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5B9D" w14:textId="37BAA682" w:rsidR="005D388F" w:rsidRDefault="00AA6EAF" w:rsidP="00AA6EAF">
      <w:pPr>
        <w:pStyle w:val="Heading1"/>
      </w:pPr>
      <w:r>
        <w:t>Gonzaga---R5---Aff</w:t>
      </w:r>
    </w:p>
    <w:p w14:paraId="51910D5D" w14:textId="77777777" w:rsidR="00AA6EAF" w:rsidRDefault="00AA6EAF" w:rsidP="00AA6EAF">
      <w:pPr>
        <w:pStyle w:val="Heading1"/>
      </w:pPr>
      <w:bookmarkStart w:id="0" w:name="_Hlk209706009"/>
      <w:r>
        <w:t>1AC---Antitrust---V2</w:t>
      </w:r>
    </w:p>
    <w:p w14:paraId="44BA8A58" w14:textId="77777777" w:rsidR="00AA6EAF" w:rsidRDefault="00AA6EAF" w:rsidP="00AA6EAF">
      <w:pPr>
        <w:pStyle w:val="Heading3"/>
      </w:pPr>
      <w:r>
        <w:t>1AC – Unions</w:t>
      </w:r>
    </w:p>
    <w:p w14:paraId="435A187A" w14:textId="77777777" w:rsidR="00AA6EAF" w:rsidRPr="005C5574" w:rsidRDefault="00AA6EAF" w:rsidP="00AA6EAF">
      <w:pPr>
        <w:pStyle w:val="Heading4"/>
      </w:pPr>
      <w:r>
        <w:t xml:space="preserve">Advantage One is </w:t>
      </w:r>
      <w:r>
        <w:rPr>
          <w:u w:val="single"/>
        </w:rPr>
        <w:t>Unions</w:t>
      </w:r>
      <w:r>
        <w:t>:</w:t>
      </w:r>
    </w:p>
    <w:p w14:paraId="7269D73C" w14:textId="77777777" w:rsidR="00AA6EAF" w:rsidRPr="00B12D5C" w:rsidRDefault="00AA6EAF" w:rsidP="00AA6EAF">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61730D9C" w14:textId="77777777" w:rsidR="00AA6EAF" w:rsidRDefault="00AA6EAF" w:rsidP="00AA6EAF">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5DDFA68" w14:textId="77777777" w:rsidR="00AA6EAF" w:rsidRPr="00B12D5C" w:rsidRDefault="00AA6EAF" w:rsidP="00AA6EAF">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7FDC2E5C" w14:textId="77777777" w:rsidR="00AA6EAF" w:rsidRPr="00B12D5C" w:rsidRDefault="00AA6EAF" w:rsidP="00AA6EAF">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3CEB83AC" w14:textId="77777777" w:rsidR="00AA6EAF" w:rsidRPr="00B12D5C" w:rsidRDefault="00AA6EAF" w:rsidP="00AA6EAF">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322727E4" w14:textId="77777777" w:rsidR="00AA6EAF" w:rsidRPr="00863C86" w:rsidRDefault="00AA6EAF" w:rsidP="00AA6EAF">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23321778" w14:textId="77777777" w:rsidR="00AA6EAF" w:rsidRDefault="00AA6EAF" w:rsidP="00AA6EAF">
      <w:r w:rsidRPr="00B52E1A">
        <w:rPr>
          <w:b/>
          <w:bCs/>
          <w:sz w:val="26"/>
          <w:szCs w:val="26"/>
        </w:rPr>
        <w:t>Dean et al. 24</w:t>
      </w:r>
      <w:r>
        <w:t xml:space="preserve"> – As</w:t>
      </w:r>
      <w:r w:rsidRPr="00B52E1A">
        <w:t>sociate professor of political science at George Washington University</w:t>
      </w:r>
    </w:p>
    <w:p w14:paraId="53BB0E90" w14:textId="77777777" w:rsidR="00AA6EAF" w:rsidRDefault="00AA6EAF" w:rsidP="00AA6EAF">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4A2A9E73" w14:textId="77777777" w:rsidR="00AA6EAF" w:rsidRPr="00863C86" w:rsidRDefault="00AA6EAF" w:rsidP="00AA6EAF">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600D9072" w14:textId="77777777" w:rsidR="00AA6EAF" w:rsidRPr="00863C86" w:rsidRDefault="00AA6EAF" w:rsidP="00AA6EAF">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036B4A1F" w14:textId="77777777" w:rsidR="00AA6EAF" w:rsidRPr="00863C86" w:rsidRDefault="00AA6EAF" w:rsidP="00AA6EAF">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46073F88" w14:textId="77777777" w:rsidR="00AA6EAF" w:rsidRPr="00863C86" w:rsidRDefault="00AA6EAF" w:rsidP="00AA6EAF">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1F1D2E0F" w14:textId="77777777" w:rsidR="00AA6EAF" w:rsidRPr="00863C86" w:rsidRDefault="00AA6EAF" w:rsidP="00AA6EAF">
      <w:pPr>
        <w:rPr>
          <w:sz w:val="16"/>
        </w:rPr>
      </w:pPr>
      <w:r w:rsidRPr="00863C86">
        <w:rPr>
          <w:sz w:val="16"/>
        </w:rPr>
        <w:t>Figure 1: Relationship between county-level union density and ballot drop boxes per capita during the 2022 midterm elections</w:t>
      </w:r>
    </w:p>
    <w:p w14:paraId="3D7CAD45" w14:textId="77777777" w:rsidR="00AA6EAF" w:rsidRPr="00863C86" w:rsidRDefault="00AA6EAF" w:rsidP="00AA6EAF">
      <w:pPr>
        <w:rPr>
          <w:sz w:val="16"/>
          <w:szCs w:val="16"/>
        </w:rPr>
      </w:pPr>
      <w:r w:rsidRPr="00863C86">
        <w:rPr>
          <w:sz w:val="16"/>
          <w:szCs w:val="16"/>
        </w:rPr>
        <w:t>[Chart Omitted]</w:t>
      </w:r>
    </w:p>
    <w:p w14:paraId="73101644" w14:textId="77777777" w:rsidR="00AA6EAF" w:rsidRPr="00863C86" w:rsidRDefault="00AA6EAF" w:rsidP="00AA6EAF">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4B33259D" w14:textId="77777777" w:rsidR="00AA6EAF" w:rsidRDefault="00AA6EAF" w:rsidP="00AA6EAF">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0436DC12" w14:textId="77777777" w:rsidR="00AA6EAF" w:rsidRPr="00550B7F" w:rsidRDefault="00AA6EAF" w:rsidP="00AA6EAF">
      <w:pPr>
        <w:pStyle w:val="Heading4"/>
      </w:pPr>
      <w:r>
        <w:t xml:space="preserve">Ignore evidence that </w:t>
      </w:r>
      <w:r w:rsidRPr="00550B7F">
        <w:t>doesn’t assume</w:t>
      </w:r>
      <w:r>
        <w:t xml:space="preserve"> the pacifying effect of </w:t>
      </w:r>
      <w:r>
        <w:rPr>
          <w:u w:val="single"/>
        </w:rPr>
        <w:t>organizing power</w:t>
      </w:r>
      <w:r>
        <w:t>.</w:t>
      </w:r>
    </w:p>
    <w:p w14:paraId="47A53E75" w14:textId="77777777" w:rsidR="00AA6EAF" w:rsidRPr="00F313BB" w:rsidRDefault="00AA6EAF" w:rsidP="00AA6EAF">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959F6E1" w14:textId="77777777" w:rsidR="00AA6EAF" w:rsidRPr="00B82DE5" w:rsidRDefault="00AA6EAF" w:rsidP="00AA6EAF">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B60F08C" w14:textId="77777777" w:rsidR="00AA6EAF" w:rsidRPr="00B82DE5" w:rsidRDefault="00AA6EAF" w:rsidP="00AA6EAF">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50F930C1" w14:textId="77777777" w:rsidR="00AA6EAF" w:rsidRPr="00B82DE5" w:rsidRDefault="00AA6EAF" w:rsidP="00AA6EAF">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02D04CBC" w14:textId="77777777" w:rsidR="00AA6EAF" w:rsidRPr="00D34DFA" w:rsidRDefault="00AA6EAF" w:rsidP="00AA6EAF">
      <w:pPr>
        <w:rPr>
          <w:rStyle w:val="StyleUnderline"/>
        </w:rPr>
      </w:pPr>
      <w:r w:rsidRPr="00B82DE5">
        <w:rPr>
          <w:sz w:val="16"/>
        </w:rPr>
        <w:t>Conclusion</w:t>
      </w:r>
    </w:p>
    <w:p w14:paraId="0C1C7C00" w14:textId="77777777" w:rsidR="00AA6EAF" w:rsidRPr="00B82DE5" w:rsidRDefault="00AA6EAF" w:rsidP="00AA6EAF">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3BCDCC37" w14:textId="77777777" w:rsidR="00AA6EAF" w:rsidRDefault="00AA6EAF" w:rsidP="00AA6EAF"/>
    <w:p w14:paraId="61203E00" w14:textId="77777777" w:rsidR="00AA6EAF" w:rsidRDefault="00AA6EAF" w:rsidP="00AA6EAF">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CF7635D" w14:textId="77777777" w:rsidR="00AA6EAF" w:rsidRDefault="00AA6EAF" w:rsidP="00AA6EAF">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29ABA6B3" w14:textId="77777777" w:rsidR="00AA6EAF" w:rsidRPr="00A52D0C" w:rsidRDefault="00AA6EAF" w:rsidP="00AA6EAF">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926F88B" w14:textId="77777777" w:rsidR="00AA6EAF" w:rsidRPr="00A52D0C" w:rsidRDefault="00AA6EAF" w:rsidP="00AA6EAF">
      <w:pPr>
        <w:rPr>
          <w:sz w:val="8"/>
          <w:szCs w:val="8"/>
        </w:rPr>
      </w:pPr>
      <w:r w:rsidRPr="00A52D0C">
        <w:rPr>
          <w:sz w:val="8"/>
          <w:szCs w:val="8"/>
        </w:rPr>
        <w:t>The Dismantling of Democracy Promotion</w:t>
      </w:r>
    </w:p>
    <w:p w14:paraId="2719CC55" w14:textId="77777777" w:rsidR="00AA6EAF" w:rsidRPr="00A52D0C" w:rsidRDefault="00AA6EAF" w:rsidP="00AA6EAF">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23C09892" w14:textId="77777777" w:rsidR="00AA6EAF" w:rsidRPr="00A52D0C" w:rsidRDefault="00AA6EAF" w:rsidP="00AA6EAF">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EA9DBA7" w14:textId="77777777" w:rsidR="00AA6EAF" w:rsidRPr="00A52D0C" w:rsidRDefault="00AA6EAF" w:rsidP="00AA6EAF">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55C5B80" w14:textId="77777777" w:rsidR="00AA6EAF" w:rsidRPr="00A52D0C" w:rsidRDefault="00AA6EAF" w:rsidP="00AA6EAF">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032F226F" w14:textId="77777777" w:rsidR="00AA6EAF" w:rsidRPr="00A52D0C" w:rsidRDefault="00AA6EAF" w:rsidP="00AA6EAF">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248A323" w14:textId="77777777" w:rsidR="00AA6EAF" w:rsidRPr="00A52D0C" w:rsidRDefault="00AA6EAF" w:rsidP="00AA6EAF">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7A75300" w14:textId="77777777" w:rsidR="00AA6EAF" w:rsidRPr="00A52D0C" w:rsidRDefault="00AA6EAF" w:rsidP="00AA6EAF">
      <w:pPr>
        <w:rPr>
          <w:sz w:val="16"/>
        </w:rPr>
      </w:pPr>
      <w:r w:rsidRPr="00A52D0C">
        <w:rPr>
          <w:sz w:val="8"/>
          <w:szCs w:val="8"/>
        </w:rPr>
        <w:t>A Tradition Upended—and a World Imperiled</w:t>
      </w:r>
    </w:p>
    <w:p w14:paraId="69281D4F" w14:textId="77777777" w:rsidR="00AA6EAF" w:rsidRPr="00A52D0C" w:rsidRDefault="00AA6EAF" w:rsidP="00AA6EAF">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2F958B5" w14:textId="77777777" w:rsidR="00AA6EAF" w:rsidRPr="00A52D0C" w:rsidRDefault="00AA6EAF" w:rsidP="00AA6EAF">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72CCFF01" w14:textId="77777777" w:rsidR="00AA6EAF" w:rsidRPr="00A52D0C" w:rsidRDefault="00AA6EAF" w:rsidP="00AA6EAF">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D5FAEBE" w14:textId="77777777" w:rsidR="00AA6EAF" w:rsidRPr="00A52D0C" w:rsidRDefault="00AA6EAF" w:rsidP="00AA6EAF">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ABF7FB9" w14:textId="77777777" w:rsidR="00AA6EAF" w:rsidRPr="00A748A7" w:rsidRDefault="00AA6EAF" w:rsidP="00AA6EAF">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F93A7BC" w14:textId="77777777" w:rsidR="00AA6EAF" w:rsidRDefault="00AA6EAF" w:rsidP="00AA6EAF">
      <w:pPr>
        <w:rPr>
          <w:sz w:val="16"/>
        </w:rPr>
      </w:pPr>
    </w:p>
    <w:p w14:paraId="1E96B4BC" w14:textId="77777777" w:rsidR="00AA6EAF" w:rsidRDefault="00AA6EAF" w:rsidP="00AA6EAF">
      <w:pPr>
        <w:pStyle w:val="Heading4"/>
      </w:pPr>
      <w:r>
        <w:t xml:space="preserve">Backsliding is </w:t>
      </w:r>
      <w:r w:rsidRPr="00872521">
        <w:rPr>
          <w:u w:val="single"/>
        </w:rPr>
        <w:t>disorderly</w:t>
      </w:r>
      <w:r>
        <w:t xml:space="preserve"> AND </w:t>
      </w:r>
      <w:r w:rsidRPr="00872521">
        <w:rPr>
          <w:u w:val="single"/>
        </w:rPr>
        <w:t>existential</w:t>
      </w:r>
      <w:r>
        <w:t xml:space="preserve">. </w:t>
      </w:r>
    </w:p>
    <w:p w14:paraId="16A0572F" w14:textId="77777777" w:rsidR="00AA6EAF" w:rsidRPr="00D42521" w:rsidRDefault="00AA6EAF" w:rsidP="00AA6EA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03D531C" w14:textId="77777777" w:rsidR="00AA6EAF" w:rsidRPr="00D42521" w:rsidRDefault="00AA6EAF" w:rsidP="00AA6EAF">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BAA1304" w14:textId="77777777" w:rsidR="00AA6EAF" w:rsidRPr="00D42521" w:rsidRDefault="00AA6EAF" w:rsidP="00AA6EAF">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6A862FB" w14:textId="77777777" w:rsidR="00AA6EAF" w:rsidRPr="00D42521" w:rsidRDefault="00AA6EAF" w:rsidP="00AA6EAF">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4EA31FE" w14:textId="77777777" w:rsidR="00AA6EAF" w:rsidRPr="00D42521" w:rsidRDefault="00AA6EAF" w:rsidP="00AA6EAF">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78CAC07" w14:textId="77777777" w:rsidR="00AA6EAF" w:rsidRPr="00D42521" w:rsidRDefault="00AA6EAF" w:rsidP="00AA6EAF">
      <w:pPr>
        <w:rPr>
          <w:sz w:val="16"/>
        </w:rPr>
      </w:pPr>
      <w:r w:rsidRPr="00D42521">
        <w:rPr>
          <w:sz w:val="16"/>
        </w:rPr>
        <w:t>THE DANGERS OF DECLINISM</w:t>
      </w:r>
    </w:p>
    <w:p w14:paraId="0AB0385A" w14:textId="77777777" w:rsidR="00AA6EAF" w:rsidRPr="00D42521" w:rsidRDefault="00AA6EAF" w:rsidP="00AA6EAF">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56E83D4" w14:textId="77777777" w:rsidR="00AA6EAF" w:rsidRPr="00D42521" w:rsidRDefault="00AA6EAF" w:rsidP="00AA6EAF">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BC41929" w14:textId="77777777" w:rsidR="00AA6EAF" w:rsidRPr="00D42521" w:rsidRDefault="00AA6EAF" w:rsidP="00AA6EAF">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D05F5C3" w14:textId="77777777" w:rsidR="00AA6EAF" w:rsidRPr="00D42521" w:rsidRDefault="00AA6EAF" w:rsidP="00AA6EAF">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8B218B2" w14:textId="77777777" w:rsidR="00AA6EAF" w:rsidRPr="00872521" w:rsidRDefault="00AA6EAF" w:rsidP="00AA6EAF">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36A6337" w14:textId="77777777" w:rsidR="00AA6EAF" w:rsidRPr="00872521" w:rsidRDefault="00AA6EAF" w:rsidP="00AA6EAF">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036D2D3F" w14:textId="77777777" w:rsidR="00AA6EAF" w:rsidRPr="00D42521" w:rsidRDefault="00AA6EAF" w:rsidP="00AA6EAF">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0E6D6B75" w14:textId="77777777" w:rsidR="00AA6EAF" w:rsidRPr="00D42521" w:rsidRDefault="00AA6EAF" w:rsidP="00AA6EAF">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16C0295E" w14:textId="77777777" w:rsidR="00AA6EAF" w:rsidRPr="00D42521" w:rsidRDefault="00AA6EAF" w:rsidP="00AA6EAF">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4FFC806" w14:textId="77777777" w:rsidR="00AA6EAF" w:rsidRPr="00B31BA2" w:rsidRDefault="00AA6EAF" w:rsidP="00AA6EAF">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3A975F5" w14:textId="77777777" w:rsidR="00AA6EAF" w:rsidRPr="00CF156C" w:rsidRDefault="00AA6EAF" w:rsidP="00AA6EAF">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571F016F" w14:textId="77777777" w:rsidR="00AA6EAF" w:rsidRPr="00CF156C" w:rsidRDefault="00AA6EAF" w:rsidP="00AA6EAF">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5B86D976" w14:textId="77777777" w:rsidR="00AA6EAF" w:rsidRPr="00155F14" w:rsidRDefault="00AA6EAF" w:rsidP="00AA6EAF">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5F517169" w14:textId="77777777" w:rsidR="00AA6EAF" w:rsidRPr="00B87A5E" w:rsidRDefault="00AA6EAF" w:rsidP="00AA6EAF">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5278B86A" w14:textId="77777777" w:rsidR="00AA6EAF" w:rsidRPr="00422E87" w:rsidRDefault="00AA6EAF" w:rsidP="00AA6EAF">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7C478A3A" w14:textId="77777777" w:rsidR="00AA6EAF" w:rsidRPr="009E4E51" w:rsidRDefault="00AA6EAF" w:rsidP="00AA6EAF">
      <w:r w:rsidRPr="009E4E51">
        <w:rPr>
          <w:b/>
          <w:bCs/>
          <w:sz w:val="26"/>
          <w:szCs w:val="26"/>
        </w:rPr>
        <w:t>EPI 21</w:t>
      </w:r>
      <w:r w:rsidRPr="009E4E51">
        <w:t xml:space="preserve"> – Non-profit think tank based in Washington, D.C</w:t>
      </w:r>
    </w:p>
    <w:p w14:paraId="5F8EDD76" w14:textId="77777777" w:rsidR="00AA6EAF" w:rsidRPr="009E4E51" w:rsidRDefault="00AA6EAF" w:rsidP="00AA6EAF">
      <w:r w:rsidRPr="009E4E51">
        <w:t>Economic Policy Institute; April 23, 2021; “Unions help reduce disparities and strengthen our democracy”; https://www.epi.org/publication/unions-help-reduce-disparities-and-strengthen-our-democracy/ Bwitkov</w:t>
      </w:r>
    </w:p>
    <w:p w14:paraId="06D2E498" w14:textId="77777777" w:rsidR="00AA6EAF" w:rsidRPr="009E4E51" w:rsidRDefault="00AA6EAF" w:rsidP="00AA6EAF">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63983DD5" w14:textId="77777777" w:rsidR="00AA6EAF" w:rsidRPr="009E4E51" w:rsidRDefault="00AA6EAF" w:rsidP="00AA6EAF">
      <w:pPr>
        <w:rPr>
          <w:sz w:val="16"/>
        </w:rPr>
      </w:pPr>
      <w:r w:rsidRPr="009E4E51">
        <w:rPr>
          <w:sz w:val="16"/>
        </w:rPr>
        <w:t>[Figure Omitted]</w:t>
      </w:r>
    </w:p>
    <w:p w14:paraId="6289116F" w14:textId="77777777" w:rsidR="00AA6EAF" w:rsidRPr="009E4E51" w:rsidRDefault="00AA6EAF" w:rsidP="00AA6EAF">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3F6EAF3C" w14:textId="77777777" w:rsidR="00AA6EAF" w:rsidRPr="009E4E51" w:rsidRDefault="00AA6EAF" w:rsidP="00AA6EAF">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14455775" w14:textId="77777777" w:rsidR="00AA6EAF" w:rsidRPr="009E4E51" w:rsidRDefault="00AA6EAF" w:rsidP="00AA6EAF">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4338E1FF" w14:textId="77777777" w:rsidR="00AA6EAF" w:rsidRPr="009E4E51" w:rsidRDefault="00AA6EAF" w:rsidP="00AA6EAF">
      <w:pPr>
        <w:rPr>
          <w:sz w:val="16"/>
        </w:rPr>
      </w:pPr>
      <w:r w:rsidRPr="009E4E51">
        <w:rPr>
          <w:sz w:val="16"/>
        </w:rPr>
        <w:t>Unions raise wages for both union and nonunion workers</w:t>
      </w:r>
    </w:p>
    <w:p w14:paraId="7842B9D7" w14:textId="77777777" w:rsidR="00AA6EAF" w:rsidRPr="009E4E51" w:rsidRDefault="00AA6EAF" w:rsidP="00AA6EAF">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32E074E0" w14:textId="77777777" w:rsidR="00AA6EAF" w:rsidRPr="009E4E51" w:rsidRDefault="00AA6EAF" w:rsidP="00AA6EAF">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67F0944F" w14:textId="77777777" w:rsidR="00AA6EAF" w:rsidRPr="009E4E51" w:rsidRDefault="00AA6EAF" w:rsidP="00AA6EAF">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37679DC" w14:textId="77777777" w:rsidR="00AA6EAF" w:rsidRPr="009E4E51" w:rsidRDefault="00AA6EAF" w:rsidP="00AA6EAF">
      <w:pPr>
        <w:rPr>
          <w:sz w:val="16"/>
        </w:rPr>
      </w:pPr>
      <w:r w:rsidRPr="009E4E51">
        <w:rPr>
          <w:sz w:val="16"/>
        </w:rPr>
        <w:t>[Figure Omitted]</w:t>
      </w:r>
    </w:p>
    <w:p w14:paraId="432DBA9F" w14:textId="77777777" w:rsidR="00AA6EAF" w:rsidRPr="009E4E51" w:rsidRDefault="00AA6EAF" w:rsidP="00AA6EAF">
      <w:pPr>
        <w:rPr>
          <w:sz w:val="16"/>
        </w:rPr>
      </w:pPr>
      <w:r w:rsidRPr="009E4E51">
        <w:rPr>
          <w:sz w:val="16"/>
        </w:rPr>
        <w:t>[Figure Omitted]</w:t>
      </w:r>
    </w:p>
    <w:p w14:paraId="4C5D4D76" w14:textId="77777777" w:rsidR="00AA6EAF" w:rsidRPr="009E4E51" w:rsidRDefault="00AA6EAF" w:rsidP="00AA6EAF">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327190B1" w14:textId="77777777" w:rsidR="00AA6EAF" w:rsidRPr="009E4E51" w:rsidRDefault="00AA6EAF" w:rsidP="00AA6EAF">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49C8B48F" w14:textId="77777777" w:rsidR="00AA6EAF" w:rsidRPr="009E4E51" w:rsidRDefault="00AA6EAF" w:rsidP="00AA6EAF">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33C3BF1F" w14:textId="77777777" w:rsidR="00AA6EAF" w:rsidRPr="009E4E51" w:rsidRDefault="00AA6EAF" w:rsidP="00AA6EAF">
      <w:pPr>
        <w:rPr>
          <w:sz w:val="16"/>
        </w:rPr>
      </w:pPr>
      <w:r w:rsidRPr="009E4E51">
        <w:rPr>
          <w:sz w:val="16"/>
        </w:rPr>
        <w:t>[Figure Omitted]</w:t>
      </w:r>
    </w:p>
    <w:p w14:paraId="7787D4AF" w14:textId="77777777" w:rsidR="00AA6EAF" w:rsidRPr="009E4E51" w:rsidRDefault="00AA6EAF" w:rsidP="00AA6EAF">
      <w:pPr>
        <w:rPr>
          <w:sz w:val="16"/>
        </w:rPr>
      </w:pPr>
      <w:r w:rsidRPr="009E4E51">
        <w:rPr>
          <w:sz w:val="16"/>
        </w:rPr>
        <w:t>Unions help raise wages for women and reduce racial economic disparities</w:t>
      </w:r>
    </w:p>
    <w:p w14:paraId="30F74845" w14:textId="77777777" w:rsidR="00AA6EAF" w:rsidRPr="009E4E51" w:rsidRDefault="00AA6EAF" w:rsidP="00AA6EAF">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199C3AF0" w14:textId="77777777" w:rsidR="00AA6EAF" w:rsidRPr="009E4E51" w:rsidRDefault="00AA6EAF" w:rsidP="00AA6EAF">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198DC1B0" w14:textId="77777777" w:rsidR="00AA6EAF" w:rsidRPr="009E4E51" w:rsidRDefault="00AA6EAF" w:rsidP="00AA6EAF">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E4C2EC3" w14:textId="77777777" w:rsidR="00AA6EAF" w:rsidRDefault="00AA6EAF" w:rsidP="00AA6EAF">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BAAE706" w14:textId="77777777" w:rsidR="00AA6EAF" w:rsidRPr="00A46427" w:rsidRDefault="00AA6EAF" w:rsidP="00AA6EAF">
      <w:pPr>
        <w:pStyle w:val="Heading4"/>
      </w:pPr>
      <w:r>
        <w:t xml:space="preserve">Unequal societies go </w:t>
      </w:r>
      <w:r>
        <w:rPr>
          <w:u w:val="single"/>
        </w:rPr>
        <w:t>extinct</w:t>
      </w:r>
      <w:r>
        <w:t xml:space="preserve"> from climate change, war, and public goods misallocation.</w:t>
      </w:r>
    </w:p>
    <w:p w14:paraId="666DB881" w14:textId="77777777" w:rsidR="00AA6EAF" w:rsidRPr="00A46427" w:rsidRDefault="00AA6EAF" w:rsidP="00AA6EAF">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A4C194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Climate change</w:t>
      </w:r>
    </w:p>
    <w:p w14:paraId="7472D8FD"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74FB4915"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672FAF7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B6BB71C"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5E5C7434"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Institutional quality and conflict</w:t>
      </w:r>
    </w:p>
    <w:p w14:paraId="1BE2D03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75AF2AC"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271C93C4"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0E5D9388"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36F18D44"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BC540C4"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952A1F5"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21BE622"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3586DAF"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274A96B"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4094355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10CFA27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Differential progress</w:t>
      </w:r>
    </w:p>
    <w:p w14:paraId="0898E190"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C12107A"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C0EF6E2"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3521F892" w14:textId="77777777" w:rsidR="00AA6EAF" w:rsidRPr="00B82DE5" w:rsidRDefault="00AA6EAF" w:rsidP="00AA6EAF">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7349C2EA" w14:textId="77777777" w:rsidR="00AA6EAF" w:rsidRPr="00C16699" w:rsidRDefault="00AA6EAF" w:rsidP="00AA6EAF">
      <w:pPr>
        <w:pStyle w:val="Heading4"/>
      </w:pPr>
      <w:r>
        <w:t xml:space="preserve">Wealth inequality drives </w:t>
      </w:r>
      <w:r>
        <w:rPr>
          <w:u w:val="single"/>
        </w:rPr>
        <w:t>civil conflict</w:t>
      </w:r>
      <w:r>
        <w:t>, but union power solves.</w:t>
      </w:r>
    </w:p>
    <w:p w14:paraId="6FC78EF4" w14:textId="77777777" w:rsidR="00AA6EAF" w:rsidRPr="00DD3C20" w:rsidRDefault="00AA6EAF" w:rsidP="00AA6EAF">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55C421E6" w14:textId="77777777" w:rsidR="00AA6EAF" w:rsidRPr="00B82DE5" w:rsidRDefault="00AA6EAF" w:rsidP="00AA6EAF">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605546C0" w14:textId="77777777" w:rsidR="00AA6EAF" w:rsidRPr="00B82DE5" w:rsidRDefault="00AA6EAF" w:rsidP="00AA6EAF">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4288178E" w14:textId="77777777" w:rsidR="00AA6EAF" w:rsidRPr="00B82DE5" w:rsidRDefault="00AA6EAF" w:rsidP="00AA6EAF">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79FC7A53" w14:textId="77777777" w:rsidR="00AA6EAF" w:rsidRPr="00B82DE5" w:rsidRDefault="00AA6EAF" w:rsidP="00AA6EAF">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65EDB6E3" w14:textId="77777777" w:rsidR="00AA6EAF" w:rsidRPr="00B82DE5" w:rsidRDefault="00AA6EAF" w:rsidP="00AA6EAF">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6B8E22AA" w14:textId="77777777" w:rsidR="00AA6EAF" w:rsidRPr="00B82DE5" w:rsidRDefault="00AA6EAF" w:rsidP="00AA6EAF">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46D4CBCB" w14:textId="77777777" w:rsidR="00AA6EAF" w:rsidRPr="00B82DE5" w:rsidRDefault="00AA6EAF" w:rsidP="00AA6EAF">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C9B0448" w14:textId="77777777" w:rsidR="00AA6EAF" w:rsidRPr="00B82DE5" w:rsidRDefault="00AA6EAF" w:rsidP="00AA6EAF">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120040AF" w14:textId="77777777" w:rsidR="00AA6EAF" w:rsidRPr="00B82DE5" w:rsidRDefault="00AA6EAF" w:rsidP="00AA6EAF">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2EBE3D3C" w14:textId="77777777" w:rsidR="00AA6EAF" w:rsidRPr="00B82DE5" w:rsidRDefault="00AA6EAF" w:rsidP="00AA6EAF">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53400176" w14:textId="77777777" w:rsidR="00AA6EAF" w:rsidRPr="00B82DE5" w:rsidRDefault="00AA6EAF" w:rsidP="00AA6EAF">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5984DD76" w14:textId="77777777" w:rsidR="00AA6EAF" w:rsidRPr="00B82DE5" w:rsidRDefault="00AA6EAF" w:rsidP="00AA6EAF">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5930F0A6" w14:textId="77777777" w:rsidR="00AA6EAF" w:rsidRPr="00B82DE5" w:rsidRDefault="00AA6EAF" w:rsidP="00AA6EAF">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458D0904" w14:textId="77777777" w:rsidR="00AA6EAF" w:rsidRPr="00B82DE5" w:rsidRDefault="00AA6EAF" w:rsidP="00AA6EAF">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4E9FA9D5" w14:textId="77777777" w:rsidR="00AA6EAF" w:rsidRPr="00B82DE5" w:rsidRDefault="00AA6EAF" w:rsidP="00AA6EAF">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5E431FE0" w14:textId="77777777" w:rsidR="00AA6EAF" w:rsidRPr="00B82DE5" w:rsidRDefault="00AA6EAF" w:rsidP="00AA6EAF">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502AC9DD" w14:textId="77777777" w:rsidR="00AA6EAF" w:rsidRPr="00B82DE5" w:rsidRDefault="00AA6EAF" w:rsidP="00AA6EAF">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148EF5EF" w14:textId="77777777" w:rsidR="00AA6EAF" w:rsidRPr="00B82DE5" w:rsidRDefault="00AA6EAF" w:rsidP="00AA6EAF">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4B7D92B6" w14:textId="77777777" w:rsidR="00AA6EAF" w:rsidRPr="00B82DE5" w:rsidRDefault="00AA6EAF" w:rsidP="00AA6EAF">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2B72357F" w14:textId="77777777" w:rsidR="00AA6EAF" w:rsidRPr="00B82DE5" w:rsidRDefault="00AA6EAF" w:rsidP="00AA6EAF">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577B19C2" w14:textId="77777777" w:rsidR="00AA6EAF" w:rsidRPr="00B82DE5" w:rsidRDefault="00AA6EAF" w:rsidP="00AA6EAF">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28981267" w14:textId="77777777" w:rsidR="00AA6EAF" w:rsidRPr="00B82DE5" w:rsidRDefault="00AA6EAF" w:rsidP="00AA6EAF">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6D06B49C" w14:textId="77777777" w:rsidR="00AA6EAF" w:rsidRPr="00947B53" w:rsidRDefault="00AA6EAF" w:rsidP="00AA6EAF">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354BB18B" w14:textId="77777777" w:rsidR="00AA6EAF" w:rsidRDefault="00AA6EAF" w:rsidP="00AA6EAF">
      <w:pPr>
        <w:pStyle w:val="Heading4"/>
      </w:pPr>
      <w:r>
        <w:t xml:space="preserve">Civil breakdown triggers nuclear war in </w:t>
      </w:r>
      <w:r>
        <w:rPr>
          <w:u w:val="single"/>
        </w:rPr>
        <w:t>every theater</w:t>
      </w:r>
      <w:r>
        <w:t>.</w:t>
      </w:r>
    </w:p>
    <w:p w14:paraId="33E6F87D" w14:textId="77777777" w:rsidR="00AA6EAF" w:rsidRPr="008D0F59" w:rsidRDefault="00AA6EAF" w:rsidP="00AA6EAF">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ED7A8D4" w14:textId="77777777" w:rsidR="00AA6EAF" w:rsidRPr="00B82DE5" w:rsidRDefault="00AA6EAF" w:rsidP="00AA6EAF">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7274A98D" w14:textId="77777777" w:rsidR="00AA6EAF" w:rsidRPr="00B82DE5" w:rsidRDefault="00AA6EAF" w:rsidP="00AA6EAF">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00996C94" w14:textId="77777777" w:rsidR="00AA6EAF" w:rsidRPr="00B82DE5" w:rsidRDefault="00AA6EAF" w:rsidP="00AA6EAF">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18E7220A" w14:textId="77777777" w:rsidR="00AA6EAF" w:rsidRPr="00B82DE5" w:rsidRDefault="00AA6EAF" w:rsidP="00AA6EAF">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76119CEB" w14:textId="77777777" w:rsidR="00AA6EAF" w:rsidRPr="00B82DE5" w:rsidRDefault="00AA6EAF" w:rsidP="00AA6EAF">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1CBDCD0F" w14:textId="77777777" w:rsidR="00AA6EAF" w:rsidRPr="00B82DE5" w:rsidRDefault="00AA6EAF" w:rsidP="00AA6EAF">
      <w:pPr>
        <w:rPr>
          <w:sz w:val="16"/>
        </w:rPr>
      </w:pPr>
      <w:r w:rsidRPr="00B82DE5">
        <w:rPr>
          <w:sz w:val="16"/>
        </w:rPr>
        <w:t xml:space="preserve">As the CFR survey’s results also make abundantly clear, this is not a good time for the United States to be distracted by internal political turmoil.  </w:t>
      </w:r>
    </w:p>
    <w:p w14:paraId="3870870D" w14:textId="77777777" w:rsidR="00AA6EAF" w:rsidRPr="00B82DE5" w:rsidRDefault="00AA6EAF" w:rsidP="00AA6EAF">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FF9C5F4" w14:textId="77777777" w:rsidR="00AA6EAF" w:rsidRPr="00B82DE5" w:rsidRDefault="00AA6EAF" w:rsidP="00AA6EAF">
      <w:pPr>
        <w:rPr>
          <w:sz w:val="16"/>
        </w:rPr>
      </w:pPr>
      <w:r w:rsidRPr="00B82DE5">
        <w:rPr>
          <w:sz w:val="16"/>
        </w:rPr>
        <w:t xml:space="preserve">And if these concerns are not vexing enough to the United States, others are not far behind in the overall ranking. </w:t>
      </w:r>
    </w:p>
    <w:p w14:paraId="3C2BFF60" w14:textId="77777777" w:rsidR="00AA6EAF" w:rsidRPr="00B82DE5" w:rsidRDefault="00AA6EAF" w:rsidP="00AA6EAF">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7EF0E8A1" w14:textId="77777777" w:rsidR="00AA6EAF" w:rsidRPr="00B82DE5" w:rsidRDefault="00AA6EAF" w:rsidP="00AA6EAF">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7B1951C2" w14:textId="77777777" w:rsidR="00AA6EAF" w:rsidRPr="00B82DE5" w:rsidRDefault="00AA6EAF" w:rsidP="00AA6EAF">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156287A0" w14:textId="77777777" w:rsidR="00AA6EAF" w:rsidRPr="00B82DE5" w:rsidRDefault="00AA6EAF" w:rsidP="00AA6EAF">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FF9BA3F" w14:textId="77777777" w:rsidR="00AA6EAF" w:rsidRPr="00E35AC9" w:rsidRDefault="00AA6EAF" w:rsidP="00AA6EAF">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2A6AFAC6" w14:textId="77777777" w:rsidR="00AA6EAF" w:rsidRPr="008D1F87" w:rsidRDefault="00AA6EAF" w:rsidP="00AA6EAF">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65234961" w14:textId="77777777" w:rsidR="00AA6EAF" w:rsidRDefault="00AA6EAF" w:rsidP="00AA6EAF">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15C30B12" w14:textId="77777777" w:rsidR="00AA6EAF" w:rsidRPr="008D1F87" w:rsidRDefault="00AA6EAF" w:rsidP="00AA6EAF">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768C7C8A" w14:textId="77777777" w:rsidR="00AA6EAF" w:rsidRPr="008D1F87" w:rsidRDefault="00AA6EAF" w:rsidP="00AA6EAF">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692B385" w14:textId="77777777" w:rsidR="00AA6EAF" w:rsidRPr="008D1F87" w:rsidRDefault="00AA6EAF" w:rsidP="00AA6EAF">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44FDB2AF" w14:textId="77777777" w:rsidR="00AA6EAF" w:rsidRPr="008D1F87" w:rsidRDefault="00AA6EAF" w:rsidP="00AA6EAF">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53BCB459" w14:textId="77777777" w:rsidR="00AA6EAF" w:rsidRPr="008D1F87" w:rsidRDefault="00AA6EAF" w:rsidP="00AA6EAF">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095F8CD5" w14:textId="77777777" w:rsidR="00AA6EAF" w:rsidRPr="008D1F87" w:rsidRDefault="00AA6EAF" w:rsidP="00AA6EAF">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31AA7A55" w14:textId="77777777" w:rsidR="00AA6EAF" w:rsidRDefault="00AA6EAF" w:rsidP="00AA6EAF">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423D622" w14:textId="77777777" w:rsidR="00AA6EAF" w:rsidRPr="004F0758" w:rsidRDefault="00AA6EAF" w:rsidP="00AA6EAF">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DDACC97" w14:textId="77777777" w:rsidR="00AA6EAF" w:rsidRPr="00291CF5" w:rsidRDefault="00AA6EAF" w:rsidP="00AA6EAF">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DE7889B" w14:textId="77777777" w:rsidR="00AA6EAF" w:rsidRPr="00291CF5" w:rsidRDefault="00AA6EAF" w:rsidP="00AA6EAF">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667094A6" w14:textId="77777777" w:rsidR="00AA6EAF" w:rsidRPr="00291CF5" w:rsidRDefault="00AA6EAF" w:rsidP="00AA6EAF">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8038557" w14:textId="77777777" w:rsidR="00AA6EAF" w:rsidRPr="00291CF5" w:rsidRDefault="00AA6EAF" w:rsidP="00AA6EAF">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A1F16B4" w14:textId="77777777" w:rsidR="00AA6EAF" w:rsidRPr="004F0758" w:rsidRDefault="00AA6EAF" w:rsidP="00AA6EAF">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5B69E6D" w14:textId="77777777" w:rsidR="00AA6EAF" w:rsidRPr="004F0758" w:rsidRDefault="00AA6EAF" w:rsidP="00AA6EAF">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9E8ADCA" w14:textId="77777777" w:rsidR="00AA6EAF" w:rsidRPr="004F0758" w:rsidRDefault="00AA6EAF" w:rsidP="00AA6EAF">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E5FF154" w14:textId="77777777" w:rsidR="00AA6EAF" w:rsidRDefault="00AA6EAF" w:rsidP="00AA6EAF">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21BA0047" w14:textId="77777777" w:rsidR="00AA6EAF" w:rsidRPr="006322A2" w:rsidRDefault="00AA6EAF" w:rsidP="00AA6EAF">
      <w:pPr>
        <w:rPr>
          <w:rStyle w:val="StyleUnderline"/>
        </w:rPr>
      </w:pPr>
    </w:p>
    <w:p w14:paraId="77A978AF" w14:textId="77777777" w:rsidR="00AA6EAF" w:rsidRDefault="00AA6EAF" w:rsidP="00AA6EAF">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B87CA0F" w14:textId="77777777" w:rsidR="00AA6EAF" w:rsidRPr="00B67EFF" w:rsidRDefault="00AA6EAF" w:rsidP="00AA6EAF">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35F7E49" w14:textId="77777777" w:rsidR="00AA6EAF" w:rsidRPr="00B171B3" w:rsidRDefault="00AA6EAF" w:rsidP="00AA6EAF">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617C9261" w14:textId="77777777" w:rsidR="00AA6EAF" w:rsidRPr="00B171B3" w:rsidRDefault="00AA6EAF" w:rsidP="00AA6EAF">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0308879B" w14:textId="77777777" w:rsidR="00AA6EAF" w:rsidRPr="00B171B3" w:rsidRDefault="00AA6EAF" w:rsidP="00AA6EAF">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946FC27" w14:textId="77777777" w:rsidR="00AA6EAF" w:rsidRPr="00B171B3" w:rsidRDefault="00AA6EAF" w:rsidP="00AA6EAF">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34462E0" w14:textId="77777777" w:rsidR="00AA6EAF" w:rsidRPr="00B171B3" w:rsidRDefault="00AA6EAF" w:rsidP="00AA6EAF">
      <w:pPr>
        <w:rPr>
          <w:sz w:val="16"/>
        </w:rPr>
      </w:pPr>
      <w:r w:rsidRPr="00B171B3">
        <w:rPr>
          <w:sz w:val="16"/>
        </w:rPr>
        <w:t>Orders can die of murder, exhaustion or suicide. Today, it’s difficult to rule any of those grim finales out.</w:t>
      </w:r>
    </w:p>
    <w:p w14:paraId="6191FBC5" w14:textId="77777777" w:rsidR="00AA6EAF" w:rsidRPr="00B171B3" w:rsidRDefault="00AA6EAF" w:rsidP="00AA6EAF">
      <w:pPr>
        <w:rPr>
          <w:sz w:val="16"/>
        </w:rPr>
      </w:pPr>
      <w:r w:rsidRPr="00B171B3">
        <w:rPr>
          <w:sz w:val="16"/>
        </w:rPr>
        <w:t>How America Took the Lead</w:t>
      </w:r>
    </w:p>
    <w:p w14:paraId="3874B0F3" w14:textId="77777777" w:rsidR="00AA6EAF" w:rsidRPr="00B171B3" w:rsidRDefault="00AA6EAF" w:rsidP="00AA6EAF">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FB521D5" w14:textId="77777777" w:rsidR="00AA6EAF" w:rsidRPr="00B171B3" w:rsidRDefault="00AA6EAF" w:rsidP="00AA6EAF">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2DFD421" w14:textId="77777777" w:rsidR="00AA6EAF" w:rsidRPr="00B171B3" w:rsidRDefault="00AA6EAF" w:rsidP="00AA6EAF">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FD9B142" w14:textId="77777777" w:rsidR="00AA6EAF" w:rsidRPr="00B171B3" w:rsidRDefault="00AA6EAF" w:rsidP="00AA6EAF">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D71FE74" w14:textId="77777777" w:rsidR="00AA6EAF" w:rsidRPr="00B171B3" w:rsidRDefault="00AA6EAF" w:rsidP="00AA6EAF">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293B7AF0" w14:textId="77777777" w:rsidR="00AA6EAF" w:rsidRPr="00B171B3" w:rsidRDefault="00AA6EAF" w:rsidP="00AA6EAF">
      <w:pPr>
        <w:rPr>
          <w:sz w:val="16"/>
        </w:rPr>
      </w:pPr>
      <w:r w:rsidRPr="00B171B3">
        <w:rPr>
          <w:sz w:val="16"/>
        </w:rPr>
        <w:t>The US presided over a global golden age. Yet the stresses on America’s order have become impossible to ignore.</w:t>
      </w:r>
    </w:p>
    <w:p w14:paraId="69E81803" w14:textId="77777777" w:rsidR="00AA6EAF" w:rsidRPr="00B171B3" w:rsidRDefault="00AA6EAF" w:rsidP="00AA6EAF">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07EE083B" w14:textId="77777777" w:rsidR="00AA6EAF" w:rsidRPr="00B171B3" w:rsidRDefault="00AA6EAF" w:rsidP="00AA6EAF">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1BE6A71" w14:textId="77777777" w:rsidR="00AA6EAF" w:rsidRPr="00B171B3" w:rsidRDefault="00AA6EAF" w:rsidP="00AA6EAF">
      <w:pPr>
        <w:rPr>
          <w:sz w:val="16"/>
        </w:rPr>
      </w:pPr>
      <w:r w:rsidRPr="00B171B3">
        <w:rPr>
          <w:sz w:val="16"/>
        </w:rPr>
        <w:t>Losing a War</w:t>
      </w:r>
    </w:p>
    <w:p w14:paraId="110654EF" w14:textId="77777777" w:rsidR="00AA6EAF" w:rsidRPr="00B171B3" w:rsidRDefault="00AA6EAF" w:rsidP="00AA6EAF">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AF50D2C" w14:textId="77777777" w:rsidR="00AA6EAF" w:rsidRPr="00B171B3" w:rsidRDefault="00AA6EAF" w:rsidP="00AA6EAF">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6071B3C" w14:textId="77777777" w:rsidR="00AA6EAF" w:rsidRPr="00B171B3" w:rsidRDefault="00AA6EAF" w:rsidP="00AA6EAF">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39ACCD3A" w14:textId="77777777" w:rsidR="00AA6EAF" w:rsidRPr="00B171B3" w:rsidRDefault="00AA6EAF" w:rsidP="00AA6EAF">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549EA49" w14:textId="77777777" w:rsidR="00AA6EAF" w:rsidRPr="00B171B3" w:rsidRDefault="00AA6EAF" w:rsidP="00AA6EAF">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FADBF8B" w14:textId="77777777" w:rsidR="00AA6EAF" w:rsidRPr="00B171B3" w:rsidRDefault="00AA6EAF" w:rsidP="00AA6EAF">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79A2D35" w14:textId="77777777" w:rsidR="00AA6EAF" w:rsidRPr="00B171B3" w:rsidRDefault="00AA6EAF" w:rsidP="00AA6EAF">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0C531E1" w14:textId="77777777" w:rsidR="00AA6EAF" w:rsidRPr="00B171B3" w:rsidRDefault="00AA6EAF" w:rsidP="00AA6EAF">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81766AB" w14:textId="77777777" w:rsidR="00AA6EAF" w:rsidRPr="00B171B3" w:rsidRDefault="00AA6EAF" w:rsidP="00AA6EAF">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4CA978C" w14:textId="77777777" w:rsidR="00AA6EAF" w:rsidRPr="00B171B3" w:rsidRDefault="00AA6EAF" w:rsidP="00AA6EAF">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B249F24" w14:textId="77777777" w:rsidR="00AA6EAF" w:rsidRPr="00B171B3" w:rsidRDefault="00AA6EAF" w:rsidP="00AA6EAF">
      <w:pPr>
        <w:rPr>
          <w:sz w:val="16"/>
        </w:rPr>
      </w:pPr>
      <w:r w:rsidRPr="00B171B3">
        <w:rPr>
          <w:sz w:val="16"/>
        </w:rPr>
        <w:t>No one, not even Xi Jinping, knows exactly how capable China’s untested military is. But as the Pacific military balance changes, the dangers of an order-breaking catastrophe mount.</w:t>
      </w:r>
    </w:p>
    <w:p w14:paraId="06F9F449" w14:textId="77777777" w:rsidR="00AA6EAF" w:rsidRPr="00B171B3" w:rsidRDefault="00AA6EAF" w:rsidP="00AA6EAF">
      <w:pPr>
        <w:rPr>
          <w:sz w:val="16"/>
        </w:rPr>
      </w:pPr>
      <w:r w:rsidRPr="00B171B3">
        <w:rPr>
          <w:sz w:val="16"/>
        </w:rPr>
        <w:t>An Economic Collapse</w:t>
      </w:r>
    </w:p>
    <w:p w14:paraId="3E1D3D95" w14:textId="77777777" w:rsidR="00AA6EAF" w:rsidRPr="00B171B3" w:rsidRDefault="00AA6EAF" w:rsidP="00AA6EAF">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02D0454A" w14:textId="77777777" w:rsidR="00AA6EAF" w:rsidRPr="00B171B3" w:rsidRDefault="00AA6EAF" w:rsidP="00AA6EAF">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AFED84A" w14:textId="77777777" w:rsidR="00AA6EAF" w:rsidRDefault="00AA6EAF" w:rsidP="00AA6EAF">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DBC4F65" w14:textId="77777777" w:rsidR="00AA6EAF" w:rsidRDefault="00AA6EAF" w:rsidP="00AA6EAF">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6C3ED595" w14:textId="77777777" w:rsidR="00AA6EAF" w:rsidRDefault="00AA6EAF" w:rsidP="00AA6EAF">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4194A872" w14:textId="77777777" w:rsidR="00AA6EAF" w:rsidRPr="006D40DD" w:rsidRDefault="00AA6EAF" w:rsidP="00AA6EAF">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7F0EE5DE" w14:textId="77777777" w:rsidR="00AA6EAF" w:rsidRDefault="00AA6EAF" w:rsidP="00AA6EAF">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79956849" w14:textId="77777777" w:rsidR="00AA6EAF" w:rsidRPr="007B78C1" w:rsidRDefault="00AA6EAF" w:rsidP="00AA6EAF">
      <w:pPr>
        <w:pStyle w:val="Heading4"/>
      </w:pPr>
      <w:r w:rsidRPr="00224C7B">
        <w:rPr>
          <w:u w:val="single"/>
        </w:rPr>
        <w:t xml:space="preserve">The </w:t>
      </w:r>
      <w:r>
        <w:rPr>
          <w:u w:val="single"/>
        </w:rPr>
        <w:t>Aff Solves</w:t>
      </w:r>
      <w:r>
        <w:t>:</w:t>
      </w:r>
    </w:p>
    <w:p w14:paraId="73CEB56C" w14:textId="77777777" w:rsidR="00AA6EAF" w:rsidRPr="00014F4C" w:rsidRDefault="00AA6EAF" w:rsidP="00AA6EAF">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5C12E8A5" w14:textId="77777777" w:rsidR="00AA6EAF" w:rsidRPr="008574D0" w:rsidRDefault="00AA6EAF" w:rsidP="00AA6EAF">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C73D7E2" w14:textId="77777777" w:rsidR="00AA6EAF" w:rsidRPr="00014F4C" w:rsidRDefault="00AA6EAF" w:rsidP="00AA6EAF">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632DE00D" w14:textId="77777777" w:rsidR="00AA6EAF" w:rsidRPr="00075DCA" w:rsidRDefault="00AA6EAF" w:rsidP="00AA6EAF">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71F94296" w14:textId="77777777" w:rsidR="00AA6EAF" w:rsidRPr="00075DCA" w:rsidRDefault="00AA6EAF" w:rsidP="00AA6EAF">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027C7BF7" w14:textId="77777777" w:rsidR="00AA6EAF" w:rsidRPr="00075DCA" w:rsidRDefault="00AA6EAF" w:rsidP="00AA6EAF">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7CAC75CA" w14:textId="77777777" w:rsidR="00AA6EAF" w:rsidRPr="00075DCA" w:rsidRDefault="00AA6EAF" w:rsidP="00AA6EAF">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7F2FB606" w14:textId="77777777" w:rsidR="00AA6EAF" w:rsidRPr="00075DCA" w:rsidRDefault="00AA6EAF" w:rsidP="00AA6EAF">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64670DD2" w14:textId="77777777" w:rsidR="00AA6EAF" w:rsidRPr="009D3087" w:rsidRDefault="00AA6EAF" w:rsidP="00AA6EAF">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608A250D" w14:textId="77777777" w:rsidR="00AA6EAF" w:rsidRDefault="00AA6EAF" w:rsidP="00AA6EAF">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EBC55EA" w14:textId="77777777" w:rsidR="00AA6EAF" w:rsidRPr="00137819" w:rsidRDefault="00AA6EAF" w:rsidP="00AA6EAF">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0A38C4F5" w14:textId="77777777" w:rsidR="00AA6EAF" w:rsidRPr="00137819" w:rsidRDefault="00AA6EAF" w:rsidP="00AA6EAF">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3EE8A167" w14:textId="77777777" w:rsidR="00AA6EAF" w:rsidRPr="00872C2F" w:rsidRDefault="00AA6EAF" w:rsidP="00AA6EAF">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7D84C14F" w14:textId="77777777" w:rsidR="00AA6EAF" w:rsidRDefault="00AA6EAF" w:rsidP="00AA6EAF">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8F8EC2F" w14:textId="77777777" w:rsidR="00AA6EAF" w:rsidRPr="00872C2F" w:rsidRDefault="00AA6EAF" w:rsidP="00AA6EAF">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3089A3E9" w14:textId="77777777" w:rsidR="00AA6EAF" w:rsidRDefault="00AA6EAF" w:rsidP="00AA6EAF">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2B61FD82" w14:textId="77777777" w:rsidR="00AA6EAF" w:rsidRDefault="00AA6EAF" w:rsidP="00AA6EAF"/>
    <w:p w14:paraId="6947323A" w14:textId="77777777" w:rsidR="00AA6EAF" w:rsidRDefault="00AA6EAF" w:rsidP="00AA6EAF">
      <w:pPr>
        <w:pStyle w:val="Heading3"/>
      </w:pPr>
      <w:r>
        <w:t>1AC – Plan</w:t>
      </w:r>
    </w:p>
    <w:p w14:paraId="6B5EB847" w14:textId="77777777" w:rsidR="00AA6EAF" w:rsidRPr="005C5574" w:rsidRDefault="00AA6EAF" w:rsidP="00AA6EAF">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2BD07A80" w14:textId="77777777" w:rsidR="00AA6EAF" w:rsidRPr="005C5574" w:rsidRDefault="00AA6EAF" w:rsidP="00AA6EAF">
      <w:pPr>
        <w:pStyle w:val="Heading3"/>
      </w:pPr>
      <w:r>
        <w:t>1AC – Labor Competition</w:t>
      </w:r>
    </w:p>
    <w:bookmarkEnd w:id="1"/>
    <w:p w14:paraId="77F839F8" w14:textId="77777777" w:rsidR="00AA6EAF" w:rsidRPr="0041634A" w:rsidRDefault="00AA6EAF" w:rsidP="00AA6EAF">
      <w:pPr>
        <w:pStyle w:val="Heading4"/>
      </w:pPr>
      <w:r>
        <w:t xml:space="preserve">Advantage Two is </w:t>
      </w:r>
      <w:r>
        <w:rPr>
          <w:u w:val="single"/>
        </w:rPr>
        <w:t>Labor Competition</w:t>
      </w:r>
      <w:r>
        <w:t>:</w:t>
      </w:r>
    </w:p>
    <w:p w14:paraId="08D4C526" w14:textId="77777777" w:rsidR="00AA6EAF" w:rsidRPr="007264D1" w:rsidRDefault="00AA6EAF" w:rsidP="00AA6EAF">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659C0590" w14:textId="77777777" w:rsidR="00AA6EAF" w:rsidRDefault="00AA6EAF" w:rsidP="00AA6EAF">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D8E5F72" w14:textId="77777777" w:rsidR="00AA6EAF" w:rsidRPr="007264D1" w:rsidRDefault="00AA6EAF" w:rsidP="00AA6EAF">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49F0751A" w14:textId="77777777" w:rsidR="00AA6EAF" w:rsidRPr="007264D1" w:rsidRDefault="00AA6EAF" w:rsidP="00AA6EAF">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28C9345F" w14:textId="77777777" w:rsidR="00AA6EAF" w:rsidRPr="007264D1" w:rsidRDefault="00AA6EAF" w:rsidP="00AA6EAF">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49EAF6C1" w14:textId="77777777" w:rsidR="00AA6EAF" w:rsidRPr="00084FB2" w:rsidRDefault="00AA6EAF" w:rsidP="00AA6EAF">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56092693" w14:textId="77777777" w:rsidR="00AA6EAF" w:rsidRDefault="00AA6EAF" w:rsidP="00AA6EAF">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3819B4C9" w14:textId="77777777" w:rsidR="00AA6EAF" w:rsidRPr="00084FB2" w:rsidRDefault="00AA6EAF" w:rsidP="00AA6EAF">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4D3965A0" w14:textId="77777777" w:rsidR="00AA6EAF" w:rsidRPr="00FF1D85" w:rsidRDefault="00AA6EAF" w:rsidP="00AA6EAF">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2DFC8677" w14:textId="77777777" w:rsidR="00AA6EAF" w:rsidRPr="00FF1D85" w:rsidRDefault="00AA6EAF" w:rsidP="00AA6EAF">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4BBF46D1" w14:textId="77777777" w:rsidR="00AA6EAF" w:rsidRDefault="00AA6EAF" w:rsidP="00AA6EAF">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040C93A0" w14:textId="77777777" w:rsidR="00AA6EAF" w:rsidRPr="00F418B7" w:rsidRDefault="00AA6EAF" w:rsidP="00AA6EAF">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7188107A" w14:textId="77777777" w:rsidR="00AA6EAF" w:rsidRPr="00EF0649" w:rsidRDefault="00AA6EAF" w:rsidP="00AA6EAF">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0BED10BC" w14:textId="77777777" w:rsidR="00AA6EAF" w:rsidRPr="003406D7" w:rsidRDefault="00AA6EAF" w:rsidP="00AA6EAF">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20A7ABE1" w14:textId="77777777" w:rsidR="00AA6EAF" w:rsidRPr="003406D7" w:rsidRDefault="00AA6EAF" w:rsidP="00AA6EAF">
      <w:pPr>
        <w:rPr>
          <w:sz w:val="16"/>
        </w:rPr>
      </w:pPr>
      <w:r w:rsidRPr="003406D7">
        <w:rPr>
          <w:sz w:val="16"/>
        </w:rPr>
        <w:t>KNOWLEDGE IS POWER</w:t>
      </w:r>
    </w:p>
    <w:p w14:paraId="5B799753" w14:textId="77777777" w:rsidR="00AA6EAF" w:rsidRPr="003406D7" w:rsidRDefault="00AA6EAF" w:rsidP="00AA6EAF">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2AF3B05" w14:textId="77777777" w:rsidR="00AA6EAF" w:rsidRPr="003406D7" w:rsidRDefault="00AA6EAF" w:rsidP="00AA6EAF">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77780FEC" w14:textId="77777777" w:rsidR="00AA6EAF" w:rsidRPr="003406D7" w:rsidRDefault="00AA6EAF" w:rsidP="00AA6EAF">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407BA28" w14:textId="77777777" w:rsidR="00AA6EAF" w:rsidRPr="003406D7" w:rsidRDefault="00AA6EAF" w:rsidP="00AA6EAF">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477D8040" w14:textId="77777777" w:rsidR="00AA6EAF" w:rsidRPr="003406D7" w:rsidRDefault="00AA6EAF" w:rsidP="00AA6EAF">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4ADEA6C" w14:textId="77777777" w:rsidR="00AA6EAF" w:rsidRPr="00FD23A1" w:rsidRDefault="00AA6EAF" w:rsidP="00AA6EAF">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0F06FC8A" w14:textId="77777777" w:rsidR="00AA6EAF" w:rsidRPr="003406D7" w:rsidRDefault="00AA6EAF" w:rsidP="00AA6EAF">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1A1302AB" w14:textId="77777777" w:rsidR="00AA6EAF" w:rsidRPr="003406D7" w:rsidRDefault="00AA6EAF" w:rsidP="00AA6EAF">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665A0700" w14:textId="77777777" w:rsidR="00AA6EAF" w:rsidRPr="003406D7" w:rsidRDefault="00AA6EAF" w:rsidP="00AA6EAF">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26CB83A3" w14:textId="77777777" w:rsidR="00AA6EAF" w:rsidRPr="003406D7" w:rsidRDefault="00AA6EAF" w:rsidP="00AA6EAF">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6885C89F" w14:textId="77777777" w:rsidR="00AA6EAF" w:rsidRPr="003406D7" w:rsidRDefault="00AA6EAF" w:rsidP="00AA6EAF">
      <w:pPr>
        <w:rPr>
          <w:sz w:val="16"/>
        </w:rPr>
      </w:pPr>
      <w:r w:rsidRPr="003406D7">
        <w:rPr>
          <w:sz w:val="16"/>
        </w:rPr>
        <w:t>RACE TO THE TOP</w:t>
      </w:r>
    </w:p>
    <w:p w14:paraId="6F6E75BE" w14:textId="77777777" w:rsidR="00AA6EAF" w:rsidRPr="007E353B" w:rsidRDefault="00AA6EAF" w:rsidP="00AA6EAF">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7BA7EF22" w14:textId="77777777" w:rsidR="00AA6EAF" w:rsidRPr="007E353B" w:rsidRDefault="00AA6EAF" w:rsidP="00AA6EAF">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48DE7F4" w14:textId="77777777" w:rsidR="00AA6EAF" w:rsidRPr="007E353B" w:rsidRDefault="00AA6EAF" w:rsidP="00AA6EAF">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3087E8B" w14:textId="77777777" w:rsidR="00AA6EAF" w:rsidRPr="007E353B" w:rsidRDefault="00AA6EAF" w:rsidP="00AA6EAF">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77EB5A8F" w14:textId="77777777" w:rsidR="00AA6EAF" w:rsidRPr="007E353B" w:rsidRDefault="00AA6EAF" w:rsidP="00AA6EAF">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AFE0568" w14:textId="77777777" w:rsidR="00AA6EAF" w:rsidRPr="003406D7" w:rsidRDefault="00AA6EAF" w:rsidP="00AA6EAF">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1E222F17" w14:textId="77777777" w:rsidR="00AA6EAF" w:rsidRPr="003406D7" w:rsidRDefault="00AA6EAF" w:rsidP="00AA6EAF">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207543B3" w14:textId="77777777" w:rsidR="00AA6EAF" w:rsidRPr="003406D7" w:rsidRDefault="00AA6EAF" w:rsidP="00AA6EAF">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DB2E24C" w14:textId="77777777" w:rsidR="00AA6EAF" w:rsidRPr="000F7C62" w:rsidRDefault="00AA6EAF" w:rsidP="00AA6EAF">
      <w:pPr>
        <w:rPr>
          <w:sz w:val="8"/>
          <w:szCs w:val="8"/>
        </w:rPr>
      </w:pPr>
      <w:r w:rsidRPr="000F7C62">
        <w:rPr>
          <w:sz w:val="8"/>
          <w:szCs w:val="8"/>
        </w:rPr>
        <w:t>A BATTLE OF SYSTEMS</w:t>
      </w:r>
    </w:p>
    <w:p w14:paraId="62A06742" w14:textId="77777777" w:rsidR="00AA6EAF" w:rsidRPr="000F7C62" w:rsidRDefault="00AA6EAF" w:rsidP="00AA6EAF">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EA62D29" w14:textId="77777777" w:rsidR="00AA6EAF" w:rsidRPr="000F7C62" w:rsidRDefault="00AA6EAF" w:rsidP="00AA6EAF">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81F641A" w14:textId="77777777" w:rsidR="00AA6EAF" w:rsidRPr="000F7C62" w:rsidRDefault="00AA6EAF" w:rsidP="00AA6EAF">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74FE3A1" w14:textId="77777777" w:rsidR="00AA6EAF" w:rsidRPr="000F7C62" w:rsidRDefault="00AA6EAF" w:rsidP="00AA6EAF">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EDC7B72" w14:textId="77777777" w:rsidR="00AA6EAF" w:rsidRPr="000F7C62" w:rsidRDefault="00AA6EAF" w:rsidP="00AA6EAF">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B7883BB" w14:textId="77777777" w:rsidR="00AA6EAF" w:rsidRPr="000F7C62" w:rsidRDefault="00AA6EAF" w:rsidP="00AA6EAF">
      <w:pPr>
        <w:rPr>
          <w:sz w:val="8"/>
          <w:szCs w:val="8"/>
        </w:rPr>
      </w:pPr>
      <w:r w:rsidRPr="000F7C62">
        <w:rPr>
          <w:sz w:val="8"/>
          <w:szCs w:val="8"/>
        </w:rPr>
        <w:t>INVESTING IN THE FUTURE</w:t>
      </w:r>
    </w:p>
    <w:p w14:paraId="19626312" w14:textId="77777777" w:rsidR="00AA6EAF" w:rsidRPr="000F7C62" w:rsidRDefault="00AA6EAF" w:rsidP="00AA6EAF">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6E7F5D9D" w14:textId="77777777" w:rsidR="00AA6EAF" w:rsidRPr="000F7C62" w:rsidRDefault="00AA6EAF" w:rsidP="00AA6EAF">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7373318" w14:textId="77777777" w:rsidR="00AA6EAF" w:rsidRPr="000F7C62" w:rsidRDefault="00AA6EAF" w:rsidP="00AA6EAF">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BAFD84B" w14:textId="77777777" w:rsidR="00AA6EAF" w:rsidRPr="000F7C62" w:rsidRDefault="00AA6EAF" w:rsidP="00AA6EAF">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4096E0A" w14:textId="77777777" w:rsidR="00AA6EAF" w:rsidRPr="003406D7" w:rsidRDefault="00AA6EAF" w:rsidP="00AA6EAF">
      <w:pPr>
        <w:rPr>
          <w:sz w:val="16"/>
        </w:rPr>
      </w:pPr>
      <w:r w:rsidRPr="003406D7">
        <w:rPr>
          <w:sz w:val="16"/>
        </w:rPr>
        <w:t>THE BEST DEFENSE</w:t>
      </w:r>
    </w:p>
    <w:p w14:paraId="28CF69B3" w14:textId="77777777" w:rsidR="00AA6EAF" w:rsidRPr="003406D7" w:rsidRDefault="00AA6EAF" w:rsidP="00AA6EAF">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816B971" w14:textId="77777777" w:rsidR="00AA6EAF" w:rsidRPr="003406D7" w:rsidRDefault="00AA6EAF" w:rsidP="00AA6EAF">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AD4ED7B" w14:textId="77777777" w:rsidR="00AA6EAF" w:rsidRPr="003022BD" w:rsidRDefault="00AA6EAF" w:rsidP="00AA6EAF">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5A761D3" w14:textId="77777777" w:rsidR="00AA6EAF" w:rsidRPr="003406D7" w:rsidRDefault="00AA6EAF" w:rsidP="00AA6EAF">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160A2D5" w14:textId="77777777" w:rsidR="00AA6EAF" w:rsidRPr="003406D7" w:rsidRDefault="00AA6EAF" w:rsidP="00AA6EAF">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353B4A6" w14:textId="77777777" w:rsidR="00AA6EAF" w:rsidRPr="003406D7" w:rsidRDefault="00AA6EAF" w:rsidP="00AA6EAF">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D46141A" w14:textId="77777777" w:rsidR="00AA6EAF" w:rsidRPr="003406D7" w:rsidRDefault="00AA6EAF" w:rsidP="00AA6EAF">
      <w:pPr>
        <w:rPr>
          <w:sz w:val="16"/>
        </w:rPr>
      </w:pPr>
      <w:r w:rsidRPr="003406D7">
        <w:rPr>
          <w:sz w:val="16"/>
        </w:rPr>
        <w:t>PLAYING TO WIN</w:t>
      </w:r>
    </w:p>
    <w:p w14:paraId="647E1471" w14:textId="77777777" w:rsidR="00AA6EAF" w:rsidRPr="003406D7" w:rsidRDefault="00AA6EAF" w:rsidP="00AA6EAF">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3E31B93" w14:textId="77777777" w:rsidR="00AA6EAF" w:rsidRDefault="00AA6EAF" w:rsidP="00AA6EAF">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4AA5BF27" w14:textId="77777777" w:rsidR="00AA6EAF" w:rsidRPr="009621DB" w:rsidRDefault="00AA6EAF" w:rsidP="00AA6EAF">
      <w:pPr>
        <w:pStyle w:val="Heading4"/>
      </w:pPr>
      <w:r>
        <w:t xml:space="preserve">Innovation caps </w:t>
      </w:r>
      <w:r>
        <w:rPr>
          <w:u w:val="single"/>
        </w:rPr>
        <w:t>existential risks</w:t>
      </w:r>
      <w:r>
        <w:t>.</w:t>
      </w:r>
    </w:p>
    <w:p w14:paraId="53A31275" w14:textId="77777777" w:rsidR="00AA6EAF" w:rsidRPr="00304866" w:rsidRDefault="00AA6EAF" w:rsidP="00AA6EA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20803CC" w14:textId="77777777" w:rsidR="00AA6EAF" w:rsidRPr="00067FE1" w:rsidRDefault="00AA6EAF" w:rsidP="00AA6EAF">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78867529" w14:textId="77777777" w:rsidR="00AA6EAF" w:rsidRPr="00067FE1" w:rsidRDefault="00AA6EAF" w:rsidP="00AA6EAF">
      <w:pPr>
        <w:rPr>
          <w:sz w:val="16"/>
        </w:rPr>
      </w:pPr>
      <w:r w:rsidRPr="00067FE1">
        <w:rPr>
          <w:sz w:val="16"/>
        </w:rPr>
        <w:t xml:space="preserve">1 Introduction </w:t>
      </w:r>
    </w:p>
    <w:p w14:paraId="59498DBE" w14:textId="77777777" w:rsidR="00AA6EAF" w:rsidRPr="004D68D5" w:rsidRDefault="00AA6EAF" w:rsidP="00AA6EAF">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5CFA8EF" w14:textId="77777777" w:rsidR="00AA6EAF" w:rsidRPr="00067FE1" w:rsidRDefault="00AA6EAF" w:rsidP="00AA6EAF">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A90BCC7" w14:textId="77777777" w:rsidR="00AA6EAF" w:rsidRPr="00067FE1" w:rsidRDefault="00AA6EAF" w:rsidP="00AA6EA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DA7041E" w14:textId="77777777" w:rsidR="00AA6EAF" w:rsidRPr="00522B89" w:rsidRDefault="00AA6EAF" w:rsidP="00AA6EAF">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B55ED54" w14:textId="77777777" w:rsidR="00AA6EAF" w:rsidRPr="00067FE1" w:rsidRDefault="00AA6EAF" w:rsidP="00AA6EA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A7EA813" w14:textId="77777777" w:rsidR="00AA6EAF" w:rsidRPr="00067FE1" w:rsidRDefault="00AA6EAF" w:rsidP="00AA6EA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802C4C8" w14:textId="77777777" w:rsidR="00AA6EAF" w:rsidRDefault="00AA6EAF" w:rsidP="00AA6EA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D440B5E" w14:textId="77777777" w:rsidR="00AA6EAF" w:rsidRPr="00EC68AC" w:rsidRDefault="00AA6EAF" w:rsidP="00AA6EAF">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2674DF67" w14:textId="77777777" w:rsidR="00AA6EAF" w:rsidRDefault="00AA6EAF" w:rsidP="00AA6EAF">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6CAB4C7B" w14:textId="77777777" w:rsidR="00AA6EAF" w:rsidRPr="007D480F" w:rsidRDefault="00AA6EAF" w:rsidP="00AA6EAF">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02A1F144" w14:textId="77777777" w:rsidR="00AA6EAF" w:rsidRPr="007D480F" w:rsidRDefault="00AA6EAF" w:rsidP="00AA6EAF">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19B16472" w14:textId="77777777" w:rsidR="00AA6EAF" w:rsidRPr="0069457E" w:rsidRDefault="00AA6EAF" w:rsidP="00AA6EAF">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4567195F" w14:textId="77777777" w:rsidR="00AA6EAF" w:rsidRPr="0069457E" w:rsidRDefault="00AA6EAF" w:rsidP="00AA6EAF">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1F452595" w14:textId="77777777" w:rsidR="00AA6EAF" w:rsidRPr="0069457E" w:rsidRDefault="00AA6EAF" w:rsidP="00AA6EAF">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3ABF9753" w14:textId="77777777" w:rsidR="00AA6EAF" w:rsidRPr="0069457E" w:rsidRDefault="00AA6EAF" w:rsidP="00AA6EAF">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631D2EF4" w14:textId="77777777" w:rsidR="00AA6EAF" w:rsidRPr="0069457E" w:rsidRDefault="00AA6EAF" w:rsidP="00AA6EAF">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719F44BE" w14:textId="77777777" w:rsidR="00AA6EAF" w:rsidRPr="0069457E" w:rsidRDefault="00AA6EAF" w:rsidP="00AA6EAF">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061D21C4" w14:textId="77777777" w:rsidR="00AA6EAF" w:rsidRDefault="00AA6EAF" w:rsidP="00AA6EAF">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26A50FAE" w14:textId="77777777" w:rsidR="00AA6EAF" w:rsidRPr="00EC122E" w:rsidRDefault="00AA6EAF" w:rsidP="00AA6EAF">
      <w:pPr>
        <w:pStyle w:val="Heading4"/>
      </w:pPr>
      <w:r w:rsidRPr="00EC122E">
        <w:t>Disease causes extinction.</w:t>
      </w:r>
    </w:p>
    <w:p w14:paraId="255757E2" w14:textId="77777777" w:rsidR="00AA6EAF" w:rsidRPr="00DD0284" w:rsidRDefault="00AA6EAF" w:rsidP="00AA6EAF">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22D3527E" w14:textId="77777777" w:rsidR="00AA6EAF" w:rsidRPr="003A116C" w:rsidRDefault="00AA6EAF" w:rsidP="00AA6EAF">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20107A00" w14:textId="77777777" w:rsidR="00AA6EAF" w:rsidRPr="003A116C" w:rsidRDefault="00AA6EAF" w:rsidP="00AA6EAF">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33251DC1" w14:textId="77777777" w:rsidR="00AA6EAF" w:rsidRPr="00EC122E" w:rsidRDefault="00AA6EAF" w:rsidP="00AA6EAF">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1F34117" w14:textId="77777777" w:rsidR="00AA6EAF" w:rsidRPr="00EC122E" w:rsidRDefault="00AA6EAF" w:rsidP="00AA6EAF">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5C14F03D" w14:textId="77777777" w:rsidR="00AA6EAF" w:rsidRPr="009B311D" w:rsidRDefault="00AA6EAF" w:rsidP="00AA6EAF">
      <w:pPr>
        <w:rPr>
          <w:sz w:val="16"/>
        </w:rPr>
      </w:pPr>
    </w:p>
    <w:p w14:paraId="2A5128AE" w14:textId="77777777" w:rsidR="00AA6EAF" w:rsidRPr="00603C3C" w:rsidRDefault="00AA6EAF" w:rsidP="00AA6EAF">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069270DC" w14:textId="77777777" w:rsidR="00AA6EAF" w:rsidRDefault="00AA6EAF" w:rsidP="00AA6EAF">
      <w:r w:rsidRPr="00603C3C">
        <w:rPr>
          <w:rStyle w:val="Style13ptBold"/>
        </w:rPr>
        <w:t>Riviere, 21</w:t>
      </w:r>
      <w:r w:rsidRPr="00603C3C">
        <w:t xml:space="preserve"> </w:t>
      </w:r>
      <w:r>
        <w:t>[</w:t>
      </w:r>
      <w:r w:rsidRPr="00603C3C">
        <w:t xml:space="preserve">Candice Yandam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Iss. 6, Article 6,</w:t>
      </w:r>
      <w:r>
        <w:t xml:space="preserve"> </w:t>
      </w:r>
      <w:r w:rsidRPr="009D0303">
        <w:t>https://chicagounbound.uchicago.edu/uclrev/vol88/iss6/6</w:t>
      </w:r>
      <w:r w:rsidRPr="00603C3C">
        <w:t>]</w:t>
      </w:r>
    </w:p>
    <w:p w14:paraId="3B004CA3" w14:textId="77777777" w:rsidR="00AA6EAF" w:rsidRPr="009D0303" w:rsidRDefault="00AA6EAF" w:rsidP="00AA6EAF">
      <w:pPr>
        <w:rPr>
          <w:sz w:val="16"/>
        </w:rPr>
      </w:pPr>
      <w:r w:rsidRPr="009D0303">
        <w:rPr>
          <w:sz w:val="16"/>
        </w:rPr>
        <w:t xml:space="preserve">Llacua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1588E335" w14:textId="77777777" w:rsidR="00AA6EAF" w:rsidRPr="00603C3C" w:rsidRDefault="00AA6EAF" w:rsidP="00AA6EAF">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3F812180" w14:textId="77777777" w:rsidR="00AA6EAF" w:rsidRPr="00603C3C" w:rsidRDefault="00AA6EAF" w:rsidP="00AA6EAF">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57EEFCA5" w14:textId="77777777" w:rsidR="00AA6EAF" w:rsidRPr="00603C3C" w:rsidRDefault="00AA6EAF" w:rsidP="00AA6EAF">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065F3B48" w14:textId="77777777" w:rsidR="00AA6EAF" w:rsidRDefault="00AA6EAF" w:rsidP="00AA6EAF">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0E71FDDE" w14:textId="77777777" w:rsidR="00AA6EAF" w:rsidRPr="007E3B1A" w:rsidRDefault="00AA6EAF" w:rsidP="00AA6EAF">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4624F6C7" w14:textId="77777777" w:rsidR="00AA6EAF" w:rsidRDefault="00AA6EAF" w:rsidP="00AA6EAF">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131C14ED" w14:textId="77777777" w:rsidR="00AA6EAF" w:rsidRPr="00922ADF" w:rsidRDefault="00AA6EAF" w:rsidP="00AA6EAF">
      <w:pPr>
        <w:rPr>
          <w:sz w:val="16"/>
        </w:rPr>
      </w:pPr>
      <w:r w:rsidRPr="00922ADF">
        <w:rPr>
          <w:sz w:val="16"/>
        </w:rPr>
        <w:t>The World Hungers For Grains And Soybeans</w:t>
      </w:r>
    </w:p>
    <w:p w14:paraId="375B7967" w14:textId="77777777" w:rsidR="00AA6EAF" w:rsidRPr="00922ADF" w:rsidRDefault="00AA6EAF" w:rsidP="00AA6EAF">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4B4D2BD3" w14:textId="77777777" w:rsidR="00AA6EAF" w:rsidRPr="00922ADF" w:rsidRDefault="00AA6EAF" w:rsidP="00AA6EAF">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6A971B76" w14:textId="77777777" w:rsidR="00AA6EAF" w:rsidRPr="007407A1" w:rsidRDefault="00AA6EAF" w:rsidP="00AA6EAF">
      <w:pPr>
        <w:rPr>
          <w:sz w:val="16"/>
          <w:szCs w:val="16"/>
        </w:rPr>
      </w:pPr>
      <w:r w:rsidRPr="007407A1">
        <w:rPr>
          <w:sz w:val="16"/>
          <w:szCs w:val="16"/>
        </w:rPr>
        <w:t>[Chart Omitted]</w:t>
      </w:r>
    </w:p>
    <w:p w14:paraId="42056797" w14:textId="77777777" w:rsidR="00AA6EAF" w:rsidRPr="00922ADF" w:rsidRDefault="00AA6EAF" w:rsidP="00AA6EAF">
      <w:pPr>
        <w:rPr>
          <w:sz w:val="16"/>
        </w:rPr>
      </w:pPr>
      <w:r w:rsidRPr="00922ADF">
        <w:rPr>
          <w:sz w:val="16"/>
        </w:rPr>
        <w:t>U.S. Crop Exports Losing Ground</w:t>
      </w:r>
    </w:p>
    <w:p w14:paraId="6463F102" w14:textId="77777777" w:rsidR="00AA6EAF" w:rsidRPr="00922ADF" w:rsidRDefault="00AA6EAF" w:rsidP="00AA6EAF">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6921BBCE" w14:textId="77777777" w:rsidR="00AA6EAF" w:rsidRPr="00922ADF" w:rsidRDefault="00AA6EAF" w:rsidP="00AA6EAF">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4E2EC51F" w14:textId="77777777" w:rsidR="00AA6EAF" w:rsidRPr="00922ADF" w:rsidRDefault="00AA6EAF" w:rsidP="00AA6EAF">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734D16B1" w14:textId="77777777" w:rsidR="00AA6EAF" w:rsidRPr="007407A1" w:rsidRDefault="00AA6EAF" w:rsidP="00AA6EAF">
      <w:pPr>
        <w:rPr>
          <w:sz w:val="16"/>
          <w:szCs w:val="16"/>
        </w:rPr>
      </w:pPr>
      <w:r w:rsidRPr="007407A1">
        <w:rPr>
          <w:sz w:val="16"/>
          <w:szCs w:val="16"/>
        </w:rPr>
        <w:t>[Chart Omitted]</w:t>
      </w:r>
    </w:p>
    <w:p w14:paraId="6F6C7BBC" w14:textId="77777777" w:rsidR="00AA6EAF" w:rsidRPr="00922ADF" w:rsidRDefault="00AA6EAF" w:rsidP="00AA6EAF">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2FD3C9D1" w14:textId="77777777" w:rsidR="00AA6EAF" w:rsidRPr="00922ADF" w:rsidRDefault="00AA6EAF" w:rsidP="00AA6EAF">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6AF22DC4" w14:textId="77777777" w:rsidR="00AA6EAF" w:rsidRPr="00922ADF" w:rsidRDefault="00AA6EAF" w:rsidP="00AA6EAF">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67D2A60C" w14:textId="77777777" w:rsidR="00AA6EAF" w:rsidRPr="00922ADF" w:rsidRDefault="00AA6EAF" w:rsidP="00AA6EAF">
      <w:pPr>
        <w:rPr>
          <w:sz w:val="16"/>
        </w:rPr>
      </w:pPr>
      <w:r w:rsidRPr="00922ADF">
        <w:rPr>
          <w:sz w:val="16"/>
        </w:rPr>
        <w:t>U.S. Has Resilient And Reliable Supply Chain To Serve The Global Markets</w:t>
      </w:r>
    </w:p>
    <w:p w14:paraId="1738FF4A" w14:textId="77777777" w:rsidR="00AA6EAF" w:rsidRPr="00922ADF" w:rsidRDefault="00AA6EAF" w:rsidP="00AA6EAF">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00A68710" w14:textId="77777777" w:rsidR="00AA6EAF" w:rsidRPr="00922ADF" w:rsidRDefault="00AA6EAF" w:rsidP="00AA6EAF">
      <w:pPr>
        <w:rPr>
          <w:sz w:val="16"/>
        </w:rPr>
      </w:pPr>
      <w:r w:rsidRPr="00922ADF">
        <w:rPr>
          <w:sz w:val="16"/>
        </w:rPr>
        <w:t>Efficient supply chain management minimizes losses and maximizes profits, essential for the economic well-being of U.S. farmers and the agricultural sector.</w:t>
      </w:r>
    </w:p>
    <w:p w14:paraId="0F9827BD" w14:textId="77777777" w:rsidR="00AA6EAF" w:rsidRPr="00922ADF" w:rsidRDefault="00AA6EAF" w:rsidP="00AA6EAF">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5B39369B" w14:textId="77777777" w:rsidR="00AA6EAF" w:rsidRPr="00922ADF" w:rsidRDefault="00AA6EAF" w:rsidP="00AA6EAF">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3CF0BF73" w14:textId="77777777" w:rsidR="00AA6EAF" w:rsidRPr="00922ADF" w:rsidRDefault="00AA6EAF" w:rsidP="00AA6EAF">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7AED668E" w14:textId="77777777" w:rsidR="00AA6EAF" w:rsidRPr="00922ADF" w:rsidRDefault="00AA6EAF" w:rsidP="00AA6EAF">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0084563E" w14:textId="77777777" w:rsidR="00AA6EAF" w:rsidRPr="00922ADF" w:rsidRDefault="00AA6EAF" w:rsidP="00AA6EAF">
      <w:pPr>
        <w:rPr>
          <w:sz w:val="16"/>
        </w:rPr>
      </w:pPr>
      <w:r w:rsidRPr="00922ADF">
        <w:rPr>
          <w:sz w:val="16"/>
        </w:rPr>
        <w:t>The U.S. advantage in global grain and soybean trade is its transportation network.</w:t>
      </w:r>
    </w:p>
    <w:p w14:paraId="6FED375A" w14:textId="77777777" w:rsidR="00AA6EAF" w:rsidRPr="00922ADF" w:rsidRDefault="00AA6EAF" w:rsidP="00AA6EAF">
      <w:pPr>
        <w:rPr>
          <w:sz w:val="16"/>
        </w:rPr>
      </w:pPr>
      <w:r w:rsidRPr="00922ADF">
        <w:rPr>
          <w:sz w:val="16"/>
        </w:rPr>
        <w:t>Keeping Exports Flowing</w:t>
      </w:r>
    </w:p>
    <w:p w14:paraId="7A7165B0" w14:textId="77777777" w:rsidR="00AA6EAF" w:rsidRDefault="00AA6EAF" w:rsidP="00AA6EAF">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6B570F30" w14:textId="77777777" w:rsidR="00AA6EAF" w:rsidRDefault="00AA6EAF" w:rsidP="00AA6EAF">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05EEA731" w14:textId="77777777" w:rsidR="00AA6EAF" w:rsidRDefault="00AA6EAF" w:rsidP="00AA6EAF">
      <w:r w:rsidRPr="00401811">
        <w:rPr>
          <w:rStyle w:val="Style13ptBold"/>
        </w:rPr>
        <w:t>Cribb ’23</w:t>
      </w:r>
      <w:r>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2F90B4EE" w14:textId="77777777" w:rsidR="00AA6EAF" w:rsidRPr="004C229E" w:rsidRDefault="00AA6EAF" w:rsidP="00AA6EAF">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5D79D5CB" w14:textId="77777777" w:rsidR="00AA6EAF" w:rsidRPr="00636FBD" w:rsidRDefault="00AA6EAF" w:rsidP="00AA6EAF">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260BA397" w14:textId="77777777" w:rsidR="00AA6EAF" w:rsidRPr="008C54BA" w:rsidRDefault="00AA6EAF" w:rsidP="00AA6EAF">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278F9F57" w14:textId="77777777" w:rsidR="00AA6EAF" w:rsidRPr="008C54BA" w:rsidRDefault="00AA6EAF" w:rsidP="00AA6EAF">
      <w:pPr>
        <w:rPr>
          <w:sz w:val="16"/>
        </w:rPr>
      </w:pP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4BE08B05" w14:textId="77777777" w:rsidR="00AA6EAF" w:rsidRPr="008C54BA" w:rsidRDefault="00AA6EAF" w:rsidP="00AA6EAF">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0042246C" w14:textId="77777777" w:rsidR="00AA6EAF" w:rsidRPr="008C54BA" w:rsidRDefault="00AA6EAF" w:rsidP="00AA6EAF">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047C0267" w14:textId="77777777" w:rsidR="00AA6EAF" w:rsidRPr="008C54BA" w:rsidRDefault="00AA6EAF" w:rsidP="00AA6EAF">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2474E19E" w14:textId="77777777" w:rsidR="00AA6EAF" w:rsidRDefault="00AA6EAF" w:rsidP="00AA6EAF">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r w:rsidRPr="00E926A5">
        <w:rPr>
          <w:rStyle w:val="StyleUnderline"/>
          <w:highlight w:val="cyan"/>
        </w:rPr>
        <w:t>popula¬tion</w:t>
      </w:r>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8C54BA">
        <w:rPr>
          <w:rStyle w:val="Emphasis"/>
        </w:rPr>
        <w:t>human extinction</w:t>
      </w:r>
      <w:r w:rsidRPr="008C54BA">
        <w:rPr>
          <w:sz w:val="16"/>
        </w:rPr>
        <w:t>.</w:t>
      </w:r>
    </w:p>
    <w:p w14:paraId="33003517" w14:textId="77777777" w:rsidR="00AA6EAF" w:rsidRPr="00EC68AC" w:rsidRDefault="00AA6EAF" w:rsidP="00AA6EAF">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2A0179FA" w14:textId="77777777" w:rsidR="00AA6EAF" w:rsidRDefault="00AA6EAF" w:rsidP="00AA6EAF">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15B13A03" w14:textId="77777777" w:rsidR="00AA6EAF" w:rsidRPr="00EC68AC" w:rsidRDefault="00AA6EAF" w:rsidP="00AA6EAF">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4B0B3A2D" w14:textId="77777777" w:rsidR="00AA6EAF" w:rsidRPr="00EC68AC" w:rsidRDefault="00AA6EAF" w:rsidP="00AA6EAF">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08C3B192" w14:textId="77777777" w:rsidR="00AA6EAF" w:rsidRPr="00EC68AC" w:rsidRDefault="00AA6EAF" w:rsidP="00AA6EAF">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567FE855" w14:textId="77777777" w:rsidR="00AA6EAF" w:rsidRPr="00380088" w:rsidRDefault="00AA6EAF" w:rsidP="00AA6EAF">
      <w:pPr>
        <w:pStyle w:val="Heading4"/>
      </w:pPr>
      <w:r>
        <w:t xml:space="preserve">Development </w:t>
      </w:r>
      <w:r>
        <w:rPr>
          <w:u w:val="single"/>
        </w:rPr>
        <w:t>deflates</w:t>
      </w:r>
      <w:r>
        <w:t xml:space="preserve"> wars globally.</w:t>
      </w:r>
    </w:p>
    <w:p w14:paraId="0400EADC" w14:textId="77777777" w:rsidR="00AA6EAF" w:rsidRPr="003F4775" w:rsidRDefault="00AA6EAF" w:rsidP="00AA6EAF">
      <w:r w:rsidRPr="003F4775">
        <w:rPr>
          <w:b/>
          <w:bCs/>
          <w:sz w:val="26"/>
          <w:szCs w:val="26"/>
        </w:rPr>
        <w:t>Cortright 16</w:t>
      </w:r>
      <w:r w:rsidRPr="003F4775">
        <w:t xml:space="preserve"> – Director of the Global Policy Initiative</w:t>
      </w:r>
    </w:p>
    <w:p w14:paraId="323EB591" w14:textId="77777777" w:rsidR="00AA6EAF" w:rsidRPr="003F4775" w:rsidRDefault="00AA6EAF" w:rsidP="00AA6EAF">
      <w:r w:rsidRPr="003F4775">
        <w:t>David; May 18, 2016; “Linking Development and Peace: The Empirical Evidence”; https://peacepolicy.nd.edu/2016/05/18/linking-development-and-peace-the-empirical-evidence/</w:t>
      </w:r>
    </w:p>
    <w:p w14:paraId="2AC845A2" w14:textId="77777777" w:rsidR="00AA6EAF" w:rsidRPr="003F4775" w:rsidRDefault="00AA6EAF" w:rsidP="00AA6EAF">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6024160A" w14:textId="77777777" w:rsidR="00AA6EAF" w:rsidRPr="003F4775" w:rsidRDefault="00AA6EAF" w:rsidP="00AA6EAF">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636E74B1" w14:textId="77777777" w:rsidR="00AA6EAF" w:rsidRPr="003F4775" w:rsidRDefault="00AA6EAF" w:rsidP="00AA6EAF">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1F7F9C32" w14:textId="77777777" w:rsidR="00AA6EAF" w:rsidRPr="00C24378" w:rsidRDefault="00AA6EAF" w:rsidP="00AA6EAF">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7D97E13C" w14:textId="77777777" w:rsidR="00AA6EAF" w:rsidRDefault="00AA6EAF" w:rsidP="00AA6EAF">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46A8A80B" w14:textId="77777777" w:rsidR="00AA6EAF" w:rsidRPr="00C24378" w:rsidRDefault="00AA6EAF" w:rsidP="00AA6EAF">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4F43818A" w14:textId="77777777" w:rsidR="00AA6EAF" w:rsidRPr="00C24378" w:rsidRDefault="00AA6EAF" w:rsidP="00AA6EAF">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6BCD7946" w14:textId="77777777" w:rsidR="00AA6EAF" w:rsidRPr="00C24378" w:rsidRDefault="00AA6EAF" w:rsidP="00AA6EAF">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44B27315" w14:textId="77777777" w:rsidR="00AA6EAF" w:rsidRPr="00C24378" w:rsidRDefault="00AA6EAF" w:rsidP="00AA6EAF">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0CF5C1D3" w14:textId="77777777" w:rsidR="00AA6EAF" w:rsidRPr="00C24378" w:rsidRDefault="00AA6EAF" w:rsidP="00AA6EAF">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4B198349" w14:textId="77777777" w:rsidR="00AA6EAF" w:rsidRPr="00C24378" w:rsidRDefault="00AA6EAF" w:rsidP="00AA6EAF">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2CCE53DF" w14:textId="77777777" w:rsidR="00AA6EAF" w:rsidRDefault="00AA6EAF" w:rsidP="00AA6EAF">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02746F60" w14:textId="77777777" w:rsidR="00AA6EAF" w:rsidRPr="0097344D" w:rsidRDefault="00AA6EAF" w:rsidP="00AA6EAF">
      <w:r>
        <w:t xml:space="preserve">Captain Todd </w:t>
      </w:r>
      <w:r w:rsidRPr="0097344D">
        <w:rPr>
          <w:rStyle w:val="Style13ptBold"/>
        </w:rPr>
        <w:t>Bonnar 20</w:t>
      </w:r>
      <w:r>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47E175CA" w14:textId="77777777" w:rsidR="00AA6EAF" w:rsidRPr="000E0177" w:rsidRDefault="00AA6EAF" w:rsidP="00AA6EAF">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2F709DE7" w14:textId="77777777" w:rsidR="00AA6EAF" w:rsidRPr="000E0177" w:rsidRDefault="00AA6EAF" w:rsidP="00AA6EAF">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0E667765" w14:textId="77777777" w:rsidR="00AA6EAF" w:rsidRPr="000E0177" w:rsidRDefault="00AA6EAF" w:rsidP="00AA6EAF">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0BFF1451" w14:textId="77777777" w:rsidR="00AA6EAF" w:rsidRPr="00686E7B" w:rsidRDefault="00AA6EAF" w:rsidP="00AA6EAF">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53BB2ADC" w14:textId="77777777" w:rsidR="00AA6EAF" w:rsidRPr="00686E7B" w:rsidRDefault="00AA6EAF" w:rsidP="00AA6EAF">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4E68260B" w14:textId="77777777" w:rsidR="00AA6EAF" w:rsidRPr="00686E7B" w:rsidRDefault="00AA6EAF" w:rsidP="00AA6EAF">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0C8851F6" w14:textId="77777777" w:rsidR="00AA6EAF" w:rsidRPr="00686E7B" w:rsidRDefault="00AA6EAF" w:rsidP="00AA6EAF">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64BCF54D" w14:textId="77777777" w:rsidR="00AA6EAF" w:rsidRPr="0097344D" w:rsidRDefault="00AA6EAF" w:rsidP="00AA6EAF">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401B67E2" w14:textId="77777777" w:rsidR="00AA6EAF" w:rsidRPr="0097344D" w:rsidRDefault="00AA6EAF" w:rsidP="00AA6EAF">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766D2BEE" w14:textId="77777777" w:rsidR="00AA6EAF" w:rsidRPr="0097344D" w:rsidRDefault="00AA6EAF" w:rsidP="00AA6EAF">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553B39B4" w14:textId="77777777" w:rsidR="00AA6EAF" w:rsidRPr="0097344D" w:rsidRDefault="00AA6EAF" w:rsidP="00AA6EAF">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5C218C20" w14:textId="77777777" w:rsidR="00AA6EAF" w:rsidRPr="0097344D" w:rsidRDefault="00AA6EAF" w:rsidP="00AA6EAF">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0E098A62" w14:textId="77777777" w:rsidR="00AA6EAF" w:rsidRPr="0097344D" w:rsidRDefault="00AA6EAF" w:rsidP="00AA6EAF">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1F0E9484" w14:textId="77777777" w:rsidR="00AA6EAF" w:rsidRPr="00BB616D" w:rsidRDefault="00AA6EAF" w:rsidP="00AA6EAF">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0D64474D" w14:textId="77777777" w:rsidR="00AA6EAF" w:rsidRPr="00AF38C9" w:rsidRDefault="00AA6EAF" w:rsidP="00AA6EAF">
      <w:pPr>
        <w:rPr>
          <w:sz w:val="16"/>
        </w:rPr>
      </w:pPr>
    </w:p>
    <w:p w14:paraId="75B01BCC" w14:textId="77777777" w:rsidR="00AA6EAF" w:rsidRPr="00AA6EAF" w:rsidRDefault="00AA6EAF" w:rsidP="00AA6EAF">
      <w:pPr>
        <w:pStyle w:val="Heading1"/>
        <w:rPr>
          <w:lang w:val="fr-FR"/>
        </w:rPr>
      </w:pPr>
      <w:bookmarkStart w:id="4" w:name="_Hlk212975449"/>
      <w:r w:rsidRPr="00AA6EAF">
        <w:rPr>
          <w:lang w:val="fr-FR"/>
        </w:rPr>
        <w:t>2AC</w:t>
      </w:r>
    </w:p>
    <w:p w14:paraId="2974CF73" w14:textId="77777777" w:rsidR="00AA6EAF" w:rsidRPr="00AA6EAF" w:rsidRDefault="00AA6EAF" w:rsidP="00AA6EAF">
      <w:pPr>
        <w:pStyle w:val="Heading2"/>
        <w:rPr>
          <w:lang w:val="fr-FR"/>
        </w:rPr>
      </w:pPr>
      <w:r w:rsidRPr="00AA6EAF">
        <w:rPr>
          <w:lang w:val="fr-FR"/>
        </w:rPr>
        <w:t>T CBR</w:t>
      </w:r>
    </w:p>
    <w:p w14:paraId="01473105" w14:textId="77777777" w:rsidR="00AA6EAF" w:rsidRPr="00AA6EAF" w:rsidRDefault="00AA6EAF" w:rsidP="00AA6EAF">
      <w:pPr>
        <w:pStyle w:val="Heading3"/>
        <w:rPr>
          <w:lang w:val="fr-FR"/>
        </w:rPr>
      </w:pPr>
      <w:r w:rsidRPr="00AA6EAF">
        <w:rPr>
          <w:lang w:val="fr-FR"/>
        </w:rPr>
        <w:t>AT: T – CBR---2AC</w:t>
      </w:r>
    </w:p>
    <w:p w14:paraId="0AA6EB60" w14:textId="77777777" w:rsidR="00AA6EAF" w:rsidRPr="002731C2" w:rsidRDefault="00AA6EAF" w:rsidP="00AA6EAF">
      <w:pPr>
        <w:pStyle w:val="Analytic"/>
      </w:pPr>
      <w:r w:rsidRPr="002731C2">
        <w:t>Counter Interp</w:t>
      </w:r>
      <w:r>
        <w:t>:</w:t>
      </w:r>
    </w:p>
    <w:p w14:paraId="40A07251" w14:textId="77777777" w:rsidR="00AA6EAF" w:rsidRPr="00F6714D" w:rsidRDefault="00AA6EAF" w:rsidP="00AA6EAF">
      <w:pPr>
        <w:rPr>
          <w:rStyle w:val="Emphasis"/>
        </w:rPr>
      </w:pPr>
      <w:r w:rsidRPr="00480BDE">
        <w:rPr>
          <w:rStyle w:val="Emphasis"/>
          <w:highlight w:val="cyan"/>
        </w:rPr>
        <w:t>strengthen</w:t>
      </w:r>
    </w:p>
    <w:p w14:paraId="664E649A" w14:textId="77777777" w:rsidR="00AA6EAF" w:rsidRPr="00C57DBA" w:rsidRDefault="00AA6EAF" w:rsidP="00AA6EAF">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687661ED" w14:textId="77777777" w:rsidR="00AA6EAF" w:rsidRPr="008E57D2" w:rsidRDefault="00AA6EAF" w:rsidP="00AA6EAF">
      <w:pPr>
        <w:rPr>
          <w:b/>
          <w:bCs/>
          <w:sz w:val="26"/>
          <w:szCs w:val="26"/>
        </w:rPr>
      </w:pPr>
      <w:r w:rsidRPr="008E57D2">
        <w:rPr>
          <w:b/>
          <w:bCs/>
          <w:sz w:val="26"/>
          <w:szCs w:val="26"/>
        </w:rPr>
        <w:t>That’s</w:t>
      </w:r>
    </w:p>
    <w:p w14:paraId="2097B636" w14:textId="77777777" w:rsidR="00AA6EAF" w:rsidRPr="00C57DBA" w:rsidRDefault="00AA6EAF" w:rsidP="00AA6EAF">
      <w:r w:rsidRPr="00F6714D">
        <w:rPr>
          <w:b/>
          <w:bCs/>
          <w:sz w:val="26"/>
          <w:szCs w:val="26"/>
        </w:rPr>
        <w:t>Cambridge Dictionary ND</w:t>
      </w:r>
      <w:r>
        <w:t xml:space="preserve"> [</w:t>
      </w:r>
      <w:r w:rsidRPr="00F6714D">
        <w:t>British dictionary of the English language https://dictionary.cambridge.org/us/dictionary/english/strengthen</w:t>
      </w:r>
      <w:r>
        <w:t>]</w:t>
      </w:r>
    </w:p>
    <w:p w14:paraId="77360BC8" w14:textId="77777777" w:rsidR="00AA6EAF" w:rsidRDefault="00AA6EAF" w:rsidP="00AA6EAF">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6F6EF383" w14:textId="77777777" w:rsidR="00AA6EAF" w:rsidRDefault="00AA6EAF" w:rsidP="00AA6EAF">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0E80CC2C" w14:textId="77777777" w:rsidR="00AA6EAF" w:rsidRPr="00F6714D" w:rsidRDefault="00AA6EAF" w:rsidP="00AA6EAF">
      <w:pPr>
        <w:rPr>
          <w:sz w:val="16"/>
        </w:rPr>
      </w:pPr>
      <w:r w:rsidRPr="00480BDE">
        <w:rPr>
          <w:rStyle w:val="Emphasis"/>
          <w:highlight w:val="cyan"/>
        </w:rPr>
        <w:t>Collective bargaining rights</w:t>
      </w:r>
      <w:r>
        <w:t xml:space="preserve"> </w:t>
      </w:r>
      <w:r w:rsidRPr="00F6714D">
        <w:rPr>
          <w:sz w:val="16"/>
        </w:rPr>
        <w:t>not affected—Applicability.</w:t>
      </w:r>
    </w:p>
    <w:p w14:paraId="7E2576E4" w14:textId="77777777" w:rsidR="00AA6EAF" w:rsidRPr="00D34B44" w:rsidRDefault="00AA6EAF" w:rsidP="00AA6EAF">
      <w:pPr>
        <w:pStyle w:val="ListParagraph"/>
        <w:numPr>
          <w:ilvl w:val="0"/>
          <w:numId w:val="53"/>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7E4F10E5" w14:textId="77777777" w:rsidR="00AA6EAF" w:rsidRPr="006342C5" w:rsidRDefault="00AA6EAF" w:rsidP="00AA6EAF">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3A481C00" w14:textId="77777777" w:rsidR="00AA6EAF" w:rsidRPr="008E57D2" w:rsidRDefault="00AA6EAF" w:rsidP="00AA6EAF">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7B66FABF" w14:textId="77777777" w:rsidR="00AA6EAF" w:rsidRPr="00835ABD" w:rsidRDefault="00AA6EAF" w:rsidP="00AA6EAF">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4A6D8E50" w14:textId="77777777" w:rsidR="00AA6EAF" w:rsidRDefault="00AA6EAF" w:rsidP="00AA6EAF">
      <w:pPr>
        <w:pStyle w:val="Heading4"/>
      </w:pPr>
      <w:r>
        <w:t xml:space="preserve">We </w:t>
      </w:r>
      <w:r w:rsidRPr="00F747BB">
        <w:rPr>
          <w:u w:val="single"/>
        </w:rPr>
        <w:t>directly strengthen</w:t>
      </w:r>
      <w:r>
        <w:t xml:space="preserve"> “the right to engage in concerted activity”. Otherwise, </w:t>
      </w:r>
      <w:r w:rsidRPr="00F747BB">
        <w:rPr>
          <w:u w:val="single"/>
        </w:rPr>
        <w:t xml:space="preserve">no </w:t>
      </w:r>
      <w:r>
        <w:rPr>
          <w:u w:val="single"/>
        </w:rPr>
        <w:t>AFF</w:t>
      </w:r>
      <w:r w:rsidRPr="00F747BB">
        <w:rPr>
          <w:u w:val="single"/>
        </w:rPr>
        <w:t xml:space="preserve"> meets</w:t>
      </w:r>
      <w:r>
        <w:t xml:space="preserve">. </w:t>
      </w:r>
      <w:r w:rsidRPr="00F747BB">
        <w:rPr>
          <w:b w:val="0"/>
          <w:bCs/>
        </w:rPr>
        <w:t>Experts agree.</w:t>
      </w:r>
      <w:r>
        <w:t xml:space="preserve"> </w:t>
      </w:r>
    </w:p>
    <w:p w14:paraId="67F95EBD" w14:textId="77777777" w:rsidR="00AA6EAF" w:rsidRDefault="00AA6EAF" w:rsidP="00AA6EAF">
      <w:pPr>
        <w:spacing w:after="0"/>
      </w:pPr>
      <w:r w:rsidRPr="007D45D0">
        <w:rPr>
          <w:rStyle w:val="Style13ptBold"/>
        </w:rPr>
        <w:t>Paul and Veheesan 22</w:t>
      </w:r>
      <w:r>
        <w:t xml:space="preserve"> – </w:t>
      </w:r>
      <w:r w:rsidRPr="007D45D0">
        <w:t>Sanjukta Paul is Assistant Professor of Law at Wayne State University and a fellow of the Thurman Arnold Project at Yale University</w:t>
      </w:r>
      <w:r>
        <w:t xml:space="preserve">; </w:t>
      </w:r>
      <w:r w:rsidRPr="007D45D0">
        <w:t>Sandeep Vaheesan is the legal director at the Open Markets Institute (OMI)</w:t>
      </w:r>
      <w:r>
        <w:t xml:space="preserve"> (“</w:t>
      </w:r>
      <w:r w:rsidRPr="007D45D0">
        <w:t>American Antitrust Exceptionalism</w:t>
      </w:r>
      <w:r>
        <w:t xml:space="preserve">,” </w:t>
      </w:r>
      <w:r w:rsidRPr="007D45D0">
        <w:rPr>
          <w:i/>
          <w:iCs/>
        </w:rPr>
        <w:t>The Cambridge Handbook of Labor in Competition Law</w:t>
      </w:r>
      <w:r>
        <w:t>)</w:t>
      </w:r>
    </w:p>
    <w:p w14:paraId="64B46408" w14:textId="77777777" w:rsidR="00AA6EAF" w:rsidRDefault="00AA6EAF" w:rsidP="00AA6EAF">
      <w:r>
        <w:t xml:space="preserve">---Note: “Labor exemption” meaning the exemption that prevents antitrust law from targeting unions. </w:t>
      </w:r>
    </w:p>
    <w:p w14:paraId="776E6BE8" w14:textId="77777777" w:rsidR="00AA6EAF" w:rsidRPr="007D45D0" w:rsidRDefault="00AA6EAF" w:rsidP="00AA6EAF">
      <w:pPr>
        <w:spacing w:after="0"/>
        <w:rPr>
          <w:sz w:val="16"/>
        </w:rPr>
      </w:pPr>
      <w:r w:rsidRPr="007D45D0">
        <w:rPr>
          <w:sz w:val="16"/>
        </w:rPr>
        <w:t xml:space="preserve">In the wake of major New Deal legislative developments, </w:t>
      </w:r>
      <w:r w:rsidRPr="00D752D9">
        <w:rPr>
          <w:rStyle w:val="StyleUnderline"/>
        </w:rPr>
        <w:t>the</w:t>
      </w:r>
      <w:r w:rsidRPr="00D752D9">
        <w:rPr>
          <w:sz w:val="16"/>
        </w:rPr>
        <w:t xml:space="preserve"> Supreme </w:t>
      </w:r>
      <w:r w:rsidRPr="00D752D9">
        <w:rPr>
          <w:rStyle w:val="StyleUnderline"/>
          <w:highlight w:val="cyan"/>
        </w:rPr>
        <w:t>Court interp</w:t>
      </w:r>
      <w:r w:rsidRPr="00D752D9">
        <w:rPr>
          <w:rStyle w:val="StyleUnderline"/>
        </w:rPr>
        <w:t xml:space="preserve">reted </w:t>
      </w:r>
      <w:r w:rsidRPr="007D45D0">
        <w:rPr>
          <w:sz w:val="16"/>
        </w:rPr>
        <w:t xml:space="preserve">the </w:t>
      </w:r>
      <w:r w:rsidRPr="007D45D0">
        <w:rPr>
          <w:rStyle w:val="StyleUnderline"/>
        </w:rPr>
        <w:t>Clayton</w:t>
      </w:r>
      <w:r w:rsidRPr="007D45D0">
        <w:rPr>
          <w:sz w:val="16"/>
        </w:rPr>
        <w:t xml:space="preserve"> Act, the Norris-La Guardia Act, </w:t>
      </w:r>
      <w:r w:rsidRPr="007D45D0">
        <w:rPr>
          <w:rStyle w:val="StyleUnderline"/>
        </w:rPr>
        <w:t xml:space="preserve">and the </w:t>
      </w:r>
      <w:r w:rsidRPr="007D45D0">
        <w:rPr>
          <w:sz w:val="16"/>
        </w:rPr>
        <w:t>National Labor Relations Act (</w:t>
      </w:r>
      <w:r w:rsidRPr="00F747BB">
        <w:rPr>
          <w:rStyle w:val="StyleUnderline"/>
          <w:highlight w:val="cyan"/>
        </w:rPr>
        <w:t>NLRA</w:t>
      </w:r>
      <w:r w:rsidRPr="007D45D0">
        <w:rPr>
          <w:rStyle w:val="StyleUnderline"/>
        </w:rPr>
        <w:t xml:space="preserve">) jointly </w:t>
      </w:r>
      <w:r w:rsidRPr="00D752D9">
        <w:rPr>
          <w:rStyle w:val="StyleUnderline"/>
        </w:rPr>
        <w:t xml:space="preserve">to </w:t>
      </w:r>
      <w:r w:rsidRPr="00D752D9">
        <w:rPr>
          <w:rStyle w:val="StyleUnderline"/>
          <w:highlight w:val="cyan"/>
        </w:rPr>
        <w:t>create</w:t>
      </w:r>
      <w:r w:rsidRPr="00D752D9">
        <w:rPr>
          <w:rStyle w:val="StyleUnderline"/>
        </w:rPr>
        <w:t xml:space="preserve"> the “</w:t>
      </w:r>
      <w:r w:rsidRPr="00D752D9">
        <w:rPr>
          <w:rStyle w:val="Emphasis"/>
          <w:highlight w:val="cyan"/>
        </w:rPr>
        <w:t>labor exemption</w:t>
      </w:r>
      <w:r w:rsidRPr="00D752D9">
        <w:rPr>
          <w:rStyle w:val="StyleUnderline"/>
        </w:rPr>
        <w:t xml:space="preserve">” </w:t>
      </w:r>
      <w:r w:rsidRPr="00D752D9">
        <w:rPr>
          <w:rStyle w:val="StyleUnderline"/>
          <w:highlight w:val="cyan"/>
        </w:rPr>
        <w:t>to antitrust</w:t>
      </w:r>
      <w:r w:rsidRPr="00D752D9">
        <w:rPr>
          <w:rStyle w:val="StyleUnderline"/>
        </w:rPr>
        <w:t xml:space="preserve"> law. This </w:t>
      </w:r>
      <w:r w:rsidRPr="007D45D0">
        <w:rPr>
          <w:rStyle w:val="StyleUnderline"/>
        </w:rPr>
        <w:t xml:space="preserve">exemption </w:t>
      </w:r>
      <w:r w:rsidRPr="00F747BB">
        <w:rPr>
          <w:rStyle w:val="StyleUnderline"/>
          <w:highlight w:val="cyan"/>
        </w:rPr>
        <w:t>provides</w:t>
      </w:r>
      <w:r w:rsidRPr="00F747BB">
        <w:rPr>
          <w:rStyle w:val="StyleUnderline"/>
        </w:rPr>
        <w:t xml:space="preserve"> </w:t>
      </w:r>
      <w:r w:rsidRPr="007D45D0">
        <w:rPr>
          <w:rStyle w:val="StyleUnderline"/>
        </w:rPr>
        <w:t xml:space="preserve">that workers have </w:t>
      </w:r>
      <w:r w:rsidRPr="00D752D9">
        <w:rPr>
          <w:rStyle w:val="StyleUnderline"/>
        </w:rPr>
        <w:t xml:space="preserve">the </w:t>
      </w:r>
      <w:r w:rsidRPr="00D752D9">
        <w:rPr>
          <w:rStyle w:val="Emphasis"/>
          <w:highlight w:val="cyan"/>
        </w:rPr>
        <w:t>right</w:t>
      </w:r>
      <w:r w:rsidRPr="00D752D9">
        <w:rPr>
          <w:rStyle w:val="StyleUnderline"/>
        </w:rPr>
        <w:t xml:space="preserve"> </w:t>
      </w:r>
      <w:r w:rsidRPr="00D752D9">
        <w:rPr>
          <w:rStyle w:val="StyleUnderline"/>
          <w:highlight w:val="cyan"/>
        </w:rPr>
        <w:t>to engage in</w:t>
      </w:r>
      <w:r w:rsidRPr="00D752D9">
        <w:rPr>
          <w:rStyle w:val="StyleUnderline"/>
        </w:rPr>
        <w:t xml:space="preserve"> </w:t>
      </w:r>
      <w:r w:rsidRPr="00F747BB">
        <w:rPr>
          <w:rStyle w:val="Emphasis"/>
          <w:highlight w:val="cyan"/>
        </w:rPr>
        <w:t>concerted activity</w:t>
      </w:r>
      <w:r w:rsidRPr="00B4109F">
        <w:rPr>
          <w:rStyle w:val="StyleUnderline"/>
        </w:rPr>
        <w:t xml:space="preserve"> over the terms and conditions of their work</w:t>
      </w:r>
      <w:r w:rsidRPr="007D45D0">
        <w:rPr>
          <w:sz w:val="16"/>
        </w:rPr>
        <w:t xml:space="preserve"> notwithstanding antitrust law’s prohibitions upon various forms of coordination. Pursuant to the provisions of affirmative labor law, employees can organize unions, undertake certain types of strikes and boycotts, </w:t>
      </w:r>
      <w:r w:rsidRPr="00B4109F">
        <w:rPr>
          <w:rStyle w:val="StyleUnderline"/>
        </w:rPr>
        <w:t xml:space="preserve">and engage in </w:t>
      </w:r>
      <w:r w:rsidRPr="00F747BB">
        <w:rPr>
          <w:rStyle w:val="Emphasis"/>
          <w:highlight w:val="cyan"/>
        </w:rPr>
        <w:t>collective bargaining</w:t>
      </w:r>
      <w:r w:rsidRPr="00F747BB">
        <w:rPr>
          <w:sz w:val="16"/>
          <w:highlight w:val="cyan"/>
        </w:rPr>
        <w:t xml:space="preserve"> </w:t>
      </w:r>
      <w:r w:rsidRPr="007D45D0">
        <w:rPr>
          <w:sz w:val="16"/>
        </w:rPr>
        <w:t>over the terms of their employment (within the various limits set by labor law) without running afoul of antitrust proscriptions on collusion. They cannot, however, generally coordinate with non-labor groups to advance their joint economic interests, and certain antitrust limits upon coordination among employees alone also remain.</w:t>
      </w:r>
    </w:p>
    <w:p w14:paraId="622E9DCA" w14:textId="77777777" w:rsidR="00AA6EAF" w:rsidRPr="009D0A9A" w:rsidRDefault="00AA6EAF" w:rsidP="00AA6EAF">
      <w:pPr>
        <w:spacing w:after="0"/>
        <w:rPr>
          <w:u w:val="single"/>
        </w:rPr>
      </w:pPr>
      <w:r w:rsidRPr="007D45D0">
        <w:rPr>
          <w:rStyle w:val="StyleUnderline"/>
        </w:rPr>
        <w:t>The question of the</w:t>
      </w:r>
      <w:r w:rsidRPr="007D45D0">
        <w:rPr>
          <w:sz w:val="16"/>
        </w:rPr>
        <w:t xml:space="preserve"> relationship between </w:t>
      </w:r>
      <w:r w:rsidRPr="007D45D0">
        <w:rPr>
          <w:rStyle w:val="StyleUnderline"/>
        </w:rPr>
        <w:t>bounds of the labor exemption</w:t>
      </w:r>
      <w:r w:rsidRPr="007D45D0">
        <w:rPr>
          <w:sz w:val="16"/>
        </w:rPr>
        <w:t xml:space="preserve"> and the legal boundaries of the employment relationship </w:t>
      </w:r>
      <w:r w:rsidRPr="007D45D0">
        <w:rPr>
          <w:rStyle w:val="StyleUnderline"/>
        </w:rPr>
        <w:t>remains somewhat ambiguous. No universally binding precedent has definitively held that the judicially created labor exemption is limited to the class of workers denominated “employees” under affirmative labor law.</w:t>
      </w:r>
      <w:r w:rsidRPr="007D45D0">
        <w:rPr>
          <w:sz w:val="16"/>
        </w:rPr>
        <w:t xml:space="preserve"> Nevertheless, </w:t>
      </w:r>
      <w:r w:rsidRPr="00D752D9">
        <w:rPr>
          <w:rStyle w:val="StyleUnderline"/>
          <w:highlight w:val="cyan"/>
        </w:rPr>
        <w:t>workers beyond</w:t>
      </w:r>
      <w:r w:rsidRPr="00D752D9">
        <w:rPr>
          <w:rStyle w:val="StyleUnderline"/>
        </w:rPr>
        <w:t xml:space="preserve"> the </w:t>
      </w:r>
      <w:r w:rsidRPr="00D752D9">
        <w:rPr>
          <w:rStyle w:val="StyleUnderline"/>
          <w:highlight w:val="cyan"/>
        </w:rPr>
        <w:t>bounds of employment do not</w:t>
      </w:r>
      <w:r w:rsidRPr="00D752D9">
        <w:rPr>
          <w:rStyle w:val="StyleUnderline"/>
        </w:rPr>
        <w:t xml:space="preserve"> </w:t>
      </w:r>
      <w:r w:rsidRPr="007D45D0">
        <w:rPr>
          <w:rStyle w:val="StyleUnderline"/>
        </w:rPr>
        <w:t xml:space="preserve">currently </w:t>
      </w:r>
      <w:r w:rsidRPr="00D752D9">
        <w:rPr>
          <w:rStyle w:val="StyleUnderline"/>
          <w:highlight w:val="cyan"/>
        </w:rPr>
        <w:t>have</w:t>
      </w:r>
      <w:r w:rsidRPr="00D752D9">
        <w:rPr>
          <w:rStyle w:val="StyleUnderline"/>
        </w:rPr>
        <w:t xml:space="preserve"> </w:t>
      </w:r>
      <w:r w:rsidRPr="00D752D9">
        <w:rPr>
          <w:rStyle w:val="Emphasis"/>
        </w:rPr>
        <w:t xml:space="preserve">a recognized legal </w:t>
      </w:r>
      <w:r w:rsidRPr="00D752D9">
        <w:rPr>
          <w:rStyle w:val="Emphasis"/>
          <w:highlight w:val="cyan"/>
        </w:rPr>
        <w:t>right to coordinate under antitrust</w:t>
      </w:r>
      <w:r w:rsidRPr="00D752D9">
        <w:rPr>
          <w:rStyle w:val="Emphasis"/>
        </w:rPr>
        <w:t xml:space="preserve"> law</w:t>
      </w:r>
      <w:r w:rsidRPr="007D45D0">
        <w:rPr>
          <w:rStyle w:val="StyleUnderline"/>
        </w:rPr>
        <w:t>, and would take on significant legal risk in the existing environment by doing so.</w:t>
      </w:r>
    </w:p>
    <w:p w14:paraId="03C4E56B" w14:textId="77777777" w:rsidR="00AA6EAF" w:rsidRPr="002710E5" w:rsidRDefault="00AA6EAF" w:rsidP="00AA6EAF">
      <w:pPr>
        <w:pStyle w:val="Heading4"/>
      </w:pPr>
      <w:r>
        <w:t xml:space="preserve">Laborer standing to </w:t>
      </w:r>
      <w:r>
        <w:rPr>
          <w:u w:val="single"/>
        </w:rPr>
        <w:t>sue</w:t>
      </w:r>
      <w:r>
        <w:t xml:space="preserve"> under antitrust law is </w:t>
      </w:r>
      <w:r w:rsidRPr="002710E5">
        <w:rPr>
          <w:u w:val="single"/>
        </w:rPr>
        <w:t>core of the topic</w:t>
      </w:r>
    </w:p>
    <w:p w14:paraId="33A1E781" w14:textId="77777777" w:rsidR="00AA6EAF" w:rsidRDefault="00AA6EAF" w:rsidP="00AA6EAF">
      <w:r w:rsidRPr="002710E5">
        <w:rPr>
          <w:b/>
          <w:bCs/>
          <w:sz w:val="26"/>
          <w:szCs w:val="26"/>
        </w:rPr>
        <w:t>Phillips-Sawyer 24</w:t>
      </w:r>
      <w:r>
        <w:t xml:space="preserve"> [Laura, </w:t>
      </w:r>
      <w:r w:rsidRPr="002710E5">
        <w:t>University of Georgia School of Law</w:t>
      </w:r>
      <w:r>
        <w:t>; June 2024; “</w:t>
      </w:r>
      <w:r w:rsidRPr="002710E5">
        <w:t>A BRIEF HISTORY OF LABOR WITHIN ANTITRUST LAW</w:t>
      </w:r>
      <w:r>
        <w:t xml:space="preserve">”; University of Georgia Law School, Research Paper Series, 2024; </w:t>
      </w:r>
      <w:r w:rsidRPr="002710E5">
        <w:t>http://dx.doi.org/10.2139/ssrn.5053593</w:t>
      </w:r>
      <w:r>
        <w:t xml:space="preserve"> Bwitkov]</w:t>
      </w:r>
    </w:p>
    <w:p w14:paraId="653B0B17" w14:textId="77777777" w:rsidR="00AA6EAF" w:rsidRPr="003A07EA" w:rsidRDefault="00AA6EAF" w:rsidP="00AA6EAF">
      <w:pPr>
        <w:rPr>
          <w:sz w:val="16"/>
        </w:rPr>
      </w:pPr>
      <w:r w:rsidRPr="003A07EA">
        <w:rPr>
          <w:sz w:val="16"/>
        </w:rPr>
        <w:t xml:space="preserve">In response, a </w:t>
      </w:r>
      <w:r w:rsidRPr="002E7346">
        <w:rPr>
          <w:rStyle w:val="Emphasis"/>
          <w:highlight w:val="cyan"/>
        </w:rPr>
        <w:t>21st</w:t>
      </w:r>
      <w:r w:rsidRPr="007E288C">
        <w:rPr>
          <w:rStyle w:val="Emphasis"/>
        </w:rPr>
        <w:t xml:space="preserve"> century </w:t>
      </w:r>
      <w:r w:rsidRPr="002021E1">
        <w:rPr>
          <w:rStyle w:val="Emphasis"/>
          <w:highlight w:val="cyan"/>
        </w:rPr>
        <w:t>law</w:t>
      </w:r>
      <w:r w:rsidRPr="003A07EA">
        <w:rPr>
          <w:sz w:val="16"/>
        </w:rPr>
        <w:t xml:space="preserve"> and economics </w:t>
      </w:r>
      <w:r w:rsidRPr="00CC2F5B">
        <w:rPr>
          <w:rStyle w:val="StyleUnderline"/>
        </w:rPr>
        <w:t>movement</w:t>
      </w:r>
      <w:r w:rsidRPr="003A07EA">
        <w:rPr>
          <w:sz w:val="16"/>
        </w:rPr>
        <w:t xml:space="preserve"> with a renewed progressive mission has </w:t>
      </w:r>
      <w:r w:rsidRPr="00CC2F5B">
        <w:rPr>
          <w:rStyle w:val="StyleUnderline"/>
        </w:rPr>
        <w:t>arisen</w:t>
      </w:r>
      <w:r w:rsidRPr="003A07EA">
        <w:rPr>
          <w:sz w:val="16"/>
        </w:rPr>
        <w:t xml:space="preserve">, much of which is </w:t>
      </w:r>
      <w:r w:rsidRPr="002021E1">
        <w:rPr>
          <w:rStyle w:val="StyleUnderline"/>
          <w:highlight w:val="cyan"/>
        </w:rPr>
        <w:t>focused</w:t>
      </w:r>
      <w:r w:rsidRPr="003A07EA">
        <w:rPr>
          <w:rStyle w:val="StyleUnderline"/>
        </w:rPr>
        <w:t xml:space="preserve"> on </w:t>
      </w:r>
      <w:r w:rsidRPr="002021E1">
        <w:rPr>
          <w:rStyle w:val="Emphasis"/>
          <w:highlight w:val="cyan"/>
        </w:rPr>
        <w:t>antitrust activism</w:t>
      </w:r>
      <w:r w:rsidRPr="00CC2F5B">
        <w:rPr>
          <w:rStyle w:val="StyleUnderline"/>
        </w:rPr>
        <w:t xml:space="preserve"> </w:t>
      </w:r>
      <w:r w:rsidRPr="002021E1">
        <w:rPr>
          <w:rStyle w:val="StyleUnderline"/>
          <w:highlight w:val="cyan"/>
        </w:rPr>
        <w:t>for</w:t>
      </w:r>
      <w:r w:rsidRPr="00CC2F5B">
        <w:rPr>
          <w:rStyle w:val="StyleUnderline"/>
        </w:rPr>
        <w:t xml:space="preserve"> </w:t>
      </w:r>
      <w:r w:rsidRPr="002021E1">
        <w:rPr>
          <w:rStyle w:val="Emphasis"/>
          <w:highlight w:val="cyan"/>
        </w:rPr>
        <w:t>laborer</w:t>
      </w:r>
      <w:r w:rsidRPr="007E288C">
        <w:rPr>
          <w:rStyle w:val="Emphasis"/>
        </w:rPr>
        <w:t>s</w:t>
      </w:r>
      <w:r w:rsidRPr="003A07EA">
        <w:rPr>
          <w:sz w:val="16"/>
        </w:rPr>
        <w:t xml:space="preserve">. New evidence of </w:t>
      </w:r>
      <w:r w:rsidRPr="002021E1">
        <w:rPr>
          <w:rStyle w:val="StyleUnderline"/>
          <w:highlight w:val="cyan"/>
        </w:rPr>
        <w:t>rising concentration</w:t>
      </w:r>
      <w:r w:rsidRPr="003A07EA">
        <w:rPr>
          <w:sz w:val="16"/>
        </w:rPr>
        <w:t xml:space="preserve">, labor market power, and inequality has been attributed to lax merger enforcement, permissive predatory pricing doctrine, and lenient rules on dominant firm conduct.52 Subsequently, federal </w:t>
      </w:r>
      <w:r w:rsidRPr="002021E1">
        <w:rPr>
          <w:rStyle w:val="StyleUnderline"/>
          <w:highlight w:val="cyan"/>
        </w:rPr>
        <w:t>agencies</w:t>
      </w:r>
      <w:r w:rsidRPr="003A07EA">
        <w:rPr>
          <w:sz w:val="16"/>
        </w:rPr>
        <w:t xml:space="preserve"> have </w:t>
      </w:r>
      <w:r w:rsidRPr="002021E1">
        <w:rPr>
          <w:rStyle w:val="StyleUnderline"/>
          <w:highlight w:val="cyan"/>
        </w:rPr>
        <w:t>pursued</w:t>
      </w:r>
      <w:r w:rsidRPr="003A07EA">
        <w:rPr>
          <w:sz w:val="16"/>
        </w:rPr>
        <w:t xml:space="preserve"> both traditional </w:t>
      </w:r>
      <w:r w:rsidRPr="002021E1">
        <w:rPr>
          <w:rStyle w:val="Emphasis"/>
          <w:highlight w:val="cyan"/>
        </w:rPr>
        <w:t>antitrust</w:t>
      </w:r>
      <w:r w:rsidRPr="007E288C">
        <w:rPr>
          <w:rStyle w:val="Emphasis"/>
        </w:rPr>
        <w:t xml:space="preserve"> actions</w:t>
      </w:r>
      <w:r w:rsidRPr="003A07EA">
        <w:rPr>
          <w:sz w:val="16"/>
        </w:rPr>
        <w:t xml:space="preserve">, such as against no-poach agreements, as well as more novel interventions.53 For example, the new merger guidelines require an assessment of a proposed merger’s effect on labor market power, and the Federal Trade Commission has issued a rule banning virtually all non-compete agreements.54 More </w:t>
      </w:r>
      <w:r w:rsidRPr="003A07EA">
        <w:rPr>
          <w:rStyle w:val="StyleUnderline"/>
        </w:rPr>
        <w:t xml:space="preserve">radical </w:t>
      </w:r>
      <w:r w:rsidRPr="002021E1">
        <w:rPr>
          <w:rStyle w:val="Emphasis"/>
          <w:highlight w:val="cyan"/>
        </w:rPr>
        <w:t>legislative proposals</w:t>
      </w:r>
      <w:r w:rsidRPr="003A07EA">
        <w:rPr>
          <w:rStyle w:val="StyleUnderline"/>
        </w:rPr>
        <w:t xml:space="preserve"> protecting </w:t>
      </w:r>
      <w:r w:rsidRPr="002021E1">
        <w:rPr>
          <w:rStyle w:val="Emphasis"/>
          <w:highlight w:val="cyan"/>
        </w:rPr>
        <w:t>sectoral bargaining</w:t>
      </w:r>
      <w:r w:rsidRPr="003A07EA">
        <w:rPr>
          <w:rStyle w:val="StyleUnderline"/>
        </w:rPr>
        <w:t xml:space="preserve"> or </w:t>
      </w:r>
      <w:r w:rsidRPr="002021E1">
        <w:rPr>
          <w:rStyle w:val="Emphasis"/>
          <w:highlight w:val="cyan"/>
        </w:rPr>
        <w:t>secondary strikes</w:t>
      </w:r>
      <w:r w:rsidRPr="003A07EA">
        <w:rPr>
          <w:rStyle w:val="StyleUnderline"/>
        </w:rPr>
        <w:t xml:space="preserve"> remain a</w:t>
      </w:r>
      <w:r w:rsidRPr="003A07EA">
        <w:rPr>
          <w:sz w:val="16"/>
        </w:rPr>
        <w:t xml:space="preserve"> distant </w:t>
      </w:r>
      <w:r w:rsidRPr="003A07EA">
        <w:rPr>
          <w:rStyle w:val="StyleUnderline"/>
        </w:rPr>
        <w:t>goal</w:t>
      </w:r>
      <w:r w:rsidRPr="003A07EA">
        <w:rPr>
          <w:sz w:val="16"/>
        </w:rPr>
        <w:t xml:space="preserve"> in the United States, though ones that labor activists increasingly argue are necessary to salvage a meaningful right to strike within global value chains.55</w:t>
      </w:r>
    </w:p>
    <w:p w14:paraId="25255948" w14:textId="77777777" w:rsidR="00AA6EAF" w:rsidRPr="00D752D9" w:rsidRDefault="00AA6EAF" w:rsidP="00AA6EAF">
      <w:pPr>
        <w:rPr>
          <w:sz w:val="16"/>
        </w:rPr>
      </w:pPr>
      <w:r w:rsidRPr="003A07EA">
        <w:rPr>
          <w:sz w:val="16"/>
        </w:rPr>
        <w:t xml:space="preserve">That </w:t>
      </w:r>
      <w:r w:rsidRPr="00834F96">
        <w:rPr>
          <w:rStyle w:val="Emphasis"/>
          <w:highlight w:val="cyan"/>
        </w:rPr>
        <w:t>laborers</w:t>
      </w:r>
      <w:r w:rsidRPr="003A07EA">
        <w:rPr>
          <w:rStyle w:val="StyleUnderline"/>
        </w:rPr>
        <w:t xml:space="preserve"> </w:t>
      </w:r>
      <w:r w:rsidRPr="00834F96">
        <w:rPr>
          <w:rStyle w:val="StyleUnderline"/>
          <w:highlight w:val="cyan"/>
        </w:rPr>
        <w:t>are</w:t>
      </w:r>
      <w:r w:rsidRPr="003A07EA">
        <w:rPr>
          <w:rStyle w:val="StyleUnderline"/>
        </w:rPr>
        <w:t xml:space="preserve"> now </w:t>
      </w:r>
      <w:r w:rsidRPr="00834F96">
        <w:rPr>
          <w:rStyle w:val="Emphasis"/>
          <w:highlight w:val="cyan"/>
        </w:rPr>
        <w:t>antitrust plaintiffs</w:t>
      </w:r>
      <w:r w:rsidRPr="003A07EA">
        <w:rPr>
          <w:sz w:val="16"/>
        </w:rPr>
        <w:t xml:space="preserve"> does not attest to the strength of the labor movement. Rather it </w:t>
      </w:r>
      <w:r w:rsidRPr="003A07EA">
        <w:rPr>
          <w:rStyle w:val="StyleUnderline"/>
        </w:rPr>
        <w:t>demonstrates</w:t>
      </w:r>
      <w:r w:rsidRPr="003A07EA">
        <w:rPr>
          <w:sz w:val="16"/>
        </w:rPr>
        <w:t xml:space="preserve"> the mounting critique of labor market power and, more generally, neoliberal antitrust policy. From a historical perspective, </w:t>
      </w:r>
      <w:r w:rsidRPr="00BD2170">
        <w:rPr>
          <w:rStyle w:val="StyleUnderline"/>
          <w:highlight w:val="cyan"/>
        </w:rPr>
        <w:t>rethinking</w:t>
      </w:r>
      <w:r w:rsidRPr="003A07EA">
        <w:rPr>
          <w:sz w:val="16"/>
        </w:rPr>
        <w:t xml:space="preserve"> the problem and </w:t>
      </w:r>
      <w:r w:rsidRPr="003A07EA">
        <w:rPr>
          <w:rStyle w:val="StyleUnderline"/>
        </w:rPr>
        <w:t xml:space="preserve">prevalence of </w:t>
      </w:r>
      <w:r w:rsidRPr="00BD2170">
        <w:rPr>
          <w:rStyle w:val="Emphasis"/>
          <w:highlight w:val="cyan"/>
        </w:rPr>
        <w:t>labor market power</w:t>
      </w:r>
      <w:r w:rsidRPr="003A07EA">
        <w:rPr>
          <w:rStyle w:val="StyleUnderline"/>
        </w:rPr>
        <w:t xml:space="preserve"> </w:t>
      </w:r>
      <w:r w:rsidRPr="00BD2170">
        <w:rPr>
          <w:rStyle w:val="StyleUnderline"/>
          <w:highlight w:val="cyan"/>
        </w:rPr>
        <w:t>for antitrust</w:t>
      </w:r>
      <w:r w:rsidRPr="003A07EA">
        <w:rPr>
          <w:sz w:val="16"/>
        </w:rPr>
        <w:t xml:space="preserve"> purposes should </w:t>
      </w:r>
      <w:r w:rsidRPr="00BD2170">
        <w:rPr>
          <w:rStyle w:val="StyleUnderline"/>
          <w:highlight w:val="cyan"/>
        </w:rPr>
        <w:t>force</w:t>
      </w:r>
      <w:r w:rsidRPr="003A07EA">
        <w:rPr>
          <w:rStyle w:val="StyleUnderline"/>
        </w:rPr>
        <w:t xml:space="preserve"> a </w:t>
      </w:r>
      <w:r w:rsidRPr="00BD2170">
        <w:rPr>
          <w:rStyle w:val="StyleUnderline"/>
          <w:highlight w:val="cyan"/>
        </w:rPr>
        <w:t>conversation about who</w:t>
      </w:r>
      <w:r w:rsidRPr="003A07EA">
        <w:rPr>
          <w:rStyle w:val="StyleUnderline"/>
        </w:rPr>
        <w:t xml:space="preserve"> </w:t>
      </w:r>
      <w:r w:rsidRPr="00BD2170">
        <w:rPr>
          <w:rStyle w:val="Emphasis"/>
          <w:highlight w:val="cyan"/>
        </w:rPr>
        <w:t>counts as a laborer</w:t>
      </w:r>
      <w:r w:rsidRPr="003A07EA">
        <w:rPr>
          <w:sz w:val="16"/>
        </w:rPr>
        <w:t xml:space="preserve"> today (as opposed to a contractor) </w:t>
      </w:r>
      <w:r w:rsidRPr="00BD2170">
        <w:rPr>
          <w:rStyle w:val="StyleUnderline"/>
          <w:highlight w:val="cyan"/>
        </w:rPr>
        <w:t>and</w:t>
      </w:r>
      <w:r w:rsidRPr="003A07EA">
        <w:rPr>
          <w:rStyle w:val="StyleUnderline"/>
        </w:rPr>
        <w:t xml:space="preserve"> </w:t>
      </w:r>
      <w:r w:rsidRPr="00515C99">
        <w:rPr>
          <w:rStyle w:val="StyleUnderline"/>
        </w:rPr>
        <w:t xml:space="preserve">when </w:t>
      </w:r>
      <w:r w:rsidRPr="00BD2170">
        <w:rPr>
          <w:rStyle w:val="StyleUnderline"/>
        </w:rPr>
        <w:t>laborers have</w:t>
      </w:r>
      <w:r w:rsidRPr="00515C99">
        <w:rPr>
          <w:rStyle w:val="StyleUnderline"/>
        </w:rPr>
        <w:t xml:space="preserve"> </w:t>
      </w:r>
      <w:r w:rsidRPr="00BD2170">
        <w:rPr>
          <w:rStyle w:val="Emphasis"/>
          <w:highlight w:val="cyan"/>
        </w:rPr>
        <w:t>antitrust standing</w:t>
      </w:r>
      <w:r w:rsidRPr="003A07EA">
        <w:rPr>
          <w:sz w:val="16"/>
        </w:rPr>
        <w:t xml:space="preserve">.56 These conversations will raise questions of causation and duplicative recovery for private plaintiffs; however, at a broader level, the conversations themselves may </w:t>
      </w:r>
      <w:r w:rsidRPr="00BD2170">
        <w:rPr>
          <w:rStyle w:val="StyleUnderline"/>
        </w:rPr>
        <w:t>motivate</w:t>
      </w:r>
      <w:r w:rsidRPr="003A07EA">
        <w:rPr>
          <w:sz w:val="16"/>
        </w:rPr>
        <w:t xml:space="preserve"> government </w:t>
      </w:r>
      <w:r w:rsidRPr="00BD2170">
        <w:rPr>
          <w:rStyle w:val="StyleUnderline"/>
          <w:highlight w:val="cyan"/>
        </w:rPr>
        <w:t>agencies</w:t>
      </w:r>
      <w:r w:rsidRPr="003A07EA">
        <w:rPr>
          <w:rStyle w:val="StyleUnderline"/>
        </w:rPr>
        <w:t xml:space="preserve"> to </w:t>
      </w:r>
      <w:r w:rsidRPr="00BD2170">
        <w:rPr>
          <w:rStyle w:val="StyleUnderline"/>
          <w:highlight w:val="cyan"/>
        </w:rPr>
        <w:t>use</w:t>
      </w:r>
      <w:r w:rsidRPr="003A07EA">
        <w:rPr>
          <w:rStyle w:val="StyleUnderline"/>
        </w:rPr>
        <w:t xml:space="preserve"> </w:t>
      </w:r>
      <w:r w:rsidRPr="00BD2170">
        <w:rPr>
          <w:rStyle w:val="Emphasis"/>
          <w:highlight w:val="cyan"/>
        </w:rPr>
        <w:t>antitrust</w:t>
      </w:r>
      <w:r w:rsidRPr="002E7346">
        <w:rPr>
          <w:rStyle w:val="Emphasis"/>
        </w:rPr>
        <w:t xml:space="preserve"> principles</w:t>
      </w:r>
      <w:r w:rsidRPr="003A07EA">
        <w:rPr>
          <w:sz w:val="16"/>
        </w:rPr>
        <w:t xml:space="preserve">, intervene </w:t>
      </w:r>
      <w:r w:rsidRPr="00BD2170">
        <w:rPr>
          <w:rStyle w:val="StyleUnderline"/>
          <w:highlight w:val="cyan"/>
        </w:rPr>
        <w:t>on behalf of</w:t>
      </w:r>
      <w:r w:rsidRPr="003A07EA">
        <w:rPr>
          <w:rStyle w:val="StyleUnderline"/>
        </w:rPr>
        <w:t xml:space="preserve"> </w:t>
      </w:r>
      <w:r w:rsidRPr="00BD2170">
        <w:rPr>
          <w:rStyle w:val="Emphasis"/>
          <w:highlight w:val="cyan"/>
        </w:rPr>
        <w:t>laborers</w:t>
      </w:r>
      <w:r w:rsidRPr="003A07EA">
        <w:rPr>
          <w:sz w:val="16"/>
        </w:rPr>
        <w:t>, and help restore the countervailing power of laborers within American capitalism.</w:t>
      </w:r>
    </w:p>
    <w:p w14:paraId="70E7A9B2" w14:textId="77777777" w:rsidR="00AA6EAF" w:rsidRDefault="00AA6EAF" w:rsidP="00AA6EAF">
      <w:pPr>
        <w:pStyle w:val="Heading2"/>
      </w:pPr>
      <w:r>
        <w:t>States CP</w:t>
      </w:r>
    </w:p>
    <w:p w14:paraId="0265F9E5" w14:textId="77777777" w:rsidR="00AA6EAF" w:rsidRDefault="00AA6EAF" w:rsidP="00AA6EAF">
      <w:pPr>
        <w:pStyle w:val="Heading3"/>
      </w:pPr>
      <w:bookmarkStart w:id="5" w:name="_Hlk211612709"/>
      <w:bookmarkStart w:id="6" w:name="_Hlk208077498"/>
      <w:bookmarkStart w:id="7" w:name="_Hlk212974650"/>
      <w:r>
        <w:t>AT: States CP---2AC</w:t>
      </w:r>
    </w:p>
    <w:p w14:paraId="65C9FD0A" w14:textId="77777777" w:rsidR="00AA6EAF" w:rsidRPr="00230762" w:rsidRDefault="00AA6EAF" w:rsidP="00AA6EAF">
      <w:pPr>
        <w:pStyle w:val="Heading4"/>
        <w:tabs>
          <w:tab w:val="num" w:pos="1800"/>
        </w:tabs>
        <w:rPr>
          <w:rFonts w:cs="Times New Roman"/>
        </w:rPr>
      </w:pPr>
      <w:r>
        <w:t>2---Perm do the Counterplan – “United States</w:t>
      </w:r>
      <w:r w:rsidRPr="00230762">
        <w:t xml:space="preserve">” includes </w:t>
      </w:r>
      <w:r w:rsidRPr="00230762">
        <w:rPr>
          <w:u w:val="single"/>
        </w:rPr>
        <w:t>any</w:t>
      </w:r>
      <w:r w:rsidRPr="00230762">
        <w:t xml:space="preserve"> state.</w:t>
      </w:r>
    </w:p>
    <w:p w14:paraId="10FD44F3" w14:textId="77777777" w:rsidR="00AA6EAF" w:rsidRPr="00230762" w:rsidRDefault="00AA6EAF" w:rsidP="00AA6EAF">
      <w:pPr>
        <w:rPr>
          <w:rFonts w:eastAsia="Times New Roman"/>
          <w:sz w:val="24"/>
        </w:rPr>
      </w:pPr>
      <w:r w:rsidRPr="00230762">
        <w:rPr>
          <w:rFonts w:eastAsia="Times New Roman"/>
          <w:b/>
          <w:bCs/>
          <w:color w:val="000000"/>
          <w:sz w:val="26"/>
          <w:szCs w:val="26"/>
        </w:rPr>
        <w:t>LII ND</w:t>
      </w:r>
      <w:r w:rsidRPr="00230762">
        <w:rPr>
          <w:rFonts w:eastAsia="Times New Roman"/>
          <w:color w:val="000000"/>
        </w:rPr>
        <w:t>, Legal Information Institute, “17 CFR § 230.902 – Definitions.,” https://www.law.cornell.edu/cfr/text/17/230.902</w:t>
      </w:r>
    </w:p>
    <w:p w14:paraId="5F4AC95C" w14:textId="77777777" w:rsidR="00AA6EAF" w:rsidRDefault="00AA6EAF" w:rsidP="00AA6EAF">
      <w:pPr>
        <w:rPr>
          <w:rFonts w:eastAsia="Times New Roman"/>
          <w:color w:val="000000"/>
          <w:sz w:val="16"/>
          <w:szCs w:val="16"/>
        </w:rPr>
      </w:pPr>
      <w:r w:rsidRPr="00230762">
        <w:rPr>
          <w:rFonts w:eastAsia="Times New Roman"/>
          <w:color w:val="000000"/>
          <w:sz w:val="16"/>
          <w:szCs w:val="16"/>
        </w:rPr>
        <w:t>(l) United States. “</w:t>
      </w:r>
      <w:r w:rsidRPr="00230762">
        <w:rPr>
          <w:rFonts w:eastAsia="Times New Roman"/>
          <w:b/>
          <w:bCs/>
          <w:color w:val="000000"/>
          <w:u w:val="single"/>
          <w:shd w:val="clear" w:color="auto" w:fill="00FFFF"/>
        </w:rPr>
        <w:t>United States</w:t>
      </w:r>
      <w:r w:rsidRPr="00230762">
        <w:rPr>
          <w:rFonts w:eastAsia="Times New Roman"/>
          <w:color w:val="000000"/>
          <w:sz w:val="16"/>
          <w:szCs w:val="16"/>
        </w:rPr>
        <w:t xml:space="preserve">” </w:t>
      </w:r>
      <w:r w:rsidRPr="00230762">
        <w:rPr>
          <w:rFonts w:eastAsia="Times New Roman"/>
          <w:color w:val="000000"/>
          <w:u w:val="single"/>
          <w:shd w:val="clear" w:color="auto" w:fill="00FFFF"/>
        </w:rPr>
        <w:t>means</w:t>
      </w:r>
      <w:r w:rsidRPr="00230762">
        <w:rPr>
          <w:rFonts w:eastAsia="Times New Roman"/>
          <w:color w:val="000000"/>
          <w:sz w:val="16"/>
          <w:szCs w:val="16"/>
        </w:rPr>
        <w:t xml:space="preserve"> the </w:t>
      </w:r>
      <w:r w:rsidRPr="00230762">
        <w:rPr>
          <w:rFonts w:eastAsia="Times New Roman"/>
          <w:color w:val="000000"/>
          <w:u w:val="single"/>
          <w:shd w:val="clear" w:color="auto" w:fill="00FFFF"/>
        </w:rPr>
        <w:t>U</w:t>
      </w:r>
      <w:r w:rsidRPr="00230762">
        <w:rPr>
          <w:rFonts w:eastAsia="Times New Roman"/>
          <w:color w:val="000000"/>
          <w:sz w:val="16"/>
          <w:szCs w:val="16"/>
        </w:rPr>
        <w:t xml:space="preserve">nited </w:t>
      </w:r>
      <w:r w:rsidRPr="00230762">
        <w:rPr>
          <w:rFonts w:eastAsia="Times New Roman"/>
          <w:color w:val="000000"/>
          <w:u w:val="single"/>
          <w:shd w:val="clear" w:color="auto" w:fill="00FFFF"/>
        </w:rPr>
        <w:t>S</w:t>
      </w:r>
      <w:r w:rsidRPr="00230762">
        <w:rPr>
          <w:rFonts w:eastAsia="Times New Roman"/>
          <w:color w:val="000000"/>
          <w:sz w:val="16"/>
          <w:szCs w:val="16"/>
        </w:rPr>
        <w:t xml:space="preserve">tates of America, its </w:t>
      </w:r>
      <w:r w:rsidRPr="00230762">
        <w:rPr>
          <w:rFonts w:eastAsia="Times New Roman"/>
          <w:color w:val="000000"/>
          <w:u w:val="single"/>
        </w:rPr>
        <w:t xml:space="preserve">territories and </w:t>
      </w:r>
      <w:r w:rsidRPr="00230762">
        <w:rPr>
          <w:rFonts w:eastAsia="Times New Roman"/>
          <w:color w:val="000000"/>
          <w:u w:val="single"/>
          <w:shd w:val="clear" w:color="auto" w:fill="00FFFF"/>
        </w:rPr>
        <w:t>possessions</w:t>
      </w:r>
      <w:r w:rsidRPr="00230762">
        <w:rPr>
          <w:rFonts w:eastAsia="Times New Roman"/>
          <w:color w:val="000000"/>
          <w:sz w:val="16"/>
          <w:szCs w:val="16"/>
          <w:shd w:val="clear" w:color="auto" w:fill="00FFFF"/>
        </w:rPr>
        <w:t xml:space="preserve">, </w:t>
      </w:r>
      <w:r w:rsidRPr="00230762">
        <w:rPr>
          <w:rFonts w:eastAsia="Times New Roman"/>
          <w:b/>
          <w:bCs/>
          <w:color w:val="000000"/>
          <w:u w:val="single"/>
          <w:shd w:val="clear" w:color="auto" w:fill="00FFFF"/>
        </w:rPr>
        <w:t>any State</w:t>
      </w:r>
      <w:r w:rsidRPr="00230762">
        <w:rPr>
          <w:rFonts w:eastAsia="Times New Roman"/>
          <w:color w:val="000000"/>
          <w:sz w:val="16"/>
          <w:szCs w:val="16"/>
        </w:rPr>
        <w:t xml:space="preserve"> of the United States, </w:t>
      </w:r>
      <w:r w:rsidRPr="00230762">
        <w:rPr>
          <w:rFonts w:eastAsia="Times New Roman"/>
          <w:color w:val="000000"/>
          <w:u w:val="single"/>
          <w:shd w:val="clear" w:color="auto" w:fill="00FFFF"/>
        </w:rPr>
        <w:t>and</w:t>
      </w:r>
      <w:r w:rsidRPr="00230762">
        <w:rPr>
          <w:rFonts w:eastAsia="Times New Roman"/>
          <w:color w:val="000000"/>
          <w:sz w:val="16"/>
          <w:szCs w:val="16"/>
        </w:rPr>
        <w:t xml:space="preserve"> the </w:t>
      </w:r>
      <w:r w:rsidRPr="00230762">
        <w:rPr>
          <w:rFonts w:eastAsia="Times New Roman"/>
          <w:b/>
          <w:bCs/>
          <w:color w:val="000000"/>
          <w:u w:val="single"/>
          <w:shd w:val="clear" w:color="auto" w:fill="00FFFF"/>
        </w:rPr>
        <w:t>D</w:t>
      </w:r>
      <w:r w:rsidRPr="00230762">
        <w:rPr>
          <w:rFonts w:eastAsia="Times New Roman"/>
          <w:color w:val="000000"/>
          <w:sz w:val="16"/>
          <w:szCs w:val="16"/>
        </w:rPr>
        <w:t xml:space="preserve">istrict of </w:t>
      </w:r>
      <w:r w:rsidRPr="00230762">
        <w:rPr>
          <w:rFonts w:eastAsia="Times New Roman"/>
          <w:b/>
          <w:bCs/>
          <w:color w:val="000000"/>
          <w:u w:val="single"/>
          <w:shd w:val="clear" w:color="auto" w:fill="00FFFF"/>
        </w:rPr>
        <w:t>C</w:t>
      </w:r>
      <w:r w:rsidRPr="00230762">
        <w:rPr>
          <w:rFonts w:eastAsia="Times New Roman"/>
          <w:color w:val="000000"/>
          <w:sz w:val="16"/>
          <w:szCs w:val="16"/>
        </w:rPr>
        <w:t>olumbia.</w:t>
      </w:r>
    </w:p>
    <w:p w14:paraId="233205A9" w14:textId="77777777" w:rsidR="00AA6EAF" w:rsidRPr="00841813" w:rsidRDefault="00AA6EAF" w:rsidP="00AA6EAF">
      <w:pPr>
        <w:pStyle w:val="Heading4"/>
      </w:pPr>
      <w:r>
        <w:t xml:space="preserve">A---Coherence---State antitrust cases </w:t>
      </w:r>
      <w:r>
        <w:rPr>
          <w:u w:val="single"/>
        </w:rPr>
        <w:t>aren’t</w:t>
      </w:r>
      <w:r>
        <w:t>.</w:t>
      </w:r>
    </w:p>
    <w:p w14:paraId="510FFAF0" w14:textId="77777777" w:rsidR="00AA6EAF" w:rsidRDefault="00AA6EAF" w:rsidP="00AA6EAF">
      <w:r w:rsidRPr="00841813">
        <w:rPr>
          <w:b/>
          <w:bCs/>
          <w:sz w:val="26"/>
          <w:szCs w:val="26"/>
        </w:rPr>
        <w:t>Lopez-Galdos, 21</w:t>
      </w:r>
      <w:r w:rsidRPr="00841813">
        <w:rPr>
          <w:sz w:val="26"/>
          <w:szCs w:val="26"/>
        </w:rPr>
        <w:t xml:space="preserve"> –</w:t>
      </w:r>
      <w:r>
        <w:t xml:space="preserve"> George Washington University Competition Law Center as the Director of Research Projects in Comparative Competition Law Policy </w:t>
      </w:r>
    </w:p>
    <w:p w14:paraId="6D1A9B28" w14:textId="77777777" w:rsidR="00AA6EAF" w:rsidRDefault="00AA6EAF" w:rsidP="00AA6EAF">
      <w:r>
        <w:t xml:space="preserve">[Marianela, "Antitrust Enforcement Venue Act of 2021: The Risk of Antitrust Balkanization," Disruptive Competition Project, 6-22-2021, </w:t>
      </w:r>
      <w:hyperlink r:id="rId9" w:history="1">
        <w:r>
          <w:rPr>
            <w:rStyle w:val="Hyperlink"/>
            <w:color w:val="000000"/>
          </w:rPr>
          <w:t>https://www.project-disco.org/competition/062221-antitrust-enforcement-venue-act-of-2021-the-risk-of-antitrust-balkanization/</w:t>
        </w:r>
      </w:hyperlink>
      <w:r>
        <w:t>, accessed 8-29-21]</w:t>
      </w:r>
    </w:p>
    <w:p w14:paraId="30BF42CC" w14:textId="77777777" w:rsidR="00AA6EAF" w:rsidRDefault="00AA6EAF" w:rsidP="00AA6EAF">
      <w:pPr>
        <w:rPr>
          <w:sz w:val="16"/>
        </w:rPr>
      </w:pPr>
      <w:r>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also that multiple federal courts could potentially deliver conflicting judgements. Eventually, the </w:t>
      </w:r>
      <w:r w:rsidRPr="00841813">
        <w:rPr>
          <w:highlight w:val="cyan"/>
          <w:u w:val="single"/>
        </w:rPr>
        <w:t>multiplicity of outcomes</w:t>
      </w:r>
      <w:r w:rsidRPr="00841813">
        <w:rPr>
          <w:sz w:val="16"/>
          <w:highlight w:val="cyan"/>
        </w:rPr>
        <w:t xml:space="preserve"> </w:t>
      </w:r>
      <w:r>
        <w:rPr>
          <w:sz w:val="16"/>
        </w:rPr>
        <w:t xml:space="preserve">and judgments </w:t>
      </w:r>
      <w:r w:rsidRPr="00841813">
        <w:rPr>
          <w:highlight w:val="cyan"/>
          <w:u w:val="single"/>
        </w:rPr>
        <w:t>would make the</w:t>
      </w:r>
      <w:r>
        <w:rPr>
          <w:u w:val="single"/>
        </w:rPr>
        <w:t xml:space="preserve"> rule of </w:t>
      </w:r>
      <w:r w:rsidRPr="00841813">
        <w:rPr>
          <w:highlight w:val="cyan"/>
          <w:u w:val="single"/>
        </w:rPr>
        <w:t xml:space="preserve">law </w:t>
      </w:r>
      <w:r w:rsidRPr="00841813">
        <w:rPr>
          <w:b/>
          <w:iCs/>
          <w:highlight w:val="cyan"/>
          <w:u w:val="single"/>
          <w:bdr w:val="single" w:sz="12" w:space="0" w:color="auto" w:frame="1"/>
        </w:rPr>
        <w:t>unworkable and incoherent</w:t>
      </w:r>
      <w:r>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347249ED" w14:textId="77777777" w:rsidR="00AA6EAF" w:rsidRDefault="00AA6EAF" w:rsidP="00AA6EAF">
      <w:pPr>
        <w:rPr>
          <w:sz w:val="16"/>
        </w:rPr>
      </w:pPr>
      <w:r>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motivations behind the introduction of the bill. </w:t>
      </w:r>
    </w:p>
    <w:p w14:paraId="1F8ADD52" w14:textId="77777777" w:rsidR="00AA6EAF" w:rsidRDefault="00AA6EAF" w:rsidP="00AA6EAF">
      <w:r>
        <w:rPr>
          <w:sz w:val="16"/>
        </w:rPr>
        <w:t xml:space="preserve">It is true that </w:t>
      </w:r>
      <w:r>
        <w:rPr>
          <w:u w:val="single"/>
        </w:rPr>
        <w:t>when the</w:t>
      </w:r>
      <w:r>
        <w:rPr>
          <w:sz w:val="16"/>
        </w:rPr>
        <w:t xml:space="preserve"> United States </w:t>
      </w:r>
      <w:r>
        <w:rPr>
          <w:u w:val="single"/>
        </w:rPr>
        <w:t>federal government initiates antitrust enforcement</w:t>
      </w:r>
      <w:r>
        <w:rPr>
          <w:sz w:val="16"/>
        </w:rPr>
        <w:t xml:space="preserve"> actions </w:t>
      </w:r>
      <w:r>
        <w:rPr>
          <w:u w:val="single"/>
        </w:rPr>
        <w:t>it can remain in the court it selected</w:t>
      </w:r>
      <w:r>
        <w:rPr>
          <w:sz w:val="16"/>
        </w:rPr>
        <w:t xml:space="preserve"> to litigate the case according to the applicable legislation. </w:t>
      </w:r>
      <w:r>
        <w:rPr>
          <w:u w:val="single"/>
        </w:rPr>
        <w:t>This is</w:t>
      </w:r>
      <w:r>
        <w:rPr>
          <w:sz w:val="16"/>
        </w:rPr>
        <w:t xml:space="preserve"> particularly </w:t>
      </w:r>
      <w:r>
        <w:rPr>
          <w:u w:val="single"/>
        </w:rPr>
        <w:t>important</w:t>
      </w:r>
      <w:r>
        <w:rPr>
          <w:sz w:val="16"/>
        </w:rPr>
        <w:t xml:space="preserve"> to ensure the efficacy of the resolution of these cases, </w:t>
      </w:r>
      <w:r>
        <w:rPr>
          <w:u w:val="single"/>
        </w:rPr>
        <w:t>to ensure coherence of litigation outcomes</w:t>
      </w:r>
      <w:r>
        <w:rPr>
          <w:sz w:val="16"/>
        </w:rPr>
        <w:t xml:space="preserve">, and to avoid having federal cases being combined with private right of action cases which traditionally run very slowly. But </w:t>
      </w:r>
      <w:r w:rsidRPr="00841813">
        <w:rPr>
          <w:highlight w:val="cyan"/>
          <w:u w:val="single"/>
        </w:rPr>
        <w:t xml:space="preserve">federal antitrust cases are not exposed to the same </w:t>
      </w:r>
      <w:r w:rsidRPr="00841813">
        <w:rPr>
          <w:b/>
          <w:iCs/>
          <w:highlight w:val="cyan"/>
          <w:u w:val="single"/>
          <w:bdr w:val="single" w:sz="12" w:space="0" w:color="auto" w:frame="1"/>
        </w:rPr>
        <w:t xml:space="preserve">fragmentation </w:t>
      </w:r>
      <w:r>
        <w:rPr>
          <w:rStyle w:val="StyleUnderline"/>
        </w:rPr>
        <w:t>risk</w:t>
      </w:r>
      <w:r>
        <w:rPr>
          <w:u w:val="single"/>
        </w:rPr>
        <w:t xml:space="preserve"> that </w:t>
      </w:r>
      <w:r w:rsidRPr="00841813">
        <w:rPr>
          <w:highlight w:val="cyan"/>
          <w:u w:val="single"/>
        </w:rPr>
        <w:t>multistate</w:t>
      </w:r>
      <w:r>
        <w:rPr>
          <w:u w:val="single"/>
        </w:rPr>
        <w:t xml:space="preserve"> antitrust </w:t>
      </w:r>
      <w:r w:rsidRPr="00841813">
        <w:rPr>
          <w:highlight w:val="cyan"/>
          <w:u w:val="single"/>
        </w:rPr>
        <w:t>cases are</w:t>
      </w:r>
      <w:r>
        <w:rPr>
          <w:sz w:val="16"/>
        </w:rPr>
        <w:t xml:space="preserve">, thus they are not subjected to the JPML process. In fact, in antitrust litigation, DoJ only seeks injunctive relief and </w:t>
      </w:r>
      <w:r w:rsidRPr="00841813">
        <w:rPr>
          <w:highlight w:val="cyan"/>
          <w:u w:val="single"/>
        </w:rPr>
        <w:t xml:space="preserve">federal cases are not at risk of ending with </w:t>
      </w:r>
      <w:r w:rsidRPr="00841813">
        <w:rPr>
          <w:b/>
          <w:iCs/>
          <w:highlight w:val="cyan"/>
          <w:u w:val="single"/>
          <w:bdr w:val="single" w:sz="12" w:space="0" w:color="auto" w:frame="1"/>
        </w:rPr>
        <w:t>inconsistent or conflicting remedies</w:t>
      </w:r>
      <w:r>
        <w:rPr>
          <w:sz w:val="16"/>
        </w:rPr>
        <w:t>.</w:t>
      </w:r>
    </w:p>
    <w:p w14:paraId="2D594C8F" w14:textId="77777777" w:rsidR="00AA6EAF" w:rsidRPr="006C7467" w:rsidRDefault="00AA6EAF" w:rsidP="00AA6EAF">
      <w:pPr>
        <w:pStyle w:val="Heading4"/>
        <w:rPr>
          <w:rFonts w:cs="Calibri"/>
        </w:rPr>
      </w:pPr>
      <w:r>
        <w:rPr>
          <w:rFonts w:cs="Calibri"/>
        </w:rPr>
        <w:t>B---</w:t>
      </w:r>
      <w:r>
        <w:rPr>
          <w:rFonts w:cs="Calibri"/>
          <w:u w:val="single"/>
        </w:rPr>
        <w:t>Antitrust</w:t>
      </w:r>
      <w:r>
        <w:rPr>
          <w:rFonts w:cs="Calibri"/>
        </w:rPr>
        <w:t xml:space="preserve"> pre-emption</w:t>
      </w:r>
    </w:p>
    <w:p w14:paraId="55DAE583" w14:textId="77777777" w:rsidR="00AA6EAF" w:rsidRPr="00F3049C" w:rsidRDefault="00AA6EAF" w:rsidP="00AA6EAF">
      <w:r w:rsidRPr="00F3049C">
        <w:t xml:space="preserve">Richard A. </w:t>
      </w:r>
      <w:r w:rsidRPr="00F3049C">
        <w:rPr>
          <w:rStyle w:val="Style13ptBold"/>
        </w:rPr>
        <w:t>Samp 14</w:t>
      </w:r>
      <w:r w:rsidRPr="00F3049C">
        <w:t xml:space="preserve">. Chief Counsel, Washington Legal Foundation. The Role of State Antitrust Law in the Aftermath of Actavis. 15 MINN. J.L. SCI. &amp; TECH. 149 (2014). https://scholarship.law.umn.edu/mjlst/vol15/iss1/14 </w:t>
      </w:r>
    </w:p>
    <w:p w14:paraId="49A3AB14" w14:textId="77777777" w:rsidR="00AA6EAF" w:rsidRPr="00F3049C" w:rsidRDefault="00AA6EAF" w:rsidP="00AA6EAF">
      <w:pPr>
        <w:rPr>
          <w:sz w:val="16"/>
        </w:rPr>
      </w:pPr>
      <w:r w:rsidRPr="00F3049C">
        <w:rPr>
          <w:sz w:val="16"/>
        </w:rPr>
        <w:t xml:space="preserve">On the other hand, </w:t>
      </w:r>
      <w:r w:rsidRPr="007B0499">
        <w:rPr>
          <w:rStyle w:val="StyleUnderline"/>
          <w:highlight w:val="cyan"/>
        </w:rPr>
        <w:t>state antitrust laws</w:t>
      </w:r>
      <w:r w:rsidRPr="00F3049C">
        <w:rPr>
          <w:rStyle w:val="StyleUnderline"/>
        </w:rPr>
        <w:t>—like all state laws—</w:t>
      </w:r>
      <w:r w:rsidRPr="007B0499">
        <w:rPr>
          <w:rStyle w:val="StyleUnderline"/>
          <w:highlight w:val="cyan"/>
        </w:rPr>
        <w:t>are subject to</w:t>
      </w:r>
      <w:r w:rsidRPr="00F3049C">
        <w:rPr>
          <w:rStyle w:val="StyleUnderline"/>
        </w:rPr>
        <w:t xml:space="preserve"> the restrictions</w:t>
      </w:r>
      <w:r w:rsidRPr="00F3049C">
        <w:rPr>
          <w:sz w:val="16"/>
        </w:rPr>
        <w:t xml:space="preserve"> imposed </w:t>
      </w:r>
      <w:r w:rsidRPr="00F3049C">
        <w:rPr>
          <w:rStyle w:val="StyleUnderline"/>
        </w:rPr>
        <w:t xml:space="preserve">by </w:t>
      </w:r>
      <w:r w:rsidRPr="007B0499">
        <w:rPr>
          <w:rStyle w:val="StyleUnderline"/>
          <w:highlight w:val="cyan"/>
        </w:rPr>
        <w:t xml:space="preserve">the </w:t>
      </w:r>
      <w:r w:rsidRPr="007B0499">
        <w:rPr>
          <w:rStyle w:val="Emphasis"/>
          <w:highlight w:val="cyan"/>
        </w:rPr>
        <w:t>Supremacy Clause</w:t>
      </w:r>
      <w:r w:rsidRPr="00F3049C">
        <w:rPr>
          <w:sz w:val="16"/>
        </w:rPr>
        <w:t xml:space="preserve"> of the U.S. Constitution,15 </w:t>
      </w:r>
      <w:r w:rsidRPr="007B0499">
        <w:rPr>
          <w:rStyle w:val="StyleUnderline"/>
          <w:highlight w:val="cyan"/>
        </w:rPr>
        <w:t>and</w:t>
      </w:r>
      <w:r w:rsidRPr="00F3049C">
        <w:rPr>
          <w:rStyle w:val="StyleUnderline"/>
        </w:rPr>
        <w:t xml:space="preserve"> are </w:t>
      </w:r>
      <w:r w:rsidRPr="00F3049C">
        <w:rPr>
          <w:rStyle w:val="Emphasis"/>
        </w:rPr>
        <w:t xml:space="preserve">impliedly </w:t>
      </w:r>
      <w:r w:rsidRPr="007B0499">
        <w:rPr>
          <w:rStyle w:val="Emphasis"/>
          <w:highlight w:val="cyan"/>
        </w:rPr>
        <w:t>preempted</w:t>
      </w:r>
      <w:r w:rsidRPr="007B0499">
        <w:rPr>
          <w:rStyle w:val="StyleUnderline"/>
          <w:highlight w:val="cyan"/>
        </w:rPr>
        <w:t xml:space="preserve"> to the extent </w:t>
      </w:r>
      <w:r w:rsidRPr="00F3049C">
        <w:rPr>
          <w:rStyle w:val="StyleUnderline"/>
        </w:rPr>
        <w:t>that they conflict with federal law.</w:t>
      </w:r>
      <w:r w:rsidRPr="00F3049C">
        <w:rPr>
          <w:sz w:val="16"/>
        </w:rPr>
        <w:t xml:space="preserve">16 </w:t>
      </w:r>
      <w:r w:rsidRPr="00F3049C">
        <w:rPr>
          <w:rStyle w:val="StyleUnderline"/>
        </w:rPr>
        <w:t>Such a conflict arises when</w:t>
      </w:r>
      <w:r w:rsidRPr="00F3049C">
        <w:rPr>
          <w:sz w:val="16"/>
        </w:rPr>
        <w:t xml:space="preserve"> “compliance with both federal and state regulations is a physical impossibility,”17 or when a </w:t>
      </w:r>
      <w:r w:rsidRPr="00F3049C">
        <w:rPr>
          <w:rStyle w:val="StyleUnderline"/>
        </w:rPr>
        <w:t>state law “stands as an obstacle to the accomplishment and execution of the full purposes and objectives of Congress</w:t>
      </w:r>
      <w:r w:rsidRPr="00F3049C">
        <w:rPr>
          <w:sz w:val="16"/>
        </w:rPr>
        <w:t xml:space="preserve">.”18 On a number of occasions, </w:t>
      </w:r>
      <w:r w:rsidRPr="00F3049C">
        <w:rPr>
          <w:rStyle w:val="StyleUnderline"/>
        </w:rPr>
        <w:t xml:space="preserve">the Supreme Court has concluded that </w:t>
      </w:r>
      <w:r w:rsidRPr="00F3049C">
        <w:rPr>
          <w:rStyle w:val="Emphasis"/>
        </w:rPr>
        <w:t xml:space="preserve">state antitrust law is preempted because </w:t>
      </w:r>
      <w:r w:rsidRPr="007B0499">
        <w:rPr>
          <w:rStyle w:val="Emphasis"/>
          <w:highlight w:val="cyan"/>
        </w:rPr>
        <w:t>it conflicts with a federal statute other than</w:t>
      </w:r>
      <w:r w:rsidRPr="00F3049C">
        <w:rPr>
          <w:rStyle w:val="Emphasis"/>
        </w:rPr>
        <w:t xml:space="preserve"> federal </w:t>
      </w:r>
      <w:r w:rsidRPr="007B0499">
        <w:rPr>
          <w:rStyle w:val="Emphasis"/>
          <w:highlight w:val="cyan"/>
        </w:rPr>
        <w:t>antitrust</w:t>
      </w:r>
      <w:r w:rsidRPr="00F3049C">
        <w:rPr>
          <w:rStyle w:val="Emphasis"/>
        </w:rPr>
        <w:t xml:space="preserve"> law</w:t>
      </w:r>
      <w:r w:rsidRPr="00F3049C">
        <w:rPr>
          <w:sz w:val="16"/>
        </w:rPr>
        <w:t>.19</w:t>
      </w:r>
    </w:p>
    <w:p w14:paraId="26E70BF6" w14:textId="77777777" w:rsidR="00AA6EAF" w:rsidRPr="00F3049C" w:rsidRDefault="00AA6EAF" w:rsidP="00AA6EAF">
      <w:pPr>
        <w:rPr>
          <w:sz w:val="16"/>
        </w:rPr>
      </w:pPr>
      <w:r w:rsidRPr="007B0499">
        <w:rPr>
          <w:rStyle w:val="StyleUnderline"/>
          <w:highlight w:val="cyan"/>
        </w:rPr>
        <w:t>The Court has been</w:t>
      </w:r>
      <w:r w:rsidRPr="00F3049C">
        <w:rPr>
          <w:rStyle w:val="StyleUnderline"/>
        </w:rPr>
        <w:t xml:space="preserve"> particularly </w:t>
      </w:r>
      <w:r w:rsidRPr="007B0499">
        <w:rPr>
          <w:rStyle w:val="Emphasis"/>
          <w:highlight w:val="cyan"/>
        </w:rPr>
        <w:t>quick</w:t>
      </w:r>
      <w:r w:rsidRPr="007B0499">
        <w:rPr>
          <w:rStyle w:val="StyleUnderline"/>
          <w:highlight w:val="cyan"/>
        </w:rPr>
        <w:t xml:space="preserve"> to find preemption when </w:t>
      </w:r>
      <w:r w:rsidRPr="007B0499">
        <w:rPr>
          <w:rStyle w:val="Emphasis"/>
          <w:highlight w:val="cyan"/>
        </w:rPr>
        <w:t>state antitrust law has an impact on labor</w:t>
      </w:r>
      <w:r w:rsidRPr="00F3049C">
        <w:rPr>
          <w:rStyle w:val="Emphasis"/>
        </w:rPr>
        <w:t xml:space="preserve"> law</w:t>
      </w:r>
      <w:r w:rsidRPr="00F3049C">
        <w:rPr>
          <w:rStyle w:val="StyleUnderline"/>
        </w:rPr>
        <w:t xml:space="preserve">, an area in which </w:t>
      </w:r>
      <w:r w:rsidRPr="00F3049C">
        <w:rPr>
          <w:rStyle w:val="Emphasis"/>
        </w:rPr>
        <w:t>federal law is pervasive</w:t>
      </w:r>
      <w:r w:rsidRPr="00F3049C">
        <w:rPr>
          <w:rStyle w:val="StyleUnderline"/>
        </w:rPr>
        <w:t>.</w:t>
      </w:r>
      <w:r w:rsidRPr="00F3049C">
        <w:rPr>
          <w:sz w:val="16"/>
        </w:rPr>
        <w:t xml:space="preserve">20 Indeed, on at least one occasion, </w:t>
      </w:r>
      <w:r w:rsidRPr="00F3049C">
        <w:rPr>
          <w:rStyle w:val="StyleUnderline"/>
        </w:rPr>
        <w:t xml:space="preserve">the Court found that </w:t>
      </w:r>
      <w:r w:rsidRPr="007B0499">
        <w:rPr>
          <w:rStyle w:val="StyleUnderline"/>
          <w:highlight w:val="cyan"/>
        </w:rPr>
        <w:t xml:space="preserve">a claim arising under </w:t>
      </w:r>
      <w:r w:rsidRPr="007B0499">
        <w:rPr>
          <w:rStyle w:val="Emphasis"/>
          <w:highlight w:val="cyan"/>
        </w:rPr>
        <w:t>state antitrust law was preempted by federal labor law</w:t>
      </w:r>
      <w:r w:rsidRPr="007B0499">
        <w:rPr>
          <w:rStyle w:val="StyleUnderline"/>
          <w:highlight w:val="cyan"/>
        </w:rPr>
        <w:t xml:space="preserve"> even though</w:t>
      </w:r>
      <w:r w:rsidRPr="00F3049C">
        <w:rPr>
          <w:rStyle w:val="StyleUnderline"/>
        </w:rPr>
        <w:t xml:space="preserve"> the Court concluded that the conduct that gave rise to </w:t>
      </w:r>
      <w:r w:rsidRPr="007B0499">
        <w:rPr>
          <w:rStyle w:val="StyleUnderline"/>
          <w:highlight w:val="cyan"/>
        </w:rPr>
        <w:t>the</w:t>
      </w:r>
      <w:r w:rsidRPr="00F3049C">
        <w:rPr>
          <w:rStyle w:val="StyleUnderline"/>
        </w:rPr>
        <w:t xml:space="preserve"> state </w:t>
      </w:r>
      <w:r w:rsidRPr="007B0499">
        <w:rPr>
          <w:rStyle w:val="StyleUnderline"/>
          <w:highlight w:val="cyan"/>
        </w:rPr>
        <w:t xml:space="preserve">claim </w:t>
      </w:r>
      <w:r w:rsidRPr="007B0499">
        <w:rPr>
          <w:rStyle w:val="Emphasis"/>
          <w:highlight w:val="cyan"/>
        </w:rPr>
        <w:t>could proceed</w:t>
      </w:r>
      <w:r w:rsidRPr="00F3049C">
        <w:rPr>
          <w:sz w:val="16"/>
        </w:rPr>
        <w:t xml:space="preserve"> as a claim </w:t>
      </w:r>
      <w:r w:rsidRPr="007B0499">
        <w:rPr>
          <w:rStyle w:val="Emphasis"/>
          <w:highlight w:val="cyan"/>
        </w:rPr>
        <w:t>under federal antitrust</w:t>
      </w:r>
      <w:r w:rsidRPr="00F3049C">
        <w:rPr>
          <w:rStyle w:val="Emphasis"/>
        </w:rPr>
        <w:t xml:space="preserve"> law</w:t>
      </w:r>
      <w:r w:rsidRPr="00F3049C">
        <w:rPr>
          <w:sz w:val="16"/>
        </w:rPr>
        <w:t>.21 The Court explained that “</w:t>
      </w:r>
      <w:r w:rsidRPr="00F3049C">
        <w:rPr>
          <w:rStyle w:val="StyleUnderline"/>
        </w:rPr>
        <w:t xml:space="preserve">Congress and this Court have carefully tailored </w:t>
      </w:r>
      <w:r w:rsidRPr="00F3049C">
        <w:rPr>
          <w:sz w:val="16"/>
        </w:rPr>
        <w:t>the</w:t>
      </w:r>
      <w:r w:rsidRPr="00F3049C">
        <w:rPr>
          <w:rStyle w:val="StyleUnderline"/>
        </w:rPr>
        <w:t xml:space="preserve"> antitrust </w:t>
      </w:r>
      <w:r w:rsidRPr="00F3049C">
        <w:rPr>
          <w:sz w:val="16"/>
        </w:rPr>
        <w:t>statutes</w:t>
      </w:r>
      <w:r w:rsidRPr="00F3049C">
        <w:rPr>
          <w:rStyle w:val="StyleUnderline"/>
        </w:rPr>
        <w:t xml:space="preserve"> to avoid conflict with </w:t>
      </w:r>
      <w:r w:rsidRPr="00F3049C">
        <w:rPr>
          <w:sz w:val="16"/>
        </w:rPr>
        <w:t>the</w:t>
      </w:r>
      <w:r w:rsidRPr="00F3049C">
        <w:rPr>
          <w:rStyle w:val="StyleUnderline"/>
        </w:rPr>
        <w:t xml:space="preserve"> labor policy</w:t>
      </w:r>
      <w:r w:rsidRPr="00F3049C">
        <w:rPr>
          <w:sz w:val="16"/>
        </w:rPr>
        <w:t xml:space="preserve"> favoring lawful employee organization, not only by delineating exemptions from antitrust coverage but also by adjusting the scope of the antitrust remedies themselves.”22 The Court said that </w:t>
      </w:r>
      <w:r w:rsidRPr="00F3049C">
        <w:rPr>
          <w:rStyle w:val="StyleUnderline"/>
        </w:rPr>
        <w:t>state antitrust laws “generally have not been subjected to this process of accommodation” and thus</w:t>
      </w:r>
      <w:r w:rsidRPr="00F3049C">
        <w:rPr>
          <w:sz w:val="16"/>
        </w:rPr>
        <w:t xml:space="preserve"> that “[</w:t>
      </w:r>
      <w:r w:rsidRPr="00F3049C">
        <w:rPr>
          <w:rStyle w:val="Emphasis"/>
        </w:rPr>
        <w:t xml:space="preserve">t]he use of </w:t>
      </w:r>
      <w:r w:rsidRPr="007B0499">
        <w:rPr>
          <w:rStyle w:val="Emphasis"/>
          <w:highlight w:val="cyan"/>
        </w:rPr>
        <w:t>state antitrust law</w:t>
      </w:r>
      <w:r w:rsidRPr="00F3049C">
        <w:rPr>
          <w:sz w:val="16"/>
        </w:rPr>
        <w:t xml:space="preserve"> . . . </w:t>
      </w:r>
      <w:r w:rsidRPr="00F3049C">
        <w:rPr>
          <w:rStyle w:val="Emphasis"/>
        </w:rPr>
        <w:t>[</w:t>
      </w:r>
      <w:r w:rsidRPr="007B0499">
        <w:rPr>
          <w:rStyle w:val="Emphasis"/>
          <w:highlight w:val="cyan"/>
        </w:rPr>
        <w:t>must] be pre-empted</w:t>
      </w:r>
      <w:r w:rsidRPr="007B0499">
        <w:rPr>
          <w:rStyle w:val="StyleUnderline"/>
          <w:highlight w:val="cyan"/>
        </w:rPr>
        <w:t xml:space="preserve"> because it creates</w:t>
      </w:r>
      <w:r w:rsidRPr="00F3049C">
        <w:rPr>
          <w:sz w:val="16"/>
        </w:rPr>
        <w:t xml:space="preserve"> a substantial </w:t>
      </w:r>
      <w:r w:rsidRPr="007B0499">
        <w:rPr>
          <w:rStyle w:val="Emphasis"/>
          <w:highlight w:val="cyan"/>
        </w:rPr>
        <w:t>risk of conflict</w:t>
      </w:r>
      <w:r w:rsidRPr="007B0499">
        <w:rPr>
          <w:rStyle w:val="StyleUnderline"/>
          <w:highlight w:val="cyan"/>
        </w:rPr>
        <w:t xml:space="preserve"> with</w:t>
      </w:r>
      <w:r w:rsidRPr="00F3049C">
        <w:rPr>
          <w:sz w:val="16"/>
        </w:rPr>
        <w:t xml:space="preserve"> policies central to </w:t>
      </w:r>
      <w:r w:rsidRPr="007B0499">
        <w:rPr>
          <w:rStyle w:val="StyleUnderline"/>
          <w:highlight w:val="cyan"/>
        </w:rPr>
        <w:t>federal labor law</w:t>
      </w:r>
      <w:r w:rsidRPr="00F3049C">
        <w:rPr>
          <w:sz w:val="16"/>
        </w:rPr>
        <w:t>.”23</w:t>
      </w:r>
    </w:p>
    <w:bookmarkEnd w:id="5"/>
    <w:bookmarkEnd w:id="6"/>
    <w:bookmarkEnd w:id="7"/>
    <w:p w14:paraId="3061E61A" w14:textId="77777777" w:rsidR="00AA6EAF" w:rsidRPr="00D73E93" w:rsidRDefault="00AA6EAF" w:rsidP="00AA6EAF"/>
    <w:p w14:paraId="36C531DD" w14:textId="77777777" w:rsidR="00AA6EAF" w:rsidRDefault="00AA6EAF" w:rsidP="00AA6EAF">
      <w:pPr>
        <w:pStyle w:val="Heading2"/>
      </w:pPr>
      <w:r>
        <w:t>Midterms DA</w:t>
      </w:r>
    </w:p>
    <w:p w14:paraId="4616AA86" w14:textId="77777777" w:rsidR="00AA6EAF" w:rsidRDefault="00AA6EAF" w:rsidP="00AA6EAF">
      <w:pPr>
        <w:pStyle w:val="Heading3"/>
      </w:pPr>
      <w:bookmarkStart w:id="8" w:name="_Hlk208077320"/>
      <w:r>
        <w:t>AT: Midterms DA---T/L---2AC</w:t>
      </w:r>
    </w:p>
    <w:p w14:paraId="6E98BC34" w14:textId="77777777" w:rsidR="00AA6EAF" w:rsidRDefault="00AA6EAF" w:rsidP="00AA6EAF">
      <w:pPr>
        <w:pStyle w:val="Heading4"/>
      </w:pPr>
      <w:r>
        <w:t xml:space="preserve">No </w:t>
      </w:r>
      <w:r>
        <w:rPr>
          <w:u w:val="single"/>
        </w:rPr>
        <w:t>blue wave</w:t>
      </w:r>
      <w:r>
        <w:t>.</w:t>
      </w:r>
    </w:p>
    <w:p w14:paraId="74791BD0" w14:textId="77777777" w:rsidR="00AA6EAF" w:rsidRPr="00C90DAE" w:rsidRDefault="00AA6EAF" w:rsidP="00AA6EAF">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652CDD64" w14:textId="77777777" w:rsidR="00AA6EAF" w:rsidRPr="00344FB4" w:rsidRDefault="00AA6EAF" w:rsidP="00AA6EAF">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053635A6" w14:textId="77777777" w:rsidR="00AA6EAF" w:rsidRPr="00344FB4" w:rsidRDefault="00AA6EAF" w:rsidP="00AA6EAF">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0BB4DF80" w14:textId="77777777" w:rsidR="00AA6EAF" w:rsidRPr="00344FB4" w:rsidRDefault="00AA6EAF" w:rsidP="00AA6EAF">
      <w:pPr>
        <w:rPr>
          <w:sz w:val="16"/>
        </w:rPr>
      </w:pPr>
      <w:r w:rsidRPr="00344FB4">
        <w:rPr>
          <w:sz w:val="16"/>
        </w:rPr>
        <w:t xml:space="preserve">But it’s not just history and data draining the possibility of a blue wave in 2026. </w:t>
      </w:r>
    </w:p>
    <w:p w14:paraId="34EEDBD6" w14:textId="77777777" w:rsidR="00AA6EAF" w:rsidRPr="00344FB4" w:rsidRDefault="00AA6EAF" w:rsidP="00AA6EAF">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4A746C45" w14:textId="77777777" w:rsidR="00AA6EAF" w:rsidRPr="00344FB4" w:rsidRDefault="00AA6EAF" w:rsidP="00AA6EAF">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6F6A7080" w14:textId="77777777" w:rsidR="00AA6EAF" w:rsidRPr="00344FB4" w:rsidRDefault="00AA6EAF" w:rsidP="00AA6EAF">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616ACBBE" w14:textId="77777777" w:rsidR="00AA6EAF" w:rsidRPr="00344FB4" w:rsidRDefault="00AA6EAF" w:rsidP="00AA6EAF">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591731EE" w14:textId="77777777" w:rsidR="00AA6EAF" w:rsidRPr="007C5337" w:rsidRDefault="00AA6EAF" w:rsidP="00AA6EAF">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69E3659A" w14:textId="77777777" w:rsidR="00AA6EAF" w:rsidRDefault="00AA6EAF" w:rsidP="00AA6EAF">
      <w:pPr>
        <w:pStyle w:val="Heading4"/>
      </w:pPr>
      <w:r>
        <w:t>Trump rigs the midterms.</w:t>
      </w:r>
    </w:p>
    <w:p w14:paraId="53BDC599" w14:textId="77777777" w:rsidR="00AA6EAF" w:rsidRDefault="00AA6EAF" w:rsidP="00AA6EAF">
      <w:r w:rsidRPr="009457A5">
        <w:rPr>
          <w:rStyle w:val="Style13ptBold"/>
        </w:rPr>
        <w:t>Riccardi 25</w:t>
      </w:r>
      <w:r>
        <w:t xml:space="preserve"> [Nicholas Riccardi, Associated Press, 8-19-2025, https://apnews.com/article/trump-midterms-election-2026-voting-redistricting-e0e8f3214dcc9c7d614130e2857964bf]</w:t>
      </w:r>
    </w:p>
    <w:p w14:paraId="325253B4" w14:textId="77777777" w:rsidR="00AA6EAF" w:rsidRPr="009A603E" w:rsidRDefault="00AA6EAF" w:rsidP="00AA6EAF">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1B61E10E" w14:textId="77777777" w:rsidR="00AA6EAF" w:rsidRPr="009A603E" w:rsidRDefault="00AA6EAF" w:rsidP="00AA6EAF">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1503A690" w14:textId="77777777" w:rsidR="00AA6EAF" w:rsidRPr="009A603E" w:rsidRDefault="00AA6EAF" w:rsidP="00AA6EAF">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ActBlue.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481998EF" w14:textId="77777777" w:rsidR="00AA6EAF" w:rsidRDefault="00AA6EAF" w:rsidP="00AA6EAF">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1D554F47" w14:textId="77777777" w:rsidR="00AA6EAF" w:rsidRDefault="00AA6EAF" w:rsidP="00AA6EAF"/>
    <w:p w14:paraId="6CCF2B3C" w14:textId="77777777" w:rsidR="00AA6EAF" w:rsidRPr="008A5763" w:rsidRDefault="00AA6EAF" w:rsidP="00AA6EAF">
      <w:pPr>
        <w:pStyle w:val="Heading4"/>
      </w:pPr>
      <w:r>
        <w:t xml:space="preserve">Midterms are </w:t>
      </w:r>
      <w:r>
        <w:rPr>
          <w:u w:val="single"/>
        </w:rPr>
        <w:t>impossible</w:t>
      </w:r>
      <w:r>
        <w:t xml:space="preserve"> to predict – assumes </w:t>
      </w:r>
      <w:r w:rsidRPr="00436A70">
        <w:rPr>
          <w:u w:val="single"/>
        </w:rPr>
        <w:t>all your warrants</w:t>
      </w:r>
    </w:p>
    <w:p w14:paraId="62BA91D5" w14:textId="77777777" w:rsidR="00AA6EAF" w:rsidRDefault="00AA6EAF" w:rsidP="00AA6EAF">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Bwitkov]</w:t>
      </w:r>
    </w:p>
    <w:p w14:paraId="2A798E18" w14:textId="77777777" w:rsidR="00AA6EAF" w:rsidRPr="00436A70" w:rsidRDefault="00AA6EAF" w:rsidP="00AA6EAF">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144CEFE9" w14:textId="77777777" w:rsidR="00AA6EAF" w:rsidRPr="000B6D9E" w:rsidRDefault="00AA6EAF" w:rsidP="00AA6EAF">
      <w:pPr>
        <w:rPr>
          <w:b/>
          <w:bCs/>
          <w:sz w:val="16"/>
          <w:szCs w:val="16"/>
        </w:rPr>
      </w:pPr>
      <w:r w:rsidRPr="000B6D9E">
        <w:rPr>
          <w:b/>
          <w:bCs/>
          <w:sz w:val="16"/>
          <w:szCs w:val="16"/>
        </w:rPr>
        <w:t>&lt;&lt;Text Condensed, None Omitted&gt;&gt;</w:t>
      </w:r>
    </w:p>
    <w:p w14:paraId="669C722B" w14:textId="77777777" w:rsidR="00AA6EAF" w:rsidRPr="000B6D9E" w:rsidRDefault="00AA6EAF" w:rsidP="00AA6EAF">
      <w:pPr>
        <w:rPr>
          <w:sz w:val="14"/>
          <w:szCs w:val="14"/>
        </w:rPr>
      </w:pPr>
      <w:r w:rsidRPr="000B6D9E">
        <w:rPr>
          <w:sz w:val="14"/>
          <w:szCs w:val="14"/>
        </w:rPr>
        <w:t>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1AD4C220" w14:textId="77777777" w:rsidR="00AA6EAF" w:rsidRPr="000B6D9E" w:rsidRDefault="00AA6EAF" w:rsidP="00AA6EAF">
      <w:pPr>
        <w:rPr>
          <w:b/>
          <w:bCs/>
          <w:sz w:val="16"/>
          <w:szCs w:val="16"/>
        </w:rPr>
      </w:pPr>
      <w:r w:rsidRPr="000B6D9E">
        <w:rPr>
          <w:b/>
          <w:bCs/>
          <w:sz w:val="16"/>
          <w:szCs w:val="16"/>
        </w:rPr>
        <w:t>&lt;&lt;Paragraph Breaks Resume&gt;&gt;</w:t>
      </w:r>
    </w:p>
    <w:p w14:paraId="6F280BAE" w14:textId="77777777" w:rsidR="00AA6EAF" w:rsidRPr="008A5763" w:rsidRDefault="00AA6EAF" w:rsidP="00AA6EAF">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6E550C0B" w14:textId="77777777" w:rsidR="00AA6EAF" w:rsidRPr="008A5763" w:rsidRDefault="00AA6EAF" w:rsidP="00AA6EAF">
      <w:pPr>
        <w:rPr>
          <w:sz w:val="16"/>
        </w:rPr>
      </w:pPr>
      <w:r w:rsidRPr="008A5763">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4FBBE952" w14:textId="77777777" w:rsidR="00AA6EAF" w:rsidRPr="008A5763" w:rsidRDefault="00AA6EAF" w:rsidP="00AA6EAF">
      <w:pPr>
        <w:rPr>
          <w:sz w:val="16"/>
        </w:rPr>
      </w:pPr>
      <w:r w:rsidRPr="008A5763">
        <w:rPr>
          <w:sz w:val="16"/>
        </w:rPr>
        <w:t>It’s not that easy.</w:t>
      </w:r>
    </w:p>
    <w:p w14:paraId="76F2DB35" w14:textId="77777777" w:rsidR="00AA6EAF" w:rsidRPr="008A5763" w:rsidRDefault="00AA6EAF" w:rsidP="00AA6EAF">
      <w:pPr>
        <w:rPr>
          <w:sz w:val="16"/>
        </w:rPr>
      </w:pPr>
      <w:r w:rsidRPr="008A5763">
        <w:rPr>
          <w:sz w:val="16"/>
        </w:rPr>
        <w:t>First off, we barely understand the 2026 playing field.</w:t>
      </w:r>
    </w:p>
    <w:p w14:paraId="5DD07A16" w14:textId="77777777" w:rsidR="00AA6EAF" w:rsidRPr="008A5763" w:rsidRDefault="00AA6EAF" w:rsidP="00AA6EAF">
      <w:pPr>
        <w:rPr>
          <w:sz w:val="16"/>
        </w:rPr>
      </w:pPr>
      <w:r w:rsidRPr="008A5763">
        <w:rPr>
          <w:sz w:val="16"/>
        </w:rPr>
        <w:t>In baseball, it’s 90 feet between the bases. 60 feet, 6 inches to the pitcher's mound. Major League Baseball even standardized the size of the dirt infield a couple of years ago.</w:t>
      </w:r>
    </w:p>
    <w:p w14:paraId="21E88552" w14:textId="77777777" w:rsidR="00AA6EAF" w:rsidRPr="008A5763" w:rsidRDefault="00AA6EAF" w:rsidP="00AA6EAF">
      <w:pPr>
        <w:rPr>
          <w:sz w:val="16"/>
        </w:rPr>
      </w:pPr>
      <w:r w:rsidRPr="008A5763">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04F60C5" w14:textId="77777777" w:rsidR="00AA6EAF" w:rsidRPr="008A5763" w:rsidRDefault="00AA6EAF" w:rsidP="00AA6EAF">
      <w:pPr>
        <w:rPr>
          <w:sz w:val="16"/>
        </w:rPr>
      </w:pPr>
      <w:r w:rsidRPr="008A5763">
        <w:rPr>
          <w:sz w:val="16"/>
        </w:rPr>
        <w:t>That is not the case with the 2026 midterms.</w:t>
      </w:r>
    </w:p>
    <w:p w14:paraId="3040586F" w14:textId="77777777" w:rsidR="00AA6EAF" w:rsidRPr="008A5763" w:rsidRDefault="00AA6EAF" w:rsidP="00AA6EAF">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2F8D5F56" w14:textId="77777777" w:rsidR="00AA6EAF" w:rsidRPr="008A5763" w:rsidRDefault="00AA6EAF" w:rsidP="00AA6EAF">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5D8F24E1" w14:textId="77777777" w:rsidR="00AA6EAF" w:rsidRPr="008A5763" w:rsidRDefault="00AA6EAF" w:rsidP="00AA6EAF">
      <w:pPr>
        <w:rPr>
          <w:sz w:val="16"/>
        </w:rPr>
      </w:pPr>
      <w:r w:rsidRPr="008A5763">
        <w:rPr>
          <w:sz w:val="16"/>
        </w:rPr>
        <w:t>Redistricting could also hamper Republicans – forcing the party to suddenly defend a number of more competitive seats. Democrats could suddenly have more opportunities where none existed in 2024.</w:t>
      </w:r>
    </w:p>
    <w:p w14:paraId="5786C63F" w14:textId="77777777" w:rsidR="00AA6EAF" w:rsidRPr="008A5763" w:rsidRDefault="00AA6EAF" w:rsidP="00AA6EAF">
      <w:pPr>
        <w:rPr>
          <w:sz w:val="16"/>
        </w:rPr>
      </w:pPr>
      <w:r w:rsidRPr="008A5763">
        <w:rPr>
          <w:sz w:val="16"/>
        </w:rPr>
        <w:t>But we aren’t sure.</w:t>
      </w:r>
    </w:p>
    <w:p w14:paraId="6870380D" w14:textId="77777777" w:rsidR="00AA6EAF" w:rsidRPr="008A5763" w:rsidRDefault="00AA6EAF" w:rsidP="00AA6EAF">
      <w:pPr>
        <w:rPr>
          <w:sz w:val="16"/>
        </w:rPr>
      </w:pPr>
      <w:r w:rsidRPr="008A5763">
        <w:rPr>
          <w:sz w:val="16"/>
        </w:rPr>
        <w:t>Maybe everything is status quo and Democrats only need to flip those three seats.</w:t>
      </w:r>
    </w:p>
    <w:p w14:paraId="34232A68" w14:textId="77777777" w:rsidR="00AA6EAF" w:rsidRPr="008A5763" w:rsidRDefault="00AA6EAF" w:rsidP="00AA6EAF">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441EAFE6" w14:textId="77777777" w:rsidR="00AA6EAF" w:rsidRPr="008A5763" w:rsidRDefault="00AA6EAF" w:rsidP="00AA6EAF">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similar to</w:t>
      </w:r>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684ED568" w14:textId="77777777" w:rsidR="00AA6EAF" w:rsidRPr="008A5763" w:rsidRDefault="00AA6EAF" w:rsidP="00AA6EAF">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335DE23B" w14:textId="77777777" w:rsidR="00AA6EAF" w:rsidRPr="00497418" w:rsidRDefault="00AA6EAF" w:rsidP="00AA6EAF">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voters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69C6F104" w14:textId="77777777" w:rsidR="00AA6EAF" w:rsidRPr="0020285B" w:rsidRDefault="00AA6EAF" w:rsidP="00AA6EAF">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1019265C" w14:textId="77777777" w:rsidR="00AA6EAF" w:rsidRPr="001E09C8" w:rsidRDefault="00AA6EAF" w:rsidP="00AA6EA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FE14D39" w14:textId="77777777" w:rsidR="00AA6EAF" w:rsidRPr="00344FB4" w:rsidRDefault="00AA6EAF" w:rsidP="00AA6EAF">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715C4737" w14:textId="77777777" w:rsidR="00AA6EAF" w:rsidRPr="00E95192" w:rsidRDefault="00AA6EAF" w:rsidP="00AA6EAF">
      <w:pPr>
        <w:rPr>
          <w:rStyle w:val="StyleUnderline"/>
        </w:rPr>
      </w:pPr>
    </w:p>
    <w:p w14:paraId="31E71861" w14:textId="77777777" w:rsidR="00AA6EAF" w:rsidRDefault="00AA6EAF" w:rsidP="00AA6EAF"/>
    <w:p w14:paraId="099F12FD" w14:textId="77777777" w:rsidR="00AA6EAF" w:rsidRPr="00344FB4" w:rsidRDefault="00AA6EAF" w:rsidP="00AA6EAF">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36A82DE8" w14:textId="77777777" w:rsidR="00AA6EAF" w:rsidRDefault="00AA6EAF" w:rsidP="00AA6EAF">
      <w:r w:rsidRPr="00A51DCD">
        <w:rPr>
          <w:rStyle w:val="Style13ptBold"/>
        </w:rPr>
        <w:t>Ax and Reid 18</w:t>
      </w:r>
      <w:r>
        <w:t xml:space="preserve"> – </w:t>
      </w:r>
      <w:r w:rsidRPr="00420DD7">
        <w:t>National Affairs Reporter Reuters, M.A. in Politics and Journalism from Columbia</w:t>
      </w:r>
    </w:p>
    <w:p w14:paraId="6CF5E762" w14:textId="77777777" w:rsidR="00AA6EAF" w:rsidRPr="00420DD7" w:rsidRDefault="00AA6EAF" w:rsidP="00AA6EAF">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30BA8D18" w14:textId="77777777" w:rsidR="00AA6EAF" w:rsidRPr="002353C2" w:rsidRDefault="00AA6EAF" w:rsidP="00AA6EAF">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7FC39A2C" w14:textId="77777777" w:rsidR="00AA6EAF" w:rsidRDefault="00AA6EAF" w:rsidP="00AA6EAF">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0DFE7CA1" w14:textId="77777777" w:rsidR="00AA6EAF" w:rsidRDefault="00AA6EAF" w:rsidP="00AA6EAF"/>
    <w:p w14:paraId="76FFDCAA" w14:textId="77777777" w:rsidR="00AA6EAF" w:rsidRDefault="00AA6EAF" w:rsidP="00AA6EAF">
      <w:pPr>
        <w:pStyle w:val="Heading4"/>
      </w:pPr>
      <w:r>
        <w:t xml:space="preserve">Crime is the </w:t>
      </w:r>
      <w:r w:rsidRPr="00694CD9">
        <w:rPr>
          <w:u w:val="single"/>
        </w:rPr>
        <w:t>TOP</w:t>
      </w:r>
      <w:r>
        <w:t xml:space="preserve"> issue and crowds out everything else.</w:t>
      </w:r>
    </w:p>
    <w:p w14:paraId="50C15E18" w14:textId="77777777" w:rsidR="00AA6EAF" w:rsidRPr="00595902" w:rsidRDefault="00AA6EAF" w:rsidP="00AA6EAF">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25438DC5" w14:textId="77777777" w:rsidR="00AA6EAF" w:rsidRPr="00595902" w:rsidRDefault="00AA6EAF" w:rsidP="00AA6EAF">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2BA28A3F" w14:textId="77777777" w:rsidR="00AA6EAF" w:rsidRPr="00595902" w:rsidRDefault="00AA6EAF" w:rsidP="00AA6EAF">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159E57E6" w14:textId="77777777" w:rsidR="00AA6EAF" w:rsidRPr="00595902" w:rsidRDefault="00AA6EAF" w:rsidP="00AA6EAF">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769ED131" w14:textId="77777777" w:rsidR="00AA6EAF" w:rsidRPr="00595902" w:rsidRDefault="00AA6EAF" w:rsidP="00AA6EAF">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45CC3F4F" w14:textId="77777777" w:rsidR="00AA6EAF" w:rsidRPr="00595902" w:rsidRDefault="00AA6EAF" w:rsidP="00AA6EAF">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47A592F0" w14:textId="77777777" w:rsidR="00AA6EAF" w:rsidRPr="00595902" w:rsidRDefault="00AA6EAF" w:rsidP="00AA6EAF">
      <w:pPr>
        <w:rPr>
          <w:sz w:val="16"/>
        </w:rPr>
      </w:pPr>
      <w:r w:rsidRPr="00595902">
        <w:rPr>
          <w:sz w:val="16"/>
        </w:rPr>
        <w:t>Dan Turrentine, a Democratic strategist and host of the 2Way podcast “The Morning Meeting,” called crime “an 80-20 issue.”</w:t>
      </w:r>
      <w:r>
        <w:rPr>
          <w:sz w:val="16"/>
        </w:rPr>
        <w:t xml:space="preserve">     </w:t>
      </w:r>
    </w:p>
    <w:p w14:paraId="3602E7D7" w14:textId="77777777" w:rsidR="00AA6EAF" w:rsidRPr="00344FB4" w:rsidRDefault="00AA6EAF" w:rsidP="00AA6EAF">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344FB4">
        <w:rPr>
          <w:rStyle w:val="StyleUnderline"/>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 xml:space="preserve">we have people arguing that </w:t>
      </w:r>
      <w:r w:rsidRPr="00344FB4">
        <w:rPr>
          <w:rStyle w:val="StyleUnderline"/>
        </w:rPr>
        <w:t>crime is not a problem</w:t>
      </w:r>
      <w:r w:rsidRPr="00344FB4">
        <w:rPr>
          <w:sz w:val="16"/>
        </w:rPr>
        <w:t xml:space="preserve"> is crazy.”</w:t>
      </w:r>
    </w:p>
    <w:p w14:paraId="2884F71A" w14:textId="77777777" w:rsidR="00AA6EAF" w:rsidRPr="00344FB4" w:rsidRDefault="00AA6EAF" w:rsidP="00AA6EAF">
      <w:pPr>
        <w:rPr>
          <w:sz w:val="16"/>
        </w:rPr>
      </w:pPr>
      <w:r w:rsidRPr="00344FB4">
        <w:rPr>
          <w:sz w:val="16"/>
        </w:rPr>
        <w:t>“[</w:t>
      </w:r>
      <w:r w:rsidRPr="00344FB4">
        <w:rPr>
          <w:rStyle w:val="StyleUnderline"/>
        </w:rPr>
        <w:t>Trump</w:t>
      </w:r>
      <w:r w:rsidRPr="00344FB4">
        <w:rPr>
          <w:sz w:val="16"/>
        </w:rPr>
        <w:t xml:space="preserve">] </w:t>
      </w:r>
      <w:r w:rsidRPr="00344FB4">
        <w:rPr>
          <w:rStyle w:val="StyleUnderline"/>
        </w:rPr>
        <w:t>senses</w:t>
      </w:r>
      <w:r w:rsidRPr="00344FB4">
        <w:rPr>
          <w:sz w:val="16"/>
        </w:rPr>
        <w:t xml:space="preserve"> that it’s a </w:t>
      </w:r>
      <w:r w:rsidRPr="00344FB4">
        <w:rPr>
          <w:rStyle w:val="StyleUnderline"/>
        </w:rPr>
        <w:t>vulnerability on the part of Democrats</w:t>
      </w:r>
      <w:r w:rsidRPr="00344FB4">
        <w:rPr>
          <w:sz w:val="16"/>
        </w:rPr>
        <w:t xml:space="preserve"> — and it is,” GOP strategist Karl Rove told me. “</w:t>
      </w:r>
      <w:r w:rsidRPr="00344FB4">
        <w:rPr>
          <w:rStyle w:val="StyleUnderline"/>
        </w:rPr>
        <w:t>It</w:t>
      </w:r>
      <w:r w:rsidRPr="00344FB4">
        <w:rPr>
          <w:sz w:val="16"/>
        </w:rPr>
        <w:t xml:space="preserve"> </w:t>
      </w:r>
      <w:r w:rsidRPr="00344FB4">
        <w:rPr>
          <w:rStyle w:val="Emphasis"/>
        </w:rPr>
        <w:t>galvanizes</w:t>
      </w:r>
      <w:r w:rsidRPr="00344FB4">
        <w:rPr>
          <w:sz w:val="16"/>
        </w:rPr>
        <w:t xml:space="preserve"> </w:t>
      </w:r>
      <w:r w:rsidRPr="00344FB4">
        <w:rPr>
          <w:rStyle w:val="Emphasis"/>
        </w:rPr>
        <w:t>public attention</w:t>
      </w:r>
      <w:r w:rsidRPr="00344FB4">
        <w:rPr>
          <w:sz w:val="16"/>
        </w:rPr>
        <w:t>, keeps the Epstein issue and to a lesser extent the Ukrainian war issue off the front pages and keeps the focus on the controversy between the president and the big-city Democrats.”</w:t>
      </w:r>
    </w:p>
    <w:p w14:paraId="10086BAD" w14:textId="77777777" w:rsidR="00AA6EAF" w:rsidRPr="00595902" w:rsidRDefault="00AA6EAF" w:rsidP="00AA6EAF">
      <w:pPr>
        <w:rPr>
          <w:sz w:val="16"/>
        </w:rPr>
      </w:pPr>
      <w:r w:rsidRPr="00344FB4">
        <w:rPr>
          <w:sz w:val="16"/>
        </w:rPr>
        <w:t xml:space="preserve">A White House official said </w:t>
      </w:r>
      <w:r w:rsidRPr="00344FB4">
        <w:rPr>
          <w:rStyle w:val="StyleUnderline"/>
        </w:rPr>
        <w:t>Trump is giddy about</w:t>
      </w:r>
      <w:r w:rsidRPr="00344FB4">
        <w:rPr>
          <w:sz w:val="16"/>
        </w:rPr>
        <w:t xml:space="preserve"> the prospect of “</w:t>
      </w:r>
      <w:r w:rsidRPr="00344FB4">
        <w:rPr>
          <w:rStyle w:val="StyleUnderline"/>
        </w:rPr>
        <w:t>forcing</w:t>
      </w:r>
      <w:r w:rsidRPr="00344FB4">
        <w:rPr>
          <w:sz w:val="16"/>
        </w:rPr>
        <w:t xml:space="preserve"> the </w:t>
      </w:r>
      <w:r w:rsidRPr="00344FB4">
        <w:rPr>
          <w:rStyle w:val="StyleUnderline"/>
        </w:rPr>
        <w:t>Democrats to defend the indefensible</w:t>
      </w:r>
      <w:r w:rsidRPr="00344FB4">
        <w:rPr>
          <w:sz w:val="16"/>
        </w:rPr>
        <w:t xml:space="preserve">.” Nobody wants to walk outside and have to worry about getting mugged or carjacked, the person argued. </w:t>
      </w:r>
      <w:r w:rsidRPr="00344FB4">
        <w:rPr>
          <w:rStyle w:val="StyleUnderline"/>
        </w:rPr>
        <w:t>Democrats</w:t>
      </w:r>
      <w:r w:rsidRPr="00344FB4">
        <w:rPr>
          <w:sz w:val="16"/>
        </w:rPr>
        <w:t xml:space="preserve"> will have to “</w:t>
      </w:r>
      <w:r w:rsidRPr="00344FB4">
        <w:rPr>
          <w:rStyle w:val="StyleUnderline"/>
        </w:rPr>
        <w:t>either side with</w:t>
      </w:r>
      <w:r w:rsidRPr="00344FB4">
        <w:rPr>
          <w:sz w:val="16"/>
        </w:rPr>
        <w:t xml:space="preserve"> Donald </w:t>
      </w:r>
      <w:r w:rsidRPr="00344FB4">
        <w:rPr>
          <w:rStyle w:val="StyleUnderline"/>
        </w:rPr>
        <w:t>Trump</w:t>
      </w:r>
      <w:r w:rsidRPr="00344FB4">
        <w:rPr>
          <w:sz w:val="16"/>
        </w:rPr>
        <w:t xml:space="preserve">, </w:t>
      </w:r>
      <w:r w:rsidRPr="00344FB4">
        <w:rPr>
          <w:rStyle w:val="StyleUnderline"/>
        </w:rPr>
        <w:t>or side with</w:t>
      </w:r>
      <w:r w:rsidRPr="00344FB4">
        <w:rPr>
          <w:sz w:val="16"/>
        </w:rPr>
        <w:t xml:space="preserve"> </w:t>
      </w:r>
      <w:r w:rsidRPr="00344FB4">
        <w:rPr>
          <w:rStyle w:val="StyleUnderline"/>
        </w:rPr>
        <w:t>crime</w:t>
      </w:r>
      <w:r w:rsidRPr="00344FB4">
        <w:rPr>
          <w:sz w:val="16"/>
        </w:rPr>
        <w:t xml:space="preserve"> and murder.”</w:t>
      </w:r>
    </w:p>
    <w:p w14:paraId="2E178D69" w14:textId="77777777" w:rsidR="00AA6EAF" w:rsidRPr="00595902" w:rsidRDefault="00AA6EAF" w:rsidP="00AA6EAF">
      <w:pPr>
        <w:rPr>
          <w:sz w:val="16"/>
        </w:rPr>
      </w:pPr>
      <w:r w:rsidRPr="00595902">
        <w:rPr>
          <w:sz w:val="16"/>
        </w:rPr>
        <w:t>“To the president, this is basic, common-sense shit,” the official said.</w:t>
      </w:r>
    </w:p>
    <w:p w14:paraId="5898CC82" w14:textId="77777777" w:rsidR="00AA6EAF" w:rsidRPr="00344FB4" w:rsidRDefault="00AA6EAF" w:rsidP="00AA6EAF">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bookmarkEnd w:id="8"/>
    <w:p w14:paraId="78EA8F7C" w14:textId="77777777" w:rsidR="00AA6EAF" w:rsidRDefault="00AA6EAF" w:rsidP="00AA6EAF">
      <w:pPr>
        <w:pStyle w:val="Heading3"/>
      </w:pPr>
      <w:r>
        <w:t xml:space="preserve">AT: Impeachment---2AC </w:t>
      </w:r>
    </w:p>
    <w:p w14:paraId="598F7657" w14:textId="77777777" w:rsidR="00AA6EAF" w:rsidRPr="00F65F32" w:rsidRDefault="00AA6EAF" w:rsidP="00AA6EAF">
      <w:pPr>
        <w:pStyle w:val="Heading4"/>
      </w:pPr>
      <w:r>
        <w:t xml:space="preserve">They </w:t>
      </w:r>
      <w:r w:rsidRPr="0012712C">
        <w:rPr>
          <w:u w:val="single"/>
        </w:rPr>
        <w:t>won’t</w:t>
      </w:r>
      <w:r>
        <w:t xml:space="preserve"> impeach. </w:t>
      </w:r>
    </w:p>
    <w:p w14:paraId="6FBBCFD4" w14:textId="77777777" w:rsidR="00AA6EAF" w:rsidRDefault="00AA6EAF" w:rsidP="00AA6EAF">
      <w:r w:rsidRPr="0012712C">
        <w:rPr>
          <w:rStyle w:val="Style13ptBold"/>
        </w:rPr>
        <w:t>Booker and Howard 8-18</w:t>
      </w:r>
      <w:r>
        <w:t xml:space="preserve"> [Brakkton Booker and Andrew Howard, Politico, “Democrats are wary of impeachment even as the GOP uses it to motivate voters,” Politico, 8-18-2025, https://www.politico.com/news/2025/08/18/impeachment-gambit-00512442]</w:t>
      </w:r>
    </w:p>
    <w:p w14:paraId="1320EB42" w14:textId="77777777" w:rsidR="00AA6EAF" w:rsidRPr="00AC6729" w:rsidRDefault="00AA6EAF" w:rsidP="00AA6EAF">
      <w:pPr>
        <w:rPr>
          <w:sz w:val="16"/>
        </w:rPr>
      </w:pPr>
      <w:r w:rsidRPr="00AC6729">
        <w:rPr>
          <w:sz w:val="16"/>
        </w:rPr>
        <w:t>Republicans have a warning for their base: If you let Democrats retake the House, they’ll impeach Donald Trump again.</w:t>
      </w:r>
    </w:p>
    <w:p w14:paraId="70EE0489" w14:textId="77777777" w:rsidR="00AA6EAF" w:rsidRPr="00AC6729" w:rsidRDefault="00AA6EAF" w:rsidP="00AA6EAF">
      <w:pPr>
        <w:rPr>
          <w:sz w:val="16"/>
        </w:rPr>
      </w:pPr>
      <w:r w:rsidRPr="00AC6729">
        <w:rPr>
          <w:sz w:val="16"/>
        </w:rPr>
        <w:t>“Democrats would vote to impeach (Trump) on their first day,” Speaker Mike Johnson claimed in an </w:t>
      </w:r>
      <w:r w:rsidRPr="0012712C">
        <w:t>interview with the Shreveport Times</w:t>
      </w:r>
      <w:r w:rsidRPr="00AC6729">
        <w:rPr>
          <w:sz w:val="16"/>
        </w:rPr>
        <w:t> this month. Conservative columnist Bryon York warned Gov. Gavin Newsom’s plan to redistrict California </w:t>
      </w:r>
      <w:r w:rsidRPr="0012712C">
        <w:t>was a veiled threat to</w:t>
      </w:r>
      <w:r w:rsidRPr="00AC6729">
        <w:rPr>
          <w:sz w:val="16"/>
        </w:rPr>
        <w:t> “end the Trump presidency by using the constitutional procedure to end presidencies — impeachment.” And the National Republican Congressional Committee recently unleashed a </w:t>
      </w:r>
      <w:r w:rsidRPr="0012712C">
        <w:t>digital ad</w:t>
      </w:r>
      <w:r w:rsidRPr="00AC6729">
        <w:rPr>
          <w:sz w:val="16"/>
        </w:rPr>
        <w:t> framing the stakes of the midterms this way: Democrats’ “Project 2026” agenda is to “impeach President Trump.”</w:t>
      </w:r>
    </w:p>
    <w:p w14:paraId="7630F97F" w14:textId="77777777" w:rsidR="00AA6EAF" w:rsidRPr="00AC6729" w:rsidRDefault="00AA6EAF" w:rsidP="00AA6EAF">
      <w:pPr>
        <w:rPr>
          <w:sz w:val="16"/>
        </w:rPr>
      </w:pPr>
      <w:r w:rsidRPr="00AC6729">
        <w:rPr>
          <w:sz w:val="16"/>
        </w:rPr>
        <w:t>As the GOP is girding for potentially tough midterms battles, it sees the spectre of impeachment as a reason for conservative-leaning voters to come to the polls in a year when Trump is not on the ballot.</w:t>
      </w:r>
    </w:p>
    <w:p w14:paraId="4FE0758C" w14:textId="77777777" w:rsidR="00AA6EAF" w:rsidRPr="00AC6729" w:rsidRDefault="00AA6EAF" w:rsidP="00AA6EAF">
      <w:pPr>
        <w:rPr>
          <w:sz w:val="16"/>
        </w:rPr>
      </w:pPr>
      <w:r w:rsidRPr="00DE1A43">
        <w:rPr>
          <w:rStyle w:val="StyleUnderline"/>
          <w:highlight w:val="cyan"/>
        </w:rPr>
        <w:t>But</w:t>
      </w:r>
      <w:r w:rsidRPr="00AC6729">
        <w:rPr>
          <w:sz w:val="16"/>
        </w:rPr>
        <w:t xml:space="preserve"> so far, at least, </w:t>
      </w:r>
      <w:r w:rsidRPr="00DE1A43">
        <w:rPr>
          <w:rStyle w:val="StyleUnderline"/>
          <w:highlight w:val="cyan"/>
        </w:rPr>
        <w:t>Dem</w:t>
      </w:r>
      <w:r w:rsidRPr="00AC6729">
        <w:rPr>
          <w:sz w:val="16"/>
        </w:rPr>
        <w:t>ocrat</w:t>
      </w:r>
      <w:r w:rsidRPr="00DE1A43">
        <w:rPr>
          <w:rStyle w:val="StyleUnderline"/>
          <w:highlight w:val="cyan"/>
        </w:rPr>
        <w:t>s</w:t>
      </w:r>
      <w:r w:rsidRPr="00AC6729">
        <w:rPr>
          <w:sz w:val="16"/>
        </w:rPr>
        <w:t xml:space="preserve"> seem </w:t>
      </w:r>
      <w:r w:rsidRPr="00DE1A43">
        <w:rPr>
          <w:rStyle w:val="Emphasis"/>
          <w:highlight w:val="cyan"/>
        </w:rPr>
        <w:t>wary of even talking about it</w:t>
      </w:r>
      <w:r w:rsidRPr="00AC6729">
        <w:rPr>
          <w:sz w:val="16"/>
        </w:rPr>
        <w:t xml:space="preserve">. In conversations with roughly </w:t>
      </w:r>
      <w:r w:rsidRPr="00DE1A43">
        <w:rPr>
          <w:rStyle w:val="StyleUnderline"/>
          <w:highlight w:val="cyan"/>
        </w:rPr>
        <w:t>a dozen</w:t>
      </w:r>
      <w:r w:rsidRPr="00AC6729">
        <w:rPr>
          <w:sz w:val="16"/>
        </w:rPr>
        <w:t xml:space="preserve"> Democratic </w:t>
      </w:r>
      <w:r w:rsidRPr="00DE1A43">
        <w:rPr>
          <w:rStyle w:val="StyleUnderline"/>
          <w:highlight w:val="cyan"/>
        </w:rPr>
        <w:t>strategists and elected officials</w:t>
      </w:r>
      <w:r w:rsidRPr="00AC6729">
        <w:rPr>
          <w:sz w:val="16"/>
        </w:rPr>
        <w:t xml:space="preserve">, there is little consensus about the party’s strategy on impeachment. Many </w:t>
      </w:r>
      <w:r w:rsidRPr="00DE1A43">
        <w:rPr>
          <w:rStyle w:val="StyleUnderline"/>
          <w:highlight w:val="cyan"/>
        </w:rPr>
        <w:t>warned against</w:t>
      </w:r>
      <w:r w:rsidRPr="00AC6729">
        <w:rPr>
          <w:sz w:val="16"/>
        </w:rPr>
        <w:t xml:space="preserve"> focusing on it.</w:t>
      </w:r>
    </w:p>
    <w:p w14:paraId="710A51CD" w14:textId="77777777" w:rsidR="00AA6EAF" w:rsidRPr="00AC6729" w:rsidRDefault="00AA6EAF" w:rsidP="00AA6EAF">
      <w:pPr>
        <w:rPr>
          <w:sz w:val="16"/>
        </w:rPr>
      </w:pPr>
      <w:r w:rsidRPr="00AC6729">
        <w:rPr>
          <w:sz w:val="16"/>
        </w:rPr>
        <w:t xml:space="preserve">“We should </w:t>
      </w:r>
      <w:r w:rsidRPr="00DE1A43">
        <w:rPr>
          <w:rStyle w:val="Emphasis"/>
          <w:highlight w:val="cyan"/>
        </w:rPr>
        <w:t>never</w:t>
      </w:r>
      <w:r w:rsidRPr="00AC6729">
        <w:rPr>
          <w:sz w:val="16"/>
        </w:rPr>
        <w:t xml:space="preserve">, at least in the near future, </w:t>
      </w:r>
      <w:r w:rsidRPr="00DE1A43">
        <w:rPr>
          <w:rStyle w:val="StyleUnderline"/>
          <w:highlight w:val="cyan"/>
        </w:rPr>
        <w:t>use the ‘I’ word</w:t>
      </w:r>
      <w:r w:rsidRPr="00AC6729">
        <w:rPr>
          <w:sz w:val="16"/>
        </w:rPr>
        <w:t xml:space="preserve">,” said Rep. Emanuel Cleaver (D-Mo.). “One of the things we </w:t>
      </w:r>
      <w:r w:rsidRPr="00DE1A43">
        <w:rPr>
          <w:rStyle w:val="StyleUnderline"/>
          <w:highlight w:val="cyan"/>
        </w:rPr>
        <w:t>learned</w:t>
      </w:r>
      <w:r w:rsidRPr="00AC6729">
        <w:rPr>
          <w:sz w:val="16"/>
        </w:rPr>
        <w:t xml:space="preserve"> is that articles of impeachment </w:t>
      </w:r>
      <w:r w:rsidRPr="00DE1A43">
        <w:rPr>
          <w:rStyle w:val="StyleUnderline"/>
          <w:highlight w:val="cyan"/>
        </w:rPr>
        <w:t>are also articles of recruitment</w:t>
      </w:r>
      <w:r w:rsidRPr="00F65F32">
        <w:rPr>
          <w:rStyle w:val="StyleUnderline"/>
        </w:rPr>
        <w:t xml:space="preserve"> for Trump</w:t>
      </w:r>
      <w:r w:rsidRPr="00AC6729">
        <w:rPr>
          <w:sz w:val="16"/>
        </w:rPr>
        <w:t>.”</w:t>
      </w:r>
    </w:p>
    <w:p w14:paraId="33F10C6D" w14:textId="77777777" w:rsidR="00AA6EAF" w:rsidRPr="00AC6729" w:rsidRDefault="00AA6EAF" w:rsidP="00AA6EAF">
      <w:pPr>
        <w:rPr>
          <w:sz w:val="16"/>
        </w:rPr>
      </w:pPr>
      <w:r w:rsidRPr="00F65F32">
        <w:rPr>
          <w:rStyle w:val="StyleUnderline"/>
        </w:rPr>
        <w:t xml:space="preserve">Trump </w:t>
      </w:r>
      <w:r w:rsidRPr="0012712C">
        <w:rPr>
          <w:rStyle w:val="Emphasis"/>
          <w:highlight w:val="cyan"/>
        </w:rPr>
        <w:t>survived removal efforts</w:t>
      </w:r>
      <w:r w:rsidRPr="00AC6729">
        <w:rPr>
          <w:sz w:val="16"/>
        </w:rPr>
        <w:t xml:space="preserve"> and found his way back into power, even though Democrats said he was a threat to democracy. If anything, impeachment and his legal troubles before returning to office resulted in a fundraising boon for Trump.</w:t>
      </w:r>
    </w:p>
    <w:p w14:paraId="41767B41" w14:textId="77777777" w:rsidR="00AA6EAF" w:rsidRPr="00344FB4" w:rsidRDefault="00AA6EAF" w:rsidP="00AA6EAF">
      <w:pPr>
        <w:rPr>
          <w:sz w:val="16"/>
        </w:rPr>
      </w:pPr>
      <w:r w:rsidRPr="00F65F32">
        <w:rPr>
          <w:rStyle w:val="StyleUnderline"/>
        </w:rPr>
        <w:t xml:space="preserve">House Democratic </w:t>
      </w:r>
      <w:r w:rsidRPr="0012712C">
        <w:rPr>
          <w:rStyle w:val="StyleUnderline"/>
          <w:highlight w:val="cyan"/>
        </w:rPr>
        <w:t xml:space="preserve">leaders appear </w:t>
      </w:r>
      <w:r w:rsidRPr="0012712C">
        <w:rPr>
          <w:rStyle w:val="Emphasis"/>
          <w:highlight w:val="cyan"/>
        </w:rPr>
        <w:t>vexed</w:t>
      </w:r>
      <w:r w:rsidRPr="0012712C">
        <w:rPr>
          <w:rStyle w:val="StyleUnderline"/>
          <w:highlight w:val="cyan"/>
        </w:rPr>
        <w:t xml:space="preserve"> at the prospect of making a third run</w:t>
      </w:r>
      <w:r w:rsidRPr="00F65F32">
        <w:rPr>
          <w:rStyle w:val="StyleUnderline"/>
        </w:rPr>
        <w:t xml:space="preserve"> at removing Trump from office after previous attempts ended in acquittals in the Senate</w:t>
      </w:r>
      <w:r w:rsidRPr="00AC6729">
        <w:rPr>
          <w:sz w:val="16"/>
        </w:rPr>
        <w:t>. With the party needing only a handful of seats to take back the majority in the House, it is not clear the broader electorate is clamoring for another impeachment fight.</w:t>
      </w:r>
    </w:p>
    <w:p w14:paraId="7963354A" w14:textId="77777777" w:rsidR="00AA6EAF" w:rsidRDefault="00AA6EAF" w:rsidP="00AA6EAF">
      <w:pPr>
        <w:pStyle w:val="Heading3"/>
      </w:pPr>
      <w:r>
        <w:t>AT: Foreign Policy !---2AC</w:t>
      </w:r>
    </w:p>
    <w:p w14:paraId="6E005F6D" w14:textId="77777777" w:rsidR="00AA6EAF" w:rsidRPr="00A7201B" w:rsidRDefault="00AA6EAF" w:rsidP="00AA6EAF">
      <w:pPr>
        <w:pStyle w:val="Heading4"/>
      </w:pPr>
      <w:r>
        <w:t xml:space="preserve">Trump is </w:t>
      </w:r>
      <w:r w:rsidRPr="00A7201B">
        <w:rPr>
          <w:u w:val="single"/>
        </w:rPr>
        <w:t>fine</w:t>
      </w:r>
      <w:r>
        <w:t>.</w:t>
      </w:r>
    </w:p>
    <w:p w14:paraId="1F59C911" w14:textId="77777777" w:rsidR="00AA6EAF" w:rsidRPr="009541B7" w:rsidRDefault="00AA6EAF" w:rsidP="00AA6EAF">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52835D61" w14:textId="77777777" w:rsidR="00AA6EAF" w:rsidRPr="00CE67D7" w:rsidRDefault="00AA6EAF" w:rsidP="00AA6EAF">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14A221AA" w14:textId="77777777" w:rsidR="00AA6EAF" w:rsidRPr="00CE67D7" w:rsidRDefault="00AA6EAF" w:rsidP="00AA6EAF">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2AF23EEA" w14:textId="77777777" w:rsidR="00AA6EAF" w:rsidRPr="00CE67D7" w:rsidRDefault="00AA6EAF" w:rsidP="00AA6EAF">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A646DC7" w14:textId="77777777" w:rsidR="00AA6EAF" w:rsidRPr="00CE67D7" w:rsidRDefault="00AA6EAF" w:rsidP="00AA6EAF">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9D42BCE" w14:textId="77777777" w:rsidR="00AA6EAF" w:rsidRPr="00CE67D7" w:rsidRDefault="00AA6EAF" w:rsidP="00AA6EAF">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0BA166BD" w14:textId="77777777" w:rsidR="00AA6EAF" w:rsidRPr="00CE67D7" w:rsidRDefault="00AA6EAF" w:rsidP="00AA6EAF">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9EF1F86" w14:textId="77777777" w:rsidR="00AA6EAF" w:rsidRPr="00CE67D7" w:rsidRDefault="00AA6EAF" w:rsidP="00AA6EAF">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759940BA" w14:textId="77777777" w:rsidR="00AA6EAF" w:rsidRPr="00CE67D7" w:rsidRDefault="00AA6EAF" w:rsidP="00AA6EAF">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135512BD" w14:textId="77777777" w:rsidR="00AA6EAF" w:rsidRPr="00CE67D7" w:rsidRDefault="00AA6EAF" w:rsidP="00AA6EAF">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41BC972E" w14:textId="77777777" w:rsidR="00AA6EAF" w:rsidRPr="00CE67D7" w:rsidRDefault="00AA6EAF" w:rsidP="00AA6EAF">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7B00943A" w14:textId="77777777" w:rsidR="00AA6EAF" w:rsidRPr="00CE67D7" w:rsidRDefault="00AA6EAF" w:rsidP="00AA6EAF">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60437113" w14:textId="77777777" w:rsidR="00AA6EAF" w:rsidRPr="002A2CFD" w:rsidRDefault="00AA6EAF" w:rsidP="00AA6EAF">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1655D76C" w14:textId="639B3E9A" w:rsidR="00AA6EAF" w:rsidRPr="00731989" w:rsidRDefault="00AA6EAF" w:rsidP="00AA6EAF">
      <w:pPr>
        <w:pStyle w:val="Heading4"/>
        <w:rPr>
          <w:i/>
          <w:iCs w:val="0"/>
        </w:rPr>
      </w:pPr>
    </w:p>
    <w:p w14:paraId="763604D3" w14:textId="77777777" w:rsidR="00AA6EAF" w:rsidRPr="00950A4B" w:rsidRDefault="00AA6EAF" w:rsidP="00AA6EAF"/>
    <w:p w14:paraId="11641482" w14:textId="77777777" w:rsidR="00AA6EAF" w:rsidRDefault="00AA6EAF" w:rsidP="00AA6EAF">
      <w:pPr>
        <w:pStyle w:val="Heading2"/>
      </w:pPr>
      <w:r>
        <w:t>Clog DA</w:t>
      </w:r>
    </w:p>
    <w:p w14:paraId="47736A76" w14:textId="77777777" w:rsidR="00AA6EAF" w:rsidRDefault="00AA6EAF" w:rsidP="00AA6EAF">
      <w:pPr>
        <w:pStyle w:val="Heading3"/>
      </w:pPr>
      <w:r>
        <w:t>AT: Court Clog DA---2AC</w:t>
      </w:r>
    </w:p>
    <w:p w14:paraId="31C8034A" w14:textId="77777777" w:rsidR="00AA6EAF" w:rsidRPr="00E87674" w:rsidRDefault="00AA6EAF" w:rsidP="00AA6EAF">
      <w:pPr>
        <w:pStyle w:val="Heading4"/>
      </w:pPr>
      <w:r>
        <w:rPr>
          <w:u w:val="single"/>
        </w:rPr>
        <w:t>Backlogs</w:t>
      </w:r>
      <w:r>
        <w:t xml:space="preserve"> and </w:t>
      </w:r>
      <w:r>
        <w:rPr>
          <w:u w:val="single"/>
        </w:rPr>
        <w:t>cyberattacks</w:t>
      </w:r>
      <w:r>
        <w:t xml:space="preserve"> crush courts </w:t>
      </w:r>
      <w:r>
        <w:rPr>
          <w:u w:val="single"/>
        </w:rPr>
        <w:t>now</w:t>
      </w:r>
      <w:r>
        <w:t>.</w:t>
      </w:r>
    </w:p>
    <w:p w14:paraId="6133003A" w14:textId="77777777" w:rsidR="00AA6EAF" w:rsidRDefault="00AA6EAF" w:rsidP="00AA6EAF">
      <w:r w:rsidRPr="00E7735F">
        <w:rPr>
          <w:b/>
          <w:bCs/>
          <w:sz w:val="26"/>
          <w:szCs w:val="26"/>
        </w:rPr>
        <w:t>Sweeny 6/24</w:t>
      </w:r>
      <w:r>
        <w:t xml:space="preserve"> [Staff Reporter for the Center Square; June 24, 2025; “</w:t>
      </w:r>
      <w:r w:rsidRPr="00E7735F">
        <w:t>Federal court system seeks more funding amidst heightened scrutiny</w:t>
      </w:r>
      <w:r>
        <w:t xml:space="preserve">”; </w:t>
      </w:r>
      <w:r w:rsidRPr="00E7735F">
        <w:t>https://www.thecentersquare.com/national/article_b83fed33-464d-4cd9-b94c-b5ac131a9b9b.html</w:t>
      </w:r>
      <w:r>
        <w:t xml:space="preserve"> Bwitkov]</w:t>
      </w:r>
    </w:p>
    <w:p w14:paraId="7C9CA2CF" w14:textId="77777777" w:rsidR="00AA6EAF" w:rsidRPr="00E87674" w:rsidRDefault="00AA6EAF" w:rsidP="00AA6EAF">
      <w:pPr>
        <w:rPr>
          <w:sz w:val="16"/>
        </w:rPr>
      </w:pPr>
      <w:r w:rsidRPr="00E87674">
        <w:rPr>
          <w:sz w:val="16"/>
        </w:rPr>
        <w:t xml:space="preserve">“As we speak of activist judges, we also speak of the </w:t>
      </w:r>
      <w:r w:rsidRPr="00E87674">
        <w:rPr>
          <w:rStyle w:val="StyleUnderline"/>
          <w:highlight w:val="cyan"/>
        </w:rPr>
        <w:t>need to</w:t>
      </w:r>
      <w:r w:rsidRPr="00E87674">
        <w:rPr>
          <w:sz w:val="16"/>
        </w:rPr>
        <w:t xml:space="preserve"> expand the court to </w:t>
      </w:r>
      <w:r w:rsidRPr="00E87674">
        <w:rPr>
          <w:rStyle w:val="StyleUnderline"/>
          <w:highlight w:val="cyan"/>
        </w:rPr>
        <w:t>eliminate</w:t>
      </w:r>
      <w:r w:rsidRPr="00E7735F">
        <w:rPr>
          <w:rStyle w:val="StyleUnderline"/>
        </w:rPr>
        <w:t xml:space="preserve"> a </w:t>
      </w:r>
      <w:r w:rsidRPr="00E87674">
        <w:rPr>
          <w:rStyle w:val="Emphasis"/>
          <w:highlight w:val="cyan"/>
        </w:rPr>
        <w:t>backlog</w:t>
      </w:r>
      <w:r w:rsidRPr="00E7735F">
        <w:rPr>
          <w:rStyle w:val="StyleUnderline"/>
        </w:rPr>
        <w:t xml:space="preserve"> </w:t>
      </w:r>
      <w:r w:rsidRPr="00E87674">
        <w:rPr>
          <w:rStyle w:val="StyleUnderline"/>
          <w:highlight w:val="cyan"/>
        </w:rPr>
        <w:t>that</w:t>
      </w:r>
      <w:r w:rsidRPr="00E87674">
        <w:rPr>
          <w:sz w:val="16"/>
        </w:rPr>
        <w:t xml:space="preserve"> now </w:t>
      </w:r>
      <w:r w:rsidRPr="00E87674">
        <w:rPr>
          <w:rStyle w:val="StyleUnderline"/>
          <w:highlight w:val="cyan"/>
        </w:rPr>
        <w:t>exceeds</w:t>
      </w:r>
      <w:r w:rsidRPr="00E7735F">
        <w:rPr>
          <w:rStyle w:val="StyleUnderline"/>
        </w:rPr>
        <w:t xml:space="preserve"> </w:t>
      </w:r>
      <w:r w:rsidRPr="00E87674">
        <w:rPr>
          <w:rStyle w:val="Emphasis"/>
          <w:highlight w:val="cyan"/>
        </w:rPr>
        <w:t>600 cases</w:t>
      </w:r>
      <w:r w:rsidRPr="00E87674">
        <w:rPr>
          <w:sz w:val="16"/>
        </w:rPr>
        <w:t xml:space="preserve"> on average </w:t>
      </w:r>
      <w:r w:rsidRPr="00E87674">
        <w:rPr>
          <w:rStyle w:val="StyleUnderline"/>
          <w:highlight w:val="cyan"/>
        </w:rPr>
        <w:t>per judge</w:t>
      </w:r>
      <w:r w:rsidRPr="00E87674">
        <w:rPr>
          <w:sz w:val="16"/>
        </w:rPr>
        <w:t>,” said Issa, chairman of the House Judiciary Subcommittee on Courts, Intellectual Property, Artificial Intelligence and the Internet.</w:t>
      </w:r>
    </w:p>
    <w:p w14:paraId="201ED510" w14:textId="77777777" w:rsidR="00AA6EAF" w:rsidRPr="00E87674" w:rsidRDefault="00AA6EAF" w:rsidP="00AA6EAF">
      <w:pPr>
        <w:rPr>
          <w:sz w:val="16"/>
        </w:rPr>
      </w:pPr>
      <w:r w:rsidRPr="00E87674">
        <w:rPr>
          <w:sz w:val="16"/>
        </w:rPr>
        <w:t>Issa thanked the called witnesses for the day, 7th U.S. Circuit Court of Appeals Judges Amy St. Eve and Michael Scudder, as well as “dozens” of other federal judges who have relinquished their full-time seat while continuing to work part-time to help meet the needs of the court. Their continued sacrifice is “the only reason that the court has managed to continue to function, and it will not function for long with the increased tempo unless we do our job,” Issa said.</w:t>
      </w:r>
    </w:p>
    <w:p w14:paraId="59E09603" w14:textId="77777777" w:rsidR="00AA6EAF" w:rsidRPr="00E87674" w:rsidRDefault="00AA6EAF" w:rsidP="00AA6EAF">
      <w:pPr>
        <w:rPr>
          <w:sz w:val="16"/>
        </w:rPr>
      </w:pPr>
      <w:r w:rsidRPr="00E87674">
        <w:rPr>
          <w:sz w:val="16"/>
        </w:rPr>
        <w:t>Issa raised the possibility of an expansion of the court immediately following his appeal to the Supreme Court to invalidate a second injunction from Boston Judge Brian Murphy. In April, Murphy had issued a nationwide injunction against the administration’s attempts to deport noncitizens to other countries besides their country of origin. The Supreme Court temporarily stayed the injunction, but Murphy issued a second case-specific injunction in May and said Monday it still stands.</w:t>
      </w:r>
    </w:p>
    <w:p w14:paraId="17E7CAB5" w14:textId="77777777" w:rsidR="00AA6EAF" w:rsidRPr="00E87674" w:rsidRDefault="00AA6EAF" w:rsidP="00AA6EAF">
      <w:pPr>
        <w:rPr>
          <w:sz w:val="16"/>
        </w:rPr>
      </w:pPr>
      <w:r w:rsidRPr="00E87674">
        <w:rPr>
          <w:sz w:val="16"/>
        </w:rPr>
        <w:t xml:space="preserve">“Today, I call on the U.S. Supreme Court to act within minutes to stay the second order, lest, and by the way to prohibit a third, fourth and fifth order in advance. The Supreme Court cannot be effective if they have to effectively keep up with the speed of a judge, signing things coming off a computer probably written with chatgpt,” Issa added. </w:t>
      </w:r>
    </w:p>
    <w:p w14:paraId="32583E86" w14:textId="77777777" w:rsidR="00AA6EAF" w:rsidRPr="00E87674" w:rsidRDefault="00AA6EAF" w:rsidP="00AA6EAF">
      <w:pPr>
        <w:rPr>
          <w:sz w:val="16"/>
        </w:rPr>
      </w:pPr>
      <w:r w:rsidRPr="00E87674">
        <w:rPr>
          <w:sz w:val="16"/>
        </w:rPr>
        <w:t xml:space="preserve">Due to </w:t>
      </w:r>
      <w:r w:rsidRPr="00E7735F">
        <w:rPr>
          <w:rStyle w:val="StyleUnderline"/>
        </w:rPr>
        <w:t>tighter budgets</w:t>
      </w:r>
      <w:r w:rsidRPr="00E87674">
        <w:rPr>
          <w:sz w:val="16"/>
        </w:rPr>
        <w:t xml:space="preserve">, most of the </w:t>
      </w:r>
      <w:r w:rsidRPr="00E7735F">
        <w:rPr>
          <w:rStyle w:val="StyleUnderline"/>
        </w:rPr>
        <w:t xml:space="preserve">federal </w:t>
      </w:r>
      <w:r w:rsidRPr="00E87674">
        <w:rPr>
          <w:rStyle w:val="StyleUnderline"/>
          <w:highlight w:val="cyan"/>
        </w:rPr>
        <w:t>courts</w:t>
      </w:r>
      <w:r w:rsidRPr="00E7735F">
        <w:rPr>
          <w:rStyle w:val="StyleUnderline"/>
        </w:rPr>
        <w:t xml:space="preserve"> </w:t>
      </w:r>
      <w:r w:rsidRPr="00E87674">
        <w:rPr>
          <w:rStyle w:val="Emphasis"/>
        </w:rPr>
        <w:t xml:space="preserve">Defender </w:t>
      </w:r>
      <w:r w:rsidRPr="00E87674">
        <w:rPr>
          <w:rStyle w:val="Emphasis"/>
          <w:highlight w:val="cyan"/>
        </w:rPr>
        <w:t>Services</w:t>
      </w:r>
      <w:r w:rsidRPr="00E87674">
        <w:rPr>
          <w:sz w:val="16"/>
        </w:rPr>
        <w:t xml:space="preserve"> have </w:t>
      </w:r>
      <w:r w:rsidRPr="00E87674">
        <w:rPr>
          <w:rStyle w:val="StyleUnderline"/>
          <w:highlight w:val="cyan"/>
        </w:rPr>
        <w:t>maintained</w:t>
      </w:r>
      <w:r w:rsidRPr="00E7735F">
        <w:rPr>
          <w:rStyle w:val="StyleUnderline"/>
        </w:rPr>
        <w:t xml:space="preserve"> a </w:t>
      </w:r>
      <w:r w:rsidRPr="00E87674">
        <w:rPr>
          <w:rStyle w:val="Emphasis"/>
          <w:highlight w:val="cyan"/>
        </w:rPr>
        <w:t>hiring freeze</w:t>
      </w:r>
      <w:r w:rsidRPr="00E87674">
        <w:rPr>
          <w:sz w:val="16"/>
        </w:rPr>
        <w:t xml:space="preserve"> for the past two years. Some of their </w:t>
      </w:r>
      <w:r w:rsidRPr="00E87674">
        <w:rPr>
          <w:rStyle w:val="StyleUnderline"/>
          <w:highlight w:val="cyan"/>
        </w:rPr>
        <w:t>tech</w:t>
      </w:r>
      <w:r w:rsidRPr="00E7735F">
        <w:rPr>
          <w:rStyle w:val="StyleUnderline"/>
        </w:rPr>
        <w:t>nology has well-</w:t>
      </w:r>
      <w:r w:rsidRPr="00E87674">
        <w:rPr>
          <w:rStyle w:val="StyleUnderline"/>
          <w:highlight w:val="cyan"/>
        </w:rPr>
        <w:t>exceeded</w:t>
      </w:r>
      <w:r w:rsidRPr="00E7735F">
        <w:rPr>
          <w:rStyle w:val="StyleUnderline"/>
        </w:rPr>
        <w:t xml:space="preserve"> its</w:t>
      </w:r>
      <w:r w:rsidRPr="00E87674">
        <w:rPr>
          <w:sz w:val="16"/>
        </w:rPr>
        <w:t xml:space="preserve"> intended </w:t>
      </w:r>
      <w:r w:rsidRPr="00E87674">
        <w:rPr>
          <w:rStyle w:val="Emphasis"/>
          <w:highlight w:val="cyan"/>
        </w:rPr>
        <w:t>lifetime</w:t>
      </w:r>
      <w:r w:rsidRPr="00E7735F">
        <w:rPr>
          <w:rStyle w:val="StyleUnderline"/>
        </w:rPr>
        <w:t xml:space="preserve"> and </w:t>
      </w:r>
      <w:r w:rsidRPr="00E87674">
        <w:rPr>
          <w:rStyle w:val="Emphasis"/>
          <w:highlight w:val="cyan"/>
        </w:rPr>
        <w:t>cyber attacks</w:t>
      </w:r>
      <w:r w:rsidRPr="00E87674">
        <w:rPr>
          <w:sz w:val="16"/>
        </w:rPr>
        <w:t xml:space="preserve"> on courts’ IT systems are becoming increasingly common. </w:t>
      </w:r>
    </w:p>
    <w:p w14:paraId="7E635A11" w14:textId="77777777" w:rsidR="00AA6EAF" w:rsidRPr="00E87674" w:rsidRDefault="00AA6EAF" w:rsidP="00AA6EAF">
      <w:pPr>
        <w:rPr>
          <w:sz w:val="16"/>
        </w:rPr>
      </w:pPr>
      <w:r w:rsidRPr="00E87674">
        <w:rPr>
          <w:sz w:val="16"/>
        </w:rPr>
        <w:t xml:space="preserve">“In recent years, we've </w:t>
      </w:r>
      <w:r w:rsidRPr="00E87674">
        <w:rPr>
          <w:rStyle w:val="StyleUnderline"/>
          <w:highlight w:val="cyan"/>
        </w:rPr>
        <w:t>experienced</w:t>
      </w:r>
      <w:r w:rsidRPr="00E7735F">
        <w:rPr>
          <w:rStyle w:val="StyleUnderline"/>
        </w:rPr>
        <w:t xml:space="preserve"> </w:t>
      </w:r>
      <w:r w:rsidRPr="00E7735F">
        <w:rPr>
          <w:rStyle w:val="Emphasis"/>
        </w:rPr>
        <w:t xml:space="preserve">serious </w:t>
      </w:r>
      <w:r w:rsidRPr="00E87674">
        <w:rPr>
          <w:rStyle w:val="Emphasis"/>
          <w:highlight w:val="cyan"/>
        </w:rPr>
        <w:t>breaches</w:t>
      </w:r>
      <w:r w:rsidRPr="00E87674">
        <w:rPr>
          <w:rStyle w:val="StyleUnderline"/>
        </w:rPr>
        <w:t xml:space="preserve"> </w:t>
      </w:r>
      <w:r w:rsidRPr="00E87674">
        <w:rPr>
          <w:rStyle w:val="StyleUnderline"/>
          <w:highlight w:val="cyan"/>
        </w:rPr>
        <w:t>of</w:t>
      </w:r>
      <w:r w:rsidRPr="00E87674">
        <w:rPr>
          <w:rStyle w:val="StyleUnderline"/>
        </w:rPr>
        <w:t xml:space="preserve"> </w:t>
      </w:r>
      <w:r w:rsidRPr="00E87674">
        <w:rPr>
          <w:sz w:val="16"/>
        </w:rPr>
        <w:t xml:space="preserve">our </w:t>
      </w:r>
      <w:r w:rsidRPr="00E87674">
        <w:rPr>
          <w:rStyle w:val="Emphasis"/>
          <w:highlight w:val="cyan"/>
        </w:rPr>
        <w:t>Case Management</w:t>
      </w:r>
      <w:r w:rsidRPr="00E87674">
        <w:rPr>
          <w:rStyle w:val="StyleUnderline"/>
        </w:rPr>
        <w:t xml:space="preserve"> </w:t>
      </w:r>
      <w:r w:rsidRPr="00E87674">
        <w:rPr>
          <w:rStyle w:val="StyleUnderline"/>
          <w:highlight w:val="cyan"/>
        </w:rPr>
        <w:t>and</w:t>
      </w:r>
      <w:r w:rsidRPr="00E87674">
        <w:rPr>
          <w:sz w:val="16"/>
        </w:rPr>
        <w:t xml:space="preserve"> Electronic Case </w:t>
      </w:r>
      <w:r w:rsidRPr="00E87674">
        <w:rPr>
          <w:rStyle w:val="Emphasis"/>
          <w:highlight w:val="cyan"/>
        </w:rPr>
        <w:t>Filing</w:t>
      </w:r>
      <w:r w:rsidRPr="00E87674">
        <w:rPr>
          <w:rStyle w:val="StyleUnderline"/>
        </w:rPr>
        <w:t xml:space="preserve"> system</w:t>
      </w:r>
      <w:r w:rsidRPr="00E87674">
        <w:rPr>
          <w:sz w:val="16"/>
        </w:rPr>
        <w:t xml:space="preserve">,” said Scudder, who is also chair of the IT committee for the Judicial Conference of the United States. “More recently, we witnessed a </w:t>
      </w:r>
      <w:r w:rsidRPr="00E87674">
        <w:rPr>
          <w:rStyle w:val="Emphasis"/>
          <w:highlight w:val="cyan"/>
        </w:rPr>
        <w:t>ransomware</w:t>
      </w:r>
      <w:r w:rsidRPr="00E87674">
        <w:rPr>
          <w:rStyle w:val="StyleUnderline"/>
        </w:rPr>
        <w:t xml:space="preserve"> </w:t>
      </w:r>
      <w:r w:rsidRPr="00E87674">
        <w:rPr>
          <w:rStyle w:val="StyleUnderline"/>
          <w:highlight w:val="cyan"/>
        </w:rPr>
        <w:t>attack</w:t>
      </w:r>
      <w:r w:rsidRPr="00E87674">
        <w:rPr>
          <w:rStyle w:val="StyleUnderline"/>
        </w:rPr>
        <w:t xml:space="preserve"> on</w:t>
      </w:r>
      <w:r w:rsidRPr="00E87674">
        <w:rPr>
          <w:sz w:val="16"/>
        </w:rPr>
        <w:t xml:space="preserve"> a federal public </w:t>
      </w:r>
      <w:r w:rsidRPr="00E87674">
        <w:rPr>
          <w:rStyle w:val="StyleUnderline"/>
        </w:rPr>
        <w:t>defender's office</w:t>
      </w:r>
      <w:r w:rsidRPr="00E87674">
        <w:rPr>
          <w:sz w:val="16"/>
        </w:rPr>
        <w:t xml:space="preserve">. These events </w:t>
      </w:r>
      <w:r w:rsidRPr="00E87674">
        <w:rPr>
          <w:rStyle w:val="StyleUnderline"/>
          <w:highlight w:val="cyan"/>
        </w:rPr>
        <w:t>resulted in</w:t>
      </w:r>
      <w:r w:rsidRPr="00E87674">
        <w:rPr>
          <w:sz w:val="16"/>
        </w:rPr>
        <w:t xml:space="preserve"> the loss of sensitive information and </w:t>
      </w:r>
      <w:r w:rsidRPr="00E87674">
        <w:rPr>
          <w:rStyle w:val="Emphasis"/>
          <w:highlight w:val="cyan"/>
        </w:rPr>
        <w:t>delays</w:t>
      </w:r>
      <w:r w:rsidRPr="00E87674">
        <w:rPr>
          <w:rStyle w:val="StyleUnderline"/>
        </w:rPr>
        <w:t xml:space="preserve"> </w:t>
      </w:r>
      <w:r w:rsidRPr="00E87674">
        <w:rPr>
          <w:rStyle w:val="StyleUnderline"/>
          <w:highlight w:val="cyan"/>
        </w:rPr>
        <w:t>in</w:t>
      </w:r>
      <w:r w:rsidRPr="00E87674">
        <w:rPr>
          <w:rStyle w:val="StyleUnderline"/>
        </w:rPr>
        <w:t xml:space="preserve"> </w:t>
      </w:r>
      <w:r w:rsidRPr="00E87674">
        <w:rPr>
          <w:rStyle w:val="Emphasis"/>
          <w:highlight w:val="cyan"/>
        </w:rPr>
        <w:t>judicial processes</w:t>
      </w:r>
      <w:r w:rsidRPr="00E87674">
        <w:rPr>
          <w:sz w:val="16"/>
        </w:rPr>
        <w:t>.”</w:t>
      </w:r>
    </w:p>
    <w:p w14:paraId="781436F8" w14:textId="77777777" w:rsidR="00AA6EAF" w:rsidRPr="00A211AA" w:rsidRDefault="00AA6EAF" w:rsidP="00AA6EAF">
      <w:pPr>
        <w:pStyle w:val="Heading4"/>
      </w:pPr>
      <w:r>
        <w:t xml:space="preserve">Less than </w:t>
      </w:r>
      <w:r>
        <w:rPr>
          <w:u w:val="single"/>
        </w:rPr>
        <w:t>600 antitrust cases</w:t>
      </w:r>
      <w:r>
        <w:t xml:space="preserve"> in federal court</w:t>
      </w:r>
    </w:p>
    <w:p w14:paraId="3A8DB27E" w14:textId="77777777" w:rsidR="00AA6EAF" w:rsidRDefault="00AA6EAF" w:rsidP="00AA6EAF">
      <w:r w:rsidRPr="00A211AA">
        <w:rPr>
          <w:b/>
          <w:bCs/>
          <w:sz w:val="26"/>
          <w:szCs w:val="26"/>
        </w:rPr>
        <w:t>LexisNexis 24</w:t>
      </w:r>
      <w:r>
        <w:t xml:space="preserve"> [</w:t>
      </w:r>
      <w:r w:rsidRPr="00A211AA">
        <w:t>American data analytics company</w:t>
      </w:r>
      <w:r>
        <w:t>; April 4, 2024; “</w:t>
      </w:r>
      <w:r w:rsidRPr="00A211AA">
        <w:t>Lex Machina Releases its 2024 Antitrust Litigation Report</w:t>
      </w:r>
      <w:r>
        <w:t xml:space="preserve">”; </w:t>
      </w:r>
      <w:r w:rsidRPr="00A211AA">
        <w:t>https://www.lexisnexis.com/community/insights/legal/lex-machina/b/lex-machina/posts/lex-machina-releases-its-2024-antitrust-litigation-report</w:t>
      </w:r>
      <w:r>
        <w:t xml:space="preserve"> Bwitkov]</w:t>
      </w:r>
    </w:p>
    <w:p w14:paraId="690562EA" w14:textId="77777777" w:rsidR="00AA6EAF" w:rsidRDefault="00AA6EAF" w:rsidP="00AA6EAF">
      <w:pPr>
        <w:rPr>
          <w:sz w:val="16"/>
        </w:rPr>
      </w:pPr>
      <w:r w:rsidRPr="00A211AA">
        <w:rPr>
          <w:sz w:val="16"/>
        </w:rPr>
        <w:t xml:space="preserve">In 2023, </w:t>
      </w:r>
      <w:r w:rsidRPr="00A211AA">
        <w:rPr>
          <w:rStyle w:val="Emphasis"/>
          <w:highlight w:val="cyan"/>
        </w:rPr>
        <w:t>534 antitrust cases</w:t>
      </w:r>
      <w:r w:rsidRPr="00A211AA">
        <w:rPr>
          <w:rStyle w:val="StyleUnderline"/>
        </w:rPr>
        <w:t xml:space="preserve"> </w:t>
      </w:r>
      <w:r w:rsidRPr="00A211AA">
        <w:rPr>
          <w:rStyle w:val="StyleUnderline"/>
          <w:highlight w:val="cyan"/>
        </w:rPr>
        <w:t>were</w:t>
      </w:r>
      <w:r w:rsidRPr="00A211AA">
        <w:rPr>
          <w:rStyle w:val="StyleUnderline"/>
        </w:rPr>
        <w:t xml:space="preserve"> filed </w:t>
      </w:r>
      <w:r w:rsidRPr="00A211AA">
        <w:rPr>
          <w:rStyle w:val="StyleUnderline"/>
          <w:highlight w:val="cyan"/>
        </w:rPr>
        <w:t>in federal</w:t>
      </w:r>
      <w:r w:rsidRPr="00A211AA">
        <w:rPr>
          <w:sz w:val="16"/>
        </w:rPr>
        <w:t xml:space="preserve"> district </w:t>
      </w:r>
      <w:r w:rsidRPr="00A211AA">
        <w:rPr>
          <w:rStyle w:val="StyleUnderline"/>
          <w:highlight w:val="cyan"/>
        </w:rPr>
        <w:t>courts</w:t>
      </w:r>
      <w:r w:rsidRPr="00A211AA">
        <w:rPr>
          <w:sz w:val="16"/>
        </w:rPr>
        <w:t>.</w:t>
      </w:r>
    </w:p>
    <w:p w14:paraId="0EB08E5E" w14:textId="77777777" w:rsidR="00AA6EAF" w:rsidRPr="00A211AA" w:rsidRDefault="00AA6EAF" w:rsidP="00AA6EAF">
      <w:pPr>
        <w:pStyle w:val="Heading4"/>
      </w:pPr>
      <w:r>
        <w:t xml:space="preserve">There’s </w:t>
      </w:r>
      <w:r>
        <w:rPr>
          <w:u w:val="single"/>
        </w:rPr>
        <w:t>more than</w:t>
      </w:r>
      <w:r>
        <w:t xml:space="preserve"> 400,000 federal cases in filed in the </w:t>
      </w:r>
      <w:r>
        <w:rPr>
          <w:u w:val="single"/>
        </w:rPr>
        <w:t>same time period</w:t>
      </w:r>
    </w:p>
    <w:p w14:paraId="26525A15" w14:textId="77777777" w:rsidR="00AA6EAF" w:rsidRDefault="00AA6EAF" w:rsidP="00AA6EAF">
      <w:r w:rsidRPr="00A211AA">
        <w:rPr>
          <w:b/>
          <w:bCs/>
          <w:sz w:val="26"/>
          <w:szCs w:val="26"/>
        </w:rPr>
        <w:t>US Courts 23</w:t>
      </w:r>
      <w:r>
        <w:t xml:space="preserve"> [United States Courts; 2023; “</w:t>
      </w:r>
      <w:r w:rsidRPr="00A211AA">
        <w:t>Judicial Business 2023</w:t>
      </w:r>
      <w:r>
        <w:t xml:space="preserve">”; </w:t>
      </w:r>
      <w:r w:rsidRPr="00A211AA">
        <w:t>https://www.uscourts.gov/data-news/reports/statistical-reports/judicial-business-united-states-courts/judicial-business-2023</w:t>
      </w:r>
      <w:r>
        <w:t xml:space="preserve"> Bwitkov]</w:t>
      </w:r>
    </w:p>
    <w:p w14:paraId="4056985E" w14:textId="77777777" w:rsidR="00AA6EAF" w:rsidRPr="00A211AA" w:rsidRDefault="00AA6EAF" w:rsidP="00AA6EAF">
      <w:pPr>
        <w:rPr>
          <w:sz w:val="16"/>
        </w:rPr>
      </w:pPr>
      <w:r w:rsidRPr="00A211AA">
        <w:rPr>
          <w:sz w:val="16"/>
        </w:rPr>
        <w:t xml:space="preserve">In the regional courts of appeals, filings dropped 4 percent to 39,987. </w:t>
      </w:r>
      <w:r w:rsidRPr="00A211AA">
        <w:rPr>
          <w:rStyle w:val="StyleUnderline"/>
        </w:rPr>
        <w:t xml:space="preserve">Total </w:t>
      </w:r>
      <w:r w:rsidRPr="00A211AA">
        <w:rPr>
          <w:rStyle w:val="StyleUnderline"/>
          <w:highlight w:val="cyan"/>
        </w:rPr>
        <w:t>filings in</w:t>
      </w:r>
      <w:r w:rsidRPr="00A211AA">
        <w:rPr>
          <w:sz w:val="16"/>
        </w:rPr>
        <w:t xml:space="preserve"> the </w:t>
      </w:r>
      <w:r w:rsidRPr="00A211AA">
        <w:rPr>
          <w:rStyle w:val="StyleUnderline"/>
        </w:rPr>
        <w:t xml:space="preserve">U.S. </w:t>
      </w:r>
      <w:r w:rsidRPr="00A211AA">
        <w:rPr>
          <w:rStyle w:val="Emphasis"/>
          <w:highlight w:val="cyan"/>
        </w:rPr>
        <w:t>district courts</w:t>
      </w:r>
      <w:r w:rsidRPr="00A211AA">
        <w:rPr>
          <w:rStyle w:val="StyleUnderline"/>
        </w:rPr>
        <w:t xml:space="preserve"> </w:t>
      </w:r>
      <w:r w:rsidRPr="00A211AA">
        <w:rPr>
          <w:rStyle w:val="StyleUnderline"/>
          <w:highlight w:val="cyan"/>
        </w:rPr>
        <w:t>rose 18 percent to</w:t>
      </w:r>
      <w:r w:rsidRPr="00A211AA">
        <w:rPr>
          <w:rStyle w:val="StyleUnderline"/>
        </w:rPr>
        <w:t xml:space="preserve"> </w:t>
      </w:r>
      <w:r w:rsidRPr="00A211AA">
        <w:rPr>
          <w:rStyle w:val="Emphasis"/>
          <w:highlight w:val="cyan"/>
        </w:rPr>
        <w:t>405,878</w:t>
      </w:r>
      <w:r w:rsidRPr="00A211AA">
        <w:rPr>
          <w:sz w:val="16"/>
        </w:rPr>
        <w:t xml:space="preserve"> as civil case filings increased 24 percent to 339,731, while criminal defendant filings decreased 3 percent to 66,147. Bankruptcy court filings went up 13 percent to 433,658 as 85 of the 90 bankruptcy courts received more petitions. The number of persons under post-conviction supervision on September 30, 2023, remained stable at 122,824, less than 1 percent below the total one year earlier. Cases activated in the pretrial services system, excluding pretrial diversion cases, fell 3 percent to 71,297.</w:t>
      </w:r>
    </w:p>
    <w:p w14:paraId="4D4EEAB8" w14:textId="77777777" w:rsidR="00AA6EAF" w:rsidRPr="00A623AB" w:rsidRDefault="00AA6EAF" w:rsidP="00AA6EAF">
      <w:pPr>
        <w:pStyle w:val="Heading4"/>
      </w:pPr>
      <w:r w:rsidRPr="00A623AB">
        <w:rPr>
          <w:u w:val="single"/>
        </w:rPr>
        <w:t>Per se</w:t>
      </w:r>
      <w:r>
        <w:t xml:space="preserve"> rules are </w:t>
      </w:r>
      <w:r>
        <w:rPr>
          <w:u w:val="single"/>
        </w:rPr>
        <w:t>easily applied</w:t>
      </w:r>
      <w:r>
        <w:t xml:space="preserve"> and </w:t>
      </w:r>
      <w:r>
        <w:rPr>
          <w:u w:val="single"/>
        </w:rPr>
        <w:t>avoids</w:t>
      </w:r>
      <w:r>
        <w:t xml:space="preserve"> disrupting </w:t>
      </w:r>
      <w:r>
        <w:rPr>
          <w:u w:val="single"/>
        </w:rPr>
        <w:t>rule of reason</w:t>
      </w:r>
      <w:r>
        <w:t xml:space="preserve"> decisions</w:t>
      </w:r>
    </w:p>
    <w:p w14:paraId="678F7F04" w14:textId="77777777" w:rsidR="00AA6EAF" w:rsidRDefault="00AA6EAF" w:rsidP="00AA6EAF">
      <w:r w:rsidRPr="005953AB">
        <w:rPr>
          <w:b/>
          <w:bCs/>
          <w:sz w:val="26"/>
          <w:szCs w:val="26"/>
        </w:rPr>
        <w:t>Samuel &amp; Morton 22</w:t>
      </w:r>
      <w:r>
        <w:t xml:space="preserve"> [Leah, </w:t>
      </w:r>
      <w:r w:rsidRPr="005953AB">
        <w:t>student at Yale Law School</w:t>
      </w:r>
      <w:r>
        <w:t xml:space="preserve">; Fiona Scott, </w:t>
      </w:r>
      <w:r w:rsidRPr="005953AB">
        <w:t>Theodore Nierenberg Professor of Economics at the Yale University</w:t>
      </w:r>
      <w:r>
        <w:t>; February 16, 2022; “</w:t>
      </w:r>
      <w:r w:rsidRPr="005953AB">
        <w:t>What Economists Mean When They Say “Consumer Welfare Standard”</w:t>
      </w:r>
      <w:r>
        <w:t xml:space="preserve">”; </w:t>
      </w:r>
      <w:r w:rsidRPr="005953AB">
        <w:t>https://www.promarket.org/2022/02/16/consumer-welfare-standard-antitrust-economists/</w:t>
      </w:r>
      <w:r>
        <w:t xml:space="preserve"> Bwitkov]</w:t>
      </w:r>
    </w:p>
    <w:p w14:paraId="0708A50F" w14:textId="77777777" w:rsidR="00AA6EAF" w:rsidRPr="006C1240" w:rsidRDefault="00AA6EAF" w:rsidP="00AA6EAF">
      <w:pPr>
        <w:rPr>
          <w:sz w:val="16"/>
        </w:rPr>
      </w:pPr>
      <w:r w:rsidRPr="00C21E80">
        <w:rPr>
          <w:sz w:val="16"/>
        </w:rPr>
        <w:t xml:space="preserve">In the face of these difficulties, the more common </w:t>
      </w:r>
      <w:r w:rsidRPr="00C21E80">
        <w:rPr>
          <w:rStyle w:val="Emphasis"/>
        </w:rPr>
        <w:t>proposals</w:t>
      </w:r>
      <w:r w:rsidRPr="00615A8D">
        <w:rPr>
          <w:rStyle w:val="StyleUnderline"/>
        </w:rPr>
        <w:t xml:space="preserve"> fall back on</w:t>
      </w:r>
      <w:r w:rsidRPr="00C21E80">
        <w:rPr>
          <w:sz w:val="16"/>
        </w:rPr>
        <w:t xml:space="preserve"> a desire for simple “</w:t>
      </w:r>
      <w:r w:rsidRPr="00C21E80">
        <w:rPr>
          <w:rStyle w:val="Emphasis"/>
          <w:highlight w:val="cyan"/>
        </w:rPr>
        <w:t>bright line</w:t>
      </w:r>
      <w:r w:rsidRPr="00C21E80">
        <w:rPr>
          <w:rStyle w:val="Emphasis"/>
        </w:rPr>
        <w:t>s</w:t>
      </w:r>
      <w:r w:rsidRPr="00C21E80">
        <w:rPr>
          <w:sz w:val="16"/>
        </w:rPr>
        <w:t xml:space="preserve">” in antitrust enforcement, </w:t>
      </w:r>
      <w:r w:rsidRPr="00615A8D">
        <w:rPr>
          <w:rStyle w:val="StyleUnderline"/>
        </w:rPr>
        <w:t xml:space="preserve">such as </w:t>
      </w:r>
      <w:r w:rsidRPr="00C21E80">
        <w:rPr>
          <w:rStyle w:val="Emphasis"/>
          <w:highlight w:val="cyan"/>
        </w:rPr>
        <w:t>prohibitions</w:t>
      </w:r>
      <w:r w:rsidRPr="00615A8D">
        <w:rPr>
          <w:rStyle w:val="StyleUnderline"/>
        </w:rPr>
        <w:t xml:space="preserve"> on </w:t>
      </w:r>
      <w:r w:rsidRPr="00C21E80">
        <w:rPr>
          <w:rStyle w:val="StyleUnderline"/>
        </w:rPr>
        <w:t xml:space="preserve">mergers above a </w:t>
      </w:r>
      <w:r w:rsidRPr="00C21E80">
        <w:rPr>
          <w:rStyle w:val="Emphasis"/>
        </w:rPr>
        <w:t>certain size</w:t>
      </w:r>
      <w:r w:rsidRPr="00C21E80">
        <w:rPr>
          <w:sz w:val="16"/>
        </w:rPr>
        <w:t xml:space="preserve">. If Congress bans wide swaths of conduct, bright lines </w:t>
      </w:r>
      <w:r w:rsidRPr="00C21E80">
        <w:rPr>
          <w:rStyle w:val="Emphasis"/>
          <w:highlight w:val="cyan"/>
        </w:rPr>
        <w:t>spare courts</w:t>
      </w:r>
      <w:r w:rsidRPr="00C21E80">
        <w:rPr>
          <w:rStyle w:val="StyleUnderline"/>
        </w:rPr>
        <w:t xml:space="preserve"> </w:t>
      </w:r>
      <w:r w:rsidRPr="00C21E80">
        <w:rPr>
          <w:rStyle w:val="StyleUnderline"/>
          <w:highlight w:val="cyan"/>
        </w:rPr>
        <w:t>from</w:t>
      </w:r>
      <w:r w:rsidRPr="00C21E80">
        <w:rPr>
          <w:rStyle w:val="StyleUnderline"/>
        </w:rPr>
        <w:t xml:space="preserve"> needing to carry out</w:t>
      </w:r>
      <w:r w:rsidRPr="00C21E80">
        <w:rPr>
          <w:sz w:val="16"/>
        </w:rPr>
        <w:t xml:space="preserve"> complex </w:t>
      </w:r>
      <w:r w:rsidRPr="00C21E80">
        <w:rPr>
          <w:rStyle w:val="Emphasis"/>
          <w:highlight w:val="cyan"/>
        </w:rPr>
        <w:t>balancing</w:t>
      </w:r>
      <w:r w:rsidRPr="00C21E80">
        <w:rPr>
          <w:rStyle w:val="Emphasis"/>
        </w:rPr>
        <w:t xml:space="preserve"> </w:t>
      </w:r>
      <w:r w:rsidRPr="00C21E80">
        <w:rPr>
          <w:rStyle w:val="Emphasis"/>
          <w:highlight w:val="cyan"/>
        </w:rPr>
        <w:t>exercises</w:t>
      </w:r>
      <w:r w:rsidRPr="00C21E80">
        <w:rPr>
          <w:rStyle w:val="StyleUnderline"/>
        </w:rPr>
        <w:t xml:space="preserve"> </w:t>
      </w:r>
      <w:r w:rsidRPr="00C21E80">
        <w:rPr>
          <w:rStyle w:val="StyleUnderline"/>
          <w:highlight w:val="cyan"/>
        </w:rPr>
        <w:t>across</w:t>
      </w:r>
      <w:r w:rsidRPr="00C21E80">
        <w:rPr>
          <w:sz w:val="16"/>
        </w:rPr>
        <w:t xml:space="preserve"> a variety of </w:t>
      </w:r>
      <w:r w:rsidRPr="00C21E80">
        <w:rPr>
          <w:rStyle w:val="StyleUnderline"/>
          <w:highlight w:val="cyan"/>
        </w:rPr>
        <w:t>social goals</w:t>
      </w:r>
      <w:r w:rsidRPr="00C21E80">
        <w:rPr>
          <w:sz w:val="16"/>
        </w:rPr>
        <w:t xml:space="preserve">. Bright-line rules are </w:t>
      </w:r>
      <w:r w:rsidRPr="00C21E80">
        <w:rPr>
          <w:rStyle w:val="Emphasis"/>
          <w:highlight w:val="cyan"/>
        </w:rPr>
        <w:t>readily administrable</w:t>
      </w:r>
      <w:r w:rsidRPr="00C21E80">
        <w:rPr>
          <w:rStyle w:val="StyleUnderline"/>
        </w:rPr>
        <w:t xml:space="preserve"> </w:t>
      </w:r>
      <w:r w:rsidRPr="00C21E80">
        <w:rPr>
          <w:rStyle w:val="StyleUnderline"/>
          <w:highlight w:val="cyan"/>
        </w:rPr>
        <w:t>by</w:t>
      </w:r>
      <w:r w:rsidRPr="00C21E80">
        <w:rPr>
          <w:sz w:val="16"/>
        </w:rPr>
        <w:t xml:space="preserve"> generalist </w:t>
      </w:r>
      <w:r w:rsidRPr="00C21E80">
        <w:rPr>
          <w:rStyle w:val="Emphasis"/>
          <w:highlight w:val="cyan"/>
        </w:rPr>
        <w:t>judges</w:t>
      </w:r>
      <w:r w:rsidRPr="00C21E80">
        <w:rPr>
          <w:rStyle w:val="StyleUnderline"/>
        </w:rPr>
        <w:t xml:space="preserve"> </w:t>
      </w:r>
      <w:r w:rsidRPr="00C21E80">
        <w:rPr>
          <w:rStyle w:val="StyleUnderline"/>
          <w:highlight w:val="cyan"/>
        </w:rPr>
        <w:t>and have</w:t>
      </w:r>
      <w:r w:rsidRPr="00C21E80">
        <w:rPr>
          <w:rStyle w:val="StyleUnderline"/>
        </w:rPr>
        <w:t xml:space="preserve"> </w:t>
      </w:r>
      <w:r w:rsidRPr="00C21E80">
        <w:rPr>
          <w:rStyle w:val="Emphasis"/>
          <w:highlight w:val="cyan"/>
        </w:rPr>
        <w:t>low</w:t>
      </w:r>
      <w:r w:rsidRPr="00C21E80">
        <w:rPr>
          <w:rStyle w:val="Emphasis"/>
        </w:rPr>
        <w:t xml:space="preserve">er </w:t>
      </w:r>
      <w:r w:rsidRPr="00C21E80">
        <w:rPr>
          <w:rStyle w:val="Emphasis"/>
          <w:highlight w:val="cyan"/>
        </w:rPr>
        <w:t>transaction costs</w:t>
      </w:r>
      <w:r w:rsidRPr="00C21E80">
        <w:rPr>
          <w:rStyle w:val="StyleUnderline"/>
        </w:rPr>
        <w:t xml:space="preserve"> </w:t>
      </w:r>
      <w:r w:rsidRPr="00C21E80">
        <w:rPr>
          <w:rStyle w:val="StyleUnderline"/>
          <w:highlight w:val="cyan"/>
        </w:rPr>
        <w:t>for</w:t>
      </w:r>
      <w:r w:rsidRPr="00C21E80">
        <w:rPr>
          <w:sz w:val="16"/>
        </w:rPr>
        <w:t xml:space="preserve"> antitrust </w:t>
      </w:r>
      <w:r w:rsidRPr="00C21E80">
        <w:rPr>
          <w:rStyle w:val="StyleUnderline"/>
          <w:highlight w:val="cyan"/>
        </w:rPr>
        <w:t>enforcers</w:t>
      </w:r>
      <w:r w:rsidRPr="00C21E80">
        <w:rPr>
          <w:sz w:val="16"/>
        </w:rPr>
        <w:t>—but can also throttle new competition and actually protect incumbents in industries that don’t fit the mold. Where one falls in that debate largely depends on how much faith one puts in the federal judiciary, the discretion of enforcement agencies, and the self-correcting market.</w:t>
      </w:r>
    </w:p>
    <w:p w14:paraId="71B0D370" w14:textId="77777777" w:rsidR="00AA6EAF" w:rsidRDefault="00AA6EAF" w:rsidP="00AA6EAF">
      <w:pPr>
        <w:pStyle w:val="Heading4"/>
      </w:pPr>
      <w:r>
        <w:t xml:space="preserve">No Emerging tech Impact </w:t>
      </w:r>
    </w:p>
    <w:p w14:paraId="27AC6939" w14:textId="77777777" w:rsidR="00AA6EAF" w:rsidRPr="007E1BF3" w:rsidRDefault="00AA6EAF" w:rsidP="00AA6EAF">
      <w:r w:rsidRPr="00342894">
        <w:rPr>
          <w:rStyle w:val="Style13ptBold"/>
        </w:rPr>
        <w:t>Allenby 16</w:t>
      </w:r>
      <w:r>
        <w:t xml:space="preserve"> – Brad, an American environmental scientist, environmental attorney and Professor of Civil and Environmental Engineering, and of Law, at Arizona State University. “Emerging technologies and the future of humanity, Bulletin of the Atomic Scientists”, Vol. 71, No. 6, </w:t>
      </w:r>
      <w:hyperlink r:id="rId10" w:history="1">
        <w:r w:rsidRPr="007C1D94">
          <w:rPr>
            <w:rStyle w:val="Hyperlink"/>
          </w:rPr>
          <w:t>https://journals.sagepub.com/doi/full/10.1177/0096340215611087</w:t>
        </w:r>
      </w:hyperlink>
      <w:r>
        <w:t>, 11-04-2016</w:t>
      </w:r>
    </w:p>
    <w:p w14:paraId="1C4D7B2A" w14:textId="77777777" w:rsidR="00AA6EAF" w:rsidRPr="007E1BF3" w:rsidRDefault="00AA6EAF" w:rsidP="00AA6EAF">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32347B">
        <w:rPr>
          <w:rStyle w:val="StyleUnderline"/>
          <w:highlight w:val="yellow"/>
        </w:rPr>
        <w:t>feared</w:t>
      </w:r>
      <w:r w:rsidRPr="007E1BF3">
        <w:rPr>
          <w:sz w:val="16"/>
        </w:rPr>
        <w:t xml:space="preserve"> that </w:t>
      </w:r>
      <w:r w:rsidRPr="0032347B">
        <w:rPr>
          <w:rStyle w:val="StyleUnderline"/>
          <w:highlight w:val="yellow"/>
        </w:rPr>
        <w:t>railroads</w:t>
      </w:r>
      <w:r w:rsidRPr="007E1BF3">
        <w:rPr>
          <w:rStyle w:val="StyleUnderline"/>
        </w:rPr>
        <w:t xml:space="preserve"> might </w:t>
      </w:r>
      <w:r w:rsidRPr="0032347B">
        <w:rPr>
          <w:rStyle w:val="StyleUnderline"/>
          <w:highlight w:val="yellow"/>
        </w:rPr>
        <w:t>create</w:t>
      </w:r>
      <w:r w:rsidRPr="007E1BF3">
        <w:rPr>
          <w:rStyle w:val="StyleUnderline"/>
        </w:rPr>
        <w:t xml:space="preserve"> </w:t>
      </w:r>
      <w:r w:rsidRPr="007E1BF3">
        <w:rPr>
          <w:rStyle w:val="Emphasis"/>
        </w:rPr>
        <w:t xml:space="preserve">social </w:t>
      </w:r>
      <w:r w:rsidRPr="0032347B">
        <w:rPr>
          <w:rStyle w:val="Emphasis"/>
          <w:highlight w:val="yellow"/>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vain effort </w:t>
      </w:r>
      <w:r w:rsidRPr="007E1BF3">
        <w:rPr>
          <w:rStyle w:val="StyleUnderline"/>
        </w:rPr>
        <w:t xml:space="preserve">to defend </w:t>
      </w:r>
      <w:r w:rsidRPr="007E1BF3">
        <w:rPr>
          <w:rStyle w:val="Emphasis"/>
        </w:rPr>
        <w:t>a technologically obsolete business model</w:t>
      </w:r>
      <w:r w:rsidRPr="007E1BF3">
        <w:rPr>
          <w:sz w:val="16"/>
        </w:rPr>
        <w:t xml:space="preserve"> for the distribution of music. There are plenty of reasons, in other words, why emerging technologies might be regarded as dangerous and disruptive, and thus worth stifling.</w:t>
      </w:r>
    </w:p>
    <w:p w14:paraId="637AAA5C" w14:textId="77777777" w:rsidR="00AA6EAF" w:rsidRPr="007E1BF3" w:rsidRDefault="00AA6EAF" w:rsidP="00AA6EAF">
      <w:pPr>
        <w:rPr>
          <w:sz w:val="16"/>
        </w:rPr>
      </w:pPr>
      <w:r w:rsidRPr="007E1BF3">
        <w:rPr>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73E67CC9" w14:textId="77777777" w:rsidR="00AA6EAF" w:rsidRPr="007E1BF3" w:rsidRDefault="00AA6EAF" w:rsidP="00AA6EAF">
      <w:pPr>
        <w:rPr>
          <w:sz w:val="16"/>
        </w:rPr>
      </w:pPr>
      <w:r w:rsidRPr="007E1BF3">
        <w:rPr>
          <w:sz w:val="16"/>
        </w:rPr>
        <w:t xml:space="preserve">Especially </w:t>
      </w:r>
      <w:r w:rsidRPr="0032347B">
        <w:rPr>
          <w:rStyle w:val="StyleUnderline"/>
          <w:highlight w:val="yellow"/>
        </w:rPr>
        <w:t>given today’s</w:t>
      </w:r>
      <w:r w:rsidRPr="007E1BF3">
        <w:rPr>
          <w:rStyle w:val="StyleUnderline"/>
        </w:rPr>
        <w:t xml:space="preserve"> </w:t>
      </w:r>
      <w:r w:rsidRPr="007E1BF3">
        <w:rPr>
          <w:rStyle w:val="Emphasis"/>
        </w:rPr>
        <w:t xml:space="preserve">globalized </w:t>
      </w:r>
      <w:r w:rsidRPr="0032347B">
        <w:rPr>
          <w:rStyle w:val="Emphasis"/>
          <w:highlight w:val="yellow"/>
        </w:rPr>
        <w:t>culture</w:t>
      </w:r>
      <w:r w:rsidRPr="0032347B">
        <w:rPr>
          <w:rStyle w:val="StyleUnderline"/>
          <w:highlight w:val="yellow"/>
        </w:rPr>
        <w:t>, and</w:t>
      </w:r>
      <w:r w:rsidRPr="007E1BF3">
        <w:rPr>
          <w:rStyle w:val="StyleUnderline"/>
        </w:rPr>
        <w:t xml:space="preserve"> </w:t>
      </w:r>
      <w:r w:rsidRPr="007E1BF3">
        <w:rPr>
          <w:rStyle w:val="Emphasis"/>
        </w:rPr>
        <w:t xml:space="preserve">the strategic and </w:t>
      </w:r>
      <w:r w:rsidRPr="0032347B">
        <w:rPr>
          <w:rStyle w:val="Emphasis"/>
          <w:highlight w:val="yellow"/>
        </w:rPr>
        <w:t>military</w:t>
      </w:r>
      <w:r w:rsidRPr="007E1BF3">
        <w:rPr>
          <w:rStyle w:val="Emphasis"/>
        </w:rPr>
        <w:t xml:space="preserve"> advantages</w:t>
      </w:r>
      <w:r w:rsidRPr="007E1BF3">
        <w:rPr>
          <w:rStyle w:val="StyleUnderline"/>
        </w:rPr>
        <w:t xml:space="preserve"> that </w:t>
      </w:r>
      <w:r w:rsidRPr="0032347B">
        <w:rPr>
          <w:rStyle w:val="StyleUnderline"/>
          <w:highlight w:val="yellow"/>
        </w:rPr>
        <w:t>emerging tech</w:t>
      </w:r>
      <w:r w:rsidRPr="007E1BF3">
        <w:rPr>
          <w:rStyle w:val="StyleUnderline"/>
        </w:rPr>
        <w:t xml:space="preserve">nologies can </w:t>
      </w:r>
      <w:r w:rsidRPr="0032347B">
        <w:rPr>
          <w:rStyle w:val="StyleUnderline"/>
          <w:highlight w:val="yellow"/>
        </w:rPr>
        <w:t>provide, it is</w:t>
      </w:r>
      <w:r w:rsidRPr="007E1BF3">
        <w:rPr>
          <w:rStyle w:val="StyleUnderline"/>
        </w:rPr>
        <w:t xml:space="preserve"> </w:t>
      </w:r>
      <w:r w:rsidRPr="007E1BF3">
        <w:rPr>
          <w:rStyle w:val="Emphasis"/>
        </w:rPr>
        <w:t xml:space="preserve">highly </w:t>
      </w:r>
      <w:r w:rsidRPr="0032347B">
        <w:rPr>
          <w:rStyle w:val="Emphasis"/>
          <w:highlight w:val="yellow"/>
        </w:rPr>
        <w:t>unlikely</w:t>
      </w:r>
      <w:r w:rsidRPr="007E1BF3">
        <w:rPr>
          <w:sz w:val="16"/>
        </w:rPr>
        <w:t xml:space="preserve"> that meaningful </w:t>
      </w:r>
      <w:r w:rsidRPr="0032347B">
        <w:rPr>
          <w:rStyle w:val="StyleUnderline"/>
          <w:highlight w:val="yellow"/>
        </w:rPr>
        <w:t>constraints on tech</w:t>
      </w:r>
      <w:r w:rsidRPr="007E1BF3">
        <w:rPr>
          <w:rStyle w:val="StyleUnderline"/>
        </w:rPr>
        <w:t>nological evolution</w:t>
      </w:r>
      <w:r w:rsidRPr="007E1BF3">
        <w:rPr>
          <w:sz w:val="16"/>
        </w:rPr>
        <w:t xml:space="preserve">, whether derived from cultural, competitive, or religious foundations, </w:t>
      </w:r>
      <w:r w:rsidRPr="0032347B">
        <w:rPr>
          <w:rStyle w:val="StyleUnderline"/>
          <w:highlight w:val="yellow"/>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6C4E2467" w14:textId="77777777" w:rsidR="00AA6EAF" w:rsidRPr="007E1BF3" w:rsidRDefault="00AA6EAF" w:rsidP="00AA6EAF">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0CD76727" w14:textId="77777777" w:rsidR="00AA6EAF" w:rsidRPr="007E1BF3" w:rsidRDefault="00AA6EAF" w:rsidP="00AA6EAF">
      <w:pPr>
        <w:rPr>
          <w:sz w:val="16"/>
        </w:rPr>
      </w:pPr>
      <w:r w:rsidRPr="007E1BF3">
        <w:rPr>
          <w:sz w:val="16"/>
        </w:rPr>
        <w:t>Beyond simplistic dystopianism</w:t>
      </w:r>
    </w:p>
    <w:p w14:paraId="3E9CEDA7" w14:textId="77777777" w:rsidR="00AA6EAF" w:rsidRPr="007E1BF3" w:rsidRDefault="00AA6EAF" w:rsidP="00AA6EAF">
      <w:pPr>
        <w:rPr>
          <w:sz w:val="16"/>
        </w:rPr>
      </w:pPr>
      <w:r w:rsidRPr="007E1BF3">
        <w:rPr>
          <w:sz w:val="16"/>
        </w:rPr>
        <w:t xml:space="preserve">This analysis suggests that, </w:t>
      </w:r>
      <w:r w:rsidRPr="007E1BF3">
        <w:rPr>
          <w:rStyle w:val="StyleUnderline"/>
        </w:rPr>
        <w:t>as dystopians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32347B">
        <w:rPr>
          <w:rStyle w:val="StyleUnderline"/>
          <w:highlight w:val="yellow"/>
        </w:rPr>
        <w:t>if AI doesn’t destroy humanity, something will</w:t>
      </w:r>
      <w:r w:rsidRPr="007E1BF3">
        <w:rPr>
          <w:sz w:val="16"/>
        </w:rPr>
        <w:t xml:space="preserve">. But </w:t>
      </w:r>
      <w:r w:rsidRPr="0032347B">
        <w:rPr>
          <w:rStyle w:val="StyleUnderline"/>
          <w:highlight w:val="yellow"/>
        </w:rPr>
        <w:t>this is</w:t>
      </w:r>
      <w:r w:rsidRPr="007E1BF3">
        <w:rPr>
          <w:rStyle w:val="StyleUnderline"/>
        </w:rPr>
        <w:t xml:space="preserve"> </w:t>
      </w:r>
      <w:r w:rsidRPr="007E1BF3">
        <w:rPr>
          <w:rStyle w:val="Emphasis"/>
        </w:rPr>
        <w:t xml:space="preserve">a grossly </w:t>
      </w:r>
      <w:r w:rsidRPr="0032347B">
        <w:rPr>
          <w:rStyle w:val="Emphasis"/>
          <w:highlight w:val="yellow"/>
        </w:rPr>
        <w:t>incomplete</w:t>
      </w:r>
      <w:r w:rsidRPr="007E1BF3">
        <w:rPr>
          <w:rStyle w:val="StyleUnderline"/>
        </w:rPr>
        <w:t xml:space="preserve"> perspective</w:t>
      </w:r>
      <w:r w:rsidRPr="007E1BF3">
        <w:rPr>
          <w:sz w:val="16"/>
        </w:rPr>
        <w:t>.</w:t>
      </w:r>
    </w:p>
    <w:p w14:paraId="2555F922" w14:textId="77777777" w:rsidR="00AA6EAF" w:rsidRPr="007E1BF3" w:rsidRDefault="00AA6EAF" w:rsidP="00AA6EAF">
      <w:pPr>
        <w:rPr>
          <w:sz w:val="16"/>
        </w:rPr>
      </w:pPr>
      <w:r w:rsidRPr="0032347B">
        <w:rPr>
          <w:rStyle w:val="StyleUnderline"/>
          <w:highlight w:val="yellow"/>
        </w:rPr>
        <w:t>Humanity,</w:t>
      </w:r>
      <w:r w:rsidRPr="00323D64">
        <w:rPr>
          <w:rStyle w:val="StyleUnderline"/>
        </w:rPr>
        <w:t xml:space="preserve"> as it appears at </w:t>
      </w:r>
      <w:r w:rsidRPr="00323D64">
        <w:rPr>
          <w:rStyle w:val="Emphasis"/>
        </w:rPr>
        <w:t>any particular time</w:t>
      </w:r>
      <w:r w:rsidRPr="00323D64">
        <w:rPr>
          <w:rStyle w:val="StyleUnderline"/>
        </w:rPr>
        <w:t xml:space="preserve">, </w:t>
      </w:r>
      <w:r w:rsidRPr="0032347B">
        <w:rPr>
          <w:rStyle w:val="StyleUnderline"/>
          <w:highlight w:val="yellow"/>
        </w:rPr>
        <w:t xml:space="preserve">is </w:t>
      </w:r>
      <w:r w:rsidRPr="0032347B">
        <w:rPr>
          <w:rStyle w:val="Emphasis"/>
          <w:highlight w:val="yellow"/>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6E43628B" w14:textId="77777777" w:rsidR="00AA6EAF" w:rsidRPr="007E1BF3" w:rsidRDefault="00AA6EAF" w:rsidP="00AA6EAF">
      <w:pPr>
        <w:rPr>
          <w:sz w:val="16"/>
        </w:rPr>
      </w:pPr>
      <w:r w:rsidRPr="00323D64">
        <w:rPr>
          <w:rStyle w:val="Emphasis"/>
        </w:rPr>
        <w:t xml:space="preserve">The </w:t>
      </w:r>
      <w:r w:rsidRPr="0032347B">
        <w:rPr>
          <w:rStyle w:val="Emphasis"/>
          <w:highlight w:val="yellow"/>
        </w:rPr>
        <w:t>fallacy</w:t>
      </w:r>
      <w:r w:rsidRPr="00323D64">
        <w:rPr>
          <w:rStyle w:val="StyleUnderline"/>
        </w:rPr>
        <w:t xml:space="preserve"> of the dystopians</w:t>
      </w:r>
      <w:r w:rsidRPr="007E1BF3">
        <w:rPr>
          <w:sz w:val="16"/>
        </w:rPr>
        <w:t xml:space="preserve">, then, is not in their analysis of the power of technology, or the accelerating and destabilizing rates of change. The fallacy </w:t>
      </w:r>
      <w:r w:rsidRPr="0032347B">
        <w:rPr>
          <w:rStyle w:val="StyleUnderline"/>
          <w:highlight w:val="yellow"/>
        </w:rPr>
        <w:t>is</w:t>
      </w:r>
      <w:r w:rsidRPr="00323D64">
        <w:rPr>
          <w:rStyle w:val="StyleUnderline"/>
        </w:rPr>
        <w:t xml:space="preserve"> in </w:t>
      </w:r>
      <w:r w:rsidRPr="0032347B">
        <w:rPr>
          <w:rStyle w:val="StyleUnderline"/>
          <w:highlight w:val="yellow"/>
        </w:rPr>
        <w:t xml:space="preserve">equating </w:t>
      </w:r>
      <w:r w:rsidRPr="0032347B">
        <w:rPr>
          <w:rStyle w:val="Emphasis"/>
          <w:highlight w:val="yellow"/>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2A285C7E" w14:textId="77777777" w:rsidR="00AA6EAF" w:rsidRPr="007E1BF3" w:rsidRDefault="00AA6EAF" w:rsidP="00AA6EAF">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the experience with nuclear weapons is instructive: They are not a problem that can be unmade, but they are a condition that can be, and has so far been, relatively successfully managed.</w:t>
      </w:r>
    </w:p>
    <w:p w14:paraId="69711A20" w14:textId="77777777" w:rsidR="00AA6EAF" w:rsidRPr="007E1BF3" w:rsidRDefault="00AA6EAF" w:rsidP="00AA6EAF">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33041AFD" w14:textId="77777777" w:rsidR="00AA6EAF" w:rsidRPr="007E1BF3" w:rsidRDefault="00AA6EAF" w:rsidP="00AA6EAF">
      <w:pPr>
        <w:rPr>
          <w:sz w:val="16"/>
        </w:rPr>
      </w:pPr>
      <w:r w:rsidRPr="007E1BF3">
        <w:rPr>
          <w:sz w:val="16"/>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3F8C1BD3" w14:textId="77777777" w:rsidR="00AA6EAF" w:rsidRDefault="00AA6EAF" w:rsidP="00AA6EAF">
      <w:r w:rsidRPr="007E1BF3">
        <w:rPr>
          <w:sz w:val="16"/>
        </w:rPr>
        <w:t xml:space="preserve">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32347B">
        <w:rPr>
          <w:rStyle w:val="StyleUnderline"/>
          <w:highlight w:val="yellow"/>
        </w:rPr>
        <w:t>Nightmares</w:t>
      </w:r>
      <w:r w:rsidRPr="00323D64">
        <w:rPr>
          <w:rStyle w:val="StyleUnderline"/>
        </w:rPr>
        <w:t xml:space="preserve"> are </w:t>
      </w:r>
      <w:r w:rsidRPr="0032347B">
        <w:rPr>
          <w:rStyle w:val="Emphasis"/>
          <w:highlight w:val="yellow"/>
        </w:rPr>
        <w:t>seldom reality</w:t>
      </w:r>
      <w:r w:rsidRPr="007E1BF3">
        <w:rPr>
          <w:sz w:val="16"/>
        </w:rPr>
        <w:t xml:space="preserve">, and when bad things do happen they are seldom the ones we thought about. </w:t>
      </w:r>
      <w:r w:rsidRPr="0032347B">
        <w:rPr>
          <w:rStyle w:val="StyleUnderline"/>
          <w:highlight w:val="yellow"/>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32347B">
        <w:rPr>
          <w:rStyle w:val="StyleUnderline"/>
          <w:highlight w:val="yellow"/>
        </w:rPr>
        <w:t xml:space="preserve">are </w:t>
      </w:r>
      <w:r w:rsidRPr="0032347B">
        <w:rPr>
          <w:rStyle w:val="Emphasis"/>
          <w:highlight w:val="yellow"/>
        </w:rPr>
        <w:t>maladaptive</w:t>
      </w:r>
      <w:r w:rsidRPr="007E1BF3">
        <w:rPr>
          <w:sz w:val="16"/>
        </w:rPr>
        <w:t>, and those in responsible positions at least cannot afford such luxuries.</w:t>
      </w:r>
    </w:p>
    <w:p w14:paraId="7D14452A" w14:textId="77777777" w:rsidR="00AA6EAF" w:rsidRPr="00AD7DC9" w:rsidRDefault="00AA6EAF" w:rsidP="00AA6EAF"/>
    <w:p w14:paraId="0DAE6275" w14:textId="77777777" w:rsidR="00AA6EAF" w:rsidRPr="00D73E93" w:rsidRDefault="00AA6EAF" w:rsidP="00AA6EAF"/>
    <w:p w14:paraId="7603E244" w14:textId="77777777" w:rsidR="00AA6EAF" w:rsidRDefault="00AA6EAF" w:rsidP="00AA6EAF">
      <w:pPr>
        <w:pStyle w:val="Heading2"/>
      </w:pPr>
      <w:r>
        <w:t>Cap K</w:t>
      </w:r>
    </w:p>
    <w:p w14:paraId="0E0C3AA6" w14:textId="77777777" w:rsidR="00AA6EAF" w:rsidRDefault="00AA6EAF" w:rsidP="00AA6EAF">
      <w:pPr>
        <w:pStyle w:val="Heading3"/>
      </w:pPr>
      <w:r>
        <w:t>AT: Cap K---2AC</w:t>
      </w:r>
    </w:p>
    <w:p w14:paraId="3DEFD66F" w14:textId="77777777" w:rsidR="00AA6EAF" w:rsidRPr="009D26EB" w:rsidRDefault="00AA6EAF" w:rsidP="00AA6EAF">
      <w:pPr>
        <w:pStyle w:val="Heading4"/>
      </w:pPr>
      <w:r>
        <w:t xml:space="preserve">Their link/alt says </w:t>
      </w:r>
      <w:r w:rsidRPr="009D26EB">
        <w:rPr>
          <w:u w:val="single"/>
        </w:rPr>
        <w:t>empowering unions</w:t>
      </w:r>
      <w:r>
        <w:t xml:space="preserve"> FIRST is key to </w:t>
      </w:r>
      <w:r w:rsidRPr="009D26EB">
        <w:rPr>
          <w:u w:val="single"/>
        </w:rPr>
        <w:t>build solidarity</w:t>
      </w:r>
      <w:r>
        <w:t xml:space="preserve"> for their movement. That’s us. </w:t>
      </w:r>
      <w:r w:rsidRPr="009D26EB">
        <w:rPr>
          <w:highlight w:val="green"/>
        </w:rPr>
        <w:t>GMU in Green.</w:t>
      </w:r>
    </w:p>
    <w:p w14:paraId="3502300D" w14:textId="77777777" w:rsidR="00AA6EAF" w:rsidRDefault="00AA6EAF" w:rsidP="00AA6EAF">
      <w:r>
        <w:rPr>
          <w:rStyle w:val="Style13ptBold"/>
        </w:rPr>
        <w:t>1NC B</w:t>
      </w:r>
      <w:r w:rsidRPr="00DB3D77">
        <w:rPr>
          <w:rStyle w:val="Style13ptBold"/>
        </w:rPr>
        <w:t>ass ’12</w:t>
      </w:r>
      <w:r>
        <w:t xml:space="preserve"> [George Nelson; 2012; Florida International University, “Organized Labor and U.S. Foreign Policy: The Solidarity Center in Historical Context,” p. 53-54]</w:t>
      </w:r>
    </w:p>
    <w:p w14:paraId="2FFA2064" w14:textId="77777777" w:rsidR="00AA6EAF" w:rsidRPr="006F619A" w:rsidRDefault="00AA6EAF" w:rsidP="00AA6EAF">
      <w:pPr>
        <w:rPr>
          <w:sz w:val="14"/>
        </w:rPr>
      </w:pPr>
      <w:r w:rsidRPr="009D26EB">
        <w:rPr>
          <w:sz w:val="8"/>
          <w:szCs w:val="16"/>
        </w:rPr>
        <w:t xml:space="preserve">In the early 21st century most </w:t>
      </w:r>
      <w:r w:rsidRPr="009D26EB">
        <w:rPr>
          <w:rStyle w:val="StyleUnderline"/>
          <w:sz w:val="16"/>
          <w:szCs w:val="16"/>
          <w:highlight w:val="cyan"/>
        </w:rPr>
        <w:t>states</w:t>
      </w:r>
      <w:r w:rsidRPr="009D26EB">
        <w:rPr>
          <w:sz w:val="8"/>
          <w:szCs w:val="16"/>
        </w:rPr>
        <w:t xml:space="preserve"> of the South </w:t>
      </w:r>
      <w:r w:rsidRPr="009D26EB">
        <w:rPr>
          <w:rStyle w:val="StyleUnderline"/>
          <w:sz w:val="16"/>
          <w:szCs w:val="16"/>
          <w:highlight w:val="cyan"/>
        </w:rPr>
        <w:t>grant</w:t>
      </w:r>
      <w:r w:rsidRPr="009D26EB">
        <w:rPr>
          <w:sz w:val="8"/>
          <w:szCs w:val="16"/>
        </w:rPr>
        <w:t xml:space="preserve"> </w:t>
      </w:r>
      <w:r w:rsidRPr="009D26EB">
        <w:rPr>
          <w:rStyle w:val="StyleUnderline"/>
          <w:sz w:val="16"/>
          <w:szCs w:val="16"/>
        </w:rPr>
        <w:t xml:space="preserve">trade </w:t>
      </w:r>
      <w:r w:rsidRPr="009D26EB">
        <w:rPr>
          <w:rStyle w:val="StyleUnderline"/>
          <w:sz w:val="16"/>
          <w:szCs w:val="16"/>
          <w:highlight w:val="cyan"/>
        </w:rPr>
        <w:t>union</w:t>
      </w:r>
      <w:r w:rsidRPr="009D26EB">
        <w:rPr>
          <w:rStyle w:val="StyleUnderline"/>
          <w:sz w:val="16"/>
          <w:szCs w:val="16"/>
        </w:rPr>
        <w:t xml:space="preserve"> centers</w:t>
      </w:r>
      <w:r w:rsidRPr="009D26EB">
        <w:rPr>
          <w:sz w:val="8"/>
          <w:szCs w:val="16"/>
        </w:rPr>
        <w:t xml:space="preserve"> </w:t>
      </w:r>
      <w:r w:rsidRPr="009D26EB">
        <w:rPr>
          <w:rStyle w:val="Emphasis"/>
          <w:sz w:val="16"/>
          <w:szCs w:val="16"/>
        </w:rPr>
        <w:t xml:space="preserve">de jure </w:t>
      </w:r>
      <w:r w:rsidRPr="009D26EB">
        <w:rPr>
          <w:rStyle w:val="Emphasis"/>
          <w:sz w:val="16"/>
          <w:szCs w:val="16"/>
          <w:highlight w:val="cyan"/>
        </w:rPr>
        <w:t>power</w:t>
      </w:r>
      <w:r w:rsidRPr="009D26EB">
        <w:rPr>
          <w:sz w:val="8"/>
          <w:szCs w:val="16"/>
        </w:rPr>
        <w:t xml:space="preserve"> </w:t>
      </w:r>
      <w:r w:rsidRPr="009D26EB">
        <w:rPr>
          <w:rStyle w:val="StyleUnderline"/>
          <w:sz w:val="16"/>
          <w:szCs w:val="16"/>
        </w:rPr>
        <w:t>to represent</w:t>
      </w:r>
      <w:r w:rsidRPr="009D26EB">
        <w:rPr>
          <w:sz w:val="8"/>
          <w:szCs w:val="16"/>
        </w:rPr>
        <w:t xml:space="preserve"> </w:t>
      </w:r>
      <w:r w:rsidRPr="009D26EB">
        <w:rPr>
          <w:rStyle w:val="StyleUnderline"/>
          <w:sz w:val="16"/>
          <w:szCs w:val="16"/>
        </w:rPr>
        <w:t>members</w:t>
      </w:r>
      <w:r w:rsidRPr="009D26EB">
        <w:rPr>
          <w:sz w:val="8"/>
          <w:szCs w:val="16"/>
        </w:rPr>
        <w:t xml:space="preserve"> </w:t>
      </w:r>
      <w:r w:rsidRPr="009D26EB">
        <w:rPr>
          <w:rStyle w:val="Emphasis"/>
          <w:sz w:val="16"/>
          <w:szCs w:val="16"/>
          <w:highlight w:val="cyan"/>
        </w:rPr>
        <w:t>only after</w:t>
      </w:r>
      <w:r w:rsidRPr="009D26EB">
        <w:rPr>
          <w:sz w:val="8"/>
          <w:szCs w:val="16"/>
        </w:rPr>
        <w:t xml:space="preserve"> </w:t>
      </w:r>
      <w:r w:rsidRPr="009D26EB">
        <w:rPr>
          <w:rStyle w:val="StyleUnderline"/>
          <w:sz w:val="16"/>
          <w:szCs w:val="16"/>
        </w:rPr>
        <w:t>their</w:t>
      </w:r>
      <w:r w:rsidRPr="009D26EB">
        <w:rPr>
          <w:sz w:val="8"/>
          <w:szCs w:val="16"/>
        </w:rPr>
        <w:t xml:space="preserve"> </w:t>
      </w:r>
      <w:r w:rsidRPr="009D26EB">
        <w:rPr>
          <w:rStyle w:val="StyleUnderline"/>
          <w:sz w:val="16"/>
          <w:szCs w:val="16"/>
        </w:rPr>
        <w:t xml:space="preserve">general </w:t>
      </w:r>
      <w:r w:rsidRPr="009D26EB">
        <w:rPr>
          <w:rStyle w:val="StyleUnderline"/>
          <w:sz w:val="16"/>
          <w:szCs w:val="16"/>
          <w:highlight w:val="cyan"/>
        </w:rPr>
        <w:t>agreement</w:t>
      </w:r>
      <w:r w:rsidRPr="009D26EB">
        <w:rPr>
          <w:sz w:val="8"/>
          <w:szCs w:val="16"/>
          <w:highlight w:val="cyan"/>
        </w:rPr>
        <w:t xml:space="preserve"> </w:t>
      </w:r>
      <w:r w:rsidRPr="009D26EB">
        <w:rPr>
          <w:rStyle w:val="StyleUnderline"/>
          <w:sz w:val="16"/>
          <w:szCs w:val="16"/>
          <w:highlight w:val="cyan"/>
        </w:rPr>
        <w:t>to control</w:t>
      </w:r>
      <w:r w:rsidRPr="009D26EB">
        <w:rPr>
          <w:sz w:val="8"/>
          <w:szCs w:val="16"/>
        </w:rPr>
        <w:t xml:space="preserve"> rank-and-file </w:t>
      </w:r>
      <w:r w:rsidRPr="009D26EB">
        <w:rPr>
          <w:rStyle w:val="Emphasis"/>
          <w:sz w:val="16"/>
          <w:szCs w:val="16"/>
          <w:highlight w:val="cyan"/>
        </w:rPr>
        <w:t>militancy</w:t>
      </w:r>
      <w:r w:rsidRPr="009D26EB">
        <w:rPr>
          <w:sz w:val="8"/>
          <w:szCs w:val="16"/>
        </w:rPr>
        <w:t xml:space="preserve"> </w:t>
      </w:r>
      <w:r w:rsidRPr="009D26EB">
        <w:rPr>
          <w:rStyle w:val="StyleUnderline"/>
          <w:sz w:val="16"/>
          <w:szCs w:val="16"/>
          <w:highlight w:val="cyan"/>
        </w:rPr>
        <w:t>and</w:t>
      </w:r>
      <w:r w:rsidRPr="009D26EB">
        <w:rPr>
          <w:rStyle w:val="StyleUnderline"/>
          <w:sz w:val="16"/>
          <w:szCs w:val="16"/>
        </w:rPr>
        <w:t xml:space="preserve"> </w:t>
      </w:r>
      <w:r w:rsidRPr="009D26EB">
        <w:rPr>
          <w:rStyle w:val="Emphasis"/>
          <w:sz w:val="16"/>
          <w:szCs w:val="16"/>
          <w:highlight w:val="cyan"/>
        </w:rPr>
        <w:t>pacify</w:t>
      </w:r>
      <w:r w:rsidRPr="009D26EB">
        <w:rPr>
          <w:rStyle w:val="StyleUnderline"/>
          <w:sz w:val="16"/>
          <w:szCs w:val="16"/>
        </w:rPr>
        <w:t xml:space="preserve"> </w:t>
      </w:r>
      <w:r w:rsidRPr="009D26EB">
        <w:rPr>
          <w:rStyle w:val="Emphasis"/>
          <w:sz w:val="16"/>
          <w:szCs w:val="16"/>
        </w:rPr>
        <w:t>autonomous</w:t>
      </w:r>
      <w:r w:rsidRPr="009D26EB">
        <w:rPr>
          <w:rStyle w:val="StyleUnderline"/>
          <w:sz w:val="16"/>
          <w:szCs w:val="16"/>
        </w:rPr>
        <w:t xml:space="preserve"> </w:t>
      </w:r>
      <w:r w:rsidRPr="009D26EB">
        <w:rPr>
          <w:rStyle w:val="Emphasis"/>
          <w:sz w:val="16"/>
          <w:szCs w:val="16"/>
          <w:highlight w:val="cyan"/>
        </w:rPr>
        <w:t>movements</w:t>
      </w:r>
      <w:r w:rsidRPr="009D26EB">
        <w:rPr>
          <w:sz w:val="8"/>
          <w:szCs w:val="16"/>
        </w:rPr>
        <w:t xml:space="preserve">. </w:t>
      </w:r>
      <w:r w:rsidRPr="009D26EB">
        <w:rPr>
          <w:rStyle w:val="Emphasis"/>
          <w:sz w:val="16"/>
          <w:szCs w:val="16"/>
        </w:rPr>
        <w:t>Corporatism</w:t>
      </w:r>
      <w:r w:rsidRPr="009D26EB">
        <w:rPr>
          <w:sz w:val="8"/>
          <w:szCs w:val="16"/>
        </w:rPr>
        <w:t xml:space="preserve"> </w:t>
      </w:r>
      <w:r w:rsidRPr="009D26EB">
        <w:rPr>
          <w:rStyle w:val="StyleUnderline"/>
          <w:sz w:val="16"/>
          <w:szCs w:val="16"/>
        </w:rPr>
        <w:t>is imposed</w:t>
      </w:r>
      <w:r w:rsidRPr="009D26EB">
        <w:rPr>
          <w:sz w:val="8"/>
          <w:szCs w:val="16"/>
        </w:rPr>
        <w:t xml:space="preserve"> specifically to curb demands for higher wages and improved working conditions. </w:t>
      </w:r>
      <w:r w:rsidRPr="009D26EB">
        <w:rPr>
          <w:rStyle w:val="StyleUnderline"/>
          <w:sz w:val="16"/>
          <w:szCs w:val="16"/>
        </w:rPr>
        <w:t>Worker</w:t>
      </w:r>
      <w:r w:rsidRPr="009D26EB">
        <w:rPr>
          <w:sz w:val="8"/>
          <w:szCs w:val="16"/>
        </w:rPr>
        <w:t xml:space="preserve"> </w:t>
      </w:r>
      <w:r w:rsidRPr="009D26EB">
        <w:rPr>
          <w:rStyle w:val="StyleUnderline"/>
          <w:sz w:val="16"/>
          <w:szCs w:val="16"/>
          <w:highlight w:val="cyan"/>
        </w:rPr>
        <w:t>movements</w:t>
      </w:r>
      <w:r w:rsidRPr="009D26EB">
        <w:rPr>
          <w:sz w:val="8"/>
          <w:szCs w:val="16"/>
          <w:highlight w:val="cyan"/>
        </w:rPr>
        <w:t xml:space="preserve"> </w:t>
      </w:r>
      <w:r w:rsidRPr="009D26EB">
        <w:rPr>
          <w:rStyle w:val="StyleUnderline"/>
          <w:sz w:val="16"/>
          <w:szCs w:val="16"/>
          <w:highlight w:val="cyan"/>
        </w:rPr>
        <w:t>that succumb</w:t>
      </w:r>
      <w:r w:rsidRPr="009D26EB">
        <w:rPr>
          <w:sz w:val="8"/>
          <w:szCs w:val="16"/>
        </w:rPr>
        <w:t xml:space="preserve"> to corporatist relationships tied to state and capital </w:t>
      </w:r>
      <w:r w:rsidRPr="009D26EB">
        <w:rPr>
          <w:rStyle w:val="StyleUnderline"/>
          <w:sz w:val="16"/>
          <w:szCs w:val="16"/>
        </w:rPr>
        <w:t xml:space="preserve">tend to </w:t>
      </w:r>
      <w:r w:rsidRPr="009D26EB">
        <w:rPr>
          <w:rStyle w:val="StyleUnderline"/>
          <w:sz w:val="16"/>
          <w:szCs w:val="16"/>
          <w:highlight w:val="cyan"/>
        </w:rPr>
        <w:t>metamorphose</w:t>
      </w:r>
      <w:r w:rsidRPr="009D26EB">
        <w:rPr>
          <w:sz w:val="8"/>
          <w:szCs w:val="16"/>
        </w:rPr>
        <w:t xml:space="preserve"> </w:t>
      </w:r>
      <w:r w:rsidRPr="009D26EB">
        <w:rPr>
          <w:rStyle w:val="StyleUnderline"/>
          <w:sz w:val="16"/>
          <w:szCs w:val="16"/>
          <w:highlight w:val="cyan"/>
        </w:rPr>
        <w:t>into</w:t>
      </w:r>
      <w:r w:rsidRPr="009D26EB">
        <w:rPr>
          <w:rStyle w:val="StyleUnderline"/>
          <w:sz w:val="16"/>
          <w:szCs w:val="16"/>
        </w:rPr>
        <w:t xml:space="preserve"> </w:t>
      </w:r>
      <w:r w:rsidRPr="009D26EB">
        <w:rPr>
          <w:rStyle w:val="Emphasis"/>
          <w:sz w:val="16"/>
          <w:szCs w:val="16"/>
          <w:highlight w:val="cyan"/>
        </w:rPr>
        <w:t>ineffective</w:t>
      </w:r>
      <w:r w:rsidRPr="009D26EB">
        <w:rPr>
          <w:rStyle w:val="Emphasis"/>
          <w:sz w:val="16"/>
          <w:szCs w:val="16"/>
        </w:rPr>
        <w:t xml:space="preserve"> bureaucratic </w:t>
      </w:r>
      <w:r w:rsidRPr="009D26EB">
        <w:rPr>
          <w:rStyle w:val="Emphasis"/>
          <w:sz w:val="16"/>
          <w:szCs w:val="16"/>
          <w:highlight w:val="cyan"/>
        </w:rPr>
        <w:t>organizations</w:t>
      </w:r>
      <w:r w:rsidRPr="009D26EB">
        <w:rPr>
          <w:sz w:val="8"/>
          <w:szCs w:val="16"/>
        </w:rPr>
        <w:t xml:space="preserve">. Because of this, </w:t>
      </w:r>
      <w:r w:rsidRPr="009D26EB">
        <w:rPr>
          <w:rStyle w:val="StyleUnderline"/>
          <w:sz w:val="16"/>
          <w:szCs w:val="16"/>
        </w:rPr>
        <w:t>while established</w:t>
      </w:r>
      <w:r w:rsidRPr="009D26EB">
        <w:rPr>
          <w:sz w:val="8"/>
          <w:szCs w:val="16"/>
        </w:rPr>
        <w:t xml:space="preserve"> trade </w:t>
      </w:r>
      <w:r w:rsidRPr="009D26EB">
        <w:rPr>
          <w:rStyle w:val="StyleUnderline"/>
          <w:sz w:val="16"/>
          <w:szCs w:val="16"/>
        </w:rPr>
        <w:t>unions</w:t>
      </w:r>
      <w:r w:rsidRPr="009D26EB">
        <w:rPr>
          <w:sz w:val="8"/>
          <w:szCs w:val="16"/>
        </w:rPr>
        <w:t xml:space="preserve"> </w:t>
      </w:r>
      <w:r w:rsidRPr="009D26EB">
        <w:rPr>
          <w:rStyle w:val="StyleUnderline"/>
          <w:sz w:val="16"/>
          <w:szCs w:val="16"/>
        </w:rPr>
        <w:t xml:space="preserve">consider </w:t>
      </w:r>
      <w:r w:rsidRPr="009D26EB">
        <w:rPr>
          <w:rStyle w:val="StyleUnderline"/>
          <w:sz w:val="16"/>
          <w:szCs w:val="16"/>
          <w:highlight w:val="cyan"/>
        </w:rPr>
        <w:t>corporatism</w:t>
      </w:r>
      <w:r w:rsidRPr="009D26EB">
        <w:rPr>
          <w:sz w:val="8"/>
          <w:szCs w:val="16"/>
        </w:rPr>
        <w:t xml:space="preserve"> </w:t>
      </w:r>
      <w:r w:rsidRPr="009D26EB">
        <w:rPr>
          <w:rStyle w:val="StyleUnderline"/>
          <w:sz w:val="16"/>
          <w:szCs w:val="16"/>
        </w:rPr>
        <w:t xml:space="preserve">to be the </w:t>
      </w:r>
      <w:r w:rsidRPr="009D26EB">
        <w:rPr>
          <w:rStyle w:val="Emphasis"/>
          <w:sz w:val="16"/>
          <w:szCs w:val="16"/>
          <w:highlight w:val="cyan"/>
        </w:rPr>
        <w:t>culmination</w:t>
      </w:r>
      <w:r w:rsidRPr="009D26EB">
        <w:rPr>
          <w:sz w:val="8"/>
          <w:szCs w:val="16"/>
        </w:rPr>
        <w:t xml:space="preserve"> </w:t>
      </w:r>
      <w:r w:rsidRPr="009D26EB">
        <w:rPr>
          <w:rStyle w:val="StyleUnderline"/>
          <w:sz w:val="16"/>
          <w:szCs w:val="16"/>
          <w:highlight w:val="cyan"/>
        </w:rPr>
        <w:t>of</w:t>
      </w:r>
      <w:r w:rsidRPr="009D26EB">
        <w:rPr>
          <w:rStyle w:val="StyleUnderline"/>
          <w:sz w:val="16"/>
          <w:szCs w:val="16"/>
        </w:rPr>
        <w:t xml:space="preserve"> a struggle to achieve </w:t>
      </w:r>
      <w:r w:rsidRPr="009D26EB">
        <w:rPr>
          <w:rStyle w:val="StyleUnderline"/>
          <w:sz w:val="16"/>
          <w:szCs w:val="16"/>
          <w:highlight w:val="cyan"/>
        </w:rPr>
        <w:t>a</w:t>
      </w:r>
      <w:r w:rsidRPr="009D26EB">
        <w:rPr>
          <w:rStyle w:val="StyleUnderline"/>
          <w:sz w:val="16"/>
          <w:szCs w:val="16"/>
        </w:rPr>
        <w:t xml:space="preserve"> social </w:t>
      </w:r>
      <w:r w:rsidRPr="009D26EB">
        <w:rPr>
          <w:rStyle w:val="Emphasis"/>
          <w:sz w:val="16"/>
          <w:szCs w:val="16"/>
          <w:highlight w:val="cyan"/>
        </w:rPr>
        <w:t>right</w:t>
      </w:r>
      <w:r w:rsidRPr="009D26EB">
        <w:rPr>
          <w:sz w:val="8"/>
          <w:szCs w:val="16"/>
        </w:rPr>
        <w:t xml:space="preserve">, </w:t>
      </w:r>
      <w:r w:rsidRPr="009D26EB">
        <w:rPr>
          <w:rStyle w:val="StyleUnderline"/>
          <w:sz w:val="16"/>
          <w:szCs w:val="16"/>
        </w:rPr>
        <w:t xml:space="preserve">the </w:t>
      </w:r>
      <w:r w:rsidRPr="009D26EB">
        <w:rPr>
          <w:rStyle w:val="StyleUnderline"/>
          <w:sz w:val="16"/>
          <w:szCs w:val="16"/>
          <w:highlight w:val="cyan"/>
        </w:rPr>
        <w:t>system</w:t>
      </w:r>
      <w:r w:rsidRPr="009D26EB">
        <w:rPr>
          <w:sz w:val="8"/>
          <w:szCs w:val="16"/>
        </w:rPr>
        <w:t xml:space="preserve"> also </w:t>
      </w:r>
      <w:r w:rsidRPr="009D26EB">
        <w:rPr>
          <w:rStyle w:val="Emphasis"/>
          <w:sz w:val="16"/>
          <w:szCs w:val="16"/>
          <w:highlight w:val="cyan"/>
        </w:rPr>
        <w:t>institutionalizes</w:t>
      </w:r>
      <w:r w:rsidRPr="009D26EB">
        <w:rPr>
          <w:sz w:val="8"/>
          <w:szCs w:val="16"/>
        </w:rPr>
        <w:t xml:space="preserve"> </w:t>
      </w:r>
      <w:r w:rsidRPr="009D26EB">
        <w:rPr>
          <w:rStyle w:val="Emphasis"/>
          <w:sz w:val="16"/>
          <w:szCs w:val="16"/>
        </w:rPr>
        <w:t xml:space="preserve">class </w:t>
      </w:r>
      <w:r w:rsidRPr="009D26EB">
        <w:rPr>
          <w:rStyle w:val="Emphasis"/>
          <w:sz w:val="16"/>
          <w:szCs w:val="16"/>
          <w:highlight w:val="cyan"/>
        </w:rPr>
        <w:t>struggles</w:t>
      </w:r>
      <w:r w:rsidRPr="009D26EB">
        <w:rPr>
          <w:sz w:val="8"/>
          <w:szCs w:val="16"/>
        </w:rPr>
        <w:t xml:space="preserve"> </w:t>
      </w:r>
      <w:r w:rsidRPr="009D26EB">
        <w:rPr>
          <w:rStyle w:val="StyleUnderline"/>
          <w:sz w:val="16"/>
          <w:szCs w:val="16"/>
          <w:highlight w:val="cyan"/>
        </w:rPr>
        <w:t>by</w:t>
      </w:r>
      <w:r w:rsidRPr="009D26EB">
        <w:rPr>
          <w:sz w:val="8"/>
          <w:szCs w:val="16"/>
        </w:rPr>
        <w:t xml:space="preserve"> restricting bargaining and </w:t>
      </w:r>
      <w:r w:rsidRPr="009D26EB">
        <w:rPr>
          <w:rStyle w:val="Emphasis"/>
          <w:sz w:val="16"/>
          <w:szCs w:val="16"/>
          <w:highlight w:val="cyan"/>
        </w:rPr>
        <w:t>routing demands</w:t>
      </w:r>
      <w:r w:rsidRPr="009D26EB">
        <w:rPr>
          <w:sz w:val="8"/>
          <w:szCs w:val="16"/>
        </w:rPr>
        <w:t xml:space="preserve"> </w:t>
      </w:r>
      <w:r w:rsidRPr="009D26EB">
        <w:rPr>
          <w:rStyle w:val="StyleUnderline"/>
          <w:sz w:val="16"/>
          <w:szCs w:val="16"/>
        </w:rPr>
        <w:t xml:space="preserve">exclusively </w:t>
      </w:r>
      <w:r w:rsidRPr="009D26EB">
        <w:rPr>
          <w:rStyle w:val="StyleUnderline"/>
          <w:sz w:val="16"/>
          <w:szCs w:val="16"/>
          <w:highlight w:val="cyan"/>
        </w:rPr>
        <w:t>through</w:t>
      </w:r>
      <w:r w:rsidRPr="009D26EB">
        <w:rPr>
          <w:rStyle w:val="StyleUnderline"/>
          <w:sz w:val="16"/>
          <w:szCs w:val="16"/>
        </w:rPr>
        <w:t xml:space="preserve"> </w:t>
      </w:r>
      <w:r w:rsidRPr="009D26EB">
        <w:rPr>
          <w:rStyle w:val="Emphasis"/>
          <w:sz w:val="16"/>
          <w:szCs w:val="16"/>
        </w:rPr>
        <w:t>state</w:t>
      </w:r>
      <w:r w:rsidRPr="009D26EB">
        <w:rPr>
          <w:sz w:val="8"/>
          <w:szCs w:val="16"/>
        </w:rPr>
        <w:t xml:space="preserve"> </w:t>
      </w:r>
      <w:r w:rsidRPr="009D26EB">
        <w:rPr>
          <w:rStyle w:val="StyleUnderline"/>
          <w:sz w:val="16"/>
          <w:szCs w:val="16"/>
        </w:rPr>
        <w:t>and</w:t>
      </w:r>
      <w:r w:rsidRPr="009D26EB">
        <w:rPr>
          <w:sz w:val="8"/>
          <w:szCs w:val="16"/>
        </w:rPr>
        <w:t xml:space="preserve"> </w:t>
      </w:r>
      <w:r w:rsidRPr="009D26EB">
        <w:rPr>
          <w:rStyle w:val="Emphasis"/>
          <w:sz w:val="16"/>
          <w:szCs w:val="16"/>
          <w:highlight w:val="cyan"/>
        </w:rPr>
        <w:t>capitalist institutions</w:t>
      </w:r>
      <w:r w:rsidRPr="009D26EB">
        <w:rPr>
          <w:sz w:val="8"/>
          <w:szCs w:val="16"/>
        </w:rPr>
        <w:t>.27 As noted above, South Africa, South Korea, and Brazil have been viewed by labor scholars as exemplary models for transforming worker militancy into organized</w:t>
      </w:r>
      <w:r w:rsidRPr="009D26EB">
        <w:rPr>
          <w:rStyle w:val="StyleUnderline"/>
          <w:sz w:val="16"/>
          <w:szCs w:val="16"/>
        </w:rPr>
        <w:t xml:space="preserve"> </w:t>
      </w:r>
      <w:r w:rsidRPr="009D26EB">
        <w:rPr>
          <w:sz w:val="8"/>
          <w:szCs w:val="16"/>
        </w:rPr>
        <w:t>trade</w:t>
      </w:r>
      <w:r w:rsidRPr="009D26EB">
        <w:rPr>
          <w:rStyle w:val="StyleUnderline"/>
          <w:sz w:val="16"/>
          <w:szCs w:val="16"/>
        </w:rPr>
        <w:t xml:space="preserve"> </w:t>
      </w:r>
      <w:r w:rsidRPr="009D26EB">
        <w:rPr>
          <w:sz w:val="8"/>
          <w:szCs w:val="16"/>
        </w:rPr>
        <w:t xml:space="preserve">unions capable of influencing state policy and moderating the power of capital.28 In all three countries, militant </w:t>
      </w:r>
      <w:r w:rsidRPr="009D26EB">
        <w:rPr>
          <w:rStyle w:val="StyleUnderline"/>
          <w:sz w:val="16"/>
          <w:szCs w:val="16"/>
        </w:rPr>
        <w:t>labor movements</w:t>
      </w:r>
      <w:r w:rsidRPr="009D26EB">
        <w:rPr>
          <w:sz w:val="8"/>
          <w:szCs w:val="16"/>
        </w:rPr>
        <w:t xml:space="preserve"> have contributed to the decline of authoritarian regimes and </w:t>
      </w:r>
      <w:r w:rsidRPr="009D26EB">
        <w:rPr>
          <w:rStyle w:val="StyleUnderline"/>
          <w:sz w:val="16"/>
          <w:szCs w:val="16"/>
        </w:rPr>
        <w:t>given way to neoliberal states</w:t>
      </w:r>
      <w:r w:rsidRPr="009D26EB">
        <w:rPr>
          <w:sz w:val="8"/>
          <w:szCs w:val="16"/>
        </w:rPr>
        <w:t xml:space="preserve"> that have </w:t>
      </w:r>
      <w:r w:rsidRPr="009D26EB">
        <w:rPr>
          <w:rStyle w:val="StyleUnderline"/>
          <w:sz w:val="16"/>
          <w:szCs w:val="16"/>
        </w:rPr>
        <w:t>promoted industrialization</w:t>
      </w:r>
      <w:r w:rsidRPr="009D26EB">
        <w:rPr>
          <w:sz w:val="8"/>
          <w:szCs w:val="16"/>
        </w:rPr>
        <w:t xml:space="preserve"> </w:t>
      </w:r>
      <w:r w:rsidRPr="009D26EB">
        <w:rPr>
          <w:rStyle w:val="StyleUnderline"/>
          <w:sz w:val="16"/>
          <w:szCs w:val="16"/>
        </w:rPr>
        <w:t>with the support of international capital</w:t>
      </w:r>
      <w:r w:rsidRPr="009D26EB">
        <w:rPr>
          <w:sz w:val="8"/>
          <w:szCs w:val="16"/>
        </w:rPr>
        <w:t xml:space="preserve">. This </w:t>
      </w:r>
      <w:r w:rsidRPr="009D26EB">
        <w:rPr>
          <w:rStyle w:val="StyleUnderline"/>
          <w:sz w:val="16"/>
          <w:szCs w:val="16"/>
        </w:rPr>
        <w:t>expansion of monopoly capitalism</w:t>
      </w:r>
      <w:r w:rsidRPr="009D26EB">
        <w:rPr>
          <w:sz w:val="8"/>
          <w:szCs w:val="16"/>
        </w:rPr>
        <w:t xml:space="preserve"> in the South </w:t>
      </w:r>
      <w:r w:rsidRPr="009D26EB">
        <w:rPr>
          <w:rStyle w:val="StyleUnderline"/>
          <w:sz w:val="16"/>
          <w:szCs w:val="16"/>
        </w:rPr>
        <w:t xml:space="preserve">has </w:t>
      </w:r>
      <w:r w:rsidRPr="009D26EB">
        <w:rPr>
          <w:rStyle w:val="StyleUnderline"/>
          <w:sz w:val="16"/>
          <w:szCs w:val="16"/>
          <w:highlight w:val="cyan"/>
        </w:rPr>
        <w:t>contributed</w:t>
      </w:r>
      <w:r w:rsidRPr="009D26EB">
        <w:rPr>
          <w:rStyle w:val="StyleUnderline"/>
          <w:sz w:val="16"/>
          <w:szCs w:val="16"/>
        </w:rPr>
        <w:t xml:space="preserve"> </w:t>
      </w:r>
      <w:r w:rsidRPr="009D26EB">
        <w:rPr>
          <w:rStyle w:val="StyleUnderline"/>
          <w:sz w:val="16"/>
          <w:szCs w:val="16"/>
          <w:highlight w:val="cyan"/>
        </w:rPr>
        <w:t>to</w:t>
      </w:r>
      <w:r w:rsidRPr="009D26EB">
        <w:rPr>
          <w:rStyle w:val="StyleUnderline"/>
          <w:sz w:val="16"/>
          <w:szCs w:val="16"/>
        </w:rPr>
        <w:t xml:space="preserve"> a process of </w:t>
      </w:r>
      <w:r w:rsidRPr="009D26EB">
        <w:rPr>
          <w:rStyle w:val="Emphasis"/>
          <w:sz w:val="16"/>
          <w:szCs w:val="16"/>
        </w:rPr>
        <w:t>neo-</w:t>
      </w:r>
      <w:r w:rsidRPr="009D26EB">
        <w:rPr>
          <w:rStyle w:val="Emphasis"/>
          <w:sz w:val="16"/>
          <w:szCs w:val="16"/>
          <w:highlight w:val="cyan"/>
        </w:rPr>
        <w:t>corporatism</w:t>
      </w:r>
      <w:r w:rsidRPr="009D26EB">
        <w:rPr>
          <w:sz w:val="8"/>
          <w:szCs w:val="16"/>
        </w:rPr>
        <w:t xml:space="preserve"> – </w:t>
      </w:r>
      <w:r w:rsidRPr="009D26EB">
        <w:rPr>
          <w:rStyle w:val="StyleUnderline"/>
          <w:sz w:val="16"/>
          <w:szCs w:val="16"/>
        </w:rPr>
        <w:t xml:space="preserve">the </w:t>
      </w:r>
      <w:r w:rsidRPr="009D26EB">
        <w:rPr>
          <w:rStyle w:val="Emphasis"/>
          <w:sz w:val="16"/>
          <w:szCs w:val="16"/>
          <w:highlight w:val="cyan"/>
        </w:rPr>
        <w:t>recognition</w:t>
      </w:r>
      <w:r w:rsidRPr="009D26EB">
        <w:rPr>
          <w:rStyle w:val="StyleUnderline"/>
          <w:sz w:val="16"/>
          <w:szCs w:val="16"/>
        </w:rPr>
        <w:t xml:space="preserve"> of labor </w:t>
      </w:r>
      <w:r w:rsidRPr="009D26EB">
        <w:rPr>
          <w:rStyle w:val="Emphasis"/>
          <w:sz w:val="16"/>
          <w:szCs w:val="16"/>
          <w:highlight w:val="cyan"/>
        </w:rPr>
        <w:t>unions</w:t>
      </w:r>
      <w:r w:rsidRPr="009D26EB">
        <w:rPr>
          <w:rStyle w:val="StyleUnderline"/>
          <w:sz w:val="16"/>
          <w:szCs w:val="16"/>
        </w:rPr>
        <w:t xml:space="preserve"> </w:t>
      </w:r>
      <w:r w:rsidRPr="009D26EB">
        <w:rPr>
          <w:rStyle w:val="StyleUnderline"/>
          <w:sz w:val="16"/>
          <w:szCs w:val="16"/>
          <w:highlight w:val="cyan"/>
        </w:rPr>
        <w:t>and</w:t>
      </w:r>
      <w:r w:rsidRPr="009D26EB">
        <w:rPr>
          <w:rStyle w:val="StyleUnderline"/>
          <w:sz w:val="16"/>
          <w:szCs w:val="16"/>
        </w:rPr>
        <w:t xml:space="preserve"> their </w:t>
      </w:r>
      <w:r w:rsidRPr="009D26EB">
        <w:rPr>
          <w:rStyle w:val="Emphasis"/>
          <w:sz w:val="16"/>
          <w:szCs w:val="16"/>
          <w:highlight w:val="cyan"/>
        </w:rPr>
        <w:t>co-optation</w:t>
      </w:r>
      <w:r w:rsidRPr="009D26EB">
        <w:rPr>
          <w:rStyle w:val="StyleUnderline"/>
          <w:sz w:val="16"/>
          <w:szCs w:val="16"/>
        </w:rPr>
        <w:t xml:space="preserve"> </w:t>
      </w:r>
      <w:r w:rsidRPr="009D26EB">
        <w:rPr>
          <w:rStyle w:val="StyleUnderline"/>
          <w:sz w:val="16"/>
          <w:szCs w:val="16"/>
          <w:highlight w:val="cyan"/>
        </w:rPr>
        <w:t xml:space="preserve">by </w:t>
      </w:r>
      <w:r w:rsidRPr="009D26EB">
        <w:rPr>
          <w:rStyle w:val="Emphasis"/>
          <w:sz w:val="16"/>
          <w:szCs w:val="16"/>
          <w:highlight w:val="cyan"/>
        </w:rPr>
        <w:t>capital</w:t>
      </w:r>
      <w:r w:rsidRPr="009D26EB">
        <w:rPr>
          <w:rStyle w:val="StyleUnderline"/>
          <w:sz w:val="16"/>
          <w:szCs w:val="16"/>
        </w:rPr>
        <w:t xml:space="preserve"> and state institutions</w:t>
      </w:r>
      <w:r w:rsidRPr="009D26EB">
        <w:rPr>
          <w:sz w:val="8"/>
          <w:szCs w:val="16"/>
        </w:rPr>
        <w:t xml:space="preserve"> that support the preservation and expansion of repressive labor policies. </w:t>
      </w:r>
      <w:r w:rsidRPr="009D26EB">
        <w:rPr>
          <w:rStyle w:val="StyleUnderline"/>
          <w:sz w:val="16"/>
          <w:szCs w:val="16"/>
        </w:rPr>
        <w:t xml:space="preserve">Labor </w:t>
      </w:r>
      <w:r w:rsidRPr="009D26EB">
        <w:rPr>
          <w:rStyle w:val="StyleUnderline"/>
          <w:sz w:val="16"/>
          <w:szCs w:val="16"/>
          <w:highlight w:val="cyan"/>
        </w:rPr>
        <w:t>unions</w:t>
      </w:r>
      <w:r w:rsidRPr="009D26EB">
        <w:rPr>
          <w:sz w:val="8"/>
          <w:szCs w:val="16"/>
        </w:rPr>
        <w:t xml:space="preserve">, </w:t>
      </w:r>
      <w:r w:rsidRPr="009D26EB">
        <w:rPr>
          <w:rStyle w:val="Emphasis"/>
          <w:sz w:val="16"/>
          <w:szCs w:val="16"/>
        </w:rPr>
        <w:t>even those</w:t>
      </w:r>
      <w:r w:rsidRPr="009D26EB">
        <w:rPr>
          <w:rStyle w:val="StyleUnderline"/>
          <w:sz w:val="16"/>
          <w:szCs w:val="16"/>
        </w:rPr>
        <w:t xml:space="preserve"> rooted in </w:t>
      </w:r>
      <w:r w:rsidRPr="009D26EB">
        <w:rPr>
          <w:rStyle w:val="Emphasis"/>
          <w:sz w:val="16"/>
          <w:szCs w:val="16"/>
        </w:rPr>
        <w:t>militant</w:t>
      </w:r>
      <w:r w:rsidRPr="009D26EB">
        <w:rPr>
          <w:rStyle w:val="StyleUnderline"/>
          <w:sz w:val="16"/>
          <w:szCs w:val="16"/>
        </w:rPr>
        <w:t xml:space="preserve"> rank and-file </w:t>
      </w:r>
      <w:r w:rsidRPr="009D26EB">
        <w:rPr>
          <w:rStyle w:val="Emphasis"/>
          <w:sz w:val="16"/>
          <w:szCs w:val="16"/>
        </w:rPr>
        <w:t>organizations</w:t>
      </w:r>
      <w:r w:rsidRPr="009D26EB">
        <w:rPr>
          <w:sz w:val="8"/>
          <w:szCs w:val="16"/>
        </w:rPr>
        <w:t xml:space="preserve">, </w:t>
      </w:r>
      <w:r w:rsidRPr="009D26EB">
        <w:rPr>
          <w:rStyle w:val="StyleUnderline"/>
          <w:sz w:val="16"/>
          <w:szCs w:val="16"/>
          <w:highlight w:val="cyan"/>
        </w:rPr>
        <w:t>have become</w:t>
      </w:r>
      <w:r w:rsidRPr="009D26EB">
        <w:rPr>
          <w:rStyle w:val="StyleUnderline"/>
          <w:sz w:val="16"/>
          <w:szCs w:val="16"/>
        </w:rPr>
        <w:t xml:space="preserve"> part of the </w:t>
      </w:r>
      <w:r w:rsidRPr="009D26EB">
        <w:rPr>
          <w:rStyle w:val="Emphasis"/>
          <w:sz w:val="16"/>
          <w:szCs w:val="16"/>
          <w:highlight w:val="cyan"/>
        </w:rPr>
        <w:t>neoliberal</w:t>
      </w:r>
      <w:r w:rsidRPr="009D26EB">
        <w:rPr>
          <w:rStyle w:val="Emphasis"/>
          <w:sz w:val="16"/>
          <w:szCs w:val="16"/>
        </w:rPr>
        <w:t xml:space="preserve"> capitalist </w:t>
      </w:r>
      <w:r w:rsidRPr="009D26EB">
        <w:rPr>
          <w:rStyle w:val="Emphasis"/>
          <w:sz w:val="16"/>
          <w:szCs w:val="16"/>
          <w:highlight w:val="cyan"/>
        </w:rPr>
        <w:t>state</w:t>
      </w:r>
      <w:r w:rsidRPr="009D26EB">
        <w:rPr>
          <w:sz w:val="8"/>
          <w:szCs w:val="16"/>
        </w:rPr>
        <w:t xml:space="preserve"> </w:t>
      </w:r>
      <w:r w:rsidRPr="009D26EB">
        <w:rPr>
          <w:rStyle w:val="StyleUnderline"/>
          <w:sz w:val="16"/>
          <w:szCs w:val="16"/>
        </w:rPr>
        <w:t>through</w:t>
      </w:r>
      <w:r w:rsidRPr="009D26EB">
        <w:rPr>
          <w:sz w:val="8"/>
          <w:szCs w:val="16"/>
        </w:rPr>
        <w:t xml:space="preserve"> </w:t>
      </w:r>
      <w:r w:rsidRPr="009D26EB">
        <w:rPr>
          <w:rStyle w:val="Emphasis"/>
          <w:sz w:val="16"/>
          <w:szCs w:val="16"/>
        </w:rPr>
        <w:t>affiliated</w:t>
      </w:r>
      <w:r w:rsidRPr="009D26EB">
        <w:rPr>
          <w:sz w:val="8"/>
          <w:szCs w:val="16"/>
        </w:rPr>
        <w:t xml:space="preserve"> political </w:t>
      </w:r>
      <w:r w:rsidRPr="009D26EB">
        <w:rPr>
          <w:rStyle w:val="Emphasis"/>
          <w:sz w:val="16"/>
          <w:szCs w:val="16"/>
          <w:highlight w:val="cyan"/>
        </w:rPr>
        <w:t>parties</w:t>
      </w:r>
      <w:r w:rsidRPr="009D26EB">
        <w:rPr>
          <w:sz w:val="8"/>
          <w:szCs w:val="16"/>
        </w:rPr>
        <w:t xml:space="preserve">. </w:t>
      </w:r>
      <w:r w:rsidRPr="009D26EB">
        <w:rPr>
          <w:rStyle w:val="StyleUnderline"/>
          <w:sz w:val="16"/>
          <w:szCs w:val="16"/>
        </w:rPr>
        <w:t>These new unions and parties</w:t>
      </w:r>
      <w:r w:rsidRPr="009D26EB">
        <w:rPr>
          <w:sz w:val="8"/>
          <w:szCs w:val="16"/>
        </w:rPr>
        <w:t xml:space="preserve">, which often form part of governing coalitions, </w:t>
      </w:r>
      <w:r w:rsidRPr="009D26EB">
        <w:rPr>
          <w:rStyle w:val="StyleUnderline"/>
          <w:sz w:val="16"/>
          <w:szCs w:val="16"/>
        </w:rPr>
        <w:t>have</w:t>
      </w:r>
      <w:r w:rsidRPr="009D26EB">
        <w:rPr>
          <w:sz w:val="8"/>
          <w:szCs w:val="16"/>
        </w:rPr>
        <w:t xml:space="preserve"> </w:t>
      </w:r>
      <w:r w:rsidRPr="009D26EB">
        <w:rPr>
          <w:rStyle w:val="StyleUnderline"/>
          <w:sz w:val="16"/>
          <w:szCs w:val="16"/>
          <w:highlight w:val="cyan"/>
        </w:rPr>
        <w:t>encouraged</w:t>
      </w:r>
      <w:r w:rsidRPr="009D26EB">
        <w:rPr>
          <w:sz w:val="8"/>
          <w:szCs w:val="16"/>
        </w:rPr>
        <w:t xml:space="preserve"> foreign </w:t>
      </w:r>
      <w:r w:rsidRPr="009D26EB">
        <w:rPr>
          <w:rStyle w:val="Emphasis"/>
          <w:sz w:val="16"/>
          <w:szCs w:val="16"/>
          <w:highlight w:val="cyan"/>
        </w:rPr>
        <w:t>monopoly</w:t>
      </w:r>
      <w:r w:rsidRPr="009D26EB">
        <w:rPr>
          <w:sz w:val="8"/>
          <w:szCs w:val="16"/>
        </w:rPr>
        <w:t xml:space="preserve"> capital </w:t>
      </w:r>
      <w:r w:rsidRPr="009D26EB">
        <w:rPr>
          <w:rStyle w:val="Emphasis"/>
          <w:sz w:val="16"/>
          <w:szCs w:val="16"/>
          <w:highlight w:val="cyan"/>
        </w:rPr>
        <w:t>investments</w:t>
      </w:r>
      <w:r w:rsidRPr="009D26EB">
        <w:rPr>
          <w:sz w:val="8"/>
          <w:szCs w:val="16"/>
        </w:rPr>
        <w:t xml:space="preserve"> </w:t>
      </w:r>
      <w:r w:rsidRPr="009D26EB">
        <w:rPr>
          <w:rStyle w:val="StyleUnderline"/>
          <w:sz w:val="16"/>
          <w:szCs w:val="16"/>
          <w:highlight w:val="cyan"/>
        </w:rPr>
        <w:t>that</w:t>
      </w:r>
      <w:r w:rsidRPr="009D26EB">
        <w:rPr>
          <w:rStyle w:val="StyleUnderline"/>
          <w:sz w:val="16"/>
          <w:szCs w:val="16"/>
        </w:rPr>
        <w:t xml:space="preserve"> </w:t>
      </w:r>
      <w:r w:rsidRPr="009D26EB">
        <w:rPr>
          <w:rStyle w:val="Emphasis"/>
          <w:sz w:val="16"/>
          <w:szCs w:val="16"/>
        </w:rPr>
        <w:t xml:space="preserve">severely </w:t>
      </w:r>
      <w:r w:rsidRPr="009D26EB">
        <w:rPr>
          <w:rStyle w:val="Emphasis"/>
          <w:sz w:val="16"/>
          <w:szCs w:val="16"/>
          <w:highlight w:val="cyan"/>
        </w:rPr>
        <w:t>exploit</w:t>
      </w:r>
      <w:r w:rsidRPr="009D26EB">
        <w:rPr>
          <w:rStyle w:val="StyleUnderline"/>
          <w:sz w:val="16"/>
          <w:szCs w:val="16"/>
        </w:rPr>
        <w:t xml:space="preserve"> the </w:t>
      </w:r>
      <w:r w:rsidRPr="009D26EB">
        <w:rPr>
          <w:rStyle w:val="Emphasis"/>
          <w:sz w:val="16"/>
          <w:szCs w:val="16"/>
        </w:rPr>
        <w:t xml:space="preserve">working classes in the </w:t>
      </w:r>
      <w:r w:rsidRPr="009D26EB">
        <w:rPr>
          <w:rStyle w:val="Emphasis"/>
          <w:sz w:val="16"/>
          <w:szCs w:val="16"/>
          <w:highlight w:val="cyan"/>
        </w:rPr>
        <w:t>South</w:t>
      </w:r>
      <w:r w:rsidRPr="009D26EB">
        <w:rPr>
          <w:sz w:val="8"/>
          <w:szCs w:val="16"/>
        </w:rPr>
        <w:t xml:space="preserve">. </w:t>
      </w:r>
      <w:r w:rsidRPr="009D26EB">
        <w:rPr>
          <w:rStyle w:val="StyleUnderline"/>
          <w:sz w:val="16"/>
          <w:szCs w:val="16"/>
        </w:rPr>
        <w:t xml:space="preserve">Through </w:t>
      </w:r>
      <w:r w:rsidRPr="009D26EB">
        <w:rPr>
          <w:rStyle w:val="Emphasis"/>
          <w:sz w:val="16"/>
          <w:szCs w:val="16"/>
          <w:highlight w:val="cyan"/>
        </w:rPr>
        <w:t>absorption</w:t>
      </w:r>
      <w:r w:rsidRPr="009D26EB">
        <w:rPr>
          <w:sz w:val="8"/>
          <w:szCs w:val="16"/>
        </w:rPr>
        <w:t xml:space="preserve"> </w:t>
      </w:r>
      <w:r w:rsidRPr="009D26EB">
        <w:rPr>
          <w:rStyle w:val="StyleUnderline"/>
          <w:sz w:val="16"/>
          <w:szCs w:val="16"/>
          <w:highlight w:val="cyan"/>
        </w:rPr>
        <w:t>into</w:t>
      </w:r>
      <w:r w:rsidRPr="009D26EB">
        <w:rPr>
          <w:rStyle w:val="StyleUnderline"/>
          <w:sz w:val="16"/>
          <w:szCs w:val="16"/>
        </w:rPr>
        <w:t xml:space="preserve"> state sanctioned</w:t>
      </w:r>
      <w:r w:rsidRPr="009D26EB">
        <w:rPr>
          <w:sz w:val="8"/>
          <w:szCs w:val="16"/>
        </w:rPr>
        <w:t xml:space="preserve"> </w:t>
      </w:r>
      <w:r w:rsidRPr="009D26EB">
        <w:rPr>
          <w:rStyle w:val="StyleUnderline"/>
          <w:sz w:val="16"/>
          <w:szCs w:val="16"/>
        </w:rPr>
        <w:t>systems of representation</w:t>
      </w:r>
      <w:r w:rsidRPr="009D26EB">
        <w:rPr>
          <w:sz w:val="8"/>
          <w:szCs w:val="16"/>
        </w:rPr>
        <w:t xml:space="preserve">, </w:t>
      </w:r>
      <w:r w:rsidRPr="009D26EB">
        <w:rPr>
          <w:rStyle w:val="Emphasis"/>
          <w:sz w:val="16"/>
          <w:szCs w:val="16"/>
          <w:highlight w:val="cyan"/>
        </w:rPr>
        <w:t>collective bargaining</w:t>
      </w:r>
      <w:r w:rsidRPr="009D26EB">
        <w:rPr>
          <w:sz w:val="8"/>
          <w:szCs w:val="16"/>
        </w:rPr>
        <w:t xml:space="preserve">, </w:t>
      </w:r>
      <w:r w:rsidRPr="009D26EB">
        <w:rPr>
          <w:rStyle w:val="StyleUnderline"/>
          <w:sz w:val="16"/>
          <w:szCs w:val="16"/>
          <w:highlight w:val="cyan"/>
        </w:rPr>
        <w:t>and</w:t>
      </w:r>
      <w:r w:rsidRPr="009D26EB">
        <w:rPr>
          <w:sz w:val="8"/>
          <w:szCs w:val="16"/>
          <w:highlight w:val="cyan"/>
        </w:rPr>
        <w:t xml:space="preserve"> </w:t>
      </w:r>
      <w:r w:rsidRPr="009D26EB">
        <w:rPr>
          <w:rStyle w:val="Emphasis"/>
          <w:sz w:val="16"/>
          <w:szCs w:val="16"/>
          <w:highlight w:val="cyan"/>
        </w:rPr>
        <w:t>electoral</w:t>
      </w:r>
      <w:r w:rsidRPr="009D26EB">
        <w:rPr>
          <w:rStyle w:val="Emphasis"/>
          <w:sz w:val="16"/>
          <w:szCs w:val="16"/>
        </w:rPr>
        <w:t xml:space="preserve"> politics</w:t>
      </w:r>
      <w:r w:rsidRPr="009D26EB">
        <w:rPr>
          <w:sz w:val="8"/>
          <w:szCs w:val="16"/>
        </w:rPr>
        <w:t xml:space="preserve">, the original </w:t>
      </w:r>
      <w:r w:rsidRPr="009D26EB">
        <w:rPr>
          <w:rStyle w:val="StyleUnderline"/>
          <w:sz w:val="16"/>
          <w:szCs w:val="16"/>
        </w:rPr>
        <w:t xml:space="preserve">workers’ </w:t>
      </w:r>
      <w:r w:rsidRPr="009D26EB">
        <w:rPr>
          <w:rStyle w:val="StyleUnderline"/>
          <w:sz w:val="16"/>
          <w:szCs w:val="16"/>
          <w:highlight w:val="cyan"/>
        </w:rPr>
        <w:t>movements</w:t>
      </w:r>
      <w:r w:rsidRPr="009D26EB">
        <w:rPr>
          <w:rStyle w:val="StyleUnderline"/>
          <w:sz w:val="16"/>
          <w:szCs w:val="16"/>
        </w:rPr>
        <w:t xml:space="preserve"> have </w:t>
      </w:r>
      <w:r w:rsidRPr="009D26EB">
        <w:rPr>
          <w:rStyle w:val="StyleUnderline"/>
          <w:sz w:val="16"/>
          <w:szCs w:val="16"/>
          <w:highlight w:val="cyan"/>
        </w:rPr>
        <w:t xml:space="preserve">been </w:t>
      </w:r>
      <w:r w:rsidRPr="009D26EB">
        <w:rPr>
          <w:rStyle w:val="Emphasis"/>
          <w:sz w:val="16"/>
          <w:szCs w:val="16"/>
          <w:highlight w:val="cyan"/>
        </w:rPr>
        <w:t>marginalized</w:t>
      </w:r>
      <w:r w:rsidRPr="009D26EB">
        <w:rPr>
          <w:rStyle w:val="StyleUnderline"/>
          <w:sz w:val="16"/>
          <w:szCs w:val="16"/>
          <w:highlight w:val="cyan"/>
        </w:rPr>
        <w:t xml:space="preserve"> </w:t>
      </w:r>
      <w:r w:rsidRPr="009D26EB">
        <w:rPr>
          <w:rStyle w:val="StyleUnderline"/>
          <w:sz w:val="16"/>
          <w:szCs w:val="16"/>
        </w:rPr>
        <w:t xml:space="preserve">and </w:t>
      </w:r>
      <w:r w:rsidRPr="009D26EB">
        <w:rPr>
          <w:rStyle w:val="Emphasis"/>
          <w:sz w:val="16"/>
          <w:szCs w:val="16"/>
        </w:rPr>
        <w:t>disregarded</w:t>
      </w:r>
      <w:r w:rsidRPr="009D26EB">
        <w:rPr>
          <w:sz w:val="8"/>
          <w:szCs w:val="16"/>
        </w:rPr>
        <w:t xml:space="preserve">, and are often under assault. Neo-corporatism within structures of the capitalist state in the South provides marginal trade union influence over industrial and public policies.29 However, ordinarily, </w:t>
      </w:r>
      <w:r w:rsidRPr="009D26EB">
        <w:rPr>
          <w:rStyle w:val="StyleUnderline"/>
          <w:sz w:val="16"/>
          <w:szCs w:val="16"/>
        </w:rPr>
        <w:t>while militant labor movements challenge the supremacy of capital</w:t>
      </w:r>
      <w:r w:rsidRPr="009D26EB">
        <w:rPr>
          <w:sz w:val="8"/>
          <w:szCs w:val="16"/>
        </w:rPr>
        <w:t xml:space="preserve"> to determine wages and conditions, </w:t>
      </w:r>
      <w:r w:rsidRPr="009D26EB">
        <w:rPr>
          <w:rStyle w:val="StyleUnderline"/>
          <w:sz w:val="16"/>
          <w:szCs w:val="16"/>
        </w:rPr>
        <w:t xml:space="preserve">the state’s </w:t>
      </w:r>
      <w:r w:rsidRPr="009D26EB">
        <w:rPr>
          <w:rStyle w:val="Emphasis"/>
          <w:sz w:val="16"/>
          <w:szCs w:val="16"/>
        </w:rPr>
        <w:t>creation</w:t>
      </w:r>
      <w:r w:rsidRPr="009D26EB">
        <w:rPr>
          <w:rStyle w:val="StyleUnderline"/>
          <w:sz w:val="16"/>
          <w:szCs w:val="16"/>
        </w:rPr>
        <w:t xml:space="preserve"> of a </w:t>
      </w:r>
      <w:r w:rsidRPr="009D26EB">
        <w:rPr>
          <w:rStyle w:val="Emphasis"/>
          <w:sz w:val="16"/>
          <w:szCs w:val="16"/>
          <w:highlight w:val="cyan"/>
        </w:rPr>
        <w:t>legal system</w:t>
      </w:r>
      <w:r w:rsidRPr="009D26EB">
        <w:rPr>
          <w:rStyle w:val="StyleUnderline"/>
          <w:sz w:val="16"/>
          <w:szCs w:val="16"/>
        </w:rPr>
        <w:t xml:space="preserve"> </w:t>
      </w:r>
      <w:r w:rsidRPr="009D26EB">
        <w:rPr>
          <w:rStyle w:val="StyleUnderline"/>
          <w:sz w:val="16"/>
          <w:szCs w:val="16"/>
          <w:highlight w:val="cyan"/>
        </w:rPr>
        <w:t>through</w:t>
      </w:r>
      <w:r w:rsidRPr="009D26EB">
        <w:rPr>
          <w:rStyle w:val="StyleUnderline"/>
          <w:sz w:val="16"/>
          <w:szCs w:val="16"/>
        </w:rPr>
        <w:t xml:space="preserve"> </w:t>
      </w:r>
      <w:r w:rsidRPr="009D26EB">
        <w:rPr>
          <w:rStyle w:val="Emphasis"/>
          <w:sz w:val="16"/>
          <w:szCs w:val="16"/>
          <w:highlight w:val="cyan"/>
        </w:rPr>
        <w:t>bargaining</w:t>
      </w:r>
      <w:r w:rsidRPr="009D26EB">
        <w:rPr>
          <w:sz w:val="8"/>
          <w:szCs w:val="16"/>
        </w:rPr>
        <w:t xml:space="preserve">, </w:t>
      </w:r>
      <w:r w:rsidRPr="009D26EB">
        <w:rPr>
          <w:rStyle w:val="Emphasis"/>
          <w:sz w:val="16"/>
          <w:szCs w:val="16"/>
        </w:rPr>
        <w:t>accommodation</w:t>
      </w:r>
      <w:r w:rsidRPr="009D26EB">
        <w:rPr>
          <w:sz w:val="8"/>
          <w:szCs w:val="16"/>
        </w:rPr>
        <w:t xml:space="preserve">, </w:t>
      </w:r>
      <w:r w:rsidRPr="009D26EB">
        <w:rPr>
          <w:rStyle w:val="StyleUnderline"/>
          <w:sz w:val="16"/>
          <w:szCs w:val="16"/>
        </w:rPr>
        <w:t xml:space="preserve">and </w:t>
      </w:r>
      <w:r w:rsidRPr="009D26EB">
        <w:rPr>
          <w:rStyle w:val="Emphasis"/>
          <w:sz w:val="16"/>
          <w:szCs w:val="16"/>
        </w:rPr>
        <w:t>incorporation</w:t>
      </w:r>
      <w:r w:rsidRPr="009D26EB">
        <w:rPr>
          <w:sz w:val="8"/>
          <w:szCs w:val="16"/>
        </w:rPr>
        <w:t xml:space="preserve"> </w:t>
      </w:r>
      <w:r w:rsidRPr="009D26EB">
        <w:rPr>
          <w:rStyle w:val="StyleUnderline"/>
          <w:sz w:val="16"/>
          <w:szCs w:val="16"/>
          <w:highlight w:val="cyan"/>
        </w:rPr>
        <w:t>culminates</w:t>
      </w:r>
      <w:r w:rsidRPr="009D26EB">
        <w:rPr>
          <w:rStyle w:val="StyleUnderline"/>
          <w:sz w:val="16"/>
          <w:szCs w:val="16"/>
        </w:rPr>
        <w:t xml:space="preserve"> </w:t>
      </w:r>
      <w:r w:rsidRPr="009D26EB">
        <w:rPr>
          <w:rStyle w:val="StyleUnderline"/>
          <w:sz w:val="16"/>
          <w:szCs w:val="16"/>
          <w:highlight w:val="cyan"/>
        </w:rPr>
        <w:t>in</w:t>
      </w:r>
      <w:r w:rsidRPr="009D26EB">
        <w:rPr>
          <w:rStyle w:val="StyleUnderline"/>
          <w:sz w:val="16"/>
          <w:szCs w:val="16"/>
        </w:rPr>
        <w:t xml:space="preserve"> the </w:t>
      </w:r>
      <w:r w:rsidRPr="009D26EB">
        <w:rPr>
          <w:rStyle w:val="StyleUnderline"/>
          <w:sz w:val="16"/>
          <w:szCs w:val="16"/>
          <w:highlight w:val="cyan"/>
        </w:rPr>
        <w:t>co-optation</w:t>
      </w:r>
      <w:r w:rsidRPr="009D26EB">
        <w:rPr>
          <w:rStyle w:val="StyleUnderline"/>
          <w:sz w:val="16"/>
          <w:szCs w:val="16"/>
        </w:rPr>
        <w:t xml:space="preserve"> of labor</w:t>
      </w:r>
      <w:r w:rsidRPr="009D26EB">
        <w:rPr>
          <w:sz w:val="8"/>
          <w:szCs w:val="16"/>
        </w:rPr>
        <w:t xml:space="preserve"> </w:t>
      </w:r>
      <w:r w:rsidRPr="009D26EB">
        <w:rPr>
          <w:rStyle w:val="StyleUnderline"/>
          <w:sz w:val="16"/>
          <w:szCs w:val="16"/>
        </w:rPr>
        <w:t>organizations</w:t>
      </w:r>
      <w:r w:rsidRPr="009D26EB">
        <w:rPr>
          <w:sz w:val="8"/>
          <w:szCs w:val="16"/>
        </w:rPr>
        <w:t xml:space="preserve"> within the structures of the capitalist state </w:t>
      </w:r>
      <w:r w:rsidRPr="009D26EB">
        <w:rPr>
          <w:rStyle w:val="StyleUnderline"/>
          <w:sz w:val="16"/>
          <w:szCs w:val="16"/>
        </w:rPr>
        <w:t xml:space="preserve">by way of </w:t>
      </w:r>
      <w:r w:rsidRPr="009D26EB">
        <w:rPr>
          <w:rStyle w:val="Emphasis"/>
          <w:sz w:val="16"/>
          <w:szCs w:val="16"/>
        </w:rPr>
        <w:t>neoliberal social corporatism</w:t>
      </w:r>
      <w:r w:rsidRPr="009D26EB">
        <w:rPr>
          <w:sz w:val="8"/>
          <w:szCs w:val="16"/>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9D26EB">
        <w:rPr>
          <w:rStyle w:val="Emphasis"/>
          <w:sz w:val="16"/>
          <w:szCs w:val="16"/>
          <w:highlight w:val="cyan"/>
        </w:rPr>
        <w:t>Incorporation</w:t>
      </w:r>
      <w:r w:rsidRPr="009D26EB">
        <w:rPr>
          <w:sz w:val="8"/>
          <w:szCs w:val="16"/>
        </w:rPr>
        <w:t xml:space="preserve"> may also </w:t>
      </w:r>
      <w:r w:rsidRPr="009D26EB">
        <w:rPr>
          <w:rStyle w:val="StyleUnderline"/>
          <w:sz w:val="16"/>
          <w:szCs w:val="16"/>
        </w:rPr>
        <w:t xml:space="preserve">come </w:t>
      </w:r>
      <w:r w:rsidRPr="009D26EB">
        <w:rPr>
          <w:rStyle w:val="StyleUnderline"/>
          <w:sz w:val="16"/>
          <w:szCs w:val="16"/>
          <w:highlight w:val="cyan"/>
        </w:rPr>
        <w:t xml:space="preserve">at the </w:t>
      </w:r>
      <w:r w:rsidRPr="009D26EB">
        <w:rPr>
          <w:rStyle w:val="Emphasis"/>
          <w:sz w:val="16"/>
          <w:szCs w:val="16"/>
          <w:highlight w:val="cyan"/>
        </w:rPr>
        <w:t>expense</w:t>
      </w:r>
      <w:r w:rsidRPr="009D26EB">
        <w:rPr>
          <w:rStyle w:val="StyleUnderline"/>
          <w:sz w:val="16"/>
          <w:szCs w:val="16"/>
        </w:rPr>
        <w:t xml:space="preserve"> </w:t>
      </w:r>
      <w:r w:rsidRPr="009D26EB">
        <w:rPr>
          <w:rStyle w:val="StyleUnderline"/>
          <w:sz w:val="16"/>
          <w:szCs w:val="16"/>
          <w:highlight w:val="cyan"/>
        </w:rPr>
        <w:t>of</w:t>
      </w:r>
      <w:r w:rsidRPr="009D26EB">
        <w:rPr>
          <w:rStyle w:val="StyleUnderline"/>
          <w:sz w:val="16"/>
          <w:szCs w:val="16"/>
        </w:rPr>
        <w:t xml:space="preserve"> </w:t>
      </w:r>
      <w:r w:rsidRPr="009D26EB">
        <w:rPr>
          <w:rStyle w:val="Emphasis"/>
          <w:sz w:val="16"/>
          <w:szCs w:val="16"/>
        </w:rPr>
        <w:t xml:space="preserve">working-class </w:t>
      </w:r>
      <w:r w:rsidRPr="009D26EB">
        <w:rPr>
          <w:rStyle w:val="Emphasis"/>
          <w:sz w:val="16"/>
          <w:szCs w:val="16"/>
          <w:highlight w:val="cyan"/>
        </w:rPr>
        <w:t>internationalism</w:t>
      </w:r>
      <w:r w:rsidRPr="009D26EB">
        <w:rPr>
          <w:sz w:val="8"/>
          <w:szCs w:val="16"/>
        </w:rPr>
        <w:t xml:space="preserve">, </w:t>
      </w:r>
      <w:r w:rsidRPr="009D26EB">
        <w:rPr>
          <w:rStyle w:val="StyleUnderline"/>
          <w:sz w:val="16"/>
          <w:szCs w:val="16"/>
        </w:rPr>
        <w:t>as</w:t>
      </w:r>
      <w:r w:rsidRPr="009D26EB">
        <w:rPr>
          <w:sz w:val="8"/>
          <w:szCs w:val="16"/>
        </w:rPr>
        <w:t xml:space="preserve"> some </w:t>
      </w:r>
      <w:r w:rsidRPr="009D26EB">
        <w:rPr>
          <w:rStyle w:val="StyleUnderline"/>
          <w:sz w:val="16"/>
          <w:szCs w:val="16"/>
        </w:rPr>
        <w:t>relatively well-positioned workers</w:t>
      </w:r>
      <w:r w:rsidRPr="009D26EB">
        <w:rPr>
          <w:sz w:val="8"/>
          <w:szCs w:val="16"/>
        </w:rPr>
        <w:t xml:space="preserve"> within the global value chains </w:t>
      </w:r>
      <w:r w:rsidRPr="009D26EB">
        <w:rPr>
          <w:rStyle w:val="StyleUnderline"/>
          <w:sz w:val="16"/>
          <w:szCs w:val="16"/>
        </w:rPr>
        <w:t xml:space="preserve">are able to make gains for themselves </w:t>
      </w:r>
      <w:r w:rsidRPr="009D26EB">
        <w:rPr>
          <w:rStyle w:val="Emphasis"/>
          <w:sz w:val="16"/>
          <w:szCs w:val="16"/>
        </w:rPr>
        <w:t>at other workers’ expense</w:t>
      </w:r>
      <w:r w:rsidRPr="009D26EB">
        <w:rPr>
          <w:sz w:val="8"/>
          <w:szCs w:val="16"/>
        </w:rPr>
        <w:t xml:space="preserve">. Thus Cumbers, Nativel, and Routledge argue that </w:t>
      </w:r>
      <w:r w:rsidRPr="009D26EB">
        <w:rPr>
          <w:rStyle w:val="StyleUnderline"/>
          <w:sz w:val="16"/>
          <w:szCs w:val="16"/>
        </w:rPr>
        <w:t xml:space="preserve">the promotion of </w:t>
      </w:r>
      <w:r w:rsidRPr="009D26EB">
        <w:rPr>
          <w:rStyle w:val="StyleUnderline"/>
          <w:sz w:val="16"/>
          <w:szCs w:val="16"/>
          <w:highlight w:val="cyan"/>
        </w:rPr>
        <w:t>transnational</w:t>
      </w:r>
      <w:r w:rsidRPr="009D26EB">
        <w:rPr>
          <w:rStyle w:val="StyleUnderline"/>
          <w:sz w:val="16"/>
          <w:szCs w:val="16"/>
        </w:rPr>
        <w:t xml:space="preserve"> labour </w:t>
      </w:r>
      <w:r w:rsidRPr="009D26EB">
        <w:rPr>
          <w:rStyle w:val="StyleUnderline"/>
          <w:sz w:val="16"/>
          <w:szCs w:val="16"/>
          <w:highlight w:val="cyan"/>
        </w:rPr>
        <w:t>rights</w:t>
      </w:r>
      <w:r w:rsidRPr="009D26EB">
        <w:rPr>
          <w:sz w:val="8"/>
          <w:szCs w:val="16"/>
        </w:rPr>
        <w:t xml:space="preserve"> ‘</w:t>
      </w:r>
      <w:r w:rsidRPr="009D26EB">
        <w:rPr>
          <w:rStyle w:val="StyleUnderline"/>
          <w:sz w:val="16"/>
          <w:szCs w:val="16"/>
        </w:rPr>
        <w:t xml:space="preserve">is </w:t>
      </w:r>
      <w:r w:rsidRPr="009D26EB">
        <w:rPr>
          <w:rStyle w:val="Emphasis"/>
          <w:sz w:val="16"/>
          <w:szCs w:val="16"/>
        </w:rPr>
        <w:t xml:space="preserve">inevitably </w:t>
      </w:r>
      <w:r w:rsidRPr="009D26EB">
        <w:rPr>
          <w:rStyle w:val="Emphasis"/>
          <w:sz w:val="16"/>
          <w:szCs w:val="16"/>
          <w:highlight w:val="cyan"/>
        </w:rPr>
        <w:t>compromised</w:t>
      </w:r>
      <w:r w:rsidRPr="009D26EB">
        <w:rPr>
          <w:rStyle w:val="StyleUnderline"/>
          <w:sz w:val="16"/>
          <w:szCs w:val="16"/>
        </w:rPr>
        <w:t xml:space="preserve"> by </w:t>
      </w:r>
      <w:r w:rsidRPr="009D26EB">
        <w:rPr>
          <w:rStyle w:val="Emphasis"/>
          <w:sz w:val="16"/>
          <w:szCs w:val="16"/>
        </w:rPr>
        <w:t>different subject positions</w:t>
      </w:r>
      <w:r w:rsidRPr="009D26EB">
        <w:rPr>
          <w:sz w:val="8"/>
          <w:szCs w:val="16"/>
        </w:rPr>
        <w:t xml:space="preserve"> in relation to broader processes of capital accumulation.’32 On the global level, </w:t>
      </w:r>
      <w:r w:rsidRPr="009D26EB">
        <w:rPr>
          <w:rStyle w:val="StyleUnderline"/>
          <w:sz w:val="16"/>
          <w:szCs w:val="16"/>
        </w:rPr>
        <w:t xml:space="preserve">the exploited workers of the </w:t>
      </w:r>
      <w:r w:rsidRPr="009D26EB">
        <w:rPr>
          <w:rStyle w:val="StyleUnderline"/>
          <w:sz w:val="16"/>
          <w:szCs w:val="16"/>
          <w:highlight w:val="cyan"/>
        </w:rPr>
        <w:t>South</w:t>
      </w:r>
      <w:r w:rsidRPr="009D26EB">
        <w:rPr>
          <w:sz w:val="8"/>
          <w:szCs w:val="16"/>
        </w:rPr>
        <w:t xml:space="preserve">, </w:t>
      </w:r>
      <w:r w:rsidRPr="009D26EB">
        <w:rPr>
          <w:rStyle w:val="StyleUnderline"/>
          <w:sz w:val="16"/>
          <w:szCs w:val="16"/>
        </w:rPr>
        <w:t xml:space="preserve">whose surplus </w:t>
      </w:r>
      <w:r w:rsidRPr="009D26EB">
        <w:rPr>
          <w:rStyle w:val="StyleUnderline"/>
          <w:sz w:val="16"/>
          <w:szCs w:val="16"/>
          <w:highlight w:val="cyan"/>
        </w:rPr>
        <w:t>labor</w:t>
      </w:r>
      <w:r w:rsidRPr="009D26EB">
        <w:rPr>
          <w:rStyle w:val="StyleUnderline"/>
          <w:sz w:val="16"/>
          <w:szCs w:val="16"/>
        </w:rPr>
        <w:t xml:space="preserve"> </w:t>
      </w:r>
      <w:r w:rsidRPr="009D26EB">
        <w:rPr>
          <w:rStyle w:val="StyleUnderline"/>
          <w:sz w:val="16"/>
          <w:szCs w:val="16"/>
          <w:highlight w:val="cyan"/>
        </w:rPr>
        <w:t>is</w:t>
      </w:r>
      <w:r w:rsidRPr="009D26EB">
        <w:rPr>
          <w:sz w:val="8"/>
          <w:szCs w:val="16"/>
          <w:highlight w:val="cyan"/>
        </w:rPr>
        <w:t xml:space="preserve"> </w:t>
      </w:r>
      <w:r w:rsidRPr="009D26EB">
        <w:rPr>
          <w:rStyle w:val="Emphasis"/>
          <w:sz w:val="16"/>
          <w:szCs w:val="16"/>
          <w:highlight w:val="cyan"/>
        </w:rPr>
        <w:t>indispensable</w:t>
      </w:r>
      <w:r w:rsidRPr="009D26EB">
        <w:rPr>
          <w:sz w:val="8"/>
          <w:szCs w:val="16"/>
        </w:rPr>
        <w:t xml:space="preserve"> for the growth and development of profits, </w:t>
      </w:r>
      <w:r w:rsidRPr="009D26EB">
        <w:rPr>
          <w:rStyle w:val="StyleUnderline"/>
          <w:sz w:val="16"/>
          <w:szCs w:val="16"/>
        </w:rPr>
        <w:t xml:space="preserve">are </w:t>
      </w:r>
      <w:r w:rsidRPr="009D26EB">
        <w:rPr>
          <w:rStyle w:val="Emphasis"/>
          <w:sz w:val="16"/>
          <w:szCs w:val="16"/>
        </w:rPr>
        <w:t>front and center</w:t>
      </w:r>
      <w:r w:rsidRPr="009D26EB">
        <w:rPr>
          <w:rStyle w:val="StyleUnderline"/>
          <w:sz w:val="16"/>
          <w:szCs w:val="16"/>
        </w:rPr>
        <w:t xml:space="preserve"> in the expansion</w:t>
      </w:r>
      <w:r w:rsidRPr="009D26EB">
        <w:rPr>
          <w:sz w:val="8"/>
          <w:szCs w:val="16"/>
        </w:rPr>
        <w:t xml:space="preserve"> of the world capitalist system. Accordingly, </w:t>
      </w:r>
      <w:r w:rsidRPr="009D26EB">
        <w:rPr>
          <w:rStyle w:val="StyleUnderline"/>
          <w:sz w:val="16"/>
          <w:szCs w:val="16"/>
        </w:rPr>
        <w:t xml:space="preserve">the growth of </w:t>
      </w:r>
      <w:r w:rsidRPr="009D26EB">
        <w:rPr>
          <w:rStyle w:val="Emphasis"/>
          <w:sz w:val="16"/>
          <w:szCs w:val="16"/>
        </w:rPr>
        <w:t>working-class militancy</w:t>
      </w:r>
      <w:r w:rsidRPr="009D26EB">
        <w:rPr>
          <w:sz w:val="8"/>
          <w:szCs w:val="16"/>
        </w:rPr>
        <w:t xml:space="preserve"> in the South </w:t>
      </w:r>
      <w:r w:rsidRPr="009D26EB">
        <w:rPr>
          <w:rStyle w:val="StyleUnderline"/>
          <w:sz w:val="16"/>
          <w:szCs w:val="16"/>
        </w:rPr>
        <w:t>in opposition to</w:t>
      </w:r>
      <w:r w:rsidRPr="009D26EB">
        <w:rPr>
          <w:sz w:val="8"/>
          <w:szCs w:val="16"/>
        </w:rPr>
        <w:t xml:space="preserve"> European, Japanese, and North </w:t>
      </w:r>
      <w:r w:rsidRPr="009D26EB">
        <w:rPr>
          <w:rStyle w:val="StyleUnderline"/>
          <w:sz w:val="16"/>
          <w:szCs w:val="16"/>
        </w:rPr>
        <w:t>American</w:t>
      </w:r>
      <w:r w:rsidRPr="009D26EB">
        <w:rPr>
          <w:sz w:val="8"/>
          <w:szCs w:val="16"/>
        </w:rPr>
        <w:t xml:space="preserve"> </w:t>
      </w:r>
      <w:r w:rsidRPr="009D26EB">
        <w:rPr>
          <w:rStyle w:val="StyleUnderline"/>
          <w:sz w:val="16"/>
          <w:szCs w:val="16"/>
        </w:rPr>
        <w:t>investments</w:t>
      </w:r>
      <w:r w:rsidRPr="009D26EB">
        <w:rPr>
          <w:sz w:val="8"/>
          <w:szCs w:val="16"/>
        </w:rPr>
        <w:t xml:space="preserve"> </w:t>
      </w:r>
      <w:r w:rsidRPr="009D26EB">
        <w:rPr>
          <w:rStyle w:val="StyleUnderline"/>
          <w:sz w:val="16"/>
          <w:szCs w:val="16"/>
        </w:rPr>
        <w:t xml:space="preserve">is of </w:t>
      </w:r>
      <w:r w:rsidRPr="009D26EB">
        <w:rPr>
          <w:rStyle w:val="Emphasis"/>
          <w:sz w:val="16"/>
          <w:szCs w:val="16"/>
        </w:rPr>
        <w:t>fundamental significance</w:t>
      </w:r>
      <w:r w:rsidRPr="009D26EB">
        <w:rPr>
          <w:sz w:val="8"/>
          <w:szCs w:val="16"/>
        </w:rPr>
        <w:t xml:space="preserve"> to the development of </w:t>
      </w:r>
      <w:r w:rsidRPr="009D26EB">
        <w:rPr>
          <w:rStyle w:val="Emphasis"/>
          <w:sz w:val="16"/>
          <w:szCs w:val="16"/>
        </w:rPr>
        <w:t xml:space="preserve">transformative </w:t>
      </w:r>
      <w:r w:rsidRPr="009D26EB">
        <w:rPr>
          <w:rStyle w:val="Emphasis"/>
          <w:sz w:val="16"/>
          <w:szCs w:val="16"/>
          <w:highlight w:val="cyan"/>
        </w:rPr>
        <w:t>movements</w:t>
      </w:r>
      <w:r w:rsidRPr="009D26EB">
        <w:rPr>
          <w:sz w:val="8"/>
          <w:szCs w:val="16"/>
        </w:rPr>
        <w:t xml:space="preserve"> </w:t>
      </w:r>
      <w:r w:rsidRPr="009D26EB">
        <w:rPr>
          <w:rStyle w:val="StyleUnderline"/>
          <w:sz w:val="16"/>
          <w:szCs w:val="16"/>
        </w:rPr>
        <w:t xml:space="preserve">which may go on to </w:t>
      </w:r>
      <w:r w:rsidRPr="009D26EB">
        <w:rPr>
          <w:rStyle w:val="Emphasis"/>
          <w:sz w:val="16"/>
          <w:szCs w:val="16"/>
          <w:highlight w:val="cyan"/>
        </w:rPr>
        <w:t>challenge</w:t>
      </w:r>
      <w:r w:rsidRPr="009D26EB">
        <w:rPr>
          <w:rStyle w:val="StyleUnderline"/>
          <w:sz w:val="16"/>
          <w:szCs w:val="16"/>
          <w:highlight w:val="cyan"/>
        </w:rPr>
        <w:t xml:space="preserve"> the </w:t>
      </w:r>
      <w:r w:rsidRPr="009D26EB">
        <w:rPr>
          <w:rStyle w:val="Emphasis"/>
          <w:sz w:val="16"/>
          <w:szCs w:val="16"/>
          <w:highlight w:val="cyan"/>
        </w:rPr>
        <w:t>capitalist system</w:t>
      </w:r>
      <w:r w:rsidRPr="009D26EB">
        <w:rPr>
          <w:rStyle w:val="Emphasis"/>
          <w:sz w:val="16"/>
          <w:szCs w:val="16"/>
        </w:rPr>
        <w:t xml:space="preserve">. </w:t>
      </w:r>
      <w:r w:rsidRPr="009D26EB">
        <w:rPr>
          <w:rStyle w:val="StyleUnderline"/>
          <w:sz w:val="16"/>
          <w:szCs w:val="16"/>
        </w:rPr>
        <w:t>The neo-</w:t>
      </w:r>
      <w:r w:rsidRPr="009D26EB">
        <w:rPr>
          <w:rStyle w:val="StyleUnderline"/>
          <w:sz w:val="16"/>
          <w:szCs w:val="16"/>
          <w:highlight w:val="cyan"/>
        </w:rPr>
        <w:t>corporatist</w:t>
      </w:r>
      <w:r w:rsidRPr="009D26EB">
        <w:rPr>
          <w:rStyle w:val="StyleUnderline"/>
          <w:sz w:val="16"/>
          <w:szCs w:val="16"/>
        </w:rPr>
        <w:t xml:space="preserve"> labor–state–capital</w:t>
      </w:r>
      <w:r w:rsidRPr="009D26EB">
        <w:rPr>
          <w:sz w:val="8"/>
          <w:szCs w:val="16"/>
        </w:rPr>
        <w:t xml:space="preserve"> </w:t>
      </w:r>
      <w:r w:rsidRPr="009D26EB">
        <w:rPr>
          <w:rStyle w:val="StyleUnderline"/>
          <w:sz w:val="16"/>
          <w:szCs w:val="16"/>
          <w:highlight w:val="cyan"/>
        </w:rPr>
        <w:t>accords</w:t>
      </w:r>
      <w:r w:rsidRPr="009D26EB">
        <w:rPr>
          <w:sz w:val="8"/>
          <w:szCs w:val="16"/>
        </w:rPr>
        <w:t xml:space="preserve"> </w:t>
      </w:r>
      <w:r w:rsidRPr="009D26EB">
        <w:rPr>
          <w:rStyle w:val="StyleUnderline"/>
          <w:sz w:val="16"/>
          <w:szCs w:val="16"/>
        </w:rPr>
        <w:t>have</w:t>
      </w:r>
      <w:r w:rsidRPr="009D26EB">
        <w:rPr>
          <w:sz w:val="8"/>
          <w:szCs w:val="16"/>
        </w:rPr>
        <w:t xml:space="preserve"> </w:t>
      </w:r>
      <w:r w:rsidRPr="009D26EB">
        <w:rPr>
          <w:rStyle w:val="StyleUnderline"/>
          <w:sz w:val="16"/>
          <w:szCs w:val="16"/>
        </w:rPr>
        <w:t>been</w:t>
      </w:r>
      <w:r w:rsidRPr="009D26EB">
        <w:rPr>
          <w:sz w:val="8"/>
          <w:szCs w:val="16"/>
        </w:rPr>
        <w:t xml:space="preserve"> frequently </w:t>
      </w:r>
      <w:r w:rsidRPr="009D26EB">
        <w:rPr>
          <w:rStyle w:val="StyleUnderline"/>
          <w:sz w:val="16"/>
          <w:szCs w:val="16"/>
          <w:highlight w:val="cyan"/>
        </w:rPr>
        <w:t>followed</w:t>
      </w:r>
      <w:r w:rsidRPr="009D26EB">
        <w:rPr>
          <w:sz w:val="8"/>
          <w:szCs w:val="16"/>
          <w:highlight w:val="cyan"/>
        </w:rPr>
        <w:t xml:space="preserve"> </w:t>
      </w:r>
      <w:r w:rsidRPr="009D26EB">
        <w:rPr>
          <w:rStyle w:val="StyleUnderline"/>
          <w:sz w:val="16"/>
          <w:szCs w:val="16"/>
          <w:highlight w:val="cyan"/>
        </w:rPr>
        <w:t>by</w:t>
      </w:r>
      <w:r w:rsidRPr="009D26EB">
        <w:rPr>
          <w:sz w:val="8"/>
          <w:szCs w:val="16"/>
        </w:rPr>
        <w:t xml:space="preserve"> </w:t>
      </w:r>
      <w:r w:rsidRPr="009D26EB">
        <w:rPr>
          <w:rStyle w:val="Emphasis"/>
          <w:sz w:val="16"/>
          <w:szCs w:val="16"/>
        </w:rPr>
        <w:t>mass</w:t>
      </w:r>
      <w:r w:rsidRPr="009D26EB">
        <w:rPr>
          <w:sz w:val="8"/>
          <w:szCs w:val="16"/>
        </w:rPr>
        <w:t xml:space="preserve"> </w:t>
      </w:r>
      <w:r w:rsidRPr="009D26EB">
        <w:rPr>
          <w:rStyle w:val="Emphasis"/>
          <w:sz w:val="16"/>
          <w:szCs w:val="16"/>
          <w:highlight w:val="cyan"/>
        </w:rPr>
        <w:t>disillusionment</w:t>
      </w:r>
      <w:r w:rsidRPr="009D26EB">
        <w:rPr>
          <w:sz w:val="8"/>
          <w:szCs w:val="16"/>
        </w:rPr>
        <w:t xml:space="preserve"> </w:t>
      </w:r>
      <w:r w:rsidRPr="009D26EB">
        <w:rPr>
          <w:rStyle w:val="StyleUnderline"/>
          <w:sz w:val="16"/>
          <w:szCs w:val="16"/>
          <w:highlight w:val="cyan"/>
        </w:rPr>
        <w:t>and</w:t>
      </w:r>
      <w:r w:rsidRPr="009D26EB">
        <w:rPr>
          <w:rStyle w:val="StyleUnderline"/>
          <w:sz w:val="16"/>
          <w:szCs w:val="16"/>
        </w:rPr>
        <w:t xml:space="preserve"> the appearance of </w:t>
      </w:r>
      <w:r w:rsidRPr="009D26EB">
        <w:rPr>
          <w:rStyle w:val="Emphasis"/>
          <w:sz w:val="16"/>
          <w:szCs w:val="16"/>
        </w:rPr>
        <w:t xml:space="preserve">new working-class </w:t>
      </w:r>
      <w:r w:rsidRPr="009D26EB">
        <w:rPr>
          <w:rStyle w:val="Emphasis"/>
          <w:sz w:val="16"/>
          <w:szCs w:val="16"/>
          <w:highlight w:val="cyan"/>
        </w:rPr>
        <w:t>insurgencies</w:t>
      </w:r>
      <w:r w:rsidRPr="009D26EB">
        <w:rPr>
          <w:sz w:val="8"/>
          <w:szCs w:val="16"/>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9D26EB">
        <w:rPr>
          <w:rStyle w:val="StyleUnderline"/>
          <w:sz w:val="16"/>
          <w:szCs w:val="16"/>
        </w:rPr>
        <w:t xml:space="preserve">what remains constant is the </w:t>
      </w:r>
      <w:r w:rsidRPr="009D26EB">
        <w:rPr>
          <w:rStyle w:val="Emphasis"/>
          <w:sz w:val="16"/>
          <w:szCs w:val="16"/>
        </w:rPr>
        <w:t>recurrence of labor militancy</w:t>
      </w:r>
      <w:r w:rsidRPr="009D26EB">
        <w:rPr>
          <w:sz w:val="8"/>
          <w:szCs w:val="16"/>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9D26EB">
        <w:rPr>
          <w:rStyle w:val="StyleUnderline"/>
          <w:sz w:val="16"/>
          <w:szCs w:val="16"/>
        </w:rPr>
        <w:t xml:space="preserve">The development of </w:t>
      </w:r>
      <w:r w:rsidRPr="009D26EB">
        <w:rPr>
          <w:rStyle w:val="Emphasis"/>
          <w:sz w:val="16"/>
          <w:szCs w:val="16"/>
        </w:rPr>
        <w:t>extractive industries</w:t>
      </w:r>
      <w:r w:rsidRPr="009D26EB">
        <w:rPr>
          <w:sz w:val="8"/>
          <w:szCs w:val="16"/>
        </w:rPr>
        <w:t xml:space="preserve"> </w:t>
      </w:r>
      <w:r w:rsidRPr="009D26EB">
        <w:rPr>
          <w:rStyle w:val="StyleUnderline"/>
          <w:sz w:val="16"/>
          <w:szCs w:val="16"/>
        </w:rPr>
        <w:t>from</w:t>
      </w:r>
      <w:r w:rsidRPr="009D26EB">
        <w:rPr>
          <w:sz w:val="8"/>
          <w:szCs w:val="16"/>
        </w:rPr>
        <w:t xml:space="preserve"> the </w:t>
      </w:r>
      <w:r w:rsidRPr="009D26EB">
        <w:rPr>
          <w:rStyle w:val="StyleUnderline"/>
          <w:sz w:val="16"/>
          <w:szCs w:val="16"/>
        </w:rPr>
        <w:t>1980s to the 2010s</w:t>
      </w:r>
      <w:r w:rsidRPr="009D26EB">
        <w:rPr>
          <w:sz w:val="8"/>
          <w:szCs w:val="16"/>
        </w:rPr>
        <w:t xml:space="preserve"> </w:t>
      </w:r>
      <w:r w:rsidRPr="009D26EB">
        <w:rPr>
          <w:rStyle w:val="StyleUnderline"/>
          <w:sz w:val="16"/>
          <w:szCs w:val="16"/>
        </w:rPr>
        <w:t xml:space="preserve">required the </w:t>
      </w:r>
      <w:r w:rsidRPr="009D26EB">
        <w:rPr>
          <w:rStyle w:val="Emphasis"/>
          <w:sz w:val="16"/>
          <w:szCs w:val="16"/>
        </w:rPr>
        <w:t>expropriation</w:t>
      </w:r>
      <w:r w:rsidRPr="009D26EB">
        <w:rPr>
          <w:rStyle w:val="StyleUnderline"/>
          <w:sz w:val="16"/>
          <w:szCs w:val="16"/>
        </w:rPr>
        <w:t xml:space="preserve"> and </w:t>
      </w:r>
      <w:r w:rsidRPr="009D26EB">
        <w:rPr>
          <w:rStyle w:val="Emphasis"/>
          <w:sz w:val="16"/>
          <w:szCs w:val="16"/>
        </w:rPr>
        <w:t>control</w:t>
      </w:r>
      <w:r w:rsidRPr="009D26EB">
        <w:rPr>
          <w:sz w:val="8"/>
          <w:szCs w:val="16"/>
        </w:rPr>
        <w:t xml:space="preserve"> </w:t>
      </w:r>
      <w:r w:rsidRPr="009D26EB">
        <w:rPr>
          <w:rStyle w:val="StyleUnderline"/>
          <w:sz w:val="16"/>
          <w:szCs w:val="16"/>
        </w:rPr>
        <w:t>of vast reserves by monopoly capital</w:t>
      </w:r>
      <w:r w:rsidRPr="009D26EB">
        <w:rPr>
          <w:sz w:val="8"/>
          <w:szCs w:val="16"/>
        </w:rPr>
        <w:t xml:space="preserve">, </w:t>
      </w:r>
      <w:r w:rsidRPr="009D26EB">
        <w:rPr>
          <w:rStyle w:val="StyleUnderline"/>
          <w:sz w:val="16"/>
          <w:szCs w:val="16"/>
        </w:rPr>
        <w:t xml:space="preserve">with the eager support of </w:t>
      </w:r>
      <w:r w:rsidRPr="009D26EB">
        <w:rPr>
          <w:rStyle w:val="Emphasis"/>
          <w:sz w:val="16"/>
          <w:szCs w:val="16"/>
        </w:rPr>
        <w:t>rentier states</w:t>
      </w:r>
      <w:r w:rsidRPr="009D26EB">
        <w:rPr>
          <w:sz w:val="8"/>
          <w:szCs w:val="16"/>
        </w:rPr>
        <w:t xml:space="preserve"> that depend on selling the rights to mine natural resources in exchange for a share of profits. </w:t>
      </w:r>
      <w:r w:rsidRPr="009D26EB">
        <w:rPr>
          <w:rStyle w:val="StyleUnderline"/>
          <w:sz w:val="16"/>
          <w:szCs w:val="16"/>
        </w:rPr>
        <w:t>Profitability</w:t>
      </w:r>
      <w:r w:rsidRPr="009D26EB">
        <w:rPr>
          <w:sz w:val="8"/>
          <w:szCs w:val="16"/>
        </w:rPr>
        <w:t xml:space="preserve"> </w:t>
      </w:r>
      <w:r w:rsidRPr="009D26EB">
        <w:rPr>
          <w:rStyle w:val="StyleUnderline"/>
          <w:sz w:val="16"/>
          <w:szCs w:val="16"/>
        </w:rPr>
        <w:t>for</w:t>
      </w:r>
      <w:r w:rsidRPr="009D26EB">
        <w:rPr>
          <w:sz w:val="8"/>
          <w:szCs w:val="16"/>
        </w:rPr>
        <w:t xml:space="preserve"> </w:t>
      </w:r>
      <w:r w:rsidRPr="009D26EB">
        <w:rPr>
          <w:rStyle w:val="StyleUnderline"/>
          <w:sz w:val="16"/>
          <w:szCs w:val="16"/>
        </w:rPr>
        <w:t>monopoly capitalists</w:t>
      </w:r>
      <w:r w:rsidRPr="009D26EB">
        <w:rPr>
          <w:sz w:val="8"/>
          <w:szCs w:val="16"/>
        </w:rPr>
        <w:t xml:space="preserve"> in the North </w:t>
      </w:r>
      <w:r w:rsidRPr="009D26EB">
        <w:rPr>
          <w:rStyle w:val="StyleUnderline"/>
          <w:sz w:val="16"/>
          <w:szCs w:val="16"/>
        </w:rPr>
        <w:t>is reliant on</w:t>
      </w:r>
      <w:r w:rsidRPr="009D26EB">
        <w:rPr>
          <w:sz w:val="8"/>
          <w:szCs w:val="16"/>
        </w:rPr>
        <w:t xml:space="preserve"> the </w:t>
      </w:r>
      <w:r w:rsidRPr="009D26EB">
        <w:rPr>
          <w:rStyle w:val="StyleUnderline"/>
          <w:sz w:val="16"/>
          <w:szCs w:val="16"/>
        </w:rPr>
        <w:t>demand</w:t>
      </w:r>
      <w:r w:rsidRPr="009D26EB">
        <w:rPr>
          <w:sz w:val="8"/>
          <w:szCs w:val="16"/>
        </w:rPr>
        <w:t xml:space="preserve"> </w:t>
      </w:r>
      <w:r w:rsidRPr="009D26EB">
        <w:rPr>
          <w:rStyle w:val="StyleUnderline"/>
          <w:sz w:val="16"/>
          <w:szCs w:val="16"/>
        </w:rPr>
        <w:t>for the commodity in the world marke</w:t>
      </w:r>
      <w:r w:rsidRPr="009D26EB">
        <w:rPr>
          <w:sz w:val="8"/>
          <w:szCs w:val="16"/>
        </w:rPr>
        <w:t xml:space="preserve">t </w:t>
      </w:r>
      <w:r w:rsidRPr="009D26EB">
        <w:rPr>
          <w:rStyle w:val="StyleUnderline"/>
          <w:sz w:val="16"/>
          <w:szCs w:val="16"/>
        </w:rPr>
        <w:t>and the cost of extracting or producing</w:t>
      </w:r>
      <w:r w:rsidRPr="009D26EB">
        <w:rPr>
          <w:sz w:val="8"/>
          <w:szCs w:val="16"/>
        </w:rPr>
        <w:t xml:space="preserve"> it. </w:t>
      </w:r>
      <w:r w:rsidRPr="009D26EB">
        <w:rPr>
          <w:rStyle w:val="StyleUnderline"/>
          <w:sz w:val="16"/>
          <w:szCs w:val="16"/>
        </w:rPr>
        <w:t xml:space="preserve">In mining industries with militant </w:t>
      </w:r>
      <w:r w:rsidRPr="009D26EB">
        <w:rPr>
          <w:rStyle w:val="Emphasis"/>
          <w:sz w:val="16"/>
          <w:szCs w:val="16"/>
        </w:rPr>
        <w:t>unions</w:t>
      </w:r>
      <w:r w:rsidRPr="009D26EB">
        <w:rPr>
          <w:sz w:val="8"/>
          <w:szCs w:val="16"/>
        </w:rPr>
        <w:t xml:space="preserve">, </w:t>
      </w:r>
      <w:r w:rsidRPr="009D26EB">
        <w:rPr>
          <w:rStyle w:val="StyleUnderline"/>
          <w:sz w:val="16"/>
          <w:szCs w:val="16"/>
        </w:rPr>
        <w:t>the cost of the commodity will tend to increase</w:t>
      </w:r>
      <w:r w:rsidRPr="009D26EB">
        <w:rPr>
          <w:sz w:val="8"/>
          <w:szCs w:val="16"/>
        </w:rPr>
        <w:t xml:space="preserve">, especially if demand is extensive and the mineral is scarce. The </w:t>
      </w:r>
      <w:r w:rsidRPr="009D26EB">
        <w:rPr>
          <w:rStyle w:val="StyleUnderline"/>
          <w:sz w:val="16"/>
          <w:szCs w:val="16"/>
        </w:rPr>
        <w:t xml:space="preserve">application of </w:t>
      </w:r>
      <w:r w:rsidRPr="009D26EB">
        <w:rPr>
          <w:rStyle w:val="StyleUnderline"/>
          <w:sz w:val="16"/>
          <w:szCs w:val="16"/>
          <w:highlight w:val="cyan"/>
        </w:rPr>
        <w:t>new tech</w:t>
      </w:r>
      <w:r w:rsidRPr="009D26EB">
        <w:rPr>
          <w:rStyle w:val="StyleUnderline"/>
          <w:sz w:val="16"/>
          <w:szCs w:val="16"/>
        </w:rPr>
        <w:t>nologies</w:t>
      </w:r>
      <w:r w:rsidRPr="009D26EB">
        <w:rPr>
          <w:sz w:val="8"/>
          <w:szCs w:val="16"/>
        </w:rPr>
        <w:t xml:space="preserve"> </w:t>
      </w:r>
      <w:r w:rsidRPr="009D26EB">
        <w:rPr>
          <w:rStyle w:val="StyleUnderline"/>
          <w:sz w:val="16"/>
          <w:szCs w:val="16"/>
        </w:rPr>
        <w:t>for the profitable extraction</w:t>
      </w:r>
      <w:r w:rsidRPr="009D26EB">
        <w:rPr>
          <w:sz w:val="8"/>
          <w:szCs w:val="16"/>
        </w:rPr>
        <w:t xml:space="preserve"> </w:t>
      </w:r>
      <w:r w:rsidRPr="009D26EB">
        <w:rPr>
          <w:rStyle w:val="StyleUnderline"/>
          <w:sz w:val="16"/>
          <w:szCs w:val="16"/>
        </w:rPr>
        <w:t>of</w:t>
      </w:r>
      <w:r w:rsidRPr="009D26EB">
        <w:rPr>
          <w:sz w:val="8"/>
          <w:szCs w:val="16"/>
        </w:rPr>
        <w:t xml:space="preserve"> natural </w:t>
      </w:r>
      <w:r w:rsidRPr="009D26EB">
        <w:rPr>
          <w:rStyle w:val="StyleUnderline"/>
          <w:sz w:val="16"/>
          <w:szCs w:val="16"/>
        </w:rPr>
        <w:t>resources</w:t>
      </w:r>
      <w:r w:rsidRPr="009D26EB">
        <w:rPr>
          <w:sz w:val="8"/>
          <w:szCs w:val="16"/>
        </w:rPr>
        <w:t xml:space="preserve"> </w:t>
      </w:r>
      <w:r w:rsidRPr="009D26EB">
        <w:rPr>
          <w:rStyle w:val="StyleUnderline"/>
          <w:sz w:val="16"/>
          <w:szCs w:val="16"/>
        </w:rPr>
        <w:t xml:space="preserve">has </w:t>
      </w:r>
      <w:r w:rsidRPr="009D26EB">
        <w:rPr>
          <w:rStyle w:val="Emphasis"/>
          <w:sz w:val="16"/>
          <w:szCs w:val="16"/>
          <w:highlight w:val="cyan"/>
        </w:rPr>
        <w:t>expanded</w:t>
      </w:r>
      <w:r w:rsidRPr="009D26EB">
        <w:rPr>
          <w:rStyle w:val="StyleUnderline"/>
          <w:sz w:val="16"/>
          <w:szCs w:val="16"/>
        </w:rPr>
        <w:t xml:space="preserve"> the </w:t>
      </w:r>
      <w:r w:rsidRPr="009D26EB">
        <w:rPr>
          <w:rStyle w:val="Emphasis"/>
          <w:sz w:val="16"/>
          <w:szCs w:val="16"/>
          <w:highlight w:val="cyan"/>
        </w:rPr>
        <w:t>mobility</w:t>
      </w:r>
      <w:r w:rsidRPr="009D26EB">
        <w:rPr>
          <w:rStyle w:val="StyleUnderline"/>
          <w:sz w:val="16"/>
          <w:szCs w:val="16"/>
          <w:highlight w:val="cyan"/>
        </w:rPr>
        <w:t xml:space="preserve"> of</w:t>
      </w:r>
      <w:r w:rsidRPr="009D26EB">
        <w:rPr>
          <w:rStyle w:val="StyleUnderline"/>
          <w:sz w:val="16"/>
          <w:szCs w:val="16"/>
        </w:rPr>
        <w:t xml:space="preserve"> mining</w:t>
      </w:r>
      <w:r w:rsidRPr="009D26EB">
        <w:rPr>
          <w:sz w:val="8"/>
          <w:szCs w:val="16"/>
        </w:rPr>
        <w:t xml:space="preserve"> and oil conglomerates. Since the 1980s, </w:t>
      </w:r>
      <w:r w:rsidRPr="009D26EB">
        <w:rPr>
          <w:rStyle w:val="StyleUnderline"/>
          <w:sz w:val="16"/>
          <w:szCs w:val="16"/>
        </w:rPr>
        <w:t xml:space="preserve">multinational </w:t>
      </w:r>
      <w:r w:rsidRPr="009D26EB">
        <w:rPr>
          <w:rStyle w:val="StyleUnderline"/>
          <w:sz w:val="16"/>
          <w:szCs w:val="16"/>
          <w:highlight w:val="cyan"/>
        </w:rPr>
        <w:t>firms</w:t>
      </w:r>
      <w:r w:rsidRPr="009D26EB">
        <w:rPr>
          <w:rStyle w:val="StyleUnderline"/>
          <w:sz w:val="16"/>
          <w:szCs w:val="16"/>
        </w:rPr>
        <w:t xml:space="preserve"> have</w:t>
      </w:r>
      <w:r w:rsidRPr="009D26EB">
        <w:rPr>
          <w:sz w:val="8"/>
          <w:szCs w:val="16"/>
        </w:rPr>
        <w:t xml:space="preserve"> </w:t>
      </w:r>
      <w:r w:rsidRPr="009D26EB">
        <w:rPr>
          <w:rStyle w:val="Emphasis"/>
          <w:sz w:val="16"/>
          <w:szCs w:val="16"/>
          <w:highlight w:val="cyan"/>
        </w:rPr>
        <w:t>escaped</w:t>
      </w:r>
      <w:r w:rsidRPr="009D26EB">
        <w:rPr>
          <w:sz w:val="8"/>
          <w:szCs w:val="16"/>
        </w:rPr>
        <w:t xml:space="preserve"> the </w:t>
      </w:r>
      <w:r w:rsidRPr="009D26EB">
        <w:rPr>
          <w:rStyle w:val="Emphasis"/>
          <w:sz w:val="16"/>
          <w:szCs w:val="16"/>
          <w:highlight w:val="cyan"/>
        </w:rPr>
        <w:t>cost of</w:t>
      </w:r>
      <w:r w:rsidRPr="009D26EB">
        <w:rPr>
          <w:rStyle w:val="Emphasis"/>
          <w:sz w:val="16"/>
          <w:szCs w:val="16"/>
        </w:rPr>
        <w:t xml:space="preserve"> </w:t>
      </w:r>
      <w:r w:rsidRPr="009D26EB">
        <w:rPr>
          <w:rStyle w:val="Emphasis"/>
          <w:sz w:val="16"/>
          <w:szCs w:val="16"/>
          <w:highlight w:val="cyan"/>
        </w:rPr>
        <w:t>labor</w:t>
      </w:r>
      <w:r w:rsidRPr="009D26EB">
        <w:rPr>
          <w:sz w:val="8"/>
          <w:szCs w:val="16"/>
        </w:rPr>
        <w:t xml:space="preserve"> </w:t>
      </w:r>
      <w:r w:rsidRPr="009D26EB">
        <w:rPr>
          <w:rStyle w:val="StyleUnderline"/>
          <w:sz w:val="16"/>
          <w:szCs w:val="16"/>
        </w:rPr>
        <w:t>and</w:t>
      </w:r>
      <w:r w:rsidRPr="009D26EB">
        <w:rPr>
          <w:sz w:val="8"/>
          <w:szCs w:val="16"/>
        </w:rPr>
        <w:t xml:space="preserve"> </w:t>
      </w:r>
      <w:r w:rsidRPr="009D26EB">
        <w:rPr>
          <w:rStyle w:val="Emphasis"/>
          <w:sz w:val="16"/>
          <w:szCs w:val="16"/>
        </w:rPr>
        <w:t>rent</w:t>
      </w:r>
      <w:r w:rsidRPr="009D26EB">
        <w:rPr>
          <w:sz w:val="8"/>
          <w:szCs w:val="16"/>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9D26EB">
        <w:rPr>
          <w:rStyle w:val="StyleUnderline"/>
          <w:sz w:val="16"/>
          <w:szCs w:val="16"/>
        </w:rPr>
        <w:t xml:space="preserve">The </w:t>
      </w:r>
      <w:r w:rsidRPr="009D26EB">
        <w:rPr>
          <w:rStyle w:val="Emphasis"/>
          <w:sz w:val="16"/>
          <w:szCs w:val="16"/>
          <w:highlight w:val="cyan"/>
        </w:rPr>
        <w:t>production</w:t>
      </w:r>
      <w:r w:rsidRPr="009D26EB">
        <w:rPr>
          <w:rStyle w:val="Emphasis"/>
          <w:sz w:val="16"/>
          <w:szCs w:val="16"/>
        </w:rPr>
        <w:t xml:space="preserve"> </w:t>
      </w:r>
      <w:r w:rsidRPr="009D26EB">
        <w:rPr>
          <w:rStyle w:val="Emphasis"/>
          <w:sz w:val="16"/>
          <w:szCs w:val="16"/>
          <w:highlight w:val="cyan"/>
        </w:rPr>
        <w:t>cost</w:t>
      </w:r>
      <w:r w:rsidRPr="009D26EB">
        <w:rPr>
          <w:rStyle w:val="StyleUnderline"/>
          <w:sz w:val="16"/>
          <w:szCs w:val="16"/>
        </w:rPr>
        <w:t xml:space="preserve"> of primary products</w:t>
      </w:r>
      <w:r w:rsidRPr="009D26EB">
        <w:rPr>
          <w:sz w:val="8"/>
          <w:szCs w:val="16"/>
        </w:rPr>
        <w:t xml:space="preserve"> </w:t>
      </w:r>
      <w:r w:rsidRPr="009D26EB">
        <w:rPr>
          <w:rStyle w:val="StyleUnderline"/>
          <w:sz w:val="16"/>
          <w:szCs w:val="16"/>
        </w:rPr>
        <w:t xml:space="preserve">is </w:t>
      </w:r>
      <w:r w:rsidRPr="009D26EB">
        <w:rPr>
          <w:sz w:val="8"/>
          <w:szCs w:val="16"/>
        </w:rPr>
        <w:t>almost</w:t>
      </w:r>
      <w:r w:rsidRPr="009D26EB">
        <w:rPr>
          <w:rStyle w:val="StyleUnderline"/>
          <w:sz w:val="16"/>
          <w:szCs w:val="16"/>
        </w:rPr>
        <w:t xml:space="preserve"> </w:t>
      </w:r>
      <w:r w:rsidRPr="009D26EB">
        <w:rPr>
          <w:rStyle w:val="StyleUnderline"/>
          <w:sz w:val="16"/>
          <w:szCs w:val="16"/>
          <w:highlight w:val="cyan"/>
        </w:rPr>
        <w:t>always</w:t>
      </w:r>
      <w:r w:rsidRPr="009D26EB">
        <w:rPr>
          <w:rStyle w:val="StyleUnderline"/>
          <w:sz w:val="16"/>
          <w:szCs w:val="16"/>
        </w:rPr>
        <w:t xml:space="preserve"> </w:t>
      </w:r>
      <w:r w:rsidRPr="009D26EB">
        <w:rPr>
          <w:rStyle w:val="Emphasis"/>
          <w:sz w:val="16"/>
          <w:szCs w:val="16"/>
          <w:highlight w:val="cyan"/>
        </w:rPr>
        <w:t>dependent</w:t>
      </w:r>
      <w:r w:rsidRPr="009D26EB">
        <w:rPr>
          <w:rStyle w:val="StyleUnderline"/>
          <w:sz w:val="16"/>
          <w:szCs w:val="16"/>
        </w:rPr>
        <w:t xml:space="preserve"> </w:t>
      </w:r>
      <w:r w:rsidRPr="009D26EB">
        <w:rPr>
          <w:rStyle w:val="StyleUnderline"/>
          <w:sz w:val="16"/>
          <w:szCs w:val="16"/>
          <w:highlight w:val="cyan"/>
        </w:rPr>
        <w:t>on</w:t>
      </w:r>
      <w:r w:rsidRPr="009D26EB">
        <w:rPr>
          <w:rStyle w:val="StyleUnderline"/>
          <w:sz w:val="16"/>
          <w:szCs w:val="16"/>
        </w:rPr>
        <w:t xml:space="preserve"> the </w:t>
      </w:r>
      <w:r w:rsidRPr="009D26EB">
        <w:rPr>
          <w:rStyle w:val="Emphasis"/>
          <w:sz w:val="16"/>
          <w:szCs w:val="16"/>
        </w:rPr>
        <w:t xml:space="preserve">cost of </w:t>
      </w:r>
      <w:r w:rsidRPr="009D26EB">
        <w:rPr>
          <w:rStyle w:val="Emphasis"/>
          <w:sz w:val="16"/>
          <w:szCs w:val="16"/>
          <w:highlight w:val="cyan"/>
        </w:rPr>
        <w:t>labor</w:t>
      </w:r>
      <w:r w:rsidRPr="009D26EB">
        <w:rPr>
          <w:sz w:val="8"/>
          <w:szCs w:val="16"/>
        </w:rPr>
        <w:t xml:space="preserve"> </w:t>
      </w:r>
      <w:r w:rsidRPr="009D26EB">
        <w:rPr>
          <w:rStyle w:val="StyleUnderline"/>
          <w:sz w:val="16"/>
          <w:szCs w:val="16"/>
        </w:rPr>
        <w:t xml:space="preserve">and the ability to </w:t>
      </w:r>
      <w:r w:rsidRPr="009D26EB">
        <w:rPr>
          <w:rStyle w:val="Emphasis"/>
          <w:sz w:val="16"/>
          <w:szCs w:val="16"/>
        </w:rPr>
        <w:t>exploit</w:t>
      </w:r>
      <w:r w:rsidRPr="009D26EB">
        <w:rPr>
          <w:rStyle w:val="StyleUnderline"/>
          <w:sz w:val="16"/>
          <w:szCs w:val="16"/>
        </w:rPr>
        <w:t xml:space="preserve"> and plunder</w:t>
      </w:r>
      <w:r w:rsidRPr="009D26EB">
        <w:rPr>
          <w:sz w:val="8"/>
          <w:szCs w:val="16"/>
        </w:rPr>
        <w:t xml:space="preserve"> </w:t>
      </w:r>
      <w:r w:rsidRPr="009D26EB">
        <w:rPr>
          <w:rStyle w:val="StyleUnderline"/>
          <w:sz w:val="16"/>
          <w:szCs w:val="16"/>
        </w:rPr>
        <w:t>ecosystems without consequences</w:t>
      </w:r>
      <w:r w:rsidRPr="009D26EB">
        <w:rPr>
          <w:sz w:val="8"/>
          <w:szCs w:val="16"/>
        </w:rPr>
        <w:t xml:space="preserve">.34 The application of Silver’s temporal-spatial approach confirms that </w:t>
      </w:r>
      <w:r w:rsidRPr="009D26EB">
        <w:rPr>
          <w:rStyle w:val="StyleUnderline"/>
          <w:sz w:val="16"/>
          <w:szCs w:val="16"/>
        </w:rPr>
        <w:t xml:space="preserve">labor costs are </w:t>
      </w:r>
      <w:r w:rsidRPr="009D26EB">
        <w:rPr>
          <w:rStyle w:val="Emphasis"/>
          <w:sz w:val="16"/>
          <w:szCs w:val="16"/>
          <w:highlight w:val="cyan"/>
        </w:rPr>
        <w:t>highly dependent</w:t>
      </w:r>
      <w:r w:rsidRPr="009D26EB">
        <w:rPr>
          <w:rStyle w:val="StyleUnderline"/>
          <w:sz w:val="16"/>
          <w:szCs w:val="16"/>
        </w:rPr>
        <w:t xml:space="preserve"> </w:t>
      </w:r>
      <w:r w:rsidRPr="009D26EB">
        <w:rPr>
          <w:rStyle w:val="StyleUnderline"/>
          <w:sz w:val="16"/>
          <w:szCs w:val="16"/>
          <w:highlight w:val="cyan"/>
        </w:rPr>
        <w:t>on</w:t>
      </w:r>
      <w:r w:rsidRPr="009D26EB">
        <w:rPr>
          <w:rStyle w:val="StyleUnderline"/>
          <w:sz w:val="16"/>
          <w:szCs w:val="16"/>
        </w:rPr>
        <w:t xml:space="preserve"> the </w:t>
      </w:r>
      <w:r w:rsidRPr="009D26EB">
        <w:rPr>
          <w:rStyle w:val="Emphasis"/>
          <w:sz w:val="16"/>
          <w:szCs w:val="16"/>
          <w:highlight w:val="cyan"/>
        </w:rPr>
        <w:t>organization</w:t>
      </w:r>
      <w:r w:rsidRPr="009D26EB">
        <w:rPr>
          <w:rStyle w:val="StyleUnderline"/>
          <w:sz w:val="16"/>
          <w:szCs w:val="16"/>
        </w:rPr>
        <w:t xml:space="preserve"> of labor</w:t>
      </w:r>
      <w:r w:rsidRPr="009D26EB">
        <w:rPr>
          <w:sz w:val="8"/>
          <w:szCs w:val="16"/>
        </w:rPr>
        <w:t xml:space="preserve"> in a country or region over time and space. </w:t>
      </w:r>
      <w:r w:rsidRPr="009D26EB">
        <w:rPr>
          <w:rStyle w:val="StyleUnderline"/>
          <w:sz w:val="16"/>
          <w:szCs w:val="16"/>
        </w:rPr>
        <w:t>Mining conglomerates</w:t>
      </w:r>
      <w:r w:rsidRPr="009D26EB">
        <w:rPr>
          <w:sz w:val="8"/>
          <w:szCs w:val="16"/>
        </w:rPr>
        <w:t xml:space="preserve"> throughout the world have constantly sought to restrict union organization through technology, repression, and use of migrant labor. </w:t>
      </w:r>
      <w:r w:rsidRPr="009D26EB">
        <w:rPr>
          <w:rStyle w:val="StyleUnderline"/>
          <w:sz w:val="16"/>
          <w:szCs w:val="16"/>
        </w:rPr>
        <w:t xml:space="preserve">Existing trade </w:t>
      </w:r>
      <w:r w:rsidRPr="009D26EB">
        <w:rPr>
          <w:rStyle w:val="StyleUnderline"/>
          <w:sz w:val="16"/>
          <w:szCs w:val="16"/>
          <w:highlight w:val="cyan"/>
        </w:rPr>
        <w:t>unions</w:t>
      </w:r>
      <w:r w:rsidRPr="009D26EB">
        <w:rPr>
          <w:rStyle w:val="StyleUnderline"/>
          <w:sz w:val="16"/>
          <w:szCs w:val="16"/>
        </w:rPr>
        <w:t xml:space="preserve"> are an </w:t>
      </w:r>
      <w:r w:rsidRPr="009D26EB">
        <w:rPr>
          <w:rStyle w:val="StyleUnderline"/>
          <w:sz w:val="16"/>
          <w:szCs w:val="16"/>
          <w:highlight w:val="cyan"/>
        </w:rPr>
        <w:t>expression</w:t>
      </w:r>
      <w:r w:rsidRPr="009D26EB">
        <w:rPr>
          <w:rStyle w:val="StyleUnderline"/>
          <w:sz w:val="16"/>
          <w:szCs w:val="16"/>
        </w:rPr>
        <w:t xml:space="preserve"> </w:t>
      </w:r>
      <w:r w:rsidRPr="009D26EB">
        <w:rPr>
          <w:rStyle w:val="StyleUnderline"/>
          <w:sz w:val="16"/>
          <w:szCs w:val="16"/>
          <w:highlight w:val="cyan"/>
        </w:rPr>
        <w:t>of</w:t>
      </w:r>
      <w:r w:rsidRPr="009D26EB">
        <w:rPr>
          <w:rStyle w:val="StyleUnderline"/>
          <w:sz w:val="16"/>
          <w:szCs w:val="16"/>
        </w:rPr>
        <w:t xml:space="preserve"> the </w:t>
      </w:r>
      <w:r w:rsidRPr="009D26EB">
        <w:rPr>
          <w:rStyle w:val="Emphasis"/>
          <w:sz w:val="16"/>
          <w:szCs w:val="16"/>
          <w:highlight w:val="cyan"/>
        </w:rPr>
        <w:t>limitations</w:t>
      </w:r>
      <w:r w:rsidRPr="009D26EB">
        <w:rPr>
          <w:rStyle w:val="StyleUnderline"/>
          <w:sz w:val="16"/>
          <w:szCs w:val="16"/>
          <w:highlight w:val="cyan"/>
        </w:rPr>
        <w:t xml:space="preserve"> of </w:t>
      </w:r>
      <w:r w:rsidRPr="009D26EB">
        <w:rPr>
          <w:rStyle w:val="Emphasis"/>
          <w:sz w:val="16"/>
          <w:szCs w:val="16"/>
        </w:rPr>
        <w:t>working-class organizations</w:t>
      </w:r>
      <w:r w:rsidRPr="009D26EB">
        <w:rPr>
          <w:sz w:val="8"/>
          <w:szCs w:val="16"/>
        </w:rPr>
        <w:t xml:space="preserve">. </w:t>
      </w:r>
      <w:r w:rsidRPr="009D26EB">
        <w:rPr>
          <w:rStyle w:val="StyleUnderline"/>
          <w:sz w:val="16"/>
          <w:szCs w:val="16"/>
        </w:rPr>
        <w:t>They</w:t>
      </w:r>
      <w:r w:rsidRPr="009D26EB">
        <w:rPr>
          <w:sz w:val="8"/>
          <w:szCs w:val="16"/>
        </w:rPr>
        <w:t xml:space="preserve"> </w:t>
      </w:r>
      <w:r w:rsidRPr="009D26EB">
        <w:rPr>
          <w:rStyle w:val="Emphasis"/>
          <w:sz w:val="16"/>
          <w:szCs w:val="16"/>
          <w:highlight w:val="cyan"/>
        </w:rPr>
        <w:t>circumscribe</w:t>
      </w:r>
      <w:r w:rsidRPr="009D26EB">
        <w:rPr>
          <w:sz w:val="8"/>
          <w:szCs w:val="16"/>
        </w:rPr>
        <w:t xml:space="preserve"> the </w:t>
      </w:r>
      <w:r w:rsidRPr="009D26EB">
        <w:rPr>
          <w:rStyle w:val="Emphasis"/>
          <w:sz w:val="16"/>
          <w:szCs w:val="16"/>
          <w:highlight w:val="cyan"/>
        </w:rPr>
        <w:t>compromises</w:t>
      </w:r>
      <w:r w:rsidRPr="009D26EB">
        <w:rPr>
          <w:sz w:val="8"/>
          <w:szCs w:val="16"/>
        </w:rPr>
        <w:t xml:space="preserve"> </w:t>
      </w:r>
      <w:r w:rsidRPr="009D26EB">
        <w:rPr>
          <w:rStyle w:val="StyleUnderline"/>
          <w:sz w:val="16"/>
          <w:szCs w:val="16"/>
        </w:rPr>
        <w:t>achieved by past struggles</w:t>
      </w:r>
      <w:r w:rsidRPr="009D26EB">
        <w:rPr>
          <w:sz w:val="8"/>
          <w:szCs w:val="16"/>
        </w:rPr>
        <w:t xml:space="preserve"> and rank-and-file solidarity, </w:t>
      </w:r>
      <w:r w:rsidRPr="009D26EB">
        <w:rPr>
          <w:rStyle w:val="StyleUnderline"/>
          <w:sz w:val="16"/>
          <w:szCs w:val="16"/>
          <w:highlight w:val="cyan"/>
        </w:rPr>
        <w:t>and demarcate</w:t>
      </w:r>
      <w:r w:rsidRPr="009D26EB">
        <w:rPr>
          <w:rStyle w:val="StyleUnderline"/>
          <w:sz w:val="16"/>
          <w:szCs w:val="16"/>
        </w:rPr>
        <w:t xml:space="preserve"> the </w:t>
      </w:r>
      <w:r w:rsidRPr="009D26EB">
        <w:rPr>
          <w:rStyle w:val="Emphasis"/>
          <w:sz w:val="16"/>
          <w:szCs w:val="16"/>
        </w:rPr>
        <w:t>boundaries</w:t>
      </w:r>
      <w:r w:rsidRPr="009D26EB">
        <w:rPr>
          <w:rStyle w:val="StyleUnderline"/>
          <w:sz w:val="16"/>
          <w:szCs w:val="16"/>
        </w:rPr>
        <w:t xml:space="preserve"> </w:t>
      </w:r>
      <w:r w:rsidRPr="009D26EB">
        <w:rPr>
          <w:sz w:val="8"/>
          <w:szCs w:val="16"/>
        </w:rPr>
        <w:t xml:space="preserve">of the limits of </w:t>
      </w:r>
      <w:r w:rsidRPr="009D26EB">
        <w:rPr>
          <w:rStyle w:val="StyleUnderline"/>
          <w:sz w:val="16"/>
          <w:szCs w:val="16"/>
          <w:highlight w:val="cyan"/>
        </w:rPr>
        <w:t>what</w:t>
      </w:r>
      <w:r w:rsidRPr="009D26EB">
        <w:rPr>
          <w:rStyle w:val="StyleUnderline"/>
          <w:sz w:val="16"/>
          <w:szCs w:val="16"/>
        </w:rPr>
        <w:t xml:space="preserve"> </w:t>
      </w:r>
      <w:r w:rsidRPr="009D26EB">
        <w:rPr>
          <w:rStyle w:val="Emphasis"/>
          <w:sz w:val="16"/>
          <w:szCs w:val="16"/>
          <w:highlight w:val="cyan"/>
        </w:rPr>
        <w:t>capital</w:t>
      </w:r>
      <w:r w:rsidRPr="009D26EB">
        <w:rPr>
          <w:rStyle w:val="StyleUnderline"/>
          <w:sz w:val="16"/>
          <w:szCs w:val="16"/>
        </w:rPr>
        <w:t xml:space="preserve"> and </w:t>
      </w:r>
      <w:r w:rsidRPr="009D26EB">
        <w:rPr>
          <w:rStyle w:val="Emphasis"/>
          <w:sz w:val="16"/>
          <w:szCs w:val="16"/>
        </w:rPr>
        <w:t>business</w:t>
      </w:r>
      <w:r w:rsidRPr="009D26EB">
        <w:rPr>
          <w:rStyle w:val="StyleUnderline"/>
          <w:sz w:val="16"/>
          <w:szCs w:val="16"/>
        </w:rPr>
        <w:t xml:space="preserve"> </w:t>
      </w:r>
      <w:r w:rsidRPr="009D26EB">
        <w:rPr>
          <w:rStyle w:val="Emphasis"/>
          <w:sz w:val="16"/>
          <w:szCs w:val="16"/>
          <w:highlight w:val="cyan"/>
        </w:rPr>
        <w:t>consider acceptable</w:t>
      </w:r>
      <w:r w:rsidRPr="009D26EB">
        <w:rPr>
          <w:sz w:val="8"/>
          <w:szCs w:val="16"/>
        </w:rPr>
        <w:t xml:space="preserve"> and tolerable action. The </w:t>
      </w:r>
      <w:r w:rsidRPr="009D26EB">
        <w:rPr>
          <w:rStyle w:val="StyleUnderline"/>
          <w:sz w:val="16"/>
          <w:szCs w:val="16"/>
        </w:rPr>
        <w:t>rank-and-file insurgencies</w:t>
      </w:r>
      <w:r w:rsidRPr="009D26EB">
        <w:rPr>
          <w:sz w:val="8"/>
          <w:szCs w:val="16"/>
        </w:rPr>
        <w:t xml:space="preserve"> in mass production industries in Europe, Japan, and North America </w:t>
      </w:r>
      <w:r w:rsidRPr="009D26EB">
        <w:rPr>
          <w:rStyle w:val="StyleUnderline"/>
          <w:sz w:val="16"/>
          <w:szCs w:val="16"/>
        </w:rPr>
        <w:t>that made possible</w:t>
      </w:r>
      <w:r w:rsidRPr="009D26EB">
        <w:rPr>
          <w:sz w:val="8"/>
          <w:szCs w:val="16"/>
        </w:rPr>
        <w:t xml:space="preserve"> contemporary </w:t>
      </w:r>
      <w:r w:rsidRPr="009D26EB">
        <w:rPr>
          <w:rStyle w:val="StyleUnderline"/>
          <w:sz w:val="16"/>
          <w:szCs w:val="16"/>
        </w:rPr>
        <w:t>unions</w:t>
      </w:r>
      <w:r w:rsidRPr="009D26EB">
        <w:rPr>
          <w:sz w:val="8"/>
          <w:szCs w:val="16"/>
        </w:rPr>
        <w:t xml:space="preserve"> </w:t>
      </w:r>
      <w:r w:rsidRPr="009D26EB">
        <w:rPr>
          <w:rStyle w:val="StyleUnderline"/>
          <w:sz w:val="16"/>
          <w:szCs w:val="16"/>
        </w:rPr>
        <w:t>have</w:t>
      </w:r>
      <w:r w:rsidRPr="009D26EB">
        <w:rPr>
          <w:sz w:val="8"/>
          <w:szCs w:val="16"/>
        </w:rPr>
        <w:t xml:space="preserve"> </w:t>
      </w:r>
      <w:r w:rsidRPr="009D26EB">
        <w:rPr>
          <w:rStyle w:val="StyleUnderline"/>
          <w:sz w:val="16"/>
          <w:szCs w:val="16"/>
        </w:rPr>
        <w:t>been</w:t>
      </w:r>
      <w:r w:rsidRPr="009D26EB">
        <w:rPr>
          <w:sz w:val="8"/>
          <w:szCs w:val="16"/>
        </w:rPr>
        <w:t xml:space="preserve"> </w:t>
      </w:r>
      <w:r w:rsidRPr="009D26EB">
        <w:rPr>
          <w:rStyle w:val="StyleUnderline"/>
          <w:sz w:val="16"/>
          <w:szCs w:val="16"/>
        </w:rPr>
        <w:t>regarded</w:t>
      </w:r>
      <w:r w:rsidRPr="009D26EB">
        <w:rPr>
          <w:sz w:val="8"/>
          <w:szCs w:val="16"/>
        </w:rPr>
        <w:t xml:space="preserve"> by state authorities </w:t>
      </w:r>
      <w:r w:rsidRPr="009D26EB">
        <w:rPr>
          <w:rStyle w:val="StyleUnderline"/>
          <w:sz w:val="16"/>
          <w:szCs w:val="16"/>
        </w:rPr>
        <w:t>as</w:t>
      </w:r>
      <w:r w:rsidRPr="009D26EB">
        <w:rPr>
          <w:sz w:val="8"/>
          <w:szCs w:val="16"/>
        </w:rPr>
        <w:t xml:space="preserve"> </w:t>
      </w:r>
      <w:r w:rsidRPr="009D26EB">
        <w:rPr>
          <w:rStyle w:val="Emphasis"/>
          <w:sz w:val="16"/>
          <w:szCs w:val="16"/>
        </w:rPr>
        <w:t>illegal</w:t>
      </w:r>
      <w:r w:rsidRPr="009D26EB">
        <w:rPr>
          <w:sz w:val="8"/>
          <w:szCs w:val="16"/>
        </w:rPr>
        <w:t xml:space="preserve"> actions, and repressed by local police, national guards, and private security forces since the emergence of industrial capitalism. </w:t>
      </w:r>
      <w:r w:rsidRPr="009D26EB">
        <w:rPr>
          <w:rStyle w:val="StyleUnderline"/>
          <w:sz w:val="16"/>
          <w:szCs w:val="16"/>
        </w:rPr>
        <w:t xml:space="preserve">The </w:t>
      </w:r>
      <w:r w:rsidRPr="009D26EB">
        <w:rPr>
          <w:rStyle w:val="StyleUnderline"/>
          <w:sz w:val="16"/>
          <w:szCs w:val="16"/>
          <w:highlight w:val="cyan"/>
        </w:rPr>
        <w:t>most</w:t>
      </w:r>
      <w:r w:rsidRPr="009D26EB">
        <w:rPr>
          <w:sz w:val="8"/>
          <w:szCs w:val="16"/>
          <w:highlight w:val="cyan"/>
        </w:rPr>
        <w:t xml:space="preserve"> </w:t>
      </w:r>
      <w:r w:rsidRPr="009D26EB">
        <w:rPr>
          <w:rStyle w:val="StyleUnderline"/>
          <w:sz w:val="16"/>
          <w:szCs w:val="16"/>
          <w:highlight w:val="cyan"/>
        </w:rPr>
        <w:t>effective</w:t>
      </w:r>
      <w:r w:rsidRPr="009D26EB">
        <w:rPr>
          <w:sz w:val="8"/>
          <w:szCs w:val="16"/>
        </w:rPr>
        <w:t xml:space="preserve"> forms of </w:t>
      </w:r>
      <w:r w:rsidRPr="009D26EB">
        <w:rPr>
          <w:rStyle w:val="StyleUnderline"/>
          <w:sz w:val="16"/>
          <w:szCs w:val="16"/>
        </w:rPr>
        <w:t>resistance</w:t>
      </w:r>
      <w:r w:rsidRPr="009D26EB">
        <w:rPr>
          <w:sz w:val="8"/>
          <w:szCs w:val="16"/>
        </w:rPr>
        <w:t xml:space="preserve"> were </w:t>
      </w:r>
      <w:r w:rsidRPr="009D26EB">
        <w:rPr>
          <w:rStyle w:val="StyleUnderline"/>
          <w:sz w:val="16"/>
          <w:szCs w:val="16"/>
        </w:rPr>
        <w:t xml:space="preserve">developed among mass production workers by </w:t>
      </w:r>
      <w:r w:rsidRPr="009D26EB">
        <w:rPr>
          <w:rStyle w:val="Emphasis"/>
          <w:sz w:val="16"/>
          <w:szCs w:val="16"/>
        </w:rPr>
        <w:t>IWW</w:t>
      </w:r>
      <w:r w:rsidRPr="009D26EB">
        <w:rPr>
          <w:sz w:val="8"/>
          <w:szCs w:val="16"/>
        </w:rPr>
        <w:t xml:space="preserve"> </w:t>
      </w:r>
      <w:r w:rsidRPr="009D26EB">
        <w:rPr>
          <w:rStyle w:val="StyleUnderline"/>
          <w:sz w:val="16"/>
          <w:szCs w:val="16"/>
        </w:rPr>
        <w:t xml:space="preserve">and other </w:t>
      </w:r>
      <w:r w:rsidRPr="009D26EB">
        <w:rPr>
          <w:rStyle w:val="Emphasis"/>
          <w:sz w:val="16"/>
          <w:szCs w:val="16"/>
        </w:rPr>
        <w:t>insurgent</w:t>
      </w:r>
      <w:r w:rsidRPr="009D26EB">
        <w:rPr>
          <w:rStyle w:val="StyleUnderline"/>
          <w:sz w:val="16"/>
          <w:szCs w:val="16"/>
        </w:rPr>
        <w:t xml:space="preserve"> </w:t>
      </w:r>
      <w:r w:rsidRPr="009D26EB">
        <w:rPr>
          <w:rStyle w:val="Emphasis"/>
          <w:sz w:val="16"/>
          <w:szCs w:val="16"/>
        </w:rPr>
        <w:t>workers’</w:t>
      </w:r>
      <w:r w:rsidRPr="009D26EB">
        <w:rPr>
          <w:rStyle w:val="StyleUnderline"/>
          <w:sz w:val="16"/>
          <w:szCs w:val="16"/>
        </w:rPr>
        <w:t xml:space="preserve"> </w:t>
      </w:r>
      <w:r w:rsidRPr="009D26EB">
        <w:rPr>
          <w:rStyle w:val="Emphasis"/>
          <w:sz w:val="16"/>
          <w:szCs w:val="16"/>
        </w:rPr>
        <w:t>movements</w:t>
      </w:r>
      <w:r w:rsidRPr="009D26EB">
        <w:rPr>
          <w:sz w:val="8"/>
          <w:szCs w:val="16"/>
        </w:rPr>
        <w:t xml:space="preserve"> </w:t>
      </w:r>
      <w:r w:rsidRPr="009D26EB">
        <w:rPr>
          <w:rStyle w:val="StyleUnderline"/>
          <w:sz w:val="16"/>
          <w:szCs w:val="16"/>
        </w:rPr>
        <w:t>that</w:t>
      </w:r>
      <w:r w:rsidRPr="009D26EB">
        <w:rPr>
          <w:sz w:val="8"/>
          <w:szCs w:val="16"/>
        </w:rPr>
        <w:t xml:space="preserve"> </w:t>
      </w:r>
      <w:r w:rsidRPr="009D26EB">
        <w:rPr>
          <w:rStyle w:val="Emphasis"/>
          <w:sz w:val="16"/>
          <w:szCs w:val="16"/>
          <w:highlight w:val="cyan"/>
        </w:rPr>
        <w:t>renounced</w:t>
      </w:r>
      <w:r w:rsidRPr="009D26EB">
        <w:rPr>
          <w:sz w:val="8"/>
          <w:szCs w:val="16"/>
        </w:rPr>
        <w:t xml:space="preserve"> </w:t>
      </w:r>
      <w:r w:rsidRPr="009D26EB">
        <w:rPr>
          <w:rStyle w:val="StyleUnderline"/>
          <w:sz w:val="16"/>
          <w:szCs w:val="16"/>
        </w:rPr>
        <w:t xml:space="preserve">the </w:t>
      </w:r>
      <w:r w:rsidRPr="009D26EB">
        <w:rPr>
          <w:rStyle w:val="Emphasis"/>
          <w:sz w:val="16"/>
          <w:szCs w:val="16"/>
          <w:highlight w:val="cyan"/>
        </w:rPr>
        <w:t>legitimacy</w:t>
      </w:r>
      <w:r w:rsidRPr="009D26EB">
        <w:rPr>
          <w:rStyle w:val="StyleUnderline"/>
          <w:sz w:val="16"/>
          <w:szCs w:val="16"/>
        </w:rPr>
        <w:t xml:space="preserve"> </w:t>
      </w:r>
      <w:r w:rsidRPr="009D26EB">
        <w:rPr>
          <w:rStyle w:val="StyleUnderline"/>
          <w:sz w:val="16"/>
          <w:szCs w:val="16"/>
          <w:highlight w:val="cyan"/>
        </w:rPr>
        <w:t xml:space="preserve">of the </w:t>
      </w:r>
      <w:r w:rsidRPr="009D26EB">
        <w:rPr>
          <w:rStyle w:val="Emphasis"/>
          <w:sz w:val="16"/>
          <w:szCs w:val="16"/>
          <w:highlight w:val="cyan"/>
        </w:rPr>
        <w:t>state</w:t>
      </w:r>
      <w:r w:rsidRPr="009D26EB">
        <w:rPr>
          <w:sz w:val="8"/>
          <w:szCs w:val="16"/>
        </w:rPr>
        <w:t xml:space="preserve"> </w:t>
      </w:r>
      <w:r w:rsidRPr="009D26EB">
        <w:rPr>
          <w:rStyle w:val="StyleUnderline"/>
          <w:sz w:val="16"/>
          <w:szCs w:val="16"/>
          <w:highlight w:val="cyan"/>
        </w:rPr>
        <w:t>and opposed</w:t>
      </w:r>
      <w:r w:rsidRPr="009D26EB">
        <w:rPr>
          <w:rStyle w:val="StyleUnderline"/>
          <w:sz w:val="16"/>
          <w:szCs w:val="16"/>
        </w:rPr>
        <w:t xml:space="preserve"> </w:t>
      </w:r>
      <w:r w:rsidRPr="009D26EB">
        <w:rPr>
          <w:rStyle w:val="Emphasis"/>
          <w:sz w:val="16"/>
          <w:szCs w:val="16"/>
        </w:rPr>
        <w:t xml:space="preserve">collective </w:t>
      </w:r>
      <w:r w:rsidRPr="009D26EB">
        <w:rPr>
          <w:rStyle w:val="Emphasis"/>
          <w:sz w:val="16"/>
          <w:szCs w:val="16"/>
          <w:highlight w:val="cyan"/>
        </w:rPr>
        <w:t>bargaining</w:t>
      </w:r>
      <w:r w:rsidRPr="009D26EB">
        <w:rPr>
          <w:rStyle w:val="Emphasis"/>
          <w:sz w:val="16"/>
          <w:szCs w:val="16"/>
        </w:rPr>
        <w:t xml:space="preserve"> with business owners</w:t>
      </w:r>
      <w:r w:rsidRPr="009D26EB">
        <w:rPr>
          <w:sz w:val="8"/>
          <w:szCs w:val="16"/>
        </w:rPr>
        <w:t xml:space="preserve"> </w:t>
      </w:r>
      <w:r w:rsidRPr="009D26EB">
        <w:rPr>
          <w:rStyle w:val="StyleUnderline"/>
          <w:sz w:val="16"/>
          <w:szCs w:val="16"/>
          <w:highlight w:val="cyan"/>
        </w:rPr>
        <w:t>that</w:t>
      </w:r>
      <w:r w:rsidRPr="009D26EB">
        <w:rPr>
          <w:sz w:val="8"/>
          <w:szCs w:val="16"/>
          <w:highlight w:val="cyan"/>
        </w:rPr>
        <w:t xml:space="preserve"> </w:t>
      </w:r>
      <w:r w:rsidRPr="009D26EB">
        <w:rPr>
          <w:rStyle w:val="Emphasis"/>
          <w:sz w:val="16"/>
          <w:szCs w:val="16"/>
          <w:highlight w:val="cyan"/>
        </w:rPr>
        <w:t>suppressed</w:t>
      </w:r>
      <w:r w:rsidRPr="009D26EB">
        <w:rPr>
          <w:sz w:val="8"/>
          <w:szCs w:val="16"/>
        </w:rPr>
        <w:t xml:space="preserve"> </w:t>
      </w:r>
      <w:r w:rsidRPr="009D26EB">
        <w:rPr>
          <w:rStyle w:val="Emphasis"/>
          <w:sz w:val="16"/>
          <w:szCs w:val="16"/>
        </w:rPr>
        <w:t xml:space="preserve">class </w:t>
      </w:r>
      <w:r w:rsidRPr="009D26EB">
        <w:rPr>
          <w:rStyle w:val="Emphasis"/>
          <w:sz w:val="16"/>
          <w:szCs w:val="16"/>
          <w:highlight w:val="cyan"/>
        </w:rPr>
        <w:t>conflict</w:t>
      </w:r>
      <w:r w:rsidRPr="009D26EB">
        <w:rPr>
          <w:sz w:val="8"/>
          <w:szCs w:val="16"/>
        </w:rPr>
        <w:t xml:space="preserve">. Branch unions of the </w:t>
      </w:r>
      <w:r w:rsidRPr="009D26EB">
        <w:rPr>
          <w:rStyle w:val="StyleUnderline"/>
          <w:sz w:val="16"/>
          <w:szCs w:val="16"/>
        </w:rPr>
        <w:t>IWW</w:t>
      </w:r>
      <w:r w:rsidRPr="009D26EB">
        <w:rPr>
          <w:sz w:val="8"/>
          <w:szCs w:val="16"/>
        </w:rPr>
        <w:t xml:space="preserve"> </w:t>
      </w:r>
      <w:r w:rsidRPr="009D26EB">
        <w:rPr>
          <w:rStyle w:val="Emphasis"/>
          <w:sz w:val="16"/>
          <w:szCs w:val="16"/>
        </w:rPr>
        <w:t xml:space="preserve">engaged in </w:t>
      </w:r>
      <w:r w:rsidRPr="009D26EB">
        <w:rPr>
          <w:rStyle w:val="Emphasis"/>
          <w:sz w:val="16"/>
          <w:szCs w:val="16"/>
          <w:highlight w:val="cyan"/>
        </w:rPr>
        <w:t>direct action</w:t>
      </w:r>
      <w:r w:rsidRPr="009D26EB">
        <w:rPr>
          <w:sz w:val="8"/>
          <w:szCs w:val="16"/>
        </w:rPr>
        <w:t xml:space="preserve"> in the workplace and within communities, </w:t>
      </w:r>
      <w:r w:rsidRPr="009D26EB">
        <w:rPr>
          <w:rStyle w:val="StyleUnderline"/>
          <w:sz w:val="16"/>
          <w:szCs w:val="16"/>
        </w:rPr>
        <w:t xml:space="preserve">and </w:t>
      </w:r>
      <w:r w:rsidRPr="009D26EB">
        <w:rPr>
          <w:rStyle w:val="StyleUnderline"/>
          <w:sz w:val="16"/>
          <w:szCs w:val="16"/>
          <w:highlight w:val="cyan"/>
        </w:rPr>
        <w:t>operated</w:t>
      </w:r>
      <w:r w:rsidRPr="009D26EB">
        <w:rPr>
          <w:rStyle w:val="StyleUnderline"/>
          <w:sz w:val="16"/>
          <w:szCs w:val="16"/>
        </w:rPr>
        <w:t xml:space="preserve"> </w:t>
      </w:r>
      <w:r w:rsidRPr="009D26EB">
        <w:rPr>
          <w:rStyle w:val="StyleUnderline"/>
          <w:sz w:val="16"/>
          <w:szCs w:val="16"/>
          <w:highlight w:val="cyan"/>
        </w:rPr>
        <w:t>on</w:t>
      </w:r>
      <w:r w:rsidRPr="009D26EB">
        <w:rPr>
          <w:rStyle w:val="StyleUnderline"/>
          <w:sz w:val="16"/>
          <w:szCs w:val="16"/>
        </w:rPr>
        <w:t xml:space="preserve"> the </w:t>
      </w:r>
      <w:r w:rsidRPr="009D26EB">
        <w:rPr>
          <w:rStyle w:val="StyleUnderline"/>
          <w:sz w:val="16"/>
          <w:szCs w:val="16"/>
          <w:highlight w:val="cyan"/>
        </w:rPr>
        <w:t>assumption</w:t>
      </w:r>
      <w:r w:rsidRPr="009D26EB">
        <w:rPr>
          <w:rStyle w:val="StyleUnderline"/>
          <w:sz w:val="16"/>
          <w:szCs w:val="16"/>
        </w:rPr>
        <w:t xml:space="preserve"> that </w:t>
      </w:r>
      <w:r w:rsidRPr="009D26EB">
        <w:rPr>
          <w:rStyle w:val="Emphasis"/>
          <w:sz w:val="16"/>
          <w:szCs w:val="16"/>
        </w:rPr>
        <w:t>capital</w:t>
      </w:r>
      <w:r w:rsidRPr="009D26EB">
        <w:rPr>
          <w:rStyle w:val="StyleUnderline"/>
          <w:sz w:val="16"/>
          <w:szCs w:val="16"/>
        </w:rPr>
        <w:t xml:space="preserve"> and</w:t>
      </w:r>
      <w:r w:rsidRPr="009D26EB">
        <w:rPr>
          <w:sz w:val="8"/>
          <w:szCs w:val="16"/>
        </w:rPr>
        <w:t xml:space="preserve"> </w:t>
      </w:r>
      <w:r w:rsidRPr="009D26EB">
        <w:rPr>
          <w:rStyle w:val="StyleUnderline"/>
          <w:sz w:val="16"/>
          <w:szCs w:val="16"/>
        </w:rPr>
        <w:t>the</w:t>
      </w:r>
      <w:r w:rsidRPr="009D26EB">
        <w:rPr>
          <w:sz w:val="8"/>
          <w:szCs w:val="16"/>
        </w:rPr>
        <w:t xml:space="preserve"> </w:t>
      </w:r>
      <w:r w:rsidRPr="009D26EB">
        <w:rPr>
          <w:rStyle w:val="Emphasis"/>
          <w:sz w:val="16"/>
          <w:szCs w:val="16"/>
          <w:highlight w:val="cyan"/>
        </w:rPr>
        <w:t>state</w:t>
      </w:r>
      <w:r w:rsidRPr="009D26EB">
        <w:rPr>
          <w:sz w:val="8"/>
          <w:szCs w:val="16"/>
        </w:rPr>
        <w:t xml:space="preserve"> </w:t>
      </w:r>
      <w:r w:rsidRPr="009D26EB">
        <w:rPr>
          <w:rStyle w:val="StyleUnderline"/>
          <w:sz w:val="16"/>
          <w:szCs w:val="16"/>
          <w:highlight w:val="cyan"/>
        </w:rPr>
        <w:t>would</w:t>
      </w:r>
      <w:r w:rsidRPr="009D26EB">
        <w:rPr>
          <w:sz w:val="8"/>
          <w:szCs w:val="16"/>
        </w:rPr>
        <w:t xml:space="preserve"> </w:t>
      </w:r>
      <w:r w:rsidRPr="009D26EB">
        <w:rPr>
          <w:rStyle w:val="Emphasis"/>
          <w:sz w:val="16"/>
          <w:szCs w:val="16"/>
        </w:rPr>
        <w:t>unceasingly</w:t>
      </w:r>
      <w:r w:rsidRPr="009D26EB">
        <w:rPr>
          <w:sz w:val="8"/>
          <w:szCs w:val="16"/>
        </w:rPr>
        <w:t xml:space="preserve"> </w:t>
      </w:r>
      <w:r w:rsidRPr="009D26EB">
        <w:rPr>
          <w:rStyle w:val="Emphasis"/>
          <w:sz w:val="16"/>
          <w:szCs w:val="16"/>
          <w:highlight w:val="cyan"/>
        </w:rPr>
        <w:t>oppose</w:t>
      </w:r>
      <w:r w:rsidRPr="009D26EB">
        <w:rPr>
          <w:sz w:val="8"/>
          <w:szCs w:val="16"/>
        </w:rPr>
        <w:t xml:space="preserve"> </w:t>
      </w:r>
      <w:r w:rsidRPr="009D26EB">
        <w:rPr>
          <w:rStyle w:val="Emphasis"/>
          <w:sz w:val="16"/>
          <w:szCs w:val="16"/>
          <w:highlight w:val="cyan"/>
        </w:rPr>
        <w:t>genuine</w:t>
      </w:r>
      <w:r w:rsidRPr="009D26EB">
        <w:rPr>
          <w:rStyle w:val="Emphasis"/>
          <w:sz w:val="16"/>
          <w:szCs w:val="16"/>
        </w:rPr>
        <w:t xml:space="preserve"> class-based </w:t>
      </w:r>
      <w:r w:rsidRPr="009D26EB">
        <w:rPr>
          <w:rStyle w:val="Emphasis"/>
          <w:sz w:val="16"/>
          <w:szCs w:val="16"/>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793F8C">
        <w:rPr>
          <w:rStyle w:val="StyleUnderline"/>
          <w:highlight w:val="green"/>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 xml:space="preserve">is forming bonds of </w:t>
      </w:r>
      <w:r w:rsidRPr="00793F8C">
        <w:rPr>
          <w:rStyle w:val="StyleUnderline"/>
          <w:highlight w:val="green"/>
        </w:rPr>
        <w:t>solidarity</w:t>
      </w:r>
      <w:r w:rsidRPr="00DD472D">
        <w:rPr>
          <w:sz w:val="14"/>
        </w:rPr>
        <w:t xml:space="preserve"> </w:t>
      </w:r>
      <w:r w:rsidRPr="00793F8C">
        <w:rPr>
          <w:rStyle w:val="StyleUnderline"/>
          <w:highlight w:val="gree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w:t>
      </w:r>
      <w:r w:rsidRPr="00793F8C">
        <w:rPr>
          <w:rStyle w:val="Emphasis"/>
          <w:highlight w:val="green"/>
        </w:rPr>
        <w:t>demanding improved conditions</w:t>
      </w:r>
      <w:r w:rsidRPr="00793F8C">
        <w:rPr>
          <w:rStyle w:val="StyleUnderline"/>
          <w:highlight w:val="green"/>
        </w:rPr>
        <w:t xml:space="preserve"> for all workers</w:t>
      </w:r>
      <w:r w:rsidRPr="00793F8C">
        <w:rPr>
          <w:rStyle w:val="StyleUnderline"/>
        </w:rPr>
        <w:t xml:space="preserve">, </w:t>
      </w:r>
      <w:r w:rsidRPr="00793F8C">
        <w:rPr>
          <w:rStyle w:val="StyleUnderline"/>
          <w:highlight w:val="green"/>
        </w:rPr>
        <w:t>pushing</w:t>
      </w:r>
      <w:r w:rsidRPr="00793F8C">
        <w:rPr>
          <w:rStyle w:val="StyleUnderline"/>
        </w:rPr>
        <w:t xml:space="preserve"> existing </w:t>
      </w:r>
      <w:r w:rsidRPr="00793F8C">
        <w:rPr>
          <w:rStyle w:val="Emphasis"/>
          <w:highlight w:val="green"/>
        </w:rPr>
        <w:t>unions</w:t>
      </w:r>
      <w:r w:rsidRPr="00793F8C">
        <w:rPr>
          <w:rStyle w:val="StyleUnderline"/>
          <w:highlight w:val="green"/>
        </w:rPr>
        <w:t xml:space="preserve"> to</w:t>
      </w:r>
      <w:r w:rsidRPr="00793F8C">
        <w:rPr>
          <w:rStyle w:val="StyleUnderline"/>
        </w:rPr>
        <w:t xml:space="preserve"> represent and </w:t>
      </w:r>
      <w:r w:rsidRPr="00793F8C">
        <w:rPr>
          <w:rStyle w:val="Emphasis"/>
          <w:highlight w:val="green"/>
        </w:rPr>
        <w:t>support</w:t>
      </w:r>
      <w:r w:rsidRPr="00793F8C">
        <w:rPr>
          <w:rStyle w:val="StyleUnderline"/>
          <w:highlight w:val="green"/>
        </w:rPr>
        <w:t xml:space="preserve"> members and non-members</w:t>
      </w:r>
      <w:r w:rsidRPr="00793F8C">
        <w:rPr>
          <w:rStyle w:val="StyleUnderline"/>
        </w:rPr>
        <w:t xml:space="preserve">, </w:t>
      </w:r>
      <w:r w:rsidRPr="00793F8C">
        <w:rPr>
          <w:rStyle w:val="StyleUnderline"/>
          <w:highlight w:val="green"/>
        </w:rPr>
        <w:t>and forming alliances</w:t>
      </w:r>
      <w:r w:rsidRPr="00793F8C">
        <w:rPr>
          <w:rStyle w:val="StyleUnderline"/>
        </w:rPr>
        <w:t xml:space="preserve"> within communities </w:t>
      </w:r>
      <w:r w:rsidRPr="00793F8C">
        <w:rPr>
          <w:rStyle w:val="StyleUnderline"/>
          <w:highlight w:val="green"/>
        </w:rPr>
        <w:t xml:space="preserve">to </w:t>
      </w:r>
      <w:r w:rsidRPr="00793F8C">
        <w:rPr>
          <w:rStyle w:val="Emphasis"/>
          <w:highlight w:val="green"/>
        </w:rPr>
        <w:t>improve</w:t>
      </w:r>
      <w:r w:rsidRPr="00793F8C">
        <w:rPr>
          <w:rStyle w:val="StyleUnderline"/>
        </w:rPr>
        <w:t xml:space="preserve"> the </w:t>
      </w:r>
      <w:r w:rsidRPr="00793F8C">
        <w:rPr>
          <w:rStyle w:val="Emphasis"/>
          <w:highlight w:val="green"/>
        </w:rPr>
        <w:t>quality of life</w:t>
      </w:r>
      <w:r w:rsidRPr="00793F8C">
        <w:rPr>
          <w:rStyle w:val="StyleUnderline"/>
          <w:highlight w:val="green"/>
        </w:rPr>
        <w:t xml:space="preserve"> for</w:t>
      </w:r>
      <w:r w:rsidRPr="00793F8C">
        <w:rPr>
          <w:rStyle w:val="StyleUnderline"/>
        </w:rPr>
        <w:t xml:space="preserve"> all impoverished </w:t>
      </w:r>
      <w:r w:rsidRPr="00793F8C">
        <w:rPr>
          <w:rStyle w:val="Emphasis"/>
          <w:highlight w:val="green"/>
        </w:rPr>
        <w:t>workers</w:t>
      </w:r>
      <w:r w:rsidRPr="00793F8C">
        <w:rPr>
          <w:rStyle w:val="StyleUnderline"/>
        </w:rPr>
        <w:t>.</w:t>
      </w:r>
      <w:r w:rsidRPr="00DD472D">
        <w:rPr>
          <w:sz w:val="14"/>
        </w:rPr>
        <w:t xml:space="preserve">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r>
        <w:rPr>
          <w:sz w:val="14"/>
        </w:rPr>
        <w:tab/>
      </w:r>
    </w:p>
    <w:p w14:paraId="17C15D85" w14:textId="77777777" w:rsidR="00AA6EAF" w:rsidRDefault="00AA6EAF" w:rsidP="00AA6EAF">
      <w:pPr>
        <w:pStyle w:val="ListParagraph"/>
      </w:pPr>
    </w:p>
    <w:p w14:paraId="702D817E" w14:textId="77777777" w:rsidR="00AA6EAF" w:rsidRPr="00F04150" w:rsidRDefault="00AA6EAF" w:rsidP="00AA6EAF">
      <w:pPr>
        <w:pStyle w:val="Heading4"/>
      </w:pPr>
      <w:r>
        <w:t xml:space="preserve">A---Green growth is </w:t>
      </w:r>
      <w:r>
        <w:rPr>
          <w:u w:val="single"/>
        </w:rPr>
        <w:t>sustainable</w:t>
      </w:r>
      <w:r>
        <w:t>---</w:t>
      </w:r>
      <w:r>
        <w:rPr>
          <w:u w:val="single"/>
        </w:rPr>
        <w:t>Laundry list</w:t>
      </w:r>
    </w:p>
    <w:p w14:paraId="1CCDB83C" w14:textId="77777777" w:rsidR="00AA6EAF" w:rsidRDefault="00AA6EAF" w:rsidP="00AA6EAF">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1B219A35" w14:textId="77777777" w:rsidR="00AA6EAF" w:rsidRDefault="00AA6EAF" w:rsidP="00AA6EAF">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7325B6DF" w14:textId="77777777" w:rsidR="00AA6EAF" w:rsidRPr="008F6ACB" w:rsidRDefault="00AA6EAF" w:rsidP="00AA6EAF">
      <w:pPr>
        <w:pStyle w:val="Heading4"/>
      </w:pPr>
      <w:r>
        <w:t xml:space="preserve">B---It </w:t>
      </w:r>
      <w:r w:rsidRPr="00561C05">
        <w:rPr>
          <w:u w:val="single"/>
        </w:rPr>
        <w:t>prevents</w:t>
      </w:r>
      <w:r>
        <w:t xml:space="preserve"> war</w:t>
      </w:r>
      <w:r w:rsidRPr="00561C05">
        <w:rPr>
          <w:b w:val="0"/>
          <w:bCs/>
        </w:rPr>
        <w:t>---</w:t>
      </w:r>
      <w:r w:rsidRPr="00561C05">
        <w:rPr>
          <w:b w:val="0"/>
          <w:bCs/>
          <w:u w:val="single"/>
        </w:rPr>
        <w:t>interdependence</w:t>
      </w:r>
      <w:r w:rsidRPr="00561C05">
        <w:rPr>
          <w:b w:val="0"/>
          <w:bCs/>
        </w:rPr>
        <w:t>.</w:t>
      </w:r>
      <w:r w:rsidRPr="008F6ACB">
        <w:t xml:space="preserve"> </w:t>
      </w:r>
    </w:p>
    <w:p w14:paraId="08E57E21" w14:textId="77777777" w:rsidR="00AA6EAF" w:rsidRPr="008F6ACB" w:rsidRDefault="00AA6EAF" w:rsidP="00AA6EAF">
      <w:r w:rsidRPr="008C71CF">
        <w:rPr>
          <w:rStyle w:val="Style13ptBold"/>
        </w:rPr>
        <w:t>Coyne et al. 22</w:t>
      </w:r>
      <w:r>
        <w:t xml:space="preserve"> [</w:t>
      </w:r>
      <w:r w:rsidRPr="008F6ACB">
        <w:t xml:space="preserve">Christopher Coyne is Professor of Economics at </w:t>
      </w:r>
      <w:r w:rsidRPr="000B1929">
        <w:rPr>
          <w:b/>
          <w:bCs/>
          <w:color w:val="538135" w:themeColor="accent6" w:themeShade="BF"/>
          <w:u w:val="single"/>
        </w:rPr>
        <w:t>George Mason University</w:t>
      </w:r>
      <w:r w:rsidRPr="008F6ACB">
        <w:t xml:space="preserve">, Abigail R. Hall is a Professor of Economics at </w:t>
      </w:r>
      <w:r w:rsidRPr="000B1929">
        <w:rPr>
          <w:b/>
          <w:bCs/>
          <w:color w:val="538135" w:themeColor="accent6" w:themeShade="BF"/>
          <w:u w:val="single"/>
        </w:rPr>
        <w:t>George Mason University</w:t>
      </w:r>
      <w:r w:rsidRPr="000B1929">
        <w:rPr>
          <w:color w:val="538135" w:themeColor="accent6" w:themeShade="BF"/>
        </w:rPr>
        <w:t xml:space="preserve"> </w:t>
      </w:r>
      <w:r w:rsidRPr="008F6ACB">
        <w:t>and Nathaniel W. Smith is an Assistant Professor</w:t>
      </w:r>
      <w:r>
        <w:t xml:space="preserve"> in</w:t>
      </w:r>
      <w:r w:rsidRPr="008F6ACB">
        <w:t xml:space="preserve"> Economics at Sweet Briar College, "International Trade as a Peace Project”, George Mason University Economics Department, </w:t>
      </w:r>
      <w:r w:rsidRPr="008C71CF">
        <w:t>11-21-22</w:t>
      </w:r>
      <w:r>
        <w:t xml:space="preserve">, </w:t>
      </w:r>
      <w:r w:rsidRPr="008C71CF">
        <w:t>https://papers.ssrn.com/sol3/papers.cfm?abstract_id=4196139</w:t>
      </w:r>
      <w:r>
        <w:t>] nl</w:t>
      </w:r>
    </w:p>
    <w:p w14:paraId="672467DE" w14:textId="77777777" w:rsidR="00AA6EAF" w:rsidRPr="008C71CF" w:rsidRDefault="00AA6EAF" w:rsidP="00AA6EAF">
      <w:pPr>
        <w:rPr>
          <w:sz w:val="16"/>
        </w:rPr>
      </w:pPr>
      <w:r w:rsidRPr="008C71CF">
        <w:rPr>
          <w:sz w:val="16"/>
        </w:rPr>
        <w:t xml:space="preserve">As this indicates, Cobden believed </w:t>
      </w:r>
      <w:r w:rsidRPr="008C71CF">
        <w:rPr>
          <w:rStyle w:val="StyleUnderline"/>
        </w:rPr>
        <w:t xml:space="preserve">there were </w:t>
      </w:r>
      <w:r w:rsidRPr="008C71CF">
        <w:rPr>
          <w:rStyle w:val="Emphasis"/>
        </w:rPr>
        <w:t>significant</w:t>
      </w:r>
      <w:r w:rsidRPr="008C71CF">
        <w:rPr>
          <w:sz w:val="16"/>
        </w:rPr>
        <w:t xml:space="preserve"> material and non-material </w:t>
      </w:r>
      <w:r w:rsidRPr="008C71CF">
        <w:rPr>
          <w:rStyle w:val="Emphasis"/>
          <w:highlight w:val="cyan"/>
        </w:rPr>
        <w:t>benefits</w:t>
      </w:r>
      <w:r w:rsidRPr="008C71CF">
        <w:rPr>
          <w:rStyle w:val="StyleUnderline"/>
          <w:highlight w:val="cyan"/>
        </w:rPr>
        <w:t xml:space="preserve"> to </w:t>
      </w:r>
      <w:r w:rsidRPr="008C71CF">
        <w:rPr>
          <w:rStyle w:val="Emphasis"/>
          <w:highlight w:val="cyan"/>
        </w:rPr>
        <w:t>free trade</w:t>
      </w:r>
      <w:r w:rsidRPr="008C71CF">
        <w:rPr>
          <w:rStyle w:val="StyleUnderline"/>
        </w:rPr>
        <w:t>.</w:t>
      </w:r>
      <w:r w:rsidRPr="008C71CF">
        <w:rPr>
          <w:sz w:val="16"/>
        </w:rPr>
        <w:t xml:space="preserve"> In his view, </w:t>
      </w:r>
      <w:r w:rsidRPr="008C71CF">
        <w:rPr>
          <w:rStyle w:val="StyleUnderline"/>
        </w:rPr>
        <w:t xml:space="preserve">international trade held the potential to be </w:t>
      </w:r>
      <w:r w:rsidRPr="008C71CF">
        <w:rPr>
          <w:rStyle w:val="Emphasis"/>
          <w:highlight w:val="cyan"/>
        </w:rPr>
        <w:t>transformative</w:t>
      </w:r>
      <w:r w:rsidRPr="008C71CF">
        <w:rPr>
          <w:rStyle w:val="StyleUnderline"/>
        </w:rPr>
        <w:t xml:space="preserve"> by </w:t>
      </w:r>
      <w:r w:rsidRPr="008C71CF">
        <w:rPr>
          <w:rStyle w:val="StyleUnderline"/>
          <w:highlight w:val="cyan"/>
        </w:rPr>
        <w:t>fostering the</w:t>
      </w:r>
      <w:r w:rsidRPr="008C71CF">
        <w:rPr>
          <w:rStyle w:val="StyleUnderline"/>
        </w:rPr>
        <w:t xml:space="preserve"> </w:t>
      </w:r>
      <w:r w:rsidRPr="008C71CF">
        <w:rPr>
          <w:rStyle w:val="Emphasis"/>
          <w:highlight w:val="cyan"/>
          <w:bdr w:val="single" w:sz="4" w:space="0" w:color="auto"/>
        </w:rPr>
        <w:t>conditions for peace</w:t>
      </w:r>
      <w:r w:rsidRPr="008C71CF">
        <w:rPr>
          <w:rStyle w:val="Emphasis"/>
        </w:rPr>
        <w:t xml:space="preserve"> </w:t>
      </w:r>
      <w:r w:rsidRPr="008C71CF">
        <w:rPr>
          <w:rStyle w:val="StyleUnderline"/>
        </w:rPr>
        <w:t xml:space="preserve">between people </w:t>
      </w:r>
      <w:r w:rsidRPr="008C71CF">
        <w:rPr>
          <w:rStyle w:val="Emphasis"/>
          <w:highlight w:val="cyan"/>
        </w:rPr>
        <w:t>across geographic space</w:t>
      </w:r>
      <w:r w:rsidRPr="008C71CF">
        <w:rPr>
          <w:sz w:val="16"/>
        </w:rPr>
        <w:t xml:space="preserve">. In Cobden’s telling, </w:t>
      </w:r>
      <w:r w:rsidRPr="008C71CF">
        <w:rPr>
          <w:rStyle w:val="Emphasis"/>
          <w:highlight w:val="cyan"/>
          <w:bdr w:val="single" w:sz="4" w:space="0" w:color="auto"/>
        </w:rPr>
        <w:t>economic ties</w:t>
      </w:r>
      <w:r w:rsidRPr="008C71CF">
        <w:rPr>
          <w:rStyle w:val="StyleUnderline"/>
        </w:rPr>
        <w:t xml:space="preserve"> between nations served as an </w:t>
      </w:r>
      <w:r w:rsidRPr="008C71CF">
        <w:rPr>
          <w:rStyle w:val="Emphasis"/>
        </w:rPr>
        <w:t>alternative</w:t>
      </w:r>
      <w:r w:rsidRPr="008C71CF">
        <w:rPr>
          <w:rStyle w:val="StyleUnderline"/>
        </w:rPr>
        <w:t xml:space="preserve"> to the</w:t>
      </w:r>
      <w:r w:rsidRPr="008C71CF">
        <w:rPr>
          <w:sz w:val="16"/>
        </w:rPr>
        <w:t xml:space="preserve"> nation-state </w:t>
      </w:r>
      <w:r w:rsidRPr="008C71CF">
        <w:rPr>
          <w:rStyle w:val="StyleUnderline"/>
        </w:rPr>
        <w:t xml:space="preserve">empire for </w:t>
      </w:r>
      <w:r w:rsidRPr="008C71CF">
        <w:rPr>
          <w:rStyle w:val="Emphasis"/>
          <w:highlight w:val="cyan"/>
        </w:rPr>
        <w:t>empower</w:t>
      </w:r>
      <w:r w:rsidRPr="008C71CF">
        <w:rPr>
          <w:rStyle w:val="StyleUnderline"/>
        </w:rPr>
        <w:t>ing</w:t>
      </w:r>
      <w:r w:rsidRPr="008C71CF">
        <w:rPr>
          <w:sz w:val="16"/>
        </w:rPr>
        <w:t xml:space="preserve"> ordinary people to discover and cultivate cultures of </w:t>
      </w:r>
      <w:r w:rsidRPr="008C71CF">
        <w:rPr>
          <w:rStyle w:val="Emphasis"/>
          <w:highlight w:val="cyan"/>
        </w:rPr>
        <w:t>peace</w:t>
      </w:r>
      <w:r w:rsidRPr="008C71CF">
        <w:rPr>
          <w:rStyle w:val="StyleUnderline"/>
        </w:rPr>
        <w:t xml:space="preserve"> while generating immediate </w:t>
      </w:r>
      <w:r w:rsidRPr="008C71CF">
        <w:rPr>
          <w:rStyle w:val="Emphasis"/>
        </w:rPr>
        <w:t>economic benefits</w:t>
      </w:r>
      <w:r w:rsidRPr="008C71CF">
        <w:rPr>
          <w:rStyle w:val="StyleUnderline"/>
        </w:rPr>
        <w:t>.</w:t>
      </w:r>
    </w:p>
    <w:p w14:paraId="7AB18C1B" w14:textId="77777777" w:rsidR="00AA6EAF" w:rsidRPr="008C71CF" w:rsidRDefault="00AA6EAF" w:rsidP="00AA6EAF">
      <w:pPr>
        <w:rPr>
          <w:sz w:val="16"/>
        </w:rPr>
      </w:pPr>
      <w:r w:rsidRPr="008C71CF">
        <w:rPr>
          <w:sz w:val="16"/>
        </w:rPr>
        <w:t>Prior to Cobden, Montesquieu (1748, p. 316) noted that “</w:t>
      </w:r>
      <w:r w:rsidRPr="008C71CF">
        <w:rPr>
          <w:rStyle w:val="StyleUnderline"/>
          <w:highlight w:val="cyan"/>
        </w:rPr>
        <w:t>Commerce is a</w:t>
      </w:r>
      <w:r w:rsidRPr="008C71CF">
        <w:rPr>
          <w:rStyle w:val="StyleUnderline"/>
        </w:rPr>
        <w:t xml:space="preserve"> </w:t>
      </w:r>
      <w:r w:rsidRPr="008C71CF">
        <w:rPr>
          <w:rStyle w:val="Emphasis"/>
          <w:highlight w:val="cyan"/>
          <w:bdr w:val="single" w:sz="4" w:space="0" w:color="auto"/>
        </w:rPr>
        <w:t>cure</w:t>
      </w:r>
      <w:r w:rsidRPr="008C71CF">
        <w:rPr>
          <w:sz w:val="16"/>
        </w:rPr>
        <w:t xml:space="preserve"> for the most destructive prejudices; for it is almost a general rule, that wherever we find agreeable manners there commerce flourishes; and that </w:t>
      </w:r>
      <w:r w:rsidRPr="008C71CF">
        <w:rPr>
          <w:rStyle w:val="StyleUnderline"/>
        </w:rPr>
        <w:t>wherever there is commerce</w:t>
      </w:r>
      <w:r w:rsidRPr="008C71CF">
        <w:rPr>
          <w:sz w:val="16"/>
        </w:rPr>
        <w:t xml:space="preserve">, </w:t>
      </w:r>
      <w:r w:rsidRPr="008C71CF">
        <w:rPr>
          <w:rStyle w:val="StyleUnderline"/>
        </w:rPr>
        <w:t xml:space="preserve">there we meet with </w:t>
      </w:r>
      <w:r w:rsidRPr="008C71CF">
        <w:rPr>
          <w:rStyle w:val="Emphasis"/>
        </w:rPr>
        <w:t>agreeable manners</w:t>
      </w:r>
      <w:r w:rsidRPr="008C71CF">
        <w:rPr>
          <w:sz w:val="16"/>
        </w:rPr>
        <w:t xml:space="preserve">.” Montesquieu’s insight was emphasized by Adam Smith, Thomas Paine, Frederic Bastiat, John Stuart Mill, and Cobden who all </w:t>
      </w:r>
      <w:r w:rsidRPr="008C71CF">
        <w:rPr>
          <w:rStyle w:val="StyleUnderline"/>
        </w:rPr>
        <w:t xml:space="preserve">noted that </w:t>
      </w:r>
      <w:r w:rsidRPr="008C71CF">
        <w:rPr>
          <w:rStyle w:val="StyleUnderline"/>
          <w:highlight w:val="cyan"/>
        </w:rPr>
        <w:t>trade</w:t>
      </w:r>
      <w:r w:rsidRPr="008C71CF">
        <w:rPr>
          <w:rStyle w:val="StyleUnderline"/>
        </w:rPr>
        <w:t xml:space="preserve"> would </w:t>
      </w:r>
      <w:r w:rsidRPr="008C71CF">
        <w:rPr>
          <w:rStyle w:val="Emphasis"/>
          <w:highlight w:val="cyan"/>
          <w:bdr w:val="single" w:sz="4" w:space="0" w:color="auto"/>
        </w:rPr>
        <w:t>contribute to peace</w:t>
      </w:r>
      <w:r w:rsidRPr="008C71CF">
        <w:rPr>
          <w:rStyle w:val="Emphasis"/>
        </w:rPr>
        <w:t xml:space="preserve"> </w:t>
      </w:r>
      <w:r w:rsidRPr="008C71CF">
        <w:rPr>
          <w:rStyle w:val="StyleUnderline"/>
          <w:highlight w:val="cyan"/>
        </w:rPr>
        <w:t>by</w:t>
      </w:r>
      <w:r w:rsidRPr="008C71CF">
        <w:rPr>
          <w:rStyle w:val="StyleUnderline"/>
        </w:rPr>
        <w:t xml:space="preserve"> </w:t>
      </w:r>
      <w:r w:rsidRPr="008C71CF">
        <w:rPr>
          <w:rStyle w:val="Emphasis"/>
          <w:highlight w:val="cyan"/>
          <w:bdr w:val="single" w:sz="4" w:space="0" w:color="auto"/>
        </w:rPr>
        <w:t>reducing war</w:t>
      </w:r>
      <w:r w:rsidRPr="008C71CF">
        <w:rPr>
          <w:sz w:val="16"/>
        </w:rPr>
        <w:t xml:space="preserve"> (see </w:t>
      </w:r>
      <w:r w:rsidRPr="008C71CF">
        <w:rPr>
          <w:rStyle w:val="StyleUnderline"/>
        </w:rPr>
        <w:t>Gartzke 2007</w:t>
      </w:r>
      <w:r w:rsidRPr="008C71CF">
        <w:rPr>
          <w:sz w:val="16"/>
        </w:rPr>
        <w:t>, p. 170).</w:t>
      </w:r>
    </w:p>
    <w:p w14:paraId="0858ED8F" w14:textId="77777777" w:rsidR="00AA6EAF" w:rsidRPr="008C71CF" w:rsidRDefault="00AA6EAF" w:rsidP="00AA6EAF">
      <w:pPr>
        <w:rPr>
          <w:sz w:val="16"/>
        </w:rPr>
      </w:pPr>
      <w:r w:rsidRPr="008C71CF">
        <w:rPr>
          <w:rStyle w:val="StyleUnderline"/>
        </w:rPr>
        <w:t>Weede</w:t>
      </w:r>
      <w:r w:rsidRPr="008C71CF">
        <w:rPr>
          <w:sz w:val="16"/>
        </w:rPr>
        <w:t xml:space="preserve"> (1996, 2005) </w:t>
      </w:r>
      <w:r w:rsidRPr="008C71CF">
        <w:rPr>
          <w:rStyle w:val="StyleUnderline"/>
        </w:rPr>
        <w:t>re-emphasized</w:t>
      </w:r>
      <w:r w:rsidRPr="008C71CF">
        <w:rPr>
          <w:sz w:val="16"/>
        </w:rPr>
        <w:t xml:space="preserve"> these </w:t>
      </w:r>
      <w:r w:rsidRPr="008C71CF">
        <w:rPr>
          <w:rStyle w:val="StyleUnderline"/>
          <w:highlight w:val="cyan"/>
        </w:rPr>
        <w:t>arguments for</w:t>
      </w:r>
      <w:r w:rsidRPr="008C71CF">
        <w:rPr>
          <w:sz w:val="16"/>
        </w:rPr>
        <w:t xml:space="preserve"> international trade and coined the phrase “</w:t>
      </w:r>
      <w:r w:rsidRPr="008C71CF">
        <w:rPr>
          <w:rStyle w:val="Emphasis"/>
          <w:highlight w:val="cyan"/>
          <w:bdr w:val="single" w:sz="4" w:space="0" w:color="auto"/>
        </w:rPr>
        <w:t>capitalist peace</w:t>
      </w:r>
      <w:r w:rsidRPr="008C71CF">
        <w:rPr>
          <w:sz w:val="16"/>
        </w:rPr>
        <w:t xml:space="preserve">” to </w:t>
      </w:r>
      <w:r w:rsidRPr="008C71CF">
        <w:rPr>
          <w:rStyle w:val="StyleUnderline"/>
        </w:rPr>
        <w:t xml:space="preserve">capture the argument about the </w:t>
      </w:r>
      <w:r w:rsidRPr="008C71CF">
        <w:rPr>
          <w:rStyle w:val="Emphasis"/>
        </w:rPr>
        <w:t xml:space="preserve">peaceful effects </w:t>
      </w:r>
      <w:r w:rsidRPr="008C71CF">
        <w:rPr>
          <w:rStyle w:val="StyleUnderline"/>
        </w:rPr>
        <w:t>of trade</w:t>
      </w:r>
      <w:r w:rsidRPr="008C71CF">
        <w:rPr>
          <w:sz w:val="16"/>
        </w:rPr>
        <w:t xml:space="preserve"> (see Mousseau 2010). </w:t>
      </w:r>
      <w:r w:rsidRPr="008C71CF">
        <w:rPr>
          <w:rStyle w:val="StyleUnderline"/>
        </w:rPr>
        <w:t>Over</w:t>
      </w:r>
      <w:r w:rsidRPr="008C71CF">
        <w:rPr>
          <w:sz w:val="16"/>
        </w:rPr>
        <w:t xml:space="preserve"> the past </w:t>
      </w:r>
      <w:r w:rsidRPr="008C71CF">
        <w:rPr>
          <w:rStyle w:val="Emphasis"/>
        </w:rPr>
        <w:t>two decades</w:t>
      </w:r>
      <w:r w:rsidRPr="008C71CF">
        <w:rPr>
          <w:sz w:val="16"/>
        </w:rPr>
        <w:t xml:space="preserve">, the </w:t>
      </w:r>
      <w:r w:rsidRPr="008C71CF">
        <w:rPr>
          <w:rStyle w:val="StyleUnderline"/>
        </w:rPr>
        <w:t xml:space="preserve">capitalist peace </w:t>
      </w:r>
      <w:r w:rsidRPr="008C71CF">
        <w:rPr>
          <w:rStyle w:val="StyleUnderline"/>
          <w:highlight w:val="cyan"/>
        </w:rPr>
        <w:t xml:space="preserve">literature has </w:t>
      </w:r>
      <w:r w:rsidRPr="008C71CF">
        <w:rPr>
          <w:rStyle w:val="Emphasis"/>
          <w:highlight w:val="cyan"/>
        </w:rPr>
        <w:t>evolved</w:t>
      </w:r>
      <w:r w:rsidRPr="008C71CF">
        <w:rPr>
          <w:rStyle w:val="StyleUnderline"/>
          <w:highlight w:val="cyan"/>
        </w:rPr>
        <w:t xml:space="preserve"> to include</w:t>
      </w:r>
      <w:r w:rsidRPr="008C71CF">
        <w:rPr>
          <w:rStyle w:val="StyleUnderline"/>
        </w:rPr>
        <w:t xml:space="preserve"> </w:t>
      </w:r>
      <w:r w:rsidRPr="008C71CF">
        <w:rPr>
          <w:sz w:val="16"/>
        </w:rPr>
        <w:t xml:space="preserve">not just theoretical treatments, but </w:t>
      </w:r>
      <w:r w:rsidRPr="008C71CF">
        <w:rPr>
          <w:rStyle w:val="Emphasis"/>
          <w:highlight w:val="cyan"/>
          <w:bdr w:val="single" w:sz="4" w:space="0" w:color="auto"/>
        </w:rPr>
        <w:t>empirical analysis</w:t>
      </w:r>
      <w:r w:rsidRPr="008C71CF">
        <w:rPr>
          <w:sz w:val="16"/>
        </w:rPr>
        <w:t xml:space="preserve"> as well (see, for instance, </w:t>
      </w:r>
      <w:r w:rsidRPr="008C71CF">
        <w:rPr>
          <w:rStyle w:val="StyleUnderline"/>
        </w:rPr>
        <w:t>Russett and Oneal 2001</w:t>
      </w:r>
      <w:r w:rsidRPr="008C71CF">
        <w:rPr>
          <w:sz w:val="16"/>
        </w:rPr>
        <w:t xml:space="preserve">, </w:t>
      </w:r>
      <w:r w:rsidRPr="008C71CF">
        <w:rPr>
          <w:rStyle w:val="StyleUnderline"/>
        </w:rPr>
        <w:t>Gartzke 2007</w:t>
      </w:r>
      <w:r w:rsidRPr="008C71CF">
        <w:rPr>
          <w:sz w:val="16"/>
        </w:rPr>
        <w:t xml:space="preserve">, </w:t>
      </w:r>
      <w:r w:rsidRPr="008C71CF">
        <w:rPr>
          <w:rStyle w:val="StyleUnderline"/>
        </w:rPr>
        <w:t>McDonald 2009</w:t>
      </w:r>
      <w:r w:rsidRPr="008C71CF">
        <w:rPr>
          <w:sz w:val="16"/>
        </w:rPr>
        <w:t xml:space="preserve">, </w:t>
      </w:r>
      <w:r w:rsidRPr="008C71CF">
        <w:rPr>
          <w:rStyle w:val="StyleUnderline"/>
        </w:rPr>
        <w:t>Mousseau 2009</w:t>
      </w:r>
      <w:r w:rsidRPr="008C71CF">
        <w:rPr>
          <w:sz w:val="16"/>
        </w:rPr>
        <w:t xml:space="preserve">). But </w:t>
      </w:r>
      <w:r w:rsidRPr="008C71CF">
        <w:rPr>
          <w:rStyle w:val="StyleUnderline"/>
        </w:rPr>
        <w:t>the</w:t>
      </w:r>
      <w:r w:rsidRPr="008C71CF">
        <w:rPr>
          <w:sz w:val="16"/>
        </w:rPr>
        <w:t xml:space="preserve"> core </w:t>
      </w:r>
      <w:r w:rsidRPr="008C71CF">
        <w:rPr>
          <w:rStyle w:val="StyleUnderline"/>
        </w:rPr>
        <w:t xml:space="preserve">argument </w:t>
      </w:r>
      <w:r w:rsidRPr="008C71CF">
        <w:rPr>
          <w:rStyle w:val="Emphasis"/>
        </w:rPr>
        <w:t>remains the same</w:t>
      </w:r>
      <w:r w:rsidRPr="008C71CF">
        <w:rPr>
          <w:sz w:val="16"/>
        </w:rPr>
        <w:t xml:space="preserve">— </w:t>
      </w:r>
      <w:r w:rsidRPr="008C71CF">
        <w:rPr>
          <w:rStyle w:val="StyleUnderline"/>
        </w:rPr>
        <w:t xml:space="preserve">interstate </w:t>
      </w:r>
      <w:r w:rsidRPr="008C71CF">
        <w:rPr>
          <w:rStyle w:val="Emphasis"/>
          <w:highlight w:val="cyan"/>
        </w:rPr>
        <w:t>trade</w:t>
      </w:r>
      <w:r w:rsidRPr="008C71CF">
        <w:rPr>
          <w:rStyle w:val="StyleUnderline"/>
        </w:rPr>
        <w:t xml:space="preserve"> and various </w:t>
      </w:r>
      <w:r w:rsidRPr="008C71CF">
        <w:rPr>
          <w:rStyle w:val="Emphasis"/>
        </w:rPr>
        <w:t>economic ties</w:t>
      </w:r>
      <w:r w:rsidRPr="008C71CF">
        <w:rPr>
          <w:rStyle w:val="StyleUnderline"/>
        </w:rPr>
        <w:t xml:space="preserve"> connecting states </w:t>
      </w:r>
      <w:r w:rsidRPr="008C71CF">
        <w:rPr>
          <w:rStyle w:val="Emphasis"/>
          <w:highlight w:val="cyan"/>
          <w:bdr w:val="single" w:sz="4" w:space="0" w:color="auto"/>
        </w:rPr>
        <w:t>raise the cost</w:t>
      </w:r>
      <w:r w:rsidRPr="008C71CF">
        <w:rPr>
          <w:rStyle w:val="StyleUnderline"/>
        </w:rPr>
        <w:t xml:space="preserve"> </w:t>
      </w:r>
      <w:r w:rsidRPr="008C71CF">
        <w:rPr>
          <w:rStyle w:val="StyleUnderline"/>
          <w:highlight w:val="cyan"/>
        </w:rPr>
        <w:t>of</w:t>
      </w:r>
      <w:r w:rsidRPr="008C71CF">
        <w:rPr>
          <w:rStyle w:val="StyleUnderline"/>
        </w:rPr>
        <w:t xml:space="preserve"> </w:t>
      </w:r>
      <w:r w:rsidRPr="008C71CF">
        <w:rPr>
          <w:rStyle w:val="Emphasis"/>
          <w:highlight w:val="cyan"/>
          <w:bdr w:val="single" w:sz="4" w:space="0" w:color="auto"/>
        </w:rPr>
        <w:t>interstate conflict</w:t>
      </w:r>
      <w:r w:rsidRPr="008C71CF">
        <w:rPr>
          <w:rStyle w:val="StyleUnderline"/>
        </w:rPr>
        <w:t xml:space="preserve"> due to the </w:t>
      </w:r>
      <w:r w:rsidRPr="008C71CF">
        <w:rPr>
          <w:rStyle w:val="Emphasis"/>
        </w:rPr>
        <w:t>benefits</w:t>
      </w:r>
      <w:r w:rsidRPr="008C71CF">
        <w:rPr>
          <w:rStyle w:val="StyleUnderline"/>
        </w:rPr>
        <w:t xml:space="preserve"> of </w:t>
      </w:r>
      <w:r w:rsidRPr="008C71CF">
        <w:rPr>
          <w:rStyle w:val="Emphasis"/>
        </w:rPr>
        <w:t>repeated interactions</w:t>
      </w:r>
      <w:r w:rsidRPr="008C71CF">
        <w:rPr>
          <w:rStyle w:val="StyleUnderline"/>
        </w:rPr>
        <w:t>.</w:t>
      </w:r>
      <w:r w:rsidRPr="008C71CF">
        <w:rPr>
          <w:sz w:val="16"/>
        </w:rPr>
        <w:t xml:space="preserve"> </w:t>
      </w:r>
      <w:r w:rsidRPr="008C71CF">
        <w:rPr>
          <w:rStyle w:val="StyleUnderline"/>
          <w:highlight w:val="cyan"/>
        </w:rPr>
        <w:t>States</w:t>
      </w:r>
      <w:r w:rsidRPr="008C71CF">
        <w:rPr>
          <w:rStyle w:val="StyleUnderline"/>
        </w:rPr>
        <w:t xml:space="preserve"> with economic ties </w:t>
      </w:r>
      <w:r w:rsidRPr="008C71CF">
        <w:rPr>
          <w:rStyle w:val="StyleUnderline"/>
          <w:highlight w:val="cyan"/>
        </w:rPr>
        <w:t xml:space="preserve">benefit from </w:t>
      </w:r>
      <w:r w:rsidRPr="008C71CF">
        <w:rPr>
          <w:rStyle w:val="Emphasis"/>
          <w:highlight w:val="cyan"/>
        </w:rPr>
        <w:t>reduced uncertainty</w:t>
      </w:r>
      <w:r w:rsidRPr="008C71CF">
        <w:rPr>
          <w:sz w:val="16"/>
        </w:rPr>
        <w:t xml:space="preserve"> in future interactions (political and economic), </w:t>
      </w:r>
      <w:r w:rsidRPr="008C71CF">
        <w:rPr>
          <w:rStyle w:val="Emphasis"/>
          <w:highlight w:val="cyan"/>
        </w:rPr>
        <w:t xml:space="preserve">incentivizing them </w:t>
      </w:r>
      <w:r w:rsidRPr="008C71CF">
        <w:rPr>
          <w:rStyle w:val="StyleUnderline"/>
          <w:highlight w:val="cyan"/>
        </w:rPr>
        <w:t xml:space="preserve">to </w:t>
      </w:r>
      <w:r w:rsidRPr="008C71CF">
        <w:rPr>
          <w:rStyle w:val="Emphasis"/>
          <w:highlight w:val="cyan"/>
        </w:rPr>
        <w:t>resolve</w:t>
      </w:r>
      <w:r w:rsidRPr="008C71CF">
        <w:rPr>
          <w:rStyle w:val="StyleUnderline"/>
        </w:rPr>
        <w:t xml:space="preserve"> potential </w:t>
      </w:r>
      <w:r w:rsidRPr="008C71CF">
        <w:rPr>
          <w:rStyle w:val="StyleUnderline"/>
          <w:highlight w:val="cyan"/>
        </w:rPr>
        <w:t>conflicts</w:t>
      </w:r>
      <w:r w:rsidRPr="008C71CF">
        <w:rPr>
          <w:rStyle w:val="StyleUnderline"/>
        </w:rPr>
        <w:t xml:space="preserve"> </w:t>
      </w:r>
      <w:r w:rsidRPr="008C71CF">
        <w:rPr>
          <w:rStyle w:val="Emphasis"/>
          <w:highlight w:val="cyan"/>
          <w:bdr w:val="single" w:sz="4" w:space="0" w:color="auto"/>
        </w:rPr>
        <w:t>without violence</w:t>
      </w:r>
      <w:r w:rsidRPr="008C71CF">
        <w:rPr>
          <w:rStyle w:val="StyleUnderline"/>
        </w:rPr>
        <w:t>.</w:t>
      </w:r>
    </w:p>
    <w:p w14:paraId="569E4344" w14:textId="77777777" w:rsidR="00AA6EAF" w:rsidRPr="0035406D" w:rsidRDefault="00AA6EAF" w:rsidP="00AA6EAF">
      <w:pPr>
        <w:rPr>
          <w:sz w:val="16"/>
        </w:rPr>
      </w:pPr>
      <w:r w:rsidRPr="0035406D">
        <w:rPr>
          <w:sz w:val="16"/>
        </w:rPr>
        <w:t xml:space="preserve">The capitalist peace literature composes a significant portion of a more extensive literature on the Kantian, or Liberal Peace that typically combines the democratic peace1 and the capitalist peace hypotheses (Russett and Oneal 2001). </w:t>
      </w:r>
      <w:r w:rsidRPr="0035406D">
        <w:rPr>
          <w:rStyle w:val="StyleUnderline"/>
        </w:rPr>
        <w:t>While</w:t>
      </w:r>
      <w:r w:rsidRPr="0035406D">
        <w:rPr>
          <w:sz w:val="16"/>
        </w:rPr>
        <w:t xml:space="preserve"> the </w:t>
      </w:r>
      <w:r w:rsidRPr="0035406D">
        <w:rPr>
          <w:rStyle w:val="Emphasis"/>
        </w:rPr>
        <w:t xml:space="preserve">capitalist peace </w:t>
      </w:r>
      <w:r w:rsidRPr="0035406D">
        <w:rPr>
          <w:rStyle w:val="StyleUnderline"/>
        </w:rPr>
        <w:t xml:space="preserve">suggests that </w:t>
      </w:r>
      <w:r w:rsidRPr="0035406D">
        <w:rPr>
          <w:rStyle w:val="Emphasis"/>
        </w:rPr>
        <w:t xml:space="preserve">trading partners </w:t>
      </w:r>
      <w:r w:rsidRPr="0035406D">
        <w:rPr>
          <w:rStyle w:val="StyleUnderline"/>
        </w:rPr>
        <w:t xml:space="preserve">are </w:t>
      </w:r>
      <w:r w:rsidRPr="0035406D">
        <w:rPr>
          <w:rStyle w:val="Emphasis"/>
        </w:rPr>
        <w:t>less likely</w:t>
      </w:r>
      <w:r w:rsidRPr="0035406D">
        <w:rPr>
          <w:rStyle w:val="StyleUnderline"/>
        </w:rPr>
        <w:t xml:space="preserve"> to go to war</w:t>
      </w:r>
      <w:r w:rsidRPr="0035406D">
        <w:rPr>
          <w:sz w:val="16"/>
        </w:rPr>
        <w:t xml:space="preserve">, the </w:t>
      </w:r>
      <w:r w:rsidRPr="0035406D">
        <w:rPr>
          <w:rStyle w:val="Emphasis"/>
        </w:rPr>
        <w:t>democratic peace</w:t>
      </w:r>
      <w:r w:rsidRPr="0035406D">
        <w:rPr>
          <w:rStyle w:val="StyleUnderline"/>
        </w:rPr>
        <w:t xml:space="preserve"> implies</w:t>
      </w:r>
      <w:r w:rsidRPr="0035406D">
        <w:rPr>
          <w:sz w:val="16"/>
        </w:rPr>
        <w:t xml:space="preserve"> that </w:t>
      </w:r>
      <w:r w:rsidRPr="0035406D">
        <w:rPr>
          <w:rStyle w:val="Emphasis"/>
        </w:rPr>
        <w:t>democratic nations</w:t>
      </w:r>
      <w:r w:rsidRPr="0035406D">
        <w:rPr>
          <w:rStyle w:val="StyleUnderline"/>
        </w:rPr>
        <w:t xml:space="preserve"> are </w:t>
      </w:r>
      <w:r w:rsidRPr="0035406D">
        <w:rPr>
          <w:rStyle w:val="Emphasis"/>
        </w:rPr>
        <w:t>less likely</w:t>
      </w:r>
      <w:r w:rsidRPr="0035406D">
        <w:rPr>
          <w:rStyle w:val="StyleUnderline"/>
        </w:rPr>
        <w:t xml:space="preserve"> to engage in conflict.</w:t>
      </w:r>
      <w:r w:rsidRPr="0035406D">
        <w:rPr>
          <w:sz w:val="16"/>
        </w:rPr>
        <w:t xml:space="preserve"> </w:t>
      </w:r>
      <w:r w:rsidRPr="0035406D">
        <w:rPr>
          <w:rStyle w:val="StyleUnderline"/>
        </w:rPr>
        <w:t>Together</w:t>
      </w:r>
      <w:r w:rsidRPr="0035406D">
        <w:rPr>
          <w:sz w:val="16"/>
        </w:rPr>
        <w:t xml:space="preserve">, </w:t>
      </w:r>
      <w:r w:rsidRPr="0035406D">
        <w:rPr>
          <w:rStyle w:val="StyleUnderline"/>
        </w:rPr>
        <w:t>these arguments are</w:t>
      </w:r>
      <w:r w:rsidRPr="0035406D">
        <w:rPr>
          <w:sz w:val="16"/>
        </w:rPr>
        <w:t xml:space="preserve"> typically </w:t>
      </w:r>
      <w:r w:rsidRPr="0035406D">
        <w:rPr>
          <w:rStyle w:val="StyleUnderline"/>
        </w:rPr>
        <w:t>employed to explain</w:t>
      </w:r>
      <w:r w:rsidRPr="0035406D">
        <w:rPr>
          <w:sz w:val="16"/>
        </w:rPr>
        <w:t xml:space="preserve"> the three historical periods of “</w:t>
      </w:r>
      <w:r w:rsidRPr="0035406D">
        <w:rPr>
          <w:rStyle w:val="Emphasis"/>
        </w:rPr>
        <w:t>long peace</w:t>
      </w:r>
      <w:r w:rsidRPr="0035406D">
        <w:rPr>
          <w:sz w:val="16"/>
        </w:rPr>
        <w:t>”—1815-1845, 1871-1914, and 1945-present (see Gat 2012).2</w:t>
      </w:r>
    </w:p>
    <w:p w14:paraId="10876A03" w14:textId="77777777" w:rsidR="00AA6EAF" w:rsidRDefault="00AA6EAF" w:rsidP="00AA6EAF">
      <w:pPr>
        <w:rPr>
          <w:sz w:val="16"/>
        </w:rPr>
      </w:pPr>
      <w:r w:rsidRPr="00561C05">
        <w:rPr>
          <w:sz w:val="16"/>
        </w:rPr>
        <w:t xml:space="preserve">Taking Cobden’s vision of the free-trade principle as an entry point, </w:t>
      </w:r>
      <w:r w:rsidRPr="00561C05">
        <w:rPr>
          <w:rStyle w:val="StyleUnderline"/>
        </w:rPr>
        <w:t>this</w:t>
      </w:r>
      <w:r w:rsidRPr="00561C05">
        <w:rPr>
          <w:sz w:val="16"/>
        </w:rPr>
        <w:t xml:space="preserve"> chapter </w:t>
      </w:r>
      <w:r w:rsidRPr="00561C05">
        <w:rPr>
          <w:rStyle w:val="StyleUnderline"/>
        </w:rPr>
        <w:t xml:space="preserve">explores the </w:t>
      </w:r>
      <w:r w:rsidRPr="00E87E35">
        <w:rPr>
          <w:rStyle w:val="Emphasis"/>
          <w:bdr w:val="single" w:sz="4" w:space="0" w:color="auto"/>
        </w:rPr>
        <w:t>importance of trade</w:t>
      </w:r>
      <w:r w:rsidRPr="00E87E35">
        <w:rPr>
          <w:rStyle w:val="Emphasis"/>
        </w:rPr>
        <w:t xml:space="preserve"> </w:t>
      </w:r>
      <w:r w:rsidRPr="00E87E35">
        <w:rPr>
          <w:rStyle w:val="StyleUnderline"/>
        </w:rPr>
        <w:t xml:space="preserve">in generating both immediate </w:t>
      </w:r>
      <w:r w:rsidRPr="00E87E35">
        <w:rPr>
          <w:rStyle w:val="Emphasis"/>
        </w:rPr>
        <w:t>economic benefits</w:t>
      </w:r>
      <w:r w:rsidRPr="00E87E35">
        <w:rPr>
          <w:rStyle w:val="StyleUnderline"/>
        </w:rPr>
        <w:t xml:space="preserve"> and broader benefits in terms of </w:t>
      </w:r>
      <w:r w:rsidRPr="00E87E35">
        <w:rPr>
          <w:rStyle w:val="Emphasis"/>
          <w:bdr w:val="single" w:sz="4" w:space="0" w:color="auto"/>
        </w:rPr>
        <w:t>friendship and peace</w:t>
      </w:r>
      <w:r w:rsidRPr="00E87E35">
        <w:rPr>
          <w:rStyle w:val="StyleUnderline"/>
        </w:rPr>
        <w:t>.</w:t>
      </w:r>
      <w:r w:rsidRPr="00E87E35">
        <w:rPr>
          <w:sz w:val="16"/>
        </w:rPr>
        <w:t xml:space="preserve"> In the next</w:t>
      </w:r>
      <w:r w:rsidRPr="00561C05">
        <w:rPr>
          <w:sz w:val="16"/>
        </w:rPr>
        <w:t xml:space="preserve"> section we discuss the theoretical foundations of international trade as a source of economic and non-economic benefits that foster peace. In Section 3, we review the empirical evidence in four categories—(1)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responses—(1)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w:t>
      </w:r>
      <w:r>
        <w:rPr>
          <w:sz w:val="16"/>
        </w:rPr>
        <w:t>.</w:t>
      </w:r>
    </w:p>
    <w:p w14:paraId="35FAB48E" w14:textId="77777777" w:rsidR="00AA6EAF" w:rsidRPr="00561C05" w:rsidRDefault="00AA6EAF" w:rsidP="00AA6EAF">
      <w:pPr>
        <w:rPr>
          <w:sz w:val="16"/>
          <w:szCs w:val="16"/>
        </w:rPr>
      </w:pPr>
      <w:r w:rsidRPr="00561C05">
        <w:rPr>
          <w:sz w:val="16"/>
          <w:szCs w:val="16"/>
        </w:rPr>
        <w:t xml:space="preserve">2. Theoretical Foundations </w:t>
      </w:r>
    </w:p>
    <w:p w14:paraId="6DED7FA7" w14:textId="77777777" w:rsidR="00AA6EAF" w:rsidRPr="00561C05" w:rsidRDefault="00AA6EAF" w:rsidP="00AA6EAF">
      <w:pPr>
        <w:rPr>
          <w:sz w:val="16"/>
        </w:rPr>
      </w:pPr>
      <w:r w:rsidRPr="00561C05">
        <w:rPr>
          <w:rStyle w:val="StyleUnderline"/>
        </w:rPr>
        <w:t xml:space="preserve">The logic underpinning the </w:t>
      </w:r>
      <w:r w:rsidRPr="00561C05">
        <w:rPr>
          <w:rStyle w:val="Emphasis"/>
        </w:rPr>
        <w:t>peace-generating aspects</w:t>
      </w:r>
      <w:r w:rsidRPr="00561C05">
        <w:rPr>
          <w:rStyle w:val="StyleUnderline"/>
        </w:rPr>
        <w:t xml:space="preserve"> of international trade is grounded in the </w:t>
      </w:r>
      <w:r w:rsidRPr="00561C05">
        <w:rPr>
          <w:rStyle w:val="Emphasis"/>
        </w:rPr>
        <w:t>economic benefits</w:t>
      </w:r>
      <w:r w:rsidRPr="00561C05">
        <w:rPr>
          <w:sz w:val="16"/>
        </w:rPr>
        <w:t xml:space="preserve">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w:t>
      </w:r>
      <w:r w:rsidRPr="00561C05">
        <w:rPr>
          <w:rStyle w:val="StyleUnderline"/>
        </w:rPr>
        <w:t>exchange</w:t>
      </w:r>
      <w:r w:rsidRPr="00561C05">
        <w:rPr>
          <w:sz w:val="16"/>
        </w:rPr>
        <w:t xml:space="preserve">, </w:t>
      </w:r>
      <w:r w:rsidRPr="00561C05">
        <w:rPr>
          <w:rStyle w:val="StyleUnderline"/>
        </w:rPr>
        <w:t xml:space="preserve">yields an output that is </w:t>
      </w:r>
      <w:r w:rsidRPr="00561C05">
        <w:rPr>
          <w:rStyle w:val="Emphasis"/>
        </w:rPr>
        <w:t xml:space="preserve">greater </w:t>
      </w:r>
      <w:r w:rsidRPr="00561C05">
        <w:rPr>
          <w:rStyle w:val="StyleUnderline"/>
        </w:rPr>
        <w:t>than what would exist</w:t>
      </w:r>
      <w:r w:rsidRPr="00561C05">
        <w:rPr>
          <w:sz w:val="16"/>
        </w:rPr>
        <w:t xml:space="preserve"> if each worker worked in isolation. Further, </w:t>
      </w:r>
      <w:r w:rsidRPr="00561C05">
        <w:rPr>
          <w:rStyle w:val="StyleUnderline"/>
        </w:rPr>
        <w:t xml:space="preserve">there is </w:t>
      </w:r>
      <w:r w:rsidRPr="00561C05">
        <w:rPr>
          <w:rStyle w:val="Emphasis"/>
        </w:rPr>
        <w:t xml:space="preserve">variation </w:t>
      </w:r>
      <w:r w:rsidRPr="00561C05">
        <w:rPr>
          <w:rStyle w:val="StyleUnderline"/>
        </w:rPr>
        <w:t xml:space="preserve">in the </w:t>
      </w:r>
      <w:r w:rsidRPr="00561C05">
        <w:rPr>
          <w:rStyle w:val="Emphasis"/>
        </w:rPr>
        <w:t xml:space="preserve">distribution of resources </w:t>
      </w:r>
      <w:r w:rsidRPr="00561C05">
        <w:rPr>
          <w:rStyle w:val="StyleUnderline"/>
        </w:rPr>
        <w:t>across geographic locations.</w:t>
      </w:r>
      <w:r w:rsidRPr="00561C05">
        <w:rPr>
          <w:sz w:val="16"/>
        </w:rPr>
        <w:t xml:space="preserve"> </w:t>
      </w:r>
      <w:r w:rsidRPr="00561C05">
        <w:rPr>
          <w:rStyle w:val="StyleUnderline"/>
        </w:rPr>
        <w:t xml:space="preserve">The division of labor allows people to </w:t>
      </w:r>
      <w:r w:rsidRPr="00561C05">
        <w:rPr>
          <w:rStyle w:val="Emphasis"/>
        </w:rPr>
        <w:t>take advantage</w:t>
      </w:r>
      <w:r w:rsidRPr="00561C05">
        <w:rPr>
          <w:rStyle w:val="StyleUnderline"/>
        </w:rPr>
        <w:t xml:space="preserve"> of variations in </w:t>
      </w:r>
      <w:r w:rsidRPr="00561C05">
        <w:rPr>
          <w:rStyle w:val="Emphasis"/>
        </w:rPr>
        <w:t>skills and resources</w:t>
      </w:r>
      <w:r w:rsidRPr="00561C05">
        <w:rPr>
          <w:sz w:val="16"/>
        </w:rPr>
        <w:t xml:space="preserve"> and, in the process, yields increasing returns whereby a given increase in inputs produces a more than proportional increase in output.</w:t>
      </w:r>
    </w:p>
    <w:p w14:paraId="4B47223A" w14:textId="77777777" w:rsidR="00AA6EAF" w:rsidRPr="00E87E35" w:rsidRDefault="00AA6EAF" w:rsidP="00AA6EAF">
      <w:pPr>
        <w:rPr>
          <w:sz w:val="16"/>
        </w:rPr>
      </w:pPr>
      <w:r w:rsidRPr="00E87E35">
        <w:rPr>
          <w:sz w:val="16"/>
        </w:rPr>
        <w:t xml:space="preserve">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w:t>
      </w:r>
      <w:r w:rsidRPr="00E87E35">
        <w:rPr>
          <w:rStyle w:val="StyleUnderline"/>
        </w:rPr>
        <w:t xml:space="preserve">The benefits generated by </w:t>
      </w:r>
      <w:r w:rsidRPr="00E87E35">
        <w:rPr>
          <w:rStyle w:val="Emphasis"/>
          <w:highlight w:val="cyan"/>
        </w:rPr>
        <w:t>expansions in</w:t>
      </w:r>
      <w:r w:rsidRPr="00E87E35">
        <w:rPr>
          <w:rStyle w:val="StyleUnderline"/>
        </w:rPr>
        <w:t xml:space="preserve"> the extent of </w:t>
      </w:r>
      <w:r w:rsidRPr="00E87E35">
        <w:rPr>
          <w:rStyle w:val="StyleUnderline"/>
          <w:highlight w:val="cyan"/>
        </w:rPr>
        <w:t xml:space="preserve">the market </w:t>
      </w:r>
      <w:r w:rsidRPr="00E87E35">
        <w:rPr>
          <w:rStyle w:val="StyleUnderline"/>
          <w:b/>
          <w:bCs/>
          <w:highlight w:val="cyan"/>
        </w:rPr>
        <w:t>across borders</w:t>
      </w:r>
      <w:r w:rsidRPr="00E87E35">
        <w:rPr>
          <w:rStyle w:val="StyleUnderline"/>
        </w:rPr>
        <w:t xml:space="preserve"> </w:t>
      </w:r>
      <w:r w:rsidRPr="00E87E35">
        <w:rPr>
          <w:rStyle w:val="Emphasis"/>
          <w:highlight w:val="cyan"/>
          <w:bdr w:val="single" w:sz="4" w:space="0" w:color="auto"/>
        </w:rPr>
        <w:t>raise the</w:t>
      </w:r>
      <w:r w:rsidRPr="00E87E35">
        <w:rPr>
          <w:rStyle w:val="StyleUnderline"/>
        </w:rPr>
        <w:t xml:space="preserve"> relative </w:t>
      </w:r>
      <w:r w:rsidRPr="00E87E35">
        <w:rPr>
          <w:rStyle w:val="Emphasis"/>
          <w:highlight w:val="cyan"/>
          <w:bdr w:val="single" w:sz="4" w:space="0" w:color="auto"/>
        </w:rPr>
        <w:t>cost of war</w:t>
      </w:r>
      <w:r w:rsidRPr="00E87E35">
        <w:rPr>
          <w:sz w:val="16"/>
        </w:rPr>
        <w:t xml:space="preserve">, relative to relying on peaceful means to resolve conflict. For instance, </w:t>
      </w:r>
      <w:r w:rsidRPr="00E87E35">
        <w:rPr>
          <w:rStyle w:val="StyleUnderline"/>
        </w:rPr>
        <w:t>expansions in the</w:t>
      </w:r>
      <w:r w:rsidRPr="00E87E35">
        <w:rPr>
          <w:sz w:val="16"/>
        </w:rPr>
        <w:t xml:space="preserve"> extent of the </w:t>
      </w:r>
      <w:r w:rsidRPr="00E87E35">
        <w:rPr>
          <w:rStyle w:val="StyleUnderline"/>
        </w:rPr>
        <w:t xml:space="preserve">market </w:t>
      </w:r>
      <w:r w:rsidRPr="00E87E35">
        <w:rPr>
          <w:rStyle w:val="Emphasis"/>
        </w:rPr>
        <w:t>lowers the cost</w:t>
      </w:r>
      <w:r w:rsidRPr="00E87E35">
        <w:rPr>
          <w:rStyle w:val="StyleUnderline"/>
        </w:rPr>
        <w:t xml:space="preserve"> of </w:t>
      </w:r>
      <w:r w:rsidRPr="00E87E35">
        <w:rPr>
          <w:rStyle w:val="Emphasis"/>
        </w:rPr>
        <w:t>obtaining resources</w:t>
      </w:r>
      <w:r w:rsidRPr="00E87E35">
        <w:rPr>
          <w:sz w:val="16"/>
        </w:rPr>
        <w:t xml:space="preserve">, </w:t>
      </w:r>
      <w:r w:rsidRPr="00E87E35">
        <w:rPr>
          <w:rStyle w:val="Emphasis"/>
        </w:rPr>
        <w:t>intellectual talent</w:t>
      </w:r>
      <w:r w:rsidRPr="00E87E35">
        <w:rPr>
          <w:sz w:val="16"/>
        </w:rPr>
        <w:t xml:space="preserve">, </w:t>
      </w:r>
      <w:r w:rsidRPr="00E87E35">
        <w:rPr>
          <w:rStyle w:val="StyleUnderline"/>
        </w:rPr>
        <w:t xml:space="preserve">and </w:t>
      </w:r>
      <w:r w:rsidRPr="00E87E35">
        <w:rPr>
          <w:rStyle w:val="Emphasis"/>
        </w:rPr>
        <w:t>financial capital</w:t>
      </w:r>
      <w:r w:rsidRPr="00E87E35">
        <w:rPr>
          <w:sz w:val="16"/>
        </w:rPr>
        <w:t xml:space="preserve"> through voluntary exchange as compared to conquest and military rule. Further, </w:t>
      </w:r>
      <w:r w:rsidRPr="00E87E35">
        <w:rPr>
          <w:rStyle w:val="StyleUnderline"/>
        </w:rPr>
        <w:t xml:space="preserve">exchange is </w:t>
      </w:r>
      <w:r w:rsidRPr="00E87E35">
        <w:rPr>
          <w:rStyle w:val="Emphasis"/>
        </w:rPr>
        <w:t>positive-sum</w:t>
      </w:r>
      <w:r w:rsidRPr="00E87E35">
        <w:rPr>
          <w:sz w:val="16"/>
        </w:rPr>
        <w:t xml:space="preserve">, meaning parties residing in different geographic and political boundaries benefit. </w:t>
      </w:r>
      <w:r w:rsidRPr="00E87E35">
        <w:rPr>
          <w:rStyle w:val="StyleUnderline"/>
        </w:rPr>
        <w:t xml:space="preserve">This stands in </w:t>
      </w:r>
      <w:r w:rsidRPr="00E87E35">
        <w:rPr>
          <w:rStyle w:val="Emphasis"/>
        </w:rPr>
        <w:t>contrast</w:t>
      </w:r>
      <w:r w:rsidRPr="00E87E35">
        <w:rPr>
          <w:rStyle w:val="StyleUnderline"/>
        </w:rPr>
        <w:t xml:space="preserve"> to the </w:t>
      </w:r>
      <w:r w:rsidRPr="00E87E35">
        <w:rPr>
          <w:rStyle w:val="Emphasis"/>
        </w:rPr>
        <w:t>negative-sum</w:t>
      </w:r>
      <w:r w:rsidRPr="00E87E35">
        <w:rPr>
          <w:rStyle w:val="StyleUnderline"/>
        </w:rPr>
        <w:t xml:space="preserve"> nature of war</w:t>
      </w:r>
      <w:r w:rsidRPr="00E87E35">
        <w:rPr>
          <w:sz w:val="16"/>
        </w:rPr>
        <w:t xml:space="preserve"> where resources are destroyed and one party gains at the expense of another.</w:t>
      </w:r>
    </w:p>
    <w:p w14:paraId="02F8EEF4" w14:textId="77777777" w:rsidR="00AA6EAF" w:rsidRDefault="00AA6EAF" w:rsidP="00AA6EAF">
      <w:pPr>
        <w:rPr>
          <w:sz w:val="16"/>
        </w:rPr>
      </w:pPr>
      <w:r w:rsidRPr="00561C05">
        <w:rPr>
          <w:sz w:val="16"/>
        </w:rPr>
        <w:t xml:space="preserve">In addition to generating immediate economic benefits, the </w:t>
      </w:r>
      <w:r w:rsidRPr="00561C05">
        <w:rPr>
          <w:rStyle w:val="Emphasis"/>
        </w:rPr>
        <w:t>long-term</w:t>
      </w:r>
      <w:r w:rsidRPr="00561C05">
        <w:rPr>
          <w:rStyle w:val="StyleUnderline"/>
        </w:rPr>
        <w:t xml:space="preserve"> economic benefits of </w:t>
      </w:r>
      <w:r w:rsidRPr="00561C05">
        <w:rPr>
          <w:rStyle w:val="Emphasis"/>
          <w:highlight w:val="cyan"/>
          <w:bdr w:val="single" w:sz="4" w:space="0" w:color="auto"/>
        </w:rPr>
        <w:t>trade</w:t>
      </w:r>
      <w:r w:rsidRPr="00561C05">
        <w:rPr>
          <w:rStyle w:val="Emphasis"/>
        </w:rPr>
        <w:t xml:space="preserve"> </w:t>
      </w:r>
      <w:r w:rsidRPr="00561C05">
        <w:rPr>
          <w:rStyle w:val="StyleUnderline"/>
        </w:rPr>
        <w:t>can</w:t>
      </w:r>
      <w:r w:rsidRPr="00561C05">
        <w:rPr>
          <w:sz w:val="16"/>
        </w:rPr>
        <w:t xml:space="preserve"> also </w:t>
      </w:r>
      <w:r w:rsidRPr="00561C05">
        <w:rPr>
          <w:rStyle w:val="Emphasis"/>
          <w:highlight w:val="cyan"/>
          <w:bdr w:val="single" w:sz="4" w:space="0" w:color="auto"/>
        </w:rPr>
        <w:t>contribute to peace</w:t>
      </w:r>
      <w:r w:rsidRPr="00561C05">
        <w:rPr>
          <w:sz w:val="16"/>
        </w:rPr>
        <w:t xml:space="preserve">. </w:t>
      </w:r>
      <w:r w:rsidRPr="00561C05">
        <w:rPr>
          <w:rStyle w:val="StyleUnderline"/>
          <w:highlight w:val="cyan"/>
        </w:rPr>
        <w:t>If there are</w:t>
      </w:r>
      <w:r w:rsidRPr="00561C05">
        <w:rPr>
          <w:sz w:val="16"/>
        </w:rPr>
        <w:t xml:space="preserve"> </w:t>
      </w:r>
      <w:r w:rsidRPr="00561C05">
        <w:rPr>
          <w:rStyle w:val="StyleUnderline"/>
        </w:rPr>
        <w:t xml:space="preserve">potential </w:t>
      </w:r>
      <w:r w:rsidRPr="00561C05">
        <w:rPr>
          <w:rStyle w:val="Emphasis"/>
          <w:highlight w:val="cyan"/>
          <w:bdr w:val="single" w:sz="4" w:space="0" w:color="auto"/>
        </w:rPr>
        <w:t>future gains</w:t>
      </w:r>
      <w:r w:rsidRPr="00561C05">
        <w:rPr>
          <w:rStyle w:val="StyleUnderline"/>
        </w:rPr>
        <w:t xml:space="preserve"> from repeated exchange</w:t>
      </w:r>
      <w:r w:rsidRPr="00561C05">
        <w:rPr>
          <w:sz w:val="16"/>
        </w:rPr>
        <w:t xml:space="preserve">, </w:t>
      </w:r>
      <w:r w:rsidRPr="00561C05">
        <w:rPr>
          <w:rStyle w:val="StyleUnderline"/>
        </w:rPr>
        <w:t xml:space="preserve">people have </w:t>
      </w:r>
      <w:r w:rsidRPr="00561C05">
        <w:rPr>
          <w:rStyle w:val="StyleUnderline"/>
          <w:highlight w:val="cyan"/>
        </w:rPr>
        <w:t>an</w:t>
      </w:r>
      <w:r w:rsidRPr="00561C05">
        <w:rPr>
          <w:rStyle w:val="StyleUnderline"/>
        </w:rPr>
        <w:t xml:space="preserve"> </w:t>
      </w:r>
      <w:r w:rsidRPr="00561C05">
        <w:rPr>
          <w:rStyle w:val="Emphasis"/>
          <w:highlight w:val="cyan"/>
          <w:bdr w:val="single" w:sz="4" w:space="0" w:color="auto"/>
        </w:rPr>
        <w:t>incentive</w:t>
      </w:r>
      <w:r w:rsidRPr="00561C05">
        <w:rPr>
          <w:sz w:val="16"/>
        </w:rPr>
        <w:t xml:space="preserve"> </w:t>
      </w:r>
      <w:r w:rsidRPr="00561C05">
        <w:rPr>
          <w:rStyle w:val="StyleUnderline"/>
          <w:highlight w:val="cyan"/>
        </w:rPr>
        <w:t>to negotiate</w:t>
      </w:r>
      <w:r w:rsidRPr="00561C05">
        <w:rPr>
          <w:rStyle w:val="StyleUnderline"/>
        </w:rPr>
        <w:t xml:space="preserve"> </w:t>
      </w:r>
      <w:r w:rsidRPr="00561C05">
        <w:rPr>
          <w:rStyle w:val="Emphasis"/>
          <w:highlight w:val="cyan"/>
          <w:bdr w:val="single" w:sz="4" w:space="0" w:color="auto"/>
        </w:rPr>
        <w:t>peaceful resolutions</w:t>
      </w:r>
      <w:r w:rsidRPr="00561C05">
        <w:rPr>
          <w:rStyle w:val="StyleUnderline"/>
        </w:rPr>
        <w:t xml:space="preserve"> to conflict in order </w:t>
      </w:r>
      <w:r w:rsidRPr="00561C05">
        <w:rPr>
          <w:rStyle w:val="StyleUnderline"/>
          <w:highlight w:val="cyan"/>
        </w:rPr>
        <w:t>to</w:t>
      </w:r>
      <w:r w:rsidRPr="00561C05">
        <w:rPr>
          <w:sz w:val="16"/>
        </w:rPr>
        <w:t xml:space="preserve"> be able to </w:t>
      </w:r>
      <w:r w:rsidRPr="00561C05">
        <w:rPr>
          <w:rStyle w:val="StyleUnderline"/>
          <w:highlight w:val="cyan"/>
        </w:rPr>
        <w:t>capture</w:t>
      </w:r>
      <w:r w:rsidRPr="00561C05">
        <w:rPr>
          <w:rStyle w:val="StyleUnderline"/>
        </w:rPr>
        <w:t xml:space="preserve"> those </w:t>
      </w:r>
      <w:r w:rsidRPr="00561C05">
        <w:rPr>
          <w:rStyle w:val="StyleUnderline"/>
          <w:highlight w:val="cyan"/>
        </w:rPr>
        <w:t>gains</w:t>
      </w:r>
      <w:r w:rsidRPr="00561C05">
        <w:rPr>
          <w:rStyle w:val="StyleUnderline"/>
        </w:rPr>
        <w:t xml:space="preserve"> in the </w:t>
      </w:r>
      <w:r w:rsidRPr="00561C05">
        <w:rPr>
          <w:rStyle w:val="Emphasis"/>
        </w:rPr>
        <w:t>future</w:t>
      </w:r>
      <w:r w:rsidRPr="00561C05">
        <w:rPr>
          <w:rStyle w:val="StyleUnderline"/>
        </w:rPr>
        <w:t>.</w:t>
      </w:r>
      <w:r w:rsidRPr="00561C05">
        <w:rPr>
          <w:sz w:val="16"/>
        </w:rPr>
        <w:t xml:space="preserve"> In doing so, </w:t>
      </w:r>
      <w:r w:rsidRPr="00561C05">
        <w:rPr>
          <w:rStyle w:val="StyleUnderline"/>
        </w:rPr>
        <w:t xml:space="preserve">repeated </w:t>
      </w:r>
      <w:r w:rsidRPr="00561C05">
        <w:rPr>
          <w:rStyle w:val="StyleUnderline"/>
          <w:highlight w:val="cyan"/>
        </w:rPr>
        <w:t>dealings</w:t>
      </w:r>
      <w:r w:rsidRPr="00561C05">
        <w:rPr>
          <w:sz w:val="16"/>
        </w:rPr>
        <w:t xml:space="preserve"> through voluntary exchange </w:t>
      </w:r>
      <w:r w:rsidRPr="00561C05">
        <w:rPr>
          <w:rStyle w:val="StyleUnderline"/>
          <w:highlight w:val="cyan"/>
        </w:rPr>
        <w:t>increase</w:t>
      </w:r>
      <w:r w:rsidRPr="00561C05">
        <w:rPr>
          <w:sz w:val="16"/>
        </w:rPr>
        <w:t xml:space="preserve">s </w:t>
      </w:r>
      <w:r w:rsidRPr="00561C05">
        <w:rPr>
          <w:rStyle w:val="StyleUnderline"/>
          <w:highlight w:val="cyan"/>
        </w:rPr>
        <w:t>the</w:t>
      </w:r>
      <w:r w:rsidRPr="00561C05">
        <w:rPr>
          <w:rStyle w:val="StyleUnderline"/>
        </w:rPr>
        <w:t xml:space="preserve"> </w:t>
      </w:r>
      <w:r w:rsidRPr="00561C05">
        <w:rPr>
          <w:rStyle w:val="Emphasis"/>
          <w:highlight w:val="cyan"/>
          <w:bdr w:val="single" w:sz="4" w:space="0" w:color="auto"/>
        </w:rPr>
        <w:t>benefit of peace</w:t>
      </w:r>
      <w:r w:rsidRPr="00561C05">
        <w:rPr>
          <w:rStyle w:val="StyleUnderline"/>
        </w:rPr>
        <w:t>ful means</w:t>
      </w:r>
      <w:r w:rsidRPr="00561C05">
        <w:rPr>
          <w:sz w:val="16"/>
        </w:rPr>
        <w:t>, relative to violent means, of conflict resolution.</w:t>
      </w:r>
    </w:p>
    <w:p w14:paraId="6CE1F5B2" w14:textId="77777777" w:rsidR="00AA6EAF" w:rsidRPr="00C041C9" w:rsidRDefault="00AA6EAF" w:rsidP="00AA6EAF">
      <w:pPr>
        <w:pStyle w:val="Heading4"/>
      </w:pPr>
      <w:r>
        <w:t xml:space="preserve">Workers </w:t>
      </w:r>
      <w:r>
        <w:rPr>
          <w:u w:val="single"/>
        </w:rPr>
        <w:t>reject</w:t>
      </w:r>
      <w:r>
        <w:t xml:space="preserve"> the alt </w:t>
      </w:r>
    </w:p>
    <w:p w14:paraId="339BAF84" w14:textId="77777777" w:rsidR="00AA6EAF" w:rsidRPr="002D27F2" w:rsidRDefault="00AA6EAF" w:rsidP="00AA6EAF">
      <w:r w:rsidRPr="002D27F2">
        <w:rPr>
          <w:rStyle w:val="Style13ptBold"/>
        </w:rPr>
        <w:t>Calnitsky 22</w:t>
      </w:r>
      <w:r>
        <w:t xml:space="preserve"> – Professor in the Department of Sociology at Western University. Ph.D. in Sociology from the University of Wisconsin-Madison.</w:t>
      </w:r>
    </w:p>
    <w:p w14:paraId="76A92C8C" w14:textId="77777777" w:rsidR="00AA6EAF" w:rsidRPr="003B3A86" w:rsidRDefault="00AA6EAF" w:rsidP="00AA6EAF">
      <w:r w:rsidRPr="003B3A86">
        <w:t>David Calnitsky, “The Policy Road to Socialism,” Critical Sociology, Volume 48, Issue 3, May 2022, pp. 397-422, https://journals.sagepub.com/doi/epub/10.1177/08969205211031624</w:t>
      </w:r>
    </w:p>
    <w:p w14:paraId="531EEFA5" w14:textId="77777777" w:rsidR="00AA6EAF" w:rsidRPr="003B3A86" w:rsidRDefault="00AA6EAF" w:rsidP="00AA6EAF">
      <w:pPr>
        <w:rPr>
          <w:sz w:val="16"/>
        </w:rPr>
      </w:pPr>
      <w:r w:rsidRPr="007F5FE1">
        <w:rPr>
          <w:rStyle w:val="StyleUnderline"/>
        </w:rPr>
        <w:t xml:space="preserve">Not only has there </w:t>
      </w:r>
      <w:r w:rsidRPr="007F5FE1">
        <w:rPr>
          <w:rStyle w:val="Emphasis"/>
          <w:highlight w:val="cyan"/>
        </w:rPr>
        <w:t>never been a</w:t>
      </w:r>
      <w:r w:rsidRPr="007F5FE1">
        <w:rPr>
          <w:rStyle w:val="Emphasis"/>
        </w:rPr>
        <w:t xml:space="preserve"> successful </w:t>
      </w:r>
      <w:r w:rsidRPr="007F5FE1">
        <w:rPr>
          <w:rStyle w:val="Emphasis"/>
          <w:highlight w:val="cyan"/>
        </w:rPr>
        <w:t>rev</w:t>
      </w:r>
      <w:r w:rsidRPr="007F5FE1">
        <w:rPr>
          <w:rStyle w:val="Emphasis"/>
        </w:rPr>
        <w:t>olution</w:t>
      </w:r>
      <w:r w:rsidRPr="007F5FE1">
        <w:rPr>
          <w:rStyle w:val="StyleUnderline"/>
        </w:rPr>
        <w:t xml:space="preserve"> </w:t>
      </w:r>
      <w:r w:rsidRPr="007F5FE1">
        <w:rPr>
          <w:rStyle w:val="StyleUnderline"/>
          <w:highlight w:val="cyan"/>
        </w:rPr>
        <w:t>in a</w:t>
      </w:r>
      <w:r w:rsidRPr="007F5FE1">
        <w:rPr>
          <w:rStyle w:val="StyleUnderline"/>
        </w:rPr>
        <w:t xml:space="preserve"> developed </w:t>
      </w:r>
      <w:r w:rsidRPr="007F5FE1">
        <w:rPr>
          <w:rStyle w:val="StyleUnderline"/>
          <w:highlight w:val="cyan"/>
        </w:rPr>
        <w:t>democracy</w:t>
      </w:r>
      <w:r w:rsidRPr="007935DA">
        <w:rPr>
          <w:sz w:val="16"/>
        </w:rPr>
        <w:t xml:space="preserve">, </w:t>
      </w:r>
      <w:r w:rsidRPr="007935DA">
        <w:rPr>
          <w:rStyle w:val="StyleUnderline"/>
        </w:rPr>
        <w:t xml:space="preserve">there has </w:t>
      </w:r>
      <w:r w:rsidRPr="007F5FE1">
        <w:rPr>
          <w:rStyle w:val="Emphasis"/>
          <w:highlight w:val="cyan"/>
        </w:rPr>
        <w:t>never</w:t>
      </w:r>
      <w:r w:rsidRPr="007935DA">
        <w:rPr>
          <w:rStyle w:val="StyleUnderline"/>
        </w:rPr>
        <w:t xml:space="preserve"> </w:t>
      </w:r>
      <w:r w:rsidRPr="007F5FE1">
        <w:rPr>
          <w:rStyle w:val="StyleUnderline"/>
          <w:highlight w:val="cyan"/>
        </w:rPr>
        <w:t>been</w:t>
      </w:r>
      <w:r w:rsidRPr="007935DA">
        <w:rPr>
          <w:rStyle w:val="StyleUnderline"/>
        </w:rPr>
        <w:t xml:space="preserve"> a </w:t>
      </w:r>
      <w:r w:rsidRPr="007F5FE1">
        <w:rPr>
          <w:rStyle w:val="StyleUnderline"/>
          <w:highlight w:val="cyan"/>
        </w:rPr>
        <w:t>working class that</w:t>
      </w:r>
      <w:r w:rsidRPr="007935DA">
        <w:rPr>
          <w:rStyle w:val="StyleUnderline"/>
        </w:rPr>
        <w:t xml:space="preserve"> has </w:t>
      </w:r>
      <w:r w:rsidRPr="007F5FE1">
        <w:rPr>
          <w:rStyle w:val="Emphasis"/>
          <w:highlight w:val="cyan"/>
        </w:rPr>
        <w:t>wanted</w:t>
      </w:r>
      <w:r w:rsidRPr="007935DA">
        <w:rPr>
          <w:rStyle w:val="StyleUnderline"/>
        </w:rPr>
        <w:t xml:space="preserve"> </w:t>
      </w:r>
      <w:r w:rsidRPr="007F5FE1">
        <w:rPr>
          <w:rStyle w:val="StyleUnderline"/>
          <w:highlight w:val="cyan"/>
        </w:rPr>
        <w:t>one</w:t>
      </w:r>
      <w:r w:rsidRPr="003B3A86">
        <w:rPr>
          <w:sz w:val="16"/>
        </w:rPr>
        <w:t xml:space="preserve"> (e.g. Erikson and Tedin, 2015; Sassoon, 1996).24 </w:t>
      </w:r>
      <w:r w:rsidRPr="007F5FE1">
        <w:rPr>
          <w:rStyle w:val="StyleUnderline"/>
        </w:rPr>
        <w:t xml:space="preserve">There are </w:t>
      </w:r>
      <w:r w:rsidRPr="007F5FE1">
        <w:rPr>
          <w:rStyle w:val="Emphasis"/>
          <w:highlight w:val="cyan"/>
        </w:rPr>
        <w:t>no</w:t>
      </w:r>
      <w:r w:rsidRPr="007F5FE1">
        <w:rPr>
          <w:rStyle w:val="Emphasis"/>
        </w:rPr>
        <w:t xml:space="preserve"> clear </w:t>
      </w:r>
      <w:r w:rsidRPr="007F5FE1">
        <w:rPr>
          <w:rStyle w:val="Emphasis"/>
          <w:highlight w:val="cyan"/>
        </w:rPr>
        <w:t>cases</w:t>
      </w:r>
      <w:r w:rsidRPr="007F5FE1">
        <w:rPr>
          <w:rStyle w:val="StyleUnderline"/>
        </w:rPr>
        <w:t xml:space="preserve"> </w:t>
      </w:r>
      <w:r w:rsidRPr="007F5FE1">
        <w:rPr>
          <w:rStyle w:val="StyleUnderline"/>
          <w:highlight w:val="cyan"/>
        </w:rPr>
        <w:t>where</w:t>
      </w:r>
      <w:r w:rsidRPr="007935DA">
        <w:rPr>
          <w:rStyle w:val="StyleUnderline"/>
        </w:rPr>
        <w:t xml:space="preserve"> the</w:t>
      </w:r>
      <w:r w:rsidRPr="003B3A86">
        <w:rPr>
          <w:rStyle w:val="StyleUnderline"/>
        </w:rPr>
        <w:t xml:space="preserve"> </w:t>
      </w:r>
      <w:r w:rsidRPr="003C5A67">
        <w:rPr>
          <w:rStyle w:val="StyleUnderline"/>
        </w:rPr>
        <w:t xml:space="preserve">dominant inclination of the </w:t>
      </w:r>
      <w:r w:rsidRPr="007935DA">
        <w:rPr>
          <w:rStyle w:val="StyleUnderline"/>
        </w:rPr>
        <w:t>working class</w:t>
      </w:r>
      <w:r w:rsidRPr="003C5A67">
        <w:rPr>
          <w:rStyle w:val="StyleUnderline"/>
        </w:rPr>
        <w:t xml:space="preserve"> in a developed democracy was revolutionary</w:t>
      </w:r>
      <w:r w:rsidRPr="003C5A67">
        <w:rPr>
          <w:sz w:val="16"/>
        </w:rPr>
        <w:t xml:space="preserve">. Recall that the above graph also includes attempts and unsuccessful cases. It is self-evident that </w:t>
      </w:r>
      <w:r w:rsidRPr="00C041C9">
        <w:rPr>
          <w:rStyle w:val="StyleUnderline"/>
          <w:highlight w:val="cyan"/>
        </w:rPr>
        <w:t>workers</w:t>
      </w:r>
      <w:r w:rsidRPr="003C5A67">
        <w:rPr>
          <w:rStyle w:val="StyleUnderline"/>
        </w:rPr>
        <w:t xml:space="preserve"> </w:t>
      </w:r>
      <w:r w:rsidRPr="003C5A67">
        <w:rPr>
          <w:rStyle w:val="Emphasis"/>
        </w:rPr>
        <w:t xml:space="preserve">have not </w:t>
      </w:r>
      <w:r w:rsidRPr="007F5FE1">
        <w:rPr>
          <w:rStyle w:val="Emphasis"/>
          <w:highlight w:val="cyan"/>
        </w:rPr>
        <w:t>joined</w:t>
      </w:r>
      <w:r w:rsidRPr="007F5FE1">
        <w:rPr>
          <w:rStyle w:val="Emphasis"/>
        </w:rPr>
        <w:t xml:space="preserve"> revolutionary </w:t>
      </w:r>
      <w:r w:rsidRPr="007F5FE1">
        <w:rPr>
          <w:rStyle w:val="Emphasis"/>
          <w:highlight w:val="cyan"/>
        </w:rPr>
        <w:t>groups en</w:t>
      </w:r>
      <w:r w:rsidRPr="007F5FE1">
        <w:rPr>
          <w:rStyle w:val="Emphasis"/>
        </w:rPr>
        <w:t xml:space="preserve"> </w:t>
      </w:r>
      <w:r w:rsidRPr="00C041C9">
        <w:rPr>
          <w:rStyle w:val="Emphasis"/>
          <w:highlight w:val="cyan"/>
        </w:rPr>
        <w:t>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C041C9">
        <w:rPr>
          <w:rStyle w:val="StyleUnderline"/>
          <w:highlight w:val="cyan"/>
        </w:rPr>
        <w:t>When gains</w:t>
      </w:r>
      <w:r w:rsidRPr="007935DA">
        <w:rPr>
          <w:rStyle w:val="StyleUnderline"/>
        </w:rPr>
        <w:t xml:space="preserve"> inside a capitalist democracy </w:t>
      </w:r>
      <w:r w:rsidRPr="00C041C9">
        <w:rPr>
          <w:rStyle w:val="StyleUnderline"/>
          <w:highlight w:val="cyan"/>
        </w:rPr>
        <w:t>are available</w:t>
      </w:r>
      <w:r w:rsidRPr="003B3A86">
        <w:rPr>
          <w:sz w:val="16"/>
        </w:rPr>
        <w:t xml:space="preserve">—either individual or collective ones, and this has been true even through the neoliberal period, where median living standards have continued to (slowly) go up and </w:t>
      </w:r>
      <w:r w:rsidRPr="007F5FE1">
        <w:rPr>
          <w:sz w:val="16"/>
        </w:rPr>
        <w:t>not down—</w:t>
      </w:r>
      <w:r w:rsidRPr="007F5FE1">
        <w:rPr>
          <w:rStyle w:val="Emphasis"/>
          <w:highlight w:val="cyan"/>
        </w:rPr>
        <w:t>it</w:t>
      </w:r>
      <w:r w:rsidRPr="007F5FE1">
        <w:rPr>
          <w:rStyle w:val="Emphasis"/>
        </w:rPr>
        <w:t xml:space="preserve"> i</w:t>
      </w:r>
      <w:r w:rsidRPr="007F5FE1">
        <w:rPr>
          <w:rStyle w:val="Emphasis"/>
          <w:highlight w:val="cyan"/>
        </w:rPr>
        <w:t>s</w:t>
      </w:r>
      <w:r w:rsidRPr="007F5FE1">
        <w:rPr>
          <w:rStyle w:val="Emphasis"/>
        </w:rPr>
        <w:t xml:space="preserve"> </w:t>
      </w:r>
      <w:r w:rsidRPr="007F5FE1">
        <w:rPr>
          <w:rStyle w:val="Emphasis"/>
          <w:highlight w:val="cyan"/>
        </w:rPr>
        <w:t>not worth risk</w:t>
      </w:r>
      <w:r w:rsidRPr="007F5FE1">
        <w:rPr>
          <w:rStyle w:val="Emphasis"/>
        </w:rPr>
        <w:t>ing everything</w:t>
      </w:r>
      <w:r w:rsidRPr="007F5FE1">
        <w:rPr>
          <w:rStyle w:val="StyleUnderline"/>
        </w:rPr>
        <w:t xml:space="preserve"> for an uncertain future</w:t>
      </w:r>
      <w:r w:rsidRPr="007F5FE1">
        <w:rPr>
          <w:sz w:val="16"/>
        </w:rPr>
        <w:t xml:space="preserve"> (Thewissen et al., 2015).25 More important than the dynamic point is the static one: When standards of living are moderately high, as shown in Figure 9, the modal</w:t>
      </w:r>
      <w:r w:rsidRPr="003B3A86">
        <w:rPr>
          <w:sz w:val="16"/>
        </w:rPr>
        <w:t xml:space="preserve"> worker has more to lose than her chains. This is not an argument against socialism; but to revise Werner Sombart, the life raft of revolution really was shipwrecked on shoals of roast beef and apple pie.</w:t>
      </w:r>
    </w:p>
    <w:p w14:paraId="64DC5F49" w14:textId="77777777" w:rsidR="00AA6EAF" w:rsidRPr="003B3A86" w:rsidRDefault="00AA6EAF" w:rsidP="00AA6EAF">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7F5FE1">
        <w:rPr>
          <w:rStyle w:val="StyleUnderline"/>
          <w:highlight w:val="cyan"/>
        </w:rPr>
        <w:t>people wish to</w:t>
      </w:r>
      <w:r w:rsidRPr="007F5FE1">
        <w:rPr>
          <w:rStyle w:val="StyleUnderline"/>
        </w:rPr>
        <w:t xml:space="preserve"> </w:t>
      </w:r>
      <w:r w:rsidRPr="007F5FE1">
        <w:rPr>
          <w:rStyle w:val="Emphasis"/>
          <w:highlight w:val="cyan"/>
        </w:rPr>
        <w:t>minimize</w:t>
      </w:r>
      <w:r w:rsidRPr="007F5FE1">
        <w:rPr>
          <w:rStyle w:val="Emphasis"/>
        </w:rPr>
        <w:t xml:space="preserve"> risk</w:t>
      </w:r>
      <w:r w:rsidRPr="007F5FE1">
        <w:rPr>
          <w:rStyle w:val="StyleUnderline"/>
        </w:rPr>
        <w:t xml:space="preserve"> in</w:t>
      </w:r>
      <w:r w:rsidRPr="003B3A86">
        <w:rPr>
          <w:rStyle w:val="StyleUnderline"/>
        </w:rPr>
        <w:t xml:space="preserve"> their lives</w:t>
      </w:r>
      <w:r w:rsidRPr="003B3A86">
        <w:rPr>
          <w:sz w:val="16"/>
        </w:rPr>
        <w:t xml:space="preserve">, </w:t>
      </w:r>
      <w:r w:rsidRPr="003B3A86">
        <w:rPr>
          <w:rStyle w:val="StyleUnderline"/>
        </w:rPr>
        <w:t xml:space="preserve">and </w:t>
      </w:r>
      <w:r w:rsidRPr="007F5FE1">
        <w:rPr>
          <w:rStyle w:val="StyleUnderline"/>
        </w:rPr>
        <w:t xml:space="preserve">revolution involves taking on </w:t>
      </w:r>
      <w:r w:rsidRPr="007F5FE1">
        <w:rPr>
          <w:rStyle w:val="Emphasis"/>
        </w:rPr>
        <w:t xml:space="preserve">colossal </w:t>
      </w:r>
      <w:r w:rsidRPr="00C041C9">
        <w:rPr>
          <w:rStyle w:val="Emphasis"/>
          <w:highlight w:val="cyan"/>
        </w:rPr>
        <w:t>risks</w:t>
      </w:r>
      <w:r w:rsidRPr="003B3A86">
        <w:rPr>
          <w:sz w:val="16"/>
        </w:rPr>
        <w:t xml:space="preserve">. For example, </w:t>
      </w:r>
      <w:r w:rsidRPr="00C041C9">
        <w:rPr>
          <w:rStyle w:val="StyleUnderline"/>
          <w:highlight w:val="cyan"/>
        </w:rPr>
        <w:t>home-ownership</w:t>
      </w:r>
      <w:r w:rsidRPr="003B3A86">
        <w:rPr>
          <w:rStyle w:val="StyleUnderline"/>
        </w:rPr>
        <w:t xml:space="preserve"> in the developed world </w:t>
      </w:r>
      <w:r w:rsidRPr="00C041C9">
        <w:rPr>
          <w:rStyle w:val="StyleUnderline"/>
          <w:highlight w:val="cya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C041C9">
        <w:rPr>
          <w:rStyle w:val="Emphasis"/>
          <w:highlight w:val="cyan"/>
        </w:rPr>
        <w:t>people have a lot to lose</w:t>
      </w:r>
      <w:r w:rsidRPr="003B3A86">
        <w:rPr>
          <w:sz w:val="16"/>
        </w:rPr>
        <w:t>.</w:t>
      </w:r>
    </w:p>
    <w:p w14:paraId="75406542" w14:textId="77777777" w:rsidR="00AA6EAF" w:rsidRDefault="00AA6EAF" w:rsidP="00AA6EAF">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have to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C041C9">
        <w:rPr>
          <w:rStyle w:val="StyleUnderline"/>
          <w:highlight w:val="cyan"/>
        </w:rPr>
        <w:t xml:space="preserve">gains and losses </w:t>
      </w:r>
      <w:r w:rsidRPr="00C041C9">
        <w:rPr>
          <w:rStyle w:val="Emphasis"/>
          <w:highlight w:val="cyan"/>
        </w:rPr>
        <w:t>are not</w:t>
      </w:r>
      <w:r w:rsidRPr="003B3A86">
        <w:rPr>
          <w:rStyle w:val="Emphasis"/>
        </w:rPr>
        <w:t xml:space="preserve"> experienced </w:t>
      </w:r>
      <w:r w:rsidRPr="00C041C9">
        <w:rPr>
          <w:rStyle w:val="Emphasis"/>
          <w:highlight w:val="cyan"/>
        </w:rPr>
        <w:t>equal</w:t>
      </w:r>
      <w:r w:rsidRPr="003B3A86">
        <w:rPr>
          <w:rStyle w:val="Emphasis"/>
        </w:rPr>
        <w:t>ly</w:t>
      </w:r>
      <w:r w:rsidRPr="003B3A86">
        <w:rPr>
          <w:sz w:val="16"/>
        </w:rPr>
        <w:t xml:space="preserve">. </w:t>
      </w:r>
      <w:r w:rsidRPr="00C041C9">
        <w:rPr>
          <w:rStyle w:val="StyleUnderline"/>
          <w:highlight w:val="cyan"/>
        </w:rPr>
        <w:t>This is</w:t>
      </w:r>
      <w:r w:rsidRPr="003B3A86">
        <w:rPr>
          <w:rStyle w:val="StyleUnderline"/>
        </w:rPr>
        <w:t xml:space="preserve"> the </w:t>
      </w:r>
      <w:r w:rsidRPr="00C041C9">
        <w:rPr>
          <w:rStyle w:val="Emphasis"/>
          <w:highlight w:val="cya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7935DA">
        <w:rPr>
          <w:rStyle w:val="StyleUnderline"/>
        </w:rPr>
        <w:t>her post-revolutionary welfare is uncertain</w:t>
      </w:r>
      <w:r w:rsidRPr="007935DA">
        <w:rPr>
          <w:sz w:val="16"/>
        </w:rPr>
        <w:t xml:space="preserve">; </w:t>
      </w:r>
      <w:r w:rsidRPr="007935DA">
        <w:rPr>
          <w:rStyle w:val="StyleUnderline"/>
        </w:rPr>
        <w:t>socialists</w:t>
      </w:r>
      <w:r w:rsidRPr="007935DA">
        <w:rPr>
          <w:sz w:val="16"/>
        </w:rPr>
        <w:t xml:space="preserve"> after all </w:t>
      </w:r>
      <w:r w:rsidRPr="007935DA">
        <w:rPr>
          <w:rStyle w:val="StyleUnderline"/>
        </w:rPr>
        <w:t>do not have satisfactory answers to</w:t>
      </w:r>
      <w:r w:rsidRPr="007935DA">
        <w:rPr>
          <w:sz w:val="16"/>
        </w:rPr>
        <w:t xml:space="preserve"> the problems of </w:t>
      </w:r>
      <w:r w:rsidRPr="007935DA">
        <w:rPr>
          <w:rStyle w:val="StyleUnderline"/>
        </w:rPr>
        <w:t>coordination</w:t>
      </w:r>
      <w:r w:rsidRPr="007935DA">
        <w:rPr>
          <w:sz w:val="16"/>
        </w:rPr>
        <w:t xml:space="preserve">, </w:t>
      </w:r>
      <w:r w:rsidRPr="007935DA">
        <w:rPr>
          <w:rStyle w:val="StyleUnderline"/>
        </w:rPr>
        <w:t>motivation</w:t>
      </w:r>
      <w:r w:rsidRPr="007935DA">
        <w:rPr>
          <w:sz w:val="16"/>
        </w:rPr>
        <w:t xml:space="preserve">, </w:t>
      </w:r>
      <w:r w:rsidRPr="007935DA">
        <w:rPr>
          <w:rStyle w:val="StyleUnderline"/>
        </w:rPr>
        <w:t>and innovation</w:t>
      </w:r>
      <w:r w:rsidRPr="007935DA">
        <w:rPr>
          <w:sz w:val="16"/>
        </w:rPr>
        <w:t xml:space="preserve"> under socialism (for attempted answers that are provocative and oftentimes brilliant, see Albert, 2004; Cottrell and Cockshott, 1992; Corneo, 2017; Roemer, 1994; and Wright and Hahnel, 2016). </w:t>
      </w:r>
      <w:r w:rsidRPr="007935DA">
        <w:rPr>
          <w:rStyle w:val="StyleUnderline"/>
        </w:rPr>
        <w:t xml:space="preserve">When one compares the status quo to a future where </w:t>
      </w:r>
      <w:r w:rsidRPr="007935DA">
        <w:rPr>
          <w:rStyle w:val="Emphasis"/>
        </w:rPr>
        <w:t>both heaven and hell are seemingly plausible</w:t>
      </w:r>
      <w:r w:rsidRPr="007935DA">
        <w:rPr>
          <w:sz w:val="16"/>
        </w:rPr>
        <w:t xml:space="preserve">, </w:t>
      </w:r>
      <w:r w:rsidRPr="007935DA">
        <w:rPr>
          <w:rStyle w:val="StyleUnderline"/>
        </w:rPr>
        <w:t xml:space="preserve">it is </w:t>
      </w:r>
      <w:r w:rsidRPr="007935DA">
        <w:rPr>
          <w:rStyle w:val="Emphasis"/>
        </w:rPr>
        <w:t>perfectly rational</w:t>
      </w:r>
      <w:r w:rsidRPr="007935DA">
        <w:rPr>
          <w:rStyle w:val="StyleUnderline"/>
        </w:rPr>
        <w:t xml:space="preserve"> that people everywhere would </w:t>
      </w:r>
      <w:r w:rsidRPr="007935DA">
        <w:rPr>
          <w:rStyle w:val="Emphasis"/>
        </w:rPr>
        <w:t>abandon the barricades</w:t>
      </w:r>
      <w:r w:rsidRPr="007935DA">
        <w:rPr>
          <w:sz w:val="16"/>
        </w:rPr>
        <w:t>. And abandon them they did.</w:t>
      </w:r>
    </w:p>
    <w:p w14:paraId="5E3F9C0A" w14:textId="77777777" w:rsidR="00AA6EAF" w:rsidRDefault="00AA6EAF" w:rsidP="00AA6EAF">
      <w:pPr>
        <w:pStyle w:val="Heading2"/>
      </w:pPr>
      <w:r>
        <w:t>Rights PIC</w:t>
      </w:r>
    </w:p>
    <w:p w14:paraId="49521FEC" w14:textId="77777777" w:rsidR="00AA6EAF" w:rsidRDefault="00AA6EAF" w:rsidP="00AA6EAF">
      <w:pPr>
        <w:pStyle w:val="Heading3"/>
      </w:pPr>
      <w:r>
        <w:t xml:space="preserve"> P---2AC</w:t>
      </w:r>
    </w:p>
    <w:p w14:paraId="2BC17276" w14:textId="77777777" w:rsidR="00AA6EAF" w:rsidRDefault="00AA6EAF" w:rsidP="00AA6EAF"/>
    <w:p w14:paraId="3750D81C" w14:textId="77777777" w:rsidR="00AA6EAF" w:rsidRPr="00FF2410" w:rsidRDefault="00AA6EAF" w:rsidP="00AA6EAF">
      <w:pPr>
        <w:keepNext/>
        <w:keepLines/>
        <w:spacing w:before="40" w:after="0"/>
        <w:outlineLvl w:val="3"/>
        <w:rPr>
          <w:rFonts w:eastAsiaTheme="majorEastAsia" w:cstheme="majorBidi"/>
          <w:b/>
          <w:iCs/>
          <w:sz w:val="26"/>
        </w:rPr>
      </w:pPr>
      <w:r>
        <w:rPr>
          <w:rFonts w:eastAsiaTheme="majorEastAsia" w:cstheme="majorBidi"/>
          <w:b/>
          <w:iCs/>
          <w:sz w:val="26"/>
        </w:rPr>
        <w:t>It’s inevitable.</w:t>
      </w:r>
    </w:p>
    <w:p w14:paraId="337F6956" w14:textId="77777777" w:rsidR="00AA6EAF" w:rsidRPr="00FF2410" w:rsidRDefault="00AA6EAF" w:rsidP="00AA6EAF">
      <w:r w:rsidRPr="00FF2410">
        <w:t xml:space="preserve">Alexander </w:t>
      </w:r>
      <w:r w:rsidRPr="00FF2410">
        <w:rPr>
          <w:b/>
          <w:bCs/>
          <w:sz w:val="26"/>
        </w:rPr>
        <w:t>Theodoridis 25</w:t>
      </w:r>
      <w:r w:rsidRPr="00FF2410">
        <w:t xml:space="preserve"> [is an associate professor at the University of Massachusetts Amherst in the department of Political Science. He has a PhD in Political Science from the University of California, Berkeley, a Master's in Public Policy from Harvard University's John F. Kennedy School of Government and a BA in English and Politics from the University of Virginia.; Alexander Theodoridis, "American Democracy Has Been Caught in the Partisan Crossfire," Kettering Foundation, 1-16-2025, https://kettering.org/american-democracy-has-been-caught-in-the-partisan-crossfire/, Rinehart]</w:t>
      </w:r>
    </w:p>
    <w:p w14:paraId="39F8E6CD" w14:textId="77777777" w:rsidR="00AA6EAF" w:rsidRPr="00FF2410" w:rsidRDefault="00AA6EAF" w:rsidP="00AA6EAF">
      <w:pPr>
        <w:rPr>
          <w:sz w:val="10"/>
        </w:rPr>
      </w:pPr>
      <w:r w:rsidRPr="00FF2410">
        <w:rPr>
          <w:u w:val="single"/>
        </w:rPr>
        <w:t xml:space="preserve">As democracy advocates and concerned citizens resist the </w:t>
      </w:r>
      <w:r w:rsidRPr="00FF2410">
        <w:rPr>
          <w:highlight w:val="cyan"/>
          <w:u w:val="single"/>
        </w:rPr>
        <w:t>erosion of norms and institutions during</w:t>
      </w:r>
      <w:r w:rsidRPr="00FF2410">
        <w:rPr>
          <w:u w:val="single"/>
        </w:rPr>
        <w:t xml:space="preserve"> a second </w:t>
      </w:r>
      <w:r w:rsidRPr="00FF2410">
        <w:rPr>
          <w:highlight w:val="cyan"/>
          <w:u w:val="single"/>
        </w:rPr>
        <w:t>Trump admin</w:t>
      </w:r>
      <w:r w:rsidRPr="00FF2410">
        <w:rPr>
          <w:u w:val="single"/>
        </w:rPr>
        <w:t>istration</w:t>
      </w:r>
      <w:r w:rsidRPr="00FF2410">
        <w:rPr>
          <w:sz w:val="10"/>
        </w:rPr>
        <w:t xml:space="preserve">, we must </w:t>
      </w:r>
      <w:r w:rsidRPr="00FF2410">
        <w:rPr>
          <w:u w:val="single"/>
        </w:rPr>
        <w:t>remember</w:t>
      </w:r>
      <w:r w:rsidRPr="00FF2410">
        <w:rPr>
          <w:sz w:val="10"/>
        </w:rPr>
        <w:t xml:space="preserve"> that our </w:t>
      </w:r>
      <w:r w:rsidRPr="00FF2410">
        <w:rPr>
          <w:highlight w:val="cyan"/>
          <w:u w:val="single"/>
        </w:rPr>
        <w:t xml:space="preserve">democracy is </w:t>
      </w:r>
      <w:r w:rsidRPr="00FF2410">
        <w:rPr>
          <w:b/>
          <w:iCs/>
          <w:highlight w:val="cyan"/>
          <w:u w:val="single"/>
        </w:rPr>
        <w:t>already</w:t>
      </w:r>
      <w:r w:rsidRPr="00FF2410">
        <w:rPr>
          <w:highlight w:val="cyan"/>
          <w:u w:val="single"/>
        </w:rPr>
        <w:t xml:space="preserve"> in</w:t>
      </w:r>
      <w:r w:rsidRPr="00FF2410">
        <w:rPr>
          <w:u w:val="single"/>
        </w:rPr>
        <w:t xml:space="preserve"> a state of </w:t>
      </w:r>
      <w:r w:rsidRPr="00FF2410">
        <w:rPr>
          <w:highlight w:val="cyan"/>
          <w:u w:val="single"/>
        </w:rPr>
        <w:t>crisis</w:t>
      </w:r>
      <w:r w:rsidRPr="00FF2410">
        <w:rPr>
          <w:sz w:val="10"/>
        </w:rPr>
        <w:t>! This crisis has seen our Freedom House rating drop more than 10 points in the last decade. According to this measure of political rights and civil liberties, our peers were once countries like France and Germany, but now we find ourselves ranked just below Argentina and Mongolia.</w:t>
      </w:r>
    </w:p>
    <w:p w14:paraId="1CBB2928" w14:textId="77777777" w:rsidR="00AA6EAF" w:rsidRPr="00FF2410" w:rsidRDefault="00AA6EAF" w:rsidP="00AA6EAF">
      <w:pPr>
        <w:rPr>
          <w:sz w:val="10"/>
        </w:rPr>
      </w:pPr>
      <w:r w:rsidRPr="00FF2410">
        <w:rPr>
          <w:sz w:val="10"/>
        </w:rPr>
        <w:t>Mass Partisanship and Elite Power-Seeking: A Dangerous Combination</w:t>
      </w:r>
    </w:p>
    <w:p w14:paraId="53269F79" w14:textId="77777777" w:rsidR="00AA6EAF" w:rsidRPr="00FF2410" w:rsidRDefault="00AA6EAF" w:rsidP="00AA6EAF">
      <w:pPr>
        <w:rPr>
          <w:sz w:val="10"/>
        </w:rPr>
      </w:pPr>
      <w:r w:rsidRPr="00FF2410">
        <w:rPr>
          <w:u w:val="single"/>
        </w:rPr>
        <w:t xml:space="preserve">America’s crisis is borne of a dangerous interaction between mass-level partisan </w:t>
      </w:r>
      <w:r w:rsidRPr="00FF2410">
        <w:rPr>
          <w:highlight w:val="cyan"/>
          <w:u w:val="single"/>
        </w:rPr>
        <w:t>hyperpolarization</w:t>
      </w:r>
      <w:r w:rsidRPr="00FF2410">
        <w:rPr>
          <w:sz w:val="10"/>
        </w:rPr>
        <w:t xml:space="preserve">, the </w:t>
      </w:r>
      <w:r w:rsidRPr="00FF2410">
        <w:rPr>
          <w:u w:val="single"/>
        </w:rPr>
        <w:t xml:space="preserve">cynical exploitation of it </w:t>
      </w:r>
      <w:r w:rsidRPr="00FF2410">
        <w:rPr>
          <w:highlight w:val="cyan"/>
          <w:u w:val="single"/>
        </w:rPr>
        <w:t>by</w:t>
      </w:r>
      <w:r w:rsidRPr="00FF2410">
        <w:rPr>
          <w:u w:val="single"/>
        </w:rPr>
        <w:t xml:space="preserve"> some </w:t>
      </w:r>
      <w:r w:rsidRPr="00FF2410">
        <w:rPr>
          <w:highlight w:val="cyan"/>
          <w:u w:val="single"/>
        </w:rPr>
        <w:t>elites for personal</w:t>
      </w:r>
      <w:r w:rsidRPr="00FF2410">
        <w:rPr>
          <w:u w:val="single"/>
        </w:rPr>
        <w:t xml:space="preserve"> or </w:t>
      </w:r>
      <w:r w:rsidRPr="00FF2410">
        <w:rPr>
          <w:highlight w:val="cyan"/>
          <w:u w:val="single"/>
        </w:rPr>
        <w:t>political advantage</w:t>
      </w:r>
      <w:r w:rsidRPr="00FF2410">
        <w:rPr>
          <w:sz w:val="10"/>
        </w:rPr>
        <w:t xml:space="preserve">, </w:t>
      </w:r>
      <w:r w:rsidRPr="00FF2410">
        <w:rPr>
          <w:u w:val="single"/>
        </w:rPr>
        <w:t xml:space="preserve">and craven </w:t>
      </w:r>
      <w:r w:rsidRPr="00FF2410">
        <w:rPr>
          <w:highlight w:val="cyan"/>
          <w:u w:val="single"/>
        </w:rPr>
        <w:t>silence</w:t>
      </w:r>
      <w:r w:rsidRPr="00FF2410">
        <w:rPr>
          <w:u w:val="single"/>
        </w:rPr>
        <w:t xml:space="preserve"> </w:t>
      </w:r>
      <w:r w:rsidRPr="00FF2410">
        <w:rPr>
          <w:highlight w:val="cyan"/>
          <w:u w:val="single"/>
        </w:rPr>
        <w:t>from</w:t>
      </w:r>
      <w:r w:rsidRPr="00FF2410">
        <w:rPr>
          <w:u w:val="single"/>
        </w:rPr>
        <w:t xml:space="preserve"> many co-partisan </w:t>
      </w:r>
      <w:r w:rsidRPr="00FF2410">
        <w:rPr>
          <w:highlight w:val="cyan"/>
          <w:u w:val="single"/>
        </w:rPr>
        <w:t>leaders</w:t>
      </w:r>
      <w:r w:rsidRPr="00FF2410">
        <w:rPr>
          <w:sz w:val="10"/>
        </w:rPr>
        <w:t xml:space="preserve">. </w:t>
      </w:r>
      <w:r w:rsidRPr="00FF2410">
        <w:rPr>
          <w:u w:val="single"/>
        </w:rPr>
        <w:t>Unlike previous divisions</w:t>
      </w:r>
      <w:r w:rsidRPr="00FF2410">
        <w:rPr>
          <w:sz w:val="10"/>
        </w:rPr>
        <w:t xml:space="preserve"> on civil rights, gender equity, and the Vietnam War, which split us along cleavages not consistently demarcated by party lines, </w:t>
      </w:r>
      <w:r w:rsidRPr="00FF2410">
        <w:rPr>
          <w:u w:val="single"/>
        </w:rPr>
        <w:t xml:space="preserve">today’s partisan </w:t>
      </w:r>
      <w:r w:rsidRPr="00FF2410">
        <w:rPr>
          <w:b/>
          <w:iCs/>
          <w:highlight w:val="cyan"/>
          <w:u w:val="single"/>
        </w:rPr>
        <w:t>polarization</w:t>
      </w:r>
      <w:r w:rsidRPr="00FF2410">
        <w:rPr>
          <w:sz w:val="10"/>
        </w:rPr>
        <w:t xml:space="preserve"> places our democracy directly in the path of political crossfire. This environment </w:t>
      </w:r>
      <w:r w:rsidRPr="00FF2410">
        <w:rPr>
          <w:highlight w:val="cyan"/>
          <w:u w:val="single"/>
        </w:rPr>
        <w:t>incentivizes party elites</w:t>
      </w:r>
      <w:r w:rsidRPr="00FF2410">
        <w:rPr>
          <w:u w:val="single"/>
        </w:rPr>
        <w:t xml:space="preserve"> and stalwarts in the body politic </w:t>
      </w:r>
      <w:r w:rsidRPr="00FF2410">
        <w:rPr>
          <w:highlight w:val="cyan"/>
          <w:u w:val="single"/>
        </w:rPr>
        <w:t>to circumvent democracy</w:t>
      </w:r>
      <w:r w:rsidRPr="00FF2410">
        <w:rPr>
          <w:sz w:val="10"/>
        </w:rPr>
        <w:t xml:space="preserve">—doing things like </w:t>
      </w:r>
      <w:r w:rsidRPr="00FF2410">
        <w:rPr>
          <w:highlight w:val="cyan"/>
          <w:u w:val="single"/>
        </w:rPr>
        <w:t>refusing to accept</w:t>
      </w:r>
      <w:r w:rsidRPr="00FF2410">
        <w:rPr>
          <w:u w:val="single"/>
        </w:rPr>
        <w:t xml:space="preserve"> fair </w:t>
      </w:r>
      <w:r w:rsidRPr="00FF2410">
        <w:rPr>
          <w:highlight w:val="cyan"/>
          <w:u w:val="single"/>
        </w:rPr>
        <w:t>election</w:t>
      </w:r>
      <w:r w:rsidRPr="00FF2410">
        <w:rPr>
          <w:u w:val="single"/>
        </w:rPr>
        <w:t xml:space="preserve"> results</w:t>
      </w:r>
      <w:r w:rsidRPr="00FF2410">
        <w:rPr>
          <w:sz w:val="10"/>
        </w:rPr>
        <w:t xml:space="preserve"> or even </w:t>
      </w:r>
      <w:r w:rsidRPr="00FF2410">
        <w:rPr>
          <w:u w:val="single"/>
        </w:rPr>
        <w:t>justifying political violence</w:t>
      </w:r>
      <w:r w:rsidRPr="00FF2410">
        <w:rPr>
          <w:sz w:val="10"/>
        </w:rPr>
        <w:t>—</w:t>
      </w:r>
      <w:r w:rsidRPr="00FF2410">
        <w:rPr>
          <w:u w:val="single"/>
        </w:rPr>
        <w:t>when it serves their side</w:t>
      </w:r>
      <w:r w:rsidRPr="00FF2410">
        <w:rPr>
          <w:sz w:val="10"/>
        </w:rPr>
        <w:t>’s pursuit of power.</w:t>
      </w:r>
    </w:p>
    <w:p w14:paraId="0BC0CACA" w14:textId="77777777" w:rsidR="00AA6EAF" w:rsidRPr="00FF2410" w:rsidRDefault="00AA6EAF" w:rsidP="00AA6EAF">
      <w:pPr>
        <w:rPr>
          <w:sz w:val="10"/>
        </w:rPr>
      </w:pPr>
      <w:r w:rsidRPr="00FF2410">
        <w:rPr>
          <w:sz w:val="10"/>
        </w:rPr>
        <w:t>In a UMass Amherst Poll, conducted in partnership with the League of Women Voters right before the 2024 election, just 26% of Republicans told us they were “very confident” that their vote would be counted accurately, and 72% expressed concern about fraud and abuse associated with the counting of ballots. This is deeply troubling given that our elections are the most secure they have ever been and levels of fraud and error are negligible. Trump’s lies about the 2020 election and his efforts to stay in power despite losing a free and fair election, including the January 6, 2021, attack on the US Capitol, have resulted in a deep-seated doubt of our country’s electoral process.</w:t>
      </w:r>
    </w:p>
    <w:p w14:paraId="7E305516" w14:textId="77777777" w:rsidR="00AA6EAF" w:rsidRPr="00FF2410" w:rsidRDefault="00AA6EAF" w:rsidP="00AA6EAF">
      <w:pPr>
        <w:rPr>
          <w:sz w:val="10"/>
        </w:rPr>
      </w:pPr>
      <w:r w:rsidRPr="00FF2410">
        <w:rPr>
          <w:sz w:val="10"/>
        </w:rPr>
        <w:t xml:space="preserve">“When </w:t>
      </w:r>
      <w:r w:rsidRPr="00FF2410">
        <w:rPr>
          <w:u w:val="single"/>
        </w:rPr>
        <w:t>leaders in the Republican Party</w:t>
      </w:r>
      <w:r w:rsidRPr="00FF2410">
        <w:rPr>
          <w:sz w:val="10"/>
        </w:rPr>
        <w:t xml:space="preserve">, elected officials </w:t>
      </w:r>
      <w:r w:rsidRPr="00FF2410">
        <w:rPr>
          <w:u w:val="single"/>
        </w:rPr>
        <w:t>now for four years</w:t>
      </w:r>
      <w:r w:rsidRPr="00FF2410">
        <w:rPr>
          <w:sz w:val="10"/>
        </w:rPr>
        <w:t xml:space="preserve">, </w:t>
      </w:r>
      <w:r w:rsidRPr="00FF2410">
        <w:rPr>
          <w:u w:val="single"/>
        </w:rPr>
        <w:t>have refused to accept</w:t>
      </w:r>
      <w:r w:rsidRPr="00FF2410">
        <w:rPr>
          <w:sz w:val="10"/>
        </w:rPr>
        <w:t xml:space="preserve"> the </w:t>
      </w:r>
      <w:r w:rsidRPr="00FF2410">
        <w:rPr>
          <w:u w:val="single"/>
        </w:rPr>
        <w:t>2020 election results</w:t>
      </w:r>
      <w:r w:rsidRPr="00FF2410">
        <w:rPr>
          <w:sz w:val="10"/>
        </w:rPr>
        <w:t xml:space="preserve">, </w:t>
      </w:r>
      <w:r w:rsidRPr="00FF2410">
        <w:rPr>
          <w:u w:val="single"/>
        </w:rPr>
        <w:t>that</w:t>
      </w:r>
      <w:r w:rsidRPr="00FF2410">
        <w:rPr>
          <w:sz w:val="10"/>
        </w:rPr>
        <w:t xml:space="preserve"> then </w:t>
      </w:r>
      <w:r w:rsidRPr="00FF2410">
        <w:rPr>
          <w:b/>
          <w:iCs/>
          <w:highlight w:val="cyan"/>
          <w:u w:val="single"/>
        </w:rPr>
        <w:t>bleeds into</w:t>
      </w:r>
      <w:r w:rsidRPr="00FF2410">
        <w:rPr>
          <w:b/>
          <w:iCs/>
          <w:u w:val="single"/>
        </w:rPr>
        <w:t xml:space="preserve"> your rank-and-file </w:t>
      </w:r>
      <w:r w:rsidRPr="00FF2410">
        <w:rPr>
          <w:b/>
          <w:iCs/>
          <w:highlight w:val="cyan"/>
          <w:u w:val="single"/>
        </w:rPr>
        <w:t>Republican</w:t>
      </w:r>
      <w:r w:rsidRPr="00FF2410">
        <w:rPr>
          <w:b/>
          <w:iCs/>
          <w:u w:val="single"/>
        </w:rPr>
        <w:t>s</w:t>
      </w:r>
      <w:r w:rsidRPr="00FF2410">
        <w:rPr>
          <w:sz w:val="10"/>
        </w:rPr>
        <w:t xml:space="preserve">,” said Bill Gates, a Republican member of the board of supervisors in Arizona’s Maricopa County, in an interview with CNN. Both Democrats and Republicans take cues from their party’s leaders. </w:t>
      </w:r>
      <w:r w:rsidRPr="00FF2410">
        <w:rPr>
          <w:u w:val="single"/>
        </w:rPr>
        <w:t>Partisan voters may be inclined toward incredulity when their preferred candidate loses, but that doubt usually remains latent unless unleashed by political elites</w:t>
      </w:r>
      <w:r w:rsidRPr="00FF2410">
        <w:rPr>
          <w:sz w:val="10"/>
        </w:rPr>
        <w:t>. Speculation about 2024 election fraud has been largely limited to the fringes because Democratic leaders have not reinforced them, thus depriving the inevitable conspiracy theories of the oxygen they need to spread. Leaders who do spread disinformation, or even tacitly endorse it through silence, are abrogating an important responsibility. They are failing us.</w:t>
      </w:r>
    </w:p>
    <w:p w14:paraId="1F3D258E" w14:textId="77777777" w:rsidR="00AA6EAF" w:rsidRPr="00FF2410" w:rsidRDefault="00AA6EAF" w:rsidP="00AA6EAF">
      <w:pPr>
        <w:rPr>
          <w:sz w:val="10"/>
        </w:rPr>
      </w:pPr>
      <w:r w:rsidRPr="00FF2410">
        <w:rPr>
          <w:sz w:val="10"/>
        </w:rPr>
        <w:t>The Specter of Political Violence</w:t>
      </w:r>
    </w:p>
    <w:p w14:paraId="07D6761B" w14:textId="77777777" w:rsidR="00AA6EAF" w:rsidRPr="00FF2410" w:rsidRDefault="00AA6EAF" w:rsidP="00AA6EAF">
      <w:pPr>
        <w:rPr>
          <w:sz w:val="10"/>
        </w:rPr>
      </w:pPr>
      <w:r w:rsidRPr="00FF2410">
        <w:rPr>
          <w:sz w:val="10"/>
        </w:rPr>
        <w:t xml:space="preserve">Election lies and equivocation have also fostered a political climate over which the specter of threats and violence looms. Heading into 2024’s election day, 71% of Americans, including both Democrats and Republicans, expressed concern about election violence when responding to the UMass Amherst Poll. And these fears are warranted. </w:t>
      </w:r>
      <w:r w:rsidRPr="00FF2410">
        <w:rPr>
          <w:u w:val="single"/>
        </w:rPr>
        <w:t>The US Justice Department’s Election Threats Task Force, which was created in 2021 to address a rash of threats and intimidation against election officials, has received thousands of reports</w:t>
      </w:r>
      <w:r w:rsidRPr="00FF2410">
        <w:rPr>
          <w:sz w:val="10"/>
        </w:rPr>
        <w:t>. The devoted public servants and citizens who administer our elections, from secretaries of state to workers at polling places, once did their vital work in relative obscurity. Now, they sign up with the knowledge that they and their families may face threats and intimidation.</w:t>
      </w:r>
    </w:p>
    <w:p w14:paraId="497DA228" w14:textId="77777777" w:rsidR="00AA6EAF" w:rsidRPr="00FF2410" w:rsidRDefault="00AA6EAF" w:rsidP="00AA6EAF">
      <w:pPr>
        <w:rPr>
          <w:sz w:val="10"/>
        </w:rPr>
      </w:pPr>
      <w:r w:rsidRPr="00FF2410">
        <w:rPr>
          <w:sz w:val="10"/>
        </w:rPr>
        <w:t>Threats of violence impact public servants well beyond those involved in elections. In collaboration with the US Association of Former Members of Congress, the UMass Amherst Poll conducted a survey of nearly 300 former members of Congress. About half indicated they or their family received threats during their time in office, and the rates are higher for those who served most recently and considerably higher for women and people of color.</w:t>
      </w:r>
    </w:p>
    <w:p w14:paraId="73C2A2C8" w14:textId="77777777" w:rsidR="00AA6EAF" w:rsidRDefault="00AA6EAF" w:rsidP="00AA6EAF">
      <w:pPr>
        <w:rPr>
          <w:sz w:val="10"/>
        </w:rPr>
      </w:pPr>
      <w:r w:rsidRPr="00FF2410">
        <w:rPr>
          <w:sz w:val="10"/>
        </w:rPr>
        <w:t xml:space="preserve">Even when we don’t see violence, the fact that </w:t>
      </w:r>
      <w:r w:rsidRPr="00FF2410">
        <w:rPr>
          <w:b/>
          <w:iCs/>
          <w:highlight w:val="cyan"/>
          <w:u w:val="single"/>
        </w:rPr>
        <w:t>threats</w:t>
      </w:r>
      <w:r w:rsidRPr="00FF2410">
        <w:rPr>
          <w:sz w:val="10"/>
        </w:rPr>
        <w:t xml:space="preserve"> have </w:t>
      </w:r>
      <w:r w:rsidRPr="00FF2410">
        <w:rPr>
          <w:u w:val="single"/>
        </w:rPr>
        <w:t>become</w:t>
      </w:r>
      <w:r w:rsidRPr="00FF2410">
        <w:rPr>
          <w:sz w:val="10"/>
        </w:rPr>
        <w:t xml:space="preserve"> such </w:t>
      </w:r>
      <w:r w:rsidRPr="00FF2410">
        <w:rPr>
          <w:u w:val="single"/>
        </w:rPr>
        <w:t xml:space="preserve">a </w:t>
      </w:r>
      <w:r w:rsidRPr="00FF2410">
        <w:rPr>
          <w:highlight w:val="cyan"/>
          <w:u w:val="single"/>
        </w:rPr>
        <w:t>regular feature of American politics</w:t>
      </w:r>
      <w:r w:rsidRPr="00FF2410">
        <w:rPr>
          <w:u w:val="single"/>
        </w:rPr>
        <w:t xml:space="preserve"> shapes the behavior of everyone</w:t>
      </w:r>
      <w:r w:rsidRPr="00FF2410">
        <w:rPr>
          <w:sz w:val="10"/>
        </w:rPr>
        <w:t xml:space="preserve">, </w:t>
      </w:r>
      <w:r w:rsidRPr="00FF2410">
        <w:rPr>
          <w:u w:val="single"/>
        </w:rPr>
        <w:t>from our elected officials to the people working at the polls</w:t>
      </w:r>
      <w:r w:rsidRPr="00FF2410">
        <w:rPr>
          <w:sz w:val="10"/>
        </w:rPr>
        <w:t>. Republican Congressman Mike Gallagher, a staunch conservative who did not fully support Trump’s border policy or Trump’s claims that the 2020 election was stolen, cited threats and a swatting incident his family endured when he retired from Congress at the age 40. “I signed up for the death threats and the late-night swatting, but they did not,” Gallagher said.</w:t>
      </w:r>
    </w:p>
    <w:p w14:paraId="0CEBD316" w14:textId="77777777" w:rsidR="00AA6EAF" w:rsidRPr="00D73E93" w:rsidRDefault="00AA6EAF" w:rsidP="00AA6EAF"/>
    <w:p w14:paraId="4E0DB35B" w14:textId="77777777" w:rsidR="00AA6EAF" w:rsidRDefault="00AA6EAF" w:rsidP="00AA6EAF">
      <w:pPr>
        <w:pStyle w:val="Heading2"/>
      </w:pPr>
      <w:r>
        <w:t>UCF CP</w:t>
      </w:r>
    </w:p>
    <w:p w14:paraId="0231832C" w14:textId="77777777" w:rsidR="00AA6EAF" w:rsidRDefault="00AA6EAF" w:rsidP="00AA6EAF">
      <w:pPr>
        <w:pStyle w:val="Heading3"/>
      </w:pPr>
      <w:bookmarkStart w:id="9" w:name="_Hlk212974858"/>
      <w:bookmarkStart w:id="10" w:name="_Hlk207980645"/>
      <w:r>
        <w:t>AT: Uncooperative Federalism CP---2AC</w:t>
      </w:r>
    </w:p>
    <w:p w14:paraId="4081EE4D" w14:textId="77777777" w:rsidR="00AA6EAF" w:rsidRDefault="00AA6EAF" w:rsidP="00AA6EAF"/>
    <w:p w14:paraId="539FC61B" w14:textId="77777777" w:rsidR="00AA6EAF" w:rsidRDefault="00AA6EAF" w:rsidP="00AA6EAF">
      <w:pPr>
        <w:pStyle w:val="Heading4"/>
      </w:pPr>
      <w:r>
        <w:t xml:space="preserve">A] </w:t>
      </w:r>
      <w:r w:rsidRPr="00BB20E2">
        <w:rPr>
          <w:u w:val="single"/>
        </w:rPr>
        <w:t>SAY NO</w:t>
      </w:r>
      <w:r>
        <w:t xml:space="preserve">. The courts </w:t>
      </w:r>
      <w:r>
        <w:rPr>
          <w:u w:val="single"/>
        </w:rPr>
        <w:t>hate</w:t>
      </w:r>
      <w:r>
        <w:t xml:space="preserve"> unions.</w:t>
      </w:r>
    </w:p>
    <w:p w14:paraId="337FEB40" w14:textId="77777777" w:rsidR="00AA6EAF" w:rsidRPr="00B523D9" w:rsidRDefault="00AA6EAF" w:rsidP="00AA6EAF">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4D70D03D" w14:textId="77777777" w:rsidR="00AA6EAF" w:rsidRPr="00B523D9" w:rsidRDefault="00AA6EAF" w:rsidP="00AA6EAF">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7BF193C4" w14:textId="77777777" w:rsidR="00AA6EAF" w:rsidRPr="00B523D9" w:rsidRDefault="00AA6EAF" w:rsidP="00AA6EAF">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DBEBDB6" w14:textId="77777777" w:rsidR="00AA6EAF" w:rsidRPr="00B523D9" w:rsidRDefault="00AA6EAF" w:rsidP="00AA6EAF">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1980E488" w14:textId="77777777" w:rsidR="00AA6EAF" w:rsidRPr="00B523D9" w:rsidRDefault="00AA6EAF" w:rsidP="00AA6EAF">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00CC012A" w14:textId="77777777" w:rsidR="00AA6EAF" w:rsidRPr="00B523D9" w:rsidRDefault="00AA6EAF" w:rsidP="00AA6EAF">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2D554DE0" w14:textId="77777777" w:rsidR="00AA6EAF" w:rsidRPr="00B523D9" w:rsidRDefault="00AA6EAF" w:rsidP="00AA6EAF">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3C9944E5" w14:textId="77777777" w:rsidR="00AA6EAF" w:rsidRDefault="00AA6EAF" w:rsidP="00AA6EAF">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5EF4E536" w14:textId="77777777" w:rsidR="00AA6EAF" w:rsidRDefault="00AA6EAF" w:rsidP="00AA6EAF">
      <w:pPr>
        <w:pStyle w:val="Heading4"/>
      </w:pPr>
      <w:bookmarkStart w:id="11" w:name="_Hlk207721974"/>
      <w:r>
        <w:t xml:space="preserve">B] </w:t>
      </w:r>
      <w:r w:rsidRPr="00BB20E2">
        <w:rPr>
          <w:u w:val="single"/>
        </w:rPr>
        <w:t>INFLUENCE</w:t>
      </w:r>
      <w:r>
        <w:t xml:space="preserve">. States </w:t>
      </w:r>
      <w:r w:rsidRPr="001A745E">
        <w:rPr>
          <w:u w:val="single"/>
        </w:rPr>
        <w:t>lack leverage</w:t>
      </w:r>
      <w:r>
        <w:t xml:space="preserve">! Trump’s won’t be bullied by states. </w:t>
      </w:r>
    </w:p>
    <w:p w14:paraId="740A2CDE" w14:textId="77777777" w:rsidR="00AA6EAF" w:rsidRPr="00931639" w:rsidRDefault="00AA6EAF" w:rsidP="00AA6EAF">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45684233" w14:textId="77777777" w:rsidR="00AA6EAF" w:rsidRPr="00931639" w:rsidRDefault="00AA6EAF" w:rsidP="00AA6EAF">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4BC07A9D" w14:textId="77777777" w:rsidR="00AA6EAF" w:rsidRPr="00931639" w:rsidRDefault="00AA6EAF" w:rsidP="00AA6EAF">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322CBBF1" w14:textId="77777777" w:rsidR="00AA6EAF" w:rsidRPr="00931639" w:rsidRDefault="00AA6EAF" w:rsidP="00AA6EAF">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7932DD65" w14:textId="77777777" w:rsidR="00AA6EAF" w:rsidRPr="00931639" w:rsidRDefault="00AA6EAF" w:rsidP="00AA6EAF">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2F646B85" w14:textId="77777777" w:rsidR="00AA6EAF" w:rsidRPr="00931639" w:rsidRDefault="00AA6EAF" w:rsidP="00AA6EAF">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3A7DA2A9" w14:textId="77777777" w:rsidR="00AA6EAF" w:rsidRPr="00931639" w:rsidRDefault="00AA6EAF" w:rsidP="00AA6EAF">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0D602F8" w14:textId="77777777" w:rsidR="00AA6EAF" w:rsidRPr="00931639" w:rsidRDefault="00AA6EAF" w:rsidP="00AA6EAF">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2D3C81D7" w14:textId="77777777" w:rsidR="00AA6EAF" w:rsidRPr="00931639" w:rsidRDefault="00AA6EAF" w:rsidP="00AA6EAF">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054DF338" w14:textId="77777777" w:rsidR="00AA6EAF" w:rsidRPr="00931639" w:rsidRDefault="00AA6EAF" w:rsidP="00AA6EAF">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1A786FB8" w14:textId="77777777" w:rsidR="00AA6EAF" w:rsidRPr="00931639" w:rsidRDefault="00AA6EAF" w:rsidP="00AA6EAF">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962A2CD" w14:textId="77777777" w:rsidR="00AA6EAF" w:rsidRPr="00931639" w:rsidRDefault="00AA6EAF" w:rsidP="00AA6EAF">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780C5019" w14:textId="77777777" w:rsidR="00AA6EAF" w:rsidRDefault="00AA6EAF" w:rsidP="00AA6EAF">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0B69CB6E" w14:textId="77777777" w:rsidR="00AA6EAF" w:rsidRDefault="00AA6EAF" w:rsidP="00AA6EAF">
      <w:pPr>
        <w:pStyle w:val="Heading4"/>
      </w:pPr>
      <w:r>
        <w:t xml:space="preserve">That’s </w:t>
      </w:r>
      <w:r w:rsidRPr="00FB14C8">
        <w:rPr>
          <w:u w:val="single"/>
        </w:rPr>
        <w:t>key</w:t>
      </w:r>
      <w:r>
        <w:t>.</w:t>
      </w:r>
    </w:p>
    <w:p w14:paraId="74ADEBE3" w14:textId="77777777" w:rsidR="00AA6EAF" w:rsidRPr="004F5A07" w:rsidRDefault="00AA6EAF" w:rsidP="00AA6EAF">
      <w:r>
        <w:t xml:space="preserve">Addison S. </w:t>
      </w:r>
      <w:r w:rsidRPr="00355746">
        <w:rPr>
          <w:rStyle w:val="Style13ptBold"/>
        </w:rPr>
        <w:t xml:space="preserve">Fowler </w:t>
      </w:r>
      <w:r>
        <w:rPr>
          <w:rStyle w:val="Style13ptBold"/>
        </w:rPr>
        <w:t>‘</w:t>
      </w:r>
      <w:r w:rsidRPr="00355746">
        <w:rPr>
          <w:rStyle w:val="Style13ptBold"/>
        </w:rPr>
        <w:t>24</w:t>
      </w:r>
      <w:r>
        <w:t>, Managing Editor at the Villanova Environmental Law Journal, J.D. Candidate at Villanova Law School, “No Need to Reinvent the Wheel: The Positive Relationship Between Green Technology and Patent Enforcement,” 35 Vill. Envtl. L.J. 125, 2024, Lexis</w:t>
      </w:r>
    </w:p>
    <w:p w14:paraId="4F3F54C1" w14:textId="77777777" w:rsidR="00AA6EAF" w:rsidRPr="00966E4F" w:rsidRDefault="00AA6EAF" w:rsidP="00AA6EAF">
      <w:pPr>
        <w:rPr>
          <w:sz w:val="16"/>
        </w:rPr>
      </w:pPr>
      <w:r w:rsidRPr="004B4E90">
        <w:rPr>
          <w:rStyle w:val="StyleUnderline"/>
          <w:highlight w:val="cyan"/>
        </w:rPr>
        <w:t xml:space="preserve">Legal </w:t>
      </w:r>
      <w:r w:rsidRPr="004B4E90">
        <w:rPr>
          <w:rStyle w:val="Emphasis"/>
          <w:highlight w:val="cyan"/>
        </w:rPr>
        <w:t>certainty</w:t>
      </w:r>
      <w:r w:rsidRPr="004B4E90">
        <w:rPr>
          <w:sz w:val="16"/>
          <w:highlight w:val="cyan"/>
        </w:rPr>
        <w:t xml:space="preserve"> </w:t>
      </w:r>
      <w:r w:rsidRPr="004B4E90">
        <w:rPr>
          <w:rStyle w:val="StyleUnderline"/>
          <w:highlight w:val="cyan"/>
        </w:rPr>
        <w:t>is</w:t>
      </w:r>
      <w:r w:rsidRPr="00966E4F">
        <w:rPr>
          <w:sz w:val="16"/>
        </w:rPr>
        <w:t xml:space="preserve"> an </w:t>
      </w:r>
      <w:r w:rsidRPr="004B4E90">
        <w:rPr>
          <w:rStyle w:val="Emphasis"/>
          <w:highlight w:val="cyan"/>
        </w:rPr>
        <w:t>essential</w:t>
      </w:r>
      <w:r w:rsidRPr="00966E4F">
        <w:rPr>
          <w:sz w:val="16"/>
        </w:rPr>
        <w:t xml:space="preserve"> condition </w:t>
      </w:r>
      <w:r w:rsidRPr="004B4E90">
        <w:rPr>
          <w:rStyle w:val="StyleUnderline"/>
          <w:highlight w:val="cyan"/>
        </w:rPr>
        <w:t>for</w:t>
      </w:r>
      <w:r w:rsidRPr="004B4E90">
        <w:rPr>
          <w:sz w:val="16"/>
          <w:highlight w:val="cyan"/>
        </w:rPr>
        <w:t xml:space="preserve"> </w:t>
      </w:r>
      <w:r w:rsidRPr="004B4E90">
        <w:rPr>
          <w:rStyle w:val="Emphasis"/>
          <w:highlight w:val="cyan"/>
        </w:rPr>
        <w:t>innovation</w:t>
      </w:r>
      <w:r w:rsidRPr="00966E4F">
        <w:rPr>
          <w:sz w:val="16"/>
        </w:rPr>
        <w:t xml:space="preserve">.203 </w:t>
      </w:r>
      <w:r w:rsidRPr="00966E4F">
        <w:rPr>
          <w:rStyle w:val="StyleUnderline"/>
        </w:rPr>
        <w:t xml:space="preserve">It </w:t>
      </w:r>
      <w:r w:rsidRPr="004B4E90">
        <w:rPr>
          <w:rStyle w:val="StyleUnderline"/>
          <w:highlight w:val="cyan"/>
        </w:rPr>
        <w:t>impacts</w:t>
      </w:r>
      <w:r w:rsidRPr="00966E4F">
        <w:rPr>
          <w:rStyle w:val="StyleUnderline"/>
        </w:rPr>
        <w:t xml:space="preserve"> the</w:t>
      </w:r>
      <w:r w:rsidRPr="00966E4F">
        <w:rPr>
          <w:sz w:val="16"/>
        </w:rPr>
        <w:t xml:space="preserve"> </w:t>
      </w:r>
      <w:r w:rsidRPr="004B4E90">
        <w:rPr>
          <w:rStyle w:val="Emphasis"/>
          <w:highlight w:val="cyan"/>
        </w:rPr>
        <w:t>risk assessments</w:t>
      </w:r>
      <w:r w:rsidRPr="00966E4F">
        <w:rPr>
          <w:sz w:val="16"/>
        </w:rPr>
        <w:t xml:space="preserve"> </w:t>
      </w:r>
      <w:r w:rsidRPr="00966E4F">
        <w:rPr>
          <w:rStyle w:val="StyleUnderline"/>
        </w:rPr>
        <w:t>of those who may</w:t>
      </w:r>
      <w:r w:rsidRPr="00966E4F">
        <w:rPr>
          <w:sz w:val="16"/>
        </w:rPr>
        <w:t xml:space="preserve"> </w:t>
      </w:r>
      <w:r w:rsidRPr="00966E4F">
        <w:rPr>
          <w:rStyle w:val="Emphasis"/>
        </w:rPr>
        <w:t>invest</w:t>
      </w:r>
      <w:r w:rsidRPr="00966E4F">
        <w:rPr>
          <w:sz w:val="16"/>
        </w:rPr>
        <w:t xml:space="preserve"> </w:t>
      </w:r>
      <w:r w:rsidRPr="00966E4F">
        <w:rPr>
          <w:rStyle w:val="StyleUnderline"/>
        </w:rPr>
        <w:t>in</w:t>
      </w:r>
      <w:r w:rsidRPr="00966E4F">
        <w:rPr>
          <w:sz w:val="16"/>
        </w:rPr>
        <w:t xml:space="preserve"> </w:t>
      </w:r>
      <w:r w:rsidRPr="00966E4F">
        <w:rPr>
          <w:rStyle w:val="Emphasis"/>
        </w:rPr>
        <w:t>r</w:t>
      </w:r>
      <w:r w:rsidRPr="00966E4F">
        <w:rPr>
          <w:sz w:val="16"/>
        </w:rPr>
        <w:t xml:space="preserve">esearch </w:t>
      </w:r>
      <w:r w:rsidRPr="00966E4F">
        <w:rPr>
          <w:rStyle w:val="Emphasis"/>
        </w:rPr>
        <w:t>and</w:t>
      </w:r>
      <w:r w:rsidRPr="00966E4F">
        <w:rPr>
          <w:sz w:val="16"/>
        </w:rPr>
        <w:t xml:space="preserve"> [*149] </w:t>
      </w:r>
      <w:r w:rsidRPr="00966E4F">
        <w:rPr>
          <w:rStyle w:val="Emphasis"/>
        </w:rPr>
        <w:t>d</w:t>
      </w:r>
      <w:r w:rsidRPr="00966E4F">
        <w:rPr>
          <w:sz w:val="16"/>
        </w:rPr>
        <w:t xml:space="preserve">evelopment </w:t>
      </w:r>
      <w:r w:rsidRPr="00966E4F">
        <w:rPr>
          <w:rStyle w:val="StyleUnderline"/>
        </w:rPr>
        <w:t>but are</w:t>
      </w:r>
      <w:r w:rsidRPr="00966E4F">
        <w:rPr>
          <w:sz w:val="16"/>
        </w:rPr>
        <w:t xml:space="preserve"> </w:t>
      </w:r>
      <w:r w:rsidRPr="00966E4F">
        <w:rPr>
          <w:rStyle w:val="Emphasis"/>
        </w:rPr>
        <w:t>willing</w:t>
      </w:r>
      <w:r w:rsidRPr="00966E4F">
        <w:rPr>
          <w:sz w:val="16"/>
        </w:rPr>
        <w:t xml:space="preserve"> </w:t>
      </w:r>
      <w:r w:rsidRPr="004B4E90">
        <w:rPr>
          <w:rStyle w:val="StyleUnderline"/>
          <w:highlight w:val="cyan"/>
        </w:rPr>
        <w:t>to invest</w:t>
      </w:r>
      <w:r w:rsidRPr="00966E4F">
        <w:rPr>
          <w:sz w:val="16"/>
        </w:rPr>
        <w:t xml:space="preserve"> </w:t>
      </w:r>
      <w:r w:rsidRPr="00966E4F">
        <w:rPr>
          <w:rStyle w:val="Emphasis"/>
        </w:rPr>
        <w:t>elsewhere</w:t>
      </w:r>
      <w:r w:rsidRPr="00966E4F">
        <w:rPr>
          <w:sz w:val="16"/>
        </w:rPr>
        <w:t xml:space="preserve"> </w:t>
      </w:r>
      <w:r w:rsidRPr="00966E4F">
        <w:rPr>
          <w:rStyle w:val="StyleUnderline"/>
        </w:rPr>
        <w:t>- substantively and geographically - if</w:t>
      </w:r>
      <w:r w:rsidRPr="00966E4F">
        <w:rPr>
          <w:sz w:val="16"/>
        </w:rPr>
        <w:t xml:space="preserve"> </w:t>
      </w:r>
      <w:r w:rsidRPr="00966E4F">
        <w:rPr>
          <w:rStyle w:val="Emphasis"/>
        </w:rPr>
        <w:t>risk conditions</w:t>
      </w:r>
      <w:r w:rsidRPr="00966E4F">
        <w:rPr>
          <w:sz w:val="16"/>
        </w:rPr>
        <w:t xml:space="preserve"> </w:t>
      </w:r>
      <w:r w:rsidRPr="00966E4F">
        <w:rPr>
          <w:rStyle w:val="StyleUnderline"/>
        </w:rPr>
        <w:t>become</w:t>
      </w:r>
      <w:r w:rsidRPr="00966E4F">
        <w:rPr>
          <w:sz w:val="16"/>
        </w:rPr>
        <w:t xml:space="preserve"> </w:t>
      </w:r>
      <w:r w:rsidRPr="00966E4F">
        <w:rPr>
          <w:rStyle w:val="Emphasis"/>
        </w:rPr>
        <w:t>less favorable</w:t>
      </w:r>
      <w:r w:rsidRPr="00966E4F">
        <w:rPr>
          <w:sz w:val="16"/>
        </w:rPr>
        <w:t xml:space="preserve">.204 </w:t>
      </w:r>
      <w:r w:rsidRPr="00966E4F">
        <w:rPr>
          <w:rStyle w:val="StyleUnderline"/>
        </w:rPr>
        <w:t>Accordingly, the</w:t>
      </w:r>
      <w:r w:rsidRPr="00966E4F">
        <w:rPr>
          <w:sz w:val="16"/>
        </w:rPr>
        <w:t xml:space="preserve"> </w:t>
      </w:r>
      <w:r w:rsidRPr="004B4E90">
        <w:rPr>
          <w:rStyle w:val="Emphasis"/>
          <w:highlight w:val="cyan"/>
        </w:rPr>
        <w:t>diminished assurance</w:t>
      </w:r>
      <w:r w:rsidRPr="00966E4F">
        <w:rPr>
          <w:sz w:val="16"/>
        </w:rPr>
        <w:t xml:space="preserve"> </w:t>
      </w:r>
      <w:r w:rsidRPr="00966E4F">
        <w:rPr>
          <w:rStyle w:val="StyleUnderline"/>
        </w:rPr>
        <w:t>of</w:t>
      </w:r>
      <w:r w:rsidRPr="00966E4F">
        <w:rPr>
          <w:sz w:val="16"/>
        </w:rPr>
        <w:t xml:space="preserve"> patent </w:t>
      </w:r>
      <w:r w:rsidRPr="00966E4F">
        <w:rPr>
          <w:rStyle w:val="Emphasis"/>
        </w:rPr>
        <w:t>exclusivity</w:t>
      </w:r>
      <w:r w:rsidRPr="00966E4F">
        <w:rPr>
          <w:sz w:val="16"/>
        </w:rPr>
        <w:t xml:space="preserve"> </w:t>
      </w:r>
      <w:r w:rsidRPr="004B4E90">
        <w:rPr>
          <w:rStyle w:val="Emphasis"/>
          <w:highlight w:val="cyan"/>
        </w:rPr>
        <w:t>reduces</w:t>
      </w:r>
      <w:r w:rsidRPr="00966E4F">
        <w:rPr>
          <w:rStyle w:val="Emphasis"/>
        </w:rPr>
        <w:t xml:space="preserve"> the </w:t>
      </w:r>
      <w:r w:rsidRPr="004B4E90">
        <w:rPr>
          <w:rStyle w:val="Emphasis"/>
          <w:highlight w:val="cyan"/>
        </w:rPr>
        <w:t>value</w:t>
      </w:r>
      <w:r w:rsidRPr="00966E4F">
        <w:rPr>
          <w:rStyle w:val="Emphasis"/>
        </w:rPr>
        <w:t xml:space="preserve"> proposition</w:t>
      </w:r>
      <w:r w:rsidRPr="00966E4F">
        <w:rPr>
          <w:sz w:val="16"/>
        </w:rPr>
        <w:t xml:space="preserve"> </w:t>
      </w:r>
      <w:r w:rsidRPr="00966E4F">
        <w:rPr>
          <w:rStyle w:val="StyleUnderline"/>
        </w:rPr>
        <w:t>of</w:t>
      </w:r>
      <w:r w:rsidRPr="00966E4F">
        <w:rPr>
          <w:sz w:val="16"/>
        </w:rPr>
        <w:t xml:space="preserve"> </w:t>
      </w:r>
      <w:r w:rsidRPr="00966E4F">
        <w:rPr>
          <w:rStyle w:val="Emphasis"/>
        </w:rPr>
        <w:t>patent i</w:t>
      </w:r>
      <w:r w:rsidRPr="00966E4F">
        <w:rPr>
          <w:sz w:val="16"/>
        </w:rPr>
        <w:t xml:space="preserve">ntellectual </w:t>
      </w:r>
      <w:r w:rsidRPr="00966E4F">
        <w:rPr>
          <w:rStyle w:val="Emphasis"/>
        </w:rPr>
        <w:t>p</w:t>
      </w:r>
      <w:r w:rsidRPr="00966E4F">
        <w:rPr>
          <w:sz w:val="16"/>
        </w:rPr>
        <w:t xml:space="preserve">roperty.205 </w:t>
      </w:r>
      <w:r w:rsidRPr="00966E4F">
        <w:rPr>
          <w:rStyle w:val="Emphasis"/>
        </w:rPr>
        <w:t>Proposals</w:t>
      </w:r>
      <w:r w:rsidRPr="00966E4F">
        <w:rPr>
          <w:sz w:val="16"/>
        </w:rPr>
        <w:t xml:space="preserve"> such as a green IP enforcement moratorium or an introduction of a green fair use doctrine - </w:t>
      </w:r>
      <w:r w:rsidRPr="00966E4F">
        <w:rPr>
          <w:rStyle w:val="StyleUnderline"/>
        </w:rPr>
        <w:t>modeled after a</w:t>
      </w:r>
      <w:r w:rsidRPr="00966E4F">
        <w:rPr>
          <w:sz w:val="16"/>
        </w:rPr>
        <w:t xml:space="preserve"> historically </w:t>
      </w:r>
      <w:r w:rsidRPr="004B4E90">
        <w:rPr>
          <w:rStyle w:val="Emphasis"/>
          <w:highlight w:val="cyan"/>
        </w:rPr>
        <w:t>fickle</w:t>
      </w:r>
      <w:r w:rsidRPr="00966E4F">
        <w:rPr>
          <w:sz w:val="16"/>
        </w:rPr>
        <w:t xml:space="preserve"> copyright </w:t>
      </w:r>
      <w:r w:rsidRPr="004B4E90">
        <w:rPr>
          <w:rStyle w:val="Emphasis"/>
          <w:highlight w:val="cyan"/>
        </w:rPr>
        <w:t>doctrine</w:t>
      </w:r>
      <w:r w:rsidRPr="00966E4F">
        <w:rPr>
          <w:sz w:val="16"/>
        </w:rPr>
        <w:t xml:space="preserve"> - </w:t>
      </w:r>
      <w:r w:rsidRPr="00966E4F">
        <w:rPr>
          <w:rStyle w:val="StyleUnderline"/>
        </w:rPr>
        <w:t xml:space="preserve">would </w:t>
      </w:r>
      <w:r w:rsidRPr="004B4E90">
        <w:rPr>
          <w:rStyle w:val="StyleUnderline"/>
          <w:highlight w:val="cyan"/>
        </w:rPr>
        <w:t>introduce</w:t>
      </w:r>
      <w:r w:rsidRPr="004B4E90">
        <w:rPr>
          <w:sz w:val="16"/>
          <w:highlight w:val="cyan"/>
        </w:rPr>
        <w:t xml:space="preserve"> </w:t>
      </w:r>
      <w:r w:rsidRPr="004B4E90">
        <w:rPr>
          <w:rStyle w:val="Emphasis"/>
          <w:highlight w:val="cyan"/>
        </w:rPr>
        <w:t>significant uncertainty</w:t>
      </w:r>
      <w:r w:rsidRPr="00966E4F">
        <w:rPr>
          <w:sz w:val="16"/>
        </w:rPr>
        <w:t xml:space="preserve"> </w:t>
      </w:r>
      <w:r w:rsidRPr="00966E4F">
        <w:rPr>
          <w:rStyle w:val="StyleUnderline"/>
        </w:rPr>
        <w:t>to</w:t>
      </w:r>
      <w:r w:rsidRPr="00966E4F">
        <w:rPr>
          <w:sz w:val="16"/>
        </w:rPr>
        <w:t xml:space="preserve"> patent </w:t>
      </w:r>
      <w:r w:rsidRPr="00966E4F">
        <w:rPr>
          <w:rStyle w:val="Emphasis"/>
        </w:rPr>
        <w:t>protection</w:t>
      </w:r>
      <w:r w:rsidRPr="00966E4F">
        <w:rPr>
          <w:sz w:val="16"/>
        </w:rPr>
        <w:t xml:space="preserve"> </w:t>
      </w:r>
      <w:r w:rsidRPr="00966E4F">
        <w:rPr>
          <w:rStyle w:val="StyleUnderline"/>
        </w:rPr>
        <w:t>for</w:t>
      </w:r>
      <w:r w:rsidRPr="00966E4F">
        <w:rPr>
          <w:sz w:val="16"/>
        </w:rPr>
        <w:t xml:space="preserve"> green </w:t>
      </w:r>
      <w:r w:rsidRPr="00966E4F">
        <w:rPr>
          <w:rStyle w:val="Emphasis"/>
        </w:rPr>
        <w:t>tech</w:t>
      </w:r>
      <w:r w:rsidRPr="00966E4F">
        <w:rPr>
          <w:sz w:val="16"/>
        </w:rPr>
        <w:t>nology.206 Furthermore, any proposal that specifically targets green technology patent protection risks driving investment away and instead into other avenues.207</w:t>
      </w:r>
    </w:p>
    <w:p w14:paraId="4BA36287" w14:textId="77777777" w:rsidR="00AA6EAF" w:rsidRPr="00FB14C8" w:rsidRDefault="00AA6EAF" w:rsidP="00AA6EAF">
      <w:pPr>
        <w:rPr>
          <w:sz w:val="16"/>
        </w:rPr>
      </w:pPr>
      <w:r w:rsidRPr="00966E4F">
        <w:rPr>
          <w:rStyle w:val="Emphasis"/>
        </w:rPr>
        <w:t>Substantive changes</w:t>
      </w:r>
      <w:r w:rsidRPr="00966E4F">
        <w:rPr>
          <w:sz w:val="16"/>
        </w:rPr>
        <w:t xml:space="preserve"> </w:t>
      </w:r>
      <w:r w:rsidRPr="00966E4F">
        <w:rPr>
          <w:rStyle w:val="StyleUnderline"/>
        </w:rPr>
        <w:t>to</w:t>
      </w:r>
      <w:r w:rsidRPr="00966E4F">
        <w:rPr>
          <w:sz w:val="16"/>
        </w:rPr>
        <w:t xml:space="preserve"> </w:t>
      </w:r>
      <w:r w:rsidRPr="00966E4F">
        <w:rPr>
          <w:rStyle w:val="Emphasis"/>
        </w:rPr>
        <w:t>patent law</w:t>
      </w:r>
      <w:r w:rsidRPr="00966E4F">
        <w:rPr>
          <w:sz w:val="16"/>
        </w:rPr>
        <w:t xml:space="preserve">, especially those </w:t>
      </w:r>
      <w:r w:rsidRPr="00966E4F">
        <w:rPr>
          <w:rStyle w:val="StyleUnderline"/>
        </w:rPr>
        <w:t>that make</w:t>
      </w:r>
      <w:r w:rsidRPr="00966E4F">
        <w:rPr>
          <w:sz w:val="16"/>
        </w:rPr>
        <w:t xml:space="preserve"> patent </w:t>
      </w:r>
      <w:r w:rsidRPr="00966E4F">
        <w:rPr>
          <w:rStyle w:val="Emphasis"/>
        </w:rPr>
        <w:t>enforcement</w:t>
      </w:r>
      <w:r w:rsidRPr="00966E4F">
        <w:rPr>
          <w:sz w:val="16"/>
        </w:rPr>
        <w:t xml:space="preserve"> </w:t>
      </w:r>
      <w:r w:rsidRPr="00966E4F">
        <w:rPr>
          <w:rStyle w:val="StyleUnderline"/>
        </w:rPr>
        <w:t>more</w:t>
      </w:r>
      <w:r w:rsidRPr="00966E4F">
        <w:rPr>
          <w:sz w:val="16"/>
        </w:rPr>
        <w:t xml:space="preserve"> </w:t>
      </w:r>
      <w:r w:rsidRPr="00966E4F">
        <w:rPr>
          <w:rStyle w:val="Emphasis"/>
        </w:rPr>
        <w:t>difficult</w:t>
      </w:r>
      <w:r w:rsidRPr="00966E4F">
        <w:rPr>
          <w:rStyle w:val="StyleUnderline"/>
        </w:rPr>
        <w:t>, can</w:t>
      </w:r>
      <w:r w:rsidRPr="00966E4F">
        <w:rPr>
          <w:sz w:val="16"/>
        </w:rPr>
        <w:t xml:space="preserve"> </w:t>
      </w:r>
      <w:r w:rsidRPr="00966E4F">
        <w:rPr>
          <w:rStyle w:val="Emphasis"/>
        </w:rPr>
        <w:t>dramatically affect the risk of patent investments</w:t>
      </w:r>
      <w:r w:rsidRPr="00966E4F">
        <w:rPr>
          <w:sz w:val="16"/>
        </w:rPr>
        <w:t xml:space="preserve"> </w:t>
      </w:r>
      <w:r w:rsidRPr="00966E4F">
        <w:rPr>
          <w:rStyle w:val="StyleUnderline"/>
        </w:rPr>
        <w:t>and, thus, the</w:t>
      </w:r>
      <w:r w:rsidRPr="00966E4F">
        <w:rPr>
          <w:sz w:val="16"/>
        </w:rPr>
        <w:t xml:space="preserve"> </w:t>
      </w:r>
      <w:r w:rsidRPr="00966E4F">
        <w:rPr>
          <w:rStyle w:val="Emphasis"/>
        </w:rPr>
        <w:t>value of innovation</w:t>
      </w:r>
      <w:r w:rsidRPr="00966E4F">
        <w:rPr>
          <w:sz w:val="16"/>
        </w:rPr>
        <w:t xml:space="preserve">.208 </w:t>
      </w:r>
      <w:r w:rsidRPr="00966E4F">
        <w:rPr>
          <w:rStyle w:val="StyleUnderline"/>
        </w:rPr>
        <w:t xml:space="preserve">Moreover, weakened enforcement mechanisms tend to </w:t>
      </w:r>
      <w:r w:rsidRPr="004B4E90">
        <w:rPr>
          <w:rStyle w:val="StyleUnderline"/>
          <w:highlight w:val="cyan"/>
        </w:rPr>
        <w:t>coax innovators towards</w:t>
      </w:r>
      <w:r w:rsidRPr="00966E4F">
        <w:rPr>
          <w:rStyle w:val="StyleUnderline"/>
        </w:rPr>
        <w:t xml:space="preserve"> greater </w:t>
      </w:r>
      <w:r w:rsidRPr="004B4E90">
        <w:rPr>
          <w:rStyle w:val="Emphasis"/>
          <w:highlight w:val="cyan"/>
        </w:rPr>
        <w:t>secrecy</w:t>
      </w:r>
      <w:r w:rsidRPr="00966E4F">
        <w:rPr>
          <w:rStyle w:val="StyleUnderline"/>
        </w:rPr>
        <w:t xml:space="preserve"> as an alternative way to achieve an innovator's </w:t>
      </w:r>
      <w:r w:rsidRPr="00966E4F">
        <w:rPr>
          <w:rStyle w:val="Emphasis"/>
        </w:rPr>
        <w:t>desired exclusivity</w:t>
      </w:r>
      <w:r w:rsidRPr="00966E4F">
        <w:rPr>
          <w:rStyle w:val="StyleUnderline"/>
        </w:rPr>
        <w:t xml:space="preserve"> - behavior that can </w:t>
      </w:r>
      <w:r w:rsidRPr="004B4BFB">
        <w:rPr>
          <w:rStyle w:val="Emphasis"/>
          <w:highlight w:val="cyan"/>
        </w:rPr>
        <w:t>hamper innovation</w:t>
      </w:r>
      <w:r w:rsidRPr="00966E4F">
        <w:rPr>
          <w:sz w:val="16"/>
        </w:rPr>
        <w:t xml:space="preserve">.209 </w:t>
      </w:r>
      <w:r w:rsidRPr="00966E4F">
        <w:rPr>
          <w:rStyle w:val="StyleUnderline"/>
        </w:rPr>
        <w:t xml:space="preserve">The ability </w:t>
      </w:r>
      <w:r w:rsidRPr="004B4E90">
        <w:rPr>
          <w:rStyle w:val="StyleUnderline"/>
          <w:highlight w:val="cyan"/>
        </w:rPr>
        <w:t xml:space="preserve">to </w:t>
      </w:r>
      <w:r w:rsidRPr="004B4E90">
        <w:rPr>
          <w:rStyle w:val="Emphasis"/>
          <w:highlight w:val="cyan"/>
        </w:rPr>
        <w:t>enforce</w:t>
      </w:r>
      <w:r w:rsidRPr="00966E4F">
        <w:rPr>
          <w:sz w:val="16"/>
        </w:rPr>
        <w:t xml:space="preserve"> one's patent </w:t>
      </w:r>
      <w:r w:rsidRPr="004B4E90">
        <w:rPr>
          <w:rStyle w:val="Emphasis"/>
          <w:highlight w:val="cyan"/>
        </w:rPr>
        <w:t>exclusivity</w:t>
      </w:r>
      <w:r w:rsidRPr="004B4E90">
        <w:rPr>
          <w:sz w:val="16"/>
          <w:highlight w:val="cyan"/>
        </w:rPr>
        <w:t xml:space="preserve"> </w:t>
      </w:r>
      <w:r w:rsidRPr="004B4E90">
        <w:rPr>
          <w:rStyle w:val="StyleUnderline"/>
          <w:highlight w:val="cyan"/>
        </w:rPr>
        <w:t>allows</w:t>
      </w:r>
      <w:r w:rsidRPr="00966E4F">
        <w:rPr>
          <w:rStyle w:val="StyleUnderline"/>
        </w:rPr>
        <w:t xml:space="preserve"> innovators to remain </w:t>
      </w:r>
      <w:r w:rsidRPr="00966E4F">
        <w:rPr>
          <w:rStyle w:val="Emphasis"/>
        </w:rPr>
        <w:t>nimble</w:t>
      </w:r>
      <w:r w:rsidRPr="00966E4F">
        <w:rPr>
          <w:rStyle w:val="StyleUnderline"/>
        </w:rPr>
        <w:t xml:space="preserve"> and</w:t>
      </w:r>
      <w:r w:rsidRPr="00966E4F">
        <w:rPr>
          <w:sz w:val="16"/>
        </w:rPr>
        <w:t xml:space="preserve"> </w:t>
      </w:r>
      <w:r w:rsidRPr="00966E4F">
        <w:rPr>
          <w:rStyle w:val="StyleUnderline"/>
        </w:rPr>
        <w:t xml:space="preserve">operate in </w:t>
      </w:r>
      <w:r w:rsidRPr="004B4E90">
        <w:rPr>
          <w:rStyle w:val="Emphasis"/>
          <w:highlight w:val="cyan"/>
        </w:rPr>
        <w:t>commercially effective</w:t>
      </w:r>
      <w:r w:rsidRPr="004B4E90">
        <w:rPr>
          <w:sz w:val="16"/>
        </w:rPr>
        <w:t xml:space="preserve"> </w:t>
      </w:r>
      <w:r w:rsidRPr="004B4E90">
        <w:rPr>
          <w:rStyle w:val="Emphasis"/>
        </w:rPr>
        <w:t>ways</w:t>
      </w:r>
      <w:r w:rsidRPr="00966E4F">
        <w:rPr>
          <w:sz w:val="16"/>
        </w:rPr>
        <w:t xml:space="preserve"> </w:t>
      </w:r>
      <w:r w:rsidRPr="00966E4F">
        <w:rPr>
          <w:rStyle w:val="StyleUnderline"/>
        </w:rPr>
        <w:t xml:space="preserve">by providing </w:t>
      </w:r>
      <w:r w:rsidRPr="004B4E90">
        <w:rPr>
          <w:rStyle w:val="StyleUnderline"/>
          <w:highlight w:val="cyan"/>
        </w:rPr>
        <w:t>recourse</w:t>
      </w:r>
      <w:r w:rsidRPr="00966E4F">
        <w:rPr>
          <w:rStyle w:val="StyleUnderline"/>
        </w:rPr>
        <w:t xml:space="preserve"> in the event one's disclosures lead to </w:t>
      </w:r>
      <w:r w:rsidRPr="00966E4F">
        <w:rPr>
          <w:rStyle w:val="Emphasis"/>
        </w:rPr>
        <w:t>unsanctioned use</w:t>
      </w:r>
      <w:r w:rsidRPr="00966E4F">
        <w:rPr>
          <w:rStyle w:val="StyleUnderline"/>
        </w:rPr>
        <w:t xml:space="preserve"> of the technology by </w:t>
      </w:r>
      <w:r w:rsidRPr="00966E4F">
        <w:rPr>
          <w:rStyle w:val="Emphasis"/>
        </w:rPr>
        <w:t>others</w:t>
      </w:r>
      <w:r w:rsidRPr="00966E4F">
        <w:rPr>
          <w:sz w:val="16"/>
        </w:rPr>
        <w:t>.210</w:t>
      </w:r>
    </w:p>
    <w:bookmarkEnd w:id="11"/>
    <w:p w14:paraId="5607BCE4" w14:textId="77777777" w:rsidR="00AA6EAF" w:rsidRDefault="00AA6EAF" w:rsidP="00AA6EAF">
      <w:pPr>
        <w:rPr>
          <w:rFonts w:eastAsiaTheme="majorEastAsia" w:cstheme="majorBidi"/>
          <w:b/>
          <w:iCs/>
          <w:color w:val="1F3864" w:themeColor="accent1" w:themeShade="80"/>
          <w:sz w:val="26"/>
        </w:rPr>
      </w:pPr>
    </w:p>
    <w:p w14:paraId="01E66D98" w14:textId="77777777" w:rsidR="00AA6EAF" w:rsidRDefault="00AA6EAF" w:rsidP="00AA6EAF">
      <w:pPr>
        <w:pStyle w:val="Heading4"/>
        <w:tabs>
          <w:tab w:val="num" w:pos="1080"/>
        </w:tabs>
      </w:pPr>
      <w:r w:rsidRPr="004A52E5">
        <w:t xml:space="preserve">A] </w:t>
      </w:r>
      <w:r>
        <w:rPr>
          <w:u w:val="single"/>
        </w:rPr>
        <w:t>NO SPILLOVER</w:t>
      </w:r>
      <w:r>
        <w:t xml:space="preserve">---one use </w:t>
      </w:r>
      <w:r>
        <w:rPr>
          <w:u w:val="single"/>
        </w:rPr>
        <w:t>isn’t enough</w:t>
      </w:r>
      <w:r>
        <w:t xml:space="preserve"> to model OR set precedent.</w:t>
      </w:r>
    </w:p>
    <w:p w14:paraId="00070FE1" w14:textId="77777777" w:rsidR="00AA6EAF" w:rsidRPr="00DD0F9C" w:rsidRDefault="00AA6EAF" w:rsidP="00AA6EAF">
      <w:pPr>
        <w:rPr>
          <w:rStyle w:val="Style13ptBold"/>
        </w:rPr>
      </w:pPr>
      <w:r>
        <w:rPr>
          <w:rStyle w:val="Style13ptBold"/>
        </w:rPr>
        <w:t xml:space="preserve">Polimedio ’18 </w:t>
      </w:r>
      <w:r w:rsidRPr="00DD0F9C">
        <w:t>[Chayenne and Elena Souris; February 27; M.B.A. Candidate at the University of North Carolina at Chapel Hill, fellow at the Political Reform Program at New America; Vox.com, “Why federalism is hard,” https://www.vox.com/polyarchy/2018/2/27/17058498/federalism-hard]</w:t>
      </w:r>
    </w:p>
    <w:p w14:paraId="29F8CBEF" w14:textId="77777777" w:rsidR="00AA6EAF" w:rsidRPr="00DD0F9C" w:rsidRDefault="00AA6EAF" w:rsidP="00AA6EAF">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C060E9">
        <w:rPr>
          <w:rStyle w:val="Emphasis"/>
          <w:highlight w:val="cyan"/>
        </w:rPr>
        <w:t>uncoop</w:t>
      </w:r>
      <w:r w:rsidRPr="00DD0F9C">
        <w:rPr>
          <w:rStyle w:val="StyleUnderline"/>
        </w:rPr>
        <w:t xml:space="preserve">erative </w:t>
      </w:r>
      <w:r w:rsidRPr="00C060E9">
        <w:rPr>
          <w:rStyle w:val="Emphasis"/>
          <w:highlight w:val="cya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C060E9">
        <w:rPr>
          <w:rStyle w:val="StyleUnderline"/>
          <w:highlight w:val="cyan"/>
        </w:rPr>
        <w:t xml:space="preserve">With </w:t>
      </w:r>
      <w:r w:rsidRPr="00C060E9">
        <w:rPr>
          <w:rStyle w:val="Emphasis"/>
          <w:highlight w:val="cyan"/>
        </w:rPr>
        <w:t>Obamacare</w:t>
      </w:r>
      <w:r w:rsidRPr="00DD0F9C">
        <w:rPr>
          <w:sz w:val="16"/>
        </w:rPr>
        <w:t xml:space="preserve">, the federal government didn’t have the apparatus to run a fully federally funded system </w:t>
      </w:r>
      <w:r w:rsidRPr="00C060E9">
        <w:rPr>
          <w:rStyle w:val="StyleUnderline"/>
          <w:highlight w:val="cyan"/>
        </w:rPr>
        <w:t>and</w:t>
      </w:r>
      <w:r w:rsidRPr="00DD0F9C">
        <w:rPr>
          <w:sz w:val="16"/>
        </w:rPr>
        <w:t xml:space="preserve"> needed the states to step in; not all cooperated. The </w:t>
      </w:r>
      <w:r w:rsidRPr="00C060E9">
        <w:rPr>
          <w:rStyle w:val="Emphasis"/>
          <w:highlight w:val="cyan"/>
        </w:rPr>
        <w:t>Trump</w:t>
      </w:r>
      <w:r w:rsidRPr="00DD0F9C">
        <w:rPr>
          <w:sz w:val="16"/>
        </w:rPr>
        <w:t xml:space="preserve"> administration hasn’t always been able to enforce it</w:t>
      </w:r>
      <w:r w:rsidRPr="00C060E9">
        <w:rPr>
          <w:rStyle w:val="Emphasis"/>
          <w:highlight w:val="cyan"/>
        </w:rPr>
        <w:t>s</w:t>
      </w:r>
      <w:r w:rsidRPr="00C060E9">
        <w:rPr>
          <w:rStyle w:val="StyleUnderline"/>
          <w:highlight w:val="cyan"/>
        </w:rPr>
        <w:t xml:space="preserve"> immigration policy</w:t>
      </w:r>
      <w:r w:rsidRPr="00DD0F9C">
        <w:rPr>
          <w:sz w:val="16"/>
        </w:rPr>
        <w:t xml:space="preserve"> for the same reason: not enough actors to carry out the policy, and thus vulnerable to </w:t>
      </w:r>
      <w:r w:rsidRPr="00C060E9">
        <w:rPr>
          <w:rStyle w:val="StyleUnderline"/>
          <w:highlight w:val="cyan"/>
        </w:rPr>
        <w:t>states</w:t>
      </w:r>
      <w:r w:rsidRPr="00DD0F9C">
        <w:rPr>
          <w:sz w:val="16"/>
        </w:rPr>
        <w:t xml:space="preserve"> that </w:t>
      </w:r>
      <w:r w:rsidRPr="00C060E9">
        <w:rPr>
          <w:rStyle w:val="Emphasis"/>
          <w:highlight w:val="cyan"/>
        </w:rPr>
        <w:t>don’t coop</w:t>
      </w:r>
      <w:r w:rsidRPr="00DD0F9C">
        <w:rPr>
          <w:rStyle w:val="StyleUnderline"/>
        </w:rPr>
        <w:t>erate</w:t>
      </w:r>
      <w:r w:rsidRPr="00DD0F9C">
        <w:rPr>
          <w:sz w:val="16"/>
        </w:rPr>
        <w:t>.</w:t>
      </w:r>
    </w:p>
    <w:p w14:paraId="48B46C34" w14:textId="77777777" w:rsidR="00AA6EAF" w:rsidRPr="00DD0F9C" w:rsidRDefault="00AA6EAF" w:rsidP="00AA6EAF">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4CA7F4B3" w14:textId="77777777" w:rsidR="00AA6EAF" w:rsidRPr="00DD0F9C" w:rsidRDefault="00AA6EAF" w:rsidP="00AA6EAF">
      <w:pPr>
        <w:rPr>
          <w:sz w:val="16"/>
        </w:rPr>
      </w:pPr>
      <w:r w:rsidRPr="00C060E9">
        <w:rPr>
          <w:rStyle w:val="Emphasis"/>
          <w:highlight w:val="cya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6263451A" w14:textId="77777777" w:rsidR="00AA6EAF" w:rsidRDefault="00AA6EAF" w:rsidP="00AA6EAF">
      <w:pPr>
        <w:rPr>
          <w:sz w:val="16"/>
        </w:rPr>
      </w:pPr>
      <w:r w:rsidRPr="00DD0F9C">
        <w:rPr>
          <w:sz w:val="16"/>
        </w:rPr>
        <w:t xml:space="preserve">And even with the right infrastructure in place, pushing for more </w:t>
      </w:r>
      <w:r w:rsidRPr="00C060E9">
        <w:rPr>
          <w:rStyle w:val="StyleUnderline"/>
          <w:highlight w:val="cyan"/>
        </w:rPr>
        <w:t>federalism can</w:t>
      </w:r>
      <w:r w:rsidRPr="00DD0F9C">
        <w:rPr>
          <w:rStyle w:val="StyleUnderline"/>
        </w:rPr>
        <w:t xml:space="preserve"> </w:t>
      </w:r>
      <w:r w:rsidRPr="00DD0F9C">
        <w:rPr>
          <w:rStyle w:val="Emphasis"/>
        </w:rPr>
        <w:t xml:space="preserve">easily </w:t>
      </w:r>
      <w:r w:rsidRPr="00C060E9">
        <w:rPr>
          <w:rStyle w:val="Emphasis"/>
          <w:highlight w:val="cyan"/>
        </w:rPr>
        <w:t>backfire</w:t>
      </w:r>
      <w:r w:rsidRPr="00DD0F9C">
        <w:rPr>
          <w:rStyle w:val="StyleUnderline"/>
        </w:rPr>
        <w:t xml:space="preserve">. Federalism is an </w:t>
      </w:r>
      <w:r w:rsidRPr="00C060E9">
        <w:rPr>
          <w:rStyle w:val="StyleUnderline"/>
          <w:highlight w:val="cyan"/>
        </w:rPr>
        <w:t>attractive</w:t>
      </w:r>
      <w:r w:rsidRPr="00DD0F9C">
        <w:rPr>
          <w:rStyle w:val="StyleUnderline"/>
        </w:rPr>
        <w:t xml:space="preserve"> idea </w:t>
      </w:r>
      <w:r w:rsidRPr="00C060E9">
        <w:rPr>
          <w:rStyle w:val="StyleUnderline"/>
          <w:highlight w:val="cyan"/>
        </w:rPr>
        <w:t xml:space="preserve">when your party </w:t>
      </w:r>
      <w:r w:rsidRPr="00C060E9">
        <w:rPr>
          <w:rStyle w:val="Emphasis"/>
          <w:highlight w:val="cyan"/>
        </w:rPr>
        <w:t>isn’t in power</w:t>
      </w:r>
      <w:r w:rsidRPr="00C060E9">
        <w:rPr>
          <w:rStyle w:val="StyleUnderline"/>
          <w:highlight w:val="cyan"/>
        </w:rPr>
        <w:t xml:space="preserve"> and you’re </w:t>
      </w:r>
      <w:r w:rsidRPr="00C060E9">
        <w:rPr>
          <w:rStyle w:val="Emphasis"/>
          <w:highlight w:val="cya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155EDAA1" w14:textId="77777777" w:rsidR="00AA6EAF" w:rsidRPr="00267F47" w:rsidRDefault="00AA6EAF" w:rsidP="00AA6EAF">
      <w:pPr>
        <w:pStyle w:val="Heading4"/>
        <w:tabs>
          <w:tab w:val="num" w:pos="1080"/>
        </w:tabs>
      </w:pPr>
      <w:r w:rsidRPr="004A52E5">
        <w:t xml:space="preserve">B] </w:t>
      </w:r>
      <w:r>
        <w:rPr>
          <w:u w:val="single"/>
        </w:rPr>
        <w:t>CONSTITUTIONAL REGRESSION</w:t>
      </w:r>
      <w:r>
        <w:t xml:space="preserve">---that turns </w:t>
      </w:r>
      <w:r>
        <w:rPr>
          <w:u w:val="single"/>
        </w:rPr>
        <w:t>every</w:t>
      </w:r>
      <w:r>
        <w:t xml:space="preserve"> impact</w:t>
      </w:r>
      <w:r w:rsidRPr="004A52E5">
        <w:rPr>
          <w:b w:val="0"/>
          <w:bCs/>
        </w:rPr>
        <w:t xml:space="preserve">, destroys effective </w:t>
      </w:r>
      <w:r w:rsidRPr="004A52E5">
        <w:rPr>
          <w:b w:val="0"/>
          <w:bCs/>
          <w:u w:val="single"/>
        </w:rPr>
        <w:t>governance</w:t>
      </w:r>
      <w:r w:rsidRPr="004A52E5">
        <w:rPr>
          <w:b w:val="0"/>
          <w:bCs/>
        </w:rPr>
        <w:t xml:space="preserve">, and entrenches </w:t>
      </w:r>
      <w:r w:rsidRPr="004A52E5">
        <w:rPr>
          <w:b w:val="0"/>
          <w:bCs/>
          <w:u w:val="single"/>
        </w:rPr>
        <w:t>authoritarianism</w:t>
      </w:r>
      <w:r w:rsidRPr="004A52E5">
        <w:rPr>
          <w:b w:val="0"/>
          <w:bCs/>
        </w:rPr>
        <w:t>.</w:t>
      </w:r>
    </w:p>
    <w:p w14:paraId="72F60057" w14:textId="77777777" w:rsidR="00AA6EAF" w:rsidRPr="00A35F38" w:rsidRDefault="00AA6EAF" w:rsidP="00AA6EAF">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6278101A" w14:textId="77777777" w:rsidR="00AA6EAF" w:rsidRPr="00C77B6E" w:rsidRDefault="00AA6EAF" w:rsidP="00AA6EAF">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060E9">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060E9">
        <w:rPr>
          <w:rStyle w:val="StyleUnderline"/>
          <w:highlight w:val="cyan"/>
        </w:rPr>
        <w:t xml:space="preserve">a </w:t>
      </w:r>
      <w:r w:rsidRPr="00C060E9">
        <w:rPr>
          <w:rStyle w:val="Emphasis"/>
          <w:highlight w:val="cyan"/>
        </w:rPr>
        <w:t>handmaiden</w:t>
      </w:r>
      <w:r w:rsidRPr="00C060E9">
        <w:rPr>
          <w:rStyle w:val="StyleUnderline"/>
          <w:highlight w:val="cyan"/>
        </w:rPr>
        <w:t xml:space="preserve"> of</w:t>
      </w:r>
      <w:r w:rsidRPr="00A35F38">
        <w:rPr>
          <w:rStyle w:val="StyleUnderline"/>
        </w:rPr>
        <w:t xml:space="preserve"> </w:t>
      </w:r>
      <w:r w:rsidRPr="00A35F38">
        <w:rPr>
          <w:rStyle w:val="Emphasis"/>
        </w:rPr>
        <w:t xml:space="preserve">local </w:t>
      </w:r>
      <w:r w:rsidRPr="00C060E9">
        <w:rPr>
          <w:rStyle w:val="Emphasis"/>
          <w:highlight w:val="cyan"/>
        </w:rPr>
        <w:t>tyrannies</w:t>
      </w:r>
      <w:r w:rsidRPr="00C77B6E">
        <w:rPr>
          <w:sz w:val="16"/>
        </w:rPr>
        <w:t xml:space="preserve">.370 The North Carolina election law, for example, provides some cause for the latter concern.371 </w:t>
      </w:r>
    </w:p>
    <w:p w14:paraId="330E9115" w14:textId="77777777" w:rsidR="00AA6EAF" w:rsidRPr="00C77B6E" w:rsidRDefault="00AA6EAF" w:rsidP="00AA6EAF">
      <w:pPr>
        <w:rPr>
          <w:sz w:val="16"/>
        </w:rPr>
      </w:pPr>
      <w:r w:rsidRPr="00A35F38">
        <w:rPr>
          <w:rStyle w:val="StyleUnderline"/>
        </w:rPr>
        <w:t xml:space="preserve">The existence of </w:t>
      </w:r>
      <w:r w:rsidRPr="00C060E9">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060E9">
        <w:rPr>
          <w:rStyle w:val="StyleUnderline"/>
          <w:highlight w:val="cyan"/>
        </w:rPr>
        <w:t>will</w:t>
      </w:r>
      <w:r w:rsidRPr="00A35F38">
        <w:rPr>
          <w:rStyle w:val="StyleUnderline"/>
        </w:rPr>
        <w:t xml:space="preserve"> almost certainly </w:t>
      </w:r>
      <w:r w:rsidRPr="00C060E9">
        <w:rPr>
          <w:rStyle w:val="StyleUnderline"/>
          <w:highlight w:val="cyan"/>
        </w:rPr>
        <w:t>play a</w:t>
      </w:r>
      <w:r w:rsidRPr="00A35F38">
        <w:rPr>
          <w:rStyle w:val="StyleUnderline"/>
        </w:rPr>
        <w:t xml:space="preserve"> necessary </w:t>
      </w:r>
      <w:r w:rsidRPr="00C060E9">
        <w:rPr>
          <w:rStyle w:val="StyleUnderline"/>
          <w:highlight w:val="cyan"/>
        </w:rPr>
        <w:t>role in</w:t>
      </w:r>
      <w:r w:rsidRPr="00A35F38">
        <w:rPr>
          <w:rStyle w:val="StyleUnderline"/>
        </w:rPr>
        <w:t xml:space="preserve"> any process of </w:t>
      </w:r>
      <w:r w:rsidRPr="00C060E9">
        <w:rPr>
          <w:rStyle w:val="Emphasis"/>
          <w:highlight w:val="cyan"/>
        </w:rPr>
        <w:t>constitutional retrogression</w:t>
      </w:r>
      <w:r w:rsidRPr="00C77B6E">
        <w:rPr>
          <w:sz w:val="16"/>
        </w:rPr>
        <w:t xml:space="preserve">—or in the narrative of a failed attempt at such backsliding—at least </w:t>
      </w:r>
      <w:r w:rsidRPr="00C060E9">
        <w:rPr>
          <w:rStyle w:val="StyleUnderline"/>
          <w:highlight w:val="cyan"/>
        </w:rPr>
        <w:t>in terms of</w:t>
      </w:r>
      <w:r w:rsidRPr="00A35F38">
        <w:rPr>
          <w:rStyle w:val="StyleUnderline"/>
        </w:rPr>
        <w:t xml:space="preserve"> the </w:t>
      </w:r>
      <w:r w:rsidRPr="00C060E9">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50E0B216" w14:textId="77777777" w:rsidR="00AA6EAF" w:rsidRPr="00C77B6E" w:rsidRDefault="00AA6EAF" w:rsidP="00AA6EAF">
      <w:pPr>
        <w:rPr>
          <w:sz w:val="16"/>
        </w:rPr>
      </w:pPr>
      <w:r w:rsidRPr="00C77B6E">
        <w:rPr>
          <w:sz w:val="16"/>
        </w:rPr>
        <w:t xml:space="preserve">Alternatively, it is also possible that a concatenation of </w:t>
      </w:r>
      <w:r w:rsidRPr="00C060E9">
        <w:rPr>
          <w:rStyle w:val="StyleUnderline"/>
          <w:highlight w:val="cyan"/>
        </w:rPr>
        <w:t>state</w:t>
      </w:r>
      <w:r w:rsidRPr="00C77B6E">
        <w:rPr>
          <w:sz w:val="16"/>
        </w:rPr>
        <w:t xml:space="preserve"> electoral results and policy </w:t>
      </w:r>
      <w:r w:rsidRPr="00C060E9">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060E9">
        <w:rPr>
          <w:rStyle w:val="Emphasis"/>
          <w:highlight w:val="cyan"/>
        </w:rPr>
        <w:t>entrench</w:t>
      </w:r>
      <w:r w:rsidRPr="00C060E9">
        <w:rPr>
          <w:rStyle w:val="StyleUnderline"/>
          <w:highlight w:val="cyan"/>
        </w:rPr>
        <w:t xml:space="preserve"> an </w:t>
      </w:r>
      <w:r w:rsidRPr="00C060E9">
        <w:rPr>
          <w:rStyle w:val="Emphasis"/>
          <w:highlight w:val="cyan"/>
        </w:rPr>
        <w:t>antidemocratic coalition</w:t>
      </w:r>
      <w:r w:rsidRPr="00A35F38">
        <w:rPr>
          <w:rStyle w:val="StyleUnderline"/>
        </w:rPr>
        <w:t xml:space="preserve">, and render it nationally unassailable. </w:t>
      </w:r>
      <w:r w:rsidRPr="00C060E9">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060E9">
        <w:rPr>
          <w:rStyle w:val="Emphasis"/>
          <w:highlight w:val="cyan"/>
        </w:rPr>
        <w:t>spread</w:t>
      </w:r>
      <w:r w:rsidRPr="00A35F38">
        <w:rPr>
          <w:rStyle w:val="StyleUnderline"/>
        </w:rPr>
        <w:t>ing</w:t>
      </w:r>
      <w:r w:rsidRPr="001E5BBB">
        <w:rPr>
          <w:rStyle w:val="StyleUnderline"/>
        </w:rPr>
        <w:t xml:space="preserve"> </w:t>
      </w:r>
      <w:r w:rsidRPr="00C060E9">
        <w:rPr>
          <w:rStyle w:val="StyleUnderline"/>
          <w:highlight w:val="cyan"/>
        </w:rPr>
        <w:t>around the country, creating</w:t>
      </w:r>
      <w:r w:rsidRPr="00A35F38">
        <w:rPr>
          <w:rStyle w:val="StyleUnderline"/>
        </w:rPr>
        <w:t xml:space="preserve"> a series of </w:t>
      </w:r>
      <w:r w:rsidRPr="00C060E9">
        <w:rPr>
          <w:rStyle w:val="Emphasis"/>
          <w:highlight w:val="cyan"/>
        </w:rPr>
        <w:t>one-party states</w:t>
      </w:r>
      <w:r w:rsidRPr="00C77B6E">
        <w:rPr>
          <w:sz w:val="16"/>
        </w:rPr>
        <w:t>. If a sufficient number of states fall into that category, national electoral competition would be severely limited.</w:t>
      </w:r>
    </w:p>
    <w:p w14:paraId="571CDF91" w14:textId="77777777" w:rsidR="00AA6EAF" w:rsidRPr="00C77B6E" w:rsidRDefault="00AA6EAF" w:rsidP="00AA6EAF">
      <w:pPr>
        <w:rPr>
          <w:sz w:val="16"/>
        </w:rPr>
      </w:pPr>
      <w:r w:rsidRPr="00C77B6E">
        <w:rPr>
          <w:sz w:val="16"/>
        </w:rPr>
        <w:t xml:space="preserve">It is not, in short, that federalism is irrelevant. Far from it. It is rather that before the fact it is very hard to know whether </w:t>
      </w:r>
      <w:r w:rsidRPr="00C060E9">
        <w:rPr>
          <w:rStyle w:val="StyleUnderline"/>
          <w:highlight w:val="cyan"/>
        </w:rPr>
        <w:t xml:space="preserve">devolution </w:t>
      </w:r>
      <w:r w:rsidRPr="00A35F38">
        <w:rPr>
          <w:rStyle w:val="StyleUnderline"/>
        </w:rPr>
        <w:t xml:space="preserve">will </w:t>
      </w:r>
      <w:r w:rsidRPr="00C060E9">
        <w:rPr>
          <w:rStyle w:val="StyleUnderline"/>
          <w:highlight w:val="cyan"/>
        </w:rPr>
        <w:t>accelerate</w:t>
      </w:r>
      <w:r w:rsidRPr="00C77B6E">
        <w:rPr>
          <w:sz w:val="16"/>
        </w:rPr>
        <w:t xml:space="preserve"> or retard the advent of </w:t>
      </w:r>
      <w:r w:rsidRPr="00C060E9">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060E9">
        <w:rPr>
          <w:rStyle w:val="Emphasis"/>
          <w:highlight w:val="cyan"/>
        </w:rPr>
        <w:t>authoritarian</w:t>
      </w:r>
      <w:r w:rsidRPr="00C060E9">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09B994E5" w14:textId="77777777" w:rsidR="00AA6EAF" w:rsidRPr="00C77B6E" w:rsidRDefault="00AA6EAF" w:rsidP="00AA6EAF">
      <w:pPr>
        <w:rPr>
          <w:sz w:val="16"/>
        </w:rPr>
      </w:pPr>
      <w:r w:rsidRPr="00C77B6E">
        <w:rPr>
          <w:sz w:val="16"/>
        </w:rPr>
        <w:t xml:space="preserve">7. Conclusion </w:t>
      </w:r>
    </w:p>
    <w:p w14:paraId="2F91D927" w14:textId="77777777" w:rsidR="00AA6EAF" w:rsidRPr="00C77B6E" w:rsidRDefault="00AA6EAF" w:rsidP="00AA6EAF">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060E9">
        <w:rPr>
          <w:rStyle w:val="StyleUnderline"/>
          <w:highlight w:val="cyan"/>
        </w:rPr>
        <w:t>invites</w:t>
      </w:r>
      <w:r w:rsidRPr="00C77B6E">
        <w:rPr>
          <w:rStyle w:val="StyleUnderline"/>
        </w:rPr>
        <w:t xml:space="preserve"> selective </w:t>
      </w:r>
      <w:r w:rsidRPr="00C77B6E">
        <w:rPr>
          <w:rStyle w:val="Emphasis"/>
        </w:rPr>
        <w:t xml:space="preserve">formalist </w:t>
      </w:r>
      <w:r w:rsidRPr="00C060E9">
        <w:rPr>
          <w:rStyle w:val="Emphasis"/>
          <w:highlight w:val="cyan"/>
        </w:rPr>
        <w:t>reinterpretation</w:t>
      </w:r>
      <w:r w:rsidRPr="00C77B6E">
        <w:rPr>
          <w:rStyle w:val="StyleUnderline"/>
        </w:rPr>
        <w:t xml:space="preserve"> of the Constitution </w:t>
      </w:r>
      <w:r w:rsidRPr="00C060E9">
        <w:rPr>
          <w:rStyle w:val="StyleUnderline"/>
          <w:highlight w:val="cyan"/>
        </w:rPr>
        <w:t>to advance</w:t>
      </w:r>
      <w:r w:rsidRPr="00C77B6E">
        <w:rPr>
          <w:rStyle w:val="StyleUnderline"/>
        </w:rPr>
        <w:t xml:space="preserve"> particular </w:t>
      </w:r>
      <w:r w:rsidRPr="00C060E9">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060E9">
        <w:rPr>
          <w:rStyle w:val="StyleUnderline"/>
          <w:highlight w:val="cyan"/>
        </w:rPr>
        <w:t>undermine</w:t>
      </w:r>
      <w:r w:rsidRPr="00C77B6E">
        <w:rPr>
          <w:sz w:val="16"/>
        </w:rPr>
        <w:t xml:space="preserve"> them.</w:t>
      </w:r>
    </w:p>
    <w:p w14:paraId="09447D58" w14:textId="77777777" w:rsidR="00AA6EAF" w:rsidRDefault="00AA6EAF" w:rsidP="00AA6EAF">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060E9">
        <w:rPr>
          <w:rStyle w:val="Emphasis"/>
          <w:highlight w:val="cyan"/>
        </w:rPr>
        <w:t>electoral competition</w:t>
      </w:r>
      <w:r w:rsidRPr="00C060E9">
        <w:rPr>
          <w:rStyle w:val="StyleUnderline"/>
          <w:highlight w:val="cyan"/>
        </w:rPr>
        <w:t xml:space="preserve">, </w:t>
      </w:r>
      <w:r w:rsidRPr="00C060E9">
        <w:rPr>
          <w:rStyle w:val="Emphasis"/>
          <w:highlight w:val="cyan"/>
        </w:rPr>
        <w:t>rights</w:t>
      </w:r>
      <w:r w:rsidRPr="00C060E9">
        <w:rPr>
          <w:rStyle w:val="StyleUnderline"/>
          <w:highlight w:val="cyan"/>
        </w:rPr>
        <w:t xml:space="preserve">, and the </w:t>
      </w:r>
      <w:r w:rsidRPr="00C060E9">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060E9">
        <w:rPr>
          <w:rStyle w:val="StyleUnderline"/>
          <w:highlight w:val="cyan"/>
        </w:rPr>
        <w:t xml:space="preserve">it is a </w:t>
      </w:r>
      <w:r w:rsidRPr="00C060E9">
        <w:rPr>
          <w:rStyle w:val="Emphasis"/>
          <w:highlight w:val="cyan"/>
        </w:rPr>
        <w:t>mistake</w:t>
      </w:r>
      <w:r w:rsidRPr="00C77B6E">
        <w:rPr>
          <w:rStyle w:val="StyleUnderline"/>
        </w:rPr>
        <w:t xml:space="preserve"> to reason </w:t>
      </w:r>
      <w:r w:rsidRPr="00C060E9">
        <w:rPr>
          <w:rStyle w:val="StyleUnderline"/>
          <w:highlight w:val="cyan"/>
        </w:rPr>
        <w:t>that</w:t>
      </w:r>
      <w:r w:rsidRPr="00C77B6E">
        <w:rPr>
          <w:rStyle w:val="StyleUnderline"/>
        </w:rPr>
        <w:t xml:space="preserve"> just </w:t>
      </w:r>
      <w:r w:rsidRPr="00C060E9">
        <w:rPr>
          <w:rStyle w:val="StyleUnderline"/>
          <w:highlight w:val="cyan"/>
        </w:rPr>
        <w:t xml:space="preserve">because </w:t>
      </w:r>
      <w:r w:rsidRPr="00C060E9">
        <w:rPr>
          <w:rStyle w:val="Emphasis"/>
          <w:highlight w:val="cyan"/>
        </w:rPr>
        <w:t>some slippage</w:t>
      </w:r>
      <w:r w:rsidRPr="00C77B6E">
        <w:rPr>
          <w:rStyle w:val="StyleUnderline"/>
        </w:rPr>
        <w:t xml:space="preserve"> from an (unrealizable) ideal of democratic governance under the rule of law </w:t>
      </w:r>
      <w:r w:rsidRPr="00C060E9">
        <w:rPr>
          <w:rStyle w:val="StyleUnderline"/>
          <w:highlight w:val="cyan"/>
        </w:rPr>
        <w:t xml:space="preserve">is </w:t>
      </w:r>
      <w:r w:rsidRPr="00C060E9">
        <w:rPr>
          <w:rStyle w:val="Emphasis"/>
          <w:highlight w:val="cyan"/>
        </w:rPr>
        <w:t>inevitable</w:t>
      </w:r>
      <w:r w:rsidRPr="00C77B6E">
        <w:rPr>
          <w:rStyle w:val="StyleUnderline"/>
        </w:rPr>
        <w:t xml:space="preserve">, that </w:t>
      </w:r>
      <w:r w:rsidRPr="00C060E9">
        <w:rPr>
          <w:rStyle w:val="Emphasis"/>
          <w:highlight w:val="cyan"/>
        </w:rPr>
        <w:t>any amount</w:t>
      </w:r>
      <w:r w:rsidRPr="00C77B6E">
        <w:rPr>
          <w:rStyle w:val="Emphasis"/>
        </w:rPr>
        <w:t xml:space="preserve"> of slippage</w:t>
      </w:r>
      <w:r w:rsidRPr="00C77B6E">
        <w:rPr>
          <w:rStyle w:val="StyleUnderline"/>
        </w:rPr>
        <w:t xml:space="preserve"> </w:t>
      </w:r>
      <w:r w:rsidRPr="00C060E9">
        <w:rPr>
          <w:rStyle w:val="StyleUnderline"/>
          <w:highlight w:val="cyan"/>
        </w:rPr>
        <w:t>is</w:t>
      </w:r>
      <w:r w:rsidRPr="00C77B6E">
        <w:rPr>
          <w:rStyle w:val="StyleUnderline"/>
        </w:rPr>
        <w:t xml:space="preserve"> conceptually homologous, or normatively </w:t>
      </w:r>
      <w:r w:rsidRPr="00C060E9">
        <w:rPr>
          <w:rStyle w:val="Emphasis"/>
          <w:highlight w:val="cyan"/>
        </w:rPr>
        <w:t>untroubling</w:t>
      </w:r>
      <w:r w:rsidRPr="00C060E9">
        <w:rPr>
          <w:rStyle w:val="StyleUnderline"/>
          <w:highlight w:val="cyan"/>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23895A15" w14:textId="77777777" w:rsidR="00AA6EAF" w:rsidRDefault="00AA6EAF" w:rsidP="00AA6EAF">
      <w:pPr>
        <w:pStyle w:val="Heading4"/>
      </w:pPr>
      <w:r>
        <w:t>Extinction.</w:t>
      </w:r>
    </w:p>
    <w:p w14:paraId="6751AB8C" w14:textId="77777777" w:rsidR="00AA6EAF" w:rsidRPr="00061778" w:rsidRDefault="00AA6EAF" w:rsidP="00AA6EAF">
      <w:r w:rsidRPr="00061778">
        <w:rPr>
          <w:rStyle w:val="Style13ptBold"/>
        </w:rPr>
        <w:t>Belfield ’23</w:t>
      </w:r>
      <w:r w:rsidRPr="00061778">
        <w:t xml:space="preserve"> [Haydn; Research Associate and Academic Project Manager at the University of Cambridge's Centre for the Study of Existential Risk; 03-30-2023; “Collapse, Recovery, and Existential Risk,” How Worlds Collapse: What History, Systems, and Complexity Can Teach Us About Our Modern World and Fragile Future, pp. 74-76]</w:t>
      </w:r>
    </w:p>
    <w:p w14:paraId="432F047C" w14:textId="77777777" w:rsidR="00AA6EAF" w:rsidRPr="00267F47" w:rsidRDefault="00AA6EAF" w:rsidP="00AA6EAF">
      <w:pPr>
        <w:rPr>
          <w:sz w:val="16"/>
        </w:rPr>
      </w:pPr>
      <w:r w:rsidRPr="00061778">
        <w:rPr>
          <w:sz w:val="16"/>
        </w:rPr>
        <w:t xml:space="preserve">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C060E9">
        <w:rPr>
          <w:rStyle w:val="Emphasis"/>
          <w:iCs w:val="0"/>
          <w:highlight w:val="cyan"/>
        </w:rPr>
        <w:t>totalitarian states</w:t>
      </w:r>
      <w:r w:rsidRPr="00C060E9">
        <w:rPr>
          <w:sz w:val="16"/>
          <w:highlight w:val="cyan"/>
        </w:rPr>
        <w:t xml:space="preserve"> </w:t>
      </w:r>
      <w:r w:rsidRPr="00061778">
        <w:rPr>
          <w:rStyle w:val="StyleUnderline"/>
        </w:rPr>
        <w:t>would be</w:t>
      </w:r>
      <w:r w:rsidRPr="00061778">
        <w:rPr>
          <w:sz w:val="16"/>
        </w:rPr>
        <w:t xml:space="preserve"> </w:t>
      </w:r>
      <w:r w:rsidRPr="00061778">
        <w:rPr>
          <w:rStyle w:val="StyleUnderline"/>
        </w:rPr>
        <w:t>more</w:t>
      </w:r>
      <w:r w:rsidRPr="00061778">
        <w:rPr>
          <w:sz w:val="16"/>
        </w:rPr>
        <w:t xml:space="preserve"> </w:t>
      </w:r>
      <w:r w:rsidRPr="00061778">
        <w:rPr>
          <w:rStyle w:val="Emphasis"/>
          <w:iCs w:val="0"/>
        </w:rPr>
        <w:t>incompetent</w:t>
      </w:r>
      <w:r w:rsidRPr="00061778">
        <w:rPr>
          <w:sz w:val="16"/>
        </w:rPr>
        <w:t xml:space="preserve">, </w:t>
      </w:r>
      <w:r w:rsidRPr="00C060E9">
        <w:rPr>
          <w:rStyle w:val="StyleUnderline"/>
          <w:highlight w:val="cyan"/>
        </w:rPr>
        <w:t>more</w:t>
      </w:r>
      <w:r w:rsidRPr="00061778">
        <w:rPr>
          <w:sz w:val="16"/>
        </w:rPr>
        <w:t xml:space="preserve"> </w:t>
      </w:r>
      <w:r w:rsidRPr="00C060E9">
        <w:rPr>
          <w:rStyle w:val="Emphasis"/>
          <w:iCs w:val="0"/>
          <w:highlight w:val="cyan"/>
        </w:rPr>
        <w:t>war-prone</w:t>
      </w:r>
      <w:r w:rsidRPr="00061778">
        <w:rPr>
          <w:sz w:val="16"/>
        </w:rPr>
        <w:t xml:space="preserve">, </w:t>
      </w:r>
      <w:r w:rsidRPr="00061778">
        <w:rPr>
          <w:rStyle w:val="StyleUnderline"/>
        </w:rPr>
        <w:t>less</w:t>
      </w:r>
      <w:r w:rsidRPr="00061778">
        <w:rPr>
          <w:sz w:val="16"/>
        </w:rPr>
        <w:t xml:space="preserve"> </w:t>
      </w:r>
      <w:r w:rsidRPr="00061778">
        <w:rPr>
          <w:rStyle w:val="StyleUnderline"/>
        </w:rPr>
        <w:t>cooperative</w:t>
      </w:r>
      <w:r w:rsidRPr="00061778">
        <w:rPr>
          <w:sz w:val="16"/>
        </w:rPr>
        <w:t xml:space="preserve">, </w:t>
      </w:r>
      <w:r w:rsidRPr="00C060E9">
        <w:rPr>
          <w:rStyle w:val="StyleUnderline"/>
          <w:highlight w:val="cyan"/>
        </w:rPr>
        <w:t>and</w:t>
      </w:r>
      <w:r w:rsidRPr="00061778">
        <w:rPr>
          <w:sz w:val="16"/>
        </w:rPr>
        <w:t xml:space="preserve"> more </w:t>
      </w:r>
      <w:r w:rsidRPr="00C060E9">
        <w:rPr>
          <w:rStyle w:val="StyleUnderline"/>
          <w:highlight w:val="cyan"/>
        </w:rPr>
        <w:t>inhibitive</w:t>
      </w:r>
      <w:r w:rsidRPr="00C060E9">
        <w:rPr>
          <w:sz w:val="16"/>
          <w:highlight w:val="cyan"/>
        </w:rPr>
        <w:t xml:space="preserve"> </w:t>
      </w:r>
      <w:r w:rsidRPr="00C060E9">
        <w:rPr>
          <w:rStyle w:val="StyleUnderline"/>
          <w:highlight w:val="cyan"/>
        </w:rPr>
        <w:t>of</w:t>
      </w:r>
      <w:r w:rsidRPr="00C060E9">
        <w:rPr>
          <w:sz w:val="16"/>
          <w:highlight w:val="cyan"/>
        </w:rPr>
        <w:t xml:space="preserve"> </w:t>
      </w:r>
      <w:r w:rsidRPr="00C060E9">
        <w:rPr>
          <w:rStyle w:val="Emphasis"/>
          <w:iCs w:val="0"/>
          <w:highlight w:val="cyan"/>
        </w:rPr>
        <w:t>progress</w:t>
      </w:r>
      <w:r w:rsidRPr="00C060E9">
        <w:rPr>
          <w:sz w:val="16"/>
          <w:highlight w:val="cyan"/>
        </w:rPr>
        <w:t xml:space="preserve"> </w:t>
      </w:r>
      <w:r w:rsidRPr="00061778">
        <w:rPr>
          <w:rStyle w:val="StyleUnderline"/>
        </w:rPr>
        <w:t>than</w:t>
      </w:r>
      <w:r w:rsidRPr="00061778">
        <w:rPr>
          <w:sz w:val="16"/>
        </w:rPr>
        <w:t xml:space="preserve"> one dominated by </w:t>
      </w:r>
      <w:r w:rsidRPr="00061778">
        <w:rPr>
          <w:rStyle w:val="Emphasis"/>
          <w:iCs w:val="0"/>
        </w:rPr>
        <w:t>democratic states</w:t>
      </w:r>
      <w:r w:rsidRPr="00061778">
        <w:rPr>
          <w:sz w:val="16"/>
        </w:rPr>
        <w:t>. Our current world is not particularly competent, peaceful, cooperative, or progressive—</w:t>
      </w:r>
      <w:r w:rsidRPr="00061778">
        <w:rPr>
          <w:rStyle w:val="StyleUnderline"/>
        </w:rPr>
        <w:t>a</w:t>
      </w:r>
      <w:r w:rsidRPr="00061778">
        <w:rPr>
          <w:sz w:val="16"/>
        </w:rPr>
        <w:t xml:space="preserve"> </w:t>
      </w:r>
      <w:r w:rsidRPr="00061778">
        <w:rPr>
          <w:rStyle w:val="Emphasis"/>
          <w:iCs w:val="0"/>
        </w:rPr>
        <w:t>totalitarian</w:t>
      </w:r>
      <w:r w:rsidRPr="00061778">
        <w:rPr>
          <w:rStyle w:val="StyleUnderline"/>
        </w:rPr>
        <w:t>-dominated world</w:t>
      </w:r>
      <w:r w:rsidRPr="00061778">
        <w:rPr>
          <w:sz w:val="16"/>
        </w:rPr>
        <w:t xml:space="preserve"> </w:t>
      </w:r>
      <w:r w:rsidRPr="00061778">
        <w:rPr>
          <w:rStyle w:val="StyleUnderline"/>
        </w:rPr>
        <w:t>would</w:t>
      </w:r>
      <w:r w:rsidRPr="00061778">
        <w:rPr>
          <w:sz w:val="16"/>
        </w:rPr>
        <w:t xml:space="preserve"> </w:t>
      </w:r>
      <w:r w:rsidRPr="00061778">
        <w:rPr>
          <w:rStyle w:val="StyleUnderline"/>
        </w:rPr>
        <w:t>be</w:t>
      </w:r>
      <w:r w:rsidRPr="00061778">
        <w:rPr>
          <w:sz w:val="16"/>
        </w:rPr>
        <w:t xml:space="preserve"> </w:t>
      </w:r>
      <w:r w:rsidRPr="00061778">
        <w:rPr>
          <w:rStyle w:val="Emphasis"/>
          <w:iCs w:val="0"/>
        </w:rPr>
        <w:t>worse</w:t>
      </w:r>
      <w:r w:rsidRPr="00061778">
        <w:rPr>
          <w:sz w:val="16"/>
        </w:rPr>
        <w:t xml:space="preserve">. </w:t>
      </w:r>
      <w:r w:rsidRPr="00061778">
        <w:rPr>
          <w:rStyle w:val="StyleUnderline"/>
        </w:rPr>
        <w:t>It would</w:t>
      </w:r>
      <w:r w:rsidRPr="00061778">
        <w:rPr>
          <w:sz w:val="16"/>
        </w:rPr>
        <w:t xml:space="preserve"> increase the </w:t>
      </w:r>
      <w:r w:rsidRPr="00061778">
        <w:rPr>
          <w:rStyle w:val="StyleUnderline"/>
        </w:rPr>
        <w:t>risk</w:t>
      </w:r>
      <w:r w:rsidRPr="00061778">
        <w:rPr>
          <w:sz w:val="16"/>
        </w:rPr>
        <w:t xml:space="preserve"> of </w:t>
      </w:r>
      <w:r w:rsidRPr="00061778">
        <w:rPr>
          <w:rStyle w:val="StyleUnderline"/>
        </w:rPr>
        <w:t>another</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and could shape the future toward less desirable trajectories (Beckstead, 2013). </w:t>
      </w:r>
      <w:r w:rsidRPr="00061778">
        <w:rPr>
          <w:rStyle w:val="StyleUnderline"/>
        </w:rPr>
        <w:t>Totalitarian states are</w:t>
      </w:r>
      <w:r w:rsidRPr="00061778">
        <w:rPr>
          <w:sz w:val="16"/>
        </w:rPr>
        <w:t xml:space="preserve"> </w:t>
      </w:r>
      <w:r w:rsidRPr="00061778">
        <w:rPr>
          <w:rStyle w:val="Emphasis"/>
          <w:iCs w:val="0"/>
        </w:rPr>
        <w:t>incompetent</w:t>
      </w:r>
      <w:r w:rsidRPr="00061778">
        <w:rPr>
          <w:sz w:val="16"/>
        </w:rPr>
        <w:t xml:space="preserve">. They are </w:t>
      </w:r>
      <w:r w:rsidRPr="00061778">
        <w:rPr>
          <w:rStyle w:val="StyleUnderline"/>
        </w:rPr>
        <w:t>bad at</w:t>
      </w:r>
      <w:r w:rsidRPr="00061778">
        <w:rPr>
          <w:sz w:val="16"/>
        </w:rPr>
        <w:t xml:space="preserve"> </w:t>
      </w:r>
      <w:r w:rsidRPr="00061778">
        <w:rPr>
          <w:rStyle w:val="Emphasis"/>
          <w:iCs w:val="0"/>
        </w:rPr>
        <w:t>forecasting</w:t>
      </w:r>
      <w:r w:rsidRPr="00061778">
        <w:rPr>
          <w:sz w:val="16"/>
        </w:rPr>
        <w:t xml:space="preserve"> </w:t>
      </w:r>
      <w:r w:rsidRPr="00061778">
        <w:rPr>
          <w:rStyle w:val="StyleUnderline"/>
        </w:rPr>
        <w:t>and</w:t>
      </w:r>
      <w:r w:rsidRPr="00061778">
        <w:rPr>
          <w:sz w:val="16"/>
        </w:rPr>
        <w:t xml:space="preserve"> </w:t>
      </w:r>
      <w:r w:rsidRPr="00061778">
        <w:rPr>
          <w:rStyle w:val="StyleUnderline"/>
        </w:rPr>
        <w:t>dealing with</w:t>
      </w:r>
      <w:r w:rsidRPr="00061778">
        <w:rPr>
          <w:sz w:val="16"/>
        </w:rPr>
        <w:t xml:space="preserve"> </w:t>
      </w:r>
      <w:r w:rsidRPr="00061778">
        <w:rPr>
          <w:rStyle w:val="Emphasis"/>
          <w:iCs w:val="0"/>
        </w:rPr>
        <w:t>disasters</w:t>
      </w:r>
      <w:r w:rsidRPr="00061778">
        <w:rPr>
          <w:sz w:val="16"/>
        </w:rPr>
        <w:t xml:space="preserve"> (Caplan, 2008).16 This can be </w:t>
      </w:r>
      <w:r w:rsidRPr="00061778">
        <w:rPr>
          <w:rStyle w:val="StyleUnderline"/>
        </w:rPr>
        <w:t>seen</w:t>
      </w:r>
      <w:r w:rsidRPr="00061778">
        <w:rPr>
          <w:sz w:val="16"/>
        </w:rPr>
        <w:t xml:space="preserve"> most clearly </w:t>
      </w:r>
      <w:r w:rsidRPr="00061778">
        <w:rPr>
          <w:rStyle w:val="StyleUnderline"/>
        </w:rPr>
        <w:t>in</w:t>
      </w:r>
      <w:r w:rsidRPr="00061778">
        <w:rPr>
          <w:sz w:val="16"/>
        </w:rPr>
        <w:t xml:space="preserve"> the great famines of </w:t>
      </w:r>
      <w:r w:rsidRPr="00061778">
        <w:rPr>
          <w:rStyle w:val="StyleUnderline"/>
        </w:rPr>
        <w:t>Communist China</w:t>
      </w:r>
      <w:r w:rsidRPr="00061778">
        <w:rPr>
          <w:sz w:val="16"/>
        </w:rPr>
        <w:t xml:space="preserve"> </w:t>
      </w:r>
      <w:r w:rsidRPr="00061778">
        <w:rPr>
          <w:rStyle w:val="StyleUnderline"/>
        </w:rPr>
        <w:t>and</w:t>
      </w:r>
      <w:r w:rsidRPr="00061778">
        <w:rPr>
          <w:sz w:val="16"/>
        </w:rPr>
        <w:t xml:space="preserve"> the </w:t>
      </w:r>
      <w:r w:rsidRPr="00061778">
        <w:rPr>
          <w:rStyle w:val="StyleUnderline"/>
        </w:rPr>
        <w:t>USSR</w:t>
      </w:r>
      <w:r w:rsidRPr="00061778">
        <w:rPr>
          <w:sz w:val="16"/>
        </w:rPr>
        <w:t xml:space="preserve">, in </w:t>
      </w:r>
      <w:r w:rsidRPr="00061778">
        <w:rPr>
          <w:rStyle w:val="StyleUnderline"/>
        </w:rPr>
        <w:t>which</w:t>
      </w:r>
      <w:r w:rsidRPr="00061778">
        <w:rPr>
          <w:sz w:val="16"/>
        </w:rPr>
        <w:t xml:space="preserve"> </w:t>
      </w:r>
      <w:r w:rsidRPr="00061778">
        <w:rPr>
          <w:rStyle w:val="Emphasis"/>
          <w:iCs w:val="0"/>
        </w:rPr>
        <w:t>millions died</w:t>
      </w:r>
      <w:r w:rsidRPr="00061778">
        <w:rPr>
          <w:sz w:val="16"/>
        </w:rPr>
        <w:t xml:space="preserve"> (Applebaum, 2017; Becker, 1996; Dikotter, 2010; Snyder, 2010). In comparison, </w:t>
      </w:r>
      <w:r w:rsidRPr="00061778">
        <w:rPr>
          <w:rStyle w:val="StyleUnderline"/>
        </w:rPr>
        <w:t>functioning</w:t>
      </w:r>
      <w:r w:rsidRPr="00061778">
        <w:rPr>
          <w:sz w:val="16"/>
        </w:rPr>
        <w:t xml:space="preserve"> </w:t>
      </w:r>
      <w:r w:rsidRPr="00061778">
        <w:rPr>
          <w:rStyle w:val="Emphasis"/>
          <w:iCs w:val="0"/>
        </w:rPr>
        <w:t xml:space="preserve">multiparty </w:t>
      </w:r>
      <w:r w:rsidRPr="00C060E9">
        <w:rPr>
          <w:rStyle w:val="Emphasis"/>
          <w:iCs w:val="0"/>
          <w:highlight w:val="cyan"/>
        </w:rPr>
        <w:t>democracies</w:t>
      </w:r>
      <w:r w:rsidRPr="00C060E9">
        <w:rPr>
          <w:sz w:val="16"/>
          <w:highlight w:val="cyan"/>
        </w:rPr>
        <w:t xml:space="preserve"> </w:t>
      </w:r>
      <w:r w:rsidRPr="00C060E9">
        <w:rPr>
          <w:rStyle w:val="StyleUnderline"/>
          <w:highlight w:val="cyan"/>
        </w:rPr>
        <w:t>rarely</w:t>
      </w:r>
      <w:r w:rsidRPr="00061778">
        <w:rPr>
          <w:sz w:val="16"/>
        </w:rPr>
        <w:t xml:space="preserve">, if ever, </w:t>
      </w:r>
      <w:r w:rsidRPr="00C060E9">
        <w:rPr>
          <w:rStyle w:val="StyleUnderline"/>
          <w:highlight w:val="cyan"/>
        </w:rPr>
        <w:t>experience</w:t>
      </w:r>
      <w:r w:rsidRPr="00C060E9">
        <w:rPr>
          <w:sz w:val="16"/>
          <w:highlight w:val="cyan"/>
        </w:rPr>
        <w:t xml:space="preserve"> </w:t>
      </w:r>
      <w:r w:rsidRPr="00C060E9">
        <w:rPr>
          <w:rStyle w:val="Emphasis"/>
          <w:iCs w:val="0"/>
          <w:highlight w:val="cyan"/>
        </w:rPr>
        <w:t>famines</w:t>
      </w:r>
      <w:r w:rsidRPr="00061778">
        <w:rPr>
          <w:sz w:val="16"/>
        </w:rPr>
        <w:t xml:space="preserve"> (Sen, 2010). “Established autocracies” (or “personal”/“sultanist”) are particularly bad, as </w:t>
      </w:r>
      <w:r w:rsidRPr="00061778">
        <w:rPr>
          <w:rStyle w:val="StyleUnderline"/>
        </w:rPr>
        <w:t>there are</w:t>
      </w:r>
      <w:r w:rsidRPr="00061778">
        <w:rPr>
          <w:sz w:val="16"/>
        </w:rPr>
        <w:t xml:space="preserve"> </w:t>
      </w:r>
      <w:r w:rsidRPr="00061778">
        <w:rPr>
          <w:rStyle w:val="Emphasis"/>
          <w:iCs w:val="0"/>
        </w:rPr>
        <w:t>few checks</w:t>
      </w:r>
      <w:r w:rsidRPr="00061778">
        <w:rPr>
          <w:sz w:val="16"/>
        </w:rPr>
        <w:t xml:space="preserve"> </w:t>
      </w:r>
      <w:r w:rsidRPr="00061778">
        <w:rPr>
          <w:rStyle w:val="StyleUnderline"/>
        </w:rPr>
        <w:t>or</w:t>
      </w:r>
      <w:r w:rsidRPr="00061778">
        <w:rPr>
          <w:sz w:val="16"/>
        </w:rPr>
        <w:t xml:space="preserve"> </w:t>
      </w:r>
      <w:r w:rsidRPr="00C060E9">
        <w:rPr>
          <w:rStyle w:val="Emphasis"/>
          <w:iCs w:val="0"/>
          <w:highlight w:val="cyan"/>
        </w:rPr>
        <w:t>restraints</w:t>
      </w:r>
      <w:r w:rsidRPr="00C060E9">
        <w:rPr>
          <w:sz w:val="16"/>
          <w:highlight w:val="cyan"/>
        </w:rPr>
        <w:t xml:space="preserve"> </w:t>
      </w:r>
      <w:r w:rsidRPr="00C060E9">
        <w:rPr>
          <w:rStyle w:val="StyleUnderline"/>
          <w:highlight w:val="cyan"/>
        </w:rPr>
        <w:t>on</w:t>
      </w:r>
      <w:r w:rsidRPr="00061778">
        <w:rPr>
          <w:sz w:val="16"/>
        </w:rPr>
        <w:t xml:space="preserve"> </w:t>
      </w:r>
      <w:r w:rsidRPr="00061778">
        <w:rPr>
          <w:rStyle w:val="StyleUnderline"/>
        </w:rPr>
        <w:t xml:space="preserve">arbitrary </w:t>
      </w:r>
      <w:r w:rsidRPr="00C060E9">
        <w:rPr>
          <w:rStyle w:val="StyleUnderline"/>
          <w:highlight w:val="cyan"/>
        </w:rPr>
        <w:t>rule</w:t>
      </w:r>
      <w:r w:rsidRPr="00061778">
        <w:rPr>
          <w:sz w:val="16"/>
        </w:rPr>
        <w:t xml:space="preserve"> </w:t>
      </w:r>
      <w:r w:rsidRPr="00061778">
        <w:rPr>
          <w:rStyle w:val="StyleUnderline"/>
        </w:rPr>
        <w:t>and</w:t>
      </w:r>
      <w:r w:rsidRPr="00061778">
        <w:rPr>
          <w:sz w:val="16"/>
        </w:rPr>
        <w:t xml:space="preserve"> the whims and </w:t>
      </w:r>
      <w:r w:rsidRPr="00061778">
        <w:rPr>
          <w:rStyle w:val="StyleUnderline"/>
        </w:rPr>
        <w:t>ideology of the</w:t>
      </w:r>
      <w:r w:rsidRPr="00061778">
        <w:rPr>
          <w:sz w:val="16"/>
        </w:rPr>
        <w:t xml:space="preserve"> </w:t>
      </w:r>
      <w:r w:rsidRPr="00061778">
        <w:rPr>
          <w:rStyle w:val="StyleUnderline"/>
        </w:rPr>
        <w:t>single individual</w:t>
      </w:r>
      <w:r w:rsidRPr="00061778">
        <w:rPr>
          <w:sz w:val="16"/>
        </w:rPr>
        <w:t xml:space="preserve">, </w:t>
      </w:r>
      <w:r w:rsidRPr="00061778">
        <w:rPr>
          <w:rStyle w:val="StyleUnderline"/>
        </w:rPr>
        <w:t>even from</w:t>
      </w:r>
      <w:r w:rsidRPr="00061778">
        <w:rPr>
          <w:sz w:val="16"/>
        </w:rPr>
        <w:t xml:space="preserve"> </w:t>
      </w:r>
      <w:r w:rsidRPr="00061778">
        <w:rPr>
          <w:rStyle w:val="Emphasis"/>
          <w:iCs w:val="0"/>
        </w:rPr>
        <w:t>other elites</w:t>
      </w:r>
      <w:r w:rsidRPr="00061778">
        <w:rPr>
          <w:sz w:val="16"/>
        </w:rPr>
        <w:t xml:space="preserve"> (Svolik, 2012). From the inside, </w:t>
      </w:r>
      <w:r w:rsidRPr="00061778">
        <w:rPr>
          <w:rStyle w:val="StyleUnderline"/>
        </w:rPr>
        <w:t>the</w:t>
      </w:r>
      <w:r w:rsidRPr="00061778">
        <w:rPr>
          <w:sz w:val="16"/>
        </w:rPr>
        <w:t xml:space="preserve"> </w:t>
      </w:r>
      <w:r w:rsidRPr="00061778">
        <w:rPr>
          <w:rStyle w:val="Emphasis"/>
          <w:iCs w:val="0"/>
        </w:rPr>
        <w:t>“inner circle”</w:t>
      </w:r>
      <w:r w:rsidRPr="00061778">
        <w:rPr>
          <w:sz w:val="16"/>
        </w:rPr>
        <w:t xml:space="preserve"> around Mao, Stalin, and Hitler </w:t>
      </w:r>
      <w:r w:rsidRPr="00061778">
        <w:rPr>
          <w:rStyle w:val="StyleUnderline"/>
        </w:rPr>
        <w:t>seems</w:t>
      </w:r>
      <w:r w:rsidRPr="00061778">
        <w:rPr>
          <w:sz w:val="16"/>
        </w:rPr>
        <w:t xml:space="preserve"> </w:t>
      </w:r>
      <w:r w:rsidRPr="00061778">
        <w:rPr>
          <w:rStyle w:val="StyleUnderline"/>
        </w:rPr>
        <w:t>incredibly chaotic</w:t>
      </w:r>
      <w:r w:rsidRPr="00061778">
        <w:rPr>
          <w:sz w:val="16"/>
        </w:rPr>
        <w:t>, with elites strongly incentivized to conceal information and encouraged by the autocrat to squabble and feud—</w:t>
      </w:r>
      <w:r w:rsidRPr="00061778">
        <w:rPr>
          <w:rStyle w:val="StyleUnderline"/>
        </w:rPr>
        <w:t>so they</w:t>
      </w:r>
      <w:r w:rsidRPr="00061778">
        <w:rPr>
          <w:sz w:val="16"/>
        </w:rPr>
        <w:t xml:space="preserve"> </w:t>
      </w:r>
      <w:r w:rsidRPr="00061778">
        <w:rPr>
          <w:rStyle w:val="StyleUnderline"/>
        </w:rPr>
        <w:t>are</w:t>
      </w:r>
      <w:r w:rsidRPr="00061778">
        <w:rPr>
          <w:sz w:val="16"/>
        </w:rPr>
        <w:t xml:space="preserve"> </w:t>
      </w:r>
      <w:r w:rsidRPr="00061778">
        <w:rPr>
          <w:rStyle w:val="Emphasis"/>
          <w:iCs w:val="0"/>
        </w:rPr>
        <w:t>divided</w:t>
      </w:r>
      <w:r w:rsidRPr="00061778">
        <w:rPr>
          <w:sz w:val="16"/>
        </w:rPr>
        <w:t xml:space="preserve"> (Conquest, 1992; Kershaw, 2008; Zhang &amp; Halliday, 2006). If </w:t>
      </w:r>
      <w:r w:rsidRPr="00C060E9">
        <w:rPr>
          <w:rStyle w:val="StyleUnderline"/>
          <w:highlight w:val="cyan"/>
        </w:rPr>
        <w:t>totalitarian states</w:t>
      </w:r>
      <w:r w:rsidRPr="00061778">
        <w:rPr>
          <w:sz w:val="16"/>
        </w:rPr>
        <w:t xml:space="preserve"> are worse at addressing social, environmental, and technological problems, then a </w:t>
      </w:r>
      <w:r w:rsidRPr="00061778">
        <w:rPr>
          <w:rStyle w:val="StyleUnderline"/>
        </w:rPr>
        <w:t>world</w:t>
      </w:r>
      <w:r w:rsidRPr="00061778">
        <w:rPr>
          <w:sz w:val="16"/>
        </w:rPr>
        <w:t xml:space="preserve"> </w:t>
      </w:r>
      <w:r w:rsidRPr="00061778">
        <w:rPr>
          <w:rStyle w:val="StyleUnderline"/>
        </w:rPr>
        <w:t>dominated</w:t>
      </w:r>
      <w:r w:rsidRPr="00061778">
        <w:rPr>
          <w:sz w:val="16"/>
        </w:rPr>
        <w:t xml:space="preserve"> by them would </w:t>
      </w:r>
      <w:r w:rsidRPr="00C060E9">
        <w:rPr>
          <w:rStyle w:val="StyleUnderline"/>
          <w:highlight w:val="cyan"/>
        </w:rPr>
        <w:t>likely</w:t>
      </w:r>
      <w:r w:rsidRPr="00061778">
        <w:rPr>
          <w:rStyle w:val="StyleUnderline"/>
        </w:rPr>
        <w:t xml:space="preserve"> be worse at</w:t>
      </w:r>
      <w:r w:rsidRPr="00061778">
        <w:rPr>
          <w:sz w:val="16"/>
        </w:rPr>
        <w:t xml:space="preserve"> </w:t>
      </w:r>
      <w:r w:rsidRPr="00061778">
        <w:rPr>
          <w:rStyle w:val="StyleUnderline"/>
        </w:rPr>
        <w:t>responding</w:t>
      </w:r>
      <w:r w:rsidRPr="00061778">
        <w:rPr>
          <w:sz w:val="16"/>
        </w:rPr>
        <w:t xml:space="preserve"> </w:t>
      </w:r>
      <w:r w:rsidRPr="00061778">
        <w:rPr>
          <w:rStyle w:val="StyleUnderline"/>
        </w:rPr>
        <w:t>to risks of</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A world dominated by totalitarian states is </w:t>
      </w:r>
      <w:r w:rsidRPr="00061778">
        <w:rPr>
          <w:rStyle w:val="StyleUnderline"/>
        </w:rPr>
        <w:t xml:space="preserve">more likely </w:t>
      </w:r>
      <w:r w:rsidRPr="00C060E9">
        <w:rPr>
          <w:rStyle w:val="StyleUnderline"/>
          <w:highlight w:val="cyan"/>
        </w:rPr>
        <w:t>to have</w:t>
      </w:r>
      <w:r w:rsidRPr="00C060E9">
        <w:rPr>
          <w:sz w:val="16"/>
          <w:highlight w:val="cyan"/>
        </w:rPr>
        <w:t xml:space="preserve"> </w:t>
      </w:r>
      <w:r w:rsidRPr="00C060E9">
        <w:rPr>
          <w:rStyle w:val="Emphasis"/>
          <w:iCs w:val="0"/>
          <w:highlight w:val="cyan"/>
        </w:rPr>
        <w:t>major wars</w:t>
      </w:r>
      <w:r w:rsidRPr="00061778">
        <w:rPr>
          <w:sz w:val="16"/>
        </w:rPr>
        <w:t xml:space="preserve">. States with near-universal adult suffrage rarely (if ever) go to war with one another (Barnhart et al., 2020), so 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061778">
        <w:rPr>
          <w:rStyle w:val="Emphasis"/>
          <w:iCs w:val="0"/>
        </w:rPr>
        <w:t>democracies</w:t>
      </w:r>
      <w:r w:rsidRPr="00061778">
        <w:rPr>
          <w:sz w:val="16"/>
        </w:rPr>
        <w:t xml:space="preserve"> </w:t>
      </w:r>
      <w:r w:rsidRPr="00061778">
        <w:rPr>
          <w:rStyle w:val="StyleUnderline"/>
        </w:rPr>
        <w:t>has</w:t>
      </w:r>
      <w:r w:rsidRPr="00061778">
        <w:rPr>
          <w:sz w:val="16"/>
        </w:rPr>
        <w:t xml:space="preserve"> </w:t>
      </w:r>
      <w:r w:rsidRPr="00061778">
        <w:rPr>
          <w:rStyle w:val="Emphasis"/>
          <w:iCs w:val="0"/>
        </w:rPr>
        <w:t>fewer wars</w:t>
      </w:r>
      <w:r w:rsidRPr="00061778">
        <w:rPr>
          <w:sz w:val="16"/>
        </w:rPr>
        <w:t xml:space="preserve">. </w:t>
      </w:r>
      <w:r w:rsidRPr="00C060E9">
        <w:rPr>
          <w:rStyle w:val="Emphasis"/>
          <w:iCs w:val="0"/>
          <w:highlight w:val="cyan"/>
        </w:rPr>
        <w:t>Miscalculation</w:t>
      </w:r>
      <w:r w:rsidRPr="00C060E9">
        <w:rPr>
          <w:sz w:val="16"/>
          <w:highlight w:val="cyan"/>
        </w:rPr>
        <w:t xml:space="preserve"> </w:t>
      </w:r>
      <w:r w:rsidRPr="00061778">
        <w:rPr>
          <w:rStyle w:val="StyleUnderline"/>
        </w:rPr>
        <w:t>might be a particular problem</w:t>
      </w:r>
      <w:r w:rsidRPr="00061778">
        <w:rPr>
          <w:sz w:val="16"/>
        </w:rPr>
        <w:t xml:space="preserve"> for totalitarian states </w:t>
      </w:r>
      <w:r w:rsidRPr="00061778">
        <w:rPr>
          <w:rStyle w:val="StyleUnderline"/>
        </w:rPr>
        <w:t>due to</w:t>
      </w:r>
      <w:r w:rsidRPr="00061778">
        <w:rPr>
          <w:sz w:val="16"/>
        </w:rPr>
        <w:t xml:space="preserve"> </w:t>
      </w:r>
      <w:r w:rsidRPr="00061778">
        <w:rPr>
          <w:rStyle w:val="Emphasis"/>
          <w:iCs w:val="0"/>
        </w:rPr>
        <w:t>personalization</w:t>
      </w:r>
      <w:r w:rsidRPr="00061778">
        <w:rPr>
          <w:sz w:val="16"/>
        </w:rPr>
        <w:t xml:space="preserve"> </w:t>
      </w:r>
      <w:r w:rsidRPr="00061778">
        <w:rPr>
          <w:rStyle w:val="StyleUnderline"/>
        </w:rPr>
        <w:t>and</w:t>
      </w:r>
      <w:r w:rsidRPr="00061778">
        <w:rPr>
          <w:sz w:val="16"/>
        </w:rPr>
        <w:t xml:space="preserve"> </w:t>
      </w:r>
      <w:r w:rsidRPr="00061778">
        <w:rPr>
          <w:rStyle w:val="Emphasis"/>
          <w:iCs w:val="0"/>
        </w:rPr>
        <w:t>disincentives</w:t>
      </w:r>
      <w:r w:rsidRPr="00061778">
        <w:rPr>
          <w:sz w:val="16"/>
        </w:rPr>
        <w:t xml:space="preserve"> </w:t>
      </w:r>
      <w:r w:rsidRPr="00061778">
        <w:rPr>
          <w:rStyle w:val="StyleUnderline"/>
        </w:rPr>
        <w:t>for</w:t>
      </w:r>
      <w:r w:rsidRPr="00061778">
        <w:rPr>
          <w:sz w:val="16"/>
        </w:rPr>
        <w:t xml:space="preserve"> </w:t>
      </w:r>
      <w:r w:rsidRPr="00061778">
        <w:rPr>
          <w:rStyle w:val="StyleUnderline"/>
        </w:rPr>
        <w:t>accurate information</w:t>
      </w:r>
      <w:r w:rsidRPr="00061778">
        <w:rPr>
          <w:sz w:val="16"/>
        </w:rPr>
        <w:t xml:space="preserve">, </w:t>
      </w:r>
      <w:r w:rsidRPr="00061778">
        <w:rPr>
          <w:rStyle w:val="StyleUnderline"/>
        </w:rPr>
        <w:t>leading to</w:t>
      </w:r>
      <w:r w:rsidRPr="00061778">
        <w:rPr>
          <w:sz w:val="16"/>
        </w:rPr>
        <w:t xml:space="preserve"> well-known </w:t>
      </w:r>
      <w:r w:rsidRPr="00061778">
        <w:rPr>
          <w:rStyle w:val="StyleUnderline"/>
        </w:rPr>
        <w:t>strategic disasters</w:t>
      </w:r>
      <w:r w:rsidRPr="00061778">
        <w:rPr>
          <w:sz w:val="16"/>
        </w:rPr>
        <w:t xml:space="preserve"> such as Hitler and Stalin’s blunders in World War II (Bialer, 1970; Noakes &amp; Pridham, 2001), or at a smaller level, Saddam Hussein’s rejection of diplomacy (Atkinson, 1993). </w:t>
      </w:r>
      <w:r w:rsidRPr="00061778">
        <w:rPr>
          <w:rStyle w:val="StyleUnderline"/>
        </w:rPr>
        <w:t>War</w:t>
      </w:r>
      <w:r w:rsidRPr="00061778">
        <w:rPr>
          <w:sz w:val="16"/>
        </w:rPr>
        <w:t xml:space="preserve"> </w:t>
      </w:r>
      <w:r w:rsidRPr="00061778">
        <w:rPr>
          <w:rStyle w:val="StyleUnderline"/>
        </w:rPr>
        <w:t>makes</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more </w:t>
      </w:r>
      <w:r w:rsidRPr="00061778">
        <w:rPr>
          <w:rStyle w:val="StyleUnderline"/>
        </w:rPr>
        <w:t>likely,</w:t>
      </w:r>
      <w:r w:rsidRPr="00061778">
        <w:rPr>
          <w:sz w:val="16"/>
        </w:rPr>
        <w:t xml:space="preserve"> by </w:t>
      </w:r>
      <w:r w:rsidRPr="00C060E9">
        <w:rPr>
          <w:rStyle w:val="StyleUnderline"/>
          <w:highlight w:val="cyan"/>
        </w:rPr>
        <w:t>raising</w:t>
      </w:r>
      <w:r w:rsidRPr="00061778">
        <w:rPr>
          <w:rStyle w:val="StyleUnderline"/>
        </w:rPr>
        <w:t xml:space="preserve"> the </w:t>
      </w:r>
      <w:r w:rsidRPr="00C060E9">
        <w:rPr>
          <w:rStyle w:val="StyleUnderline"/>
          <w:highlight w:val="cyan"/>
        </w:rPr>
        <w:t>chance</w:t>
      </w:r>
      <w:r w:rsidRPr="00C060E9">
        <w:rPr>
          <w:sz w:val="16"/>
          <w:highlight w:val="cyan"/>
        </w:rPr>
        <w:t xml:space="preserve"> </w:t>
      </w:r>
      <w:r w:rsidRPr="00C060E9">
        <w:rPr>
          <w:rStyle w:val="StyleUnderline"/>
          <w:highlight w:val="cyan"/>
        </w:rPr>
        <w:t>of</w:t>
      </w:r>
      <w:r w:rsidRPr="00C060E9">
        <w:rPr>
          <w:sz w:val="16"/>
          <w:highlight w:val="cyan"/>
        </w:rPr>
        <w:t xml:space="preserve"> </w:t>
      </w:r>
      <w:r w:rsidRPr="00C060E9">
        <w:rPr>
          <w:rStyle w:val="Emphasis"/>
          <w:iCs w:val="0"/>
          <w:highlight w:val="cyan"/>
        </w:rPr>
        <w:t>w</w:t>
      </w:r>
      <w:r w:rsidRPr="00061778">
        <w:rPr>
          <w:rStyle w:val="Emphasis"/>
          <w:iCs w:val="0"/>
        </w:rPr>
        <w:t xml:space="preserve">eapons of </w:t>
      </w:r>
      <w:r w:rsidRPr="00C060E9">
        <w:rPr>
          <w:rStyle w:val="Emphasis"/>
          <w:iCs w:val="0"/>
          <w:highlight w:val="cyan"/>
        </w:rPr>
        <w:t>m</w:t>
      </w:r>
      <w:r w:rsidRPr="00061778">
        <w:rPr>
          <w:rStyle w:val="Emphasis"/>
          <w:iCs w:val="0"/>
        </w:rPr>
        <w:t>ass</w:t>
      </w:r>
      <w:r w:rsidRPr="00C060E9">
        <w:rPr>
          <w:rStyle w:val="Emphasis"/>
          <w:iCs w:val="0"/>
          <w:highlight w:val="cyan"/>
        </w:rPr>
        <w:t xml:space="preserve"> d</w:t>
      </w:r>
      <w:r w:rsidRPr="00061778">
        <w:rPr>
          <w:rStyle w:val="Emphasis"/>
          <w:iCs w:val="0"/>
        </w:rPr>
        <w:t>estruction</w:t>
      </w:r>
      <w:r w:rsidRPr="00061778">
        <w:rPr>
          <w:sz w:val="16"/>
        </w:rPr>
        <w:t xml:space="preserve"> being used. Linked to this, </w:t>
      </w:r>
      <w:r w:rsidRPr="00061778">
        <w:rPr>
          <w:rStyle w:val="StyleUnderline"/>
        </w:rPr>
        <w:t>totalitarian states</w:t>
      </w:r>
      <w:r w:rsidRPr="00061778">
        <w:rPr>
          <w:sz w:val="16"/>
        </w:rPr>
        <w:t xml:space="preserve"> </w:t>
      </w:r>
      <w:r w:rsidRPr="00061778">
        <w:rPr>
          <w:rStyle w:val="StyleUnderline"/>
        </w:rPr>
        <w:t>are</w:t>
      </w:r>
      <w:r w:rsidRPr="00061778">
        <w:rPr>
          <w:sz w:val="16"/>
        </w:rPr>
        <w:t xml:space="preserve"> </w:t>
      </w:r>
      <w:r w:rsidRPr="00061778">
        <w:rPr>
          <w:rStyle w:val="Emphasis"/>
          <w:iCs w:val="0"/>
        </w:rPr>
        <w:t>less cooperative</w:t>
      </w:r>
      <w:r w:rsidRPr="00061778">
        <w:rPr>
          <w:sz w:val="16"/>
        </w:rPr>
        <w:t xml:space="preserve"> than democratic states. While cooperation is possible (Ginsburg, 2020), </w:t>
      </w:r>
      <w:r w:rsidRPr="00061778">
        <w:rPr>
          <w:rStyle w:val="StyleUnderline"/>
        </w:rPr>
        <w:t>their internal</w:t>
      </w:r>
      <w:r w:rsidRPr="00061778">
        <w:rPr>
          <w:sz w:val="16"/>
        </w:rPr>
        <w:t xml:space="preserve"> </w:t>
      </w:r>
      <w:r w:rsidRPr="00061778">
        <w:rPr>
          <w:rStyle w:val="StyleUnderline"/>
        </w:rPr>
        <w:t>norms</w:t>
      </w:r>
      <w:r w:rsidRPr="00061778">
        <w:rPr>
          <w:sz w:val="16"/>
        </w:rPr>
        <w:t xml:space="preserve"> </w:t>
      </w:r>
      <w:r w:rsidRPr="00061778">
        <w:rPr>
          <w:rStyle w:val="StyleUnderline"/>
        </w:rPr>
        <w:t>are characterized</w:t>
      </w:r>
      <w:r w:rsidRPr="00061778">
        <w:rPr>
          <w:sz w:val="16"/>
        </w:rPr>
        <w:t xml:space="preserve"> </w:t>
      </w:r>
      <w:r w:rsidRPr="00061778">
        <w:rPr>
          <w:rStyle w:val="StyleUnderline"/>
        </w:rPr>
        <w:t>by</w:t>
      </w:r>
      <w:r w:rsidRPr="00061778">
        <w:rPr>
          <w:sz w:val="16"/>
        </w:rPr>
        <w:t xml:space="preserve"> </w:t>
      </w:r>
      <w:r w:rsidRPr="00061778">
        <w:rPr>
          <w:rStyle w:val="Emphasis"/>
          <w:iCs w:val="0"/>
        </w:rPr>
        <w:t>paranoia</w:t>
      </w:r>
      <w:r w:rsidRPr="00061778">
        <w:rPr>
          <w:sz w:val="16"/>
        </w:rPr>
        <w:t xml:space="preserve"> </w:t>
      </w:r>
      <w:r w:rsidRPr="00061778">
        <w:rPr>
          <w:rStyle w:val="StyleUnderline"/>
        </w:rPr>
        <w:t>and</w:t>
      </w:r>
      <w:r w:rsidRPr="00061778">
        <w:rPr>
          <w:sz w:val="16"/>
        </w:rPr>
        <w:t xml:space="preserve"> </w:t>
      </w:r>
      <w:r w:rsidRPr="00061778">
        <w:rPr>
          <w:rStyle w:val="Emphasis"/>
          <w:iCs w:val="0"/>
        </w:rPr>
        <w:t>treachery</w:t>
      </w:r>
      <w:r w:rsidRPr="00061778">
        <w:rPr>
          <w:sz w:val="16"/>
        </w:rPr>
        <w:t xml:space="preserve">, </w:t>
      </w:r>
      <w:r w:rsidRPr="00061778">
        <w:rPr>
          <w:rStyle w:val="StyleUnderline"/>
        </w:rPr>
        <w:t>and</w:t>
      </w:r>
      <w:r w:rsidRPr="00061778">
        <w:rPr>
          <w:sz w:val="16"/>
        </w:rPr>
        <w:t xml:space="preserve"> their </w:t>
      </w:r>
      <w:r w:rsidRPr="00C060E9">
        <w:rPr>
          <w:rStyle w:val="StyleUnderline"/>
          <w:highlight w:val="cyan"/>
        </w:rPr>
        <w:t>lack</w:t>
      </w:r>
      <w:r w:rsidRPr="00061778">
        <w:rPr>
          <w:rStyle w:val="StyleUnderline"/>
        </w:rPr>
        <w:t xml:space="preserve"> of </w:t>
      </w:r>
      <w:r w:rsidRPr="00C060E9">
        <w:rPr>
          <w:rStyle w:val="StyleUnderline"/>
          <w:highlight w:val="cyan"/>
        </w:rPr>
        <w:t>transparency</w:t>
      </w:r>
      <w:r w:rsidRPr="00061778">
        <w:rPr>
          <w:sz w:val="16"/>
        </w:rPr>
        <w:t xml:space="preserve"> </w:t>
      </w:r>
      <w:r w:rsidRPr="00061778">
        <w:rPr>
          <w:rStyle w:val="StyleUnderline"/>
        </w:rPr>
        <w:t>limits</w:t>
      </w:r>
      <w:r w:rsidRPr="00061778">
        <w:rPr>
          <w:sz w:val="16"/>
        </w:rPr>
        <w:t xml:space="preserve"> their </w:t>
      </w:r>
      <w:r w:rsidRPr="00061778">
        <w:rPr>
          <w:rStyle w:val="StyleUnderline"/>
        </w:rPr>
        <w:t xml:space="preserve">ability </w:t>
      </w:r>
      <w:r w:rsidRPr="00C060E9">
        <w:rPr>
          <w:rStyle w:val="StyleUnderline"/>
          <w:highlight w:val="cyan"/>
        </w:rPr>
        <w:t>to</w:t>
      </w:r>
      <w:r w:rsidRPr="00061778">
        <w:rPr>
          <w:sz w:val="16"/>
        </w:rPr>
        <w:t xml:space="preserve"> </w:t>
      </w:r>
      <w:r w:rsidRPr="00061778">
        <w:rPr>
          <w:rStyle w:val="StyleUnderline"/>
        </w:rPr>
        <w:t>credibly</w:t>
      </w:r>
      <w:r w:rsidRPr="00061778">
        <w:rPr>
          <w:sz w:val="16"/>
        </w:rPr>
        <w:t xml:space="preserve"> </w:t>
      </w:r>
      <w:r w:rsidRPr="00C060E9">
        <w:rPr>
          <w:rStyle w:val="Emphasis"/>
          <w:iCs w:val="0"/>
          <w:highlight w:val="cyan"/>
        </w:rPr>
        <w:t>commit</w:t>
      </w:r>
      <w:r w:rsidRPr="00C060E9">
        <w:rPr>
          <w:sz w:val="16"/>
          <w:highlight w:val="cyan"/>
        </w:rPr>
        <w:t xml:space="preserve"> </w:t>
      </w:r>
      <w:r w:rsidRPr="00C060E9">
        <w:rPr>
          <w:rStyle w:val="StyleUnderline"/>
          <w:highlight w:val="cyan"/>
        </w:rPr>
        <w:t>to</w:t>
      </w:r>
      <w:r w:rsidRPr="00C060E9">
        <w:rPr>
          <w:sz w:val="16"/>
          <w:highlight w:val="cyan"/>
        </w:rPr>
        <w:t xml:space="preserve"> </w:t>
      </w:r>
      <w:r w:rsidRPr="00C060E9">
        <w:rPr>
          <w:rStyle w:val="Emphasis"/>
          <w:iCs w:val="0"/>
          <w:highlight w:val="cyan"/>
        </w:rPr>
        <w:t>agreements</w:t>
      </w:r>
      <w:r w:rsidRPr="00C060E9">
        <w:rPr>
          <w:sz w:val="16"/>
          <w:highlight w:val="cyan"/>
        </w:rPr>
        <w:t xml:space="preserve">. </w:t>
      </w:r>
      <w:r w:rsidRPr="00061778">
        <w:rPr>
          <w:rStyle w:val="StyleUnderline"/>
        </w:rPr>
        <w:t xml:space="preserve">This is </w:t>
      </w:r>
      <w:r w:rsidRPr="00C060E9">
        <w:rPr>
          <w:rStyle w:val="StyleUnderline"/>
          <w:highlight w:val="cyan"/>
        </w:rPr>
        <w:t>bad for</w:t>
      </w:r>
      <w:r w:rsidRPr="00061778">
        <w:rPr>
          <w:sz w:val="16"/>
        </w:rPr>
        <w:t xml:space="preserve"> all risks that require cooperation such as </w:t>
      </w:r>
      <w:r w:rsidRPr="00C060E9">
        <w:rPr>
          <w:rStyle w:val="Emphasis"/>
          <w:iCs w:val="0"/>
          <w:highlight w:val="cyan"/>
        </w:rPr>
        <w:t>pandemics</w:t>
      </w:r>
      <w:r w:rsidRPr="00061778">
        <w:rPr>
          <w:sz w:val="16"/>
        </w:rPr>
        <w:t xml:space="preserve"> </w:t>
      </w:r>
      <w:r w:rsidRPr="00061778">
        <w:rPr>
          <w:rStyle w:val="StyleUnderline"/>
        </w:rPr>
        <w:t>or</w:t>
      </w:r>
      <w:r w:rsidRPr="00061778">
        <w:rPr>
          <w:sz w:val="16"/>
        </w:rPr>
        <w:t xml:space="preserve"> </w:t>
      </w:r>
      <w:r w:rsidRPr="00C060E9">
        <w:rPr>
          <w:rStyle w:val="Emphasis"/>
          <w:iCs w:val="0"/>
          <w:highlight w:val="cyan"/>
        </w:rPr>
        <w:t xml:space="preserve">climate change </w:t>
      </w:r>
      <w:r w:rsidRPr="00061778">
        <w:rPr>
          <w:rStyle w:val="Emphasis"/>
          <w:iCs w:val="0"/>
        </w:rPr>
        <w:t>(</w:t>
      </w:r>
      <w:r w:rsidRPr="00061778">
        <w:rPr>
          <w:sz w:val="16"/>
        </w:rPr>
        <w:t xml:space="preserve">Tomasik, 2015). Finally, </w:t>
      </w:r>
      <w:r w:rsidRPr="00061778">
        <w:rPr>
          <w:rStyle w:val="StyleUnderline"/>
        </w:rPr>
        <w:t>continued</w:t>
      </w:r>
      <w:r w:rsidRPr="00061778">
        <w:rPr>
          <w:sz w:val="16"/>
        </w:rPr>
        <w:t xml:space="preserve"> </w:t>
      </w:r>
      <w:r w:rsidRPr="00061778">
        <w:rPr>
          <w:rStyle w:val="Emphasis"/>
          <w:iCs w:val="0"/>
        </w:rPr>
        <w:t>social</w:t>
      </w:r>
      <w:r w:rsidRPr="00061778">
        <w:rPr>
          <w:sz w:val="16"/>
        </w:rPr>
        <w:t xml:space="preserve"> </w:t>
      </w:r>
      <w:r w:rsidRPr="00061778">
        <w:rPr>
          <w:rStyle w:val="StyleUnderline"/>
        </w:rPr>
        <w:t>and</w:t>
      </w:r>
      <w:r w:rsidRPr="00061778">
        <w:rPr>
          <w:sz w:val="16"/>
        </w:rPr>
        <w:t xml:space="preserve"> </w:t>
      </w:r>
      <w:r w:rsidRPr="00061778">
        <w:rPr>
          <w:rStyle w:val="Emphasis"/>
          <w:iCs w:val="0"/>
        </w:rPr>
        <w:t>scientific progress</w:t>
      </w:r>
      <w:r w:rsidRPr="00061778">
        <w:rPr>
          <w:sz w:val="16"/>
        </w:rPr>
        <w:t xml:space="preserve"> is </w:t>
      </w:r>
      <w:r w:rsidRPr="00061778">
        <w:rPr>
          <w:rStyle w:val="StyleUnderline"/>
        </w:rPr>
        <w:t>likely to reduce</w:t>
      </w:r>
      <w:r w:rsidRPr="00061778">
        <w:rPr>
          <w:sz w:val="16"/>
        </w:rPr>
        <w:t xml:space="preserve"> risks of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w:t>
      </w:r>
    </w:p>
    <w:bookmarkEnd w:id="10"/>
    <w:p w14:paraId="451BCF86" w14:textId="77777777" w:rsidR="00AA6EAF" w:rsidRDefault="00AA6EAF" w:rsidP="00AA6EAF">
      <w:pPr>
        <w:pStyle w:val="Heading1"/>
      </w:pPr>
      <w:r>
        <w:t>1AR v Berkeley BU</w:t>
      </w:r>
    </w:p>
    <w:p w14:paraId="3AC1C881" w14:textId="77777777" w:rsidR="00AA6EAF" w:rsidRDefault="00AA6EAF" w:rsidP="00AA6EAF">
      <w:pPr>
        <w:pStyle w:val="Heading2"/>
      </w:pPr>
      <w:r>
        <w:t>Cap K</w:t>
      </w:r>
    </w:p>
    <w:p w14:paraId="1E27FC76" w14:textId="77777777" w:rsidR="00AA6EAF" w:rsidRDefault="00AA6EAF" w:rsidP="00AA6EAF">
      <w:pPr>
        <w:pStyle w:val="Heading3"/>
      </w:pPr>
      <w:r>
        <w:t>AT: Bad AI---1AR</w:t>
      </w:r>
    </w:p>
    <w:p w14:paraId="7F0CF6CE" w14:textId="77777777" w:rsidR="00AA6EAF" w:rsidRPr="00FA6ACD" w:rsidRDefault="00AA6EAF" w:rsidP="00AA6EAF">
      <w:pPr>
        <w:pStyle w:val="Heading4"/>
      </w:pPr>
      <w:r>
        <w:t xml:space="preserve">Capitalist AI </w:t>
      </w:r>
      <w:r>
        <w:rPr>
          <w:u w:val="single"/>
        </w:rPr>
        <w:t>guarantees alignment</w:t>
      </w:r>
    </w:p>
    <w:p w14:paraId="2F654907" w14:textId="77777777" w:rsidR="00AA6EAF" w:rsidRPr="00EC75A9" w:rsidRDefault="00AA6EAF" w:rsidP="00AA6EAF">
      <w:r w:rsidRPr="00EC75A9">
        <w:rPr>
          <w:rStyle w:val="Style13ptBold"/>
        </w:rPr>
        <w:t>Leung ’18</w:t>
      </w:r>
      <w:r w:rsidRPr="00EC75A9">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5BAF65B0" w14:textId="77777777" w:rsidR="00AA6EAF" w:rsidRPr="00EC75A9" w:rsidRDefault="00AA6EAF" w:rsidP="00AA6EAF">
      <w:pPr>
        <w:rPr>
          <w:sz w:val="16"/>
        </w:rPr>
      </w:pPr>
      <w:r w:rsidRPr="00EC75A9">
        <w:rPr>
          <w:sz w:val="16"/>
        </w:rPr>
        <w:t xml:space="preserve">Now just because it's costly doesn't mean that it's going to go in a good way. What are the reasons why them preemptively engaging is likely to lead to prosocial regulation? Two reasons why. One: </w:t>
      </w:r>
      <w:r w:rsidRPr="00EC75A9">
        <w:rPr>
          <w:rStyle w:val="StyleUnderline"/>
        </w:rPr>
        <w:t xml:space="preserve">the </w:t>
      </w:r>
      <w:r w:rsidRPr="00EC75A9">
        <w:rPr>
          <w:rStyle w:val="Emphasis"/>
          <w:highlight w:val="cyan"/>
        </w:rPr>
        <w:t>rationale</w:t>
      </w:r>
      <w:r w:rsidRPr="00EC75A9">
        <w:rPr>
          <w:rStyle w:val="StyleUnderline"/>
          <w:highlight w:val="cyan"/>
        </w:rPr>
        <w:t xml:space="preserve"> for</w:t>
      </w:r>
      <w:r w:rsidRPr="00EC75A9">
        <w:rPr>
          <w:rStyle w:val="StyleUnderline"/>
        </w:rPr>
        <w:t xml:space="preserve"> a </w:t>
      </w:r>
      <w:r w:rsidRPr="00EC75A9">
        <w:rPr>
          <w:rStyle w:val="Emphasis"/>
          <w:highlight w:val="cyan"/>
        </w:rPr>
        <w:t>firm</w:t>
      </w:r>
      <w:r w:rsidRPr="00EC75A9">
        <w:rPr>
          <w:rStyle w:val="StyleUnderline"/>
          <w:highlight w:val="cyan"/>
        </w:rPr>
        <w:t xml:space="preserve"> would be</w:t>
      </w:r>
      <w:r w:rsidRPr="00EC75A9">
        <w:rPr>
          <w:rStyle w:val="StyleUnderline"/>
        </w:rPr>
        <w:t xml:space="preserve"> something like, "</w:t>
      </w:r>
      <w:r w:rsidRPr="00EC75A9">
        <w:rPr>
          <w:rStyle w:val="StyleUnderline"/>
          <w:highlight w:val="cyan"/>
        </w:rPr>
        <w:t>We</w:t>
      </w:r>
      <w:r w:rsidRPr="00EC75A9">
        <w:rPr>
          <w:rStyle w:val="StyleUnderline"/>
        </w:rPr>
        <w:t xml:space="preserve"> </w:t>
      </w:r>
      <w:r w:rsidRPr="00EC75A9">
        <w:rPr>
          <w:rStyle w:val="Emphasis"/>
          <w:highlight w:val="cyan"/>
        </w:rPr>
        <w:t>should</w:t>
      </w:r>
      <w:r w:rsidRPr="00EC75A9">
        <w:rPr>
          <w:rStyle w:val="StyleUnderline"/>
          <w:highlight w:val="cyan"/>
        </w:rPr>
        <w:t xml:space="preserve"> be doing the thing that </w:t>
      </w:r>
      <w:r w:rsidRPr="00EC75A9">
        <w:rPr>
          <w:rStyle w:val="Emphasis"/>
          <w:highlight w:val="cyan"/>
        </w:rPr>
        <w:t>gov</w:t>
      </w:r>
      <w:r w:rsidRPr="00EC75A9">
        <w:rPr>
          <w:rStyle w:val="Emphasis"/>
        </w:rPr>
        <w:t>ernance</w:t>
      </w:r>
      <w:r w:rsidRPr="00EC75A9">
        <w:rPr>
          <w:rStyle w:val="StyleUnderline"/>
        </w:rPr>
        <w:t xml:space="preserve"> will </w:t>
      </w:r>
      <w:r w:rsidRPr="00EC75A9">
        <w:rPr>
          <w:rStyle w:val="Emphasis"/>
          <w:highlight w:val="cyan"/>
        </w:rPr>
        <w:t>want</w:t>
      </w:r>
      <w:r w:rsidRPr="00EC75A9">
        <w:rPr>
          <w:rStyle w:val="StyleUnderline"/>
        </w:rPr>
        <w:t xml:space="preserve"> us to do, </w:t>
      </w:r>
      <w:r w:rsidRPr="00EC75A9">
        <w:rPr>
          <w:rStyle w:val="StyleUnderline"/>
          <w:highlight w:val="cyan"/>
        </w:rPr>
        <w:t>so</w:t>
      </w:r>
      <w:r w:rsidRPr="00EC75A9">
        <w:rPr>
          <w:rStyle w:val="StyleUnderline"/>
        </w:rPr>
        <w:t xml:space="preserve"> that </w:t>
      </w:r>
      <w:r w:rsidRPr="00EC75A9">
        <w:rPr>
          <w:rStyle w:val="StyleUnderline"/>
          <w:highlight w:val="cyan"/>
        </w:rPr>
        <w:t xml:space="preserve">they </w:t>
      </w:r>
      <w:r w:rsidRPr="00EC75A9">
        <w:rPr>
          <w:rStyle w:val="Emphasis"/>
          <w:highlight w:val="cyan"/>
        </w:rPr>
        <w:t>don't</w:t>
      </w:r>
      <w:r w:rsidRPr="00EC75A9">
        <w:rPr>
          <w:rStyle w:val="StyleUnderline"/>
        </w:rPr>
        <w:t xml:space="preserve"> then go in and </w:t>
      </w:r>
      <w:r w:rsidRPr="00EC75A9">
        <w:rPr>
          <w:rStyle w:val="StyleUnderline"/>
          <w:highlight w:val="cyan"/>
        </w:rPr>
        <w:t xml:space="preserve">put in </w:t>
      </w:r>
      <w:r w:rsidRPr="00EC75A9">
        <w:rPr>
          <w:rStyle w:val="Emphasis"/>
          <w:highlight w:val="cyan"/>
        </w:rPr>
        <w:t>regulation</w:t>
      </w:r>
      <w:r w:rsidRPr="00EC75A9">
        <w:rPr>
          <w:rStyle w:val="StyleUnderline"/>
        </w:rPr>
        <w:t xml:space="preserve"> that is </w:t>
      </w:r>
      <w:r w:rsidRPr="00EC75A9">
        <w:rPr>
          <w:rStyle w:val="Emphasis"/>
          <w:highlight w:val="cyan"/>
        </w:rPr>
        <w:t>not good</w:t>
      </w:r>
      <w:r w:rsidRPr="00EC75A9">
        <w:rPr>
          <w:rStyle w:val="StyleUnderline"/>
          <w:highlight w:val="cyan"/>
        </w:rPr>
        <w:t xml:space="preserve"> for us</w:t>
      </w:r>
      <w:r w:rsidRPr="00EC75A9">
        <w:rPr>
          <w:rStyle w:val="StyleUnderline"/>
        </w:rPr>
        <w:t>."</w:t>
      </w:r>
      <w:r w:rsidRPr="00EC75A9">
        <w:rPr>
          <w:sz w:val="16"/>
        </w:rPr>
        <w:t xml:space="preserve"> And </w:t>
      </w:r>
      <w:r w:rsidRPr="00EC75A9">
        <w:rPr>
          <w:rStyle w:val="StyleUnderline"/>
        </w:rPr>
        <w:t xml:space="preserve">if </w:t>
      </w:r>
      <w:r w:rsidRPr="00EC75A9">
        <w:rPr>
          <w:rStyle w:val="StyleUnderline"/>
          <w:highlight w:val="cyan"/>
        </w:rPr>
        <w:t xml:space="preserve">you </w:t>
      </w:r>
      <w:r w:rsidRPr="00EC75A9">
        <w:rPr>
          <w:rStyle w:val="Emphasis"/>
          <w:highlight w:val="cyan"/>
        </w:rPr>
        <w:t>assume</w:t>
      </w:r>
      <w:r w:rsidRPr="00EC75A9">
        <w:rPr>
          <w:rStyle w:val="StyleUnderline"/>
          <w:highlight w:val="cyan"/>
        </w:rPr>
        <w:t xml:space="preserve"> that </w:t>
      </w:r>
      <w:r w:rsidRPr="00EC75A9">
        <w:rPr>
          <w:rStyle w:val="Emphasis"/>
          <w:highlight w:val="cyan"/>
        </w:rPr>
        <w:t>gov</w:t>
      </w:r>
      <w:r w:rsidRPr="00EC75A9">
        <w:rPr>
          <w:rStyle w:val="Emphasis"/>
        </w:rPr>
        <w:t>ernance</w:t>
      </w:r>
      <w:r w:rsidRPr="00EC75A9">
        <w:rPr>
          <w:rStyle w:val="StyleUnderline"/>
        </w:rPr>
        <w:t xml:space="preserve"> </w:t>
      </w:r>
      <w:r w:rsidRPr="00EC75A9">
        <w:rPr>
          <w:rStyle w:val="StyleUnderline"/>
          <w:highlight w:val="cyan"/>
        </w:rPr>
        <w:t>has</w:t>
      </w:r>
      <w:r w:rsidRPr="00EC75A9">
        <w:rPr>
          <w:rStyle w:val="StyleUnderline"/>
        </w:rPr>
        <w:t xml:space="preserve"> that </w:t>
      </w:r>
      <w:r w:rsidRPr="00EC75A9">
        <w:rPr>
          <w:rStyle w:val="Emphasis"/>
          <w:highlight w:val="cyan"/>
        </w:rPr>
        <w:t>incentive</w:t>
      </w:r>
      <w:r w:rsidRPr="00EC75A9">
        <w:rPr>
          <w:rStyle w:val="StyleUnderline"/>
        </w:rPr>
        <w:t xml:space="preserve"> structure to </w:t>
      </w:r>
      <w:r w:rsidRPr="00EC75A9">
        <w:rPr>
          <w:rStyle w:val="Emphasis"/>
        </w:rPr>
        <w:t>deliver</w:t>
      </w:r>
      <w:r w:rsidRPr="00EC75A9">
        <w:rPr>
          <w:rStyle w:val="StyleUnderline"/>
        </w:rPr>
        <w:t xml:space="preserve"> on </w:t>
      </w:r>
      <w:r w:rsidRPr="00EC75A9">
        <w:rPr>
          <w:rStyle w:val="Emphasis"/>
        </w:rPr>
        <w:t>public goods</w:t>
      </w:r>
      <w:r w:rsidRPr="00EC75A9">
        <w:rPr>
          <w:rStyle w:val="StyleUnderline"/>
        </w:rPr>
        <w:t xml:space="preserve">, </w:t>
      </w:r>
      <w:r w:rsidRPr="00EC75A9">
        <w:rPr>
          <w:rStyle w:val="StyleUnderline"/>
          <w:highlight w:val="cyan"/>
        </w:rPr>
        <w:t>then firms</w:t>
      </w:r>
      <w:r w:rsidRPr="00EC75A9">
        <w:rPr>
          <w:rStyle w:val="StyleUnderline"/>
        </w:rPr>
        <w:t xml:space="preserve">, at the very least, </w:t>
      </w:r>
      <w:r w:rsidRPr="00EC75A9">
        <w:rPr>
          <w:rStyle w:val="StyleUnderline"/>
          <w:highlight w:val="cyan"/>
        </w:rPr>
        <w:t xml:space="preserve">will </w:t>
      </w:r>
      <w:r w:rsidRPr="00EC75A9">
        <w:rPr>
          <w:rStyle w:val="Emphasis"/>
          <w:highlight w:val="cyan"/>
        </w:rPr>
        <w:t>converge</w:t>
      </w:r>
      <w:r w:rsidRPr="00EC75A9">
        <w:rPr>
          <w:rStyle w:val="StyleUnderline"/>
        </w:rPr>
        <w:t xml:space="preserve"> on the idea that they should be </w:t>
      </w:r>
      <w:r w:rsidRPr="00EC75A9">
        <w:rPr>
          <w:rStyle w:val="Emphasis"/>
        </w:rPr>
        <w:t>mitigating</w:t>
      </w:r>
      <w:r w:rsidRPr="00EC75A9">
        <w:rPr>
          <w:rStyle w:val="StyleUnderline"/>
        </w:rPr>
        <w:t xml:space="preserve"> their </w:t>
      </w:r>
      <w:r w:rsidRPr="00EC75A9">
        <w:rPr>
          <w:rStyle w:val="Emphasis"/>
        </w:rPr>
        <w:t>externalities</w:t>
      </w:r>
      <w:r w:rsidRPr="00EC75A9">
        <w:rPr>
          <w:rStyle w:val="StyleUnderline"/>
        </w:rPr>
        <w:t xml:space="preserve"> and delivering on </w:t>
      </w:r>
      <w:r w:rsidRPr="00EC75A9">
        <w:rPr>
          <w:rStyle w:val="Emphasis"/>
        </w:rPr>
        <w:t>prosocial</w:t>
      </w:r>
      <w:r w:rsidRPr="00EC75A9">
        <w:rPr>
          <w:rStyle w:val="StyleUnderline"/>
        </w:rPr>
        <w:t xml:space="preserve"> outcomes</w:t>
      </w:r>
      <w:r w:rsidRPr="00EC75A9">
        <w:rPr>
          <w:sz w:val="16"/>
        </w:rPr>
        <w:t xml:space="preserve"> in the same way that the state regulation probably would.</w:t>
      </w:r>
    </w:p>
    <w:p w14:paraId="72DCEA19" w14:textId="77777777" w:rsidR="00AA6EAF" w:rsidRPr="00EC75A9" w:rsidRDefault="00AA6EAF" w:rsidP="00AA6EAF">
      <w:pPr>
        <w:rPr>
          <w:sz w:val="16"/>
        </w:rPr>
      </w:pPr>
      <w:r w:rsidRPr="00A40A0F">
        <w:rPr>
          <w:rStyle w:val="StyleUnderline"/>
        </w:rPr>
        <w:t xml:space="preserve">The more </w:t>
      </w:r>
      <w:r w:rsidRPr="00A40A0F">
        <w:rPr>
          <w:rStyle w:val="Emphasis"/>
        </w:rPr>
        <w:t>salient</w:t>
      </w:r>
      <w:r w:rsidRPr="00A40A0F">
        <w:rPr>
          <w:rStyle w:val="StyleUnderline"/>
        </w:rPr>
        <w:t xml:space="preserve"> one in the case of </w:t>
      </w:r>
      <w:r w:rsidRPr="00A40A0F">
        <w:rPr>
          <w:rStyle w:val="Emphasis"/>
        </w:rPr>
        <w:t>AI</w:t>
      </w:r>
      <w:r w:rsidRPr="00A40A0F">
        <w:rPr>
          <w:rStyle w:val="StyleUnderline"/>
        </w:rPr>
        <w:t xml:space="preserve"> is that </w:t>
      </w:r>
      <w:r w:rsidRPr="00A40A0F">
        <w:rPr>
          <w:rStyle w:val="Emphasis"/>
        </w:rPr>
        <w:t>public opinion</w:t>
      </w:r>
      <w:r w:rsidRPr="00A40A0F">
        <w:rPr>
          <w:rStyle w:val="StyleUnderline"/>
        </w:rPr>
        <w:t xml:space="preserve"> actually plays a fairly </w:t>
      </w:r>
      <w:r w:rsidRPr="00513675">
        <w:rPr>
          <w:rStyle w:val="Emphasis"/>
        </w:rPr>
        <w:t>large role</w:t>
      </w:r>
      <w:r w:rsidRPr="00513675">
        <w:rPr>
          <w:sz w:val="16"/>
        </w:rPr>
        <w:t xml:space="preserve"> in dictating what firms think are prosocial. </w:t>
      </w:r>
      <w:r w:rsidRPr="00513675">
        <w:rPr>
          <w:rStyle w:val="StyleUnderline"/>
        </w:rPr>
        <w:t xml:space="preserve">You've seen a </w:t>
      </w:r>
      <w:r w:rsidRPr="00513675">
        <w:rPr>
          <w:rStyle w:val="Emphasis"/>
        </w:rPr>
        <w:t>lot of examples</w:t>
      </w:r>
      <w:r w:rsidRPr="00513675">
        <w:rPr>
          <w:rStyle w:val="StyleUnderline"/>
        </w:rPr>
        <w:t xml:space="preserve"> of this</w:t>
      </w:r>
      <w:r w:rsidRPr="00513675">
        <w:rPr>
          <w:sz w:val="16"/>
        </w:rPr>
        <w:t xml:space="preserve"> in recent months where you've had </w:t>
      </w:r>
      <w:r w:rsidRPr="00513675">
        <w:rPr>
          <w:rStyle w:val="StyleUnderline"/>
        </w:rPr>
        <w:t xml:space="preserve">Google, Amazon, and Microsoft face </w:t>
      </w:r>
      <w:r w:rsidRPr="00513675">
        <w:rPr>
          <w:rStyle w:val="Emphasis"/>
        </w:rPr>
        <w:t>backlash</w:t>
      </w:r>
      <w:r w:rsidRPr="00513675">
        <w:rPr>
          <w:rStyle w:val="StyleUnderline"/>
        </w:rPr>
        <w:t xml:space="preserve"> from the public</w:t>
      </w:r>
      <w:r w:rsidRPr="00513675">
        <w:rPr>
          <w:sz w:val="16"/>
        </w:rPr>
        <w:t xml:space="preserve"> and from employees </w:t>
      </w:r>
      <w:r w:rsidRPr="00513675">
        <w:rPr>
          <w:rStyle w:val="StyleUnderline"/>
        </w:rPr>
        <w:t xml:space="preserve">where they've </w:t>
      </w:r>
      <w:r w:rsidRPr="00513675">
        <w:rPr>
          <w:rStyle w:val="Emphasis"/>
        </w:rPr>
        <w:t>developed</w:t>
      </w:r>
      <w:r w:rsidRPr="00513675">
        <w:rPr>
          <w:rStyle w:val="StyleUnderline"/>
        </w:rPr>
        <w:t xml:space="preserve"> and deployed </w:t>
      </w:r>
      <w:r w:rsidRPr="00513675">
        <w:rPr>
          <w:rStyle w:val="Emphasis"/>
        </w:rPr>
        <w:t>AI</w:t>
      </w:r>
      <w:r w:rsidRPr="00513675">
        <w:rPr>
          <w:rStyle w:val="StyleUnderline"/>
        </w:rPr>
        <w:t xml:space="preserve"> technologies that </w:t>
      </w:r>
      <w:r w:rsidRPr="00513675">
        <w:rPr>
          <w:rStyle w:val="Emphasis"/>
        </w:rPr>
        <w:t>grate against public values</w:t>
      </w:r>
      <w:r w:rsidRPr="00513675">
        <w:rPr>
          <w:rStyle w:val="StyleUnderline"/>
        </w:rPr>
        <w:t>. And you've seen reactions from these</w:t>
      </w:r>
      <w:r w:rsidRPr="00A40A0F">
        <w:rPr>
          <w:rStyle w:val="StyleUnderline"/>
        </w:rPr>
        <w:t xml:space="preserve"> </w:t>
      </w:r>
      <w:r w:rsidRPr="00A40A0F">
        <w:rPr>
          <w:rStyle w:val="Emphasis"/>
          <w:highlight w:val="cyan"/>
        </w:rPr>
        <w:t>firms respond</w:t>
      </w:r>
      <w:r w:rsidRPr="00A40A0F">
        <w:rPr>
          <w:rStyle w:val="StyleUnderline"/>
        </w:rPr>
        <w:t xml:space="preserve"> to those actions as well. It's </w:t>
      </w:r>
      <w:r w:rsidRPr="00A40A0F">
        <w:rPr>
          <w:rStyle w:val="Emphasis"/>
        </w:rPr>
        <w:t>concrete</w:t>
      </w:r>
      <w:r w:rsidRPr="00A40A0F">
        <w:rPr>
          <w:rStyle w:val="StyleUnderline"/>
        </w:rPr>
        <w:t xml:space="preserve"> </w:t>
      </w:r>
      <w:r w:rsidRPr="00A40A0F">
        <w:rPr>
          <w:rStyle w:val="StyleUnderline"/>
          <w:highlight w:val="cyan"/>
        </w:rPr>
        <w:t>because it</w:t>
      </w:r>
      <w:r w:rsidRPr="00A40A0F">
        <w:rPr>
          <w:rStyle w:val="StyleUnderline"/>
        </w:rPr>
        <w:t xml:space="preserve"> actually </w:t>
      </w:r>
      <w:r w:rsidRPr="00A40A0F">
        <w:rPr>
          <w:rStyle w:val="Emphasis"/>
          <w:highlight w:val="cyan"/>
        </w:rPr>
        <w:t>affects</w:t>
      </w:r>
      <w:r w:rsidRPr="00A40A0F">
        <w:rPr>
          <w:rStyle w:val="StyleUnderline"/>
          <w:highlight w:val="cyan"/>
        </w:rPr>
        <w:t xml:space="preserve"> their </w:t>
      </w:r>
      <w:r w:rsidRPr="00A40A0F">
        <w:rPr>
          <w:rStyle w:val="Emphasis"/>
          <w:highlight w:val="cyan"/>
        </w:rPr>
        <w:t>bottom line</w:t>
      </w:r>
      <w:r w:rsidRPr="00A40A0F">
        <w:rPr>
          <w:rStyle w:val="StyleUnderline"/>
        </w:rPr>
        <w:t xml:space="preserve">: they </w:t>
      </w:r>
      <w:r w:rsidRPr="00A40A0F">
        <w:rPr>
          <w:rStyle w:val="Emphasis"/>
        </w:rPr>
        <w:t>lose</w:t>
      </w:r>
      <w:r w:rsidRPr="00A40A0F">
        <w:rPr>
          <w:rStyle w:val="StyleUnderline"/>
        </w:rPr>
        <w:t xml:space="preserve"> consumers, users, employees. And that, again, ties back to their </w:t>
      </w:r>
      <w:r w:rsidRPr="00A40A0F">
        <w:rPr>
          <w:rStyle w:val="Emphasis"/>
        </w:rPr>
        <w:t>incentive</w:t>
      </w:r>
      <w:r w:rsidRPr="00A40A0F">
        <w:rPr>
          <w:rStyle w:val="StyleUnderline"/>
        </w:rPr>
        <w:t xml:space="preserve"> structure</w:t>
      </w:r>
      <w:r w:rsidRPr="00A40A0F">
        <w:rPr>
          <w:sz w:val="16"/>
        </w:rPr>
        <w:t>. And so if we can shore up the power of something like the public opinion that translates into incentive structures, then there are reasons to believe that firms will engage preemptively in shaping things that will go more in line with what public opinion would be on these issues.</w:t>
      </w:r>
    </w:p>
    <w:p w14:paraId="200DC722" w14:textId="77777777" w:rsidR="00AA6EAF" w:rsidRPr="00FA6ACD" w:rsidRDefault="00AA6EAF" w:rsidP="00AA6EAF"/>
    <w:p w14:paraId="4B9D152E" w14:textId="77777777" w:rsidR="00AA6EAF" w:rsidRDefault="00AA6EAF" w:rsidP="00AA6EAF">
      <w:pPr>
        <w:pStyle w:val="Heading3"/>
      </w:pPr>
      <w:r>
        <w:t>T/L---War---1AR</w:t>
      </w:r>
    </w:p>
    <w:p w14:paraId="64425788" w14:textId="77777777" w:rsidR="00AA6EAF" w:rsidRPr="0079303D" w:rsidRDefault="00AA6EAF" w:rsidP="00AA6EAF">
      <w:pPr>
        <w:pStyle w:val="Heading4"/>
        <w:rPr>
          <w:rFonts w:cs="Calibri"/>
        </w:rPr>
      </w:pPr>
      <w:bookmarkStart w:id="12" w:name="_Hlk212977832"/>
      <w:r w:rsidRPr="0079303D">
        <w:rPr>
          <w:rFonts w:cs="Calibri"/>
        </w:rPr>
        <w:t>Growth solves war</w:t>
      </w:r>
      <w:r>
        <w:rPr>
          <w:rFonts w:cs="Calibri"/>
        </w:rPr>
        <w:t xml:space="preserve"> </w:t>
      </w:r>
    </w:p>
    <w:p w14:paraId="6024E3BB" w14:textId="77777777" w:rsidR="00AA6EAF" w:rsidRPr="0079303D" w:rsidRDefault="00AA6EAF" w:rsidP="00AA6EAF">
      <w:r w:rsidRPr="0079303D">
        <w:t xml:space="preserve">Daniel W. </w:t>
      </w:r>
      <w:r w:rsidRPr="0079303D">
        <w:rPr>
          <w:rStyle w:val="Style13ptBold"/>
        </w:rPr>
        <w:t>Drezner 23</w:t>
      </w:r>
      <w:r w:rsidRPr="0079303D">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02416949" w14:textId="77777777" w:rsidR="00AA6EAF" w:rsidRPr="0079303D" w:rsidRDefault="00AA6EAF" w:rsidP="00AA6EAF">
      <w:pPr>
        <w:rPr>
          <w:sz w:val="16"/>
        </w:rPr>
      </w:pPr>
      <w:r w:rsidRPr="0079303D">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79303D">
        <w:rPr>
          <w:rStyle w:val="StyleUnderline"/>
        </w:rPr>
        <w:t xml:space="preserve">Concerns have been </w:t>
      </w:r>
      <w:r w:rsidRPr="0079303D">
        <w:rPr>
          <w:rStyle w:val="Emphasis"/>
        </w:rPr>
        <w:t>greatly exaggerated</w:t>
      </w:r>
      <w:r w:rsidRPr="0079303D">
        <w:rPr>
          <w:rStyle w:val="StyleUnderline"/>
        </w:rPr>
        <w:t xml:space="preserve">, while the </w:t>
      </w:r>
      <w:r w:rsidRPr="0079303D">
        <w:rPr>
          <w:rStyle w:val="Emphasis"/>
        </w:rPr>
        <w:t>geopolitical benefits</w:t>
      </w:r>
      <w:r w:rsidRPr="0079303D">
        <w:rPr>
          <w:rStyle w:val="StyleUnderline"/>
        </w:rPr>
        <w:t xml:space="preserve"> of </w:t>
      </w:r>
      <w:r w:rsidRPr="0079303D">
        <w:rPr>
          <w:rStyle w:val="Emphasis"/>
        </w:rPr>
        <w:t>interdependence</w:t>
      </w:r>
      <w:r w:rsidRPr="0079303D">
        <w:rPr>
          <w:rStyle w:val="StyleUnderline"/>
        </w:rPr>
        <w:t xml:space="preserve"> have been </w:t>
      </w:r>
      <w:r w:rsidRPr="0079303D">
        <w:rPr>
          <w:rStyle w:val="Emphasis"/>
        </w:rPr>
        <w:t>underestimated</w:t>
      </w:r>
      <w:r w:rsidRPr="0079303D">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2270BBA9" w14:textId="77777777" w:rsidR="00AA6EAF" w:rsidRPr="0079303D" w:rsidRDefault="00AA6EAF" w:rsidP="00AA6EAF">
      <w:pPr>
        <w:rPr>
          <w:sz w:val="16"/>
        </w:rPr>
      </w:pPr>
      <w:r w:rsidRPr="0079303D">
        <w:rPr>
          <w:sz w:val="16"/>
        </w:rPr>
        <w:t>How Could Economic Interdependence Affect World Politics?</w:t>
      </w:r>
    </w:p>
    <w:p w14:paraId="59DC0754" w14:textId="77777777" w:rsidR="00AA6EAF" w:rsidRPr="0079303D" w:rsidRDefault="00AA6EAF" w:rsidP="00AA6EAF">
      <w:pPr>
        <w:rPr>
          <w:sz w:val="16"/>
        </w:rPr>
      </w:pPr>
      <w:r w:rsidRPr="0079303D">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79303D">
        <w:rPr>
          <w:rStyle w:val="StyleUnderline"/>
        </w:rPr>
        <w:t xml:space="preserve">economic </w:t>
      </w:r>
      <w:r w:rsidRPr="0079303D">
        <w:rPr>
          <w:rStyle w:val="Emphasis"/>
        </w:rPr>
        <w:t>interdependence</w:t>
      </w:r>
      <w:r w:rsidRPr="0079303D">
        <w:rPr>
          <w:rStyle w:val="StyleUnderline"/>
        </w:rPr>
        <w:t xml:space="preserve"> would lead to a pluralistic </w:t>
      </w:r>
      <w:r w:rsidRPr="0079303D">
        <w:rPr>
          <w:rStyle w:val="Emphasis"/>
        </w:rPr>
        <w:t>security community</w:t>
      </w:r>
      <w:r w:rsidRPr="0079303D">
        <w:rPr>
          <w:rStyle w:val="StyleUnderline"/>
        </w:rPr>
        <w:t xml:space="preserve"> in which </w:t>
      </w:r>
      <w:r w:rsidRPr="0061071F">
        <w:rPr>
          <w:rStyle w:val="Emphasis"/>
          <w:highlight w:val="cyan"/>
        </w:rPr>
        <w:t>no state</w:t>
      </w:r>
      <w:r w:rsidRPr="0079303D">
        <w:rPr>
          <w:rStyle w:val="StyleUnderline"/>
        </w:rPr>
        <w:t xml:space="preserve"> would </w:t>
      </w:r>
      <w:r w:rsidRPr="0061071F">
        <w:rPr>
          <w:rStyle w:val="StyleUnderline"/>
          <w:highlight w:val="cyan"/>
        </w:rPr>
        <w:t>have</w:t>
      </w:r>
      <w:r w:rsidRPr="0079303D">
        <w:rPr>
          <w:rStyle w:val="StyleUnderline"/>
        </w:rPr>
        <w:t xml:space="preserve"> the </w:t>
      </w:r>
      <w:r w:rsidRPr="0061071F">
        <w:rPr>
          <w:rStyle w:val="Emphasis"/>
          <w:highlight w:val="cyan"/>
        </w:rPr>
        <w:t>incentive</w:t>
      </w:r>
      <w:r w:rsidRPr="0061071F">
        <w:rPr>
          <w:rStyle w:val="StyleUnderline"/>
          <w:highlight w:val="cyan"/>
        </w:rPr>
        <w:t xml:space="preserve"> to </w:t>
      </w:r>
      <w:r w:rsidRPr="0061071F">
        <w:rPr>
          <w:rStyle w:val="Emphasis"/>
          <w:highlight w:val="cyan"/>
        </w:rPr>
        <w:t>start a war</w:t>
      </w:r>
      <w:r w:rsidRPr="0079303D">
        <w:rPr>
          <w:sz w:val="16"/>
        </w:rPr>
        <w:t xml:space="preserve">. Within Kant’s own writings, it is true that the economic interdependence plank was the weakest of the three. Modern scholars, however, have argued that </w:t>
      </w:r>
      <w:r w:rsidRPr="0079303D">
        <w:rPr>
          <w:rStyle w:val="StyleUnderline"/>
        </w:rPr>
        <w:t xml:space="preserve">the logic of </w:t>
      </w:r>
      <w:r w:rsidRPr="0079303D">
        <w:rPr>
          <w:rStyle w:val="Emphasis"/>
        </w:rPr>
        <w:t>commercial peace</w:t>
      </w:r>
      <w:r w:rsidRPr="0079303D">
        <w:rPr>
          <w:rStyle w:val="StyleUnderline"/>
        </w:rPr>
        <w:t xml:space="preserve"> is as strong or </w:t>
      </w:r>
      <w:r w:rsidRPr="0079303D">
        <w:rPr>
          <w:rStyle w:val="Emphasis"/>
        </w:rPr>
        <w:t>stronger</w:t>
      </w:r>
      <w:r w:rsidRPr="0079303D">
        <w:rPr>
          <w:rStyle w:val="StyleUnderline"/>
        </w:rPr>
        <w:t xml:space="preserve"> than that of </w:t>
      </w:r>
      <w:r w:rsidRPr="0079303D">
        <w:rPr>
          <w:rStyle w:val="Emphasis"/>
        </w:rPr>
        <w:t>democratic peace</w:t>
      </w:r>
      <w:r w:rsidRPr="0079303D">
        <w:rPr>
          <w:sz w:val="16"/>
        </w:rPr>
        <w:t>.</w:t>
      </w:r>
    </w:p>
    <w:p w14:paraId="6912168D" w14:textId="77777777" w:rsidR="00AA6EAF" w:rsidRPr="0079303D" w:rsidRDefault="00AA6EAF" w:rsidP="00AA6EAF">
      <w:pPr>
        <w:rPr>
          <w:sz w:val="16"/>
        </w:rPr>
      </w:pPr>
      <w:r w:rsidRPr="0079303D">
        <w:rPr>
          <w:rStyle w:val="StyleUnderline"/>
        </w:rPr>
        <w:t xml:space="preserve">Commercial peace </w:t>
      </w:r>
      <w:r w:rsidRPr="0061071F">
        <w:rPr>
          <w:rStyle w:val="StyleUnderline"/>
          <w:highlight w:val="cyan"/>
        </w:rPr>
        <w:t xml:space="preserve">between </w:t>
      </w:r>
      <w:r w:rsidRPr="0061071F">
        <w:rPr>
          <w:rStyle w:val="Emphasis"/>
          <w:highlight w:val="cyan"/>
        </w:rPr>
        <w:t>nations</w:t>
      </w:r>
      <w:r w:rsidRPr="0079303D">
        <w:rPr>
          <w:rStyle w:val="StyleUnderline"/>
        </w:rPr>
        <w:t xml:space="preserve"> operates through multiple </w:t>
      </w:r>
      <w:r w:rsidRPr="0079303D">
        <w:rPr>
          <w:rStyle w:val="Emphasis"/>
        </w:rPr>
        <w:t>causal mechanisms</w:t>
      </w:r>
      <w:r w:rsidRPr="0079303D">
        <w:rPr>
          <w:sz w:val="16"/>
        </w:rPr>
        <w:t xml:space="preserve">. The simplest one is at the individual level: </w:t>
      </w:r>
      <w:r w:rsidRPr="0079303D">
        <w:rPr>
          <w:rStyle w:val="StyleUnderline"/>
        </w:rPr>
        <w:t xml:space="preserve">in trading states, </w:t>
      </w:r>
      <w:r w:rsidRPr="0079303D">
        <w:rPr>
          <w:rStyle w:val="Emphasis"/>
        </w:rPr>
        <w:t xml:space="preserve">ambitious </w:t>
      </w:r>
      <w:r w:rsidRPr="0061071F">
        <w:rPr>
          <w:rStyle w:val="Emphasis"/>
          <w:highlight w:val="cyan"/>
        </w:rPr>
        <w:t>individuals</w:t>
      </w:r>
      <w:r w:rsidRPr="0079303D">
        <w:rPr>
          <w:rStyle w:val="StyleUnderline"/>
        </w:rPr>
        <w:t xml:space="preserve"> will </w:t>
      </w:r>
      <w:r w:rsidRPr="0061071F">
        <w:rPr>
          <w:rStyle w:val="StyleUnderline"/>
          <w:highlight w:val="cyan"/>
        </w:rPr>
        <w:t xml:space="preserve">flock to the </w:t>
      </w:r>
      <w:r w:rsidRPr="0061071F">
        <w:rPr>
          <w:rStyle w:val="Emphasis"/>
          <w:highlight w:val="cyan"/>
        </w:rPr>
        <w:t>commercial</w:t>
      </w:r>
      <w:r w:rsidRPr="0079303D">
        <w:rPr>
          <w:rStyle w:val="Emphasis"/>
        </w:rPr>
        <w:t xml:space="preserve"> sector</w:t>
      </w:r>
      <w:r w:rsidRPr="0079303D">
        <w:rPr>
          <w:rStyle w:val="StyleUnderline"/>
        </w:rPr>
        <w:t xml:space="preserve"> </w:t>
      </w:r>
      <w:r w:rsidRPr="0061071F">
        <w:rPr>
          <w:rStyle w:val="StyleUnderline"/>
          <w:highlight w:val="cyan"/>
        </w:rPr>
        <w:t>rather than</w:t>
      </w:r>
      <w:r w:rsidRPr="0079303D">
        <w:rPr>
          <w:rStyle w:val="StyleUnderline"/>
        </w:rPr>
        <w:t xml:space="preserve"> the </w:t>
      </w:r>
      <w:r w:rsidRPr="0061071F">
        <w:rPr>
          <w:rStyle w:val="Emphasis"/>
          <w:highlight w:val="cyan"/>
        </w:rPr>
        <w:t>security sector</w:t>
      </w:r>
      <w:r w:rsidRPr="0079303D">
        <w:rPr>
          <w:rStyle w:val="StyleUnderline"/>
        </w:rPr>
        <w:t xml:space="preserve">, thereby </w:t>
      </w:r>
      <w:r w:rsidRPr="0079303D">
        <w:rPr>
          <w:rStyle w:val="Emphasis"/>
        </w:rPr>
        <w:t>taming</w:t>
      </w:r>
      <w:r w:rsidRPr="0079303D">
        <w:rPr>
          <w:sz w:val="16"/>
        </w:rPr>
        <w:t xml:space="preserve"> </w:t>
      </w:r>
      <w:r w:rsidRPr="0079303D">
        <w:rPr>
          <w:strike/>
          <w:sz w:val="16"/>
        </w:rPr>
        <w:t>man’s</w:t>
      </w:r>
      <w:r w:rsidRPr="0079303D">
        <w:rPr>
          <w:sz w:val="16"/>
        </w:rPr>
        <w:t xml:space="preserve"> </w:t>
      </w:r>
      <w:r w:rsidRPr="0079303D">
        <w:rPr>
          <w:rStyle w:val="StyleUnderline"/>
        </w:rPr>
        <w:t xml:space="preserve">passions and </w:t>
      </w:r>
      <w:r w:rsidRPr="0067013C">
        <w:rPr>
          <w:rStyle w:val="StyleUnderline"/>
        </w:rPr>
        <w:t xml:space="preserve">converting them into </w:t>
      </w:r>
      <w:r w:rsidRPr="0067013C">
        <w:rPr>
          <w:rStyle w:val="Emphasis"/>
        </w:rPr>
        <w:t>economic self-interest</w:t>
      </w:r>
      <w:r w:rsidRPr="0079303D">
        <w:rPr>
          <w:sz w:val="16"/>
        </w:rPr>
        <w:t xml:space="preserve">. </w:t>
      </w:r>
      <w:r w:rsidRPr="0079303D">
        <w:rPr>
          <w:rStyle w:val="StyleUnderline"/>
        </w:rPr>
        <w:t xml:space="preserve">At the domestic </w:t>
      </w:r>
      <w:r w:rsidRPr="0079303D">
        <w:rPr>
          <w:rStyle w:val="Emphasis"/>
        </w:rPr>
        <w:t>political level</w:t>
      </w:r>
      <w:r w:rsidRPr="0079303D">
        <w:rPr>
          <w:rStyle w:val="StyleUnderline"/>
        </w:rPr>
        <w:t xml:space="preserve">, the </w:t>
      </w:r>
      <w:r w:rsidRPr="0061071F">
        <w:rPr>
          <w:rStyle w:val="StyleUnderline"/>
          <w:highlight w:val="cyan"/>
        </w:rPr>
        <w:t>growth of trade</w:t>
      </w:r>
      <w:r w:rsidRPr="0079303D">
        <w:rPr>
          <w:rStyle w:val="StyleUnderline"/>
        </w:rPr>
        <w:t xml:space="preserve"> between countries </w:t>
      </w:r>
      <w:r w:rsidRPr="0067013C">
        <w:rPr>
          <w:rStyle w:val="StyleUnderline"/>
        </w:rPr>
        <w:t xml:space="preserve">also creates </w:t>
      </w:r>
      <w:r w:rsidRPr="0067013C">
        <w:rPr>
          <w:rStyle w:val="Emphasis"/>
        </w:rPr>
        <w:t>interest groups</w:t>
      </w:r>
      <w:r w:rsidRPr="0067013C">
        <w:rPr>
          <w:rStyle w:val="StyleUnderline"/>
        </w:rPr>
        <w:t xml:space="preserve"> on both sides with a </w:t>
      </w:r>
      <w:r w:rsidRPr="0067013C">
        <w:rPr>
          <w:rStyle w:val="Emphasis"/>
        </w:rPr>
        <w:t>vested interest</w:t>
      </w:r>
      <w:r w:rsidRPr="0067013C">
        <w:rPr>
          <w:rStyle w:val="StyleUnderline"/>
        </w:rPr>
        <w:t xml:space="preserve"> in maintaining </w:t>
      </w:r>
      <w:r w:rsidRPr="0067013C">
        <w:rPr>
          <w:rStyle w:val="Emphasis"/>
        </w:rPr>
        <w:t>harmonious bilateral relations</w:t>
      </w:r>
      <w:r w:rsidRPr="0067013C">
        <w:rPr>
          <w:sz w:val="16"/>
        </w:rPr>
        <w:t xml:space="preserve">. At the level of </w:t>
      </w:r>
      <w:r w:rsidRPr="0067013C">
        <w:rPr>
          <w:rStyle w:val="StyleUnderline"/>
        </w:rPr>
        <w:t xml:space="preserve">the </w:t>
      </w:r>
      <w:r w:rsidRPr="0067013C">
        <w:rPr>
          <w:rStyle w:val="Emphasis"/>
        </w:rPr>
        <w:t>international system</w:t>
      </w:r>
      <w:r w:rsidRPr="0067013C">
        <w:rPr>
          <w:rStyle w:val="StyleUnderline"/>
        </w:rPr>
        <w:t>, commercial peace</w:t>
      </w:r>
      <w:r w:rsidRPr="0079303D">
        <w:rPr>
          <w:rStyle w:val="StyleUnderline"/>
        </w:rPr>
        <w:t xml:space="preserve"> </w:t>
      </w:r>
      <w:r w:rsidRPr="0079303D">
        <w:rPr>
          <w:rStyle w:val="Emphasis"/>
        </w:rPr>
        <w:t>operates</w:t>
      </w:r>
      <w:r w:rsidRPr="0079303D">
        <w:rPr>
          <w:rStyle w:val="StyleUnderline"/>
        </w:rPr>
        <w:t xml:space="preserve"> by a </w:t>
      </w:r>
      <w:r w:rsidRPr="0061071F">
        <w:rPr>
          <w:rStyle w:val="StyleUnderline"/>
          <w:highlight w:val="cyan"/>
        </w:rPr>
        <w:t xml:space="preserve">simple </w:t>
      </w:r>
      <w:r w:rsidRPr="0061071F">
        <w:rPr>
          <w:rStyle w:val="Emphasis"/>
          <w:highlight w:val="cyan"/>
        </w:rPr>
        <w:t>rational choice</w:t>
      </w:r>
      <w:r w:rsidRPr="0079303D">
        <w:rPr>
          <w:rStyle w:val="StyleUnderline"/>
        </w:rPr>
        <w:t xml:space="preserve">: state </w:t>
      </w:r>
      <w:r w:rsidRPr="0061071F">
        <w:rPr>
          <w:rStyle w:val="StyleUnderline"/>
          <w:highlight w:val="cyan"/>
        </w:rPr>
        <w:t>leaders</w:t>
      </w:r>
      <w:r w:rsidRPr="0079303D">
        <w:rPr>
          <w:rStyle w:val="StyleUnderline"/>
        </w:rPr>
        <w:t xml:space="preserve"> will be </w:t>
      </w:r>
      <w:r w:rsidRPr="0061071F">
        <w:rPr>
          <w:rStyle w:val="StyleUnderline"/>
          <w:highlight w:val="cyan"/>
        </w:rPr>
        <w:t>wary of</w:t>
      </w:r>
      <w:r w:rsidRPr="0079303D">
        <w:rPr>
          <w:rStyle w:val="StyleUnderline"/>
        </w:rPr>
        <w:t xml:space="preserve"> the </w:t>
      </w:r>
      <w:r w:rsidRPr="0061071F">
        <w:rPr>
          <w:rStyle w:val="Emphasis"/>
          <w:highlight w:val="cyan"/>
        </w:rPr>
        <w:t>loss of wealth</w:t>
      </w:r>
      <w:r w:rsidRPr="0079303D">
        <w:rPr>
          <w:rStyle w:val="StyleUnderline"/>
        </w:rPr>
        <w:t xml:space="preserve"> that would </w:t>
      </w:r>
      <w:r w:rsidRPr="0061071F">
        <w:rPr>
          <w:rStyle w:val="StyleUnderline"/>
          <w:highlight w:val="cyan"/>
        </w:rPr>
        <w:t xml:space="preserve">come with a </w:t>
      </w:r>
      <w:r w:rsidRPr="0061071F">
        <w:rPr>
          <w:rStyle w:val="Emphasis"/>
          <w:highlight w:val="cyan"/>
        </w:rPr>
        <w:t>war</w:t>
      </w:r>
      <w:r w:rsidRPr="0079303D">
        <w:rPr>
          <w:rStyle w:val="StyleUnderline"/>
        </w:rPr>
        <w:t xml:space="preserve"> against a </w:t>
      </w:r>
      <w:r w:rsidRPr="0079303D">
        <w:rPr>
          <w:rStyle w:val="Emphasis"/>
        </w:rPr>
        <w:t>trading partner</w:t>
      </w:r>
      <w:r w:rsidRPr="0079303D">
        <w:rPr>
          <w:sz w:val="16"/>
        </w:rPr>
        <w:t>. These logics are not mutually exclusive but rather reinforcing—and all of them contribute to the power of commercial peace.</w:t>
      </w:r>
    </w:p>
    <w:p w14:paraId="75F814C8" w14:textId="77777777" w:rsidR="00AA6EAF" w:rsidRDefault="00AA6EAF" w:rsidP="00AA6EAF">
      <w:pPr>
        <w:rPr>
          <w:sz w:val="16"/>
        </w:rPr>
      </w:pPr>
      <w:r w:rsidRPr="0079303D">
        <w:rPr>
          <w:sz w:val="16"/>
        </w:rPr>
        <w:t xml:space="preserve">Some liberal scholars have gone even further. Keohane and Nye argued </w:t>
      </w:r>
      <w:r w:rsidRPr="0067013C">
        <w:rPr>
          <w:sz w:val="16"/>
        </w:rPr>
        <w:t xml:space="preserve">that </w:t>
      </w:r>
      <w:r w:rsidRPr="0067013C">
        <w:rPr>
          <w:rStyle w:val="StyleUnderline"/>
        </w:rPr>
        <w:t xml:space="preserve">complex </w:t>
      </w:r>
      <w:r w:rsidRPr="0067013C">
        <w:rPr>
          <w:rStyle w:val="Emphasis"/>
        </w:rPr>
        <w:t>interdependence</w:t>
      </w:r>
      <w:r w:rsidRPr="0067013C">
        <w:rPr>
          <w:rStyle w:val="StyleUnderline"/>
        </w:rPr>
        <w:t xml:space="preserve"> would drastically </w:t>
      </w:r>
      <w:r w:rsidRPr="0067013C">
        <w:rPr>
          <w:rStyle w:val="Emphasis"/>
        </w:rPr>
        <w:t>reduce the utility</w:t>
      </w:r>
      <w:r w:rsidRPr="0067013C">
        <w:rPr>
          <w:rStyle w:val="StyleUnderline"/>
        </w:rPr>
        <w:t xml:space="preserve"> of force in world politics</w:t>
      </w:r>
      <w:r w:rsidRPr="0067013C">
        <w:rPr>
          <w:sz w:val="16"/>
        </w:rPr>
        <w:t xml:space="preserve">. Erik Gartzke argued that </w:t>
      </w:r>
      <w:r w:rsidRPr="0067013C">
        <w:rPr>
          <w:rStyle w:val="StyleUnderline"/>
        </w:rPr>
        <w:t xml:space="preserve">capitalist peace is </w:t>
      </w:r>
      <w:r w:rsidRPr="0067013C">
        <w:rPr>
          <w:rStyle w:val="Emphasis"/>
        </w:rPr>
        <w:t>so powerful</w:t>
      </w:r>
      <w:r w:rsidRPr="0067013C">
        <w:rPr>
          <w:rStyle w:val="StyleUnderline"/>
        </w:rPr>
        <w:t xml:space="preserve"> that it is the </w:t>
      </w:r>
      <w:r w:rsidRPr="0067013C">
        <w:rPr>
          <w:rStyle w:val="Emphasis"/>
        </w:rPr>
        <w:t>primary driver</w:t>
      </w:r>
      <w:r w:rsidRPr="0067013C">
        <w:rPr>
          <w:rStyle w:val="StyleUnderline"/>
        </w:rPr>
        <w:t xml:space="preserve"> behind </w:t>
      </w:r>
      <w:r w:rsidRPr="0067013C">
        <w:rPr>
          <w:rStyle w:val="Emphasis"/>
        </w:rPr>
        <w:t>democratic peace</w:t>
      </w:r>
      <w:r w:rsidRPr="0067013C">
        <w:rPr>
          <w:sz w:val="16"/>
        </w:rPr>
        <w:t>. Gartzke</w:t>
      </w:r>
      <w:r w:rsidRPr="0079303D">
        <w:rPr>
          <w:sz w:val="16"/>
        </w:rPr>
        <w:t xml:space="preserve"> suggested that </w:t>
      </w:r>
      <w:r w:rsidRPr="0079303D">
        <w:rPr>
          <w:rStyle w:val="StyleUnderline"/>
        </w:rPr>
        <w:t xml:space="preserve">the spread of </w:t>
      </w:r>
      <w:r w:rsidRPr="0079303D">
        <w:rPr>
          <w:rStyle w:val="Emphasis"/>
        </w:rPr>
        <w:t>market forces</w:t>
      </w:r>
      <w:r w:rsidRPr="0079303D">
        <w:rPr>
          <w:rStyle w:val="StyleUnderline"/>
        </w:rPr>
        <w:t xml:space="preserve"> reduces violence for multiple reasons, including that “the historic impetus to </w:t>
      </w:r>
      <w:r w:rsidRPr="0079303D">
        <w:rPr>
          <w:rStyle w:val="Emphasis"/>
        </w:rPr>
        <w:t xml:space="preserve">territorial </w:t>
      </w:r>
      <w:r w:rsidRPr="0061071F">
        <w:rPr>
          <w:rStyle w:val="Emphasis"/>
          <w:highlight w:val="cyan"/>
        </w:rPr>
        <w:t>expansion</w:t>
      </w:r>
      <w:r w:rsidRPr="0079303D">
        <w:rPr>
          <w:rStyle w:val="StyleUnderline"/>
        </w:rPr>
        <w:t xml:space="preserve"> is </w:t>
      </w:r>
      <w:r w:rsidRPr="0061071F">
        <w:rPr>
          <w:rStyle w:val="StyleUnderline"/>
          <w:highlight w:val="cyan"/>
        </w:rPr>
        <w:t>tempered by</w:t>
      </w:r>
      <w:r w:rsidRPr="0079303D">
        <w:rPr>
          <w:rStyle w:val="StyleUnderline"/>
        </w:rPr>
        <w:t xml:space="preserve"> the </w:t>
      </w:r>
      <w:r w:rsidRPr="0079303D">
        <w:rPr>
          <w:rStyle w:val="Emphasis"/>
        </w:rPr>
        <w:t xml:space="preserve">rising </w:t>
      </w:r>
      <w:r w:rsidRPr="0061071F">
        <w:rPr>
          <w:rStyle w:val="Emphasis"/>
          <w:highlight w:val="cyan"/>
        </w:rPr>
        <w:t>importance</w:t>
      </w:r>
      <w:r w:rsidRPr="0061071F">
        <w:rPr>
          <w:rStyle w:val="StyleUnderline"/>
          <w:highlight w:val="cyan"/>
        </w:rPr>
        <w:t xml:space="preserve"> of</w:t>
      </w:r>
      <w:r w:rsidRPr="0079303D">
        <w:rPr>
          <w:rStyle w:val="StyleUnderline"/>
        </w:rPr>
        <w:t xml:space="preserve"> intellectual and </w:t>
      </w:r>
      <w:r w:rsidRPr="0079303D">
        <w:rPr>
          <w:rStyle w:val="Emphasis"/>
        </w:rPr>
        <w:t xml:space="preserve">financial </w:t>
      </w:r>
      <w:r w:rsidRPr="0061071F">
        <w:rPr>
          <w:rStyle w:val="Emphasis"/>
          <w:highlight w:val="cyan"/>
        </w:rPr>
        <w:t>capital</w:t>
      </w:r>
      <w:r w:rsidRPr="0079303D">
        <w:rPr>
          <w:sz w:val="16"/>
        </w:rPr>
        <w:t xml:space="preserve">” and that “the rise of global capital markets </w:t>
      </w:r>
      <w:r w:rsidRPr="0079303D">
        <w:rPr>
          <w:rStyle w:val="StyleUnderline"/>
        </w:rPr>
        <w:t xml:space="preserve">creates a </w:t>
      </w:r>
      <w:r w:rsidRPr="0079303D">
        <w:rPr>
          <w:rStyle w:val="Emphasis"/>
        </w:rPr>
        <w:t>new mechanism</w:t>
      </w:r>
      <w:r w:rsidRPr="0079303D">
        <w:rPr>
          <w:rStyle w:val="StyleUnderline"/>
        </w:rPr>
        <w:t xml:space="preserve"> for competition</w:t>
      </w:r>
      <w:r w:rsidRPr="0079303D">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79303D">
        <w:rPr>
          <w:rStyle w:val="Emphasis"/>
        </w:rPr>
        <w:t>flattened</w:t>
      </w:r>
      <w:r w:rsidRPr="0079303D">
        <w:rPr>
          <w:sz w:val="16"/>
        </w:rPr>
        <w:t xml:space="preserve"> many power differentials that existed in the world.</w:t>
      </w:r>
    </w:p>
    <w:p w14:paraId="49423CA2" w14:textId="77777777" w:rsidR="00AA6EAF" w:rsidRPr="005C3743" w:rsidRDefault="00AA6EAF" w:rsidP="00AA6EAF">
      <w:pPr>
        <w:rPr>
          <w:sz w:val="16"/>
        </w:rPr>
      </w:pPr>
    </w:p>
    <w:p w14:paraId="6771F963" w14:textId="77777777" w:rsidR="00AA6EAF" w:rsidRPr="00110601" w:rsidRDefault="00AA6EAF" w:rsidP="00AA6EAF">
      <w:pPr>
        <w:pStyle w:val="Heading4"/>
        <w:rPr>
          <w:rFonts w:asciiTheme="minorHAnsi" w:hAnsiTheme="minorHAnsi" w:cstheme="minorHAnsi"/>
        </w:rPr>
      </w:pPr>
      <w:r w:rsidRPr="00110601">
        <w:rPr>
          <w:rFonts w:asciiTheme="minorHAnsi" w:hAnsiTheme="minorHAnsi" w:cstheme="minorHAnsi"/>
        </w:rPr>
        <w:t xml:space="preserve">Capitalism </w:t>
      </w:r>
      <w:r w:rsidRPr="00110601">
        <w:rPr>
          <w:rFonts w:asciiTheme="minorHAnsi" w:hAnsiTheme="minorHAnsi" w:cstheme="minorHAnsi"/>
          <w:u w:val="single"/>
        </w:rPr>
        <w:t>prevents</w:t>
      </w:r>
      <w:r w:rsidRPr="00110601">
        <w:rPr>
          <w:rFonts w:asciiTheme="minorHAnsi" w:hAnsiTheme="minorHAnsi" w:cstheme="minorHAnsi"/>
        </w:rPr>
        <w:t xml:space="preserve"> conflict</w:t>
      </w:r>
      <w:r w:rsidRPr="00110601">
        <w:rPr>
          <w:rFonts w:asciiTheme="minorHAnsi" w:hAnsiTheme="minorHAnsi" w:cstheme="minorHAnsi"/>
          <w:b w:val="0"/>
        </w:rPr>
        <w:t>---interdependence</w:t>
      </w:r>
      <w:r>
        <w:rPr>
          <w:rFonts w:asciiTheme="minorHAnsi" w:hAnsiTheme="minorHAnsi" w:cstheme="minorHAnsi"/>
          <w:b w:val="0"/>
        </w:rPr>
        <w:t>.</w:t>
      </w:r>
    </w:p>
    <w:p w14:paraId="1A7946AD" w14:textId="77777777" w:rsidR="00AA6EAF" w:rsidRPr="00110601" w:rsidRDefault="00AA6EAF" w:rsidP="00AA6EAF">
      <w:pPr>
        <w:rPr>
          <w:rFonts w:asciiTheme="minorHAnsi" w:hAnsiTheme="minorHAnsi" w:cstheme="minorHAnsi"/>
        </w:rPr>
      </w:pPr>
      <w:r w:rsidRPr="00110601">
        <w:rPr>
          <w:rStyle w:val="Style13ptBold"/>
          <w:rFonts w:asciiTheme="minorHAnsi" w:hAnsiTheme="minorHAnsi" w:cstheme="minorHAnsi"/>
        </w:rPr>
        <w:t>Krugman 22</w:t>
      </w:r>
      <w:r>
        <w:rPr>
          <w:rFonts w:asciiTheme="minorHAnsi" w:hAnsiTheme="minorHAnsi" w:cstheme="minorHAnsi"/>
        </w:rPr>
        <w:t xml:space="preserve"> [Paul Krugman </w:t>
      </w:r>
      <w:r w:rsidRPr="00110601">
        <w:rPr>
          <w:rFonts w:asciiTheme="minorHAnsi" w:hAnsiTheme="minorHAnsi" w:cstheme="minorHAnsi"/>
        </w:rPr>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w:t>
      </w:r>
      <w:r>
        <w:rPr>
          <w:rFonts w:asciiTheme="minorHAnsi" w:hAnsiTheme="minorHAnsi" w:cstheme="minorHAnsi"/>
        </w:rPr>
        <w:t xml:space="preserve">, </w:t>
      </w:r>
      <w:r w:rsidRPr="00110601">
        <w:rPr>
          <w:rFonts w:asciiTheme="minorHAnsi" w:hAnsiTheme="minorHAnsi" w:cstheme="minorHAnsi"/>
        </w:rPr>
        <w:t>https://www.nytimes.com/2022/03/01/opinion/ukraine-russia-war-economy.html</w:t>
      </w:r>
      <w:r>
        <w:rPr>
          <w:rFonts w:asciiTheme="minorHAnsi" w:hAnsiTheme="minorHAnsi" w:cstheme="minorHAnsi"/>
        </w:rPr>
        <w:t>]</w:t>
      </w:r>
    </w:p>
    <w:p w14:paraId="39990A0E" w14:textId="77777777" w:rsidR="00AA6EAF" w:rsidRPr="00110601" w:rsidRDefault="00AA6EAF" w:rsidP="00AA6EAF">
      <w:pPr>
        <w:rPr>
          <w:rFonts w:asciiTheme="minorHAnsi" w:hAnsiTheme="minorHAnsi" w:cstheme="minorHAnsi"/>
          <w:sz w:val="16"/>
        </w:rPr>
      </w:pPr>
      <w:r w:rsidRPr="0067013C">
        <w:rPr>
          <w:rStyle w:val="StyleUnderline"/>
          <w:rFonts w:asciiTheme="minorHAnsi" w:hAnsiTheme="minorHAnsi" w:cstheme="minorHAnsi"/>
        </w:rPr>
        <w:t>The Ukrainian miracle may not last</w:t>
      </w:r>
      <w:r w:rsidRPr="0067013C">
        <w:rPr>
          <w:rFonts w:asciiTheme="minorHAnsi" w:hAnsiTheme="minorHAnsi" w:cstheme="minorHAnsi"/>
          <w:sz w:val="16"/>
        </w:rPr>
        <w:t xml:space="preserve">. Vladimir </w:t>
      </w:r>
      <w:r w:rsidRPr="0067013C">
        <w:rPr>
          <w:rStyle w:val="Emphasis"/>
          <w:rFonts w:asciiTheme="minorHAnsi" w:hAnsiTheme="minorHAnsi" w:cstheme="minorHAnsi"/>
        </w:rPr>
        <w:t>Putin</w:t>
      </w:r>
      <w:r w:rsidRPr="0067013C">
        <w:rPr>
          <w:rStyle w:val="StyleUnderline"/>
          <w:rFonts w:asciiTheme="minorHAnsi" w:hAnsiTheme="minorHAnsi" w:cstheme="minorHAnsi"/>
        </w:rPr>
        <w:t xml:space="preserve">’s attempt to win a quick victory on the </w:t>
      </w:r>
      <w:r w:rsidRPr="0067013C">
        <w:rPr>
          <w:rStyle w:val="Emphasis"/>
          <w:rFonts w:asciiTheme="minorHAnsi" w:hAnsiTheme="minorHAnsi" w:cstheme="minorHAnsi"/>
        </w:rPr>
        <w:t>cheap</w:t>
      </w:r>
      <w:r w:rsidRPr="0067013C">
        <w:rPr>
          <w:rFonts w:asciiTheme="minorHAnsi" w:hAnsiTheme="minorHAnsi" w:cstheme="minorHAnsi"/>
          <w:sz w:val="16"/>
        </w:rPr>
        <w:t xml:space="preserve">, seizing major cities with relatively light forces, </w:t>
      </w:r>
      <w:r w:rsidRPr="0067013C">
        <w:rPr>
          <w:rStyle w:val="StyleUnderline"/>
          <w:rFonts w:asciiTheme="minorHAnsi" w:hAnsiTheme="minorHAnsi" w:cstheme="minorHAnsi"/>
        </w:rPr>
        <w:t xml:space="preserve">has faced </w:t>
      </w:r>
      <w:r w:rsidRPr="0067013C">
        <w:rPr>
          <w:rStyle w:val="Emphasis"/>
          <w:rFonts w:asciiTheme="minorHAnsi" w:hAnsiTheme="minorHAnsi" w:cstheme="minorHAnsi"/>
        </w:rPr>
        <w:t>major resistance</w:t>
      </w:r>
      <w:r w:rsidRPr="0067013C">
        <w:rPr>
          <w:rFonts w:asciiTheme="minorHAnsi" w:hAnsiTheme="minorHAnsi" w:cstheme="minorHAnsi"/>
          <w:sz w:val="16"/>
        </w:rPr>
        <w:t xml:space="preserve">, but the tanks and big guns are moving up. And despite the incredible heroism of Ukraine’s people, </w:t>
      </w:r>
      <w:r w:rsidRPr="0067013C">
        <w:rPr>
          <w:rStyle w:val="StyleUnderline"/>
          <w:rFonts w:asciiTheme="minorHAnsi" w:hAnsiTheme="minorHAnsi" w:cstheme="minorHAnsi"/>
        </w:rPr>
        <w:t>it’s still</w:t>
      </w:r>
      <w:r w:rsidRPr="00110601">
        <w:rPr>
          <w:rStyle w:val="StyleUnderline"/>
          <w:rFonts w:asciiTheme="minorHAnsi" w:hAnsiTheme="minorHAnsi" w:cstheme="minorHAnsi"/>
        </w:rPr>
        <w:t xml:space="preserve"> more likely than not that the Russian flag will eventually be planted amid the rubble of Kyiv and Kharkiv</w:t>
      </w:r>
      <w:r w:rsidRPr="00110601">
        <w:rPr>
          <w:rFonts w:asciiTheme="minorHAnsi" w:hAnsiTheme="minorHAnsi" w:cstheme="minorHAnsi"/>
          <w:sz w:val="16"/>
        </w:rPr>
        <w:t xml:space="preserve">. But </w:t>
      </w:r>
      <w:r w:rsidRPr="00110601">
        <w:rPr>
          <w:rStyle w:val="StyleUnderline"/>
          <w:rFonts w:asciiTheme="minorHAnsi" w:hAnsiTheme="minorHAnsi" w:cstheme="minorHAnsi"/>
        </w:rPr>
        <w:t>even if that happens</w:t>
      </w:r>
      <w:r w:rsidRPr="00110601">
        <w:rPr>
          <w:rFonts w:asciiTheme="minorHAnsi" w:hAnsiTheme="minorHAnsi" w:cstheme="minorHAnsi"/>
          <w:sz w:val="16"/>
        </w:rPr>
        <w:t>,</w:t>
      </w:r>
      <w:r w:rsidRPr="00110601">
        <w:rPr>
          <w:rStyle w:val="StyleUnderline"/>
          <w:rFonts w:asciiTheme="minorHAnsi" w:hAnsiTheme="minorHAnsi" w:cstheme="minorHAnsi"/>
        </w:rPr>
        <w:t xml:space="preserve"> the </w:t>
      </w:r>
      <w:r w:rsidRPr="0061071F">
        <w:rPr>
          <w:rStyle w:val="Emphasis"/>
          <w:rFonts w:asciiTheme="minorHAnsi" w:hAnsiTheme="minorHAnsi" w:cstheme="minorHAnsi"/>
          <w:highlight w:val="cyan"/>
        </w:rPr>
        <w:t>Russia</w:t>
      </w:r>
      <w:r w:rsidRPr="00110601">
        <w:rPr>
          <w:rStyle w:val="StyleUnderline"/>
          <w:rFonts w:asciiTheme="minorHAnsi" w:hAnsiTheme="minorHAnsi" w:cstheme="minorHAnsi"/>
        </w:rPr>
        <w:t xml:space="preserve">n Federation </w:t>
      </w:r>
      <w:r w:rsidRPr="0061071F">
        <w:rPr>
          <w:rStyle w:val="StyleUnderline"/>
          <w:rFonts w:asciiTheme="minorHAnsi" w:hAnsiTheme="minorHAnsi" w:cstheme="minorHAnsi"/>
          <w:highlight w:val="cyan"/>
        </w:rPr>
        <w:t xml:space="preserve">will be left </w:t>
      </w:r>
      <w:r w:rsidRPr="0061071F">
        <w:rPr>
          <w:rStyle w:val="Emphasis"/>
          <w:rFonts w:asciiTheme="minorHAnsi" w:hAnsiTheme="minorHAnsi" w:cstheme="minorHAnsi"/>
          <w:highlight w:val="cyan"/>
        </w:rPr>
        <w:t>weaker</w:t>
      </w:r>
      <w:r w:rsidRPr="0061071F">
        <w:rPr>
          <w:rStyle w:val="StyleUnderline"/>
          <w:rFonts w:asciiTheme="minorHAnsi" w:hAnsiTheme="minorHAnsi" w:cstheme="minorHAnsi"/>
          <w:highlight w:val="cyan"/>
        </w:rPr>
        <w:t xml:space="preserve"> and </w:t>
      </w:r>
      <w:r w:rsidRPr="0061071F">
        <w:rPr>
          <w:rStyle w:val="Emphasis"/>
          <w:rFonts w:asciiTheme="minorHAnsi" w:hAnsiTheme="minorHAnsi" w:cstheme="minorHAnsi"/>
          <w:highlight w:val="cyan"/>
        </w:rPr>
        <w:t>poorer</w:t>
      </w:r>
      <w:r w:rsidRPr="00110601">
        <w:rPr>
          <w:rStyle w:val="StyleUnderline"/>
          <w:rFonts w:asciiTheme="minorHAnsi" w:hAnsiTheme="minorHAnsi" w:cstheme="minorHAnsi"/>
        </w:rPr>
        <w:t xml:space="preserve"> than it was before the invasion</w:t>
      </w:r>
      <w:r w:rsidRPr="00110601">
        <w:rPr>
          <w:rFonts w:asciiTheme="minorHAnsi" w:hAnsiTheme="minorHAnsi" w:cstheme="minorHAnsi"/>
          <w:sz w:val="16"/>
        </w:rPr>
        <w:t xml:space="preserve">. </w:t>
      </w:r>
      <w:r w:rsidRPr="0061071F">
        <w:rPr>
          <w:rStyle w:val="StyleUnderline"/>
          <w:rFonts w:asciiTheme="minorHAnsi" w:hAnsiTheme="minorHAnsi" w:cstheme="minorHAnsi"/>
          <w:highlight w:val="cyan"/>
        </w:rPr>
        <w:t xml:space="preserve">Conquest </w:t>
      </w:r>
      <w:r w:rsidRPr="0061071F">
        <w:rPr>
          <w:rStyle w:val="Emphasis"/>
          <w:rFonts w:asciiTheme="minorHAnsi" w:hAnsiTheme="minorHAnsi" w:cstheme="minorHAnsi"/>
          <w:highlight w:val="cyan"/>
        </w:rPr>
        <w:t>doesn’t</w:t>
      </w:r>
      <w:r w:rsidRPr="0061071F">
        <w:rPr>
          <w:rStyle w:val="StyleUnderline"/>
          <w:rFonts w:asciiTheme="minorHAnsi" w:hAnsiTheme="minorHAnsi" w:cstheme="minorHAnsi"/>
          <w:highlight w:val="cyan"/>
        </w:rPr>
        <w:t xml:space="preserve"> pay</w:t>
      </w:r>
      <w:r w:rsidRPr="00110601">
        <w:rPr>
          <w:rFonts w:asciiTheme="minorHAnsi" w:hAnsiTheme="minorHAnsi" w:cstheme="minorHAnsi"/>
          <w:sz w:val="16"/>
        </w:rPr>
        <w:t xml:space="preserve">. Why not? If you go back in history, </w:t>
      </w:r>
      <w:r w:rsidRPr="00110601">
        <w:rPr>
          <w:rStyle w:val="StyleUnderline"/>
          <w:rFonts w:asciiTheme="minorHAnsi" w:hAnsiTheme="minorHAnsi" w:cstheme="minorHAnsi"/>
        </w:rPr>
        <w:t xml:space="preserve">there are plenty of examples of powers that </w:t>
      </w:r>
      <w:r w:rsidRPr="00110601">
        <w:rPr>
          <w:rStyle w:val="Emphasis"/>
          <w:rFonts w:asciiTheme="minorHAnsi" w:hAnsiTheme="minorHAnsi" w:cstheme="minorHAnsi"/>
        </w:rPr>
        <w:t>enriched themselves</w:t>
      </w:r>
      <w:r w:rsidRPr="00110601">
        <w:rPr>
          <w:rStyle w:val="StyleUnderline"/>
          <w:rFonts w:asciiTheme="minorHAnsi" w:hAnsiTheme="minorHAnsi" w:cstheme="minorHAnsi"/>
        </w:rPr>
        <w:t xml:space="preserve"> through military prowess</w:t>
      </w:r>
      <w:r w:rsidRPr="00110601">
        <w:rPr>
          <w:rFonts w:asciiTheme="minorHAnsi" w:hAnsiTheme="minorHAnsi" w:cstheme="minorHAnsi"/>
          <w:sz w:val="16"/>
        </w:rPr>
        <w:t xml:space="preserve">. The Romans surely profited from the conquest of the Hellenistic world, as did Spain from the conquest of the Aztecs and the Incas. But </w:t>
      </w:r>
      <w:r w:rsidRPr="0061071F">
        <w:rPr>
          <w:rStyle w:val="StyleUnderline"/>
          <w:rFonts w:asciiTheme="minorHAnsi" w:hAnsiTheme="minorHAnsi" w:cstheme="minorHAnsi"/>
          <w:highlight w:val="cyan"/>
        </w:rPr>
        <w:t xml:space="preserve">the modern world is </w:t>
      </w:r>
      <w:r w:rsidRPr="0061071F">
        <w:rPr>
          <w:rStyle w:val="Emphasis"/>
          <w:rFonts w:asciiTheme="minorHAnsi" w:hAnsiTheme="minorHAnsi" w:cstheme="minorHAnsi"/>
          <w:highlight w:val="cyan"/>
        </w:rPr>
        <w:t>different</w:t>
      </w:r>
      <w:r w:rsidRPr="00110601">
        <w:rPr>
          <w:rFonts w:asciiTheme="minorHAnsi" w:hAnsiTheme="minorHAnsi" w:cstheme="minorHAnsi"/>
          <w:sz w:val="16"/>
        </w:rPr>
        <w:t xml:space="preserve"> — where by “modern,” I mean at least the past century and a half. </w:t>
      </w:r>
      <w:r w:rsidRPr="00110601">
        <w:rPr>
          <w:rStyle w:val="StyleUnderline"/>
          <w:rFonts w:asciiTheme="minorHAnsi" w:hAnsiTheme="minorHAnsi" w:cstheme="minorHAnsi"/>
        </w:rPr>
        <w:t xml:space="preserve">The British author </w:t>
      </w:r>
      <w:r w:rsidRPr="00110601">
        <w:rPr>
          <w:rStyle w:val="Emphasis"/>
          <w:rFonts w:asciiTheme="minorHAnsi" w:hAnsiTheme="minorHAnsi" w:cstheme="minorHAnsi"/>
        </w:rPr>
        <w:t>Norman Angell</w:t>
      </w:r>
      <w:r w:rsidRPr="00110601">
        <w:rPr>
          <w:rStyle w:val="StyleUnderline"/>
          <w:rFonts w:asciiTheme="minorHAnsi" w:hAnsiTheme="minorHAnsi" w:cstheme="minorHAnsi"/>
        </w:rPr>
        <w:t xml:space="preserve"> published his</w:t>
      </w:r>
      <w:r w:rsidRPr="00110601">
        <w:rPr>
          <w:rFonts w:asciiTheme="minorHAnsi" w:hAnsiTheme="minorHAnsi" w:cstheme="minorHAnsi"/>
          <w:sz w:val="16"/>
        </w:rPr>
        <w:t xml:space="preserve"> famous tract “</w:t>
      </w:r>
      <w:r w:rsidRPr="00110601">
        <w:rPr>
          <w:rStyle w:val="Emphasis"/>
          <w:rFonts w:asciiTheme="minorHAnsi" w:hAnsiTheme="minorHAnsi" w:cstheme="minorHAnsi"/>
        </w:rPr>
        <w:t>The Great Illusion</w:t>
      </w:r>
      <w:r w:rsidRPr="00110601">
        <w:rPr>
          <w:rFonts w:asciiTheme="minorHAnsi" w:hAnsiTheme="minorHAnsi" w:cstheme="minorHAnsi"/>
          <w:sz w:val="16"/>
        </w:rPr>
        <w:t xml:space="preserve">” in 1909, </w:t>
      </w:r>
      <w:r w:rsidRPr="00110601">
        <w:rPr>
          <w:rStyle w:val="StyleUnderline"/>
          <w:rFonts w:asciiTheme="minorHAnsi" w:hAnsiTheme="minorHAnsi" w:cstheme="minorHAnsi"/>
        </w:rPr>
        <w:t>arguing that war had become obsolete</w:t>
      </w:r>
      <w:r w:rsidRPr="00110601">
        <w:rPr>
          <w:rFonts w:asciiTheme="minorHAnsi" w:hAnsiTheme="minorHAnsi" w:cstheme="minorHAnsi"/>
          <w:sz w:val="16"/>
        </w:rPr>
        <w:t xml:space="preserve">. His book was widely misinterpreted as saying that war could no longer happen, a proposition proved horribly wrong over the next two generations. What Angell actually said was that even the </w:t>
      </w:r>
      <w:r w:rsidRPr="0061071F">
        <w:rPr>
          <w:rStyle w:val="StyleUnderline"/>
          <w:rFonts w:asciiTheme="minorHAnsi" w:hAnsiTheme="minorHAnsi" w:cstheme="minorHAnsi"/>
          <w:highlight w:val="cyan"/>
        </w:rPr>
        <w:t>victors in war</w:t>
      </w:r>
      <w:r w:rsidRPr="00110601">
        <w:rPr>
          <w:rStyle w:val="StyleUnderline"/>
          <w:rFonts w:asciiTheme="minorHAnsi" w:hAnsiTheme="minorHAnsi" w:cstheme="minorHAnsi"/>
        </w:rPr>
        <w:t xml:space="preserve"> could </w:t>
      </w:r>
      <w:r w:rsidRPr="0061071F">
        <w:rPr>
          <w:rStyle w:val="StyleUnderline"/>
          <w:rFonts w:asciiTheme="minorHAnsi" w:hAnsiTheme="minorHAnsi" w:cstheme="minorHAnsi"/>
          <w:highlight w:val="cyan"/>
        </w:rPr>
        <w:t>no longer derive</w:t>
      </w:r>
      <w:r w:rsidRPr="00110601">
        <w:rPr>
          <w:rStyle w:val="StyleUnderline"/>
          <w:rFonts w:asciiTheme="minorHAnsi" w:hAnsiTheme="minorHAnsi" w:cstheme="minorHAnsi"/>
        </w:rPr>
        <w:t xml:space="preserve"> any </w:t>
      </w:r>
      <w:r w:rsidRPr="0061071F">
        <w:rPr>
          <w:rStyle w:val="Emphasis"/>
          <w:rFonts w:asciiTheme="minorHAnsi" w:hAnsiTheme="minorHAnsi" w:cstheme="minorHAnsi"/>
          <w:highlight w:val="cyan"/>
        </w:rPr>
        <w:t>profit</w:t>
      </w:r>
      <w:r w:rsidRPr="0061071F">
        <w:rPr>
          <w:rStyle w:val="StyleUnderline"/>
          <w:rFonts w:asciiTheme="minorHAnsi" w:hAnsiTheme="minorHAnsi" w:cstheme="minorHAnsi"/>
          <w:highlight w:val="cyan"/>
        </w:rPr>
        <w:t xml:space="preserve"> from</w:t>
      </w:r>
      <w:r w:rsidRPr="00110601">
        <w:rPr>
          <w:rStyle w:val="StyleUnderline"/>
          <w:rFonts w:asciiTheme="minorHAnsi" w:hAnsiTheme="minorHAnsi" w:cstheme="minorHAnsi"/>
        </w:rPr>
        <w:t xml:space="preserve"> their </w:t>
      </w:r>
      <w:r w:rsidRPr="0061071F">
        <w:rPr>
          <w:rStyle w:val="Emphasis"/>
          <w:rFonts w:asciiTheme="minorHAnsi" w:hAnsiTheme="minorHAnsi" w:cstheme="minorHAnsi"/>
          <w:highlight w:val="cyan"/>
        </w:rPr>
        <w:t>success</w:t>
      </w:r>
      <w:r w:rsidRPr="00110601">
        <w:rPr>
          <w:rFonts w:asciiTheme="minorHAnsi" w:hAnsiTheme="minorHAnsi" w:cstheme="minorHAnsi"/>
          <w:sz w:val="16"/>
        </w:rPr>
        <w:t xml:space="preserve">. And he was surely right about that. </w:t>
      </w:r>
      <w:r w:rsidRPr="00110601">
        <w:rPr>
          <w:rStyle w:val="StyleUnderline"/>
          <w:rFonts w:asciiTheme="minorHAnsi" w:hAnsiTheme="minorHAnsi" w:cstheme="minorHAnsi"/>
        </w:rPr>
        <w:t>We’re</w:t>
      </w:r>
      <w:r w:rsidRPr="00110601">
        <w:rPr>
          <w:rFonts w:asciiTheme="minorHAnsi" w:hAnsiTheme="minorHAnsi" w:cstheme="minorHAnsi"/>
          <w:sz w:val="16"/>
        </w:rPr>
        <w:t xml:space="preserve"> all </w:t>
      </w:r>
      <w:r w:rsidRPr="00110601">
        <w:rPr>
          <w:rStyle w:val="StyleUnderline"/>
          <w:rFonts w:asciiTheme="minorHAnsi" w:hAnsiTheme="minorHAnsi" w:cstheme="minorHAnsi"/>
        </w:rPr>
        <w:t>thankful</w:t>
      </w:r>
      <w:r w:rsidRPr="00110601">
        <w:rPr>
          <w:rFonts w:asciiTheme="minorHAnsi" w:hAnsiTheme="minorHAnsi" w:cstheme="minorHAnsi"/>
          <w:sz w:val="16"/>
        </w:rPr>
        <w:t xml:space="preserve"> that </w:t>
      </w:r>
      <w:r w:rsidRPr="00110601">
        <w:rPr>
          <w:rStyle w:val="StyleUnderline"/>
          <w:rFonts w:asciiTheme="minorHAnsi" w:hAnsiTheme="minorHAnsi" w:cstheme="minorHAnsi"/>
        </w:rPr>
        <w:t>the Allies prevailed in World War II</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but Britain emerged as a </w:t>
      </w:r>
      <w:r w:rsidRPr="00110601">
        <w:rPr>
          <w:rStyle w:val="Emphasis"/>
          <w:rFonts w:asciiTheme="minorHAnsi" w:hAnsiTheme="minorHAnsi" w:cstheme="minorHAnsi"/>
        </w:rPr>
        <w:t>diminished power</w:t>
      </w:r>
      <w:r w:rsidRPr="00110601">
        <w:rPr>
          <w:rStyle w:val="StyleUnderline"/>
          <w:rFonts w:asciiTheme="minorHAnsi" w:hAnsiTheme="minorHAnsi" w:cstheme="minorHAnsi"/>
        </w:rPr>
        <w:t>, suffering through years of austerity</w:t>
      </w:r>
      <w:r w:rsidRPr="00110601">
        <w:rPr>
          <w:rFonts w:asciiTheme="minorHAnsi" w:hAnsiTheme="minorHAnsi" w:cstheme="minorHAnsi"/>
          <w:sz w:val="16"/>
        </w:rPr>
        <w:t xml:space="preserve"> as it struggled to overcome a shortage of foreign exchange. </w:t>
      </w:r>
      <w:r w:rsidRPr="00110601">
        <w:rPr>
          <w:rStyle w:val="StyleUnderline"/>
          <w:rFonts w:asciiTheme="minorHAnsi" w:hAnsiTheme="minorHAnsi" w:cstheme="minorHAnsi"/>
        </w:rPr>
        <w:t xml:space="preserve">Even the </w:t>
      </w:r>
      <w:r w:rsidRPr="00110601">
        <w:rPr>
          <w:rStyle w:val="Emphasis"/>
          <w:rFonts w:asciiTheme="minorHAnsi" w:hAnsiTheme="minorHAnsi" w:cstheme="minorHAnsi"/>
        </w:rPr>
        <w:t>U</w:t>
      </w:r>
      <w:r w:rsidRPr="00110601">
        <w:rPr>
          <w:rStyle w:val="StyleUnderline"/>
          <w:rFonts w:asciiTheme="minorHAnsi" w:hAnsiTheme="minorHAnsi" w:cstheme="minorHAnsi"/>
        </w:rPr>
        <w:t xml:space="preserve">nited </w:t>
      </w:r>
      <w:r w:rsidRPr="00110601">
        <w:rPr>
          <w:rStyle w:val="Emphasis"/>
          <w:rFonts w:asciiTheme="minorHAnsi" w:hAnsiTheme="minorHAnsi" w:cstheme="minorHAnsi"/>
        </w:rPr>
        <w:t>S</w:t>
      </w:r>
      <w:r w:rsidRPr="00110601">
        <w:rPr>
          <w:rStyle w:val="StyleUnderline"/>
          <w:rFonts w:asciiTheme="minorHAnsi" w:hAnsiTheme="minorHAnsi" w:cstheme="minorHAnsi"/>
        </w:rPr>
        <w:t xml:space="preserve">tates had a harder </w:t>
      </w:r>
      <w:r w:rsidRPr="00110601">
        <w:rPr>
          <w:rStyle w:val="Emphasis"/>
          <w:rFonts w:asciiTheme="minorHAnsi" w:hAnsiTheme="minorHAnsi" w:cstheme="minorHAnsi"/>
        </w:rPr>
        <w:t>postwar adjustment</w:t>
      </w:r>
      <w:r w:rsidRPr="00110601">
        <w:rPr>
          <w:rStyle w:val="StyleUnderline"/>
          <w:rFonts w:asciiTheme="minorHAnsi" w:hAnsiTheme="minorHAnsi" w:cstheme="minorHAnsi"/>
        </w:rPr>
        <w:t xml:space="preserve"> than many realize</w:t>
      </w:r>
      <w:r w:rsidRPr="00110601">
        <w:rPr>
          <w:rFonts w:asciiTheme="minorHAnsi" w:hAnsiTheme="minorHAnsi" w:cstheme="minorHAnsi"/>
          <w:sz w:val="16"/>
        </w:rPr>
        <w:t xml:space="preserve">, </w:t>
      </w:r>
      <w:r w:rsidRPr="00110601">
        <w:rPr>
          <w:rStyle w:val="StyleUnderline"/>
          <w:rFonts w:asciiTheme="minorHAnsi" w:hAnsiTheme="minorHAnsi" w:cstheme="minorHAnsi"/>
        </w:rPr>
        <w:t>experiencing</w:t>
      </w:r>
      <w:r w:rsidRPr="00110601">
        <w:rPr>
          <w:rFonts w:asciiTheme="minorHAnsi" w:hAnsiTheme="minorHAnsi" w:cstheme="minorHAnsi"/>
          <w:sz w:val="16"/>
        </w:rPr>
        <w:t xml:space="preserve"> a bout of price increases that for a time pushed </w:t>
      </w:r>
      <w:r w:rsidRPr="00110601">
        <w:rPr>
          <w:rStyle w:val="StyleUnderline"/>
          <w:rFonts w:asciiTheme="minorHAnsi" w:hAnsiTheme="minorHAnsi" w:cstheme="minorHAnsi"/>
        </w:rPr>
        <w:t>inflation above 20 percent</w:t>
      </w:r>
      <w:r w:rsidRPr="00110601">
        <w:rPr>
          <w:rFonts w:asciiTheme="minorHAnsi" w:hAnsiTheme="minorHAnsi" w:cstheme="minorHAnsi"/>
          <w:sz w:val="16"/>
        </w:rPr>
        <w:t xml:space="preserve">. And conversely, even </w:t>
      </w:r>
      <w:r w:rsidRPr="00110601">
        <w:rPr>
          <w:rStyle w:val="StyleUnderline"/>
          <w:rFonts w:asciiTheme="minorHAnsi" w:hAnsiTheme="minorHAnsi" w:cstheme="minorHAnsi"/>
        </w:rPr>
        <w:t>utter defeat didn’t prevent Germany and Japan from eventually achieving unprecedented prosperity</w:t>
      </w:r>
      <w:r w:rsidRPr="00110601">
        <w:rPr>
          <w:rFonts w:asciiTheme="minorHAnsi" w:hAnsiTheme="minorHAnsi" w:cstheme="minorHAnsi"/>
          <w:sz w:val="16"/>
        </w:rPr>
        <w:t xml:space="preserve">. </w:t>
      </w:r>
      <w:r w:rsidRPr="00110601">
        <w:rPr>
          <w:rStyle w:val="StyleUnderline"/>
          <w:rFonts w:asciiTheme="minorHAnsi" w:hAnsiTheme="minorHAnsi" w:cstheme="minorHAnsi"/>
        </w:rPr>
        <w:t>Why and when did conquest become unprofitable</w:t>
      </w:r>
      <w:r w:rsidRPr="00110601">
        <w:rPr>
          <w:rFonts w:asciiTheme="minorHAnsi" w:hAnsiTheme="minorHAnsi" w:cstheme="minorHAnsi"/>
          <w:sz w:val="16"/>
        </w:rPr>
        <w:t xml:space="preserve">? Angell argued that </w:t>
      </w:r>
      <w:r w:rsidRPr="0061071F">
        <w:rPr>
          <w:rStyle w:val="StyleUnderline"/>
          <w:rFonts w:asciiTheme="minorHAnsi" w:hAnsiTheme="minorHAnsi" w:cstheme="minorHAnsi"/>
          <w:highlight w:val="cyan"/>
        </w:rPr>
        <w:t>everything changed with</w:t>
      </w:r>
      <w:r w:rsidRPr="00110601">
        <w:rPr>
          <w:rStyle w:val="StyleUnderline"/>
          <w:rFonts w:asciiTheme="minorHAnsi" w:hAnsiTheme="minorHAnsi" w:cstheme="minorHAnsi"/>
        </w:rPr>
        <w:t xml:space="preserve"> the </w:t>
      </w:r>
      <w:r w:rsidRPr="0061071F">
        <w:rPr>
          <w:rStyle w:val="StyleUnderline"/>
          <w:rFonts w:asciiTheme="minorHAnsi" w:hAnsiTheme="minorHAnsi" w:cstheme="minorHAnsi"/>
          <w:highlight w:val="cyan"/>
        </w:rPr>
        <w:t>rise of</w:t>
      </w:r>
      <w:r w:rsidRPr="00110601">
        <w:rPr>
          <w:rStyle w:val="StyleUnderline"/>
          <w:rFonts w:asciiTheme="minorHAnsi" w:hAnsiTheme="minorHAnsi" w:cstheme="minorHAnsi"/>
        </w:rPr>
        <w:t xml:space="preserve"> a “</w:t>
      </w:r>
      <w:r w:rsidRPr="0061071F">
        <w:rPr>
          <w:rStyle w:val="Emphasis"/>
          <w:rFonts w:asciiTheme="minorHAnsi" w:hAnsiTheme="minorHAnsi" w:cstheme="minorHAnsi"/>
          <w:highlight w:val="cyan"/>
        </w:rPr>
        <w:t>vital interdependence</w:t>
      </w:r>
      <w:r w:rsidRPr="00110601">
        <w:rPr>
          <w:rStyle w:val="StyleUnderline"/>
          <w:rFonts w:asciiTheme="minorHAnsi" w:hAnsiTheme="minorHAnsi" w:cstheme="minorHAnsi"/>
        </w:rPr>
        <w:t>” among nations</w:t>
      </w:r>
      <w:r w:rsidRPr="00110601">
        <w:rPr>
          <w:rFonts w:asciiTheme="minorHAnsi" w:hAnsiTheme="minorHAnsi" w:cstheme="minorHAnsi"/>
          <w:sz w:val="16"/>
        </w:rPr>
        <w:t>, “</w:t>
      </w:r>
      <w:r w:rsidRPr="00110601">
        <w:rPr>
          <w:rStyle w:val="StyleUnderline"/>
          <w:rFonts w:asciiTheme="minorHAnsi" w:hAnsiTheme="minorHAnsi" w:cstheme="minorHAnsi"/>
        </w:rPr>
        <w:t>cutting</w:t>
      </w:r>
      <w:r w:rsidRPr="00110601">
        <w:rPr>
          <w:rFonts w:asciiTheme="minorHAnsi" w:hAnsiTheme="minorHAnsi" w:cstheme="minorHAnsi"/>
          <w:sz w:val="16"/>
        </w:rPr>
        <w:t xml:space="preserve"> athwart </w:t>
      </w:r>
      <w:r w:rsidRPr="00110601">
        <w:rPr>
          <w:rStyle w:val="Emphasis"/>
          <w:rFonts w:asciiTheme="minorHAnsi" w:hAnsiTheme="minorHAnsi" w:cstheme="minorHAnsi"/>
        </w:rPr>
        <w:t>international frontiers</w:t>
      </w:r>
      <w:r w:rsidRPr="00110601">
        <w:rPr>
          <w:rFonts w:asciiTheme="minorHAnsi" w:hAnsiTheme="minorHAnsi" w:cstheme="minorHAns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3F237F32" w14:textId="77777777" w:rsidR="00AA6EAF" w:rsidRPr="00110601" w:rsidRDefault="00AA6EAF" w:rsidP="00AA6EAF">
      <w:pPr>
        <w:rPr>
          <w:rFonts w:asciiTheme="minorHAnsi" w:hAnsiTheme="minorHAnsi" w:cstheme="minorHAnsi"/>
        </w:rPr>
      </w:pPr>
      <w:r w:rsidRPr="00110601">
        <w:rPr>
          <w:rFonts w:asciiTheme="minorHAnsi" w:hAnsiTheme="minorHAnsi" w:cstheme="minorHAnsi"/>
          <w:noProof/>
        </w:rPr>
        <w:drawing>
          <wp:inline distT="0" distB="0" distL="0" distR="0" wp14:anchorId="6ED3005E" wp14:editId="2FC20AAA">
            <wp:extent cx="4368800" cy="3088943"/>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0075" cy="3089845"/>
                    </a:xfrm>
                    <a:prstGeom prst="rect">
                      <a:avLst/>
                    </a:prstGeom>
                    <a:noFill/>
                    <a:ln>
                      <a:noFill/>
                    </a:ln>
                  </pic:spPr>
                </pic:pic>
              </a:graphicData>
            </a:graphic>
          </wp:inline>
        </w:drawing>
      </w:r>
    </w:p>
    <w:p w14:paraId="4FD37F46" w14:textId="77777777" w:rsidR="00AA6EAF" w:rsidRPr="00B5068E" w:rsidRDefault="00AA6EAF" w:rsidP="00AA6EAF">
      <w:pPr>
        <w:rPr>
          <w:rFonts w:asciiTheme="minorHAnsi" w:hAnsiTheme="minorHAnsi" w:cstheme="minorHAnsi"/>
          <w:sz w:val="16"/>
        </w:rPr>
      </w:pPr>
      <w:r w:rsidRPr="00110601">
        <w:rPr>
          <w:rStyle w:val="StyleUnderline"/>
          <w:rFonts w:asciiTheme="minorHAnsi" w:hAnsiTheme="minorHAnsi" w:cstheme="minorHAnsi"/>
        </w:rPr>
        <w:t>In</w:t>
      </w:r>
      <w:r w:rsidRPr="00110601">
        <w:rPr>
          <w:rFonts w:asciiTheme="minorHAnsi" w:hAnsiTheme="minorHAnsi" w:cstheme="minorHAnsi"/>
          <w:sz w:val="16"/>
        </w:rPr>
        <w:t xml:space="preserve"> such </w:t>
      </w:r>
      <w:r w:rsidRPr="00110601">
        <w:rPr>
          <w:rStyle w:val="StyleUnderline"/>
          <w:rFonts w:asciiTheme="minorHAnsi" w:hAnsiTheme="minorHAnsi" w:cstheme="minorHAnsi"/>
        </w:rPr>
        <w:t>a global economy</w:t>
      </w:r>
      <w:r w:rsidRPr="00110601">
        <w:rPr>
          <w:rFonts w:asciiTheme="minorHAnsi" w:hAnsiTheme="minorHAnsi" w:cstheme="minorHAnsi"/>
          <w:sz w:val="16"/>
        </w:rPr>
        <w:t xml:space="preserve">, </w:t>
      </w:r>
      <w:r w:rsidRPr="00110601">
        <w:rPr>
          <w:rStyle w:val="StyleUnderline"/>
          <w:rFonts w:asciiTheme="minorHAnsi" w:hAnsiTheme="minorHAnsi" w:cstheme="minorHAnsi"/>
        </w:rPr>
        <w:t>it’s hard to conquer another country without cutting that country</w:t>
      </w:r>
      <w:r w:rsidRPr="00110601">
        <w:rPr>
          <w:rFonts w:asciiTheme="minorHAnsi" w:hAnsiTheme="minorHAnsi" w:cstheme="minorHAnsi"/>
          <w:sz w:val="16"/>
        </w:rPr>
        <w:t xml:space="preserve"> — and yourself — </w:t>
      </w:r>
      <w:r w:rsidRPr="00110601">
        <w:rPr>
          <w:rStyle w:val="StyleUnderline"/>
          <w:rFonts w:asciiTheme="minorHAnsi" w:hAnsiTheme="minorHAnsi" w:cstheme="minorHAnsi"/>
        </w:rPr>
        <w:t>off from the international division of labor</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not to mention the international financial system, at </w:t>
      </w:r>
      <w:r w:rsidRPr="00110601">
        <w:rPr>
          <w:rStyle w:val="Emphasis"/>
          <w:rFonts w:asciiTheme="minorHAnsi" w:hAnsiTheme="minorHAnsi" w:cstheme="minorHAnsi"/>
        </w:rPr>
        <w:t>great cost</w:t>
      </w:r>
      <w:r w:rsidRPr="00110601">
        <w:rPr>
          <w:rFonts w:asciiTheme="minorHAnsi" w:hAnsiTheme="minorHAnsi" w:cstheme="minorHAnsi"/>
          <w:sz w:val="16"/>
        </w:rPr>
        <w:t xml:space="preserve">. </w:t>
      </w:r>
      <w:r w:rsidRPr="00110601">
        <w:rPr>
          <w:rStyle w:val="StyleUnderline"/>
          <w:rFonts w:asciiTheme="minorHAnsi" w:hAnsiTheme="minorHAnsi" w:cstheme="minorHAnsi"/>
        </w:rPr>
        <w:t>We can see that</w:t>
      </w:r>
      <w:r w:rsidRPr="00110601">
        <w:rPr>
          <w:rFonts w:asciiTheme="minorHAnsi" w:hAnsiTheme="minorHAnsi" w:cstheme="minorHAnsi"/>
          <w:sz w:val="16"/>
        </w:rPr>
        <w:t xml:space="preserve"> dynamic </w:t>
      </w:r>
      <w:r w:rsidRPr="00110601">
        <w:rPr>
          <w:rStyle w:val="StyleUnderline"/>
          <w:rFonts w:asciiTheme="minorHAnsi" w:hAnsiTheme="minorHAnsi" w:cstheme="minorHAnsi"/>
        </w:rPr>
        <w:t>happening to Russia</w:t>
      </w:r>
      <w:r w:rsidRPr="00110601">
        <w:rPr>
          <w:rFonts w:asciiTheme="minorHAnsi" w:hAnsiTheme="minorHAnsi" w:cstheme="minorHAnsi"/>
          <w:sz w:val="16"/>
        </w:rPr>
        <w:t xml:space="preserve"> as we speak. Angell also emphasized the limits to confiscation in a modern economy: </w:t>
      </w:r>
      <w:r w:rsidRPr="0061071F">
        <w:rPr>
          <w:rStyle w:val="StyleUnderline"/>
          <w:rFonts w:asciiTheme="minorHAnsi" w:hAnsiTheme="minorHAnsi" w:cstheme="minorHAnsi"/>
          <w:highlight w:val="cyan"/>
        </w:rPr>
        <w:t>You can’t just seize</w:t>
      </w:r>
      <w:r w:rsidRPr="00110601">
        <w:rPr>
          <w:rFonts w:asciiTheme="minorHAnsi" w:hAnsiTheme="minorHAnsi" w:cstheme="minorHAnsi"/>
          <w:sz w:val="16"/>
        </w:rPr>
        <w:t xml:space="preserve"> industrial </w:t>
      </w:r>
      <w:r w:rsidRPr="0061071F">
        <w:rPr>
          <w:rStyle w:val="StyleUnderline"/>
          <w:rFonts w:asciiTheme="minorHAnsi" w:hAnsiTheme="minorHAnsi" w:cstheme="minorHAnsi"/>
          <w:highlight w:val="cyan"/>
        </w:rPr>
        <w:t>assets the way</w:t>
      </w:r>
      <w:r w:rsidRPr="00110601">
        <w:rPr>
          <w:rStyle w:val="StyleUnderline"/>
          <w:rFonts w:asciiTheme="minorHAnsi" w:hAnsiTheme="minorHAnsi" w:cstheme="minorHAnsi"/>
        </w:rPr>
        <w:t xml:space="preserve"> preindustrial </w:t>
      </w:r>
      <w:r w:rsidRPr="0061071F">
        <w:rPr>
          <w:rStyle w:val="StyleUnderline"/>
          <w:rFonts w:asciiTheme="minorHAnsi" w:hAnsiTheme="minorHAnsi" w:cstheme="minorHAnsi"/>
          <w:highlight w:val="cyan"/>
        </w:rPr>
        <w:t xml:space="preserve">conquerors could </w:t>
      </w:r>
      <w:r w:rsidRPr="0061071F">
        <w:rPr>
          <w:rStyle w:val="Emphasis"/>
          <w:rFonts w:asciiTheme="minorHAnsi" w:hAnsiTheme="minorHAnsi" w:cstheme="minorHAnsi"/>
          <w:highlight w:val="cyan"/>
        </w:rPr>
        <w:t>seize land</w:t>
      </w:r>
      <w:r w:rsidRPr="00110601">
        <w:rPr>
          <w:rFonts w:asciiTheme="minorHAnsi" w:hAnsiTheme="minorHAnsi" w:cstheme="minorHAnsi"/>
          <w:sz w:val="16"/>
        </w:rPr>
        <w:t xml:space="preserve">, </w:t>
      </w:r>
      <w:r w:rsidRPr="00110601">
        <w:rPr>
          <w:rStyle w:val="StyleUnderline"/>
          <w:rFonts w:asciiTheme="minorHAnsi" w:hAnsiTheme="minorHAnsi" w:cstheme="minorHAnsi"/>
        </w:rPr>
        <w:t>because arbitrary confiscation destroys the incentives and sense of security an advanced society needs to stay productive</w:t>
      </w:r>
      <w:r w:rsidRPr="00110601">
        <w:rPr>
          <w:rFonts w:asciiTheme="minorHAnsi" w:hAnsiTheme="minorHAnsi" w:cstheme="minorHAns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61071F">
        <w:rPr>
          <w:rStyle w:val="StyleUnderline"/>
          <w:rFonts w:asciiTheme="minorHAnsi" w:hAnsiTheme="minorHAnsi" w:cstheme="minorHAnsi"/>
          <w:highlight w:val="cyan"/>
        </w:rPr>
        <w:t>modern war uses</w:t>
      </w:r>
      <w:r w:rsidRPr="00110601">
        <w:rPr>
          <w:rStyle w:val="StyleUnderline"/>
          <w:rFonts w:asciiTheme="minorHAnsi" w:hAnsiTheme="minorHAnsi" w:cstheme="minorHAnsi"/>
        </w:rPr>
        <w:t xml:space="preserve"> an incredible amount of </w:t>
      </w:r>
      <w:r w:rsidRPr="0061071F">
        <w:rPr>
          <w:rStyle w:val="Emphasis"/>
          <w:rFonts w:asciiTheme="minorHAnsi" w:hAnsiTheme="minorHAnsi" w:cstheme="minorHAnsi"/>
          <w:highlight w:val="cyan"/>
        </w:rPr>
        <w:t>resources</w:t>
      </w:r>
      <w:r w:rsidRPr="00110601">
        <w:rPr>
          <w:rFonts w:asciiTheme="minorHAnsi" w:hAnsiTheme="minorHAnsi" w:cstheme="minorHAnsi"/>
          <w:sz w:val="16"/>
        </w:rPr>
        <w:t xml:space="preserve">. </w:t>
      </w:r>
      <w:r w:rsidRPr="00110601">
        <w:rPr>
          <w:rStyle w:val="Emphasis"/>
          <w:rFonts w:asciiTheme="minorHAnsi" w:hAnsiTheme="minorHAnsi" w:cstheme="minorHAnsi"/>
        </w:rPr>
        <w:t>Pre-modern armies</w:t>
      </w:r>
      <w:r w:rsidRPr="00110601">
        <w:rPr>
          <w:rStyle w:val="StyleUnderline"/>
          <w:rFonts w:asciiTheme="minorHAnsi" w:hAnsiTheme="minorHAnsi" w:cstheme="minorHAnsi"/>
        </w:rPr>
        <w:t xml:space="preserve"> used limited amounts of ammunition and could</w:t>
      </w:r>
      <w:r w:rsidRPr="00110601">
        <w:rPr>
          <w:rFonts w:asciiTheme="minorHAnsi" w:hAnsiTheme="minorHAnsi" w:cstheme="minorHAnsi"/>
          <w:sz w:val="16"/>
        </w:rPr>
        <w:t xml:space="preserve">, to some extent, </w:t>
      </w:r>
      <w:r w:rsidRPr="00110601">
        <w:rPr>
          <w:rStyle w:val="StyleUnderline"/>
          <w:rFonts w:asciiTheme="minorHAnsi" w:hAnsiTheme="minorHAnsi" w:cstheme="minorHAnsi"/>
        </w:rPr>
        <w:t>live off the land</w:t>
      </w:r>
      <w:r w:rsidRPr="00110601">
        <w:rPr>
          <w:rFonts w:asciiTheme="minorHAnsi" w:hAnsiTheme="minorHAnsi" w:cstheme="minorHAnsi"/>
          <w:sz w:val="16"/>
        </w:rPr>
        <w:t xml:space="preserve">. As late as 1864, Union General William Tecumseh Sherman could cut loose from his supply lines and march across Georgia carrying only 20 days’ worth of rations. But </w:t>
      </w:r>
      <w:r w:rsidRPr="00110601">
        <w:rPr>
          <w:rStyle w:val="StyleUnderline"/>
          <w:rFonts w:asciiTheme="minorHAnsi" w:hAnsiTheme="minorHAnsi" w:cstheme="minorHAnsi"/>
        </w:rPr>
        <w:t xml:space="preserve">modern armies </w:t>
      </w:r>
      <w:r w:rsidRPr="0061071F">
        <w:rPr>
          <w:rStyle w:val="StyleUnderline"/>
          <w:rFonts w:asciiTheme="minorHAnsi" w:hAnsiTheme="minorHAnsi" w:cstheme="minorHAnsi"/>
          <w:highlight w:val="cyan"/>
        </w:rPr>
        <w:t>require</w:t>
      </w:r>
      <w:r w:rsidRPr="00110601">
        <w:rPr>
          <w:rStyle w:val="StyleUnderline"/>
          <w:rFonts w:asciiTheme="minorHAnsi" w:hAnsiTheme="minorHAnsi" w:cstheme="minorHAnsi"/>
        </w:rPr>
        <w:t xml:space="preserve"> huge amounts of </w:t>
      </w:r>
      <w:r w:rsidRPr="0061071F">
        <w:rPr>
          <w:rStyle w:val="Emphasis"/>
          <w:rFonts w:asciiTheme="minorHAnsi" w:hAnsiTheme="minorHAnsi" w:cstheme="minorHAnsi"/>
          <w:highlight w:val="cyan"/>
        </w:rPr>
        <w:t>ammunition</w:t>
      </w:r>
      <w:r w:rsidRPr="00110601">
        <w:rPr>
          <w:rFonts w:asciiTheme="minorHAnsi" w:hAnsiTheme="minorHAnsi" w:cstheme="minorHAnsi"/>
          <w:sz w:val="16"/>
        </w:rPr>
        <w:t xml:space="preserve">, </w:t>
      </w:r>
      <w:r w:rsidRPr="0061071F">
        <w:rPr>
          <w:rStyle w:val="Emphasis"/>
          <w:rFonts w:asciiTheme="minorHAnsi" w:hAnsiTheme="minorHAnsi" w:cstheme="minorHAnsi"/>
          <w:highlight w:val="cyan"/>
        </w:rPr>
        <w:t>replacement parts</w:t>
      </w:r>
      <w:r w:rsidRPr="00110601">
        <w:rPr>
          <w:rFonts w:asciiTheme="minorHAnsi" w:hAnsiTheme="minorHAnsi" w:cstheme="minorHAnsi"/>
          <w:sz w:val="16"/>
        </w:rPr>
        <w:t xml:space="preserve"> </w:t>
      </w:r>
      <w:r w:rsidRPr="0061071F">
        <w:rPr>
          <w:rStyle w:val="StyleUnderline"/>
          <w:rFonts w:asciiTheme="minorHAnsi" w:hAnsiTheme="minorHAnsi" w:cstheme="minorHAnsi"/>
          <w:highlight w:val="cyan"/>
        </w:rPr>
        <w:t>and</w:t>
      </w:r>
      <w:r w:rsidRPr="00110601">
        <w:rPr>
          <w:rFonts w:asciiTheme="minorHAnsi" w:hAnsiTheme="minorHAnsi" w:cstheme="minorHAnsi"/>
          <w:sz w:val="16"/>
        </w:rPr>
        <w:t xml:space="preserve">, above all, </w:t>
      </w:r>
      <w:r w:rsidRPr="0061071F">
        <w:rPr>
          <w:rStyle w:val="Emphasis"/>
          <w:rFonts w:asciiTheme="minorHAnsi" w:hAnsiTheme="minorHAnsi" w:cstheme="minorHAnsi"/>
          <w:highlight w:val="cyan"/>
        </w:rPr>
        <w:t>fuel</w:t>
      </w:r>
      <w:r w:rsidRPr="00110601">
        <w:rPr>
          <w:rStyle w:val="StyleUnderline"/>
          <w:rFonts w:asciiTheme="minorHAnsi" w:hAnsiTheme="minorHAnsi" w:cstheme="minorHAnsi"/>
        </w:rPr>
        <w:t xml:space="preserve"> for their vehicles</w:t>
      </w:r>
      <w:r w:rsidRPr="00110601">
        <w:rPr>
          <w:rFonts w:asciiTheme="minorHAnsi" w:hAnsiTheme="minorHAnsi" w:cstheme="minorHAns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110601">
        <w:rPr>
          <w:rStyle w:val="StyleUnderline"/>
          <w:rFonts w:asciiTheme="minorHAnsi" w:hAnsiTheme="minorHAnsi" w:cstheme="minorHAnsi"/>
        </w:rPr>
        <w:t>conquest, even if successful</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is </w:t>
      </w:r>
      <w:r w:rsidRPr="00110601">
        <w:rPr>
          <w:rStyle w:val="Emphasis"/>
          <w:rFonts w:asciiTheme="minorHAnsi" w:hAnsiTheme="minorHAnsi" w:cstheme="minorHAnsi"/>
        </w:rPr>
        <w:t>extremely expensive</w:t>
      </w:r>
      <w:r w:rsidRPr="00110601">
        <w:rPr>
          <w:rFonts w:asciiTheme="minorHAnsi" w:hAnsiTheme="minorHAnsi" w:cstheme="minorHAnsi"/>
          <w:sz w:val="16"/>
        </w:rPr>
        <w:t xml:space="preserve">, </w:t>
      </w:r>
      <w:r w:rsidRPr="00110601">
        <w:rPr>
          <w:rStyle w:val="StyleUnderline"/>
          <w:rFonts w:asciiTheme="minorHAnsi" w:hAnsiTheme="minorHAnsi" w:cstheme="minorHAnsi"/>
        </w:rPr>
        <w:t>making it even less likely that it can ever pay</w:t>
      </w:r>
      <w:r w:rsidRPr="00110601">
        <w:rPr>
          <w:rFonts w:asciiTheme="minorHAnsi" w:hAnsiTheme="minorHAnsi" w:cstheme="minorHAnsi"/>
          <w:sz w:val="16"/>
        </w:rPr>
        <w:t xml:space="preserve">. Second, </w:t>
      </w:r>
      <w:r w:rsidRPr="00110601">
        <w:rPr>
          <w:rStyle w:val="StyleUnderline"/>
          <w:rFonts w:asciiTheme="minorHAnsi" w:hAnsiTheme="minorHAnsi" w:cstheme="minorHAnsi"/>
        </w:rPr>
        <w:t xml:space="preserve">we now live in a world of </w:t>
      </w:r>
      <w:r w:rsidRPr="00110601">
        <w:rPr>
          <w:rStyle w:val="Emphasis"/>
          <w:rFonts w:asciiTheme="minorHAnsi" w:hAnsiTheme="minorHAnsi" w:cstheme="minorHAnsi"/>
        </w:rPr>
        <w:t>passionate nationalism</w:t>
      </w:r>
      <w:r w:rsidRPr="00110601">
        <w:rPr>
          <w:rFonts w:asciiTheme="minorHAnsi" w:hAnsiTheme="minorHAnsi" w:cstheme="minorHAnsi"/>
          <w:sz w:val="16"/>
        </w:rPr>
        <w:t xml:space="preserve">. </w:t>
      </w:r>
      <w:r w:rsidRPr="00110601">
        <w:rPr>
          <w:rStyle w:val="StyleUnderline"/>
          <w:rFonts w:asciiTheme="minorHAnsi" w:hAnsiTheme="minorHAnsi" w:cstheme="minorHAnsi"/>
        </w:rPr>
        <w:t>Ancient and medieval peasants probably didn’t care who was exploiting them</w:t>
      </w:r>
      <w:r w:rsidRPr="00110601">
        <w:rPr>
          <w:rFonts w:asciiTheme="minorHAnsi" w:hAnsiTheme="minorHAnsi" w:cstheme="minorHAnsi"/>
          <w:sz w:val="16"/>
        </w:rPr>
        <w:t xml:space="preserve">; </w:t>
      </w:r>
      <w:r w:rsidRPr="00110601">
        <w:rPr>
          <w:rStyle w:val="Emphasis"/>
          <w:rFonts w:asciiTheme="minorHAnsi" w:hAnsiTheme="minorHAnsi" w:cstheme="minorHAnsi"/>
        </w:rPr>
        <w:t>modern workers</w:t>
      </w:r>
      <w:r w:rsidRPr="00110601">
        <w:rPr>
          <w:rFonts w:asciiTheme="minorHAnsi" w:hAnsiTheme="minorHAnsi" w:cstheme="minorHAnsi"/>
          <w:sz w:val="16"/>
        </w:rPr>
        <w:t xml:space="preserve"> </w:t>
      </w:r>
      <w:r w:rsidRPr="00110601">
        <w:rPr>
          <w:rStyle w:val="StyleUnderline"/>
          <w:rFonts w:asciiTheme="minorHAnsi" w:hAnsiTheme="minorHAnsi" w:cstheme="minorHAnsi"/>
        </w:rPr>
        <w:t>do</w:t>
      </w:r>
      <w:r w:rsidRPr="00110601">
        <w:rPr>
          <w:rFonts w:asciiTheme="minorHAnsi" w:hAnsiTheme="minorHAnsi" w:cstheme="minorHAnsi"/>
          <w:sz w:val="16"/>
        </w:rPr>
        <w:t xml:space="preserve">. </w:t>
      </w:r>
      <w:r w:rsidRPr="00110601">
        <w:rPr>
          <w:rStyle w:val="StyleUnderline"/>
          <w:rFonts w:asciiTheme="minorHAnsi" w:hAnsiTheme="minorHAnsi" w:cstheme="minorHAnsi"/>
        </w:rPr>
        <w:t>Putin’s attempt to seize Ukraine appears to be predicated not just on his belief that there is no</w:t>
      </w:r>
      <w:r w:rsidRPr="00110601">
        <w:rPr>
          <w:rFonts w:asciiTheme="minorHAnsi" w:hAnsiTheme="minorHAnsi" w:cstheme="minorHAnsi"/>
          <w:sz w:val="16"/>
        </w:rPr>
        <w:t xml:space="preserve"> such thing as a </w:t>
      </w:r>
      <w:r w:rsidRPr="00110601">
        <w:rPr>
          <w:rStyle w:val="StyleUnderline"/>
          <w:rFonts w:asciiTheme="minorHAnsi" w:hAnsiTheme="minorHAnsi" w:cstheme="minorHAnsi"/>
        </w:rPr>
        <w:t>Ukrainian nation</w:t>
      </w:r>
      <w:r w:rsidRPr="00110601">
        <w:rPr>
          <w:rFonts w:asciiTheme="minorHAnsi" w:hAnsiTheme="minorHAnsi" w:cstheme="minorHAnsi"/>
          <w:sz w:val="16"/>
        </w:rPr>
        <w:t xml:space="preserve">, </w:t>
      </w:r>
      <w:r w:rsidRPr="00110601">
        <w:rPr>
          <w:rStyle w:val="StyleUnderline"/>
          <w:rFonts w:asciiTheme="minorHAnsi" w:hAnsiTheme="minorHAnsi" w:cstheme="minorHAnsi"/>
        </w:rPr>
        <w:t>but also on the assumption that the Ukrainians</w:t>
      </w:r>
      <w:r w:rsidRPr="00110601">
        <w:rPr>
          <w:rFonts w:asciiTheme="minorHAnsi" w:hAnsiTheme="minorHAnsi" w:cstheme="minorHAnsi"/>
          <w:sz w:val="16"/>
        </w:rPr>
        <w:t xml:space="preserve"> themselves </w:t>
      </w:r>
      <w:r w:rsidRPr="00110601">
        <w:rPr>
          <w:rStyle w:val="StyleUnderline"/>
          <w:rFonts w:asciiTheme="minorHAnsi" w:hAnsiTheme="minorHAnsi" w:cstheme="minorHAnsi"/>
        </w:rPr>
        <w:t>can be persuaded to consider themselves Russians</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That seems very </w:t>
      </w:r>
      <w:r w:rsidRPr="00110601">
        <w:rPr>
          <w:rStyle w:val="Emphasis"/>
          <w:rFonts w:asciiTheme="minorHAnsi" w:hAnsiTheme="minorHAnsi" w:cstheme="minorHAnsi"/>
        </w:rPr>
        <w:t>unlikely</w:t>
      </w:r>
      <w:r w:rsidRPr="00110601">
        <w:rPr>
          <w:rFonts w:asciiTheme="minorHAnsi" w:hAnsiTheme="minorHAnsi" w:cstheme="minorHAnsi"/>
          <w:sz w:val="16"/>
        </w:rPr>
        <w:t xml:space="preserve"> to happen, so even if Kyiv and other major cities fall, Russia will find itself spending years trying to hold down a hostile population. So </w:t>
      </w:r>
      <w:r w:rsidRPr="0061071F">
        <w:rPr>
          <w:rStyle w:val="StyleUnderline"/>
          <w:rFonts w:asciiTheme="minorHAnsi" w:hAnsiTheme="minorHAnsi" w:cstheme="minorHAnsi"/>
          <w:highlight w:val="cyan"/>
        </w:rPr>
        <w:t xml:space="preserve">conquest is a </w:t>
      </w:r>
      <w:r w:rsidRPr="0061071F">
        <w:rPr>
          <w:rStyle w:val="Emphasis"/>
          <w:rFonts w:asciiTheme="minorHAnsi" w:hAnsiTheme="minorHAnsi" w:cstheme="minorHAnsi"/>
          <w:highlight w:val="cyan"/>
        </w:rPr>
        <w:t>losing proposition</w:t>
      </w:r>
      <w:r w:rsidRPr="00110601">
        <w:rPr>
          <w:rFonts w:asciiTheme="minorHAnsi" w:hAnsiTheme="minorHAnsi" w:cstheme="minorHAnsi"/>
          <w:sz w:val="16"/>
        </w:rPr>
        <w:t xml:space="preserve">. This has been true for at least a century and a half; it has been obvious to anyone willing to look at the facts for more than a century. </w:t>
      </w:r>
      <w:r w:rsidRPr="00110601">
        <w:rPr>
          <w:rStyle w:val="StyleUnderline"/>
          <w:rFonts w:asciiTheme="minorHAnsi" w:hAnsiTheme="minorHAnsi" w:cstheme="minorHAnsi"/>
        </w:rPr>
        <w:t xml:space="preserve">Unfortunately, there are still </w:t>
      </w:r>
      <w:r w:rsidRPr="00110601">
        <w:rPr>
          <w:rStyle w:val="Emphasis"/>
          <w:rFonts w:asciiTheme="minorHAnsi" w:hAnsiTheme="minorHAnsi" w:cstheme="minorHAnsi"/>
        </w:rPr>
        <w:t>madmen</w:t>
      </w:r>
      <w:r w:rsidRPr="00110601">
        <w:rPr>
          <w:rStyle w:val="StyleUnderline"/>
          <w:rFonts w:asciiTheme="minorHAnsi" w:hAnsiTheme="minorHAnsi" w:cstheme="minorHAnsi"/>
        </w:rPr>
        <w:t xml:space="preserve"> and fanatics who refuse to believe this</w:t>
      </w:r>
      <w:r w:rsidRPr="00110601">
        <w:rPr>
          <w:rFonts w:asciiTheme="minorHAnsi" w:hAnsiTheme="minorHAnsi" w:cstheme="minorHAnsi"/>
          <w:sz w:val="16"/>
        </w:rPr>
        <w:t xml:space="preserve"> — and </w:t>
      </w:r>
      <w:r w:rsidRPr="00110601">
        <w:rPr>
          <w:rStyle w:val="StyleUnderline"/>
          <w:rFonts w:asciiTheme="minorHAnsi" w:hAnsiTheme="minorHAnsi" w:cstheme="minorHAnsi"/>
        </w:rPr>
        <w:t>some of them control nations and armies.</w:t>
      </w:r>
      <w:r w:rsidRPr="00110601">
        <w:rPr>
          <w:rFonts w:asciiTheme="minorHAnsi" w:hAnsiTheme="minorHAnsi" w:cstheme="minorHAnsi"/>
          <w:sz w:val="16"/>
        </w:rPr>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7FC67FA9" w14:textId="77777777" w:rsidR="00AA6EAF" w:rsidRDefault="00AA6EAF" w:rsidP="00AA6EAF">
      <w:pPr>
        <w:pStyle w:val="Heading3"/>
      </w:pPr>
      <w:r>
        <w:t>AT: Trump---Sust---1AR</w:t>
      </w:r>
    </w:p>
    <w:p w14:paraId="5B6DAE71" w14:textId="77777777" w:rsidR="00AA6EAF" w:rsidRPr="00FC3820" w:rsidRDefault="00AA6EAF" w:rsidP="00AA6EAF">
      <w:pPr>
        <w:pStyle w:val="Heading4"/>
      </w:pPr>
      <w:bookmarkStart w:id="13" w:name="_Hlk212977839"/>
      <w:bookmarkEnd w:id="12"/>
      <w:r>
        <w:t>2---</w:t>
      </w:r>
      <w:r w:rsidRPr="00FC3820">
        <w:rPr>
          <w:u w:val="single"/>
        </w:rPr>
        <w:t>EKC</w:t>
      </w:r>
      <w:r>
        <w:t xml:space="preserve">---It’s </w:t>
      </w:r>
      <w:r>
        <w:rPr>
          <w:u w:val="single"/>
        </w:rPr>
        <w:t>empirically confirmed</w:t>
      </w:r>
      <w:r>
        <w:t xml:space="preserve"> by the </w:t>
      </w:r>
      <w:r>
        <w:rPr>
          <w:u w:val="single"/>
        </w:rPr>
        <w:t>newest studies</w:t>
      </w:r>
    </w:p>
    <w:p w14:paraId="19CA130C" w14:textId="77777777" w:rsidR="00AA6EAF" w:rsidRDefault="00AA6EAF" w:rsidP="00AA6EAF">
      <w:r w:rsidRPr="00581589">
        <w:rPr>
          <w:b/>
          <w:bCs/>
          <w:sz w:val="26"/>
          <w:szCs w:val="26"/>
        </w:rPr>
        <w:t>Wang et al. 25</w:t>
      </w:r>
      <w:r>
        <w:t xml:space="preserve"> [Qiang, Yujie Zhang, Rongrong Li, </w:t>
      </w:r>
      <w:r w:rsidRPr="00581589">
        <w:t>China University of Petroleum</w:t>
      </w:r>
      <w:r>
        <w:t xml:space="preserve">; 2025; “Achieving Sustainable Development: Bridging Economic Growth and Environmental Resilience Through EKC and LCC”; Sustainable Development, </w:t>
      </w:r>
      <w:r w:rsidRPr="00581589">
        <w:t>https://doi.org/10.1002/sd.3528</w:t>
      </w:r>
      <w:r>
        <w:t xml:space="preserve"> Bwitkov]</w:t>
      </w:r>
    </w:p>
    <w:p w14:paraId="78497FB5" w14:textId="77777777" w:rsidR="00AA6EAF" w:rsidRPr="00FC3820" w:rsidRDefault="00AA6EAF" w:rsidP="00AA6EAF">
      <w:pPr>
        <w:rPr>
          <w:sz w:val="16"/>
        </w:rPr>
      </w:pPr>
      <w:r w:rsidRPr="00FC3820">
        <w:rPr>
          <w:sz w:val="16"/>
        </w:rPr>
        <w:t xml:space="preserve">This study analyzed </w:t>
      </w:r>
      <w:r w:rsidRPr="00FC3820">
        <w:rPr>
          <w:rStyle w:val="StyleUnderline"/>
          <w:highlight w:val="cyan"/>
        </w:rPr>
        <w:t>data from</w:t>
      </w:r>
      <w:r w:rsidRPr="00FC3820">
        <w:rPr>
          <w:rStyle w:val="StyleUnderline"/>
        </w:rPr>
        <w:t xml:space="preserve"> </w:t>
      </w:r>
      <w:r w:rsidRPr="00FC3820">
        <w:rPr>
          <w:rStyle w:val="Emphasis"/>
          <w:highlight w:val="cyan"/>
        </w:rPr>
        <w:t>146 countries</w:t>
      </w:r>
      <w:r w:rsidRPr="00FC3820">
        <w:rPr>
          <w:sz w:val="16"/>
        </w:rPr>
        <w:t xml:space="preserve"> from 1990 to 2022, integrating the EKC and the LCC. By applying the PMG-ARDL, it deeply explored the long-run and short-run impacts of factors such as renewable energy, technological innovation, trade openness, and population aging on carbon emissions and LCF. The subsequent conclusions were reached: first, both the </w:t>
      </w:r>
      <w:r w:rsidRPr="00FC3820">
        <w:rPr>
          <w:rStyle w:val="Emphasis"/>
          <w:highlight w:val="cyan"/>
        </w:rPr>
        <w:t>EKC</w:t>
      </w:r>
      <w:r w:rsidRPr="00FC3820">
        <w:rPr>
          <w:rStyle w:val="StyleUnderline"/>
        </w:rPr>
        <w:t xml:space="preserve"> hypothesis</w:t>
      </w:r>
      <w:r w:rsidRPr="00FC3820">
        <w:rPr>
          <w:sz w:val="16"/>
        </w:rPr>
        <w:t xml:space="preserve"> and the LCC hypothesis were </w:t>
      </w:r>
      <w:r w:rsidRPr="00FC3820">
        <w:rPr>
          <w:rStyle w:val="Emphasis"/>
          <w:highlight w:val="cyan"/>
        </w:rPr>
        <w:t>strongly supported</w:t>
      </w:r>
      <w:r w:rsidRPr="00FC3820">
        <w:rPr>
          <w:sz w:val="16"/>
        </w:rPr>
        <w:t xml:space="preserve">, </w:t>
      </w:r>
      <w:r w:rsidRPr="00FC3820">
        <w:rPr>
          <w:rStyle w:val="StyleUnderline"/>
          <w:highlight w:val="cyan"/>
        </w:rPr>
        <w:t>regardless of</w:t>
      </w:r>
      <w:r w:rsidRPr="00FC3820">
        <w:rPr>
          <w:sz w:val="16"/>
        </w:rPr>
        <w:t xml:space="preserve"> whether </w:t>
      </w:r>
      <w:r w:rsidRPr="00FC3820">
        <w:rPr>
          <w:rStyle w:val="Emphasis"/>
        </w:rPr>
        <w:t xml:space="preserve">other </w:t>
      </w:r>
      <w:r w:rsidRPr="00FC3820">
        <w:rPr>
          <w:rStyle w:val="Emphasis"/>
          <w:highlight w:val="cyan"/>
        </w:rPr>
        <w:t>variables</w:t>
      </w:r>
      <w:r w:rsidRPr="00FC3820">
        <w:rPr>
          <w:sz w:val="16"/>
        </w:rPr>
        <w:t xml:space="preserve"> were included. Specifically, a prototypical </w:t>
      </w:r>
      <w:r w:rsidRPr="00FC3820">
        <w:rPr>
          <w:rStyle w:val="Emphasis"/>
          <w:highlight w:val="cyan"/>
        </w:rPr>
        <w:t>inverted U</w:t>
      </w:r>
      <w:r w:rsidRPr="00FC3820">
        <w:rPr>
          <w:rStyle w:val="StyleUnderline"/>
        </w:rPr>
        <w:t xml:space="preserve">-shaped </w:t>
      </w:r>
      <w:r w:rsidRPr="00FC3820">
        <w:rPr>
          <w:rStyle w:val="StyleUnderline"/>
          <w:highlight w:val="cyan"/>
        </w:rPr>
        <w:t>curve</w:t>
      </w:r>
      <w:r w:rsidRPr="00FC3820">
        <w:rPr>
          <w:sz w:val="16"/>
        </w:rPr>
        <w:t xml:space="preserve"> relationship </w:t>
      </w:r>
      <w:r w:rsidRPr="00FC3820">
        <w:rPr>
          <w:rStyle w:val="Emphasis"/>
        </w:rPr>
        <w:t xml:space="preserve">manifests </w:t>
      </w:r>
      <w:r w:rsidRPr="00FC3820">
        <w:rPr>
          <w:rStyle w:val="Emphasis"/>
          <w:highlight w:val="cyan"/>
        </w:rPr>
        <w:t>between</w:t>
      </w:r>
      <w:r w:rsidRPr="00FC3820">
        <w:rPr>
          <w:rStyle w:val="StyleUnderline"/>
        </w:rPr>
        <w:t xml:space="preserve"> per capita </w:t>
      </w:r>
      <w:r w:rsidRPr="00FC3820">
        <w:rPr>
          <w:rStyle w:val="Emphasis"/>
          <w:highlight w:val="cyan"/>
        </w:rPr>
        <w:t>GDP</w:t>
      </w:r>
      <w:r w:rsidRPr="00FC3820">
        <w:rPr>
          <w:rStyle w:val="StyleUnderline"/>
        </w:rPr>
        <w:t xml:space="preserve"> </w:t>
      </w:r>
      <w:r w:rsidRPr="00FC3820">
        <w:rPr>
          <w:rStyle w:val="StyleUnderline"/>
          <w:highlight w:val="cyan"/>
        </w:rPr>
        <w:t>and</w:t>
      </w:r>
      <w:r w:rsidRPr="00FC3820">
        <w:rPr>
          <w:sz w:val="16"/>
        </w:rPr>
        <w:t xml:space="preserve"> carbon </w:t>
      </w:r>
      <w:r w:rsidRPr="00FC3820">
        <w:rPr>
          <w:rStyle w:val="Emphasis"/>
          <w:highlight w:val="cyan"/>
        </w:rPr>
        <w:t>emissions</w:t>
      </w:r>
      <w:r w:rsidRPr="00FC3820">
        <w:rPr>
          <w:sz w:val="16"/>
        </w:rPr>
        <w:t xml:space="preserve">. This implies that during the initial phase of economic development, carbon emissions incrementally rise in tandem with the growth of per capita GDP. However, </w:t>
      </w:r>
      <w:r w:rsidRPr="00FC3820">
        <w:rPr>
          <w:rStyle w:val="StyleUnderline"/>
        </w:rPr>
        <w:t xml:space="preserve">when per capita GDP reaches </w:t>
      </w:r>
      <w:r w:rsidRPr="00FC3820">
        <w:rPr>
          <w:rStyle w:val="StyleUnderline"/>
          <w:highlight w:val="cyan"/>
        </w:rPr>
        <w:t>a</w:t>
      </w:r>
      <w:r w:rsidRPr="00FC3820">
        <w:rPr>
          <w:rStyle w:val="StyleUnderline"/>
        </w:rPr>
        <w:t xml:space="preserve"> </w:t>
      </w:r>
      <w:r w:rsidRPr="00FC3820">
        <w:rPr>
          <w:rStyle w:val="Emphasis"/>
          <w:highlight w:val="cyan"/>
        </w:rPr>
        <w:t>certain level</w:t>
      </w:r>
      <w:r w:rsidRPr="00FC3820">
        <w:rPr>
          <w:sz w:val="16"/>
        </w:rPr>
        <w:t xml:space="preserve"> (approximately $9239.99, the inflection point of the EKC), carbon </w:t>
      </w:r>
      <w:r w:rsidRPr="00FC3820">
        <w:rPr>
          <w:rStyle w:val="StyleUnderline"/>
          <w:highlight w:val="cyan"/>
        </w:rPr>
        <w:t>emissions</w:t>
      </w:r>
      <w:r w:rsidRPr="00FC3820">
        <w:rPr>
          <w:rStyle w:val="StyleUnderline"/>
        </w:rPr>
        <w:t xml:space="preserve"> will</w:t>
      </w:r>
      <w:r w:rsidRPr="00FC3820">
        <w:rPr>
          <w:sz w:val="16"/>
        </w:rPr>
        <w:t xml:space="preserve"> gradually </w:t>
      </w:r>
      <w:r w:rsidRPr="00FC3820">
        <w:rPr>
          <w:rStyle w:val="Emphasis"/>
          <w:highlight w:val="cyan"/>
        </w:rPr>
        <w:t>decrease</w:t>
      </w:r>
      <w:r w:rsidRPr="00FC3820">
        <w:rPr>
          <w:rStyle w:val="StyleUnderline"/>
        </w:rPr>
        <w:t xml:space="preserve"> </w:t>
      </w:r>
      <w:r w:rsidRPr="00FC3820">
        <w:rPr>
          <w:rStyle w:val="StyleUnderline"/>
          <w:highlight w:val="cyan"/>
        </w:rPr>
        <w:t>with</w:t>
      </w:r>
      <w:r w:rsidRPr="00FC3820">
        <w:rPr>
          <w:rStyle w:val="StyleUnderline"/>
        </w:rPr>
        <w:t xml:space="preserve"> further </w:t>
      </w:r>
      <w:r w:rsidRPr="00FC3820">
        <w:rPr>
          <w:rStyle w:val="Emphasis"/>
          <w:highlight w:val="cyan"/>
        </w:rPr>
        <w:t>economic development</w:t>
      </w:r>
      <w:r w:rsidRPr="00FC3820">
        <w:rPr>
          <w:sz w:val="16"/>
        </w:rPr>
        <w:t>. There exists a U-shaped curve correlation between per capita GDP and the LCF. This indicates that, across various stages of economic development, the LCF initially experiences a decline and subsequently undergoes an upward trend. In addition, according to the results of the FMOLS model, the first-order lag term of per capita GDP has a significant positive impact on current-period carbon emissions, which can increase current-period carbon emissions and delay the time when carbon emissions reach their peak.</w:t>
      </w:r>
    </w:p>
    <w:p w14:paraId="36B5467B" w14:textId="77777777" w:rsidR="00AA6EAF" w:rsidRPr="00A337D3" w:rsidRDefault="00AA6EAF" w:rsidP="00AA6EAF">
      <w:pPr>
        <w:keepNext/>
        <w:keepLines/>
        <w:spacing w:before="40" w:after="0"/>
        <w:outlineLvl w:val="3"/>
        <w:rPr>
          <w:rFonts w:eastAsia="DengXian Light"/>
          <w:b/>
          <w:iCs/>
          <w:sz w:val="26"/>
        </w:rPr>
      </w:pPr>
      <w:r>
        <w:rPr>
          <w:rFonts w:eastAsia="DengXian Light"/>
          <w:b/>
          <w:iCs/>
          <w:sz w:val="26"/>
        </w:rPr>
        <w:t xml:space="preserve">3---TIMEFRAME---It’s </w:t>
      </w:r>
      <w:r>
        <w:rPr>
          <w:rFonts w:eastAsia="DengXian Light"/>
          <w:b/>
          <w:iCs/>
          <w:sz w:val="26"/>
          <w:u w:val="single"/>
        </w:rPr>
        <w:t>happening now</w:t>
      </w:r>
      <w:r>
        <w:rPr>
          <w:rFonts w:eastAsia="DengXian Light"/>
          <w:b/>
          <w:iCs/>
          <w:sz w:val="26"/>
        </w:rPr>
        <w:t>---No offshoring</w:t>
      </w:r>
    </w:p>
    <w:p w14:paraId="635D9CBF" w14:textId="77777777" w:rsidR="00AA6EAF" w:rsidRPr="007E75FA" w:rsidRDefault="00AA6EAF" w:rsidP="00AA6EAF">
      <w:pPr>
        <w:rPr>
          <w:rFonts w:eastAsia="Aptos"/>
        </w:rPr>
      </w:pPr>
      <w:r w:rsidRPr="007E75FA">
        <w:rPr>
          <w:rFonts w:eastAsia="Aptos"/>
          <w:b/>
          <w:bCs/>
          <w:sz w:val="26"/>
        </w:rPr>
        <w:t>Hausfather 21</w:t>
      </w:r>
      <w:r w:rsidRPr="007E75FA">
        <w:rPr>
          <w:rFonts w:eastAsia="Aptos"/>
        </w:rPr>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195330D8" w14:textId="77777777" w:rsidR="00AA6EAF" w:rsidRPr="007E75FA" w:rsidRDefault="00AA6EAF" w:rsidP="00AA6EAF">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modelers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27857FB3" w14:textId="77777777" w:rsidR="00AA6EAF" w:rsidRPr="007E75FA" w:rsidRDefault="00AA6EAF" w:rsidP="00AA6EAF">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4780B677" w14:textId="77777777" w:rsidR="00AA6EAF" w:rsidRPr="007E75FA" w:rsidRDefault="00AA6EAF" w:rsidP="00AA6EAF">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2FE4D52A" w14:textId="77777777" w:rsidR="00AA6EAF" w:rsidRPr="007E75FA" w:rsidRDefault="00AA6EAF" w:rsidP="00AA6EAF">
      <w:pPr>
        <w:rPr>
          <w:rFonts w:eastAsia="Aptos"/>
          <w:sz w:val="14"/>
        </w:rPr>
      </w:pPr>
      <w:r w:rsidRPr="007E75FA">
        <w:rPr>
          <w:rFonts w:eastAsia="Aptos"/>
          <w:sz w:val="14"/>
        </w:rPr>
        <w:t xml:space="preserve">In recent years we have seen more and more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absolutely </w:t>
      </w:r>
      <w:r w:rsidRPr="00445944">
        <w:rPr>
          <w:rFonts w:eastAsia="Aptos"/>
          <w:highlight w:val="cyan"/>
          <w:u w:val="single"/>
        </w:rPr>
        <w:t>decoupled</w:t>
      </w:r>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78D26F3E" w14:textId="77777777" w:rsidR="00AA6EAF" w:rsidRPr="007E75FA" w:rsidRDefault="00AA6EAF" w:rsidP="00AA6EAF">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C028633" w14:textId="77777777" w:rsidR="00AA6EAF" w:rsidRPr="007E75FA" w:rsidRDefault="00AA6EAF" w:rsidP="00AA6EAF">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47E322ED" w14:textId="77777777" w:rsidR="00AA6EAF" w:rsidRDefault="00AA6EAF" w:rsidP="00AA6EAF">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the amount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actually </w:t>
      </w:r>
      <w:r w:rsidRPr="00445944">
        <w:rPr>
          <w:rFonts w:eastAsia="Aptos"/>
          <w:b/>
          <w:iCs/>
          <w:highlight w:val="cyan"/>
          <w:u w:val="single"/>
        </w:rPr>
        <w:t>declined</w:t>
      </w:r>
      <w:r w:rsidRPr="007E75FA">
        <w:rPr>
          <w:rFonts w:eastAsia="Aptos"/>
          <w:sz w:val="14"/>
        </w:rPr>
        <w:t xml:space="preserve"> </w:t>
      </w:r>
      <w:r w:rsidRPr="007E75FA">
        <w:rPr>
          <w:rFonts w:eastAsia="Aptos"/>
          <w:u w:val="single"/>
        </w:rPr>
        <w:t>over the past 15 years</w:t>
      </w:r>
      <w:r w:rsidRPr="007E75FA">
        <w:rPr>
          <w:rFonts w:eastAsia="Aptos"/>
          <w:sz w:val="14"/>
        </w:rPr>
        <w:t>.</w:t>
      </w:r>
    </w:p>
    <w:p w14:paraId="11168BB6" w14:textId="77777777" w:rsidR="00AA6EAF" w:rsidRDefault="00AA6EAF" w:rsidP="00AA6EAF">
      <w:pPr>
        <w:pStyle w:val="Heading4"/>
      </w:pPr>
      <w:bookmarkStart w:id="14" w:name="_Hlk212977862"/>
      <w:bookmarkEnd w:id="13"/>
      <w:r w:rsidRPr="00E45DC9">
        <w:rPr>
          <w:u w:val="single"/>
        </w:rPr>
        <w:t>State</w:t>
      </w:r>
      <w:r>
        <w:t xml:space="preserve"> &amp; </w:t>
      </w:r>
      <w:r w:rsidRPr="00E45DC9">
        <w:rPr>
          <w:u w:val="single"/>
        </w:rPr>
        <w:t>central bank</w:t>
      </w:r>
      <w:r>
        <w:t xml:space="preserve"> interventions cushion volatility.</w:t>
      </w:r>
    </w:p>
    <w:p w14:paraId="28FA7A3E" w14:textId="77777777" w:rsidR="00AA6EAF" w:rsidRPr="00D23562" w:rsidRDefault="00AA6EAF" w:rsidP="00AA6EAF">
      <w:r>
        <w:t xml:space="preserve">Cristoph </w:t>
      </w:r>
      <w:r w:rsidRPr="000D5CEF">
        <w:rPr>
          <w:rStyle w:val="Style13ptBold"/>
        </w:rPr>
        <w:t>Sorg 25</w:t>
      </w:r>
      <w:r>
        <w:t xml:space="preserve"> [is a social scientist at the Humboldt University of Berlin. In his PhD, he researched resistance to debt, combining political economy and social movement research.; </w:t>
      </w:r>
      <w:r w:rsidRPr="00D23562">
        <w:t>Sorg, Christoph. “Finance as a Form of Economic Planning.” </w:t>
      </w:r>
      <w:r w:rsidRPr="00D23562">
        <w:rPr>
          <w:i/>
          <w:iCs/>
        </w:rPr>
        <w:t>Competition &amp; Change</w:t>
      </w:r>
      <w:r w:rsidRPr="00D23562">
        <w:t>, vol. 29, no. 1, 1</w:t>
      </w:r>
      <w:r>
        <w:t>, 2025</w:t>
      </w:r>
      <w:r w:rsidRPr="00D23562">
        <w:t xml:space="preserve">, pp. 17–37, </w:t>
      </w:r>
      <w:hyperlink r:id="rId12" w:history="1">
        <w:r w:rsidRPr="00D23562">
          <w:rPr>
            <w:rStyle w:val="Hyperlink"/>
          </w:rPr>
          <w:t>https://doi.org/10.1177/10245294231217578</w:t>
        </w:r>
      </w:hyperlink>
      <w:r w:rsidRPr="00D23562">
        <w:t>.</w:t>
      </w:r>
      <w:r>
        <w:t xml:space="preserve"> Rinehart]</w:t>
      </w:r>
    </w:p>
    <w:p w14:paraId="2C306E0C" w14:textId="77777777" w:rsidR="00AA6EAF" w:rsidRPr="003E2C5D" w:rsidRDefault="00AA6EAF" w:rsidP="00AA6EAF">
      <w:pPr>
        <w:rPr>
          <w:sz w:val="12"/>
        </w:rPr>
      </w:pPr>
      <w:r w:rsidRPr="003E2C5D">
        <w:rPr>
          <w:sz w:val="12"/>
        </w:rPr>
        <w:t xml:space="preserve">Theorizing capitalist planning and the role of finance within it </w:t>
      </w:r>
      <w:r w:rsidRPr="000D5CEF">
        <w:rPr>
          <w:rStyle w:val="StyleUnderline"/>
        </w:rPr>
        <w:t>Capitalism as a social system is a</w:t>
      </w:r>
      <w:r w:rsidRPr="003E2C5D">
        <w:rPr>
          <w:sz w:val="12"/>
        </w:rPr>
        <w:t xml:space="preserve"> particular </w:t>
      </w:r>
      <w:r w:rsidRPr="000D5CEF">
        <w:rPr>
          <w:rStyle w:val="Emphasis"/>
        </w:rPr>
        <w:t>combination of planning and market</w:t>
      </w:r>
      <w:r w:rsidRPr="003E2C5D">
        <w:rPr>
          <w:sz w:val="12"/>
        </w:rPr>
        <w:t xml:space="preserve">. It </w:t>
      </w:r>
      <w:r w:rsidRPr="000D5CEF">
        <w:rPr>
          <w:rStyle w:val="StyleUnderline"/>
        </w:rPr>
        <w:t>combines direct ex ante allocation of resources within companies with the ex post valuation of commodities on a market</w:t>
      </w:r>
      <w:r w:rsidRPr="003E2C5D">
        <w:rPr>
          <w:sz w:val="12"/>
        </w:rPr>
        <w:t xml:space="preserve"> (Mandel 1986; Bensussan et al., 2022). However, the particular combination of the two varies according to space and time. Indeed, Mandel (1986) identified the “</w:t>
      </w:r>
      <w:r w:rsidRPr="000D5CEF">
        <w:rPr>
          <w:rStyle w:val="StyleUnderline"/>
        </w:rPr>
        <w:t>growing socialization of labour</w:t>
      </w:r>
      <w:r w:rsidRPr="003E2C5D">
        <w:rPr>
          <w:sz w:val="12"/>
        </w:rPr>
        <w:t xml:space="preserve">” </w:t>
      </w:r>
      <w:r w:rsidRPr="000D5CEF">
        <w:rPr>
          <w:rStyle w:val="StyleUnderline"/>
        </w:rPr>
        <w:t>as</w:t>
      </w:r>
      <w:r w:rsidRPr="003E2C5D">
        <w:rPr>
          <w:sz w:val="12"/>
        </w:rPr>
        <w:t xml:space="preserve"> </w:t>
      </w:r>
      <w:r w:rsidRPr="000D5CEF">
        <w:rPr>
          <w:rStyle w:val="StyleUnderline"/>
        </w:rPr>
        <w:t>the pivotal capitalist development since</w:t>
      </w:r>
      <w:r w:rsidRPr="003E2C5D">
        <w:rPr>
          <w:sz w:val="12"/>
        </w:rPr>
        <w:t xml:space="preserve"> the </w:t>
      </w:r>
      <w:r w:rsidRPr="000D5CEF">
        <w:rPr>
          <w:rStyle w:val="StyleUnderline"/>
        </w:rPr>
        <w:t>Industrial Revolution</w:t>
      </w:r>
      <w:r w:rsidRPr="003E2C5D">
        <w:rPr>
          <w:sz w:val="12"/>
        </w:rPr>
        <w:t xml:space="preserve">, </w:t>
      </w:r>
      <w:r w:rsidRPr="000D5CEF">
        <w:rPr>
          <w:rStyle w:val="StyleUnderline"/>
        </w:rPr>
        <w:t>precipitating</w:t>
      </w:r>
      <w:r w:rsidRPr="003E2C5D">
        <w:rPr>
          <w:sz w:val="12"/>
        </w:rPr>
        <w:t xml:space="preserve"> a “dramatic extension of the planned organization of work,” with </w:t>
      </w:r>
      <w:r w:rsidRPr="000D5CEF">
        <w:rPr>
          <w:rStyle w:val="StyleUnderline"/>
        </w:rPr>
        <w:t>transnational corporations planning the allocation of labor, resources, and machines across vast supply chains</w:t>
      </w:r>
      <w:r w:rsidRPr="003E2C5D">
        <w:rPr>
          <w:sz w:val="12"/>
        </w:rPr>
        <w:t>. Mandel was neither the only renowned economist to identify capitalism as “</w:t>
      </w:r>
      <w:r w:rsidRPr="000D5CEF">
        <w:rPr>
          <w:rStyle w:val="StyleUnderline"/>
        </w:rPr>
        <w:t xml:space="preserve">decentralized </w:t>
      </w:r>
      <w:r w:rsidRPr="003E2C5D">
        <w:rPr>
          <w:rStyle w:val="StyleUnderline"/>
          <w:highlight w:val="cyan"/>
        </w:rPr>
        <w:t>planning</w:t>
      </w:r>
      <w:r w:rsidRPr="000D5CEF">
        <w:rPr>
          <w:rStyle w:val="StyleUnderline"/>
        </w:rPr>
        <w:t xml:space="preserve"> by many separate persons</w:t>
      </w:r>
      <w:r w:rsidRPr="003E2C5D">
        <w:rPr>
          <w:sz w:val="12"/>
        </w:rPr>
        <w:t xml:space="preserve">” (Hayek 1945) </w:t>
      </w:r>
      <w:r w:rsidRPr="003E2C5D">
        <w:rPr>
          <w:rStyle w:val="Emphasis"/>
          <w:highlight w:val="cyan"/>
        </w:rPr>
        <w:t>mediated</w:t>
      </w:r>
      <w:r w:rsidRPr="003E2C5D">
        <w:rPr>
          <w:rStyle w:val="StyleUnderline"/>
          <w:highlight w:val="cyan"/>
        </w:rPr>
        <w:t xml:space="preserve"> by markets</w:t>
      </w:r>
      <w:r w:rsidRPr="003E2C5D">
        <w:rPr>
          <w:sz w:val="12"/>
        </w:rPr>
        <w:t xml:space="preserve">, nor the only one to observe that the realm of planning has historically expanded in capitalism (e.g., Coase 1937; Chandler 1977; Simon 1991). While planning has since largely disappeared from political economy (Bensussan et al., 2022) and management and organization studies (Cummings and Daellenbach 2009),1 a newly (re-) emerging literature on economic planning seems to have rediscovered Mandel’s observation of an increasingly </w:t>
      </w:r>
      <w:r w:rsidRPr="000D5CEF">
        <w:rPr>
          <w:rStyle w:val="StyleUnderline"/>
        </w:rPr>
        <w:t>planned organization</w:t>
      </w:r>
      <w:r w:rsidRPr="003E2C5D">
        <w:rPr>
          <w:sz w:val="12"/>
        </w:rPr>
        <w:t xml:space="preserve"> of work </w:t>
      </w:r>
      <w:r w:rsidRPr="003E2C5D">
        <w:rPr>
          <w:rStyle w:val="StyleUnderline"/>
        </w:rPr>
        <w:t>in</w:t>
      </w:r>
      <w:r w:rsidRPr="003E2C5D">
        <w:rPr>
          <w:sz w:val="12"/>
        </w:rPr>
        <w:t xml:space="preserve"> the </w:t>
      </w:r>
      <w:r w:rsidRPr="000D5CEF">
        <w:rPr>
          <w:rStyle w:val="StyleUnderline"/>
        </w:rPr>
        <w:t xml:space="preserve">economic practices of corporations such as </w:t>
      </w:r>
      <w:r w:rsidRPr="003E2C5D">
        <w:rPr>
          <w:rStyle w:val="StyleUnderline"/>
          <w:highlight w:val="cyan"/>
        </w:rPr>
        <w:t>Walmart</w:t>
      </w:r>
      <w:r w:rsidRPr="000D5CEF">
        <w:rPr>
          <w:rStyle w:val="StyleUnderline"/>
        </w:rPr>
        <w:t xml:space="preserve"> and </w:t>
      </w:r>
      <w:r w:rsidRPr="003E2C5D">
        <w:rPr>
          <w:rStyle w:val="StyleUnderline"/>
          <w:highlight w:val="cyan"/>
        </w:rPr>
        <w:t>Amazon</w:t>
      </w:r>
      <w:r w:rsidRPr="000D5CEF">
        <w:rPr>
          <w:rStyle w:val="StyleUnderline"/>
        </w:rPr>
        <w:t xml:space="preserve">, who </w:t>
      </w:r>
      <w:r w:rsidRPr="003E2C5D">
        <w:rPr>
          <w:rStyle w:val="StyleUnderline"/>
          <w:highlight w:val="cyan"/>
        </w:rPr>
        <w:t>coordinate</w:t>
      </w:r>
      <w:r w:rsidRPr="000D5CEF">
        <w:rPr>
          <w:rStyle w:val="StyleUnderline"/>
        </w:rPr>
        <w:t xml:space="preserve"> </w:t>
      </w:r>
      <w:r w:rsidRPr="00C15590">
        <w:rPr>
          <w:rStyle w:val="StyleUnderline"/>
          <w:highlight w:val="cyan"/>
        </w:rPr>
        <w:t>transnational supply chains</w:t>
      </w:r>
      <w:r w:rsidRPr="000D5CEF">
        <w:rPr>
          <w:rStyle w:val="StyleUnderline"/>
        </w:rPr>
        <w:t xml:space="preserve"> across the globe </w:t>
      </w:r>
      <w:r w:rsidRPr="00C15590">
        <w:rPr>
          <w:rStyle w:val="Emphasis"/>
          <w:highlight w:val="cyan"/>
        </w:rPr>
        <w:t>without internal price mech</w:t>
      </w:r>
      <w:r w:rsidRPr="000D5CEF">
        <w:rPr>
          <w:rStyle w:val="Emphasis"/>
        </w:rPr>
        <w:t>anism</w:t>
      </w:r>
      <w:r w:rsidRPr="00C15590">
        <w:rPr>
          <w:rStyle w:val="Emphasis"/>
          <w:highlight w:val="cyan"/>
        </w:rPr>
        <w:t>s</w:t>
      </w:r>
      <w:r w:rsidRPr="003E2C5D">
        <w:rPr>
          <w:sz w:val="12"/>
        </w:rPr>
        <w:t xml:space="preserve"> (e.g., Jameson 2009, 420ff.; Bratton 2016, 327ff). The fact that these </w:t>
      </w:r>
      <w:r w:rsidRPr="000D5CEF">
        <w:rPr>
          <w:rStyle w:val="StyleUnderline"/>
        </w:rPr>
        <w:t xml:space="preserve">tremendously large companies coordinate their inner logistics without the internal use of price signals </w:t>
      </w:r>
      <w:r w:rsidRPr="00C15590">
        <w:rPr>
          <w:rStyle w:val="Emphasis"/>
          <w:highlight w:val="cyan"/>
        </w:rPr>
        <w:t>indicates</w:t>
      </w:r>
      <w:r w:rsidRPr="000D5CEF">
        <w:rPr>
          <w:rStyle w:val="StyleUnderline"/>
        </w:rPr>
        <w:t xml:space="preserve"> to them that </w:t>
      </w:r>
      <w:r w:rsidRPr="00C15590">
        <w:rPr>
          <w:rStyle w:val="Emphasis"/>
          <w:highlight w:val="cyan"/>
          <w:bdr w:val="single" w:sz="4" w:space="0" w:color="auto"/>
        </w:rPr>
        <w:t>large-scale ex ante allocation</w:t>
      </w:r>
      <w:r w:rsidRPr="000D5CEF">
        <w:rPr>
          <w:rStyle w:val="StyleUnderline"/>
        </w:rPr>
        <w:t xml:space="preserve">, at least in principle, seems to be feasible and already </w:t>
      </w:r>
      <w:r w:rsidRPr="000D5CEF">
        <w:rPr>
          <w:rStyle w:val="Emphasis"/>
          <w:bdr w:val="single" w:sz="4" w:space="0" w:color="auto"/>
        </w:rPr>
        <w:t>exists within capitalism</w:t>
      </w:r>
      <w:r w:rsidRPr="003E2C5D">
        <w:rPr>
          <w:sz w:val="12"/>
        </w:rPr>
        <w:t xml:space="preserve"> (Phillips and Rozworski 2019). However, such a focus on the distribution of goods and services based on existing capacities leaves out a second important dimension of planning: changes in the productive capacity, that is, investment (Devine 1988, 2002). In capitalism, such investment is conducted atomistically by companies in competition with and ignorance of each other. </w:t>
      </w:r>
      <w:r w:rsidRPr="005E534E">
        <w:rPr>
          <w:rStyle w:val="StyleUnderline"/>
        </w:rPr>
        <w:t>Company ex ante allocation is valuated ex post on markets, meaning producers find out whether there has been demand for their commodities or not</w:t>
      </w:r>
      <w:r w:rsidRPr="003E2C5D">
        <w:rPr>
          <w:sz w:val="12"/>
        </w:rPr>
        <w:t xml:space="preserve"> (and how much). </w:t>
      </w:r>
      <w:r w:rsidRPr="00C15590">
        <w:rPr>
          <w:rStyle w:val="StyleUnderline"/>
          <w:highlight w:val="cyan"/>
        </w:rPr>
        <w:t>Following</w:t>
      </w:r>
      <w:r w:rsidRPr="005E534E">
        <w:rPr>
          <w:rStyle w:val="StyleUnderline"/>
        </w:rPr>
        <w:t xml:space="preserve"> this </w:t>
      </w:r>
      <w:r w:rsidRPr="00C15590">
        <w:rPr>
          <w:rStyle w:val="StyleUnderline"/>
          <w:highlight w:val="cyan"/>
        </w:rPr>
        <w:t xml:space="preserve">new </w:t>
      </w:r>
      <w:r w:rsidRPr="00C15590">
        <w:rPr>
          <w:rStyle w:val="Emphasis"/>
          <w:highlight w:val="cyan"/>
        </w:rPr>
        <w:t>information</w:t>
      </w:r>
      <w:r w:rsidRPr="005E534E">
        <w:rPr>
          <w:rStyle w:val="StyleUnderline"/>
        </w:rPr>
        <w:t xml:space="preserve">, producers estimate their internal capacity and future market developments and decide over investment on the </w:t>
      </w:r>
      <w:r w:rsidRPr="00C15590">
        <w:rPr>
          <w:rStyle w:val="StyleUnderline"/>
          <w:highlight w:val="cyan"/>
        </w:rPr>
        <w:t>basis of</w:t>
      </w:r>
      <w:r w:rsidRPr="005E534E">
        <w:rPr>
          <w:rStyle w:val="StyleUnderline"/>
        </w:rPr>
        <w:t xml:space="preserve"> expected future profitability</w:t>
      </w:r>
      <w:r w:rsidRPr="003E2C5D">
        <w:rPr>
          <w:sz w:val="12"/>
        </w:rPr>
        <w:t xml:space="preserve">. It is this atomistic decision-making process over productive capacities that Adam Smith affirmatively termed the </w:t>
      </w:r>
      <w:r w:rsidRPr="005E534E">
        <w:rPr>
          <w:rStyle w:val="StyleUnderline"/>
        </w:rPr>
        <w:t>“</w:t>
      </w:r>
      <w:r w:rsidRPr="00C15590">
        <w:rPr>
          <w:rStyle w:val="StyleUnderline"/>
          <w:highlight w:val="cyan"/>
        </w:rPr>
        <w:t>invisible hand</w:t>
      </w:r>
      <w:r w:rsidRPr="005E534E">
        <w:rPr>
          <w:rStyle w:val="StyleUnderline"/>
        </w:rPr>
        <w:t>”</w:t>
      </w:r>
      <w:r w:rsidRPr="003E2C5D">
        <w:rPr>
          <w:sz w:val="12"/>
        </w:rPr>
        <w:t xml:space="preserve"> and Marx dismissively called the “anarchy of production” (Devine 2002, 75). Such atomistic planning creates collective uncertainty for economic actors, who never reliably know about the plans and actions of other actors (Dobb 1960; Devine 1988). This blind directionality and its potentially destructive impact on companies, communities and non-human nature leads us to the second form of planning in capitalism, that is, that deliberate practices of public authorities to “shape markets” (Mazzucato 2013) and alleviate their destructive tendencies. This </w:t>
      </w:r>
      <w:r w:rsidRPr="005E534E">
        <w:rPr>
          <w:rStyle w:val="StyleUnderline"/>
        </w:rPr>
        <w:t>distinction between corporate and public planning reflects the fact that economic and political power</w:t>
      </w:r>
      <w:r w:rsidRPr="003E2C5D">
        <w:rPr>
          <w:sz w:val="12"/>
        </w:rPr>
        <w:t xml:space="preserve"> might be </w:t>
      </w:r>
      <w:r w:rsidRPr="005E534E">
        <w:rPr>
          <w:rStyle w:val="Emphasis"/>
        </w:rPr>
        <w:t>interrelated</w:t>
      </w:r>
      <w:r w:rsidRPr="005E534E">
        <w:rPr>
          <w:rStyle w:val="StyleUnderline"/>
        </w:rPr>
        <w:t xml:space="preserve"> in capitalism</w:t>
      </w:r>
      <w:r w:rsidRPr="003E2C5D">
        <w:rPr>
          <w:sz w:val="12"/>
        </w:rPr>
        <w:t xml:space="preserve">, but they are also formally institutionally separate (Wood 1995, 19ff; Fraser 2014). This institutional separation materializes in the state and the market, each with its own modus operandi and thus a distinct logic of planning. While </w:t>
      </w:r>
      <w:r w:rsidRPr="005E534E">
        <w:rPr>
          <w:rStyle w:val="StyleUnderline"/>
        </w:rPr>
        <w:t>corporate planning continuously strives for private profits</w:t>
      </w:r>
      <w:r w:rsidRPr="003E2C5D">
        <w:rPr>
          <w:sz w:val="12"/>
        </w:rPr>
        <w:t xml:space="preserve">, as elaborated above, </w:t>
      </w:r>
      <w:r w:rsidRPr="005E534E">
        <w:rPr>
          <w:rStyle w:val="StyleUnderline"/>
        </w:rPr>
        <w:t xml:space="preserve">public planning </w:t>
      </w:r>
      <w:r w:rsidRPr="005E534E">
        <w:rPr>
          <w:rStyle w:val="Emphasis"/>
        </w:rPr>
        <w:t>creates</w:t>
      </w:r>
      <w:r w:rsidRPr="005E534E">
        <w:rPr>
          <w:rStyle w:val="StyleUnderline"/>
        </w:rPr>
        <w:t xml:space="preserve">, </w:t>
      </w:r>
      <w:r w:rsidRPr="005E534E">
        <w:rPr>
          <w:rStyle w:val="Emphasis"/>
        </w:rPr>
        <w:t>shapes</w:t>
      </w:r>
      <w:r w:rsidRPr="005E534E">
        <w:rPr>
          <w:rStyle w:val="StyleUnderline"/>
        </w:rPr>
        <w:t xml:space="preserve">, and </w:t>
      </w:r>
      <w:r w:rsidRPr="005E534E">
        <w:rPr>
          <w:rStyle w:val="Emphasis"/>
        </w:rPr>
        <w:t>protects</w:t>
      </w:r>
      <w:r w:rsidRPr="005E534E">
        <w:rPr>
          <w:rStyle w:val="StyleUnderline"/>
        </w:rPr>
        <w:t xml:space="preserve"> the arenas within which corporate planning is possible in the first place</w:t>
      </w:r>
      <w:r w:rsidRPr="003E2C5D">
        <w:rPr>
          <w:sz w:val="12"/>
        </w:rPr>
        <w:t xml:space="preserve">. </w:t>
      </w:r>
      <w:r w:rsidRPr="00753722">
        <w:rPr>
          <w:rStyle w:val="StyleUnderline"/>
        </w:rPr>
        <w:t>States create and govern money, provide legal frameworks for markets, protect local business from foreign competition, repress subaltern rebellions, and generally make sure markets do not destroy themselves</w:t>
      </w:r>
      <w:r w:rsidRPr="00753722">
        <w:rPr>
          <w:sz w:val="12"/>
        </w:rPr>
        <w:t xml:space="preserve"> (Fraser 2014). </w:t>
      </w:r>
      <w:r w:rsidRPr="00753722">
        <w:rPr>
          <w:rStyle w:val="StyleUnderline"/>
        </w:rPr>
        <w:t>They</w:t>
      </w:r>
      <w:r w:rsidRPr="00753722">
        <w:rPr>
          <w:sz w:val="12"/>
        </w:rPr>
        <w:t xml:space="preserve"> also </w:t>
      </w:r>
      <w:r w:rsidRPr="00753722">
        <w:rPr>
          <w:rStyle w:val="StyleUnderline"/>
        </w:rPr>
        <w:t>conduct</w:t>
      </w:r>
      <w:r w:rsidRPr="00753722">
        <w:rPr>
          <w:sz w:val="12"/>
        </w:rPr>
        <w:t xml:space="preserve"> a whole range of </w:t>
      </w:r>
      <w:r w:rsidRPr="00753722">
        <w:rPr>
          <w:rStyle w:val="StyleUnderline"/>
        </w:rPr>
        <w:t xml:space="preserve">public investments that </w:t>
      </w:r>
      <w:r w:rsidRPr="00753722">
        <w:rPr>
          <w:rStyle w:val="Emphasis"/>
        </w:rPr>
        <w:t>simply</w:t>
      </w:r>
      <w:r w:rsidRPr="00753722">
        <w:rPr>
          <w:rStyle w:val="StyleUnderline"/>
        </w:rPr>
        <w:t xml:space="preserve"> are </w:t>
      </w:r>
      <w:r w:rsidRPr="00753722">
        <w:rPr>
          <w:rStyle w:val="Emphasis"/>
        </w:rPr>
        <w:t>not</w:t>
      </w:r>
      <w:r w:rsidRPr="00753722">
        <w:rPr>
          <w:sz w:val="12"/>
        </w:rPr>
        <w:t xml:space="preserve">, or not yet, </w:t>
      </w:r>
      <w:r w:rsidRPr="00753722">
        <w:rPr>
          <w:rStyle w:val="Emphasis"/>
        </w:rPr>
        <w:t>profitable</w:t>
      </w:r>
      <w:r w:rsidRPr="00753722">
        <w:rPr>
          <w:sz w:val="12"/>
        </w:rPr>
        <w:t xml:space="preserve"> for individual businesses </w:t>
      </w:r>
      <w:r w:rsidRPr="00753722">
        <w:rPr>
          <w:rStyle w:val="StyleUnderline"/>
        </w:rPr>
        <w:t>or that have positive externalities, such as foundational research or the construction of electricity grids and railways</w:t>
      </w:r>
      <w:r w:rsidRPr="00753722">
        <w:rPr>
          <w:sz w:val="12"/>
        </w:rPr>
        <w:t xml:space="preserve"> (Mazzucato 2013</w:t>
      </w:r>
      <w:r w:rsidRPr="003E2C5D">
        <w:rPr>
          <w:sz w:val="12"/>
        </w:rPr>
        <w:t xml:space="preserve">). Along these lines, public planning needs to be “relatively autonomous” from individual market actors in order to transcend their particular interests and reproduce the overall accumulation of capital (Offe 1975; Wright 2010). If state institutions were captured by particular business interests, they cannot effectively protect the overall system from the self-destructive tendencies of markets. This tendency for autonomy is mediated by the state’s dependence on successful capital accumulation for its functioning. </w:t>
      </w:r>
      <w:r w:rsidRPr="005E534E">
        <w:rPr>
          <w:rStyle w:val="StyleUnderline"/>
        </w:rPr>
        <w:t>Public institutions can fund their expenditures</w:t>
      </w:r>
      <w:r w:rsidRPr="003E2C5D">
        <w:rPr>
          <w:sz w:val="12"/>
        </w:rPr>
        <w:t xml:space="preserve"> (e.g., social welfare, industrial policy, and basic administration) </w:t>
      </w:r>
      <w:r w:rsidRPr="005E534E">
        <w:rPr>
          <w:rStyle w:val="StyleUnderline"/>
        </w:rPr>
        <w:t>by having public companies generate surpluses, taxing profits and wages or by borrowing</w:t>
      </w:r>
      <w:r w:rsidRPr="003E2C5D">
        <w:rPr>
          <w:sz w:val="12"/>
        </w:rPr>
        <w:t xml:space="preserve"> (O’Connor 1973; Roos 2019, 57). However, </w:t>
      </w:r>
      <w:r w:rsidRPr="00AF07BF">
        <w:rPr>
          <w:rStyle w:val="StyleUnderline"/>
          <w:highlight w:val="cyan"/>
        </w:rPr>
        <w:t>all</w:t>
      </w:r>
      <w:r w:rsidRPr="005E534E">
        <w:rPr>
          <w:rStyle w:val="StyleUnderline"/>
        </w:rPr>
        <w:t xml:space="preserve"> of these are </w:t>
      </w:r>
      <w:r w:rsidRPr="00AF07BF">
        <w:rPr>
          <w:rStyle w:val="Emphasis"/>
          <w:highlight w:val="cyan"/>
        </w:rPr>
        <w:t>contingent on</w:t>
      </w:r>
      <w:r w:rsidRPr="005E534E">
        <w:rPr>
          <w:rStyle w:val="StyleUnderline"/>
        </w:rPr>
        <w:t xml:space="preserve"> economic stability and </w:t>
      </w:r>
      <w:r w:rsidRPr="00AF07BF">
        <w:rPr>
          <w:rStyle w:val="Emphasis"/>
          <w:highlight w:val="cyan"/>
        </w:rPr>
        <w:t>growth</w:t>
      </w:r>
      <w:r w:rsidRPr="003E2C5D">
        <w:rPr>
          <w:sz w:val="12"/>
        </w:rPr>
        <w:t xml:space="preserve">. This explains the structural power of business in capitalist society, that is, the capacity to collectively withhold investment and credit and thus unleash economic turmoil on a state (Lindblom 1977; Block 1987; Przeworski and Wallerstein 1988). Such a threat of a “capital strike” (i.e., no investment) or a “credit strike” (i.e., no credit) can precipitate a reversal of governmental policy even when more direct business efforts at lobbying fail (for capital strike: Block 1987, 8ff; for credit strike and capital flight: see Strange 1998; Roos 2019). So it is not only corporate planning that is heavily shaped by market forces, but also public planning. So a proper theory of planning in capitalism needs to incorporate public planning for overall accumulation, corporate planning for individual profits, and their respective dependence on market forces. Figure 1 illustrates this process. Public planning creates and shapes the arenas for atomistic corporate planning, which in turn creates market forces that readjust the playing field for future public and corporate planning. Public planning can try to shape and steer market forces in the interest of territorial accumulation, but is ultimately constrained by them. Likewise corporate planning is a “constant struggle conducted by companies against the market’s impersonal and abstract forces” (Bensussan et al., 2022). Popular work in the current planning debate has hinted at the ways finance influences these processes via deliberate planning by central banks and private finance (Mason 2016; Phillips and Rozworski 2019, 100ff). In addition, research in the political economy of finance has similarly indicated that finance largely serves as a “social planner” of contemporary capitalism (Braun 2018, 2022a). Finance plays a pivotal role in the allocation of societal resources and is itself split into public planning for overall accumulation (e.g., via central banks, ministries of finance and sovereign wealth funds) and atomistic planning for individual profits (e.g., via private banks, investment funds, and asset managers). Joseph Schumpeter (1939, 109f) described private finance’s role for innovation and allocation as a kind of capitalist Gosplan, that is, as the market economy’s planning agency, shifting resources from one use to another (referenced also in Mason 2016). Although investment can also be financed by retained profits, financial streams nonetheless influence the social direction of production. Bank loans, debt securities, and shares determine which economic actors and which sectors receive a larger share of collective resources to expand or readjust production. This allocation of finance does not merely mirror past profits, but expected future profitability, thus requiring a deliberate and subjective planning process among financial actors (Mason 2016). Again, financial markets need public agencies such as finance ministries and central banks to create them in the first place and to make sure they do not destroy themselves. </w:t>
      </w:r>
      <w:r w:rsidRPr="00AF07BF">
        <w:rPr>
          <w:rStyle w:val="StyleUnderline"/>
          <w:highlight w:val="cyan"/>
        </w:rPr>
        <w:t>Recent research</w:t>
      </w:r>
      <w:r w:rsidRPr="005E534E">
        <w:rPr>
          <w:rStyle w:val="StyleUnderline"/>
        </w:rPr>
        <w:t xml:space="preserve"> in critical finance has </w:t>
      </w:r>
      <w:r w:rsidRPr="00AF07BF">
        <w:rPr>
          <w:rStyle w:val="StyleUnderline"/>
          <w:highlight w:val="cyan"/>
        </w:rPr>
        <w:t>argued</w:t>
      </w:r>
      <w:r w:rsidRPr="003E2C5D">
        <w:rPr>
          <w:sz w:val="12"/>
        </w:rPr>
        <w:t xml:space="preserve"> that, and elaborated how, </w:t>
      </w:r>
      <w:r w:rsidRPr="00AF07BF">
        <w:rPr>
          <w:rStyle w:val="Emphasis"/>
          <w:highlight w:val="cyan"/>
        </w:rPr>
        <w:t>central banks</w:t>
      </w:r>
      <w:r w:rsidRPr="00980C50">
        <w:rPr>
          <w:rStyle w:val="StyleUnderline"/>
        </w:rPr>
        <w:t xml:space="preserve"> play a particularly important role</w:t>
      </w:r>
    </w:p>
    <w:p w14:paraId="58FA8DD0" w14:textId="77777777" w:rsidR="00AA6EAF" w:rsidRDefault="00AA6EAF" w:rsidP="00AA6EAF">
      <w:r>
        <w:t>&lt;&lt;&lt;FIGURE 1 OMMITTED&gt;&gt;&gt;</w:t>
      </w:r>
    </w:p>
    <w:p w14:paraId="1F1F3B08" w14:textId="77777777" w:rsidR="00AA6EAF" w:rsidRDefault="00AA6EAF" w:rsidP="00AA6EAF">
      <w:pPr>
        <w:rPr>
          <w:sz w:val="12"/>
        </w:rPr>
      </w:pPr>
      <w:r w:rsidRPr="00980C50">
        <w:rPr>
          <w:rStyle w:val="StyleUnderline"/>
        </w:rPr>
        <w:t xml:space="preserve">in </w:t>
      </w:r>
      <w:r w:rsidRPr="00753722">
        <w:rPr>
          <w:rStyle w:val="StyleUnderline"/>
        </w:rPr>
        <w:t>coordinating markets</w:t>
      </w:r>
      <w:r w:rsidRPr="00753722">
        <w:rPr>
          <w:sz w:val="12"/>
        </w:rPr>
        <w:t xml:space="preserve"> (e.g., Gabor 2010; Monnet 2018; Braun 2018, 2022a; Kalaitzake 2018; Bazot et al., 2022). </w:t>
      </w:r>
      <w:r w:rsidRPr="00753722">
        <w:rPr>
          <w:rStyle w:val="StyleUnderline"/>
        </w:rPr>
        <w:t>Deliberate action by central banks as a non-market institution uses the price of short-term liquidity to steer markets in a particular direction</w:t>
      </w:r>
      <w:r w:rsidRPr="00753722">
        <w:rPr>
          <w:sz w:val="12"/>
        </w:rPr>
        <w:t xml:space="preserve"> (Braun 2018). Benjamin Braun (2022a) has thus followed Karl Polanyi in arguing that central banks </w:t>
      </w:r>
      <w:r w:rsidRPr="00753722">
        <w:rPr>
          <w:rStyle w:val="StyleUnderline"/>
        </w:rPr>
        <w:t>should be interpreted</w:t>
      </w:r>
      <w:r w:rsidRPr="003E2C5D">
        <w:rPr>
          <w:rStyle w:val="StyleUnderline"/>
        </w:rPr>
        <w:t xml:space="preserve"> as pivotal institutions of non-market coordination</w:t>
      </w:r>
      <w:r w:rsidRPr="003E2C5D">
        <w:rPr>
          <w:sz w:val="12"/>
        </w:rPr>
        <w:t>, “</w:t>
      </w:r>
      <w:r w:rsidRPr="003E2C5D">
        <w:rPr>
          <w:rStyle w:val="Emphasis"/>
        </w:rPr>
        <w:t>without</w:t>
      </w:r>
      <w:r w:rsidRPr="003E2C5D">
        <w:rPr>
          <w:rStyle w:val="StyleUnderline"/>
        </w:rPr>
        <w:t xml:space="preserve"> which the market would have destroyed its</w:t>
      </w:r>
      <w:r w:rsidRPr="003E2C5D">
        <w:rPr>
          <w:sz w:val="12"/>
        </w:rPr>
        <w:t xml:space="preserve"> own children, the </w:t>
      </w:r>
      <w:r w:rsidRPr="003E2C5D">
        <w:rPr>
          <w:rStyle w:val="StyleUnderline"/>
        </w:rPr>
        <w:t>business enterprises</w:t>
      </w:r>
      <w:r w:rsidRPr="003E2C5D">
        <w:rPr>
          <w:sz w:val="12"/>
        </w:rPr>
        <w:t xml:space="preserve"> of all kinds” (Polanyi 2001, 201). Indeed, Polanyi’s famous dictum that “</w:t>
      </w:r>
      <w:r w:rsidRPr="003E2C5D">
        <w:rPr>
          <w:rStyle w:val="StyleUnderline"/>
        </w:rPr>
        <w:t>laissez-faire was planned</w:t>
      </w:r>
      <w:r w:rsidRPr="003E2C5D">
        <w:rPr>
          <w:sz w:val="12"/>
        </w:rPr>
        <w:t xml:space="preserve">; planning was not” (Polanyi 2001, 147) </w:t>
      </w:r>
      <w:r w:rsidRPr="003E2C5D">
        <w:rPr>
          <w:rStyle w:val="StyleUnderline"/>
        </w:rPr>
        <w:t xml:space="preserve">implies that such </w:t>
      </w:r>
      <w:r w:rsidRPr="003E2C5D">
        <w:rPr>
          <w:rStyle w:val="Emphasis"/>
        </w:rPr>
        <w:t>planning</w:t>
      </w:r>
      <w:r w:rsidRPr="003E2C5D">
        <w:rPr>
          <w:rStyle w:val="StyleUnderline"/>
        </w:rPr>
        <w:t xml:space="preserve"> (as non-market coordination to reduce the uncertainties and irrationalities created by markets) </w:t>
      </w:r>
      <w:r w:rsidRPr="00980C50">
        <w:rPr>
          <w:rStyle w:val="StyleUnderline"/>
          <w:highlight w:val="cyan"/>
        </w:rPr>
        <w:t xml:space="preserve">emerges </w:t>
      </w:r>
      <w:r w:rsidRPr="00980C50">
        <w:rPr>
          <w:rStyle w:val="Emphasis"/>
          <w:highlight w:val="cyan"/>
          <w:bdr w:val="single" w:sz="4" w:space="0" w:color="auto"/>
        </w:rPr>
        <w:t>spontaneously</w:t>
      </w:r>
      <w:r w:rsidRPr="00980C50">
        <w:rPr>
          <w:rStyle w:val="StyleUnderline"/>
          <w:highlight w:val="cyan"/>
        </w:rPr>
        <w:t xml:space="preserve"> to protect</w:t>
      </w:r>
      <w:r w:rsidRPr="003E2C5D">
        <w:rPr>
          <w:rStyle w:val="StyleUnderline"/>
        </w:rPr>
        <w:t xml:space="preserve"> the ‘</w:t>
      </w:r>
      <w:r w:rsidRPr="00980C50">
        <w:rPr>
          <w:rStyle w:val="StyleUnderline"/>
          <w:highlight w:val="cyan"/>
        </w:rPr>
        <w:t>self-regulating market</w:t>
      </w:r>
      <w:r w:rsidRPr="003E2C5D">
        <w:rPr>
          <w:rStyle w:val="StyleUnderline"/>
        </w:rPr>
        <w:t>’ from itself</w:t>
      </w:r>
      <w:r w:rsidRPr="003E2C5D">
        <w:rPr>
          <w:sz w:val="12"/>
        </w:rPr>
        <w:t xml:space="preserve">. In a historical case study of ‘central bank planning’ Monnet, (2018) has powerfully shown the role of the French Central Bank in driving industrial indicative planning in the post-war period via investment credit. This challenges the narrative that central banks have only recently become powerful technocratic planners, and instead suggests that the transformation has been in tools and objectives, from industrial policy to fighting inflation. These </w:t>
      </w:r>
      <w:r w:rsidRPr="003E2C5D">
        <w:rPr>
          <w:rStyle w:val="StyleUnderline"/>
        </w:rPr>
        <w:t>transformations</w:t>
      </w:r>
      <w:r w:rsidRPr="003E2C5D">
        <w:rPr>
          <w:sz w:val="12"/>
        </w:rPr>
        <w:t xml:space="preserve"> have been </w:t>
      </w:r>
      <w:r w:rsidRPr="003E2C5D">
        <w:rPr>
          <w:rStyle w:val="StyleUnderline"/>
        </w:rPr>
        <w:t>associated with</w:t>
      </w:r>
      <w:r w:rsidRPr="003E2C5D">
        <w:rPr>
          <w:sz w:val="12"/>
        </w:rPr>
        <w:t xml:space="preserve"> the </w:t>
      </w:r>
      <w:r w:rsidRPr="00980C50">
        <w:rPr>
          <w:rStyle w:val="Emphasis"/>
          <w:highlight w:val="cyan"/>
        </w:rPr>
        <w:t>financialization</w:t>
      </w:r>
      <w:r w:rsidRPr="003E2C5D">
        <w:rPr>
          <w:sz w:val="12"/>
        </w:rPr>
        <w:t xml:space="preserve"> of capitalism, </w:t>
      </w:r>
      <w:r w:rsidRPr="003E2C5D">
        <w:rPr>
          <w:rStyle w:val="Emphasis"/>
        </w:rPr>
        <w:t xml:space="preserve">which has </w:t>
      </w:r>
      <w:r w:rsidRPr="00980C50">
        <w:rPr>
          <w:rStyle w:val="Emphasis"/>
          <w:highlight w:val="cyan"/>
        </w:rPr>
        <w:t>greatly influenced</w:t>
      </w:r>
      <w:r w:rsidRPr="003E2C5D">
        <w:rPr>
          <w:rStyle w:val="Emphasis"/>
        </w:rPr>
        <w:t xml:space="preserve"> both corporate and public </w:t>
      </w:r>
      <w:r w:rsidRPr="00980C50">
        <w:rPr>
          <w:rStyle w:val="Emphasis"/>
          <w:highlight w:val="cyan"/>
        </w:rPr>
        <w:t>planning</w:t>
      </w:r>
      <w:r w:rsidRPr="003E2C5D">
        <w:rPr>
          <w:sz w:val="12"/>
        </w:rPr>
        <w:t>, and to which I shall now turn.</w:t>
      </w:r>
    </w:p>
    <w:bookmarkEnd w:id="14"/>
    <w:p w14:paraId="0C286CEA" w14:textId="77777777" w:rsidR="00AA6EAF" w:rsidRPr="00753722" w:rsidRDefault="00AA6EAF" w:rsidP="00AA6EAF"/>
    <w:p w14:paraId="05E6F9AB" w14:textId="77777777" w:rsidR="00AA6EAF" w:rsidRPr="00C718A6" w:rsidRDefault="00AA6EAF" w:rsidP="00AA6EAF"/>
    <w:p w14:paraId="0C80AF52" w14:textId="77777777" w:rsidR="00AA6EAF" w:rsidRDefault="00AA6EAF" w:rsidP="00AA6EAF">
      <w:pPr>
        <w:pStyle w:val="Heading3"/>
      </w:pPr>
      <w:bookmarkStart w:id="15" w:name="_Hlk212977869"/>
      <w:r>
        <w:t>AT: Peak Resources---Sust---1AR</w:t>
      </w:r>
    </w:p>
    <w:p w14:paraId="3FD28660" w14:textId="77777777" w:rsidR="00AA6EAF" w:rsidRPr="00346E3C" w:rsidRDefault="00AA6EAF" w:rsidP="00AA6EAF">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Resources are </w:t>
      </w:r>
      <w:r w:rsidRPr="00346E3C">
        <w:rPr>
          <w:rFonts w:eastAsiaTheme="majorEastAsia" w:cstheme="majorBidi"/>
          <w:b/>
          <w:iCs/>
          <w:sz w:val="26"/>
          <w:u w:val="single"/>
        </w:rPr>
        <w:t>infinite</w:t>
      </w:r>
      <w:r w:rsidRPr="00346E3C">
        <w:rPr>
          <w:rFonts w:eastAsiaTheme="majorEastAsia" w:cstheme="majorBidi"/>
          <w:b/>
          <w:iCs/>
          <w:sz w:val="26"/>
        </w:rPr>
        <w:t>.</w:t>
      </w:r>
    </w:p>
    <w:p w14:paraId="0A79E373" w14:textId="77777777" w:rsidR="00AA6EAF" w:rsidRPr="00346E3C" w:rsidRDefault="00AA6EAF" w:rsidP="00AA6EAF">
      <w:r w:rsidRPr="00346E3C">
        <w:t xml:space="preserve">Marian </w:t>
      </w:r>
      <w:r w:rsidRPr="00346E3C">
        <w:rPr>
          <w:b/>
          <w:bCs/>
          <w:sz w:val="26"/>
        </w:rPr>
        <w:t>Tupy &amp;</w:t>
      </w:r>
      <w:r w:rsidRPr="00346E3C">
        <w:t xml:space="preserve"> David </w:t>
      </w:r>
      <w:r w:rsidRPr="00346E3C">
        <w:rPr>
          <w:b/>
          <w:bCs/>
          <w:sz w:val="26"/>
        </w:rPr>
        <w:t>Deutsch 23</w:t>
      </w:r>
      <w:r w:rsidRPr="00346E3C">
        <w:t>. Senior Fellow at the CATO Institute. Visiting Professor of physics at the Centre for Quantum Computation, the Clarendon Laboratory, Oxford University and an Honorary Fellow of Wolfson College, Oxford. "We Will Never Run out of Resources." CATO Institute. 7/20/2023. cato.org/commentary/we-will-never-run-out-resources</w:t>
      </w:r>
    </w:p>
    <w:p w14:paraId="01176CB3" w14:textId="77777777" w:rsidR="00AA6EAF" w:rsidRPr="0018783B" w:rsidRDefault="00AA6EAF" w:rsidP="00AA6EAF">
      <w:pPr>
        <w:rPr>
          <w:sz w:val="14"/>
        </w:rPr>
      </w:pPr>
      <w:r w:rsidRPr="0018783B">
        <w:rPr>
          <w:sz w:val="14"/>
        </w:rPr>
        <w:t xml:space="preserve">The world’s population has increased eightfold since 1800, and standards of living have never been higher. </w:t>
      </w:r>
      <w:r w:rsidRPr="00346E3C">
        <w:rPr>
          <w:rFonts w:asciiTheme="minorHAnsi" w:hAnsiTheme="minorHAnsi"/>
          <w:u w:val="single"/>
        </w:rPr>
        <w:t xml:space="preserve">Despite increases in </w:t>
      </w:r>
      <w:r w:rsidRPr="00346E3C">
        <w:rPr>
          <w:b/>
          <w:iCs/>
          <w:u w:val="single"/>
          <w:bdr w:val="single" w:sz="8" w:space="0" w:color="auto"/>
        </w:rPr>
        <w:t>consumption</w:t>
      </w:r>
      <w:r w:rsidRPr="0018783B">
        <w:rPr>
          <w:sz w:val="14"/>
        </w:rPr>
        <w:t xml:space="preserve">, and contrary to the prophecies of generations of Malthusians, </w:t>
      </w:r>
      <w:r w:rsidRPr="00346E3C">
        <w:rPr>
          <w:rFonts w:asciiTheme="minorHAnsi" w:hAnsiTheme="minorHAnsi"/>
          <w:u w:val="single"/>
        </w:rPr>
        <w:t xml:space="preserve">the world </w:t>
      </w:r>
      <w:r w:rsidRPr="00346E3C">
        <w:rPr>
          <w:b/>
          <w:iCs/>
          <w:u w:val="single"/>
          <w:bdr w:val="single" w:sz="8" w:space="0" w:color="auto"/>
        </w:rPr>
        <w:t>hasn’t</w:t>
      </w:r>
      <w:r w:rsidRPr="00346E3C">
        <w:rPr>
          <w:rFonts w:asciiTheme="minorHAnsi" w:hAnsiTheme="minorHAnsi"/>
          <w:u w:val="single"/>
        </w:rPr>
        <w:t xml:space="preserve"> run out of a</w:t>
      </w:r>
      <w:r w:rsidRPr="0018783B">
        <w:rPr>
          <w:sz w:val="14"/>
        </w:rPr>
        <w:t xml:space="preserve"> single </w:t>
      </w:r>
      <w:r w:rsidRPr="00346E3C">
        <w:rPr>
          <w:rFonts w:asciiTheme="minorHAnsi" w:hAnsiTheme="minorHAnsi"/>
          <w:u w:val="single"/>
        </w:rPr>
        <w:t>metal or mineral</w:t>
      </w:r>
      <w:r w:rsidRPr="0018783B">
        <w:rPr>
          <w:sz w:val="14"/>
        </w:rPr>
        <w:t xml:space="preserve">. In fact, </w:t>
      </w:r>
      <w:r w:rsidRPr="00346E3C">
        <w:rPr>
          <w:rFonts w:asciiTheme="minorHAnsi" w:hAnsiTheme="minorHAnsi"/>
          <w:highlight w:val="cyan"/>
          <w:u w:val="single"/>
        </w:rPr>
        <w:t>resources have</w:t>
      </w:r>
      <w:r w:rsidRPr="0018783B">
        <w:rPr>
          <w:sz w:val="14"/>
        </w:rPr>
        <w:t xml:space="preserve"> generally </w:t>
      </w:r>
      <w:r w:rsidRPr="00346E3C">
        <w:rPr>
          <w:rFonts w:asciiTheme="minorHAnsi" w:hAnsiTheme="minorHAnsi"/>
          <w:highlight w:val="cyan"/>
          <w:u w:val="single"/>
        </w:rPr>
        <w:t xml:space="preserve">grown </w:t>
      </w:r>
      <w:r w:rsidRPr="00346E3C">
        <w:rPr>
          <w:b/>
          <w:iCs/>
          <w:highlight w:val="cyan"/>
          <w:u w:val="single"/>
          <w:bdr w:val="single" w:sz="8" w:space="0" w:color="auto"/>
        </w:rPr>
        <w:t>cheaper</w:t>
      </w:r>
      <w:r w:rsidRPr="0018783B">
        <w:rPr>
          <w:sz w:val="14"/>
        </w:rPr>
        <w:t xml:space="preserve"> relative to income over the past two centuries. Even on the largest cosmic scale, </w:t>
      </w:r>
      <w:r w:rsidRPr="00346E3C">
        <w:rPr>
          <w:rFonts w:asciiTheme="minorHAnsi" w:hAnsiTheme="minorHAnsi"/>
          <w:u w:val="single"/>
        </w:rPr>
        <w:t xml:space="preserve">resources </w:t>
      </w:r>
      <w:r w:rsidRPr="00346E3C">
        <w:rPr>
          <w:rFonts w:asciiTheme="minorHAnsi" w:hAnsiTheme="minorHAnsi"/>
          <w:highlight w:val="cyan"/>
          <w:u w:val="single"/>
        </w:rPr>
        <w:t xml:space="preserve">may well be </w:t>
      </w:r>
      <w:r w:rsidRPr="00346E3C">
        <w:rPr>
          <w:b/>
          <w:iCs/>
          <w:highlight w:val="cyan"/>
          <w:u w:val="single"/>
          <w:bdr w:val="single" w:sz="8" w:space="0" w:color="auto"/>
        </w:rPr>
        <w:t>limitless</w:t>
      </w:r>
      <w:r w:rsidRPr="0018783B">
        <w:rPr>
          <w:sz w:val="14"/>
        </w:rPr>
        <w:t xml:space="preserve">. How can a growing population expand resource abundance? Some of the ways are well known. Consider increased supply. </w:t>
      </w:r>
      <w:r w:rsidRPr="00346E3C">
        <w:rPr>
          <w:rFonts w:asciiTheme="minorHAnsi" w:hAnsiTheme="minorHAnsi"/>
          <w:highlight w:val="cyan"/>
          <w:u w:val="single"/>
        </w:rPr>
        <w:t>When</w:t>
      </w:r>
      <w:r w:rsidRPr="00346E3C">
        <w:rPr>
          <w:rFonts w:asciiTheme="minorHAnsi" w:hAnsiTheme="minorHAnsi"/>
          <w:u w:val="single"/>
        </w:rPr>
        <w:t xml:space="preserve"> the </w:t>
      </w:r>
      <w:r w:rsidRPr="00346E3C">
        <w:rPr>
          <w:rFonts w:asciiTheme="minorHAnsi" w:hAnsiTheme="minorHAnsi"/>
          <w:highlight w:val="cyan"/>
          <w:u w:val="single"/>
        </w:rPr>
        <w:t>price</w:t>
      </w:r>
      <w:r w:rsidRPr="0018783B">
        <w:rPr>
          <w:sz w:val="14"/>
        </w:rPr>
        <w:t xml:space="preserve"> of a resource </w:t>
      </w:r>
      <w:r w:rsidRPr="00346E3C">
        <w:rPr>
          <w:rFonts w:asciiTheme="minorHAnsi" w:hAnsiTheme="minorHAnsi"/>
          <w:highlight w:val="cyan"/>
          <w:u w:val="single"/>
        </w:rPr>
        <w:t>increases, people</w:t>
      </w:r>
      <w:r w:rsidRPr="00346E3C">
        <w:rPr>
          <w:rFonts w:asciiTheme="minorHAnsi" w:hAnsiTheme="minorHAnsi"/>
          <w:u w:val="single"/>
        </w:rPr>
        <w:t xml:space="preserve"> have an incentive to </w:t>
      </w:r>
      <w:r w:rsidRPr="00346E3C">
        <w:rPr>
          <w:b/>
          <w:iCs/>
          <w:highlight w:val="cyan"/>
          <w:u w:val="single"/>
          <w:bdr w:val="single" w:sz="8" w:space="0" w:color="auto"/>
        </w:rPr>
        <w:t>find new sources</w:t>
      </w:r>
      <w:r w:rsidRPr="0018783B">
        <w:rPr>
          <w:sz w:val="14"/>
        </w:rPr>
        <w:t xml:space="preserve"> of it. Geologists have surveyed only a fraction of the Earth’s crust, let alone the ocean floor. As surveying and extracting technologies improve, geologists and </w:t>
      </w:r>
      <w:r w:rsidRPr="00346E3C">
        <w:rPr>
          <w:rFonts w:asciiTheme="minorHAnsi" w:hAnsiTheme="minorHAnsi"/>
          <w:u w:val="single"/>
        </w:rPr>
        <w:t xml:space="preserve">engineers will go </w:t>
      </w:r>
      <w:r w:rsidRPr="00346E3C">
        <w:rPr>
          <w:b/>
          <w:iCs/>
          <w:u w:val="single"/>
          <w:bdr w:val="single" w:sz="8" w:space="0" w:color="auto"/>
        </w:rPr>
        <w:t>deeper</w:t>
      </w:r>
      <w:r w:rsidRPr="00346E3C">
        <w:rPr>
          <w:rFonts w:asciiTheme="minorHAnsi" w:hAnsiTheme="minorHAnsi"/>
          <w:u w:val="single"/>
        </w:rPr>
        <w:t xml:space="preserve">, </w:t>
      </w:r>
      <w:r w:rsidRPr="00346E3C">
        <w:rPr>
          <w:b/>
          <w:iCs/>
          <w:u w:val="single"/>
          <w:bdr w:val="single" w:sz="8" w:space="0" w:color="auto"/>
        </w:rPr>
        <w:t>faster</w:t>
      </w:r>
      <w:r w:rsidRPr="00346E3C">
        <w:rPr>
          <w:rFonts w:asciiTheme="minorHAnsi" w:hAnsiTheme="minorHAnsi"/>
          <w:u w:val="single"/>
        </w:rPr>
        <w:t xml:space="preserve">, </w:t>
      </w:r>
      <w:r w:rsidRPr="00346E3C">
        <w:rPr>
          <w:b/>
          <w:iCs/>
          <w:u w:val="single"/>
          <w:bdr w:val="single" w:sz="8" w:space="0" w:color="auto"/>
        </w:rPr>
        <w:t>cheaper</w:t>
      </w:r>
      <w:r w:rsidRPr="00346E3C">
        <w:rPr>
          <w:rFonts w:asciiTheme="minorHAnsi" w:hAnsiTheme="minorHAnsi"/>
          <w:u w:val="single"/>
        </w:rPr>
        <w:t xml:space="preserve"> and </w:t>
      </w:r>
      <w:r w:rsidRPr="00346E3C">
        <w:rPr>
          <w:b/>
          <w:iCs/>
          <w:u w:val="single"/>
          <w:bdr w:val="single" w:sz="8" w:space="0" w:color="auto"/>
        </w:rPr>
        <w:t>cleaner</w:t>
      </w:r>
      <w:r w:rsidRPr="00346E3C">
        <w:rPr>
          <w:rFonts w:asciiTheme="minorHAnsi" w:hAnsiTheme="minorHAnsi"/>
          <w:u w:val="single"/>
        </w:rPr>
        <w:t xml:space="preserve"> to reach</w:t>
      </w:r>
      <w:r w:rsidRPr="0018783B">
        <w:rPr>
          <w:sz w:val="14"/>
        </w:rPr>
        <w:t xml:space="preserve"> hitherto </w:t>
      </w:r>
      <w:r w:rsidRPr="00346E3C">
        <w:rPr>
          <w:rFonts w:asciiTheme="minorHAnsi" w:hAnsiTheme="minorHAnsi"/>
          <w:u w:val="single"/>
        </w:rPr>
        <w:t>untouched minerals</w:t>
      </w:r>
      <w:r w:rsidRPr="0018783B">
        <w:rPr>
          <w:sz w:val="14"/>
        </w:rPr>
        <w:t xml:space="preserve">. </w:t>
      </w:r>
      <w:r w:rsidRPr="00346E3C">
        <w:rPr>
          <w:b/>
          <w:iCs/>
          <w:highlight w:val="cyan"/>
          <w:u w:val="single"/>
          <w:bdr w:val="single" w:sz="8" w:space="0" w:color="auto"/>
        </w:rPr>
        <w:t>Efficiency</w:t>
      </w:r>
      <w:r w:rsidRPr="00346E3C">
        <w:rPr>
          <w:rFonts w:asciiTheme="minorHAnsi" w:hAnsiTheme="minorHAnsi"/>
          <w:highlight w:val="cyan"/>
          <w:u w:val="single"/>
        </w:rPr>
        <w:t xml:space="preserve"> gains</w:t>
      </w:r>
      <w:r w:rsidRPr="0018783B">
        <w:rPr>
          <w:sz w:val="14"/>
        </w:rPr>
        <w:t xml:space="preserve"> also </w:t>
      </w:r>
      <w:r w:rsidRPr="00346E3C">
        <w:rPr>
          <w:rFonts w:asciiTheme="minorHAnsi" w:hAnsiTheme="minorHAnsi"/>
          <w:highlight w:val="cyan"/>
          <w:u w:val="single"/>
        </w:rPr>
        <w:t>contribute to</w:t>
      </w:r>
      <w:r w:rsidRPr="00346E3C">
        <w:rPr>
          <w:rFonts w:asciiTheme="minorHAnsi" w:hAnsiTheme="minorHAnsi"/>
          <w:u w:val="single"/>
        </w:rPr>
        <w:t xml:space="preserve"> resource </w:t>
      </w:r>
      <w:r w:rsidRPr="00346E3C">
        <w:rPr>
          <w:rFonts w:asciiTheme="minorHAnsi" w:hAnsiTheme="minorHAnsi"/>
          <w:highlight w:val="cyan"/>
          <w:u w:val="single"/>
        </w:rPr>
        <w:t>abundance</w:t>
      </w:r>
      <w:r w:rsidRPr="0018783B">
        <w:rPr>
          <w:sz w:val="14"/>
        </w:rPr>
        <w:t xml:space="preserve">. In the late 1950s an aluminum can weighed close to 3 ounces. Today it weighs less than half an ounce. That smaller mass represents considerable environmental, energy and raw‐​material savings. </w:t>
      </w:r>
      <w:r w:rsidRPr="00346E3C">
        <w:rPr>
          <w:b/>
          <w:iCs/>
          <w:u w:val="single"/>
          <w:bdr w:val="single" w:sz="8" w:space="0" w:color="auto"/>
        </w:rPr>
        <w:t xml:space="preserve">Market </w:t>
      </w:r>
      <w:r w:rsidRPr="00346E3C">
        <w:rPr>
          <w:b/>
          <w:iCs/>
          <w:highlight w:val="cyan"/>
          <w:u w:val="single"/>
          <w:bdr w:val="single" w:sz="8" w:space="0" w:color="auto"/>
        </w:rPr>
        <w:t>incentives</w:t>
      </w:r>
      <w:r w:rsidRPr="00346E3C">
        <w:rPr>
          <w:rFonts w:asciiTheme="minorHAnsi" w:hAnsiTheme="minorHAnsi"/>
          <w:highlight w:val="cyan"/>
          <w:u w:val="single"/>
        </w:rPr>
        <w:t xml:space="preserve"> motivated</w:t>
      </w:r>
      <w:r w:rsidRPr="00346E3C">
        <w:rPr>
          <w:rFonts w:asciiTheme="minorHAnsi" w:hAnsiTheme="minorHAnsi"/>
          <w:u w:val="single"/>
        </w:rPr>
        <w:t xml:space="preserve"> people to search for</w:t>
      </w:r>
      <w:r w:rsidRPr="0018783B">
        <w:rPr>
          <w:sz w:val="14"/>
        </w:rPr>
        <w:t xml:space="preserve"> opportunities or </w:t>
      </w:r>
      <w:r w:rsidRPr="00346E3C">
        <w:rPr>
          <w:rFonts w:asciiTheme="minorHAnsi" w:hAnsiTheme="minorHAnsi"/>
          <w:highlight w:val="cyan"/>
          <w:u w:val="single"/>
        </w:rPr>
        <w:t>new knowledge</w:t>
      </w:r>
      <w:r w:rsidRPr="0018783B">
        <w:rPr>
          <w:sz w:val="14"/>
        </w:rPr>
        <w:t xml:space="preserve"> to reduce the cost of an input (aluminum) to produce a cheaper output (a Coca‐​Cola can). </w:t>
      </w:r>
      <w:r w:rsidRPr="00346E3C">
        <w:rPr>
          <w:rFonts w:asciiTheme="minorHAnsi" w:hAnsiTheme="minorHAnsi"/>
          <w:highlight w:val="cyan"/>
          <w:u w:val="single"/>
        </w:rPr>
        <w:t>Tech</w:t>
      </w:r>
      <w:r w:rsidRPr="0018783B">
        <w:rPr>
          <w:sz w:val="14"/>
        </w:rPr>
        <w:t xml:space="preserve">nological </w:t>
      </w:r>
      <w:r w:rsidRPr="00346E3C">
        <w:rPr>
          <w:rFonts w:asciiTheme="minorHAnsi" w:hAnsiTheme="minorHAnsi"/>
          <w:u w:val="single"/>
        </w:rPr>
        <w:t xml:space="preserve">improvement </w:t>
      </w:r>
      <w:r w:rsidRPr="00346E3C">
        <w:rPr>
          <w:rFonts w:asciiTheme="minorHAnsi" w:hAnsiTheme="minorHAnsi"/>
          <w:highlight w:val="cyan"/>
          <w:u w:val="single"/>
        </w:rPr>
        <w:t>drives</w:t>
      </w:r>
      <w:r w:rsidRPr="00346E3C">
        <w:rPr>
          <w:rFonts w:asciiTheme="minorHAnsi" w:hAnsiTheme="minorHAnsi"/>
          <w:u w:val="single"/>
        </w:rPr>
        <w:t xml:space="preserve"> a </w:t>
      </w:r>
      <w:r w:rsidRPr="00346E3C">
        <w:rPr>
          <w:b/>
          <w:iCs/>
          <w:u w:val="single"/>
          <w:bdr w:val="single" w:sz="8" w:space="0" w:color="auto"/>
        </w:rPr>
        <w:t>continual process</w:t>
      </w:r>
      <w:r w:rsidRPr="00346E3C">
        <w:rPr>
          <w:rFonts w:asciiTheme="minorHAnsi" w:hAnsiTheme="minorHAnsi"/>
          <w:u w:val="single"/>
        </w:rPr>
        <w:t xml:space="preserve"> whereby we</w:t>
      </w:r>
      <w:r w:rsidRPr="0018783B">
        <w:rPr>
          <w:sz w:val="14"/>
        </w:rPr>
        <w:t xml:space="preserve"> can </w:t>
      </w:r>
      <w:r w:rsidRPr="00346E3C">
        <w:rPr>
          <w:rFonts w:asciiTheme="minorHAnsi" w:hAnsiTheme="minorHAnsi"/>
          <w:u w:val="single"/>
        </w:rPr>
        <w:t xml:space="preserve">produce </w:t>
      </w:r>
      <w:r w:rsidRPr="00346E3C">
        <w:rPr>
          <w:b/>
          <w:iCs/>
          <w:highlight w:val="cyan"/>
          <w:u w:val="single"/>
          <w:bdr w:val="single" w:sz="8" w:space="0" w:color="auto"/>
        </w:rPr>
        <w:t>more</w:t>
      </w:r>
      <w:r w:rsidRPr="00346E3C">
        <w:rPr>
          <w:rFonts w:asciiTheme="minorHAnsi" w:hAnsiTheme="minorHAnsi"/>
          <w:highlight w:val="cyan"/>
          <w:u w:val="single"/>
        </w:rPr>
        <w:t xml:space="preserve"> from </w:t>
      </w:r>
      <w:r w:rsidRPr="00346E3C">
        <w:rPr>
          <w:b/>
          <w:iCs/>
          <w:highlight w:val="cyan"/>
          <w:u w:val="single"/>
          <w:bdr w:val="single" w:sz="8" w:space="0" w:color="auto"/>
        </w:rPr>
        <w:t>less</w:t>
      </w:r>
      <w:r w:rsidRPr="0018783B">
        <w:rPr>
          <w:sz w:val="14"/>
        </w:rPr>
        <w:t xml:space="preserve">. </w:t>
      </w:r>
      <w:r w:rsidRPr="00346E3C">
        <w:rPr>
          <w:rFonts w:asciiTheme="minorHAnsi" w:hAnsiTheme="minorHAnsi"/>
          <w:highlight w:val="cyan"/>
          <w:u w:val="single"/>
        </w:rPr>
        <w:t>Innovation creates</w:t>
      </w:r>
      <w:r w:rsidRPr="0018783B">
        <w:rPr>
          <w:sz w:val="14"/>
        </w:rPr>
        <w:t xml:space="preserve"> opportunities for </w:t>
      </w:r>
      <w:r w:rsidRPr="00346E3C">
        <w:rPr>
          <w:b/>
          <w:iCs/>
          <w:highlight w:val="cyan"/>
          <w:u w:val="single"/>
          <w:bdr w:val="single" w:sz="8" w:space="0" w:color="auto"/>
        </w:rPr>
        <w:t>substitution</w:t>
      </w:r>
      <w:r w:rsidRPr="0018783B">
        <w:rPr>
          <w:sz w:val="14"/>
        </w:rPr>
        <w:t xml:space="preserve">. For centuries spermaceti, a waxy substance found in the heads of sperm whales, was used to make the candles that provided light in people’s homes. </w:t>
      </w:r>
      <w:r w:rsidRPr="00346E3C">
        <w:rPr>
          <w:rFonts w:asciiTheme="minorHAnsi" w:hAnsiTheme="minorHAnsi"/>
          <w:u w:val="single"/>
        </w:rPr>
        <w:t>Long before</w:t>
      </w:r>
      <w:r w:rsidRPr="0018783B">
        <w:rPr>
          <w:sz w:val="14"/>
        </w:rPr>
        <w:t xml:space="preserve"> the </w:t>
      </w:r>
      <w:r w:rsidRPr="00346E3C">
        <w:rPr>
          <w:rFonts w:asciiTheme="minorHAnsi" w:hAnsiTheme="minorHAnsi"/>
          <w:u w:val="single"/>
        </w:rPr>
        <w:t>whales</w:t>
      </w:r>
      <w:r w:rsidRPr="0018783B">
        <w:rPr>
          <w:sz w:val="14"/>
        </w:rPr>
        <w:t xml:space="preserve"> might have </w:t>
      </w:r>
      <w:r w:rsidRPr="00346E3C">
        <w:rPr>
          <w:rFonts w:asciiTheme="minorHAnsi" w:hAnsiTheme="minorHAnsi"/>
          <w:u w:val="single"/>
        </w:rPr>
        <w:t xml:space="preserve">run out, we switched to </w:t>
      </w:r>
      <w:r w:rsidRPr="00346E3C">
        <w:rPr>
          <w:b/>
          <w:iCs/>
          <w:u w:val="single"/>
          <w:bdr w:val="single" w:sz="8" w:space="0" w:color="auto"/>
        </w:rPr>
        <w:t>electricity</w:t>
      </w:r>
      <w:r w:rsidRPr="0018783B">
        <w:rPr>
          <w:sz w:val="14"/>
        </w:rPr>
        <w:t xml:space="preserve">. Are you worried about having enough lithium to power all those electric vehicles on the road? Quick‐​charging sodium‐​ion batteries are already on the horizon. There is far more sodium than lithium on or near the surface of the Earth. </w:t>
      </w:r>
      <w:r w:rsidRPr="00346E3C">
        <w:rPr>
          <w:rFonts w:asciiTheme="minorHAnsi" w:hAnsiTheme="minorHAnsi"/>
          <w:u w:val="single"/>
        </w:rPr>
        <w:t>We’re living in</w:t>
      </w:r>
      <w:r w:rsidRPr="0018783B">
        <w:rPr>
          <w:sz w:val="14"/>
        </w:rPr>
        <w:t xml:space="preserve"> an era of </w:t>
      </w:r>
      <w:r w:rsidRPr="00346E3C">
        <w:rPr>
          <w:b/>
          <w:iCs/>
          <w:highlight w:val="cyan"/>
          <w:u w:val="single"/>
          <w:bdr w:val="single" w:sz="8" w:space="0" w:color="auto"/>
        </w:rPr>
        <w:t>dematerialization</w:t>
      </w:r>
      <w:r w:rsidRPr="0018783B">
        <w:rPr>
          <w:sz w:val="14"/>
        </w:rPr>
        <w:t xml:space="preserve">. Not long ago, every hotel room in the U.S. was equipped with a thick blue copper cable to connect the guest’s laptop to the internet. Nowadays </w:t>
      </w:r>
      <w:r w:rsidRPr="00346E3C">
        <w:rPr>
          <w:rFonts w:asciiTheme="minorHAnsi" w:hAnsiTheme="minorHAnsi"/>
          <w:u w:val="single"/>
        </w:rPr>
        <w:t xml:space="preserve">guests use </w:t>
      </w:r>
      <w:r w:rsidRPr="00346E3C">
        <w:rPr>
          <w:b/>
          <w:iCs/>
          <w:u w:val="single"/>
          <w:bdr w:val="single" w:sz="8" w:space="0" w:color="auto"/>
        </w:rPr>
        <w:t>Wi-Fi</w:t>
      </w:r>
      <w:r w:rsidRPr="0018783B">
        <w:rPr>
          <w:sz w:val="14"/>
        </w:rPr>
        <w:t>—</w:t>
      </w:r>
      <w:r w:rsidRPr="00346E3C">
        <w:rPr>
          <w:rFonts w:asciiTheme="minorHAnsi" w:hAnsiTheme="minorHAnsi"/>
          <w:u w:val="single"/>
        </w:rPr>
        <w:t>no cables necessary</w:t>
      </w:r>
      <w:r w:rsidRPr="0018783B">
        <w:rPr>
          <w:sz w:val="14"/>
        </w:rPr>
        <w:t xml:space="preserve">. Likewise, </w:t>
      </w:r>
      <w:r w:rsidRPr="00346E3C">
        <w:rPr>
          <w:rFonts w:asciiTheme="minorHAnsi" w:hAnsiTheme="minorHAnsi"/>
          <w:u w:val="single"/>
        </w:rPr>
        <w:t>the smart</w:t>
      </w:r>
      <w:r w:rsidRPr="00346E3C">
        <w:rPr>
          <w:rFonts w:asciiTheme="minorHAnsi" w:hAnsiTheme="minorHAnsi"/>
          <w:highlight w:val="cyan"/>
          <w:u w:val="single"/>
        </w:rPr>
        <w:t xml:space="preserve">phone has </w:t>
      </w:r>
      <w:r w:rsidRPr="00346E3C">
        <w:rPr>
          <w:b/>
          <w:iCs/>
          <w:highlight w:val="cyan"/>
          <w:u w:val="single"/>
          <w:bdr w:val="single" w:sz="8" w:space="0" w:color="auto"/>
        </w:rPr>
        <w:t>minimized</w:t>
      </w:r>
      <w:r w:rsidRPr="0018783B">
        <w:rPr>
          <w:sz w:val="14"/>
        </w:rPr>
        <w:t xml:space="preserve">, if not eliminated, the </w:t>
      </w:r>
      <w:r w:rsidRPr="00346E3C">
        <w:rPr>
          <w:rFonts w:asciiTheme="minorHAnsi" w:hAnsiTheme="minorHAnsi"/>
          <w:u w:val="single"/>
        </w:rPr>
        <w:t xml:space="preserve">need for </w:t>
      </w:r>
      <w:r w:rsidRPr="00346E3C">
        <w:rPr>
          <w:rFonts w:asciiTheme="minorHAnsi" w:hAnsiTheme="minorHAnsi"/>
          <w:highlight w:val="cyan"/>
          <w:u w:val="single"/>
        </w:rPr>
        <w:t>paper</w:t>
      </w:r>
      <w:r w:rsidRPr="0018783B">
        <w:rPr>
          <w:sz w:val="14"/>
        </w:rPr>
        <w:t xml:space="preserve"> calendars, maps, dictionaries and encyclopedias as well as for metal or plastic radios, cameras, telephones, stereos, alarm clocks and more. Perhaps less appreciated is that apart from a minuscule amount of aluminum and titanium that we have shot into outer space, all of our material resources are still here on Earth. Vast quantities of steel may have been “used” to build our skyscrapers, and copper in power cables, but all that </w:t>
      </w:r>
      <w:r w:rsidRPr="00346E3C">
        <w:rPr>
          <w:rFonts w:asciiTheme="minorHAnsi" w:hAnsiTheme="minorHAnsi"/>
          <w:u w:val="single"/>
        </w:rPr>
        <w:t xml:space="preserve">metal could be </w:t>
      </w:r>
      <w:r w:rsidRPr="00346E3C">
        <w:rPr>
          <w:b/>
          <w:iCs/>
          <w:u w:val="single"/>
          <w:bdr w:val="single" w:sz="8" w:space="0" w:color="auto"/>
        </w:rPr>
        <w:t>recovered</w:t>
      </w:r>
      <w:r w:rsidRPr="00346E3C">
        <w:rPr>
          <w:rFonts w:asciiTheme="minorHAnsi" w:hAnsiTheme="minorHAnsi"/>
          <w:u w:val="single"/>
        </w:rPr>
        <w:t xml:space="preserve"> and </w:t>
      </w:r>
      <w:r w:rsidRPr="00346E3C">
        <w:rPr>
          <w:b/>
          <w:iCs/>
          <w:u w:val="single"/>
          <w:bdr w:val="single" w:sz="8" w:space="0" w:color="auto"/>
        </w:rPr>
        <w:t>reassigned</w:t>
      </w:r>
      <w:r w:rsidRPr="0018783B">
        <w:rPr>
          <w:sz w:val="14"/>
        </w:rPr>
        <w:t xml:space="preserve">. During World War II, 14,000 tons of silver in the U.S. Treasury’s West Point Bullion Depository were made into silver wire for electromagnets as part of the Manhattan Project. Virtually all of it was eventually returned. Common sense implies that since no physical resource is infinite, </w:t>
      </w:r>
      <w:r w:rsidRPr="00346E3C">
        <w:rPr>
          <w:rFonts w:asciiTheme="minorHAnsi" w:hAnsiTheme="minorHAnsi"/>
          <w:u w:val="single"/>
        </w:rPr>
        <w:t xml:space="preserve">the </w:t>
      </w:r>
      <w:r w:rsidRPr="00346E3C">
        <w:rPr>
          <w:rFonts w:asciiTheme="minorHAnsi" w:hAnsiTheme="minorHAnsi"/>
          <w:highlight w:val="cyan"/>
          <w:u w:val="single"/>
        </w:rPr>
        <w:t>cupboard will</w:t>
      </w:r>
      <w:r w:rsidRPr="0018783B">
        <w:rPr>
          <w:sz w:val="14"/>
        </w:rPr>
        <w:t xml:space="preserve"> eventually </w:t>
      </w:r>
      <w:r w:rsidRPr="00346E3C">
        <w:rPr>
          <w:rFonts w:asciiTheme="minorHAnsi" w:hAnsiTheme="minorHAnsi"/>
          <w:highlight w:val="cyan"/>
          <w:u w:val="single"/>
        </w:rPr>
        <w:t>grow bare</w:t>
      </w:r>
      <w:r w:rsidRPr="0018783B">
        <w:rPr>
          <w:sz w:val="14"/>
        </w:rPr>
        <w:t xml:space="preserve">. Given ever‐​increasing consumption, we will reach a level where all useful atoms are physically incorporated into objects that make life enjoyable. Won’t economic growth plateau or reverse course entirely at that point? You can’t have unlimited growth on a planet with a finite number of atoms. Or can you? This argument </w:t>
      </w:r>
      <w:r w:rsidRPr="00346E3C">
        <w:rPr>
          <w:rFonts w:asciiTheme="minorHAnsi" w:hAnsiTheme="minorHAnsi"/>
          <w:u w:val="single"/>
        </w:rPr>
        <w:t xml:space="preserve">has </w:t>
      </w:r>
      <w:r w:rsidRPr="00346E3C">
        <w:rPr>
          <w:b/>
          <w:iCs/>
          <w:u w:val="single"/>
          <w:bdr w:val="single" w:sz="8" w:space="0" w:color="auto"/>
        </w:rPr>
        <w:t>no bearing</w:t>
      </w:r>
      <w:r w:rsidRPr="0018783B">
        <w:rPr>
          <w:sz w:val="14"/>
        </w:rPr>
        <w:t xml:space="preserve"> on any real resource issue. It invokes a hypothetical future when we are mining the Earth’s very core for rare elements and draining its oceans to sustain billions of thirsty humans. </w:t>
      </w:r>
      <w:r w:rsidRPr="00346E3C">
        <w:rPr>
          <w:rFonts w:asciiTheme="minorHAnsi" w:hAnsiTheme="minorHAnsi"/>
          <w:u w:val="single"/>
        </w:rPr>
        <w:t xml:space="preserve">This </w:t>
      </w:r>
      <w:r w:rsidRPr="00346E3C">
        <w:rPr>
          <w:rFonts w:asciiTheme="minorHAnsi" w:hAnsiTheme="minorHAnsi"/>
          <w:highlight w:val="cyan"/>
          <w:u w:val="single"/>
        </w:rPr>
        <w:t xml:space="preserve">is </w:t>
      </w:r>
      <w:r w:rsidRPr="00346E3C">
        <w:rPr>
          <w:b/>
          <w:iCs/>
          <w:highlight w:val="cyan"/>
          <w:u w:val="single"/>
          <w:bdr w:val="single" w:sz="8" w:space="0" w:color="auto"/>
        </w:rPr>
        <w:t>so far in the future</w:t>
      </w:r>
      <w:r w:rsidRPr="00346E3C">
        <w:rPr>
          <w:rFonts w:asciiTheme="minorHAnsi" w:hAnsiTheme="minorHAnsi"/>
          <w:highlight w:val="cyan"/>
          <w:u w:val="single"/>
        </w:rPr>
        <w:t xml:space="preserve"> as </w:t>
      </w:r>
      <w:r w:rsidRPr="00346E3C">
        <w:rPr>
          <w:b/>
          <w:iCs/>
          <w:highlight w:val="cyan"/>
          <w:u w:val="single"/>
          <w:bdr w:val="single" w:sz="8" w:space="0" w:color="auto"/>
        </w:rPr>
        <w:t>not</w:t>
      </w:r>
      <w:r w:rsidRPr="00346E3C">
        <w:rPr>
          <w:rFonts w:asciiTheme="minorHAnsi" w:hAnsiTheme="minorHAnsi"/>
          <w:highlight w:val="cyan"/>
          <w:u w:val="single"/>
        </w:rPr>
        <w:t xml:space="preserve"> to be relevant</w:t>
      </w:r>
      <w:r w:rsidRPr="0018783B">
        <w:rPr>
          <w:sz w:val="14"/>
        </w:rPr>
        <w:t xml:space="preserve"> to any present‐​day policies or planning. Today, the bottleneck isn’t physical resources but knowledge of how to use them to our benefit. Not just theoretical knowledge but down‐​to‐​earth, practical engineering knowledge. We need to improve that as fast as we can.</w:t>
      </w:r>
    </w:p>
    <w:p w14:paraId="0E22F14F" w14:textId="77777777" w:rsidR="00AA6EAF" w:rsidRDefault="00AA6EAF" w:rsidP="00AA6EAF">
      <w:pPr>
        <w:pStyle w:val="Heading3"/>
      </w:pPr>
      <w:bookmarkStart w:id="16" w:name="_Hlk212977875"/>
      <w:bookmarkEnd w:id="15"/>
      <w:r>
        <w:t>AT: Socialist Innovation---1AR</w:t>
      </w:r>
    </w:p>
    <w:p w14:paraId="6D901D51" w14:textId="77777777" w:rsidR="00AA6EAF" w:rsidRPr="00A8205D" w:rsidRDefault="00AA6EAF" w:rsidP="00AA6EAF">
      <w:pPr>
        <w:keepNext/>
        <w:keepLines/>
        <w:spacing w:before="40" w:after="0"/>
        <w:outlineLvl w:val="3"/>
        <w:rPr>
          <w:rFonts w:eastAsia="MS Gothic" w:cs="Arial"/>
          <w:b/>
          <w:iCs/>
          <w:sz w:val="26"/>
        </w:rPr>
      </w:pPr>
      <w:r w:rsidRPr="00A8205D">
        <w:rPr>
          <w:rFonts w:eastAsia="MS Gothic" w:cs="Arial"/>
          <w:b/>
          <w:iCs/>
          <w:sz w:val="26"/>
        </w:rPr>
        <w:t xml:space="preserve">Socialism fails – markets are </w:t>
      </w:r>
      <w:r w:rsidRPr="00A8205D">
        <w:rPr>
          <w:rFonts w:eastAsia="MS Gothic" w:cs="Arial"/>
          <w:b/>
          <w:iCs/>
          <w:sz w:val="26"/>
          <w:u w:val="single"/>
        </w:rPr>
        <w:t>more effective</w:t>
      </w:r>
      <w:r w:rsidRPr="00A8205D">
        <w:rPr>
          <w:rFonts w:eastAsia="MS Gothic" w:cs="Arial"/>
          <w:b/>
          <w:iCs/>
          <w:sz w:val="26"/>
        </w:rPr>
        <w:t xml:space="preserve"> at price-setting, rationing risk, and innovating.</w:t>
      </w:r>
    </w:p>
    <w:p w14:paraId="4CC1A06A" w14:textId="77777777" w:rsidR="00AA6EAF" w:rsidRPr="00A8205D" w:rsidRDefault="00AA6EAF" w:rsidP="00AA6EAF">
      <w:pPr>
        <w:rPr>
          <w:rFonts w:eastAsia="Cambria" w:cs="Times New Roman"/>
        </w:rPr>
      </w:pPr>
      <w:r w:rsidRPr="00A8205D">
        <w:rPr>
          <w:rFonts w:eastAsia="Cambria" w:cs="Times New Roman"/>
          <w:b/>
          <w:bCs/>
          <w:sz w:val="26"/>
        </w:rPr>
        <w:t>Schrager ’20</w:t>
      </w:r>
      <w:r w:rsidRPr="00A8205D">
        <w:rPr>
          <w:rFonts w:eastAsia="Cambria" w:cs="Times New Roman"/>
        </w:rPr>
        <w:t xml:space="preserve"> [Allison; January 15; Economist, senior fellow at the Manhattan Institute, and co-founder of LifeCycle Finance Partners, LLC, a risk advisory firm; </w:t>
      </w:r>
      <w:r w:rsidRPr="00A8205D">
        <w:rPr>
          <w:rFonts w:eastAsia="Cambria" w:cs="Times New Roman"/>
          <w:i/>
          <w:iCs/>
        </w:rPr>
        <w:t xml:space="preserve">Foreign Policy, </w:t>
      </w:r>
      <w:r w:rsidRPr="00A8205D">
        <w:rPr>
          <w:rFonts w:eastAsia="Cambria" w:cs="Times New Roman"/>
        </w:rPr>
        <w:t xml:space="preserve">“Why Socialism Won’t Work,” </w:t>
      </w:r>
      <w:hyperlink r:id="rId13" w:history="1">
        <w:r w:rsidRPr="00A8205D">
          <w:rPr>
            <w:rFonts w:eastAsia="Cambria" w:cs="Times New Roman"/>
          </w:rPr>
          <w:t>https://foreignpolicy.com/2020/01/15/socialism-wont-work-capitalism-still-best/</w:t>
        </w:r>
      </w:hyperlink>
      <w:r w:rsidRPr="00A8205D">
        <w:rPr>
          <w:rFonts w:eastAsia="Cambria" w:cs="Times New Roman"/>
        </w:rPr>
        <w:t>; KS]</w:t>
      </w:r>
    </w:p>
    <w:p w14:paraId="3B33E33E" w14:textId="77777777" w:rsidR="00AA6EAF" w:rsidRPr="00A8205D" w:rsidRDefault="00AA6EAF" w:rsidP="00AA6EAF">
      <w:pPr>
        <w:rPr>
          <w:rFonts w:eastAsia="Cambria" w:cs="Times New Roman"/>
          <w:sz w:val="16"/>
        </w:rPr>
      </w:pPr>
      <w:r w:rsidRPr="00A8205D">
        <w:rPr>
          <w:rFonts w:eastAsia="Cambria" w:cs="Times New Roman"/>
          <w:sz w:val="16"/>
        </w:rPr>
        <w:t xml:space="preserve">For their part, </w:t>
      </w:r>
      <w:r w:rsidRPr="00A8205D">
        <w:rPr>
          <w:rFonts w:eastAsia="Cambria" w:cs="Times New Roman"/>
          <w:b/>
          <w:iCs/>
          <w:u w:val="single"/>
        </w:rPr>
        <w:t>modern capitalists</w:t>
      </w:r>
      <w:r w:rsidRPr="00A8205D">
        <w:rPr>
          <w:rFonts w:eastAsia="Cambria" w:cs="Times New Roman"/>
          <w:u w:val="single"/>
        </w:rPr>
        <w:t xml:space="preserve"> want some, but less, state intervention.</w:t>
      </w:r>
      <w:r w:rsidRPr="00A8205D">
        <w:rPr>
          <w:rFonts w:eastAsia="Cambria" w:cs="Times New Roman"/>
        </w:rPr>
        <w:t xml:space="preserve"> </w:t>
      </w:r>
      <w:r w:rsidRPr="00A8205D">
        <w:rPr>
          <w:rFonts w:eastAsia="Cambria" w:cs="Times New Roman"/>
          <w:sz w:val="16"/>
        </w:rPr>
        <w:t xml:space="preserve">They are skeptical of nationalization and price controls; </w:t>
      </w:r>
      <w:r w:rsidRPr="00A8205D">
        <w:rPr>
          <w:rFonts w:eastAsia="Cambria" w:cs="Times New Roman"/>
          <w:u w:val="single"/>
        </w:rPr>
        <w:t xml:space="preserve">they argue that </w:t>
      </w:r>
      <w:r w:rsidRPr="00A8205D">
        <w:rPr>
          <w:rFonts w:eastAsia="Cambria" w:cs="Times New Roman"/>
          <w:b/>
          <w:iCs/>
          <w:highlight w:val="cyan"/>
          <w:u w:val="single"/>
        </w:rPr>
        <w:t>today’s economic problems</w:t>
      </w:r>
      <w:r w:rsidRPr="00A8205D">
        <w:rPr>
          <w:rFonts w:eastAsia="Cambria" w:cs="Times New Roman"/>
          <w:highlight w:val="cyan"/>
          <w:u w:val="single"/>
        </w:rPr>
        <w:t xml:space="preserve"> are </w:t>
      </w:r>
      <w:r w:rsidRPr="00A8205D">
        <w:rPr>
          <w:rFonts w:eastAsia="Cambria" w:cs="Times New Roman"/>
          <w:b/>
          <w:iCs/>
          <w:highlight w:val="cyan"/>
          <w:u w:val="single"/>
        </w:rPr>
        <w:t>best addressed</w:t>
      </w:r>
      <w:r w:rsidRPr="00A8205D">
        <w:rPr>
          <w:rFonts w:eastAsia="Cambria" w:cs="Times New Roman"/>
          <w:highlight w:val="cyan"/>
          <w:u w:val="single"/>
        </w:rPr>
        <w:t xml:space="preserve"> by </w:t>
      </w:r>
      <w:r w:rsidRPr="00A8205D">
        <w:rPr>
          <w:rFonts w:eastAsia="Cambria" w:cs="Times New Roman"/>
          <w:b/>
          <w:iCs/>
          <w:highlight w:val="cyan"/>
          <w:u w:val="single"/>
        </w:rPr>
        <w:t>harnessing private enterprise</w:t>
      </w:r>
      <w:r w:rsidRPr="00A8205D">
        <w:rPr>
          <w:rFonts w:eastAsia="Cambria" w:cs="Times New Roman"/>
          <w:sz w:val="16"/>
        </w:rPr>
        <w:t xml:space="preserve">. In the United States, </w:t>
      </w:r>
      <w:r w:rsidRPr="00A8205D">
        <w:rPr>
          <w:rFonts w:eastAsia="Cambria" w:cs="Times New Roman"/>
          <w:u w:val="single"/>
        </w:rPr>
        <w:t xml:space="preserve">they’ve argued for </w:t>
      </w:r>
      <w:r w:rsidRPr="00A8205D">
        <w:rPr>
          <w:rFonts w:eastAsia="Cambria" w:cs="Times New Roman"/>
          <w:b/>
          <w:iCs/>
          <w:u w:val="single"/>
        </w:rPr>
        <w:t>more regulation</w:t>
      </w:r>
      <w:r w:rsidRPr="00A8205D">
        <w:rPr>
          <w:rFonts w:eastAsia="Cambria" w:cs="Times New Roman"/>
          <w:u w:val="single"/>
        </w:rPr>
        <w:t xml:space="preserve"> and </w:t>
      </w:r>
      <w:r w:rsidRPr="00A8205D">
        <w:rPr>
          <w:rFonts w:eastAsia="Cambria" w:cs="Times New Roman"/>
          <w:b/>
          <w:iCs/>
          <w:u w:val="single"/>
        </w:rPr>
        <w:t>progressive taxation</w:t>
      </w:r>
      <w:r w:rsidRPr="00A8205D">
        <w:rPr>
          <w:rFonts w:eastAsia="Cambria" w:cs="Times New Roman"/>
          <w:u w:val="single"/>
        </w:rPr>
        <w:t xml:space="preserve"> to help </w:t>
      </w:r>
      <w:r w:rsidRPr="00A8205D">
        <w:rPr>
          <w:rFonts w:eastAsia="Cambria" w:cs="Times New Roman"/>
          <w:b/>
          <w:iCs/>
          <w:u w:val="single"/>
        </w:rPr>
        <w:t>ease inequality</w:t>
      </w:r>
      <w:r w:rsidRPr="00A8205D">
        <w:rPr>
          <w:rFonts w:eastAsia="Cambria" w:cs="Times New Roman"/>
          <w:u w:val="single"/>
        </w:rPr>
        <w:t>, incentives to encourage private firms to use less carbon, and a more robust welfare state through tax credits</w:t>
      </w:r>
      <w:r w:rsidRPr="00A8205D">
        <w:rPr>
          <w:rFonts w:eastAsia="Cambria" w:cs="Times New Roman"/>
          <w:sz w:val="16"/>
        </w:rPr>
        <w:t xml:space="preserve">. Over the past 15 years, meanwhile, </w:t>
      </w:r>
      <w:r w:rsidRPr="00A8205D">
        <w:rPr>
          <w:rFonts w:eastAsia="Cambria" w:cs="Times New Roman"/>
          <w:u w:val="single"/>
        </w:rPr>
        <w:t>capitalist Europeans</w:t>
      </w:r>
      <w:r w:rsidRPr="00A8205D">
        <w:rPr>
          <w:rFonts w:eastAsia="Cambria" w:cs="Times New Roman"/>
          <w:sz w:val="16"/>
        </w:rPr>
        <w:t xml:space="preserve"> have </w:t>
      </w:r>
      <w:r w:rsidRPr="00A8205D">
        <w:rPr>
          <w:rFonts w:eastAsia="Cambria" w:cs="Times New Roman"/>
          <w:b/>
          <w:iCs/>
          <w:u w:val="single"/>
        </w:rPr>
        <w:t>instituted reforms</w:t>
      </w:r>
      <w:r w:rsidRPr="00A8205D">
        <w:rPr>
          <w:rFonts w:eastAsia="Cambria" w:cs="Times New Roman"/>
          <w:u w:val="single"/>
        </w:rPr>
        <w:t xml:space="preserve"> to </w:t>
      </w:r>
      <w:r w:rsidRPr="00A8205D">
        <w:rPr>
          <w:rFonts w:eastAsia="Cambria" w:cs="Times New Roman"/>
          <w:b/>
          <w:iCs/>
          <w:u w:val="single"/>
        </w:rPr>
        <w:t>improve labor market flexibility</w:t>
      </w:r>
      <w:r w:rsidRPr="00A8205D">
        <w:rPr>
          <w:rFonts w:eastAsia="Cambria" w:cs="Times New Roman"/>
          <w:u w:val="single"/>
        </w:rPr>
        <w:t xml:space="preserve"> by making it easier to hire and fire people, and there have been attempts to reduce</w:t>
      </w:r>
      <w:r w:rsidRPr="00A8205D">
        <w:rPr>
          <w:rFonts w:eastAsia="Cambria" w:cs="Times New Roman"/>
          <w:sz w:val="16"/>
        </w:rPr>
        <w:t xml:space="preserve"> the size of </w:t>
      </w:r>
      <w:r w:rsidRPr="00A8205D">
        <w:rPr>
          <w:rFonts w:eastAsia="Cambria" w:cs="Times New Roman"/>
          <w:u w:val="single"/>
        </w:rPr>
        <w:t>pensions</w:t>
      </w:r>
      <w:r w:rsidRPr="00A8205D">
        <w:rPr>
          <w:rFonts w:eastAsia="Cambria" w:cs="Times New Roman"/>
          <w:sz w:val="16"/>
        </w:rPr>
        <w:t>.</w:t>
      </w:r>
    </w:p>
    <w:p w14:paraId="50A1881B" w14:textId="77777777" w:rsidR="00AA6EAF" w:rsidRPr="00A8205D" w:rsidRDefault="00AA6EAF" w:rsidP="00AA6EAF">
      <w:pPr>
        <w:rPr>
          <w:rFonts w:eastAsia="Cambria" w:cs="Times New Roman"/>
          <w:sz w:val="16"/>
        </w:rPr>
      </w:pPr>
      <w:r w:rsidRPr="00A8205D">
        <w:rPr>
          <w:rFonts w:eastAsia="Cambria" w:cs="Times New Roman"/>
          <w:u w:val="single"/>
        </w:rPr>
        <w:t xml:space="preserve">No economic system is perfect, and the exact right balance between markets and the state may never be found. But there are good reasons to believe that </w:t>
      </w:r>
      <w:r w:rsidRPr="00A8205D">
        <w:rPr>
          <w:rFonts w:eastAsia="Cambria" w:cs="Times New Roman"/>
          <w:b/>
          <w:iCs/>
          <w:highlight w:val="cyan"/>
          <w:u w:val="single"/>
        </w:rPr>
        <w:t>keeping capital</w:t>
      </w:r>
      <w:r w:rsidRPr="00A8205D">
        <w:rPr>
          <w:rFonts w:eastAsia="Cambria" w:cs="Times New Roman"/>
          <w:highlight w:val="cyan"/>
          <w:u w:val="single"/>
        </w:rPr>
        <w:t xml:space="preserve"> in the hands of the </w:t>
      </w:r>
      <w:r w:rsidRPr="00A8205D">
        <w:rPr>
          <w:rFonts w:eastAsia="Cambria" w:cs="Times New Roman"/>
          <w:b/>
          <w:iCs/>
          <w:highlight w:val="cyan"/>
          <w:u w:val="single"/>
        </w:rPr>
        <w:t>private sector</w:t>
      </w:r>
      <w:r w:rsidRPr="00A8205D">
        <w:rPr>
          <w:rFonts w:eastAsia="Cambria" w:cs="Times New Roman"/>
          <w:highlight w:val="cyan"/>
          <w:u w:val="single"/>
        </w:rPr>
        <w:t xml:space="preserve">, and </w:t>
      </w:r>
      <w:r w:rsidRPr="00A8205D">
        <w:rPr>
          <w:rFonts w:eastAsia="Cambria" w:cs="Times New Roman"/>
          <w:b/>
          <w:iCs/>
          <w:highlight w:val="cyan"/>
          <w:u w:val="single"/>
        </w:rPr>
        <w:t>empowering</w:t>
      </w:r>
      <w:r w:rsidRPr="00A8205D">
        <w:rPr>
          <w:rFonts w:eastAsia="Cambria" w:cs="Times New Roman"/>
          <w:b/>
          <w:iCs/>
          <w:u w:val="single"/>
        </w:rPr>
        <w:t xml:space="preserve"> its </w:t>
      </w:r>
      <w:r w:rsidRPr="00A8205D">
        <w:rPr>
          <w:rFonts w:eastAsia="Cambria" w:cs="Times New Roman"/>
          <w:b/>
          <w:iCs/>
          <w:highlight w:val="cyan"/>
          <w:u w:val="single"/>
        </w:rPr>
        <w:t>owners</w:t>
      </w:r>
      <w:r w:rsidRPr="00A8205D">
        <w:rPr>
          <w:rFonts w:eastAsia="Cambria" w:cs="Times New Roman"/>
          <w:u w:val="single"/>
        </w:rPr>
        <w:t xml:space="preserve"> to make decisions in the </w:t>
      </w:r>
      <w:r w:rsidRPr="00A8205D">
        <w:rPr>
          <w:rFonts w:eastAsia="Cambria" w:cs="Times New Roman"/>
          <w:b/>
          <w:iCs/>
          <w:u w:val="single"/>
        </w:rPr>
        <w:t>pursuit of profit</w:t>
      </w:r>
      <w:r w:rsidRPr="00A8205D">
        <w:rPr>
          <w:rFonts w:eastAsia="Cambria" w:cs="Times New Roman"/>
          <w:u w:val="single"/>
        </w:rPr>
        <w:t xml:space="preserve">, </w:t>
      </w:r>
      <w:r w:rsidRPr="00A8205D">
        <w:rPr>
          <w:rFonts w:eastAsia="Cambria" w:cs="Times New Roman"/>
          <w:highlight w:val="cyan"/>
          <w:u w:val="single"/>
        </w:rPr>
        <w:t xml:space="preserve">is the </w:t>
      </w:r>
      <w:r w:rsidRPr="00A8205D">
        <w:rPr>
          <w:rFonts w:eastAsia="Cambria" w:cs="Times New Roman"/>
          <w:b/>
          <w:iCs/>
          <w:highlight w:val="cyan"/>
          <w:u w:val="single"/>
        </w:rPr>
        <w:t>best we’ve got</w:t>
      </w:r>
      <w:r w:rsidRPr="00A8205D">
        <w:rPr>
          <w:rFonts w:eastAsia="Cambria" w:cs="Times New Roman"/>
          <w:sz w:val="16"/>
        </w:rPr>
        <w:t>.</w:t>
      </w:r>
    </w:p>
    <w:p w14:paraId="5FEF51B1" w14:textId="77777777" w:rsidR="00AA6EAF" w:rsidRPr="00A8205D" w:rsidRDefault="00AA6EAF" w:rsidP="00AA6EAF">
      <w:pPr>
        <w:rPr>
          <w:rFonts w:eastAsia="Cambria" w:cs="Times New Roman"/>
          <w:sz w:val="16"/>
        </w:rPr>
      </w:pPr>
      <w:r w:rsidRPr="00A8205D">
        <w:rPr>
          <w:rFonts w:eastAsia="Cambria" w:cs="Times New Roman"/>
          <w:sz w:val="16"/>
        </w:rPr>
        <w:t xml:space="preserve">One reason to trust </w:t>
      </w:r>
      <w:r w:rsidRPr="00A8205D">
        <w:rPr>
          <w:rFonts w:eastAsia="Cambria" w:cs="Times New Roman"/>
          <w:highlight w:val="cyan"/>
          <w:u w:val="single"/>
        </w:rPr>
        <w:t>markets</w:t>
      </w:r>
      <w:r w:rsidRPr="00A8205D">
        <w:rPr>
          <w:rFonts w:eastAsia="Cambria" w:cs="Times New Roman"/>
          <w:sz w:val="16"/>
        </w:rPr>
        <w:t xml:space="preserve"> is that they </w:t>
      </w:r>
      <w:r w:rsidRPr="00A8205D">
        <w:rPr>
          <w:rFonts w:eastAsia="Cambria" w:cs="Times New Roman"/>
          <w:highlight w:val="cyan"/>
          <w:u w:val="single"/>
        </w:rPr>
        <w:t>are better at setting prices than people</w:t>
      </w:r>
      <w:r w:rsidRPr="00A8205D">
        <w:rPr>
          <w:rFonts w:eastAsia="Cambria" w:cs="Times New Roman"/>
          <w:u w:val="single"/>
        </w:rPr>
        <w:t xml:space="preserve">. If you set </w:t>
      </w:r>
      <w:r w:rsidRPr="00A8205D">
        <w:rPr>
          <w:rFonts w:eastAsia="Cambria" w:cs="Times New Roman"/>
          <w:b/>
          <w:iCs/>
          <w:u w:val="single"/>
        </w:rPr>
        <w:t>prices too high</w:t>
      </w:r>
      <w:r w:rsidRPr="00A8205D">
        <w:rPr>
          <w:rFonts w:eastAsia="Cambria" w:cs="Times New Roman"/>
          <w:u w:val="single"/>
        </w:rPr>
        <w:t xml:space="preserve">, many a socialist government has found, </w:t>
      </w:r>
      <w:r w:rsidRPr="00A8205D">
        <w:rPr>
          <w:rFonts w:eastAsia="Cambria" w:cs="Times New Roman"/>
          <w:b/>
          <w:iCs/>
          <w:u w:val="single"/>
        </w:rPr>
        <w:t>citizens</w:t>
      </w:r>
      <w:r w:rsidRPr="00A8205D">
        <w:rPr>
          <w:rFonts w:eastAsia="Cambria" w:cs="Times New Roman"/>
          <w:u w:val="single"/>
        </w:rPr>
        <w:t xml:space="preserve"> will be </w:t>
      </w:r>
      <w:r w:rsidRPr="00A8205D">
        <w:rPr>
          <w:rFonts w:eastAsia="Cambria" w:cs="Times New Roman"/>
          <w:b/>
          <w:iCs/>
          <w:u w:val="single"/>
        </w:rPr>
        <w:t>needlessly deprived of goods</w:t>
      </w:r>
      <w:r w:rsidRPr="00A8205D">
        <w:rPr>
          <w:rFonts w:eastAsia="Cambria" w:cs="Times New Roman"/>
          <w:u w:val="single"/>
        </w:rPr>
        <w:t xml:space="preserve">. </w:t>
      </w:r>
      <w:r w:rsidRPr="00A8205D">
        <w:rPr>
          <w:rFonts w:eastAsia="Cambria" w:cs="Times New Roman"/>
          <w:b/>
          <w:iCs/>
          <w:u w:val="single"/>
        </w:rPr>
        <w:t>Set them too low</w:t>
      </w:r>
      <w:r w:rsidRPr="00A8205D">
        <w:rPr>
          <w:rFonts w:eastAsia="Cambria" w:cs="Times New Roman"/>
          <w:u w:val="single"/>
        </w:rPr>
        <w:t xml:space="preserve">, and there will be </w:t>
      </w:r>
      <w:r w:rsidRPr="00A8205D">
        <w:rPr>
          <w:rFonts w:eastAsia="Cambria" w:cs="Times New Roman"/>
          <w:b/>
          <w:iCs/>
          <w:u w:val="single"/>
        </w:rPr>
        <w:t>excessive demand</w:t>
      </w:r>
      <w:r w:rsidRPr="00A8205D">
        <w:rPr>
          <w:rFonts w:eastAsia="Cambria" w:cs="Times New Roman"/>
          <w:u w:val="single"/>
        </w:rPr>
        <w:t xml:space="preserve"> and </w:t>
      </w:r>
      <w:r w:rsidRPr="00A8205D">
        <w:rPr>
          <w:rFonts w:eastAsia="Cambria" w:cs="Times New Roman"/>
          <w:b/>
          <w:iCs/>
          <w:u w:val="single"/>
        </w:rPr>
        <w:t>ensuing shortages</w:t>
      </w:r>
      <w:r w:rsidRPr="00A8205D">
        <w:rPr>
          <w:rFonts w:eastAsia="Cambria" w:cs="Times New Roman"/>
          <w:u w:val="single"/>
        </w:rPr>
        <w:t xml:space="preserve">. This is true for all goods, including health care and labor. And there is </w:t>
      </w:r>
      <w:r w:rsidRPr="00A8205D">
        <w:rPr>
          <w:rFonts w:eastAsia="Cambria" w:cs="Times New Roman"/>
          <w:b/>
          <w:iCs/>
          <w:u w:val="single"/>
        </w:rPr>
        <w:t>little reason to believe</w:t>
      </w:r>
      <w:r w:rsidRPr="00A8205D">
        <w:rPr>
          <w:rFonts w:eastAsia="Cambria" w:cs="Times New Roman"/>
          <w:u w:val="single"/>
        </w:rPr>
        <w:t xml:space="preserve"> that the </w:t>
      </w:r>
      <w:r w:rsidRPr="00A8205D">
        <w:rPr>
          <w:rFonts w:eastAsia="Cambria" w:cs="Times New Roman"/>
          <w:b/>
          <w:iCs/>
          <w:u w:val="single"/>
        </w:rPr>
        <w:t>next batch of socialists</w:t>
      </w:r>
      <w:r w:rsidRPr="00A8205D">
        <w:rPr>
          <w:rFonts w:eastAsia="Cambria" w:cs="Times New Roman"/>
          <w:sz w:val="16"/>
        </w:rPr>
        <w:t xml:space="preserve"> in Washington or London </w:t>
      </w:r>
      <w:r w:rsidRPr="00A8205D">
        <w:rPr>
          <w:rFonts w:eastAsia="Cambria" w:cs="Times New Roman"/>
          <w:u w:val="single"/>
        </w:rPr>
        <w:t xml:space="preserve">would be </w:t>
      </w:r>
      <w:r w:rsidRPr="00A8205D">
        <w:rPr>
          <w:rFonts w:eastAsia="Cambria" w:cs="Times New Roman"/>
          <w:b/>
          <w:iCs/>
          <w:u w:val="single"/>
        </w:rPr>
        <w:t>any better at setting</w:t>
      </w:r>
      <w:r w:rsidRPr="00A8205D">
        <w:rPr>
          <w:rFonts w:eastAsia="Cambria" w:cs="Times New Roman"/>
          <w:u w:val="single"/>
        </w:rPr>
        <w:t xml:space="preserve"> prices than their </w:t>
      </w:r>
      <w:r w:rsidRPr="00A8205D">
        <w:rPr>
          <w:rFonts w:eastAsia="Cambria" w:cs="Times New Roman"/>
          <w:b/>
          <w:iCs/>
          <w:u w:val="single"/>
        </w:rPr>
        <w:t>predecessors</w:t>
      </w:r>
      <w:r w:rsidRPr="00A8205D">
        <w:rPr>
          <w:rFonts w:eastAsia="Cambria" w:cs="Times New Roman"/>
          <w:sz w:val="16"/>
        </w:rPr>
        <w:t xml:space="preserve">. In </w:t>
      </w:r>
      <w:r w:rsidRPr="00513675">
        <w:rPr>
          <w:rFonts w:eastAsia="Cambria" w:cs="Times New Roman"/>
          <w:sz w:val="16"/>
        </w:rPr>
        <w:t xml:space="preserve">fact, </w:t>
      </w:r>
      <w:r w:rsidRPr="00513675">
        <w:rPr>
          <w:rFonts w:eastAsia="Cambria" w:cs="Times New Roman"/>
          <w:u w:val="single"/>
        </w:rPr>
        <w:t xml:space="preserve">government-run health care systems in Canada and European countries are </w:t>
      </w:r>
      <w:r w:rsidRPr="00513675">
        <w:rPr>
          <w:rFonts w:eastAsia="Cambria" w:cs="Times New Roman"/>
          <w:b/>
          <w:iCs/>
          <w:u w:val="single"/>
        </w:rPr>
        <w:t>plagued</w:t>
      </w:r>
      <w:r w:rsidRPr="00513675">
        <w:rPr>
          <w:rFonts w:eastAsia="Cambria" w:cs="Times New Roman"/>
          <w:u w:val="single"/>
        </w:rPr>
        <w:t xml:space="preserve"> by </w:t>
      </w:r>
      <w:r w:rsidRPr="00513675">
        <w:rPr>
          <w:rFonts w:eastAsia="Cambria" w:cs="Times New Roman"/>
          <w:b/>
          <w:iCs/>
          <w:u w:val="single"/>
        </w:rPr>
        <w:t>long wait times</w:t>
      </w:r>
      <w:r w:rsidRPr="00513675">
        <w:rPr>
          <w:rFonts w:eastAsia="Cambria" w:cs="Times New Roman"/>
          <w:sz w:val="16"/>
        </w:rPr>
        <w:t xml:space="preserve">. A 2018 Fraser Institute study cites a median wait time of 19.8 weeks to see a specialist physician in Canada. Socialists may argue that is a small price to pay for universal access, but </w:t>
      </w:r>
      <w:r w:rsidRPr="00513675">
        <w:rPr>
          <w:rFonts w:eastAsia="Cambria" w:cs="Times New Roman"/>
          <w:u w:val="single"/>
        </w:rPr>
        <w:t xml:space="preserve">a </w:t>
      </w:r>
      <w:r w:rsidRPr="00513675">
        <w:rPr>
          <w:rFonts w:eastAsia="Cambria" w:cs="Times New Roman"/>
          <w:b/>
          <w:iCs/>
          <w:u w:val="single"/>
        </w:rPr>
        <w:t>market-based approach</w:t>
      </w:r>
      <w:r w:rsidRPr="00513675">
        <w:rPr>
          <w:rFonts w:eastAsia="Cambria" w:cs="Times New Roman"/>
          <w:sz w:val="16"/>
        </w:rPr>
        <w:t xml:space="preserve"> can </w:t>
      </w:r>
      <w:r w:rsidRPr="00513675">
        <w:rPr>
          <w:rFonts w:eastAsia="Cambria" w:cs="Times New Roman"/>
          <w:u w:val="single"/>
        </w:rPr>
        <w:t xml:space="preserve">deliver both </w:t>
      </w:r>
      <w:r w:rsidRPr="00513675">
        <w:rPr>
          <w:rFonts w:eastAsia="Cambria" w:cs="Times New Roman"/>
          <w:b/>
          <w:iCs/>
          <w:u w:val="single"/>
        </w:rPr>
        <w:t>coverage</w:t>
      </w:r>
      <w:r w:rsidRPr="00513675">
        <w:rPr>
          <w:rFonts w:eastAsia="Cambria" w:cs="Times New Roman"/>
          <w:u w:val="single"/>
        </w:rPr>
        <w:t xml:space="preserve"> and </w:t>
      </w:r>
      <w:r w:rsidRPr="00513675">
        <w:rPr>
          <w:rFonts w:eastAsia="Cambria" w:cs="Times New Roman"/>
          <w:b/>
          <w:iCs/>
          <w:u w:val="single"/>
        </w:rPr>
        <w:t>responsive service</w:t>
      </w:r>
      <w:r w:rsidRPr="00513675">
        <w:rPr>
          <w:rFonts w:eastAsia="Cambria" w:cs="Times New Roman"/>
          <w:sz w:val="16"/>
        </w:rPr>
        <w:t>. A full government takeover isn’t the only option, nor is it the best one.</w:t>
      </w:r>
    </w:p>
    <w:p w14:paraId="7B1DE3FD" w14:textId="77777777" w:rsidR="00AA6EAF" w:rsidRPr="00A8205D" w:rsidRDefault="00AA6EAF" w:rsidP="00AA6EAF">
      <w:pPr>
        <w:rPr>
          <w:rFonts w:eastAsia="Cambria" w:cs="Times New Roman"/>
          <w:sz w:val="16"/>
        </w:rPr>
      </w:pPr>
      <w:r w:rsidRPr="00A8205D">
        <w:rPr>
          <w:rFonts w:eastAsia="Cambria" w:cs="Times New Roman"/>
          <w:sz w:val="16"/>
        </w:rPr>
        <w:t xml:space="preserve">Beyond that, </w:t>
      </w:r>
      <w:r w:rsidRPr="00A8205D">
        <w:rPr>
          <w:rFonts w:eastAsia="Cambria" w:cs="Times New Roman"/>
          <w:highlight w:val="cyan"/>
          <w:u w:val="single"/>
        </w:rPr>
        <w:t>markets</w:t>
      </w:r>
      <w:r w:rsidRPr="00A8205D">
        <w:rPr>
          <w:rFonts w:eastAsia="Cambria" w:cs="Times New Roman"/>
          <w:u w:val="single"/>
        </w:rPr>
        <w:t xml:space="preserve"> are</w:t>
      </w:r>
      <w:r w:rsidRPr="00A8205D">
        <w:rPr>
          <w:rFonts w:eastAsia="Cambria" w:cs="Times New Roman"/>
          <w:sz w:val="16"/>
        </w:rPr>
        <w:t xml:space="preserve"> also </w:t>
      </w:r>
      <w:r w:rsidRPr="00A8205D">
        <w:rPr>
          <w:rFonts w:eastAsia="Cambria" w:cs="Times New Roman"/>
          <w:u w:val="single"/>
        </w:rPr>
        <w:t xml:space="preserve">good at </w:t>
      </w:r>
      <w:r w:rsidRPr="00A8205D">
        <w:rPr>
          <w:rFonts w:eastAsia="Cambria" w:cs="Times New Roman"/>
          <w:b/>
          <w:iCs/>
          <w:highlight w:val="cyan"/>
          <w:u w:val="single"/>
        </w:rPr>
        <w:t>ration</w:t>
      </w:r>
      <w:r w:rsidRPr="00A8205D">
        <w:rPr>
          <w:rFonts w:eastAsia="Cambria" w:cs="Times New Roman"/>
          <w:b/>
          <w:iCs/>
          <w:u w:val="single"/>
        </w:rPr>
        <w:t xml:space="preserve">ing </w:t>
      </w:r>
      <w:r w:rsidRPr="00A8205D">
        <w:rPr>
          <w:rFonts w:eastAsia="Cambria" w:cs="Times New Roman"/>
          <w:b/>
          <w:iCs/>
          <w:highlight w:val="cyan"/>
          <w:u w:val="single"/>
        </w:rPr>
        <w:t>risk</w:t>
      </w:r>
      <w:r w:rsidRPr="00A8205D">
        <w:rPr>
          <w:rFonts w:eastAsia="Cambria" w:cs="Times New Roman"/>
          <w:sz w:val="16"/>
        </w:rPr>
        <w:t xml:space="preserve">. Fundamentally, socialists would like to reduce risk—protect workers from any personal or economywide shock. That is a noble goal, and some reduction through better functioning safety nets is desirable. </w:t>
      </w:r>
      <w:r w:rsidRPr="00A8205D">
        <w:rPr>
          <w:rFonts w:eastAsia="Cambria" w:cs="Times New Roman"/>
          <w:u w:val="single"/>
        </w:rPr>
        <w:t>But getting rid of all uncertainty</w:t>
      </w:r>
      <w:r w:rsidRPr="00A8205D">
        <w:rPr>
          <w:rFonts w:eastAsia="Cambria" w:cs="Times New Roman"/>
          <w:sz w:val="16"/>
        </w:rPr>
        <w:t>—as state ownership of most industries would imply—</w:t>
      </w:r>
      <w:r w:rsidRPr="00A8205D">
        <w:rPr>
          <w:rFonts w:eastAsia="Cambria" w:cs="Times New Roman"/>
          <w:u w:val="single"/>
        </w:rPr>
        <w:t xml:space="preserve">is a bad idea. </w:t>
      </w:r>
      <w:r w:rsidRPr="00A8205D">
        <w:rPr>
          <w:rFonts w:eastAsia="Cambria" w:cs="Times New Roman"/>
          <w:b/>
          <w:iCs/>
          <w:highlight w:val="cyan"/>
          <w:u w:val="single"/>
        </w:rPr>
        <w:t>Risk</w:t>
      </w:r>
      <w:r w:rsidRPr="00A8205D">
        <w:rPr>
          <w:rFonts w:eastAsia="Cambria" w:cs="Times New Roman"/>
          <w:u w:val="single"/>
        </w:rPr>
        <w:t xml:space="preserve"> is what </w:t>
      </w:r>
      <w:r w:rsidRPr="00A8205D">
        <w:rPr>
          <w:rFonts w:eastAsia="Cambria" w:cs="Times New Roman"/>
          <w:b/>
          <w:iCs/>
          <w:highlight w:val="cyan"/>
          <w:u w:val="single"/>
        </w:rPr>
        <w:t>fuels growth</w:t>
      </w:r>
      <w:r w:rsidRPr="00A8205D">
        <w:rPr>
          <w:rFonts w:eastAsia="Cambria" w:cs="Times New Roman"/>
          <w:highlight w:val="cyan"/>
          <w:u w:val="single"/>
        </w:rPr>
        <w:t>. People</w:t>
      </w:r>
      <w:r w:rsidRPr="00A8205D">
        <w:rPr>
          <w:rFonts w:eastAsia="Cambria" w:cs="Times New Roman"/>
          <w:u w:val="single"/>
        </w:rPr>
        <w:t xml:space="preserve"> who </w:t>
      </w:r>
      <w:r w:rsidRPr="00A8205D">
        <w:rPr>
          <w:rFonts w:eastAsia="Cambria" w:cs="Times New Roman"/>
          <w:highlight w:val="cyan"/>
          <w:u w:val="single"/>
        </w:rPr>
        <w:t>take</w:t>
      </w:r>
      <w:r w:rsidRPr="00A8205D">
        <w:rPr>
          <w:rFonts w:eastAsia="Cambria" w:cs="Times New Roman"/>
          <w:u w:val="single"/>
        </w:rPr>
        <w:t xml:space="preserve"> </w:t>
      </w:r>
      <w:r w:rsidRPr="00A8205D">
        <w:rPr>
          <w:rFonts w:eastAsia="Cambria" w:cs="Times New Roman"/>
          <w:b/>
          <w:iCs/>
          <w:u w:val="single"/>
        </w:rPr>
        <w:t xml:space="preserve">more </w:t>
      </w:r>
      <w:r w:rsidRPr="00A8205D">
        <w:rPr>
          <w:rFonts w:eastAsia="Cambria" w:cs="Times New Roman"/>
          <w:b/>
          <w:iCs/>
          <w:highlight w:val="cyan"/>
          <w:u w:val="single"/>
        </w:rPr>
        <w:t>chances</w:t>
      </w:r>
      <w:r w:rsidRPr="00A8205D">
        <w:rPr>
          <w:rFonts w:eastAsia="Cambria" w:cs="Times New Roman"/>
          <w:u w:val="single"/>
        </w:rPr>
        <w:t xml:space="preserve"> tend to </w:t>
      </w:r>
      <w:r w:rsidRPr="00A8205D">
        <w:rPr>
          <w:rFonts w:eastAsia="Cambria" w:cs="Times New Roman"/>
          <w:highlight w:val="cyan"/>
          <w:u w:val="single"/>
        </w:rPr>
        <w:t xml:space="preserve">reap </w:t>
      </w:r>
      <w:r w:rsidRPr="00A8205D">
        <w:rPr>
          <w:rFonts w:eastAsia="Cambria" w:cs="Times New Roman"/>
          <w:b/>
          <w:iCs/>
          <w:highlight w:val="cyan"/>
          <w:u w:val="single"/>
        </w:rPr>
        <w:t>bigger rewards</w:t>
      </w:r>
      <w:r w:rsidRPr="00A8205D">
        <w:rPr>
          <w:rFonts w:eastAsia="Cambria" w:cs="Times New Roman"/>
          <w:u w:val="single"/>
        </w:rPr>
        <w:t>; that’s why the</w:t>
      </w:r>
      <w:r w:rsidRPr="00A8205D">
        <w:rPr>
          <w:rFonts w:eastAsia="Cambria" w:cs="Times New Roman"/>
          <w:sz w:val="16"/>
        </w:rPr>
        <w:t xml:space="preserve"> top nine names on the </w:t>
      </w:r>
      <w:r w:rsidRPr="00A8205D">
        <w:rPr>
          <w:rFonts w:eastAsia="Cambria" w:cs="Times New Roman"/>
          <w:u w:val="single"/>
        </w:rPr>
        <w:t>Forbes 400 list</w:t>
      </w:r>
      <w:r w:rsidRPr="00A8205D">
        <w:rPr>
          <w:rFonts w:eastAsia="Cambria" w:cs="Times New Roman"/>
          <w:sz w:val="16"/>
        </w:rPr>
        <w:t xml:space="preserve"> of the richest Americans are not heirs to family dynasties but </w:t>
      </w:r>
      <w:r w:rsidRPr="00A8205D">
        <w:rPr>
          <w:rFonts w:eastAsia="Cambria" w:cs="Times New Roman"/>
          <w:u w:val="single"/>
        </w:rPr>
        <w:t xml:space="preserve">are </w:t>
      </w:r>
      <w:r w:rsidRPr="00A8205D">
        <w:rPr>
          <w:rFonts w:eastAsia="Cambria" w:cs="Times New Roman"/>
          <w:b/>
          <w:iCs/>
          <w:u w:val="single"/>
        </w:rPr>
        <w:t>self-made entrepreneurs</w:t>
      </w:r>
      <w:r w:rsidRPr="00A8205D">
        <w:rPr>
          <w:rFonts w:eastAsia="Cambria" w:cs="Times New Roman"/>
          <w:u w:val="single"/>
        </w:rPr>
        <w:t xml:space="preserve"> who took a leap to </w:t>
      </w:r>
      <w:r w:rsidRPr="00A8205D">
        <w:rPr>
          <w:rFonts w:eastAsia="Cambria" w:cs="Times New Roman"/>
          <w:b/>
          <w:iCs/>
          <w:u w:val="single"/>
        </w:rPr>
        <w:t>build new products</w:t>
      </w:r>
      <w:r w:rsidRPr="00A8205D">
        <w:rPr>
          <w:rFonts w:eastAsia="Cambria" w:cs="Times New Roman"/>
          <w:u w:val="single"/>
        </w:rPr>
        <w:t xml:space="preserve"> and </w:t>
      </w:r>
      <w:r w:rsidRPr="00A8205D">
        <w:rPr>
          <w:rFonts w:eastAsia="Cambria" w:cs="Times New Roman"/>
          <w:b/>
          <w:iCs/>
          <w:u w:val="single"/>
        </w:rPr>
        <w:t>created many jobs</w:t>
      </w:r>
      <w:r w:rsidRPr="00A8205D">
        <w:rPr>
          <w:rFonts w:eastAsia="Cambria" w:cs="Times New Roman"/>
          <w:sz w:val="16"/>
        </w:rPr>
        <w:t xml:space="preserve"> in the process.</w:t>
      </w:r>
    </w:p>
    <w:p w14:paraId="44C0684E" w14:textId="77777777" w:rsidR="00AA6EAF" w:rsidRPr="00A8205D" w:rsidRDefault="00AA6EAF" w:rsidP="00AA6EAF">
      <w:pPr>
        <w:rPr>
          <w:rFonts w:eastAsia="Cambria" w:cs="Times New Roman"/>
          <w:sz w:val="16"/>
        </w:rPr>
      </w:pPr>
      <w:r w:rsidRPr="00A8205D">
        <w:rPr>
          <w:rFonts w:eastAsia="Cambria" w:cs="Times New Roman"/>
          <w:sz w:val="16"/>
        </w:rPr>
        <w:t xml:space="preserve">Some </w:t>
      </w:r>
      <w:r w:rsidRPr="00A8205D">
        <w:rPr>
          <w:rFonts w:eastAsia="Cambria" w:cs="Times New Roman"/>
          <w:u w:val="single"/>
        </w:rPr>
        <w:t>leftist economists</w:t>
      </w:r>
      <w:r w:rsidRPr="00A8205D">
        <w:rPr>
          <w:rFonts w:eastAsia="Cambria" w:cs="Times New Roman"/>
          <w:sz w:val="16"/>
        </w:rPr>
        <w:t xml:space="preserve"> like Mariana Mazzucato </w:t>
      </w:r>
      <w:r w:rsidRPr="00A8205D">
        <w:rPr>
          <w:rFonts w:eastAsia="Cambria" w:cs="Times New Roman"/>
          <w:u w:val="single"/>
        </w:rPr>
        <w:t xml:space="preserve">argue that </w:t>
      </w:r>
      <w:r w:rsidRPr="00A8205D">
        <w:rPr>
          <w:rFonts w:eastAsia="Cambria" w:cs="Times New Roman"/>
          <w:highlight w:val="cyan"/>
          <w:u w:val="single"/>
        </w:rPr>
        <w:t>governments</w:t>
      </w:r>
      <w:r w:rsidRPr="00A8205D">
        <w:rPr>
          <w:rFonts w:eastAsia="Cambria" w:cs="Times New Roman"/>
          <w:sz w:val="16"/>
        </w:rPr>
        <w:t xml:space="preserve"> might be able to </w:t>
      </w:r>
      <w:r w:rsidRPr="00A8205D">
        <w:rPr>
          <w:rFonts w:eastAsia="Cambria" w:cs="Times New Roman"/>
          <w:u w:val="single"/>
        </w:rPr>
        <w:t xml:space="preserve">step in and become </w:t>
      </w:r>
      <w:r w:rsidRPr="00A8205D">
        <w:rPr>
          <w:rFonts w:eastAsia="Cambria" w:cs="Times New Roman"/>
          <w:b/>
          <w:iCs/>
          <w:highlight w:val="cyan"/>
          <w:u w:val="single"/>
        </w:rPr>
        <w:t>laboratories for innovation</w:t>
      </w:r>
      <w:r w:rsidRPr="00A8205D">
        <w:rPr>
          <w:rFonts w:eastAsia="Cambria" w:cs="Times New Roman"/>
          <w:u w:val="single"/>
        </w:rPr>
        <w:t xml:space="preserve">. But that </w:t>
      </w:r>
      <w:r w:rsidRPr="00513675">
        <w:rPr>
          <w:rFonts w:eastAsia="Cambria" w:cs="Times New Roman"/>
          <w:u w:val="single"/>
        </w:rPr>
        <w:t xml:space="preserve">would be a </w:t>
      </w:r>
      <w:r w:rsidRPr="00513675">
        <w:rPr>
          <w:rFonts w:eastAsia="Cambria" w:cs="Times New Roman"/>
          <w:b/>
          <w:iCs/>
          <w:u w:val="single"/>
        </w:rPr>
        <w:t>historical anomaly</w:t>
      </w:r>
      <w:r w:rsidRPr="00513675">
        <w:rPr>
          <w:rFonts w:eastAsia="Cambria" w:cs="Times New Roman"/>
          <w:u w:val="single"/>
        </w:rPr>
        <w:t>;</w:t>
      </w:r>
      <w:r w:rsidRPr="00A8205D">
        <w:rPr>
          <w:rFonts w:eastAsia="Cambria" w:cs="Times New Roman"/>
          <w:u w:val="single"/>
        </w:rPr>
        <w:t xml:space="preserve"> </w:t>
      </w:r>
      <w:r w:rsidRPr="00A8205D">
        <w:rPr>
          <w:rFonts w:eastAsia="Cambria" w:cs="Times New Roman"/>
          <w:highlight w:val="cyan"/>
          <w:u w:val="single"/>
        </w:rPr>
        <w:t>socialist</w:t>
      </w:r>
      <w:r w:rsidRPr="00A8205D">
        <w:rPr>
          <w:rFonts w:eastAsia="Cambria" w:cs="Times New Roman"/>
          <w:u w:val="single"/>
        </w:rPr>
        <w:t xml:space="preserve">-leaning </w:t>
      </w:r>
      <w:r w:rsidRPr="00A8205D">
        <w:rPr>
          <w:rFonts w:eastAsia="Cambria" w:cs="Times New Roman"/>
          <w:highlight w:val="cyan"/>
          <w:u w:val="single"/>
        </w:rPr>
        <w:t>governments have</w:t>
      </w:r>
      <w:r w:rsidRPr="00A8205D">
        <w:rPr>
          <w:rFonts w:eastAsia="Cambria" w:cs="Times New Roman"/>
          <w:u w:val="single"/>
        </w:rPr>
        <w:t xml:space="preserve"> typically </w:t>
      </w:r>
      <w:r w:rsidRPr="00A8205D">
        <w:rPr>
          <w:rFonts w:eastAsia="Cambria" w:cs="Times New Roman"/>
          <w:highlight w:val="cyan"/>
          <w:u w:val="single"/>
        </w:rPr>
        <w:t xml:space="preserve">been </w:t>
      </w:r>
      <w:r w:rsidRPr="00A8205D">
        <w:rPr>
          <w:rFonts w:eastAsia="Cambria" w:cs="Times New Roman"/>
          <w:b/>
          <w:iCs/>
          <w:highlight w:val="cyan"/>
          <w:u w:val="single"/>
        </w:rPr>
        <w:t>less innovative</w:t>
      </w:r>
      <w:r w:rsidRPr="00A8205D">
        <w:rPr>
          <w:rFonts w:eastAsia="Cambria" w:cs="Times New Roman"/>
          <w:u w:val="single"/>
        </w:rPr>
        <w:t xml:space="preserve"> than others</w:t>
      </w:r>
      <w:r w:rsidRPr="00A8205D">
        <w:rPr>
          <w:rFonts w:eastAsia="Cambria" w:cs="Times New Roman"/>
          <w:sz w:val="16"/>
        </w:rPr>
        <w:t xml:space="preserve">. After all, </w:t>
      </w:r>
      <w:r w:rsidRPr="00513675">
        <w:rPr>
          <w:rFonts w:eastAsia="Cambria" w:cs="Times New Roman"/>
          <w:u w:val="single"/>
        </w:rPr>
        <w:t xml:space="preserve">bureaucrats and worker-corporate boards have </w:t>
      </w:r>
      <w:r w:rsidRPr="00513675">
        <w:rPr>
          <w:rFonts w:eastAsia="Cambria" w:cs="Times New Roman"/>
          <w:b/>
          <w:iCs/>
          <w:u w:val="single"/>
        </w:rPr>
        <w:t>little incentive</w:t>
      </w:r>
      <w:r w:rsidRPr="00513675">
        <w:rPr>
          <w:rFonts w:eastAsia="Cambria" w:cs="Times New Roman"/>
          <w:u w:val="single"/>
        </w:rPr>
        <w:t xml:space="preserve"> to upset the status quo or compete to build a better widget</w:t>
      </w:r>
      <w:r w:rsidRPr="00A8205D">
        <w:rPr>
          <w:rFonts w:eastAsia="Cambria" w:cs="Times New Roman"/>
          <w:u w:val="single"/>
        </w:rPr>
        <w:t>. And even when government programs have spurred innovation</w:t>
      </w:r>
      <w:r w:rsidRPr="00A8205D">
        <w:rPr>
          <w:rFonts w:eastAsia="Cambria" w:cs="Times New Roman"/>
          <w:sz w:val="16"/>
        </w:rPr>
        <w:t>—as in the case of the internet—</w:t>
      </w:r>
      <w:r w:rsidRPr="00A8205D">
        <w:rPr>
          <w:rFonts w:eastAsia="Cambria" w:cs="Times New Roman"/>
          <w:u w:val="single"/>
        </w:rPr>
        <w:t xml:space="preserve">it took the private sector to recognize the value and create a market. </w:t>
      </w:r>
    </w:p>
    <w:p w14:paraId="246E5ADE" w14:textId="77777777" w:rsidR="00AA6EAF" w:rsidRPr="00513675" w:rsidRDefault="00AA6EAF" w:rsidP="00AA6EAF"/>
    <w:p w14:paraId="38A0CB05" w14:textId="77777777" w:rsidR="00AA6EAF" w:rsidRDefault="00AA6EAF" w:rsidP="00AA6EAF">
      <w:pPr>
        <w:pStyle w:val="Heading3"/>
      </w:pPr>
      <w:r>
        <w:t>AT: Alt---1AR</w:t>
      </w:r>
    </w:p>
    <w:bookmarkEnd w:id="16"/>
    <w:p w14:paraId="30F3292E" w14:textId="77777777" w:rsidR="00AA6EAF" w:rsidRDefault="00AA6EAF" w:rsidP="00AA6EAF"/>
    <w:p w14:paraId="7B7F8B45" w14:textId="77777777" w:rsidR="00AA6EAF" w:rsidRPr="00A20029" w:rsidRDefault="00AA6EAF" w:rsidP="00AA6EAF">
      <w:pPr>
        <w:keepNext/>
        <w:keepLines/>
        <w:spacing w:before="40" w:after="0"/>
        <w:outlineLvl w:val="3"/>
        <w:rPr>
          <w:rFonts w:eastAsiaTheme="majorEastAsia" w:cstheme="majorBidi"/>
          <w:bCs/>
          <w:iCs/>
          <w:sz w:val="26"/>
        </w:rPr>
      </w:pPr>
      <w:bookmarkStart w:id="17" w:name="_Hlk212977879"/>
      <w:r w:rsidRPr="00A20029">
        <w:rPr>
          <w:rFonts w:eastAsiaTheme="majorEastAsia" w:cstheme="majorBidi"/>
          <w:b/>
          <w:iCs/>
          <w:sz w:val="26"/>
        </w:rPr>
        <w:t xml:space="preserve">Central planning </w:t>
      </w:r>
      <w:r w:rsidRPr="00A20029">
        <w:rPr>
          <w:rFonts w:eastAsiaTheme="majorEastAsia" w:cstheme="majorBidi"/>
          <w:b/>
          <w:iCs/>
          <w:sz w:val="26"/>
          <w:u w:val="single"/>
        </w:rPr>
        <w:t>fails</w:t>
      </w:r>
      <w:r w:rsidRPr="00A20029">
        <w:rPr>
          <w:rFonts w:eastAsiaTheme="majorEastAsia" w:cstheme="majorBidi"/>
          <w:bCs/>
          <w:iCs/>
          <w:sz w:val="26"/>
        </w:rPr>
        <w:t xml:space="preserve">. </w:t>
      </w:r>
      <w:r w:rsidRPr="00A20029">
        <w:rPr>
          <w:rFonts w:eastAsiaTheme="majorEastAsia" w:cstheme="majorBidi"/>
          <w:bCs/>
          <w:iCs/>
          <w:sz w:val="26"/>
          <w:u w:val="single"/>
        </w:rPr>
        <w:t>Markets</w:t>
      </w:r>
      <w:r w:rsidRPr="00A20029">
        <w:rPr>
          <w:rFonts w:eastAsiaTheme="majorEastAsia" w:cstheme="majorBidi"/>
          <w:bCs/>
          <w:iCs/>
          <w:sz w:val="26"/>
        </w:rPr>
        <w:t xml:space="preserve"> and </w:t>
      </w:r>
      <w:r w:rsidRPr="00A20029">
        <w:rPr>
          <w:rFonts w:eastAsiaTheme="majorEastAsia" w:cstheme="majorBidi"/>
          <w:bCs/>
          <w:iCs/>
          <w:sz w:val="26"/>
          <w:u w:val="single"/>
        </w:rPr>
        <w:t>profit motives</w:t>
      </w:r>
      <w:r w:rsidRPr="00A20029">
        <w:rPr>
          <w:rFonts w:eastAsiaTheme="majorEastAsia" w:cstheme="majorBidi"/>
          <w:bCs/>
          <w:iCs/>
          <w:sz w:val="26"/>
        </w:rPr>
        <w:t xml:space="preserve"> are </w:t>
      </w:r>
      <w:r w:rsidRPr="00A20029">
        <w:rPr>
          <w:rFonts w:eastAsiaTheme="majorEastAsia" w:cstheme="majorBidi"/>
          <w:bCs/>
          <w:iCs/>
          <w:sz w:val="26"/>
          <w:u w:val="single"/>
        </w:rPr>
        <w:t>essential</w:t>
      </w:r>
      <w:r w:rsidRPr="00A20029">
        <w:rPr>
          <w:rFonts w:eastAsiaTheme="majorEastAsia" w:cstheme="majorBidi"/>
          <w:bCs/>
          <w:iCs/>
          <w:sz w:val="26"/>
        </w:rPr>
        <w:t xml:space="preserve"> for efficiency and productivity.</w:t>
      </w:r>
    </w:p>
    <w:p w14:paraId="670ED3CB" w14:textId="77777777" w:rsidR="00AA6EAF" w:rsidRPr="00A20029" w:rsidRDefault="00AA6EAF" w:rsidP="00AA6EAF">
      <w:r w:rsidRPr="00A20029">
        <w:rPr>
          <w:b/>
          <w:bCs/>
          <w:sz w:val="26"/>
        </w:rPr>
        <w:t>Cope, 25</w:t>
      </w:r>
      <w:r w:rsidRPr="00A20029">
        <w:t xml:space="preserve">—Visiting Researcher at Queen’s University Belfast (Zak, “Geopolitics and Anti-Capitalism: Global Power Dynamics and Left Economics,” </w:t>
      </w:r>
      <w:r w:rsidRPr="00A20029">
        <w:rPr>
          <w:i/>
          <w:iCs/>
        </w:rPr>
        <w:t>The Palgrave Handbook of Contemporary Geopolitics</w:t>
      </w:r>
      <w:r w:rsidRPr="00A20029">
        <w:t>, Chapter 55, pp. 1125, dml)</w:t>
      </w:r>
    </w:p>
    <w:p w14:paraId="3EE00B28" w14:textId="77777777" w:rsidR="00AA6EAF" w:rsidRPr="00A20029" w:rsidRDefault="00AA6EAF" w:rsidP="00AA6EAF">
      <w:pPr>
        <w:rPr>
          <w:sz w:val="14"/>
        </w:rPr>
      </w:pPr>
      <w:r w:rsidRPr="00A20029">
        <w:rPr>
          <w:sz w:val="14"/>
        </w:rPr>
        <w:t xml:space="preserve">While the labor theory of value suggests that labor hours can be used as a unit of economic calculation for </w:t>
      </w:r>
      <w:r w:rsidRPr="00A20029">
        <w:rPr>
          <w:highlight w:val="cyan"/>
          <w:u w:val="single"/>
        </w:rPr>
        <w:t>planning production under socialism</w:t>
      </w:r>
      <w:r w:rsidRPr="00A20029">
        <w:rPr>
          <w:sz w:val="14"/>
        </w:rPr>
        <w:t xml:space="preserve">, this </w:t>
      </w:r>
      <w:r w:rsidRPr="00A20029">
        <w:rPr>
          <w:highlight w:val="cyan"/>
          <w:u w:val="single"/>
        </w:rPr>
        <w:t>is</w:t>
      </w:r>
      <w:r w:rsidRPr="00A20029">
        <w:rPr>
          <w:sz w:val="14"/>
        </w:rPr>
        <w:t xml:space="preserve"> ultimately </w:t>
      </w:r>
      <w:r w:rsidRPr="00A20029">
        <w:rPr>
          <w:b/>
          <w:iCs/>
          <w:highlight w:val="cyan"/>
          <w:u w:val="single"/>
        </w:rPr>
        <w:t>infeasible</w:t>
      </w:r>
      <w:r w:rsidRPr="00A20029">
        <w:rPr>
          <w:sz w:val="14"/>
        </w:rPr>
        <w:t xml:space="preserve"> for the following reasons (Steele, 1992, pp. 147–177). First, as explained above, </w:t>
      </w:r>
      <w:r w:rsidRPr="00513675">
        <w:rPr>
          <w:u w:val="single"/>
        </w:rPr>
        <w:t xml:space="preserve">market prices are influenced by supply and demand and often </w:t>
      </w:r>
      <w:r w:rsidRPr="00513675">
        <w:rPr>
          <w:b/>
          <w:iCs/>
          <w:u w:val="single"/>
        </w:rPr>
        <w:t>diverge</w:t>
      </w:r>
      <w:r w:rsidRPr="00513675">
        <w:rPr>
          <w:u w:val="single"/>
        </w:rPr>
        <w:t xml:space="preserve"> from labor values</w:t>
      </w:r>
      <w:r w:rsidRPr="00513675">
        <w:rPr>
          <w:sz w:val="14"/>
        </w:rPr>
        <w:t xml:space="preserve">. </w:t>
      </w:r>
      <w:r w:rsidRPr="00513675">
        <w:rPr>
          <w:u w:val="single"/>
        </w:rPr>
        <w:t>Planning production</w:t>
      </w:r>
      <w:r w:rsidRPr="00A20029">
        <w:rPr>
          <w:u w:val="single"/>
        </w:rPr>
        <w:t xml:space="preserve"> according to</w:t>
      </w:r>
      <w:r w:rsidRPr="00A20029">
        <w:rPr>
          <w:sz w:val="14"/>
        </w:rPr>
        <w:t xml:space="preserve"> average prices based on </w:t>
      </w:r>
      <w:r w:rsidRPr="00A20029">
        <w:rPr>
          <w:u w:val="single"/>
        </w:rPr>
        <w:t xml:space="preserve">labor hours would </w:t>
      </w:r>
      <w:r w:rsidRPr="00A20029">
        <w:rPr>
          <w:highlight w:val="cyan"/>
          <w:u w:val="single"/>
        </w:rPr>
        <w:t xml:space="preserve">lead to </w:t>
      </w:r>
      <w:r w:rsidRPr="00A20029">
        <w:rPr>
          <w:b/>
          <w:iCs/>
          <w:highlight w:val="cyan"/>
          <w:u w:val="single"/>
        </w:rPr>
        <w:t>inefficiency</w:t>
      </w:r>
      <w:r w:rsidRPr="00A20029">
        <w:rPr>
          <w:u w:val="single"/>
        </w:rPr>
        <w:t xml:space="preserve"> by causing surpluses or shortages</w:t>
      </w:r>
      <w:r w:rsidRPr="00A20029">
        <w:rPr>
          <w:sz w:val="14"/>
        </w:rPr>
        <w:t xml:space="preserve">. </w:t>
      </w:r>
      <w:r w:rsidRPr="00A20029">
        <w:rPr>
          <w:u w:val="single"/>
        </w:rPr>
        <w:t>For a planned economy to be efficient</w:t>
      </w:r>
      <w:r w:rsidRPr="00A20029">
        <w:rPr>
          <w:sz w:val="14"/>
        </w:rPr>
        <w:t xml:space="preserve">, therefore, </w:t>
      </w:r>
      <w:r w:rsidRPr="00A20029">
        <w:rPr>
          <w:u w:val="single"/>
        </w:rPr>
        <w:t xml:space="preserve">it would have to </w:t>
      </w:r>
      <w:r w:rsidRPr="00A20029">
        <w:rPr>
          <w:b/>
          <w:iCs/>
          <w:u w:val="single"/>
        </w:rPr>
        <w:t>mimic market responses</w:t>
      </w:r>
      <w:r w:rsidRPr="00A20029">
        <w:rPr>
          <w:sz w:val="14"/>
        </w:rPr>
        <w:t xml:space="preserve">. Second, </w:t>
      </w:r>
      <w:r w:rsidRPr="00A20029">
        <w:rPr>
          <w:u w:val="single"/>
        </w:rPr>
        <w:t xml:space="preserve">measuring actual labor hours expended is </w:t>
      </w:r>
      <w:r w:rsidRPr="00A20029">
        <w:rPr>
          <w:b/>
          <w:iCs/>
          <w:u w:val="single"/>
        </w:rPr>
        <w:t>useless</w:t>
      </w:r>
      <w:r w:rsidRPr="00A20029">
        <w:rPr>
          <w:u w:val="single"/>
        </w:rPr>
        <w:t xml:space="preserve"> insofar as measured labor hours relate to the </w:t>
      </w:r>
      <w:r w:rsidRPr="00A20029">
        <w:rPr>
          <w:b/>
          <w:iCs/>
          <w:u w:val="single"/>
        </w:rPr>
        <w:t>past</w:t>
      </w:r>
      <w:r w:rsidRPr="00A20029">
        <w:rPr>
          <w:u w:val="single"/>
        </w:rPr>
        <w:t xml:space="preserve"> and are </w:t>
      </w:r>
      <w:r w:rsidRPr="00A20029">
        <w:rPr>
          <w:b/>
          <w:iCs/>
          <w:u w:val="single"/>
        </w:rPr>
        <w:t>always obsolete</w:t>
      </w:r>
      <w:r w:rsidRPr="00A20029">
        <w:rPr>
          <w:sz w:val="14"/>
        </w:rPr>
        <w:t xml:space="preserve">. What matters is how much labor should be allocated in the future, and not how much was allocated in the past. </w:t>
      </w:r>
      <w:r w:rsidRPr="00513675">
        <w:rPr>
          <w:u w:val="single"/>
        </w:rPr>
        <w:t xml:space="preserve">Past labor expenditures </w:t>
      </w:r>
      <w:r w:rsidRPr="00513675">
        <w:rPr>
          <w:b/>
          <w:iCs/>
          <w:u w:val="single"/>
        </w:rPr>
        <w:t>do not necessarily reflect</w:t>
      </w:r>
      <w:r w:rsidRPr="00513675">
        <w:rPr>
          <w:u w:val="single"/>
        </w:rPr>
        <w:t xml:space="preserve"> future labor requirements</w:t>
      </w:r>
      <w:r w:rsidRPr="00513675">
        <w:rPr>
          <w:sz w:val="14"/>
        </w:rPr>
        <w:t xml:space="preserve">, </w:t>
      </w:r>
      <w:r w:rsidRPr="00513675">
        <w:rPr>
          <w:u w:val="single"/>
        </w:rPr>
        <w:t xml:space="preserve">which is </w:t>
      </w:r>
      <w:r w:rsidRPr="00513675">
        <w:rPr>
          <w:b/>
          <w:iCs/>
          <w:u w:val="single"/>
        </w:rPr>
        <w:t>critical</w:t>
      </w:r>
      <w:r w:rsidRPr="00513675">
        <w:rPr>
          <w:u w:val="single"/>
        </w:rPr>
        <w:t xml:space="preserve"> for planning</w:t>
      </w:r>
      <w:r w:rsidRPr="00513675">
        <w:rPr>
          <w:sz w:val="14"/>
        </w:rPr>
        <w:t xml:space="preserve">. </w:t>
      </w:r>
      <w:r w:rsidRPr="00513675">
        <w:rPr>
          <w:u w:val="single"/>
        </w:rPr>
        <w:t>Planners would need to know</w:t>
      </w:r>
      <w:r w:rsidRPr="00A20029">
        <w:rPr>
          <w:u w:val="single"/>
        </w:rPr>
        <w:t xml:space="preserve"> </w:t>
      </w:r>
      <w:r w:rsidRPr="00A20029">
        <w:rPr>
          <w:highlight w:val="cyan"/>
          <w:u w:val="single"/>
        </w:rPr>
        <w:t>socially</w:t>
      </w:r>
      <w:r w:rsidRPr="00A20029">
        <w:rPr>
          <w:u w:val="single"/>
        </w:rPr>
        <w:t xml:space="preserve"> </w:t>
      </w:r>
      <w:r w:rsidRPr="00A20029">
        <w:rPr>
          <w:highlight w:val="cyan"/>
          <w:u w:val="single"/>
        </w:rPr>
        <w:t>necessary labor hours</w:t>
      </w:r>
      <w:r w:rsidRPr="00A20029">
        <w:rPr>
          <w:u w:val="single"/>
        </w:rPr>
        <w:t xml:space="preserve"> which</w:t>
      </w:r>
      <w:r w:rsidRPr="00A20029">
        <w:rPr>
          <w:sz w:val="14"/>
        </w:rPr>
        <w:t xml:space="preserve">, as noted, </w:t>
      </w:r>
      <w:r w:rsidRPr="00A20029">
        <w:rPr>
          <w:highlight w:val="cyan"/>
          <w:u w:val="single"/>
        </w:rPr>
        <w:t xml:space="preserve">can </w:t>
      </w:r>
      <w:r w:rsidRPr="00A20029">
        <w:rPr>
          <w:b/>
          <w:iCs/>
          <w:highlight w:val="cyan"/>
          <w:u w:val="single"/>
        </w:rPr>
        <w:t>only</w:t>
      </w:r>
      <w:r w:rsidRPr="00A20029">
        <w:rPr>
          <w:highlight w:val="cyan"/>
          <w:u w:val="single"/>
        </w:rPr>
        <w:t xml:space="preserve"> be determined </w:t>
      </w:r>
      <w:r w:rsidRPr="00A20029">
        <w:rPr>
          <w:b/>
          <w:iCs/>
          <w:highlight w:val="cyan"/>
          <w:u w:val="single"/>
        </w:rPr>
        <w:t>indirectly</w:t>
      </w:r>
      <w:r w:rsidRPr="00A20029">
        <w:rPr>
          <w:u w:val="single"/>
        </w:rPr>
        <w:t xml:space="preserve"> from </w:t>
      </w:r>
      <w:r w:rsidRPr="00A20029">
        <w:rPr>
          <w:b/>
          <w:iCs/>
          <w:u w:val="single"/>
        </w:rPr>
        <w:t>market prices</w:t>
      </w:r>
      <w:r w:rsidRPr="00A20029">
        <w:rPr>
          <w:sz w:val="14"/>
        </w:rPr>
        <w:t xml:space="preserve">. </w:t>
      </w:r>
      <w:r w:rsidRPr="00A20029">
        <w:rPr>
          <w:u w:val="single"/>
        </w:rPr>
        <w:t>In a centrally planned economy</w:t>
      </w:r>
      <w:r w:rsidRPr="00A20029">
        <w:rPr>
          <w:sz w:val="14"/>
        </w:rPr>
        <w:t xml:space="preserve"> such as was the Soviet Union, </w:t>
      </w:r>
      <w:r w:rsidRPr="00A20029">
        <w:rPr>
          <w:highlight w:val="cyan"/>
          <w:u w:val="single"/>
        </w:rPr>
        <w:t>prices are set</w:t>
      </w:r>
      <w:r w:rsidRPr="00A20029">
        <w:rPr>
          <w:u w:val="single"/>
        </w:rPr>
        <w:t xml:space="preserve"> </w:t>
      </w:r>
      <w:r w:rsidRPr="00A20029">
        <w:rPr>
          <w:b/>
          <w:iCs/>
          <w:highlight w:val="cyan"/>
          <w:u w:val="single"/>
        </w:rPr>
        <w:t>arbitrarily</w:t>
      </w:r>
      <w:r w:rsidRPr="00A20029">
        <w:rPr>
          <w:u w:val="single"/>
        </w:rPr>
        <w:t xml:space="preserve"> by government planners</w:t>
      </w:r>
      <w:r w:rsidRPr="00A20029">
        <w:rPr>
          <w:sz w:val="14"/>
        </w:rPr>
        <w:t xml:space="preserve">, </w:t>
      </w:r>
      <w:r w:rsidRPr="00A20029">
        <w:rPr>
          <w:highlight w:val="cyan"/>
          <w:u w:val="single"/>
        </w:rPr>
        <w:t xml:space="preserve">resulting in </w:t>
      </w:r>
      <w:r w:rsidRPr="00A20029">
        <w:rPr>
          <w:b/>
          <w:iCs/>
          <w:highlight w:val="cyan"/>
          <w:u w:val="single"/>
        </w:rPr>
        <w:t>artificial competition</w:t>
      </w:r>
      <w:r w:rsidRPr="00A20029">
        <w:rPr>
          <w:u w:val="single"/>
        </w:rPr>
        <w:t xml:space="preserve"> between state-owned enterprises</w:t>
      </w:r>
      <w:r w:rsidRPr="00A20029">
        <w:rPr>
          <w:sz w:val="14"/>
        </w:rPr>
        <w:t xml:space="preserve"> based on these artificial prices. </w:t>
      </w:r>
      <w:r w:rsidRPr="00A20029">
        <w:rPr>
          <w:u w:val="single"/>
        </w:rPr>
        <w:t xml:space="preserve">Planners have </w:t>
      </w:r>
      <w:r w:rsidRPr="00513675">
        <w:rPr>
          <w:b/>
          <w:iCs/>
          <w:u w:val="single"/>
        </w:rPr>
        <w:t>no way of knowing</w:t>
      </w:r>
      <w:r w:rsidRPr="00513675">
        <w:rPr>
          <w:u w:val="single"/>
        </w:rPr>
        <w:t xml:space="preserve"> the real profits or losses of individual enterprises since they </w:t>
      </w:r>
      <w:r w:rsidRPr="00513675">
        <w:rPr>
          <w:b/>
          <w:iCs/>
          <w:u w:val="single"/>
        </w:rPr>
        <w:t>do not have private ownership</w:t>
      </w:r>
      <w:r w:rsidRPr="00513675">
        <w:rPr>
          <w:u w:val="single"/>
        </w:rPr>
        <w:t xml:space="preserve"> of the means of production</w:t>
      </w:r>
      <w:r w:rsidRPr="00513675">
        <w:rPr>
          <w:sz w:val="14"/>
        </w:rPr>
        <w:t xml:space="preserve"> (Hazlitt, 1993a, p. 86). </w:t>
      </w:r>
      <w:r w:rsidRPr="00513675">
        <w:rPr>
          <w:u w:val="single"/>
        </w:rPr>
        <w:t xml:space="preserve">Since communist bureaucracies </w:t>
      </w:r>
      <w:r w:rsidRPr="00513675">
        <w:rPr>
          <w:b/>
          <w:iCs/>
          <w:u w:val="single"/>
        </w:rPr>
        <w:t>lack proper price signals</w:t>
      </w:r>
      <w:r w:rsidRPr="00513675">
        <w:rPr>
          <w:u w:val="single"/>
        </w:rPr>
        <w:t xml:space="preserve"> to efficiently allocate resources and plan production</w:t>
      </w:r>
      <w:r w:rsidRPr="00513675">
        <w:rPr>
          <w:sz w:val="14"/>
        </w:rPr>
        <w:t xml:space="preserve">, </w:t>
      </w:r>
      <w:r w:rsidRPr="00513675">
        <w:rPr>
          <w:u w:val="single"/>
        </w:rPr>
        <w:t>they have</w:t>
      </w:r>
      <w:r w:rsidRPr="00513675">
        <w:rPr>
          <w:sz w:val="14"/>
        </w:rPr>
        <w:t xml:space="preserve"> instead </w:t>
      </w:r>
      <w:r w:rsidRPr="00513675">
        <w:rPr>
          <w:u w:val="single"/>
        </w:rPr>
        <w:t xml:space="preserve">to make </w:t>
      </w:r>
      <w:r w:rsidRPr="00513675">
        <w:rPr>
          <w:b/>
          <w:iCs/>
          <w:u w:val="single"/>
        </w:rPr>
        <w:t>blind guesses</w:t>
      </w:r>
      <w:r w:rsidRPr="00513675">
        <w:rPr>
          <w:u w:val="single"/>
        </w:rPr>
        <w:t xml:space="preserve"> about production quotas and the</w:t>
      </w:r>
      <w:r w:rsidRPr="00513675">
        <w:rPr>
          <w:sz w:val="14"/>
        </w:rPr>
        <w:t xml:space="preserve"> right </w:t>
      </w:r>
      <w:r w:rsidRPr="00513675">
        <w:rPr>
          <w:u w:val="single"/>
        </w:rPr>
        <w:t>proportions of different goods</w:t>
      </w:r>
      <w:r w:rsidRPr="00513675">
        <w:rPr>
          <w:sz w:val="14"/>
        </w:rPr>
        <w:t xml:space="preserve"> to produce</w:t>
      </w:r>
      <w:r w:rsidRPr="00A20029">
        <w:rPr>
          <w:sz w:val="14"/>
        </w:rPr>
        <w:t xml:space="preserve">. </w:t>
      </w:r>
      <w:r w:rsidRPr="00513675">
        <w:rPr>
          <w:u w:val="single"/>
        </w:rPr>
        <w:t xml:space="preserve">Without </w:t>
      </w:r>
      <w:r w:rsidRPr="00513675">
        <w:rPr>
          <w:b/>
          <w:iCs/>
          <w:u w:val="single"/>
        </w:rPr>
        <w:t>market prices</w:t>
      </w:r>
      <w:r w:rsidRPr="00513675">
        <w:rPr>
          <w:sz w:val="14"/>
        </w:rPr>
        <w:t xml:space="preserve">, </w:t>
      </w:r>
      <w:r w:rsidRPr="00513675">
        <w:rPr>
          <w:u w:val="single"/>
        </w:rPr>
        <w:t xml:space="preserve">socialist managers cannot engage in economic calculation to determine the </w:t>
      </w:r>
      <w:r w:rsidRPr="00513675">
        <w:rPr>
          <w:b/>
          <w:iCs/>
          <w:u w:val="single"/>
        </w:rPr>
        <w:t>most productive</w:t>
      </w:r>
      <w:r w:rsidRPr="00513675">
        <w:rPr>
          <w:u w:val="single"/>
        </w:rPr>
        <w:t xml:space="preserve"> amounts and types of goods to</w:t>
      </w:r>
      <w:r w:rsidRPr="00A20029">
        <w:rPr>
          <w:u w:val="single"/>
        </w:rPr>
        <w:t xml:space="preserve"> produce</w:t>
      </w:r>
      <w:r w:rsidRPr="00A20029">
        <w:rPr>
          <w:sz w:val="14"/>
        </w:rPr>
        <w:t xml:space="preserve">, </w:t>
      </w:r>
      <w:r w:rsidRPr="00A20029">
        <w:rPr>
          <w:u w:val="single"/>
        </w:rPr>
        <w:t xml:space="preserve">and </w:t>
      </w:r>
      <w:r w:rsidRPr="00513675">
        <w:rPr>
          <w:u w:val="single"/>
        </w:rPr>
        <w:t>their</w:t>
      </w:r>
      <w:r w:rsidRPr="00A20029">
        <w:rPr>
          <w:u w:val="single"/>
        </w:rPr>
        <w:t xml:space="preserve"> production </w:t>
      </w:r>
      <w:r w:rsidRPr="00513675">
        <w:rPr>
          <w:highlight w:val="cyan"/>
          <w:u w:val="single"/>
        </w:rPr>
        <w:t>plans</w:t>
      </w:r>
      <w:r w:rsidRPr="00A20029">
        <w:rPr>
          <w:u w:val="single"/>
        </w:rPr>
        <w:t xml:space="preserve"> </w:t>
      </w:r>
      <w:r w:rsidRPr="00A20029">
        <w:rPr>
          <w:highlight w:val="cyan"/>
          <w:u w:val="single"/>
        </w:rPr>
        <w:t>are</w:t>
      </w:r>
      <w:r w:rsidRPr="00A20029">
        <w:rPr>
          <w:sz w:val="14"/>
        </w:rPr>
        <w:t xml:space="preserve"> therefore </w:t>
      </w:r>
      <w:r w:rsidRPr="00A20029">
        <w:rPr>
          <w:b/>
          <w:iCs/>
          <w:u w:val="single"/>
        </w:rPr>
        <w:t>unbalanced</w:t>
      </w:r>
      <w:r w:rsidRPr="00A20029">
        <w:rPr>
          <w:sz w:val="14"/>
        </w:rPr>
        <w:t xml:space="preserve">, </w:t>
      </w:r>
      <w:r w:rsidRPr="00A20029">
        <w:rPr>
          <w:b/>
          <w:iCs/>
          <w:u w:val="single"/>
        </w:rPr>
        <w:t>haphazard</w:t>
      </w:r>
      <w:r w:rsidRPr="00A20029">
        <w:rPr>
          <w:sz w:val="14"/>
        </w:rPr>
        <w:t xml:space="preserve">, </w:t>
      </w:r>
      <w:r w:rsidRPr="00A20029">
        <w:rPr>
          <w:u w:val="single"/>
        </w:rPr>
        <w:t xml:space="preserve">and </w:t>
      </w:r>
      <w:r w:rsidRPr="00A20029">
        <w:rPr>
          <w:b/>
          <w:iCs/>
          <w:highlight w:val="cyan"/>
          <w:u w:val="single"/>
        </w:rPr>
        <w:t>wasteful</w:t>
      </w:r>
      <w:r w:rsidRPr="00A20029">
        <w:rPr>
          <w:sz w:val="14"/>
        </w:rPr>
        <w:t xml:space="preserve">. Moreover, </w:t>
      </w:r>
      <w:r w:rsidRPr="00A20029">
        <w:rPr>
          <w:u w:val="single"/>
        </w:rPr>
        <w:t xml:space="preserve">production methods are </w:t>
      </w:r>
      <w:r w:rsidRPr="00A20029">
        <w:rPr>
          <w:b/>
          <w:iCs/>
          <w:u w:val="single"/>
        </w:rPr>
        <w:t>uneconomical</w:t>
      </w:r>
      <w:r w:rsidRPr="00A20029">
        <w:rPr>
          <w:u w:val="single"/>
        </w:rPr>
        <w:t xml:space="preserve"> under communism since </w:t>
      </w:r>
      <w:r w:rsidRPr="00A20029">
        <w:rPr>
          <w:highlight w:val="cyan"/>
          <w:u w:val="single"/>
        </w:rPr>
        <w:t xml:space="preserve">there are </w:t>
      </w:r>
      <w:r w:rsidRPr="00A20029">
        <w:rPr>
          <w:b/>
          <w:iCs/>
          <w:highlight w:val="cyan"/>
          <w:u w:val="single"/>
        </w:rPr>
        <w:t>no profit incentives</w:t>
      </w:r>
      <w:r w:rsidRPr="00A20029">
        <w:rPr>
          <w:highlight w:val="cyan"/>
          <w:u w:val="single"/>
        </w:rPr>
        <w:t xml:space="preserve"> to improve efficiency</w:t>
      </w:r>
      <w:r w:rsidRPr="00A20029">
        <w:rPr>
          <w:sz w:val="14"/>
        </w:rPr>
        <w:t xml:space="preserve">, whereas, by contrast, </w:t>
      </w:r>
      <w:r w:rsidRPr="00513675">
        <w:rPr>
          <w:u w:val="single"/>
        </w:rPr>
        <w:t xml:space="preserve">free markets </w:t>
      </w:r>
      <w:r w:rsidRPr="00513675">
        <w:rPr>
          <w:b/>
          <w:iCs/>
          <w:u w:val="single"/>
        </w:rPr>
        <w:t>constantly improve</w:t>
      </w:r>
      <w:r w:rsidRPr="00513675">
        <w:rPr>
          <w:u w:val="single"/>
        </w:rPr>
        <w:t xml:space="preserve"> production methods through competition</w:t>
      </w:r>
      <w:r w:rsidRPr="00513675">
        <w:rPr>
          <w:sz w:val="14"/>
        </w:rPr>
        <w:t xml:space="preserve"> (Hazlitt, 1993b, pp. 132–137).</w:t>
      </w:r>
    </w:p>
    <w:bookmarkEnd w:id="17"/>
    <w:p w14:paraId="3418D366" w14:textId="77777777" w:rsidR="00AA6EAF" w:rsidRPr="001A2041" w:rsidRDefault="00AA6EAF" w:rsidP="00AA6EAF"/>
    <w:p w14:paraId="0B6C0DB6" w14:textId="77777777" w:rsidR="00AA6EAF" w:rsidRDefault="00AA6EAF" w:rsidP="00AA6EAF">
      <w:pPr>
        <w:pStyle w:val="Heading2"/>
      </w:pPr>
      <w:r>
        <w:t>Midterms DA</w:t>
      </w:r>
    </w:p>
    <w:p w14:paraId="7D2DCBE2" w14:textId="77777777" w:rsidR="00AA6EAF" w:rsidRDefault="00AA6EAF" w:rsidP="00AA6EAF">
      <w:pPr>
        <w:pStyle w:val="Heading3"/>
      </w:pPr>
      <w:r>
        <w:t>AT: UQ---1AR</w:t>
      </w:r>
    </w:p>
    <w:p w14:paraId="31C9DB23" w14:textId="77777777" w:rsidR="00AA6EAF" w:rsidRDefault="00AA6EAF" w:rsidP="00AA6EAF">
      <w:pPr>
        <w:pStyle w:val="Heading4"/>
      </w:pPr>
      <w:r>
        <w:t>The shutdown has handed midterms to republicans</w:t>
      </w:r>
    </w:p>
    <w:p w14:paraId="27E8A65B" w14:textId="77777777" w:rsidR="00AA6EAF" w:rsidRPr="00DC128D" w:rsidRDefault="00AA6EAF" w:rsidP="00AA6EAF">
      <w:r w:rsidRPr="003849BB">
        <w:rPr>
          <w:rFonts w:eastAsiaTheme="majorEastAsia" w:cstheme="majorBidi"/>
          <w:b/>
          <w:iCs/>
          <w:sz w:val="26"/>
        </w:rPr>
        <w:t>Soave 10-30</w:t>
      </w:r>
      <w:r>
        <w:t xml:space="preserve"> [Robby Soave, senior editor for Reason and co-host at The Hill, 10-30-2025, "CNN shocked that Trump is winning the shutdown", Hill, </w:t>
      </w:r>
      <w:r w:rsidRPr="00DC128D">
        <w:t>https://thehill.com/opinion/robbys-radar/5581563-gop-poll-numbers-rising/</w:t>
      </w:r>
      <w:r>
        <w:t>, accessed 10/31/25, AWright]</w:t>
      </w:r>
    </w:p>
    <w:p w14:paraId="2342C654" w14:textId="77777777" w:rsidR="00AA6EAF" w:rsidRPr="0051241A" w:rsidRDefault="00AA6EAF" w:rsidP="00AA6EAF">
      <w:pPr>
        <w:rPr>
          <w:sz w:val="16"/>
        </w:rPr>
      </w:pPr>
      <w:r w:rsidRPr="00805A38">
        <w:rPr>
          <w:rStyle w:val="Emphasis"/>
        </w:rPr>
        <w:t>Republicans are winning the shutdown</w:t>
      </w:r>
      <w:r w:rsidRPr="00805A38">
        <w:rPr>
          <w:sz w:val="16"/>
        </w:rPr>
        <w:t>, and</w:t>
      </w:r>
      <w:r w:rsidRPr="0051241A">
        <w:rPr>
          <w:sz w:val="16"/>
        </w:rPr>
        <w:t xml:space="preserve"> even CNN has to admit it. We turn now to my favorite pollster, Harry Enten, who has some shocking news for his colleagues at the network. Take a look. </w:t>
      </w:r>
    </w:p>
    <w:p w14:paraId="53BF531D" w14:textId="77777777" w:rsidR="00AA6EAF" w:rsidRPr="0051241A" w:rsidRDefault="00AA6EAF" w:rsidP="00AA6EAF">
      <w:pPr>
        <w:rPr>
          <w:sz w:val="16"/>
        </w:rPr>
      </w:pPr>
      <w:r w:rsidRPr="0051241A">
        <w:rPr>
          <w:sz w:val="16"/>
        </w:rPr>
        <w:t xml:space="preserve">That’s right: </w:t>
      </w:r>
      <w:r w:rsidRPr="0051241A">
        <w:rPr>
          <w:rStyle w:val="StyleUnderline"/>
          <w:highlight w:val="cyan"/>
        </w:rPr>
        <w:t>GOP</w:t>
      </w:r>
      <w:r w:rsidRPr="0051241A">
        <w:rPr>
          <w:rStyle w:val="StyleUnderline"/>
        </w:rPr>
        <w:t xml:space="preserve"> poll </w:t>
      </w:r>
      <w:r w:rsidRPr="0051241A">
        <w:rPr>
          <w:rStyle w:val="StyleUnderline"/>
          <w:highlight w:val="cyan"/>
        </w:rPr>
        <w:t>numbers</w:t>
      </w:r>
      <w:r w:rsidRPr="0051241A">
        <w:rPr>
          <w:sz w:val="16"/>
        </w:rPr>
        <w:t xml:space="preserve"> </w:t>
      </w:r>
      <w:r w:rsidRPr="0051241A">
        <w:rPr>
          <w:rStyle w:val="StyleUnderline"/>
        </w:rPr>
        <w:t>are</w:t>
      </w:r>
      <w:r w:rsidRPr="0051241A">
        <w:rPr>
          <w:sz w:val="16"/>
        </w:rPr>
        <w:t xml:space="preserve"> </w:t>
      </w:r>
      <w:r w:rsidRPr="0051241A">
        <w:rPr>
          <w:rStyle w:val="StyleUnderline"/>
        </w:rPr>
        <w:t xml:space="preserve">actually </w:t>
      </w:r>
      <w:r w:rsidRPr="0051241A">
        <w:rPr>
          <w:rStyle w:val="StyleUnderline"/>
          <w:highlight w:val="cyan"/>
        </w:rPr>
        <w:t>up</w:t>
      </w:r>
      <w:r w:rsidRPr="0051241A">
        <w:rPr>
          <w:sz w:val="16"/>
        </w:rPr>
        <w:t xml:space="preserve">! </w:t>
      </w:r>
      <w:r w:rsidRPr="0051241A">
        <w:rPr>
          <w:rStyle w:val="StyleUnderline"/>
        </w:rPr>
        <w:t>The way Republicans are</w:t>
      </w:r>
      <w:r w:rsidRPr="0051241A">
        <w:rPr>
          <w:sz w:val="16"/>
        </w:rPr>
        <w:t xml:space="preserve"> </w:t>
      </w:r>
      <w:r w:rsidRPr="0051241A">
        <w:rPr>
          <w:rStyle w:val="StyleUnderline"/>
        </w:rPr>
        <w:t>choosing to handle the</w:t>
      </w:r>
      <w:r w:rsidRPr="0051241A">
        <w:rPr>
          <w:sz w:val="16"/>
        </w:rPr>
        <w:t xml:space="preserve"> </w:t>
      </w:r>
      <w:r w:rsidRPr="0051241A">
        <w:rPr>
          <w:rStyle w:val="StyleUnderline"/>
        </w:rPr>
        <w:t>shutdown</w:t>
      </w:r>
      <w:r w:rsidRPr="0051241A">
        <w:rPr>
          <w:sz w:val="16"/>
        </w:rPr>
        <w:t xml:space="preserve"> </w:t>
      </w:r>
      <w:r w:rsidRPr="0051241A">
        <w:rPr>
          <w:rStyle w:val="StyleUnderline"/>
        </w:rPr>
        <w:t>is</w:t>
      </w:r>
      <w:r w:rsidRPr="0051241A">
        <w:rPr>
          <w:sz w:val="16"/>
        </w:rPr>
        <w:t xml:space="preserve"> actually </w:t>
      </w:r>
      <w:r w:rsidRPr="0051241A">
        <w:rPr>
          <w:rStyle w:val="Emphasis"/>
          <w:highlight w:val="cyan"/>
        </w:rPr>
        <w:t>resonating with voters</w:t>
      </w:r>
      <w:r w:rsidRPr="0051241A">
        <w:rPr>
          <w:rStyle w:val="Emphasis"/>
        </w:rPr>
        <w:t>.</w:t>
      </w:r>
      <w:r w:rsidRPr="0051241A">
        <w:rPr>
          <w:sz w:val="16"/>
        </w:rPr>
        <w:t xml:space="preserve"> </w:t>
      </w:r>
      <w:r w:rsidRPr="0051241A">
        <w:rPr>
          <w:rStyle w:val="StyleUnderline"/>
        </w:rPr>
        <w:t>And not just their own voters</w:t>
      </w:r>
      <w:r w:rsidRPr="00805A38">
        <w:rPr>
          <w:sz w:val="16"/>
        </w:rPr>
        <w:t xml:space="preserve">, </w:t>
      </w:r>
      <w:r w:rsidRPr="00805A38">
        <w:rPr>
          <w:rStyle w:val="StyleUnderline"/>
        </w:rPr>
        <w:t>but also</w:t>
      </w:r>
      <w:r w:rsidRPr="00805A38">
        <w:rPr>
          <w:sz w:val="16"/>
        </w:rPr>
        <w:t xml:space="preserve"> with </w:t>
      </w:r>
      <w:r w:rsidRPr="00805A38">
        <w:rPr>
          <w:rStyle w:val="Emphasis"/>
        </w:rPr>
        <w:t>independents</w:t>
      </w:r>
      <w:r w:rsidRPr="0051241A">
        <w:rPr>
          <w:sz w:val="16"/>
        </w:rPr>
        <w:t xml:space="preserve">. </w:t>
      </w:r>
      <w:r w:rsidRPr="0051241A">
        <w:rPr>
          <w:rStyle w:val="StyleUnderline"/>
        </w:rPr>
        <w:t>Republican</w:t>
      </w:r>
      <w:r w:rsidRPr="0051241A">
        <w:rPr>
          <w:sz w:val="16"/>
        </w:rPr>
        <w:t xml:space="preserve"> </w:t>
      </w:r>
      <w:r w:rsidRPr="0051241A">
        <w:rPr>
          <w:rStyle w:val="StyleUnderline"/>
        </w:rPr>
        <w:t>voters</w:t>
      </w:r>
      <w:r w:rsidRPr="0051241A">
        <w:rPr>
          <w:sz w:val="16"/>
        </w:rPr>
        <w:t xml:space="preserve">, the MAGA base, </w:t>
      </w:r>
      <w:r w:rsidRPr="0051241A">
        <w:rPr>
          <w:rStyle w:val="StyleUnderline"/>
        </w:rPr>
        <w:t xml:space="preserve">they’re excited </w:t>
      </w:r>
      <w:r w:rsidRPr="0051241A">
        <w:rPr>
          <w:sz w:val="16"/>
        </w:rPr>
        <w:t xml:space="preserve">that </w:t>
      </w:r>
      <w:r w:rsidRPr="0051241A">
        <w:rPr>
          <w:rStyle w:val="StyleUnderline"/>
        </w:rPr>
        <w:t>the party is sticking to its</w:t>
      </w:r>
      <w:r w:rsidRPr="0051241A">
        <w:rPr>
          <w:sz w:val="16"/>
        </w:rPr>
        <w:t xml:space="preserve"> </w:t>
      </w:r>
      <w:r w:rsidRPr="0051241A">
        <w:rPr>
          <w:rStyle w:val="StyleUnderline"/>
        </w:rPr>
        <w:t>guns</w:t>
      </w:r>
      <w:r w:rsidRPr="0051241A">
        <w:rPr>
          <w:sz w:val="16"/>
        </w:rPr>
        <w:t xml:space="preserve">, </w:t>
      </w:r>
      <w:r w:rsidRPr="0051241A">
        <w:rPr>
          <w:rStyle w:val="StyleUnderline"/>
        </w:rPr>
        <w:t>and</w:t>
      </w:r>
      <w:r w:rsidRPr="0051241A">
        <w:rPr>
          <w:sz w:val="16"/>
        </w:rPr>
        <w:t xml:space="preserve"> </w:t>
      </w:r>
      <w:r w:rsidRPr="0051241A">
        <w:rPr>
          <w:rStyle w:val="StyleUnderline"/>
        </w:rPr>
        <w:t>independents are also</w:t>
      </w:r>
      <w:r w:rsidRPr="0051241A">
        <w:rPr>
          <w:sz w:val="16"/>
        </w:rPr>
        <w:t xml:space="preserve"> </w:t>
      </w:r>
      <w:r w:rsidRPr="0051241A">
        <w:rPr>
          <w:rStyle w:val="StyleUnderline"/>
        </w:rPr>
        <w:t>rewarding</w:t>
      </w:r>
      <w:r w:rsidRPr="0051241A">
        <w:rPr>
          <w:sz w:val="16"/>
        </w:rPr>
        <w:t xml:space="preserve"> </w:t>
      </w:r>
      <w:r w:rsidRPr="0051241A">
        <w:rPr>
          <w:rStyle w:val="StyleUnderline"/>
        </w:rPr>
        <w:t>them</w:t>
      </w:r>
      <w:r w:rsidRPr="0051241A">
        <w:rPr>
          <w:sz w:val="16"/>
        </w:rPr>
        <w:t xml:space="preserve"> for it. I think that’s very telling.</w:t>
      </w:r>
    </w:p>
    <w:p w14:paraId="6DE46E20" w14:textId="77777777" w:rsidR="00AA6EAF" w:rsidRPr="00805A38" w:rsidRDefault="00AA6EAF" w:rsidP="00AA6EAF">
      <w:pPr>
        <w:rPr>
          <w:sz w:val="16"/>
        </w:rPr>
      </w:pPr>
      <w:r w:rsidRPr="0051241A">
        <w:rPr>
          <w:sz w:val="16"/>
        </w:rPr>
        <w:t xml:space="preserve">GOP </w:t>
      </w:r>
      <w:r w:rsidRPr="0051241A">
        <w:rPr>
          <w:rStyle w:val="StyleUnderline"/>
        </w:rPr>
        <w:t>voters</w:t>
      </w:r>
      <w:r w:rsidRPr="0051241A">
        <w:rPr>
          <w:sz w:val="16"/>
        </w:rPr>
        <w:t xml:space="preserve"> </w:t>
      </w:r>
      <w:r w:rsidRPr="0051241A">
        <w:rPr>
          <w:rStyle w:val="StyleUnderline"/>
        </w:rPr>
        <w:t>do not want</w:t>
      </w:r>
      <w:r w:rsidRPr="0051241A">
        <w:rPr>
          <w:sz w:val="16"/>
        </w:rPr>
        <w:t xml:space="preserve"> </w:t>
      </w:r>
      <w:r w:rsidRPr="0051241A">
        <w:rPr>
          <w:rStyle w:val="Emphasis"/>
        </w:rPr>
        <w:t>feckless establishment leadership</w:t>
      </w:r>
      <w:r w:rsidRPr="0051241A">
        <w:rPr>
          <w:sz w:val="16"/>
        </w:rPr>
        <w:t xml:space="preserve"> </w:t>
      </w:r>
      <w:r w:rsidRPr="0051241A">
        <w:rPr>
          <w:rStyle w:val="StyleUnderline"/>
        </w:rPr>
        <w:t>to succumb</w:t>
      </w:r>
      <w:r w:rsidRPr="0051241A">
        <w:rPr>
          <w:sz w:val="16"/>
        </w:rPr>
        <w:t xml:space="preserve"> </w:t>
      </w:r>
      <w:r w:rsidRPr="0051241A">
        <w:rPr>
          <w:rStyle w:val="StyleUnderline"/>
        </w:rPr>
        <w:t>to</w:t>
      </w:r>
      <w:r w:rsidRPr="0051241A">
        <w:rPr>
          <w:sz w:val="16"/>
        </w:rPr>
        <w:t xml:space="preserve"> Democrats’ efforts at </w:t>
      </w:r>
      <w:r w:rsidRPr="0051241A">
        <w:rPr>
          <w:rStyle w:val="Emphasis"/>
        </w:rPr>
        <w:t>emotional blackmailing</w:t>
      </w:r>
      <w:r w:rsidRPr="0051241A">
        <w:rPr>
          <w:sz w:val="16"/>
        </w:rPr>
        <w:t xml:space="preserve"> over healthcare coverage, welfare payments and federal employee salaries. Because let’s keep in mind, Democrats are asking for everything. They want to maintain healthcare insurance subsidies that were intended to be a temporary COVID measure. But like most temporary government spending programs, Democrats </w:t>
      </w:r>
      <w:r w:rsidRPr="00805A38">
        <w:rPr>
          <w:sz w:val="16"/>
        </w:rPr>
        <w:t xml:space="preserve">now expect them to become permanent.  </w:t>
      </w:r>
    </w:p>
    <w:p w14:paraId="6F61C5B9" w14:textId="77777777" w:rsidR="00AA6EAF" w:rsidRPr="00805A38" w:rsidRDefault="00AA6EAF" w:rsidP="00AA6EAF">
      <w:pPr>
        <w:rPr>
          <w:sz w:val="16"/>
        </w:rPr>
      </w:pPr>
      <w:r w:rsidRPr="00805A38">
        <w:rPr>
          <w:rStyle w:val="StyleUnderline"/>
        </w:rPr>
        <w:t>Democrats were willing to let the</w:t>
      </w:r>
      <w:r w:rsidRPr="00805A38">
        <w:rPr>
          <w:sz w:val="16"/>
        </w:rPr>
        <w:t xml:space="preserve"> </w:t>
      </w:r>
      <w:r w:rsidRPr="00805A38">
        <w:rPr>
          <w:rStyle w:val="StyleUnderline"/>
        </w:rPr>
        <w:t>government shut down</w:t>
      </w:r>
      <w:r w:rsidRPr="00805A38">
        <w:rPr>
          <w:sz w:val="16"/>
        </w:rPr>
        <w:t xml:space="preserve"> </w:t>
      </w:r>
      <w:r w:rsidRPr="00805A38">
        <w:rPr>
          <w:rStyle w:val="StyleUnderline"/>
        </w:rPr>
        <w:t>and say</w:t>
      </w:r>
      <w:r w:rsidRPr="00805A38">
        <w:rPr>
          <w:sz w:val="16"/>
        </w:rPr>
        <w:t xml:space="preserve">, look voters! </w:t>
      </w:r>
      <w:r w:rsidRPr="00805A38">
        <w:rPr>
          <w:rStyle w:val="StyleUnderline"/>
        </w:rPr>
        <w:t>Look what those</w:t>
      </w:r>
      <w:r w:rsidRPr="00805A38">
        <w:rPr>
          <w:sz w:val="16"/>
        </w:rPr>
        <w:t xml:space="preserve"> </w:t>
      </w:r>
      <w:r w:rsidRPr="00805A38">
        <w:rPr>
          <w:rStyle w:val="StyleUnderline"/>
        </w:rPr>
        <w:t>mean Republicans are doing to you</w:t>
      </w:r>
      <w:r w:rsidRPr="00805A38">
        <w:rPr>
          <w:sz w:val="16"/>
        </w:rPr>
        <w:t xml:space="preserve">! They’re willing to withhold your paycheck, if you’re a government employee. They’re willing to take away your welfare! Blame them! </w:t>
      </w:r>
    </w:p>
    <w:p w14:paraId="14EB2D0A" w14:textId="77777777" w:rsidR="00AA6EAF" w:rsidRPr="0051241A" w:rsidRDefault="00AA6EAF" w:rsidP="00AA6EAF">
      <w:pPr>
        <w:rPr>
          <w:sz w:val="16"/>
        </w:rPr>
      </w:pPr>
      <w:r w:rsidRPr="00805A38">
        <w:rPr>
          <w:rStyle w:val="StyleUnderline"/>
        </w:rPr>
        <w:t>Well</w:t>
      </w:r>
      <w:r w:rsidRPr="00805A38">
        <w:rPr>
          <w:sz w:val="16"/>
        </w:rPr>
        <w:t xml:space="preserve">, </w:t>
      </w:r>
      <w:r w:rsidRPr="00805A38">
        <w:rPr>
          <w:rStyle w:val="Emphasis"/>
        </w:rPr>
        <w:t>it’s not working</w:t>
      </w:r>
      <w:r w:rsidRPr="00805A38">
        <w:rPr>
          <w:sz w:val="16"/>
        </w:rPr>
        <w:t>. Republican</w:t>
      </w:r>
      <w:r w:rsidRPr="0051241A">
        <w:rPr>
          <w:sz w:val="16"/>
        </w:rPr>
        <w:t xml:space="preserve"> and independent </w:t>
      </w:r>
      <w:r w:rsidRPr="0051241A">
        <w:rPr>
          <w:rStyle w:val="StyleUnderline"/>
          <w:highlight w:val="cyan"/>
        </w:rPr>
        <w:t>voters</w:t>
      </w:r>
      <w:r w:rsidRPr="0051241A">
        <w:rPr>
          <w:sz w:val="16"/>
        </w:rPr>
        <w:t xml:space="preserve"> </w:t>
      </w:r>
      <w:r w:rsidRPr="0051241A">
        <w:rPr>
          <w:rStyle w:val="StyleUnderline"/>
          <w:highlight w:val="cyan"/>
        </w:rPr>
        <w:t>know</w:t>
      </w:r>
      <w:r w:rsidRPr="0051241A">
        <w:rPr>
          <w:sz w:val="16"/>
        </w:rPr>
        <w:t xml:space="preserve"> that, </w:t>
      </w:r>
      <w:r w:rsidRPr="0051241A">
        <w:rPr>
          <w:rStyle w:val="StyleUnderline"/>
        </w:rPr>
        <w:t>at this point</w:t>
      </w:r>
      <w:r w:rsidRPr="0051241A">
        <w:rPr>
          <w:sz w:val="16"/>
        </w:rPr>
        <w:t xml:space="preserve">, the </w:t>
      </w:r>
      <w:r w:rsidRPr="0051241A">
        <w:rPr>
          <w:rStyle w:val="StyleUnderline"/>
          <w:highlight w:val="cyan"/>
        </w:rPr>
        <w:t>Democrats</w:t>
      </w:r>
      <w:r w:rsidRPr="0051241A">
        <w:rPr>
          <w:rStyle w:val="StyleUnderline"/>
        </w:rPr>
        <w:t xml:space="preserve"> own the government shutdown</w:t>
      </w:r>
      <w:r w:rsidRPr="0051241A">
        <w:rPr>
          <w:sz w:val="16"/>
        </w:rPr>
        <w:t xml:space="preserve">. </w:t>
      </w:r>
      <w:r w:rsidRPr="0051241A">
        <w:rPr>
          <w:rStyle w:val="Emphasis"/>
        </w:rPr>
        <w:t xml:space="preserve">They </w:t>
      </w:r>
      <w:r w:rsidRPr="0051241A">
        <w:rPr>
          <w:rStyle w:val="Emphasis"/>
          <w:highlight w:val="cyan"/>
        </w:rPr>
        <w:t>could</w:t>
      </w:r>
      <w:r w:rsidRPr="0051241A">
        <w:rPr>
          <w:rStyle w:val="Emphasis"/>
        </w:rPr>
        <w:t xml:space="preserve"> vote to </w:t>
      </w:r>
      <w:r w:rsidRPr="0051241A">
        <w:rPr>
          <w:rStyle w:val="Emphasis"/>
          <w:highlight w:val="cyan"/>
        </w:rPr>
        <w:t>end it anytime</w:t>
      </w:r>
      <w:r w:rsidRPr="0051241A">
        <w:rPr>
          <w:sz w:val="16"/>
        </w:rPr>
        <w:t xml:space="preserve"> — Republicans are ready! </w:t>
      </w:r>
      <w:r w:rsidRPr="0051241A">
        <w:rPr>
          <w:rStyle w:val="StyleUnderline"/>
        </w:rPr>
        <w:t>But</w:t>
      </w:r>
      <w:r w:rsidRPr="0051241A">
        <w:rPr>
          <w:sz w:val="16"/>
        </w:rPr>
        <w:t xml:space="preserve"> </w:t>
      </w:r>
      <w:r w:rsidRPr="0051241A">
        <w:rPr>
          <w:rStyle w:val="StyleUnderline"/>
        </w:rPr>
        <w:t>Democratic</w:t>
      </w:r>
      <w:r w:rsidRPr="0051241A">
        <w:rPr>
          <w:sz w:val="16"/>
        </w:rPr>
        <w:t xml:space="preserve"> </w:t>
      </w:r>
      <w:r w:rsidRPr="0051241A">
        <w:rPr>
          <w:rStyle w:val="StyleUnderline"/>
        </w:rPr>
        <w:t>members</w:t>
      </w:r>
      <w:r w:rsidRPr="0051241A">
        <w:rPr>
          <w:sz w:val="16"/>
        </w:rPr>
        <w:t xml:space="preserve"> of Congress </w:t>
      </w:r>
      <w:r w:rsidRPr="0051241A">
        <w:rPr>
          <w:rStyle w:val="StyleUnderline"/>
        </w:rPr>
        <w:t>are afraid to go along with this</w:t>
      </w:r>
      <w:r w:rsidRPr="0051241A">
        <w:rPr>
          <w:sz w:val="16"/>
        </w:rPr>
        <w:t xml:space="preserve">, because they fear the anger of their furthest left voters, who are demanding they stand up to the Republicans, even in performative and self-sabotaging ways. </w:t>
      </w:r>
    </w:p>
    <w:p w14:paraId="1D2BA297" w14:textId="77777777" w:rsidR="00AA6EAF" w:rsidRDefault="00AA6EAF" w:rsidP="00AA6EAF">
      <w:pPr>
        <w:rPr>
          <w:sz w:val="16"/>
        </w:rPr>
      </w:pPr>
      <w:r w:rsidRPr="0051241A">
        <w:rPr>
          <w:rStyle w:val="StyleUnderline"/>
        </w:rPr>
        <w:t>Well</w:t>
      </w:r>
      <w:r w:rsidRPr="0051241A">
        <w:rPr>
          <w:sz w:val="16"/>
        </w:rPr>
        <w:t xml:space="preserve">, </w:t>
      </w:r>
      <w:r w:rsidRPr="0051241A">
        <w:rPr>
          <w:rStyle w:val="StyleUnderline"/>
          <w:highlight w:val="cyan"/>
        </w:rPr>
        <w:t>they’re</w:t>
      </w:r>
      <w:r w:rsidRPr="0051241A">
        <w:rPr>
          <w:sz w:val="16"/>
          <w:highlight w:val="cyan"/>
        </w:rPr>
        <w:t xml:space="preserve"> </w:t>
      </w:r>
      <w:r w:rsidRPr="0051241A">
        <w:rPr>
          <w:rStyle w:val="Emphasis"/>
          <w:highlight w:val="cyan"/>
        </w:rPr>
        <w:t>only hurting</w:t>
      </w:r>
      <w:r w:rsidRPr="0051241A">
        <w:rPr>
          <w:rStyle w:val="Emphasis"/>
        </w:rPr>
        <w:t xml:space="preserve"> </w:t>
      </w:r>
      <w:r w:rsidRPr="0051241A">
        <w:rPr>
          <w:rStyle w:val="Emphasis"/>
          <w:highlight w:val="cyan"/>
        </w:rPr>
        <w:t>themselves</w:t>
      </w:r>
      <w:r w:rsidRPr="0051241A">
        <w:rPr>
          <w:sz w:val="16"/>
        </w:rPr>
        <w:t xml:space="preserve">, </w:t>
      </w:r>
      <w:r w:rsidRPr="0051241A">
        <w:rPr>
          <w:rStyle w:val="StyleUnderline"/>
          <w:highlight w:val="cyan"/>
        </w:rPr>
        <w:t>because</w:t>
      </w:r>
      <w:r w:rsidRPr="0051241A">
        <w:rPr>
          <w:rStyle w:val="StyleUnderline"/>
        </w:rPr>
        <w:t xml:space="preserve"> a</w:t>
      </w:r>
      <w:r w:rsidRPr="0051241A">
        <w:rPr>
          <w:sz w:val="16"/>
        </w:rPr>
        <w:t xml:space="preserve"> </w:t>
      </w:r>
      <w:r w:rsidRPr="0051241A">
        <w:rPr>
          <w:rStyle w:val="Emphasis"/>
          <w:highlight w:val="cyan"/>
        </w:rPr>
        <w:t>majority of voters</w:t>
      </w:r>
      <w:r w:rsidRPr="0051241A">
        <w:rPr>
          <w:sz w:val="16"/>
        </w:rPr>
        <w:t xml:space="preserve"> — not everyone clearly, but enough people — </w:t>
      </w:r>
      <w:r w:rsidRPr="0051241A">
        <w:rPr>
          <w:rStyle w:val="StyleUnderline"/>
          <w:highlight w:val="cyan"/>
        </w:rPr>
        <w:t>are with the GOP</w:t>
      </w:r>
      <w:r w:rsidRPr="0051241A">
        <w:rPr>
          <w:rStyle w:val="StyleUnderline"/>
        </w:rPr>
        <w:t xml:space="preserve"> on this one</w:t>
      </w:r>
      <w:r w:rsidRPr="0051241A">
        <w:rPr>
          <w:sz w:val="16"/>
        </w:rPr>
        <w:t xml:space="preserve">. Even CNN’s Jake Tapper sounded ever so slightly exasperated with congressional Dems.  </w:t>
      </w:r>
    </w:p>
    <w:p w14:paraId="6C3D5841" w14:textId="77777777" w:rsidR="00AA6EAF" w:rsidRPr="0057583B" w:rsidRDefault="00AA6EAF" w:rsidP="00AA6EAF"/>
    <w:p w14:paraId="086FA2DD" w14:textId="77777777" w:rsidR="00AA6EAF" w:rsidRDefault="00AA6EAF" w:rsidP="00AA6EAF">
      <w:pPr>
        <w:pStyle w:val="Heading4"/>
      </w:pPr>
      <w:r>
        <w:t>7 seats.</w:t>
      </w:r>
    </w:p>
    <w:p w14:paraId="3DC7A578" w14:textId="77777777" w:rsidR="00AA6EAF" w:rsidRPr="002D72E8" w:rsidRDefault="00AA6EAF" w:rsidP="00AA6EAF">
      <w:r w:rsidRPr="002D72E8">
        <w:t xml:space="preserve">Khaleda </w:t>
      </w:r>
      <w:r w:rsidRPr="002D72E8">
        <w:rPr>
          <w:rStyle w:val="Style13ptBold"/>
        </w:rPr>
        <w:t>Rahman</w:t>
      </w:r>
      <w:r w:rsidRPr="002D72E8">
        <w:t xml:space="preserve"> </w:t>
      </w:r>
      <w:r w:rsidRPr="00C77439">
        <w:rPr>
          <w:rStyle w:val="Heading4Char"/>
        </w:rPr>
        <w:t>10/29</w:t>
      </w:r>
      <w:r>
        <w:t>/</w:t>
      </w:r>
      <w:r w:rsidRPr="00C77439">
        <w:t>25</w:t>
      </w:r>
      <w:r w:rsidRPr="002D72E8">
        <w:t xml:space="preserve"> [</w:t>
      </w:r>
      <w:r>
        <w:t xml:space="preserve">is Newsweek's National Correspondent based in London, UK. Her focus is reporting on education and national news.; </w:t>
      </w:r>
      <w:r w:rsidRPr="002D72E8">
        <w:t>Khaleda Rahman, "Redistricting map shows states planning major changes," Newsweek, 10-28-2025, https://www.newsweek.com/redistricting-map-shows-states-planning-major-changes-10949573, Rinehart]</w:t>
      </w:r>
    </w:p>
    <w:p w14:paraId="2F23B460" w14:textId="77777777" w:rsidR="00AA6EAF" w:rsidRPr="00730E13" w:rsidRDefault="00AA6EAF" w:rsidP="00AA6EAF">
      <w:pPr>
        <w:rPr>
          <w:sz w:val="10"/>
        </w:rPr>
      </w:pPr>
      <w:r w:rsidRPr="00730E13">
        <w:rPr>
          <w:sz w:val="10"/>
        </w:rPr>
        <w:t xml:space="preserve">President Donald </w:t>
      </w:r>
      <w:r w:rsidRPr="00730E13">
        <w:rPr>
          <w:rStyle w:val="StyleUnderline"/>
        </w:rPr>
        <w:t xml:space="preserve">Trump’s </w:t>
      </w:r>
      <w:r w:rsidRPr="00730E13">
        <w:rPr>
          <w:rStyle w:val="StyleUnderline"/>
          <w:highlight w:val="cyan"/>
        </w:rPr>
        <w:t>call for</w:t>
      </w:r>
      <w:r w:rsidRPr="00730E13">
        <w:rPr>
          <w:rStyle w:val="StyleUnderline"/>
        </w:rPr>
        <w:t xml:space="preserve"> </w:t>
      </w:r>
      <w:r w:rsidRPr="00730E13">
        <w:rPr>
          <w:rStyle w:val="Emphasis"/>
        </w:rPr>
        <w:t>Republican</w:t>
      </w:r>
      <w:r w:rsidRPr="00730E13">
        <w:rPr>
          <w:sz w:val="10"/>
        </w:rPr>
        <w:t xml:space="preserve">-led </w:t>
      </w:r>
      <w:r w:rsidRPr="00730E13">
        <w:rPr>
          <w:rStyle w:val="StyleUnderline"/>
        </w:rPr>
        <w:t xml:space="preserve">states to </w:t>
      </w:r>
      <w:r w:rsidRPr="00730E13">
        <w:rPr>
          <w:rStyle w:val="StyleUnderline"/>
          <w:highlight w:val="cyan"/>
        </w:rPr>
        <w:t>redraw</w:t>
      </w:r>
      <w:r w:rsidRPr="00730E13">
        <w:rPr>
          <w:sz w:val="10"/>
        </w:rPr>
        <w:t xml:space="preserve"> their congressional boundaries </w:t>
      </w:r>
      <w:r w:rsidRPr="00730E13">
        <w:rPr>
          <w:rStyle w:val="StyleUnderline"/>
        </w:rPr>
        <w:t>ahead of the 2026 elections</w:t>
      </w:r>
      <w:r w:rsidRPr="00730E13">
        <w:rPr>
          <w:sz w:val="10"/>
        </w:rPr>
        <w:t xml:space="preserve"> has triggered a redistricting arms race across the U.S.</w:t>
      </w:r>
    </w:p>
    <w:p w14:paraId="07CBA12B" w14:textId="77777777" w:rsidR="00AA6EAF" w:rsidRPr="00730E13" w:rsidRDefault="00AA6EAF" w:rsidP="00AA6EAF">
      <w:pPr>
        <w:rPr>
          <w:sz w:val="10"/>
        </w:rPr>
      </w:pPr>
      <w:r w:rsidRPr="00730E13">
        <w:rPr>
          <w:sz w:val="10"/>
        </w:rPr>
        <w:t xml:space="preserve">Typically, states redraw boundaries of congressional districts every 10 years, after the census has concluded. But Trump is hoping </w:t>
      </w:r>
      <w:r w:rsidRPr="00730E13">
        <w:rPr>
          <w:rStyle w:val="StyleUnderline"/>
          <w:highlight w:val="cyan"/>
        </w:rPr>
        <w:t>to preserve</w:t>
      </w:r>
      <w:r w:rsidRPr="00730E13">
        <w:rPr>
          <w:rStyle w:val="StyleUnderline"/>
        </w:rPr>
        <w:t xml:space="preserve"> the GOP’s </w:t>
      </w:r>
      <w:r w:rsidRPr="00730E13">
        <w:rPr>
          <w:rStyle w:val="StyleUnderline"/>
          <w:highlight w:val="cyan"/>
        </w:rPr>
        <w:t>slim majority in Congress</w:t>
      </w:r>
      <w:r w:rsidRPr="00730E13">
        <w:rPr>
          <w:sz w:val="10"/>
        </w:rPr>
        <w:t xml:space="preserve"> </w:t>
      </w:r>
      <w:r w:rsidRPr="00730E13">
        <w:rPr>
          <w:rStyle w:val="StyleUnderline"/>
        </w:rPr>
        <w:t>through</w:t>
      </w:r>
      <w:r w:rsidRPr="00730E13">
        <w:rPr>
          <w:sz w:val="10"/>
        </w:rPr>
        <w:t xml:space="preserve"> mid-decade </w:t>
      </w:r>
      <w:r w:rsidRPr="00730E13">
        <w:rPr>
          <w:rStyle w:val="StyleUnderline"/>
        </w:rPr>
        <w:t>redistricting</w:t>
      </w:r>
      <w:r w:rsidRPr="00730E13">
        <w:rPr>
          <w:sz w:val="10"/>
        </w:rPr>
        <w:t>, since the president’s party typically loses seats in midterm elections.</w:t>
      </w:r>
    </w:p>
    <w:p w14:paraId="29F29D61" w14:textId="77777777" w:rsidR="00AA6EAF" w:rsidRPr="00730E13" w:rsidRDefault="00AA6EAF" w:rsidP="00AA6EAF">
      <w:pPr>
        <w:rPr>
          <w:sz w:val="10"/>
        </w:rPr>
      </w:pPr>
      <w:r w:rsidRPr="00730E13">
        <w:rPr>
          <w:sz w:val="10"/>
        </w:rPr>
        <w:t>However, Democrats, who need to gain three seats to win back the House, are countering by redrawing boundaries in Democrat-led states. The efforts could determine which party wins control of the closely divided House, and whether Democrats will be able to impede Trump’s agenda in the second half of his term.</w:t>
      </w:r>
    </w:p>
    <w:p w14:paraId="5B8C52E6" w14:textId="77777777" w:rsidR="00AA6EAF" w:rsidRPr="00730E13" w:rsidRDefault="00AA6EAF" w:rsidP="00AA6EAF">
      <w:pPr>
        <w:rPr>
          <w:sz w:val="10"/>
        </w:rPr>
      </w:pPr>
      <w:r w:rsidRPr="00730E13">
        <w:rPr>
          <w:sz w:val="10"/>
        </w:rPr>
        <w:t xml:space="preserve">At Trump’s request, </w:t>
      </w:r>
      <w:r w:rsidRPr="00730E13">
        <w:rPr>
          <w:rStyle w:val="Emphasis"/>
          <w:highlight w:val="cyan"/>
        </w:rPr>
        <w:t>Texas</w:t>
      </w:r>
      <w:r w:rsidRPr="00730E13">
        <w:rPr>
          <w:rStyle w:val="StyleUnderline"/>
          <w:highlight w:val="cyan"/>
        </w:rPr>
        <w:t xml:space="preserve"> was</w:t>
      </w:r>
      <w:r w:rsidRPr="00730E13">
        <w:rPr>
          <w:sz w:val="10"/>
        </w:rPr>
        <w:t xml:space="preserve"> the </w:t>
      </w:r>
      <w:r w:rsidRPr="00730E13">
        <w:rPr>
          <w:rStyle w:val="StyleUnderline"/>
          <w:highlight w:val="cyan"/>
        </w:rPr>
        <w:t>first</w:t>
      </w:r>
      <w:r w:rsidRPr="00730E13">
        <w:rPr>
          <w:sz w:val="10"/>
        </w:rPr>
        <w:t xml:space="preserve"> U.S. state to take up redistricting. </w:t>
      </w:r>
    </w:p>
    <w:p w14:paraId="31553864" w14:textId="77777777" w:rsidR="00AA6EAF" w:rsidRPr="00730E13" w:rsidRDefault="00AA6EAF" w:rsidP="00AA6EAF">
      <w:pPr>
        <w:rPr>
          <w:rStyle w:val="StyleUnderline"/>
        </w:rPr>
      </w:pPr>
      <w:r w:rsidRPr="00730E13">
        <w:rPr>
          <w:sz w:val="10"/>
        </w:rPr>
        <w:t xml:space="preserve">The effort by the president and the state’s Republican-controlled Legislature prompted Texas Democrats to stage a two-week walkout, </w:t>
      </w:r>
      <w:r w:rsidRPr="00730E13">
        <w:rPr>
          <w:rStyle w:val="StyleUnderline"/>
          <w:highlight w:val="cyan"/>
        </w:rPr>
        <w:t>kicking off a wave</w:t>
      </w:r>
      <w:r w:rsidRPr="00730E13">
        <w:rPr>
          <w:rStyle w:val="StyleUnderline"/>
        </w:rPr>
        <w:t xml:space="preserve"> of redistricting efforts across the country.</w:t>
      </w:r>
    </w:p>
    <w:p w14:paraId="2D613151" w14:textId="77777777" w:rsidR="00AA6EAF" w:rsidRPr="00730E13" w:rsidRDefault="00AA6EAF" w:rsidP="00AA6EAF">
      <w:pPr>
        <w:rPr>
          <w:sz w:val="10"/>
        </w:rPr>
      </w:pPr>
      <w:r w:rsidRPr="00730E13">
        <w:rPr>
          <w:sz w:val="10"/>
        </w:rPr>
        <w:t xml:space="preserve">Republican Governor Greg Abbott </w:t>
      </w:r>
      <w:r w:rsidRPr="00730E13">
        <w:rPr>
          <w:rStyle w:val="StyleUnderline"/>
        </w:rPr>
        <w:t>signed a new U.S. House map</w:t>
      </w:r>
      <w:r w:rsidRPr="00730E13">
        <w:rPr>
          <w:sz w:val="10"/>
        </w:rPr>
        <w:t xml:space="preserve">—which could </w:t>
      </w:r>
      <w:r w:rsidRPr="00730E13">
        <w:rPr>
          <w:rStyle w:val="StyleUnderline"/>
        </w:rPr>
        <w:t xml:space="preserve">help Republicans </w:t>
      </w:r>
      <w:r w:rsidRPr="00730E13">
        <w:rPr>
          <w:rStyle w:val="StyleUnderline"/>
          <w:highlight w:val="cyan"/>
        </w:rPr>
        <w:t>win</w:t>
      </w:r>
      <w:r w:rsidRPr="00730E13">
        <w:rPr>
          <w:rStyle w:val="Emphasis"/>
          <w:highlight w:val="cyan"/>
        </w:rPr>
        <w:t xml:space="preserve"> five additional seats</w:t>
      </w:r>
      <w:r w:rsidRPr="00730E13">
        <w:rPr>
          <w:rStyle w:val="StyleUnderline"/>
        </w:rPr>
        <w:t xml:space="preserve"> in next year’s election</w:t>
      </w:r>
      <w:r w:rsidRPr="00730E13">
        <w:rPr>
          <w:sz w:val="10"/>
        </w:rPr>
        <w:t>—into law on August 29. Voting rights advocates have sued to overturn the map, saying it dilutes the power of Black voters and other minorities. Republicans currently hold 25 of the state’s 38 congressional seats.</w:t>
      </w:r>
    </w:p>
    <w:p w14:paraId="04ADB3DD" w14:textId="77777777" w:rsidR="00AA6EAF" w:rsidRPr="00730E13" w:rsidRDefault="00AA6EAF" w:rsidP="00AA6EAF">
      <w:pPr>
        <w:rPr>
          <w:sz w:val="10"/>
        </w:rPr>
      </w:pPr>
      <w:r w:rsidRPr="00730E13">
        <w:rPr>
          <w:sz w:val="10"/>
        </w:rPr>
        <w:t xml:space="preserve">California </w:t>
      </w:r>
    </w:p>
    <w:p w14:paraId="16D9EB0C" w14:textId="77777777" w:rsidR="00AA6EAF" w:rsidRPr="00730E13" w:rsidRDefault="00AA6EAF" w:rsidP="00AA6EAF">
      <w:pPr>
        <w:rPr>
          <w:sz w:val="10"/>
        </w:rPr>
      </w:pPr>
      <w:r w:rsidRPr="00730E13">
        <w:rPr>
          <w:sz w:val="10"/>
        </w:rPr>
        <w:t xml:space="preserve">California was the first Democratic-led state to counter Trump’s redistricting push. </w:t>
      </w:r>
    </w:p>
    <w:p w14:paraId="411AE2F5" w14:textId="77777777" w:rsidR="00AA6EAF" w:rsidRPr="00730E13" w:rsidRDefault="00AA6EAF" w:rsidP="00AA6EAF">
      <w:pPr>
        <w:rPr>
          <w:sz w:val="10"/>
        </w:rPr>
      </w:pPr>
      <w:r w:rsidRPr="00730E13">
        <w:rPr>
          <w:sz w:val="10"/>
        </w:rPr>
        <w:t xml:space="preserve">The state Legislature passed a new U.S. House map that would temporarily set aside districts adopted by an independent citizens commission after the 2020 census and replace them with districts drafted by Democrats that could help their party win five additional seats. </w:t>
      </w:r>
    </w:p>
    <w:p w14:paraId="3F81A24D" w14:textId="77777777" w:rsidR="00AA6EAF" w:rsidRPr="00730E13" w:rsidRDefault="00AA6EAF" w:rsidP="00AA6EAF">
      <w:pPr>
        <w:rPr>
          <w:sz w:val="10"/>
        </w:rPr>
      </w:pPr>
      <w:r w:rsidRPr="00730E13">
        <w:rPr>
          <w:sz w:val="10"/>
        </w:rPr>
        <w:t>That map will take effect only if voters approve Proposition 50, a ballot measure championed by Democratic Governor Gavin Newsom, in a November 4 election. Democrats currently hold 43 of 52 seats.</w:t>
      </w:r>
    </w:p>
    <w:p w14:paraId="6B3C40E2" w14:textId="77777777" w:rsidR="00AA6EAF" w:rsidRPr="00730E13" w:rsidRDefault="00AA6EAF" w:rsidP="00AA6EAF">
      <w:pPr>
        <w:rPr>
          <w:sz w:val="10"/>
        </w:rPr>
      </w:pPr>
      <w:r w:rsidRPr="00730E13">
        <w:rPr>
          <w:rStyle w:val="Emphasis"/>
          <w:highlight w:val="cyan"/>
        </w:rPr>
        <w:t>Missouri</w:t>
      </w:r>
    </w:p>
    <w:p w14:paraId="019200F0" w14:textId="77777777" w:rsidR="00AA6EAF" w:rsidRPr="00730E13" w:rsidRDefault="00AA6EAF" w:rsidP="00AA6EAF">
      <w:pPr>
        <w:rPr>
          <w:sz w:val="10"/>
        </w:rPr>
      </w:pPr>
      <w:r w:rsidRPr="00730E13">
        <w:rPr>
          <w:rStyle w:val="StyleUnderline"/>
        </w:rPr>
        <w:t xml:space="preserve">Republican Governor Mike Kehoe signed a </w:t>
      </w:r>
      <w:r w:rsidRPr="00730E13">
        <w:rPr>
          <w:rStyle w:val="StyleUnderline"/>
          <w:highlight w:val="cyan"/>
        </w:rPr>
        <w:t>new</w:t>
      </w:r>
      <w:r w:rsidRPr="00730E13">
        <w:rPr>
          <w:rStyle w:val="StyleUnderline"/>
        </w:rPr>
        <w:t xml:space="preserve"> U.S. </w:t>
      </w:r>
      <w:r w:rsidRPr="00730E13">
        <w:rPr>
          <w:rStyle w:val="StyleUnderline"/>
          <w:highlight w:val="cyan"/>
        </w:rPr>
        <w:t>House map</w:t>
      </w:r>
      <w:r w:rsidRPr="00730E13">
        <w:rPr>
          <w:rStyle w:val="StyleUnderline"/>
        </w:rPr>
        <w:t xml:space="preserve"> into law in late September that could help </w:t>
      </w:r>
      <w:r w:rsidRPr="00730E13">
        <w:rPr>
          <w:rStyle w:val="StyleUnderline"/>
          <w:highlight w:val="cyan"/>
        </w:rPr>
        <w:t>Republicans</w:t>
      </w:r>
      <w:r w:rsidRPr="00730E13">
        <w:rPr>
          <w:rStyle w:val="StyleUnderline"/>
        </w:rPr>
        <w:t xml:space="preserve"> win </w:t>
      </w:r>
      <w:r w:rsidRPr="00730E13">
        <w:rPr>
          <w:rStyle w:val="StyleUnderline"/>
          <w:highlight w:val="cyan"/>
        </w:rPr>
        <w:t>an additional seat</w:t>
      </w:r>
      <w:r w:rsidRPr="00730E13">
        <w:rPr>
          <w:sz w:val="10"/>
        </w:rPr>
        <w:t>.</w:t>
      </w:r>
    </w:p>
    <w:p w14:paraId="593A9AC7" w14:textId="77777777" w:rsidR="00AA6EAF" w:rsidRPr="00730E13" w:rsidRDefault="00AA6EAF" w:rsidP="00AA6EAF">
      <w:pPr>
        <w:rPr>
          <w:sz w:val="10"/>
        </w:rPr>
      </w:pPr>
      <w:r w:rsidRPr="00730E13">
        <w:rPr>
          <w:sz w:val="10"/>
        </w:rPr>
        <w:t>Republicans currently hold six of Missouri’s eight U.S. House seats. The new map targets a seat held by Democratic Representative Emanuel Cleaver by shaving off parts of his district in Kansas City and stretching it into Republican-heavy rural areas.</w:t>
      </w:r>
    </w:p>
    <w:p w14:paraId="3850A8D9" w14:textId="77777777" w:rsidR="00AA6EAF" w:rsidRPr="00730E13" w:rsidRDefault="00AA6EAF" w:rsidP="00AA6EAF">
      <w:pPr>
        <w:rPr>
          <w:sz w:val="10"/>
        </w:rPr>
      </w:pPr>
      <w:r w:rsidRPr="00730E13">
        <w:rPr>
          <w:sz w:val="10"/>
        </w:rPr>
        <w:t>Opponents are gathering signatures on a petition that could force a statewide referendum on the map and have also filed several lawsuits.</w:t>
      </w:r>
    </w:p>
    <w:p w14:paraId="096A68FF" w14:textId="77777777" w:rsidR="00AA6EAF" w:rsidRPr="00730E13" w:rsidRDefault="00AA6EAF" w:rsidP="00AA6EAF">
      <w:pPr>
        <w:rPr>
          <w:rStyle w:val="Emphasis"/>
        </w:rPr>
      </w:pPr>
      <w:r w:rsidRPr="00730E13">
        <w:rPr>
          <w:rStyle w:val="Emphasis"/>
          <w:highlight w:val="cyan"/>
        </w:rPr>
        <w:t>North Carolina</w:t>
      </w:r>
      <w:r w:rsidRPr="00730E13">
        <w:rPr>
          <w:rStyle w:val="Emphasis"/>
        </w:rPr>
        <w:t xml:space="preserve"> </w:t>
      </w:r>
    </w:p>
    <w:p w14:paraId="524AC225" w14:textId="77777777" w:rsidR="00AA6EAF" w:rsidRPr="00730E13" w:rsidRDefault="00AA6EAF" w:rsidP="00AA6EAF">
      <w:pPr>
        <w:rPr>
          <w:sz w:val="10"/>
        </w:rPr>
      </w:pPr>
      <w:r w:rsidRPr="00730E13">
        <w:rPr>
          <w:rStyle w:val="StyleUnderline"/>
        </w:rPr>
        <w:t xml:space="preserve">North Carolina’s Republican-led General Assembly gave final approval to a </w:t>
      </w:r>
      <w:r w:rsidRPr="00730E13">
        <w:rPr>
          <w:rStyle w:val="StyleUnderline"/>
          <w:highlight w:val="cyan"/>
        </w:rPr>
        <w:t>new map</w:t>
      </w:r>
      <w:r w:rsidRPr="00730E13">
        <w:rPr>
          <w:rStyle w:val="StyleUnderline"/>
        </w:rPr>
        <w:t xml:space="preserve"> last week that could help Republicans win </w:t>
      </w:r>
      <w:r w:rsidRPr="00730E13">
        <w:rPr>
          <w:rStyle w:val="StyleUnderline"/>
          <w:highlight w:val="cyan"/>
        </w:rPr>
        <w:t>an additional seat</w:t>
      </w:r>
      <w:r w:rsidRPr="00730E13">
        <w:rPr>
          <w:sz w:val="10"/>
        </w:rPr>
        <w:t>.</w:t>
      </w:r>
    </w:p>
    <w:p w14:paraId="1906F889" w14:textId="77777777" w:rsidR="00AA6EAF" w:rsidRPr="00730E13" w:rsidRDefault="00AA6EAF" w:rsidP="00AA6EAF">
      <w:pPr>
        <w:rPr>
          <w:sz w:val="10"/>
        </w:rPr>
      </w:pPr>
      <w:r w:rsidRPr="00730E13">
        <w:rPr>
          <w:sz w:val="10"/>
        </w:rPr>
        <w:t>The changes to the state’s congressional boundaries seek to prevent the reelection of Representative Don Davis, a Democrat who represents more than 20 counties in what’s been the state’s only swing seat.</w:t>
      </w:r>
    </w:p>
    <w:p w14:paraId="3B79533F" w14:textId="77777777" w:rsidR="00AA6EAF" w:rsidRPr="00730E13" w:rsidRDefault="00AA6EAF" w:rsidP="00AA6EAF">
      <w:pPr>
        <w:rPr>
          <w:sz w:val="10"/>
        </w:rPr>
      </w:pPr>
      <w:r w:rsidRPr="00730E13">
        <w:rPr>
          <w:sz w:val="10"/>
        </w:rPr>
        <w:t>Democratic Governor Josh Stein cannot veto redistricting maps under state law, so the GOP’s lines can be implemented unless anticipated legal challenges stop them.</w:t>
      </w:r>
    </w:p>
    <w:p w14:paraId="387B698F" w14:textId="77777777" w:rsidR="00AA6EAF" w:rsidRDefault="00AA6EAF" w:rsidP="00AA6EAF">
      <w:pPr>
        <w:rPr>
          <w:sz w:val="10"/>
        </w:rPr>
      </w:pPr>
      <w:r w:rsidRPr="00730E13">
        <w:rPr>
          <w:sz w:val="10"/>
        </w:rPr>
        <w:t>Republicans currently hold 10 of the state’s 14 congressional seats.</w:t>
      </w:r>
    </w:p>
    <w:p w14:paraId="718D6C56" w14:textId="77777777" w:rsidR="00AA6EAF" w:rsidRDefault="00AA6EAF" w:rsidP="00AA6EAF">
      <w:pPr>
        <w:pStyle w:val="Heading4"/>
      </w:pPr>
      <w:r>
        <w:t>2 More.</w:t>
      </w:r>
    </w:p>
    <w:p w14:paraId="598213D4" w14:textId="77777777" w:rsidR="00AA6EAF" w:rsidRPr="00DE67B4" w:rsidRDefault="00AA6EAF" w:rsidP="00AA6EAF">
      <w:r w:rsidRPr="00DE67B4">
        <w:t xml:space="preserve">David A. </w:t>
      </w:r>
      <w:r w:rsidRPr="00DE67B4">
        <w:rPr>
          <w:rStyle w:val="Style13ptBold"/>
        </w:rPr>
        <w:t>Lieb</w:t>
      </w:r>
      <w:r>
        <w:t xml:space="preserve"> </w:t>
      </w:r>
      <w:r w:rsidRPr="00C77439">
        <w:rPr>
          <w:rStyle w:val="Heading4Char"/>
        </w:rPr>
        <w:t>10/31</w:t>
      </w:r>
      <w:r>
        <w:t>/</w:t>
      </w:r>
      <w:r w:rsidRPr="00C77439">
        <w:t>25</w:t>
      </w:r>
      <w:r w:rsidRPr="00DE67B4">
        <w:t xml:space="preserve"> [</w:t>
      </w:r>
      <w:r>
        <w:t xml:space="preserve">is a writer for the Associated Press.; </w:t>
      </w:r>
      <w:r w:rsidRPr="00DE67B4">
        <w:t>David A. Lieb, Olivia Diaz and Mark Scolforo, The Associated Press, "Ohio panel adopts new US House districts that could help Republicans…," National Newswatch, 10-31-2025, https://nationalnewswatch.com/2025/10/31/ohio-panel-adopts-new-us-house-districts-that-could-help-republicans-in-next-years-election, Rinehart]</w:t>
      </w:r>
    </w:p>
    <w:p w14:paraId="6E3F9E21" w14:textId="77777777" w:rsidR="00AA6EAF" w:rsidRPr="00DE67B4" w:rsidRDefault="00AA6EAF" w:rsidP="00AA6EAF">
      <w:pPr>
        <w:rPr>
          <w:sz w:val="12"/>
        </w:rPr>
      </w:pPr>
      <w:r w:rsidRPr="00DE67B4">
        <w:rPr>
          <w:sz w:val="12"/>
        </w:rPr>
        <w:t xml:space="preserve">A Republican-dominated </w:t>
      </w:r>
      <w:r w:rsidRPr="00DE67B4">
        <w:rPr>
          <w:rStyle w:val="StyleUnderline"/>
          <w:highlight w:val="cyan"/>
        </w:rPr>
        <w:t>Ohio</w:t>
      </w:r>
      <w:r w:rsidRPr="00DE67B4">
        <w:rPr>
          <w:rStyle w:val="StyleUnderline"/>
        </w:rPr>
        <w:t xml:space="preserve"> panel adopted new U.S. House districts on Friday</w:t>
      </w:r>
      <w:r w:rsidRPr="00DE67B4">
        <w:rPr>
          <w:sz w:val="12"/>
        </w:rPr>
        <w:t xml:space="preserve"> that could </w:t>
      </w:r>
      <w:r w:rsidRPr="00DE67B4">
        <w:rPr>
          <w:rStyle w:val="StyleUnderline"/>
          <w:highlight w:val="cyan"/>
        </w:rPr>
        <w:t>boost</w:t>
      </w:r>
      <w:r w:rsidRPr="00DE67B4">
        <w:rPr>
          <w:sz w:val="12"/>
        </w:rPr>
        <w:t xml:space="preserve"> the GOP's chances of winning </w:t>
      </w:r>
      <w:r w:rsidRPr="00DE67B4">
        <w:rPr>
          <w:rStyle w:val="Emphasis"/>
          <w:highlight w:val="cyan"/>
        </w:rPr>
        <w:t>two additional seats</w:t>
      </w:r>
      <w:r w:rsidRPr="00DE67B4">
        <w:rPr>
          <w:sz w:val="12"/>
        </w:rPr>
        <w:t xml:space="preserve"> in next year's elections and aid President Donald Trump's efforts to hold on to a slim congressional majority.</w:t>
      </w:r>
    </w:p>
    <w:p w14:paraId="19A24A55" w14:textId="77777777" w:rsidR="00AA6EAF" w:rsidRPr="00DE67B4" w:rsidRDefault="00AA6EAF" w:rsidP="00AA6EAF">
      <w:pPr>
        <w:rPr>
          <w:sz w:val="12"/>
        </w:rPr>
      </w:pPr>
      <w:r w:rsidRPr="00DE67B4">
        <w:rPr>
          <w:sz w:val="12"/>
        </w:rPr>
        <w:t xml:space="preserve">The action by the Ohio Redistricting Commission comes as Trump has been urging Republican-led states to reshape their U.S. House districts in an attempt to win more seats. But unlike in other states, </w:t>
      </w:r>
      <w:r w:rsidRPr="00DE67B4">
        <w:rPr>
          <w:rStyle w:val="StyleUnderline"/>
        </w:rPr>
        <w:t xml:space="preserve">Ohio's </w:t>
      </w:r>
      <w:r w:rsidRPr="00DE67B4">
        <w:rPr>
          <w:rStyle w:val="StyleUnderline"/>
          <w:highlight w:val="cyan"/>
        </w:rPr>
        <w:t>redistricting</w:t>
      </w:r>
      <w:r w:rsidRPr="00DE67B4">
        <w:rPr>
          <w:rStyle w:val="StyleUnderline"/>
        </w:rPr>
        <w:t xml:space="preserve"> was </w:t>
      </w:r>
      <w:r w:rsidRPr="00DE67B4">
        <w:rPr>
          <w:rStyle w:val="StyleUnderline"/>
          <w:highlight w:val="cyan"/>
        </w:rPr>
        <w:t>required by</w:t>
      </w:r>
      <w:r w:rsidRPr="00DE67B4">
        <w:rPr>
          <w:rStyle w:val="StyleUnderline"/>
        </w:rPr>
        <w:t xml:space="preserve"> the state </w:t>
      </w:r>
      <w:r w:rsidRPr="00DE67B4">
        <w:rPr>
          <w:rStyle w:val="StyleUnderline"/>
          <w:highlight w:val="cyan"/>
        </w:rPr>
        <w:t>constitution</w:t>
      </w:r>
      <w:r w:rsidRPr="00DE67B4">
        <w:rPr>
          <w:rStyle w:val="StyleUnderline"/>
        </w:rPr>
        <w:t xml:space="preserve"> because the current districts were adopted after the 2020 census without bipartisan support</w:t>
      </w:r>
      <w:r w:rsidRPr="00DE67B4">
        <w:rPr>
          <w:sz w:val="12"/>
        </w:rPr>
        <w:t>.</w:t>
      </w:r>
    </w:p>
    <w:p w14:paraId="020A598D" w14:textId="77777777" w:rsidR="00AA6EAF" w:rsidRPr="00DE67B4" w:rsidRDefault="00AA6EAF" w:rsidP="00AA6EAF">
      <w:pPr>
        <w:rPr>
          <w:sz w:val="12"/>
        </w:rPr>
      </w:pPr>
      <w:r w:rsidRPr="00DE67B4">
        <w:rPr>
          <w:sz w:val="12"/>
        </w:rPr>
        <w:t>Ohio joins Texas, Missouri and North Carolina, where Republican lawmakers already have revised their congressional districts.</w:t>
      </w:r>
    </w:p>
    <w:p w14:paraId="621A3250" w14:textId="77777777" w:rsidR="00AA6EAF" w:rsidRPr="00DE67B4" w:rsidRDefault="00AA6EAF" w:rsidP="00AA6EAF">
      <w:pPr>
        <w:rPr>
          <w:sz w:val="12"/>
        </w:rPr>
      </w:pPr>
      <w:r w:rsidRPr="00DE67B4">
        <w:rPr>
          <w:sz w:val="12"/>
        </w:rPr>
        <w:t>Democrats have been pushing back. California voters are deciding Tuesday on a redistricting plan passed by the Democratic-led Legislature. And Democratic lawmakers in Virginia were voting Friday on a proposed constitutional amendment that, if adopted by voters, could allow lawmakers to redraw congressional districts in response to the actions elsewhere.</w:t>
      </w:r>
    </w:p>
    <w:p w14:paraId="22091AD5" w14:textId="77777777" w:rsidR="00AA6EAF" w:rsidRPr="00DE67B4" w:rsidRDefault="00AA6EAF" w:rsidP="00AA6EAF">
      <w:pPr>
        <w:rPr>
          <w:sz w:val="12"/>
        </w:rPr>
      </w:pPr>
      <w:r w:rsidRPr="00DE67B4">
        <w:rPr>
          <w:sz w:val="12"/>
        </w:rPr>
        <w:t>The political parties are in an intense battle, because Democrats need to gain just three seats in next year's election to win control of the House and gain the power to impede Trump's agenda.</w:t>
      </w:r>
    </w:p>
    <w:p w14:paraId="525719D8" w14:textId="77777777" w:rsidR="00AA6EAF" w:rsidRPr="00DE67B4" w:rsidRDefault="00AA6EAF" w:rsidP="00AA6EAF">
      <w:pPr>
        <w:rPr>
          <w:sz w:val="12"/>
        </w:rPr>
      </w:pPr>
      <w:r w:rsidRPr="00DE67B4">
        <w:rPr>
          <w:sz w:val="12"/>
        </w:rPr>
        <w:t xml:space="preserve">Republicans already hold 10 of the 15 congressional seats in Ohio. The </w:t>
      </w:r>
      <w:r w:rsidRPr="00DE67B4">
        <w:rPr>
          <w:rStyle w:val="StyleUnderline"/>
        </w:rPr>
        <w:t>new map</w:t>
      </w:r>
      <w:r w:rsidRPr="00DE67B4">
        <w:rPr>
          <w:sz w:val="12"/>
        </w:rPr>
        <w:t xml:space="preserve"> could </w:t>
      </w:r>
      <w:r w:rsidRPr="00DE67B4">
        <w:rPr>
          <w:rStyle w:val="Emphasis"/>
          <w:highlight w:val="cyan"/>
        </w:rPr>
        <w:t>boost Republican chances in districts</w:t>
      </w:r>
      <w:r w:rsidRPr="00DE67B4">
        <w:rPr>
          <w:rStyle w:val="Emphasis"/>
        </w:rPr>
        <w:t xml:space="preserve"> currently </w:t>
      </w:r>
      <w:r w:rsidRPr="00DE67B4">
        <w:rPr>
          <w:rStyle w:val="Emphasis"/>
          <w:highlight w:val="cyan"/>
        </w:rPr>
        <w:t>held by Dem</w:t>
      </w:r>
      <w:r w:rsidRPr="00DE67B4">
        <w:rPr>
          <w:rStyle w:val="Emphasis"/>
        </w:rPr>
        <w:t>ocratic Reps.</w:t>
      </w:r>
      <w:r w:rsidRPr="00DE67B4">
        <w:rPr>
          <w:sz w:val="12"/>
        </w:rPr>
        <w:t xml:space="preserve"> Greg Landsman in Cincinnati and Marcy Kaptur near Toledo.</w:t>
      </w:r>
    </w:p>
    <w:p w14:paraId="76672A69" w14:textId="77777777" w:rsidR="00AA6EAF" w:rsidRPr="007F626C" w:rsidRDefault="00AA6EAF" w:rsidP="00AA6EAF"/>
    <w:bookmarkEnd w:id="4"/>
    <w:bookmarkEnd w:id="9"/>
    <w:p w14:paraId="7DCBCEBA" w14:textId="77777777" w:rsidR="00AA6EAF" w:rsidRPr="006F619A" w:rsidRDefault="00AA6EAF" w:rsidP="00AA6EAF"/>
    <w:sectPr w:rsidR="00AA6EAF" w:rsidRPr="006F61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CAB1" w14:textId="77777777" w:rsidR="003A5B85" w:rsidRDefault="003A5B85" w:rsidP="00066D2C">
      <w:pPr>
        <w:spacing w:after="0" w:line="240" w:lineRule="auto"/>
      </w:pPr>
      <w:r>
        <w:separator/>
      </w:r>
    </w:p>
  </w:endnote>
  <w:endnote w:type="continuationSeparator" w:id="0">
    <w:p w14:paraId="539B22D7" w14:textId="77777777" w:rsidR="003A5B85" w:rsidRDefault="003A5B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993F" w14:textId="77777777" w:rsidR="003A5B85" w:rsidRDefault="003A5B85" w:rsidP="00066D2C">
      <w:pPr>
        <w:spacing w:after="0" w:line="240" w:lineRule="auto"/>
      </w:pPr>
      <w:r>
        <w:separator/>
      </w:r>
    </w:p>
  </w:footnote>
  <w:footnote w:type="continuationSeparator" w:id="0">
    <w:p w14:paraId="7951B555" w14:textId="77777777" w:rsidR="003A5B85" w:rsidRDefault="003A5B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775981728">
    <w:abstractNumId w:val="19"/>
  </w:num>
  <w:num w:numId="46" w16cid:durableId="1126310710">
    <w:abstractNumId w:val="20"/>
  </w:num>
  <w:num w:numId="47" w16cid:durableId="197089078">
    <w:abstractNumId w:val="10"/>
  </w:num>
  <w:num w:numId="48" w16cid:durableId="583684015">
    <w:abstractNumId w:val="11"/>
  </w:num>
  <w:num w:numId="49" w16cid:durableId="1519126577">
    <w:abstractNumId w:val="18"/>
  </w:num>
  <w:num w:numId="50" w16cid:durableId="2007855178">
    <w:abstractNumId w:val="22"/>
  </w:num>
  <w:num w:numId="51" w16cid:durableId="871842165">
    <w:abstractNumId w:val="23"/>
  </w:num>
  <w:num w:numId="52" w16cid:durableId="1470323970">
    <w:abstractNumId w:val="24"/>
  </w:num>
  <w:num w:numId="53" w16cid:durableId="974605580">
    <w:abstractNumId w:val="17"/>
  </w:num>
  <w:num w:numId="54" w16cid:durableId="1457717901">
    <w:abstractNumId w:val="21"/>
  </w:num>
  <w:num w:numId="55" w16cid:durableId="5682664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AA6E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B85"/>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EA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EC3FA"/>
  <w15:chartTrackingRefBased/>
  <w15:docId w15:val="{76967A9E-44AE-469A-9D35-5B85EE78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EAF"/>
    <w:rPr>
      <w:rFonts w:ascii="Calibri" w:hAnsi="Calibri" w:cs="Calibri"/>
    </w:rPr>
  </w:style>
  <w:style w:type="paragraph" w:styleId="Heading1">
    <w:name w:val="heading 1"/>
    <w:aliases w:val="Pocket"/>
    <w:basedOn w:val="Normal"/>
    <w:next w:val="Normal"/>
    <w:link w:val="Heading1Char"/>
    <w:qFormat/>
    <w:rsid w:val="00AA6E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AA6E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AA6E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AA6E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6E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6E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6EAF"/>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AA6E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6EAF"/>
    <w:rPr>
      <w:color w:val="auto"/>
      <w:u w:val="none"/>
    </w:rPr>
  </w:style>
  <w:style w:type="character" w:customStyle="1" w:styleId="Heading1Char">
    <w:name w:val="Heading 1 Char"/>
    <w:aliases w:val="Pocket Char"/>
    <w:basedOn w:val="DefaultParagraphFont"/>
    <w:link w:val="Heading1"/>
    <w:rsid w:val="00AA6EA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AA6EA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A6EA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AA6E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A6EA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AA6EAF"/>
    <w:rPr>
      <w:b w:val="0"/>
      <w:sz w:val="22"/>
      <w:u w:val="single"/>
    </w:rPr>
  </w:style>
  <w:style w:type="character" w:styleId="Strong">
    <w:name w:val="Strong"/>
    <w:basedOn w:val="DefaultParagraphFont"/>
    <w:uiPriority w:val="22"/>
    <w:qFormat/>
    <w:rsid w:val="00AA6EAF"/>
    <w:rPr>
      <w:b/>
      <w:bCs/>
    </w:rPr>
  </w:style>
  <w:style w:type="character" w:styleId="BookTitle">
    <w:name w:val="Book Title"/>
    <w:basedOn w:val="DefaultParagraphFont"/>
    <w:uiPriority w:val="33"/>
    <w:qFormat/>
    <w:rsid w:val="00AA6EAF"/>
    <w:rPr>
      <w:b/>
      <w:bCs/>
      <w:i/>
      <w:iCs/>
      <w:spacing w:val="5"/>
    </w:rPr>
  </w:style>
  <w:style w:type="character" w:customStyle="1" w:styleId="Heading5Char">
    <w:name w:val="Heading 5 Char"/>
    <w:basedOn w:val="DefaultParagraphFont"/>
    <w:link w:val="Heading5"/>
    <w:uiPriority w:val="9"/>
    <w:semiHidden/>
    <w:rsid w:val="00AA6E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6EAF"/>
  </w:style>
  <w:style w:type="paragraph" w:styleId="Header">
    <w:name w:val="header"/>
    <w:basedOn w:val="Normal"/>
    <w:link w:val="HeaderChar"/>
    <w:uiPriority w:val="99"/>
    <w:semiHidden/>
    <w:rsid w:val="00AA6E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6EAF"/>
    <w:rPr>
      <w:rFonts w:ascii="Calibri" w:hAnsi="Calibri" w:cs="Calibri"/>
    </w:rPr>
  </w:style>
  <w:style w:type="paragraph" w:styleId="Footer">
    <w:name w:val="footer"/>
    <w:basedOn w:val="Normal"/>
    <w:link w:val="FooterChar"/>
    <w:uiPriority w:val="99"/>
    <w:semiHidden/>
    <w:rsid w:val="00AA6E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6EAF"/>
    <w:rPr>
      <w:rFonts w:ascii="Calibri" w:hAnsi="Calibri" w:cs="Calibri"/>
    </w:rPr>
  </w:style>
  <w:style w:type="paragraph" w:styleId="BodyText">
    <w:name w:val="Body Text"/>
    <w:basedOn w:val="Normal"/>
    <w:link w:val="BodyTextChar"/>
    <w:uiPriority w:val="99"/>
    <w:semiHidden/>
    <w:unhideWhenUsed/>
    <w:rsid w:val="00AA6EAF"/>
    <w:pPr>
      <w:spacing w:after="120"/>
    </w:pPr>
  </w:style>
  <w:style w:type="character" w:customStyle="1" w:styleId="BodyTextChar">
    <w:name w:val="Body Text Char"/>
    <w:basedOn w:val="DefaultParagraphFont"/>
    <w:link w:val="BodyText"/>
    <w:uiPriority w:val="99"/>
    <w:semiHidden/>
    <w:rsid w:val="00AA6EA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A6EAF"/>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AA6EAF"/>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Re"/>
    <w:basedOn w:val="DefaultParagraphFont"/>
    <w:link w:val="Heading411"/>
    <w:uiPriority w:val="99"/>
    <w:unhideWhenUsed/>
    <w:rsid w:val="00AA6EAF"/>
    <w:rPr>
      <w:color w:val="0563C1" w:themeColor="hyperlink"/>
      <w:u w:val="single"/>
    </w:rPr>
  </w:style>
  <w:style w:type="character" w:styleId="UnresolvedMention">
    <w:name w:val="Unresolved Mention"/>
    <w:basedOn w:val="DefaultParagraphFont"/>
    <w:uiPriority w:val="99"/>
    <w:semiHidden/>
    <w:unhideWhenUsed/>
    <w:rsid w:val="00AA6EAF"/>
    <w:rPr>
      <w:color w:val="605E5C"/>
      <w:shd w:val="clear" w:color="auto" w:fill="E1DFDD"/>
    </w:rPr>
  </w:style>
  <w:style w:type="character" w:customStyle="1" w:styleId="Heading6Char">
    <w:name w:val="Heading 6 Char"/>
    <w:basedOn w:val="DefaultParagraphFont"/>
    <w:link w:val="Heading6"/>
    <w:uiPriority w:val="9"/>
    <w:semiHidden/>
    <w:rsid w:val="00AA6EA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A6EA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A6EA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A6EA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A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EA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A6EAF"/>
    <w:pPr>
      <w:spacing w:before="160"/>
      <w:jc w:val="center"/>
    </w:pPr>
    <w:rPr>
      <w:i/>
      <w:iCs/>
      <w:color w:val="404040" w:themeColor="text1" w:themeTint="BF"/>
    </w:rPr>
  </w:style>
  <w:style w:type="character" w:customStyle="1" w:styleId="QuoteChar">
    <w:name w:val="Quote Char"/>
    <w:basedOn w:val="DefaultParagraphFont"/>
    <w:link w:val="Quote"/>
    <w:uiPriority w:val="29"/>
    <w:rsid w:val="00AA6EA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A6EAF"/>
    <w:pPr>
      <w:ind w:left="720"/>
      <w:contextualSpacing/>
    </w:pPr>
  </w:style>
  <w:style w:type="character" w:styleId="IntenseEmphasis">
    <w:name w:val="Intense Emphasis"/>
    <w:basedOn w:val="DefaultParagraphFont"/>
    <w:uiPriority w:val="21"/>
    <w:qFormat/>
    <w:rsid w:val="00AA6EAF"/>
    <w:rPr>
      <w:i/>
      <w:iCs/>
      <w:color w:val="2F5496" w:themeColor="accent1" w:themeShade="BF"/>
    </w:rPr>
  </w:style>
  <w:style w:type="paragraph" w:styleId="IntenseQuote">
    <w:name w:val="Intense Quote"/>
    <w:basedOn w:val="Normal"/>
    <w:next w:val="Normal"/>
    <w:link w:val="IntenseQuoteChar"/>
    <w:uiPriority w:val="30"/>
    <w:qFormat/>
    <w:rsid w:val="00AA6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EAF"/>
    <w:rPr>
      <w:rFonts w:ascii="Calibri" w:hAnsi="Calibri" w:cs="Calibri"/>
      <w:i/>
      <w:iCs/>
      <w:color w:val="2F5496" w:themeColor="accent1" w:themeShade="BF"/>
    </w:rPr>
  </w:style>
  <w:style w:type="character" w:styleId="IntenseReference">
    <w:name w:val="Intense Reference"/>
    <w:basedOn w:val="DefaultParagraphFont"/>
    <w:uiPriority w:val="32"/>
    <w:qFormat/>
    <w:rsid w:val="00AA6EAF"/>
    <w:rPr>
      <w:b/>
      <w:bCs/>
      <w:smallCaps/>
      <w:color w:val="2F5496" w:themeColor="accent1" w:themeShade="BF"/>
      <w:spacing w:val="5"/>
    </w:rPr>
  </w:style>
  <w:style w:type="paragraph" w:customStyle="1" w:styleId="Undertag">
    <w:name w:val="Undertag"/>
    <w:link w:val="UndertagChar"/>
    <w:autoRedefine/>
    <w:uiPriority w:val="5"/>
    <w:qFormat/>
    <w:rsid w:val="00AA6EAF"/>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AA6EAF"/>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AA6EAF"/>
    <w:rPr>
      <w:color w:val="1F3864" w:themeColor="accent1" w:themeShade="80"/>
    </w:rPr>
  </w:style>
  <w:style w:type="character" w:customStyle="1" w:styleId="AnalyticChar">
    <w:name w:val="Analytic Char"/>
    <w:basedOn w:val="DefaultParagraphFont"/>
    <w:link w:val="Analytic"/>
    <w:uiPriority w:val="5"/>
    <w:rsid w:val="00AA6EA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A6EAF"/>
    <w:pPr>
      <w:ind w:left="720"/>
      <w:contextualSpacing/>
      <w:jc w:val="both"/>
    </w:pPr>
    <w:rPr>
      <w:b/>
      <w:iCs/>
      <w:u w:val="single"/>
    </w:rPr>
  </w:style>
  <w:style w:type="paragraph" w:customStyle="1" w:styleId="UnderlinePara">
    <w:name w:val="Underline Para"/>
    <w:basedOn w:val="Normal"/>
    <w:uiPriority w:val="7"/>
    <w:qFormat/>
    <w:rsid w:val="00AA6EAF"/>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AA6EAF"/>
    <w:rPr>
      <w:color w:val="2F5496" w:themeColor="accent1" w:themeShade="BF"/>
    </w:rPr>
  </w:style>
  <w:style w:type="character" w:customStyle="1" w:styleId="LexHWChar">
    <w:name w:val="Lex HW Char"/>
    <w:basedOn w:val="DefaultParagraphFont"/>
    <w:link w:val="LexHW"/>
    <w:uiPriority w:val="5"/>
    <w:rsid w:val="00AA6EAF"/>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AA6EAF"/>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AA6EAF"/>
    <w:rPr>
      <w:rFonts w:ascii="Times New Roman" w:hAnsi="Times New Roman" w:cs="Times New Roman"/>
      <w:sz w:val="24"/>
      <w:szCs w:val="24"/>
    </w:rPr>
  </w:style>
  <w:style w:type="character" w:customStyle="1" w:styleId="Boxes">
    <w:name w:val="Boxes"/>
    <w:basedOn w:val="Emphasis"/>
    <w:qFormat/>
    <w:rsid w:val="00AA6E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A6EAF"/>
    <w:rPr>
      <w:b w:val="0"/>
      <w:sz w:val="22"/>
      <w:u w:val="single"/>
    </w:rPr>
  </w:style>
  <w:style w:type="paragraph" w:customStyle="1" w:styleId="Heading411">
    <w:name w:val="Heading 411"/>
    <w:basedOn w:val="Heading1"/>
    <w:next w:val="NoSpacing"/>
    <w:link w:val="Hyperlink"/>
    <w:autoRedefine/>
    <w:uiPriority w:val="99"/>
    <w:qFormat/>
    <w:rsid w:val="00AA6E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5"/>
    <w:qFormat/>
    <w:rsid w:val="00AA6EAF"/>
    <w:rPr>
      <w:rFonts w:cs="Calibri"/>
    </w:rPr>
  </w:style>
  <w:style w:type="character" w:customStyle="1" w:styleId="AnalyticsChar">
    <w:name w:val="Analytics Char"/>
    <w:basedOn w:val="DefaultParagraphFont"/>
    <w:link w:val="Analytics"/>
    <w:uiPriority w:val="5"/>
    <w:rsid w:val="00AA6EAF"/>
    <w:rPr>
      <w:rFonts w:ascii="Calibri" w:eastAsiaTheme="majorEastAsia" w:hAnsi="Calibri" w:cs="Calibri"/>
      <w:b/>
      <w:iCs/>
      <w:sz w:val="26"/>
    </w:rPr>
  </w:style>
  <w:style w:type="character" w:customStyle="1" w:styleId="apple-converted-space">
    <w:name w:val="apple-converted-space"/>
    <w:basedOn w:val="DefaultParagraphFont"/>
    <w:qFormat/>
    <w:rsid w:val="00AA6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13" Type="http://schemas.openxmlformats.org/officeDocument/2006/relationships/hyperlink" Target="https://foreignpolicy.com/2020/01/15/socialism-wont-work-capitalism-still-b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1024529423121757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ournals.sagepub.com/doi/full/10.1177/0096340215611087" TargetMode="External"/><Relationship Id="rId4" Type="http://schemas.openxmlformats.org/officeDocument/2006/relationships/settings" Target="settings.xml"/><Relationship Id="rId9" Type="http://schemas.openxmlformats.org/officeDocument/2006/relationships/hyperlink" Target="https://www.project-disco.org/competition/062221-antitrust-enforcement-venue-act-of-2021-the-risk-of-antitrust-balkanizat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54805</Words>
  <Characters>312391</Characters>
  <Application>Microsoft Office Word</Application>
  <DocSecurity>0</DocSecurity>
  <Lines>2603</Lines>
  <Paragraphs>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2025-11-10T00:18:00Z</dcterms:created>
  <dcterms:modified xsi:type="dcterms:W3CDTF">2025-11-10T00:22:00Z</dcterms:modified>
</cp:coreProperties>
</file>