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8D4AA" w14:textId="23E73861" w:rsidR="007B48F1" w:rsidRDefault="007B48F1" w:rsidP="007B48F1">
      <w:pPr>
        <w:pStyle w:val="Heading2"/>
      </w:pPr>
      <w:r>
        <w:t>1NC</w:t>
      </w:r>
    </w:p>
    <w:p w14:paraId="57F33833" w14:textId="77777777" w:rsidR="007B48F1" w:rsidRDefault="007B48F1" w:rsidP="007B48F1">
      <w:pPr>
        <w:pStyle w:val="Heading3"/>
      </w:pPr>
      <w:r>
        <w:t>T---1NC</w:t>
      </w:r>
    </w:p>
    <w:p w14:paraId="28BFF071" w14:textId="77777777" w:rsidR="007B48F1" w:rsidRDefault="007B48F1" w:rsidP="007B48F1">
      <w:r>
        <w:t>T Strengthen</w:t>
      </w:r>
    </w:p>
    <w:p w14:paraId="6677F8D0" w14:textId="77777777" w:rsidR="007B48F1" w:rsidRDefault="007B48F1" w:rsidP="007B48F1">
      <w:pPr>
        <w:pStyle w:val="Heading4"/>
      </w:pPr>
      <w:r>
        <w:t>CBR and concerted activity are distinct.</w:t>
      </w:r>
    </w:p>
    <w:p w14:paraId="239134A2" w14:textId="77777777" w:rsidR="007B48F1" w:rsidRPr="00A84571" w:rsidRDefault="007B48F1" w:rsidP="007B48F1">
      <w:r w:rsidRPr="00A84571">
        <w:rPr>
          <w:rStyle w:val="Style13ptBold"/>
        </w:rPr>
        <w:t>Witlin 25</w:t>
      </w:r>
      <w:r>
        <w:t xml:space="preserve"> – Partner &amp; Administrator, Labor &amp; Employment Department, Barnes and Thornburg. J.D., Stanford Law School. The Best Lawyers in America, 2024-2025.</w:t>
      </w:r>
    </w:p>
    <w:p w14:paraId="149CE200" w14:textId="77777777" w:rsidR="007B48F1" w:rsidRPr="00A84571" w:rsidRDefault="007B48F1" w:rsidP="007B48F1">
      <w:r>
        <w:t>Scott J. Witlin and Michael P. Witczak, “REPLY by Knauf Insulation, Inc. re 15 Motion to Dismiss,” Guerra V. Knauf Insulation, Inc., US District Court for the Eastern District of California, 01-21-2025, filed, Lexis.</w:t>
      </w:r>
    </w:p>
    <w:p w14:paraId="6196E7D9" w14:textId="77777777" w:rsidR="007B48F1" w:rsidRPr="002503CB" w:rsidRDefault="007B48F1" w:rsidP="007B48F1">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xml:space="preserve">. (Plaintiff's Opposition, 4: 25-28.) </w:t>
      </w:r>
      <w:r w:rsidRPr="00C60490">
        <w:rPr>
          <w:rStyle w:val="StyleUnderline"/>
          <w:highlight w:val="green"/>
        </w:rPr>
        <w:t xml:space="preserve">It is also </w:t>
      </w:r>
      <w:r w:rsidRPr="00C60490">
        <w:rPr>
          <w:rStyle w:val="Emphasis"/>
          <w:highlight w:val="green"/>
        </w:rPr>
        <w:t>clear</w:t>
      </w:r>
      <w:r w:rsidRPr="00C60490">
        <w:rPr>
          <w:rStyle w:val="StyleUnderline"/>
        </w:rPr>
        <w:t xml:space="preserve"> that</w:t>
      </w:r>
      <w:r w:rsidRPr="002503CB">
        <w:rPr>
          <w:sz w:val="16"/>
        </w:rPr>
        <w:t xml:space="preserve"> the phrase "</w:t>
      </w:r>
      <w:r w:rsidRPr="00C60490">
        <w:rPr>
          <w:rStyle w:val="Emphasis"/>
          <w:highlight w:val="green"/>
        </w:rPr>
        <w:t>concerted activity</w:t>
      </w:r>
      <w:r w:rsidRPr="00C60490">
        <w:rPr>
          <w:sz w:val="16"/>
          <w:highlight w:val="green"/>
        </w:rPr>
        <w:t xml:space="preserve">" </w:t>
      </w:r>
      <w:r w:rsidRPr="00C60490">
        <w:rPr>
          <w:rStyle w:val="StyleUnderline"/>
          <w:highlight w:val="green"/>
        </w:rPr>
        <w:t>refers to</w:t>
      </w:r>
      <w:r w:rsidRPr="00C60490">
        <w:rPr>
          <w:rStyle w:val="StyleUnderline"/>
        </w:rPr>
        <w:t xml:space="preserve"> the act of "</w:t>
      </w:r>
      <w:r w:rsidRPr="00C60490">
        <w:rPr>
          <w:rStyle w:val="StyleUnderline"/>
          <w:highlight w:val="green"/>
        </w:rPr>
        <w:t>employees</w:t>
      </w:r>
      <w:r w:rsidRPr="002503CB">
        <w:rPr>
          <w:sz w:val="16"/>
        </w:rPr>
        <w:t xml:space="preserve"> . . . </w:t>
      </w:r>
      <w:r w:rsidRPr="00D7133B">
        <w:rPr>
          <w:rStyle w:val="StyleUnderline"/>
          <w:highlight w:val="green"/>
        </w:rPr>
        <w:t>band[ing</w:t>
      </w:r>
      <w:r w:rsidRPr="00C60490">
        <w:rPr>
          <w:rStyle w:val="StyleUnderline"/>
          <w:highlight w:val="green"/>
        </w:rPr>
        <w:t xml:space="preserve">] together in </w:t>
      </w:r>
      <w:r w:rsidRPr="00C60490">
        <w:rPr>
          <w:rStyle w:val="Emphasis"/>
          <w:highlight w:val="green"/>
        </w:rPr>
        <w:t>confronting an employer</w:t>
      </w:r>
      <w:r w:rsidRPr="002503CB">
        <w:rPr>
          <w:sz w:val="16"/>
        </w:rPr>
        <w:t xml:space="preserve">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75496577" w14:textId="77777777" w:rsidR="007B48F1" w:rsidRDefault="007B48F1" w:rsidP="007B48F1">
      <w:pPr>
        <w:pStyle w:val="Heading4"/>
      </w:pPr>
      <w:r>
        <w:t xml:space="preserve">Violation: secondary strikes are </w:t>
      </w:r>
      <w:r>
        <w:rPr>
          <w:u w:val="single"/>
        </w:rPr>
        <w:t>concerted activity</w:t>
      </w:r>
      <w:r>
        <w:t>.</w:t>
      </w:r>
    </w:p>
    <w:p w14:paraId="1BC68D2E" w14:textId="77777777" w:rsidR="007B48F1" w:rsidRPr="00C60490" w:rsidRDefault="007B48F1" w:rsidP="007B48F1">
      <w:pPr>
        <w:pStyle w:val="Heading4"/>
      </w:pPr>
      <w:r>
        <w:t xml:space="preserve">Voting issue for limits and ground. Explodes the topic to thousands of </w:t>
      </w:r>
      <w:r>
        <w:rPr>
          <w:u w:val="single"/>
        </w:rPr>
        <w:t xml:space="preserve">potentially </w:t>
      </w:r>
      <w:r>
        <w:t xml:space="preserve">relevant affs. All of whom lack </w:t>
      </w:r>
      <w:r>
        <w:rPr>
          <w:u w:val="single"/>
        </w:rPr>
        <w:t>unifying CBR ground</w:t>
      </w:r>
      <w:r>
        <w:t>.</w:t>
      </w:r>
    </w:p>
    <w:p w14:paraId="2B22D66F" w14:textId="77777777" w:rsidR="007B48F1" w:rsidRDefault="007B48F1" w:rsidP="007B48F1">
      <w:pPr>
        <w:pStyle w:val="Heading3"/>
      </w:pPr>
      <w:r>
        <w:t>CP---1NC</w:t>
      </w:r>
    </w:p>
    <w:p w14:paraId="7289270E" w14:textId="77777777" w:rsidR="007B48F1" w:rsidRDefault="007B48F1" w:rsidP="007B48F1">
      <w:pPr>
        <w:pStyle w:val="Heading4"/>
      </w:pPr>
      <w:r>
        <w:t>Text: The fifty states and other relevant sub-federal government entities should:</w:t>
      </w:r>
    </w:p>
    <w:p w14:paraId="12AC2FE9" w14:textId="77777777" w:rsidR="007B48F1" w:rsidRDefault="007B48F1" w:rsidP="007B48F1">
      <w:pPr>
        <w:pStyle w:val="Heading4"/>
      </w:pPr>
      <w:r>
        <w:t>- legalize other concerted activities, including secondary strikes.</w:t>
      </w:r>
    </w:p>
    <w:p w14:paraId="72B6BFCE" w14:textId="77777777" w:rsidR="007B48F1" w:rsidRPr="00B20F35" w:rsidRDefault="007B48F1" w:rsidP="007B48F1">
      <w:pPr>
        <w:pStyle w:val="Heading4"/>
      </w:pPr>
      <w:r>
        <w:t>- strengthen remedies and punishments for unfair labor practices, including through common law tort damages.</w:t>
      </w:r>
    </w:p>
    <w:p w14:paraId="67E92A95" w14:textId="77777777" w:rsidR="007B48F1" w:rsidRDefault="007B48F1" w:rsidP="007B48F1">
      <w:pPr>
        <w:pStyle w:val="Heading4"/>
      </w:pPr>
      <w:r>
        <w:t>- support wage standards with prevailing wage laws, raise standards on government spending to support good jobs, and increase the minimum wage to $20 an hour.</w:t>
      </w:r>
    </w:p>
    <w:p w14:paraId="771393EE" w14:textId="77777777" w:rsidR="007B48F1" w:rsidRPr="00C60490" w:rsidRDefault="007B48F1" w:rsidP="007B48F1">
      <w:pPr>
        <w:pStyle w:val="Heading4"/>
      </w:pPr>
      <w:r>
        <w:t>- adopt the Ghent system.</w:t>
      </w:r>
    </w:p>
    <w:p w14:paraId="451F10B0" w14:textId="77777777" w:rsidR="007B48F1" w:rsidRPr="00C76E48" w:rsidRDefault="007B48F1" w:rsidP="007B48F1">
      <w:pPr>
        <w:pStyle w:val="Heading4"/>
      </w:pPr>
      <w:r>
        <w:t>- adopt a universal basic income of at least $1,000 per month, with allocations set by a non-partisan committee of experts, and adjusted for inflation annually.</w:t>
      </w:r>
    </w:p>
    <w:p w14:paraId="53D01A43" w14:textId="77777777" w:rsidR="007B48F1" w:rsidRDefault="007B48F1" w:rsidP="007B48F1">
      <w:pPr>
        <w:pStyle w:val="Heading4"/>
      </w:pPr>
      <w:r>
        <w:t>- withhold cooperation with all federal initiatives unless the United States federal government substantially strengthens collective bargaining rights for secondary actions.</w:t>
      </w:r>
    </w:p>
    <w:p w14:paraId="718C4C83" w14:textId="77777777" w:rsidR="007B48F1" w:rsidRPr="00CC2FEA" w:rsidRDefault="007B48F1" w:rsidP="007B48F1">
      <w:pPr>
        <w:pStyle w:val="Heading4"/>
      </w:pPr>
      <w:r>
        <w:t>States can legalize secondary strikes.</w:t>
      </w:r>
    </w:p>
    <w:p w14:paraId="2E602511" w14:textId="77777777" w:rsidR="007B48F1" w:rsidRDefault="007B48F1" w:rsidP="007B48F1">
      <w:r w:rsidRPr="00F45CA1">
        <w:rPr>
          <w:rStyle w:val="Style13ptBold"/>
        </w:rPr>
        <w:t>Racabi 25</w:t>
      </w:r>
      <w:r>
        <w:t xml:space="preserve"> – Professor of Labor and Employment Law at Cornell University, PhD from Harvard Law School.</w:t>
      </w:r>
    </w:p>
    <w:p w14:paraId="397AD12C" w14:textId="77777777" w:rsidR="007B48F1" w:rsidRDefault="007B48F1" w:rsidP="007B48F1">
      <w:r>
        <w:t>Gali Racabi, “In Lieu of the NLRA,” Wisconsin Law Review, 08-26-2025, https://papers.ssrn.com/sol3/papers.cfm?abstract_id=5197451</w:t>
      </w:r>
    </w:p>
    <w:p w14:paraId="37B75037" w14:textId="77777777" w:rsidR="007B48F1" w:rsidRDefault="007B48F1" w:rsidP="007B48F1">
      <w:pPr>
        <w:rPr>
          <w:sz w:val="16"/>
        </w:rPr>
      </w:pPr>
      <w:r w:rsidRPr="00C60490">
        <w:rPr>
          <w:rStyle w:val="StyleUnderline"/>
          <w:highlight w:val="green"/>
        </w:rPr>
        <w:t>Forms of concerted activities prohibited under</w:t>
      </w:r>
      <w:r w:rsidRPr="00C76E48">
        <w:rPr>
          <w:rStyle w:val="StyleUnderline"/>
        </w:rPr>
        <w:t xml:space="preserve"> the </w:t>
      </w:r>
      <w:r w:rsidRPr="00C60490">
        <w:rPr>
          <w:rStyle w:val="StyleUnderline"/>
          <w:highlight w:val="green"/>
        </w:rPr>
        <w:t>NLRA are</w:t>
      </w:r>
      <w:r w:rsidRPr="00C76E48">
        <w:rPr>
          <w:rStyle w:val="StyleUnderline"/>
        </w:rPr>
        <w:t xml:space="preserve"> sometimes </w:t>
      </w:r>
      <w:r w:rsidRPr="00C60490">
        <w:rPr>
          <w:rStyle w:val="Emphasis"/>
          <w:highlight w:val="green"/>
        </w:rPr>
        <w:t>recognized in</w:t>
      </w:r>
      <w:r w:rsidRPr="00C76E48">
        <w:rPr>
          <w:rStyle w:val="Emphasis"/>
        </w:rPr>
        <w:t xml:space="preserve"> those </w:t>
      </w:r>
      <w:r w:rsidRPr="00C60490">
        <w:rPr>
          <w:rStyle w:val="Emphasis"/>
          <w:highlight w:val="green"/>
        </w:rPr>
        <w:t>state laws</w:t>
      </w:r>
      <w:r w:rsidRPr="00C76E48">
        <w:rPr>
          <w:rStyle w:val="StyleUnderline"/>
        </w:rPr>
        <w:t>.</w:t>
      </w:r>
      <w:r w:rsidRPr="00454519">
        <w:rPr>
          <w:sz w:val="16"/>
        </w:rPr>
        <w:t xml:space="preserve"> For example, </w:t>
      </w:r>
      <w:r w:rsidRPr="00C76E48">
        <w:rPr>
          <w:rStyle w:val="StyleUnderline"/>
        </w:rPr>
        <w:t xml:space="preserve">although slowdowns and secondary strikes are considered unprotected activities under the NLRA, the </w:t>
      </w:r>
      <w:r w:rsidRPr="00C60490">
        <w:rPr>
          <w:rStyle w:val="StyleUnderline"/>
          <w:highlight w:val="green"/>
        </w:rPr>
        <w:t xml:space="preserve">New York and Massachusetts laws at least </w:t>
      </w:r>
      <w:r w:rsidRPr="00C60490">
        <w:rPr>
          <w:rStyle w:val="Emphasis"/>
          <w:highlight w:val="green"/>
        </w:rPr>
        <w:t>implicitly recognize those as protected concerted activities</w:t>
      </w:r>
      <w:r w:rsidRPr="00C76E48">
        <w:rPr>
          <w:rStyle w:val="StyleUnderline"/>
        </w:rPr>
        <w:t>.</w:t>
      </w:r>
      <w:r w:rsidRPr="00454519">
        <w:rPr>
          <w:sz w:val="16"/>
        </w:rPr>
        <w:t>131 Other state laws, as in Colorado, explicitly declare those unfair labor practices.132</w:t>
      </w:r>
    </w:p>
    <w:p w14:paraId="0E8D0F8C" w14:textId="77777777" w:rsidR="007B48F1" w:rsidRDefault="007B48F1" w:rsidP="007B48F1">
      <w:pPr>
        <w:pStyle w:val="Heading4"/>
      </w:pPr>
      <w:r>
        <w:t>States can create stronger remedies for ULPs while avoiding preemption, they just can’t go lower.</w:t>
      </w:r>
    </w:p>
    <w:p w14:paraId="549A1EDD" w14:textId="77777777" w:rsidR="007B48F1" w:rsidRDefault="007B48F1" w:rsidP="007B48F1">
      <w:r w:rsidRPr="002E7A99">
        <w:rPr>
          <w:rStyle w:val="Style13ptBold"/>
        </w:rPr>
        <w:t>Green 23</w:t>
      </w:r>
      <w:r>
        <w:t xml:space="preserve"> – Labor Researcher and Founder of Union Track, former President of Prestige Technologies.</w:t>
      </w:r>
    </w:p>
    <w:p w14:paraId="379ED62F" w14:textId="77777777" w:rsidR="007B48F1" w:rsidRDefault="007B48F1" w:rsidP="007B48F1">
      <w:r>
        <w:t>Ken Green, “Labor 101: Understanding the Relationship Between Federal and State Labor Laws,” Union Track, 08-26-2023, https://uniontrack.com/blog/federal-and-state-labor-laws#:~:text=Article%206%20of%20the%20U.S.,explains%20Andrew%20Latham%20at%20Chron.</w:t>
      </w:r>
    </w:p>
    <w:p w14:paraId="638B9101" w14:textId="77777777" w:rsidR="007B48F1" w:rsidRPr="009C26E2" w:rsidRDefault="007B48F1" w:rsidP="007B48F1">
      <w:pPr>
        <w:rPr>
          <w:sz w:val="16"/>
        </w:rPr>
      </w:pPr>
      <w:r w:rsidRPr="00B20F35">
        <w:rPr>
          <w:rStyle w:val="StyleUnderline"/>
        </w:rPr>
        <w:t xml:space="preserve">What </w:t>
      </w:r>
      <w:r w:rsidRPr="00B20F35">
        <w:rPr>
          <w:rStyle w:val="Emphasis"/>
        </w:rPr>
        <w:t>makes labor law unique</w:t>
      </w:r>
      <w:r w:rsidRPr="00B20F35">
        <w:rPr>
          <w:rStyle w:val="StyleUnderline"/>
        </w:rPr>
        <w:t xml:space="preserve"> is that</w:t>
      </w:r>
      <w:r w:rsidRPr="00454519">
        <w:rPr>
          <w:sz w:val="16"/>
        </w:rPr>
        <w:t xml:space="preserve"> those </w:t>
      </w:r>
      <w:r w:rsidRPr="009C26E2">
        <w:rPr>
          <w:rStyle w:val="StyleUnderline"/>
          <w:highlight w:val="green"/>
        </w:rPr>
        <w:t>state laws</w:t>
      </w:r>
      <w:r w:rsidRPr="00454519">
        <w:rPr>
          <w:sz w:val="16"/>
        </w:rPr>
        <w:t xml:space="preserve"> usually </w:t>
      </w:r>
      <w:r w:rsidRPr="009C26E2">
        <w:rPr>
          <w:rStyle w:val="Emphasis"/>
          <w:highlight w:val="green"/>
        </w:rPr>
        <w:t>supersede federal laws</w:t>
      </w:r>
      <w:r w:rsidRPr="00454519">
        <w:rPr>
          <w:sz w:val="16"/>
        </w:rPr>
        <w:t xml:space="preserve">. Article 6 of the U.S. Constitution </w:t>
      </w:r>
      <w:r w:rsidRPr="00B20F35">
        <w:rPr>
          <w:rStyle w:val="StyleUnderline"/>
        </w:rPr>
        <w:t xml:space="preserve">dictates that federal laws </w:t>
      </w:r>
      <w:r w:rsidRPr="009C26E2">
        <w:rPr>
          <w:rStyle w:val="StyleUnderline"/>
        </w:rPr>
        <w:t>supersede</w:t>
      </w:r>
      <w:r w:rsidRPr="00B20F35">
        <w:rPr>
          <w:rStyle w:val="StyleUnderline"/>
        </w:rPr>
        <w:t xml:space="preserve"> state laws; </w:t>
      </w:r>
      <w:r w:rsidRPr="009C26E2">
        <w:rPr>
          <w:rStyle w:val="StyleUnderline"/>
        </w:rPr>
        <w:t xml:space="preserve">the exception is when state laws </w:t>
      </w:r>
      <w:r w:rsidRPr="009C26E2">
        <w:rPr>
          <w:rStyle w:val="Emphasis"/>
        </w:rPr>
        <w:t>offer more rights and protections</w:t>
      </w:r>
      <w:r w:rsidRPr="009C26E2">
        <w:rPr>
          <w:sz w:val="16"/>
        </w:rPr>
        <w:t xml:space="preserve">, which is often the case with labor laws.  </w:t>
      </w:r>
    </w:p>
    <w:p w14:paraId="7C46BB96" w14:textId="77777777" w:rsidR="007B48F1" w:rsidRPr="00B20F35" w:rsidRDefault="007B48F1" w:rsidP="007B48F1">
      <w:pPr>
        <w:rPr>
          <w:rStyle w:val="StyleUnderline"/>
        </w:rPr>
      </w:pPr>
      <w:r w:rsidRPr="009C26E2">
        <w:rPr>
          <w:sz w:val="16"/>
        </w:rPr>
        <w:t>“</w:t>
      </w:r>
      <w:r w:rsidRPr="009C26E2">
        <w:rPr>
          <w:rStyle w:val="StyleUnderline"/>
        </w:rPr>
        <w:t>Labor laws are enacted</w:t>
      </w:r>
      <w:r w:rsidRPr="00B20F35">
        <w:rPr>
          <w:rStyle w:val="StyleUnderline"/>
        </w:rPr>
        <w:t xml:space="preserve"> to protect the rights</w:t>
      </w:r>
      <w:r w:rsidRPr="00454519">
        <w:rPr>
          <w:sz w:val="16"/>
        </w:rPr>
        <w:t>, health and financial remuneration of workers,” explains Andrew Latham at Chron. “</w:t>
      </w:r>
      <w:r w:rsidRPr="00B20F35">
        <w:rPr>
          <w:rStyle w:val="StyleUnderline"/>
        </w:rPr>
        <w:t xml:space="preserve">Therefore, </w:t>
      </w:r>
      <w:r w:rsidRPr="009C26E2">
        <w:rPr>
          <w:rStyle w:val="StyleUnderline"/>
          <w:highlight w:val="green"/>
        </w:rPr>
        <w:t>when federal and state laws conflict</w:t>
      </w:r>
      <w:r w:rsidRPr="00B20F35">
        <w:rPr>
          <w:rStyle w:val="StyleUnderline"/>
        </w:rPr>
        <w:t xml:space="preserve">, </w:t>
      </w:r>
      <w:r w:rsidRPr="009C26E2">
        <w:rPr>
          <w:rStyle w:val="StyleUnderline"/>
          <w:highlight w:val="green"/>
        </w:rPr>
        <w:t>the</w:t>
      </w:r>
      <w:r w:rsidRPr="00B20F35">
        <w:rPr>
          <w:rStyle w:val="StyleUnderline"/>
        </w:rPr>
        <w:t xml:space="preserve"> </w:t>
      </w:r>
      <w:r w:rsidRPr="009C26E2">
        <w:rPr>
          <w:rStyle w:val="StyleUnderline"/>
        </w:rPr>
        <w:t>U</w:t>
      </w:r>
      <w:r w:rsidRPr="00B20F35">
        <w:rPr>
          <w:rStyle w:val="StyleUnderline"/>
        </w:rPr>
        <w:t xml:space="preserve">.S. </w:t>
      </w:r>
      <w:r w:rsidRPr="009C26E2">
        <w:rPr>
          <w:rStyle w:val="StyleUnderline"/>
          <w:highlight w:val="green"/>
        </w:rPr>
        <w:t>D</w:t>
      </w:r>
      <w:r w:rsidRPr="00B20F35">
        <w:rPr>
          <w:rStyle w:val="StyleUnderline"/>
        </w:rPr>
        <w:t xml:space="preserve">epartment </w:t>
      </w:r>
      <w:r w:rsidRPr="009C26E2">
        <w:rPr>
          <w:rStyle w:val="StyleUnderline"/>
          <w:highlight w:val="green"/>
        </w:rPr>
        <w:t>o</w:t>
      </w:r>
      <w:r w:rsidRPr="00B20F35">
        <w:rPr>
          <w:rStyle w:val="StyleUnderline"/>
        </w:rPr>
        <w:t xml:space="preserve">f </w:t>
      </w:r>
      <w:r w:rsidRPr="009C26E2">
        <w:rPr>
          <w:rStyle w:val="StyleUnderline"/>
          <w:highlight w:val="green"/>
        </w:rPr>
        <w:t>L</w:t>
      </w:r>
      <w:r w:rsidRPr="00B20F35">
        <w:rPr>
          <w:rStyle w:val="StyleUnderline"/>
        </w:rPr>
        <w:t xml:space="preserve">abor </w:t>
      </w:r>
      <w:r w:rsidRPr="009C26E2">
        <w:rPr>
          <w:rStyle w:val="StyleUnderline"/>
          <w:highlight w:val="green"/>
        </w:rPr>
        <w:t>instructs</w:t>
      </w:r>
      <w:r w:rsidRPr="00B20F35">
        <w:rPr>
          <w:rStyle w:val="StyleUnderline"/>
        </w:rPr>
        <w:t xml:space="preserve"> employers and </w:t>
      </w:r>
      <w:r w:rsidRPr="009C26E2">
        <w:rPr>
          <w:rStyle w:val="StyleUnderline"/>
        </w:rPr>
        <w:t xml:space="preserve">employees to </w:t>
      </w:r>
      <w:r w:rsidRPr="009C26E2">
        <w:rPr>
          <w:rStyle w:val="StyleUnderline"/>
          <w:highlight w:val="green"/>
        </w:rPr>
        <w:t xml:space="preserve">follow the law that </w:t>
      </w:r>
      <w:r w:rsidRPr="009C26E2">
        <w:rPr>
          <w:rStyle w:val="Emphasis"/>
          <w:highlight w:val="green"/>
        </w:rPr>
        <w:t xml:space="preserve">provides the highest standard of </w:t>
      </w:r>
      <w:r w:rsidRPr="009C26E2">
        <w:rPr>
          <w:rStyle w:val="StyleUnderline"/>
          <w:highlight w:val="green"/>
        </w:rPr>
        <w:t>protection</w:t>
      </w:r>
      <w:r w:rsidRPr="00B20F35">
        <w:rPr>
          <w:rStyle w:val="StyleUnderline"/>
        </w:rPr>
        <w:t xml:space="preserve"> to employees </w:t>
      </w:r>
      <w:r w:rsidRPr="009C26E2">
        <w:rPr>
          <w:rStyle w:val="StyleUnderline"/>
          <w:highlight w:val="green"/>
        </w:rPr>
        <w:t>and</w:t>
      </w:r>
      <w:r w:rsidRPr="00B20F35">
        <w:rPr>
          <w:rStyle w:val="StyleUnderline"/>
        </w:rPr>
        <w:t xml:space="preserve"> the </w:t>
      </w:r>
      <w:r w:rsidRPr="009C26E2">
        <w:rPr>
          <w:rStyle w:val="Emphasis"/>
          <w:highlight w:val="green"/>
        </w:rPr>
        <w:t>strictest standard for employees</w:t>
      </w:r>
      <w:r w:rsidRPr="00B20F35">
        <w:rPr>
          <w:rStyle w:val="StyleUnderline"/>
        </w:rPr>
        <w:t xml:space="preserve">.” </w:t>
      </w:r>
    </w:p>
    <w:p w14:paraId="40975CBB" w14:textId="77777777" w:rsidR="007B48F1" w:rsidRPr="00454519" w:rsidRDefault="007B48F1" w:rsidP="007B48F1">
      <w:pPr>
        <w:rPr>
          <w:sz w:val="16"/>
        </w:rPr>
      </w:pPr>
    </w:p>
    <w:p w14:paraId="09CD59DD" w14:textId="77777777" w:rsidR="007B48F1" w:rsidRPr="00C60490" w:rsidRDefault="007B48F1" w:rsidP="007B48F1">
      <w:pPr>
        <w:pStyle w:val="Heading4"/>
      </w:pPr>
      <w:r>
        <w:t xml:space="preserve">Minimum wage solves. Pays them </w:t>
      </w:r>
      <w:r>
        <w:rPr>
          <w:u w:val="single"/>
        </w:rPr>
        <w:t xml:space="preserve">sufficiently </w:t>
      </w:r>
      <w:r>
        <w:t xml:space="preserve">to avoid </w:t>
      </w:r>
      <w:r>
        <w:rPr>
          <w:u w:val="single"/>
        </w:rPr>
        <w:t>inequality</w:t>
      </w:r>
      <w:r>
        <w:t>.</w:t>
      </w:r>
    </w:p>
    <w:p w14:paraId="25FD244A" w14:textId="77777777" w:rsidR="007B48F1" w:rsidRPr="0011183B" w:rsidRDefault="007B48F1" w:rsidP="007B48F1"/>
    <w:p w14:paraId="7B65FCC7" w14:textId="77777777" w:rsidR="007B48F1" w:rsidRDefault="007B48F1" w:rsidP="007B48F1">
      <w:pPr>
        <w:pStyle w:val="Heading4"/>
      </w:pPr>
      <w:r>
        <w:t>The Ghent Model solves union membership and avoids preemption.</w:t>
      </w:r>
    </w:p>
    <w:p w14:paraId="129F4C97" w14:textId="77777777" w:rsidR="007B48F1" w:rsidRDefault="007B48F1" w:rsidP="007B48F1">
      <w:r w:rsidRPr="002C3768">
        <w:rPr>
          <w:rStyle w:val="Style13ptBold"/>
        </w:rPr>
        <w:t>Dimick 17</w:t>
      </w:r>
      <w:r>
        <w:t xml:space="preserve"> – Professor of Law at the University at Buffalo School of Law, PhD in Sociology from the University of Wisconsin-Madison, J.D. from Cornell Law School.</w:t>
      </w:r>
    </w:p>
    <w:p w14:paraId="0449FEB9" w14:textId="77777777" w:rsidR="007B48F1" w:rsidRDefault="007B48F1" w:rsidP="007B48F1">
      <w:r>
        <w:t>Matthew Dimick, “Guest Post: The Ghent System and Progressive Federalism,” OnLabor, 02-03-2017, https://onlabor.org/guest-post-the-ghent-system-and-progressive-federalism/</w:t>
      </w:r>
    </w:p>
    <w:p w14:paraId="25BDA5B9" w14:textId="77777777" w:rsidR="007B48F1" w:rsidRPr="00454519" w:rsidRDefault="007B48F1" w:rsidP="007B48F1">
      <w:pPr>
        <w:rPr>
          <w:sz w:val="16"/>
        </w:rPr>
      </w:pPr>
      <w:r w:rsidRPr="00454519">
        <w:rPr>
          <w:sz w:val="16"/>
        </w:rPr>
        <w:t xml:space="preserve">Last week, the US Department of Labor released its latest union membership statistics.  In 2016, the </w:t>
      </w:r>
      <w:r w:rsidRPr="0011183B">
        <w:rPr>
          <w:rStyle w:val="StyleUnderline"/>
        </w:rPr>
        <w:t>rate of union membership</w:t>
      </w:r>
      <w:r w:rsidRPr="00454519">
        <w:rPr>
          <w:sz w:val="16"/>
        </w:rPr>
        <w:t xml:space="preserve"> among wage and salary earners—or union density—</w:t>
      </w:r>
      <w:r w:rsidRPr="0011183B">
        <w:rPr>
          <w:rStyle w:val="StyleUnderline"/>
        </w:rPr>
        <w:t>was 10.7 percent</w:t>
      </w:r>
      <w:r w:rsidRPr="00454519">
        <w:rPr>
          <w:sz w:val="16"/>
        </w:rPr>
        <w:t xml:space="preserve">, down 0.4 percent from the previous year.  Unsurprisingly, </w:t>
      </w:r>
      <w:r w:rsidRPr="0011183B">
        <w:rPr>
          <w:rStyle w:val="StyleUnderline"/>
        </w:rPr>
        <w:t>union membership remains low</w:t>
      </w:r>
      <w:r w:rsidRPr="00454519">
        <w:rPr>
          <w:sz w:val="16"/>
        </w:rPr>
        <w:t>, and far below its historical high point.  In 1964, for example, nearly a third of workers belonged to a labor union.</w:t>
      </w:r>
    </w:p>
    <w:p w14:paraId="778B6B9E" w14:textId="77777777" w:rsidR="007B48F1" w:rsidRPr="00454519" w:rsidRDefault="007B48F1" w:rsidP="007B48F1">
      <w:pPr>
        <w:rPr>
          <w:sz w:val="16"/>
        </w:rPr>
      </w:pPr>
      <w:r w:rsidRPr="0011183B">
        <w:rPr>
          <w:rStyle w:val="StyleUnderline"/>
        </w:rPr>
        <w:t>Union density is not the end-all and be-all</w:t>
      </w:r>
      <w:r w:rsidRPr="00454519">
        <w:rPr>
          <w:sz w:val="16"/>
        </w:rPr>
        <w:t xml:space="preserve"> of unionism, </w:t>
      </w:r>
      <w:r w:rsidRPr="0011183B">
        <w:rPr>
          <w:rStyle w:val="StyleUnderline"/>
        </w:rPr>
        <w:t xml:space="preserve">but it’s </w:t>
      </w:r>
      <w:r w:rsidRPr="0011183B">
        <w:rPr>
          <w:rStyle w:val="Emphasis"/>
        </w:rPr>
        <w:t>hard to overestimate its importance</w:t>
      </w:r>
      <w:r w:rsidRPr="0011183B">
        <w:rPr>
          <w:rStyle w:val="StyleUnderline"/>
        </w:rPr>
        <w:t xml:space="preserve"> for succinctly capturing the strength of a labor movement</w:t>
      </w:r>
      <w:r w:rsidRPr="00454519">
        <w:rPr>
          <w:sz w:val="16"/>
        </w:rPr>
        <w:t>.  Union members pay dues, are more likely to vote (and probably more likely to vote Democrat), and are more likely to participate in job actions and other tactics necessary to put economic pressure on an employer.  Even more broadly (and loftily), union membership initiates workers into an institution of community for both transcending differences (e.g., between races and genders) and developing broader, collective interests.</w:t>
      </w:r>
    </w:p>
    <w:p w14:paraId="3AAC7C31" w14:textId="77777777" w:rsidR="007B48F1" w:rsidRPr="00454519" w:rsidRDefault="007B48F1" w:rsidP="007B48F1">
      <w:pPr>
        <w:rPr>
          <w:sz w:val="16"/>
        </w:rPr>
      </w:pPr>
      <w:r w:rsidRPr="00454519">
        <w:rPr>
          <w:sz w:val="16"/>
        </w:rPr>
        <w:t xml:space="preserve">It’s not surprising therefore that </w:t>
      </w:r>
      <w:r w:rsidRPr="0011183B">
        <w:rPr>
          <w:rStyle w:val="Emphasis"/>
        </w:rPr>
        <w:t>goal number one</w:t>
      </w:r>
      <w:r w:rsidRPr="00454519">
        <w:rPr>
          <w:sz w:val="16"/>
        </w:rPr>
        <w:t xml:space="preserve"> of the labor movement </w:t>
      </w:r>
      <w:r w:rsidRPr="0011183B">
        <w:rPr>
          <w:rStyle w:val="StyleUnderline"/>
        </w:rPr>
        <w:t xml:space="preserve">has been to reverse the </w:t>
      </w:r>
      <w:r w:rsidRPr="0011183B">
        <w:rPr>
          <w:rStyle w:val="Emphasis"/>
        </w:rPr>
        <w:t>decades-long decline in union density</w:t>
      </w:r>
      <w:r w:rsidRPr="00454519">
        <w:rPr>
          <w:sz w:val="16"/>
        </w:rPr>
        <w:t xml:space="preserve">.  </w:t>
      </w:r>
      <w:r w:rsidRPr="0011183B">
        <w:rPr>
          <w:rStyle w:val="StyleUnderline"/>
        </w:rPr>
        <w:t xml:space="preserve">This goal takes on </w:t>
      </w:r>
      <w:r w:rsidRPr="0011183B">
        <w:rPr>
          <w:rStyle w:val="Emphasis"/>
        </w:rPr>
        <w:t>existential proportions</w:t>
      </w:r>
      <w:r w:rsidRPr="0011183B">
        <w:rPr>
          <w:rStyle w:val="StyleUnderline"/>
        </w:rPr>
        <w:t xml:space="preserve"> in light of the continued legal and political assaults on labor unions.</w:t>
      </w:r>
      <w:r w:rsidRPr="00454519">
        <w:rPr>
          <w:sz w:val="16"/>
        </w:rPr>
        <w:t xml:space="preserve">  Last year, public sector unions—constituting no less than 40 percent of total union membership—dodged a bullet when the death of Justice Scalia led to a deadlocked Supreme Court in the Friedrichs case.  Had Justice Scalia lived, it is almost certain that the Court would have allowed public sector workers to enjoy the benefits of collective bargaining without having to join the union or otherwise contribute to supporting it financially.</w:t>
      </w:r>
    </w:p>
    <w:p w14:paraId="06253DF2" w14:textId="77777777" w:rsidR="007B48F1" w:rsidRPr="0011183B" w:rsidRDefault="007B48F1" w:rsidP="007B48F1">
      <w:pPr>
        <w:rPr>
          <w:sz w:val="16"/>
          <w:szCs w:val="16"/>
        </w:rPr>
      </w:pPr>
      <w:r w:rsidRPr="0011183B">
        <w:rPr>
          <w:sz w:val="16"/>
          <w:szCs w:val="16"/>
        </w:rPr>
        <w:t>Unfortunately, with a Trump presidency, labor supporters weren’t allowed much of a reprieve.  And given the larger political climate and vicissitudes of national labor law, this should impel the labor movement to seek out other ways of building union membership.  One of these ways, as I discuss in this post, is to adopt what is called the “Ghent system.”</w:t>
      </w:r>
    </w:p>
    <w:p w14:paraId="5DC60DBB" w14:textId="77777777" w:rsidR="007B48F1" w:rsidRPr="00454519" w:rsidRDefault="007B48F1" w:rsidP="007B48F1">
      <w:pPr>
        <w:rPr>
          <w:sz w:val="16"/>
        </w:rPr>
      </w:pPr>
      <w:r w:rsidRPr="00454519">
        <w:rPr>
          <w:sz w:val="16"/>
        </w:rPr>
        <w:t xml:space="preserve">On its face, the </w:t>
      </w:r>
      <w:r w:rsidRPr="00445762">
        <w:rPr>
          <w:rStyle w:val="Emphasis"/>
          <w:highlight w:val="green"/>
        </w:rPr>
        <w:t>Ghent system</w:t>
      </w:r>
      <w:r w:rsidRPr="00454519">
        <w:rPr>
          <w:sz w:val="16"/>
        </w:rPr>
        <w:t>—which exists in Belgium (where it originated in the eponymous town), Denmark, Finland, and Sweden—</w:t>
      </w:r>
      <w:r w:rsidRPr="0011183B">
        <w:rPr>
          <w:rStyle w:val="StyleUnderline"/>
        </w:rPr>
        <w:t>is</w:t>
      </w:r>
      <w:r w:rsidRPr="00454519">
        <w:rPr>
          <w:sz w:val="16"/>
        </w:rPr>
        <w:t xml:space="preserve"> simply </w:t>
      </w:r>
      <w:r w:rsidRPr="0011183B">
        <w:rPr>
          <w:rStyle w:val="StyleUnderline"/>
        </w:rPr>
        <w:t xml:space="preserve">a way for the government to </w:t>
      </w:r>
      <w:r w:rsidRPr="00445762">
        <w:rPr>
          <w:rStyle w:val="StyleUnderline"/>
          <w:highlight w:val="green"/>
        </w:rPr>
        <w:t>turn over</w:t>
      </w:r>
      <w:r w:rsidRPr="0011183B">
        <w:rPr>
          <w:rStyle w:val="StyleUnderline"/>
        </w:rPr>
        <w:t xml:space="preserve"> the administration of </w:t>
      </w:r>
      <w:r w:rsidRPr="00445762">
        <w:rPr>
          <w:rStyle w:val="StyleUnderline"/>
          <w:highlight w:val="green"/>
        </w:rPr>
        <w:t>unemployment benefits to labor unions</w:t>
      </w:r>
      <w:r w:rsidRPr="00454519">
        <w:rPr>
          <w:sz w:val="16"/>
        </w:rPr>
        <w:t xml:space="preserve">.  The system is voluntary, rather than compulsory.  </w:t>
      </w:r>
      <w:r w:rsidRPr="00445762">
        <w:rPr>
          <w:rStyle w:val="StyleUnderline"/>
          <w:highlight w:val="green"/>
        </w:rPr>
        <w:t>To get unemployment insurance</w:t>
      </w:r>
      <w:r w:rsidRPr="0011183B">
        <w:rPr>
          <w:rStyle w:val="StyleUnderline"/>
        </w:rPr>
        <w:t xml:space="preserve">, </w:t>
      </w:r>
      <w:r w:rsidRPr="00445762">
        <w:rPr>
          <w:rStyle w:val="StyleUnderline"/>
          <w:highlight w:val="green"/>
        </w:rPr>
        <w:t>you have to visit</w:t>
      </w:r>
      <w:r w:rsidRPr="0011183B">
        <w:rPr>
          <w:rStyle w:val="StyleUnderline"/>
        </w:rPr>
        <w:t xml:space="preserve"> your occupation or industry’s </w:t>
      </w:r>
      <w:r w:rsidRPr="00445762">
        <w:rPr>
          <w:rStyle w:val="Emphasis"/>
          <w:highlight w:val="green"/>
        </w:rPr>
        <w:t>union office</w:t>
      </w:r>
      <w:r w:rsidRPr="0011183B">
        <w:rPr>
          <w:rStyle w:val="StyleUnderline"/>
        </w:rPr>
        <w:t xml:space="preserve"> and sign up</w:t>
      </w:r>
      <w:r w:rsidRPr="00454519">
        <w:rPr>
          <w:sz w:val="16"/>
        </w:rPr>
        <w:t xml:space="preserve">.  But </w:t>
      </w:r>
      <w:r w:rsidRPr="0011183B">
        <w:rPr>
          <w:rStyle w:val="StyleUnderline"/>
        </w:rPr>
        <w:t>the fee is relatively nominal</w:t>
      </w:r>
      <w:r w:rsidRPr="00454519">
        <w:rPr>
          <w:sz w:val="16"/>
        </w:rPr>
        <w:t xml:space="preserve">, since most of the financing is through government tax revenue.  Despite—or perhaps because of—its voluntary nature, </w:t>
      </w:r>
      <w:r w:rsidRPr="00445762">
        <w:rPr>
          <w:rStyle w:val="StyleUnderline"/>
          <w:highlight w:val="green"/>
        </w:rPr>
        <w:t xml:space="preserve">coverage and take up is </w:t>
      </w:r>
      <w:r w:rsidRPr="00445762">
        <w:rPr>
          <w:rStyle w:val="Emphasis"/>
          <w:highlight w:val="green"/>
        </w:rPr>
        <w:t>better</w:t>
      </w:r>
      <w:r w:rsidRPr="00445762">
        <w:rPr>
          <w:rStyle w:val="StyleUnderline"/>
          <w:highlight w:val="green"/>
        </w:rPr>
        <w:t xml:space="preserve"> in the Ghent system</w:t>
      </w:r>
      <w:r w:rsidRPr="0011183B">
        <w:rPr>
          <w:rStyle w:val="StyleUnderline"/>
        </w:rPr>
        <w:t xml:space="preserve"> </w:t>
      </w:r>
      <w:r w:rsidRPr="0011183B">
        <w:rPr>
          <w:rStyle w:val="Emphasis"/>
        </w:rPr>
        <w:t>than in compulsory systems</w:t>
      </w:r>
      <w:r w:rsidRPr="00454519">
        <w:rPr>
          <w:sz w:val="16"/>
        </w:rPr>
        <w:t xml:space="preserve"> like the US or other European countries.  The funds are closely regulated and kept separate from other union finances.</w:t>
      </w:r>
    </w:p>
    <w:p w14:paraId="1209AE35" w14:textId="77777777" w:rsidR="007B48F1" w:rsidRPr="00454519" w:rsidRDefault="007B48F1" w:rsidP="007B48F1">
      <w:pPr>
        <w:rPr>
          <w:sz w:val="16"/>
        </w:rPr>
      </w:pPr>
      <w:r w:rsidRPr="00454519">
        <w:rPr>
          <w:sz w:val="16"/>
        </w:rPr>
        <w:t xml:space="preserve">Dig down deeper, however, and you find that </w:t>
      </w:r>
      <w:r w:rsidRPr="0011183B">
        <w:rPr>
          <w:rStyle w:val="StyleUnderline"/>
        </w:rPr>
        <w:t xml:space="preserve">the Ghent system has an </w:t>
      </w:r>
      <w:r w:rsidRPr="0011183B">
        <w:rPr>
          <w:rStyle w:val="Emphasis"/>
        </w:rPr>
        <w:t>enormous impact</w:t>
      </w:r>
      <w:r w:rsidRPr="00454519">
        <w:rPr>
          <w:sz w:val="16"/>
        </w:rPr>
        <w:t xml:space="preserve"> </w:t>
      </w:r>
      <w:r w:rsidRPr="0011183B">
        <w:rPr>
          <w:rStyle w:val="StyleUnderline"/>
        </w:rPr>
        <w:t xml:space="preserve">on </w:t>
      </w:r>
      <w:r w:rsidRPr="0011183B">
        <w:rPr>
          <w:rStyle w:val="Emphasis"/>
        </w:rPr>
        <w:t>union membership rates</w:t>
      </w:r>
      <w:r w:rsidRPr="0011183B">
        <w:rPr>
          <w:rStyle w:val="StyleUnderline"/>
        </w:rPr>
        <w:t>.</w:t>
      </w:r>
      <w:r w:rsidRPr="00454519">
        <w:rPr>
          <w:sz w:val="16"/>
        </w:rPr>
        <w:t xml:space="preserve">  </w:t>
      </w:r>
      <w:r w:rsidRPr="00445762">
        <w:rPr>
          <w:rStyle w:val="StyleUnderline"/>
          <w:highlight w:val="green"/>
        </w:rPr>
        <w:t>It makes</w:t>
      </w:r>
      <w:r w:rsidRPr="0011183B">
        <w:rPr>
          <w:rStyle w:val="StyleUnderline"/>
        </w:rPr>
        <w:t xml:space="preserve"> about </w:t>
      </w:r>
      <w:r w:rsidRPr="00445762">
        <w:rPr>
          <w:rStyle w:val="StyleUnderline"/>
          <w:highlight w:val="green"/>
        </w:rPr>
        <w:t xml:space="preserve">a </w:t>
      </w:r>
      <w:r w:rsidRPr="00445762">
        <w:rPr>
          <w:rStyle w:val="Emphasis"/>
          <w:highlight w:val="green"/>
        </w:rPr>
        <w:t>twenty-to-thirty percent</w:t>
      </w:r>
      <w:r w:rsidRPr="00445762">
        <w:rPr>
          <w:rStyle w:val="Emphasis"/>
        </w:rPr>
        <w:t>age</w:t>
      </w:r>
      <w:r w:rsidRPr="0011183B">
        <w:rPr>
          <w:rStyle w:val="Emphasis"/>
        </w:rPr>
        <w:t xml:space="preserve"> point </w:t>
      </w:r>
      <w:r w:rsidRPr="00445762">
        <w:rPr>
          <w:rStyle w:val="Emphasis"/>
          <w:highlight w:val="green"/>
        </w:rPr>
        <w:t>difference</w:t>
      </w:r>
      <w:r w:rsidRPr="00445762">
        <w:rPr>
          <w:rStyle w:val="StyleUnderline"/>
          <w:highlight w:val="green"/>
        </w:rPr>
        <w:t xml:space="preserve"> in </w:t>
      </w:r>
      <w:r w:rsidRPr="00445762">
        <w:rPr>
          <w:rStyle w:val="Emphasis"/>
          <w:highlight w:val="green"/>
        </w:rPr>
        <w:t>union density</w:t>
      </w:r>
      <w:r w:rsidRPr="0011183B">
        <w:rPr>
          <w:rStyle w:val="StyleUnderline"/>
        </w:rPr>
        <w:t xml:space="preserve"> between </w:t>
      </w:r>
      <w:r w:rsidRPr="0011183B">
        <w:rPr>
          <w:rStyle w:val="Emphasis"/>
        </w:rPr>
        <w:t>otherwise similar countries</w:t>
      </w:r>
      <w:r w:rsidRPr="00454519">
        <w:rPr>
          <w:sz w:val="16"/>
        </w:rPr>
        <w:t xml:space="preserve">, such as Scandinavian Sweden and Norway and Benelux Belgium and the Netherlands.  </w:t>
      </w:r>
      <w:r w:rsidRPr="0011183B">
        <w:rPr>
          <w:rStyle w:val="StyleUnderline"/>
        </w:rPr>
        <w:t xml:space="preserve">These findings have been </w:t>
      </w:r>
      <w:r w:rsidRPr="00445762">
        <w:rPr>
          <w:rStyle w:val="Emphasis"/>
          <w:highlight w:val="green"/>
        </w:rPr>
        <w:t>confirmed repeatedly</w:t>
      </w:r>
      <w:r w:rsidRPr="00445762">
        <w:rPr>
          <w:rStyle w:val="StyleUnderline"/>
          <w:highlight w:val="green"/>
        </w:rPr>
        <w:t xml:space="preserve"> in </w:t>
      </w:r>
      <w:r w:rsidRPr="00445762">
        <w:rPr>
          <w:rStyle w:val="Emphasis"/>
          <w:highlight w:val="green"/>
        </w:rPr>
        <w:t>several</w:t>
      </w:r>
      <w:r w:rsidRPr="0011183B">
        <w:rPr>
          <w:rStyle w:val="Emphasis"/>
        </w:rPr>
        <w:t xml:space="preserve"> social science </w:t>
      </w:r>
      <w:r w:rsidRPr="00445762">
        <w:rPr>
          <w:rStyle w:val="Emphasis"/>
          <w:highlight w:val="green"/>
        </w:rPr>
        <w:t>studies</w:t>
      </w:r>
      <w:r w:rsidRPr="00454519">
        <w:rPr>
          <w:sz w:val="16"/>
        </w:rPr>
        <w:t xml:space="preserve"> (see, e.g., here and here).  </w:t>
      </w:r>
      <w:r w:rsidRPr="0011183B">
        <w:rPr>
          <w:rStyle w:val="Emphasis"/>
        </w:rPr>
        <w:t>No one</w:t>
      </w:r>
      <w:r w:rsidRPr="00454519">
        <w:rPr>
          <w:sz w:val="16"/>
        </w:rPr>
        <w:t xml:space="preserve"> seriously </w:t>
      </w:r>
      <w:r w:rsidRPr="0011183B">
        <w:rPr>
          <w:rStyle w:val="Emphasis"/>
        </w:rPr>
        <w:t>doubts</w:t>
      </w:r>
      <w:r w:rsidRPr="00454519">
        <w:rPr>
          <w:sz w:val="16"/>
        </w:rPr>
        <w:t xml:space="preserve"> </w:t>
      </w:r>
      <w:r w:rsidRPr="0011183B">
        <w:rPr>
          <w:rStyle w:val="StyleUnderline"/>
        </w:rPr>
        <w:t>the</w:t>
      </w:r>
      <w:r w:rsidRPr="00454519">
        <w:rPr>
          <w:sz w:val="16"/>
        </w:rPr>
        <w:t xml:space="preserve"> </w:t>
      </w:r>
      <w:r w:rsidRPr="0011183B">
        <w:rPr>
          <w:rStyle w:val="Emphasis"/>
        </w:rPr>
        <w:t>substantial positive impact</w:t>
      </w:r>
      <w:r w:rsidRPr="00454519">
        <w:rPr>
          <w:sz w:val="16"/>
        </w:rPr>
        <w:t xml:space="preserve"> </w:t>
      </w:r>
      <w:r w:rsidRPr="0011183B">
        <w:rPr>
          <w:rStyle w:val="StyleUnderline"/>
        </w:rPr>
        <w:t>of the Ghent system on union density.</w:t>
      </w:r>
      <w:r w:rsidRPr="00454519">
        <w:rPr>
          <w:sz w:val="16"/>
        </w:rPr>
        <w:t xml:space="preserve"> Confirmation this clear rarely comes in the social sciences.</w:t>
      </w:r>
    </w:p>
    <w:p w14:paraId="186CD09E" w14:textId="77777777" w:rsidR="007B48F1" w:rsidRPr="00454519" w:rsidRDefault="007B48F1" w:rsidP="007B48F1">
      <w:pPr>
        <w:rPr>
          <w:sz w:val="16"/>
        </w:rPr>
      </w:pPr>
      <w:r w:rsidRPr="00454519">
        <w:rPr>
          <w:sz w:val="16"/>
        </w:rPr>
        <w:t xml:space="preserve">But perhaps it shouldn’t be so surprising.  </w:t>
      </w:r>
      <w:r w:rsidRPr="0011183B">
        <w:rPr>
          <w:rStyle w:val="StyleUnderline"/>
        </w:rPr>
        <w:t xml:space="preserve">The Ghent system </w:t>
      </w:r>
      <w:r w:rsidRPr="0011183B">
        <w:rPr>
          <w:rStyle w:val="Emphasis"/>
        </w:rPr>
        <w:t>solves a free-rider problem</w:t>
      </w:r>
      <w:r w:rsidRPr="00454519">
        <w:rPr>
          <w:sz w:val="16"/>
        </w:rPr>
        <w:t xml:space="preserve"> habitually </w:t>
      </w:r>
      <w:r w:rsidRPr="0011183B">
        <w:rPr>
          <w:rStyle w:val="StyleUnderline"/>
        </w:rPr>
        <w:t>faced by labor unions</w:t>
      </w:r>
      <w:r w:rsidRPr="00454519">
        <w:rPr>
          <w:sz w:val="16"/>
        </w:rPr>
        <w:t>.  For several reasons, unions cannot exclude individual workers from the collective benefits—improvements in wages, hours, and working conditions—they deliver.  If everyone gets the good as a matter of course, then why pay for it? And if nobody pays for it, the union’s ability to provide the benefits is threatened.</w:t>
      </w:r>
    </w:p>
    <w:p w14:paraId="218BFB11" w14:textId="77777777" w:rsidR="007B48F1" w:rsidRPr="00E823E9" w:rsidRDefault="007B48F1" w:rsidP="007B48F1">
      <w:pPr>
        <w:rPr>
          <w:sz w:val="16"/>
          <w:szCs w:val="16"/>
        </w:rPr>
      </w:pPr>
      <w:r w:rsidRPr="00E823E9">
        <w:rPr>
          <w:sz w:val="16"/>
          <w:szCs w:val="16"/>
        </w:rPr>
        <w:t>One way of solving the free-rider problem is by using “selective incentives”: a separate and “private” good that is made available only on the condition that people contribute to the collective good.  In US unions, the selective incentive is the job itself and is implemented with a union security agreement—the very device challenged in Friedrichs.</w:t>
      </w:r>
    </w:p>
    <w:p w14:paraId="122B8176" w14:textId="77777777" w:rsidR="007B48F1" w:rsidRPr="00454519" w:rsidRDefault="007B48F1" w:rsidP="007B48F1">
      <w:pPr>
        <w:rPr>
          <w:sz w:val="16"/>
        </w:rPr>
      </w:pPr>
      <w:r w:rsidRPr="00E823E9">
        <w:rPr>
          <w:rStyle w:val="StyleUnderline"/>
        </w:rPr>
        <w:t>In the Ghent system, the selective incentive is unemployment insurance</w:t>
      </w:r>
      <w:r w:rsidRPr="00454519">
        <w:rPr>
          <w:sz w:val="16"/>
        </w:rPr>
        <w:t>.  As already mentioned, to get unemployment insurance, one must sign up for it at the union office.  Interestingly, although historically union membership was required to get unemployment insurance this is no longer the case.  Nevertheless, the fact that one has to buy unemployment insurance from the union allows it to make its union-membership pitch.  The conferral of such a benefit also probably induces reciprocal incentives on part of the worker.  And one probably cannot exclude the role of some amount of social pressure to join the union while signing up for unemployment insurance.</w:t>
      </w:r>
    </w:p>
    <w:p w14:paraId="2A124DE1" w14:textId="77777777" w:rsidR="007B48F1" w:rsidRPr="00E823E9" w:rsidRDefault="007B48F1" w:rsidP="007B48F1">
      <w:pPr>
        <w:rPr>
          <w:sz w:val="16"/>
          <w:szCs w:val="16"/>
        </w:rPr>
      </w:pPr>
      <w:r w:rsidRPr="00E823E9">
        <w:rPr>
          <w:sz w:val="16"/>
          <w:szCs w:val="16"/>
        </w:rPr>
        <w:t>Other big benefits come from the Ghent system.  First, it separates the decision to form a union from the decision to join the union. In the US, getting union members first requires getting the employer to accept a collective bargaining relationship with the union.  In a constantly shifting economy, this is bound to fail.  Separating these choices is probably the main reason why union density at the national level in Ghent-system countries is less different from union density within firms.  In the US, you have 100 percent density within unionized firms and zero everywhere else.  (Even in “right-to-work” states, union-density within bargaining units is typically quite high.)  Such an imbalance, I suspect, plays an enormous part in explaining particularly hostile employer resistance to unions in the United States.</w:t>
      </w:r>
    </w:p>
    <w:p w14:paraId="1B428B8E" w14:textId="77777777" w:rsidR="007B48F1" w:rsidRPr="00454519" w:rsidRDefault="007B48F1" w:rsidP="007B48F1">
      <w:pPr>
        <w:rPr>
          <w:sz w:val="16"/>
        </w:rPr>
      </w:pPr>
      <w:r w:rsidRPr="00454519">
        <w:rPr>
          <w:sz w:val="16"/>
        </w:rPr>
        <w:t xml:space="preserve">In addition, </w:t>
      </w:r>
      <w:r w:rsidRPr="00E823E9">
        <w:rPr>
          <w:rStyle w:val="StyleUnderline"/>
        </w:rPr>
        <w:t>with some influence over unemployment insurance,</w:t>
      </w:r>
      <w:r w:rsidRPr="00454519">
        <w:rPr>
          <w:sz w:val="16"/>
        </w:rPr>
        <w:t xml:space="preserve"> </w:t>
      </w:r>
      <w:r w:rsidRPr="00E823E9">
        <w:rPr>
          <w:rStyle w:val="StyleUnderline"/>
        </w:rPr>
        <w:t xml:space="preserve">unions are able to </w:t>
      </w:r>
      <w:r w:rsidRPr="00E823E9">
        <w:rPr>
          <w:rStyle w:val="Emphasis"/>
        </w:rPr>
        <w:t>bargain for security</w:t>
      </w:r>
      <w:r w:rsidRPr="00454519">
        <w:rPr>
          <w:sz w:val="16"/>
        </w:rPr>
        <w:t xml:space="preserve"> </w:t>
      </w:r>
      <w:r w:rsidRPr="00E823E9">
        <w:rPr>
          <w:rStyle w:val="StyleUnderline"/>
        </w:rPr>
        <w:t>in the labor market</w:t>
      </w:r>
      <w:r w:rsidRPr="00454519">
        <w:rPr>
          <w:sz w:val="16"/>
        </w:rPr>
        <w:t>.  Insurance probably works better, from an economics and labor-market perspective, than detailed restrictions on employers’ rights to terminate an employee.  Little surprise then that Denmark’s “flexicurity” system has been the envy of both the “social partners” and other countries in Europe.</w:t>
      </w:r>
    </w:p>
    <w:p w14:paraId="62F07FC1" w14:textId="77777777" w:rsidR="007B48F1" w:rsidRPr="00454519" w:rsidRDefault="007B48F1" w:rsidP="007B48F1">
      <w:pPr>
        <w:rPr>
          <w:sz w:val="16"/>
        </w:rPr>
      </w:pPr>
      <w:r w:rsidRPr="00E823E9">
        <w:rPr>
          <w:rStyle w:val="StyleUnderline"/>
        </w:rPr>
        <w:t>What makes the Ghent system</w:t>
      </w:r>
      <w:r w:rsidRPr="00454519">
        <w:rPr>
          <w:sz w:val="16"/>
        </w:rPr>
        <w:t xml:space="preserve"> </w:t>
      </w:r>
      <w:r w:rsidRPr="00E823E9">
        <w:rPr>
          <w:rStyle w:val="Emphasis"/>
        </w:rPr>
        <w:t>tantalizing</w:t>
      </w:r>
      <w:r w:rsidRPr="00454519">
        <w:rPr>
          <w:sz w:val="16"/>
        </w:rPr>
        <w:t xml:space="preserve"> </w:t>
      </w:r>
      <w:r w:rsidRPr="00E823E9">
        <w:rPr>
          <w:rStyle w:val="StyleUnderline"/>
        </w:rPr>
        <w:t>from a progressive-federalist perspective is two things</w:t>
      </w:r>
      <w:r w:rsidRPr="00454519">
        <w:rPr>
          <w:sz w:val="16"/>
        </w:rPr>
        <w:t xml:space="preserve">.  First, as readers of the blog will be aware, </w:t>
      </w:r>
      <w:r w:rsidRPr="00445762">
        <w:rPr>
          <w:rStyle w:val="StyleUnderline"/>
          <w:highlight w:val="green"/>
        </w:rPr>
        <w:t>federal</w:t>
      </w:r>
      <w:r w:rsidRPr="00E823E9">
        <w:rPr>
          <w:rStyle w:val="StyleUnderline"/>
        </w:rPr>
        <w:t xml:space="preserve"> labor law </w:t>
      </w:r>
      <w:r w:rsidRPr="00445762">
        <w:rPr>
          <w:rStyle w:val="StyleUnderline"/>
          <w:highlight w:val="green"/>
        </w:rPr>
        <w:t>preemption is</w:t>
      </w:r>
      <w:r w:rsidRPr="00454519">
        <w:rPr>
          <w:sz w:val="16"/>
        </w:rPr>
        <w:t xml:space="preserve"> famously (or infamously) </w:t>
      </w:r>
      <w:r w:rsidRPr="00445762">
        <w:rPr>
          <w:rStyle w:val="StyleUnderline"/>
          <w:highlight w:val="green"/>
        </w:rPr>
        <w:t>vast</w:t>
      </w:r>
      <w:r w:rsidRPr="00454519">
        <w:rPr>
          <w:sz w:val="16"/>
        </w:rPr>
        <w:t xml:space="preserve">, creating huge hurdles for local experimentation.  </w:t>
      </w:r>
      <w:r w:rsidRPr="00445762">
        <w:rPr>
          <w:rStyle w:val="StyleUnderline"/>
          <w:highlight w:val="green"/>
        </w:rPr>
        <w:t>However</w:t>
      </w:r>
      <w:r w:rsidRPr="00E823E9">
        <w:rPr>
          <w:rStyle w:val="StyleUnderline"/>
        </w:rPr>
        <w:t xml:space="preserve">, </w:t>
      </w:r>
      <w:r w:rsidRPr="00445762">
        <w:rPr>
          <w:rStyle w:val="Emphasis"/>
          <w:highlight w:val="green"/>
        </w:rPr>
        <w:t>unemployment insurance</w:t>
      </w:r>
      <w:r w:rsidRPr="00445762">
        <w:rPr>
          <w:rStyle w:val="StyleUnderline"/>
          <w:highlight w:val="green"/>
        </w:rPr>
        <w:t xml:space="preserve"> appears</w:t>
      </w:r>
      <w:r w:rsidRPr="00E823E9">
        <w:rPr>
          <w:rStyle w:val="StyleUnderline"/>
        </w:rPr>
        <w:t xml:space="preserve"> to be </w:t>
      </w:r>
      <w:r w:rsidRPr="00445762">
        <w:rPr>
          <w:rStyle w:val="StyleUnderline"/>
          <w:highlight w:val="green"/>
        </w:rPr>
        <w:t xml:space="preserve">an </w:t>
      </w:r>
      <w:r w:rsidRPr="00445762">
        <w:rPr>
          <w:rStyle w:val="Emphasis"/>
          <w:highlight w:val="green"/>
        </w:rPr>
        <w:t>exception</w:t>
      </w:r>
      <w:r w:rsidRPr="00E823E9">
        <w:rPr>
          <w:rStyle w:val="Emphasis"/>
        </w:rPr>
        <w:t>.  As the Supreme Court said</w:t>
      </w:r>
      <w:r w:rsidRPr="00454519">
        <w:rPr>
          <w:sz w:val="16"/>
        </w:rPr>
        <w:t xml:space="preserve"> in N.Y. Tel. Co. v. N.Y. Dep’t of Labor, </w:t>
      </w:r>
      <w:r w:rsidRPr="00E823E9">
        <w:rPr>
          <w:rStyle w:val="StyleUnderline"/>
        </w:rPr>
        <w:t>the “omission of any direction concerning payment</w:t>
      </w:r>
      <w:r w:rsidRPr="00454519">
        <w:rPr>
          <w:sz w:val="16"/>
        </w:rPr>
        <w:t xml:space="preserve"> [of unemployment benefits] to [workers on strike] … </w:t>
      </w:r>
      <w:r w:rsidRPr="00E823E9">
        <w:rPr>
          <w:rStyle w:val="StyleUnderline"/>
        </w:rPr>
        <w:t xml:space="preserve">implies that </w:t>
      </w:r>
      <w:r w:rsidRPr="00445762">
        <w:rPr>
          <w:rStyle w:val="StyleUnderline"/>
          <w:highlight w:val="green"/>
        </w:rPr>
        <w:t>Congress intended</w:t>
      </w:r>
      <w:r w:rsidRPr="00E823E9">
        <w:rPr>
          <w:rStyle w:val="StyleUnderline"/>
        </w:rPr>
        <w:t xml:space="preserve"> that the States be free to authorize, or to prohibit, such payments</w:t>
      </w:r>
      <w:r w:rsidRPr="00454519">
        <w:rPr>
          <w:sz w:val="16"/>
        </w:rPr>
        <w:t xml:space="preserve">.”  Thus, </w:t>
      </w:r>
      <w:r w:rsidRPr="00E823E9">
        <w:rPr>
          <w:rStyle w:val="StyleUnderline"/>
        </w:rPr>
        <w:t xml:space="preserve">the </w:t>
      </w:r>
      <w:r w:rsidRPr="00445762">
        <w:rPr>
          <w:rStyle w:val="StyleUnderline"/>
          <w:highlight w:val="green"/>
        </w:rPr>
        <w:t>deference</w:t>
      </w:r>
      <w:r w:rsidRPr="00E823E9">
        <w:rPr>
          <w:rStyle w:val="StyleUnderline"/>
        </w:rPr>
        <w:t xml:space="preserve"> given </w:t>
      </w:r>
      <w:r w:rsidRPr="00445762">
        <w:rPr>
          <w:rStyle w:val="StyleUnderline"/>
          <w:highlight w:val="green"/>
        </w:rPr>
        <w:t>to states</w:t>
      </w:r>
      <w:r w:rsidRPr="00E823E9">
        <w:rPr>
          <w:rStyle w:val="StyleUnderline"/>
        </w:rPr>
        <w:t xml:space="preserve"> to administer their unemployment-insurance programs appears to </w:t>
      </w:r>
      <w:r w:rsidRPr="00E823E9">
        <w:rPr>
          <w:rStyle w:val="Emphasis"/>
        </w:rPr>
        <w:t>give them more latitude</w:t>
      </w:r>
      <w:r w:rsidRPr="00454519">
        <w:rPr>
          <w:sz w:val="16"/>
        </w:rPr>
        <w:t xml:space="preserve"> </w:t>
      </w:r>
      <w:r w:rsidRPr="00E823E9">
        <w:rPr>
          <w:rStyle w:val="Emphasis"/>
        </w:rPr>
        <w:t>under federal labor law preemption</w:t>
      </w:r>
      <w:r w:rsidRPr="00454519">
        <w:rPr>
          <w:sz w:val="16"/>
        </w:rPr>
        <w:t>.</w:t>
      </w:r>
    </w:p>
    <w:p w14:paraId="3F61FFA8" w14:textId="77777777" w:rsidR="007B48F1" w:rsidRDefault="007B48F1" w:rsidP="007B48F1">
      <w:pPr>
        <w:rPr>
          <w:sz w:val="16"/>
        </w:rPr>
      </w:pPr>
      <w:r w:rsidRPr="00454519">
        <w:rPr>
          <w:sz w:val="16"/>
        </w:rPr>
        <w:t xml:space="preserve">And, second, </w:t>
      </w:r>
      <w:r w:rsidRPr="00E823E9">
        <w:rPr>
          <w:rStyle w:val="StyleUnderline"/>
        </w:rPr>
        <w:t xml:space="preserve">the deference states do get under the US’s unemployment insurance systems is </w:t>
      </w:r>
      <w:r w:rsidRPr="00E823E9">
        <w:rPr>
          <w:rStyle w:val="Emphasis"/>
        </w:rPr>
        <w:t>broad</w:t>
      </w:r>
      <w:r w:rsidRPr="00454519">
        <w:rPr>
          <w:sz w:val="16"/>
        </w:rPr>
        <w:t xml:space="preserve">.  As envisioned, that system is essentially a federal-state partnership that incentivizes </w:t>
      </w:r>
      <w:r w:rsidRPr="00445762">
        <w:rPr>
          <w:rStyle w:val="StyleUnderline"/>
          <w:highlight w:val="green"/>
        </w:rPr>
        <w:t>states</w:t>
      </w:r>
      <w:r w:rsidRPr="00454519">
        <w:rPr>
          <w:sz w:val="16"/>
        </w:rPr>
        <w:t xml:space="preserve"> to </w:t>
      </w:r>
      <w:r w:rsidRPr="00445762">
        <w:rPr>
          <w:rStyle w:val="Emphasis"/>
          <w:highlight w:val="green"/>
        </w:rPr>
        <w:t>adopt</w:t>
      </w:r>
      <w:r w:rsidRPr="00454519">
        <w:rPr>
          <w:sz w:val="16"/>
        </w:rPr>
        <w:t xml:space="preserve">, </w:t>
      </w:r>
      <w:r w:rsidRPr="00445762">
        <w:rPr>
          <w:rStyle w:val="Emphasis"/>
          <w:highlight w:val="green"/>
        </w:rPr>
        <w:t>finance</w:t>
      </w:r>
      <w:r w:rsidRPr="00454519">
        <w:rPr>
          <w:sz w:val="16"/>
        </w:rPr>
        <w:t xml:space="preserve">, </w:t>
      </w:r>
      <w:r w:rsidRPr="00445762">
        <w:rPr>
          <w:rStyle w:val="StyleUnderline"/>
          <w:highlight w:val="green"/>
        </w:rPr>
        <w:t xml:space="preserve">and </w:t>
      </w:r>
      <w:r w:rsidRPr="00445762">
        <w:rPr>
          <w:rStyle w:val="Emphasis"/>
          <w:highlight w:val="green"/>
        </w:rPr>
        <w:t>administer</w:t>
      </w:r>
      <w:r w:rsidRPr="00445762">
        <w:rPr>
          <w:sz w:val="16"/>
          <w:highlight w:val="green"/>
        </w:rPr>
        <w:t xml:space="preserve"> </w:t>
      </w:r>
      <w:r w:rsidRPr="00445762">
        <w:rPr>
          <w:rStyle w:val="StyleUnderline"/>
          <w:highlight w:val="green"/>
        </w:rPr>
        <w:t>their own unemployment-insurance</w:t>
      </w:r>
      <w:r w:rsidRPr="00E823E9">
        <w:rPr>
          <w:rStyle w:val="StyleUnderline"/>
        </w:rPr>
        <w:t xml:space="preserve"> systems under federal guidelines and oversight</w:t>
      </w:r>
      <w:r w:rsidRPr="00454519">
        <w:rPr>
          <w:sz w:val="16"/>
        </w:rPr>
        <w:t xml:space="preserve">.  </w:t>
      </w:r>
      <w:r w:rsidRPr="00E823E9">
        <w:rPr>
          <w:rStyle w:val="StyleUnderline"/>
        </w:rPr>
        <w:t>Federal certification is quite general</w:t>
      </w:r>
      <w:r w:rsidRPr="00454519">
        <w:rPr>
          <w:sz w:val="16"/>
        </w:rPr>
        <w:t>, merely requiring a state to administer a program using “[s]uch methods of administration … as are found by the Secretary of Labor to be reasonably calculated to insure full payment of unemployment compensation when due” and “[p]ayment of unemployment compensation solely through public employment offices or such other agencies as the Secretary of Labor may approve …” (emphasis added).  The “such other agencies” language does not appear to prohibit nonpublic—labor union—forms of administration.</w:t>
      </w:r>
    </w:p>
    <w:p w14:paraId="2D99A321" w14:textId="77777777" w:rsidR="007B48F1" w:rsidRPr="0002195E" w:rsidRDefault="007B48F1" w:rsidP="007B48F1">
      <w:pPr>
        <w:pStyle w:val="Heading4"/>
      </w:pPr>
      <w:r>
        <w:t>Challenging preemption zeros theoretical objections. Solves the case and results in follow-on.</w:t>
      </w:r>
    </w:p>
    <w:p w14:paraId="7A13ED52" w14:textId="77777777" w:rsidR="007B48F1" w:rsidRPr="001D5312" w:rsidRDefault="007B48F1" w:rsidP="007B48F1">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698455CD" w14:textId="77777777" w:rsidR="007B48F1" w:rsidRPr="006A18FB" w:rsidRDefault="007B48F1" w:rsidP="007B48F1">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immigration. </w:t>
      </w:r>
      <w:r w:rsidRPr="00ED5DF1">
        <w:rPr>
          <w:rStyle w:val="StyleUnderline"/>
        </w:rPr>
        <w:t>Labor law should be included on their federalist bill of particulars</w:t>
      </w:r>
      <w:r w:rsidRPr="006F1E01">
        <w:rPr>
          <w:rStyle w:val="StyleUnderline"/>
        </w:rPr>
        <w:t xml:space="preserve">, </w:t>
      </w:r>
      <w:r w:rsidRPr="0088273E">
        <w:rPr>
          <w:rStyle w:val="StyleUnderline"/>
        </w:rPr>
        <w:t xml:space="preserve">and broad </w:t>
      </w:r>
      <w:r w:rsidRPr="00E5104C">
        <w:rPr>
          <w:rStyle w:val="Emphasis"/>
          <w:highlight w:val="cyan"/>
        </w:rPr>
        <w:t xml:space="preserve">federal preemption of labor </w:t>
      </w:r>
      <w:r w:rsidRPr="007A5DB2">
        <w:rPr>
          <w:rStyle w:val="Emphasis"/>
        </w:rPr>
        <w:t xml:space="preserve">law </w:t>
      </w:r>
      <w:r w:rsidRPr="00E5104C">
        <w:rPr>
          <w:rStyle w:val="Emphasis"/>
          <w:highlight w:val="cyan"/>
        </w:rPr>
        <w:t>should</w:t>
      </w:r>
      <w:r w:rsidRPr="00E5104C">
        <w:rPr>
          <w:rStyle w:val="Emphasis"/>
        </w:rPr>
        <w:t xml:space="preserve"> also </w:t>
      </w:r>
      <w:r w:rsidRPr="00E5104C">
        <w:rPr>
          <w:rStyle w:val="Emphasis"/>
          <w:highlight w:val="cyan"/>
        </w:rPr>
        <w:t>be challenged</w:t>
      </w:r>
      <w:r w:rsidRPr="001A1E59">
        <w:rPr>
          <w:rStyle w:val="Emphasis"/>
          <w:highlight w:val="cyan"/>
        </w:rPr>
        <w:t>.</w:t>
      </w:r>
      <w:r w:rsidRPr="0088273E">
        <w:rPr>
          <w:rStyle w:val="StyleUnderline"/>
        </w:rPr>
        <w:t xml:space="preserve"> </w:t>
      </w:r>
      <w:r w:rsidRPr="00E5104C">
        <w:rPr>
          <w:rStyle w:val="Emphasis"/>
        </w:rPr>
        <w:t xml:space="preserve">Doing so </w:t>
      </w:r>
      <w:r w:rsidRPr="00E5104C">
        <w:rPr>
          <w:rStyle w:val="Emphasis"/>
          <w:highlight w:val="cyan"/>
        </w:rPr>
        <w:t>would free states</w:t>
      </w:r>
      <w:r w:rsidRPr="00E5104C">
        <w:rPr>
          <w:rStyle w:val="Emphasis"/>
        </w:rPr>
        <w:t xml:space="preserve"> and cities </w:t>
      </w:r>
      <w:r w:rsidRPr="00E5104C">
        <w:rPr>
          <w:rStyle w:val="Emphasis"/>
          <w:highlight w:val="cyan"/>
        </w:rPr>
        <w:t>to experiment</w:t>
      </w:r>
      <w:r w:rsidRPr="001A1E59">
        <w:rPr>
          <w:rStyle w:val="StyleUnderline"/>
          <w:highlight w:val="cyan"/>
        </w:rPr>
        <w:t xml:space="preserve"> </w:t>
      </w:r>
      <w:r w:rsidRPr="007A5DB2">
        <w:rPr>
          <w:rStyle w:val="StyleUnderline"/>
        </w:rPr>
        <w:t xml:space="preserve">with a </w:t>
      </w:r>
      <w:r w:rsidRPr="007A5DB2">
        <w:rPr>
          <w:rStyle w:val="Emphasis"/>
        </w:rPr>
        <w:t>variety of policies</w:t>
      </w:r>
      <w:r w:rsidRPr="007A5DB2">
        <w:rPr>
          <w:rStyle w:val="StyleUnderline"/>
        </w:rPr>
        <w:t xml:space="preserve"> that would protect</w:t>
      </w:r>
      <w:r w:rsidRPr="0049542A">
        <w:rPr>
          <w:sz w:val="16"/>
        </w:rPr>
        <w:t xml:space="preserve"> workers and more adequately allow them to exercise their rights of </w:t>
      </w:r>
      <w:r w:rsidRPr="00DB25A0">
        <w:rPr>
          <w:rStyle w:val="StyleUnderline"/>
        </w:rPr>
        <w:t xml:space="preserve">free association and </w:t>
      </w:r>
      <w:r w:rsidRPr="001A1E59">
        <w:rPr>
          <w:rStyle w:val="Emphasis"/>
          <w:highlight w:val="cyan"/>
        </w:rPr>
        <w:t>collective bargaining</w:t>
      </w:r>
      <w:r w:rsidRPr="0049542A">
        <w:rPr>
          <w:rStyle w:val="StyleUnderline"/>
        </w:rPr>
        <w:t xml:space="preserve"> at work. These </w:t>
      </w:r>
      <w:r w:rsidRPr="001A1E59">
        <w:rPr>
          <w:rStyle w:val="StyleUnderline"/>
          <w:highlight w:val="cyan"/>
        </w:rPr>
        <w:t>experiments</w:t>
      </w:r>
      <w:r w:rsidRPr="005045DC">
        <w:rPr>
          <w:rStyle w:val="StyleUnderline"/>
        </w:rPr>
        <w:t xml:space="preserve"> could then </w:t>
      </w:r>
      <w:r w:rsidRPr="001A1E59">
        <w:rPr>
          <w:rStyle w:val="StyleUnderline"/>
          <w:highlight w:val="cyan"/>
        </w:rPr>
        <w:t xml:space="preserve">provide </w:t>
      </w:r>
      <w:r w:rsidRPr="001A1E59">
        <w:rPr>
          <w:rStyle w:val="Emphasis"/>
          <w:highlight w:val="cyan"/>
        </w:rPr>
        <w:t>empirical data</w:t>
      </w:r>
      <w:r w:rsidRPr="001A1E59">
        <w:rPr>
          <w:rStyle w:val="StyleUnderline"/>
          <w:highlight w:val="cyan"/>
        </w:rPr>
        <w:t xml:space="preserve"> for </w:t>
      </w:r>
      <w:r w:rsidRPr="001A1E59">
        <w:rPr>
          <w:rStyle w:val="Emphasis"/>
          <w:sz w:val="24"/>
          <w:szCs w:val="24"/>
          <w:highlight w:val="cyan"/>
        </w:rPr>
        <w:t>national</w:t>
      </w:r>
      <w:r w:rsidRPr="006F1E01">
        <w:rPr>
          <w:rStyle w:val="StyleUnderline"/>
          <w:szCs w:val="24"/>
        </w:rPr>
        <w:t xml:space="preserve"> labor law </w:t>
      </w:r>
      <w:r w:rsidRPr="001A1E59">
        <w:rPr>
          <w:rStyle w:val="StyleUnderline"/>
          <w:szCs w:val="24"/>
          <w:highlight w:val="cyan"/>
        </w:rPr>
        <w:t>reform</w:t>
      </w:r>
      <w:r w:rsidRPr="0049542A">
        <w:rPr>
          <w:sz w:val="16"/>
        </w:rPr>
        <w:t>, should the day ever come when Congress regains a taste for cooperation and compromise.</w:t>
      </w:r>
    </w:p>
    <w:p w14:paraId="14DC92C9" w14:textId="77777777" w:rsidR="007B48F1" w:rsidRPr="0058554F" w:rsidRDefault="007B48F1" w:rsidP="007B48F1">
      <w:pPr>
        <w:pStyle w:val="Heading4"/>
      </w:pPr>
      <w:r>
        <w:t xml:space="preserve">Success of Trump’s deportation policies </w:t>
      </w:r>
      <w:r>
        <w:rPr>
          <w:u w:val="single"/>
        </w:rPr>
        <w:t>collapses</w:t>
      </w:r>
      <w:r>
        <w:t xml:space="preserve"> U.S. ag.</w:t>
      </w:r>
    </w:p>
    <w:p w14:paraId="6CF7DF6A" w14:textId="77777777" w:rsidR="007B48F1" w:rsidRDefault="007B48F1" w:rsidP="007B48F1">
      <w:r w:rsidRPr="00F03571">
        <w:rPr>
          <w:rStyle w:val="Style13ptBold"/>
        </w:rPr>
        <w:t>Dias 24</w:t>
      </w:r>
      <w:r>
        <w:t xml:space="preserve"> – </w:t>
      </w:r>
      <w:r w:rsidRPr="00F03571">
        <w:t>reporter at Mother Jones</w:t>
      </w:r>
      <w:r>
        <w:br/>
        <w:t>Isabella Dias, “How Trump’s “Mass Deportation” Plan Would Ruin America,” Mother Jones, September-October 2024, https://www.motherjones.com/politics/2024/08/trump-mass-deportation-plan-immigration-border-patrol-ice-dhs-migrants-undocumented/)</w:t>
      </w:r>
    </w:p>
    <w:p w14:paraId="7C42E0C3" w14:textId="77777777" w:rsidR="007B48F1" w:rsidRPr="00623D75" w:rsidRDefault="007B48F1" w:rsidP="007B48F1">
      <w:pPr>
        <w:rPr>
          <w:sz w:val="16"/>
        </w:rPr>
      </w:pPr>
      <w:r w:rsidRPr="007A5DB2">
        <w:rPr>
          <w:rStyle w:val="Emphasis"/>
        </w:rPr>
        <w:t>Half</w:t>
      </w:r>
      <w:r w:rsidRPr="007A5DB2">
        <w:rPr>
          <w:rStyle w:val="StyleUnderline"/>
        </w:rPr>
        <w:t xml:space="preserve"> of </w:t>
      </w:r>
      <w:r w:rsidRPr="007A5DB2">
        <w:rPr>
          <w:rStyle w:val="Emphasis"/>
        </w:rPr>
        <w:t>all</w:t>
      </w:r>
      <w:r w:rsidRPr="007A5DB2">
        <w:rPr>
          <w:rStyle w:val="StyleUnderline"/>
        </w:rPr>
        <w:t xml:space="preserve"> </w:t>
      </w:r>
      <w:r w:rsidRPr="007A5DB2">
        <w:rPr>
          <w:rStyle w:val="Emphasis"/>
        </w:rPr>
        <w:t>farmworkers</w:t>
      </w:r>
      <w:r w:rsidRPr="007A5DB2">
        <w:rPr>
          <w:rStyle w:val="StyleUnderline"/>
        </w:rPr>
        <w:t xml:space="preserve"> in the United States are </w:t>
      </w:r>
      <w:r w:rsidRPr="007A5DB2">
        <w:rPr>
          <w:rStyle w:val="Emphasis"/>
        </w:rPr>
        <w:t>undocumented</w:t>
      </w:r>
      <w:r w:rsidRPr="00623D75">
        <w:rPr>
          <w:sz w:val="16"/>
        </w:rPr>
        <w:t xml:space="preserve">. A </w:t>
      </w:r>
      <w:r w:rsidRPr="008E047B">
        <w:rPr>
          <w:rStyle w:val="StyleUnderline"/>
          <w:highlight w:val="green"/>
        </w:rPr>
        <w:t>mass deportation</w:t>
      </w:r>
      <w:r w:rsidRPr="00623D75">
        <w:rPr>
          <w:sz w:val="16"/>
        </w:rPr>
        <w:t xml:space="preserve"> program </w:t>
      </w:r>
      <w:r w:rsidRPr="00F03571">
        <w:rPr>
          <w:rStyle w:val="StyleUnderline"/>
        </w:rPr>
        <w:t xml:space="preserve">would </w:t>
      </w:r>
      <w:r w:rsidRPr="008E047B">
        <w:rPr>
          <w:rStyle w:val="StyleUnderline"/>
          <w:highlight w:val="green"/>
        </w:rPr>
        <w:t xml:space="preserve">lead to </w:t>
      </w:r>
      <w:r w:rsidRPr="008E047B">
        <w:rPr>
          <w:rStyle w:val="Emphasis"/>
          <w:highlight w:val="green"/>
        </w:rPr>
        <w:t>reduced</w:t>
      </w:r>
      <w:r w:rsidRPr="008E047B">
        <w:rPr>
          <w:rStyle w:val="StyleUnderline"/>
          <w:highlight w:val="green"/>
        </w:rPr>
        <w:t xml:space="preserve"> </w:t>
      </w:r>
      <w:r w:rsidRPr="008E047B">
        <w:rPr>
          <w:rStyle w:val="Emphasis"/>
          <w:highlight w:val="green"/>
        </w:rPr>
        <w:t>domestic production</w:t>
      </w:r>
      <w:r w:rsidRPr="00613253">
        <w:rPr>
          <w:rStyle w:val="StyleUnderline"/>
        </w:rPr>
        <w:t xml:space="preserve"> </w:t>
      </w:r>
      <w:r w:rsidRPr="00F03571">
        <w:rPr>
          <w:rStyle w:val="StyleUnderline"/>
        </w:rPr>
        <w:t>and increased reliance on imports</w:t>
      </w:r>
      <w:r w:rsidRPr="00623D75">
        <w:rPr>
          <w:sz w:val="16"/>
        </w:rPr>
        <w:t xml:space="preserve">. Pierre Mérel, an agricultural and resource economics expert at the University of California, Davis, says labor-intensive fruit and vegetable harvesting would be most affected. Based on a 2022 study he co-authored, Mérel estimates that a </w:t>
      </w:r>
      <w:r w:rsidRPr="008E047B">
        <w:rPr>
          <w:rStyle w:val="StyleUnderline"/>
          <w:highlight w:val="green"/>
        </w:rPr>
        <w:t>50 percent decrease in</w:t>
      </w:r>
      <w:r w:rsidRPr="00623D75">
        <w:rPr>
          <w:sz w:val="16"/>
        </w:rPr>
        <w:t xml:space="preserve"> the </w:t>
      </w:r>
      <w:r w:rsidRPr="00F03571">
        <w:rPr>
          <w:rStyle w:val="StyleUnderline"/>
        </w:rPr>
        <w:t xml:space="preserve">farm labor </w:t>
      </w:r>
      <w:r w:rsidRPr="008E047B">
        <w:rPr>
          <w:rStyle w:val="StyleUnderline"/>
          <w:highlight w:val="green"/>
        </w:rPr>
        <w:t>supply</w:t>
      </w:r>
      <w:r w:rsidRPr="00F03571">
        <w:rPr>
          <w:rStyle w:val="StyleUnderline"/>
        </w:rPr>
        <w:t xml:space="preserve"> could </w:t>
      </w:r>
      <w:r w:rsidRPr="008867CF">
        <w:rPr>
          <w:rStyle w:val="StyleUnderline"/>
        </w:rPr>
        <w:t>result in</w:t>
      </w:r>
      <w:r w:rsidRPr="00F03571">
        <w:rPr>
          <w:rStyle w:val="StyleUnderline"/>
        </w:rPr>
        <w:t xml:space="preserve"> a </w:t>
      </w:r>
      <w:r w:rsidRPr="008E047B">
        <w:rPr>
          <w:rStyle w:val="Emphasis"/>
          <w:highlight w:val="green"/>
        </w:rPr>
        <w:t>21 percent</w:t>
      </w:r>
      <w:r w:rsidRPr="008E047B">
        <w:rPr>
          <w:rStyle w:val="StyleUnderline"/>
          <w:highlight w:val="green"/>
        </w:rPr>
        <w:t xml:space="preserve"> </w:t>
      </w:r>
      <w:r w:rsidRPr="008E047B">
        <w:rPr>
          <w:rStyle w:val="Emphasis"/>
          <w:highlight w:val="green"/>
        </w:rPr>
        <w:t>increase</w:t>
      </w:r>
      <w:r w:rsidRPr="008E047B">
        <w:rPr>
          <w:rStyle w:val="StyleUnderline"/>
          <w:highlight w:val="green"/>
        </w:rPr>
        <w:t xml:space="preserve"> in</w:t>
      </w:r>
      <w:r w:rsidRPr="00F03571">
        <w:rPr>
          <w:rStyle w:val="StyleUnderline"/>
        </w:rPr>
        <w:t xml:space="preserve"> the </w:t>
      </w:r>
      <w:r w:rsidRPr="008E047B">
        <w:rPr>
          <w:rStyle w:val="Emphasis"/>
          <w:highlight w:val="green"/>
        </w:rPr>
        <w:t>prices</w:t>
      </w:r>
      <w:r w:rsidRPr="00F03571">
        <w:rPr>
          <w:rStyle w:val="StyleUnderline"/>
        </w:rPr>
        <w:t xml:space="preserve"> of</w:t>
      </w:r>
      <w:r w:rsidRPr="00623D75">
        <w:rPr>
          <w:sz w:val="16"/>
        </w:rPr>
        <w:t xml:space="preserve"> hand-picked </w:t>
      </w:r>
      <w:r w:rsidRPr="00F03571">
        <w:rPr>
          <w:rStyle w:val="StyleUnderline"/>
        </w:rPr>
        <w:t>crops</w:t>
      </w:r>
      <w:r w:rsidRPr="00623D75">
        <w:rPr>
          <w:sz w:val="16"/>
        </w:rPr>
        <w:t>. “</w:t>
      </w:r>
      <w:r w:rsidRPr="008E047B">
        <w:rPr>
          <w:rStyle w:val="StyleUnderline"/>
          <w:highlight w:val="green"/>
        </w:rPr>
        <w:t>If</w:t>
      </w:r>
      <w:r w:rsidRPr="00F03571">
        <w:rPr>
          <w:rStyle w:val="StyleUnderline"/>
        </w:rPr>
        <w:t xml:space="preserve"> [immigrant </w:t>
      </w:r>
      <w:r w:rsidRPr="008E047B">
        <w:rPr>
          <w:rStyle w:val="StyleUnderline"/>
          <w:highlight w:val="green"/>
        </w:rPr>
        <w:t>workers</w:t>
      </w:r>
      <w:r w:rsidRPr="00F03571">
        <w:rPr>
          <w:rStyle w:val="StyleUnderline"/>
        </w:rPr>
        <w:t xml:space="preserve">] just </w:t>
      </w:r>
      <w:r w:rsidRPr="008E047B">
        <w:rPr>
          <w:rStyle w:val="StyleUnderline"/>
          <w:highlight w:val="green"/>
        </w:rPr>
        <w:t>disappeared overnight</w:t>
      </w:r>
      <w:r w:rsidRPr="00623D75">
        <w:rPr>
          <w:sz w:val="16"/>
        </w:rPr>
        <w:t>,” says Andrew Mickelsen, whose family operates a potato farm in Idaho, “[</w:t>
      </w:r>
      <w:r w:rsidRPr="00F03571">
        <w:rPr>
          <w:rStyle w:val="StyleUnderline"/>
        </w:rPr>
        <w:t xml:space="preserve">the </w:t>
      </w:r>
      <w:r w:rsidRPr="008E047B">
        <w:rPr>
          <w:rStyle w:val="StyleUnderline"/>
          <w:highlight w:val="green"/>
        </w:rPr>
        <w:t>sector</w:t>
      </w:r>
      <w:r w:rsidRPr="00F03571">
        <w:rPr>
          <w:rStyle w:val="StyleUnderline"/>
        </w:rPr>
        <w:t xml:space="preserve">] would be </w:t>
      </w:r>
      <w:r w:rsidRPr="008E047B">
        <w:rPr>
          <w:rStyle w:val="StyleUnderline"/>
          <w:highlight w:val="green"/>
        </w:rPr>
        <w:t>devastated</w:t>
      </w:r>
      <w:r w:rsidRPr="00623D75">
        <w:rPr>
          <w:sz w:val="16"/>
        </w:rPr>
        <w:t>...</w:t>
      </w:r>
      <w:r w:rsidRPr="00F03571">
        <w:rPr>
          <w:rStyle w:val="StyleUnderline"/>
        </w:rPr>
        <w:t xml:space="preserve">I </w:t>
      </w:r>
      <w:r w:rsidRPr="008E047B">
        <w:rPr>
          <w:rStyle w:val="StyleUnderline"/>
          <w:highlight w:val="green"/>
        </w:rPr>
        <w:t>do not think</w:t>
      </w:r>
      <w:r w:rsidRPr="00F03571">
        <w:rPr>
          <w:rStyle w:val="StyleUnderline"/>
        </w:rPr>
        <w:t xml:space="preserve"> that </w:t>
      </w:r>
      <w:r w:rsidRPr="008E047B">
        <w:rPr>
          <w:rStyle w:val="StyleUnderline"/>
          <w:highlight w:val="green"/>
        </w:rPr>
        <w:t>we</w:t>
      </w:r>
      <w:r w:rsidRPr="00623D75">
        <w:rPr>
          <w:sz w:val="16"/>
        </w:rPr>
        <w:t xml:space="preserve"> in this country </w:t>
      </w:r>
      <w:r w:rsidRPr="008E047B">
        <w:rPr>
          <w:rStyle w:val="StyleUnderline"/>
          <w:highlight w:val="green"/>
        </w:rPr>
        <w:t>could grow enough food</w:t>
      </w:r>
      <w:r w:rsidRPr="00623D75">
        <w:rPr>
          <w:sz w:val="16"/>
        </w:rPr>
        <w:t>.”</w:t>
      </w:r>
    </w:p>
    <w:p w14:paraId="2CB59167" w14:textId="77777777" w:rsidR="007B48F1" w:rsidRPr="00B70DCA" w:rsidRDefault="007B48F1" w:rsidP="007B48F1"/>
    <w:p w14:paraId="4C97D9EF" w14:textId="77777777" w:rsidR="007B48F1" w:rsidRPr="0058554F" w:rsidRDefault="007B48F1" w:rsidP="007B48F1">
      <w:pPr>
        <w:pStyle w:val="Heading4"/>
      </w:pPr>
      <w:r>
        <w:t xml:space="preserve">Strong U.S. ag prevents </w:t>
      </w:r>
      <w:r>
        <w:rPr>
          <w:u w:val="single"/>
        </w:rPr>
        <w:t>hotspot escalation</w:t>
      </w:r>
      <w:r>
        <w:t>.</w:t>
      </w:r>
    </w:p>
    <w:p w14:paraId="78908488" w14:textId="77777777" w:rsidR="007B48F1" w:rsidRPr="00A77228" w:rsidRDefault="007B48F1" w:rsidP="007B48F1">
      <w:r w:rsidRPr="003258BB">
        <w:rPr>
          <w:rStyle w:val="Style13ptBold"/>
        </w:rPr>
        <w:t>Castellaw 18</w:t>
      </w:r>
      <w:r>
        <w:t xml:space="preserve"> – CEO of </w:t>
      </w:r>
      <w:r w:rsidRPr="003258BB">
        <w:t>Farmspace Systems LLC, a drone-based precision agriculture data collection company</w:t>
      </w:r>
      <w:r>
        <w:t xml:space="preserve">, Board Member </w:t>
      </w:r>
      <w:r w:rsidRPr="00A77228">
        <w:t>for Cultivating New Frontiers in Agriculture</w:t>
      </w:r>
    </w:p>
    <w:p w14:paraId="5B394606" w14:textId="77777777" w:rsidR="007B48F1" w:rsidRPr="00A77228" w:rsidRDefault="007B48F1" w:rsidP="007B48F1">
      <w:r w:rsidRPr="00A77228">
        <w:t>John Castellaw, “Why Food Security Matters,” Senate Committee on Foreign Relations, 03-14-2018, https://www.foreign.senate.gov/imo/media/doc/031418_Castellaw_Testimony.pdf</w:t>
      </w:r>
    </w:p>
    <w:p w14:paraId="3F402E52" w14:textId="77777777" w:rsidR="007B48F1" w:rsidRPr="00623D75" w:rsidRDefault="007B48F1" w:rsidP="007B48F1">
      <w:pPr>
        <w:rPr>
          <w:sz w:val="16"/>
        </w:rPr>
      </w:pPr>
      <w:r w:rsidRPr="00623D75">
        <w:rPr>
          <w:sz w:val="16"/>
        </w:rPr>
        <w:t>Food Security Is Critical to Our National Security</w:t>
      </w:r>
    </w:p>
    <w:p w14:paraId="1C3DC6F9" w14:textId="77777777" w:rsidR="007B48F1" w:rsidRPr="00623D75" w:rsidRDefault="007B48F1" w:rsidP="007B48F1">
      <w:pPr>
        <w:rPr>
          <w:sz w:val="16"/>
        </w:rPr>
      </w:pPr>
      <w:r w:rsidRPr="008E047B">
        <w:rPr>
          <w:rStyle w:val="StyleUnderline"/>
          <w:highlight w:val="green"/>
        </w:rPr>
        <w:t>The</w:t>
      </w:r>
      <w:r w:rsidRPr="00613253">
        <w:rPr>
          <w:rStyle w:val="StyleUnderline"/>
        </w:rPr>
        <w:t xml:space="preserve"> </w:t>
      </w:r>
      <w:r w:rsidRPr="008E047B">
        <w:rPr>
          <w:rStyle w:val="StyleUnderline"/>
          <w:highlight w:val="green"/>
        </w:rPr>
        <w:t>U</w:t>
      </w:r>
      <w:r w:rsidRPr="003258BB">
        <w:rPr>
          <w:rStyle w:val="StyleUnderline"/>
        </w:rPr>
        <w:t xml:space="preserve">nited </w:t>
      </w:r>
      <w:r w:rsidRPr="008E047B">
        <w:rPr>
          <w:rStyle w:val="StyleUnderline"/>
          <w:highlight w:val="green"/>
        </w:rPr>
        <w:t>S</w:t>
      </w:r>
      <w:r w:rsidRPr="003258BB">
        <w:rPr>
          <w:rStyle w:val="StyleUnderline"/>
        </w:rPr>
        <w:t xml:space="preserve">tates </w:t>
      </w:r>
      <w:r w:rsidRPr="008E047B">
        <w:rPr>
          <w:rStyle w:val="StyleUnderline"/>
          <w:highlight w:val="green"/>
        </w:rPr>
        <w:t xml:space="preserve">faces many threats </w:t>
      </w:r>
      <w:r w:rsidRPr="00E868D9">
        <w:rPr>
          <w:rStyle w:val="StyleUnderline"/>
        </w:rPr>
        <w:t>to our National Security</w:t>
      </w:r>
      <w:r w:rsidRPr="00E868D9">
        <w:rPr>
          <w:sz w:val="16"/>
        </w:rPr>
        <w:t>.</w:t>
      </w:r>
      <w:r w:rsidRPr="00623D75">
        <w:rPr>
          <w:sz w:val="16"/>
        </w:rPr>
        <w:t xml:space="preserve"> These threats </w:t>
      </w:r>
      <w:r w:rsidRPr="003258BB">
        <w:rPr>
          <w:rStyle w:val="StyleUnderline"/>
        </w:rPr>
        <w:t xml:space="preserve">include </w:t>
      </w:r>
      <w:r w:rsidRPr="008867CF">
        <w:rPr>
          <w:rStyle w:val="StyleUnderline"/>
        </w:rPr>
        <w:t xml:space="preserve">continuing </w:t>
      </w:r>
      <w:r w:rsidRPr="008E047B">
        <w:rPr>
          <w:rStyle w:val="Emphasis"/>
          <w:highlight w:val="green"/>
        </w:rPr>
        <w:t>wars</w:t>
      </w:r>
      <w:r w:rsidRPr="008E047B">
        <w:rPr>
          <w:rStyle w:val="StyleUnderline"/>
          <w:highlight w:val="green"/>
        </w:rPr>
        <w:t xml:space="preserve"> with </w:t>
      </w:r>
      <w:r w:rsidRPr="008E047B">
        <w:rPr>
          <w:rStyle w:val="Emphasis"/>
          <w:highlight w:val="green"/>
        </w:rPr>
        <w:t>extremist</w:t>
      </w:r>
      <w:r w:rsidRPr="003258BB">
        <w:rPr>
          <w:rStyle w:val="StyleUnderline"/>
        </w:rPr>
        <w:t xml:space="preserve"> elements such as ISIS and</w:t>
      </w:r>
      <w:r w:rsidRPr="00623D75">
        <w:rPr>
          <w:sz w:val="16"/>
        </w:rPr>
        <w:t xml:space="preserve"> potential wars with </w:t>
      </w:r>
      <w:r w:rsidRPr="008E047B">
        <w:rPr>
          <w:rStyle w:val="StyleUnderline"/>
          <w:highlight w:val="green"/>
        </w:rPr>
        <w:t>rogue state</w:t>
      </w:r>
      <w:r w:rsidRPr="003258BB">
        <w:rPr>
          <w:rStyle w:val="StyleUnderline"/>
        </w:rPr>
        <w:t xml:space="preserve"> North Korea or </w:t>
      </w:r>
      <w:r w:rsidRPr="008E047B">
        <w:rPr>
          <w:rStyle w:val="Emphasis"/>
          <w:highlight w:val="green"/>
        </w:rPr>
        <w:t>regional</w:t>
      </w:r>
      <w:r w:rsidRPr="008E047B">
        <w:rPr>
          <w:rStyle w:val="StyleUnderline"/>
          <w:highlight w:val="green"/>
        </w:rPr>
        <w:t xml:space="preserve"> </w:t>
      </w:r>
      <w:r w:rsidRPr="008E047B">
        <w:rPr>
          <w:rStyle w:val="Emphasis"/>
          <w:highlight w:val="green"/>
        </w:rPr>
        <w:t>nuclear power</w:t>
      </w:r>
      <w:r w:rsidRPr="003258BB">
        <w:rPr>
          <w:rStyle w:val="StyleUnderline"/>
        </w:rPr>
        <w:t xml:space="preserve"> Iran. The heated economic and diplomatic </w:t>
      </w:r>
      <w:r w:rsidRPr="008867CF">
        <w:rPr>
          <w:rStyle w:val="Emphasis"/>
          <w:highlight w:val="green"/>
        </w:rPr>
        <w:t>competition</w:t>
      </w:r>
      <w:r w:rsidRPr="008867CF">
        <w:rPr>
          <w:rStyle w:val="StyleUnderline"/>
          <w:highlight w:val="green"/>
        </w:rPr>
        <w:t xml:space="preserve"> with </w:t>
      </w:r>
      <w:r w:rsidRPr="008867CF">
        <w:rPr>
          <w:rStyle w:val="Emphasis"/>
          <w:highlight w:val="green"/>
        </w:rPr>
        <w:t>Russia</w:t>
      </w:r>
      <w:r w:rsidRPr="008867CF">
        <w:rPr>
          <w:rStyle w:val="StyleUnderline"/>
          <w:highlight w:val="green"/>
        </w:rPr>
        <w:t xml:space="preserve"> </w:t>
      </w:r>
      <w:r w:rsidRPr="008E047B">
        <w:rPr>
          <w:rStyle w:val="StyleUnderline"/>
          <w:highlight w:val="green"/>
        </w:rPr>
        <w:t>and</w:t>
      </w:r>
      <w:r w:rsidRPr="003258BB">
        <w:rPr>
          <w:rStyle w:val="StyleUnderline"/>
        </w:rPr>
        <w:t xml:space="preserve"> a surging </w:t>
      </w:r>
      <w:r w:rsidRPr="008E047B">
        <w:rPr>
          <w:rStyle w:val="Emphasis"/>
          <w:highlight w:val="green"/>
        </w:rPr>
        <w:t>China</w:t>
      </w:r>
      <w:r w:rsidRPr="008E047B">
        <w:rPr>
          <w:rStyle w:val="StyleUnderline"/>
          <w:highlight w:val="green"/>
        </w:rPr>
        <w:t xml:space="preserve"> could </w:t>
      </w:r>
      <w:r w:rsidRPr="008E047B">
        <w:rPr>
          <w:rStyle w:val="Emphasis"/>
          <w:highlight w:val="green"/>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0907075E" w14:textId="77777777" w:rsidR="007B48F1" w:rsidRPr="0055770B" w:rsidRDefault="007B48F1" w:rsidP="007B48F1">
      <w:pPr>
        <w:rPr>
          <w:sz w:val="16"/>
        </w:rPr>
      </w:pPr>
      <w:r w:rsidRPr="00623D75">
        <w:rPr>
          <w:sz w:val="16"/>
        </w:rPr>
        <w:t xml:space="preserve">An American </w:t>
      </w:r>
      <w:r w:rsidRPr="008E047B">
        <w:rPr>
          <w:rStyle w:val="StyleUnderline"/>
          <w:highlight w:val="green"/>
        </w:rPr>
        <w:t>Food Security</w:t>
      </w:r>
      <w:r w:rsidRPr="003258BB">
        <w:rPr>
          <w:rStyle w:val="StyleUnderline"/>
        </w:rPr>
        <w:t xml:space="preserve"> Strategy </w:t>
      </w:r>
      <w:r w:rsidRPr="008E047B">
        <w:rPr>
          <w:rStyle w:val="StyleUnderline"/>
          <w:highlight w:val="green"/>
        </w:rPr>
        <w:t>is</w:t>
      </w:r>
      <w:r w:rsidRPr="003258BB">
        <w:rPr>
          <w:rStyle w:val="StyleUnderline"/>
        </w:rPr>
        <w:t xml:space="preserve"> an </w:t>
      </w:r>
      <w:r w:rsidRPr="008E047B">
        <w:rPr>
          <w:rStyle w:val="StyleUnderline"/>
          <w:highlight w:val="green"/>
        </w:rPr>
        <w:t>imperative</w:t>
      </w:r>
      <w:r w:rsidRPr="00623D75">
        <w:rPr>
          <w:sz w:val="16"/>
        </w:rPr>
        <w:t xml:space="preserve"> factor </w:t>
      </w:r>
      <w:r w:rsidRPr="008E047B">
        <w:rPr>
          <w:rStyle w:val="StyleUnderline"/>
          <w:highlight w:val="green"/>
        </w:rPr>
        <w:t>in reducing</w:t>
      </w:r>
      <w:r w:rsidRPr="003258BB">
        <w:rPr>
          <w:rStyle w:val="StyleUnderline"/>
        </w:rPr>
        <w:t xml:space="preserve"> the </w:t>
      </w:r>
      <w:r w:rsidRPr="008E047B">
        <w:rPr>
          <w:rStyle w:val="Emphasis"/>
          <w:highlight w:val="green"/>
        </w:rPr>
        <w:t>multiple threats</w:t>
      </w:r>
      <w:r w:rsidRPr="003258BB">
        <w:rPr>
          <w:rStyle w:val="StyleUnderline"/>
        </w:rPr>
        <w:t xml:space="preserve"> impacting our</w:t>
      </w:r>
      <w:r w:rsidRPr="00623D75">
        <w:rPr>
          <w:sz w:val="16"/>
        </w:rPr>
        <w:t xml:space="preserve"> National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8E047B">
        <w:rPr>
          <w:rStyle w:val="StyleUnderline"/>
          <w:highlight w:val="green"/>
        </w:rPr>
        <w:t>reliable</w:t>
      </w:r>
      <w:r w:rsidRPr="003258BB">
        <w:rPr>
          <w:rStyle w:val="StyleUnderline"/>
        </w:rPr>
        <w:t xml:space="preserve"> food </w:t>
      </w:r>
      <w:r w:rsidRPr="008E047B">
        <w:rPr>
          <w:rStyle w:val="StyleUnderline"/>
          <w:highlight w:val="green"/>
        </w:rPr>
        <w:t>supplies and</w:t>
      </w:r>
      <w:r w:rsidRPr="003258BB">
        <w:rPr>
          <w:rStyle w:val="StyleUnderline"/>
        </w:rPr>
        <w:t xml:space="preserve"> stable </w:t>
      </w:r>
      <w:r w:rsidRPr="008E047B">
        <w:rPr>
          <w:rStyle w:val="StyleUnderline"/>
          <w:highlight w:val="green"/>
        </w:rPr>
        <w:t>prices produce</w:t>
      </w:r>
      <w:r w:rsidRPr="003258BB">
        <w:rPr>
          <w:rStyle w:val="StyleUnderline"/>
        </w:rPr>
        <w:t xml:space="preserve"> more </w:t>
      </w:r>
      <w:r w:rsidRPr="008E047B">
        <w:rPr>
          <w:rStyle w:val="Emphasis"/>
          <w:highlight w:val="green"/>
        </w:rPr>
        <w:t>stable</w:t>
      </w:r>
      <w:r w:rsidRPr="003258BB">
        <w:rPr>
          <w:rStyle w:val="StyleUnderline"/>
        </w:rPr>
        <w:t xml:space="preserve"> and secure </w:t>
      </w:r>
      <w:r w:rsidRPr="008E047B">
        <w:rPr>
          <w:rStyle w:val="StyleUnderline"/>
          <w:highlight w:val="green"/>
        </w:rPr>
        <w:t>countries</w:t>
      </w:r>
      <w:r w:rsidRPr="00623D75">
        <w:rPr>
          <w:sz w:val="16"/>
        </w:rPr>
        <w:t xml:space="preserve">. Conversely, </w:t>
      </w:r>
      <w:r w:rsidRPr="00411600">
        <w:rPr>
          <w:rStyle w:val="StyleUnderline"/>
        </w:rPr>
        <w:t xml:space="preserve">food </w:t>
      </w:r>
      <w:r w:rsidRPr="008E047B">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8E047B">
        <w:rPr>
          <w:rStyle w:val="StyleUnderline"/>
          <w:highlight w:val="green"/>
        </w:rPr>
        <w:t xml:space="preserve">drives </w:t>
      </w:r>
      <w:r w:rsidRPr="008E047B">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8E047B">
        <w:rPr>
          <w:rStyle w:val="Emphasis"/>
          <w:highlight w:val="green"/>
        </w:rPr>
        <w:t>destabilizing</w:t>
      </w:r>
      <w:r w:rsidRPr="004D1A1C">
        <w:rPr>
          <w:rStyle w:val="StyleUnderline"/>
        </w:rPr>
        <w:t xml:space="preserve"> </w:t>
      </w:r>
      <w:r w:rsidRPr="008E047B">
        <w:rPr>
          <w:rStyle w:val="Emphasis"/>
          <w:highlight w:val="green"/>
        </w:rPr>
        <w:t>neighbor</w:t>
      </w:r>
      <w:r w:rsidRPr="00411600">
        <w:rPr>
          <w:rStyle w:val="StyleUnderline"/>
        </w:rPr>
        <w:t>ing</w:t>
      </w:r>
      <w:r w:rsidRPr="004D1A1C">
        <w:rPr>
          <w:rStyle w:val="StyleUnderline"/>
        </w:rPr>
        <w:t xml:space="preserve"> populations, </w:t>
      </w:r>
      <w:r w:rsidRPr="008E047B">
        <w:rPr>
          <w:rStyle w:val="StyleUnderline"/>
          <w:highlight w:val="green"/>
        </w:rPr>
        <w:t>generat</w:t>
      </w:r>
      <w:r w:rsidRPr="004D1A1C">
        <w:rPr>
          <w:rStyle w:val="StyleUnderline"/>
        </w:rPr>
        <w:t xml:space="preserve">ing </w:t>
      </w:r>
      <w:r w:rsidRPr="008E047B">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Food </w:t>
      </w:r>
      <w:r w:rsidRPr="008867CF">
        <w:rPr>
          <w:rStyle w:val="StyleUnderline"/>
        </w:rPr>
        <w:t>system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p w14:paraId="6DB24A82" w14:textId="77777777" w:rsidR="007B48F1" w:rsidRPr="009976E6" w:rsidRDefault="007B48F1" w:rsidP="007B48F1">
      <w:pPr>
        <w:rPr>
          <w:sz w:val="16"/>
        </w:rPr>
      </w:pPr>
    </w:p>
    <w:p w14:paraId="6BE14141" w14:textId="77777777" w:rsidR="007B48F1" w:rsidRPr="00CE45AD" w:rsidRDefault="007B48F1" w:rsidP="007B48F1">
      <w:pPr>
        <w:pStyle w:val="Heading4"/>
      </w:pPr>
      <w:r>
        <w:t xml:space="preserve">UBI </w:t>
      </w:r>
      <w:r>
        <w:rPr>
          <w:u w:val="single"/>
        </w:rPr>
        <w:t>solves</w:t>
      </w:r>
      <w:r>
        <w:t xml:space="preserve"> the case at the </w:t>
      </w:r>
      <w:r>
        <w:rPr>
          <w:u w:val="single"/>
        </w:rPr>
        <w:t>internal link</w:t>
      </w:r>
      <w:r>
        <w:t xml:space="preserve"> AND </w:t>
      </w:r>
      <w:r>
        <w:rPr>
          <w:u w:val="single"/>
        </w:rPr>
        <w:t>impact</w:t>
      </w:r>
      <w:r>
        <w:t xml:space="preserve"> level but avoids the </w:t>
      </w:r>
      <w:r w:rsidRPr="00CE45AD">
        <w:rPr>
          <w:u w:val="single"/>
        </w:rPr>
        <w:t>politics</w:t>
      </w:r>
      <w:r>
        <w:t xml:space="preserve"> and </w:t>
      </w:r>
      <w:r w:rsidRPr="00CE45AD">
        <w:rPr>
          <w:u w:val="single"/>
        </w:rPr>
        <w:t>automatio</w:t>
      </w:r>
      <w:r>
        <w:rPr>
          <w:u w:val="single"/>
        </w:rPr>
        <w:t>n.</w:t>
      </w:r>
      <w:r>
        <w:t xml:space="preserve"> </w:t>
      </w:r>
    </w:p>
    <w:p w14:paraId="3B914756" w14:textId="77777777" w:rsidR="007B48F1" w:rsidRPr="00D13DEC" w:rsidRDefault="007B48F1" w:rsidP="007B48F1">
      <w:r w:rsidRPr="00D13DEC">
        <w:rPr>
          <w:rStyle w:val="Style13ptBold"/>
        </w:rPr>
        <w:t>Standing 20</w:t>
      </w:r>
      <w:r w:rsidRPr="00D13DEC">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4F6A774C" w14:textId="77777777" w:rsidR="007B48F1" w:rsidRPr="00D13DEC" w:rsidRDefault="007B48F1" w:rsidP="007B48F1">
      <w:r w:rsidRPr="00D13DEC">
        <w:t>Guy Standing, “The Case for a Basic Income,” Great Transition Initiative, 11/2020, https://greattransition.org/gti-forum/basic-income-standing</w:t>
      </w:r>
    </w:p>
    <w:p w14:paraId="426F7C45" w14:textId="77777777" w:rsidR="007B48F1" w:rsidRPr="00CE45AD" w:rsidRDefault="007B48F1" w:rsidP="007B48F1">
      <w:pPr>
        <w:rPr>
          <w:sz w:val="16"/>
        </w:rPr>
      </w:pPr>
      <w:r w:rsidRPr="00CE45AD">
        <w:rPr>
          <w:rStyle w:val="StyleUnderline"/>
          <w:highlight w:val="green"/>
        </w:rPr>
        <w:t xml:space="preserve">As long as </w:t>
      </w:r>
      <w:r w:rsidRPr="00CE45AD">
        <w:rPr>
          <w:rStyle w:val="Emphasis"/>
          <w:highlight w:val="green"/>
        </w:rPr>
        <w:t>income depends on jobs</w:t>
      </w:r>
      <w:r w:rsidRPr="002B3E34">
        <w:rPr>
          <w:sz w:val="16"/>
        </w:rPr>
        <w:t xml:space="preserve">, </w:t>
      </w:r>
      <w:r w:rsidRPr="00CE45AD">
        <w:rPr>
          <w:rStyle w:val="StyleUnderline"/>
          <w:highlight w:val="green"/>
        </w:rPr>
        <w:t>workers</w:t>
      </w:r>
      <w:r w:rsidRPr="00FC7365">
        <w:rPr>
          <w:rStyle w:val="StyleUnderline"/>
        </w:rPr>
        <w:t xml:space="preserve"> will feel a </w:t>
      </w:r>
      <w:r w:rsidRPr="00CE45AD">
        <w:rPr>
          <w:rStyle w:val="StyleUnderline"/>
          <w:highlight w:val="green"/>
        </w:rPr>
        <w:t xml:space="preserve">need to </w:t>
      </w:r>
      <w:r w:rsidRPr="00CE45AD">
        <w:rPr>
          <w:rStyle w:val="Emphasis"/>
          <w:highlight w:val="green"/>
        </w:rPr>
        <w:t>return to unsafe conditions</w:t>
      </w:r>
      <w:r w:rsidRPr="002B3E34">
        <w:rPr>
          <w:sz w:val="16"/>
        </w:rPr>
        <w:t xml:space="preserve">. And as long as economic power </w:t>
      </w:r>
      <w:r w:rsidRPr="00CE45AD">
        <w:rPr>
          <w:sz w:val="16"/>
        </w:rPr>
        <w:t xml:space="preserve">remains concentrated at the top, companies will have every incentive to make workers come back. </w:t>
      </w:r>
      <w:r w:rsidRPr="00CE45AD">
        <w:rPr>
          <w:rStyle w:val="StyleUnderline"/>
        </w:rPr>
        <w:t xml:space="preserve">Even if we manage to weather the current pandemic, our system </w:t>
      </w:r>
      <w:r w:rsidRPr="00CE45AD">
        <w:rPr>
          <w:rStyle w:val="Emphasis"/>
        </w:rPr>
        <w:t>lacks the resilience</w:t>
      </w:r>
      <w:r w:rsidRPr="00CE45AD">
        <w:rPr>
          <w:rStyle w:val="StyleUnderline"/>
        </w:rPr>
        <w:t xml:space="preserve"> to be </w:t>
      </w:r>
      <w:r w:rsidRPr="00CE45AD">
        <w:rPr>
          <w:rStyle w:val="Emphasis"/>
        </w:rPr>
        <w:t>ready for the next one</w:t>
      </w:r>
      <w:r w:rsidRPr="00CE45AD">
        <w:rPr>
          <w:rStyle w:val="StyleUnderline"/>
        </w:rPr>
        <w:t>—</w:t>
      </w:r>
      <w:r w:rsidRPr="00CE45AD">
        <w:rPr>
          <w:rStyle w:val="Emphasis"/>
        </w:rPr>
        <w:t>let alone other crises</w:t>
      </w:r>
      <w:r w:rsidRPr="00CE45AD">
        <w:rPr>
          <w:sz w:val="16"/>
        </w:rPr>
        <w:t>.</w:t>
      </w:r>
    </w:p>
    <w:p w14:paraId="49FF3EDA" w14:textId="77777777" w:rsidR="007B48F1" w:rsidRPr="00FC7365" w:rsidRDefault="007B48F1" w:rsidP="007B48F1">
      <w:pPr>
        <w:rPr>
          <w:sz w:val="16"/>
          <w:szCs w:val="16"/>
        </w:rPr>
      </w:pPr>
      <w:r w:rsidRPr="00CE45AD">
        <w:rPr>
          <w:sz w:val="16"/>
          <w:szCs w:val="16"/>
        </w:rPr>
        <w:t>The glimmer of hope amidst the tragedy is that the economic recession triggered by the pandemic is a potentially transformative crisis. Many on the left were puzzled by the reversion to the neoliberal status quo following the 2007/2008 financial crash. However, a hegemonic paradigm will only be displaced if it cannot answer the questions that preoccupy people and if an alternative paradigm is ready. For too long, that second condition has</w:t>
      </w:r>
      <w:r w:rsidRPr="00FC7365">
        <w:rPr>
          <w:sz w:val="16"/>
          <w:szCs w:val="16"/>
        </w:rPr>
        <w:t xml:space="preserve"> been missing.</w:t>
      </w:r>
    </w:p>
    <w:p w14:paraId="601B1E97" w14:textId="77777777" w:rsidR="007B48F1" w:rsidRPr="00FC7365" w:rsidRDefault="007B48F1" w:rsidP="007B48F1">
      <w:pPr>
        <w:rPr>
          <w:rStyle w:val="StyleUnderline"/>
        </w:rPr>
      </w:pPr>
      <w:r w:rsidRPr="002B3E34">
        <w:rPr>
          <w:sz w:val="16"/>
        </w:rPr>
        <w:t xml:space="preserve">Fortunately, an alternative economic vision has been emerging, and a basic income system is an essential component of it. </w:t>
      </w:r>
      <w:r w:rsidRPr="00CE45AD">
        <w:rPr>
          <w:rStyle w:val="StyleUnderline"/>
          <w:highlight w:val="green"/>
        </w:rPr>
        <w:t>A basic income is</w:t>
      </w:r>
      <w:r w:rsidRPr="002B3E34">
        <w:rPr>
          <w:sz w:val="16"/>
        </w:rPr>
        <w:t xml:space="preserve"> not a panacea, merely </w:t>
      </w:r>
      <w:r w:rsidRPr="00CE45AD">
        <w:rPr>
          <w:rStyle w:val="Emphasis"/>
          <w:highlight w:val="green"/>
        </w:rPr>
        <w:t>a necessary pillar</w:t>
      </w:r>
      <w:r w:rsidRPr="00CE45AD">
        <w:rPr>
          <w:rStyle w:val="StyleUnderline"/>
          <w:highlight w:val="green"/>
        </w:rPr>
        <w:t xml:space="preserve"> of</w:t>
      </w:r>
      <w:r w:rsidRPr="00FC7365">
        <w:rPr>
          <w:rStyle w:val="StyleUnderline"/>
        </w:rPr>
        <w:t xml:space="preserve"> the reimagining of work and </w:t>
      </w:r>
      <w:r w:rsidRPr="00CE45AD">
        <w:rPr>
          <w:rStyle w:val="StyleUnderline"/>
          <w:highlight w:val="green"/>
        </w:rPr>
        <w:t xml:space="preserve">economic security in </w:t>
      </w:r>
      <w:r w:rsidRPr="00CE45AD">
        <w:rPr>
          <w:rStyle w:val="Emphasis"/>
          <w:highlight w:val="green"/>
        </w:rPr>
        <w:t>our crisis-ridden world</w:t>
      </w:r>
      <w:r w:rsidRPr="002B3E34">
        <w:rPr>
          <w:sz w:val="16"/>
        </w:rPr>
        <w:t>. As resolutely against old-style “laborist” social democracy as against neoliberal capitalism</w:t>
      </w:r>
      <w:r w:rsidRPr="00FC7365">
        <w:rPr>
          <w:rStyle w:val="StyleUnderline"/>
        </w:rPr>
        <w:t xml:space="preserve">, </w:t>
      </w:r>
      <w:r w:rsidRPr="00CE45AD">
        <w:rPr>
          <w:rStyle w:val="StyleUnderline"/>
          <w:highlight w:val="green"/>
        </w:rPr>
        <w:t>it will</w:t>
      </w:r>
      <w:r w:rsidRPr="00FC7365">
        <w:rPr>
          <w:rStyle w:val="StyleUnderline"/>
        </w:rPr>
        <w:t xml:space="preserve"> foster </w:t>
      </w:r>
      <w:r w:rsidRPr="00FC7365">
        <w:rPr>
          <w:rStyle w:val="Emphasis"/>
        </w:rPr>
        <w:t>greater freedom</w:t>
      </w:r>
      <w:r w:rsidRPr="00FC7365">
        <w:rPr>
          <w:rStyle w:val="StyleUnderline"/>
        </w:rPr>
        <w:t xml:space="preserve"> while helping us </w:t>
      </w:r>
      <w:r w:rsidRPr="00CE45AD">
        <w:rPr>
          <w:rStyle w:val="StyleUnderline"/>
          <w:highlight w:val="green"/>
        </w:rPr>
        <w:t>tackle</w:t>
      </w:r>
      <w:r w:rsidRPr="00FC7365">
        <w:rPr>
          <w:rStyle w:val="StyleUnderline"/>
        </w:rPr>
        <w:t xml:space="preserve"> </w:t>
      </w:r>
      <w:r w:rsidRPr="002B3E34">
        <w:rPr>
          <w:sz w:val="16"/>
        </w:rPr>
        <w:t>the</w:t>
      </w:r>
      <w:r w:rsidRPr="00FC7365">
        <w:rPr>
          <w:rStyle w:val="StyleUnderline"/>
        </w:rPr>
        <w:t xml:space="preserve"> </w:t>
      </w:r>
      <w:r w:rsidRPr="002B3E34">
        <w:rPr>
          <w:sz w:val="16"/>
        </w:rPr>
        <w:t>worsening crises of</w:t>
      </w:r>
      <w:r w:rsidRPr="00FC7365">
        <w:rPr>
          <w:rStyle w:val="StyleUnderline"/>
        </w:rPr>
        <w:t xml:space="preserve"> </w:t>
      </w:r>
      <w:r w:rsidRPr="00CE45AD">
        <w:rPr>
          <w:rStyle w:val="Emphasis"/>
          <w:highlight w:val="green"/>
        </w:rPr>
        <w:t>inequality</w:t>
      </w:r>
      <w:r w:rsidRPr="00FC7365">
        <w:rPr>
          <w:rStyle w:val="StyleUnderline"/>
        </w:rPr>
        <w:t xml:space="preserve">, </w:t>
      </w:r>
      <w:r w:rsidRPr="00CE45AD">
        <w:rPr>
          <w:rStyle w:val="Emphasis"/>
          <w:highlight w:val="green"/>
        </w:rPr>
        <w:t>climate</w:t>
      </w:r>
      <w:r w:rsidRPr="00FC7365">
        <w:rPr>
          <w:rStyle w:val="Emphasis"/>
        </w:rPr>
        <w:t xml:space="preserve"> change</w:t>
      </w:r>
      <w:r w:rsidRPr="00FC7365">
        <w:rPr>
          <w:rStyle w:val="StyleUnderline"/>
        </w:rPr>
        <w:t xml:space="preserve">, </w:t>
      </w:r>
      <w:r w:rsidRPr="00CE45AD">
        <w:rPr>
          <w:rStyle w:val="StyleUnderline"/>
          <w:highlight w:val="green"/>
        </w:rPr>
        <w:t>and</w:t>
      </w:r>
      <w:r w:rsidRPr="00FC7365">
        <w:rPr>
          <w:rStyle w:val="StyleUnderline"/>
        </w:rPr>
        <w:t xml:space="preserve"> </w:t>
      </w:r>
      <w:r w:rsidRPr="00FC7365">
        <w:rPr>
          <w:rStyle w:val="Emphasis"/>
        </w:rPr>
        <w:t xml:space="preserve">authoritarian </w:t>
      </w:r>
      <w:r w:rsidRPr="00CE45AD">
        <w:rPr>
          <w:rStyle w:val="Emphasis"/>
          <w:highlight w:val="green"/>
        </w:rPr>
        <w:t>populism</w:t>
      </w:r>
      <w:r w:rsidRPr="00FC7365">
        <w:rPr>
          <w:rStyle w:val="StyleUnderline"/>
        </w:rPr>
        <w:t>.</w:t>
      </w:r>
    </w:p>
    <w:p w14:paraId="0B716831" w14:textId="77777777" w:rsidR="007B48F1" w:rsidRPr="00FC7365" w:rsidRDefault="007B48F1" w:rsidP="007B48F1">
      <w:pPr>
        <w:rPr>
          <w:sz w:val="16"/>
          <w:szCs w:val="16"/>
        </w:rPr>
      </w:pPr>
      <w:r w:rsidRPr="00FC7365">
        <w:rPr>
          <w:sz w:val="16"/>
          <w:szCs w:val="16"/>
        </w:rPr>
        <w:t>A Right to Economic Security</w:t>
      </w:r>
    </w:p>
    <w:p w14:paraId="18B6D168" w14:textId="77777777" w:rsidR="007B48F1" w:rsidRPr="00FC7365" w:rsidRDefault="007B48F1" w:rsidP="007B48F1">
      <w:pPr>
        <w:rPr>
          <w:sz w:val="16"/>
          <w:szCs w:val="16"/>
        </w:rPr>
      </w:pPr>
      <w:r w:rsidRPr="00FC7365">
        <w:rPr>
          <w:sz w:val="16"/>
          <w:szCs w:val="16"/>
        </w:rPr>
        <w:t>Basic income is a centuries-old idea with roots in ideas of social justice. As Thomas Paine, an early advocate, said in his 1795 pamphlet Agrarian Justice, “It is not charity, but a right, not bounty but justice that I am pleading for.”</w:t>
      </w:r>
    </w:p>
    <w:p w14:paraId="388C3FB3" w14:textId="77777777" w:rsidR="007B48F1" w:rsidRPr="00FC7365" w:rsidRDefault="007B48F1" w:rsidP="007B48F1">
      <w:pPr>
        <w:rPr>
          <w:rStyle w:val="StyleUnderline"/>
        </w:rPr>
      </w:pPr>
      <w:r w:rsidRPr="00FC7365">
        <w:rPr>
          <w:rStyle w:val="StyleUnderline"/>
        </w:rPr>
        <w:t>A basic income system would</w:t>
      </w:r>
      <w:r w:rsidRPr="002B3E34">
        <w:rPr>
          <w:sz w:val="16"/>
        </w:rPr>
        <w:t xml:space="preserve"> aim to </w:t>
      </w:r>
      <w:r w:rsidRPr="00CE45AD">
        <w:rPr>
          <w:rStyle w:val="Emphasis"/>
          <w:highlight w:val="green"/>
        </w:rPr>
        <w:t>assure basic economic security</w:t>
      </w:r>
      <w:r w:rsidRPr="002B3E34">
        <w:rPr>
          <w:sz w:val="16"/>
        </w:rPr>
        <w:t xml:space="preserve"> </w:t>
      </w:r>
      <w:r w:rsidRPr="00FC7365">
        <w:rPr>
          <w:rStyle w:val="StyleUnderline"/>
        </w:rPr>
        <w:t xml:space="preserve">to all, </w:t>
      </w:r>
      <w:r w:rsidRPr="00CE45AD">
        <w:rPr>
          <w:rStyle w:val="StyleUnderline"/>
          <w:highlight w:val="green"/>
        </w:rPr>
        <w:t>independent of employment</w:t>
      </w:r>
      <w:r w:rsidRPr="002B3E34">
        <w:rPr>
          <w:sz w:val="16"/>
        </w:rPr>
        <w:t xml:space="preserve">, by providing every legal resident of a country with an equal monthly sum of money, without conditions, as an economic right.1 Such unconditionality is what distinguishes a basic income from other welfare programs. A modest basic income would be paid to individuals as individuals, regardless of household arrangements, work status or prior contributions. Importantly, </w:t>
      </w:r>
      <w:r w:rsidRPr="00FC7365">
        <w:rPr>
          <w:rStyle w:val="StyleUnderline"/>
        </w:rPr>
        <w:t xml:space="preserve">it would be guaranteed to all regardless of other income, thus bypassing the </w:t>
      </w:r>
      <w:r w:rsidRPr="00FC7365">
        <w:rPr>
          <w:rStyle w:val="Emphasis"/>
        </w:rPr>
        <w:t>stigmatizing</w:t>
      </w:r>
      <w:r w:rsidRPr="00FC7365">
        <w:rPr>
          <w:rStyle w:val="StyleUnderline"/>
        </w:rPr>
        <w:t xml:space="preserve"> and </w:t>
      </w:r>
      <w:r w:rsidRPr="00FC7365">
        <w:rPr>
          <w:rStyle w:val="Emphasis"/>
        </w:rPr>
        <w:t>exclusionary</w:t>
      </w:r>
      <w:r w:rsidRPr="00FC7365">
        <w:rPr>
          <w:rStyle w:val="StyleUnderline"/>
        </w:rPr>
        <w:t xml:space="preserve"> means-testing intrinsic to many welfare programs.</w:t>
      </w:r>
    </w:p>
    <w:p w14:paraId="7774835A" w14:textId="77777777" w:rsidR="007B48F1" w:rsidRPr="00CE45AD" w:rsidRDefault="007B48F1" w:rsidP="007B48F1">
      <w:pPr>
        <w:rPr>
          <w:sz w:val="16"/>
        </w:rPr>
      </w:pPr>
      <w:r w:rsidRPr="00CE45AD">
        <w:rPr>
          <w:sz w:val="16"/>
        </w:rPr>
        <w:t>Although some conservative basic income advocates view it as a substitute for existing public programs, they are a distinct minority. Most advocates see it as a complement to robust universal public services like education, health care, and other social supports. There would, moreover, need to be automatic supplements for the disabled and elderly coping with extra living costs and constraints on earnings.</w:t>
      </w:r>
    </w:p>
    <w:p w14:paraId="4BDFFEEB" w14:textId="77777777" w:rsidR="007B48F1" w:rsidRPr="00FC7365" w:rsidRDefault="007B48F1" w:rsidP="007B48F1">
      <w:pPr>
        <w:rPr>
          <w:rStyle w:val="StyleUnderline"/>
        </w:rPr>
      </w:pPr>
      <w:r w:rsidRPr="00FC7365">
        <w:rPr>
          <w:rStyle w:val="StyleUnderline"/>
        </w:rPr>
        <w:t>A basic income is</w:t>
      </w:r>
      <w:r w:rsidRPr="002B3E34">
        <w:rPr>
          <w:sz w:val="16"/>
        </w:rPr>
        <w:t xml:space="preserve"> also </w:t>
      </w:r>
      <w:r w:rsidRPr="00FC7365">
        <w:rPr>
          <w:rStyle w:val="StyleUnderline"/>
        </w:rPr>
        <w:t xml:space="preserve">a </w:t>
      </w:r>
      <w:r w:rsidRPr="00FC7365">
        <w:rPr>
          <w:rStyle w:val="Emphasis"/>
        </w:rPr>
        <w:t>recognition</w:t>
      </w:r>
      <w:r w:rsidRPr="00FC7365">
        <w:rPr>
          <w:rStyle w:val="StyleUnderline"/>
        </w:rPr>
        <w:t xml:space="preserve"> of our </w:t>
      </w:r>
      <w:r w:rsidRPr="00FC7365">
        <w:rPr>
          <w:rStyle w:val="Emphasis"/>
        </w:rPr>
        <w:t>collective social</w:t>
      </w:r>
      <w:r w:rsidRPr="00FC7365">
        <w:rPr>
          <w:rStyle w:val="StyleUnderline"/>
        </w:rPr>
        <w:t xml:space="preserve"> and </w:t>
      </w:r>
      <w:r w:rsidRPr="00FC7365">
        <w:rPr>
          <w:rStyle w:val="Emphasis"/>
        </w:rPr>
        <w:t>ecological inheritance</w:t>
      </w:r>
      <w:r w:rsidRPr="002B3E34">
        <w:rPr>
          <w:sz w:val="16"/>
        </w:rPr>
        <w:t xml:space="preserve">, the true source of wealth. Indeed, the wealth and income of all of us are due far more to the efforts and achievements of past generations than to what we do ourselves. But we do not know whose ancestors contributed more to our wealth. If society allows for private inheritance of private wealth, then </w:t>
      </w:r>
      <w:r w:rsidRPr="00FC7365">
        <w:rPr>
          <w:rStyle w:val="StyleUnderline"/>
        </w:rPr>
        <w:t xml:space="preserve">we should allow for </w:t>
      </w:r>
      <w:r w:rsidRPr="00FC7365">
        <w:rPr>
          <w:rStyle w:val="Emphasis"/>
        </w:rPr>
        <w:t>social inheritance</w:t>
      </w:r>
      <w:r w:rsidRPr="00FC7365">
        <w:rPr>
          <w:rStyle w:val="StyleUnderline"/>
        </w:rPr>
        <w:t xml:space="preserve"> in the form of a social dividend or basic income.</w:t>
      </w:r>
    </w:p>
    <w:p w14:paraId="6B435483" w14:textId="77777777" w:rsidR="007B48F1" w:rsidRPr="002B3E34" w:rsidRDefault="007B48F1" w:rsidP="007B48F1">
      <w:pPr>
        <w:rPr>
          <w:sz w:val="16"/>
        </w:rPr>
      </w:pPr>
      <w:r w:rsidRPr="002B3E34">
        <w:rPr>
          <w:sz w:val="16"/>
        </w:rPr>
        <w:t xml:space="preserve">Similarly, </w:t>
      </w:r>
      <w:r w:rsidRPr="00FC7365">
        <w:rPr>
          <w:rStyle w:val="StyleUnderline"/>
        </w:rPr>
        <w:t>a basic income would be</w:t>
      </w:r>
      <w:r w:rsidRPr="002B3E34">
        <w:rPr>
          <w:sz w:val="16"/>
        </w:rPr>
        <w:t xml:space="preserve"> partial </w:t>
      </w:r>
      <w:r w:rsidRPr="00FC7365">
        <w:rPr>
          <w:rStyle w:val="StyleUnderline"/>
        </w:rPr>
        <w:t xml:space="preserve">compensation for </w:t>
      </w:r>
      <w:r w:rsidRPr="00FC7365">
        <w:rPr>
          <w:rStyle w:val="Emphasis"/>
        </w:rPr>
        <w:t>loss of the commons</w:t>
      </w:r>
      <w:r w:rsidRPr="002B3E34">
        <w:rPr>
          <w:sz w:val="16"/>
        </w:rPr>
        <w:t xml:space="preserve">, which belong to all of us equally, but which have been appropriated by privileged elites and corporations to generate private wealth. In this context, </w:t>
      </w:r>
      <w:r w:rsidRPr="00FC7365">
        <w:rPr>
          <w:rStyle w:val="StyleUnderline"/>
        </w:rPr>
        <w:t xml:space="preserve">the commons are not just </w:t>
      </w:r>
      <w:r w:rsidRPr="00FC7365">
        <w:rPr>
          <w:rStyle w:val="Emphasis"/>
        </w:rPr>
        <w:t>land</w:t>
      </w:r>
      <w:r w:rsidRPr="002B3E34">
        <w:rPr>
          <w:sz w:val="16"/>
        </w:rPr>
        <w:t xml:space="preserve">, </w:t>
      </w:r>
      <w:r w:rsidRPr="00FC7365">
        <w:rPr>
          <w:rStyle w:val="Emphasis"/>
        </w:rPr>
        <w:t>waterways</w:t>
      </w:r>
      <w:r w:rsidRPr="002B3E34">
        <w:rPr>
          <w:sz w:val="16"/>
        </w:rPr>
        <w:t xml:space="preserve">, </w:t>
      </w:r>
      <w:r w:rsidRPr="00FC7365">
        <w:rPr>
          <w:rStyle w:val="Emphasis"/>
        </w:rPr>
        <w:t>forests</w:t>
      </w:r>
      <w:r w:rsidRPr="002B3E34">
        <w:rPr>
          <w:sz w:val="16"/>
        </w:rPr>
        <w:t xml:space="preserve">, </w:t>
      </w:r>
      <w:r w:rsidRPr="00FC7365">
        <w:rPr>
          <w:rStyle w:val="Emphasis"/>
        </w:rPr>
        <w:t>parks</w:t>
      </w:r>
      <w:r w:rsidRPr="002B3E34">
        <w:rPr>
          <w:sz w:val="16"/>
        </w:rPr>
        <w:t xml:space="preserve">, and </w:t>
      </w:r>
      <w:r w:rsidRPr="00FC7365">
        <w:rPr>
          <w:rStyle w:val="Emphasis"/>
        </w:rPr>
        <w:t>natural resources</w:t>
      </w:r>
      <w:r w:rsidRPr="002B3E34">
        <w:rPr>
          <w:sz w:val="16"/>
        </w:rPr>
        <w:t xml:space="preserve">, </w:t>
      </w:r>
      <w:r w:rsidRPr="00FC7365">
        <w:rPr>
          <w:rStyle w:val="StyleUnderline"/>
        </w:rPr>
        <w:t xml:space="preserve">but also the </w:t>
      </w:r>
      <w:r w:rsidRPr="00FC7365">
        <w:rPr>
          <w:rStyle w:val="Emphasis"/>
        </w:rPr>
        <w:t>social amenities</w:t>
      </w:r>
      <w:r w:rsidRPr="00FC7365">
        <w:rPr>
          <w:rStyle w:val="StyleUnderline"/>
        </w:rPr>
        <w:t xml:space="preserve">, </w:t>
      </w:r>
      <w:r w:rsidRPr="00FC7365">
        <w:rPr>
          <w:rStyle w:val="Emphasis"/>
        </w:rPr>
        <w:t>public services</w:t>
      </w:r>
      <w:r w:rsidRPr="00FC7365">
        <w:rPr>
          <w:rStyle w:val="StyleUnderline"/>
        </w:rPr>
        <w:t xml:space="preserve">, and </w:t>
      </w:r>
      <w:r w:rsidRPr="00FC7365">
        <w:rPr>
          <w:rStyle w:val="Emphasis"/>
        </w:rPr>
        <w:t>body of ideas</w:t>
      </w:r>
      <w:r w:rsidRPr="00FC7365">
        <w:rPr>
          <w:rStyle w:val="StyleUnderline"/>
        </w:rPr>
        <w:t xml:space="preserve"> and </w:t>
      </w:r>
      <w:r w:rsidRPr="00FC7365">
        <w:rPr>
          <w:rStyle w:val="Emphasis"/>
        </w:rPr>
        <w:t>knowledge</w:t>
      </w:r>
      <w:r w:rsidRPr="00FC7365">
        <w:rPr>
          <w:rStyle w:val="StyleUnderline"/>
        </w:rPr>
        <w:t xml:space="preserve"> we </w:t>
      </w:r>
      <w:r w:rsidRPr="00FC7365">
        <w:rPr>
          <w:rStyle w:val="Emphasis"/>
        </w:rPr>
        <w:t>inherit as a society</w:t>
      </w:r>
      <w:r w:rsidRPr="002B3E34">
        <w:rPr>
          <w:sz w:val="16"/>
        </w:rPr>
        <w:t xml:space="preserve">. </w:t>
      </w:r>
      <w:r w:rsidRPr="00FC7365">
        <w:rPr>
          <w:rStyle w:val="StyleUnderline"/>
        </w:rPr>
        <w:t xml:space="preserve">We all deserve a </w:t>
      </w:r>
      <w:r w:rsidRPr="00FC7365">
        <w:rPr>
          <w:rStyle w:val="Emphasis"/>
        </w:rPr>
        <w:t>share of the wealth</w:t>
      </w:r>
      <w:r w:rsidRPr="00FC7365">
        <w:rPr>
          <w:rStyle w:val="StyleUnderline"/>
        </w:rPr>
        <w:t xml:space="preserve"> these commons produce.</w:t>
      </w:r>
    </w:p>
    <w:p w14:paraId="110E08F3" w14:textId="77777777" w:rsidR="007B48F1" w:rsidRPr="00FC7365" w:rsidRDefault="007B48F1" w:rsidP="007B48F1">
      <w:pPr>
        <w:rPr>
          <w:sz w:val="16"/>
          <w:szCs w:val="16"/>
        </w:rPr>
      </w:pPr>
      <w:r w:rsidRPr="00FC7365">
        <w:rPr>
          <w:sz w:val="16"/>
          <w:szCs w:val="16"/>
        </w:rPr>
        <w:t>A Guarantor of Freedom</w:t>
      </w:r>
    </w:p>
    <w:p w14:paraId="627A005B" w14:textId="77777777" w:rsidR="007B48F1" w:rsidRPr="00FC7365" w:rsidRDefault="007B48F1" w:rsidP="007B48F1">
      <w:pPr>
        <w:rPr>
          <w:sz w:val="16"/>
          <w:szCs w:val="16"/>
        </w:rPr>
      </w:pPr>
      <w:r w:rsidRPr="00FC7365">
        <w:rPr>
          <w:sz w:val="16"/>
          <w:szCs w:val="16"/>
        </w:rPr>
        <w:t>The postwar job-based income distribution system involved a tradeoff between economic security and freedom. Job-based income and benefits lead to dependence on an employer. Accessing means-tested benefits from a welfare state requires going through administrative hoops. Moreover, such welfare programs are often specifically conditioned on having or looking for employment, even if that means accepting a low-paying job.</w:t>
      </w:r>
    </w:p>
    <w:p w14:paraId="7D6C9818" w14:textId="77777777" w:rsidR="007B48F1" w:rsidRPr="00FC7365" w:rsidRDefault="007B48F1" w:rsidP="007B48F1">
      <w:pPr>
        <w:rPr>
          <w:rStyle w:val="StyleUnderline"/>
        </w:rPr>
      </w:pPr>
      <w:r w:rsidRPr="002B3E34">
        <w:rPr>
          <w:sz w:val="16"/>
        </w:rPr>
        <w:t xml:space="preserve">A basic income stands against such strictures. Unlike other social policies, </w:t>
      </w:r>
      <w:r w:rsidRPr="00FC7365">
        <w:rPr>
          <w:rStyle w:val="StyleUnderline"/>
        </w:rPr>
        <w:t xml:space="preserve">basic income would enhance </w:t>
      </w:r>
      <w:r w:rsidRPr="00FC7365">
        <w:rPr>
          <w:rStyle w:val="Emphasis"/>
        </w:rPr>
        <w:t>three types of freedom</w:t>
      </w:r>
      <w:r w:rsidRPr="00FC7365">
        <w:rPr>
          <w:rStyle w:val="StyleUnderline"/>
        </w:rPr>
        <w:t xml:space="preserve">: </w:t>
      </w:r>
      <w:r w:rsidRPr="00FC7365">
        <w:rPr>
          <w:rStyle w:val="Emphasis"/>
        </w:rPr>
        <w:t>libertarian freedom</w:t>
      </w:r>
      <w:r w:rsidRPr="00FC7365">
        <w:rPr>
          <w:rStyle w:val="StyleUnderline"/>
        </w:rPr>
        <w:t xml:space="preserve">, </w:t>
      </w:r>
      <w:r w:rsidRPr="00FC7365">
        <w:rPr>
          <w:rStyle w:val="Emphasis"/>
        </w:rPr>
        <w:t>liberal freedom</w:t>
      </w:r>
      <w:r w:rsidRPr="00FC7365">
        <w:rPr>
          <w:rStyle w:val="StyleUnderline"/>
        </w:rPr>
        <w:t xml:space="preserve">, and </w:t>
      </w:r>
      <w:r w:rsidRPr="00FC7365">
        <w:rPr>
          <w:rStyle w:val="Emphasis"/>
        </w:rPr>
        <w:t>republican freedom</w:t>
      </w:r>
      <w:r w:rsidRPr="00FC7365">
        <w:rPr>
          <w:rStyle w:val="StyleUnderline"/>
        </w:rPr>
        <w:t>.</w:t>
      </w:r>
    </w:p>
    <w:p w14:paraId="4A13C648" w14:textId="77777777" w:rsidR="007B48F1" w:rsidRPr="0099691D" w:rsidRDefault="007B48F1" w:rsidP="007B48F1">
      <w:pPr>
        <w:rPr>
          <w:sz w:val="16"/>
          <w:szCs w:val="16"/>
        </w:rPr>
      </w:pPr>
      <w:r w:rsidRPr="0099691D">
        <w:rPr>
          <w:sz w:val="16"/>
          <w:szCs w:val="16"/>
        </w:rPr>
        <w:t>The first—libertarian freedom—refers to the freedom from constraints. Modern policymakers impose paternalistic controls on what “the poor” must or must not do, on pain of worse impoverishment. As a right with no conditions attached, basic income leaves people free to spend their money as they wish, prioritizing what is most important to them. A basic income would strengthen the capacity to say no to abusive or exploitative relationships and yes to forms of paid and unpaid work that might otherwise be out of reach. People would be able to accept more fulfilling jobs that they may have rejected due to economic considerations or to spend more time caring for their loved ones, neighbors, and community. Nobody should need reminding in these pandemic times that there is a care deficit.</w:t>
      </w:r>
    </w:p>
    <w:p w14:paraId="73AA91D8" w14:textId="77777777" w:rsidR="007B48F1" w:rsidRPr="0099691D" w:rsidRDefault="007B48F1" w:rsidP="007B48F1">
      <w:pPr>
        <w:rPr>
          <w:sz w:val="16"/>
          <w:szCs w:val="16"/>
        </w:rPr>
      </w:pPr>
      <w:r w:rsidRPr="0099691D">
        <w:rPr>
          <w:sz w:val="16"/>
          <w:szCs w:val="16"/>
        </w:rPr>
        <w:t>It would also foster liberal freedom, the freedom to be moral, described by the philosopher T.H. Green as the ability to decide and do what you think is right.2 You cannot be moral if you must do as you are told or “steered” to do by a paternalistic government or other authority. Unpaid community work is not a virtuous moral choice of activity if you are required to do it to receive welfare benefits or as a punishment. A basic income would reduce these hurdles to moral action.</w:t>
      </w:r>
    </w:p>
    <w:p w14:paraId="71A9F591" w14:textId="77777777" w:rsidR="007B48F1" w:rsidRPr="0099691D" w:rsidRDefault="007B48F1" w:rsidP="007B48F1">
      <w:pPr>
        <w:rPr>
          <w:sz w:val="16"/>
          <w:szCs w:val="16"/>
        </w:rPr>
      </w:pPr>
      <w:r w:rsidRPr="0099691D">
        <w:rPr>
          <w:sz w:val="16"/>
          <w:szCs w:val="16"/>
        </w:rPr>
        <w:t>Lastly, such a scheme would advance republican freedom, freedom from actual and potential domination by unaccountable authority. A woman, for instance, may lack such freedom if she can only do things with the approval of a husband or father, even if they usually “allow” her to do what she wishes. Basic income experiments in the US found that in some cases women who had their own basic income were able to leave abusive relationships.3 Mahatma Gandhi captured the essence of republican freedom by saying freedom means being able to look others in the face and not having to give in to their will.</w:t>
      </w:r>
    </w:p>
    <w:p w14:paraId="203E9D4F" w14:textId="77777777" w:rsidR="007B48F1" w:rsidRPr="0099691D" w:rsidRDefault="007B48F1" w:rsidP="007B48F1">
      <w:pPr>
        <w:rPr>
          <w:rStyle w:val="Emphasis"/>
        </w:rPr>
      </w:pPr>
      <w:r w:rsidRPr="0099691D">
        <w:rPr>
          <w:rStyle w:val="Emphasis"/>
        </w:rPr>
        <w:t>Moving from Crisis to Sustainable Prosperity</w:t>
      </w:r>
    </w:p>
    <w:p w14:paraId="1D25AD41" w14:textId="77777777" w:rsidR="007B48F1" w:rsidRPr="0099691D" w:rsidRDefault="007B48F1" w:rsidP="007B48F1">
      <w:pPr>
        <w:rPr>
          <w:rStyle w:val="StyleUnderline"/>
        </w:rPr>
      </w:pPr>
      <w:r w:rsidRPr="0099691D">
        <w:rPr>
          <w:rStyle w:val="StyleUnderline"/>
        </w:rPr>
        <w:t xml:space="preserve">A </w:t>
      </w:r>
      <w:r w:rsidRPr="00CE45AD">
        <w:rPr>
          <w:rStyle w:val="StyleUnderline"/>
          <w:highlight w:val="green"/>
        </w:rPr>
        <w:t>basic income</w:t>
      </w:r>
      <w:r w:rsidRPr="0099691D">
        <w:rPr>
          <w:rStyle w:val="StyleUnderline"/>
        </w:rPr>
        <w:t xml:space="preserve"> system is</w:t>
      </w:r>
      <w:r w:rsidRPr="002B3E34">
        <w:rPr>
          <w:sz w:val="16"/>
        </w:rPr>
        <w:t xml:space="preserve"> not only a tool for responding to the pandemic in the short term. It </w:t>
      </w:r>
      <w:r w:rsidRPr="0099691D">
        <w:rPr>
          <w:rStyle w:val="StyleUnderline"/>
        </w:rPr>
        <w:t xml:space="preserve">can also help us </w:t>
      </w:r>
      <w:r w:rsidRPr="00CE45AD">
        <w:rPr>
          <w:rStyle w:val="Emphasis"/>
          <w:highlight w:val="green"/>
        </w:rPr>
        <w:t>tackle</w:t>
      </w:r>
      <w:r w:rsidRPr="0099691D">
        <w:rPr>
          <w:rStyle w:val="Emphasis"/>
        </w:rPr>
        <w:t xml:space="preserve"> longer-term crises</w:t>
      </w:r>
      <w:r w:rsidRPr="0099691D">
        <w:rPr>
          <w:rStyle w:val="StyleUnderline"/>
        </w:rPr>
        <w:t xml:space="preserve"> of </w:t>
      </w:r>
      <w:r w:rsidRPr="00CE45AD">
        <w:rPr>
          <w:rStyle w:val="Emphasis"/>
          <w:highlight w:val="green"/>
        </w:rPr>
        <w:t>poverty</w:t>
      </w:r>
      <w:r w:rsidRPr="0099691D">
        <w:rPr>
          <w:rStyle w:val="StyleUnderline"/>
        </w:rPr>
        <w:t xml:space="preserve"> and </w:t>
      </w:r>
      <w:r w:rsidRPr="00CE45AD">
        <w:rPr>
          <w:rStyle w:val="Emphasis"/>
          <w:highlight w:val="green"/>
        </w:rPr>
        <w:t>inequality</w:t>
      </w:r>
      <w:r w:rsidRPr="002B3E34">
        <w:rPr>
          <w:sz w:val="16"/>
        </w:rPr>
        <w:t xml:space="preserve">, </w:t>
      </w:r>
      <w:r w:rsidRPr="00CE45AD">
        <w:rPr>
          <w:rStyle w:val="Emphasis"/>
          <w:highlight w:val="green"/>
        </w:rPr>
        <w:t>climate</w:t>
      </w:r>
      <w:r w:rsidRPr="0099691D">
        <w:rPr>
          <w:rStyle w:val="Emphasis"/>
        </w:rPr>
        <w:t xml:space="preserve"> change</w:t>
      </w:r>
      <w:r w:rsidRPr="002B3E34">
        <w:rPr>
          <w:sz w:val="16"/>
        </w:rPr>
        <w:t xml:space="preserve">, </w:t>
      </w:r>
      <w:r w:rsidRPr="0099691D">
        <w:rPr>
          <w:rStyle w:val="StyleUnderline"/>
        </w:rPr>
        <w:t xml:space="preserve">and the </w:t>
      </w:r>
      <w:r w:rsidRPr="0099691D">
        <w:rPr>
          <w:rStyle w:val="Emphasis"/>
        </w:rPr>
        <w:t xml:space="preserve">rise of </w:t>
      </w:r>
      <w:r w:rsidRPr="00CE45AD">
        <w:rPr>
          <w:rStyle w:val="Emphasis"/>
          <w:highlight w:val="green"/>
        </w:rPr>
        <w:t>authoritarian populism</w:t>
      </w:r>
      <w:r w:rsidRPr="0099691D">
        <w:rPr>
          <w:rStyle w:val="StyleUnderline"/>
        </w:rPr>
        <w:t>.</w:t>
      </w:r>
    </w:p>
    <w:p w14:paraId="49744A04" w14:textId="77777777" w:rsidR="007B48F1" w:rsidRPr="002B3E34" w:rsidRDefault="007B48F1" w:rsidP="007B48F1">
      <w:pPr>
        <w:rPr>
          <w:sz w:val="16"/>
        </w:rPr>
      </w:pPr>
      <w:r w:rsidRPr="0099691D">
        <w:rPr>
          <w:rStyle w:val="Emphasis"/>
        </w:rPr>
        <w:t xml:space="preserve">The most obvious </w:t>
      </w:r>
      <w:r w:rsidRPr="00CE45AD">
        <w:rPr>
          <w:rStyle w:val="Emphasis"/>
        </w:rPr>
        <w:t>benefit</w:t>
      </w:r>
      <w:r w:rsidRPr="002B3E34">
        <w:rPr>
          <w:sz w:val="16"/>
        </w:rPr>
        <w:t xml:space="preserve"> of a basic income </w:t>
      </w:r>
      <w:r w:rsidRPr="00CE45AD">
        <w:rPr>
          <w:rStyle w:val="StyleUnderline"/>
        </w:rPr>
        <w:t>is poverty reduction</w:t>
      </w:r>
      <w:r w:rsidRPr="002B3E34">
        <w:rPr>
          <w:sz w:val="16"/>
        </w:rPr>
        <w:t xml:space="preserve">. Targeted, </w:t>
      </w:r>
      <w:r w:rsidRPr="0099691D">
        <w:rPr>
          <w:rStyle w:val="StyleUnderline"/>
        </w:rPr>
        <w:t>means-tested schemes exclude many poor people, sometimes deliberately so, and the inevitable poverty traps</w:t>
      </w:r>
      <w:r w:rsidRPr="002B3E34">
        <w:rPr>
          <w:sz w:val="16"/>
        </w:rPr>
        <w:t>—when benefits are withdrawn as income rises—</w:t>
      </w:r>
      <w:r w:rsidRPr="0099691D">
        <w:rPr>
          <w:rStyle w:val="StyleUnderline"/>
        </w:rPr>
        <w:t>simply serve to keep people in poverty</w:t>
      </w:r>
      <w:r w:rsidRPr="002B3E34">
        <w:rPr>
          <w:sz w:val="16"/>
        </w:rPr>
        <w:t xml:space="preserve">. </w:t>
      </w:r>
      <w:r w:rsidRPr="0099691D">
        <w:rPr>
          <w:rStyle w:val="StyleUnderline"/>
        </w:rPr>
        <w:t>Job guarantee and subsidy schemes are difficult and expensive to administer</w:t>
      </w:r>
      <w:r w:rsidRPr="002B3E34">
        <w:rPr>
          <w:sz w:val="16"/>
        </w:rPr>
        <w:t xml:space="preserve">, distort the labor market, </w:t>
      </w:r>
      <w:r w:rsidRPr="0099691D">
        <w:rPr>
          <w:rStyle w:val="StyleUnderline"/>
        </w:rPr>
        <w:t>and come perilously close to workfare</w:t>
      </w:r>
      <w:r w:rsidRPr="002B3E34">
        <w:rPr>
          <w:sz w:val="16"/>
        </w:rPr>
        <w:t xml:space="preserve">. </w:t>
      </w:r>
      <w:r w:rsidRPr="0099691D">
        <w:rPr>
          <w:rStyle w:val="StyleUnderline"/>
        </w:rPr>
        <w:t>Vouchers</w:t>
      </w:r>
      <w:r w:rsidRPr="002B3E34">
        <w:rPr>
          <w:sz w:val="16"/>
        </w:rPr>
        <w:t xml:space="preserve">, as alternatives to cash, are </w:t>
      </w:r>
      <w:r w:rsidRPr="0099691D">
        <w:rPr>
          <w:rStyle w:val="StyleUnderline"/>
        </w:rPr>
        <w:t>paternalistic schemes</w:t>
      </w:r>
      <w:r w:rsidRPr="002B3E34">
        <w:rPr>
          <w:sz w:val="16"/>
        </w:rPr>
        <w:t xml:space="preserve"> that presume what people need rather than allowing them to decide for themselves (thus food stamps in the US allow mothers to buy food but not diapers).</w:t>
      </w:r>
    </w:p>
    <w:p w14:paraId="0D484629" w14:textId="77777777" w:rsidR="007B48F1" w:rsidRPr="0099691D" w:rsidRDefault="007B48F1" w:rsidP="007B48F1">
      <w:pPr>
        <w:rPr>
          <w:rStyle w:val="StyleUnderline"/>
        </w:rPr>
      </w:pPr>
      <w:r w:rsidRPr="0099691D">
        <w:rPr>
          <w:rStyle w:val="StyleUnderline"/>
        </w:rPr>
        <w:t>A basic income</w:t>
      </w:r>
      <w:r w:rsidRPr="002B3E34">
        <w:rPr>
          <w:sz w:val="16"/>
        </w:rPr>
        <w:t xml:space="preserve"> scheme underwritten by taxation on the rich </w:t>
      </w:r>
      <w:r w:rsidRPr="0099691D">
        <w:rPr>
          <w:rStyle w:val="StyleUnderline"/>
        </w:rPr>
        <w:t xml:space="preserve">would </w:t>
      </w:r>
      <w:r w:rsidRPr="0099691D">
        <w:rPr>
          <w:rStyle w:val="Emphasis"/>
        </w:rPr>
        <w:t>reduce economic inequality</w:t>
      </w:r>
      <w:r w:rsidRPr="002B3E34">
        <w:rPr>
          <w:sz w:val="16"/>
        </w:rPr>
        <w:t xml:space="preserve">. </w:t>
      </w:r>
      <w:r w:rsidRPr="00CE45AD">
        <w:rPr>
          <w:rStyle w:val="Emphasis"/>
          <w:highlight w:val="green"/>
        </w:rPr>
        <w:t>As an equal payment</w:t>
      </w:r>
      <w:r w:rsidRPr="002B3E34">
        <w:rPr>
          <w:sz w:val="16"/>
        </w:rPr>
        <w:t xml:space="preserve"> to every individual, regardless of household, income or employment status</w:t>
      </w:r>
      <w:r w:rsidRPr="0099691D">
        <w:rPr>
          <w:rStyle w:val="StyleUnderline"/>
        </w:rPr>
        <w:t xml:space="preserve">, </w:t>
      </w:r>
      <w:r w:rsidRPr="00CE45AD">
        <w:rPr>
          <w:rStyle w:val="StyleUnderline"/>
          <w:highlight w:val="green"/>
        </w:rPr>
        <w:t>it would</w:t>
      </w:r>
      <w:r w:rsidRPr="0099691D">
        <w:rPr>
          <w:rStyle w:val="StyleUnderline"/>
        </w:rPr>
        <w:t xml:space="preserve"> also help </w:t>
      </w:r>
      <w:r w:rsidRPr="00CE45AD">
        <w:rPr>
          <w:rStyle w:val="Emphasis"/>
          <w:highlight w:val="green"/>
        </w:rPr>
        <w:t>promote</w:t>
      </w:r>
      <w:r w:rsidRPr="0099691D">
        <w:rPr>
          <w:rStyle w:val="Emphasis"/>
        </w:rPr>
        <w:t xml:space="preserve"> gender and racial </w:t>
      </w:r>
      <w:r w:rsidRPr="00CE45AD">
        <w:rPr>
          <w:rStyle w:val="Emphasis"/>
          <w:highlight w:val="green"/>
        </w:rPr>
        <w:t>equity</w:t>
      </w:r>
      <w:r w:rsidRPr="002B3E34">
        <w:rPr>
          <w:sz w:val="16"/>
        </w:rPr>
        <w:t xml:space="preserve">. </w:t>
      </w:r>
      <w:r w:rsidRPr="0099691D">
        <w:rPr>
          <w:rStyle w:val="StyleUnderline"/>
        </w:rPr>
        <w:t xml:space="preserve">This would help </w:t>
      </w:r>
      <w:r w:rsidRPr="00CE45AD">
        <w:rPr>
          <w:rStyle w:val="Emphasis"/>
          <w:highlight w:val="green"/>
        </w:rPr>
        <w:t>equalize power</w:t>
      </w:r>
      <w:r w:rsidRPr="0099691D">
        <w:rPr>
          <w:rStyle w:val="Emphasis"/>
        </w:rPr>
        <w:t xml:space="preserve"> relations </w:t>
      </w:r>
      <w:r w:rsidRPr="00CE45AD">
        <w:rPr>
          <w:rStyle w:val="Emphasis"/>
          <w:highlight w:val="green"/>
        </w:rPr>
        <w:t>within households</w:t>
      </w:r>
      <w:r w:rsidRPr="002B3E34">
        <w:rPr>
          <w:sz w:val="16"/>
        </w:rPr>
        <w:t xml:space="preserve">, </w:t>
      </w:r>
      <w:r w:rsidRPr="0099691D">
        <w:rPr>
          <w:rStyle w:val="StyleUnderline"/>
        </w:rPr>
        <w:t>relieving financial dependence on a household “head.”</w:t>
      </w:r>
    </w:p>
    <w:p w14:paraId="28B84A0B" w14:textId="77777777" w:rsidR="007B48F1" w:rsidRPr="005B5372" w:rsidRDefault="007B48F1" w:rsidP="007B48F1">
      <w:pPr>
        <w:rPr>
          <w:rStyle w:val="StyleUnderline"/>
        </w:rPr>
      </w:pPr>
      <w:r w:rsidRPr="0099691D">
        <w:rPr>
          <w:rStyle w:val="StyleUnderline"/>
        </w:rPr>
        <w:t>A basic income system would</w:t>
      </w:r>
      <w:r w:rsidRPr="002B3E34">
        <w:rPr>
          <w:sz w:val="16"/>
        </w:rPr>
        <w:t xml:space="preserve"> also </w:t>
      </w:r>
      <w:r w:rsidRPr="0099691D">
        <w:rPr>
          <w:rStyle w:val="StyleUnderline"/>
        </w:rPr>
        <w:t xml:space="preserve">have </w:t>
      </w:r>
      <w:r w:rsidRPr="0099691D">
        <w:rPr>
          <w:rStyle w:val="Emphasis"/>
        </w:rPr>
        <w:t>macroeconomic advantages</w:t>
      </w:r>
      <w:r w:rsidRPr="002B3E34">
        <w:rPr>
          <w:sz w:val="16"/>
        </w:rPr>
        <w:t xml:space="preserve">. </w:t>
      </w:r>
      <w:r w:rsidRPr="0099691D">
        <w:rPr>
          <w:rStyle w:val="StyleUnderline"/>
        </w:rPr>
        <w:t xml:space="preserve">By </w:t>
      </w:r>
      <w:r w:rsidRPr="00CE45AD">
        <w:rPr>
          <w:rStyle w:val="Emphasis"/>
          <w:highlight w:val="green"/>
        </w:rPr>
        <w:t>increas</w:t>
      </w:r>
      <w:r w:rsidRPr="0099691D">
        <w:rPr>
          <w:rStyle w:val="Emphasis"/>
        </w:rPr>
        <w:t xml:space="preserve">ing the purchasing </w:t>
      </w:r>
      <w:r w:rsidRPr="00CE45AD">
        <w:rPr>
          <w:rStyle w:val="Emphasis"/>
          <w:highlight w:val="green"/>
        </w:rPr>
        <w:t>power</w:t>
      </w:r>
      <w:r w:rsidRPr="00CE45AD">
        <w:rPr>
          <w:sz w:val="16"/>
          <w:highlight w:val="green"/>
        </w:rPr>
        <w:t xml:space="preserve"> </w:t>
      </w:r>
      <w:r w:rsidRPr="00CE45AD">
        <w:rPr>
          <w:rStyle w:val="StyleUnderline"/>
          <w:highlight w:val="green"/>
        </w:rPr>
        <w:t>of low-income households</w:t>
      </w:r>
      <w:r w:rsidRPr="002B3E34">
        <w:rPr>
          <w:sz w:val="16"/>
        </w:rPr>
        <w:t xml:space="preserve">, who have a higher propensity to spend than more affluent ones, </w:t>
      </w:r>
      <w:r w:rsidRPr="005B5372">
        <w:rPr>
          <w:rStyle w:val="StyleUnderline"/>
        </w:rPr>
        <w:t xml:space="preserve">it would </w:t>
      </w:r>
      <w:r w:rsidRPr="00CE45AD">
        <w:rPr>
          <w:rStyle w:val="Emphasis"/>
          <w:highlight w:val="green"/>
        </w:rPr>
        <w:t>boost spending</w:t>
      </w:r>
      <w:r w:rsidRPr="00CE45AD">
        <w:rPr>
          <w:rStyle w:val="StyleUnderline"/>
          <w:highlight w:val="green"/>
        </w:rPr>
        <w:t xml:space="preserve"> on</w:t>
      </w:r>
      <w:r w:rsidRPr="005B5372">
        <w:rPr>
          <w:rStyle w:val="StyleUnderline"/>
        </w:rPr>
        <w:t xml:space="preserve"> </w:t>
      </w:r>
      <w:r w:rsidRPr="005B5372">
        <w:rPr>
          <w:rStyle w:val="Emphasis"/>
        </w:rPr>
        <w:t xml:space="preserve">local </w:t>
      </w:r>
      <w:r w:rsidRPr="00CE45AD">
        <w:rPr>
          <w:rStyle w:val="Emphasis"/>
          <w:highlight w:val="green"/>
        </w:rPr>
        <w:t>goods and services</w:t>
      </w:r>
      <w:r w:rsidRPr="002B3E34">
        <w:rPr>
          <w:sz w:val="16"/>
        </w:rPr>
        <w:t xml:space="preserve">, </w:t>
      </w:r>
      <w:r w:rsidRPr="00CE45AD">
        <w:rPr>
          <w:rStyle w:val="Emphasis"/>
          <w:highlight w:val="green"/>
        </w:rPr>
        <w:t>creat</w:t>
      </w:r>
      <w:r w:rsidRPr="00CE45AD">
        <w:rPr>
          <w:rStyle w:val="Emphasis"/>
        </w:rPr>
        <w:t>i</w:t>
      </w:r>
      <w:r w:rsidRPr="005B5372">
        <w:rPr>
          <w:rStyle w:val="Emphasis"/>
        </w:rPr>
        <w:t xml:space="preserve">ng more </w:t>
      </w:r>
      <w:r w:rsidRPr="00CE45AD">
        <w:rPr>
          <w:rStyle w:val="Emphasis"/>
          <w:highlight w:val="green"/>
        </w:rPr>
        <w:t>jobs</w:t>
      </w:r>
      <w:r w:rsidRPr="002B3E34">
        <w:rPr>
          <w:sz w:val="16"/>
        </w:rPr>
        <w:t xml:space="preserve"> </w:t>
      </w:r>
      <w:r w:rsidRPr="00CE45AD">
        <w:rPr>
          <w:rStyle w:val="StyleUnderline"/>
        </w:rPr>
        <w:t>and</w:t>
      </w:r>
      <w:r w:rsidRPr="005B5372">
        <w:rPr>
          <w:rStyle w:val="StyleUnderline"/>
        </w:rPr>
        <w:t xml:space="preserve"> </w:t>
      </w:r>
      <w:r w:rsidRPr="005B5372">
        <w:rPr>
          <w:rStyle w:val="Emphasis"/>
        </w:rPr>
        <w:t>further raising incomes</w:t>
      </w:r>
      <w:r w:rsidRPr="002B3E34">
        <w:rPr>
          <w:sz w:val="16"/>
        </w:rPr>
        <w:t xml:space="preserve">.4 Moreover, </w:t>
      </w:r>
      <w:r w:rsidRPr="005B5372">
        <w:rPr>
          <w:rStyle w:val="StyleUnderline"/>
        </w:rPr>
        <w:t xml:space="preserve">the security afforded by a basic income would </w:t>
      </w:r>
      <w:r w:rsidRPr="00CE45AD">
        <w:rPr>
          <w:rStyle w:val="Emphasis"/>
          <w:highlight w:val="green"/>
        </w:rPr>
        <w:t>encourage entrepreneurship</w:t>
      </w:r>
      <w:r w:rsidRPr="002B3E34">
        <w:rPr>
          <w:sz w:val="16"/>
        </w:rPr>
        <w:t xml:space="preserve">, since people could take more risks knowing they had something to fall back on if their venture failed. Finally, the delinking of jobs from economic security reduces the perceived threat posed by automation. </w:t>
      </w:r>
      <w:r w:rsidRPr="005B5372">
        <w:rPr>
          <w:rStyle w:val="StyleUnderline"/>
        </w:rPr>
        <w:t xml:space="preserve">Rather than fearing the disruption or displacement of millions of jobs, we can </w:t>
      </w:r>
      <w:r w:rsidRPr="005B5372">
        <w:rPr>
          <w:rStyle w:val="Emphasis"/>
        </w:rPr>
        <w:t>share the wealth</w:t>
      </w:r>
      <w:r w:rsidRPr="005B5372">
        <w:rPr>
          <w:rStyle w:val="StyleUnderline"/>
        </w:rPr>
        <w:t xml:space="preserve"> that mechanized productivity provides.</w:t>
      </w:r>
    </w:p>
    <w:p w14:paraId="40FD55D9" w14:textId="77777777" w:rsidR="007B48F1" w:rsidRPr="001E7C91" w:rsidRDefault="007B48F1" w:rsidP="007B48F1">
      <w:pPr>
        <w:rPr>
          <w:rStyle w:val="StyleUnderline"/>
        </w:rPr>
      </w:pPr>
      <w:r w:rsidRPr="005B5372">
        <w:rPr>
          <w:rStyle w:val="StyleUnderline"/>
        </w:rPr>
        <w:t>A basic income system could</w:t>
      </w:r>
      <w:r w:rsidRPr="002B3E34">
        <w:rPr>
          <w:sz w:val="16"/>
        </w:rPr>
        <w:t xml:space="preserve"> be an important part of effective plans to </w:t>
      </w:r>
      <w:r w:rsidRPr="005B5372">
        <w:rPr>
          <w:rStyle w:val="Emphasis"/>
        </w:rPr>
        <w:t>mitigate climate change.</w:t>
      </w:r>
      <w:r w:rsidRPr="002B3E34">
        <w:rPr>
          <w:sz w:val="16"/>
        </w:rPr>
        <w:t xml:space="preserve"> Carbon taxes and other eco-taxes are essential to reduce emissions but by themselves are regressive and unpopular. The solution? Recycle the tax revenue generated as a basic income. More broadly, </w:t>
      </w:r>
      <w:r w:rsidRPr="001E7C91">
        <w:rPr>
          <w:rStyle w:val="StyleUnderline"/>
        </w:rPr>
        <w:t xml:space="preserve">a basic income would </w:t>
      </w:r>
      <w:r w:rsidRPr="001E7C91">
        <w:rPr>
          <w:rStyle w:val="Emphasis"/>
        </w:rPr>
        <w:t>encourage a transition to an ecological societ</w:t>
      </w:r>
      <w:r w:rsidRPr="001E7C91">
        <w:rPr>
          <w:rStyle w:val="StyleUnderline"/>
        </w:rPr>
        <w:t xml:space="preserve">y by giving people the </w:t>
      </w:r>
      <w:r w:rsidRPr="001E7C91">
        <w:rPr>
          <w:rStyle w:val="Emphasis"/>
        </w:rPr>
        <w:t>freedom</w:t>
      </w:r>
      <w:r w:rsidRPr="001E7C91">
        <w:rPr>
          <w:rStyle w:val="StyleUnderline"/>
        </w:rPr>
        <w:t xml:space="preserve"> to </w:t>
      </w:r>
      <w:r w:rsidRPr="001E7C91">
        <w:rPr>
          <w:rStyle w:val="Emphasis"/>
        </w:rPr>
        <w:t>shift from resource-depleting</w:t>
      </w:r>
      <w:r w:rsidRPr="002B3E34">
        <w:rPr>
          <w:sz w:val="16"/>
        </w:rPr>
        <w:t xml:space="preserve"> (and often boring and demeaning) </w:t>
      </w:r>
      <w:r w:rsidRPr="001E7C91">
        <w:rPr>
          <w:rStyle w:val="StyleUnderline"/>
        </w:rPr>
        <w:t xml:space="preserve">jobs to </w:t>
      </w:r>
      <w:r w:rsidRPr="001E7C91">
        <w:rPr>
          <w:rStyle w:val="Emphasis"/>
        </w:rPr>
        <w:t>resource-preserving care</w:t>
      </w:r>
      <w:r w:rsidRPr="002B3E34">
        <w:rPr>
          <w:sz w:val="16"/>
        </w:rPr>
        <w:t xml:space="preserve">, craft, and community work. Likewise, </w:t>
      </w:r>
      <w:r w:rsidRPr="001E7C91">
        <w:rPr>
          <w:rStyle w:val="StyleUnderline"/>
        </w:rPr>
        <w:t xml:space="preserve">funding a basic income system </w:t>
      </w:r>
      <w:r w:rsidRPr="002B3E34">
        <w:rPr>
          <w:sz w:val="16"/>
        </w:rPr>
        <w:t>with a taxation scheme that</w:t>
      </w:r>
      <w:r w:rsidRPr="001E7C91">
        <w:rPr>
          <w:rStyle w:val="StyleUnderline"/>
        </w:rPr>
        <w:t xml:space="preserve"> </w:t>
      </w:r>
      <w:r w:rsidRPr="001E7C91">
        <w:rPr>
          <w:rStyle w:val="Emphasis"/>
        </w:rPr>
        <w:t>discourages resource depletion</w:t>
      </w:r>
      <w:r w:rsidRPr="001E7C91">
        <w:rPr>
          <w:rStyle w:val="StyleUnderline"/>
        </w:rPr>
        <w:t xml:space="preserve"> and </w:t>
      </w:r>
      <w:r w:rsidRPr="001E7C91">
        <w:rPr>
          <w:rStyle w:val="Emphasis"/>
        </w:rPr>
        <w:t>checks luxury consumption</w:t>
      </w:r>
      <w:r w:rsidRPr="001E7C91">
        <w:rPr>
          <w:rStyle w:val="StyleUnderline"/>
        </w:rPr>
        <w:t xml:space="preserve"> would </w:t>
      </w:r>
      <w:r w:rsidRPr="001E7C91">
        <w:rPr>
          <w:rStyle w:val="Emphasis"/>
        </w:rPr>
        <w:t>further reduce environmental stress</w:t>
      </w:r>
      <w:r w:rsidRPr="001E7C91">
        <w:rPr>
          <w:rStyle w:val="StyleUnderline"/>
        </w:rPr>
        <w:t>.</w:t>
      </w:r>
    </w:p>
    <w:p w14:paraId="51D3351B" w14:textId="77777777" w:rsidR="007B48F1" w:rsidRPr="001A1608" w:rsidRDefault="007B48F1" w:rsidP="007B48F1">
      <w:pPr>
        <w:rPr>
          <w:u w:val="single"/>
        </w:rPr>
      </w:pPr>
      <w:r w:rsidRPr="001E7C91">
        <w:rPr>
          <w:rStyle w:val="StyleUnderline"/>
        </w:rPr>
        <w:t xml:space="preserve">Tackling climate change and inequality has become more difficult with the spread of an authoritarian populism that combines </w:t>
      </w:r>
      <w:r w:rsidRPr="001E7C91">
        <w:rPr>
          <w:rStyle w:val="Emphasis"/>
        </w:rPr>
        <w:t>xenophobia</w:t>
      </w:r>
      <w:r w:rsidRPr="001E7C91">
        <w:rPr>
          <w:rStyle w:val="StyleUnderline"/>
        </w:rPr>
        <w:t xml:space="preserve">, </w:t>
      </w:r>
      <w:r w:rsidRPr="001E7C91">
        <w:rPr>
          <w:rStyle w:val="Emphasis"/>
        </w:rPr>
        <w:t>misogyny</w:t>
      </w:r>
      <w:r w:rsidRPr="001E7C91">
        <w:rPr>
          <w:rStyle w:val="StyleUnderline"/>
        </w:rPr>
        <w:t xml:space="preserve">, and </w:t>
      </w:r>
      <w:r w:rsidRPr="001E7C91">
        <w:rPr>
          <w:rStyle w:val="Emphasis"/>
        </w:rPr>
        <w:t>climate change denial</w:t>
      </w:r>
      <w:r w:rsidRPr="002B3E34">
        <w:rPr>
          <w:sz w:val="16"/>
        </w:rPr>
        <w:t xml:space="preserve">. </w:t>
      </w:r>
      <w:r w:rsidRPr="001E7C91">
        <w:rPr>
          <w:rStyle w:val="Emphasis"/>
        </w:rPr>
        <w:t>Fear</w:t>
      </w:r>
      <w:r w:rsidRPr="001E7C91">
        <w:rPr>
          <w:rStyle w:val="StyleUnderline"/>
        </w:rPr>
        <w:t xml:space="preserve"> and </w:t>
      </w:r>
      <w:r w:rsidRPr="001E7C91">
        <w:rPr>
          <w:rStyle w:val="Emphasis"/>
        </w:rPr>
        <w:t>insecurity</w:t>
      </w:r>
      <w:r w:rsidRPr="001E7C91">
        <w:rPr>
          <w:rStyle w:val="StyleUnderline"/>
        </w:rPr>
        <w:t xml:space="preserve"> have </w:t>
      </w:r>
      <w:r w:rsidRPr="001E7C91">
        <w:rPr>
          <w:rStyle w:val="Emphasis"/>
        </w:rPr>
        <w:t>fueled the surge</w:t>
      </w:r>
      <w:r w:rsidRPr="001E7C91">
        <w:rPr>
          <w:rStyle w:val="StyleUnderline"/>
        </w:rPr>
        <w:t xml:space="preserve"> in </w:t>
      </w:r>
      <w:r w:rsidRPr="001E7C91">
        <w:rPr>
          <w:rStyle w:val="Emphasis"/>
        </w:rPr>
        <w:t>neo-fascist populism</w:t>
      </w:r>
      <w:r w:rsidRPr="001E7C91">
        <w:rPr>
          <w:rStyle w:val="StyleUnderline"/>
        </w:rPr>
        <w:t xml:space="preserve"> around the globe</w:t>
      </w:r>
      <w:r w:rsidRPr="002B3E34">
        <w:rPr>
          <w:sz w:val="16"/>
        </w:rPr>
        <w:t xml:space="preserve">. </w:t>
      </w:r>
      <w:r w:rsidRPr="001E7C91">
        <w:rPr>
          <w:rStyle w:val="StyleUnderline"/>
        </w:rPr>
        <w:t xml:space="preserve">A </w:t>
      </w:r>
      <w:r w:rsidRPr="0032487E">
        <w:rPr>
          <w:rStyle w:val="StyleUnderline"/>
          <w:highlight w:val="green"/>
        </w:rPr>
        <w:t>basic income would</w:t>
      </w:r>
      <w:r w:rsidRPr="001E7C91">
        <w:rPr>
          <w:rStyle w:val="StyleUnderline"/>
        </w:rPr>
        <w:t xml:space="preserve"> </w:t>
      </w:r>
      <w:r w:rsidRPr="001E7C91">
        <w:rPr>
          <w:rStyle w:val="Emphasis"/>
        </w:rPr>
        <w:t>counter this dangerous tendency</w:t>
      </w:r>
      <w:r w:rsidRPr="002B3E34">
        <w:rPr>
          <w:sz w:val="16"/>
        </w:rPr>
        <w:t xml:space="preserve"> </w:t>
      </w:r>
      <w:r w:rsidRPr="001E7C91">
        <w:rPr>
          <w:rStyle w:val="StyleUnderline"/>
        </w:rPr>
        <w:t xml:space="preserve">because having economic security </w:t>
      </w:r>
      <w:r w:rsidRPr="0032487E">
        <w:rPr>
          <w:rStyle w:val="StyleUnderline"/>
          <w:highlight w:val="green"/>
        </w:rPr>
        <w:t>foster</w:t>
      </w:r>
      <w:r w:rsidRPr="001E7C91">
        <w:rPr>
          <w:rStyle w:val="StyleUnderline"/>
        </w:rPr>
        <w:t xml:space="preserve">s </w:t>
      </w:r>
      <w:r w:rsidRPr="0032487E">
        <w:rPr>
          <w:rStyle w:val="Emphasis"/>
          <w:highlight w:val="green"/>
        </w:rPr>
        <w:t>altruism</w:t>
      </w:r>
      <w:r w:rsidRPr="002B3E34">
        <w:rPr>
          <w:sz w:val="16"/>
        </w:rPr>
        <w:t xml:space="preserve">, </w:t>
      </w:r>
      <w:r w:rsidRPr="0032487E">
        <w:rPr>
          <w:rStyle w:val="Emphasis"/>
          <w:highlight w:val="green"/>
        </w:rPr>
        <w:t>empathy</w:t>
      </w:r>
      <w:r w:rsidRPr="002B3E34">
        <w:rPr>
          <w:sz w:val="16"/>
        </w:rPr>
        <w:t xml:space="preserve">, </w:t>
      </w:r>
      <w:r w:rsidRPr="0032487E">
        <w:rPr>
          <w:rStyle w:val="StyleUnderline"/>
        </w:rPr>
        <w:t xml:space="preserve">and </w:t>
      </w:r>
      <w:r w:rsidRPr="0032487E">
        <w:rPr>
          <w:rStyle w:val="Emphasis"/>
          <w:highlight w:val="green"/>
        </w:rPr>
        <w:t>tolerance</w:t>
      </w:r>
      <w:r w:rsidRPr="002B3E34">
        <w:rPr>
          <w:sz w:val="16"/>
        </w:rPr>
        <w:t xml:space="preserve">.5 </w:t>
      </w:r>
      <w:r w:rsidRPr="001E7C91">
        <w:rPr>
          <w:rStyle w:val="StyleUnderline"/>
        </w:rPr>
        <w:t xml:space="preserve">By freeing time for community </w:t>
      </w:r>
      <w:r w:rsidRPr="0032487E">
        <w:rPr>
          <w:rStyle w:val="StyleUnderline"/>
          <w:highlight w:val="green"/>
        </w:rPr>
        <w:t>and</w:t>
      </w:r>
      <w:r w:rsidRPr="001E7C91">
        <w:rPr>
          <w:rStyle w:val="StyleUnderline"/>
        </w:rPr>
        <w:t xml:space="preserve"> political engagement, it could also help to </w:t>
      </w:r>
      <w:r w:rsidRPr="0032487E">
        <w:rPr>
          <w:rStyle w:val="Emphasis"/>
          <w:highlight w:val="green"/>
        </w:rPr>
        <w:t>weaken</w:t>
      </w:r>
      <w:r w:rsidRPr="001E7C91">
        <w:rPr>
          <w:rStyle w:val="Emphasis"/>
        </w:rPr>
        <w:t xml:space="preserve"> the appeal of all forms of </w:t>
      </w:r>
      <w:r w:rsidRPr="0032487E">
        <w:rPr>
          <w:rStyle w:val="Emphasis"/>
          <w:highlight w:val="green"/>
        </w:rPr>
        <w:t>populism</w:t>
      </w:r>
      <w:r w:rsidRPr="001E7C91">
        <w:rPr>
          <w:rStyle w:val="StyleUnderline"/>
        </w:rPr>
        <w:t>.</w:t>
      </w:r>
    </w:p>
    <w:p w14:paraId="2EA92D64" w14:textId="77777777" w:rsidR="007B48F1" w:rsidRDefault="007B48F1" w:rsidP="007B48F1">
      <w:pPr>
        <w:pStyle w:val="Heading3"/>
      </w:pPr>
      <w:r>
        <w:t>DA---1NC</w:t>
      </w:r>
    </w:p>
    <w:p w14:paraId="2B3F3457" w14:textId="77777777" w:rsidR="007B48F1" w:rsidRDefault="007B48F1" w:rsidP="007B48F1">
      <w:r>
        <w:t>Midterms DA---</w:t>
      </w:r>
    </w:p>
    <w:p w14:paraId="32C7AD5F" w14:textId="77777777" w:rsidR="007B48F1" w:rsidRDefault="007B48F1" w:rsidP="007B48F1">
      <w:pPr>
        <w:pStyle w:val="Heading4"/>
      </w:pPr>
      <w:r>
        <w:t>Dems win now.</w:t>
      </w:r>
    </w:p>
    <w:p w14:paraId="3152DF18" w14:textId="77777777" w:rsidR="007B48F1" w:rsidRPr="007D35CB" w:rsidRDefault="007B48F1" w:rsidP="007B48F1">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53455D6E" w14:textId="77777777" w:rsidR="007B48F1" w:rsidRPr="007D35CB" w:rsidRDefault="007B48F1" w:rsidP="007B48F1">
      <w:r w:rsidRPr="007D35CB">
        <w:t>William Galston, August 28 2025, “What history tells us about the 2026 midterm elections,” Brookings, https://www.brookings.edu/articles/what-history-tells-us-about-the-2026-midterm-elections/</w:t>
      </w:r>
    </w:p>
    <w:p w14:paraId="271E2A44" w14:textId="77777777" w:rsidR="007B48F1" w:rsidRPr="00284A16" w:rsidRDefault="007B48F1" w:rsidP="007B48F1">
      <w:pPr>
        <w:rPr>
          <w:sz w:val="16"/>
        </w:rPr>
      </w:pPr>
      <w:r w:rsidRPr="007D35CB">
        <w:rPr>
          <w:sz w:val="16"/>
        </w:rPr>
        <w:t xml:space="preserve">As we have seen, </w:t>
      </w:r>
      <w:r w:rsidRPr="00A97548">
        <w:rPr>
          <w:rStyle w:val="StyleUnderline"/>
          <w:highlight w:val="green"/>
        </w:rPr>
        <w:t>the president’s party</w:t>
      </w:r>
      <w:r w:rsidRPr="00956CA4">
        <w:rPr>
          <w:rStyle w:val="StyleUnderline"/>
        </w:rPr>
        <w:t xml:space="preserve"> </w:t>
      </w:r>
      <w:r w:rsidRPr="00956CA4">
        <w:rPr>
          <w:rStyle w:val="Emphasis"/>
        </w:rPr>
        <w:t xml:space="preserve">almost </w:t>
      </w:r>
      <w:r w:rsidRPr="00A97548">
        <w:rPr>
          <w:rStyle w:val="Emphasis"/>
          <w:highlight w:val="green"/>
        </w:rPr>
        <w:t>always loses</w:t>
      </w:r>
      <w:r w:rsidRPr="00956CA4">
        <w:rPr>
          <w:rStyle w:val="Emphasis"/>
        </w:rPr>
        <w:t xml:space="preserve"> </w:t>
      </w:r>
      <w:r w:rsidRPr="00284A16">
        <w:rPr>
          <w:rStyle w:val="Emphasis"/>
        </w:rPr>
        <w:t>ground</w:t>
      </w:r>
      <w:r w:rsidRPr="00284A16">
        <w:rPr>
          <w:rStyle w:val="StyleUnderline"/>
        </w:rPr>
        <w:t xml:space="preserve"> in the midterm election following his victory, </w:t>
      </w:r>
      <w:r w:rsidRPr="00284A16">
        <w:rPr>
          <w:sz w:val="16"/>
        </w:rPr>
        <w:t xml:space="preserve">and </w:t>
      </w:r>
      <w:r w:rsidRPr="00284A16">
        <w:rPr>
          <w:rStyle w:val="StyleUnderline"/>
        </w:rPr>
        <w:t>the</w:t>
      </w:r>
      <w:r w:rsidRPr="00284A16">
        <w:rPr>
          <w:sz w:val="16"/>
        </w:rPr>
        <w:t xml:space="preserve"> </w:t>
      </w:r>
      <w:r w:rsidRPr="00284A16">
        <w:rPr>
          <w:rStyle w:val="StyleUnderline"/>
        </w:rPr>
        <w:t>unusual circumstances</w:t>
      </w:r>
      <w:r w:rsidRPr="00284A16">
        <w:rPr>
          <w:sz w:val="16"/>
        </w:rPr>
        <w:t xml:space="preserve"> </w:t>
      </w:r>
      <w:r w:rsidRPr="00284A16">
        <w:rPr>
          <w:rStyle w:val="Emphasis"/>
        </w:rPr>
        <w:t>that fueled the two exceptions since the 1930s do not</w:t>
      </w:r>
      <w:r w:rsidRPr="00284A16">
        <w:rPr>
          <w:sz w:val="16"/>
        </w:rPr>
        <w:t xml:space="preserve"> </w:t>
      </w:r>
      <w:r w:rsidRPr="00284A16">
        <w:rPr>
          <w:rStyle w:val="StyleUnderline"/>
        </w:rPr>
        <w:t>seem to prevail today</w:t>
      </w:r>
      <w:r w:rsidRPr="00284A16">
        <w:rPr>
          <w:sz w:val="16"/>
        </w:rPr>
        <w:t>. After the 2024 election, moreover, Republicans held only 220 seats, just two more than the minimum needed for a majority. Barring unforeseeable game-changing events during the next 14 months, the probability that Republicans will lose control of the House is very high.</w:t>
      </w:r>
    </w:p>
    <w:p w14:paraId="4B483C5B" w14:textId="77777777" w:rsidR="007B48F1" w:rsidRPr="00284A16" w:rsidRDefault="007B48F1" w:rsidP="007B48F1">
      <w:pPr>
        <w:rPr>
          <w:sz w:val="16"/>
        </w:rPr>
      </w:pPr>
      <w:r w:rsidRPr="00284A16">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2D405E1B" w14:textId="77777777" w:rsidR="007B48F1" w:rsidRPr="007D35CB" w:rsidRDefault="007B48F1" w:rsidP="007B48F1">
      <w:pPr>
        <w:rPr>
          <w:sz w:val="16"/>
        </w:rPr>
      </w:pPr>
      <w:r w:rsidRPr="00284A16">
        <w:rPr>
          <w:sz w:val="16"/>
        </w:rPr>
        <w:t xml:space="preserve">If history is any guide, President Trump’s personal relationship with his supporters may work to the Democrats’ advantage, as it did in the 2018 midterm election after Trump’s upset victory over Hillary Clinton in 2016. </w:t>
      </w:r>
      <w:r w:rsidRPr="00A97548">
        <w:rPr>
          <w:rStyle w:val="StyleUnderline"/>
          <w:highlight w:val="green"/>
        </w:rPr>
        <w:t>In 2018</w:t>
      </w:r>
      <w:r w:rsidRPr="00956CA4">
        <w:rPr>
          <w:rStyle w:val="StyleUnderline"/>
        </w:rPr>
        <w:t xml:space="preserve">, total </w:t>
      </w:r>
      <w:r w:rsidRPr="00284A16">
        <w:rPr>
          <w:rStyle w:val="StyleUnderline"/>
        </w:rPr>
        <w:t>support</w:t>
      </w:r>
      <w:r w:rsidRPr="00284A16">
        <w:rPr>
          <w:sz w:val="16"/>
        </w:rPr>
        <w:t xml:space="preserve"> </w:t>
      </w:r>
      <w:r w:rsidRPr="00284A16">
        <w:rPr>
          <w:rStyle w:val="StyleUnderline"/>
        </w:rPr>
        <w:t>for</w:t>
      </w:r>
      <w:r w:rsidRPr="00284A16">
        <w:rPr>
          <w:sz w:val="16"/>
        </w:rPr>
        <w:t xml:space="preserve"> House </w:t>
      </w:r>
      <w:r w:rsidRPr="00284A16">
        <w:rPr>
          <w:rStyle w:val="StyleUnderline"/>
        </w:rPr>
        <w:t>Republican candidates fell by more than 11.9 million votes</w:t>
      </w:r>
      <w:r w:rsidRPr="00284A16">
        <w:rPr>
          <w:sz w:val="16"/>
        </w:rPr>
        <w:t xml:space="preserve"> (19</w:t>
      </w:r>
      <w:r w:rsidRPr="007D35CB">
        <w:rPr>
          <w:sz w:val="16"/>
        </w:rPr>
        <w:t xml:space="preserve">%) from its 2016 level. </w:t>
      </w:r>
      <w:r w:rsidRPr="00956CA4">
        <w:rPr>
          <w:rStyle w:val="StyleUnderline"/>
        </w:rPr>
        <w:t xml:space="preserve">Many </w:t>
      </w:r>
      <w:r w:rsidRPr="00A97548">
        <w:rPr>
          <w:rStyle w:val="StyleUnderline"/>
          <w:highlight w:val="green"/>
        </w:rPr>
        <w:t>Trump supporters</w:t>
      </w:r>
      <w:r w:rsidRPr="00A97548">
        <w:rPr>
          <w:sz w:val="16"/>
          <w:highlight w:val="green"/>
        </w:rPr>
        <w:t xml:space="preserve"> </w:t>
      </w:r>
      <w:r w:rsidRPr="00A97548">
        <w:rPr>
          <w:rStyle w:val="Emphasis"/>
          <w:highlight w:val="green"/>
        </w:rPr>
        <w:t>didn’t turn out</w:t>
      </w:r>
      <w:r w:rsidRPr="007D35CB">
        <w:rPr>
          <w:sz w:val="16"/>
        </w:rPr>
        <w:t xml:space="preserve"> to vote when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284A16">
        <w:rPr>
          <w:rStyle w:val="StyleUnderline"/>
        </w:rPr>
        <w:t>a 41-seat gain for House Democrats</w:t>
      </w:r>
      <w:r w:rsidRPr="007D35CB">
        <w:rPr>
          <w:sz w:val="16"/>
        </w:rPr>
        <w:t>, enabling them to regain control of the House with a 36-seat majority.</w:t>
      </w:r>
    </w:p>
    <w:p w14:paraId="1966ECA1" w14:textId="77777777" w:rsidR="007B48F1" w:rsidRPr="00284A16" w:rsidRDefault="007B48F1" w:rsidP="007B48F1">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a small gap between a party’s congressional showing in presidential and midterm elections, suggesting</w:t>
      </w:r>
      <w:r w:rsidRPr="007D35CB">
        <w:rPr>
          <w:sz w:val="16"/>
        </w:rPr>
        <w:t xml:space="preserve"> that </w:t>
      </w:r>
      <w:r w:rsidRPr="00A97548">
        <w:rPr>
          <w:rStyle w:val="StyleUnderline"/>
          <w:highlight w:val="green"/>
        </w:rPr>
        <w:t>Trump’s</w:t>
      </w:r>
      <w:r w:rsidRPr="00956CA4">
        <w:rPr>
          <w:rStyle w:val="StyleUnderline"/>
        </w:rPr>
        <w:t xml:space="preserve"> intense personal </w:t>
      </w:r>
      <w:r w:rsidRPr="00A97548">
        <w:rPr>
          <w:rStyle w:val="StyleUnderline"/>
          <w:highlight w:val="green"/>
        </w:rPr>
        <w:t>support</w:t>
      </w:r>
      <w:r w:rsidRPr="00A97548">
        <w:rPr>
          <w:sz w:val="16"/>
          <w:highlight w:val="green"/>
        </w:rPr>
        <w:t xml:space="preserve"> </w:t>
      </w:r>
      <w:r w:rsidRPr="00A97548">
        <w:rPr>
          <w:rStyle w:val="Emphasis"/>
          <w:highlight w:val="green"/>
        </w:rPr>
        <w:t>was matched by</w:t>
      </w:r>
      <w:r w:rsidRPr="00956CA4">
        <w:rPr>
          <w:rStyle w:val="Emphasis"/>
        </w:rPr>
        <w:t xml:space="preserve"> the </w:t>
      </w:r>
      <w:r w:rsidRPr="00A97548">
        <w:rPr>
          <w:rStyle w:val="Emphasis"/>
          <w:highlight w:val="green"/>
        </w:rPr>
        <w:t>antipathy he aroused</w:t>
      </w:r>
      <w:r w:rsidRPr="007D35CB">
        <w:rPr>
          <w:sz w:val="16"/>
        </w:rPr>
        <w:t xml:space="preserve"> among Democrats. </w:t>
      </w:r>
      <w:r w:rsidRPr="00284A16">
        <w:rPr>
          <w:sz w:val="16"/>
        </w:rPr>
        <w:t>Nor is there evidence that the intensity of Democratic opposition to Trump has diminished. The remaining unknown is the extent to which Republicans can narrow the gap, so evident in 2018, between support for Trump and for their House candidates.</w:t>
      </w:r>
    </w:p>
    <w:p w14:paraId="1C90A685" w14:textId="77777777" w:rsidR="007B48F1" w:rsidRPr="007D35CB" w:rsidRDefault="007B48F1" w:rsidP="007B48F1">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A97548">
        <w:rPr>
          <w:rStyle w:val="StyleUnderline"/>
          <w:highlight w:val="green"/>
        </w:rPr>
        <w:t>Trump</w:t>
      </w:r>
      <w:r w:rsidRPr="00A97548">
        <w:rPr>
          <w:sz w:val="16"/>
          <w:highlight w:val="green"/>
        </w:rPr>
        <w:t xml:space="preserve"> </w:t>
      </w:r>
      <w:r w:rsidRPr="00A9754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A97548">
        <w:rPr>
          <w:rStyle w:val="StyleUnderline"/>
          <w:highlight w:val="green"/>
        </w:rPr>
        <w:t>The president’s standing is</w:t>
      </w:r>
      <w:r w:rsidRPr="00A97548">
        <w:rPr>
          <w:sz w:val="16"/>
          <w:highlight w:val="green"/>
        </w:rPr>
        <w:t xml:space="preserve"> </w:t>
      </w:r>
      <w:r w:rsidRPr="00A9754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74510179" w14:textId="77777777" w:rsidR="007B48F1" w:rsidRPr="007D35CB" w:rsidRDefault="007B48F1" w:rsidP="007B48F1">
      <w:pPr>
        <w:rPr>
          <w:sz w:val="16"/>
        </w:rPr>
      </w:pPr>
      <w:r w:rsidRPr="00284A16">
        <w:rPr>
          <w:sz w:val="16"/>
        </w:rPr>
        <w:t xml:space="preserve">As we have seen, </w:t>
      </w:r>
      <w:r w:rsidRPr="00284A16">
        <w:rPr>
          <w:rStyle w:val="Emphasis"/>
        </w:rPr>
        <w:t>there is no modern precedent</w:t>
      </w:r>
      <w:r w:rsidRPr="00284A16">
        <w:rPr>
          <w:sz w:val="16"/>
        </w:rPr>
        <w:t xml:space="preserve"> for the president’s party </w:t>
      </w:r>
      <w:r w:rsidRPr="00284A16">
        <w:rPr>
          <w:rStyle w:val="Emphasis"/>
        </w:rPr>
        <w:t>to avoid losses in the House</w:t>
      </w:r>
      <w:r w:rsidRPr="00284A16">
        <w:rPr>
          <w:sz w:val="16"/>
        </w:rPr>
        <w:t xml:space="preserve"> </w:t>
      </w:r>
      <w:r w:rsidRPr="00284A16">
        <w:rPr>
          <w:rStyle w:val="StyleUnderline"/>
        </w:rPr>
        <w:t>unless</w:t>
      </w:r>
      <w:r w:rsidRPr="00284A16">
        <w:rPr>
          <w:sz w:val="16"/>
        </w:rPr>
        <w:t xml:space="preserve"> </w:t>
      </w:r>
      <w:r w:rsidRPr="00284A16">
        <w:rPr>
          <w:rStyle w:val="Emphasis"/>
        </w:rPr>
        <w:t>the president’s job approval is well above 50%.</w:t>
      </w:r>
      <w:r w:rsidRPr="00284A16">
        <w:rPr>
          <w:sz w:val="16"/>
        </w:rPr>
        <w:t xml:space="preserve"> By</w:t>
      </w:r>
      <w:r w:rsidRPr="007D35CB">
        <w:rPr>
          <w:sz w:val="16"/>
        </w:rPr>
        <w:t xml:space="preserve"> this measure, Trump has a long way to go.</w:t>
      </w:r>
    </w:p>
    <w:p w14:paraId="62B271E5" w14:textId="77777777" w:rsidR="007B48F1" w:rsidRPr="007D35CB" w:rsidRDefault="007B48F1" w:rsidP="007B48F1">
      <w:pPr>
        <w:rPr>
          <w:sz w:val="16"/>
        </w:rPr>
      </w:pPr>
      <w:r w:rsidRPr="007D35CB">
        <w:rPr>
          <w:rStyle w:val="StyleUnderline"/>
        </w:rPr>
        <w:t>The current reading of the two parties’ overall support for their House candidates</w:t>
      </w:r>
      <w:r w:rsidRPr="007D35CB">
        <w:rPr>
          <w:sz w:val="16"/>
        </w:rPr>
        <w:t xml:space="preserve"> (</w:t>
      </w:r>
      <w:r w:rsidRPr="00A97548">
        <w:rPr>
          <w:rStyle w:val="Emphasis"/>
          <w:highlight w:val="green"/>
        </w:rPr>
        <w:t>the “generic ballot</w:t>
      </w:r>
      <w:r w:rsidRPr="00A97548">
        <w:rPr>
          <w:sz w:val="16"/>
          <w:highlight w:val="green"/>
        </w:rPr>
        <w:t xml:space="preserve">”) </w:t>
      </w:r>
      <w:r w:rsidRPr="00A97548">
        <w:rPr>
          <w:rStyle w:val="StyleUnderline"/>
          <w:highlight w:val="green"/>
        </w:rPr>
        <w:t>points</w:t>
      </w:r>
      <w:r w:rsidRPr="00A97548">
        <w:rPr>
          <w:sz w:val="16"/>
          <w:highlight w:val="green"/>
        </w:rPr>
        <w:t xml:space="preserve"> </w:t>
      </w:r>
      <w:r w:rsidRPr="00A97548">
        <w:rPr>
          <w:rStyle w:val="Emphasis"/>
          <w:highlight w:val="green"/>
        </w:rPr>
        <w:t>to the same conclusion</w:t>
      </w:r>
      <w:r w:rsidRPr="007D35CB">
        <w:rPr>
          <w:sz w:val="16"/>
        </w:rPr>
        <w:t xml:space="preserve">. Right now, </w:t>
      </w:r>
      <w:r w:rsidRPr="00A97548">
        <w:rPr>
          <w:rStyle w:val="StyleUnderline"/>
          <w:highlight w:val="green"/>
        </w:rPr>
        <w:t>Dem</w:t>
      </w:r>
      <w:r w:rsidRPr="007D35CB">
        <w:rPr>
          <w:rStyle w:val="StyleUnderline"/>
        </w:rPr>
        <w:t>ocrat</w:t>
      </w:r>
      <w:r w:rsidRPr="00A97548">
        <w:rPr>
          <w:rStyle w:val="StyleUnderline"/>
          <w:highlight w:val="green"/>
        </w:rPr>
        <w:t>s</w:t>
      </w:r>
      <w:r w:rsidRPr="007D35CB">
        <w:rPr>
          <w:sz w:val="16"/>
        </w:rPr>
        <w:t xml:space="preserve"> </w:t>
      </w:r>
      <w:r w:rsidRPr="00A97548">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72C8509B" w14:textId="77777777" w:rsidR="007B48F1" w:rsidRPr="006A35A5" w:rsidRDefault="007B48F1" w:rsidP="007B48F1"/>
    <w:p w14:paraId="09C9322A" w14:textId="77777777" w:rsidR="007B48F1" w:rsidRDefault="007B48F1" w:rsidP="007B48F1">
      <w:pPr>
        <w:pStyle w:val="Heading4"/>
      </w:pPr>
      <w:r>
        <w:t xml:space="preserve">Major labor policy </w:t>
      </w:r>
      <w:r>
        <w:rPr>
          <w:u w:val="single"/>
        </w:rPr>
        <w:t>flips</w:t>
      </w:r>
      <w:r>
        <w:t xml:space="preserve"> the midterms.</w:t>
      </w:r>
    </w:p>
    <w:p w14:paraId="06961F72" w14:textId="77777777" w:rsidR="007B48F1" w:rsidRPr="002911DA" w:rsidRDefault="007B48F1" w:rsidP="007B48F1">
      <w:r w:rsidRPr="002911DA">
        <w:rPr>
          <w:rStyle w:val="Style13ptBold"/>
        </w:rPr>
        <w:t>Gibson 24</w:t>
      </w:r>
      <w:r>
        <w:t xml:space="preserve"> – Politics reporter. Former POLITICO Fellow. </w:t>
      </w:r>
    </w:p>
    <w:p w14:paraId="48411601" w14:textId="77777777" w:rsidR="007B48F1" w:rsidRPr="005C69FA" w:rsidRDefault="007B48F1" w:rsidP="007B48F1">
      <w:r>
        <w:t>Brittany Gibson, Meredith Lee Hill, and Adam Cancryn, “‘Union Joe,’ Harris and Trump all made gains with unions — but not enough,” POLITICO, 11-01-2024, https://www.politico.com/news/2024</w:t>
      </w:r>
      <w:r w:rsidRPr="005C69FA">
        <w:t>/11/01/harris-trump-unions-elections-00186873</w:t>
      </w:r>
    </w:p>
    <w:p w14:paraId="03F60A0C" w14:textId="77777777" w:rsidR="007B48F1" w:rsidRPr="005C69FA" w:rsidRDefault="007B48F1" w:rsidP="007B48F1">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10EC0E22" w14:textId="77777777" w:rsidR="007B48F1" w:rsidRPr="00EE4F8D" w:rsidRDefault="007B48F1" w:rsidP="007B48F1">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4AE6E26D" w14:textId="77777777" w:rsidR="007B48F1" w:rsidRPr="00EE4F8D" w:rsidRDefault="007B48F1" w:rsidP="007B48F1">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168952A8" w14:textId="77777777" w:rsidR="007B48F1" w:rsidRPr="00EE4F8D" w:rsidRDefault="007B48F1" w:rsidP="007B48F1">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2D34AF74" w14:textId="77777777" w:rsidR="007B48F1" w:rsidRPr="00EE4F8D" w:rsidRDefault="007B48F1" w:rsidP="007B48F1">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593BC65D" w14:textId="77777777" w:rsidR="007B48F1" w:rsidRPr="00375A6C" w:rsidRDefault="007B48F1" w:rsidP="007B48F1">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6535B3BA" w14:textId="77777777" w:rsidR="007B48F1" w:rsidRPr="00EE4F8D" w:rsidRDefault="007B48F1" w:rsidP="007B48F1">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583CCD85" w14:textId="77777777" w:rsidR="007B48F1" w:rsidRPr="00EE4F8D" w:rsidRDefault="007B48F1" w:rsidP="007B48F1">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2FA55730" w14:textId="77777777" w:rsidR="007B48F1" w:rsidRPr="00EE4F8D" w:rsidRDefault="007B48F1" w:rsidP="007B48F1">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750E872E" w14:textId="77777777" w:rsidR="007B48F1" w:rsidRPr="00EE4F8D" w:rsidRDefault="007B48F1" w:rsidP="007B48F1">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964D923" w14:textId="77777777" w:rsidR="007B48F1" w:rsidRPr="00EE4F8D" w:rsidRDefault="007B48F1" w:rsidP="007B48F1">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3CEADD12" w14:textId="77777777" w:rsidR="007B48F1" w:rsidRPr="00EE4F8D" w:rsidRDefault="007B48F1" w:rsidP="007B48F1">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192FCEB6" w14:textId="77777777" w:rsidR="007B48F1" w:rsidRPr="00EE4F8D" w:rsidRDefault="007B48F1" w:rsidP="007B48F1">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5A19E76B" w14:textId="77777777" w:rsidR="007B48F1" w:rsidRPr="00EE4F8D" w:rsidRDefault="007B48F1" w:rsidP="007B48F1">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2ECFE2C4" w14:textId="77777777" w:rsidR="007B48F1" w:rsidRPr="00EE4F8D" w:rsidRDefault="007B48F1" w:rsidP="007B48F1">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83B4C72" w14:textId="77777777" w:rsidR="007B48F1" w:rsidRPr="00430D69" w:rsidRDefault="007B48F1" w:rsidP="007B48F1">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15F0AA0D" w14:textId="77777777" w:rsidR="007B48F1" w:rsidRPr="00430D69" w:rsidRDefault="007B48F1" w:rsidP="007B48F1">
      <w:pPr>
        <w:rPr>
          <w:sz w:val="10"/>
        </w:rPr>
      </w:pPr>
      <w:r w:rsidRPr="00430D69">
        <w:rPr>
          <w:sz w:val="10"/>
        </w:rPr>
        <w:t>Daggett and the firefighters union declined interview requests.</w:t>
      </w:r>
    </w:p>
    <w:p w14:paraId="4CB87948" w14:textId="77777777" w:rsidR="007B48F1" w:rsidRPr="00430D69" w:rsidRDefault="007B48F1" w:rsidP="007B48F1">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5C11A0B6" w14:textId="77777777" w:rsidR="007B48F1" w:rsidRPr="00430D69" w:rsidRDefault="007B48F1" w:rsidP="007B48F1">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2B4F52FD" w14:textId="77777777" w:rsidR="007B48F1" w:rsidRPr="00430D69" w:rsidRDefault="007B48F1" w:rsidP="007B48F1">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1D2F8AD4" w14:textId="77777777" w:rsidR="007B48F1" w:rsidRPr="00430D69" w:rsidRDefault="007B48F1" w:rsidP="007B48F1">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43EDB577" w14:textId="77777777" w:rsidR="007B48F1" w:rsidRPr="00430D69" w:rsidRDefault="007B48F1" w:rsidP="007B48F1">
      <w:pPr>
        <w:rPr>
          <w:sz w:val="10"/>
        </w:rPr>
      </w:pPr>
      <w:r w:rsidRPr="00430D69">
        <w:rPr>
          <w:sz w:val="10"/>
        </w:rPr>
        <w:t>“You can’t hang that shit around her neck without giving her the accolades for where this country has turned around,” the union official added.</w:t>
      </w:r>
    </w:p>
    <w:p w14:paraId="115776E4" w14:textId="77777777" w:rsidR="007B48F1" w:rsidRPr="00430D69" w:rsidRDefault="007B48F1" w:rsidP="007B48F1">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6378C871" w14:textId="77777777" w:rsidR="007B48F1" w:rsidRPr="00430D69" w:rsidRDefault="007B48F1" w:rsidP="007B48F1">
      <w:pPr>
        <w:rPr>
          <w:sz w:val="10"/>
        </w:rPr>
      </w:pPr>
      <w:r w:rsidRPr="00430D69">
        <w:rPr>
          <w:sz w:val="10"/>
        </w:rPr>
        <w:t>“Biden and Harris saved billions in Teamsters union pensions, and Trump threatened to withhold emergency funds for union firefighters risking their lives in wildfires,” the official said.</w:t>
      </w:r>
    </w:p>
    <w:p w14:paraId="2BAE790F" w14:textId="77777777" w:rsidR="007B48F1" w:rsidRPr="00430D69" w:rsidRDefault="007B48F1" w:rsidP="007B48F1">
      <w:pPr>
        <w:rPr>
          <w:sz w:val="10"/>
        </w:rPr>
      </w:pPr>
      <w:r w:rsidRPr="00430D69">
        <w:rPr>
          <w:sz w:val="10"/>
        </w:rPr>
        <w:t>But other Harris supporters in the rank-and-file have concerns about the Biden-Harris administration’s record.</w:t>
      </w:r>
    </w:p>
    <w:p w14:paraId="5F66FE67" w14:textId="77777777" w:rsidR="007B48F1" w:rsidRPr="00430D69" w:rsidRDefault="007B48F1" w:rsidP="007B48F1">
      <w:pPr>
        <w:rPr>
          <w:sz w:val="10"/>
        </w:rPr>
      </w:pPr>
      <w:r w:rsidRPr="00430D69">
        <w:rPr>
          <w:sz w:val="10"/>
        </w:rPr>
        <w:t>“When [Biden] first got in, he disappointed me with the pipeline,” said Mark Provenza, a retired letter carrier, referring to the Keystone XL Pipeline. “You’re supposed to be the pro-union guy.”</w:t>
      </w:r>
    </w:p>
    <w:p w14:paraId="0D3A99FA" w14:textId="77777777" w:rsidR="007B48F1" w:rsidRPr="00430D69" w:rsidRDefault="007B48F1" w:rsidP="007B48F1">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1C31B628" w14:textId="77777777" w:rsidR="007B48F1" w:rsidRPr="00430D69" w:rsidRDefault="007B48F1" w:rsidP="007B48F1">
      <w:pPr>
        <w:rPr>
          <w:sz w:val="10"/>
        </w:rPr>
      </w:pPr>
      <w:r w:rsidRPr="00430D69">
        <w:rPr>
          <w:sz w:val="10"/>
        </w:rPr>
        <w:t>The White House did not respond to requests for comment.</w:t>
      </w:r>
    </w:p>
    <w:p w14:paraId="3A25E80F" w14:textId="77777777" w:rsidR="007B48F1" w:rsidRPr="00EE4F8D" w:rsidRDefault="007B48F1" w:rsidP="007B48F1">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5B4464E2" w14:textId="77777777" w:rsidR="007B48F1" w:rsidRPr="00EE4F8D" w:rsidRDefault="007B48F1" w:rsidP="007B48F1">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69DF1F58" w14:textId="77777777" w:rsidR="007B48F1" w:rsidRPr="00EE4F8D" w:rsidRDefault="007B48F1" w:rsidP="007B48F1">
      <w:pPr>
        <w:rPr>
          <w:sz w:val="14"/>
        </w:rPr>
      </w:pPr>
      <w:r w:rsidRPr="00EE4F8D">
        <w:rPr>
          <w:sz w:val="14"/>
        </w:rPr>
        <w:t>The Trump campaign rejected the affiliation with Project 2025 and said no policy is official unless it comes directly from Trump.</w:t>
      </w:r>
    </w:p>
    <w:p w14:paraId="2FC26CBB" w14:textId="77777777" w:rsidR="007B48F1" w:rsidRPr="00EE4F8D" w:rsidRDefault="007B48F1" w:rsidP="007B48F1">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50D1FBC7" w14:textId="77777777" w:rsidR="007B48F1" w:rsidRPr="00EE4F8D" w:rsidRDefault="007B48F1" w:rsidP="007B48F1">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22B4E3D3" w14:textId="77777777" w:rsidR="007B48F1" w:rsidRPr="00EE4F8D" w:rsidRDefault="007B48F1" w:rsidP="007B48F1">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1094EA06" w14:textId="77777777" w:rsidR="007B48F1" w:rsidRDefault="007B48F1" w:rsidP="007B48F1">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3BE2AFE3" w14:textId="77777777" w:rsidR="007B48F1" w:rsidRPr="001C29F9" w:rsidRDefault="007B48F1" w:rsidP="007B48F1">
      <w:pPr>
        <w:pStyle w:val="Heading4"/>
      </w:pPr>
      <w:r>
        <w:t xml:space="preserve">A Republican House </w:t>
      </w:r>
      <w:r>
        <w:rPr>
          <w:u w:val="single"/>
        </w:rPr>
        <w:t>destroys</w:t>
      </w:r>
      <w:r>
        <w:t xml:space="preserve"> allied confidence in the U.S., </w:t>
      </w:r>
      <w:r>
        <w:rPr>
          <w:u w:val="single"/>
        </w:rPr>
        <w:t>including</w:t>
      </w:r>
      <w:r>
        <w:t xml:space="preserve"> </w:t>
      </w:r>
      <w:r>
        <w:rPr>
          <w:u w:val="single"/>
        </w:rPr>
        <w:t>Saudi Arabia</w:t>
      </w:r>
      <w:r>
        <w:t>.</w:t>
      </w:r>
    </w:p>
    <w:p w14:paraId="02826ACA" w14:textId="77777777" w:rsidR="007B48F1" w:rsidRDefault="007B48F1" w:rsidP="007B48F1">
      <w:r w:rsidRPr="00DE5AB4">
        <w:rPr>
          <w:rStyle w:val="Style13ptBold"/>
        </w:rPr>
        <w:t>Shackelford 25</w:t>
      </w:r>
      <w:r>
        <w:t xml:space="preserve"> – Senior Policy Director at the Dickey Center for International understanding at Dartmouth, J.D. in International Law from the University of Pittsburgh</w:t>
      </w:r>
    </w:p>
    <w:p w14:paraId="60477A42" w14:textId="77777777" w:rsidR="007B48F1" w:rsidRDefault="007B48F1" w:rsidP="007B48F1">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312A1CA2" w14:textId="77777777" w:rsidR="007B48F1" w:rsidRPr="001C29F9" w:rsidRDefault="007B48F1" w:rsidP="007B48F1">
      <w:pPr>
        <w:rPr>
          <w:color w:val="EE0000"/>
        </w:rPr>
      </w:pPr>
      <w:r>
        <w:t>*Republi</w:t>
      </w:r>
      <w:r w:rsidRPr="001C29F9">
        <w:t>shed*</w:t>
      </w:r>
    </w:p>
    <w:p w14:paraId="3799377D" w14:textId="77777777" w:rsidR="007B48F1" w:rsidRPr="001C29F9" w:rsidRDefault="007B48F1" w:rsidP="007B48F1">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0BF27893" w14:textId="77777777" w:rsidR="007B48F1" w:rsidRPr="001C29F9" w:rsidRDefault="007B48F1" w:rsidP="007B48F1">
      <w:pPr>
        <w:rPr>
          <w:sz w:val="12"/>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700861C9" w14:textId="77777777" w:rsidR="007B48F1" w:rsidRPr="001C29F9" w:rsidRDefault="007B48F1" w:rsidP="007B48F1">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0C9C59AE" w14:textId="77777777" w:rsidR="007B48F1" w:rsidRPr="001C29F9" w:rsidRDefault="007B48F1" w:rsidP="007B48F1">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65290CD9" w14:textId="77777777" w:rsidR="007B48F1" w:rsidRPr="001C29F9" w:rsidRDefault="007B48F1" w:rsidP="007B48F1">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72DEDA37" w14:textId="77777777" w:rsidR="007B48F1" w:rsidRPr="001C29F9" w:rsidRDefault="007B48F1" w:rsidP="007B48F1">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6A6653B5" w14:textId="77777777" w:rsidR="007B48F1" w:rsidRPr="001C29F9" w:rsidRDefault="007B48F1" w:rsidP="007B48F1">
      <w:pPr>
        <w:rPr>
          <w:sz w:val="12"/>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72A63DF6" w14:textId="77777777" w:rsidR="007B48F1" w:rsidRPr="001C29F9" w:rsidRDefault="007B48F1" w:rsidP="007B48F1">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EA40631" w14:textId="77777777" w:rsidR="007B48F1" w:rsidRPr="001C29F9" w:rsidRDefault="007B48F1" w:rsidP="007B48F1">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258E8182" w14:textId="77777777" w:rsidR="007B48F1" w:rsidRPr="001C29F9" w:rsidRDefault="007B48F1" w:rsidP="007B48F1">
      <w:pPr>
        <w:rPr>
          <w:sz w:val="12"/>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670B2DDE" w14:textId="77777777" w:rsidR="007B48F1" w:rsidRPr="001C29F9" w:rsidRDefault="007B48F1" w:rsidP="007B48F1">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32EB8F17" w14:textId="77777777" w:rsidR="007B48F1" w:rsidRPr="001C29F9" w:rsidRDefault="007B48F1" w:rsidP="007B48F1">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11DD3F59" w14:textId="77777777" w:rsidR="007B48F1" w:rsidRPr="001C29F9" w:rsidRDefault="007B48F1" w:rsidP="007B48F1">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Biden’s national security team </w:t>
      </w:r>
      <w:r w:rsidRPr="00C36685">
        <w:rPr>
          <w:rStyle w:val="StyleUnderline"/>
          <w:highlight w:val="green"/>
        </w:rPr>
        <w:t>might have</w:t>
      </w:r>
      <w:r w:rsidRPr="001C29F9">
        <w:rPr>
          <w:rStyle w:val="StyleUnderline"/>
        </w:rPr>
        <w:t xml:space="preserve"> enough </w:t>
      </w:r>
      <w:r w:rsidRPr="00C36685">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6FD3F293" w14:textId="77777777" w:rsidR="007B48F1" w:rsidRPr="001C29F9" w:rsidRDefault="007B48F1" w:rsidP="007B48F1">
      <w:pPr>
        <w:rPr>
          <w:rStyle w:val="StyleUnderlin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310DE8EA" w14:textId="77777777" w:rsidR="007B48F1" w:rsidRPr="001C29F9" w:rsidRDefault="007B48F1" w:rsidP="007B48F1">
      <w:pPr>
        <w:rPr>
          <w:rStyle w:val="StyleUnderline"/>
        </w:rPr>
      </w:pPr>
    </w:p>
    <w:p w14:paraId="7DAD280E" w14:textId="77777777" w:rsidR="007B48F1" w:rsidRPr="0071374D" w:rsidRDefault="007B48F1" w:rsidP="007B48F1">
      <w:pPr>
        <w:pStyle w:val="Heading4"/>
      </w:pPr>
      <w:r w:rsidRPr="001C29F9">
        <w:t xml:space="preserve">That causes </w:t>
      </w:r>
      <w:r w:rsidRPr="001C29F9">
        <w:rPr>
          <w:u w:val="single"/>
        </w:rPr>
        <w:t>extinction</w:t>
      </w:r>
      <w:r w:rsidRPr="001C29F9">
        <w:t>.</w:t>
      </w:r>
    </w:p>
    <w:p w14:paraId="76E69320" w14:textId="77777777" w:rsidR="007B48F1" w:rsidRPr="0071374D" w:rsidRDefault="007B48F1" w:rsidP="007B48F1">
      <w:r w:rsidRPr="0071374D">
        <w:rPr>
          <w:rStyle w:val="Style13ptBold"/>
        </w:rPr>
        <w:t>Sabet 25</w:t>
      </w:r>
      <w:r w:rsidRPr="0071374D">
        <w:t xml:space="preserve"> – International Affairs Scholar &amp; Member of the Board of Trustees at Boston College, former U.S. Ambassador to the Czech Republic.</w:t>
      </w:r>
    </w:p>
    <w:p w14:paraId="06A71E27" w14:textId="77777777" w:rsidR="007B48F1" w:rsidRPr="0071374D" w:rsidRDefault="007B48F1" w:rsidP="007B48F1">
      <w:r w:rsidRPr="0071374D">
        <w:t>Bijan Sabet, “America Needs Its Allies—Trump Is Pushing Them Away,” Bijan, 02-02-2025, https://bijansabet.com/2025/02/02/america-needs-its-allies-trump-is-pushing-them-away/</w:t>
      </w:r>
    </w:p>
    <w:p w14:paraId="543C6475" w14:textId="77777777" w:rsidR="007B48F1" w:rsidRPr="00BE18B3" w:rsidRDefault="007B48F1" w:rsidP="007B48F1">
      <w:pPr>
        <w:rPr>
          <w:sz w:val="8"/>
        </w:rPr>
      </w:pPr>
      <w:r w:rsidRPr="00BE18B3">
        <w:rPr>
          <w:sz w:val="8"/>
        </w:rPr>
        <w:t xml:space="preserve">The truth is that our </w:t>
      </w:r>
      <w:r w:rsidRPr="0071374D">
        <w:rPr>
          <w:rStyle w:val="StyleUnderline"/>
        </w:rPr>
        <w:t xml:space="preserve">European </w:t>
      </w:r>
      <w:r w:rsidRPr="00C36685">
        <w:rPr>
          <w:rStyle w:val="StyleUnderline"/>
          <w:highlight w:val="green"/>
        </w:rPr>
        <w:t>allies</w:t>
      </w:r>
      <w:r w:rsidRPr="0071374D">
        <w:rPr>
          <w:rStyle w:val="StyleUnderline"/>
        </w:rPr>
        <w:t xml:space="preserve"> </w:t>
      </w:r>
      <w:r w:rsidRPr="00C36685">
        <w:rPr>
          <w:rStyle w:val="StyleUnderline"/>
        </w:rPr>
        <w:t xml:space="preserve">have </w:t>
      </w:r>
      <w:r w:rsidRPr="00C36685">
        <w:rPr>
          <w:rStyle w:val="StyleUnderline"/>
          <w:highlight w:val="green"/>
        </w:rPr>
        <w:t>led the</w:t>
      </w:r>
      <w:r w:rsidRPr="00C36685">
        <w:rPr>
          <w:rStyle w:val="StyleUnderline"/>
        </w:rPr>
        <w:t xml:space="preserve"> global </w:t>
      </w:r>
      <w:r w:rsidRPr="00C36685">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2BE6AF60" w14:textId="77777777" w:rsidR="007B48F1" w:rsidRPr="0071374D" w:rsidRDefault="007B48F1" w:rsidP="007B48F1">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36685">
        <w:rPr>
          <w:rStyle w:val="StyleUnderline"/>
          <w:highlight w:val="green"/>
        </w:rPr>
        <w:t>taken</w:t>
      </w:r>
      <w:r w:rsidRPr="00C36685">
        <w:rPr>
          <w:rStyle w:val="StyleUnderline"/>
        </w:rPr>
        <w:t xml:space="preserve"> </w:t>
      </w:r>
      <w:r w:rsidRPr="00C36685">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36685">
        <w:rPr>
          <w:rStyle w:val="StyleUnderline"/>
          <w:highlight w:val="green"/>
        </w:rPr>
        <w:t>working</w:t>
      </w:r>
      <w:r w:rsidRPr="0071374D">
        <w:rPr>
          <w:rStyle w:val="StyleUnderline"/>
        </w:rPr>
        <w:t xml:space="preserve"> in lockstep with us </w:t>
      </w:r>
      <w:r w:rsidRPr="00C36685">
        <w:rPr>
          <w:rStyle w:val="StyleUnderline"/>
          <w:highlight w:val="green"/>
        </w:rPr>
        <w:t xml:space="preserve">to </w:t>
      </w:r>
      <w:r w:rsidRPr="00C36685">
        <w:rPr>
          <w:rStyle w:val="Emphasis"/>
          <w:highlight w:val="green"/>
        </w:rPr>
        <w:t>defend democracy</w:t>
      </w:r>
      <w:r w:rsidRPr="0071374D">
        <w:rPr>
          <w:rStyle w:val="StyleUnderline"/>
        </w:rPr>
        <w:t>.</w:t>
      </w:r>
    </w:p>
    <w:p w14:paraId="4BE2CBAB" w14:textId="77777777" w:rsidR="007B48F1" w:rsidRPr="00BE18B3" w:rsidRDefault="007B48F1" w:rsidP="007B48F1">
      <w:pPr>
        <w:rPr>
          <w:sz w:val="8"/>
        </w:rPr>
      </w:pPr>
      <w:r w:rsidRPr="00BE18B3">
        <w:rPr>
          <w:sz w:val="8"/>
        </w:rPr>
        <w:t xml:space="preserve">Yet Trump treats them as punching bags, </w:t>
      </w:r>
      <w:r w:rsidRPr="0071374D">
        <w:rPr>
          <w:rStyle w:val="StyleUnderline"/>
        </w:rPr>
        <w:t xml:space="preserve">pushing away </w:t>
      </w:r>
      <w:r w:rsidRPr="00C36685">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56AC3823" w14:textId="77777777" w:rsidR="007B48F1" w:rsidRPr="00BE18B3" w:rsidRDefault="007B48F1" w:rsidP="007B48F1">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36685">
        <w:rPr>
          <w:rStyle w:val="StyleUnderline"/>
          <w:highlight w:val="green"/>
        </w:rPr>
        <w:t>give</w:t>
      </w:r>
      <w:r w:rsidRPr="00BE18B3">
        <w:rPr>
          <w:sz w:val="8"/>
        </w:rPr>
        <w:t xml:space="preserve"> our </w:t>
      </w:r>
      <w:r w:rsidRPr="00C36685">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27F26877" w14:textId="77777777" w:rsidR="007B48F1" w:rsidRPr="00BE18B3" w:rsidRDefault="007B48F1" w:rsidP="007B48F1">
      <w:pPr>
        <w:rPr>
          <w:sz w:val="8"/>
        </w:rPr>
      </w:pPr>
      <w:r w:rsidRPr="00BE18B3">
        <w:rPr>
          <w:sz w:val="8"/>
        </w:rPr>
        <w:t xml:space="preserve">Make no mistake—this </w:t>
      </w:r>
      <w:r w:rsidRPr="0071374D">
        <w:rPr>
          <w:rStyle w:val="StyleUnderline"/>
        </w:rPr>
        <w:t>doubt has consequences.</w:t>
      </w:r>
    </w:p>
    <w:p w14:paraId="199E573A" w14:textId="77777777" w:rsidR="007B48F1" w:rsidRPr="00BE18B3" w:rsidRDefault="007B48F1" w:rsidP="007B48F1">
      <w:pPr>
        <w:rPr>
          <w:sz w:val="8"/>
        </w:rPr>
      </w:pPr>
      <w:r w:rsidRPr="00C36685">
        <w:rPr>
          <w:rStyle w:val="StyleUnderline"/>
          <w:highlight w:val="green"/>
        </w:rPr>
        <w:t>We need</w:t>
      </w:r>
      <w:r w:rsidRPr="00BE18B3">
        <w:rPr>
          <w:sz w:val="8"/>
        </w:rPr>
        <w:t xml:space="preserve"> our </w:t>
      </w:r>
      <w:r w:rsidRPr="00C36685">
        <w:rPr>
          <w:rStyle w:val="StyleUnderline"/>
          <w:highlight w:val="green"/>
        </w:rPr>
        <w:t>allies to confront</w:t>
      </w:r>
      <w:r w:rsidRPr="00C36685">
        <w:rPr>
          <w:rStyle w:val="StyleUnderline"/>
        </w:rPr>
        <w:t xml:space="preserve"> </w:t>
      </w:r>
      <w:r w:rsidRPr="00C36685">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36685">
        <w:rPr>
          <w:rStyle w:val="Emphasis"/>
          <w:highlight w:val="green"/>
        </w:rPr>
        <w:t>terrorism</w:t>
      </w:r>
      <w:r w:rsidRPr="00BE18B3">
        <w:rPr>
          <w:sz w:val="8"/>
        </w:rPr>
        <w:t xml:space="preserve">, to </w:t>
      </w:r>
      <w:r w:rsidRPr="00C36685">
        <w:rPr>
          <w:rStyle w:val="StyleUnderline"/>
          <w:highlight w:val="green"/>
        </w:rPr>
        <w:t>ensure</w:t>
      </w:r>
      <w:r w:rsidRPr="00C36685">
        <w:rPr>
          <w:rStyle w:val="StyleUnderline"/>
        </w:rPr>
        <w:t xml:space="preserve"> secure and </w:t>
      </w:r>
      <w:r w:rsidRPr="00C36685">
        <w:rPr>
          <w:rStyle w:val="Emphasis"/>
          <w:highlight w:val="green"/>
        </w:rPr>
        <w:t>resilient supply chains</w:t>
      </w:r>
      <w:r w:rsidRPr="00BE18B3">
        <w:rPr>
          <w:sz w:val="8"/>
        </w:rPr>
        <w:t xml:space="preserve">, to </w:t>
      </w:r>
      <w:r w:rsidRPr="00C36685">
        <w:rPr>
          <w:rStyle w:val="StyleUnderline"/>
          <w:highlight w:val="green"/>
        </w:rPr>
        <w:t xml:space="preserve">combat </w:t>
      </w:r>
      <w:r w:rsidRPr="00C36685">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36685">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36685">
        <w:rPr>
          <w:rStyle w:val="Emphasis"/>
          <w:highlight w:val="green"/>
        </w:rPr>
        <w:t>a</w:t>
      </w:r>
      <w:r w:rsidRPr="00C36685">
        <w:rPr>
          <w:rStyle w:val="StyleUnderline"/>
        </w:rPr>
        <w:t xml:space="preserve">rtificial </w:t>
      </w:r>
      <w:r w:rsidRPr="00C36685">
        <w:rPr>
          <w:rStyle w:val="Emphasis"/>
          <w:highlight w:val="green"/>
        </w:rPr>
        <w:t>i</w:t>
      </w:r>
      <w:r w:rsidRPr="00C36685">
        <w:rPr>
          <w:rStyle w:val="StyleUnderline"/>
        </w:rPr>
        <w:t xml:space="preserve">ntelligence </w:t>
      </w:r>
      <w:r w:rsidRPr="00C36685">
        <w:rPr>
          <w:rStyle w:val="StyleUnderline"/>
          <w:highlight w:val="green"/>
        </w:rPr>
        <w:t>and emerging</w:t>
      </w:r>
      <w:r w:rsidRPr="00C36685">
        <w:rPr>
          <w:rStyle w:val="StyleUnderline"/>
        </w:rPr>
        <w:t xml:space="preserve"> </w:t>
      </w:r>
      <w:r w:rsidRPr="00C36685">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6A85162C" w14:textId="77777777" w:rsidR="007B48F1" w:rsidRPr="00C36685" w:rsidRDefault="007B48F1" w:rsidP="007B48F1">
      <w:pPr>
        <w:rPr>
          <w:sz w:val="16"/>
        </w:rPr>
      </w:pPr>
      <w:r w:rsidRPr="00C36685">
        <w:rPr>
          <w:sz w:val="16"/>
        </w:rPr>
        <w:t>What’s his endgame? We don’t yet know. But we do know the damage has already begun.</w:t>
      </w:r>
    </w:p>
    <w:p w14:paraId="0EB0887A" w14:textId="77777777" w:rsidR="007B48F1" w:rsidRPr="0071374D" w:rsidRDefault="007B48F1" w:rsidP="007B48F1">
      <w:pPr>
        <w:rPr>
          <w:rStyle w:val="StyleUnderlin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257078C7" w14:textId="77777777" w:rsidR="007B48F1" w:rsidRPr="00EE4F8D" w:rsidRDefault="007B48F1" w:rsidP="007B48F1">
      <w:pPr>
        <w:rPr>
          <w:rStyle w:val="StyleUnderline"/>
        </w:rPr>
      </w:pPr>
    </w:p>
    <w:p w14:paraId="66D63691" w14:textId="77777777" w:rsidR="007B48F1" w:rsidRPr="00D13DEC" w:rsidRDefault="007B48F1" w:rsidP="007B48F1"/>
    <w:p w14:paraId="42F8556E" w14:textId="77777777" w:rsidR="007B48F1" w:rsidRPr="00506D44" w:rsidRDefault="007B48F1" w:rsidP="007B48F1"/>
    <w:p w14:paraId="4BF2475C" w14:textId="77777777" w:rsidR="007B48F1" w:rsidRDefault="007B48F1" w:rsidP="007B48F1">
      <w:pPr>
        <w:pStyle w:val="Heading3"/>
      </w:pPr>
      <w:r>
        <w:t>DA---1NC</w:t>
      </w:r>
    </w:p>
    <w:p w14:paraId="28A86B91" w14:textId="77777777" w:rsidR="007B48F1" w:rsidRDefault="007B48F1" w:rsidP="007B48F1">
      <w:r>
        <w:t>Automation DA---</w:t>
      </w:r>
    </w:p>
    <w:p w14:paraId="603356AA" w14:textId="77777777" w:rsidR="007B48F1" w:rsidRPr="00937056" w:rsidRDefault="007B48F1" w:rsidP="007B48F1">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2C90B26B" w14:textId="77777777" w:rsidR="007B48F1" w:rsidRDefault="007B48F1" w:rsidP="007B48F1">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4619739C" w14:textId="77777777" w:rsidR="007B48F1" w:rsidRPr="007F2C04" w:rsidRDefault="007B48F1" w:rsidP="007B48F1">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5974FF1D" w14:textId="77777777" w:rsidR="007B48F1" w:rsidRPr="00F1346B" w:rsidRDefault="007B48F1" w:rsidP="007B48F1">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786BD466" w14:textId="77777777" w:rsidR="007B48F1" w:rsidRPr="00F1346B" w:rsidRDefault="007B48F1" w:rsidP="007B48F1">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5BC0373A" w14:textId="77777777" w:rsidR="007B48F1" w:rsidRPr="00F1346B" w:rsidRDefault="007B48F1" w:rsidP="007B48F1">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781394BE" w14:textId="77777777" w:rsidR="007B48F1" w:rsidRPr="00F1346B" w:rsidRDefault="007B48F1" w:rsidP="007B48F1">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223E33B6" w14:textId="77777777" w:rsidR="007B48F1" w:rsidRPr="00B94BE6" w:rsidRDefault="007B48F1" w:rsidP="007B48F1">
      <w:pPr>
        <w:pStyle w:val="Heading4"/>
      </w:pPr>
      <w:r>
        <w:t xml:space="preserve">Strengthening collective bargaining rights causes </w:t>
      </w:r>
      <w:r>
        <w:rPr>
          <w:u w:val="single"/>
        </w:rPr>
        <w:t>substantial</w:t>
      </w:r>
      <w:r>
        <w:t xml:space="preserve"> wage increases.</w:t>
      </w:r>
    </w:p>
    <w:p w14:paraId="47529C2B" w14:textId="77777777" w:rsidR="007B48F1" w:rsidRPr="009F0ABB" w:rsidRDefault="007B48F1" w:rsidP="007B48F1">
      <w:r w:rsidRPr="009F0ABB">
        <w:rPr>
          <w:rStyle w:val="Style13ptBold"/>
        </w:rPr>
        <w:t>Kochan 07</w:t>
      </w:r>
      <w:r w:rsidRPr="009F0ABB">
        <w:t xml:space="preserve"> – Professor of Management at the MIT Sloan School of Management, BBA in Personal Management, M.S. and Ph.D. in Industrial Relations from the University of Wisconsin. </w:t>
      </w:r>
    </w:p>
    <w:p w14:paraId="473DE94C" w14:textId="77777777" w:rsidR="007B48F1" w:rsidRPr="009F0ABB" w:rsidRDefault="007B48F1" w:rsidP="007B48F1">
      <w:r w:rsidRPr="009F0ABB">
        <w:t>Thomas Kochan, “Wages and the Social Contract,” 4/22/2007, The American Prospect, https://prospect.org/special-report/wages-social-contract/</w:t>
      </w:r>
    </w:p>
    <w:p w14:paraId="2D2BF3FC" w14:textId="77777777" w:rsidR="007B48F1" w:rsidRPr="009F0ABB" w:rsidRDefault="007B48F1" w:rsidP="007B48F1">
      <w:pPr>
        <w:rPr>
          <w:sz w:val="16"/>
        </w:rPr>
      </w:pPr>
      <w:r w:rsidRPr="009F0ABB">
        <w:rPr>
          <w:sz w:val="16"/>
        </w:rPr>
        <w:t xml:space="preserve">From the end of world war ii through the mid 1970s, the real wages of American workers nearly doubled, moving up in tandem with the growth in productivity. The United States benefited from an implicit social contract: By working hard and contributing to productivity, profits, and economic growth, workers and their families could expect improved living standards, greater job security, and a secure and dignified retirement. This social contract broke down after 1980, </w:t>
      </w:r>
      <w:r w:rsidRPr="005B676C">
        <w:rPr>
          <w:highlight w:val="green"/>
          <w:u w:val="single"/>
        </w:rPr>
        <w:t xml:space="preserve">as employees </w:t>
      </w:r>
      <w:r w:rsidRPr="005B676C">
        <w:rPr>
          <w:rStyle w:val="Emphasis"/>
          <w:highlight w:val="green"/>
        </w:rPr>
        <w:t>lost</w:t>
      </w:r>
      <w:r w:rsidRPr="009F0ABB">
        <w:rPr>
          <w:u w:val="single"/>
        </w:rPr>
        <w:t xml:space="preserve"> their </w:t>
      </w:r>
      <w:r w:rsidRPr="005B676C">
        <w:rPr>
          <w:rStyle w:val="Emphasis"/>
          <w:highlight w:val="green"/>
        </w:rPr>
        <w:t>bargaining power</w:t>
      </w:r>
      <w:r w:rsidRPr="009F0ABB">
        <w:rPr>
          <w:sz w:val="16"/>
        </w:rPr>
        <w:t xml:space="preserve">. Since then, productivity has grown more than 70 percent while real compensation of nonmanagerial workers has remained flat. </w:t>
      </w:r>
      <w:r w:rsidRPr="005B676C">
        <w:rPr>
          <w:rStyle w:val="Emphasis"/>
          <w:highlight w:val="green"/>
        </w:rPr>
        <w:t>Wages</w:t>
      </w:r>
      <w:r w:rsidRPr="009F0ABB">
        <w:rPr>
          <w:u w:val="single"/>
        </w:rPr>
        <w:t xml:space="preserve"> for the lowest-paid workers have </w:t>
      </w:r>
      <w:r w:rsidRPr="005B676C">
        <w:rPr>
          <w:rStyle w:val="Emphasis"/>
          <w:highlight w:val="green"/>
        </w:rPr>
        <w:t>collapsed</w:t>
      </w:r>
      <w:r w:rsidRPr="009F0ABB">
        <w:rPr>
          <w:u w:val="single"/>
        </w:rPr>
        <w:t xml:space="preserve"> even more than for average workers</w:t>
      </w:r>
      <w:r w:rsidRPr="009F0ABB">
        <w:rPr>
          <w:sz w:val="16"/>
        </w:rPr>
        <w:t>.</w:t>
      </w:r>
    </w:p>
    <w:p w14:paraId="0A3BC931" w14:textId="77777777" w:rsidR="007B48F1" w:rsidRPr="009F0ABB" w:rsidRDefault="007B48F1" w:rsidP="007B48F1">
      <w:pPr>
        <w:rPr>
          <w:sz w:val="16"/>
        </w:rPr>
      </w:pPr>
      <w:r w:rsidRPr="009F0ABB">
        <w:rPr>
          <w:sz w:val="16"/>
        </w:rPr>
        <w:t>While conventional explanations for stagnant wages and increased inequality -- such as those that emphasize technological changes and increased premium for skills -- may be part of the story, they fail to take into account the historical policy and institutional forces that created and sustained the postwar social contract, or to understand what needs to be done to restore it in a way consistent with the needs of today's workforce and economy.</w:t>
      </w:r>
    </w:p>
    <w:p w14:paraId="32A20A95" w14:textId="77777777" w:rsidR="007B48F1" w:rsidRPr="009F0ABB" w:rsidRDefault="007B48F1" w:rsidP="007B48F1">
      <w:pPr>
        <w:rPr>
          <w:sz w:val="16"/>
        </w:rPr>
      </w:pPr>
      <w:r w:rsidRPr="009F0ABB">
        <w:rPr>
          <w:sz w:val="16"/>
        </w:rPr>
        <w:t xml:space="preserve">The postwar social contract was grounded in New Deal legislation that established a minimum wage, other wage and hour regulations, and labor laws that allowed workers to build the bargaining power needed to enforce wage-determination norms and principles in negotiating with large corporations. </w:t>
      </w:r>
      <w:r w:rsidRPr="009F0ABB">
        <w:rPr>
          <w:u w:val="single"/>
        </w:rPr>
        <w:t xml:space="preserve">The </w:t>
      </w:r>
      <w:r w:rsidRPr="005B676C">
        <w:rPr>
          <w:rStyle w:val="Emphasis"/>
        </w:rPr>
        <w:t>undermining</w:t>
      </w:r>
      <w:r w:rsidRPr="009F0ABB">
        <w:rPr>
          <w:u w:val="single"/>
        </w:rPr>
        <w:t xml:space="preserve"> of this system of </w:t>
      </w:r>
      <w:r w:rsidRPr="005B676C">
        <w:rPr>
          <w:rStyle w:val="Emphasis"/>
          <w:highlight w:val="green"/>
        </w:rPr>
        <w:t>regulations</w:t>
      </w:r>
      <w:r w:rsidRPr="009F0ABB">
        <w:rPr>
          <w:u w:val="single"/>
        </w:rPr>
        <w:t xml:space="preserve">, and </w:t>
      </w:r>
      <w:r w:rsidRPr="005B676C">
        <w:rPr>
          <w:highlight w:val="green"/>
          <w:u w:val="single"/>
        </w:rPr>
        <w:t>of</w:t>
      </w:r>
      <w:r w:rsidRPr="009F0ABB">
        <w:rPr>
          <w:u w:val="single"/>
        </w:rPr>
        <w:t xml:space="preserve"> union </w:t>
      </w:r>
      <w:r w:rsidRPr="005B676C">
        <w:rPr>
          <w:rStyle w:val="Emphasis"/>
          <w:highlight w:val="green"/>
        </w:rPr>
        <w:t>bargaining power</w:t>
      </w:r>
      <w:r w:rsidRPr="009F0ABB">
        <w:rPr>
          <w:u w:val="single"/>
        </w:rPr>
        <w:t xml:space="preserve">, </w:t>
      </w:r>
      <w:r w:rsidRPr="005B676C">
        <w:rPr>
          <w:highlight w:val="green"/>
          <w:u w:val="single"/>
        </w:rPr>
        <w:t>accounts for</w:t>
      </w:r>
      <w:r w:rsidRPr="005B676C">
        <w:rPr>
          <w:u w:val="single"/>
        </w:rPr>
        <w:t xml:space="preserve"> </w:t>
      </w:r>
      <w:r w:rsidRPr="005B676C">
        <w:rPr>
          <w:rStyle w:val="Emphasis"/>
        </w:rPr>
        <w:t>significant</w:t>
      </w:r>
      <w:r w:rsidRPr="009F0ABB">
        <w:rPr>
          <w:u w:val="single"/>
        </w:rPr>
        <w:t xml:space="preserve"> portions of the </w:t>
      </w:r>
      <w:r w:rsidRPr="005B676C">
        <w:rPr>
          <w:rStyle w:val="Emphasis"/>
          <w:highlight w:val="green"/>
        </w:rPr>
        <w:t>wage lag</w:t>
      </w:r>
      <w:r w:rsidRPr="009F0ABB">
        <w:rPr>
          <w:sz w:val="16"/>
        </w:rPr>
        <w:t>.</w:t>
      </w:r>
    </w:p>
    <w:p w14:paraId="0D7CCF4C" w14:textId="77777777" w:rsidR="007B48F1" w:rsidRPr="0059558F" w:rsidRDefault="007B48F1" w:rsidP="007B48F1">
      <w:pPr>
        <w:rPr>
          <w:sz w:val="10"/>
          <w:szCs w:val="16"/>
        </w:rPr>
      </w:pPr>
      <w:r w:rsidRPr="0059558F">
        <w:rPr>
          <w:sz w:val="10"/>
          <w:szCs w:val="16"/>
        </w:rPr>
        <w:t>Despite the convention of a poverty "line," the working poor and the near-poor have much in common. After periodically raising the minimum wage from 1938 through the 1960s as prices rose, Congress and several presidents have allowed the real value of the minimum wage to fall about 25 percent since the late 1960s. Econometric estimates indicate that this alone can account for about a 20 percent decline in real wages for those paid at or slightly above the minimum, and for a 6 percent to 10 percent reduction for those earning twice the minimum wage.</w:t>
      </w:r>
    </w:p>
    <w:p w14:paraId="08294FEF" w14:textId="77777777" w:rsidR="007B48F1" w:rsidRPr="0059558F" w:rsidRDefault="007B48F1" w:rsidP="007B48F1">
      <w:pPr>
        <w:rPr>
          <w:sz w:val="10"/>
          <w:szCs w:val="16"/>
        </w:rPr>
      </w:pPr>
      <w:r w:rsidRPr="0059558F">
        <w:rPr>
          <w:sz w:val="10"/>
          <w:szCs w:val="16"/>
        </w:rPr>
        <w:t>The system of collective bargaining that grew out of the New Deal's National Labor Relations Act and the influence of the War Labor Board during World War II likewise get insufficient credit for their role in creating and sustaining the link between productivity and wages. The War Labor Board used wage comparisons to instill the principle of "equal pay for equal work" within industries and occupations. It encouraged negotiations for health insurance, pensions, and other benefits that eventually became sine qua non for a "good job." By the mid-1970s, union members were about 20 percent more likely to be covered by these benefits than nonunion workers.</w:t>
      </w:r>
    </w:p>
    <w:p w14:paraId="33EC3594" w14:textId="77777777" w:rsidR="007B48F1" w:rsidRPr="0059558F" w:rsidRDefault="007B48F1" w:rsidP="007B48F1">
      <w:pPr>
        <w:rPr>
          <w:sz w:val="10"/>
          <w:szCs w:val="16"/>
        </w:rPr>
      </w:pPr>
      <w:r w:rsidRPr="0059558F">
        <w:rPr>
          <w:sz w:val="10"/>
          <w:szCs w:val="16"/>
        </w:rPr>
        <w:t>In the late 1940s, the United Auto Workers and General Motors negotiated contracts that explicitly linked wage increases to productivity growth (the "annual improvement factor") and to increases in the cost of living. These private-sector wage norms reinforced the underlying social contract. From the mid-1940s through the 1970s, unions led the process of improving wages by producing union wage premiums ranging from 10 percent to 25 percent, with the biggest effects for less-skilled jobs and less-educated workers. Union-negotiated wages and benefits spilled over to affect nonunion workers and managers across the economy. For example, managers surveyed in 1978 by the Conference Board reported that wage and benefit settlements in their largest bargaining units affected up to two and a half times as many employees than unionized workers in their firms, and four times as many employees in their local product or labor markets.</w:t>
      </w:r>
    </w:p>
    <w:p w14:paraId="07D0399F" w14:textId="77777777" w:rsidR="007B48F1" w:rsidRPr="0059558F" w:rsidRDefault="007B48F1" w:rsidP="007B48F1">
      <w:pPr>
        <w:rPr>
          <w:sz w:val="10"/>
          <w:szCs w:val="16"/>
        </w:rPr>
      </w:pPr>
      <w:r w:rsidRPr="0059558F">
        <w:rPr>
          <w:sz w:val="10"/>
          <w:szCs w:val="16"/>
        </w:rPr>
        <w:t>Unions have declined for several mutually reinforcing reasons: deregulation, industrial change, globalization, and increased employer resistance (often abetted by lax government enforcement of the right to organize). As the union percent of the workforce declined, first slowly in the 1970s and then precipitously after 1980, so, too, did their ability to enforce the social contract and to bargain for the wages and benefits that rose with productivity. The union wage premium has diminished, and unions have had to fight defensive battles to slow the decline in health care and pension coverage, and to shift the costs and risks of these benefit plans from employers to workers.</w:t>
      </w:r>
    </w:p>
    <w:p w14:paraId="5A3F4DD8" w14:textId="77777777" w:rsidR="007B48F1" w:rsidRPr="009F0ABB" w:rsidRDefault="007B48F1" w:rsidP="007B48F1">
      <w:pPr>
        <w:rPr>
          <w:sz w:val="16"/>
        </w:rPr>
      </w:pPr>
      <w:r w:rsidRPr="009F0ABB">
        <w:rPr>
          <w:u w:val="single"/>
        </w:rPr>
        <w:t xml:space="preserve">The </w:t>
      </w:r>
      <w:r w:rsidRPr="005B676C">
        <w:rPr>
          <w:rStyle w:val="Emphasis"/>
          <w:highlight w:val="green"/>
        </w:rPr>
        <w:t>weakening</w:t>
      </w:r>
      <w:r w:rsidRPr="009F0ABB">
        <w:rPr>
          <w:u w:val="single"/>
        </w:rPr>
        <w:t xml:space="preserve"> of </w:t>
      </w:r>
      <w:r w:rsidRPr="005B676C">
        <w:rPr>
          <w:rStyle w:val="Emphasis"/>
          <w:highlight w:val="green"/>
        </w:rPr>
        <w:t>unions</w:t>
      </w:r>
      <w:r w:rsidRPr="005B676C">
        <w:rPr>
          <w:highlight w:val="green"/>
          <w:u w:val="single"/>
        </w:rPr>
        <w:t xml:space="preserve"> leaves</w:t>
      </w:r>
      <w:r w:rsidRPr="009F0ABB">
        <w:rPr>
          <w:u w:val="single"/>
        </w:rPr>
        <w:t xml:space="preserve"> more </w:t>
      </w:r>
      <w:r w:rsidRPr="005B676C">
        <w:rPr>
          <w:u w:val="single"/>
        </w:rPr>
        <w:t>power</w:t>
      </w:r>
      <w:r w:rsidRPr="009F0ABB">
        <w:rPr>
          <w:u w:val="single"/>
        </w:rPr>
        <w:t xml:space="preserve"> in the hands of </w:t>
      </w:r>
      <w:r w:rsidRPr="005B676C">
        <w:rPr>
          <w:highlight w:val="green"/>
          <w:u w:val="single"/>
        </w:rPr>
        <w:t xml:space="preserve">corporations to </w:t>
      </w:r>
      <w:r w:rsidRPr="005B676C">
        <w:rPr>
          <w:rStyle w:val="Emphasis"/>
          <w:highlight w:val="green"/>
        </w:rPr>
        <w:t>determine wages</w:t>
      </w:r>
      <w:r w:rsidRPr="009F0ABB">
        <w:rPr>
          <w:sz w:val="16"/>
        </w:rPr>
        <w:t xml:space="preserve">. </w:t>
      </w:r>
      <w:r w:rsidRPr="009F0ABB">
        <w:rPr>
          <w:u w:val="single"/>
        </w:rPr>
        <w:t xml:space="preserve">Three aspects of corporate strategies and policies have particularly </w:t>
      </w:r>
      <w:r w:rsidRPr="009F0ABB">
        <w:rPr>
          <w:rStyle w:val="Emphasis"/>
        </w:rPr>
        <w:t>affected</w:t>
      </w:r>
      <w:r w:rsidRPr="009F0ABB">
        <w:rPr>
          <w:u w:val="single"/>
        </w:rPr>
        <w:t xml:space="preserve"> lower-wage </w:t>
      </w:r>
      <w:r w:rsidRPr="009F0ABB">
        <w:rPr>
          <w:rStyle w:val="Emphasis"/>
        </w:rPr>
        <w:t>workers</w:t>
      </w:r>
      <w:r w:rsidRPr="009F0ABB">
        <w:rPr>
          <w:sz w:val="16"/>
        </w:rPr>
        <w:t>.</w:t>
      </w:r>
    </w:p>
    <w:p w14:paraId="499A4371" w14:textId="77777777" w:rsidR="007B48F1" w:rsidRPr="009F0ABB" w:rsidRDefault="007B48F1" w:rsidP="007B48F1">
      <w:pPr>
        <w:rPr>
          <w:sz w:val="16"/>
        </w:rPr>
      </w:pPr>
      <w:r w:rsidRPr="009F0ABB">
        <w:rPr>
          <w:u w:val="single"/>
        </w:rPr>
        <w:t xml:space="preserve">First, </w:t>
      </w:r>
      <w:r w:rsidRPr="005B676C">
        <w:rPr>
          <w:rStyle w:val="Emphasis"/>
          <w:highlight w:val="green"/>
        </w:rPr>
        <w:t>corporations</w:t>
      </w:r>
      <w:r w:rsidRPr="005B676C">
        <w:rPr>
          <w:highlight w:val="green"/>
          <w:u w:val="single"/>
        </w:rPr>
        <w:t xml:space="preserve"> that</w:t>
      </w:r>
      <w:r w:rsidRPr="009F0ABB">
        <w:rPr>
          <w:u w:val="single"/>
        </w:rPr>
        <w:t xml:space="preserve"> previously </w:t>
      </w:r>
      <w:r w:rsidRPr="005B676C">
        <w:rPr>
          <w:highlight w:val="green"/>
          <w:u w:val="single"/>
        </w:rPr>
        <w:t>paid</w:t>
      </w:r>
      <w:r w:rsidRPr="009F0ABB">
        <w:rPr>
          <w:u w:val="single"/>
        </w:rPr>
        <w:t xml:space="preserve"> relatively </w:t>
      </w:r>
      <w:r w:rsidRPr="005B676C">
        <w:rPr>
          <w:rStyle w:val="Emphasis"/>
          <w:highlight w:val="green"/>
        </w:rPr>
        <w:t>high wages</w:t>
      </w:r>
      <w:r w:rsidRPr="009F0ABB">
        <w:rPr>
          <w:u w:val="single"/>
        </w:rPr>
        <w:t xml:space="preserve"> for all employees </w:t>
      </w:r>
      <w:r w:rsidRPr="005B676C">
        <w:rPr>
          <w:highlight w:val="green"/>
          <w:u w:val="single"/>
        </w:rPr>
        <w:t>because of</w:t>
      </w:r>
      <w:r w:rsidRPr="009F0ABB">
        <w:rPr>
          <w:u w:val="single"/>
        </w:rPr>
        <w:t xml:space="preserve"> either the </w:t>
      </w:r>
      <w:r w:rsidRPr="005B676C">
        <w:rPr>
          <w:rStyle w:val="StyleUnderline"/>
        </w:rPr>
        <w:t>presence</w:t>
      </w:r>
      <w:r w:rsidRPr="009F0ABB">
        <w:rPr>
          <w:u w:val="single"/>
        </w:rPr>
        <w:t xml:space="preserve"> or the </w:t>
      </w:r>
      <w:r w:rsidRPr="005B676C">
        <w:rPr>
          <w:rStyle w:val="StyleUnderline"/>
        </w:rPr>
        <w:t xml:space="preserve">threat of </w:t>
      </w:r>
      <w:r w:rsidRPr="005B676C">
        <w:rPr>
          <w:rStyle w:val="Emphasis"/>
          <w:highlight w:val="green"/>
        </w:rPr>
        <w:t>unions</w:t>
      </w:r>
      <w:r w:rsidRPr="005B676C">
        <w:rPr>
          <w:highlight w:val="green"/>
          <w:u w:val="single"/>
        </w:rPr>
        <w:t xml:space="preserve"> began to</w:t>
      </w:r>
      <w:r w:rsidRPr="009F0ABB">
        <w:rPr>
          <w:u w:val="single"/>
        </w:rPr>
        <w:t xml:space="preserve"> </w:t>
      </w:r>
      <w:r w:rsidRPr="009F0ABB">
        <w:rPr>
          <w:rStyle w:val="Emphasis"/>
        </w:rPr>
        <w:t>narrow</w:t>
      </w:r>
      <w:r w:rsidRPr="009F0ABB">
        <w:rPr>
          <w:u w:val="single"/>
        </w:rPr>
        <w:t xml:space="preserve"> their focus to their "core competencies</w:t>
      </w:r>
      <w:r w:rsidRPr="009F0ABB">
        <w:rPr>
          <w:sz w:val="16"/>
        </w:rPr>
        <w:t xml:space="preserve">," </w:t>
      </w:r>
      <w:r w:rsidRPr="005B676C">
        <w:rPr>
          <w:rStyle w:val="Emphasis"/>
          <w:highlight w:val="green"/>
        </w:rPr>
        <w:t>outsourc</w:t>
      </w:r>
      <w:r w:rsidRPr="005B676C">
        <w:rPr>
          <w:rStyle w:val="StyleUnderline"/>
        </w:rPr>
        <w:t>ing</w:t>
      </w:r>
      <w:r w:rsidRPr="009F0ABB">
        <w:rPr>
          <w:u w:val="single"/>
        </w:rPr>
        <w:t xml:space="preserve"> noncore work that could be purchased </w:t>
      </w:r>
      <w:r w:rsidRPr="005B676C">
        <w:rPr>
          <w:u w:val="single"/>
        </w:rPr>
        <w:t xml:space="preserve">at </w:t>
      </w:r>
      <w:r w:rsidRPr="005B676C">
        <w:rPr>
          <w:rStyle w:val="Emphasis"/>
        </w:rPr>
        <w:t>lower wages</w:t>
      </w:r>
      <w:r w:rsidRPr="009F0ABB">
        <w:rPr>
          <w:sz w:val="16"/>
        </w:rPr>
        <w:t xml:space="preserve">. This started with outsourcing janitorial and clerical work and then advanced to production, information technology, and other professional services. </w:t>
      </w:r>
      <w:r w:rsidRPr="009F0ABB">
        <w:rPr>
          <w:u w:val="single"/>
        </w:rPr>
        <w:t xml:space="preserve">By </w:t>
      </w:r>
      <w:r w:rsidRPr="009F0ABB">
        <w:rPr>
          <w:rStyle w:val="Emphasis"/>
        </w:rPr>
        <w:t>outsourcing</w:t>
      </w:r>
      <w:r w:rsidRPr="009F0ABB">
        <w:rPr>
          <w:u w:val="single"/>
        </w:rPr>
        <w:t xml:space="preserve"> or </w:t>
      </w:r>
      <w:r w:rsidRPr="009F0ABB">
        <w:rPr>
          <w:rStyle w:val="Emphasis"/>
        </w:rPr>
        <w:t>offshoring</w:t>
      </w:r>
      <w:r w:rsidRPr="009F0ABB">
        <w:rPr>
          <w:u w:val="single"/>
        </w:rPr>
        <w:t xml:space="preserve"> some of this work, </w:t>
      </w:r>
      <w:r w:rsidRPr="005B676C">
        <w:rPr>
          <w:highlight w:val="green"/>
          <w:u w:val="single"/>
        </w:rPr>
        <w:t>companies</w:t>
      </w:r>
      <w:r w:rsidRPr="009F0ABB">
        <w:rPr>
          <w:u w:val="single"/>
        </w:rPr>
        <w:t xml:space="preserve"> not only </w:t>
      </w:r>
      <w:r w:rsidRPr="005B676C">
        <w:rPr>
          <w:rStyle w:val="Emphasis"/>
          <w:highlight w:val="green"/>
        </w:rPr>
        <w:t>lowered</w:t>
      </w:r>
      <w:r w:rsidRPr="005B676C">
        <w:rPr>
          <w:highlight w:val="green"/>
          <w:u w:val="single"/>
        </w:rPr>
        <w:t xml:space="preserve"> </w:t>
      </w:r>
      <w:r w:rsidRPr="00F56BE4">
        <w:rPr>
          <w:highlight w:val="green"/>
          <w:u w:val="single"/>
        </w:rPr>
        <w:t xml:space="preserve">their </w:t>
      </w:r>
      <w:r w:rsidRPr="00F56BE4">
        <w:rPr>
          <w:rStyle w:val="Emphasis"/>
          <w:highlight w:val="green"/>
        </w:rPr>
        <w:t>wage</w:t>
      </w:r>
      <w:r w:rsidRPr="00F56BE4">
        <w:rPr>
          <w:highlight w:val="green"/>
          <w:u w:val="single"/>
        </w:rPr>
        <w:t xml:space="preserve"> bill</w:t>
      </w:r>
      <w:r w:rsidRPr="009F0ABB">
        <w:rPr>
          <w:u w:val="single"/>
        </w:rPr>
        <w:t xml:space="preserve">; they also further </w:t>
      </w:r>
      <w:r w:rsidRPr="009F0ABB">
        <w:rPr>
          <w:rStyle w:val="Emphasis"/>
        </w:rPr>
        <w:t>reduced</w:t>
      </w:r>
      <w:r w:rsidRPr="009F0ABB">
        <w:rPr>
          <w:u w:val="single"/>
        </w:rPr>
        <w:t xml:space="preserve"> the </w:t>
      </w:r>
      <w:r w:rsidRPr="009F0ABB">
        <w:rPr>
          <w:rStyle w:val="Emphasis"/>
        </w:rPr>
        <w:t>bargaining power</w:t>
      </w:r>
      <w:r w:rsidRPr="009F0ABB">
        <w:rPr>
          <w:u w:val="single"/>
        </w:rPr>
        <w:t xml:space="preserve"> of the workers who </w:t>
      </w:r>
      <w:r w:rsidRPr="009F0ABB">
        <w:rPr>
          <w:rStyle w:val="Emphasis"/>
        </w:rPr>
        <w:t>feared</w:t>
      </w:r>
      <w:r w:rsidRPr="009F0ABB">
        <w:rPr>
          <w:u w:val="single"/>
        </w:rPr>
        <w:t xml:space="preserve"> their </w:t>
      </w:r>
      <w:r w:rsidRPr="009F0ABB">
        <w:rPr>
          <w:rStyle w:val="Emphasis"/>
        </w:rPr>
        <w:t>jobs</w:t>
      </w:r>
      <w:r w:rsidRPr="009F0ABB">
        <w:rPr>
          <w:u w:val="single"/>
        </w:rPr>
        <w:t xml:space="preserve"> might be the </w:t>
      </w:r>
      <w:r w:rsidRPr="009F0ABB">
        <w:rPr>
          <w:rStyle w:val="Emphasis"/>
        </w:rPr>
        <w:t>next to go</w:t>
      </w:r>
      <w:r w:rsidRPr="009F0ABB">
        <w:rPr>
          <w:sz w:val="16"/>
        </w:rPr>
        <w:t>.</w:t>
      </w:r>
    </w:p>
    <w:p w14:paraId="3E1A1613" w14:textId="77777777" w:rsidR="007B48F1" w:rsidRPr="00C2563C" w:rsidRDefault="007B48F1" w:rsidP="007B48F1">
      <w:pPr>
        <w:pStyle w:val="Heading4"/>
      </w:pPr>
      <w:r w:rsidRPr="00B72A80">
        <w:t xml:space="preserve">Fast automation causes </w:t>
      </w:r>
      <w:r w:rsidRPr="00B72A80">
        <w:rPr>
          <w:u w:val="single"/>
        </w:rPr>
        <w:t>extinction</w:t>
      </w:r>
      <w:r w:rsidRPr="00B72A80">
        <w:t xml:space="preserve">. </w:t>
      </w:r>
      <w:r>
        <w:t xml:space="preserve">It’s a </w:t>
      </w:r>
      <w:r>
        <w:rPr>
          <w:u w:val="single"/>
        </w:rPr>
        <w:t>national</w:t>
      </w:r>
      <w:r>
        <w:t xml:space="preserve"> and </w:t>
      </w:r>
      <w:r>
        <w:rPr>
          <w:u w:val="single"/>
        </w:rPr>
        <w:t>economic security</w:t>
      </w:r>
      <w:r>
        <w:t xml:space="preserve"> crisis. </w:t>
      </w:r>
    </w:p>
    <w:p w14:paraId="09CDB072" w14:textId="77777777" w:rsidR="007B48F1" w:rsidRPr="001E47CA" w:rsidRDefault="007B48F1" w:rsidP="007B48F1">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32F6BB37" w14:textId="77777777" w:rsidR="007B48F1" w:rsidRPr="00A86662" w:rsidRDefault="007B48F1" w:rsidP="007B48F1">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3E78F07E" w14:textId="77777777" w:rsidR="007B48F1" w:rsidRPr="001E47CA" w:rsidRDefault="007B48F1" w:rsidP="007B48F1">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C15CCF">
        <w:rPr>
          <w:rStyle w:val="StyleUnderline"/>
          <w:highlight w:val="green"/>
        </w:rPr>
        <w:t xml:space="preserve">and </w:t>
      </w:r>
      <w:r w:rsidRPr="00C15CC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C15CCF">
        <w:rPr>
          <w:rStyle w:val="Emphasis"/>
          <w:highlight w:val="green"/>
        </w:rPr>
        <w:t>indispensable</w:t>
      </w:r>
      <w:r w:rsidRPr="00C15CCF">
        <w:rPr>
          <w:rStyle w:val="StyleUnderline"/>
          <w:highlight w:val="green"/>
        </w:rPr>
        <w:t xml:space="preserve"> to</w:t>
      </w:r>
      <w:r w:rsidRPr="00A86662">
        <w:rPr>
          <w:rStyle w:val="StyleUnderline"/>
        </w:rPr>
        <w:t xml:space="preserve"> our </w:t>
      </w:r>
      <w:r w:rsidRPr="00C15CCF">
        <w:rPr>
          <w:rStyle w:val="Emphasis"/>
          <w:highlight w:val="green"/>
        </w:rPr>
        <w:t>economic</w:t>
      </w:r>
      <w:r w:rsidRPr="00A86662">
        <w:rPr>
          <w:rStyle w:val="StyleUnderline"/>
        </w:rPr>
        <w:t xml:space="preserve"> stability </w:t>
      </w:r>
      <w:r w:rsidRPr="00C15CCF">
        <w:rPr>
          <w:rStyle w:val="StyleUnderline"/>
          <w:highlight w:val="green"/>
        </w:rPr>
        <w:t xml:space="preserve">and </w:t>
      </w:r>
      <w:r w:rsidRPr="00C15CCF">
        <w:rPr>
          <w:rStyle w:val="Emphasis"/>
          <w:highlight w:val="green"/>
        </w:rPr>
        <w:t>national</w:t>
      </w:r>
      <w:r w:rsidRPr="00C15CCF">
        <w:rPr>
          <w:rStyle w:val="StyleUnderline"/>
          <w:highlight w:val="green"/>
        </w:rPr>
        <w:t xml:space="preserve"> </w:t>
      </w:r>
      <w:r w:rsidRPr="00C15CCF">
        <w:rPr>
          <w:rStyle w:val="Emphasis"/>
          <w:highlight w:val="green"/>
        </w:rPr>
        <w:t>security</w:t>
      </w:r>
      <w:r w:rsidRPr="001E47CA">
        <w:rPr>
          <w:sz w:val="16"/>
        </w:rPr>
        <w:t xml:space="preserve">. </w:t>
      </w:r>
      <w:r w:rsidRPr="00A86662">
        <w:rPr>
          <w:rStyle w:val="StyleUnderline"/>
        </w:rPr>
        <w:t>Yet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40AEDE80" w14:textId="77777777" w:rsidR="007B48F1" w:rsidRPr="001E47CA" w:rsidRDefault="007B48F1" w:rsidP="007B48F1">
      <w:pPr>
        <w:rPr>
          <w:sz w:val="16"/>
        </w:rPr>
      </w:pPr>
      <w:r w:rsidRPr="00A86662">
        <w:rPr>
          <w:rStyle w:val="StyleUnderline"/>
        </w:rPr>
        <w:t xml:space="preserve">The 2017 </w:t>
      </w:r>
      <w:r w:rsidRPr="00C15CCF">
        <w:rPr>
          <w:rStyle w:val="StyleUnderline"/>
          <w:highlight w:val="green"/>
        </w:rPr>
        <w:t>NotPetya</w:t>
      </w:r>
      <w:r w:rsidRPr="00A86662">
        <w:rPr>
          <w:rStyle w:val="StyleUnderline"/>
        </w:rPr>
        <w:t xml:space="preserve"> cyberattack</w:t>
      </w:r>
      <w:r w:rsidRPr="001E47CA">
        <w:rPr>
          <w:sz w:val="16"/>
        </w:rPr>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0F9AAE58" w14:textId="77777777" w:rsidR="007B48F1" w:rsidRPr="001E47CA" w:rsidRDefault="007B48F1" w:rsidP="007B48F1">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3C1F1147" w14:textId="77777777" w:rsidR="007B48F1" w:rsidRPr="001E47CA" w:rsidRDefault="007B48F1" w:rsidP="007B48F1">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0EE6AA30" w14:textId="77777777" w:rsidR="007B48F1" w:rsidRPr="001E47CA" w:rsidRDefault="007B48F1" w:rsidP="007B48F1">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421B9B4D" w14:textId="77777777" w:rsidR="007B48F1" w:rsidRPr="001E47CA" w:rsidRDefault="007B48F1" w:rsidP="007B48F1">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3821A4BA" w14:textId="77777777" w:rsidR="007B48F1" w:rsidRPr="001E47CA" w:rsidRDefault="007B48F1" w:rsidP="007B48F1">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7DB93F8B" w14:textId="77777777" w:rsidR="007B48F1" w:rsidRPr="001E47CA" w:rsidRDefault="007B48F1" w:rsidP="007B48F1">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46C7BEBE" w14:textId="77777777" w:rsidR="007B48F1" w:rsidRPr="001E47CA" w:rsidRDefault="007B48F1" w:rsidP="007B48F1">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77ED539D" w14:textId="77777777" w:rsidR="007B48F1" w:rsidRPr="001E47CA" w:rsidRDefault="007B48F1" w:rsidP="007B48F1">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66ADB102" w14:textId="77777777" w:rsidR="007B48F1" w:rsidRPr="001E47CA" w:rsidRDefault="007B48F1" w:rsidP="007B48F1">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306C870C" w14:textId="77777777" w:rsidR="007B48F1" w:rsidRPr="001E47CA" w:rsidRDefault="007B48F1" w:rsidP="007B48F1">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4E85B1B9" w14:textId="77777777" w:rsidR="007B48F1" w:rsidRPr="001E47CA" w:rsidRDefault="007B48F1" w:rsidP="007B48F1">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79FFE24A" w14:textId="77777777" w:rsidR="007B48F1" w:rsidRDefault="007B48F1" w:rsidP="007B48F1"/>
    <w:p w14:paraId="68993A26" w14:textId="77777777" w:rsidR="007B48F1" w:rsidRPr="00D97C55" w:rsidRDefault="007B48F1" w:rsidP="007B48F1"/>
    <w:p w14:paraId="5958BB04" w14:textId="77777777" w:rsidR="007B48F1" w:rsidRPr="004E0A05" w:rsidRDefault="007B48F1" w:rsidP="007B48F1"/>
    <w:p w14:paraId="3C0B61EB" w14:textId="77777777" w:rsidR="007B48F1" w:rsidRPr="00166F3F" w:rsidRDefault="007B48F1" w:rsidP="007B48F1">
      <w:pPr>
        <w:pStyle w:val="Heading3"/>
        <w:rPr>
          <w:rFonts w:asciiTheme="minorHAnsi" w:hAnsiTheme="minorHAnsi" w:cstheme="minorHAnsi"/>
        </w:rPr>
      </w:pPr>
      <w:r>
        <w:rPr>
          <w:rFonts w:asciiTheme="minorHAnsi" w:hAnsiTheme="minorHAnsi" w:cstheme="minorHAnsi"/>
        </w:rPr>
        <w:t>DA---1NC</w:t>
      </w:r>
    </w:p>
    <w:p w14:paraId="1BB84991" w14:textId="77777777" w:rsidR="007B48F1" w:rsidRPr="00166F3F" w:rsidRDefault="007B48F1" w:rsidP="007B48F1">
      <w:pPr>
        <w:rPr>
          <w:rFonts w:asciiTheme="minorHAnsi" w:hAnsiTheme="minorHAnsi" w:cstheme="minorHAnsi"/>
          <w:sz w:val="16"/>
        </w:rPr>
      </w:pPr>
    </w:p>
    <w:p w14:paraId="07EB0750" w14:textId="77777777" w:rsidR="007B48F1" w:rsidRDefault="007B48F1" w:rsidP="007B48F1">
      <w:r>
        <w:t>Supply Chains DA---</w:t>
      </w:r>
    </w:p>
    <w:p w14:paraId="5E842E0D" w14:textId="77777777" w:rsidR="007B48F1" w:rsidRPr="009F0ABB" w:rsidRDefault="007B48F1" w:rsidP="007B48F1">
      <w:pPr>
        <w:pStyle w:val="Heading4"/>
      </w:pPr>
      <w:r>
        <w:rPr>
          <w:u w:val="single"/>
        </w:rPr>
        <w:t>S</w:t>
      </w:r>
      <w:r w:rsidRPr="009F0ABB">
        <w:rPr>
          <w:u w:val="single"/>
        </w:rPr>
        <w:t>econdary strikes</w:t>
      </w:r>
      <w:r w:rsidRPr="009F0ABB">
        <w:t xml:space="preserve"> </w:t>
      </w:r>
      <w:r>
        <w:t>decimate supply chains and trade</w:t>
      </w:r>
      <w:r w:rsidRPr="009F0ABB">
        <w:t>.</w:t>
      </w:r>
    </w:p>
    <w:p w14:paraId="0FE78616" w14:textId="77777777" w:rsidR="007B48F1" w:rsidRPr="009F0ABB" w:rsidRDefault="007B48F1" w:rsidP="007B48F1">
      <w:r w:rsidRPr="009F0ABB">
        <w:rPr>
          <w:rStyle w:val="Style13ptBold"/>
        </w:rPr>
        <w:t>Lee 25</w:t>
      </w:r>
      <w:r w:rsidRPr="009F0ABB">
        <w:t xml:space="preserve"> – Writer for Number Analytics specializing in Labor and Economics.</w:t>
      </w:r>
    </w:p>
    <w:p w14:paraId="400FB9E8" w14:textId="77777777" w:rsidR="007B48F1" w:rsidRPr="009F0ABB" w:rsidRDefault="007B48F1" w:rsidP="007B48F1">
      <w:r w:rsidRPr="009F0ABB">
        <w:t xml:space="preserve">Sarah Lee, “The Impact of Labor Strikes on Economics,” 5/27/2025, Number Analytics, https://www.numberanalytics.com/blog/economic-impact-labor-strikes </w:t>
      </w:r>
    </w:p>
    <w:p w14:paraId="365BD0CC" w14:textId="77777777" w:rsidR="007B48F1" w:rsidRPr="009F0ABB" w:rsidRDefault="007B48F1" w:rsidP="007B48F1">
      <w:pPr>
        <w:rPr>
          <w:sz w:val="16"/>
        </w:rPr>
      </w:pPr>
      <w:r w:rsidRPr="009F0ABB">
        <w:rPr>
          <w:sz w:val="16"/>
        </w:rPr>
        <w:t>Impact on Supply Chains and Trade</w:t>
      </w:r>
    </w:p>
    <w:p w14:paraId="7B6601F0" w14:textId="77777777" w:rsidR="007B48F1" w:rsidRPr="009F0ABB" w:rsidRDefault="007B48F1" w:rsidP="007B48F1">
      <w:pPr>
        <w:rPr>
          <w:sz w:val="16"/>
        </w:rPr>
      </w:pPr>
      <w:r w:rsidRPr="001A1608">
        <w:rPr>
          <w:rStyle w:val="Emphasis"/>
          <w:highlight w:val="green"/>
        </w:rPr>
        <w:t>Labor strikes</w:t>
      </w:r>
      <w:r w:rsidRPr="009F0ABB">
        <w:rPr>
          <w:u w:val="single"/>
        </w:rPr>
        <w:t xml:space="preserve"> can also </w:t>
      </w:r>
      <w:r w:rsidRPr="001A1608">
        <w:rPr>
          <w:highlight w:val="green"/>
          <w:u w:val="single"/>
        </w:rPr>
        <w:t xml:space="preserve">have a </w:t>
      </w:r>
      <w:r w:rsidRPr="001A1608">
        <w:rPr>
          <w:rStyle w:val="Emphasis"/>
          <w:highlight w:val="green"/>
        </w:rPr>
        <w:t>significant</w:t>
      </w:r>
      <w:r w:rsidRPr="001A1608">
        <w:rPr>
          <w:highlight w:val="green"/>
          <w:u w:val="single"/>
        </w:rPr>
        <w:t xml:space="preserve"> impact on </w:t>
      </w:r>
      <w:r w:rsidRPr="001A1608">
        <w:rPr>
          <w:rStyle w:val="Emphasis"/>
          <w:highlight w:val="green"/>
        </w:rPr>
        <w:t>supply chains</w:t>
      </w:r>
      <w:r w:rsidRPr="001A1608">
        <w:rPr>
          <w:highlight w:val="green"/>
          <w:u w:val="single"/>
        </w:rPr>
        <w:t xml:space="preserve"> and </w:t>
      </w:r>
      <w:r w:rsidRPr="001A1608">
        <w:rPr>
          <w:rStyle w:val="Emphasis"/>
          <w:highlight w:val="green"/>
        </w:rPr>
        <w:t>trade</w:t>
      </w:r>
      <w:r w:rsidRPr="009F0ABB">
        <w:rPr>
          <w:sz w:val="16"/>
        </w:rPr>
        <w:t xml:space="preserve">. </w:t>
      </w:r>
      <w:r w:rsidRPr="009F0ABB">
        <w:rPr>
          <w:u w:val="single"/>
        </w:rPr>
        <w:t xml:space="preserve">When </w:t>
      </w:r>
      <w:r w:rsidRPr="001A1608">
        <w:rPr>
          <w:u w:val="single"/>
        </w:rPr>
        <w:t>workers</w:t>
      </w:r>
      <w:r w:rsidRPr="009F0ABB">
        <w:rPr>
          <w:u w:val="single"/>
        </w:rPr>
        <w:t xml:space="preserve"> in key industries such as transportation or logistics go on strike, </w:t>
      </w:r>
      <w:r w:rsidRPr="001A1608">
        <w:rPr>
          <w:highlight w:val="green"/>
          <w:u w:val="single"/>
        </w:rPr>
        <w:t xml:space="preserve">it can </w:t>
      </w:r>
      <w:r w:rsidRPr="001A1608">
        <w:rPr>
          <w:rStyle w:val="Emphasis"/>
          <w:highlight w:val="green"/>
        </w:rPr>
        <w:t>disrupt</w:t>
      </w:r>
      <w:r w:rsidRPr="009F0ABB">
        <w:rPr>
          <w:u w:val="single"/>
        </w:rPr>
        <w:t xml:space="preserve"> the </w:t>
      </w:r>
      <w:r w:rsidRPr="001A1608">
        <w:rPr>
          <w:rStyle w:val="Emphasis"/>
          <w:highlight w:val="green"/>
        </w:rPr>
        <w:t>flow of goods</w:t>
      </w:r>
      <w:r w:rsidRPr="009F0ABB">
        <w:rPr>
          <w:rStyle w:val="Emphasis"/>
        </w:rPr>
        <w:t xml:space="preserve"> and services</w:t>
      </w:r>
      <w:r w:rsidRPr="009F0ABB">
        <w:rPr>
          <w:u w:val="single"/>
        </w:rPr>
        <w:t xml:space="preserve">, </w:t>
      </w:r>
      <w:r w:rsidRPr="001A1608">
        <w:rPr>
          <w:highlight w:val="green"/>
          <w:u w:val="single"/>
        </w:rPr>
        <w:t xml:space="preserve">leading to </w:t>
      </w:r>
      <w:r w:rsidRPr="001A1608">
        <w:rPr>
          <w:rStyle w:val="Emphasis"/>
          <w:highlight w:val="green"/>
        </w:rPr>
        <w:t>delays</w:t>
      </w:r>
      <w:r w:rsidRPr="009F0ABB">
        <w:rPr>
          <w:u w:val="single"/>
        </w:rPr>
        <w:t xml:space="preserve"> and </w:t>
      </w:r>
      <w:r w:rsidRPr="009F0ABB">
        <w:rPr>
          <w:rStyle w:val="Emphasis"/>
        </w:rPr>
        <w:t>increased costs</w:t>
      </w:r>
      <w:r w:rsidRPr="009F0ABB">
        <w:rPr>
          <w:sz w:val="16"/>
        </w:rPr>
        <w:t>.</w:t>
      </w:r>
    </w:p>
    <w:p w14:paraId="1365609B" w14:textId="77777777" w:rsidR="007B48F1" w:rsidRPr="009F0ABB" w:rsidRDefault="007B48F1" w:rsidP="007B48F1">
      <w:pPr>
        <w:rPr>
          <w:sz w:val="16"/>
        </w:rPr>
      </w:pPr>
      <w:r w:rsidRPr="009F0ABB">
        <w:rPr>
          <w:sz w:val="16"/>
        </w:rPr>
        <w:t>For example</w:t>
      </w:r>
      <w:r w:rsidRPr="009F0ABB">
        <w:rPr>
          <w:u w:val="single"/>
        </w:rPr>
        <w:t xml:space="preserve">, a </w:t>
      </w:r>
      <w:r w:rsidRPr="001A1608">
        <w:rPr>
          <w:rStyle w:val="Emphasis"/>
          <w:highlight w:val="green"/>
        </w:rPr>
        <w:t>strike</w:t>
      </w:r>
      <w:r w:rsidRPr="009F0ABB">
        <w:rPr>
          <w:u w:val="single"/>
        </w:rPr>
        <w:t xml:space="preserve"> by dockworkers can lead to congestion and </w:t>
      </w:r>
      <w:r w:rsidRPr="009F0ABB">
        <w:rPr>
          <w:rStyle w:val="Emphasis"/>
        </w:rPr>
        <w:t>delays</w:t>
      </w:r>
      <w:r w:rsidRPr="009F0ABB">
        <w:rPr>
          <w:u w:val="single"/>
        </w:rPr>
        <w:t xml:space="preserve"> at ports, resulting in </w:t>
      </w:r>
      <w:r w:rsidRPr="001A1608">
        <w:rPr>
          <w:rStyle w:val="Emphasis"/>
          <w:highlight w:val="green"/>
        </w:rPr>
        <w:t>increased</w:t>
      </w:r>
      <w:r w:rsidRPr="009F0ABB">
        <w:rPr>
          <w:rStyle w:val="Emphasis"/>
        </w:rPr>
        <w:t xml:space="preserve"> </w:t>
      </w:r>
      <w:r w:rsidRPr="001A1608">
        <w:rPr>
          <w:rStyle w:val="Emphasis"/>
          <w:highlight w:val="green"/>
        </w:rPr>
        <w:t>costs</w:t>
      </w:r>
      <w:r w:rsidRPr="001A1608">
        <w:rPr>
          <w:highlight w:val="green"/>
          <w:u w:val="single"/>
        </w:rPr>
        <w:t xml:space="preserve"> for </w:t>
      </w:r>
      <w:r w:rsidRPr="001A1608">
        <w:rPr>
          <w:rStyle w:val="Emphasis"/>
          <w:highlight w:val="green"/>
        </w:rPr>
        <w:t>businesses</w:t>
      </w:r>
      <w:r w:rsidRPr="009F0ABB">
        <w:rPr>
          <w:u w:val="single"/>
        </w:rPr>
        <w:t xml:space="preserve"> that rely on imports and exports</w:t>
      </w:r>
      <w:r w:rsidRPr="009F0ABB">
        <w:rPr>
          <w:sz w:val="16"/>
        </w:rPr>
        <w:t>. Similarly, a strike by airline workers can disrupt air travel, leading to increased costs and decreased economic activity.</w:t>
      </w:r>
    </w:p>
    <w:p w14:paraId="3337DD12" w14:textId="77777777" w:rsidR="007B48F1" w:rsidRPr="009F0ABB" w:rsidRDefault="007B48F1" w:rsidP="007B48F1">
      <w:pPr>
        <w:rPr>
          <w:sz w:val="16"/>
        </w:rPr>
      </w:pPr>
      <w:r w:rsidRPr="009F0ABB">
        <w:rPr>
          <w:u w:val="single"/>
        </w:rPr>
        <w:t xml:space="preserve">The </w:t>
      </w:r>
      <w:r w:rsidRPr="001A1608">
        <w:rPr>
          <w:highlight w:val="green"/>
          <w:u w:val="single"/>
        </w:rPr>
        <w:t>impact</w:t>
      </w:r>
      <w:r w:rsidRPr="009F0ABB">
        <w:rPr>
          <w:u w:val="single"/>
        </w:rPr>
        <w:t xml:space="preserve"> of </w:t>
      </w:r>
      <w:r w:rsidRPr="009F0ABB">
        <w:rPr>
          <w:rStyle w:val="Emphasis"/>
        </w:rPr>
        <w:t>labor strikes</w:t>
      </w:r>
      <w:r w:rsidRPr="009F0ABB">
        <w:rPr>
          <w:u w:val="single"/>
        </w:rPr>
        <w:t xml:space="preserve"> </w:t>
      </w:r>
      <w:r w:rsidRPr="001A1608">
        <w:rPr>
          <w:highlight w:val="green"/>
          <w:u w:val="single"/>
        </w:rPr>
        <w:t>on</w:t>
      </w:r>
      <w:r w:rsidRPr="009F0ABB">
        <w:rPr>
          <w:u w:val="single"/>
        </w:rPr>
        <w:t xml:space="preserve"> </w:t>
      </w:r>
      <w:r w:rsidRPr="001A1608">
        <w:rPr>
          <w:rStyle w:val="Emphasis"/>
          <w:highlight w:val="green"/>
        </w:rPr>
        <w:t>supply</w:t>
      </w:r>
      <w:r w:rsidRPr="009F0ABB">
        <w:rPr>
          <w:rStyle w:val="Emphasis"/>
        </w:rPr>
        <w:t xml:space="preserve"> chains</w:t>
      </w:r>
      <w:r w:rsidRPr="009F0ABB">
        <w:rPr>
          <w:u w:val="single"/>
        </w:rPr>
        <w:t xml:space="preserve"> </w:t>
      </w:r>
      <w:r w:rsidRPr="001A1608">
        <w:rPr>
          <w:highlight w:val="green"/>
          <w:u w:val="single"/>
        </w:rPr>
        <w:t xml:space="preserve">and </w:t>
      </w:r>
      <w:r w:rsidRPr="001A1608">
        <w:rPr>
          <w:rStyle w:val="Emphasis"/>
          <w:highlight w:val="green"/>
        </w:rPr>
        <w:t>trade</w:t>
      </w:r>
      <w:r w:rsidRPr="009F0ABB">
        <w:rPr>
          <w:u w:val="single"/>
        </w:rPr>
        <w:t xml:space="preserve"> can be </w:t>
      </w:r>
      <w:r w:rsidRPr="001A1608">
        <w:rPr>
          <w:rStyle w:val="Emphasis"/>
          <w:highlight w:val="green"/>
        </w:rPr>
        <w:t>significant</w:t>
      </w:r>
      <w:r w:rsidRPr="009F0ABB">
        <w:rPr>
          <w:sz w:val="16"/>
        </w:rPr>
        <w:t xml:space="preserve">. A study by the [3]International Labor Organization (ILO) found that </w:t>
      </w:r>
      <w:r w:rsidRPr="009F0ABB">
        <w:rPr>
          <w:rStyle w:val="Emphasis"/>
        </w:rPr>
        <w:t>labor strikes</w:t>
      </w:r>
      <w:r w:rsidRPr="009F0ABB">
        <w:rPr>
          <w:u w:val="single"/>
        </w:rPr>
        <w:t xml:space="preserve"> can </w:t>
      </w:r>
      <w:r w:rsidRPr="001A1608">
        <w:rPr>
          <w:highlight w:val="green"/>
          <w:u w:val="single"/>
        </w:rPr>
        <w:t xml:space="preserve">result in </w:t>
      </w:r>
      <w:r w:rsidRPr="001A1608">
        <w:rPr>
          <w:rStyle w:val="Emphasis"/>
          <w:highlight w:val="green"/>
        </w:rPr>
        <w:t>significant losses</w:t>
      </w:r>
      <w:r w:rsidRPr="001A1608">
        <w:rPr>
          <w:highlight w:val="green"/>
          <w:u w:val="single"/>
        </w:rPr>
        <w:t xml:space="preserve"> for</w:t>
      </w:r>
      <w:r w:rsidRPr="009F0ABB">
        <w:rPr>
          <w:u w:val="single"/>
        </w:rPr>
        <w:t xml:space="preserve"> </w:t>
      </w:r>
      <w:r w:rsidRPr="009F0ABB">
        <w:rPr>
          <w:rStyle w:val="Emphasis"/>
        </w:rPr>
        <w:t>businesses</w:t>
      </w:r>
      <w:r w:rsidRPr="009F0ABB">
        <w:rPr>
          <w:u w:val="single"/>
        </w:rPr>
        <w:t xml:space="preserve"> and </w:t>
      </w:r>
      <w:r w:rsidRPr="001A1608">
        <w:rPr>
          <w:rStyle w:val="Emphasis"/>
          <w:highlight w:val="green"/>
        </w:rPr>
        <w:t>economies</w:t>
      </w:r>
      <w:r w:rsidRPr="009F0ABB">
        <w:rPr>
          <w:sz w:val="16"/>
        </w:rPr>
        <w:t>, particularly in industries that rely on just-in-time delivery.</w:t>
      </w:r>
    </w:p>
    <w:p w14:paraId="0128CF50" w14:textId="77777777" w:rsidR="007B48F1" w:rsidRPr="004457C8" w:rsidRDefault="007B48F1" w:rsidP="007B48F1">
      <w:pPr>
        <w:pStyle w:val="Heading4"/>
      </w:pPr>
      <w:r>
        <w:t xml:space="preserve">That causes </w:t>
      </w:r>
      <w:r>
        <w:rPr>
          <w:u w:val="single"/>
        </w:rPr>
        <w:t>extinction</w:t>
      </w:r>
      <w:r>
        <w:t xml:space="preserve"> from </w:t>
      </w:r>
      <w:r>
        <w:rPr>
          <w:u w:val="single"/>
        </w:rPr>
        <w:t>world wars</w:t>
      </w:r>
      <w:r>
        <w:t xml:space="preserve"> and collapsed </w:t>
      </w:r>
      <w:r>
        <w:rPr>
          <w:u w:val="single"/>
        </w:rPr>
        <w:t>cooperative response</w:t>
      </w:r>
      <w:r>
        <w:t xml:space="preserve"> to </w:t>
      </w:r>
      <w:r>
        <w:rPr>
          <w:u w:val="single"/>
        </w:rPr>
        <w:t>existential risks</w:t>
      </w:r>
      <w:r>
        <w:t>.</w:t>
      </w:r>
    </w:p>
    <w:p w14:paraId="15A5E663" w14:textId="77777777" w:rsidR="007B48F1" w:rsidRDefault="007B48F1" w:rsidP="007B48F1">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188431E5" w14:textId="77777777" w:rsidR="007B48F1" w:rsidRPr="007A6DBA" w:rsidRDefault="007B48F1" w:rsidP="007B48F1">
      <w:r>
        <w:t xml:space="preserve">Michael Oppenheimer, 2021, </w:t>
      </w:r>
      <w:r w:rsidRPr="007A6DBA">
        <w:t>“The Turbulent Future of International Relations</w:t>
      </w:r>
      <w:r>
        <w:t>,</w:t>
      </w:r>
      <w:r w:rsidRPr="007A6DBA">
        <w:t>” in The Future of Global Affairs: Managing Discontinuity, Disruption and Destruction, Ed. Ankersen and Sidhu, p</w:t>
      </w:r>
      <w:r>
        <w:t>p</w:t>
      </w:r>
      <w:r w:rsidRPr="007A6DBA">
        <w:t>. 23-30</w:t>
      </w:r>
    </w:p>
    <w:p w14:paraId="227AD993" w14:textId="77777777" w:rsidR="007B48F1" w:rsidRPr="001F5B97" w:rsidRDefault="007B48F1" w:rsidP="007B48F1">
      <w:pPr>
        <w:rPr>
          <w:sz w:val="16"/>
        </w:rPr>
      </w:pPr>
      <w:r w:rsidRPr="001F5B97">
        <w:rPr>
          <w:sz w:val="16"/>
        </w:rPr>
        <w:t xml:space="preserve">Four </w:t>
      </w:r>
      <w:r w:rsidRPr="006B0729">
        <w:rPr>
          <w:rStyle w:val="StyleUnderline"/>
        </w:rPr>
        <w:t xml:space="preserve">structural forces will shape the future of </w:t>
      </w:r>
      <w:r w:rsidRPr="006B0729">
        <w:rPr>
          <w:rStyle w:val="Emphasis"/>
        </w:rPr>
        <w:t>I</w:t>
      </w:r>
      <w:r w:rsidRPr="001F5B97">
        <w:rPr>
          <w:sz w:val="16"/>
        </w:rPr>
        <w:t xml:space="preserve">nternational </w:t>
      </w:r>
      <w:r w:rsidRPr="006B0729">
        <w:rPr>
          <w:rStyle w:val="Emphasis"/>
        </w:rPr>
        <w:t>R</w:t>
      </w:r>
      <w:r w:rsidRPr="001F5B97">
        <w:rPr>
          <w:sz w:val="16"/>
        </w:rPr>
        <w:t xml:space="preserve">elations: </w:t>
      </w:r>
      <w:r w:rsidRPr="006B0729">
        <w:rPr>
          <w:rStyle w:val="Emphasis"/>
        </w:rPr>
        <w:t>globalization</w:t>
      </w:r>
      <w:r w:rsidRPr="001F5B97">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8B1E68">
        <w:rPr>
          <w:rStyle w:val="Emphasis"/>
          <w:highlight w:val="green"/>
        </w:rPr>
        <w:t>Environment</w:t>
      </w:r>
      <w:r w:rsidRPr="006B0729">
        <w:rPr>
          <w:rStyle w:val="StyleUnderline"/>
        </w:rPr>
        <w:t xml:space="preserve">al </w:t>
      </w:r>
      <w:r w:rsidRPr="008B1E68">
        <w:rPr>
          <w:rStyle w:val="StyleUnderline"/>
          <w:highlight w:val="green"/>
        </w:rPr>
        <w:t>events</w:t>
      </w:r>
      <w:r w:rsidRPr="006B0729">
        <w:rPr>
          <w:rStyle w:val="StyleUnderline"/>
        </w:rPr>
        <w:t xml:space="preserve">, global </w:t>
      </w:r>
      <w:r w:rsidRPr="008B1E68">
        <w:rPr>
          <w:rStyle w:val="Emphasis"/>
          <w:highlight w:val="green"/>
        </w:rPr>
        <w:t>health</w:t>
      </w:r>
      <w:r w:rsidRPr="006B0729">
        <w:rPr>
          <w:rStyle w:val="StyleUnderline"/>
        </w:rPr>
        <w:t xml:space="preserve"> challenges, </w:t>
      </w:r>
      <w:r w:rsidRPr="006B0729">
        <w:rPr>
          <w:rStyle w:val="Emphasis"/>
        </w:rPr>
        <w:t>internal political developments</w:t>
      </w:r>
      <w:r w:rsidRPr="006B0729">
        <w:rPr>
          <w:rStyle w:val="StyleUnderline"/>
        </w:rPr>
        <w:t xml:space="preserve">, policy mistakes, </w:t>
      </w:r>
      <w:r w:rsidRPr="008B1E68">
        <w:rPr>
          <w:rStyle w:val="Emphasis"/>
          <w:highlight w:val="green"/>
        </w:rPr>
        <w:t>tech</w:t>
      </w:r>
      <w:r w:rsidRPr="006B0729">
        <w:rPr>
          <w:rStyle w:val="Emphasis"/>
        </w:rPr>
        <w:t xml:space="preserve">nology breakthroughs or </w:t>
      </w:r>
      <w:r w:rsidRPr="008B1E68">
        <w:rPr>
          <w:rStyle w:val="Emphasis"/>
          <w:highlight w:val="green"/>
        </w:rPr>
        <w:t>failures</w:t>
      </w:r>
      <w:r w:rsidRPr="006B0729">
        <w:rPr>
          <w:rStyle w:val="StyleUnderline"/>
        </w:rPr>
        <w:t xml:space="preserve">, will </w:t>
      </w:r>
      <w:r w:rsidRPr="006B0729">
        <w:rPr>
          <w:rStyle w:val="Emphasis"/>
        </w:rPr>
        <w:t>intersect</w:t>
      </w:r>
      <w:r w:rsidRPr="006B0729">
        <w:rPr>
          <w:rStyle w:val="StyleUnderline"/>
        </w:rPr>
        <w:t xml:space="preserve"> </w:t>
      </w:r>
      <w:r w:rsidRPr="008B1E68">
        <w:rPr>
          <w:rStyle w:val="StyleUnderline"/>
          <w:highlight w:val="green"/>
        </w:rPr>
        <w:t>with</w:t>
      </w:r>
      <w:r w:rsidRPr="006B0729">
        <w:rPr>
          <w:rStyle w:val="StyleUnderline"/>
        </w:rPr>
        <w:t xml:space="preserve"> structure to </w:t>
      </w:r>
      <w:r w:rsidRPr="008B1E68">
        <w:rPr>
          <w:rStyle w:val="Emphasis"/>
          <w:highlight w:val="green"/>
        </w:rPr>
        <w:t>define our future</w:t>
      </w:r>
      <w:r w:rsidRPr="00E0013A">
        <w:rPr>
          <w:rStyle w:val="StyleUnderline"/>
        </w:rPr>
        <w:t>. But</w:t>
      </w:r>
      <w:r w:rsidRPr="001F5B97">
        <w:rPr>
          <w:sz w:val="16"/>
        </w:rPr>
        <w:t xml:space="preserve"> these four </w:t>
      </w:r>
      <w:r w:rsidRPr="008B1E68">
        <w:rPr>
          <w:rStyle w:val="StyleUnderline"/>
          <w:highlight w:val="green"/>
        </w:rPr>
        <w:t>structural forces</w:t>
      </w:r>
      <w:r w:rsidRPr="006B0729">
        <w:rPr>
          <w:rStyle w:val="StyleUnderline"/>
        </w:rPr>
        <w:t xml:space="preserve"> will </w:t>
      </w:r>
      <w:r w:rsidRPr="008B1E68">
        <w:rPr>
          <w:rStyle w:val="StyleUnderline"/>
          <w:highlight w:val="green"/>
        </w:rPr>
        <w:t>impact</w:t>
      </w:r>
      <w:r w:rsidRPr="006B0729">
        <w:rPr>
          <w:rStyle w:val="StyleUnderline"/>
        </w:rPr>
        <w:t xml:space="preserve"> the</w:t>
      </w:r>
      <w:r w:rsidRPr="001F5B97">
        <w:rPr>
          <w:sz w:val="16"/>
        </w:rPr>
        <w:t xml:space="preserve"> way states behave, in </w:t>
      </w:r>
      <w:r w:rsidRPr="006B0729">
        <w:rPr>
          <w:rStyle w:val="StyleUnderline"/>
        </w:rPr>
        <w:t xml:space="preserve">the </w:t>
      </w:r>
      <w:r w:rsidRPr="008B1E68">
        <w:rPr>
          <w:rStyle w:val="StyleUnderline"/>
          <w:highlight w:val="green"/>
        </w:rPr>
        <w:t>capacity of</w:t>
      </w:r>
      <w:r w:rsidRPr="006B0729">
        <w:rPr>
          <w:rStyle w:val="StyleUnderline"/>
        </w:rPr>
        <w:t xml:space="preserve"> great </w:t>
      </w:r>
      <w:r w:rsidRPr="008B1E68">
        <w:rPr>
          <w:rStyle w:val="StyleUnderline"/>
          <w:highlight w:val="green"/>
        </w:rPr>
        <w:t>powers to</w:t>
      </w:r>
      <w:r w:rsidRPr="006B0729">
        <w:rPr>
          <w:rStyle w:val="StyleUnderline"/>
        </w:rPr>
        <w:t xml:space="preserve"> </w:t>
      </w:r>
      <w:r w:rsidRPr="006B0729">
        <w:rPr>
          <w:rStyle w:val="Emphasis"/>
        </w:rPr>
        <w:t>manage their differences</w:t>
      </w:r>
      <w:r w:rsidRPr="006B0729">
        <w:rPr>
          <w:rStyle w:val="StyleUnderline"/>
        </w:rPr>
        <w:t xml:space="preserve">, and to </w:t>
      </w:r>
      <w:r w:rsidRPr="006B0729">
        <w:rPr>
          <w:rStyle w:val="Emphasis"/>
        </w:rPr>
        <w:t>act collectively</w:t>
      </w:r>
      <w:r w:rsidRPr="006B0729">
        <w:rPr>
          <w:rStyle w:val="StyleUnderline"/>
        </w:rPr>
        <w:t xml:space="preserve"> to </w:t>
      </w:r>
      <w:r w:rsidRPr="008B1E68">
        <w:rPr>
          <w:rStyle w:val="StyleUnderline"/>
          <w:highlight w:val="green"/>
        </w:rPr>
        <w:t>settle</w:t>
      </w:r>
      <w:r w:rsidRPr="001F5B97">
        <w:rPr>
          <w:sz w:val="16"/>
        </w:rPr>
        <w:t xml:space="preserve">, rather than exploit, </w:t>
      </w:r>
      <w:r w:rsidRPr="006B0729">
        <w:rPr>
          <w:rStyle w:val="StyleUnderline"/>
        </w:rPr>
        <w:t xml:space="preserve">the </w:t>
      </w:r>
      <w:r w:rsidRPr="008B1E68">
        <w:rPr>
          <w:rStyle w:val="Emphasis"/>
          <w:highlight w:val="green"/>
        </w:rPr>
        <w:t>inevitable shocks</w:t>
      </w:r>
      <w:r w:rsidRPr="006B0729">
        <w:rPr>
          <w:rStyle w:val="StyleUnderline"/>
        </w:rPr>
        <w:t xml:space="preserve"> of the next decade</w:t>
      </w:r>
      <w:r w:rsidRPr="001F5B97">
        <w:rPr>
          <w:sz w:val="16"/>
        </w:rPr>
        <w:t>.</w:t>
      </w:r>
    </w:p>
    <w:p w14:paraId="5DF9A126" w14:textId="77777777" w:rsidR="007B48F1" w:rsidRPr="001F5B97" w:rsidRDefault="007B48F1" w:rsidP="007B48F1">
      <w:pPr>
        <w:rPr>
          <w:sz w:val="16"/>
        </w:rPr>
      </w:pPr>
      <w:r w:rsidRPr="001F5B97">
        <w:rPr>
          <w:sz w:val="16"/>
        </w:rPr>
        <w:t xml:space="preserve">Some of </w:t>
      </w:r>
      <w:r w:rsidRPr="006B0729">
        <w:rPr>
          <w:rStyle w:val="StyleUnderline"/>
        </w:rPr>
        <w:t>these</w:t>
      </w:r>
      <w:r w:rsidRPr="001F5B97">
        <w:rPr>
          <w:sz w:val="16"/>
        </w:rPr>
        <w:t xml:space="preserve"> structural forces </w:t>
      </w:r>
      <w:r w:rsidRPr="006B0729">
        <w:rPr>
          <w:rStyle w:val="StyleUnderline"/>
        </w:rPr>
        <w:t xml:space="preserve">could be managed to promote prosperity and </w:t>
      </w:r>
      <w:r w:rsidRPr="006B0729">
        <w:rPr>
          <w:rStyle w:val="Emphasis"/>
        </w:rPr>
        <w:t>avoid war</w:t>
      </w:r>
      <w:r w:rsidRPr="001F5B97">
        <w:rPr>
          <w:sz w:val="16"/>
        </w:rPr>
        <w:t xml:space="preserve">. Multipolarity (inherently more prone to conflict than other configurations of power, given coordination problems)5 plus </w:t>
      </w:r>
      <w:r w:rsidRPr="006B0729">
        <w:rPr>
          <w:rStyle w:val="StyleUnderline"/>
        </w:rPr>
        <w:t xml:space="preserve">globalization can work in a world of prosperity, convergent values, and </w:t>
      </w:r>
      <w:r w:rsidRPr="006B0729">
        <w:rPr>
          <w:rStyle w:val="Emphasis"/>
        </w:rPr>
        <w:t>effective conflict management</w:t>
      </w:r>
      <w:r w:rsidRPr="001F5B97">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6B0729">
        <w:rPr>
          <w:rStyle w:val="StyleUnderline"/>
        </w:rPr>
        <w:t xml:space="preserve">a world envisioned by the advocates of </w:t>
      </w:r>
      <w:r w:rsidRPr="008B1E68">
        <w:rPr>
          <w:rStyle w:val="Emphasis"/>
          <w:highlight w:val="green"/>
        </w:rPr>
        <w:t>decoupling</w:t>
      </w:r>
      <w:r w:rsidRPr="001F5B97">
        <w:rPr>
          <w:sz w:val="16"/>
        </w:rPr>
        <w:t>,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4CA80E9A" w14:textId="77777777" w:rsidR="007B48F1" w:rsidRPr="001F5B97" w:rsidRDefault="007B48F1" w:rsidP="007B48F1">
      <w:pPr>
        <w:rPr>
          <w:sz w:val="16"/>
        </w:rPr>
      </w:pPr>
      <w:r w:rsidRPr="001F5B97">
        <w:rPr>
          <w:sz w:val="16"/>
        </w:rPr>
        <w:t xml:space="preserve">But all four forces operating simultaneously </w:t>
      </w:r>
      <w:r w:rsidRPr="00E0013A">
        <w:rPr>
          <w:rStyle w:val="StyleUnderline"/>
        </w:rPr>
        <w:t xml:space="preserve">will </w:t>
      </w:r>
      <w:r w:rsidRPr="008B1E68">
        <w:rPr>
          <w:rStyle w:val="StyleUnderline"/>
          <w:highlight w:val="green"/>
        </w:rPr>
        <w:t>produce</w:t>
      </w:r>
      <w:r w:rsidRPr="006B0729">
        <w:rPr>
          <w:rStyle w:val="StyleUnderline"/>
        </w:rPr>
        <w:t xml:space="preserve"> a future of </w:t>
      </w:r>
      <w:r w:rsidRPr="008B1E68">
        <w:rPr>
          <w:rStyle w:val="Emphasis"/>
          <w:highlight w:val="green"/>
        </w:rPr>
        <w:t>increasing</w:t>
      </w:r>
      <w:r w:rsidRPr="006B0729">
        <w:rPr>
          <w:rStyle w:val="Emphasis"/>
        </w:rPr>
        <w:t xml:space="preserve"> internal </w:t>
      </w:r>
      <w:r w:rsidRPr="008B1E68">
        <w:rPr>
          <w:rStyle w:val="Emphasis"/>
          <w:highlight w:val="green"/>
        </w:rPr>
        <w:t>polarization</w:t>
      </w:r>
      <w:r w:rsidRPr="008B1E68">
        <w:rPr>
          <w:rStyle w:val="StyleUnderline"/>
          <w:highlight w:val="green"/>
        </w:rPr>
        <w:t xml:space="preserve"> and</w:t>
      </w:r>
      <w:r w:rsidRPr="006B0729">
        <w:rPr>
          <w:rStyle w:val="StyleUnderline"/>
        </w:rPr>
        <w:t xml:space="preserve"> </w:t>
      </w:r>
      <w:r w:rsidRPr="006B0729">
        <w:rPr>
          <w:rStyle w:val="Emphasis"/>
        </w:rPr>
        <w:t xml:space="preserve">cross border </w:t>
      </w:r>
      <w:r w:rsidRPr="008B1E68">
        <w:rPr>
          <w:rStyle w:val="Emphasis"/>
          <w:highlight w:val="green"/>
        </w:rPr>
        <w:t>conflict</w:t>
      </w:r>
      <w:r w:rsidRPr="001F5B97">
        <w:rPr>
          <w:sz w:val="16"/>
        </w:rPr>
        <w:t xml:space="preserve">, diminished economic growth and poverty alleviation, </w:t>
      </w:r>
      <w:r w:rsidRPr="008B1E68">
        <w:rPr>
          <w:rStyle w:val="StyleUnderline"/>
          <w:highlight w:val="green"/>
        </w:rPr>
        <w:t>weakened</w:t>
      </w:r>
      <w:r w:rsidRPr="006B0729">
        <w:rPr>
          <w:rStyle w:val="StyleUnderline"/>
        </w:rPr>
        <w:t xml:space="preserve"> global </w:t>
      </w:r>
      <w:r w:rsidRPr="008B1E68">
        <w:rPr>
          <w:rStyle w:val="Emphasis"/>
          <w:highlight w:val="green"/>
        </w:rPr>
        <w:t>institutions</w:t>
      </w:r>
      <w:r w:rsidRPr="008B1E68">
        <w:rPr>
          <w:rStyle w:val="StyleUnderline"/>
          <w:highlight w:val="green"/>
        </w:rPr>
        <w:t xml:space="preserve"> and </w:t>
      </w:r>
      <w:r w:rsidRPr="008B1E68">
        <w:rPr>
          <w:rStyle w:val="Emphasis"/>
          <w:highlight w:val="green"/>
        </w:rPr>
        <w:t>norms</w:t>
      </w:r>
      <w:r w:rsidRPr="006B0729">
        <w:rPr>
          <w:rStyle w:val="Emphasis"/>
        </w:rPr>
        <w:t xml:space="preserve"> of behavior</w:t>
      </w:r>
      <w:r w:rsidRPr="006B0729">
        <w:rPr>
          <w:rStyle w:val="StyleUnderline"/>
        </w:rPr>
        <w:t xml:space="preserve">, </w:t>
      </w:r>
      <w:r w:rsidRPr="008B1E68">
        <w:rPr>
          <w:rStyle w:val="StyleUnderline"/>
          <w:highlight w:val="green"/>
        </w:rPr>
        <w:t xml:space="preserve">and </w:t>
      </w:r>
      <w:r w:rsidRPr="008B1E68">
        <w:rPr>
          <w:rStyle w:val="Emphasis"/>
          <w:highlight w:val="green"/>
        </w:rPr>
        <w:t>reduced</w:t>
      </w:r>
      <w:r w:rsidRPr="006B0729">
        <w:rPr>
          <w:rStyle w:val="Emphasis"/>
        </w:rPr>
        <w:t xml:space="preserve"> collective </w:t>
      </w:r>
      <w:r w:rsidRPr="008B1E68">
        <w:rPr>
          <w:rStyle w:val="Emphasis"/>
          <w:highlight w:val="green"/>
        </w:rPr>
        <w:t>capacity</w:t>
      </w:r>
      <w:r w:rsidRPr="008B1E68">
        <w:rPr>
          <w:rStyle w:val="StyleUnderline"/>
          <w:highlight w:val="green"/>
        </w:rPr>
        <w:t xml:space="preserve"> to confront</w:t>
      </w:r>
      <w:r w:rsidRPr="006B0729">
        <w:rPr>
          <w:rStyle w:val="StyleUnderline"/>
        </w:rPr>
        <w:t xml:space="preserve"> emerging challenges of global </w:t>
      </w:r>
      <w:r w:rsidRPr="008B1E68">
        <w:rPr>
          <w:rStyle w:val="Emphasis"/>
          <w:highlight w:val="green"/>
        </w:rPr>
        <w:t>warming</w:t>
      </w:r>
      <w:r w:rsidRPr="006B0729">
        <w:rPr>
          <w:rStyle w:val="StyleUnderline"/>
        </w:rPr>
        <w:t xml:space="preserve">, accelerating </w:t>
      </w:r>
      <w:r w:rsidRPr="008B1E68">
        <w:rPr>
          <w:rStyle w:val="Emphasis"/>
          <w:highlight w:val="green"/>
        </w:rPr>
        <w:t>tech</w:t>
      </w:r>
      <w:r w:rsidRPr="006B0729">
        <w:rPr>
          <w:rStyle w:val="Emphasis"/>
        </w:rPr>
        <w:t xml:space="preserve">nology </w:t>
      </w:r>
      <w:r w:rsidRPr="008B1E68">
        <w:rPr>
          <w:rStyle w:val="Emphasis"/>
          <w:highlight w:val="green"/>
        </w:rPr>
        <w:t>change</w:t>
      </w:r>
      <w:r w:rsidRPr="00E0013A">
        <w:rPr>
          <w:rStyle w:val="StyleUnderline"/>
        </w:rPr>
        <w:t xml:space="preserve">, </w:t>
      </w:r>
      <w:r w:rsidRPr="008B1E68">
        <w:rPr>
          <w:rStyle w:val="Emphasis"/>
          <w:highlight w:val="green"/>
        </w:rPr>
        <w:t>nuc</w:t>
      </w:r>
      <w:r w:rsidRPr="00E0013A">
        <w:rPr>
          <w:rStyle w:val="Emphasis"/>
        </w:rPr>
        <w:t>lear weapon</w:t>
      </w:r>
      <w:r w:rsidRPr="008B1E68">
        <w:rPr>
          <w:rStyle w:val="Emphasis"/>
          <w:highlight w:val="green"/>
        </w:rPr>
        <w:t>s</w:t>
      </w:r>
      <w:r w:rsidRPr="006B0729">
        <w:rPr>
          <w:rStyle w:val="StyleUnderline"/>
        </w:rPr>
        <w:t xml:space="preserve"> innovation </w:t>
      </w:r>
      <w:r w:rsidRPr="008B1E68">
        <w:rPr>
          <w:rStyle w:val="StyleUnderline"/>
          <w:highlight w:val="green"/>
        </w:rPr>
        <w:t xml:space="preserve">and </w:t>
      </w:r>
      <w:r w:rsidRPr="008B1E68">
        <w:rPr>
          <w:rStyle w:val="Emphasis"/>
          <w:highlight w:val="green"/>
        </w:rPr>
        <w:t>prolif</w:t>
      </w:r>
      <w:r w:rsidRPr="006B0729">
        <w:rPr>
          <w:rStyle w:val="StyleUnderline"/>
        </w:rPr>
        <w:t>eration</w:t>
      </w:r>
      <w:r w:rsidRPr="001F5B97">
        <w:rPr>
          <w:sz w:val="16"/>
        </w:rPr>
        <w:t>. As in any effective scenario, this future is clearly visible to any keen observer. We have only to abolish wishful thinking and believe our own eyes.10</w:t>
      </w:r>
    </w:p>
    <w:p w14:paraId="6644F95E" w14:textId="77777777" w:rsidR="007B48F1" w:rsidRPr="007A6DBA" w:rsidRDefault="007B48F1" w:rsidP="007B48F1">
      <w:pPr>
        <w:rPr>
          <w:sz w:val="8"/>
          <w:szCs w:val="14"/>
        </w:rPr>
      </w:pPr>
      <w:r w:rsidRPr="007A6DBA">
        <w:rPr>
          <w:sz w:val="8"/>
          <w:szCs w:val="14"/>
        </w:rPr>
        <w:t>Secular Stagnation</w:t>
      </w:r>
    </w:p>
    <w:p w14:paraId="7F1F79AA" w14:textId="77777777" w:rsidR="007B48F1" w:rsidRPr="007A6DBA" w:rsidRDefault="007B48F1" w:rsidP="007B48F1">
      <w:pPr>
        <w:rPr>
          <w:sz w:val="8"/>
          <w:szCs w:val="14"/>
        </w:rPr>
      </w:pPr>
      <w:r w:rsidRPr="007A6DBA">
        <w:rPr>
          <w:sz w:val="8"/>
          <w:szCs w:val="14"/>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758B6BE3" w14:textId="77777777" w:rsidR="007B48F1" w:rsidRPr="007A6DBA" w:rsidRDefault="007B48F1" w:rsidP="007B48F1">
      <w:pPr>
        <w:ind w:left="720"/>
        <w:rPr>
          <w:sz w:val="8"/>
          <w:szCs w:val="14"/>
        </w:rPr>
      </w:pPr>
      <w:r w:rsidRPr="007A6DBA">
        <w:rPr>
          <w:sz w:val="8"/>
          <w:szCs w:val="14"/>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p>
    <w:p w14:paraId="00B6CA7F" w14:textId="77777777" w:rsidR="007B48F1" w:rsidRPr="007A6DBA" w:rsidRDefault="007B48F1" w:rsidP="007B48F1">
      <w:pPr>
        <w:ind w:left="720"/>
        <w:rPr>
          <w:sz w:val="8"/>
          <w:szCs w:val="14"/>
        </w:rPr>
      </w:pPr>
      <w:r w:rsidRPr="007A6DBA">
        <w:rPr>
          <w:sz w:val="8"/>
          <w:szCs w:val="14"/>
        </w:rPr>
        <w:t>Other factors that make investors similarly pessimistic include rising global inequality and the slowdown in productivity growth…</w:t>
      </w:r>
    </w:p>
    <w:p w14:paraId="7F831451" w14:textId="77777777" w:rsidR="007B48F1" w:rsidRPr="007A6DBA" w:rsidRDefault="007B48F1" w:rsidP="007B48F1">
      <w:pPr>
        <w:ind w:left="720"/>
        <w:rPr>
          <w:sz w:val="8"/>
          <w:szCs w:val="14"/>
        </w:rPr>
      </w:pPr>
      <w:r w:rsidRPr="007A6DBA">
        <w:rPr>
          <w:sz w:val="8"/>
          <w:szCs w:val="14"/>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62AF71BE" w14:textId="77777777" w:rsidR="007B48F1" w:rsidRPr="007A6DBA" w:rsidRDefault="007B48F1" w:rsidP="007B48F1">
      <w:pPr>
        <w:ind w:left="720"/>
        <w:rPr>
          <w:sz w:val="8"/>
          <w:szCs w:val="14"/>
        </w:rPr>
      </w:pPr>
      <w:r w:rsidRPr="007A6DBA">
        <w:rPr>
          <w:sz w:val="8"/>
          <w:szCs w:val="14"/>
        </w:rPr>
        <w:t>…in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w:t>
      </w:r>
    </w:p>
    <w:p w14:paraId="7FAB773D" w14:textId="77777777" w:rsidR="007B48F1" w:rsidRPr="007A6DBA" w:rsidRDefault="007B48F1" w:rsidP="007B48F1">
      <w:pPr>
        <w:ind w:left="720"/>
        <w:rPr>
          <w:sz w:val="8"/>
          <w:szCs w:val="14"/>
        </w:rPr>
      </w:pPr>
      <w:r w:rsidRPr="007A6DBA">
        <w:rPr>
          <w:sz w:val="8"/>
          <w:szCs w:val="14"/>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700A4A9B" w14:textId="77777777" w:rsidR="007B48F1" w:rsidRPr="007A6DBA" w:rsidRDefault="007B48F1" w:rsidP="007B48F1">
      <w:pPr>
        <w:rPr>
          <w:sz w:val="8"/>
          <w:szCs w:val="14"/>
        </w:rPr>
      </w:pPr>
      <w:r w:rsidRPr="007A6DBA">
        <w:rPr>
          <w:sz w:val="8"/>
          <w:szCs w:val="14"/>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55DD086E" w14:textId="77777777" w:rsidR="007B48F1" w:rsidRPr="007A6DBA" w:rsidRDefault="007B48F1" w:rsidP="007B48F1">
      <w:pPr>
        <w:rPr>
          <w:sz w:val="8"/>
          <w:szCs w:val="14"/>
        </w:rPr>
      </w:pPr>
      <w:r w:rsidRPr="007A6DBA">
        <w:rPr>
          <w:sz w:val="8"/>
          <w:szCs w:val="14"/>
        </w:rPr>
        <w:t>Illiberal Globalization</w:t>
      </w:r>
    </w:p>
    <w:p w14:paraId="1B994200" w14:textId="77777777" w:rsidR="007B48F1" w:rsidRPr="007A6DBA" w:rsidRDefault="007B48F1" w:rsidP="007B48F1">
      <w:pPr>
        <w:rPr>
          <w:sz w:val="8"/>
          <w:szCs w:val="14"/>
        </w:rPr>
      </w:pPr>
      <w:r w:rsidRPr="007A6DBA">
        <w:rPr>
          <w:sz w:val="8"/>
          <w:szCs w:val="14"/>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6185ABE7" w14:textId="77777777" w:rsidR="007B48F1" w:rsidRPr="001F5B97" w:rsidRDefault="007B48F1" w:rsidP="007B48F1">
      <w:pPr>
        <w:rPr>
          <w:sz w:val="16"/>
        </w:rPr>
      </w:pPr>
      <w:r w:rsidRPr="001F5B97">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6B0729">
        <w:rPr>
          <w:rStyle w:val="StyleUnderline"/>
        </w:rPr>
        <w:t xml:space="preserve">The increasing interaction across national boundaries that globalization entails, now produces not </w:t>
      </w:r>
      <w:r w:rsidRPr="006B0729">
        <w:rPr>
          <w:rStyle w:val="Emphasis"/>
        </w:rPr>
        <w:t>harmonization</w:t>
      </w:r>
      <w:r w:rsidRPr="006B0729">
        <w:rPr>
          <w:rStyle w:val="StyleUnderline"/>
        </w:rPr>
        <w:t xml:space="preserve"> and cooperation, but </w:t>
      </w:r>
      <w:r w:rsidRPr="006B0729">
        <w:rPr>
          <w:rStyle w:val="Emphasis"/>
        </w:rPr>
        <w:t>friction</w:t>
      </w:r>
      <w:r w:rsidRPr="006B0729">
        <w:rPr>
          <w:rStyle w:val="StyleUnderline"/>
        </w:rPr>
        <w:t xml:space="preserve"> and </w:t>
      </w:r>
      <w:r w:rsidRPr="008B1E68">
        <w:rPr>
          <w:rStyle w:val="Emphasis"/>
          <w:highlight w:val="green"/>
        </w:rPr>
        <w:t>escalating trade</w:t>
      </w:r>
      <w:r w:rsidRPr="006B0729">
        <w:rPr>
          <w:rStyle w:val="Emphasis"/>
        </w:rPr>
        <w:t xml:space="preserve"> and investment </w:t>
      </w:r>
      <w:r w:rsidRPr="008B1E68">
        <w:rPr>
          <w:rStyle w:val="Emphasis"/>
          <w:highlight w:val="green"/>
        </w:rPr>
        <w:t>disputes</w:t>
      </w:r>
      <w:r w:rsidRPr="001F5B97">
        <w:rPr>
          <w:sz w:val="16"/>
        </w:rPr>
        <w:t>.14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602095B5" w14:textId="77777777" w:rsidR="007B48F1" w:rsidRPr="001F5B97" w:rsidRDefault="007B48F1" w:rsidP="007B48F1">
      <w:pPr>
        <w:rPr>
          <w:sz w:val="16"/>
        </w:rPr>
      </w:pPr>
      <w:r w:rsidRPr="006B0729">
        <w:rPr>
          <w:rStyle w:val="StyleUnderline"/>
        </w:rPr>
        <w:t xml:space="preserve">As such measures </w:t>
      </w:r>
      <w:r w:rsidRPr="006B0729">
        <w:rPr>
          <w:rStyle w:val="Emphasis"/>
        </w:rPr>
        <w:t>gain traction</w:t>
      </w:r>
      <w:r w:rsidRPr="006B0729">
        <w:rPr>
          <w:rStyle w:val="StyleUnderline"/>
        </w:rPr>
        <w:t xml:space="preserve">, it will </w:t>
      </w:r>
      <w:r w:rsidRPr="006B0729">
        <w:rPr>
          <w:rStyle w:val="Emphasis"/>
        </w:rPr>
        <w:t>become clear</w:t>
      </w:r>
      <w:r w:rsidRPr="006B0729">
        <w:rPr>
          <w:rStyle w:val="StyleUnderline"/>
        </w:rPr>
        <w:t xml:space="preserve"> to states</w:t>
      </w:r>
      <w:r w:rsidRPr="001F5B97">
        <w:rPr>
          <w:sz w:val="16"/>
        </w:rPr>
        <w:t>—and to companies—</w:t>
      </w:r>
      <w:r w:rsidRPr="006B0729">
        <w:rPr>
          <w:rStyle w:val="StyleUnderline"/>
        </w:rPr>
        <w:t xml:space="preserve">that a global trading system more responsive to raw power than to law entails </w:t>
      </w:r>
      <w:r w:rsidRPr="006B0729">
        <w:rPr>
          <w:rStyle w:val="Emphasis"/>
        </w:rPr>
        <w:t>escalating risk</w:t>
      </w:r>
      <w:r w:rsidRPr="006B0729">
        <w:rPr>
          <w:rStyle w:val="StyleUnderline"/>
        </w:rPr>
        <w:t xml:space="preserve"> and diminishing benefits. This </w:t>
      </w:r>
      <w:r w:rsidRPr="008B1E68">
        <w:rPr>
          <w:rStyle w:val="StyleUnderline"/>
          <w:highlight w:val="green"/>
        </w:rPr>
        <w:t>will</w:t>
      </w:r>
      <w:r w:rsidRPr="006B0729">
        <w:rPr>
          <w:rStyle w:val="StyleUnderline"/>
        </w:rPr>
        <w:t xml:space="preserve"> be the </w:t>
      </w:r>
      <w:r w:rsidRPr="008B1E68">
        <w:rPr>
          <w:rStyle w:val="Emphasis"/>
          <w:highlight w:val="green"/>
        </w:rPr>
        <w:t>end</w:t>
      </w:r>
      <w:r w:rsidRPr="006B0729">
        <w:rPr>
          <w:rStyle w:val="Emphasis"/>
        </w:rPr>
        <w:t xml:space="preserve"> of economic </w:t>
      </w:r>
      <w:r w:rsidRPr="008B1E68">
        <w:rPr>
          <w:rStyle w:val="Emphasis"/>
          <w:highlight w:val="green"/>
        </w:rPr>
        <w:t>globalization</w:t>
      </w:r>
      <w:r w:rsidRPr="001F5B97">
        <w:rPr>
          <w:sz w:val="16"/>
        </w:rPr>
        <w:t xml:space="preserve">, and its many benefits, as we know it. </w:t>
      </w:r>
      <w:r w:rsidRPr="006B0729">
        <w:rPr>
          <w:rStyle w:val="StyleUnderline"/>
        </w:rPr>
        <w:t>It represents</w:t>
      </w:r>
      <w:r w:rsidRPr="001F5B97">
        <w:rPr>
          <w:sz w:val="16"/>
        </w:rPr>
        <w:t xml:space="preserve"> nothing less than </w:t>
      </w:r>
      <w:r w:rsidRPr="006B0729">
        <w:rPr>
          <w:rStyle w:val="StyleUnderline"/>
        </w:rPr>
        <w:t>the subordination of economic globalization</w:t>
      </w:r>
      <w:r w:rsidRPr="001F5B97">
        <w:rPr>
          <w:sz w:val="16"/>
        </w:rPr>
        <w:t xml:space="preserve">, a system which many thought obeyed its own logic, </w:t>
      </w:r>
      <w:r w:rsidRPr="006B0729">
        <w:rPr>
          <w:rStyle w:val="StyleUnderline"/>
        </w:rPr>
        <w:t xml:space="preserve">to an international politics of </w:t>
      </w:r>
      <w:r w:rsidRPr="006B0729">
        <w:rPr>
          <w:rStyle w:val="Emphasis"/>
        </w:rPr>
        <w:t>zero-sum power competition</w:t>
      </w:r>
      <w:r w:rsidRPr="006B0729">
        <w:rPr>
          <w:rStyle w:val="StyleUnderline"/>
        </w:rPr>
        <w:t xml:space="preserve"> among multiple actors with divergent interests and values</w:t>
      </w:r>
      <w:r w:rsidRPr="001F5B97">
        <w:rPr>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5D1C23F5" w14:textId="77777777" w:rsidR="007B48F1" w:rsidRPr="001F5B97" w:rsidRDefault="007B48F1" w:rsidP="007B48F1">
      <w:pPr>
        <w:rPr>
          <w:sz w:val="16"/>
        </w:rPr>
      </w:pPr>
      <w:r w:rsidRPr="001F5B97">
        <w:rPr>
          <w:sz w:val="16"/>
        </w:rPr>
        <w:t xml:space="preserve">Economies of scale will shrink, incentivizing less investment, increasing costs and prices, compromising growth, marginalizing countries whose growth and poverty reduction depended on participation in global supply chains. </w:t>
      </w:r>
      <w:r w:rsidRPr="008B1E68">
        <w:rPr>
          <w:rStyle w:val="StyleUnderline"/>
          <w:highlight w:val="green"/>
        </w:rPr>
        <w:t>A world</w:t>
      </w:r>
      <w:r w:rsidRPr="006B0729">
        <w:rPr>
          <w:rStyle w:val="StyleUnderline"/>
        </w:rPr>
        <w:t xml:space="preserve"> already </w:t>
      </w:r>
      <w:r w:rsidRPr="008B1E68">
        <w:rPr>
          <w:rStyle w:val="StyleUnderline"/>
          <w:highlight w:val="green"/>
        </w:rPr>
        <w:t>suffering from excess savings</w:t>
      </w:r>
      <w:r w:rsidRPr="001F5B97">
        <w:rPr>
          <w:sz w:val="16"/>
        </w:rPr>
        <w:t xml:space="preserve"> (in the corporate sector, among mostly Asian countries) </w:t>
      </w:r>
      <w:r w:rsidRPr="008B1E68">
        <w:rPr>
          <w:rStyle w:val="StyleUnderline"/>
          <w:highlight w:val="green"/>
        </w:rPr>
        <w:t xml:space="preserve">will </w:t>
      </w:r>
      <w:r w:rsidRPr="008B1E68">
        <w:rPr>
          <w:rStyle w:val="Emphasis"/>
          <w:highlight w:val="green"/>
        </w:rPr>
        <w:t>respond</w:t>
      </w:r>
      <w:r w:rsidRPr="006B0729">
        <w:rPr>
          <w:rStyle w:val="StyleUnderline"/>
        </w:rPr>
        <w:t xml:space="preserve"> to heightened risk and uncertainty </w:t>
      </w:r>
      <w:r w:rsidRPr="008B1E68">
        <w:rPr>
          <w:rStyle w:val="StyleUnderline"/>
          <w:highlight w:val="green"/>
        </w:rPr>
        <w:t>with</w:t>
      </w:r>
      <w:r w:rsidRPr="006B0729">
        <w:rPr>
          <w:rStyle w:val="StyleUnderline"/>
        </w:rPr>
        <w:t xml:space="preserve"> </w:t>
      </w:r>
      <w:r w:rsidRPr="006B0729">
        <w:rPr>
          <w:rStyle w:val="Emphasis"/>
        </w:rPr>
        <w:t xml:space="preserve">further </w:t>
      </w:r>
      <w:r w:rsidRPr="008B1E68">
        <w:rPr>
          <w:rStyle w:val="Emphasis"/>
          <w:highlight w:val="green"/>
        </w:rPr>
        <w:t>retrenchment</w:t>
      </w:r>
      <w:r w:rsidRPr="001F5B97">
        <w:rPr>
          <w:sz w:val="16"/>
        </w:rPr>
        <w:t>. The problem is perfectly captured by Tim Boyle, CEO of Columbia Sportswear, whose supply chain runs through China, reacting to yet another ratcheting up of US tariffs on Chinese imports, most recently on consumer goods:</w:t>
      </w:r>
    </w:p>
    <w:p w14:paraId="1B9C5ABA" w14:textId="77777777" w:rsidR="007B48F1" w:rsidRPr="00E0013A" w:rsidRDefault="007B48F1" w:rsidP="007B48F1">
      <w:pPr>
        <w:ind w:left="720"/>
        <w:rPr>
          <w:sz w:val="16"/>
        </w:rPr>
      </w:pPr>
      <w:r w:rsidRPr="00E0013A">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58515A8D" w14:textId="77777777" w:rsidR="007B48F1" w:rsidRPr="001F5B97" w:rsidRDefault="007B48F1" w:rsidP="007B48F1">
      <w:pPr>
        <w:rPr>
          <w:sz w:val="16"/>
        </w:rPr>
      </w:pPr>
      <w:r w:rsidRPr="008B1E68">
        <w:rPr>
          <w:rStyle w:val="StyleUnderline"/>
          <w:highlight w:val="green"/>
        </w:rPr>
        <w:t>The</w:t>
      </w:r>
      <w:r w:rsidRPr="006B0729">
        <w:rPr>
          <w:rStyle w:val="StyleUnderline"/>
        </w:rPr>
        <w:t xml:space="preserve"> </w:t>
      </w:r>
      <w:r w:rsidRPr="006B0729">
        <w:rPr>
          <w:rStyle w:val="Emphasis"/>
        </w:rPr>
        <w:t xml:space="preserve">international </w:t>
      </w:r>
      <w:r w:rsidRPr="008B1E68">
        <w:rPr>
          <w:rStyle w:val="Emphasis"/>
          <w:highlight w:val="green"/>
        </w:rPr>
        <w:t>political effects</w:t>
      </w:r>
      <w:r w:rsidRPr="008B1E68">
        <w:rPr>
          <w:rStyle w:val="StyleUnderline"/>
          <w:highlight w:val="green"/>
        </w:rPr>
        <w:t xml:space="preserve"> will be</w:t>
      </w:r>
      <w:r w:rsidRPr="006B0729">
        <w:rPr>
          <w:rStyle w:val="StyleUnderline"/>
        </w:rPr>
        <w:t xml:space="preserve"> equally </w:t>
      </w:r>
      <w:r w:rsidRPr="008B1E68">
        <w:rPr>
          <w:rStyle w:val="Emphasis"/>
          <w:highlight w:val="green"/>
        </w:rPr>
        <w:t>damaging</w:t>
      </w:r>
      <w:r w:rsidRPr="006B0729">
        <w:rPr>
          <w:rStyle w:val="StyleUnderline"/>
        </w:rPr>
        <w:t>. The</w:t>
      </w:r>
      <w:r w:rsidRPr="001F5B97">
        <w:rPr>
          <w:sz w:val="16"/>
        </w:rPr>
        <w:t xml:space="preserve"> four </w:t>
      </w:r>
      <w:r w:rsidRPr="006B0729">
        <w:rPr>
          <w:rStyle w:val="StyleUnderline"/>
        </w:rPr>
        <w:t xml:space="preserve">structural forces act on each other to produce the </w:t>
      </w:r>
      <w:r w:rsidRPr="006B0729">
        <w:rPr>
          <w:rStyle w:val="Emphasis"/>
        </w:rPr>
        <w:t>more dangerous</w:t>
      </w:r>
      <w:r w:rsidRPr="001F5B97">
        <w:rPr>
          <w:sz w:val="16"/>
        </w:rPr>
        <w:t xml:space="preserve">, less prosperous </w:t>
      </w:r>
      <w:r w:rsidRPr="006B0729">
        <w:rPr>
          <w:rStyle w:val="Emphasis"/>
        </w:rPr>
        <w:t>world</w:t>
      </w:r>
      <w:r w:rsidRPr="006B0729">
        <w:rPr>
          <w:rStyle w:val="StyleUnderline"/>
        </w:rPr>
        <w:t xml:space="preserve"> projected here. Illiberal globalization represents geopolitical conflict by</w:t>
      </w:r>
      <w:r w:rsidRPr="001F5B97">
        <w:rPr>
          <w:sz w:val="16"/>
        </w:rPr>
        <w:t xml:space="preserve"> (at first) </w:t>
      </w:r>
      <w:r w:rsidRPr="006B0729">
        <w:rPr>
          <w:rStyle w:val="StyleUnderline"/>
        </w:rPr>
        <w:t xml:space="preserve">physically non-kinetic means. </w:t>
      </w:r>
      <w:r w:rsidRPr="008B1E68">
        <w:rPr>
          <w:rStyle w:val="StyleUnderline"/>
          <w:highlight w:val="green"/>
        </w:rPr>
        <w:t>It</w:t>
      </w:r>
      <w:r w:rsidRPr="006B0729">
        <w:rPr>
          <w:rStyle w:val="StyleUnderline"/>
        </w:rPr>
        <w:t xml:space="preserve"> arises from </w:t>
      </w:r>
      <w:r w:rsidRPr="006B0729">
        <w:rPr>
          <w:rStyle w:val="Emphasis"/>
        </w:rPr>
        <w:t>intensifying competition</w:t>
      </w:r>
      <w:r w:rsidRPr="006B0729">
        <w:rPr>
          <w:rStyle w:val="StyleUnderline"/>
        </w:rPr>
        <w:t xml:space="preserve"> among powerful states with divergent interests and identities</w:t>
      </w:r>
      <w:r w:rsidRPr="001F5B97">
        <w:rPr>
          <w:sz w:val="16"/>
        </w:rPr>
        <w:t xml:space="preserve">, but in its effects drives down growth </w:t>
      </w:r>
      <w:r w:rsidRPr="006B0729">
        <w:rPr>
          <w:rStyle w:val="StyleUnderline"/>
        </w:rPr>
        <w:t xml:space="preserve">and </w:t>
      </w:r>
      <w:r w:rsidRPr="008B1E68">
        <w:rPr>
          <w:rStyle w:val="Emphasis"/>
          <w:highlight w:val="green"/>
        </w:rPr>
        <w:t>fuels</w:t>
      </w:r>
      <w:r w:rsidRPr="006B0729">
        <w:rPr>
          <w:rStyle w:val="Emphasis"/>
        </w:rPr>
        <w:t xml:space="preserve"> increased </w:t>
      </w:r>
      <w:r w:rsidRPr="008B1E68">
        <w:rPr>
          <w:rStyle w:val="Emphasis"/>
          <w:highlight w:val="green"/>
        </w:rPr>
        <w:t>nationalism</w:t>
      </w:r>
      <w:r w:rsidRPr="006B0729">
        <w:rPr>
          <w:rStyle w:val="Emphasis"/>
        </w:rPr>
        <w:t>/populism</w:t>
      </w:r>
      <w:r w:rsidRPr="006B0729">
        <w:rPr>
          <w:rStyle w:val="StyleUnderline"/>
        </w:rPr>
        <w:t xml:space="preserve">, </w:t>
      </w:r>
      <w:r w:rsidRPr="008B1E68">
        <w:rPr>
          <w:rStyle w:val="StyleUnderline"/>
          <w:highlight w:val="green"/>
        </w:rPr>
        <w:t>which</w:t>
      </w:r>
      <w:r w:rsidRPr="006B0729">
        <w:rPr>
          <w:rStyle w:val="StyleUnderline"/>
        </w:rPr>
        <w:t xml:space="preserve"> further </w:t>
      </w:r>
      <w:r w:rsidRPr="008B1E68">
        <w:rPr>
          <w:rStyle w:val="Emphasis"/>
          <w:highlight w:val="green"/>
        </w:rPr>
        <w:t>contributes to conflict</w:t>
      </w:r>
      <w:r w:rsidRPr="001F5B97">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6B0729">
        <w:rPr>
          <w:rStyle w:val="StyleUnderline"/>
        </w:rPr>
        <w:t xml:space="preserve">Global </w:t>
      </w:r>
      <w:r w:rsidRPr="008B1E68">
        <w:rPr>
          <w:rStyle w:val="StyleUnderline"/>
          <w:highlight w:val="green"/>
        </w:rPr>
        <w:t xml:space="preserve">Trade Wars Lead to </w:t>
      </w:r>
      <w:r w:rsidRPr="008B1E68">
        <w:rPr>
          <w:rStyle w:val="Emphasis"/>
          <w:highlight w:val="green"/>
        </w:rPr>
        <w:t>World War Three</w:t>
      </w:r>
      <w:r w:rsidRPr="001F5B97">
        <w:rPr>
          <w:sz w:val="16"/>
        </w:rPr>
        <w:t>,”21 which examines the pre- World War I period of heightened trade conflict, its contribution to the disaster that followed, and its parallels to the present:</w:t>
      </w:r>
    </w:p>
    <w:p w14:paraId="440BA9EA" w14:textId="77777777" w:rsidR="007B48F1" w:rsidRPr="001F5B97" w:rsidRDefault="007B48F1" w:rsidP="007B48F1">
      <w:pPr>
        <w:ind w:left="720"/>
        <w:rPr>
          <w:sz w:val="16"/>
        </w:rPr>
      </w:pPr>
      <w:r w:rsidRPr="006B0729">
        <w:rPr>
          <w:rStyle w:val="StyleUnderline"/>
        </w:rPr>
        <w:t>Before the First World War started, powers</w:t>
      </w:r>
      <w:r w:rsidRPr="001F5B97">
        <w:rPr>
          <w:sz w:val="16"/>
        </w:rPr>
        <w:t xml:space="preserve"> great and small </w:t>
      </w:r>
      <w:r w:rsidRPr="006B0729">
        <w:rPr>
          <w:rStyle w:val="StyleUnderline"/>
        </w:rPr>
        <w:t>took a variety of steps to thwart</w:t>
      </w:r>
      <w:r w:rsidRPr="001F5B97">
        <w:rPr>
          <w:sz w:val="16"/>
        </w:rPr>
        <w:t xml:space="preserve"> the </w:t>
      </w:r>
      <w:r w:rsidRPr="006B0729">
        <w:rPr>
          <w:rStyle w:val="StyleUnderline"/>
        </w:rPr>
        <w:t>globalization</w:t>
      </w:r>
      <w:r w:rsidRPr="001F5B97">
        <w:rPr>
          <w:sz w:val="16"/>
        </w:rPr>
        <w:t xml:space="preserve"> of the 19th century. Each of these steps made it easier for the key combatants to conceive of a general war. </w:t>
      </w:r>
      <w:r w:rsidRPr="006B0729">
        <w:rPr>
          <w:rStyle w:val="StyleUnderline"/>
        </w:rPr>
        <w:t xml:space="preserve">We are beginning to see a similar approach to the globalization of the 21st century. One by one, the </w:t>
      </w:r>
      <w:r w:rsidRPr="008B1E68">
        <w:rPr>
          <w:rStyle w:val="Emphasis"/>
          <w:highlight w:val="green"/>
        </w:rPr>
        <w:t>economic constraints</w:t>
      </w:r>
      <w:r w:rsidRPr="008B1E68">
        <w:rPr>
          <w:rStyle w:val="StyleUnderline"/>
          <w:highlight w:val="green"/>
        </w:rPr>
        <w:t xml:space="preserve"> on</w:t>
      </w:r>
      <w:r w:rsidRPr="006B0729">
        <w:rPr>
          <w:rStyle w:val="StyleUnderline"/>
        </w:rPr>
        <w:t xml:space="preserve"> </w:t>
      </w:r>
      <w:r w:rsidRPr="006B0729">
        <w:rPr>
          <w:rStyle w:val="Emphasis"/>
        </w:rPr>
        <w:t xml:space="preserve">military </w:t>
      </w:r>
      <w:r w:rsidRPr="008B1E68">
        <w:rPr>
          <w:rStyle w:val="Emphasis"/>
          <w:highlight w:val="green"/>
        </w:rPr>
        <w:t>aggression</w:t>
      </w:r>
      <w:r w:rsidRPr="008B1E68">
        <w:rPr>
          <w:rStyle w:val="StyleUnderline"/>
          <w:highlight w:val="green"/>
        </w:rPr>
        <w:t xml:space="preserve"> are </w:t>
      </w:r>
      <w:r w:rsidRPr="008B1E68">
        <w:rPr>
          <w:rStyle w:val="Emphasis"/>
          <w:highlight w:val="green"/>
        </w:rPr>
        <w:t>eroding</w:t>
      </w:r>
      <w:r w:rsidRPr="001F5B97">
        <w:rPr>
          <w:sz w:val="16"/>
        </w:rPr>
        <w:t>. And too many have forgotten—or never knew—how this played out a century ago.</w:t>
      </w:r>
    </w:p>
    <w:p w14:paraId="0E8255EB" w14:textId="77777777" w:rsidR="007B48F1" w:rsidRPr="00E0013A" w:rsidRDefault="007B48F1" w:rsidP="007B48F1">
      <w:pPr>
        <w:ind w:left="720"/>
        <w:rPr>
          <w:sz w:val="16"/>
        </w:rPr>
      </w:pPr>
      <w:r w:rsidRPr="00E0013A">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926DF07" w14:textId="77777777" w:rsidR="007B48F1" w:rsidRPr="001F5B97" w:rsidRDefault="007B48F1" w:rsidP="007B48F1">
      <w:pPr>
        <w:ind w:left="720"/>
        <w:rPr>
          <w:sz w:val="16"/>
        </w:rPr>
      </w:pPr>
      <w:r w:rsidRPr="001F5B97">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8B1E68">
        <w:rPr>
          <w:rStyle w:val="Emphasis"/>
          <w:highlight w:val="green"/>
        </w:rPr>
        <w:t>trade wars</w:t>
      </w:r>
      <w:r w:rsidRPr="001F5B97">
        <w:rPr>
          <w:sz w:val="16"/>
        </w:rPr>
        <w:t xml:space="preserve">, and currency conflicts that preceded 1914 </w:t>
      </w:r>
      <w:r w:rsidRPr="006B0729">
        <w:rPr>
          <w:rStyle w:val="StyleUnderline"/>
        </w:rPr>
        <w:t xml:space="preserve">were </w:t>
      </w:r>
      <w:r w:rsidRPr="006B0729">
        <w:rPr>
          <w:rStyle w:val="Emphasis"/>
        </w:rPr>
        <w:t>harbingers</w:t>
      </w:r>
      <w:r w:rsidRPr="006B0729">
        <w:rPr>
          <w:rStyle w:val="StyleUnderline"/>
        </w:rPr>
        <w:t xml:space="preserve"> of</w:t>
      </w:r>
      <w:r w:rsidRPr="001F5B97">
        <w:rPr>
          <w:sz w:val="16"/>
        </w:rPr>
        <w:t xml:space="preserve"> the </w:t>
      </w:r>
      <w:r w:rsidRPr="006B0729">
        <w:rPr>
          <w:rStyle w:val="StyleUnderline"/>
        </w:rPr>
        <w:t>devastation</w:t>
      </w:r>
      <w:r w:rsidRPr="001F5B97">
        <w:rPr>
          <w:sz w:val="16"/>
        </w:rPr>
        <w:t xml:space="preserve"> to come. European governments did not necessarily want to ignite a war among the great powers. </w:t>
      </w:r>
      <w:r w:rsidRPr="008B1E68">
        <w:rPr>
          <w:rStyle w:val="StyleUnderline"/>
          <w:highlight w:val="green"/>
        </w:rPr>
        <w:t>By reducing</w:t>
      </w:r>
      <w:r w:rsidRPr="001F5B97">
        <w:rPr>
          <w:sz w:val="16"/>
        </w:rPr>
        <w:t xml:space="preserve"> their </w:t>
      </w:r>
      <w:r w:rsidRPr="008B1E68">
        <w:rPr>
          <w:rStyle w:val="StyleUnderline"/>
          <w:highlight w:val="green"/>
        </w:rPr>
        <w:t>interdependence</w:t>
      </w:r>
      <w:r w:rsidRPr="001F5B97">
        <w:rPr>
          <w:sz w:val="16"/>
        </w:rPr>
        <w:t xml:space="preserve">, however, </w:t>
      </w:r>
      <w:r w:rsidRPr="006B0729">
        <w:rPr>
          <w:rStyle w:val="StyleUnderline"/>
        </w:rPr>
        <w:t xml:space="preserve">they </w:t>
      </w:r>
      <w:r w:rsidRPr="008B1E68">
        <w:rPr>
          <w:rStyle w:val="StyleUnderline"/>
          <w:highlight w:val="green"/>
        </w:rPr>
        <w:t>made that</w:t>
      </w:r>
      <w:r w:rsidRPr="006B0729">
        <w:rPr>
          <w:rStyle w:val="StyleUnderline"/>
        </w:rPr>
        <w:t xml:space="preserve"> option </w:t>
      </w:r>
      <w:r w:rsidRPr="008B1E68">
        <w:rPr>
          <w:rStyle w:val="StyleUnderline"/>
          <w:highlight w:val="green"/>
        </w:rPr>
        <w:t>conceivable</w:t>
      </w:r>
      <w:r w:rsidRPr="001F5B97">
        <w:rPr>
          <w:sz w:val="16"/>
        </w:rPr>
        <w:t>.</w:t>
      </w:r>
    </w:p>
    <w:p w14:paraId="2346F466" w14:textId="77777777" w:rsidR="007B48F1" w:rsidRPr="001F5B97" w:rsidRDefault="007B48F1" w:rsidP="007B48F1">
      <w:pPr>
        <w:ind w:left="720"/>
        <w:rPr>
          <w:sz w:val="16"/>
        </w:rPr>
      </w:pPr>
      <w:r w:rsidRPr="001F5B97">
        <w:rPr>
          <w:sz w:val="16"/>
        </w:rPr>
        <w:t xml:space="preserve">…the backlash to globalization that preceded the Great War seems to be reprised in the current moment. Indeed, there are ways in which </w:t>
      </w:r>
      <w:r w:rsidRPr="008B1E68">
        <w:rPr>
          <w:rStyle w:val="StyleUnderline"/>
          <w:highlight w:val="green"/>
        </w:rPr>
        <w:t xml:space="preserve">the </w:t>
      </w:r>
      <w:r w:rsidRPr="008B1E68">
        <w:rPr>
          <w:rStyle w:val="Emphasis"/>
          <w:highlight w:val="green"/>
        </w:rPr>
        <w:t>current moment</w:t>
      </w:r>
      <w:r w:rsidRPr="008B1E68">
        <w:rPr>
          <w:rStyle w:val="StyleUnderline"/>
          <w:highlight w:val="green"/>
        </w:rPr>
        <w:t xml:space="preserve"> is </w:t>
      </w:r>
      <w:r w:rsidRPr="008B1E68">
        <w:rPr>
          <w:rStyle w:val="Emphasis"/>
          <w:highlight w:val="green"/>
        </w:rPr>
        <w:t>scarier</w:t>
      </w:r>
      <w:r w:rsidRPr="008B1E68">
        <w:rPr>
          <w:rStyle w:val="StyleUnderline"/>
          <w:highlight w:val="green"/>
        </w:rPr>
        <w:t xml:space="preserve"> than</w:t>
      </w:r>
      <w:r w:rsidRPr="006B0729">
        <w:rPr>
          <w:rStyle w:val="StyleUnderline"/>
        </w:rPr>
        <w:t xml:space="preserve"> the </w:t>
      </w:r>
      <w:r w:rsidRPr="008B1E68">
        <w:rPr>
          <w:rStyle w:val="Emphasis"/>
          <w:highlight w:val="green"/>
        </w:rPr>
        <w:t>pre-1914</w:t>
      </w:r>
      <w:r w:rsidRPr="006B0729">
        <w:rPr>
          <w:rStyle w:val="StyleUnderline"/>
        </w:rPr>
        <w:t xml:space="preserve"> era</w:t>
      </w:r>
      <w:r w:rsidRPr="001F5B97">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8B1E68">
        <w:rPr>
          <w:rStyle w:val="StyleUnderline"/>
          <w:highlight w:val="green"/>
        </w:rPr>
        <w:t>there are</w:t>
      </w:r>
      <w:r w:rsidRPr="006B0729">
        <w:rPr>
          <w:rStyle w:val="StyleUnderline"/>
        </w:rPr>
        <w:t xml:space="preserve"> far too </w:t>
      </w:r>
      <w:r w:rsidRPr="008B1E68">
        <w:rPr>
          <w:rStyle w:val="StyleUnderline"/>
          <w:highlight w:val="green"/>
        </w:rPr>
        <w:t xml:space="preserve">many </w:t>
      </w:r>
      <w:r w:rsidRPr="008B1E68">
        <w:rPr>
          <w:rStyle w:val="Emphasis"/>
          <w:highlight w:val="green"/>
        </w:rPr>
        <w:t>hot spots</w:t>
      </w:r>
      <w:r w:rsidRPr="001F5B97">
        <w:rPr>
          <w:sz w:val="16"/>
        </w:rPr>
        <w:t xml:space="preserve">—the </w:t>
      </w:r>
      <w:r w:rsidRPr="008B1E68">
        <w:rPr>
          <w:rStyle w:val="Emphasis"/>
          <w:highlight w:val="green"/>
        </w:rPr>
        <w:t>Korea</w:t>
      </w:r>
      <w:r w:rsidRPr="001F5B97">
        <w:rPr>
          <w:sz w:val="16"/>
        </w:rPr>
        <w:t xml:space="preserve">n peninsula, </w:t>
      </w:r>
      <w:r w:rsidRPr="006B0729">
        <w:rPr>
          <w:rStyle w:val="StyleUnderline"/>
        </w:rPr>
        <w:t xml:space="preserve">the </w:t>
      </w:r>
      <w:r w:rsidRPr="008B1E68">
        <w:rPr>
          <w:rStyle w:val="Emphasis"/>
          <w:highlight w:val="green"/>
        </w:rPr>
        <w:t>S</w:t>
      </w:r>
      <w:r w:rsidRPr="001F5B97">
        <w:rPr>
          <w:sz w:val="16"/>
        </w:rPr>
        <w:t xml:space="preserve">outh </w:t>
      </w:r>
      <w:r w:rsidRPr="008B1E68">
        <w:rPr>
          <w:rStyle w:val="Emphasis"/>
          <w:highlight w:val="green"/>
        </w:rPr>
        <w:t>C</w:t>
      </w:r>
      <w:r w:rsidRPr="001F5B97">
        <w:rPr>
          <w:sz w:val="16"/>
        </w:rPr>
        <w:t xml:space="preserve">hina </w:t>
      </w:r>
      <w:r w:rsidRPr="008B1E68">
        <w:rPr>
          <w:rStyle w:val="Emphasis"/>
          <w:highlight w:val="green"/>
        </w:rPr>
        <w:t>S</w:t>
      </w:r>
      <w:r w:rsidRPr="001F5B97">
        <w:rPr>
          <w:sz w:val="16"/>
        </w:rPr>
        <w:t xml:space="preserve">ea, </w:t>
      </w:r>
      <w:r w:rsidRPr="008B1E68">
        <w:rPr>
          <w:rStyle w:val="Emphasis"/>
          <w:highlight w:val="green"/>
        </w:rPr>
        <w:t>Taiwan</w:t>
      </w:r>
      <w:r w:rsidRPr="008B1E68">
        <w:rPr>
          <w:rStyle w:val="StyleUnderline"/>
          <w:highlight w:val="green"/>
        </w:rPr>
        <w:t>—where</w:t>
      </w:r>
      <w:r w:rsidRPr="006B0729">
        <w:rPr>
          <w:rStyle w:val="StyleUnderline"/>
        </w:rPr>
        <w:t xml:space="preserve"> the </w:t>
      </w:r>
      <w:r w:rsidRPr="008B1E68">
        <w:rPr>
          <w:rStyle w:val="Emphasis"/>
          <w:highlight w:val="green"/>
        </w:rPr>
        <w:t>kindling</w:t>
      </w:r>
      <w:r w:rsidRPr="008B1E68">
        <w:rPr>
          <w:rStyle w:val="StyleUnderline"/>
          <w:highlight w:val="green"/>
        </w:rPr>
        <w:t xml:space="preserve"> seems</w:t>
      </w:r>
      <w:r w:rsidRPr="006B0729">
        <w:rPr>
          <w:rStyle w:val="StyleUnderline"/>
        </w:rPr>
        <w:t xml:space="preserve"> </w:t>
      </w:r>
      <w:r w:rsidRPr="006B0729">
        <w:rPr>
          <w:rStyle w:val="Emphasis"/>
        </w:rPr>
        <w:t xml:space="preserve">awfully </w:t>
      </w:r>
      <w:r w:rsidRPr="008B1E68">
        <w:rPr>
          <w:rStyle w:val="Emphasis"/>
          <w:highlight w:val="green"/>
        </w:rPr>
        <w:t>dry</w:t>
      </w:r>
      <w:r w:rsidRPr="001F5B97">
        <w:rPr>
          <w:sz w:val="16"/>
        </w:rPr>
        <w:t>.</w:t>
      </w:r>
    </w:p>
    <w:p w14:paraId="741AB342" w14:textId="77777777" w:rsidR="007B48F1" w:rsidRDefault="007B48F1" w:rsidP="007B48F1">
      <w:pPr>
        <w:pStyle w:val="Heading3"/>
      </w:pPr>
      <w:r>
        <w:t>K---1NC</w:t>
      </w:r>
    </w:p>
    <w:p w14:paraId="3F5BF2BF" w14:textId="77777777" w:rsidR="007B48F1" w:rsidRPr="00AD3831" w:rsidRDefault="007B48F1" w:rsidP="007B48F1">
      <w:r>
        <w:t>Cap K---</w:t>
      </w:r>
    </w:p>
    <w:p w14:paraId="457C6852" w14:textId="77777777" w:rsidR="007B48F1" w:rsidRPr="0002195E" w:rsidRDefault="007B48F1" w:rsidP="007B48F1">
      <w:pPr>
        <w:pStyle w:val="Heading4"/>
      </w:pPr>
      <w:r>
        <w:t>Collective bargaining rights reify patriarchal heirarchy and coopts labor morvements.</w:t>
      </w:r>
    </w:p>
    <w:p w14:paraId="50BAF0F3" w14:textId="77777777" w:rsidR="007B48F1" w:rsidRDefault="007B48F1" w:rsidP="007B48F1">
      <w:r w:rsidRPr="008F461D">
        <w:rPr>
          <w:rStyle w:val="Style13ptBold"/>
        </w:rPr>
        <w:t>Crain 92</w:t>
      </w:r>
      <w:r>
        <w:t xml:space="preserve"> - </w:t>
      </w:r>
      <w:r w:rsidRPr="008F461D">
        <w:t>Wiley B. Rutledge Professor of Law at Washington University</w:t>
      </w:r>
      <w:r>
        <w:t xml:space="preserve">; Expert in Labor and Employment Law. </w:t>
      </w:r>
    </w:p>
    <w:p w14:paraId="2EBA67FB" w14:textId="77777777" w:rsidR="007B48F1" w:rsidRPr="00AA2DFA" w:rsidRDefault="007B48F1" w:rsidP="007B48F1">
      <w:r>
        <w:t xml:space="preserve">Marion Crain – Vice Provost of WashU, “Images of Power in Labor Law: A Feminist Deconstruction”, Boston College Law Review, May 1992, </w:t>
      </w:r>
      <w:r w:rsidRPr="008F461D">
        <w:rPr>
          <w:rStyle w:val="StyleUnderline"/>
        </w:rPr>
        <w:t>https://bclawreview.bc.edu/articles/1414/files/63c10d3a90f8e.pdf</w:t>
      </w:r>
    </w:p>
    <w:p w14:paraId="4033C985" w14:textId="77777777" w:rsidR="007B48F1" w:rsidRPr="00AD3831" w:rsidRDefault="007B48F1" w:rsidP="007B48F1">
      <w:pPr>
        <w:rPr>
          <w:sz w:val="16"/>
        </w:rPr>
      </w:pPr>
      <w:r w:rsidRPr="00F0596B">
        <w:rPr>
          <w:sz w:val="16"/>
        </w:rPr>
        <w:t xml:space="preserve">The Wagner Act, modeled on the larger political democratic structure, imports a republican model of representative government into </w:t>
      </w:r>
      <w:r w:rsidRPr="00AD3831">
        <w:rPr>
          <w:sz w:val="16"/>
        </w:rPr>
        <w:t xml:space="preserve">the workplace. Although the </w:t>
      </w:r>
      <w:r w:rsidRPr="00AD3831">
        <w:rPr>
          <w:rStyle w:val="StyleUnderline"/>
        </w:rPr>
        <w:t xml:space="preserve">drafters of the </w:t>
      </w:r>
      <w:r w:rsidRPr="00AD3831">
        <w:rPr>
          <w:rStyle w:val="Emphasis"/>
        </w:rPr>
        <w:t>Wagner Act</w:t>
      </w:r>
      <w:r w:rsidRPr="00AD3831">
        <w:rPr>
          <w:rStyle w:val="StyleUnderline"/>
        </w:rPr>
        <w:t xml:space="preserve"> were concerned primarily with establishing a </w:t>
      </w:r>
      <w:r w:rsidRPr="00AD3831">
        <w:rPr>
          <w:rStyle w:val="Emphasis"/>
        </w:rPr>
        <w:t>balance of power</w:t>
      </w:r>
      <w:r w:rsidRPr="00AD3831">
        <w:rPr>
          <w:rStyle w:val="StyleUnderline"/>
        </w:rPr>
        <w:t xml:space="preserve"> between individual employees and employers in order to </w:t>
      </w:r>
      <w:r w:rsidRPr="00AD3831">
        <w:rPr>
          <w:rStyle w:val="Emphasis"/>
        </w:rPr>
        <w:t>avoid strikes</w:t>
      </w:r>
      <w:r w:rsidRPr="00AD3831">
        <w:rPr>
          <w:rStyle w:val="StyleUnderline"/>
        </w:rPr>
        <w:t xml:space="preserve"> and the </w:t>
      </w:r>
      <w:r w:rsidRPr="00AD3831">
        <w:rPr>
          <w:rStyle w:val="Emphasis"/>
        </w:rPr>
        <w:t>consequent interruption of commerce</w:t>
      </w:r>
      <w:r w:rsidRPr="00AD3831">
        <w:rPr>
          <w:rStyle w:val="StyleUnderline"/>
        </w:rPr>
        <w:t xml:space="preserve">, they were also interested in empowering workers </w:t>
      </w:r>
      <w:r w:rsidRPr="00AD3831">
        <w:rPr>
          <w:rStyle w:val="Emphasis"/>
        </w:rPr>
        <w:t>economically</w:t>
      </w:r>
      <w:r w:rsidRPr="00AD3831">
        <w:rPr>
          <w:sz w:val="16"/>
        </w:rPr>
        <w:t xml:space="preserve"> and in promoting workplace democracy, which was thought to enhance political democracy. 92</w:t>
      </w:r>
    </w:p>
    <w:p w14:paraId="1DC6DC25" w14:textId="77777777" w:rsidR="007B48F1" w:rsidRPr="00CD45AC" w:rsidRDefault="007B48F1" w:rsidP="007B48F1">
      <w:pPr>
        <w:rPr>
          <w:sz w:val="16"/>
          <w:highlight w:val="yellow"/>
        </w:rPr>
      </w:pPr>
      <w:r w:rsidRPr="00AD3831">
        <w:rPr>
          <w:sz w:val="16"/>
        </w:rPr>
        <w:t xml:space="preserve">Like its prototype, republican democracy, </w:t>
      </w:r>
      <w:r w:rsidRPr="00AD3831">
        <w:rPr>
          <w:rStyle w:val="StyleUnderline"/>
        </w:rPr>
        <w:t xml:space="preserve">the Wagner Act assumed that </w:t>
      </w:r>
      <w:r w:rsidRPr="00AD3831">
        <w:rPr>
          <w:rStyle w:val="Emphasis"/>
        </w:rPr>
        <w:t>democracy</w:t>
      </w:r>
      <w:r w:rsidRPr="00AD3831">
        <w:rPr>
          <w:rStyle w:val="StyleUnderline"/>
        </w:rPr>
        <w:t xml:space="preserve"> was best attained through a </w:t>
      </w:r>
      <w:r w:rsidRPr="00AD3831">
        <w:rPr>
          <w:rStyle w:val="Emphasis"/>
        </w:rPr>
        <w:t>militaristic, win-lose competition</w:t>
      </w:r>
      <w:r w:rsidRPr="00AD3831">
        <w:rPr>
          <w:rStyle w:val="StyleUnderline"/>
        </w:rPr>
        <w:t xml:space="preserve"> between the </w:t>
      </w:r>
      <w:r w:rsidRPr="00AD3831">
        <w:rPr>
          <w:rStyle w:val="Emphasis"/>
        </w:rPr>
        <w:t>interests of the relevant constituencies</w:t>
      </w:r>
      <w:r w:rsidRPr="00AD3831">
        <w:rPr>
          <w:rStyle w:val="StyleUnderline"/>
        </w:rPr>
        <w:t xml:space="preserve">— here, </w:t>
      </w:r>
      <w:r w:rsidRPr="00AD3831">
        <w:rPr>
          <w:rStyle w:val="Emphasis"/>
        </w:rPr>
        <w:t>employers</w:t>
      </w:r>
      <w:r w:rsidRPr="00AD3831">
        <w:rPr>
          <w:rStyle w:val="StyleUnderline"/>
        </w:rPr>
        <w:t xml:space="preserve"> and </w:t>
      </w:r>
      <w:r w:rsidRPr="00AD3831">
        <w:rPr>
          <w:rStyle w:val="Emphasis"/>
        </w:rPr>
        <w:t>employees</w:t>
      </w:r>
      <w:r w:rsidRPr="00AD3831">
        <w:rPr>
          <w:rStyle w:val="StyleUnderline"/>
        </w:rPr>
        <w:t xml:space="preserve"> engaged in a </w:t>
      </w:r>
      <w:r w:rsidRPr="00AD3831">
        <w:rPr>
          <w:rStyle w:val="Emphasis"/>
        </w:rPr>
        <w:t>struggle</w:t>
      </w:r>
      <w:r w:rsidRPr="00AD3831">
        <w:rPr>
          <w:rStyle w:val="StyleUnderline"/>
        </w:rPr>
        <w:t xml:space="preserve"> for control of the workplace, production and the distribution of profits</w:t>
      </w:r>
      <w:r w:rsidRPr="00AD3831">
        <w:rPr>
          <w:sz w:val="16"/>
        </w:rPr>
        <w:t>.</w:t>
      </w:r>
      <w:r w:rsidRPr="00F0596B">
        <w:rPr>
          <w:sz w:val="16"/>
        </w:rPr>
        <w:t xml:space="preserve"> With the explicit goal of copying republican, representative democracy, </w:t>
      </w:r>
      <w:r w:rsidRPr="00676E6B">
        <w:rPr>
          <w:rStyle w:val="StyleUnderline"/>
        </w:rPr>
        <w:t>Congress established an adversarial system of rights, rules and processes within which the contest was to be waged</w:t>
      </w:r>
      <w:r w:rsidRPr="00F0596B">
        <w:rPr>
          <w:sz w:val="16"/>
        </w:rPr>
        <w:t>, and authorized representatives on each side (managers for the companies, unions for the employees) to conduct the battle. To help even out the economic scales, individual employees were afforded a right to organize against employers "organized in the corporate [form],"" and a right to engage in "</w:t>
      </w:r>
      <w:r w:rsidRPr="00CD45AC">
        <w:rPr>
          <w:sz w:val="16"/>
        </w:rPr>
        <w:t>concerted activities for the purpose of collective bargaining or other mutual aid or protection." 94</w:t>
      </w:r>
    </w:p>
    <w:p w14:paraId="70F82F56" w14:textId="77777777" w:rsidR="007B48F1" w:rsidRPr="0002195E" w:rsidRDefault="007B48F1" w:rsidP="007B48F1">
      <w:pPr>
        <w:rPr>
          <w:sz w:val="16"/>
        </w:rPr>
      </w:pPr>
      <w:r w:rsidRPr="0002195E">
        <w:rPr>
          <w:rStyle w:val="Emphasis"/>
          <w:highlight w:val="yellow"/>
        </w:rPr>
        <w:t>Collective bargaining</w:t>
      </w:r>
      <w:r w:rsidRPr="0002195E">
        <w:rPr>
          <w:rStyle w:val="StyleUnderline"/>
        </w:rPr>
        <w:t xml:space="preserve"> was chosen by Congress as the preferred means for resolving conflicts between workers and employers</w:t>
      </w:r>
      <w:r w:rsidRPr="0002195E">
        <w:rPr>
          <w:sz w:val="16"/>
        </w:rPr>
        <w:t xml:space="preserve">. 95 Collective bargaining is directly analogous to the legislative process in the larger political democracy. </w:t>
      </w:r>
      <w:r w:rsidRPr="0002195E">
        <w:rPr>
          <w:rStyle w:val="StyleUnderline"/>
        </w:rPr>
        <w:t>Its primary goal is the efficient management of the enterprise</w:t>
      </w:r>
      <w:r w:rsidRPr="0002195E">
        <w:rPr>
          <w:sz w:val="16"/>
        </w:rPr>
        <w:t xml:space="preserve">, which in turn leads to industrial peace and uninterrupted production. </w:t>
      </w:r>
      <w:r w:rsidRPr="0002195E">
        <w:rPr>
          <w:rStyle w:val="StyleUnderline"/>
        </w:rPr>
        <w:t xml:space="preserve">The </w:t>
      </w:r>
      <w:r w:rsidRPr="0002195E">
        <w:rPr>
          <w:rStyle w:val="Emphasis"/>
          <w:highlight w:val="yellow"/>
        </w:rPr>
        <w:t>underlying assumption</w:t>
      </w:r>
      <w:r w:rsidRPr="0002195E">
        <w:rPr>
          <w:rStyle w:val="StyleUnderline"/>
          <w:highlight w:val="yellow"/>
        </w:rPr>
        <w:t xml:space="preserve"> is that the workplace is </w:t>
      </w:r>
      <w:r w:rsidRPr="0002195E">
        <w:rPr>
          <w:rStyle w:val="Emphasis"/>
          <w:highlight w:val="yellow"/>
        </w:rPr>
        <w:t>hierarchically ordered</w:t>
      </w:r>
      <w:r w:rsidRPr="0002195E">
        <w:rPr>
          <w:rStyle w:val="StyleUnderline"/>
        </w:rPr>
        <w:t xml:space="preserve"> and that </w:t>
      </w:r>
      <w:r w:rsidRPr="0002195E">
        <w:rPr>
          <w:rStyle w:val="Emphasis"/>
        </w:rPr>
        <w:t>workers, who occupy the bottom rungs</w:t>
      </w:r>
      <w:r w:rsidRPr="0002195E">
        <w:rPr>
          <w:rStyle w:val="StyleUnderline"/>
        </w:rPr>
        <w:t xml:space="preserve"> on the hierarchy, must be </w:t>
      </w:r>
      <w:r w:rsidRPr="0002195E">
        <w:rPr>
          <w:rStyle w:val="Emphasis"/>
        </w:rPr>
        <w:t>controlled</w:t>
      </w:r>
      <w:r w:rsidRPr="0002195E">
        <w:rPr>
          <w:sz w:val="16"/>
        </w:rPr>
        <w:t xml:space="preserve">.96 </w:t>
      </w:r>
      <w:r w:rsidRPr="0002195E">
        <w:rPr>
          <w:rStyle w:val="StyleUnderline"/>
        </w:rPr>
        <w:t>The concept is made more palatable through the use of democratic rhetoric: the workplace is a place that must be "governed," and the workers may "choose" their "representative" in the legislative process</w:t>
      </w:r>
      <w:r w:rsidRPr="0002195E">
        <w:rPr>
          <w:sz w:val="16"/>
        </w:rPr>
        <w:t>. 97</w:t>
      </w:r>
    </w:p>
    <w:p w14:paraId="7C3CE369" w14:textId="77777777" w:rsidR="007B48F1" w:rsidRDefault="007B48F1" w:rsidP="007B48F1">
      <w:pPr>
        <w:rPr>
          <w:rStyle w:val="StyleUnderline"/>
        </w:rPr>
      </w:pPr>
      <w:r w:rsidRPr="0002195E">
        <w:rPr>
          <w:sz w:val="16"/>
        </w:rPr>
        <w:t>Scholars associated with the Critical Legal Studies movement have argued persuasively</w:t>
      </w:r>
      <w:r w:rsidRPr="00F0596B">
        <w:rPr>
          <w:sz w:val="16"/>
        </w:rPr>
        <w:t xml:space="preserve"> that </w:t>
      </w:r>
      <w:r w:rsidRPr="0002195E">
        <w:rPr>
          <w:rStyle w:val="Emphasis"/>
        </w:rPr>
        <w:t xml:space="preserve">collective bargaining law "aims to legitimate </w:t>
      </w:r>
      <w:r w:rsidRPr="0002195E">
        <w:rPr>
          <w:rStyle w:val="Emphasis"/>
          <w:highlight w:val="yellow"/>
        </w:rPr>
        <w:t>and justify unnecessary and destructive</w:t>
      </w:r>
      <w:r w:rsidRPr="0002195E">
        <w:rPr>
          <w:rStyle w:val="Emphasis"/>
        </w:rPr>
        <w:t xml:space="preserve"> hierarchy </w:t>
      </w:r>
      <w:r w:rsidRPr="0002195E">
        <w:rPr>
          <w:rStyle w:val="Emphasis"/>
          <w:highlight w:val="yellow"/>
        </w:rPr>
        <w:t>and domination</w:t>
      </w:r>
      <w:r w:rsidRPr="0002195E">
        <w:rPr>
          <w:rStyle w:val="Emphasis"/>
        </w:rPr>
        <w:t xml:space="preserve"> in the workplace</w:t>
      </w:r>
      <w:r w:rsidRPr="0002195E">
        <w:rPr>
          <w:sz w:val="16"/>
        </w:rPr>
        <w:t xml:space="preserve">," </w:t>
      </w:r>
      <w:r w:rsidRPr="0002195E">
        <w:rPr>
          <w:rStyle w:val="StyleUnderline"/>
        </w:rPr>
        <w:t xml:space="preserve">and </w:t>
      </w:r>
      <w:r w:rsidRPr="0002195E">
        <w:rPr>
          <w:sz w:val="16"/>
        </w:rPr>
        <w:t xml:space="preserve">that it has "evolved an institutional architecture . . . that </w:t>
      </w:r>
      <w:r w:rsidRPr="0002195E">
        <w:rPr>
          <w:rStyle w:val="StyleUnderline"/>
        </w:rPr>
        <w:t xml:space="preserve">reinforces this hierarchy </w:t>
      </w:r>
      <w:r w:rsidRPr="0002195E">
        <w:rPr>
          <w:rStyle w:val="StyleUnderline"/>
          <w:highlight w:val="yellow"/>
        </w:rPr>
        <w:t>and</w:t>
      </w:r>
      <w:r w:rsidRPr="0002195E">
        <w:rPr>
          <w:rStyle w:val="StyleUnderline"/>
        </w:rPr>
        <w:t xml:space="preserve"> domination</w:t>
      </w:r>
      <w:r w:rsidRPr="0002195E">
        <w:rPr>
          <w:sz w:val="16"/>
        </w:rPr>
        <w:t xml:space="preserve">."98 Accordingly, </w:t>
      </w:r>
      <w:r w:rsidRPr="0002195E">
        <w:rPr>
          <w:rStyle w:val="StyleUnderline"/>
        </w:rPr>
        <w:t>labor law "</w:t>
      </w:r>
      <w:r w:rsidRPr="0002195E">
        <w:rPr>
          <w:rStyle w:val="Emphasis"/>
          <w:highlight w:val="yellow"/>
        </w:rPr>
        <w:t>promises a modicum</w:t>
      </w:r>
      <w:r w:rsidRPr="0002195E">
        <w:rPr>
          <w:rStyle w:val="Emphasis"/>
        </w:rPr>
        <w:t xml:space="preserve"> of democratic participation to encourage worker acceptance</w:t>
      </w:r>
      <w:r w:rsidRPr="0002195E">
        <w:rPr>
          <w:rStyle w:val="StyleUnderline"/>
        </w:rPr>
        <w:t xml:space="preserve"> of," and consent to, the hierarchical and authoritarian character of the workplace</w:t>
      </w:r>
      <w:r w:rsidRPr="0002195E">
        <w:rPr>
          <w:sz w:val="16"/>
        </w:rPr>
        <w:t>. 99 "</w:t>
      </w:r>
      <w:r w:rsidRPr="0002195E">
        <w:rPr>
          <w:rStyle w:val="StyleUnderline"/>
        </w:rPr>
        <w:t>Liberal labor theory,"</w:t>
      </w:r>
      <w:r w:rsidRPr="0002195E">
        <w:rPr>
          <w:sz w:val="16"/>
        </w:rPr>
        <w:t xml:space="preserve"> as Karl Klare has dubbed the legislative analogy and the assumptions supporting it, thus </w:t>
      </w:r>
      <w:r w:rsidRPr="0002195E">
        <w:rPr>
          <w:rStyle w:val="StyleUnderline"/>
        </w:rPr>
        <w:t>utilizes collective</w:t>
      </w:r>
      <w:r w:rsidRPr="00F0596B">
        <w:rPr>
          <w:rStyle w:val="StyleUnderline"/>
        </w:rPr>
        <w:t xml:space="preserve"> bargaining law </w:t>
      </w:r>
      <w:r w:rsidRPr="0002195E">
        <w:rPr>
          <w:rStyle w:val="StyleUnderline"/>
          <w:highlight w:val="yellow"/>
        </w:rPr>
        <w:t xml:space="preserve">as a </w:t>
      </w:r>
      <w:r w:rsidRPr="0002195E">
        <w:rPr>
          <w:rStyle w:val="Emphasis"/>
          <w:highlight w:val="yellow"/>
        </w:rPr>
        <w:t>means of coopting</w:t>
      </w:r>
      <w:r w:rsidRPr="0002195E">
        <w:rPr>
          <w:rStyle w:val="Emphasis"/>
        </w:rPr>
        <w:t xml:space="preserve"> the </w:t>
      </w:r>
      <w:r w:rsidRPr="0002195E">
        <w:rPr>
          <w:rStyle w:val="Emphasis"/>
          <w:highlight w:val="yellow"/>
        </w:rPr>
        <w:t>labor</w:t>
      </w:r>
      <w:r w:rsidRPr="0002195E">
        <w:rPr>
          <w:rStyle w:val="Emphasis"/>
        </w:rPr>
        <w:t xml:space="preserve"> movement </w:t>
      </w:r>
      <w:r w:rsidRPr="0002195E">
        <w:rPr>
          <w:rStyle w:val="Emphasis"/>
          <w:highlight w:val="yellow"/>
        </w:rPr>
        <w:t>into a "junior</w:t>
      </w:r>
      <w:r w:rsidRPr="0002195E">
        <w:rPr>
          <w:rStyle w:val="Emphasis"/>
        </w:rPr>
        <w:t xml:space="preserve"> partnership" </w:t>
      </w:r>
      <w:r w:rsidRPr="0002195E">
        <w:rPr>
          <w:rStyle w:val="Emphasis"/>
          <w:highlight w:val="yellow"/>
        </w:rPr>
        <w:t>role</w:t>
      </w:r>
      <w:r w:rsidRPr="00F0596B">
        <w:rPr>
          <w:rStyle w:val="StyleUnderline"/>
        </w:rPr>
        <w:t xml:space="preserve"> with management.</w:t>
      </w:r>
    </w:p>
    <w:p w14:paraId="46ED2602" w14:textId="77777777" w:rsidR="007B48F1" w:rsidRDefault="007B48F1" w:rsidP="007B48F1"/>
    <w:p w14:paraId="12D8061A" w14:textId="77777777" w:rsidR="007B48F1" w:rsidRPr="00160266" w:rsidRDefault="007B48F1" w:rsidP="007B48F1">
      <w:pPr>
        <w:pStyle w:val="Heading4"/>
      </w:pPr>
      <w:r>
        <w:t xml:space="preserve">That’s </w:t>
      </w:r>
      <w:r w:rsidRPr="0002195E">
        <w:rPr>
          <w:u w:val="single"/>
        </w:rPr>
        <w:t>intrinsically</w:t>
      </w:r>
      <w:r>
        <w:t xml:space="preserve"> </w:t>
      </w:r>
      <w:r w:rsidRPr="0002195E">
        <w:rPr>
          <w:u w:val="single"/>
        </w:rPr>
        <w:t>unsustainable</w:t>
      </w:r>
      <w:r>
        <w:t xml:space="preserve"> ecologically, socially, technologically, and agriculturally. The </w:t>
      </w:r>
      <w:r w:rsidRPr="00160266">
        <w:rPr>
          <w:u w:val="single"/>
        </w:rPr>
        <w:t>alternative</w:t>
      </w:r>
      <w:r>
        <w:t xml:space="preserve"> is the </w:t>
      </w:r>
      <w:r>
        <w:rPr>
          <w:u w:val="single"/>
        </w:rPr>
        <w:t>care economy</w:t>
      </w:r>
      <w:r>
        <w:t>.</w:t>
      </w:r>
    </w:p>
    <w:p w14:paraId="046ED217" w14:textId="77777777" w:rsidR="007B48F1" w:rsidRPr="00160266" w:rsidRDefault="007B48F1" w:rsidP="007B48F1">
      <w:r w:rsidRPr="00160266">
        <w:rPr>
          <w:rStyle w:val="Style13ptBold"/>
        </w:rPr>
        <w:t>Park 2/11</w:t>
      </w:r>
      <w:r>
        <w:t xml:space="preserve"> – Postdoctoral Researcher &amp; Instructor in the School of Anthropology and Politics at Queen’s University Belfast; research focuses on environmental sustainability, eco-feminism, and green republicanism</w:t>
      </w:r>
    </w:p>
    <w:p w14:paraId="2A7E6A23" w14:textId="77777777" w:rsidR="007B48F1" w:rsidRDefault="007B48F1" w:rsidP="007B48F1">
      <w:r>
        <w:t xml:space="preserve">Jaeim Park, received Ph.D. in Politics from Queen’s University Belfast, “Rethinking resource scarcity: towards ecofeminist decolonial degrowth,” </w:t>
      </w:r>
      <w:r>
        <w:rPr>
          <w:i/>
          <w:iCs/>
        </w:rPr>
        <w:t>Cogent Social Sciences</w:t>
      </w:r>
      <w:r>
        <w:t>, Vol. 11, Iss. 1 (11 Feb. 2025), https://www.tandfonline.com/doi/full/10.1080/23311886.2025.2464017#d1e412</w:t>
      </w:r>
    </w:p>
    <w:p w14:paraId="4EBA99E1" w14:textId="77777777" w:rsidR="007B48F1" w:rsidRPr="00FB6784" w:rsidRDefault="007B48F1" w:rsidP="007B48F1">
      <w:pPr>
        <w:rPr>
          <w:rStyle w:val="StyleUnderline"/>
        </w:rPr>
      </w:pPr>
      <w:r w:rsidRPr="00FB6784">
        <w:rPr>
          <w:sz w:val="16"/>
        </w:rPr>
        <w:t xml:space="preserve">More feminists have recently engaged in degrowth discussions, recognising the importance of care work and the care economy (Dengler &amp; Lang, Citation2022; Dengler &amp; Strunk, Citation2018). In a degrowth economy, capital investment would shift from socially and ecologically unsustainable sectors towards more desirable and low-carbon care sectors. </w:t>
      </w:r>
      <w:r w:rsidRPr="00E5560D">
        <w:rPr>
          <w:rStyle w:val="StyleUnderline"/>
          <w:highlight w:val="green"/>
        </w:rPr>
        <w:t xml:space="preserve">The </w:t>
      </w:r>
      <w:r w:rsidRPr="00E5560D">
        <w:rPr>
          <w:rStyle w:val="Emphasis"/>
          <w:highlight w:val="green"/>
        </w:rPr>
        <w:t>care economy</w:t>
      </w:r>
      <w:r w:rsidRPr="00FB6784">
        <w:rPr>
          <w:rStyle w:val="StyleUnderline"/>
        </w:rPr>
        <w:t xml:space="preserve">, serving essential human needs, </w:t>
      </w:r>
      <w:r w:rsidRPr="00E5560D">
        <w:rPr>
          <w:rStyle w:val="StyleUnderline"/>
          <w:highlight w:val="green"/>
        </w:rPr>
        <w:t>could</w:t>
      </w:r>
      <w:r w:rsidRPr="00FB6784">
        <w:rPr>
          <w:sz w:val="16"/>
        </w:rPr>
        <w:t xml:space="preserve"> be designed to </w:t>
      </w:r>
      <w:r w:rsidRPr="00E5560D">
        <w:rPr>
          <w:rStyle w:val="Emphasis"/>
          <w:highlight w:val="green"/>
        </w:rPr>
        <w:t>operate</w:t>
      </w:r>
      <w:r w:rsidRPr="00756A3B">
        <w:rPr>
          <w:rStyle w:val="Emphasis"/>
        </w:rPr>
        <w:t xml:space="preserve"> with</w:t>
      </w:r>
      <w:r w:rsidRPr="00E5560D">
        <w:rPr>
          <w:rStyle w:val="Emphasis"/>
          <w:highlight w:val="green"/>
        </w:rPr>
        <w:t>in planetary bound</w:t>
      </w:r>
      <w:r w:rsidRPr="00756A3B">
        <w:rPr>
          <w:rStyle w:val="Emphasis"/>
        </w:rPr>
        <w:t>arie</w:t>
      </w:r>
      <w:r w:rsidRPr="00E5560D">
        <w:rPr>
          <w:rStyle w:val="Emphasis"/>
          <w:highlight w:val="green"/>
        </w:rPr>
        <w:t>s</w:t>
      </w:r>
      <w:r w:rsidRPr="00FB6784">
        <w:rPr>
          <w:sz w:val="16"/>
        </w:rPr>
        <w:t xml:space="preserve">, aligning with sustainability and sufficiency principles (Coote, Citation2012; Folbre, Citation2006, p. 187). </w:t>
      </w:r>
      <w:r w:rsidRPr="00FB6784">
        <w:rPr>
          <w:rStyle w:val="StyleUnderline"/>
        </w:rPr>
        <w:t>Essential resources such as food, water, land and others</w:t>
      </w:r>
      <w:r w:rsidRPr="00FB6784">
        <w:rPr>
          <w:sz w:val="16"/>
        </w:rPr>
        <w:t xml:space="preserve"> from the planet </w:t>
      </w:r>
      <w:r w:rsidRPr="00FB6784">
        <w:rPr>
          <w:rStyle w:val="StyleUnderline"/>
        </w:rPr>
        <w:t>are</w:t>
      </w:r>
      <w:r w:rsidRPr="00FB6784">
        <w:rPr>
          <w:sz w:val="16"/>
        </w:rPr>
        <w:t xml:space="preserve"> critical to human care work and are </w:t>
      </w:r>
      <w:r w:rsidRPr="00FB6784">
        <w:rPr>
          <w:rStyle w:val="StyleUnderline"/>
        </w:rPr>
        <w:t>fundamental to</w:t>
      </w:r>
      <w:r w:rsidRPr="00FB6784">
        <w:rPr>
          <w:sz w:val="16"/>
        </w:rPr>
        <w:t xml:space="preserve"> </w:t>
      </w:r>
      <w:r w:rsidRPr="00FB6784">
        <w:rPr>
          <w:rStyle w:val="StyleUnderline"/>
        </w:rPr>
        <w:t>sustaining and nourishing people. These activities, such as food production, household maintenance, and water management, are</w:t>
      </w:r>
      <w:r w:rsidRPr="00FB6784">
        <w:rPr>
          <w:sz w:val="16"/>
        </w:rPr>
        <w:t xml:space="preserve"> considered ‘indirect’ </w:t>
      </w:r>
      <w:r w:rsidRPr="00FB6784">
        <w:rPr>
          <w:rStyle w:val="StyleUnderline"/>
        </w:rPr>
        <w:t>care work</w:t>
      </w:r>
      <w:r w:rsidRPr="00FB6784">
        <w:rPr>
          <w:sz w:val="16"/>
        </w:rPr>
        <w:t xml:space="preserve">, which is an extension of the ‘direct’ care work that involves close and personal interaction (Folbre, Citation2006, p. 187). </w:t>
      </w:r>
      <w:r w:rsidRPr="00FB6784">
        <w:rPr>
          <w:rStyle w:val="StyleUnderline"/>
        </w:rPr>
        <w:t>Both indirect and direct care work rely on human labour and specific material resources</w:t>
      </w:r>
      <w:r w:rsidRPr="00FB6784">
        <w:rPr>
          <w:sz w:val="16"/>
        </w:rPr>
        <w:t xml:space="preserve">, including water, land, seeds, and timber, </w:t>
      </w:r>
      <w:r w:rsidRPr="00FB6784">
        <w:rPr>
          <w:rStyle w:val="StyleUnderline"/>
        </w:rPr>
        <w:t>which can be seen as forms of nature’s care work that enable human care work.</w:t>
      </w:r>
    </w:p>
    <w:p w14:paraId="67AE2C6B" w14:textId="77777777" w:rsidR="007B48F1" w:rsidRPr="00FB6784" w:rsidRDefault="007B48F1" w:rsidP="007B48F1">
      <w:pPr>
        <w:rPr>
          <w:rStyle w:val="StyleUnderline"/>
        </w:rPr>
      </w:pPr>
      <w:r w:rsidRPr="00FB6784">
        <w:rPr>
          <w:sz w:val="16"/>
        </w:rPr>
        <w:t xml:space="preserve">Having </w:t>
      </w:r>
      <w:r w:rsidRPr="00FB6784">
        <w:rPr>
          <w:rStyle w:val="StyleUnderline"/>
        </w:rPr>
        <w:t>care as an intersecting conception</w:t>
      </w:r>
      <w:r w:rsidRPr="00FB6784">
        <w:rPr>
          <w:sz w:val="16"/>
        </w:rPr>
        <w:t xml:space="preserve"> with</w:t>
      </w:r>
      <w:r w:rsidRPr="00FB6784">
        <w:rPr>
          <w:rStyle w:val="StyleUnderline"/>
        </w:rPr>
        <w:t>in</w:t>
      </w:r>
      <w:r w:rsidRPr="00FB6784">
        <w:rPr>
          <w:sz w:val="16"/>
        </w:rPr>
        <w:t xml:space="preserve"> any degrowth </w:t>
      </w:r>
      <w:r w:rsidRPr="00FB6784">
        <w:rPr>
          <w:rStyle w:val="StyleUnderline"/>
        </w:rPr>
        <w:t xml:space="preserve">analyses can be useful in viewing resource scarcity </w:t>
      </w:r>
      <w:r w:rsidRPr="00756A3B">
        <w:rPr>
          <w:rStyle w:val="Emphasis"/>
        </w:rPr>
        <w:t>embedded within political contexts</w:t>
      </w:r>
      <w:r w:rsidRPr="00FB6784">
        <w:rPr>
          <w:rStyle w:val="StyleUnderline"/>
        </w:rPr>
        <w:t xml:space="preserve"> such as </w:t>
      </w:r>
      <w:r w:rsidRPr="00756A3B">
        <w:rPr>
          <w:rStyle w:val="Emphasis"/>
        </w:rPr>
        <w:t>neoliberal policies</w:t>
      </w:r>
      <w:r w:rsidRPr="00FB6784">
        <w:rPr>
          <w:rStyle w:val="StyleUnderline"/>
        </w:rPr>
        <w:t>.</w:t>
      </w:r>
      <w:r w:rsidRPr="00FB6784">
        <w:rPr>
          <w:sz w:val="16"/>
        </w:rPr>
        <w:t xml:space="preserve"> For example, fracking is often justified in the name of overcoming energy ‘scarcity’ that the global North experiences in terms of a shortage of gas and oil (often framed as ‘energy insecurity’</w:t>
      </w:r>
      <w:r w:rsidRPr="008C09B1">
        <w:rPr>
          <w:sz w:val="16"/>
        </w:rPr>
        <w:t>).</w:t>
      </w:r>
      <w:r w:rsidRPr="00FB6784">
        <w:rPr>
          <w:sz w:val="16"/>
        </w:rPr>
        <w:t xml:space="preserve"> </w:t>
      </w:r>
      <w:r w:rsidRPr="00E5560D">
        <w:rPr>
          <w:rStyle w:val="StyleUnderline"/>
          <w:highlight w:val="green"/>
        </w:rPr>
        <w:t>The</w:t>
      </w:r>
      <w:r w:rsidRPr="00FB6784">
        <w:rPr>
          <w:sz w:val="16"/>
        </w:rPr>
        <w:t xml:space="preserve"> reasoning behind justifying fracking is not rooted in enhancing energy access for human and non-human care work, which is an essential need, but rather in the</w:t>
      </w:r>
      <w:r w:rsidRPr="00FB6784">
        <w:rPr>
          <w:rStyle w:val="StyleUnderline"/>
        </w:rPr>
        <w:t xml:space="preserve"> </w:t>
      </w:r>
      <w:r w:rsidRPr="00E5560D">
        <w:rPr>
          <w:rStyle w:val="Emphasis"/>
          <w:highlight w:val="green"/>
        </w:rPr>
        <w:t>profit-driven</w:t>
      </w:r>
      <w:r w:rsidRPr="00FB6784">
        <w:rPr>
          <w:sz w:val="16"/>
        </w:rPr>
        <w:t xml:space="preserve"> oil industries and the global </w:t>
      </w:r>
      <w:r w:rsidRPr="0002195E">
        <w:rPr>
          <w:rStyle w:val="Emphasis"/>
          <w:highlight w:val="green"/>
        </w:rPr>
        <w:t>economic order</w:t>
      </w:r>
      <w:r w:rsidRPr="00FB6784">
        <w:rPr>
          <w:sz w:val="16"/>
        </w:rPr>
        <w:t xml:space="preserve">. It </w:t>
      </w:r>
      <w:r w:rsidRPr="00E5560D">
        <w:rPr>
          <w:rStyle w:val="StyleUnderline"/>
          <w:highlight w:val="green"/>
        </w:rPr>
        <w:t>is</w:t>
      </w:r>
      <w:r w:rsidRPr="00FB6784">
        <w:rPr>
          <w:sz w:val="16"/>
        </w:rPr>
        <w:t xml:space="preserve"> part of </w:t>
      </w:r>
      <w:r w:rsidRPr="00E5560D">
        <w:rPr>
          <w:rStyle w:val="Emphasis"/>
          <w:highlight w:val="green"/>
        </w:rPr>
        <w:t>neoliberal</w:t>
      </w:r>
      <w:r w:rsidRPr="00FB6784">
        <w:rPr>
          <w:rStyle w:val="StyleUnderline"/>
        </w:rPr>
        <w:t xml:space="preserve"> capitalist </w:t>
      </w:r>
      <w:r w:rsidRPr="00756A3B">
        <w:rPr>
          <w:rStyle w:val="Emphasis"/>
        </w:rPr>
        <w:t>attempts</w:t>
      </w:r>
      <w:r w:rsidRPr="00FB6784">
        <w:rPr>
          <w:rStyle w:val="StyleUnderline"/>
        </w:rPr>
        <w:t xml:space="preserve"> to </w:t>
      </w:r>
      <w:r w:rsidRPr="00756A3B">
        <w:rPr>
          <w:rStyle w:val="Emphasis"/>
        </w:rPr>
        <w:t xml:space="preserve">fix the scarcity with future </w:t>
      </w:r>
      <w:r w:rsidRPr="00E5560D">
        <w:rPr>
          <w:rStyle w:val="Emphasis"/>
          <w:highlight w:val="green"/>
        </w:rPr>
        <w:t>and</w:t>
      </w:r>
      <w:r w:rsidRPr="00756A3B">
        <w:rPr>
          <w:rStyle w:val="Emphasis"/>
        </w:rPr>
        <w:t xml:space="preserve"> as yet invented technologies</w:t>
      </w:r>
      <w:r w:rsidRPr="00FB6784">
        <w:rPr>
          <w:rStyle w:val="StyleUnderline"/>
        </w:rPr>
        <w:t xml:space="preserve">, a </w:t>
      </w:r>
      <w:r w:rsidRPr="00756A3B">
        <w:rPr>
          <w:rStyle w:val="Emphasis"/>
        </w:rPr>
        <w:t>defining feature</w:t>
      </w:r>
      <w:r w:rsidRPr="00FB6784">
        <w:rPr>
          <w:rStyle w:val="StyleUnderline"/>
        </w:rPr>
        <w:t xml:space="preserve"> of the </w:t>
      </w:r>
      <w:r w:rsidRPr="00E5560D">
        <w:rPr>
          <w:rStyle w:val="Emphasis"/>
          <w:highlight w:val="green"/>
        </w:rPr>
        <w:t>unsustainable</w:t>
      </w:r>
      <w:r w:rsidRPr="00756A3B">
        <w:rPr>
          <w:rStyle w:val="Emphasis"/>
        </w:rPr>
        <w:t xml:space="preserve"> global (or Western-led) growth paradigm</w:t>
      </w:r>
      <w:r w:rsidRPr="00FB6784">
        <w:rPr>
          <w:sz w:val="16"/>
        </w:rPr>
        <w:t xml:space="preserve"> (Barry, Citation2016; Citation2020; Daly, Citation1974). </w:t>
      </w:r>
      <w:r w:rsidRPr="00FB6784">
        <w:rPr>
          <w:rStyle w:val="StyleUnderline"/>
        </w:rPr>
        <w:t xml:space="preserve">Here, </w:t>
      </w:r>
      <w:r w:rsidRPr="00AD3831">
        <w:rPr>
          <w:rStyle w:val="StyleUnderline"/>
        </w:rPr>
        <w:t xml:space="preserve">scarcity is </w:t>
      </w:r>
      <w:r w:rsidRPr="00AD3831">
        <w:rPr>
          <w:rStyle w:val="Emphasis"/>
        </w:rPr>
        <w:t>imagined as a reason for technological development of the global North</w:t>
      </w:r>
      <w:r w:rsidRPr="00AD3831">
        <w:rPr>
          <w:rStyle w:val="StyleUnderline"/>
        </w:rPr>
        <w:t xml:space="preserve">. </w:t>
      </w:r>
      <w:r w:rsidRPr="00AD3831">
        <w:rPr>
          <w:rStyle w:val="Emphasis"/>
        </w:rPr>
        <w:t>Techno-optimism</w:t>
      </w:r>
      <w:r w:rsidRPr="00AD3831">
        <w:rPr>
          <w:rStyle w:val="StyleUnderline"/>
        </w:rPr>
        <w:t xml:space="preserve"> is </w:t>
      </w:r>
      <w:r w:rsidRPr="00AD3831">
        <w:rPr>
          <w:rStyle w:val="Emphasis"/>
        </w:rPr>
        <w:t>dangerous</w:t>
      </w:r>
      <w:r w:rsidRPr="00AD3831">
        <w:rPr>
          <w:rStyle w:val="StyleUnderline"/>
        </w:rPr>
        <w:t xml:space="preserve"> because it </w:t>
      </w:r>
      <w:r w:rsidRPr="00AD3831">
        <w:rPr>
          <w:rStyle w:val="Emphasis"/>
        </w:rPr>
        <w:t>produces short-sighted and empirically unsupported measures</w:t>
      </w:r>
      <w:r w:rsidRPr="00AD3831">
        <w:rPr>
          <w:rStyle w:val="StyleUnderline"/>
        </w:rPr>
        <w:t xml:space="preserve"> that </w:t>
      </w:r>
      <w:r w:rsidRPr="00AD3831">
        <w:rPr>
          <w:rStyle w:val="Emphasis"/>
        </w:rPr>
        <w:t>overlook their intergenerational impacts</w:t>
      </w:r>
      <w:r w:rsidRPr="008C09B1">
        <w:rPr>
          <w:sz w:val="16"/>
        </w:rPr>
        <w:t xml:space="preserve"> (Lorek &amp; Spangenberg, Citation2014, p. 34). </w:t>
      </w:r>
      <w:r w:rsidRPr="008C09B1">
        <w:rPr>
          <w:rStyle w:val="StyleUnderline"/>
        </w:rPr>
        <w:t xml:space="preserve">In other words, </w:t>
      </w:r>
      <w:r w:rsidRPr="00E5560D">
        <w:rPr>
          <w:rStyle w:val="Emphasis"/>
          <w:highlight w:val="green"/>
        </w:rPr>
        <w:t>advanced tech</w:t>
      </w:r>
      <w:r w:rsidRPr="00756A3B">
        <w:rPr>
          <w:rStyle w:val="Emphasis"/>
        </w:rPr>
        <w:t>nologie</w:t>
      </w:r>
      <w:r w:rsidRPr="00E5560D">
        <w:rPr>
          <w:rStyle w:val="Emphasis"/>
          <w:highlight w:val="green"/>
        </w:rPr>
        <w:t>s</w:t>
      </w:r>
      <w:r w:rsidRPr="008C09B1">
        <w:rPr>
          <w:rStyle w:val="StyleUnderline"/>
        </w:rPr>
        <w:t xml:space="preserve"> </w:t>
      </w:r>
      <w:r w:rsidRPr="00E5560D">
        <w:rPr>
          <w:rStyle w:val="StyleUnderline"/>
          <w:highlight w:val="green"/>
        </w:rPr>
        <w:t>that have</w:t>
      </w:r>
      <w:r w:rsidRPr="008C09B1">
        <w:rPr>
          <w:rStyle w:val="StyleUnderline"/>
        </w:rPr>
        <w:t xml:space="preserve"> </w:t>
      </w:r>
      <w:r w:rsidRPr="00756A3B">
        <w:rPr>
          <w:rStyle w:val="Emphasis"/>
        </w:rPr>
        <w:t xml:space="preserve">yet unknown </w:t>
      </w:r>
      <w:r w:rsidRPr="00E5560D">
        <w:rPr>
          <w:rStyle w:val="Emphasis"/>
          <w:highlight w:val="green"/>
        </w:rPr>
        <w:t>catastrophic side effects</w:t>
      </w:r>
      <w:r w:rsidRPr="00FB6784">
        <w:rPr>
          <w:sz w:val="16"/>
        </w:rPr>
        <w:t xml:space="preserve"> are </w:t>
      </w:r>
      <w:r w:rsidRPr="00E5560D">
        <w:rPr>
          <w:rStyle w:val="Emphasis"/>
          <w:highlight w:val="green"/>
        </w:rPr>
        <w:t>compromising future time</w:t>
      </w:r>
      <w:r w:rsidRPr="00756A3B">
        <w:rPr>
          <w:rStyle w:val="Emphasis"/>
        </w:rPr>
        <w:t>s in which future human and non-human peoples live</w:t>
      </w:r>
      <w:r w:rsidRPr="00FB6784">
        <w:rPr>
          <w:rStyle w:val="StyleUnderline"/>
        </w:rPr>
        <w:t>.</w:t>
      </w:r>
      <w:r w:rsidRPr="00FB6784">
        <w:rPr>
          <w:sz w:val="16"/>
        </w:rPr>
        <w:t xml:space="preserve"> More importantly, </w:t>
      </w:r>
      <w:r w:rsidRPr="00FB6784">
        <w:rPr>
          <w:rStyle w:val="StyleUnderline"/>
        </w:rPr>
        <w:t>it is not</w:t>
      </w:r>
      <w:r w:rsidRPr="00FB6784">
        <w:rPr>
          <w:sz w:val="16"/>
        </w:rPr>
        <w:t xml:space="preserve"> fossil </w:t>
      </w:r>
      <w:r w:rsidRPr="00FB6784">
        <w:rPr>
          <w:rStyle w:val="StyleUnderline"/>
        </w:rPr>
        <w:t>fuels</w:t>
      </w:r>
      <w:r w:rsidRPr="00FB6784">
        <w:rPr>
          <w:sz w:val="16"/>
        </w:rPr>
        <w:t xml:space="preserve"> used to produce luxury items </w:t>
      </w:r>
      <w:r w:rsidRPr="00FB6784">
        <w:rPr>
          <w:rStyle w:val="StyleUnderline"/>
        </w:rPr>
        <w:t>that are ‘scarce’, but</w:t>
      </w:r>
      <w:r w:rsidRPr="00FB6784">
        <w:rPr>
          <w:sz w:val="16"/>
        </w:rPr>
        <w:t xml:space="preserve"> energy needed to produce food and/or transport and purify water in financially deprived regions that suffer scarcity due to the </w:t>
      </w:r>
      <w:r w:rsidRPr="00FB6784">
        <w:rPr>
          <w:rStyle w:val="StyleUnderline"/>
        </w:rPr>
        <w:t>existing power inequalities and unequal</w:t>
      </w:r>
      <w:r w:rsidRPr="00FB6784">
        <w:rPr>
          <w:sz w:val="16"/>
        </w:rPr>
        <w:t xml:space="preserve"> availabilities. The </w:t>
      </w:r>
      <w:r w:rsidRPr="00FB6784">
        <w:rPr>
          <w:rStyle w:val="StyleUnderline"/>
        </w:rPr>
        <w:t>distribution of resources</w:t>
      </w:r>
      <w:r w:rsidRPr="00FB6784">
        <w:rPr>
          <w:sz w:val="16"/>
        </w:rPr>
        <w:t xml:space="preserve"> across the globe is uneven, </w:t>
      </w:r>
      <w:r w:rsidRPr="00FB6784">
        <w:rPr>
          <w:rStyle w:val="StyleUnderline"/>
        </w:rPr>
        <w:t>and the notion of scarcity is used to exclude certain populations and future generations from accessing these resources.</w:t>
      </w:r>
    </w:p>
    <w:p w14:paraId="1FEB035A" w14:textId="77777777" w:rsidR="007B48F1" w:rsidRPr="00FB6784" w:rsidRDefault="007B48F1" w:rsidP="007B48F1">
      <w:pPr>
        <w:rPr>
          <w:sz w:val="16"/>
        </w:rPr>
      </w:pPr>
      <w:r w:rsidRPr="00FB6784">
        <w:rPr>
          <w:sz w:val="16"/>
        </w:rPr>
        <w:t xml:space="preserve">On the contrary, the scope of the depletion of care economy extends beyond the domestic level. The (under)use of resources (i.e. relative scarcity) for care work across societies intersects with the gendered division of labour, following the global South’s history of extraction and exploitation under Western capitalist domination. The colonial model of work has exploited both care work and natural resources of the Global South. One of the most well-known examples is the construction of Bantustans in South Africa. These colonised lands were designated as areas where native African women and children were forced into social reproduction, essentially to raise the ‘next generation of male labourers’ (Miraftab &amp; Huq, Citation2024, p. 239). These men would then work in European-controlled resource extraction industries, such as mining and plantation agriculture. This is precisely what ecofeminist thinkers argue: that </w:t>
      </w:r>
      <w:r w:rsidRPr="00FB6784">
        <w:rPr>
          <w:rStyle w:val="StyleUnderline"/>
        </w:rPr>
        <w:t>capitalism is inextricably colonial and ‘organises humanity reduced to labour, within a global racialised and gendered hierarchy of labour power,</w:t>
      </w:r>
      <w:r w:rsidRPr="00FB6784">
        <w:rPr>
          <w:sz w:val="16"/>
        </w:rPr>
        <w:t xml:space="preserve"> </w:t>
      </w:r>
      <w:r w:rsidRPr="00FB6784">
        <w:rPr>
          <w:rStyle w:val="StyleUnderline"/>
        </w:rPr>
        <w:t>with racialised and Indigenous women [and the more-than-human world] at the bottom’</w:t>
      </w:r>
      <w:r w:rsidRPr="00FB6784">
        <w:rPr>
          <w:sz w:val="16"/>
        </w:rPr>
        <w:t xml:space="preserve"> (Giacomini, 2018, p. 101).</w:t>
      </w:r>
    </w:p>
    <w:p w14:paraId="15EC5E8D" w14:textId="77777777" w:rsidR="007B48F1" w:rsidRPr="00FB6784" w:rsidRDefault="007B48F1" w:rsidP="007B48F1">
      <w:pPr>
        <w:rPr>
          <w:rStyle w:val="StyleUnderline"/>
        </w:rPr>
      </w:pPr>
      <w:r w:rsidRPr="00E5560D">
        <w:rPr>
          <w:rStyle w:val="StyleUnderline"/>
          <w:highlight w:val="green"/>
        </w:rPr>
        <w:t>Further</w:t>
      </w:r>
      <w:r w:rsidRPr="00FB6784">
        <w:rPr>
          <w:rStyle w:val="StyleUnderline"/>
        </w:rPr>
        <w:t xml:space="preserve">more, </w:t>
      </w:r>
      <w:r w:rsidRPr="00E5560D">
        <w:rPr>
          <w:rStyle w:val="StyleUnderline"/>
          <w:highlight w:val="green"/>
        </w:rPr>
        <w:t>colonial capitalism</w:t>
      </w:r>
      <w:r w:rsidRPr="00FB6784">
        <w:rPr>
          <w:rStyle w:val="StyleUnderline"/>
        </w:rPr>
        <w:t xml:space="preserve"> continues to perpetuate by neoliberal economic policies that </w:t>
      </w:r>
      <w:r w:rsidRPr="00E5560D">
        <w:rPr>
          <w:rStyle w:val="Emphasis"/>
          <w:highlight w:val="green"/>
        </w:rPr>
        <w:t>prioritise export</w:t>
      </w:r>
      <w:r w:rsidRPr="00756A3B">
        <w:rPr>
          <w:rStyle w:val="Emphasis"/>
        </w:rPr>
        <w:t xml:space="preserve">-oriented </w:t>
      </w:r>
      <w:r w:rsidRPr="00E5560D">
        <w:rPr>
          <w:rStyle w:val="Emphasis"/>
          <w:highlight w:val="green"/>
        </w:rPr>
        <w:t>growth over</w:t>
      </w:r>
      <w:r w:rsidRPr="00756A3B">
        <w:rPr>
          <w:rStyle w:val="Emphasis"/>
        </w:rPr>
        <w:t xml:space="preserve"> food </w:t>
      </w:r>
      <w:r w:rsidRPr="00E5560D">
        <w:rPr>
          <w:rStyle w:val="Emphasis"/>
          <w:highlight w:val="green"/>
        </w:rPr>
        <w:t>sufficiency</w:t>
      </w:r>
      <w:r w:rsidRPr="00FB6784">
        <w:rPr>
          <w:sz w:val="16"/>
        </w:rPr>
        <w:t xml:space="preserve">. For example, these policies often encourage the production of export products such as cocoa, coffee, and tea, whilst neglecting food crops, </w:t>
      </w:r>
      <w:r w:rsidRPr="00E5560D">
        <w:rPr>
          <w:rStyle w:val="StyleUnderline"/>
          <w:highlight w:val="green"/>
        </w:rPr>
        <w:t>which exacerbates food insecurity</w:t>
      </w:r>
      <w:r w:rsidRPr="00FB6784">
        <w:rPr>
          <w:sz w:val="16"/>
        </w:rPr>
        <w:t xml:space="preserve"> (Tsikata &amp; Torvikey, Citation2021, p. 216). Similar to the Honduran case discussed earlier, environmental degradation resulting from corporate </w:t>
      </w:r>
      <w:r w:rsidRPr="00E5560D">
        <w:rPr>
          <w:rStyle w:val="StyleUnderline"/>
          <w:highlight w:val="green"/>
        </w:rPr>
        <w:t>and</w:t>
      </w:r>
      <w:r w:rsidRPr="00FB6784">
        <w:rPr>
          <w:sz w:val="16"/>
        </w:rPr>
        <w:t xml:space="preserve"> state violence </w:t>
      </w:r>
      <w:r w:rsidRPr="00E5560D">
        <w:rPr>
          <w:rStyle w:val="StyleUnderline"/>
          <w:highlight w:val="green"/>
        </w:rPr>
        <w:t>directly threatens</w:t>
      </w:r>
      <w:r w:rsidRPr="00FB6784">
        <w:rPr>
          <w:sz w:val="16"/>
        </w:rPr>
        <w:t xml:space="preserve"> the </w:t>
      </w:r>
      <w:r w:rsidRPr="00756A3B">
        <w:rPr>
          <w:rStyle w:val="Emphasis"/>
        </w:rPr>
        <w:t xml:space="preserve">material </w:t>
      </w:r>
      <w:r w:rsidRPr="00E5560D">
        <w:rPr>
          <w:rStyle w:val="Emphasis"/>
          <w:highlight w:val="green"/>
        </w:rPr>
        <w:t>survival</w:t>
      </w:r>
      <w:r w:rsidRPr="00FB6784">
        <w:rPr>
          <w:sz w:val="16"/>
        </w:rPr>
        <w:t xml:space="preserve"> of rural communities, where ‘care work entails a substantial amount of unpaid reproductive [and provisioning] work dependent on … land and water as inputs’ (İlkkaracan, Citation2017, p. 44). In short, resource scarcity in the global South means a lack of resources for women who bear the burden of direct and indirect care work. </w:t>
      </w:r>
      <w:r w:rsidRPr="008C09B1">
        <w:rPr>
          <w:rStyle w:val="StyleUnderline"/>
        </w:rPr>
        <w:t>This, in turn, negatively impacts not only those living in ‘colonised’ lands, but</w:t>
      </w:r>
      <w:r w:rsidRPr="008C09B1">
        <w:rPr>
          <w:sz w:val="16"/>
        </w:rPr>
        <w:t xml:space="preserve"> also </w:t>
      </w:r>
      <w:r w:rsidRPr="008C09B1">
        <w:rPr>
          <w:rStyle w:val="StyleUnderline"/>
        </w:rPr>
        <w:t xml:space="preserve">undermines the wellbeing </w:t>
      </w:r>
      <w:r w:rsidRPr="00E5560D">
        <w:rPr>
          <w:rStyle w:val="StyleUnderline"/>
          <w:highlight w:val="green"/>
        </w:rPr>
        <w:t xml:space="preserve">of </w:t>
      </w:r>
      <w:r w:rsidRPr="00E5560D">
        <w:rPr>
          <w:rStyle w:val="Emphasis"/>
          <w:highlight w:val="green"/>
        </w:rPr>
        <w:t>all people</w:t>
      </w:r>
      <w:r w:rsidRPr="00756A3B">
        <w:rPr>
          <w:rStyle w:val="Emphasis"/>
        </w:rPr>
        <w:t xml:space="preserve">, particularly women </w:t>
      </w:r>
      <w:r w:rsidRPr="00E5560D">
        <w:rPr>
          <w:rStyle w:val="Emphasis"/>
          <w:highlight w:val="green"/>
        </w:rPr>
        <w:t>and</w:t>
      </w:r>
      <w:r w:rsidRPr="00756A3B">
        <w:rPr>
          <w:rStyle w:val="Emphasis"/>
        </w:rPr>
        <w:t xml:space="preserve"> </w:t>
      </w:r>
      <w:r w:rsidRPr="00E5560D">
        <w:rPr>
          <w:rStyle w:val="Emphasis"/>
          <w:highlight w:val="green"/>
        </w:rPr>
        <w:t>future gen</w:t>
      </w:r>
      <w:r w:rsidRPr="00756A3B">
        <w:rPr>
          <w:rStyle w:val="Emphasis"/>
        </w:rPr>
        <w:t>eration</w:t>
      </w:r>
      <w:r w:rsidRPr="00E5560D">
        <w:rPr>
          <w:rStyle w:val="Emphasis"/>
          <w:highlight w:val="green"/>
        </w:rPr>
        <w:t>s</w:t>
      </w:r>
      <w:r w:rsidRPr="008C09B1">
        <w:rPr>
          <w:rStyle w:val="StyleUnderline"/>
        </w:rPr>
        <w:t>.</w:t>
      </w:r>
    </w:p>
    <w:p w14:paraId="27F40C4F" w14:textId="77777777" w:rsidR="007B48F1" w:rsidRPr="00FB6784" w:rsidRDefault="007B48F1" w:rsidP="007B48F1">
      <w:pPr>
        <w:rPr>
          <w:sz w:val="16"/>
        </w:rPr>
      </w:pPr>
      <w:r w:rsidRPr="00FB6784">
        <w:rPr>
          <w:rStyle w:val="StyleUnderline"/>
        </w:rPr>
        <w:t>Reviving the care economy and reducing the market economy are effectively about promoting and revaluing care work, as well as caring for the planet</w:t>
      </w:r>
      <w:r w:rsidRPr="00FB6784">
        <w:rPr>
          <w:sz w:val="16"/>
        </w:rPr>
        <w:t xml:space="preserve">, both of which are currently undervalued. Note that </w:t>
      </w:r>
      <w:r w:rsidRPr="008C09B1">
        <w:rPr>
          <w:rStyle w:val="StyleUnderline"/>
        </w:rPr>
        <w:t>capitalist economies structurally depend</w:t>
      </w:r>
      <w:r w:rsidRPr="00FB6784">
        <w:rPr>
          <w:rStyle w:val="StyleUnderline"/>
        </w:rPr>
        <w:t xml:space="preserve"> on unwaged care work yet systematically devalue and exploit it</w:t>
      </w:r>
      <w:r w:rsidRPr="00FB6784">
        <w:rPr>
          <w:sz w:val="16"/>
        </w:rPr>
        <w:t xml:space="preserve"> (Federici, Citation2012). Although unpaid care work does not contribute to GDP growth directly, its exploitation is integral to capitalist economic system. This hidden labour supports the productive economy, enabling the accumulation of surplus value (Bhattacharya, Citation2017). In effect, productive economic activities (both blue-collar and white-collar work) can only be performed when reproductive care work has been done, as workers need to be fed and rested before they can return to work (Bakker, Citation2007, p. 543).</w:t>
      </w:r>
    </w:p>
    <w:p w14:paraId="5888F84E" w14:textId="77777777" w:rsidR="007B48F1" w:rsidRPr="0002195E" w:rsidRDefault="007B48F1" w:rsidP="007B48F1">
      <w:pPr>
        <w:rPr>
          <w:sz w:val="16"/>
        </w:rPr>
      </w:pPr>
      <w:r w:rsidRPr="00FB6784">
        <w:rPr>
          <w:rStyle w:val="StyleUnderline"/>
        </w:rPr>
        <w:t>While these critiques primarily focus on economic aspects,</w:t>
      </w:r>
      <w:r w:rsidRPr="00FB6784">
        <w:rPr>
          <w:sz w:val="16"/>
        </w:rPr>
        <w:t xml:space="preserve"> some scholars argue for an even broader revaluation of care. Ecofeminists, in particular, contend that </w:t>
      </w:r>
      <w:r w:rsidRPr="0002195E">
        <w:rPr>
          <w:rStyle w:val="Emphasis"/>
          <w:highlight w:val="green"/>
        </w:rPr>
        <w:t>revaluing</w:t>
      </w:r>
      <w:r w:rsidRPr="0002195E">
        <w:rPr>
          <w:rStyle w:val="StyleUnderline"/>
          <w:highlight w:val="green"/>
        </w:rPr>
        <w:t xml:space="preserve"> care</w:t>
      </w:r>
      <w:r w:rsidRPr="0002195E">
        <w:rPr>
          <w:rStyle w:val="StyleUnderline"/>
        </w:rPr>
        <w:t xml:space="preserve"> should </w:t>
      </w:r>
      <w:r w:rsidRPr="00AD3831">
        <w:rPr>
          <w:rStyle w:val="StyleUnderline"/>
        </w:rPr>
        <w:t xml:space="preserve">extend </w:t>
      </w:r>
      <w:r w:rsidRPr="00AD3831">
        <w:rPr>
          <w:rStyle w:val="Emphasis"/>
        </w:rPr>
        <w:t>beyond economics to social and cultural spheres</w:t>
      </w:r>
      <w:r w:rsidRPr="00AD3831">
        <w:rPr>
          <w:rStyle w:val="StyleUnderline"/>
        </w:rPr>
        <w:t xml:space="preserve">, encouraging a reconsideration of human interconnectedness and our </w:t>
      </w:r>
      <w:r w:rsidRPr="00AD3831">
        <w:rPr>
          <w:rStyle w:val="Emphasis"/>
        </w:rPr>
        <w:t>relationship with nature</w:t>
      </w:r>
      <w:r w:rsidRPr="00AD3831">
        <w:rPr>
          <w:rStyle w:val="StyleUnderline"/>
        </w:rPr>
        <w:t xml:space="preserve">—factors </w:t>
      </w:r>
      <w:r w:rsidRPr="00AD3831">
        <w:rPr>
          <w:rStyle w:val="Emphasis"/>
        </w:rPr>
        <w:t>crucial for species survival</w:t>
      </w:r>
      <w:r w:rsidRPr="00AD3831">
        <w:rPr>
          <w:sz w:val="16"/>
        </w:rPr>
        <w:t xml:space="preserve"> (Brownhill et al., Citation2012</w:t>
      </w:r>
      <w:r w:rsidRPr="008C09B1">
        <w:rPr>
          <w:sz w:val="16"/>
        </w:rPr>
        <w:t xml:space="preserve">, p. 101). As Kallis (Citation2019, p. 190) argues, </w:t>
      </w:r>
      <w:r w:rsidRPr="0002195E">
        <w:rPr>
          <w:rStyle w:val="StyleUnderline"/>
        </w:rPr>
        <w:t xml:space="preserve">this </w:t>
      </w:r>
      <w:r w:rsidRPr="0002195E">
        <w:rPr>
          <w:rStyle w:val="Emphasis"/>
          <w:highlight w:val="green"/>
        </w:rPr>
        <w:t>necessitates</w:t>
      </w:r>
      <w:r w:rsidRPr="00E5560D">
        <w:rPr>
          <w:rStyle w:val="StyleUnderline"/>
          <w:highlight w:val="green"/>
        </w:rPr>
        <w:t xml:space="preserve"> a </w:t>
      </w:r>
      <w:r w:rsidRPr="0002195E">
        <w:rPr>
          <w:rStyle w:val="Emphasis"/>
          <w:highlight w:val="green"/>
        </w:rPr>
        <w:t>shift</w:t>
      </w:r>
      <w:r w:rsidRPr="00E5560D">
        <w:rPr>
          <w:rStyle w:val="StyleUnderline"/>
          <w:highlight w:val="green"/>
        </w:rPr>
        <w:t xml:space="preserve"> from </w:t>
      </w:r>
      <w:r w:rsidRPr="0002195E">
        <w:rPr>
          <w:rStyle w:val="Emphasis"/>
          <w:sz w:val="26"/>
          <w:szCs w:val="26"/>
          <w:highlight w:val="green"/>
        </w:rPr>
        <w:t>‘valuing material goods to valuing relations’</w:t>
      </w:r>
      <w:r w:rsidRPr="0002195E">
        <w:rPr>
          <w:rStyle w:val="StyleUnderline"/>
        </w:rPr>
        <w:t xml:space="preserve">. </w:t>
      </w:r>
      <w:r w:rsidRPr="0002195E">
        <w:rPr>
          <w:rStyle w:val="StyleUnderline"/>
          <w:sz w:val="26"/>
          <w:szCs w:val="26"/>
        </w:rPr>
        <w:t xml:space="preserve">Such a transformation </w:t>
      </w:r>
      <w:r w:rsidRPr="0002195E">
        <w:rPr>
          <w:rStyle w:val="Emphasis"/>
          <w:sz w:val="26"/>
          <w:szCs w:val="26"/>
        </w:rPr>
        <w:t>challenges the very foundations of capitalist logic</w:t>
      </w:r>
      <w:r w:rsidRPr="0002195E">
        <w:rPr>
          <w:rStyle w:val="StyleUnderline"/>
          <w:sz w:val="26"/>
          <w:szCs w:val="26"/>
          <w:highlight w:val="green"/>
        </w:rPr>
        <w:t xml:space="preserve">, </w:t>
      </w:r>
      <w:r w:rsidRPr="0002195E">
        <w:rPr>
          <w:rStyle w:val="Emphasis"/>
          <w:sz w:val="26"/>
          <w:szCs w:val="26"/>
          <w:highlight w:val="green"/>
        </w:rPr>
        <w:t>calling for</w:t>
      </w:r>
      <w:r w:rsidRPr="0002195E">
        <w:rPr>
          <w:rStyle w:val="Emphasis"/>
          <w:sz w:val="26"/>
          <w:szCs w:val="26"/>
        </w:rPr>
        <w:t xml:space="preserve"> a </w:t>
      </w:r>
      <w:r w:rsidRPr="0002195E">
        <w:rPr>
          <w:rStyle w:val="Emphasis"/>
          <w:sz w:val="26"/>
          <w:szCs w:val="26"/>
          <w:highlight w:val="green"/>
        </w:rPr>
        <w:t>radical reimagining of political economy that does not rely on</w:t>
      </w:r>
      <w:r w:rsidRPr="0002195E">
        <w:rPr>
          <w:rStyle w:val="Emphasis"/>
          <w:sz w:val="26"/>
          <w:szCs w:val="26"/>
        </w:rPr>
        <w:t xml:space="preserve"> the </w:t>
      </w:r>
      <w:r w:rsidRPr="0002195E">
        <w:rPr>
          <w:rStyle w:val="Emphasis"/>
          <w:sz w:val="26"/>
          <w:szCs w:val="26"/>
          <w:highlight w:val="green"/>
        </w:rPr>
        <w:t>hierarchic</w:t>
      </w:r>
      <w:r w:rsidRPr="0002195E">
        <w:rPr>
          <w:rStyle w:val="Emphasis"/>
          <w:sz w:val="26"/>
          <w:szCs w:val="26"/>
        </w:rPr>
        <w:t>al division and de</w:t>
      </w:r>
      <w:r w:rsidRPr="0002195E">
        <w:rPr>
          <w:rStyle w:val="Emphasis"/>
          <w:sz w:val="26"/>
          <w:szCs w:val="26"/>
          <w:highlight w:val="green"/>
        </w:rPr>
        <w:t>valuation</w:t>
      </w:r>
      <w:r w:rsidRPr="0002195E">
        <w:rPr>
          <w:rStyle w:val="Emphasis"/>
          <w:sz w:val="26"/>
          <w:szCs w:val="26"/>
        </w:rPr>
        <w:t xml:space="preserve"> </w:t>
      </w:r>
      <w:r w:rsidRPr="0002195E">
        <w:rPr>
          <w:sz w:val="16"/>
          <w:szCs w:val="16"/>
        </w:rPr>
        <w:t>of waged and</w:t>
      </w:r>
      <w:r w:rsidRPr="0002195E">
        <w:rPr>
          <w:rStyle w:val="Emphasis"/>
          <w:sz w:val="26"/>
          <w:szCs w:val="26"/>
        </w:rPr>
        <w:t xml:space="preserve"> unwaged work</w:t>
      </w:r>
      <w:r w:rsidRPr="00FB6784">
        <w:rPr>
          <w:sz w:val="16"/>
        </w:rPr>
        <w:t xml:space="preserve"> (Fraser, Citation2016, p. 117). </w:t>
      </w:r>
      <w:r w:rsidRPr="00FB6784">
        <w:rPr>
          <w:rStyle w:val="StyleUnderline"/>
        </w:rPr>
        <w:t>As such,</w:t>
      </w:r>
      <w:r w:rsidRPr="00FB6784">
        <w:rPr>
          <w:sz w:val="16"/>
        </w:rPr>
        <w:t xml:space="preserve"> many post-growth, Marxist, </w:t>
      </w:r>
      <w:r w:rsidRPr="00FB6784">
        <w:rPr>
          <w:rStyle w:val="StyleUnderline"/>
        </w:rPr>
        <w:t>ecofeminist</w:t>
      </w:r>
      <w:r w:rsidRPr="00FB6784">
        <w:rPr>
          <w:sz w:val="16"/>
        </w:rPr>
        <w:t xml:space="preserve">, degrowth </w:t>
      </w:r>
      <w:r w:rsidRPr="00FB6784">
        <w:rPr>
          <w:rStyle w:val="StyleUnderline"/>
        </w:rPr>
        <w:t xml:space="preserve">scholars </w:t>
      </w:r>
      <w:r w:rsidRPr="0002195E">
        <w:rPr>
          <w:rStyle w:val="StyleUnderline"/>
        </w:rPr>
        <w:t xml:space="preserve">seek to abolish the growth-oriented orthodox economic system and put an </w:t>
      </w:r>
      <w:r w:rsidRPr="0002195E">
        <w:rPr>
          <w:rStyle w:val="Emphasis"/>
        </w:rPr>
        <w:t>end</w:t>
      </w:r>
      <w:r w:rsidRPr="0002195E">
        <w:rPr>
          <w:rStyle w:val="StyleUnderline"/>
        </w:rPr>
        <w:t xml:space="preserve"> to capitalism for the sake of both social and ecological sustainability</w:t>
      </w:r>
      <w:r w:rsidRPr="0002195E">
        <w:rPr>
          <w:sz w:val="16"/>
        </w:rPr>
        <w:t xml:space="preserve"> (Luxemburg, Citation1951; Mies, Citation1998; Mies &amp; Bennholdt-Thomsen, Citation2000).</w:t>
      </w:r>
    </w:p>
    <w:p w14:paraId="19AABEBA" w14:textId="77777777" w:rsidR="007B48F1" w:rsidRPr="00FB6784" w:rsidRDefault="007B48F1" w:rsidP="007B48F1">
      <w:pPr>
        <w:rPr>
          <w:sz w:val="16"/>
        </w:rPr>
      </w:pPr>
      <w:r w:rsidRPr="0002195E">
        <w:rPr>
          <w:sz w:val="16"/>
        </w:rPr>
        <w:t>Towards ecofeminist decolonial degrowth</w:t>
      </w:r>
    </w:p>
    <w:p w14:paraId="466398BF" w14:textId="77777777" w:rsidR="007B48F1" w:rsidRPr="00FB6784" w:rsidRDefault="007B48F1" w:rsidP="007B48F1">
      <w:pPr>
        <w:rPr>
          <w:sz w:val="16"/>
        </w:rPr>
      </w:pPr>
      <w:r w:rsidRPr="0002195E">
        <w:rPr>
          <w:rStyle w:val="StyleUnderline"/>
        </w:rPr>
        <w:t>Scarcity</w:t>
      </w:r>
      <w:r w:rsidRPr="0002195E">
        <w:rPr>
          <w:sz w:val="16"/>
        </w:rPr>
        <w:t xml:space="preserve"> thus </w:t>
      </w:r>
      <w:r w:rsidRPr="0002195E">
        <w:rPr>
          <w:rStyle w:val="StyleUnderline"/>
        </w:rPr>
        <w:t>becomes a tool to perpetuate patriarchal control, justifying the exploitation of women’s labour and bodies under the guise of</w:t>
      </w:r>
      <w:r w:rsidRPr="0002195E">
        <w:rPr>
          <w:sz w:val="16"/>
        </w:rPr>
        <w:t xml:space="preserve"> necessity and </w:t>
      </w:r>
      <w:r w:rsidRPr="0002195E">
        <w:rPr>
          <w:rStyle w:val="StyleUnderline"/>
        </w:rPr>
        <w:t>efficiency in resource allocation. Simultaneously, it also serves to legitimise</w:t>
      </w:r>
      <w:r w:rsidRPr="0002195E">
        <w:rPr>
          <w:sz w:val="16"/>
        </w:rPr>
        <w:t xml:space="preserve"> neoliberal </w:t>
      </w:r>
      <w:r w:rsidRPr="0002195E">
        <w:rPr>
          <w:rStyle w:val="StyleUnderline"/>
        </w:rPr>
        <w:t xml:space="preserve">policies that prioritise </w:t>
      </w:r>
      <w:r w:rsidRPr="0002195E">
        <w:rPr>
          <w:rStyle w:val="Emphasis"/>
        </w:rPr>
        <w:t>market-driven solutions</w:t>
      </w:r>
      <w:r w:rsidRPr="0002195E">
        <w:rPr>
          <w:rStyle w:val="StyleUnderline"/>
        </w:rPr>
        <w:t xml:space="preserve"> and </w:t>
      </w:r>
      <w:r w:rsidRPr="0002195E">
        <w:rPr>
          <w:rStyle w:val="Emphasis"/>
        </w:rPr>
        <w:t>profit</w:t>
      </w:r>
      <w:r w:rsidRPr="0002195E">
        <w:rPr>
          <w:rStyle w:val="StyleUnderline"/>
        </w:rPr>
        <w:t xml:space="preserve"> over human and ecological well-being. In response to this injustice, redirecting both labour power and resources towards the care economy could present an ‘emancipatory’ opportunity for working-class people, as the care economy is labour-intensive but generate little capital surplus</w:t>
      </w:r>
      <w:r w:rsidRPr="0002195E">
        <w:rPr>
          <w:sz w:val="16"/>
        </w:rPr>
        <w:t xml:space="preserve"> (Barca, Citation2019, p. 7). </w:t>
      </w:r>
      <w:r w:rsidRPr="0002195E">
        <w:rPr>
          <w:rStyle w:val="StyleUnderline"/>
        </w:rPr>
        <w:t>The dominance of production over reproduction leads to</w:t>
      </w:r>
      <w:r w:rsidRPr="0002195E">
        <w:rPr>
          <w:sz w:val="16"/>
        </w:rPr>
        <w:t xml:space="preserve"> the </w:t>
      </w:r>
      <w:r w:rsidRPr="0002195E">
        <w:rPr>
          <w:rStyle w:val="StyleUnderline"/>
        </w:rPr>
        <w:t>accumulation and reinvestment of surplus, leading to</w:t>
      </w:r>
      <w:r w:rsidRPr="0002195E">
        <w:rPr>
          <w:sz w:val="16"/>
        </w:rPr>
        <w:t xml:space="preserve"> the </w:t>
      </w:r>
      <w:r w:rsidRPr="0002195E">
        <w:rPr>
          <w:rStyle w:val="StyleUnderline"/>
        </w:rPr>
        <w:t>depletion of ‘resources available for the reproduction of life and</w:t>
      </w:r>
      <w:r w:rsidRPr="0002195E">
        <w:rPr>
          <w:sz w:val="16"/>
        </w:rPr>
        <w:t xml:space="preserve"> for </w:t>
      </w:r>
      <w:r w:rsidRPr="0002195E">
        <w:rPr>
          <w:rStyle w:val="StyleUnderline"/>
        </w:rPr>
        <w:t>the entire biosphere’</w:t>
      </w:r>
      <w:r w:rsidRPr="0002195E">
        <w:rPr>
          <w:sz w:val="16"/>
        </w:rPr>
        <w:t xml:space="preserve"> (Barca, Citation2019).</w:t>
      </w:r>
    </w:p>
    <w:p w14:paraId="75E7B38C" w14:textId="77777777" w:rsidR="007B48F1" w:rsidRDefault="007B48F1" w:rsidP="007B48F1"/>
    <w:p w14:paraId="2D63581A" w14:textId="77777777" w:rsidR="007B48F1" w:rsidRPr="00A11D2F" w:rsidRDefault="007B48F1" w:rsidP="007B48F1">
      <w:pPr>
        <w:pStyle w:val="Heading3"/>
      </w:pPr>
      <w:r>
        <w:t>Labor Leverage Adv---1NC</w:t>
      </w:r>
    </w:p>
    <w:p w14:paraId="573797E3" w14:textId="77777777" w:rsidR="007B48F1" w:rsidRPr="00B73C71" w:rsidRDefault="007B48F1" w:rsidP="007B48F1">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0ACAD362" w14:textId="77777777" w:rsidR="007B48F1" w:rsidRDefault="007B48F1" w:rsidP="007B48F1">
      <w:r w:rsidRPr="00CD3B5E">
        <w:rPr>
          <w:rStyle w:val="Style13ptBold"/>
        </w:rPr>
        <w:t>Thompson 25</w:t>
      </w:r>
      <w:r>
        <w:t xml:space="preserve"> – Journalist for Fast Company and previously for the New York Times, Harper’s, Slate and the Nation, focusing on labor. </w:t>
      </w:r>
    </w:p>
    <w:p w14:paraId="221C0A01" w14:textId="77777777" w:rsidR="007B48F1" w:rsidRPr="00CD3B5E" w:rsidRDefault="007B48F1" w:rsidP="007B48F1">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28B89312" w14:textId="77777777" w:rsidR="007B48F1" w:rsidRPr="000D6EA5" w:rsidRDefault="007B48F1" w:rsidP="007B48F1">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4BEED0B0" w14:textId="77777777" w:rsidR="007B48F1" w:rsidRPr="000D6EA5" w:rsidRDefault="007B48F1" w:rsidP="007B48F1">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23C8BDCA" w14:textId="77777777" w:rsidR="007B48F1" w:rsidRPr="00B73C71" w:rsidRDefault="007B48F1" w:rsidP="007B48F1">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6725BDA8" w14:textId="77777777" w:rsidR="007B48F1" w:rsidRPr="00B73C71" w:rsidRDefault="007B48F1" w:rsidP="007B48F1">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2DE9B69E" w14:textId="77777777" w:rsidR="007B48F1" w:rsidRPr="000D6EA5" w:rsidRDefault="007B48F1" w:rsidP="007B48F1">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7A0F840A" w14:textId="77777777" w:rsidR="007B48F1" w:rsidRPr="00B73C71" w:rsidRDefault="007B48F1" w:rsidP="007B48F1"/>
    <w:p w14:paraId="40498020" w14:textId="77777777" w:rsidR="007B48F1" w:rsidRPr="00A62922" w:rsidRDefault="007B48F1" w:rsidP="007B48F1">
      <w:pPr>
        <w:pStyle w:val="Heading4"/>
        <w:rPr>
          <w:b w:val="0"/>
          <w:bCs/>
        </w:rPr>
      </w:pPr>
      <w:r>
        <w:t xml:space="preserve">Strikes </w:t>
      </w:r>
      <w:r>
        <w:rPr>
          <w:u w:val="single"/>
        </w:rPr>
        <w:t>fail</w:t>
      </w:r>
      <w:r>
        <w:t xml:space="preserve"> as an enforcement mechanism. </w:t>
      </w:r>
      <w:r>
        <w:rPr>
          <w:b w:val="0"/>
          <w:bCs/>
        </w:rPr>
        <w:t xml:space="preserve">Scabs, employers are </w:t>
      </w:r>
      <w:r>
        <w:rPr>
          <w:b w:val="0"/>
          <w:bCs/>
          <w:u w:val="single"/>
        </w:rPr>
        <w:t>resilient</w:t>
      </w:r>
      <w:r>
        <w:rPr>
          <w:b w:val="0"/>
          <w:bCs/>
        </w:rPr>
        <w:t>.</w:t>
      </w:r>
    </w:p>
    <w:p w14:paraId="5EC51547" w14:textId="77777777" w:rsidR="007B48F1" w:rsidRPr="00462478" w:rsidRDefault="007B48F1" w:rsidP="007B48F1">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49CE33D6" w14:textId="77777777" w:rsidR="007B48F1" w:rsidRPr="00462478" w:rsidRDefault="007B48F1" w:rsidP="007B48F1">
      <w:r w:rsidRPr="00462478">
        <w:t>Marianne Garneau, “Why don’t strikes achieve more?,” Organizing Work, 5/1/2019, https://organizing.work/2019/05/why-dont-strikes-achieve-more/</w:t>
      </w:r>
    </w:p>
    <w:p w14:paraId="06A779EE" w14:textId="77777777" w:rsidR="007B48F1" w:rsidRPr="00A62922" w:rsidRDefault="007B48F1" w:rsidP="007B48F1">
      <w:r w:rsidRPr="00462478">
        <w:rPr>
          <w:u w:val="single"/>
        </w:rPr>
        <w:t xml:space="preserve">The bottom line is that </w:t>
      </w:r>
      <w:r w:rsidRPr="00C15A01">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C15A01">
        <w:rPr>
          <w:highlight w:val="green"/>
          <w:u w:val="single"/>
        </w:rPr>
        <w:t xml:space="preserve">are </w:t>
      </w:r>
      <w:r w:rsidRPr="00C15A01">
        <w:rPr>
          <w:rStyle w:val="Emphasis"/>
          <w:highlight w:val="green"/>
        </w:rPr>
        <w:t>not</w:t>
      </w:r>
      <w:r w:rsidRPr="00C15A01">
        <w:rPr>
          <w:highlight w:val="green"/>
          <w:u w:val="single"/>
        </w:rPr>
        <w:t xml:space="preserve"> the </w:t>
      </w:r>
      <w:r w:rsidRPr="00C15A01">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C15A01">
        <w:rPr>
          <w:highlight w:val="green"/>
          <w:u w:val="single"/>
        </w:rPr>
        <w:t xml:space="preserve">the </w:t>
      </w:r>
      <w:r w:rsidRPr="00C15A01">
        <w:rPr>
          <w:rStyle w:val="StyleUnderline"/>
          <w:highlight w:val="green"/>
        </w:rPr>
        <w:t xml:space="preserve">employer has </w:t>
      </w:r>
      <w:r w:rsidRPr="00C15A01">
        <w:rPr>
          <w:rStyle w:val="Emphasis"/>
          <w:highlight w:val="green"/>
        </w:rPr>
        <w:t>years</w:t>
      </w:r>
      <w:r w:rsidRPr="00C15A01">
        <w:rPr>
          <w:rStyle w:val="StyleUnderline"/>
          <w:highlight w:val="green"/>
        </w:rPr>
        <w:t xml:space="preserve"> to </w:t>
      </w:r>
      <w:r w:rsidRPr="00C15A01">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C15A01">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C15A01">
        <w:rPr>
          <w:rStyle w:val="Emphasis"/>
          <w:highlight w:val="green"/>
        </w:rPr>
        <w:t>how long</w:t>
      </w:r>
      <w:r w:rsidRPr="00C15A01">
        <w:rPr>
          <w:rStyle w:val="StyleUnderline"/>
          <w:highlight w:val="green"/>
        </w:rPr>
        <w:t xml:space="preserve"> the strike can last</w:t>
      </w:r>
      <w:r w:rsidRPr="00C15A01">
        <w:rPr>
          <w:rStyle w:val="StyleUnderline"/>
        </w:rPr>
        <w:t xml:space="preserve">. </w:t>
      </w:r>
      <w:r w:rsidRPr="00C15A01">
        <w:rPr>
          <w:rStyle w:val="StyleUnderline"/>
          <w:highlight w:val="green"/>
        </w:rPr>
        <w:t>They’ve</w:t>
      </w:r>
      <w:r w:rsidRPr="00C15A01">
        <w:rPr>
          <w:rStyle w:val="StyleUnderline"/>
        </w:rPr>
        <w:t xml:space="preserve"> also </w:t>
      </w:r>
      <w:r w:rsidRPr="00C15A01">
        <w:rPr>
          <w:rStyle w:val="Emphasis"/>
          <w:highlight w:val="green"/>
        </w:rPr>
        <w:t>seen</w:t>
      </w:r>
      <w:r w:rsidRPr="00C15A01">
        <w:rPr>
          <w:rStyle w:val="StyleUnderline"/>
          <w:highlight w:val="green"/>
        </w:rPr>
        <w:t xml:space="preserve"> strikes </w:t>
      </w:r>
      <w:r w:rsidRPr="00C15A01">
        <w:rPr>
          <w:rStyle w:val="Emphasis"/>
          <w:highlight w:val="green"/>
        </w:rPr>
        <w:t>before</w:t>
      </w:r>
      <w:r w:rsidRPr="00C15A01">
        <w:rPr>
          <w:rStyle w:val="StyleUnderline"/>
        </w:rPr>
        <w:t>, and aren’t bowled over by them</w:t>
      </w:r>
      <w:r w:rsidRPr="00462478">
        <w:rPr>
          <w:sz w:val="16"/>
        </w:rPr>
        <w:t xml:space="preserve">. </w:t>
      </w:r>
      <w:r w:rsidRPr="00C15A01">
        <w:rPr>
          <w:rStyle w:val="StyleUnderline"/>
          <w:highlight w:val="green"/>
        </w:rPr>
        <w:t xml:space="preserve">There is </w:t>
      </w:r>
      <w:r w:rsidRPr="00C15A01">
        <w:rPr>
          <w:rStyle w:val="Emphasis"/>
          <w:highlight w:val="green"/>
        </w:rPr>
        <w:t>no</w:t>
      </w:r>
      <w:r w:rsidRPr="00C15A01">
        <w:rPr>
          <w:rStyle w:val="StyleUnderline"/>
        </w:rPr>
        <w:t xml:space="preserve"> element of </w:t>
      </w:r>
      <w:r w:rsidRPr="00C15A01">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C15A01">
        <w:rPr>
          <w:rStyle w:val="StyleUnderline"/>
          <w:highlight w:val="green"/>
        </w:rPr>
        <w:t xml:space="preserve">They hire </w:t>
      </w:r>
      <w:r w:rsidRPr="00C15A01">
        <w:rPr>
          <w:rStyle w:val="Emphasis"/>
          <w:highlight w:val="green"/>
        </w:rPr>
        <w:t>scabs</w:t>
      </w:r>
      <w:r w:rsidRPr="00462478">
        <w:rPr>
          <w:sz w:val="16"/>
        </w:rPr>
        <w:t xml:space="preserve">, </w:t>
      </w:r>
      <w:r w:rsidRPr="00C15A01">
        <w:rPr>
          <w:rStyle w:val="StyleUnderline"/>
        </w:rPr>
        <w:t xml:space="preserve">they </w:t>
      </w:r>
      <w:r w:rsidRPr="00C15A01">
        <w:rPr>
          <w:rStyle w:val="StyleUnderline"/>
          <w:highlight w:val="green"/>
        </w:rPr>
        <w:t>manage</w:t>
      </w:r>
      <w:r w:rsidRPr="00C15A01">
        <w:rPr>
          <w:rStyle w:val="StyleUnderline"/>
        </w:rPr>
        <w:t xml:space="preserve"> </w:t>
      </w:r>
      <w:r w:rsidRPr="00C15A01">
        <w:rPr>
          <w:rStyle w:val="Emphasis"/>
          <w:highlight w:val="green"/>
        </w:rPr>
        <w:t>p</w:t>
      </w:r>
      <w:r w:rsidRPr="00C15A01">
        <w:rPr>
          <w:rStyle w:val="StyleUnderline"/>
        </w:rPr>
        <w:t xml:space="preserve">ublic </w:t>
      </w:r>
      <w:r w:rsidRPr="00C15A01">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C15A01">
        <w:rPr>
          <w:highlight w:val="green"/>
          <w:u w:val="single"/>
        </w:rPr>
        <w:t>and</w:t>
      </w:r>
      <w:r w:rsidRPr="00462478">
        <w:rPr>
          <w:u w:val="single"/>
        </w:rPr>
        <w:t xml:space="preserve"> they </w:t>
      </w:r>
      <w:r w:rsidRPr="00C15A01">
        <w:rPr>
          <w:rStyle w:val="Emphasis"/>
          <w:highlight w:val="green"/>
        </w:rPr>
        <w:t>wait it out</w:t>
      </w:r>
      <w:r w:rsidRPr="00462478">
        <w:rPr>
          <w:sz w:val="16"/>
        </w:rPr>
        <w:t>.</w:t>
      </w:r>
    </w:p>
    <w:p w14:paraId="61FD4320" w14:textId="77777777" w:rsidR="007B48F1" w:rsidRPr="00D64344" w:rsidRDefault="007B48F1" w:rsidP="007B48F1"/>
    <w:p w14:paraId="4C050E26" w14:textId="77777777" w:rsidR="007B48F1" w:rsidRPr="00CE06E5" w:rsidRDefault="007B48F1" w:rsidP="007B48F1">
      <w:pPr>
        <w:pStyle w:val="Heading4"/>
      </w:pPr>
      <w:r>
        <w:t xml:space="preserve">Democracy is </w:t>
      </w:r>
      <w:r>
        <w:rPr>
          <w:u w:val="single"/>
        </w:rPr>
        <w:t>permanently</w:t>
      </w:r>
      <w:r>
        <w:t xml:space="preserve"> and </w:t>
      </w:r>
      <w:r>
        <w:rPr>
          <w:u w:val="single"/>
        </w:rPr>
        <w:t>structurally</w:t>
      </w:r>
      <w:r>
        <w:t xml:space="preserve"> doomed.</w:t>
      </w:r>
    </w:p>
    <w:p w14:paraId="78FC9461" w14:textId="77777777" w:rsidR="007B48F1" w:rsidRDefault="007B48F1" w:rsidP="007B48F1">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0CD53F82" w14:textId="77777777" w:rsidR="007B48F1" w:rsidRDefault="007B48F1" w:rsidP="007B48F1">
      <w:r>
        <w:t>Benjamin E. Goldsmith, “The End of US Democracy and the Implications for International Relations,” E-International Relations, 03-17-2025, https://www.e-ir.info/2025/03/17/the-end-of-us-democracy-and-the-implications-for-international-relations/</w:t>
      </w:r>
    </w:p>
    <w:p w14:paraId="6BF211DA" w14:textId="77777777" w:rsidR="007B48F1" w:rsidRPr="00B26234" w:rsidRDefault="007B48F1" w:rsidP="007B48F1">
      <w:pPr>
        <w:rPr>
          <w:sz w:val="16"/>
        </w:rPr>
      </w:pPr>
      <w:r w:rsidRPr="00B26234">
        <w:rPr>
          <w:sz w:val="16"/>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B26234">
        <w:rPr>
          <w:sz w:val="16"/>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B26234">
        <w:rPr>
          <w:sz w:val="16"/>
        </w:rPr>
        <w:t>; 2</w:t>
      </w:r>
      <w:r w:rsidRPr="00B528ED">
        <w:rPr>
          <w:sz w:val="16"/>
        </w:rPr>
        <w:t xml:space="preserve">)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B26234">
        <w:rPr>
          <w:sz w:val="16"/>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9D4F61">
        <w:rPr>
          <w:sz w:val="16"/>
        </w:rPr>
        <w:t xml:space="preserve"> if he lives that long; </w:t>
      </w:r>
      <w:r w:rsidRPr="009D4F61">
        <w:rPr>
          <w:rStyle w:val="StyleUnderline"/>
        </w:rPr>
        <w:t>and</w:t>
      </w:r>
      <w:r w:rsidRPr="009D4F61">
        <w:rPr>
          <w:sz w:val="16"/>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9D4F61">
        <w:rPr>
          <w:sz w:val="16"/>
        </w:rPr>
        <w:t xml:space="preserve"> fundamentally </w:t>
      </w:r>
      <w:r w:rsidRPr="009D4F61">
        <w:rPr>
          <w:rStyle w:val="StyleUnderline"/>
        </w:rPr>
        <w:t>reshape</w:t>
      </w:r>
      <w:r w:rsidRPr="009D4F61">
        <w:rPr>
          <w:sz w:val="16"/>
        </w:rPr>
        <w:t xml:space="preserve"> the international system </w:t>
      </w:r>
      <w:r w:rsidRPr="009D4F61">
        <w:rPr>
          <w:rStyle w:val="StyleUnderline"/>
        </w:rPr>
        <w:t>and</w:t>
      </w:r>
      <w:r w:rsidRPr="009D4F61">
        <w:rPr>
          <w:sz w:val="16"/>
        </w:rPr>
        <w:t xml:space="preserve"> severely weaken and </w:t>
      </w:r>
      <w:r w:rsidRPr="009D4F61">
        <w:rPr>
          <w:rStyle w:val="StyleUnderline"/>
        </w:rPr>
        <w:t>transform the so-called “rules-based international order</w:t>
      </w:r>
      <w:r w:rsidRPr="009D4F61">
        <w:rPr>
          <w:sz w:val="16"/>
        </w:rPr>
        <w:t>.” In the rest of this article I lay out my argument and some evidence for each of these points. The first two sections provide my interpretation of threats to US democracy, pulling together and framing these many facts and arguments based on my perception of</w:t>
      </w:r>
      <w:r w:rsidRPr="00B26234">
        <w:rPr>
          <w:sz w:val="16"/>
        </w:rPr>
        <w:t xml:space="preserve"> their relative gravity. This lays the foundation for the third section, in which a draw out implications for international politics, my major area of expertise.</w:t>
      </w:r>
    </w:p>
    <w:p w14:paraId="40A3B7CE" w14:textId="77777777" w:rsidR="007B48F1" w:rsidRPr="00B26234" w:rsidRDefault="007B48F1" w:rsidP="007B48F1">
      <w:pPr>
        <w:rPr>
          <w:sz w:val="16"/>
        </w:rPr>
      </w:pPr>
      <w:r w:rsidRPr="00B26234">
        <w:rPr>
          <w:sz w:val="16"/>
        </w:rPr>
        <w:t xml:space="preserve">Is </w:t>
      </w:r>
      <w:r w:rsidRPr="008A1C04">
        <w:rPr>
          <w:rStyle w:val="StyleUnderline"/>
        </w:rPr>
        <w:t>U.S. Liberal Democracy Doomed</w:t>
      </w:r>
      <w:r w:rsidRPr="00B26234">
        <w:rPr>
          <w:sz w:val="16"/>
        </w:rPr>
        <w:t>?</w:t>
      </w:r>
    </w:p>
    <w:p w14:paraId="63CF2AFB" w14:textId="77777777" w:rsidR="007B48F1" w:rsidRPr="00B26234" w:rsidRDefault="007B48F1" w:rsidP="007B48F1">
      <w:pPr>
        <w:rPr>
          <w:sz w:val="16"/>
        </w:rPr>
      </w:pPr>
      <w:r w:rsidRPr="00B26234">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9D4F61">
        <w:rPr>
          <w:sz w:val="16"/>
        </w:rPr>
        <w:t xml:space="preserve">. The </w:t>
      </w:r>
      <w:r w:rsidRPr="00B26234">
        <w:rPr>
          <w:sz w:val="16"/>
        </w:rPr>
        <w:t xml:space="preserve">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B26234">
        <w:rPr>
          <w:sz w:val="16"/>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B26234">
        <w:rPr>
          <w:sz w:val="16"/>
        </w:rPr>
        <w:t xml:space="preserve"> </w:t>
      </w:r>
      <w:r w:rsidRPr="0093209E">
        <w:rPr>
          <w:rStyle w:val="StyleUnderline"/>
        </w:rPr>
        <w:t xml:space="preserve">that </w:t>
      </w:r>
      <w:r w:rsidRPr="008A1C04">
        <w:rPr>
          <w:rStyle w:val="StyleUnderline"/>
        </w:rPr>
        <w:t>fundamentally undermine the proper functioning</w:t>
      </w:r>
      <w:r w:rsidRPr="00B26234">
        <w:rPr>
          <w:sz w:val="16"/>
        </w:rPr>
        <w:t xml:space="preserve"> </w:t>
      </w:r>
      <w:r w:rsidRPr="0093209E">
        <w:rPr>
          <w:rStyle w:val="StyleUnderline"/>
        </w:rPr>
        <w:t>of essential democratic institutions</w:t>
      </w:r>
      <w:r w:rsidRPr="00B26234">
        <w:rPr>
          <w:sz w:val="16"/>
        </w:rPr>
        <w:t xml:space="preserve">, </w:t>
      </w:r>
      <w:r w:rsidRPr="0093209E">
        <w:rPr>
          <w:rStyle w:val="StyleUnderline"/>
        </w:rPr>
        <w:t>and</w:t>
      </w:r>
      <w:r w:rsidRPr="00B26234">
        <w:rPr>
          <w:sz w:val="16"/>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B26234">
        <w:rPr>
          <w:sz w:val="16"/>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B26234">
        <w:rPr>
          <w:sz w:val="16"/>
        </w:rPr>
        <w:t xml:space="preserve"> – we can’t just vote it back in – that’s the whole point of authoritarian rule.</w:t>
      </w:r>
    </w:p>
    <w:p w14:paraId="1DB0D486" w14:textId="77777777" w:rsidR="007B48F1" w:rsidRPr="00B26234" w:rsidRDefault="007B48F1" w:rsidP="007B48F1">
      <w:pPr>
        <w:rPr>
          <w:sz w:val="16"/>
        </w:rPr>
      </w:pPr>
      <w:r w:rsidRPr="00B26234">
        <w:rPr>
          <w:sz w:val="16"/>
        </w:rPr>
        <w:t xml:space="preserve">As a graduate student focused on the former Soviet Union in the 1990s </w:t>
      </w:r>
      <w:r w:rsidRPr="0093209E">
        <w:rPr>
          <w:rStyle w:val="StyleUnderline"/>
        </w:rPr>
        <w:t>I spent extended periods living in and travelling between Russia and Ukraine</w:t>
      </w:r>
      <w:r w:rsidRPr="00B26234">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23D5DD64" w14:textId="77777777" w:rsidR="007B48F1" w:rsidRPr="00B26234" w:rsidRDefault="007B48F1" w:rsidP="007B48F1">
      <w:pPr>
        <w:rPr>
          <w:sz w:val="16"/>
        </w:rPr>
      </w:pPr>
      <w:r w:rsidRPr="00B26234">
        <w:rPr>
          <w:sz w:val="16"/>
        </w:rPr>
        <w:t xml:space="preserve">But the major lesson </w:t>
      </w:r>
      <w:r w:rsidRPr="0093209E">
        <w:rPr>
          <w:rStyle w:val="StyleUnderline"/>
        </w:rPr>
        <w:t>for</w:t>
      </w:r>
      <w:r w:rsidRPr="00B26234">
        <w:rPr>
          <w:sz w:val="16"/>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B26234">
        <w:rPr>
          <w:sz w:val="16"/>
        </w:rPr>
        <w:t xml:space="preserve"> in the early 2000s. </w:t>
      </w:r>
      <w:r w:rsidRPr="0093209E">
        <w:rPr>
          <w:rStyle w:val="StyleUnderline"/>
        </w:rPr>
        <w:t>He</w:t>
      </w:r>
      <w:r w:rsidRPr="00B26234">
        <w:rPr>
          <w:sz w:val="16"/>
        </w:rPr>
        <w:t xml:space="preserve"> seemed to </w:t>
      </w:r>
      <w:r w:rsidRPr="009D4F61">
        <w:rPr>
          <w:rStyle w:val="StyleUnderline"/>
          <w:highlight w:val="green"/>
        </w:rPr>
        <w:t>need just</w:t>
      </w:r>
      <w:r w:rsidRPr="0093209E">
        <w:rPr>
          <w:rStyle w:val="StyleUnderline"/>
        </w:rPr>
        <w:t xml:space="preserve"> two</w:t>
      </w:r>
      <w:r w:rsidRPr="00B26234">
        <w:rPr>
          <w:sz w:val="16"/>
        </w:rPr>
        <w:t xml:space="preserve"> fundamental </w:t>
      </w:r>
      <w:r w:rsidRPr="0093209E">
        <w:rPr>
          <w:rStyle w:val="StyleUnderline"/>
        </w:rPr>
        <w:t>things</w:t>
      </w:r>
      <w:r w:rsidRPr="00B26234">
        <w:rPr>
          <w:sz w:val="16"/>
        </w:rPr>
        <w:t xml:space="preserve">: 1) </w:t>
      </w:r>
      <w:r w:rsidRPr="009D4F61">
        <w:rPr>
          <w:rStyle w:val="StyleUnderline"/>
          <w:highlight w:val="green"/>
        </w:rPr>
        <w:t>control of</w:t>
      </w:r>
      <w:r w:rsidRPr="0093209E">
        <w:rPr>
          <w:rStyle w:val="StyleUnderline"/>
        </w:rPr>
        <w:t xml:space="preserve"> the</w:t>
      </w:r>
      <w:r w:rsidRPr="00B26234">
        <w:rPr>
          <w:sz w:val="16"/>
        </w:rPr>
        <w:t xml:space="preserve"> mass </w:t>
      </w:r>
      <w:r w:rsidRPr="009D4F61">
        <w:rPr>
          <w:rStyle w:val="Emphasis"/>
          <w:highlight w:val="green"/>
        </w:rPr>
        <w:t>media</w:t>
      </w:r>
      <w:r w:rsidRPr="00B26234">
        <w:rPr>
          <w:sz w:val="16"/>
        </w:rPr>
        <w:t xml:space="preserve"> that reaches most of the population (the elite, high-brow media was less politically relevant), </w:t>
      </w:r>
      <w:r w:rsidRPr="009D4F61">
        <w:rPr>
          <w:rStyle w:val="StyleUnderline"/>
          <w:highlight w:val="green"/>
        </w:rPr>
        <w:t>and</w:t>
      </w:r>
      <w:r w:rsidRPr="00B26234">
        <w:rPr>
          <w:sz w:val="16"/>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B26234">
        <w:rPr>
          <w:sz w:val="16"/>
        </w:rPr>
        <w:t xml:space="preserve">. Thus </w:t>
      </w:r>
      <w:r w:rsidRPr="0093209E">
        <w:rPr>
          <w:rStyle w:val="StyleUnderline"/>
        </w:rPr>
        <w:t>oligarchs</w:t>
      </w:r>
      <w:r w:rsidRPr="00B26234">
        <w:rPr>
          <w:sz w:val="16"/>
        </w:rPr>
        <w:t xml:space="preserve"> like Boris Berezovsky, who owned Channel 1 TV (also known by the abbreviation for Russian Public Television, “ORT”), </w:t>
      </w:r>
      <w:r w:rsidRPr="0093209E">
        <w:rPr>
          <w:rStyle w:val="StyleUnderline"/>
        </w:rPr>
        <w:t>were put under legal pressure and forced to divest</w:t>
      </w:r>
      <w:r w:rsidRPr="00B26234">
        <w:rPr>
          <w:sz w:val="16"/>
        </w:rPr>
        <w:t xml:space="preserve"> their </w:t>
      </w:r>
      <w:r w:rsidRPr="0093209E">
        <w:rPr>
          <w:rStyle w:val="StyleUnderline"/>
        </w:rPr>
        <w:t>assets to the state</w:t>
      </w:r>
      <w:r w:rsidRPr="00B26234">
        <w:rPr>
          <w:sz w:val="16"/>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5E9B0E75" w14:textId="77777777" w:rsidR="007B48F1" w:rsidRPr="00E85F93" w:rsidRDefault="007B48F1" w:rsidP="007B48F1">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7D868321" w14:textId="77777777" w:rsidR="007B48F1" w:rsidRPr="00E85F93" w:rsidRDefault="007B48F1" w:rsidP="007B48F1">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B26234">
        <w:rPr>
          <w:sz w:val="16"/>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B26234">
        <w:rPr>
          <w:sz w:val="16"/>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B26234">
        <w:rPr>
          <w:sz w:val="16"/>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2C618705" w14:textId="77777777" w:rsidR="007B48F1" w:rsidRPr="00B26234" w:rsidRDefault="007B48F1" w:rsidP="007B48F1">
      <w:pPr>
        <w:rPr>
          <w:sz w:val="16"/>
        </w:rPr>
      </w:pPr>
      <w:r w:rsidRPr="00E85F93">
        <w:rPr>
          <w:rStyle w:val="StyleUnderline"/>
        </w:rPr>
        <w:t>What has he done so far</w:t>
      </w:r>
      <w:r w:rsidRPr="00B26234">
        <w:rPr>
          <w:sz w:val="16"/>
        </w:rPr>
        <w:t xml:space="preserve"> to make me believe we are well on the way to sham “illiberal democracy,” or “electoral autocracy”? First, </w:t>
      </w:r>
      <w:r w:rsidRPr="008A1C04">
        <w:rPr>
          <w:rStyle w:val="StyleUnderline"/>
        </w:rPr>
        <w:t>curtail the free press for the mass public</w:t>
      </w:r>
      <w:r w:rsidRPr="00B26234">
        <w:rPr>
          <w:sz w:val="16"/>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B26234">
        <w:rPr>
          <w:sz w:val="16"/>
        </w:rPr>
        <w:t xml:space="preserve"> on TV </w:t>
      </w:r>
      <w:r w:rsidRPr="009D4F61">
        <w:rPr>
          <w:rStyle w:val="StyleUnderline"/>
          <w:highlight w:val="green"/>
        </w:rPr>
        <w:t>and</w:t>
      </w:r>
      <w:r w:rsidRPr="00B26234">
        <w:rPr>
          <w:sz w:val="16"/>
        </w:rPr>
        <w:t xml:space="preserve"> the </w:t>
      </w:r>
      <w:r w:rsidRPr="009D4F61">
        <w:rPr>
          <w:rStyle w:val="Emphasis"/>
          <w:highlight w:val="green"/>
        </w:rPr>
        <w:t>Breitbart</w:t>
      </w:r>
      <w:r w:rsidRPr="00B26234">
        <w:rPr>
          <w:sz w:val="16"/>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B26234">
        <w:rPr>
          <w:sz w:val="16"/>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B26234">
        <w:rPr>
          <w:sz w:val="16"/>
        </w:rPr>
        <w:t xml:space="preserve">. </w:t>
      </w:r>
      <w:r w:rsidRPr="00E85F93">
        <w:rPr>
          <w:rStyle w:val="StyleUnderline"/>
        </w:rPr>
        <w:t>Trump and his allies</w:t>
      </w:r>
      <w:r w:rsidRPr="00B26234">
        <w:rPr>
          <w:sz w:val="16"/>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B26234">
        <w:rPr>
          <w:sz w:val="16"/>
        </w:rPr>
        <w:t xml:space="preserve">.   So there is a model for what Trump would like the news media to </w:t>
      </w:r>
      <w:r w:rsidRPr="00E85F93">
        <w:rPr>
          <w:rStyle w:val="StyleUnderline"/>
        </w:rPr>
        <w:t>look like</w:t>
      </w:r>
      <w:r w:rsidRPr="00B26234">
        <w:rPr>
          <w:sz w:val="16"/>
        </w:rPr>
        <w:t xml:space="preserve"> – absent “</w:t>
      </w:r>
      <w:r w:rsidRPr="008A1C04">
        <w:rPr>
          <w:rStyle w:val="StyleUnderline"/>
        </w:rPr>
        <w:t>fake news</w:t>
      </w:r>
      <w:r w:rsidRPr="00B26234">
        <w:rPr>
          <w:sz w:val="16"/>
        </w:rPr>
        <w:t>” that might be critical of him, and absent any narrative that is not based in his world view.</w:t>
      </w:r>
    </w:p>
    <w:p w14:paraId="34859260" w14:textId="77777777" w:rsidR="007B48F1" w:rsidRPr="00E85F93" w:rsidRDefault="007B48F1" w:rsidP="007B48F1">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B26234">
        <w:rPr>
          <w:sz w:val="16"/>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B26234">
        <w:rPr>
          <w:sz w:val="16"/>
        </w:rPr>
        <w:t xml:space="preserve"> (</w:t>
      </w:r>
      <w:r w:rsidRPr="008A1C04">
        <w:rPr>
          <w:rStyle w:val="StyleUnderline"/>
        </w:rPr>
        <w:t>FCC</w:t>
      </w:r>
      <w:r w:rsidRPr="00B26234">
        <w:rPr>
          <w:sz w:val="16"/>
        </w:rPr>
        <w:t xml:space="preserve">) </w:t>
      </w:r>
      <w:r w:rsidRPr="00E85F93">
        <w:rPr>
          <w:rStyle w:val="StyleUnderline"/>
        </w:rPr>
        <w:t>in this way, has installed his cronies and is working to remove its statutory independence</w:t>
      </w:r>
      <w:r w:rsidRPr="00B26234">
        <w:rPr>
          <w:sz w:val="16"/>
        </w:rPr>
        <w:t xml:space="preserve">.  In addition, </w:t>
      </w:r>
      <w:r w:rsidRPr="00E85F93">
        <w:rPr>
          <w:rStyle w:val="StyleUnderline"/>
        </w:rPr>
        <w:t>Trump has</w:t>
      </w:r>
      <w:r w:rsidRPr="00B26234">
        <w:rPr>
          <w:sz w:val="16"/>
        </w:rPr>
        <w:t xml:space="preserve"> already </w:t>
      </w:r>
      <w:r w:rsidRPr="00E85F93">
        <w:rPr>
          <w:rStyle w:val="StyleUnderline"/>
        </w:rPr>
        <w:t>taken moves to retaliate against “legacy” news media</w:t>
      </w:r>
      <w:r w:rsidRPr="00B26234">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B26234">
        <w:rPr>
          <w:sz w:val="16"/>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034D3243" w14:textId="77777777" w:rsidR="007B48F1" w:rsidRPr="00B26234" w:rsidRDefault="007B48F1" w:rsidP="007B48F1">
      <w:pPr>
        <w:rPr>
          <w:sz w:val="16"/>
        </w:rPr>
      </w:pPr>
      <w:r w:rsidRPr="00E85F93">
        <w:rPr>
          <w:rStyle w:val="StyleUnderline"/>
        </w:rPr>
        <w:t>Second</w:t>
      </w:r>
      <w:r w:rsidRPr="00B26234">
        <w:rPr>
          <w:sz w:val="16"/>
        </w:rPr>
        <w:t xml:space="preserve">, </w:t>
      </w:r>
      <w:r w:rsidRPr="00E85F93">
        <w:rPr>
          <w:rStyle w:val="StyleUnderline"/>
        </w:rPr>
        <w:t>undermine the rule of law with political bias</w:t>
      </w:r>
      <w:r w:rsidRPr="00B26234">
        <w:rPr>
          <w:sz w:val="16"/>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B26234">
        <w:rPr>
          <w:sz w:val="16"/>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B26234">
        <w:rPr>
          <w:sz w:val="16"/>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B26234">
        <w:rPr>
          <w:sz w:val="16"/>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B26234">
        <w:rPr>
          <w:sz w:val="16"/>
        </w:rPr>
        <w:t xml:space="preserve">, </w:t>
      </w:r>
      <w:r w:rsidRPr="00E85F93">
        <w:rPr>
          <w:rStyle w:val="StyleUnderline"/>
        </w:rPr>
        <w:t xml:space="preserve">and </w:t>
      </w:r>
      <w:r w:rsidRPr="008A1C04">
        <w:rPr>
          <w:rStyle w:val="StyleUnderline"/>
        </w:rPr>
        <w:t>indirectly through deterrent intimidation</w:t>
      </w:r>
      <w:r w:rsidRPr="00B26234">
        <w:rPr>
          <w:sz w:val="16"/>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B26234">
        <w:rPr>
          <w:sz w:val="16"/>
        </w:rPr>
        <w:t xml:space="preserve"> as was the case in Russia. </w:t>
      </w:r>
      <w:r w:rsidRPr="00E85F93">
        <w:rPr>
          <w:rStyle w:val="StyleUnderline"/>
        </w:rPr>
        <w:t xml:space="preserve">Economic </w:t>
      </w:r>
      <w:r w:rsidRPr="00BF36A0">
        <w:rPr>
          <w:rStyle w:val="Emphasis"/>
          <w:highlight w:val="green"/>
        </w:rPr>
        <w:t>elites</w:t>
      </w:r>
      <w:r w:rsidRPr="00B26234">
        <w:rPr>
          <w:sz w:val="16"/>
        </w:rPr>
        <w:t xml:space="preserve"> who will “play ball” with Trump can prosper, but those </w:t>
      </w:r>
      <w:r w:rsidRPr="00E85F93">
        <w:rPr>
          <w:rStyle w:val="StyleUnderline"/>
        </w:rPr>
        <w:t>who</w:t>
      </w:r>
      <w:r w:rsidRPr="00B26234">
        <w:rPr>
          <w:sz w:val="16"/>
        </w:rPr>
        <w:t xml:space="preserve"> might </w:t>
      </w:r>
      <w:r w:rsidRPr="00E85F93">
        <w:rPr>
          <w:rStyle w:val="StyleUnderline"/>
        </w:rPr>
        <w:t>fund the opposition</w:t>
      </w:r>
      <w:r w:rsidRPr="00B26234">
        <w:rPr>
          <w:sz w:val="16"/>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B26234">
        <w:rPr>
          <w:sz w:val="16"/>
        </w:rPr>
        <w:t xml:space="preserve">. </w:t>
      </w:r>
      <w:r w:rsidRPr="00E85F93">
        <w:rPr>
          <w:rStyle w:val="StyleUnderline"/>
        </w:rPr>
        <w:t>Trump has</w:t>
      </w:r>
      <w:r w:rsidRPr="00B26234">
        <w:rPr>
          <w:sz w:val="16"/>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B26234">
        <w:rPr>
          <w:sz w:val="16"/>
        </w:rPr>
        <w:t xml:space="preserve">, including the FBI and indeed much of the rest of the federal bureaucracy. </w:t>
      </w:r>
      <w:r w:rsidRPr="00E85F93">
        <w:rPr>
          <w:rStyle w:val="StyleUnderline"/>
        </w:rPr>
        <w:t>And he has begun to play politics with the law in a flagrant and obvious way</w:t>
      </w:r>
      <w:r w:rsidRPr="00B26234">
        <w:rPr>
          <w:sz w:val="16"/>
        </w:rPr>
        <w:t>, all the while claiming to be undoing “weaponization” of the law by his opponents.</w:t>
      </w:r>
    </w:p>
    <w:p w14:paraId="438DEF75" w14:textId="77777777" w:rsidR="007B48F1" w:rsidRPr="00E85F93" w:rsidRDefault="007B48F1" w:rsidP="007B48F1">
      <w:pPr>
        <w:rPr>
          <w:rStyle w:val="StyleUnderline"/>
        </w:rPr>
      </w:pPr>
      <w:r w:rsidRPr="008A1C04">
        <w:rPr>
          <w:rStyle w:val="StyleUnderline"/>
        </w:rPr>
        <w:t>Trump will Undermine US Elections</w:t>
      </w:r>
      <w:r w:rsidRPr="00B26234">
        <w:rPr>
          <w:sz w:val="16"/>
        </w:rPr>
        <w:t xml:space="preserve">, and the Rule of Law, </w:t>
      </w:r>
      <w:r w:rsidRPr="00E85F93">
        <w:rPr>
          <w:rStyle w:val="StyleUnderline"/>
        </w:rPr>
        <w:t>Creating “Illiberal” Rule</w:t>
      </w:r>
    </w:p>
    <w:p w14:paraId="37284169" w14:textId="77777777" w:rsidR="007B48F1" w:rsidRPr="00E85F93" w:rsidRDefault="007B48F1" w:rsidP="007B48F1">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1E6224D3" w14:textId="77777777" w:rsidR="007B48F1" w:rsidRPr="00B26234" w:rsidRDefault="007B48F1" w:rsidP="007B48F1">
      <w:pPr>
        <w:rPr>
          <w:sz w:val="16"/>
        </w:rPr>
      </w:pPr>
      <w:r w:rsidRPr="00B26234">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B26234">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B26234">
        <w:rPr>
          <w:sz w:val="16"/>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B26234">
        <w:rPr>
          <w:sz w:val="16"/>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B26234">
        <w:rPr>
          <w:sz w:val="16"/>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B26234">
        <w:rPr>
          <w:sz w:val="16"/>
        </w:rPr>
        <w:t xml:space="preserve"> and/or their negative algorithms and reporting towards Democrats in 2026 and 2028.</w:t>
      </w:r>
    </w:p>
    <w:p w14:paraId="362B77AA" w14:textId="77777777" w:rsidR="007B48F1" w:rsidRPr="0005084D" w:rsidRDefault="007B48F1" w:rsidP="007B48F1">
      <w:pPr>
        <w:pStyle w:val="Heading4"/>
      </w:pPr>
      <w:r>
        <w:t xml:space="preserve">Or it’s </w:t>
      </w:r>
      <w:r>
        <w:rPr>
          <w:u w:val="single"/>
        </w:rPr>
        <w:t>resilient</w:t>
      </w:r>
      <w:r>
        <w:t xml:space="preserve">. No risk of </w:t>
      </w:r>
      <w:r>
        <w:rPr>
          <w:u w:val="single"/>
        </w:rPr>
        <w:t>fascism</w:t>
      </w:r>
      <w:r>
        <w:t xml:space="preserve"> in the US.</w:t>
      </w:r>
    </w:p>
    <w:p w14:paraId="3C9A7366" w14:textId="77777777" w:rsidR="007B48F1" w:rsidRDefault="007B48F1" w:rsidP="007B48F1">
      <w:r w:rsidRPr="002A32D8">
        <w:rPr>
          <w:rStyle w:val="Style13ptBold"/>
        </w:rPr>
        <w:t>Barkan 25</w:t>
      </w:r>
      <w:r>
        <w:t xml:space="preserve"> – Political Commentator and Novelist, former Political Columnist at The Guardian, M.A. in Political Science from New York University.</w:t>
      </w:r>
    </w:p>
    <w:p w14:paraId="0C49E434" w14:textId="77777777" w:rsidR="007B48F1" w:rsidRDefault="007B48F1" w:rsidP="007B48F1">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09C451B2" w14:textId="77777777" w:rsidR="007B48F1" w:rsidRPr="00B26234" w:rsidRDefault="007B48F1" w:rsidP="007B48F1">
      <w:pPr>
        <w:rPr>
          <w:sz w:val="16"/>
        </w:rPr>
      </w:pPr>
      <w:r w:rsidRPr="00962125">
        <w:rPr>
          <w:rStyle w:val="StyleUnderline"/>
        </w:rPr>
        <w:t>Many commentators and analysts warn of the</w:t>
      </w:r>
      <w:r w:rsidRPr="00B26234">
        <w:rPr>
          <w:sz w:val="16"/>
        </w:rPr>
        <w:t xml:space="preserve"> dark </w:t>
      </w:r>
      <w:r w:rsidRPr="008A1C04">
        <w:rPr>
          <w:rStyle w:val="StyleUnderline"/>
        </w:rPr>
        <w:t>spectre of fascism that a sec</w:t>
      </w:r>
      <w:r w:rsidRPr="00962125">
        <w:rPr>
          <w:rStyle w:val="StyleUnderline"/>
        </w:rPr>
        <w:t>ond Trump term brings</w:t>
      </w:r>
      <w:r w:rsidRPr="00B26234">
        <w:rPr>
          <w:sz w:val="16"/>
        </w:rPr>
        <w:t xml:space="preserve">. With fewer guardrails, </w:t>
      </w:r>
      <w:r w:rsidRPr="008A1C04">
        <w:rPr>
          <w:rStyle w:val="StyleUnderline"/>
          <w:highlight w:val="green"/>
        </w:rPr>
        <w:t>can</w:t>
      </w:r>
      <w:r w:rsidRPr="008A1C04">
        <w:rPr>
          <w:rStyle w:val="StyleUnderline"/>
        </w:rPr>
        <w:t xml:space="preserve"> the </w:t>
      </w:r>
      <w:r w:rsidRPr="008A1C04">
        <w:rPr>
          <w:rStyle w:val="Emphasis"/>
          <w:highlight w:val="green"/>
        </w:rPr>
        <w:t>America</w:t>
      </w:r>
      <w:r w:rsidRPr="008A1C04">
        <w:rPr>
          <w:rStyle w:val="StyleUnderline"/>
        </w:rPr>
        <w:t xml:space="preserve">n republic </w:t>
      </w:r>
      <w:r w:rsidRPr="008A1C04">
        <w:rPr>
          <w:rStyle w:val="Emphasis"/>
          <w:highlight w:val="green"/>
        </w:rPr>
        <w:t>survive</w:t>
      </w:r>
      <w:r w:rsidRPr="008A1C04">
        <w:rPr>
          <w:rStyle w:val="StyleUnderline"/>
          <w:highlight w:val="green"/>
        </w:rPr>
        <w:t>?</w:t>
      </w:r>
      <w:r w:rsidRPr="00B26234">
        <w:rPr>
          <w:sz w:val="16"/>
        </w:rPr>
        <w:t xml:space="preserve"> Is this like late Weimar, right as the Nazis took power? Should the UK, with their staid Labour government, fear the rise of a far-right tyrant across the ocean? </w:t>
      </w:r>
      <w:r w:rsidRPr="008A1C04">
        <w:rPr>
          <w:rStyle w:val="StyleUnderline"/>
        </w:rPr>
        <w:t>Elon Musk</w:t>
      </w:r>
      <w:r w:rsidRPr="00B26234">
        <w:rPr>
          <w:sz w:val="16"/>
        </w:rPr>
        <w:t xml:space="preserve">, who many have quipped is Trump’s co-president, just performed what looked like a Nazi salute at a Trump inauguration event. No matter his intention, that alone is unnerving. </w:t>
      </w:r>
    </w:p>
    <w:p w14:paraId="4B7ED2FC" w14:textId="77777777" w:rsidR="007B48F1" w:rsidRPr="00B26234" w:rsidRDefault="007B48F1" w:rsidP="007B48F1">
      <w:pPr>
        <w:rPr>
          <w:sz w:val="16"/>
        </w:rPr>
      </w:pPr>
      <w:r w:rsidRPr="00B26234">
        <w:rPr>
          <w:sz w:val="16"/>
        </w:rPr>
        <w:t xml:space="preserve">Fear, with Trump, is always warranted. He is unreliable and unpredictable. For now, he talks peace, and appears to have pressured Benjamin Netanyahu to accept a ceasefire deal in the war in Gaza. But violence is never far from his mind. </w:t>
      </w:r>
      <w:r w:rsidRPr="00962125">
        <w:rPr>
          <w:rStyle w:val="StyleUnderline"/>
        </w:rPr>
        <w:t>The Western world has every right to be wary</w:t>
      </w:r>
      <w:r w:rsidRPr="00B26234">
        <w:rPr>
          <w:sz w:val="16"/>
        </w:rPr>
        <w:t xml:space="preserve">. An isolationist Trump is preferable to a classic neoconservative — if Trump had any of George W. Bush’s adventurism in him, it’d mean cataclysms across the globe – but one can never know where his id will take him. </w:t>
      </w:r>
    </w:p>
    <w:p w14:paraId="5B70E5A9" w14:textId="77777777" w:rsidR="007B48F1" w:rsidRPr="00962125" w:rsidRDefault="007B48F1" w:rsidP="007B48F1">
      <w:pPr>
        <w:rPr>
          <w:rStyle w:val="StyleUnderline"/>
        </w:rPr>
      </w:pPr>
      <w:r w:rsidRPr="008A1C04">
        <w:rPr>
          <w:rStyle w:val="StyleUnderline"/>
        </w:rPr>
        <w:t>Here’s the truth</w:t>
      </w:r>
      <w:r w:rsidRPr="00B26234">
        <w:rPr>
          <w:sz w:val="16"/>
        </w:rPr>
        <w:t xml:space="preserve"> of Trump, though, and </w:t>
      </w:r>
      <w:r w:rsidRPr="008A1C04">
        <w:rPr>
          <w:rStyle w:val="StyleUnderline"/>
          <w:highlight w:val="green"/>
        </w:rPr>
        <w:t>the</w:t>
      </w:r>
      <w:r w:rsidRPr="00962125">
        <w:rPr>
          <w:rStyle w:val="StyleUnderline"/>
        </w:rPr>
        <w:t xml:space="preserve"> </w:t>
      </w:r>
      <w:r w:rsidRPr="008A1C04">
        <w:rPr>
          <w:rStyle w:val="Emphasis"/>
          <w:highlight w:val="green"/>
        </w:rPr>
        <w:t>U</w:t>
      </w:r>
      <w:r w:rsidRPr="00962125">
        <w:rPr>
          <w:rStyle w:val="StyleUnderline"/>
        </w:rPr>
        <w:t xml:space="preserve">nited </w:t>
      </w:r>
      <w:r w:rsidRPr="008A1C04">
        <w:rPr>
          <w:rStyle w:val="Emphasis"/>
          <w:highlight w:val="green"/>
        </w:rPr>
        <w:t>S</w:t>
      </w:r>
      <w:r w:rsidRPr="00962125">
        <w:rPr>
          <w:rStyle w:val="StyleUnderline"/>
        </w:rPr>
        <w:t>tates</w:t>
      </w:r>
      <w:r w:rsidRPr="00B26234">
        <w:rPr>
          <w:sz w:val="16"/>
        </w:rPr>
        <w:t xml:space="preserve"> itself: the nation </w:t>
      </w:r>
      <w:r w:rsidRPr="008A1C04">
        <w:rPr>
          <w:rStyle w:val="StyleUnderline"/>
          <w:highlight w:val="green"/>
        </w:rPr>
        <w:t xml:space="preserve">is simply </w:t>
      </w:r>
      <w:r w:rsidRPr="008A1C04">
        <w:rPr>
          <w:rStyle w:val="Emphasis"/>
          <w:highlight w:val="green"/>
        </w:rPr>
        <w:t>too big</w:t>
      </w:r>
      <w:r w:rsidRPr="008A1C04">
        <w:rPr>
          <w:rStyle w:val="StyleUnderline"/>
          <w:highlight w:val="green"/>
        </w:rPr>
        <w:t xml:space="preserve"> for </w:t>
      </w:r>
      <w:r w:rsidRPr="008A1C04">
        <w:rPr>
          <w:rStyle w:val="Emphasis"/>
          <w:highlight w:val="green"/>
        </w:rPr>
        <w:t>fascism</w:t>
      </w:r>
      <w:r w:rsidRPr="00B26234">
        <w:rPr>
          <w:sz w:val="16"/>
        </w:rPr>
        <w:t xml:space="preserve">. </w:t>
      </w:r>
      <w:r w:rsidRPr="00962125">
        <w:rPr>
          <w:rStyle w:val="StyleUnderline"/>
        </w:rPr>
        <w:t>Many liberals</w:t>
      </w:r>
      <w:r w:rsidRPr="00B26234">
        <w:rPr>
          <w:sz w:val="16"/>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B26234">
        <w:rPr>
          <w:sz w:val="16"/>
        </w:rPr>
        <w:t xml:space="preserve"> Viktor </w:t>
      </w:r>
      <w:r w:rsidRPr="00962125">
        <w:rPr>
          <w:rStyle w:val="StyleUnderline"/>
        </w:rPr>
        <w:t>Orbán</w:t>
      </w:r>
      <w:r w:rsidRPr="00B26234">
        <w:rPr>
          <w:sz w:val="16"/>
        </w:rPr>
        <w:t xml:space="preserve">. </w:t>
      </w:r>
      <w:r w:rsidRPr="008A1C04">
        <w:rPr>
          <w:rStyle w:val="StyleUnderline"/>
          <w:highlight w:val="green"/>
        </w:rPr>
        <w:t xml:space="preserve">The </w:t>
      </w:r>
      <w:r w:rsidRPr="008A1C04">
        <w:rPr>
          <w:rStyle w:val="Emphasis"/>
          <w:highlight w:val="green"/>
        </w:rPr>
        <w:t>closest</w:t>
      </w:r>
      <w:r w:rsidRPr="008A1C04">
        <w:rPr>
          <w:rStyle w:val="StyleUnderline"/>
          <w:highlight w:val="green"/>
        </w:rPr>
        <w:t xml:space="preserve"> America</w:t>
      </w:r>
      <w:r w:rsidRPr="00962125">
        <w:rPr>
          <w:rStyle w:val="StyleUnderline"/>
        </w:rPr>
        <w:t xml:space="preserve"> ever </w:t>
      </w:r>
      <w:r w:rsidRPr="008A1C04">
        <w:rPr>
          <w:rStyle w:val="StyleUnderline"/>
          <w:highlight w:val="green"/>
        </w:rPr>
        <w:t>came</w:t>
      </w:r>
      <w:r w:rsidRPr="00962125">
        <w:rPr>
          <w:rStyle w:val="StyleUnderline"/>
        </w:rPr>
        <w:t xml:space="preserve"> to fascism </w:t>
      </w:r>
      <w:r w:rsidRPr="008A1C04">
        <w:rPr>
          <w:rStyle w:val="StyleUnderline"/>
          <w:highlight w:val="green"/>
        </w:rPr>
        <w:t>was</w:t>
      </w:r>
      <w:r w:rsidRPr="00B26234">
        <w:rPr>
          <w:sz w:val="16"/>
        </w:rPr>
        <w:t xml:space="preserve"> on 12 September </w:t>
      </w:r>
      <w:r w:rsidRPr="008A1C04">
        <w:rPr>
          <w:rStyle w:val="Emphasis"/>
          <w:highlight w:val="green"/>
        </w:rPr>
        <w:t>2001</w:t>
      </w:r>
      <w:r w:rsidRPr="00B26234">
        <w:rPr>
          <w:sz w:val="16"/>
        </w:rPr>
        <w:t xml:space="preserve">, and </w:t>
      </w:r>
      <w:r w:rsidRPr="008A1C04">
        <w:rPr>
          <w:rStyle w:val="StyleUnderline"/>
          <w:highlight w:val="green"/>
        </w:rPr>
        <w:t>even then</w:t>
      </w:r>
      <w:r w:rsidRPr="00B26234">
        <w:rPr>
          <w:sz w:val="16"/>
        </w:rPr>
        <w:t xml:space="preserve"> – </w:t>
      </w:r>
      <w:r w:rsidRPr="008A1C04">
        <w:rPr>
          <w:rStyle w:val="StyleUnderline"/>
          <w:highlight w:val="green"/>
        </w:rPr>
        <w:t>with</w:t>
      </w:r>
      <w:r w:rsidRPr="008A1C04">
        <w:rPr>
          <w:rStyle w:val="StyleUnderline"/>
        </w:rPr>
        <w:t xml:space="preserve"> </w:t>
      </w:r>
      <w:r w:rsidRPr="00962125">
        <w:rPr>
          <w:rStyle w:val="StyleUnderline"/>
        </w:rPr>
        <w:t xml:space="preserve">the febrile </w:t>
      </w:r>
      <w:r w:rsidRPr="008A1C04">
        <w:rPr>
          <w:rStyle w:val="StyleUnderline"/>
          <w:highlight w:val="green"/>
        </w:rPr>
        <w:t xml:space="preserve">conditions </w:t>
      </w:r>
      <w:r w:rsidRPr="008A1C04">
        <w:rPr>
          <w:rStyle w:val="Emphasis"/>
          <w:highlight w:val="green"/>
        </w:rPr>
        <w:t>virtually perfect</w:t>
      </w:r>
      <w:r w:rsidRPr="00962125">
        <w:rPr>
          <w:rStyle w:val="StyleUnderline"/>
        </w:rPr>
        <w:t>,</w:t>
      </w:r>
      <w:r w:rsidRPr="00B26234">
        <w:rPr>
          <w:sz w:val="16"/>
        </w:rPr>
        <w:t xml:space="preserve"> never again to be repeated – </w:t>
      </w:r>
      <w:r w:rsidRPr="008A1C04">
        <w:rPr>
          <w:rStyle w:val="StyleUnderline"/>
          <w:highlight w:val="green"/>
        </w:rPr>
        <w:t xml:space="preserve">democracy </w:t>
      </w:r>
      <w:r w:rsidRPr="008A1C04">
        <w:rPr>
          <w:rStyle w:val="Emphasis"/>
          <w:highlight w:val="green"/>
        </w:rPr>
        <w:t>did</w:t>
      </w:r>
      <w:r w:rsidRPr="008A1C04">
        <w:rPr>
          <w:rStyle w:val="StyleUnderline"/>
          <w:highlight w:val="green"/>
        </w:rPr>
        <w:t xml:space="preserve"> </w:t>
      </w:r>
      <w:r w:rsidRPr="008A1C04">
        <w:rPr>
          <w:rStyle w:val="Emphasis"/>
          <w:highlight w:val="green"/>
        </w:rPr>
        <w:t>not</w:t>
      </w:r>
      <w:r w:rsidRPr="008A1C04">
        <w:rPr>
          <w:rStyle w:val="StyleUnderline"/>
          <w:highlight w:val="green"/>
        </w:rPr>
        <w:t xml:space="preserve"> </w:t>
      </w:r>
      <w:r w:rsidRPr="008A1C04">
        <w:rPr>
          <w:rStyle w:val="Emphasis"/>
          <w:highlight w:val="green"/>
        </w:rPr>
        <w:t>die</w:t>
      </w:r>
      <w:r w:rsidRPr="008A1C04">
        <w:rPr>
          <w:rStyle w:val="StyleUnderline"/>
        </w:rPr>
        <w:t>.</w:t>
      </w:r>
      <w:r w:rsidRPr="00B26234">
        <w:rPr>
          <w:sz w:val="16"/>
        </w:rPr>
        <w:t xml:space="preserve"> </w:t>
      </w:r>
      <w:r w:rsidRPr="00962125">
        <w:rPr>
          <w:rStyle w:val="StyleUnderline"/>
        </w:rPr>
        <w:t xml:space="preserve">There’s a spectral </w:t>
      </w:r>
      <w:r w:rsidRPr="008A1C04">
        <w:rPr>
          <w:rStyle w:val="StyleUnderline"/>
          <w:highlight w:val="green"/>
        </w:rPr>
        <w:t xml:space="preserve">American </w:t>
      </w:r>
      <w:r w:rsidRPr="008A1C04">
        <w:rPr>
          <w:rStyle w:val="Emphasis"/>
          <w:highlight w:val="green"/>
        </w:rPr>
        <w:t>patriotism</w:t>
      </w:r>
      <w:r w:rsidRPr="00962125">
        <w:rPr>
          <w:rStyle w:val="StyleUnderline"/>
        </w:rPr>
        <w:t xml:space="preserve"> that </w:t>
      </w:r>
      <w:r w:rsidRPr="008A1C04">
        <w:rPr>
          <w:rStyle w:val="StyleUnderline"/>
          <w:highlight w:val="green"/>
        </w:rPr>
        <w:t>flickers to life when</w:t>
      </w:r>
      <w:r w:rsidRPr="008A1C04">
        <w:rPr>
          <w:rStyle w:val="StyleUnderline"/>
        </w:rPr>
        <w:t>ever</w:t>
      </w:r>
      <w:r w:rsidRPr="00962125">
        <w:rPr>
          <w:rStyle w:val="StyleUnderline"/>
        </w:rPr>
        <w:t xml:space="preserve"> </w:t>
      </w:r>
      <w:r w:rsidRPr="008A1C04">
        <w:rPr>
          <w:rStyle w:val="StyleUnderline"/>
          <w:highlight w:val="green"/>
        </w:rPr>
        <w:t>there’s war</w:t>
      </w:r>
      <w:r w:rsidRPr="00962125">
        <w:rPr>
          <w:rStyle w:val="StyleUnderline"/>
        </w:rPr>
        <w:t xml:space="preserve"> on the horizon</w:t>
      </w:r>
      <w:r w:rsidRPr="00B26234">
        <w:rPr>
          <w:sz w:val="16"/>
        </w:rPr>
        <w:t xml:space="preserve">. </w:t>
      </w:r>
      <w:r w:rsidRPr="00962125">
        <w:rPr>
          <w:rStyle w:val="StyleUnderline"/>
        </w:rPr>
        <w:t xml:space="preserve">Yet the United States remains a country of </w:t>
      </w:r>
      <w:r w:rsidRPr="008A1C04">
        <w:rPr>
          <w:rStyle w:val="StyleUnderline"/>
        </w:rPr>
        <w:t>regions and counties and townships</w:t>
      </w:r>
      <w:r w:rsidRPr="00962125">
        <w:rPr>
          <w:rStyle w:val="StyleUnderline"/>
        </w:rPr>
        <w:t xml:space="preserve">, of miniature republics and fiefdoms. </w:t>
      </w:r>
    </w:p>
    <w:p w14:paraId="1527759D" w14:textId="77777777" w:rsidR="007B48F1" w:rsidRPr="00B26234" w:rsidRDefault="007B48F1" w:rsidP="007B48F1">
      <w:pPr>
        <w:rPr>
          <w:sz w:val="16"/>
        </w:rPr>
      </w:pPr>
      <w:r w:rsidRPr="00B26234">
        <w:rPr>
          <w:sz w:val="16"/>
        </w:rPr>
        <w:t xml:space="preserve">Yet </w:t>
      </w:r>
      <w:r w:rsidRPr="008A1C04">
        <w:rPr>
          <w:rStyle w:val="StyleUnderline"/>
        </w:rPr>
        <w:t>experiencing America online</w:t>
      </w:r>
      <w:r w:rsidRPr="00B26234">
        <w:rPr>
          <w:sz w:val="16"/>
        </w:rPr>
        <w:t xml:space="preserve">, </w:t>
      </w:r>
      <w:r w:rsidRPr="00962125">
        <w:rPr>
          <w:rStyle w:val="StyleUnderline"/>
        </w:rPr>
        <w:t>through</w:t>
      </w:r>
      <w:r w:rsidRPr="00B26234">
        <w:rPr>
          <w:sz w:val="16"/>
        </w:rPr>
        <w:t xml:space="preserve"> Twitter or any other </w:t>
      </w:r>
      <w:r w:rsidRPr="008A1C04">
        <w:rPr>
          <w:rStyle w:val="StyleUnderline"/>
        </w:rPr>
        <w:t>social media</w:t>
      </w:r>
      <w:r w:rsidRPr="00B26234">
        <w:rPr>
          <w:sz w:val="16"/>
        </w:rPr>
        <w:t xml:space="preserve"> platform, </w:t>
      </w:r>
      <w:r w:rsidRPr="00962125">
        <w:rPr>
          <w:rStyle w:val="StyleUnderline"/>
        </w:rPr>
        <w:t>allows us to believe otherwise</w:t>
      </w:r>
      <w:r w:rsidRPr="00B26234">
        <w:rPr>
          <w:sz w:val="16"/>
        </w:rPr>
        <w:t>,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programme. He’d rather post 50 times a day than go through the effort to subdue the world’s richest nation.</w:t>
      </w:r>
    </w:p>
    <w:p w14:paraId="25D7CD1F" w14:textId="77777777" w:rsidR="007B48F1" w:rsidRPr="00B26234" w:rsidRDefault="007B48F1" w:rsidP="007B48F1">
      <w:pPr>
        <w:rPr>
          <w:sz w:val="16"/>
        </w:rPr>
      </w:pPr>
      <w:r w:rsidRPr="008A1C04">
        <w:rPr>
          <w:rStyle w:val="StyleUnderline"/>
          <w:highlight w:val="green"/>
        </w:rPr>
        <w:t>Those who speak of</w:t>
      </w:r>
      <w:r w:rsidRPr="00962125">
        <w:rPr>
          <w:rStyle w:val="StyleUnderline"/>
        </w:rPr>
        <w:t xml:space="preserve"> American </w:t>
      </w:r>
      <w:r w:rsidRPr="008A1C04">
        <w:rPr>
          <w:rStyle w:val="Emphasis"/>
          <w:highlight w:val="green"/>
        </w:rPr>
        <w:t>fascism</w:t>
      </w:r>
      <w:r w:rsidRPr="00962125">
        <w:rPr>
          <w:rStyle w:val="StyleUnderline"/>
        </w:rPr>
        <w:t xml:space="preserve"> tend to do so </w:t>
      </w:r>
      <w:r w:rsidRPr="008A1C04">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8A1C04">
        <w:rPr>
          <w:rStyle w:val="Emphasis"/>
          <w:highlight w:val="green"/>
        </w:rPr>
        <w:t>media</w:t>
      </w:r>
      <w:r w:rsidRPr="008A1C04">
        <w:rPr>
          <w:rStyle w:val="StyleUnderline"/>
          <w:highlight w:val="green"/>
        </w:rPr>
        <w:t xml:space="preserve"> and </w:t>
      </w:r>
      <w:r w:rsidRPr="008A1C04">
        <w:rPr>
          <w:rStyle w:val="Emphasis"/>
          <w:highlight w:val="green"/>
        </w:rPr>
        <w:t>academia</w:t>
      </w:r>
      <w:r w:rsidRPr="00B26234">
        <w:rPr>
          <w:sz w:val="16"/>
        </w:rPr>
        <w:t xml:space="preserve">. </w:t>
      </w:r>
      <w:r w:rsidRPr="008A1C04">
        <w:rPr>
          <w:rStyle w:val="StyleUnderline"/>
        </w:rPr>
        <w:t xml:space="preserve">They </w:t>
      </w:r>
      <w:r w:rsidRPr="008A1C04">
        <w:rPr>
          <w:rStyle w:val="Emphasis"/>
          <w:highlight w:val="green"/>
        </w:rPr>
        <w:t>barely</w:t>
      </w:r>
      <w:r w:rsidRPr="00B26234">
        <w:rPr>
          <w:sz w:val="16"/>
        </w:rPr>
        <w:t xml:space="preserve"> seem to </w:t>
      </w:r>
      <w:r w:rsidRPr="008A1C04">
        <w:rPr>
          <w:rStyle w:val="StyleUnderline"/>
          <w:highlight w:val="green"/>
        </w:rPr>
        <w:t>understand how the US functions</w:t>
      </w:r>
      <w:r w:rsidRPr="00B26234">
        <w:rPr>
          <w:sz w:val="16"/>
        </w:rPr>
        <w:t xml:space="preserve">. Consider public education. Any American fascist worth his bright red tie would be able to subdue the schools and begin to teach MAGAdemics, or at least get all those pesky liberal books banned – all of them, because fascism doesn’t demand anything less. </w:t>
      </w:r>
      <w:r w:rsidRPr="008A1C04">
        <w:rPr>
          <w:rStyle w:val="StyleUnderline"/>
          <w:highlight w:val="green"/>
        </w:rPr>
        <w:t>In the US</w:t>
      </w:r>
      <w:r w:rsidRPr="008A1C04">
        <w:rPr>
          <w:sz w:val="16"/>
        </w:rPr>
        <w:t xml:space="preserve">, </w:t>
      </w:r>
      <w:r w:rsidRPr="008A1C04">
        <w:rPr>
          <w:rStyle w:val="StyleUnderline"/>
          <w:highlight w:val="green"/>
        </w:rPr>
        <w:t>there are</w:t>
      </w:r>
      <w:r w:rsidRPr="00962125">
        <w:rPr>
          <w:rStyle w:val="StyleUnderline"/>
        </w:rPr>
        <w:t xml:space="preserve"> nearly </w:t>
      </w:r>
      <w:r w:rsidRPr="008A1C04">
        <w:rPr>
          <w:rStyle w:val="StyleUnderline"/>
          <w:highlight w:val="green"/>
        </w:rPr>
        <w:t>14,000 separate</w:t>
      </w:r>
      <w:r w:rsidRPr="00962125">
        <w:rPr>
          <w:rStyle w:val="StyleUnderline"/>
        </w:rPr>
        <w:t xml:space="preserve"> public </w:t>
      </w:r>
      <w:r w:rsidRPr="008A1C04">
        <w:rPr>
          <w:rStyle w:val="StyleUnderline"/>
          <w:highlight w:val="green"/>
        </w:rPr>
        <w:t>school districts</w:t>
      </w:r>
      <w:r w:rsidRPr="00962125">
        <w:rPr>
          <w:rStyle w:val="StyleUnderline"/>
        </w:rPr>
        <w:t xml:space="preserve">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There is no such thing as a centralised educational system</w:t>
      </w:r>
      <w:r w:rsidRPr="00B26234">
        <w:rPr>
          <w:sz w:val="16"/>
        </w:rPr>
        <w:t xml:space="preserve"> in America. The US’s educational sprawl is Hapsburgian, with no single monarch able to dictate its direction for very long.</w:t>
      </w:r>
    </w:p>
    <w:p w14:paraId="62E4E3DE" w14:textId="77777777" w:rsidR="007B48F1" w:rsidRPr="00B26234" w:rsidRDefault="007B48F1" w:rsidP="007B48F1">
      <w:pPr>
        <w:rPr>
          <w:sz w:val="16"/>
        </w:rPr>
      </w:pPr>
      <w:r w:rsidRPr="0005084D">
        <w:rPr>
          <w:rStyle w:val="StyleUnderline"/>
          <w:highlight w:val="green"/>
        </w:rPr>
        <w:t>How is Trump</w:t>
      </w:r>
      <w:r w:rsidRPr="00962125">
        <w:rPr>
          <w:rStyle w:val="StyleUnderline"/>
        </w:rPr>
        <w:t xml:space="preserve"> supposed </w:t>
      </w:r>
      <w:r w:rsidRPr="0005084D">
        <w:rPr>
          <w:rStyle w:val="StyleUnderline"/>
          <w:highlight w:val="green"/>
        </w:rPr>
        <w:t>to</w:t>
      </w:r>
      <w:r w:rsidRPr="00962125">
        <w:rPr>
          <w:rStyle w:val="StyleUnderline"/>
        </w:rPr>
        <w:t xml:space="preserve"> actually </w:t>
      </w:r>
      <w:r w:rsidRPr="0005084D">
        <w:rPr>
          <w:rStyle w:val="StyleUnderline"/>
          <w:highlight w:val="green"/>
        </w:rPr>
        <w:t>make</w:t>
      </w:r>
      <w:r w:rsidRPr="00962125">
        <w:rPr>
          <w:rStyle w:val="StyleUnderline"/>
        </w:rPr>
        <w:t xml:space="preserve"> the </w:t>
      </w:r>
      <w:r w:rsidRPr="0005084D">
        <w:rPr>
          <w:rStyle w:val="StyleUnderline"/>
          <w:highlight w:val="green"/>
        </w:rPr>
        <w:t>Dem</w:t>
      </w:r>
      <w:r w:rsidRPr="008A1C04">
        <w:rPr>
          <w:rStyle w:val="StyleUnderline"/>
        </w:rPr>
        <w:t>ocratic governor</w:t>
      </w:r>
      <w:r w:rsidRPr="0005084D">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5084D">
        <w:rPr>
          <w:rStyle w:val="StyleUnderline"/>
          <w:highlight w:val="green"/>
        </w:rPr>
        <w:t>listen</w:t>
      </w:r>
      <w:r w:rsidRPr="00962125">
        <w:rPr>
          <w:rStyle w:val="StyleUnderline"/>
        </w:rPr>
        <w:t xml:space="preserve"> to him</w:t>
      </w:r>
      <w:r w:rsidRPr="00B26234">
        <w:rPr>
          <w:sz w:val="16"/>
        </w:rPr>
        <w:t xml:space="preserve">? </w:t>
      </w:r>
      <w:r w:rsidRPr="0005084D">
        <w:rPr>
          <w:rStyle w:val="StyleUnderline"/>
          <w:highlight w:val="green"/>
        </w:rPr>
        <w:t>Most</w:t>
      </w:r>
      <w:r w:rsidRPr="0005084D">
        <w:rPr>
          <w:rStyle w:val="StyleUnderline"/>
        </w:rPr>
        <w:t xml:space="preserve"> crucial American </w:t>
      </w:r>
      <w:r w:rsidRPr="0005084D">
        <w:rPr>
          <w:rStyle w:val="StyleUnderline"/>
          <w:highlight w:val="green"/>
        </w:rPr>
        <w:t>law-making is</w:t>
      </w:r>
      <w:r w:rsidRPr="0005084D">
        <w:rPr>
          <w:rStyle w:val="StyleUnderline"/>
        </w:rPr>
        <w:t xml:space="preserve"> done at the </w:t>
      </w:r>
      <w:r w:rsidRPr="0005084D">
        <w:rPr>
          <w:rStyle w:val="Emphasis"/>
          <w:highlight w:val="green"/>
        </w:rPr>
        <w:t>local</w:t>
      </w:r>
      <w:r w:rsidRPr="0005084D">
        <w:rPr>
          <w:rStyle w:val="StyleUnderline"/>
        </w:rPr>
        <w:t xml:space="preserve"> level</w:t>
      </w:r>
      <w:r w:rsidRPr="0005084D">
        <w:rPr>
          <w:sz w:val="16"/>
        </w:rPr>
        <w:t xml:space="preserve">. </w:t>
      </w:r>
      <w:r w:rsidRPr="0005084D">
        <w:rPr>
          <w:rStyle w:val="StyleUnderline"/>
        </w:rPr>
        <w:t xml:space="preserve">It is </w:t>
      </w:r>
      <w:r w:rsidRPr="0005084D">
        <w:rPr>
          <w:rStyle w:val="Emphasis"/>
          <w:highlight w:val="green"/>
        </w:rPr>
        <w:t>state</w:t>
      </w:r>
      <w:r w:rsidRPr="0005084D">
        <w:rPr>
          <w:rStyle w:val="StyleUnderline"/>
          <w:highlight w:val="green"/>
        </w:rPr>
        <w:t xml:space="preserve"> and </w:t>
      </w:r>
      <w:r w:rsidRPr="0005084D">
        <w:rPr>
          <w:rStyle w:val="Emphasis"/>
          <w:highlight w:val="green"/>
        </w:rPr>
        <w:t>county</w:t>
      </w:r>
      <w:r w:rsidRPr="0005084D">
        <w:rPr>
          <w:rStyle w:val="StyleUnderline"/>
        </w:rPr>
        <w:t xml:space="preserve"> governments</w:t>
      </w:r>
      <w:r w:rsidRPr="00962125">
        <w:rPr>
          <w:rStyle w:val="StyleUnderline"/>
        </w:rPr>
        <w:t xml:space="preserve"> setting </w:t>
      </w:r>
      <w:r w:rsidRPr="0005084D">
        <w:rPr>
          <w:rStyle w:val="StyleUnderline"/>
          <w:highlight w:val="green"/>
        </w:rPr>
        <w:t>tax rates</w:t>
      </w:r>
      <w:r w:rsidRPr="00B26234">
        <w:rPr>
          <w:sz w:val="16"/>
        </w:rPr>
        <w:t xml:space="preserve">, </w:t>
      </w:r>
      <w:r w:rsidRPr="008A1C04">
        <w:rPr>
          <w:rStyle w:val="StyleUnderline"/>
        </w:rPr>
        <w:t xml:space="preserve">managing </w:t>
      </w:r>
      <w:r w:rsidRPr="0005084D">
        <w:rPr>
          <w:rStyle w:val="StyleUnderline"/>
          <w:highlight w:val="green"/>
        </w:rPr>
        <w:t>healthcare</w:t>
      </w:r>
      <w:r w:rsidRPr="008A1C04">
        <w:rPr>
          <w:rStyle w:val="StyleUnderline"/>
        </w:rPr>
        <w:t xml:space="preserve"> networks</w:t>
      </w:r>
      <w:r w:rsidRPr="00B26234">
        <w:rPr>
          <w:sz w:val="16"/>
        </w:rPr>
        <w:t xml:space="preserve">, </w:t>
      </w:r>
      <w:r w:rsidRPr="00962125">
        <w:rPr>
          <w:rStyle w:val="StyleUnderline"/>
        </w:rPr>
        <w:t xml:space="preserve">and </w:t>
      </w:r>
      <w:r w:rsidRPr="008A1C04">
        <w:rPr>
          <w:rStyle w:val="StyleUnderline"/>
        </w:rPr>
        <w:t xml:space="preserve">overseeing </w:t>
      </w:r>
      <w:r w:rsidRPr="0005084D">
        <w:rPr>
          <w:rStyle w:val="StyleUnderline"/>
          <w:highlight w:val="green"/>
        </w:rPr>
        <w:t>public transport</w:t>
      </w:r>
      <w:r w:rsidRPr="00B26234">
        <w:rPr>
          <w:sz w:val="16"/>
        </w:rPr>
        <w:t xml:space="preserve">. </w:t>
      </w:r>
      <w:r w:rsidRPr="00962125">
        <w:rPr>
          <w:rStyle w:val="StyleUnderline"/>
        </w:rPr>
        <w:t>Presidents</w:t>
      </w:r>
      <w:r w:rsidRPr="008A1C04">
        <w:rPr>
          <w:sz w:val="16"/>
        </w:rPr>
        <w:t xml:space="preserve">, </w:t>
      </w:r>
      <w:r w:rsidRPr="00962125">
        <w:rPr>
          <w:rStyle w:val="StyleUnderline"/>
        </w:rPr>
        <w:t>certainly</w:t>
      </w:r>
      <w:r w:rsidRPr="008A1C04">
        <w:rPr>
          <w:sz w:val="16"/>
        </w:rPr>
        <w:t xml:space="preserve">, </w:t>
      </w:r>
      <w:r w:rsidRPr="00962125">
        <w:rPr>
          <w:rStyle w:val="StyleUnderline"/>
        </w:rPr>
        <w:t>can be a hindrance to governors</w:t>
      </w:r>
      <w:r w:rsidRPr="00B26234">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0206B20A" w14:textId="77777777" w:rsidR="007B48F1" w:rsidRPr="00962125" w:rsidRDefault="007B48F1" w:rsidP="007B48F1">
      <w:pPr>
        <w:rPr>
          <w:rStyle w:val="StyleUnderline"/>
        </w:rPr>
      </w:pPr>
      <w:r w:rsidRPr="008A1C04">
        <w:rPr>
          <w:rStyle w:val="StyleUnderline"/>
        </w:rPr>
        <w:t>But this doesn’t mean the democratic project is over</w:t>
      </w:r>
      <w:r w:rsidRPr="00B26234">
        <w:rPr>
          <w:sz w:val="16"/>
        </w:rPr>
        <w:t xml:space="preserve">. </w:t>
      </w:r>
      <w:r w:rsidRPr="0005084D">
        <w:rPr>
          <w:rStyle w:val="StyleUnderline"/>
          <w:highlight w:val="green"/>
        </w:rPr>
        <w:t>Trump</w:t>
      </w:r>
      <w:r w:rsidRPr="00B26234">
        <w:rPr>
          <w:sz w:val="16"/>
        </w:rPr>
        <w:t xml:space="preserve">, who </w:t>
      </w:r>
      <w:r w:rsidRPr="0005084D">
        <w:rPr>
          <w:rStyle w:val="Emphasis"/>
          <w:highlight w:val="green"/>
        </w:rPr>
        <w:t>loses</w:t>
      </w:r>
      <w:r w:rsidRPr="0005084D">
        <w:rPr>
          <w:rStyle w:val="StyleUnderline"/>
          <w:highlight w:val="green"/>
        </w:rPr>
        <w:t xml:space="preserve"> </w:t>
      </w:r>
      <w:r w:rsidRPr="0005084D">
        <w:rPr>
          <w:rStyle w:val="Emphasis"/>
          <w:highlight w:val="green"/>
        </w:rPr>
        <w:t>focus</w:t>
      </w:r>
      <w:r w:rsidRPr="0005084D">
        <w:rPr>
          <w:rStyle w:val="StyleUnderline"/>
          <w:highlight w:val="green"/>
        </w:rPr>
        <w:t xml:space="preserve"> easily</w:t>
      </w:r>
      <w:r w:rsidRPr="00B26234">
        <w:rPr>
          <w:sz w:val="16"/>
        </w:rPr>
        <w:t xml:space="preserve"> </w:t>
      </w:r>
      <w:r w:rsidRPr="00962125">
        <w:rPr>
          <w:rStyle w:val="StyleUnderline"/>
        </w:rPr>
        <w:t xml:space="preserve">and </w:t>
      </w:r>
      <w:r w:rsidRPr="008A1C04">
        <w:rPr>
          <w:rStyle w:val="StyleUnderline"/>
        </w:rPr>
        <w:t>lacks managerial 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05084D">
        <w:rPr>
          <w:rStyle w:val="StyleUnderline"/>
          <w:highlight w:val="green"/>
        </w:rPr>
        <w:t>If he strains</w:t>
      </w:r>
      <w:r w:rsidRPr="00B26234">
        <w:rPr>
          <w:sz w:val="16"/>
        </w:rPr>
        <w:t xml:space="preserve">, like in 2020, </w:t>
      </w:r>
      <w:r w:rsidRPr="0005084D">
        <w:rPr>
          <w:rStyle w:val="StyleUnderline"/>
          <w:highlight w:val="green"/>
        </w:rPr>
        <w:t>to hold onto power illegally</w:t>
      </w:r>
      <w:r w:rsidRPr="00962125">
        <w:rPr>
          <w:rStyle w:val="StyleUnderline"/>
        </w:rPr>
        <w:t xml:space="preserve"> as his term winds down, </w:t>
      </w:r>
      <w:r w:rsidRPr="0005084D">
        <w:rPr>
          <w:rStyle w:val="StyleUnderline"/>
          <w:highlight w:val="green"/>
        </w:rPr>
        <w:t>the party will</w:t>
      </w:r>
      <w:r w:rsidRPr="00962125">
        <w:rPr>
          <w:rStyle w:val="StyleUnderline"/>
        </w:rPr>
        <w:t xml:space="preserve"> be newly </w:t>
      </w:r>
      <w:r w:rsidRPr="008A1C04">
        <w:rPr>
          <w:rStyle w:val="StyleUnderline"/>
        </w:rPr>
        <w:t xml:space="preserve">incentivised to </w:t>
      </w:r>
      <w:r w:rsidRPr="0005084D">
        <w:rPr>
          <w:rStyle w:val="Emphasis"/>
          <w:highlight w:val="green"/>
        </w:rPr>
        <w:t>boot</w:t>
      </w:r>
      <w:r w:rsidRPr="0005084D">
        <w:rPr>
          <w:rStyle w:val="StyleUnderline"/>
          <w:highlight w:val="green"/>
        </w:rPr>
        <w:t xml:space="preserve"> </w:t>
      </w:r>
      <w:r w:rsidRPr="0005084D">
        <w:rPr>
          <w:rStyle w:val="Emphasis"/>
          <w:highlight w:val="green"/>
        </w:rPr>
        <w:t>him</w:t>
      </w:r>
      <w:r w:rsidRPr="0005084D">
        <w:rPr>
          <w:rStyle w:val="StyleUnderline"/>
        </w:rPr>
        <w:t xml:space="preserve"> aside</w:t>
      </w:r>
      <w:r w:rsidRPr="00B26234">
        <w:rPr>
          <w:sz w:val="16"/>
        </w:rPr>
        <w:t xml:space="preserve">. </w:t>
      </w:r>
      <w:r w:rsidRPr="0005084D">
        <w:rPr>
          <w:rStyle w:val="StyleUnderline"/>
          <w:highlight w:val="green"/>
        </w:rPr>
        <w:t xml:space="preserve">He’ll be in his </w:t>
      </w:r>
      <w:r w:rsidRPr="0005084D">
        <w:rPr>
          <w:rStyle w:val="Emphasis"/>
          <w:highlight w:val="green"/>
        </w:rPr>
        <w:t>eighties</w:t>
      </w:r>
      <w:r w:rsidRPr="008A1C04">
        <w:rPr>
          <w:rStyle w:val="StyleUnderline"/>
        </w:rPr>
        <w:t xml:space="preserve"> then</w:t>
      </w:r>
      <w:r w:rsidRPr="00B26234">
        <w:rPr>
          <w:sz w:val="16"/>
        </w:rPr>
        <w:t xml:space="preserve">, </w:t>
      </w:r>
      <w:r w:rsidRPr="0005084D">
        <w:rPr>
          <w:rStyle w:val="StyleUnderline"/>
          <w:highlight w:val="green"/>
        </w:rPr>
        <w:t>and other</w:t>
      </w:r>
      <w:r w:rsidRPr="00962125">
        <w:rPr>
          <w:rStyle w:val="StyleUnderline"/>
        </w:rPr>
        <w:t xml:space="preserve"> ambitious </w:t>
      </w:r>
      <w:r w:rsidRPr="0005084D">
        <w:rPr>
          <w:rStyle w:val="StyleUnderline"/>
          <w:highlight w:val="green"/>
        </w:rPr>
        <w:t>Republicans</w:t>
      </w:r>
      <w:r w:rsidRPr="00962125">
        <w:rPr>
          <w:rStyle w:val="StyleUnderline"/>
        </w:rPr>
        <w:t xml:space="preserve"> like Vance </w:t>
      </w:r>
      <w:r w:rsidRPr="0005084D">
        <w:rPr>
          <w:rStyle w:val="StyleUnderline"/>
          <w:highlight w:val="green"/>
        </w:rPr>
        <w:t>long for the</w:t>
      </w:r>
      <w:r w:rsidRPr="00962125">
        <w:rPr>
          <w:rStyle w:val="StyleUnderline"/>
        </w:rPr>
        <w:t xml:space="preserve"> Oval </w:t>
      </w:r>
      <w:r w:rsidRPr="0005084D">
        <w:rPr>
          <w:rStyle w:val="StyleUnderline"/>
          <w:highlight w:val="green"/>
        </w:rPr>
        <w:t>Office</w:t>
      </w:r>
      <w:r w:rsidRPr="00962125">
        <w:rPr>
          <w:rStyle w:val="StyleUnderline"/>
        </w:rPr>
        <w:t xml:space="preserve">. </w:t>
      </w:r>
    </w:p>
    <w:p w14:paraId="55E8DCCF" w14:textId="77777777" w:rsidR="007B48F1" w:rsidRDefault="007B48F1" w:rsidP="007B48F1">
      <w:pPr>
        <w:rPr>
          <w:sz w:val="16"/>
        </w:rPr>
      </w:pPr>
      <w:r w:rsidRPr="008A1C04">
        <w:rPr>
          <w:rStyle w:val="StyleUnderline"/>
        </w:rPr>
        <w:t>US democracy is more durable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05084D">
        <w:rPr>
          <w:rStyle w:val="StyleUnderline"/>
          <w:highlight w:val="green"/>
        </w:rPr>
        <w:t>The US</w:t>
      </w:r>
      <w:r w:rsidRPr="00B26234">
        <w:rPr>
          <w:sz w:val="16"/>
        </w:rPr>
        <w:t xml:space="preserve">, for all its absurdities and manias, </w:t>
      </w:r>
      <w:r w:rsidRPr="0005084D">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5084D">
        <w:rPr>
          <w:rStyle w:val="Emphasis"/>
          <w:highlight w:val="green"/>
        </w:rPr>
        <w:t>two centuries</w:t>
      </w:r>
      <w:r w:rsidRPr="00B26234">
        <w:rPr>
          <w:sz w:val="16"/>
        </w:rPr>
        <w:t xml:space="preserve">. </w:t>
      </w:r>
      <w:r w:rsidRPr="0005084D">
        <w:rPr>
          <w:rStyle w:val="StyleUnderline"/>
          <w:highlight w:val="green"/>
        </w:rPr>
        <w:t xml:space="preserve">It will take </w:t>
      </w:r>
      <w:r w:rsidRPr="0005084D">
        <w:rPr>
          <w:rStyle w:val="Emphasis"/>
          <w:highlight w:val="green"/>
        </w:rPr>
        <w:t>more</w:t>
      </w:r>
      <w:r w:rsidRPr="0005084D">
        <w:rPr>
          <w:rStyle w:val="StyleUnderline"/>
          <w:highlight w:val="green"/>
        </w:rPr>
        <w:t xml:space="preserve"> than</w:t>
      </w:r>
      <w:r w:rsidRPr="008A1C04">
        <w:rPr>
          <w:rStyle w:val="StyleUnderline"/>
        </w:rPr>
        <w:t xml:space="preserve"> Donald </w:t>
      </w:r>
      <w:r w:rsidRPr="0005084D">
        <w:rPr>
          <w:rStyle w:val="Emphasis"/>
          <w:highlight w:val="green"/>
        </w:rPr>
        <w:t>Trump</w:t>
      </w:r>
      <w:r w:rsidRPr="0005084D">
        <w:rPr>
          <w:rStyle w:val="StyleUnderline"/>
          <w:highlight w:val="green"/>
        </w:rPr>
        <w:t xml:space="preserve"> to </w:t>
      </w:r>
      <w:r w:rsidRPr="0005084D">
        <w:rPr>
          <w:rStyle w:val="Emphasis"/>
          <w:highlight w:val="green"/>
        </w:rPr>
        <w:t>break it</w:t>
      </w:r>
      <w:r w:rsidRPr="00B26234">
        <w:rPr>
          <w:sz w:val="16"/>
        </w:rPr>
        <w:t xml:space="preserve">. </w:t>
      </w:r>
    </w:p>
    <w:p w14:paraId="616BCD5D" w14:textId="77777777" w:rsidR="007B48F1" w:rsidRPr="00B26234" w:rsidRDefault="007B48F1" w:rsidP="007B48F1"/>
    <w:p w14:paraId="7FB2434C" w14:textId="77777777" w:rsidR="007B48F1" w:rsidRPr="007B4C64" w:rsidRDefault="007B48F1" w:rsidP="007B48F1">
      <w:pPr>
        <w:pStyle w:val="Heading4"/>
        <w:rPr>
          <w:b w:val="0"/>
          <w:bCs/>
        </w:rPr>
      </w:pPr>
      <w:r>
        <w:t xml:space="preserve">But 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74CCA4A1" w14:textId="77777777" w:rsidR="007B48F1" w:rsidRDefault="007B48F1" w:rsidP="007B48F1">
      <w:r w:rsidRPr="000C77E2">
        <w:rPr>
          <w:rStyle w:val="Style13ptBold"/>
        </w:rPr>
        <w:t>McClean 24</w:t>
      </w:r>
      <w:r>
        <w:t xml:space="preserve"> – Lecturer in Political Science and Theory at St. Hugh’s College.</w:t>
      </w:r>
    </w:p>
    <w:p w14:paraId="69D4B596" w14:textId="77777777" w:rsidR="007B48F1" w:rsidRDefault="007B48F1" w:rsidP="007B48F1">
      <w:r>
        <w:t>Daniel McClean, “Democracy Will Not Help Us Solve the Issues Facing the World Today,” St. Hugh’s, 09/2024, https://www.st-hughs.ox.ac.uk/wp-content/uploads/2024/09/McClean_Daniel.pdf</w:t>
      </w:r>
    </w:p>
    <w:p w14:paraId="20473A7F" w14:textId="77777777" w:rsidR="007B48F1" w:rsidRPr="00B26234" w:rsidRDefault="007B48F1" w:rsidP="007B48F1">
      <w:pPr>
        <w:rPr>
          <w:sz w:val="16"/>
        </w:rPr>
      </w:pPr>
      <w:r w:rsidRPr="00B26234">
        <w:rPr>
          <w:sz w:val="16"/>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94B8D">
        <w:rPr>
          <w:sz w:val="16"/>
        </w:rPr>
        <w:t xml:space="preserve">, </w:t>
      </w:r>
      <w:r w:rsidRPr="00962125">
        <w:rPr>
          <w:rStyle w:val="StyleUnderline"/>
        </w:rPr>
        <w:t>as well as compatibility with economic prosperity and resultant improvements in human welfare</w:t>
      </w:r>
      <w:r w:rsidRPr="00894B8D">
        <w:rPr>
          <w:sz w:val="16"/>
        </w:rPr>
        <w:t>,</w:t>
      </w:r>
      <w:r w:rsidRPr="00B26234">
        <w:rPr>
          <w:sz w:val="16"/>
        </w:rPr>
        <w:t xml:space="preserve"> as reasons for its continued viability. </w:t>
      </w:r>
      <w:r>
        <w:rPr>
          <w:rStyle w:val="StyleUnderline"/>
        </w:rPr>
        <w:t xml:space="preserve">But, as we shall discuss in this essay, the current nationalist model of </w:t>
      </w:r>
      <w:r w:rsidRPr="00013FBB">
        <w:rPr>
          <w:rStyle w:val="StyleUnderline"/>
          <w:highlight w:val="green"/>
        </w:rPr>
        <w:t xml:space="preserve">democracy is </w:t>
      </w:r>
      <w:r w:rsidRPr="00013FBB">
        <w:rPr>
          <w:rStyle w:val="Emphasis"/>
          <w:highlight w:val="green"/>
        </w:rPr>
        <w:t>impotent</w:t>
      </w:r>
      <w:r w:rsidRPr="00013FBB">
        <w:rPr>
          <w:rStyle w:val="StyleUnderline"/>
          <w:highlight w:val="green"/>
        </w:rPr>
        <w:t xml:space="preserve"> to solve</w:t>
      </w:r>
      <w:r>
        <w:rPr>
          <w:rStyle w:val="StyleUnderline"/>
        </w:rPr>
        <w:t xml:space="preserve"> the </w:t>
      </w:r>
      <w:r w:rsidRPr="00013FBB">
        <w:rPr>
          <w:rStyle w:val="StyleUnderline"/>
          <w:highlight w:val="green"/>
        </w:rPr>
        <w:t>issues</w:t>
      </w:r>
      <w:r>
        <w:rPr>
          <w:rStyle w:val="StyleUnderline"/>
        </w:rPr>
        <w:t xml:space="preserve"> facing the world today</w:t>
      </w:r>
      <w:r w:rsidRPr="00B26234">
        <w:rPr>
          <w:sz w:val="16"/>
        </w:rPr>
        <w:t>.</w:t>
      </w:r>
    </w:p>
    <w:p w14:paraId="679BEF67" w14:textId="77777777" w:rsidR="007B48F1" w:rsidRPr="00B26234" w:rsidRDefault="007B48F1" w:rsidP="007B48F1">
      <w:pPr>
        <w:rPr>
          <w:sz w:val="16"/>
        </w:rPr>
      </w:pPr>
      <w:r w:rsidRPr="00962125">
        <w:rPr>
          <w:rStyle w:val="StyleUnderline"/>
        </w:rPr>
        <w:t xml:space="preserve">The reasons for this are </w:t>
      </w:r>
      <w:r w:rsidRPr="008A1C04">
        <w:rPr>
          <w:rStyle w:val="StyleUnderline"/>
        </w:rPr>
        <w:t>manifold</w:t>
      </w:r>
      <w:r w:rsidRPr="00B26234">
        <w:rPr>
          <w:sz w:val="16"/>
        </w:rPr>
        <w:t xml:space="preserve">, </w:t>
      </w:r>
      <w:r w:rsidRPr="00962125">
        <w:rPr>
          <w:rStyle w:val="StyleUnderline"/>
        </w:rPr>
        <w:t>but the most important reason is simple</w:t>
      </w:r>
      <w:r w:rsidRPr="00B26234">
        <w:rPr>
          <w:sz w:val="16"/>
        </w:rPr>
        <w:t xml:space="preserve"> – </w:t>
      </w:r>
      <w:r w:rsidRPr="00894B8D">
        <w:rPr>
          <w:rStyle w:val="StyleUnderline"/>
          <w:highlight w:val="green"/>
        </w:rPr>
        <w:t>democracy</w:t>
      </w:r>
      <w:r w:rsidRPr="00B26234">
        <w:rPr>
          <w:sz w:val="16"/>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B26234">
        <w:rPr>
          <w:sz w:val="16"/>
        </w:rPr>
        <w:t xml:space="preserve">. </w:t>
      </w:r>
      <w:r w:rsidRPr="00962125">
        <w:rPr>
          <w:rStyle w:val="StyleUnderline"/>
        </w:rPr>
        <w:t xml:space="preserve">It is therefore </w:t>
      </w:r>
      <w:r w:rsidRPr="008A1C04">
        <w:rPr>
          <w:rStyle w:val="StyleUnderline"/>
        </w:rPr>
        <w:t>incapable of solving the issues of today</w:t>
      </w:r>
      <w:r w:rsidRPr="00B26234">
        <w:rPr>
          <w:sz w:val="16"/>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B26234">
        <w:rPr>
          <w:sz w:val="16"/>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B26234">
        <w:rPr>
          <w:sz w:val="16"/>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B26234">
        <w:rPr>
          <w:sz w:val="16"/>
        </w:rPr>
        <w:t xml:space="preserve">, these being global challenges, </w:t>
      </w:r>
      <w:r w:rsidRPr="00962125">
        <w:rPr>
          <w:rStyle w:val="StyleUnderline"/>
        </w:rPr>
        <w:t>the nature of democracy would have to change to be that of an international democracy</w:t>
      </w:r>
      <w:r w:rsidRPr="00B26234">
        <w:rPr>
          <w:sz w:val="16"/>
        </w:rPr>
        <w:t xml:space="preserve"> rather than a national phenomenon of individual democratic nation states. As we shall see, </w:t>
      </w:r>
      <w:r w:rsidRPr="008A1C04">
        <w:rPr>
          <w:rStyle w:val="StyleUnderline"/>
        </w:rPr>
        <w:t>this would be nearly impossible to achieve</w:t>
      </w:r>
      <w:r w:rsidRPr="00B26234">
        <w:rPr>
          <w:sz w:val="16"/>
        </w:rPr>
        <w:t>.</w:t>
      </w:r>
    </w:p>
    <w:p w14:paraId="643C3761" w14:textId="77777777" w:rsidR="007B48F1" w:rsidRPr="00B26234" w:rsidRDefault="007B48F1" w:rsidP="007B48F1">
      <w:pPr>
        <w:rPr>
          <w:sz w:val="16"/>
        </w:rPr>
      </w:pPr>
      <w:r w:rsidRPr="00B26234">
        <w:rPr>
          <w:sz w:val="16"/>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B26234">
        <w:rPr>
          <w:sz w:val="16"/>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B26234">
        <w:rPr>
          <w:sz w:val="16"/>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B26234">
        <w:rPr>
          <w:sz w:val="16"/>
        </w:rPr>
        <w:t>.</w:t>
      </w:r>
    </w:p>
    <w:p w14:paraId="752572D4" w14:textId="77777777" w:rsidR="007B48F1" w:rsidRDefault="007B48F1" w:rsidP="007B48F1">
      <w:pPr>
        <w:rPr>
          <w:sz w:val="16"/>
        </w:rPr>
      </w:pPr>
      <w:r w:rsidRPr="00B26234">
        <w:rPr>
          <w:sz w:val="16"/>
        </w:rPr>
        <w:t xml:space="preserve">It is the purpose of this essay to explore these issues, and furthermore to demonstrate that </w:t>
      </w:r>
      <w:r w:rsidRPr="00962125">
        <w:rPr>
          <w:rStyle w:val="StyleUnderline"/>
        </w:rPr>
        <w:t>democracy cannot be relied upon to solve the issues facing the world today</w:t>
      </w:r>
      <w:r w:rsidRPr="00B26234">
        <w:rPr>
          <w:sz w:val="16"/>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B26234">
        <w:rPr>
          <w:sz w:val="16"/>
        </w:rPr>
        <w:t xml:space="preserve"> </w:t>
      </w:r>
      <w:r w:rsidRPr="008A1C04">
        <w:rPr>
          <w:rStyle w:val="StyleUnderline"/>
        </w:rPr>
        <w:t>in time to solve pressing global issues</w:t>
      </w:r>
      <w:r w:rsidRPr="00B26234">
        <w:rPr>
          <w:sz w:val="16"/>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B26234">
        <w:rPr>
          <w:sz w:val="16"/>
        </w:rPr>
        <w:t xml:space="preserve">, </w:t>
      </w:r>
      <w:r w:rsidRPr="000E4571">
        <w:rPr>
          <w:rStyle w:val="Emphasis"/>
          <w:highlight w:val="green"/>
        </w:rPr>
        <w:t>irrationality</w:t>
      </w:r>
      <w:r w:rsidRPr="000E4571">
        <w:rPr>
          <w:rStyle w:val="StyleUnderline"/>
          <w:highlight w:val="green"/>
        </w:rPr>
        <w:t xml:space="preserve"> and</w:t>
      </w:r>
      <w:r w:rsidRPr="00B26234">
        <w:rPr>
          <w:sz w:val="16"/>
        </w:rPr>
        <w:t xml:space="preserve"> eventually </w:t>
      </w:r>
      <w:r w:rsidRPr="000E4571">
        <w:rPr>
          <w:rStyle w:val="Emphasis"/>
          <w:highlight w:val="green"/>
        </w:rPr>
        <w:t>failure</w:t>
      </w:r>
      <w:r w:rsidRPr="00B26234">
        <w:rPr>
          <w:sz w:val="16"/>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0E4571">
        <w:rPr>
          <w:sz w:val="16"/>
        </w:rPr>
        <w:t>.</w:t>
      </w:r>
    </w:p>
    <w:p w14:paraId="38B3331D" w14:textId="77777777" w:rsidR="007B48F1" w:rsidRPr="00626C97" w:rsidRDefault="007B48F1" w:rsidP="007B48F1"/>
    <w:p w14:paraId="4DBCC25D" w14:textId="77777777" w:rsidR="007B48F1" w:rsidRPr="009C3197" w:rsidRDefault="007B48F1" w:rsidP="007B48F1"/>
    <w:p w14:paraId="5D795A07" w14:textId="77777777" w:rsidR="007B48F1" w:rsidRDefault="007B48F1" w:rsidP="007B48F1">
      <w:pPr>
        <w:pStyle w:val="Heading4"/>
        <w:rPr>
          <w:rFonts w:asciiTheme="minorHAnsi" w:hAnsiTheme="minorHAnsi" w:cstheme="minorHAnsi"/>
        </w:rPr>
      </w:pPr>
      <w:r>
        <w:rPr>
          <w:rFonts w:asciiTheme="minorHAnsi" w:hAnsiTheme="minorHAnsi" w:cstheme="minorHAnsi"/>
        </w:rPr>
        <w:t xml:space="preserve">Labor not key to populism. Tons of alt causes like culture wars. </w:t>
      </w:r>
    </w:p>
    <w:p w14:paraId="137F9C22" w14:textId="77777777" w:rsidR="007B48F1" w:rsidRPr="00E55CBF" w:rsidRDefault="007B48F1" w:rsidP="007B48F1"/>
    <w:p w14:paraId="219572CF" w14:textId="77777777" w:rsidR="007B48F1" w:rsidRPr="009F751E" w:rsidRDefault="007B48F1" w:rsidP="007B48F1">
      <w:pPr>
        <w:pStyle w:val="Heading4"/>
        <w:rPr>
          <w:rFonts w:asciiTheme="minorHAnsi" w:hAnsiTheme="minorHAnsi" w:cstheme="minorHAnsi"/>
        </w:rPr>
      </w:pPr>
      <w:r w:rsidRPr="009F751E">
        <w:rPr>
          <w:rFonts w:asciiTheme="minorHAnsi" w:hAnsiTheme="minorHAnsi" w:cstheme="minorHAnsi"/>
        </w:rPr>
        <w:t>Populist leaders don’t cause nuclear war.</w:t>
      </w:r>
    </w:p>
    <w:p w14:paraId="7D623A59" w14:textId="77777777" w:rsidR="007B48F1" w:rsidRPr="009F751E" w:rsidRDefault="007B48F1" w:rsidP="007B48F1">
      <w:pPr>
        <w:rPr>
          <w:rFonts w:asciiTheme="minorHAnsi" w:hAnsiTheme="minorHAnsi" w:cstheme="minorHAnsi"/>
        </w:rPr>
      </w:pPr>
      <w:r w:rsidRPr="009F751E">
        <w:rPr>
          <w:rStyle w:val="Style13ptBold"/>
          <w:rFonts w:asciiTheme="minorHAnsi" w:hAnsiTheme="minorHAnsi" w:cstheme="minorHAnsi"/>
        </w:rPr>
        <w:t>Shen 22</w:t>
      </w:r>
      <w:r w:rsidRPr="009F751E">
        <w:rPr>
          <w:rFonts w:asciiTheme="minorHAnsi" w:hAnsiTheme="minorHAnsi" w:cstheme="minorHAnsi"/>
        </w:rPr>
        <w:t xml:space="preserve"> – Politics and International Studies Researcher at the University of Leeds.</w:t>
      </w:r>
    </w:p>
    <w:p w14:paraId="3C656FA7" w14:textId="77777777" w:rsidR="007B48F1" w:rsidRPr="009F751E" w:rsidRDefault="007B48F1" w:rsidP="007B48F1">
      <w:pPr>
        <w:rPr>
          <w:rFonts w:asciiTheme="minorHAnsi" w:hAnsiTheme="minorHAnsi" w:cstheme="minorHAnsi"/>
        </w:rPr>
      </w:pPr>
      <w:r w:rsidRPr="009F751E">
        <w:rPr>
          <w:rFonts w:asciiTheme="minorHAnsi" w:hAnsiTheme="minorHAnsi" w:cstheme="minorHAnsi"/>
        </w:rPr>
        <w:t>Yang Shen, “The Rise of Nationalist Populist Leaders and Nuclear Order,” EDP Sciences, https://www.shs-conferences.org/articles/shsconf/pdf/2022/18/shsconf_icprss2022_02023.pdf</w:t>
      </w:r>
    </w:p>
    <w:p w14:paraId="1A79354F" w14:textId="77777777" w:rsidR="007B48F1" w:rsidRPr="009F751E" w:rsidRDefault="007B48F1" w:rsidP="007B48F1">
      <w:pPr>
        <w:rPr>
          <w:rFonts w:asciiTheme="minorHAnsi" w:hAnsiTheme="minorHAnsi" w:cstheme="minorHAnsi"/>
          <w:sz w:val="16"/>
        </w:rPr>
      </w:pPr>
      <w:r w:rsidRPr="009F751E">
        <w:rPr>
          <w:rFonts w:asciiTheme="minorHAnsi" w:hAnsiTheme="minorHAnsi" w:cstheme="minorHAnsi"/>
          <w:sz w:val="16"/>
        </w:rPr>
        <w:t xml:space="preserve">5. CONCLUSION </w:t>
      </w:r>
    </w:p>
    <w:p w14:paraId="36FED0CC" w14:textId="77777777" w:rsidR="007B48F1" w:rsidRPr="009F751E" w:rsidRDefault="007B48F1" w:rsidP="007B48F1">
      <w:pPr>
        <w:rPr>
          <w:rFonts w:asciiTheme="minorHAnsi" w:hAnsiTheme="minorHAnsi" w:cstheme="minorHAnsi"/>
          <w:sz w:val="16"/>
        </w:rPr>
      </w:pPr>
      <w:r w:rsidRPr="009F751E">
        <w:rPr>
          <w:rFonts w:asciiTheme="minorHAnsi" w:hAnsiTheme="minorHAnsi" w:cstheme="minorHAnsi"/>
          <w:sz w:val="16"/>
        </w:rPr>
        <w:t xml:space="preserve">From what has been discussed above, it is clear that nationalist populist leaders of nuclear-armed states could undermine the nuclear order. However, </w:t>
      </w:r>
      <w:r w:rsidRPr="009F751E">
        <w:rPr>
          <w:rStyle w:val="StyleUnderline"/>
          <w:rFonts w:asciiTheme="minorHAnsi" w:hAnsiTheme="minorHAnsi" w:cstheme="minorHAnsi"/>
        </w:rPr>
        <w:t>it is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shown that </w:t>
      </w:r>
      <w:r w:rsidRPr="00095FD4">
        <w:rPr>
          <w:rStyle w:val="Emphasis"/>
          <w:rFonts w:asciiTheme="minorHAnsi" w:hAnsiTheme="minorHAnsi" w:cstheme="minorHAnsi"/>
          <w:highlight w:val="green"/>
        </w:rPr>
        <w:t>despite</w:t>
      </w:r>
      <w:r w:rsidRPr="009F751E">
        <w:rPr>
          <w:rStyle w:val="StyleUnderline"/>
          <w:rFonts w:asciiTheme="minorHAnsi" w:hAnsiTheme="minorHAnsi" w:cstheme="minorHAnsi"/>
        </w:rPr>
        <w:t xml:space="preserve"> the nuclear </w:t>
      </w:r>
      <w:r w:rsidRPr="00095FD4">
        <w:rPr>
          <w:rStyle w:val="StyleUnderline"/>
          <w:rFonts w:asciiTheme="minorHAnsi" w:hAnsiTheme="minorHAnsi" w:cstheme="minorHAnsi"/>
          <w:highlight w:val="green"/>
        </w:rPr>
        <w:t>order being destabilized</w:t>
      </w:r>
      <w:r w:rsidRPr="009F751E">
        <w:rPr>
          <w:rStyle w:val="StyleUnderline"/>
          <w:rFonts w:asciiTheme="minorHAnsi" w:hAnsiTheme="minorHAnsi" w:cstheme="minorHAnsi"/>
        </w:rPr>
        <w:t xml:space="preserve">, nationalist </w:t>
      </w:r>
      <w:r w:rsidRPr="00095FD4">
        <w:rPr>
          <w:rStyle w:val="StyleUnderline"/>
          <w:rFonts w:asciiTheme="minorHAnsi" w:hAnsiTheme="minorHAnsi" w:cstheme="minorHAnsi"/>
          <w:highlight w:val="green"/>
        </w:rPr>
        <w:t xml:space="preserve">populist leaders are </w:t>
      </w:r>
      <w:r w:rsidRPr="00095FD4">
        <w:rPr>
          <w:rStyle w:val="Emphasis"/>
          <w:rFonts w:asciiTheme="minorHAnsi" w:hAnsiTheme="minorHAnsi" w:cstheme="minorHAnsi"/>
          <w:highlight w:val="green"/>
        </w:rPr>
        <w:t>unlikely</w:t>
      </w:r>
      <w:r w:rsidRPr="00095FD4">
        <w:rPr>
          <w:rStyle w:val="StyleUnderline"/>
          <w:rFonts w:asciiTheme="minorHAnsi" w:hAnsiTheme="minorHAnsi" w:cstheme="minorHAnsi"/>
          <w:highlight w:val="green"/>
        </w:rPr>
        <w:t xml:space="preserve"> to</w:t>
      </w:r>
      <w:r w:rsidRPr="009F751E">
        <w:rPr>
          <w:rFonts w:asciiTheme="minorHAnsi" w:hAnsiTheme="minorHAnsi" w:cstheme="minorHAnsi"/>
          <w:sz w:val="16"/>
        </w:rPr>
        <w:t xml:space="preserve"> truly </w:t>
      </w:r>
      <w:r w:rsidRPr="00095FD4">
        <w:rPr>
          <w:rStyle w:val="StyleUnderline"/>
          <w:rFonts w:asciiTheme="minorHAnsi" w:hAnsiTheme="minorHAnsi" w:cstheme="minorHAnsi"/>
          <w:highlight w:val="green"/>
        </w:rPr>
        <w:t>provoke</w:t>
      </w:r>
      <w:r w:rsidRPr="009F751E">
        <w:rPr>
          <w:rStyle w:val="StyleUnderline"/>
          <w:rFonts w:asciiTheme="minorHAnsi" w:hAnsiTheme="minorHAnsi" w:cstheme="minorHAnsi"/>
        </w:rPr>
        <w:t xml:space="preserve"> a </w:t>
      </w:r>
      <w:r w:rsidRPr="00095FD4">
        <w:rPr>
          <w:rStyle w:val="StyleUnderline"/>
          <w:rFonts w:asciiTheme="minorHAnsi" w:hAnsiTheme="minorHAnsi" w:cstheme="minorHAnsi"/>
          <w:highlight w:val="green"/>
        </w:rPr>
        <w:t>nuc</w:t>
      </w:r>
      <w:r w:rsidRPr="009F751E">
        <w:rPr>
          <w:rStyle w:val="StyleUnderline"/>
          <w:rFonts w:asciiTheme="minorHAnsi" w:hAnsiTheme="minorHAnsi" w:cstheme="minorHAnsi"/>
        </w:rPr>
        <w:t xml:space="preserve">lear </w:t>
      </w:r>
      <w:r w:rsidRPr="00095FD4">
        <w:rPr>
          <w:rStyle w:val="StyleUnderline"/>
          <w:rFonts w:asciiTheme="minorHAnsi" w:hAnsiTheme="minorHAnsi" w:cstheme="minorHAnsi"/>
          <w:highlight w:val="green"/>
        </w:rPr>
        <w:t>war</w:t>
      </w:r>
      <w:r w:rsidRPr="009F751E">
        <w:rPr>
          <w:rFonts w:asciiTheme="minorHAnsi" w:hAnsiTheme="minorHAnsi" w:cstheme="minorHAnsi"/>
          <w:sz w:val="16"/>
        </w:rPr>
        <w:t>.</w:t>
      </w:r>
    </w:p>
    <w:p w14:paraId="689CE551" w14:textId="77777777" w:rsidR="007B48F1" w:rsidRPr="009F751E" w:rsidRDefault="007B48F1" w:rsidP="007B48F1">
      <w:pPr>
        <w:rPr>
          <w:rFonts w:asciiTheme="minorHAnsi" w:hAnsiTheme="minorHAnsi" w:cstheme="minorHAnsi"/>
          <w:sz w:val="16"/>
        </w:rPr>
      </w:pPr>
      <w:r w:rsidRPr="009F751E">
        <w:rPr>
          <w:rFonts w:asciiTheme="minorHAnsi" w:hAnsiTheme="minorHAnsi" w:cstheme="minorHAnsi"/>
          <w:sz w:val="16"/>
        </w:rPr>
        <w:t>In the case of Trump, nationalist-</w:t>
      </w:r>
      <w:r w:rsidRPr="009F751E">
        <w:rPr>
          <w:rStyle w:val="StyleUnderline"/>
          <w:rFonts w:asciiTheme="minorHAnsi" w:hAnsiTheme="minorHAnsi" w:cstheme="minorHAnsi"/>
        </w:rPr>
        <w:t xml:space="preserve">populist leaders’ </w:t>
      </w:r>
      <w:r w:rsidRPr="00095FD4">
        <w:rPr>
          <w:rStyle w:val="StyleUnderline"/>
          <w:rFonts w:asciiTheme="minorHAnsi" w:hAnsiTheme="minorHAnsi" w:cstheme="minorHAnsi"/>
          <w:highlight w:val="green"/>
        </w:rPr>
        <w:t>discourses</w:t>
      </w:r>
      <w:r w:rsidRPr="009F751E">
        <w:rPr>
          <w:rFonts w:asciiTheme="minorHAnsi" w:hAnsiTheme="minorHAnsi" w:cstheme="minorHAnsi"/>
          <w:sz w:val="16"/>
        </w:rPr>
        <w:t xml:space="preserve">, especially posed on social media platforms, </w:t>
      </w:r>
      <w:r w:rsidRPr="00095FD4">
        <w:rPr>
          <w:rStyle w:val="Emphasis"/>
          <w:rFonts w:asciiTheme="minorHAnsi" w:hAnsiTheme="minorHAnsi" w:cstheme="minorHAnsi"/>
          <w:highlight w:val="green"/>
        </w:rPr>
        <w:t>could not represent the national view</w:t>
      </w:r>
      <w:r w:rsidRPr="009F751E">
        <w:rPr>
          <w:rFonts w:asciiTheme="minorHAnsi" w:hAnsiTheme="minorHAnsi" w:cstheme="minorHAnsi"/>
          <w:sz w:val="16"/>
        </w:rPr>
        <w:t xml:space="preserve">. As nationalist </w:t>
      </w:r>
      <w:r w:rsidRPr="00095FD4">
        <w:rPr>
          <w:rStyle w:val="StyleUnderline"/>
          <w:rFonts w:asciiTheme="minorHAnsi" w:hAnsiTheme="minorHAnsi" w:cstheme="minorHAnsi"/>
          <w:highlight w:val="green"/>
        </w:rPr>
        <w:t xml:space="preserve">populist leaders are </w:t>
      </w:r>
      <w:r w:rsidRPr="00095FD4">
        <w:rPr>
          <w:rStyle w:val="Emphasis"/>
          <w:rFonts w:asciiTheme="minorHAnsi" w:hAnsiTheme="minorHAnsi" w:cstheme="minorHAnsi"/>
          <w:highlight w:val="green"/>
        </w:rPr>
        <w:t>rational</w:t>
      </w:r>
      <w:r w:rsidRPr="00095FD4">
        <w:rPr>
          <w:rFonts w:asciiTheme="minorHAnsi" w:hAnsiTheme="minorHAnsi" w:cstheme="minorHAnsi"/>
          <w:sz w:val="16"/>
          <w:highlight w:val="green"/>
        </w:rPr>
        <w:t xml:space="preserve"> </w:t>
      </w:r>
      <w:r w:rsidRPr="00095FD4">
        <w:rPr>
          <w:rStyle w:val="StyleUnderline"/>
          <w:rFonts w:asciiTheme="minorHAnsi" w:hAnsiTheme="minorHAnsi" w:cstheme="minorHAnsi"/>
          <w:highlight w:val="green"/>
        </w:rPr>
        <w:t>and</w:t>
      </w:r>
      <w:r w:rsidRPr="009F751E">
        <w:rPr>
          <w:rFonts w:asciiTheme="minorHAnsi" w:hAnsiTheme="minorHAnsi" w:cstheme="minorHAnsi"/>
          <w:sz w:val="16"/>
        </w:rPr>
        <w:t xml:space="preserve"> they </w:t>
      </w:r>
      <w:r w:rsidRPr="00095FD4">
        <w:rPr>
          <w:rStyle w:val="StyleUnderline"/>
          <w:rFonts w:asciiTheme="minorHAnsi" w:hAnsiTheme="minorHAnsi" w:cstheme="minorHAnsi"/>
          <w:highlight w:val="green"/>
        </w:rPr>
        <w:t>wish to</w:t>
      </w:r>
      <w:r w:rsidRPr="00095FD4">
        <w:rPr>
          <w:rFonts w:asciiTheme="minorHAnsi" w:hAnsiTheme="minorHAnsi" w:cstheme="minorHAnsi"/>
          <w:sz w:val="16"/>
          <w:highlight w:val="green"/>
        </w:rPr>
        <w:t xml:space="preserve"> </w:t>
      </w:r>
      <w:r w:rsidRPr="00095FD4">
        <w:rPr>
          <w:rFonts w:asciiTheme="minorHAnsi" w:hAnsiTheme="minorHAnsi" w:cstheme="minorHAnsi"/>
          <w:sz w:val="16"/>
        </w:rPr>
        <w:t>use</w:t>
      </w:r>
      <w:r w:rsidRPr="009F751E">
        <w:rPr>
          <w:rFonts w:asciiTheme="minorHAnsi" w:hAnsiTheme="minorHAnsi" w:cstheme="minorHAnsi"/>
          <w:sz w:val="16"/>
        </w:rPr>
        <w:t xml:space="preserve"> aggressive discourses to </w:t>
      </w:r>
      <w:r w:rsidRPr="00095FD4">
        <w:rPr>
          <w:rStyle w:val="Emphasis"/>
          <w:rFonts w:asciiTheme="minorHAnsi" w:hAnsiTheme="minorHAnsi" w:cstheme="minorHAnsi"/>
          <w:highlight w:val="green"/>
        </w:rPr>
        <w:t>gain domestic support</w:t>
      </w:r>
      <w:r w:rsidRPr="009F751E">
        <w:rPr>
          <w:rFonts w:asciiTheme="minorHAnsi" w:hAnsiTheme="minorHAnsi" w:cstheme="minorHAnsi"/>
          <w:sz w:val="16"/>
        </w:rPr>
        <w:t>.</w:t>
      </w:r>
    </w:p>
    <w:p w14:paraId="66165201" w14:textId="77777777" w:rsidR="007B48F1" w:rsidRDefault="007B48F1" w:rsidP="007B48F1">
      <w:pPr>
        <w:pStyle w:val="Heading4"/>
      </w:pPr>
      <w:r>
        <w:t xml:space="preserve">No first amendment impact. Violations happen all the time which thump. It’s self-correcting. And the plan doesn’t solve all violations. </w:t>
      </w:r>
    </w:p>
    <w:p w14:paraId="0154DAB1" w14:textId="77777777" w:rsidR="007B48F1" w:rsidRDefault="007B48F1" w:rsidP="007B48F1"/>
    <w:p w14:paraId="2F56621D" w14:textId="77777777" w:rsidR="007B48F1" w:rsidRDefault="007B48F1" w:rsidP="007B48F1">
      <w:pPr>
        <w:pStyle w:val="Heading3"/>
      </w:pPr>
      <w:r>
        <w:t>Economy Adv---1NC</w:t>
      </w:r>
    </w:p>
    <w:p w14:paraId="1FFEB3A7" w14:textId="77777777" w:rsidR="007B48F1" w:rsidRPr="00CA54C0" w:rsidRDefault="007B48F1" w:rsidP="007B48F1">
      <w:pPr>
        <w:pStyle w:val="Heading4"/>
      </w:pPr>
      <w:r>
        <w:t xml:space="preserve">Income inequality is </w:t>
      </w:r>
      <w:r>
        <w:rPr>
          <w:u w:val="single"/>
        </w:rPr>
        <w:t>low</w:t>
      </w:r>
      <w:r>
        <w:t xml:space="preserve">. Aff data is </w:t>
      </w:r>
      <w:r>
        <w:rPr>
          <w:u w:val="single"/>
        </w:rPr>
        <w:t>inaccurate</w:t>
      </w:r>
      <w:r>
        <w:t>.</w:t>
      </w:r>
    </w:p>
    <w:p w14:paraId="093EC6BB" w14:textId="77777777" w:rsidR="007B48F1" w:rsidRDefault="007B48F1" w:rsidP="007B48F1">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485AA07A" w14:textId="77777777" w:rsidR="007B48F1" w:rsidRDefault="007B48F1" w:rsidP="007B48F1">
      <w:r>
        <w:t>Phil Gramm, Robert Ekelund, and John Early, “The Myth of American Inequality,” 05-01-2024, https://www.bloomsbury.com/us/myth-of-american-inequality-9798216332466/</w:t>
      </w:r>
    </w:p>
    <w:p w14:paraId="57CB54C7" w14:textId="77777777" w:rsidR="007B48F1" w:rsidRPr="00B26234" w:rsidRDefault="007B48F1" w:rsidP="007B48F1">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and income inequality has grown more or less consistently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2E804065" w14:textId="77777777" w:rsidR="007B48F1" w:rsidRPr="009A3189" w:rsidRDefault="007B48F1" w:rsidP="007B48F1">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09331DF7" w14:textId="77777777" w:rsidR="007B48F1" w:rsidRPr="009A3189" w:rsidRDefault="007B48F1" w:rsidP="007B48F1">
      <w:pPr>
        <w:rPr>
          <w:sz w:val="16"/>
        </w:rPr>
      </w:pPr>
      <w:r w:rsidRPr="009A3189">
        <w:rPr>
          <w:rStyle w:val="StyleUnderline"/>
        </w:rPr>
        <w:t xml:space="preserve">Another clear indication that the numbers are wrong was an admission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091133D9" w14:textId="77777777" w:rsidR="007B48F1" w:rsidRPr="00B26234" w:rsidRDefault="007B48F1" w:rsidP="007B48F1">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73FEB843" w14:textId="77777777" w:rsidR="007B48F1" w:rsidRPr="00B26234" w:rsidRDefault="007B48F1" w:rsidP="007B48F1">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r w:rsidRPr="007E0DDF">
        <w:rPr>
          <w:rStyle w:val="Emphasis"/>
          <w:highlight w:val="green"/>
        </w:rPr>
        <w:t>twothirds</w:t>
      </w:r>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0DEFD788" w14:textId="77777777" w:rsidR="007B48F1" w:rsidRPr="00B26234" w:rsidRDefault="007B48F1" w:rsidP="007B48F1">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452C332E" w14:textId="77777777" w:rsidR="007B48F1" w:rsidRPr="006F490A" w:rsidRDefault="007B48F1" w:rsidP="007B48F1">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4BB43D15" w14:textId="77777777" w:rsidR="007B48F1" w:rsidRPr="006F490A" w:rsidRDefault="007B48F1" w:rsidP="007B48F1">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5C983282" w14:textId="77777777" w:rsidR="007B48F1" w:rsidRPr="00B26234" w:rsidRDefault="007B48F1" w:rsidP="007B48F1">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55D683EF" w14:textId="77777777" w:rsidR="007B48F1" w:rsidRPr="00B26234" w:rsidRDefault="007B48F1" w:rsidP="007B48F1">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21905872" w14:textId="77777777" w:rsidR="007B48F1" w:rsidRPr="006F490A" w:rsidRDefault="007B48F1" w:rsidP="007B48F1">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399DC11E" w14:textId="77777777" w:rsidR="007B48F1" w:rsidRPr="00CA54C0" w:rsidRDefault="007B48F1" w:rsidP="007B48F1">
      <w:pPr>
        <w:pStyle w:val="Heading4"/>
      </w:pPr>
      <w:r>
        <w:t xml:space="preserve">So is poverty. Aff evidence is based on </w:t>
      </w:r>
      <w:r>
        <w:rPr>
          <w:u w:val="single"/>
        </w:rPr>
        <w:t>data errors</w:t>
      </w:r>
      <w:r>
        <w:t>.</w:t>
      </w:r>
    </w:p>
    <w:p w14:paraId="74065C1C" w14:textId="77777777" w:rsidR="007B48F1" w:rsidRDefault="007B48F1" w:rsidP="007B48F1">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33089190" w14:textId="77777777" w:rsidR="007B48F1" w:rsidRDefault="007B48F1" w:rsidP="007B48F1">
      <w:r>
        <w:t>Phil Gramm, Robert Ekelund, and John Early, “The Myth of American Inequality,” 05-01-2024, https://www.bloomsbury.com/us/myth-of-american-inequality-9798216332466/</w:t>
      </w:r>
    </w:p>
    <w:p w14:paraId="6AC510A9" w14:textId="77777777" w:rsidR="007B48F1" w:rsidRPr="00B26234" w:rsidRDefault="007B48F1" w:rsidP="007B48F1">
      <w:pPr>
        <w:rPr>
          <w:sz w:val="16"/>
        </w:rPr>
      </w:pPr>
      <w:r w:rsidRPr="006F490A">
        <w:rPr>
          <w:rStyle w:val="StyleUnderline"/>
        </w:rPr>
        <w:t>The</w:t>
      </w:r>
      <w:r w:rsidRPr="00B26234">
        <w:rPr>
          <w:sz w:val="16"/>
        </w:rPr>
        <w:t xml:space="preserve"> current </w:t>
      </w:r>
      <w:r w:rsidRPr="006F490A">
        <w:rPr>
          <w:rStyle w:val="StyleUnderline"/>
        </w:rPr>
        <w:t>debate about poverty revolves around the belief that 12.3 percent of the population is poor</w:t>
      </w:r>
      <w:r w:rsidRPr="00B26234">
        <w:rPr>
          <w:sz w:val="16"/>
        </w:rPr>
        <w:t xml:space="preserve">. </w:t>
      </w:r>
      <w:r w:rsidRPr="00580FA1">
        <w:rPr>
          <w:rStyle w:val="StyleUnderline"/>
        </w:rPr>
        <w:t xml:space="preserve">But </w:t>
      </w:r>
      <w:r w:rsidRPr="00BE214E">
        <w:rPr>
          <w:rStyle w:val="StyleUnderline"/>
          <w:highlight w:val="green"/>
        </w:rPr>
        <w:t>once we recognize</w:t>
      </w:r>
      <w:r w:rsidRPr="00580FA1">
        <w:rPr>
          <w:rStyle w:val="StyleUnderline"/>
        </w:rPr>
        <w:t xml:space="preserve"> that the </w:t>
      </w:r>
      <w:r w:rsidRPr="00BE214E">
        <w:rPr>
          <w:rStyle w:val="StyleUnderline"/>
          <w:highlight w:val="green"/>
        </w:rPr>
        <w:t>official numbers count a mere 12 percent of transfer payments</w:t>
      </w:r>
      <w:r w:rsidRPr="00580FA1">
        <w:rPr>
          <w:rStyle w:val="StyleUnderline"/>
        </w:rPr>
        <w:t xml:space="preserve"> received by poor families</w:t>
      </w:r>
      <w:r w:rsidRPr="00B26234">
        <w:rPr>
          <w:sz w:val="16"/>
        </w:rPr>
        <w:t xml:space="preserve"> as income, </w:t>
      </w:r>
      <w:r w:rsidRPr="00BE214E">
        <w:rPr>
          <w:rStyle w:val="StyleUnderline"/>
          <w:highlight w:val="green"/>
        </w:rPr>
        <w:t>the terms</w:t>
      </w:r>
      <w:r w:rsidRPr="006F490A">
        <w:rPr>
          <w:rStyle w:val="StyleUnderline"/>
        </w:rPr>
        <w:t xml:space="preserve"> of the discussion </w:t>
      </w:r>
      <w:r w:rsidRPr="00BE214E">
        <w:rPr>
          <w:rStyle w:val="Emphasis"/>
          <w:highlight w:val="green"/>
        </w:rPr>
        <w:t>change</w:t>
      </w:r>
      <w:r w:rsidRPr="00636DA7">
        <w:rPr>
          <w:rStyle w:val="StyleUnderline"/>
        </w:rPr>
        <w:t xml:space="preserve"> </w:t>
      </w:r>
      <w:r w:rsidRPr="00580FA1">
        <w:rPr>
          <w:rStyle w:val="Emphasis"/>
        </w:rPr>
        <w:t>dramatically</w:t>
      </w:r>
      <w:r w:rsidRPr="006F490A">
        <w:rPr>
          <w:rStyle w:val="StyleUnderline"/>
        </w:rPr>
        <w:t xml:space="preserve"> because </w:t>
      </w:r>
      <w:r w:rsidRPr="00580FA1">
        <w:rPr>
          <w:rStyle w:val="Emphasis"/>
        </w:rPr>
        <w:t>only</w:t>
      </w:r>
      <w:r w:rsidRPr="00636DA7">
        <w:rPr>
          <w:rStyle w:val="StyleUnderline"/>
        </w:rPr>
        <w:t xml:space="preserve"> </w:t>
      </w:r>
      <w:r w:rsidRPr="00580FA1">
        <w:rPr>
          <w:rStyle w:val="Emphasis"/>
        </w:rPr>
        <w:t>2.5 percent</w:t>
      </w:r>
      <w:r w:rsidRPr="00636DA7">
        <w:rPr>
          <w:rStyle w:val="StyleUnderline"/>
        </w:rPr>
        <w:t xml:space="preserve"> of the population</w:t>
      </w:r>
      <w:r w:rsidRPr="006F490A">
        <w:rPr>
          <w:rStyle w:val="StyleUnderline"/>
        </w:rPr>
        <w:t xml:space="preserve"> has a level of income that is </w:t>
      </w:r>
      <w:r w:rsidRPr="00580FA1">
        <w:rPr>
          <w:rStyle w:val="Emphasis"/>
        </w:rPr>
        <w:t>consistent</w:t>
      </w:r>
      <w:r w:rsidRPr="00636DA7">
        <w:rPr>
          <w:rStyle w:val="StyleUnderline"/>
        </w:rPr>
        <w:t xml:space="preserve"> with the </w:t>
      </w:r>
      <w:r w:rsidRPr="00580FA1">
        <w:rPr>
          <w:rStyle w:val="Emphasis"/>
        </w:rPr>
        <w:t>official</w:t>
      </w:r>
      <w:r w:rsidRPr="00636DA7">
        <w:rPr>
          <w:rStyle w:val="StyleUnderline"/>
        </w:rPr>
        <w:t xml:space="preserve"> definition of </w:t>
      </w:r>
      <w:r w:rsidRPr="00580FA1">
        <w:rPr>
          <w:rStyle w:val="Emphasis"/>
        </w:rPr>
        <w:t>poverty</w:t>
      </w:r>
      <w:r w:rsidRPr="00B26234">
        <w:rPr>
          <w:sz w:val="16"/>
        </w:rPr>
        <w:t xml:space="preserve">. </w:t>
      </w:r>
      <w:r w:rsidRPr="00580FA1">
        <w:rPr>
          <w:sz w:val="16"/>
        </w:rPr>
        <w:t>In this substantially smaller population of poor people, individuals who often lack the basic mental and physical capabilities to care for themselves and the children in their care become a far greater proportion of the total counted as poor</w:t>
      </w:r>
      <w:r w:rsidRPr="00B26234">
        <w:rPr>
          <w:sz w:val="16"/>
        </w:rPr>
        <w:t>. These special populations require specifically tailored programs to address their specific needs. Simply increasing the expenditure on food stamps or other subsidies generally does not address their problems.</w:t>
      </w:r>
    </w:p>
    <w:p w14:paraId="251D0AF3" w14:textId="77777777" w:rsidR="007B48F1" w:rsidRPr="00580FA1" w:rsidRDefault="007B48F1" w:rsidP="007B48F1">
      <w:pPr>
        <w:rPr>
          <w:sz w:val="16"/>
        </w:rPr>
      </w:pPr>
      <w:r w:rsidRPr="00580FA1">
        <w:rPr>
          <w:sz w:val="16"/>
        </w:rPr>
        <w:t>Independent Validation of Poverty Estimates</w:t>
      </w:r>
    </w:p>
    <w:p w14:paraId="6639C0F3" w14:textId="77777777" w:rsidR="007B48F1" w:rsidRDefault="007B48F1" w:rsidP="007B48F1">
      <w:pPr>
        <w:rPr>
          <w:sz w:val="16"/>
        </w:rPr>
      </w:pPr>
      <w:r w:rsidRPr="00B26234">
        <w:rPr>
          <w:sz w:val="16"/>
        </w:rPr>
        <w:t xml:space="preserve">Two academic economists, Bruce Meyer from the University of Chicago and James Sullivan from University of Notre Dame, have compared the consumption levels of poor American families over time. Meyer and Sullivan began their study with measures of family consumption levels in 1980. They then computed poverty thresholds for consumption that would yield the same poverty rate as the official income-based measure for 1980. In subsequent years, they adjusted these consumption thresholds for inflation and counted as poor those families that consumed amounts less than their consumption poverty thresholds for poor families in real-dollar terms.7 They discovered that </w:t>
      </w:r>
      <w:r w:rsidRPr="00580FA1">
        <w:rPr>
          <w:rStyle w:val="Emphasis"/>
          <w:highlight w:val="green"/>
        </w:rPr>
        <w:t>only</w:t>
      </w:r>
      <w:r w:rsidRPr="00580FA1">
        <w:rPr>
          <w:rStyle w:val="StyleUnderline"/>
          <w:highlight w:val="green"/>
        </w:rPr>
        <w:t xml:space="preserve"> </w:t>
      </w:r>
      <w:r w:rsidRPr="00580FA1">
        <w:rPr>
          <w:rStyle w:val="Emphasis"/>
          <w:highlight w:val="green"/>
        </w:rPr>
        <w:t>2.8</w:t>
      </w:r>
      <w:r w:rsidRPr="00580FA1">
        <w:rPr>
          <w:rStyle w:val="StyleUnderline"/>
          <w:highlight w:val="green"/>
        </w:rPr>
        <w:t xml:space="preserve"> </w:t>
      </w:r>
      <w:r w:rsidRPr="00580FA1">
        <w:rPr>
          <w:rStyle w:val="Emphasis"/>
          <w:highlight w:val="green"/>
        </w:rPr>
        <w:t>percent</w:t>
      </w:r>
      <w:r w:rsidRPr="00580FA1">
        <w:rPr>
          <w:rStyle w:val="StyleUnderline"/>
          <w:highlight w:val="green"/>
        </w:rPr>
        <w:t xml:space="preserve"> of people</w:t>
      </w:r>
      <w:r w:rsidRPr="00B26234">
        <w:rPr>
          <w:sz w:val="16"/>
        </w:rPr>
        <w:t xml:space="preserve"> in 2017 </w:t>
      </w:r>
      <w:r w:rsidRPr="002859DF">
        <w:rPr>
          <w:rStyle w:val="StyleUnderline"/>
        </w:rPr>
        <w:t xml:space="preserve">consumed an amount of goods and services that would </w:t>
      </w:r>
      <w:r w:rsidRPr="00580FA1">
        <w:rPr>
          <w:rStyle w:val="StyleUnderline"/>
          <w:highlight w:val="green"/>
        </w:rPr>
        <w:t>put</w:t>
      </w:r>
      <w:r w:rsidRPr="002859DF">
        <w:rPr>
          <w:rStyle w:val="StyleUnderline"/>
        </w:rPr>
        <w:t xml:space="preserve"> them </w:t>
      </w:r>
      <w:r w:rsidRPr="00580FA1">
        <w:rPr>
          <w:rStyle w:val="Emphasis"/>
          <w:highlight w:val="green"/>
        </w:rPr>
        <w:t>below</w:t>
      </w:r>
      <w:r w:rsidRPr="002859DF">
        <w:rPr>
          <w:rStyle w:val="StyleUnderline"/>
        </w:rPr>
        <w:t xml:space="preserve"> the real-dollar consumption </w:t>
      </w:r>
      <w:r w:rsidRPr="00580FA1">
        <w:rPr>
          <w:rStyle w:val="StyleUnderline"/>
          <w:highlight w:val="green"/>
        </w:rPr>
        <w:t>poverty level</w:t>
      </w:r>
      <w:r w:rsidRPr="00580FA1">
        <w:rPr>
          <w:rStyle w:val="StyleUnderline"/>
        </w:rPr>
        <w:t xml:space="preserve"> of 1980</w:t>
      </w:r>
      <w:r w:rsidRPr="00B26234">
        <w:rPr>
          <w:sz w:val="16"/>
        </w:rPr>
        <w:t xml:space="preserve">,8 </w:t>
      </w:r>
      <w:r w:rsidRPr="00580FA1">
        <w:rPr>
          <w:rStyle w:val="Emphasis"/>
          <w:highlight w:val="green"/>
        </w:rPr>
        <w:t>substantially</w:t>
      </w:r>
      <w:r w:rsidRPr="00580FA1">
        <w:rPr>
          <w:rStyle w:val="StyleUnderline"/>
          <w:highlight w:val="green"/>
        </w:rPr>
        <w:t xml:space="preserve"> </w:t>
      </w:r>
      <w:r w:rsidRPr="00580FA1">
        <w:rPr>
          <w:rStyle w:val="Emphasis"/>
          <w:highlight w:val="green"/>
        </w:rPr>
        <w:t>fewer</w:t>
      </w:r>
      <w:r w:rsidRPr="00580FA1">
        <w:rPr>
          <w:rStyle w:val="StyleUnderline"/>
          <w:highlight w:val="green"/>
        </w:rPr>
        <w:t xml:space="preserve"> than the </w:t>
      </w:r>
      <w:r w:rsidRPr="00580FA1">
        <w:rPr>
          <w:rStyle w:val="Emphasis"/>
          <w:highlight w:val="green"/>
        </w:rPr>
        <w:t>Census</w:t>
      </w:r>
      <w:r w:rsidRPr="00580FA1">
        <w:rPr>
          <w:rStyle w:val="StyleUnderline"/>
          <w:highlight w:val="green"/>
        </w:rPr>
        <w:t xml:space="preserve"> count</w:t>
      </w:r>
      <w:r w:rsidRPr="00580FA1">
        <w:rPr>
          <w:rStyle w:val="StyleUnderline"/>
        </w:rPr>
        <w:t xml:space="preserve"> of 12.3 percent of the population</w:t>
      </w:r>
      <w:r w:rsidRPr="00B26234">
        <w:rPr>
          <w:sz w:val="16"/>
        </w:rPr>
        <w:t xml:space="preserve">. These Meyer-Sullivan results use methods and data that are entirely different from those presented earlier in this chapter, and yet </w:t>
      </w:r>
      <w:r w:rsidRPr="00636DA7">
        <w:rPr>
          <w:rStyle w:val="StyleUnderline"/>
        </w:rPr>
        <w:t>both methods yield the same conclusion</w:t>
      </w:r>
      <w:r w:rsidRPr="00B26234">
        <w:rPr>
          <w:sz w:val="16"/>
        </w:rPr>
        <w:t xml:space="preserve">—namely, that </w:t>
      </w:r>
      <w:r w:rsidRPr="00580FA1">
        <w:rPr>
          <w:rStyle w:val="StyleUnderline"/>
          <w:highlight w:val="green"/>
        </w:rPr>
        <w:t>the current official measure of poverty is</w:t>
      </w:r>
      <w:r w:rsidRPr="002859DF">
        <w:rPr>
          <w:rStyle w:val="StyleUnderline"/>
        </w:rPr>
        <w:t xml:space="preserve"> about </w:t>
      </w:r>
      <w:r w:rsidRPr="00580FA1">
        <w:rPr>
          <w:rStyle w:val="Emphasis"/>
          <w:highlight w:val="green"/>
        </w:rPr>
        <w:t>four times</w:t>
      </w:r>
      <w:r w:rsidRPr="00580FA1">
        <w:rPr>
          <w:rStyle w:val="StyleUnderline"/>
          <w:highlight w:val="green"/>
        </w:rPr>
        <w:t xml:space="preserve"> </w:t>
      </w:r>
      <w:r w:rsidRPr="00580FA1">
        <w:rPr>
          <w:rStyle w:val="Emphasis"/>
          <w:highlight w:val="green"/>
        </w:rPr>
        <w:t>larger</w:t>
      </w:r>
      <w:r w:rsidRPr="00580FA1">
        <w:rPr>
          <w:rStyle w:val="StyleUnderline"/>
          <w:highlight w:val="green"/>
        </w:rPr>
        <w:t xml:space="preserve"> than it </w:t>
      </w:r>
      <w:r w:rsidRPr="00580FA1">
        <w:rPr>
          <w:rStyle w:val="Emphasis"/>
          <w:highlight w:val="green"/>
        </w:rPr>
        <w:t>should</w:t>
      </w:r>
      <w:r w:rsidRPr="00580FA1">
        <w:rPr>
          <w:rStyle w:val="StyleUnderline"/>
          <w:highlight w:val="green"/>
        </w:rPr>
        <w:t xml:space="preserve"> be</w:t>
      </w:r>
      <w:r w:rsidRPr="00CA54C0">
        <w:rPr>
          <w:sz w:val="16"/>
        </w:rPr>
        <w:t>.</w:t>
      </w:r>
    </w:p>
    <w:p w14:paraId="50AC1EB7" w14:textId="77777777" w:rsidR="007B48F1" w:rsidRPr="00BE7365" w:rsidRDefault="007B48F1" w:rsidP="007B48F1">
      <w:pPr>
        <w:pStyle w:val="Heading4"/>
      </w:pPr>
      <w:r w:rsidRPr="00BE7365">
        <w:t xml:space="preserve">Economic </w:t>
      </w:r>
      <w:r w:rsidRPr="00BE7365">
        <w:rPr>
          <w:u w:val="single"/>
        </w:rPr>
        <w:t>decline</w:t>
      </w:r>
      <w:r w:rsidRPr="00BE7365">
        <w:t xml:space="preserve"> doesn’t cause </w:t>
      </w:r>
      <w:r w:rsidRPr="00BE7365">
        <w:rPr>
          <w:u w:val="single"/>
        </w:rPr>
        <w:t>war</w:t>
      </w:r>
      <w:r w:rsidRPr="00BE7365">
        <w:t>.</w:t>
      </w:r>
    </w:p>
    <w:p w14:paraId="762336A8" w14:textId="77777777" w:rsidR="007B48F1" w:rsidRPr="00BE7365" w:rsidRDefault="007B48F1" w:rsidP="007B48F1">
      <w:r w:rsidRPr="00BE7365">
        <w:rPr>
          <w:rStyle w:val="Style13ptBold"/>
        </w:rPr>
        <w:t xml:space="preserve">Walt ’20 </w:t>
      </w:r>
      <w:r w:rsidRPr="00BE7365">
        <w:t>[Stephen; 5/13/20; Professor of International Relations at Harvard University; " Will a Global Depression Trigger Another World War?" https://foreignpolicy.com/2020/05/13/coronavirus-pandemic-depression-economy-world-war/]</w:t>
      </w:r>
    </w:p>
    <w:p w14:paraId="3FF4C59D" w14:textId="77777777" w:rsidR="007B48F1" w:rsidRPr="00BE7365" w:rsidRDefault="007B48F1" w:rsidP="007B48F1">
      <w:pPr>
        <w:rPr>
          <w:u w:val="single"/>
        </w:rPr>
      </w:pPr>
      <w:r w:rsidRPr="00BE7365">
        <w:rPr>
          <w:sz w:val="16"/>
        </w:rPr>
        <w:t xml:space="preserve">On balance, however, </w:t>
      </w:r>
      <w:r w:rsidRPr="00DD6D47">
        <w:rPr>
          <w:rStyle w:val="StyleUnderline"/>
          <w:highlight w:val="cyan"/>
        </w:rPr>
        <w:t>I do not think</w:t>
      </w:r>
      <w:r w:rsidRPr="00BE7365">
        <w:rPr>
          <w:sz w:val="16"/>
        </w:rPr>
        <w:t xml:space="preserve"> that even the extraordinary </w:t>
      </w:r>
      <w:r w:rsidRPr="00DD6D47">
        <w:rPr>
          <w:rStyle w:val="StyleUnderline"/>
          <w:highlight w:val="cyan"/>
        </w:rPr>
        <w:t>econ</w:t>
      </w:r>
      <w:r w:rsidRPr="00BE7365">
        <w:rPr>
          <w:rStyle w:val="StyleUnderline"/>
        </w:rPr>
        <w:t>omic conditions</w:t>
      </w:r>
      <w:r w:rsidRPr="00BE7365">
        <w:rPr>
          <w:sz w:val="16"/>
        </w:rPr>
        <w:t xml:space="preserve"> we are witnessing today </w:t>
      </w:r>
      <w:r w:rsidRPr="00BE7365">
        <w:rPr>
          <w:rStyle w:val="StyleUnderline"/>
        </w:rPr>
        <w:t>are going to</w:t>
      </w:r>
      <w:r w:rsidRPr="00BE7365">
        <w:rPr>
          <w:sz w:val="16"/>
        </w:rPr>
        <w:t xml:space="preserve"> have much </w:t>
      </w:r>
      <w:r w:rsidRPr="00DD6D47">
        <w:rPr>
          <w:rStyle w:val="StyleUnderline"/>
          <w:highlight w:val="cyan"/>
        </w:rPr>
        <w:t>impact</w:t>
      </w:r>
      <w:r w:rsidRPr="00BE7365">
        <w:rPr>
          <w:sz w:val="16"/>
        </w:rPr>
        <w:t xml:space="preserve"> on </w:t>
      </w:r>
      <w:r w:rsidRPr="00BE7365">
        <w:rPr>
          <w:rStyle w:val="Emphasis"/>
        </w:rPr>
        <w:t xml:space="preserve">the likelihood of </w:t>
      </w:r>
      <w:r w:rsidRPr="00DD6D47">
        <w:rPr>
          <w:rStyle w:val="Emphasis"/>
          <w:highlight w:val="cyan"/>
        </w:rPr>
        <w:t>war</w:t>
      </w:r>
      <w:r w:rsidRPr="00BE7365">
        <w:rPr>
          <w:sz w:val="16"/>
        </w:rPr>
        <w:t xml:space="preserve">. Why? </w:t>
      </w:r>
      <w:r w:rsidRPr="00BE7365">
        <w:rPr>
          <w:rStyle w:val="StyleUnderline"/>
        </w:rPr>
        <w:t>First</w:t>
      </w:r>
      <w:r w:rsidRPr="00BE7365">
        <w:rPr>
          <w:sz w:val="16"/>
        </w:rPr>
        <w:t xml:space="preserve"> of all, </w:t>
      </w:r>
      <w:r w:rsidRPr="00DD6D47">
        <w:rPr>
          <w:rStyle w:val="StyleUnderline"/>
          <w:highlight w:val="cyan"/>
        </w:rPr>
        <w:t>if depressions</w:t>
      </w:r>
      <w:r w:rsidRPr="00BE7365">
        <w:rPr>
          <w:sz w:val="16"/>
        </w:rPr>
        <w:t xml:space="preserve"> were a powerful </w:t>
      </w:r>
      <w:r w:rsidRPr="00DD6D47">
        <w:rPr>
          <w:rStyle w:val="StyleUnderline"/>
          <w:highlight w:val="cyan"/>
        </w:rPr>
        <w:t>cause</w:t>
      </w:r>
      <w:r w:rsidRPr="00BE7365">
        <w:rPr>
          <w:sz w:val="16"/>
        </w:rPr>
        <w:t xml:space="preserve"> of </w:t>
      </w:r>
      <w:r w:rsidRPr="00DD6D47">
        <w:rPr>
          <w:rStyle w:val="StyleUnderline"/>
          <w:highlight w:val="cyan"/>
        </w:rPr>
        <w:t>war, there would be</w:t>
      </w:r>
      <w:r w:rsidRPr="00BE7365">
        <w:rPr>
          <w:rStyle w:val="StyleUnderline"/>
        </w:rPr>
        <w:t xml:space="preserve"> </w:t>
      </w:r>
      <w:r w:rsidRPr="00BE7365">
        <w:rPr>
          <w:rStyle w:val="Emphasis"/>
        </w:rPr>
        <w:t xml:space="preserve">a lot </w:t>
      </w:r>
      <w:r w:rsidRPr="00DD6D47">
        <w:rPr>
          <w:rStyle w:val="Emphasis"/>
          <w:highlight w:val="cyan"/>
        </w:rPr>
        <w:t>more</w:t>
      </w:r>
      <w:r w:rsidRPr="00BE7365">
        <w:rPr>
          <w:rStyle w:val="Emphasis"/>
        </w:rPr>
        <w:t xml:space="preserve"> of the latter</w:t>
      </w:r>
      <w:r w:rsidRPr="00BE7365">
        <w:rPr>
          <w:sz w:val="16"/>
        </w:rPr>
        <w:t xml:space="preserve">. To take one example, </w:t>
      </w:r>
      <w:r w:rsidRPr="00BE7365">
        <w:rPr>
          <w:rStyle w:val="StyleUnderline"/>
        </w:rPr>
        <w:t xml:space="preserve">the </w:t>
      </w:r>
      <w:r w:rsidRPr="00DD6D47">
        <w:rPr>
          <w:rStyle w:val="StyleUnderline"/>
          <w:highlight w:val="cyan"/>
        </w:rPr>
        <w:t>U</w:t>
      </w:r>
      <w:r w:rsidRPr="00BE7365">
        <w:rPr>
          <w:sz w:val="16"/>
        </w:rPr>
        <w:t xml:space="preserve">nited </w:t>
      </w:r>
      <w:r w:rsidRPr="00DD6D47">
        <w:rPr>
          <w:rStyle w:val="StyleUnderline"/>
          <w:highlight w:val="cyan"/>
        </w:rPr>
        <w:t>S</w:t>
      </w:r>
      <w:r w:rsidRPr="00BE7365">
        <w:rPr>
          <w:sz w:val="16"/>
        </w:rPr>
        <w:t xml:space="preserve">tates has </w:t>
      </w:r>
      <w:r w:rsidRPr="00DD6D47">
        <w:rPr>
          <w:rStyle w:val="StyleUnderline"/>
          <w:highlight w:val="cyan"/>
        </w:rPr>
        <w:t xml:space="preserve">suffered </w:t>
      </w:r>
      <w:r w:rsidRPr="00DD6D47">
        <w:rPr>
          <w:rStyle w:val="Emphasis"/>
          <w:highlight w:val="cyan"/>
        </w:rPr>
        <w:t>40</w:t>
      </w:r>
      <w:r w:rsidRPr="00BE7365">
        <w:rPr>
          <w:rStyle w:val="Emphasis"/>
        </w:rPr>
        <w:t xml:space="preserve"> or more </w:t>
      </w:r>
      <w:r w:rsidRPr="00DD6D47">
        <w:rPr>
          <w:rStyle w:val="Emphasis"/>
          <w:highlight w:val="cyan"/>
        </w:rPr>
        <w:t>recessions</w:t>
      </w:r>
      <w:r w:rsidRPr="00BE7365">
        <w:rPr>
          <w:sz w:val="16"/>
        </w:rPr>
        <w:t xml:space="preserve"> since the country was founded, </w:t>
      </w:r>
      <w:r w:rsidRPr="00DD6D47">
        <w:rPr>
          <w:rStyle w:val="StyleUnderline"/>
          <w:highlight w:val="cyan"/>
        </w:rPr>
        <w:t>yet</w:t>
      </w:r>
      <w:r w:rsidRPr="00BE7365">
        <w:rPr>
          <w:sz w:val="16"/>
        </w:rPr>
        <w:t xml:space="preserve"> it has </w:t>
      </w:r>
      <w:r w:rsidRPr="00DD6D47">
        <w:rPr>
          <w:rStyle w:val="StyleUnderline"/>
          <w:highlight w:val="cyan"/>
        </w:rPr>
        <w:t>fought</w:t>
      </w:r>
      <w:r w:rsidRPr="00BE7365">
        <w:rPr>
          <w:rStyle w:val="StyleUnderline"/>
        </w:rPr>
        <w:t xml:space="preserve"> </w:t>
      </w:r>
      <w:r w:rsidRPr="00BE7365">
        <w:rPr>
          <w:rStyle w:val="Emphasis"/>
        </w:rPr>
        <w:t xml:space="preserve">perhaps </w:t>
      </w:r>
      <w:r w:rsidRPr="00DD6D47">
        <w:rPr>
          <w:rStyle w:val="Emphasis"/>
          <w:highlight w:val="cyan"/>
        </w:rPr>
        <w:t>20</w:t>
      </w:r>
      <w:r w:rsidRPr="00BE7365">
        <w:rPr>
          <w:rStyle w:val="Emphasis"/>
        </w:rPr>
        <w:t xml:space="preserve"> interstate </w:t>
      </w:r>
      <w:r w:rsidRPr="00DD6D47">
        <w:rPr>
          <w:rStyle w:val="Emphasis"/>
          <w:highlight w:val="cyan"/>
        </w:rPr>
        <w:t>wars</w:t>
      </w:r>
      <w:r w:rsidRPr="00DD6D47">
        <w:rPr>
          <w:rStyle w:val="StyleUnderline"/>
          <w:highlight w:val="cyan"/>
        </w:rPr>
        <w:t>, most</w:t>
      </w:r>
      <w:r w:rsidRPr="00BE7365">
        <w:rPr>
          <w:rStyle w:val="StyleUnderline"/>
        </w:rPr>
        <w:t xml:space="preserve"> of them </w:t>
      </w:r>
      <w:r w:rsidRPr="00DD6D47">
        <w:rPr>
          <w:rStyle w:val="Emphasis"/>
          <w:highlight w:val="cyan"/>
        </w:rPr>
        <w:t>unrelated</w:t>
      </w:r>
      <w:r w:rsidRPr="00DD6D47">
        <w:rPr>
          <w:rStyle w:val="StyleUnderline"/>
          <w:highlight w:val="cyan"/>
        </w:rPr>
        <w:t xml:space="preserve"> to</w:t>
      </w:r>
      <w:r w:rsidRPr="00BE7365">
        <w:rPr>
          <w:sz w:val="16"/>
        </w:rPr>
        <w:t xml:space="preserve"> the state of </w:t>
      </w:r>
      <w:r w:rsidRPr="00BE7365">
        <w:rPr>
          <w:rStyle w:val="StyleUnderline"/>
        </w:rPr>
        <w:t xml:space="preserve">the </w:t>
      </w:r>
      <w:r w:rsidRPr="00DD6D47">
        <w:rPr>
          <w:rStyle w:val="StyleUnderline"/>
          <w:highlight w:val="cyan"/>
        </w:rPr>
        <w:t>econ</w:t>
      </w:r>
      <w:r w:rsidRPr="00BE7365">
        <w:rPr>
          <w:rStyle w:val="StyleUnderline"/>
        </w:rPr>
        <w:t>omy</w:t>
      </w:r>
      <w:r w:rsidRPr="00BE7365">
        <w:rPr>
          <w:sz w:val="16"/>
        </w:rPr>
        <w:t>. To paraphrase the economist Paul Samuelson’s famous quip about the stock market, if recessions were a powerful cause of war, they would have predicted “nine out of the last five (or fewer).”</w:t>
      </w:r>
    </w:p>
    <w:p w14:paraId="2C4DF82B" w14:textId="77777777" w:rsidR="007B48F1" w:rsidRPr="00BE7365" w:rsidRDefault="007B48F1" w:rsidP="007B48F1">
      <w:pPr>
        <w:rPr>
          <w:sz w:val="16"/>
        </w:rPr>
      </w:pPr>
      <w:r w:rsidRPr="00BE7365">
        <w:rPr>
          <w:rStyle w:val="StyleUnderline"/>
        </w:rPr>
        <w:t>Second, states do not start wars unless they believe they will win a quick and relatively cheap victory</w:t>
      </w:r>
      <w:r w:rsidRPr="00BE7365">
        <w:rPr>
          <w:sz w:val="16"/>
        </w:rPr>
        <w:t xml:space="preserve">. As John Mearsheimer showed in his classic book Conventional Deterrence, </w:t>
      </w:r>
      <w:r w:rsidRPr="00DD6D47">
        <w:rPr>
          <w:rStyle w:val="StyleUnderline"/>
        </w:rPr>
        <w:t xml:space="preserve">national </w:t>
      </w:r>
      <w:r w:rsidRPr="00DD6D47">
        <w:rPr>
          <w:rStyle w:val="StyleUnderline"/>
          <w:highlight w:val="cyan"/>
        </w:rPr>
        <w:t xml:space="preserve">leaders </w:t>
      </w:r>
      <w:r w:rsidRPr="00DD6D47">
        <w:rPr>
          <w:rStyle w:val="Emphasis"/>
          <w:highlight w:val="cyan"/>
        </w:rPr>
        <w:t>avoid war</w:t>
      </w:r>
      <w:r w:rsidRPr="00DD6D47">
        <w:rPr>
          <w:rStyle w:val="StyleUnderline"/>
          <w:highlight w:val="cyan"/>
        </w:rPr>
        <w:t xml:space="preserve"> when</w:t>
      </w:r>
      <w:r w:rsidRPr="00BE7365">
        <w:rPr>
          <w:sz w:val="16"/>
        </w:rPr>
        <w:t xml:space="preserve"> they are </w:t>
      </w:r>
      <w:r w:rsidRPr="00BE7365">
        <w:rPr>
          <w:rStyle w:val="StyleUnderline"/>
        </w:rPr>
        <w:t xml:space="preserve">convinced </w:t>
      </w:r>
      <w:r w:rsidRPr="00DD6D47">
        <w:rPr>
          <w:rStyle w:val="StyleUnderline"/>
          <w:highlight w:val="cyan"/>
        </w:rPr>
        <w:t>it will be</w:t>
      </w:r>
      <w:r w:rsidRPr="00BE7365">
        <w:rPr>
          <w:rStyle w:val="StyleUnderline"/>
        </w:rPr>
        <w:t xml:space="preserve"> </w:t>
      </w:r>
      <w:r w:rsidRPr="00BE7365">
        <w:rPr>
          <w:rStyle w:val="Emphasis"/>
        </w:rPr>
        <w:t>long</w:t>
      </w:r>
      <w:r w:rsidRPr="00BE7365">
        <w:rPr>
          <w:rStyle w:val="StyleUnderline"/>
        </w:rPr>
        <w:t xml:space="preserve">, </w:t>
      </w:r>
      <w:r w:rsidRPr="00BE7365">
        <w:rPr>
          <w:rStyle w:val="Emphasis"/>
        </w:rPr>
        <w:t>bloody</w:t>
      </w:r>
      <w:r w:rsidRPr="00BE7365">
        <w:rPr>
          <w:rStyle w:val="StyleUnderline"/>
        </w:rPr>
        <w:t xml:space="preserve">, </w:t>
      </w:r>
      <w:r w:rsidRPr="00DD6D47">
        <w:rPr>
          <w:rStyle w:val="Emphasis"/>
          <w:highlight w:val="cyan"/>
        </w:rPr>
        <w:t>costly</w:t>
      </w:r>
      <w:r w:rsidRPr="00DD6D47">
        <w:rPr>
          <w:rStyle w:val="StyleUnderline"/>
          <w:highlight w:val="cyan"/>
        </w:rPr>
        <w:t xml:space="preserve">, and </w:t>
      </w:r>
      <w:r w:rsidRPr="00DD6D47">
        <w:rPr>
          <w:rStyle w:val="Emphasis"/>
          <w:highlight w:val="cyan"/>
        </w:rPr>
        <w:t>uncertain</w:t>
      </w:r>
      <w:r w:rsidRPr="00BE7365">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636652F" w14:textId="77777777" w:rsidR="007B48F1" w:rsidRPr="00BE7365" w:rsidRDefault="007B48F1" w:rsidP="007B48F1">
      <w:pPr>
        <w:rPr>
          <w:sz w:val="16"/>
        </w:rPr>
      </w:pPr>
      <w:r w:rsidRPr="00BE7365">
        <w:rPr>
          <w:rStyle w:val="StyleUnderline"/>
        </w:rPr>
        <w:t>The fact</w:t>
      </w:r>
      <w:r w:rsidRPr="00BE7365">
        <w:rPr>
          <w:sz w:val="16"/>
        </w:rPr>
        <w:t xml:space="preserve"> that each of these </w:t>
      </w:r>
      <w:r w:rsidRPr="00BE7365">
        <w:rPr>
          <w:rStyle w:val="StyleUnderline"/>
        </w:rPr>
        <w:t>leaders miscalculated</w:t>
      </w:r>
      <w:r w:rsidRPr="00BE7365">
        <w:rPr>
          <w:sz w:val="16"/>
        </w:rPr>
        <w:t xml:space="preserve"> badly </w:t>
      </w:r>
      <w:r w:rsidRPr="00BE7365">
        <w:rPr>
          <w:rStyle w:val="StyleUnderline"/>
        </w:rPr>
        <w:t xml:space="preserve">does not alter the main point: </w:t>
      </w:r>
      <w:r w:rsidRPr="00DD6D47">
        <w:rPr>
          <w:rStyle w:val="StyleUnderline"/>
          <w:highlight w:val="cyan"/>
        </w:rPr>
        <w:t>No matter</w:t>
      </w:r>
      <w:r w:rsidRPr="00BE7365">
        <w:rPr>
          <w:sz w:val="16"/>
        </w:rPr>
        <w:t xml:space="preserve"> what a </w:t>
      </w:r>
      <w:r w:rsidRPr="00BE7365">
        <w:rPr>
          <w:rStyle w:val="StyleUnderline"/>
        </w:rPr>
        <w:t xml:space="preserve">country’s </w:t>
      </w:r>
      <w:r w:rsidRPr="00DD6D47">
        <w:rPr>
          <w:rStyle w:val="StyleUnderline"/>
          <w:highlight w:val="cyan"/>
        </w:rPr>
        <w:t>econ</w:t>
      </w:r>
      <w:r w:rsidRPr="00BE7365">
        <w:rPr>
          <w:rStyle w:val="StyleUnderline"/>
        </w:rPr>
        <w:t xml:space="preserve">omic </w:t>
      </w:r>
      <w:r w:rsidRPr="00DD6D47">
        <w:rPr>
          <w:rStyle w:val="StyleUnderline"/>
          <w:highlight w:val="cyan"/>
        </w:rPr>
        <w:t>condition</w:t>
      </w:r>
      <w:r w:rsidRPr="00BE7365">
        <w:rPr>
          <w:sz w:val="16"/>
        </w:rPr>
        <w:t xml:space="preserve"> might be, </w:t>
      </w:r>
      <w:r w:rsidRPr="00BE7365">
        <w:rPr>
          <w:rStyle w:val="StyleUnderline"/>
        </w:rPr>
        <w:t xml:space="preserve">its </w:t>
      </w:r>
      <w:r w:rsidRPr="00DD6D47">
        <w:rPr>
          <w:rStyle w:val="StyleUnderline"/>
        </w:rPr>
        <w:t xml:space="preserve">leaders will </w:t>
      </w:r>
      <w:r w:rsidRPr="00DD6D47">
        <w:rPr>
          <w:rStyle w:val="Emphasis"/>
        </w:rPr>
        <w:t>not</w:t>
      </w:r>
      <w:r w:rsidRPr="00DD6D47">
        <w:rPr>
          <w:rStyle w:val="StyleUnderline"/>
        </w:rPr>
        <w:t xml:space="preserve"> go to war unless</w:t>
      </w:r>
      <w:r w:rsidRPr="00BE7365">
        <w:rPr>
          <w:rStyle w:val="StyleUnderline"/>
        </w:rPr>
        <w:t xml:space="preserve"> they</w:t>
      </w:r>
      <w:r w:rsidRPr="00BE7365">
        <w:rPr>
          <w:sz w:val="16"/>
        </w:rPr>
        <w:t xml:space="preserve"> think </w:t>
      </w:r>
      <w:r w:rsidRPr="00DD6D47">
        <w:rPr>
          <w:rStyle w:val="StyleUnderline"/>
        </w:rPr>
        <w:t>they can do so</w:t>
      </w:r>
      <w:r w:rsidRPr="00DD6D47">
        <w:rPr>
          <w:sz w:val="16"/>
          <w:u w:val="single"/>
        </w:rPr>
        <w:t xml:space="preserve"> </w:t>
      </w:r>
      <w:r w:rsidRPr="00DD6D47">
        <w:rPr>
          <w:rStyle w:val="Emphasis"/>
        </w:rPr>
        <w:t>quickly</w:t>
      </w:r>
      <w:r w:rsidRPr="00DD6D47">
        <w:rPr>
          <w:rStyle w:val="StyleUnderline"/>
        </w:rPr>
        <w:t xml:space="preserve">, </w:t>
      </w:r>
      <w:r w:rsidRPr="00DD6D47">
        <w:rPr>
          <w:rStyle w:val="Emphasis"/>
        </w:rPr>
        <w:t>cheaply</w:t>
      </w:r>
      <w:r w:rsidRPr="00DD6D47">
        <w:rPr>
          <w:rStyle w:val="StyleUnderline"/>
        </w:rPr>
        <w:t>, and with</w:t>
      </w:r>
      <w:r w:rsidRPr="00BE7365">
        <w:rPr>
          <w:rStyle w:val="StyleUnderline"/>
        </w:rPr>
        <w:t xml:space="preserve"> </w:t>
      </w:r>
      <w:r w:rsidRPr="00BE7365">
        <w:rPr>
          <w:rStyle w:val="Emphasis"/>
        </w:rPr>
        <w:t xml:space="preserve">a reasonable probability of </w:t>
      </w:r>
      <w:r w:rsidRPr="00DD6D47">
        <w:rPr>
          <w:rStyle w:val="Emphasis"/>
        </w:rPr>
        <w:t>success</w:t>
      </w:r>
      <w:r w:rsidRPr="00BE7365">
        <w:rPr>
          <w:sz w:val="16"/>
        </w:rPr>
        <w:t>.</w:t>
      </w:r>
    </w:p>
    <w:p w14:paraId="2FD49491" w14:textId="77777777" w:rsidR="007B48F1" w:rsidRPr="00BE7365" w:rsidRDefault="007B48F1" w:rsidP="007B48F1">
      <w:pPr>
        <w:rPr>
          <w:sz w:val="16"/>
        </w:rPr>
      </w:pPr>
      <w:r w:rsidRPr="00BE7365">
        <w:rPr>
          <w:rStyle w:val="StyleUnderline"/>
        </w:rPr>
        <w:t>Third</w:t>
      </w:r>
      <w:r w:rsidRPr="00BE7365">
        <w:rPr>
          <w:sz w:val="16"/>
        </w:rPr>
        <w:t xml:space="preserve">, and most important, </w:t>
      </w:r>
      <w:r w:rsidRPr="00DD6D47">
        <w:rPr>
          <w:rStyle w:val="StyleUnderline"/>
        </w:rPr>
        <w:t xml:space="preserve">the </w:t>
      </w:r>
      <w:r w:rsidRPr="00DD6D47">
        <w:rPr>
          <w:rStyle w:val="StyleUnderline"/>
          <w:highlight w:val="cyan"/>
        </w:rPr>
        <w:t>primary motivation</w:t>
      </w:r>
      <w:r w:rsidRPr="00DD6D47">
        <w:rPr>
          <w:rStyle w:val="StyleUnderline"/>
        </w:rPr>
        <w:t xml:space="preserve"> for</w:t>
      </w:r>
      <w:r w:rsidRPr="00BE7365">
        <w:rPr>
          <w:sz w:val="16"/>
        </w:rPr>
        <w:t xml:space="preserve"> most wars </w:t>
      </w:r>
      <w:r w:rsidRPr="00DD6D47">
        <w:rPr>
          <w:rStyle w:val="StyleUnderline"/>
          <w:highlight w:val="cyan"/>
        </w:rPr>
        <w:t>is</w:t>
      </w:r>
      <w:r w:rsidRPr="00BE7365">
        <w:rPr>
          <w:sz w:val="16"/>
        </w:rPr>
        <w:t xml:space="preserve"> the desire for </w:t>
      </w:r>
      <w:r w:rsidRPr="00DD6D47">
        <w:rPr>
          <w:rStyle w:val="Emphasis"/>
          <w:highlight w:val="cyan"/>
        </w:rPr>
        <w:t>security, not economic gain</w:t>
      </w:r>
      <w:r w:rsidRPr="00BE7365">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D6D47">
        <w:rPr>
          <w:rStyle w:val="StyleUnderline"/>
        </w:rPr>
        <w:t>“</w:t>
      </w:r>
      <w:r w:rsidRPr="00DD6D47">
        <w:rPr>
          <w:rStyle w:val="StyleUnderline"/>
          <w:highlight w:val="cyan"/>
        </w:rPr>
        <w:t>every war between Great Powers</w:t>
      </w:r>
      <w:r w:rsidRPr="00BE7365">
        <w:rPr>
          <w:sz w:val="16"/>
        </w:rPr>
        <w:t xml:space="preserve"> [between 1848 and 1918] … </w:t>
      </w:r>
      <w:r w:rsidRPr="00DD6D47">
        <w:rPr>
          <w:rStyle w:val="StyleUnderline"/>
          <w:highlight w:val="cyan"/>
        </w:rPr>
        <w:t xml:space="preserve">started as </w:t>
      </w:r>
      <w:r w:rsidRPr="00DD6D47">
        <w:rPr>
          <w:rStyle w:val="Emphasis"/>
          <w:highlight w:val="cyan"/>
        </w:rPr>
        <w:t>a preventive war</w:t>
      </w:r>
      <w:r w:rsidRPr="00DD6D47">
        <w:rPr>
          <w:rStyle w:val="StyleUnderline"/>
          <w:highlight w:val="cyan"/>
        </w:rPr>
        <w:t>, not</w:t>
      </w:r>
      <w:r w:rsidRPr="00BE7365">
        <w:rPr>
          <w:rStyle w:val="StyleUnderline"/>
        </w:rPr>
        <w:t xml:space="preserve"> as </w:t>
      </w:r>
      <w:r w:rsidRPr="00BE7365">
        <w:rPr>
          <w:rStyle w:val="Emphasis"/>
        </w:rPr>
        <w:t xml:space="preserve">a </w:t>
      </w:r>
      <w:r w:rsidRPr="00DD6D47">
        <w:rPr>
          <w:rStyle w:val="Emphasis"/>
          <w:highlight w:val="cyan"/>
        </w:rPr>
        <w:t>war of conquest</w:t>
      </w:r>
      <w:r w:rsidRPr="00BE7365">
        <w:rPr>
          <w:rStyle w:val="StyleUnderline"/>
        </w:rPr>
        <w:t>,” and that remains true of most wars</w:t>
      </w:r>
      <w:r w:rsidRPr="00BE7365">
        <w:rPr>
          <w:sz w:val="16"/>
        </w:rPr>
        <w:t xml:space="preserve"> fought </w:t>
      </w:r>
      <w:r w:rsidRPr="00BE7365">
        <w:rPr>
          <w:rStyle w:val="StyleUnderline"/>
        </w:rPr>
        <w:t>since then</w:t>
      </w:r>
      <w:r w:rsidRPr="00BE7365">
        <w:rPr>
          <w:sz w:val="16"/>
        </w:rPr>
        <w:t>.</w:t>
      </w:r>
    </w:p>
    <w:p w14:paraId="09544603" w14:textId="77777777" w:rsidR="007B48F1" w:rsidRPr="00BE7365" w:rsidRDefault="007B48F1" w:rsidP="007B48F1">
      <w:pPr>
        <w:rPr>
          <w:sz w:val="16"/>
        </w:rPr>
      </w:pPr>
      <w:r w:rsidRPr="00BE7365">
        <w:rPr>
          <w:sz w:val="16"/>
        </w:rPr>
        <w:t xml:space="preserve">The bottom line: </w:t>
      </w:r>
      <w:r w:rsidRPr="00BE7365">
        <w:rPr>
          <w:rStyle w:val="StyleUnderline"/>
        </w:rPr>
        <w:t xml:space="preserve">Economic </w:t>
      </w:r>
      <w:r w:rsidRPr="00DD6D47">
        <w:rPr>
          <w:rStyle w:val="StyleUnderline"/>
        </w:rPr>
        <w:t>conditions</w:t>
      </w:r>
      <w:r w:rsidRPr="00DD6D47">
        <w:rPr>
          <w:sz w:val="16"/>
        </w:rPr>
        <w:t xml:space="preserve"> (i.e., a </w:t>
      </w:r>
      <w:r w:rsidRPr="00DD6D47">
        <w:rPr>
          <w:rStyle w:val="StyleUnderline"/>
        </w:rPr>
        <w:t>depression</w:t>
      </w:r>
      <w:r w:rsidRPr="00DD6D47">
        <w:rPr>
          <w:sz w:val="16"/>
        </w:rPr>
        <w:t xml:space="preserve">) may affect the broader political environment in which decisions for war or peace are made, but they </w:t>
      </w:r>
      <w:r w:rsidRPr="00DD6D47">
        <w:rPr>
          <w:rStyle w:val="StyleUnderline"/>
        </w:rPr>
        <w:t xml:space="preserve">are </w:t>
      </w:r>
      <w:r w:rsidRPr="00DD6D47">
        <w:rPr>
          <w:rStyle w:val="Emphasis"/>
        </w:rPr>
        <w:t>only one</w:t>
      </w:r>
      <w:r w:rsidRPr="00DD6D47">
        <w:rPr>
          <w:rStyle w:val="StyleUnderline"/>
        </w:rPr>
        <w:t xml:space="preserve"> factor among </w:t>
      </w:r>
      <w:r w:rsidRPr="00DD6D47">
        <w:rPr>
          <w:rStyle w:val="Emphasis"/>
        </w:rPr>
        <w:t>many</w:t>
      </w:r>
      <w:r w:rsidRPr="00DD6D47">
        <w:rPr>
          <w:rStyle w:val="StyleUnderline"/>
        </w:rPr>
        <w:t xml:space="preserve"> and </w:t>
      </w:r>
      <w:r w:rsidRPr="00DD6D47">
        <w:rPr>
          <w:rStyle w:val="Emphasis"/>
        </w:rPr>
        <w:t>rarely the most significant</w:t>
      </w:r>
      <w:r w:rsidRPr="00DD6D47">
        <w:rPr>
          <w:sz w:val="16"/>
        </w:rPr>
        <w:t>. Even if the COVID</w:t>
      </w:r>
      <w:r w:rsidRPr="00BE7365">
        <w:rPr>
          <w:sz w:val="16"/>
        </w:rPr>
        <w:t xml:space="preserve">-19 pandemic has large, lasting, and negative effects on </w:t>
      </w:r>
      <w:r w:rsidRPr="00BE7365">
        <w:rPr>
          <w:rStyle w:val="StyleUnderline"/>
        </w:rPr>
        <w:t>the</w:t>
      </w:r>
      <w:r w:rsidRPr="00BE7365">
        <w:rPr>
          <w:sz w:val="16"/>
        </w:rPr>
        <w:t xml:space="preserve"> world </w:t>
      </w:r>
      <w:r w:rsidRPr="00DD6D47">
        <w:rPr>
          <w:rStyle w:val="StyleUnderline"/>
          <w:highlight w:val="cyan"/>
        </w:rPr>
        <w:t>econ</w:t>
      </w:r>
      <w:r w:rsidRPr="00DD6D47">
        <w:rPr>
          <w:rStyle w:val="StyleUnderline"/>
        </w:rPr>
        <w:t>omy</w:t>
      </w:r>
      <w:r w:rsidRPr="00DD6D47">
        <w:rPr>
          <w:sz w:val="16"/>
        </w:rPr>
        <w:t>—</w:t>
      </w:r>
      <w:r w:rsidRPr="00BE7365">
        <w:rPr>
          <w:sz w:val="16"/>
        </w:rPr>
        <w:t>as seems quite likely—</w:t>
      </w:r>
      <w:r w:rsidRPr="00DD6D47">
        <w:rPr>
          <w:sz w:val="16"/>
        </w:rPr>
        <w:t xml:space="preserve">it </w:t>
      </w:r>
      <w:r w:rsidRPr="00DD6D47">
        <w:rPr>
          <w:rStyle w:val="StyleUnderline"/>
        </w:rPr>
        <w:t xml:space="preserve">is </w:t>
      </w:r>
      <w:r w:rsidRPr="00DD6D47">
        <w:rPr>
          <w:rStyle w:val="Emphasis"/>
          <w:highlight w:val="cyan"/>
        </w:rPr>
        <w:t>not likely</w:t>
      </w:r>
      <w:r w:rsidRPr="00DD6D47">
        <w:rPr>
          <w:rStyle w:val="StyleUnderline"/>
          <w:highlight w:val="cyan"/>
        </w:rPr>
        <w:t xml:space="preserve"> to affect</w:t>
      </w:r>
      <w:r w:rsidRPr="00BE7365">
        <w:rPr>
          <w:rStyle w:val="StyleUnderline"/>
        </w:rPr>
        <w:t xml:space="preserve"> </w:t>
      </w:r>
      <w:r w:rsidRPr="00BE7365">
        <w:rPr>
          <w:rStyle w:val="Emphasis"/>
        </w:rPr>
        <w:t xml:space="preserve">the </w:t>
      </w:r>
      <w:r w:rsidRPr="00DD6D47">
        <w:rPr>
          <w:rStyle w:val="Emphasis"/>
          <w:highlight w:val="cyan"/>
        </w:rPr>
        <w:t>probability of war</w:t>
      </w:r>
      <w:r w:rsidRPr="00BE7365">
        <w:rPr>
          <w:rStyle w:val="Emphasis"/>
        </w:rPr>
        <w:t xml:space="preserve"> very much</w:t>
      </w:r>
      <w:r w:rsidRPr="00BE7365">
        <w:rPr>
          <w:sz w:val="16"/>
        </w:rPr>
        <w:t>, especially in the short term.</w:t>
      </w:r>
    </w:p>
    <w:p w14:paraId="010E9193" w14:textId="77777777" w:rsidR="007B48F1" w:rsidRPr="00DF343C" w:rsidRDefault="007B48F1" w:rsidP="007B48F1">
      <w:pPr>
        <w:pStyle w:val="Heading4"/>
        <w:rPr>
          <w:lang w:val="fr-FR"/>
        </w:rPr>
      </w:pPr>
      <w:r w:rsidRPr="00DF343C">
        <w:rPr>
          <w:lang w:val="fr-FR"/>
        </w:rPr>
        <w:t>Alt causes. Trump tariffs et</w:t>
      </w:r>
      <w:r>
        <w:rPr>
          <w:lang w:val="fr-FR"/>
        </w:rPr>
        <w:t>c.</w:t>
      </w:r>
    </w:p>
    <w:p w14:paraId="26F35586" w14:textId="77777777" w:rsidR="007B48F1" w:rsidRDefault="007B48F1" w:rsidP="007B48F1">
      <w:pPr>
        <w:pStyle w:val="Heading4"/>
      </w:pPr>
      <w:r>
        <w:t xml:space="preserve">No inequality impact. Schmit lists a bunch of “x-risks” without an internal link to solve them. </w:t>
      </w:r>
    </w:p>
    <w:p w14:paraId="6024B418" w14:textId="77777777" w:rsidR="007B48F1" w:rsidRDefault="007B48F1" w:rsidP="007B48F1">
      <w:pPr>
        <w:pStyle w:val="Heading4"/>
      </w:pPr>
      <w:r>
        <w:t>AND inequality isn’t reverse-casual. Their evidence says inequality precedes x-risks, not that solving inequality solves them.</w:t>
      </w:r>
    </w:p>
    <w:p w14:paraId="7B1DEDD2" w14:textId="77777777" w:rsidR="007B48F1" w:rsidRPr="00C14319" w:rsidRDefault="007B48F1" w:rsidP="007B48F1">
      <w:pPr>
        <w:pStyle w:val="Heading4"/>
      </w:pPr>
      <w:r>
        <w:t xml:space="preserve">Reject laundry list impacts. We’ll read defense when they read cards that have a warrant for extinction. </w:t>
      </w:r>
    </w:p>
    <w:p w14:paraId="4639856E" w14:textId="77777777" w:rsidR="007B48F1" w:rsidRDefault="007B48F1" w:rsidP="007B48F1">
      <w:pPr>
        <w:pStyle w:val="Heading4"/>
        <w:rPr>
          <w:b w:val="0"/>
          <w:bCs/>
        </w:rPr>
      </w:pPr>
      <w:r>
        <w:t xml:space="preserve">Unions are </w:t>
      </w:r>
      <w:r>
        <w:rPr>
          <w:u w:val="single"/>
        </w:rPr>
        <w:t>rebounding</w:t>
      </w:r>
      <w:r>
        <w:t xml:space="preserve"> </w:t>
      </w:r>
      <w:r>
        <w:rPr>
          <w:b w:val="0"/>
          <w:bCs/>
        </w:rPr>
        <w:t xml:space="preserve">and will unite against </w:t>
      </w:r>
      <w:r>
        <w:rPr>
          <w:b w:val="0"/>
          <w:bCs/>
          <w:u w:val="single"/>
        </w:rPr>
        <w:t>Trump</w:t>
      </w:r>
      <w:r>
        <w:rPr>
          <w:b w:val="0"/>
          <w:bCs/>
        </w:rPr>
        <w:t xml:space="preserve">. </w:t>
      </w:r>
    </w:p>
    <w:p w14:paraId="27C0956B" w14:textId="77777777" w:rsidR="007B48F1" w:rsidRDefault="007B48F1" w:rsidP="007B48F1">
      <w:r w:rsidRPr="00356A30">
        <w:rPr>
          <w:rStyle w:val="Style13ptBold"/>
        </w:rPr>
        <w:t>McCartin 25</w:t>
      </w:r>
      <w:r>
        <w:t xml:space="preserve"> – Professor of Labor History and Executive Director of the Kalmanovitz Initiative for Labor and the Working Poor at Georgetown University, PhD and M.A. in History from Binghamton University.</w:t>
      </w:r>
    </w:p>
    <w:p w14:paraId="2230F626" w14:textId="77777777" w:rsidR="007B48F1" w:rsidRDefault="007B48F1" w:rsidP="007B48F1">
      <w:r>
        <w:t>Joseph A. McCartin, “What Will 2025 Mean for Labor?” Albert Shanker Institute, 02-03-2025, https://www.shankerinstitute.org/blog/what-will-2025-mean-labor</w:t>
      </w:r>
    </w:p>
    <w:p w14:paraId="4B5FE632" w14:textId="77777777" w:rsidR="007B48F1" w:rsidRPr="00423CE1" w:rsidRDefault="007B48F1" w:rsidP="007B48F1">
      <w:pPr>
        <w:rPr>
          <w:rStyle w:val="StyleUnderline"/>
        </w:rPr>
      </w:pPr>
      <w:r w:rsidRPr="00715721">
        <w:rPr>
          <w:rStyle w:val="StyleUnderline"/>
        </w:rPr>
        <w:t xml:space="preserve">Already, </w:t>
      </w:r>
      <w:r w:rsidRPr="00715721">
        <w:rPr>
          <w:rStyle w:val="StyleUnderline"/>
          <w:highlight w:val="green"/>
        </w:rPr>
        <w:t>there are indications</w:t>
      </w:r>
      <w:r w:rsidRPr="00715721">
        <w:rPr>
          <w:rStyle w:val="StyleUnderline"/>
        </w:rPr>
        <w:t xml:space="preserve"> that </w:t>
      </w:r>
      <w:r w:rsidRPr="00715721">
        <w:rPr>
          <w:rStyle w:val="StyleUnderline"/>
          <w:highlight w:val="green"/>
        </w:rPr>
        <w:t>labor is coming</w:t>
      </w:r>
      <w:r w:rsidRPr="00715721">
        <w:rPr>
          <w:rStyle w:val="StyleUnderline"/>
        </w:rPr>
        <w:t xml:space="preserve"> together </w:t>
      </w:r>
      <w:r w:rsidRPr="00715721">
        <w:rPr>
          <w:rStyle w:val="StyleUnderline"/>
          <w:highlight w:val="green"/>
        </w:rPr>
        <w:t xml:space="preserve">to </w:t>
      </w:r>
      <w:r w:rsidRPr="00715721">
        <w:rPr>
          <w:rStyle w:val="Emphasis"/>
          <w:highlight w:val="green"/>
        </w:rPr>
        <w:t>meet</w:t>
      </w:r>
      <w:r w:rsidRPr="00715721">
        <w:rPr>
          <w:rStyle w:val="StyleUnderline"/>
          <w:highlight w:val="green"/>
        </w:rPr>
        <w:t xml:space="preserve"> the </w:t>
      </w:r>
      <w:r w:rsidRPr="00715721">
        <w:rPr>
          <w:rStyle w:val="Emphasis"/>
          <w:highlight w:val="green"/>
        </w:rPr>
        <w:t>challenge</w:t>
      </w:r>
      <w:r w:rsidRPr="00715721">
        <w:rPr>
          <w:rStyle w:val="StyleUnderline"/>
        </w:rPr>
        <w:t xml:space="preserve"> that we now face</w:t>
      </w:r>
      <w:r w:rsidRPr="00B26234">
        <w:rPr>
          <w:sz w:val="16"/>
        </w:rPr>
        <w:t xml:space="preserve">.  </w:t>
      </w:r>
      <w:r w:rsidRPr="00715721">
        <w:rPr>
          <w:rStyle w:val="StyleUnderline"/>
          <w:highlight w:val="green"/>
        </w:rPr>
        <w:t>After</w:t>
      </w:r>
      <w:r w:rsidRPr="00B26234">
        <w:rPr>
          <w:sz w:val="16"/>
        </w:rPr>
        <w:t xml:space="preserve"> nearly </w:t>
      </w:r>
      <w:r w:rsidRPr="00715721">
        <w:rPr>
          <w:rStyle w:val="Emphasis"/>
          <w:highlight w:val="green"/>
        </w:rPr>
        <w:t>20 years</w:t>
      </w:r>
      <w:r w:rsidRPr="00715721">
        <w:rPr>
          <w:rStyle w:val="StyleUnderline"/>
          <w:highlight w:val="green"/>
        </w:rPr>
        <w:t xml:space="preserve"> outside</w:t>
      </w:r>
      <w:r w:rsidRPr="00B25B4D">
        <w:rPr>
          <w:rStyle w:val="StyleUnderline"/>
        </w:rPr>
        <w:t xml:space="preserve"> of </w:t>
      </w:r>
      <w:r w:rsidRPr="00715721">
        <w:rPr>
          <w:rStyle w:val="StyleUnderline"/>
          <w:highlight w:val="green"/>
        </w:rPr>
        <w:t>the AFL-CIO</w:t>
      </w:r>
      <w:r w:rsidRPr="00B26234">
        <w:rPr>
          <w:sz w:val="16"/>
        </w:rPr>
        <w:t xml:space="preserve">, </w:t>
      </w:r>
      <w:r w:rsidRPr="00B25B4D">
        <w:rPr>
          <w:rStyle w:val="StyleUnderline"/>
        </w:rPr>
        <w:t>the</w:t>
      </w:r>
      <w:r w:rsidRPr="00B26234">
        <w:rPr>
          <w:sz w:val="16"/>
        </w:rPr>
        <w:t xml:space="preserve"> Service Employees International Union (</w:t>
      </w:r>
      <w:r w:rsidRPr="00715721">
        <w:rPr>
          <w:rStyle w:val="StyleUnderline"/>
          <w:highlight w:val="green"/>
        </w:rPr>
        <w:t>SEIU</w:t>
      </w:r>
      <w:r w:rsidRPr="00B26234">
        <w:rPr>
          <w:sz w:val="16"/>
        </w:rPr>
        <w:t xml:space="preserve">) </w:t>
      </w:r>
      <w:r w:rsidRPr="00715721">
        <w:rPr>
          <w:rStyle w:val="StyleUnderline"/>
          <w:highlight w:val="green"/>
        </w:rPr>
        <w:t xml:space="preserve">has </w:t>
      </w:r>
      <w:r w:rsidRPr="00715721">
        <w:rPr>
          <w:rStyle w:val="Emphasis"/>
          <w:highlight w:val="green"/>
        </w:rPr>
        <w:t>rejoined</w:t>
      </w:r>
      <w:r w:rsidRPr="00715721">
        <w:rPr>
          <w:rStyle w:val="StyleUnderline"/>
        </w:rPr>
        <w:t xml:space="preserve"> the federation.  This spring </w:t>
      </w:r>
      <w:r w:rsidRPr="00423CE1">
        <w:rPr>
          <w:rStyle w:val="StyleUnderline"/>
          <w:highlight w:val="green"/>
        </w:rPr>
        <w:t>teach-ins are scheduled</w:t>
      </w:r>
      <w:r w:rsidRPr="00B25B4D">
        <w:rPr>
          <w:rStyle w:val="StyleUnderline"/>
        </w:rPr>
        <w:t xml:space="preserve"> on or near college, university, and community college campuses around the country</w:t>
      </w:r>
      <w:r w:rsidRPr="00B26234">
        <w:rPr>
          <w:sz w:val="16"/>
        </w:rPr>
        <w:t xml:space="preserve"> under the rubric of #LaborSpring.  </w:t>
      </w:r>
      <w:r w:rsidRPr="00715721">
        <w:rPr>
          <w:rStyle w:val="StyleUnderline"/>
        </w:rPr>
        <w:t>The American Federation of Teachers (AFT) and other unions are joining with community allies to expand the fight</w:t>
      </w:r>
      <w:r w:rsidRPr="00B26234">
        <w:rPr>
          <w:sz w:val="16"/>
        </w:rPr>
        <w:t xml:space="preserve"> to improve their members lives both inside and beyond the workplace in networks like Bargaining for the Common Good.  And </w:t>
      </w:r>
      <w:r w:rsidRPr="00423CE1">
        <w:rPr>
          <w:rStyle w:val="StyleUnderline"/>
        </w:rPr>
        <w:t xml:space="preserve">other </w:t>
      </w:r>
      <w:r w:rsidRPr="00423CE1">
        <w:rPr>
          <w:rStyle w:val="StyleUnderline"/>
          <w:highlight w:val="green"/>
        </w:rPr>
        <w:t xml:space="preserve">initiatives are also </w:t>
      </w:r>
      <w:r w:rsidRPr="00423CE1">
        <w:rPr>
          <w:rStyle w:val="Emphasis"/>
          <w:highlight w:val="green"/>
        </w:rPr>
        <w:t>coalescing</w:t>
      </w:r>
      <w:r w:rsidRPr="00423CE1">
        <w:rPr>
          <w:rStyle w:val="StyleUnderline"/>
        </w:rPr>
        <w:t>.</w:t>
      </w:r>
    </w:p>
    <w:p w14:paraId="390EF690" w14:textId="77777777" w:rsidR="007B48F1" w:rsidRPr="00B25B4D" w:rsidRDefault="007B48F1" w:rsidP="007B48F1">
      <w:pPr>
        <w:rPr>
          <w:rStyle w:val="StyleUnderline"/>
        </w:rPr>
      </w:pPr>
      <w:r w:rsidRPr="00B26234">
        <w:rPr>
          <w:sz w:val="16"/>
        </w:rPr>
        <w:t xml:space="preserve">If we cannot know for sure what the future holds for the labor, we can at least say this: </w:t>
      </w:r>
      <w:r w:rsidRPr="00423CE1">
        <w:rPr>
          <w:rStyle w:val="Emphasis"/>
          <w:highlight w:val="green"/>
        </w:rPr>
        <w:t>unions are not going away</w:t>
      </w:r>
      <w:r w:rsidRPr="00B26234">
        <w:rPr>
          <w:sz w:val="16"/>
        </w:rPr>
        <w:t xml:space="preserve">.  As long as they survive, </w:t>
      </w:r>
      <w:r w:rsidRPr="00B25B4D">
        <w:rPr>
          <w:rStyle w:val="StyleUnderline"/>
        </w:rPr>
        <w:t>they will continue to carry in their DNA the potential for their own renewal and revival</w:t>
      </w:r>
      <w:r w:rsidRPr="00B26234">
        <w:rPr>
          <w:sz w:val="16"/>
        </w:rPr>
        <w:t xml:space="preserve">.  Indeed, </w:t>
      </w:r>
      <w:r w:rsidRPr="00423CE1">
        <w:rPr>
          <w:rStyle w:val="StyleUnderline"/>
          <w:highlight w:val="green"/>
        </w:rPr>
        <w:t>the</w:t>
      </w:r>
      <w:r w:rsidRPr="00B25B4D">
        <w:rPr>
          <w:rStyle w:val="StyleUnderline"/>
        </w:rPr>
        <w:t xml:space="preserve"> very </w:t>
      </w:r>
      <w:r w:rsidRPr="00423CE1">
        <w:rPr>
          <w:rStyle w:val="Emphasis"/>
          <w:highlight w:val="green"/>
        </w:rPr>
        <w:t>threats</w:t>
      </w:r>
      <w:r w:rsidRPr="00B25B4D">
        <w:rPr>
          <w:rStyle w:val="StyleUnderline"/>
        </w:rPr>
        <w:t xml:space="preserve"> they face </w:t>
      </w:r>
      <w:r w:rsidRPr="00423CE1">
        <w:rPr>
          <w:rStyle w:val="StyleUnderline"/>
          <w:highlight w:val="green"/>
        </w:rPr>
        <w:t>in this moment</w:t>
      </w:r>
      <w:r w:rsidRPr="00B25B4D">
        <w:rPr>
          <w:rStyle w:val="StyleUnderline"/>
        </w:rPr>
        <w:t xml:space="preserve"> might end up </w:t>
      </w:r>
      <w:r w:rsidRPr="00423CE1">
        <w:rPr>
          <w:rStyle w:val="StyleUnderline"/>
          <w:highlight w:val="green"/>
        </w:rPr>
        <w:t>provid</w:t>
      </w:r>
      <w:r w:rsidRPr="00B25B4D">
        <w:rPr>
          <w:rStyle w:val="StyleUnderline"/>
        </w:rPr>
        <w:t xml:space="preserve">ing the </w:t>
      </w:r>
      <w:r w:rsidRPr="00423CE1">
        <w:rPr>
          <w:rStyle w:val="Emphasis"/>
          <w:highlight w:val="green"/>
        </w:rPr>
        <w:t>impetus</w:t>
      </w:r>
      <w:r w:rsidRPr="00423CE1">
        <w:rPr>
          <w:rStyle w:val="StyleUnderline"/>
        </w:rPr>
        <w:t xml:space="preserve"> they need </w:t>
      </w:r>
      <w:r w:rsidRPr="00423CE1">
        <w:rPr>
          <w:rStyle w:val="StyleUnderline"/>
          <w:highlight w:val="green"/>
        </w:rPr>
        <w:t xml:space="preserve">to </w:t>
      </w:r>
      <w:r w:rsidRPr="00423CE1">
        <w:rPr>
          <w:rStyle w:val="Emphasis"/>
          <w:highlight w:val="green"/>
        </w:rPr>
        <w:t>retool</w:t>
      </w:r>
      <w:r w:rsidRPr="00423CE1">
        <w:rPr>
          <w:rStyle w:val="StyleUnderline"/>
          <w:highlight w:val="green"/>
        </w:rPr>
        <w:t xml:space="preserve"> to meet</w:t>
      </w:r>
      <w:r w:rsidRPr="00423CE1">
        <w:rPr>
          <w:rStyle w:val="StyleUnderline"/>
        </w:rPr>
        <w:t xml:space="preserve"> the </w:t>
      </w:r>
      <w:r w:rsidRPr="00423CE1">
        <w:rPr>
          <w:rStyle w:val="Emphasis"/>
          <w:highlight w:val="green"/>
        </w:rPr>
        <w:t>challenges</w:t>
      </w:r>
      <w:r w:rsidRPr="00423CE1">
        <w:rPr>
          <w:rStyle w:val="StyleUnderline"/>
          <w:highlight w:val="green"/>
        </w:rPr>
        <w:t xml:space="preserve"> of the </w:t>
      </w:r>
      <w:r w:rsidRPr="00423CE1">
        <w:rPr>
          <w:rStyle w:val="Emphasis"/>
          <w:highlight w:val="green"/>
        </w:rPr>
        <w:t>21st century</w:t>
      </w:r>
      <w:r w:rsidRPr="00B25B4D">
        <w:rPr>
          <w:rStyle w:val="StyleUnderline"/>
        </w:rPr>
        <w:t>.</w:t>
      </w:r>
    </w:p>
    <w:p w14:paraId="0E15C975" w14:textId="77777777" w:rsidR="007B48F1" w:rsidRPr="00423CE1" w:rsidRDefault="007B48F1" w:rsidP="007B48F1"/>
    <w:p w14:paraId="74DE4A7E" w14:textId="77777777" w:rsidR="007B48F1" w:rsidRPr="00D63715" w:rsidRDefault="007B48F1" w:rsidP="007B48F1">
      <w:pPr>
        <w:pStyle w:val="Heading4"/>
      </w:pPr>
      <w:r>
        <w:t xml:space="preserve">Or, they’re </w:t>
      </w:r>
      <w:r>
        <w:rPr>
          <w:u w:val="single"/>
        </w:rPr>
        <w:t>doomed</w:t>
      </w:r>
      <w:r>
        <w:t xml:space="preserve"> despite the aff.</w:t>
      </w:r>
    </w:p>
    <w:p w14:paraId="0EDCBE6F" w14:textId="77777777" w:rsidR="007B48F1" w:rsidRDefault="007B48F1" w:rsidP="007B48F1">
      <w:r w:rsidRPr="00FB26FC">
        <w:rPr>
          <w:rStyle w:val="Style13ptBold"/>
        </w:rPr>
        <w:t>Greenhouse 25</w:t>
      </w:r>
      <w:r>
        <w:t xml:space="preserve"> – Labor Journalist at The New York Times, J.D. from New York University School of Law, M.A. from the Columbia University School of Journalism.</w:t>
      </w:r>
    </w:p>
    <w:p w14:paraId="45826923" w14:textId="77777777" w:rsidR="007B48F1" w:rsidRDefault="007B48F1" w:rsidP="007B48F1">
      <w:r>
        <w:t>Steven Greenhouse, “‘Trump and Musk are setting the example’: how companies are becoming emboldened to be more anti-union,” The Guardian, 04-07-2025, https://www.theguardian.com/us-news/2025/apr/07/trump-union-workers-rights</w:t>
      </w:r>
    </w:p>
    <w:p w14:paraId="37084220" w14:textId="77777777" w:rsidR="007B48F1" w:rsidRPr="00634BF5" w:rsidRDefault="007B48F1" w:rsidP="007B48F1">
      <w:pPr>
        <w:rPr>
          <w:sz w:val="16"/>
        </w:rPr>
      </w:pPr>
      <w:r w:rsidRPr="00634BF5">
        <w:rPr>
          <w:sz w:val="16"/>
        </w:rPr>
        <w:t xml:space="preserve">Indeed, some worker advocates worry that </w:t>
      </w:r>
      <w:r w:rsidRPr="00634BF5">
        <w:rPr>
          <w:rStyle w:val="StyleUnderline"/>
          <w:highlight w:val="green"/>
        </w:rPr>
        <w:t xml:space="preserve">unions will be </w:t>
      </w:r>
      <w:r w:rsidRPr="00634BF5">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52DD9A5E" w14:textId="77777777" w:rsidR="007B48F1" w:rsidRPr="00634BF5" w:rsidRDefault="007B48F1" w:rsidP="007B48F1">
      <w:pPr>
        <w:rPr>
          <w:sz w:val="16"/>
        </w:rPr>
      </w:pPr>
      <w:r w:rsidRPr="00634BF5">
        <w:rPr>
          <w:sz w:val="16"/>
        </w:rPr>
        <w:t>“</w:t>
      </w:r>
      <w:r w:rsidRPr="00634BF5">
        <w:rPr>
          <w:rStyle w:val="StyleUnderline"/>
        </w:rPr>
        <w:t xml:space="preserve">If history is any indicator on this – and I think it is – </w:t>
      </w:r>
      <w:r w:rsidRPr="00634BF5">
        <w:rPr>
          <w:rStyle w:val="StyleUnderline"/>
          <w:highlight w:val="green"/>
        </w:rPr>
        <w:t>when</w:t>
      </w:r>
      <w:r w:rsidRPr="00634BF5">
        <w:rPr>
          <w:rStyle w:val="StyleUnderline"/>
        </w:rPr>
        <w:t xml:space="preserve"> you see </w:t>
      </w:r>
      <w:r w:rsidRPr="00634BF5">
        <w:rPr>
          <w:rStyle w:val="StyleUnderline"/>
          <w:highlight w:val="green"/>
        </w:rPr>
        <w:t xml:space="preserve">a </w:t>
      </w:r>
      <w:r w:rsidRPr="00634BF5">
        <w:rPr>
          <w:rStyle w:val="Emphasis"/>
          <w:highlight w:val="green"/>
        </w:rPr>
        <w:t>president’s</w:t>
      </w:r>
      <w:r w:rsidRPr="00634BF5">
        <w:rPr>
          <w:rStyle w:val="StyleUnderline"/>
        </w:rPr>
        <w:t xml:space="preserve"> administration basically </w:t>
      </w:r>
      <w:r w:rsidRPr="00634BF5">
        <w:rPr>
          <w:rStyle w:val="Emphasis"/>
          <w:highlight w:val="green"/>
        </w:rPr>
        <w:t>declaring</w:t>
      </w:r>
      <w:r w:rsidRPr="00634BF5">
        <w:rPr>
          <w:rStyle w:val="StyleUnderline"/>
          <w:highlight w:val="green"/>
        </w:rPr>
        <w:t xml:space="preserve"> </w:t>
      </w:r>
      <w:r w:rsidRPr="00634BF5">
        <w:rPr>
          <w:rStyle w:val="Emphasis"/>
          <w:highlight w:val="green"/>
        </w:rPr>
        <w:t>war</w:t>
      </w:r>
      <w:r w:rsidRPr="00634BF5">
        <w:rPr>
          <w:rStyle w:val="StyleUnderline"/>
          <w:highlight w:val="green"/>
        </w:rPr>
        <w:t xml:space="preserve"> on unions</w:t>
      </w:r>
      <w:r w:rsidRPr="00634BF5">
        <w:rPr>
          <w:sz w:val="16"/>
        </w:rPr>
        <w:t xml:space="preserve">, </w:t>
      </w:r>
      <w:r w:rsidRPr="00634BF5">
        <w:rPr>
          <w:rStyle w:val="StyleUnderline"/>
          <w:highlight w:val="green"/>
        </w:rPr>
        <w:t>that’s going to</w:t>
      </w:r>
      <w:r w:rsidRPr="00634BF5">
        <w:rPr>
          <w:rStyle w:val="StyleUnderline"/>
        </w:rPr>
        <w:t xml:space="preserve"> certainly </w:t>
      </w:r>
      <w:r w:rsidRPr="00634BF5">
        <w:rPr>
          <w:rStyle w:val="Emphasis"/>
          <w:highlight w:val="green"/>
        </w:rPr>
        <w:t>embolden</w:t>
      </w:r>
      <w:r w:rsidRPr="00634BF5">
        <w:rPr>
          <w:rStyle w:val="StyleUnderline"/>
          <w:highlight w:val="green"/>
        </w:rPr>
        <w:t xml:space="preserve"> </w:t>
      </w:r>
      <w:r w:rsidRPr="00634BF5">
        <w:rPr>
          <w:rStyle w:val="Emphasis"/>
          <w:highlight w:val="green"/>
        </w:rPr>
        <w:t>private sector</w:t>
      </w:r>
      <w:r w:rsidRPr="00634BF5">
        <w:rPr>
          <w:rStyle w:val="StyleUnderline"/>
          <w:highlight w:val="green"/>
        </w:rPr>
        <w:t xml:space="preserve"> </w:t>
      </w:r>
      <w:r w:rsidRPr="00634BF5">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(Patco).</w:t>
      </w:r>
    </w:p>
    <w:p w14:paraId="1A77F2B3" w14:textId="77777777" w:rsidR="007B48F1" w:rsidRPr="00634BF5" w:rsidRDefault="007B48F1" w:rsidP="007B48F1">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06A67BBF" w14:textId="77777777" w:rsidR="007B48F1" w:rsidRPr="00634BF5" w:rsidRDefault="007B48F1" w:rsidP="007B48F1">
      <w:pPr>
        <w:rPr>
          <w:sz w:val="16"/>
        </w:rPr>
      </w:pPr>
      <w:r w:rsidRPr="00634BF5">
        <w:rPr>
          <w:sz w:val="16"/>
        </w:rPr>
        <w:t>“</w:t>
      </w:r>
      <w:r w:rsidRPr="00634BF5">
        <w:rPr>
          <w:rStyle w:val="StyleUnderline"/>
        </w:rPr>
        <w:t>What we’re seeing is Patco on steroids</w:t>
      </w:r>
      <w:r w:rsidRPr="00634BF5">
        <w:rPr>
          <w:sz w:val="16"/>
        </w:rPr>
        <w:t>,” Sara Nelson, the president of the Association of Flight Attendants, said in an interview. “</w:t>
      </w:r>
      <w:r w:rsidRPr="00634BF5">
        <w:rPr>
          <w:rStyle w:val="StyleUnderline"/>
        </w:rPr>
        <w:t xml:space="preserve">This is </w:t>
      </w:r>
      <w:r w:rsidRPr="00634BF5">
        <w:rPr>
          <w:rStyle w:val="StyleUnderline"/>
          <w:highlight w:val="green"/>
        </w:rPr>
        <w:t>the president saying even</w:t>
      </w:r>
      <w:r w:rsidRPr="00634BF5">
        <w:rPr>
          <w:rStyle w:val="StyleUnderline"/>
        </w:rPr>
        <w:t xml:space="preserve"> the idea of </w:t>
      </w:r>
      <w:r w:rsidRPr="00634BF5">
        <w:rPr>
          <w:rStyle w:val="StyleUnderline"/>
          <w:highlight w:val="green"/>
        </w:rPr>
        <w:t xml:space="preserve">having a </w:t>
      </w:r>
      <w:r w:rsidRPr="00634BF5">
        <w:rPr>
          <w:rStyle w:val="Emphasis"/>
          <w:highlight w:val="green"/>
        </w:rPr>
        <w:t>union contract</w:t>
      </w:r>
      <w:r w:rsidRPr="00634BF5">
        <w:rPr>
          <w:rStyle w:val="StyleUnderline"/>
        </w:rPr>
        <w:t xml:space="preserve"> and having something in black and white to protect workers and having collective bargaining – he’s saying </w:t>
      </w:r>
      <w:r w:rsidRPr="00634BF5">
        <w:rPr>
          <w:rStyle w:val="Emphasis"/>
          <w:highlight w:val="green"/>
        </w:rPr>
        <w:t>none</w:t>
      </w:r>
      <w:r w:rsidRPr="00634BF5">
        <w:rPr>
          <w:rStyle w:val="StyleUnderline"/>
        </w:rPr>
        <w:t xml:space="preserve"> of this </w:t>
      </w:r>
      <w:r w:rsidRPr="00634BF5">
        <w:rPr>
          <w:rStyle w:val="Emphasis"/>
          <w:highlight w:val="green"/>
        </w:rPr>
        <w:t>should</w:t>
      </w:r>
      <w:r w:rsidRPr="00634BF5">
        <w:rPr>
          <w:rStyle w:val="StyleUnderline"/>
          <w:highlight w:val="green"/>
        </w:rPr>
        <w:t xml:space="preserve"> </w:t>
      </w:r>
      <w:r w:rsidRPr="00634BF5">
        <w:rPr>
          <w:rStyle w:val="Emphasis"/>
          <w:highlight w:val="green"/>
        </w:rPr>
        <w:t>exist</w:t>
      </w:r>
      <w:r w:rsidRPr="00634BF5">
        <w:rPr>
          <w:sz w:val="16"/>
        </w:rPr>
        <w:t>.”</w:t>
      </w:r>
    </w:p>
    <w:p w14:paraId="3BE60323" w14:textId="77777777" w:rsidR="007B48F1" w:rsidRPr="00634BF5" w:rsidRDefault="007B48F1" w:rsidP="007B48F1">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02132AC3" w14:textId="77777777" w:rsidR="007B48F1" w:rsidRPr="00634BF5" w:rsidRDefault="007B48F1" w:rsidP="007B48F1">
      <w:pPr>
        <w:rPr>
          <w:sz w:val="16"/>
        </w:rPr>
      </w:pPr>
      <w:r w:rsidRPr="00634BF5">
        <w:rPr>
          <w:sz w:val="16"/>
        </w:rPr>
        <w:t>Beyond that, Trump has repeatedly insulted the nation’s 2 million federal workers, saying: “Many of them don’t work at all. Many of them never showed up to work.”</w:t>
      </w:r>
    </w:p>
    <w:p w14:paraId="345C3489" w14:textId="77777777" w:rsidR="007B48F1" w:rsidRPr="00634BF5" w:rsidRDefault="007B48F1" w:rsidP="007B48F1">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634BF5">
        <w:rPr>
          <w:rStyle w:val="StyleUnderline"/>
          <w:highlight w:val="green"/>
        </w:rPr>
        <w:t>This</w:t>
      </w:r>
      <w:r w:rsidRPr="00634BF5">
        <w:rPr>
          <w:rStyle w:val="StyleUnderline"/>
        </w:rPr>
        <w:t xml:space="preserve"> is an </w:t>
      </w:r>
      <w:r w:rsidRPr="00634BF5">
        <w:rPr>
          <w:rStyle w:val="StyleUnderline"/>
          <w:highlight w:val="green"/>
        </w:rPr>
        <w:t>admin</w:t>
      </w:r>
      <w:r w:rsidRPr="00634BF5">
        <w:rPr>
          <w:rStyle w:val="StyleUnderline"/>
        </w:rPr>
        <w:t xml:space="preserve">istration that </w:t>
      </w:r>
      <w:r w:rsidRPr="00634BF5">
        <w:rPr>
          <w:rStyle w:val="StyleUnderline"/>
          <w:highlight w:val="green"/>
        </w:rPr>
        <w:t xml:space="preserve">is </w:t>
      </w:r>
      <w:r w:rsidRPr="00634BF5">
        <w:rPr>
          <w:rStyle w:val="Emphasis"/>
          <w:highlight w:val="green"/>
        </w:rPr>
        <w:t>pushing</w:t>
      </w:r>
      <w:r w:rsidRPr="00634BF5">
        <w:rPr>
          <w:rStyle w:val="StyleUnderline"/>
          <w:highlight w:val="green"/>
        </w:rPr>
        <w:t xml:space="preserve"> the </w:t>
      </w:r>
      <w:r w:rsidRPr="00634BF5">
        <w:rPr>
          <w:rStyle w:val="Emphasis"/>
          <w:highlight w:val="green"/>
        </w:rPr>
        <w:t>limits</w:t>
      </w:r>
      <w:r w:rsidRPr="00634BF5">
        <w:rPr>
          <w:rStyle w:val="StyleUnderline"/>
          <w:highlight w:val="green"/>
        </w:rPr>
        <w:t xml:space="preserve"> on </w:t>
      </w:r>
      <w:r w:rsidRPr="00634BF5">
        <w:rPr>
          <w:rStyle w:val="Emphasis"/>
          <w:highlight w:val="green"/>
        </w:rPr>
        <w:t>how far</w:t>
      </w:r>
      <w:r w:rsidRPr="00634BF5">
        <w:rPr>
          <w:rStyle w:val="StyleUnderline"/>
          <w:highlight w:val="green"/>
        </w:rPr>
        <w:t xml:space="preserve"> you can go to </w:t>
      </w:r>
      <w:r w:rsidRPr="00634BF5">
        <w:rPr>
          <w:rStyle w:val="Emphasis"/>
          <w:highlight w:val="green"/>
        </w:rPr>
        <w:t>destroy</w:t>
      </w:r>
      <w:r w:rsidRPr="00634BF5">
        <w:rPr>
          <w:rStyle w:val="StyleUnderline"/>
          <w:highlight w:val="green"/>
        </w:rPr>
        <w:t xml:space="preserve"> the </w:t>
      </w:r>
      <w:r w:rsidRPr="00634BF5">
        <w:rPr>
          <w:rStyle w:val="Emphasis"/>
          <w:highlight w:val="green"/>
        </w:rPr>
        <w:t>labor</w:t>
      </w:r>
      <w:r w:rsidRPr="00634BF5">
        <w:rPr>
          <w:rStyle w:val="StyleUnderline"/>
          <w:highlight w:val="green"/>
        </w:rPr>
        <w:t xml:space="preserve"> </w:t>
      </w:r>
      <w:r w:rsidRPr="00634BF5">
        <w:rPr>
          <w:rStyle w:val="Emphasis"/>
          <w:highlight w:val="green"/>
        </w:rPr>
        <w:t>movement</w:t>
      </w:r>
      <w:r w:rsidRPr="00634BF5">
        <w:rPr>
          <w:rStyle w:val="StyleUnderline"/>
        </w:rPr>
        <w:t xml:space="preserve"> and people’s labor standards</w:t>
      </w:r>
      <w:r w:rsidRPr="00634BF5">
        <w:rPr>
          <w:sz w:val="16"/>
        </w:rPr>
        <w:t>.”</w:t>
      </w:r>
    </w:p>
    <w:p w14:paraId="5058405E" w14:textId="77777777" w:rsidR="007B48F1" w:rsidRPr="00634BF5" w:rsidRDefault="007B48F1" w:rsidP="007B48F1">
      <w:pPr>
        <w:rPr>
          <w:sz w:val="16"/>
        </w:rPr>
      </w:pPr>
      <w:r w:rsidRPr="00634BF5">
        <w:rPr>
          <w:sz w:val="16"/>
        </w:rPr>
        <w:t xml:space="preserve">Blanc said </w:t>
      </w:r>
      <w:r w:rsidRPr="00634BF5">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634BF5">
        <w:rPr>
          <w:rStyle w:val="Emphasis"/>
          <w:highlight w:val="green"/>
        </w:rPr>
        <w:t>emboldened</w:t>
      </w:r>
      <w:r w:rsidRPr="00634BF5">
        <w:rPr>
          <w:rStyle w:val="StyleUnderline"/>
        </w:rPr>
        <w:t xml:space="preserve"> the </w:t>
      </w:r>
      <w:r w:rsidRPr="00634BF5">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64AA2366" w14:textId="77777777" w:rsidR="007B48F1" w:rsidRPr="00634BF5" w:rsidRDefault="007B48F1" w:rsidP="007B48F1">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6E1CE44E" w14:textId="77777777" w:rsidR="007B48F1" w:rsidRPr="00634BF5" w:rsidRDefault="007B48F1" w:rsidP="007B48F1">
      <w:pPr>
        <w:rPr>
          <w:sz w:val="16"/>
        </w:rPr>
      </w:pPr>
      <w:r w:rsidRPr="00634BF5">
        <w:rPr>
          <w:sz w:val="16"/>
        </w:rPr>
        <w:t>“</w:t>
      </w:r>
      <w:r w:rsidRPr="00634BF5">
        <w:rPr>
          <w:rStyle w:val="StyleUnderline"/>
          <w:highlight w:val="green"/>
        </w:rPr>
        <w:t>Companies could</w:t>
      </w:r>
      <w:r w:rsidRPr="00634BF5">
        <w:rPr>
          <w:sz w:val="16"/>
        </w:rPr>
        <w:t xml:space="preserve"> definitely </w:t>
      </w:r>
      <w:r w:rsidRPr="00634BF5">
        <w:rPr>
          <w:rStyle w:val="StyleUnderline"/>
          <w:highlight w:val="green"/>
        </w:rPr>
        <w:t xml:space="preserve">get </w:t>
      </w:r>
      <w:r w:rsidRPr="00634BF5">
        <w:rPr>
          <w:rStyle w:val="Emphasis"/>
          <w:highlight w:val="green"/>
        </w:rPr>
        <w:t>more</w:t>
      </w:r>
      <w:r w:rsidRPr="00634BF5">
        <w:rPr>
          <w:rStyle w:val="StyleUnderline"/>
          <w:highlight w:val="green"/>
        </w:rPr>
        <w:t xml:space="preserve"> </w:t>
      </w:r>
      <w:r w:rsidRPr="00634BF5">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634BF5">
        <w:rPr>
          <w:rStyle w:val="StyleUnderline"/>
          <w:highlight w:val="green"/>
        </w:rPr>
        <w:t xml:space="preserve">They’re </w:t>
      </w:r>
      <w:r w:rsidRPr="00634BF5">
        <w:rPr>
          <w:rStyle w:val="Emphasis"/>
          <w:highlight w:val="green"/>
        </w:rPr>
        <w:t>ignoring</w:t>
      </w:r>
      <w:r w:rsidRPr="00634BF5">
        <w:rPr>
          <w:rStyle w:val="StyleUnderline"/>
        </w:rPr>
        <w:t xml:space="preserve"> their labor </w:t>
      </w:r>
      <w:r w:rsidRPr="00634BF5">
        <w:rPr>
          <w:rStyle w:val="Emphasis"/>
          <w:highlight w:val="green"/>
        </w:rPr>
        <w:t>contracts</w:t>
      </w:r>
      <w:r w:rsidRPr="00634BF5">
        <w:rPr>
          <w:sz w:val="16"/>
        </w:rPr>
        <w:t>.”</w:t>
      </w:r>
    </w:p>
    <w:p w14:paraId="656F85E3" w14:textId="77777777" w:rsidR="007B48F1" w:rsidRDefault="007B48F1" w:rsidP="007B48F1">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0270318E" w14:textId="77777777" w:rsidR="007B48F1" w:rsidRPr="00C11CFD" w:rsidRDefault="007B48F1" w:rsidP="007B48F1">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2529D121" w14:textId="77777777" w:rsidR="007B48F1" w:rsidRPr="00C11CFD" w:rsidRDefault="007B48F1" w:rsidP="007B48F1">
      <w:r w:rsidRPr="00C11CFD">
        <w:t>Lisa Guerin, “Collective Bargaining,” Nolo, 3/13/2018, https://www.nolo.com/legal-encyclopedia/collective-bargaining.html</w:t>
      </w:r>
    </w:p>
    <w:p w14:paraId="5048AFD6" w14:textId="77777777" w:rsidR="007B48F1" w:rsidRPr="00C11CFD" w:rsidRDefault="007B48F1" w:rsidP="007B48F1">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0F8E9536" w14:textId="77777777" w:rsidR="007B48F1" w:rsidRDefault="007B48F1" w:rsidP="007B48F1">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6BFF04BE" w14:textId="77777777" w:rsidR="007B48F1" w:rsidRDefault="007B48F1" w:rsidP="007B48F1"/>
    <w:p w14:paraId="3165DBD8" w14:textId="77777777" w:rsidR="007B48F1" w:rsidRPr="00DA5958" w:rsidRDefault="007B48F1" w:rsidP="007B48F1"/>
    <w:p w14:paraId="2BAFB9D2" w14:textId="77777777" w:rsidR="007B48F1" w:rsidRPr="00E60625" w:rsidRDefault="007B48F1" w:rsidP="007B48F1"/>
    <w:p w14:paraId="0F788AA7" w14:textId="77777777" w:rsidR="005D388F" w:rsidRPr="005D388F" w:rsidRDefault="005D388F" w:rsidP="005D388F"/>
    <w:p w14:paraId="5D2C0E99" w14:textId="77777777" w:rsidR="007B48F1" w:rsidRDefault="007B48F1" w:rsidP="007B48F1">
      <w:pPr>
        <w:pStyle w:val="Heading2"/>
      </w:pPr>
      <w:r>
        <w:t>2NC</w:t>
      </w:r>
    </w:p>
    <w:p w14:paraId="7E38FA7D" w14:textId="244F7B69" w:rsidR="007B48F1" w:rsidRDefault="007B48F1" w:rsidP="007B48F1">
      <w:pPr>
        <w:pStyle w:val="Heading3"/>
      </w:pPr>
      <w:r>
        <w:t>T</w:t>
      </w:r>
      <w:r>
        <w:t>---2NC</w:t>
      </w:r>
    </w:p>
    <w:p w14:paraId="72CF9C02" w14:textId="183E3EEB" w:rsidR="007B48F1" w:rsidRPr="007D0FAE" w:rsidRDefault="007B48F1" w:rsidP="007B48F1">
      <w:pPr>
        <w:pStyle w:val="Heading4"/>
      </w:pPr>
      <w:r>
        <w:t xml:space="preserve">Plan vagueness </w:t>
      </w:r>
      <w:r>
        <w:rPr>
          <w:u w:val="single"/>
        </w:rPr>
        <w:t>zeroes</w:t>
      </w:r>
      <w:r>
        <w:t xml:space="preserve"> the case but </w:t>
      </w:r>
      <w:r>
        <w:rPr>
          <w:u w:val="single"/>
        </w:rPr>
        <w:t>not</w:t>
      </w:r>
      <w:r>
        <w:t xml:space="preserve"> the DAs.</w:t>
      </w:r>
    </w:p>
    <w:p w14:paraId="21A0E513" w14:textId="77777777" w:rsidR="007B48F1" w:rsidRPr="00994826" w:rsidRDefault="007B48F1" w:rsidP="007B48F1">
      <w:r w:rsidRPr="00994826">
        <w:t xml:space="preserve">Jamal </w:t>
      </w:r>
      <w:r w:rsidRPr="00994826">
        <w:rPr>
          <w:rStyle w:val="Style13ptBold"/>
        </w:rPr>
        <w:t>Greene 21</w:t>
      </w:r>
      <w:r w:rsidRPr="00994826">
        <w:t>, JD, Dwight Professor of Law at Columbia, “How Rights Went Wrong: Why Our Obsession with Rights Is Tearing America Apart”, 03/16/21, https://lccn.loc.gov/2020034165, Accessed: 08/30/25, mcc</w:t>
      </w:r>
    </w:p>
    <w:p w14:paraId="3480D68E" w14:textId="77777777" w:rsidR="007B48F1" w:rsidRPr="0080386E" w:rsidRDefault="007B48F1" w:rsidP="007B48F1">
      <w:pPr>
        <w:rPr>
          <w:rStyle w:val="Emphasis"/>
        </w:rPr>
      </w:pPr>
      <w:r w:rsidRPr="0080386E">
        <w:rPr>
          <w:highlight w:val="yellow"/>
          <w:u w:val="single"/>
        </w:rPr>
        <w:t>Americans enjoy</w:t>
      </w:r>
      <w:r w:rsidRPr="0080386E">
        <w:rPr>
          <w:u w:val="single"/>
        </w:rPr>
        <w:t xml:space="preserve"> </w:t>
      </w:r>
      <w:r w:rsidRPr="0080386E">
        <w:rPr>
          <w:sz w:val="16"/>
        </w:rPr>
        <w:t>these</w:t>
      </w:r>
      <w:r w:rsidRPr="0080386E">
        <w:rPr>
          <w:sz w:val="16"/>
          <w:u w:val="single"/>
        </w:rPr>
        <w:t xml:space="preserve"> </w:t>
      </w:r>
      <w:r w:rsidRPr="0080386E">
        <w:rPr>
          <w:rStyle w:val="Emphasis"/>
          <w:highlight w:val="yellow"/>
        </w:rPr>
        <w:t>rights because judges have read them in</w:t>
      </w:r>
      <w:r w:rsidRPr="0080386E">
        <w:rPr>
          <w:rStyle w:val="Emphasis"/>
        </w:rPr>
        <w:t>to broad provisions</w:t>
      </w:r>
      <w:r w:rsidRPr="0080386E">
        <w:rPr>
          <w:u w:val="single"/>
        </w:rPr>
        <w:t xml:space="preserve"> offering “equal protection of the laws”</w:t>
      </w:r>
      <w:r w:rsidRPr="0080386E">
        <w:rPr>
          <w:sz w:val="16"/>
        </w:rPr>
        <w:t xml:space="preserve"> and forbidding govern- ment deprivations of life, liberty, or property without “due process of law.” </w:t>
      </w:r>
      <w:r w:rsidRPr="0080386E">
        <w:rPr>
          <w:rStyle w:val="Emphasis"/>
          <w:highlight w:val="yellow"/>
        </w:rPr>
        <w:t>These words are hardly self-explanatory</w:t>
      </w:r>
      <w:r w:rsidRPr="0080386E">
        <w:rPr>
          <w:u w:val="single"/>
        </w:rPr>
        <w:t xml:space="preserve">—lifetimes have been spent un- packing them—and so a lot is at stake in </w:t>
      </w:r>
      <w:r w:rsidRPr="0080386E">
        <w:rPr>
          <w:rStyle w:val="Emphasis"/>
        </w:rPr>
        <w:t xml:space="preserve">working through </w:t>
      </w:r>
      <w:r w:rsidRPr="0080386E">
        <w:rPr>
          <w:rStyle w:val="Emphasis"/>
          <w:highlight w:val="yellow"/>
        </w:rPr>
        <w:t>how to apply them</w:t>
      </w:r>
      <w:r w:rsidRPr="0080386E">
        <w:rPr>
          <w:rStyle w:val="Emphasis"/>
        </w:rPr>
        <w:t xml:space="preserve"> to our day-to-day lives</w:t>
      </w:r>
      <w:r w:rsidRPr="0080386E">
        <w:rPr>
          <w:u w:val="single"/>
        </w:rPr>
        <w:t>.</w:t>
      </w:r>
      <w:r w:rsidRPr="0080386E">
        <w:rPr>
          <w:sz w:val="16"/>
        </w:rPr>
        <w:t xml:space="preserve"> </w:t>
      </w:r>
      <w:r w:rsidRPr="0080386E">
        <w:rPr>
          <w:rStyle w:val="Emphasis"/>
        </w:rPr>
        <w:t>Even the rights that are more specific</w:t>
      </w:r>
      <w:r w:rsidRPr="0080386E">
        <w:rPr>
          <w:sz w:val="16"/>
          <w:szCs w:val="16"/>
        </w:rPr>
        <w:t xml:space="preserve"> in the text, such as the right to bear arms or the right against self-incrimination, </w:t>
      </w:r>
      <w:r w:rsidRPr="0080386E">
        <w:rPr>
          <w:rStyle w:val="Emphasis"/>
        </w:rPr>
        <w:t xml:space="preserve">do not indicate how far they extend </w:t>
      </w:r>
      <w:r w:rsidRPr="0080386E">
        <w:rPr>
          <w:rStyle w:val="Emphasis"/>
          <w:highlight w:val="yellow"/>
        </w:rPr>
        <w:t>or what exceptions</w:t>
      </w:r>
      <w:r w:rsidRPr="0080386E">
        <w:rPr>
          <w:rStyle w:val="Emphasis"/>
        </w:rPr>
        <w:t xml:space="preserve">, if any, </w:t>
      </w:r>
      <w:r w:rsidRPr="0080386E">
        <w:rPr>
          <w:rStyle w:val="Emphasis"/>
          <w:highlight w:val="yellow"/>
        </w:rPr>
        <w:t>they might ad- mit. Determining the scope and limit</w:t>
      </w:r>
      <w:r w:rsidRPr="0080386E">
        <w:rPr>
          <w:rStyle w:val="Emphasis"/>
        </w:rPr>
        <w:t xml:space="preserve"> of</w:t>
      </w:r>
      <w:r w:rsidRPr="0080386E">
        <w:rPr>
          <w:b/>
          <w:bCs/>
          <w:u w:val="single"/>
        </w:rPr>
        <w:t xml:space="preserve"> </w:t>
      </w:r>
      <w:r w:rsidRPr="0080386E">
        <w:rPr>
          <w:sz w:val="16"/>
        </w:rPr>
        <w:t>constitutional</w:t>
      </w:r>
      <w:r w:rsidRPr="0080386E">
        <w:rPr>
          <w:b/>
          <w:bCs/>
          <w:u w:val="single"/>
        </w:rPr>
        <w:t xml:space="preserve"> </w:t>
      </w:r>
      <w:r w:rsidRPr="0080386E">
        <w:rPr>
          <w:rStyle w:val="Emphasis"/>
        </w:rPr>
        <w:t xml:space="preserve">rights </w:t>
      </w:r>
      <w:r w:rsidRPr="0080386E">
        <w:rPr>
          <w:rStyle w:val="Emphasis"/>
          <w:highlight w:val="yellow"/>
        </w:rPr>
        <w:t xml:space="preserve">requires judges to make </w:t>
      </w:r>
      <w:r w:rsidRPr="0080386E">
        <w:rPr>
          <w:rStyle w:val="Emphasis"/>
        </w:rPr>
        <w:t xml:space="preserve">difficult </w:t>
      </w:r>
      <w:r w:rsidRPr="0080386E">
        <w:rPr>
          <w:rStyle w:val="Emphasis"/>
          <w:highlight w:val="yellow"/>
        </w:rPr>
        <w:t>choices</w:t>
      </w:r>
      <w:r w:rsidRPr="0080386E">
        <w:rPr>
          <w:rStyle w:val="Emphasis"/>
        </w:rPr>
        <w:t>.</w:t>
      </w:r>
    </w:p>
    <w:p w14:paraId="4DB3D875" w14:textId="77777777" w:rsidR="007B48F1" w:rsidRPr="0068027D" w:rsidRDefault="007B48F1" w:rsidP="007B48F1"/>
    <w:p w14:paraId="62C4545E" w14:textId="041EE9FA" w:rsidR="007B48F1" w:rsidRPr="000D79E8" w:rsidRDefault="007B48F1" w:rsidP="007B48F1">
      <w:pPr>
        <w:pStyle w:val="Heading3"/>
      </w:pPr>
      <w:r>
        <w:t>States CP</w:t>
      </w:r>
      <w:r w:rsidRPr="000D79E8">
        <w:t>---2NC</w:t>
      </w:r>
    </w:p>
    <w:p w14:paraId="5F5B95C9" w14:textId="77777777" w:rsidR="007B48F1" w:rsidRPr="00EB2433" w:rsidRDefault="007B48F1" w:rsidP="007B48F1">
      <w:pPr>
        <w:pStyle w:val="Heading4"/>
      </w:pPr>
      <w:r>
        <w:t xml:space="preserve">Do the CP </w:t>
      </w:r>
      <w:r>
        <w:rPr>
          <w:u w:val="single"/>
        </w:rPr>
        <w:t>severs</w:t>
      </w:r>
      <w:r>
        <w:t xml:space="preserve"> the USFG.</w:t>
      </w:r>
    </w:p>
    <w:p w14:paraId="578E1AE8" w14:textId="77777777" w:rsidR="007B48F1" w:rsidRPr="00333060" w:rsidRDefault="007B48F1" w:rsidP="007B48F1">
      <w:pPr>
        <w:rPr>
          <w:rFonts w:eastAsia="Cambria"/>
        </w:rPr>
      </w:pPr>
      <w:r w:rsidRPr="00034B49">
        <w:rPr>
          <w:rStyle w:val="Style13ptBold"/>
        </w:rPr>
        <w:t xml:space="preserve">Thompson 21 </w:t>
      </w:r>
      <w:r w:rsidRPr="00333060">
        <w:rPr>
          <w:rFonts w:eastAsia="Cambria"/>
        </w:rPr>
        <w:t xml:space="preserve">[Thompson School District; 2021; Public school district for Loveland, Colorado and surrounding area; Thompson Schools, “Structures of Government,” </w:t>
      </w:r>
      <w:hyperlink r:id="rId8" w:history="1">
        <w:r w:rsidRPr="00333060">
          <w:rPr>
            <w:rFonts w:eastAsia="Cambria"/>
          </w:rPr>
          <w:t>https://www.thompsonschools.org/cms/lib/CO01900772/Centricity/Domain/3627/Structures%20of%20Government.pdf</w:t>
        </w:r>
      </w:hyperlink>
      <w:r w:rsidRPr="00333060">
        <w:rPr>
          <w:rFonts w:eastAsia="Cambria"/>
        </w:rPr>
        <w:t>]</w:t>
      </w:r>
    </w:p>
    <w:p w14:paraId="01AB1CCA" w14:textId="77777777" w:rsidR="007B48F1" w:rsidRDefault="007B48F1" w:rsidP="007B48F1">
      <w:pPr>
        <w:rPr>
          <w:rFonts w:eastAsia="Cambria"/>
        </w:rPr>
      </w:pPr>
      <w:r w:rsidRPr="00333060">
        <w:rPr>
          <w:rFonts w:eastAsia="Cambria"/>
          <w:sz w:val="16"/>
        </w:rPr>
        <w:t xml:space="preserve">Australia, Switzerland, Canada, Mexico, Germany, India, and some 20 other stats also have federal forms of government today. </w:t>
      </w:r>
      <w:r w:rsidRPr="001D3F77">
        <w:rPr>
          <w:rFonts w:eastAsia="Cambria"/>
          <w:highlight w:val="green"/>
          <w:u w:val="single"/>
        </w:rPr>
        <w:t xml:space="preserve">In the </w:t>
      </w:r>
      <w:r w:rsidRPr="001D3F77">
        <w:rPr>
          <w:rFonts w:eastAsia="Cambria"/>
          <w:b/>
          <w:iCs/>
          <w:sz w:val="24"/>
          <w:highlight w:val="green"/>
          <w:u w:val="single"/>
          <w:bdr w:val="single" w:sz="8" w:space="0" w:color="auto"/>
        </w:rPr>
        <w:t>U</w:t>
      </w:r>
      <w:r w:rsidRPr="00D31D17">
        <w:rPr>
          <w:rFonts w:eastAsia="Cambria"/>
          <w:u w:val="single"/>
        </w:rPr>
        <w:t xml:space="preserve">nited </w:t>
      </w:r>
      <w:r w:rsidRPr="001D3F77">
        <w:rPr>
          <w:rFonts w:eastAsia="Cambria"/>
          <w:b/>
          <w:iCs/>
          <w:sz w:val="24"/>
          <w:highlight w:val="green"/>
          <w:u w:val="single"/>
          <w:bdr w:val="single" w:sz="8" w:space="0" w:color="auto"/>
        </w:rPr>
        <w:t>S</w:t>
      </w:r>
      <w:r w:rsidRPr="00D31D17">
        <w:rPr>
          <w:rFonts w:eastAsia="Cambria"/>
          <w:u w:val="single"/>
        </w:rPr>
        <w:t xml:space="preserve">tates, the </w:t>
      </w:r>
      <w:r w:rsidRPr="001D3F77">
        <w:rPr>
          <w:rFonts w:eastAsia="Cambria"/>
          <w:highlight w:val="green"/>
          <w:u w:val="single"/>
        </w:rPr>
        <w:t>term ‘</w:t>
      </w:r>
      <w:r w:rsidRPr="001D3F77">
        <w:rPr>
          <w:rFonts w:eastAsia="Cambria"/>
          <w:b/>
          <w:iCs/>
          <w:sz w:val="24"/>
          <w:highlight w:val="green"/>
          <w:u w:val="single"/>
          <w:bdr w:val="single" w:sz="8" w:space="0" w:color="auto"/>
        </w:rPr>
        <w:t>Federal Government</w:t>
      </w:r>
      <w:r w:rsidRPr="001D3F77">
        <w:rPr>
          <w:rFonts w:eastAsia="Cambria"/>
          <w:highlight w:val="gree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D3F77">
        <w:rPr>
          <w:rFonts w:eastAsia="Cambria"/>
          <w:highlight w:val="green"/>
          <w:u w:val="single"/>
        </w:rPr>
        <w:t xml:space="preserve">refer to the </w:t>
      </w:r>
      <w:r w:rsidRPr="001D3F77">
        <w:rPr>
          <w:rFonts w:eastAsia="Cambria"/>
          <w:b/>
          <w:iCs/>
          <w:sz w:val="24"/>
          <w:highlight w:val="green"/>
          <w:u w:val="single"/>
          <w:bdr w:val="single" w:sz="8" w:space="0" w:color="auto"/>
        </w:rPr>
        <w:t>National</w:t>
      </w:r>
      <w:r w:rsidRPr="001D3F77">
        <w:rPr>
          <w:rFonts w:eastAsia="Cambria"/>
          <w:highlight w:val="green"/>
          <w:u w:val="single"/>
        </w:rPr>
        <w:t xml:space="preserve"> Government</w:t>
      </w:r>
      <w:r w:rsidRPr="00D31D17">
        <w:rPr>
          <w:rFonts w:eastAsia="Cambria"/>
          <w:u w:val="single"/>
        </w:rPr>
        <w:t>, but</w:t>
      </w:r>
      <w:r w:rsidRPr="00D31D17">
        <w:rPr>
          <w:rFonts w:eastAsia="Cambria"/>
          <w:sz w:val="16"/>
        </w:rPr>
        <w:t xml:space="preserve"> note that </w:t>
      </w:r>
      <w:r w:rsidRPr="001D3F77">
        <w:rPr>
          <w:rFonts w:eastAsia="Cambria"/>
          <w:highlight w:val="green"/>
          <w:u w:val="single"/>
        </w:rPr>
        <w:t xml:space="preserve">the </w:t>
      </w:r>
      <w:r w:rsidRPr="001D3F77">
        <w:rPr>
          <w:rFonts w:eastAsia="Cambria"/>
          <w:b/>
          <w:iCs/>
          <w:sz w:val="24"/>
          <w:highlight w:val="green"/>
          <w:u w:val="single"/>
          <w:bdr w:val="single" w:sz="8" w:space="0" w:color="auto"/>
        </w:rPr>
        <w:t>50 state</w:t>
      </w:r>
      <w:r w:rsidRPr="00D31D17">
        <w:rPr>
          <w:rFonts w:eastAsia="Cambria"/>
          <w:u w:val="single"/>
        </w:rPr>
        <w:t xml:space="preserve"> government</w:t>
      </w:r>
      <w:r w:rsidRPr="001D3F77">
        <w:rPr>
          <w:rStyle w:val="Emphasis"/>
          <w:highlight w:val="green"/>
        </w:rPr>
        <w:t>s</w:t>
      </w:r>
      <w:r w:rsidRPr="00D31D17">
        <w:rPr>
          <w:rFonts w:eastAsia="Cambria"/>
          <w:u w:val="single"/>
        </w:rPr>
        <w:t xml:space="preserve"> are unitary</w:t>
      </w:r>
      <w:r w:rsidRPr="00D31D17">
        <w:rPr>
          <w:rFonts w:eastAsia="Cambria"/>
          <w:sz w:val="16"/>
        </w:rPr>
        <w:t xml:space="preserve"> in structure, </w:t>
      </w:r>
      <w:r w:rsidRPr="001D3F77">
        <w:rPr>
          <w:rFonts w:eastAsia="Cambria"/>
          <w:b/>
          <w:iCs/>
          <w:sz w:val="24"/>
          <w:highlight w:val="green"/>
          <w:u w:val="single"/>
          <w:bdr w:val="single" w:sz="8" w:space="0" w:color="auto"/>
        </w:rPr>
        <w:t>not federal</w:t>
      </w:r>
      <w:r w:rsidRPr="00D31D17">
        <w:rPr>
          <w:rFonts w:eastAsia="Cambria"/>
          <w:sz w:val="16"/>
        </w:rPr>
        <w:t>.</w:t>
      </w:r>
      <w:r w:rsidRPr="00333060">
        <w:rPr>
          <w:rFonts w:eastAsia="Cambria"/>
        </w:rPr>
        <w:t xml:space="preserve"> </w:t>
      </w:r>
    </w:p>
    <w:p w14:paraId="5CA3D6F6" w14:textId="77777777" w:rsidR="007B48F1" w:rsidRDefault="007B48F1" w:rsidP="007B48F1">
      <w:pPr>
        <w:pStyle w:val="Heading4"/>
      </w:pPr>
      <w:r>
        <w:t xml:space="preserve">The CP </w:t>
      </w:r>
      <w:r>
        <w:rPr>
          <w:u w:val="single"/>
        </w:rPr>
        <w:t>solves</w:t>
      </w:r>
      <w:r>
        <w:t xml:space="preserve"> the case. Withholding cooperation </w:t>
      </w:r>
      <w:r>
        <w:rPr>
          <w:u w:val="single"/>
        </w:rPr>
        <w:t>ensures</w:t>
      </w:r>
      <w:r>
        <w:t xml:space="preserve"> federal compliance. </w:t>
      </w:r>
    </w:p>
    <w:p w14:paraId="147A74E9" w14:textId="77777777" w:rsidR="007B48F1" w:rsidRPr="001A764B" w:rsidRDefault="007B48F1" w:rsidP="007B48F1">
      <w:r w:rsidRPr="001A764B">
        <w:rPr>
          <w:rStyle w:val="Style13ptBold"/>
        </w:rPr>
        <w:t>Gerken 17</w:t>
      </w:r>
      <w:r>
        <w:t xml:space="preserve"> – J. Skelly Wright Professor of Law at Yale Law School. Expert in Constitutional Law. J.D., UMich Law School.</w:t>
      </w:r>
    </w:p>
    <w:p w14:paraId="38E3C472" w14:textId="77777777" w:rsidR="007B48F1" w:rsidRPr="00340F07" w:rsidRDefault="007B48F1" w:rsidP="007B48F1">
      <w:r>
        <w:t>Heather K. Gerken and Joshua Revesz, “Progressive Federalism: A User’s Guide,” Democracy Journal, No. 44, Spring 2017, https://democracyjournal.org/magazine/44/progressive-federalism-a-users-guide/</w:t>
      </w:r>
    </w:p>
    <w:p w14:paraId="14F40CED" w14:textId="77777777" w:rsidR="007B48F1" w:rsidRPr="00C801A4" w:rsidRDefault="007B48F1" w:rsidP="007B48F1">
      <w:pPr>
        <w:rPr>
          <w:sz w:val="16"/>
        </w:rPr>
      </w:pPr>
      <w:r w:rsidRPr="00C801A4">
        <w:rPr>
          <w:sz w:val="16"/>
        </w:rPr>
        <w:t xml:space="preserve">But if progressives can simply look outside the Beltway, they will find that they still have access to </w:t>
      </w:r>
      <w:r w:rsidRPr="00CC3821">
        <w:rPr>
          <w:rStyle w:val="StyleUnderline"/>
        </w:rPr>
        <w:t>one of the most powerful weapons in politics:</w:t>
      </w:r>
      <w:r w:rsidRPr="00C801A4">
        <w:rPr>
          <w:sz w:val="16"/>
        </w:rPr>
        <w:t xml:space="preserve"> </w:t>
      </w:r>
      <w:r w:rsidRPr="00CC3821">
        <w:rPr>
          <w:rStyle w:val="Emphasis"/>
        </w:rPr>
        <w:t>federalism</w:t>
      </w:r>
      <w:r w:rsidRPr="00C801A4">
        <w:rPr>
          <w:sz w:val="16"/>
        </w:rPr>
        <w:t xml:space="preserve">. Using the power they wield in </w:t>
      </w:r>
      <w:r w:rsidRPr="00C801A4">
        <w:rPr>
          <w:rStyle w:val="Emphasis"/>
          <w:highlight w:val="green"/>
        </w:rPr>
        <w:t>states</w:t>
      </w:r>
      <w:r w:rsidRPr="00C801A4">
        <w:rPr>
          <w:sz w:val="16"/>
        </w:rPr>
        <w:t xml:space="preserve"> and cities across the country, progressives can do a good deal more than mourn and obstruct. They </w:t>
      </w:r>
      <w:r w:rsidRPr="00C801A4">
        <w:rPr>
          <w:rStyle w:val="StyleUnderline"/>
          <w:highlight w:val="green"/>
        </w:rPr>
        <w:t>can</w:t>
      </w:r>
      <w:r w:rsidRPr="008B65F4">
        <w:rPr>
          <w:rStyle w:val="StyleUnderline"/>
        </w:rPr>
        <w:t xml:space="preserve"> resist Washington overreach</w:t>
      </w:r>
      <w:r w:rsidRPr="00C801A4">
        <w:rPr>
          <w:sz w:val="16"/>
        </w:rPr>
        <w:t xml:space="preserve">, </w:t>
      </w:r>
      <w:r w:rsidRPr="00C801A4">
        <w:rPr>
          <w:rStyle w:val="StyleUnderline"/>
          <w:highlight w:val="green"/>
        </w:rPr>
        <w:t>shape national policies</w:t>
      </w:r>
      <w:r w:rsidRPr="00C801A4">
        <w:rPr>
          <w:sz w:val="16"/>
        </w:rPr>
        <w:t xml:space="preserve">, </w:t>
      </w:r>
      <w:r w:rsidRPr="00C801A4">
        <w:rPr>
          <w:rStyle w:val="StyleUnderline"/>
          <w:highlight w:val="green"/>
        </w:rPr>
        <w:t xml:space="preserve">and </w:t>
      </w:r>
      <w:r w:rsidRPr="00C801A4">
        <w:rPr>
          <w:rStyle w:val="Emphasis"/>
          <w:highlight w:val="green"/>
        </w:rPr>
        <w:t>force</w:t>
      </w:r>
      <w:r w:rsidRPr="008B65F4">
        <w:rPr>
          <w:rStyle w:val="StyleUnderline"/>
        </w:rPr>
        <w:t xml:space="preserve"> the </w:t>
      </w:r>
      <w:r w:rsidRPr="00C801A4">
        <w:rPr>
          <w:rStyle w:val="StyleUnderline"/>
          <w:highlight w:val="green"/>
        </w:rPr>
        <w:t xml:space="preserve">Republicans to </w:t>
      </w:r>
      <w:r w:rsidRPr="00C801A4">
        <w:rPr>
          <w:rStyle w:val="Emphasis"/>
          <w:highlight w:val="green"/>
        </w:rPr>
        <w:t>compromise</w:t>
      </w:r>
      <w:r w:rsidRPr="00C801A4">
        <w:rPr>
          <w:sz w:val="16"/>
        </w:rPr>
        <w:t>. Cities and states have long been at the center of the fight over national values. And it’s time progressives recognized that federalism isn’t just for conservatives.</w:t>
      </w:r>
    </w:p>
    <w:p w14:paraId="71A0ACD2" w14:textId="77777777" w:rsidR="007B48F1" w:rsidRPr="00C801A4" w:rsidRDefault="007B48F1" w:rsidP="007B48F1">
      <w:pPr>
        <w:rPr>
          <w:sz w:val="16"/>
        </w:rPr>
      </w:pPr>
      <w:r w:rsidRPr="00C801A4">
        <w:rPr>
          <w:sz w:val="16"/>
        </w:rPr>
        <w:t>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w:t>
      </w:r>
    </w:p>
    <w:p w14:paraId="3C12F47E" w14:textId="77777777" w:rsidR="007B48F1" w:rsidRPr="00C801A4" w:rsidRDefault="007B48F1" w:rsidP="007B48F1">
      <w:pPr>
        <w:rPr>
          <w:sz w:val="16"/>
        </w:rPr>
      </w:pPr>
      <w:r w:rsidRPr="00C801A4">
        <w:rPr>
          <w:sz w:val="16"/>
        </w:rPr>
        <w:t xml:space="preserve">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enormous power that federalism confers within their own cities and </w:t>
      </w:r>
      <w:r w:rsidRPr="00C801A4">
        <w:rPr>
          <w:rStyle w:val="StyleUnderline"/>
        </w:rPr>
        <w:t>states</w:t>
      </w:r>
      <w:r w:rsidRPr="00C801A4">
        <w:rPr>
          <w:sz w:val="16"/>
        </w:rPr>
        <w:t xml:space="preserve">, but to affect national debates, </w:t>
      </w:r>
      <w:r w:rsidRPr="00C801A4">
        <w:rPr>
          <w:rStyle w:val="StyleUnderline"/>
        </w:rPr>
        <w:t>influence national policy</w:t>
      </w:r>
      <w:r w:rsidRPr="00C801A4">
        <w:rPr>
          <w:sz w:val="16"/>
        </w:rPr>
        <w:t xml:space="preserve">, </w:t>
      </w:r>
      <w:r w:rsidRPr="00C801A4">
        <w:rPr>
          <w:rStyle w:val="StyleUnderline"/>
        </w:rPr>
        <w:t xml:space="preserve">and </w:t>
      </w:r>
      <w:r w:rsidRPr="00C801A4">
        <w:rPr>
          <w:rStyle w:val="Emphasis"/>
        </w:rPr>
        <w:t>force</w:t>
      </w:r>
      <w:r w:rsidRPr="00C801A4">
        <w:rPr>
          <w:rStyle w:val="StyleUnderline"/>
        </w:rPr>
        <w:t xml:space="preserve"> national actors to the </w:t>
      </w:r>
      <w:r w:rsidRPr="00C801A4">
        <w:rPr>
          <w:rStyle w:val="Emphasis"/>
        </w:rPr>
        <w:t>bargain</w:t>
      </w:r>
      <w:r w:rsidRPr="00C801A4">
        <w:rPr>
          <w:rStyle w:val="StyleUnderline"/>
        </w:rPr>
        <w:t>ing table</w:t>
      </w:r>
      <w:r w:rsidRPr="00C801A4">
        <w:rPr>
          <w:sz w:val="16"/>
        </w:rPr>
        <w:t xml:space="preserve">. Their success shows that </w:t>
      </w:r>
      <w:r w:rsidRPr="00C801A4">
        <w:rPr>
          <w:rStyle w:val="StyleUnderline"/>
        </w:rPr>
        <w:t>federalism is a</w:t>
      </w:r>
      <w:r w:rsidRPr="00C801A4">
        <w:rPr>
          <w:sz w:val="16"/>
        </w:rPr>
        <w:t xml:space="preserve"> neutral and </w:t>
      </w:r>
      <w:r w:rsidRPr="00C801A4">
        <w:rPr>
          <w:rStyle w:val="Emphasis"/>
        </w:rPr>
        <w:t>powerful</w:t>
      </w:r>
      <w:r w:rsidRPr="001A764B">
        <w:rPr>
          <w:rStyle w:val="StyleUnderline"/>
        </w:rPr>
        <w:t xml:space="preserve"> tool for change</w:t>
      </w:r>
      <w:r w:rsidRPr="00C801A4">
        <w:rPr>
          <w:sz w:val="16"/>
        </w:rPr>
        <w:t>, not an intrinsically conservative quirk of U.S. government.</w:t>
      </w:r>
    </w:p>
    <w:p w14:paraId="3E3A5785" w14:textId="77777777" w:rsidR="007B48F1" w:rsidRPr="00C801A4" w:rsidRDefault="007B48F1" w:rsidP="007B48F1">
      <w:pPr>
        <w:rPr>
          <w:sz w:val="16"/>
        </w:rPr>
      </w:pPr>
      <w:r w:rsidRPr="00C801A4">
        <w:rPr>
          <w:sz w:val="16"/>
        </w:rPr>
        <w:t>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w:t>
      </w:r>
    </w:p>
    <w:p w14:paraId="5F3C69AC" w14:textId="77777777" w:rsidR="007B48F1" w:rsidRPr="00C801A4" w:rsidRDefault="007B48F1" w:rsidP="007B48F1">
      <w:pPr>
        <w:rPr>
          <w:sz w:val="16"/>
        </w:rPr>
      </w:pPr>
      <w:r w:rsidRPr="00C801A4">
        <w:rPr>
          <w:sz w:val="16"/>
        </w:rPr>
        <w:t>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p>
    <w:p w14:paraId="2BAEDBF4" w14:textId="77777777" w:rsidR="007B48F1" w:rsidRPr="00C801A4" w:rsidRDefault="007B48F1" w:rsidP="007B48F1">
      <w:pPr>
        <w:rPr>
          <w:sz w:val="16"/>
        </w:rPr>
      </w:pPr>
      <w:r w:rsidRPr="00C801A4">
        <w:rPr>
          <w:sz w:val="16"/>
        </w:rPr>
        <w:t>Types of Resistance</w:t>
      </w:r>
    </w:p>
    <w:p w14:paraId="6E38EBC4" w14:textId="77777777" w:rsidR="007B48F1" w:rsidRPr="00C801A4" w:rsidRDefault="007B48F1" w:rsidP="007B48F1">
      <w:pPr>
        <w:rPr>
          <w:sz w:val="16"/>
        </w:rPr>
      </w:pPr>
      <w:r w:rsidRPr="00C801A4">
        <w:rPr>
          <w:sz w:val="16"/>
        </w:rPr>
        <w:t xml:space="preserve">We often forget that </w:t>
      </w:r>
      <w:r w:rsidRPr="001A764B">
        <w:rPr>
          <w:rStyle w:val="StyleUnderline"/>
        </w:rPr>
        <w:t xml:space="preserve">the </w:t>
      </w:r>
      <w:r w:rsidRPr="00C801A4">
        <w:rPr>
          <w:rStyle w:val="StyleUnderline"/>
          <w:highlight w:val="green"/>
        </w:rPr>
        <w:t>federal</w:t>
      </w:r>
      <w:r w:rsidRPr="001A764B">
        <w:rPr>
          <w:rStyle w:val="StyleUnderline"/>
        </w:rPr>
        <w:t xml:space="preserve"> government’s </w:t>
      </w:r>
      <w:r w:rsidRPr="00C801A4">
        <w:rPr>
          <w:rStyle w:val="Emphasis"/>
          <w:highlight w:val="green"/>
        </w:rPr>
        <w:t>admin</w:t>
      </w:r>
      <w:r w:rsidRPr="00C801A4">
        <w:rPr>
          <w:rStyle w:val="StyleUnderline"/>
        </w:rPr>
        <w:t>i</w:t>
      </w:r>
      <w:r w:rsidRPr="001A764B">
        <w:rPr>
          <w:rStyle w:val="StyleUnderline"/>
        </w:rPr>
        <w:t xml:space="preserve">strative </w:t>
      </w:r>
      <w:r w:rsidRPr="00C801A4">
        <w:rPr>
          <w:rStyle w:val="Emphasis"/>
          <w:highlight w:val="green"/>
        </w:rPr>
        <w:t>capacity</w:t>
      </w:r>
      <w:r w:rsidRPr="00C801A4">
        <w:rPr>
          <w:rStyle w:val="StyleUnderline"/>
          <w:highlight w:val="green"/>
        </w:rPr>
        <w:t xml:space="preserve"> is </w:t>
      </w:r>
      <w:r w:rsidRPr="00C801A4">
        <w:rPr>
          <w:rStyle w:val="Emphasis"/>
          <w:highlight w:val="green"/>
        </w:rPr>
        <w:t>modest</w:t>
      </w:r>
      <w:r w:rsidRPr="00C801A4">
        <w:rPr>
          <w:sz w:val="16"/>
        </w:rPr>
        <w:t xml:space="preserve">, </w:t>
      </w:r>
      <w:r w:rsidRPr="001A764B">
        <w:rPr>
          <w:rStyle w:val="StyleUnderline"/>
        </w:rPr>
        <w:t>relatively speaking</w:t>
      </w:r>
      <w:r w:rsidRPr="00C801A4">
        <w:rPr>
          <w:sz w:val="16"/>
        </w:rPr>
        <w:t xml:space="preserve">. Excluding the military, </w:t>
      </w:r>
      <w:r w:rsidRPr="001A764B">
        <w:rPr>
          <w:rStyle w:val="StyleUnderline"/>
        </w:rPr>
        <w:t>it employs just short of three million personnel</w:t>
      </w:r>
      <w:r w:rsidRPr="00C801A4">
        <w:rPr>
          <w:sz w:val="16"/>
        </w:rPr>
        <w:t xml:space="preserve">. Its 2015 budget (excluding defense, Social Security, and mandatory spending obligations) was less than $600 billion. Together, </w:t>
      </w:r>
      <w:r w:rsidRPr="00C801A4">
        <w:rPr>
          <w:rStyle w:val="StyleUnderline"/>
          <w:highlight w:val="green"/>
        </w:rPr>
        <w:t>state</w:t>
      </w:r>
      <w:r w:rsidRPr="001A764B">
        <w:rPr>
          <w:rStyle w:val="StyleUnderline"/>
        </w:rPr>
        <w:t xml:space="preserve"> and local </w:t>
      </w:r>
      <w:r w:rsidRPr="00C801A4">
        <w:rPr>
          <w:rStyle w:val="StyleUnderline"/>
          <w:highlight w:val="green"/>
        </w:rPr>
        <w:t xml:space="preserve">governments </w:t>
      </w:r>
      <w:r w:rsidRPr="00C801A4">
        <w:rPr>
          <w:rStyle w:val="Emphasis"/>
          <w:highlight w:val="green"/>
        </w:rPr>
        <w:t>dwarf</w:t>
      </w:r>
      <w:r w:rsidRPr="001A764B">
        <w:rPr>
          <w:rStyle w:val="StyleUnderline"/>
        </w:rPr>
        <w:t xml:space="preserve"> these figures</w:t>
      </w:r>
      <w:r w:rsidRPr="00C801A4">
        <w:rPr>
          <w:sz w:val="16"/>
        </w:rPr>
        <w:t xml:space="preserve">, </w:t>
      </w:r>
      <w:r w:rsidRPr="001A764B">
        <w:rPr>
          <w:rStyle w:val="StyleUnderline"/>
        </w:rPr>
        <w:t xml:space="preserve">with more than 14 million </w:t>
      </w:r>
      <w:r w:rsidRPr="00C801A4">
        <w:rPr>
          <w:rStyle w:val="StyleUnderline"/>
          <w:highlight w:val="green"/>
        </w:rPr>
        <w:t>workers and</w:t>
      </w:r>
      <w:r w:rsidRPr="001A764B">
        <w:rPr>
          <w:rStyle w:val="StyleUnderline"/>
        </w:rPr>
        <w:t xml:space="preserve"> a combined </w:t>
      </w:r>
      <w:r w:rsidRPr="00C801A4">
        <w:rPr>
          <w:rStyle w:val="StyleUnderline"/>
          <w:highlight w:val="green"/>
        </w:rPr>
        <w:t>budget</w:t>
      </w:r>
      <w:r w:rsidRPr="001A764B">
        <w:rPr>
          <w:rStyle w:val="StyleUnderline"/>
        </w:rPr>
        <w:t xml:space="preserve"> of more than $2.5 trillion</w:t>
      </w:r>
      <w:r w:rsidRPr="00C801A4">
        <w:rPr>
          <w:sz w:val="16"/>
        </w:rPr>
        <w:t>.</w:t>
      </w:r>
    </w:p>
    <w:p w14:paraId="18B9AD06" w14:textId="77777777" w:rsidR="007B48F1" w:rsidRPr="00C801A4" w:rsidRDefault="007B48F1" w:rsidP="007B48F1">
      <w:pPr>
        <w:rPr>
          <w:sz w:val="16"/>
        </w:rPr>
      </w:pPr>
      <w:r w:rsidRPr="00C801A4">
        <w:rPr>
          <w:sz w:val="16"/>
        </w:rPr>
        <w:t xml:space="preserve">Because of this, </w:t>
      </w:r>
      <w:r w:rsidRPr="001A764B">
        <w:rPr>
          <w:rStyle w:val="StyleUnderline"/>
        </w:rPr>
        <w:t>Washington can’t go it alone</w:t>
      </w:r>
      <w:r w:rsidRPr="00C801A4">
        <w:rPr>
          <w:sz w:val="16"/>
        </w:rPr>
        <w:t xml:space="preserve">. </w:t>
      </w:r>
      <w:r w:rsidRPr="001A764B">
        <w:rPr>
          <w:rStyle w:val="StyleUnderline"/>
        </w:rPr>
        <w:t xml:space="preserve">When </w:t>
      </w:r>
      <w:r w:rsidRPr="00C801A4">
        <w:rPr>
          <w:rStyle w:val="StyleUnderline"/>
          <w:highlight w:val="green"/>
        </w:rPr>
        <w:t>Congress</w:t>
      </w:r>
      <w:r w:rsidRPr="001A764B">
        <w:rPr>
          <w:rStyle w:val="StyleUnderline"/>
        </w:rPr>
        <w:t xml:space="preserve"> makes a law</w:t>
      </w:r>
      <w:r w:rsidRPr="00C801A4">
        <w:rPr>
          <w:sz w:val="16"/>
        </w:rPr>
        <w:t xml:space="preserve">, </w:t>
      </w:r>
      <w:r w:rsidRPr="001A764B">
        <w:rPr>
          <w:rStyle w:val="StyleUnderline"/>
        </w:rPr>
        <w:t xml:space="preserve">it often </w:t>
      </w:r>
      <w:r w:rsidRPr="00C801A4">
        <w:rPr>
          <w:rStyle w:val="Emphasis"/>
          <w:highlight w:val="green"/>
        </w:rPr>
        <w:t>lacks</w:t>
      </w:r>
      <w:r w:rsidRPr="001A764B">
        <w:rPr>
          <w:rStyle w:val="StyleUnderline"/>
        </w:rPr>
        <w:t xml:space="preserve"> the </w:t>
      </w:r>
      <w:r w:rsidRPr="00C801A4">
        <w:rPr>
          <w:rStyle w:val="StyleUnderline"/>
          <w:highlight w:val="green"/>
        </w:rPr>
        <w:t xml:space="preserve">resources to </w:t>
      </w:r>
      <w:r w:rsidRPr="00C801A4">
        <w:rPr>
          <w:rStyle w:val="Emphasis"/>
          <w:highlight w:val="green"/>
        </w:rPr>
        <w:t>enforce</w:t>
      </w:r>
      <w:r w:rsidRPr="001A764B">
        <w:rPr>
          <w:rStyle w:val="StyleUnderline"/>
        </w:rPr>
        <w:t xml:space="preserve"> it</w:t>
      </w:r>
      <w:r w:rsidRPr="00C801A4">
        <w:rPr>
          <w:sz w:val="16"/>
        </w:rPr>
        <w:t xml:space="preserve">. </w:t>
      </w:r>
      <w:r w:rsidRPr="00C801A4">
        <w:rPr>
          <w:rStyle w:val="StyleUnderline"/>
          <w:highlight w:val="green"/>
        </w:rPr>
        <w:t>Instead</w:t>
      </w:r>
      <w:r w:rsidRPr="00C801A4">
        <w:rPr>
          <w:sz w:val="16"/>
        </w:rPr>
        <w:t xml:space="preserve">, </w:t>
      </w:r>
      <w:r w:rsidRPr="00C801A4">
        <w:rPr>
          <w:rStyle w:val="StyleUnderline"/>
          <w:highlight w:val="green"/>
        </w:rPr>
        <w:t xml:space="preserve">it </w:t>
      </w:r>
      <w:r w:rsidRPr="00C801A4">
        <w:rPr>
          <w:rStyle w:val="Emphasis"/>
          <w:highlight w:val="green"/>
        </w:rPr>
        <w:t>relies</w:t>
      </w:r>
      <w:r w:rsidRPr="00C801A4">
        <w:rPr>
          <w:rStyle w:val="StyleUnderline"/>
          <w:highlight w:val="green"/>
        </w:rPr>
        <w:t xml:space="preserve"> on </w:t>
      </w:r>
      <w:r w:rsidRPr="00C801A4">
        <w:rPr>
          <w:rStyle w:val="Emphasis"/>
          <w:highlight w:val="green"/>
        </w:rPr>
        <w:t>states</w:t>
      </w:r>
      <w:r w:rsidRPr="00C801A4">
        <w:rPr>
          <w:sz w:val="16"/>
        </w:rPr>
        <w:t xml:space="preserve"> and localities to carry out its policies. </w:t>
      </w:r>
      <w:r w:rsidRPr="00C801A4">
        <w:rPr>
          <w:rStyle w:val="StyleUnderline"/>
          <w:highlight w:val="green"/>
        </w:rPr>
        <w:t>Without</w:t>
      </w:r>
      <w:r w:rsidRPr="001A764B">
        <w:rPr>
          <w:rStyle w:val="StyleUnderline"/>
        </w:rPr>
        <w:t xml:space="preserve"> those local actors</w:t>
      </w:r>
      <w:r w:rsidRPr="00C801A4">
        <w:rPr>
          <w:sz w:val="16"/>
        </w:rPr>
        <w:t xml:space="preserve">, </w:t>
      </w:r>
      <w:r w:rsidRPr="001A764B">
        <w:rPr>
          <w:rStyle w:val="StyleUnderline"/>
        </w:rPr>
        <w:t xml:space="preserve">the </w:t>
      </w:r>
      <w:r w:rsidRPr="00C801A4">
        <w:rPr>
          <w:rStyle w:val="StyleUnderline"/>
          <w:highlight w:val="green"/>
        </w:rPr>
        <w:t xml:space="preserve">feds cannot enforce </w:t>
      </w:r>
      <w:r w:rsidRPr="00C801A4">
        <w:rPr>
          <w:rStyle w:val="Emphasis"/>
          <w:highlight w:val="green"/>
        </w:rPr>
        <w:t>immigration</w:t>
      </w:r>
      <w:r w:rsidRPr="001A764B">
        <w:rPr>
          <w:rStyle w:val="StyleUnderline"/>
        </w:rPr>
        <w:t xml:space="preserve"> law</w:t>
      </w:r>
      <w:r w:rsidRPr="00C801A4">
        <w:rPr>
          <w:sz w:val="16"/>
        </w:rPr>
        <w:t xml:space="preserve">, </w:t>
      </w:r>
      <w:r w:rsidRPr="001A764B">
        <w:rPr>
          <w:rStyle w:val="StyleUnderline"/>
        </w:rPr>
        <w:t xml:space="preserve">implement </w:t>
      </w:r>
      <w:r w:rsidRPr="00C801A4">
        <w:rPr>
          <w:rStyle w:val="Emphasis"/>
          <w:highlight w:val="green"/>
        </w:rPr>
        <w:t>environment</w:t>
      </w:r>
      <w:r w:rsidRPr="00C801A4">
        <w:rPr>
          <w:rStyle w:val="StyleUnderline"/>
        </w:rPr>
        <w:t>al</w:t>
      </w:r>
      <w:r w:rsidRPr="001A764B">
        <w:rPr>
          <w:rStyle w:val="StyleUnderline"/>
        </w:rPr>
        <w:t xml:space="preserve"> policy</w:t>
      </w:r>
      <w:r w:rsidRPr="00C801A4">
        <w:rPr>
          <w:sz w:val="16"/>
        </w:rPr>
        <w:t xml:space="preserve">, </w:t>
      </w:r>
      <w:r w:rsidRPr="001A764B">
        <w:rPr>
          <w:rStyle w:val="StyleUnderline"/>
        </w:rPr>
        <w:t>build infrastructure</w:t>
      </w:r>
      <w:r w:rsidRPr="00C801A4">
        <w:rPr>
          <w:sz w:val="16"/>
        </w:rPr>
        <w:t xml:space="preserve">, </w:t>
      </w:r>
      <w:r w:rsidRPr="001A764B">
        <w:rPr>
          <w:rStyle w:val="StyleUnderline"/>
        </w:rPr>
        <w:t xml:space="preserve">or prosecute </w:t>
      </w:r>
      <w:r w:rsidRPr="00C801A4">
        <w:rPr>
          <w:rStyle w:val="Emphasis"/>
          <w:highlight w:val="green"/>
        </w:rPr>
        <w:t>drug offenses</w:t>
      </w:r>
      <w:r w:rsidRPr="00C801A4">
        <w:rPr>
          <w:sz w:val="16"/>
        </w:rPr>
        <w:t xml:space="preserve">. Changing policies in these areas—and many more—is possible only if cities and states lend a hand. </w:t>
      </w:r>
      <w:r w:rsidRPr="00C801A4">
        <w:rPr>
          <w:rStyle w:val="StyleUnderline"/>
          <w:highlight w:val="green"/>
        </w:rPr>
        <w:t>This</w:t>
      </w:r>
      <w:r w:rsidRPr="00C801A4">
        <w:rPr>
          <w:rStyle w:val="StyleUnderline"/>
        </w:rPr>
        <w:t xml:space="preserve"> arrangement</w:t>
      </w:r>
      <w:r w:rsidRPr="00C801A4">
        <w:rPr>
          <w:sz w:val="16"/>
        </w:rPr>
        <w:t xml:space="preserve"> creates opportunities for federal-state cooperation. But it also </w:t>
      </w:r>
      <w:r w:rsidRPr="00C801A4">
        <w:rPr>
          <w:rStyle w:val="StyleUnderline"/>
          <w:highlight w:val="green"/>
        </w:rPr>
        <w:t>allows</w:t>
      </w:r>
      <w:r w:rsidRPr="00C801A4">
        <w:rPr>
          <w:rStyle w:val="StyleUnderline"/>
        </w:rPr>
        <w:t xml:space="preserve"> for “</w:t>
      </w:r>
      <w:r w:rsidRPr="00C801A4">
        <w:rPr>
          <w:rStyle w:val="Emphasis"/>
          <w:highlight w:val="green"/>
        </w:rPr>
        <w:t>uncoop</w:t>
      </w:r>
      <w:r w:rsidRPr="00C801A4">
        <w:rPr>
          <w:rStyle w:val="StyleUnderline"/>
        </w:rPr>
        <w:t xml:space="preserve">erative </w:t>
      </w:r>
      <w:r w:rsidRPr="00C801A4">
        <w:rPr>
          <w:rStyle w:val="Emphasis"/>
          <w:highlight w:val="green"/>
        </w:rPr>
        <w:t>federalism</w:t>
      </w:r>
      <w:r w:rsidRPr="00C801A4">
        <w:rPr>
          <w:rStyle w:val="StyleUnderline"/>
        </w:rPr>
        <w:t>”:</w:t>
      </w:r>
      <w:r w:rsidRPr="00C801A4">
        <w:rPr>
          <w:sz w:val="16"/>
        </w:rPr>
        <w:t xml:space="preserve"> </w:t>
      </w:r>
      <w:r w:rsidRPr="00C801A4">
        <w:rPr>
          <w:rStyle w:val="StyleUnderline"/>
          <w:highlight w:val="green"/>
        </w:rPr>
        <w:t>State</w:t>
      </w:r>
      <w:r w:rsidRPr="00C801A4">
        <w:rPr>
          <w:rStyle w:val="StyleUnderline"/>
        </w:rPr>
        <w:t xml:space="preserve"> and local official</w:t>
      </w:r>
      <w:r w:rsidRPr="00C801A4">
        <w:rPr>
          <w:rStyle w:val="StyleUnderline"/>
          <w:highlight w:val="green"/>
        </w:rPr>
        <w:t>s</w:t>
      </w:r>
      <w:r w:rsidRPr="00C801A4">
        <w:rPr>
          <w:rStyle w:val="StyleUnderline"/>
        </w:rPr>
        <w:t xml:space="preserve"> can </w:t>
      </w:r>
      <w:r w:rsidRPr="00C801A4">
        <w:rPr>
          <w:rStyle w:val="StyleUnderline"/>
          <w:highlight w:val="green"/>
        </w:rPr>
        <w:t>use</w:t>
      </w:r>
      <w:r w:rsidRPr="00C801A4">
        <w:rPr>
          <w:rStyle w:val="StyleUnderline"/>
        </w:rPr>
        <w:t xml:space="preserve"> their </w:t>
      </w:r>
      <w:r w:rsidRPr="00C801A4">
        <w:rPr>
          <w:rStyle w:val="Emphasis"/>
          <w:highlight w:val="green"/>
        </w:rPr>
        <w:t>leverage</w:t>
      </w:r>
      <w:r w:rsidRPr="00C801A4">
        <w:rPr>
          <w:rStyle w:val="StyleUnderline"/>
        </w:rPr>
        <w:t xml:space="preserve"> over the feds </w:t>
      </w:r>
      <w:r w:rsidRPr="00C801A4">
        <w:rPr>
          <w:rStyle w:val="StyleUnderline"/>
          <w:highlight w:val="green"/>
        </w:rPr>
        <w:t xml:space="preserve">to </w:t>
      </w:r>
      <w:r w:rsidRPr="00C801A4">
        <w:rPr>
          <w:rStyle w:val="Emphasis"/>
          <w:highlight w:val="green"/>
        </w:rPr>
        <w:t>shape</w:t>
      </w:r>
      <w:r w:rsidRPr="00C801A4">
        <w:rPr>
          <w:rStyle w:val="StyleUnderline"/>
        </w:rPr>
        <w:t xml:space="preserve"> national </w:t>
      </w:r>
      <w:r w:rsidRPr="00C801A4">
        <w:rPr>
          <w:rStyle w:val="StyleUnderline"/>
          <w:highlight w:val="green"/>
        </w:rPr>
        <w:t>policy</w:t>
      </w:r>
      <w:r w:rsidRPr="00C801A4">
        <w:rPr>
          <w:sz w:val="16"/>
        </w:rPr>
        <w:t>.</w:t>
      </w:r>
    </w:p>
    <w:p w14:paraId="262F8B89" w14:textId="77777777" w:rsidR="007B48F1" w:rsidRPr="00C801A4" w:rsidRDefault="007B48F1" w:rsidP="007B48F1">
      <w:pPr>
        <w:rPr>
          <w:sz w:val="16"/>
        </w:rPr>
      </w:pPr>
      <w:r w:rsidRPr="00C801A4">
        <w:rPr>
          <w:sz w:val="16"/>
        </w:rPr>
        <w:t xml:space="preserve">This means that </w:t>
      </w:r>
      <w:r w:rsidRPr="00C801A4">
        <w:rPr>
          <w:rStyle w:val="StyleUnderline"/>
        </w:rPr>
        <w:t xml:space="preserve">states can shape policy simply </w:t>
      </w:r>
      <w:r w:rsidRPr="00C801A4">
        <w:rPr>
          <w:rStyle w:val="StyleUnderline"/>
          <w:highlight w:val="green"/>
        </w:rPr>
        <w:t xml:space="preserve">by </w:t>
      </w:r>
      <w:r w:rsidRPr="00C801A4">
        <w:rPr>
          <w:rStyle w:val="Emphasis"/>
          <w:highlight w:val="green"/>
        </w:rPr>
        <w:t>refusing</w:t>
      </w:r>
      <w:r w:rsidRPr="00C801A4">
        <w:rPr>
          <w:rStyle w:val="StyleUnderline"/>
          <w:highlight w:val="green"/>
        </w:rPr>
        <w:t xml:space="preserve"> to </w:t>
      </w:r>
      <w:r w:rsidRPr="00C801A4">
        <w:rPr>
          <w:rStyle w:val="Emphasis"/>
          <w:highlight w:val="green"/>
        </w:rPr>
        <w:t>partner</w:t>
      </w:r>
      <w:r w:rsidRPr="00C801A4">
        <w:rPr>
          <w:rStyle w:val="StyleUnderline"/>
          <w:highlight w:val="green"/>
        </w:rPr>
        <w:t xml:space="preserve"> with the fed</w:t>
      </w:r>
      <w:r w:rsidRPr="00C801A4">
        <w:rPr>
          <w:rStyle w:val="StyleUnderline"/>
        </w:rPr>
        <w:t>eral government</w:t>
      </w:r>
      <w:r w:rsidRPr="00C801A4">
        <w:rPr>
          <w:sz w:val="16"/>
        </w:rPr>
        <w:t xml:space="preserve">. </w:t>
      </w:r>
      <w:r w:rsidRPr="00C801A4">
        <w:rPr>
          <w:rStyle w:val="StyleUnderline"/>
        </w:rPr>
        <w:t>This form of resistance involves more than mere obstruction</w:t>
      </w:r>
      <w:r w:rsidRPr="00C801A4">
        <w:rPr>
          <w:sz w:val="16"/>
        </w:rPr>
        <w:t xml:space="preserve">. </w:t>
      </w:r>
      <w:r w:rsidRPr="00C801A4">
        <w:rPr>
          <w:rStyle w:val="StyleUnderline"/>
        </w:rPr>
        <w:t>It allows progressive states to help set the federal agenda by forcing debates that conservatives would rather avoid</w:t>
      </w:r>
      <w:r w:rsidRPr="00C801A4">
        <w:rPr>
          <w:sz w:val="16"/>
        </w:rPr>
        <w:t xml:space="preserve"> and by creating incentives for compromise. </w:t>
      </w:r>
      <w:r w:rsidRPr="00C801A4">
        <w:rPr>
          <w:rStyle w:val="StyleUnderline"/>
          <w:highlight w:val="green"/>
        </w:rPr>
        <w:t>When states opt out</w:t>
      </w:r>
      <w:r w:rsidRPr="00C801A4">
        <w:rPr>
          <w:rStyle w:val="StyleUnderline"/>
        </w:rPr>
        <w:t xml:space="preserve"> of a federal program</w:t>
      </w:r>
      <w:r w:rsidRPr="00C801A4">
        <w:rPr>
          <w:sz w:val="16"/>
        </w:rPr>
        <w:t xml:space="preserve">, </w:t>
      </w:r>
      <w:r w:rsidRPr="00C801A4">
        <w:rPr>
          <w:rStyle w:val="StyleUnderline"/>
          <w:highlight w:val="green"/>
        </w:rPr>
        <w:t xml:space="preserve">it </w:t>
      </w:r>
      <w:r w:rsidRPr="00C801A4">
        <w:rPr>
          <w:rStyle w:val="Emphasis"/>
          <w:highlight w:val="green"/>
        </w:rPr>
        <w:t>costs</w:t>
      </w:r>
      <w:r w:rsidRPr="00C801A4">
        <w:rPr>
          <w:rStyle w:val="StyleUnderline"/>
          <w:highlight w:val="green"/>
        </w:rPr>
        <w:t xml:space="preserve"> the</w:t>
      </w:r>
      <w:r w:rsidRPr="00C801A4">
        <w:rPr>
          <w:rStyle w:val="StyleUnderline"/>
        </w:rPr>
        <w:t xml:space="preserve"> </w:t>
      </w:r>
      <w:r w:rsidRPr="00C801A4">
        <w:rPr>
          <w:rStyle w:val="StyleUnderline"/>
          <w:highlight w:val="green"/>
        </w:rPr>
        <w:t>fed</w:t>
      </w:r>
      <w:r w:rsidRPr="00C801A4">
        <w:rPr>
          <w:rStyle w:val="StyleUnderline"/>
        </w:rPr>
        <w:t xml:space="preserve">eral government </w:t>
      </w:r>
      <w:r w:rsidRPr="00C801A4">
        <w:rPr>
          <w:rStyle w:val="Emphasis"/>
          <w:highlight w:val="green"/>
        </w:rPr>
        <w:t>resources</w:t>
      </w:r>
      <w:r w:rsidRPr="00C801A4">
        <w:rPr>
          <w:rStyle w:val="StyleUnderline"/>
          <w:highlight w:val="green"/>
        </w:rPr>
        <w:t xml:space="preserve"> and</w:t>
      </w:r>
      <w:r w:rsidRPr="00C801A4">
        <w:rPr>
          <w:rStyle w:val="StyleUnderline"/>
        </w:rPr>
        <w:t xml:space="preserve"> </w:t>
      </w:r>
      <w:r w:rsidRPr="00C801A4">
        <w:rPr>
          <w:rStyle w:val="Emphasis"/>
          <w:highlight w:val="green"/>
        </w:rPr>
        <w:t>p</w:t>
      </w:r>
      <w:r w:rsidRPr="00C801A4">
        <w:rPr>
          <w:rStyle w:val="StyleUnderline"/>
        </w:rPr>
        <w:t xml:space="preserve">olitical </w:t>
      </w:r>
      <w:r w:rsidRPr="00C801A4">
        <w:rPr>
          <w:rStyle w:val="Emphasis"/>
          <w:highlight w:val="green"/>
        </w:rPr>
        <w:t>c</w:t>
      </w:r>
      <w:r w:rsidRPr="00C801A4">
        <w:rPr>
          <w:rStyle w:val="StyleUnderline"/>
        </w:rPr>
        <w:t>apital</w:t>
      </w:r>
      <w:r w:rsidRPr="00C801A4">
        <w:rPr>
          <w:sz w:val="16"/>
        </w:rPr>
        <w:t>. That’s why President Trump has a lot more incentive to compromise with Democrats in Sacramento than with those on the Hill.</w:t>
      </w:r>
    </w:p>
    <w:p w14:paraId="0908BDC5" w14:textId="77777777" w:rsidR="007B48F1" w:rsidRPr="00C801A4" w:rsidRDefault="007B48F1" w:rsidP="007B48F1"/>
    <w:p w14:paraId="2F64EE7B" w14:textId="77777777" w:rsidR="007B48F1" w:rsidRDefault="007B48F1" w:rsidP="007B48F1">
      <w:pPr>
        <w:pStyle w:val="Heading4"/>
      </w:pPr>
      <w:r>
        <w:t xml:space="preserve">The fed is </w:t>
      </w:r>
      <w:r>
        <w:rPr>
          <w:u w:val="single"/>
        </w:rPr>
        <w:t>totally dependent</w:t>
      </w:r>
      <w:r>
        <w:t xml:space="preserve"> on state cooperation. </w:t>
      </w:r>
    </w:p>
    <w:p w14:paraId="4E1DBC33" w14:textId="77777777" w:rsidR="007B48F1" w:rsidRPr="00CF382B" w:rsidRDefault="007B48F1" w:rsidP="007B48F1">
      <w:r w:rsidRPr="00CF382B">
        <w:rPr>
          <w:rStyle w:val="Style13ptBold"/>
        </w:rPr>
        <w:t>Bloomberg 22</w:t>
      </w:r>
      <w:r>
        <w:t xml:space="preserve"> – Associate Professor of Law, University of Maine School of Law</w:t>
      </w:r>
    </w:p>
    <w:p w14:paraId="65C9D05C" w14:textId="77777777" w:rsidR="007B48F1" w:rsidRPr="002C6659" w:rsidRDefault="007B48F1" w:rsidP="007B48F1">
      <w:r>
        <w:t>Scott Bloomberg, “Frenemy Federalism,” University of Richmond Law Review, Vol 56:367, 2022, https://papers.ssrn.com/sol3/papers.cfm?abstract_id=3890328</w:t>
      </w:r>
    </w:p>
    <w:p w14:paraId="0A4B3F7A" w14:textId="77777777" w:rsidR="007B48F1" w:rsidRPr="00CF382B" w:rsidRDefault="007B48F1" w:rsidP="007B48F1">
      <w:pPr>
        <w:rPr>
          <w:sz w:val="16"/>
        </w:rPr>
      </w:pPr>
      <w:r w:rsidRPr="00CF382B">
        <w:rPr>
          <w:rStyle w:val="StyleUnderline"/>
          <w:highlight w:val="green"/>
        </w:rPr>
        <w:t>Uncoop</w:t>
      </w:r>
      <w:r w:rsidRPr="00CF382B">
        <w:rPr>
          <w:rStyle w:val="StyleUnderline"/>
        </w:rPr>
        <w:t xml:space="preserve">erative </w:t>
      </w:r>
      <w:r w:rsidRPr="00CF382B">
        <w:rPr>
          <w:rStyle w:val="StyleUnderline"/>
          <w:highlight w:val="green"/>
        </w:rPr>
        <w:t>federalism</w:t>
      </w:r>
      <w:r w:rsidRPr="00CF382B">
        <w:rPr>
          <w:sz w:val="16"/>
        </w:rPr>
        <w:t xml:space="preserve"> presents a third type of relationship between the states and the federal government, one that </w:t>
      </w:r>
      <w:r w:rsidRPr="00CF382B">
        <w:rPr>
          <w:rStyle w:val="StyleUnderline"/>
          <w:highlight w:val="green"/>
        </w:rPr>
        <w:t>recognizes</w:t>
      </w:r>
      <w:r w:rsidRPr="00CF382B">
        <w:rPr>
          <w:sz w:val="16"/>
        </w:rPr>
        <w:t xml:space="preserve"> a principal’s or master’s </w:t>
      </w:r>
      <w:r w:rsidRPr="00CF382B">
        <w:rPr>
          <w:rStyle w:val="Emphasis"/>
          <w:highlight w:val="green"/>
        </w:rPr>
        <w:t>dependence</w:t>
      </w:r>
      <w:r w:rsidRPr="00CF382B">
        <w:rPr>
          <w:sz w:val="16"/>
        </w:rPr>
        <w:t xml:space="preserve"> on their agents or servants, and the concomitant power of an embedded agent or servant to push back against their superior.111 </w:t>
      </w:r>
      <w:r w:rsidRPr="00CF382B">
        <w:rPr>
          <w:rStyle w:val="StyleUnderline"/>
          <w:highlight w:val="green"/>
        </w:rPr>
        <w:t>Sometimes</w:t>
      </w:r>
      <w:r w:rsidRPr="00CF382B">
        <w:rPr>
          <w:sz w:val="16"/>
        </w:rPr>
        <w:t xml:space="preserve">, </w:t>
      </w:r>
      <w:r w:rsidRPr="00CF382B">
        <w:rPr>
          <w:rStyle w:val="StyleUnderline"/>
        </w:rPr>
        <w:t xml:space="preserve">the </w:t>
      </w:r>
      <w:r w:rsidRPr="00CF382B">
        <w:rPr>
          <w:rStyle w:val="StyleUnderline"/>
          <w:highlight w:val="green"/>
        </w:rPr>
        <w:t>states do not</w:t>
      </w:r>
      <w:r w:rsidRPr="00CF382B">
        <w:rPr>
          <w:rStyle w:val="StyleUnderline"/>
        </w:rPr>
        <w:t xml:space="preserve"> dutifully </w:t>
      </w:r>
      <w:r w:rsidRPr="00CF382B">
        <w:rPr>
          <w:rStyle w:val="StyleUnderline"/>
          <w:highlight w:val="green"/>
        </w:rPr>
        <w:t>cooperate</w:t>
      </w:r>
      <w:r w:rsidRPr="00CF382B">
        <w:rPr>
          <w:rStyle w:val="StyleUnderline"/>
        </w:rPr>
        <w:t xml:space="preserve"> in administering a federal program</w:t>
      </w:r>
      <w:r w:rsidRPr="00CF382B">
        <w:rPr>
          <w:sz w:val="16"/>
        </w:rPr>
        <w:t xml:space="preserve">, </w:t>
      </w:r>
      <w:r w:rsidRPr="00CF382B">
        <w:rPr>
          <w:rStyle w:val="StyleUnderline"/>
          <w:highlight w:val="green"/>
        </w:rPr>
        <w:t>but</w:t>
      </w:r>
      <w:r w:rsidRPr="00CF382B">
        <w:rPr>
          <w:rStyle w:val="StyleUnderline"/>
        </w:rPr>
        <w:t xml:space="preserve"> actively seek to </w:t>
      </w:r>
      <w:r w:rsidRPr="00CF382B">
        <w:rPr>
          <w:rStyle w:val="Emphasis"/>
          <w:highlight w:val="green"/>
        </w:rPr>
        <w:t>change</w:t>
      </w:r>
      <w:r w:rsidRPr="00CF382B">
        <w:rPr>
          <w:rStyle w:val="StyleUnderline"/>
          <w:highlight w:val="green"/>
        </w:rPr>
        <w:t xml:space="preserve"> or </w:t>
      </w:r>
      <w:r w:rsidRPr="00CF382B">
        <w:rPr>
          <w:rStyle w:val="Emphasis"/>
          <w:highlight w:val="green"/>
        </w:rPr>
        <w:t>undermine</w:t>
      </w:r>
      <w:r w:rsidRPr="00CF382B">
        <w:rPr>
          <w:rStyle w:val="StyleUnderline"/>
        </w:rPr>
        <w:t xml:space="preserve"> that </w:t>
      </w:r>
      <w:r w:rsidRPr="00CF382B">
        <w:rPr>
          <w:rStyle w:val="Emphasis"/>
        </w:rPr>
        <w:t>program</w:t>
      </w:r>
      <w:r w:rsidRPr="00CF382B">
        <w:rPr>
          <w:sz w:val="16"/>
        </w:rPr>
        <w:t xml:space="preserve">. </w:t>
      </w:r>
      <w:r w:rsidRPr="00CF382B">
        <w:rPr>
          <w:rStyle w:val="StyleUnderline"/>
          <w:highlight w:val="green"/>
        </w:rPr>
        <w:t xml:space="preserve">They are </w:t>
      </w:r>
      <w:r w:rsidRPr="00CF382B">
        <w:rPr>
          <w:rStyle w:val="Emphasis"/>
          <w:highlight w:val="green"/>
        </w:rPr>
        <w:t>uncooperative</w:t>
      </w:r>
      <w:r w:rsidRPr="00CF382B">
        <w:rPr>
          <w:sz w:val="16"/>
        </w:rPr>
        <w:t>.</w:t>
      </w:r>
    </w:p>
    <w:p w14:paraId="03CEEDF0" w14:textId="77777777" w:rsidR="007B48F1" w:rsidRPr="00CF382B" w:rsidRDefault="007B48F1" w:rsidP="007B48F1">
      <w:pPr>
        <w:rPr>
          <w:sz w:val="16"/>
        </w:rPr>
      </w:pPr>
      <w:r w:rsidRPr="00CF382B">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These </w:t>
      </w:r>
      <w:r w:rsidRPr="00CF382B">
        <w:rPr>
          <w:rStyle w:val="StyleUnderline"/>
          <w:highlight w:val="green"/>
        </w:rPr>
        <w:t>uncooperative states</w:t>
      </w:r>
      <w:r w:rsidRPr="00CF382B">
        <w:rPr>
          <w:rStyle w:val="StyleUnderline"/>
        </w:rPr>
        <w:t xml:space="preserve"> largely </w:t>
      </w:r>
      <w:r w:rsidRPr="00CF382B">
        <w:rPr>
          <w:rStyle w:val="Emphasis"/>
          <w:highlight w:val="green"/>
        </w:rPr>
        <w:t>succeed</w:t>
      </w:r>
      <w:r w:rsidRPr="00CF382B">
        <w:rPr>
          <w:rStyle w:val="StyleUnderline"/>
        </w:rPr>
        <w:t xml:space="preserve">ed in </w:t>
      </w:r>
      <w:r w:rsidRPr="00CF382B">
        <w:rPr>
          <w:rStyle w:val="Emphasis"/>
        </w:rPr>
        <w:t>changing</w:t>
      </w:r>
      <w:r w:rsidRPr="00CF382B">
        <w:rPr>
          <w:rStyle w:val="StyleUnderline"/>
        </w:rPr>
        <w:t xml:space="preserve"> federal welfare law</w:t>
      </w:r>
      <w:r w:rsidRPr="00CF382B">
        <w:rPr>
          <w:sz w:val="16"/>
        </w:rPr>
        <w:t xml:space="preserve"> when Congress passed the Personal Responsibility and Work Opportunity Reconciliation Act of 1996.115</w:t>
      </w:r>
    </w:p>
    <w:p w14:paraId="348AAFA9" w14:textId="77777777" w:rsidR="007B48F1" w:rsidRPr="00CF382B" w:rsidRDefault="007B48F1" w:rsidP="007B48F1">
      <w:pPr>
        <w:rPr>
          <w:sz w:val="16"/>
        </w:rPr>
      </w:pPr>
      <w:r w:rsidRPr="00CF382B">
        <w:rPr>
          <w:sz w:val="16"/>
        </w:rPr>
        <w:t xml:space="preserve">The second form of uncooperative federalism occurs when </w:t>
      </w:r>
      <w:r w:rsidRPr="00CF382B">
        <w:rPr>
          <w:rStyle w:val="StyleUnderline"/>
        </w:rPr>
        <w:t>states exploit gaps in federal regulatory schemes</w:t>
      </w:r>
      <w:r w:rsidRPr="00CF382B">
        <w:rPr>
          <w:sz w:val="16"/>
        </w:rPr>
        <w:t>. In such cases, “the federal government does not contemplate state variation but states have sufficient discretion that they find ways to contest federal policy.”116 Bulman-Pozen and Gerken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4781A4F6" w14:textId="77777777" w:rsidR="007B48F1" w:rsidRPr="00CF382B" w:rsidRDefault="007B48F1" w:rsidP="007B48F1">
      <w:pPr>
        <w:rPr>
          <w:sz w:val="16"/>
        </w:rPr>
      </w:pPr>
      <w:r w:rsidRPr="00CF382B">
        <w:rPr>
          <w:rStyle w:val="StyleUnderline"/>
          <w:highlight w:val="green"/>
        </w:rPr>
        <w:t>The</w:t>
      </w:r>
      <w:r w:rsidRPr="00CF382B">
        <w:rPr>
          <w:sz w:val="16"/>
        </w:rPr>
        <w:t xml:space="preserve"> third, and “</w:t>
      </w:r>
      <w:r w:rsidRPr="00CF382B">
        <w:rPr>
          <w:rStyle w:val="Emphasis"/>
          <w:highlight w:val="green"/>
        </w:rPr>
        <w:t>strongest</w:t>
      </w:r>
      <w:r w:rsidRPr="00CF382B">
        <w:rPr>
          <w:sz w:val="16"/>
        </w:rPr>
        <w:t xml:space="preserve">,” </w:t>
      </w:r>
      <w:r w:rsidRPr="00CF382B">
        <w:rPr>
          <w:rStyle w:val="StyleUnderline"/>
          <w:highlight w:val="green"/>
        </w:rPr>
        <w:t>form</w:t>
      </w:r>
      <w:r w:rsidRPr="00CF382B">
        <w:rPr>
          <w:rStyle w:val="StyleUnderline"/>
        </w:rPr>
        <w:t xml:space="preserve"> of uncooperative federalism </w:t>
      </w:r>
      <w:r w:rsidRPr="00CF382B">
        <w:rPr>
          <w:rStyle w:val="StyleUnderline"/>
          <w:highlight w:val="green"/>
        </w:rPr>
        <w:t>is</w:t>
      </w:r>
      <w:r w:rsidRPr="00CF382B">
        <w:rPr>
          <w:rStyle w:val="StyleUnderline"/>
        </w:rPr>
        <w:t xml:space="preserve"> civil </w:t>
      </w:r>
      <w:r w:rsidRPr="00CF382B">
        <w:rPr>
          <w:rStyle w:val="Emphasis"/>
          <w:highlight w:val="green"/>
        </w:rPr>
        <w:t>disobedience</w:t>
      </w:r>
      <w:r w:rsidRPr="00CF382B">
        <w:rPr>
          <w:sz w:val="16"/>
        </w:rPr>
        <w:t xml:space="preserve">, </w:t>
      </w:r>
      <w:r w:rsidRPr="00CF382B">
        <w:rPr>
          <w:rStyle w:val="StyleUnderline"/>
          <w:highlight w:val="green"/>
        </w:rPr>
        <w:t>where states</w:t>
      </w:r>
      <w:r w:rsidRPr="00CF382B">
        <w:rPr>
          <w:sz w:val="16"/>
        </w:rPr>
        <w:t xml:space="preserve"> “</w:t>
      </w:r>
      <w:r w:rsidRPr="00CF382B">
        <w:rPr>
          <w:rStyle w:val="StyleUnderline"/>
        </w:rPr>
        <w:t xml:space="preserve">simply </w:t>
      </w:r>
      <w:r w:rsidRPr="00CF382B">
        <w:rPr>
          <w:rStyle w:val="Emphasis"/>
          <w:highlight w:val="green"/>
        </w:rPr>
        <w:t>refuse</w:t>
      </w:r>
      <w:r w:rsidRPr="00CF382B">
        <w:rPr>
          <w:rStyle w:val="StyleUnderline"/>
          <w:highlight w:val="green"/>
        </w:rPr>
        <w:t xml:space="preserve"> to </w:t>
      </w:r>
      <w:r w:rsidRPr="00CF382B">
        <w:rPr>
          <w:rStyle w:val="Emphasis"/>
          <w:highlight w:val="green"/>
        </w:rPr>
        <w:t>comply</w:t>
      </w:r>
      <w:r w:rsidRPr="00CF382B">
        <w:rPr>
          <w:rStyle w:val="StyleUnderline"/>
        </w:rPr>
        <w:t xml:space="preserve"> with the national program </w:t>
      </w:r>
      <w:r w:rsidRPr="00CF382B">
        <w:rPr>
          <w:rStyle w:val="StyleUnderline"/>
          <w:highlight w:val="green"/>
        </w:rPr>
        <w:t>or</w:t>
      </w:r>
      <w:r w:rsidRPr="00CF382B">
        <w:rPr>
          <w:rStyle w:val="StyleUnderline"/>
        </w:rPr>
        <w:t xml:space="preserve"> otherwise </w:t>
      </w:r>
      <w:r w:rsidRPr="00CF382B">
        <w:rPr>
          <w:rStyle w:val="Emphasis"/>
          <w:highlight w:val="green"/>
        </w:rPr>
        <w:t>obstruct</w:t>
      </w:r>
      <w:r w:rsidRPr="00CF382B">
        <w:rPr>
          <w:rStyle w:val="StyleUnderline"/>
          <w:highlight w:val="green"/>
        </w:rPr>
        <w:t xml:space="preserve"> it</w:t>
      </w:r>
      <w:r w:rsidRPr="00CF382B">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CF382B">
        <w:rPr>
          <w:rStyle w:val="StyleUnderline"/>
        </w:rPr>
        <w:t>This uncooperative action had real effect</w:t>
      </w:r>
      <w:r w:rsidRPr="00CF382B">
        <w:rPr>
          <w:sz w:val="16"/>
        </w:rPr>
        <w:t>, as “</w:t>
      </w:r>
      <w:r w:rsidRPr="00CF382B">
        <w:rPr>
          <w:rStyle w:val="StyleUnderline"/>
          <w:highlight w:val="green"/>
        </w:rPr>
        <w:t>the fed</w:t>
      </w:r>
      <w:r w:rsidRPr="00CF382B">
        <w:rPr>
          <w:rStyle w:val="StyleUnderline"/>
        </w:rPr>
        <w:t xml:space="preserve">eral government </w:t>
      </w:r>
      <w:r w:rsidRPr="00CF382B">
        <w:rPr>
          <w:rStyle w:val="Emphasis"/>
          <w:highlight w:val="green"/>
        </w:rPr>
        <w:t>relies</w:t>
      </w:r>
      <w:r w:rsidRPr="00CF382B">
        <w:rPr>
          <w:rStyle w:val="StyleUnderline"/>
          <w:highlight w:val="green"/>
        </w:rPr>
        <w:t xml:space="preserve"> on</w:t>
      </w:r>
      <w:r w:rsidRPr="00CF382B">
        <w:rPr>
          <w:rStyle w:val="StyleUnderline"/>
        </w:rPr>
        <w:t xml:space="preserve"> the </w:t>
      </w:r>
      <w:r w:rsidRPr="00CF382B">
        <w:rPr>
          <w:rStyle w:val="StyleUnderline"/>
          <w:highlight w:val="green"/>
        </w:rPr>
        <w:t xml:space="preserve">states for </w:t>
      </w:r>
      <w:r w:rsidRPr="00CF382B">
        <w:rPr>
          <w:rStyle w:val="Emphasis"/>
          <w:highlight w:val="green"/>
        </w:rPr>
        <w:t>enforcement</w:t>
      </w:r>
      <w:r w:rsidRPr="00CF382B">
        <w:rPr>
          <w:rStyle w:val="StyleUnderline"/>
        </w:rPr>
        <w:t xml:space="preserve"> assistance</w:t>
      </w:r>
      <w:r w:rsidRPr="00CF382B">
        <w:rPr>
          <w:sz w:val="16"/>
        </w:rPr>
        <w:t>.”120</w:t>
      </w:r>
    </w:p>
    <w:p w14:paraId="53A23E8B" w14:textId="77777777" w:rsidR="007B48F1" w:rsidRPr="00CF382B" w:rsidRDefault="007B48F1" w:rsidP="007B48F1">
      <w:pPr>
        <w:rPr>
          <w:sz w:val="16"/>
        </w:rPr>
      </w:pPr>
    </w:p>
    <w:p w14:paraId="71AA14EC" w14:textId="08E01DFD" w:rsidR="007B48F1" w:rsidRDefault="007B48F1" w:rsidP="007B48F1">
      <w:pPr>
        <w:pStyle w:val="Heading3"/>
      </w:pPr>
      <w:r>
        <w:t>Democracy</w:t>
      </w:r>
      <w:r>
        <w:t>---2NC</w:t>
      </w:r>
    </w:p>
    <w:p w14:paraId="3C1FEC44" w14:textId="77777777" w:rsidR="007B48F1" w:rsidRPr="00F0525B" w:rsidRDefault="007B48F1" w:rsidP="007B48F1">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2FB7C412" w14:textId="77777777" w:rsidR="007B48F1" w:rsidRPr="00F0525B" w:rsidRDefault="007B48F1" w:rsidP="007B48F1">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37E9B870" w14:textId="77777777" w:rsidR="007B48F1" w:rsidRPr="00F0525B" w:rsidRDefault="007B48F1" w:rsidP="007B48F1">
      <w:r w:rsidRPr="00F0525B">
        <w:t>Paul Wiseman, “The president could invoke a 1947 law to try to suspend the dockworkers’ strike. Here’s how,” AP News, 10/2/2024, https://apnews.com/article/port-strike-longshoremen-dockworkers-union-law-27c7eaa7b199fba1903a637eb6c7db0c</w:t>
      </w:r>
    </w:p>
    <w:p w14:paraId="1C55689F" w14:textId="77777777" w:rsidR="007B48F1" w:rsidRPr="00F0525B" w:rsidRDefault="007B48F1" w:rsidP="007B48F1">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139B5DA0" w14:textId="77777777" w:rsidR="007B48F1" w:rsidRPr="00F0525B" w:rsidRDefault="007B48F1" w:rsidP="007B48F1">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4A639000" w14:textId="77777777" w:rsidR="007B48F1" w:rsidRPr="00F0525B" w:rsidRDefault="007B48F1" w:rsidP="007B48F1">
      <w:pPr>
        <w:rPr>
          <w:sz w:val="16"/>
        </w:rPr>
      </w:pPr>
      <w:r w:rsidRPr="00F0525B">
        <w:rPr>
          <w:sz w:val="16"/>
        </w:rPr>
        <w:t>President Harry Truman opposed Taft-Hartley, but his veto was overridden by Congress.</w:t>
      </w:r>
    </w:p>
    <w:p w14:paraId="689837C6" w14:textId="77777777" w:rsidR="007B48F1" w:rsidRPr="00F0525B" w:rsidRDefault="007B48F1" w:rsidP="007B48F1">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32A096B9" w14:textId="77777777" w:rsidR="007B48F1" w:rsidRPr="00F0525B" w:rsidRDefault="007B48F1" w:rsidP="007B48F1">
      <w:pPr>
        <w:rPr>
          <w:sz w:val="16"/>
        </w:rPr>
      </w:pPr>
      <w:r w:rsidRPr="00F0525B">
        <w:rPr>
          <w:sz w:val="16"/>
        </w:rPr>
        <w:t>Taft-Hartley also barred “secondary boycotts,’' thereby making it illegal for unions to pressure neutral companies to stop doing business with an employer that was targeted in a strike.</w:t>
      </w:r>
    </w:p>
    <w:p w14:paraId="55C31158" w14:textId="77777777" w:rsidR="007B48F1" w:rsidRPr="00F0525B" w:rsidRDefault="007B48F1" w:rsidP="007B48F1">
      <w:pPr>
        <w:rPr>
          <w:sz w:val="16"/>
        </w:rPr>
      </w:pPr>
      <w:r w:rsidRPr="00F0525B">
        <w:rPr>
          <w:sz w:val="16"/>
        </w:rPr>
        <w:t>It also required union leaders to sign affidavits declaring that they did not support the Communist Party.</w:t>
      </w:r>
    </w:p>
    <w:p w14:paraId="377D4A84" w14:textId="77777777" w:rsidR="007B48F1" w:rsidRPr="00F0525B" w:rsidRDefault="007B48F1" w:rsidP="007B48F1">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r w:rsidRPr="00F0525B">
        <w:rPr>
          <w:rStyle w:val="Emphasis"/>
          <w:highlight w:val="green"/>
        </w:rPr>
        <w:t>safety</w:t>
      </w:r>
      <w:r w:rsidRPr="00F0525B">
        <w:rPr>
          <w:sz w:val="16"/>
        </w:rPr>
        <w:t>”</w:t>
      </w:r>
    </w:p>
    <w:p w14:paraId="5CA072DB" w14:textId="77777777" w:rsidR="007B48F1" w:rsidRDefault="007B48F1" w:rsidP="007B48F1">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126331A6" w14:textId="77777777" w:rsidR="007B48F1" w:rsidRDefault="007B48F1" w:rsidP="007B48F1">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02746AFA" w14:textId="77777777" w:rsidR="007B48F1" w:rsidRDefault="007B48F1" w:rsidP="007B48F1">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473898BD" w14:textId="77777777" w:rsidR="007B48F1" w:rsidRPr="00146B9F" w:rsidRDefault="007B48F1" w:rsidP="007B48F1">
      <w:r>
        <w:t xml:space="preserve">Alex Gourevitch, “Police Work: The Centrality of Labor Repression in American Political History,” Perspectives on Politics, Vol. 13, Issue 3, pp. 762-773, </w:t>
      </w:r>
      <w:r w:rsidRPr="00146B9F">
        <w:t>https://doi.org/10.1017/S1537592715001322</w:t>
      </w:r>
    </w:p>
    <w:p w14:paraId="61487309" w14:textId="77777777" w:rsidR="007B48F1" w:rsidRPr="00F415E3" w:rsidRDefault="007B48F1" w:rsidP="007B48F1">
      <w:pPr>
        <w:rPr>
          <w:sz w:val="16"/>
        </w:rPr>
      </w:pPr>
      <w:r w:rsidRPr="00F415E3">
        <w:rPr>
          <w:sz w:val="16"/>
        </w:rPr>
        <w:t xml:space="preserve">When Hormel </w:t>
      </w:r>
      <w:r w:rsidRPr="00F415E3">
        <w:rPr>
          <w:rStyle w:val="StyleUnderline"/>
          <w:highlight w:val="gree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F415E3">
        <w:rPr>
          <w:highlight w:val="green"/>
          <w:u w:val="single"/>
        </w:rPr>
        <w:t>were</w:t>
      </w:r>
      <w:r w:rsidRPr="00F415E3">
        <w:rPr>
          <w:u w:val="single"/>
        </w:rPr>
        <w:t xml:space="preserve"> soon </w:t>
      </w:r>
      <w:r w:rsidRPr="00F415E3">
        <w:rPr>
          <w:rStyle w:val="Emphasis"/>
          <w:highlight w:val="green"/>
        </w:rPr>
        <w:t>met</w:t>
      </w:r>
      <w:r w:rsidRPr="00F415E3">
        <w:rPr>
          <w:highlight w:val="green"/>
          <w:u w:val="single"/>
        </w:rPr>
        <w:t xml:space="preserve"> with</w:t>
      </w:r>
      <w:r w:rsidRPr="00F415E3">
        <w:rPr>
          <w:u w:val="single"/>
        </w:rPr>
        <w:t xml:space="preserve"> court </w:t>
      </w:r>
      <w:r w:rsidRPr="00F415E3">
        <w:rPr>
          <w:rStyle w:val="Emphasis"/>
          <w:highlight w:val="green"/>
        </w:rPr>
        <w:t>injunctions</w:t>
      </w:r>
      <w:r w:rsidRPr="00F415E3">
        <w:rPr>
          <w:u w:val="single"/>
        </w:rPr>
        <w:t xml:space="preserve">, </w:t>
      </w:r>
      <w:r w:rsidRPr="00F415E3">
        <w:rPr>
          <w:rStyle w:val="Emphasis"/>
          <w:highlight w:val="green"/>
        </w:rPr>
        <w:t>private detectives</w:t>
      </w:r>
      <w:r w:rsidRPr="00F415E3">
        <w:rPr>
          <w:u w:val="single"/>
        </w:rPr>
        <w:t xml:space="preserve">, state </w:t>
      </w:r>
      <w:r w:rsidRPr="00F415E3">
        <w:rPr>
          <w:rStyle w:val="Emphasis"/>
          <w:highlight w:val="green"/>
        </w:rPr>
        <w:t>police</w:t>
      </w:r>
      <w:r w:rsidRPr="00F415E3">
        <w:rPr>
          <w:sz w:val="16"/>
        </w:rPr>
        <w:t xml:space="preserve">, </w:t>
      </w:r>
      <w:r w:rsidRPr="00F415E3">
        <w:rPr>
          <w:rStyle w:val="Emphasis"/>
          <w:highlight w:val="green"/>
        </w:rPr>
        <w:t>National Guard</w:t>
      </w:r>
      <w:r w:rsidRPr="00F415E3">
        <w:rPr>
          <w:u w:val="single"/>
        </w:rPr>
        <w:t xml:space="preserve">, </w:t>
      </w:r>
      <w:r w:rsidRPr="00F415E3">
        <w:rPr>
          <w:highlight w:val="green"/>
          <w:u w:val="single"/>
        </w:rPr>
        <w:t xml:space="preserve">and </w:t>
      </w:r>
      <w:r w:rsidRPr="00F415E3">
        <w:rPr>
          <w:rStyle w:val="Emphasis"/>
          <w:highlight w:val="gree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33721216" w14:textId="77777777" w:rsidR="007B48F1" w:rsidRPr="00F415E3" w:rsidRDefault="007B48F1" w:rsidP="007B48F1">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3A2CAC76" w14:textId="77777777" w:rsidR="007B48F1" w:rsidRPr="00F415E3" w:rsidRDefault="007B48F1" w:rsidP="007B48F1">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F415E3">
        <w:rPr>
          <w:highlight w:val="green"/>
          <w:u w:val="single"/>
        </w:rPr>
        <w:t xml:space="preserve">all in </w:t>
      </w:r>
      <w:r w:rsidRPr="00F415E3">
        <w:rPr>
          <w:rStyle w:val="Emphasis"/>
          <w:highlight w:val="green"/>
        </w:rPr>
        <w:t>response</w:t>
      </w:r>
      <w:r w:rsidRPr="00F415E3">
        <w:rPr>
          <w:highlight w:val="green"/>
          <w:u w:val="single"/>
        </w:rPr>
        <w:t xml:space="preserve"> to a </w:t>
      </w:r>
      <w:r w:rsidRPr="00F415E3">
        <w:rPr>
          <w:rStyle w:val="Emphasis"/>
          <w:highlight w:val="green"/>
        </w:rPr>
        <w:t>nonviolent strike</w:t>
      </w:r>
      <w:r w:rsidRPr="00F415E3">
        <w:rPr>
          <w:sz w:val="16"/>
        </w:rPr>
        <w:t>.</w:t>
      </w:r>
    </w:p>
    <w:p w14:paraId="5EE0F5DE" w14:textId="77777777" w:rsidR="007B48F1" w:rsidRDefault="007B48F1" w:rsidP="007B48F1">
      <w:pPr>
        <w:rPr>
          <w:sz w:val="16"/>
        </w:rPr>
      </w:pPr>
      <w:r w:rsidRPr="00F415E3">
        <w:rPr>
          <w:sz w:val="16"/>
        </w:rPr>
        <w:t xml:space="preserve">As we shall see in a moment, </w:t>
      </w:r>
      <w:r w:rsidRPr="00F415E3">
        <w:rPr>
          <w:highlight w:val="green"/>
          <w:u w:val="single"/>
        </w:rPr>
        <w:t xml:space="preserve">there was </w:t>
      </w:r>
      <w:r w:rsidRPr="00F415E3">
        <w:rPr>
          <w:rStyle w:val="Emphasis"/>
          <w:highlight w:val="green"/>
        </w:rPr>
        <w:t>nothing</w:t>
      </w:r>
      <w:r w:rsidRPr="00F415E3">
        <w:rPr>
          <w:u w:val="single"/>
        </w:rPr>
        <w:t xml:space="preserve"> particularly </w:t>
      </w:r>
      <w:r w:rsidRPr="00F415E3">
        <w:rPr>
          <w:rStyle w:val="Emphasis"/>
          <w:highlight w:val="green"/>
        </w:rPr>
        <w:t>unusual</w:t>
      </w:r>
      <w:r w:rsidRPr="00F415E3">
        <w:rPr>
          <w:highlight w:val="green"/>
          <w:u w:val="single"/>
        </w:rPr>
        <w:t xml:space="preserve"> about this </w:t>
      </w:r>
      <w:r w:rsidRPr="00F415E3">
        <w:rPr>
          <w:rStyle w:val="Emphasis"/>
          <w:highlight w:val="gree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F415E3">
        <w:rPr>
          <w:rStyle w:val="Emphasis"/>
          <w:highlight w:val="green"/>
        </w:rPr>
        <w:t>policing of workers</w:t>
      </w:r>
      <w:r w:rsidRPr="00F415E3">
        <w:rPr>
          <w:highlight w:val="green"/>
          <w:u w:val="single"/>
        </w:rPr>
        <w:t xml:space="preserve"> has been an </w:t>
      </w:r>
      <w:r w:rsidRPr="00F415E3">
        <w:rPr>
          <w:rStyle w:val="Emphasis"/>
          <w:highlight w:val="green"/>
        </w:rPr>
        <w:t>indispensable feature</w:t>
      </w:r>
      <w:r w:rsidRPr="00F415E3">
        <w:rPr>
          <w:highlight w:val="green"/>
          <w:u w:val="single"/>
        </w:rPr>
        <w:t xml:space="preserve"> of </w:t>
      </w:r>
      <w:r w:rsidRPr="00F415E3">
        <w:rPr>
          <w:rStyle w:val="Emphasis"/>
          <w:highlight w:val="gree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77453F07" w14:textId="77777777" w:rsidR="007B48F1" w:rsidRPr="00F415E3" w:rsidRDefault="007B48F1" w:rsidP="007B48F1"/>
    <w:p w14:paraId="4C68B310" w14:textId="77777777" w:rsidR="007B48F1" w:rsidRPr="00E80B18" w:rsidRDefault="007B48F1" w:rsidP="007B48F1">
      <w:pPr>
        <w:pStyle w:val="Heading4"/>
      </w:pPr>
      <w:r w:rsidRPr="00E80B18">
        <w:rPr>
          <w:u w:val="single"/>
        </w:rPr>
        <w:t>UAW</w:t>
      </w:r>
      <w:r w:rsidRPr="00E80B18">
        <w:t xml:space="preserve"> strikes </w:t>
      </w:r>
      <w:r w:rsidRPr="00E80B18">
        <w:rPr>
          <w:u w:val="single"/>
        </w:rPr>
        <w:t>prove</w:t>
      </w:r>
      <w:r w:rsidRPr="00E80B18">
        <w:t xml:space="preserve">. </w:t>
      </w:r>
    </w:p>
    <w:p w14:paraId="67AA4646" w14:textId="77777777" w:rsidR="007B48F1" w:rsidRPr="00E80B18" w:rsidRDefault="007B48F1" w:rsidP="007B48F1">
      <w:r w:rsidRPr="00E80B18">
        <w:rPr>
          <w:rStyle w:val="Style13ptBold"/>
        </w:rPr>
        <w:t>Dimick 23</w:t>
      </w:r>
      <w:r w:rsidRPr="00E80B18">
        <w:t xml:space="preserve"> – Law Professor at the University of Buffalo School of Law, previously worked for the Service Employees International Union, Ph.D in sociology from the University of Wisconsin-Madison, J.D. from Cornell Law School. </w:t>
      </w:r>
    </w:p>
    <w:p w14:paraId="0A56E6FD" w14:textId="77777777" w:rsidR="007B48F1" w:rsidRPr="00E80B18" w:rsidRDefault="007B48F1" w:rsidP="007B48F1">
      <w:r w:rsidRPr="00E80B18">
        <w:t>Matthew Dimick, “US Labor Law Protects the Use of Scabs. Rebuilding Workplace Solidarity Is the Solution,” Jacobin, 10/4/2023, https://jacobin.com/2023/10/us-labor-law-scabs-rebuilding-workplace-solidarity</w:t>
      </w:r>
    </w:p>
    <w:p w14:paraId="42E83F8B" w14:textId="77777777" w:rsidR="007B48F1" w:rsidRPr="00E80B18" w:rsidRDefault="007B48F1" w:rsidP="007B48F1">
      <w:pPr>
        <w:rPr>
          <w:sz w:val="16"/>
        </w:rPr>
      </w:pPr>
      <w:r w:rsidRPr="00E80B18">
        <w:rPr>
          <w:sz w:val="16"/>
        </w:rPr>
        <w:t xml:space="preserve">Last Friday, </w:t>
      </w:r>
      <w:r w:rsidRPr="00AB6562">
        <w:rPr>
          <w:highlight w:val="green"/>
          <w:u w:val="single"/>
        </w:rPr>
        <w:t>the</w:t>
      </w:r>
      <w:r w:rsidRPr="00E80B18">
        <w:rPr>
          <w:u w:val="single"/>
        </w:rPr>
        <w:t xml:space="preserve"> </w:t>
      </w:r>
      <w:r w:rsidRPr="00AB6562">
        <w:rPr>
          <w:rStyle w:val="Emphasis"/>
          <w:highlight w:val="green"/>
        </w:rPr>
        <w:t>U</w:t>
      </w:r>
      <w:r w:rsidRPr="00E80B18">
        <w:rPr>
          <w:u w:val="single"/>
        </w:rPr>
        <w:t xml:space="preserve">nited </w:t>
      </w:r>
      <w:r w:rsidRPr="00AB6562">
        <w:rPr>
          <w:rStyle w:val="Emphasis"/>
          <w:highlight w:val="green"/>
        </w:rPr>
        <w:t>A</w:t>
      </w:r>
      <w:r w:rsidRPr="00E80B18">
        <w:rPr>
          <w:u w:val="single"/>
        </w:rPr>
        <w:t xml:space="preserve">utomobile </w:t>
      </w:r>
      <w:r w:rsidRPr="00AB6562">
        <w:rPr>
          <w:rStyle w:val="Emphasis"/>
          <w:highlight w:val="green"/>
        </w:rPr>
        <w:t>W</w:t>
      </w:r>
      <w:r w:rsidRPr="00E80B18">
        <w:rPr>
          <w:u w:val="single"/>
        </w:rPr>
        <w:t xml:space="preserve">orkers announced that </w:t>
      </w:r>
      <w:r w:rsidRPr="00E80B18">
        <w:rPr>
          <w:rStyle w:val="Emphasis"/>
        </w:rPr>
        <w:t>workers</w:t>
      </w:r>
      <w:r w:rsidRPr="00E80B18">
        <w:rPr>
          <w:sz w:val="16"/>
        </w:rPr>
        <w:t xml:space="preserve"> at two more assembly plants </w:t>
      </w:r>
      <w:r w:rsidRPr="00E80B18">
        <w:rPr>
          <w:u w:val="single"/>
        </w:rPr>
        <w:t xml:space="preserve">would </w:t>
      </w:r>
      <w:r w:rsidRPr="00E80B18">
        <w:rPr>
          <w:rStyle w:val="Emphasis"/>
        </w:rPr>
        <w:t>walk off</w:t>
      </w:r>
      <w:r w:rsidRPr="00E80B18">
        <w:rPr>
          <w:u w:val="single"/>
        </w:rPr>
        <w:t xml:space="preserve"> the </w:t>
      </w:r>
      <w:r w:rsidRPr="00E80B18">
        <w:rPr>
          <w:rStyle w:val="Emphasis"/>
        </w:rPr>
        <w:t>job</w:t>
      </w:r>
      <w:r w:rsidRPr="00E80B18">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62DA83D9" w14:textId="77777777" w:rsidR="007B48F1" w:rsidRPr="00E80B18" w:rsidRDefault="007B48F1" w:rsidP="007B48F1">
      <w:pPr>
        <w:rPr>
          <w:sz w:val="16"/>
        </w:rPr>
      </w:pPr>
      <w:r w:rsidRPr="00E80B18">
        <w:rPr>
          <w:u w:val="single"/>
        </w:rPr>
        <w:t xml:space="preserve">In </w:t>
      </w:r>
      <w:r w:rsidRPr="00E80B18">
        <w:rPr>
          <w:rStyle w:val="Emphasis"/>
        </w:rPr>
        <w:t>response</w:t>
      </w:r>
      <w:r w:rsidRPr="00E80B18">
        <w:rPr>
          <w:u w:val="single"/>
        </w:rPr>
        <w:t xml:space="preserve"> to the </w:t>
      </w:r>
      <w:r w:rsidRPr="00AB6562">
        <w:rPr>
          <w:rStyle w:val="Emphasis"/>
          <w:highlight w:val="green"/>
        </w:rPr>
        <w:t>strikes</w:t>
      </w:r>
      <w:r w:rsidRPr="00E80B18">
        <w:rPr>
          <w:u w:val="single"/>
        </w:rPr>
        <w:t xml:space="preserve">, employers have </w:t>
      </w:r>
      <w:r w:rsidRPr="00AB6562">
        <w:rPr>
          <w:rStyle w:val="Emphasis"/>
          <w:highlight w:val="green"/>
        </w:rPr>
        <w:t>deployed</w:t>
      </w:r>
      <w:r w:rsidRPr="00E80B18">
        <w:rPr>
          <w:sz w:val="16"/>
        </w:rPr>
        <w:t xml:space="preserve"> one of their most hated and devastating economic weapons: </w:t>
      </w:r>
      <w:r w:rsidRPr="00E80B18">
        <w:rPr>
          <w:u w:val="single"/>
        </w:rPr>
        <w:t xml:space="preserve">the </w:t>
      </w:r>
      <w:r w:rsidRPr="00E80B18">
        <w:rPr>
          <w:rStyle w:val="Emphasis"/>
        </w:rPr>
        <w:t>replacement worker</w:t>
      </w:r>
      <w:r w:rsidRPr="00E80B18">
        <w:rPr>
          <w:u w:val="single"/>
        </w:rPr>
        <w:t>, or “</w:t>
      </w:r>
      <w:r w:rsidRPr="00E80B18">
        <w:rPr>
          <w:rStyle w:val="Emphasis"/>
        </w:rPr>
        <w:t>scab</w:t>
      </w:r>
      <w:r w:rsidRPr="00E80B18">
        <w:rPr>
          <w:u w:val="single"/>
        </w:rPr>
        <w:t>”</w:t>
      </w:r>
      <w:r w:rsidRPr="00E80B18">
        <w:rPr>
          <w:sz w:val="16"/>
        </w:rPr>
        <w:t xml:space="preserve"> as they are more affectionately known in the labor movement. Luis Feliz Leon at Labor Notes reported that </w:t>
      </w:r>
      <w:r w:rsidRPr="00E80B18">
        <w:rPr>
          <w:rStyle w:val="Emphasis"/>
        </w:rPr>
        <w:t>one hundred</w:t>
      </w:r>
      <w:r w:rsidRPr="00AB6562">
        <w:rPr>
          <w:rStyle w:val="StyleUnderline"/>
        </w:rPr>
        <w:t xml:space="preserve"> </w:t>
      </w:r>
      <w:r w:rsidRPr="00AB6562">
        <w:rPr>
          <w:highlight w:val="green"/>
          <w:u w:val="single"/>
        </w:rPr>
        <w:t>scabs</w:t>
      </w:r>
      <w:r w:rsidRPr="00E80B18">
        <w:rPr>
          <w:u w:val="single"/>
        </w:rPr>
        <w:t xml:space="preserve"> had arrived</w:t>
      </w:r>
      <w:r w:rsidRPr="00E80B18">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7400F931" w14:textId="77777777" w:rsidR="007B48F1" w:rsidRPr="00E80B18" w:rsidRDefault="007B48F1" w:rsidP="007B48F1">
      <w:pPr>
        <w:rPr>
          <w:sz w:val="16"/>
        </w:rPr>
      </w:pPr>
      <w:r w:rsidRPr="00E80B18">
        <w:rPr>
          <w:u w:val="single"/>
        </w:rPr>
        <w:t>Whatever the particulars of this incident</w:t>
      </w:r>
      <w:r w:rsidRPr="00E80B18">
        <w:rPr>
          <w:sz w:val="16"/>
        </w:rPr>
        <w:t xml:space="preserve">, </w:t>
      </w:r>
      <w:r w:rsidRPr="00E80B18">
        <w:rPr>
          <w:rStyle w:val="Emphasis"/>
        </w:rPr>
        <w:t>past experience</w:t>
      </w:r>
      <w:r w:rsidRPr="00E80B18">
        <w:rPr>
          <w:u w:val="single"/>
        </w:rPr>
        <w:t xml:space="preserve"> makes it </w:t>
      </w:r>
      <w:r w:rsidRPr="00E80B18">
        <w:rPr>
          <w:rStyle w:val="Emphasis"/>
        </w:rPr>
        <w:t>clear</w:t>
      </w:r>
      <w:r w:rsidRPr="00E80B18">
        <w:rPr>
          <w:u w:val="single"/>
        </w:rPr>
        <w:t xml:space="preserve"> that </w:t>
      </w:r>
      <w:r w:rsidRPr="00E80B18">
        <w:rPr>
          <w:rStyle w:val="Emphasis"/>
          <w:highlight w:val="green"/>
        </w:rPr>
        <w:t>replacement workers</w:t>
      </w:r>
      <w:r w:rsidRPr="00E80B18">
        <w:rPr>
          <w:u w:val="single"/>
        </w:rPr>
        <w:t xml:space="preserve"> not only </w:t>
      </w:r>
      <w:r w:rsidRPr="00E80B18">
        <w:rPr>
          <w:rStyle w:val="Emphasis"/>
          <w:highlight w:val="green"/>
        </w:rPr>
        <w:t>undermine</w:t>
      </w:r>
      <w:r w:rsidRPr="00E80B18">
        <w:rPr>
          <w:highlight w:val="green"/>
          <w:u w:val="single"/>
        </w:rPr>
        <w:t xml:space="preserve"> the </w:t>
      </w:r>
      <w:r w:rsidRPr="00E80B18">
        <w:rPr>
          <w:rStyle w:val="Emphasis"/>
          <w:highlight w:val="green"/>
        </w:rPr>
        <w:t>strike</w:t>
      </w:r>
      <w:r w:rsidRPr="00E80B18">
        <w:rPr>
          <w:rStyle w:val="Emphasis"/>
        </w:rPr>
        <w:t xml:space="preserve"> effort</w:t>
      </w:r>
      <w:r w:rsidRPr="00E80B18">
        <w:rPr>
          <w:u w:val="single"/>
        </w:rPr>
        <w:t xml:space="preserve"> </w:t>
      </w:r>
      <w:r w:rsidRPr="00E80B18">
        <w:rPr>
          <w:highlight w:val="green"/>
          <w:u w:val="single"/>
        </w:rPr>
        <w:t>by keeping</w:t>
      </w:r>
      <w:r w:rsidRPr="00E80B18">
        <w:rPr>
          <w:u w:val="single"/>
        </w:rPr>
        <w:t xml:space="preserve"> the </w:t>
      </w:r>
      <w:r w:rsidRPr="00E80B18">
        <w:rPr>
          <w:rStyle w:val="Emphasis"/>
        </w:rPr>
        <w:t xml:space="preserve">employer’s </w:t>
      </w:r>
      <w:r w:rsidRPr="00E80B18">
        <w:rPr>
          <w:rStyle w:val="Emphasis"/>
          <w:highlight w:val="green"/>
        </w:rPr>
        <w:t>business running</w:t>
      </w:r>
      <w:r w:rsidRPr="00E80B18">
        <w:rPr>
          <w:sz w:val="16"/>
        </w:rPr>
        <w:t xml:space="preserve">, </w:t>
      </w:r>
      <w:r w:rsidRPr="00E80B18">
        <w:rPr>
          <w:u w:val="single"/>
        </w:rPr>
        <w:t xml:space="preserve">but also </w:t>
      </w:r>
      <w:r w:rsidRPr="00E80B18">
        <w:rPr>
          <w:rStyle w:val="Emphasis"/>
          <w:highlight w:val="green"/>
        </w:rPr>
        <w:t>inflame divisions</w:t>
      </w:r>
      <w:r w:rsidRPr="00E80B18">
        <w:rPr>
          <w:u w:val="single"/>
        </w:rPr>
        <w:t xml:space="preserve"> among workers, both </w:t>
      </w:r>
      <w:r w:rsidRPr="00E80B18">
        <w:rPr>
          <w:highlight w:val="green"/>
          <w:u w:val="single"/>
        </w:rPr>
        <w:t xml:space="preserve">on the </w:t>
      </w:r>
      <w:r w:rsidRPr="00E80B18">
        <w:rPr>
          <w:rStyle w:val="Emphasis"/>
          <w:highlight w:val="green"/>
        </w:rPr>
        <w:t>picket line</w:t>
      </w:r>
      <w:r w:rsidRPr="00E80B18">
        <w:rPr>
          <w:highlight w:val="green"/>
          <w:u w:val="single"/>
        </w:rPr>
        <w:t xml:space="preserve"> and</w:t>
      </w:r>
      <w:r w:rsidRPr="00E80B18">
        <w:rPr>
          <w:u w:val="single"/>
        </w:rPr>
        <w:t xml:space="preserve"> even </w:t>
      </w:r>
      <w:r w:rsidRPr="00E80B18">
        <w:rPr>
          <w:highlight w:val="green"/>
          <w:u w:val="single"/>
        </w:rPr>
        <w:t xml:space="preserve">after the </w:t>
      </w:r>
      <w:r w:rsidRPr="00E80B18">
        <w:rPr>
          <w:rStyle w:val="Emphasis"/>
          <w:highlight w:val="green"/>
        </w:rPr>
        <w:t>strike</w:t>
      </w:r>
      <w:r w:rsidRPr="00E80B18">
        <w:rPr>
          <w:rStyle w:val="Emphasis"/>
        </w:rPr>
        <w:t xml:space="preserve"> ends</w:t>
      </w:r>
      <w:r w:rsidRPr="00E80B18">
        <w:rPr>
          <w:sz w:val="16"/>
        </w:rPr>
        <w:t xml:space="preserve"> — when striker and replacement have to work alongside one another.</w:t>
      </w:r>
    </w:p>
    <w:p w14:paraId="6464B313" w14:textId="77777777" w:rsidR="007B48F1" w:rsidRPr="00637579" w:rsidRDefault="007B48F1" w:rsidP="007B48F1">
      <w:pPr>
        <w:rPr>
          <w:sz w:val="16"/>
        </w:rPr>
      </w:pPr>
      <w:r w:rsidRPr="00E80B18">
        <w:rPr>
          <w:u w:val="single"/>
        </w:rPr>
        <w:t xml:space="preserve">Current </w:t>
      </w:r>
      <w:r w:rsidRPr="00E80B18">
        <w:rPr>
          <w:rStyle w:val="Emphasis"/>
        </w:rPr>
        <w:t xml:space="preserve">US </w:t>
      </w:r>
      <w:r w:rsidRPr="00E80B18">
        <w:rPr>
          <w:rStyle w:val="Emphasis"/>
          <w:highlight w:val="green"/>
        </w:rPr>
        <w:t>law permits</w:t>
      </w:r>
      <w:r w:rsidRPr="00E80B18">
        <w:rPr>
          <w:u w:val="single"/>
        </w:rPr>
        <w:t xml:space="preserve"> employers to permanently </w:t>
      </w:r>
      <w:r w:rsidRPr="00E80B18">
        <w:rPr>
          <w:rStyle w:val="Emphasis"/>
        </w:rPr>
        <w:t>replace striking workers</w:t>
      </w:r>
      <w:r w:rsidRPr="00E80B18">
        <w:rPr>
          <w:sz w:val="16"/>
        </w:rPr>
        <w:t xml:space="preserve"> </w:t>
      </w:r>
      <w:r w:rsidRPr="00E80B18">
        <w:rPr>
          <w:u w:val="single"/>
        </w:rPr>
        <w:t>— a euphemism</w:t>
      </w:r>
      <w:r w:rsidRPr="00E80B18">
        <w:rPr>
          <w:sz w:val="16"/>
        </w:rPr>
        <w:t xml:space="preserve">, practically if not legally, </w:t>
      </w:r>
      <w:r w:rsidRPr="00E80B18">
        <w:rPr>
          <w:u w:val="single"/>
        </w:rPr>
        <w:t xml:space="preserve">for </w:t>
      </w:r>
      <w:r w:rsidRPr="00E80B18">
        <w:rPr>
          <w:rStyle w:val="Emphasis"/>
          <w:highlight w:val="green"/>
        </w:rPr>
        <w:t>firing employees</w:t>
      </w:r>
      <w:r w:rsidRPr="00E80B18">
        <w:rPr>
          <w:highlight w:val="green"/>
          <w:u w:val="single"/>
        </w:rPr>
        <w:t xml:space="preserve"> for </w:t>
      </w:r>
      <w:r w:rsidRPr="00E80B18">
        <w:rPr>
          <w:rStyle w:val="Emphasis"/>
          <w:highlight w:val="green"/>
        </w:rPr>
        <w:t>striking</w:t>
      </w:r>
      <w:r w:rsidRPr="00E80B18">
        <w:rPr>
          <w:sz w:val="16"/>
        </w:rPr>
        <w:t>. The history of that legal rule offers an interesting story about the “law in action,” the importance of worker solidarity and the possible path ahead for the labor movement.</w:t>
      </w:r>
    </w:p>
    <w:p w14:paraId="0636DDDC" w14:textId="77777777" w:rsidR="007B48F1" w:rsidRPr="00F709B3" w:rsidRDefault="007B48F1" w:rsidP="007B48F1">
      <w:pPr>
        <w:pStyle w:val="Heading4"/>
      </w:pPr>
      <w:r>
        <w:t xml:space="preserve">Even with </w:t>
      </w:r>
      <w:r>
        <w:rPr>
          <w:u w:val="single"/>
        </w:rPr>
        <w:t>100</w:t>
      </w:r>
      <w:r w:rsidRPr="00F709B3">
        <w:rPr>
          <w:u w:val="single"/>
        </w:rPr>
        <w:t>%</w:t>
      </w:r>
      <w:r w:rsidRPr="00F709B3">
        <w:t xml:space="preserve"> </w:t>
      </w:r>
      <w:r w:rsidRPr="00F709B3">
        <w:rPr>
          <w:u w:val="single"/>
        </w:rPr>
        <w:t>union density</w:t>
      </w:r>
      <w:r>
        <w:t xml:space="preserve">, strikes </w:t>
      </w:r>
      <w:r w:rsidRPr="00F709B3">
        <w:rPr>
          <w:u w:val="single"/>
        </w:rPr>
        <w:t>crash and burn</w:t>
      </w:r>
      <w:r>
        <w:t>.</w:t>
      </w:r>
    </w:p>
    <w:p w14:paraId="01EA015D" w14:textId="77777777" w:rsidR="007B48F1" w:rsidRDefault="007B48F1" w:rsidP="007B48F1">
      <w:r w:rsidRPr="000B69C9">
        <w:rPr>
          <w:rStyle w:val="Style13ptBold"/>
        </w:rPr>
        <w:t>Burns 19</w:t>
      </w:r>
      <w:r>
        <w:t xml:space="preserve"> – Writer for the New Labor Forum, previously a labor and employment law attorney, J.D. from New York University School of Law. </w:t>
      </w:r>
    </w:p>
    <w:p w14:paraId="0943085B" w14:textId="77777777" w:rsidR="007B48F1" w:rsidRPr="00D118A3" w:rsidRDefault="007B48F1" w:rsidP="007B48F1">
      <w:r>
        <w:t xml:space="preserve">Joe Burns, “STRIKE! Why Mothballing Labor’s Key Weapon Is Wrong,” New Labor Forum, 4/25/2019, </w:t>
      </w:r>
      <w:r w:rsidRPr="00E83809">
        <w:t>https://newlaborforum.cuny.edu/2019/04/25/strike-labors-key-weapon/</w:t>
      </w:r>
    </w:p>
    <w:p w14:paraId="6BA44E0B" w14:textId="77777777" w:rsidR="007B48F1" w:rsidRPr="005E1657" w:rsidRDefault="007B48F1" w:rsidP="007B48F1">
      <w:pPr>
        <w:rPr>
          <w:sz w:val="16"/>
        </w:rPr>
      </w:pPr>
      <w:r w:rsidRPr="00FE3038">
        <w:rPr>
          <w:sz w:val="16"/>
        </w:rPr>
        <w:t xml:space="preserve">Moreover, </w:t>
      </w:r>
      <w:r w:rsidRPr="00FE3038">
        <w:rPr>
          <w:rStyle w:val="Emphasis"/>
        </w:rPr>
        <w:t>density</w:t>
      </w:r>
      <w:r w:rsidRPr="00FE3038">
        <w:rPr>
          <w:u w:val="single"/>
        </w:rPr>
        <w:t xml:space="preserve"> </w:t>
      </w:r>
      <w:r w:rsidRPr="005E1657">
        <w:rPr>
          <w:u w:val="single"/>
        </w:rPr>
        <w:t xml:space="preserve">among a group of employers does </w:t>
      </w:r>
      <w:r w:rsidRPr="005E1657">
        <w:rPr>
          <w:rStyle w:val="Emphasis"/>
        </w:rPr>
        <w:t>not equal</w:t>
      </w:r>
      <w:r w:rsidRPr="005E1657">
        <w:rPr>
          <w:u w:val="single"/>
        </w:rPr>
        <w:t xml:space="preserve"> density in a </w:t>
      </w:r>
      <w:r w:rsidRPr="005E1657">
        <w:rPr>
          <w:rStyle w:val="Emphasis"/>
        </w:rPr>
        <w:t>labor market</w:t>
      </w:r>
      <w:r w:rsidRPr="005E1657">
        <w:rPr>
          <w:sz w:val="16"/>
        </w:rPr>
        <w:t xml:space="preserve">. </w:t>
      </w:r>
      <w:r w:rsidRPr="005E1657">
        <w:rPr>
          <w:u w:val="single"/>
        </w:rPr>
        <w:t xml:space="preserve">The relevant </w:t>
      </w:r>
      <w:r w:rsidRPr="005E1657">
        <w:rPr>
          <w:rStyle w:val="Emphasis"/>
        </w:rPr>
        <w:t>labor market</w:t>
      </w:r>
      <w:r w:rsidRPr="005E1657">
        <w:rPr>
          <w:u w:val="single"/>
        </w:rPr>
        <w:t xml:space="preserve"> is the </w:t>
      </w:r>
      <w:r w:rsidRPr="005E1657">
        <w:rPr>
          <w:rStyle w:val="Emphasis"/>
        </w:rPr>
        <w:t>pool</w:t>
      </w:r>
      <w:r w:rsidRPr="005E1657">
        <w:rPr>
          <w:u w:val="single"/>
        </w:rPr>
        <w:t xml:space="preserve"> of </w:t>
      </w:r>
      <w:r w:rsidRPr="005E1657">
        <w:rPr>
          <w:rStyle w:val="Emphasis"/>
        </w:rPr>
        <w:t>workers available</w:t>
      </w:r>
      <w:r w:rsidRPr="005E1657">
        <w:rPr>
          <w:u w:val="single"/>
        </w:rPr>
        <w:t xml:space="preserve"> to </w:t>
      </w:r>
      <w:r w:rsidRPr="005E1657">
        <w:rPr>
          <w:rStyle w:val="Emphasis"/>
        </w:rPr>
        <w:t>act</w:t>
      </w:r>
      <w:r w:rsidRPr="005E1657">
        <w:rPr>
          <w:u w:val="single"/>
        </w:rPr>
        <w:t xml:space="preserve"> as </w:t>
      </w:r>
      <w:r w:rsidRPr="005E1657">
        <w:rPr>
          <w:rStyle w:val="Emphasis"/>
        </w:rPr>
        <w:t>scabs</w:t>
      </w:r>
      <w:r w:rsidRPr="005E1657">
        <w:rPr>
          <w:sz w:val="16"/>
        </w:rPr>
        <w:t xml:space="preserve">. Except for the most highly skilled workers, </w:t>
      </w:r>
      <w:r w:rsidRPr="005E1657">
        <w:rPr>
          <w:rStyle w:val="Emphasis"/>
        </w:rPr>
        <w:t>persistent</w:t>
      </w:r>
      <w:r w:rsidRPr="005E1657">
        <w:rPr>
          <w:u w:val="single"/>
        </w:rPr>
        <w:t xml:space="preserve"> structural </w:t>
      </w:r>
      <w:r w:rsidRPr="005E1657">
        <w:rPr>
          <w:rStyle w:val="Emphasis"/>
        </w:rPr>
        <w:t>unemployment</w:t>
      </w:r>
      <w:r w:rsidRPr="005E1657">
        <w:rPr>
          <w:u w:val="single"/>
        </w:rPr>
        <w:t xml:space="preserve"> means that employers can tap a vast </w:t>
      </w:r>
      <w:r w:rsidRPr="005E1657">
        <w:rPr>
          <w:rStyle w:val="Emphasis"/>
        </w:rPr>
        <w:t>pool</w:t>
      </w:r>
      <w:r w:rsidRPr="005E1657">
        <w:rPr>
          <w:u w:val="single"/>
        </w:rPr>
        <w:t xml:space="preserve"> of </w:t>
      </w:r>
      <w:r w:rsidRPr="005E1657">
        <w:rPr>
          <w:rStyle w:val="Emphasis"/>
        </w:rPr>
        <w:t>unemployed</w:t>
      </w:r>
      <w:r w:rsidRPr="005E1657">
        <w:rPr>
          <w:u w:val="single"/>
        </w:rPr>
        <w:t xml:space="preserve"> or </w:t>
      </w:r>
      <w:r w:rsidRPr="005E1657">
        <w:rPr>
          <w:rStyle w:val="Emphasis"/>
        </w:rPr>
        <w:t>under-employed</w:t>
      </w:r>
      <w:r w:rsidRPr="005E1657">
        <w:rPr>
          <w:u w:val="single"/>
        </w:rPr>
        <w:t xml:space="preserve"> workers to serve as </w:t>
      </w:r>
      <w:r w:rsidRPr="005E1657">
        <w:rPr>
          <w:rStyle w:val="Emphasis"/>
        </w:rPr>
        <w:t>strikebreakers</w:t>
      </w:r>
      <w:r w:rsidRPr="005E1657">
        <w:rPr>
          <w:sz w:val="16"/>
        </w:rPr>
        <w:t xml:space="preserve">.  In these circumstances, </w:t>
      </w:r>
      <w:r w:rsidRPr="005E1657">
        <w:rPr>
          <w:rStyle w:val="Emphasis"/>
          <w:highlight w:val="green"/>
        </w:rPr>
        <w:t>even 100 percent union density</w:t>
      </w:r>
      <w:r w:rsidRPr="005E1657">
        <w:rPr>
          <w:u w:val="single"/>
        </w:rPr>
        <w:t xml:space="preserve"> in an industry </w:t>
      </w:r>
      <w:r w:rsidRPr="005E1657">
        <w:rPr>
          <w:rStyle w:val="Emphasis"/>
          <w:highlight w:val="green"/>
        </w:rPr>
        <w:t>couldn’t stop</w:t>
      </w:r>
      <w:r w:rsidRPr="005E1657">
        <w:rPr>
          <w:u w:val="single"/>
        </w:rPr>
        <w:t xml:space="preserve"> employers from </w:t>
      </w:r>
      <w:r w:rsidRPr="005E1657">
        <w:rPr>
          <w:rStyle w:val="StyleUnderline"/>
        </w:rPr>
        <w:t xml:space="preserve">hiring </w:t>
      </w:r>
      <w:r w:rsidRPr="005E1657">
        <w:rPr>
          <w:rStyle w:val="Emphasis"/>
          <w:highlight w:val="green"/>
        </w:rPr>
        <w:t>scabs</w:t>
      </w:r>
      <w:r w:rsidRPr="005E1657">
        <w:rPr>
          <w:u w:val="single"/>
        </w:rPr>
        <w:t xml:space="preserve"> to continue operations during a </w:t>
      </w:r>
      <w:r w:rsidRPr="005E1657">
        <w:rPr>
          <w:rStyle w:val="Emphasis"/>
        </w:rPr>
        <w:t>strike</w:t>
      </w:r>
      <w:r w:rsidRPr="005E1657">
        <w:rPr>
          <w:sz w:val="16"/>
        </w:rPr>
        <w:t>. Thus, we come to the necessity of preventing strikers from being permanently replaced by scabs and/or stopping production.</w:t>
      </w:r>
    </w:p>
    <w:p w14:paraId="1952FBAB" w14:textId="77777777" w:rsidR="007B48F1" w:rsidRPr="005E1657" w:rsidRDefault="007B48F1" w:rsidP="007B48F1">
      <w:pPr>
        <w:rPr>
          <w:sz w:val="16"/>
        </w:rPr>
      </w:pPr>
      <w:r w:rsidRPr="005E1657">
        <w:rPr>
          <w:rStyle w:val="Emphasis"/>
        </w:rPr>
        <w:t>U.S.</w:t>
      </w:r>
      <w:r w:rsidRPr="005E1657">
        <w:rPr>
          <w:u w:val="single"/>
        </w:rPr>
        <w:t xml:space="preserve"> labor law </w:t>
      </w:r>
      <w:r w:rsidRPr="005E1657">
        <w:rPr>
          <w:rStyle w:val="Emphasis"/>
        </w:rPr>
        <w:t>outlaws</w:t>
      </w:r>
      <w:r w:rsidRPr="005E1657">
        <w:rPr>
          <w:u w:val="single"/>
        </w:rPr>
        <w:t xml:space="preserve"> the very tactics responsible for </w:t>
      </w:r>
      <w:r w:rsidRPr="005E1657">
        <w:rPr>
          <w:rStyle w:val="Emphasis"/>
        </w:rPr>
        <w:t>labor’s</w:t>
      </w:r>
      <w:r w:rsidRPr="005E1657">
        <w:rPr>
          <w:u w:val="single"/>
        </w:rPr>
        <w:t xml:space="preserve"> traditional </w:t>
      </w:r>
      <w:r w:rsidRPr="005E1657">
        <w:rPr>
          <w:rStyle w:val="Emphasis"/>
        </w:rPr>
        <w:t>success</w:t>
      </w:r>
      <w:r w:rsidRPr="005E1657">
        <w:rPr>
          <w:sz w:val="16"/>
        </w:rPr>
        <w:t xml:space="preserve">: </w:t>
      </w:r>
      <w:r w:rsidRPr="005E1657">
        <w:rPr>
          <w:rStyle w:val="Emphasis"/>
        </w:rPr>
        <w:t>stopping production</w:t>
      </w:r>
      <w:r w:rsidRPr="005E1657">
        <w:rPr>
          <w:u w:val="single"/>
        </w:rPr>
        <w:t xml:space="preserve"> and workplace-based </w:t>
      </w:r>
      <w:r w:rsidRPr="005E1657">
        <w:rPr>
          <w:rStyle w:val="Emphasis"/>
        </w:rPr>
        <w:t>solidarity</w:t>
      </w:r>
      <w:r w:rsidRPr="005E1657">
        <w:rPr>
          <w:sz w:val="16"/>
        </w:rPr>
        <w:t xml:space="preserve">.  In doing so, </w:t>
      </w:r>
      <w:r w:rsidRPr="005E1657">
        <w:rPr>
          <w:highlight w:val="green"/>
          <w:u w:val="single"/>
        </w:rPr>
        <w:t xml:space="preserve">labor law imposes a </w:t>
      </w:r>
      <w:r w:rsidRPr="005E1657">
        <w:rPr>
          <w:rStyle w:val="Emphasis"/>
          <w:highlight w:val="green"/>
        </w:rPr>
        <w:t>free market</w:t>
      </w:r>
      <w:r w:rsidRPr="005E1657">
        <w:rPr>
          <w:u w:val="single"/>
        </w:rPr>
        <w:t xml:space="preserve">, </w:t>
      </w:r>
      <w:r w:rsidRPr="005E1657">
        <w:rPr>
          <w:rStyle w:val="Emphasis"/>
          <w:highlight w:val="green"/>
        </w:rPr>
        <w:t>management-oriented</w:t>
      </w:r>
      <w:r w:rsidRPr="005E1657">
        <w:rPr>
          <w:highlight w:val="green"/>
          <w:u w:val="single"/>
        </w:rPr>
        <w:t xml:space="preserve"> view of </w:t>
      </w:r>
      <w:r w:rsidRPr="005E1657">
        <w:rPr>
          <w:rStyle w:val="Emphasis"/>
          <w:highlight w:val="green"/>
        </w:rPr>
        <w:t>striking</w:t>
      </w:r>
      <w:r w:rsidRPr="005E1657">
        <w:rPr>
          <w:u w:val="single"/>
        </w:rPr>
        <w:t xml:space="preserve"> which is</w:t>
      </w:r>
      <w:r w:rsidRPr="005E1657">
        <w:rPr>
          <w:sz w:val="16"/>
        </w:rPr>
        <w:t xml:space="preserve"> diametrically </w:t>
      </w:r>
      <w:r w:rsidRPr="005E1657">
        <w:rPr>
          <w:u w:val="single"/>
        </w:rPr>
        <w:t xml:space="preserve">opposed to </w:t>
      </w:r>
      <w:r w:rsidRPr="005E1657">
        <w:rPr>
          <w:rStyle w:val="Emphasis"/>
        </w:rPr>
        <w:t>traditional</w:t>
      </w:r>
      <w:r w:rsidRPr="005E1657">
        <w:rPr>
          <w:u w:val="single"/>
        </w:rPr>
        <w:t xml:space="preserve"> union theory and practice</w:t>
      </w:r>
      <w:r w:rsidRPr="005E1657">
        <w:rPr>
          <w:sz w:val="16"/>
        </w:rPr>
        <w:t>. To revive the strike, and thus trade union influence, the labor movement must break free from this legal and ideological straitjacket and utilize tactics rooted in traditional trade union economics.</w:t>
      </w:r>
    </w:p>
    <w:p w14:paraId="1F8D873F" w14:textId="77777777" w:rsidR="007B48F1" w:rsidRPr="005E1657" w:rsidRDefault="007B48F1" w:rsidP="007B48F1">
      <w:pPr>
        <w:rPr>
          <w:sz w:val="16"/>
        </w:rPr>
      </w:pPr>
      <w:r w:rsidRPr="005E1657">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138A313D" w14:textId="77777777" w:rsidR="007B48F1" w:rsidRDefault="007B48F1" w:rsidP="007B48F1">
      <w:pPr>
        <w:rPr>
          <w:sz w:val="16"/>
        </w:rPr>
      </w:pPr>
      <w:r w:rsidRPr="005E1657">
        <w:rPr>
          <w:sz w:val="16"/>
        </w:rPr>
        <w:t xml:space="preserve">However, </w:t>
      </w:r>
      <w:r w:rsidRPr="005E1657">
        <w:rPr>
          <w:rStyle w:val="Emphasis"/>
        </w:rPr>
        <w:t>today’s strike</w:t>
      </w:r>
      <w:r w:rsidRPr="005E1657">
        <w:rPr>
          <w:u w:val="single"/>
        </w:rPr>
        <w:t xml:space="preserve"> reflects the same “</w:t>
      </w:r>
      <w:r w:rsidRPr="005E1657">
        <w:rPr>
          <w:rStyle w:val="Emphasis"/>
        </w:rPr>
        <w:t>free market</w:t>
      </w:r>
      <w:r w:rsidRPr="005E1657">
        <w:rPr>
          <w:u w:val="single"/>
        </w:rPr>
        <w:t>” approach to labor economics</w:t>
      </w:r>
      <w:r w:rsidRPr="005E1657">
        <w:rPr>
          <w:sz w:val="16"/>
        </w:rPr>
        <w:t xml:space="preserve">. </w:t>
      </w:r>
      <w:r w:rsidRPr="005E1657">
        <w:rPr>
          <w:highlight w:val="green"/>
          <w:u w:val="single"/>
        </w:rPr>
        <w:t>Since</w:t>
      </w:r>
      <w:r w:rsidRPr="005E1657">
        <w:rPr>
          <w:u w:val="single"/>
        </w:rPr>
        <w:t xml:space="preserve"> </w:t>
      </w:r>
      <w:r w:rsidRPr="005E1657">
        <w:rPr>
          <w:rStyle w:val="Emphasis"/>
        </w:rPr>
        <w:t xml:space="preserve">striking </w:t>
      </w:r>
      <w:r w:rsidRPr="005E1657">
        <w:rPr>
          <w:rStyle w:val="Emphasis"/>
          <w:highlight w:val="green"/>
        </w:rPr>
        <w:t>workers</w:t>
      </w:r>
      <w:r w:rsidRPr="005E1657">
        <w:rPr>
          <w:highlight w:val="green"/>
          <w:u w:val="single"/>
        </w:rPr>
        <w:t xml:space="preserve"> can</w:t>
      </w:r>
      <w:r w:rsidRPr="005E1657">
        <w:rPr>
          <w:u w:val="single"/>
        </w:rPr>
        <w:t xml:space="preserve"> almost </w:t>
      </w:r>
      <w:r w:rsidRPr="005E1657">
        <w:rPr>
          <w:rStyle w:val="Emphasis"/>
          <w:highlight w:val="green"/>
        </w:rPr>
        <w:t>always</w:t>
      </w:r>
      <w:r w:rsidRPr="005E1657">
        <w:rPr>
          <w:highlight w:val="green"/>
          <w:u w:val="single"/>
        </w:rPr>
        <w:t xml:space="preserve"> be </w:t>
      </w:r>
      <w:r w:rsidRPr="005E1657">
        <w:rPr>
          <w:rStyle w:val="Emphasis"/>
          <w:highlight w:val="green"/>
        </w:rPr>
        <w:t>replaced</w:t>
      </w:r>
      <w:r w:rsidRPr="005E1657">
        <w:rPr>
          <w:u w:val="single"/>
        </w:rPr>
        <w:t xml:space="preserve"> by </w:t>
      </w:r>
      <w:r w:rsidRPr="005E1657">
        <w:rPr>
          <w:rStyle w:val="Emphasis"/>
        </w:rPr>
        <w:t>scabs</w:t>
      </w:r>
      <w:r w:rsidRPr="005E1657">
        <w:rPr>
          <w:u w:val="single"/>
        </w:rPr>
        <w:t xml:space="preserve">, today’s </w:t>
      </w:r>
      <w:r w:rsidRPr="005E1657">
        <w:rPr>
          <w:highlight w:val="green"/>
          <w:u w:val="single"/>
        </w:rPr>
        <w:t xml:space="preserve">strike has been </w:t>
      </w:r>
      <w:r w:rsidRPr="005E1657">
        <w:rPr>
          <w:rStyle w:val="Emphasis"/>
          <w:highlight w:val="green"/>
        </w:rPr>
        <w:t>whittled down</w:t>
      </w:r>
      <w:r w:rsidRPr="005E1657">
        <w:rPr>
          <w:highlight w:val="green"/>
          <w:u w:val="single"/>
        </w:rPr>
        <w:t xml:space="preserve"> to little more than a </w:t>
      </w:r>
      <w:r w:rsidRPr="005E1657">
        <w:rPr>
          <w:rStyle w:val="Emphasis"/>
          <w:highlight w:val="green"/>
        </w:rPr>
        <w:t>threat</w:t>
      </w:r>
      <w:r w:rsidRPr="005E1657">
        <w:rPr>
          <w:u w:val="single"/>
        </w:rPr>
        <w:t xml:space="preserve"> by the union </w:t>
      </w:r>
      <w:r w:rsidRPr="005E1657">
        <w:rPr>
          <w:highlight w:val="green"/>
          <w:u w:val="single"/>
        </w:rPr>
        <w:t xml:space="preserve">to </w:t>
      </w:r>
      <w:r w:rsidRPr="005E1657">
        <w:rPr>
          <w:rStyle w:val="Emphasis"/>
          <w:highlight w:val="green"/>
        </w:rPr>
        <w:t>quit</w:t>
      </w:r>
      <w:r w:rsidRPr="005E1657">
        <w:rPr>
          <w:u w:val="single"/>
        </w:rPr>
        <w:t xml:space="preserve"> as a group</w:t>
      </w:r>
      <w:r w:rsidRPr="005E1657">
        <w:rPr>
          <w:sz w:val="16"/>
        </w:rPr>
        <w:t xml:space="preserve">.  </w:t>
      </w:r>
      <w:r w:rsidRPr="005E1657">
        <w:rPr>
          <w:u w:val="single"/>
        </w:rPr>
        <w:t xml:space="preserve">A strike which </w:t>
      </w:r>
      <w:r w:rsidRPr="005E1657">
        <w:rPr>
          <w:rStyle w:val="Emphasis"/>
        </w:rPr>
        <w:t>fails</w:t>
      </w:r>
      <w:r w:rsidRPr="005E1657">
        <w:rPr>
          <w:u w:val="single"/>
        </w:rPr>
        <w:t xml:space="preserve"> to </w:t>
      </w:r>
      <w:r w:rsidRPr="005E1657">
        <w:rPr>
          <w:rStyle w:val="Emphasis"/>
        </w:rPr>
        <w:t>stop production</w:t>
      </w:r>
      <w:r w:rsidRPr="005E1657">
        <w:rPr>
          <w:u w:val="single"/>
        </w:rPr>
        <w:t xml:space="preserve"> represents a “</w:t>
      </w:r>
      <w:r w:rsidRPr="005E1657">
        <w:rPr>
          <w:rStyle w:val="Emphasis"/>
        </w:rPr>
        <w:t>free market</w:t>
      </w:r>
      <w:r w:rsidRPr="005E1657">
        <w:rPr>
          <w:u w:val="single"/>
        </w:rPr>
        <w:t xml:space="preserve">” approach in which the price of </w:t>
      </w:r>
      <w:r w:rsidRPr="005E1657">
        <w:rPr>
          <w:rStyle w:val="Emphasis"/>
        </w:rPr>
        <w:t>labor</w:t>
      </w:r>
      <w:r w:rsidRPr="005E1657">
        <w:rPr>
          <w:u w:val="single"/>
        </w:rPr>
        <w:t xml:space="preserve"> is still primarily </w:t>
      </w:r>
      <w:r w:rsidRPr="005E1657">
        <w:rPr>
          <w:rStyle w:val="Emphasis"/>
        </w:rPr>
        <w:t>determined</w:t>
      </w:r>
      <w:r w:rsidRPr="005E1657">
        <w:rPr>
          <w:u w:val="single"/>
        </w:rPr>
        <w:t xml:space="preserve"> by the </w:t>
      </w:r>
      <w:r w:rsidRPr="005E1657">
        <w:rPr>
          <w:rStyle w:val="Emphasis"/>
        </w:rPr>
        <w:t>market</w:t>
      </w:r>
      <w:r w:rsidRPr="005E1657">
        <w:rPr>
          <w:u w:val="single"/>
        </w:rPr>
        <w:t xml:space="preserve">.  </w:t>
      </w:r>
      <w:r w:rsidRPr="005E1657">
        <w:rPr>
          <w:highlight w:val="green"/>
          <w:u w:val="single"/>
        </w:rPr>
        <w:t xml:space="preserve">Such a </w:t>
      </w:r>
      <w:r w:rsidRPr="005E1657">
        <w:rPr>
          <w:rStyle w:val="Emphasis"/>
          <w:highlight w:val="green"/>
        </w:rPr>
        <w:t>strike</w:t>
      </w:r>
      <w:r w:rsidRPr="005E1657">
        <w:rPr>
          <w:highlight w:val="green"/>
          <w:u w:val="single"/>
        </w:rPr>
        <w:t xml:space="preserve"> has </w:t>
      </w:r>
      <w:r w:rsidRPr="005E1657">
        <w:rPr>
          <w:rStyle w:val="Emphasis"/>
          <w:highlight w:val="green"/>
        </w:rPr>
        <w:t>never worked</w:t>
      </w:r>
      <w:r w:rsidRPr="005E1657">
        <w:rPr>
          <w:u w:val="single"/>
        </w:rPr>
        <w:t xml:space="preserve"> for the </w:t>
      </w:r>
      <w:r w:rsidRPr="005E1657">
        <w:rPr>
          <w:rStyle w:val="Emphasis"/>
        </w:rPr>
        <w:t>labor movement</w:t>
      </w:r>
      <w:r w:rsidRPr="005E1657">
        <w:rPr>
          <w:u w:val="single"/>
        </w:rPr>
        <w:t xml:space="preserve"> on a widespread basis. It should be </w:t>
      </w:r>
      <w:r w:rsidRPr="005E1657">
        <w:rPr>
          <w:rStyle w:val="Emphasis"/>
        </w:rPr>
        <w:t>no surprise</w:t>
      </w:r>
      <w:r w:rsidRPr="005E1657">
        <w:rPr>
          <w:u w:val="single"/>
        </w:rPr>
        <w:t xml:space="preserve"> that it </w:t>
      </w:r>
      <w:r w:rsidRPr="005E1657">
        <w:rPr>
          <w:rStyle w:val="Emphasis"/>
        </w:rPr>
        <w:t>does not work today</w:t>
      </w:r>
      <w:r w:rsidRPr="005E1657">
        <w:rPr>
          <w:sz w:val="16"/>
        </w:rPr>
        <w:t>.</w:t>
      </w:r>
    </w:p>
    <w:p w14:paraId="378FB13A" w14:textId="77777777" w:rsidR="007B48F1" w:rsidRPr="00043D38" w:rsidRDefault="007B48F1" w:rsidP="007B48F1">
      <w:pPr>
        <w:pStyle w:val="Heading4"/>
      </w:pPr>
      <w:r>
        <w:t xml:space="preserve">That’s all </w:t>
      </w:r>
      <w:r>
        <w:rPr>
          <w:u w:val="single"/>
        </w:rPr>
        <w:t>magnified</w:t>
      </w:r>
      <w:r>
        <w:t xml:space="preserve"> by right-to-work laws.</w:t>
      </w:r>
    </w:p>
    <w:p w14:paraId="1E8EBD2A" w14:textId="77777777" w:rsidR="007B48F1" w:rsidRDefault="007B48F1" w:rsidP="007B48F1">
      <w:r w:rsidRPr="00E83809">
        <w:rPr>
          <w:rStyle w:val="Style13ptBold"/>
        </w:rPr>
        <w:t>Carson 12</w:t>
      </w:r>
      <w:r>
        <w:t xml:space="preserve"> – Research associate for the Center for a Stateless Society, B.A. in Political Science from the University of Arkansas. </w:t>
      </w:r>
    </w:p>
    <w:p w14:paraId="64FBA57C" w14:textId="77777777" w:rsidR="007B48F1" w:rsidRPr="00043D38" w:rsidRDefault="007B48F1" w:rsidP="007B48F1">
      <w:r>
        <w:t xml:space="preserve">Kevin Carson, “”Right to Work”: Violation of Free Contract and Free Ride for Scabs,” Center for a Stateless Society, 12/13/2012, </w:t>
      </w:r>
      <w:r w:rsidRPr="00E83809">
        <w:t>https</w:t>
      </w:r>
      <w:r w:rsidRPr="00043D38">
        <w:t>://c4ss.org/content/15253</w:t>
      </w:r>
    </w:p>
    <w:p w14:paraId="25086CDA" w14:textId="77777777" w:rsidR="007B48F1" w:rsidRPr="00043D38" w:rsidRDefault="007B48F1" w:rsidP="007B48F1">
      <w:pPr>
        <w:rPr>
          <w:sz w:val="16"/>
        </w:rPr>
      </w:pPr>
      <w:r w:rsidRPr="00043D38">
        <w:rPr>
          <w:sz w:val="16"/>
        </w:rPr>
        <w:t xml:space="preserve">Those who make these arguments are either extremely stupid or just flat-out liars. </w:t>
      </w:r>
      <w:r w:rsidRPr="00043D38">
        <w:rPr>
          <w:rStyle w:val="Emphasis"/>
        </w:rPr>
        <w:t>Unions</w:t>
      </w:r>
      <w:r w:rsidRPr="00043D38">
        <w:rPr>
          <w:u w:val="single"/>
        </w:rPr>
        <w:t xml:space="preserve"> CAN’T compete for workers by offering them a </w:t>
      </w:r>
      <w:r w:rsidRPr="00043D38">
        <w:rPr>
          <w:rStyle w:val="Emphasis"/>
        </w:rPr>
        <w:t>better deal</w:t>
      </w:r>
      <w:r w:rsidRPr="00043D38">
        <w:rPr>
          <w:u w:val="single"/>
        </w:rPr>
        <w:t xml:space="preserve"> under the terms of a “</w:t>
      </w:r>
      <w:r w:rsidRPr="00043D38">
        <w:rPr>
          <w:rStyle w:val="Emphasis"/>
        </w:rPr>
        <w:t>right to work</w:t>
      </w:r>
      <w:r w:rsidRPr="00043D38">
        <w:rPr>
          <w:u w:val="single"/>
        </w:rPr>
        <w:t>” law</w:t>
      </w:r>
      <w:r w:rsidRPr="00043D38">
        <w:rPr>
          <w:sz w:val="16"/>
        </w:rPr>
        <w:t>. One of the central provisions of these laws is that a union local has to provide the exact same collective bargaining services to everyone in the bargaining unit, regardless of whether or not they pay union dues. Any contract negotiated by a union applies to every worker in the bargaining unit.</w:t>
      </w:r>
    </w:p>
    <w:p w14:paraId="4F44A2C3" w14:textId="77777777" w:rsidR="007B48F1" w:rsidRDefault="007B48F1" w:rsidP="007B48F1">
      <w:pPr>
        <w:rPr>
          <w:sz w:val="16"/>
        </w:rPr>
      </w:pPr>
      <w:r w:rsidRPr="00043D38">
        <w:rPr>
          <w:u w:val="single"/>
        </w:rPr>
        <w:t xml:space="preserve">So </w:t>
      </w:r>
      <w:r w:rsidRPr="00043D38">
        <w:rPr>
          <w:highlight w:val="green"/>
          <w:u w:val="single"/>
        </w:rPr>
        <w:t>with a “</w:t>
      </w:r>
      <w:r w:rsidRPr="00043D38">
        <w:rPr>
          <w:rStyle w:val="Emphasis"/>
          <w:highlight w:val="green"/>
        </w:rPr>
        <w:t>right to work</w:t>
      </w:r>
      <w:r w:rsidRPr="00043D38">
        <w:rPr>
          <w:highlight w:val="green"/>
          <w:u w:val="single"/>
        </w:rPr>
        <w:t>” law</w:t>
      </w:r>
      <w:r w:rsidRPr="00043D38">
        <w:rPr>
          <w:u w:val="single"/>
        </w:rPr>
        <w:t xml:space="preserve"> in place, the</w:t>
      </w:r>
      <w:r w:rsidRPr="00043D38">
        <w:rPr>
          <w:sz w:val="16"/>
        </w:rPr>
        <w:t xml:space="preserve"> quality of </w:t>
      </w:r>
      <w:r w:rsidRPr="00043D38">
        <w:rPr>
          <w:u w:val="single"/>
        </w:rPr>
        <w:t xml:space="preserve">services the </w:t>
      </w:r>
      <w:r w:rsidRPr="00043D38">
        <w:rPr>
          <w:rStyle w:val="Emphasis"/>
        </w:rPr>
        <w:t>union</w:t>
      </w:r>
      <w:r w:rsidRPr="00043D38">
        <w:rPr>
          <w:u w:val="single"/>
        </w:rPr>
        <w:t xml:space="preserve"> provides has</w:t>
      </w:r>
      <w:r w:rsidRPr="00043D38">
        <w:rPr>
          <w:sz w:val="16"/>
        </w:rPr>
        <w:t xml:space="preserve"> absolutely </w:t>
      </w:r>
      <w:r w:rsidRPr="00043D38">
        <w:rPr>
          <w:rStyle w:val="Emphasis"/>
        </w:rPr>
        <w:t>nothing</w:t>
      </w:r>
      <w:r w:rsidRPr="00043D38">
        <w:rPr>
          <w:u w:val="single"/>
        </w:rPr>
        <w:t xml:space="preserve"> to do with </w:t>
      </w:r>
      <w:r w:rsidRPr="00043D38">
        <w:rPr>
          <w:rStyle w:val="Emphasis"/>
        </w:rPr>
        <w:t>attracting members</w:t>
      </w:r>
      <w:r w:rsidRPr="00043D38">
        <w:rPr>
          <w:u w:val="single"/>
        </w:rPr>
        <w:t xml:space="preserve">. </w:t>
      </w:r>
      <w:r w:rsidRPr="00043D38">
        <w:rPr>
          <w:highlight w:val="green"/>
          <w:u w:val="single"/>
        </w:rPr>
        <w:t xml:space="preserve">No matter what </w:t>
      </w:r>
      <w:r w:rsidRPr="00043D38">
        <w:rPr>
          <w:rStyle w:val="Emphasis"/>
          <w:highlight w:val="green"/>
        </w:rPr>
        <w:t>fancy</w:t>
      </w:r>
      <w:r w:rsidRPr="00043D38">
        <w:rPr>
          <w:u w:val="single"/>
        </w:rPr>
        <w:t xml:space="preserve"> new </w:t>
      </w:r>
      <w:r w:rsidRPr="00043D38">
        <w:rPr>
          <w:highlight w:val="green"/>
          <w:u w:val="single"/>
        </w:rPr>
        <w:t xml:space="preserve">services the </w:t>
      </w:r>
      <w:r w:rsidRPr="00043D38">
        <w:rPr>
          <w:rStyle w:val="Emphasis"/>
          <w:highlight w:val="green"/>
        </w:rPr>
        <w:t>union</w:t>
      </w:r>
      <w:r w:rsidRPr="00043D38">
        <w:rPr>
          <w:highlight w:val="green"/>
          <w:u w:val="single"/>
        </w:rPr>
        <w:t xml:space="preserve"> comes up with</w:t>
      </w:r>
      <w:r w:rsidRPr="00043D38">
        <w:rPr>
          <w:u w:val="single"/>
        </w:rPr>
        <w:t xml:space="preserve">, all </w:t>
      </w:r>
      <w:r w:rsidRPr="00043D38">
        <w:rPr>
          <w:highlight w:val="green"/>
          <w:u w:val="single"/>
        </w:rPr>
        <w:t>they amount to</w:t>
      </w:r>
      <w:r w:rsidRPr="00043D38">
        <w:rPr>
          <w:u w:val="single"/>
        </w:rPr>
        <w:t xml:space="preserve"> is </w:t>
      </w:r>
      <w:r w:rsidRPr="00043D38">
        <w:rPr>
          <w:rStyle w:val="Emphasis"/>
        </w:rPr>
        <w:t xml:space="preserve">adding </w:t>
      </w:r>
      <w:r w:rsidRPr="00043D38">
        <w:rPr>
          <w:rStyle w:val="Emphasis"/>
          <w:highlight w:val="green"/>
        </w:rPr>
        <w:t>new dishes</w:t>
      </w:r>
      <w:r w:rsidRPr="00043D38">
        <w:rPr>
          <w:highlight w:val="green"/>
          <w:u w:val="single"/>
        </w:rPr>
        <w:t xml:space="preserve"> to</w:t>
      </w:r>
      <w:r w:rsidRPr="00043D38">
        <w:rPr>
          <w:u w:val="single"/>
        </w:rPr>
        <w:t xml:space="preserve"> a </w:t>
      </w:r>
      <w:r w:rsidRPr="00043D38">
        <w:rPr>
          <w:rStyle w:val="Emphasis"/>
        </w:rPr>
        <w:t xml:space="preserve">free </w:t>
      </w:r>
      <w:r w:rsidRPr="00043D38">
        <w:rPr>
          <w:rStyle w:val="Emphasis"/>
          <w:highlight w:val="green"/>
        </w:rPr>
        <w:t>all-you-can-eat buffet</w:t>
      </w:r>
      <w:r w:rsidRPr="00043D38">
        <w:rPr>
          <w:highlight w:val="green"/>
          <w:u w:val="single"/>
        </w:rPr>
        <w:t xml:space="preserve"> for </w:t>
      </w:r>
      <w:r w:rsidRPr="00043D38">
        <w:rPr>
          <w:rStyle w:val="Emphasis"/>
          <w:highlight w:val="green"/>
        </w:rPr>
        <w:t>scabs</w:t>
      </w:r>
      <w:r w:rsidRPr="00043D38">
        <w:rPr>
          <w:sz w:val="16"/>
        </w:rPr>
        <w:t>.</w:t>
      </w:r>
    </w:p>
    <w:p w14:paraId="1724FC31" w14:textId="77777777" w:rsidR="007B48F1" w:rsidRPr="00043D38" w:rsidRDefault="007B48F1" w:rsidP="007B48F1"/>
    <w:p w14:paraId="2F56E40C" w14:textId="77777777" w:rsidR="007B48F1" w:rsidRPr="00A4042F" w:rsidRDefault="007B48F1" w:rsidP="007B48F1">
      <w:pPr>
        <w:pStyle w:val="Heading4"/>
      </w:pPr>
      <w:r>
        <w:t xml:space="preserve">Trump’s eroding </w:t>
      </w:r>
      <w:r>
        <w:rPr>
          <w:u w:val="single"/>
        </w:rPr>
        <w:t>every guardrail</w:t>
      </w:r>
      <w:r>
        <w:t>.</w:t>
      </w:r>
    </w:p>
    <w:p w14:paraId="3377643F" w14:textId="77777777" w:rsidR="007B48F1" w:rsidRDefault="007B48F1" w:rsidP="007B48F1">
      <w:r w:rsidRPr="00045D66">
        <w:rPr>
          <w:rStyle w:val="Style13ptBold"/>
        </w:rPr>
        <w:t>Appadurai 25</w:t>
      </w:r>
      <w:r>
        <w:t xml:space="preserve"> – Professor of Anthropology and Civilizations at the University of Chicago, Director of the Center of Globalization at Yale University, Fellow of the Royal Anthropological Institute of Great Britain and Ireland, PhD and M.A. from the University of Chicago.</w:t>
      </w:r>
    </w:p>
    <w:p w14:paraId="064D8E18" w14:textId="77777777" w:rsidR="007B48F1" w:rsidRDefault="007B48F1" w:rsidP="007B48F1">
      <w:r>
        <w:t>Arjun Appadurai, “‘An autoimmune disorder’: how Trump is turning American democracy against itself,” The Guardian, 05-25-2025, https://www.theguardian.com/us-news/ng-interactive/2025/may/25/trump-american-democracy</w:t>
      </w:r>
    </w:p>
    <w:p w14:paraId="6850F3F3" w14:textId="77777777" w:rsidR="007B48F1" w:rsidRPr="00582EC1" w:rsidRDefault="007B48F1" w:rsidP="007B48F1">
      <w:pPr>
        <w:rPr>
          <w:rStyle w:val="StyleUnderline"/>
        </w:rPr>
      </w:pPr>
      <w:r w:rsidRPr="00CE06E5">
        <w:rPr>
          <w:rStyle w:val="StyleUnderline"/>
          <w:highlight w:val="green"/>
        </w:rPr>
        <w:t>Trump</w:t>
      </w:r>
      <w:r w:rsidRPr="00B26234">
        <w:rPr>
          <w:sz w:val="16"/>
        </w:rPr>
        <w:t xml:space="preserve"> thus </w:t>
      </w:r>
      <w:r w:rsidRPr="00CE06E5">
        <w:rPr>
          <w:rStyle w:val="StyleUnderline"/>
          <w:highlight w:val="green"/>
        </w:rPr>
        <w:t xml:space="preserve">comes to his </w:t>
      </w:r>
      <w:r w:rsidRPr="00CE06E5">
        <w:rPr>
          <w:rStyle w:val="Emphasis"/>
          <w:highlight w:val="green"/>
        </w:rPr>
        <w:t>dictatorship</w:t>
      </w:r>
      <w:r w:rsidRPr="00CE06E5">
        <w:rPr>
          <w:rStyle w:val="StyleUnderline"/>
          <w:highlight w:val="green"/>
        </w:rPr>
        <w:t xml:space="preserve"> </w:t>
      </w:r>
      <w:r w:rsidRPr="00CE06E5">
        <w:rPr>
          <w:rStyle w:val="Emphasis"/>
          <w:highlight w:val="green"/>
        </w:rPr>
        <w:t>fantasy</w:t>
      </w:r>
      <w:r w:rsidRPr="00B26234">
        <w:rPr>
          <w:sz w:val="16"/>
        </w:rPr>
        <w:t xml:space="preserve"> – evidenced by his compulsive impatience with advisers, media critics, political opponents or ordinary citizens who question him, and a bottomless appetite for praise and fealty – </w:t>
      </w:r>
      <w:r w:rsidRPr="00582EC1">
        <w:rPr>
          <w:rStyle w:val="StyleUnderline"/>
        </w:rPr>
        <w:t xml:space="preserve">faced with a </w:t>
      </w:r>
      <w:r w:rsidRPr="008A1C04">
        <w:rPr>
          <w:rStyle w:val="StyleUnderline"/>
        </w:rPr>
        <w:t>globally unmatched set of institutional powers</w:t>
      </w:r>
      <w:r w:rsidRPr="00B26234">
        <w:rPr>
          <w:sz w:val="16"/>
        </w:rPr>
        <w:t xml:space="preserve"> </w:t>
      </w:r>
      <w:r w:rsidRPr="00582EC1">
        <w:rPr>
          <w:rStyle w:val="StyleUnderline"/>
        </w:rPr>
        <w:t>that could</w:t>
      </w:r>
      <w:r w:rsidRPr="00B26234">
        <w:rPr>
          <w:sz w:val="16"/>
        </w:rPr>
        <w:t xml:space="preserve"> theoretically </w:t>
      </w:r>
      <w:r w:rsidRPr="00582EC1">
        <w:rPr>
          <w:rStyle w:val="StyleUnderline"/>
        </w:rPr>
        <w:t>stand in his way. To defeat them, he has hit upon an original formula</w:t>
      </w:r>
      <w:r w:rsidRPr="00B26234">
        <w:rPr>
          <w:sz w:val="16"/>
        </w:rPr>
        <w:t xml:space="preserve">: </w:t>
      </w:r>
      <w:r w:rsidRPr="00582EC1">
        <w:rPr>
          <w:rStyle w:val="StyleUnderline"/>
        </w:rPr>
        <w:t xml:space="preserve">to </w:t>
      </w:r>
      <w:r w:rsidRPr="00CE06E5">
        <w:rPr>
          <w:rStyle w:val="Emphasis"/>
        </w:rPr>
        <w:t>reverse-engineer</w:t>
      </w:r>
      <w:r w:rsidRPr="008A1C04">
        <w:rPr>
          <w:rStyle w:val="StyleUnderline"/>
        </w:rPr>
        <w:t xml:space="preserve"> the liberal </w:t>
      </w:r>
      <w:r w:rsidRPr="00CE06E5">
        <w:rPr>
          <w:rStyle w:val="Emphasis"/>
        </w:rPr>
        <w:t>institutions</w:t>
      </w:r>
      <w:r w:rsidRPr="00582EC1">
        <w:rPr>
          <w:rStyle w:val="StyleUnderline"/>
        </w:rPr>
        <w:t xml:space="preserve"> designed as guardrails against people like him.</w:t>
      </w:r>
    </w:p>
    <w:p w14:paraId="04ABAB31" w14:textId="77777777" w:rsidR="007B48F1" w:rsidRPr="00582EC1" w:rsidRDefault="007B48F1" w:rsidP="007B48F1">
      <w:pPr>
        <w:rPr>
          <w:rStyle w:val="StyleUnderline"/>
        </w:rPr>
      </w:pPr>
      <w:r w:rsidRPr="00582EC1">
        <w:rPr>
          <w:rStyle w:val="StyleUnderline"/>
        </w:rPr>
        <w:t>The institutions</w:t>
      </w:r>
      <w:r w:rsidRPr="00B26234">
        <w:rPr>
          <w:sz w:val="16"/>
        </w:rPr>
        <w:t xml:space="preserve"> that require repurposing </w:t>
      </w:r>
      <w:r w:rsidRPr="00582EC1">
        <w:rPr>
          <w:rStyle w:val="StyleUnderline"/>
        </w:rPr>
        <w:t>include</w:t>
      </w:r>
      <w:r w:rsidRPr="00B26234">
        <w:rPr>
          <w:sz w:val="16"/>
        </w:rPr>
        <w:t xml:space="preserve"> the world’s most powerful </w:t>
      </w:r>
      <w:r w:rsidRPr="008A1C04">
        <w:rPr>
          <w:rStyle w:val="StyleUnderline"/>
        </w:rPr>
        <w:t>judicial and legislative apparatus</w:t>
      </w:r>
      <w:r w:rsidRPr="00B26234">
        <w:rPr>
          <w:sz w:val="16"/>
        </w:rPr>
        <w:t xml:space="preserve">, which were designed to keep the executive restrained; </w:t>
      </w:r>
      <w:r w:rsidRPr="008A1C04">
        <w:rPr>
          <w:rStyle w:val="StyleUnderline"/>
        </w:rPr>
        <w:t>a vast body of law and regulation</w:t>
      </w:r>
      <w:r w:rsidRPr="00B26234">
        <w:rPr>
          <w:sz w:val="16"/>
        </w:rPr>
        <w:t xml:space="preserve">; a massive </w:t>
      </w:r>
      <w:r w:rsidRPr="008A1C04">
        <w:rPr>
          <w:rStyle w:val="StyleUnderline"/>
        </w:rPr>
        <w:t>federal bureaucracy</w:t>
      </w:r>
      <w:r w:rsidRPr="00B26234">
        <w:rPr>
          <w:sz w:val="16"/>
        </w:rPr>
        <w:t xml:space="preserve"> to assure that federal policies are scrupulously enforced; and the world’s largest combination of </w:t>
      </w:r>
      <w:r w:rsidRPr="008A1C04">
        <w:rPr>
          <w:rStyle w:val="StyleUnderline"/>
        </w:rPr>
        <w:t>military and police forces</w:t>
      </w:r>
      <w:r w:rsidRPr="00B26234">
        <w:rPr>
          <w:sz w:val="16"/>
        </w:rPr>
        <w:t xml:space="preserve"> to help the state to assure domestic order and civility. </w:t>
      </w:r>
      <w:r w:rsidRPr="00582EC1">
        <w:rPr>
          <w:rStyle w:val="StyleUnderline"/>
        </w:rPr>
        <w:t xml:space="preserve">Trump is </w:t>
      </w:r>
      <w:r w:rsidRPr="00CE06E5">
        <w:rPr>
          <w:rStyle w:val="StyleUnderline"/>
          <w:highlight w:val="green"/>
        </w:rPr>
        <w:t>turning</w:t>
      </w:r>
      <w:r w:rsidRPr="00B26234">
        <w:rPr>
          <w:sz w:val="16"/>
        </w:rPr>
        <w:t xml:space="preserve"> these </w:t>
      </w:r>
      <w:r w:rsidRPr="00CE06E5">
        <w:rPr>
          <w:rStyle w:val="Emphasis"/>
          <w:highlight w:val="green"/>
        </w:rPr>
        <w:t>watchdogs</w:t>
      </w:r>
      <w:r w:rsidRPr="00CE06E5">
        <w:rPr>
          <w:rStyle w:val="StyleUnderline"/>
          <w:highlight w:val="green"/>
        </w:rPr>
        <w:t xml:space="preserve"> into</w:t>
      </w:r>
      <w:r w:rsidRPr="00582EC1">
        <w:rPr>
          <w:rStyle w:val="StyleUnderline"/>
        </w:rPr>
        <w:t xml:space="preserve"> his </w:t>
      </w:r>
      <w:r w:rsidRPr="00CE06E5">
        <w:rPr>
          <w:rStyle w:val="Emphasis"/>
          <w:highlight w:val="green"/>
        </w:rPr>
        <w:t>personal pets</w:t>
      </w:r>
      <w:r w:rsidRPr="00582EC1">
        <w:rPr>
          <w:rStyle w:val="StyleUnderline"/>
        </w:rPr>
        <w:t>.</w:t>
      </w:r>
    </w:p>
    <w:p w14:paraId="48D31838" w14:textId="77777777" w:rsidR="007B48F1" w:rsidRPr="00582EC1" w:rsidRDefault="007B48F1" w:rsidP="007B48F1">
      <w:pPr>
        <w:rPr>
          <w:sz w:val="16"/>
          <w:szCs w:val="16"/>
        </w:rPr>
      </w:pPr>
      <w:r w:rsidRPr="00582EC1">
        <w:rPr>
          <w:sz w:val="16"/>
          <w:szCs w:val="16"/>
        </w:rPr>
        <w:t>Trump’s scorched-earth approach to these institutions, their norms and powers, is not designed to improve the originals but to gut them, in part by turning their powers against themselves.</w:t>
      </w:r>
    </w:p>
    <w:p w14:paraId="6554F6A1" w14:textId="77777777" w:rsidR="007B48F1" w:rsidRPr="00582EC1" w:rsidRDefault="007B48F1" w:rsidP="007B48F1">
      <w:pPr>
        <w:rPr>
          <w:sz w:val="16"/>
          <w:szCs w:val="16"/>
        </w:rPr>
      </w:pPr>
      <w:r w:rsidRPr="00582EC1">
        <w:rPr>
          <w:sz w:val="16"/>
          <w:szCs w:val="16"/>
        </w:rPr>
        <w:t>The advanced civic infrastructure of the US could not easily be turned against itself. It required careful planning over the Joe Biden years by Trump-allied strategists, thinktanks, policy wonks and planners. During this period, every ideological cough from Trump was turned by these adjunct players into a menu of detailed executive actions.</w:t>
      </w:r>
    </w:p>
    <w:p w14:paraId="078679F9" w14:textId="77777777" w:rsidR="007B48F1" w:rsidRPr="00B26234" w:rsidRDefault="007B48F1" w:rsidP="007B48F1">
      <w:pPr>
        <w:rPr>
          <w:sz w:val="16"/>
        </w:rPr>
      </w:pPr>
      <w:r w:rsidRPr="00582EC1">
        <w:rPr>
          <w:rStyle w:val="StyleUnderline"/>
        </w:rPr>
        <w:t>Trump and his supporters</w:t>
      </w:r>
      <w:r w:rsidRPr="00B26234">
        <w:rPr>
          <w:sz w:val="16"/>
        </w:rPr>
        <w:t xml:space="preserve">, spread across a hefty network of rightwing thinktanks as highbrow as the Heritage Foundation and as lowbrow as Breitbart, </w:t>
      </w:r>
      <w:r w:rsidRPr="00582EC1">
        <w:rPr>
          <w:rStyle w:val="StyleUnderline"/>
        </w:rPr>
        <w:t xml:space="preserve">have been busy for at least a decade </w:t>
      </w:r>
      <w:r w:rsidRPr="00CE06E5">
        <w:rPr>
          <w:rStyle w:val="StyleUnderline"/>
          <w:highlight w:val="green"/>
        </w:rPr>
        <w:t>laying</w:t>
      </w:r>
      <w:r w:rsidRPr="00582EC1">
        <w:rPr>
          <w:rStyle w:val="StyleUnderline"/>
        </w:rPr>
        <w:t xml:space="preserve"> the </w:t>
      </w:r>
      <w:r w:rsidRPr="00CE06E5">
        <w:rPr>
          <w:rStyle w:val="StyleUnderline"/>
          <w:highlight w:val="green"/>
        </w:rPr>
        <w:t xml:space="preserve">foundations of the </w:t>
      </w:r>
      <w:r w:rsidRPr="00CE06E5">
        <w:rPr>
          <w:rStyle w:val="Emphasis"/>
          <w:highlight w:val="green"/>
        </w:rPr>
        <w:t>greatest</w:t>
      </w:r>
      <w:r w:rsidRPr="00CE06E5">
        <w:rPr>
          <w:rStyle w:val="StyleUnderline"/>
          <w:highlight w:val="green"/>
        </w:rPr>
        <w:t xml:space="preserve"> </w:t>
      </w:r>
      <w:r w:rsidRPr="00CE06E5">
        <w:rPr>
          <w:rStyle w:val="Emphasis"/>
          <w:highlight w:val="green"/>
        </w:rPr>
        <w:t>democratic rollback</w:t>
      </w:r>
      <w:r w:rsidRPr="00CE06E5">
        <w:rPr>
          <w:rStyle w:val="StyleUnderline"/>
          <w:highlight w:val="green"/>
        </w:rPr>
        <w:t xml:space="preserve"> in US history</w:t>
      </w:r>
      <w:r w:rsidRPr="00B26234">
        <w:rPr>
          <w:sz w:val="16"/>
        </w:rPr>
        <w:t>, designing a newly minted form of jiu-jitsu to undo the grand American democratic tradition. This form of jiu-jitsu puts law against law, police forces against other police forces, court against court, media campaigns against other media campaigns, science against science, religion against religion, and deals against markets.</w:t>
      </w:r>
    </w:p>
    <w:p w14:paraId="4D02061F" w14:textId="77777777" w:rsidR="007B48F1" w:rsidRPr="00B26234" w:rsidRDefault="007B48F1" w:rsidP="007B48F1">
      <w:pPr>
        <w:rPr>
          <w:sz w:val="16"/>
        </w:rPr>
      </w:pPr>
      <w:r w:rsidRPr="00B26234">
        <w:rPr>
          <w:sz w:val="16"/>
        </w:rPr>
        <w:t xml:space="preserve">Thus </w:t>
      </w:r>
      <w:r w:rsidRPr="00582EC1">
        <w:rPr>
          <w:rStyle w:val="StyleUnderline"/>
        </w:rPr>
        <w:t>Ice is ranged against more conventional police departments</w:t>
      </w:r>
      <w:r w:rsidRPr="00B26234">
        <w:rPr>
          <w:sz w:val="16"/>
        </w:rPr>
        <w:t xml:space="preserve">, </w:t>
      </w:r>
      <w:r w:rsidRPr="00CE06E5">
        <w:rPr>
          <w:rStyle w:val="StyleUnderline"/>
          <w:highlight w:val="green"/>
        </w:rPr>
        <w:t xml:space="preserve">the FBI has been </w:t>
      </w:r>
      <w:r w:rsidRPr="00CE06E5">
        <w:rPr>
          <w:rStyle w:val="Emphasis"/>
          <w:highlight w:val="green"/>
        </w:rPr>
        <w:t>internally</w:t>
      </w:r>
      <w:r w:rsidRPr="00CE06E5">
        <w:rPr>
          <w:rStyle w:val="StyleUnderline"/>
          <w:highlight w:val="green"/>
        </w:rPr>
        <w:t xml:space="preserve"> </w:t>
      </w:r>
      <w:r w:rsidRPr="00CE06E5">
        <w:rPr>
          <w:rStyle w:val="Emphasis"/>
          <w:highlight w:val="green"/>
        </w:rPr>
        <w:t>polarized</w:t>
      </w:r>
      <w:r w:rsidRPr="00B26234">
        <w:rPr>
          <w:sz w:val="16"/>
        </w:rPr>
        <w:t xml:space="preserve">, pro-Israel </w:t>
      </w:r>
      <w:r w:rsidRPr="00582EC1">
        <w:rPr>
          <w:rStyle w:val="StyleUnderline"/>
        </w:rPr>
        <w:t>evangelical Christians are turned against more liberal Christians</w:t>
      </w:r>
      <w:r w:rsidRPr="00B26234">
        <w:rPr>
          <w:sz w:val="16"/>
        </w:rPr>
        <w:t xml:space="preserve">, </w:t>
      </w:r>
      <w:r w:rsidRPr="00582EC1">
        <w:rPr>
          <w:rStyle w:val="StyleUnderline"/>
        </w:rPr>
        <w:t>university trustees are turned against faculty</w:t>
      </w:r>
      <w:r w:rsidRPr="00B26234">
        <w:rPr>
          <w:sz w:val="16"/>
        </w:rPr>
        <w:t xml:space="preserve">, </w:t>
      </w:r>
      <w:r w:rsidRPr="00CE06E5">
        <w:rPr>
          <w:rStyle w:val="Emphasis"/>
          <w:highlight w:val="green"/>
        </w:rPr>
        <w:t>R</w:t>
      </w:r>
      <w:r w:rsidRPr="00CE06E5">
        <w:rPr>
          <w:rStyle w:val="StyleUnderline"/>
        </w:rPr>
        <w:t>obert</w:t>
      </w:r>
      <w:r w:rsidRPr="00582EC1">
        <w:rPr>
          <w:rStyle w:val="StyleUnderline"/>
        </w:rPr>
        <w:t xml:space="preserve"> </w:t>
      </w:r>
      <w:r w:rsidRPr="00CE06E5">
        <w:rPr>
          <w:rStyle w:val="Emphasis"/>
          <w:highlight w:val="green"/>
        </w:rPr>
        <w:t>F</w:t>
      </w:r>
      <w:r w:rsidRPr="00582EC1">
        <w:rPr>
          <w:rStyle w:val="StyleUnderline"/>
        </w:rPr>
        <w:t xml:space="preserve"> </w:t>
      </w:r>
      <w:r w:rsidRPr="00CE06E5">
        <w:rPr>
          <w:rStyle w:val="Emphasis"/>
          <w:highlight w:val="green"/>
        </w:rPr>
        <w:t>K</w:t>
      </w:r>
      <w:r w:rsidRPr="00582EC1">
        <w:rPr>
          <w:rStyle w:val="StyleUnderline"/>
        </w:rPr>
        <w:t>ennedy</w:t>
      </w:r>
      <w:r w:rsidRPr="00CE06E5">
        <w:rPr>
          <w:rStyle w:val="StyleUnderline"/>
          <w:highlight w:val="green"/>
        </w:rPr>
        <w:t>’s</w:t>
      </w:r>
      <w:r w:rsidRPr="00582EC1">
        <w:rPr>
          <w:rStyle w:val="StyleUnderline"/>
        </w:rPr>
        <w:t xml:space="preserve"> lunatic science is </w:t>
      </w:r>
      <w:r w:rsidRPr="00CE06E5">
        <w:rPr>
          <w:rStyle w:val="StyleUnderline"/>
          <w:highlight w:val="green"/>
        </w:rPr>
        <w:t>turned against</w:t>
      </w:r>
      <w:r w:rsidRPr="00582EC1">
        <w:rPr>
          <w:rStyle w:val="StyleUnderline"/>
        </w:rPr>
        <w:t xml:space="preserve"> the </w:t>
      </w:r>
      <w:r w:rsidRPr="00CE06E5">
        <w:rPr>
          <w:rStyle w:val="StyleUnderline"/>
          <w:highlight w:val="green"/>
        </w:rPr>
        <w:t>scientific mainstream</w:t>
      </w:r>
      <w:r w:rsidRPr="00582EC1">
        <w:rPr>
          <w:rStyle w:val="StyleUnderline"/>
        </w:rPr>
        <w:t>, and the supreme court is pitched against the lower courts</w:t>
      </w:r>
      <w:r w:rsidRPr="00B26234">
        <w:rPr>
          <w:sz w:val="16"/>
        </w:rPr>
        <w:t xml:space="preserve"> willing to check Trump’s power.</w:t>
      </w:r>
    </w:p>
    <w:p w14:paraId="61B1A3BC" w14:textId="77777777" w:rsidR="007B48F1" w:rsidRPr="00B26234" w:rsidRDefault="007B48F1" w:rsidP="007B48F1">
      <w:pPr>
        <w:rPr>
          <w:sz w:val="16"/>
        </w:rPr>
      </w:pPr>
      <w:r w:rsidRPr="00B26234">
        <w:rPr>
          <w:sz w:val="16"/>
        </w:rPr>
        <w:t xml:space="preserve">And of course there is </w:t>
      </w:r>
      <w:r w:rsidRPr="00CE06E5">
        <w:rPr>
          <w:rStyle w:val="StyleUnderline"/>
          <w:highlight w:val="green"/>
        </w:rPr>
        <w:t>Trump’s</w:t>
      </w:r>
      <w:r w:rsidRPr="00582EC1">
        <w:rPr>
          <w:rStyle w:val="StyleUnderline"/>
        </w:rPr>
        <w:t xml:space="preserve"> attack on</w:t>
      </w:r>
      <w:r w:rsidRPr="00B26234">
        <w:rPr>
          <w:sz w:val="16"/>
        </w:rPr>
        <w:t xml:space="preserve"> US </w:t>
      </w:r>
      <w:r w:rsidRPr="00582EC1">
        <w:rPr>
          <w:rStyle w:val="StyleUnderline"/>
        </w:rPr>
        <w:t>higher education</w:t>
      </w:r>
      <w:r w:rsidRPr="00B26234">
        <w:rPr>
          <w:sz w:val="16"/>
        </w:rPr>
        <w:t xml:space="preserve">, which has been widely dissected, </w:t>
      </w:r>
      <w:r w:rsidRPr="00CE06E5">
        <w:rPr>
          <w:rStyle w:val="StyleUnderline"/>
          <w:highlight w:val="green"/>
        </w:rPr>
        <w:t xml:space="preserve">turning universities into </w:t>
      </w:r>
      <w:r w:rsidRPr="00CE06E5">
        <w:rPr>
          <w:rStyle w:val="Emphasis"/>
          <w:highlight w:val="green"/>
        </w:rPr>
        <w:t>hostages</w:t>
      </w:r>
      <w:r w:rsidRPr="00B26234">
        <w:rPr>
          <w:sz w:val="16"/>
        </w:rPr>
        <w:t xml:space="preserve"> of the federal government, and civil rights law into a tool to attack civil rights. It is precisely universities’ commitment to debate as a path to new knowledge that motivates Trump’s effort to take them apart.</w:t>
      </w:r>
    </w:p>
    <w:p w14:paraId="76E34048" w14:textId="77777777" w:rsidR="007B48F1" w:rsidRPr="00B26234" w:rsidRDefault="007B48F1" w:rsidP="007B48F1">
      <w:pPr>
        <w:rPr>
          <w:sz w:val="16"/>
        </w:rPr>
      </w:pPr>
      <w:r w:rsidRPr="00B26234">
        <w:rPr>
          <w:sz w:val="16"/>
        </w:rPr>
        <w:t xml:space="preserve">The very distinctive pillars of American democracy are being turned into fifth columns. </w:t>
      </w:r>
      <w:r w:rsidRPr="00582EC1">
        <w:rPr>
          <w:rStyle w:val="StyleUnderline"/>
        </w:rPr>
        <w:t>Trump and his allies have created a massive autoimmune disorder</w:t>
      </w:r>
      <w:r w:rsidRPr="00B26234">
        <w:rPr>
          <w:sz w:val="16"/>
        </w:rPr>
        <w:t xml:space="preserve"> – one in which the features of American democracy turn on themselves, re-engineering democracy to kill democracy.</w:t>
      </w:r>
    </w:p>
    <w:p w14:paraId="0725F3F5" w14:textId="77777777" w:rsidR="007B48F1" w:rsidRPr="00582EC1" w:rsidRDefault="007B48F1" w:rsidP="007B48F1">
      <w:pPr>
        <w:rPr>
          <w:sz w:val="16"/>
          <w:szCs w:val="16"/>
        </w:rPr>
      </w:pPr>
      <w:r w:rsidRPr="00582EC1">
        <w:rPr>
          <w:sz w:val="16"/>
          <w:szCs w:val="16"/>
        </w:rPr>
        <w:t>In the social science traditions of the west, the great thinker who built his entire sociology around the distinctive strengths of the western apparatus of government was Max Weber. He used his monumental knowledge of everything from Islamic law and Roman jurisprudence, to Mongol military genius and Puritan doctrines to show how a specific network of institutions came together in the modern west to combine economic, bureaucratic, scientific and governmental rationality.</w:t>
      </w:r>
    </w:p>
    <w:p w14:paraId="560CC3C3" w14:textId="77777777" w:rsidR="007B48F1" w:rsidRPr="00582EC1" w:rsidRDefault="007B48F1" w:rsidP="007B48F1">
      <w:pPr>
        <w:rPr>
          <w:sz w:val="16"/>
          <w:szCs w:val="16"/>
        </w:rPr>
      </w:pPr>
      <w:r w:rsidRPr="00582EC1">
        <w:rPr>
          <w:sz w:val="16"/>
          <w:szCs w:val="16"/>
        </w:rPr>
        <w:t>Weber’s ideas did not immunize him from many legitimate 20th century worries about how politics and science could lead to the death of the human spirit in the west. Detractors warned of the risk that science could be captured by the state; others of technological rationality turning into an iron cage that dilutes creativity and joy.</w:t>
      </w:r>
    </w:p>
    <w:p w14:paraId="42BEEDCD" w14:textId="77777777" w:rsidR="007B48F1" w:rsidRPr="00582EC1" w:rsidRDefault="007B48F1" w:rsidP="007B48F1">
      <w:pPr>
        <w:rPr>
          <w:sz w:val="16"/>
          <w:szCs w:val="16"/>
        </w:rPr>
      </w:pPr>
      <w:r w:rsidRPr="00582EC1">
        <w:rPr>
          <w:sz w:val="16"/>
          <w:szCs w:val="16"/>
        </w:rPr>
        <w:t>But Weber did successfully demonstrate that it took many centuries to create the complex web of economic, political and scientific arrangements that persist today in liberal democracies. He was wrong about many things, such as the western monopoly over entrepreneurial capitalism, the special Puritan affinity for economic discipline, and the Hindu indifference to worldly wealth. But he was certainly right that Europe and the US (for which he had considerable admiration) were robust societies whose forms – during his lifetime – were the product of a long historical process that led to the creation of what we now understand as liberal modernity.</w:t>
      </w:r>
    </w:p>
    <w:p w14:paraId="31B5A2C5" w14:textId="77777777" w:rsidR="007B48F1" w:rsidRPr="00B26234" w:rsidRDefault="007B48F1" w:rsidP="007B48F1">
      <w:pPr>
        <w:rPr>
          <w:sz w:val="16"/>
        </w:rPr>
      </w:pPr>
      <w:r w:rsidRPr="00B26234">
        <w:rPr>
          <w:sz w:val="16"/>
        </w:rPr>
        <w:t xml:space="preserve">However, the west is not exempt from the truism that </w:t>
      </w:r>
      <w:r w:rsidRPr="00CE06E5">
        <w:rPr>
          <w:rStyle w:val="StyleUnderline"/>
          <w:highlight w:val="green"/>
        </w:rPr>
        <w:t>it is</w:t>
      </w:r>
      <w:r w:rsidRPr="008A1C04">
        <w:rPr>
          <w:rStyle w:val="StyleUnderline"/>
        </w:rPr>
        <w:t xml:space="preserve"> much </w:t>
      </w:r>
      <w:r w:rsidRPr="00CE06E5">
        <w:rPr>
          <w:rStyle w:val="Emphasis"/>
          <w:highlight w:val="green"/>
        </w:rPr>
        <w:t>easier</w:t>
      </w:r>
      <w:r w:rsidRPr="00CE06E5">
        <w:rPr>
          <w:rStyle w:val="StyleUnderline"/>
          <w:highlight w:val="green"/>
        </w:rPr>
        <w:t xml:space="preserve"> to </w:t>
      </w:r>
      <w:r w:rsidRPr="00CE06E5">
        <w:rPr>
          <w:rStyle w:val="Emphasis"/>
          <w:highlight w:val="green"/>
        </w:rPr>
        <w:t>destroy</w:t>
      </w:r>
      <w:r w:rsidRPr="00CE06E5">
        <w:rPr>
          <w:rStyle w:val="StyleUnderline"/>
          <w:highlight w:val="green"/>
        </w:rPr>
        <w:t xml:space="preserve"> institutions than</w:t>
      </w:r>
      <w:r w:rsidRPr="008A1C04">
        <w:rPr>
          <w:rStyle w:val="StyleUnderline"/>
        </w:rPr>
        <w:t xml:space="preserve"> to </w:t>
      </w:r>
      <w:r w:rsidRPr="00CE06E5">
        <w:rPr>
          <w:rStyle w:val="Emphasis"/>
          <w:highlight w:val="green"/>
        </w:rPr>
        <w:t>build</w:t>
      </w:r>
      <w:r w:rsidRPr="00CE06E5">
        <w:rPr>
          <w:rStyle w:val="StyleUnderline"/>
          <w:highlight w:val="green"/>
        </w:rPr>
        <w:t xml:space="preserve"> them</w:t>
      </w:r>
      <w:r w:rsidRPr="00B26234">
        <w:rPr>
          <w:sz w:val="16"/>
        </w:rPr>
        <w:t xml:space="preserve">. </w:t>
      </w:r>
      <w:r w:rsidRPr="00582EC1">
        <w:rPr>
          <w:rStyle w:val="StyleUnderline"/>
        </w:rPr>
        <w:t>The rise of the 20th century’s most powerful dictators</w:t>
      </w:r>
      <w:r w:rsidRPr="00B26234">
        <w:rPr>
          <w:sz w:val="16"/>
        </w:rPr>
        <w:t xml:space="preserve">, such as Adolf Hitler, Joseph Stalin, Mao Zedong, Benito Mussolini and Pol Pot, </w:t>
      </w:r>
      <w:r w:rsidRPr="00582EC1">
        <w:rPr>
          <w:rStyle w:val="StyleUnderline"/>
        </w:rPr>
        <w:t xml:space="preserve">show us that massive </w:t>
      </w:r>
      <w:r w:rsidRPr="00CE06E5">
        <w:rPr>
          <w:rStyle w:val="Emphasis"/>
          <w:highlight w:val="green"/>
        </w:rPr>
        <w:t>propaganda</w:t>
      </w:r>
      <w:r w:rsidRPr="00CE06E5">
        <w:rPr>
          <w:rStyle w:val="StyleUnderline"/>
          <w:highlight w:val="green"/>
        </w:rPr>
        <w:t xml:space="preserve"> combined with </w:t>
      </w:r>
      <w:r w:rsidRPr="00CE06E5">
        <w:rPr>
          <w:rStyle w:val="Emphasis"/>
          <w:highlight w:val="green"/>
        </w:rPr>
        <w:t>brute violence</w:t>
      </w:r>
      <w:r w:rsidRPr="00CE06E5">
        <w:rPr>
          <w:rStyle w:val="StyleUnderline"/>
          <w:highlight w:val="green"/>
        </w:rPr>
        <w:t xml:space="preserve"> can destroy democratic institutions</w:t>
      </w:r>
      <w:r w:rsidRPr="00B26234">
        <w:rPr>
          <w:sz w:val="16"/>
        </w:rPr>
        <w:t>, however recent, fragile and fledgling.</w:t>
      </w:r>
    </w:p>
    <w:p w14:paraId="5E55FAF9" w14:textId="21DC2936" w:rsidR="007B48F1" w:rsidRDefault="007B48F1" w:rsidP="007B48F1">
      <w:pPr>
        <w:pStyle w:val="Heading3"/>
      </w:pPr>
      <w:r>
        <w:t>Economy</w:t>
      </w:r>
      <w:r>
        <w:t>---2NC</w:t>
      </w:r>
    </w:p>
    <w:p w14:paraId="69B15E38" w14:textId="77777777" w:rsidR="007B48F1" w:rsidRPr="008A119A" w:rsidRDefault="007B48F1" w:rsidP="007B48F1">
      <w:pPr>
        <w:pStyle w:val="Heading4"/>
      </w:pPr>
      <w:r>
        <w:t>The aff is worse for both the economy and inequality.</w:t>
      </w:r>
    </w:p>
    <w:p w14:paraId="547884ED" w14:textId="77777777" w:rsidR="007B48F1" w:rsidRPr="003F61D4" w:rsidRDefault="007B48F1" w:rsidP="007B48F1">
      <w:r w:rsidRPr="003F61D4">
        <w:rPr>
          <w:rStyle w:val="Style13ptBold"/>
        </w:rPr>
        <w:t>Hamermesh 14</w:t>
      </w:r>
      <w:r w:rsidRPr="003F61D4">
        <w:t xml:space="preserve"> – Economist and Economics Professor at the University of Texas at Austin, Ph.D. in Economics from Yale University. </w:t>
      </w:r>
    </w:p>
    <w:p w14:paraId="2E90583B" w14:textId="77777777" w:rsidR="007B48F1" w:rsidRPr="003F61D4" w:rsidRDefault="007B48F1" w:rsidP="007B48F1">
      <w:r w:rsidRPr="003F61D4">
        <w:t xml:space="preserve">Daniel Hamermesh, “Do labor costs affect companies’ demand for labor?” January 2014, IZA World of Labor, https://www.researchgate.net/publication/273217252_Do_labor_costs_affect_companies'_demand_for_labor </w:t>
      </w:r>
    </w:p>
    <w:p w14:paraId="7295AAFE" w14:textId="77777777" w:rsidR="007B48F1" w:rsidRPr="003F61D4" w:rsidRDefault="007B48F1" w:rsidP="007B48F1">
      <w:pPr>
        <w:rPr>
          <w:sz w:val="16"/>
        </w:rPr>
      </w:pPr>
      <w:r w:rsidRPr="003F61D4">
        <w:rPr>
          <w:sz w:val="16"/>
        </w:rPr>
        <w:t>Adjusting employment when capital cannot be adjusted</w:t>
      </w:r>
    </w:p>
    <w:p w14:paraId="72CDD120" w14:textId="77777777" w:rsidR="007B48F1" w:rsidRPr="003F61D4" w:rsidRDefault="007B48F1" w:rsidP="007B48F1">
      <w:pPr>
        <w:rPr>
          <w:sz w:val="16"/>
        </w:rPr>
      </w:pPr>
      <w:r w:rsidRPr="003F61D4">
        <w:rPr>
          <w:rStyle w:val="StyleUnderline"/>
          <w:highlight w:val="green"/>
        </w:rPr>
        <w:t>When labor costs increase</w:t>
      </w:r>
      <w:r w:rsidRPr="003F61D4">
        <w:rPr>
          <w:sz w:val="16"/>
        </w:rPr>
        <w:t xml:space="preserve">, </w:t>
      </w:r>
      <w:r w:rsidRPr="003F61D4">
        <w:rPr>
          <w:rStyle w:val="StyleUnderline"/>
          <w:highlight w:val="green"/>
        </w:rPr>
        <w:t>an employer’s</w:t>
      </w:r>
      <w:r w:rsidRPr="003F61D4">
        <w:rPr>
          <w:rStyle w:val="StyleUnderline"/>
        </w:rPr>
        <w:t xml:space="preserve"> immediate </w:t>
      </w:r>
      <w:r w:rsidRPr="003F61D4">
        <w:rPr>
          <w:rStyle w:val="StyleUnderline"/>
          <w:highlight w:val="green"/>
        </w:rPr>
        <w:t>options are</w:t>
      </w:r>
      <w:r w:rsidRPr="003F61D4">
        <w:rPr>
          <w:rStyle w:val="StyleUnderline"/>
        </w:rPr>
        <w:t xml:space="preserve"> to </w:t>
      </w:r>
      <w:r w:rsidRPr="003F61D4">
        <w:rPr>
          <w:rStyle w:val="Emphasis"/>
          <w:highlight w:val="green"/>
        </w:rPr>
        <w:t>do nothing</w:t>
      </w:r>
      <w:r w:rsidRPr="003F61D4">
        <w:rPr>
          <w:rStyle w:val="StyleUnderline"/>
          <w:highlight w:val="green"/>
        </w:rPr>
        <w:t xml:space="preserve"> and </w:t>
      </w:r>
      <w:r w:rsidRPr="003F61D4">
        <w:rPr>
          <w:rStyle w:val="Emphasis"/>
          <w:highlight w:val="green"/>
        </w:rPr>
        <w:t>absorb</w:t>
      </w:r>
      <w:r w:rsidRPr="003F61D4">
        <w:rPr>
          <w:rStyle w:val="StyleUnderline"/>
        </w:rPr>
        <w:t xml:space="preserve"> the extra </w:t>
      </w:r>
      <w:r w:rsidRPr="003F61D4">
        <w:rPr>
          <w:rStyle w:val="Emphasis"/>
          <w:highlight w:val="green"/>
        </w:rPr>
        <w:t>cost</w:t>
      </w:r>
      <w:r w:rsidRPr="003F61D4">
        <w:rPr>
          <w:rStyle w:val="StyleUnderline"/>
        </w:rPr>
        <w:t xml:space="preserve">, </w:t>
      </w:r>
      <w:r w:rsidRPr="003F61D4">
        <w:rPr>
          <w:rStyle w:val="StyleUnderline"/>
          <w:highlight w:val="green"/>
        </w:rPr>
        <w:t>or</w:t>
      </w:r>
      <w:r w:rsidRPr="003F61D4">
        <w:rPr>
          <w:rStyle w:val="StyleUnderline"/>
        </w:rPr>
        <w:t xml:space="preserve"> to </w:t>
      </w:r>
      <w:r w:rsidRPr="003F61D4">
        <w:rPr>
          <w:rStyle w:val="Emphasis"/>
          <w:highlight w:val="green"/>
        </w:rPr>
        <w:t>reduce</w:t>
      </w:r>
      <w:r w:rsidRPr="003F61D4">
        <w:rPr>
          <w:rStyle w:val="StyleUnderline"/>
        </w:rPr>
        <w:t xml:space="preserve"> the amount of </w:t>
      </w:r>
      <w:r w:rsidRPr="003F61D4">
        <w:rPr>
          <w:rStyle w:val="Emphasis"/>
          <w:highlight w:val="green"/>
        </w:rPr>
        <w:t>labor</w:t>
      </w:r>
      <w:r w:rsidRPr="003F61D4">
        <w:rPr>
          <w:rStyle w:val="StyleUnderline"/>
        </w:rPr>
        <w:t xml:space="preserve"> employed</w:t>
      </w:r>
      <w:r w:rsidRPr="003F61D4">
        <w:rPr>
          <w:sz w:val="16"/>
        </w:rPr>
        <w:t xml:space="preserve">. It takes time to alter investments in machinery, buildings, and technology, which might allow a more efficient operation. On the other hand, changing workers’ hours, or the number of workers, is quicker and easier. So an employer’s first decision when labor costs rise is whether to do nothing or to reduce employment and/or hours; and, if the latter, by how much [1]. </w:t>
      </w:r>
    </w:p>
    <w:p w14:paraId="5CDCA665" w14:textId="77777777" w:rsidR="007B48F1" w:rsidRPr="003F61D4" w:rsidRDefault="007B48F1" w:rsidP="007B48F1">
      <w:pPr>
        <w:shd w:val="clear" w:color="auto" w:fill="FFFFFF"/>
        <w:spacing w:line="0" w:lineRule="auto"/>
        <w:rPr>
          <w:rFonts w:ascii="ff2" w:eastAsia="Times New Roman" w:hAnsi="ff2" w:cs="Times New Roman"/>
          <w:color w:val="000000"/>
          <w:sz w:val="16"/>
          <w:szCs w:val="72"/>
        </w:rPr>
      </w:pPr>
      <w:r w:rsidRPr="003F61D4">
        <w:rPr>
          <w:rFonts w:ascii="ff2" w:eastAsia="Times New Roman" w:hAnsi="ff2" w:cs="Times New Roman"/>
          <w:color w:val="000000"/>
          <w:sz w:val="16"/>
          <w:szCs w:val="72"/>
        </w:rPr>
        <w:t xml:space="preserve">One set of evidence on this question comes from large-scale studies examining how </w:t>
      </w:r>
    </w:p>
    <w:p w14:paraId="17E84E94" w14:textId="77777777" w:rsidR="007B48F1" w:rsidRPr="003F61D4" w:rsidRDefault="007B48F1" w:rsidP="007B48F1">
      <w:pPr>
        <w:shd w:val="clear" w:color="auto" w:fill="FFFFFF"/>
        <w:spacing w:line="0" w:lineRule="auto"/>
        <w:rPr>
          <w:rFonts w:ascii="ff2" w:eastAsia="Times New Roman" w:hAnsi="ff2" w:cs="Times New Roman"/>
          <w:color w:val="000000"/>
          <w:sz w:val="16"/>
          <w:szCs w:val="72"/>
        </w:rPr>
      </w:pPr>
      <w:r w:rsidRPr="003F61D4">
        <w:rPr>
          <w:rFonts w:ascii="ff2" w:eastAsia="Times New Roman" w:hAnsi="ff2" w:cs="Times New Roman"/>
          <w:color w:val="000000"/>
          <w:sz w:val="16"/>
          <w:szCs w:val="72"/>
        </w:rPr>
        <w:t xml:space="preserve">employment changes in industries where hourly wages increase more rapidly than in other </w:t>
      </w:r>
    </w:p>
    <w:p w14:paraId="461B4E18" w14:textId="77777777" w:rsidR="007B48F1" w:rsidRPr="003F61D4" w:rsidRDefault="007B48F1" w:rsidP="007B48F1">
      <w:pPr>
        <w:rPr>
          <w:sz w:val="16"/>
        </w:rPr>
      </w:pPr>
      <w:r w:rsidRPr="003F61D4">
        <w:rPr>
          <w:rStyle w:val="StyleUnderline"/>
        </w:rPr>
        <w:t xml:space="preserve">One set of </w:t>
      </w:r>
      <w:r w:rsidRPr="003F61D4">
        <w:rPr>
          <w:rStyle w:val="Emphasis"/>
          <w:highlight w:val="green"/>
        </w:rPr>
        <w:t>ev</w:t>
      </w:r>
      <w:r w:rsidRPr="003F61D4">
        <w:rPr>
          <w:rStyle w:val="StyleUnderline"/>
        </w:rPr>
        <w:t xml:space="preserve">idence on this question comes </w:t>
      </w:r>
      <w:r w:rsidRPr="003F61D4">
        <w:rPr>
          <w:rStyle w:val="StyleUnderline"/>
          <w:highlight w:val="green"/>
        </w:rPr>
        <w:t xml:space="preserve">from </w:t>
      </w:r>
      <w:r w:rsidRPr="003F61D4">
        <w:rPr>
          <w:rStyle w:val="Emphasis"/>
          <w:highlight w:val="green"/>
        </w:rPr>
        <w:t>large-scale</w:t>
      </w:r>
      <w:r w:rsidRPr="003F61D4">
        <w:rPr>
          <w:rStyle w:val="StyleUnderline"/>
          <w:highlight w:val="green"/>
        </w:rPr>
        <w:t xml:space="preserve"> </w:t>
      </w:r>
      <w:r w:rsidRPr="003F61D4">
        <w:rPr>
          <w:rStyle w:val="Emphasis"/>
          <w:highlight w:val="green"/>
        </w:rPr>
        <w:t>studies</w:t>
      </w:r>
      <w:r w:rsidRPr="003F61D4">
        <w:rPr>
          <w:rStyle w:val="StyleUnderline"/>
        </w:rPr>
        <w:t xml:space="preserve"> examining how employment changes </w:t>
      </w:r>
      <w:r w:rsidRPr="003F61D4">
        <w:rPr>
          <w:rStyle w:val="StyleUnderline"/>
          <w:highlight w:val="green"/>
        </w:rPr>
        <w:t>in</w:t>
      </w:r>
      <w:r w:rsidRPr="003F61D4">
        <w:rPr>
          <w:rStyle w:val="StyleUnderline"/>
        </w:rPr>
        <w:t xml:space="preserve"> industries where hourly wages increase </w:t>
      </w:r>
      <w:r w:rsidRPr="003F61D4">
        <w:rPr>
          <w:rStyle w:val="Emphasis"/>
        </w:rPr>
        <w:t>more rapidly</w:t>
      </w:r>
      <w:r w:rsidRPr="003F61D4">
        <w:rPr>
          <w:rStyle w:val="StyleUnderline"/>
        </w:rPr>
        <w:t xml:space="preserve"> than in </w:t>
      </w:r>
      <w:r w:rsidRPr="003F61D4">
        <w:rPr>
          <w:rStyle w:val="Emphasis"/>
        </w:rPr>
        <w:t>other</w:t>
      </w:r>
      <w:r w:rsidRPr="003F61D4">
        <w:rPr>
          <w:rStyle w:val="StyleUnderline"/>
        </w:rPr>
        <w:t xml:space="preserve"> industries in which all other conditions are essentially similar</w:t>
      </w:r>
      <w:r w:rsidRPr="003F61D4">
        <w:rPr>
          <w:sz w:val="16"/>
        </w:rPr>
        <w:t xml:space="preserve"> [1]. </w:t>
      </w:r>
      <w:r w:rsidRPr="003F61D4">
        <w:rPr>
          <w:rStyle w:val="StyleUnderline"/>
        </w:rPr>
        <w:t>These studies</w:t>
      </w:r>
      <w:r w:rsidRPr="003F61D4">
        <w:rPr>
          <w:sz w:val="16"/>
        </w:rPr>
        <w:t xml:space="preserve">, </w:t>
      </w:r>
      <w:r w:rsidRPr="003F61D4">
        <w:rPr>
          <w:rStyle w:val="StyleUnderline"/>
        </w:rPr>
        <w:t xml:space="preserve">conducted for many </w:t>
      </w:r>
      <w:r w:rsidRPr="003F61D4">
        <w:rPr>
          <w:rStyle w:val="Emphasis"/>
          <w:highlight w:val="green"/>
        </w:rPr>
        <w:t>different</w:t>
      </w:r>
      <w:r w:rsidRPr="003F61D4">
        <w:rPr>
          <w:rStyle w:val="StyleUnderline"/>
          <w:highlight w:val="green"/>
        </w:rPr>
        <w:t xml:space="preserve"> </w:t>
      </w:r>
      <w:r w:rsidRPr="003F61D4">
        <w:rPr>
          <w:rStyle w:val="Emphasis"/>
          <w:highlight w:val="green"/>
        </w:rPr>
        <w:t>countries</w:t>
      </w:r>
      <w:r w:rsidRPr="003F61D4">
        <w:rPr>
          <w:rStyle w:val="StyleUnderline"/>
          <w:highlight w:val="green"/>
        </w:rPr>
        <w:t xml:space="preserve"> and</w:t>
      </w:r>
      <w:r w:rsidRPr="003F61D4">
        <w:rPr>
          <w:rStyle w:val="StyleUnderline"/>
        </w:rPr>
        <w:t xml:space="preserve"> </w:t>
      </w:r>
      <w:r w:rsidRPr="003F61D4">
        <w:rPr>
          <w:rStyle w:val="Emphasis"/>
        </w:rPr>
        <w:t>different</w:t>
      </w:r>
      <w:r w:rsidRPr="003F61D4">
        <w:rPr>
          <w:rStyle w:val="StyleUnderline"/>
        </w:rPr>
        <w:t xml:space="preserve"> </w:t>
      </w:r>
      <w:r w:rsidRPr="003F61D4">
        <w:rPr>
          <w:rStyle w:val="Emphasis"/>
          <w:highlight w:val="green"/>
        </w:rPr>
        <w:t>industries</w:t>
      </w:r>
      <w:r w:rsidRPr="003F61D4">
        <w:rPr>
          <w:sz w:val="16"/>
        </w:rPr>
        <w:t xml:space="preserve">, </w:t>
      </w:r>
      <w:r w:rsidRPr="003F61D4">
        <w:rPr>
          <w:rStyle w:val="StyleUnderline"/>
          <w:highlight w:val="green"/>
        </w:rPr>
        <w:t>yield</w:t>
      </w:r>
      <w:r w:rsidRPr="003F61D4">
        <w:rPr>
          <w:sz w:val="16"/>
        </w:rPr>
        <w:t xml:space="preserve">—unsurprisingly—a wide variety of conclusions. Nonetheless, </w:t>
      </w:r>
      <w:r w:rsidRPr="003F61D4">
        <w:rPr>
          <w:rStyle w:val="StyleUnderline"/>
        </w:rPr>
        <w:t xml:space="preserve">a reasonable </w:t>
      </w:r>
      <w:r w:rsidRPr="003F61D4">
        <w:rPr>
          <w:rStyle w:val="Emphasis"/>
          <w:highlight w:val="green"/>
        </w:rPr>
        <w:t>consensus</w:t>
      </w:r>
      <w:r w:rsidRPr="003F61D4">
        <w:rPr>
          <w:sz w:val="16"/>
        </w:rPr>
        <w:t xml:space="preserve"> from this vast body of research is </w:t>
      </w:r>
      <w:r w:rsidRPr="003F61D4">
        <w:rPr>
          <w:rStyle w:val="StyleUnderline"/>
          <w:highlight w:val="green"/>
        </w:rPr>
        <w:t>that higher</w:t>
      </w:r>
      <w:r w:rsidRPr="003F61D4">
        <w:rPr>
          <w:rStyle w:val="StyleUnderline"/>
        </w:rPr>
        <w:t xml:space="preserve"> hourly </w:t>
      </w:r>
      <w:r w:rsidRPr="003F61D4">
        <w:rPr>
          <w:rStyle w:val="StyleUnderline"/>
          <w:highlight w:val="green"/>
        </w:rPr>
        <w:t xml:space="preserve">wages </w:t>
      </w:r>
      <w:r w:rsidRPr="003F61D4">
        <w:rPr>
          <w:rStyle w:val="Emphasis"/>
          <w:highlight w:val="green"/>
        </w:rPr>
        <w:t>induce</w:t>
      </w:r>
      <w:r w:rsidRPr="003F61D4">
        <w:rPr>
          <w:rStyle w:val="StyleUnderline"/>
          <w:highlight w:val="green"/>
        </w:rPr>
        <w:t xml:space="preserve"> employers to </w:t>
      </w:r>
      <w:r w:rsidRPr="003F61D4">
        <w:rPr>
          <w:rStyle w:val="Emphasis"/>
          <w:highlight w:val="green"/>
        </w:rPr>
        <w:t>cut</w:t>
      </w:r>
      <w:r w:rsidRPr="003F61D4">
        <w:rPr>
          <w:rStyle w:val="StyleUnderline"/>
          <w:highlight w:val="green"/>
        </w:rPr>
        <w:t xml:space="preserve"> </w:t>
      </w:r>
      <w:r w:rsidRPr="003F61D4">
        <w:rPr>
          <w:rStyle w:val="Emphasis"/>
          <w:highlight w:val="green"/>
        </w:rPr>
        <w:t>employment</w:t>
      </w:r>
      <w:r w:rsidRPr="003F61D4">
        <w:rPr>
          <w:rStyle w:val="StyleUnderline"/>
          <w:highlight w:val="green"/>
        </w:rPr>
        <w:t xml:space="preserve"> and </w:t>
      </w:r>
      <w:r w:rsidRPr="003F61D4">
        <w:rPr>
          <w:rStyle w:val="Emphasis"/>
          <w:highlight w:val="green"/>
        </w:rPr>
        <w:t>hours</w:t>
      </w:r>
      <w:r w:rsidRPr="003F61D4">
        <w:rPr>
          <w:rStyle w:val="StyleUnderline"/>
        </w:rPr>
        <w:t xml:space="preserve"> worked</w:t>
      </w:r>
      <w:r w:rsidRPr="003F61D4">
        <w:rPr>
          <w:sz w:val="16"/>
        </w:rPr>
        <w:t xml:space="preserve">. The best inference from these studies is that </w:t>
      </w:r>
      <w:r w:rsidRPr="003F61D4">
        <w:rPr>
          <w:rStyle w:val="StyleUnderline"/>
          <w:highlight w:val="green"/>
        </w:rPr>
        <w:t>a 10% increase in</w:t>
      </w:r>
      <w:r w:rsidRPr="003F61D4">
        <w:rPr>
          <w:rStyle w:val="StyleUnderline"/>
        </w:rPr>
        <w:t xml:space="preserve"> labor </w:t>
      </w:r>
      <w:r w:rsidRPr="003F61D4">
        <w:rPr>
          <w:rStyle w:val="StyleUnderline"/>
          <w:highlight w:val="green"/>
        </w:rPr>
        <w:t>costs</w:t>
      </w:r>
      <w:r w:rsidRPr="003F61D4">
        <w:rPr>
          <w:rStyle w:val="StyleUnderline"/>
        </w:rPr>
        <w:t xml:space="preserve"> will </w:t>
      </w:r>
      <w:r w:rsidRPr="003F61D4">
        <w:rPr>
          <w:rStyle w:val="StyleUnderline"/>
          <w:highlight w:val="green"/>
        </w:rPr>
        <w:t>lead to a 3% decrease in</w:t>
      </w:r>
      <w:r w:rsidRPr="003F61D4">
        <w:rPr>
          <w:rStyle w:val="StyleUnderline"/>
        </w:rPr>
        <w:t xml:space="preserve"> the number of </w:t>
      </w:r>
      <w:r w:rsidRPr="003F61D4">
        <w:rPr>
          <w:rStyle w:val="StyleUnderline"/>
          <w:highlight w:val="green"/>
        </w:rPr>
        <w:t>employees</w:t>
      </w:r>
      <w:r w:rsidRPr="003F61D4">
        <w:rPr>
          <w:sz w:val="16"/>
        </w:rPr>
        <w:t xml:space="preserve"> (or to a 3% reduction in the hours they work, or to some combination of both). </w:t>
      </w:r>
      <w:r w:rsidRPr="003F61D4">
        <w:rPr>
          <w:rStyle w:val="StyleUnderline"/>
        </w:rPr>
        <w:t xml:space="preserve">This is sometimes referred to as </w:t>
      </w:r>
      <w:r w:rsidRPr="003F61D4">
        <w:rPr>
          <w:rStyle w:val="StyleUnderline"/>
          <w:highlight w:val="green"/>
        </w:rPr>
        <w:t xml:space="preserve">the </w:t>
      </w:r>
      <w:r w:rsidRPr="003F61D4">
        <w:rPr>
          <w:rStyle w:val="Emphasis"/>
          <w:highlight w:val="green"/>
        </w:rPr>
        <w:t>“3 for 10”</w:t>
      </w:r>
      <w:r w:rsidRPr="003F61D4">
        <w:rPr>
          <w:rStyle w:val="StyleUnderline"/>
          <w:highlight w:val="green"/>
        </w:rPr>
        <w:t xml:space="preserve"> rule</w:t>
      </w:r>
      <w:r w:rsidRPr="003F61D4">
        <w:rPr>
          <w:sz w:val="16"/>
        </w:rPr>
        <w:t>. Taking the responses of unskilled and skilled employment to a 10% decrease in labor costs, the Illustration suggests responses that are on average very close to the 3 for 10 rule.</w:t>
      </w:r>
    </w:p>
    <w:p w14:paraId="208FCFC1" w14:textId="77777777" w:rsidR="007B48F1" w:rsidRPr="008A119A" w:rsidRDefault="007B48F1" w:rsidP="007B48F1">
      <w:pPr>
        <w:pStyle w:val="Heading4"/>
      </w:pPr>
      <w:r>
        <w:t xml:space="preserve">More evidence. </w:t>
      </w:r>
    </w:p>
    <w:p w14:paraId="4821DB35" w14:textId="77777777" w:rsidR="007B48F1" w:rsidRPr="009F0ABB" w:rsidRDefault="007B48F1" w:rsidP="007B48F1">
      <w:r w:rsidRPr="009F0ABB">
        <w:rPr>
          <w:rStyle w:val="Style13ptBold"/>
        </w:rPr>
        <w:t>Garcia-Macia 20</w:t>
      </w:r>
      <w:r w:rsidRPr="009F0ABB">
        <w:t xml:space="preserve"> – Economist at the International Monetary Fund, M.Sc in Economics from Barcelona Graduate School of Economics, Ph.D in Economics from Stanford University. </w:t>
      </w:r>
    </w:p>
    <w:p w14:paraId="55E34DA7" w14:textId="77777777" w:rsidR="007B48F1" w:rsidRPr="009F0ABB" w:rsidRDefault="007B48F1" w:rsidP="007B48F1">
      <w:r w:rsidRPr="009F0ABB">
        <w:t>Daniel Garcia-Macia, “Labor Costs and Corporate Investment in Italy,” 2/21/2020, International Monetary Fund, https://www.imf.org/en/Publications/WP/Issues/2020/02/21/Labor-Costs-and-Corporate-Investment-in-Italy-49035</w:t>
      </w:r>
    </w:p>
    <w:p w14:paraId="0C26F1DD" w14:textId="77777777" w:rsidR="007B48F1" w:rsidRPr="009F0ABB" w:rsidRDefault="007B48F1" w:rsidP="007B48F1">
      <w:pPr>
        <w:rPr>
          <w:sz w:val="16"/>
        </w:rPr>
      </w:pPr>
      <w:r w:rsidRPr="009F0ABB">
        <w:rPr>
          <w:sz w:val="16"/>
        </w:rPr>
        <w:t xml:space="preserve">Theoretically, </w:t>
      </w:r>
      <w:r w:rsidRPr="00665F25">
        <w:rPr>
          <w:rStyle w:val="Emphasis"/>
          <w:highlight w:val="green"/>
        </w:rPr>
        <w:t>wage</w:t>
      </w:r>
      <w:r w:rsidRPr="00665F25">
        <w:rPr>
          <w:highlight w:val="green"/>
          <w:u w:val="single"/>
        </w:rPr>
        <w:t xml:space="preserve"> increases</w:t>
      </w:r>
      <w:r w:rsidRPr="009F0ABB">
        <w:rPr>
          <w:sz w:val="16"/>
        </w:rPr>
        <w:t xml:space="preserve"> can </w:t>
      </w:r>
      <w:r w:rsidRPr="00665F25">
        <w:rPr>
          <w:rStyle w:val="Emphasis"/>
          <w:highlight w:val="green"/>
        </w:rPr>
        <w:t>negatively</w:t>
      </w:r>
      <w:r w:rsidRPr="00665F25">
        <w:rPr>
          <w:highlight w:val="green"/>
          <w:u w:val="single"/>
        </w:rPr>
        <w:t xml:space="preserve"> affect</w:t>
      </w:r>
      <w:r w:rsidRPr="009F0ABB">
        <w:rPr>
          <w:u w:val="single"/>
        </w:rPr>
        <w:t xml:space="preserve"> corporate </w:t>
      </w:r>
      <w:r w:rsidRPr="00665F25">
        <w:rPr>
          <w:rStyle w:val="Emphasis"/>
          <w:highlight w:val="green"/>
        </w:rPr>
        <w:t>investment</w:t>
      </w:r>
      <w:r w:rsidRPr="009F0ABB">
        <w:rPr>
          <w:u w:val="single"/>
        </w:rPr>
        <w:t xml:space="preserve"> through multiple channels</w:t>
      </w:r>
      <w:r w:rsidRPr="009F0ABB">
        <w:rPr>
          <w:sz w:val="16"/>
        </w:rPr>
        <w:t xml:space="preserve">. For example, complementarity between labor and capital in production would predict that a </w:t>
      </w:r>
      <w:r w:rsidRPr="00665F25">
        <w:rPr>
          <w:rStyle w:val="Emphasis"/>
          <w:highlight w:val="green"/>
        </w:rPr>
        <w:t>reduction</w:t>
      </w:r>
      <w:r w:rsidRPr="00665F25">
        <w:rPr>
          <w:highlight w:val="green"/>
          <w:u w:val="single"/>
        </w:rPr>
        <w:t xml:space="preserve"> in </w:t>
      </w:r>
      <w:r w:rsidRPr="00665F25">
        <w:rPr>
          <w:rStyle w:val="Emphasis"/>
          <w:highlight w:val="green"/>
        </w:rPr>
        <w:t>labor</w:t>
      </w:r>
      <w:r w:rsidRPr="009F0ABB">
        <w:rPr>
          <w:u w:val="single"/>
        </w:rPr>
        <w:t xml:space="preserve"> due to a </w:t>
      </w:r>
      <w:r w:rsidRPr="009F0ABB">
        <w:rPr>
          <w:rStyle w:val="Emphasis"/>
        </w:rPr>
        <w:t>wage hike</w:t>
      </w:r>
      <w:r w:rsidRPr="009F0ABB">
        <w:rPr>
          <w:u w:val="single"/>
        </w:rPr>
        <w:t xml:space="preserve"> </w:t>
      </w:r>
      <w:r w:rsidRPr="00665F25">
        <w:rPr>
          <w:highlight w:val="green"/>
          <w:u w:val="single"/>
        </w:rPr>
        <w:t xml:space="preserve">lowers the marginal product of </w:t>
      </w:r>
      <w:r w:rsidRPr="00665F25">
        <w:rPr>
          <w:rStyle w:val="Emphasis"/>
          <w:highlight w:val="green"/>
        </w:rPr>
        <w:t>capital</w:t>
      </w:r>
      <w:r w:rsidRPr="009F0ABB">
        <w:rPr>
          <w:sz w:val="16"/>
        </w:rPr>
        <w:t xml:space="preserve">, </w:t>
      </w:r>
      <w:r w:rsidRPr="00665F25">
        <w:rPr>
          <w:rStyle w:val="Emphasis"/>
          <w:highlight w:val="green"/>
        </w:rPr>
        <w:t>disincentivizing investment</w:t>
      </w:r>
      <w:r w:rsidRPr="009F0ABB">
        <w:rPr>
          <w:sz w:val="16"/>
        </w:rPr>
        <w:t xml:space="preserve">. In addition, </w:t>
      </w:r>
      <w:r w:rsidRPr="00665F25">
        <w:rPr>
          <w:highlight w:val="green"/>
          <w:u w:val="single"/>
        </w:rPr>
        <w:t>a wage hike would</w:t>
      </w:r>
      <w:r w:rsidRPr="009F0ABB">
        <w:rPr>
          <w:u w:val="single"/>
        </w:rPr>
        <w:t xml:space="preserve"> tend to </w:t>
      </w:r>
      <w:r w:rsidRPr="00665F25">
        <w:rPr>
          <w:rStyle w:val="Emphasis"/>
          <w:highlight w:val="green"/>
        </w:rPr>
        <w:t>reduce</w:t>
      </w:r>
      <w:r w:rsidRPr="009F0ABB">
        <w:rPr>
          <w:u w:val="single"/>
        </w:rPr>
        <w:t xml:space="preserve"> firms’ </w:t>
      </w:r>
      <w:r w:rsidRPr="00665F25">
        <w:rPr>
          <w:rStyle w:val="Emphasis"/>
          <w:highlight w:val="green"/>
        </w:rPr>
        <w:t>cash flow</w:t>
      </w:r>
      <w:r w:rsidRPr="009F0ABB">
        <w:rPr>
          <w:u w:val="single"/>
        </w:rPr>
        <w:t xml:space="preserve">, </w:t>
      </w:r>
      <w:r w:rsidRPr="00665F25">
        <w:rPr>
          <w:highlight w:val="green"/>
          <w:u w:val="single"/>
        </w:rPr>
        <w:t xml:space="preserve">tightening liquidity </w:t>
      </w:r>
      <w:r w:rsidRPr="00665F25">
        <w:rPr>
          <w:rStyle w:val="Emphasis"/>
          <w:highlight w:val="green"/>
        </w:rPr>
        <w:t>constraints</w:t>
      </w:r>
      <w:r w:rsidRPr="00665F25">
        <w:rPr>
          <w:highlight w:val="green"/>
          <w:u w:val="single"/>
        </w:rPr>
        <w:t xml:space="preserve"> and </w:t>
      </w:r>
      <w:r w:rsidRPr="00665F25">
        <w:rPr>
          <w:rStyle w:val="Emphasis"/>
          <w:highlight w:val="green"/>
        </w:rPr>
        <w:t>limiting investment</w:t>
      </w:r>
      <w:r w:rsidRPr="009F0ABB">
        <w:rPr>
          <w:u w:val="single"/>
        </w:rPr>
        <w:t xml:space="preserve"> capacity</w:t>
      </w:r>
      <w:r w:rsidRPr="009F0ABB">
        <w:rPr>
          <w:sz w:val="16"/>
        </w:rPr>
        <w:t xml:space="preserve">. Other theories, such as efficiency wages or substitution of labor for capital, would instead predict a positive relationship between investment and wages. </w:t>
      </w:r>
    </w:p>
    <w:p w14:paraId="4D1957DE" w14:textId="77777777" w:rsidR="007B48F1" w:rsidRPr="009F0ABB" w:rsidRDefault="007B48F1" w:rsidP="007B48F1">
      <w:pPr>
        <w:rPr>
          <w:sz w:val="16"/>
        </w:rPr>
      </w:pPr>
      <w:r w:rsidRPr="009F0ABB">
        <w:rPr>
          <w:sz w:val="16"/>
        </w:rPr>
        <w:t xml:space="preserve">This paper estimates the impact of wage changes on profitability and investment at the sectoral and firm levels. The estimation uses Orbis firm-level data and data on wage growth by sector for 2005–2017 from the Italian National Statistical Institute (IStat). </w:t>
      </w:r>
      <w:r w:rsidRPr="009F0ABB">
        <w:rPr>
          <w:u w:val="single"/>
        </w:rPr>
        <w:t xml:space="preserve">Sectoral </w:t>
      </w:r>
      <w:r w:rsidRPr="009F0ABB">
        <w:rPr>
          <w:rStyle w:val="Emphasis"/>
        </w:rPr>
        <w:t>wage growth</w:t>
      </w:r>
      <w:r w:rsidRPr="009F0ABB">
        <w:rPr>
          <w:sz w:val="16"/>
        </w:rPr>
        <w:t xml:space="preserve"> in Italy, which is determined by national contracts, seems to be unrelated to sectoral productivity growth, consistent with the findings of Boeri et al. (2019), but </w:t>
      </w:r>
      <w:r w:rsidRPr="009F0ABB">
        <w:rPr>
          <w:u w:val="single"/>
        </w:rPr>
        <w:t xml:space="preserve">is negatively </w:t>
      </w:r>
      <w:r w:rsidRPr="009F0ABB">
        <w:rPr>
          <w:rStyle w:val="Emphasis"/>
        </w:rPr>
        <w:t>associated</w:t>
      </w:r>
      <w:r w:rsidRPr="009F0ABB">
        <w:rPr>
          <w:u w:val="single"/>
        </w:rPr>
        <w:t xml:space="preserve"> with </w:t>
      </w:r>
      <w:r w:rsidRPr="009F0ABB">
        <w:rPr>
          <w:rStyle w:val="Emphasis"/>
        </w:rPr>
        <w:t>investment</w:t>
      </w:r>
      <w:r w:rsidRPr="009F0ABB">
        <w:rPr>
          <w:u w:val="single"/>
        </w:rPr>
        <w:t>.</w:t>
      </w:r>
      <w:r w:rsidRPr="009F0ABB">
        <w:rPr>
          <w:sz w:val="16"/>
        </w:rPr>
        <w:t xml:space="preserve"> Firm-level data permit a better identification of the effects of an increase in wages. </w:t>
      </w:r>
      <w:r w:rsidRPr="009F0ABB">
        <w:rPr>
          <w:u w:val="single"/>
        </w:rPr>
        <w:t xml:space="preserve">Sectoral wage growth is interacted with the </w:t>
      </w:r>
      <w:r w:rsidRPr="009F0ABB">
        <w:rPr>
          <w:rStyle w:val="Emphasis"/>
        </w:rPr>
        <w:t>lagged labor share</w:t>
      </w:r>
      <w:r w:rsidRPr="009F0ABB">
        <w:rPr>
          <w:u w:val="single"/>
        </w:rPr>
        <w:t xml:space="preserve"> of the firm to obtain an exogenous proxy for firm-level </w:t>
      </w:r>
      <w:r w:rsidRPr="009F0ABB">
        <w:rPr>
          <w:rStyle w:val="Emphasis"/>
        </w:rPr>
        <w:t>labor costs</w:t>
      </w:r>
      <w:r w:rsidRPr="009F0ABB">
        <w:rPr>
          <w:u w:val="single"/>
        </w:rPr>
        <w:t xml:space="preserve">. </w:t>
      </w:r>
      <w:r w:rsidRPr="00665F25">
        <w:rPr>
          <w:highlight w:val="green"/>
          <w:u w:val="single"/>
        </w:rPr>
        <w:t>A panel regression</w:t>
      </w:r>
      <w:r w:rsidRPr="009F0ABB">
        <w:rPr>
          <w:u w:val="single"/>
        </w:rPr>
        <w:t xml:space="preserve"> with firm and sector-year fixed </w:t>
      </w:r>
      <w:r w:rsidRPr="00665F25">
        <w:rPr>
          <w:highlight w:val="green"/>
          <w:u w:val="single"/>
        </w:rPr>
        <w:t>estimates</w:t>
      </w:r>
      <w:r w:rsidRPr="009F0ABB">
        <w:rPr>
          <w:u w:val="single"/>
        </w:rPr>
        <w:t xml:space="preserve"> that </w:t>
      </w:r>
      <w:r w:rsidRPr="00665F25">
        <w:rPr>
          <w:highlight w:val="green"/>
          <w:u w:val="single"/>
        </w:rPr>
        <w:t xml:space="preserve">a 1 percent </w:t>
      </w:r>
      <w:r w:rsidRPr="00665F25">
        <w:rPr>
          <w:rStyle w:val="Emphasis"/>
          <w:highlight w:val="green"/>
        </w:rPr>
        <w:t>increase</w:t>
      </w:r>
      <w:r w:rsidRPr="00665F25">
        <w:rPr>
          <w:highlight w:val="green"/>
          <w:u w:val="single"/>
        </w:rPr>
        <w:t xml:space="preserve"> in </w:t>
      </w:r>
      <w:r w:rsidRPr="00665F25">
        <w:rPr>
          <w:rStyle w:val="Emphasis"/>
          <w:highlight w:val="green"/>
        </w:rPr>
        <w:t>real wages</w:t>
      </w:r>
      <w:r w:rsidRPr="00665F25">
        <w:rPr>
          <w:highlight w:val="green"/>
          <w:u w:val="single"/>
        </w:rPr>
        <w:t xml:space="preserve"> causes a</w:t>
      </w:r>
      <w:r w:rsidRPr="009F0ABB">
        <w:rPr>
          <w:u w:val="single"/>
        </w:rPr>
        <w:t xml:space="preserve"> ⅓ percent </w:t>
      </w:r>
      <w:r w:rsidRPr="00665F25">
        <w:rPr>
          <w:rStyle w:val="Emphasis"/>
          <w:highlight w:val="green"/>
        </w:rPr>
        <w:t>fall</w:t>
      </w:r>
      <w:r w:rsidRPr="00665F25">
        <w:rPr>
          <w:highlight w:val="green"/>
          <w:u w:val="single"/>
        </w:rPr>
        <w:t xml:space="preserve"> in </w:t>
      </w:r>
      <w:r w:rsidRPr="00665F25">
        <w:rPr>
          <w:rStyle w:val="Emphasis"/>
          <w:highlight w:val="green"/>
        </w:rPr>
        <w:t>fixed capital</w:t>
      </w:r>
      <w:r w:rsidRPr="009F0ABB">
        <w:rPr>
          <w:u w:val="single"/>
        </w:rPr>
        <w:t xml:space="preserve"> over one year. Profits absorb only ½ of the associated cost increase</w:t>
      </w:r>
      <w:r w:rsidRPr="009F0ABB">
        <w:rPr>
          <w:sz w:val="16"/>
        </w:rPr>
        <w:t>; the rest is passed through to capital formation.</w:t>
      </w:r>
    </w:p>
    <w:p w14:paraId="604CBC68" w14:textId="77777777" w:rsidR="007B48F1" w:rsidRPr="005D388F" w:rsidRDefault="007B48F1" w:rsidP="007B48F1"/>
    <w:p w14:paraId="7AE4DD09" w14:textId="77777777" w:rsidR="007B48F1" w:rsidRPr="00333DE4" w:rsidRDefault="007B48F1" w:rsidP="007B48F1"/>
    <w:p w14:paraId="3102BFB6" w14:textId="3AD17DE9" w:rsidR="007B48F1" w:rsidRDefault="007B48F1" w:rsidP="007B48F1">
      <w:pPr>
        <w:pStyle w:val="Heading2"/>
      </w:pPr>
      <w:r>
        <w:t>1NR</w:t>
      </w:r>
    </w:p>
    <w:p w14:paraId="0AAFE61D" w14:textId="3EB65EEC" w:rsidR="007B48F1" w:rsidRDefault="007B48F1" w:rsidP="007B48F1">
      <w:pPr>
        <w:pStyle w:val="Heading3"/>
      </w:pPr>
      <w:r>
        <w:t>Midterms---1NR</w:t>
      </w:r>
    </w:p>
    <w:p w14:paraId="191B8FE6" w14:textId="77777777" w:rsidR="007B48F1" w:rsidRDefault="007B48F1" w:rsidP="007B48F1">
      <w:pPr>
        <w:pStyle w:val="Heading4"/>
      </w:pPr>
      <w:r>
        <w:t>Turns democracy and inequality and causes shutdowns.</w:t>
      </w:r>
    </w:p>
    <w:p w14:paraId="516C2838" w14:textId="77777777" w:rsidR="007B48F1" w:rsidRPr="00775333" w:rsidRDefault="007B48F1" w:rsidP="007B48F1">
      <w:r w:rsidRPr="00775333">
        <w:rPr>
          <w:rStyle w:val="Style13ptBold"/>
        </w:rPr>
        <w:t>Driskell 25</w:t>
      </w:r>
      <w:r>
        <w:t xml:space="preserve"> – Professor, Legislative Affairs Program, GWU School of Political Management. M.P.S., GWU. M.T.S., Harvard.</w:t>
      </w:r>
    </w:p>
    <w:p w14:paraId="3D4FD8FE" w14:textId="77777777" w:rsidR="007B48F1" w:rsidRPr="00775333" w:rsidRDefault="007B48F1" w:rsidP="007B48F1">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3B444A49" w14:textId="77777777" w:rsidR="007B48F1" w:rsidRPr="0098122A" w:rsidRDefault="007B48F1" w:rsidP="007B48F1">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45E2AD55" w14:textId="77777777" w:rsidR="007B48F1" w:rsidRPr="0098122A" w:rsidRDefault="007B48F1" w:rsidP="007B48F1">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2420756A" w14:textId="77777777" w:rsidR="007B48F1" w:rsidRPr="0098122A" w:rsidRDefault="007B48F1" w:rsidP="007B48F1">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0C452DB1" w14:textId="77777777" w:rsidR="007B48F1" w:rsidRPr="0098122A" w:rsidRDefault="007B48F1" w:rsidP="007B48F1">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54F68C08" w14:textId="77777777" w:rsidR="007B48F1" w:rsidRPr="0098122A" w:rsidRDefault="007B48F1" w:rsidP="007B48F1">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1166F99B" w14:textId="77777777" w:rsidR="007B48F1" w:rsidRPr="0098122A" w:rsidRDefault="007B48F1" w:rsidP="007B48F1">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36827BF6" w14:textId="77777777" w:rsidR="007B48F1" w:rsidRPr="0098122A" w:rsidRDefault="007B48F1" w:rsidP="007B48F1">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46DA5F3D" w14:textId="77777777" w:rsidR="007B48F1" w:rsidRPr="0098122A" w:rsidRDefault="007B48F1" w:rsidP="007B48F1">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42847CF4" w14:textId="77777777" w:rsidR="007B48F1" w:rsidRPr="0098122A" w:rsidRDefault="007B48F1" w:rsidP="007B48F1"/>
    <w:p w14:paraId="657F692E" w14:textId="77777777" w:rsidR="007B48F1" w:rsidRDefault="007B48F1" w:rsidP="007B48F1">
      <w:pPr>
        <w:pStyle w:val="Heading4"/>
      </w:pPr>
      <w:r>
        <w:t>Predictions work.</w:t>
      </w:r>
    </w:p>
    <w:p w14:paraId="63F2FFCC" w14:textId="77777777" w:rsidR="007B48F1" w:rsidRDefault="007B48F1" w:rsidP="007B48F1">
      <w:r w:rsidRPr="00466682">
        <w:rPr>
          <w:rStyle w:val="Style13ptBold"/>
        </w:rPr>
        <w:t>Bronner and Mourtoupalas 25</w:t>
      </w:r>
      <w:r>
        <w:t xml:space="preserve"> – Principal Data Scientist at The Washington Post, M.S. in Statistics from Stanford University; Politics Journalist at The Washington Post.</w:t>
      </w:r>
    </w:p>
    <w:p w14:paraId="7C4C1923" w14:textId="77777777" w:rsidR="007B48F1" w:rsidRDefault="007B48F1" w:rsidP="007B48F1">
      <w:r>
        <w:t>Lenny Bronner and Nick Mourtoupalas, “What Democratic swings in special elections mean for 2026,” The Washington Post, 06-27-2025, https://www.washingtonpost.com/politics/2025/06/27/democratic-special-election-gains/</w:t>
      </w:r>
    </w:p>
    <w:p w14:paraId="0E6D405D" w14:textId="77777777" w:rsidR="007B48F1" w:rsidRPr="00AA63BA" w:rsidRDefault="007B48F1" w:rsidP="007B48F1">
      <w:pPr>
        <w:rPr>
          <w:sz w:val="16"/>
        </w:rPr>
      </w:pPr>
      <w:r w:rsidRPr="00DA6C64">
        <w:rPr>
          <w:rStyle w:val="Emphasis"/>
          <w:highlight w:val="green"/>
        </w:rPr>
        <w:t>It’s not too early to talk about 2026</w:t>
      </w:r>
      <w:r w:rsidRPr="00AA63BA">
        <w:rPr>
          <w:sz w:val="16"/>
        </w:rPr>
        <w:t xml:space="preserve">, when the first national elections will be held since Donald Trump was voted into the White House for a second time. </w:t>
      </w:r>
      <w:r w:rsidRPr="003951B9">
        <w:rPr>
          <w:rStyle w:val="StyleUnderline"/>
        </w:rPr>
        <w:t>It’s the first opportunity for Americans to register their approval or disapproval of Trump’s agenda</w:t>
      </w:r>
      <w:r w:rsidRPr="00AA63BA">
        <w:rPr>
          <w:sz w:val="16"/>
        </w:rPr>
        <w:t xml:space="preserve"> by deciding whether to maintain a Republican congressional majority.</w:t>
      </w:r>
    </w:p>
    <w:p w14:paraId="104AF1F3" w14:textId="77777777" w:rsidR="007B48F1" w:rsidRPr="00AA63BA" w:rsidRDefault="007B48F1" w:rsidP="007B48F1">
      <w:pPr>
        <w:rPr>
          <w:sz w:val="16"/>
        </w:rPr>
      </w:pPr>
      <w:r w:rsidRPr="00AA63BA">
        <w:rPr>
          <w:sz w:val="16"/>
        </w:rPr>
        <w:t xml:space="preserve">As such, </w:t>
      </w:r>
      <w:r w:rsidRPr="00DA6C64">
        <w:rPr>
          <w:rStyle w:val="Emphasis"/>
          <w:highlight w:val="green"/>
        </w:rPr>
        <w:t>politicos are scouring the landscape</w:t>
      </w:r>
      <w:r w:rsidRPr="00DA6C64">
        <w:rPr>
          <w:sz w:val="16"/>
          <w:highlight w:val="green"/>
        </w:rPr>
        <w:t xml:space="preserve"> </w:t>
      </w:r>
      <w:r w:rsidRPr="00DA6C64">
        <w:rPr>
          <w:rStyle w:val="StyleUnderline"/>
          <w:highlight w:val="green"/>
        </w:rPr>
        <w:t>for</w:t>
      </w:r>
      <w:r w:rsidRPr="00AA63BA">
        <w:rPr>
          <w:sz w:val="16"/>
        </w:rPr>
        <w:t xml:space="preserve"> any </w:t>
      </w:r>
      <w:r w:rsidRPr="003951B9">
        <w:rPr>
          <w:rStyle w:val="StyleUnderline"/>
        </w:rPr>
        <w:t xml:space="preserve">signs </w:t>
      </w:r>
      <w:r w:rsidRPr="00DA6C64">
        <w:rPr>
          <w:rStyle w:val="StyleUnderline"/>
          <w:highlight w:val="green"/>
        </w:rPr>
        <w:t>hinting</w:t>
      </w:r>
      <w:r w:rsidRPr="003951B9">
        <w:rPr>
          <w:rStyle w:val="StyleUnderline"/>
        </w:rPr>
        <w:t xml:space="preserve"> at which way voters may be leaning in the 2026 midterms</w:t>
      </w:r>
      <w:r w:rsidRPr="00AA63BA">
        <w:rPr>
          <w:sz w:val="16"/>
        </w:rPr>
        <w:t xml:space="preserve">. If </w:t>
      </w:r>
      <w:r w:rsidRPr="00DA6C64">
        <w:rPr>
          <w:rStyle w:val="Emphasis"/>
          <w:highlight w:val="green"/>
        </w:rPr>
        <w:t>history is</w:t>
      </w:r>
      <w:r w:rsidRPr="00AA63BA">
        <w:rPr>
          <w:sz w:val="16"/>
        </w:rPr>
        <w:t xml:space="preserve"> any </w:t>
      </w:r>
      <w:r w:rsidRPr="00DA6C64">
        <w:rPr>
          <w:rStyle w:val="Emphasis"/>
          <w:highlight w:val="green"/>
        </w:rPr>
        <w:t>guide</w:t>
      </w:r>
      <w:r w:rsidRPr="00AA63BA">
        <w:rPr>
          <w:sz w:val="16"/>
        </w:rPr>
        <w:t>, Democrats should gain seats in the House and Senate, because that has been the pattern of the party out of power in off-year contests, with a few notable exceptions.</w:t>
      </w:r>
    </w:p>
    <w:p w14:paraId="364F860D" w14:textId="77777777" w:rsidR="007B48F1" w:rsidRPr="00563752" w:rsidRDefault="007B48F1" w:rsidP="007B48F1">
      <w:pPr>
        <w:pStyle w:val="Heading4"/>
      </w:pPr>
      <w:r>
        <w:t xml:space="preserve">The mega bill </w:t>
      </w:r>
      <w:r>
        <w:rPr>
          <w:u w:val="single"/>
        </w:rPr>
        <w:t>is irrelevant</w:t>
      </w:r>
      <w:r>
        <w:t xml:space="preserve">. </w:t>
      </w:r>
    </w:p>
    <w:p w14:paraId="23D66BA7" w14:textId="77777777" w:rsidR="007B48F1" w:rsidRDefault="007B48F1" w:rsidP="007B48F1">
      <w:r w:rsidRPr="00A84F5F">
        <w:rPr>
          <w:rStyle w:val="Style13ptBold"/>
        </w:rPr>
        <w:t>Kilgore 25</w:t>
      </w:r>
      <w:r>
        <w:t xml:space="preserve"> – Political Analyst for New York Magazine and Intelligencer</w:t>
      </w:r>
    </w:p>
    <w:p w14:paraId="73ECB1B8" w14:textId="77777777" w:rsidR="007B48F1" w:rsidRPr="00A84F5F" w:rsidRDefault="007B48F1" w:rsidP="007B48F1">
      <w:r>
        <w:t>Ed Kilgore, “Democrats Don’t Need Big Beautiful Calamity to Win the Midterms,” New York Magazine, July 14</w:t>
      </w:r>
      <w:r w:rsidRPr="00A84F5F">
        <w:rPr>
          <w:vertAlign w:val="superscript"/>
        </w:rPr>
        <w:t>th</w:t>
      </w:r>
      <w:r>
        <w:t xml:space="preserve">, 2025, </w:t>
      </w:r>
      <w:r w:rsidRPr="00A84F5F">
        <w:t>https://nymag.com/intelligencer/article/dems-dont-need-big-beautiful-calamity-to-win-the-midterms.html</w:t>
      </w:r>
    </w:p>
    <w:p w14:paraId="5A6AC7B1" w14:textId="77777777" w:rsidR="007B48F1" w:rsidRPr="00563752" w:rsidRDefault="007B48F1" w:rsidP="007B48F1">
      <w:pPr>
        <w:rPr>
          <w:sz w:val="16"/>
        </w:rPr>
      </w:pPr>
      <w:r w:rsidRPr="00563752">
        <w:rPr>
          <w:sz w:val="16"/>
        </w:rPr>
        <w:t xml:space="preserve">There are </w:t>
      </w:r>
      <w:r w:rsidRPr="00563752">
        <w:rPr>
          <w:rStyle w:val="Emphasis"/>
        </w:rPr>
        <w:t xml:space="preserve">three major </w:t>
      </w:r>
      <w:r w:rsidRPr="00563752">
        <w:rPr>
          <w:rStyle w:val="Emphasis"/>
          <w:highlight w:val="green"/>
        </w:rPr>
        <w:t>data</w:t>
      </w:r>
      <w:r w:rsidRPr="00563752">
        <w:rPr>
          <w:rStyle w:val="Emphasis"/>
        </w:rPr>
        <w:t xml:space="preserve"> points</w:t>
      </w:r>
      <w:r w:rsidRPr="00563752">
        <w:rPr>
          <w:sz w:val="16"/>
        </w:rPr>
        <w:t xml:space="preserve"> </w:t>
      </w:r>
      <w:r w:rsidRPr="00563752">
        <w:rPr>
          <w:rStyle w:val="StyleUnderline"/>
        </w:rPr>
        <w:t xml:space="preserve">that should be kept in mind in </w:t>
      </w:r>
      <w:r w:rsidRPr="00563752">
        <w:rPr>
          <w:rStyle w:val="StyleUnderline"/>
          <w:highlight w:val="green"/>
        </w:rPr>
        <w:t>assessing the impact of the</w:t>
      </w:r>
      <w:r w:rsidRPr="00563752">
        <w:rPr>
          <w:rStyle w:val="StyleUnderline"/>
        </w:rPr>
        <w:t xml:space="preserve"> </w:t>
      </w:r>
      <w:r w:rsidRPr="00563752">
        <w:rPr>
          <w:rStyle w:val="StyleUnderline"/>
          <w:highlight w:val="green"/>
        </w:rPr>
        <w:t>megabill</w:t>
      </w:r>
      <w:r w:rsidRPr="00563752">
        <w:rPr>
          <w:sz w:val="16"/>
        </w:rPr>
        <w:t xml:space="preserve">. The first is that the </w:t>
      </w:r>
      <w:r w:rsidRPr="00563752">
        <w:rPr>
          <w:rStyle w:val="Emphasis"/>
          <w:highlight w:val="green"/>
        </w:rPr>
        <w:t>parallel</w:t>
      </w:r>
      <w:r w:rsidRPr="00563752">
        <w:rPr>
          <w:rStyle w:val="Emphasis"/>
        </w:rPr>
        <w:t xml:space="preserve"> </w:t>
      </w:r>
      <w:r w:rsidRPr="00563752">
        <w:rPr>
          <w:rStyle w:val="Emphasis"/>
          <w:highlight w:val="green"/>
        </w:rPr>
        <w:t>legislative</w:t>
      </w:r>
      <w:r w:rsidRPr="00563752">
        <w:rPr>
          <w:rStyle w:val="Emphasis"/>
        </w:rPr>
        <w:t xml:space="preserve"> </w:t>
      </w:r>
      <w:r w:rsidRPr="00563752">
        <w:rPr>
          <w:rStyle w:val="Emphasis"/>
          <w:highlight w:val="green"/>
        </w:rPr>
        <w:t>package</w:t>
      </w:r>
      <w:r w:rsidRPr="00563752">
        <w:rPr>
          <w:rStyle w:val="StyleUnderline"/>
        </w:rPr>
        <w:t xml:space="preserve"> of the first Trump term</w:t>
      </w:r>
      <w:r w:rsidRPr="00563752">
        <w:rPr>
          <w:sz w:val="16"/>
        </w:rPr>
        <w:t xml:space="preserve">, </w:t>
      </w:r>
      <w:r w:rsidRPr="00563752">
        <w:rPr>
          <w:rStyle w:val="StyleUnderline"/>
        </w:rPr>
        <w:t xml:space="preserve">the </w:t>
      </w:r>
      <w:r w:rsidRPr="00563752">
        <w:rPr>
          <w:rStyle w:val="StyleUnderline"/>
          <w:highlight w:val="green"/>
        </w:rPr>
        <w:t>Obamacare Repeal</w:t>
      </w:r>
      <w:r w:rsidRPr="00563752">
        <w:rPr>
          <w:rStyle w:val="StyleUnderline"/>
        </w:rPr>
        <w:t xml:space="preserve"> and Replace legislation, was </w:t>
      </w:r>
      <w:r w:rsidRPr="00563752">
        <w:rPr>
          <w:rStyle w:val="Emphasis"/>
          <w:highlight w:val="green"/>
        </w:rPr>
        <w:t>never enacted</w:t>
      </w:r>
      <w:r w:rsidRPr="00563752">
        <w:rPr>
          <w:sz w:val="16"/>
        </w:rPr>
        <w:t>, which means that Republicans entered the 2018 midterms with just the sweet dessert of tax cuts on their résumé rather than the foul-tasting budget cuts originally designed to pay for them. They still lost 41 House seats in the midterms</w:t>
      </w:r>
      <w:r w:rsidRPr="00563752">
        <w:rPr>
          <w:rStyle w:val="StyleUnderline"/>
        </w:rPr>
        <w:t xml:space="preserve">. </w:t>
      </w:r>
      <w:r w:rsidRPr="00563752">
        <w:rPr>
          <w:rStyle w:val="StyleUnderline"/>
          <w:highlight w:val="green"/>
        </w:rPr>
        <w:t>Signature bills</w:t>
      </w:r>
      <w:r w:rsidRPr="00563752">
        <w:rPr>
          <w:rStyle w:val="StyleUnderline"/>
        </w:rPr>
        <w:t xml:space="preserve"> </w:t>
      </w:r>
      <w:r w:rsidRPr="00563752">
        <w:rPr>
          <w:rStyle w:val="Emphasis"/>
          <w:highlight w:val="green"/>
        </w:rPr>
        <w:t>aren’t</w:t>
      </w:r>
      <w:r w:rsidRPr="00563752">
        <w:rPr>
          <w:rStyle w:val="Emphasis"/>
        </w:rPr>
        <w:t xml:space="preserve"> always as </w:t>
      </w:r>
      <w:r w:rsidRPr="00563752">
        <w:rPr>
          <w:rStyle w:val="Emphasis"/>
          <w:highlight w:val="green"/>
        </w:rPr>
        <w:t>significant</w:t>
      </w:r>
      <w:r w:rsidRPr="00563752">
        <w:rPr>
          <w:rStyle w:val="StyleUnderline"/>
        </w:rPr>
        <w:t xml:space="preserve"> as you might expect</w:t>
      </w:r>
      <w:r w:rsidRPr="00563752">
        <w:rPr>
          <w:sz w:val="16"/>
        </w:rPr>
        <w:t xml:space="preserve">. </w:t>
      </w:r>
      <w:r w:rsidRPr="00563752">
        <w:rPr>
          <w:rStyle w:val="StyleUnderline"/>
        </w:rPr>
        <w:t xml:space="preserve">The second data point is that prior to the enactment of the Big Beautiful Bill, </w:t>
      </w:r>
      <w:r w:rsidRPr="00563752">
        <w:rPr>
          <w:rStyle w:val="StyleUnderline"/>
          <w:highlight w:val="green"/>
        </w:rPr>
        <w:t xml:space="preserve">Trump’s </w:t>
      </w:r>
      <w:r w:rsidRPr="00563752">
        <w:rPr>
          <w:rStyle w:val="Emphasis"/>
          <w:highlight w:val="green"/>
        </w:rPr>
        <w:t>job approval rating</w:t>
      </w:r>
      <w:r w:rsidRPr="00563752">
        <w:rPr>
          <w:rStyle w:val="StyleUnderline"/>
        </w:rPr>
        <w:t xml:space="preserve"> was already </w:t>
      </w:r>
      <w:r w:rsidRPr="00563752">
        <w:rPr>
          <w:rStyle w:val="Emphasis"/>
          <w:highlight w:val="green"/>
        </w:rPr>
        <w:t>chronically underwater</w:t>
      </w:r>
      <w:r w:rsidRPr="00563752">
        <w:rPr>
          <w:rStyle w:val="StyleUnderline"/>
        </w:rPr>
        <w:t xml:space="preserve">, </w:t>
      </w:r>
      <w:r w:rsidRPr="00563752">
        <w:rPr>
          <w:rStyle w:val="StyleUnderline"/>
          <w:highlight w:val="green"/>
        </w:rPr>
        <w:t>as was</w:t>
      </w:r>
      <w:r w:rsidRPr="00563752">
        <w:rPr>
          <w:rStyle w:val="StyleUnderline"/>
        </w:rPr>
        <w:t xml:space="preserve"> the </w:t>
      </w:r>
      <w:r w:rsidRPr="00563752">
        <w:rPr>
          <w:rStyle w:val="Emphasis"/>
          <w:highlight w:val="green"/>
        </w:rPr>
        <w:t>GOP’s</w:t>
      </w:r>
      <w:r w:rsidRPr="00563752">
        <w:rPr>
          <w:rStyle w:val="Emphasis"/>
        </w:rPr>
        <w:t xml:space="preserve"> </w:t>
      </w:r>
      <w:r w:rsidRPr="00563752">
        <w:rPr>
          <w:rStyle w:val="Emphasis"/>
          <w:highlight w:val="green"/>
        </w:rPr>
        <w:t>standing</w:t>
      </w:r>
      <w:r w:rsidRPr="00563752">
        <w:rPr>
          <w:rStyle w:val="StyleUnderline"/>
          <w:highlight w:val="green"/>
        </w:rPr>
        <w:t xml:space="preserve"> in</w:t>
      </w:r>
      <w:r w:rsidRPr="00563752">
        <w:rPr>
          <w:rStyle w:val="StyleUnderline"/>
        </w:rPr>
        <w:t xml:space="preserve"> the </w:t>
      </w:r>
      <w:r w:rsidRPr="00563752">
        <w:rPr>
          <w:rStyle w:val="Emphasis"/>
        </w:rPr>
        <w:t xml:space="preserve">congressional </w:t>
      </w:r>
      <w:r w:rsidRPr="00563752">
        <w:rPr>
          <w:rStyle w:val="Emphasis"/>
          <w:highlight w:val="green"/>
        </w:rPr>
        <w:t>generic ballot</w:t>
      </w:r>
      <w:r w:rsidRPr="00563752">
        <w:rPr>
          <w:rStyle w:val="StyleUnderline"/>
        </w:rPr>
        <w:t xml:space="preserve"> measuring party preferences for control of the House</w:t>
      </w:r>
      <w:r w:rsidRPr="00563752">
        <w:rPr>
          <w:sz w:val="16"/>
        </w:rPr>
        <w:t xml:space="preserve">. </w:t>
      </w:r>
      <w:r w:rsidRPr="00563752">
        <w:rPr>
          <w:rStyle w:val="StyleUnderline"/>
        </w:rPr>
        <w:t xml:space="preserve">Polls further showed </w:t>
      </w:r>
      <w:r w:rsidRPr="00563752">
        <w:rPr>
          <w:rStyle w:val="Emphasis"/>
          <w:highlight w:val="green"/>
        </w:rPr>
        <w:t>very limited public consciousness</w:t>
      </w:r>
      <w:r w:rsidRPr="00563752">
        <w:rPr>
          <w:rStyle w:val="StyleUnderline"/>
        </w:rPr>
        <w:t xml:space="preserve"> </w:t>
      </w:r>
      <w:r w:rsidRPr="00563752">
        <w:rPr>
          <w:rStyle w:val="StyleUnderline"/>
          <w:highlight w:val="green"/>
        </w:rPr>
        <w:t xml:space="preserve">of </w:t>
      </w:r>
      <w:r w:rsidRPr="00563752">
        <w:rPr>
          <w:rStyle w:val="StyleUnderline"/>
        </w:rPr>
        <w:t xml:space="preserve">the </w:t>
      </w:r>
      <w:r w:rsidRPr="00563752">
        <w:rPr>
          <w:rStyle w:val="StyleUnderline"/>
          <w:highlight w:val="green"/>
        </w:rPr>
        <w:t>details</w:t>
      </w:r>
      <w:r w:rsidRPr="00563752">
        <w:rPr>
          <w:rStyle w:val="StyleUnderline"/>
        </w:rPr>
        <w:t xml:space="preserve"> of the megabill</w:t>
      </w:r>
      <w:r w:rsidRPr="00563752">
        <w:rPr>
          <w:sz w:val="16"/>
        </w:rPr>
        <w:t xml:space="preserve"> as of the time Trump signed it.</w:t>
      </w:r>
    </w:p>
    <w:p w14:paraId="4D7BC836" w14:textId="77777777" w:rsidR="007B48F1" w:rsidRDefault="007B48F1" w:rsidP="007B48F1">
      <w:pPr>
        <w:pStyle w:val="Heading4"/>
      </w:pPr>
      <w:r>
        <w:t xml:space="preserve">Gerrymandering won’t change the net balance of seats. Here’s a </w:t>
      </w:r>
      <w:r w:rsidRPr="00F3224A">
        <w:rPr>
          <w:u w:val="single"/>
        </w:rPr>
        <w:t>predictive chart</w:t>
      </w:r>
      <w:r>
        <w:t>.</w:t>
      </w:r>
    </w:p>
    <w:p w14:paraId="20BCA393" w14:textId="77777777" w:rsidR="007B48F1" w:rsidRDefault="007B48F1" w:rsidP="007B48F1">
      <w:r w:rsidRPr="00FF36F0">
        <w:rPr>
          <w:rStyle w:val="Style13ptBold"/>
        </w:rPr>
        <w:t>Burman 25</w:t>
      </w:r>
      <w:r>
        <w:t xml:space="preserve"> – London-based </w:t>
      </w:r>
      <w:r w:rsidRPr="00FF36F0">
        <w:t>Newsweek Live News Reporter</w:t>
      </w:r>
    </w:p>
    <w:p w14:paraId="7FDBFDB7" w14:textId="77777777" w:rsidR="007B48F1" w:rsidRDefault="007B48F1" w:rsidP="007B48F1">
      <w:r>
        <w:t>Theo Burman, “</w:t>
      </w:r>
      <w:r w:rsidRPr="00FF36F0">
        <w:t>Redistricting Wars: Map Shows How Many Seats Could Change Before Midterms</w:t>
      </w:r>
      <w:r>
        <w:t xml:space="preserve">,” Newsweek, 08-13-2025, </w:t>
      </w:r>
      <w:r w:rsidRPr="00FF36F0">
        <w:t>https://www.newsweek.com/redistricting-map-midterm-election-2026-gerrymandering-republicans-democrats-states-2110170</w:t>
      </w:r>
    </w:p>
    <w:p w14:paraId="35A141FA" w14:textId="77777777" w:rsidR="007B48F1" w:rsidRDefault="007B48F1" w:rsidP="007B48F1">
      <w:r>
        <w:t>***Note: baseline is how many seats Republicans and Democrats have now; post is how many seats they are likely to have after gerrymandering.</w:t>
      </w:r>
    </w:p>
    <w:p w14:paraId="066CEE43" w14:textId="77777777" w:rsidR="007B48F1" w:rsidRDefault="007B48F1" w:rsidP="007B48F1">
      <w:r>
        <w:rPr>
          <w:noProof/>
          <w14:ligatures w14:val="standardContextual"/>
        </w:rPr>
        <w:drawing>
          <wp:inline distT="0" distB="0" distL="0" distR="0" wp14:anchorId="1D88E097" wp14:editId="271CD4B4">
            <wp:extent cx="5589736" cy="2125884"/>
            <wp:effectExtent l="0" t="0" r="0" b="8255"/>
            <wp:docPr id="15717160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58144" name="Picture 1"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9735" cy="2129687"/>
                    </a:xfrm>
                    <a:prstGeom prst="rect">
                      <a:avLst/>
                    </a:prstGeom>
                  </pic:spPr>
                </pic:pic>
              </a:graphicData>
            </a:graphic>
          </wp:inline>
        </w:drawing>
      </w:r>
    </w:p>
    <w:p w14:paraId="1BFD3D09" w14:textId="77777777" w:rsidR="007B48F1" w:rsidRDefault="007B48F1" w:rsidP="007B48F1">
      <w:r>
        <w:rPr>
          <w:noProof/>
          <w14:ligatures w14:val="standardContextual"/>
        </w:rPr>
        <w:drawing>
          <wp:inline distT="0" distB="0" distL="0" distR="0" wp14:anchorId="1818BAAF" wp14:editId="07BE9562">
            <wp:extent cx="3946925" cy="2562130"/>
            <wp:effectExtent l="0" t="0" r="0" b="0"/>
            <wp:docPr id="10400531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901"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3321" cy="2566282"/>
                    </a:xfrm>
                    <a:prstGeom prst="rect">
                      <a:avLst/>
                    </a:prstGeom>
                  </pic:spPr>
                </pic:pic>
              </a:graphicData>
            </a:graphic>
          </wp:inline>
        </w:drawing>
      </w:r>
    </w:p>
    <w:p w14:paraId="5D1B3AB0" w14:textId="77777777" w:rsidR="007B48F1" w:rsidRDefault="007B48F1" w:rsidP="007B48F1">
      <w:r w:rsidRPr="00FF36F0">
        <w:rPr>
          <w:noProof/>
        </w:rPr>
        <w:drawing>
          <wp:inline distT="0" distB="0" distL="0" distR="0" wp14:anchorId="357580DB" wp14:editId="77DD2A7F">
            <wp:extent cx="3923641" cy="1540315"/>
            <wp:effectExtent l="0" t="0" r="1270" b="3175"/>
            <wp:docPr id="44629747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4009" name="Picture 1" descr="A white background with black and white clouds&#10;&#10;AI-generated content may be incorrect."/>
                    <pic:cNvPicPr/>
                  </pic:nvPicPr>
                  <pic:blipFill>
                    <a:blip r:embed="rId11"/>
                    <a:stretch>
                      <a:fillRect/>
                    </a:stretch>
                  </pic:blipFill>
                  <pic:spPr>
                    <a:xfrm>
                      <a:off x="0" y="0"/>
                      <a:ext cx="3973735" cy="1559981"/>
                    </a:xfrm>
                    <a:prstGeom prst="rect">
                      <a:avLst/>
                    </a:prstGeom>
                  </pic:spPr>
                </pic:pic>
              </a:graphicData>
            </a:graphic>
          </wp:inline>
        </w:drawing>
      </w:r>
    </w:p>
    <w:p w14:paraId="78A76985" w14:textId="77777777" w:rsidR="007B48F1" w:rsidRDefault="007B48F1" w:rsidP="007B48F1"/>
    <w:p w14:paraId="49880F9F" w14:textId="77777777" w:rsidR="007B48F1" w:rsidRPr="00EE48B1" w:rsidRDefault="007B48F1" w:rsidP="007B48F1"/>
    <w:p w14:paraId="03CC2DCB" w14:textId="77777777" w:rsidR="007B48F1" w:rsidRPr="0079289C" w:rsidRDefault="007B48F1" w:rsidP="007B48F1">
      <w:pPr>
        <w:pStyle w:val="Heading4"/>
        <w:rPr>
          <w:rFonts w:asciiTheme="minorHAnsi" w:hAnsiTheme="minorHAnsi" w:cstheme="minorHAnsi"/>
        </w:rPr>
      </w:pPr>
      <w:r w:rsidRPr="0079289C">
        <w:rPr>
          <w:rFonts w:asciiTheme="minorHAnsi" w:hAnsiTheme="minorHAnsi" w:cstheme="minorHAnsi"/>
        </w:rPr>
        <w:t xml:space="preserve">Gerrymandering has </w:t>
      </w:r>
      <w:r w:rsidRPr="0079289C">
        <w:rPr>
          <w:rFonts w:asciiTheme="minorHAnsi" w:hAnsiTheme="minorHAnsi" w:cstheme="minorHAnsi"/>
          <w:u w:val="single"/>
        </w:rPr>
        <w:t>reached its limits</w:t>
      </w:r>
      <w:r w:rsidRPr="0079289C">
        <w:rPr>
          <w:rFonts w:asciiTheme="minorHAnsi" w:hAnsiTheme="minorHAnsi" w:cstheme="minorHAnsi"/>
        </w:rPr>
        <w:t xml:space="preserve">. More attempts create </w:t>
      </w:r>
      <w:r w:rsidRPr="0079289C">
        <w:rPr>
          <w:rFonts w:asciiTheme="minorHAnsi" w:hAnsiTheme="minorHAnsi" w:cstheme="minorHAnsi"/>
          <w:u w:val="single"/>
        </w:rPr>
        <w:t xml:space="preserve">unpredictable outcomes </w:t>
      </w:r>
      <w:r w:rsidRPr="0079289C">
        <w:rPr>
          <w:rFonts w:asciiTheme="minorHAnsi" w:hAnsiTheme="minorHAnsi" w:cstheme="minorHAnsi"/>
        </w:rPr>
        <w:t xml:space="preserve">and </w:t>
      </w:r>
      <w:r w:rsidRPr="0079289C">
        <w:rPr>
          <w:rFonts w:asciiTheme="minorHAnsi" w:hAnsiTheme="minorHAnsi" w:cstheme="minorHAnsi"/>
          <w:u w:val="single"/>
        </w:rPr>
        <w:t>backfire</w:t>
      </w:r>
      <w:r w:rsidRPr="0079289C">
        <w:rPr>
          <w:rFonts w:asciiTheme="minorHAnsi" w:hAnsiTheme="minorHAnsi" w:cstheme="minorHAnsi"/>
        </w:rPr>
        <w:t>.</w:t>
      </w:r>
    </w:p>
    <w:p w14:paraId="4B056EDB" w14:textId="77777777" w:rsidR="007B48F1" w:rsidRPr="0079289C" w:rsidRDefault="007B48F1" w:rsidP="007B48F1">
      <w:pPr>
        <w:rPr>
          <w:rStyle w:val="Style13ptBold"/>
          <w:rFonts w:asciiTheme="minorHAnsi" w:hAnsiTheme="minorHAnsi" w:cstheme="minorHAnsi"/>
        </w:rPr>
      </w:pPr>
      <w:r w:rsidRPr="0079289C">
        <w:rPr>
          <w:rStyle w:val="Style13ptBold"/>
          <w:rFonts w:asciiTheme="minorHAnsi" w:hAnsiTheme="minorHAnsi" w:cstheme="minorHAnsi"/>
        </w:rPr>
        <w:t xml:space="preserve">Hunt 25 </w:t>
      </w:r>
      <w:r w:rsidRPr="0079289C">
        <w:rPr>
          <w:rFonts w:asciiTheme="minorHAnsi" w:hAnsiTheme="minorHAnsi" w:cstheme="minorHAnsi"/>
        </w:rPr>
        <w:t>– Assistant Professor of Political Science at Boise State University.</w:t>
      </w:r>
    </w:p>
    <w:p w14:paraId="2A7AA48C" w14:textId="77777777" w:rsidR="007B48F1" w:rsidRPr="0079289C" w:rsidRDefault="007B48F1" w:rsidP="007B48F1">
      <w:pPr>
        <w:rPr>
          <w:rFonts w:asciiTheme="minorHAnsi" w:hAnsiTheme="minorHAnsi" w:cstheme="minorHAnsi"/>
        </w:rPr>
      </w:pPr>
      <w:r w:rsidRPr="0079289C">
        <w:rPr>
          <w:rFonts w:asciiTheme="minorHAnsi" w:hAnsiTheme="minorHAnsi" w:cstheme="minorHAnsi"/>
        </w:rPr>
        <w:t>Charlie Hunt, “3 reasons Republicans’ redistricting power grab might backfire,” The Conversation, 8/8/25, https://theconversation.com/3-reasons-republicans-redistricting-power-grab-might-backfire-262553</w:t>
      </w:r>
    </w:p>
    <w:p w14:paraId="3E07524C" w14:textId="77777777" w:rsidR="007B48F1" w:rsidRPr="0079289C" w:rsidRDefault="007B48F1" w:rsidP="007B48F1">
      <w:pPr>
        <w:rPr>
          <w:rFonts w:asciiTheme="minorHAnsi" w:hAnsiTheme="minorHAnsi" w:cstheme="minorHAnsi"/>
          <w:sz w:val="16"/>
        </w:rPr>
      </w:pPr>
      <w:r w:rsidRPr="0079289C">
        <w:rPr>
          <w:rFonts w:asciiTheme="minorHAnsi" w:hAnsiTheme="minorHAnsi" w:cstheme="minorHAnsi"/>
          <w:sz w:val="16"/>
        </w:rPr>
        <w:t>Dummymandering</w:t>
      </w:r>
    </w:p>
    <w:p w14:paraId="39ECF35E" w14:textId="77777777" w:rsidR="007B48F1" w:rsidRPr="0079289C" w:rsidRDefault="007B48F1" w:rsidP="007B48F1">
      <w:pPr>
        <w:rPr>
          <w:rStyle w:val="StyleUnderline"/>
          <w:rFonts w:asciiTheme="minorHAnsi" w:hAnsiTheme="minorHAnsi" w:cstheme="minorHAnsi"/>
        </w:rPr>
      </w:pPr>
      <w:r w:rsidRPr="0079289C">
        <w:rPr>
          <w:rStyle w:val="StyleUnderline"/>
          <w:rFonts w:asciiTheme="minorHAnsi" w:hAnsiTheme="minorHAnsi" w:cstheme="minorHAnsi"/>
        </w:rPr>
        <w:t>Another</w:t>
      </w:r>
      <w:r w:rsidRPr="00AA63BA">
        <w:rPr>
          <w:rFonts w:asciiTheme="minorHAnsi" w:hAnsiTheme="minorHAnsi" w:cstheme="minorHAnsi"/>
          <w:sz w:val="14"/>
        </w:rPr>
        <w:t xml:space="preserve"> possible </w:t>
      </w:r>
      <w:r w:rsidRPr="0079289C">
        <w:rPr>
          <w:rStyle w:val="StyleUnderline"/>
          <w:rFonts w:asciiTheme="minorHAnsi" w:hAnsiTheme="minorHAnsi" w:cstheme="minorHAnsi"/>
        </w:rPr>
        <w:t>problem</w:t>
      </w:r>
      <w:r w:rsidRPr="00AA63BA">
        <w:rPr>
          <w:rFonts w:asciiTheme="minorHAnsi" w:hAnsiTheme="minorHAnsi" w:cstheme="minorHAnsi"/>
          <w:sz w:val="14"/>
        </w:rPr>
        <w:t xml:space="preserve"> for either party looking to gain some seats </w:t>
      </w:r>
      <w:r w:rsidRPr="0079289C">
        <w:rPr>
          <w:rStyle w:val="StyleUnderline"/>
          <w:rFonts w:asciiTheme="minorHAnsi" w:hAnsiTheme="minorHAnsi" w:cstheme="minorHAnsi"/>
        </w:rPr>
        <w:t xml:space="preserve">in this process stems from </w:t>
      </w:r>
      <w:r w:rsidRPr="0079289C">
        <w:rPr>
          <w:rStyle w:val="Emphasis"/>
          <w:rFonts w:asciiTheme="minorHAnsi" w:hAnsiTheme="minorHAnsi" w:cstheme="minorHAnsi"/>
        </w:rPr>
        <w:t>greediness</w:t>
      </w:r>
      <w:r w:rsidRPr="0079289C">
        <w:rPr>
          <w:rStyle w:val="StyleUnderline"/>
          <w:rFonts w:asciiTheme="minorHAnsi" w:hAnsiTheme="minorHAnsi" w:cstheme="minorHAnsi"/>
        </w:rPr>
        <w:t>.</w:t>
      </w:r>
    </w:p>
    <w:p w14:paraId="52413B1C" w14:textId="77777777" w:rsidR="007B48F1" w:rsidRPr="0079289C" w:rsidRDefault="007B48F1" w:rsidP="007B48F1">
      <w:pPr>
        <w:rPr>
          <w:rFonts w:asciiTheme="minorHAnsi" w:hAnsiTheme="minorHAnsi" w:cstheme="minorHAnsi"/>
          <w:sz w:val="16"/>
        </w:rPr>
      </w:pPr>
      <w:r w:rsidRPr="0079289C">
        <w:rPr>
          <w:rFonts w:asciiTheme="minorHAnsi" w:hAnsiTheme="minorHAnsi" w:cstheme="minorHAns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2B857278" w14:textId="77777777" w:rsidR="007B48F1" w:rsidRPr="0079289C" w:rsidRDefault="007B48F1" w:rsidP="007B48F1">
      <w:pPr>
        <w:rPr>
          <w:rFonts w:asciiTheme="minorHAnsi" w:hAnsiTheme="minorHAnsi" w:cstheme="minorHAnsi"/>
          <w:sz w:val="16"/>
        </w:rPr>
      </w:pPr>
      <w:r w:rsidRPr="0079289C">
        <w:rPr>
          <w:rFonts w:asciiTheme="minorHAnsi" w:hAnsiTheme="minorHAnsi" w:cstheme="minorHAnsi"/>
          <w:sz w:val="16"/>
        </w:rPr>
        <w:t>But Abbott might think twice about this strategy.</w:t>
      </w:r>
    </w:p>
    <w:p w14:paraId="39854281" w14:textId="77777777" w:rsidR="007B48F1" w:rsidRPr="0079289C" w:rsidRDefault="007B48F1" w:rsidP="007B48F1">
      <w:pPr>
        <w:rPr>
          <w:rFonts w:asciiTheme="minorHAnsi" w:hAnsiTheme="minorHAnsi" w:cstheme="minorHAnsi"/>
          <w:sz w:val="16"/>
        </w:rPr>
      </w:pPr>
      <w:r w:rsidRPr="0079289C">
        <w:rPr>
          <w:rFonts w:asciiTheme="minorHAnsi" w:hAnsiTheme="minorHAnsi" w:cstheme="minorHAnsi"/>
          <w:sz w:val="16"/>
        </w:rPr>
        <w:t>Parties that gerrymander their states’ districts are drawing lines to maximize their own advantage, either in state legislatures or, in this case, congressional delegations.</w:t>
      </w:r>
    </w:p>
    <w:p w14:paraId="485531B2" w14:textId="77777777" w:rsidR="007B48F1" w:rsidRPr="00AA63BA" w:rsidRDefault="007B48F1" w:rsidP="007B48F1">
      <w:pPr>
        <w:rPr>
          <w:rFonts w:asciiTheme="minorHAnsi" w:hAnsiTheme="minorHAnsi" w:cstheme="minorHAnsi"/>
          <w:sz w:val="14"/>
        </w:rPr>
      </w:pPr>
      <w:r w:rsidRPr="000F01B7">
        <w:rPr>
          <w:rStyle w:val="StyleUnderline"/>
          <w:rFonts w:asciiTheme="minorHAnsi" w:hAnsiTheme="minorHAnsi" w:cstheme="minorHAnsi"/>
          <w:highlight w:val="green"/>
        </w:rPr>
        <w:t>When parties gerrymander</w:t>
      </w:r>
      <w:r w:rsidRPr="00AA63BA">
        <w:rPr>
          <w:rFonts w:asciiTheme="minorHAnsi" w:hAnsiTheme="minorHAnsi" w:cstheme="minorHAnsi"/>
          <w:sz w:val="14"/>
        </w:rPr>
        <w:t xml:space="preserve"> districts, </w:t>
      </w:r>
      <w:r w:rsidRPr="000F01B7">
        <w:rPr>
          <w:rStyle w:val="StyleUnderline"/>
          <w:rFonts w:asciiTheme="minorHAnsi" w:hAnsiTheme="minorHAnsi" w:cstheme="minorHAnsi"/>
          <w:highlight w:val="green"/>
        </w:rPr>
        <w:t>they</w:t>
      </w:r>
      <w:r w:rsidRPr="00AA63BA">
        <w:rPr>
          <w:rFonts w:asciiTheme="minorHAnsi" w:hAnsiTheme="minorHAnsi" w:cstheme="minorHAnsi"/>
          <w:sz w:val="14"/>
        </w:rPr>
        <w:t xml:space="preserve"> don’t usually </w:t>
      </w:r>
      <w:r w:rsidRPr="0079289C">
        <w:rPr>
          <w:rStyle w:val="StyleUnderline"/>
          <w:rFonts w:asciiTheme="minorHAnsi" w:hAnsiTheme="minorHAnsi" w:cstheme="minorHAnsi"/>
        </w:rPr>
        <w:t xml:space="preserve">try to make </w:t>
      </w:r>
      <w:r w:rsidRPr="00AA63BA">
        <w:rPr>
          <w:rFonts w:asciiTheme="minorHAnsi" w:hAnsiTheme="minorHAnsi" w:cstheme="minorHAnsi"/>
          <w:sz w:val="14"/>
        </w:rPr>
        <w:t xml:space="preserve">them all as lopsided as possible for their own side. Instead, they try to make </w:t>
      </w:r>
      <w:r w:rsidRPr="0079289C">
        <w:rPr>
          <w:rStyle w:val="StyleUnderline"/>
          <w:rFonts w:asciiTheme="minorHAnsi" w:hAnsiTheme="minorHAnsi" w:cstheme="minorHAnsi"/>
        </w:rPr>
        <w:t xml:space="preserve">as many districts as possible that they are likely to win. They do this by </w:t>
      </w:r>
      <w:r w:rsidRPr="000F01B7">
        <w:rPr>
          <w:rStyle w:val="Emphasis"/>
          <w:rFonts w:asciiTheme="minorHAnsi" w:hAnsiTheme="minorHAnsi" w:cstheme="minorHAnsi"/>
          <w:highlight w:val="green"/>
        </w:rPr>
        <w:t>spread</w:t>
      </w:r>
      <w:r w:rsidRPr="0079289C">
        <w:rPr>
          <w:rStyle w:val="StyleUnderline"/>
          <w:rFonts w:asciiTheme="minorHAnsi" w:hAnsiTheme="minorHAnsi" w:cstheme="minorHAnsi"/>
        </w:rPr>
        <w:t xml:space="preserve">ing </w:t>
      </w:r>
      <w:r w:rsidRPr="000F01B7">
        <w:rPr>
          <w:rStyle w:val="Emphasis"/>
          <w:rFonts w:asciiTheme="minorHAnsi" w:hAnsiTheme="minorHAnsi" w:cstheme="minorHAnsi"/>
          <w:highlight w:val="green"/>
        </w:rPr>
        <w:t>groups</w:t>
      </w:r>
      <w:r w:rsidRPr="00AA63BA">
        <w:rPr>
          <w:rFonts w:asciiTheme="minorHAnsi" w:hAnsiTheme="minorHAnsi" w:cstheme="minorHAnsi"/>
          <w:sz w:val="14"/>
        </w:rPr>
        <w:t xml:space="preserve"> of supportive voters </w:t>
      </w:r>
      <w:r w:rsidRPr="0079289C">
        <w:rPr>
          <w:rStyle w:val="Emphasis"/>
          <w:rFonts w:asciiTheme="minorHAnsi" w:hAnsiTheme="minorHAnsi" w:cstheme="minorHAnsi"/>
        </w:rPr>
        <w:t>across several districts</w:t>
      </w:r>
      <w:r w:rsidRPr="00AA63BA">
        <w:rPr>
          <w:rFonts w:asciiTheme="minorHAnsi" w:hAnsiTheme="minorHAnsi" w:cstheme="minorHAnsi"/>
          <w:sz w:val="14"/>
        </w:rPr>
        <w:t xml:space="preserve"> so they can help the party win more of these districts.</w:t>
      </w:r>
    </w:p>
    <w:p w14:paraId="0760438C" w14:textId="77777777" w:rsidR="007B48F1" w:rsidRPr="00AA63BA" w:rsidRDefault="007B48F1" w:rsidP="007B48F1">
      <w:pPr>
        <w:rPr>
          <w:rFonts w:asciiTheme="minorHAnsi" w:hAnsiTheme="minorHAnsi" w:cstheme="minorHAnsi"/>
          <w:sz w:val="14"/>
        </w:rPr>
      </w:pPr>
      <w:r w:rsidRPr="0079289C">
        <w:rPr>
          <w:rStyle w:val="StyleUnderline"/>
          <w:rFonts w:asciiTheme="minorHAnsi" w:hAnsiTheme="minorHAnsi" w:cstheme="minorHAnsi"/>
        </w:rPr>
        <w:t>But</w:t>
      </w:r>
      <w:r w:rsidRPr="00AA63BA">
        <w:rPr>
          <w:rFonts w:asciiTheme="minorHAnsi" w:hAnsiTheme="minorHAnsi" w:cstheme="minorHAnsi"/>
          <w:sz w:val="14"/>
        </w:rPr>
        <w:t xml:space="preserve"> sometimes </w:t>
      </w:r>
      <w:r w:rsidRPr="000F01B7">
        <w:rPr>
          <w:rStyle w:val="StyleUnderline"/>
          <w:rFonts w:asciiTheme="minorHAnsi" w:hAnsiTheme="minorHAnsi" w:cstheme="minorHAnsi"/>
          <w:highlight w:val="green"/>
        </w:rPr>
        <w:t xml:space="preserve">the </w:t>
      </w:r>
      <w:r w:rsidRPr="000F01B7">
        <w:rPr>
          <w:rStyle w:val="Emphasis"/>
          <w:rFonts w:asciiTheme="minorHAnsi" w:hAnsiTheme="minorHAnsi" w:cstheme="minorHAnsi"/>
          <w:highlight w:val="green"/>
        </w:rPr>
        <w:t>effort backfires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 xml:space="preserve">In trying to </w:t>
      </w:r>
      <w:r w:rsidRPr="000F01B7">
        <w:rPr>
          <w:rStyle w:val="Emphasis"/>
          <w:rFonts w:asciiTheme="minorHAnsi" w:hAnsiTheme="minorHAnsi" w:cstheme="minorHAnsi"/>
          <w:highlight w:val="green"/>
        </w:rPr>
        <w:t>maximize</w:t>
      </w:r>
      <w:r w:rsidRPr="0079289C">
        <w:rPr>
          <w:rStyle w:val="Emphasis"/>
          <w:rFonts w:asciiTheme="minorHAnsi" w:hAnsiTheme="minorHAnsi" w:cstheme="minorHAnsi"/>
        </w:rPr>
        <w:t xml:space="preserve"> their </w:t>
      </w:r>
      <w:r w:rsidRPr="000F01B7">
        <w:rPr>
          <w:rStyle w:val="Emphasis"/>
          <w:rFonts w:asciiTheme="minorHAnsi" w:hAnsiTheme="minorHAnsi" w:cstheme="minorHAnsi"/>
          <w:highlight w:val="green"/>
        </w:rPr>
        <w:t>seats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a party spreads</w:t>
      </w:r>
      <w:r w:rsidRPr="0079289C">
        <w:rPr>
          <w:rStyle w:val="StyleUnderline"/>
          <w:rFonts w:asciiTheme="minorHAnsi" w:hAnsiTheme="minorHAnsi" w:cstheme="minorHAnsi"/>
        </w:rPr>
        <w:t xml:space="preserve"> its voters </w:t>
      </w:r>
      <w:r w:rsidRPr="000F01B7">
        <w:rPr>
          <w:rStyle w:val="StyleUnderline"/>
          <w:rFonts w:asciiTheme="minorHAnsi" w:hAnsiTheme="minorHAnsi" w:cstheme="minorHAnsi"/>
          <w:highlight w:val="green"/>
        </w:rPr>
        <w:t>too thin</w:t>
      </w:r>
      <w:r w:rsidRPr="0079289C">
        <w:rPr>
          <w:rStyle w:val="StyleUnderline"/>
          <w:rFonts w:asciiTheme="minorHAnsi" w:hAnsiTheme="minorHAnsi" w:cstheme="minorHAnsi"/>
        </w:rPr>
        <w:t xml:space="preserve"> and fails to make some districts </w:t>
      </w:r>
      <w:r w:rsidRPr="0079289C">
        <w:rPr>
          <w:rStyle w:val="Emphasis"/>
          <w:rFonts w:asciiTheme="minorHAnsi" w:hAnsiTheme="minorHAnsi" w:cstheme="minorHAnsi"/>
        </w:rPr>
        <w:t>safe enough</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These </w:t>
      </w:r>
      <w:r w:rsidRPr="000F01B7">
        <w:rPr>
          <w:rStyle w:val="StyleUnderline"/>
          <w:rFonts w:asciiTheme="minorHAnsi" w:hAnsiTheme="minorHAnsi" w:cstheme="minorHAnsi"/>
          <w:highlight w:val="green"/>
        </w:rPr>
        <w:t>vulnerable districts</w:t>
      </w:r>
      <w:r w:rsidRPr="00AA63BA">
        <w:rPr>
          <w:rFonts w:asciiTheme="minorHAnsi" w:hAnsiTheme="minorHAnsi" w:cstheme="minorHAnsi"/>
          <w:sz w:val="14"/>
        </w:rPr>
        <w:t xml:space="preserve"> can then </w:t>
      </w:r>
      <w:r w:rsidRPr="000F01B7">
        <w:rPr>
          <w:rStyle w:val="Emphasis"/>
          <w:rFonts w:asciiTheme="minorHAnsi" w:hAnsiTheme="minorHAnsi" w:cstheme="minorHAnsi"/>
          <w:highlight w:val="green"/>
        </w:rPr>
        <w:t>flip</w:t>
      </w:r>
      <w:r w:rsidRPr="0079289C">
        <w:rPr>
          <w:rStyle w:val="Emphasis"/>
          <w:rFonts w:asciiTheme="minorHAnsi" w:hAnsiTheme="minorHAnsi" w:cstheme="minorHAnsi"/>
        </w:rPr>
        <w:t xml:space="preserve"> to the other party</w:t>
      </w:r>
      <w:r w:rsidRPr="00AA63BA">
        <w:rPr>
          <w:rFonts w:asciiTheme="minorHAnsi" w:hAnsiTheme="minorHAnsi" w:cstheme="minorHAnsi"/>
          <w:sz w:val="14"/>
        </w:rPr>
        <w:t xml:space="preserve"> in future elections, and the opposing party ends up winning more seats than expected.</w:t>
      </w:r>
    </w:p>
    <w:p w14:paraId="130C0916" w14:textId="77777777" w:rsidR="007B48F1" w:rsidRPr="00AA63BA" w:rsidRDefault="007B48F1" w:rsidP="007B48F1">
      <w:pPr>
        <w:rPr>
          <w:rFonts w:asciiTheme="minorHAnsi" w:hAnsiTheme="minorHAnsi" w:cstheme="minorHAnsi"/>
          <w:sz w:val="14"/>
        </w:rPr>
      </w:pPr>
      <w:r w:rsidRPr="000F01B7">
        <w:rPr>
          <w:rStyle w:val="StyleUnderline"/>
          <w:rFonts w:asciiTheme="minorHAnsi" w:hAnsiTheme="minorHAnsi" w:cstheme="minorHAnsi"/>
          <w:highlight w:val="green"/>
        </w:rPr>
        <w:t>This</w:t>
      </w:r>
      <w:r w:rsidRPr="0079289C">
        <w:rPr>
          <w:rStyle w:val="StyleUnderline"/>
          <w:rFonts w:asciiTheme="minorHAnsi" w:hAnsiTheme="minorHAnsi" w:cstheme="minorHAnsi"/>
        </w:rPr>
        <w:t xml:space="preserve"> phenomenon</w:t>
      </w:r>
      <w:r w:rsidRPr="00AA63BA">
        <w:rPr>
          <w:rFonts w:asciiTheme="minorHAnsi" w:hAnsiTheme="minorHAnsi" w:cstheme="minorHAnsi"/>
          <w:sz w:val="14"/>
        </w:rPr>
        <w:t>, commonly referred to as “</w:t>
      </w:r>
      <w:r w:rsidRPr="000F01B7">
        <w:rPr>
          <w:rStyle w:val="Emphasis"/>
          <w:rFonts w:asciiTheme="minorHAnsi" w:hAnsiTheme="minorHAnsi" w:cstheme="minorHAnsi"/>
          <w:highlight w:val="green"/>
        </w:rPr>
        <w:t>dummymandering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has </w:t>
      </w:r>
      <w:r w:rsidRPr="000F01B7">
        <w:rPr>
          <w:rStyle w:val="Emphasis"/>
          <w:rFonts w:asciiTheme="minorHAnsi" w:hAnsiTheme="minorHAnsi" w:cstheme="minorHAnsi"/>
          <w:highlight w:val="green"/>
        </w:rPr>
        <w:t>happened before</w:t>
      </w:r>
      <w:r w:rsidRPr="00AA63BA">
        <w:rPr>
          <w:rFonts w:asciiTheme="minorHAnsi" w:hAnsiTheme="minorHAnsi" w:cstheme="minorHAnsi"/>
          <w:sz w:val="14"/>
        </w:rPr>
        <w:t>. It even happened in Texas, where Republicans lost a large handful of poorly drawn state legislative districts in the Dallas suburbs in 2018, a strong year for Democrats nationwide.</w:t>
      </w:r>
    </w:p>
    <w:p w14:paraId="4FC53F72" w14:textId="77777777" w:rsidR="007B48F1" w:rsidRPr="00AA63BA" w:rsidRDefault="007B48F1" w:rsidP="007B48F1">
      <w:pPr>
        <w:rPr>
          <w:rFonts w:asciiTheme="minorHAnsi" w:hAnsiTheme="minorHAnsi" w:cstheme="minorHAnsi"/>
          <w:sz w:val="14"/>
        </w:rPr>
      </w:pPr>
      <w:r w:rsidRPr="00AA63BA">
        <w:rPr>
          <w:rFonts w:asciiTheme="minorHAnsi" w:hAnsiTheme="minorHAnsi" w:cstheme="minorHAnsi"/>
          <w:sz w:val="14"/>
        </w:rPr>
        <w:t xml:space="preserve">With Democrats poised for a strong 2026 midterm election against an unpopular president, </w:t>
      </w:r>
      <w:r w:rsidRPr="0079289C">
        <w:rPr>
          <w:rStyle w:val="StyleUnderline"/>
          <w:rFonts w:asciiTheme="minorHAnsi" w:hAnsiTheme="minorHAnsi" w:cstheme="minorHAnsi"/>
        </w:rPr>
        <w:t xml:space="preserve">this is a lesson Republicans </w:t>
      </w:r>
      <w:r w:rsidRPr="00AA63BA">
        <w:rPr>
          <w:rFonts w:asciiTheme="minorHAnsi" w:hAnsiTheme="minorHAnsi" w:cstheme="minorHAnsi"/>
          <w:sz w:val="14"/>
        </w:rPr>
        <w:t xml:space="preserve">might need to </w:t>
      </w:r>
      <w:r w:rsidRPr="0079289C">
        <w:rPr>
          <w:rStyle w:val="Emphasis"/>
          <w:rFonts w:asciiTheme="minorHAnsi" w:hAnsiTheme="minorHAnsi" w:cstheme="minorHAnsi"/>
        </w:rPr>
        <w:t>pay attention to.</w:t>
      </w:r>
    </w:p>
    <w:p w14:paraId="5D1FE9EE" w14:textId="77777777" w:rsidR="007B48F1" w:rsidRPr="0079289C" w:rsidRDefault="007B48F1" w:rsidP="007B48F1">
      <w:pPr>
        <w:rPr>
          <w:rStyle w:val="StyleUnderline"/>
          <w:rFonts w:asciiTheme="minorHAnsi" w:hAnsiTheme="minorHAnsi" w:cstheme="minorHAnsi"/>
        </w:rPr>
      </w:pPr>
      <w:r w:rsidRPr="000F01B7">
        <w:rPr>
          <w:rStyle w:val="StyleUnderline"/>
          <w:rFonts w:asciiTheme="minorHAnsi" w:hAnsiTheme="minorHAnsi" w:cstheme="minorHAnsi"/>
          <w:highlight w:val="green"/>
        </w:rPr>
        <w:t xml:space="preserve">There’s </w:t>
      </w:r>
      <w:r w:rsidRPr="000F01B7">
        <w:rPr>
          <w:rStyle w:val="Emphasis"/>
          <w:rFonts w:asciiTheme="minorHAnsi" w:hAnsiTheme="minorHAnsi" w:cstheme="minorHAnsi"/>
          <w:highlight w:val="green"/>
        </w:rPr>
        <w:t>not much</w:t>
      </w:r>
      <w:r w:rsidRPr="000F01B7">
        <w:rPr>
          <w:rStyle w:val="StyleUnderline"/>
          <w:rFonts w:asciiTheme="minorHAnsi" w:hAnsiTheme="minorHAnsi" w:cstheme="minorHAnsi"/>
          <w:highlight w:val="green"/>
        </w:rPr>
        <w:t xml:space="preserve"> left</w:t>
      </w:r>
      <w:r w:rsidRPr="0079289C">
        <w:rPr>
          <w:rStyle w:val="StyleUnderline"/>
          <w:rFonts w:asciiTheme="minorHAnsi" w:hAnsiTheme="minorHAnsi" w:cstheme="minorHAnsi"/>
        </w:rPr>
        <w:t xml:space="preserve"> to gerrymander</w:t>
      </w:r>
    </w:p>
    <w:p w14:paraId="2C5E306B" w14:textId="77777777" w:rsidR="007B48F1" w:rsidRPr="00AA63BA" w:rsidRDefault="007B48F1" w:rsidP="007B48F1">
      <w:pPr>
        <w:rPr>
          <w:rFonts w:asciiTheme="minorHAnsi" w:hAnsiTheme="minorHAnsi" w:cstheme="minorHAnsi"/>
          <w:sz w:val="14"/>
        </w:rPr>
      </w:pPr>
      <w:r w:rsidRPr="0079289C">
        <w:rPr>
          <w:rStyle w:val="StyleUnderline"/>
          <w:rFonts w:asciiTheme="minorHAnsi" w:hAnsiTheme="minorHAnsi" w:cstheme="minorHAnsi"/>
        </w:rPr>
        <w:t>One of the</w:t>
      </w:r>
      <w:r w:rsidRPr="00AA63BA">
        <w:rPr>
          <w:rFonts w:asciiTheme="minorHAnsi" w:hAnsiTheme="minorHAnsi" w:cstheme="minorHAnsi"/>
          <w:sz w:val="14"/>
        </w:rPr>
        <w:t xml:space="preserve"> main </w:t>
      </w:r>
      <w:r w:rsidRPr="0079289C">
        <w:rPr>
          <w:rStyle w:val="StyleUnderline"/>
          <w:rFonts w:asciiTheme="minorHAnsi" w:hAnsiTheme="minorHAnsi" w:cstheme="minorHAnsi"/>
        </w:rPr>
        <w:t xml:space="preserve">reasons dummymandering happens is that there has been </w:t>
      </w:r>
      <w:r w:rsidRPr="0079289C">
        <w:rPr>
          <w:rStyle w:val="Emphasis"/>
          <w:rFonts w:asciiTheme="minorHAnsi" w:hAnsiTheme="minorHAnsi" w:cstheme="minorHAnsi"/>
        </w:rPr>
        <w:t>so much gerrymandering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that there are </w:t>
      </w:r>
      <w:r w:rsidRPr="0079289C">
        <w:rPr>
          <w:rStyle w:val="Emphasis"/>
          <w:rFonts w:asciiTheme="minorHAnsi" w:hAnsiTheme="minorHAnsi" w:cstheme="minorHAnsi"/>
        </w:rPr>
        <w:t>few remaining districts</w:t>
      </w:r>
      <w:r w:rsidRPr="0079289C">
        <w:rPr>
          <w:rStyle w:val="StyleUnderline"/>
          <w:rFonts w:asciiTheme="minorHAnsi" w:hAnsiTheme="minorHAnsi" w:cstheme="minorHAnsi"/>
        </w:rPr>
        <w:t xml:space="preserve"> </w:t>
      </w:r>
      <w:r w:rsidRPr="0079289C">
        <w:rPr>
          <w:rStyle w:val="Emphasis"/>
          <w:rFonts w:asciiTheme="minorHAnsi" w:hAnsiTheme="minorHAnsi" w:cstheme="minorHAnsi"/>
        </w:rPr>
        <w:t>competitive enough</w:t>
      </w:r>
      <w:r w:rsidRPr="00AA63BA">
        <w:rPr>
          <w:rFonts w:asciiTheme="minorHAnsi" w:hAnsiTheme="minorHAnsi" w:cstheme="minorHAnsi"/>
          <w:sz w:val="14"/>
        </w:rPr>
        <w:t xml:space="preserve"> for a controlling party to pick off for themselves. This important development has unfolded for two big reasons.</w:t>
      </w:r>
    </w:p>
    <w:p w14:paraId="3474545C" w14:textId="77777777" w:rsidR="007B48F1" w:rsidRPr="00AA63BA" w:rsidRDefault="007B48F1" w:rsidP="007B48F1">
      <w:pPr>
        <w:rPr>
          <w:rFonts w:asciiTheme="minorHAnsi" w:hAnsiTheme="minorHAnsi" w:cstheme="minorHAnsi"/>
          <w:sz w:val="14"/>
        </w:rPr>
      </w:pPr>
      <w:r w:rsidRPr="00AA63BA">
        <w:rPr>
          <w:rFonts w:asciiTheme="minorHAnsi" w:hAnsiTheme="minorHAnsi" w:cstheme="minorHAnsi"/>
          <w:sz w:val="14"/>
        </w:rPr>
        <w:t xml:space="preserve">First, in terms of gerrymandering, </w:t>
      </w:r>
      <w:r w:rsidRPr="0079289C">
        <w:rPr>
          <w:rStyle w:val="StyleUnderline"/>
          <w:rFonts w:asciiTheme="minorHAnsi" w:hAnsiTheme="minorHAnsi" w:cstheme="minorHAnsi"/>
        </w:rPr>
        <w:t xml:space="preserve">the </w:t>
      </w:r>
      <w:r w:rsidRPr="000F01B7">
        <w:rPr>
          <w:rStyle w:val="Emphasis"/>
          <w:rFonts w:asciiTheme="minorHAnsi" w:hAnsiTheme="minorHAnsi" w:cstheme="minorHAnsi"/>
          <w:highlight w:val="green"/>
        </w:rPr>
        <w:t>low-hanging fruit</w:t>
      </w:r>
      <w:r w:rsidRPr="000F01B7">
        <w:rPr>
          <w:rStyle w:val="StyleUnderline"/>
          <w:rFonts w:asciiTheme="minorHAnsi" w:hAnsiTheme="minorHAnsi" w:cstheme="minorHAnsi"/>
          <w:highlight w:val="green"/>
        </w:rPr>
        <w:t xml:space="preserve"> is </w:t>
      </w:r>
      <w:r w:rsidRPr="000F01B7">
        <w:rPr>
          <w:rStyle w:val="Emphasis"/>
          <w:rFonts w:asciiTheme="minorHAnsi" w:hAnsiTheme="minorHAnsi" w:cstheme="minorHAnsi"/>
          <w:highlight w:val="green"/>
        </w:rPr>
        <w:t>already picked</w:t>
      </w:r>
      <w:r w:rsidRPr="0079289C">
        <w:rPr>
          <w:rStyle w:val="StyleUnderline"/>
          <w:rFonts w:asciiTheme="minorHAnsi" w:hAnsiTheme="minorHAnsi" w:cstheme="minorHAnsi"/>
        </w:rPr>
        <w:t xml:space="preserve"> over</w:t>
      </w:r>
      <w:r w:rsidRPr="00AA63BA">
        <w:rPr>
          <w:rFonts w:asciiTheme="minorHAnsi" w:hAnsiTheme="minorHAnsi" w:cstheme="minorHAnsi"/>
          <w:sz w:val="14"/>
        </w:rPr>
        <w:t>. States controlled by either Democrats or Republicans have already undertaken pretty egregious gerrymanders during previous regular redistricting processes, particularly following the 2010 and 2020 censuses.</w:t>
      </w:r>
    </w:p>
    <w:p w14:paraId="6DD51EF1" w14:textId="77777777" w:rsidR="007B48F1" w:rsidRPr="0079289C" w:rsidRDefault="007B48F1" w:rsidP="007B48F1">
      <w:pPr>
        <w:rPr>
          <w:rFonts w:asciiTheme="minorHAnsi" w:hAnsiTheme="minorHAnsi" w:cstheme="minorHAnsi"/>
          <w:sz w:val="16"/>
        </w:rPr>
      </w:pPr>
      <w:r w:rsidRPr="0079289C">
        <w:rPr>
          <w:rFonts w:asciiTheme="minorHAnsi" w:hAnsiTheme="minorHAnsi" w:cstheme="minorHAnsi"/>
          <w:sz w:val="16"/>
        </w:rPr>
        <w:t>Republicans have generally been more adept at the process, particularly in maximizing their seat shares in relatively competitive states such as Wisconsin and North Carolina that they happen to control.</w:t>
      </w:r>
    </w:p>
    <w:p w14:paraId="2410F55E" w14:textId="77777777" w:rsidR="007B48F1" w:rsidRPr="0079289C" w:rsidRDefault="007B48F1" w:rsidP="007B48F1">
      <w:pPr>
        <w:rPr>
          <w:rFonts w:asciiTheme="minorHAnsi" w:hAnsiTheme="minorHAnsi" w:cstheme="minorHAnsi"/>
          <w:sz w:val="16"/>
        </w:rPr>
      </w:pPr>
      <w:r w:rsidRPr="0079289C">
        <w:rPr>
          <w:rFonts w:asciiTheme="minorHAnsi" w:hAnsiTheme="minorHAnsi" w:cstheme="minorHAns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39A1EDB1" w14:textId="77777777" w:rsidR="007B48F1" w:rsidRPr="0079289C" w:rsidRDefault="007B48F1" w:rsidP="007B48F1">
      <w:pPr>
        <w:rPr>
          <w:rStyle w:val="StyleUnderline"/>
          <w:rFonts w:asciiTheme="minorHAnsi" w:hAnsiTheme="minorHAnsi" w:cstheme="minorHAnsi"/>
        </w:rPr>
      </w:pPr>
      <w:r w:rsidRPr="00AA63BA">
        <w:rPr>
          <w:rFonts w:asciiTheme="minorHAnsi" w:hAnsiTheme="minorHAnsi" w:cstheme="minorHAnsi"/>
          <w:sz w:val="14"/>
        </w:rPr>
        <w:t>There’s also the fact that over the past half-century, “</w:t>
      </w:r>
      <w:r w:rsidRPr="0079289C">
        <w:rPr>
          <w:rStyle w:val="StyleUnderline"/>
          <w:rFonts w:asciiTheme="minorHAnsi" w:hAnsiTheme="minorHAnsi" w:cstheme="minorHAnsi"/>
        </w:rPr>
        <w:t xml:space="preserve">gerrymanderable” territory has become more </w:t>
      </w:r>
      <w:r w:rsidRPr="0079289C">
        <w:rPr>
          <w:rStyle w:val="Emphasis"/>
          <w:rFonts w:asciiTheme="minorHAnsi" w:hAnsiTheme="minorHAnsi" w:cstheme="minorHAnsi"/>
        </w:rPr>
        <w:t>difficult to find</w:t>
      </w:r>
      <w:r w:rsidRPr="0079289C">
        <w:rPr>
          <w:rStyle w:val="StyleUnderline"/>
          <w:rFonts w:asciiTheme="minorHAnsi" w:hAnsiTheme="minorHAnsi" w:cstheme="minorHAnsi"/>
        </w:rPr>
        <w:t xml:space="preserve"> </w:t>
      </w:r>
      <w:r w:rsidRPr="00AA63BA">
        <w:rPr>
          <w:rFonts w:asciiTheme="minorHAnsi" w:hAnsiTheme="minorHAnsi" w:cstheme="minorHAnsi"/>
          <w:sz w:val="14"/>
        </w:rPr>
        <w:t xml:space="preserve">regardless of how you draw the boundaries. </w:t>
      </w:r>
      <w:r w:rsidRPr="0079289C">
        <w:rPr>
          <w:rStyle w:val="StyleUnderline"/>
          <w:rFonts w:asciiTheme="minorHAnsi" w:hAnsiTheme="minorHAnsi" w:cstheme="minorHAnsi"/>
        </w:rPr>
        <w:t xml:space="preserve">That’s because </w:t>
      </w:r>
      <w:r w:rsidRPr="000F01B7">
        <w:rPr>
          <w:rStyle w:val="StyleUnderline"/>
          <w:rFonts w:asciiTheme="minorHAnsi" w:hAnsiTheme="minorHAnsi" w:cstheme="minorHAnsi"/>
          <w:highlight w:val="green"/>
        </w:rPr>
        <w:t>the</w:t>
      </w:r>
      <w:r w:rsidRPr="0079289C">
        <w:rPr>
          <w:rStyle w:val="StyleUnderline"/>
          <w:rFonts w:asciiTheme="minorHAnsi" w:hAnsiTheme="minorHAnsi" w:cstheme="minorHAnsi"/>
        </w:rPr>
        <w:t xml:space="preserve"> voting </w:t>
      </w:r>
      <w:r w:rsidRPr="000F01B7">
        <w:rPr>
          <w:rStyle w:val="StyleUnderline"/>
          <w:rFonts w:asciiTheme="minorHAnsi" w:hAnsiTheme="minorHAnsi" w:cstheme="minorHAnsi"/>
          <w:highlight w:val="green"/>
        </w:rPr>
        <w:t xml:space="preserve">electorate is more </w:t>
      </w:r>
      <w:r w:rsidRPr="000F01B7">
        <w:rPr>
          <w:rStyle w:val="Emphasis"/>
          <w:rFonts w:asciiTheme="minorHAnsi" w:hAnsiTheme="minorHAnsi" w:cstheme="minorHAnsi"/>
          <w:highlight w:val="green"/>
        </w:rPr>
        <w:t>geographically sorted</w:t>
      </w:r>
      <w:r w:rsidRPr="0079289C">
        <w:rPr>
          <w:rStyle w:val="StyleUnderline"/>
          <w:rFonts w:asciiTheme="minorHAnsi" w:hAnsiTheme="minorHAnsi" w:cstheme="minorHAnsi"/>
        </w:rPr>
        <w:t xml:space="preserve"> between the parties.</w:t>
      </w:r>
    </w:p>
    <w:p w14:paraId="14287146" w14:textId="77777777" w:rsidR="007B48F1" w:rsidRPr="0079289C" w:rsidRDefault="007B48F1" w:rsidP="007B48F1">
      <w:pPr>
        <w:rPr>
          <w:rFonts w:asciiTheme="minorHAnsi" w:hAnsiTheme="minorHAnsi" w:cstheme="minorHAnsi"/>
          <w:sz w:val="16"/>
        </w:rPr>
      </w:pPr>
      <w:r w:rsidRPr="0079289C">
        <w:rPr>
          <w:rFonts w:asciiTheme="minorHAnsi" w:hAnsiTheme="minorHAnsi" w:cstheme="minorHAnsi"/>
          <w:sz w:val="16"/>
        </w:rPr>
        <w:t>This means that Democratic and Republican voters are segregated from each other geographically, with Democrats tending toward big cities and suburbs, and Republicans occupying rural areas.</w:t>
      </w:r>
    </w:p>
    <w:p w14:paraId="6E8E5954" w14:textId="77777777" w:rsidR="007B48F1" w:rsidRPr="00AA63BA" w:rsidRDefault="007B48F1" w:rsidP="007B48F1">
      <w:pPr>
        <w:rPr>
          <w:rFonts w:asciiTheme="minorHAnsi" w:hAnsiTheme="minorHAnsi" w:cstheme="minorHAnsi"/>
          <w:sz w:val="14"/>
        </w:rPr>
      </w:pPr>
      <w:r w:rsidRPr="00AA63BA">
        <w:rPr>
          <w:rFonts w:asciiTheme="minorHAnsi" w:hAnsiTheme="minorHAnsi" w:cstheme="minorHAnsi"/>
          <w:sz w:val="14"/>
        </w:rPr>
        <w:t xml:space="preserve">As a result, </w:t>
      </w:r>
      <w:r w:rsidRPr="0079289C">
        <w:rPr>
          <w:rStyle w:val="StyleUnderline"/>
          <w:rFonts w:asciiTheme="minorHAnsi" w:hAnsiTheme="minorHAnsi" w:cstheme="minorHAnsi"/>
        </w:rPr>
        <w:t>it’s become less geographically possible</w:t>
      </w:r>
      <w:r w:rsidRPr="00AA63BA">
        <w:rPr>
          <w:rFonts w:asciiTheme="minorHAnsi" w:hAnsiTheme="minorHAnsi" w:cstheme="minorHAnsi"/>
          <w:sz w:val="14"/>
        </w:rPr>
        <w:t xml:space="preserve"> than ever </w:t>
      </w:r>
      <w:r w:rsidRPr="0079289C">
        <w:rPr>
          <w:rStyle w:val="StyleUnderline"/>
          <w:rFonts w:asciiTheme="minorHAnsi" w:hAnsiTheme="minorHAnsi" w:cstheme="minorHAnsi"/>
        </w:rPr>
        <w:t xml:space="preserve">to </w:t>
      </w:r>
      <w:r w:rsidRPr="0079289C">
        <w:rPr>
          <w:rStyle w:val="Emphasis"/>
          <w:rFonts w:asciiTheme="minorHAnsi" w:hAnsiTheme="minorHAnsi" w:cstheme="minorHAnsi"/>
        </w:rPr>
        <w:t>draw reasonable-looking districts</w:t>
      </w:r>
      <w:r w:rsidRPr="00AA63BA">
        <w:rPr>
          <w:rFonts w:asciiTheme="minorHAnsi" w:hAnsiTheme="minorHAnsi" w:cstheme="minorHAnsi"/>
          <w:sz w:val="14"/>
        </w:rPr>
        <w:t xml:space="preserve"> that split up the other party’s voters in order to diminish the opponents’ ability to elect one of their own.</w:t>
      </w:r>
    </w:p>
    <w:p w14:paraId="6605CF9E" w14:textId="77777777" w:rsidR="007B48F1" w:rsidRPr="0079289C" w:rsidRDefault="007B48F1" w:rsidP="007B48F1">
      <w:pPr>
        <w:rPr>
          <w:rFonts w:asciiTheme="minorHAnsi" w:hAnsiTheme="minorHAnsi" w:cstheme="minorHAnsi"/>
          <w:sz w:val="16"/>
        </w:rPr>
      </w:pPr>
    </w:p>
    <w:p w14:paraId="3633D8B9" w14:textId="77777777" w:rsidR="007B48F1" w:rsidRDefault="007B48F1" w:rsidP="007B48F1">
      <w:pPr>
        <w:pStyle w:val="Heading4"/>
      </w:pPr>
      <w:r>
        <w:t xml:space="preserve">At worst, it won’t </w:t>
      </w:r>
      <w:r>
        <w:rPr>
          <w:u w:val="single"/>
        </w:rPr>
        <w:t>swing the election</w:t>
      </w:r>
      <w:r>
        <w:t>.</w:t>
      </w:r>
    </w:p>
    <w:p w14:paraId="7E0E04C0" w14:textId="77777777" w:rsidR="007B48F1" w:rsidRPr="00E31D10" w:rsidRDefault="007B48F1" w:rsidP="007B48F1">
      <w:pPr>
        <w:rPr>
          <w:rStyle w:val="Style13ptBold"/>
        </w:rPr>
      </w:pPr>
      <w:r>
        <w:rPr>
          <w:rStyle w:val="Style13ptBold"/>
        </w:rPr>
        <w:t xml:space="preserve">DeSmith 23 </w:t>
      </w:r>
      <w:r>
        <w:t>– Harvard Staff Writer at The Harvard Gazette.</w:t>
      </w:r>
    </w:p>
    <w:p w14:paraId="7AD927E4" w14:textId="77777777" w:rsidR="007B48F1" w:rsidRPr="00E31D10" w:rsidRDefault="007B48F1" w:rsidP="007B48F1">
      <w:r w:rsidRPr="00E31D10">
        <w:t>Christy DeSmith</w:t>
      </w:r>
      <w:r>
        <w:t>, “</w:t>
      </w:r>
      <w:r w:rsidRPr="00E31D10">
        <w:t>Biggest problem with gerrymandering</w:t>
      </w:r>
      <w:r>
        <w:t xml:space="preserve">,” The Harvard Gazette, 7/5/23, </w:t>
      </w:r>
      <w:r w:rsidRPr="00E31D10">
        <w:t>https://news.harvard.edu/gazette/story/2023/07/biggest-problem-with-gerrymandering/</w:t>
      </w:r>
    </w:p>
    <w:p w14:paraId="77DC56A0" w14:textId="77777777" w:rsidR="007B48F1" w:rsidRPr="00E31D10" w:rsidRDefault="007B48F1" w:rsidP="007B48F1">
      <w:pPr>
        <w:rPr>
          <w:rStyle w:val="StyleUnderline"/>
        </w:rPr>
      </w:pPr>
      <w:r w:rsidRPr="00E31D10">
        <w:rPr>
          <w:sz w:val="16"/>
        </w:rPr>
        <w:t xml:space="preserve">They found </w:t>
      </w:r>
      <w:r w:rsidRPr="007C5FB7">
        <w:rPr>
          <w:rStyle w:val="StyleUnderline"/>
        </w:rPr>
        <w:t>the tactic</w:t>
      </w:r>
      <w:r w:rsidRPr="00E31D10">
        <w:rPr>
          <w:sz w:val="16"/>
        </w:rPr>
        <w:t xml:space="preserve"> used by parties to gain a numerical advantage in Congress was widespread during the 2020 redistricting cycle, yet its </w:t>
      </w:r>
      <w:r w:rsidRPr="007C5FB7">
        <w:rPr>
          <w:rStyle w:val="StyleUnderline"/>
          <w:highlight w:val="green"/>
        </w:rPr>
        <w:t xml:space="preserve">effect on the </w:t>
      </w:r>
      <w:r w:rsidRPr="007C5FB7">
        <w:rPr>
          <w:rStyle w:val="Emphasis"/>
          <w:highlight w:val="green"/>
        </w:rPr>
        <w:t>partisan makeup</w:t>
      </w:r>
      <w:r w:rsidRPr="00E31D10">
        <w:rPr>
          <w:sz w:val="16"/>
        </w:rPr>
        <w:t xml:space="preserve"> of the U.S. House of Representatives </w:t>
      </w:r>
      <w:r w:rsidRPr="007C5FB7">
        <w:rPr>
          <w:rStyle w:val="StyleUnderline"/>
          <w:highlight w:val="green"/>
        </w:rPr>
        <w:t xml:space="preserve">was </w:t>
      </w:r>
      <w:r w:rsidRPr="007C5FB7">
        <w:rPr>
          <w:rStyle w:val="Emphasis"/>
          <w:highlight w:val="green"/>
        </w:rPr>
        <w:t>small</w:t>
      </w:r>
      <w:r w:rsidRPr="00E31D10">
        <w:rPr>
          <w:sz w:val="16"/>
        </w:rPr>
        <w:t xml:space="preserve">. Their in-depth analysis, published last month in the Proceedings of the National Academy of Sciences, found </w:t>
      </w:r>
      <w:r w:rsidRPr="007C5FB7">
        <w:rPr>
          <w:rStyle w:val="StyleUnderline"/>
          <w:highlight w:val="green"/>
        </w:rPr>
        <w:t>the</w:t>
      </w:r>
      <w:r w:rsidRPr="00E31D10">
        <w:rPr>
          <w:rStyle w:val="StyleUnderline"/>
        </w:rPr>
        <w:t xml:space="preserve"> country’s </w:t>
      </w:r>
      <w:r w:rsidRPr="007C5FB7">
        <w:rPr>
          <w:rStyle w:val="StyleUnderline"/>
          <w:highlight w:val="green"/>
        </w:rPr>
        <w:t>patchwork</w:t>
      </w:r>
      <w:r w:rsidRPr="00E31D10">
        <w:rPr>
          <w:rStyle w:val="StyleUnderline"/>
        </w:rPr>
        <w:t xml:space="preserve"> of congressional districts </w:t>
      </w:r>
      <w:r w:rsidRPr="007C5FB7">
        <w:rPr>
          <w:rStyle w:val="StyleUnderline"/>
          <w:highlight w:val="green"/>
        </w:rPr>
        <w:t>netted Republicans</w:t>
      </w:r>
      <w:r w:rsidRPr="00E31D10">
        <w:rPr>
          <w:rStyle w:val="StyleUnderline"/>
        </w:rPr>
        <w:t xml:space="preserve"> all of </w:t>
      </w:r>
      <w:r w:rsidRPr="007C5FB7">
        <w:rPr>
          <w:rStyle w:val="Emphasis"/>
          <w:highlight w:val="green"/>
        </w:rPr>
        <w:t>two</w:t>
      </w:r>
      <w:r w:rsidRPr="007C5FB7">
        <w:rPr>
          <w:rStyle w:val="StyleUnderline"/>
          <w:highlight w:val="green"/>
        </w:rPr>
        <w:t xml:space="preserve"> House </w:t>
      </w:r>
      <w:r w:rsidRPr="007C5FB7">
        <w:rPr>
          <w:rStyle w:val="Emphasis"/>
          <w:highlight w:val="green"/>
        </w:rPr>
        <w:t>seats</w:t>
      </w:r>
      <w:r w:rsidRPr="00E31D10">
        <w:rPr>
          <w:rStyle w:val="StyleUnderline"/>
        </w:rPr>
        <w:t>.</w:t>
      </w:r>
    </w:p>
    <w:p w14:paraId="7214B93B" w14:textId="77777777" w:rsidR="007B48F1" w:rsidRPr="003F3CB8" w:rsidRDefault="007B48F1" w:rsidP="007B48F1">
      <w:pPr>
        <w:pStyle w:val="Heading4"/>
      </w:pPr>
      <w:r>
        <w:t xml:space="preserve">That undermines </w:t>
      </w:r>
      <w:r>
        <w:rPr>
          <w:u w:val="single"/>
        </w:rPr>
        <w:t>readiness</w:t>
      </w:r>
      <w:r>
        <w:t xml:space="preserve"> by diverting attention from </w:t>
      </w:r>
      <w:r>
        <w:rPr>
          <w:u w:val="single"/>
        </w:rPr>
        <w:t>core missions</w:t>
      </w:r>
      <w:r>
        <w:t xml:space="preserve">. </w:t>
      </w:r>
    </w:p>
    <w:p w14:paraId="20130A8A" w14:textId="77777777" w:rsidR="007B48F1" w:rsidRPr="00416764" w:rsidRDefault="007B48F1" w:rsidP="007B48F1">
      <w:r w:rsidRPr="00416764">
        <w:rPr>
          <w:rStyle w:val="Style13ptBold"/>
        </w:rPr>
        <w:t>McCusker 23</w:t>
      </w:r>
      <w:r w:rsidRPr="00416764">
        <w:t xml:space="preserve"> – Senior fellow at the American Enterprise Institute. Former acting undersecretary of defense.</w:t>
      </w:r>
    </w:p>
    <w:p w14:paraId="15881E96" w14:textId="77777777" w:rsidR="007B48F1" w:rsidRPr="00416764" w:rsidRDefault="007B48F1" w:rsidP="007B48F1">
      <w:r w:rsidRPr="00416764">
        <w:t xml:space="preserve">Elaine McCusker, “The avoidable consequences of a government shutdown,” </w:t>
      </w:r>
      <w:r w:rsidRPr="00416764">
        <w:rPr>
          <w:i/>
          <w:iCs/>
        </w:rPr>
        <w:t>Elaine McCusker</w:t>
      </w:r>
      <w:r w:rsidRPr="00416764">
        <w:t>, 6 September 2023, https://www.defensenews.com/opinion/2023/09/06/the-avoidable-consequences-of-a-government-shutdown/#:~:text=Financial%20impacts%20come%20in%20the,sector%20investments%20and%20hiring%20decisions.</w:t>
      </w:r>
    </w:p>
    <w:p w14:paraId="220A1ACA" w14:textId="77777777" w:rsidR="007B48F1" w:rsidRPr="00416764" w:rsidRDefault="007B48F1" w:rsidP="007B48F1">
      <w:pPr>
        <w:rPr>
          <w:sz w:val="14"/>
          <w:szCs w:val="16"/>
        </w:rPr>
      </w:pPr>
      <w:r w:rsidRPr="00416764">
        <w:rPr>
          <w:sz w:val="14"/>
          <w:szCs w:val="16"/>
        </w:rPr>
        <w:t xml:space="preserve">Second, </w:t>
      </w:r>
      <w:r w:rsidRPr="00416764">
        <w:rPr>
          <w:rStyle w:val="StyleUnderline"/>
        </w:rPr>
        <w:t>as</w:t>
      </w:r>
      <w:r w:rsidRPr="00416764">
        <w:rPr>
          <w:sz w:val="14"/>
          <w:szCs w:val="16"/>
        </w:rPr>
        <w:t xml:space="preserve"> the end of the fiscal year approaches and </w:t>
      </w:r>
      <w:r w:rsidRPr="00416764">
        <w:rPr>
          <w:rStyle w:val="StyleUnderline"/>
        </w:rPr>
        <w:t xml:space="preserve">a </w:t>
      </w:r>
      <w:r w:rsidRPr="00416764">
        <w:rPr>
          <w:rStyle w:val="Emphasis"/>
        </w:rPr>
        <w:t>small cadre</w:t>
      </w:r>
      <w:r w:rsidRPr="00416764">
        <w:rPr>
          <w:rStyle w:val="StyleUnderline"/>
        </w:rPr>
        <w:t xml:space="preserve"> of elected representatives indicates a government shutdown may actually be </w:t>
      </w:r>
      <w:r w:rsidRPr="00416764">
        <w:rPr>
          <w:rStyle w:val="Emphasis"/>
        </w:rPr>
        <w:t>useful</w:t>
      </w:r>
      <w:r w:rsidRPr="00416764">
        <w:rPr>
          <w:rStyle w:val="StyleUnderline"/>
        </w:rPr>
        <w:t xml:space="preserve">, federal </w:t>
      </w:r>
      <w:r w:rsidRPr="00416764">
        <w:rPr>
          <w:rStyle w:val="Emphasis"/>
        </w:rPr>
        <w:t>leaders</w:t>
      </w:r>
      <w:r w:rsidRPr="00416764">
        <w:rPr>
          <w:rStyle w:val="StyleUnderline"/>
        </w:rPr>
        <w:t xml:space="preserve"> and the </w:t>
      </w:r>
      <w:r w:rsidRPr="00416764">
        <w:rPr>
          <w:rStyle w:val="Emphasis"/>
        </w:rPr>
        <w:t>workforce</w:t>
      </w:r>
      <w:r w:rsidRPr="00416764">
        <w:rPr>
          <w:rStyle w:val="StyleUnderline"/>
        </w:rPr>
        <w:t xml:space="preserve"> must prepare for all the </w:t>
      </w:r>
      <w:r w:rsidRPr="00416764">
        <w:rPr>
          <w:rStyle w:val="Emphasis"/>
        </w:rPr>
        <w:t>notifications</w:t>
      </w:r>
      <w:r w:rsidRPr="00416764">
        <w:rPr>
          <w:rStyle w:val="StyleUnderline"/>
        </w:rPr>
        <w:t xml:space="preserve"> and </w:t>
      </w:r>
      <w:r w:rsidRPr="00416764">
        <w:rPr>
          <w:rStyle w:val="Emphasis"/>
        </w:rPr>
        <w:t>mechanics</w:t>
      </w:r>
      <w:r w:rsidRPr="00416764">
        <w:rPr>
          <w:rStyle w:val="StyleUnderline"/>
        </w:rPr>
        <w:t xml:space="preserve"> of </w:t>
      </w:r>
      <w:r w:rsidRPr="00416764">
        <w:rPr>
          <w:rStyle w:val="Emphasis"/>
        </w:rPr>
        <w:t>making it happen</w:t>
      </w:r>
      <w:r w:rsidRPr="00416764">
        <w:rPr>
          <w:sz w:val="14"/>
          <w:szCs w:val="16"/>
        </w:rPr>
        <w:t xml:space="preserve">. Despite the reams of instructions and directives about how to do it, the </w:t>
      </w:r>
      <w:r w:rsidRPr="00416764">
        <w:rPr>
          <w:rStyle w:val="Emphasis"/>
        </w:rPr>
        <w:t>actual implementation</w:t>
      </w:r>
      <w:r w:rsidRPr="00416764">
        <w:rPr>
          <w:rStyle w:val="StyleUnderline"/>
        </w:rPr>
        <w:t xml:space="preserve"> of </w:t>
      </w:r>
      <w:r w:rsidRPr="00147736">
        <w:rPr>
          <w:rStyle w:val="StyleUnderline"/>
          <w:highlight w:val="green"/>
        </w:rPr>
        <w:t xml:space="preserve">a shutdown is </w:t>
      </w:r>
      <w:r w:rsidRPr="00147736">
        <w:rPr>
          <w:rStyle w:val="Emphasis"/>
          <w:highlight w:val="green"/>
        </w:rPr>
        <w:t>complicated</w:t>
      </w:r>
      <w:r w:rsidRPr="00416764">
        <w:rPr>
          <w:rStyle w:val="StyleUnderline"/>
        </w:rPr>
        <w:t xml:space="preserve">, </w:t>
      </w:r>
      <w:r w:rsidRPr="00147736">
        <w:rPr>
          <w:rStyle w:val="Emphasis"/>
          <w:highlight w:val="green"/>
        </w:rPr>
        <w:t>confusing</w:t>
      </w:r>
      <w:r w:rsidRPr="00147736">
        <w:rPr>
          <w:rStyle w:val="StyleUnderline"/>
          <w:highlight w:val="green"/>
        </w:rPr>
        <w:t xml:space="preserve"> and subject to </w:t>
      </w:r>
      <w:r w:rsidRPr="00147736">
        <w:rPr>
          <w:rStyle w:val="Emphasis"/>
          <w:highlight w:val="green"/>
        </w:rPr>
        <w:t>shifting interp</w:t>
      </w:r>
      <w:r w:rsidRPr="00147736">
        <w:rPr>
          <w:rStyle w:val="StyleUnderline"/>
        </w:rPr>
        <w:t>retation</w:t>
      </w:r>
      <w:r w:rsidRPr="00147736">
        <w:rPr>
          <w:rStyle w:val="Emphasis"/>
          <w:highlight w:val="green"/>
        </w:rPr>
        <w:t>s</w:t>
      </w:r>
      <w:r w:rsidRPr="00416764">
        <w:rPr>
          <w:sz w:val="14"/>
          <w:szCs w:val="16"/>
        </w:rPr>
        <w:t xml:space="preserve">. In fact, </w:t>
      </w:r>
      <w:r w:rsidRPr="00416764">
        <w:rPr>
          <w:rStyle w:val="StyleUnderline"/>
        </w:rPr>
        <w:t xml:space="preserve">there are so many </w:t>
      </w:r>
      <w:r w:rsidRPr="00416764">
        <w:rPr>
          <w:rStyle w:val="Emphasis"/>
        </w:rPr>
        <w:t>detailed questions</w:t>
      </w:r>
      <w:r w:rsidRPr="00416764">
        <w:rPr>
          <w:rStyle w:val="StyleUnderline"/>
        </w:rPr>
        <w:t xml:space="preserve"> that arise </w:t>
      </w:r>
      <w:r w:rsidRPr="00416764">
        <w:rPr>
          <w:rStyle w:val="Emphasis"/>
        </w:rPr>
        <w:t>before</w:t>
      </w:r>
      <w:r w:rsidRPr="00416764">
        <w:rPr>
          <w:rStyle w:val="StyleUnderline"/>
        </w:rPr>
        <w:t xml:space="preserve">, </w:t>
      </w:r>
      <w:r w:rsidRPr="00416764">
        <w:rPr>
          <w:rStyle w:val="Emphasis"/>
        </w:rPr>
        <w:t>during</w:t>
      </w:r>
      <w:r w:rsidRPr="00416764">
        <w:rPr>
          <w:rStyle w:val="StyleUnderline"/>
        </w:rPr>
        <w:t xml:space="preserve"> and </w:t>
      </w:r>
      <w:r w:rsidRPr="00416764">
        <w:rPr>
          <w:rStyle w:val="Emphasis"/>
        </w:rPr>
        <w:t>after</w:t>
      </w:r>
      <w:r w:rsidRPr="00416764">
        <w:rPr>
          <w:rStyle w:val="StyleUnderline"/>
        </w:rPr>
        <w:t xml:space="preserve"> a government shutdown that </w:t>
      </w:r>
      <w:r w:rsidRPr="00147736">
        <w:rPr>
          <w:rStyle w:val="Emphasis"/>
          <w:highlight w:val="green"/>
        </w:rPr>
        <w:t>daily calls</w:t>
      </w:r>
      <w:r w:rsidRPr="00416764">
        <w:rPr>
          <w:rStyle w:val="StyleUnderline"/>
        </w:rPr>
        <w:t xml:space="preserve"> at leadership levels </w:t>
      </w:r>
      <w:r w:rsidRPr="00147736">
        <w:rPr>
          <w:rStyle w:val="Emphasis"/>
          <w:highlight w:val="green"/>
        </w:rPr>
        <w:t>across the government</w:t>
      </w:r>
      <w:r w:rsidRPr="00147736">
        <w:rPr>
          <w:rStyle w:val="StyleUnderline"/>
          <w:highlight w:val="green"/>
        </w:rPr>
        <w:t xml:space="preserve"> consume </w:t>
      </w:r>
      <w:r w:rsidRPr="00147736">
        <w:rPr>
          <w:rStyle w:val="Emphasis"/>
          <w:highlight w:val="green"/>
        </w:rPr>
        <w:t>large amounts</w:t>
      </w:r>
      <w:r w:rsidRPr="00147736">
        <w:rPr>
          <w:rStyle w:val="StyleUnderline"/>
          <w:highlight w:val="green"/>
        </w:rPr>
        <w:t xml:space="preserve"> of time</w:t>
      </w:r>
      <w:r w:rsidRPr="00416764">
        <w:rPr>
          <w:rStyle w:val="StyleUnderline"/>
        </w:rPr>
        <w:t xml:space="preserve">. These </w:t>
      </w:r>
      <w:r w:rsidRPr="00147736">
        <w:rPr>
          <w:rStyle w:val="StyleUnderline"/>
          <w:highlight w:val="green"/>
        </w:rPr>
        <w:t>engagements cover</w:t>
      </w:r>
      <w:r w:rsidRPr="00416764">
        <w:rPr>
          <w:rStyle w:val="StyleUnderline"/>
        </w:rPr>
        <w:t xml:space="preserve"> a </w:t>
      </w:r>
      <w:r w:rsidRPr="00416764">
        <w:rPr>
          <w:rStyle w:val="Emphasis"/>
        </w:rPr>
        <w:t xml:space="preserve">huge </w:t>
      </w:r>
      <w:r w:rsidRPr="00147736">
        <w:rPr>
          <w:rStyle w:val="Emphasis"/>
          <w:highlight w:val="green"/>
        </w:rPr>
        <w:t>range</w:t>
      </w:r>
      <w:r w:rsidRPr="00147736">
        <w:rPr>
          <w:rStyle w:val="StyleUnderline"/>
          <w:highlight w:val="green"/>
        </w:rPr>
        <w:t xml:space="preserve"> of </w:t>
      </w:r>
      <w:r w:rsidRPr="00147736">
        <w:rPr>
          <w:rStyle w:val="Emphasis"/>
          <w:highlight w:val="green"/>
        </w:rPr>
        <w:t>topics</w:t>
      </w:r>
      <w:r w:rsidRPr="00416764">
        <w:rPr>
          <w:rStyle w:val="Emphasis"/>
        </w:rPr>
        <w:t xml:space="preserve"> and questions</w:t>
      </w:r>
      <w:r w:rsidRPr="00416764">
        <w:rPr>
          <w:rStyle w:val="StyleUnderline"/>
        </w:rPr>
        <w:t xml:space="preserve">, ranging </w:t>
      </w:r>
      <w:r w:rsidRPr="00147736">
        <w:rPr>
          <w:rStyle w:val="StyleUnderline"/>
          <w:highlight w:val="green"/>
        </w:rPr>
        <w:t>from</w:t>
      </w:r>
      <w:r w:rsidRPr="00416764">
        <w:rPr>
          <w:rStyle w:val="StyleUnderline"/>
        </w:rPr>
        <w:t xml:space="preserve"> ways to maintain </w:t>
      </w:r>
      <w:r w:rsidRPr="00147736">
        <w:rPr>
          <w:rStyle w:val="StyleUnderline"/>
          <w:highlight w:val="green"/>
        </w:rPr>
        <w:t>military modernization</w:t>
      </w:r>
      <w:r w:rsidRPr="00416764">
        <w:rPr>
          <w:rStyle w:val="StyleUnderline"/>
        </w:rPr>
        <w:t xml:space="preserve"> momentum</w:t>
      </w:r>
      <w:r w:rsidRPr="00416764">
        <w:rPr>
          <w:sz w:val="14"/>
          <w:szCs w:val="16"/>
        </w:rPr>
        <w:t xml:space="preserve"> that is lagging China, </w:t>
      </w:r>
      <w:r w:rsidRPr="00147736">
        <w:rPr>
          <w:rStyle w:val="StyleUnderline"/>
          <w:highlight w:val="green"/>
        </w:rPr>
        <w:t>to</w:t>
      </w:r>
      <w:r w:rsidRPr="00416764">
        <w:rPr>
          <w:rStyle w:val="StyleUnderline"/>
        </w:rPr>
        <w:t xml:space="preserve"> specifics on the diversion of </w:t>
      </w:r>
      <w:r w:rsidRPr="00147736">
        <w:rPr>
          <w:rStyle w:val="StyleUnderline"/>
          <w:highlight w:val="green"/>
        </w:rPr>
        <w:t>major training events</w:t>
      </w:r>
      <w:r w:rsidRPr="00416764">
        <w:rPr>
          <w:rStyle w:val="StyleUnderline"/>
        </w:rPr>
        <w:t>, to how to pay the local base groundskeeper or provide loan assistance for military families</w:t>
      </w:r>
      <w:r w:rsidRPr="00416764">
        <w:rPr>
          <w:sz w:val="14"/>
          <w:szCs w:val="16"/>
        </w:rPr>
        <w:t xml:space="preserve"> who don’t know when the next paycheck may be coming.</w:t>
      </w:r>
    </w:p>
    <w:p w14:paraId="78B276FE" w14:textId="77777777" w:rsidR="007B48F1" w:rsidRPr="00416764" w:rsidRDefault="007B48F1" w:rsidP="007B48F1">
      <w:pPr>
        <w:rPr>
          <w:sz w:val="14"/>
          <w:szCs w:val="16"/>
        </w:rPr>
      </w:pPr>
      <w:r w:rsidRPr="00147736">
        <w:rPr>
          <w:rStyle w:val="Emphasis"/>
          <w:highlight w:val="green"/>
        </w:rPr>
        <w:t>Multiply</w:t>
      </w:r>
      <w:r w:rsidRPr="00416764">
        <w:rPr>
          <w:rStyle w:val="StyleUnderline"/>
        </w:rPr>
        <w:t xml:space="preserve"> these </w:t>
      </w:r>
      <w:r w:rsidRPr="00147736">
        <w:rPr>
          <w:rStyle w:val="StyleUnderline"/>
          <w:highlight w:val="green"/>
        </w:rPr>
        <w:t>calls</w:t>
      </w:r>
      <w:r w:rsidRPr="00416764">
        <w:rPr>
          <w:rStyle w:val="StyleUnderline"/>
        </w:rPr>
        <w:t xml:space="preserve"> across functional areas </w:t>
      </w:r>
      <w:r w:rsidRPr="00147736">
        <w:rPr>
          <w:rStyle w:val="Emphasis"/>
          <w:highlight w:val="green"/>
        </w:rPr>
        <w:t>around the globe</w:t>
      </w:r>
      <w:r w:rsidRPr="00416764">
        <w:rPr>
          <w:rStyle w:val="StyleUnderline"/>
        </w:rPr>
        <w:t xml:space="preserve">, and </w:t>
      </w:r>
      <w:r w:rsidRPr="00416764">
        <w:rPr>
          <w:rStyle w:val="Emphasis"/>
        </w:rPr>
        <w:t>thousands of hours</w:t>
      </w:r>
      <w:r w:rsidRPr="00416764">
        <w:rPr>
          <w:rStyle w:val="StyleUnderline"/>
        </w:rPr>
        <w:t xml:space="preserve"> adding up to </w:t>
      </w:r>
      <w:r w:rsidRPr="00147736">
        <w:rPr>
          <w:rStyle w:val="Emphasis"/>
          <w:highlight w:val="green"/>
        </w:rPr>
        <w:t>millions of dollars</w:t>
      </w:r>
      <w:r w:rsidRPr="00147736">
        <w:rPr>
          <w:rStyle w:val="StyleUnderline"/>
          <w:highlight w:val="green"/>
        </w:rPr>
        <w:t xml:space="preserve"> are</w:t>
      </w:r>
      <w:r w:rsidRPr="00416764">
        <w:rPr>
          <w:rStyle w:val="StyleUnderline"/>
        </w:rPr>
        <w:t xml:space="preserve"> </w:t>
      </w:r>
      <w:r w:rsidRPr="00416764">
        <w:rPr>
          <w:rStyle w:val="Emphasis"/>
        </w:rPr>
        <w:t>wasted</w:t>
      </w:r>
      <w:r w:rsidRPr="00416764">
        <w:rPr>
          <w:rStyle w:val="StyleUnderline"/>
        </w:rPr>
        <w:t xml:space="preserve"> while attention is </w:t>
      </w:r>
      <w:r w:rsidRPr="00147736">
        <w:rPr>
          <w:rStyle w:val="Emphasis"/>
          <w:highlight w:val="green"/>
        </w:rPr>
        <w:t>diverted</w:t>
      </w:r>
      <w:r w:rsidRPr="00147736">
        <w:rPr>
          <w:rStyle w:val="StyleUnderline"/>
          <w:highlight w:val="green"/>
        </w:rPr>
        <w:t xml:space="preserve"> from </w:t>
      </w:r>
      <w:r w:rsidRPr="00147736">
        <w:rPr>
          <w:rStyle w:val="Emphasis"/>
          <w:highlight w:val="green"/>
        </w:rPr>
        <w:t xml:space="preserve">core missions </w:t>
      </w:r>
      <w:r w:rsidRPr="00147736">
        <w:rPr>
          <w:rStyle w:val="StyleUnderline"/>
          <w:highlight w:val="green"/>
        </w:rPr>
        <w:t>and</w:t>
      </w:r>
      <w:r w:rsidRPr="00416764">
        <w:rPr>
          <w:rStyle w:val="StyleUnderline"/>
        </w:rPr>
        <w:t xml:space="preserve"> activities, and </w:t>
      </w:r>
      <w:r w:rsidRPr="00416764">
        <w:rPr>
          <w:rStyle w:val="Emphasis"/>
        </w:rPr>
        <w:t>away</w:t>
      </w:r>
      <w:r w:rsidRPr="00416764">
        <w:rPr>
          <w:rStyle w:val="StyleUnderline"/>
        </w:rPr>
        <w:t xml:space="preserve"> from real </w:t>
      </w:r>
      <w:r w:rsidRPr="00147736">
        <w:rPr>
          <w:rStyle w:val="Emphasis"/>
          <w:highlight w:val="green"/>
        </w:rPr>
        <w:t>national</w:t>
      </w:r>
      <w:r w:rsidRPr="00416764">
        <w:rPr>
          <w:rStyle w:val="Emphasis"/>
        </w:rPr>
        <w:t xml:space="preserve"> priorities</w:t>
      </w:r>
      <w:r w:rsidRPr="00416764">
        <w:rPr>
          <w:rStyle w:val="StyleUnderline"/>
        </w:rPr>
        <w:t xml:space="preserve"> of </w:t>
      </w:r>
      <w:r w:rsidRPr="00147736">
        <w:rPr>
          <w:rStyle w:val="Emphasis"/>
          <w:highlight w:val="green"/>
        </w:rPr>
        <w:t>security</w:t>
      </w:r>
      <w:r w:rsidRPr="00416764">
        <w:rPr>
          <w:sz w:val="14"/>
          <w:szCs w:val="16"/>
        </w:rPr>
        <w:t xml:space="preserve"> and economic progress.</w:t>
      </w:r>
    </w:p>
    <w:p w14:paraId="718BF6A4" w14:textId="77777777" w:rsidR="007B48F1" w:rsidRPr="00416764" w:rsidRDefault="007B48F1" w:rsidP="007B48F1">
      <w:pPr>
        <w:rPr>
          <w:sz w:val="8"/>
          <w:szCs w:val="8"/>
        </w:rPr>
      </w:pPr>
      <w:r w:rsidRPr="00416764">
        <w:rPr>
          <w:sz w:val="8"/>
          <w:szCs w:val="8"/>
        </w:rPr>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2181E1E6" w14:textId="77777777" w:rsidR="007B48F1" w:rsidRPr="00416764" w:rsidRDefault="007B48F1" w:rsidP="007B48F1">
      <w:pPr>
        <w:rPr>
          <w:sz w:val="8"/>
          <w:szCs w:val="8"/>
        </w:rPr>
      </w:pPr>
      <w:r w:rsidRPr="00416764">
        <w:rPr>
          <w:sz w:val="8"/>
          <w:szCs w:val="8"/>
        </w:rPr>
        <w:t>Financial impacts come in the form of reduced access to federal loans, lost interest payments, delayed contracts and the inability to disburse funds, which then reverberates into private sector investments and hiring decisions. A 2019 Senate report found that the three government shutdowns — in 2013, 2018 and 2019 — cost taxpayers nearly $4 billion.</w:t>
      </w:r>
    </w:p>
    <w:p w14:paraId="0EC3F2D3" w14:textId="77777777" w:rsidR="007B48F1" w:rsidRPr="00416764" w:rsidRDefault="007B48F1" w:rsidP="007B48F1">
      <w:pPr>
        <w:rPr>
          <w:sz w:val="14"/>
          <w:szCs w:val="16"/>
        </w:rPr>
      </w:pPr>
      <w:r w:rsidRPr="00416764">
        <w:rPr>
          <w:sz w:val="14"/>
          <w:szCs w:val="16"/>
        </w:rPr>
        <w:t xml:space="preserve">From a Pentagon perspective, </w:t>
      </w:r>
      <w:r w:rsidRPr="00147736">
        <w:rPr>
          <w:rStyle w:val="Emphasis"/>
          <w:highlight w:val="green"/>
        </w:rPr>
        <w:t>weapons systems</w:t>
      </w:r>
      <w:r w:rsidRPr="00147736">
        <w:rPr>
          <w:rStyle w:val="StyleUnderline"/>
          <w:highlight w:val="green"/>
        </w:rPr>
        <w:t xml:space="preserve"> are </w:t>
      </w:r>
      <w:r w:rsidRPr="00147736">
        <w:rPr>
          <w:rStyle w:val="Emphasis"/>
          <w:highlight w:val="green"/>
        </w:rPr>
        <w:t>delayed</w:t>
      </w:r>
      <w:r w:rsidRPr="00416764">
        <w:rPr>
          <w:rStyle w:val="StyleUnderline"/>
        </w:rPr>
        <w:t xml:space="preserve">; </w:t>
      </w:r>
      <w:r w:rsidRPr="00147736">
        <w:rPr>
          <w:rStyle w:val="Emphasis"/>
          <w:highlight w:val="green"/>
        </w:rPr>
        <w:t>training is missed</w:t>
      </w:r>
      <w:r w:rsidRPr="00416764">
        <w:rPr>
          <w:rStyle w:val="StyleUnderline"/>
        </w:rPr>
        <w:t xml:space="preserve">, </w:t>
      </w:r>
      <w:r w:rsidRPr="00147736">
        <w:rPr>
          <w:rStyle w:val="StyleUnderline"/>
          <w:highlight w:val="green"/>
        </w:rPr>
        <w:t xml:space="preserve">which impacts </w:t>
      </w:r>
      <w:r w:rsidRPr="00147736">
        <w:rPr>
          <w:rStyle w:val="Emphasis"/>
          <w:highlight w:val="green"/>
        </w:rPr>
        <w:t>readiness</w:t>
      </w:r>
      <w:r w:rsidRPr="00416764">
        <w:rPr>
          <w:sz w:val="14"/>
          <w:szCs w:val="16"/>
        </w:rPr>
        <w:t xml:space="preserve">; and junior uniform personnel, who are already struggling with financial challenges, </w:t>
      </w:r>
      <w:r w:rsidRPr="00416764">
        <w:rPr>
          <w:rStyle w:val="StyleUnderline"/>
        </w:rPr>
        <w:t>go unpaid</w:t>
      </w:r>
      <w:r w:rsidRPr="00416764">
        <w:rPr>
          <w:sz w:val="14"/>
          <w:szCs w:val="16"/>
        </w:rPr>
        <w:t xml:space="preserve"> while they continue to work. In addition, costs are incurred when back pay is provided to a federal workforce that is largely furloughed. These financial impacts not only waste taxpayer dollars, but they reach large and small businesses, a shaky supply chain, and ultimately military competitiveness and national security.</w:t>
      </w:r>
    </w:p>
    <w:p w14:paraId="0E4739F5" w14:textId="77777777" w:rsidR="007B48F1" w:rsidRDefault="007B48F1" w:rsidP="007B48F1">
      <w:pPr>
        <w:rPr>
          <w:szCs w:val="16"/>
        </w:rPr>
      </w:pPr>
    </w:p>
    <w:p w14:paraId="5D873369" w14:textId="77777777" w:rsidR="007B48F1" w:rsidRPr="00147736" w:rsidRDefault="007B48F1" w:rsidP="007B48F1">
      <w:pPr>
        <w:pStyle w:val="Heading4"/>
      </w:pPr>
      <w:r>
        <w:t xml:space="preserve">Readiness prevents </w:t>
      </w:r>
      <w:r>
        <w:rPr>
          <w:u w:val="single"/>
        </w:rPr>
        <w:t>great-power war</w:t>
      </w:r>
      <w:r>
        <w:t xml:space="preserve"> in every theatre. Extinction.</w:t>
      </w:r>
    </w:p>
    <w:p w14:paraId="26CC20F5" w14:textId="77777777" w:rsidR="007B48F1" w:rsidRPr="00407C47" w:rsidRDefault="007B48F1" w:rsidP="007B48F1">
      <w:r w:rsidRPr="00407C47">
        <w:rPr>
          <w:rStyle w:val="Style13ptBold"/>
        </w:rPr>
        <w:t>Wood et al. 24</w:t>
      </w:r>
      <w:r w:rsidRPr="00407C47">
        <w:t xml:space="preserve"> – Senior Research Fellow for Defense Programs in the Center for National Security at Heritage &amp; former officer in the U.S. Marine Corps. </w:t>
      </w:r>
    </w:p>
    <w:p w14:paraId="00191A5E" w14:textId="77777777" w:rsidR="007B48F1" w:rsidRPr="00407C47" w:rsidRDefault="007B48F1" w:rsidP="007B48F1">
      <w:pPr>
        <w:rPr>
          <w:b/>
          <w:bCs/>
        </w:rPr>
      </w:pPr>
      <w:r w:rsidRPr="00407C47">
        <w:t>Dakota L. Wood, Thomas W. Spoehr, Ret. Lieutenant General in the Army and former Director of Center for Nat’l Defense at Heritage, Wilson Beaver, Policy Analyst for Defense Budgeting in the Allison Center, Ted R. Bromund, Ph.D. and Senior Research Fellow at Heritage, Bryan Burack, Senior Policy Advisor in the Davis Institute’s Asian Studies Center, Maiya Clark, former Senior Research Associate in the Center for National Defense, Michael Cunningham, Research Fellow in the Asian Studies Center, James Di Pane, former Policy Analyst in the Allison Center, Jordan Embree, Program Coordinator and Research Assistant in the Davis Institute, Andrew Harding, Research Assistant in the Asian Studies Center, Bruce Klingner, Senior Research Fellow in the Asian Studies Center and former CIA and DIA, Daniel Kochis, Research Fellow in European Affairs at the Davis Institute, Robert Peters, Research Fellow for Nuclear Deterrence and Missile Defense, James Phillips, visiting Fellow for Middle Eastern Affairs in the Davis Institute, Nicole Robinson, Senior Research Associate in the Allison Center, Brent D. Sadler, Senior Research Fellow for Naval Warfare and Advanced Technology and retired U.S. Navy, Jeff Smith, Director of the Asian Studies Center. John Venable, Senior Research Fellow for Defense Policy in the Allison Center and former U.S. Air Force, Frederico Bartels (external reviewer and contributor), consultant and Pantheon Integrated Solutions, Michaela Dodge (external reviewer and contributor), Ph.D. and Research Scholar at the National Institute for Public Policy, Robert Soofer (external reviewer and contributor), Ph.D. and Senior Fellow in the Atlantic Council, Anna Simons, (external reviewer and contributor), Ph.D. and Professor Emerita in the Naval Postgraduate School’s Department of Defense Analysis, “Introduction: An Assessment of U.S. Military Power,” 01-24-2024, https://www.heritage.org/military-strength/intro-assessment-us-military-power</w:t>
      </w:r>
    </w:p>
    <w:p w14:paraId="5E1546F0" w14:textId="77777777" w:rsidR="007B48F1" w:rsidRPr="00407C47" w:rsidRDefault="007B48F1" w:rsidP="007B48F1">
      <w:pPr>
        <w:rPr>
          <w:sz w:val="16"/>
        </w:rPr>
      </w:pPr>
      <w:r w:rsidRPr="00407C47">
        <w:rPr>
          <w:sz w:val="16"/>
        </w:rPr>
        <w:t xml:space="preserve">Skip to main content 2024 Index of U.S. Military Strength Key Topics Assessing the Global Operating Environment Assessing Threats to U.S. Vital Interests An Assessment of U.S. Military Power Topical Essays About the Index Preface Introduction Executive Summary Contributors and Acknowledgments Resources Methodology Appendix Graphics Previous Indexes and Essays Download the Report Heritage.org heritage.org 2024 Index of U.S. Military Strength AN ASSESSMENT OF U.S. MILITARY POWERIntroduction: An Assessment of U.S. Military PowerJan 24, 2024 About an hour read Marines with Mike Battery, 3rd Battalion, 11 Marine Regiment, 1st Marine Division, training on Aug. 9, 2018, at Mount Bundy Training Area, Northern Territory, Australia. U.S. Marine Corps photo by Staff Sgt. Daniel Wetzel Copied An Assessment of U.S. Military Power </w:t>
      </w:r>
      <w:r w:rsidRPr="007F6F83">
        <w:rPr>
          <w:rStyle w:val="StyleUnderline"/>
          <w:highlight w:val="green"/>
        </w:rPr>
        <w:t xml:space="preserve">America is a </w:t>
      </w:r>
      <w:r w:rsidRPr="007F6F83">
        <w:rPr>
          <w:rStyle w:val="Emphasis"/>
          <w:highlight w:val="green"/>
        </w:rPr>
        <w:t xml:space="preserve">global </w:t>
      </w:r>
      <w:r w:rsidRPr="00147736">
        <w:rPr>
          <w:rStyle w:val="Emphasis"/>
          <w:highlight w:val="green"/>
        </w:rPr>
        <w:t>power</w:t>
      </w:r>
      <w:r w:rsidRPr="00147736">
        <w:rPr>
          <w:rStyle w:val="Emphasis"/>
        </w:rPr>
        <w:t xml:space="preserve"> with global interests</w:t>
      </w:r>
      <w:r w:rsidRPr="00407C47">
        <w:rPr>
          <w:sz w:val="16"/>
        </w:rPr>
        <w:t xml:space="preserve">, </w:t>
      </w:r>
      <w:r w:rsidRPr="00407C47">
        <w:rPr>
          <w:rStyle w:val="StyleUnderline"/>
        </w:rPr>
        <w:t xml:space="preserve">and its military is tasked with </w:t>
      </w:r>
      <w:r w:rsidRPr="00407C47">
        <w:rPr>
          <w:rStyle w:val="Emphasis"/>
        </w:rPr>
        <w:t>defending the country</w:t>
      </w:r>
      <w:r w:rsidRPr="00407C47">
        <w:rPr>
          <w:rStyle w:val="StyleUnderline"/>
        </w:rPr>
        <w:t xml:space="preserve"> from attack and </w:t>
      </w:r>
      <w:r w:rsidRPr="00407C47">
        <w:rPr>
          <w:rStyle w:val="Emphasis"/>
        </w:rPr>
        <w:t>protecting its national interests</w:t>
      </w:r>
      <w:r w:rsidRPr="00407C47">
        <w:rPr>
          <w:rStyle w:val="StyleUnderline"/>
        </w:rPr>
        <w:t xml:space="preserve"> on a correspondingly </w:t>
      </w:r>
      <w:r w:rsidRPr="00407C47">
        <w:rPr>
          <w:rStyle w:val="Emphasis"/>
        </w:rPr>
        <w:t>global scale</w:t>
      </w:r>
      <w:r w:rsidRPr="00407C47">
        <w:rPr>
          <w:sz w:val="16"/>
        </w:rPr>
        <w:t xml:space="preserve">. </w:t>
      </w:r>
      <w:r w:rsidRPr="00147736">
        <w:rPr>
          <w:rStyle w:val="StyleUnderline"/>
        </w:rPr>
        <w:t>The United States</w:t>
      </w:r>
      <w:r w:rsidRPr="00407C47">
        <w:rPr>
          <w:sz w:val="16"/>
        </w:rPr>
        <w:t xml:space="preserve"> therefore </w:t>
      </w:r>
      <w:r w:rsidRPr="007F6F83">
        <w:rPr>
          <w:rStyle w:val="Emphasis"/>
          <w:highlight w:val="green"/>
        </w:rPr>
        <w:t xml:space="preserve">does not </w:t>
      </w:r>
      <w:r w:rsidRPr="00147736">
        <w:rPr>
          <w:rStyle w:val="Emphasis"/>
          <w:highlight w:val="green"/>
        </w:rPr>
        <w:t>have</w:t>
      </w:r>
      <w:r w:rsidRPr="00147736">
        <w:rPr>
          <w:rStyle w:val="Emphasis"/>
        </w:rPr>
        <w:t xml:space="preserve"> the </w:t>
      </w:r>
      <w:r w:rsidRPr="007F6F83">
        <w:rPr>
          <w:rStyle w:val="Emphasis"/>
          <w:highlight w:val="green"/>
        </w:rPr>
        <w:t>luxury of focusing only on one</w:t>
      </w:r>
      <w:r w:rsidRPr="00407C47">
        <w:rPr>
          <w:rStyle w:val="Emphasis"/>
        </w:rPr>
        <w:t xml:space="preserve"> geographic </w:t>
      </w:r>
      <w:r w:rsidRPr="007F6F83">
        <w:rPr>
          <w:rStyle w:val="Emphasis"/>
          <w:highlight w:val="green"/>
        </w:rPr>
        <w:t>area or</w:t>
      </w:r>
      <w:r w:rsidRPr="00407C47">
        <w:rPr>
          <w:rStyle w:val="Emphasis"/>
        </w:rPr>
        <w:t xml:space="preserve"> narrow </w:t>
      </w:r>
      <w:r w:rsidRPr="007F6F83">
        <w:rPr>
          <w:rStyle w:val="Emphasis"/>
          <w:highlight w:val="green"/>
        </w:rPr>
        <w:t>challenge</w:t>
      </w:r>
      <w:r w:rsidRPr="00407C47">
        <w:rPr>
          <w:sz w:val="16"/>
        </w:rPr>
        <w:t xml:space="preserve"> to its interests. </w:t>
      </w:r>
      <w:r w:rsidRPr="00147736">
        <w:rPr>
          <w:rStyle w:val="StyleUnderline"/>
        </w:rPr>
        <w:t xml:space="preserve">Its </w:t>
      </w:r>
      <w:r w:rsidRPr="00147736">
        <w:rPr>
          <w:rStyle w:val="Emphasis"/>
        </w:rPr>
        <w:t>economy depends on global trade</w:t>
      </w:r>
      <w:r w:rsidRPr="00407C47">
        <w:rPr>
          <w:sz w:val="16"/>
        </w:rPr>
        <w:t xml:space="preserve">; </w:t>
      </w:r>
      <w:r w:rsidRPr="007F6F83">
        <w:rPr>
          <w:rStyle w:val="StyleUnderline"/>
          <w:highlight w:val="green"/>
        </w:rPr>
        <w:t xml:space="preserve">it has </w:t>
      </w:r>
      <w:r w:rsidRPr="007F6F83">
        <w:rPr>
          <w:rStyle w:val="Emphasis"/>
          <w:highlight w:val="green"/>
        </w:rPr>
        <w:t>obligations with</w:t>
      </w:r>
      <w:r w:rsidRPr="00407C47">
        <w:rPr>
          <w:rStyle w:val="Emphasis"/>
        </w:rPr>
        <w:t xml:space="preserve"> many </w:t>
      </w:r>
      <w:r w:rsidRPr="007F6F83">
        <w:rPr>
          <w:rStyle w:val="Emphasis"/>
          <w:highlight w:val="green"/>
        </w:rPr>
        <w:t>allies</w:t>
      </w:r>
      <w:r w:rsidRPr="00407C47">
        <w:rPr>
          <w:sz w:val="16"/>
        </w:rPr>
        <w:t xml:space="preserve">; </w:t>
      </w:r>
      <w:r w:rsidRPr="007F6F83">
        <w:rPr>
          <w:rStyle w:val="StyleUnderline"/>
          <w:highlight w:val="green"/>
        </w:rPr>
        <w:t>and</w:t>
      </w:r>
      <w:r w:rsidRPr="00407C47">
        <w:rPr>
          <w:rStyle w:val="StyleUnderline"/>
        </w:rPr>
        <w:t xml:space="preserve"> it must account for </w:t>
      </w:r>
      <w:r w:rsidRPr="007F6F83">
        <w:rPr>
          <w:rStyle w:val="Emphasis"/>
          <w:highlight w:val="green"/>
        </w:rPr>
        <w:t>several major competitors</w:t>
      </w:r>
      <w:r w:rsidRPr="007F6F83">
        <w:rPr>
          <w:rStyle w:val="StyleUnderline"/>
          <w:highlight w:val="green"/>
        </w:rPr>
        <w:t xml:space="preserve"> that</w:t>
      </w:r>
      <w:r w:rsidRPr="00407C47">
        <w:rPr>
          <w:rStyle w:val="StyleUnderline"/>
        </w:rPr>
        <w:t xml:space="preserve"> routinely</w:t>
      </w:r>
      <w:r w:rsidRPr="00407C47">
        <w:rPr>
          <w:sz w:val="16"/>
        </w:rPr>
        <w:t xml:space="preserve">, </w:t>
      </w:r>
      <w:r w:rsidRPr="007F6F83">
        <w:rPr>
          <w:rStyle w:val="StyleUnderline"/>
          <w:highlight w:val="green"/>
        </w:rPr>
        <w:t>consistently</w:t>
      </w:r>
      <w:r w:rsidRPr="00407C47">
        <w:rPr>
          <w:sz w:val="16"/>
        </w:rPr>
        <w:t xml:space="preserve">, </w:t>
      </w:r>
      <w:r w:rsidRPr="00407C47">
        <w:rPr>
          <w:rStyle w:val="StyleUnderline"/>
        </w:rPr>
        <w:t xml:space="preserve">and aggressively </w:t>
      </w:r>
      <w:r w:rsidRPr="00407C47">
        <w:rPr>
          <w:rStyle w:val="Emphasis"/>
        </w:rPr>
        <w:t>challenge its interests</w:t>
      </w:r>
      <w:r w:rsidRPr="00407C47">
        <w:rPr>
          <w:rStyle w:val="StyleUnderline"/>
        </w:rPr>
        <w:t xml:space="preserve"> and </w:t>
      </w:r>
      <w:r w:rsidRPr="007F6F83">
        <w:rPr>
          <w:rStyle w:val="Emphasis"/>
          <w:highlight w:val="green"/>
        </w:rPr>
        <w:t>seek to displace its influence</w:t>
      </w:r>
      <w:r w:rsidRPr="00407C47">
        <w:rPr>
          <w:sz w:val="16"/>
        </w:rPr>
        <w:t xml:space="preserve"> in key regions. </w:t>
      </w:r>
      <w:r w:rsidRPr="00407C47">
        <w:rPr>
          <w:rStyle w:val="StyleUnderline"/>
        </w:rPr>
        <w:t>It follows that its military should</w:t>
      </w:r>
      <w:r w:rsidRPr="00407C47">
        <w:rPr>
          <w:sz w:val="16"/>
        </w:rPr>
        <w:t xml:space="preserve"> be commensurately sized for the task and </w:t>
      </w:r>
      <w:r w:rsidRPr="00407C47">
        <w:rPr>
          <w:rStyle w:val="Emphasis"/>
        </w:rPr>
        <w:t>possess the necessary</w:t>
      </w:r>
      <w:r w:rsidRPr="00407C47">
        <w:rPr>
          <w:rStyle w:val="StyleUnderline"/>
        </w:rPr>
        <w:t xml:space="preserve"> tools</w:t>
      </w:r>
      <w:r w:rsidRPr="00407C47">
        <w:rPr>
          <w:sz w:val="16"/>
        </w:rPr>
        <w:t xml:space="preserve">, </w:t>
      </w:r>
      <w:r w:rsidRPr="00407C47">
        <w:rPr>
          <w:rStyle w:val="StyleUnderline"/>
        </w:rPr>
        <w:t>skills</w:t>
      </w:r>
      <w:r w:rsidRPr="00407C47">
        <w:rPr>
          <w:sz w:val="16"/>
        </w:rPr>
        <w:t xml:space="preserve">, </w:t>
      </w:r>
      <w:r w:rsidRPr="00407C47">
        <w:rPr>
          <w:rStyle w:val="StyleUnderline"/>
        </w:rPr>
        <w:t xml:space="preserve">and </w:t>
      </w:r>
      <w:r w:rsidRPr="00407C47">
        <w:rPr>
          <w:rStyle w:val="Emphasis"/>
        </w:rPr>
        <w:t>readiness for action</w:t>
      </w:r>
      <w:r w:rsidRPr="00407C47">
        <w:rPr>
          <w:sz w:val="16"/>
        </w:rPr>
        <w:t xml:space="preserve">. </w:t>
      </w:r>
      <w:r w:rsidRPr="00407C47">
        <w:rPr>
          <w:rStyle w:val="StyleUnderline"/>
        </w:rPr>
        <w:t>Beyond that</w:t>
      </w:r>
      <w:r w:rsidRPr="00407C47">
        <w:rPr>
          <w:sz w:val="16"/>
        </w:rPr>
        <w:t xml:space="preserve">, </w:t>
      </w:r>
      <w:r w:rsidRPr="00147736">
        <w:rPr>
          <w:rStyle w:val="StyleUnderline"/>
        </w:rPr>
        <w:t xml:space="preserve">the U.S. military must be capable of </w:t>
      </w:r>
      <w:r w:rsidRPr="00147736">
        <w:rPr>
          <w:rStyle w:val="Emphasis"/>
        </w:rPr>
        <w:t>protecting the freedom to use the global commons</w:t>
      </w:r>
      <w:r w:rsidRPr="00147736">
        <w:rPr>
          <w:sz w:val="16"/>
        </w:rPr>
        <w:t>—</w:t>
      </w:r>
      <w:r w:rsidRPr="00147736">
        <w:rPr>
          <w:rStyle w:val="StyleUnderline"/>
        </w:rPr>
        <w:t>the sea</w:t>
      </w:r>
      <w:r w:rsidRPr="00147736">
        <w:rPr>
          <w:sz w:val="16"/>
        </w:rPr>
        <w:t xml:space="preserve">, </w:t>
      </w:r>
      <w:r w:rsidRPr="00147736">
        <w:rPr>
          <w:rStyle w:val="StyleUnderline"/>
        </w:rPr>
        <w:t>air</w:t>
      </w:r>
      <w:r w:rsidRPr="00147736">
        <w:rPr>
          <w:sz w:val="16"/>
        </w:rPr>
        <w:t xml:space="preserve">, </w:t>
      </w:r>
      <w:r w:rsidRPr="00147736">
        <w:rPr>
          <w:rStyle w:val="StyleUnderline"/>
        </w:rPr>
        <w:t>space</w:t>
      </w:r>
      <w:r w:rsidRPr="00147736">
        <w:rPr>
          <w:sz w:val="16"/>
        </w:rPr>
        <w:t xml:space="preserve">, </w:t>
      </w:r>
      <w:r w:rsidRPr="00147736">
        <w:rPr>
          <w:rStyle w:val="StyleUnderline"/>
        </w:rPr>
        <w:t>and cyberspace domains on which American prosperity and political influence depend</w:t>
      </w:r>
      <w:r w:rsidRPr="00147736">
        <w:rPr>
          <w:sz w:val="16"/>
        </w:rPr>
        <w:t xml:space="preserve">. As noted in all preceding editions of the Index of U.S. Military Strength, however, the U.S. does not have the necessary force to address more than one major regional contingency (MRC) and is not ready to carry out its duties effectively. In fact, its condition has worsened over the past two to three years. The U.S. finds itself increasingly challenged both by major competitors such as China and Russia and by the destabilizing effects of terrorist and insurgent elements operating in regions that are of substantial interest to the U.S. </w:t>
      </w:r>
      <w:r w:rsidRPr="00147736">
        <w:rPr>
          <w:rStyle w:val="StyleUnderline"/>
        </w:rPr>
        <w:t>Russia’s large-scale</w:t>
      </w:r>
      <w:r w:rsidRPr="00147736">
        <w:rPr>
          <w:sz w:val="16"/>
        </w:rPr>
        <w:t xml:space="preserve">, </w:t>
      </w:r>
      <w:r w:rsidRPr="00147736">
        <w:rPr>
          <w:rStyle w:val="StyleUnderline"/>
        </w:rPr>
        <w:t xml:space="preserve">conventional invasion of </w:t>
      </w:r>
      <w:r w:rsidRPr="00147736">
        <w:rPr>
          <w:rStyle w:val="Emphasis"/>
          <w:highlight w:val="green"/>
        </w:rPr>
        <w:t>Ukraine</w:t>
      </w:r>
      <w:r w:rsidRPr="00407C47">
        <w:rPr>
          <w:rStyle w:val="StyleUnderline"/>
        </w:rPr>
        <w:t xml:space="preserve"> in</w:t>
      </w:r>
      <w:r w:rsidRPr="00407C47">
        <w:rPr>
          <w:sz w:val="16"/>
        </w:rPr>
        <w:t xml:space="preserve"> February </w:t>
      </w:r>
      <w:r w:rsidRPr="00407C47">
        <w:rPr>
          <w:rStyle w:val="StyleUnderline"/>
        </w:rPr>
        <w:t>2022</w:t>
      </w:r>
      <w:r w:rsidRPr="00407C47">
        <w:rPr>
          <w:sz w:val="16"/>
        </w:rPr>
        <w:t xml:space="preserve"> and the war that has ravaged Ukraine since then </w:t>
      </w:r>
      <w:r w:rsidRPr="00147736">
        <w:rPr>
          <w:rStyle w:val="StyleUnderline"/>
        </w:rPr>
        <w:t xml:space="preserve">are </w:t>
      </w:r>
      <w:r w:rsidRPr="007F6F83">
        <w:rPr>
          <w:rStyle w:val="StyleUnderline"/>
          <w:highlight w:val="green"/>
        </w:rPr>
        <w:t>proof</w:t>
      </w:r>
      <w:r w:rsidRPr="00407C47">
        <w:rPr>
          <w:sz w:val="16"/>
        </w:rPr>
        <w:t xml:space="preserve"> that </w:t>
      </w:r>
      <w:r w:rsidRPr="007F6F83">
        <w:rPr>
          <w:rStyle w:val="Emphasis"/>
          <w:highlight w:val="green"/>
        </w:rPr>
        <w:t>war in regions of interest</w:t>
      </w:r>
      <w:r w:rsidRPr="00407C47">
        <w:rPr>
          <w:rStyle w:val="StyleUnderline"/>
        </w:rPr>
        <w:t xml:space="preserve"> to the U.S. </w:t>
      </w:r>
      <w:r w:rsidRPr="007F6F83">
        <w:rPr>
          <w:rStyle w:val="StyleUnderline"/>
          <w:highlight w:val="green"/>
        </w:rPr>
        <w:t xml:space="preserve">remains </w:t>
      </w:r>
      <w:r w:rsidRPr="007F6F83">
        <w:rPr>
          <w:rStyle w:val="Emphasis"/>
          <w:highlight w:val="green"/>
        </w:rPr>
        <w:t xml:space="preserve">a </w:t>
      </w:r>
      <w:r w:rsidRPr="00147736">
        <w:rPr>
          <w:rStyle w:val="Emphasis"/>
          <w:highlight w:val="green"/>
        </w:rPr>
        <w:t>feature</w:t>
      </w:r>
      <w:r w:rsidRPr="00147736">
        <w:rPr>
          <w:rStyle w:val="Emphasis"/>
        </w:rPr>
        <w:t xml:space="preserve"> of modern times</w:t>
      </w:r>
      <w:r w:rsidRPr="00407C47">
        <w:rPr>
          <w:sz w:val="16"/>
        </w:rPr>
        <w:t>—</w:t>
      </w:r>
      <w:r w:rsidRPr="007F6F83">
        <w:rPr>
          <w:rStyle w:val="StyleUnderline"/>
          <w:highlight w:val="green"/>
        </w:rPr>
        <w:t>something</w:t>
      </w:r>
      <w:r w:rsidRPr="00407C47">
        <w:rPr>
          <w:sz w:val="16"/>
        </w:rPr>
        <w:t xml:space="preserve"> that is </w:t>
      </w:r>
      <w:r w:rsidRPr="007F6F83">
        <w:rPr>
          <w:rStyle w:val="Emphasis"/>
          <w:highlight w:val="green"/>
        </w:rPr>
        <w:t>not lost on China</w:t>
      </w:r>
      <w:r w:rsidRPr="00407C47">
        <w:rPr>
          <w:rStyle w:val="StyleUnderline"/>
        </w:rPr>
        <w:t xml:space="preserve"> as it expands its military power and threatens Japan and</w:t>
      </w:r>
      <w:r w:rsidRPr="00407C47">
        <w:rPr>
          <w:sz w:val="16"/>
        </w:rPr>
        <w:t xml:space="preserve"> other </w:t>
      </w:r>
      <w:r w:rsidRPr="00407C47">
        <w:rPr>
          <w:rStyle w:val="StyleUnderline"/>
        </w:rPr>
        <w:t>U.S. allies and partners in the Indo-Pacific</w:t>
      </w:r>
      <w:r w:rsidRPr="00407C47">
        <w:rPr>
          <w:sz w:val="16"/>
        </w:rPr>
        <w:t xml:space="preserve"> region </w:t>
      </w:r>
      <w:r w:rsidRPr="00407C47">
        <w:rPr>
          <w:rStyle w:val="Emphasis"/>
        </w:rPr>
        <w:t>more aggressively</w:t>
      </w:r>
      <w:r w:rsidRPr="00407C47">
        <w:rPr>
          <w:sz w:val="16"/>
        </w:rPr>
        <w:t xml:space="preserve">. Poland, Germany, Lithuania, Japan, and several </w:t>
      </w:r>
      <w:r w:rsidRPr="00407C47">
        <w:rPr>
          <w:rStyle w:val="StyleUnderline"/>
        </w:rPr>
        <w:t>other countries have taken note of this and are committed to</w:t>
      </w:r>
      <w:r w:rsidRPr="00407C47">
        <w:rPr>
          <w:sz w:val="16"/>
        </w:rPr>
        <w:t xml:space="preserve"> substantially </w:t>
      </w:r>
      <w:r w:rsidRPr="00407C47">
        <w:rPr>
          <w:rStyle w:val="StyleUnderline"/>
        </w:rPr>
        <w:t>improving the capacity</w:t>
      </w:r>
      <w:r w:rsidRPr="00407C47">
        <w:rPr>
          <w:sz w:val="16"/>
        </w:rPr>
        <w:t xml:space="preserve">, </w:t>
      </w:r>
      <w:r w:rsidRPr="00407C47">
        <w:rPr>
          <w:rStyle w:val="StyleUnderline"/>
        </w:rPr>
        <w:t>capability</w:t>
      </w:r>
      <w:r w:rsidRPr="00407C47">
        <w:rPr>
          <w:sz w:val="16"/>
        </w:rPr>
        <w:t xml:space="preserve">, </w:t>
      </w:r>
      <w:r w:rsidRPr="00407C47">
        <w:rPr>
          <w:rStyle w:val="StyleUnderline"/>
        </w:rPr>
        <w:t>and readiness of their military forces</w:t>
      </w:r>
      <w:r w:rsidRPr="00407C47">
        <w:rPr>
          <w:sz w:val="16"/>
        </w:rPr>
        <w:t xml:space="preserve">, </w:t>
      </w:r>
      <w:r w:rsidRPr="00407C47">
        <w:rPr>
          <w:rStyle w:val="StyleUnderline"/>
        </w:rPr>
        <w:t>although progress has been spotty.</w:t>
      </w:r>
      <w:r w:rsidRPr="00407C47">
        <w:rPr>
          <w:sz w:val="16"/>
        </w:rPr>
        <w:t xml:space="preserve"> The United States, however, has not made a similar commitment and has seen further decline as inflation has eroded the funding that is provided to the military. How to Think About Sizing Military Power </w:t>
      </w:r>
      <w:r w:rsidRPr="00147736">
        <w:rPr>
          <w:rStyle w:val="Emphasis"/>
        </w:rPr>
        <w:t>Military power</w:t>
      </w:r>
      <w:r w:rsidRPr="00147736">
        <w:rPr>
          <w:sz w:val="16"/>
        </w:rPr>
        <w:t xml:space="preserve"> consists of many things and </w:t>
      </w:r>
      <w:r w:rsidRPr="00147736">
        <w:rPr>
          <w:rStyle w:val="StyleUnderline"/>
        </w:rPr>
        <w:t xml:space="preserve">is the result of </w:t>
      </w:r>
      <w:r w:rsidRPr="00147736">
        <w:rPr>
          <w:rStyle w:val="Emphasis"/>
        </w:rPr>
        <w:t>how all of its constituent pieces are brought together</w:t>
      </w:r>
      <w:r w:rsidRPr="00407C47">
        <w:rPr>
          <w:rStyle w:val="StyleUnderline"/>
        </w:rPr>
        <w:t xml:space="preserve"> to create an </w:t>
      </w:r>
      <w:r w:rsidRPr="00407C47">
        <w:rPr>
          <w:rStyle w:val="Emphasis"/>
        </w:rPr>
        <w:t>effective warfighting force</w:t>
      </w:r>
      <w:r w:rsidRPr="00407C47">
        <w:rPr>
          <w:sz w:val="16"/>
        </w:rPr>
        <w:t xml:space="preserve">, </w:t>
      </w:r>
      <w:r w:rsidRPr="00407C47">
        <w:rPr>
          <w:rStyle w:val="StyleUnderline"/>
        </w:rPr>
        <w:t xml:space="preserve">but </w:t>
      </w:r>
      <w:r w:rsidRPr="00407C47">
        <w:rPr>
          <w:rStyle w:val="Emphasis"/>
        </w:rPr>
        <w:t>it begins with</w:t>
      </w:r>
      <w:r w:rsidRPr="00407C47">
        <w:rPr>
          <w:rStyle w:val="StyleUnderline"/>
        </w:rPr>
        <w:t xml:space="preserve"> the </w:t>
      </w:r>
      <w:r w:rsidRPr="00407C47">
        <w:rPr>
          <w:rStyle w:val="Emphasis"/>
        </w:rPr>
        <w:t>people</w:t>
      </w:r>
      <w:r w:rsidRPr="00407C47">
        <w:rPr>
          <w:rStyle w:val="StyleUnderline"/>
        </w:rPr>
        <w:t xml:space="preserve"> and </w:t>
      </w:r>
      <w:r w:rsidRPr="00407C47">
        <w:rPr>
          <w:rStyle w:val="Emphasis"/>
        </w:rPr>
        <w:t>equipment</w:t>
      </w:r>
      <w:r w:rsidRPr="00407C47">
        <w:rPr>
          <w:rStyle w:val="StyleUnderline"/>
        </w:rPr>
        <w:t xml:space="preserve"> used to </w:t>
      </w:r>
      <w:r w:rsidRPr="00407C47">
        <w:rPr>
          <w:rStyle w:val="Emphasis"/>
        </w:rPr>
        <w:t>conduct war</w:t>
      </w:r>
      <w:r w:rsidRPr="00407C47">
        <w:rPr>
          <w:sz w:val="16"/>
        </w:rPr>
        <w:t xml:space="preserve">: the weapons, tanks, ships, airplanes, and supporting tools that make it possible for a force to impose its will on another or to prevent such an outcome from happening, which is the point of deterrence. </w:t>
      </w:r>
      <w:r w:rsidRPr="00407C47">
        <w:rPr>
          <w:rStyle w:val="StyleUnderline"/>
        </w:rPr>
        <w:t>However</w:t>
      </w:r>
      <w:r w:rsidRPr="00407C47">
        <w:rPr>
          <w:sz w:val="16"/>
        </w:rPr>
        <w:t xml:space="preserve">, </w:t>
      </w:r>
      <w:r w:rsidRPr="007F6F83">
        <w:rPr>
          <w:rStyle w:val="StyleUnderline"/>
          <w:highlight w:val="green"/>
        </w:rPr>
        <w:t xml:space="preserve">simply </w:t>
      </w:r>
      <w:r w:rsidRPr="007F6F83">
        <w:rPr>
          <w:rStyle w:val="Emphasis"/>
          <w:highlight w:val="green"/>
        </w:rPr>
        <w:t>counting</w:t>
      </w:r>
      <w:r w:rsidRPr="00407C47">
        <w:rPr>
          <w:rStyle w:val="StyleUnderline"/>
        </w:rPr>
        <w:t xml:space="preserve"> the number of </w:t>
      </w:r>
      <w:r w:rsidRPr="007F6F83">
        <w:rPr>
          <w:rStyle w:val="StyleUnderline"/>
          <w:highlight w:val="green"/>
        </w:rPr>
        <w:t>people</w:t>
      </w:r>
      <w:r w:rsidRPr="00407C47">
        <w:rPr>
          <w:sz w:val="16"/>
        </w:rPr>
        <w:t xml:space="preserve">, </w:t>
      </w:r>
      <w:r w:rsidRPr="007F6F83">
        <w:rPr>
          <w:rStyle w:val="StyleUnderline"/>
          <w:highlight w:val="green"/>
        </w:rPr>
        <w:t>tanks</w:t>
      </w:r>
      <w:r w:rsidRPr="00407C47">
        <w:rPr>
          <w:sz w:val="16"/>
        </w:rPr>
        <w:t xml:space="preserve">, </w:t>
      </w:r>
      <w:r w:rsidRPr="007F6F83">
        <w:rPr>
          <w:rStyle w:val="StyleUnderline"/>
          <w:highlight w:val="green"/>
        </w:rPr>
        <w:t>or</w:t>
      </w:r>
      <w:r w:rsidRPr="00407C47">
        <w:rPr>
          <w:rStyle w:val="StyleUnderline"/>
        </w:rPr>
        <w:t xml:space="preserve"> combat </w:t>
      </w:r>
      <w:r w:rsidRPr="007F6F83">
        <w:rPr>
          <w:rStyle w:val="StyleUnderline"/>
          <w:highlight w:val="green"/>
        </w:rPr>
        <w:t>aircraft</w:t>
      </w:r>
      <w:r w:rsidRPr="00407C47">
        <w:rPr>
          <w:rStyle w:val="StyleUnderline"/>
        </w:rPr>
        <w:t xml:space="preserve"> that the U.S. possesses </w:t>
      </w:r>
      <w:r w:rsidRPr="007F6F83">
        <w:rPr>
          <w:rStyle w:val="StyleUnderline"/>
          <w:highlight w:val="green"/>
        </w:rPr>
        <w:t xml:space="preserve">would be </w:t>
      </w:r>
      <w:r w:rsidRPr="007F6F83">
        <w:rPr>
          <w:rStyle w:val="Emphasis"/>
          <w:highlight w:val="green"/>
        </w:rPr>
        <w:t>insufficient</w:t>
      </w:r>
      <w:r w:rsidRPr="00407C47">
        <w:rPr>
          <w:rStyle w:val="StyleUnderline"/>
        </w:rPr>
        <w:t xml:space="preserve"> because</w:t>
      </w:r>
      <w:r w:rsidRPr="00407C47">
        <w:rPr>
          <w:sz w:val="16"/>
        </w:rPr>
        <w:t xml:space="preserve"> it would lack context. For example, the U.S. Army might have 100 tanks, but to accomplish a specific military task, 1,000 or more might be needed or none at all. It might be that relevant terrain is especially ill-suited to tanks or that the tanks one has are inferior to the enemy’s. The enemy could be quite adept at using tanks, or his tank operations might be integrated into a larger employment concept that leverages the supporting fires of infantry and airpower, whereas one’s own tanks are poorly maintained, the crews are not well prepared, or one’s doctrine is irrelevant. </w:t>
      </w:r>
      <w:r w:rsidRPr="007F6F83">
        <w:rPr>
          <w:rStyle w:val="Emphasis"/>
          <w:highlight w:val="green"/>
        </w:rPr>
        <w:t>Success</w:t>
      </w:r>
      <w:r w:rsidRPr="00407C47">
        <w:rPr>
          <w:rStyle w:val="StyleUnderline"/>
        </w:rPr>
        <w:t xml:space="preserve"> in war </w:t>
      </w:r>
      <w:r w:rsidRPr="007F6F83">
        <w:rPr>
          <w:rStyle w:val="StyleUnderline"/>
          <w:highlight w:val="green"/>
        </w:rPr>
        <w:t>is</w:t>
      </w:r>
      <w:r w:rsidRPr="00407C47">
        <w:rPr>
          <w:sz w:val="16"/>
        </w:rPr>
        <w:t xml:space="preserve"> partly </w:t>
      </w:r>
      <w:r w:rsidRPr="007F6F83">
        <w:rPr>
          <w:rStyle w:val="StyleUnderline"/>
          <w:highlight w:val="green"/>
        </w:rPr>
        <w:t xml:space="preserve">a </w:t>
      </w:r>
      <w:r w:rsidRPr="007F6F83">
        <w:rPr>
          <w:rStyle w:val="Emphasis"/>
          <w:highlight w:val="green"/>
        </w:rPr>
        <w:t>function</w:t>
      </w:r>
      <w:r w:rsidRPr="007F6F83">
        <w:rPr>
          <w:rStyle w:val="StyleUnderline"/>
          <w:highlight w:val="green"/>
        </w:rPr>
        <w:t xml:space="preserve"> of</w:t>
      </w:r>
      <w:r w:rsidRPr="00407C47">
        <w:rPr>
          <w:sz w:val="16"/>
        </w:rPr>
        <w:t xml:space="preserve"> matching the tools of warfare to a specific task and </w:t>
      </w:r>
      <w:r w:rsidRPr="007F6F83">
        <w:rPr>
          <w:rStyle w:val="Emphasis"/>
          <w:highlight w:val="green"/>
        </w:rPr>
        <w:t>employing</w:t>
      </w:r>
      <w:r w:rsidRPr="00407C47">
        <w:rPr>
          <w:rStyle w:val="Emphasis"/>
        </w:rPr>
        <w:t xml:space="preserve"> those </w:t>
      </w:r>
      <w:r w:rsidRPr="007F6F83">
        <w:rPr>
          <w:rStyle w:val="Emphasis"/>
          <w:highlight w:val="green"/>
        </w:rPr>
        <w:t>tools effectively</w:t>
      </w:r>
      <w:r w:rsidRPr="00407C47">
        <w:rPr>
          <w:sz w:val="16"/>
        </w:rPr>
        <w:t xml:space="preserve"> in battle. </w:t>
      </w:r>
      <w:r w:rsidRPr="007F6F83">
        <w:rPr>
          <w:rStyle w:val="StyleUnderline"/>
          <w:highlight w:val="green"/>
        </w:rPr>
        <w:t>Get these wrong</w:t>
      </w:r>
      <w:r w:rsidRPr="00407C47">
        <w:rPr>
          <w:sz w:val="16"/>
        </w:rPr>
        <w:t>—tools, objective, competence, or context—</w:t>
      </w:r>
      <w:r w:rsidRPr="00407C47">
        <w:rPr>
          <w:rStyle w:val="Emphasis"/>
        </w:rPr>
        <w:t xml:space="preserve">and </w:t>
      </w:r>
      <w:r w:rsidRPr="007F6F83">
        <w:rPr>
          <w:rStyle w:val="Emphasis"/>
          <w:highlight w:val="green"/>
        </w:rPr>
        <w:t>you lose</w:t>
      </w:r>
      <w:r w:rsidRPr="00407C47">
        <w:rPr>
          <w:sz w:val="16"/>
        </w:rPr>
        <w:t xml:space="preserve">. </w:t>
      </w:r>
      <w:r w:rsidRPr="007F6F83">
        <w:rPr>
          <w:rStyle w:val="StyleUnderline"/>
          <w:highlight w:val="green"/>
        </w:rPr>
        <w:t>Another key</w:t>
      </w:r>
      <w:r w:rsidRPr="00407C47">
        <w:rPr>
          <w:rStyle w:val="StyleUnderline"/>
        </w:rPr>
        <w:t xml:space="preserve"> element </w:t>
      </w:r>
      <w:r w:rsidRPr="007F6F83">
        <w:rPr>
          <w:rStyle w:val="StyleUnderline"/>
          <w:highlight w:val="green"/>
        </w:rPr>
        <w:t>is</w:t>
      </w:r>
      <w:r w:rsidRPr="00407C47">
        <w:rPr>
          <w:rStyle w:val="StyleUnderline"/>
        </w:rPr>
        <w:t xml:space="preserve"> the military’s </w:t>
      </w:r>
      <w:r w:rsidRPr="007F6F83">
        <w:rPr>
          <w:rStyle w:val="StyleUnderline"/>
          <w:highlight w:val="green"/>
        </w:rPr>
        <w:t xml:space="preserve">capacity to </w:t>
      </w:r>
      <w:r w:rsidRPr="007F6F83">
        <w:rPr>
          <w:rStyle w:val="Emphasis"/>
          <w:highlight w:val="green"/>
        </w:rPr>
        <w:t>conduct</w:t>
      </w:r>
      <w:r w:rsidRPr="00407C47">
        <w:rPr>
          <w:rStyle w:val="Emphasis"/>
        </w:rPr>
        <w:t xml:space="preserve"> </w:t>
      </w:r>
      <w:r w:rsidRPr="007F6F83">
        <w:rPr>
          <w:rStyle w:val="Emphasis"/>
          <w:highlight w:val="green"/>
        </w:rPr>
        <w:t>op</w:t>
      </w:r>
      <w:r w:rsidRPr="00407C47">
        <w:rPr>
          <w:rStyle w:val="Emphasis"/>
        </w:rPr>
        <w:t>eration</w:t>
      </w:r>
      <w:r w:rsidRPr="007F6F83">
        <w:rPr>
          <w:rStyle w:val="Emphasis"/>
          <w:highlight w:val="green"/>
        </w:rPr>
        <w:t>s</w:t>
      </w:r>
      <w:r w:rsidRPr="00407C47">
        <w:rPr>
          <w:sz w:val="16"/>
        </w:rPr>
        <w:t xml:space="preserve">: how many of the right tools—people, tanks, planes, or ships—it has. One might have the right tools and know how to use them effectively but not have enough to win. Because one cannot know with certainty beforehand just when, where, against whom, and for what reason a battle might be fought, determining how much capability is needed is an exercise that requires informed but not certain judgment. </w:t>
      </w:r>
      <w:r w:rsidRPr="00407C47">
        <w:rPr>
          <w:rStyle w:val="Emphasis"/>
        </w:rPr>
        <w:t xml:space="preserve">The war in </w:t>
      </w:r>
      <w:r w:rsidRPr="007F6F83">
        <w:rPr>
          <w:rStyle w:val="Emphasis"/>
          <w:highlight w:val="green"/>
        </w:rPr>
        <w:t>Ukraine is a</w:t>
      </w:r>
      <w:r w:rsidRPr="00407C47">
        <w:rPr>
          <w:rStyle w:val="Emphasis"/>
        </w:rPr>
        <w:t xml:space="preserve"> powerful </w:t>
      </w:r>
      <w:r w:rsidRPr="007F6F83">
        <w:rPr>
          <w:rStyle w:val="Emphasis"/>
          <w:highlight w:val="green"/>
        </w:rPr>
        <w:t>illustration</w:t>
      </w:r>
      <w:r w:rsidRPr="00407C47">
        <w:rPr>
          <w:rStyle w:val="StyleUnderline"/>
        </w:rPr>
        <w:t xml:space="preserve"> of this</w:t>
      </w:r>
      <w:r w:rsidRPr="00407C47">
        <w:rPr>
          <w:sz w:val="16"/>
        </w:rPr>
        <w:t xml:space="preserve">. </w:t>
      </w:r>
      <w:r w:rsidRPr="007F6F83">
        <w:rPr>
          <w:rStyle w:val="Emphasis"/>
          <w:highlight w:val="green"/>
        </w:rPr>
        <w:t>By the numbers</w:t>
      </w:r>
      <w:r w:rsidRPr="00407C47">
        <w:rPr>
          <w:sz w:val="16"/>
        </w:rPr>
        <w:t xml:space="preserve">, </w:t>
      </w:r>
      <w:r w:rsidRPr="007F6F83">
        <w:rPr>
          <w:rStyle w:val="Emphasis"/>
          <w:highlight w:val="green"/>
        </w:rPr>
        <w:t>Russia should have</w:t>
      </w:r>
      <w:r w:rsidRPr="00407C47">
        <w:rPr>
          <w:rStyle w:val="Emphasis"/>
        </w:rPr>
        <w:t xml:space="preserve"> achieved a </w:t>
      </w:r>
      <w:r w:rsidRPr="007F6F83">
        <w:rPr>
          <w:rStyle w:val="Emphasis"/>
          <w:highlight w:val="green"/>
        </w:rPr>
        <w:t>quick victory</w:t>
      </w:r>
      <w:r w:rsidRPr="00407C47">
        <w:rPr>
          <w:sz w:val="16"/>
        </w:rPr>
        <w:t xml:space="preserve"> over the smaller, less modern Ukrainian military. For various reasons that include leadership, tactics, training, and resupply, </w:t>
      </w:r>
      <w:r w:rsidRPr="007F6F83">
        <w:rPr>
          <w:rStyle w:val="Emphasis"/>
          <w:highlight w:val="green"/>
        </w:rPr>
        <w:t>the Ukrainians</w:t>
      </w:r>
      <w:r w:rsidRPr="00407C47">
        <w:rPr>
          <w:rStyle w:val="Emphasis"/>
        </w:rPr>
        <w:t xml:space="preserve"> have </w:t>
      </w:r>
      <w:r w:rsidRPr="007F6F83">
        <w:rPr>
          <w:rStyle w:val="Emphasis"/>
          <w:highlight w:val="green"/>
        </w:rPr>
        <w:t>performed</w:t>
      </w:r>
      <w:r w:rsidRPr="00407C47">
        <w:rPr>
          <w:rStyle w:val="Emphasis"/>
        </w:rPr>
        <w:t xml:space="preserve"> much </w:t>
      </w:r>
      <w:r w:rsidRPr="007F6F83">
        <w:rPr>
          <w:rStyle w:val="Emphasis"/>
          <w:highlight w:val="green"/>
        </w:rPr>
        <w:t>better</w:t>
      </w:r>
      <w:r w:rsidRPr="00407C47">
        <w:rPr>
          <w:sz w:val="16"/>
        </w:rPr>
        <w:t xml:space="preserve"> than the Russians, who have performed poorly overall. And yet, in spite of its demonstrated incompetence, Russia’s much larger military has been able to sustain operations through its willingness to commit its vast reserves of munitions, equipment, and people to battle. Tactical and operational brilliance has its place, but so does sheer mass. Further, two different combatants can use the same set of tools in radically different ways to quite different effects. The concept of employment matters. Concepts are developed to account for numbers, capabilities, material readiness, and all sorts of other factors that enable or constrain one’s actions, such as whether one fights alone or alongside allies, on familiar or strange terrain, or with a large, well-equipped force or a small, poorly equipped force. A thinking adversary will analyze his opponent for weaknesses or patterns of behavior and seek to develop techniques, approaches, and tools that exploit such shortfalls or predictable patterns—the asymmetries of war. One need not try to match an enemy tank for tank: In many cases, not trying is more effective. This appears to be what China is doing. Having analyzed U.S. forces, the performance characteristics of U.S. platforms and weapons, and the geography and basing options affecting U.S. defense posture in the Indo-Pacific, China has invested heavily in shore-based long-range missiles, an extensive fleet of ships optimized for the local maritime environment, and a deepening inventory of guided munitions. China does not need a force that mirrors that of the U.S.: It is building a force that leverages the asymmetries between China’s situation and that of the United States. All of these factors and a multitude of others affect the outcome of any military contest. Military planners attempt to account for them when devising requirements, developing training and exercise plans, formulating war plans, and advising the President in his role as Commander in Chief of U.S. military forces. </w:t>
      </w:r>
      <w:r w:rsidRPr="00407C47">
        <w:rPr>
          <w:rStyle w:val="StyleUnderline"/>
        </w:rPr>
        <w:t>Measuring hard</w:t>
      </w:r>
      <w:r w:rsidRPr="00407C47">
        <w:rPr>
          <w:sz w:val="16"/>
        </w:rPr>
        <w:t xml:space="preserve"> combat </w:t>
      </w:r>
      <w:r w:rsidRPr="00407C47">
        <w:rPr>
          <w:rStyle w:val="StyleUnderline"/>
        </w:rPr>
        <w:t>power</w:t>
      </w:r>
      <w:r w:rsidRPr="00407C47">
        <w:rPr>
          <w:sz w:val="16"/>
        </w:rPr>
        <w:t xml:space="preserve"> in terms of its capability, capacity, </w:t>
      </w:r>
      <w:r w:rsidRPr="00407C47">
        <w:rPr>
          <w:rStyle w:val="StyleUnderline"/>
        </w:rPr>
        <w:t>and readiness</w:t>
      </w:r>
      <w:r w:rsidRPr="00407C47">
        <w:rPr>
          <w:sz w:val="16"/>
        </w:rPr>
        <w:t xml:space="preserve"> to defend U.S. vital interests </w:t>
      </w:r>
      <w:r w:rsidRPr="00407C47">
        <w:rPr>
          <w:rStyle w:val="StyleUnderline"/>
        </w:rPr>
        <w:t>is difficult</w:t>
      </w:r>
      <w:r w:rsidRPr="00407C47">
        <w:rPr>
          <w:sz w:val="16"/>
        </w:rPr>
        <w:t xml:space="preserve">, especially in such a limited space as this Index, </w:t>
      </w:r>
      <w:r w:rsidRPr="00407C47">
        <w:rPr>
          <w:rStyle w:val="StyleUnderline"/>
        </w:rPr>
        <w:t xml:space="preserve">but </w:t>
      </w:r>
      <w:r w:rsidRPr="00407C47">
        <w:rPr>
          <w:rStyle w:val="Emphasis"/>
        </w:rPr>
        <w:t>not impossible</w:t>
      </w:r>
      <w:r w:rsidRPr="00407C47">
        <w:rPr>
          <w:rStyle w:val="StyleUnderline"/>
        </w:rPr>
        <w:t>.</w:t>
      </w:r>
      <w:r w:rsidRPr="00407C47">
        <w:rPr>
          <w:sz w:val="16"/>
        </w:rPr>
        <w:t xml:space="preserve"> </w:t>
      </w:r>
      <w:r w:rsidRPr="00407C47">
        <w:rPr>
          <w:sz w:val="10"/>
          <w:szCs w:val="16"/>
        </w:rPr>
        <w:t xml:space="preserve">However difficult the task, the Secretary of Defense and the military services have to make such decisions every year when the annual defense budget request is submitted to Congress. The adequacy of hard power is affected most directly by the resources the nation is willing to apply. Although that decision is informed to a significant degree by an appreciation of threats to U.S. interests and the ability of a given defense portfolio to protect U.S. interests against such threats, it is not informed solely by such considerations; hence the importance of clarity and honesty in determining exactly what is needed in terms of hard power and the status of such power from year to year. Administrations take various approaches in determining the type and amount of military power needed and, by extension, the amount of money and other resources that will be necessary to support that power. After defining the national interests to be protected, the Department of Defense (DOD) can use worst-case scenarios to determine the maximum challenges the U.S. military might have to overcome. Another way is to redefine what constitutes a threat. By taking a different view of whether major actors pose a meaningful threat and of the extent to which friends and allies have the ability to assist the U.S. in meeting security objectives, one can arrive at very different conclusions about the necessary level of military strength. For example, one Administration might view China as a rising belligerent power bent on dominating the Asia–Pacific region. Another Administration might view China as an inherently peaceful rising economic power and the expansion of its military capabilities as naturally commensurate with its strengthening status. There can be dramatically different perspectives with respect to how China might use its military power and what would constitute an effective U.S. response, and the difference between these perspectives can dramatically affect how one thinks about U.S. defense requirements. So, too, can policymakers amplify or downplay risk to justify defense budget decisions. There also can be strongly differing views on requirements for operational capacity. Does the country need enough for two major combat operations (MCOs) at roughly the same time or just enough for a single major operation and some number of lesser cases? To what extent should “presence” tasks—the use of forces for routine engagement with partner countries or simply to be on hand in a region for crisis response—be in addition to or a subset of a military force that is sized to handle big wars? How much value should be assigned to advanced technologies as they are incorporated into the force, especially if they have not been proven in combat settings? What is the likelihood of conventional war, and (if one thinks it is minimal) what level of risk is one willing to accept that sufficient warning will allow for rearming? Where to Start There are two major references that one can use to help sort through the variables and arrive at a starting point for assessing the adequacy of today’s military posture: government studies and historical experience. The government occasionally conducts formal reviews that are meant to inform decisions on capabilities and capacities across the Joint Force relative to the threat environment (current and projected) and evolutions in operating conditions, the advancement of technologies, and aspects of U.S. interests that may call for one type of military response over another. The 1993 Bottom-Up Review (BUR) conducted by then-Secretary of Defense Les Aspin is one example that is frequently cited by analysts. Secretary Aspin recognized that “the dramatic changes that [had] occurred in the world as a result of the end of the Cold War and the dissolution of the Soviet Union” had “fundamentally altered America’s security needs” and were driving an imperative “to reassess all of our defense concepts, plans, and programs from the ground up.”1 undefinedundefined The BUR formally established the requirement that U.S. forces should be able “to achieve decisive victory in two nearly simultaneous major regional conflicts and to conduct combat operations characterized by rapid response and a high probability of success, while minimizing the risk of significant American casualties.”2 undefinedundefined Thus was formalized the two-MRC standard. Since that study, the government has undertaken others as Administrations, national conditions, and world events have changed the context of national security. Quadrennial Defense Reviews (QDRs) were conducted in 1997, 2010, and 2014 and were accompanied by independent National Defense Panel (NDP) reports that reviewed and commented on them. Both sets of documents purported to serve as key assessments, but analysts came to minimize their value, regarding them as justifications for executive branch policy preferences (the QDR reports) or overly broad generalized commentaries (the NDP reports) that lack substantive discussion about threats to U.S. interests, a credible strategy for dealing with them, and the actual ability of the U.S. military to meet national security requirements. The QDR was replaced by the National Defense Strategy (NDS), released in 2018,3 undefinedundefined and the independent perspectives of the formal DOD review by the National Defense Strategy Commission, which released its view of the NDS in November 2018.4 undefinedundefined </w:t>
      </w:r>
      <w:r w:rsidRPr="00407C47">
        <w:rPr>
          <w:sz w:val="16"/>
        </w:rPr>
        <w:t xml:space="preserve">Departing from their predecessors, neither document proposed specific force structures or end strength goals for the services, but both were very clear in arguing that </w:t>
      </w:r>
      <w:r w:rsidRPr="00407C47">
        <w:rPr>
          <w:rStyle w:val="StyleUnderline"/>
        </w:rPr>
        <w:t xml:space="preserve">America’s military should be </w:t>
      </w:r>
      <w:r w:rsidRPr="00407C47">
        <w:rPr>
          <w:rStyle w:val="Emphasis"/>
        </w:rPr>
        <w:t>able to address more than one major security challenge at a time</w:t>
      </w:r>
      <w:r w:rsidRPr="00407C47">
        <w:rPr>
          <w:sz w:val="16"/>
        </w:rPr>
        <w:t xml:space="preserve">. The commission’s report even criticized the NDS for not making a stronger case for a larger military that would be </w:t>
      </w:r>
      <w:r w:rsidRPr="00407C47">
        <w:rPr>
          <w:rStyle w:val="StyleUnderline"/>
        </w:rPr>
        <w:t>capable of meeting the challenges posed by four</w:t>
      </w:r>
      <w:r w:rsidRPr="00407C47">
        <w:rPr>
          <w:sz w:val="16"/>
        </w:rPr>
        <w:t xml:space="preserve"> named </w:t>
      </w:r>
      <w:r w:rsidRPr="00407C47">
        <w:rPr>
          <w:rStyle w:val="StyleUnderline"/>
        </w:rPr>
        <w:t>competitors</w:t>
      </w:r>
      <w:r w:rsidRPr="00407C47">
        <w:rPr>
          <w:sz w:val="16"/>
        </w:rPr>
        <w:t>—</w:t>
      </w:r>
      <w:r w:rsidRPr="00407C47">
        <w:rPr>
          <w:rStyle w:val="Emphasis"/>
        </w:rPr>
        <w:t>China</w:t>
      </w:r>
      <w:r w:rsidRPr="00407C47">
        <w:rPr>
          <w:rStyle w:val="StyleUnderline"/>
        </w:rPr>
        <w:t xml:space="preserve">, </w:t>
      </w:r>
      <w:r w:rsidRPr="00407C47">
        <w:rPr>
          <w:rStyle w:val="Emphasis"/>
        </w:rPr>
        <w:t>Russia</w:t>
      </w:r>
      <w:r w:rsidRPr="00407C47">
        <w:rPr>
          <w:sz w:val="16"/>
        </w:rPr>
        <w:t xml:space="preserve">, </w:t>
      </w:r>
      <w:r w:rsidRPr="00407C47">
        <w:rPr>
          <w:rStyle w:val="Emphasis"/>
        </w:rPr>
        <w:t>Iran</w:t>
      </w:r>
      <w:r w:rsidRPr="00407C47">
        <w:rPr>
          <w:sz w:val="16"/>
        </w:rPr>
        <w:t xml:space="preserve">, </w:t>
      </w:r>
      <w:r w:rsidRPr="00407C47">
        <w:rPr>
          <w:rStyle w:val="StyleUnderline"/>
        </w:rPr>
        <w:t xml:space="preserve">and </w:t>
      </w:r>
      <w:r w:rsidRPr="00407C47">
        <w:rPr>
          <w:rStyle w:val="Emphasis"/>
        </w:rPr>
        <w:t>North Korea</w:t>
      </w:r>
      <w:r w:rsidRPr="00407C47">
        <w:rPr>
          <w:sz w:val="16"/>
        </w:rPr>
        <w:t>—</w:t>
      </w:r>
      <w:r w:rsidRPr="00407C47">
        <w:rPr>
          <w:rStyle w:val="StyleUnderline"/>
        </w:rPr>
        <w:t>while also possessing the capacity to address lesser</w:t>
      </w:r>
      <w:r w:rsidRPr="00407C47">
        <w:rPr>
          <w:sz w:val="16"/>
        </w:rPr>
        <w:t xml:space="preserve">, </w:t>
      </w:r>
      <w:r w:rsidRPr="00407C47">
        <w:rPr>
          <w:rStyle w:val="StyleUnderline"/>
        </w:rPr>
        <w:t>though still important</w:t>
      </w:r>
      <w:r w:rsidRPr="00407C47">
        <w:rPr>
          <w:sz w:val="16"/>
        </w:rPr>
        <w:t>,</w:t>
      </w:r>
      <w:r w:rsidRPr="00407C47">
        <w:rPr>
          <w:rStyle w:val="StyleUnderline"/>
        </w:rPr>
        <w:t xml:space="preserve"> military tasks that included </w:t>
      </w:r>
      <w:r w:rsidRPr="00407C47">
        <w:rPr>
          <w:rStyle w:val="Emphasis"/>
        </w:rPr>
        <w:t>presence</w:t>
      </w:r>
      <w:r w:rsidRPr="00407C47">
        <w:rPr>
          <w:sz w:val="16"/>
        </w:rPr>
        <w:t xml:space="preserve">, </w:t>
      </w:r>
      <w:r w:rsidRPr="00407C47">
        <w:rPr>
          <w:rStyle w:val="Emphasis"/>
        </w:rPr>
        <w:t>crisis response</w:t>
      </w:r>
      <w:r w:rsidRPr="00407C47">
        <w:rPr>
          <w:sz w:val="16"/>
        </w:rPr>
        <w:t xml:space="preserve">, </w:t>
      </w:r>
      <w:r w:rsidRPr="00407C47">
        <w:rPr>
          <w:rStyle w:val="StyleUnderline"/>
        </w:rPr>
        <w:t xml:space="preserve">and </w:t>
      </w:r>
      <w:r w:rsidRPr="00407C47">
        <w:rPr>
          <w:rStyle w:val="Emphasis"/>
        </w:rPr>
        <w:t>assistance missions</w:t>
      </w:r>
      <w:r w:rsidRPr="00407C47">
        <w:rPr>
          <w:sz w:val="16"/>
        </w:rPr>
        <w:t xml:space="preserve">. The Biden Administration released a National Defense Strategy in 20225 undefinedundefined (replacing the Trump Administration’s 2018 NDS) in conjunction with its overarching National Security Strategy (NSS).6 undefinedundefined The 2022 NDS echoes the general goal for the U.S. military </w:t>
      </w:r>
      <w:r w:rsidRPr="00407C47">
        <w:rPr>
          <w:rStyle w:val="StyleUnderline"/>
        </w:rPr>
        <w:t>to “</w:t>
      </w:r>
      <w:r w:rsidRPr="00407C47">
        <w:rPr>
          <w:rStyle w:val="Emphasis"/>
        </w:rPr>
        <w:t>deter and prevent adversaries</w:t>
      </w:r>
      <w:r w:rsidRPr="00407C47">
        <w:rPr>
          <w:rStyle w:val="StyleUnderline"/>
        </w:rPr>
        <w:t xml:space="preserve"> from </w:t>
      </w:r>
      <w:r w:rsidRPr="00407C47">
        <w:rPr>
          <w:rStyle w:val="Emphasis"/>
        </w:rPr>
        <w:t>directly threatening the United States and our allies</w:t>
      </w:r>
      <w:r w:rsidRPr="00407C47">
        <w:rPr>
          <w:sz w:val="16"/>
        </w:rPr>
        <w:t xml:space="preserve">, </w:t>
      </w:r>
      <w:r w:rsidRPr="00407C47">
        <w:rPr>
          <w:rStyle w:val="Emphasis"/>
        </w:rPr>
        <w:t>inhibiting access to the global commons</w:t>
      </w:r>
      <w:r w:rsidRPr="00407C47">
        <w:rPr>
          <w:sz w:val="16"/>
        </w:rPr>
        <w:t xml:space="preserve">, </w:t>
      </w:r>
      <w:r w:rsidRPr="00407C47">
        <w:rPr>
          <w:rStyle w:val="StyleUnderline"/>
        </w:rPr>
        <w:t xml:space="preserve">or </w:t>
      </w:r>
      <w:r w:rsidRPr="00407C47">
        <w:rPr>
          <w:rStyle w:val="Emphasis"/>
        </w:rPr>
        <w:t>dominating key regions</w:t>
      </w:r>
      <w:r w:rsidRPr="00407C47">
        <w:rPr>
          <w:sz w:val="16"/>
        </w:rPr>
        <w:t xml:space="preserve">,”7 undefinedundefined all of which are themes that have remained remarkably consistent from one Administration to the next for several decades. Taken at face value and considering the challenges posed simultaneously by a multitude of competitors in several regions, the Biden NSS and NDS imply that the military should have the capability and capacity to meet this objective, but they are less explicit than predecessor documents. </w:t>
      </w:r>
      <w:r w:rsidRPr="007F6F83">
        <w:rPr>
          <w:rStyle w:val="StyleUnderline"/>
          <w:highlight w:val="green"/>
        </w:rPr>
        <w:t>The</w:t>
      </w:r>
      <w:r w:rsidRPr="00407C47">
        <w:rPr>
          <w:rStyle w:val="StyleUnderline"/>
        </w:rPr>
        <w:t xml:space="preserve"> current </w:t>
      </w:r>
      <w:r w:rsidRPr="007F6F83">
        <w:rPr>
          <w:rStyle w:val="StyleUnderline"/>
          <w:highlight w:val="green"/>
        </w:rPr>
        <w:t>NSS</w:t>
      </w:r>
      <w:r w:rsidRPr="00407C47">
        <w:rPr>
          <w:rStyle w:val="StyleUnderline"/>
        </w:rPr>
        <w:t xml:space="preserve"> and NDS </w:t>
      </w:r>
      <w:r w:rsidRPr="007F6F83">
        <w:rPr>
          <w:rStyle w:val="StyleUnderline"/>
          <w:highlight w:val="green"/>
        </w:rPr>
        <w:t>prioritize</w:t>
      </w:r>
      <w:r w:rsidRPr="00407C47">
        <w:rPr>
          <w:rStyle w:val="StyleUnderline"/>
        </w:rPr>
        <w:t xml:space="preserve"> the threat posed by </w:t>
      </w:r>
      <w:r w:rsidRPr="007F6F83">
        <w:rPr>
          <w:rStyle w:val="Emphasis"/>
          <w:highlight w:val="green"/>
        </w:rPr>
        <w:t>China</w:t>
      </w:r>
      <w:r w:rsidRPr="007F6F83">
        <w:rPr>
          <w:rStyle w:val="StyleUnderline"/>
          <w:highlight w:val="green"/>
        </w:rPr>
        <w:t xml:space="preserve"> but</w:t>
      </w:r>
      <w:r w:rsidRPr="00407C47">
        <w:rPr>
          <w:sz w:val="16"/>
        </w:rPr>
        <w:t xml:space="preserve">, </w:t>
      </w:r>
      <w:r w:rsidRPr="00407C47">
        <w:rPr>
          <w:rStyle w:val="StyleUnderline"/>
        </w:rPr>
        <w:t xml:space="preserve">while </w:t>
      </w:r>
      <w:r w:rsidRPr="007F6F83">
        <w:rPr>
          <w:rStyle w:val="StyleUnderline"/>
          <w:highlight w:val="green"/>
        </w:rPr>
        <w:t>nam</w:t>
      </w:r>
      <w:r w:rsidRPr="00407C47">
        <w:rPr>
          <w:rStyle w:val="StyleUnderline"/>
        </w:rPr>
        <w:t xml:space="preserve">ing other threats that include </w:t>
      </w:r>
      <w:r w:rsidRPr="007F6F83">
        <w:rPr>
          <w:rStyle w:val="Emphasis"/>
          <w:highlight w:val="green"/>
        </w:rPr>
        <w:t>Russia</w:t>
      </w:r>
      <w:r w:rsidRPr="00407C47">
        <w:rPr>
          <w:sz w:val="16"/>
        </w:rPr>
        <w:t xml:space="preserve">, </w:t>
      </w:r>
      <w:r w:rsidRPr="007F6F83">
        <w:rPr>
          <w:rStyle w:val="Emphasis"/>
          <w:highlight w:val="green"/>
        </w:rPr>
        <w:t>Iran</w:t>
      </w:r>
      <w:r w:rsidRPr="00407C47">
        <w:rPr>
          <w:sz w:val="16"/>
        </w:rPr>
        <w:t xml:space="preserve">, </w:t>
      </w:r>
      <w:r w:rsidRPr="007F6F83">
        <w:rPr>
          <w:rStyle w:val="Emphasis"/>
          <w:highlight w:val="green"/>
        </w:rPr>
        <w:t>No</w:t>
      </w:r>
      <w:r w:rsidRPr="00407C47">
        <w:rPr>
          <w:rStyle w:val="Emphasis"/>
        </w:rPr>
        <w:t xml:space="preserve">rth </w:t>
      </w:r>
      <w:r w:rsidRPr="007F6F83">
        <w:rPr>
          <w:rStyle w:val="Emphasis"/>
          <w:highlight w:val="green"/>
        </w:rPr>
        <w:t>Ko</w:t>
      </w:r>
      <w:r w:rsidRPr="00407C47">
        <w:rPr>
          <w:rStyle w:val="Emphasis"/>
        </w:rPr>
        <w:t>rea</w:t>
      </w:r>
      <w:r w:rsidRPr="00407C47">
        <w:rPr>
          <w:sz w:val="16"/>
        </w:rPr>
        <w:t xml:space="preserve">, </w:t>
      </w:r>
      <w:r w:rsidRPr="007F6F83">
        <w:rPr>
          <w:rStyle w:val="StyleUnderline"/>
          <w:highlight w:val="green"/>
        </w:rPr>
        <w:t>and</w:t>
      </w:r>
      <w:r w:rsidRPr="00407C47">
        <w:rPr>
          <w:rStyle w:val="StyleUnderline"/>
        </w:rPr>
        <w:t xml:space="preserve"> </w:t>
      </w:r>
      <w:r w:rsidRPr="00407C47">
        <w:rPr>
          <w:rStyle w:val="Emphasis"/>
        </w:rPr>
        <w:t xml:space="preserve">violent </w:t>
      </w:r>
      <w:r w:rsidRPr="007F6F83">
        <w:rPr>
          <w:rStyle w:val="Emphasis"/>
          <w:highlight w:val="green"/>
        </w:rPr>
        <w:t>extremist</w:t>
      </w:r>
      <w:r w:rsidRPr="00407C47">
        <w:rPr>
          <w:rStyle w:val="Emphasis"/>
        </w:rPr>
        <w:t xml:space="preserve"> organization</w:t>
      </w:r>
      <w:r w:rsidRPr="007F6F83">
        <w:rPr>
          <w:rStyle w:val="Emphasis"/>
          <w:highlight w:val="green"/>
        </w:rPr>
        <w:t>s</w:t>
      </w:r>
      <w:r w:rsidRPr="00407C47">
        <w:rPr>
          <w:sz w:val="16"/>
        </w:rPr>
        <w:t xml:space="preserve">, </w:t>
      </w:r>
      <w:r w:rsidRPr="00407C47">
        <w:rPr>
          <w:rStyle w:val="StyleUnderline"/>
        </w:rPr>
        <w:t xml:space="preserve">purport to </w:t>
      </w:r>
      <w:r w:rsidRPr="007F6F83">
        <w:rPr>
          <w:rStyle w:val="StyleUnderline"/>
          <w:highlight w:val="green"/>
        </w:rPr>
        <w:t xml:space="preserve">deal with them by </w:t>
      </w:r>
      <w:r w:rsidRPr="007F6F83">
        <w:rPr>
          <w:rStyle w:val="Emphasis"/>
          <w:highlight w:val="green"/>
        </w:rPr>
        <w:t>improved forward posture</w:t>
      </w:r>
      <w:r w:rsidRPr="00407C47">
        <w:rPr>
          <w:rStyle w:val="Emphasis"/>
        </w:rPr>
        <w:t xml:space="preserve"> of U.S. forces</w:t>
      </w:r>
      <w:r w:rsidRPr="00407C47">
        <w:rPr>
          <w:sz w:val="16"/>
        </w:rPr>
        <w:t xml:space="preserve">, </w:t>
      </w:r>
      <w:r w:rsidRPr="00407C47">
        <w:rPr>
          <w:rStyle w:val="Emphasis"/>
        </w:rPr>
        <w:t xml:space="preserve">improving </w:t>
      </w:r>
      <w:r w:rsidRPr="007F6F83">
        <w:rPr>
          <w:rStyle w:val="Emphasis"/>
          <w:highlight w:val="green"/>
        </w:rPr>
        <w:t>national resilience</w:t>
      </w:r>
      <w:r w:rsidRPr="00407C47">
        <w:rPr>
          <w:rStyle w:val="Emphasis"/>
        </w:rPr>
        <w:t xml:space="preserve"> to attack</w:t>
      </w:r>
      <w:r w:rsidRPr="00407C47">
        <w:rPr>
          <w:sz w:val="16"/>
        </w:rPr>
        <w:t xml:space="preserve">, </w:t>
      </w:r>
      <w:r w:rsidRPr="007F6F83">
        <w:rPr>
          <w:rStyle w:val="StyleUnderline"/>
          <w:highlight w:val="green"/>
        </w:rPr>
        <w:t>and</w:t>
      </w:r>
      <w:r w:rsidRPr="00407C47">
        <w:rPr>
          <w:rStyle w:val="StyleUnderline"/>
        </w:rPr>
        <w:t xml:space="preserve"> bettering the </w:t>
      </w:r>
      <w:r w:rsidRPr="007F6F83">
        <w:rPr>
          <w:rStyle w:val="StyleUnderline"/>
          <w:highlight w:val="green"/>
        </w:rPr>
        <w:t>ability</w:t>
      </w:r>
      <w:r w:rsidRPr="00407C47">
        <w:rPr>
          <w:rStyle w:val="StyleUnderline"/>
        </w:rPr>
        <w:t xml:space="preserve"> of the U.S. </w:t>
      </w:r>
      <w:r w:rsidRPr="007F6F83">
        <w:rPr>
          <w:rStyle w:val="StyleUnderline"/>
          <w:highlight w:val="green"/>
        </w:rPr>
        <w:t>to</w:t>
      </w:r>
      <w:r w:rsidRPr="00407C47">
        <w:rPr>
          <w:rStyle w:val="StyleUnderline"/>
        </w:rPr>
        <w:t xml:space="preserve"> </w:t>
      </w:r>
      <w:r w:rsidRPr="007F6F83">
        <w:rPr>
          <w:rStyle w:val="Emphasis"/>
          <w:highlight w:val="green"/>
        </w:rPr>
        <w:t>collab</w:t>
      </w:r>
      <w:r w:rsidRPr="00407C47">
        <w:rPr>
          <w:rStyle w:val="Emphasis"/>
        </w:rPr>
        <w:t xml:space="preserve">orate </w:t>
      </w:r>
      <w:r w:rsidRPr="007F6F83">
        <w:rPr>
          <w:rStyle w:val="Emphasis"/>
          <w:highlight w:val="green"/>
        </w:rPr>
        <w:t>with</w:t>
      </w:r>
      <w:r w:rsidRPr="00407C47">
        <w:rPr>
          <w:rStyle w:val="Emphasis"/>
        </w:rPr>
        <w:t xml:space="preserve"> regional </w:t>
      </w:r>
      <w:r w:rsidRPr="007F6F83">
        <w:rPr>
          <w:rStyle w:val="Emphasis"/>
          <w:highlight w:val="green"/>
        </w:rPr>
        <w:t>allies</w:t>
      </w:r>
      <w:r w:rsidRPr="00407C47">
        <w:rPr>
          <w:sz w:val="16"/>
        </w:rPr>
        <w:t xml:space="preserve">. Whether one agrees with the efficacy of this approach or not, there is consistency even in the current leading documents in acknowledging that </w:t>
      </w:r>
      <w:r w:rsidRPr="00407C47">
        <w:rPr>
          <w:rStyle w:val="StyleUnderline"/>
        </w:rPr>
        <w:t>the U.S. must contend with numerous threats to its interests in many different regions</w:t>
      </w:r>
      <w:r w:rsidRPr="00407C47">
        <w:rPr>
          <w:sz w:val="16"/>
        </w:rPr>
        <w:t xml:space="preserve">.8 undefinedundefined Correlation of Forces as a Factor in Force Sizing During the Cold War, the U.S. used the Soviet threat as its primary reference in determining its hard-power needs. At that time, the correlation of forces—a comparison of one force against another to determine strengths and weaknesses—was highly symmetrical. U.S. planners compared tanks, aircraft, and ships against their direct counterparts in the opposing force. These comparative assessments drove the sizing, characteristics, and capabilities of fleets, armies, and air forces. The evolution of guided, precision munitions and the rapid technological advancements in surveillance and targeting systems since the late 1980s have made comparing combat power more difficult. What was largely a platform-versus-platform model has shifted to a munitions-versus-target model. Evidence of this has been seen on recent battlefields in Nagorno–Karabakh and Ukraine. The proliferation of precise weaponry means increasingly that each round, bomb, rocket, missile, and even (in some instances) individual bullet can hit its intended target, thus decreasing the number of munitions needed to prosecute an operation. It also means that an operating environment’s lethality increases significantly for the people and platforms involved. We have reached the point at which, instead of focusing primarily on how many ships or airplanes the enemy can bring to bear against one’s own force, one must consider how many “smart munitions” the enemy has when thinking about how many platforms and people are needed to win a combat engagement.9 undefinedundefined The increasing presence of unmanned systems that can deliver precision-guided munitions against targets adds complexity and danger to the modern battlefield. There is also the higher cost of fielding precision weapons rather than less expensive but also less accurate conventional (unguided) munitions. In one sense, increased precision and the technological advances now being incorporated into U.S. weapons, platforms, and operating concepts make it possible to do far more than ever before with fewer assets. Signature reduction (stealth) makes it harder for the enemy to find and target platforms, and the increased precision of weapons makes it possible for fewer platforms, when carrying such weapons, to hit many more targets. The U.S. military’s ability to harness computers, modern telecommunications, space-based platforms—such as for surveillance, communications, and positioning-navigation-timing (PNT) support from GPS satellites—and networked operations potentially means that in certain situations, smaller forces can have far greater effect in battle than was possible at any other time in history (although these same advances also enable enemy forces). Some military functions—such as seizing, holding, and occupying territory—may require a certain number of soldiers no matter how state-of-the-art their equipment may be. For example, the number of infantry squads needed to secure an urban area where line of sight is constrained and precision weapons have limited utility is the same as the number needed in World War II. Again, current operations in Ukraine are illustrative as Russian forces have found that seizing, occupying, and holding ground is a manpower-intensive effort. Regardless of the improved capability of smaller forces, there is a downside to fewer numbers. With smaller forces, each element of the force represents a greater percentage of its combat power. Each casualty or equipment loss therefore takes a larger toll on the ability of the force to sustain high-tempo, high-intensity combat operations over time, especially if the force is dispersed across a wide theater or multiple theaters of operation. </w:t>
      </w:r>
      <w:r w:rsidRPr="00407C47">
        <w:rPr>
          <w:rStyle w:val="StyleUnderline"/>
        </w:rPr>
        <w:t>As advanced technology has become more affordable</w:t>
      </w:r>
      <w:r w:rsidRPr="00407C47">
        <w:rPr>
          <w:sz w:val="16"/>
        </w:rPr>
        <w:t xml:space="preserve">, </w:t>
      </w:r>
      <w:r w:rsidRPr="00407C47">
        <w:rPr>
          <w:rStyle w:val="StyleUnderline"/>
        </w:rPr>
        <w:t xml:space="preserve">it has become </w:t>
      </w:r>
      <w:r w:rsidRPr="00407C47">
        <w:rPr>
          <w:rStyle w:val="Emphasis"/>
        </w:rPr>
        <w:t>more accessible for nearly any actor</w:t>
      </w:r>
      <w:r w:rsidRPr="00407C47">
        <w:rPr>
          <w:sz w:val="16"/>
        </w:rPr>
        <w:t xml:space="preserve">, whether state or non-state.10 undefinedundefined Consequently, </w:t>
      </w:r>
      <w:r w:rsidRPr="00407C47">
        <w:rPr>
          <w:rStyle w:val="StyleUnderline"/>
        </w:rPr>
        <w:t xml:space="preserve">it may well be that </w:t>
      </w:r>
      <w:r w:rsidRPr="007F6F83">
        <w:rPr>
          <w:rStyle w:val="StyleUnderline"/>
          <w:highlight w:val="green"/>
        </w:rPr>
        <w:t>the outcomes of future wars will depend</w:t>
      </w:r>
      <w:r w:rsidRPr="00407C47">
        <w:rPr>
          <w:rStyle w:val="StyleUnderline"/>
        </w:rPr>
        <w:t xml:space="preserve"> far more </w:t>
      </w:r>
      <w:r w:rsidRPr="007F6F83">
        <w:rPr>
          <w:rStyle w:val="StyleUnderline"/>
          <w:highlight w:val="green"/>
        </w:rPr>
        <w:t>on</w:t>
      </w:r>
      <w:r w:rsidRPr="00407C47">
        <w:rPr>
          <w:rStyle w:val="StyleUnderline"/>
        </w:rPr>
        <w:t xml:space="preserve"> the </w:t>
      </w:r>
      <w:r w:rsidRPr="007F6F83">
        <w:rPr>
          <w:rStyle w:val="Emphasis"/>
          <w:highlight w:val="green"/>
        </w:rPr>
        <w:t>skill</w:t>
      </w:r>
      <w:r w:rsidRPr="00407C47">
        <w:rPr>
          <w:rStyle w:val="Emphasis"/>
        </w:rPr>
        <w:t xml:space="preserve"> of the forces</w:t>
      </w:r>
      <w:r w:rsidRPr="00407C47">
        <w:rPr>
          <w:rStyle w:val="StyleUnderline"/>
        </w:rPr>
        <w:t xml:space="preserve"> </w:t>
      </w:r>
      <w:r w:rsidRPr="007F6F83">
        <w:rPr>
          <w:rStyle w:val="StyleUnderline"/>
          <w:highlight w:val="green"/>
        </w:rPr>
        <w:t>and</w:t>
      </w:r>
      <w:r w:rsidRPr="00407C47">
        <w:rPr>
          <w:rStyle w:val="StyleUnderline"/>
        </w:rPr>
        <w:t xml:space="preserve"> their </w:t>
      </w:r>
      <w:r w:rsidRPr="007F6F83">
        <w:rPr>
          <w:rStyle w:val="Emphasis"/>
          <w:highlight w:val="green"/>
        </w:rPr>
        <w:t>capacity to sustain</w:t>
      </w:r>
      <w:r w:rsidRPr="00407C47">
        <w:rPr>
          <w:rStyle w:val="Emphasis"/>
        </w:rPr>
        <w:t xml:space="preserve"> </w:t>
      </w:r>
      <w:r w:rsidRPr="007F6F83">
        <w:rPr>
          <w:rStyle w:val="Emphasis"/>
          <w:highlight w:val="green"/>
        </w:rPr>
        <w:t>op</w:t>
      </w:r>
      <w:r w:rsidRPr="00407C47">
        <w:rPr>
          <w:rStyle w:val="Emphasis"/>
        </w:rPr>
        <w:t>eration</w:t>
      </w:r>
      <w:r w:rsidRPr="007F6F83">
        <w:rPr>
          <w:rStyle w:val="Emphasis"/>
          <w:highlight w:val="green"/>
        </w:rPr>
        <w:t>s</w:t>
      </w:r>
      <w:r w:rsidRPr="00407C47">
        <w:rPr>
          <w:rStyle w:val="Emphasis"/>
        </w:rPr>
        <w:t xml:space="preserve"> </w:t>
      </w:r>
      <w:r w:rsidRPr="007F6F83">
        <w:rPr>
          <w:rStyle w:val="Emphasis"/>
          <w:highlight w:val="green"/>
        </w:rPr>
        <w:t>over time</w:t>
      </w:r>
      <w:r w:rsidRPr="00407C47">
        <w:rPr>
          <w:rStyle w:val="StyleUnderline"/>
        </w:rPr>
        <w:t xml:space="preserve"> than they will on some great disparity in technology</w:t>
      </w:r>
      <w:r w:rsidRPr="00407C47">
        <w:rPr>
          <w:sz w:val="16"/>
        </w:rPr>
        <w:t xml:space="preserve">. If so, </w:t>
      </w:r>
      <w:r w:rsidRPr="00407C47">
        <w:rPr>
          <w:rStyle w:val="Emphasis"/>
        </w:rPr>
        <w:t>readiness and capacity will become more important</w:t>
      </w:r>
      <w:r w:rsidRPr="00407C47">
        <w:rPr>
          <w:rStyle w:val="StyleUnderline"/>
        </w:rPr>
        <w:t xml:space="preserve"> than absolute advances in capability</w:t>
      </w:r>
      <w:r w:rsidRPr="00407C47">
        <w:rPr>
          <w:sz w:val="16"/>
        </w:rPr>
        <w:t xml:space="preserve">. All of this illustrates both the need to exercise judgment in assessing the adequacy of America’s military power and the difficulties involved in exercising that judgment. Yet without such an assessment, all that remains are the defense strategy reviews, which are subject to filtering and manipulation to suit policy interests; annual budget submissions, which typically favor desired military programs at presumed levels of affordability and are therefore necessarily budget-constrained; and leadership posture statements, which often simply align with executive branch policy priorities. The U.S. Joint Force and the Art of War </w:t>
      </w:r>
      <w:r w:rsidRPr="00407C47">
        <w:rPr>
          <w:rStyle w:val="StyleUnderline"/>
        </w:rPr>
        <w:t>This</w:t>
      </w:r>
      <w:r w:rsidRPr="00407C47">
        <w:rPr>
          <w:sz w:val="16"/>
        </w:rPr>
        <w:t xml:space="preserve"> section of the </w:t>
      </w:r>
      <w:r w:rsidRPr="00407C47">
        <w:rPr>
          <w:rStyle w:val="StyleUnderline"/>
        </w:rPr>
        <w:t>Index assesses the adequacy of America’s defense posture as it pertains to a conventional understanding of hard power</w:t>
      </w:r>
      <w:r w:rsidRPr="00407C47">
        <w:rPr>
          <w:sz w:val="16"/>
        </w:rPr>
        <w:t xml:space="preserve">, </w:t>
      </w:r>
      <w:r w:rsidRPr="00407C47">
        <w:rPr>
          <w:rStyle w:val="StyleUnderline"/>
        </w:rPr>
        <w:t>defined as the ability of U.S. military forces to engage and defeat an enemy’s forces in battle at a scale commensurate with America’s vital national interests</w:t>
      </w:r>
      <w:r w:rsidRPr="00407C47">
        <w:rPr>
          <w:sz w:val="16"/>
        </w:rPr>
        <w:t xml:space="preserve">. While some hard truths in military affairs are appropriately addressed by mathematics and science, others are not. Speed, range, probability of detection, and radar cross-section are examples of quantifiable characteristics that can be measured. Specific future instances in which U.S. military power will be needed, the competence of the enemy, the political will to sustain operations in the face of mounting deaths and destruction, and the absolute amount of strength needed to win are matters of judgment and experience, but they nevertheless affect how large and capable a force one might need. </w:t>
      </w:r>
      <w:r w:rsidRPr="00407C47">
        <w:rPr>
          <w:rStyle w:val="StyleUnderline"/>
        </w:rPr>
        <w:t>In conducting our assessment</w:t>
      </w:r>
      <w:r w:rsidRPr="00407C47">
        <w:rPr>
          <w:sz w:val="16"/>
        </w:rPr>
        <w:t xml:space="preserve">, </w:t>
      </w:r>
      <w:r w:rsidRPr="00407C47">
        <w:rPr>
          <w:rStyle w:val="StyleUnderline"/>
        </w:rPr>
        <w:t xml:space="preserve">we accounted for </w:t>
      </w:r>
      <w:r w:rsidRPr="00407C47">
        <w:rPr>
          <w:rStyle w:val="Emphasis"/>
        </w:rPr>
        <w:t>both quantitative and qualitative aspects</w:t>
      </w:r>
      <w:r w:rsidRPr="00407C47">
        <w:rPr>
          <w:rStyle w:val="StyleUnderline"/>
        </w:rPr>
        <w:t xml:space="preserve"> of military forces</w:t>
      </w:r>
      <w:r w:rsidRPr="00407C47">
        <w:rPr>
          <w:sz w:val="16"/>
        </w:rPr>
        <w:t xml:space="preserve">, </w:t>
      </w:r>
      <w:r w:rsidRPr="00407C47">
        <w:rPr>
          <w:rStyle w:val="StyleUnderline"/>
        </w:rPr>
        <w:t xml:space="preserve">informed by an </w:t>
      </w:r>
      <w:r w:rsidRPr="00407C47">
        <w:rPr>
          <w:rStyle w:val="Emphasis"/>
        </w:rPr>
        <w:t>experience-based understanding</w:t>
      </w:r>
      <w:r w:rsidRPr="00407C47">
        <w:rPr>
          <w:rStyle w:val="StyleUnderline"/>
        </w:rPr>
        <w:t xml:space="preserve"> of military operations and the </w:t>
      </w:r>
      <w:r w:rsidRPr="00407C47">
        <w:rPr>
          <w:rStyle w:val="Emphasis"/>
        </w:rPr>
        <w:t>expertise of external reviewers</w:t>
      </w:r>
      <w:r w:rsidRPr="00407C47">
        <w:rPr>
          <w:sz w:val="16"/>
        </w:rPr>
        <w:t>.</w:t>
      </w:r>
      <w:r w:rsidRPr="00407C47">
        <w:rPr>
          <w:rStyle w:val="StyleUnderline"/>
        </w:rPr>
        <w:t xml:space="preserve"> The authors of these military sections bring a combined total of </w:t>
      </w:r>
      <w:r w:rsidRPr="00407C47">
        <w:rPr>
          <w:rStyle w:val="Emphasis"/>
        </w:rPr>
        <w:t>more than a hundred years of uniformed military experience</w:t>
      </w:r>
      <w:r w:rsidRPr="00407C47">
        <w:rPr>
          <w:rStyle w:val="StyleUnderline"/>
        </w:rPr>
        <w:t xml:space="preserve"> to their analysis</w:t>
      </w:r>
      <w:r w:rsidRPr="00407C47">
        <w:rPr>
          <w:sz w:val="16"/>
        </w:rPr>
        <w:t xml:space="preserve">. Military effectiveness is as much an art as it is a science. </w:t>
      </w:r>
      <w:r w:rsidRPr="00407C47">
        <w:rPr>
          <w:rStyle w:val="StyleUnderline"/>
        </w:rPr>
        <w:t>Specific military capabilities represented in weapons</w:t>
      </w:r>
      <w:r w:rsidRPr="00407C47">
        <w:rPr>
          <w:sz w:val="16"/>
        </w:rPr>
        <w:t xml:space="preserve">, </w:t>
      </w:r>
      <w:r w:rsidRPr="00407C47">
        <w:rPr>
          <w:rStyle w:val="StyleUnderline"/>
        </w:rPr>
        <w:t>platforms</w:t>
      </w:r>
      <w:r w:rsidRPr="00407C47">
        <w:rPr>
          <w:sz w:val="16"/>
        </w:rPr>
        <w:t xml:space="preserve">, </w:t>
      </w:r>
      <w:r w:rsidRPr="00407C47">
        <w:rPr>
          <w:rStyle w:val="StyleUnderline"/>
        </w:rPr>
        <w:t>and military units can be used individually to some effect</w:t>
      </w:r>
      <w:r w:rsidRPr="00407C47">
        <w:rPr>
          <w:sz w:val="16"/>
        </w:rPr>
        <w:t xml:space="preserve">, </w:t>
      </w:r>
      <w:r w:rsidRPr="00407C47">
        <w:rPr>
          <w:rStyle w:val="StyleUnderline"/>
        </w:rPr>
        <w:t xml:space="preserve">but </w:t>
      </w:r>
      <w:r w:rsidRPr="00407C47">
        <w:rPr>
          <w:rStyle w:val="Emphasis"/>
        </w:rPr>
        <w:t>practitioners</w:t>
      </w:r>
      <w:r w:rsidRPr="00407C47">
        <w:rPr>
          <w:rStyle w:val="StyleUnderline"/>
        </w:rPr>
        <w:t xml:space="preserve"> of war have </w:t>
      </w:r>
      <w:r w:rsidRPr="00407C47">
        <w:rPr>
          <w:rStyle w:val="Emphasis"/>
        </w:rPr>
        <w:t>learned</w:t>
      </w:r>
      <w:r w:rsidRPr="00407C47">
        <w:rPr>
          <w:rStyle w:val="StyleUnderline"/>
        </w:rPr>
        <w:t xml:space="preserve"> that </w:t>
      </w:r>
      <w:r w:rsidRPr="00407C47">
        <w:rPr>
          <w:rStyle w:val="Emphasis"/>
        </w:rPr>
        <w:t>combining the tools of war</w:t>
      </w:r>
      <w:r w:rsidRPr="00407C47">
        <w:rPr>
          <w:rStyle w:val="StyleUnderline"/>
        </w:rPr>
        <w:t xml:space="preserve"> in various ways and </w:t>
      </w:r>
      <w:r w:rsidRPr="00407C47">
        <w:rPr>
          <w:rStyle w:val="Emphasis"/>
        </w:rPr>
        <w:t>orchestrating their tactical employment in series or simultaneously</w:t>
      </w:r>
      <w:r w:rsidRPr="00407C47">
        <w:rPr>
          <w:rStyle w:val="StyleUnderline"/>
        </w:rPr>
        <w:t xml:space="preserve"> can </w:t>
      </w:r>
      <w:r w:rsidRPr="00407C47">
        <w:rPr>
          <w:rStyle w:val="Emphasis"/>
        </w:rPr>
        <w:t>dramatically amplify the effectiveness</w:t>
      </w:r>
      <w:r w:rsidRPr="00407C47">
        <w:rPr>
          <w:rStyle w:val="StyleUnderline"/>
        </w:rPr>
        <w:t xml:space="preserve"> of the force that is committed to battle.</w:t>
      </w:r>
      <w:r w:rsidRPr="00407C47">
        <w:rPr>
          <w:sz w:val="16"/>
        </w:rPr>
        <w:t xml:space="preserve"> </w:t>
      </w:r>
      <w:r w:rsidRPr="00407C47">
        <w:rPr>
          <w:sz w:val="4"/>
          <w:szCs w:val="10"/>
        </w:rPr>
        <w:t xml:space="preserve">Employment concepts are exceedingly hard to measure in any quantitative way, but their value as critical contributors in the conduct of war is undeniable. How they are used is very much an art-of-war matter that is learned through experience over time. What Is Not Being Assessed In assessing the current status of America’s military forces, this Index uses the primary measures used by the military services themselves when they discuss their ability to employ hard combat power. The Army’s unit of measure is the brigade combat team (BCT). The Marine Corps structures itself by battalions. For the Navy, it is the number of ships in its combat fleet. The most consistent measure for the Air Force is the total number of aircraft, sometimes broken down into the two primary subtypes of fighters and bombers. Obviously, this is not the totality of service capabilities, and it certainly is not everything needed for war. Even the services would argue that “what they bring to the fight” is more than these simple metrics. But discussions about the complexity, nuance, and permutations of military power that take place among career professionals are endless and can be incomprehensible to most people who have not spent years closely studying such issues. Nevertheless, measures must be found by which to discuss military power in common terms, and these measures can be viewed as surrogates that subsume or represent the vast number of other things that make these units of measure possible and effective in battle. For example: Combat forces depend on a vast logistics system that supplies everything from food and water to fuel, ammunition, and repair parts. Military operations require engineer support, and the force needs medical, dental, and administrative capabilities. The military also fields units that transport combat power and its sustainment to wherever they may be needed around the world. The point is that the military spear has a great deal of shaft that makes it possible for the tip to locate, close with, and destroy its target, and there is a rough proportionality between shaft and tip. Thus, in assessing the basic units of measure for combat power, one can get a sense of what is probably needed in the combat support, combat service support, and supporting establishment echelons. The scope of this Index does not extend to analysis of everything that makes hard power possible; it focuses on the status of the hard power itself. It also does not assess the services’ Reserve and National Guard components, although they account for roughly one-third of the U.S. military force and have been essential to the conduct of operations since September 2001.11 undefinedundefined Consistent assessment of their capability, readiness, and operational role is challenging because each service determines the balance among its Active, Reserve, and National Guard elements differently: Only the Army and Air Force have Guard elements; the Navy and Marine Corps do not. This balance can change from year to year and is based on factors that include the respective elements’ costs, availability for operational employment, and time needed to respond to an emergent crisis as well as the allocation of roles among the elements and political considerations.12 undefinedundefined As with other elements that are essential to the effective employment of combat power—logistics, medical support, strategic lift, training, etc.—the U.S. military could not handle a major conflict without the Reserve and Guard forces. Nevertheless, to make the challenge of annually assessing the status of U.S. military strength using consistent metrics over time more manageable, this Index looks at something that is usually associated with the Active component of each service: the baseline requirement for a given amount of combat power that is readily available for use in a major combat operation. There are exceptions, however. For example, in the 2020 Index, four Army National Guard BCTs were counted as “available” for use because of the significant amounts of additional resources that had been dedicated specifically to these formations to raise their readiness levels.13 undefinedundefined The Defense Budget and Strategic Guidance How much we spend on defense does not automatically determine the U.S. military’s posture or capacity. As a matter of fact, simply looking at how much is allocated to defense does not tell us much about the capacity, modernity, or readiness of the forces. Proper funding is a necessary condition for a capable, modern, and ready force, but it is not sufficient by itself. A larger defense budget, for example, can be associated with less military capability if the money is allocated inappropriately or spent wastefully. Nevertheless, the budget does reflect the importance assigned to defending the nation and its interests in prioritizing federal spending, and there is a rough correlation between the percentage of the federal budget or national gross domestic product that is spent on defense and the military’s status because costs for equipment, personnel, and readiness tend to reflect general costs across the economy and the evolution of new technologies and materials that are harnessed for military affairs. Absent a significant threat to the country’s survival, the U.S. government will always balance spending on defense against spending in all of the other areas of government activity that are deemed necessary or desirable. Ideally, defense requirements are determined by identifying national interests that might need to be protected with military power; assessing the nature of threats to those interests, what would be needed to defeat those threats, and the costs associated with that capability; and then determining what the country can afford or is willing to spend. Any difference between assessed requirements and the amount of money actually spent on defense would constitute a risk to U.S. security interests. This Index enthusiastically adopts this approach: interests, threats, requirements, resulting force, and associated budget. Spending less than the amount needed to maintain a two-MRC force results in policy debates about where to accept risk: force modernization, the capacity to conduct large-scale or multiple simultaneous operations, or force readiness. The composition of the force and the understanding of military risk have become more salient issues with the shift toward competition with China and Russia. Certainly, Russia’s war against Ukraine has revealed the reality of war in its appetite for resources and the relative effectiveness of military units possessing various types of equipment, munitions inventories, and histories of training. Assessments of potential conflict between the U.S. and Russia or China tend toward theory in peacetime and can underestimate what would be needed to prevail in war. War in its reality can be not just illuminating, but shocking when compared to peacetime estimates. The 2017 National Security Strategy,14 undefinedundefined 2021 Interim National Security Strategic Guidance,15 undefinedundefined 2022 National Security Strategy,16 undefinedundefined and 2022 National Defense Strategy17 undefinedundefined all have recognized that meeting the challenges posed by these two large, well-equipped, and well-resourced countries requires a U.S. force that is modern, ready, and effective in all domains of warfare. Fiscal year (FY) 2023 continued the Biden Administration’s trend of increasing non-defense spending at a higher rate than defense spending. The Administration initially requested $773 billion for the DOD base discretionary budget, which was a 4.1 percent increase over the previous fiscal year’s budget.18 undefinedundefined Continuing a trend from the previous year, this relative frugality stood in contrast to the substantially larger increases requested for other federal agencies with requests for non-defense funding rising 10 percent across the board.19 undefinedundefined Congressional leaders saw the Administration’s proposal as inadequate, and both chambers acted through the appropriations and authorization bills to increase the defense budget by $45 billion over the requested amount in order to counter the effects of inflation and accelerate implementation of the National Defense Strategy.20 undefinedundefined This increase represented both a rejection of platform retirements proposed by the Biden Administration and Congress’s assessment of what is needed to tackle the challenges and threats faced by our armed forces. For example, the munitions industrial base was strengthened by congressional additions both through additional funding and through the authority to enter into multi-year contracts. The FY 2023 DOD base discretionary budget was $816.7 billion.21 undefinedundefined This represents the resources allocated to pay for America’s military forces (manpower, equipment, and training); their enabling capabilities (things like transportation, satellites, defense intelligence, and research and development); and their institutional support (bases and stations, facilities, recruiting, and the like). With the congressional increase, the FY 2023 defense budget was 8 percent higher in nominal terms than the FY 2022 budget.22 undefinedundefined Unfortunately, as in FY 2022, the nation continued to experience levels of inflation in FY 2023 that it had not experienced for 40 years: Despite falling from the massive 7 percent to 9 percent rates experienced in FY 2022, inflation in the middle of FY 2023 still stood at around 4 percent.23 undefinedundefined By increasing fuel, food, raw materials, and labor costs, inflation affects the defense budget as much as it does any household budget. Therefore, the price of merely maintaining our current force structure has risen considerably in the past year and is likely to rise further in the coming years as inflation continues to raise costs. Adding to these challenges, part of the federal government’s response to the coronavirus pandemic was a substantial increase in government spending. Federal outlays jumped from $4.4 trillion in 2019 to $6.8 trillion in 2021, and the result was a $3.1 trillion budgetary deficit in FY 2020 and a $2.7 trillion deficit in FY 2021.24 undefinedundefined Federal deficit spending was roughly $1.4 trillion for FY 2022 and $1.2 trillion for FY 2023—lower than it was during the coronavirus pandemic but hundreds of billions more than it had been in pre-pandemic 2019. This extremely high level of budgetary deficit should shape how the country assesses the federal government’s budgetary priorities, especially when added to a national debt that had reached $32 trillion during FY 2023.25 undefinedundefined The public debt, which has been building for years, will continue to consume federal taxpayers’ dollars and will have to be balanced against all other federal priorities. The decision to fund national defense at a level that is commensurate with interests and prevailing threats reflects our national priorities and risk tolerance. This Index assesses the ability of the nation’s military forces to protect vital national security interests within the world as it is so that the debate about the level of funding for hard power is better informed. Purpose as a Driver in Force Sizing The Joint Force is used for a wide range of purposes, only one of which is major combat operations. Fortunately, such events have been relatively rare, although they have occurred every 15 years on average.26 undefinedundefined In between (and even during) such occurrences, the military is used to support regional engagement, crisis response, strategic deterrence, and humanitarian assistance as well as to support civil authorities and U.S. diplomacy. All of the U.S. Unified Geographic Combatant Commands, or COCOMS27 undefinedundefined —Northern Command (NORTHCOM); European Command (EUCOM); Central Command (CENTCOM); Indo-Pacific Command (INDOPACOM); Southern Command (SOUTHCOM); and Africa Command (AFRICOM)—have annual and long-term plans for engaging with countries in their assigned regions. Engagements range from very small unit training events with the forces of a single partner country to larger bilateral and sometimes multilateral military exercises. Such events help to foster working relationships with other countries, acquire a more detailed understanding of regional political–military dynamics and on-the-ground conditions in areas of interest, and signal U.S. security interests to friends and competitors. To support such COCOM efforts, the services provide forces that are based permanently in their respective regions or that operate in them temporarily on a rotational basis. To make these regional rotations possible, the services must maintain base forces that are large enough to train, deploy, support, receive back, and again make ready a stream of units that ideally is enough to meet validated COCOM demand. The ratio between time spent at home and time spent away on deployment for any given unit is known as OPTEMPO (operational tempo), and each service attempts to maintain a ratio that both gives units enough time to educate, train, and prepare their forces and allows the individuals in a unit to maintain some semblance of a healthy home and family life. This ensures that units are fully prepared for the next deployment cycle and that servicemembers do not become “burned out” or suffer adverse consequences in their personal lives because of excessive deployment time. Experience has shown that a ratio of at least 3:1 (three periods of time at home for every period deployed) is sustainable. If a unit is to be out for six months, for example, it will be home for 18 months before deploying again. Obviously, a service needs enough people, units, ships, and planes to support such a ratio. If peacetime engagement were the primary focus for the Joint Force, the services could size their forces to support these forward-based and forward-deployed demands. Thus, the size of the total force must necessarily be much larger than any sampling of its use at any point in time. In contrast, sizing a force for major combat operations is an exercise informed by history—how much force was needed in previous wars—and then shaped and refined by analysis of current threats, a range of plausible scenarios, and expectations about what the U.S. can do given training, equipment, employment concept, and other factors. The defense establishment must then balance “force sizing” between COCOM requirements for presence and engagement and the amount of military power (typically measured in terms of combat units and major combat platforms, which inform total end strength) that is thought necessary to win in likely war scenarios. Inevitably, compromises are made that account for how much military the country is willing to buy. Generally speaking: The Army sizes to major warfighting requirements. The Marine Corps focuses on crisis response demands and the ability to contribute to one major war. The Air Force attempts to strike a balance that accounts for historically based demand across the spectrum because air assets are shifted fairly easily from one theater of operations to another (“easily” being a relative term when compared to the challenge of shifting large land forces), and any peacetime engagement typically requires some level of air support. The Navy is driven by global presence requirements. To meet COCOM requirements for a continuous fleet presence at sea, the Navy must have three to four ships in order to have one on station. A commander who wants one U.S. warship stationed off the coast of a hostile country, for example, needs the use of four ships from the fleet: one on station, one that left station and is traveling home, one that just left home and is traveling to station, and one that is otherwise unavailable because of major maintenance or modernization work. This Index focuses on the forces required to win two major wars as the baseline force-sizing metric for the Army, Navy, and Air Force and the one-war-plus-crisis-response paradigm for the Marine Corps. The three large services are sized for global action in more than one theater at a time; the Marines, by virtue of overall size and most recently by direction of the Commandant, focus on one major conflict while ensuring that all Fleet Marine Forces are globally deployable for short-notice, smaller-scale actions.28 undefinedundefined The military’s effectiveness, both as a deterrent against opportunistic competitor states and as a valued training partner in the eyes of other countries, derives from its effectiveness (proven or presumed) in winning wars. Our Approach With this in mind, we assessed the state of America’s military forces as it pertains to their ability to deliver hard power against an enemy in three areas: Capability, Capacity, and Readiness. Capability. Examining the capability of a military force requires consideration of: The proper tools (material and conceptual) with the design, performance characteristics, technological advancement, and suitability that the force needs to perform its function against an enemy successfully. The sufficiency of armored vehicles, ships, airplanes, and other equipment and weapons to win against the enemy. The appropriate variety of options to preclude strategic vulnerabilities in the force and give flexibilities to battlefield commanders. The degree to which elements of the force reinforce each other in covering potential vulnerabilities, maximizing strengths, and gaining greater effectiveness through synergies that are not possible in narrowly stovepiped, linear approaches to war. The capability of the U.S. Joint Force was on ample display in its decisive conventional war victory over Iraq in liberating Kuwait in 1991 and later in the conventional military operation in Iraq to depose Saddam Hussein in 2003. Aspects of its capability have also been seen in numerous other operations undertaken since the end of the Cold War. While the conventional combat aspect of power projection has been more moderate in places like Yugoslavia, Somalia, Bosnia and Serbia, Kosovo, and even against the Taliban in Afghanistan in 2001, the fact that the U.S. military was able to conduct highly complex operations thousands of miles away in austere, hostile environments and sustain those operations as long as required is testament to the ability of U.S. forces to do things that the armed forces of few if any other countries can do. The most recent evidence of this was seen in the hasty evacuation of civilians from Afghanistan in August 2021 once the Biden Administration ordered the end of U.S. operations in that country. Though subject to severe criticism both during and after its execution, almost all of which had to do with the politics surrounding the decision to withdraw and the context that framed the nature of the operation, the operation itself was an extraordinary feat of military effectiveness within tight time constraints and tremendous pressure. Approximately 124,000 civilians were evacuated via the Hamid Karzai International Airport, situated on the outskirts of Kabul, during the latter two weeks of August. The effort involved 6,000 troops on the ground and approximately 800 aircraft from 30 countries (250 of which were U.S. Air Force transports), all coordinated and controlled by U.S. military personnel.29 undefinedundefined No other country could have executed such a mission under such conditions. table_06a table_06b A modern “major combat operation”30 undefinedundefined along the lines of those upon which Pentagon planners base their requirements would feature a major opponent possessing modern integrated air defenses; naval power (surface and undersea); advanced combat aircraft (to include bombers); a substantial inventory of short-range, medium-range, and long-range missiles; current-generation ground forces (tanks, armored vehicles, artillery, rockets, and anti-armor weaponry); cruise missiles; and (in some cases) nuclear weapons. Such a situation involving an actor capable of threatening vital national interests would present a challenge that is comprehensively different from the challenges that the U.S. Joint Force has faced in past decades. Since 2018, given its focus on counterinsurgency, stability, and advise-and-assist operations since 2004 and the 2018 NDS directive to prepare for conflict in an era of great-power competition, the military community has focused on its suitability and readiness for major conventional warfare.31 undefinedundefined In general terms, this focus has been sustained through the release of the 2022 NDS, perhaps spurred by the observed realities of the Russia–Ukraine war and China’s rapid expansion of its military capabilities and activities. The Army in particular has noted the need to reengage in training and exercises that feature larger-scale combined arms maneuver operations, especially to ensure that its higher headquarters elements are up to the task. The Marine Corps has undertaken a dramatic restructuring to posture itself more effectively for high-end warfare against a major opponent, focusing specifically on China and the littorals of the Indo-Pacific but also appreciating that its new capabilities will be broadly applicable elsewhere. Both the Navy and the Air Force have acknowledged the evolved threat environment that will demand more of them in the coming decade than they have had to deal with during the past 20 years. This Index ascertains the relevance and health of military service capabilities by looking at such factors as the average age of equipment, the generation of equipment relative to the current state of competitor efforts as reported by the services, and the status of replacement programs that are meant to introduce more updated systems as older equipment reaches the end of its programmed service life. While some of the information is quite quantitative, other factors could be considered judgment calls made by acknowledged experts in the relevant areas of interest or addressed by senior service officials when providing testimony to Congress or examining specific areas in other official statements. It must be determined whether the services possess capabilities that are relevant to the modern combat environment. Capacity. The U.S. military must have a sufficient quantity of the right capability or capabilities. When speaking of platforms such as planes and ships, a troubling and fairly consistent trend within U.S. military acquisition characterizes the path from requirement to fielded capability. Along the way to acquiring the capability, several linked things happen that result in far less of a presumed “critical capability” than was supposedly required. The military articulates a requirement that the manufacturing sector attempts to satisfy. “Unexpected” technological hurdles arise that take longer and much more money to solve than anyone envisioned. Programs are lengthened, and cost overruns are addressed, usually with more money. Then the realization sets in that the country either cannot afford or is unwilling to pay the cost of acquiring the total number of platforms originally advocated. The acquisition goal is adjusted downward, if not canceled altogether, and the military finally fields fewer platforms at a higher cost per unit than it originally said it needed to be successful in combat. power_summary As deliberations proceed toward a decision on whether to reduce planned procurement, they rarely focus on and quantify the increase in risk that accompanies the decrease in procurement. Something similar happens with force structure size: the number of units and total number of personnel the services say they need to meet the objectives established by the Commander in Chief and the Secretary of Defense in their strategic guidance. The Marine Corps has stated that it needs 27 infantry battalions to fully satisfy the validated requirements of the regional Combatant Commanders, yet it currently fields only 22 in order to make resources available for experimentation and modernization and to sustain its contributions to U.S. Special Operations Command (investing a regiment in Marine Forces Special Operations Command).32 undefinedundefined In 2012, the Army was building toward 48 brigade combat teams, but incremental budget cuts reduced that number over time to 31—less than two-thirds the number that the Army originally thought was necessary. The Navy has produced various assessments of fleet size since the end of the Cold War, from 313 ships to 372 ships with some working estimates as high as 500 manned ships. Older equipment can be updated with new components to keep it relevant, and commanders can employ fewer units more expertly for longer periods of time in an operational theater to accomplish an objective. At some point, however, sheer numbers of updated, modern equipment and trained, fully manned units are going to be needed to win in battle against a credible opponent when the crisis is profound enough to threaten a vital national interest. Capacity (numbers) can be viewed in at least three ways: Compared to a stated objective for each category by each service, Compared to amounts required to complete various types of operations across a wide range of potential missions as measured against a potential adversary, and As measured against a set benchmark for total national capability. This Index employs the two-MRC metric as a benchmark for most of the force. This benchmark is the minimum standard for U.S. hard-power capacity because one will never be able to employ 100 percent of the force at any given time. Some percentage of the force will always be unavailable because of long-term maintenance overhaul, especially for Navy ships; unit training cycles; employment in myriad engagement and small-crisis response tasks that continue even during major conflicts; a standing commitment with allies to maintain U.S. forces in a given country or region; and the need to keep some portion of the force uncommitted to serve as a strategic reserve. The historical record shows that, on average, the U.S. Army commits 21 BCTs to a major conflict; thus, a two-MRC standard would require that 42 BCTs be available for actual use. But an Army built to field only 42 BCTs would also be an Army that could find itself entirely committed to war, leaving nothing back as a strategic reserve to replace combat losses or to handle other U.S. security interests. Although new technologies and additional capabilities have made current BCTs more capable than those they replaced, one thing remains the same: Today’s BCT, like its predecessors, can be committed only to one place at a time and must be able to account for combat losses, especially if it engages a similarly modernized enemy force. Thus, regardless of modernity, numbers still matter. Again, this Index assesses only the Active component of the service, albeit with full awareness that the Army also has Reserve and National Guard components that together account for half of the total Army. The additional capacity needed to meet these “above two-MRC requirements” could be handled by these other components or mobilized to supplement Active-component commitments. In fact, this is how the Army thinks about meeting operational demands and is at the heart of the long-running debate within the total Army about the roles and contributions of its various components. A similar situation exists within the Air Force and Marine Corps. The balance among Active, Reserve, and Guard elements is beyond the scope of this study. Our focus is on establishing a minimum benchmark for the capacity needed to handle a two-MRC requirement. We conducted a review of the major defense studies (1993 BUR, QDR reports, and independent panel critiques) that are publicly available,33 undefinedundefined as well as modern historical instances of major wars (Korea, Vietnam, Gulf War, Operation Iraqi Freedom), to see whether there was any consistent trend in U.S. force allocation. The results of our review are presented in Table 6. To this we added 20 percent, both to account for forces and platforms that are likely to be unavailable and to provide a strategic reserve to guard against unforeseen demands. Summarizing the totals, this Index concluded that a Joint Force capable of dealing with two MRCs simultaneously or nearly simultaneously would consist of: Army: 50 BCTs. Navy: at least 400 ships and 624 strike aircraft. Air Force: 1,200 fighter/attack aircraft. Marine Corps: 30 battalions. America’s security interests require that the services have the capacity to handle two major regional conflicts successfully. Readiness. The consequences of the sharp reductions in funding mandated by sequestration from 2011 until 2021 caused military service officials, senior DOD officials, and even Members of Congress to warn of the dangers of recreating the “hollow force” of the 1970s when units existed on paper but were staffed at reduced levels, minimally trained, and woefully ill-equipped.34 undefinedundefined To avoid this, the services traded quantity/capacity and modernization to ensure that what they do have is “ready” for employment. Supplemental funding in FY 2017, a higher topline in FY 2018, and sustained increases in FY 2019 and FY 2020 helped to stop the bleeding and enabled the services to plan and implement readiness recovery efforts. Massive federal spending in response to the COVID-19 pandemic in calendar years 2020 and 2021 led to fiscal pressure on defense accounts in future years, but gains in readiness were preserved during FY 2020. Ensuring adequate readiness in FY 2021 was difficult given the challenges created by COVID-19 during the preceding year. In FY 2022, the services continued their effort to find an appropriate balance among capability, capacity, and readiness, at first benefiting from a reduction in combat operations and the easing of COVID-​related restrictions and disruptions but then forced to contend with a loss in spending power caused by rising inflation. Continuing inflationary problems presented a new budgeting challenge to the services with the dramatic spike in interest rates, which increased from 0.0 percent–0.25 percent in FY 2022 to as high as 5.0 percent–5.25 percent in FY 2023.35 undefinedundefined </w:t>
      </w:r>
      <w:r w:rsidRPr="00407C47">
        <w:rPr>
          <w:rStyle w:val="StyleUnderline"/>
        </w:rPr>
        <w:t>It is one thing to have the right capabilities to defeat the enemy in battle</w:t>
      </w:r>
      <w:r w:rsidRPr="00407C47">
        <w:rPr>
          <w:sz w:val="16"/>
        </w:rPr>
        <w:t xml:space="preserve">. </w:t>
      </w:r>
      <w:r w:rsidRPr="00407C47">
        <w:rPr>
          <w:rStyle w:val="StyleUnderline"/>
        </w:rPr>
        <w:t>It is another</w:t>
      </w:r>
      <w:r w:rsidRPr="00407C47">
        <w:rPr>
          <w:sz w:val="16"/>
        </w:rPr>
        <w:t xml:space="preserve"> thing </w:t>
      </w:r>
      <w:r w:rsidRPr="00407C47">
        <w:rPr>
          <w:rStyle w:val="StyleUnderline"/>
        </w:rPr>
        <w:t>to have</w:t>
      </w:r>
      <w:r w:rsidRPr="00407C47">
        <w:rPr>
          <w:sz w:val="16"/>
        </w:rPr>
        <w:t xml:space="preserve"> enough of those </w:t>
      </w:r>
      <w:r w:rsidRPr="007F6F83">
        <w:rPr>
          <w:rStyle w:val="Emphasis"/>
          <w:highlight w:val="green"/>
        </w:rPr>
        <w:t>capabilities to sustain</w:t>
      </w:r>
      <w:r w:rsidRPr="00407C47">
        <w:rPr>
          <w:rStyle w:val="Emphasis"/>
        </w:rPr>
        <w:t xml:space="preserve"> </w:t>
      </w:r>
      <w:r w:rsidRPr="007F6F83">
        <w:rPr>
          <w:rStyle w:val="Emphasis"/>
          <w:highlight w:val="green"/>
        </w:rPr>
        <w:t>op</w:t>
      </w:r>
      <w:r w:rsidRPr="00407C47">
        <w:rPr>
          <w:rStyle w:val="Emphasis"/>
        </w:rPr>
        <w:t>eration</w:t>
      </w:r>
      <w:r w:rsidRPr="007F6F83">
        <w:rPr>
          <w:rStyle w:val="Emphasis"/>
          <w:highlight w:val="green"/>
        </w:rPr>
        <w:t>s</w:t>
      </w:r>
      <w:r w:rsidRPr="00407C47">
        <w:rPr>
          <w:rStyle w:val="Emphasis"/>
        </w:rPr>
        <w:t xml:space="preserve"> </w:t>
      </w:r>
      <w:r w:rsidRPr="007F6F83">
        <w:rPr>
          <w:rStyle w:val="Emphasis"/>
          <w:highlight w:val="green"/>
        </w:rPr>
        <w:t>and many battles</w:t>
      </w:r>
      <w:r w:rsidRPr="00407C47">
        <w:rPr>
          <w:rStyle w:val="Emphasis"/>
        </w:rPr>
        <w:t xml:space="preserve"> against an enemy </w:t>
      </w:r>
      <w:r w:rsidRPr="007F6F83">
        <w:rPr>
          <w:rStyle w:val="Emphasis"/>
          <w:highlight w:val="green"/>
        </w:rPr>
        <w:t>over time</w:t>
      </w:r>
      <w:r w:rsidRPr="00407C47">
        <w:rPr>
          <w:sz w:val="16"/>
        </w:rPr>
        <w:t xml:space="preserve">, </w:t>
      </w:r>
      <w:r w:rsidRPr="00407C47">
        <w:rPr>
          <w:rStyle w:val="StyleUnderline"/>
        </w:rPr>
        <w:t xml:space="preserve">especially when attrition or dispersed operations </w:t>
      </w:r>
      <w:r w:rsidRPr="007F6F83">
        <w:rPr>
          <w:rStyle w:val="StyleUnderline"/>
          <w:highlight w:val="green"/>
        </w:rPr>
        <w:t>are significant</w:t>
      </w:r>
      <w:r w:rsidRPr="00407C47">
        <w:rPr>
          <w:rStyle w:val="StyleUnderline"/>
        </w:rPr>
        <w:t xml:space="preserve"> factors</w:t>
      </w:r>
      <w:r w:rsidRPr="00407C47">
        <w:rPr>
          <w:sz w:val="16"/>
        </w:rPr>
        <w:t xml:space="preserve">. But </w:t>
      </w:r>
      <w:r w:rsidRPr="00407C47">
        <w:rPr>
          <w:rStyle w:val="StyleUnderline"/>
        </w:rPr>
        <w:t xml:space="preserve">sufficient </w:t>
      </w:r>
      <w:r w:rsidRPr="007F6F83">
        <w:rPr>
          <w:rStyle w:val="StyleUnderline"/>
          <w:highlight w:val="green"/>
        </w:rPr>
        <w:t>numbers</w:t>
      </w:r>
      <w:r w:rsidRPr="00407C47">
        <w:rPr>
          <w:rStyle w:val="StyleUnderline"/>
        </w:rPr>
        <w:t xml:space="preserve"> of the right capabilities </w:t>
      </w:r>
      <w:r w:rsidRPr="007F6F83">
        <w:rPr>
          <w:rStyle w:val="StyleUnderline"/>
          <w:highlight w:val="green"/>
        </w:rPr>
        <w:t>are</w:t>
      </w:r>
      <w:r w:rsidRPr="00407C47">
        <w:rPr>
          <w:rStyle w:val="StyleUnderline"/>
        </w:rPr>
        <w:t xml:space="preserve"> rather </w:t>
      </w:r>
      <w:r w:rsidRPr="007F6F83">
        <w:rPr>
          <w:rStyle w:val="Emphasis"/>
          <w:highlight w:val="green"/>
        </w:rPr>
        <w:t>meaningless if the force is not ready to engage</w:t>
      </w:r>
      <w:r w:rsidRPr="00407C47">
        <w:rPr>
          <w:sz w:val="16"/>
        </w:rPr>
        <w:t xml:space="preserve"> in the task.</w:t>
      </w:r>
    </w:p>
    <w:p w14:paraId="714F4744" w14:textId="77777777" w:rsidR="007B48F1" w:rsidRDefault="007B48F1" w:rsidP="007B48F1">
      <w:pPr>
        <w:pStyle w:val="Heading4"/>
      </w:pPr>
      <w:r>
        <w:t xml:space="preserve">Driskell says it would </w:t>
      </w:r>
      <w:r w:rsidRPr="00AC68AC">
        <w:rPr>
          <w:u w:val="single"/>
        </w:rPr>
        <w:t>destroy the government</w:t>
      </w:r>
      <w:r>
        <w:t xml:space="preserve"> and cause </w:t>
      </w:r>
      <w:r w:rsidRPr="00AC68AC">
        <w:rPr>
          <w:u w:val="single"/>
        </w:rPr>
        <w:t>frequent</w:t>
      </w:r>
      <w:r>
        <w:t xml:space="preserve">, </w:t>
      </w:r>
      <w:r w:rsidRPr="00AC68AC">
        <w:rPr>
          <w:u w:val="single"/>
        </w:rPr>
        <w:t>manufactured shutdowns</w:t>
      </w:r>
      <w:r w:rsidRPr="00AC68AC">
        <w:t xml:space="preserve">, and </w:t>
      </w:r>
      <w:r>
        <w:rPr>
          <w:u w:val="single"/>
        </w:rPr>
        <w:t>destroy the debt ceiling</w:t>
      </w:r>
      <w:r>
        <w:t xml:space="preserve"> </w:t>
      </w:r>
      <w:r>
        <w:rPr>
          <w:rFonts w:cs="Arial"/>
        </w:rPr>
        <w:t xml:space="preserve">— that </w:t>
      </w:r>
      <w:r w:rsidRPr="00AC68AC">
        <w:rPr>
          <w:rFonts w:cs="Arial"/>
          <w:u w:val="single"/>
        </w:rPr>
        <w:t>undermines readiness</w:t>
      </w:r>
      <w:r>
        <w:rPr>
          <w:rFonts w:cs="Arial"/>
        </w:rPr>
        <w:t xml:space="preserve"> AND </w:t>
      </w:r>
      <w:r>
        <w:t xml:space="preserve">causes </w:t>
      </w:r>
      <w:r w:rsidRPr="00D27650">
        <w:rPr>
          <w:u w:val="single"/>
        </w:rPr>
        <w:t>global conflict escalation</w:t>
      </w:r>
      <w:r>
        <w:t xml:space="preserve">, </w:t>
      </w:r>
      <w:r w:rsidRPr="00D27650">
        <w:rPr>
          <w:u w:val="single"/>
        </w:rPr>
        <w:t>intel failure</w:t>
      </w:r>
      <w:r>
        <w:t xml:space="preserve">, </w:t>
      </w:r>
      <w:r w:rsidRPr="00D27650">
        <w:t>and</w:t>
      </w:r>
      <w:r>
        <w:t xml:space="preserve"> </w:t>
      </w:r>
      <w:r w:rsidRPr="00D27650">
        <w:rPr>
          <w:u w:val="single"/>
        </w:rPr>
        <w:t>adversarial cyber</w:t>
      </w:r>
      <w:r>
        <w:rPr>
          <w:u w:val="single"/>
        </w:rPr>
        <w:t>-</w:t>
      </w:r>
      <w:r w:rsidRPr="00D27650">
        <w:rPr>
          <w:u w:val="single"/>
        </w:rPr>
        <w:t>attacks</w:t>
      </w:r>
      <w:r>
        <w:t>.</w:t>
      </w:r>
    </w:p>
    <w:p w14:paraId="096E00A1" w14:textId="77777777" w:rsidR="007B48F1" w:rsidRDefault="007B48F1" w:rsidP="007B48F1">
      <w:r w:rsidRPr="00D27650">
        <w:rPr>
          <w:rStyle w:val="Style13ptBold"/>
        </w:rPr>
        <w:t>Caro 23</w:t>
      </w:r>
      <w:r>
        <w:t xml:space="preserve"> - Political and Military Analyst, MA Columbia University.</w:t>
      </w:r>
    </w:p>
    <w:p w14:paraId="5C1ADCF4" w14:textId="77777777" w:rsidR="007B48F1" w:rsidRPr="00D27650" w:rsidRDefault="007B48F1" w:rsidP="007B48F1">
      <w:r>
        <w:t>Carlo J.V. Caro, 5-30-2023, The Implications of a US Debt Default on National Security, Foreign Policy Research Institute, https://www.fpri.org/article/2023/05/the-implications-of-a-us-debt-default-on-national-security/</w:t>
      </w:r>
    </w:p>
    <w:p w14:paraId="0D9B6CE3" w14:textId="77777777" w:rsidR="007B48F1" w:rsidRPr="001660E9" w:rsidRDefault="007B48F1" w:rsidP="007B48F1">
      <w:r w:rsidRPr="001660E9">
        <w:t xml:space="preserve">Regardless of the deal between McCarthy and the White House through 2025, </w:t>
      </w:r>
      <w:r w:rsidRPr="00043037">
        <w:rPr>
          <w:rStyle w:val="StyleUnderline"/>
          <w:highlight w:val="green"/>
        </w:rPr>
        <w:t>if the</w:t>
      </w:r>
      <w:r w:rsidRPr="001660E9">
        <w:rPr>
          <w:rStyle w:val="StyleUnderline"/>
        </w:rPr>
        <w:t xml:space="preserve"> </w:t>
      </w:r>
      <w:r w:rsidRPr="00043037">
        <w:rPr>
          <w:rStyle w:val="StyleUnderline"/>
          <w:highlight w:val="green"/>
        </w:rPr>
        <w:t>U</w:t>
      </w:r>
      <w:r w:rsidRPr="001660E9">
        <w:rPr>
          <w:rStyle w:val="StyleUnderline"/>
        </w:rPr>
        <w:t xml:space="preserve">nited </w:t>
      </w:r>
      <w:r w:rsidRPr="00043037">
        <w:rPr>
          <w:rStyle w:val="StyleUnderline"/>
          <w:highlight w:val="green"/>
        </w:rPr>
        <w:t>S</w:t>
      </w:r>
      <w:r w:rsidRPr="001660E9">
        <w:rPr>
          <w:rStyle w:val="StyleUnderline"/>
        </w:rPr>
        <w:t xml:space="preserve">tates </w:t>
      </w:r>
      <w:r w:rsidRPr="00043037">
        <w:rPr>
          <w:rStyle w:val="StyleUnderline"/>
          <w:highlight w:val="green"/>
        </w:rPr>
        <w:t>were</w:t>
      </w:r>
      <w:r w:rsidRPr="001660E9">
        <w:rPr>
          <w:rStyle w:val="StyleUnderline"/>
        </w:rPr>
        <w:t xml:space="preserve"> ever </w:t>
      </w:r>
      <w:r w:rsidRPr="00043037">
        <w:rPr>
          <w:rStyle w:val="StyleUnderline"/>
          <w:highlight w:val="green"/>
        </w:rPr>
        <w:t>to</w:t>
      </w:r>
      <w:r w:rsidRPr="001660E9">
        <w:rPr>
          <w:rStyle w:val="StyleUnderline"/>
        </w:rPr>
        <w:t xml:space="preserve"> hypothetically </w:t>
      </w:r>
      <w:r w:rsidRPr="00043037">
        <w:rPr>
          <w:rStyle w:val="Emphasis"/>
          <w:highlight w:val="green"/>
        </w:rPr>
        <w:t>default</w:t>
      </w:r>
      <w:r w:rsidRPr="001660E9">
        <w:rPr>
          <w:rStyle w:val="Emphasis"/>
        </w:rPr>
        <w:t xml:space="preserve"> on its debts</w:t>
      </w:r>
      <w:r w:rsidRPr="001660E9">
        <w:t xml:space="preserve">, </w:t>
      </w:r>
      <w:r w:rsidRPr="001660E9">
        <w:rPr>
          <w:rStyle w:val="StyleUnderline"/>
        </w:rPr>
        <w:t>the consequences would extend beyond the economy</w:t>
      </w:r>
      <w:r w:rsidRPr="001660E9">
        <w:t xml:space="preserve">, </w:t>
      </w:r>
      <w:r w:rsidRPr="00043037">
        <w:rPr>
          <w:rStyle w:val="StyleUnderline"/>
          <w:highlight w:val="green"/>
        </w:rPr>
        <w:t>affecting</w:t>
      </w:r>
      <w:r w:rsidRPr="001660E9">
        <w:rPr>
          <w:rStyle w:val="StyleUnderline"/>
        </w:rPr>
        <w:t xml:space="preserve"> US </w:t>
      </w:r>
      <w:r w:rsidRPr="00043037">
        <w:rPr>
          <w:rStyle w:val="Emphasis"/>
          <w:highlight w:val="green"/>
        </w:rPr>
        <w:t>military operations</w:t>
      </w:r>
      <w:r w:rsidRPr="001660E9">
        <w:t xml:space="preserve">, </w:t>
      </w:r>
      <w:r w:rsidRPr="00043037">
        <w:rPr>
          <w:rStyle w:val="StyleUnderline"/>
          <w:highlight w:val="green"/>
        </w:rPr>
        <w:t>the</w:t>
      </w:r>
      <w:r w:rsidRPr="00043037">
        <w:rPr>
          <w:highlight w:val="green"/>
        </w:rPr>
        <w:t xml:space="preserve"> </w:t>
      </w:r>
      <w:r w:rsidRPr="00043037">
        <w:rPr>
          <w:rStyle w:val="Emphasis"/>
          <w:highlight w:val="green"/>
        </w:rPr>
        <w:t>defense industry</w:t>
      </w:r>
      <w:r w:rsidRPr="001660E9">
        <w:t xml:space="preserve">, </w:t>
      </w:r>
      <w:r w:rsidRPr="00043037">
        <w:rPr>
          <w:rStyle w:val="StyleUnderline"/>
          <w:highlight w:val="green"/>
        </w:rPr>
        <w:t>and</w:t>
      </w:r>
      <w:r w:rsidRPr="001660E9">
        <w:t xml:space="preserve"> strategic alliances like </w:t>
      </w:r>
      <w:r w:rsidRPr="001660E9">
        <w:rPr>
          <w:rStyle w:val="Emphasis"/>
        </w:rPr>
        <w:t>NATO</w:t>
      </w:r>
      <w:r w:rsidRPr="001660E9">
        <w:t>.</w:t>
      </w:r>
    </w:p>
    <w:p w14:paraId="1EACF7B0" w14:textId="77777777" w:rsidR="007B48F1" w:rsidRPr="001660E9" w:rsidRDefault="007B48F1" w:rsidP="007B48F1">
      <w:r w:rsidRPr="001660E9">
        <w:t xml:space="preserve">Throughout history, economic crises have not only affected the economy but also led to political instability and shifts in global power dynamics. Take, for example, the 1930s Great Depression, which indirectly spurred the </w:t>
      </w:r>
      <w:r w:rsidRPr="001660E9">
        <w:rPr>
          <w:rStyle w:val="StyleUnderline"/>
        </w:rPr>
        <w:t xml:space="preserve">rise of </w:t>
      </w:r>
      <w:r w:rsidRPr="001660E9">
        <w:rPr>
          <w:rStyle w:val="Emphasis"/>
        </w:rPr>
        <w:t>militarism</w:t>
      </w:r>
      <w:r w:rsidRPr="001660E9">
        <w:t xml:space="preserve"> </w:t>
      </w:r>
      <w:r w:rsidRPr="001660E9">
        <w:rPr>
          <w:rStyle w:val="StyleUnderline"/>
        </w:rPr>
        <w:t xml:space="preserve">and the initiation of </w:t>
      </w:r>
      <w:r w:rsidRPr="00043037">
        <w:rPr>
          <w:rStyle w:val="Emphasis"/>
          <w:highlight w:val="green"/>
        </w:rPr>
        <w:t>World</w:t>
      </w:r>
      <w:r w:rsidRPr="001660E9">
        <w:rPr>
          <w:rStyle w:val="Emphasis"/>
        </w:rPr>
        <w:t xml:space="preserve"> </w:t>
      </w:r>
      <w:r w:rsidRPr="00043037">
        <w:rPr>
          <w:rStyle w:val="Emphasis"/>
          <w:highlight w:val="green"/>
        </w:rPr>
        <w:t>War</w:t>
      </w:r>
      <w:r w:rsidRPr="001660E9">
        <w:t xml:space="preserve"> II </w:t>
      </w:r>
      <w:r w:rsidRPr="00043037">
        <w:rPr>
          <w:rStyle w:val="StyleUnderline"/>
          <w:highlight w:val="green"/>
        </w:rPr>
        <w:t>by</w:t>
      </w:r>
      <w:r w:rsidRPr="00043037">
        <w:rPr>
          <w:highlight w:val="green"/>
        </w:rPr>
        <w:t xml:space="preserve"> </w:t>
      </w:r>
      <w:r w:rsidRPr="00043037">
        <w:rPr>
          <w:rStyle w:val="Emphasis"/>
          <w:highlight w:val="green"/>
        </w:rPr>
        <w:t>destabilizing</w:t>
      </w:r>
      <w:r w:rsidRPr="001660E9">
        <w:t xml:space="preserve"> the economic </w:t>
      </w:r>
      <w:r w:rsidRPr="001660E9">
        <w:rPr>
          <w:rStyle w:val="Emphasis"/>
        </w:rPr>
        <w:t>foundations</w:t>
      </w:r>
      <w:r w:rsidRPr="001660E9">
        <w:t xml:space="preserve"> </w:t>
      </w:r>
      <w:r w:rsidRPr="001660E9">
        <w:rPr>
          <w:rStyle w:val="StyleUnderline"/>
        </w:rPr>
        <w:t xml:space="preserve">of the League of </w:t>
      </w:r>
      <w:r w:rsidRPr="00043037">
        <w:rPr>
          <w:rStyle w:val="StyleUnderline"/>
          <w:highlight w:val="green"/>
        </w:rPr>
        <w:t>Nations</w:t>
      </w:r>
      <w:r w:rsidRPr="001660E9">
        <w:t>. In a similar vein, the 2008 financial crisis caused the West’s economic position to weaken and shifted global power toward the East.</w:t>
      </w:r>
    </w:p>
    <w:p w14:paraId="6CA6EFC1" w14:textId="77777777" w:rsidR="007B48F1" w:rsidRDefault="007B48F1" w:rsidP="007B48F1">
      <w:pPr>
        <w:rPr>
          <w:sz w:val="14"/>
          <w:szCs w:val="14"/>
        </w:rPr>
      </w:pPr>
      <w:r>
        <w:rPr>
          <w:sz w:val="14"/>
          <w:szCs w:val="14"/>
        </w:rPr>
        <w:t>The Great Depression and World War II</w:t>
      </w:r>
    </w:p>
    <w:p w14:paraId="5B48B0A1" w14:textId="77777777" w:rsidR="007B48F1" w:rsidRDefault="007B48F1" w:rsidP="007B48F1">
      <w:pPr>
        <w:rPr>
          <w:sz w:val="14"/>
          <w:szCs w:val="14"/>
        </w:rPr>
      </w:pPr>
      <w:r>
        <w:rPr>
          <w:sz w:val="14"/>
          <w:szCs w:val="14"/>
        </w:rPr>
        <w:t>The Great Depression provides a historical context of the potential impact of a U.S. debt default in 2023. Like the Depression, a debt default would entail an economic shock that could trigger a deep recession, with far-reaching effects on the economy, government spending, and by extension, military readiness. This could potentially disadvantage the U.S. in any escalating conflict with a well-resourced and technologically advanced military power like China.</w:t>
      </w:r>
    </w:p>
    <w:p w14:paraId="0EACF186" w14:textId="77777777" w:rsidR="007B48F1" w:rsidRDefault="007B48F1" w:rsidP="007B48F1">
      <w:pPr>
        <w:rPr>
          <w:sz w:val="14"/>
          <w:szCs w:val="14"/>
        </w:rPr>
      </w:pPr>
      <w:r>
        <w:rPr>
          <w:sz w:val="14"/>
          <w:szCs w:val="14"/>
        </w:rPr>
        <w:t>Even though a debt default would precipitate a severe economic crisis, it would not exactly replicate the conditions of the Great Depression. The global economic environment has changed drastically since the 1930s and central banks and governments have developed more advanced monetary and fiscal tools to manage it.</w:t>
      </w:r>
    </w:p>
    <w:p w14:paraId="1BBA5DC6" w14:textId="77777777" w:rsidR="007B48F1" w:rsidRPr="001660E9" w:rsidRDefault="007B48F1" w:rsidP="007B48F1">
      <w:r w:rsidRPr="001660E9">
        <w:t xml:space="preserve">However, </w:t>
      </w:r>
      <w:r w:rsidRPr="00043037">
        <w:rPr>
          <w:rStyle w:val="StyleUnderline"/>
          <w:highlight w:val="green"/>
        </w:rPr>
        <w:t>since</w:t>
      </w:r>
      <w:r w:rsidRPr="001660E9">
        <w:t xml:space="preserve"> </w:t>
      </w:r>
      <w:r w:rsidRPr="001660E9">
        <w:rPr>
          <w:rStyle w:val="Emphasis"/>
        </w:rPr>
        <w:t xml:space="preserve">US </w:t>
      </w:r>
      <w:r w:rsidRPr="00043037">
        <w:rPr>
          <w:rStyle w:val="Emphasis"/>
          <w:highlight w:val="green"/>
        </w:rPr>
        <w:t>Treasury bonds</w:t>
      </w:r>
      <w:r w:rsidRPr="00043037">
        <w:rPr>
          <w:highlight w:val="green"/>
        </w:rPr>
        <w:t xml:space="preserve"> </w:t>
      </w:r>
      <w:r w:rsidRPr="00043037">
        <w:rPr>
          <w:rStyle w:val="StyleUnderline"/>
          <w:highlight w:val="green"/>
        </w:rPr>
        <w:t>are</w:t>
      </w:r>
      <w:r w:rsidRPr="001660E9">
        <w:rPr>
          <w:rStyle w:val="StyleUnderline"/>
        </w:rPr>
        <w:t xml:space="preserve"> considered </w:t>
      </w:r>
      <w:r w:rsidRPr="00043037">
        <w:rPr>
          <w:rStyle w:val="StyleUnderline"/>
          <w:highlight w:val="green"/>
        </w:rPr>
        <w:t xml:space="preserve">the </w:t>
      </w:r>
      <w:r w:rsidRPr="00043037">
        <w:rPr>
          <w:rStyle w:val="Emphasis"/>
          <w:highlight w:val="green"/>
        </w:rPr>
        <w:t>safest</w:t>
      </w:r>
      <w:r w:rsidRPr="001660E9">
        <w:rPr>
          <w:rStyle w:val="Emphasis"/>
        </w:rPr>
        <w:t xml:space="preserve"> asset in the world</w:t>
      </w:r>
      <w:r w:rsidRPr="001660E9">
        <w:t xml:space="preserve"> </w:t>
      </w:r>
      <w:r w:rsidRPr="001660E9">
        <w:rPr>
          <w:rStyle w:val="StyleUnderline"/>
        </w:rPr>
        <w:t xml:space="preserve">and form the backbone of the global financial system, </w:t>
      </w:r>
      <w:r w:rsidRPr="00043037">
        <w:rPr>
          <w:rStyle w:val="Emphasis"/>
          <w:highlight w:val="green"/>
        </w:rPr>
        <w:t>a</w:t>
      </w:r>
      <w:r w:rsidRPr="001660E9">
        <w:rPr>
          <w:rStyle w:val="Emphasis"/>
        </w:rPr>
        <w:t xml:space="preserve"> debt </w:t>
      </w:r>
      <w:r w:rsidRPr="00043037">
        <w:rPr>
          <w:rStyle w:val="Emphasis"/>
          <w:highlight w:val="green"/>
        </w:rPr>
        <w:t>default would undermine</w:t>
      </w:r>
      <w:r w:rsidRPr="001660E9">
        <w:rPr>
          <w:rStyle w:val="Emphasis"/>
        </w:rPr>
        <w:t xml:space="preserve"> this </w:t>
      </w:r>
      <w:r w:rsidRPr="00043037">
        <w:rPr>
          <w:rStyle w:val="Emphasis"/>
          <w:highlight w:val="green"/>
        </w:rPr>
        <w:t>trust</w:t>
      </w:r>
      <w:r w:rsidRPr="001660E9">
        <w:t xml:space="preserve">, </w:t>
      </w:r>
      <w:r w:rsidRPr="001660E9">
        <w:rPr>
          <w:rStyle w:val="StyleUnderline"/>
        </w:rPr>
        <w:t>potentially causing a surge in interest rates as investors demand higher yields to compensate</w:t>
      </w:r>
      <w:r w:rsidRPr="001660E9">
        <w:t xml:space="preserve"> for the </w:t>
      </w:r>
      <w:r w:rsidRPr="001660E9">
        <w:rPr>
          <w:rStyle w:val="StyleUnderline"/>
        </w:rPr>
        <w:t xml:space="preserve">increased risk, </w:t>
      </w:r>
      <w:r w:rsidRPr="00043037">
        <w:rPr>
          <w:rStyle w:val="StyleUnderline"/>
          <w:highlight w:val="green"/>
        </w:rPr>
        <w:t>leading to a</w:t>
      </w:r>
      <w:r w:rsidRPr="001660E9">
        <w:rPr>
          <w:rStyle w:val="StyleUnderline"/>
        </w:rPr>
        <w:t xml:space="preserve"> drop in the value of the dollar and </w:t>
      </w:r>
      <w:r w:rsidRPr="001660E9">
        <w:rPr>
          <w:rStyle w:val="Emphasis"/>
        </w:rPr>
        <w:t xml:space="preserve">a </w:t>
      </w:r>
      <w:r w:rsidRPr="00043037">
        <w:rPr>
          <w:rStyle w:val="Emphasis"/>
          <w:highlight w:val="green"/>
        </w:rPr>
        <w:t>global financial shock</w:t>
      </w:r>
      <w:r w:rsidRPr="001660E9">
        <w:t xml:space="preserve">. </w:t>
      </w:r>
    </w:p>
    <w:p w14:paraId="57AC4254" w14:textId="77777777" w:rsidR="007B48F1" w:rsidRPr="001660E9" w:rsidRDefault="007B48F1" w:rsidP="007B48F1">
      <w:r w:rsidRPr="001660E9">
        <w:rPr>
          <w:rStyle w:val="StyleUnderline"/>
        </w:rPr>
        <w:t xml:space="preserve">Domestically, a </w:t>
      </w:r>
      <w:r w:rsidRPr="00043037">
        <w:rPr>
          <w:rStyle w:val="StyleUnderline"/>
          <w:highlight w:val="green"/>
        </w:rPr>
        <w:t>default could trigger a</w:t>
      </w:r>
      <w:r w:rsidRPr="001660E9">
        <w:rPr>
          <w:rStyle w:val="StyleUnderline"/>
        </w:rPr>
        <w:t xml:space="preserve"> sharp </w:t>
      </w:r>
      <w:r w:rsidRPr="00043037">
        <w:rPr>
          <w:rStyle w:val="StyleUnderline"/>
          <w:highlight w:val="green"/>
        </w:rPr>
        <w:t xml:space="preserve">rise in </w:t>
      </w:r>
      <w:r w:rsidRPr="00043037">
        <w:rPr>
          <w:rStyle w:val="Emphasis"/>
          <w:highlight w:val="green"/>
        </w:rPr>
        <w:t>borrowing costs</w:t>
      </w:r>
      <w:r w:rsidRPr="00043037">
        <w:rPr>
          <w:highlight w:val="green"/>
        </w:rPr>
        <w:t xml:space="preserve">, </w:t>
      </w:r>
      <w:r w:rsidRPr="00043037">
        <w:rPr>
          <w:rStyle w:val="StyleUnderline"/>
          <w:highlight w:val="green"/>
        </w:rPr>
        <w:t>which would affect</w:t>
      </w:r>
      <w:r w:rsidRPr="001660E9">
        <w:rPr>
          <w:rStyle w:val="StyleUnderline"/>
        </w:rPr>
        <w:t xml:space="preserve"> everything from mortgages to </w:t>
      </w:r>
      <w:r w:rsidRPr="001660E9">
        <w:rPr>
          <w:rStyle w:val="Emphasis"/>
        </w:rPr>
        <w:t xml:space="preserve">corporate </w:t>
      </w:r>
      <w:r w:rsidRPr="00043037">
        <w:rPr>
          <w:rStyle w:val="Emphasis"/>
          <w:highlight w:val="green"/>
        </w:rPr>
        <w:t>loans</w:t>
      </w:r>
      <w:r w:rsidRPr="001660E9">
        <w:t xml:space="preserve">. </w:t>
      </w:r>
      <w:r w:rsidRPr="001660E9">
        <w:rPr>
          <w:rStyle w:val="StyleUnderline"/>
        </w:rPr>
        <w:t xml:space="preserve">This could cause a contraction in investment, </w:t>
      </w:r>
      <w:r w:rsidRPr="00043037">
        <w:rPr>
          <w:rStyle w:val="StyleUnderline"/>
          <w:highlight w:val="green"/>
        </w:rPr>
        <w:t>leading to</w:t>
      </w:r>
      <w:r w:rsidRPr="001660E9">
        <w:rPr>
          <w:rStyle w:val="StyleUnderline"/>
        </w:rPr>
        <w:t xml:space="preserve"> job losses and drastic </w:t>
      </w:r>
      <w:r w:rsidRPr="00043037">
        <w:rPr>
          <w:rStyle w:val="StyleUnderline"/>
          <w:highlight w:val="green"/>
        </w:rPr>
        <w:t>cuts to</w:t>
      </w:r>
      <w:r w:rsidRPr="001660E9">
        <w:rPr>
          <w:rStyle w:val="StyleUnderline"/>
        </w:rPr>
        <w:t xml:space="preserve"> government services</w:t>
      </w:r>
      <w:r w:rsidRPr="001660E9">
        <w:t xml:space="preserve">, </w:t>
      </w:r>
      <w:r w:rsidRPr="001660E9">
        <w:rPr>
          <w:rStyle w:val="Emphasis"/>
        </w:rPr>
        <w:t xml:space="preserve">particularly </w:t>
      </w:r>
      <w:r w:rsidRPr="00043037">
        <w:rPr>
          <w:rStyle w:val="Emphasis"/>
          <w:highlight w:val="green"/>
        </w:rPr>
        <w:t>military programs</w:t>
      </w:r>
      <w:r w:rsidRPr="001660E9">
        <w:t>. Over the longer term, economic recovery could be slow and painful, as was the case following the Great Depression.</w:t>
      </w:r>
    </w:p>
    <w:p w14:paraId="067982B6" w14:textId="77777777" w:rsidR="007B48F1" w:rsidRPr="001660E9" w:rsidRDefault="007B48F1" w:rsidP="007B48F1">
      <w:r w:rsidRPr="001660E9">
        <w:t xml:space="preserve">The Great Depression had a profound effect on America’s readiness for World War II, owing to </w:t>
      </w:r>
      <w:r w:rsidRPr="001660E9">
        <w:rPr>
          <w:rStyle w:val="StyleUnderline"/>
        </w:rPr>
        <w:t>dire</w:t>
      </w:r>
      <w:r w:rsidRPr="001660E9">
        <w:t xml:space="preserve"> economic </w:t>
      </w:r>
      <w:r w:rsidRPr="001660E9">
        <w:rPr>
          <w:rStyle w:val="Emphasis"/>
        </w:rPr>
        <w:t>conditions</w:t>
      </w:r>
      <w:r w:rsidRPr="001660E9">
        <w:t xml:space="preserve">, </w:t>
      </w:r>
      <w:r w:rsidRPr="001660E9">
        <w:rPr>
          <w:rStyle w:val="StyleUnderline"/>
        </w:rPr>
        <w:t xml:space="preserve">isolationist tendencies, and stringent </w:t>
      </w:r>
      <w:r w:rsidRPr="001660E9">
        <w:rPr>
          <w:rStyle w:val="Emphasis"/>
        </w:rPr>
        <w:t>fiscal limitations</w:t>
      </w:r>
      <w:r w:rsidRPr="001660E9">
        <w:rPr>
          <w:rStyle w:val="StyleUnderline"/>
        </w:rPr>
        <w:t>,</w:t>
      </w:r>
      <w:r w:rsidRPr="001660E9">
        <w:t xml:space="preserve"> </w:t>
      </w:r>
      <w:r w:rsidRPr="001660E9">
        <w:rPr>
          <w:rStyle w:val="StyleUnderline"/>
        </w:rPr>
        <w:t xml:space="preserve">which negatively impacted </w:t>
      </w:r>
      <w:r w:rsidRPr="001660E9">
        <w:rPr>
          <w:rStyle w:val="Emphasis"/>
        </w:rPr>
        <w:t>military preparedness</w:t>
      </w:r>
      <w:r w:rsidRPr="001660E9">
        <w:t>. Post-1929, the government prioritized domestic economic recovery, leading to a decreased defense budget, downsizing of military forces, and reduction in military equipment. With a small and under-equipped military, planners had adopted a strategy focused on the defense of the Western Hemisphere, heavily relying on the nation’s industrial potential.</w:t>
      </w:r>
    </w:p>
    <w:p w14:paraId="7E982CB2" w14:textId="77777777" w:rsidR="007B48F1" w:rsidRPr="001660E9" w:rsidRDefault="007B48F1" w:rsidP="007B48F1">
      <w:pPr>
        <w:rPr>
          <w:sz w:val="14"/>
          <w:szCs w:val="14"/>
        </w:rPr>
      </w:pPr>
      <w:r w:rsidRPr="001660E9">
        <w:rPr>
          <w:sz w:val="14"/>
          <w:szCs w:val="14"/>
        </w:rPr>
        <w:t>But by the 1930s, the US Army’s active-duty strength was reduced to about 130,000, causing an “experience gap” in the military and hindering the development of emerging warfare areas. Low military wages and limited training opportunities led to unattractive military service and hampered the evolution of military doctrines.</w:t>
      </w:r>
    </w:p>
    <w:p w14:paraId="2EF7ABCA" w14:textId="77777777" w:rsidR="007B48F1" w:rsidRPr="001660E9" w:rsidRDefault="007B48F1" w:rsidP="007B48F1">
      <w:pPr>
        <w:rPr>
          <w:sz w:val="14"/>
          <w:szCs w:val="14"/>
        </w:rPr>
      </w:pPr>
      <w:r w:rsidRPr="001660E9">
        <w:rPr>
          <w:sz w:val="14"/>
          <w:szCs w:val="14"/>
        </w:rPr>
        <w:t>The physical competence and battlefield skills of personnel waned, leading to issues in adapting to advancing military technology and warfare concepts. This under-preparedness influenced early strategies in World War II, with a notable shift towards a “Europe First” policy and attrition strategy in the Pacific Theater. The inability to swiftly transition from a depression-era economy to a fully mobilized wartime economy was evident. The US military had to significantly mobilize, growing from 1.8 million in 1941 to over 12 million in 1945, but initial setbacks spurred essential changes in military strategy, eventually aiding victory.</w:t>
      </w:r>
    </w:p>
    <w:p w14:paraId="6E86396D" w14:textId="77777777" w:rsidR="007B48F1" w:rsidRPr="001660E9" w:rsidRDefault="007B48F1" w:rsidP="007B48F1">
      <w:pPr>
        <w:rPr>
          <w:sz w:val="14"/>
          <w:szCs w:val="14"/>
        </w:rPr>
      </w:pPr>
      <w:r w:rsidRPr="001660E9">
        <w:rPr>
          <w:sz w:val="14"/>
          <w:szCs w:val="14"/>
        </w:rPr>
        <w:t>The US Pacific Fleet’s limited capabilities and insufficient forces led to losses at Pearl Harbor, the Philippines, Guam, Wake Island, and Hong Kong, forcing defensive maneuvers while the military rebuilt and expanded. Early battles like the defeat at the Kasserine Pass in Tunisia revealed the under-preparedness of US troops against the German Wehrmacht and exposed coordination issues in combined arms warfare, prompting innovative adaptations and adjustments that enhanced operational performance.</w:t>
      </w:r>
    </w:p>
    <w:p w14:paraId="2E55EAA8" w14:textId="77777777" w:rsidR="007B48F1" w:rsidRPr="001660E9" w:rsidRDefault="007B48F1" w:rsidP="007B48F1">
      <w:pPr>
        <w:rPr>
          <w:sz w:val="14"/>
          <w:szCs w:val="14"/>
        </w:rPr>
      </w:pPr>
      <w:r w:rsidRPr="001660E9">
        <w:rPr>
          <w:sz w:val="14"/>
          <w:szCs w:val="14"/>
        </w:rPr>
        <w:t>The US quickly developed techniques and organizational structures for amphibious operations despite initial shortcomings. Issues in submarine warfare due to fiscal and technological constraints were addressed by mid-1943, leading to a more aggressive approach. Improvements in jungle warfare training and the introduction of the Joint Chiefs of Staff marked a shift towards integrated planning.</w:t>
      </w:r>
    </w:p>
    <w:p w14:paraId="311803C7" w14:textId="77777777" w:rsidR="007B48F1" w:rsidRPr="001660E9" w:rsidRDefault="007B48F1" w:rsidP="007B48F1">
      <w:pPr>
        <w:rPr>
          <w:sz w:val="14"/>
          <w:szCs w:val="14"/>
        </w:rPr>
      </w:pPr>
      <w:r w:rsidRPr="001660E9">
        <w:rPr>
          <w:sz w:val="14"/>
          <w:szCs w:val="14"/>
        </w:rPr>
        <w:t>The attack on Pearl Harbor highlighted the need for effective intelligence, prompting the military’s intelligence reorganization. Challenges in strategic bombing were addressed over time, and the U.S. leveraged its economic potential and invested in war production, overcoming initial hurdles, and significantly increasing military output.</w:t>
      </w:r>
    </w:p>
    <w:p w14:paraId="0155AD7B" w14:textId="77777777" w:rsidR="007B48F1" w:rsidRPr="001660E9" w:rsidRDefault="007B48F1" w:rsidP="007B48F1">
      <w:pPr>
        <w:rPr>
          <w:sz w:val="14"/>
          <w:szCs w:val="14"/>
        </w:rPr>
      </w:pPr>
      <w:r w:rsidRPr="001660E9">
        <w:rPr>
          <w:sz w:val="14"/>
          <w:szCs w:val="14"/>
        </w:rPr>
        <w:t>American factories, dormant during the Depression, were suddenly tasked with producing vast amounts of military equipment. This dramatic conversion posed an immense challenge, testing the country’s industrial flexibility and resilience. Despite initial difficulties in converting civilian industry for war production due to laissez-faire economic policies, the government responded with public works programs and stabilization policies. The War Production Board and the Office of Price Administration were established to coordinate war production and control wages and prices.</w:t>
      </w:r>
    </w:p>
    <w:p w14:paraId="4EED0666" w14:textId="77777777" w:rsidR="007B48F1" w:rsidRPr="001660E9" w:rsidRDefault="007B48F1" w:rsidP="007B48F1">
      <w:pPr>
        <w:rPr>
          <w:sz w:val="14"/>
          <w:szCs w:val="14"/>
        </w:rPr>
      </w:pPr>
      <w:r w:rsidRPr="001660E9">
        <w:rPr>
          <w:sz w:val="14"/>
          <w:szCs w:val="14"/>
        </w:rPr>
        <w:t>Even though the U.S. had robust manufacturing capabilities and a large labor force, the redirection of these assets for war was challenging. Integration of the available labor force into war industries and a shift to mass production techniques strained the industrial sector. Despite these challenges, the mobilization process exemplified the nation’s resilience.</w:t>
      </w:r>
    </w:p>
    <w:p w14:paraId="761B522A" w14:textId="77777777" w:rsidR="007B48F1" w:rsidRPr="001660E9" w:rsidRDefault="007B48F1" w:rsidP="007B48F1">
      <w:pPr>
        <w:rPr>
          <w:sz w:val="14"/>
          <w:szCs w:val="14"/>
        </w:rPr>
      </w:pPr>
      <w:r w:rsidRPr="001660E9">
        <w:rPr>
          <w:sz w:val="14"/>
          <w:szCs w:val="14"/>
        </w:rPr>
        <w:t>Impact of a Debt Default</w:t>
      </w:r>
    </w:p>
    <w:p w14:paraId="112C1C22" w14:textId="77777777" w:rsidR="007B48F1" w:rsidRPr="001660E9" w:rsidRDefault="007B48F1" w:rsidP="007B48F1">
      <w:r w:rsidRPr="00043037">
        <w:rPr>
          <w:rStyle w:val="StyleUnderline"/>
          <w:highlight w:val="green"/>
        </w:rPr>
        <w:t xml:space="preserve">A </w:t>
      </w:r>
      <w:r w:rsidRPr="00043037">
        <w:rPr>
          <w:rStyle w:val="Emphasis"/>
          <w:highlight w:val="green"/>
        </w:rPr>
        <w:t>debt default could affect</w:t>
      </w:r>
      <w:r w:rsidRPr="001660E9">
        <w:t xml:space="preserve"> the Department of Defense’s budget, global military operations, and </w:t>
      </w:r>
      <w:r w:rsidRPr="001660E9">
        <w:rPr>
          <w:rStyle w:val="StyleUnderline"/>
        </w:rPr>
        <w:t>America’s ability to counter</w:t>
      </w:r>
      <w:r w:rsidRPr="001660E9">
        <w:t xml:space="preserve"> </w:t>
      </w:r>
      <w:r w:rsidRPr="00043037">
        <w:rPr>
          <w:rStyle w:val="Emphasis"/>
          <w:highlight w:val="green"/>
        </w:rPr>
        <w:t>global instability</w:t>
      </w:r>
      <w:r w:rsidRPr="001660E9">
        <w:t xml:space="preserve">. </w:t>
      </w:r>
      <w:r w:rsidRPr="001660E9">
        <w:rPr>
          <w:rStyle w:val="StyleUnderline"/>
        </w:rPr>
        <w:t>This could result in severe budget constraints</w:t>
      </w:r>
      <w:r w:rsidRPr="001660E9">
        <w:t xml:space="preserve">, </w:t>
      </w:r>
      <w:r w:rsidRPr="001660E9">
        <w:rPr>
          <w:rStyle w:val="StyleUnderline"/>
        </w:rPr>
        <w:t xml:space="preserve">leading to a potential </w:t>
      </w:r>
      <w:r w:rsidRPr="001660E9">
        <w:rPr>
          <w:rStyle w:val="Emphasis"/>
        </w:rPr>
        <w:t xml:space="preserve">reduction in </w:t>
      </w:r>
      <w:r w:rsidRPr="00043037">
        <w:rPr>
          <w:rStyle w:val="Emphasis"/>
          <w:highlight w:val="green"/>
        </w:rPr>
        <w:t>troop numbers</w:t>
      </w:r>
      <w:r w:rsidRPr="001660E9">
        <w:rPr>
          <w:rStyle w:val="StyleUnderline"/>
        </w:rPr>
        <w:t xml:space="preserve">, a slowdown in military </w:t>
      </w:r>
      <w:r w:rsidRPr="00043037">
        <w:rPr>
          <w:rStyle w:val="Emphasis"/>
          <w:highlight w:val="green"/>
        </w:rPr>
        <w:t>modernization</w:t>
      </w:r>
      <w:r w:rsidRPr="001660E9">
        <w:t xml:space="preserve">, </w:t>
      </w:r>
      <w:r w:rsidRPr="001660E9">
        <w:rPr>
          <w:rStyle w:val="StyleUnderline"/>
        </w:rPr>
        <w:t xml:space="preserve">and a decline in </w:t>
      </w:r>
      <w:r w:rsidRPr="00043037">
        <w:rPr>
          <w:rStyle w:val="Emphasis"/>
          <w:highlight w:val="green"/>
        </w:rPr>
        <w:t>operational readiness</w:t>
      </w:r>
      <w:r w:rsidRPr="001660E9">
        <w:t>.</w:t>
      </w:r>
    </w:p>
    <w:p w14:paraId="643FF607" w14:textId="77777777" w:rsidR="007B48F1" w:rsidRPr="001660E9" w:rsidRDefault="007B48F1" w:rsidP="007B48F1">
      <w:r w:rsidRPr="001660E9">
        <w:t xml:space="preserve">In the wake of a default, </w:t>
      </w:r>
      <w:r w:rsidRPr="001660E9">
        <w:rPr>
          <w:rStyle w:val="StyleUnderline"/>
        </w:rPr>
        <w:t>the Pentagon’s budget would inevitably face scruti</w:t>
      </w:r>
      <w:r w:rsidRPr="001660E9">
        <w:t xml:space="preserve">ny, with </w:t>
      </w:r>
      <w:r w:rsidRPr="001660E9">
        <w:rPr>
          <w:rStyle w:val="StyleUnderline"/>
        </w:rPr>
        <w:t>repercussions potentially affecting morale</w:t>
      </w:r>
      <w:r w:rsidRPr="001660E9">
        <w:t xml:space="preserve">, </w:t>
      </w:r>
      <w:r w:rsidRPr="001660E9">
        <w:rPr>
          <w:rStyle w:val="StyleUnderline"/>
        </w:rPr>
        <w:t>retention rates, and operational</w:t>
      </w:r>
      <w:r w:rsidRPr="001660E9">
        <w:t xml:space="preserve"> </w:t>
      </w:r>
      <w:r w:rsidRPr="001660E9">
        <w:rPr>
          <w:rStyle w:val="StyleUnderline"/>
        </w:rPr>
        <w:t>capabilities</w:t>
      </w:r>
      <w:r w:rsidRPr="001660E9">
        <w:t xml:space="preserve">. Further, it could </w:t>
      </w:r>
      <w:r w:rsidRPr="001660E9">
        <w:rPr>
          <w:rStyle w:val="StyleUnderline"/>
        </w:rPr>
        <w:t>disrupt military operations abroad</w:t>
      </w:r>
      <w:r w:rsidRPr="001660E9">
        <w:t xml:space="preserve">, </w:t>
      </w:r>
      <w:r w:rsidRPr="00043037">
        <w:rPr>
          <w:rStyle w:val="Emphasis"/>
          <w:highlight w:val="green"/>
        </w:rPr>
        <w:t>empowering adversarial actors</w:t>
      </w:r>
      <w:r w:rsidRPr="001660E9">
        <w:t xml:space="preserve">, </w:t>
      </w:r>
      <w:r w:rsidRPr="001660E9">
        <w:rPr>
          <w:rStyle w:val="Emphasis"/>
        </w:rPr>
        <w:t>destabilizing regions</w:t>
      </w:r>
      <w:r w:rsidRPr="001660E9">
        <w:t xml:space="preserve">, </w:t>
      </w:r>
      <w:r w:rsidRPr="001660E9">
        <w:rPr>
          <w:rStyle w:val="StyleUnderline"/>
        </w:rPr>
        <w:t xml:space="preserve">and </w:t>
      </w:r>
      <w:r w:rsidRPr="00043037">
        <w:rPr>
          <w:rStyle w:val="Emphasis"/>
          <w:highlight w:val="green"/>
        </w:rPr>
        <w:t>escalating</w:t>
      </w:r>
      <w:r w:rsidRPr="001660E9">
        <w:t xml:space="preserve"> the risk of </w:t>
      </w:r>
      <w:r w:rsidRPr="00043037">
        <w:rPr>
          <w:rStyle w:val="Emphasis"/>
          <w:highlight w:val="green"/>
        </w:rPr>
        <w:t>conflict</w:t>
      </w:r>
      <w:r w:rsidRPr="001660E9">
        <w:t>.</w:t>
      </w:r>
    </w:p>
    <w:p w14:paraId="04CE54CC" w14:textId="77777777" w:rsidR="007B48F1" w:rsidRPr="001660E9" w:rsidRDefault="007B48F1" w:rsidP="007B48F1">
      <w:r w:rsidRPr="001660E9">
        <w:t xml:space="preserve">Moreover, budgetary constraints could compromise the military’s technological edge by impacting modernization efforts. This could also result in the slowing of replacement rates for aging military equipment and reduced funding for research and development programs, </w:t>
      </w:r>
      <w:r w:rsidRPr="001660E9">
        <w:rPr>
          <w:rStyle w:val="StyleUnderline"/>
        </w:rPr>
        <w:t xml:space="preserve">thereby </w:t>
      </w:r>
      <w:r w:rsidRPr="00043037">
        <w:rPr>
          <w:rStyle w:val="Emphasis"/>
          <w:highlight w:val="green"/>
        </w:rPr>
        <w:t>eroding</w:t>
      </w:r>
      <w:r w:rsidRPr="00043037">
        <w:rPr>
          <w:rStyle w:val="StyleUnderline"/>
          <w:highlight w:val="green"/>
        </w:rPr>
        <w:t xml:space="preserve"> American </w:t>
      </w:r>
      <w:r w:rsidRPr="00043037">
        <w:rPr>
          <w:rStyle w:val="Emphasis"/>
          <w:highlight w:val="green"/>
        </w:rPr>
        <w:t>technological edge</w:t>
      </w:r>
      <w:r w:rsidRPr="001660E9">
        <w:rPr>
          <w:rStyle w:val="StyleUnderline"/>
        </w:rPr>
        <w:t xml:space="preserve"> and operational readiness</w:t>
      </w:r>
      <w:r w:rsidRPr="001660E9">
        <w:t>.</w:t>
      </w:r>
    </w:p>
    <w:p w14:paraId="7A97B8F3" w14:textId="77777777" w:rsidR="007B48F1" w:rsidRPr="001660E9" w:rsidRDefault="007B48F1" w:rsidP="007B48F1">
      <w:pPr>
        <w:rPr>
          <w:sz w:val="14"/>
          <w:szCs w:val="14"/>
        </w:rPr>
      </w:pPr>
      <w:r w:rsidRPr="001660E9">
        <w:rPr>
          <w:sz w:val="14"/>
          <w:szCs w:val="14"/>
        </w:rPr>
        <w:t>There would be significant implications for the transition to Multidomain Operations (MDO) and potentially weaken U.S. strategic dominance across multiple domains. Funding for research, development, training, and implementation of MDO could be severely compromised. China could take advantage of the situation, strengthening its respective A2/AD capabilities and presence in strategic areas, thereby posing more significant challenges to the MDO transition.</w:t>
      </w:r>
    </w:p>
    <w:p w14:paraId="299F2DE0" w14:textId="77777777" w:rsidR="007B48F1" w:rsidRPr="001660E9" w:rsidRDefault="007B48F1" w:rsidP="007B48F1">
      <w:pPr>
        <w:rPr>
          <w:sz w:val="14"/>
          <w:szCs w:val="14"/>
        </w:rPr>
      </w:pPr>
      <w:r w:rsidRPr="001660E9">
        <w:rPr>
          <w:sz w:val="14"/>
          <w:szCs w:val="14"/>
        </w:rPr>
        <w:t>The legal complexities associated with MDO, particularly in newer domains like cyberspace and space, could be further complicated due to reduced funding for policy development, legal research, and international negotiation efforts. In essence, the U.S. military’s ability to effectively adapt to the changing landscape of warfare would be affected and could result in strategic vulnerabilities.</w:t>
      </w:r>
    </w:p>
    <w:p w14:paraId="5AAFBDEB" w14:textId="77777777" w:rsidR="007B48F1" w:rsidRPr="001660E9" w:rsidRDefault="007B48F1" w:rsidP="007B48F1">
      <w:r w:rsidRPr="001660E9">
        <w:t xml:space="preserve">The consequences of a </w:t>
      </w:r>
      <w:r w:rsidRPr="00043037">
        <w:rPr>
          <w:rStyle w:val="StyleUnderline"/>
          <w:highlight w:val="green"/>
        </w:rPr>
        <w:t>debt</w:t>
      </w:r>
      <w:r w:rsidRPr="001660E9">
        <w:rPr>
          <w:rStyle w:val="StyleUnderline"/>
        </w:rPr>
        <w:t xml:space="preserve"> default </w:t>
      </w:r>
      <w:r w:rsidRPr="00043037">
        <w:rPr>
          <w:rStyle w:val="StyleUnderline"/>
          <w:highlight w:val="green"/>
        </w:rPr>
        <w:t>could</w:t>
      </w:r>
      <w:r w:rsidRPr="001660E9">
        <w:rPr>
          <w:rStyle w:val="StyleUnderline"/>
        </w:rPr>
        <w:t xml:space="preserve"> also </w:t>
      </w:r>
      <w:r w:rsidRPr="00043037">
        <w:rPr>
          <w:rStyle w:val="StyleUnderline"/>
          <w:highlight w:val="green"/>
        </w:rPr>
        <w:t>permeate</w:t>
      </w:r>
      <w:r w:rsidRPr="001660E9">
        <w:rPr>
          <w:rStyle w:val="StyleUnderline"/>
        </w:rPr>
        <w:t xml:space="preserve"> into</w:t>
      </w:r>
      <w:r w:rsidRPr="001660E9">
        <w:t xml:space="preserve"> </w:t>
      </w:r>
      <w:r w:rsidRPr="00043037">
        <w:rPr>
          <w:rStyle w:val="Emphasis"/>
          <w:highlight w:val="green"/>
        </w:rPr>
        <w:t>intelligence and cyber operations</w:t>
      </w:r>
      <w:r w:rsidRPr="001660E9">
        <w:t xml:space="preserve">. A </w:t>
      </w:r>
      <w:r w:rsidRPr="001660E9">
        <w:rPr>
          <w:rStyle w:val="StyleUnderline"/>
        </w:rPr>
        <w:t xml:space="preserve">constrained budget could disrupt the operations of the intelligence community, </w:t>
      </w:r>
      <w:r w:rsidRPr="00D27650">
        <w:rPr>
          <w:rStyle w:val="StyleUnderline"/>
        </w:rPr>
        <w:t>impairing</w:t>
      </w:r>
      <w:r w:rsidRPr="001660E9">
        <w:rPr>
          <w:rStyle w:val="StyleUnderline"/>
        </w:rPr>
        <w:t xml:space="preserve"> strategic and </w:t>
      </w:r>
      <w:r w:rsidRPr="001660E9">
        <w:rPr>
          <w:rStyle w:val="Emphasis"/>
        </w:rPr>
        <w:t>tactical capabilities</w:t>
      </w:r>
      <w:r w:rsidRPr="001660E9">
        <w:t xml:space="preserve">, </w:t>
      </w:r>
      <w:r w:rsidRPr="001660E9">
        <w:rPr>
          <w:rStyle w:val="StyleUnderline"/>
        </w:rPr>
        <w:t xml:space="preserve">and leading to a </w:t>
      </w:r>
      <w:r w:rsidRPr="00043037">
        <w:rPr>
          <w:rStyle w:val="StyleUnderline"/>
          <w:highlight w:val="green"/>
        </w:rPr>
        <w:t>heightened</w:t>
      </w:r>
      <w:r w:rsidRPr="001660E9">
        <w:rPr>
          <w:rStyle w:val="StyleUnderline"/>
        </w:rPr>
        <w:t xml:space="preserve"> risk of </w:t>
      </w:r>
      <w:r w:rsidRPr="00043037">
        <w:rPr>
          <w:rStyle w:val="Emphasis"/>
          <w:highlight w:val="green"/>
        </w:rPr>
        <w:t>strategic threats</w:t>
      </w:r>
      <w:r w:rsidRPr="001660E9">
        <w:t>.</w:t>
      </w:r>
    </w:p>
    <w:p w14:paraId="2315CE85" w14:textId="77777777" w:rsidR="007B48F1" w:rsidRPr="001660E9" w:rsidRDefault="007B48F1" w:rsidP="007B48F1">
      <w:r w:rsidRPr="001660E9">
        <w:t xml:space="preserve">Historical events, like the collapse of the Soviet Union and the rise of the Islamic State, </w:t>
      </w:r>
      <w:r w:rsidRPr="00D27650">
        <w:rPr>
          <w:rStyle w:val="StyleUnderline"/>
        </w:rPr>
        <w:t>underline</w:t>
      </w:r>
      <w:r w:rsidRPr="001660E9">
        <w:rPr>
          <w:rStyle w:val="StyleUnderline"/>
        </w:rPr>
        <w:t xml:space="preserve"> the dangers of potential </w:t>
      </w:r>
      <w:r w:rsidRPr="00043037">
        <w:rPr>
          <w:rStyle w:val="Emphasis"/>
          <w:highlight w:val="green"/>
        </w:rPr>
        <w:t>intelligence gaps</w:t>
      </w:r>
      <w:r w:rsidRPr="00043037">
        <w:rPr>
          <w:highlight w:val="green"/>
        </w:rPr>
        <w:t xml:space="preserve"> </w:t>
      </w:r>
      <w:r w:rsidRPr="00043037">
        <w:rPr>
          <w:rStyle w:val="StyleUnderline"/>
          <w:highlight w:val="green"/>
        </w:rPr>
        <w:t>caused by</w:t>
      </w:r>
      <w:r w:rsidRPr="001660E9">
        <w:rPr>
          <w:rStyle w:val="StyleUnderline"/>
        </w:rPr>
        <w:t xml:space="preserve"> budget </w:t>
      </w:r>
      <w:r w:rsidRPr="00043037">
        <w:rPr>
          <w:rStyle w:val="StyleUnderline"/>
          <w:highlight w:val="green"/>
        </w:rPr>
        <w:t>cuts</w:t>
      </w:r>
      <w:r w:rsidRPr="001660E9">
        <w:rPr>
          <w:rStyle w:val="StyleUnderline"/>
        </w:rPr>
        <w:t>. In addition, these constraints may affect the recruitment and retention of talented personnel</w:t>
      </w:r>
      <w:r w:rsidRPr="001660E9">
        <w:t xml:space="preserve">, </w:t>
      </w:r>
      <w:r w:rsidRPr="00043037">
        <w:rPr>
          <w:rStyle w:val="StyleUnderline"/>
          <w:highlight w:val="green"/>
        </w:rPr>
        <w:t>diminish</w:t>
      </w:r>
      <w:r w:rsidRPr="001660E9">
        <w:rPr>
          <w:rStyle w:val="StyleUnderline"/>
        </w:rPr>
        <w:t xml:space="preserve"> the </w:t>
      </w:r>
      <w:r w:rsidRPr="00043037">
        <w:rPr>
          <w:rStyle w:val="StyleUnderline"/>
          <w:highlight w:val="green"/>
        </w:rPr>
        <w:t>quality</w:t>
      </w:r>
      <w:r w:rsidRPr="001660E9">
        <w:rPr>
          <w:rStyle w:val="StyleUnderline"/>
        </w:rPr>
        <w:t xml:space="preserve"> of </w:t>
      </w:r>
      <w:r w:rsidRPr="001660E9">
        <w:rPr>
          <w:rStyle w:val="Emphasis"/>
        </w:rPr>
        <w:t xml:space="preserve">intelligence </w:t>
      </w:r>
      <w:r w:rsidRPr="00043037">
        <w:rPr>
          <w:rStyle w:val="Emphasis"/>
          <w:highlight w:val="green"/>
        </w:rPr>
        <w:t>analysis</w:t>
      </w:r>
      <w:r w:rsidRPr="001660E9">
        <w:t>, and lead to policy errors with significant repercussions.</w:t>
      </w:r>
    </w:p>
    <w:p w14:paraId="16A0783F" w14:textId="77777777" w:rsidR="007B48F1" w:rsidRPr="001660E9" w:rsidRDefault="007B48F1" w:rsidP="007B48F1">
      <w:r w:rsidRPr="001660E9">
        <w:rPr>
          <w:rStyle w:val="StyleUnderline"/>
        </w:rPr>
        <w:t xml:space="preserve">Simultaneously, </w:t>
      </w:r>
      <w:r w:rsidRPr="00043037">
        <w:rPr>
          <w:rStyle w:val="StyleUnderline"/>
          <w:highlight w:val="green"/>
        </w:rPr>
        <w:t>a</w:t>
      </w:r>
      <w:r w:rsidRPr="001660E9">
        <w:rPr>
          <w:rStyle w:val="StyleUnderline"/>
        </w:rPr>
        <w:t xml:space="preserve"> debt </w:t>
      </w:r>
      <w:r w:rsidRPr="00043037">
        <w:rPr>
          <w:rStyle w:val="StyleUnderline"/>
          <w:highlight w:val="green"/>
        </w:rPr>
        <w:t>default could affect</w:t>
      </w:r>
      <w:r w:rsidRPr="001660E9">
        <w:rPr>
          <w:rStyle w:val="StyleUnderline"/>
        </w:rPr>
        <w:t xml:space="preserve"> the nation’s </w:t>
      </w:r>
      <w:r w:rsidRPr="00043037">
        <w:rPr>
          <w:rStyle w:val="StyleUnderline"/>
          <w:highlight w:val="green"/>
        </w:rPr>
        <w:t xml:space="preserve">ability to </w:t>
      </w:r>
      <w:r w:rsidRPr="00D27650">
        <w:rPr>
          <w:rStyle w:val="StyleUnderline"/>
        </w:rPr>
        <w:t>execute</w:t>
      </w:r>
      <w:r w:rsidRPr="001660E9">
        <w:rPr>
          <w:rStyle w:val="StyleUnderline"/>
        </w:rPr>
        <w:t xml:space="preserve"> and </w:t>
      </w:r>
      <w:r w:rsidRPr="00043037">
        <w:rPr>
          <w:rStyle w:val="Emphasis"/>
          <w:highlight w:val="green"/>
        </w:rPr>
        <w:t>counter cyber operations</w:t>
      </w:r>
      <w:r w:rsidRPr="001660E9">
        <w:t xml:space="preserve">,. </w:t>
      </w:r>
      <w:r w:rsidRPr="001660E9">
        <w:rPr>
          <w:rStyle w:val="StyleUnderline"/>
        </w:rPr>
        <w:t xml:space="preserve">U.S. </w:t>
      </w:r>
      <w:r w:rsidRPr="00043037">
        <w:rPr>
          <w:rStyle w:val="StyleUnderline"/>
          <w:highlight w:val="green"/>
        </w:rPr>
        <w:t>Cyber</w:t>
      </w:r>
      <w:r w:rsidRPr="001660E9">
        <w:rPr>
          <w:rStyle w:val="StyleUnderline"/>
        </w:rPr>
        <w:t xml:space="preserve"> </w:t>
      </w:r>
      <w:r w:rsidRPr="00043037">
        <w:rPr>
          <w:rStyle w:val="StyleUnderline"/>
          <w:highlight w:val="green"/>
        </w:rPr>
        <w:t>Command could face obstacles</w:t>
      </w:r>
      <w:r w:rsidRPr="001660E9">
        <w:rPr>
          <w:rStyle w:val="StyleUnderline"/>
        </w:rPr>
        <w:t xml:space="preserve"> due to budget reductions, potentially </w:t>
      </w:r>
      <w:r w:rsidRPr="00043037">
        <w:rPr>
          <w:rStyle w:val="StyleUnderline"/>
          <w:highlight w:val="green"/>
        </w:rPr>
        <w:t>impacting</w:t>
      </w:r>
      <w:r w:rsidRPr="001660E9">
        <w:rPr>
          <w:rStyle w:val="StyleUnderline"/>
        </w:rPr>
        <w:t xml:space="preserve"> the development and deployment</w:t>
      </w:r>
      <w:r w:rsidRPr="001660E9">
        <w:t xml:space="preserve"> of </w:t>
      </w:r>
      <w:r w:rsidRPr="00043037">
        <w:rPr>
          <w:rStyle w:val="Emphasis"/>
          <w:highlight w:val="green"/>
        </w:rPr>
        <w:t>advanced cyber weaponry</w:t>
      </w:r>
      <w:r w:rsidRPr="001660E9">
        <w:t xml:space="preserve">, </w:t>
      </w:r>
      <w:r w:rsidRPr="00043037">
        <w:rPr>
          <w:rStyle w:val="StyleUnderline"/>
          <w:highlight w:val="green"/>
        </w:rPr>
        <w:t>and</w:t>
      </w:r>
      <w:r w:rsidRPr="001660E9">
        <w:rPr>
          <w:rStyle w:val="StyleUnderline"/>
        </w:rPr>
        <w:t xml:space="preserve"> leaving critical </w:t>
      </w:r>
      <w:r w:rsidRPr="00043037">
        <w:rPr>
          <w:rStyle w:val="StyleUnderline"/>
          <w:highlight w:val="green"/>
        </w:rPr>
        <w:t>infrastructure</w:t>
      </w:r>
      <w:r w:rsidRPr="001660E9">
        <w:rPr>
          <w:rStyle w:val="StyleUnderline"/>
        </w:rPr>
        <w:t xml:space="preserve"> </w:t>
      </w:r>
      <w:r w:rsidRPr="00043037">
        <w:rPr>
          <w:rStyle w:val="StyleUnderline"/>
          <w:highlight w:val="green"/>
        </w:rPr>
        <w:t>and</w:t>
      </w:r>
      <w:r w:rsidRPr="001660E9">
        <w:rPr>
          <w:rStyle w:val="StyleUnderline"/>
        </w:rPr>
        <w:t xml:space="preserve"> military </w:t>
      </w:r>
      <w:r w:rsidRPr="00043037">
        <w:rPr>
          <w:rStyle w:val="StyleUnderline"/>
          <w:highlight w:val="green"/>
        </w:rPr>
        <w:t>command</w:t>
      </w:r>
      <w:r w:rsidRPr="001660E9">
        <w:rPr>
          <w:rStyle w:val="StyleUnderline"/>
        </w:rPr>
        <w:t xml:space="preserve"> systems </w:t>
      </w:r>
      <w:r w:rsidRPr="00043037">
        <w:rPr>
          <w:rStyle w:val="Emphasis"/>
          <w:highlight w:val="green"/>
        </w:rPr>
        <w:t>vulnerable</w:t>
      </w:r>
      <w:r w:rsidRPr="001660E9">
        <w:t>.</w:t>
      </w:r>
    </w:p>
    <w:p w14:paraId="79010BC7" w14:textId="77777777" w:rsidR="007B48F1" w:rsidRPr="00A321DB" w:rsidRDefault="007B48F1" w:rsidP="007B48F1">
      <w:pPr>
        <w:pStyle w:val="Heading4"/>
      </w:pPr>
      <w:r>
        <w:t xml:space="preserve">Labor reform </w:t>
      </w:r>
      <w:r>
        <w:rPr>
          <w:u w:val="single"/>
        </w:rPr>
        <w:t>specifically</w:t>
      </w:r>
      <w:r>
        <w:t xml:space="preserve"> determines how </w:t>
      </w:r>
      <w:r>
        <w:rPr>
          <w:u w:val="single"/>
        </w:rPr>
        <w:t>union blocs vote</w:t>
      </w:r>
      <w:r>
        <w:t xml:space="preserve">. They’re </w:t>
      </w:r>
      <w:r>
        <w:rPr>
          <w:u w:val="single"/>
        </w:rPr>
        <w:t>decisive</w:t>
      </w:r>
      <w:r>
        <w:t xml:space="preserve">. </w:t>
      </w:r>
    </w:p>
    <w:p w14:paraId="382DD4CB" w14:textId="77777777" w:rsidR="007B48F1" w:rsidRPr="00194261" w:rsidRDefault="007B48F1" w:rsidP="007B48F1">
      <w:r w:rsidRPr="00194261">
        <w:rPr>
          <w:rStyle w:val="Style13ptBold"/>
        </w:rPr>
        <w:t>Forrant 24</w:t>
      </w:r>
      <w:r>
        <w:t xml:space="preserve"> – Professor of History at the University of Massachusetts: Specializing in Labor History</w:t>
      </w:r>
    </w:p>
    <w:p w14:paraId="51494131" w14:textId="77777777" w:rsidR="007B48F1" w:rsidRPr="00194261" w:rsidRDefault="007B48F1" w:rsidP="007B48F1">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0256DFA7" w14:textId="77777777" w:rsidR="007B48F1" w:rsidRPr="00A321DB" w:rsidRDefault="007B48F1" w:rsidP="007B48F1">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59CEBDE4" w14:textId="77777777" w:rsidR="007B48F1" w:rsidRPr="00A321DB" w:rsidRDefault="007B48F1" w:rsidP="007B48F1">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6B57C4D2" w14:textId="77777777" w:rsidR="007B48F1" w:rsidRPr="00A321DB" w:rsidRDefault="007B48F1" w:rsidP="007B48F1">
      <w:pPr>
        <w:rPr>
          <w:sz w:val="16"/>
        </w:rPr>
      </w:pPr>
      <w:r w:rsidRPr="00A321DB">
        <w:rPr>
          <w:sz w:val="16"/>
        </w:rPr>
        <w:t>No Democratic presidential nominee had fared worse with union voters since Ronald Reagan’s wins over Jimmy Carter and Walter Mondale in 1980 and 1984.</w:t>
      </w:r>
    </w:p>
    <w:p w14:paraId="212699D6" w14:textId="77777777" w:rsidR="007B48F1" w:rsidRPr="00A321DB" w:rsidRDefault="007B48F1" w:rsidP="007B48F1">
      <w:pPr>
        <w:rPr>
          <w:sz w:val="16"/>
        </w:rPr>
      </w:pPr>
      <w:r w:rsidRPr="00A321DB">
        <w:rPr>
          <w:sz w:val="16"/>
        </w:rPr>
        <w:t>Union voters are particularly prominent in Michigan, Pennsylvania and Nevada, three swing states where the share of voters who belong to unions is above the national average of 10%.</w:t>
      </w:r>
    </w:p>
    <w:p w14:paraId="60E86FCC" w14:textId="77777777" w:rsidR="007B48F1" w:rsidRPr="00A321DB" w:rsidRDefault="007B48F1" w:rsidP="007B48F1">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8 percentage point advantage with these same voters in 2020, according to a different survey.</w:t>
      </w:r>
    </w:p>
    <w:p w14:paraId="5015C2C5" w14:textId="77777777" w:rsidR="007B48F1" w:rsidRPr="00A321DB" w:rsidRDefault="007B48F1" w:rsidP="007B48F1">
      <w:pPr>
        <w:rPr>
          <w:sz w:val="16"/>
        </w:rPr>
      </w:pPr>
      <w:r w:rsidRPr="00A321DB">
        <w:rPr>
          <w:sz w:val="16"/>
        </w:rPr>
        <w:t>3 key issues</w:t>
      </w:r>
    </w:p>
    <w:p w14:paraId="6DDDDB5A" w14:textId="77777777" w:rsidR="007B48F1" w:rsidRPr="00A321DB" w:rsidRDefault="007B48F1" w:rsidP="007B48F1">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7334F916" w14:textId="77777777" w:rsidR="007B48F1" w:rsidRDefault="007B48F1" w:rsidP="007B48F1">
      <w:pPr>
        <w:pStyle w:val="Heading4"/>
      </w:pPr>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5244C8B0" w14:textId="77777777" w:rsidR="007B48F1" w:rsidRDefault="007B48F1" w:rsidP="007B48F1">
      <w:r w:rsidRPr="00420DD7">
        <w:rPr>
          <w:rStyle w:val="Style13ptBold"/>
        </w:rPr>
        <w:t>Wise 25</w:t>
      </w:r>
      <w:r>
        <w:t xml:space="preserve"> – Congressional Reporter at The Wall Street Journal</w:t>
      </w:r>
    </w:p>
    <w:p w14:paraId="33D3DFFB" w14:textId="77777777" w:rsidR="007B48F1" w:rsidRPr="00E3387D" w:rsidRDefault="007B48F1" w:rsidP="007B48F1">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62446411" w14:textId="77777777" w:rsidR="007B48F1" w:rsidRPr="001D5B90" w:rsidRDefault="007B48F1" w:rsidP="007B48F1">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74BFCFBE" w14:textId="77777777" w:rsidR="007B48F1" w:rsidRPr="003E625C" w:rsidRDefault="007B48F1" w:rsidP="007B48F1">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7D91979E" w14:textId="77777777" w:rsidR="007B48F1" w:rsidRPr="003E625C" w:rsidRDefault="007B48F1" w:rsidP="007B48F1">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5572824E" w14:textId="77777777" w:rsidR="007B48F1" w:rsidRPr="003E625C" w:rsidRDefault="007B48F1" w:rsidP="007B48F1">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24FDD88F" w14:textId="77777777" w:rsidR="007B48F1" w:rsidRPr="001D5B90" w:rsidRDefault="007B48F1" w:rsidP="007B48F1">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3969A0D8" w14:textId="77777777" w:rsidR="007B48F1" w:rsidRPr="001D5B90" w:rsidRDefault="007B48F1" w:rsidP="007B48F1">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244C4F78" w14:textId="77777777" w:rsidR="007B48F1" w:rsidRPr="001D5B90" w:rsidRDefault="007B48F1" w:rsidP="007B48F1">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1E916FA2" w14:textId="77777777" w:rsidR="007B48F1" w:rsidRPr="001D5B90" w:rsidRDefault="007B48F1" w:rsidP="007B48F1">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4C7466CD" w14:textId="77777777" w:rsidR="007B48F1" w:rsidRPr="001D5B90" w:rsidRDefault="007B48F1" w:rsidP="007B48F1">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2898B538" w14:textId="77777777" w:rsidR="007B48F1" w:rsidRPr="001D5B90" w:rsidRDefault="007B48F1" w:rsidP="007B48F1">
      <w:pPr>
        <w:rPr>
          <w:sz w:val="10"/>
          <w:szCs w:val="10"/>
        </w:rPr>
      </w:pPr>
      <w:r w:rsidRPr="001D5B90">
        <w:rPr>
          <w:sz w:val="10"/>
          <w:szCs w:val="10"/>
        </w:rPr>
        <w:t>President Trump signed his sweeping tax-domestic tax-and-spending bill into law last week.</w:t>
      </w:r>
    </w:p>
    <w:p w14:paraId="056CEAA8" w14:textId="77777777" w:rsidR="007B48F1" w:rsidRPr="001D5B90" w:rsidRDefault="007B48F1" w:rsidP="007B48F1">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3E72E32F" w14:textId="77777777" w:rsidR="007B48F1" w:rsidRPr="001D5B90" w:rsidRDefault="007B48F1" w:rsidP="007B48F1">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588245BC" w14:textId="77777777" w:rsidR="007B48F1" w:rsidRPr="001D5B90" w:rsidRDefault="007B48F1" w:rsidP="007B48F1">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18BA17F6" w14:textId="77777777" w:rsidR="007B48F1" w:rsidRPr="001D5B90" w:rsidRDefault="007B48F1" w:rsidP="007B48F1">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363609F7" w14:textId="77777777" w:rsidR="007B48F1" w:rsidRPr="003B673A" w:rsidRDefault="007B48F1" w:rsidP="007B48F1">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52291B27" w14:textId="77777777" w:rsidR="007B48F1" w:rsidRPr="000D752F" w:rsidRDefault="007B48F1" w:rsidP="007B48F1">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0E037984" w14:textId="77777777" w:rsidR="007B48F1" w:rsidRDefault="007B48F1" w:rsidP="007B48F1">
      <w:r w:rsidRPr="00A51DCD">
        <w:rPr>
          <w:rStyle w:val="Style13ptBold"/>
        </w:rPr>
        <w:t>Ax and Reid 18</w:t>
      </w:r>
      <w:r>
        <w:t xml:space="preserve"> – </w:t>
      </w:r>
      <w:r w:rsidRPr="00420DD7">
        <w:t>National Affairs Reporter Reuters, M.A. in Politics and Journalism from Columbia</w:t>
      </w:r>
    </w:p>
    <w:p w14:paraId="36598855" w14:textId="77777777" w:rsidR="007B48F1" w:rsidRPr="00A47FCB" w:rsidRDefault="007B48F1" w:rsidP="007B48F1">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23CFF461" w14:textId="77777777" w:rsidR="007B48F1" w:rsidRPr="00A47FCB" w:rsidRDefault="007B48F1" w:rsidP="007B48F1">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7BDEFC5C" w14:textId="77777777" w:rsidR="007B48F1" w:rsidRPr="00A47FCB" w:rsidRDefault="007B48F1" w:rsidP="007B48F1">
      <w:pPr>
        <w:rPr>
          <w:sz w:val="16"/>
        </w:rPr>
      </w:pPr>
      <w:r w:rsidRPr="00A47FCB">
        <w:rPr>
          <w:sz w:val="16"/>
        </w:rPr>
        <w:t>Now he has buyer's remorse - and plans to support the Democratic challenger to Rod Blum, the Republican congressman in this blue-collar, eastern Iowa district.</w:t>
      </w:r>
    </w:p>
    <w:p w14:paraId="34844E6F" w14:textId="77777777" w:rsidR="007B48F1" w:rsidRPr="00A47FCB" w:rsidRDefault="007B48F1" w:rsidP="007B48F1">
      <w:pPr>
        <w:rPr>
          <w:sz w:val="16"/>
        </w:rPr>
      </w:pPr>
      <w:r w:rsidRPr="00A47FCB">
        <w:rPr>
          <w:sz w:val="16"/>
        </w:rPr>
        <w:t>"Trump is for the rich," said Oberbroeckling, 37, sipping a rum-and-coke. "Blum's for big business. They said they were for the workers, but they're not."</w:t>
      </w:r>
    </w:p>
    <w:p w14:paraId="52C1B949" w14:textId="77777777" w:rsidR="007B48F1" w:rsidRPr="00A47FCB" w:rsidRDefault="007B48F1" w:rsidP="007B48F1">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6CEE11DD" w14:textId="77777777" w:rsidR="007B48F1" w:rsidRPr="00A47FCB" w:rsidRDefault="007B48F1" w:rsidP="007B48F1">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04303E27" w14:textId="77777777" w:rsidR="007B48F1" w:rsidRPr="00A47FCB" w:rsidRDefault="007B48F1" w:rsidP="007B48F1">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49CD232D" w14:textId="77777777" w:rsidR="007B48F1" w:rsidRPr="00A47FCB" w:rsidRDefault="007B48F1" w:rsidP="007B48F1">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5DCB5A59" w14:textId="77777777" w:rsidR="007B48F1" w:rsidRPr="00A47FCB" w:rsidRDefault="007B48F1" w:rsidP="007B48F1">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5D5602D7" w14:textId="77777777" w:rsidR="007B48F1" w:rsidRPr="00A47FCB" w:rsidRDefault="007B48F1" w:rsidP="007B48F1">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47B7CB45" w14:textId="77777777" w:rsidR="007B48F1" w:rsidRPr="00A47FCB" w:rsidRDefault="007B48F1" w:rsidP="007B48F1">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70FDF5BF" w14:textId="77777777" w:rsidR="007B48F1" w:rsidRPr="00A47FCB" w:rsidRDefault="007B48F1" w:rsidP="007B48F1">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59C99EDD" w14:textId="77777777" w:rsidR="007B48F1" w:rsidRPr="000D752F" w:rsidRDefault="007B48F1" w:rsidP="007B48F1"/>
    <w:p w14:paraId="26E07581" w14:textId="77777777" w:rsidR="007B48F1" w:rsidRPr="000D752F" w:rsidRDefault="007B48F1" w:rsidP="007B48F1">
      <w:pPr>
        <w:pStyle w:val="Heading4"/>
      </w:pPr>
      <w:r>
        <w:t xml:space="preserve">The labor movement is </w:t>
      </w:r>
      <w:r>
        <w:rPr>
          <w:u w:val="single"/>
        </w:rPr>
        <w:t>the</w:t>
      </w:r>
      <w:r>
        <w:t xml:space="preserve"> key obstacle to a GOP landslide.</w:t>
      </w:r>
    </w:p>
    <w:p w14:paraId="0C089AF3" w14:textId="77777777" w:rsidR="007B48F1" w:rsidRPr="00420DD7" w:rsidRDefault="007B48F1" w:rsidP="007B48F1">
      <w:r w:rsidRPr="00420DD7">
        <w:rPr>
          <w:rStyle w:val="Style13ptBold"/>
        </w:rPr>
        <w:t>Eilperin 14</w:t>
      </w:r>
      <w:r>
        <w:t xml:space="preserve"> – Deputy Editor at The Washington Post, A.B. in Politics from Princeton</w:t>
      </w:r>
    </w:p>
    <w:p w14:paraId="412D21E3" w14:textId="77777777" w:rsidR="007B48F1" w:rsidRPr="00420DD7" w:rsidRDefault="007B48F1" w:rsidP="007B48F1">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7B79D17C" w14:textId="77777777" w:rsidR="007B48F1" w:rsidRPr="002353C2" w:rsidRDefault="007B48F1" w:rsidP="007B48F1">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0B6681F4" w14:textId="77777777" w:rsidR="007B48F1" w:rsidRPr="00C945B8" w:rsidRDefault="007B48F1" w:rsidP="007B48F1">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76942383" w14:textId="77777777" w:rsidR="007B48F1" w:rsidRPr="00C945B8" w:rsidRDefault="007B48F1" w:rsidP="007B48F1">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2C23496F" w14:textId="77777777" w:rsidR="007B48F1" w:rsidRPr="002353C2" w:rsidRDefault="007B48F1" w:rsidP="007B48F1">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60C4F014" w14:textId="77777777" w:rsidR="007B48F1" w:rsidRPr="000D752F" w:rsidRDefault="007B48F1" w:rsidP="007B48F1"/>
    <w:p w14:paraId="730FAD53" w14:textId="77777777" w:rsidR="007B48F1" w:rsidRPr="00F81DD4" w:rsidRDefault="007B48F1" w:rsidP="007B48F1">
      <w:pPr>
        <w:pStyle w:val="Heading4"/>
      </w:pPr>
      <w:r w:rsidRPr="00F81DD4">
        <w:t>Alliance collapse causes global war and extinction..</w:t>
      </w:r>
    </w:p>
    <w:p w14:paraId="3B793B45" w14:textId="77777777" w:rsidR="007B48F1" w:rsidRPr="00F81DD4" w:rsidRDefault="007B48F1" w:rsidP="007B48F1">
      <w:r w:rsidRPr="00F81DD4">
        <w:rPr>
          <w:rStyle w:val="Style13ptBold"/>
        </w:rPr>
        <w:t>Rapp-Hooper 20</w:t>
      </w:r>
      <w:r w:rsidRPr="00F81DD4">
        <w:t xml:space="preserve"> – Senior Fellow for Asia Studies at CFR &amp; Senior Fellow in the China Center at Yale Law</w:t>
      </w:r>
    </w:p>
    <w:p w14:paraId="34E3921F" w14:textId="77777777" w:rsidR="007B48F1" w:rsidRPr="00F81DD4" w:rsidRDefault="007B48F1" w:rsidP="007B48F1">
      <w:r w:rsidRPr="00F81DD4">
        <w:t>Mira Rapp-Hooper, Stephen A. Schwarzman Fellow at the Council on Foreign Relations, 2020, Saving America’s Alliances: The United States Still Needs the System That Put It on Top, Foreign Affairs.</w:t>
      </w:r>
    </w:p>
    <w:p w14:paraId="196970C0" w14:textId="77777777" w:rsidR="007B48F1" w:rsidRPr="00F81DD4" w:rsidRDefault="007B48F1" w:rsidP="007B48F1">
      <w:pPr>
        <w:rPr>
          <w:sz w:val="12"/>
        </w:rPr>
      </w:pPr>
      <w:r w:rsidRPr="00F81DD4">
        <w:rPr>
          <w:u w:val="single"/>
        </w:rPr>
        <w:t xml:space="preserve">The </w:t>
      </w:r>
      <w:r w:rsidRPr="006E56FE">
        <w:rPr>
          <w:highlight w:val="green"/>
          <w:u w:val="single"/>
        </w:rPr>
        <w:t xml:space="preserve">stakes of </w:t>
      </w:r>
      <w:r w:rsidRPr="006E56FE">
        <w:rPr>
          <w:rStyle w:val="Emphasis"/>
          <w:highlight w:val="green"/>
        </w:rPr>
        <w:t>failing</w:t>
      </w:r>
      <w:r w:rsidRPr="00F81DD4">
        <w:rPr>
          <w:sz w:val="12"/>
        </w:rPr>
        <w:t xml:space="preserve"> to reform </w:t>
      </w:r>
      <w:r w:rsidRPr="00F81DD4">
        <w:rPr>
          <w:u w:val="single"/>
        </w:rPr>
        <w:t xml:space="preserve">the </w:t>
      </w:r>
      <w:r w:rsidRPr="006E56FE">
        <w:rPr>
          <w:rStyle w:val="Emphasis"/>
          <w:highlight w:val="green"/>
        </w:rPr>
        <w:t>alliance system</w:t>
      </w:r>
      <w:r w:rsidRPr="006E56FE">
        <w:rPr>
          <w:sz w:val="12"/>
          <w:highlight w:val="green"/>
        </w:rPr>
        <w:t xml:space="preserve"> </w:t>
      </w:r>
      <w:r w:rsidRPr="006E56FE">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6E56FE">
        <w:rPr>
          <w:highlight w:val="green"/>
          <w:u w:val="single"/>
        </w:rPr>
        <w:t>security</w:t>
      </w:r>
      <w:r w:rsidRPr="00F81DD4">
        <w:rPr>
          <w:u w:val="single"/>
        </w:rPr>
        <w:t xml:space="preserve"> and prosperity </w:t>
      </w:r>
      <w:r w:rsidRPr="006E56FE">
        <w:rPr>
          <w:highlight w:val="green"/>
          <w:u w:val="single"/>
        </w:rPr>
        <w:t>will</w:t>
      </w:r>
      <w:r w:rsidRPr="00F81DD4">
        <w:rPr>
          <w:u w:val="single"/>
        </w:rPr>
        <w:t xml:space="preserve"> still </w:t>
      </w:r>
      <w:r w:rsidRPr="006E56FE">
        <w:rPr>
          <w:highlight w:val="green"/>
          <w:u w:val="single"/>
        </w:rPr>
        <w:t>require</w:t>
      </w:r>
      <w:r w:rsidRPr="00F81DD4">
        <w:rPr>
          <w:u w:val="single"/>
        </w:rPr>
        <w:t xml:space="preserve"> an </w:t>
      </w:r>
      <w:r w:rsidRPr="006E56FE">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6E56FE">
        <w:rPr>
          <w:highlight w:val="green"/>
          <w:u w:val="single"/>
        </w:rPr>
        <w:t>U</w:t>
      </w:r>
      <w:r w:rsidRPr="00F81DD4">
        <w:rPr>
          <w:u w:val="single"/>
        </w:rPr>
        <w:t xml:space="preserve">nited </w:t>
      </w:r>
      <w:r w:rsidRPr="006E56FE">
        <w:rPr>
          <w:highlight w:val="green"/>
          <w:u w:val="single"/>
        </w:rPr>
        <w:t>S</w:t>
      </w:r>
      <w:r w:rsidRPr="00F81DD4">
        <w:rPr>
          <w:u w:val="single"/>
        </w:rPr>
        <w:t xml:space="preserve">tates </w:t>
      </w:r>
      <w:r w:rsidRPr="006E56FE">
        <w:rPr>
          <w:highlight w:val="green"/>
          <w:u w:val="single"/>
        </w:rPr>
        <w:t>would</w:t>
      </w:r>
      <w:r w:rsidRPr="00F81DD4">
        <w:rPr>
          <w:u w:val="single"/>
        </w:rPr>
        <w:t xml:space="preserve"> still </w:t>
      </w:r>
      <w:r w:rsidRPr="006E56FE">
        <w:rPr>
          <w:highlight w:val="green"/>
          <w:u w:val="single"/>
        </w:rPr>
        <w:t xml:space="preserve">face </w:t>
      </w:r>
      <w:r w:rsidRPr="006E56FE">
        <w:rPr>
          <w:rStyle w:val="Emphasis"/>
          <w:highlight w:val="green"/>
        </w:rPr>
        <w:t>cyberattacks</w:t>
      </w:r>
      <w:r w:rsidRPr="00F81DD4">
        <w:rPr>
          <w:sz w:val="12"/>
        </w:rPr>
        <w:t xml:space="preserve">, </w:t>
      </w:r>
      <w:r w:rsidRPr="006E56FE">
        <w:rPr>
          <w:rStyle w:val="Emphasis"/>
          <w:highlight w:val="green"/>
        </w:rPr>
        <w:t>financial</w:t>
      </w:r>
      <w:r w:rsidRPr="00F81DD4">
        <w:rPr>
          <w:rStyle w:val="Emphasis"/>
        </w:rPr>
        <w:t xml:space="preserve"> and infrastructural </w:t>
      </w:r>
      <w:r w:rsidRPr="006E56FE">
        <w:rPr>
          <w:rStyle w:val="Emphasis"/>
          <w:highlight w:val="green"/>
        </w:rPr>
        <w:t>disruptions</w:t>
      </w:r>
      <w:r w:rsidRPr="00F81DD4">
        <w:rPr>
          <w:sz w:val="12"/>
        </w:rPr>
        <w:t xml:space="preserve">, </w:t>
      </w:r>
      <w:r w:rsidRPr="00F81DD4">
        <w:rPr>
          <w:rStyle w:val="Emphasis"/>
        </w:rPr>
        <w:t xml:space="preserve">and </w:t>
      </w:r>
      <w:r w:rsidRPr="006E56FE">
        <w:rPr>
          <w:rStyle w:val="Emphasis"/>
          <w:highlight w:val="green"/>
        </w:rPr>
        <w:t>assaults on</w:t>
      </w:r>
      <w:r w:rsidRPr="00F81DD4">
        <w:rPr>
          <w:rStyle w:val="Emphasis"/>
        </w:rPr>
        <w:t xml:space="preserve"> its democratic </w:t>
      </w:r>
      <w:r w:rsidRPr="006E56FE">
        <w:rPr>
          <w:rStyle w:val="Emphasis"/>
          <w:highlight w:val="green"/>
        </w:rPr>
        <w:t>institutions</w:t>
      </w:r>
      <w:r w:rsidRPr="00F81DD4">
        <w:rPr>
          <w:sz w:val="12"/>
        </w:rPr>
        <w:t xml:space="preserve">. And by retrenching, </w:t>
      </w:r>
      <w:r w:rsidRPr="00F81DD4">
        <w:rPr>
          <w:u w:val="single"/>
        </w:rPr>
        <w:t xml:space="preserve">Washington would </w:t>
      </w:r>
      <w:r w:rsidRPr="006E56FE">
        <w:rPr>
          <w:rStyle w:val="Emphasis"/>
          <w:highlight w:val="green"/>
        </w:rPr>
        <w:t>lose</w:t>
      </w:r>
      <w:r w:rsidRPr="00F81DD4">
        <w:rPr>
          <w:u w:val="single"/>
        </w:rPr>
        <w:t xml:space="preserve"> whatever </w:t>
      </w:r>
      <w:r w:rsidRPr="006E56FE">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6E56FE">
        <w:rPr>
          <w:rStyle w:val="Emphasis"/>
          <w:highlight w:val="green"/>
        </w:rPr>
        <w:t>fall into</w:t>
      </w:r>
      <w:r w:rsidRPr="00F81DD4">
        <w:rPr>
          <w:rStyle w:val="Emphasis"/>
        </w:rPr>
        <w:t xml:space="preserve"> a </w:t>
      </w:r>
      <w:r w:rsidRPr="006E56FE">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6E56FE">
        <w:rPr>
          <w:rStyle w:val="Emphasis"/>
          <w:highlight w:val="green"/>
        </w:rPr>
        <w:t>with hypersonic speed and destruction</w:t>
      </w:r>
      <w:r w:rsidRPr="00F81DD4">
        <w:rPr>
          <w:sz w:val="12"/>
        </w:rPr>
        <w:t>.</w:t>
      </w:r>
    </w:p>
    <w:p w14:paraId="7D174625" w14:textId="77777777" w:rsidR="007B48F1" w:rsidRPr="00F81DD4" w:rsidRDefault="007B48F1" w:rsidP="007B48F1">
      <w:pPr>
        <w:rPr>
          <w:sz w:val="12"/>
        </w:rPr>
      </w:pPr>
    </w:p>
    <w:p w14:paraId="00EAF5D4" w14:textId="77777777" w:rsidR="007B48F1" w:rsidRPr="00F81DD4" w:rsidRDefault="007B48F1" w:rsidP="007B48F1">
      <w:pPr>
        <w:pStyle w:val="Heading4"/>
      </w:pPr>
      <w:r w:rsidRPr="00F81DD4">
        <w:t>Best studies agree alliances are net-positive.</w:t>
      </w:r>
    </w:p>
    <w:p w14:paraId="50E56735" w14:textId="77777777" w:rsidR="007B48F1" w:rsidRPr="00F81DD4" w:rsidRDefault="007B48F1" w:rsidP="007B48F1">
      <w:r w:rsidRPr="00F81DD4">
        <w:rPr>
          <w:rStyle w:val="Style13ptBold"/>
        </w:rPr>
        <w:t>Brooks and Wohlforth 16</w:t>
      </w:r>
      <w:r w:rsidRPr="00F81DD4">
        <w:t xml:space="preserve"> – Professor of Government at Dartmouth College, PhD from Yale University</w:t>
      </w:r>
    </w:p>
    <w:p w14:paraId="0BB54801" w14:textId="77777777" w:rsidR="007B48F1" w:rsidRPr="00F81DD4" w:rsidRDefault="007B48F1" w:rsidP="007B48F1">
      <w:r w:rsidRPr="00F81DD4">
        <w:t xml:space="preserve">Stephen Brooks; William C. Wohlforth, Daniel Webster Professor of Government in the Dartmouth College Department of Government, “America Abroad: Why the Sole Superpower Should Not Pull Back from the World,” 2016, https://www.amazon.com/America-Abroad-Superpower-Should-World/dp/0190692162, </w:t>
      </w:r>
    </w:p>
    <w:p w14:paraId="449814F2" w14:textId="77777777" w:rsidR="007B48F1" w:rsidRPr="00F81DD4" w:rsidRDefault="007B48F1" w:rsidP="007B48F1">
      <w:pPr>
        <w:rPr>
          <w:sz w:val="16"/>
        </w:rPr>
      </w:pPr>
      <w:r w:rsidRPr="00F81DD4">
        <w:rPr>
          <w:sz w:val="16"/>
        </w:rPr>
        <w:t>Conclusion</w:t>
      </w:r>
    </w:p>
    <w:p w14:paraId="196865CD" w14:textId="77777777" w:rsidR="007B48F1" w:rsidRPr="00F81DD4" w:rsidRDefault="007B48F1" w:rsidP="007B48F1">
      <w:pPr>
        <w:rPr>
          <w:sz w:val="10"/>
        </w:rPr>
      </w:pPr>
      <w:r w:rsidRPr="00F81DD4">
        <w:rPr>
          <w:sz w:val="10"/>
        </w:rPr>
        <w:t xml:space="preserve">The statesmen who decided to retain the deep engagement grand strategy as the Cold War ended and the Soviet Union entered its death throes believed that US security commitments would help prevent the reemergence of a more unstable and threatening world. Many scholars are highly critical of that decision and skeptical of the intuition behind it. Perhaps the decision to retain NATO and the Asian alliances reflected sheer inertia, a lack of strategic vision, or just the hubris of a great power convinced of its own indispensability and addicted to an overweening global role. In this chapter, we scrutinized the basic propositions underlying the strategy and found that </w:t>
      </w:r>
      <w:r w:rsidRPr="00F81DD4">
        <w:rPr>
          <w:rStyle w:val="StyleUnderline"/>
        </w:rPr>
        <w:t>the decisions</w:t>
      </w:r>
      <w:r w:rsidRPr="00F81DD4">
        <w:rPr>
          <w:sz w:val="10"/>
        </w:rPr>
        <w:t xml:space="preserve"> by Bush, Scowcroft, and their colleagues </w:t>
      </w:r>
      <w:r w:rsidRPr="00F81DD4">
        <w:rPr>
          <w:rStyle w:val="StyleUnderline"/>
        </w:rPr>
        <w:t>to stay the course regarding US alliances were right.</w:t>
      </w:r>
      <w:r w:rsidRPr="00F81DD4">
        <w:rPr>
          <w:sz w:val="10"/>
        </w:rPr>
        <w:t xml:space="preserve"> </w:t>
      </w:r>
      <w:r w:rsidRPr="00F81DD4">
        <w:rPr>
          <w:rStyle w:val="Emphasis"/>
        </w:rPr>
        <w:t>Even in the nuclear age</w:t>
      </w:r>
      <w:r w:rsidRPr="00F81DD4">
        <w:rPr>
          <w:sz w:val="10"/>
        </w:rPr>
        <w:t xml:space="preserve">, even in a world without a geopolitical challenge on the scale of the Soviet Union, </w:t>
      </w:r>
      <w:r w:rsidRPr="00F81DD4">
        <w:rPr>
          <w:rStyle w:val="Emphasis"/>
        </w:rPr>
        <w:t xml:space="preserve">there are strong reasons to believe that </w:t>
      </w:r>
      <w:r w:rsidRPr="006E56FE">
        <w:rPr>
          <w:rStyle w:val="Emphasis"/>
          <w:highlight w:val="green"/>
        </w:rPr>
        <w:t>US</w:t>
      </w:r>
      <w:r w:rsidRPr="00F81DD4">
        <w:rPr>
          <w:rStyle w:val="Emphasis"/>
        </w:rPr>
        <w:t xml:space="preserve"> provision of </w:t>
      </w:r>
      <w:r w:rsidRPr="006E56FE">
        <w:rPr>
          <w:rStyle w:val="Emphasis"/>
          <w:highlight w:val="green"/>
        </w:rPr>
        <w:t>security to</w:t>
      </w:r>
      <w:r w:rsidRPr="00F81DD4">
        <w:rPr>
          <w:rStyle w:val="Emphasis"/>
        </w:rPr>
        <w:t xml:space="preserve"> </w:t>
      </w:r>
      <w:r w:rsidRPr="006E56FE">
        <w:rPr>
          <w:rStyle w:val="Emphasis"/>
        </w:rPr>
        <w:t xml:space="preserve">overseas </w:t>
      </w:r>
      <w:r w:rsidRPr="006E56FE">
        <w:rPr>
          <w:rStyle w:val="Emphasis"/>
          <w:highlight w:val="green"/>
        </w:rPr>
        <w:t>allies generates</w:t>
      </w:r>
      <w:r w:rsidRPr="00F81DD4">
        <w:rPr>
          <w:rStyle w:val="Emphasis"/>
        </w:rPr>
        <w:t xml:space="preserve"> a net </w:t>
      </w:r>
      <w:r w:rsidRPr="006E56FE">
        <w:rPr>
          <w:rStyle w:val="Emphasis"/>
          <w:highlight w:val="green"/>
        </w:rPr>
        <w:t>increase in security</w:t>
      </w:r>
      <w:r w:rsidRPr="00F81DD4">
        <w:rPr>
          <w:rStyle w:val="Emphasis"/>
        </w:rPr>
        <w:t xml:space="preserve"> </w:t>
      </w:r>
      <w:r w:rsidRPr="00F81DD4">
        <w:rPr>
          <w:sz w:val="10"/>
        </w:rPr>
        <w:t>compared to what would occur if local actors were left entirely to their own devices.</w:t>
      </w:r>
    </w:p>
    <w:p w14:paraId="551633CD" w14:textId="77777777" w:rsidR="007B48F1" w:rsidRPr="00F81DD4" w:rsidRDefault="007B48F1" w:rsidP="007B48F1">
      <w:pPr>
        <w:rPr>
          <w:rStyle w:val="StyleUnderline"/>
        </w:rPr>
      </w:pPr>
      <w:r w:rsidRPr="00F81DD4">
        <w:rPr>
          <w:rStyle w:val="StyleUnderline"/>
        </w:rPr>
        <w:t>We reached this conclusion by examining the logic of security provision in the deep engagement grand strategy, highlighting</w:t>
      </w:r>
      <w:r w:rsidRPr="00F81DD4">
        <w:rPr>
          <w:sz w:val="10"/>
        </w:rPr>
        <w:t xml:space="preserve"> two mechanisms that all agree have been absolutely central for seven decades: </w:t>
      </w:r>
      <w:r w:rsidRPr="00F81DD4">
        <w:rPr>
          <w:rStyle w:val="StyleUnderline"/>
        </w:rPr>
        <w:t>deterrence and assurance</w:t>
      </w:r>
      <w:r w:rsidRPr="00F81DD4">
        <w:rPr>
          <w:sz w:val="10"/>
        </w:rPr>
        <w:t xml:space="preserve">. We found that </w:t>
      </w:r>
      <w:r w:rsidRPr="00F81DD4">
        <w:rPr>
          <w:rStyle w:val="StyleUnderline"/>
        </w:rPr>
        <w:t>the oldest and</w:t>
      </w:r>
      <w:r w:rsidRPr="00F81DD4">
        <w:rPr>
          <w:sz w:val="10"/>
        </w:rPr>
        <w:t xml:space="preserve"> arguably </w:t>
      </w:r>
      <w:r w:rsidRPr="00F81DD4">
        <w:rPr>
          <w:rStyle w:val="StyleUnderline"/>
        </w:rPr>
        <w:t>most relevant international relations theories</w:t>
      </w:r>
      <w:r w:rsidRPr="00F81DD4">
        <w:rPr>
          <w:sz w:val="10"/>
        </w:rPr>
        <w:t>—ones often favored by advocates of retrenchment themselves—</w:t>
      </w:r>
      <w:r w:rsidRPr="00F81DD4">
        <w:rPr>
          <w:rStyle w:val="StyleUnderline"/>
        </w:rPr>
        <w:t>predict that US disengagement would decrease security</w:t>
      </w:r>
      <w:r w:rsidRPr="00F81DD4">
        <w:rPr>
          <w:sz w:val="10"/>
        </w:rPr>
        <w:t xml:space="preserve">. </w:t>
      </w:r>
      <w:r w:rsidRPr="006E56FE">
        <w:rPr>
          <w:rStyle w:val="Emphasis"/>
          <w:highlight w:val="green"/>
        </w:rPr>
        <w:t>According to</w:t>
      </w:r>
      <w:r w:rsidRPr="006E56FE">
        <w:rPr>
          <w:sz w:val="10"/>
        </w:rPr>
        <w:t xml:space="preserve"> the well-established logic of </w:t>
      </w:r>
      <w:r w:rsidRPr="006E56FE">
        <w:rPr>
          <w:rStyle w:val="Emphasis"/>
          <w:highlight w:val="green"/>
        </w:rPr>
        <w:t>deterrence theory</w:t>
      </w:r>
      <w:r w:rsidRPr="006E56FE">
        <w:rPr>
          <w:sz w:val="10"/>
        </w:rPr>
        <w:t xml:space="preserve">, moreover, the </w:t>
      </w:r>
      <w:r w:rsidRPr="006E56FE">
        <w:rPr>
          <w:rStyle w:val="Emphasis"/>
        </w:rPr>
        <w:t xml:space="preserve">key </w:t>
      </w:r>
      <w:r w:rsidRPr="006E56FE">
        <w:rPr>
          <w:rStyle w:val="Emphasis"/>
          <w:highlight w:val="green"/>
        </w:rPr>
        <w:t>alliances</w:t>
      </w:r>
      <w:r w:rsidRPr="006E56FE">
        <w:rPr>
          <w:sz w:val="10"/>
        </w:rPr>
        <w:t xml:space="preserve"> at the core of US grand strategy </w:t>
      </w:r>
      <w:r w:rsidRPr="006E56FE">
        <w:rPr>
          <w:rStyle w:val="Emphasis"/>
          <w:highlight w:val="green"/>
        </w:rPr>
        <w:t>have</w:t>
      </w:r>
      <w:r w:rsidRPr="006E56FE">
        <w:rPr>
          <w:sz w:val="10"/>
        </w:rPr>
        <w:t xml:space="preserve"> most of the properties for </w:t>
      </w:r>
      <w:r w:rsidRPr="006E56FE">
        <w:rPr>
          <w:rStyle w:val="Emphasis"/>
        </w:rPr>
        <w:t xml:space="preserve">a strong </w:t>
      </w:r>
      <w:r w:rsidRPr="006E56FE">
        <w:rPr>
          <w:rStyle w:val="Emphasis"/>
          <w:highlight w:val="green"/>
        </w:rPr>
        <w:t>deterrent effect</w:t>
      </w:r>
      <w:r w:rsidRPr="006E56FE">
        <w:rPr>
          <w:sz w:val="10"/>
        </w:rPr>
        <w:t xml:space="preserve">, </w:t>
      </w:r>
      <w:r w:rsidRPr="006E56FE">
        <w:rPr>
          <w:rStyle w:val="StyleUnderline"/>
          <w:highlight w:val="green"/>
        </w:rPr>
        <w:t>notably</w:t>
      </w:r>
      <w:r w:rsidRPr="006E56FE">
        <w:rPr>
          <w:rStyle w:val="StyleUnderline"/>
        </w:rPr>
        <w:t xml:space="preserve"> the </w:t>
      </w:r>
      <w:r w:rsidRPr="006E56FE">
        <w:rPr>
          <w:rStyle w:val="StyleUnderline"/>
          <w:highlight w:val="green"/>
        </w:rPr>
        <w:t>presence of</w:t>
      </w:r>
      <w:r w:rsidRPr="006E56FE">
        <w:rPr>
          <w:rStyle w:val="StyleUnderline"/>
        </w:rPr>
        <w:t xml:space="preserve"> deployed military </w:t>
      </w:r>
      <w:r w:rsidRPr="006E56FE">
        <w:rPr>
          <w:rStyle w:val="StyleUnderline"/>
          <w:highlight w:val="green"/>
        </w:rPr>
        <w:t>forces</w:t>
      </w:r>
      <w:r w:rsidRPr="006E56FE">
        <w:rPr>
          <w:rStyle w:val="StyleUnderline"/>
        </w:rPr>
        <w:t>, the capability to bolster them</w:t>
      </w:r>
      <w:r w:rsidRPr="00F81DD4">
        <w:rPr>
          <w:rStyle w:val="StyleUnderline"/>
        </w:rPr>
        <w:t xml:space="preserve"> quickly, a robust </w:t>
      </w:r>
      <w:r w:rsidRPr="006E56FE">
        <w:rPr>
          <w:rStyle w:val="StyleUnderline"/>
          <w:highlight w:val="green"/>
        </w:rPr>
        <w:t>nuclear deterrent posture</w:t>
      </w:r>
      <w:r w:rsidRPr="00F81DD4">
        <w:rPr>
          <w:rStyle w:val="StyleUnderline"/>
        </w:rPr>
        <w:t>, and extensive observable evidence of strong interest in upholding the status quo</w:t>
      </w:r>
      <w:r w:rsidRPr="00F81DD4">
        <w:rPr>
          <w:sz w:val="10"/>
        </w:rPr>
        <w:t xml:space="preserve">. In addition, </w:t>
      </w:r>
      <w:r w:rsidRPr="00F81DD4">
        <w:rPr>
          <w:rStyle w:val="StyleUnderline"/>
        </w:rPr>
        <w:t>there are compelling theoretically grounded reasons to expect that deterring challenges to the status quo is far easier than compelling or coercing states to relinquish gains acquired by force</w:t>
      </w:r>
      <w:r w:rsidRPr="00F81DD4">
        <w:rPr>
          <w:sz w:val="10"/>
        </w:rPr>
        <w:t xml:space="preserve">. All of this suggests that </w:t>
      </w:r>
      <w:r w:rsidRPr="006E56FE">
        <w:rPr>
          <w:rStyle w:val="Emphasis"/>
          <w:highlight w:val="green"/>
        </w:rPr>
        <w:t>sustaining alliance commitments is</w:t>
      </w:r>
      <w:r w:rsidRPr="00F81DD4">
        <w:rPr>
          <w:rStyle w:val="Emphasis"/>
        </w:rPr>
        <w:t xml:space="preserve"> a </w:t>
      </w:r>
      <w:r w:rsidRPr="006E56FE">
        <w:rPr>
          <w:rStyle w:val="Emphasis"/>
          <w:highlight w:val="green"/>
        </w:rPr>
        <w:t>sensible</w:t>
      </w:r>
      <w:r w:rsidRPr="00F81DD4">
        <w:rPr>
          <w:rStyle w:val="Emphasis"/>
        </w:rPr>
        <w:t xml:space="preserve"> </w:t>
      </w:r>
      <w:r w:rsidRPr="006E56FE">
        <w:rPr>
          <w:rStyle w:val="Emphasis"/>
        </w:rPr>
        <w:t xml:space="preserve">move </w:t>
      </w:r>
      <w:r w:rsidRPr="006E56FE">
        <w:rPr>
          <w:rStyle w:val="Emphasis"/>
          <w:highlight w:val="green"/>
        </w:rPr>
        <w:t>for a major power</w:t>
      </w:r>
      <w:r w:rsidRPr="00F81DD4">
        <w:rPr>
          <w:sz w:val="10"/>
        </w:rPr>
        <w:t xml:space="preserve"> </w:t>
      </w:r>
      <w:r w:rsidRPr="00F81DD4">
        <w:rPr>
          <w:rStyle w:val="StyleUnderline"/>
        </w:rPr>
        <w:t>interested in fostering a security setting hospitable to its interests and deterring or hedging against potential challenges to a favorable status quo.</w:t>
      </w:r>
    </w:p>
    <w:p w14:paraId="2BC351D3" w14:textId="77777777" w:rsidR="007B48F1" w:rsidRPr="007B48F1" w:rsidRDefault="007B48F1" w:rsidP="007B48F1"/>
    <w:sectPr w:rsidR="007B48F1" w:rsidRPr="007B48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3135" w14:textId="77777777" w:rsidR="001B3FDF" w:rsidRDefault="001B3FDF" w:rsidP="00066D2C">
      <w:r>
        <w:separator/>
      </w:r>
    </w:p>
  </w:endnote>
  <w:endnote w:type="continuationSeparator" w:id="0">
    <w:p w14:paraId="61CC59DA" w14:textId="77777777" w:rsidR="001B3FDF" w:rsidRDefault="001B3FD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f2">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9D30" w14:textId="77777777" w:rsidR="001B3FDF" w:rsidRDefault="001B3FDF" w:rsidP="00066D2C">
      <w:r>
        <w:separator/>
      </w:r>
    </w:p>
  </w:footnote>
  <w:footnote w:type="continuationSeparator" w:id="0">
    <w:p w14:paraId="2BBD273F" w14:textId="77777777" w:rsidR="001B3FDF" w:rsidRDefault="001B3FD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48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FDF"/>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19F"/>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8F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F81C1"/>
  <w15:chartTrackingRefBased/>
  <w15:docId w15:val="{33DC29BA-7210-4A24-942D-BB6506CF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48F1"/>
    <w:rPr>
      <w:rFonts w:ascii="Calibri" w:hAnsi="Calibri" w:cs="Calibri"/>
    </w:rPr>
  </w:style>
  <w:style w:type="paragraph" w:styleId="Heading1">
    <w:name w:val="heading 1"/>
    <w:aliases w:val="Pocket"/>
    <w:basedOn w:val="Normal"/>
    <w:next w:val="Normal"/>
    <w:link w:val="Heading1Char"/>
    <w:qFormat/>
    <w:rsid w:val="007B48F1"/>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7B48F1"/>
    <w:pPr>
      <w:keepNext/>
      <w:keepLines/>
      <w:pageBreakBefore/>
      <w:spacing w:before="480" w:after="0" w:line="240" w:lineRule="auto"/>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7B48F1"/>
    <w:pPr>
      <w:keepNext/>
      <w:keepLines/>
      <w:pageBreakBefore/>
      <w:spacing w:before="200" w:after="0" w:line="240" w:lineRule="auto"/>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7B48F1"/>
    <w:pPr>
      <w:keepNext/>
      <w:keepLines/>
      <w:spacing w:before="200" w:after="0" w:line="24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48F1"/>
    <w:pPr>
      <w:keepNext/>
      <w:keepLines/>
      <w:spacing w:before="40" w:after="0" w:line="240"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B48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48F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B48F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B48F1"/>
    <w:rPr>
      <w:color w:val="auto"/>
      <w:u w:val="none"/>
    </w:rPr>
  </w:style>
  <w:style w:type="character" w:customStyle="1" w:styleId="Heading1Char">
    <w:name w:val="Heading 1 Char"/>
    <w:aliases w:val="Pocket Char"/>
    <w:basedOn w:val="DefaultParagraphFont"/>
    <w:link w:val="Heading1"/>
    <w:rsid w:val="007B48F1"/>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7B48F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B48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7B48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B48F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B48F1"/>
    <w:rPr>
      <w:b w:val="0"/>
      <w:sz w:val="22"/>
      <w:u w:val="single"/>
    </w:rPr>
  </w:style>
  <w:style w:type="character" w:styleId="Strong">
    <w:name w:val="Strong"/>
    <w:basedOn w:val="DefaultParagraphFont"/>
    <w:uiPriority w:val="22"/>
    <w:semiHidden/>
    <w:qFormat/>
    <w:rsid w:val="007B48F1"/>
    <w:rPr>
      <w:b/>
      <w:bCs/>
    </w:rPr>
  </w:style>
  <w:style w:type="character" w:styleId="BookTitle">
    <w:name w:val="Book Title"/>
    <w:basedOn w:val="DefaultParagraphFont"/>
    <w:uiPriority w:val="33"/>
    <w:semiHidden/>
    <w:qFormat/>
    <w:rsid w:val="007B48F1"/>
    <w:rPr>
      <w:b/>
      <w:bCs/>
      <w:i/>
      <w:iCs/>
      <w:spacing w:val="5"/>
    </w:rPr>
  </w:style>
  <w:style w:type="character" w:customStyle="1" w:styleId="Heading5Char">
    <w:name w:val="Heading 5 Char"/>
    <w:basedOn w:val="DefaultParagraphFont"/>
    <w:link w:val="Heading5"/>
    <w:uiPriority w:val="9"/>
    <w:semiHidden/>
    <w:rsid w:val="007B48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48F1"/>
  </w:style>
  <w:style w:type="paragraph" w:styleId="Header">
    <w:name w:val="header"/>
    <w:basedOn w:val="Normal"/>
    <w:link w:val="HeaderChar"/>
    <w:uiPriority w:val="99"/>
    <w:semiHidden/>
    <w:rsid w:val="007B48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48F1"/>
    <w:rPr>
      <w:rFonts w:ascii="Calibri" w:hAnsi="Calibri" w:cs="Calibri"/>
    </w:rPr>
  </w:style>
  <w:style w:type="paragraph" w:styleId="Footer">
    <w:name w:val="footer"/>
    <w:basedOn w:val="Normal"/>
    <w:link w:val="FooterChar"/>
    <w:uiPriority w:val="99"/>
    <w:semiHidden/>
    <w:rsid w:val="007B48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48F1"/>
    <w:rPr>
      <w:rFonts w:ascii="Calibri" w:hAnsi="Calibri" w:cs="Calibri"/>
    </w:rPr>
  </w:style>
  <w:style w:type="paragraph" w:styleId="BodyText">
    <w:name w:val="Body Text"/>
    <w:basedOn w:val="Normal"/>
    <w:link w:val="BodyTextChar"/>
    <w:uiPriority w:val="99"/>
    <w:semiHidden/>
    <w:unhideWhenUsed/>
    <w:rsid w:val="007B48F1"/>
    <w:pPr>
      <w:spacing w:after="120" w:line="240" w:lineRule="auto"/>
    </w:pPr>
  </w:style>
  <w:style w:type="character" w:customStyle="1" w:styleId="BodyTextChar">
    <w:name w:val="Body Text Char"/>
    <w:basedOn w:val="DefaultParagraphFont"/>
    <w:link w:val="BodyText"/>
    <w:uiPriority w:val="99"/>
    <w:semiHidden/>
    <w:rsid w:val="007B48F1"/>
    <w:rPr>
      <w:rFonts w:ascii="Calibri" w:hAnsi="Calibri" w:cs="Calibri"/>
    </w:rPr>
  </w:style>
  <w:style w:type="paragraph" w:styleId="NoSpacing">
    <w:name w:val="No Spacing"/>
    <w:link w:val="NoSpacingChar"/>
    <w:uiPriority w:val="99"/>
    <w:semiHidden/>
    <w:unhideWhenUsed/>
    <w:qFormat/>
    <w:rsid w:val="007B48F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B48F1"/>
    <w:rPr>
      <w:rFonts w:ascii="Calibri" w:hAnsi="Calibri" w:cs="Calibri"/>
    </w:rPr>
  </w:style>
  <w:style w:type="character" w:styleId="Hyperlink">
    <w:name w:val="Hyperlink"/>
    <w:basedOn w:val="DefaultParagraphFont"/>
    <w:uiPriority w:val="99"/>
    <w:unhideWhenUsed/>
    <w:rsid w:val="007B48F1"/>
    <w:rPr>
      <w:color w:val="0563C1" w:themeColor="hyperlink"/>
      <w:u w:val="single"/>
    </w:rPr>
  </w:style>
  <w:style w:type="character" w:styleId="UnresolvedMention">
    <w:name w:val="Unresolved Mention"/>
    <w:basedOn w:val="DefaultParagraphFont"/>
    <w:uiPriority w:val="99"/>
    <w:semiHidden/>
    <w:unhideWhenUsed/>
    <w:rsid w:val="007B48F1"/>
    <w:rPr>
      <w:color w:val="605E5C"/>
      <w:shd w:val="clear" w:color="auto" w:fill="E1DFDD"/>
    </w:rPr>
  </w:style>
  <w:style w:type="paragraph" w:customStyle="1" w:styleId="Undertag">
    <w:name w:val="Undertag"/>
    <w:link w:val="UndertagChar"/>
    <w:autoRedefine/>
    <w:uiPriority w:val="5"/>
    <w:qFormat/>
    <w:rsid w:val="007B48F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B48F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B48F1"/>
    <w:rPr>
      <w:color w:val="1F3864" w:themeColor="accent1" w:themeShade="80"/>
    </w:rPr>
  </w:style>
  <w:style w:type="character" w:customStyle="1" w:styleId="AnalyticChar">
    <w:name w:val="Analytic Char"/>
    <w:basedOn w:val="DefaultParagraphFont"/>
    <w:link w:val="Analytic"/>
    <w:uiPriority w:val="5"/>
    <w:rsid w:val="007B48F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B48F1"/>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UnderlineBold">
    <w:name w:val="Underline + Bold"/>
    <w:uiPriority w:val="1"/>
    <w:qFormat/>
    <w:rsid w:val="007B48F1"/>
    <w:rPr>
      <w:b/>
      <w:sz w:val="20"/>
      <w:u w:val="single"/>
    </w:rPr>
  </w:style>
  <w:style w:type="paragraph" w:customStyle="1" w:styleId="Emphasis1">
    <w:name w:val="Emphasis1"/>
    <w:basedOn w:val="Normal"/>
    <w:autoRedefine/>
    <w:uiPriority w:val="8"/>
    <w:qFormat/>
    <w:rsid w:val="007B48F1"/>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7"/>
    <w:qFormat/>
    <w:rsid w:val="007B48F1"/>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7B48F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B48F1"/>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mpsonschools.org/cms/lib/CO01900772/Centricity/Domain/3627/Structures%20of%20Government.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39427</Words>
  <Characters>224736</Characters>
  <Application>Microsoft Office Word</Application>
  <DocSecurity>0</DocSecurity>
  <Lines>1872</Lines>
  <Paragraphs>527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2025-09-07T15:44:00Z</dcterms:created>
  <dcterms:modified xsi:type="dcterms:W3CDTF">2025-09-07T15:47:00Z</dcterms:modified>
</cp:coreProperties>
</file>