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466A0" w14:textId="418BF3BA" w:rsidR="00E61817" w:rsidRPr="001A3046" w:rsidRDefault="00E61817" w:rsidP="00E61817">
      <w:pPr>
        <w:pStyle w:val="Heading2"/>
      </w:pPr>
      <w:r>
        <w:t>1NC</w:t>
      </w:r>
    </w:p>
    <w:p w14:paraId="1A979591" w14:textId="77777777" w:rsidR="00E61817" w:rsidRPr="00231606" w:rsidRDefault="00E61817" w:rsidP="00E61817">
      <w:pPr>
        <w:pStyle w:val="Heading3"/>
        <w:rPr>
          <w:lang w:val="fr-FR"/>
        </w:rPr>
      </w:pPr>
      <w:r w:rsidRPr="00231606">
        <w:rPr>
          <w:lang w:val="fr-FR"/>
        </w:rPr>
        <w:t>T---1NC</w:t>
      </w:r>
    </w:p>
    <w:p w14:paraId="4451906D" w14:textId="77777777" w:rsidR="00E61817" w:rsidRPr="00231606" w:rsidRDefault="00E61817" w:rsidP="00E61817">
      <w:pPr>
        <w:rPr>
          <w:lang w:val="fr-FR"/>
        </w:rPr>
      </w:pPr>
      <w:r w:rsidRPr="00231606">
        <w:rPr>
          <w:lang w:val="fr-FR"/>
        </w:rPr>
        <w:t>T Pre-Existing---</w:t>
      </w:r>
    </w:p>
    <w:p w14:paraId="081E7AA5" w14:textId="77777777" w:rsidR="00E61817" w:rsidRPr="00420F8A" w:rsidRDefault="00E61817" w:rsidP="00E61817">
      <w:pPr>
        <w:pStyle w:val="Heading4"/>
      </w:pPr>
      <w:r>
        <w:t xml:space="preserve">To “strengthen” means to </w:t>
      </w:r>
      <w:r>
        <w:rPr>
          <w:u w:val="single"/>
        </w:rPr>
        <w:t>make stronger</w:t>
      </w:r>
      <w:r>
        <w:t xml:space="preserve"> that which </w:t>
      </w:r>
      <w:r>
        <w:rPr>
          <w:u w:val="single"/>
        </w:rPr>
        <w:t>already</w:t>
      </w:r>
      <w:r>
        <w:t xml:space="preserve"> exists.</w:t>
      </w:r>
    </w:p>
    <w:p w14:paraId="1453C5A4" w14:textId="77777777" w:rsidR="00E61817" w:rsidRPr="001B18EB" w:rsidRDefault="00E61817" w:rsidP="00E61817">
      <w:r w:rsidRPr="001B18EB">
        <w:rPr>
          <w:rStyle w:val="Style13ptBold"/>
        </w:rPr>
        <w:t>Hou 19</w:t>
      </w:r>
      <w:r>
        <w:t xml:space="preserve"> – Policy Analyst, Gov. of Canada. M.A., International Affairs, Graduate Institute of International and Development Studies in Geneva.</w:t>
      </w:r>
    </w:p>
    <w:p w14:paraId="6CD1D2CE" w14:textId="77777777" w:rsidR="00E61817" w:rsidRPr="001B18EB" w:rsidRDefault="00E61817" w:rsidP="00E61817">
      <w:r w:rsidRPr="001B18EB">
        <w:t>Angela Min Yi Hou, Julia Tops, Cindy Xinying Ou, “2018 Charlevoix G7 Final Compliance Report,” University of</w:t>
      </w:r>
      <w:r>
        <w:t xml:space="preserve"> Toronto Munk School of Global Affairs and Public Policy, 08-23-2019, </w:t>
      </w:r>
      <w:r w:rsidRPr="001B18EB">
        <w:t>https://g7.utoronto.ca/evaluations/2018compliance-final/17-2018-G7-final-compliance-energysec.pdf</w:t>
      </w:r>
    </w:p>
    <w:p w14:paraId="48912BCF" w14:textId="77777777" w:rsidR="00E61817" w:rsidRDefault="00E61817" w:rsidP="00E61817">
      <w:pPr>
        <w:rPr>
          <w:sz w:val="16"/>
        </w:rPr>
      </w:pPr>
      <w:r w:rsidRPr="008C35E6">
        <w:rPr>
          <w:rStyle w:val="StyleUnderline"/>
          <w:highlight w:val="green"/>
        </w:rPr>
        <w:t>The</w:t>
      </w:r>
      <w:r w:rsidRPr="00070268">
        <w:rPr>
          <w:sz w:val="16"/>
        </w:rPr>
        <w:t xml:space="preserve"> first part of the </w:t>
      </w:r>
      <w:r w:rsidRPr="008C35E6">
        <w:rPr>
          <w:rStyle w:val="StyleUnderline"/>
          <w:highlight w:val="green"/>
        </w:rPr>
        <w:t xml:space="preserve">commitment </w:t>
      </w:r>
      <w:r w:rsidRPr="008C35E6">
        <w:rPr>
          <w:rStyle w:val="Emphasis"/>
          <w:highlight w:val="green"/>
        </w:rPr>
        <w:t>specifies</w:t>
      </w:r>
      <w:r w:rsidRPr="00070268">
        <w:rPr>
          <w:rStyle w:val="StyleUnderline"/>
        </w:rPr>
        <w:t xml:space="preserve"> that energy </w:t>
      </w:r>
      <w:r w:rsidRPr="008C35E6">
        <w:rPr>
          <w:rStyle w:val="StyleUnderline"/>
          <w:highlight w:val="green"/>
        </w:rPr>
        <w:t xml:space="preserve">security must be </w:t>
      </w:r>
      <w:r w:rsidRPr="008C35E6">
        <w:rPr>
          <w:rStyle w:val="Emphasis"/>
          <w:highlight w:val="green"/>
        </w:rPr>
        <w:t>strengthened</w:t>
      </w:r>
      <w:r w:rsidRPr="00070268">
        <w:rPr>
          <w:rStyle w:val="StyleUnderline"/>
        </w:rPr>
        <w:t xml:space="preserve"> collectively through ongoing action. </w:t>
      </w:r>
      <w:r w:rsidRPr="008C35E6">
        <w:rPr>
          <w:rStyle w:val="Emphasis"/>
          <w:highlight w:val="green"/>
        </w:rPr>
        <w:t>“</w:t>
      </w:r>
      <w:r w:rsidRPr="008C35E6">
        <w:rPr>
          <w:rStyle w:val="Emphasis"/>
          <w:sz w:val="26"/>
          <w:szCs w:val="26"/>
          <w:highlight w:val="green"/>
        </w:rPr>
        <w:t>Strengthen”</w:t>
      </w:r>
      <w:r w:rsidRPr="008C35E6">
        <w:rPr>
          <w:rStyle w:val="StyleUnderline"/>
          <w:sz w:val="26"/>
          <w:szCs w:val="26"/>
          <w:highlight w:val="green"/>
        </w:rPr>
        <w:t xml:space="preserve"> is </w:t>
      </w:r>
      <w:r w:rsidRPr="008C35E6">
        <w:rPr>
          <w:rStyle w:val="Emphasis"/>
          <w:sz w:val="26"/>
          <w:szCs w:val="26"/>
          <w:highlight w:val="green"/>
        </w:rPr>
        <w:t>defined</w:t>
      </w:r>
      <w:r w:rsidRPr="008C35E6">
        <w:rPr>
          <w:rStyle w:val="StyleUnderline"/>
          <w:highlight w:val="green"/>
        </w:rPr>
        <w:t xml:space="preserve"> as “to </w:t>
      </w:r>
      <w:r w:rsidRPr="008C35E6">
        <w:rPr>
          <w:rStyle w:val="Emphasis"/>
          <w:highlight w:val="green"/>
        </w:rPr>
        <w:t>make</w:t>
      </w:r>
      <w:r w:rsidRPr="00070268">
        <w:rPr>
          <w:sz w:val="16"/>
        </w:rPr>
        <w:t xml:space="preserve"> or become </w:t>
      </w:r>
      <w:r w:rsidRPr="008C35E6">
        <w:rPr>
          <w:rStyle w:val="Emphasis"/>
          <w:highlight w:val="green"/>
        </w:rPr>
        <w:t>stronger</w:t>
      </w:r>
      <w:r w:rsidRPr="008C35E6">
        <w:rPr>
          <w:rStyle w:val="StyleUnderline"/>
          <w:highlight w:val="green"/>
        </w:rPr>
        <w:t xml:space="preserve">,” </w:t>
      </w:r>
      <w:r w:rsidRPr="008C35E6">
        <w:rPr>
          <w:rStyle w:val="Emphasis"/>
          <w:sz w:val="26"/>
          <w:szCs w:val="26"/>
          <w:highlight w:val="green"/>
        </w:rPr>
        <w:t>which indicates</w:t>
      </w:r>
      <w:r w:rsidRPr="00070268">
        <w:rPr>
          <w:rStyle w:val="StyleUnderline"/>
        </w:rPr>
        <w:t xml:space="preserve"> that </w:t>
      </w:r>
      <w:r w:rsidRPr="008C35E6">
        <w:rPr>
          <w:rStyle w:val="StyleUnderline"/>
          <w:highlight w:val="green"/>
        </w:rPr>
        <w:t>the G7</w:t>
      </w:r>
      <w:r w:rsidRPr="00070268">
        <w:rPr>
          <w:sz w:val="16"/>
        </w:rPr>
        <w:t xml:space="preserve"> members </w:t>
      </w:r>
      <w:r w:rsidRPr="008C35E6">
        <w:rPr>
          <w:rStyle w:val="StyleUnderline"/>
          <w:highlight w:val="green"/>
        </w:rPr>
        <w:t>must</w:t>
      </w:r>
      <w:r w:rsidRPr="00070268">
        <w:rPr>
          <w:rStyle w:val="StyleUnderline"/>
        </w:rPr>
        <w:t xml:space="preserve"> act to </w:t>
      </w:r>
      <w:r w:rsidRPr="008C35E6">
        <w:rPr>
          <w:rStyle w:val="Emphasis"/>
          <w:highlight w:val="green"/>
        </w:rPr>
        <w:t>reinforce</w:t>
      </w:r>
      <w:r w:rsidRPr="00070268">
        <w:rPr>
          <w:rStyle w:val="Emphasis"/>
        </w:rPr>
        <w:t xml:space="preserve"> and enhance</w:t>
      </w:r>
      <w:r w:rsidRPr="00070268">
        <w:rPr>
          <w:rStyle w:val="StyleUnderline"/>
        </w:rPr>
        <w:t xml:space="preserve"> </w:t>
      </w:r>
      <w:r w:rsidRPr="008C35E6">
        <w:rPr>
          <w:rStyle w:val="Emphasis"/>
          <w:sz w:val="26"/>
          <w:szCs w:val="26"/>
          <w:highlight w:val="green"/>
        </w:rPr>
        <w:t>existing</w:t>
      </w:r>
      <w:r w:rsidRPr="00070268">
        <w:rPr>
          <w:rStyle w:val="StyleUnderline"/>
        </w:rPr>
        <w:t xml:space="preserve"> energy security-related </w:t>
      </w:r>
      <w:r w:rsidRPr="008C35E6">
        <w:rPr>
          <w:rStyle w:val="StyleUnderline"/>
          <w:highlight w:val="green"/>
        </w:rPr>
        <w:t>measures</w:t>
      </w:r>
      <w:r w:rsidRPr="00070268">
        <w:rPr>
          <w:rStyle w:val="StyleUnderline"/>
        </w:rPr>
        <w:t>.</w:t>
      </w:r>
      <w:r w:rsidRPr="00070268">
        <w:rPr>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044A9186" w14:textId="77777777" w:rsidR="00E61817" w:rsidRPr="008E5517" w:rsidRDefault="00E61817" w:rsidP="00E61817">
      <w:pPr>
        <w:pStyle w:val="Heading4"/>
      </w:pPr>
      <w:r>
        <w:t xml:space="preserve">This means topical affirmatives must increase the ability of CBR to overcome </w:t>
      </w:r>
      <w:r>
        <w:rPr>
          <w:u w:val="single"/>
        </w:rPr>
        <w:t>opposing interests</w:t>
      </w:r>
      <w:r>
        <w:t xml:space="preserve">. </w:t>
      </w:r>
    </w:p>
    <w:p w14:paraId="3BBD75AE" w14:textId="77777777" w:rsidR="00E61817" w:rsidRPr="006C48A9" w:rsidRDefault="00E61817" w:rsidP="00E61817">
      <w:r w:rsidRPr="006C48A9">
        <w:rPr>
          <w:rStyle w:val="Style13ptBold"/>
        </w:rPr>
        <w:t>Schauer 82</w:t>
      </w:r>
      <w:r>
        <w:t xml:space="preserve"> – Distinguished Professor of Law, UVA Law, and Stanton Professor of the First Amendment, Kennedy School of Govt. at Harvard</w:t>
      </w:r>
    </w:p>
    <w:p w14:paraId="6E58704C" w14:textId="77777777" w:rsidR="00E61817" w:rsidRPr="006C48A9" w:rsidRDefault="00E61817" w:rsidP="00E61817">
      <w:r>
        <w:t xml:space="preserve">Frederick F. Schauer,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51D8F684" w14:textId="77777777" w:rsidR="00E61817" w:rsidRPr="00744B07" w:rsidRDefault="00E61817" w:rsidP="00E61817">
      <w:pPr>
        <w:rPr>
          <w:sz w:val="16"/>
        </w:rPr>
      </w:pPr>
      <w:r w:rsidRPr="0053456E">
        <w:rPr>
          <w:sz w:val="16"/>
        </w:rPr>
        <w:t xml:space="preserve">It would seem therefore relatively uncontroversial to assert that freedom of speech is not and cannot be an absolute right. This broad statement, however, must be tempered by two highly per- </w:t>
      </w:r>
      <w:r w:rsidRPr="00744B07">
        <w:rPr>
          <w:sz w:val="16"/>
        </w:rPr>
        <w:t xml:space="preserve">tinent qualifications. First, </w:t>
      </w:r>
      <w:r w:rsidRPr="00744B07">
        <w:rPr>
          <w:rStyle w:val="StyleUnderline"/>
        </w:rPr>
        <w:t xml:space="preserve">it is </w:t>
      </w:r>
      <w:r w:rsidRPr="00744B07">
        <w:rPr>
          <w:rStyle w:val="Emphasis"/>
        </w:rPr>
        <w:t>important</w:t>
      </w:r>
      <w:r w:rsidRPr="00744B07">
        <w:rPr>
          <w:rStyle w:val="StyleUnderline"/>
        </w:rPr>
        <w:t xml:space="preserve"> to </w:t>
      </w:r>
      <w:r w:rsidRPr="00744B07">
        <w:rPr>
          <w:rStyle w:val="Emphasis"/>
        </w:rPr>
        <w:t>recognize</w:t>
      </w:r>
      <w:r w:rsidRPr="00744B07">
        <w:rPr>
          <w:sz w:val="16"/>
        </w:rPr>
        <w:t xml:space="preserve"> not only </w:t>
      </w:r>
      <w:r w:rsidRPr="00744B07">
        <w:rPr>
          <w:rStyle w:val="StyleUnderline"/>
        </w:rPr>
        <w:t xml:space="preserve">the </w:t>
      </w:r>
      <w:r w:rsidRPr="00744B07">
        <w:rPr>
          <w:rStyle w:val="Emphasis"/>
        </w:rPr>
        <w:t>distinction</w:t>
      </w:r>
      <w:r w:rsidRPr="00744B07">
        <w:rPr>
          <w:rStyle w:val="StyleUnderline"/>
        </w:rPr>
        <w:t xml:space="preserve"> but also the relationship between the </w:t>
      </w:r>
      <w:r w:rsidRPr="00744B07">
        <w:rPr>
          <w:rStyle w:val="Emphasis"/>
        </w:rPr>
        <w:t>strength of a right</w:t>
      </w:r>
      <w:r w:rsidRPr="00744B07">
        <w:rPr>
          <w:rStyle w:val="StyleUnderline"/>
        </w:rPr>
        <w:t xml:space="preserve"> and the </w:t>
      </w:r>
      <w:r w:rsidRPr="00744B07">
        <w:rPr>
          <w:rStyle w:val="Emphasis"/>
        </w:rPr>
        <w:t>scope of a right</w:t>
      </w:r>
      <w:r w:rsidRPr="00744B07">
        <w:rPr>
          <w:rStyle w:val="StyleUnderline"/>
        </w:rPr>
        <w:t xml:space="preserve">. This terminology is but </w:t>
      </w:r>
      <w:r w:rsidRPr="00744B07">
        <w:rPr>
          <w:rStyle w:val="Emphasis"/>
        </w:rPr>
        <w:t>another way</w:t>
      </w:r>
      <w:r w:rsidRPr="00744B07">
        <w:rPr>
          <w:rStyle w:val="StyleUnderline"/>
        </w:rPr>
        <w:t xml:space="preserve"> of expressing the </w:t>
      </w:r>
      <w:r w:rsidRPr="00744B07">
        <w:rPr>
          <w:rStyle w:val="Emphasis"/>
        </w:rPr>
        <w:t>distinction</w:t>
      </w:r>
      <w:r w:rsidRPr="00744B07">
        <w:rPr>
          <w:rStyle w:val="StyleUnderline"/>
        </w:rPr>
        <w:t xml:space="preserve"> between </w:t>
      </w:r>
      <w:r w:rsidRPr="00744B07">
        <w:rPr>
          <w:rStyle w:val="Emphasis"/>
        </w:rPr>
        <w:t>coverage</w:t>
      </w:r>
      <w:r w:rsidRPr="00744B07">
        <w:rPr>
          <w:rStyle w:val="StyleUnderline"/>
        </w:rPr>
        <w:t xml:space="preserve"> and </w:t>
      </w:r>
      <w:r w:rsidRPr="00744B07">
        <w:rPr>
          <w:rStyle w:val="Emphasis"/>
        </w:rPr>
        <w:t>protection</w:t>
      </w:r>
      <w:r w:rsidRPr="00744B07">
        <w:rPr>
          <w:sz w:val="16"/>
        </w:rPr>
        <w:t xml:space="preserve"> that I discussed earlier, </w:t>
      </w:r>
      <w:r w:rsidRPr="00744B07">
        <w:rPr>
          <w:rStyle w:val="StyleUnderline"/>
        </w:rPr>
        <w:t xml:space="preserve">but the terms ‘strength’ and ‘scope’ are </w:t>
      </w:r>
      <w:r w:rsidRPr="00744B07">
        <w:rPr>
          <w:rStyle w:val="Emphasis"/>
        </w:rPr>
        <w:t>particularly illuminating</w:t>
      </w:r>
      <w:r w:rsidRPr="00744B07">
        <w:rPr>
          <w:rStyle w:val="StyleUnderline"/>
        </w:rPr>
        <w:t xml:space="preserve"> here. </w:t>
      </w:r>
      <w:r w:rsidRPr="00744B07">
        <w:rPr>
          <w:rStyle w:val="StyleUnderline"/>
          <w:sz w:val="26"/>
          <w:szCs w:val="26"/>
        </w:rPr>
        <w:t xml:space="preserve">The </w:t>
      </w:r>
      <w:r w:rsidRPr="00744B07">
        <w:rPr>
          <w:rStyle w:val="Emphasis"/>
          <w:sz w:val="26"/>
          <w:szCs w:val="26"/>
        </w:rPr>
        <w:t>scope</w:t>
      </w:r>
      <w:r w:rsidRPr="00744B07">
        <w:rPr>
          <w:rStyle w:val="StyleUnderline"/>
          <w:sz w:val="26"/>
          <w:szCs w:val="26"/>
        </w:rPr>
        <w:t xml:space="preserve"> of a right is </w:t>
      </w:r>
      <w:r w:rsidRPr="00744B07">
        <w:rPr>
          <w:rStyle w:val="Emphasis"/>
          <w:sz w:val="26"/>
          <w:szCs w:val="26"/>
        </w:rPr>
        <w:t>its range</w:t>
      </w:r>
      <w:r w:rsidRPr="00744B07">
        <w:rPr>
          <w:rStyle w:val="StyleUnderline"/>
        </w:rPr>
        <w:t xml:space="preserve">, </w:t>
      </w:r>
      <w:r w:rsidRPr="00744B07">
        <w:rPr>
          <w:rStyle w:val="Emphasis"/>
          <w:sz w:val="26"/>
          <w:szCs w:val="26"/>
        </w:rPr>
        <w:t>the activities it reaches</w:t>
      </w:r>
      <w:r w:rsidRPr="00744B07">
        <w:rPr>
          <w:rStyle w:val="StyleUnderline"/>
        </w:rPr>
        <w:t xml:space="preserve">. Rights may be narrow or broad in scope. Defining the scope of </w:t>
      </w:r>
      <w:r w:rsidRPr="00744B07">
        <w:rPr>
          <w:rStyle w:val="Emphasis"/>
        </w:rPr>
        <w:t>free speech</w:t>
      </w:r>
      <w:r w:rsidRPr="00744B07">
        <w:rPr>
          <w:rStyle w:val="StyleUnderline"/>
        </w:rPr>
        <w:t xml:space="preserve"> as freedom of </w:t>
      </w:r>
      <w:r w:rsidRPr="00744B07">
        <w:rPr>
          <w:rStyle w:val="Emphasis"/>
        </w:rPr>
        <w:t>self-expression</w:t>
      </w:r>
      <w:r w:rsidRPr="00744B07">
        <w:rPr>
          <w:rStyle w:val="StyleUnderline"/>
        </w:rPr>
        <w:t xml:space="preserve"> is very broad</w:t>
      </w:r>
      <w:r w:rsidRPr="00744B07">
        <w:rPr>
          <w:sz w:val="16"/>
        </w:rPr>
        <w:t xml:space="preserve">, defining it as freedom of communication substantially narrower, </w:t>
      </w:r>
      <w:r w:rsidRPr="00744B07">
        <w:rPr>
          <w:rStyle w:val="StyleUnderline"/>
        </w:rPr>
        <w:t xml:space="preserve">and defining it as freedom of </w:t>
      </w:r>
      <w:r w:rsidRPr="00744B07">
        <w:rPr>
          <w:rStyle w:val="Emphasis"/>
        </w:rPr>
        <w:t>political communication</w:t>
      </w:r>
      <w:r w:rsidRPr="00744B07">
        <w:rPr>
          <w:rStyle w:val="StyleUnderline"/>
        </w:rPr>
        <w:t xml:space="preserve"> narrower</w:t>
      </w:r>
      <w:r w:rsidRPr="00053E46">
        <w:rPr>
          <w:sz w:val="16"/>
        </w:rPr>
        <w:t xml:space="preserve"> still.</w:t>
      </w:r>
      <w:r w:rsidRPr="0053456E">
        <w:rPr>
          <w:sz w:val="16"/>
        </w:rPr>
        <w:t xml:space="preserve"> </w:t>
      </w:r>
      <w:r w:rsidRPr="008E5517">
        <w:rPr>
          <w:rStyle w:val="StyleUnderline"/>
          <w:sz w:val="26"/>
          <w:szCs w:val="26"/>
          <w:highlight w:val="green"/>
        </w:rPr>
        <w:t xml:space="preserve">The </w:t>
      </w:r>
      <w:r w:rsidRPr="008E5517">
        <w:rPr>
          <w:rStyle w:val="Emphasis"/>
          <w:sz w:val="26"/>
          <w:szCs w:val="26"/>
          <w:highlight w:val="green"/>
        </w:rPr>
        <w:t>strength</w:t>
      </w:r>
      <w:r w:rsidRPr="008E5517">
        <w:rPr>
          <w:rStyle w:val="StyleUnderline"/>
          <w:sz w:val="26"/>
          <w:szCs w:val="26"/>
          <w:highlight w:val="green"/>
        </w:rPr>
        <w:t xml:space="preserve"> of a right is</w:t>
      </w:r>
      <w:r w:rsidRPr="008E7D63">
        <w:rPr>
          <w:rStyle w:val="StyleUnderline"/>
          <w:sz w:val="26"/>
          <w:szCs w:val="26"/>
        </w:rPr>
        <w:t xml:space="preserve"> its </w:t>
      </w:r>
      <w:r w:rsidRPr="008E5517">
        <w:rPr>
          <w:rStyle w:val="Emphasis"/>
          <w:sz w:val="26"/>
          <w:szCs w:val="26"/>
          <w:highlight w:val="green"/>
        </w:rPr>
        <w:t>ability to overcome opposing</w:t>
      </w:r>
      <w:r w:rsidRPr="008E5517">
        <w:rPr>
          <w:rStyle w:val="StyleUnderline"/>
          <w:sz w:val="26"/>
          <w:szCs w:val="26"/>
          <w:highlight w:val="green"/>
        </w:rPr>
        <w:t xml:space="preserve"> interests</w:t>
      </w:r>
      <w:r w:rsidRPr="008E7D63">
        <w:rPr>
          <w:rStyle w:val="StyleUnderline"/>
          <w:sz w:val="26"/>
          <w:szCs w:val="26"/>
        </w:rPr>
        <w:t xml:space="preserve"> (or values, or other rights) </w:t>
      </w:r>
      <w:r w:rsidRPr="00744B07">
        <w:rPr>
          <w:rStyle w:val="Emphasis"/>
          <w:sz w:val="26"/>
          <w:szCs w:val="26"/>
        </w:rPr>
        <w:t>within</w:t>
      </w:r>
      <w:r w:rsidRPr="00744B07">
        <w:rPr>
          <w:rStyle w:val="StyleUnderline"/>
          <w:sz w:val="26"/>
          <w:szCs w:val="26"/>
        </w:rPr>
        <w:t xml:space="preserve"> its scope</w:t>
      </w:r>
      <w:r w:rsidRPr="00744B07">
        <w:rPr>
          <w:sz w:val="16"/>
        </w:rPr>
        <w:t>. This distinc- tion is nothing new, although it is often ignored in popular dialogue about freedom of speech. The point I wish to make here is that although the scope of a right and the strength of that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w:t>
      </w:r>
      <w:r w:rsidRPr="00744B07">
        <w:rPr>
          <w:rStyle w:val="StyleUnderline"/>
          <w:sz w:val="16"/>
        </w:rPr>
        <w:t xml:space="preserve"> </w:t>
      </w:r>
      <w:r w:rsidRPr="00744B07">
        <w:rPr>
          <w:rStyle w:val="StyleUnderline"/>
        </w:rPr>
        <w:t xml:space="preserve">It is much easier, for example, to say that </w:t>
      </w:r>
      <w:r w:rsidRPr="00744B07">
        <w:rPr>
          <w:rStyle w:val="StyleUnderline"/>
          <w:highlight w:val="green"/>
        </w:rPr>
        <w:t>there is a</w:t>
      </w:r>
      <w:r w:rsidRPr="00744B07">
        <w:rPr>
          <w:rStyle w:val="StyleUnderline"/>
        </w:rPr>
        <w:t xml:space="preserve"> very </w:t>
      </w:r>
      <w:r w:rsidRPr="00744B07">
        <w:rPr>
          <w:rStyle w:val="Emphasis"/>
          <w:highlight w:val="green"/>
        </w:rPr>
        <w:t>strong</w:t>
      </w:r>
      <w:r w:rsidRPr="00744B07">
        <w:rPr>
          <w:rStyle w:val="StyleUnderline"/>
        </w:rPr>
        <w:t xml:space="preserve">, </w:t>
      </w:r>
      <w:r w:rsidRPr="00744B07">
        <w:rPr>
          <w:rStyle w:val="Emphasis"/>
          <w:highlight w:val="green"/>
        </w:rPr>
        <w:t>almost absolute</w:t>
      </w:r>
      <w:r w:rsidRPr="00744B07">
        <w:rPr>
          <w:rStyle w:val="StyleUnderline"/>
        </w:rPr>
        <w:t xml:space="preserve">, </w:t>
      </w:r>
      <w:r w:rsidRPr="00744B07">
        <w:rPr>
          <w:rStyle w:val="StyleUnderline"/>
          <w:highlight w:val="green"/>
        </w:rPr>
        <w:t xml:space="preserve">right to purely </w:t>
      </w:r>
      <w:r w:rsidRPr="00744B07">
        <w:rPr>
          <w:rStyle w:val="Emphasis"/>
          <w:highlight w:val="green"/>
        </w:rPr>
        <w:t>verbal</w:t>
      </w:r>
      <w:r w:rsidRPr="00744B07">
        <w:rPr>
          <w:rStyle w:val="StyleUnderline"/>
          <w:highlight w:val="green"/>
        </w:rPr>
        <w:t xml:space="preserve"> </w:t>
      </w:r>
      <w:r w:rsidRPr="00744B07">
        <w:rPr>
          <w:rStyle w:val="Emphasis"/>
          <w:highlight w:val="green"/>
        </w:rPr>
        <w:t>political speech</w:t>
      </w:r>
      <w:r w:rsidRPr="00744B07">
        <w:rPr>
          <w:rStyle w:val="StyleUnderline"/>
        </w:rPr>
        <w:t xml:space="preserve"> than it would be to say that a right to self- expression can be as strong.</w:t>
      </w:r>
      <w:r w:rsidRPr="00744B07">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0B75F6CE" w14:textId="77777777" w:rsidR="00E61817" w:rsidRPr="00744B07" w:rsidRDefault="00E61817" w:rsidP="00E61817">
      <w:pPr>
        <w:rPr>
          <w:sz w:val="16"/>
        </w:rPr>
      </w:pPr>
      <w:r w:rsidRPr="00744B07">
        <w:rPr>
          <w:sz w:val="16"/>
        </w:rPr>
        <w:t xml:space="preserve">Second, there is an important distinction between the absolute- ness of a political right and the absoluteness of a legal right. A strong but not absolute political right may still at the level of appli- cation be converted into an absolute legal right. The question con- cerns the level at which the weighing process will take place, and which people or institutions will be entrusted with the weighing process. In this respect the issues parallel the considerations involved in act-utilitarianism and rule-utilitarianism. </w:t>
      </w:r>
      <w:r w:rsidRPr="00744B07">
        <w:rPr>
          <w:rStyle w:val="StyleUnderline"/>
        </w:rPr>
        <w:t xml:space="preserve">We </w:t>
      </w:r>
      <w:r w:rsidRPr="00744B07">
        <w:rPr>
          <w:rStyle w:val="Emphasis"/>
        </w:rPr>
        <w:t>may balance</w:t>
      </w:r>
      <w:r w:rsidRPr="00744B07">
        <w:rPr>
          <w:rStyle w:val="StyleUnderline"/>
        </w:rPr>
        <w:t xml:space="preserve"> the issues at the rule-making level, concluding that it is best to have an </w:t>
      </w:r>
      <w:r w:rsidRPr="00744B07">
        <w:rPr>
          <w:rStyle w:val="Emphasis"/>
        </w:rPr>
        <w:t>absolute</w:t>
      </w:r>
      <w:r w:rsidRPr="00744B07">
        <w:rPr>
          <w:rStyle w:val="StyleUnderline"/>
        </w:rPr>
        <w:t xml:space="preserve"> right in order to </w:t>
      </w:r>
      <w:r w:rsidRPr="00744B07">
        <w:rPr>
          <w:rStyle w:val="Emphasis"/>
        </w:rPr>
        <w:t>preclude judges</w:t>
      </w:r>
      <w:r w:rsidRPr="00744B07">
        <w:rPr>
          <w:rStyle w:val="StyleUnderline"/>
        </w:rPr>
        <w:t>, juries, or</w:t>
      </w:r>
      <w:r w:rsidRPr="00744B07">
        <w:rPr>
          <w:sz w:val="16"/>
        </w:rPr>
        <w:t xml:space="preserve"> (in the case of constitutional rules) </w:t>
      </w:r>
      <w:r w:rsidRPr="00744B07">
        <w:rPr>
          <w:rStyle w:val="StyleUnderline"/>
        </w:rPr>
        <w:t xml:space="preserve">legislatures from </w:t>
      </w:r>
      <w:r w:rsidRPr="00744B07">
        <w:rPr>
          <w:rStyle w:val="Emphasis"/>
        </w:rPr>
        <w:t>possibly giving insufficient weight</w:t>
      </w:r>
      <w:r w:rsidRPr="00744B07">
        <w:rPr>
          <w:rStyle w:val="StyleUnderline"/>
        </w:rPr>
        <w:t xml:space="preserve"> to the Free Speech Principle in a parti- cularized balancing process. </w:t>
      </w:r>
      <w:r w:rsidRPr="00744B07">
        <w:rPr>
          <w:rStyle w:val="Emphasis"/>
        </w:rPr>
        <w:t>Or</w:t>
      </w:r>
      <w:r w:rsidRPr="00744B07">
        <w:rPr>
          <w:rStyle w:val="StyleUnderline"/>
        </w:rPr>
        <w:t xml:space="preserve"> we may instead allow the </w:t>
      </w:r>
      <w:r w:rsidRPr="00744B07">
        <w:rPr>
          <w:rStyle w:val="Emphasis"/>
        </w:rPr>
        <w:t>balancing</w:t>
      </w:r>
      <w:r w:rsidRPr="00744B07">
        <w:rPr>
          <w:rStyle w:val="StyleUnderline"/>
        </w:rPr>
        <w:t xml:space="preserve"> to take place at the </w:t>
      </w:r>
      <w:r w:rsidRPr="00744B07">
        <w:rPr>
          <w:rStyle w:val="Emphasis"/>
        </w:rPr>
        <w:t>level of application</w:t>
      </w:r>
      <w:r w:rsidRPr="00744B07">
        <w:rPr>
          <w:rStyle w:val="StyleUnderline"/>
        </w:rPr>
        <w:t xml:space="preserve">, thus permitting </w:t>
      </w:r>
      <w:r w:rsidRPr="00744B07">
        <w:rPr>
          <w:rStyle w:val="Emphasis"/>
        </w:rPr>
        <w:t>judges, for example</w:t>
      </w:r>
      <w:r w:rsidRPr="00744B07">
        <w:rPr>
          <w:rStyle w:val="StyleUnderline"/>
        </w:rPr>
        <w:t>, to determine</w:t>
      </w:r>
      <w:r w:rsidRPr="00744B07">
        <w:rPr>
          <w:sz w:val="16"/>
        </w:rPr>
        <w:t xml:space="preserve"> in the individual case </w:t>
      </w:r>
      <w:r w:rsidRPr="00744B07">
        <w:rPr>
          <w:rStyle w:val="StyleUnderline"/>
        </w:rPr>
        <w:t xml:space="preserve">whether counter- vailing interests </w:t>
      </w:r>
      <w:r w:rsidRPr="00744B07">
        <w:rPr>
          <w:rStyle w:val="Emphasis"/>
        </w:rPr>
        <w:t>outweigh</w:t>
      </w:r>
      <w:r w:rsidRPr="00744B07">
        <w:rPr>
          <w:rStyle w:val="StyleUnderline"/>
        </w:rPr>
        <w:t xml:space="preserve"> the </w:t>
      </w:r>
      <w:r w:rsidRPr="00744B07">
        <w:rPr>
          <w:rStyle w:val="Emphasis"/>
        </w:rPr>
        <w:t>strength</w:t>
      </w:r>
      <w:r w:rsidRPr="00744B07">
        <w:rPr>
          <w:rStyle w:val="StyleUnderline"/>
        </w:rPr>
        <w:t xml:space="preserve"> of the Free Speech Princi- ple.</w:t>
      </w:r>
      <w:r w:rsidRPr="00744B07">
        <w:rPr>
          <w:sz w:val="16"/>
        </w:rPr>
        <w:t xml:space="preserve"> It is commonly supposed that this type of ad hoc or particular- ized weighing results in an insufficiently strong principle of freedom of speech, that there is danger of freedom of speech being ‘balanced away’.* This is probably true as an empirical observa- tion, but it is hardly a necessary truth. It is possible to create prin- ciples of insufficient strength at the rule-making level, and it is equally possible for a judge at the level of application to apply a principle in a way that gives it great power. </w:t>
      </w:r>
      <w:r w:rsidRPr="00744B07">
        <w:rPr>
          <w:rStyle w:val="StyleUnderline"/>
        </w:rPr>
        <w:t xml:space="preserve">A full analysis of any political principle </w:t>
      </w:r>
      <w:r w:rsidRPr="00744B07">
        <w:rPr>
          <w:rStyle w:val="Emphasis"/>
        </w:rPr>
        <w:t>must deal</w:t>
      </w:r>
      <w:r w:rsidRPr="00744B07">
        <w:rPr>
          <w:rStyle w:val="StyleUnderline"/>
        </w:rPr>
        <w:t xml:space="preserve"> with the degree to which any insti- tution</w:t>
      </w:r>
      <w:r w:rsidRPr="00744B07">
        <w:rPr>
          <w:sz w:val="16"/>
        </w:rPr>
        <w:t xml:space="preserve"> can </w:t>
      </w:r>
      <w:r w:rsidRPr="00744B07">
        <w:rPr>
          <w:rStyle w:val="Emphasis"/>
        </w:rPr>
        <w:t>protect</w:t>
      </w:r>
      <w:r w:rsidRPr="00744B07">
        <w:rPr>
          <w:rStyle w:val="StyleUnderline"/>
        </w:rPr>
        <w:t xml:space="preserve"> that principle, and hence the problem of the </w:t>
      </w:r>
      <w:r w:rsidRPr="00744B07">
        <w:rPr>
          <w:rStyle w:val="Emphasis"/>
          <w:highlight w:val="green"/>
        </w:rPr>
        <w:t>strength</w:t>
      </w:r>
      <w:r w:rsidRPr="00744B07">
        <w:rPr>
          <w:rStyle w:val="StyleUnderline"/>
        </w:rPr>
        <w:t xml:space="preserve"> of a principle </w:t>
      </w:r>
      <w:r w:rsidRPr="00744B07">
        <w:rPr>
          <w:rStyle w:val="StyleUnderline"/>
          <w:highlight w:val="green"/>
        </w:rPr>
        <w:t xml:space="preserve">is </w:t>
      </w:r>
      <w:r w:rsidRPr="00744B07">
        <w:rPr>
          <w:rStyle w:val="Emphasis"/>
          <w:highlight w:val="green"/>
        </w:rPr>
        <w:t>intertwined</w:t>
      </w:r>
      <w:r w:rsidRPr="00744B07">
        <w:rPr>
          <w:rStyle w:val="StyleUnderline"/>
          <w:highlight w:val="green"/>
        </w:rPr>
        <w:t xml:space="preserve"> with</w:t>
      </w:r>
      <w:r w:rsidRPr="00744B07">
        <w:rPr>
          <w:rStyle w:val="StyleUnderline"/>
        </w:rPr>
        <w:t xml:space="preserve"> the problem of </w:t>
      </w:r>
      <w:r w:rsidRPr="00744B07">
        <w:rPr>
          <w:rStyle w:val="Emphasis"/>
          <w:highlight w:val="green"/>
        </w:rPr>
        <w:t>design- ing institutions</w:t>
      </w:r>
      <w:r w:rsidRPr="00744B07">
        <w:rPr>
          <w:rStyle w:val="StyleUnderline"/>
          <w:highlight w:val="green"/>
        </w:rPr>
        <w:t xml:space="preserve"> for</w:t>
      </w:r>
      <w:r w:rsidRPr="00744B07">
        <w:rPr>
          <w:rStyle w:val="StyleUnderline"/>
        </w:rPr>
        <w:t xml:space="preserve"> the </w:t>
      </w:r>
      <w:r w:rsidRPr="00744B07">
        <w:rPr>
          <w:rStyle w:val="Emphasis"/>
          <w:highlight w:val="green"/>
        </w:rPr>
        <w:t>protection</w:t>
      </w:r>
      <w:r w:rsidRPr="00744B07">
        <w:rPr>
          <w:rStyle w:val="StyleUnderline"/>
        </w:rPr>
        <w:t xml:space="preserve"> of political principles</w:t>
      </w:r>
      <w:r w:rsidRPr="00744B07">
        <w:rPr>
          <w:sz w:val="16"/>
        </w:rPr>
        <w:t xml:space="preserve"> in general.</w:t>
      </w:r>
    </w:p>
    <w:p w14:paraId="4789EFF0" w14:textId="77777777" w:rsidR="00E61817" w:rsidRPr="004E0643" w:rsidRDefault="00E61817" w:rsidP="00E61817">
      <w:pPr>
        <w:pStyle w:val="Heading4"/>
      </w:pPr>
      <w:r w:rsidRPr="00744B07">
        <w:t xml:space="preserve">The plan </w:t>
      </w:r>
      <w:r w:rsidRPr="00744B07">
        <w:rPr>
          <w:u w:val="single"/>
        </w:rPr>
        <w:t>violates</w:t>
      </w:r>
      <w:r w:rsidRPr="00744B07">
        <w:t xml:space="preserve">: It grants CBR to workers which </w:t>
      </w:r>
      <w:r w:rsidRPr="00744B07">
        <w:rPr>
          <w:u w:val="single"/>
        </w:rPr>
        <w:t>do not</w:t>
      </w:r>
      <w:r w:rsidRPr="00744B07">
        <w:t xml:space="preserve"> already have them.</w:t>
      </w:r>
    </w:p>
    <w:p w14:paraId="11C69F62" w14:textId="77777777" w:rsidR="00E61817" w:rsidRPr="00546960" w:rsidRDefault="00E61817" w:rsidP="00E61817">
      <w:pPr>
        <w:pStyle w:val="Heading4"/>
      </w:pPr>
      <w:r>
        <w:t xml:space="preserve">Vote neg for </w:t>
      </w:r>
      <w:r>
        <w:rPr>
          <w:u w:val="single"/>
        </w:rPr>
        <w:t>limits</w:t>
      </w:r>
      <w:r>
        <w:t xml:space="preserve"> and </w:t>
      </w:r>
      <w:r>
        <w:rPr>
          <w:u w:val="single"/>
        </w:rPr>
        <w:t>ground</w:t>
      </w:r>
      <w:r>
        <w:t xml:space="preserve">. </w:t>
      </w:r>
      <w:r w:rsidRPr="004E0643">
        <w:rPr>
          <w:u w:val="single"/>
        </w:rPr>
        <w:t>Infinite</w:t>
      </w:r>
      <w:r>
        <w:t xml:space="preserve"> expansion of rights to </w:t>
      </w:r>
      <w:r>
        <w:rPr>
          <w:u w:val="single"/>
        </w:rPr>
        <w:t>new categories</w:t>
      </w:r>
      <w:r>
        <w:t xml:space="preserve"> is unpredictable and a </w:t>
      </w:r>
      <w:r>
        <w:rPr>
          <w:u w:val="single"/>
        </w:rPr>
        <w:t>disaster</w:t>
      </w:r>
      <w:r>
        <w:t xml:space="preserve"> for neg fairness and research.</w:t>
      </w:r>
    </w:p>
    <w:p w14:paraId="0BDD3A3D" w14:textId="77777777" w:rsidR="00E61817" w:rsidRPr="004E0643" w:rsidRDefault="00E61817" w:rsidP="00E61817"/>
    <w:p w14:paraId="410FDC26" w14:textId="77777777" w:rsidR="00E61817" w:rsidRPr="001E4009" w:rsidRDefault="00E61817" w:rsidP="00E61817"/>
    <w:p w14:paraId="187D7B2B" w14:textId="77777777" w:rsidR="00E61817" w:rsidRPr="00231606" w:rsidRDefault="00E61817" w:rsidP="00E61817">
      <w:pPr>
        <w:pStyle w:val="Heading3"/>
        <w:rPr>
          <w:lang w:val="fr-FR"/>
        </w:rPr>
      </w:pPr>
      <w:r w:rsidRPr="00231606">
        <w:rPr>
          <w:lang w:val="fr-FR"/>
        </w:rPr>
        <w:t>T---1NC</w:t>
      </w:r>
    </w:p>
    <w:p w14:paraId="20EAE08A" w14:textId="77777777" w:rsidR="00E61817" w:rsidRPr="00D85DE0" w:rsidRDefault="00E61817" w:rsidP="00E61817">
      <w:pPr>
        <w:rPr>
          <w:lang w:val="fr-FR"/>
        </w:rPr>
      </w:pPr>
      <w:r w:rsidRPr="00D85DE0">
        <w:rPr>
          <w:lang w:val="fr-FR"/>
        </w:rPr>
        <w:t>T Private Sector---</w:t>
      </w:r>
    </w:p>
    <w:p w14:paraId="6DB4BF49" w14:textId="77777777" w:rsidR="00E61817" w:rsidRPr="00B743F9" w:rsidRDefault="00E61817" w:rsidP="00E61817">
      <w:pPr>
        <w:pStyle w:val="Heading4"/>
      </w:pPr>
      <w:r>
        <w:t xml:space="preserve">CBR </w:t>
      </w:r>
      <w:r>
        <w:rPr>
          <w:u w:val="single"/>
        </w:rPr>
        <w:t>excludes</w:t>
      </w:r>
      <w:r>
        <w:t xml:space="preserve"> federal workers.</w:t>
      </w:r>
    </w:p>
    <w:p w14:paraId="4A1B335A" w14:textId="77777777" w:rsidR="00E61817" w:rsidRPr="00DD0884" w:rsidRDefault="00E61817" w:rsidP="00E61817">
      <w:pPr>
        <w:rPr>
          <w:rStyle w:val="Heading4Char"/>
        </w:rPr>
      </w:pPr>
      <w:r>
        <w:t xml:space="preserve">Harry </w:t>
      </w:r>
      <w:r w:rsidRPr="000A7146">
        <w:rPr>
          <w:rStyle w:val="Style13ptBold"/>
        </w:rPr>
        <w:t>Edwards 85</w:t>
      </w:r>
      <w:r w:rsidRPr="000A7146">
        <w:t>.</w:t>
      </w:r>
      <w:r>
        <w:t xml:space="preserve"> Circuit Judge for the District of Columbia Circuit. </w:t>
      </w:r>
      <w:r w:rsidRPr="000A7146">
        <w:t xml:space="preserve">Amalgamated Transit Union Int'l v. Donovan, 1985 U.S. App. </w:t>
      </w:r>
      <w:r>
        <w:t>1985. Lexis.</w:t>
      </w:r>
    </w:p>
    <w:p w14:paraId="108DE9D3" w14:textId="77777777" w:rsidR="00E61817" w:rsidRDefault="00E61817" w:rsidP="00E61817">
      <w:pPr>
        <w:rPr>
          <w:sz w:val="16"/>
        </w:rPr>
      </w:pPr>
      <w:bookmarkStart w:id="0" w:name="PAGE_1102"/>
      <w:r w:rsidRPr="00547D30">
        <w:rPr>
          <w:sz w:val="16"/>
        </w:rPr>
        <w:t>[*950] In sum, Congress struck a delicate balance in section 13(c). </w:t>
      </w:r>
      <w:bookmarkEnd w:id="0"/>
      <w:r w:rsidRPr="00547D30">
        <w:rPr>
          <w:sz w:val="16"/>
        </w:rPr>
        <w:t xml:space="preserve">The statute provides that state law should govern the labor relations of public transit authorities and their employees, but it conditions federal transit aid, in part, on the continuation of collective bargaining rights. In setting out those rights, Congress chose not to incorporate the entire structure and requirements of the NLRA into section 13(c), for to do so would force states to choose between federal transit aid and their exclusion from the coverage of the NLRA. On the other hand, </w:t>
      </w:r>
      <w:r w:rsidRPr="008C1E83">
        <w:rPr>
          <w:rStyle w:val="StyleUnderline"/>
          <w:highlight w:val="green"/>
        </w:rPr>
        <w:t>Congress</w:t>
      </w:r>
      <w:r w:rsidRPr="008C1E83">
        <w:rPr>
          <w:rStyle w:val="StyleUnderline"/>
        </w:rPr>
        <w:t xml:space="preserve"> made</w:t>
      </w:r>
      <w:r w:rsidRPr="00547D30">
        <w:rPr>
          <w:rStyle w:val="StyleUnderline"/>
        </w:rPr>
        <w:t xml:space="preserve"> it </w:t>
      </w:r>
      <w:r w:rsidRPr="008C1E83">
        <w:rPr>
          <w:rStyle w:val="Emphasis"/>
        </w:rPr>
        <w:t>clear</w:t>
      </w:r>
      <w:r w:rsidRPr="00547D30">
        <w:rPr>
          <w:rStyle w:val="StyleUnderline"/>
        </w:rPr>
        <w:t xml:space="preserve"> that</w:t>
      </w:r>
      <w:r w:rsidRPr="00547D30">
        <w:rPr>
          <w:sz w:val="16"/>
        </w:rPr>
        <w:t xml:space="preserve"> federal labor policy would dictate the substantive meaning of collective bargaining for purposes of section 13(c). </w:t>
      </w:r>
      <w:r w:rsidRPr="00547D30">
        <w:rPr>
          <w:rStyle w:val="StyleUnderline"/>
        </w:rPr>
        <w:t>"Good faith" bargaining</w:t>
      </w:r>
      <w:r w:rsidRPr="00547D30">
        <w:rPr>
          <w:sz w:val="16"/>
        </w:rPr>
        <w:t xml:space="preserve">, to a point of impasse if necessary, over wages, hours and other terms and conditions of employment </w:t>
      </w:r>
      <w:r w:rsidRPr="00547D30">
        <w:rPr>
          <w:rStyle w:val="StyleUnderline"/>
        </w:rPr>
        <w:t>has always been the essence of</w:t>
      </w:r>
      <w:r w:rsidRPr="00547D30">
        <w:rPr>
          <w:sz w:val="16"/>
        </w:rPr>
        <w:t xml:space="preserve"> federally-</w:t>
      </w:r>
      <w:r w:rsidRPr="008C1E83">
        <w:rPr>
          <w:rStyle w:val="Emphasis"/>
          <w:highlight w:val="green"/>
        </w:rPr>
        <w:t>defined</w:t>
      </w:r>
      <w:r w:rsidRPr="008C1E83">
        <w:rPr>
          <w:rStyle w:val="StyleUnderline"/>
          <w:highlight w:val="green"/>
        </w:rPr>
        <w:t xml:space="preserve"> collective </w:t>
      </w:r>
      <w:r w:rsidRPr="00547D30">
        <w:rPr>
          <w:rStyle w:val="StyleUnderline"/>
          <w:highlight w:val="green"/>
        </w:rPr>
        <w:t>bargaining rights</w:t>
      </w:r>
      <w:r w:rsidRPr="00547D30">
        <w:rPr>
          <w:sz w:val="16"/>
        </w:rPr>
        <w:t xml:space="preserve">; indeed, </w:t>
      </w:r>
      <w:r w:rsidRPr="00547D30">
        <w:rPr>
          <w:rStyle w:val="Emphasis"/>
          <w:highlight w:val="green"/>
        </w:rPr>
        <w:t>excluding</w:t>
      </w:r>
      <w:r w:rsidRPr="00547D30">
        <w:rPr>
          <w:rStyle w:val="StyleUnderline"/>
          <w:highlight w:val="green"/>
        </w:rPr>
        <w:t xml:space="preserve"> the </w:t>
      </w:r>
      <w:r w:rsidRPr="00547D30">
        <w:rPr>
          <w:rStyle w:val="Emphasis"/>
          <w:highlight w:val="green"/>
        </w:rPr>
        <w:t>federal sector</w:t>
      </w:r>
      <w:r w:rsidRPr="00547D30">
        <w:rPr>
          <w:sz w:val="16"/>
        </w:rPr>
        <w:t>, it is the almost universally recognized definition of collective bargaining in the United States.</w:t>
      </w:r>
    </w:p>
    <w:p w14:paraId="2F500D3C" w14:textId="77777777" w:rsidR="00E61817" w:rsidRPr="00547D30" w:rsidRDefault="00E61817" w:rsidP="00E61817">
      <w:pPr>
        <w:rPr>
          <w:sz w:val="16"/>
        </w:rPr>
      </w:pPr>
    </w:p>
    <w:p w14:paraId="2D187883" w14:textId="77777777" w:rsidR="00E61817" w:rsidRDefault="00E61817" w:rsidP="00E61817">
      <w:pPr>
        <w:pStyle w:val="Heading4"/>
      </w:pPr>
      <w:r>
        <w:t xml:space="preserve">Voting issue for </w:t>
      </w:r>
      <w:r>
        <w:rPr>
          <w:u w:val="single"/>
        </w:rPr>
        <w:t>limits</w:t>
      </w:r>
      <w:r>
        <w:t xml:space="preserve"> and </w:t>
      </w:r>
      <w:r>
        <w:rPr>
          <w:u w:val="single"/>
        </w:rPr>
        <w:t>ground</w:t>
      </w:r>
      <w:r>
        <w:t xml:space="preserve">. All neg prep is structured around the </w:t>
      </w:r>
      <w:r>
        <w:rPr>
          <w:u w:val="single"/>
        </w:rPr>
        <w:t>private-sector</w:t>
      </w:r>
      <w:r>
        <w:t>.</w:t>
      </w:r>
    </w:p>
    <w:p w14:paraId="1ED3F888" w14:textId="77777777" w:rsidR="00E61817" w:rsidRDefault="00E61817" w:rsidP="00E61817">
      <w:pPr>
        <w:pStyle w:val="Heading3"/>
      </w:pPr>
      <w:r>
        <w:t>T---1NC</w:t>
      </w:r>
    </w:p>
    <w:p w14:paraId="44F24310" w14:textId="77777777" w:rsidR="00E61817" w:rsidRDefault="00E61817" w:rsidP="00E61817">
      <w:r>
        <w:t>T Subsets---</w:t>
      </w:r>
    </w:p>
    <w:p w14:paraId="1D03857F" w14:textId="77777777" w:rsidR="00E61817" w:rsidRPr="004F1B6A" w:rsidRDefault="00E61817" w:rsidP="00E61817">
      <w:pPr>
        <w:pStyle w:val="Heading4"/>
      </w:pPr>
      <w:r>
        <w:t xml:space="preserve">“For workers” requires the plan applies to </w:t>
      </w:r>
      <w:r w:rsidRPr="003C053D">
        <w:rPr>
          <w:u w:val="single"/>
        </w:rPr>
        <w:t>all employed people</w:t>
      </w:r>
      <w:r>
        <w:t>.</w:t>
      </w:r>
    </w:p>
    <w:p w14:paraId="2B2513F5" w14:textId="77777777" w:rsidR="00E61817" w:rsidRDefault="00E61817" w:rsidP="00E61817">
      <w:r w:rsidRPr="009939F0">
        <w:rPr>
          <w:rStyle w:val="Style13ptBold"/>
        </w:rPr>
        <w:t>ILO 81</w:t>
      </w:r>
      <w:r>
        <w:t xml:space="preserve"> – a United Nations agency designated with setting global labor standards and policies.</w:t>
      </w:r>
    </w:p>
    <w:p w14:paraId="487B6808" w14:textId="77777777" w:rsidR="00E61817" w:rsidRPr="004F1B6A" w:rsidRDefault="00E61817" w:rsidP="00E61817">
      <w:r>
        <w:t>International Labor Organization, “</w:t>
      </w:r>
      <w:r w:rsidRPr="00FD19FD">
        <w:t>Safety and Health and the Working Environment</w:t>
      </w:r>
      <w:r>
        <w:t>,” International Labor Conference, 67</w:t>
      </w:r>
      <w:r w:rsidRPr="00545C31">
        <w:rPr>
          <w:vertAlign w:val="superscript"/>
        </w:rPr>
        <w:t>th</w:t>
      </w:r>
      <w:r>
        <w:t xml:space="preserve"> Session, https://webapps.ilo.org/public/libdoc/ilo/1980/80B09_513_engl.pdf</w:t>
      </w:r>
    </w:p>
    <w:p w14:paraId="4152E66E" w14:textId="77777777" w:rsidR="00E61817" w:rsidRPr="000149CD" w:rsidRDefault="00E61817" w:rsidP="00E61817">
      <w:pPr>
        <w:rPr>
          <w:sz w:val="12"/>
        </w:rPr>
      </w:pPr>
      <w:r w:rsidRPr="000149CD">
        <w:rPr>
          <w:sz w:val="12"/>
        </w:rPr>
        <w:t xml:space="preserve">PART I. SCOPE AND </w:t>
      </w:r>
      <w:r w:rsidRPr="00484D5F">
        <w:rPr>
          <w:rStyle w:val="Emphasis"/>
          <w:highlight w:val="green"/>
        </w:rPr>
        <w:t>DEFINITIONS</w:t>
      </w:r>
      <w:r w:rsidRPr="000149CD">
        <w:rPr>
          <w:sz w:val="12"/>
        </w:rPr>
        <w:t xml:space="preserve"> </w:t>
      </w:r>
    </w:p>
    <w:p w14:paraId="245ED68A" w14:textId="77777777" w:rsidR="00E61817" w:rsidRPr="00484D5F" w:rsidRDefault="00E61817" w:rsidP="00E61817">
      <w:pPr>
        <w:rPr>
          <w:sz w:val="16"/>
        </w:rPr>
      </w:pPr>
      <w:r w:rsidRPr="00484D5F">
        <w:rPr>
          <w:sz w:val="16"/>
        </w:rPr>
        <w:t xml:space="preserve">Article 1 </w:t>
      </w:r>
    </w:p>
    <w:p w14:paraId="65593809" w14:textId="77777777" w:rsidR="00E61817" w:rsidRPr="000149CD" w:rsidRDefault="00E61817" w:rsidP="00E61817">
      <w:pPr>
        <w:rPr>
          <w:sz w:val="12"/>
        </w:rPr>
      </w:pPr>
      <w:r w:rsidRPr="000149CD">
        <w:rPr>
          <w:sz w:val="12"/>
        </w:rPr>
        <w:t xml:space="preserve">For the purpose of this Convention – (a) the term " branches of economic activity " includes work in the public service ; (b) </w:t>
      </w:r>
      <w:r w:rsidRPr="008D1E39">
        <w:rPr>
          <w:rStyle w:val="StyleUnderline"/>
        </w:rPr>
        <w:t>the term "</w:t>
      </w:r>
      <w:r w:rsidRPr="00484D5F">
        <w:rPr>
          <w:rStyle w:val="Emphasis"/>
          <w:highlight w:val="green"/>
        </w:rPr>
        <w:t>workers</w:t>
      </w:r>
      <w:r w:rsidRPr="008D1E39">
        <w:rPr>
          <w:rStyle w:val="StyleUnderline"/>
        </w:rPr>
        <w:t xml:space="preserve">" </w:t>
      </w:r>
      <w:r w:rsidRPr="00484D5F">
        <w:rPr>
          <w:rStyle w:val="StyleUnderline"/>
          <w:highlight w:val="green"/>
        </w:rPr>
        <w:t xml:space="preserve">covers </w:t>
      </w:r>
      <w:r w:rsidRPr="00484D5F">
        <w:rPr>
          <w:rStyle w:val="Emphasis"/>
          <w:highlight w:val="green"/>
        </w:rPr>
        <w:t>all employed persons</w:t>
      </w:r>
      <w:r w:rsidRPr="008D1E39">
        <w:rPr>
          <w:rStyle w:val="StyleUnderline"/>
        </w:rPr>
        <w:t>, including public employees</w:t>
      </w:r>
      <w:r w:rsidRPr="000149CD">
        <w:rPr>
          <w:sz w:val="12"/>
        </w:rPr>
        <w:t xml:space="preserve"> ; (c) the term "workplace" covers all places where workers need to be or to go by reason of their work and which are under the direct or indirect control of the employer ; (d) the term "regulations" covers all provisions given force of law by the competent authority or authorities. </w:t>
      </w:r>
    </w:p>
    <w:p w14:paraId="2AC78B2F" w14:textId="77777777" w:rsidR="00E61817" w:rsidRPr="00484D5F" w:rsidRDefault="00E61817" w:rsidP="00E61817">
      <w:pPr>
        <w:rPr>
          <w:sz w:val="16"/>
        </w:rPr>
      </w:pPr>
      <w:r w:rsidRPr="00484D5F">
        <w:rPr>
          <w:sz w:val="16"/>
        </w:rPr>
        <w:t xml:space="preserve">Article 2 1. </w:t>
      </w:r>
    </w:p>
    <w:p w14:paraId="443362B7" w14:textId="77777777" w:rsidR="00E61817" w:rsidRPr="000149CD" w:rsidRDefault="00E61817" w:rsidP="00E61817">
      <w:pPr>
        <w:rPr>
          <w:sz w:val="12"/>
        </w:rPr>
      </w:pPr>
      <w:r w:rsidRPr="00484D5F">
        <w:rPr>
          <w:rStyle w:val="StyleUnderline"/>
          <w:highlight w:val="green"/>
        </w:rPr>
        <w:t>This</w:t>
      </w:r>
      <w:r w:rsidRPr="008D1E39">
        <w:rPr>
          <w:rStyle w:val="StyleUnderline"/>
        </w:rPr>
        <w:t xml:space="preserve"> Convention </w:t>
      </w:r>
      <w:r w:rsidRPr="00484D5F">
        <w:rPr>
          <w:rStyle w:val="StyleUnderline"/>
          <w:highlight w:val="green"/>
        </w:rPr>
        <w:t xml:space="preserve">applies to </w:t>
      </w:r>
      <w:r w:rsidRPr="00484D5F">
        <w:rPr>
          <w:rStyle w:val="Emphasis"/>
          <w:highlight w:val="green"/>
        </w:rPr>
        <w:t>all branches of economic activity</w:t>
      </w:r>
      <w:r w:rsidRPr="000149CD">
        <w:rPr>
          <w:sz w:val="12"/>
        </w:rPr>
        <w:t>.</w:t>
      </w:r>
    </w:p>
    <w:p w14:paraId="025EDBC1" w14:textId="77777777" w:rsidR="00E61817" w:rsidRDefault="00E61817" w:rsidP="00E61817">
      <w:pPr>
        <w:rPr>
          <w:sz w:val="16"/>
        </w:rPr>
      </w:pPr>
    </w:p>
    <w:p w14:paraId="0C21235A" w14:textId="77777777" w:rsidR="00E61817" w:rsidRPr="00484D5F" w:rsidRDefault="00E61817" w:rsidP="00E61817">
      <w:pPr>
        <w:pStyle w:val="Heading4"/>
      </w:pPr>
      <w:r>
        <w:t>“</w:t>
      </w:r>
      <w:r w:rsidRPr="00484D5F">
        <w:rPr>
          <w:u w:val="single"/>
        </w:rPr>
        <w:t>In</w:t>
      </w:r>
      <w:r>
        <w:t>” means “</w:t>
      </w:r>
      <w:r w:rsidRPr="00484D5F">
        <w:rPr>
          <w:u w:val="single"/>
        </w:rPr>
        <w:t>throughout</w:t>
      </w:r>
      <w:r>
        <w:t>.”</w:t>
      </w:r>
    </w:p>
    <w:p w14:paraId="6E55FBED" w14:textId="77777777" w:rsidR="00E61817" w:rsidRDefault="00E61817" w:rsidP="00E61817">
      <w:r w:rsidRPr="00F06C04">
        <w:rPr>
          <w:rStyle w:val="Style13ptBold"/>
        </w:rPr>
        <w:t>Words and Phrases 08</w:t>
      </w:r>
      <w:r>
        <w:t xml:space="preserve"> – a legal dictionary.</w:t>
      </w:r>
    </w:p>
    <w:p w14:paraId="73AEA7D3" w14:textId="77777777" w:rsidR="00E61817" w:rsidRPr="004D5692" w:rsidRDefault="00E61817" w:rsidP="00E61817">
      <w:r>
        <w:t>Words and Phrases, Permanent Edition, 2008.</w:t>
      </w:r>
    </w:p>
    <w:p w14:paraId="0E693A93" w14:textId="77777777" w:rsidR="00E61817" w:rsidRPr="000149CD" w:rsidRDefault="00E61817" w:rsidP="00E61817">
      <w:pPr>
        <w:rPr>
          <w:sz w:val="12"/>
        </w:rPr>
      </w:pPr>
      <w:r w:rsidRPr="000149CD">
        <w:rPr>
          <w:sz w:val="12"/>
        </w:rPr>
        <w:t xml:space="preserve">Colo. 1887.  In the Act of 1861 providing that justices of the peace shall have jurisdiction “in” their respective counties to hear and determine all complaints, </w:t>
      </w:r>
      <w:r w:rsidRPr="008D1E39">
        <w:rPr>
          <w:rStyle w:val="StyleUnderline"/>
        </w:rPr>
        <w:t xml:space="preserve">the word </w:t>
      </w:r>
      <w:r w:rsidRPr="00484D5F">
        <w:rPr>
          <w:rStyle w:val="Emphasis"/>
          <w:highlight w:val="green"/>
        </w:rPr>
        <w:t>“in”</w:t>
      </w:r>
      <w:r w:rsidRPr="00484D5F">
        <w:rPr>
          <w:rStyle w:val="StyleUnderline"/>
          <w:highlight w:val="green"/>
        </w:rPr>
        <w:t xml:space="preserve"> should be </w:t>
      </w:r>
      <w:r w:rsidRPr="00484D5F">
        <w:rPr>
          <w:rStyle w:val="Emphasis"/>
          <w:highlight w:val="green"/>
        </w:rPr>
        <w:t>construed</w:t>
      </w:r>
      <w:r w:rsidRPr="00484D5F">
        <w:rPr>
          <w:rStyle w:val="StyleUnderline"/>
          <w:highlight w:val="green"/>
        </w:rPr>
        <w:t xml:space="preserve"> to mean </w:t>
      </w:r>
      <w:r w:rsidRPr="00484D5F">
        <w:rPr>
          <w:rStyle w:val="Emphasis"/>
          <w:highlight w:val="green"/>
        </w:rPr>
        <w:t>“throughout”</w:t>
      </w:r>
      <w:r w:rsidRPr="008D1E39">
        <w:rPr>
          <w:rStyle w:val="StyleUnderline"/>
        </w:rPr>
        <w:t xml:space="preserve"> </w:t>
      </w:r>
      <w:r w:rsidRPr="000149CD">
        <w:rPr>
          <w:sz w:val="12"/>
        </w:rPr>
        <w:t>such counties.  Reynolds v. Larkin, 14, p. 114, 117, 10 Colo. 126.</w:t>
      </w:r>
    </w:p>
    <w:p w14:paraId="75F8C2AF" w14:textId="77777777" w:rsidR="00E61817" w:rsidRDefault="00E61817" w:rsidP="00E61817">
      <w:pPr>
        <w:pStyle w:val="Heading4"/>
      </w:pPr>
      <w:r>
        <w:t xml:space="preserve">Voting issue for </w:t>
      </w:r>
      <w:r>
        <w:rPr>
          <w:u w:val="single"/>
        </w:rPr>
        <w:t>limits</w:t>
      </w:r>
      <w:r>
        <w:t xml:space="preserve"> and </w:t>
      </w:r>
      <w:r>
        <w:rPr>
          <w:u w:val="single"/>
        </w:rPr>
        <w:t>ground</w:t>
      </w:r>
      <w:r>
        <w:t xml:space="preserve">. Encourages a </w:t>
      </w:r>
      <w:r>
        <w:rPr>
          <w:u w:val="single"/>
        </w:rPr>
        <w:t>race to the margins</w:t>
      </w:r>
      <w:r>
        <w:t xml:space="preserve"> that vacates </w:t>
      </w:r>
      <w:r>
        <w:rPr>
          <w:u w:val="single"/>
        </w:rPr>
        <w:t>core neg prep</w:t>
      </w:r>
      <w:r>
        <w:t xml:space="preserve"> which guts </w:t>
      </w:r>
      <w:r>
        <w:rPr>
          <w:u w:val="single"/>
        </w:rPr>
        <w:t>research</w:t>
      </w:r>
      <w:r>
        <w:t xml:space="preserve"> and </w:t>
      </w:r>
      <w:r>
        <w:rPr>
          <w:u w:val="single"/>
        </w:rPr>
        <w:t>fairness</w:t>
      </w:r>
      <w:r>
        <w:t>.</w:t>
      </w:r>
    </w:p>
    <w:p w14:paraId="6351B6FF" w14:textId="77777777" w:rsidR="00E61817" w:rsidRPr="001E4009" w:rsidRDefault="00E61817" w:rsidP="00E61817"/>
    <w:p w14:paraId="50E6458E" w14:textId="77777777" w:rsidR="00E61817" w:rsidRDefault="00E61817" w:rsidP="00E61817">
      <w:pPr>
        <w:pStyle w:val="Heading3"/>
      </w:pPr>
      <w:r>
        <w:t>DA---1NC</w:t>
      </w:r>
    </w:p>
    <w:p w14:paraId="2D072829" w14:textId="77777777" w:rsidR="00E61817" w:rsidRDefault="00E61817" w:rsidP="00E61817">
      <w:r>
        <w:t>Midterms DA---</w:t>
      </w:r>
    </w:p>
    <w:p w14:paraId="069C82FE" w14:textId="77777777" w:rsidR="00E61817" w:rsidRDefault="00E61817" w:rsidP="00E61817">
      <w:pPr>
        <w:pStyle w:val="Heading4"/>
      </w:pPr>
      <w:r>
        <w:t>Dems win now.</w:t>
      </w:r>
    </w:p>
    <w:p w14:paraId="3D59F26F" w14:textId="77777777" w:rsidR="00E61817" w:rsidRDefault="00E61817" w:rsidP="00E61817">
      <w:r w:rsidRPr="00A946F6">
        <w:rPr>
          <w:rStyle w:val="Style13ptBold"/>
        </w:rPr>
        <w:t>Smith 12/27</w:t>
      </w:r>
      <w:r>
        <w:t xml:space="preserve"> – Guardian's Washington DC bureau chief.</w:t>
      </w:r>
    </w:p>
    <w:p w14:paraId="3EB673F3" w14:textId="77777777" w:rsidR="00E61817" w:rsidRPr="00A946F6" w:rsidRDefault="00E61817" w:rsidP="00E61817">
      <w:r>
        <w:t>David Smith, December 27 2025, “</w:t>
      </w:r>
      <w:r w:rsidRPr="00A946F6">
        <w:t>Dragged down by an unpopular president, Republicans are bracing for a midterm trouncing</w:t>
      </w:r>
      <w:r>
        <w:t xml:space="preserve">,” The Guardian, </w:t>
      </w:r>
      <w:r w:rsidRPr="00A946F6">
        <w:t>https://www.theguardian.com/news/ng-interactive/2025/dec/27/trump-republicans-midterm-elections-approval-rating</w:t>
      </w:r>
    </w:p>
    <w:p w14:paraId="788B1321" w14:textId="77777777" w:rsidR="00E61817" w:rsidRDefault="00E61817" w:rsidP="00E61817">
      <w:pPr>
        <w:rPr>
          <w:sz w:val="16"/>
        </w:rPr>
      </w:pPr>
      <w:r w:rsidRPr="00C82A93">
        <w:rPr>
          <w:sz w:val="16"/>
        </w:rPr>
        <w:t xml:space="preserve">But as 2025 draws to a close with Trump struggling to stay awake at meetings, the prevailing image is of a driver asleep at the wheel. </w:t>
      </w:r>
      <w:r w:rsidRPr="00C82A93">
        <w:rPr>
          <w:rStyle w:val="StyleUnderline"/>
        </w:rPr>
        <w:t xml:space="preserve">Opinion </w:t>
      </w:r>
      <w:r w:rsidRPr="00C716AB">
        <w:rPr>
          <w:rStyle w:val="StyleUnderline"/>
          <w:highlight w:val="green"/>
        </w:rPr>
        <w:t>polls suggest</w:t>
      </w:r>
      <w:r w:rsidRPr="00C82A93">
        <w:rPr>
          <w:sz w:val="16"/>
        </w:rPr>
        <w:t xml:space="preserve"> that </w:t>
      </w:r>
      <w:r w:rsidRPr="00C716AB">
        <w:rPr>
          <w:rStyle w:val="Emphasis"/>
          <w:highlight w:val="green"/>
        </w:rPr>
        <w:t>Americans are turning against him</w:t>
      </w:r>
      <w:r w:rsidRPr="00C82A93">
        <w:rPr>
          <w:sz w:val="16"/>
        </w:rPr>
        <w:t>. Republicans are heading for the exit ahead of congressional contests next November that look bleak for the president’s party.</w:t>
      </w:r>
      <w:r>
        <w:rPr>
          <w:sz w:val="16"/>
        </w:rPr>
        <w:t xml:space="preserve"> </w:t>
      </w:r>
    </w:p>
    <w:p w14:paraId="0A69E1BC" w14:textId="77777777" w:rsidR="00E61817" w:rsidRPr="00A946F6" w:rsidRDefault="00E61817" w:rsidP="00E61817">
      <w:pPr>
        <w:rPr>
          <w:sz w:val="12"/>
          <w:szCs w:val="18"/>
        </w:rPr>
      </w:pPr>
      <w:r w:rsidRPr="00A946F6">
        <w:rPr>
          <w:sz w:val="12"/>
          <w:szCs w:val="18"/>
        </w:rPr>
        <w:t>“He came into office and, like a blitzkrieg, was violating laws and the constitution,” said Larry Jacobs, director of the Center for the Study of Politics and Governance at the University of Minnesota. “The American political process is slow-moving and so he was able to do things that were extraordinary. “But this is a guy whose legacy may well be the political collapse of Republicans in this era. Put another way, rather than asking who is going to be the inheritor of the Trump mantle and the so-called Maga movement, we may be talking in a year or so about which candidates can escape the odious distinction of having been connected with Trump.” Emboldened by his political comeback in the 2024 election, Trump hit the ground running. On his first day in office he pardoned nearly everyone involved in the January 6 insurrection at the US Capitol and launched a radical expansion of executive power, a systematic retribution campaign against perceived adversaries, and a sweeping overhaul of domestic and foreign policy. A government-wide restructuring under the “department of government efficiency” (Doge) was led by the billionaire Elon Musk and resulted in mass federal layoffs and the dismantling of agencies such as USAID. But Trump and Musk fell out and Doge burned itself out. The president’s domestic agenda included a hardline immigration crackdown featuring mass deportations and the deployment of the national guard and other federal forces to US cities, often against the wishes of local authorities. The 1798 Alien Enemies Act was invoked to deport Venezuelans to a mega-jail in El Salvador. Wendy Schiller, a political scientist at Brown University in Providence, Rhode Island, said: “He promised to secure the border but the deportations have gone too far. City after city, community after community has expressed frustration and dismay at the tactics.” Trump had also promised to fix the economy but his signature legislation, the “one big, beautiful bill” – rebranded as the Working Families Tax Cut Act – will, critics say, transfer wealth from the poor to the rich and strips healthcare from millions of people. Meanwhile the president’s disruptive policy centred on aggressive tariffs that caused market volatility and fuelled higher prices for consumers. Schiller added: “The greatest self-inflicted wound that the president has brought on himself and the Republicans are the tariffs. In the first administration, they were primarily directed at China and you can make an argument about that. “In this administration they are so much broader and more sweeping and it’s showing in supply chains, in consumer purchasing, in pricing, in every corner of people’s lives. Whether it’s a supermarket or it’s holiday gifting or whatever it is, they’re feeling it.” Trump’s appointment of Robert F Kennedy Jr helped fan anti-vaccine sentiment, leading to a resurgence of preventable diseases and a politicisation of the Centers for Disease Control and Prevention. He withdrew the US from the Paris agreement and systematically dismantled climate science infrastructure. At his political zenith, Trump’s embrace of authoritarianism appeared unstoppable. He quickly fired 17 independent inspectors general in apparent violation of federal law. He ordered the justice department to investigate perceived enemies including James Comey, the former director of the FBI, and Letitia James, the New York attorney general. This administration has been governing in a way that is on a collision course with the constitution Skye Perryman of Democracy Forward The administration targeted law firms that represented adversaries, stripping contracts and security clearances to extract multimillion-dollar settlements. Billions in federal funding were frozen for universities including Harvard and Columbia, leveraging antisemitism and DEI policies to force changes in curricula and leadership. Trump also pursued an aggressive campaign against mainstream media, suing news organisations such as CBS/Paramount, the Wall Street Journal and the New York Times, pushing the Federal Communications Commission to revoke broadcast licences and restricting access for some outlets while promoting “Maga media”. In 11 months he signed 225 executive orders, 56 memorandums and 114 proclamations. Many mirror proposals from the conservative Project 2025 policy document and have been met with significant legal challenges, with numerous actions deemed illegal and unconstitutional by federal judges. Skye Perryman, president and chief executive of Democracy Forward, a national-legal organisation that has filed numerous lawsuits against the administration, said: “This administration has been ruthlessly breaking the law, disregarding the protections that are provided through American law for people and communities. It has been governing in a way that is on a collision course with the constitution.” She gave examples including infringement of free speech, disregard for due process, an effort to replace civil servants with political loyalists, and a federal funding freeze that threatened food and nutritional assistance for 42 million Americans. But Perryman also finds hope in the way that people have responded. “The American people have been pushing back. There have been nearly 500 lawsuits filed in federal court over the course of these first 11 months of the administration. The administration is losing in court before judges that were appointed by Republicans, Democrats and President Trump himself.” One of the most unexpected developments of Trump’s second term is how much political time and capital he has invested in foreign policy. His relationships in the Middle East and cryptocurrency ventures prompted ethical concerns. His intention to accept a $400m luxury jet from Qatar for use as Air Force One drew rare bipartisan criticism as a “bribe”. Trump brokered a ceasefire and hostage release deal between Israel and Hamas but gave the Ukrainian president, Volodymyr Zelenskyy, an Oval Office shakedown while rolling out a red carpet for Russia’s Vladimir Putin in Alaska. He ordered military strikes on alleged drug-trafficking boats in the Caribbean, leading to allegations of potential war crimes. Henry Olsen, a senior fellow at the Ethics and Public Policy Center thinktank in Washington, said: “The focus on foreign affairs has surprised me. It’s not just the ongoing question of Ukraine. This has been a first year that has been much more defined by what he’s doing overseas than what he’s doing at home and I did not expect that. “I also expected more of what we saw during the campaign, which was a Trump that didn’t use social media in an explosive way on a regular basis, and instead we’ve returned significantly to the first term, where the language and the surprising use of social media is a defining feature of his presidency. People didn’t like it in term one and then they seem not to like it in term two.” For months Trump appeared unassailable as the opposition Democratic party struggled to find its feet and protests appeared muted compared with his first term. But a demonstration known as No Kings staged in June to coincide with Trump’s 79th birthday and a rare military parade in Washington attracted 5 million people. This was followed by another No Kings protest in October, where the turnout of 7 million was said to be the biggest civic action in the US for more than half a century.</w:t>
      </w:r>
    </w:p>
    <w:p w14:paraId="1B05AFCF" w14:textId="77777777" w:rsidR="00E61817" w:rsidRPr="00C82A93" w:rsidRDefault="00E61817" w:rsidP="00E61817">
      <w:pPr>
        <w:rPr>
          <w:rStyle w:val="StyleUnderline"/>
        </w:rPr>
      </w:pPr>
      <w:r w:rsidRPr="00C82A93">
        <w:rPr>
          <w:sz w:val="16"/>
        </w:rPr>
        <w:t xml:space="preserve">Democrats also appeared to regain their mojo. </w:t>
      </w:r>
      <w:r w:rsidRPr="00C82A93">
        <w:rPr>
          <w:rStyle w:val="StyleUnderline"/>
        </w:rPr>
        <w:t>Against the backdrop of the longest government shutdown in history</w:t>
      </w:r>
      <w:r w:rsidRPr="00C82A93">
        <w:rPr>
          <w:sz w:val="16"/>
        </w:rPr>
        <w:t xml:space="preserve">, </w:t>
      </w:r>
      <w:r w:rsidRPr="00C716AB">
        <w:rPr>
          <w:rStyle w:val="Emphasis"/>
          <w:highlight w:val="green"/>
        </w:rPr>
        <w:t>the party stormed to victory</w:t>
      </w:r>
      <w:r w:rsidRPr="00C82A93">
        <w:rPr>
          <w:rStyle w:val="Emphasis"/>
        </w:rPr>
        <w:t xml:space="preserve"> after victory</w:t>
      </w:r>
      <w:r w:rsidRPr="00C82A93">
        <w:rPr>
          <w:sz w:val="16"/>
        </w:rPr>
        <w:t xml:space="preserve"> </w:t>
      </w:r>
      <w:r w:rsidRPr="00C716AB">
        <w:rPr>
          <w:rStyle w:val="StyleUnderline"/>
          <w:highlight w:val="green"/>
        </w:rPr>
        <w:t>in</w:t>
      </w:r>
      <w:r w:rsidRPr="00C82A93">
        <w:rPr>
          <w:sz w:val="16"/>
        </w:rPr>
        <w:t xml:space="preserve"> </w:t>
      </w:r>
      <w:r w:rsidRPr="00C82A93">
        <w:rPr>
          <w:rStyle w:val="Emphasis"/>
        </w:rPr>
        <w:t xml:space="preserve">elections for governor of </w:t>
      </w:r>
      <w:r w:rsidRPr="00C716AB">
        <w:rPr>
          <w:rStyle w:val="Emphasis"/>
          <w:highlight w:val="green"/>
        </w:rPr>
        <w:t>New Jersey</w:t>
      </w:r>
      <w:r w:rsidRPr="00C82A93">
        <w:rPr>
          <w:rStyle w:val="Emphasis"/>
        </w:rPr>
        <w:t xml:space="preserve"> and </w:t>
      </w:r>
      <w:r w:rsidRPr="00C716AB">
        <w:rPr>
          <w:rStyle w:val="Emphasis"/>
          <w:highlight w:val="green"/>
        </w:rPr>
        <w:t>Virginia</w:t>
      </w:r>
      <w:r w:rsidRPr="00C82A93">
        <w:rPr>
          <w:sz w:val="16"/>
        </w:rPr>
        <w:t xml:space="preserve">, </w:t>
      </w:r>
      <w:r w:rsidRPr="00C82A93">
        <w:rPr>
          <w:rStyle w:val="Emphasis"/>
        </w:rPr>
        <w:t xml:space="preserve">mayor of </w:t>
      </w:r>
      <w:r w:rsidRPr="00C716AB">
        <w:rPr>
          <w:rStyle w:val="Emphasis"/>
          <w:highlight w:val="green"/>
        </w:rPr>
        <w:t>New York, and other</w:t>
      </w:r>
      <w:r w:rsidRPr="00C82A93">
        <w:rPr>
          <w:rStyle w:val="Emphasis"/>
        </w:rPr>
        <w:t xml:space="preserve"> office</w:t>
      </w:r>
      <w:r w:rsidRPr="00C716AB">
        <w:rPr>
          <w:rStyle w:val="Emphasis"/>
          <w:highlight w:val="green"/>
        </w:rPr>
        <w:t>s</w:t>
      </w:r>
      <w:r w:rsidRPr="00C82A93">
        <w:rPr>
          <w:sz w:val="16"/>
        </w:rPr>
        <w:t xml:space="preserve">. </w:t>
      </w:r>
      <w:r w:rsidRPr="00C82A93">
        <w:rPr>
          <w:rStyle w:val="StyleUnderline"/>
        </w:rPr>
        <w:t>The central theme of their campaign was affordability as millions of Americans struggle to make ends meet.</w:t>
      </w:r>
    </w:p>
    <w:p w14:paraId="443648C1" w14:textId="77777777" w:rsidR="00E61817" w:rsidRPr="00C82A93" w:rsidRDefault="00E61817" w:rsidP="00E61817">
      <w:pPr>
        <w:rPr>
          <w:sz w:val="16"/>
        </w:rPr>
      </w:pPr>
      <w:r w:rsidRPr="00C82A93">
        <w:rPr>
          <w:rStyle w:val="StyleUnderline"/>
        </w:rPr>
        <w:t xml:space="preserve">Like Joe Biden before them, </w:t>
      </w:r>
      <w:r w:rsidRPr="00C716AB">
        <w:rPr>
          <w:rStyle w:val="StyleUnderline"/>
          <w:highlight w:val="green"/>
        </w:rPr>
        <w:t>Republicans’ insistence</w:t>
      </w:r>
      <w:r w:rsidRPr="00C82A93">
        <w:rPr>
          <w:rStyle w:val="StyleUnderline"/>
        </w:rPr>
        <w:t xml:space="preserve"> that </w:t>
      </w:r>
      <w:r w:rsidRPr="00C716AB">
        <w:rPr>
          <w:rStyle w:val="StyleUnderline"/>
          <w:highlight w:val="green"/>
        </w:rPr>
        <w:t>the economy is strong</w:t>
      </w:r>
      <w:r w:rsidRPr="00C716AB">
        <w:rPr>
          <w:sz w:val="16"/>
          <w:highlight w:val="green"/>
        </w:rPr>
        <w:t xml:space="preserve"> </w:t>
      </w:r>
      <w:r w:rsidRPr="00C716AB">
        <w:rPr>
          <w:rStyle w:val="Emphasis"/>
          <w:highlight w:val="green"/>
        </w:rPr>
        <w:t>does not tally with</w:t>
      </w:r>
      <w:r w:rsidRPr="00C82A93">
        <w:rPr>
          <w:rStyle w:val="Emphasis"/>
        </w:rPr>
        <w:t xml:space="preserve"> many </w:t>
      </w:r>
      <w:r w:rsidRPr="00C716AB">
        <w:rPr>
          <w:rStyle w:val="Emphasis"/>
          <w:highlight w:val="green"/>
        </w:rPr>
        <w:t>people’s</w:t>
      </w:r>
      <w:r w:rsidRPr="00C82A93">
        <w:rPr>
          <w:rStyle w:val="Emphasis"/>
        </w:rPr>
        <w:t xml:space="preserve"> daily </w:t>
      </w:r>
      <w:r w:rsidRPr="00C716AB">
        <w:rPr>
          <w:rStyle w:val="Emphasis"/>
          <w:highlight w:val="green"/>
        </w:rPr>
        <w:t>experience</w:t>
      </w:r>
      <w:r w:rsidRPr="00C82A93">
        <w:rPr>
          <w:rStyle w:val="Emphasis"/>
        </w:rPr>
        <w:t xml:space="preserve"> at the supermarket</w:t>
      </w:r>
      <w:r w:rsidRPr="00C82A93">
        <w:rPr>
          <w:sz w:val="16"/>
        </w:rPr>
        <w:t>. The president’s efforts to dismiss affordability as a “con job”, “hoax” and “scam” by the Democrats have rung hollow as he plans a $400m ballroom at the White House.</w:t>
      </w:r>
    </w:p>
    <w:p w14:paraId="7191E28F" w14:textId="77777777" w:rsidR="00E61817" w:rsidRPr="00C82A93" w:rsidRDefault="00E61817" w:rsidP="00E61817">
      <w:pPr>
        <w:rPr>
          <w:b/>
          <w:iCs/>
          <w:u w:val="single"/>
          <w:bdr w:val="single" w:sz="8" w:space="0" w:color="auto"/>
        </w:rPr>
      </w:pPr>
      <w:r w:rsidRPr="00C82A93">
        <w:rPr>
          <w:sz w:val="16"/>
        </w:rPr>
        <w:t xml:space="preserve">With the Jeffrey Epstein files also casting a long shadow, </w:t>
      </w:r>
      <w:r w:rsidRPr="00C716AB">
        <w:rPr>
          <w:rStyle w:val="StyleUnderline"/>
          <w:highlight w:val="green"/>
        </w:rPr>
        <w:t>Trump</w:t>
      </w:r>
      <w:r w:rsidRPr="00C716AB">
        <w:rPr>
          <w:sz w:val="16"/>
          <w:highlight w:val="green"/>
        </w:rPr>
        <w:t xml:space="preserve"> </w:t>
      </w:r>
      <w:r w:rsidRPr="00C716AB">
        <w:rPr>
          <w:rStyle w:val="Emphasis"/>
          <w:highlight w:val="green"/>
        </w:rPr>
        <w:t>appears</w:t>
      </w:r>
      <w:r w:rsidRPr="00C82A93">
        <w:rPr>
          <w:rStyle w:val="Emphasis"/>
        </w:rPr>
        <w:t xml:space="preserve"> increasingly </w:t>
      </w:r>
      <w:r w:rsidRPr="00C716AB">
        <w:rPr>
          <w:rStyle w:val="Emphasis"/>
          <w:highlight w:val="green"/>
        </w:rPr>
        <w:t>out of touch</w:t>
      </w:r>
      <w:r w:rsidRPr="00C82A93">
        <w:rPr>
          <w:sz w:val="16"/>
        </w:rPr>
        <w:t>. For years he travelled the country drawing big crowds to rollicking campaign rallies where he would meet local officials</w:t>
      </w:r>
      <w:r w:rsidRPr="00C82A93">
        <w:rPr>
          <w:rStyle w:val="StyleUnderline"/>
        </w:rPr>
        <w:t>. This year he has held only seven rallies, focusing his travel instead on overseas trips and his own luxury golf courses</w:t>
      </w:r>
      <w:r w:rsidRPr="00C82A93">
        <w:rPr>
          <w:sz w:val="16"/>
        </w:rPr>
        <w:t xml:space="preserve">. </w:t>
      </w:r>
      <w:r w:rsidRPr="00C82A93">
        <w:rPr>
          <w:rStyle w:val="Emphasis"/>
        </w:rPr>
        <w:t>The Atlantic magazine described him as “the bubble-wrapped president”.</w:t>
      </w:r>
    </w:p>
    <w:p w14:paraId="04AD8EF9" w14:textId="77777777" w:rsidR="00E61817" w:rsidRPr="00C82A93" w:rsidRDefault="00E61817" w:rsidP="00E61817">
      <w:pPr>
        <w:rPr>
          <w:rStyle w:val="Emphasis"/>
        </w:rPr>
      </w:pPr>
      <w:r w:rsidRPr="00C716AB">
        <w:rPr>
          <w:rStyle w:val="StyleUnderline"/>
          <w:highlight w:val="green"/>
        </w:rPr>
        <w:t>I would place</w:t>
      </w:r>
      <w:r w:rsidRPr="00C82A93">
        <w:rPr>
          <w:rStyle w:val="StyleUnderline"/>
        </w:rPr>
        <w:t xml:space="preserve"> the </w:t>
      </w:r>
      <w:r w:rsidRPr="00C716AB">
        <w:rPr>
          <w:rStyle w:val="StyleUnderline"/>
          <w:highlight w:val="green"/>
        </w:rPr>
        <w:t>odds at</w:t>
      </w:r>
      <w:r w:rsidRPr="00C716AB">
        <w:rPr>
          <w:sz w:val="16"/>
          <w:highlight w:val="green"/>
        </w:rPr>
        <w:t xml:space="preserve"> </w:t>
      </w:r>
      <w:r w:rsidRPr="00C716AB">
        <w:rPr>
          <w:rStyle w:val="Emphasis"/>
          <w:highlight w:val="green"/>
        </w:rPr>
        <w:t>70% t</w:t>
      </w:r>
      <w:r w:rsidRPr="00C82A93">
        <w:rPr>
          <w:rStyle w:val="Emphasis"/>
        </w:rPr>
        <w:t xml:space="preserve">hat </w:t>
      </w:r>
      <w:r w:rsidRPr="00C716AB">
        <w:rPr>
          <w:rStyle w:val="Emphasis"/>
          <w:highlight w:val="green"/>
        </w:rPr>
        <w:t>Dem</w:t>
      </w:r>
      <w:r w:rsidRPr="00C82A93">
        <w:rPr>
          <w:rStyle w:val="Emphasis"/>
        </w:rPr>
        <w:t>ocrat</w:t>
      </w:r>
      <w:r w:rsidRPr="00C716AB">
        <w:rPr>
          <w:rStyle w:val="Emphasis"/>
          <w:highlight w:val="green"/>
        </w:rPr>
        <w:t>s</w:t>
      </w:r>
      <w:r w:rsidRPr="00C82A93">
        <w:rPr>
          <w:rStyle w:val="Emphasis"/>
        </w:rPr>
        <w:t xml:space="preserve"> are going to </w:t>
      </w:r>
      <w:r w:rsidRPr="00C716AB">
        <w:rPr>
          <w:rStyle w:val="Emphasis"/>
          <w:highlight w:val="green"/>
        </w:rPr>
        <w:t>recapture the House</w:t>
      </w:r>
      <w:r w:rsidRPr="00C82A93">
        <w:rPr>
          <w:rStyle w:val="Emphasis"/>
        </w:rPr>
        <w:t xml:space="preserve"> in a massive tsunami</w:t>
      </w:r>
    </w:p>
    <w:p w14:paraId="1152A639" w14:textId="77777777" w:rsidR="00E61817" w:rsidRPr="00C82A93" w:rsidRDefault="00E61817" w:rsidP="00E61817">
      <w:pPr>
        <w:rPr>
          <w:sz w:val="16"/>
        </w:rPr>
      </w:pPr>
      <w:r w:rsidRPr="00C82A93">
        <w:rPr>
          <w:sz w:val="16"/>
        </w:rPr>
        <w:t>Patrick Gaspard of the Center for American Progress</w:t>
      </w:r>
    </w:p>
    <w:p w14:paraId="2ABFA24A" w14:textId="77777777" w:rsidR="00E61817" w:rsidRPr="00C82A93" w:rsidRDefault="00E61817" w:rsidP="00E61817">
      <w:pPr>
        <w:rPr>
          <w:rStyle w:val="StyleUnderline"/>
        </w:rPr>
      </w:pPr>
      <w:r w:rsidRPr="00C82A93">
        <w:rPr>
          <w:sz w:val="16"/>
        </w:rPr>
        <w:t xml:space="preserve">Last month </w:t>
      </w:r>
      <w:r w:rsidRPr="00C82A93">
        <w:rPr>
          <w:rStyle w:val="StyleUnderline"/>
        </w:rPr>
        <w:t xml:space="preserve">a </w:t>
      </w:r>
      <w:r w:rsidRPr="00C716AB">
        <w:rPr>
          <w:rStyle w:val="StyleUnderline"/>
          <w:highlight w:val="green"/>
        </w:rPr>
        <w:t>poll by Gallup showed Trump’s</w:t>
      </w:r>
      <w:r w:rsidRPr="00C82A93">
        <w:rPr>
          <w:rStyle w:val="StyleUnderline"/>
        </w:rPr>
        <w:t xml:space="preserve"> job </w:t>
      </w:r>
      <w:r w:rsidRPr="00C716AB">
        <w:rPr>
          <w:rStyle w:val="StyleUnderline"/>
          <w:highlight w:val="green"/>
        </w:rPr>
        <w:t>approval</w:t>
      </w:r>
      <w:r w:rsidRPr="00C82A93">
        <w:rPr>
          <w:rStyle w:val="StyleUnderline"/>
        </w:rPr>
        <w:t xml:space="preserve"> rating down to 36%,</w:t>
      </w:r>
      <w:r w:rsidRPr="00C82A93">
        <w:rPr>
          <w:sz w:val="16"/>
        </w:rPr>
        <w:t xml:space="preserve"> </w:t>
      </w:r>
      <w:r w:rsidRPr="00C716AB">
        <w:rPr>
          <w:rStyle w:val="Emphasis"/>
          <w:highlight w:val="green"/>
        </w:rPr>
        <w:t>the lowest of his second term</w:t>
      </w:r>
      <w:r w:rsidRPr="00C82A93">
        <w:rPr>
          <w:sz w:val="16"/>
        </w:rPr>
        <w:t xml:space="preserve">, while disapproval had risen to 60% (his all-time low was 34% in 2021, at the end of his first term after the January 6 attack on the US Capitol). </w:t>
      </w:r>
      <w:r w:rsidRPr="00C82A93">
        <w:rPr>
          <w:rStyle w:val="StyleUnderline"/>
        </w:rPr>
        <w:t xml:space="preserve">Notably his approval rating was </w:t>
      </w:r>
      <w:r w:rsidRPr="00C716AB">
        <w:rPr>
          <w:rStyle w:val="StyleUnderline"/>
          <w:highlight w:val="green"/>
        </w:rPr>
        <w:t>underwater on crime</w:t>
      </w:r>
      <w:r w:rsidRPr="00C82A93">
        <w:rPr>
          <w:rStyle w:val="StyleUnderline"/>
        </w:rPr>
        <w:t xml:space="preserve"> (43%), </w:t>
      </w:r>
      <w:r w:rsidRPr="00C716AB">
        <w:rPr>
          <w:rStyle w:val="StyleUnderline"/>
          <w:highlight w:val="green"/>
        </w:rPr>
        <w:t>foreign</w:t>
      </w:r>
      <w:r w:rsidRPr="00C82A93">
        <w:rPr>
          <w:rStyle w:val="StyleUnderline"/>
        </w:rPr>
        <w:t xml:space="preserve"> </w:t>
      </w:r>
      <w:r w:rsidRPr="00C716AB">
        <w:rPr>
          <w:rStyle w:val="StyleUnderline"/>
          <w:highlight w:val="green"/>
        </w:rPr>
        <w:t>affairs</w:t>
      </w:r>
      <w:r w:rsidRPr="00C82A93">
        <w:rPr>
          <w:rStyle w:val="StyleUnderline"/>
        </w:rPr>
        <w:t xml:space="preserve"> (41%), foreign </w:t>
      </w:r>
      <w:r w:rsidRPr="00C716AB">
        <w:rPr>
          <w:rStyle w:val="StyleUnderline"/>
          <w:highlight w:val="green"/>
        </w:rPr>
        <w:t>trade</w:t>
      </w:r>
      <w:r w:rsidRPr="00C82A93">
        <w:rPr>
          <w:rStyle w:val="StyleUnderline"/>
        </w:rPr>
        <w:t xml:space="preserve"> (39%) </w:t>
      </w:r>
      <w:r w:rsidRPr="00C716AB">
        <w:rPr>
          <w:rStyle w:val="StyleUnderline"/>
          <w:highlight w:val="green"/>
        </w:rPr>
        <w:t>and</w:t>
      </w:r>
      <w:r w:rsidRPr="00C82A93">
        <w:rPr>
          <w:rStyle w:val="StyleUnderline"/>
        </w:rPr>
        <w:t xml:space="preserve"> </w:t>
      </w:r>
      <w:r w:rsidRPr="00C716AB">
        <w:rPr>
          <w:rStyle w:val="StyleUnderline"/>
          <w:highlight w:val="green"/>
        </w:rPr>
        <w:t>immigration</w:t>
      </w:r>
      <w:r w:rsidRPr="00C82A93">
        <w:rPr>
          <w:rStyle w:val="StyleUnderline"/>
        </w:rPr>
        <w:t xml:space="preserve"> (37%).</w:t>
      </w:r>
    </w:p>
    <w:p w14:paraId="14C1B299" w14:textId="77777777" w:rsidR="00E61817" w:rsidRPr="00C82A93" w:rsidRDefault="00E61817" w:rsidP="00E61817">
      <w:pPr>
        <w:rPr>
          <w:b/>
          <w:iCs/>
          <w:u w:val="single"/>
          <w:bdr w:val="single" w:sz="8" w:space="0" w:color="auto"/>
        </w:rPr>
      </w:pPr>
      <w:r w:rsidRPr="00C82A93">
        <w:rPr>
          <w:sz w:val="16"/>
        </w:rPr>
        <w:t xml:space="preserve">The polls suggest that </w:t>
      </w:r>
      <w:r w:rsidRPr="00C716AB">
        <w:rPr>
          <w:rStyle w:val="StyleUnderline"/>
          <w:highlight w:val="green"/>
        </w:rPr>
        <w:t>groups who moved to</w:t>
      </w:r>
      <w:r w:rsidRPr="00C82A93">
        <w:rPr>
          <w:rStyle w:val="StyleUnderline"/>
        </w:rPr>
        <w:t xml:space="preserve">wards </w:t>
      </w:r>
      <w:r w:rsidRPr="00C716AB">
        <w:rPr>
          <w:rStyle w:val="StyleUnderline"/>
          <w:highlight w:val="green"/>
        </w:rPr>
        <w:t>Trump</w:t>
      </w:r>
      <w:r w:rsidRPr="00C82A93">
        <w:rPr>
          <w:rStyle w:val="StyleUnderline"/>
        </w:rPr>
        <w:t xml:space="preserve"> in 2024</w:t>
      </w:r>
      <w:r w:rsidRPr="00C82A93">
        <w:rPr>
          <w:sz w:val="16"/>
        </w:rPr>
        <w:t xml:space="preserve"> – </w:t>
      </w:r>
      <w:r w:rsidRPr="00C716AB">
        <w:rPr>
          <w:rStyle w:val="Emphasis"/>
          <w:highlight w:val="green"/>
        </w:rPr>
        <w:t>including young voters and Latino</w:t>
      </w:r>
      <w:r w:rsidRPr="00C82A93">
        <w:rPr>
          <w:rStyle w:val="Emphasis"/>
        </w:rPr>
        <w:t xml:space="preserve"> voter</w:t>
      </w:r>
      <w:r w:rsidRPr="00C716AB">
        <w:rPr>
          <w:rStyle w:val="Emphasis"/>
          <w:highlight w:val="green"/>
        </w:rPr>
        <w:t>s</w:t>
      </w:r>
      <w:r w:rsidRPr="00C82A93">
        <w:rPr>
          <w:sz w:val="16"/>
        </w:rPr>
        <w:t xml:space="preserve"> – </w:t>
      </w:r>
      <w:r w:rsidRPr="00C716AB">
        <w:rPr>
          <w:rStyle w:val="StyleUnderline"/>
          <w:highlight w:val="green"/>
        </w:rPr>
        <w:t>are</w:t>
      </w:r>
      <w:r w:rsidRPr="00C82A93">
        <w:rPr>
          <w:sz w:val="16"/>
        </w:rPr>
        <w:t xml:space="preserve"> now </w:t>
      </w:r>
      <w:r w:rsidRPr="00C716AB">
        <w:rPr>
          <w:rStyle w:val="Emphasis"/>
          <w:highlight w:val="green"/>
        </w:rPr>
        <w:t>deserting him</w:t>
      </w:r>
      <w:r w:rsidRPr="00C82A93">
        <w:rPr>
          <w:rStyle w:val="Emphasis"/>
        </w:rPr>
        <w:t xml:space="preserve"> and returning to the Democratic fold, animated by jobs, inflation and healthcare.</w:t>
      </w:r>
    </w:p>
    <w:p w14:paraId="65ED5685" w14:textId="77777777" w:rsidR="00E61817" w:rsidRPr="00C82A93" w:rsidRDefault="00E61817" w:rsidP="00E61817">
      <w:pPr>
        <w:rPr>
          <w:sz w:val="16"/>
        </w:rPr>
      </w:pPr>
      <w:r w:rsidRPr="00C82A93">
        <w:rPr>
          <w:sz w:val="16"/>
        </w:rPr>
        <w:t>Schiller of Brown University said: “This is getting into territory that is Biden numbers and the question is why. The president and his team have taken the signals from the voters on particular issues – for example, immigration and bringing manufacturing home where voters said, yes, we want a change in our policies – but they took it to the extreme. They overreached.</w:t>
      </w:r>
    </w:p>
    <w:p w14:paraId="5D1D1C55" w14:textId="77777777" w:rsidR="00E61817" w:rsidRPr="00C82A93" w:rsidRDefault="00E61817" w:rsidP="00E61817">
      <w:pPr>
        <w:rPr>
          <w:sz w:val="16"/>
        </w:rPr>
      </w:pPr>
      <w:r w:rsidRPr="00C82A93">
        <w:rPr>
          <w:sz w:val="16"/>
        </w:rPr>
        <w:t>“America, at the end of the day, is not an extremist country. If you go too far left, voters are unhappy; if you go too far right, voters are unhappy. This has been true for quite some time so what we’re seeing is voters expressing a sense of frustration, trying to send a signal, at least to the Republican party if not to the president: we’re not happy with the direction you’re taking us.”</w:t>
      </w:r>
    </w:p>
    <w:p w14:paraId="40D4D7EC" w14:textId="77777777" w:rsidR="00E61817" w:rsidRPr="00C82A93" w:rsidRDefault="00E61817" w:rsidP="00E61817">
      <w:pPr>
        <w:rPr>
          <w:rStyle w:val="Emphasis"/>
        </w:rPr>
      </w:pPr>
      <w:r w:rsidRPr="00C82A93">
        <w:rPr>
          <w:rStyle w:val="StyleUnderline"/>
        </w:rPr>
        <w:t>The omens for November 2026 are grim</w:t>
      </w:r>
      <w:r w:rsidRPr="00C82A93">
        <w:rPr>
          <w:sz w:val="16"/>
        </w:rPr>
        <w:t xml:space="preserve">. </w:t>
      </w:r>
      <w:r w:rsidRPr="00C716AB">
        <w:rPr>
          <w:rStyle w:val="Emphasis"/>
          <w:highlight w:val="green"/>
        </w:rPr>
        <w:t>History shows the party that holds the White House</w:t>
      </w:r>
      <w:r w:rsidRPr="00C82A93">
        <w:rPr>
          <w:rStyle w:val="Emphasis"/>
        </w:rPr>
        <w:t xml:space="preserve"> always </w:t>
      </w:r>
      <w:r w:rsidRPr="00C716AB">
        <w:rPr>
          <w:rStyle w:val="Emphasis"/>
          <w:highlight w:val="green"/>
        </w:rPr>
        <w:t>tends to suffer losses in midterm</w:t>
      </w:r>
      <w:r w:rsidRPr="00C82A93">
        <w:rPr>
          <w:rStyle w:val="Emphasis"/>
        </w:rPr>
        <w:t xml:space="preserve"> election</w:t>
      </w:r>
      <w:r w:rsidRPr="00C716AB">
        <w:rPr>
          <w:rStyle w:val="Emphasis"/>
          <w:highlight w:val="green"/>
        </w:rPr>
        <w:t>s</w:t>
      </w:r>
      <w:r w:rsidRPr="00C82A93">
        <w:rPr>
          <w:sz w:val="16"/>
        </w:rPr>
        <w:t xml:space="preserve">. </w:t>
      </w:r>
      <w:r w:rsidRPr="00C716AB">
        <w:rPr>
          <w:rStyle w:val="StyleUnderline"/>
          <w:highlight w:val="green"/>
        </w:rPr>
        <w:t>Dem</w:t>
      </w:r>
      <w:r w:rsidRPr="00C82A93">
        <w:rPr>
          <w:rStyle w:val="StyleUnderline"/>
        </w:rPr>
        <w:t>ocrat</w:t>
      </w:r>
      <w:r w:rsidRPr="00C716AB">
        <w:rPr>
          <w:rStyle w:val="StyleUnderline"/>
          <w:highlight w:val="green"/>
        </w:rPr>
        <w:t>s</w:t>
      </w:r>
      <w:r w:rsidRPr="00C82A93">
        <w:rPr>
          <w:sz w:val="16"/>
        </w:rPr>
        <w:t xml:space="preserve"> </w:t>
      </w:r>
      <w:r w:rsidRPr="00C716AB">
        <w:rPr>
          <w:rStyle w:val="Emphasis"/>
          <w:highlight w:val="green"/>
        </w:rPr>
        <w:t>appear galvanised</w:t>
      </w:r>
      <w:r w:rsidRPr="00C82A93">
        <w:rPr>
          <w:rStyle w:val="Emphasis"/>
        </w:rPr>
        <w:t xml:space="preserve"> and determined to curb Trump’s power.</w:t>
      </w:r>
      <w:r w:rsidRPr="00C82A93">
        <w:rPr>
          <w:sz w:val="16"/>
        </w:rPr>
        <w:t xml:space="preserve"> Some </w:t>
      </w:r>
      <w:r w:rsidRPr="00C82A93">
        <w:rPr>
          <w:rStyle w:val="StyleUnderline"/>
        </w:rPr>
        <w:t>Republicans</w:t>
      </w:r>
      <w:r w:rsidRPr="00C82A93">
        <w:rPr>
          <w:sz w:val="16"/>
        </w:rPr>
        <w:t xml:space="preserve"> </w:t>
      </w:r>
      <w:r w:rsidRPr="00C82A93">
        <w:rPr>
          <w:rStyle w:val="Emphasis"/>
        </w:rPr>
        <w:t>are already deserting what they may fear is a sinking ship.</w:t>
      </w:r>
    </w:p>
    <w:p w14:paraId="406C59EB" w14:textId="77777777" w:rsidR="00E61817" w:rsidRPr="006A35A5" w:rsidRDefault="00E61817" w:rsidP="00E61817"/>
    <w:p w14:paraId="17C25667" w14:textId="77777777" w:rsidR="00E61817" w:rsidRDefault="00E61817" w:rsidP="00E61817">
      <w:pPr>
        <w:pStyle w:val="Heading4"/>
      </w:pPr>
      <w:r>
        <w:t xml:space="preserve">Major labor policy </w:t>
      </w:r>
      <w:r>
        <w:rPr>
          <w:u w:val="single"/>
        </w:rPr>
        <w:t>flips</w:t>
      </w:r>
      <w:r>
        <w:t xml:space="preserve"> the midterms.</w:t>
      </w:r>
    </w:p>
    <w:p w14:paraId="15797294" w14:textId="77777777" w:rsidR="00E61817" w:rsidRPr="002911DA" w:rsidRDefault="00E61817" w:rsidP="00E61817">
      <w:r w:rsidRPr="002911DA">
        <w:rPr>
          <w:rStyle w:val="Style13ptBold"/>
        </w:rPr>
        <w:t>Gibson 24</w:t>
      </w:r>
      <w:r>
        <w:t xml:space="preserve"> – Politics reporter. Former POLITICO Fellow. </w:t>
      </w:r>
    </w:p>
    <w:p w14:paraId="6F2D6457" w14:textId="77777777" w:rsidR="00E61817" w:rsidRPr="005C69FA" w:rsidRDefault="00E61817" w:rsidP="00E61817">
      <w:r>
        <w:t>Brittany Gibson, Meredith Lee Hill, and Adam Cancryn, “‘Union Joe,’ Harris and Trump all made gains with unions — but not enough,” POLITICO, 11-01-2024, https://www.politico.com/news/2024</w:t>
      </w:r>
      <w:r w:rsidRPr="005C69FA">
        <w:t>/11/01/harris-trump-unions-elections-00186873</w:t>
      </w:r>
    </w:p>
    <w:p w14:paraId="3B6F4FDF" w14:textId="77777777" w:rsidR="00E61817" w:rsidRPr="005C69FA" w:rsidRDefault="00E61817" w:rsidP="00E61817">
      <w:pPr>
        <w:rPr>
          <w:rStyle w:val="StyleUnderline"/>
        </w:rPr>
      </w:pPr>
      <w:r w:rsidRPr="005C69FA">
        <w:rPr>
          <w:sz w:val="14"/>
        </w:rPr>
        <w:t xml:space="preserve">Ask </w:t>
      </w:r>
      <w:r w:rsidRPr="005C69FA">
        <w:rPr>
          <w:rStyle w:val="StyleUnderline"/>
        </w:rPr>
        <w:t>union members</w:t>
      </w:r>
      <w:r w:rsidRPr="005C69FA">
        <w:rPr>
          <w:sz w:val="14"/>
        </w:rPr>
        <w:t xml:space="preserve">, and there’s </w:t>
      </w:r>
      <w:r w:rsidRPr="005C69FA">
        <w:rPr>
          <w:rStyle w:val="StyleUnderline"/>
        </w:rPr>
        <w:t xml:space="preserve">some </w:t>
      </w:r>
      <w:r w:rsidRPr="005C69FA">
        <w:rPr>
          <w:rStyle w:val="Emphasis"/>
        </w:rPr>
        <w:t>caution</w:t>
      </w:r>
      <w:r w:rsidRPr="005C69FA">
        <w:rPr>
          <w:rStyle w:val="StyleUnderline"/>
        </w:rPr>
        <w:t xml:space="preserve"> about the </w:t>
      </w:r>
      <w:r w:rsidRPr="005C69FA">
        <w:rPr>
          <w:rStyle w:val="Emphasis"/>
        </w:rPr>
        <w:t>future</w:t>
      </w:r>
      <w:r w:rsidRPr="005C69FA">
        <w:rPr>
          <w:rStyle w:val="StyleUnderline"/>
        </w:rPr>
        <w:t>.</w:t>
      </w:r>
    </w:p>
    <w:p w14:paraId="3857F800" w14:textId="77777777" w:rsidR="00E61817" w:rsidRPr="00EE4F8D" w:rsidRDefault="00E61817" w:rsidP="00E61817">
      <w:pPr>
        <w:rPr>
          <w:sz w:val="14"/>
        </w:rPr>
      </w:pPr>
      <w:r w:rsidRPr="005C69FA">
        <w:rPr>
          <w:sz w:val="14"/>
        </w:rPr>
        <w:t>“Change is weird for everyone, and we have change coming upon us,” said Ray Marini, a leader of the local sprinkler fitters union hosting a packed event with Biden in northern Philadelphia</w:t>
      </w:r>
      <w:r w:rsidRPr="00EE4F8D">
        <w:rPr>
          <w:sz w:val="14"/>
        </w:rPr>
        <w:t xml:space="preserve"> on Friday, acknowledging some of the “</w:t>
      </w:r>
      <w:r w:rsidRPr="00EE4F8D">
        <w:rPr>
          <w:rStyle w:val="Emphasis"/>
          <w:highlight w:val="green"/>
        </w:rPr>
        <w:t>nervous energy</w:t>
      </w:r>
      <w:r w:rsidRPr="00375A6C">
        <w:rPr>
          <w:rStyle w:val="StyleUnderline"/>
        </w:rPr>
        <w:t xml:space="preserve">” that </w:t>
      </w:r>
      <w:r w:rsidRPr="005C69FA">
        <w:rPr>
          <w:rStyle w:val="StyleUnderline"/>
          <w:highlight w:val="green"/>
        </w:rPr>
        <w:t>coursed through</w:t>
      </w:r>
      <w:r w:rsidRPr="00375A6C">
        <w:rPr>
          <w:rStyle w:val="StyleUnderline"/>
        </w:rPr>
        <w:t xml:space="preserve"> the </w:t>
      </w:r>
      <w:r w:rsidRPr="005C69FA">
        <w:rPr>
          <w:rStyle w:val="StyleUnderline"/>
          <w:highlight w:val="green"/>
        </w:rPr>
        <w:t>labor</w:t>
      </w:r>
      <w:r w:rsidRPr="005C69FA">
        <w:rPr>
          <w:rStyle w:val="StyleUnderline"/>
        </w:rPr>
        <w:t xml:space="preserve"> movement</w:t>
      </w:r>
      <w:r w:rsidRPr="00375A6C">
        <w:rPr>
          <w:rStyle w:val="StyleUnderline"/>
        </w:rPr>
        <w:t xml:space="preserve"> </w:t>
      </w:r>
      <w:r w:rsidRPr="005C69FA">
        <w:rPr>
          <w:rStyle w:val="Emphasis"/>
          <w:highlight w:val="green"/>
        </w:rPr>
        <w:t>after Harris took over</w:t>
      </w:r>
      <w:r w:rsidRPr="00375A6C">
        <w:rPr>
          <w:rStyle w:val="StyleUnderline"/>
        </w:rPr>
        <w:t xml:space="preserve"> the top of the ticket.</w:t>
      </w:r>
    </w:p>
    <w:p w14:paraId="21D1F79C" w14:textId="77777777" w:rsidR="00E61817" w:rsidRPr="00EE4F8D" w:rsidRDefault="00E61817" w:rsidP="00E61817">
      <w:pPr>
        <w:rPr>
          <w:sz w:val="14"/>
        </w:rPr>
      </w:pPr>
      <w:r w:rsidRPr="00EE4F8D">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0F14ECD3" w14:textId="77777777" w:rsidR="00E61817" w:rsidRPr="00EE4F8D" w:rsidRDefault="00E61817" w:rsidP="00E61817">
      <w:pPr>
        <w:rPr>
          <w:sz w:val="14"/>
        </w:rPr>
      </w:pPr>
      <w:r w:rsidRPr="00EE4F8D">
        <w:rPr>
          <w:sz w:val="14"/>
        </w:rPr>
        <w:t>Wayne Miller, the head of the sprinkler fitters union, was even more bullish: “She’s going to be absolutely fantastic, and she’s going to surprise a lot of people,” he said of Harris. “We win in Philadelphia. And we win because of the union.”</w:t>
      </w:r>
    </w:p>
    <w:p w14:paraId="30CE0344" w14:textId="77777777" w:rsidR="00E61817" w:rsidRPr="00EE4F8D" w:rsidRDefault="00E61817" w:rsidP="00E61817">
      <w:pPr>
        <w:rPr>
          <w:sz w:val="14"/>
        </w:rPr>
      </w:pPr>
      <w:r w:rsidRPr="00EE4F8D">
        <w:rPr>
          <w:sz w:val="14"/>
        </w:rPr>
        <w:t xml:space="preserve">Still, </w:t>
      </w:r>
      <w:r w:rsidRPr="00EE4F8D">
        <w:rPr>
          <w:rStyle w:val="StyleUnderline"/>
          <w:highlight w:val="green"/>
        </w:rPr>
        <w:t>union members</w:t>
      </w:r>
      <w:r w:rsidRPr="00375A6C">
        <w:rPr>
          <w:rStyle w:val="StyleUnderline"/>
        </w:rPr>
        <w:t xml:space="preserve"> in both Pittsburgh </w:t>
      </w:r>
      <w:r w:rsidRPr="005C69FA">
        <w:rPr>
          <w:rStyle w:val="StyleUnderline"/>
        </w:rPr>
        <w:t xml:space="preserve">and Philadelphia </w:t>
      </w:r>
      <w:r w:rsidRPr="005C69FA">
        <w:rPr>
          <w:rStyle w:val="StyleUnderline"/>
          <w:highlight w:val="green"/>
        </w:rPr>
        <w:t xml:space="preserve">question </w:t>
      </w:r>
      <w:r w:rsidRPr="005C69FA">
        <w:rPr>
          <w:rStyle w:val="Emphasis"/>
          <w:highlight w:val="green"/>
        </w:rPr>
        <w:t>Harris</w:t>
      </w:r>
      <w:r w:rsidRPr="005C69FA">
        <w:rPr>
          <w:rStyle w:val="StyleUnderline"/>
        </w:rPr>
        <w:t xml:space="preserve">, </w:t>
      </w:r>
      <w:r w:rsidRPr="005C69FA">
        <w:rPr>
          <w:rStyle w:val="Emphasis"/>
          <w:highlight w:val="green"/>
        </w:rPr>
        <w:t>Trump</w:t>
      </w:r>
      <w:r w:rsidRPr="005C69FA">
        <w:rPr>
          <w:rStyle w:val="StyleUnderline"/>
          <w:highlight w:val="green"/>
        </w:rPr>
        <w:t xml:space="preserve"> and </w:t>
      </w:r>
      <w:r w:rsidRPr="005C69FA">
        <w:rPr>
          <w:rStyle w:val="Emphasis"/>
          <w:highlight w:val="green"/>
        </w:rPr>
        <w:t>Biden’s</w:t>
      </w:r>
      <w:r w:rsidRPr="005C69FA">
        <w:rPr>
          <w:rStyle w:val="StyleUnderline"/>
          <w:highlight w:val="green"/>
        </w:rPr>
        <w:t xml:space="preserve"> </w:t>
      </w:r>
      <w:r w:rsidRPr="005C69FA">
        <w:rPr>
          <w:rStyle w:val="Emphasis"/>
          <w:highlight w:val="green"/>
        </w:rPr>
        <w:t>labor</w:t>
      </w:r>
      <w:r w:rsidRPr="005C69FA">
        <w:rPr>
          <w:rStyle w:val="StyleUnderline"/>
        </w:rPr>
        <w:t xml:space="preserve"> records and </w:t>
      </w:r>
      <w:r w:rsidRPr="005C69FA">
        <w:rPr>
          <w:rStyle w:val="Emphasis"/>
          <w:highlight w:val="green"/>
        </w:rPr>
        <w:t>commitment</w:t>
      </w:r>
      <w:r w:rsidRPr="00375A6C">
        <w:rPr>
          <w:rStyle w:val="StyleUnderline"/>
        </w:rPr>
        <w:t xml:space="preserve"> to them.</w:t>
      </w:r>
    </w:p>
    <w:p w14:paraId="6A600C69" w14:textId="77777777" w:rsidR="00E61817" w:rsidRPr="00375A6C" w:rsidRDefault="00E61817" w:rsidP="00E61817">
      <w:pPr>
        <w:rPr>
          <w:rStyle w:val="StyleUnderline"/>
        </w:rPr>
      </w:pPr>
      <w:r w:rsidRPr="00375A6C">
        <w:rPr>
          <w:rStyle w:val="StyleUnderline"/>
        </w:rPr>
        <w:t>Despite Biden’s pro-labor appointments to the National Labor Relations Board</w:t>
      </w:r>
      <w:r w:rsidRPr="00EE4F8D">
        <w:rPr>
          <w:sz w:val="14"/>
        </w:rPr>
        <w:t xml:space="preserve">, which oversees disputes between workers and employers, </w:t>
      </w:r>
      <w:r w:rsidRPr="00375A6C">
        <w:rPr>
          <w:rStyle w:val="StyleUnderline"/>
        </w:rPr>
        <w:t xml:space="preserve">and his signing into law a bill that helped bailout distressed union pensions, some </w:t>
      </w:r>
      <w:r w:rsidRPr="00EE4F8D">
        <w:rPr>
          <w:rStyle w:val="StyleUnderline"/>
          <w:highlight w:val="green"/>
        </w:rPr>
        <w:t xml:space="preserve">members </w:t>
      </w:r>
      <w:r w:rsidRPr="00EE4F8D">
        <w:rPr>
          <w:rStyle w:val="Emphasis"/>
          <w:highlight w:val="green"/>
        </w:rPr>
        <w:t>weren’t convinced</w:t>
      </w:r>
      <w:r w:rsidRPr="005C69FA">
        <w:rPr>
          <w:rStyle w:val="StyleUnderline"/>
        </w:rPr>
        <w:t xml:space="preserve"> </w:t>
      </w:r>
      <w:r w:rsidRPr="00EE4F8D">
        <w:rPr>
          <w:rStyle w:val="StyleUnderline"/>
        </w:rPr>
        <w:t xml:space="preserve">he was </w:t>
      </w:r>
      <w:r w:rsidRPr="00EE4F8D">
        <w:rPr>
          <w:rStyle w:val="Emphasis"/>
        </w:rPr>
        <w:t>as pro-labor in office</w:t>
      </w:r>
      <w:r w:rsidRPr="00EE4F8D">
        <w:rPr>
          <w:rStyle w:val="StyleUnderline"/>
        </w:rPr>
        <w:t xml:space="preserve"> as he</w:t>
      </w:r>
      <w:r w:rsidRPr="00375A6C">
        <w:rPr>
          <w:rStyle w:val="StyleUnderline"/>
        </w:rPr>
        <w:t xml:space="preserve"> claimed.</w:t>
      </w:r>
      <w:r w:rsidRPr="00EE4F8D">
        <w:rPr>
          <w:sz w:val="14"/>
        </w:rPr>
        <w:t xml:space="preserve"> </w:t>
      </w:r>
      <w:r w:rsidRPr="005C69FA">
        <w:rPr>
          <w:rStyle w:val="StyleUnderline"/>
          <w:highlight w:val="green"/>
        </w:rPr>
        <w:t>Harris was viewed with</w:t>
      </w:r>
      <w:r w:rsidRPr="005C69FA">
        <w:rPr>
          <w:rStyle w:val="StyleUnderline"/>
        </w:rPr>
        <w:t xml:space="preserve"> even more </w:t>
      </w:r>
      <w:r w:rsidRPr="00EE4F8D">
        <w:rPr>
          <w:rStyle w:val="Emphasis"/>
          <w:highlight w:val="green"/>
        </w:rPr>
        <w:t>skepticism</w:t>
      </w:r>
      <w:r w:rsidRPr="00375A6C">
        <w:rPr>
          <w:rStyle w:val="StyleUnderline"/>
        </w:rPr>
        <w:t xml:space="preserve"> as a comparatively new party leader.</w:t>
      </w:r>
    </w:p>
    <w:p w14:paraId="01C907A4" w14:textId="77777777" w:rsidR="00E61817" w:rsidRPr="00EE4F8D" w:rsidRDefault="00E61817" w:rsidP="00E61817">
      <w:pPr>
        <w:rPr>
          <w:sz w:val="14"/>
        </w:rPr>
      </w:pPr>
      <w:r w:rsidRPr="00EE4F8D">
        <w:rPr>
          <w:sz w:val="14"/>
        </w:rPr>
        <w:t>“</w:t>
      </w:r>
      <w:r w:rsidRPr="005C69FA">
        <w:rPr>
          <w:rStyle w:val="StyleUnderline"/>
        </w:rPr>
        <w:t>I don’t think anyone is pro-union</w:t>
      </w:r>
      <w:r w:rsidRPr="00EE4F8D">
        <w:rPr>
          <w:sz w:val="14"/>
        </w:rPr>
        <w:t>,” Karen, a 65-year-old retired teacher who did not want her last name used, told POLITICO after a retired electrician knocked on her door recently in the Penn Hills neighborhood of Pittsburgh. “</w:t>
      </w:r>
      <w:r w:rsidRPr="00EE4F8D">
        <w:rPr>
          <w:rStyle w:val="StyleUnderline"/>
        </w:rPr>
        <w:t>It’s up to us. The workers have to make our voices heard.”</w:t>
      </w:r>
    </w:p>
    <w:p w14:paraId="1836DCD9" w14:textId="77777777" w:rsidR="00E61817" w:rsidRPr="00EE4F8D" w:rsidRDefault="00E61817" w:rsidP="00E61817">
      <w:pPr>
        <w:rPr>
          <w:sz w:val="14"/>
        </w:rPr>
      </w:pPr>
      <w:r w:rsidRPr="00EE4F8D">
        <w:rPr>
          <w:rStyle w:val="StyleUnderline"/>
          <w:highlight w:val="green"/>
        </w:rPr>
        <w:t>Harris</w:t>
      </w:r>
      <w:r w:rsidRPr="00EE4F8D">
        <w:rPr>
          <w:rStyle w:val="StyleUnderline"/>
        </w:rPr>
        <w:t xml:space="preserve">, meanwhile, </w:t>
      </w:r>
      <w:r w:rsidRPr="005C69FA">
        <w:rPr>
          <w:rStyle w:val="Emphasis"/>
          <w:highlight w:val="green"/>
        </w:rPr>
        <w:t>missed</w:t>
      </w:r>
      <w:r w:rsidRPr="005C69FA">
        <w:rPr>
          <w:rStyle w:val="StyleUnderline"/>
        </w:rPr>
        <w:t xml:space="preserve"> out </w:t>
      </w:r>
      <w:r w:rsidRPr="00E53D19">
        <w:rPr>
          <w:rStyle w:val="StyleUnderline"/>
        </w:rPr>
        <w:t>on</w:t>
      </w:r>
      <w:r w:rsidRPr="00EE4F8D">
        <w:rPr>
          <w:rStyle w:val="StyleUnderline"/>
        </w:rPr>
        <w:t xml:space="preserve"> the </w:t>
      </w:r>
      <w:r w:rsidRPr="005C69FA">
        <w:rPr>
          <w:rStyle w:val="Emphasis"/>
          <w:highlight w:val="green"/>
        </w:rPr>
        <w:t>endorsement of three unions</w:t>
      </w:r>
      <w:r w:rsidRPr="005C69FA">
        <w:rPr>
          <w:rStyle w:val="StyleUnderline"/>
          <w:highlight w:val="green"/>
        </w:rPr>
        <w:t xml:space="preserve"> that</w:t>
      </w:r>
      <w:r w:rsidRPr="00EE4F8D">
        <w:rPr>
          <w:rStyle w:val="StyleUnderline"/>
        </w:rPr>
        <w:t xml:space="preserve"> all </w:t>
      </w:r>
      <w:r w:rsidRPr="005C69FA">
        <w:rPr>
          <w:rStyle w:val="StyleUnderline"/>
          <w:highlight w:val="green"/>
        </w:rPr>
        <w:t>endorsed Biden</w:t>
      </w:r>
      <w:r w:rsidRPr="00EE4F8D">
        <w:rPr>
          <w:rStyle w:val="StyleUnderline"/>
        </w:rPr>
        <w:t xml:space="preserve"> in 2020</w:t>
      </w:r>
      <w:r w:rsidRPr="00EE4F8D">
        <w:rPr>
          <w:sz w:val="14"/>
        </w:rPr>
        <w:t>, and polling shows a continuation of working class voters trending toward Trump. Some Harris aides are livid over some of the union non-endorsements, privately saying they feel betrayed by key union leaders who didn’t have the “courage” to press their rank-and-file to support the candidate with the pro-labor record.</w:t>
      </w:r>
    </w:p>
    <w:p w14:paraId="0BC32224" w14:textId="77777777" w:rsidR="00E61817" w:rsidRPr="00EE4F8D" w:rsidRDefault="00E61817" w:rsidP="00E61817">
      <w:pPr>
        <w:rPr>
          <w:rStyle w:val="StyleUnderline"/>
        </w:rPr>
      </w:pPr>
      <w:r w:rsidRPr="00EE4F8D">
        <w:rPr>
          <w:rStyle w:val="StyleUnderline"/>
        </w:rPr>
        <w:t xml:space="preserve">Harris’ recent campaign focus on courting Republicans and fundraising with wealthy donors has only </w:t>
      </w:r>
      <w:r w:rsidRPr="00EE4F8D">
        <w:rPr>
          <w:rStyle w:val="Emphasis"/>
        </w:rPr>
        <w:t>brought more skepticism</w:t>
      </w:r>
      <w:r w:rsidRPr="00EE4F8D">
        <w:rPr>
          <w:rStyle w:val="StyleUnderline"/>
        </w:rPr>
        <w:t xml:space="preserve"> from </w:t>
      </w:r>
      <w:r w:rsidRPr="00EE4F8D">
        <w:rPr>
          <w:sz w:val="14"/>
        </w:rPr>
        <w:t>some in</w:t>
      </w:r>
      <w:r w:rsidRPr="00EE4F8D">
        <w:rPr>
          <w:rStyle w:val="StyleUnderline"/>
        </w:rPr>
        <w:t xml:space="preserve"> the </w:t>
      </w:r>
      <w:r w:rsidRPr="00EE4F8D">
        <w:rPr>
          <w:rStyle w:val="Emphasis"/>
        </w:rPr>
        <w:t>organized labor movement</w:t>
      </w:r>
      <w:r w:rsidRPr="00EE4F8D">
        <w:rPr>
          <w:rStyle w:val="StyleUnderline"/>
        </w:rPr>
        <w:t>.</w:t>
      </w:r>
    </w:p>
    <w:p w14:paraId="58017720" w14:textId="77777777" w:rsidR="00E61817" w:rsidRPr="00EE4F8D" w:rsidRDefault="00E61817" w:rsidP="00E61817">
      <w:pPr>
        <w:rPr>
          <w:sz w:val="14"/>
        </w:rPr>
      </w:pPr>
      <w:r w:rsidRPr="00EE4F8D">
        <w:rPr>
          <w:sz w:val="14"/>
        </w:rPr>
        <w:t>“All Democrats and all Republicans are not monolithic, right? There are people you can work with. There’s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4B43DB5E" w14:textId="77777777" w:rsidR="00E61817" w:rsidRPr="00EE4F8D" w:rsidRDefault="00E61817" w:rsidP="00E61817">
      <w:pPr>
        <w:rPr>
          <w:sz w:val="14"/>
        </w:rPr>
      </w:pPr>
      <w:r w:rsidRPr="00E53D19">
        <w:rPr>
          <w:rStyle w:val="StyleUnderline"/>
          <w:highlight w:val="green"/>
        </w:rPr>
        <w:t>Part of the</w:t>
      </w:r>
      <w:r w:rsidRPr="00EE4F8D">
        <w:rPr>
          <w:rStyle w:val="StyleUnderline"/>
        </w:rPr>
        <w:t xml:space="preserve"> Teamsters’ </w:t>
      </w:r>
      <w:r w:rsidRPr="00E53D19">
        <w:rPr>
          <w:rStyle w:val="StyleUnderline"/>
          <w:highlight w:val="green"/>
        </w:rPr>
        <w:t>reason</w:t>
      </w:r>
      <w:r w:rsidRPr="00EE4F8D">
        <w:rPr>
          <w:rStyle w:val="StyleUnderline"/>
        </w:rPr>
        <w:t xml:space="preserve"> for not endorsing </w:t>
      </w:r>
      <w:r w:rsidRPr="00E53D19">
        <w:rPr>
          <w:rStyle w:val="StyleUnderline"/>
          <w:highlight w:val="green"/>
        </w:rPr>
        <w:t xml:space="preserve">was a </w:t>
      </w:r>
      <w:r w:rsidRPr="00E53D19">
        <w:rPr>
          <w:rStyle w:val="Emphasis"/>
          <w:highlight w:val="green"/>
        </w:rPr>
        <w:t xml:space="preserve">lack of </w:t>
      </w:r>
      <w:r w:rsidRPr="00EE4F8D">
        <w:rPr>
          <w:rStyle w:val="Emphasis"/>
          <w:highlight w:val="green"/>
        </w:rPr>
        <w:t>commitments</w:t>
      </w:r>
      <w:r w:rsidRPr="00EE4F8D">
        <w:rPr>
          <w:rStyle w:val="StyleUnderline"/>
        </w:rPr>
        <w:t xml:space="preserve"> from Harris </w:t>
      </w:r>
      <w:r w:rsidRPr="00EE4F8D">
        <w:rPr>
          <w:rStyle w:val="StyleUnderline"/>
          <w:highlight w:val="green"/>
        </w:rPr>
        <w:t>about</w:t>
      </w:r>
      <w:r w:rsidRPr="00EE4F8D">
        <w:rPr>
          <w:rStyle w:val="StyleUnderline"/>
        </w:rPr>
        <w:t xml:space="preserve"> </w:t>
      </w:r>
      <w:r w:rsidRPr="00EE4F8D">
        <w:rPr>
          <w:rStyle w:val="Emphasis"/>
          <w:highlight w:val="green"/>
        </w:rPr>
        <w:t>supporting striking workers</w:t>
      </w:r>
      <w:r w:rsidRPr="00EE4F8D">
        <w:rPr>
          <w:rStyle w:val="StyleUnderline"/>
        </w:rPr>
        <w:t xml:space="preserve"> in an interview at the IBT office as well as rank-and-filing polling that favored Trump</w:t>
      </w:r>
      <w:r w:rsidRPr="00EE4F8D">
        <w:rPr>
          <w:sz w:val="14"/>
        </w:rPr>
        <w:t>, Deniz said.</w:t>
      </w:r>
    </w:p>
    <w:p w14:paraId="05438FB3" w14:textId="77777777" w:rsidR="00E61817" w:rsidRPr="00EE4F8D" w:rsidRDefault="00E61817" w:rsidP="00E61817">
      <w:pPr>
        <w:rPr>
          <w:sz w:val="14"/>
        </w:rPr>
      </w:pPr>
      <w:r w:rsidRPr="00EE4F8D">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0BEC84BF" w14:textId="77777777" w:rsidR="00E61817" w:rsidRPr="00EE4F8D" w:rsidRDefault="00E61817" w:rsidP="00E61817">
      <w:pPr>
        <w:rPr>
          <w:sz w:val="14"/>
        </w:rPr>
      </w:pPr>
      <w:r w:rsidRPr="00EE4F8D">
        <w:rPr>
          <w:sz w:val="14"/>
        </w:rPr>
        <w:t>The United Auto Workers, which is also running a door knocking program to reach almost 300,000 workers and retirees, put its stats at 62 percent for Harris and 33 percent for Trump, according to a recent press release.</w:t>
      </w:r>
    </w:p>
    <w:p w14:paraId="0BAD4824" w14:textId="77777777" w:rsidR="00E61817" w:rsidRPr="00EE4F8D" w:rsidRDefault="00E61817" w:rsidP="00E61817">
      <w:pPr>
        <w:rPr>
          <w:rStyle w:val="StyleUnderline"/>
        </w:rPr>
      </w:pPr>
      <w:r w:rsidRPr="00EE4F8D">
        <w:rPr>
          <w:sz w:val="14"/>
        </w:rPr>
        <w:t xml:space="preserve">But </w:t>
      </w:r>
      <w:r w:rsidRPr="00E53D19">
        <w:rPr>
          <w:rStyle w:val="StyleUnderline"/>
        </w:rPr>
        <w:t xml:space="preserve">a </w:t>
      </w:r>
      <w:r w:rsidRPr="00E53D19">
        <w:rPr>
          <w:rStyle w:val="Emphasis"/>
          <w:highlight w:val="green"/>
        </w:rPr>
        <w:t>perceived lack of organized labor support</w:t>
      </w:r>
      <w:r w:rsidRPr="00E53D19">
        <w:rPr>
          <w:rStyle w:val="StyleUnderline"/>
          <w:highlight w:val="green"/>
        </w:rPr>
        <w:t xml:space="preserve"> from both</w:t>
      </w:r>
      <w:r w:rsidRPr="00EE4F8D">
        <w:rPr>
          <w:rStyle w:val="StyleUnderline"/>
        </w:rPr>
        <w:t xml:space="preserve"> presidential </w:t>
      </w:r>
      <w:r w:rsidRPr="00EE4F8D">
        <w:rPr>
          <w:rStyle w:val="StyleUnderline"/>
          <w:highlight w:val="green"/>
        </w:rPr>
        <w:t>candidates</w:t>
      </w:r>
      <w:r w:rsidRPr="00EE4F8D">
        <w:rPr>
          <w:rStyle w:val="StyleUnderline"/>
        </w:rPr>
        <w:t xml:space="preserve"> also </w:t>
      </w:r>
      <w:r w:rsidRPr="00EE4F8D">
        <w:rPr>
          <w:rStyle w:val="StyleUnderline"/>
          <w:highlight w:val="green"/>
        </w:rPr>
        <w:t>kept</w:t>
      </w:r>
      <w:r w:rsidRPr="00EE4F8D">
        <w:rPr>
          <w:rStyle w:val="StyleUnderline"/>
        </w:rPr>
        <w:t xml:space="preserve"> some </w:t>
      </w:r>
      <w:r w:rsidRPr="00EE4F8D">
        <w:rPr>
          <w:rStyle w:val="StyleUnderline"/>
          <w:highlight w:val="green"/>
        </w:rPr>
        <w:t xml:space="preserve">unions </w:t>
      </w:r>
      <w:r w:rsidRPr="00EE4F8D">
        <w:rPr>
          <w:rStyle w:val="Emphasis"/>
          <w:highlight w:val="green"/>
        </w:rPr>
        <w:t>on the sidelines</w:t>
      </w:r>
      <w:r w:rsidRPr="00EE4F8D">
        <w:rPr>
          <w:rStyle w:val="StyleUnderline"/>
        </w:rPr>
        <w:t xml:space="preserve"> this campaign, with them opting to </w:t>
      </w:r>
      <w:r w:rsidRPr="00EE4F8D">
        <w:rPr>
          <w:rStyle w:val="Emphasis"/>
        </w:rPr>
        <w:t>not endorse anyone</w:t>
      </w:r>
      <w:r w:rsidRPr="00EE4F8D">
        <w:rPr>
          <w:rStyle w:val="StyleUnderline"/>
        </w:rPr>
        <w:t>.</w:t>
      </w:r>
    </w:p>
    <w:p w14:paraId="11B53BC3" w14:textId="77777777" w:rsidR="00E61817" w:rsidRPr="00EE4F8D" w:rsidRDefault="00E61817" w:rsidP="00E61817">
      <w:pPr>
        <w:rPr>
          <w:sz w:val="14"/>
        </w:rPr>
      </w:pPr>
      <w:r w:rsidRPr="00EE4F8D">
        <w:rPr>
          <w:sz w:val="14"/>
        </w:rPr>
        <w:t xml:space="preserve">In addition to the Teamsters, </w:t>
      </w:r>
      <w:r w:rsidRPr="00EE4F8D">
        <w:rPr>
          <w:rStyle w:val="StyleUnderline"/>
        </w:rPr>
        <w:t xml:space="preserve">the International Association of Fire Fighters and the International Longshoremen’s Association also held back endorsements. </w:t>
      </w:r>
      <w:r w:rsidRPr="00EE4F8D">
        <w:rPr>
          <w:sz w:val="14"/>
        </w:rPr>
        <w:t xml:space="preserve">The </w:t>
      </w:r>
      <w:r w:rsidRPr="00EE4F8D">
        <w:rPr>
          <w:rStyle w:val="Emphasis"/>
        </w:rPr>
        <w:t>longshoremen’s</w:t>
      </w:r>
      <w:r w:rsidRPr="00EE4F8D">
        <w:rPr>
          <w:rStyle w:val="StyleUnderline"/>
        </w:rPr>
        <w:t xml:space="preserve"> president, Harold Daggett, </w:t>
      </w:r>
      <w:r w:rsidRPr="00EE4F8D">
        <w:rPr>
          <w:rStyle w:val="Emphasis"/>
        </w:rPr>
        <w:t>criticized Biden’s commitment</w:t>
      </w:r>
      <w:r w:rsidRPr="00EE4F8D">
        <w:rPr>
          <w:rStyle w:val="StyleUnderline"/>
        </w:rPr>
        <w:t xml:space="preserve"> to unions in a video interview</w:t>
      </w:r>
      <w:r w:rsidRPr="00EE4F8D">
        <w:rPr>
          <w:sz w:val="14"/>
        </w:rPr>
        <w:t xml:space="preserve"> ahead of his own union’s strike this October, which ended after about two days with a new tentative agreement.</w:t>
      </w:r>
    </w:p>
    <w:p w14:paraId="70C26188" w14:textId="77777777" w:rsidR="00E61817" w:rsidRPr="00430D69" w:rsidRDefault="00E61817" w:rsidP="00E61817">
      <w:pPr>
        <w:rPr>
          <w:sz w:val="10"/>
        </w:rPr>
      </w:pPr>
      <w:r w:rsidRPr="00430D69">
        <w:rPr>
          <w:sz w:val="10"/>
        </w:rPr>
        <w:t>“Where’s the president of the United States? He’s not fighting for us. He told in LA, he told the union, hurry up and get a contract. That’s the mentality they have,” Daggett said, referencing the West Coast’s contract strike in 2023.</w:t>
      </w:r>
    </w:p>
    <w:p w14:paraId="6C24995C" w14:textId="77777777" w:rsidR="00E61817" w:rsidRPr="00430D69" w:rsidRDefault="00E61817" w:rsidP="00E61817">
      <w:pPr>
        <w:rPr>
          <w:sz w:val="10"/>
        </w:rPr>
      </w:pPr>
      <w:r w:rsidRPr="00430D69">
        <w:rPr>
          <w:sz w:val="10"/>
        </w:rPr>
        <w:t>Daggett and the firefighters union declined interview requests.</w:t>
      </w:r>
    </w:p>
    <w:p w14:paraId="531C6178" w14:textId="77777777" w:rsidR="00E61817" w:rsidRPr="00430D69" w:rsidRDefault="00E61817" w:rsidP="00E61817">
      <w:pPr>
        <w:rPr>
          <w:sz w:val="10"/>
        </w:rPr>
      </w:pPr>
      <w:r w:rsidRPr="00430D69">
        <w:rPr>
          <w:sz w:val="10"/>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02D42CF6" w14:textId="77777777" w:rsidR="00E61817" w:rsidRPr="00430D69" w:rsidRDefault="00E61817" w:rsidP="00E61817">
      <w:pPr>
        <w:rPr>
          <w:sz w:val="10"/>
        </w:rPr>
      </w:pPr>
      <w:r w:rsidRPr="00430D69">
        <w:rPr>
          <w:sz w:val="10"/>
        </w:rPr>
        <w:t>But even some union members who back Harris have privately admitted that their colleagues’ concerns about her track record are valid, especially on border policy and sky-rocketing everyday costs.</w:t>
      </w:r>
    </w:p>
    <w:p w14:paraId="20CD9038" w14:textId="77777777" w:rsidR="00E61817" w:rsidRPr="00430D69" w:rsidRDefault="00E61817" w:rsidP="00E61817">
      <w:pPr>
        <w:rPr>
          <w:sz w:val="10"/>
        </w:rPr>
      </w:pPr>
      <w:r w:rsidRPr="00430D69">
        <w:rPr>
          <w:sz w:val="10"/>
        </w:rPr>
        <w:t>One senior union official, who recounted an internal fight among members about whether to endorse Harris, said fellow members brought up what they argued were Harris’ failures on immigration and inflation as reasons not to back her.</w:t>
      </w:r>
    </w:p>
    <w:p w14:paraId="09226654" w14:textId="77777777" w:rsidR="00E61817" w:rsidRPr="00430D69" w:rsidRDefault="00E61817" w:rsidP="00E61817">
      <w:pPr>
        <w:rPr>
          <w:sz w:val="10"/>
        </w:rPr>
      </w:pPr>
      <w:r w:rsidRPr="00430D69">
        <w:rPr>
          <w:sz w:val="10"/>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07BC4E8E" w14:textId="77777777" w:rsidR="00E61817" w:rsidRPr="00430D69" w:rsidRDefault="00E61817" w:rsidP="00E61817">
      <w:pPr>
        <w:rPr>
          <w:sz w:val="10"/>
        </w:rPr>
      </w:pPr>
      <w:r w:rsidRPr="00430D69">
        <w:rPr>
          <w:sz w:val="10"/>
        </w:rPr>
        <w:t>“You can’t hang that shit around her neck without giving her the accolades for where this country has turned around,” the union official added.</w:t>
      </w:r>
    </w:p>
    <w:p w14:paraId="5E1E4D3D" w14:textId="77777777" w:rsidR="00E61817" w:rsidRPr="00430D69" w:rsidRDefault="00E61817" w:rsidP="00E61817">
      <w:pPr>
        <w:rPr>
          <w:sz w:val="10"/>
        </w:rPr>
      </w:pPr>
      <w:r w:rsidRPr="00430D69">
        <w:rPr>
          <w:sz w:val="10"/>
        </w:rPr>
        <w:t>A Harris official, however, said there’s really no comparison between the vice president’s record and Trump’s and mentioned the former president appointing “union busters” to the National Labor Relations Board, among other things.</w:t>
      </w:r>
    </w:p>
    <w:p w14:paraId="4B860B14" w14:textId="77777777" w:rsidR="00E61817" w:rsidRPr="00430D69" w:rsidRDefault="00E61817" w:rsidP="00E61817">
      <w:pPr>
        <w:rPr>
          <w:sz w:val="10"/>
        </w:rPr>
      </w:pPr>
      <w:r w:rsidRPr="00430D69">
        <w:rPr>
          <w:sz w:val="10"/>
        </w:rPr>
        <w:t>“Biden and Harris saved billions in Teamsters union pensions, and Trump threatened to withhold emergency funds for union firefighters risking their lives in wildfires,” the official said.</w:t>
      </w:r>
    </w:p>
    <w:p w14:paraId="7063EA03" w14:textId="77777777" w:rsidR="00E61817" w:rsidRPr="00430D69" w:rsidRDefault="00E61817" w:rsidP="00E61817">
      <w:pPr>
        <w:rPr>
          <w:sz w:val="10"/>
        </w:rPr>
      </w:pPr>
      <w:r w:rsidRPr="00430D69">
        <w:rPr>
          <w:sz w:val="10"/>
        </w:rPr>
        <w:t>But other Harris supporters in the rank-and-file have concerns about the Biden-Harris administration’s record.</w:t>
      </w:r>
    </w:p>
    <w:p w14:paraId="44155692" w14:textId="77777777" w:rsidR="00E61817" w:rsidRPr="00430D69" w:rsidRDefault="00E61817" w:rsidP="00E61817">
      <w:pPr>
        <w:rPr>
          <w:sz w:val="10"/>
        </w:rPr>
      </w:pPr>
      <w:r w:rsidRPr="00430D69">
        <w:rPr>
          <w:sz w:val="10"/>
        </w:rPr>
        <w:t>“When [Biden] first got in, he disappointed me with the pipeline,” said Mark Provenza, a retired letter carrier, referring to the Keystone XL Pipeline. “You’re supposed to be the pro-union guy.”</w:t>
      </w:r>
    </w:p>
    <w:p w14:paraId="01A70505" w14:textId="77777777" w:rsidR="00E61817" w:rsidRPr="00430D69" w:rsidRDefault="00E61817" w:rsidP="00E61817">
      <w:pPr>
        <w:rPr>
          <w:sz w:val="10"/>
        </w:rPr>
      </w:pPr>
      <w:r w:rsidRPr="00430D69">
        <w:rPr>
          <w:sz w:val="10"/>
        </w:rPr>
        <w:t>Provenza, who is voting for Harris, also said he was “disappointed” that Biden didn’t support the railway workers who tried to go on strike in 2022 but were prevented by the Railway Labor Act. He expects Harris will approach labor the same way as Biden.</w:t>
      </w:r>
    </w:p>
    <w:p w14:paraId="7F784C75" w14:textId="77777777" w:rsidR="00E61817" w:rsidRPr="00430D69" w:rsidRDefault="00E61817" w:rsidP="00E61817">
      <w:pPr>
        <w:rPr>
          <w:sz w:val="10"/>
        </w:rPr>
      </w:pPr>
      <w:r w:rsidRPr="00430D69">
        <w:rPr>
          <w:sz w:val="10"/>
        </w:rPr>
        <w:t>The White House did not respond to requests for comment.</w:t>
      </w:r>
    </w:p>
    <w:p w14:paraId="451A14D3" w14:textId="77777777" w:rsidR="00E61817" w:rsidRPr="00EE4F8D" w:rsidRDefault="00E61817" w:rsidP="00E61817">
      <w:pPr>
        <w:rPr>
          <w:rStyle w:val="StyleUnderline"/>
        </w:rPr>
      </w:pPr>
      <w:r w:rsidRPr="00EE4F8D">
        <w:rPr>
          <w:rStyle w:val="StyleUnderline"/>
        </w:rPr>
        <w:t xml:space="preserve">Union members on canvases in Pittsburgh and Philadelphia tried to make the case that Harris, like Biden, would protect member benefits and keep unions strong. But </w:t>
      </w:r>
      <w:r w:rsidRPr="00E53D19">
        <w:rPr>
          <w:rStyle w:val="Emphasis"/>
          <w:highlight w:val="green"/>
        </w:rPr>
        <w:t>undecided</w:t>
      </w:r>
      <w:r w:rsidRPr="00E53D19">
        <w:rPr>
          <w:rStyle w:val="StyleUnderline"/>
        </w:rPr>
        <w:t xml:space="preserve"> voter</w:t>
      </w:r>
      <w:r w:rsidRPr="00E53D19">
        <w:rPr>
          <w:rStyle w:val="Emphasis"/>
          <w:highlight w:val="green"/>
        </w:rPr>
        <w:t>s</w:t>
      </w:r>
      <w:r w:rsidRPr="00E53D19">
        <w:rPr>
          <w:rStyle w:val="StyleUnderline"/>
        </w:rPr>
        <w:t xml:space="preserve"> </w:t>
      </w:r>
      <w:r w:rsidRPr="00E53D19">
        <w:rPr>
          <w:rStyle w:val="StyleUnderline"/>
          <w:highlight w:val="green"/>
        </w:rPr>
        <w:t xml:space="preserve">from </w:t>
      </w:r>
      <w:r w:rsidRPr="00E53D19">
        <w:rPr>
          <w:rStyle w:val="Emphasis"/>
          <w:highlight w:val="green"/>
        </w:rPr>
        <w:t>union</w:t>
      </w:r>
      <w:r w:rsidRPr="00E53D19">
        <w:rPr>
          <w:rStyle w:val="StyleUnderline"/>
        </w:rPr>
        <w:t xml:space="preserve"> household</w:t>
      </w:r>
      <w:r w:rsidRPr="00E53D19">
        <w:rPr>
          <w:rStyle w:val="Emphasis"/>
          <w:highlight w:val="green"/>
        </w:rPr>
        <w:t>s</w:t>
      </w:r>
      <w:r w:rsidRPr="00E53D19">
        <w:rPr>
          <w:rStyle w:val="StyleUnderline"/>
        </w:rPr>
        <w:t xml:space="preserve"> </w:t>
      </w:r>
      <w:r w:rsidRPr="00E53D19">
        <w:rPr>
          <w:rStyle w:val="Emphasis"/>
          <w:highlight w:val="green"/>
        </w:rPr>
        <w:t>weren’t</w:t>
      </w:r>
      <w:r w:rsidRPr="00E53D19">
        <w:rPr>
          <w:rStyle w:val="StyleUnderline"/>
        </w:rPr>
        <w:t xml:space="preserve"> immediately </w:t>
      </w:r>
      <w:r w:rsidRPr="00E53D19">
        <w:rPr>
          <w:rStyle w:val="Emphasis"/>
          <w:highlight w:val="green"/>
        </w:rPr>
        <w:t>convinced</w:t>
      </w:r>
      <w:r w:rsidRPr="00E53D19">
        <w:rPr>
          <w:rStyle w:val="StyleUnderline"/>
        </w:rPr>
        <w:t xml:space="preserve">. </w:t>
      </w:r>
      <w:r w:rsidRPr="00E53D19">
        <w:rPr>
          <w:rStyle w:val="StyleUnderline"/>
          <w:highlight w:val="green"/>
        </w:rPr>
        <w:t>Some said they wouldn’t</w:t>
      </w:r>
      <w:r w:rsidRPr="00E53D19">
        <w:rPr>
          <w:rStyle w:val="StyleUnderline"/>
        </w:rPr>
        <w:t xml:space="preserve"> be </w:t>
      </w:r>
      <w:r w:rsidRPr="00E53D19">
        <w:rPr>
          <w:rStyle w:val="Emphasis"/>
          <w:highlight w:val="green"/>
        </w:rPr>
        <w:t>vot</w:t>
      </w:r>
      <w:r w:rsidRPr="00E53D19">
        <w:rPr>
          <w:rStyle w:val="StyleUnderline"/>
        </w:rPr>
        <w:t xml:space="preserve">ing </w:t>
      </w:r>
      <w:r w:rsidRPr="00E53D19">
        <w:rPr>
          <w:rStyle w:val="Emphasis"/>
          <w:highlight w:val="green"/>
        </w:rPr>
        <w:t>at all</w:t>
      </w:r>
      <w:r w:rsidRPr="00E53D19">
        <w:rPr>
          <w:rStyle w:val="StyleUnderline"/>
        </w:rPr>
        <w:t>.</w:t>
      </w:r>
    </w:p>
    <w:p w14:paraId="149DAC76" w14:textId="77777777" w:rsidR="00E61817" w:rsidRPr="00EE4F8D" w:rsidRDefault="00E61817" w:rsidP="00E61817">
      <w:pPr>
        <w:rPr>
          <w:sz w:val="14"/>
        </w:rPr>
      </w:pPr>
      <w:r w:rsidRPr="00EE4F8D">
        <w:rPr>
          <w:sz w:val="14"/>
        </w:rPr>
        <w:t>“</w:t>
      </w:r>
      <w:r w:rsidRPr="00EE4F8D">
        <w:rPr>
          <w:rStyle w:val="StyleUnderline"/>
        </w:rPr>
        <w:t>We know that unions are basically on the line</w:t>
      </w:r>
      <w:r w:rsidRPr="00EE4F8D">
        <w:rPr>
          <w:sz w:val="14"/>
        </w:rPr>
        <w:t xml:space="preserve">,” Shuler said in an interview at the Allegheny-Fayette County Central Labor Council office ahead of one canvas. </w:t>
      </w:r>
      <w:r w:rsidRPr="00EE4F8D">
        <w:rPr>
          <w:rStyle w:val="StyleUnderline"/>
        </w:rPr>
        <w:t>“[It’s] whether there’s a future with unions where workers can collectively bargain and fight for better wages or, as we know, in Project 2025 the elimination of public sector unions</w:t>
      </w:r>
      <w:r w:rsidRPr="00EE4F8D">
        <w:rPr>
          <w:sz w:val="14"/>
        </w:rPr>
        <w:t xml:space="preserve"> and things like overtime and safety and health protections.”</w:t>
      </w:r>
    </w:p>
    <w:p w14:paraId="7FEDDB1E" w14:textId="77777777" w:rsidR="00E61817" w:rsidRPr="00EE4F8D" w:rsidRDefault="00E61817" w:rsidP="00E61817">
      <w:pPr>
        <w:rPr>
          <w:sz w:val="14"/>
        </w:rPr>
      </w:pPr>
      <w:r w:rsidRPr="00EE4F8D">
        <w:rPr>
          <w:sz w:val="14"/>
        </w:rPr>
        <w:t>The Trump campaign rejected the affiliation with Project 2025 and said no policy is official unless it comes directly from Trump.</w:t>
      </w:r>
    </w:p>
    <w:p w14:paraId="62FC0D33" w14:textId="77777777" w:rsidR="00E61817" w:rsidRPr="00EE4F8D" w:rsidRDefault="00E61817" w:rsidP="00E61817">
      <w:pPr>
        <w:rPr>
          <w:sz w:val="14"/>
        </w:rPr>
      </w:pPr>
      <w:r w:rsidRPr="00EE4F8D">
        <w:rPr>
          <w:sz w:val="14"/>
        </w:rPr>
        <w:t>“American laborers and unions support President Trump because they have paid the price for Kamala’s failed economic policies over the past four years,” Karoline Leavitt, the Trump campaign’s national press secretary, said in a statement.</w:t>
      </w:r>
    </w:p>
    <w:p w14:paraId="7A934EBE" w14:textId="77777777" w:rsidR="00E61817" w:rsidRPr="00EE4F8D" w:rsidRDefault="00E61817" w:rsidP="00E61817">
      <w:pPr>
        <w:rPr>
          <w:sz w:val="14"/>
        </w:rPr>
      </w:pPr>
      <w:r w:rsidRPr="00EE4F8D">
        <w:rPr>
          <w:rStyle w:val="StyleUnderline"/>
        </w:rPr>
        <w:t>Dino Guastella, a Teamster from Philadelphia</w:t>
      </w:r>
      <w:r w:rsidRPr="00EE4F8D">
        <w:rPr>
          <w:sz w:val="14"/>
        </w:rPr>
        <w:t xml:space="preserve"> whose local has endorsed Harris, </w:t>
      </w:r>
      <w:r w:rsidRPr="00EE4F8D">
        <w:rPr>
          <w:rStyle w:val="StyleUnderline"/>
        </w:rPr>
        <w:t xml:space="preserve">believes Harris should </w:t>
      </w:r>
      <w:r w:rsidRPr="00EE4F8D">
        <w:rPr>
          <w:rStyle w:val="Emphasis"/>
        </w:rPr>
        <w:t>talk more</w:t>
      </w:r>
      <w:r w:rsidRPr="00EE4F8D">
        <w:rPr>
          <w:sz w:val="14"/>
        </w:rPr>
        <w:t xml:space="preserve"> about successes from the Biden Administration </w:t>
      </w:r>
      <w:r w:rsidRPr="00EE4F8D">
        <w:rPr>
          <w:rStyle w:val="StyleUnderline"/>
        </w:rPr>
        <w:t xml:space="preserve">to </w:t>
      </w:r>
      <w:r w:rsidRPr="00EE4F8D">
        <w:rPr>
          <w:rStyle w:val="Emphasis"/>
        </w:rPr>
        <w:t>make her case</w:t>
      </w:r>
      <w:r w:rsidRPr="00EE4F8D">
        <w:rPr>
          <w:rStyle w:val="StyleUnderline"/>
        </w:rPr>
        <w:t xml:space="preserve"> to </w:t>
      </w:r>
      <w:r w:rsidRPr="00EE4F8D">
        <w:rPr>
          <w:rStyle w:val="Emphasis"/>
        </w:rPr>
        <w:t>union members</w:t>
      </w:r>
      <w:r w:rsidRPr="00EE4F8D">
        <w:rPr>
          <w:rStyle w:val="StyleUnderline"/>
        </w:rPr>
        <w:t xml:space="preserve"> and </w:t>
      </w:r>
      <w:r w:rsidRPr="00EE4F8D">
        <w:rPr>
          <w:rStyle w:val="Emphasis"/>
        </w:rPr>
        <w:t>working class voters</w:t>
      </w:r>
      <w:r w:rsidRPr="00EE4F8D">
        <w:rPr>
          <w:rStyle w:val="StyleUnderline"/>
        </w:rPr>
        <w:t>.</w:t>
      </w:r>
    </w:p>
    <w:p w14:paraId="0040BA7A" w14:textId="77777777" w:rsidR="00E61817" w:rsidRPr="00EE4F8D" w:rsidRDefault="00E61817" w:rsidP="00E61817">
      <w:pPr>
        <w:rPr>
          <w:sz w:val="14"/>
        </w:rPr>
      </w:pPr>
      <w:r w:rsidRPr="00EE4F8D">
        <w:rPr>
          <w:sz w:val="14"/>
        </w:rPr>
        <w:t>“I think it’s a mistake. She should be taking credit for the infrastructure bill, the CHIPS Act, the Inflation Reduction Act,” Guastella said while tabling for Harris outside of the UPS Warehouse. “Those all brought good blue collar jobs.” He also mentioned that when I-95 collapsed, Biden’s bills helped fix it in record time.</w:t>
      </w:r>
    </w:p>
    <w:p w14:paraId="4E3E79B7" w14:textId="77777777" w:rsidR="00E61817" w:rsidRPr="00EE4F8D" w:rsidRDefault="00E61817" w:rsidP="00E61817">
      <w:pPr>
        <w:rPr>
          <w:rStyle w:val="StyleUnderline"/>
        </w:rPr>
      </w:pPr>
      <w:r w:rsidRPr="00EE4F8D">
        <w:rPr>
          <w:sz w:val="14"/>
        </w:rPr>
        <w:t xml:space="preserve">But in his view, </w:t>
      </w:r>
      <w:r w:rsidRPr="00E53D19">
        <w:rPr>
          <w:rStyle w:val="StyleUnderline"/>
          <w:highlight w:val="green"/>
        </w:rPr>
        <w:t>it’s</w:t>
      </w:r>
      <w:r w:rsidRPr="00EE4F8D">
        <w:rPr>
          <w:rStyle w:val="StyleUnderline"/>
        </w:rPr>
        <w:t xml:space="preserve"> also </w:t>
      </w:r>
      <w:r w:rsidRPr="00EE4F8D">
        <w:rPr>
          <w:rStyle w:val="Emphasis"/>
          <w:highlight w:val="green"/>
        </w:rPr>
        <w:t>hard to sway</w:t>
      </w:r>
      <w:r w:rsidRPr="00EE4F8D">
        <w:rPr>
          <w:rStyle w:val="StyleUnderline"/>
        </w:rPr>
        <w:t xml:space="preserve"> any </w:t>
      </w:r>
      <w:r w:rsidRPr="00EE4F8D">
        <w:rPr>
          <w:rStyle w:val="StyleUnderline"/>
          <w:highlight w:val="green"/>
        </w:rPr>
        <w:t xml:space="preserve">voters </w:t>
      </w:r>
      <w:r w:rsidRPr="00EE4F8D">
        <w:rPr>
          <w:rStyle w:val="Emphasis"/>
          <w:highlight w:val="green"/>
        </w:rPr>
        <w:t>weeks from Election Day</w:t>
      </w:r>
      <w:r w:rsidRPr="00EE4F8D">
        <w:rPr>
          <w:rStyle w:val="StyleUnderline"/>
        </w:rPr>
        <w:t xml:space="preserve"> — even when talking about policy.</w:t>
      </w:r>
    </w:p>
    <w:p w14:paraId="4DD03F71" w14:textId="77777777" w:rsidR="00E61817" w:rsidRPr="0098122A" w:rsidRDefault="00E61817" w:rsidP="00E61817">
      <w:pPr>
        <w:pStyle w:val="Heading4"/>
      </w:pPr>
      <w:r>
        <w:t xml:space="preserve">A democratic house is the last remaining </w:t>
      </w:r>
      <w:r>
        <w:rPr>
          <w:u w:val="single"/>
        </w:rPr>
        <w:t>firewall</w:t>
      </w:r>
      <w:r>
        <w:t xml:space="preserve"> to prevent the </w:t>
      </w:r>
      <w:r>
        <w:rPr>
          <w:u w:val="single"/>
        </w:rPr>
        <w:t>fundamental</w:t>
      </w:r>
      <w:r>
        <w:t xml:space="preserve"> erosion of democracy, a slide into </w:t>
      </w:r>
      <w:r>
        <w:rPr>
          <w:u w:val="single"/>
        </w:rPr>
        <w:t>authoritarianism</w:t>
      </w:r>
      <w:r>
        <w:t xml:space="preserve">, and a host of </w:t>
      </w:r>
      <w:r>
        <w:rPr>
          <w:u w:val="single"/>
        </w:rPr>
        <w:t>existential threats</w:t>
      </w:r>
      <w:r>
        <w:t xml:space="preserve">. </w:t>
      </w:r>
    </w:p>
    <w:p w14:paraId="491EB1BC" w14:textId="77777777" w:rsidR="00E61817" w:rsidRPr="00775333" w:rsidRDefault="00E61817" w:rsidP="00E61817">
      <w:r w:rsidRPr="00775333">
        <w:rPr>
          <w:rStyle w:val="Style13ptBold"/>
        </w:rPr>
        <w:t>Driskell 25</w:t>
      </w:r>
      <w:r>
        <w:t xml:space="preserve"> – Professor, Legislative Affairs Program, GWU School of Political Management. M.P.S., GWU. M.T.S., Harvard.</w:t>
      </w:r>
    </w:p>
    <w:p w14:paraId="3995516A" w14:textId="77777777" w:rsidR="00E61817" w:rsidRPr="00775333" w:rsidRDefault="00E61817" w:rsidP="00E61817">
      <w:r w:rsidRPr="00775333">
        <w:t>Quardricos B. Driskell</w:t>
      </w:r>
      <w:r>
        <w:t>, Director of Government Relations at Lobbyit, holds a Degree in Legislative Affairs and PAC Management from GW, “</w:t>
      </w:r>
      <w:r w:rsidRPr="00775333">
        <w:t>If Democrats Don’t Take Back the House in 2026, America Should Be Alarmed</w:t>
      </w:r>
      <w:r>
        <w:t>,” The Christian Recorder, July 26</w:t>
      </w:r>
      <w:r w:rsidRPr="00775333">
        <w:rPr>
          <w:vertAlign w:val="superscript"/>
        </w:rPr>
        <w:t>th</w:t>
      </w:r>
      <w:r>
        <w:t xml:space="preserve">, 2025, </w:t>
      </w:r>
      <w:r w:rsidRPr="00775333">
        <w:t>https://www.thechristianrecorder.com/articles/if-democrats-dont-take-back-the-house-in-2026-america-should-be-alarmed/</w:t>
      </w:r>
    </w:p>
    <w:p w14:paraId="30611A5D" w14:textId="77777777" w:rsidR="00E61817" w:rsidRPr="0098122A" w:rsidRDefault="00E61817" w:rsidP="00E61817">
      <w:pPr>
        <w:rPr>
          <w:sz w:val="16"/>
        </w:rPr>
      </w:pPr>
      <w:r w:rsidRPr="00786D89">
        <w:rPr>
          <w:rStyle w:val="StyleUnderline"/>
        </w:rPr>
        <w:t>As we approach the 2026 midterm elections</w:t>
      </w:r>
      <w:r w:rsidRPr="0098122A">
        <w:rPr>
          <w:sz w:val="16"/>
        </w:rPr>
        <w:t xml:space="preserve"> and the start of the 119th Congress, </w:t>
      </w:r>
      <w:r w:rsidRPr="00786D89">
        <w:rPr>
          <w:rStyle w:val="StyleUnderline"/>
        </w:rPr>
        <w:t>Americans must confront a sobering reality:</w:t>
      </w:r>
      <w:r w:rsidRPr="0098122A">
        <w:rPr>
          <w:sz w:val="16"/>
        </w:rPr>
        <w:t xml:space="preserve"> </w:t>
      </w:r>
      <w:r w:rsidRPr="0098122A">
        <w:rPr>
          <w:rStyle w:val="StyleUnderline"/>
          <w:highlight w:val="green"/>
        </w:rPr>
        <w:t>if Dem</w:t>
      </w:r>
      <w:r w:rsidRPr="0098122A">
        <w:rPr>
          <w:rStyle w:val="StyleUnderline"/>
        </w:rPr>
        <w:t>ocrat</w:t>
      </w:r>
      <w:r w:rsidRPr="0098122A">
        <w:rPr>
          <w:rStyle w:val="StyleUnderline"/>
          <w:highlight w:val="green"/>
        </w:rPr>
        <w:t>s</w:t>
      </w:r>
      <w:r w:rsidRPr="00786D89">
        <w:rPr>
          <w:rStyle w:val="StyleUnderline"/>
        </w:rPr>
        <w:t xml:space="preserve"> </w:t>
      </w:r>
      <w:r w:rsidRPr="0098122A">
        <w:rPr>
          <w:rStyle w:val="StyleUnderline"/>
          <w:highlight w:val="green"/>
        </w:rPr>
        <w:t>fail to regain</w:t>
      </w:r>
      <w:r w:rsidRPr="00786D89">
        <w:rPr>
          <w:rStyle w:val="StyleUnderline"/>
        </w:rPr>
        <w:t xml:space="preserve"> control of </w:t>
      </w:r>
      <w:r w:rsidRPr="0098122A">
        <w:rPr>
          <w:rStyle w:val="StyleUnderline"/>
          <w:highlight w:val="green"/>
        </w:rPr>
        <w:t>the House</w:t>
      </w:r>
      <w:r w:rsidRPr="0098122A">
        <w:rPr>
          <w:sz w:val="16"/>
        </w:rPr>
        <w:t xml:space="preserve"> of Representatives, </w:t>
      </w:r>
      <w:r w:rsidRPr="00786D89">
        <w:rPr>
          <w:rStyle w:val="StyleUnderline"/>
        </w:rPr>
        <w:t xml:space="preserve">our </w:t>
      </w:r>
      <w:r w:rsidRPr="0098122A">
        <w:rPr>
          <w:rStyle w:val="StyleUnderline"/>
          <w:highlight w:val="green"/>
        </w:rPr>
        <w:t>democracy may face further</w:t>
      </w:r>
      <w:r w:rsidRPr="00786D89">
        <w:rPr>
          <w:rStyle w:val="StyleUnderline"/>
        </w:rPr>
        <w:t xml:space="preserve"> erosion at the hands of </w:t>
      </w:r>
      <w:r w:rsidRPr="0098122A">
        <w:rPr>
          <w:rStyle w:val="Emphasis"/>
          <w:highlight w:val="green"/>
        </w:rPr>
        <w:t>extremism</w:t>
      </w:r>
      <w:r w:rsidRPr="0098122A">
        <w:rPr>
          <w:sz w:val="16"/>
        </w:rPr>
        <w:t xml:space="preserve">, </w:t>
      </w:r>
      <w:r w:rsidRPr="0098122A">
        <w:rPr>
          <w:rStyle w:val="Emphasis"/>
          <w:highlight w:val="green"/>
        </w:rPr>
        <w:t>gridlock</w:t>
      </w:r>
      <w:r w:rsidRPr="0098122A">
        <w:rPr>
          <w:sz w:val="16"/>
        </w:rPr>
        <w:t xml:space="preserve">, </w:t>
      </w:r>
      <w:r w:rsidRPr="0098122A">
        <w:rPr>
          <w:rStyle w:val="StyleUnderline"/>
          <w:highlight w:val="green"/>
        </w:rPr>
        <w:t>and</w:t>
      </w:r>
      <w:r w:rsidRPr="00786D89">
        <w:rPr>
          <w:rStyle w:val="StyleUnderline"/>
        </w:rPr>
        <w:t xml:space="preserve"> a deepening </w:t>
      </w:r>
      <w:r w:rsidRPr="0098122A">
        <w:rPr>
          <w:rStyle w:val="Emphasis"/>
          <w:highlight w:val="green"/>
        </w:rPr>
        <w:t>assault</w:t>
      </w:r>
      <w:r w:rsidRPr="0098122A">
        <w:rPr>
          <w:rStyle w:val="StyleUnderline"/>
          <w:highlight w:val="green"/>
        </w:rPr>
        <w:t xml:space="preserve"> on</w:t>
      </w:r>
      <w:r w:rsidRPr="00786D89">
        <w:rPr>
          <w:rStyle w:val="StyleUnderline"/>
        </w:rPr>
        <w:t xml:space="preserve"> institutional </w:t>
      </w:r>
      <w:r w:rsidRPr="0098122A">
        <w:rPr>
          <w:rStyle w:val="Emphasis"/>
          <w:highlight w:val="green"/>
        </w:rPr>
        <w:t>norms</w:t>
      </w:r>
      <w:r w:rsidRPr="0098122A">
        <w:rPr>
          <w:sz w:val="16"/>
        </w:rPr>
        <w:t xml:space="preserve">. </w:t>
      </w:r>
      <w:r w:rsidRPr="00786D89">
        <w:rPr>
          <w:rStyle w:val="StyleUnderline"/>
        </w:rPr>
        <w:t>The stakes could not be higher</w:t>
      </w:r>
      <w:r w:rsidRPr="0098122A">
        <w:rPr>
          <w:sz w:val="16"/>
        </w:rPr>
        <w:t>.</w:t>
      </w:r>
    </w:p>
    <w:p w14:paraId="183D26DF" w14:textId="77777777" w:rsidR="00E61817" w:rsidRPr="0098122A" w:rsidRDefault="00E61817" w:rsidP="00E61817">
      <w:pPr>
        <w:rPr>
          <w:sz w:val="16"/>
        </w:rPr>
      </w:pPr>
      <w:r w:rsidRPr="00786D89">
        <w:rPr>
          <w:rStyle w:val="StyleUnderline"/>
        </w:rPr>
        <w:t>Since reclaiming the House in 2022</w:t>
      </w:r>
      <w:r w:rsidRPr="0098122A">
        <w:rPr>
          <w:sz w:val="16"/>
        </w:rPr>
        <w:t xml:space="preserve">, </w:t>
      </w:r>
      <w:r w:rsidRPr="0098122A">
        <w:rPr>
          <w:rStyle w:val="StyleUnderline"/>
        </w:rPr>
        <w:t>Republicans</w:t>
      </w:r>
      <w:r w:rsidRPr="00786D89">
        <w:rPr>
          <w:rStyle w:val="StyleUnderline"/>
        </w:rPr>
        <w:t xml:space="preserve"> have increasingly </w:t>
      </w:r>
      <w:r w:rsidRPr="0098122A">
        <w:rPr>
          <w:rStyle w:val="StyleUnderline"/>
        </w:rPr>
        <w:t>used their majority</w:t>
      </w:r>
      <w:r w:rsidRPr="00786D89">
        <w:rPr>
          <w:rStyle w:val="StyleUnderline"/>
        </w:rPr>
        <w:t xml:space="preserve"> not </w:t>
      </w:r>
      <w:r w:rsidRPr="0098122A">
        <w:rPr>
          <w:rStyle w:val="StyleUnderline"/>
        </w:rPr>
        <w:t>to</w:t>
      </w:r>
      <w:r w:rsidRPr="00786D89">
        <w:rPr>
          <w:rStyle w:val="StyleUnderline"/>
        </w:rPr>
        <w:t xml:space="preserve"> govern but to </w:t>
      </w:r>
      <w:r w:rsidRPr="0098122A">
        <w:rPr>
          <w:rStyle w:val="Emphasis"/>
        </w:rPr>
        <w:t>obstruct</w:t>
      </w:r>
      <w:r w:rsidRPr="0098122A">
        <w:rPr>
          <w:sz w:val="16"/>
        </w:rPr>
        <w:t xml:space="preserve">. </w:t>
      </w:r>
      <w:r w:rsidRPr="00786D89">
        <w:rPr>
          <w:rStyle w:val="StyleUnderline"/>
        </w:rPr>
        <w:t xml:space="preserve">Committee rooms have become arenas for </w:t>
      </w:r>
      <w:r w:rsidRPr="00786D89">
        <w:rPr>
          <w:rStyle w:val="Emphasis"/>
        </w:rPr>
        <w:t>political theater</w:t>
      </w:r>
      <w:r w:rsidRPr="0098122A">
        <w:rPr>
          <w:sz w:val="16"/>
        </w:rPr>
        <w:t xml:space="preserve">. </w:t>
      </w:r>
      <w:r w:rsidRPr="00786D89">
        <w:rPr>
          <w:rStyle w:val="StyleUnderline"/>
        </w:rPr>
        <w:t>Subpoenas are issued</w:t>
      </w:r>
      <w:r w:rsidRPr="0098122A">
        <w:rPr>
          <w:sz w:val="16"/>
        </w:rPr>
        <w:t xml:space="preserve"> not in the pursuit of oversight but </w:t>
      </w:r>
      <w:r w:rsidRPr="00786D89">
        <w:rPr>
          <w:rStyle w:val="StyleUnderline"/>
        </w:rPr>
        <w:t xml:space="preserve">in the name of </w:t>
      </w:r>
      <w:r w:rsidRPr="00786D89">
        <w:rPr>
          <w:rStyle w:val="Emphasis"/>
        </w:rPr>
        <w:t>vengeance</w:t>
      </w:r>
      <w:r w:rsidRPr="0098122A">
        <w:rPr>
          <w:sz w:val="16"/>
        </w:rPr>
        <w:t xml:space="preserve">. </w:t>
      </w:r>
      <w:r w:rsidRPr="0098122A">
        <w:rPr>
          <w:rStyle w:val="StyleUnderline"/>
          <w:highlight w:val="green"/>
        </w:rPr>
        <w:t>Critical legislation</w:t>
      </w:r>
      <w:r w:rsidRPr="00786D89">
        <w:rPr>
          <w:rStyle w:val="StyleUnderline"/>
        </w:rPr>
        <w:t xml:space="preserve">—from </w:t>
      </w:r>
      <w:r w:rsidRPr="0098122A">
        <w:rPr>
          <w:rStyle w:val="Emphasis"/>
          <w:highlight w:val="green"/>
        </w:rPr>
        <w:t>reproductive rights</w:t>
      </w:r>
      <w:r w:rsidRPr="00786D89">
        <w:rPr>
          <w:rStyle w:val="StyleUnderline"/>
        </w:rPr>
        <w:t xml:space="preserve"> and </w:t>
      </w:r>
      <w:r w:rsidRPr="0098122A">
        <w:rPr>
          <w:rStyle w:val="Emphasis"/>
          <w:highlight w:val="green"/>
        </w:rPr>
        <w:t>voting access</w:t>
      </w:r>
      <w:r w:rsidRPr="00786D89">
        <w:rPr>
          <w:rStyle w:val="StyleUnderline"/>
        </w:rPr>
        <w:t xml:space="preserve"> to </w:t>
      </w:r>
      <w:r w:rsidRPr="0098122A">
        <w:rPr>
          <w:rStyle w:val="Emphasis"/>
          <w:highlight w:val="green"/>
        </w:rPr>
        <w:t>climate</w:t>
      </w:r>
      <w:r w:rsidRPr="00786D89">
        <w:rPr>
          <w:rStyle w:val="StyleUnderline"/>
        </w:rPr>
        <w:t xml:space="preserve"> action and </w:t>
      </w:r>
      <w:r w:rsidRPr="0098122A">
        <w:rPr>
          <w:rStyle w:val="Emphasis"/>
          <w:highlight w:val="green"/>
        </w:rPr>
        <w:t>gun</w:t>
      </w:r>
      <w:r w:rsidRPr="0098122A">
        <w:rPr>
          <w:rStyle w:val="StyleUnderline"/>
          <w:highlight w:val="green"/>
        </w:rPr>
        <w:t xml:space="preserve"> reform</w:t>
      </w:r>
      <w:r w:rsidRPr="00786D89">
        <w:rPr>
          <w:rStyle w:val="StyleUnderline"/>
        </w:rPr>
        <w:t>—</w:t>
      </w:r>
      <w:r w:rsidRPr="0098122A">
        <w:rPr>
          <w:rStyle w:val="StyleUnderline"/>
          <w:highlight w:val="green"/>
        </w:rPr>
        <w:t xml:space="preserve">has been </w:t>
      </w:r>
      <w:r w:rsidRPr="0098122A">
        <w:rPr>
          <w:rStyle w:val="Emphasis"/>
          <w:highlight w:val="green"/>
        </w:rPr>
        <w:t>held hostage</w:t>
      </w:r>
      <w:r w:rsidRPr="00786D89">
        <w:rPr>
          <w:rStyle w:val="StyleUnderline"/>
        </w:rPr>
        <w:t xml:space="preserve"> by a far-right faction whose allegiance is not to the Constitution</w:t>
      </w:r>
      <w:r w:rsidRPr="0098122A">
        <w:rPr>
          <w:sz w:val="16"/>
        </w:rPr>
        <w:t xml:space="preserve">, </w:t>
      </w:r>
      <w:r w:rsidRPr="00786D89">
        <w:rPr>
          <w:rStyle w:val="StyleUnderline"/>
        </w:rPr>
        <w:t xml:space="preserve">but to </w:t>
      </w:r>
      <w:r w:rsidRPr="00786D89">
        <w:rPr>
          <w:rStyle w:val="Emphasis"/>
        </w:rPr>
        <w:t>conspiracy</w:t>
      </w:r>
      <w:r w:rsidRPr="00786D89">
        <w:rPr>
          <w:rStyle w:val="StyleUnderline"/>
        </w:rPr>
        <w:t xml:space="preserve"> and </w:t>
      </w:r>
      <w:r w:rsidRPr="00786D89">
        <w:rPr>
          <w:rStyle w:val="Emphasis"/>
        </w:rPr>
        <w:t>power</w:t>
      </w:r>
      <w:r w:rsidRPr="0098122A">
        <w:rPr>
          <w:sz w:val="16"/>
        </w:rPr>
        <w:t>.</w:t>
      </w:r>
    </w:p>
    <w:p w14:paraId="7D08FE9E" w14:textId="77777777" w:rsidR="00E61817" w:rsidRPr="0098122A" w:rsidRDefault="00E61817" w:rsidP="00E61817">
      <w:pPr>
        <w:rPr>
          <w:sz w:val="16"/>
        </w:rPr>
      </w:pPr>
      <w:r w:rsidRPr="00786D89">
        <w:rPr>
          <w:rStyle w:val="StyleUnderline"/>
        </w:rPr>
        <w:t>If this continues</w:t>
      </w:r>
      <w:r w:rsidRPr="0098122A">
        <w:rPr>
          <w:sz w:val="16"/>
        </w:rPr>
        <w:t xml:space="preserve"> into the 119th Congress, the </w:t>
      </w:r>
      <w:r w:rsidRPr="00786D89">
        <w:rPr>
          <w:rStyle w:val="StyleUnderline"/>
        </w:rPr>
        <w:t xml:space="preserve">consequences will be </w:t>
      </w:r>
      <w:r w:rsidRPr="00786D89">
        <w:rPr>
          <w:rStyle w:val="Emphasis"/>
        </w:rPr>
        <w:t>dire</w:t>
      </w:r>
      <w:r w:rsidRPr="0098122A">
        <w:rPr>
          <w:sz w:val="16"/>
        </w:rPr>
        <w:t>.</w:t>
      </w:r>
    </w:p>
    <w:p w14:paraId="5D1CE9C9" w14:textId="77777777" w:rsidR="00E61817" w:rsidRPr="0098122A" w:rsidRDefault="00E61817" w:rsidP="00E61817">
      <w:pPr>
        <w:rPr>
          <w:sz w:val="16"/>
        </w:rPr>
      </w:pPr>
      <w:r w:rsidRPr="0098122A">
        <w:rPr>
          <w:sz w:val="16"/>
        </w:rPr>
        <w:t xml:space="preserve">First, </w:t>
      </w:r>
      <w:r w:rsidRPr="0098122A">
        <w:rPr>
          <w:rStyle w:val="StyleUnderline"/>
          <w:highlight w:val="green"/>
        </w:rPr>
        <w:t>a Republican</w:t>
      </w:r>
      <w:r w:rsidRPr="00786D89">
        <w:rPr>
          <w:rStyle w:val="StyleUnderline"/>
        </w:rPr>
        <w:t xml:space="preserve">-controlled </w:t>
      </w:r>
      <w:r w:rsidRPr="0098122A">
        <w:rPr>
          <w:rStyle w:val="StyleUnderline"/>
          <w:highlight w:val="green"/>
        </w:rPr>
        <w:t>House</w:t>
      </w:r>
      <w:r w:rsidRPr="00786D89">
        <w:rPr>
          <w:rStyle w:val="StyleUnderline"/>
        </w:rPr>
        <w:t xml:space="preserve"> in 2026 </w:t>
      </w:r>
      <w:r w:rsidRPr="0098122A">
        <w:rPr>
          <w:rStyle w:val="StyleUnderline"/>
          <w:highlight w:val="green"/>
        </w:rPr>
        <w:t>would</w:t>
      </w:r>
      <w:r w:rsidRPr="0098122A">
        <w:rPr>
          <w:sz w:val="16"/>
        </w:rPr>
        <w:t xml:space="preserve"> likely </w:t>
      </w:r>
      <w:r w:rsidRPr="00786D89">
        <w:rPr>
          <w:rStyle w:val="StyleUnderline"/>
        </w:rPr>
        <w:t xml:space="preserve">intensify efforts to </w:t>
      </w:r>
      <w:r w:rsidRPr="0098122A">
        <w:rPr>
          <w:rStyle w:val="Emphasis"/>
          <w:highlight w:val="green"/>
        </w:rPr>
        <w:t>delegitimize</w:t>
      </w:r>
      <w:r w:rsidRPr="00786D89">
        <w:rPr>
          <w:rStyle w:val="StyleUnderline"/>
        </w:rPr>
        <w:t xml:space="preserve"> federal </w:t>
      </w:r>
      <w:r w:rsidRPr="0098122A">
        <w:rPr>
          <w:rStyle w:val="Emphasis"/>
          <w:highlight w:val="green"/>
        </w:rPr>
        <w:t>agencies</w:t>
      </w:r>
      <w:r w:rsidRPr="0098122A">
        <w:rPr>
          <w:sz w:val="16"/>
        </w:rPr>
        <w:t xml:space="preserve">, </w:t>
      </w:r>
      <w:r w:rsidRPr="0098122A">
        <w:rPr>
          <w:rStyle w:val="StyleUnderline"/>
          <w:highlight w:val="green"/>
        </w:rPr>
        <w:t>undermine</w:t>
      </w:r>
      <w:r w:rsidRPr="00786D89">
        <w:rPr>
          <w:rStyle w:val="StyleUnderline"/>
        </w:rPr>
        <w:t xml:space="preserve"> the </w:t>
      </w:r>
      <w:r w:rsidRPr="0098122A">
        <w:rPr>
          <w:rStyle w:val="Emphasis"/>
          <w:highlight w:val="green"/>
        </w:rPr>
        <w:t>rule of law</w:t>
      </w:r>
      <w:r w:rsidRPr="0098122A">
        <w:rPr>
          <w:sz w:val="16"/>
        </w:rPr>
        <w:t xml:space="preserve">, </w:t>
      </w:r>
      <w:r w:rsidRPr="00786D89">
        <w:rPr>
          <w:rStyle w:val="StyleUnderline"/>
        </w:rPr>
        <w:t xml:space="preserve">and </w:t>
      </w:r>
      <w:r w:rsidRPr="0098122A">
        <w:rPr>
          <w:rStyle w:val="StyleUnderline"/>
          <w:highlight w:val="green"/>
        </w:rPr>
        <w:t>weaponize</w:t>
      </w:r>
      <w:r w:rsidRPr="00786D89">
        <w:rPr>
          <w:rStyle w:val="StyleUnderline"/>
        </w:rPr>
        <w:t xml:space="preserve"> congressional </w:t>
      </w:r>
      <w:r w:rsidRPr="0098122A">
        <w:rPr>
          <w:rStyle w:val="StyleUnderline"/>
          <w:highlight w:val="green"/>
        </w:rPr>
        <w:t>investigations to damage political opponents</w:t>
      </w:r>
      <w:r w:rsidRPr="0098122A">
        <w:rPr>
          <w:sz w:val="16"/>
        </w:rPr>
        <w:t xml:space="preserve">. In recent sessions, </w:t>
      </w:r>
      <w:r w:rsidRPr="00786D89">
        <w:rPr>
          <w:rStyle w:val="StyleUnderline"/>
        </w:rPr>
        <w:t xml:space="preserve">we’ve already witnessed </w:t>
      </w:r>
      <w:r w:rsidRPr="00786D89">
        <w:rPr>
          <w:rStyle w:val="Emphasis"/>
        </w:rPr>
        <w:t>sham impeachments</w:t>
      </w:r>
      <w:r w:rsidRPr="0098122A">
        <w:rPr>
          <w:sz w:val="16"/>
        </w:rPr>
        <w:t xml:space="preserve">, </w:t>
      </w:r>
      <w:r w:rsidRPr="00786D89">
        <w:rPr>
          <w:rStyle w:val="StyleUnderline"/>
        </w:rPr>
        <w:t xml:space="preserve">threats to </w:t>
      </w:r>
      <w:r w:rsidRPr="0098122A">
        <w:rPr>
          <w:rStyle w:val="Emphasis"/>
          <w:highlight w:val="green"/>
        </w:rPr>
        <w:t>defund</w:t>
      </w:r>
      <w:r w:rsidRPr="0098122A">
        <w:rPr>
          <w:rStyle w:val="StyleUnderline"/>
          <w:highlight w:val="green"/>
        </w:rPr>
        <w:t xml:space="preserve"> the</w:t>
      </w:r>
      <w:r w:rsidRPr="0098122A">
        <w:rPr>
          <w:sz w:val="16"/>
        </w:rPr>
        <w:t xml:space="preserve"> Federal Bureau of Investigation (</w:t>
      </w:r>
      <w:r w:rsidRPr="0098122A">
        <w:rPr>
          <w:rStyle w:val="Emphasis"/>
          <w:highlight w:val="green"/>
        </w:rPr>
        <w:t>FBI</w:t>
      </w:r>
      <w:r w:rsidRPr="0098122A">
        <w:rPr>
          <w:sz w:val="16"/>
        </w:rPr>
        <w:t xml:space="preserve">) </w:t>
      </w:r>
      <w:r w:rsidRPr="00786D89">
        <w:rPr>
          <w:rStyle w:val="StyleUnderline"/>
        </w:rPr>
        <w:t>and</w:t>
      </w:r>
      <w:r w:rsidRPr="0098122A">
        <w:rPr>
          <w:sz w:val="16"/>
        </w:rPr>
        <w:t xml:space="preserve"> Department of Justice (</w:t>
      </w:r>
      <w:r w:rsidRPr="0098122A">
        <w:rPr>
          <w:rStyle w:val="Emphasis"/>
          <w:highlight w:val="green"/>
        </w:rPr>
        <w:t>DOJ</w:t>
      </w:r>
      <w:r w:rsidRPr="0098122A">
        <w:rPr>
          <w:sz w:val="16"/>
        </w:rPr>
        <w:t xml:space="preserve">), </w:t>
      </w:r>
      <w:r w:rsidRPr="0098122A">
        <w:rPr>
          <w:rStyle w:val="StyleUnderline"/>
          <w:highlight w:val="green"/>
        </w:rPr>
        <w:t>and</w:t>
      </w:r>
      <w:r w:rsidRPr="00786D89">
        <w:rPr>
          <w:rStyle w:val="StyleUnderline"/>
        </w:rPr>
        <w:t xml:space="preserve"> coordinated attacks on </w:t>
      </w:r>
      <w:r w:rsidRPr="0098122A">
        <w:rPr>
          <w:rStyle w:val="Emphasis"/>
          <w:highlight w:val="green"/>
        </w:rPr>
        <w:t>public health</w:t>
      </w:r>
      <w:r w:rsidRPr="00786D89">
        <w:rPr>
          <w:rStyle w:val="StyleUnderline"/>
        </w:rPr>
        <w:t xml:space="preserve"> institutions</w:t>
      </w:r>
      <w:r w:rsidRPr="0098122A">
        <w:rPr>
          <w:sz w:val="16"/>
        </w:rPr>
        <w:t xml:space="preserve">. </w:t>
      </w:r>
      <w:r w:rsidRPr="00786D89">
        <w:rPr>
          <w:rStyle w:val="StyleUnderline"/>
        </w:rPr>
        <w:t xml:space="preserve">Expect more of the same—if not </w:t>
      </w:r>
      <w:r w:rsidRPr="00786D89">
        <w:rPr>
          <w:rStyle w:val="Emphasis"/>
        </w:rPr>
        <w:t>worse</w:t>
      </w:r>
      <w:r w:rsidRPr="00786D89">
        <w:rPr>
          <w:rStyle w:val="StyleUnderline"/>
        </w:rPr>
        <w:t>—if another majority emboldens Speaker Johnson and President Trump</w:t>
      </w:r>
      <w:r w:rsidRPr="0098122A">
        <w:rPr>
          <w:sz w:val="16"/>
        </w:rPr>
        <w:t>.</w:t>
      </w:r>
    </w:p>
    <w:p w14:paraId="39419D8F" w14:textId="77777777" w:rsidR="00E61817" w:rsidRPr="0098122A" w:rsidRDefault="00E61817" w:rsidP="00E61817">
      <w:pPr>
        <w:rPr>
          <w:sz w:val="16"/>
        </w:rPr>
      </w:pPr>
      <w:r w:rsidRPr="0098122A">
        <w:rPr>
          <w:sz w:val="16"/>
        </w:rPr>
        <w:t xml:space="preserve">Second, </w:t>
      </w:r>
      <w:r w:rsidRPr="0098122A">
        <w:rPr>
          <w:rStyle w:val="StyleUnderline"/>
        </w:rPr>
        <w:t xml:space="preserve">the ability to pass essential legislation will grind to a </w:t>
      </w:r>
      <w:r w:rsidRPr="0098122A">
        <w:rPr>
          <w:rStyle w:val="Emphasis"/>
        </w:rPr>
        <w:t>halt</w:t>
      </w:r>
      <w:r w:rsidRPr="0098122A">
        <w:rPr>
          <w:sz w:val="16"/>
        </w:rPr>
        <w:t xml:space="preserve">. </w:t>
      </w:r>
      <w:r w:rsidRPr="0098122A">
        <w:rPr>
          <w:rStyle w:val="StyleUnderline"/>
          <w:highlight w:val="green"/>
        </w:rPr>
        <w:t>The country faces</w:t>
      </w:r>
      <w:r w:rsidRPr="0098122A">
        <w:rPr>
          <w:rStyle w:val="StyleUnderline"/>
        </w:rPr>
        <w:t xml:space="preserve"> urgent challenges:</w:t>
      </w:r>
      <w:r w:rsidRPr="0098122A">
        <w:rPr>
          <w:sz w:val="16"/>
        </w:rPr>
        <w:t xml:space="preserve"> </w:t>
      </w:r>
      <w:r w:rsidRPr="0098122A">
        <w:rPr>
          <w:rStyle w:val="StyleUnderline"/>
        </w:rPr>
        <w:t>a warming planet</w:t>
      </w:r>
      <w:r w:rsidRPr="0098122A">
        <w:rPr>
          <w:sz w:val="16"/>
        </w:rPr>
        <w:t xml:space="preserve">, </w:t>
      </w:r>
      <w:r w:rsidRPr="0098122A">
        <w:rPr>
          <w:rStyle w:val="StyleUnderline"/>
          <w:highlight w:val="green"/>
        </w:rPr>
        <w:t>deepening inequality</w:t>
      </w:r>
      <w:r w:rsidRPr="0098122A">
        <w:rPr>
          <w:sz w:val="16"/>
        </w:rPr>
        <w:t xml:space="preserve">, </w:t>
      </w:r>
      <w:r w:rsidRPr="0098122A">
        <w:rPr>
          <w:rStyle w:val="StyleUnderline"/>
        </w:rPr>
        <w:t xml:space="preserve">an </w:t>
      </w:r>
      <w:r w:rsidRPr="0098122A">
        <w:rPr>
          <w:rStyle w:val="StyleUnderline"/>
          <w:highlight w:val="green"/>
        </w:rPr>
        <w:t>aging infrastructure</w:t>
      </w:r>
      <w:r w:rsidRPr="0098122A">
        <w:rPr>
          <w:sz w:val="16"/>
        </w:rPr>
        <w:t xml:space="preserve">, </w:t>
      </w:r>
      <w:r w:rsidRPr="0098122A">
        <w:rPr>
          <w:rStyle w:val="StyleUnderline"/>
          <w:highlight w:val="green"/>
        </w:rPr>
        <w:t>and</w:t>
      </w:r>
      <w:r w:rsidRPr="0098122A">
        <w:rPr>
          <w:rStyle w:val="StyleUnderline"/>
        </w:rPr>
        <w:t xml:space="preserve"> a </w:t>
      </w:r>
      <w:r w:rsidRPr="0098122A">
        <w:rPr>
          <w:rStyle w:val="StyleUnderline"/>
          <w:highlight w:val="green"/>
        </w:rPr>
        <w:t>fragile healthcare</w:t>
      </w:r>
      <w:r w:rsidRPr="0098122A">
        <w:rPr>
          <w:rStyle w:val="StyleUnderline"/>
        </w:rPr>
        <w:t xml:space="preserve"> system</w:t>
      </w:r>
      <w:r w:rsidRPr="0098122A">
        <w:rPr>
          <w:sz w:val="16"/>
        </w:rPr>
        <w:t xml:space="preserve">. </w:t>
      </w:r>
      <w:r w:rsidRPr="0098122A">
        <w:rPr>
          <w:rStyle w:val="StyleUnderline"/>
          <w:highlight w:val="green"/>
        </w:rPr>
        <w:t>But</w:t>
      </w:r>
      <w:r w:rsidRPr="0098122A">
        <w:rPr>
          <w:rStyle w:val="StyleUnderline"/>
        </w:rPr>
        <w:t xml:space="preserve"> if Democrats do not regain control of the House</w:t>
      </w:r>
      <w:r w:rsidRPr="0098122A">
        <w:rPr>
          <w:sz w:val="16"/>
        </w:rPr>
        <w:t xml:space="preserve">, </w:t>
      </w:r>
      <w:r w:rsidRPr="0098122A">
        <w:rPr>
          <w:rStyle w:val="StyleUnderline"/>
          <w:highlight w:val="green"/>
        </w:rPr>
        <w:t>we can expect</w:t>
      </w:r>
      <w:r w:rsidRPr="0098122A">
        <w:rPr>
          <w:rStyle w:val="StyleUnderline"/>
        </w:rPr>
        <w:t xml:space="preserve"> more </w:t>
      </w:r>
      <w:r w:rsidRPr="0098122A">
        <w:rPr>
          <w:rStyle w:val="Emphasis"/>
          <w:highlight w:val="green"/>
        </w:rPr>
        <w:t>manufactured</w:t>
      </w:r>
      <w:r w:rsidRPr="0098122A">
        <w:rPr>
          <w:rStyle w:val="StyleUnderline"/>
          <w:highlight w:val="green"/>
        </w:rPr>
        <w:t xml:space="preserve"> </w:t>
      </w:r>
      <w:r w:rsidRPr="0098122A">
        <w:rPr>
          <w:rStyle w:val="Emphasis"/>
          <w:highlight w:val="green"/>
        </w:rPr>
        <w:t>shutdowns</w:t>
      </w:r>
      <w:r w:rsidRPr="0098122A">
        <w:rPr>
          <w:sz w:val="16"/>
        </w:rPr>
        <w:t xml:space="preserve">, </w:t>
      </w:r>
      <w:r w:rsidRPr="0098122A">
        <w:rPr>
          <w:rStyle w:val="StyleUnderline"/>
          <w:highlight w:val="green"/>
        </w:rPr>
        <w:t xml:space="preserve">debt ceiling </w:t>
      </w:r>
      <w:r w:rsidRPr="0098122A">
        <w:rPr>
          <w:rStyle w:val="Emphasis"/>
          <w:highlight w:val="green"/>
        </w:rPr>
        <w:t>brinkmanship</w:t>
      </w:r>
      <w:r w:rsidRPr="0098122A">
        <w:rPr>
          <w:sz w:val="16"/>
        </w:rPr>
        <w:t xml:space="preserve">, </w:t>
      </w:r>
      <w:r w:rsidRPr="0098122A">
        <w:rPr>
          <w:rStyle w:val="StyleUnderline"/>
        </w:rPr>
        <w:t>and resistance</w:t>
      </w:r>
      <w:r w:rsidRPr="0098122A">
        <w:rPr>
          <w:sz w:val="16"/>
        </w:rPr>
        <w:t xml:space="preserve"> to common-sense solutions.</w:t>
      </w:r>
    </w:p>
    <w:p w14:paraId="2546531D" w14:textId="77777777" w:rsidR="00E61817" w:rsidRPr="0098122A" w:rsidRDefault="00E61817" w:rsidP="00E61817">
      <w:pPr>
        <w:rPr>
          <w:sz w:val="16"/>
        </w:rPr>
      </w:pPr>
      <w:r w:rsidRPr="0098122A">
        <w:rPr>
          <w:sz w:val="16"/>
        </w:rPr>
        <w:t>Third—and perhaps most ominously—</w:t>
      </w:r>
      <w:r w:rsidRPr="0098122A">
        <w:rPr>
          <w:rStyle w:val="StyleUnderline"/>
        </w:rPr>
        <w:t xml:space="preserve">a Republican House will continue its </w:t>
      </w:r>
      <w:r w:rsidRPr="0098122A">
        <w:rPr>
          <w:rStyle w:val="StyleUnderline"/>
          <w:highlight w:val="green"/>
        </w:rPr>
        <w:t xml:space="preserve">march toward </w:t>
      </w:r>
      <w:r w:rsidRPr="0098122A">
        <w:rPr>
          <w:rStyle w:val="Emphasis"/>
          <w:highlight w:val="green"/>
        </w:rPr>
        <w:t>authoritarianism</w:t>
      </w:r>
      <w:r w:rsidRPr="0098122A">
        <w:rPr>
          <w:sz w:val="16"/>
        </w:rPr>
        <w:t xml:space="preserve">. </w:t>
      </w:r>
      <w:r w:rsidRPr="0098122A">
        <w:rPr>
          <w:rStyle w:val="StyleUnderline"/>
        </w:rPr>
        <w:t>The 2026 midterms</w:t>
      </w:r>
      <w:r w:rsidRPr="0098122A">
        <w:rPr>
          <w:sz w:val="16"/>
        </w:rPr>
        <w:t xml:space="preserve"> are not just about partisan advantage; they </w:t>
      </w:r>
      <w:r w:rsidRPr="0098122A">
        <w:rPr>
          <w:rStyle w:val="StyleUnderline"/>
        </w:rPr>
        <w:t xml:space="preserve">are about preserving democratic norms and rejecting a movement that has openly </w:t>
      </w:r>
      <w:r w:rsidRPr="0098122A">
        <w:rPr>
          <w:rStyle w:val="Emphasis"/>
        </w:rPr>
        <w:t>questioned</w:t>
      </w:r>
      <w:r w:rsidRPr="0098122A">
        <w:rPr>
          <w:rStyle w:val="StyleUnderline"/>
        </w:rPr>
        <w:t xml:space="preserve"> the validity of </w:t>
      </w:r>
      <w:r w:rsidRPr="0098122A">
        <w:rPr>
          <w:rStyle w:val="Emphasis"/>
        </w:rPr>
        <w:t>elections</w:t>
      </w:r>
      <w:r w:rsidRPr="0098122A">
        <w:rPr>
          <w:sz w:val="16"/>
        </w:rPr>
        <w:t xml:space="preserve">, </w:t>
      </w:r>
      <w:r w:rsidRPr="0098122A">
        <w:rPr>
          <w:rStyle w:val="StyleUnderline"/>
        </w:rPr>
        <w:t xml:space="preserve">embraced </w:t>
      </w:r>
      <w:r w:rsidRPr="0098122A">
        <w:rPr>
          <w:rStyle w:val="Emphasis"/>
        </w:rPr>
        <w:t>political violence</w:t>
      </w:r>
      <w:r w:rsidRPr="0098122A">
        <w:rPr>
          <w:sz w:val="16"/>
        </w:rPr>
        <w:t xml:space="preserve">, </w:t>
      </w:r>
      <w:r w:rsidRPr="0098122A">
        <w:rPr>
          <w:rStyle w:val="StyleUnderline"/>
        </w:rPr>
        <w:t xml:space="preserve">and trafficked in white Christian </w:t>
      </w:r>
      <w:r w:rsidRPr="0098122A">
        <w:rPr>
          <w:rStyle w:val="Emphasis"/>
        </w:rPr>
        <w:t>nationalism</w:t>
      </w:r>
      <w:r w:rsidRPr="0098122A">
        <w:rPr>
          <w:sz w:val="16"/>
        </w:rPr>
        <w:t xml:space="preserve">. </w:t>
      </w:r>
      <w:r w:rsidRPr="0098122A">
        <w:rPr>
          <w:rStyle w:val="StyleUnderline"/>
          <w:highlight w:val="green"/>
        </w:rPr>
        <w:t>A Dem</w:t>
      </w:r>
      <w:r w:rsidRPr="0098122A">
        <w:rPr>
          <w:rStyle w:val="StyleUnderline"/>
        </w:rPr>
        <w:t xml:space="preserve">ocratic </w:t>
      </w:r>
      <w:r w:rsidRPr="0098122A">
        <w:rPr>
          <w:rStyle w:val="StyleUnderline"/>
          <w:highlight w:val="green"/>
        </w:rPr>
        <w:t xml:space="preserve">House is the </w:t>
      </w:r>
      <w:r w:rsidRPr="0098122A">
        <w:rPr>
          <w:rStyle w:val="Emphasis"/>
          <w:highlight w:val="green"/>
        </w:rPr>
        <w:t>firewall</w:t>
      </w:r>
      <w:r w:rsidRPr="0098122A">
        <w:rPr>
          <w:rStyle w:val="StyleUnderline"/>
        </w:rPr>
        <w:t xml:space="preserve"> we need </w:t>
      </w:r>
      <w:r w:rsidRPr="0098122A">
        <w:rPr>
          <w:rStyle w:val="StyleUnderline"/>
          <w:highlight w:val="green"/>
        </w:rPr>
        <w:t xml:space="preserve">to protect </w:t>
      </w:r>
      <w:r w:rsidRPr="0098122A">
        <w:rPr>
          <w:rStyle w:val="Emphasis"/>
          <w:highlight w:val="green"/>
        </w:rPr>
        <w:t>voting</w:t>
      </w:r>
      <w:r w:rsidRPr="0098122A">
        <w:rPr>
          <w:rStyle w:val="StyleUnderline"/>
        </w:rPr>
        <w:t xml:space="preserve"> rights</w:t>
      </w:r>
      <w:r w:rsidRPr="0098122A">
        <w:rPr>
          <w:sz w:val="16"/>
        </w:rPr>
        <w:t xml:space="preserve">, </w:t>
      </w:r>
      <w:r w:rsidRPr="0098122A">
        <w:rPr>
          <w:rStyle w:val="StyleUnderline"/>
        </w:rPr>
        <w:t xml:space="preserve">defend </w:t>
      </w:r>
      <w:r w:rsidRPr="0098122A">
        <w:rPr>
          <w:rStyle w:val="Emphasis"/>
          <w:highlight w:val="green"/>
        </w:rPr>
        <w:t>judicial independence</w:t>
      </w:r>
      <w:r w:rsidRPr="0098122A">
        <w:rPr>
          <w:sz w:val="16"/>
        </w:rPr>
        <w:t xml:space="preserve">, </w:t>
      </w:r>
      <w:r w:rsidRPr="0098122A">
        <w:rPr>
          <w:rStyle w:val="StyleUnderline"/>
          <w:highlight w:val="green"/>
        </w:rPr>
        <w:t>and</w:t>
      </w:r>
      <w:r w:rsidRPr="0098122A">
        <w:rPr>
          <w:rStyle w:val="StyleUnderline"/>
        </w:rPr>
        <w:t xml:space="preserve"> ensure a peaceful </w:t>
      </w:r>
      <w:r w:rsidRPr="0098122A">
        <w:rPr>
          <w:rStyle w:val="Emphasis"/>
          <w:highlight w:val="green"/>
        </w:rPr>
        <w:t>power transfer</w:t>
      </w:r>
      <w:r w:rsidRPr="0098122A">
        <w:rPr>
          <w:rStyle w:val="StyleUnderline"/>
          <w:highlight w:val="green"/>
        </w:rPr>
        <w:t xml:space="preserve"> in</w:t>
      </w:r>
      <w:r w:rsidRPr="0098122A">
        <w:rPr>
          <w:rStyle w:val="StyleUnderline"/>
        </w:rPr>
        <w:t xml:space="preserve"> 20</w:t>
      </w:r>
      <w:r w:rsidRPr="0098122A">
        <w:rPr>
          <w:rStyle w:val="StyleUnderline"/>
          <w:highlight w:val="green"/>
        </w:rPr>
        <w:t>28</w:t>
      </w:r>
      <w:r w:rsidRPr="0098122A">
        <w:rPr>
          <w:sz w:val="16"/>
        </w:rPr>
        <w:t>.</w:t>
      </w:r>
    </w:p>
    <w:p w14:paraId="15EF430C" w14:textId="77777777" w:rsidR="00E61817" w:rsidRPr="0098122A" w:rsidRDefault="00E61817" w:rsidP="00E61817">
      <w:pPr>
        <w:rPr>
          <w:sz w:val="16"/>
        </w:rPr>
      </w:pPr>
      <w:r w:rsidRPr="0098122A">
        <w:rPr>
          <w:sz w:val="16"/>
        </w:rPr>
        <w:t>This is not about blind allegiance to any political party—I am not a Democrat. Rather, it is about supporting those prepared to govern with integrity, speak the truth, and uphold the ideals of a pluralistic democracy.</w:t>
      </w:r>
    </w:p>
    <w:p w14:paraId="16EBF017" w14:textId="77777777" w:rsidR="00E61817" w:rsidRPr="0098122A" w:rsidRDefault="00E61817" w:rsidP="00E61817">
      <w:pPr>
        <w:rPr>
          <w:sz w:val="16"/>
        </w:rPr>
      </w:pPr>
      <w:r w:rsidRPr="0098122A">
        <w:rPr>
          <w:rStyle w:val="StyleUnderline"/>
        </w:rPr>
        <w:t>If Democrats fail to reclaim the House in 2026</w:t>
      </w:r>
      <w:r w:rsidRPr="0098122A">
        <w:rPr>
          <w:sz w:val="16"/>
        </w:rPr>
        <w:t xml:space="preserve">, </w:t>
      </w:r>
      <w:r w:rsidRPr="0098122A">
        <w:rPr>
          <w:rStyle w:val="StyleUnderline"/>
        </w:rPr>
        <w:t xml:space="preserve">the consequences could be </w:t>
      </w:r>
      <w:r w:rsidRPr="0098122A">
        <w:rPr>
          <w:rStyle w:val="Emphasis"/>
        </w:rPr>
        <w:t>profound</w:t>
      </w:r>
      <w:r w:rsidRPr="0098122A">
        <w:rPr>
          <w:sz w:val="16"/>
        </w:rPr>
        <w:t xml:space="preserve">. Vital reforms will stall, and </w:t>
      </w:r>
      <w:r w:rsidRPr="0098122A">
        <w:rPr>
          <w:rStyle w:val="StyleUnderline"/>
        </w:rPr>
        <w:t xml:space="preserve">the legislative branch may continue to descend into </w:t>
      </w:r>
      <w:r w:rsidRPr="0098122A">
        <w:rPr>
          <w:rStyle w:val="Emphasis"/>
        </w:rPr>
        <w:t>dysfunction</w:t>
      </w:r>
      <w:r w:rsidRPr="0098122A">
        <w:rPr>
          <w:sz w:val="16"/>
        </w:rPr>
        <w:t xml:space="preserve">. </w:t>
      </w:r>
      <w:r w:rsidRPr="0098122A">
        <w:rPr>
          <w:rStyle w:val="StyleUnderline"/>
        </w:rPr>
        <w:t>Those who thrive on chaos and exploit it for political gain will further erode the credibility and effectiveness of our government</w:t>
      </w:r>
      <w:r w:rsidRPr="0098122A">
        <w:rPr>
          <w:sz w:val="16"/>
        </w:rPr>
        <w:t>.</w:t>
      </w:r>
    </w:p>
    <w:p w14:paraId="746655D4" w14:textId="77777777" w:rsidR="00E61817" w:rsidRPr="0098122A" w:rsidRDefault="00E61817" w:rsidP="00E61817"/>
    <w:p w14:paraId="14F79E0E" w14:textId="77777777" w:rsidR="00E61817" w:rsidRPr="0098122A" w:rsidRDefault="00E61817" w:rsidP="00E61817">
      <w:pPr>
        <w:pStyle w:val="Heading4"/>
      </w:pPr>
      <w:r>
        <w:t xml:space="preserve">Extinction from </w:t>
      </w:r>
      <w:r>
        <w:rPr>
          <w:u w:val="single"/>
        </w:rPr>
        <w:t>polycrisis</w:t>
      </w:r>
      <w:r>
        <w:t>.</w:t>
      </w:r>
    </w:p>
    <w:p w14:paraId="7A773242" w14:textId="77777777" w:rsidR="00E61817" w:rsidRDefault="00E61817" w:rsidP="00E61817">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49D01080" w14:textId="77777777" w:rsidR="00E61817" w:rsidRDefault="00E61817" w:rsidP="00E61817">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4E15E886" w14:textId="77777777" w:rsidR="00E61817" w:rsidRPr="00DE0B75" w:rsidRDefault="00E61817" w:rsidP="00E61817">
      <w:pPr>
        <w:rPr>
          <w:rStyle w:val="StyleUnderline"/>
        </w:rPr>
      </w:pPr>
      <w:r w:rsidRPr="0098122A">
        <w:rPr>
          <w:rStyle w:val="StyleUnderline"/>
          <w:highlight w:val="green"/>
        </w:rPr>
        <w:t xml:space="preserve">Expanded </w:t>
      </w:r>
      <w:r w:rsidRPr="0098122A">
        <w:rPr>
          <w:rStyle w:val="Emphasis"/>
          <w:highlight w:val="green"/>
        </w:rPr>
        <w:t>authoritarian</w:t>
      </w:r>
      <w:r w:rsidRPr="00DE0B75">
        <w:rPr>
          <w:rStyle w:val="StyleUnderline"/>
        </w:rPr>
        <w:t xml:space="preserve"> practices </w:t>
      </w:r>
      <w:r w:rsidRPr="0098122A">
        <w:rPr>
          <w:rStyle w:val="Emphasis"/>
          <w:highlight w:val="green"/>
        </w:rPr>
        <w:t>at home</w:t>
      </w:r>
      <w:r w:rsidRPr="00A47857">
        <w:rPr>
          <w:sz w:val="16"/>
        </w:rPr>
        <w:t xml:space="preserve"> (FL2) </w:t>
      </w:r>
      <w:r w:rsidRPr="0098122A">
        <w:rPr>
          <w:rStyle w:val="StyleUnderline"/>
          <w:highlight w:val="green"/>
        </w:rPr>
        <w:t>would</w:t>
      </w:r>
      <w:r w:rsidRPr="00A47857">
        <w:rPr>
          <w:sz w:val="16"/>
        </w:rPr>
        <w:t xml:space="preserve"> likely </w:t>
      </w:r>
      <w:r w:rsidRPr="0098122A">
        <w:rPr>
          <w:rStyle w:val="Emphasis"/>
          <w:highlight w:val="green"/>
        </w:rPr>
        <w:t>bolster</w:t>
      </w:r>
      <w:r w:rsidRPr="0098122A">
        <w:rPr>
          <w:rStyle w:val="StyleUnderline"/>
          <w:highlight w:val="green"/>
        </w:rPr>
        <w:t xml:space="preserve"> authoritarian</w:t>
      </w:r>
      <w:r w:rsidRPr="0098122A">
        <w:rPr>
          <w:rStyle w:val="StyleUnderline"/>
        </w:rPr>
        <w:t xml:space="preserve"> governance </w:t>
      </w:r>
      <w:r w:rsidRPr="0098122A">
        <w:rPr>
          <w:rStyle w:val="Emphasis"/>
          <w:highlight w:val="green"/>
        </w:rPr>
        <w:t>elsewhere</w:t>
      </w:r>
      <w:r w:rsidRPr="00A47857">
        <w:rPr>
          <w:sz w:val="16"/>
        </w:rPr>
        <w:t xml:space="preserve"> (FL3). </w:t>
      </w:r>
      <w:r w:rsidRPr="00DE0B75">
        <w:rPr>
          <w:rStyle w:val="StyleUnderline"/>
        </w:rPr>
        <w:t xml:space="preserve">Foreign authoritarianism could </w:t>
      </w:r>
      <w:r w:rsidRPr="0098122A">
        <w:rPr>
          <w:rStyle w:val="StyleUnderline"/>
          <w:highlight w:val="green"/>
        </w:rPr>
        <w:t xml:space="preserve">then </w:t>
      </w:r>
      <w:r w:rsidRPr="0098122A">
        <w:rPr>
          <w:rStyle w:val="Emphasis"/>
          <w:highlight w:val="green"/>
        </w:rPr>
        <w:t>reinforce</w:t>
      </w:r>
      <w:r w:rsidRPr="0098122A">
        <w:rPr>
          <w:rStyle w:val="StyleUnderline"/>
          <w:highlight w:val="green"/>
        </w:rPr>
        <w:t xml:space="preserve"> </w:t>
      </w:r>
      <w:r w:rsidRPr="0098122A">
        <w:rPr>
          <w:rStyle w:val="Emphasis"/>
          <w:highlight w:val="green"/>
        </w:rPr>
        <w:t>domestic</w:t>
      </w:r>
      <w:r w:rsidRPr="00DE0B75">
        <w:rPr>
          <w:rStyle w:val="StyleUnderline"/>
        </w:rPr>
        <w:t xml:space="preserve"> US </w:t>
      </w:r>
      <w:r w:rsidRPr="0098122A">
        <w:rPr>
          <w:rStyle w:val="StyleUnderline"/>
          <w:highlight w:val="green"/>
        </w:rPr>
        <w:t>authoritarianism</w:t>
      </w:r>
      <w:r w:rsidRPr="0098122A">
        <w:rPr>
          <w:sz w:val="16"/>
        </w:rPr>
        <w:t xml:space="preserve">, </w:t>
      </w:r>
      <w:r w:rsidRPr="00DE0B75">
        <w:rPr>
          <w:rStyle w:val="StyleUnderline"/>
        </w:rPr>
        <w:t>as</w:t>
      </w:r>
      <w:r w:rsidRPr="00A47857">
        <w:rPr>
          <w:sz w:val="16"/>
        </w:rPr>
        <w:t xml:space="preserve"> Mr. </w:t>
      </w:r>
      <w:r w:rsidRPr="0098122A">
        <w:rPr>
          <w:rStyle w:val="StyleUnderline"/>
          <w:highlight w:val="green"/>
        </w:rPr>
        <w:t>Trump points to other</w:t>
      </w:r>
      <w:r w:rsidRPr="00DE0B75">
        <w:rPr>
          <w:rStyle w:val="StyleUnderline"/>
        </w:rPr>
        <w:t xml:space="preserve"> countries’ “</w:t>
      </w:r>
      <w:r w:rsidRPr="0098122A">
        <w:rPr>
          <w:rStyle w:val="Emphasis"/>
          <w:highlight w:val="green"/>
        </w:rPr>
        <w:t>strongmen</w:t>
      </w:r>
      <w:r w:rsidRPr="00DE0B75">
        <w:rPr>
          <w:rStyle w:val="StyleUnderline"/>
        </w:rPr>
        <w:t xml:space="preserve">” </w:t>
      </w:r>
      <w:r w:rsidRPr="0098122A">
        <w:rPr>
          <w:rStyle w:val="StyleUnderline"/>
          <w:highlight w:val="green"/>
        </w:rPr>
        <w:t xml:space="preserve">as </w:t>
      </w:r>
      <w:r w:rsidRPr="0098122A">
        <w:rPr>
          <w:rStyle w:val="Emphasis"/>
          <w:highlight w:val="green"/>
        </w:rPr>
        <w:t>exemplars</w:t>
      </w:r>
      <w:r w:rsidRPr="00A47857">
        <w:rPr>
          <w:sz w:val="16"/>
        </w:rPr>
        <w:t xml:space="preserve">. </w:t>
      </w:r>
      <w:r w:rsidRPr="0098122A">
        <w:rPr>
          <w:rStyle w:val="StyleUnderline"/>
          <w:highlight w:val="green"/>
        </w:rPr>
        <w:t>Greater authoritarianism</w:t>
      </w:r>
      <w:r w:rsidRPr="00DE0B75">
        <w:rPr>
          <w:rStyle w:val="StyleUnderline"/>
        </w:rPr>
        <w:t xml:space="preserve"> globally </w:t>
      </w:r>
      <w:r w:rsidRPr="0098122A">
        <w:rPr>
          <w:rStyle w:val="StyleUnderline"/>
          <w:highlight w:val="green"/>
        </w:rPr>
        <w:t>would</w:t>
      </w:r>
      <w:r w:rsidRPr="00A47857">
        <w:rPr>
          <w:sz w:val="16"/>
        </w:rPr>
        <w:t xml:space="preserve"> also </w:t>
      </w:r>
      <w:r w:rsidRPr="0098122A">
        <w:rPr>
          <w:rStyle w:val="StyleUnderline"/>
        </w:rPr>
        <w:t xml:space="preserve">contribute to an </w:t>
      </w:r>
      <w:r w:rsidRPr="0098122A">
        <w:rPr>
          <w:rStyle w:val="StyleUnderline"/>
          <w:highlight w:val="green"/>
        </w:rPr>
        <w:t>increase</w:t>
      </w:r>
      <w:r w:rsidRPr="0098122A">
        <w:rPr>
          <w:rStyle w:val="StyleUnderline"/>
        </w:rPr>
        <w:t xml:space="preserve"> in </w:t>
      </w:r>
      <w:r w:rsidRPr="0098122A">
        <w:rPr>
          <w:rStyle w:val="Emphasis"/>
          <w:highlight w:val="green"/>
        </w:rPr>
        <w:t>failed states</w:t>
      </w:r>
      <w:r w:rsidRPr="0098122A">
        <w:rPr>
          <w:rStyle w:val="StyleUnderline"/>
        </w:rPr>
        <w:t xml:space="preserve">, </w:t>
      </w:r>
      <w:r w:rsidRPr="0098122A">
        <w:rPr>
          <w:rStyle w:val="Emphasis"/>
          <w:highlight w:val="green"/>
        </w:rPr>
        <w:t>mass violence</w:t>
      </w:r>
      <w:r w:rsidRPr="0098122A">
        <w:rPr>
          <w:rStyle w:val="StyleUnderline"/>
        </w:rPr>
        <w:t xml:space="preserve">, and </w:t>
      </w:r>
      <w:r w:rsidRPr="0098122A">
        <w:rPr>
          <w:rStyle w:val="Emphasis"/>
        </w:rPr>
        <w:t>humanitarian crises</w:t>
      </w:r>
      <w:r w:rsidRPr="00A47857">
        <w:rPr>
          <w:sz w:val="16"/>
        </w:rPr>
        <w:t xml:space="preserve">, </w:t>
      </w:r>
      <w:r w:rsidRPr="00DE0B75">
        <w:rPr>
          <w:rStyle w:val="StyleUnderline"/>
        </w:rPr>
        <w:t>while</w:t>
      </w:r>
      <w:r w:rsidRPr="00A47857">
        <w:rPr>
          <w:sz w:val="16"/>
        </w:rPr>
        <w:t xml:space="preserve"> simultaneously </w:t>
      </w:r>
      <w:r w:rsidRPr="00DE0B75">
        <w:rPr>
          <w:rStyle w:val="StyleUnderline"/>
        </w:rPr>
        <w:t>promoting f</w:t>
      </w:r>
      <w:r w:rsidRPr="0098122A">
        <w:rPr>
          <w:rStyle w:val="StyleUnderline"/>
        </w:rPr>
        <w:t xml:space="preserve">ormation of </w:t>
      </w:r>
      <w:r w:rsidRPr="0098122A">
        <w:rPr>
          <w:rStyle w:val="Emphasis"/>
          <w:highlight w:val="green"/>
        </w:rPr>
        <w:t>competing</w:t>
      </w:r>
      <w:r w:rsidRPr="0098122A">
        <w:rPr>
          <w:rStyle w:val="StyleUnderline"/>
          <w:highlight w:val="green"/>
        </w:rPr>
        <w:t xml:space="preserve"> </w:t>
      </w:r>
      <w:r w:rsidRPr="0098122A">
        <w:rPr>
          <w:rStyle w:val="Emphasis"/>
          <w:highlight w:val="green"/>
        </w:rPr>
        <w:t>geopolitical blocs</w:t>
      </w:r>
      <w:r w:rsidRPr="00A47857">
        <w:rPr>
          <w:sz w:val="16"/>
        </w:rPr>
        <w:t>, as nations of similar ideology and governance choose to cooperate with each other and sanction others.</w:t>
      </w:r>
    </w:p>
    <w:p w14:paraId="39863758" w14:textId="77777777" w:rsidR="00E61817" w:rsidRPr="006E4D74" w:rsidRDefault="00E61817" w:rsidP="00E61817">
      <w:pPr>
        <w:rPr>
          <w:rStyle w:val="StyleUnderline"/>
        </w:rPr>
      </w:pPr>
      <w:r w:rsidRPr="00A47857">
        <w:rPr>
          <w:sz w:val="16"/>
        </w:rPr>
        <w:t xml:space="preserve">America’s </w:t>
      </w:r>
      <w:r w:rsidRPr="0098122A">
        <w:rPr>
          <w:rStyle w:val="StyleUnderline"/>
          <w:highlight w:val="green"/>
        </w:rPr>
        <w:t>reduce</w:t>
      </w:r>
      <w:r w:rsidRPr="006E4D74">
        <w:rPr>
          <w:rStyle w:val="StyleUnderline"/>
        </w:rPr>
        <w:t xml:space="preserve">d participation in </w:t>
      </w:r>
      <w:r w:rsidRPr="0098122A">
        <w:rPr>
          <w:rStyle w:val="Emphasis"/>
          <w:highlight w:val="green"/>
        </w:rPr>
        <w:t>NATO</w:t>
      </w:r>
      <w:r w:rsidRPr="00A47857">
        <w:rPr>
          <w:sz w:val="16"/>
        </w:rPr>
        <w:t xml:space="preserve">, other </w:t>
      </w:r>
      <w:r w:rsidRPr="0098122A">
        <w:rPr>
          <w:rStyle w:val="StyleUnderline"/>
        </w:rPr>
        <w:t>international security arrangements</w:t>
      </w:r>
      <w:r w:rsidRPr="00A47857">
        <w:rPr>
          <w:sz w:val="16"/>
        </w:rPr>
        <w:t xml:space="preserve">, the </w:t>
      </w:r>
      <w:r w:rsidRPr="0098122A">
        <w:rPr>
          <w:rStyle w:val="Emphasis"/>
          <w:highlight w:val="green"/>
        </w:rPr>
        <w:t>UN</w:t>
      </w:r>
      <w:r w:rsidRPr="00A47857">
        <w:rPr>
          <w:sz w:val="16"/>
        </w:rPr>
        <w:t xml:space="preserve">, </w:t>
      </w:r>
      <w:r w:rsidRPr="0098122A">
        <w:rPr>
          <w:rStyle w:val="StyleUnderline"/>
          <w:highlight w:val="green"/>
        </w:rPr>
        <w:t>and</w:t>
      </w:r>
      <w:r w:rsidRPr="00A47857">
        <w:rPr>
          <w:sz w:val="16"/>
        </w:rPr>
        <w:t xml:space="preserve"> other </w:t>
      </w:r>
      <w:r w:rsidRPr="0098122A">
        <w:rPr>
          <w:rStyle w:val="Emphasis"/>
          <w:highlight w:val="green"/>
        </w:rPr>
        <w:t>multilat</w:t>
      </w:r>
      <w:r w:rsidRPr="0098122A">
        <w:rPr>
          <w:rStyle w:val="StyleUnderline"/>
        </w:rPr>
        <w:t xml:space="preserve">eral </w:t>
      </w:r>
      <w:r w:rsidRPr="0098122A">
        <w:rPr>
          <w:rStyle w:val="StyleUnderline"/>
          <w:highlight w:val="green"/>
        </w:rPr>
        <w:t>institutions</w:t>
      </w:r>
      <w:r w:rsidRPr="00A47857">
        <w:rPr>
          <w:sz w:val="16"/>
        </w:rPr>
        <w:t xml:space="preserve"> </w:t>
      </w:r>
      <w:r w:rsidRPr="0098122A">
        <w:rPr>
          <w:rStyle w:val="StyleUnderline"/>
        </w:rPr>
        <w:t xml:space="preserve">would have perilous </w:t>
      </w:r>
      <w:r w:rsidRPr="0098122A">
        <w:rPr>
          <w:rStyle w:val="Emphasis"/>
        </w:rPr>
        <w:t>knock-on</w:t>
      </w:r>
      <w:r w:rsidRPr="0098122A">
        <w:rPr>
          <w:rStyle w:val="StyleUnderline"/>
        </w:rPr>
        <w:t xml:space="preserve"> effects</w:t>
      </w:r>
      <w:r w:rsidRPr="00A47857">
        <w:rPr>
          <w:sz w:val="16"/>
        </w:rPr>
        <w:t xml:space="preserve">. </w:t>
      </w:r>
      <w:r w:rsidRPr="0098122A">
        <w:rPr>
          <w:rStyle w:val="StyleUnderline"/>
        </w:rPr>
        <w:t xml:space="preserve">The </w:t>
      </w:r>
      <w:r w:rsidRPr="0098122A">
        <w:rPr>
          <w:rStyle w:val="StyleUnderline"/>
          <w:highlight w:val="green"/>
        </w:rPr>
        <w:t>world</w:t>
      </w:r>
      <w:r w:rsidRPr="0098122A">
        <w:rPr>
          <w:rStyle w:val="StyleUnderline"/>
        </w:rPr>
        <w:t xml:space="preserve"> could </w:t>
      </w:r>
      <w:r w:rsidRPr="0098122A">
        <w:rPr>
          <w:rStyle w:val="StyleUnderline"/>
          <w:highlight w:val="green"/>
        </w:rPr>
        <w:t xml:space="preserve">suffer </w:t>
      </w:r>
      <w:r w:rsidRPr="0098122A">
        <w:rPr>
          <w:rStyle w:val="Emphasis"/>
          <w:highlight w:val="green"/>
        </w:rPr>
        <w:t>governance</w:t>
      </w:r>
      <w:r w:rsidRPr="0098122A">
        <w:rPr>
          <w:rStyle w:val="StyleUnderline"/>
          <w:highlight w:val="green"/>
        </w:rPr>
        <w:t xml:space="preserve"> </w:t>
      </w:r>
      <w:r w:rsidRPr="0098122A">
        <w:rPr>
          <w:rStyle w:val="Emphasis"/>
          <w:highlight w:val="green"/>
        </w:rPr>
        <w:t>failures</w:t>
      </w:r>
      <w:r w:rsidRPr="0098122A">
        <w:rPr>
          <w:rStyle w:val="StyleUnderline"/>
          <w:highlight w:val="green"/>
        </w:rPr>
        <w:t xml:space="preserve"> on</w:t>
      </w:r>
      <w:r w:rsidRPr="0098122A">
        <w:rPr>
          <w:rStyle w:val="StyleUnderline"/>
        </w:rPr>
        <w:t xml:space="preserve"> everything from macro-</w:t>
      </w:r>
      <w:r w:rsidRPr="0098122A">
        <w:rPr>
          <w:rStyle w:val="Emphasis"/>
          <w:highlight w:val="green"/>
        </w:rPr>
        <w:t>economic stability</w:t>
      </w:r>
      <w:r w:rsidRPr="0098122A">
        <w:rPr>
          <w:rStyle w:val="StyleUnderline"/>
        </w:rPr>
        <w:t xml:space="preserve"> and </w:t>
      </w:r>
      <w:r w:rsidRPr="0098122A">
        <w:rPr>
          <w:rStyle w:val="Emphasis"/>
          <w:highlight w:val="green"/>
        </w:rPr>
        <w:t>pandemic</w:t>
      </w:r>
      <w:r w:rsidRPr="0098122A">
        <w:rPr>
          <w:rStyle w:val="StyleUnderline"/>
        </w:rPr>
        <w:t xml:space="preserve"> preparedness to </w:t>
      </w:r>
      <w:r w:rsidRPr="0098122A">
        <w:rPr>
          <w:rStyle w:val="Emphasis"/>
          <w:highlight w:val="green"/>
        </w:rPr>
        <w:t>conflict</w:t>
      </w:r>
      <w:r w:rsidRPr="0098122A">
        <w:rPr>
          <w:rStyle w:val="StyleUnderline"/>
        </w:rPr>
        <w:t xml:space="preserve"> management</w:t>
      </w:r>
      <w:r w:rsidRPr="00A47857">
        <w:rPr>
          <w:sz w:val="16"/>
        </w:rPr>
        <w:t>—</w:t>
      </w:r>
      <w:r w:rsidRPr="0098122A">
        <w:rPr>
          <w:rStyle w:val="StyleUnderline"/>
          <w:highlight w:val="green"/>
        </w:rPr>
        <w:t>contributing to</w:t>
      </w:r>
      <w:r w:rsidRPr="0098122A">
        <w:rPr>
          <w:rStyle w:val="StyleUnderline"/>
        </w:rPr>
        <w:t xml:space="preserve"> virtually all components of the </w:t>
      </w:r>
      <w:r w:rsidRPr="0098122A">
        <w:rPr>
          <w:rStyle w:val="Emphasis"/>
          <w:highlight w:val="green"/>
        </w:rPr>
        <w:t>polycrisis</w:t>
      </w:r>
      <w:r w:rsidRPr="006E4D74">
        <w:rPr>
          <w:rStyle w:val="StyleUnderline"/>
        </w:rPr>
        <w:t>.</w:t>
      </w:r>
    </w:p>
    <w:p w14:paraId="6D05FC90" w14:textId="77777777" w:rsidR="00E61817" w:rsidRPr="00A47857" w:rsidRDefault="00E61817" w:rsidP="00E61817">
      <w:pPr>
        <w:rPr>
          <w:sz w:val="16"/>
        </w:rPr>
      </w:pPr>
      <w:r w:rsidRPr="0098122A">
        <w:rPr>
          <w:rStyle w:val="StyleUnderline"/>
        </w:rPr>
        <w:t xml:space="preserve">Multilateral exodus and the spread of </w:t>
      </w:r>
      <w:r w:rsidRPr="0098122A">
        <w:rPr>
          <w:rStyle w:val="Emphasis"/>
        </w:rPr>
        <w:t>authoritarian</w:t>
      </w:r>
      <w:r w:rsidRPr="0098122A">
        <w:rPr>
          <w:rStyle w:val="StyleUnderline"/>
        </w:rPr>
        <w:t xml:space="preserve"> governments might combine with </w:t>
      </w:r>
      <w:r w:rsidRPr="0098122A">
        <w:rPr>
          <w:rStyle w:val="Emphasis"/>
          <w:highlight w:val="green"/>
        </w:rPr>
        <w:t>trade wars</w:t>
      </w:r>
      <w:r w:rsidRPr="0098122A">
        <w:rPr>
          <w:rStyle w:val="StyleUnderline"/>
        </w:rPr>
        <w:t xml:space="preserve"> to reinforce the emergence of intensely competing—and mutually </w:t>
      </w:r>
      <w:r w:rsidRPr="0098122A">
        <w:rPr>
          <w:rStyle w:val="Emphasis"/>
        </w:rPr>
        <w:t>hostile</w:t>
      </w:r>
      <w:r w:rsidRPr="0098122A">
        <w:rPr>
          <w:rStyle w:val="StyleUnderline"/>
        </w:rPr>
        <w:t>— geopolitical blocs</w:t>
      </w:r>
      <w:r w:rsidRPr="006E4D74">
        <w:rPr>
          <w:rStyle w:val="StyleUnderline"/>
        </w:rPr>
        <w:t>.</w:t>
      </w:r>
      <w:r w:rsidRPr="00A47857">
        <w:rPr>
          <w:sz w:val="16"/>
        </w:rPr>
        <w:t xml:space="preserve"> </w:t>
      </w:r>
      <w:r w:rsidRPr="006E4D74">
        <w:rPr>
          <w:rStyle w:val="StyleUnderline"/>
        </w:rPr>
        <w:t>This outcome would</w:t>
      </w:r>
      <w:r w:rsidRPr="00A47857">
        <w:rPr>
          <w:sz w:val="16"/>
        </w:rPr>
        <w:t xml:space="preserve"> in turn </w:t>
      </w:r>
      <w:r w:rsidRPr="0098122A">
        <w:rPr>
          <w:rStyle w:val="StyleUnderline"/>
        </w:rPr>
        <w:t xml:space="preserve">encourage </w:t>
      </w:r>
      <w:r w:rsidRPr="0098122A">
        <w:rPr>
          <w:rStyle w:val="Emphasis"/>
          <w:highlight w:val="green"/>
        </w:rPr>
        <w:t>arms races</w:t>
      </w:r>
      <w:r w:rsidRPr="0098122A">
        <w:rPr>
          <w:rStyle w:val="StyleUnderline"/>
          <w:highlight w:val="green"/>
        </w:rPr>
        <w:t xml:space="preserve"> and</w:t>
      </w:r>
      <w:r w:rsidRPr="0098122A">
        <w:rPr>
          <w:rStyle w:val="StyleUnderline"/>
        </w:rPr>
        <w:t xml:space="preserve"> substantially raise the risk of </w:t>
      </w:r>
      <w:r w:rsidRPr="0098122A">
        <w:rPr>
          <w:rStyle w:val="Emphasis"/>
          <w:highlight w:val="green"/>
        </w:rPr>
        <w:t>great-power war</w:t>
      </w:r>
      <w:r w:rsidRPr="00A47857">
        <w:rPr>
          <w:sz w:val="16"/>
        </w:rPr>
        <w:t xml:space="preserve"> (F7 and F8). </w:t>
      </w:r>
      <w:r w:rsidRPr="006E4D74">
        <w:rPr>
          <w:rStyle w:val="StyleUnderline"/>
        </w:rPr>
        <w:t>Any major</w:t>
      </w:r>
      <w:r w:rsidRPr="00A47857">
        <w:rPr>
          <w:sz w:val="16"/>
        </w:rPr>
        <w:t xml:space="preserve"> American </w:t>
      </w:r>
      <w:r w:rsidRPr="0098122A">
        <w:rPr>
          <w:rStyle w:val="StyleUnderline"/>
        </w:rPr>
        <w:t xml:space="preserve">advances on </w:t>
      </w:r>
      <w:r w:rsidRPr="0098122A">
        <w:rPr>
          <w:rStyle w:val="Emphasis"/>
          <w:highlight w:val="green"/>
        </w:rPr>
        <w:t>military</w:t>
      </w:r>
      <w:r w:rsidRPr="0098122A">
        <w:rPr>
          <w:rStyle w:val="StyleUnderline"/>
        </w:rPr>
        <w:t xml:space="preserve"> applications of </w:t>
      </w:r>
      <w:r w:rsidRPr="0098122A">
        <w:rPr>
          <w:rStyle w:val="Emphasis"/>
          <w:highlight w:val="green"/>
        </w:rPr>
        <w:t>AI</w:t>
      </w:r>
      <w:r w:rsidRPr="0098122A">
        <w:rPr>
          <w:rStyle w:val="StyleUnderline"/>
          <w:highlight w:val="green"/>
        </w:rPr>
        <w:t xml:space="preserve"> would </w:t>
      </w:r>
      <w:r w:rsidRPr="0098122A">
        <w:rPr>
          <w:rStyle w:val="Emphasis"/>
          <w:highlight w:val="green"/>
        </w:rPr>
        <w:t>supercharge</w:t>
      </w:r>
      <w:r w:rsidRPr="0098122A">
        <w:rPr>
          <w:rStyle w:val="StyleUnderline"/>
        </w:rPr>
        <w:t xml:space="preserve"> these </w:t>
      </w:r>
      <w:r w:rsidRPr="0098122A">
        <w:rPr>
          <w:rStyle w:val="Emphasis"/>
          <w:highlight w:val="green"/>
        </w:rPr>
        <w:t>spirals</w:t>
      </w:r>
      <w:r w:rsidRPr="00A47857">
        <w:rPr>
          <w:sz w:val="16"/>
        </w:rPr>
        <w:t xml:space="preserve"> (FL8).</w:t>
      </w:r>
    </w:p>
    <w:p w14:paraId="19B71919" w14:textId="77777777" w:rsidR="00E61817" w:rsidRPr="00A47857" w:rsidRDefault="00E61817" w:rsidP="00E61817">
      <w:pPr>
        <w:rPr>
          <w:sz w:val="16"/>
          <w:szCs w:val="16"/>
        </w:rPr>
      </w:pPr>
      <w:r w:rsidRPr="00A47857">
        <w:rPr>
          <w:sz w:val="16"/>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204AA66E" w14:textId="77777777" w:rsidR="00E61817" w:rsidRPr="006E4D74" w:rsidRDefault="00E61817" w:rsidP="00E61817">
      <w:pPr>
        <w:rPr>
          <w:rStyle w:val="StyleUnderline"/>
        </w:rPr>
      </w:pPr>
      <w:r w:rsidRPr="00A47857">
        <w:rPr>
          <w:sz w:val="16"/>
        </w:rPr>
        <w:t xml:space="preserve">For instance, </w:t>
      </w:r>
      <w:r w:rsidRPr="00307102">
        <w:rPr>
          <w:rStyle w:val="StyleUnderline"/>
          <w:highlight w:val="green"/>
        </w:rPr>
        <w:t>climate</w:t>
      </w:r>
      <w:r w:rsidRPr="00307102">
        <w:rPr>
          <w:rStyle w:val="StyleUnderline"/>
        </w:rPr>
        <w:t xml:space="preserve"> change </w:t>
      </w:r>
      <w:r w:rsidRPr="00307102">
        <w:rPr>
          <w:rStyle w:val="StyleUnderline"/>
          <w:highlight w:val="green"/>
        </w:rPr>
        <w:t>would</w:t>
      </w:r>
      <w:r w:rsidRPr="00307102">
        <w:rPr>
          <w:rStyle w:val="StyleUnderline"/>
        </w:rPr>
        <w:t xml:space="preserve"> place additional </w:t>
      </w:r>
      <w:r w:rsidRPr="00307102">
        <w:rPr>
          <w:rStyle w:val="Emphasis"/>
          <w:highlight w:val="green"/>
        </w:rPr>
        <w:t>strain</w:t>
      </w:r>
      <w:r w:rsidRPr="00307102">
        <w:rPr>
          <w:rStyle w:val="StyleUnderline"/>
        </w:rPr>
        <w:t xml:space="preserve">s on </w:t>
      </w:r>
      <w:r w:rsidRPr="00307102">
        <w:rPr>
          <w:rStyle w:val="Emphasis"/>
          <w:highlight w:val="green"/>
        </w:rPr>
        <w:t>geopolitic</w:t>
      </w:r>
      <w:r w:rsidRPr="00307102">
        <w:rPr>
          <w:rStyle w:val="StyleUnderline"/>
        </w:rPr>
        <w:t>al arrangement</w:t>
      </w:r>
      <w:r w:rsidRPr="00307102">
        <w:rPr>
          <w:rStyle w:val="Emphasis"/>
          <w:highlight w:val="green"/>
        </w:rPr>
        <w:t>s</w:t>
      </w:r>
      <w:r w:rsidRPr="00A47857">
        <w:rPr>
          <w:sz w:val="16"/>
        </w:rPr>
        <w:t xml:space="preserve">. More frequent and </w:t>
      </w:r>
      <w:r w:rsidRPr="006E4D74">
        <w:rPr>
          <w:rStyle w:val="StyleUnderline"/>
        </w:rPr>
        <w:t xml:space="preserve">severe weather events are already disrupting </w:t>
      </w:r>
      <w:r w:rsidRPr="0098122A">
        <w:rPr>
          <w:rStyle w:val="StyleUnderline"/>
        </w:rPr>
        <w:t>economies and worsening conflicts around the world</w:t>
      </w:r>
      <w:r w:rsidRPr="00A47857">
        <w:rPr>
          <w:sz w:val="16"/>
        </w:rPr>
        <w:t xml:space="preserve">. </w:t>
      </w:r>
      <w:r w:rsidRPr="0098122A">
        <w:rPr>
          <w:rStyle w:val="StyleUnderline"/>
        </w:rPr>
        <w:t>Impacts will intensify</w:t>
      </w:r>
      <w:r w:rsidRPr="00A47857">
        <w:rPr>
          <w:sz w:val="16"/>
        </w:rPr>
        <w:t xml:space="preserve"> in the years ahead, </w:t>
      </w:r>
      <w:r w:rsidRPr="00307102">
        <w:rPr>
          <w:rStyle w:val="StyleUnderline"/>
        </w:rPr>
        <w:t>especially</w:t>
      </w:r>
      <w:r w:rsidRPr="006E4D74">
        <w:rPr>
          <w:rStyle w:val="StyleUnderline"/>
        </w:rPr>
        <w:t xml:space="preserve"> if a second Trump administration manages to derail climate action.</w:t>
      </w:r>
      <w:r w:rsidRPr="00A47857">
        <w:rPr>
          <w:sz w:val="16"/>
        </w:rPr>
        <w:t xml:space="preserve"> </w:t>
      </w:r>
      <w:r w:rsidRPr="00307102">
        <w:rPr>
          <w:rStyle w:val="Emphasis"/>
          <w:highlight w:val="green"/>
        </w:rPr>
        <w:t>Geopolitic</w:t>
      </w:r>
      <w:r w:rsidRPr="006E4D74">
        <w:rPr>
          <w:rStyle w:val="StyleUnderline"/>
        </w:rPr>
        <w:t>al competition would</w:t>
      </w:r>
      <w:r w:rsidRPr="00A47857">
        <w:rPr>
          <w:sz w:val="16"/>
        </w:rPr>
        <w:t xml:space="preserve"> further </w:t>
      </w:r>
      <w:r w:rsidRPr="00307102">
        <w:rPr>
          <w:rStyle w:val="Emphasis"/>
          <w:highlight w:val="green"/>
        </w:rPr>
        <w:t>inhibit</w:t>
      </w:r>
      <w:r w:rsidRPr="0098122A">
        <w:rPr>
          <w:rStyle w:val="StyleUnderline"/>
        </w:rPr>
        <w:t xml:space="preserve"> global </w:t>
      </w:r>
      <w:r w:rsidRPr="00307102">
        <w:rPr>
          <w:rStyle w:val="Emphasis"/>
          <w:highlight w:val="green"/>
        </w:rPr>
        <w:t>climate</w:t>
      </w:r>
      <w:r w:rsidRPr="00307102">
        <w:rPr>
          <w:rStyle w:val="StyleUnderline"/>
          <w:highlight w:val="green"/>
        </w:rPr>
        <w:t xml:space="preserve"> </w:t>
      </w:r>
      <w:r w:rsidRPr="00307102">
        <w:rPr>
          <w:rStyle w:val="Emphasis"/>
          <w:highlight w:val="green"/>
        </w:rPr>
        <w:t>coop</w:t>
      </w:r>
      <w:r w:rsidRPr="0098122A">
        <w:rPr>
          <w:rStyle w:val="StyleUnderline"/>
        </w:rPr>
        <w:t>eration in ways that could increase the likelihood that 3+°C warming becomes locked</w:t>
      </w:r>
      <w:r w:rsidRPr="006E4D74">
        <w:rPr>
          <w:rStyle w:val="StyleUnderline"/>
        </w:rPr>
        <w:t xml:space="preserve"> in.</w:t>
      </w:r>
      <w:r w:rsidRPr="00A47857">
        <w:rPr>
          <w:sz w:val="16"/>
        </w:rPr>
        <w:t xml:space="preserve"> </w:t>
      </w:r>
      <w:r w:rsidRPr="0098122A">
        <w:rPr>
          <w:rStyle w:val="StyleUnderline"/>
        </w:rPr>
        <w:t xml:space="preserve">A rapidly warming world with decreasing cooperation and </w:t>
      </w:r>
      <w:r w:rsidRPr="00307102">
        <w:rPr>
          <w:rStyle w:val="StyleUnderline"/>
        </w:rPr>
        <w:t>increasing</w:t>
      </w:r>
      <w:r w:rsidRPr="0098122A">
        <w:rPr>
          <w:rStyle w:val="StyleUnderline"/>
        </w:rPr>
        <w:t xml:space="preserve"> geopolitical tensions would raise the risk of intrastate war and state failure while hampering international responses to new pandemics and financial crises. It would also </w:t>
      </w:r>
      <w:r w:rsidRPr="00307102">
        <w:rPr>
          <w:rStyle w:val="StyleUnderline"/>
          <w:highlight w:val="green"/>
        </w:rPr>
        <w:t>raise</w:t>
      </w:r>
      <w:r w:rsidRPr="0098122A">
        <w:rPr>
          <w:rStyle w:val="StyleUnderline"/>
        </w:rPr>
        <w:t xml:space="preserve"> the </w:t>
      </w:r>
      <w:r w:rsidRPr="00307102">
        <w:rPr>
          <w:rStyle w:val="StyleUnderline"/>
          <w:highlight w:val="green"/>
        </w:rPr>
        <w:t xml:space="preserve">risk of </w:t>
      </w:r>
      <w:r w:rsidRPr="00307102">
        <w:rPr>
          <w:rStyle w:val="Emphasis"/>
          <w:highlight w:val="green"/>
        </w:rPr>
        <w:t>war</w:t>
      </w:r>
      <w:r w:rsidRPr="00307102">
        <w:rPr>
          <w:rStyle w:val="StyleUnderline"/>
          <w:highlight w:val="green"/>
        </w:rPr>
        <w:t xml:space="preserve"> between </w:t>
      </w:r>
      <w:r w:rsidRPr="00307102">
        <w:rPr>
          <w:rStyle w:val="Emphasis"/>
          <w:highlight w:val="green"/>
        </w:rPr>
        <w:t>great powers</w:t>
      </w:r>
      <w:r w:rsidRPr="006E4D74">
        <w:rPr>
          <w:rStyle w:val="StyleUnderline"/>
        </w:rPr>
        <w:t>.</w:t>
      </w:r>
    </w:p>
    <w:p w14:paraId="6ADF9556" w14:textId="77777777" w:rsidR="00E61817" w:rsidRPr="00A47857" w:rsidRDefault="00E61817" w:rsidP="00E61817">
      <w:pPr>
        <w:rPr>
          <w:sz w:val="16"/>
        </w:rPr>
      </w:pPr>
      <w:r w:rsidRPr="00A47857">
        <w:rPr>
          <w:sz w:val="16"/>
        </w:rPr>
        <w:t>Finally, major external shocks, which we call “</w:t>
      </w:r>
      <w:r w:rsidRPr="006E4D74">
        <w:rPr>
          <w:rStyle w:val="StyleUnderline"/>
        </w:rPr>
        <w:t>macro-triggers</w:t>
      </w:r>
      <w:r w:rsidRPr="00A47857">
        <w:rPr>
          <w:sz w:val="16"/>
        </w:rPr>
        <w:t xml:space="preserve">” (see Box 8) </w:t>
      </w:r>
      <w:r w:rsidRPr="006E4D74">
        <w:rPr>
          <w:rStyle w:val="StyleUnderline"/>
        </w:rPr>
        <w:t>could dramatically exacerbate the processes identified</w:t>
      </w:r>
      <w:r w:rsidRPr="00A47857">
        <w:rPr>
          <w:sz w:val="16"/>
        </w:rPr>
        <w:t xml:space="preserve"> in Figure 14. While the probability of any one of these specific triggers occurring may be relatively low, it is virtually guaranteed that the coming years will bring major and largely unexpected global shocks of one form or another.</w:t>
      </w:r>
    </w:p>
    <w:p w14:paraId="1E70FA1B" w14:textId="77777777" w:rsidR="00E61817" w:rsidRPr="00A47857" w:rsidRDefault="00E61817" w:rsidP="00E61817">
      <w:pPr>
        <w:rPr>
          <w:sz w:val="16"/>
        </w:rPr>
      </w:pPr>
      <w:r w:rsidRPr="00A47857">
        <w:rPr>
          <w:sz w:val="16"/>
        </w:rPr>
        <w:t xml:space="preserve">3.3 </w:t>
      </w:r>
      <w:r w:rsidRPr="0098122A">
        <w:rPr>
          <w:rStyle w:val="StyleUnderline"/>
        </w:rPr>
        <w:t>Conclusion</w:t>
      </w:r>
      <w:r w:rsidRPr="00A47857">
        <w:rPr>
          <w:sz w:val="16"/>
        </w:rPr>
        <w:t xml:space="preserve">: Historical parallels and uncertain futures </w:t>
      </w:r>
    </w:p>
    <w:p w14:paraId="6F37AD01" w14:textId="77777777" w:rsidR="00E61817" w:rsidRPr="006E4D74" w:rsidRDefault="00E61817" w:rsidP="00E61817">
      <w:pPr>
        <w:rPr>
          <w:rStyle w:val="StyleUnderline"/>
        </w:rPr>
      </w:pPr>
      <w:r w:rsidRPr="00946F27">
        <w:rPr>
          <w:rStyle w:val="StyleUnderline"/>
          <w:highlight w:val="green"/>
        </w:rPr>
        <w:t xml:space="preserve">There are </w:t>
      </w:r>
      <w:r w:rsidRPr="00946F27">
        <w:rPr>
          <w:rStyle w:val="Emphasis"/>
          <w:highlight w:val="green"/>
        </w:rPr>
        <w:t>striking</w:t>
      </w:r>
      <w:r w:rsidRPr="00946F27">
        <w:rPr>
          <w:rStyle w:val="StyleUnderline"/>
          <w:highlight w:val="green"/>
        </w:rPr>
        <w:t xml:space="preserve"> </w:t>
      </w:r>
      <w:r w:rsidRPr="00946F27">
        <w:rPr>
          <w:rStyle w:val="Emphasis"/>
          <w:highlight w:val="green"/>
        </w:rPr>
        <w:t>parallels</w:t>
      </w:r>
      <w:r w:rsidRPr="00946F27">
        <w:rPr>
          <w:rStyle w:val="StyleUnderline"/>
          <w:highlight w:val="green"/>
        </w:rPr>
        <w:t xml:space="preserve"> between</w:t>
      </w:r>
      <w:r w:rsidRPr="006E4D74">
        <w:rPr>
          <w:rStyle w:val="StyleUnderline"/>
        </w:rPr>
        <w:t xml:space="preserve"> the crises of </w:t>
      </w:r>
      <w:r w:rsidRPr="00946F27">
        <w:rPr>
          <w:rStyle w:val="StyleUnderline"/>
          <w:highlight w:val="green"/>
        </w:rPr>
        <w:t>the early 20 century and</w:t>
      </w:r>
      <w:r w:rsidRPr="0098122A">
        <w:rPr>
          <w:rStyle w:val="StyleUnderline"/>
        </w:rPr>
        <w:t xml:space="preserve"> the pathways to an escalating </w:t>
      </w:r>
      <w:r w:rsidRPr="00946F27">
        <w:rPr>
          <w:rStyle w:val="StyleUnderline"/>
          <w:highlight w:val="green"/>
        </w:rPr>
        <w:t>polycrisis</w:t>
      </w:r>
      <w:r w:rsidRPr="00A47857">
        <w:rPr>
          <w:sz w:val="16"/>
        </w:rPr>
        <w:t xml:space="preserve"> that we depict in Figure 14. </w:t>
      </w:r>
      <w:r w:rsidRPr="006E4D74">
        <w:rPr>
          <w:rStyle w:val="StyleUnderline"/>
        </w:rPr>
        <w:t xml:space="preserve">The </w:t>
      </w:r>
      <w:r w:rsidRPr="0098122A">
        <w:rPr>
          <w:rStyle w:val="StyleUnderline"/>
        </w:rPr>
        <w:t>decades before World War II were marked</w:t>
      </w:r>
      <w:r w:rsidRPr="006E4D74">
        <w:rPr>
          <w:rStyle w:val="StyleUnderline"/>
        </w:rPr>
        <w:t xml:space="preserve"> by rising inequality and authoritarianism</w:t>
      </w:r>
      <w:r w:rsidRPr="00A47857">
        <w:rPr>
          <w:sz w:val="16"/>
        </w:rPr>
        <w:t xml:space="preserve">, the influenza pandemic of 1918, and the Great Depression of 1929-1932. </w:t>
      </w:r>
      <w:r w:rsidRPr="006E4D74">
        <w:rPr>
          <w:rStyle w:val="StyleUnderline"/>
        </w:rPr>
        <w:t>These events culminated in a global battle between coalitions of authoritarian and liberal empires</w:t>
      </w:r>
      <w:r w:rsidRPr="00A47857">
        <w:rPr>
          <w:sz w:val="16"/>
        </w:rPr>
        <w:t xml:space="preserve">. The </w:t>
      </w:r>
      <w:r w:rsidRPr="006E4D74">
        <w:rPr>
          <w:rStyle w:val="StyleUnderline"/>
        </w:rPr>
        <w:t xml:space="preserve">difference </w:t>
      </w:r>
      <w:r w:rsidRPr="00946F27">
        <w:rPr>
          <w:rStyle w:val="StyleUnderline"/>
          <w:highlight w:val="green"/>
        </w:rPr>
        <w:t>today</w:t>
      </w:r>
      <w:r w:rsidRPr="006E4D74">
        <w:rPr>
          <w:rStyle w:val="StyleUnderline"/>
        </w:rPr>
        <w:t xml:space="preserve"> is </w:t>
      </w:r>
      <w:r w:rsidRPr="0098122A">
        <w:rPr>
          <w:rStyle w:val="StyleUnderline"/>
        </w:rPr>
        <w:t>that the world</w:t>
      </w:r>
      <w:r w:rsidRPr="00946F27">
        <w:rPr>
          <w:rStyle w:val="StyleUnderline"/>
          <w:highlight w:val="green"/>
        </w:rPr>
        <w:t>’s</w:t>
      </w:r>
      <w:r w:rsidRPr="0098122A">
        <w:rPr>
          <w:rStyle w:val="StyleUnderline"/>
        </w:rPr>
        <w:t xml:space="preserve"> hardening </w:t>
      </w:r>
      <w:r w:rsidRPr="00946F27">
        <w:rPr>
          <w:rStyle w:val="StyleUnderline"/>
          <w:highlight w:val="green"/>
        </w:rPr>
        <w:t>blocs have</w:t>
      </w:r>
      <w:r w:rsidRPr="0098122A">
        <w:rPr>
          <w:rStyle w:val="StyleUnderline"/>
        </w:rPr>
        <w:t xml:space="preserve"> </w:t>
      </w:r>
      <w:r w:rsidRPr="00946F27">
        <w:rPr>
          <w:rStyle w:val="Emphasis"/>
          <w:highlight w:val="green"/>
        </w:rPr>
        <w:t>nuc</w:t>
      </w:r>
      <w:r w:rsidRPr="0098122A">
        <w:rPr>
          <w:rStyle w:val="StyleUnderline"/>
        </w:rPr>
        <w:t>lear weapon</w:t>
      </w:r>
      <w:r w:rsidRPr="001C4E92">
        <w:rPr>
          <w:rStyle w:val="Emphasis"/>
          <w:highlight w:val="green"/>
        </w:rPr>
        <w:t>s</w:t>
      </w:r>
      <w:r w:rsidRPr="0098122A">
        <w:rPr>
          <w:rStyle w:val="StyleUnderline"/>
        </w:rPr>
        <w:t xml:space="preserve"> and </w:t>
      </w:r>
      <w:r w:rsidRPr="00946F27">
        <w:rPr>
          <w:rStyle w:val="StyleUnderline"/>
        </w:rPr>
        <w:t>reside on a warming planet</w:t>
      </w:r>
      <w:r w:rsidRPr="0098122A">
        <w:rPr>
          <w:rStyle w:val="StyleUnderline"/>
        </w:rPr>
        <w:t xml:space="preserve"> with rapidly degrading ecosystems</w:t>
      </w:r>
      <w:r w:rsidRPr="00A47857">
        <w:rPr>
          <w:sz w:val="16"/>
        </w:rPr>
        <w:t xml:space="preserve">. </w:t>
      </w:r>
      <w:r w:rsidRPr="00946F27">
        <w:rPr>
          <w:rStyle w:val="StyleUnderline"/>
        </w:rPr>
        <w:t>And despite</w:t>
      </w:r>
      <w:r w:rsidRPr="0098122A">
        <w:rPr>
          <w:rStyle w:val="StyleUnderline"/>
        </w:rPr>
        <w:t xml:space="preserve"> their mutual antagonisms, they remain tightly linked by flows of capital, energy, food, manufactured goods, information, and technology</w:t>
      </w:r>
      <w:r w:rsidRPr="006E4D74">
        <w:rPr>
          <w:rStyle w:val="StyleUnderline"/>
        </w:rPr>
        <w:t>.</w:t>
      </w:r>
    </w:p>
    <w:p w14:paraId="45F4FF57" w14:textId="77777777" w:rsidR="00E61817" w:rsidRPr="00231606" w:rsidRDefault="00E61817" w:rsidP="00E61817">
      <w:pPr>
        <w:pStyle w:val="Heading3"/>
        <w:rPr>
          <w:lang w:val="pt-BR"/>
        </w:rPr>
      </w:pPr>
      <w:r w:rsidRPr="00231606">
        <w:rPr>
          <w:lang w:val="pt-BR"/>
        </w:rPr>
        <w:t>DA---1NC</w:t>
      </w:r>
    </w:p>
    <w:p w14:paraId="62F48FBC" w14:textId="77777777" w:rsidR="00E61817" w:rsidRPr="00A77212" w:rsidRDefault="00E61817" w:rsidP="00E61817">
      <w:pPr>
        <w:rPr>
          <w:lang w:val="pt-BR"/>
        </w:rPr>
      </w:pPr>
      <w:r w:rsidRPr="00A77212">
        <w:rPr>
          <w:lang w:val="pt-BR"/>
        </w:rPr>
        <w:t>Labor Localism DA---</w:t>
      </w:r>
    </w:p>
    <w:p w14:paraId="5B3B050C" w14:textId="77777777" w:rsidR="00E61817" w:rsidRPr="00F2560B" w:rsidRDefault="00E61817" w:rsidP="00E61817">
      <w:pPr>
        <w:pStyle w:val="Heading4"/>
      </w:pPr>
      <w:r>
        <w:t xml:space="preserve">State labor reforms are </w:t>
      </w:r>
      <w:r>
        <w:rPr>
          <w:u w:val="single"/>
        </w:rPr>
        <w:t>booming</w:t>
      </w:r>
      <w:r>
        <w:t xml:space="preserve"> now due to lack of progress at the </w:t>
      </w:r>
      <w:r>
        <w:rPr>
          <w:u w:val="single"/>
        </w:rPr>
        <w:t>federal level</w:t>
      </w:r>
      <w:r>
        <w:t xml:space="preserve">. That’s key to jumpstart </w:t>
      </w:r>
      <w:r>
        <w:rPr>
          <w:u w:val="single"/>
        </w:rPr>
        <w:t>democratic localism</w:t>
      </w:r>
      <w:r>
        <w:t xml:space="preserve"> and create </w:t>
      </w:r>
      <w:r>
        <w:rPr>
          <w:u w:val="single"/>
        </w:rPr>
        <w:t>durable worker protections</w:t>
      </w:r>
      <w:r>
        <w:t xml:space="preserve">, but the plan </w:t>
      </w:r>
      <w:r>
        <w:rPr>
          <w:u w:val="single"/>
        </w:rPr>
        <w:t>trades off</w:t>
      </w:r>
      <w:r>
        <w:t xml:space="preserve">. </w:t>
      </w:r>
    </w:p>
    <w:p w14:paraId="023D90D4" w14:textId="77777777" w:rsidR="00E61817" w:rsidRPr="00B4578A" w:rsidRDefault="00E61817" w:rsidP="00E61817">
      <w:r w:rsidRPr="00B4578A">
        <w:rPr>
          <w:rStyle w:val="Style13ptBold"/>
        </w:rPr>
        <w:t>Andrias 24</w:t>
      </w:r>
      <w:r w:rsidRPr="00B4578A">
        <w:t xml:space="preserve"> — Professor of Law, Columbia Law School. J.D., Yale Law School. Directs the Columbia Law School Center for Constitutional Governance and the Columbia Labor Lab.</w:t>
      </w:r>
    </w:p>
    <w:p w14:paraId="0EE9C4F9" w14:textId="77777777" w:rsidR="00E61817" w:rsidRPr="00B4578A" w:rsidRDefault="00E61817" w:rsidP="00E61817">
      <w:r w:rsidRPr="00B4578A">
        <w:t>Kate Andrias, Constitutional and Administrative Innovation Through State Labor Law, 2024 Wis. L. Rev. 1467 (2024). Available at: https://scholarship.law.columbia.edu/faculty_scholarship/4608</w:t>
      </w:r>
    </w:p>
    <w:p w14:paraId="39364187" w14:textId="77777777" w:rsidR="00E61817" w:rsidRPr="00B4578A" w:rsidRDefault="00E61817" w:rsidP="00E61817">
      <w:pPr>
        <w:rPr>
          <w:rFonts w:eastAsia="Calibri"/>
          <w:sz w:val="16"/>
        </w:rPr>
      </w:pPr>
      <w:r w:rsidRPr="00B4578A">
        <w:rPr>
          <w:rFonts w:eastAsia="Calibri"/>
          <w:sz w:val="16"/>
        </w:rPr>
        <w:t xml:space="preserve">Along with administrative innovation, the new </w:t>
      </w:r>
      <w:r w:rsidRPr="006828D8">
        <w:rPr>
          <w:rStyle w:val="Emphasis"/>
          <w:highlight w:val="green"/>
        </w:rPr>
        <w:t>labor federalism</w:t>
      </w:r>
      <w:r w:rsidRPr="00B4578A">
        <w:rPr>
          <w:rFonts w:eastAsia="Calibri"/>
          <w:sz w:val="16"/>
        </w:rPr>
        <w:t xml:space="preserve"> described above </w:t>
      </w:r>
      <w:r w:rsidRPr="006828D8">
        <w:rPr>
          <w:rFonts w:eastAsia="Calibri"/>
          <w:highlight w:val="green"/>
          <w:u w:val="single"/>
        </w:rPr>
        <w:t>entails</w:t>
      </w:r>
      <w:r w:rsidRPr="00B4578A">
        <w:rPr>
          <w:rFonts w:eastAsia="Calibri"/>
          <w:sz w:val="16"/>
        </w:rPr>
        <w:t xml:space="preserve"> significant </w:t>
      </w:r>
      <w:r w:rsidRPr="007B2721">
        <w:rPr>
          <w:rFonts w:eastAsia="Calibri"/>
          <w:u w:val="single"/>
        </w:rPr>
        <w:t xml:space="preserve">constitutional </w:t>
      </w:r>
      <w:r w:rsidRPr="006828D8">
        <w:rPr>
          <w:rStyle w:val="Emphasis"/>
          <w:highlight w:val="green"/>
        </w:rPr>
        <w:t>innovation</w:t>
      </w:r>
      <w:r w:rsidRPr="00B4578A">
        <w:rPr>
          <w:rFonts w:eastAsia="Calibri"/>
          <w:sz w:val="16"/>
        </w:rPr>
        <w:t xml:space="preserve">, again </w:t>
      </w:r>
      <w:r w:rsidRPr="007B2721">
        <w:rPr>
          <w:rStyle w:val="StyleUnderline"/>
        </w:rPr>
        <w:t xml:space="preserve">with relevance </w:t>
      </w:r>
      <w:r w:rsidRPr="006828D8">
        <w:rPr>
          <w:rStyle w:val="Emphasis"/>
        </w:rPr>
        <w:t>beyond the workplace</w:t>
      </w:r>
      <w:r w:rsidRPr="00B4578A">
        <w:rPr>
          <w:rFonts w:eastAsia="Calibri"/>
          <w:sz w:val="16"/>
        </w:rPr>
        <w:t xml:space="preserve">. Over the last few years, labor has won (1) affirmative protection of collective labor rights through constitutional amendments and (2) new labor-friendly interpretations of existing state constitutional law, with implementation by both courts and legislatures. </w:t>
      </w:r>
      <w:r w:rsidRPr="007B2721">
        <w:rPr>
          <w:rFonts w:eastAsia="Calibri"/>
          <w:u w:val="single"/>
        </w:rPr>
        <w:t xml:space="preserve">These </w:t>
      </w:r>
      <w:r w:rsidRPr="007B2721">
        <w:rPr>
          <w:rStyle w:val="StyleUnderline"/>
        </w:rPr>
        <w:t>efforts build on</w:t>
      </w:r>
      <w:r w:rsidRPr="00B4578A">
        <w:rPr>
          <w:rFonts w:eastAsia="Calibri"/>
          <w:sz w:val="16"/>
        </w:rPr>
        <w:t xml:space="preserve"> a long tradition of </w:t>
      </w:r>
      <w:r w:rsidRPr="007B2721">
        <w:rPr>
          <w:rFonts w:eastAsia="Calibri"/>
          <w:u w:val="single"/>
        </w:rPr>
        <w:t>labor constitutionalism</w:t>
      </w:r>
      <w:r w:rsidRPr="00B4578A">
        <w:rPr>
          <w:rFonts w:eastAsia="Calibri"/>
          <w:sz w:val="16"/>
        </w:rPr>
        <w:t xml:space="preserve"> at the state level through which labor has sought </w:t>
      </w:r>
      <w:r w:rsidRPr="006828D8">
        <w:rPr>
          <w:rStyle w:val="StyleUnderline"/>
          <w:highlight w:val="green"/>
        </w:rPr>
        <w:t xml:space="preserve">to </w:t>
      </w:r>
      <w:r w:rsidRPr="006828D8">
        <w:rPr>
          <w:rStyle w:val="Emphasis"/>
          <w:highlight w:val="green"/>
        </w:rPr>
        <w:t>guard</w:t>
      </w:r>
      <w:r w:rsidRPr="006828D8">
        <w:rPr>
          <w:rStyle w:val="StyleUnderline"/>
          <w:highlight w:val="green"/>
        </w:rPr>
        <w:t xml:space="preserve"> against </w:t>
      </w:r>
      <w:r w:rsidRPr="006828D8">
        <w:rPr>
          <w:rStyle w:val="Emphasis"/>
          <w:highlight w:val="green"/>
        </w:rPr>
        <w:t>corporate capture</w:t>
      </w:r>
      <w:r w:rsidRPr="007B2721">
        <w:rPr>
          <w:rStyle w:val="StyleUnderline"/>
        </w:rPr>
        <w:t xml:space="preserve"> of legislatures</w:t>
      </w:r>
      <w:r w:rsidRPr="00B4578A">
        <w:rPr>
          <w:sz w:val="16"/>
        </w:rPr>
        <w:t xml:space="preserve">, </w:t>
      </w:r>
      <w:r w:rsidRPr="006828D8">
        <w:rPr>
          <w:rStyle w:val="Emphasis"/>
          <w:highlight w:val="green"/>
        </w:rPr>
        <w:t>limit</w:t>
      </w:r>
      <w:r w:rsidRPr="006828D8">
        <w:rPr>
          <w:rFonts w:eastAsia="Calibri"/>
          <w:highlight w:val="green"/>
          <w:u w:val="single"/>
        </w:rPr>
        <w:t xml:space="preserve"> </w:t>
      </w:r>
      <w:r w:rsidRPr="006828D8">
        <w:rPr>
          <w:rStyle w:val="Emphasis"/>
          <w:highlight w:val="green"/>
        </w:rPr>
        <w:t>hostile decisions</w:t>
      </w:r>
      <w:r w:rsidRPr="006828D8">
        <w:rPr>
          <w:rFonts w:eastAsia="Calibri"/>
          <w:highlight w:val="green"/>
          <w:u w:val="single"/>
        </w:rPr>
        <w:t xml:space="preserve"> from courts</w:t>
      </w:r>
      <w:r w:rsidRPr="00B4578A">
        <w:rPr>
          <w:sz w:val="16"/>
        </w:rPr>
        <w:t xml:space="preserve">, </w:t>
      </w:r>
      <w:r w:rsidRPr="006828D8">
        <w:rPr>
          <w:rFonts w:eastAsia="Calibri"/>
          <w:highlight w:val="green"/>
          <w:u w:val="single"/>
        </w:rPr>
        <w:t>and enshrine</w:t>
      </w:r>
      <w:r w:rsidRPr="00B4578A">
        <w:rPr>
          <w:rFonts w:eastAsia="Calibri"/>
          <w:sz w:val="16"/>
        </w:rPr>
        <w:t xml:space="preserve"> as fundamental not only traditional individual rights, but also </w:t>
      </w:r>
      <w:r w:rsidRPr="006828D8">
        <w:rPr>
          <w:rStyle w:val="Emphasis"/>
          <w:highlight w:val="green"/>
        </w:rPr>
        <w:t>collective</w:t>
      </w:r>
      <w:r w:rsidRPr="007B2721">
        <w:rPr>
          <w:rFonts w:eastAsia="Calibri"/>
          <w:u w:val="single"/>
        </w:rPr>
        <w:t xml:space="preserve"> and positive </w:t>
      </w:r>
      <w:r w:rsidRPr="006828D8">
        <w:rPr>
          <w:rStyle w:val="Emphasis"/>
          <w:highlight w:val="green"/>
        </w:rPr>
        <w:t>rights</w:t>
      </w:r>
      <w:r w:rsidRPr="00B4578A">
        <w:rPr>
          <w:rFonts w:eastAsia="Calibri"/>
          <w:sz w:val="16"/>
        </w:rPr>
        <w:t xml:space="preserve">.189 Taken together, </w:t>
      </w:r>
      <w:r w:rsidRPr="006828D8">
        <w:rPr>
          <w:rFonts w:eastAsia="Calibri"/>
          <w:highlight w:val="green"/>
          <w:u w:val="single"/>
        </w:rPr>
        <w:t>labor’s state</w:t>
      </w:r>
      <w:r w:rsidRPr="007B2721">
        <w:rPr>
          <w:rFonts w:eastAsia="Calibri"/>
          <w:u w:val="single"/>
        </w:rPr>
        <w:t xml:space="preserve"> constitutional </w:t>
      </w:r>
      <w:r w:rsidRPr="006828D8">
        <w:rPr>
          <w:rFonts w:eastAsia="Calibri"/>
          <w:highlight w:val="green"/>
          <w:u w:val="single"/>
        </w:rPr>
        <w:t>efforts suggest</w:t>
      </w:r>
      <w:r w:rsidRPr="00B4578A">
        <w:rPr>
          <w:rFonts w:eastAsia="Calibri"/>
          <w:sz w:val="16"/>
        </w:rPr>
        <w:t xml:space="preserve"> some </w:t>
      </w:r>
      <w:r w:rsidRPr="007B2721">
        <w:rPr>
          <w:rStyle w:val="StyleUnderline"/>
        </w:rPr>
        <w:t xml:space="preserve">possibilities for </w:t>
      </w:r>
      <w:r w:rsidRPr="006828D8">
        <w:rPr>
          <w:rStyle w:val="StyleUnderline"/>
          <w:highlight w:val="green"/>
        </w:rPr>
        <w:t>a</w:t>
      </w:r>
      <w:r w:rsidRPr="006828D8">
        <w:rPr>
          <w:rFonts w:eastAsia="Calibri"/>
          <w:highlight w:val="green"/>
          <w:u w:val="single"/>
        </w:rPr>
        <w:t xml:space="preserve"> </w:t>
      </w:r>
      <w:r w:rsidRPr="006828D8">
        <w:rPr>
          <w:rStyle w:val="StyleUnderline"/>
          <w:highlight w:val="green"/>
        </w:rPr>
        <w:t xml:space="preserve">more </w:t>
      </w:r>
      <w:r w:rsidRPr="006828D8">
        <w:rPr>
          <w:rStyle w:val="Emphasis"/>
          <w:highlight w:val="green"/>
        </w:rPr>
        <w:t>democratic</w:t>
      </w:r>
      <w:r w:rsidRPr="007B2721">
        <w:rPr>
          <w:rStyle w:val="StyleUnderline"/>
        </w:rPr>
        <w:t xml:space="preserve"> approach to </w:t>
      </w:r>
      <w:r w:rsidRPr="006828D8">
        <w:rPr>
          <w:rStyle w:val="Emphasis"/>
          <w:highlight w:val="green"/>
        </w:rPr>
        <w:t>constitutionalism</w:t>
      </w:r>
      <w:r w:rsidRPr="00B4578A">
        <w:rPr>
          <w:rFonts w:eastAsia="Calibri"/>
          <w:sz w:val="16"/>
        </w:rPr>
        <w:t>.</w:t>
      </w:r>
    </w:p>
    <w:p w14:paraId="717CA3F1" w14:textId="77777777" w:rsidR="00E61817" w:rsidRPr="00B4578A" w:rsidRDefault="00E61817" w:rsidP="00E61817">
      <w:pPr>
        <w:rPr>
          <w:rFonts w:eastAsia="Calibri"/>
          <w:sz w:val="16"/>
        </w:rPr>
      </w:pPr>
      <w:r w:rsidRPr="00B4578A">
        <w:rPr>
          <w:rFonts w:eastAsia="Calibri"/>
          <w:sz w:val="16"/>
        </w:rPr>
        <w:t>A. State Constitutional Protection of Labor Rights</w:t>
      </w:r>
    </w:p>
    <w:p w14:paraId="55AA54D4" w14:textId="77777777" w:rsidR="00E61817" w:rsidRPr="00B4578A" w:rsidRDefault="00E61817" w:rsidP="00E61817">
      <w:pPr>
        <w:rPr>
          <w:rFonts w:eastAsia="Calibri"/>
          <w:sz w:val="16"/>
        </w:rPr>
      </w:pPr>
      <w:r w:rsidRPr="00B4578A">
        <w:rPr>
          <w:rFonts w:eastAsia="Calibri"/>
          <w:sz w:val="16"/>
        </w:rPr>
        <w:t>1. History of Constitutional Labor Rights</w:t>
      </w:r>
    </w:p>
    <w:p w14:paraId="028521A9" w14:textId="77777777" w:rsidR="00E61817" w:rsidRPr="00B4578A" w:rsidRDefault="00E61817" w:rsidP="00E61817">
      <w:pPr>
        <w:rPr>
          <w:rFonts w:eastAsia="Calibri"/>
          <w:sz w:val="16"/>
        </w:rPr>
      </w:pPr>
      <w:r w:rsidRPr="00F2560B">
        <w:rPr>
          <w:rStyle w:val="StyleUnderline"/>
        </w:rPr>
        <w:t xml:space="preserve">Labor’s success at constitutional lawmaking at the state level marks a sharp </w:t>
      </w:r>
      <w:r w:rsidRPr="00F2560B">
        <w:rPr>
          <w:rStyle w:val="Emphasis"/>
        </w:rPr>
        <w:t>contrast</w:t>
      </w:r>
      <w:r w:rsidRPr="00F2560B">
        <w:rPr>
          <w:rStyle w:val="StyleUnderline"/>
        </w:rPr>
        <w:t xml:space="preserve"> from the </w:t>
      </w:r>
      <w:r w:rsidRPr="00F2560B">
        <w:rPr>
          <w:rStyle w:val="Emphasis"/>
        </w:rPr>
        <w:t>federal level</w:t>
      </w:r>
      <w:r w:rsidRPr="00B4578A">
        <w:rPr>
          <w:rFonts w:eastAsia="Calibri"/>
          <w:sz w:val="16"/>
        </w:rPr>
        <w:t>. With the exception of a brief period during the mid-twentieth century, the U.S. Constitution has been interpreted by the Supreme Court to provide few labor rights. The Court has held that the First Amendment protects a right to associate in unions; however, there is no constitutional right to bargain or strike, and constitutional protections for labor picketing and protest are severely limited.190</w:t>
      </w:r>
    </w:p>
    <w:p w14:paraId="4868FF4D" w14:textId="77777777" w:rsidR="00E61817" w:rsidRPr="00B4578A" w:rsidRDefault="00E61817" w:rsidP="00E61817">
      <w:pPr>
        <w:rPr>
          <w:rFonts w:eastAsia="Calibri"/>
          <w:sz w:val="16"/>
        </w:rPr>
      </w:pPr>
      <w:r w:rsidRPr="00B4578A">
        <w:rPr>
          <w:rFonts w:eastAsia="Calibri"/>
          <w:sz w:val="16"/>
        </w:rPr>
        <w:t>Numerous scholars have critiqued this doctrine,191 and in the mid-twentieth century it looked like the Court might go in a different direction.192 Yet there is virtually no chance the current Supreme Court will expand constitutional protections for collective labor activity. To the contrary, the Court is increasingly using the Constitution to limit labor rights and to weaken unions, as in Janus v. AFSCME, 193 where the Court held that the First Amendment protects the right of a worker not to pay any union fees even when receiving the benefits of union contracts and representation, 194 or in Cedar Point Nursery v. Hassid, 195 where the Court held that the Takings Clause prevents a state from allowing union organizers access to talk to otherwise inaccessible farmworkers about unionization.196 Moreover, amending the Constitution has become, under the current political alignments, near impossible.197</w:t>
      </w:r>
    </w:p>
    <w:p w14:paraId="7F16FB92" w14:textId="77777777" w:rsidR="00E61817" w:rsidRPr="00B4578A" w:rsidRDefault="00E61817" w:rsidP="00E61817">
      <w:pPr>
        <w:rPr>
          <w:rFonts w:eastAsia="Calibri"/>
          <w:sz w:val="16"/>
        </w:rPr>
      </w:pPr>
      <w:r w:rsidRPr="007B2721">
        <w:rPr>
          <w:rFonts w:eastAsia="Calibri"/>
          <w:u w:val="single"/>
        </w:rPr>
        <w:t>State constitutions</w:t>
      </w:r>
      <w:r w:rsidRPr="00B4578A">
        <w:rPr>
          <w:rFonts w:eastAsia="Calibri"/>
          <w:sz w:val="16"/>
        </w:rPr>
        <w:t xml:space="preserve">, however, </w:t>
      </w:r>
      <w:r w:rsidRPr="007B2721">
        <w:rPr>
          <w:rFonts w:eastAsia="Calibri"/>
          <w:u w:val="single"/>
        </w:rPr>
        <w:t>are both more protective of worker rights</w:t>
      </w:r>
      <w:r w:rsidRPr="00B4578A">
        <w:rPr>
          <w:sz w:val="16"/>
        </w:rPr>
        <w:t xml:space="preserve">, </w:t>
      </w:r>
      <w:r w:rsidRPr="002F3845">
        <w:rPr>
          <w:rStyle w:val="StyleUnderline"/>
        </w:rPr>
        <w:t>including</w:t>
      </w:r>
      <w:r w:rsidRPr="007B2721">
        <w:rPr>
          <w:rFonts w:eastAsia="Calibri"/>
          <w:u w:val="single"/>
        </w:rPr>
        <w:t xml:space="preserve"> collective worker rights</w:t>
      </w:r>
      <w:r w:rsidRPr="00B4578A">
        <w:rPr>
          <w:sz w:val="16"/>
        </w:rPr>
        <w:t xml:space="preserve">, </w:t>
      </w:r>
      <w:r w:rsidRPr="002F3845">
        <w:rPr>
          <w:rStyle w:val="StyleUnderline"/>
        </w:rPr>
        <w:t>and</w:t>
      </w:r>
      <w:r w:rsidRPr="007B2721">
        <w:rPr>
          <w:rFonts w:eastAsia="Calibri"/>
          <w:u w:val="single"/>
        </w:rPr>
        <w:t xml:space="preserve"> easier to amend than the Federal Constitution</w:t>
      </w:r>
      <w:r w:rsidRPr="00B4578A">
        <w:rPr>
          <w:rFonts w:eastAsia="Calibri"/>
          <w:sz w:val="16"/>
        </w:rPr>
        <w:t xml:space="preserve">. This is not surprising given that, from the outset, </w:t>
      </w:r>
      <w:r w:rsidRPr="007B2721">
        <w:rPr>
          <w:rFonts w:eastAsia="Calibri"/>
          <w:u w:val="single"/>
        </w:rPr>
        <w:t>state constitutions were designed as a device for democratic majorities to control</w:t>
      </w:r>
      <w:r w:rsidRPr="00B4578A">
        <w:rPr>
          <w:rFonts w:eastAsia="Calibri"/>
          <w:sz w:val="16"/>
        </w:rPr>
        <w:t xml:space="preserve"> </w:t>
      </w:r>
      <w:r w:rsidRPr="007B2721">
        <w:rPr>
          <w:rFonts w:eastAsia="Calibri"/>
          <w:u w:val="single"/>
        </w:rPr>
        <w:t>both elected government officials and the judiciary</w:t>
      </w:r>
      <w:r w:rsidRPr="00B4578A">
        <w:rPr>
          <w:rFonts w:eastAsia="Calibri"/>
          <w:sz w:val="16"/>
        </w:rPr>
        <w:t xml:space="preserve">.198 As Emily Zackin has detailed, from the Civil War to the New Deal, labor organizers established state constitutional protections for labor rights in order to respond to judicial decisions finding that legislatures lacked power to enact pro-worker legislation. 199 They also drafted state constitutional provisions to try to force legislatures to protect workers— and to constrain wayward legislators. As Zackin writes, “[s]tate legislatures were often perceived as unscrupulous and on the payroll of corporations. Thus, some labor amendments were passed with the express purpose of circumventing or controlling these corrupt legislative bodies.” 200 Late nineteenth and early twentieth-century </w:t>
      </w:r>
      <w:r w:rsidRPr="007B2721">
        <w:rPr>
          <w:rFonts w:eastAsia="Calibri"/>
          <w:u w:val="single"/>
        </w:rPr>
        <w:t xml:space="preserve">labor </w:t>
      </w:r>
      <w:r w:rsidRPr="006828D8">
        <w:rPr>
          <w:rFonts w:eastAsia="Calibri"/>
          <w:highlight w:val="green"/>
          <w:u w:val="single"/>
        </w:rPr>
        <w:t>amendments to state constitutions were</w:t>
      </w:r>
      <w:r w:rsidRPr="00B4578A">
        <w:rPr>
          <w:rFonts w:eastAsia="Calibri"/>
          <w:sz w:val="16"/>
        </w:rPr>
        <w:t xml:space="preserve"> also </w:t>
      </w:r>
      <w:r w:rsidRPr="006828D8">
        <w:rPr>
          <w:rStyle w:val="StyleUnderline"/>
          <w:highlight w:val="green"/>
        </w:rPr>
        <w:t xml:space="preserve">important for </w:t>
      </w:r>
      <w:r w:rsidRPr="006828D8">
        <w:rPr>
          <w:rStyle w:val="Emphasis"/>
          <w:highlight w:val="green"/>
        </w:rPr>
        <w:t>movement building</w:t>
      </w:r>
      <w:r w:rsidRPr="00B4578A">
        <w:rPr>
          <w:rFonts w:eastAsia="Calibri"/>
          <w:sz w:val="16"/>
        </w:rPr>
        <w:t xml:space="preserve">, </w:t>
      </w:r>
      <w:r w:rsidRPr="006828D8">
        <w:rPr>
          <w:rStyle w:val="StyleUnderline"/>
          <w:highlight w:val="green"/>
        </w:rPr>
        <w:t>helping</w:t>
      </w:r>
      <w:r w:rsidRPr="007B2721">
        <w:rPr>
          <w:rStyle w:val="StyleUnderline"/>
        </w:rPr>
        <w:t xml:space="preserve"> to </w:t>
      </w:r>
      <w:r w:rsidRPr="006828D8">
        <w:rPr>
          <w:rStyle w:val="Emphasis"/>
          <w:highlight w:val="green"/>
        </w:rPr>
        <w:t>raise</w:t>
      </w:r>
      <w:r w:rsidRPr="006828D8">
        <w:rPr>
          <w:rStyle w:val="StyleUnderline"/>
          <w:highlight w:val="green"/>
        </w:rPr>
        <w:t xml:space="preserve"> citizen </w:t>
      </w:r>
      <w:r w:rsidRPr="006828D8">
        <w:rPr>
          <w:rStyle w:val="Emphasis"/>
          <w:highlight w:val="green"/>
        </w:rPr>
        <w:t>expectations</w:t>
      </w:r>
      <w:r w:rsidRPr="00B4578A">
        <w:rPr>
          <w:rFonts w:eastAsia="Calibri"/>
          <w:sz w:val="16"/>
        </w:rPr>
        <w:t>.201</w:t>
      </w:r>
    </w:p>
    <w:p w14:paraId="2FBE15A3" w14:textId="77777777" w:rsidR="00E61817" w:rsidRPr="00B4578A" w:rsidRDefault="00E61817" w:rsidP="00E61817">
      <w:pPr>
        <w:rPr>
          <w:rFonts w:eastAsia="Calibri"/>
          <w:sz w:val="16"/>
        </w:rPr>
      </w:pPr>
      <w:r w:rsidRPr="00B4578A">
        <w:rPr>
          <w:rFonts w:eastAsia="Calibri"/>
          <w:sz w:val="16"/>
        </w:rPr>
        <w:t>Most of the early labor rights provisions added to state constitutions created individual rights to fair treatment at work or enabled legislatures to enact protective legislation. 202 For example, dozens of provisions enacted between the 1880s and 1940s created rights to safe workplaces, maximum hours, and minimum wages, among other rights.203 But several states also enacted protections for collective labor rights, with some guaranteeing the right to organize and bargain collectively,204 and others prohibiting employment discrimination because of union membership. 205 The advocates for constitutional labor rights offered three main justifications for why such provisions were needed: (1) to ensure that legislatures did not succumb to corporate influence and undermine collective bargaining contrary to popular preferences; (2) to prevent courts from invalidating collective bargaining legislation as violations of existing constitutional rights, by instead making collective bargaining rights coordinate with other traditional constitutional rights; and (3) to recognize that the right to unionize had become “deep seated,” “inalienable,” and “fundamental” in the same way as traditional constitutional rights and should be placed beyond the reach of ordinary politics.206</w:t>
      </w:r>
    </w:p>
    <w:p w14:paraId="2A50E2F6" w14:textId="77777777" w:rsidR="00E61817" w:rsidRPr="00B4578A" w:rsidRDefault="00E61817" w:rsidP="00E61817">
      <w:pPr>
        <w:rPr>
          <w:rFonts w:eastAsia="Calibri"/>
          <w:sz w:val="16"/>
        </w:rPr>
      </w:pPr>
      <w:r w:rsidRPr="00B4578A">
        <w:rPr>
          <w:rFonts w:eastAsia="Calibri"/>
          <w:sz w:val="16"/>
        </w:rPr>
        <w:t>2. Amending State Constitutions To Protect Labor</w:t>
      </w:r>
    </w:p>
    <w:p w14:paraId="7C1FBB8C" w14:textId="77777777" w:rsidR="00E61817" w:rsidRPr="00B4578A" w:rsidRDefault="00E61817" w:rsidP="00E61817">
      <w:pPr>
        <w:rPr>
          <w:rFonts w:eastAsia="Calibri"/>
          <w:sz w:val="16"/>
        </w:rPr>
      </w:pPr>
      <w:r w:rsidRPr="00B4578A">
        <w:rPr>
          <w:rFonts w:eastAsia="Calibri"/>
          <w:sz w:val="16"/>
        </w:rPr>
        <w:t xml:space="preserve">Over the last few years, </w:t>
      </w:r>
      <w:r w:rsidRPr="007B2721">
        <w:rPr>
          <w:rFonts w:eastAsia="Calibri"/>
          <w:u w:val="single"/>
        </w:rPr>
        <w:t>the labor movement has returned to</w:t>
      </w:r>
      <w:r w:rsidRPr="00B4578A">
        <w:rPr>
          <w:rFonts w:eastAsia="Calibri"/>
          <w:sz w:val="16"/>
        </w:rPr>
        <w:t xml:space="preserve"> active </w:t>
      </w:r>
      <w:r w:rsidRPr="007B2721">
        <w:rPr>
          <w:rFonts w:eastAsia="Calibri"/>
          <w:u w:val="single"/>
        </w:rPr>
        <w:t>use of state constitutions</w:t>
      </w:r>
      <w:r w:rsidRPr="00B4578A">
        <w:rPr>
          <w:rFonts w:eastAsia="Calibri"/>
          <w:sz w:val="16"/>
        </w:rPr>
        <w:t xml:space="preserve">, including by seeking amendments </w:t>
      </w:r>
      <w:r w:rsidRPr="007B2721">
        <w:rPr>
          <w:rFonts w:eastAsia="Calibri"/>
          <w:u w:val="single"/>
        </w:rPr>
        <w:t xml:space="preserve">enshrining </w:t>
      </w:r>
      <w:r w:rsidRPr="002F3845">
        <w:rPr>
          <w:rStyle w:val="StyleUnderline"/>
        </w:rPr>
        <w:t>the right to unionize</w:t>
      </w:r>
      <w:r w:rsidRPr="00B4578A">
        <w:rPr>
          <w:rFonts w:eastAsia="Calibri"/>
          <w:sz w:val="16"/>
        </w:rPr>
        <w:t xml:space="preserve">—and for largely the same reasons as the early twentieth century reformers.207 Most prominently, in Illinois, the labor movement mobilized to add a “Workers’ Rights Amendment” to the state constitution in 2022. 208 It declares that “[e]mployees shall have the fundamental right to organize and to bargain collectively through representatives of their own choosing” and also prohibits legislators from restricting union rights, including by enacting right-to-work laws. 209 Because of the preemption doctrine, the provision will not change the process by which private sector workers organize and bargain, but it has expressive value. In celebrating the passage of the amendment, Illinois Governor J.B. </w:t>
      </w:r>
      <w:r w:rsidRPr="002F3845">
        <w:rPr>
          <w:rStyle w:val="StyleUnderline"/>
        </w:rPr>
        <w:t>Pritzker invoked the state’s “rich union history”</w:t>
      </w:r>
      <w:r w:rsidRPr="00B4578A">
        <w:rPr>
          <w:rFonts w:eastAsia="Calibri"/>
          <w:sz w:val="16"/>
        </w:rPr>
        <w:t xml:space="preserve"> from “the 1887 Haymarket Affair to the 1894 Pullman Strike” and celebrated Illinois workers for being “at the forefront of fighting for fair wages, reasonable hours, and safe working conditions.”210 The amendment also has the potential to strengthen efforts to win union rights among those not covered by preemption who currently lack such rights, such as gig workers, domestic workers, and agricultural workers; indeed, it has already been invoked to support the right of workers in the state legislature to organize.211</w:t>
      </w:r>
    </w:p>
    <w:p w14:paraId="686AF54C" w14:textId="77777777" w:rsidR="00E61817" w:rsidRPr="00B4578A" w:rsidRDefault="00E61817" w:rsidP="00E61817">
      <w:pPr>
        <w:rPr>
          <w:rFonts w:eastAsia="Calibri"/>
          <w:sz w:val="16"/>
        </w:rPr>
      </w:pPr>
      <w:r w:rsidRPr="00B4578A">
        <w:rPr>
          <w:rFonts w:eastAsia="Calibri"/>
          <w:sz w:val="16"/>
        </w:rPr>
        <w:t xml:space="preserve">Numerous </w:t>
      </w:r>
      <w:r w:rsidRPr="007B2721">
        <w:rPr>
          <w:rFonts w:eastAsia="Calibri"/>
          <w:u w:val="single"/>
        </w:rPr>
        <w:t>other states are considering similar provisions</w:t>
      </w:r>
      <w:r w:rsidRPr="00B4578A">
        <w:rPr>
          <w:rFonts w:eastAsia="Calibri"/>
          <w:sz w:val="16"/>
        </w:rPr>
        <w:t xml:space="preserve">. </w:t>
      </w:r>
      <w:r w:rsidRPr="002F3845">
        <w:rPr>
          <w:rStyle w:val="StyleUnderline"/>
        </w:rPr>
        <w:t>California’s</w:t>
      </w:r>
      <w:r w:rsidRPr="00B4578A">
        <w:rPr>
          <w:rFonts w:eastAsia="Calibri"/>
          <w:sz w:val="16"/>
        </w:rPr>
        <w:t xml:space="preserve"> Legislature is </w:t>
      </w:r>
      <w:r w:rsidRPr="002F3845">
        <w:rPr>
          <w:rStyle w:val="StyleUnderline"/>
        </w:rPr>
        <w:t>considering Amendment 7</w:t>
      </w:r>
      <w:r w:rsidRPr="00B4578A">
        <w:rPr>
          <w:rFonts w:eastAsia="Calibri"/>
          <w:sz w:val="16"/>
        </w:rPr>
        <w:t xml:space="preserve">, </w:t>
      </w:r>
      <w:r w:rsidRPr="002F3845">
        <w:rPr>
          <w:rStyle w:val="StyleUnderline"/>
        </w:rPr>
        <w:t>which would constitutionally guarantee collective bargaining rights and prohibit right-to-work</w:t>
      </w:r>
      <w:r w:rsidRPr="00B4578A">
        <w:rPr>
          <w:rFonts w:eastAsia="Calibri"/>
          <w:sz w:val="16"/>
        </w:rPr>
        <w:t xml:space="preserve">. 212 The bill will need to be approved by two-thirds of the members in each chamber and then by voters on a statewide ballot.213 In Pennsylvania, a proposal is moving through the General Assembly to add a clause to the State Constitution specifying that “no law shall be passed that interferes with, negates or diminishes the right of employees to organize and bargain collectively” over certain matters, including wages, terms and conditions, and would prohibit limitations on agreements “requiring membership in an organization as a condition of employment.” 214 </w:t>
      </w:r>
      <w:r w:rsidRPr="002F3845">
        <w:rPr>
          <w:rStyle w:val="StyleUnderline"/>
        </w:rPr>
        <w:t>Vermont’s Senate unanimously passed a similar provision in April</w:t>
      </w:r>
      <w:r w:rsidRPr="00B4578A">
        <w:rPr>
          <w:rFonts w:eastAsia="Calibri"/>
          <w:sz w:val="16"/>
        </w:rPr>
        <w:t xml:space="preserve">; </w:t>
      </w:r>
      <w:r w:rsidRPr="002F3845">
        <w:rPr>
          <w:rStyle w:val="StyleUnderline"/>
        </w:rPr>
        <w:t>it next goes to the House</w:t>
      </w:r>
      <w:r w:rsidRPr="00B4578A">
        <w:rPr>
          <w:rFonts w:eastAsia="Calibri"/>
          <w:sz w:val="16"/>
        </w:rPr>
        <w:t>.215</w:t>
      </w:r>
    </w:p>
    <w:p w14:paraId="6A516628" w14:textId="77777777" w:rsidR="00E61817" w:rsidRPr="00B4578A" w:rsidRDefault="00E61817" w:rsidP="00E61817">
      <w:pPr>
        <w:rPr>
          <w:rFonts w:eastAsia="Calibri"/>
          <w:sz w:val="16"/>
        </w:rPr>
      </w:pPr>
      <w:r w:rsidRPr="00B4578A">
        <w:rPr>
          <w:rFonts w:eastAsia="Calibri"/>
          <w:sz w:val="16"/>
        </w:rPr>
        <w:t>3. Litigating Constitutional Rights</w:t>
      </w:r>
    </w:p>
    <w:p w14:paraId="4FC90EE8" w14:textId="77777777" w:rsidR="00E61817" w:rsidRPr="00B4578A" w:rsidRDefault="00E61817" w:rsidP="00E61817">
      <w:pPr>
        <w:rPr>
          <w:rFonts w:eastAsia="Calibri"/>
          <w:sz w:val="16"/>
        </w:rPr>
      </w:pPr>
      <w:r w:rsidRPr="006828D8">
        <w:rPr>
          <w:rFonts w:eastAsia="Calibri"/>
          <w:highlight w:val="green"/>
          <w:u w:val="single"/>
        </w:rPr>
        <w:t>In</w:t>
      </w:r>
      <w:r w:rsidRPr="007B2721">
        <w:rPr>
          <w:rFonts w:eastAsia="Calibri"/>
          <w:u w:val="single"/>
        </w:rPr>
        <w:t xml:space="preserve"> addition to </w:t>
      </w:r>
      <w:r w:rsidRPr="006828D8">
        <w:rPr>
          <w:rFonts w:eastAsia="Calibri"/>
          <w:highlight w:val="green"/>
          <w:u w:val="single"/>
        </w:rPr>
        <w:t>amending state constitutions</w:t>
      </w:r>
      <w:r w:rsidRPr="00B4578A">
        <w:rPr>
          <w:sz w:val="16"/>
        </w:rPr>
        <w:t xml:space="preserve">, </w:t>
      </w:r>
      <w:r w:rsidRPr="007B2721">
        <w:rPr>
          <w:rFonts w:eastAsia="Calibri"/>
          <w:u w:val="single"/>
        </w:rPr>
        <w:t xml:space="preserve">unions and worker </w:t>
      </w:r>
      <w:r w:rsidRPr="006828D8">
        <w:rPr>
          <w:rFonts w:eastAsia="Calibri"/>
          <w:highlight w:val="green"/>
          <w:u w:val="single"/>
        </w:rPr>
        <w:t>advocates</w:t>
      </w:r>
      <w:r w:rsidRPr="007B2721">
        <w:rPr>
          <w:rFonts w:eastAsia="Calibri"/>
          <w:u w:val="single"/>
        </w:rPr>
        <w:t xml:space="preserve"> have been </w:t>
      </w:r>
      <w:r w:rsidRPr="006828D8">
        <w:rPr>
          <w:rFonts w:eastAsia="Calibri"/>
          <w:b/>
          <w:iCs/>
          <w:highlight w:val="green"/>
          <w:u w:val="single"/>
          <w:bdr w:val="single" w:sz="8" w:space="0" w:color="auto"/>
        </w:rPr>
        <w:t>breath</w:t>
      </w:r>
      <w:r w:rsidRPr="007B2721">
        <w:rPr>
          <w:rFonts w:eastAsia="Calibri"/>
          <w:u w:val="single"/>
        </w:rPr>
        <w:t xml:space="preserve">ing </w:t>
      </w:r>
      <w:r w:rsidRPr="006828D8">
        <w:rPr>
          <w:rFonts w:eastAsia="Calibri"/>
          <w:highlight w:val="green"/>
          <w:u w:val="single"/>
        </w:rPr>
        <w:t>new life into</w:t>
      </w:r>
      <w:r w:rsidRPr="007B2721">
        <w:rPr>
          <w:rFonts w:eastAsia="Calibri"/>
          <w:u w:val="single"/>
        </w:rPr>
        <w:t xml:space="preserve"> longstanding </w:t>
      </w:r>
      <w:r w:rsidRPr="006828D8">
        <w:rPr>
          <w:rFonts w:eastAsia="Calibri"/>
          <w:highlight w:val="green"/>
          <w:u w:val="single"/>
        </w:rPr>
        <w:t>constitutional</w:t>
      </w:r>
      <w:r w:rsidRPr="00F2560B">
        <w:rPr>
          <w:rStyle w:val="StyleUnderline"/>
          <w:highlight w:val="green"/>
        </w:rPr>
        <w:t xml:space="preserve"> </w:t>
      </w:r>
      <w:r w:rsidRPr="006828D8">
        <w:rPr>
          <w:rFonts w:eastAsia="Calibri"/>
          <w:highlight w:val="green"/>
          <w:u w:val="single"/>
        </w:rPr>
        <w:t>provisions</w:t>
      </w:r>
      <w:r w:rsidRPr="00B4578A">
        <w:rPr>
          <w:rFonts w:eastAsia="Calibri"/>
          <w:sz w:val="16"/>
        </w:rPr>
        <w:t xml:space="preserve">. One strategy has been to use such provisions to extend union rights to workers excluded from the NLRA. 216 </w:t>
      </w:r>
      <w:r w:rsidRPr="002F3845">
        <w:rPr>
          <w:rStyle w:val="StyleUnderline"/>
        </w:rPr>
        <w:t>In New York</w:t>
      </w:r>
      <w:r w:rsidRPr="00B4578A">
        <w:rPr>
          <w:rFonts w:eastAsia="Calibri"/>
          <w:sz w:val="16"/>
        </w:rPr>
        <w:t xml:space="preserve">, for example, </w:t>
      </w:r>
      <w:r w:rsidRPr="002F3845">
        <w:rPr>
          <w:rStyle w:val="StyleUnderline"/>
        </w:rPr>
        <w:t>worker advocacy groups brought a constitutional challenge to a Jim Crow–era exclusion</w:t>
      </w:r>
      <w:r w:rsidRPr="00B4578A">
        <w:rPr>
          <w:rFonts w:eastAsia="Calibri"/>
          <w:sz w:val="16"/>
        </w:rPr>
        <w:t xml:space="preserve"> that denied farmworkers the right to organize and collectively bargain.217 The Worker Justice Center of New York sued the State after its member was fired from his job as a dairy worker for meeting with coworkers and organizers to discuss workplace conditions.</w:t>
      </w:r>
    </w:p>
    <w:p w14:paraId="6F4DB637" w14:textId="77777777" w:rsidR="00E61817" w:rsidRPr="00B4578A" w:rsidRDefault="00E61817" w:rsidP="00E61817">
      <w:pPr>
        <w:rPr>
          <w:rFonts w:eastAsia="Calibri"/>
          <w:sz w:val="16"/>
        </w:rPr>
      </w:pPr>
      <w:r w:rsidRPr="00B4578A">
        <w:rPr>
          <w:rFonts w:eastAsia="Calibri"/>
          <w:sz w:val="16"/>
        </w:rPr>
        <w:t>218 They argued that, by excluding farmworkers from the State Employment Relations Act, the State violated the New York Constitution’s guarantee of equal protection and infringed upon workers’ fundamental right to organize and collectively bargain. 219 After the workers prevailed before a state appellate court, the New York Legislature enacted the Farm Laborers Fair Labor Practices Act, providing wage and hour protections; a new tripartite committee, discussed above; and robust organizing rights, including union recognition when a majority of workers sign union cards and a compulsory arbitration process through which farmworker unions can secure first contracts.220 Since the enactment of the law, more than six hundred farmworkers in the state have successfully organized across numerous farms and with several unions.221</w:t>
      </w:r>
    </w:p>
    <w:p w14:paraId="13545751" w14:textId="77777777" w:rsidR="00E61817" w:rsidRPr="00B4578A" w:rsidRDefault="00E61817" w:rsidP="00E61817">
      <w:pPr>
        <w:rPr>
          <w:rFonts w:eastAsia="Calibri"/>
          <w:sz w:val="16"/>
        </w:rPr>
      </w:pPr>
      <w:r w:rsidRPr="00B4578A">
        <w:rPr>
          <w:rFonts w:eastAsia="Calibri"/>
          <w:sz w:val="16"/>
        </w:rPr>
        <w:t xml:space="preserve">In a number of states, </w:t>
      </w:r>
      <w:r w:rsidRPr="007B2721">
        <w:rPr>
          <w:rFonts w:eastAsia="Calibri"/>
          <w:u w:val="single"/>
        </w:rPr>
        <w:t>public sector workers are turning to state constitutions in an attempt to protect their right to bargain and strike</w:t>
      </w:r>
      <w:r w:rsidRPr="00B4578A">
        <w:rPr>
          <w:rFonts w:eastAsia="Calibri"/>
          <w:sz w:val="16"/>
        </w:rPr>
        <w:t>. The rate of labor activity among such workers has skyrocketed since 2018, when large numbers of teachers in red states went on strike and engaged in “sick outs” in what came to be known as “Red for Ed.”222 After a court enjoined a sick out in Las Vegas, the teachers’ union there sued the State and the county school district to try to invalidate a Nevada statute that makes it illegal for public sector employees to strike.223 The union argued the statute is in violation of Article 1, Section 8 of the Nevada State Constitution, which guarantees the rights of free speech and assembly, and claims the statute “‘impinges upon the fundamental rights of speech and association of [the Clark County Education Association] and its members, is overbroad, void for vagueness, and is not narrowly tailored to achieve a compelling state interest.’”224</w:t>
      </w:r>
    </w:p>
    <w:p w14:paraId="25A6714E" w14:textId="77777777" w:rsidR="00E61817" w:rsidRPr="00B4578A" w:rsidRDefault="00E61817" w:rsidP="00E61817">
      <w:pPr>
        <w:rPr>
          <w:rFonts w:eastAsia="Calibri"/>
          <w:sz w:val="16"/>
        </w:rPr>
      </w:pPr>
      <w:r w:rsidRPr="00B4578A">
        <w:rPr>
          <w:rFonts w:eastAsia="Calibri"/>
          <w:sz w:val="16"/>
        </w:rPr>
        <w:t>Unions have also relied on state constitutional provisions defensively to persuade state courts to invalidate legislation that targets specific public sector unions for disfavored treatment as a violation of equal protection and employees’ labor rights. 225 In Missouri, for example, when the Legislature in 2018 limited the rights of all unions except public safety unions to engage in collective bargaining, public sector workers challenged the law on state constitutional grounds.226 The lower court emphasized that the law discriminated based on “an employee association’s exercise of the fundamental right to organize and to bargain collectively,” and that the State could not show that the rules were “narrowly tailored to further a compelling governmental interest.”227 The Missouri Supreme Court agreed, albeit on somewhat different grounds. According to the court, the legislation violated the state’s equal protection guarantee because the State could show no rational basis for “exempt[ing] only public safety labor organizations.”228 In so holding, it noted that Missouri employees have a state constitutional right to bargain collectively “through representatives of their own choosing.”229</w:t>
      </w:r>
    </w:p>
    <w:p w14:paraId="7D557D9F" w14:textId="77777777" w:rsidR="00E61817" w:rsidRPr="00B4578A" w:rsidRDefault="00E61817" w:rsidP="00E61817">
      <w:pPr>
        <w:rPr>
          <w:rFonts w:eastAsia="Calibri"/>
          <w:sz w:val="16"/>
        </w:rPr>
      </w:pPr>
      <w:r w:rsidRPr="00B4578A">
        <w:rPr>
          <w:rFonts w:eastAsia="Calibri"/>
          <w:sz w:val="16"/>
        </w:rPr>
        <w:t>B. A Model for Democratic Constitutionalism</w:t>
      </w:r>
    </w:p>
    <w:p w14:paraId="53C1371E" w14:textId="77777777" w:rsidR="00E61817" w:rsidRPr="00B4578A" w:rsidRDefault="00E61817" w:rsidP="00E61817">
      <w:pPr>
        <w:rPr>
          <w:rFonts w:eastAsia="Calibri"/>
          <w:sz w:val="16"/>
        </w:rPr>
      </w:pPr>
      <w:r w:rsidRPr="006828D8">
        <w:rPr>
          <w:rStyle w:val="StyleUnderline"/>
          <w:highlight w:val="green"/>
        </w:rPr>
        <w:t>The recent experience</w:t>
      </w:r>
      <w:r w:rsidRPr="00B4578A">
        <w:rPr>
          <w:rStyle w:val="StyleUnderline"/>
        </w:rPr>
        <w:t xml:space="preserve"> of labor unions with state constitutional law</w:t>
      </w:r>
      <w:r w:rsidRPr="00B4578A">
        <w:rPr>
          <w:rFonts w:eastAsia="Calibri"/>
          <w:sz w:val="16"/>
        </w:rPr>
        <w:t xml:space="preserve">, like the experience with worker standards boards and administrative governance, </w:t>
      </w:r>
      <w:r w:rsidRPr="006828D8">
        <w:rPr>
          <w:rStyle w:val="StyleUnderline"/>
          <w:highlight w:val="green"/>
        </w:rPr>
        <w:t xml:space="preserve">offers a </w:t>
      </w:r>
      <w:r w:rsidRPr="006828D8">
        <w:rPr>
          <w:rStyle w:val="Emphasis"/>
          <w:highlight w:val="green"/>
        </w:rPr>
        <w:t>model</w:t>
      </w:r>
      <w:r w:rsidRPr="00B4578A">
        <w:rPr>
          <w:rStyle w:val="StyleUnderline"/>
        </w:rPr>
        <w:t xml:space="preserve"> that has relevance </w:t>
      </w:r>
      <w:r w:rsidRPr="006828D8">
        <w:rPr>
          <w:rStyle w:val="Emphasis"/>
          <w:highlight w:val="green"/>
        </w:rPr>
        <w:t>beyond the workplace</w:t>
      </w:r>
      <w:r w:rsidRPr="00B4578A">
        <w:rPr>
          <w:rFonts w:eastAsia="Calibri"/>
          <w:sz w:val="16"/>
        </w:rPr>
        <w:t>.</w:t>
      </w:r>
    </w:p>
    <w:p w14:paraId="366C6B91" w14:textId="77777777" w:rsidR="00E61817" w:rsidRPr="00B4578A" w:rsidRDefault="00E61817" w:rsidP="00E61817">
      <w:pPr>
        <w:rPr>
          <w:rFonts w:eastAsia="Calibri"/>
          <w:sz w:val="16"/>
        </w:rPr>
      </w:pPr>
      <w:r w:rsidRPr="00B4578A">
        <w:rPr>
          <w:rFonts w:eastAsia="Calibri"/>
          <w:sz w:val="16"/>
        </w:rPr>
        <w:t xml:space="preserve">First and foremost, </w:t>
      </w:r>
      <w:r w:rsidRPr="006828D8">
        <w:rPr>
          <w:rFonts w:eastAsia="Calibri"/>
          <w:b/>
          <w:iCs/>
          <w:u w:val="single"/>
          <w:bdr w:val="single" w:sz="8" w:space="0" w:color="auto"/>
        </w:rPr>
        <w:t>labor</w:t>
      </w:r>
      <w:r w:rsidRPr="006828D8">
        <w:rPr>
          <w:rFonts w:eastAsia="Calibri"/>
          <w:u w:val="single"/>
        </w:rPr>
        <w:t>’s</w:t>
      </w:r>
      <w:r w:rsidRPr="007B2721">
        <w:rPr>
          <w:rFonts w:eastAsia="Calibri"/>
          <w:u w:val="single"/>
        </w:rPr>
        <w:t xml:space="preserve"> experience highlights the promise of </w:t>
      </w:r>
      <w:r w:rsidRPr="00B4578A">
        <w:rPr>
          <w:rStyle w:val="Emphasis"/>
        </w:rPr>
        <w:t>focusing</w:t>
      </w:r>
      <w:r w:rsidRPr="007B2721">
        <w:rPr>
          <w:rFonts w:eastAsia="Calibri"/>
          <w:u w:val="single"/>
        </w:rPr>
        <w:t xml:space="preserve"> energy on </w:t>
      </w:r>
      <w:r w:rsidRPr="00B4578A">
        <w:rPr>
          <w:rStyle w:val="Emphasis"/>
        </w:rPr>
        <w:t>state</w:t>
      </w:r>
      <w:r w:rsidRPr="007B2721">
        <w:rPr>
          <w:rFonts w:eastAsia="Calibri"/>
          <w:u w:val="single"/>
        </w:rPr>
        <w:t xml:space="preserve"> constitutional law</w:t>
      </w:r>
      <w:r w:rsidRPr="00B4578A">
        <w:rPr>
          <w:rFonts w:eastAsia="Calibri"/>
          <w:sz w:val="16"/>
        </w:rPr>
        <w:t xml:space="preserve">; </w:t>
      </w:r>
      <w:r w:rsidRPr="00B4578A">
        <w:rPr>
          <w:rStyle w:val="StyleUnderline"/>
        </w:rPr>
        <w:t>states provide important fora for contestation of rights</w:t>
      </w:r>
      <w:r w:rsidRPr="00B4578A">
        <w:rPr>
          <w:rFonts w:eastAsia="Calibri"/>
          <w:sz w:val="16"/>
        </w:rPr>
        <w:t xml:space="preserve">. Even </w:t>
      </w:r>
      <w:r w:rsidRPr="007B2721">
        <w:rPr>
          <w:rFonts w:eastAsia="Calibri"/>
          <w:u w:val="single"/>
        </w:rPr>
        <w:t>though</w:t>
      </w:r>
      <w:r w:rsidRPr="00B4578A">
        <w:rPr>
          <w:rFonts w:eastAsia="Calibri"/>
          <w:sz w:val="16"/>
        </w:rPr>
        <w:t xml:space="preserve"> sharply </w:t>
      </w:r>
      <w:r w:rsidRPr="007B2721">
        <w:rPr>
          <w:rFonts w:eastAsia="Calibri"/>
          <w:u w:val="single"/>
        </w:rPr>
        <w:t>constrained by federal preemption</w:t>
      </w:r>
      <w:r w:rsidRPr="00B4578A">
        <w:rPr>
          <w:rFonts w:eastAsia="Calibri"/>
          <w:sz w:val="16"/>
        </w:rPr>
        <w:t xml:space="preserve">, </w:t>
      </w:r>
      <w:r w:rsidRPr="006828D8">
        <w:rPr>
          <w:rFonts w:eastAsia="Calibri"/>
          <w:highlight w:val="green"/>
          <w:u w:val="single"/>
        </w:rPr>
        <w:t>labor’s state</w:t>
      </w:r>
      <w:r w:rsidRPr="00B4578A">
        <w:rPr>
          <w:rFonts w:eastAsia="Calibri"/>
          <w:sz w:val="16"/>
        </w:rPr>
        <w:t xml:space="preserve"> constitutional </w:t>
      </w:r>
      <w:r w:rsidRPr="006828D8">
        <w:rPr>
          <w:rFonts w:eastAsia="Calibri"/>
          <w:highlight w:val="green"/>
          <w:u w:val="single"/>
        </w:rPr>
        <w:t>efforts</w:t>
      </w:r>
      <w:r w:rsidRPr="00B4578A">
        <w:rPr>
          <w:rFonts w:eastAsia="Calibri"/>
          <w:sz w:val="16"/>
        </w:rPr>
        <w:t xml:space="preserve"> in courts and via the amendment process </w:t>
      </w:r>
      <w:r w:rsidRPr="006828D8">
        <w:rPr>
          <w:rFonts w:eastAsia="Calibri"/>
          <w:highlight w:val="green"/>
          <w:u w:val="single"/>
        </w:rPr>
        <w:t xml:space="preserve">have </w:t>
      </w:r>
      <w:r w:rsidRPr="006828D8">
        <w:rPr>
          <w:rStyle w:val="StyleUnderline"/>
          <w:highlight w:val="green"/>
        </w:rPr>
        <w:t>yielded</w:t>
      </w:r>
      <w:r w:rsidRPr="00B4578A">
        <w:rPr>
          <w:rStyle w:val="StyleUnderline"/>
        </w:rPr>
        <w:t xml:space="preserve"> both </w:t>
      </w:r>
      <w:r w:rsidRPr="006828D8">
        <w:rPr>
          <w:rStyle w:val="Emphasis"/>
          <w:highlight w:val="green"/>
        </w:rPr>
        <w:t>concrete</w:t>
      </w:r>
      <w:r w:rsidRPr="00B4578A">
        <w:rPr>
          <w:rStyle w:val="StyleUnderline"/>
        </w:rPr>
        <w:t xml:space="preserve"> and expressive </w:t>
      </w:r>
      <w:r w:rsidRPr="006828D8">
        <w:rPr>
          <w:rStyle w:val="StyleUnderline"/>
          <w:highlight w:val="green"/>
        </w:rPr>
        <w:t>benefits</w:t>
      </w:r>
      <w:r w:rsidRPr="00B4578A">
        <w:rPr>
          <w:rFonts w:eastAsia="Calibri"/>
          <w:sz w:val="16"/>
        </w:rPr>
        <w:t xml:space="preserve">. </w:t>
      </w:r>
      <w:r w:rsidRPr="00B4578A">
        <w:rPr>
          <w:rStyle w:val="StyleUnderline"/>
        </w:rPr>
        <w:t>That is</w:t>
      </w:r>
      <w:r w:rsidRPr="00B4578A">
        <w:rPr>
          <w:rFonts w:eastAsia="Calibri"/>
          <w:sz w:val="16"/>
        </w:rPr>
        <w:t xml:space="preserve">, </w:t>
      </w:r>
      <w:r w:rsidRPr="00B4578A">
        <w:rPr>
          <w:rStyle w:val="StyleUnderline"/>
        </w:rPr>
        <w:t xml:space="preserve">labor has won court victories using existing state constitutional provisions for some of the most politically </w:t>
      </w:r>
      <w:r w:rsidRPr="00B4578A">
        <w:rPr>
          <w:rStyle w:val="Emphasis"/>
        </w:rPr>
        <w:t>powerless groups</w:t>
      </w:r>
      <w:r w:rsidRPr="00B4578A">
        <w:rPr>
          <w:rFonts w:eastAsia="Calibri"/>
          <w:sz w:val="16"/>
        </w:rPr>
        <w:t xml:space="preserve">, like farmworkers; </w:t>
      </w:r>
      <w:r w:rsidRPr="00B4578A">
        <w:rPr>
          <w:rStyle w:val="StyleUnderline"/>
        </w:rPr>
        <w:t xml:space="preserve">such victories are inconceivable at the federal level and had long been </w:t>
      </w:r>
      <w:r w:rsidRPr="00B4578A">
        <w:rPr>
          <w:rStyle w:val="Emphasis"/>
        </w:rPr>
        <w:t>elusive</w:t>
      </w:r>
      <w:r w:rsidRPr="00B4578A">
        <w:rPr>
          <w:rStyle w:val="StyleUnderline"/>
        </w:rPr>
        <w:t xml:space="preserve"> in legislatures</w:t>
      </w:r>
      <w:r w:rsidRPr="00B4578A">
        <w:rPr>
          <w:rFonts w:eastAsia="Calibri"/>
          <w:sz w:val="16"/>
        </w:rPr>
        <w:t>. In addition, by enshrining new rights in state constitutions, labor has been able to highlight the fundamental or essential nature of its claims, while also helping to ensure that legislatures do not undermine rights contrary to popular preferences and that courts do not invalidate popularly enacted labor legislation.</w:t>
      </w:r>
    </w:p>
    <w:p w14:paraId="78676234" w14:textId="77777777" w:rsidR="00E61817" w:rsidRPr="00B4578A" w:rsidRDefault="00E61817" w:rsidP="00E61817">
      <w:pPr>
        <w:rPr>
          <w:rFonts w:eastAsia="Calibri"/>
          <w:sz w:val="16"/>
        </w:rPr>
      </w:pPr>
      <w:r w:rsidRPr="00B4578A">
        <w:rPr>
          <w:rFonts w:eastAsia="Calibri"/>
          <w:sz w:val="16"/>
        </w:rPr>
        <w:t xml:space="preserve">Second, </w:t>
      </w:r>
      <w:r w:rsidRPr="006828D8">
        <w:rPr>
          <w:rFonts w:eastAsia="Calibri"/>
          <w:highlight w:val="green"/>
          <w:u w:val="single"/>
        </w:rPr>
        <w:t>labor’s successes in</w:t>
      </w:r>
      <w:r w:rsidRPr="007B2721">
        <w:rPr>
          <w:rFonts w:eastAsia="Calibri"/>
          <w:u w:val="single"/>
        </w:rPr>
        <w:t xml:space="preserve"> the </w:t>
      </w:r>
      <w:r w:rsidRPr="006828D8">
        <w:rPr>
          <w:rFonts w:eastAsia="Calibri"/>
          <w:highlight w:val="green"/>
          <w:u w:val="single"/>
        </w:rPr>
        <w:t>states</w:t>
      </w:r>
      <w:r w:rsidRPr="00B4578A">
        <w:rPr>
          <w:rFonts w:eastAsia="Calibri"/>
          <w:sz w:val="16"/>
        </w:rPr>
        <w:t xml:space="preserve"> go beyond the effective use of an alternate forum, </w:t>
      </w:r>
      <w:r w:rsidRPr="006828D8">
        <w:rPr>
          <w:rFonts w:eastAsia="Calibri"/>
          <w:b/>
          <w:iCs/>
          <w:highlight w:val="green"/>
          <w:u w:val="single"/>
          <w:bdr w:val="single" w:sz="8" w:space="0" w:color="auto"/>
        </w:rPr>
        <w:t>offer</w:t>
      </w:r>
      <w:r w:rsidRPr="00B4578A">
        <w:rPr>
          <w:rFonts w:eastAsia="Calibri"/>
          <w:sz w:val="16"/>
        </w:rPr>
        <w:t xml:space="preserve">ing </w:t>
      </w:r>
      <w:r w:rsidRPr="006828D8">
        <w:rPr>
          <w:rFonts w:eastAsia="Calibri"/>
          <w:highlight w:val="green"/>
          <w:u w:val="single"/>
        </w:rPr>
        <w:t xml:space="preserve">a </w:t>
      </w:r>
      <w:r w:rsidRPr="006828D8">
        <w:rPr>
          <w:rFonts w:eastAsia="Calibri"/>
          <w:u w:val="single"/>
        </w:rPr>
        <w:t>fundamentally</w:t>
      </w:r>
      <w:r w:rsidRPr="007B2721">
        <w:rPr>
          <w:rFonts w:eastAsia="Calibri"/>
          <w:u w:val="single"/>
        </w:rPr>
        <w:t xml:space="preserve"> </w:t>
      </w:r>
      <w:r w:rsidRPr="006828D8">
        <w:rPr>
          <w:rStyle w:val="StyleUnderline"/>
          <w:highlight w:val="green"/>
        </w:rPr>
        <w:t>different approach</w:t>
      </w:r>
      <w:r w:rsidRPr="006828D8">
        <w:rPr>
          <w:rStyle w:val="StyleUnderline"/>
        </w:rPr>
        <w:t xml:space="preserve"> to constitutional</w:t>
      </w:r>
      <w:r w:rsidRPr="007B2721">
        <w:rPr>
          <w:rFonts w:eastAsia="Calibri"/>
          <w:u w:val="single"/>
        </w:rPr>
        <w:t xml:space="preserve"> rights</w:t>
      </w:r>
      <w:r w:rsidRPr="00B4578A">
        <w:rPr>
          <w:rFonts w:eastAsia="Calibri"/>
          <w:sz w:val="16"/>
        </w:rPr>
        <w:t xml:space="preserve">. That is, labor’s state constitutional law amendments and court victories support claims that the American orientation around individual rather than collective rights, and negative rather than positive rights, is not inevitable. Consistent with scholarly assessments in other contexts, </w:t>
      </w:r>
      <w:r w:rsidRPr="007B2721">
        <w:rPr>
          <w:rFonts w:eastAsia="Calibri"/>
          <w:u w:val="single"/>
        </w:rPr>
        <w:t xml:space="preserve">labor’s recent efforts </w:t>
      </w:r>
      <w:r w:rsidRPr="006828D8">
        <w:rPr>
          <w:rFonts w:eastAsia="Calibri"/>
          <w:highlight w:val="green"/>
          <w:u w:val="single"/>
        </w:rPr>
        <w:t>underscore</w:t>
      </w:r>
      <w:r w:rsidRPr="007B2721">
        <w:rPr>
          <w:rFonts w:eastAsia="Calibri"/>
          <w:u w:val="single"/>
        </w:rPr>
        <w:t xml:space="preserve"> that constitutional </w:t>
      </w:r>
      <w:r w:rsidRPr="006828D8">
        <w:rPr>
          <w:rFonts w:eastAsia="Calibri"/>
          <w:highlight w:val="green"/>
          <w:u w:val="single"/>
        </w:rPr>
        <w:t>rights</w:t>
      </w:r>
      <w:r w:rsidRPr="00B4578A">
        <w:rPr>
          <w:rFonts w:eastAsia="Calibri"/>
          <w:sz w:val="16"/>
        </w:rPr>
        <w:t xml:space="preserve"> in the United States </w:t>
      </w:r>
      <w:r w:rsidRPr="006828D8">
        <w:rPr>
          <w:rFonts w:eastAsia="Calibri"/>
          <w:highlight w:val="green"/>
          <w:u w:val="single"/>
        </w:rPr>
        <w:t>can be</w:t>
      </w:r>
      <w:r w:rsidRPr="007B2721">
        <w:rPr>
          <w:rFonts w:eastAsia="Calibri"/>
          <w:u w:val="single"/>
        </w:rPr>
        <w:t xml:space="preserve"> conceived as </w:t>
      </w:r>
      <w:r w:rsidRPr="006828D8">
        <w:rPr>
          <w:rFonts w:eastAsia="Calibri"/>
          <w:b/>
          <w:iCs/>
          <w:highlight w:val="green"/>
          <w:u w:val="single"/>
          <w:bdr w:val="single" w:sz="8" w:space="0" w:color="auto"/>
        </w:rPr>
        <w:t>collective</w:t>
      </w:r>
      <w:r w:rsidRPr="007B2721">
        <w:rPr>
          <w:rFonts w:eastAsia="Calibri"/>
          <w:u w:val="single"/>
        </w:rPr>
        <w:t xml:space="preserve"> in nature</w:t>
      </w:r>
      <w:r w:rsidRPr="00B4578A">
        <w:rPr>
          <w:rFonts w:eastAsia="Calibri"/>
          <w:sz w:val="16"/>
        </w:rPr>
        <w:t xml:space="preserve">, protecting the rights of citizens as a group </w:t>
      </w:r>
      <w:r w:rsidRPr="006828D8">
        <w:rPr>
          <w:rStyle w:val="StyleUnderline"/>
          <w:highlight w:val="green"/>
        </w:rPr>
        <w:t>and</w:t>
      </w:r>
      <w:r w:rsidRPr="00B4578A">
        <w:rPr>
          <w:rFonts w:eastAsia="Calibri"/>
          <w:sz w:val="16"/>
        </w:rPr>
        <w:t xml:space="preserve"> empowering them collectively. </w:t>
      </w:r>
      <w:r w:rsidRPr="006828D8">
        <w:rPr>
          <w:sz w:val="16"/>
        </w:rPr>
        <w:t xml:space="preserve">They can also be </w:t>
      </w:r>
      <w:r w:rsidRPr="006828D8">
        <w:rPr>
          <w:rStyle w:val="StyleUnderline"/>
          <w:highlight w:val="green"/>
        </w:rPr>
        <w:t>positive</w:t>
      </w:r>
      <w:r w:rsidRPr="00B4578A">
        <w:rPr>
          <w:rFonts w:eastAsia="Calibri"/>
          <w:sz w:val="16"/>
        </w:rPr>
        <w:t xml:space="preserve"> rights, </w:t>
      </w:r>
      <w:r w:rsidRPr="007B2721">
        <w:rPr>
          <w:rFonts w:eastAsia="Calibri"/>
          <w:u w:val="single"/>
        </w:rPr>
        <w:t xml:space="preserve">providing social benefits and </w:t>
      </w:r>
      <w:r w:rsidRPr="006828D8">
        <w:rPr>
          <w:rFonts w:eastAsia="Calibri"/>
          <w:highlight w:val="green"/>
          <w:u w:val="single"/>
        </w:rPr>
        <w:t>protecting</w:t>
      </w:r>
      <w:r w:rsidRPr="007B2721">
        <w:rPr>
          <w:rFonts w:eastAsia="Calibri"/>
          <w:u w:val="single"/>
        </w:rPr>
        <w:t xml:space="preserve"> individuals </w:t>
      </w:r>
      <w:r w:rsidRPr="006828D8">
        <w:rPr>
          <w:rFonts w:eastAsia="Calibri"/>
          <w:highlight w:val="green"/>
          <w:u w:val="single"/>
        </w:rPr>
        <w:t>from</w:t>
      </w:r>
      <w:r w:rsidRPr="007B2721">
        <w:rPr>
          <w:rFonts w:eastAsia="Calibri"/>
          <w:u w:val="single"/>
        </w:rPr>
        <w:t xml:space="preserve"> the </w:t>
      </w:r>
      <w:r w:rsidRPr="006828D8">
        <w:rPr>
          <w:rStyle w:val="Emphasis"/>
          <w:highlight w:val="green"/>
        </w:rPr>
        <w:t>excesses</w:t>
      </w:r>
      <w:r w:rsidRPr="006828D8">
        <w:rPr>
          <w:rStyle w:val="StyleUnderline"/>
          <w:highlight w:val="green"/>
        </w:rPr>
        <w:t xml:space="preserve"> of </w:t>
      </w:r>
      <w:r w:rsidRPr="006828D8">
        <w:rPr>
          <w:rStyle w:val="Emphasis"/>
          <w:highlight w:val="green"/>
        </w:rPr>
        <w:t>private power</w:t>
      </w:r>
      <w:r w:rsidRPr="00B4578A">
        <w:rPr>
          <w:sz w:val="16"/>
        </w:rPr>
        <w:t xml:space="preserve">, </w:t>
      </w:r>
      <w:r w:rsidRPr="00B4578A">
        <w:rPr>
          <w:rStyle w:val="StyleUnderline"/>
        </w:rPr>
        <w:t>as well as state power</w:t>
      </w:r>
      <w:r w:rsidRPr="00B4578A">
        <w:rPr>
          <w:rFonts w:eastAsia="Calibri"/>
          <w:sz w:val="16"/>
        </w:rPr>
        <w:t>.230</w:t>
      </w:r>
    </w:p>
    <w:p w14:paraId="312F5E80" w14:textId="77777777" w:rsidR="00E61817" w:rsidRPr="00B4578A" w:rsidRDefault="00E61817" w:rsidP="00E61817">
      <w:pPr>
        <w:rPr>
          <w:rFonts w:eastAsia="Calibri"/>
          <w:sz w:val="16"/>
        </w:rPr>
      </w:pPr>
      <w:r w:rsidRPr="00B4578A">
        <w:rPr>
          <w:rFonts w:eastAsia="Calibri"/>
          <w:sz w:val="16"/>
        </w:rPr>
        <w:t xml:space="preserve">Third, </w:t>
      </w:r>
      <w:r w:rsidRPr="007B2721">
        <w:rPr>
          <w:rFonts w:eastAsia="Calibri"/>
          <w:u w:val="single"/>
        </w:rPr>
        <w:t>labor’s successes demonstrate the possibilities of using amendments as a strategy for movement building</w:t>
      </w:r>
      <w:r w:rsidRPr="00B4578A">
        <w:rPr>
          <w:rFonts w:eastAsia="Calibri"/>
          <w:sz w:val="16"/>
        </w:rPr>
        <w:t xml:space="preserve">. That is, </w:t>
      </w:r>
      <w:r w:rsidRPr="006828D8">
        <w:rPr>
          <w:rFonts w:eastAsia="Calibri"/>
          <w:highlight w:val="green"/>
          <w:u w:val="single"/>
        </w:rPr>
        <w:t>labor</w:t>
      </w:r>
      <w:r w:rsidRPr="00B4578A">
        <w:rPr>
          <w:rFonts w:eastAsia="Calibri"/>
          <w:sz w:val="16"/>
        </w:rPr>
        <w:t xml:space="preserve"> has used the amendment process as a way to build support for its goals and to strengthen its organization—</w:t>
      </w:r>
      <w:r w:rsidRPr="006828D8">
        <w:rPr>
          <w:rFonts w:eastAsia="Calibri"/>
          <w:highlight w:val="green"/>
          <w:u w:val="single"/>
        </w:rPr>
        <w:t>constitutionalism</w:t>
      </w:r>
      <w:r w:rsidRPr="00B4578A">
        <w:rPr>
          <w:rFonts w:eastAsia="Calibri"/>
          <w:sz w:val="16"/>
        </w:rPr>
        <w:t xml:space="preserve"> as an organizing tool. Finally, the recent experiences highlight the extent to which courts can play an important role in progressive constitutional rights articulation, particularly under a system in which they have less supremacy. In pursuing constitutional claims in states, labor has positioned courts in a dialogical role with legislatures and with the people, including through the amendment process. Court practice here </w:t>
      </w:r>
      <w:r w:rsidRPr="006828D8">
        <w:rPr>
          <w:rFonts w:eastAsia="Calibri"/>
          <w:highlight w:val="green"/>
          <w:u w:val="single"/>
        </w:rPr>
        <w:t>offers an alt</w:t>
      </w:r>
      <w:r w:rsidRPr="007B2721">
        <w:rPr>
          <w:rFonts w:eastAsia="Calibri"/>
          <w:u w:val="single"/>
        </w:rPr>
        <w:t xml:space="preserve">ernative </w:t>
      </w:r>
      <w:r w:rsidRPr="006828D8">
        <w:rPr>
          <w:rFonts w:eastAsia="Calibri"/>
          <w:highlight w:val="green"/>
          <w:u w:val="single"/>
        </w:rPr>
        <w:t>to</w:t>
      </w:r>
      <w:r w:rsidRPr="00B4578A">
        <w:rPr>
          <w:rFonts w:eastAsia="Calibri"/>
          <w:sz w:val="16"/>
        </w:rPr>
        <w:t xml:space="preserve"> the current U.S. </w:t>
      </w:r>
      <w:r w:rsidRPr="007B2721">
        <w:rPr>
          <w:rFonts w:eastAsia="Calibri"/>
          <w:b/>
          <w:iCs/>
          <w:u w:val="single"/>
          <w:bdr w:val="single" w:sz="8" w:space="0" w:color="auto"/>
        </w:rPr>
        <w:t>Supreme Court</w:t>
      </w:r>
      <w:r w:rsidRPr="00B4578A">
        <w:rPr>
          <w:rFonts w:eastAsia="Calibri"/>
          <w:sz w:val="16"/>
        </w:rPr>
        <w:t xml:space="preserve">’s </w:t>
      </w:r>
      <w:r w:rsidRPr="007B2721">
        <w:rPr>
          <w:rStyle w:val="StyleUnderline"/>
        </w:rPr>
        <w:t>commitment to</w:t>
      </w:r>
      <w:r w:rsidRPr="00B4578A">
        <w:rPr>
          <w:rFonts w:eastAsia="Calibri"/>
          <w:sz w:val="16"/>
        </w:rPr>
        <w:t xml:space="preserve"> extreme </w:t>
      </w:r>
      <w:r w:rsidRPr="006828D8">
        <w:rPr>
          <w:rFonts w:eastAsia="Calibri"/>
          <w:b/>
          <w:iCs/>
          <w:highlight w:val="green"/>
          <w:u w:val="single"/>
          <w:bdr w:val="single" w:sz="8" w:space="0" w:color="auto"/>
        </w:rPr>
        <w:t>judicial supremacy</w:t>
      </w:r>
      <w:r w:rsidRPr="00B4578A">
        <w:rPr>
          <w:rFonts w:eastAsia="Calibri"/>
          <w:sz w:val="16"/>
        </w:rPr>
        <w:t>; it also draws into question the wholesale rejection by some progressives of constitutionalism and courts.231</w:t>
      </w:r>
    </w:p>
    <w:p w14:paraId="014926DA" w14:textId="77777777" w:rsidR="00E61817" w:rsidRPr="00B4578A" w:rsidRDefault="00E61817" w:rsidP="00E61817">
      <w:pPr>
        <w:rPr>
          <w:rFonts w:eastAsia="Calibri"/>
          <w:sz w:val="16"/>
        </w:rPr>
      </w:pPr>
      <w:r w:rsidRPr="00B4578A">
        <w:rPr>
          <w:rFonts w:eastAsia="Calibri"/>
          <w:sz w:val="16"/>
        </w:rPr>
        <w:t>CONCLUSION: ASSESSING STATE INTERVENTIONS AND THEIR FUTURE</w:t>
      </w:r>
    </w:p>
    <w:p w14:paraId="6E641E35" w14:textId="77777777" w:rsidR="00E61817" w:rsidRPr="00B4578A" w:rsidRDefault="00E61817" w:rsidP="00E61817">
      <w:pPr>
        <w:rPr>
          <w:rFonts w:eastAsia="Calibri"/>
          <w:sz w:val="16"/>
        </w:rPr>
      </w:pPr>
      <w:r w:rsidRPr="00B4578A">
        <w:rPr>
          <w:rFonts w:eastAsia="Calibri"/>
          <w:sz w:val="16"/>
        </w:rPr>
        <w:t xml:space="preserve">Although </w:t>
      </w:r>
      <w:r w:rsidRPr="007B2721">
        <w:rPr>
          <w:rFonts w:eastAsia="Calibri"/>
          <w:u w:val="single"/>
        </w:rPr>
        <w:t xml:space="preserve">state innovation in labor policy is significantly </w:t>
      </w:r>
      <w:r w:rsidRPr="007B2721">
        <w:rPr>
          <w:b/>
          <w:iCs/>
          <w:u w:val="single"/>
          <w:bdr w:val="single" w:sz="8" w:space="0" w:color="auto"/>
        </w:rPr>
        <w:t>circumscribed</w:t>
      </w:r>
      <w:r w:rsidRPr="007B2721">
        <w:rPr>
          <w:rFonts w:eastAsia="Calibri"/>
          <w:u w:val="single"/>
        </w:rPr>
        <w:t xml:space="preserve"> by </w:t>
      </w:r>
      <w:r w:rsidRPr="007B2721">
        <w:rPr>
          <w:b/>
          <w:iCs/>
          <w:u w:val="single"/>
          <w:bdr w:val="single" w:sz="8" w:space="0" w:color="auto"/>
        </w:rPr>
        <w:t>preemption</w:t>
      </w:r>
      <w:r w:rsidRPr="00B4578A">
        <w:rPr>
          <w:rFonts w:eastAsia="Calibri"/>
          <w:sz w:val="16"/>
        </w:rPr>
        <w:t xml:space="preserve"> doctrine, and although the effect of recent state innovations on worker power, labor conditions, and broader public law is hard to measure, early indications are positive. State level reforms have resulted in significant improvements in wages and benefits for a host of workers.232 They have also augmented worker voice in numerous states, while increasing union membership, chiefly among quasi-public workers and, more recently, farmworkers and industrial workers, albeit not yet in large numbers. 233 Reforms have also increased worker participation in democratic governance, helped reshape state administrative and constitutional practice, and served an important expressive function regarding states’ fundamental commitments. These </w:t>
      </w:r>
      <w:r w:rsidRPr="007B2721">
        <w:rPr>
          <w:rFonts w:eastAsia="Calibri"/>
          <w:u w:val="single"/>
        </w:rPr>
        <w:t>state innovations are</w:t>
      </w:r>
      <w:r w:rsidRPr="00B4578A">
        <w:rPr>
          <w:rFonts w:eastAsia="Calibri"/>
          <w:sz w:val="16"/>
        </w:rPr>
        <w:t xml:space="preserve"> all the more </w:t>
      </w:r>
      <w:r w:rsidRPr="007B2721">
        <w:rPr>
          <w:rFonts w:eastAsia="Calibri"/>
          <w:b/>
          <w:iCs/>
          <w:u w:val="single"/>
          <w:bdr w:val="single" w:sz="8" w:space="0" w:color="auto"/>
        </w:rPr>
        <w:t>important</w:t>
      </w:r>
      <w:r w:rsidRPr="00B4578A">
        <w:rPr>
          <w:rFonts w:eastAsia="Calibri"/>
          <w:sz w:val="16"/>
        </w:rPr>
        <w:t xml:space="preserve"> </w:t>
      </w:r>
      <w:r w:rsidRPr="007B2721">
        <w:rPr>
          <w:rFonts w:eastAsia="Calibri"/>
          <w:u w:val="single"/>
        </w:rPr>
        <w:t>given</w:t>
      </w:r>
      <w:r w:rsidRPr="00B4578A">
        <w:rPr>
          <w:rFonts w:eastAsia="Calibri"/>
          <w:sz w:val="16"/>
        </w:rPr>
        <w:t xml:space="preserve"> recent </w:t>
      </w:r>
      <w:r w:rsidRPr="007B2721">
        <w:rPr>
          <w:rFonts w:eastAsia="Calibri"/>
          <w:u w:val="single"/>
        </w:rPr>
        <w:t>developments at the federal level</w:t>
      </w:r>
      <w:r w:rsidRPr="00B4578A">
        <w:rPr>
          <w:rFonts w:eastAsia="Calibri"/>
          <w:sz w:val="16"/>
        </w:rPr>
        <w:t xml:space="preserve">. </w:t>
      </w:r>
      <w:r w:rsidRPr="007B2721">
        <w:rPr>
          <w:rFonts w:eastAsia="Calibri"/>
          <w:u w:val="single"/>
        </w:rPr>
        <w:t>With</w:t>
      </w:r>
      <w:r w:rsidRPr="00B4578A">
        <w:rPr>
          <w:rFonts w:eastAsia="Calibri"/>
          <w:sz w:val="16"/>
        </w:rPr>
        <w:t xml:space="preserve"> Donald </w:t>
      </w:r>
      <w:r w:rsidRPr="007B2721">
        <w:rPr>
          <w:rFonts w:eastAsia="Calibri"/>
          <w:u w:val="single"/>
        </w:rPr>
        <w:t>Trump</w:t>
      </w:r>
      <w:r w:rsidRPr="00B4578A">
        <w:rPr>
          <w:rFonts w:eastAsia="Calibri"/>
          <w:sz w:val="16"/>
        </w:rPr>
        <w:t xml:space="preserve"> having won the 2024 presidential election, </w:t>
      </w:r>
      <w:r w:rsidRPr="007B2721">
        <w:rPr>
          <w:rFonts w:eastAsia="Calibri"/>
          <w:u w:val="single"/>
        </w:rPr>
        <w:t>federal labor policy is likely to become markedly more anti-union and anti-worker in the coming years</w:t>
      </w:r>
      <w:r w:rsidRPr="00B4578A">
        <w:rPr>
          <w:rFonts w:eastAsia="Calibri"/>
          <w:sz w:val="16"/>
        </w:rPr>
        <w:t xml:space="preserve">.234 But even apart from the change in the executive branch, in the last few years, </w:t>
      </w:r>
      <w:r w:rsidRPr="006828D8">
        <w:rPr>
          <w:rFonts w:eastAsia="Calibri"/>
          <w:highlight w:val="green"/>
          <w:u w:val="single"/>
        </w:rPr>
        <w:t>the</w:t>
      </w:r>
      <w:r w:rsidRPr="007B2721">
        <w:rPr>
          <w:rFonts w:eastAsia="Calibri"/>
          <w:u w:val="single"/>
        </w:rPr>
        <w:t xml:space="preserve"> Supreme </w:t>
      </w:r>
      <w:r w:rsidRPr="006828D8">
        <w:rPr>
          <w:rStyle w:val="Emphasis"/>
          <w:highlight w:val="green"/>
        </w:rPr>
        <w:t>Court</w:t>
      </w:r>
      <w:r w:rsidRPr="006828D8">
        <w:rPr>
          <w:rFonts w:eastAsia="Calibri"/>
          <w:highlight w:val="green"/>
          <w:u w:val="single"/>
        </w:rPr>
        <w:t xml:space="preserve"> has hamstrung</w:t>
      </w:r>
      <w:r w:rsidRPr="007B2721">
        <w:rPr>
          <w:rFonts w:eastAsia="Calibri"/>
          <w:u w:val="single"/>
        </w:rPr>
        <w:t xml:space="preserve"> federal administrative </w:t>
      </w:r>
      <w:r w:rsidRPr="006828D8">
        <w:rPr>
          <w:rFonts w:eastAsia="Calibri"/>
          <w:highlight w:val="green"/>
          <w:u w:val="single"/>
        </w:rPr>
        <w:t>agencies’</w:t>
      </w:r>
      <w:r w:rsidRPr="007B2721">
        <w:rPr>
          <w:rFonts w:eastAsia="Calibri"/>
          <w:u w:val="single"/>
        </w:rPr>
        <w:t xml:space="preserve"> ability to govern</w:t>
      </w:r>
      <w:r w:rsidRPr="00B4578A">
        <w:rPr>
          <w:rFonts w:eastAsia="Calibri"/>
          <w:sz w:val="16"/>
        </w:rPr>
        <w:t>, while at the same time employing the Constitution as a weapon against workers.</w:t>
      </w:r>
    </w:p>
    <w:p w14:paraId="11E7CD1F" w14:textId="77777777" w:rsidR="00E61817" w:rsidRPr="00B4578A" w:rsidRDefault="00E61817" w:rsidP="00E61817">
      <w:pPr>
        <w:rPr>
          <w:rFonts w:eastAsia="Calibri"/>
          <w:sz w:val="16"/>
        </w:rPr>
      </w:pPr>
      <w:r w:rsidRPr="00B4578A">
        <w:rPr>
          <w:rFonts w:eastAsia="Calibri"/>
          <w:sz w:val="16"/>
        </w:rPr>
        <w:t xml:space="preserve">With regard to administration, </w:t>
      </w:r>
      <w:r w:rsidRPr="007B2721">
        <w:rPr>
          <w:rFonts w:eastAsia="Calibri"/>
          <w:u w:val="single"/>
        </w:rPr>
        <w:t xml:space="preserve">the </w:t>
      </w:r>
      <w:r w:rsidRPr="007B2721">
        <w:rPr>
          <w:rStyle w:val="Emphasis"/>
        </w:rPr>
        <w:t>Court</w:t>
      </w:r>
      <w:r w:rsidRPr="007B2721">
        <w:rPr>
          <w:rFonts w:eastAsia="Calibri"/>
          <w:u w:val="single"/>
        </w:rPr>
        <w:t xml:space="preserve"> has </w:t>
      </w:r>
      <w:r w:rsidRPr="006828D8">
        <w:rPr>
          <w:rFonts w:eastAsia="Calibri"/>
          <w:highlight w:val="green"/>
          <w:u w:val="single"/>
        </w:rPr>
        <w:t>usurped</w:t>
      </w:r>
      <w:r w:rsidRPr="00B4578A">
        <w:rPr>
          <w:rFonts w:eastAsia="Calibri"/>
          <w:sz w:val="16"/>
        </w:rPr>
        <w:t xml:space="preserve"> increasing amounts of </w:t>
      </w:r>
      <w:r w:rsidRPr="006828D8">
        <w:rPr>
          <w:rFonts w:eastAsia="Calibri"/>
          <w:highlight w:val="green"/>
          <w:u w:val="single"/>
        </w:rPr>
        <w:t>power from</w:t>
      </w:r>
      <w:r w:rsidRPr="007B2721">
        <w:rPr>
          <w:rFonts w:eastAsia="Calibri"/>
          <w:u w:val="single"/>
        </w:rPr>
        <w:t xml:space="preserve"> both agencies and </w:t>
      </w:r>
      <w:r w:rsidRPr="006828D8">
        <w:rPr>
          <w:rFonts w:eastAsia="Calibri"/>
          <w:highlight w:val="green"/>
          <w:u w:val="single"/>
        </w:rPr>
        <w:t>Congress</w:t>
      </w:r>
      <w:r w:rsidRPr="00B4578A">
        <w:rPr>
          <w:rFonts w:eastAsia="Calibri"/>
          <w:sz w:val="16"/>
        </w:rPr>
        <w:t xml:space="preserve">. Most recently, </w:t>
      </w:r>
      <w:r w:rsidRPr="007B2721">
        <w:rPr>
          <w:rFonts w:eastAsia="Calibri"/>
          <w:u w:val="single"/>
        </w:rPr>
        <w:t>in</w:t>
      </w:r>
      <w:r w:rsidRPr="00B4578A">
        <w:rPr>
          <w:rFonts w:eastAsia="Calibri"/>
          <w:sz w:val="16"/>
        </w:rPr>
        <w:t xml:space="preserve"> its 2024 decision in </w:t>
      </w:r>
      <w:r w:rsidRPr="006828D8">
        <w:rPr>
          <w:rFonts w:eastAsia="Calibri"/>
          <w:b/>
          <w:iCs/>
          <w:highlight w:val="green"/>
          <w:u w:val="single"/>
          <w:bdr w:val="single" w:sz="8" w:space="0" w:color="auto"/>
        </w:rPr>
        <w:t>Loper</w:t>
      </w:r>
      <w:r w:rsidRPr="00B4578A">
        <w:rPr>
          <w:rFonts w:eastAsia="Calibri"/>
          <w:sz w:val="16"/>
        </w:rPr>
        <w:t xml:space="preserve"> Bright v. Raimondo, 235 </w:t>
      </w:r>
      <w:r w:rsidRPr="007B2721">
        <w:rPr>
          <w:rFonts w:eastAsia="Calibri"/>
          <w:u w:val="single"/>
        </w:rPr>
        <w:t xml:space="preserve">the Court </w:t>
      </w:r>
      <w:r w:rsidRPr="006828D8">
        <w:rPr>
          <w:rFonts w:eastAsia="Calibri"/>
          <w:highlight w:val="green"/>
          <w:u w:val="single"/>
        </w:rPr>
        <w:t>overruled</w:t>
      </w:r>
      <w:r w:rsidRPr="00B4578A">
        <w:rPr>
          <w:rFonts w:eastAsia="Calibri"/>
          <w:sz w:val="16"/>
        </w:rPr>
        <w:t xml:space="preserve"> the decades-old </w:t>
      </w:r>
      <w:r w:rsidRPr="006828D8">
        <w:rPr>
          <w:rFonts w:eastAsia="Calibri"/>
          <w:highlight w:val="green"/>
          <w:u w:val="single"/>
        </w:rPr>
        <w:t>Chevron</w:t>
      </w:r>
      <w:r w:rsidRPr="00B4578A">
        <w:rPr>
          <w:rFonts w:eastAsia="Calibri"/>
          <w:sz w:val="16"/>
        </w:rPr>
        <w:t xml:space="preserve"> doctrine that instructed judges to accept an agency’s reasonable interpretation of ambiguous statutory language, declaring “agencies have no special competence in resolving statutory ambiguities. Courts do.”236 Also in 2024, </w:t>
      </w:r>
      <w:r w:rsidRPr="007B2721">
        <w:rPr>
          <w:rFonts w:eastAsia="Calibri"/>
          <w:u w:val="single"/>
        </w:rPr>
        <w:t xml:space="preserve">in </w:t>
      </w:r>
      <w:r w:rsidRPr="006828D8">
        <w:rPr>
          <w:rFonts w:eastAsia="Calibri"/>
          <w:b/>
          <w:iCs/>
          <w:highlight w:val="green"/>
          <w:u w:val="single"/>
          <w:bdr w:val="single" w:sz="8" w:space="0" w:color="auto"/>
        </w:rPr>
        <w:t>Ohio v. EPA</w:t>
      </w:r>
      <w:r w:rsidRPr="00B4578A">
        <w:rPr>
          <w:rFonts w:eastAsia="Calibri"/>
          <w:sz w:val="16"/>
        </w:rPr>
        <w:t xml:space="preserve">, 237 </w:t>
      </w:r>
      <w:r w:rsidRPr="007B2721">
        <w:rPr>
          <w:rFonts w:eastAsia="Calibri"/>
          <w:u w:val="single"/>
        </w:rPr>
        <w:t xml:space="preserve">the Court </w:t>
      </w:r>
      <w:r w:rsidRPr="006828D8">
        <w:rPr>
          <w:rFonts w:eastAsia="Calibri"/>
          <w:highlight w:val="green"/>
          <w:u w:val="single"/>
        </w:rPr>
        <w:t>imposed</w:t>
      </w:r>
      <w:r w:rsidRPr="007B2721">
        <w:rPr>
          <w:rFonts w:eastAsia="Calibri"/>
          <w:u w:val="single"/>
        </w:rPr>
        <w:t xml:space="preserve"> stringent </w:t>
      </w:r>
      <w:r w:rsidRPr="006828D8">
        <w:rPr>
          <w:rFonts w:eastAsia="Calibri"/>
          <w:highlight w:val="green"/>
          <w:u w:val="single"/>
        </w:rPr>
        <w:t>judicial scrutiny</w:t>
      </w:r>
      <w:r w:rsidRPr="007B2721">
        <w:rPr>
          <w:rFonts w:eastAsia="Calibri"/>
          <w:u w:val="single"/>
        </w:rPr>
        <w:t xml:space="preserve"> on administrative processes</w:t>
      </w:r>
      <w:r w:rsidRPr="00B4578A">
        <w:rPr>
          <w:rFonts w:eastAsia="Calibri"/>
          <w:sz w:val="16"/>
        </w:rPr>
        <w:t>, faulting the EPA for failing to respond to alternative proposals despite the agency’s detailed response to comments.238 And in SEC v. Jarkesy, 239 the Court undermined Congress’s longstanding judgment that administrative law judges can adjudicate civil penalties, holding that the Seventh Amendment requires the use of Article III courts to adjudicate securities fraud disputes.</w:t>
      </w:r>
    </w:p>
    <w:p w14:paraId="04B4D2A4" w14:textId="77777777" w:rsidR="00E61817" w:rsidRPr="00B4578A" w:rsidRDefault="00E61817" w:rsidP="00E61817">
      <w:pPr>
        <w:rPr>
          <w:rFonts w:eastAsia="Calibri"/>
          <w:sz w:val="16"/>
        </w:rPr>
      </w:pPr>
      <w:r w:rsidRPr="00B4578A">
        <w:rPr>
          <w:rFonts w:eastAsia="Calibri"/>
          <w:sz w:val="16"/>
        </w:rPr>
        <w:t xml:space="preserve">240 </w:t>
      </w:r>
      <w:r w:rsidRPr="007B2721">
        <w:rPr>
          <w:rFonts w:eastAsia="Calibri"/>
          <w:u w:val="single"/>
        </w:rPr>
        <w:t>These cases build on</w:t>
      </w:r>
      <w:r w:rsidRPr="00B4578A">
        <w:rPr>
          <w:rFonts w:eastAsia="Calibri"/>
          <w:sz w:val="16"/>
        </w:rPr>
        <w:t xml:space="preserve"> a series of other </w:t>
      </w:r>
      <w:r w:rsidRPr="007B2721">
        <w:rPr>
          <w:rFonts w:eastAsia="Calibri"/>
          <w:u w:val="single"/>
        </w:rPr>
        <w:t>recent</w:t>
      </w:r>
      <w:r w:rsidRPr="00B4578A">
        <w:rPr>
          <w:rFonts w:eastAsia="Calibri"/>
          <w:sz w:val="16"/>
        </w:rPr>
        <w:t xml:space="preserve"> Supreme Court </w:t>
      </w:r>
      <w:r w:rsidRPr="007B2721">
        <w:rPr>
          <w:rFonts w:eastAsia="Calibri"/>
          <w:u w:val="single"/>
        </w:rPr>
        <w:t>cases that have limited agencies’ capacity to govern</w:t>
      </w:r>
      <w:r w:rsidRPr="00B4578A">
        <w:rPr>
          <w:rFonts w:eastAsia="Calibri"/>
          <w:sz w:val="16"/>
        </w:rPr>
        <w:t>, restricted Congress’s ability to make reasoned judgments about how to structure agencies, and made it easier for deep-pocketed corporate litigants to challenge government action. 241 Meanwhile, conservative lower court judges have gone even further, embracing right-wing corporate arguments that longstanding agencies like the NLRB are unconstitutional because of removal protections for Board members.242</w:t>
      </w:r>
    </w:p>
    <w:p w14:paraId="28018FC8" w14:textId="77777777" w:rsidR="00E61817" w:rsidRPr="00B4578A" w:rsidRDefault="00E61817" w:rsidP="00E61817">
      <w:pPr>
        <w:rPr>
          <w:rFonts w:eastAsia="Calibri"/>
          <w:sz w:val="16"/>
        </w:rPr>
      </w:pPr>
      <w:r w:rsidRPr="00B4578A">
        <w:rPr>
          <w:rFonts w:eastAsia="Calibri"/>
          <w:sz w:val="16"/>
        </w:rPr>
        <w:t>Alongside this evisceration of administrative capacity and congressional discretion, the Court has reshaped federal constitutional law in ways increasingly hostile to working people. Among its recent holdings, it has reversed longstanding First Amendment precedent to find a constitutional right of public sector workers not to pay union fees, threatening union funding;243 and it has revised the Takings doctrine to invent a new property right, making union organizers’ access to employer property more difficult. 244 Meanwhile, for several decades, it has undermined Congress’s ability to effectuate constitutional rights under the Reconstruction Amendments, declaring repeatedly that the Court alone has the authority to define the scope of such rights. 245 More recently, it has repeatedly declined to defer to legislative efforts to limit corporate power and prevent discrimination in public accommodations under the guise of the First Amendment.246</w:t>
      </w:r>
    </w:p>
    <w:p w14:paraId="5EF5B9F4" w14:textId="77777777" w:rsidR="00E61817" w:rsidRPr="00B4578A" w:rsidRDefault="00E61817" w:rsidP="00E61817">
      <w:pPr>
        <w:rPr>
          <w:rFonts w:eastAsia="Calibri"/>
          <w:sz w:val="16"/>
        </w:rPr>
      </w:pPr>
      <w:r w:rsidRPr="006828D8">
        <w:rPr>
          <w:rFonts w:eastAsia="Calibri"/>
          <w:highlight w:val="green"/>
          <w:u w:val="single"/>
        </w:rPr>
        <w:t>These</w:t>
      </w:r>
      <w:r w:rsidRPr="007B2721">
        <w:rPr>
          <w:rFonts w:eastAsia="Calibri"/>
          <w:u w:val="single"/>
        </w:rPr>
        <w:t xml:space="preserve"> </w:t>
      </w:r>
      <w:r w:rsidRPr="006828D8">
        <w:rPr>
          <w:rFonts w:eastAsia="Calibri"/>
          <w:u w:val="single"/>
        </w:rPr>
        <w:t>developments at</w:t>
      </w:r>
      <w:r w:rsidRPr="007B2721">
        <w:rPr>
          <w:rFonts w:eastAsia="Calibri"/>
          <w:u w:val="single"/>
        </w:rPr>
        <w:t xml:space="preserve"> the federal level </w:t>
      </w:r>
      <w:r w:rsidRPr="006828D8">
        <w:rPr>
          <w:rStyle w:val="StyleUnderline"/>
          <w:highlight w:val="green"/>
        </w:rPr>
        <w:t>make innovation at the state level</w:t>
      </w:r>
      <w:r w:rsidRPr="00B4578A">
        <w:rPr>
          <w:rStyle w:val="StyleUnderline"/>
        </w:rPr>
        <w:t xml:space="preserve"> even more </w:t>
      </w:r>
      <w:r w:rsidRPr="006828D8">
        <w:rPr>
          <w:rStyle w:val="Emphasis"/>
          <w:highlight w:val="green"/>
        </w:rPr>
        <w:t>important</w:t>
      </w:r>
      <w:r w:rsidRPr="00B4578A">
        <w:rPr>
          <w:rFonts w:eastAsia="Calibri"/>
          <w:sz w:val="16"/>
        </w:rPr>
        <w:t xml:space="preserve">. To be sure, all of the labor-led state-level efforts are coming under sharp legal challenge from the same groups that pressed for federal retrenchment. That is, </w:t>
      </w:r>
      <w:r w:rsidRPr="007B2721">
        <w:rPr>
          <w:rFonts w:eastAsia="Calibri"/>
          <w:u w:val="single"/>
        </w:rPr>
        <w:t>conservative and corporate interests are mobilizing</w:t>
      </w:r>
      <w:r w:rsidRPr="00B4578A">
        <w:rPr>
          <w:rFonts w:eastAsia="Calibri"/>
          <w:sz w:val="16"/>
        </w:rPr>
        <w:t xml:space="preserve"> many of the same constitutional attacks on the administrative governance at the state level that they have achieved at the federal level, while also engaging in specifically anti-worker mobilization, as discussed above. </w:t>
      </w:r>
      <w:r w:rsidRPr="00B4578A">
        <w:rPr>
          <w:rStyle w:val="StyleUnderline"/>
        </w:rPr>
        <w:t>Nonetheless</w:t>
      </w:r>
      <w:r w:rsidRPr="00B4578A">
        <w:rPr>
          <w:rFonts w:eastAsia="Calibri"/>
          <w:sz w:val="16"/>
        </w:rPr>
        <w:t xml:space="preserve">, the political economy analysis offered at the outset of this Essay suggests that </w:t>
      </w:r>
      <w:r w:rsidRPr="006828D8">
        <w:rPr>
          <w:rStyle w:val="StyleUnderline"/>
          <w:highlight w:val="green"/>
        </w:rPr>
        <w:t>states will</w:t>
      </w:r>
      <w:r w:rsidRPr="00B4578A">
        <w:rPr>
          <w:rStyle w:val="StyleUnderline"/>
        </w:rPr>
        <w:t xml:space="preserve"> continue to </w:t>
      </w:r>
      <w:r w:rsidRPr="006828D8">
        <w:rPr>
          <w:rStyle w:val="StyleUnderline"/>
          <w:highlight w:val="green"/>
        </w:rPr>
        <w:t xml:space="preserve">be a </w:t>
      </w:r>
      <w:r w:rsidRPr="006828D8">
        <w:rPr>
          <w:rStyle w:val="Emphasis"/>
          <w:highlight w:val="green"/>
        </w:rPr>
        <w:t>more fruitful venue</w:t>
      </w:r>
      <w:r w:rsidRPr="006828D8">
        <w:rPr>
          <w:rStyle w:val="StyleUnderline"/>
          <w:highlight w:val="green"/>
        </w:rPr>
        <w:t xml:space="preserve"> for</w:t>
      </w:r>
      <w:r w:rsidRPr="00B4578A">
        <w:rPr>
          <w:rStyle w:val="StyleUnderline"/>
        </w:rPr>
        <w:t xml:space="preserve"> pro-labor and </w:t>
      </w:r>
      <w:r w:rsidRPr="006828D8">
        <w:rPr>
          <w:rStyle w:val="Emphasis"/>
          <w:highlight w:val="green"/>
        </w:rPr>
        <w:t>pro-democratic</w:t>
      </w:r>
      <w:r w:rsidRPr="00B4578A">
        <w:rPr>
          <w:rStyle w:val="StyleUnderline"/>
        </w:rPr>
        <w:t xml:space="preserve"> public </w:t>
      </w:r>
      <w:r w:rsidRPr="006828D8">
        <w:rPr>
          <w:rStyle w:val="StyleUnderline"/>
        </w:rPr>
        <w:t xml:space="preserve">law </w:t>
      </w:r>
      <w:r w:rsidRPr="006828D8">
        <w:rPr>
          <w:rStyle w:val="Emphasis"/>
          <w:highlight w:val="green"/>
        </w:rPr>
        <w:t>innovation</w:t>
      </w:r>
      <w:r w:rsidRPr="00B4578A">
        <w:rPr>
          <w:sz w:val="16"/>
        </w:rPr>
        <w:t>,</w:t>
      </w:r>
      <w:r w:rsidRPr="00B4578A">
        <w:rPr>
          <w:rFonts w:eastAsia="Calibri"/>
          <w:sz w:val="16"/>
        </w:rPr>
        <w:t xml:space="preserve"> </w:t>
      </w:r>
      <w:r w:rsidRPr="00B4578A">
        <w:rPr>
          <w:rStyle w:val="StyleUnderline"/>
        </w:rPr>
        <w:t xml:space="preserve">at least </w:t>
      </w:r>
      <w:r w:rsidRPr="006828D8">
        <w:rPr>
          <w:rStyle w:val="Emphasis"/>
          <w:highlight w:val="green"/>
        </w:rPr>
        <w:t>in the near term</w:t>
      </w:r>
      <w:r w:rsidRPr="00B4578A">
        <w:rPr>
          <w:rFonts w:eastAsia="Calibri"/>
          <w:sz w:val="16"/>
        </w:rPr>
        <w:t>.</w:t>
      </w:r>
    </w:p>
    <w:p w14:paraId="13EBBEBA" w14:textId="77777777" w:rsidR="00E61817" w:rsidRPr="00AB6DFD" w:rsidRDefault="00E61817" w:rsidP="00E61817">
      <w:pPr>
        <w:pStyle w:val="Heading4"/>
      </w:pPr>
      <w:r>
        <w:t xml:space="preserve">Democratic localism solves a </w:t>
      </w:r>
      <w:r>
        <w:rPr>
          <w:u w:val="single"/>
        </w:rPr>
        <w:t>laundry list</w:t>
      </w:r>
      <w:r>
        <w:t xml:space="preserve"> of </w:t>
      </w:r>
      <w:r>
        <w:rPr>
          <w:u w:val="single"/>
        </w:rPr>
        <w:t>existential threats</w:t>
      </w:r>
      <w:r>
        <w:t xml:space="preserve">. </w:t>
      </w:r>
    </w:p>
    <w:p w14:paraId="5600AD6D" w14:textId="77777777" w:rsidR="00E61817" w:rsidRDefault="00E61817" w:rsidP="00E61817">
      <w:r w:rsidRPr="00E22D8A">
        <w:rPr>
          <w:rStyle w:val="Style13ptBold"/>
        </w:rPr>
        <w:t>Scipes 25</w:t>
      </w:r>
      <w:r>
        <w:t xml:space="preserve"> – PhD, Professor Emeritus of Sociology at Purdue University Northwest.</w:t>
      </w:r>
    </w:p>
    <w:p w14:paraId="730A0FDA" w14:textId="77777777" w:rsidR="00E61817" w:rsidRDefault="00E61817" w:rsidP="00E61817">
      <w:r>
        <w:t>Kim Scipes, “</w:t>
      </w:r>
      <w:r w:rsidRPr="00E22D8A">
        <w:t>Looking Ahead: US Unions Must Look Beyond Themselves to Save Themselves</w:t>
      </w:r>
      <w:r>
        <w:t>,” Class, Race, and Corporate Power, 2025, https://digitalcommons.fiu.edu/cgi/viewcontent.cgi?article=1255&amp;context=classracecorporatepower</w:t>
      </w:r>
    </w:p>
    <w:p w14:paraId="640F158E" w14:textId="77777777" w:rsidR="00E61817" w:rsidRPr="00AB6DFD" w:rsidRDefault="00E61817" w:rsidP="00E61817">
      <w:pPr>
        <w:rPr>
          <w:sz w:val="16"/>
        </w:rPr>
      </w:pPr>
      <w:r w:rsidRPr="00AB6DFD">
        <w:rPr>
          <w:sz w:val="16"/>
        </w:rPr>
        <w:t xml:space="preserve">Recognizing these two different possibilities and what union members want to do in light of this understanding is important. It is being argued that workers in every union should get to discuss how they want their particular union to move forward; it is not sufficient to continue with an unexamined “business as usual.” </w:t>
      </w:r>
      <w:r w:rsidRPr="0035600C">
        <w:rPr>
          <w:rStyle w:val="StyleUnderline"/>
        </w:rPr>
        <w:t>It is important that</w:t>
      </w:r>
      <w:r w:rsidRPr="00AB6DFD">
        <w:rPr>
          <w:sz w:val="16"/>
        </w:rPr>
        <w:t xml:space="preserve"> these </w:t>
      </w:r>
      <w:r w:rsidRPr="00AB6DFD">
        <w:rPr>
          <w:rStyle w:val="StyleUnderline"/>
        </w:rPr>
        <w:t>issues get discussed by the members of each union themselves</w:t>
      </w:r>
      <w:r w:rsidRPr="00AB6DFD">
        <w:rPr>
          <w:sz w:val="16"/>
        </w:rPr>
        <w:t xml:space="preserve">; this is </w:t>
      </w:r>
      <w:r w:rsidRPr="0035600C">
        <w:rPr>
          <w:rStyle w:val="StyleUnderline"/>
        </w:rPr>
        <w:t>not limited to</w:t>
      </w:r>
      <w:r w:rsidRPr="00AB6DFD">
        <w:rPr>
          <w:sz w:val="16"/>
        </w:rPr>
        <w:t xml:space="preserve"> union leadership or even </w:t>
      </w:r>
      <w:r w:rsidRPr="0035600C">
        <w:rPr>
          <w:rStyle w:val="StyleUnderline"/>
        </w:rPr>
        <w:t>activists</w:t>
      </w:r>
      <w:r w:rsidRPr="00AB6DFD">
        <w:rPr>
          <w:sz w:val="16"/>
        </w:rPr>
        <w:t>. But this consideration is even more than “what can we do for the community?”, as important as that is; it relates to the very survival of our unions.</w:t>
      </w:r>
    </w:p>
    <w:p w14:paraId="31BAD010" w14:textId="77777777" w:rsidR="00E61817" w:rsidRPr="00AB6DFD" w:rsidRDefault="00E61817" w:rsidP="00E61817">
      <w:pPr>
        <w:rPr>
          <w:sz w:val="16"/>
        </w:rPr>
      </w:pPr>
      <w:r w:rsidRPr="00AB6DFD">
        <w:rPr>
          <w:sz w:val="16"/>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66CCC9BB" w14:textId="77777777" w:rsidR="00E61817" w:rsidRPr="00AB6DFD" w:rsidRDefault="00E61817" w:rsidP="00E61817">
      <w:pPr>
        <w:rPr>
          <w:sz w:val="16"/>
        </w:rPr>
      </w:pPr>
      <w:r w:rsidRPr="00F13727">
        <w:rPr>
          <w:rStyle w:val="StyleUnderline"/>
          <w:highlight w:val="green"/>
        </w:rPr>
        <w:t>Transforming</w:t>
      </w:r>
      <w:r w:rsidRPr="00AB6DFD">
        <w:rPr>
          <w:rStyle w:val="StyleUnderline"/>
        </w:rPr>
        <w:t xml:space="preserve"> business </w:t>
      </w:r>
      <w:r w:rsidRPr="00F13727">
        <w:rPr>
          <w:rStyle w:val="StyleUnderline"/>
          <w:highlight w:val="green"/>
        </w:rPr>
        <w:t>unions into social justice</w:t>
      </w:r>
      <w:r w:rsidRPr="00AB6DFD">
        <w:rPr>
          <w:rStyle w:val="StyleUnderline"/>
        </w:rPr>
        <w:t xml:space="preserve"> unions </w:t>
      </w:r>
      <w:r w:rsidRPr="00F13727">
        <w:rPr>
          <w:rStyle w:val="StyleUnderline"/>
          <w:highlight w:val="green"/>
        </w:rPr>
        <w:t>offers a</w:t>
      </w:r>
      <w:r w:rsidRPr="00F13727">
        <w:rPr>
          <w:rStyle w:val="StyleUnderline"/>
        </w:rPr>
        <w:t xml:space="preserve"> solution</w:t>
      </w:r>
      <w:r w:rsidRPr="00AB6DFD">
        <w:rPr>
          <w:rStyle w:val="StyleUnderline"/>
        </w:rPr>
        <w:t>:</w:t>
      </w:r>
      <w:r w:rsidRPr="00AB6DFD">
        <w:rPr>
          <w:sz w:val="16"/>
        </w:rPr>
        <w:t xml:space="preserve"> they </w:t>
      </w:r>
      <w:r w:rsidRPr="0035600C">
        <w:rPr>
          <w:rStyle w:val="StyleUnderline"/>
        </w:rPr>
        <w:t xml:space="preserve">build on their </w:t>
      </w:r>
      <w:r w:rsidRPr="00F13727">
        <w:rPr>
          <w:rStyle w:val="StyleUnderline"/>
          <w:highlight w:val="green"/>
        </w:rPr>
        <w:t>foundation</w:t>
      </w:r>
      <w:r w:rsidRPr="0035600C">
        <w:rPr>
          <w:rStyle w:val="StyleUnderline"/>
        </w:rPr>
        <w:t xml:space="preserve"> in the workplace but join with community members</w:t>
      </w:r>
      <w:r w:rsidRPr="00AB6DFD">
        <w:rPr>
          <w:sz w:val="16"/>
        </w:rPr>
        <w:t xml:space="preserve">, however defined, </w:t>
      </w:r>
      <w:r w:rsidRPr="00F13727">
        <w:rPr>
          <w:rStyle w:val="StyleUnderline"/>
          <w:highlight w:val="green"/>
        </w:rPr>
        <w:t>to work together</w:t>
      </w:r>
      <w:r w:rsidRPr="0035600C">
        <w:rPr>
          <w:rStyle w:val="StyleUnderline"/>
        </w:rPr>
        <w:t xml:space="preserve"> in ways to improve life for all concerned</w:t>
      </w:r>
      <w:r w:rsidRPr="00AB6DFD">
        <w:rPr>
          <w:sz w:val="16"/>
        </w:rPr>
        <w:t xml:space="preserve">. There are issues that simply cannot be solved on a local, regional, or even national basis; </w:t>
      </w:r>
      <w:r w:rsidRPr="00A67A61">
        <w:rPr>
          <w:rStyle w:val="StyleUnderline"/>
        </w:rPr>
        <w:t xml:space="preserve">the </w:t>
      </w:r>
      <w:r w:rsidRPr="00F13727">
        <w:rPr>
          <w:rStyle w:val="Emphasis"/>
          <w:highlight w:val="green"/>
        </w:rPr>
        <w:t>climate crisis</w:t>
      </w:r>
      <w:r w:rsidRPr="00AB6DFD">
        <w:rPr>
          <w:sz w:val="16"/>
        </w:rPr>
        <w:t xml:space="preserve"> jumps immediately to mind, although there are other issues such as global </w:t>
      </w:r>
      <w:r w:rsidRPr="00A67A61">
        <w:rPr>
          <w:rStyle w:val="StyleUnderline"/>
        </w:rPr>
        <w:t>sexual slavery</w:t>
      </w:r>
      <w:r w:rsidRPr="00AB6DFD">
        <w:rPr>
          <w:sz w:val="16"/>
        </w:rPr>
        <w:t xml:space="preserve"> and related issues, </w:t>
      </w:r>
      <w:r w:rsidRPr="00F13727">
        <w:rPr>
          <w:rStyle w:val="Emphasis"/>
          <w:highlight w:val="green"/>
        </w:rPr>
        <w:t>pandemics</w:t>
      </w:r>
      <w:r w:rsidRPr="00AB6DFD">
        <w:rPr>
          <w:sz w:val="16"/>
        </w:rPr>
        <w:t xml:space="preserve">, </w:t>
      </w:r>
      <w:r w:rsidRPr="00F13727">
        <w:rPr>
          <w:rStyle w:val="Emphasis"/>
          <w:highlight w:val="green"/>
        </w:rPr>
        <w:t>war</w:t>
      </w:r>
      <w:r w:rsidRPr="00AB6DFD">
        <w:rPr>
          <w:rStyle w:val="StyleUnderline"/>
        </w:rPr>
        <w:t xml:space="preserve"> and </w:t>
      </w:r>
      <w:r w:rsidRPr="00AB6DFD">
        <w:rPr>
          <w:rStyle w:val="Emphasis"/>
        </w:rPr>
        <w:t>empire</w:t>
      </w:r>
      <w:r w:rsidRPr="00AB6DFD">
        <w:rPr>
          <w:sz w:val="16"/>
        </w:rPr>
        <w:t xml:space="preserve"> that </w:t>
      </w:r>
      <w:r w:rsidRPr="00F13727">
        <w:rPr>
          <w:rStyle w:val="StyleUnderline"/>
          <w:highlight w:val="green"/>
        </w:rPr>
        <w:t xml:space="preserve">can only be approached from a </w:t>
      </w:r>
      <w:r w:rsidRPr="00F13727">
        <w:rPr>
          <w:rStyle w:val="Emphasis"/>
          <w:highlight w:val="green"/>
        </w:rPr>
        <w:t>global perspective</w:t>
      </w:r>
      <w:r w:rsidRPr="00AB6DFD">
        <w:rPr>
          <w:sz w:val="16"/>
        </w:rPr>
        <w:t xml:space="preserve">. </w:t>
      </w:r>
      <w:r w:rsidRPr="006846BA">
        <w:rPr>
          <w:rStyle w:val="StyleUnderline"/>
        </w:rPr>
        <w:t>We have to understand issues</w:t>
      </w:r>
      <w:r w:rsidRPr="00AB6DFD">
        <w:rPr>
          <w:sz w:val="16"/>
        </w:rPr>
        <w:t xml:space="preserve"> such as these </w:t>
      </w:r>
      <w:r w:rsidRPr="006846BA">
        <w:rPr>
          <w:rStyle w:val="StyleUnderline"/>
        </w:rPr>
        <w:t xml:space="preserve">from a global </w:t>
      </w:r>
      <w:r w:rsidRPr="00AB6DFD">
        <w:rPr>
          <w:rStyle w:val="StyleUnderline"/>
        </w:rPr>
        <w:t>perspective and begin</w:t>
      </w:r>
      <w:r w:rsidRPr="00AB6DFD">
        <w:rPr>
          <w:sz w:val="16"/>
        </w:rPr>
        <w:t xml:space="preserve"> educating and </w:t>
      </w:r>
      <w:r w:rsidRPr="006846BA">
        <w:rPr>
          <w:rStyle w:val="StyleUnderline"/>
        </w:rPr>
        <w:t>organizing</w:t>
      </w:r>
      <w:r w:rsidRPr="00AB6DFD">
        <w:rPr>
          <w:sz w:val="16"/>
        </w:rPr>
        <w:t xml:space="preserve"> </w:t>
      </w:r>
      <w:r w:rsidRPr="006846BA">
        <w:rPr>
          <w:rStyle w:val="StyleUnderline"/>
        </w:rPr>
        <w:t>our union</w:t>
      </w:r>
      <w:r w:rsidRPr="00AB6DFD">
        <w:rPr>
          <w:sz w:val="16"/>
        </w:rPr>
        <w:t xml:space="preserve"> sisters and brothers on this level.7 But our ideas about our unions must at least allow for this, if not actively encourage work on this level by all members. Key to this is implementing an educational program that confronts these issues and encourages workers to think about how their union could work to address issues key to workers in this larger sense. The old slogan, </w:t>
      </w:r>
      <w:r w:rsidRPr="00F13727">
        <w:rPr>
          <w:rStyle w:val="StyleUnderline"/>
          <w:highlight w:val="green"/>
        </w:rPr>
        <w:t>“</w:t>
      </w:r>
      <w:r w:rsidRPr="00F13727">
        <w:rPr>
          <w:rStyle w:val="Emphasis"/>
          <w:highlight w:val="green"/>
        </w:rPr>
        <w:t>Think globally, act locally</w:t>
      </w:r>
      <w:r w:rsidRPr="00F13727">
        <w:rPr>
          <w:rStyle w:val="StyleUnderline"/>
          <w:highlight w:val="green"/>
        </w:rPr>
        <w:t>,” encapsulates these</w:t>
      </w:r>
      <w:r w:rsidRPr="006846BA">
        <w:rPr>
          <w:rStyle w:val="StyleUnderline"/>
        </w:rPr>
        <w:t xml:space="preserve"> ideas</w:t>
      </w:r>
      <w:r w:rsidRPr="00AB6DFD">
        <w:rPr>
          <w:sz w:val="16"/>
        </w:rPr>
        <w:t>.</w:t>
      </w:r>
    </w:p>
    <w:p w14:paraId="5963F58E" w14:textId="77777777" w:rsidR="00E61817" w:rsidRPr="00F13727" w:rsidRDefault="00E61817" w:rsidP="00E61817">
      <w:pPr>
        <w:rPr>
          <w:sz w:val="16"/>
        </w:rPr>
      </w:pPr>
      <w:r w:rsidRPr="006846BA">
        <w:rPr>
          <w:rStyle w:val="StyleUnderline"/>
        </w:rPr>
        <w:t xml:space="preserve">Social justice </w:t>
      </w:r>
      <w:r w:rsidRPr="00F13727">
        <w:rPr>
          <w:rStyle w:val="StyleUnderline"/>
          <w:highlight w:val="green"/>
        </w:rPr>
        <w:t xml:space="preserve">unionism offers a </w:t>
      </w:r>
      <w:r w:rsidRPr="00F13727">
        <w:rPr>
          <w:rStyle w:val="Emphasis"/>
          <w:highlight w:val="green"/>
        </w:rPr>
        <w:t>viable future</w:t>
      </w:r>
      <w:r w:rsidRPr="00AB6DFD">
        <w:rPr>
          <w:sz w:val="16"/>
        </w:rPr>
        <w:t xml:space="preserve"> for workers. </w:t>
      </w:r>
      <w:r w:rsidRPr="006846BA">
        <w:rPr>
          <w:rStyle w:val="StyleUnderline"/>
        </w:rPr>
        <w:t xml:space="preserve">It is </w:t>
      </w:r>
      <w:r w:rsidRPr="00F13727">
        <w:rPr>
          <w:rStyle w:val="StyleUnderline"/>
          <w:highlight w:val="green"/>
        </w:rPr>
        <w:t>based on</w:t>
      </w:r>
      <w:r w:rsidRPr="006846BA">
        <w:rPr>
          <w:rStyle w:val="StyleUnderline"/>
        </w:rPr>
        <w:t xml:space="preserve"> building </w:t>
      </w:r>
      <w:r w:rsidRPr="00F13727">
        <w:rPr>
          <w:rStyle w:val="Emphasis"/>
          <w:highlight w:val="green"/>
        </w:rPr>
        <w:t>collective power</w:t>
      </w:r>
      <w:r w:rsidRPr="006846BA">
        <w:rPr>
          <w:rStyle w:val="StyleUnderline"/>
        </w:rPr>
        <w:t xml:space="preserve"> in the workplace</w:t>
      </w:r>
      <w:r w:rsidRPr="00AB6DFD">
        <w:rPr>
          <w:sz w:val="16"/>
        </w:rPr>
        <w:t xml:space="preserve">. It utilizes its power on the shop floor to also fight to better the communities in which its members live. </w:t>
      </w:r>
      <w:r w:rsidRPr="00AB6DFD">
        <w:rPr>
          <w:rStyle w:val="StyleUnderline"/>
        </w:rPr>
        <w:t>It works to include all members into the decisionmaking processes in the union</w:t>
      </w:r>
      <w:r w:rsidRPr="00AB6DFD">
        <w:rPr>
          <w:sz w:val="16"/>
        </w:rPr>
        <w:t xml:space="preserve"> and works to ensure representativeness of leadership. It is based on the members, not just the formal leaders, running the union (see, for example, Caputo-Pearl, 2024a, 2024b). This also means reporting all major union activities to the membership, and allowing free and fair elections, both for leadership and what they do. </w:t>
      </w:r>
      <w:r w:rsidRPr="00F13727">
        <w:rPr>
          <w:rStyle w:val="StyleUnderline"/>
        </w:rPr>
        <w:t>A foreign policy</w:t>
      </w:r>
      <w:r w:rsidRPr="00F13727">
        <w:rPr>
          <w:sz w:val="16"/>
        </w:rPr>
        <w:t xml:space="preserve">, such as business unionism has projected over the last 120 years, </w:t>
      </w:r>
      <w:r w:rsidRPr="00F13727">
        <w:rPr>
          <w:rStyle w:val="StyleUnderline"/>
        </w:rPr>
        <w:t>would be impossible in the face of extensive member involvement in their unions</w:t>
      </w:r>
      <w:r w:rsidRPr="00F13727">
        <w:rPr>
          <w:sz w:val="16"/>
        </w:rPr>
        <w:t>, which most business unions don’t seek and definitely don’t prefer.</w:t>
      </w:r>
    </w:p>
    <w:p w14:paraId="6AD034A1" w14:textId="77777777" w:rsidR="00E61817" w:rsidRPr="00AB6DFD" w:rsidRDefault="00E61817" w:rsidP="00E61817">
      <w:pPr>
        <w:rPr>
          <w:sz w:val="16"/>
        </w:rPr>
      </w:pPr>
      <w:r w:rsidRPr="00F13727">
        <w:rPr>
          <w:sz w:val="16"/>
        </w:rPr>
        <w:t xml:space="preserve">However, </w:t>
      </w:r>
      <w:r w:rsidRPr="00F13727">
        <w:rPr>
          <w:rStyle w:val="StyleUnderline"/>
          <w:highlight w:val="green"/>
        </w:rPr>
        <w:t>the key</w:t>
      </w:r>
      <w:r w:rsidRPr="00F13727">
        <w:rPr>
          <w:rStyle w:val="StyleUnderline"/>
        </w:rPr>
        <w:t xml:space="preserve"> difference</w:t>
      </w:r>
      <w:r w:rsidRPr="00F13727">
        <w:rPr>
          <w:sz w:val="16"/>
        </w:rPr>
        <w:t xml:space="preserve"> between these forms of unionism </w:t>
      </w:r>
      <w:r w:rsidRPr="00F13727">
        <w:rPr>
          <w:rStyle w:val="StyleUnderline"/>
          <w:highlight w:val="green"/>
        </w:rPr>
        <w:t>is</w:t>
      </w:r>
      <w:r w:rsidRPr="00F13727">
        <w:rPr>
          <w:rStyle w:val="StyleUnderline"/>
        </w:rPr>
        <w:t xml:space="preserve"> the </w:t>
      </w:r>
      <w:r w:rsidRPr="00F13727">
        <w:rPr>
          <w:rStyle w:val="StyleUnderline"/>
          <w:highlight w:val="green"/>
        </w:rPr>
        <w:t>involvement of</w:t>
      </w:r>
      <w:r w:rsidRPr="00F13727">
        <w:rPr>
          <w:sz w:val="16"/>
        </w:rPr>
        <w:t xml:space="preserve"> each </w:t>
      </w:r>
      <w:r w:rsidRPr="00F13727">
        <w:rPr>
          <w:rStyle w:val="StyleUnderline"/>
          <w:highlight w:val="green"/>
        </w:rPr>
        <w:t xml:space="preserve">union in their </w:t>
      </w:r>
      <w:r w:rsidRPr="00F13727">
        <w:rPr>
          <w:rStyle w:val="Emphasis"/>
          <w:highlight w:val="green"/>
        </w:rPr>
        <w:t>larger community</w:t>
      </w:r>
      <w:r w:rsidRPr="00AB6DFD">
        <w:rPr>
          <w:sz w:val="16"/>
        </w:rPr>
        <w:t xml:space="preserve">. And </w:t>
      </w:r>
      <w:r w:rsidRPr="006846BA">
        <w:rPr>
          <w:rStyle w:val="StyleUnderline"/>
        </w:rPr>
        <w:t>this is</w:t>
      </w:r>
      <w:r w:rsidRPr="00AB6DFD">
        <w:rPr>
          <w:sz w:val="16"/>
        </w:rPr>
        <w:t xml:space="preserve"> absolutely </w:t>
      </w:r>
      <w:r w:rsidRPr="006846BA">
        <w:rPr>
          <w:rStyle w:val="Emphasis"/>
        </w:rPr>
        <w:t>crucial</w:t>
      </w:r>
      <w:r w:rsidRPr="00AB6DFD">
        <w:rPr>
          <w:sz w:val="16"/>
        </w:rPr>
        <w:t xml:space="preserve"> in the advancement of unionism in the southern US, which has been the primary site of labor’s weakness since the failure of Operation Dixie in 1948 (Goldfield, 2020). Think, if you can, about the United Autoworkers (UAW) union’s victory in Volkswagen in 2024 in Chattanooga, Tennessee. An important victory by the UAW. With joining the union, the lowest paid workers earn about $32 an hour. While I don’t know what the average wage is in Chattanooga, I’m willing to bet it’s much closer to $12/hour than $32. Other than wishing they had one of those “high paying” jobs at VW, I doubt most workers could care less about what happens at the VW plant. And </w:t>
      </w:r>
      <w:r w:rsidRPr="00CA110B">
        <w:rPr>
          <w:rStyle w:val="StyleUnderline"/>
        </w:rPr>
        <w:t>should the union get attacked by politicians</w:t>
      </w:r>
      <w:r w:rsidRPr="00AB6DFD">
        <w:rPr>
          <w:sz w:val="16"/>
        </w:rPr>
        <w:t xml:space="preserve"> or other fools, </w:t>
      </w:r>
      <w:r w:rsidRPr="00CA110B">
        <w:rPr>
          <w:rStyle w:val="StyleUnderline"/>
        </w:rPr>
        <w:t>most workers will stand by and ignore it</w:t>
      </w:r>
      <w:r w:rsidRPr="00AB6DFD">
        <w:rPr>
          <w:sz w:val="16"/>
        </w:rPr>
        <w:t xml:space="preserve"> as “I don’t have a dog in that fight.” </w:t>
      </w:r>
      <w:r w:rsidRPr="00CA110B">
        <w:rPr>
          <w:rStyle w:val="StyleUnderline"/>
        </w:rPr>
        <w:t>If we are serious about labor and unions, that is not acceptable</w:t>
      </w:r>
      <w:r w:rsidRPr="00AB6DFD">
        <w:rPr>
          <w:sz w:val="16"/>
        </w:rPr>
        <w:t xml:space="preserve">; we need other workers and the general public’s support if we’re going to win our battles because, excluding a limited number of specific situations, we no longer are strong enough to win our battles without public support. But </w:t>
      </w:r>
      <w:r w:rsidRPr="00CA110B">
        <w:rPr>
          <w:rStyle w:val="StyleUnderline"/>
        </w:rPr>
        <w:t>we must put sincere effort into building</w:t>
      </w:r>
      <w:r w:rsidRPr="00AB6DFD">
        <w:rPr>
          <w:sz w:val="16"/>
        </w:rPr>
        <w:t xml:space="preserve"> that </w:t>
      </w:r>
      <w:r w:rsidRPr="00CA110B">
        <w:rPr>
          <w:rStyle w:val="StyleUnderline"/>
        </w:rPr>
        <w:t>support</w:t>
      </w:r>
      <w:r w:rsidRPr="00AB6DFD">
        <w:rPr>
          <w:sz w:val="16"/>
        </w:rPr>
        <w:t>; it cannot be left at the rhetorical level.</w:t>
      </w:r>
    </w:p>
    <w:p w14:paraId="508001D8" w14:textId="77777777" w:rsidR="00E61817" w:rsidRPr="00AB6DFD" w:rsidRDefault="00E61817" w:rsidP="00E61817">
      <w:pPr>
        <w:rPr>
          <w:sz w:val="16"/>
        </w:rPr>
      </w:pPr>
      <w:r w:rsidRPr="00AB6DFD">
        <w:rPr>
          <w:sz w:val="16"/>
        </w:rPr>
        <w:t>This, however, is not going to change by itself: activists in each union/unionizing effort need to stimulate discussion within their organization about whether they should confine their unionism just to the workplace, or to use that power for the good of all. It is suggested that each of us try to find a group of union members in each local union, or group who is organizing workers into new unions, who think having this debate within one’s union to be crucial, and work to unify this core. Then they could create a campaign to spread this issue throughout the union, initially through one’s workplace and/or local and then through the national or international union they are affiliated with. It should be run the same way as any organizing campaign; and that is to win.</w:t>
      </w:r>
    </w:p>
    <w:p w14:paraId="59D390F6" w14:textId="77777777" w:rsidR="00E61817" w:rsidRPr="00AB6DFD" w:rsidRDefault="00E61817" w:rsidP="00E61817">
      <w:pPr>
        <w:rPr>
          <w:sz w:val="16"/>
        </w:rPr>
      </w:pPr>
      <w:r w:rsidRPr="00AB6DFD">
        <w:rPr>
          <w:sz w:val="16"/>
        </w:rPr>
        <w:t xml:space="preserve">When confronted by this question - how do we want our union to go forward, alone or with our neighbors (from the local area to the globe)? - this is a question that encourages workers to think about these issues and get involved in participating in strengthening the union. </w:t>
      </w:r>
      <w:r w:rsidRPr="00CA110B">
        <w:rPr>
          <w:rStyle w:val="StyleUnderline"/>
        </w:rPr>
        <w:t>Once a union is seen as something everyone participates i</w:t>
      </w:r>
      <w:r w:rsidRPr="00AB6DFD">
        <w:rPr>
          <w:sz w:val="16"/>
        </w:rPr>
        <w:t xml:space="preserve">n, or at least as many as possible, instead of just something that “others” do, </w:t>
      </w:r>
      <w:r w:rsidRPr="00CA110B">
        <w:rPr>
          <w:rStyle w:val="StyleUnderline"/>
        </w:rPr>
        <w:t xml:space="preserve">we strengthen our individual </w:t>
      </w:r>
      <w:r w:rsidRPr="00F13727">
        <w:rPr>
          <w:rStyle w:val="StyleUnderline"/>
          <w:highlight w:val="green"/>
        </w:rPr>
        <w:t>unions</w:t>
      </w:r>
      <w:r w:rsidRPr="00CA110B">
        <w:rPr>
          <w:rStyle w:val="StyleUnderline"/>
        </w:rPr>
        <w:t>.</w:t>
      </w:r>
      <w:r w:rsidRPr="00AB6DFD">
        <w:rPr>
          <w:sz w:val="16"/>
        </w:rPr>
        <w:t xml:space="preserve"> When we come to common responses, </w:t>
      </w:r>
      <w:r w:rsidRPr="00AB6DFD">
        <w:rPr>
          <w:rStyle w:val="Emphasis"/>
        </w:rPr>
        <w:t>then</w:t>
      </w:r>
      <w:r w:rsidRPr="00AB6DFD">
        <w:rPr>
          <w:rStyle w:val="StyleUnderline"/>
        </w:rPr>
        <w:t xml:space="preserve"> we </w:t>
      </w:r>
      <w:r w:rsidRPr="00F13727">
        <w:rPr>
          <w:rStyle w:val="StyleUnderline"/>
          <w:highlight w:val="green"/>
        </w:rPr>
        <w:t xml:space="preserve">can </w:t>
      </w:r>
      <w:r w:rsidRPr="00F13727">
        <w:rPr>
          <w:rStyle w:val="Emphasis"/>
          <w:highlight w:val="green"/>
        </w:rPr>
        <w:t>extend</w:t>
      </w:r>
      <w:r w:rsidRPr="00AB6DFD">
        <w:rPr>
          <w:rStyle w:val="StyleUnderline"/>
        </w:rPr>
        <w:t xml:space="preserve"> our conceptualization of </w:t>
      </w:r>
      <w:r w:rsidRPr="00F13727">
        <w:rPr>
          <w:rStyle w:val="StyleUnderline"/>
        </w:rPr>
        <w:t>the</w:t>
      </w:r>
      <w:r w:rsidRPr="00AB6DFD">
        <w:rPr>
          <w:rStyle w:val="StyleUnderline"/>
        </w:rPr>
        <w:t xml:space="preserve"> union to other unions</w:t>
      </w:r>
      <w:r w:rsidRPr="00AB6DFD">
        <w:rPr>
          <w:sz w:val="16"/>
        </w:rPr>
        <w:t xml:space="preserve">, </w:t>
      </w:r>
      <w:r w:rsidRPr="00F13727">
        <w:rPr>
          <w:rStyle w:val="Emphasis"/>
          <w:highlight w:val="green"/>
        </w:rPr>
        <w:t>locally</w:t>
      </w:r>
      <w:r w:rsidRPr="00F13727">
        <w:rPr>
          <w:sz w:val="16"/>
        </w:rPr>
        <w:t>,</w:t>
      </w:r>
      <w:r w:rsidRPr="00AB6DFD">
        <w:rPr>
          <w:sz w:val="16"/>
        </w:rPr>
        <w:t xml:space="preserve"> </w:t>
      </w:r>
      <w:r w:rsidRPr="00F13727">
        <w:rPr>
          <w:rStyle w:val="Emphasis"/>
          <w:highlight w:val="green"/>
        </w:rPr>
        <w:t>regionally</w:t>
      </w:r>
      <w:r w:rsidRPr="00AB6DFD">
        <w:rPr>
          <w:sz w:val="16"/>
        </w:rPr>
        <w:t xml:space="preserve">, </w:t>
      </w:r>
      <w:r w:rsidRPr="00F13727">
        <w:rPr>
          <w:rStyle w:val="StyleUnderline"/>
          <w:highlight w:val="green"/>
        </w:rPr>
        <w:t xml:space="preserve">and </w:t>
      </w:r>
      <w:r w:rsidRPr="00F13727">
        <w:rPr>
          <w:rStyle w:val="Emphasis"/>
          <w:highlight w:val="green"/>
        </w:rPr>
        <w:t>nationally</w:t>
      </w:r>
      <w:r w:rsidRPr="00AB6DFD">
        <w:rPr>
          <w:sz w:val="16"/>
        </w:rPr>
        <w:t>.</w:t>
      </w:r>
    </w:p>
    <w:p w14:paraId="246D10E0" w14:textId="77777777" w:rsidR="00E61817" w:rsidRPr="00AB6DFD" w:rsidRDefault="00E61817" w:rsidP="00E61817">
      <w:pPr>
        <w:rPr>
          <w:sz w:val="16"/>
        </w:rPr>
      </w:pPr>
      <w:r w:rsidRPr="00F13727">
        <w:rPr>
          <w:rStyle w:val="StyleUnderline"/>
          <w:highlight w:val="green"/>
        </w:rPr>
        <w:t xml:space="preserve">This can be </w:t>
      </w:r>
      <w:r w:rsidRPr="00F13727">
        <w:rPr>
          <w:rStyle w:val="Emphasis"/>
          <w:highlight w:val="green"/>
        </w:rPr>
        <w:t>extended globally</w:t>
      </w:r>
      <w:r w:rsidRPr="00AB6DFD">
        <w:rPr>
          <w:rStyle w:val="StyleUnderline"/>
        </w:rPr>
        <w:t xml:space="preserve"> when we find out what is happening elsewhere</w:t>
      </w:r>
      <w:r w:rsidRPr="00AB6DFD">
        <w:rPr>
          <w:sz w:val="16"/>
        </w:rPr>
        <w:t>: there are workers around the world seeking to join globally to fight for a better world for all. Yes, this is happening among workers in other imperial countries but, as we see particularly in the case of SIGTUR (Southern Initiative on Globalization and Trade Union Rights), workers in Africa, Asia and Latin America are finding ways to unite across their geographical regions and the globe to organize for a better world for all (O’Brien, 2019; see a review by Scipes, 2020). I think they would be delighted to have North Americans join in their project, and that can only happen when unions take that broader, social justice union approach.</w:t>
      </w:r>
    </w:p>
    <w:p w14:paraId="072D1D3F" w14:textId="77777777" w:rsidR="00E61817" w:rsidRPr="00AB6DFD" w:rsidRDefault="00E61817" w:rsidP="00E61817">
      <w:pPr>
        <w:rPr>
          <w:sz w:val="16"/>
        </w:rPr>
      </w:pPr>
      <w:r w:rsidRPr="00AB6DFD">
        <w:rPr>
          <w:sz w:val="16"/>
        </w:rPr>
        <w:t>In short: innovate or stagnate. Business unionism of the past 40 years (in particular) has been a failure: union density in the early 1950s was approximately 35 percent of the private sector; today, it is less than six percent. Public sector unionism—basically non-existent in the early 1950s—adds some, but the total number of workers in unions today is still less than 10 percent of the workforce. Either we think about unionism in new ways and establish new ways of thinking about and joining other movements, or most of our unions die a long, slow, painful death. It’s time we started to rebuild the labor movement: for the good of all!</w:t>
      </w:r>
    </w:p>
    <w:p w14:paraId="68C7B261" w14:textId="77777777" w:rsidR="00E61817" w:rsidRPr="00AB6DFD" w:rsidRDefault="00E61817" w:rsidP="00E61817">
      <w:pPr>
        <w:rPr>
          <w:sz w:val="16"/>
        </w:rPr>
      </w:pPr>
      <w:r w:rsidRPr="00AB6DFD">
        <w:rPr>
          <w:sz w:val="16"/>
        </w:rPr>
        <w:t xml:space="preserve">There are two ways of thinking about this that come immediately to mind.8 First, like the Packinghouse Workers’ “Back of the Yards Council,” </w:t>
      </w:r>
      <w:r w:rsidRPr="00AB6DFD">
        <w:rPr>
          <w:rStyle w:val="StyleUnderline"/>
        </w:rPr>
        <w:t xml:space="preserve">a union can join with other people in the community to address problems in the </w:t>
      </w:r>
      <w:r w:rsidRPr="00AB6DFD">
        <w:rPr>
          <w:rStyle w:val="Emphasis"/>
        </w:rPr>
        <w:t>community</w:t>
      </w:r>
      <w:r w:rsidRPr="00AB6DFD">
        <w:rPr>
          <w:sz w:val="16"/>
        </w:rPr>
        <w:t xml:space="preserve">, </w:t>
      </w:r>
      <w:r w:rsidRPr="00AB6DFD">
        <w:rPr>
          <w:rStyle w:val="StyleUnderline"/>
        </w:rPr>
        <w:t>such as youth unemployment</w:t>
      </w:r>
      <w:r w:rsidRPr="00AB6DFD">
        <w:rPr>
          <w:sz w:val="16"/>
        </w:rPr>
        <w:t xml:space="preserve">, </w:t>
      </w:r>
      <w:r w:rsidRPr="00AB6DFD">
        <w:rPr>
          <w:rStyle w:val="StyleUnderline"/>
        </w:rPr>
        <w:t>lack of skills training</w:t>
      </w:r>
      <w:r w:rsidRPr="00AB6DFD">
        <w:rPr>
          <w:sz w:val="16"/>
        </w:rPr>
        <w:t xml:space="preserve">, </w:t>
      </w:r>
      <w:r w:rsidRPr="00AB6DFD">
        <w:rPr>
          <w:rStyle w:val="StyleUnderline"/>
        </w:rPr>
        <w:t>drug abuse</w:t>
      </w:r>
      <w:r w:rsidRPr="00AB6DFD">
        <w:rPr>
          <w:sz w:val="16"/>
        </w:rPr>
        <w:t xml:space="preserve">, </w:t>
      </w:r>
      <w:r w:rsidRPr="00AB6DFD">
        <w:rPr>
          <w:rStyle w:val="StyleUnderline"/>
        </w:rPr>
        <w:t>things like these</w:t>
      </w:r>
      <w:r w:rsidRPr="00AB6DFD">
        <w:rPr>
          <w:sz w:val="16"/>
        </w:rPr>
        <w:t xml:space="preserve"> that people in your community need. Projects like this are important and each union needs to buy into and initiate such projects.</w:t>
      </w:r>
    </w:p>
    <w:p w14:paraId="501331CB" w14:textId="77777777" w:rsidR="00E61817" w:rsidRPr="00AB6DFD" w:rsidRDefault="00E61817" w:rsidP="00E61817">
      <w:pPr>
        <w:rPr>
          <w:sz w:val="16"/>
        </w:rPr>
      </w:pPr>
      <w:r w:rsidRPr="00AB6DFD">
        <w:rPr>
          <w:rStyle w:val="StyleUnderline"/>
        </w:rPr>
        <w:t>Secondly</w:t>
      </w:r>
      <w:r w:rsidRPr="00AB6DFD">
        <w:rPr>
          <w:sz w:val="16"/>
        </w:rPr>
        <w:t>—and I think this needs even more thinking and development—</w:t>
      </w:r>
      <w:r w:rsidRPr="00AB6DFD">
        <w:rPr>
          <w:rStyle w:val="StyleUnderline"/>
        </w:rPr>
        <w:t>is the idea of building “community” unionizing</w:t>
      </w:r>
      <w:r w:rsidRPr="00AB6DFD">
        <w:rPr>
          <w:sz w:val="16"/>
        </w:rPr>
        <w:t xml:space="preserve">. </w:t>
      </w:r>
      <w:r w:rsidRPr="00AB6DFD">
        <w:rPr>
          <w:rStyle w:val="StyleUnderline"/>
        </w:rPr>
        <w:t>What if the union</w:t>
      </w:r>
      <w:r w:rsidRPr="00AB6DFD">
        <w:rPr>
          <w:sz w:val="16"/>
        </w:rPr>
        <w:t xml:space="preserve">, say in some industrial plant, </w:t>
      </w:r>
      <w:r w:rsidRPr="00AB6DFD">
        <w:rPr>
          <w:rStyle w:val="StyleUnderline"/>
        </w:rPr>
        <w:t>developed this idea of unionizing every business possible in the local area</w:t>
      </w:r>
      <w:r w:rsidRPr="00AB6DFD">
        <w:rPr>
          <w:sz w:val="16"/>
        </w:rPr>
        <w:t xml:space="preserve">, however defined? </w:t>
      </w:r>
      <w:r w:rsidRPr="00AB6DFD">
        <w:rPr>
          <w:rStyle w:val="StyleUnderline"/>
        </w:rPr>
        <w:t xml:space="preserve">What if union activists joined with community organizations to train </w:t>
      </w:r>
      <w:r w:rsidRPr="00AB6DFD">
        <w:rPr>
          <w:rStyle w:val="Emphasis"/>
        </w:rPr>
        <w:t>as many</w:t>
      </w:r>
      <w:r w:rsidRPr="00AB6DFD">
        <w:rPr>
          <w:rStyle w:val="StyleUnderline"/>
        </w:rPr>
        <w:t xml:space="preserve"> people as organizers </w:t>
      </w:r>
      <w:r w:rsidRPr="00AB6DFD">
        <w:rPr>
          <w:rStyle w:val="Emphasis"/>
        </w:rPr>
        <w:t>as possible</w:t>
      </w:r>
      <w:r w:rsidRPr="00AB6DFD">
        <w:rPr>
          <w:sz w:val="16"/>
        </w:rPr>
        <w:t>, put up some serious money to support these efforts, and worked to supply strategic thinking to these processes? What if every fast-food joint in your community were unionized into the same union, so the owners of Wendy’s could not support McDonald’s when a union drive was taking place?</w:t>
      </w:r>
    </w:p>
    <w:p w14:paraId="0B6A0A92" w14:textId="77777777" w:rsidR="00E61817" w:rsidRPr="00AB6DFD" w:rsidRDefault="00E61817" w:rsidP="00E61817">
      <w:pPr>
        <w:rPr>
          <w:sz w:val="16"/>
        </w:rPr>
      </w:pPr>
      <w:r w:rsidRPr="00AB6DFD">
        <w:rPr>
          <w:sz w:val="16"/>
        </w:rPr>
        <w:t xml:space="preserve">And as this developed, say </w:t>
      </w:r>
      <w:r w:rsidRPr="00AB6DFD">
        <w:rPr>
          <w:rStyle w:val="StyleUnderline"/>
        </w:rPr>
        <w:t xml:space="preserve">what if </w:t>
      </w:r>
      <w:r w:rsidRPr="00F13727">
        <w:rPr>
          <w:rStyle w:val="StyleUnderline"/>
          <w:highlight w:val="green"/>
        </w:rPr>
        <w:t>workers</w:t>
      </w:r>
      <w:r w:rsidRPr="00AB6DFD">
        <w:rPr>
          <w:rStyle w:val="StyleUnderline"/>
        </w:rPr>
        <w:t xml:space="preserve"> unionized</w:t>
      </w:r>
      <w:r w:rsidRPr="00AB6DFD">
        <w:rPr>
          <w:sz w:val="16"/>
        </w:rPr>
        <w:t xml:space="preserve"> in home improvement services like Menards or Lowe’s or whatever, </w:t>
      </w:r>
      <w:r w:rsidRPr="00AB6DFD">
        <w:rPr>
          <w:rStyle w:val="StyleUnderline"/>
        </w:rPr>
        <w:t xml:space="preserve">had </w:t>
      </w:r>
      <w:r w:rsidRPr="00F13727">
        <w:rPr>
          <w:rStyle w:val="StyleUnderline"/>
          <w:highlight w:val="green"/>
        </w:rPr>
        <w:t xml:space="preserve">developed ties of </w:t>
      </w:r>
      <w:r w:rsidRPr="00F13727">
        <w:rPr>
          <w:rStyle w:val="Emphasis"/>
          <w:highlight w:val="green"/>
        </w:rPr>
        <w:t>solidarity</w:t>
      </w:r>
      <w:r w:rsidRPr="00AB6DFD">
        <w:rPr>
          <w:sz w:val="16"/>
        </w:rPr>
        <w:t xml:space="preserve"> to the fast-food workers’ union who has ties with the gas station attendants’ union…? And what if they developed ties of solidarity with the school bus drivers’ union? And the teachers’ union? </w:t>
      </w:r>
      <w:r w:rsidRPr="00F13727">
        <w:rPr>
          <w:rStyle w:val="StyleUnderline"/>
          <w:highlight w:val="green"/>
        </w:rPr>
        <w:t xml:space="preserve">In </w:t>
      </w:r>
      <w:r w:rsidRPr="00F13727">
        <w:rPr>
          <w:rStyle w:val="Emphasis"/>
          <w:highlight w:val="green"/>
        </w:rPr>
        <w:t>solidarity</w:t>
      </w:r>
      <w:r w:rsidRPr="00AB6DFD">
        <w:rPr>
          <w:sz w:val="16"/>
        </w:rPr>
        <w:t xml:space="preserve">, </w:t>
      </w:r>
      <w:r w:rsidRPr="00F13727">
        <w:rPr>
          <w:rStyle w:val="StyleUnderline"/>
          <w:highlight w:val="green"/>
        </w:rPr>
        <w:t xml:space="preserve">there is </w:t>
      </w:r>
      <w:r w:rsidRPr="00F13727">
        <w:rPr>
          <w:rStyle w:val="Emphasis"/>
          <w:highlight w:val="green"/>
        </w:rPr>
        <w:t>strength</w:t>
      </w:r>
      <w:r w:rsidRPr="00AB6DFD">
        <w:rPr>
          <w:sz w:val="16"/>
        </w:rPr>
        <w:t xml:space="preserve">. </w:t>
      </w:r>
      <w:r w:rsidRPr="00AB6DFD">
        <w:rPr>
          <w:rStyle w:val="StyleUnderline"/>
        </w:rPr>
        <w:t xml:space="preserve">And what if such a high level of solidarity was created </w:t>
      </w:r>
      <w:r w:rsidRPr="00AB6DFD">
        <w:rPr>
          <w:rStyle w:val="Emphasis"/>
        </w:rPr>
        <w:t>over time</w:t>
      </w:r>
      <w:r w:rsidRPr="00AB6DFD">
        <w:rPr>
          <w:sz w:val="16"/>
        </w:rPr>
        <w:t xml:space="preserve">—obviously in close connection to the industrial union—that if a community coalition union obtained a set level of support, say 70 percent of a strike vote, whereby the workers in the industrial plant would also walk out and join the strike effort of others, </w:t>
      </w:r>
      <w:r w:rsidRPr="00AB6DFD">
        <w:rPr>
          <w:rStyle w:val="StyleUnderline"/>
        </w:rPr>
        <w:t>giving the strike additional strength</w:t>
      </w:r>
      <w:r w:rsidRPr="00AB6DFD">
        <w:rPr>
          <w:sz w:val="16"/>
        </w:rPr>
        <w:t xml:space="preserve">? </w:t>
      </w:r>
      <w:r w:rsidRPr="00AB6DFD">
        <w:rPr>
          <w:rStyle w:val="StyleUnderline"/>
        </w:rPr>
        <w:t>What I’m talking about here is building a pathway to support everyone who was willing to work for it to improve their standard of living</w:t>
      </w:r>
      <w:r w:rsidRPr="00AB6DFD">
        <w:rPr>
          <w:sz w:val="16"/>
        </w:rPr>
        <w:t>. What if we decided to struggle, not snivel? Now, excuse me: this is total fantasy; you can’t make it happen; you are dreaming!</w:t>
      </w:r>
    </w:p>
    <w:p w14:paraId="7E244400" w14:textId="77777777" w:rsidR="00E61817" w:rsidRPr="00AB6DFD" w:rsidRDefault="00E61817" w:rsidP="00E61817">
      <w:pPr>
        <w:rPr>
          <w:sz w:val="16"/>
        </w:rPr>
      </w:pPr>
      <w:r w:rsidRPr="00AB6DFD">
        <w:rPr>
          <w:sz w:val="16"/>
        </w:rPr>
        <w:t>Well, 30 years ago, the great late labor historian and activist, Staughton Lynd, edited a book titled ‘We Are All Leaders’: The Alternative Unionism of the Early 1930s (Lynd, 1996). In this book, Lynd presents accounts of different versions of community-based unionism that I think are worth revisiting. And the one I remember the most is by my friend, Peter Rachleff, and his article is titled “Organizing Wall to Wall: The Independent Union of All Workers, 1933-37.” In it, Rachleff reports the efforts in efforts to build a community-wide union, the Independent Union of All Workers, in Austin, Minnesota, site of a packinghouse and a UPWA local (later known as P-9). But even more interesting was that the IUAW was not just limited to Austin but spread throughout the area. According to Rachleff, Between 1933 and 1937, the IUAW organized locals in Austin, Albert Lea, Faribault, Thief River Falls, Bemidji, Owatonna, Mankato, and South St. Paul, Minnesota; Mitchell and Madison, South Dakota; Fargo, North Dakota; Alma, Wisconsin; Waterloo, Mason City, Algona, Ottumwa, Ft. Dodge, and Estherville, Iowa. The IUAW also influenced activists in Madison, Wisconsin, Cedar Rapids and Sioux City, Iowa; Sioux Falls, South Dakota; Omaha, Nebraska; Kansas City, Kansas; and Oklahoma City, Oklahoma. In many of these cities, the IUAW sought only to spread industrial unionism among packinghouse workers but also to organize “wall to wall.” Their efforts—expressed in organizing drivers, strikes, strike supporters, local politics, and various ‘cultural’ activities— threatened entrenched power throughout the region (Rachleff, 1996: 52).</w:t>
      </w:r>
    </w:p>
    <w:p w14:paraId="5051A058" w14:textId="77777777" w:rsidR="00E61817" w:rsidRPr="00AB6DFD" w:rsidRDefault="00E61817" w:rsidP="00E61817">
      <w:pPr>
        <w:rPr>
          <w:sz w:val="16"/>
        </w:rPr>
      </w:pPr>
      <w:r w:rsidRPr="00AB6DFD">
        <w:rPr>
          <w:sz w:val="16"/>
        </w:rPr>
        <w:t xml:space="preserve">Now </w:t>
      </w:r>
      <w:r w:rsidRPr="00AB6DFD">
        <w:rPr>
          <w:rStyle w:val="StyleUnderline"/>
        </w:rPr>
        <w:t xml:space="preserve">that is what </w:t>
      </w:r>
      <w:r w:rsidRPr="00F13727">
        <w:rPr>
          <w:rStyle w:val="StyleUnderline"/>
          <w:highlight w:val="green"/>
        </w:rPr>
        <w:t>I’m talking about</w:t>
      </w:r>
      <w:r w:rsidRPr="00AB6DFD">
        <w:rPr>
          <w:rStyle w:val="StyleUnderline"/>
        </w:rPr>
        <w:t>:</w:t>
      </w:r>
      <w:r w:rsidRPr="00AB6DFD">
        <w:rPr>
          <w:sz w:val="16"/>
        </w:rPr>
        <w:t xml:space="preserve"> </w:t>
      </w:r>
      <w:r w:rsidRPr="00F13727">
        <w:rPr>
          <w:rStyle w:val="StyleUnderline"/>
          <w:highlight w:val="green"/>
        </w:rPr>
        <w:t>building</w:t>
      </w:r>
      <w:r w:rsidRPr="00AB6DFD">
        <w:rPr>
          <w:rStyle w:val="StyleUnderline"/>
        </w:rPr>
        <w:t xml:space="preserve"> grassroots </w:t>
      </w:r>
      <w:r w:rsidRPr="00F13727">
        <w:rPr>
          <w:rStyle w:val="StyleUnderline"/>
          <w:highlight w:val="green"/>
        </w:rPr>
        <w:t xml:space="preserve">power from the </w:t>
      </w:r>
      <w:r w:rsidRPr="00F13727">
        <w:rPr>
          <w:rStyle w:val="Emphasis"/>
          <w:highlight w:val="green"/>
        </w:rPr>
        <w:t>ground up</w:t>
      </w:r>
      <w:r w:rsidRPr="00AB6DFD">
        <w:rPr>
          <w:sz w:val="16"/>
        </w:rPr>
        <w:t xml:space="preserve">, in social justice unions controlled by their members, </w:t>
      </w:r>
      <w:r w:rsidRPr="00AB6DFD">
        <w:rPr>
          <w:rStyle w:val="StyleUnderline"/>
        </w:rPr>
        <w:t>closely connected to each other and to their respective communities</w:t>
      </w:r>
      <w:r w:rsidRPr="00AB6DFD">
        <w:rPr>
          <w:sz w:val="16"/>
        </w:rPr>
        <w:t xml:space="preserve">, </w:t>
      </w:r>
      <w:r w:rsidRPr="00AB6DFD">
        <w:rPr>
          <w:rStyle w:val="StyleUnderline"/>
        </w:rPr>
        <w:t xml:space="preserve">and for the purpose of working together </w:t>
      </w:r>
      <w:r w:rsidRPr="00F13727">
        <w:rPr>
          <w:rStyle w:val="StyleUnderline"/>
          <w:highlight w:val="green"/>
        </w:rPr>
        <w:t xml:space="preserve">to improve conditions for </w:t>
      </w:r>
      <w:r w:rsidRPr="00F13727">
        <w:rPr>
          <w:rStyle w:val="Emphasis"/>
          <w:highlight w:val="green"/>
        </w:rPr>
        <w:t>all</w:t>
      </w:r>
      <w:r w:rsidRPr="00AB6DFD">
        <w:rPr>
          <w:rStyle w:val="StyleUnderline"/>
        </w:rPr>
        <w:t xml:space="preserve"> involved</w:t>
      </w:r>
      <w:r w:rsidRPr="00AB6DFD">
        <w:rPr>
          <w:sz w:val="16"/>
        </w:rPr>
        <w:t xml:space="preserve">. Obviously, any project thinking on those kinds of terms would take not only financial but human resources with significant dedication, determination, and desire. But </w:t>
      </w:r>
      <w:r w:rsidRPr="00AB6DFD">
        <w:rPr>
          <w:rStyle w:val="StyleUnderline"/>
        </w:rPr>
        <w:t>it offers a way forward</w:t>
      </w:r>
      <w:r w:rsidRPr="00AB6DFD">
        <w:rPr>
          <w:sz w:val="16"/>
        </w:rPr>
        <w:t xml:space="preserve">, benefitting the large majority of people, </w:t>
      </w:r>
      <w:r w:rsidRPr="00AB6DFD">
        <w:rPr>
          <w:rStyle w:val="StyleUnderline"/>
        </w:rPr>
        <w:t>building solidarity across each region involved</w:t>
      </w:r>
      <w:r w:rsidRPr="00AB6DFD">
        <w:rPr>
          <w:sz w:val="16"/>
        </w:rPr>
        <w:t xml:space="preserve">, </w:t>
      </w:r>
      <w:r w:rsidRPr="00AB6DFD">
        <w:rPr>
          <w:rStyle w:val="StyleUnderline"/>
        </w:rPr>
        <w:t>and looking for ways to expand even farther</w:t>
      </w:r>
      <w:r w:rsidRPr="00AB6DFD">
        <w:rPr>
          <w:sz w:val="16"/>
        </w:rPr>
        <w:t xml:space="preserve">, </w:t>
      </w:r>
      <w:r w:rsidRPr="00AB6DFD">
        <w:rPr>
          <w:rStyle w:val="StyleUnderline"/>
        </w:rPr>
        <w:t>including uniting with workers in other countries around the world</w:t>
      </w:r>
      <w:r w:rsidRPr="00AB6DFD">
        <w:rPr>
          <w:sz w:val="16"/>
        </w:rPr>
        <w:t>.</w:t>
      </w:r>
    </w:p>
    <w:p w14:paraId="668142FB" w14:textId="77777777" w:rsidR="00E61817" w:rsidRPr="000300EE" w:rsidRDefault="00E61817" w:rsidP="00E61817">
      <w:pPr>
        <w:pStyle w:val="Heading4"/>
      </w:pPr>
      <w:r>
        <w:t xml:space="preserve">Specifically, it unlocks </w:t>
      </w:r>
      <w:r>
        <w:rPr>
          <w:u w:val="single"/>
        </w:rPr>
        <w:t>gig worker protections</w:t>
      </w:r>
      <w:r>
        <w:t>.</w:t>
      </w:r>
    </w:p>
    <w:p w14:paraId="07F3906C" w14:textId="77777777" w:rsidR="00E61817" w:rsidRDefault="00E61817" w:rsidP="00E61817">
      <w:r w:rsidRPr="006B076E">
        <w:rPr>
          <w:rStyle w:val="Style13ptBold"/>
        </w:rPr>
        <w:t>Dewey 23</w:t>
      </w:r>
      <w:r>
        <w:t xml:space="preserve"> – Labor Correspondent at Stateline.</w:t>
      </w:r>
    </w:p>
    <w:p w14:paraId="25F82EAA" w14:textId="77777777" w:rsidR="00E61817" w:rsidRDefault="00E61817" w:rsidP="00E61817">
      <w:r>
        <w:t>Caitlin Dewey, “States and cities eye stronger protections for gig economy workers,” Stateline, 09-19-2023, https://stateline.org/2023/09/19/states-and-cities-eye-stronger-protections-for-gig-economy-workers/</w:t>
      </w:r>
    </w:p>
    <w:p w14:paraId="3D2308C6" w14:textId="77777777" w:rsidR="00E61817" w:rsidRPr="000300EE" w:rsidRDefault="00E61817" w:rsidP="00E61817">
      <w:pPr>
        <w:rPr>
          <w:sz w:val="16"/>
        </w:rPr>
      </w:pPr>
      <w:r w:rsidRPr="000300EE">
        <w:rPr>
          <w:sz w:val="16"/>
        </w:rPr>
        <w:t>Joshua Wood remembers days during the COVID-19 lockdown when New York City’s streets were practically empty, save for workers like him.</w:t>
      </w:r>
    </w:p>
    <w:p w14:paraId="041465AE" w14:textId="77777777" w:rsidR="00E61817" w:rsidRPr="000300EE" w:rsidRDefault="00E61817" w:rsidP="00E61817">
      <w:pPr>
        <w:rPr>
          <w:sz w:val="16"/>
        </w:rPr>
      </w:pPr>
      <w:r w:rsidRPr="000300EE">
        <w:rPr>
          <w:sz w:val="16"/>
        </w:rPr>
        <w:t>That experience convinced the 25-year-old Brooklynite — who makes deliveries for both Uber Eats and a package delivery service — that the gig economy needed some urgent changes.</w:t>
      </w:r>
    </w:p>
    <w:p w14:paraId="1D8D7E35" w14:textId="77777777" w:rsidR="00E61817" w:rsidRPr="000300EE" w:rsidRDefault="00E61817" w:rsidP="00E61817">
      <w:pPr>
        <w:rPr>
          <w:sz w:val="16"/>
        </w:rPr>
      </w:pPr>
      <w:r w:rsidRPr="000300EE">
        <w:rPr>
          <w:rStyle w:val="StyleUnderline"/>
        </w:rPr>
        <w:t xml:space="preserve">Roughly </w:t>
      </w:r>
      <w:r w:rsidRPr="00454DAD">
        <w:rPr>
          <w:rStyle w:val="Emphasis"/>
          <w:highlight w:val="green"/>
        </w:rPr>
        <w:t>1 in 6</w:t>
      </w:r>
      <w:r w:rsidRPr="000300EE">
        <w:rPr>
          <w:rStyle w:val="StyleUnderline"/>
        </w:rPr>
        <w:t xml:space="preserve"> American adults </w:t>
      </w:r>
      <w:r w:rsidRPr="00454DAD">
        <w:rPr>
          <w:rStyle w:val="StyleUnderline"/>
          <w:highlight w:val="green"/>
        </w:rPr>
        <w:t xml:space="preserve">have engaged in </w:t>
      </w:r>
      <w:r w:rsidRPr="00454DAD">
        <w:rPr>
          <w:rStyle w:val="Emphasis"/>
          <w:highlight w:val="green"/>
        </w:rPr>
        <w:t>gig work</w:t>
      </w:r>
      <w:r w:rsidRPr="000300EE">
        <w:rPr>
          <w:rStyle w:val="StyleUnderline"/>
        </w:rPr>
        <w:t xml:space="preserve"> for platforms such as </w:t>
      </w:r>
      <w:r w:rsidRPr="000300EE">
        <w:rPr>
          <w:rStyle w:val="Emphasis"/>
        </w:rPr>
        <w:t>Uber</w:t>
      </w:r>
      <w:r w:rsidRPr="000300EE">
        <w:rPr>
          <w:sz w:val="16"/>
        </w:rPr>
        <w:t xml:space="preserve">, </w:t>
      </w:r>
      <w:r w:rsidRPr="000300EE">
        <w:rPr>
          <w:rStyle w:val="Emphasis"/>
        </w:rPr>
        <w:t>Lyft</w:t>
      </w:r>
      <w:r w:rsidRPr="000300EE">
        <w:rPr>
          <w:rStyle w:val="StyleUnderline"/>
        </w:rPr>
        <w:t xml:space="preserve"> and </w:t>
      </w:r>
      <w:r w:rsidRPr="000300EE">
        <w:rPr>
          <w:rStyle w:val="Emphasis"/>
        </w:rPr>
        <w:t>DoorDash</w:t>
      </w:r>
      <w:r w:rsidRPr="000300EE">
        <w:rPr>
          <w:sz w:val="16"/>
        </w:rPr>
        <w:t xml:space="preserve">, according to a 2021 report by the Pew Research Center. </w:t>
      </w:r>
      <w:r w:rsidRPr="000300EE">
        <w:rPr>
          <w:rStyle w:val="StyleUnderline"/>
        </w:rPr>
        <w:t>But while those jobs promise flexibility and a low barrier to entry</w:t>
      </w:r>
      <w:r w:rsidRPr="000300EE">
        <w:rPr>
          <w:sz w:val="16"/>
        </w:rPr>
        <w:t xml:space="preserve">, </w:t>
      </w:r>
      <w:r w:rsidRPr="00454DAD">
        <w:rPr>
          <w:rStyle w:val="StyleUnderline"/>
          <w:highlight w:val="green"/>
        </w:rPr>
        <w:t>they</w:t>
      </w:r>
      <w:r w:rsidRPr="000300EE">
        <w:rPr>
          <w:rStyle w:val="StyleUnderline"/>
        </w:rPr>
        <w:t xml:space="preserve"> often </w:t>
      </w:r>
      <w:r w:rsidRPr="00454DAD">
        <w:rPr>
          <w:rStyle w:val="Emphasis"/>
          <w:highlight w:val="green"/>
        </w:rPr>
        <w:t>pay less</w:t>
      </w:r>
      <w:r w:rsidRPr="000300EE">
        <w:rPr>
          <w:rStyle w:val="StyleUnderline"/>
        </w:rPr>
        <w:t xml:space="preserve"> on an hourly basis than the prevailing minimum </w:t>
      </w:r>
      <w:r w:rsidRPr="00454DAD">
        <w:rPr>
          <w:rStyle w:val="StyleUnderline"/>
        </w:rPr>
        <w:t xml:space="preserve">wage </w:t>
      </w:r>
      <w:r w:rsidRPr="00454DAD">
        <w:rPr>
          <w:rStyle w:val="StyleUnderline"/>
          <w:highlight w:val="green"/>
        </w:rPr>
        <w:t xml:space="preserve">and </w:t>
      </w:r>
      <w:r w:rsidRPr="00454DAD">
        <w:rPr>
          <w:rStyle w:val="Emphasis"/>
          <w:highlight w:val="green"/>
        </w:rPr>
        <w:t>lack</w:t>
      </w:r>
      <w:r w:rsidRPr="00454DAD">
        <w:rPr>
          <w:rStyle w:val="StyleUnderline"/>
          <w:highlight w:val="green"/>
        </w:rPr>
        <w:t xml:space="preserve"> </w:t>
      </w:r>
      <w:r w:rsidRPr="00454DAD">
        <w:rPr>
          <w:rStyle w:val="Emphasis"/>
          <w:highlight w:val="green"/>
        </w:rPr>
        <w:t>basic protections</w:t>
      </w:r>
      <w:r w:rsidRPr="000300EE">
        <w:rPr>
          <w:rStyle w:val="StyleUnderline"/>
        </w:rPr>
        <w:t xml:space="preserve"> such as overtime</w:t>
      </w:r>
      <w:r w:rsidRPr="000300EE">
        <w:rPr>
          <w:sz w:val="16"/>
        </w:rPr>
        <w:t xml:space="preserve">, </w:t>
      </w:r>
      <w:r w:rsidRPr="000300EE">
        <w:rPr>
          <w:rStyle w:val="StyleUnderline"/>
        </w:rPr>
        <w:t>sick pay and unemployment insurance</w:t>
      </w:r>
      <w:r w:rsidRPr="000300EE">
        <w:rPr>
          <w:sz w:val="16"/>
        </w:rPr>
        <w:t>.</w:t>
      </w:r>
    </w:p>
    <w:p w14:paraId="582F815B" w14:textId="77777777" w:rsidR="00E61817" w:rsidRPr="000300EE" w:rsidRDefault="00E61817" w:rsidP="00E61817">
      <w:pPr>
        <w:rPr>
          <w:sz w:val="16"/>
        </w:rPr>
      </w:pPr>
      <w:r w:rsidRPr="000300EE">
        <w:rPr>
          <w:sz w:val="16"/>
        </w:rPr>
        <w:t>“There was a sense among workers, coming off the pandemic, that something really needed to be done,” said Wood, a member of the labor group Los Deliveristas Unidos, which fights for gig worker benefits in New York City. “So much of the city is dependent on the work that we do — but if we want to make the conditions better for us, we have to be the ones to do it.”</w:t>
      </w:r>
    </w:p>
    <w:p w14:paraId="3182728D" w14:textId="77777777" w:rsidR="00E61817" w:rsidRPr="000300EE" w:rsidRDefault="00E61817" w:rsidP="00E61817">
      <w:pPr>
        <w:rPr>
          <w:sz w:val="16"/>
        </w:rPr>
      </w:pPr>
      <w:r w:rsidRPr="00454DAD">
        <w:rPr>
          <w:rStyle w:val="StyleUnderline"/>
          <w:highlight w:val="green"/>
        </w:rPr>
        <w:t>New York</w:t>
      </w:r>
      <w:r w:rsidRPr="000300EE">
        <w:rPr>
          <w:rStyle w:val="StyleUnderline"/>
        </w:rPr>
        <w:t xml:space="preserve"> City</w:t>
      </w:r>
      <w:r w:rsidRPr="000300EE">
        <w:rPr>
          <w:sz w:val="16"/>
        </w:rPr>
        <w:t xml:space="preserve"> has since </w:t>
      </w:r>
      <w:r w:rsidRPr="00454DAD">
        <w:rPr>
          <w:rStyle w:val="StyleUnderline"/>
          <w:highlight w:val="green"/>
        </w:rPr>
        <w:t>passed</w:t>
      </w:r>
      <w:r w:rsidRPr="000300EE">
        <w:rPr>
          <w:rStyle w:val="StyleUnderline"/>
        </w:rPr>
        <w:t xml:space="preserve"> a package of </w:t>
      </w:r>
      <w:r w:rsidRPr="00454DAD">
        <w:rPr>
          <w:rStyle w:val="StyleUnderline"/>
        </w:rPr>
        <w:t>legislation guaranteeing</w:t>
      </w:r>
      <w:r w:rsidRPr="000300EE">
        <w:rPr>
          <w:rStyle w:val="StyleUnderline"/>
        </w:rPr>
        <w:t xml:space="preserve"> </w:t>
      </w:r>
      <w:r w:rsidRPr="00454DAD">
        <w:rPr>
          <w:rStyle w:val="StyleUnderline"/>
          <w:highlight w:val="green"/>
        </w:rPr>
        <w:t>a minimum wage</w:t>
      </w:r>
      <w:r w:rsidRPr="000300EE">
        <w:rPr>
          <w:rStyle w:val="StyleUnderline"/>
        </w:rPr>
        <w:t xml:space="preserve"> and other benefits</w:t>
      </w:r>
      <w:r w:rsidRPr="000300EE">
        <w:rPr>
          <w:sz w:val="16"/>
        </w:rPr>
        <w:t xml:space="preserve"> for app-based food deliverers, and communities across the country are following suit. In the past five years</w:t>
      </w:r>
      <w:r w:rsidRPr="00454DAD">
        <w:rPr>
          <w:sz w:val="16"/>
        </w:rPr>
        <w:t xml:space="preserve">, </w:t>
      </w:r>
      <w:r w:rsidRPr="000300EE">
        <w:rPr>
          <w:rStyle w:val="StyleUnderline"/>
        </w:rPr>
        <w:t xml:space="preserve">lawmakers in at least 10 jurisdictions — including cities such as </w:t>
      </w:r>
      <w:r w:rsidRPr="00454DAD">
        <w:rPr>
          <w:rStyle w:val="StyleUnderline"/>
          <w:highlight w:val="green"/>
        </w:rPr>
        <w:t>Chicago</w:t>
      </w:r>
      <w:r w:rsidRPr="000300EE">
        <w:rPr>
          <w:rStyle w:val="StyleUnderline"/>
        </w:rPr>
        <w:t xml:space="preserve"> and </w:t>
      </w:r>
      <w:r w:rsidRPr="00454DAD">
        <w:rPr>
          <w:rStyle w:val="StyleUnderline"/>
          <w:highlight w:val="green"/>
        </w:rPr>
        <w:t>Seattle</w:t>
      </w:r>
      <w:r w:rsidRPr="000300EE">
        <w:rPr>
          <w:sz w:val="16"/>
        </w:rPr>
        <w:t xml:space="preserve">, </w:t>
      </w:r>
      <w:r w:rsidRPr="000300EE">
        <w:rPr>
          <w:rStyle w:val="StyleUnderline"/>
        </w:rPr>
        <w:t xml:space="preserve">and states such as </w:t>
      </w:r>
      <w:r w:rsidRPr="00454DAD">
        <w:rPr>
          <w:rStyle w:val="StyleUnderline"/>
          <w:highlight w:val="green"/>
        </w:rPr>
        <w:t>Colorado</w:t>
      </w:r>
      <w:r w:rsidRPr="000300EE">
        <w:rPr>
          <w:sz w:val="16"/>
        </w:rPr>
        <w:t xml:space="preserve">, </w:t>
      </w:r>
      <w:r w:rsidRPr="00454DAD">
        <w:rPr>
          <w:rStyle w:val="StyleUnderline"/>
          <w:highlight w:val="green"/>
        </w:rPr>
        <w:t>Connecticut and Minnesota</w:t>
      </w:r>
      <w:r w:rsidRPr="000300EE">
        <w:rPr>
          <w:rStyle w:val="StyleUnderline"/>
        </w:rPr>
        <w:t xml:space="preserve"> — have </w:t>
      </w:r>
      <w:r w:rsidRPr="00454DAD">
        <w:rPr>
          <w:rStyle w:val="Emphasis"/>
          <w:highlight w:val="green"/>
        </w:rPr>
        <w:t>proposed</w:t>
      </w:r>
      <w:r w:rsidRPr="00454DAD">
        <w:rPr>
          <w:rStyle w:val="StyleUnderline"/>
          <w:highlight w:val="green"/>
        </w:rPr>
        <w:t xml:space="preserve"> new protections</w:t>
      </w:r>
      <w:r w:rsidRPr="000300EE">
        <w:rPr>
          <w:rStyle w:val="StyleUnderline"/>
        </w:rPr>
        <w:t xml:space="preserve"> for ride-share drivers and food delivery workers</w:t>
      </w:r>
      <w:r w:rsidRPr="000300EE">
        <w:rPr>
          <w:sz w:val="16"/>
        </w:rPr>
        <w:t>.</w:t>
      </w:r>
    </w:p>
    <w:p w14:paraId="747153AD" w14:textId="77777777" w:rsidR="00E61817" w:rsidRPr="000300EE" w:rsidRDefault="00E61817" w:rsidP="00E61817">
      <w:pPr>
        <w:rPr>
          <w:sz w:val="16"/>
        </w:rPr>
      </w:pPr>
      <w:r w:rsidRPr="000300EE">
        <w:rPr>
          <w:rStyle w:val="StyleUnderline"/>
        </w:rPr>
        <w:t>At least 10 states have also considered programs that would make it easier for gig workers to access traditional workplace benefits</w:t>
      </w:r>
      <w:r w:rsidRPr="000300EE">
        <w:rPr>
          <w:sz w:val="16"/>
        </w:rPr>
        <w:t xml:space="preserve">, such as retirement or paid family leave. Meanwhile, </w:t>
      </w:r>
      <w:r w:rsidRPr="000300EE">
        <w:rPr>
          <w:rStyle w:val="StyleUnderline"/>
        </w:rPr>
        <w:t>regulatory agencies and courts in states including Massachusetts</w:t>
      </w:r>
      <w:r w:rsidRPr="000300EE">
        <w:rPr>
          <w:sz w:val="16"/>
        </w:rPr>
        <w:t xml:space="preserve">, </w:t>
      </w:r>
      <w:r w:rsidRPr="000300EE">
        <w:rPr>
          <w:rStyle w:val="StyleUnderline"/>
        </w:rPr>
        <w:t>New Jersey and Pennsylvania have sought to force Uber</w:t>
      </w:r>
      <w:r w:rsidRPr="000300EE">
        <w:rPr>
          <w:sz w:val="16"/>
        </w:rPr>
        <w:t xml:space="preserve">, </w:t>
      </w:r>
      <w:r w:rsidRPr="000300EE">
        <w:rPr>
          <w:rStyle w:val="StyleUnderline"/>
        </w:rPr>
        <w:t>GoPuff and other tech platforms to grant their drivers the same benefits as regular employees</w:t>
      </w:r>
      <w:r w:rsidRPr="000300EE">
        <w:rPr>
          <w:sz w:val="16"/>
        </w:rPr>
        <w:t>.</w:t>
      </w:r>
    </w:p>
    <w:p w14:paraId="3AA4067D" w14:textId="77777777" w:rsidR="00E61817" w:rsidRPr="000300EE" w:rsidRDefault="00E61817" w:rsidP="00E61817">
      <w:pPr>
        <w:rPr>
          <w:sz w:val="16"/>
        </w:rPr>
      </w:pPr>
      <w:r w:rsidRPr="00454DAD">
        <w:rPr>
          <w:rStyle w:val="StyleUnderline"/>
          <w:highlight w:val="green"/>
        </w:rPr>
        <w:t xml:space="preserve">The push comes amid a </w:t>
      </w:r>
      <w:r w:rsidRPr="00454DAD">
        <w:rPr>
          <w:rStyle w:val="Emphasis"/>
          <w:highlight w:val="green"/>
        </w:rPr>
        <w:t>resurgent</w:t>
      </w:r>
      <w:r w:rsidRPr="00454DAD">
        <w:rPr>
          <w:rStyle w:val="StyleUnderline"/>
          <w:highlight w:val="green"/>
        </w:rPr>
        <w:t xml:space="preserve"> </w:t>
      </w:r>
      <w:r w:rsidRPr="00454DAD">
        <w:rPr>
          <w:rStyle w:val="Emphasis"/>
          <w:highlight w:val="green"/>
        </w:rPr>
        <w:t>workers’ rights movement</w:t>
      </w:r>
      <w:r w:rsidRPr="000300EE">
        <w:rPr>
          <w:rStyle w:val="StyleUnderline"/>
        </w:rPr>
        <w:t xml:space="preserve"> in the United States</w:t>
      </w:r>
      <w:r w:rsidRPr="000300EE">
        <w:rPr>
          <w:sz w:val="16"/>
        </w:rPr>
        <w:t xml:space="preserve"> and a global reconsideration of labor rights in the age of the gig economy. Since the start of the summer, both Australia and the European Union moved to strengthen workplace protections for gig workers, while the U.S. Department of Labor is expected to finalize a new rule that may reclassify some gig workers as employees as soon as October.</w:t>
      </w:r>
    </w:p>
    <w:p w14:paraId="4199BFF4" w14:textId="77777777" w:rsidR="00E61817" w:rsidRPr="000300EE" w:rsidRDefault="00E61817" w:rsidP="00E61817">
      <w:pPr>
        <w:rPr>
          <w:sz w:val="16"/>
        </w:rPr>
      </w:pPr>
      <w:r w:rsidRPr="000300EE">
        <w:rPr>
          <w:sz w:val="16"/>
        </w:rPr>
        <w:t>But gig companies fiercely oppose any effort to reclassify gig workers, a change that would grant the workers new rights and protections under state and federal law. In public statements, legal filings and elaborate marketing campaigns, gig platforms have argued that any significant shake-up to their current labor arrangement would jeopardize workers’ flexibility and independence — as well as raise consumer costs.</w:t>
      </w:r>
    </w:p>
    <w:p w14:paraId="4265C59D" w14:textId="77777777" w:rsidR="00E61817" w:rsidRPr="000300EE" w:rsidRDefault="00E61817" w:rsidP="00E61817">
      <w:pPr>
        <w:rPr>
          <w:sz w:val="16"/>
        </w:rPr>
      </w:pPr>
      <w:r w:rsidRPr="000300EE">
        <w:rPr>
          <w:sz w:val="16"/>
        </w:rPr>
        <w:t>In a statement, Uber spokesperson Alix Anfang told Stateline the company “supports comprehensive legislation that protects the flexibility drivers tell us they want while providing important benefits and protections.”</w:t>
      </w:r>
    </w:p>
    <w:p w14:paraId="555AE6EF" w14:textId="77777777" w:rsidR="00E61817" w:rsidRPr="000300EE" w:rsidRDefault="00E61817" w:rsidP="00E61817">
      <w:pPr>
        <w:rPr>
          <w:sz w:val="16"/>
        </w:rPr>
      </w:pPr>
      <w:r w:rsidRPr="000300EE">
        <w:rPr>
          <w:sz w:val="16"/>
        </w:rPr>
        <w:t>“They don’t want to pay drivers,” said James Parrott, an economist at The New School whose analyses of driver wages informed New York’s new pay standard. “But their pockets are infinitely deep when it comes to fighting regulations they disagree with.”</w:t>
      </w:r>
    </w:p>
    <w:p w14:paraId="1B5A42EE" w14:textId="77777777" w:rsidR="00E61817" w:rsidRPr="000300EE" w:rsidRDefault="00E61817" w:rsidP="00E61817">
      <w:pPr>
        <w:rPr>
          <w:sz w:val="16"/>
        </w:rPr>
      </w:pPr>
      <w:r w:rsidRPr="000300EE">
        <w:rPr>
          <w:sz w:val="16"/>
        </w:rPr>
        <w:t>Pandemic spurred organizing</w:t>
      </w:r>
    </w:p>
    <w:p w14:paraId="70C671B6" w14:textId="77777777" w:rsidR="00E61817" w:rsidRPr="000300EE" w:rsidRDefault="00E61817" w:rsidP="00E61817">
      <w:pPr>
        <w:rPr>
          <w:sz w:val="16"/>
        </w:rPr>
      </w:pPr>
      <w:r w:rsidRPr="000300EE">
        <w:rPr>
          <w:sz w:val="16"/>
        </w:rPr>
        <w:t>Tech companies and their detractors can at least agree that gig platforms forever changed work, for better or for worse.</w:t>
      </w:r>
    </w:p>
    <w:p w14:paraId="08053760" w14:textId="77777777" w:rsidR="00E61817" w:rsidRPr="000300EE" w:rsidRDefault="00E61817" w:rsidP="00E61817">
      <w:pPr>
        <w:rPr>
          <w:sz w:val="16"/>
        </w:rPr>
      </w:pPr>
      <w:r w:rsidRPr="000300EE">
        <w:rPr>
          <w:sz w:val="16"/>
        </w:rPr>
        <w:t>Since their launch in the late 2000s, platforms such as Uber and Airbnb have spawned a sprawling ecosystem of on-demand digital marketplaces, spanning services from food delivery to therapy to child care and education.</w:t>
      </w:r>
    </w:p>
    <w:p w14:paraId="4B2A12D9" w14:textId="77777777" w:rsidR="00E61817" w:rsidRPr="000300EE" w:rsidRDefault="00E61817" w:rsidP="00E61817">
      <w:pPr>
        <w:rPr>
          <w:sz w:val="16"/>
        </w:rPr>
      </w:pPr>
      <w:r w:rsidRPr="000300EE">
        <w:rPr>
          <w:sz w:val="16"/>
        </w:rPr>
        <w:t>For consumers, such marketplaces offer flexibility and convenience, and may fill gaps in existing transportation, logistical or social support systems. Workers flock to gig platforms for similar reasons: In a 2016 Pew Research survey of gig workers whose households relied on their platform income, 45% said they needed control over their schedules and 25% said they lacked other job options.</w:t>
      </w:r>
    </w:p>
    <w:p w14:paraId="2821F8C8" w14:textId="77777777" w:rsidR="00E61817" w:rsidRPr="000300EE" w:rsidRDefault="00E61817" w:rsidP="00E61817">
      <w:pPr>
        <w:rPr>
          <w:sz w:val="16"/>
        </w:rPr>
      </w:pPr>
      <w:r w:rsidRPr="000300EE">
        <w:rPr>
          <w:sz w:val="16"/>
        </w:rPr>
        <w:t xml:space="preserve">At the same time, </w:t>
      </w:r>
      <w:r w:rsidRPr="00454DAD">
        <w:rPr>
          <w:rStyle w:val="StyleUnderline"/>
          <w:highlight w:val="green"/>
        </w:rPr>
        <w:t xml:space="preserve">gig work comes with an </w:t>
      </w:r>
      <w:r w:rsidRPr="00454DAD">
        <w:rPr>
          <w:rStyle w:val="Emphasis"/>
          <w:highlight w:val="green"/>
        </w:rPr>
        <w:t>unusual level</w:t>
      </w:r>
      <w:r w:rsidRPr="00454DAD">
        <w:rPr>
          <w:rStyle w:val="StyleUnderline"/>
          <w:highlight w:val="green"/>
        </w:rPr>
        <w:t xml:space="preserve"> of </w:t>
      </w:r>
      <w:r w:rsidRPr="00454DAD">
        <w:rPr>
          <w:rStyle w:val="Emphasis"/>
          <w:highlight w:val="green"/>
        </w:rPr>
        <w:t>precarity</w:t>
      </w:r>
      <w:r w:rsidRPr="000300EE">
        <w:rPr>
          <w:sz w:val="16"/>
        </w:rPr>
        <w:t>, said Daniel Ocampo, a legal fellow at the National Employment Law Project. Workers generally have no job security, no traditional benefits, no consistent income, and little opportunity to organize or advocate for themselves.</w:t>
      </w:r>
    </w:p>
    <w:p w14:paraId="3A51E45A" w14:textId="77777777" w:rsidR="00E61817" w:rsidRPr="000300EE" w:rsidRDefault="00E61817" w:rsidP="00E61817">
      <w:pPr>
        <w:rPr>
          <w:sz w:val="16"/>
        </w:rPr>
      </w:pPr>
      <w:r w:rsidRPr="000300EE">
        <w:rPr>
          <w:sz w:val="16"/>
        </w:rPr>
        <w:t>But that last part is changing in the wake of the COVID-19 pandemic, Ocampo said. Spurred by falling wages and growing safety concerns, new advocacy organizations have sprung up in cities from New York to Los Angeles to push for laws that establish minimum wages and mandate paid sick leave, among other protections.</w:t>
      </w:r>
    </w:p>
    <w:p w14:paraId="72B22669" w14:textId="77777777" w:rsidR="00E61817" w:rsidRPr="000300EE" w:rsidRDefault="00E61817" w:rsidP="00E61817">
      <w:pPr>
        <w:rPr>
          <w:sz w:val="16"/>
        </w:rPr>
      </w:pPr>
      <w:r w:rsidRPr="000300EE">
        <w:rPr>
          <w:sz w:val="16"/>
        </w:rPr>
        <w:t>“</w:t>
      </w:r>
      <w:r w:rsidRPr="000300EE">
        <w:rPr>
          <w:rStyle w:val="StyleUnderline"/>
        </w:rPr>
        <w:t>There’s been a real wave of legislative action</w:t>
      </w:r>
      <w:r w:rsidRPr="000300EE">
        <w:rPr>
          <w:sz w:val="16"/>
        </w:rPr>
        <w:t>, especially in the last year,” Ocampo said. “It’s a very difficult group of workers to organize … but people are fed up with the conditions.”</w:t>
      </w:r>
    </w:p>
    <w:p w14:paraId="3778828E" w14:textId="77777777" w:rsidR="00E61817" w:rsidRPr="000300EE" w:rsidRDefault="00E61817" w:rsidP="00E61817">
      <w:pPr>
        <w:rPr>
          <w:sz w:val="16"/>
        </w:rPr>
      </w:pPr>
      <w:r w:rsidRPr="000300EE">
        <w:rPr>
          <w:rStyle w:val="StyleUnderline"/>
        </w:rPr>
        <w:t>In addition to New York City</w:t>
      </w:r>
      <w:r w:rsidRPr="000300EE">
        <w:rPr>
          <w:sz w:val="16"/>
        </w:rPr>
        <w:t xml:space="preserve"> — </w:t>
      </w:r>
      <w:r w:rsidRPr="000300EE">
        <w:rPr>
          <w:rStyle w:val="StyleUnderline"/>
        </w:rPr>
        <w:t>which approved a minimum wage for ride-share drivers</w:t>
      </w:r>
      <w:r w:rsidRPr="000300EE">
        <w:rPr>
          <w:sz w:val="16"/>
        </w:rPr>
        <w:t xml:space="preserve"> in 2018, and for food deliverers in 2021 — </w:t>
      </w:r>
      <w:r w:rsidRPr="00454DAD">
        <w:rPr>
          <w:rStyle w:val="StyleUnderline"/>
        </w:rPr>
        <w:t>gig</w:t>
      </w:r>
      <w:r w:rsidRPr="000300EE">
        <w:rPr>
          <w:rStyle w:val="StyleUnderline"/>
        </w:rPr>
        <w:t xml:space="preserve"> workers have also notched a string of significant victories in Seattle</w:t>
      </w:r>
      <w:r w:rsidRPr="000300EE">
        <w:rPr>
          <w:sz w:val="16"/>
        </w:rPr>
        <w:t>. The city unanimously passed a minimum pay floor for ride-share drivers in 2020 and app-based delivery workers in 2022. Earlier this year, Seattle mandated paid sick leave and due process procedures for a broader swath of gig workers if they are suspended from the apps.</w:t>
      </w:r>
    </w:p>
    <w:p w14:paraId="25355788" w14:textId="77777777" w:rsidR="00E61817" w:rsidRPr="000300EE" w:rsidRDefault="00E61817" w:rsidP="00E61817">
      <w:pPr>
        <w:rPr>
          <w:sz w:val="16"/>
        </w:rPr>
      </w:pPr>
      <w:r w:rsidRPr="000300EE">
        <w:rPr>
          <w:rStyle w:val="StyleUnderline"/>
        </w:rPr>
        <w:t>Lawmakers in Chicago also expect to pass a minimum wage ordinance for ride-share drivers in the coming months</w:t>
      </w:r>
      <w:r w:rsidRPr="000300EE">
        <w:rPr>
          <w:sz w:val="16"/>
        </w:rPr>
        <w:t>, said city Alderman Michael Rodriguez, a Democrat who introduced the bill with 25 co-sponsors. As of 2021, Uber and Lyft drivers in the city earned an average hourly wage of $12.72 after expenses, according to an analysis of 22 million trips by the University of Illinois at Urbana-Champaign and the Illinois Economic Policy Institute.</w:t>
      </w:r>
    </w:p>
    <w:p w14:paraId="0A6BBCFF" w14:textId="77777777" w:rsidR="00E61817" w:rsidRPr="000300EE" w:rsidRDefault="00E61817" w:rsidP="00E61817">
      <w:pPr>
        <w:rPr>
          <w:sz w:val="16"/>
        </w:rPr>
      </w:pPr>
      <w:r w:rsidRPr="000300EE">
        <w:rPr>
          <w:sz w:val="16"/>
        </w:rPr>
        <w:t>“</w:t>
      </w:r>
      <w:r w:rsidRPr="000300EE">
        <w:rPr>
          <w:rStyle w:val="StyleUnderline"/>
        </w:rPr>
        <w:t>Many of these workers have had issues with their pay and with deactivation</w:t>
      </w:r>
      <w:r w:rsidRPr="000300EE">
        <w:rPr>
          <w:sz w:val="16"/>
        </w:rPr>
        <w:t>,” Rodriguez said. “</w:t>
      </w:r>
      <w:r w:rsidRPr="000300EE">
        <w:rPr>
          <w:rStyle w:val="StyleUnderline"/>
        </w:rPr>
        <w:t>We’re working to get new protections</w:t>
      </w:r>
      <w:r w:rsidRPr="000300EE">
        <w:rPr>
          <w:sz w:val="16"/>
        </w:rPr>
        <w:t xml:space="preserve"> for the people toiling day in and day to provide rides in a city that desperately needs better transportation.”</w:t>
      </w:r>
    </w:p>
    <w:p w14:paraId="623E4C24" w14:textId="77777777" w:rsidR="00E61817" w:rsidRDefault="00E61817" w:rsidP="00E61817">
      <w:pPr>
        <w:pStyle w:val="Heading4"/>
      </w:pPr>
      <w:r>
        <w:t xml:space="preserve">Otherwise, </w:t>
      </w:r>
      <w:r w:rsidRPr="000300EE">
        <w:rPr>
          <w:u w:val="single"/>
        </w:rPr>
        <w:t>precarity</w:t>
      </w:r>
      <w:r>
        <w:t xml:space="preserve"> in the gig economy causes </w:t>
      </w:r>
      <w:r w:rsidRPr="000300EE">
        <w:rPr>
          <w:u w:val="single"/>
        </w:rPr>
        <w:t>extinction</w:t>
      </w:r>
      <w:r>
        <w:t>.</w:t>
      </w:r>
    </w:p>
    <w:p w14:paraId="0AFBE230" w14:textId="77777777" w:rsidR="00E61817" w:rsidRDefault="00E61817" w:rsidP="00E61817">
      <w:r w:rsidRPr="00424A42">
        <w:rPr>
          <w:rStyle w:val="Style13ptBold"/>
        </w:rPr>
        <w:t>Parfitt 20</w:t>
      </w:r>
      <w:r>
        <w:rPr>
          <w:rStyle w:val="Style13ptBold"/>
        </w:rPr>
        <w:t xml:space="preserve"> </w:t>
      </w:r>
      <w:r w:rsidRPr="006B076E">
        <w:t xml:space="preserve">– </w:t>
      </w:r>
      <w:r>
        <w:t>PhD Candidate in Department of Political Economy at the University of Sydney; Economic Sociologist and Senior Research Fellow at the Institute for Humanities and Social Sciences at Australian Catholic University.</w:t>
      </w:r>
    </w:p>
    <w:p w14:paraId="7C210E7F" w14:textId="77777777" w:rsidR="00E61817" w:rsidRPr="00424A42" w:rsidRDefault="00E61817" w:rsidP="00E61817">
      <w:r>
        <w:t>Claire Parfitt and Tom Barnes, “Precarity and the Politics of Existential Crisis,” Marxist Sociology Blog, 05-13-2020, https://marxistsociology.org/2020/05/precarity-and-the-politics-of-existential-crisis/]</w:t>
      </w:r>
    </w:p>
    <w:p w14:paraId="1B360DC8" w14:textId="77777777" w:rsidR="00E61817" w:rsidRPr="001A2E79" w:rsidRDefault="00E61817" w:rsidP="00E61817">
      <w:pPr>
        <w:rPr>
          <w:sz w:val="16"/>
        </w:rPr>
      </w:pPr>
      <w:r w:rsidRPr="007D08A3">
        <w:rPr>
          <w:rStyle w:val="StyleUnderline"/>
        </w:rPr>
        <w:t xml:space="preserve">What new meanings does the concept of </w:t>
      </w:r>
      <w:r w:rsidRPr="00454DAD">
        <w:rPr>
          <w:rStyle w:val="Emphasis"/>
        </w:rPr>
        <w:t>precarity</w:t>
      </w:r>
      <w:r w:rsidRPr="007D08A3">
        <w:rPr>
          <w:rStyle w:val="StyleUnderline"/>
        </w:rPr>
        <w:t xml:space="preserve"> adopt when </w:t>
      </w:r>
      <w:r w:rsidRPr="00454DAD">
        <w:rPr>
          <w:rStyle w:val="StyleUnderline"/>
          <w:highlight w:val="green"/>
        </w:rPr>
        <w:t xml:space="preserve">society is </w:t>
      </w:r>
      <w:r w:rsidRPr="00454DAD">
        <w:rPr>
          <w:rStyle w:val="Emphasis"/>
          <w:highlight w:val="green"/>
        </w:rPr>
        <w:t>suddenly</w:t>
      </w:r>
      <w:r w:rsidRPr="00454DAD">
        <w:rPr>
          <w:rStyle w:val="StyleUnderline"/>
          <w:highlight w:val="green"/>
        </w:rPr>
        <w:t xml:space="preserve"> plunged into</w:t>
      </w:r>
      <w:r w:rsidRPr="007D08A3">
        <w:rPr>
          <w:rStyle w:val="StyleUnderline"/>
        </w:rPr>
        <w:t xml:space="preserve"> a </w:t>
      </w:r>
      <w:r w:rsidRPr="007D08A3">
        <w:rPr>
          <w:rStyle w:val="Emphasis"/>
        </w:rPr>
        <w:t>deep</w:t>
      </w:r>
      <w:r w:rsidRPr="001A2E79">
        <w:rPr>
          <w:sz w:val="16"/>
        </w:rPr>
        <w:t xml:space="preserve">, </w:t>
      </w:r>
      <w:r w:rsidRPr="00454DAD">
        <w:rPr>
          <w:rStyle w:val="Emphasis"/>
          <w:highlight w:val="green"/>
        </w:rPr>
        <w:t>prolonged</w:t>
      </w:r>
      <w:r w:rsidRPr="001A2E79">
        <w:rPr>
          <w:sz w:val="16"/>
        </w:rPr>
        <w:t xml:space="preserve">, even </w:t>
      </w:r>
      <w:r w:rsidRPr="00454DAD">
        <w:rPr>
          <w:rStyle w:val="Emphasis"/>
          <w:highlight w:val="green"/>
        </w:rPr>
        <w:t>existential crisis</w:t>
      </w:r>
      <w:r w:rsidRPr="007D08A3">
        <w:rPr>
          <w:rStyle w:val="StyleUnderline"/>
        </w:rPr>
        <w:t>?</w:t>
      </w:r>
      <w:r w:rsidRPr="001A2E79">
        <w:rPr>
          <w:sz w:val="16"/>
        </w:rPr>
        <w:t xml:space="preserve"> While it has been used for decades, the publication of Guy Standing’s The Precariat in 2011 was critical to popularizing this concept. Today, precarity seems to be everywhere. </w:t>
      </w:r>
      <w:r w:rsidRPr="00454DAD">
        <w:rPr>
          <w:rStyle w:val="StyleUnderline"/>
          <w:highlight w:val="green"/>
        </w:rPr>
        <w:t xml:space="preserve">The </w:t>
      </w:r>
      <w:r w:rsidRPr="00454DAD">
        <w:rPr>
          <w:rStyle w:val="Emphasis"/>
          <w:highlight w:val="green"/>
        </w:rPr>
        <w:t>erosion</w:t>
      </w:r>
      <w:r w:rsidRPr="00454DAD">
        <w:rPr>
          <w:rStyle w:val="StyleUnderline"/>
          <w:highlight w:val="green"/>
        </w:rPr>
        <w:t xml:space="preserve"> of the </w:t>
      </w:r>
      <w:r w:rsidRPr="00454DAD">
        <w:rPr>
          <w:rStyle w:val="Emphasis"/>
          <w:highlight w:val="green"/>
        </w:rPr>
        <w:t>9-to-5</w:t>
      </w:r>
      <w:r w:rsidRPr="00454DAD">
        <w:rPr>
          <w:rStyle w:val="StyleUnderline"/>
          <w:highlight w:val="green"/>
        </w:rPr>
        <w:t xml:space="preserve"> working day</w:t>
      </w:r>
      <w:r w:rsidRPr="001A2E79">
        <w:rPr>
          <w:sz w:val="16"/>
        </w:rPr>
        <w:t xml:space="preserve">, </w:t>
      </w:r>
      <w:r w:rsidRPr="007D08A3">
        <w:rPr>
          <w:rStyle w:val="StyleUnderline"/>
        </w:rPr>
        <w:t xml:space="preserve">the </w:t>
      </w:r>
      <w:r w:rsidRPr="00454DAD">
        <w:rPr>
          <w:rStyle w:val="StyleUnderline"/>
          <w:highlight w:val="green"/>
        </w:rPr>
        <w:t xml:space="preserve">emerging </w:t>
      </w:r>
      <w:r w:rsidRPr="00454DAD">
        <w:rPr>
          <w:rStyle w:val="Emphasis"/>
          <w:highlight w:val="green"/>
        </w:rPr>
        <w:t>gig economy</w:t>
      </w:r>
      <w:r w:rsidRPr="001A2E79">
        <w:rPr>
          <w:sz w:val="16"/>
        </w:rPr>
        <w:t xml:space="preserve">, </w:t>
      </w:r>
      <w:r w:rsidRPr="007D08A3">
        <w:rPr>
          <w:rStyle w:val="StyleUnderline"/>
        </w:rPr>
        <w:t>zero-hours contracts</w:t>
      </w:r>
      <w:r w:rsidRPr="001A2E79">
        <w:rPr>
          <w:sz w:val="16"/>
        </w:rPr>
        <w:t xml:space="preserve">, </w:t>
      </w:r>
      <w:r w:rsidRPr="007D08A3">
        <w:rPr>
          <w:rStyle w:val="StyleUnderline"/>
        </w:rPr>
        <w:t xml:space="preserve">rising self-employment and agency work </w:t>
      </w:r>
      <w:r w:rsidRPr="00454DAD">
        <w:rPr>
          <w:rStyle w:val="StyleUnderline"/>
          <w:highlight w:val="green"/>
        </w:rPr>
        <w:t>are</w:t>
      </w:r>
      <w:r w:rsidRPr="007D08A3">
        <w:rPr>
          <w:rStyle w:val="StyleUnderline"/>
        </w:rPr>
        <w:t xml:space="preserve"> all signs that contingent work is </w:t>
      </w:r>
      <w:r w:rsidRPr="00454DAD">
        <w:rPr>
          <w:rStyle w:val="StyleUnderline"/>
          <w:highlight w:val="green"/>
        </w:rPr>
        <w:t xml:space="preserve">the </w:t>
      </w:r>
      <w:r w:rsidRPr="00454DAD">
        <w:rPr>
          <w:rStyle w:val="Emphasis"/>
          <w:highlight w:val="green"/>
        </w:rPr>
        <w:t>new normal</w:t>
      </w:r>
      <w:r w:rsidRPr="001A2E79">
        <w:rPr>
          <w:sz w:val="16"/>
        </w:rPr>
        <w:t>. In Australia, where we write from, at least half of the workforce can now be regarded as contingent. This figure is much higher in many other places around the world.</w:t>
      </w:r>
    </w:p>
    <w:p w14:paraId="03BB7E03" w14:textId="77777777" w:rsidR="00E61817" w:rsidRPr="001A2E79" w:rsidRDefault="00E61817" w:rsidP="00E61817">
      <w:pPr>
        <w:rPr>
          <w:sz w:val="16"/>
        </w:rPr>
      </w:pPr>
      <w:r w:rsidRPr="001A2E79">
        <w:rPr>
          <w:sz w:val="16"/>
        </w:rPr>
        <w:t>But for many, there is nothing ‘new’ about this normal. Feminists in particular have pointed out that ‘standard’ employment relationships were always an exception enjoyed primarily by white men in wealthy economies. Arguments that hinge on the novelty of precarious work have unsurprisingly drawn criticism for their failure to acknowledge the diversity of economic lives across time and space.</w:t>
      </w:r>
    </w:p>
    <w:p w14:paraId="4ADDF016" w14:textId="77777777" w:rsidR="00E61817" w:rsidRPr="001A2E79" w:rsidRDefault="00E61817" w:rsidP="00E61817">
      <w:pPr>
        <w:rPr>
          <w:sz w:val="16"/>
        </w:rPr>
      </w:pPr>
      <w:r w:rsidRPr="001A2E79">
        <w:rPr>
          <w:sz w:val="16"/>
        </w:rPr>
        <w:t>In contrast to those who say that this concept has been stretched too far, our recent special issue in Critical Sociology emphasizes the value of a broad, multidimensional understanding of precarity. Following Nancy Ettlinger</w:t>
      </w:r>
      <w:r w:rsidRPr="007D08A3">
        <w:rPr>
          <w:rStyle w:val="StyleUnderline"/>
        </w:rPr>
        <w:t xml:space="preserve">, we see </w:t>
      </w:r>
      <w:r w:rsidRPr="00454DAD">
        <w:rPr>
          <w:rStyle w:val="StyleUnderline"/>
          <w:highlight w:val="green"/>
        </w:rPr>
        <w:t>precarity</w:t>
      </w:r>
      <w:r w:rsidRPr="007D08A3">
        <w:rPr>
          <w:rStyle w:val="StyleUnderline"/>
        </w:rPr>
        <w:t xml:space="preserve"> as </w:t>
      </w:r>
      <w:r w:rsidRPr="00454DAD">
        <w:rPr>
          <w:rStyle w:val="StyleUnderline"/>
          <w:highlight w:val="green"/>
        </w:rPr>
        <w:t>a ‘</w:t>
      </w:r>
      <w:r w:rsidRPr="00454DAD">
        <w:rPr>
          <w:rStyle w:val="Emphasis"/>
          <w:highlight w:val="green"/>
        </w:rPr>
        <w:t>condition</w:t>
      </w:r>
      <w:r w:rsidRPr="00454DAD">
        <w:rPr>
          <w:rStyle w:val="StyleUnderline"/>
          <w:highlight w:val="green"/>
        </w:rPr>
        <w:t xml:space="preserve"> of </w:t>
      </w:r>
      <w:r w:rsidRPr="00454DAD">
        <w:rPr>
          <w:rStyle w:val="Emphasis"/>
          <w:highlight w:val="green"/>
        </w:rPr>
        <w:t>vulnerability</w:t>
      </w:r>
      <w:r w:rsidRPr="007D08A3">
        <w:rPr>
          <w:rStyle w:val="StyleUnderline"/>
        </w:rPr>
        <w:t xml:space="preserve"> relative to contingency and the inability to predict’</w:t>
      </w:r>
      <w:r w:rsidRPr="001A2E79">
        <w:rPr>
          <w:sz w:val="16"/>
        </w:rPr>
        <w:t>. Although our work was compiled prior to the coronavirus pandemic, this broad orientation is useful in a context where lives and livelihoods are exposed to so many manifestations of risk. It invites us to think about what makes for vulnerability and resilience, the different types of risks we are exposed to, and how these can be negotiated individually and collectively.</w:t>
      </w:r>
    </w:p>
    <w:p w14:paraId="3F506245" w14:textId="77777777" w:rsidR="00E61817" w:rsidRPr="001A2E79" w:rsidRDefault="00E61817" w:rsidP="00E61817">
      <w:pPr>
        <w:rPr>
          <w:sz w:val="16"/>
        </w:rPr>
      </w:pPr>
      <w:r w:rsidRPr="001A2E79">
        <w:rPr>
          <w:sz w:val="16"/>
        </w:rPr>
        <w:t xml:space="preserve">What emerges through this kind of analysis is that </w:t>
      </w:r>
      <w:r w:rsidRPr="007D08A3">
        <w:rPr>
          <w:rStyle w:val="StyleUnderline"/>
        </w:rPr>
        <w:t xml:space="preserve">exposure to risk and its social and economic </w:t>
      </w:r>
      <w:r w:rsidRPr="00454DAD">
        <w:rPr>
          <w:rStyle w:val="StyleUnderline"/>
          <w:highlight w:val="green"/>
        </w:rPr>
        <w:t xml:space="preserve">impacts are </w:t>
      </w:r>
      <w:r w:rsidRPr="00454DAD">
        <w:rPr>
          <w:rStyle w:val="Emphasis"/>
          <w:highlight w:val="green"/>
        </w:rPr>
        <w:t>widespread</w:t>
      </w:r>
      <w:r w:rsidRPr="001A2E79">
        <w:rPr>
          <w:sz w:val="16"/>
        </w:rPr>
        <w:t xml:space="preserve">, </w:t>
      </w:r>
      <w:r w:rsidRPr="007D08A3">
        <w:rPr>
          <w:rStyle w:val="StyleUnderline"/>
        </w:rPr>
        <w:t>even in wealthy economies and populations</w:t>
      </w:r>
      <w:r w:rsidRPr="001A2E79">
        <w:rPr>
          <w:sz w:val="16"/>
        </w:rPr>
        <w:t xml:space="preserve">. </w:t>
      </w:r>
      <w:r w:rsidRPr="00454DAD">
        <w:rPr>
          <w:rStyle w:val="StyleUnderline"/>
          <w:highlight w:val="green"/>
        </w:rPr>
        <w:t>Many</w:t>
      </w:r>
      <w:r w:rsidRPr="007D08A3">
        <w:rPr>
          <w:rStyle w:val="StyleUnderline"/>
        </w:rPr>
        <w:t xml:space="preserve"> of us </w:t>
      </w:r>
      <w:r w:rsidRPr="00454DAD">
        <w:rPr>
          <w:rStyle w:val="StyleUnderline"/>
          <w:highlight w:val="green"/>
        </w:rPr>
        <w:t>find ourselves</w:t>
      </w:r>
      <w:r w:rsidRPr="007D08A3">
        <w:rPr>
          <w:rStyle w:val="StyleUnderline"/>
        </w:rPr>
        <w:t xml:space="preserve"> living in a ‘speculative life-world’ in which we are ‘</w:t>
      </w:r>
      <w:r w:rsidRPr="00454DAD">
        <w:rPr>
          <w:rStyle w:val="StyleUnderline"/>
          <w:highlight w:val="green"/>
        </w:rPr>
        <w:t>condemned to decision making under</w:t>
      </w:r>
      <w:r w:rsidRPr="007D08A3">
        <w:rPr>
          <w:rStyle w:val="StyleUnderline"/>
        </w:rPr>
        <w:t xml:space="preserve"> uncertain levels of uncertainty</w:t>
      </w:r>
      <w:r w:rsidRPr="001A2E79">
        <w:rPr>
          <w:sz w:val="16"/>
        </w:rPr>
        <w:t xml:space="preserve">, </w:t>
      </w:r>
      <w:r w:rsidRPr="007D08A3">
        <w:rPr>
          <w:rStyle w:val="StyleUnderline"/>
        </w:rPr>
        <w:t xml:space="preserve">and to thus </w:t>
      </w:r>
      <w:r w:rsidRPr="00454DAD">
        <w:rPr>
          <w:rStyle w:val="Emphasis"/>
          <w:highlight w:val="green"/>
        </w:rPr>
        <w:t>precarity</w:t>
      </w:r>
      <w:r w:rsidRPr="00454DAD">
        <w:rPr>
          <w:rStyle w:val="StyleUnderline"/>
          <w:highlight w:val="green"/>
        </w:rPr>
        <w:t xml:space="preserve"> and </w:t>
      </w:r>
      <w:r w:rsidRPr="00454DAD">
        <w:rPr>
          <w:rStyle w:val="Emphasis"/>
          <w:highlight w:val="green"/>
        </w:rPr>
        <w:t>insecurity</w:t>
      </w:r>
      <w:r w:rsidRPr="00454DAD">
        <w:rPr>
          <w:rStyle w:val="StyleUnderline"/>
          <w:highlight w:val="green"/>
        </w:rPr>
        <w:t>’</w:t>
      </w:r>
      <w:r w:rsidRPr="001A2E79">
        <w:rPr>
          <w:sz w:val="16"/>
        </w:rPr>
        <w:t>. But just as we find exposure to risk in unlikely places, we also observe unexpected instances of resilience and collectivization of risk.</w:t>
      </w:r>
    </w:p>
    <w:p w14:paraId="09D6C896" w14:textId="77777777" w:rsidR="00E61817" w:rsidRPr="001A2E79" w:rsidRDefault="00E61817" w:rsidP="00E61817">
      <w:pPr>
        <w:rPr>
          <w:sz w:val="16"/>
        </w:rPr>
      </w:pPr>
      <w:r w:rsidRPr="001A2E79">
        <w:rPr>
          <w:sz w:val="16"/>
        </w:rPr>
        <w:t>For us, a keynote example which preceded the coronavirus pandemic were the bushfires which ravaged Australia from September 2019 to January 2020. The destruction of forests released hundreds of millions of tonnes of carbon from the ground and increased emissions. In Australia, the coronavirus pandemic emerged on the back of the devastating experience of these bushfires, deepening a sense of widespread anxiety about the future.</w:t>
      </w:r>
    </w:p>
    <w:p w14:paraId="0FD9DBF7" w14:textId="77777777" w:rsidR="00E61817" w:rsidRPr="001A2E79" w:rsidRDefault="00E61817" w:rsidP="00E61817">
      <w:pPr>
        <w:rPr>
          <w:sz w:val="16"/>
        </w:rPr>
      </w:pPr>
      <w:r w:rsidRPr="001A2E79">
        <w:rPr>
          <w:sz w:val="16"/>
        </w:rPr>
        <w:t>Australia’s bushfires fires rendered material the existential threat of climate change in unprecedented ways. A textbook example of Ettlinger’s ‘condition of vulnerability relative to contingency and the inability to predict’, the fires revealed the limits of humanity’s control over nature, our inability to predict it, and the extent of our vulnerability to it.</w:t>
      </w:r>
    </w:p>
    <w:p w14:paraId="33D8526C" w14:textId="77777777" w:rsidR="00E61817" w:rsidRPr="001A2E79" w:rsidRDefault="00E61817" w:rsidP="00E61817">
      <w:pPr>
        <w:rPr>
          <w:sz w:val="16"/>
        </w:rPr>
      </w:pPr>
      <w:r w:rsidRPr="001A2E79">
        <w:rPr>
          <w:sz w:val="16"/>
        </w:rPr>
        <w:t>The bushfires had a profound impact on the continent’s environment and population. Fires killed dozens of people, over one billion animals, and razed over 12.6 million hectares of forest. Around 3500 homes and countless livelihoods were destroyed while millions of people choked on smoke. The bushfires thrust the precarity of life to the forefront and generated a new national mood in which summer. Once a time to look forward to, it became a time to dread. This broader sense of fear intersected with the fields of work and education to generate new types of precarity. The fear of allowing children to play outdoors with hazardous air quality increased pressure on parents and educators. Outdoor-based workers in construction or horticulture were expose to the risk of respiratory illness from smoke haze. This reinforces the findings of one paper in our collection regarding the workplace as a site of ecological struggle.</w:t>
      </w:r>
    </w:p>
    <w:p w14:paraId="0CDEBBD9" w14:textId="77777777" w:rsidR="00E61817" w:rsidRPr="001A2E79" w:rsidRDefault="00E61817" w:rsidP="00E61817">
      <w:pPr>
        <w:rPr>
          <w:sz w:val="16"/>
        </w:rPr>
      </w:pPr>
      <w:r w:rsidRPr="001A2E79">
        <w:rPr>
          <w:sz w:val="16"/>
        </w:rPr>
        <w:t>Having endured the anxieties of the worst bushfire season on record, Australia was immediately drawn into the coronavirus pandemic. The full impact of this crisis is still being understood. But, like in many other countries, it has been met with an economic shutdown which has induced potentially the worst social and economic conditions since the Great Depression. Unemployment is predicted to triple to 15 percent, with some predicting a figure as high as 20 percent.</w:t>
      </w:r>
    </w:p>
    <w:p w14:paraId="57D939AA" w14:textId="77777777" w:rsidR="00E61817" w:rsidRPr="001A2E79" w:rsidRDefault="00E61817" w:rsidP="00E61817">
      <w:pPr>
        <w:rPr>
          <w:sz w:val="16"/>
        </w:rPr>
      </w:pPr>
      <w:r w:rsidRPr="001A2E79">
        <w:rPr>
          <w:sz w:val="16"/>
        </w:rPr>
        <w:t>The depth of the crisis has brought about policy shifts which were unthinkable only weeks ago: the politically-conservative Australian Government has doubled the rate of payment for unemployment insurance, fully subsidised childcare for most households who need it, proposed a moratorium on evictions due to financial distress, and issued income support for businesses to continue paying their workers.</w:t>
      </w:r>
    </w:p>
    <w:p w14:paraId="438613B0" w14:textId="77777777" w:rsidR="00E61817" w:rsidRPr="001A2E79" w:rsidRDefault="00E61817" w:rsidP="00E61817">
      <w:pPr>
        <w:rPr>
          <w:sz w:val="16"/>
        </w:rPr>
      </w:pPr>
      <w:r w:rsidRPr="001A2E79">
        <w:rPr>
          <w:sz w:val="16"/>
        </w:rPr>
        <w:t>The policy response primarily defends capital from precarity by supporting on-going accumulation, while reinforcing established divisions within labor. The government has promised that the above measures are temporary features. A return to the old ‘normal’ is to be expected, including Australia’s punitive and workfarist model of unemployment insurance. There is no income support for more than a million migrant workers and short-term casual workers. Many migrant workers as well as international students have been denied access to healthcare. Refugees are confined to hazardous detention camps, as they are around the world.</w:t>
      </w:r>
    </w:p>
    <w:p w14:paraId="09AE141E" w14:textId="77777777" w:rsidR="00E61817" w:rsidRPr="001A2E79" w:rsidRDefault="00E61817" w:rsidP="00E61817">
      <w:pPr>
        <w:rPr>
          <w:sz w:val="16"/>
        </w:rPr>
      </w:pPr>
      <w:r w:rsidRPr="001A2E79">
        <w:rPr>
          <w:sz w:val="16"/>
        </w:rPr>
        <w:t>For low-paid workers in Australia, the government’s asset-based approach to welfare is an empty gesture. Australia has a compulsory private pension system—known as superannuation – through which roughly ten per cent of workers’ wages is surrendered to financial institutions and held until retirement. This system enables those in secure, high-paid jobs to amass large savings with generous tax concessions, while denying low-paid workers cash when they need it. During the pandemic response, the Australian Government has encouraged workers to access their retirement savings. But those who are most in need of emergency funds, such as workers in tourism, hospitality and retail, tend to have some of the lowest savings balances. Furthermore, given the recent collapse in financial markets, superannuation accounts have been decimated. Workers who are required to draw on those funds will be forced to realize their losses rather than wait for a resurgence in the market.</w:t>
      </w:r>
    </w:p>
    <w:p w14:paraId="764679D1" w14:textId="77777777" w:rsidR="00E61817" w:rsidRPr="001A2E79" w:rsidRDefault="00E61817" w:rsidP="00E61817">
      <w:pPr>
        <w:rPr>
          <w:sz w:val="16"/>
        </w:rPr>
      </w:pPr>
      <w:r w:rsidRPr="00454DAD">
        <w:rPr>
          <w:rStyle w:val="StyleUnderline"/>
          <w:highlight w:val="green"/>
        </w:rPr>
        <w:t>The crisis is</w:t>
      </w:r>
      <w:r w:rsidRPr="001A2E79">
        <w:rPr>
          <w:rStyle w:val="StyleUnderline"/>
        </w:rPr>
        <w:t xml:space="preserve"> also </w:t>
      </w:r>
      <w:r w:rsidRPr="00454DAD">
        <w:rPr>
          <w:rStyle w:val="StyleUnderline"/>
          <w:highlight w:val="green"/>
        </w:rPr>
        <w:t>generating</w:t>
      </w:r>
      <w:r w:rsidRPr="001A2E79">
        <w:rPr>
          <w:rStyle w:val="StyleUnderline"/>
        </w:rPr>
        <w:t xml:space="preserve"> precarity among seemingly stable sections of the population</w:t>
      </w:r>
      <w:r w:rsidRPr="001A2E79">
        <w:rPr>
          <w:sz w:val="16"/>
        </w:rPr>
        <w:t xml:space="preserve">—so-called ‘Middle Australia’. Australia’s </w:t>
      </w:r>
      <w:r w:rsidRPr="001A2E79">
        <w:rPr>
          <w:rStyle w:val="StyleUnderline"/>
        </w:rPr>
        <w:t xml:space="preserve">high levels of private home ownership are accompanied by </w:t>
      </w:r>
      <w:r w:rsidRPr="00454DAD">
        <w:rPr>
          <w:rStyle w:val="Emphasis"/>
          <w:highlight w:val="green"/>
        </w:rPr>
        <w:t>unprecedented</w:t>
      </w:r>
      <w:r w:rsidRPr="001A2E79">
        <w:rPr>
          <w:rStyle w:val="StyleUnderline"/>
        </w:rPr>
        <w:t xml:space="preserve"> levels of household </w:t>
      </w:r>
      <w:r w:rsidRPr="00454DAD">
        <w:rPr>
          <w:rStyle w:val="Emphasis"/>
          <w:highlight w:val="green"/>
        </w:rPr>
        <w:t>debt</w:t>
      </w:r>
      <w:r w:rsidRPr="001A2E79">
        <w:rPr>
          <w:sz w:val="16"/>
        </w:rPr>
        <w:t xml:space="preserve">. Australia’s central bank has repeatedly warned of the risk these debt levels pose, not only to particular households, but to financial stability in the economy. </w:t>
      </w:r>
      <w:r w:rsidRPr="001A2E79">
        <w:rPr>
          <w:rStyle w:val="StyleUnderline"/>
        </w:rPr>
        <w:t xml:space="preserve">Mass </w:t>
      </w:r>
      <w:r w:rsidRPr="00454DAD">
        <w:rPr>
          <w:rStyle w:val="Emphasis"/>
          <w:highlight w:val="green"/>
        </w:rPr>
        <w:t>unemployment</w:t>
      </w:r>
      <w:r w:rsidRPr="001A2E79">
        <w:rPr>
          <w:sz w:val="16"/>
        </w:rPr>
        <w:t xml:space="preserve">, </w:t>
      </w:r>
      <w:r w:rsidRPr="00454DAD">
        <w:rPr>
          <w:rStyle w:val="StyleUnderline"/>
          <w:highlight w:val="green"/>
        </w:rPr>
        <w:t>and</w:t>
      </w:r>
      <w:r w:rsidRPr="001A2E79">
        <w:rPr>
          <w:rStyle w:val="StyleUnderline"/>
        </w:rPr>
        <w:t xml:space="preserve"> the prevalence of </w:t>
      </w:r>
      <w:r w:rsidRPr="00454DAD">
        <w:rPr>
          <w:rStyle w:val="Emphasis"/>
          <w:highlight w:val="green"/>
        </w:rPr>
        <w:t>contingent work</w:t>
      </w:r>
      <w:r w:rsidRPr="001A2E79">
        <w:rPr>
          <w:rStyle w:val="StyleUnderline"/>
        </w:rPr>
        <w:t xml:space="preserve"> throughout the economy</w:t>
      </w:r>
      <w:r w:rsidRPr="001A2E79">
        <w:rPr>
          <w:sz w:val="16"/>
        </w:rPr>
        <w:t xml:space="preserve">, </w:t>
      </w:r>
      <w:r w:rsidRPr="00454DAD">
        <w:rPr>
          <w:rStyle w:val="StyleUnderline"/>
          <w:highlight w:val="green"/>
        </w:rPr>
        <w:t>has pushed millions</w:t>
      </w:r>
      <w:r w:rsidRPr="001A2E79">
        <w:rPr>
          <w:rStyle w:val="StyleUnderline"/>
        </w:rPr>
        <w:t xml:space="preserve"> of households </w:t>
      </w:r>
      <w:r w:rsidRPr="00454DAD">
        <w:rPr>
          <w:rStyle w:val="StyleUnderline"/>
          <w:highlight w:val="green"/>
        </w:rPr>
        <w:t xml:space="preserve">to the </w:t>
      </w:r>
      <w:r w:rsidRPr="00454DAD">
        <w:rPr>
          <w:rStyle w:val="Emphasis"/>
          <w:highlight w:val="green"/>
        </w:rPr>
        <w:t>brink</w:t>
      </w:r>
      <w:r w:rsidRPr="00454DAD">
        <w:rPr>
          <w:rStyle w:val="StyleUnderline"/>
          <w:highlight w:val="green"/>
        </w:rPr>
        <w:t xml:space="preserve"> of </w:t>
      </w:r>
      <w:r w:rsidRPr="00454DAD">
        <w:rPr>
          <w:rStyle w:val="Emphasis"/>
          <w:highlight w:val="green"/>
        </w:rPr>
        <w:t>default</w:t>
      </w:r>
      <w:r w:rsidRPr="001A2E79">
        <w:rPr>
          <w:rStyle w:val="StyleUnderline"/>
        </w:rPr>
        <w:t xml:space="preserve"> on mortgages</w:t>
      </w:r>
      <w:r w:rsidRPr="001A2E79">
        <w:rPr>
          <w:sz w:val="16"/>
        </w:rPr>
        <w:t>, rent and other debts.</w:t>
      </w:r>
    </w:p>
    <w:p w14:paraId="08BC4C9A" w14:textId="77777777" w:rsidR="00E61817" w:rsidRPr="001A2E79" w:rsidRDefault="00E61817" w:rsidP="00E61817">
      <w:pPr>
        <w:rPr>
          <w:sz w:val="16"/>
        </w:rPr>
      </w:pPr>
      <w:r w:rsidRPr="001A2E79">
        <w:rPr>
          <w:sz w:val="16"/>
        </w:rPr>
        <w:t>While the financial dimensions of the crisis reflect familiar conflicts of interest between the wealthy and the poor, these interests manifest differently in an economy built on debt and financial assets. Several papers in our special issue consider the role of finance in a world of constantly shifting risks, exploring the ways in which finance can be both a tool for managing risk and a vehicle for its accentuation.</w:t>
      </w:r>
    </w:p>
    <w:p w14:paraId="3AD36538" w14:textId="77777777" w:rsidR="00E61817" w:rsidRPr="001A2E79" w:rsidRDefault="00E61817" w:rsidP="00E61817">
      <w:pPr>
        <w:rPr>
          <w:sz w:val="16"/>
        </w:rPr>
      </w:pPr>
      <w:r w:rsidRPr="001A2E79">
        <w:rPr>
          <w:sz w:val="16"/>
        </w:rPr>
        <w:t xml:space="preserve">Perhaps unsurprisingly, those most able to manage the economic impacts will be those with access to household wealth, a conclusion that is brought into sharp relief by a paper in our special issue on the experiences of retrenched workers. At the same time, </w:t>
      </w:r>
      <w:r w:rsidRPr="00454DAD">
        <w:rPr>
          <w:rStyle w:val="StyleUnderline"/>
          <w:highlight w:val="green"/>
        </w:rPr>
        <w:t xml:space="preserve">the </w:t>
      </w:r>
      <w:r w:rsidRPr="00454DAD">
        <w:rPr>
          <w:rStyle w:val="Emphasis"/>
          <w:highlight w:val="green"/>
        </w:rPr>
        <w:t>social crisis</w:t>
      </w:r>
      <w:r w:rsidRPr="001A2E79">
        <w:rPr>
          <w:rStyle w:val="StyleUnderline"/>
        </w:rPr>
        <w:t xml:space="preserve"> of the pandemic</w:t>
      </w:r>
      <w:r w:rsidRPr="001A2E79">
        <w:rPr>
          <w:sz w:val="16"/>
        </w:rPr>
        <w:t xml:space="preserve">, following the socio-ecological crisis of the bushfires, </w:t>
      </w:r>
      <w:r w:rsidRPr="00454DAD">
        <w:rPr>
          <w:rStyle w:val="StyleUnderline"/>
          <w:highlight w:val="green"/>
        </w:rPr>
        <w:t>highlights</w:t>
      </w:r>
      <w:r w:rsidRPr="001A2E79">
        <w:rPr>
          <w:sz w:val="16"/>
        </w:rPr>
        <w:t xml:space="preserve"> different aspects of </w:t>
      </w:r>
      <w:r w:rsidRPr="00454DAD">
        <w:rPr>
          <w:rStyle w:val="Emphasis"/>
          <w:highlight w:val="green"/>
        </w:rPr>
        <w:t>precarity</w:t>
      </w:r>
      <w:r w:rsidRPr="001A2E79">
        <w:rPr>
          <w:sz w:val="16"/>
        </w:rPr>
        <w:t xml:space="preserve">. </w:t>
      </w:r>
      <w:r w:rsidRPr="001A2E79">
        <w:rPr>
          <w:rStyle w:val="StyleUnderline"/>
        </w:rPr>
        <w:t>New iterations of vulnerability emerge</w:t>
      </w:r>
      <w:r w:rsidRPr="001A2E79">
        <w:rPr>
          <w:sz w:val="16"/>
        </w:rPr>
        <w:t xml:space="preserve"> and are filtered through familiar distinctions of class, gender and race.</w:t>
      </w:r>
    </w:p>
    <w:p w14:paraId="5ADEF4CD" w14:textId="77777777" w:rsidR="00E61817" w:rsidRPr="00D55876" w:rsidRDefault="00E61817" w:rsidP="00E61817"/>
    <w:p w14:paraId="73261193" w14:textId="168EFCAB" w:rsidR="00E61817" w:rsidRPr="006E1DC3" w:rsidRDefault="00E61817" w:rsidP="00E61817">
      <w:pPr>
        <w:pStyle w:val="Heading3"/>
      </w:pPr>
      <w:r>
        <w:t>Solvency</w:t>
      </w:r>
      <w:r>
        <w:t>---1NC</w:t>
      </w:r>
    </w:p>
    <w:p w14:paraId="167D1EBA" w14:textId="77777777" w:rsidR="00E61817" w:rsidRPr="00202F38" w:rsidRDefault="00E61817" w:rsidP="00E61817">
      <w:pPr>
        <w:pStyle w:val="Heading4"/>
      </w:pPr>
      <w:r>
        <w:t xml:space="preserve">1. </w:t>
      </w:r>
      <w:r w:rsidRPr="00695F14">
        <w:t xml:space="preserve">CBR’s </w:t>
      </w:r>
      <w:r w:rsidRPr="00695F14">
        <w:rPr>
          <w:u w:val="single"/>
        </w:rPr>
        <w:t>irrelevant</w:t>
      </w:r>
      <w:r w:rsidRPr="00695F14">
        <w:t xml:space="preserve">. </w:t>
      </w:r>
      <w:r w:rsidRPr="00202F38">
        <w:t>Minimal impact on the f</w:t>
      </w:r>
      <w:r>
        <w:t xml:space="preserve">ederal workforce. </w:t>
      </w:r>
    </w:p>
    <w:p w14:paraId="591095D1" w14:textId="77777777" w:rsidR="00E61817" w:rsidRPr="00695F14" w:rsidRDefault="00E61817" w:rsidP="00E61817">
      <w:r w:rsidRPr="00695F14">
        <w:rPr>
          <w:rStyle w:val="Style13ptBold"/>
        </w:rPr>
        <w:t>Fowler 25</w:t>
      </w:r>
      <w:r w:rsidRPr="00695F14">
        <w:t xml:space="preserve"> – Reporter, NPR. </w:t>
      </w:r>
    </w:p>
    <w:p w14:paraId="6C50615E" w14:textId="77777777" w:rsidR="00E61817" w:rsidRPr="009A4CCB" w:rsidRDefault="00E61817" w:rsidP="00E61817">
      <w:r>
        <w:t>Stephen Fowler, Shannon Bond, and Jenna McLaughlin, “Federal agencies are rehiring workers and spending more after DOGE’s push to cut,” OPB, 10-01-2025, https://www.opb.org/article/2025/10/01/doge-cuts-to-federal-government-staffing-and-spending-are-being-undone/</w:t>
      </w:r>
    </w:p>
    <w:p w14:paraId="62B4494F" w14:textId="77777777" w:rsidR="00E61817" w:rsidRPr="00425BA3" w:rsidRDefault="00E61817" w:rsidP="00E61817">
      <w:pPr>
        <w:rPr>
          <w:sz w:val="16"/>
        </w:rPr>
      </w:pPr>
      <w:r w:rsidRPr="00EB590C">
        <w:rPr>
          <w:rStyle w:val="StyleUnderline"/>
        </w:rPr>
        <w:t xml:space="preserve">The so-called </w:t>
      </w:r>
      <w:r w:rsidRPr="00A92E93">
        <w:rPr>
          <w:rStyle w:val="Emphasis"/>
          <w:highlight w:val="green"/>
        </w:rPr>
        <w:t>D</w:t>
      </w:r>
      <w:r w:rsidRPr="00EB590C">
        <w:rPr>
          <w:rStyle w:val="StyleUnderline"/>
        </w:rPr>
        <w:t xml:space="preserve">epartment </w:t>
      </w:r>
      <w:r w:rsidRPr="00A92E93">
        <w:rPr>
          <w:rStyle w:val="Emphasis"/>
          <w:highlight w:val="green"/>
        </w:rPr>
        <w:t>o</w:t>
      </w:r>
      <w:r w:rsidRPr="00EB590C">
        <w:rPr>
          <w:rStyle w:val="StyleUnderline"/>
        </w:rPr>
        <w:t xml:space="preserve">f </w:t>
      </w:r>
      <w:r w:rsidRPr="00A92E93">
        <w:rPr>
          <w:rStyle w:val="Emphasis"/>
          <w:highlight w:val="green"/>
        </w:rPr>
        <w:t>G</w:t>
      </w:r>
      <w:r w:rsidRPr="00EB590C">
        <w:rPr>
          <w:rStyle w:val="StyleUnderline"/>
        </w:rPr>
        <w:t xml:space="preserve">overnment </w:t>
      </w:r>
      <w:r w:rsidRPr="00A92E93">
        <w:rPr>
          <w:rStyle w:val="Emphasis"/>
          <w:highlight w:val="green"/>
        </w:rPr>
        <w:t>E</w:t>
      </w:r>
      <w:r w:rsidRPr="00EB590C">
        <w:rPr>
          <w:rStyle w:val="StyleUnderline"/>
        </w:rPr>
        <w:t xml:space="preserve">fficiency effort </w:t>
      </w:r>
      <w:r w:rsidRPr="00A92E93">
        <w:rPr>
          <w:rStyle w:val="StyleUnderline"/>
          <w:highlight w:val="green"/>
        </w:rPr>
        <w:t xml:space="preserve">has </w:t>
      </w:r>
      <w:r w:rsidRPr="00A92E93">
        <w:rPr>
          <w:rStyle w:val="Emphasis"/>
          <w:highlight w:val="green"/>
        </w:rPr>
        <w:t>failed</w:t>
      </w:r>
      <w:r w:rsidRPr="00EB590C">
        <w:rPr>
          <w:rStyle w:val="StyleUnderline"/>
        </w:rPr>
        <w:t xml:space="preserve"> to deliver </w:t>
      </w:r>
      <w:r w:rsidRPr="00A92E93">
        <w:rPr>
          <w:rStyle w:val="StyleUnderline"/>
          <w:highlight w:val="green"/>
        </w:rPr>
        <w:t xml:space="preserve">on its </w:t>
      </w:r>
      <w:r w:rsidRPr="00A92E93">
        <w:rPr>
          <w:rStyle w:val="Emphasis"/>
          <w:highlight w:val="green"/>
        </w:rPr>
        <w:t>outsized promises</w:t>
      </w:r>
      <w:r w:rsidRPr="00425BA3">
        <w:rPr>
          <w:sz w:val="16"/>
        </w:rPr>
        <w:t xml:space="preserve"> to cut costs and increase efficiency, NPR’s latest analysis of federal data finds.</w:t>
      </w:r>
    </w:p>
    <w:p w14:paraId="396D46C6" w14:textId="77777777" w:rsidR="00E61817" w:rsidRPr="00425BA3" w:rsidRDefault="00E61817" w:rsidP="00E61817">
      <w:pPr>
        <w:rPr>
          <w:sz w:val="16"/>
        </w:rPr>
      </w:pPr>
      <w:r w:rsidRPr="00A92E93">
        <w:rPr>
          <w:rStyle w:val="StyleUnderline"/>
          <w:highlight w:val="green"/>
        </w:rPr>
        <w:t>Agencies</w:t>
      </w:r>
      <w:r w:rsidRPr="00EB590C">
        <w:rPr>
          <w:rStyle w:val="StyleUnderline"/>
        </w:rPr>
        <w:t xml:space="preserve"> ordered to drastically slash their workforces over the last eight months </w:t>
      </w:r>
      <w:r w:rsidRPr="00A92E93">
        <w:rPr>
          <w:rStyle w:val="StyleUnderline"/>
          <w:highlight w:val="green"/>
        </w:rPr>
        <w:t xml:space="preserve">are now </w:t>
      </w:r>
      <w:r w:rsidRPr="00A92E93">
        <w:rPr>
          <w:rStyle w:val="Emphasis"/>
          <w:highlight w:val="green"/>
        </w:rPr>
        <w:t>hiring back</w:t>
      </w:r>
      <w:r w:rsidRPr="00A92E93">
        <w:rPr>
          <w:rStyle w:val="StyleUnderline"/>
          <w:highlight w:val="green"/>
        </w:rPr>
        <w:t xml:space="preserve"> </w:t>
      </w:r>
      <w:r w:rsidRPr="00A92E93">
        <w:rPr>
          <w:rStyle w:val="Emphasis"/>
          <w:highlight w:val="green"/>
        </w:rPr>
        <w:t>hundreds</w:t>
      </w:r>
      <w:r w:rsidRPr="00A92E93">
        <w:rPr>
          <w:rStyle w:val="StyleUnderline"/>
          <w:highlight w:val="green"/>
        </w:rPr>
        <w:t xml:space="preserve"> of workers</w:t>
      </w:r>
      <w:r w:rsidRPr="00425BA3">
        <w:rPr>
          <w:sz w:val="16"/>
        </w:rPr>
        <w:t>, as they struggle to perform basic operations or carry out some of President Trump’s top policy priorities.</w:t>
      </w:r>
    </w:p>
    <w:p w14:paraId="3040E310" w14:textId="77777777" w:rsidR="00E61817" w:rsidRPr="00425BA3" w:rsidRDefault="00E61817" w:rsidP="00E61817">
      <w:pPr>
        <w:rPr>
          <w:sz w:val="10"/>
          <w:szCs w:val="16"/>
        </w:rPr>
      </w:pPr>
      <w:r w:rsidRPr="00425BA3">
        <w:rPr>
          <w:sz w:val="10"/>
          <w:szCs w:val="16"/>
        </w:rPr>
        <w:t>Despite DOGE’s promise that canceling contracts and terminating leases would help reverse the trend of the government spending more money than it brings in, the most recent Treasury data shows an increase in expenditures by hundreds of billions of dollars more than the year before. The bulk of that spending goes to debt service, national defense and entitlement programs like Social Security and Medicare.</w:t>
      </w:r>
    </w:p>
    <w:p w14:paraId="44539B14" w14:textId="77777777" w:rsidR="00E61817" w:rsidRPr="00425BA3" w:rsidRDefault="00E61817" w:rsidP="00E61817">
      <w:pPr>
        <w:rPr>
          <w:sz w:val="10"/>
          <w:szCs w:val="16"/>
        </w:rPr>
      </w:pPr>
      <w:r w:rsidRPr="00425BA3">
        <w:rPr>
          <w:sz w:val="10"/>
          <w:szCs w:val="16"/>
        </w:rPr>
        <w:t xml:space="preserve">[Figure omitted] </w:t>
      </w:r>
    </w:p>
    <w:p w14:paraId="567125EE" w14:textId="77777777" w:rsidR="00E61817" w:rsidRPr="00425BA3" w:rsidRDefault="00E61817" w:rsidP="00E61817">
      <w:pPr>
        <w:rPr>
          <w:sz w:val="10"/>
          <w:szCs w:val="16"/>
        </w:rPr>
      </w:pPr>
      <w:r w:rsidRPr="00425BA3">
        <w:rPr>
          <w:sz w:val="10"/>
          <w:szCs w:val="16"/>
        </w:rPr>
        <w:t>When it first launched this year, NPR found DOGE’s savings and efficiency tracker to be riddled with factual errors, overstatements and unverifiable claims. As a new fiscal year begins, that remains true today.</w:t>
      </w:r>
    </w:p>
    <w:p w14:paraId="4DC9093B" w14:textId="77777777" w:rsidR="00E61817" w:rsidRPr="00425BA3" w:rsidRDefault="00E61817" w:rsidP="00E61817">
      <w:pPr>
        <w:rPr>
          <w:sz w:val="10"/>
          <w:szCs w:val="16"/>
        </w:rPr>
      </w:pPr>
      <w:r w:rsidRPr="00425BA3">
        <w:rPr>
          <w:sz w:val="10"/>
          <w:szCs w:val="16"/>
        </w:rPr>
        <w:t>White House assistant press secretary Liz Huston said in a statement to NPR that Trump has been “given a clear mandate to reduce waste, fraud, and abuse across the federal government, and he is delivering on that commitment.”</w:t>
      </w:r>
    </w:p>
    <w:p w14:paraId="3473FA3F" w14:textId="77777777" w:rsidR="00E61817" w:rsidRPr="00425BA3" w:rsidRDefault="00E61817" w:rsidP="00E61817">
      <w:pPr>
        <w:rPr>
          <w:sz w:val="10"/>
          <w:szCs w:val="16"/>
        </w:rPr>
      </w:pPr>
      <w:r w:rsidRPr="00425BA3">
        <w:rPr>
          <w:sz w:val="10"/>
          <w:szCs w:val="16"/>
        </w:rPr>
        <w:t>“President Trump’s policies, moreover, have made the federal government more efficiently work for the American people again — deporting illegal alien criminals, predicting natural disasters, reducing health outbreaks, and restoring law and order in our cities,” Huston added.</w:t>
      </w:r>
    </w:p>
    <w:p w14:paraId="6054063F" w14:textId="77777777" w:rsidR="00E61817" w:rsidRPr="00425BA3" w:rsidRDefault="00E61817" w:rsidP="00E61817">
      <w:pPr>
        <w:rPr>
          <w:sz w:val="10"/>
          <w:szCs w:val="16"/>
        </w:rPr>
      </w:pPr>
      <w:r w:rsidRPr="00425BA3">
        <w:rPr>
          <w:sz w:val="10"/>
          <w:szCs w:val="16"/>
        </w:rPr>
        <w:t>The White House declined to answer NPR’s questions about rehiring workers, increasing federal spending and DOGE data errors.</w:t>
      </w:r>
    </w:p>
    <w:p w14:paraId="1280840B" w14:textId="77777777" w:rsidR="00E61817" w:rsidRPr="00425BA3" w:rsidRDefault="00E61817" w:rsidP="00E61817">
      <w:pPr>
        <w:rPr>
          <w:sz w:val="10"/>
          <w:szCs w:val="16"/>
        </w:rPr>
      </w:pPr>
      <w:r w:rsidRPr="00425BA3">
        <w:rPr>
          <w:sz w:val="10"/>
          <w:szCs w:val="16"/>
        </w:rPr>
        <w:t>The ad-hoc DOGE initiative’s controversial and often haphazard insertion into the federal government is now further complicated by a government shutdown that began Wednesday.</w:t>
      </w:r>
    </w:p>
    <w:p w14:paraId="675655B6" w14:textId="77777777" w:rsidR="00E61817" w:rsidRPr="00425BA3" w:rsidRDefault="00E61817" w:rsidP="00E61817">
      <w:pPr>
        <w:rPr>
          <w:sz w:val="10"/>
          <w:szCs w:val="16"/>
        </w:rPr>
      </w:pPr>
      <w:r w:rsidRPr="00425BA3">
        <w:rPr>
          <w:sz w:val="10"/>
          <w:szCs w:val="16"/>
        </w:rPr>
        <w:t>The White House has floated using the budget impasse as an opportunity to enact more widespread job cuts that would circumvent Congress’ role in appropriations — and used taxpayer funds to send partisan messages to federal workers ahead of the shutdown.</w:t>
      </w:r>
    </w:p>
    <w:p w14:paraId="76231E66" w14:textId="77777777" w:rsidR="00E61817" w:rsidRPr="00425BA3" w:rsidRDefault="00E61817" w:rsidP="00E61817">
      <w:pPr>
        <w:rPr>
          <w:sz w:val="10"/>
          <w:szCs w:val="16"/>
        </w:rPr>
      </w:pPr>
      <w:r w:rsidRPr="00425BA3">
        <w:rPr>
          <w:sz w:val="10"/>
          <w:szCs w:val="16"/>
        </w:rPr>
        <w:t>After deep cuts, some agencies are rehiring — sort of</w:t>
      </w:r>
    </w:p>
    <w:p w14:paraId="3C5235DA" w14:textId="77777777" w:rsidR="00E61817" w:rsidRPr="00425BA3" w:rsidRDefault="00E61817" w:rsidP="00E61817">
      <w:pPr>
        <w:rPr>
          <w:sz w:val="16"/>
        </w:rPr>
      </w:pPr>
      <w:r w:rsidRPr="00EB590C">
        <w:rPr>
          <w:rStyle w:val="StyleUnderline"/>
        </w:rPr>
        <w:t xml:space="preserve">The </w:t>
      </w:r>
      <w:r w:rsidRPr="00FB32D8">
        <w:rPr>
          <w:rStyle w:val="Emphasis"/>
          <w:highlight w:val="green"/>
        </w:rPr>
        <w:t>O</w:t>
      </w:r>
      <w:r w:rsidRPr="00EB590C">
        <w:rPr>
          <w:rStyle w:val="StyleUnderline"/>
        </w:rPr>
        <w:t xml:space="preserve">ffice of </w:t>
      </w:r>
      <w:r w:rsidRPr="00FB32D8">
        <w:rPr>
          <w:rStyle w:val="Emphasis"/>
          <w:highlight w:val="green"/>
        </w:rPr>
        <w:t>P</w:t>
      </w:r>
      <w:r w:rsidRPr="00EB590C">
        <w:rPr>
          <w:rStyle w:val="StyleUnderline"/>
        </w:rPr>
        <w:t xml:space="preserve">ersonnel </w:t>
      </w:r>
      <w:r w:rsidRPr="00FB32D8">
        <w:rPr>
          <w:rStyle w:val="Emphasis"/>
          <w:highlight w:val="green"/>
        </w:rPr>
        <w:t>M</w:t>
      </w:r>
      <w:r w:rsidRPr="00EB590C">
        <w:rPr>
          <w:rStyle w:val="StyleUnderline"/>
        </w:rPr>
        <w:t xml:space="preserve">anagement </w:t>
      </w:r>
      <w:r w:rsidRPr="00FB32D8">
        <w:rPr>
          <w:rStyle w:val="StyleUnderline"/>
          <w:highlight w:val="green"/>
        </w:rPr>
        <w:t>estimates the</w:t>
      </w:r>
      <w:r w:rsidRPr="00EB590C">
        <w:rPr>
          <w:rStyle w:val="StyleUnderline"/>
        </w:rPr>
        <w:t xml:space="preserve"> federal </w:t>
      </w:r>
      <w:r w:rsidRPr="00FB32D8">
        <w:rPr>
          <w:rStyle w:val="StyleUnderline"/>
          <w:highlight w:val="green"/>
        </w:rPr>
        <w:t>government could see</w:t>
      </w:r>
      <w:r w:rsidRPr="00EB590C">
        <w:rPr>
          <w:rStyle w:val="StyleUnderline"/>
        </w:rPr>
        <w:t xml:space="preserve"> about </w:t>
      </w:r>
      <w:r w:rsidRPr="00FB32D8">
        <w:rPr>
          <w:rStyle w:val="Emphasis"/>
          <w:highlight w:val="green"/>
        </w:rPr>
        <w:t>1 in 8</w:t>
      </w:r>
      <w:r w:rsidRPr="00FB32D8">
        <w:rPr>
          <w:rStyle w:val="StyleUnderline"/>
          <w:highlight w:val="green"/>
        </w:rPr>
        <w:t xml:space="preserve"> civilian workers gone by the end of the year</w:t>
      </w:r>
      <w:r w:rsidRPr="00425BA3">
        <w:rPr>
          <w:sz w:val="16"/>
        </w:rPr>
        <w:t>, or about 300,000 employees out of 2.4 million — most of them voluntary. More than 150,000 took the Trump administration’s “Fork in the Road” buyout offer.</w:t>
      </w:r>
    </w:p>
    <w:p w14:paraId="38E8BD58" w14:textId="77777777" w:rsidR="00E61817" w:rsidRPr="00425BA3" w:rsidRDefault="00E61817" w:rsidP="00E61817">
      <w:pPr>
        <w:rPr>
          <w:sz w:val="16"/>
        </w:rPr>
      </w:pPr>
      <w:r w:rsidRPr="002A603F">
        <w:rPr>
          <w:rStyle w:val="StyleUnderline"/>
        </w:rPr>
        <w:t>By comparison</w:t>
      </w:r>
      <w:r w:rsidRPr="00425BA3">
        <w:rPr>
          <w:sz w:val="16"/>
        </w:rPr>
        <w:t xml:space="preserve">, </w:t>
      </w:r>
      <w:r w:rsidRPr="00FB32D8">
        <w:rPr>
          <w:rStyle w:val="StyleUnderline"/>
          <w:highlight w:val="green"/>
        </w:rPr>
        <w:t>the</w:t>
      </w:r>
      <w:r w:rsidRPr="002A603F">
        <w:rPr>
          <w:rStyle w:val="StyleUnderline"/>
        </w:rPr>
        <w:t xml:space="preserve"> federal </w:t>
      </w:r>
      <w:r w:rsidRPr="00FB32D8">
        <w:rPr>
          <w:rStyle w:val="StyleUnderline"/>
          <w:highlight w:val="green"/>
        </w:rPr>
        <w:t>government</w:t>
      </w:r>
      <w:r w:rsidRPr="002A603F">
        <w:rPr>
          <w:rStyle w:val="StyleUnderline"/>
        </w:rPr>
        <w:t xml:space="preserve"> has </w:t>
      </w:r>
      <w:r w:rsidRPr="00FB32D8">
        <w:rPr>
          <w:rStyle w:val="Emphasis"/>
          <w:highlight w:val="green"/>
        </w:rPr>
        <w:t>typically</w:t>
      </w:r>
      <w:r w:rsidRPr="00FB32D8">
        <w:rPr>
          <w:rStyle w:val="StyleUnderline"/>
          <w:highlight w:val="green"/>
        </w:rPr>
        <w:t xml:space="preserve"> shed</w:t>
      </w:r>
      <w:r w:rsidRPr="002A603F">
        <w:rPr>
          <w:rStyle w:val="StyleUnderline"/>
        </w:rPr>
        <w:t xml:space="preserve"> 6% to </w:t>
      </w:r>
      <w:r w:rsidRPr="00FB32D8">
        <w:rPr>
          <w:rStyle w:val="Emphasis"/>
          <w:highlight w:val="green"/>
        </w:rPr>
        <w:t>8%</w:t>
      </w:r>
      <w:r w:rsidRPr="002A603F">
        <w:rPr>
          <w:rStyle w:val="StyleUnderline"/>
        </w:rPr>
        <w:t xml:space="preserve"> of its total workforce </w:t>
      </w:r>
      <w:r w:rsidRPr="00FB32D8">
        <w:rPr>
          <w:rStyle w:val="Emphasis"/>
          <w:highlight w:val="green"/>
        </w:rPr>
        <w:t>annually</w:t>
      </w:r>
      <w:r w:rsidRPr="002A603F">
        <w:rPr>
          <w:rStyle w:val="StyleUnderline"/>
        </w:rPr>
        <w:t xml:space="preserve"> in recent years</w:t>
      </w:r>
      <w:r w:rsidRPr="00425BA3">
        <w:rPr>
          <w:sz w:val="16"/>
        </w:rPr>
        <w:t>.</w:t>
      </w:r>
    </w:p>
    <w:p w14:paraId="53B4A7F1" w14:textId="77777777" w:rsidR="00E61817" w:rsidRPr="00425BA3" w:rsidRDefault="00E61817" w:rsidP="00E61817">
      <w:pPr>
        <w:rPr>
          <w:sz w:val="16"/>
        </w:rPr>
      </w:pPr>
      <w:r w:rsidRPr="00425BA3">
        <w:rPr>
          <w:sz w:val="16"/>
        </w:rPr>
        <w:t>A more precise accounting of how many federal workers have already left through voluntary buyouts, retirements and job cuts is difficult because the government’s own data is compiled and published on a several-month delay.</w:t>
      </w:r>
    </w:p>
    <w:p w14:paraId="549BB39F" w14:textId="77777777" w:rsidR="00E61817" w:rsidRPr="00425BA3" w:rsidRDefault="00E61817" w:rsidP="00E61817">
      <w:pPr>
        <w:rPr>
          <w:sz w:val="16"/>
        </w:rPr>
      </w:pPr>
      <w:r w:rsidRPr="00425BA3">
        <w:rPr>
          <w:sz w:val="16"/>
        </w:rPr>
        <w:t xml:space="preserve">But amid those departures, some </w:t>
      </w:r>
      <w:r w:rsidRPr="00FB32D8">
        <w:rPr>
          <w:rStyle w:val="StyleUnderline"/>
          <w:highlight w:val="green"/>
        </w:rPr>
        <w:t>agencies have sought to bring people back</w:t>
      </w:r>
      <w:r w:rsidRPr="002A603F">
        <w:rPr>
          <w:rStyle w:val="StyleUnderline"/>
        </w:rPr>
        <w:t xml:space="preserve"> — a pattern that has picked up </w:t>
      </w:r>
      <w:r w:rsidRPr="00FB32D8">
        <w:rPr>
          <w:rStyle w:val="StyleUnderline"/>
          <w:highlight w:val="green"/>
        </w:rPr>
        <w:t>in recent weeks</w:t>
      </w:r>
      <w:r w:rsidRPr="002A603F">
        <w:rPr>
          <w:rStyle w:val="StyleUnderline"/>
        </w:rPr>
        <w:t xml:space="preserve"> ahead of the end of the fiscal year</w:t>
      </w:r>
      <w:r w:rsidRPr="00425BA3">
        <w:rPr>
          <w:sz w:val="16"/>
        </w:rPr>
        <w:t>.</w:t>
      </w:r>
    </w:p>
    <w:p w14:paraId="7446CA41" w14:textId="77777777" w:rsidR="00E61817" w:rsidRPr="00425BA3" w:rsidRDefault="00E61817" w:rsidP="00E61817">
      <w:pPr>
        <w:rPr>
          <w:sz w:val="16"/>
        </w:rPr>
      </w:pPr>
      <w:r w:rsidRPr="002A603F">
        <w:rPr>
          <w:rStyle w:val="StyleUnderline"/>
        </w:rPr>
        <w:t xml:space="preserve">Hundreds of </w:t>
      </w:r>
      <w:r w:rsidRPr="00FB32D8">
        <w:rPr>
          <w:rStyle w:val="StyleUnderline"/>
          <w:highlight w:val="green"/>
        </w:rPr>
        <w:t>employees</w:t>
      </w:r>
      <w:r w:rsidRPr="002A603F">
        <w:rPr>
          <w:rStyle w:val="StyleUnderline"/>
        </w:rPr>
        <w:t xml:space="preserve"> whose jobs had been cut or who had taken the “Fork” deferred resignation deal</w:t>
      </w:r>
      <w:r w:rsidRPr="00425BA3">
        <w:rPr>
          <w:sz w:val="16"/>
        </w:rPr>
        <w:t xml:space="preserve">, which sent them home from work but kept them on the federal payroll through the end of the fiscal year, </w:t>
      </w:r>
      <w:r w:rsidRPr="00FB32D8">
        <w:rPr>
          <w:rStyle w:val="StyleUnderline"/>
          <w:highlight w:val="green"/>
        </w:rPr>
        <w:t>are</w:t>
      </w:r>
      <w:r w:rsidRPr="002A603F">
        <w:rPr>
          <w:rStyle w:val="StyleUnderline"/>
        </w:rPr>
        <w:t xml:space="preserve"> now </w:t>
      </w:r>
      <w:r w:rsidRPr="00FB32D8">
        <w:rPr>
          <w:rStyle w:val="StyleUnderline"/>
          <w:highlight w:val="green"/>
        </w:rPr>
        <w:t xml:space="preserve">being </w:t>
      </w:r>
      <w:r w:rsidRPr="00FB32D8">
        <w:rPr>
          <w:rStyle w:val="Emphasis"/>
          <w:highlight w:val="green"/>
        </w:rPr>
        <w:t>offered</w:t>
      </w:r>
      <w:r w:rsidRPr="002A603F">
        <w:rPr>
          <w:rStyle w:val="StyleUnderline"/>
        </w:rPr>
        <w:t xml:space="preserve"> their </w:t>
      </w:r>
      <w:r w:rsidRPr="00FB32D8">
        <w:rPr>
          <w:rStyle w:val="StyleUnderline"/>
          <w:highlight w:val="green"/>
        </w:rPr>
        <w:t>jobs back</w:t>
      </w:r>
      <w:r w:rsidRPr="00425BA3">
        <w:rPr>
          <w:sz w:val="16"/>
        </w:rPr>
        <w:t>, according to multiple federal workers who requested anonymity because they fear reprisal from the Trump administration for speaking publicly.</w:t>
      </w:r>
    </w:p>
    <w:p w14:paraId="5ACA043E" w14:textId="77777777" w:rsidR="00E61817" w:rsidRDefault="00E61817" w:rsidP="00E61817">
      <w:pPr>
        <w:pStyle w:val="Heading4"/>
      </w:pPr>
      <w:r>
        <w:t xml:space="preserve">2. Union density was only </w:t>
      </w:r>
      <w:r>
        <w:rPr>
          <w:u w:val="single"/>
        </w:rPr>
        <w:t>25%</w:t>
      </w:r>
      <w:r>
        <w:t xml:space="preserve">. </w:t>
      </w:r>
    </w:p>
    <w:p w14:paraId="13119644" w14:textId="77777777" w:rsidR="00E61817" w:rsidRPr="00276F2A" w:rsidRDefault="00E61817" w:rsidP="00E61817">
      <w:r w:rsidRPr="00276F2A">
        <w:rPr>
          <w:rStyle w:val="Style13ptBold"/>
        </w:rPr>
        <w:t>AFGE 24</w:t>
      </w:r>
      <w:r>
        <w:t xml:space="preserve"> – Federal union. </w:t>
      </w:r>
    </w:p>
    <w:p w14:paraId="24BE7D15" w14:textId="77777777" w:rsidR="00E61817" w:rsidRPr="00D85DE0" w:rsidRDefault="00E61817" w:rsidP="00E61817">
      <w:r>
        <w:t>AFGE, “Union Membership in Federal Sector Went Up in 2023,” 01-29-2024, https://www.afge.org/article/union-membership-in-federal-sector-went-up-in-2023/</w:t>
      </w:r>
    </w:p>
    <w:p w14:paraId="3AD141F5" w14:textId="77777777" w:rsidR="00E61817" w:rsidRPr="00D85DE0" w:rsidRDefault="00E61817" w:rsidP="00E61817">
      <w:pPr>
        <w:rPr>
          <w:sz w:val="16"/>
        </w:rPr>
      </w:pPr>
      <w:r w:rsidRPr="000122B3">
        <w:rPr>
          <w:rStyle w:val="StyleUnderline"/>
          <w:highlight w:val="green"/>
        </w:rPr>
        <w:t>According to</w:t>
      </w:r>
      <w:r w:rsidRPr="00D85DE0">
        <w:rPr>
          <w:rStyle w:val="StyleUnderline"/>
        </w:rPr>
        <w:t xml:space="preserve"> new numbers from </w:t>
      </w:r>
      <w:r w:rsidRPr="000122B3">
        <w:rPr>
          <w:rStyle w:val="StyleUnderline"/>
          <w:highlight w:val="green"/>
        </w:rPr>
        <w:t>the</w:t>
      </w:r>
      <w:r w:rsidRPr="00D85DE0">
        <w:rPr>
          <w:sz w:val="16"/>
        </w:rPr>
        <w:t xml:space="preserve"> Bureau of Labor Statistics (</w:t>
      </w:r>
      <w:r w:rsidRPr="000122B3">
        <w:rPr>
          <w:rStyle w:val="StyleUnderline"/>
          <w:highlight w:val="green"/>
        </w:rPr>
        <w:t>BLS</w:t>
      </w:r>
      <w:r w:rsidRPr="00D85DE0">
        <w:rPr>
          <w:sz w:val="16"/>
        </w:rPr>
        <w:t xml:space="preserve">), </w:t>
      </w:r>
      <w:r w:rsidRPr="00D85DE0">
        <w:rPr>
          <w:rStyle w:val="StyleUnderline"/>
        </w:rPr>
        <w:t>more federal workers joined unions last year</w:t>
      </w:r>
      <w:r w:rsidRPr="00D85DE0">
        <w:rPr>
          <w:sz w:val="16"/>
        </w:rPr>
        <w:t xml:space="preserve">.  </w:t>
      </w:r>
      <w:r w:rsidRPr="000122B3">
        <w:rPr>
          <w:rStyle w:val="StyleUnderline"/>
          <w:highlight w:val="green"/>
        </w:rPr>
        <w:t xml:space="preserve">Federal density in 2023 was </w:t>
      </w:r>
      <w:r w:rsidRPr="000122B3">
        <w:rPr>
          <w:rStyle w:val="Emphasis"/>
          <w:highlight w:val="green"/>
        </w:rPr>
        <w:t>25.1%</w:t>
      </w:r>
      <w:r w:rsidRPr="000122B3">
        <w:rPr>
          <w:sz w:val="16"/>
        </w:rPr>
        <w:t>,</w:t>
      </w:r>
      <w:r w:rsidRPr="00D85DE0">
        <w:rPr>
          <w:sz w:val="16"/>
        </w:rPr>
        <w:t xml:space="preserve"> </w:t>
      </w:r>
      <w:r w:rsidRPr="00D85DE0">
        <w:rPr>
          <w:rStyle w:val="StyleUnderline"/>
        </w:rPr>
        <w:t>up from 24.4% in 2022</w:t>
      </w:r>
      <w:r w:rsidRPr="00D85DE0">
        <w:rPr>
          <w:sz w:val="16"/>
        </w:rPr>
        <w:t xml:space="preserve">. </w:t>
      </w:r>
    </w:p>
    <w:p w14:paraId="08DC17BE" w14:textId="77777777" w:rsidR="00E61817" w:rsidRPr="00D85DE0" w:rsidRDefault="00E61817" w:rsidP="00E61817">
      <w:pPr>
        <w:rPr>
          <w:sz w:val="16"/>
        </w:rPr>
      </w:pPr>
      <w:r w:rsidRPr="00D85DE0">
        <w:rPr>
          <w:sz w:val="16"/>
        </w:rPr>
        <w:t xml:space="preserve">The number of union members in the federal sector also went up 61,000 – from 970,000 in 2022 to 1,032,000 in 2023, which is up net by 60,000 since 2019. </w:t>
      </w:r>
    </w:p>
    <w:p w14:paraId="7E878F4A" w14:textId="77777777" w:rsidR="00E61817" w:rsidRPr="00D85DE0" w:rsidRDefault="00E61817" w:rsidP="00E61817">
      <w:pPr>
        <w:rPr>
          <w:sz w:val="16"/>
        </w:rPr>
      </w:pPr>
      <w:r w:rsidRPr="00D85DE0">
        <w:rPr>
          <w:sz w:val="16"/>
        </w:rPr>
        <w:t xml:space="preserve">Total federal employment was up 127,000 the last year, meaning about </w:t>
      </w:r>
      <w:r w:rsidRPr="000122B3">
        <w:rPr>
          <w:rStyle w:val="Emphasis"/>
          <w:highlight w:val="green"/>
        </w:rPr>
        <w:t>one of every two</w:t>
      </w:r>
      <w:r w:rsidRPr="000122B3">
        <w:rPr>
          <w:rStyle w:val="StyleUnderline"/>
          <w:highlight w:val="green"/>
        </w:rPr>
        <w:t xml:space="preserve"> </w:t>
      </w:r>
      <w:r w:rsidRPr="000122B3">
        <w:rPr>
          <w:rStyle w:val="Emphasis"/>
          <w:highlight w:val="green"/>
        </w:rPr>
        <w:t>new</w:t>
      </w:r>
      <w:r w:rsidRPr="00D85DE0">
        <w:rPr>
          <w:rStyle w:val="StyleUnderline"/>
        </w:rPr>
        <w:t xml:space="preserve"> federal </w:t>
      </w:r>
      <w:r w:rsidRPr="000122B3">
        <w:rPr>
          <w:rStyle w:val="StyleUnderline"/>
          <w:highlight w:val="green"/>
        </w:rPr>
        <w:t>employees is joining</w:t>
      </w:r>
      <w:r w:rsidRPr="00D85DE0">
        <w:rPr>
          <w:rStyle w:val="StyleUnderline"/>
        </w:rPr>
        <w:t xml:space="preserve"> a union</w:t>
      </w:r>
      <w:r w:rsidRPr="00D85DE0">
        <w:rPr>
          <w:sz w:val="16"/>
        </w:rPr>
        <w:t xml:space="preserve">.  </w:t>
      </w:r>
    </w:p>
    <w:p w14:paraId="22627528" w14:textId="77777777" w:rsidR="00E61817" w:rsidRDefault="00E61817" w:rsidP="00E61817">
      <w:pPr>
        <w:pStyle w:val="Heading4"/>
      </w:pPr>
      <w:r>
        <w:t xml:space="preserve">The plan </w:t>
      </w:r>
      <w:r>
        <w:rPr>
          <w:u w:val="single"/>
        </w:rPr>
        <w:t>solves nothing</w:t>
      </w:r>
      <w:r>
        <w:t xml:space="preserve">. </w:t>
      </w:r>
    </w:p>
    <w:p w14:paraId="363535EE" w14:textId="77777777" w:rsidR="00E61817" w:rsidRDefault="00E61817" w:rsidP="00E61817">
      <w:pPr>
        <w:pStyle w:val="Heading4"/>
      </w:pPr>
      <w:r>
        <w:t xml:space="preserve">3. </w:t>
      </w:r>
      <w:r w:rsidRPr="003D2642">
        <w:rPr>
          <w:u w:val="single"/>
        </w:rPr>
        <w:t>CBAs</w:t>
      </w:r>
      <w:r>
        <w:t>. Most</w:t>
      </w:r>
      <w:r w:rsidRPr="004F63C3">
        <w:t xml:space="preserve"> have </w:t>
      </w:r>
      <w:r w:rsidRPr="004F63C3">
        <w:rPr>
          <w:u w:val="single"/>
        </w:rPr>
        <w:t>already b</w:t>
      </w:r>
      <w:r>
        <w:rPr>
          <w:u w:val="single"/>
        </w:rPr>
        <w:t>een cancelled</w:t>
      </w:r>
      <w:r>
        <w:t xml:space="preserve">. Restoring rights is </w:t>
      </w:r>
      <w:r>
        <w:rPr>
          <w:u w:val="single"/>
        </w:rPr>
        <w:t>useless</w:t>
      </w:r>
      <w:r>
        <w:t xml:space="preserve"> because Trump agency appointees will </w:t>
      </w:r>
      <w:r>
        <w:rPr>
          <w:u w:val="single"/>
        </w:rPr>
        <w:t>refuse</w:t>
      </w:r>
      <w:r>
        <w:t xml:space="preserve"> to negotiate new ones. </w:t>
      </w:r>
    </w:p>
    <w:p w14:paraId="3262C05B" w14:textId="77777777" w:rsidR="00E61817" w:rsidRPr="00D75231" w:rsidRDefault="00E61817" w:rsidP="00E61817">
      <w:r w:rsidRPr="00D75231">
        <w:rPr>
          <w:rStyle w:val="Style13ptBold"/>
        </w:rPr>
        <w:t>Freidman 25</w:t>
      </w:r>
      <w:r w:rsidRPr="00D75231">
        <w:t xml:space="preserve"> – Reporter, FNN. </w:t>
      </w:r>
    </w:p>
    <w:p w14:paraId="117A352F" w14:textId="77777777" w:rsidR="00E61817" w:rsidRPr="005D44DE" w:rsidRDefault="00E61817" w:rsidP="00E61817">
      <w:r>
        <w:t>Drew Freidman, “Here are the agencies that have canceled collective bargaining so far,” Federal News Network, 08-21-2025, https://federalnewsnetwork.com/unions/2025/08/draft-here-are-the-agencies-that-have-canceled-collective-bargaining-so-far/</w:t>
      </w:r>
    </w:p>
    <w:p w14:paraId="1857028D" w14:textId="77777777" w:rsidR="00E61817" w:rsidRPr="005D44DE" w:rsidRDefault="00E61817" w:rsidP="00E61817">
      <w:pPr>
        <w:rPr>
          <w:sz w:val="16"/>
        </w:rPr>
      </w:pPr>
      <w:r w:rsidRPr="005D44DE">
        <w:rPr>
          <w:sz w:val="16"/>
        </w:rPr>
        <w:t xml:space="preserve">At least some </w:t>
      </w:r>
      <w:r w:rsidRPr="005D44DE">
        <w:rPr>
          <w:rStyle w:val="StyleUnderline"/>
          <w:highlight w:val="green"/>
        </w:rPr>
        <w:t>agencies</w:t>
      </w:r>
      <w:r w:rsidRPr="005D44DE">
        <w:rPr>
          <w:rStyle w:val="StyleUnderline"/>
        </w:rPr>
        <w:t xml:space="preserve"> have </w:t>
      </w:r>
      <w:r w:rsidRPr="005D44DE">
        <w:rPr>
          <w:rStyle w:val="StyleUnderline"/>
          <w:highlight w:val="green"/>
        </w:rPr>
        <w:t>moved forward with canceling</w:t>
      </w:r>
      <w:r w:rsidRPr="005D44DE">
        <w:rPr>
          <w:rStyle w:val="StyleUnderline"/>
        </w:rPr>
        <w:t xml:space="preserve"> their </w:t>
      </w:r>
      <w:r w:rsidRPr="005D44DE">
        <w:rPr>
          <w:rStyle w:val="Emphasis"/>
          <w:highlight w:val="green"/>
        </w:rPr>
        <w:t>c</w:t>
      </w:r>
      <w:r w:rsidRPr="005D44DE">
        <w:rPr>
          <w:rStyle w:val="StyleUnderline"/>
        </w:rPr>
        <w:t xml:space="preserve">ollective </w:t>
      </w:r>
      <w:r w:rsidRPr="005D44DE">
        <w:rPr>
          <w:rStyle w:val="Emphasis"/>
          <w:highlight w:val="green"/>
        </w:rPr>
        <w:t>b</w:t>
      </w:r>
      <w:r w:rsidRPr="005D44DE">
        <w:rPr>
          <w:rStyle w:val="StyleUnderline"/>
        </w:rPr>
        <w:t xml:space="preserve">argaining </w:t>
      </w:r>
      <w:r w:rsidRPr="005D44DE">
        <w:rPr>
          <w:rStyle w:val="Emphasis"/>
          <w:highlight w:val="green"/>
        </w:rPr>
        <w:t>a</w:t>
      </w:r>
      <w:r w:rsidRPr="005D44DE">
        <w:rPr>
          <w:rStyle w:val="StyleUnderline"/>
        </w:rPr>
        <w:t>greement</w:t>
      </w:r>
      <w:r w:rsidRPr="005D44DE">
        <w:rPr>
          <w:rStyle w:val="StyleUnderline"/>
          <w:highlight w:val="green"/>
        </w:rPr>
        <w:t>s</w:t>
      </w:r>
      <w:r w:rsidRPr="005D44DE">
        <w:rPr>
          <w:rStyle w:val="StyleUnderline"/>
        </w:rPr>
        <w:t xml:space="preserve"> over the past few weeks</w:t>
      </w:r>
      <w:r w:rsidRPr="005D44DE">
        <w:rPr>
          <w:sz w:val="16"/>
        </w:rPr>
        <w:t>, as lawsuits from federal unions against the Trump administration’s actions remain ongoing.</w:t>
      </w:r>
    </w:p>
    <w:p w14:paraId="5D0990B8" w14:textId="77777777" w:rsidR="00E61817" w:rsidRPr="005D44DE" w:rsidRDefault="00E61817" w:rsidP="00E61817">
      <w:pPr>
        <w:rPr>
          <w:sz w:val="16"/>
        </w:rPr>
      </w:pPr>
      <w:r w:rsidRPr="005D44DE">
        <w:rPr>
          <w:rStyle w:val="StyleUnderline"/>
        </w:rPr>
        <w:t xml:space="preserve">The agencies’ actions come after an </w:t>
      </w:r>
      <w:r w:rsidRPr="005D44DE">
        <w:rPr>
          <w:rStyle w:val="Emphasis"/>
        </w:rPr>
        <w:t>appeals court</w:t>
      </w:r>
      <w:r w:rsidRPr="005D44DE">
        <w:rPr>
          <w:rStyle w:val="StyleUnderline"/>
        </w:rPr>
        <w:t xml:space="preserve"> granted the Trump administration’s request to </w:t>
      </w:r>
      <w:r w:rsidRPr="005D44DE">
        <w:rPr>
          <w:rStyle w:val="Emphasis"/>
        </w:rPr>
        <w:t>stay</w:t>
      </w:r>
      <w:r w:rsidRPr="005D44DE">
        <w:rPr>
          <w:rStyle w:val="StyleUnderline"/>
        </w:rPr>
        <w:t xml:space="preserve"> a preliminary injunction that had previously been preventing agencies from ending collective bargaining</w:t>
      </w:r>
      <w:r w:rsidRPr="005D44DE">
        <w:rPr>
          <w:sz w:val="16"/>
        </w:rPr>
        <w:t xml:space="preserve">. President Donald </w:t>
      </w:r>
      <w:r w:rsidRPr="005D44DE">
        <w:rPr>
          <w:rStyle w:val="StyleUnderline"/>
        </w:rPr>
        <w:t>Trump’s March 27 executive order told most agencies to terminate their union contracts</w:t>
      </w:r>
      <w:r w:rsidRPr="005D44DE">
        <w:rPr>
          <w:sz w:val="16"/>
        </w:rPr>
        <w:t>, citing a narrow legal provision that allows the president to suspend collective bargaining for national security reasons.</w:t>
      </w:r>
    </w:p>
    <w:p w14:paraId="5301D735" w14:textId="77777777" w:rsidR="00E61817" w:rsidRPr="005D44DE" w:rsidRDefault="00E61817" w:rsidP="00E61817">
      <w:pPr>
        <w:rPr>
          <w:sz w:val="16"/>
        </w:rPr>
      </w:pPr>
      <w:r w:rsidRPr="005D44DE">
        <w:rPr>
          <w:sz w:val="16"/>
        </w:rPr>
        <w:t>Various lawsuits against the administration, however, are continuing. Rushab Sanghvi, general counsel for the American Federation of Government Employees, told union members during a town hall that AFGE was confident in its legal argument. The lawsuit alleges that Trump’s order was a form of retaliation against unions who had exercised their First Amendment rights in speaking out against the administration’s actions. AFGE officials have expressed strong opposition to the appeals court’s decision.</w:t>
      </w:r>
    </w:p>
    <w:p w14:paraId="08A9E978" w14:textId="77777777" w:rsidR="00E61817" w:rsidRPr="005D44DE" w:rsidRDefault="00E61817" w:rsidP="00E61817">
      <w:pPr>
        <w:rPr>
          <w:sz w:val="16"/>
        </w:rPr>
      </w:pPr>
      <w:r w:rsidRPr="005D44DE">
        <w:rPr>
          <w:sz w:val="16"/>
        </w:rPr>
        <w:t>“We are challenging that decision actively,” Sanghvi said Aug. 19. “These cases are a marathon. They’re not a sprint. They will take some time to get a final resolution.”</w:t>
      </w:r>
    </w:p>
    <w:p w14:paraId="796E5291" w14:textId="77777777" w:rsidR="00E61817" w:rsidRPr="005D44DE" w:rsidRDefault="00E61817" w:rsidP="00E61817">
      <w:pPr>
        <w:rPr>
          <w:rStyle w:val="Emphasis"/>
        </w:rPr>
      </w:pPr>
      <w:r w:rsidRPr="005D44DE">
        <w:rPr>
          <w:sz w:val="16"/>
        </w:rPr>
        <w:t xml:space="preserve">In the meantime, </w:t>
      </w:r>
      <w:r w:rsidRPr="005D44DE">
        <w:rPr>
          <w:rStyle w:val="StyleUnderline"/>
        </w:rPr>
        <w:t xml:space="preserve">here is a list of </w:t>
      </w:r>
      <w:r w:rsidRPr="005D44DE">
        <w:rPr>
          <w:rStyle w:val="StyleUnderline"/>
          <w:highlight w:val="green"/>
        </w:rPr>
        <w:t xml:space="preserve">agencies that have </w:t>
      </w:r>
      <w:r w:rsidRPr="005D44DE">
        <w:rPr>
          <w:rStyle w:val="Emphasis"/>
          <w:highlight w:val="green"/>
        </w:rPr>
        <w:t>ended</w:t>
      </w:r>
      <w:r w:rsidRPr="005D44DE">
        <w:rPr>
          <w:rStyle w:val="StyleUnderline"/>
          <w:highlight w:val="green"/>
        </w:rPr>
        <w:t xml:space="preserve"> </w:t>
      </w:r>
      <w:r w:rsidRPr="005D44DE">
        <w:rPr>
          <w:rStyle w:val="Emphasis"/>
          <w:highlight w:val="green"/>
        </w:rPr>
        <w:t>most</w:t>
      </w:r>
      <w:r w:rsidRPr="005D44DE">
        <w:rPr>
          <w:rStyle w:val="StyleUnderline"/>
          <w:highlight w:val="green"/>
        </w:rPr>
        <w:t xml:space="preserve"> or </w:t>
      </w:r>
      <w:r w:rsidRPr="005D44DE">
        <w:rPr>
          <w:rStyle w:val="Emphasis"/>
          <w:highlight w:val="green"/>
        </w:rPr>
        <w:t>all</w:t>
      </w:r>
      <w:r w:rsidRPr="005D44DE">
        <w:rPr>
          <w:rStyle w:val="StyleUnderline"/>
          <w:highlight w:val="green"/>
        </w:rPr>
        <w:t xml:space="preserve"> of their</w:t>
      </w:r>
      <w:r w:rsidRPr="005D44DE">
        <w:rPr>
          <w:rStyle w:val="StyleUnderline"/>
        </w:rPr>
        <w:t xml:space="preserve"> </w:t>
      </w:r>
      <w:r w:rsidRPr="005D44DE">
        <w:rPr>
          <w:rStyle w:val="Emphasis"/>
          <w:highlight w:val="green"/>
        </w:rPr>
        <w:t>c</w:t>
      </w:r>
      <w:r w:rsidRPr="005D44DE">
        <w:rPr>
          <w:rStyle w:val="StyleUnderline"/>
        </w:rPr>
        <w:t xml:space="preserve">ollective </w:t>
      </w:r>
      <w:r w:rsidRPr="005D44DE">
        <w:rPr>
          <w:rStyle w:val="Emphasis"/>
          <w:highlight w:val="green"/>
        </w:rPr>
        <w:t>b</w:t>
      </w:r>
      <w:r w:rsidRPr="005D44DE">
        <w:rPr>
          <w:rStyle w:val="StyleUnderline"/>
        </w:rPr>
        <w:t>argaining procedures</w:t>
      </w:r>
      <w:r w:rsidRPr="005D44DE">
        <w:rPr>
          <w:sz w:val="16"/>
        </w:rPr>
        <w:t>, based on information Federal News Network has confirmed so far. Click on the agency name or scroll down below to learn more:</w:t>
      </w:r>
    </w:p>
    <w:p w14:paraId="18628ACD" w14:textId="77777777" w:rsidR="00E61817" w:rsidRPr="005D44DE" w:rsidRDefault="00E61817" w:rsidP="00E61817">
      <w:pPr>
        <w:rPr>
          <w:rStyle w:val="StyleUnderline"/>
        </w:rPr>
      </w:pPr>
      <w:r w:rsidRPr="005D44DE">
        <w:rPr>
          <w:rStyle w:val="StyleUnderline"/>
        </w:rPr>
        <w:t>Department of Health and Human Services [</w:t>
      </w:r>
      <w:r w:rsidRPr="005D44DE">
        <w:rPr>
          <w:rStyle w:val="Emphasis"/>
          <w:highlight w:val="green"/>
        </w:rPr>
        <w:t>HHS</w:t>
      </w:r>
      <w:r w:rsidRPr="005D44DE">
        <w:rPr>
          <w:rStyle w:val="StyleUnderline"/>
        </w:rPr>
        <w:t>]</w:t>
      </w:r>
    </w:p>
    <w:p w14:paraId="17739359" w14:textId="77777777" w:rsidR="00E61817" w:rsidRPr="005D44DE" w:rsidRDefault="00E61817" w:rsidP="00E61817">
      <w:pPr>
        <w:rPr>
          <w:rStyle w:val="StyleUnderline"/>
        </w:rPr>
      </w:pPr>
      <w:r w:rsidRPr="005D44DE">
        <w:rPr>
          <w:rStyle w:val="StyleUnderline"/>
        </w:rPr>
        <w:t>Animal and Plant Health Inspection Service</w:t>
      </w:r>
      <w:r>
        <w:rPr>
          <w:rStyle w:val="StyleUnderline"/>
        </w:rPr>
        <w:t xml:space="preserve"> [</w:t>
      </w:r>
      <w:r w:rsidRPr="00117F96">
        <w:rPr>
          <w:rStyle w:val="Emphasis"/>
          <w:highlight w:val="green"/>
        </w:rPr>
        <w:t>APHIS</w:t>
      </w:r>
      <w:r>
        <w:rPr>
          <w:rStyle w:val="StyleUnderline"/>
        </w:rPr>
        <w:t>]</w:t>
      </w:r>
    </w:p>
    <w:p w14:paraId="47E86BA3" w14:textId="77777777" w:rsidR="00E61817" w:rsidRPr="005D44DE" w:rsidRDefault="00E61817" w:rsidP="00E61817">
      <w:pPr>
        <w:rPr>
          <w:rStyle w:val="StyleUnderline"/>
        </w:rPr>
      </w:pPr>
      <w:r w:rsidRPr="005D44DE">
        <w:rPr>
          <w:rStyle w:val="StyleUnderline"/>
        </w:rPr>
        <w:t>Food Safety and Inspection Service [</w:t>
      </w:r>
      <w:r w:rsidRPr="005D44DE">
        <w:rPr>
          <w:rStyle w:val="Emphasis"/>
          <w:highlight w:val="green"/>
        </w:rPr>
        <w:t>FSIS</w:t>
      </w:r>
      <w:r w:rsidRPr="005D44DE">
        <w:rPr>
          <w:rStyle w:val="StyleUnderline"/>
        </w:rPr>
        <w:t>]</w:t>
      </w:r>
    </w:p>
    <w:p w14:paraId="3A762FCC" w14:textId="77777777" w:rsidR="00E61817" w:rsidRPr="005D44DE" w:rsidRDefault="00E61817" w:rsidP="00E61817">
      <w:pPr>
        <w:rPr>
          <w:rStyle w:val="StyleUnderline"/>
        </w:rPr>
      </w:pPr>
      <w:r w:rsidRPr="005D44DE">
        <w:rPr>
          <w:rStyle w:val="StyleUnderline"/>
        </w:rPr>
        <w:t>U.S. Citizenship and Immigration Services [</w:t>
      </w:r>
      <w:r w:rsidRPr="005D44DE">
        <w:rPr>
          <w:rStyle w:val="Emphasis"/>
          <w:highlight w:val="green"/>
        </w:rPr>
        <w:t>USCIS</w:t>
      </w:r>
      <w:r w:rsidRPr="005D44DE">
        <w:rPr>
          <w:rStyle w:val="StyleUnderline"/>
        </w:rPr>
        <w:t>]</w:t>
      </w:r>
    </w:p>
    <w:p w14:paraId="631467F2" w14:textId="77777777" w:rsidR="00E61817" w:rsidRPr="005D44DE" w:rsidRDefault="00E61817" w:rsidP="00E61817">
      <w:pPr>
        <w:rPr>
          <w:rStyle w:val="StyleUnderline"/>
        </w:rPr>
      </w:pPr>
      <w:r w:rsidRPr="005D44DE">
        <w:rPr>
          <w:rStyle w:val="StyleUnderline"/>
        </w:rPr>
        <w:t>Federal Emergency Management Agency [</w:t>
      </w:r>
      <w:r w:rsidRPr="005D44DE">
        <w:rPr>
          <w:rStyle w:val="Emphasis"/>
          <w:highlight w:val="green"/>
        </w:rPr>
        <w:t>FEMA</w:t>
      </w:r>
      <w:r w:rsidRPr="005D44DE">
        <w:rPr>
          <w:rStyle w:val="StyleUnderline"/>
        </w:rPr>
        <w:t>]</w:t>
      </w:r>
    </w:p>
    <w:p w14:paraId="20E489A8" w14:textId="77777777" w:rsidR="00E61817" w:rsidRPr="005D44DE" w:rsidRDefault="00E61817" w:rsidP="00E61817">
      <w:pPr>
        <w:rPr>
          <w:rStyle w:val="StyleUnderline"/>
        </w:rPr>
      </w:pPr>
      <w:r w:rsidRPr="005D44DE">
        <w:rPr>
          <w:rStyle w:val="StyleUnderline"/>
        </w:rPr>
        <w:t>Environmental Protection Agency [</w:t>
      </w:r>
      <w:r w:rsidRPr="005D44DE">
        <w:rPr>
          <w:rStyle w:val="Emphasis"/>
          <w:highlight w:val="green"/>
        </w:rPr>
        <w:t>EPA</w:t>
      </w:r>
      <w:r w:rsidRPr="005D44DE">
        <w:rPr>
          <w:rStyle w:val="StyleUnderline"/>
        </w:rPr>
        <w:t>]</w:t>
      </w:r>
    </w:p>
    <w:p w14:paraId="7A81A43B" w14:textId="77777777" w:rsidR="00E61817" w:rsidRDefault="00E61817" w:rsidP="00E61817">
      <w:pPr>
        <w:rPr>
          <w:rStyle w:val="StyleUnderline"/>
        </w:rPr>
      </w:pPr>
      <w:r w:rsidRPr="005D44DE">
        <w:rPr>
          <w:rStyle w:val="StyleUnderline"/>
        </w:rPr>
        <w:t>Department of Veterans Affairs [</w:t>
      </w:r>
      <w:r w:rsidRPr="005D44DE">
        <w:rPr>
          <w:rStyle w:val="Emphasis"/>
          <w:highlight w:val="green"/>
        </w:rPr>
        <w:t>VA</w:t>
      </w:r>
      <w:r w:rsidRPr="005D44DE">
        <w:rPr>
          <w:rStyle w:val="StyleUnderline"/>
        </w:rPr>
        <w:t>]</w:t>
      </w:r>
    </w:p>
    <w:p w14:paraId="5A866018" w14:textId="77777777" w:rsidR="00E61817" w:rsidRPr="00D67C7F" w:rsidRDefault="00E61817" w:rsidP="00E61817">
      <w:pPr>
        <w:pStyle w:val="Heading4"/>
      </w:pPr>
      <w:r>
        <w:t xml:space="preserve">4. </w:t>
      </w:r>
      <w:r>
        <w:rPr>
          <w:u w:val="single"/>
        </w:rPr>
        <w:t>Cuts</w:t>
      </w:r>
      <w:r>
        <w:t xml:space="preserve">. Slashing regulations and funding makes workers </w:t>
      </w:r>
      <w:r>
        <w:rPr>
          <w:u w:val="single"/>
        </w:rPr>
        <w:t>irrelevant</w:t>
      </w:r>
      <w:r>
        <w:t>.</w:t>
      </w:r>
    </w:p>
    <w:p w14:paraId="702171E0" w14:textId="77777777" w:rsidR="00E61817" w:rsidRDefault="00E61817" w:rsidP="00E61817">
      <w:r w:rsidRPr="00E71A48">
        <w:rPr>
          <w:rStyle w:val="Style13ptBold"/>
        </w:rPr>
        <w:t>Pozen and Chertoff 25</w:t>
      </w:r>
      <w: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4E1A9390" w14:textId="77777777" w:rsidR="00E61817" w:rsidRDefault="00E61817" w:rsidP="00E61817">
      <w:r>
        <w:t>Jessica Bulman-Pozen and Emily Chertoff, “The Administrative State’s Two Faces,” Lawfare, 02-24-2025, https://www.lawfaremedia.org/article/the-administrative-state-s-two-faces</w:t>
      </w:r>
    </w:p>
    <w:p w14:paraId="6C9BD872" w14:textId="77777777" w:rsidR="00E61817" w:rsidRPr="00B26234" w:rsidRDefault="00E61817" w:rsidP="00E61817">
      <w:pPr>
        <w:rPr>
          <w:sz w:val="16"/>
        </w:rPr>
      </w:pPr>
      <w:r w:rsidRPr="00B26234">
        <w:rPr>
          <w:sz w:val="16"/>
        </w:rPr>
        <w:t xml:space="preserve">In many ways, </w:t>
      </w:r>
      <w:r w:rsidRPr="000D0B42">
        <w:rPr>
          <w:rStyle w:val="StyleUnderline"/>
        </w:rPr>
        <w:t>the first month of the</w:t>
      </w:r>
      <w:r w:rsidRPr="00B26234">
        <w:rPr>
          <w:sz w:val="16"/>
        </w:rPr>
        <w:t xml:space="preserve"> second </w:t>
      </w:r>
      <w:r w:rsidRPr="00953E2D">
        <w:rPr>
          <w:rStyle w:val="StyleUnderline"/>
          <w:highlight w:val="green"/>
        </w:rPr>
        <w:t>Trump</w:t>
      </w:r>
      <w:r w:rsidRPr="000D0B42">
        <w:rPr>
          <w:rStyle w:val="StyleUnderline"/>
        </w:rPr>
        <w:t xml:space="preserve"> administration has been </w:t>
      </w:r>
      <w:r w:rsidRPr="00AB2326">
        <w:rPr>
          <w:rStyle w:val="Emphasis"/>
        </w:rPr>
        <w:t>shocking</w:t>
      </w:r>
      <w:r w:rsidRPr="00B26234">
        <w:rPr>
          <w:sz w:val="16"/>
        </w:rPr>
        <w:t xml:space="preserve">. </w:t>
      </w:r>
      <w:r w:rsidRPr="000D0B42">
        <w:rPr>
          <w:rStyle w:val="StyleUnderline"/>
        </w:rPr>
        <w:t xml:space="preserve">The President has </w:t>
      </w:r>
      <w:r w:rsidRPr="00AB2326">
        <w:rPr>
          <w:rStyle w:val="StyleUnderline"/>
        </w:rPr>
        <w:t xml:space="preserve">quickly and emphatically </w:t>
      </w:r>
      <w:r w:rsidRPr="00953E2D">
        <w:rPr>
          <w:rStyle w:val="StyleUnderline"/>
          <w:highlight w:val="green"/>
        </w:rPr>
        <w:t>demonstrated</w:t>
      </w:r>
      <w:r w:rsidRPr="000D0B42">
        <w:rPr>
          <w:rStyle w:val="StyleUnderline"/>
        </w:rPr>
        <w:t xml:space="preserve"> his </w:t>
      </w:r>
      <w:r w:rsidRPr="00953E2D">
        <w:rPr>
          <w:rStyle w:val="Emphasis"/>
          <w:highlight w:val="green"/>
        </w:rPr>
        <w:t>contempt</w:t>
      </w:r>
      <w:r w:rsidRPr="00953E2D">
        <w:rPr>
          <w:rStyle w:val="StyleUnderline"/>
          <w:highlight w:val="green"/>
        </w:rPr>
        <w:t xml:space="preserve"> for the </w:t>
      </w:r>
      <w:r w:rsidRPr="00953E2D">
        <w:rPr>
          <w:rStyle w:val="Emphasis"/>
          <w:highlight w:val="green"/>
        </w:rPr>
        <w:t>Constitution</w:t>
      </w:r>
      <w:r w:rsidRPr="00B26234">
        <w:rPr>
          <w:sz w:val="16"/>
        </w:rPr>
        <w:t xml:space="preserve">, </w:t>
      </w:r>
      <w:r w:rsidRPr="000D0B42">
        <w:rPr>
          <w:rStyle w:val="StyleUnderline"/>
        </w:rPr>
        <w:t xml:space="preserve">for </w:t>
      </w:r>
      <w:r w:rsidRPr="00953E2D">
        <w:rPr>
          <w:rStyle w:val="Emphasis"/>
          <w:highlight w:val="green"/>
        </w:rPr>
        <w:t>Congress</w:t>
      </w:r>
      <w:r w:rsidRPr="00AB2326">
        <w:rPr>
          <w:rStyle w:val="StyleUnderline"/>
        </w:rPr>
        <w:t xml:space="preserve"> and the </w:t>
      </w:r>
      <w:r w:rsidRPr="00953E2D">
        <w:rPr>
          <w:rStyle w:val="Emphasis"/>
          <w:highlight w:val="green"/>
        </w:rPr>
        <w:t>courts</w:t>
      </w:r>
      <w:r w:rsidRPr="00953E2D">
        <w:rPr>
          <w:sz w:val="16"/>
        </w:rPr>
        <w:t>,</w:t>
      </w:r>
      <w:r w:rsidRPr="00AB2326">
        <w:rPr>
          <w:sz w:val="16"/>
        </w:rPr>
        <w:t xml:space="preserve"> </w:t>
      </w:r>
      <w:r w:rsidRPr="00AB2326">
        <w:rPr>
          <w:rStyle w:val="StyleUnderline"/>
        </w:rPr>
        <w:t xml:space="preserve">and for </w:t>
      </w:r>
      <w:r w:rsidRPr="00953E2D">
        <w:rPr>
          <w:rStyle w:val="Emphasis"/>
          <w:highlight w:val="green"/>
        </w:rPr>
        <w:t>fed</w:t>
      </w:r>
      <w:r w:rsidRPr="00AB2326">
        <w:rPr>
          <w:rStyle w:val="StyleUnderline"/>
        </w:rPr>
        <w:t xml:space="preserve">eral </w:t>
      </w:r>
      <w:r w:rsidRPr="00953E2D">
        <w:rPr>
          <w:rStyle w:val="Emphasis"/>
          <w:highlight w:val="green"/>
        </w:rPr>
        <w:t>workers</w:t>
      </w:r>
      <w:r w:rsidRPr="00953E2D">
        <w:rPr>
          <w:rStyle w:val="StyleUnderline"/>
          <w:highlight w:val="green"/>
        </w:rPr>
        <w:t xml:space="preserve"> and</w:t>
      </w:r>
      <w:r w:rsidRPr="00AB2326">
        <w:rPr>
          <w:rStyle w:val="StyleUnderline"/>
        </w:rPr>
        <w:t xml:space="preserve"> </w:t>
      </w:r>
      <w:r w:rsidRPr="00AB2326">
        <w:rPr>
          <w:rStyle w:val="Emphasis"/>
        </w:rPr>
        <w:t xml:space="preserve">foreign </w:t>
      </w:r>
      <w:r w:rsidRPr="00953E2D">
        <w:rPr>
          <w:rStyle w:val="Emphasis"/>
          <w:highlight w:val="green"/>
        </w:rPr>
        <w:t>allies</w:t>
      </w:r>
      <w:r w:rsidRPr="00B26234">
        <w:rPr>
          <w:sz w:val="16"/>
        </w:rPr>
        <w:t xml:space="preserve"> alike. But if some of the particulars have come as surprises, </w:t>
      </w:r>
      <w:r w:rsidRPr="00297455">
        <w:rPr>
          <w:rStyle w:val="StyleUnderline"/>
        </w:rPr>
        <w:t xml:space="preserve">the basic outlines of the administration’s plan to </w:t>
      </w:r>
      <w:r w:rsidRPr="006E379F">
        <w:rPr>
          <w:rStyle w:val="StyleUnderline"/>
        </w:rPr>
        <w:t xml:space="preserve">decimate the </w:t>
      </w:r>
      <w:r w:rsidRPr="00683C91">
        <w:rPr>
          <w:rStyle w:val="StyleUnderline"/>
        </w:rPr>
        <w:t>regulatory and service-providing portions of government while consolidating and building executive enforcement capacity were</w:t>
      </w:r>
      <w:r w:rsidRPr="00297455">
        <w:rPr>
          <w:rStyle w:val="StyleUnderline"/>
        </w:rPr>
        <w:t xml:space="preserve"> long evident</w:t>
      </w:r>
      <w:r w:rsidRPr="00B26234">
        <w:rPr>
          <w:sz w:val="16"/>
        </w:rPr>
        <w:t>—</w:t>
      </w:r>
      <w:r w:rsidRPr="00297455">
        <w:rPr>
          <w:rStyle w:val="StyleUnderline"/>
        </w:rPr>
        <w:t xml:space="preserve">and </w:t>
      </w:r>
      <w:r w:rsidRPr="006E379F">
        <w:rPr>
          <w:rStyle w:val="StyleUnderline"/>
        </w:rPr>
        <w:t>long preceded Trump’s presidency</w:t>
      </w:r>
      <w:r w:rsidRPr="00B26234">
        <w:rPr>
          <w:sz w:val="16"/>
        </w:rPr>
        <w:t>.</w:t>
      </w:r>
    </w:p>
    <w:p w14:paraId="31CB8527" w14:textId="77777777" w:rsidR="00E61817" w:rsidRPr="00B26234" w:rsidRDefault="00E61817" w:rsidP="00E61817">
      <w:pPr>
        <w:rPr>
          <w:sz w:val="16"/>
        </w:rPr>
      </w:pPr>
      <w:r w:rsidRPr="00B26234">
        <w:rPr>
          <w:sz w:val="16"/>
        </w:rPr>
        <w:t xml:space="preserve">Shortly after his election, </w:t>
      </w:r>
      <w:r w:rsidRPr="00953E2D">
        <w:rPr>
          <w:rStyle w:val="StyleUnderline"/>
          <w:highlight w:val="green"/>
        </w:rPr>
        <w:t>Trump</w:t>
      </w:r>
      <w:r w:rsidRPr="00297455">
        <w:rPr>
          <w:rStyle w:val="StyleUnderline"/>
        </w:rPr>
        <w:t xml:space="preserve"> announced that</w:t>
      </w:r>
      <w:r w:rsidRPr="00B26234">
        <w:rPr>
          <w:sz w:val="16"/>
        </w:rPr>
        <w:t xml:space="preserve"> Elon </w:t>
      </w:r>
      <w:r w:rsidRPr="00297455">
        <w:rPr>
          <w:rStyle w:val="StyleUnderline"/>
        </w:rPr>
        <w:t>Musk would</w:t>
      </w:r>
      <w:r w:rsidRPr="00B26234">
        <w:rPr>
          <w:sz w:val="16"/>
        </w:rPr>
        <w:t xml:space="preserve"> “</w:t>
      </w:r>
      <w:r w:rsidRPr="00297455">
        <w:rPr>
          <w:rStyle w:val="StyleUnderline"/>
        </w:rPr>
        <w:t xml:space="preserve">pave the way for my Administration to </w:t>
      </w:r>
      <w:r w:rsidRPr="006E379F">
        <w:rPr>
          <w:rStyle w:val="StyleUnderline"/>
        </w:rPr>
        <w:t>dismantle Government Bureaucracy</w:t>
      </w:r>
      <w:r w:rsidRPr="00B26234">
        <w:rPr>
          <w:sz w:val="16"/>
        </w:rPr>
        <w:t xml:space="preserve">, </w:t>
      </w:r>
      <w:r w:rsidRPr="00953E2D">
        <w:rPr>
          <w:rStyle w:val="Emphasis"/>
          <w:highlight w:val="green"/>
        </w:rPr>
        <w:t>slash</w:t>
      </w:r>
      <w:r w:rsidRPr="00B26234">
        <w:rPr>
          <w:sz w:val="16"/>
        </w:rPr>
        <w:t xml:space="preserve"> excess </w:t>
      </w:r>
      <w:r w:rsidRPr="00953E2D">
        <w:rPr>
          <w:rStyle w:val="Emphasis"/>
          <w:highlight w:val="green"/>
        </w:rPr>
        <w:t>reg</w:t>
      </w:r>
      <w:r w:rsidRPr="006E379F">
        <w:rPr>
          <w:rStyle w:val="StyleUnderline"/>
        </w:rPr>
        <w:t>ulation</w:t>
      </w:r>
      <w:r w:rsidRPr="00953E2D">
        <w:rPr>
          <w:rStyle w:val="Emphasis"/>
          <w:highlight w:val="green"/>
        </w:rPr>
        <w:t>s</w:t>
      </w:r>
      <w:r w:rsidRPr="00B26234">
        <w:rPr>
          <w:sz w:val="16"/>
        </w:rPr>
        <w:t xml:space="preserve">, </w:t>
      </w:r>
      <w:r w:rsidRPr="00953E2D">
        <w:rPr>
          <w:rStyle w:val="Emphasis"/>
          <w:highlight w:val="green"/>
        </w:rPr>
        <w:t>cut</w:t>
      </w:r>
      <w:r w:rsidRPr="00B26234">
        <w:rPr>
          <w:sz w:val="16"/>
        </w:rPr>
        <w:t xml:space="preserve"> wasteful </w:t>
      </w:r>
      <w:r w:rsidRPr="00953E2D">
        <w:rPr>
          <w:rStyle w:val="Emphasis"/>
          <w:highlight w:val="green"/>
        </w:rPr>
        <w:t>expenditures</w:t>
      </w:r>
      <w:r w:rsidRPr="00B26234">
        <w:rPr>
          <w:sz w:val="16"/>
        </w:rPr>
        <w:t xml:space="preserve">, </w:t>
      </w:r>
      <w:r w:rsidRPr="00297455">
        <w:rPr>
          <w:rStyle w:val="StyleUnderline"/>
        </w:rPr>
        <w:t xml:space="preserve">and </w:t>
      </w:r>
      <w:r w:rsidRPr="006E379F">
        <w:rPr>
          <w:rStyle w:val="StyleUnderline"/>
        </w:rPr>
        <w:t>restructure Federal Agencies</w:t>
      </w:r>
      <w:r w:rsidRPr="00B26234">
        <w:rPr>
          <w:sz w:val="16"/>
        </w:rPr>
        <w:t xml:space="preserve">.” </w:t>
      </w:r>
      <w:r w:rsidRPr="00297455">
        <w:rPr>
          <w:rStyle w:val="StyleUnderline"/>
        </w:rPr>
        <w:t>The America First Policy Institute</w:t>
      </w:r>
      <w:r w:rsidRPr="00B26234">
        <w:rPr>
          <w:sz w:val="16"/>
        </w:rPr>
        <w:t xml:space="preserve">, the </w:t>
      </w:r>
      <w:r w:rsidRPr="00297455">
        <w:rPr>
          <w:rStyle w:val="StyleUnderline"/>
        </w:rPr>
        <w:t>Heritage</w:t>
      </w:r>
      <w:r w:rsidRPr="00B26234">
        <w:rPr>
          <w:sz w:val="16"/>
        </w:rPr>
        <w:t xml:space="preserve"> Foundation, </w:t>
      </w:r>
      <w:r w:rsidRPr="00297455">
        <w:rPr>
          <w:rStyle w:val="StyleUnderline"/>
        </w:rPr>
        <w:t>and Project 2025 joined the call for “</w:t>
      </w:r>
      <w:r w:rsidRPr="00953E2D">
        <w:rPr>
          <w:rStyle w:val="Emphasis"/>
          <w:highlight w:val="green"/>
        </w:rPr>
        <w:t>dismantling</w:t>
      </w:r>
      <w:r w:rsidRPr="00953E2D">
        <w:rPr>
          <w:rStyle w:val="StyleUnderline"/>
          <w:highlight w:val="green"/>
        </w:rPr>
        <w:t xml:space="preserve"> the </w:t>
      </w:r>
      <w:r w:rsidRPr="00953E2D">
        <w:rPr>
          <w:rStyle w:val="Emphasis"/>
          <w:highlight w:val="green"/>
        </w:rPr>
        <w:t>admin</w:t>
      </w:r>
      <w:r w:rsidRPr="00953E2D">
        <w:rPr>
          <w:rStyle w:val="StyleUnderline"/>
        </w:rPr>
        <w:t>istrative</w:t>
      </w:r>
      <w:r w:rsidRPr="006E379F">
        <w:rPr>
          <w:rStyle w:val="StyleUnderline"/>
        </w:rPr>
        <w:t xml:space="preserve"> </w:t>
      </w:r>
      <w:r w:rsidRPr="00953E2D">
        <w:rPr>
          <w:rStyle w:val="Emphasis"/>
          <w:highlight w:val="green"/>
        </w:rPr>
        <w:t>state</w:t>
      </w:r>
      <w:r w:rsidRPr="007C1CB9">
        <w:rPr>
          <w:rStyle w:val="StyleUnderline"/>
        </w:rPr>
        <w:t>.”</w:t>
      </w:r>
      <w:r w:rsidRPr="00B26234">
        <w:rPr>
          <w:sz w:val="16"/>
        </w:rPr>
        <w:t xml:space="preserve"> Over the last month, </w:t>
      </w:r>
      <w:r w:rsidRPr="00953E2D">
        <w:rPr>
          <w:rStyle w:val="StyleUnderline"/>
          <w:highlight w:val="green"/>
        </w:rPr>
        <w:t>Musk and</w:t>
      </w:r>
      <w:r w:rsidRPr="00297455">
        <w:rPr>
          <w:rStyle w:val="StyleUnderline"/>
        </w:rPr>
        <w:t xml:space="preserve"> his </w:t>
      </w:r>
      <w:r w:rsidRPr="00953E2D">
        <w:rPr>
          <w:rStyle w:val="StyleUnderline"/>
          <w:highlight w:val="green"/>
        </w:rPr>
        <w:t>acolytes have</w:t>
      </w:r>
      <w:r w:rsidRPr="00B26234">
        <w:rPr>
          <w:sz w:val="16"/>
        </w:rPr>
        <w:t xml:space="preserve"> indeed </w:t>
      </w:r>
      <w:r w:rsidRPr="00953E2D">
        <w:rPr>
          <w:rStyle w:val="Emphasis"/>
          <w:highlight w:val="green"/>
        </w:rPr>
        <w:t>rampaged</w:t>
      </w:r>
      <w:r w:rsidRPr="006E379F">
        <w:rPr>
          <w:rStyle w:val="StyleUnderline"/>
        </w:rPr>
        <w:t xml:space="preserve"> through many federal </w:t>
      </w:r>
      <w:r w:rsidRPr="00953E2D">
        <w:rPr>
          <w:rStyle w:val="StyleUnderline"/>
          <w:highlight w:val="green"/>
        </w:rPr>
        <w:t>agencies</w:t>
      </w:r>
      <w:r w:rsidRPr="00106722">
        <w:rPr>
          <w:sz w:val="16"/>
        </w:rPr>
        <w:t xml:space="preserve">, </w:t>
      </w:r>
      <w:r w:rsidRPr="00953E2D">
        <w:rPr>
          <w:rStyle w:val="Emphasis"/>
          <w:highlight w:val="green"/>
        </w:rPr>
        <w:t>firing</w:t>
      </w:r>
      <w:r w:rsidRPr="006E379F">
        <w:rPr>
          <w:rStyle w:val="StyleUnderline"/>
        </w:rPr>
        <w:t xml:space="preserve"> </w:t>
      </w:r>
      <w:r w:rsidRPr="00106722">
        <w:rPr>
          <w:rStyle w:val="StyleUnderline"/>
        </w:rPr>
        <w:t xml:space="preserve">employees </w:t>
      </w:r>
      <w:r w:rsidRPr="00953E2D">
        <w:rPr>
          <w:rStyle w:val="StyleUnderline"/>
          <w:highlight w:val="green"/>
        </w:rPr>
        <w:t>and slashing</w:t>
      </w:r>
      <w:r w:rsidRPr="00297455">
        <w:rPr>
          <w:rStyle w:val="StyleUnderline"/>
        </w:rPr>
        <w:t xml:space="preserve"> domestic </w:t>
      </w:r>
      <w:r w:rsidRPr="00953E2D">
        <w:rPr>
          <w:rStyle w:val="Emphasis"/>
          <w:highlight w:val="green"/>
        </w:rPr>
        <w:t>spending</w:t>
      </w:r>
      <w:r w:rsidRPr="00297455">
        <w:rPr>
          <w:rStyle w:val="StyleUnderline"/>
        </w:rPr>
        <w:t xml:space="preserve"> and foreign </w:t>
      </w:r>
      <w:r w:rsidRPr="00106722">
        <w:rPr>
          <w:rStyle w:val="Emphasis"/>
        </w:rPr>
        <w:t>aid</w:t>
      </w:r>
      <w:r w:rsidRPr="00B26234">
        <w:rPr>
          <w:sz w:val="16"/>
        </w:rPr>
        <w:t>. Trump’s own flood of executive orders targets independent agencies and civil servants, among others.</w:t>
      </w:r>
    </w:p>
    <w:p w14:paraId="67BFE6D5" w14:textId="77777777" w:rsidR="00E61817" w:rsidRPr="00B26234" w:rsidRDefault="00E61817" w:rsidP="00E61817">
      <w:pPr>
        <w:rPr>
          <w:sz w:val="16"/>
        </w:rPr>
      </w:pPr>
      <w:r w:rsidRPr="00B26234">
        <w:rPr>
          <w:sz w:val="16"/>
        </w:rPr>
        <w:t xml:space="preserve">At the same time as it strikes at regulatory agencies, the </w:t>
      </w:r>
      <w:r w:rsidRPr="00297455">
        <w:rPr>
          <w:rStyle w:val="StyleUnderline"/>
        </w:rPr>
        <w:t>Trump</w:t>
      </w:r>
      <w:r w:rsidRPr="00B26234">
        <w:rPr>
          <w:sz w:val="16"/>
        </w:rPr>
        <w:t xml:space="preserve"> administration </w:t>
      </w:r>
      <w:r w:rsidRPr="00297455">
        <w:rPr>
          <w:rStyle w:val="StyleUnderline"/>
        </w:rPr>
        <w:t>has been arrogating agency resources for a mass deportation plan</w:t>
      </w:r>
      <w:r w:rsidRPr="00B26234">
        <w:rPr>
          <w:sz w:val="16"/>
        </w:rPr>
        <w:t xml:space="preserve"> that Stephen Miller calls “an undertaking every bit as . . . ambitious as building the Panama Canal.” Even as it attempts to purge FBI agents seen as insufficiently loyal, </w:t>
      </w:r>
      <w:r w:rsidRPr="00297455">
        <w:rPr>
          <w:rStyle w:val="StyleUnderline"/>
        </w:rPr>
        <w:t>the administration has detailed FBI and DEA officers and U.S. Marshals to interior enforcement work</w:t>
      </w:r>
      <w:r w:rsidRPr="00B26234">
        <w:rPr>
          <w:sz w:val="16"/>
        </w:rPr>
        <w:t xml:space="preserve">. </w:t>
      </w:r>
      <w:r w:rsidRPr="00297455">
        <w:rPr>
          <w:rStyle w:val="StyleUnderline"/>
        </w:rPr>
        <w:t>It has used military planes for removals and the Guantanamo military base for immigration detention</w:t>
      </w:r>
      <w:r w:rsidRPr="00B26234">
        <w:rPr>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48076606" w14:textId="77777777" w:rsidR="00E61817" w:rsidRPr="002C7D99" w:rsidRDefault="00E61817" w:rsidP="00E61817">
      <w:r w:rsidRPr="00297455">
        <w:rPr>
          <w:rStyle w:val="StyleUnderline"/>
        </w:rPr>
        <w:t>Recent</w:t>
      </w:r>
      <w:r w:rsidRPr="00B26234">
        <w:rPr>
          <w:sz w:val="16"/>
        </w:rPr>
        <w:t xml:space="preserve"> Supreme </w:t>
      </w:r>
      <w:r w:rsidRPr="00953E2D">
        <w:rPr>
          <w:rStyle w:val="Emphasis"/>
          <w:highlight w:val="green"/>
        </w:rPr>
        <w:t>Court</w:t>
      </w:r>
      <w:r w:rsidRPr="00953E2D">
        <w:rPr>
          <w:rStyle w:val="StyleUnderline"/>
          <w:highlight w:val="green"/>
        </w:rPr>
        <w:t xml:space="preserve"> decisions</w:t>
      </w:r>
      <w:r w:rsidRPr="00297455">
        <w:rPr>
          <w:rStyle w:val="StyleUnderline"/>
        </w:rPr>
        <w:t xml:space="preserve"> have </w:t>
      </w:r>
      <w:r w:rsidRPr="00953E2D">
        <w:rPr>
          <w:rStyle w:val="Emphasis"/>
          <w:highlight w:val="green"/>
        </w:rPr>
        <w:t>greased</w:t>
      </w:r>
      <w:r w:rsidRPr="00953E2D">
        <w:rPr>
          <w:rStyle w:val="StyleUnderline"/>
          <w:highlight w:val="green"/>
        </w:rPr>
        <w:t xml:space="preserve"> the </w:t>
      </w:r>
      <w:r w:rsidRPr="00953E2D">
        <w:rPr>
          <w:rStyle w:val="Emphasis"/>
          <w:highlight w:val="green"/>
        </w:rPr>
        <w:t>wheels</w:t>
      </w:r>
      <w:r w:rsidRPr="006E379F">
        <w:rPr>
          <w:rStyle w:val="StyleUnderline"/>
        </w:rPr>
        <w:t xml:space="preserve"> of this agenda</w:t>
      </w:r>
      <w:r w:rsidRPr="00B26234">
        <w:rPr>
          <w:sz w:val="16"/>
        </w:rPr>
        <w:t xml:space="preserve">, </w:t>
      </w:r>
      <w:r w:rsidRPr="006E379F">
        <w:rPr>
          <w:rStyle w:val="StyleUnderline"/>
        </w:rPr>
        <w:t xml:space="preserve">undermining agency </w:t>
      </w:r>
      <w:r w:rsidRPr="003F064E">
        <w:rPr>
          <w:rStyle w:val="StyleUnderline"/>
        </w:rPr>
        <w:t>regulation while championing</w:t>
      </w:r>
      <w:r w:rsidRPr="006E379F">
        <w:rPr>
          <w:rStyle w:val="StyleUnderline"/>
        </w:rPr>
        <w:t xml:space="preserve"> executive enforcement</w:t>
      </w:r>
      <w:r w:rsidRPr="00B26234">
        <w:rPr>
          <w:sz w:val="16"/>
        </w:rPr>
        <w:t xml:space="preserve">. This past summer, </w:t>
      </w:r>
      <w:r w:rsidRPr="006E379F">
        <w:rPr>
          <w:rStyle w:val="StyleUnderline"/>
        </w:rPr>
        <w:t xml:space="preserve">the Court </w:t>
      </w:r>
      <w:r w:rsidRPr="00953E2D">
        <w:rPr>
          <w:rStyle w:val="Emphasis"/>
          <w:highlight w:val="green"/>
        </w:rPr>
        <w:t>overruled</w:t>
      </w:r>
      <w:r w:rsidRPr="00953E2D">
        <w:rPr>
          <w:rStyle w:val="StyleUnderline"/>
          <w:highlight w:val="green"/>
        </w:rPr>
        <w:t xml:space="preserve"> </w:t>
      </w:r>
      <w:r w:rsidRPr="00953E2D">
        <w:rPr>
          <w:rStyle w:val="Emphasis"/>
          <w:highlight w:val="green"/>
        </w:rPr>
        <w:t>Chevron</w:t>
      </w:r>
      <w:r w:rsidRPr="00B26234">
        <w:rPr>
          <w:sz w:val="16"/>
        </w:rPr>
        <w:t xml:space="preserve">. </w:t>
      </w:r>
      <w:r w:rsidRPr="00297455">
        <w:rPr>
          <w:rStyle w:val="StyleUnderline"/>
        </w:rPr>
        <w:t xml:space="preserve">It </w:t>
      </w:r>
      <w:r w:rsidRPr="006E379F">
        <w:rPr>
          <w:rStyle w:val="StyleUnderline"/>
        </w:rPr>
        <w:t>limited the reach of agency adjudication</w:t>
      </w:r>
      <w:r w:rsidRPr="00B26234">
        <w:rPr>
          <w:sz w:val="16"/>
        </w:rPr>
        <w:t xml:space="preserve">. </w:t>
      </w:r>
      <w:r w:rsidRPr="006E379F">
        <w:rPr>
          <w:rStyle w:val="StyleUnderline"/>
        </w:rPr>
        <w:t xml:space="preserve">It eased challenges to </w:t>
      </w:r>
      <w:r w:rsidRPr="003F064E">
        <w:rPr>
          <w:rStyle w:val="StyleUnderline"/>
        </w:rPr>
        <w:t xml:space="preserve">agency rules </w:t>
      </w:r>
      <w:r w:rsidRPr="00953E2D">
        <w:rPr>
          <w:rStyle w:val="StyleUnderline"/>
          <w:highlight w:val="green"/>
        </w:rPr>
        <w:t xml:space="preserve">based on </w:t>
      </w:r>
      <w:r w:rsidRPr="00953E2D">
        <w:rPr>
          <w:rStyle w:val="Emphasis"/>
          <w:highlight w:val="green"/>
        </w:rPr>
        <w:t>cherry-picked</w:t>
      </w:r>
      <w:r w:rsidRPr="00953E2D">
        <w:rPr>
          <w:rStyle w:val="StyleUnderline"/>
          <w:highlight w:val="green"/>
        </w:rPr>
        <w:t xml:space="preserve"> </w:t>
      </w:r>
      <w:r w:rsidRPr="00953E2D">
        <w:rPr>
          <w:rStyle w:val="Emphasis"/>
          <w:highlight w:val="green"/>
        </w:rPr>
        <w:t>comments</w:t>
      </w:r>
      <w:r w:rsidRPr="00297455">
        <w:rPr>
          <w:rStyle w:val="StyleUnderline"/>
        </w:rPr>
        <w:t xml:space="preserve"> in the record</w:t>
      </w:r>
      <w:r w:rsidRPr="00B26234">
        <w:rPr>
          <w:sz w:val="16"/>
        </w:rPr>
        <w:t xml:space="preserve"> and allowed suits many years after a rule’s promulgation. </w:t>
      </w:r>
      <w:r w:rsidRPr="00297455">
        <w:rPr>
          <w:rStyle w:val="StyleUnderline"/>
        </w:rPr>
        <w:t>The Court has also been developing an appointment and removal doctrine that insists on presidential control, and it has begun to question long-standing principles concerning congressional delegation of authority</w:t>
      </w:r>
      <w:r w:rsidRPr="00B26234">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5EE1DC8E" w14:textId="77777777" w:rsidR="00E61817" w:rsidRPr="00D61554" w:rsidRDefault="00E61817" w:rsidP="00E61817">
      <w:pPr>
        <w:pStyle w:val="Heading4"/>
      </w:pPr>
      <w:r>
        <w:t xml:space="preserve">5. </w:t>
      </w:r>
      <w:r>
        <w:rPr>
          <w:u w:val="single"/>
        </w:rPr>
        <w:t>Courts</w:t>
      </w:r>
      <w:r>
        <w:t xml:space="preserve">. They render the admin state </w:t>
      </w:r>
      <w:r>
        <w:rPr>
          <w:u w:val="single"/>
        </w:rPr>
        <w:t>useless</w:t>
      </w:r>
      <w:r>
        <w:t xml:space="preserve">. </w:t>
      </w:r>
    </w:p>
    <w:p w14:paraId="19D70E67" w14:textId="77777777" w:rsidR="00E61817" w:rsidRDefault="00E61817" w:rsidP="00E61817">
      <w:r w:rsidRPr="00D95346">
        <w:rPr>
          <w:rStyle w:val="Style13ptBold"/>
        </w:rPr>
        <w:t>Trujillo and Dichio 25</w:t>
      </w:r>
      <w:r>
        <w:t xml:space="preserve"> – Research Director of the Wason Center for Civic Leadership at Christopher Newport University, PhD and M.A. in Political Science from Michigan State University; Professor of Political Science at the University of Utah, PhD in Government from Cornell University.</w:t>
      </w:r>
    </w:p>
    <w:p w14:paraId="6A503E96" w14:textId="77777777" w:rsidR="00E61817" w:rsidRDefault="00E61817" w:rsidP="00E61817">
      <w:r>
        <w:t>Rebecca Bromley-Trujillo and Michael Dichio, “The State of American Federalism 2024–2025: Resisting and Reinforcing the Rise of the Transactional Presidency,” Publius, 07-22-2025, https://academic.oup.com/publius/article/55/3/415/8211977</w:t>
      </w:r>
    </w:p>
    <w:p w14:paraId="237DF109" w14:textId="77777777" w:rsidR="00E61817" w:rsidRPr="00D526B4" w:rsidRDefault="00E61817" w:rsidP="00E61817">
      <w:pPr>
        <w:rPr>
          <w:sz w:val="16"/>
        </w:rPr>
      </w:pPr>
      <w:r w:rsidRPr="00D526B4">
        <w:rPr>
          <w:sz w:val="16"/>
        </w:rPr>
        <w:t xml:space="preserve">Some of the </w:t>
      </w:r>
      <w:r w:rsidRPr="00CD1C00">
        <w:rPr>
          <w:rStyle w:val="StyleUnderline"/>
          <w:highlight w:val="green"/>
        </w:rPr>
        <w:t>Court</w:t>
      </w:r>
      <w:r w:rsidRPr="003E0EAE">
        <w:rPr>
          <w:rStyle w:val="StyleUnderline"/>
        </w:rPr>
        <w:t>’s</w:t>
      </w:r>
      <w:r w:rsidRPr="006459AB">
        <w:rPr>
          <w:rStyle w:val="StyleUnderline"/>
        </w:rPr>
        <w:t xml:space="preserve"> rulings this</w:t>
      </w:r>
      <w:r w:rsidRPr="00D526B4">
        <w:rPr>
          <w:sz w:val="16"/>
        </w:rPr>
        <w:t xml:space="preserve"> past term </w:t>
      </w:r>
      <w:r w:rsidRPr="00CD1C00">
        <w:rPr>
          <w:rStyle w:val="StyleUnderline"/>
          <w:highlight w:val="green"/>
        </w:rPr>
        <w:t>had</w:t>
      </w:r>
      <w:r w:rsidRPr="00D526B4">
        <w:rPr>
          <w:sz w:val="16"/>
        </w:rPr>
        <w:t xml:space="preserve"> more indirect effects on federalism while also having </w:t>
      </w:r>
      <w:r w:rsidRPr="003E0EAE">
        <w:rPr>
          <w:rStyle w:val="StyleUnderline"/>
          <w:highlight w:val="green"/>
        </w:rPr>
        <w:t>profound consequences for the</w:t>
      </w:r>
      <w:r w:rsidRPr="006459AB">
        <w:rPr>
          <w:rStyle w:val="Emphasis"/>
        </w:rPr>
        <w:t xml:space="preserve"> </w:t>
      </w:r>
      <w:r w:rsidRPr="00CD1C00">
        <w:rPr>
          <w:rStyle w:val="Emphasis"/>
          <w:highlight w:val="green"/>
        </w:rPr>
        <w:t>admin</w:t>
      </w:r>
      <w:r w:rsidRPr="003E0EAE">
        <w:rPr>
          <w:rStyle w:val="StyleUnderline"/>
        </w:rPr>
        <w:t xml:space="preserve">istrative </w:t>
      </w:r>
      <w:r w:rsidRPr="00CD1C00">
        <w:rPr>
          <w:rStyle w:val="Emphasis"/>
          <w:highlight w:val="green"/>
        </w:rPr>
        <w:t>presidency</w:t>
      </w:r>
      <w:r w:rsidRPr="00D526B4">
        <w:rPr>
          <w:sz w:val="16"/>
        </w:rPr>
        <w:t xml:space="preserve">. </w:t>
      </w:r>
      <w:r w:rsidRPr="006459AB">
        <w:rPr>
          <w:rStyle w:val="StyleUnderline"/>
        </w:rPr>
        <w:t>In particular, the</w:t>
      </w:r>
      <w:r w:rsidRPr="00D526B4">
        <w:rPr>
          <w:sz w:val="16"/>
        </w:rPr>
        <w:t xml:space="preserve"> Supreme Court’s </w:t>
      </w:r>
      <w:r w:rsidRPr="006459AB">
        <w:rPr>
          <w:rStyle w:val="StyleUnderline"/>
        </w:rPr>
        <w:t xml:space="preserve">challenge of the administrative state might </w:t>
      </w:r>
      <w:r w:rsidRPr="006459AB">
        <w:rPr>
          <w:rStyle w:val="Emphasis"/>
        </w:rPr>
        <w:t>undermine the administrative presidency</w:t>
      </w:r>
      <w:r w:rsidRPr="00D526B4">
        <w:rPr>
          <w:sz w:val="16"/>
        </w:rPr>
        <w:t xml:space="preserve"> </w:t>
      </w:r>
      <w:r w:rsidRPr="00CD1C00">
        <w:rPr>
          <w:rStyle w:val="StyleUnderline"/>
          <w:highlight w:val="green"/>
        </w:rPr>
        <w:t xml:space="preserve">by </w:t>
      </w:r>
      <w:r w:rsidRPr="00CD1C00">
        <w:rPr>
          <w:rStyle w:val="Emphasis"/>
          <w:highlight w:val="green"/>
        </w:rPr>
        <w:t>limiting</w:t>
      </w:r>
      <w:r w:rsidRPr="006459AB">
        <w:rPr>
          <w:rStyle w:val="Emphasis"/>
        </w:rPr>
        <w:t xml:space="preserve"> the scope</w:t>
      </w:r>
      <w:r w:rsidRPr="006459AB">
        <w:rPr>
          <w:rStyle w:val="StyleUnderline"/>
        </w:rPr>
        <w:t xml:space="preserve"> of </w:t>
      </w:r>
      <w:r w:rsidRPr="006459AB">
        <w:rPr>
          <w:rStyle w:val="Emphasis"/>
        </w:rPr>
        <w:t xml:space="preserve">bureaucratic </w:t>
      </w:r>
      <w:r w:rsidRPr="00CD1C00">
        <w:rPr>
          <w:rStyle w:val="Emphasis"/>
          <w:highlight w:val="green"/>
        </w:rPr>
        <w:t>agency autonomy</w:t>
      </w:r>
      <w:r w:rsidRPr="00D526B4">
        <w:rPr>
          <w:sz w:val="16"/>
        </w:rPr>
        <w:t xml:space="preserve">, as in the case of Loper Bright. Since Trump seeks to weaken and dismantle the administrative state, </w:t>
      </w:r>
      <w:r w:rsidRPr="00CD1C00">
        <w:rPr>
          <w:rStyle w:val="StyleUnderline"/>
          <w:highlight w:val="green"/>
        </w:rPr>
        <w:t>Loper Bright</w:t>
      </w:r>
      <w:r w:rsidRPr="006459AB">
        <w:rPr>
          <w:rStyle w:val="StyleUnderline"/>
        </w:rPr>
        <w:t xml:space="preserve"> and the Court’s challenge</w:t>
      </w:r>
      <w:r w:rsidRPr="00D526B4">
        <w:rPr>
          <w:sz w:val="16"/>
        </w:rPr>
        <w:t xml:space="preserve"> to the administrative state </w:t>
      </w:r>
      <w:r w:rsidRPr="006459AB">
        <w:rPr>
          <w:rStyle w:val="StyleUnderline"/>
        </w:rPr>
        <w:t xml:space="preserve">has actually </w:t>
      </w:r>
      <w:r w:rsidRPr="00CD1C00">
        <w:rPr>
          <w:rStyle w:val="Emphasis"/>
          <w:highlight w:val="green"/>
        </w:rPr>
        <w:t>aligned</w:t>
      </w:r>
      <w:r w:rsidRPr="006459AB">
        <w:rPr>
          <w:rStyle w:val="Emphasis"/>
        </w:rPr>
        <w:t xml:space="preserve"> with Trump’s </w:t>
      </w:r>
      <w:r w:rsidRPr="00CD1C00">
        <w:rPr>
          <w:rStyle w:val="Emphasis"/>
          <w:highlight w:val="green"/>
        </w:rPr>
        <w:t>bureaucratic retrenchment</w:t>
      </w:r>
      <w:r w:rsidRPr="006459AB">
        <w:rPr>
          <w:rStyle w:val="Emphasis"/>
        </w:rPr>
        <w:t xml:space="preserve"> efforts</w:t>
      </w:r>
      <w:r w:rsidRPr="006459AB">
        <w:rPr>
          <w:rStyle w:val="StyleUnderline"/>
        </w:rPr>
        <w:t>,</w:t>
      </w:r>
      <w:r w:rsidRPr="00D526B4">
        <w:rPr>
          <w:sz w:val="16"/>
        </w:rPr>
        <w:t xml:space="preserve"> at least for now. Loper Bright overturned the judicial deference provided to bureaucratic agencies; </w:t>
      </w:r>
      <w:r w:rsidRPr="006459AB">
        <w:rPr>
          <w:rStyle w:val="StyleUnderline"/>
        </w:rPr>
        <w:t>it held that judges no longer must defer to agency officials when interpreting ambiguous federal statutes, overturning the “Chevron deference” doctrine</w:t>
      </w:r>
      <w:r w:rsidRPr="00D526B4">
        <w:rPr>
          <w:sz w:val="16"/>
        </w:rPr>
        <w:t xml:space="preserve">. In this way, </w:t>
      </w:r>
      <w:r w:rsidRPr="006459AB">
        <w:rPr>
          <w:rStyle w:val="StyleUnderline"/>
        </w:rPr>
        <w:t xml:space="preserve">Loper Bright </w:t>
      </w:r>
      <w:r w:rsidRPr="00CD1C00">
        <w:rPr>
          <w:rStyle w:val="Emphasis"/>
          <w:highlight w:val="green"/>
        </w:rPr>
        <w:t>shifts power</w:t>
      </w:r>
      <w:r w:rsidRPr="006459AB">
        <w:rPr>
          <w:rStyle w:val="StyleUnderline"/>
        </w:rPr>
        <w:t xml:space="preserve"> from the executive branch </w:t>
      </w:r>
      <w:r w:rsidRPr="00CD1C00">
        <w:rPr>
          <w:rStyle w:val="StyleUnderline"/>
          <w:highlight w:val="green"/>
        </w:rPr>
        <w:t>to</w:t>
      </w:r>
      <w:r w:rsidRPr="006459AB">
        <w:rPr>
          <w:rStyle w:val="StyleUnderline"/>
        </w:rPr>
        <w:t xml:space="preserve"> the </w:t>
      </w:r>
      <w:r w:rsidRPr="00CD1C00">
        <w:rPr>
          <w:rStyle w:val="StyleUnderline"/>
          <w:highlight w:val="green"/>
        </w:rPr>
        <w:t>judicial branch</w:t>
      </w:r>
      <w:r w:rsidRPr="00D526B4">
        <w:rPr>
          <w:sz w:val="16"/>
        </w:rPr>
        <w:t xml:space="preserve">, as presented in last year’s Annual Review. Thus, with a Supreme Court supportive of executive power (but skeptical of the administrative state) coupled with the rise of a more transactional presidency, American </w:t>
      </w:r>
      <w:r w:rsidRPr="006459AB">
        <w:rPr>
          <w:rStyle w:val="StyleUnderline"/>
        </w:rPr>
        <w:t>intergovernmental relations remain in an uncertain transition</w:t>
      </w:r>
      <w:r w:rsidRPr="00D526B4">
        <w:rPr>
          <w:sz w:val="16"/>
        </w:rPr>
        <w:t>. With these changes, states can potentially deepen their divergence as they challenge federal administrative regulations in a Supreme Court more open to questioning the administrative state.</w:t>
      </w:r>
    </w:p>
    <w:p w14:paraId="3194B95E" w14:textId="77777777" w:rsidR="00E61817" w:rsidRPr="00D526B4" w:rsidRDefault="00E61817" w:rsidP="00E61817">
      <w:pPr>
        <w:rPr>
          <w:sz w:val="16"/>
        </w:rPr>
      </w:pPr>
      <w:r w:rsidRPr="00CD1C00">
        <w:rPr>
          <w:rStyle w:val="Emphasis"/>
          <w:highlight w:val="green"/>
        </w:rPr>
        <w:t>Other</w:t>
      </w:r>
      <w:r w:rsidRPr="006459AB">
        <w:rPr>
          <w:rStyle w:val="Emphasis"/>
        </w:rPr>
        <w:t xml:space="preserve"> administrative state </w:t>
      </w:r>
      <w:r w:rsidRPr="00CD1C00">
        <w:rPr>
          <w:rStyle w:val="Emphasis"/>
          <w:highlight w:val="green"/>
        </w:rPr>
        <w:t>rulings</w:t>
      </w:r>
      <w:r w:rsidRPr="00D526B4">
        <w:rPr>
          <w:sz w:val="16"/>
        </w:rPr>
        <w:t xml:space="preserve"> this term </w:t>
      </w:r>
      <w:r w:rsidRPr="006459AB">
        <w:rPr>
          <w:rStyle w:val="StyleUnderline"/>
        </w:rPr>
        <w:t>may</w:t>
      </w:r>
      <w:r w:rsidRPr="00D526B4">
        <w:rPr>
          <w:sz w:val="16"/>
        </w:rPr>
        <w:t xml:space="preserve"> also </w:t>
      </w:r>
      <w:r w:rsidRPr="00CD1C00">
        <w:rPr>
          <w:rStyle w:val="Emphasis"/>
          <w:highlight w:val="green"/>
        </w:rPr>
        <w:t>weaken</w:t>
      </w:r>
      <w:r w:rsidRPr="006459AB">
        <w:rPr>
          <w:rStyle w:val="Emphasis"/>
        </w:rPr>
        <w:t xml:space="preserve"> federal </w:t>
      </w:r>
      <w:r w:rsidRPr="00CD1C00">
        <w:rPr>
          <w:rStyle w:val="Emphasis"/>
          <w:highlight w:val="green"/>
        </w:rPr>
        <w:t>agency power</w:t>
      </w:r>
      <w:r w:rsidRPr="00D526B4">
        <w:rPr>
          <w:sz w:val="16"/>
        </w:rPr>
        <w:t xml:space="preserve">. For example, </w:t>
      </w:r>
      <w:r w:rsidRPr="00CD1C00">
        <w:rPr>
          <w:rStyle w:val="Emphasis"/>
          <w:highlight w:val="green"/>
        </w:rPr>
        <w:t>Corner Post,</w:t>
      </w:r>
      <w:r w:rsidRPr="006459AB">
        <w:rPr>
          <w:rStyle w:val="Emphasis"/>
        </w:rPr>
        <w:t xml:space="preserve"> Inc. v. </w:t>
      </w:r>
      <w:r w:rsidRPr="00CD1C00">
        <w:rPr>
          <w:rStyle w:val="Emphasis"/>
        </w:rPr>
        <w:t>Board of Governors</w:t>
      </w:r>
      <w:r w:rsidRPr="00D526B4">
        <w:rPr>
          <w:sz w:val="16"/>
        </w:rPr>
        <w:t xml:space="preserve"> of the Federal Reserve System </w:t>
      </w:r>
      <w:r w:rsidRPr="006459AB">
        <w:rPr>
          <w:rStyle w:val="StyleUnderline"/>
        </w:rPr>
        <w:t>held that federal</w:t>
      </w:r>
      <w:r w:rsidRPr="00D526B4">
        <w:rPr>
          <w:sz w:val="16"/>
        </w:rPr>
        <w:t xml:space="preserve"> rules and </w:t>
      </w:r>
      <w:r w:rsidRPr="006459AB">
        <w:rPr>
          <w:rStyle w:val="StyleUnderline"/>
        </w:rPr>
        <w:t>regulations are open to challenge under the Administrative Procedure Act</w:t>
      </w:r>
      <w:r w:rsidRPr="00D526B4">
        <w:rPr>
          <w:sz w:val="16"/>
        </w:rPr>
        <w:t xml:space="preserve">, expanding the time frame to sue federal agencies. Indeed, the dissenting opinion from Justice Ketanji Brown Jackson claimed that combined with the Court’s decision in Loper-Brown, </w:t>
      </w:r>
      <w:r w:rsidRPr="006459AB">
        <w:rPr>
          <w:rStyle w:val="Emphasis"/>
        </w:rPr>
        <w:t xml:space="preserve">Corner Post would </w:t>
      </w:r>
      <w:r w:rsidRPr="00CD1C00">
        <w:rPr>
          <w:rStyle w:val="Emphasis"/>
          <w:highlight w:val="green"/>
        </w:rPr>
        <w:t>create a “tsunami of lawsuits,”</w:t>
      </w:r>
      <w:r w:rsidRPr="00D526B4">
        <w:rPr>
          <w:sz w:val="16"/>
        </w:rPr>
        <w:t xml:space="preserve"> </w:t>
      </w:r>
      <w:r w:rsidRPr="00CD1C00">
        <w:rPr>
          <w:rStyle w:val="StyleUnderline"/>
          <w:highlight w:val="green"/>
        </w:rPr>
        <w:t>which</w:t>
      </w:r>
      <w:r w:rsidRPr="006459AB">
        <w:rPr>
          <w:rStyle w:val="StyleUnderline"/>
        </w:rPr>
        <w:t xml:space="preserve"> could “</w:t>
      </w:r>
      <w:r w:rsidRPr="00CD1C00">
        <w:rPr>
          <w:rStyle w:val="Emphasis"/>
          <w:highlight w:val="green"/>
        </w:rPr>
        <w:t>devastate</w:t>
      </w:r>
      <w:r w:rsidRPr="006459AB">
        <w:rPr>
          <w:rStyle w:val="Emphasis"/>
        </w:rPr>
        <w:t xml:space="preserve"> the </w:t>
      </w:r>
      <w:r w:rsidRPr="00CD1C00">
        <w:rPr>
          <w:rStyle w:val="Emphasis"/>
          <w:highlight w:val="green"/>
        </w:rPr>
        <w:t>function of the fed</w:t>
      </w:r>
      <w:r w:rsidRPr="00CD1C00">
        <w:rPr>
          <w:rStyle w:val="Emphasis"/>
        </w:rPr>
        <w:t>eral</w:t>
      </w:r>
      <w:r w:rsidRPr="006459AB">
        <w:rPr>
          <w:rStyle w:val="Emphasis"/>
        </w:rPr>
        <w:t xml:space="preserve"> government</w:t>
      </w:r>
      <w:r w:rsidRPr="00D526B4">
        <w:rPr>
          <w:sz w:val="16"/>
        </w:rPr>
        <w:t xml:space="preserve">” (Howe 2024). Moreover, the Court concluded that Securities and Exchange Commission (SEC) civil enforcement proceedings must proceed in an Article III court before a jury in SEC v. </w:t>
      </w:r>
      <w:r w:rsidRPr="006459AB">
        <w:rPr>
          <w:rStyle w:val="Emphasis"/>
        </w:rPr>
        <w:t>Jarkesy</w:t>
      </w:r>
      <w:r w:rsidRPr="00D526B4">
        <w:rPr>
          <w:sz w:val="16"/>
        </w:rPr>
        <w:t xml:space="preserve">. The 6-3 win for the regulated parties </w:t>
      </w:r>
      <w:r w:rsidRPr="006459AB">
        <w:rPr>
          <w:rStyle w:val="StyleUnderline"/>
        </w:rPr>
        <w:t>suggests that the environment is favorable for plaintiffs</w:t>
      </w:r>
      <w:r w:rsidRPr="00D526B4">
        <w:rPr>
          <w:sz w:val="16"/>
        </w:rPr>
        <w:t xml:space="preserve"> challenging agency rulemaking and adjudication in general.</w:t>
      </w:r>
    </w:p>
    <w:p w14:paraId="31980F7C" w14:textId="77777777" w:rsidR="00E61817" w:rsidRDefault="00E61817" w:rsidP="00E61817">
      <w:pPr>
        <w:pStyle w:val="Heading4"/>
        <w:rPr>
          <w:b w:val="0"/>
          <w:bCs/>
        </w:rPr>
      </w:pPr>
      <w:r>
        <w:t xml:space="preserve">6. </w:t>
      </w:r>
      <w:r w:rsidRPr="0034107B">
        <w:rPr>
          <w:u w:val="single"/>
        </w:rPr>
        <w:t>Staffing</w:t>
      </w:r>
      <w:r>
        <w:t xml:space="preserve">. Buyouts, retirements, and voluntary quitting </w:t>
      </w:r>
      <w:r w:rsidRPr="0034107B">
        <w:rPr>
          <w:u w:val="single"/>
        </w:rPr>
        <w:t>swamp</w:t>
      </w:r>
      <w:r>
        <w:t xml:space="preserve"> the plan. </w:t>
      </w:r>
      <w:r>
        <w:rPr>
          <w:b w:val="0"/>
          <w:bCs/>
        </w:rPr>
        <w:t xml:space="preserve">If not, it proves </w:t>
      </w:r>
      <w:r>
        <w:rPr>
          <w:b w:val="0"/>
          <w:bCs/>
          <w:u w:val="single"/>
        </w:rPr>
        <w:t>resiliency</w:t>
      </w:r>
      <w:r>
        <w:rPr>
          <w:b w:val="0"/>
          <w:bCs/>
        </w:rPr>
        <w:t xml:space="preserve">. </w:t>
      </w:r>
    </w:p>
    <w:p w14:paraId="3196D4B3" w14:textId="77777777" w:rsidR="00E61817" w:rsidRPr="00F70082" w:rsidRDefault="00E61817" w:rsidP="00E61817">
      <w:r w:rsidRPr="009E42DF">
        <w:rPr>
          <w:rStyle w:val="Style13ptBold"/>
        </w:rPr>
        <w:t>Kornfield 25</w:t>
      </w:r>
      <w:r>
        <w:t xml:space="preserve"> – Staff writer, Washington Post. Two-time finalist for the Pulitzer Prize. </w:t>
      </w:r>
    </w:p>
    <w:p w14:paraId="026AA9E7" w14:textId="77777777" w:rsidR="00E61817" w:rsidRDefault="00E61817" w:rsidP="00E61817">
      <w:r>
        <w:t xml:space="preserve">Meryl Kornfield and Hannah Natanson, “Historic wave of retirements is putting huge strains on the government,” The Washington Post, 10-13-2025, https://www.washingtonpost.com/politics/2025/10/13/retirements-buyouts-federal-government-trump/ </w:t>
      </w:r>
    </w:p>
    <w:p w14:paraId="5104B259" w14:textId="77777777" w:rsidR="00E61817" w:rsidRPr="0000674E" w:rsidRDefault="00E61817" w:rsidP="00E61817">
      <w:pPr>
        <w:rPr>
          <w:sz w:val="16"/>
        </w:rPr>
      </w:pPr>
      <w:r w:rsidRPr="004657D3">
        <w:rPr>
          <w:rStyle w:val="StyleUnderline"/>
          <w:highlight w:val="green"/>
        </w:rPr>
        <w:t xml:space="preserve">A </w:t>
      </w:r>
      <w:r w:rsidRPr="004657D3">
        <w:rPr>
          <w:rStyle w:val="Emphasis"/>
          <w:highlight w:val="green"/>
        </w:rPr>
        <w:t>historic wave</w:t>
      </w:r>
      <w:r w:rsidRPr="004657D3">
        <w:rPr>
          <w:rStyle w:val="StyleUnderline"/>
          <w:highlight w:val="green"/>
        </w:rPr>
        <w:t xml:space="preserve"> of </w:t>
      </w:r>
      <w:r w:rsidRPr="004657D3">
        <w:rPr>
          <w:rStyle w:val="Emphasis"/>
          <w:highlight w:val="green"/>
        </w:rPr>
        <w:t>retirements</w:t>
      </w:r>
      <w:r w:rsidRPr="0000674E">
        <w:rPr>
          <w:rStyle w:val="StyleUnderline"/>
        </w:rPr>
        <w:t xml:space="preserve"> and other departures </w:t>
      </w:r>
      <w:r w:rsidRPr="004657D3">
        <w:rPr>
          <w:rStyle w:val="StyleUnderline"/>
          <w:highlight w:val="green"/>
        </w:rPr>
        <w:t>has swept through the fed</w:t>
      </w:r>
      <w:r w:rsidRPr="004657D3">
        <w:rPr>
          <w:rStyle w:val="StyleUnderline"/>
        </w:rPr>
        <w:t>eral</w:t>
      </w:r>
      <w:r w:rsidRPr="0000674E">
        <w:rPr>
          <w:rStyle w:val="StyleUnderline"/>
        </w:rPr>
        <w:t xml:space="preserve"> workforce in recent months</w:t>
      </w:r>
      <w:r w:rsidRPr="0000674E">
        <w:rPr>
          <w:sz w:val="16"/>
        </w:rPr>
        <w:t xml:space="preserve">, </w:t>
      </w:r>
      <w:r w:rsidRPr="0000674E">
        <w:rPr>
          <w:rStyle w:val="StyleUnderline"/>
        </w:rPr>
        <w:t>putting enormous strain on agencies as they cope with a new government shutdown and administration layoffs</w:t>
      </w:r>
      <w:r w:rsidRPr="0000674E">
        <w:rPr>
          <w:sz w:val="16"/>
        </w:rPr>
        <w:t>.</w:t>
      </w:r>
    </w:p>
    <w:p w14:paraId="3C3AD95A" w14:textId="77777777" w:rsidR="00E61817" w:rsidRPr="0000674E" w:rsidRDefault="00E61817" w:rsidP="00E61817">
      <w:pPr>
        <w:rPr>
          <w:sz w:val="16"/>
        </w:rPr>
      </w:pPr>
      <w:r w:rsidRPr="004657D3">
        <w:rPr>
          <w:rStyle w:val="StyleUnderline"/>
          <w:highlight w:val="green"/>
        </w:rPr>
        <w:t>This</w:t>
      </w:r>
      <w:r w:rsidRPr="0000674E">
        <w:rPr>
          <w:rStyle w:val="StyleUnderline"/>
        </w:rPr>
        <w:t xml:space="preserve"> mass exodus — unprecedented in its scale — </w:t>
      </w:r>
      <w:r w:rsidRPr="004657D3">
        <w:rPr>
          <w:rStyle w:val="StyleUnderline"/>
          <w:highlight w:val="green"/>
        </w:rPr>
        <w:t xml:space="preserve">includes </w:t>
      </w:r>
      <w:r w:rsidRPr="004657D3">
        <w:rPr>
          <w:rStyle w:val="Emphasis"/>
          <w:highlight w:val="green"/>
        </w:rPr>
        <w:t>154,000</w:t>
      </w:r>
      <w:r w:rsidRPr="0000674E">
        <w:rPr>
          <w:rStyle w:val="StyleUnderline"/>
        </w:rPr>
        <w:t xml:space="preserve"> federal employees </w:t>
      </w:r>
      <w:r w:rsidRPr="004657D3">
        <w:rPr>
          <w:rStyle w:val="StyleUnderline"/>
          <w:highlight w:val="green"/>
        </w:rPr>
        <w:t xml:space="preserve">who accepted </w:t>
      </w:r>
      <w:r w:rsidRPr="004657D3">
        <w:rPr>
          <w:rStyle w:val="Emphasis"/>
          <w:highlight w:val="green"/>
        </w:rPr>
        <w:t>buyout offers</w:t>
      </w:r>
      <w:r w:rsidRPr="0000674E">
        <w:rPr>
          <w:sz w:val="16"/>
        </w:rPr>
        <w:t xml:space="preserve"> and were largely removed from the payroll as of the end of last month. </w:t>
      </w:r>
      <w:r w:rsidRPr="0000674E">
        <w:rPr>
          <w:rStyle w:val="StyleUnderline"/>
        </w:rPr>
        <w:t xml:space="preserve">Some of those are among </w:t>
      </w:r>
      <w:r w:rsidRPr="004657D3">
        <w:rPr>
          <w:rStyle w:val="StyleUnderline"/>
          <w:highlight w:val="green"/>
        </w:rPr>
        <w:t>nearly 105,000</w:t>
      </w:r>
      <w:r w:rsidRPr="0000674E">
        <w:rPr>
          <w:rStyle w:val="StyleUnderline"/>
        </w:rPr>
        <w:t xml:space="preserve"> employees who t</w:t>
      </w:r>
      <w:r w:rsidRPr="004657D3">
        <w:rPr>
          <w:rStyle w:val="StyleUnderline"/>
          <w:highlight w:val="green"/>
        </w:rPr>
        <w:t xml:space="preserve">ook </w:t>
      </w:r>
      <w:r w:rsidRPr="004657D3">
        <w:rPr>
          <w:rStyle w:val="Emphasis"/>
          <w:highlight w:val="green"/>
        </w:rPr>
        <w:t>regular retirement</w:t>
      </w:r>
      <w:r w:rsidRPr="0000674E">
        <w:rPr>
          <w:rStyle w:val="StyleUnderline"/>
        </w:rPr>
        <w:t xml:space="preserve"> during the fiscal year that ended in September</w:t>
      </w:r>
      <w:r w:rsidRPr="0000674E">
        <w:rPr>
          <w:sz w:val="16"/>
        </w:rPr>
        <w:t xml:space="preserve">, </w:t>
      </w:r>
      <w:r w:rsidRPr="004657D3">
        <w:rPr>
          <w:rStyle w:val="StyleUnderline"/>
          <w:highlight w:val="green"/>
        </w:rPr>
        <w:t xml:space="preserve">an </w:t>
      </w:r>
      <w:r w:rsidRPr="004657D3">
        <w:rPr>
          <w:rStyle w:val="Emphasis"/>
          <w:highlight w:val="green"/>
        </w:rPr>
        <w:t>18 percent</w:t>
      </w:r>
      <w:r w:rsidRPr="004657D3">
        <w:rPr>
          <w:rStyle w:val="StyleUnderline"/>
          <w:highlight w:val="green"/>
        </w:rPr>
        <w:t xml:space="preserve"> </w:t>
      </w:r>
      <w:r w:rsidRPr="004657D3">
        <w:rPr>
          <w:rStyle w:val="Emphasis"/>
          <w:highlight w:val="green"/>
        </w:rPr>
        <w:t>surge</w:t>
      </w:r>
      <w:r w:rsidRPr="0000674E">
        <w:rPr>
          <w:rStyle w:val="StyleUnderline"/>
        </w:rPr>
        <w:t xml:space="preserve"> from the previous year</w:t>
      </w:r>
      <w:r w:rsidRPr="0000674E">
        <w:rPr>
          <w:sz w:val="16"/>
        </w:rPr>
        <w:t>.</w:t>
      </w:r>
    </w:p>
    <w:p w14:paraId="38B11415" w14:textId="77777777" w:rsidR="00E61817" w:rsidRPr="0000674E" w:rsidRDefault="00E61817" w:rsidP="00E61817">
      <w:pPr>
        <w:rPr>
          <w:sz w:val="16"/>
        </w:rPr>
      </w:pPr>
      <w:r w:rsidRPr="0000674E">
        <w:rPr>
          <w:sz w:val="16"/>
        </w:rPr>
        <w:t>Tens of thousands of the cases are still awaiting processing, creating a crisis for already understaffed human resources offices across the government and the Office of Personnel Management.</w:t>
      </w:r>
    </w:p>
    <w:p w14:paraId="7C5C40EB" w14:textId="77777777" w:rsidR="00E61817" w:rsidRPr="0000674E" w:rsidRDefault="00E61817" w:rsidP="00E61817">
      <w:pPr>
        <w:rPr>
          <w:sz w:val="16"/>
        </w:rPr>
      </w:pPr>
      <w:r w:rsidRPr="0000674E">
        <w:rPr>
          <w:sz w:val="16"/>
        </w:rPr>
        <w:t>With a significantly reduced workforce of its own, OPM has a growing backlog and worsening wait times, raising alarms about the government’s ability to smoothly handle this unprecedented personnel shift, according to documents and interviews with HR representatives and departed federal workers.</w:t>
      </w:r>
    </w:p>
    <w:p w14:paraId="7A3368A9" w14:textId="77777777" w:rsidR="00E61817" w:rsidRPr="0000674E" w:rsidRDefault="00E61817" w:rsidP="00E61817">
      <w:pPr>
        <w:rPr>
          <w:sz w:val="16"/>
        </w:rPr>
      </w:pPr>
      <w:r w:rsidRPr="0000674E">
        <w:rPr>
          <w:sz w:val="16"/>
        </w:rPr>
        <w:t xml:space="preserve">Complicating the efforts, </w:t>
      </w:r>
      <w:r w:rsidRPr="004657D3">
        <w:rPr>
          <w:rStyle w:val="StyleUnderline"/>
          <w:highlight w:val="green"/>
        </w:rPr>
        <w:t>the government shutdown</w:t>
      </w:r>
      <w:r w:rsidRPr="0000674E">
        <w:rPr>
          <w:rStyle w:val="StyleUnderline"/>
        </w:rPr>
        <w:t xml:space="preserve"> that began on Oct. 1 has </w:t>
      </w:r>
      <w:r w:rsidRPr="004657D3">
        <w:rPr>
          <w:rStyle w:val="StyleUnderline"/>
          <w:highlight w:val="green"/>
        </w:rPr>
        <w:t>furloughed some</w:t>
      </w:r>
      <w:r w:rsidRPr="0000674E">
        <w:rPr>
          <w:rStyle w:val="StyleUnderline"/>
        </w:rPr>
        <w:t xml:space="preserve"> workers who handle paperwork and payroll</w:t>
      </w:r>
      <w:r w:rsidRPr="0000674E">
        <w:rPr>
          <w:sz w:val="16"/>
        </w:rPr>
        <w:t>, meaning the departing employees who would be receiving their documentation and final annuity payments around this time are experiencing further delays, according to documents and workers.</w:t>
      </w:r>
    </w:p>
    <w:p w14:paraId="21430DD0" w14:textId="77777777" w:rsidR="00E61817" w:rsidRPr="0000674E" w:rsidRDefault="00E61817" w:rsidP="00E61817">
      <w:pPr>
        <w:rPr>
          <w:sz w:val="16"/>
        </w:rPr>
      </w:pPr>
      <w:r w:rsidRPr="0000674E">
        <w:rPr>
          <w:sz w:val="16"/>
        </w:rPr>
        <w:t>OPM Director Scott Kupor said in an interview with The Washington Post that he remains optimistic about his agency’s ability to get through the backlog. He said that OPM is in touch with other agencies about how to streamline the process and that HR workers at other agencies will be detailed to his office to help with the workload.</w:t>
      </w:r>
    </w:p>
    <w:p w14:paraId="2475A620" w14:textId="77777777" w:rsidR="00E61817" w:rsidRPr="0000674E" w:rsidRDefault="00E61817" w:rsidP="00E61817">
      <w:pPr>
        <w:rPr>
          <w:sz w:val="16"/>
        </w:rPr>
      </w:pPr>
      <w:r w:rsidRPr="0000674E">
        <w:rPr>
          <w:sz w:val="16"/>
        </w:rPr>
        <w:t>“I’m excited about the work we’re doing, but the reality is, as you know, is there is a big volume that’s coming in a short period of time, and so we’re going to have to do everything we can to make sure that we continue to invest in those efforts that are going to significantly improve the efficiency of the process,” Kupor said.</w:t>
      </w:r>
    </w:p>
    <w:p w14:paraId="5072F0FE" w14:textId="77777777" w:rsidR="00E61817" w:rsidRPr="0000674E" w:rsidRDefault="00E61817" w:rsidP="00E61817">
      <w:pPr>
        <w:rPr>
          <w:sz w:val="16"/>
        </w:rPr>
      </w:pPr>
      <w:r w:rsidRPr="004657D3">
        <w:rPr>
          <w:rStyle w:val="StyleUnderline"/>
          <w:highlight w:val="green"/>
        </w:rPr>
        <w:t>The agency</w:t>
      </w:r>
      <w:r w:rsidRPr="0000674E">
        <w:rPr>
          <w:sz w:val="16"/>
        </w:rPr>
        <w:t xml:space="preserve"> said it </w:t>
      </w:r>
      <w:r w:rsidRPr="004657D3">
        <w:rPr>
          <w:rStyle w:val="StyleUnderline"/>
          <w:highlight w:val="green"/>
        </w:rPr>
        <w:t>is processing</w:t>
      </w:r>
      <w:r w:rsidRPr="0000674E">
        <w:rPr>
          <w:rStyle w:val="StyleUnderline"/>
        </w:rPr>
        <w:t xml:space="preserve"> more than </w:t>
      </w:r>
      <w:r w:rsidRPr="004657D3">
        <w:rPr>
          <w:rStyle w:val="Emphasis"/>
          <w:highlight w:val="green"/>
        </w:rPr>
        <w:t>35,000 retirements</w:t>
      </w:r>
      <w:r w:rsidRPr="0000674E">
        <w:rPr>
          <w:sz w:val="16"/>
        </w:rPr>
        <w:t>. In the last fiscal year, OPM processed 104,800 immediate retirement cases, compared with 88,608 the year prior.</w:t>
      </w:r>
    </w:p>
    <w:p w14:paraId="6494122B" w14:textId="7E01EDE9" w:rsidR="00E61817" w:rsidRDefault="00E61817" w:rsidP="00E61817">
      <w:pPr>
        <w:pStyle w:val="Heading3"/>
      </w:pPr>
      <w:r>
        <w:t>Workforce</w:t>
      </w:r>
      <w:r>
        <w:t>---1NC</w:t>
      </w:r>
    </w:p>
    <w:p w14:paraId="08DF9E3D" w14:textId="77777777" w:rsidR="00E61817" w:rsidRDefault="00E61817" w:rsidP="00E61817">
      <w:pPr>
        <w:pStyle w:val="Heading4"/>
      </w:pPr>
      <w:r>
        <w:t>7. NSA’s structurally doomed, even before Trump.</w:t>
      </w:r>
    </w:p>
    <w:p w14:paraId="05C630AD" w14:textId="77777777" w:rsidR="00E61817" w:rsidRPr="0050494A" w:rsidRDefault="00E61817" w:rsidP="00E61817">
      <w:r>
        <w:rPr>
          <w:rStyle w:val="Style13ptBold"/>
        </w:rPr>
        <w:t xml:space="preserve">Bawden 25 </w:t>
      </w:r>
      <w:r w:rsidRPr="0050494A">
        <w:t>– Director of Natural Resources at the Government Accountability Office</w:t>
      </w:r>
    </w:p>
    <w:p w14:paraId="1F461E43" w14:textId="77777777" w:rsidR="00E61817" w:rsidRPr="0050494A" w:rsidRDefault="00E61817" w:rsidP="00E61817">
      <w:pPr>
        <w:rPr>
          <w:rStyle w:val="Style13ptBold"/>
        </w:rPr>
      </w:pPr>
      <w:r w:rsidRPr="0050494A">
        <w:t>Allison Bawden, “Reform doesn’t come easily to the agency that guards the nuclear weapons stockpile,” Federal News Network, February 26, 2025, https://federalnewsnetwork.com/agency-oversight/2025/02/reform-doesnt-come-easily-to-the-agency-that-guards-the-nuclear-weapons-stockpile/#:~:text=Do%20they%20have%20enough%20people,considered%20in%20designing%20the%20reforms.</w:t>
      </w:r>
      <w:r>
        <w:rPr>
          <w:rStyle w:val="Style13ptBold"/>
        </w:rPr>
        <w:t xml:space="preserve"> </w:t>
      </w:r>
    </w:p>
    <w:p w14:paraId="6003B9C5" w14:textId="77777777" w:rsidR="00E61817" w:rsidRPr="0050494A" w:rsidRDefault="00E61817" w:rsidP="00E61817">
      <w:pPr>
        <w:rPr>
          <w:sz w:val="16"/>
        </w:rPr>
      </w:pPr>
      <w:r w:rsidRPr="0050494A">
        <w:rPr>
          <w:sz w:val="16"/>
        </w:rPr>
        <w:t xml:space="preserve">Tom Temin: Sure. Yeah, let’s hope so. We’re speaking with Allison Bawden. She’s director of natural resources and environment at the Government Accountability Office. And the question must have come up. </w:t>
      </w:r>
      <w:r w:rsidRPr="0050494A">
        <w:rPr>
          <w:rStyle w:val="StyleUnderline"/>
          <w:highlight w:val="green"/>
        </w:rPr>
        <w:t>Do they have enough people</w:t>
      </w:r>
      <w:r w:rsidRPr="0050494A">
        <w:rPr>
          <w:rStyle w:val="StyleUnderline"/>
        </w:rPr>
        <w:t xml:space="preserve"> to do this </w:t>
      </w:r>
      <w:r w:rsidRPr="0050494A">
        <w:rPr>
          <w:rStyle w:val="Emphasis"/>
          <w:sz w:val="28"/>
          <w:szCs w:val="28"/>
          <w:highlight w:val="green"/>
        </w:rPr>
        <w:t xml:space="preserve">aside from the </w:t>
      </w:r>
      <w:r w:rsidRPr="0050494A">
        <w:rPr>
          <w:rStyle w:val="Emphasis"/>
          <w:sz w:val="28"/>
          <w:szCs w:val="28"/>
        </w:rPr>
        <w:t xml:space="preserve">current </w:t>
      </w:r>
      <w:r w:rsidRPr="0050494A">
        <w:rPr>
          <w:rStyle w:val="Emphasis"/>
          <w:sz w:val="28"/>
          <w:szCs w:val="28"/>
          <w:highlight w:val="green"/>
        </w:rPr>
        <w:t>situation of federal employees</w:t>
      </w:r>
      <w:r w:rsidRPr="0050494A">
        <w:rPr>
          <w:sz w:val="16"/>
        </w:rPr>
        <w:t>?</w:t>
      </w:r>
    </w:p>
    <w:p w14:paraId="09FA94B5" w14:textId="77777777" w:rsidR="00E61817" w:rsidRPr="0050494A" w:rsidRDefault="00E61817" w:rsidP="00E61817">
      <w:pPr>
        <w:rPr>
          <w:sz w:val="16"/>
        </w:rPr>
      </w:pPr>
      <w:r w:rsidRPr="0050494A">
        <w:rPr>
          <w:sz w:val="16"/>
        </w:rPr>
        <w:t xml:space="preserve">Allison Bawden: We have had </w:t>
      </w:r>
      <w:r w:rsidRPr="0050494A">
        <w:rPr>
          <w:rStyle w:val="StyleUnderline"/>
          <w:highlight w:val="green"/>
        </w:rPr>
        <w:t>numerous reports over the last several years</w:t>
      </w:r>
      <w:r w:rsidRPr="0050494A">
        <w:rPr>
          <w:sz w:val="16"/>
        </w:rPr>
        <w:t xml:space="preserve"> that have </w:t>
      </w:r>
      <w:r w:rsidRPr="0050494A">
        <w:rPr>
          <w:rStyle w:val="StyleUnderline"/>
          <w:highlight w:val="green"/>
        </w:rPr>
        <w:t>found</w:t>
      </w:r>
      <w:r w:rsidRPr="0050494A">
        <w:rPr>
          <w:sz w:val="16"/>
        </w:rPr>
        <w:t xml:space="preserve"> that </w:t>
      </w:r>
      <w:r w:rsidRPr="0050494A">
        <w:rPr>
          <w:rStyle w:val="StyleUnderline"/>
          <w:highlight w:val="green"/>
        </w:rPr>
        <w:t>the</w:t>
      </w:r>
      <w:r w:rsidRPr="0050494A">
        <w:rPr>
          <w:sz w:val="16"/>
        </w:rPr>
        <w:t xml:space="preserve"> National </w:t>
      </w:r>
      <w:r w:rsidRPr="0050494A">
        <w:rPr>
          <w:rStyle w:val="StyleUnderline"/>
          <w:highlight w:val="green"/>
        </w:rPr>
        <w:t>N</w:t>
      </w:r>
      <w:r w:rsidRPr="0050494A">
        <w:rPr>
          <w:rStyle w:val="StyleUnderline"/>
        </w:rPr>
        <w:t xml:space="preserve">uclear </w:t>
      </w:r>
      <w:r w:rsidRPr="0050494A">
        <w:rPr>
          <w:rStyle w:val="StyleUnderline"/>
          <w:highlight w:val="green"/>
        </w:rPr>
        <w:t>S</w:t>
      </w:r>
      <w:r w:rsidRPr="0050494A">
        <w:rPr>
          <w:rStyle w:val="StyleUnderline"/>
        </w:rPr>
        <w:t xml:space="preserve">ecurity </w:t>
      </w:r>
      <w:r w:rsidRPr="0050494A">
        <w:rPr>
          <w:rStyle w:val="StyleUnderline"/>
          <w:highlight w:val="green"/>
        </w:rPr>
        <w:t>A</w:t>
      </w:r>
      <w:r w:rsidRPr="0050494A">
        <w:rPr>
          <w:rStyle w:val="StyleUnderline"/>
        </w:rPr>
        <w:t>dministration</w:t>
      </w:r>
      <w:r w:rsidRPr="0050494A">
        <w:rPr>
          <w:sz w:val="16"/>
        </w:rPr>
        <w:t xml:space="preserve"> </w:t>
      </w:r>
      <w:r w:rsidRPr="0050494A">
        <w:rPr>
          <w:rStyle w:val="StyleUnderline"/>
          <w:highlight w:val="green"/>
        </w:rPr>
        <w:t>is</w:t>
      </w:r>
      <w:r w:rsidRPr="0050494A">
        <w:rPr>
          <w:sz w:val="16"/>
        </w:rPr>
        <w:t xml:space="preserve">, in fact, </w:t>
      </w:r>
      <w:r w:rsidRPr="0050494A">
        <w:rPr>
          <w:rStyle w:val="StyleUnderline"/>
          <w:highlight w:val="green"/>
        </w:rPr>
        <w:t>understaffed</w:t>
      </w:r>
      <w:r w:rsidRPr="0050494A">
        <w:rPr>
          <w:rStyle w:val="StyleUnderline"/>
        </w:rPr>
        <w:t xml:space="preserve"> for its functions</w:t>
      </w:r>
      <w:r w:rsidRPr="0050494A">
        <w:rPr>
          <w:sz w:val="16"/>
        </w:rPr>
        <w:t xml:space="preserve">. And one of the concerns that we raise in this report is that a number of the reforms that NNSA proposed to undertake, and is in the process of undertaking, relate to the reasons that the agency has been on our high risk list since 1990. That risk exists to identify programs and functions in the government that, in our assessment, are at </w:t>
      </w:r>
      <w:r w:rsidRPr="0050494A">
        <w:rPr>
          <w:rStyle w:val="StyleUnderline"/>
        </w:rPr>
        <w:t>high</w:t>
      </w:r>
      <w:r w:rsidRPr="0050494A">
        <w:rPr>
          <w:sz w:val="16"/>
        </w:rPr>
        <w:t xml:space="preserve">est </w:t>
      </w:r>
      <w:r w:rsidRPr="0050494A">
        <w:rPr>
          <w:rStyle w:val="StyleUnderline"/>
        </w:rPr>
        <w:t>risk for fraud, waste, abuse or mismanagement</w:t>
      </w:r>
      <w:r w:rsidRPr="0050494A">
        <w:rPr>
          <w:sz w:val="16"/>
        </w:rPr>
        <w:t>. And in the case of NNSA, much of that issue resides in the agency’s capacity to appropriately oversee the contractors that undertake this incredibly important work for our nation’s national and nuclear security. So when we did our assessment, we homed in really on a handful of the reform efforts that had the greatest association with reasons why the agency has been on our high risk list to see if those issues had been considered in designing the reforms. For the most part, we found that they had not.</w:t>
      </w:r>
    </w:p>
    <w:p w14:paraId="6D27AAEF" w14:textId="77777777" w:rsidR="00E61817" w:rsidRPr="0050494A" w:rsidRDefault="00E61817" w:rsidP="00E61817">
      <w:pPr>
        <w:rPr>
          <w:sz w:val="16"/>
        </w:rPr>
      </w:pPr>
      <w:r w:rsidRPr="0050494A">
        <w:rPr>
          <w:sz w:val="16"/>
        </w:rPr>
        <w:t>Tom Temin: I was going to say is hiring reform and staffing reform, was that part of their reform plan?</w:t>
      </w:r>
    </w:p>
    <w:p w14:paraId="25D58218" w14:textId="77777777" w:rsidR="00E61817" w:rsidRPr="0050494A" w:rsidRDefault="00E61817" w:rsidP="00E61817">
      <w:pPr>
        <w:rPr>
          <w:sz w:val="16"/>
        </w:rPr>
      </w:pPr>
      <w:r w:rsidRPr="0050494A">
        <w:rPr>
          <w:sz w:val="16"/>
        </w:rPr>
        <w:t>Allison Bawden: Absolutely. They were looking at the factors that affect recruitment and retention, looking at federal and contractor pay, commuting distance and cost, all those kinds of things.</w:t>
      </w:r>
    </w:p>
    <w:p w14:paraId="0AECA285" w14:textId="77777777" w:rsidR="00E61817" w:rsidRPr="0050494A" w:rsidRDefault="00E61817" w:rsidP="00E61817">
      <w:pPr>
        <w:rPr>
          <w:sz w:val="16"/>
        </w:rPr>
      </w:pPr>
      <w:r w:rsidRPr="0050494A">
        <w:rPr>
          <w:sz w:val="16"/>
        </w:rPr>
        <w:t>Tom Temin: Is one of the issues they’ve dealt with, maybe just how remote some of the facilities to be overseen are? Guess what? You get to move to Minot, North Dakota or whatever it is. Probably a lovely place, but not something if you went to college somewhere would sound all that appealing.</w:t>
      </w:r>
    </w:p>
    <w:p w14:paraId="33238CF4" w14:textId="77777777" w:rsidR="00E61817" w:rsidRPr="0050494A" w:rsidRDefault="00E61817" w:rsidP="00E61817">
      <w:pPr>
        <w:rPr>
          <w:sz w:val="16"/>
        </w:rPr>
      </w:pPr>
      <w:r w:rsidRPr="0050494A">
        <w:rPr>
          <w:sz w:val="16"/>
        </w:rPr>
        <w:t xml:space="preserve">Allison Bawden: Certainly some of these </w:t>
      </w:r>
      <w:r w:rsidRPr="0050494A">
        <w:rPr>
          <w:rStyle w:val="StyleUnderline"/>
          <w:highlight w:val="green"/>
        </w:rPr>
        <w:t>facilities are in remote places</w:t>
      </w:r>
      <w:r w:rsidRPr="0050494A">
        <w:rPr>
          <w:sz w:val="16"/>
        </w:rPr>
        <w:t xml:space="preserve"> and that’s by design for public safety reasons. But it </w:t>
      </w:r>
      <w:r w:rsidRPr="0050494A">
        <w:rPr>
          <w:rStyle w:val="StyleUnderline"/>
          <w:highlight w:val="green"/>
        </w:rPr>
        <w:t>can</w:t>
      </w:r>
      <w:r w:rsidRPr="0050494A">
        <w:rPr>
          <w:rStyle w:val="StyleUnderline"/>
        </w:rPr>
        <w:t xml:space="preserve"> </w:t>
      </w:r>
      <w:r w:rsidRPr="0050494A">
        <w:rPr>
          <w:rStyle w:val="StyleUnderline"/>
          <w:highlight w:val="green"/>
        </w:rPr>
        <w:t>create</w:t>
      </w:r>
      <w:r w:rsidRPr="0050494A">
        <w:rPr>
          <w:rStyle w:val="StyleUnderline"/>
        </w:rPr>
        <w:t xml:space="preserve"> significant </w:t>
      </w:r>
      <w:r w:rsidRPr="0050494A">
        <w:rPr>
          <w:rStyle w:val="StyleUnderline"/>
          <w:highlight w:val="green"/>
        </w:rPr>
        <w:t>challenges in terms of recruiting</w:t>
      </w:r>
      <w:r w:rsidRPr="0050494A">
        <w:rPr>
          <w:sz w:val="16"/>
        </w:rPr>
        <w:t xml:space="preserve"> </w:t>
      </w:r>
      <w:r w:rsidRPr="0050494A">
        <w:rPr>
          <w:rStyle w:val="StyleUnderline"/>
        </w:rPr>
        <w:t>and retaining</w:t>
      </w:r>
      <w:r w:rsidRPr="0050494A">
        <w:rPr>
          <w:sz w:val="16"/>
        </w:rPr>
        <w:t xml:space="preserve"> both federal and contractor staff. Sometimes housing is scarce in these areas, and so people have to live pretty far from where they work, which contributes to both their time to commute and the cost of commuting and can really affect people’s quality of life.</w:t>
      </w:r>
    </w:p>
    <w:p w14:paraId="75E32ECD" w14:textId="77777777" w:rsidR="00E61817" w:rsidRPr="0050494A" w:rsidRDefault="00E61817" w:rsidP="00E61817">
      <w:pPr>
        <w:rPr>
          <w:sz w:val="16"/>
        </w:rPr>
      </w:pPr>
      <w:r w:rsidRPr="0050494A">
        <w:rPr>
          <w:sz w:val="16"/>
        </w:rPr>
        <w:t>Tom Temin: And what do we know that’s going on currently? Is this an agency where temporary employees or probationary employees have been let go? Is the NNSA part of all of this current activity?</w:t>
      </w:r>
    </w:p>
    <w:p w14:paraId="27875739" w14:textId="77777777" w:rsidR="00E61817" w:rsidRPr="0050494A" w:rsidRDefault="00E61817" w:rsidP="00E61817">
      <w:pPr>
        <w:rPr>
          <w:sz w:val="16"/>
        </w:rPr>
      </w:pPr>
      <w:r w:rsidRPr="0050494A">
        <w:rPr>
          <w:sz w:val="16"/>
        </w:rPr>
        <w:t xml:space="preserve">Allison Bawden: Well, there’s been a lot of news reporting on that recently in terms of staff who were let go and then brought back. I’m not sure the picture is totally clear at this point. What I can say is that our work has really pointed to the need for significant recruitment and retention, both among federal employees and contractor employees, because of the </w:t>
      </w:r>
      <w:r w:rsidRPr="0050494A">
        <w:rPr>
          <w:rStyle w:val="Emphasis"/>
          <w:highlight w:val="green"/>
        </w:rPr>
        <w:t>increasing workload</w:t>
      </w:r>
      <w:r w:rsidRPr="0050494A">
        <w:rPr>
          <w:sz w:val="16"/>
        </w:rPr>
        <w:t xml:space="preserve"> that this </w:t>
      </w:r>
      <w:r w:rsidRPr="0050494A">
        <w:rPr>
          <w:rStyle w:val="StyleUnderline"/>
          <w:highlight w:val="green"/>
        </w:rPr>
        <w:t>agency faces</w:t>
      </w:r>
      <w:r w:rsidRPr="0050494A">
        <w:rPr>
          <w:rStyle w:val="StyleUnderline"/>
        </w:rPr>
        <w:t xml:space="preserve"> over the next 20 years </w:t>
      </w:r>
      <w:r w:rsidRPr="0050494A">
        <w:rPr>
          <w:rStyle w:val="StyleUnderline"/>
          <w:highlight w:val="green"/>
        </w:rPr>
        <w:t>to complete</w:t>
      </w:r>
      <w:r w:rsidRPr="0050494A">
        <w:rPr>
          <w:sz w:val="16"/>
        </w:rPr>
        <w:t xml:space="preserve"> this </w:t>
      </w:r>
      <w:r w:rsidRPr="0050494A">
        <w:rPr>
          <w:rStyle w:val="StyleUnderline"/>
          <w:highlight w:val="green"/>
        </w:rPr>
        <w:t>nuclear modernization</w:t>
      </w:r>
      <w:r w:rsidRPr="0050494A">
        <w:rPr>
          <w:sz w:val="16"/>
        </w:rPr>
        <w:t>.</w:t>
      </w:r>
    </w:p>
    <w:p w14:paraId="0E29FD27" w14:textId="77777777" w:rsidR="00E61817" w:rsidRPr="0050494A" w:rsidRDefault="00E61817" w:rsidP="00E61817">
      <w:pPr>
        <w:rPr>
          <w:sz w:val="16"/>
        </w:rPr>
      </w:pPr>
      <w:r w:rsidRPr="0050494A">
        <w:rPr>
          <w:sz w:val="16"/>
        </w:rPr>
        <w:t>Tom Temin: And do people that they need require degrees in nuclear engineering, highly specific things, or can they just be generally good project managers?</w:t>
      </w:r>
    </w:p>
    <w:p w14:paraId="7BE173AB" w14:textId="77777777" w:rsidR="00E61817" w:rsidRPr="0050494A" w:rsidRDefault="00E61817" w:rsidP="00E61817">
      <w:pPr>
        <w:rPr>
          <w:sz w:val="16"/>
        </w:rPr>
      </w:pPr>
      <w:r w:rsidRPr="0050494A">
        <w:rPr>
          <w:sz w:val="16"/>
        </w:rPr>
        <w:t>Allison Bawden: All of the above. So good project managers, absolutely critical. Project control specialists, critical. But nuclear engineers, nuclear physicists and highly specialized tradespeople. So precision welders, electricians. Working in a nuclear space is quite complicated and requires tremendous investment in training for people to become proficient.</w:t>
      </w:r>
    </w:p>
    <w:p w14:paraId="131F514C" w14:textId="77777777" w:rsidR="00E61817" w:rsidRPr="0050494A" w:rsidRDefault="00E61817" w:rsidP="00E61817">
      <w:pPr>
        <w:rPr>
          <w:sz w:val="16"/>
        </w:rPr>
      </w:pPr>
      <w:r w:rsidRPr="0050494A">
        <w:rPr>
          <w:sz w:val="16"/>
        </w:rPr>
        <w:t xml:space="preserve">Tom Temin: And it’s probably been decades since the United States designed a brand new nuclear weapon. This is all retrofitting and upgrading and keeping going. It </w:t>
      </w:r>
      <w:r w:rsidRPr="0050494A">
        <w:rPr>
          <w:rStyle w:val="StyleUnderline"/>
        </w:rPr>
        <w:t>has the workforce that can do this dwindled</w:t>
      </w:r>
      <w:r w:rsidRPr="0050494A">
        <w:rPr>
          <w:sz w:val="16"/>
        </w:rPr>
        <w:t>?</w:t>
      </w:r>
    </w:p>
    <w:p w14:paraId="337E92EC" w14:textId="77777777" w:rsidR="00E61817" w:rsidRDefault="00E61817" w:rsidP="00E61817">
      <w:pPr>
        <w:rPr>
          <w:sz w:val="16"/>
        </w:rPr>
      </w:pPr>
      <w:r w:rsidRPr="0050494A">
        <w:rPr>
          <w:sz w:val="16"/>
        </w:rPr>
        <w:t xml:space="preserve">Allison Bawden: Certainly it has. </w:t>
      </w:r>
      <w:r w:rsidRPr="0050494A">
        <w:rPr>
          <w:rStyle w:val="Emphasis"/>
          <w:highlight w:val="green"/>
        </w:rPr>
        <w:t>The workforce has aged</w:t>
      </w:r>
      <w:r w:rsidRPr="0050494A">
        <w:rPr>
          <w:rStyle w:val="StyleUnderline"/>
        </w:rPr>
        <w:t xml:space="preserve"> and </w:t>
      </w:r>
      <w:r w:rsidRPr="0050494A">
        <w:rPr>
          <w:rStyle w:val="StyleUnderline"/>
          <w:highlight w:val="green"/>
        </w:rPr>
        <w:t xml:space="preserve">a </w:t>
      </w:r>
      <w:r w:rsidRPr="0050494A">
        <w:rPr>
          <w:rStyle w:val="Emphasis"/>
          <w:highlight w:val="green"/>
        </w:rPr>
        <w:t>significant proportion</w:t>
      </w:r>
      <w:r w:rsidRPr="0050494A">
        <w:rPr>
          <w:sz w:val="16"/>
        </w:rPr>
        <w:t xml:space="preserve"> of the workforce </w:t>
      </w:r>
      <w:r w:rsidRPr="0050494A">
        <w:rPr>
          <w:rStyle w:val="StyleUnderline"/>
          <w:highlight w:val="green"/>
        </w:rPr>
        <w:t>is</w:t>
      </w:r>
      <w:r w:rsidRPr="0050494A">
        <w:rPr>
          <w:rStyle w:val="StyleUnderline"/>
        </w:rPr>
        <w:t xml:space="preserve"> </w:t>
      </w:r>
      <w:r w:rsidRPr="0050494A">
        <w:rPr>
          <w:rStyle w:val="Emphasis"/>
          <w:highlight w:val="green"/>
        </w:rPr>
        <w:t>retirement eligible</w:t>
      </w:r>
      <w:r w:rsidRPr="0050494A">
        <w:rPr>
          <w:sz w:val="16"/>
        </w:rPr>
        <w:t>. But over the years, and NNSA has sought ways to retain folks, even if they are retirement eligible, to ensure appropriate knowledge transfer to the next generation of weapons physicists.</w:t>
      </w:r>
    </w:p>
    <w:p w14:paraId="708E667F" w14:textId="77777777" w:rsidR="00E61817" w:rsidRPr="001E4009" w:rsidRDefault="00E61817" w:rsidP="00E61817">
      <w:pPr>
        <w:pStyle w:val="Heading4"/>
      </w:pPr>
      <w:r>
        <w:t xml:space="preserve">9. No solvency. Ford is about </w:t>
      </w:r>
      <w:r>
        <w:rPr>
          <w:u w:val="single"/>
        </w:rPr>
        <w:t xml:space="preserve">improving conventional capabilities of OUR ALLIES </w:t>
      </w:r>
      <w:r>
        <w:t xml:space="preserve">and the size of </w:t>
      </w:r>
      <w:r>
        <w:rPr>
          <w:u w:val="single"/>
        </w:rPr>
        <w:t xml:space="preserve">nuclear arsenals </w:t>
      </w:r>
      <w:r>
        <w:t xml:space="preserve">which federal workers have </w:t>
      </w:r>
      <w:r>
        <w:rPr>
          <w:u w:val="single"/>
        </w:rPr>
        <w:t>no input on</w:t>
      </w:r>
      <w:r>
        <w:t xml:space="preserve">. The 2AC must </w:t>
      </w:r>
      <w:r>
        <w:rPr>
          <w:u w:val="single"/>
        </w:rPr>
        <w:t xml:space="preserve">cogently explain </w:t>
      </w:r>
      <w:r>
        <w:t>what they do to our nuclear systems.</w:t>
      </w:r>
    </w:p>
    <w:p w14:paraId="21FF082E" w14:textId="77777777" w:rsidR="00E61817" w:rsidRPr="001E4009" w:rsidRDefault="00E61817" w:rsidP="00E61817">
      <w:r w:rsidRPr="00400863">
        <w:rPr>
          <w:b/>
          <w:bCs/>
          <w:sz w:val="26"/>
        </w:rPr>
        <w:t>Ford 25</w:t>
      </w:r>
      <w:r w:rsidRPr="00400863">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4FE991DE" w14:textId="77777777" w:rsidR="00E61817" w:rsidRPr="00400863" w:rsidRDefault="00E61817" w:rsidP="00E61817">
      <w:pPr>
        <w:rPr>
          <w:sz w:val="16"/>
        </w:rPr>
      </w:pPr>
      <w:r w:rsidRPr="00400863">
        <w:rPr>
          <w:sz w:val="16"/>
        </w:rPr>
        <w:t xml:space="preserve">As I see it, </w:t>
      </w:r>
      <w:r w:rsidRPr="00400863">
        <w:rPr>
          <w:highlight w:val="cyan"/>
          <w:u w:val="single"/>
        </w:rPr>
        <w:t xml:space="preserve">the </w:t>
      </w:r>
      <w:r w:rsidRPr="00400863">
        <w:rPr>
          <w:b/>
          <w:iCs/>
          <w:highlight w:val="cyan"/>
          <w:u w:val="single"/>
          <w:bdr w:val="single" w:sz="8" w:space="0" w:color="auto"/>
        </w:rPr>
        <w:t xml:space="preserve">most important </w:t>
      </w:r>
      <w:r w:rsidRPr="00C026A4">
        <w:rPr>
          <w:b/>
          <w:iCs/>
          <w:highlight w:val="red"/>
          <w:u w:val="single"/>
          <w:bdr w:val="single" w:sz="8" w:space="0" w:color="auto"/>
        </w:rPr>
        <w:t>way</w:t>
      </w:r>
      <w:r w:rsidRPr="00C026A4">
        <w:rPr>
          <w:highlight w:val="red"/>
          <w:u w:val="single"/>
        </w:rPr>
        <w:t xml:space="preserve"> to reduce</w:t>
      </w:r>
      <w:r w:rsidRPr="00400863">
        <w:rPr>
          <w:u w:val="single"/>
        </w:rPr>
        <w:t xml:space="preserve"> nuclear </w:t>
      </w:r>
      <w:r w:rsidRPr="00C026A4">
        <w:rPr>
          <w:highlight w:val="red"/>
          <w:u w:val="single"/>
        </w:rPr>
        <w:t>risks</w:t>
      </w:r>
      <w:r w:rsidRPr="00400863">
        <w:rPr>
          <w:sz w:val="16"/>
        </w:rPr>
        <w:t xml:space="preserve"> right now – and to avoid the worst implications of nuclear arms “racing” as well – </w:t>
      </w:r>
      <w:r w:rsidRPr="00C026A4">
        <w:rPr>
          <w:highlight w:val="red"/>
          <w:u w:val="single"/>
        </w:rPr>
        <w:t xml:space="preserve">involves </w:t>
      </w:r>
      <w:r w:rsidRPr="00C026A4">
        <w:rPr>
          <w:b/>
          <w:iCs/>
          <w:highlight w:val="red"/>
          <w:u w:val="single"/>
          <w:bdr w:val="single" w:sz="8" w:space="0" w:color="auto"/>
        </w:rPr>
        <w:t>augmenting</w:t>
      </w:r>
      <w:r w:rsidRPr="00400863">
        <w:rPr>
          <w:sz w:val="16"/>
        </w:rPr>
        <w:t xml:space="preserve"> both </w:t>
      </w:r>
      <w:r w:rsidRPr="00C026A4">
        <w:rPr>
          <w:highlight w:val="red"/>
          <w:u w:val="single"/>
        </w:rPr>
        <w:t xml:space="preserve">the </w:t>
      </w:r>
      <w:r w:rsidRPr="00C026A4">
        <w:rPr>
          <w:b/>
          <w:iCs/>
          <w:highlight w:val="red"/>
          <w:u w:val="single"/>
          <w:bdr w:val="single" w:sz="8" w:space="0" w:color="auto"/>
        </w:rPr>
        <w:t>nuc</w:t>
      </w:r>
      <w:r w:rsidRPr="00400863">
        <w:rPr>
          <w:u w:val="single"/>
        </w:rPr>
        <w:t>lear force</w:t>
      </w:r>
      <w:r w:rsidRPr="00C026A4">
        <w:rPr>
          <w:b/>
          <w:iCs/>
          <w:highlight w:val="red"/>
          <w:u w:val="single"/>
          <w:bdr w:val="single" w:sz="8" w:space="0" w:color="auto"/>
        </w:rPr>
        <w:t>s</w:t>
      </w:r>
      <w:r w:rsidRPr="00400863">
        <w:rPr>
          <w:sz w:val="16"/>
          <w:szCs w:val="16"/>
        </w:rPr>
        <w:t xml:space="preserve"> </w:t>
      </w:r>
      <w:r w:rsidRPr="00C026A4">
        <w:rPr>
          <w:rStyle w:val="Emphasis"/>
          <w:highlight w:val="red"/>
        </w:rPr>
        <w:t>and the conventional military power</w:t>
      </w:r>
      <w:r w:rsidRPr="00400863">
        <w:rPr>
          <w:sz w:val="16"/>
        </w:rPr>
        <w:t xml:space="preserve"> </w:t>
      </w:r>
      <w:r w:rsidRPr="00C026A4">
        <w:rPr>
          <w:rStyle w:val="Emphasis"/>
          <w:highlight w:val="red"/>
        </w:rPr>
        <w:t>of the United States and its allies</w:t>
      </w:r>
      <w:r w:rsidRPr="00400863">
        <w:rPr>
          <w:sz w:val="16"/>
        </w:rPr>
        <w:t xml:space="preserve"> in order </w:t>
      </w:r>
      <w:r w:rsidRPr="00400863">
        <w:rPr>
          <w:highlight w:val="cyan"/>
          <w:u w:val="single"/>
        </w:rPr>
        <w:t xml:space="preserve">to </w:t>
      </w:r>
      <w:r w:rsidRPr="00400863">
        <w:rPr>
          <w:b/>
          <w:iCs/>
          <w:highlight w:val="cyan"/>
          <w:u w:val="single"/>
          <w:bdr w:val="single" w:sz="8" w:space="0" w:color="auto"/>
        </w:rPr>
        <w:t>shore up deterrence</w:t>
      </w:r>
      <w:r w:rsidRPr="00400863">
        <w:rPr>
          <w:sz w:val="16"/>
        </w:rPr>
        <w:t xml:space="preserve"> in the face of systematic Russian and Chinese efforts to undermine it. </w:t>
      </w:r>
      <w:r w:rsidRPr="00400863">
        <w:rPr>
          <w:u w:val="single"/>
        </w:rPr>
        <w:t>Arms competitions are</w:t>
      </w:r>
      <w:r w:rsidRPr="00400863">
        <w:rPr>
          <w:sz w:val="16"/>
        </w:rPr>
        <w:t xml:space="preserve"> highly </w:t>
      </w:r>
      <w:r w:rsidRPr="00400863">
        <w:rPr>
          <w:u w:val="single"/>
        </w:rPr>
        <w:t>undesirable</w:t>
      </w:r>
      <w:r w:rsidRPr="00400863">
        <w:rPr>
          <w:sz w:val="16"/>
        </w:rPr>
        <w:t xml:space="preserve">, but </w:t>
      </w:r>
      <w:r w:rsidRPr="00400863">
        <w:rPr>
          <w:u w:val="single"/>
        </w:rPr>
        <w:t>a failure of deterrence would be</w:t>
      </w:r>
      <w:r w:rsidRPr="00400863">
        <w:rPr>
          <w:sz w:val="16"/>
        </w:rPr>
        <w:t xml:space="preserve"> immeasurably </w:t>
      </w:r>
      <w:r w:rsidRPr="00400863">
        <w:rPr>
          <w:b/>
          <w:iCs/>
          <w:u w:val="single"/>
          <w:bdr w:val="single" w:sz="8" w:space="0" w:color="auto"/>
        </w:rPr>
        <w:t>worse</w:t>
      </w:r>
      <w:r w:rsidRPr="00400863">
        <w:rPr>
          <w:sz w:val="16"/>
        </w:rPr>
        <w:t>. We forget this at our collective peril.</w:t>
      </w:r>
    </w:p>
    <w:p w14:paraId="4E8DE496" w14:textId="77777777" w:rsidR="00E61817" w:rsidRPr="001E4009" w:rsidRDefault="00E61817" w:rsidP="00E61817"/>
    <w:p w14:paraId="348740C2" w14:textId="77777777" w:rsidR="00E61817" w:rsidRDefault="00E61817" w:rsidP="00E61817"/>
    <w:p w14:paraId="0ACFD0F9" w14:textId="77777777" w:rsidR="00E61817" w:rsidRPr="00EB5E3B" w:rsidRDefault="00E61817" w:rsidP="00E61817">
      <w:pPr>
        <w:pStyle w:val="Heading4"/>
      </w:pPr>
      <w:r>
        <w:t xml:space="preserve">10. Disaster response is </w:t>
      </w:r>
      <w:r>
        <w:rPr>
          <w:u w:val="single"/>
        </w:rPr>
        <w:t>cooked</w:t>
      </w:r>
      <w:r>
        <w:t xml:space="preserve"> and more people </w:t>
      </w:r>
      <w:r>
        <w:rPr>
          <w:u w:val="single"/>
        </w:rPr>
        <w:t>make it worse</w:t>
      </w:r>
      <w:r>
        <w:t xml:space="preserve">. </w:t>
      </w:r>
    </w:p>
    <w:p w14:paraId="61908F5C" w14:textId="77777777" w:rsidR="00E61817" w:rsidRDefault="00E61817" w:rsidP="00E61817">
      <w:r w:rsidRPr="007505EE">
        <w:rPr>
          <w:rStyle w:val="Style13ptBold"/>
        </w:rPr>
        <w:t>Martin et al. 23</w:t>
      </w:r>
      <w:r>
        <w:t xml:space="preserve"> – Carlos Martín, Nonresident Senior Fellow - Brookings Metro. Carolyn Kousky Nonresident Senior Fellow - Brookings Metro. Manann Donoghoe, Fellow - Brookings Metro. Karina French Climate Resilience Research Manager - Environmental Defense Fund. </w:t>
      </w:r>
    </w:p>
    <w:p w14:paraId="01D8B164" w14:textId="77777777" w:rsidR="00E61817" w:rsidRPr="00E43857" w:rsidRDefault="00E61817" w:rsidP="00E61817">
      <w:pPr>
        <w:rPr>
          <w:sz w:val="16"/>
        </w:rPr>
      </w:pPr>
      <w:r w:rsidRPr="00E43857">
        <w:rPr>
          <w:sz w:val="16"/>
        </w:rPr>
        <w:t>“</w:t>
      </w:r>
      <w:r w:rsidRPr="003A5C91">
        <w:rPr>
          <w:rStyle w:val="StyleUnderline"/>
        </w:rPr>
        <w:t>Federal disaster management</w:t>
      </w:r>
      <w:r w:rsidRPr="00E43857">
        <w:rPr>
          <w:rStyle w:val="StyleUnderline"/>
        </w:rPr>
        <w:t xml:space="preserve"> is</w:t>
      </w:r>
      <w:r w:rsidRPr="00E43857">
        <w:rPr>
          <w:sz w:val="16"/>
        </w:rPr>
        <w:t xml:space="preserve"> a </w:t>
      </w:r>
      <w:r w:rsidRPr="00E43857">
        <w:rPr>
          <w:rStyle w:val="StyleUnderline"/>
        </w:rPr>
        <w:t>confusing</w:t>
      </w:r>
      <w:r w:rsidRPr="00E43857">
        <w:rPr>
          <w:sz w:val="16"/>
        </w:rPr>
        <w:t xml:space="preserve"> patchwork. Reforming FEMA and improving interagency coordination can fix it.” Brookings. </w:t>
      </w:r>
    </w:p>
    <w:p w14:paraId="7119EB31" w14:textId="77777777" w:rsidR="00E61817" w:rsidRPr="00E43857" w:rsidRDefault="00E61817" w:rsidP="00E61817">
      <w:pPr>
        <w:rPr>
          <w:sz w:val="16"/>
        </w:rPr>
      </w:pPr>
      <w:r w:rsidRPr="00E43857">
        <w:rPr>
          <w:rStyle w:val="StyleUnderline"/>
        </w:rPr>
        <w:t xml:space="preserve">There are many reasons for this </w:t>
      </w:r>
      <w:r w:rsidRPr="00EB5E3B">
        <w:rPr>
          <w:rStyle w:val="Emphasis"/>
          <w:highlight w:val="green"/>
        </w:rPr>
        <w:t>complicated structure</w:t>
      </w:r>
      <w:r w:rsidRPr="00E43857">
        <w:rPr>
          <w:sz w:val="16"/>
        </w:rPr>
        <w:t xml:space="preserve">. First, </w:t>
      </w:r>
      <w:r w:rsidRPr="00E43857">
        <w:rPr>
          <w:rStyle w:val="StyleUnderline"/>
        </w:rPr>
        <w:t xml:space="preserve">each program’s remit is defined in </w:t>
      </w:r>
      <w:r w:rsidRPr="00EB5E3B">
        <w:rPr>
          <w:rStyle w:val="Emphasis"/>
        </w:rPr>
        <w:t>statute</w:t>
      </w:r>
      <w:r w:rsidRPr="00E43857">
        <w:rPr>
          <w:sz w:val="16"/>
        </w:rPr>
        <w:t xml:space="preserve">, </w:t>
      </w:r>
      <w:r w:rsidRPr="00E43857">
        <w:rPr>
          <w:rStyle w:val="StyleUnderline"/>
        </w:rPr>
        <w:t xml:space="preserve">and </w:t>
      </w:r>
      <w:r w:rsidRPr="00EB5E3B">
        <w:rPr>
          <w:rStyle w:val="Emphasis"/>
          <w:highlight w:val="green"/>
        </w:rPr>
        <w:t>incremental reforms</w:t>
      </w:r>
      <w:r w:rsidRPr="00EB5E3B">
        <w:rPr>
          <w:rStyle w:val="StyleUnderline"/>
          <w:highlight w:val="green"/>
        </w:rPr>
        <w:t xml:space="preserve"> and </w:t>
      </w:r>
      <w:r w:rsidRPr="00EB5E3B">
        <w:rPr>
          <w:rStyle w:val="Emphasis"/>
          <w:highlight w:val="green"/>
        </w:rPr>
        <w:t>layering</w:t>
      </w:r>
      <w:r w:rsidRPr="00E43857">
        <w:rPr>
          <w:sz w:val="16"/>
        </w:rPr>
        <w:t xml:space="preserve"> of processes </w:t>
      </w:r>
      <w:r w:rsidRPr="00E43857">
        <w:rPr>
          <w:rStyle w:val="StyleUnderline"/>
        </w:rPr>
        <w:t xml:space="preserve">have </w:t>
      </w:r>
      <w:r w:rsidRPr="00EB5E3B">
        <w:rPr>
          <w:rStyle w:val="StyleUnderline"/>
          <w:highlight w:val="green"/>
        </w:rPr>
        <w:t xml:space="preserve">resulted in a </w:t>
      </w:r>
      <w:r w:rsidRPr="00EB5E3B">
        <w:rPr>
          <w:rStyle w:val="Emphasis"/>
          <w:highlight w:val="green"/>
        </w:rPr>
        <w:t>behemoth</w:t>
      </w:r>
      <w:r w:rsidRPr="00EB5E3B">
        <w:rPr>
          <w:rStyle w:val="StyleUnderline"/>
          <w:highlight w:val="green"/>
        </w:rPr>
        <w:t xml:space="preserve"> of </w:t>
      </w:r>
      <w:r w:rsidRPr="00EB5E3B">
        <w:rPr>
          <w:rStyle w:val="Emphasis"/>
          <w:highlight w:val="green"/>
        </w:rPr>
        <w:t>bureaucracy</w:t>
      </w:r>
      <w:r w:rsidRPr="00E43857">
        <w:rPr>
          <w:rStyle w:val="StyleUnderline"/>
        </w:rPr>
        <w:t>.</w:t>
      </w:r>
      <w:r w:rsidRPr="00E43857">
        <w:rPr>
          <w:sz w:val="16"/>
        </w:rPr>
        <w:t xml:space="preserve"> For example, CDBG-DR is defined by the statutes associated with the 1974 CDBG program for urban development projects—not disaster recovery. The role and mission of each agency </w:t>
      </w:r>
      <w:r w:rsidRPr="00E43857">
        <w:rPr>
          <w:rStyle w:val="StyleUnderline"/>
        </w:rPr>
        <w:t>is defined by Congress</w:t>
      </w:r>
      <w:r w:rsidRPr="00E43857">
        <w:rPr>
          <w:sz w:val="16"/>
        </w:rPr>
        <w:t xml:space="preserve">, </w:t>
      </w:r>
      <w:r w:rsidRPr="00E43857">
        <w:rPr>
          <w:rStyle w:val="StyleUnderline"/>
        </w:rPr>
        <w:t>working through multiple</w:t>
      </w:r>
      <w:r w:rsidRPr="00E43857">
        <w:rPr>
          <w:sz w:val="16"/>
        </w:rPr>
        <w:t xml:space="preserve"> legislative </w:t>
      </w:r>
      <w:r w:rsidRPr="00EB5E3B">
        <w:rPr>
          <w:rStyle w:val="Emphasis"/>
          <w:highlight w:val="green"/>
        </w:rPr>
        <w:t>subcommittees</w:t>
      </w:r>
      <w:r w:rsidRPr="00E43857">
        <w:rPr>
          <w:sz w:val="16"/>
        </w:rPr>
        <w:t xml:space="preserve"> that handle authorization, </w:t>
      </w:r>
      <w:r w:rsidRPr="00E43857">
        <w:rPr>
          <w:rStyle w:val="StyleUnderline"/>
        </w:rPr>
        <w:t>oversight</w:t>
      </w:r>
      <w:r w:rsidRPr="00E43857">
        <w:rPr>
          <w:sz w:val="16"/>
        </w:rPr>
        <w:t xml:space="preserve">, </w:t>
      </w:r>
      <w:r w:rsidRPr="00EB5E3B">
        <w:rPr>
          <w:rStyle w:val="StyleUnderline"/>
          <w:highlight w:val="green"/>
        </w:rPr>
        <w:t>and</w:t>
      </w:r>
      <w:r w:rsidRPr="00E43857">
        <w:rPr>
          <w:rStyle w:val="StyleUnderline"/>
        </w:rPr>
        <w:t xml:space="preserve"> appropriations</w:t>
      </w:r>
      <w:r w:rsidRPr="00E43857">
        <w:rPr>
          <w:sz w:val="16"/>
        </w:rPr>
        <w:t xml:space="preserve">. Generally, </w:t>
      </w:r>
      <w:r w:rsidRPr="00E43857">
        <w:rPr>
          <w:rStyle w:val="StyleUnderline"/>
        </w:rPr>
        <w:t>the programs were not defined with a holistic vision</w:t>
      </w:r>
      <w:r w:rsidRPr="00E43857">
        <w:rPr>
          <w:sz w:val="16"/>
        </w:rPr>
        <w:t xml:space="preserve"> for federal disaster policy, let alone an integrated knowledge of the implementation challenges associated with each federal function relevant to disasters.</w:t>
      </w:r>
    </w:p>
    <w:p w14:paraId="0A60BAE8" w14:textId="77777777" w:rsidR="00E61817" w:rsidRPr="00E43857" w:rsidRDefault="00E61817" w:rsidP="00E61817">
      <w:pPr>
        <w:rPr>
          <w:sz w:val="16"/>
        </w:rPr>
      </w:pPr>
      <w:r w:rsidRPr="00E43857">
        <w:rPr>
          <w:sz w:val="16"/>
        </w:rPr>
        <w:t xml:space="preserve">In some cases, this </w:t>
      </w:r>
      <w:r w:rsidRPr="00EB5E3B">
        <w:rPr>
          <w:rStyle w:val="Emphasis"/>
          <w:highlight w:val="green"/>
        </w:rPr>
        <w:t>lack of coordination</w:t>
      </w:r>
      <w:r w:rsidRPr="00EB5E3B">
        <w:rPr>
          <w:rStyle w:val="StyleUnderline"/>
          <w:highlight w:val="green"/>
        </w:rPr>
        <w:t xml:space="preserve"> results in duplication</w:t>
      </w:r>
      <w:r w:rsidRPr="00E43857">
        <w:rPr>
          <w:sz w:val="16"/>
        </w:rPr>
        <w:t xml:space="preserve">. For example, </w:t>
      </w:r>
      <w:r w:rsidRPr="00E43857">
        <w:rPr>
          <w:rStyle w:val="StyleUnderline"/>
        </w:rPr>
        <w:t>CDBG for mitigation</w:t>
      </w:r>
      <w:r w:rsidRPr="00E43857">
        <w:rPr>
          <w:sz w:val="16"/>
        </w:rPr>
        <w:t xml:space="preserve"> (CDBG-MIT) </w:t>
      </w:r>
      <w:r w:rsidRPr="00E43857">
        <w:rPr>
          <w:rStyle w:val="StyleUnderline"/>
        </w:rPr>
        <w:t>is a component of recent CDBG-DR appropriations</w:t>
      </w:r>
      <w:r w:rsidRPr="00E43857">
        <w:rPr>
          <w:sz w:val="16"/>
        </w:rPr>
        <w:t xml:space="preserve"> that evolved from program set-asides after Hurricane Sandy in 2012. In 2018, HUD allocated $16 billion for mitigation infrastructure, buyouts, and related activities through CDBG-MIT. </w:t>
      </w:r>
      <w:r w:rsidRPr="00E43857">
        <w:rPr>
          <w:rStyle w:val="StyleUnderline"/>
        </w:rPr>
        <w:t>Yet Congress passed the</w:t>
      </w:r>
      <w:r w:rsidRPr="00E43857">
        <w:rPr>
          <w:sz w:val="16"/>
        </w:rPr>
        <w:t xml:space="preserve"> </w:t>
      </w:r>
      <w:r w:rsidRPr="00E43857">
        <w:rPr>
          <w:rStyle w:val="StyleUnderline"/>
        </w:rPr>
        <w:t>Disaster Recovery Reform Act</w:t>
      </w:r>
      <w:r w:rsidRPr="00E43857">
        <w:rPr>
          <w:sz w:val="16"/>
        </w:rPr>
        <w:t xml:space="preserve"> that same year, </w:t>
      </w:r>
      <w:r w:rsidRPr="00E43857">
        <w:rPr>
          <w:rStyle w:val="StyleUnderline"/>
        </w:rPr>
        <w:t>establishing the conceptually similar</w:t>
      </w:r>
      <w:r w:rsidRPr="00E43857">
        <w:rPr>
          <w:sz w:val="16"/>
        </w:rPr>
        <w:t xml:space="preserve"> Building Resilient Infrastructure and Communities (</w:t>
      </w:r>
      <w:r w:rsidRPr="00E43857">
        <w:rPr>
          <w:rStyle w:val="StyleUnderline"/>
        </w:rPr>
        <w:t>BRIC</w:t>
      </w:r>
      <w:r w:rsidRPr="00E43857">
        <w:rPr>
          <w:sz w:val="16"/>
        </w:rPr>
        <w:t xml:space="preserve">) </w:t>
      </w:r>
      <w:r w:rsidRPr="00E43857">
        <w:rPr>
          <w:rStyle w:val="StyleUnderline"/>
        </w:rPr>
        <w:t>program in FEMA</w:t>
      </w:r>
      <w:r w:rsidRPr="00E43857">
        <w:rPr>
          <w:sz w:val="16"/>
        </w:rPr>
        <w:t xml:space="preserve">. </w:t>
      </w:r>
      <w:r w:rsidRPr="00E43857">
        <w:rPr>
          <w:rStyle w:val="StyleUnderline"/>
        </w:rPr>
        <w:t xml:space="preserve">So now </w:t>
      </w:r>
      <w:r w:rsidRPr="00EB5E3B">
        <w:rPr>
          <w:rStyle w:val="StyleUnderline"/>
          <w:highlight w:val="green"/>
        </w:rPr>
        <w:t>there are two programs</w:t>
      </w:r>
      <w:r w:rsidRPr="00E43857">
        <w:rPr>
          <w:rStyle w:val="StyleUnderline"/>
        </w:rPr>
        <w:t xml:space="preserve"> designed </w:t>
      </w:r>
      <w:r w:rsidRPr="00EB5E3B">
        <w:rPr>
          <w:rStyle w:val="StyleUnderline"/>
          <w:highlight w:val="green"/>
        </w:rPr>
        <w:t>to perform</w:t>
      </w:r>
      <w:r w:rsidRPr="00E43857">
        <w:rPr>
          <w:rStyle w:val="StyleUnderline"/>
        </w:rPr>
        <w:t xml:space="preserve"> essentially </w:t>
      </w:r>
      <w:r w:rsidRPr="00EB5E3B">
        <w:rPr>
          <w:rStyle w:val="StyleUnderline"/>
          <w:highlight w:val="green"/>
        </w:rPr>
        <w:t xml:space="preserve">the </w:t>
      </w:r>
      <w:r w:rsidRPr="00EB5E3B">
        <w:rPr>
          <w:rStyle w:val="Emphasis"/>
          <w:highlight w:val="green"/>
        </w:rPr>
        <w:t>same function</w:t>
      </w:r>
      <w:r w:rsidRPr="00E43857">
        <w:rPr>
          <w:sz w:val="16"/>
        </w:rPr>
        <w:t xml:space="preserve">, </w:t>
      </w:r>
      <w:r w:rsidRPr="00EB5E3B">
        <w:rPr>
          <w:rStyle w:val="StyleUnderline"/>
          <w:highlight w:val="green"/>
        </w:rPr>
        <w:t xml:space="preserve">but with </w:t>
      </w:r>
      <w:r w:rsidRPr="00EB5E3B">
        <w:rPr>
          <w:rStyle w:val="Emphasis"/>
          <w:highlight w:val="green"/>
        </w:rPr>
        <w:t>different</w:t>
      </w:r>
      <w:r w:rsidRPr="00EB5E3B">
        <w:rPr>
          <w:rStyle w:val="StyleUnderline"/>
          <w:highlight w:val="green"/>
        </w:rPr>
        <w:t xml:space="preserve"> </w:t>
      </w:r>
      <w:r w:rsidRPr="00EB5E3B">
        <w:rPr>
          <w:rStyle w:val="Emphasis"/>
          <w:highlight w:val="green"/>
        </w:rPr>
        <w:t>funding</w:t>
      </w:r>
      <w:r w:rsidRPr="00E43857">
        <w:rPr>
          <w:rStyle w:val="StyleUnderline"/>
        </w:rPr>
        <w:t xml:space="preserve"> streams</w:t>
      </w:r>
      <w:r w:rsidRPr="00E43857">
        <w:rPr>
          <w:sz w:val="16"/>
        </w:rPr>
        <w:t xml:space="preserve">, </w:t>
      </w:r>
      <w:r w:rsidRPr="00E43857">
        <w:rPr>
          <w:rStyle w:val="StyleUnderline"/>
        </w:rPr>
        <w:t>application processes</w:t>
      </w:r>
      <w:r w:rsidRPr="00E43857">
        <w:rPr>
          <w:sz w:val="16"/>
        </w:rPr>
        <w:t xml:space="preserve">, </w:t>
      </w:r>
      <w:r w:rsidRPr="00E43857">
        <w:rPr>
          <w:rStyle w:val="StyleUnderline"/>
        </w:rPr>
        <w:t xml:space="preserve">statutory </w:t>
      </w:r>
      <w:r w:rsidRPr="00EB5E3B">
        <w:rPr>
          <w:rStyle w:val="Emphasis"/>
          <w:highlight w:val="green"/>
        </w:rPr>
        <w:t>limits</w:t>
      </w:r>
      <w:r w:rsidRPr="00E43857">
        <w:rPr>
          <w:sz w:val="16"/>
        </w:rPr>
        <w:t xml:space="preserve">, </w:t>
      </w:r>
      <w:r w:rsidRPr="00EB5E3B">
        <w:rPr>
          <w:rStyle w:val="StyleUnderline"/>
          <w:highlight w:val="green"/>
        </w:rPr>
        <w:t>and</w:t>
      </w:r>
      <w:r w:rsidRPr="00E43857">
        <w:rPr>
          <w:rStyle w:val="StyleUnderline"/>
        </w:rPr>
        <w:t xml:space="preserve"> program </w:t>
      </w:r>
      <w:r w:rsidRPr="00EB5E3B">
        <w:rPr>
          <w:rStyle w:val="Emphasis"/>
          <w:highlight w:val="green"/>
        </w:rPr>
        <w:t>rules</w:t>
      </w:r>
      <w:r w:rsidRPr="00E43857">
        <w:rPr>
          <w:sz w:val="16"/>
        </w:rPr>
        <w:t xml:space="preserve">, and </w:t>
      </w:r>
      <w:r w:rsidRPr="00E43857">
        <w:rPr>
          <w:rStyle w:val="StyleUnderline"/>
        </w:rPr>
        <w:t>overseen and funded by different congressional committees</w:t>
      </w:r>
      <w:r w:rsidRPr="00E43857">
        <w:rPr>
          <w:sz w:val="16"/>
        </w:rPr>
        <w:t>.</w:t>
      </w:r>
    </w:p>
    <w:p w14:paraId="3BEF0350" w14:textId="77777777" w:rsidR="00E61817" w:rsidRPr="00E43857" w:rsidRDefault="00E61817" w:rsidP="00E61817">
      <w:pPr>
        <w:rPr>
          <w:sz w:val="16"/>
        </w:rPr>
      </w:pPr>
      <w:r w:rsidRPr="00EB5E3B">
        <w:rPr>
          <w:rStyle w:val="StyleUnderline"/>
          <w:highlight w:val="green"/>
        </w:rPr>
        <w:t>This</w:t>
      </w:r>
      <w:r w:rsidRPr="00E43857">
        <w:rPr>
          <w:rStyle w:val="StyleUnderline"/>
        </w:rPr>
        <w:t xml:space="preserve"> historically imbalanced development</w:t>
      </w:r>
      <w:r w:rsidRPr="00E43857">
        <w:rPr>
          <w:sz w:val="16"/>
        </w:rPr>
        <w:t xml:space="preserve"> has </w:t>
      </w:r>
      <w:r w:rsidRPr="00EB5E3B">
        <w:rPr>
          <w:rStyle w:val="StyleUnderline"/>
          <w:highlight w:val="green"/>
        </w:rPr>
        <w:t>produced</w:t>
      </w:r>
      <w:r w:rsidRPr="00E43857">
        <w:rPr>
          <w:rStyle w:val="StyleUnderline"/>
        </w:rPr>
        <w:t xml:space="preserve"> programmatic </w:t>
      </w:r>
      <w:r w:rsidRPr="00EB5E3B">
        <w:rPr>
          <w:rStyle w:val="Emphasis"/>
          <w:highlight w:val="green"/>
        </w:rPr>
        <w:t>siloes</w:t>
      </w:r>
      <w:r w:rsidRPr="00E43857">
        <w:rPr>
          <w:sz w:val="16"/>
        </w:rPr>
        <w:t xml:space="preserve">, </w:t>
      </w:r>
      <w:r w:rsidRPr="00E43857">
        <w:rPr>
          <w:rStyle w:val="StyleUnderline"/>
        </w:rPr>
        <w:t>yet our communities need these programs to work seamlessly</w:t>
      </w:r>
      <w:r w:rsidRPr="00E43857">
        <w:rPr>
          <w:sz w:val="16"/>
        </w:rPr>
        <w:t xml:space="preserve">. </w:t>
      </w:r>
      <w:r w:rsidRPr="00E43857">
        <w:rPr>
          <w:rStyle w:val="StyleUnderline"/>
        </w:rPr>
        <w:t>Each program attracts different applicants and has evolved its own rules and personnel based on its residing agency’s overarching mission</w:t>
      </w:r>
      <w:r w:rsidRPr="00E43857">
        <w:rPr>
          <w:sz w:val="16"/>
        </w:rPr>
        <w:t xml:space="preserve">, </w:t>
      </w:r>
      <w:r w:rsidRPr="00E43857">
        <w:rPr>
          <w:rStyle w:val="StyleUnderline"/>
        </w:rPr>
        <w:t>capacity, and appropriations</w:t>
      </w:r>
      <w:r w:rsidRPr="00E43857">
        <w:rPr>
          <w:sz w:val="16"/>
        </w:rPr>
        <w:t xml:space="preserve">. For example, in staffing, HUD’s focus on housing and community development has attracted planners, housing professionals, and social welfare specialists; meanwhile, </w:t>
      </w:r>
      <w:r w:rsidRPr="00E43857">
        <w:rPr>
          <w:rStyle w:val="StyleUnderline"/>
        </w:rPr>
        <w:t>FEMA has historically recruited from</w:t>
      </w:r>
      <w:r w:rsidRPr="00E43857">
        <w:rPr>
          <w:sz w:val="16"/>
        </w:rPr>
        <w:t xml:space="preserve"> the </w:t>
      </w:r>
      <w:r w:rsidRPr="00E43857">
        <w:rPr>
          <w:rStyle w:val="StyleUnderline"/>
        </w:rPr>
        <w:t>first-responder community</w:t>
      </w:r>
      <w:r w:rsidRPr="00E43857">
        <w:rPr>
          <w:sz w:val="16"/>
        </w:rPr>
        <w:t xml:space="preserve">. </w:t>
      </w:r>
      <w:r w:rsidRPr="00E43857">
        <w:rPr>
          <w:rStyle w:val="StyleUnderline"/>
        </w:rPr>
        <w:t xml:space="preserve">Different skillsets can create </w:t>
      </w:r>
      <w:r w:rsidRPr="00EB5E3B">
        <w:rPr>
          <w:rStyle w:val="Emphasis"/>
          <w:highlight w:val="green"/>
        </w:rPr>
        <w:t>inter-agency tension</w:t>
      </w:r>
      <w:r w:rsidRPr="00E43857">
        <w:rPr>
          <w:sz w:val="16"/>
        </w:rPr>
        <w:t xml:space="preserve">, </w:t>
      </w:r>
      <w:r w:rsidRPr="00E43857">
        <w:rPr>
          <w:rStyle w:val="StyleUnderline"/>
        </w:rPr>
        <w:t xml:space="preserve">and the institutional and professional </w:t>
      </w:r>
      <w:r w:rsidRPr="00EB5E3B">
        <w:rPr>
          <w:rStyle w:val="Emphasis"/>
          <w:highlight w:val="green"/>
        </w:rPr>
        <w:t>management</w:t>
      </w:r>
      <w:r w:rsidRPr="00EB5E3B">
        <w:rPr>
          <w:rStyle w:val="StyleUnderline"/>
        </w:rPr>
        <w:t xml:space="preserve"> across them </w:t>
      </w:r>
      <w:r w:rsidRPr="00EB5E3B">
        <w:rPr>
          <w:rStyle w:val="StyleUnderline"/>
          <w:highlight w:val="green"/>
        </w:rPr>
        <w:t>has become</w:t>
      </w:r>
      <w:r w:rsidRPr="00E43857">
        <w:rPr>
          <w:rStyle w:val="StyleUnderline"/>
        </w:rPr>
        <w:t xml:space="preserve"> challenging</w:t>
      </w:r>
      <w:r w:rsidRPr="00E43857">
        <w:rPr>
          <w:sz w:val="16"/>
        </w:rPr>
        <w:t xml:space="preserve">, </w:t>
      </w:r>
      <w:r w:rsidRPr="00E43857">
        <w:rPr>
          <w:rStyle w:val="StyleUnderline"/>
        </w:rPr>
        <w:t xml:space="preserve">if not </w:t>
      </w:r>
      <w:r w:rsidRPr="00EB5E3B">
        <w:rPr>
          <w:rStyle w:val="Emphasis"/>
          <w:highlight w:val="green"/>
        </w:rPr>
        <w:t>impossible</w:t>
      </w:r>
      <w:r w:rsidRPr="00E43857">
        <w:rPr>
          <w:sz w:val="16"/>
        </w:rPr>
        <w:t>.</w:t>
      </w:r>
    </w:p>
    <w:p w14:paraId="5B5EF445" w14:textId="77777777" w:rsidR="00E61817" w:rsidRDefault="00E61817" w:rsidP="00E61817">
      <w:pPr>
        <w:pStyle w:val="Heading4"/>
      </w:pPr>
      <w:r>
        <w:t xml:space="preserve">11. Fed workers are </w:t>
      </w:r>
      <w:r>
        <w:rPr>
          <w:u w:val="single"/>
        </w:rPr>
        <w:t>not key</w:t>
      </w:r>
      <w:r>
        <w:t xml:space="preserve">. Their evidence cites </w:t>
      </w:r>
      <w:r>
        <w:rPr>
          <w:u w:val="single"/>
        </w:rPr>
        <w:t xml:space="preserve">business cooperation </w:t>
      </w:r>
      <w:r>
        <w:t xml:space="preserve">as vital which the plan does </w:t>
      </w:r>
      <w:r>
        <w:rPr>
          <w:u w:val="single"/>
        </w:rPr>
        <w:t xml:space="preserve">not </w:t>
      </w:r>
      <w:r>
        <w:t>affect.</w:t>
      </w:r>
    </w:p>
    <w:p w14:paraId="64CDDD98" w14:textId="77777777" w:rsidR="00E61817" w:rsidRDefault="00E61817" w:rsidP="00E61817">
      <w:pPr>
        <w:rPr>
          <w:rFonts w:eastAsia="Calibri"/>
        </w:rPr>
      </w:pPr>
      <w:r w:rsidRPr="001E4009">
        <w:rPr>
          <w:rFonts w:eastAsia="Calibri"/>
          <w:b/>
          <w:bCs/>
          <w:sz w:val="26"/>
          <w:highlight w:val="green"/>
        </w:rPr>
        <w:t>Schlegelmilch 24</w:t>
      </w:r>
      <w:r w:rsidRPr="00F41679">
        <w:rPr>
          <w:rFonts w:eastAsia="Calibri"/>
        </w:rPr>
        <w:t xml:space="preserve">, Associate Professor of Professional Practice in the Faculty of Climate and Director of National Center for Disaster Preparedness. (Jeff Schlegelmilch, 07-14-24, “‘The big one’ disaster could happen in our lifetime. Can we even be ready?”, CNN, </w:t>
      </w:r>
      <w:hyperlink r:id="rId8" w:history="1">
        <w:r w:rsidRPr="00D21819">
          <w:rPr>
            <w:rStyle w:val="Hyperlink"/>
            <w:rFonts w:eastAsia="Calibri"/>
          </w:rPr>
          <w:t>https://www.cnn.com/2024/07/14/opinions/big-one-disaster-in-our-lifetime-megadisaster-preparedness-schlegelmilch/index.html</w:t>
        </w:r>
      </w:hyperlink>
      <w:r w:rsidRPr="00F41679">
        <w:rPr>
          <w:rFonts w:eastAsia="Calibri"/>
        </w:rPr>
        <w:t>)</w:t>
      </w:r>
    </w:p>
    <w:p w14:paraId="48BB0AF3" w14:textId="77777777" w:rsidR="00E61817" w:rsidRPr="00F41679" w:rsidRDefault="00E61817" w:rsidP="00E61817">
      <w:pPr>
        <w:rPr>
          <w:rFonts w:eastAsia="Calibri"/>
          <w:sz w:val="16"/>
        </w:rPr>
      </w:pPr>
      <w:r w:rsidRPr="00F41679">
        <w:rPr>
          <w:rFonts w:eastAsia="Calibri"/>
          <w:sz w:val="16"/>
        </w:rPr>
        <w:t xml:space="preserve">A friend and respected colleague in the field once referred to </w:t>
      </w:r>
      <w:r w:rsidRPr="00F41679">
        <w:rPr>
          <w:rFonts w:eastAsia="Calibri"/>
          <w:b/>
          <w:iCs/>
          <w:highlight w:val="cyan"/>
          <w:u w:val="single"/>
          <w:bdr w:val="single" w:sz="8" w:space="0" w:color="auto"/>
        </w:rPr>
        <w:t>disasters</w:t>
      </w:r>
      <w:r w:rsidRPr="00F41679">
        <w:rPr>
          <w:rFonts w:eastAsia="Calibri"/>
          <w:sz w:val="16"/>
        </w:rPr>
        <w:t xml:space="preserve"> as </w:t>
      </w:r>
      <w:r w:rsidRPr="00F41679">
        <w:rPr>
          <w:rFonts w:eastAsia="Calibri"/>
          <w:u w:val="single"/>
        </w:rPr>
        <w:t>a</w:t>
      </w:r>
      <w:r w:rsidRPr="00F41679">
        <w:rPr>
          <w:rFonts w:eastAsia="Calibri"/>
          <w:sz w:val="16"/>
        </w:rPr>
        <w:t xml:space="preserve"> “</w:t>
      </w:r>
      <w:r w:rsidRPr="00F41679">
        <w:rPr>
          <w:rFonts w:eastAsia="Calibri"/>
          <w:b/>
          <w:iCs/>
          <w:highlight w:val="cyan"/>
          <w:u w:val="single"/>
          <w:bdr w:val="single" w:sz="8" w:space="0" w:color="auto"/>
        </w:rPr>
        <w:t>numbers game</w:t>
      </w:r>
      <w:r w:rsidRPr="00F41679">
        <w:rPr>
          <w:rFonts w:eastAsia="Calibri"/>
          <w:sz w:val="16"/>
        </w:rPr>
        <w:t xml:space="preserve">”: </w:t>
      </w:r>
      <w:r w:rsidRPr="00F41679">
        <w:rPr>
          <w:rFonts w:eastAsia="Calibri"/>
          <w:u w:val="single"/>
        </w:rPr>
        <w:t xml:space="preserve">You </w:t>
      </w:r>
      <w:r w:rsidRPr="003D62E8">
        <w:rPr>
          <w:rStyle w:val="Emphasis"/>
          <w:highlight w:val="green"/>
        </w:rPr>
        <w:t>have to garner</w:t>
      </w:r>
      <w:r w:rsidRPr="00F41679">
        <w:rPr>
          <w:rFonts w:eastAsia="Calibri"/>
          <w:sz w:val="16"/>
        </w:rPr>
        <w:t xml:space="preserve"> limited </w:t>
      </w:r>
      <w:r w:rsidRPr="003D62E8">
        <w:rPr>
          <w:rFonts w:eastAsia="Calibri"/>
          <w:b/>
          <w:iCs/>
          <w:highlight w:val="green"/>
          <w:u w:val="single"/>
          <w:bdr w:val="single" w:sz="8" w:space="0" w:color="auto"/>
        </w:rPr>
        <w:t>resources</w:t>
      </w:r>
      <w:r w:rsidRPr="00F41679">
        <w:rPr>
          <w:rFonts w:eastAsia="Calibri"/>
          <w:sz w:val="16"/>
        </w:rPr>
        <w:t xml:space="preserve"> </w:t>
      </w:r>
      <w:r w:rsidRPr="00F41679">
        <w:rPr>
          <w:rFonts w:eastAsia="Calibri"/>
          <w:highlight w:val="cyan"/>
          <w:u w:val="single"/>
        </w:rPr>
        <w:t>across</w:t>
      </w:r>
      <w:r w:rsidRPr="00F41679">
        <w:rPr>
          <w:rFonts w:eastAsia="Calibri"/>
          <w:sz w:val="16"/>
        </w:rPr>
        <w:t xml:space="preserve"> relatively </w:t>
      </w:r>
      <w:r w:rsidRPr="00F41679">
        <w:rPr>
          <w:rFonts w:eastAsia="Calibri"/>
          <w:b/>
          <w:iCs/>
          <w:highlight w:val="cyan"/>
          <w:u w:val="single"/>
          <w:bdr w:val="single" w:sz="8" w:space="0" w:color="auto"/>
        </w:rPr>
        <w:t>siloed organizations</w:t>
      </w:r>
      <w:r w:rsidRPr="00F41679">
        <w:rPr>
          <w:rFonts w:eastAsia="Calibri"/>
          <w:sz w:val="16"/>
        </w:rPr>
        <w:t xml:space="preserve">, </w:t>
      </w:r>
      <w:r w:rsidRPr="00F41679">
        <w:rPr>
          <w:rFonts w:eastAsia="Calibri"/>
          <w:u w:val="single"/>
        </w:rPr>
        <w:t>within</w:t>
      </w:r>
      <w:r w:rsidRPr="00F41679">
        <w:rPr>
          <w:rFonts w:eastAsia="Calibri"/>
          <w:sz w:val="16"/>
        </w:rPr>
        <w:t xml:space="preserve"> and </w:t>
      </w:r>
      <w:r w:rsidRPr="003D62E8">
        <w:rPr>
          <w:rStyle w:val="Emphasis"/>
          <w:highlight w:val="green"/>
        </w:rPr>
        <w:t>outside of government</w:t>
      </w:r>
      <w:r w:rsidRPr="00F41679">
        <w:rPr>
          <w:rFonts w:eastAsia="Calibri"/>
          <w:u w:val="single"/>
        </w:rPr>
        <w:t xml:space="preserve">, </w:t>
      </w:r>
      <w:r w:rsidRPr="003D62E8">
        <w:rPr>
          <w:rFonts w:eastAsia="Calibri"/>
          <w:highlight w:val="green"/>
          <w:u w:val="single"/>
        </w:rPr>
        <w:t>and</w:t>
      </w:r>
      <w:r w:rsidRPr="00F41679">
        <w:rPr>
          <w:rFonts w:eastAsia="Calibri"/>
          <w:sz w:val="16"/>
        </w:rPr>
        <w:t xml:space="preserve"> get them to </w:t>
      </w:r>
      <w:r w:rsidRPr="003D62E8">
        <w:rPr>
          <w:rFonts w:eastAsia="Calibri"/>
          <w:highlight w:val="green"/>
          <w:u w:val="single"/>
        </w:rPr>
        <w:t>work together</w:t>
      </w:r>
      <w:r w:rsidRPr="00F41679">
        <w:rPr>
          <w:rFonts w:eastAsia="Calibri"/>
          <w:u w:val="single"/>
        </w:rPr>
        <w:t xml:space="preserve"> to </w:t>
      </w:r>
      <w:r w:rsidRPr="00F41679">
        <w:rPr>
          <w:rFonts w:eastAsia="Calibri"/>
          <w:highlight w:val="cyan"/>
          <w:u w:val="single"/>
        </w:rPr>
        <w:t>help</w:t>
      </w:r>
      <w:r w:rsidRPr="00F41679">
        <w:rPr>
          <w:rFonts w:eastAsia="Calibri"/>
          <w:sz w:val="16"/>
          <w:highlight w:val="cyan"/>
        </w:rPr>
        <w:t xml:space="preserve"> </w:t>
      </w:r>
      <w:r w:rsidRPr="00F41679">
        <w:rPr>
          <w:rFonts w:eastAsia="Calibri"/>
          <w:b/>
          <w:iCs/>
          <w:highlight w:val="cyan"/>
          <w:u w:val="single"/>
          <w:bdr w:val="single" w:sz="8" w:space="0" w:color="auto"/>
        </w:rPr>
        <w:t>response</w:t>
      </w:r>
      <w:r w:rsidRPr="00F41679">
        <w:rPr>
          <w:rFonts w:eastAsia="Calibri"/>
          <w:sz w:val="16"/>
          <w:highlight w:val="cyan"/>
        </w:rPr>
        <w:t xml:space="preserve"> </w:t>
      </w:r>
      <w:r w:rsidRPr="00F41679">
        <w:rPr>
          <w:rFonts w:eastAsia="Calibri"/>
          <w:highlight w:val="cyan"/>
          <w:u w:val="single"/>
        </w:rPr>
        <w:t>and</w:t>
      </w:r>
      <w:r w:rsidRPr="00F41679">
        <w:rPr>
          <w:rFonts w:eastAsia="Calibri"/>
          <w:sz w:val="16"/>
          <w:highlight w:val="cyan"/>
        </w:rPr>
        <w:t xml:space="preserve"> </w:t>
      </w:r>
      <w:r w:rsidRPr="00F41679">
        <w:rPr>
          <w:rFonts w:eastAsia="Calibri"/>
          <w:b/>
          <w:iCs/>
          <w:highlight w:val="cyan"/>
          <w:u w:val="single"/>
          <w:bdr w:val="single" w:sz="8" w:space="0" w:color="auto"/>
        </w:rPr>
        <w:t>recovery</w:t>
      </w:r>
      <w:r w:rsidRPr="00F41679">
        <w:rPr>
          <w:rFonts w:eastAsia="Calibri"/>
          <w:sz w:val="16"/>
        </w:rPr>
        <w:t xml:space="preserve"> in the greatest way possible — getting things like water, food, medicine, fuel and temporary shelters where they are needed most.</w:t>
      </w:r>
    </w:p>
    <w:p w14:paraId="4A9FFA59" w14:textId="77777777" w:rsidR="00E61817" w:rsidRPr="003D62E8" w:rsidRDefault="00E61817" w:rsidP="00E61817">
      <w:pPr>
        <w:rPr>
          <w:rFonts w:eastAsia="Calibri"/>
          <w:sz w:val="16"/>
        </w:rPr>
      </w:pPr>
      <w:r w:rsidRPr="00F41679">
        <w:rPr>
          <w:rFonts w:eastAsia="Calibri"/>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F41679">
        <w:rPr>
          <w:rFonts w:eastAsia="Calibri"/>
          <w:u w:val="single"/>
        </w:rPr>
        <w:t xml:space="preserve">emergency </w:t>
      </w:r>
      <w:r w:rsidRPr="00F41679">
        <w:rPr>
          <w:rFonts w:eastAsia="Calibri"/>
          <w:highlight w:val="cyan"/>
          <w:u w:val="single"/>
        </w:rPr>
        <w:t>management</w:t>
      </w:r>
      <w:r w:rsidRPr="00F41679">
        <w:rPr>
          <w:rFonts w:eastAsia="Calibri"/>
          <w:u w:val="single"/>
        </w:rPr>
        <w:t xml:space="preserve"> systems have been </w:t>
      </w:r>
      <w:r w:rsidRPr="00F41679">
        <w:rPr>
          <w:rFonts w:eastAsia="Calibri"/>
          <w:highlight w:val="cyan"/>
          <w:u w:val="single"/>
        </w:rPr>
        <w:t>shaped by</w:t>
      </w:r>
      <w:r w:rsidRPr="00F41679">
        <w:rPr>
          <w:rFonts w:eastAsia="Calibri"/>
          <w:sz w:val="16"/>
          <w:highlight w:val="cyan"/>
        </w:rPr>
        <w:t xml:space="preserve"> </w:t>
      </w:r>
      <w:r w:rsidRPr="00F41679">
        <w:rPr>
          <w:rFonts w:eastAsia="Calibri"/>
          <w:b/>
          <w:iCs/>
          <w:highlight w:val="cyan"/>
          <w:u w:val="single"/>
          <w:bdr w:val="single" w:sz="8" w:space="0" w:color="auto"/>
        </w:rPr>
        <w:t>laws</w:t>
      </w:r>
      <w:r w:rsidRPr="00F41679">
        <w:rPr>
          <w:rFonts w:eastAsia="Calibri"/>
          <w:sz w:val="16"/>
          <w:highlight w:val="cyan"/>
        </w:rPr>
        <w:t xml:space="preserve"> </w:t>
      </w:r>
      <w:r w:rsidRPr="00F41679">
        <w:rPr>
          <w:rFonts w:eastAsia="Calibri"/>
          <w:highlight w:val="cyan"/>
          <w:u w:val="single"/>
        </w:rPr>
        <w:t>and</w:t>
      </w:r>
      <w:r w:rsidRPr="00F41679">
        <w:rPr>
          <w:rFonts w:eastAsia="Calibri"/>
          <w:sz w:val="16"/>
        </w:rPr>
        <w:t xml:space="preserve"> </w:t>
      </w:r>
      <w:r w:rsidRPr="00F41679">
        <w:rPr>
          <w:rFonts w:eastAsia="Calibri"/>
          <w:b/>
          <w:iCs/>
          <w:u w:val="single"/>
          <w:bdr w:val="single" w:sz="8" w:space="0" w:color="auto"/>
        </w:rPr>
        <w:t>agreements</w:t>
      </w:r>
      <w:r w:rsidRPr="00F41679">
        <w:rPr>
          <w:rFonts w:eastAsia="Calibri"/>
          <w:sz w:val="16"/>
        </w:rPr>
        <w:t xml:space="preserve"> </w:t>
      </w:r>
      <w:r w:rsidRPr="00F41679">
        <w:rPr>
          <w:rFonts w:eastAsia="Calibri"/>
          <w:u w:val="single"/>
        </w:rPr>
        <w:t>across government</w:t>
      </w:r>
      <w:r w:rsidRPr="00F41679">
        <w:rPr>
          <w:rFonts w:eastAsia="Calibri"/>
          <w:sz w:val="16"/>
        </w:rPr>
        <w:t xml:space="preserve"> </w:t>
      </w:r>
      <w:r w:rsidRPr="00F41679">
        <w:rPr>
          <w:rFonts w:eastAsia="Calibri"/>
          <w:b/>
          <w:iCs/>
          <w:highlight w:val="cyan"/>
          <w:u w:val="single"/>
          <w:bdr w:val="single" w:sz="8" w:space="0" w:color="auto"/>
        </w:rPr>
        <w:t>bureaucracies</w:t>
      </w:r>
      <w:r w:rsidRPr="00F41679">
        <w:rPr>
          <w:rFonts w:eastAsia="Calibri"/>
          <w:sz w:val="16"/>
        </w:rPr>
        <w:t xml:space="preserve"> and partners in the private and nonprofit sectors </w:t>
      </w:r>
      <w:r w:rsidRPr="00F41679">
        <w:rPr>
          <w:rFonts w:eastAsia="Calibri"/>
          <w:u w:val="single"/>
        </w:rPr>
        <w:t>with a narrower focus on managing</w:t>
      </w:r>
      <w:r w:rsidRPr="00F41679">
        <w:rPr>
          <w:rFonts w:eastAsia="Calibri"/>
          <w:sz w:val="16"/>
        </w:rPr>
        <w:t xml:space="preserve"> </w:t>
      </w:r>
      <w:r w:rsidRPr="00F41679">
        <w:rPr>
          <w:rFonts w:eastAsia="Calibri"/>
          <w:b/>
          <w:iCs/>
          <w:u w:val="single"/>
          <w:bdr w:val="single" w:sz="8" w:space="0" w:color="auto"/>
        </w:rPr>
        <w:t>consequences</w:t>
      </w:r>
      <w:r w:rsidRPr="00F41679">
        <w:rPr>
          <w:rFonts w:eastAsia="Calibri"/>
          <w:sz w:val="16"/>
        </w:rPr>
        <w:t>, focused more on logistics than sociology.</w:t>
      </w:r>
    </w:p>
    <w:p w14:paraId="7653FBA6" w14:textId="77777777" w:rsidR="00E61817" w:rsidRPr="00F41679" w:rsidRDefault="00E61817" w:rsidP="00E61817">
      <w:pPr>
        <w:rPr>
          <w:rFonts w:eastAsia="Calibri"/>
          <w:sz w:val="16"/>
        </w:rPr>
      </w:pPr>
      <w:r w:rsidRPr="00F41679">
        <w:rPr>
          <w:rFonts w:eastAsia="Calibri"/>
          <w:u w:val="single"/>
        </w:rPr>
        <w:t>Over the past several decades</w:t>
      </w:r>
      <w:r w:rsidRPr="00F41679">
        <w:rPr>
          <w:rFonts w:eastAsia="Calibri"/>
          <w:sz w:val="16"/>
        </w:rPr>
        <w:t xml:space="preserve">, the aperture of the </w:t>
      </w:r>
      <w:r w:rsidRPr="00F41679">
        <w:rPr>
          <w:rFonts w:eastAsia="Calibri"/>
          <w:u w:val="single"/>
        </w:rPr>
        <w:t xml:space="preserve">emergency </w:t>
      </w:r>
      <w:r w:rsidRPr="00F41679">
        <w:rPr>
          <w:rFonts w:eastAsia="Calibri"/>
          <w:highlight w:val="cyan"/>
          <w:u w:val="single"/>
        </w:rPr>
        <w:t>manager</w:t>
      </w:r>
      <w:r w:rsidRPr="00F41679">
        <w:rPr>
          <w:rFonts w:eastAsia="Calibri"/>
          <w:sz w:val="16"/>
        </w:rPr>
        <w:t xml:space="preserve"> has </w:t>
      </w:r>
      <w:r w:rsidRPr="00F41679">
        <w:rPr>
          <w:rFonts w:eastAsia="Calibri"/>
          <w:b/>
          <w:iCs/>
          <w:highlight w:val="cyan"/>
          <w:u w:val="single"/>
          <w:bdr w:val="single" w:sz="8" w:space="0" w:color="auto"/>
        </w:rPr>
        <w:t>widened</w:t>
      </w:r>
      <w:r w:rsidRPr="00F41679">
        <w:rPr>
          <w:rFonts w:eastAsia="Calibri"/>
          <w:sz w:val="16"/>
          <w:highlight w:val="cyan"/>
        </w:rPr>
        <w:t xml:space="preserve"> </w:t>
      </w:r>
      <w:r w:rsidRPr="00F41679">
        <w:rPr>
          <w:rFonts w:eastAsia="Calibri"/>
          <w:highlight w:val="cyan"/>
          <w:u w:val="single"/>
        </w:rPr>
        <w:t>to</w:t>
      </w:r>
      <w:r w:rsidRPr="00F41679">
        <w:rPr>
          <w:rFonts w:eastAsia="Calibri"/>
          <w:u w:val="single"/>
        </w:rPr>
        <w:t xml:space="preserve"> take a broader look</w:t>
      </w:r>
      <w:r w:rsidRPr="00F41679">
        <w:rPr>
          <w:rFonts w:eastAsia="Calibri"/>
          <w:sz w:val="16"/>
        </w:rPr>
        <w:t xml:space="preserve"> </w:t>
      </w:r>
      <w:r w:rsidRPr="00F41679">
        <w:rPr>
          <w:rFonts w:eastAsia="Calibri"/>
          <w:b/>
          <w:iCs/>
          <w:u w:val="single"/>
          <w:bdr w:val="single" w:sz="8" w:space="0" w:color="auto"/>
        </w:rPr>
        <w:t>beyond</w:t>
      </w:r>
      <w:r w:rsidRPr="00F41679">
        <w:rPr>
          <w:rFonts w:eastAsia="Calibri"/>
          <w:sz w:val="16"/>
        </w:rPr>
        <w:t xml:space="preserve"> the </w:t>
      </w:r>
      <w:r w:rsidRPr="00F41679">
        <w:rPr>
          <w:rFonts w:eastAsia="Calibri"/>
          <w:u w:val="single"/>
        </w:rPr>
        <w:t>procedures</w:t>
      </w:r>
      <w:r w:rsidRPr="00F41679">
        <w:rPr>
          <w:rFonts w:eastAsia="Calibri"/>
          <w:sz w:val="16"/>
        </w:rPr>
        <w:t xml:space="preserve">. In the United States, this has been encapsulated with a </w:t>
      </w:r>
      <w:r w:rsidRPr="00F41679">
        <w:rPr>
          <w:rFonts w:eastAsia="Calibri"/>
          <w:highlight w:val="cyan"/>
          <w:u w:val="single"/>
        </w:rPr>
        <w:t>transition from</w:t>
      </w:r>
      <w:r w:rsidRPr="00F41679">
        <w:rPr>
          <w:rFonts w:eastAsia="Calibri"/>
          <w:sz w:val="16"/>
        </w:rPr>
        <w:t xml:space="preserve"> talking about “</w:t>
      </w:r>
      <w:r w:rsidRPr="00F41679">
        <w:rPr>
          <w:rFonts w:eastAsia="Calibri"/>
          <w:b/>
          <w:iCs/>
          <w:highlight w:val="cyan"/>
          <w:u w:val="single"/>
          <w:bdr w:val="single" w:sz="8" w:space="0" w:color="auto"/>
        </w:rPr>
        <w:t>preparedness</w:t>
      </w:r>
      <w:r w:rsidRPr="00F41679">
        <w:rPr>
          <w:rFonts w:eastAsia="Calibri"/>
          <w:sz w:val="16"/>
          <w:highlight w:val="cyan"/>
        </w:rPr>
        <w:t xml:space="preserve">” </w:t>
      </w:r>
      <w:r w:rsidRPr="00F41679">
        <w:rPr>
          <w:rFonts w:eastAsia="Calibri"/>
          <w:highlight w:val="cyan"/>
          <w:u w:val="single"/>
        </w:rPr>
        <w:t>to</w:t>
      </w:r>
      <w:r w:rsidRPr="00F41679">
        <w:rPr>
          <w:rFonts w:eastAsia="Calibri"/>
          <w:sz w:val="16"/>
        </w:rPr>
        <w:t xml:space="preserve"> words like “</w:t>
      </w:r>
      <w:r w:rsidRPr="00F41679">
        <w:rPr>
          <w:rFonts w:eastAsia="Calibri"/>
          <w:b/>
          <w:iCs/>
          <w:highlight w:val="cyan"/>
          <w:u w:val="single"/>
          <w:bdr w:val="single" w:sz="8" w:space="0" w:color="auto"/>
        </w:rPr>
        <w:t>resilience</w:t>
      </w:r>
      <w:r w:rsidRPr="00F41679">
        <w:rPr>
          <w:rFonts w:eastAsia="Calibri"/>
          <w:sz w:val="16"/>
        </w:rPr>
        <w:t>.” The Federal Emergency Management Agency (</w:t>
      </w:r>
      <w:r w:rsidRPr="00C026A4">
        <w:rPr>
          <w:rFonts w:eastAsia="Calibri"/>
          <w:b/>
          <w:iCs/>
          <w:highlight w:val="green"/>
          <w:u w:val="single"/>
          <w:bdr w:val="single" w:sz="8" w:space="0" w:color="auto"/>
        </w:rPr>
        <w:t>FEMA</w:t>
      </w:r>
      <w:r w:rsidRPr="00F41679">
        <w:rPr>
          <w:rFonts w:eastAsia="Calibri"/>
          <w:sz w:val="16"/>
        </w:rPr>
        <w:t xml:space="preserve">) now </w:t>
      </w:r>
      <w:r w:rsidRPr="00C026A4">
        <w:rPr>
          <w:rFonts w:eastAsia="Calibri"/>
          <w:highlight w:val="green"/>
          <w:u w:val="single"/>
        </w:rPr>
        <w:t>speaks of a whole community approach</w:t>
      </w:r>
      <w:r w:rsidRPr="00F41679">
        <w:rPr>
          <w:rFonts w:eastAsia="Calibri"/>
          <w:u w:val="single"/>
        </w:rPr>
        <w:t xml:space="preserve"> to disasters</w:t>
      </w:r>
      <w:r w:rsidRPr="00F41679">
        <w:rPr>
          <w:rFonts w:eastAsia="Calibri"/>
          <w:sz w:val="16"/>
        </w:rPr>
        <w:t xml:space="preserve">, and </w:t>
      </w:r>
      <w:r w:rsidRPr="00C026A4">
        <w:rPr>
          <w:rStyle w:val="Emphasis"/>
          <w:highlight w:val="green"/>
        </w:rPr>
        <w:t>even includes community lifelines</w:t>
      </w:r>
      <w:r w:rsidRPr="00F41679">
        <w:rPr>
          <w:rFonts w:eastAsia="Calibri"/>
          <w:sz w:val="16"/>
        </w:rPr>
        <w:t xml:space="preserve"> as a key lens for understanding recovery and resilience. These </w:t>
      </w:r>
      <w:r w:rsidRPr="00F41679">
        <w:rPr>
          <w:rFonts w:eastAsia="Calibri"/>
          <w:u w:val="single"/>
        </w:rPr>
        <w:t>approaches look at how society works</w:t>
      </w:r>
      <w:r w:rsidRPr="00F41679">
        <w:rPr>
          <w:rFonts w:eastAsia="Calibri"/>
          <w:sz w:val="16"/>
        </w:rPr>
        <w:t xml:space="preserve">, </w:t>
      </w:r>
      <w:r w:rsidRPr="00C026A4">
        <w:rPr>
          <w:rStyle w:val="Emphasis"/>
          <w:highlight w:val="green"/>
        </w:rPr>
        <w:t>across</w:t>
      </w:r>
      <w:r w:rsidRPr="00C026A4">
        <w:rPr>
          <w:rStyle w:val="Emphasis"/>
        </w:rPr>
        <w:t xml:space="preserve"> multiple </w:t>
      </w:r>
      <w:r w:rsidRPr="00C026A4">
        <w:rPr>
          <w:rStyle w:val="Emphasis"/>
          <w:highlight w:val="green"/>
        </w:rPr>
        <w:t>independent businesses</w:t>
      </w:r>
      <w:r w:rsidRPr="00C026A4">
        <w:rPr>
          <w:rStyle w:val="Emphasis"/>
        </w:rPr>
        <w:t xml:space="preserve">, organizations </w:t>
      </w:r>
      <w:r w:rsidRPr="00F41679">
        <w:rPr>
          <w:rFonts w:eastAsia="Calibri"/>
          <w:sz w:val="16"/>
        </w:rPr>
        <w:t xml:space="preserve">and agencies and what is needed </w:t>
      </w:r>
      <w:r w:rsidRPr="00C026A4">
        <w:rPr>
          <w:rStyle w:val="StyleUnderline"/>
          <w:highlight w:val="green"/>
        </w:rPr>
        <w:t>to make recovery happen</w:t>
      </w:r>
      <w:r w:rsidRPr="00F41679">
        <w:rPr>
          <w:rFonts w:eastAsia="Calibri"/>
          <w:sz w:val="16"/>
        </w:rPr>
        <w:t xml:space="preserve"> — such as delivering transportation, communications, safety and security, food, water and shelter.</w:t>
      </w:r>
    </w:p>
    <w:p w14:paraId="0EEA0EE9" w14:textId="77777777" w:rsidR="00E61817" w:rsidRDefault="00E61817" w:rsidP="00E61817">
      <w:pPr>
        <w:pStyle w:val="Heading4"/>
        <w:rPr>
          <w:u w:val="single"/>
        </w:rPr>
      </w:pPr>
      <w:r>
        <w:t xml:space="preserve">12. Specifically, mega disasters are more prominent </w:t>
      </w:r>
      <w:r>
        <w:rPr>
          <w:u w:val="single"/>
        </w:rPr>
        <w:t>abroad</w:t>
      </w:r>
      <w:r>
        <w:t xml:space="preserve"> and require </w:t>
      </w:r>
      <w:r>
        <w:rPr>
          <w:u w:val="single"/>
        </w:rPr>
        <w:t xml:space="preserve">sustainable development </w:t>
      </w:r>
      <w:r>
        <w:t xml:space="preserve">which the plan does </w:t>
      </w:r>
      <w:r>
        <w:rPr>
          <w:u w:val="single"/>
        </w:rPr>
        <w:t>not affect</w:t>
      </w:r>
    </w:p>
    <w:p w14:paraId="444AC102" w14:textId="77777777" w:rsidR="00E61817" w:rsidRPr="003D62E8" w:rsidRDefault="00E61817" w:rsidP="00E61817">
      <w:pPr>
        <w:rPr>
          <w:rFonts w:eastAsia="Calibri"/>
        </w:rPr>
      </w:pPr>
      <w:r w:rsidRPr="001E4009">
        <w:rPr>
          <w:rFonts w:eastAsia="Calibri"/>
          <w:b/>
          <w:bCs/>
          <w:sz w:val="26"/>
          <w:highlight w:val="green"/>
        </w:rPr>
        <w:t>Schlegelmilch 24</w:t>
      </w:r>
      <w:r w:rsidRPr="00F41679">
        <w:rPr>
          <w:rFonts w:eastAsia="Calibri"/>
        </w:rPr>
        <w:t xml:space="preserve">, Associate Professor of Professional Practice in the Faculty of Climate and Director of National Center for Disaster Preparedness. (Jeff Schlegelmilch, 07-14-24, “‘The big one’ disaster could happen in our lifetime. Can we even be ready?”, CNN, </w:t>
      </w:r>
      <w:hyperlink r:id="rId9" w:history="1">
        <w:r w:rsidRPr="00D21819">
          <w:rPr>
            <w:rStyle w:val="Hyperlink"/>
            <w:rFonts w:eastAsia="Calibri"/>
          </w:rPr>
          <w:t>https://www.cnn.com/2024/07/14/opinions/big-one-disaster-in-our-lifetime-megadisaster-preparedness-schlegelmilch/index.html</w:t>
        </w:r>
      </w:hyperlink>
      <w:r w:rsidRPr="00F41679">
        <w:rPr>
          <w:rFonts w:eastAsia="Calibri"/>
        </w:rPr>
        <w:t>)</w:t>
      </w:r>
    </w:p>
    <w:p w14:paraId="02DB44B2" w14:textId="77777777" w:rsidR="00E61817" w:rsidRPr="003D62E8" w:rsidRDefault="00E61817" w:rsidP="00E61817">
      <w:pPr>
        <w:rPr>
          <w:sz w:val="16"/>
        </w:rPr>
      </w:pPr>
      <w:r w:rsidRPr="003D62E8">
        <w:rPr>
          <w:rStyle w:val="StyleUnderline"/>
          <w:highlight w:val="green"/>
        </w:rPr>
        <w:t>To reduce</w:t>
      </w:r>
      <w:r w:rsidRPr="003D62E8">
        <w:rPr>
          <w:rStyle w:val="StyleUnderline"/>
        </w:rPr>
        <w:t xml:space="preserve"> the </w:t>
      </w:r>
      <w:r w:rsidRPr="003D62E8">
        <w:rPr>
          <w:rStyle w:val="StyleUnderline"/>
          <w:highlight w:val="green"/>
        </w:rPr>
        <w:t xml:space="preserve">risk of megadisasters we need to look to </w:t>
      </w:r>
      <w:r w:rsidRPr="003D62E8">
        <w:rPr>
          <w:rStyle w:val="Emphasis"/>
          <w:highlight w:val="green"/>
        </w:rPr>
        <w:t>sustainable development</w:t>
      </w:r>
      <w:r w:rsidRPr="003D62E8">
        <w:rPr>
          <w:sz w:val="16"/>
        </w:rPr>
        <w:t xml:space="preserve"> — and the underlying incentives that drive our development — and better integrate the hard-earned wisdom of our emergency managers to better understand the consequences of our decisions before we make them.</w:t>
      </w:r>
    </w:p>
    <w:p w14:paraId="30E70169" w14:textId="77777777" w:rsidR="00E61817" w:rsidRDefault="00E61817" w:rsidP="00E61817">
      <w:pPr>
        <w:rPr>
          <w:sz w:val="16"/>
        </w:rPr>
      </w:pPr>
      <w:r w:rsidRPr="003D62E8">
        <w:rPr>
          <w:sz w:val="16"/>
        </w:rPr>
        <w:t xml:space="preserve">There are early steps being taken with a shift domestically to funding resilience in infrastructure bills, and </w:t>
      </w:r>
      <w:r w:rsidRPr="003D62E8">
        <w:rPr>
          <w:rStyle w:val="Emphasis"/>
          <w:highlight w:val="green"/>
        </w:rPr>
        <w:t>internationally</w:t>
      </w:r>
      <w:r w:rsidRPr="003D62E8">
        <w:rPr>
          <w:sz w:val="16"/>
        </w:rPr>
        <w:t xml:space="preserve"> with a </w:t>
      </w:r>
      <w:r w:rsidRPr="003D62E8">
        <w:rPr>
          <w:rStyle w:val="StyleUnderline"/>
          <w:highlight w:val="green"/>
        </w:rPr>
        <w:t>shift in focus to climate adaptation funding</w:t>
      </w:r>
      <w:r w:rsidRPr="003D62E8">
        <w:rPr>
          <w:sz w:val="16"/>
        </w:rPr>
        <w:t xml:space="preserve">, as well as increased interest in utilizing the private sector to finance resilience. These investments can have dramatic impacts on disasters. Look at </w:t>
      </w:r>
      <w:r w:rsidRPr="003D62E8">
        <w:rPr>
          <w:rStyle w:val="Emphasis"/>
          <w:highlight w:val="green"/>
        </w:rPr>
        <w:t>similar-sized earthquakes in Japan and Haiti</w:t>
      </w:r>
      <w:r w:rsidRPr="003D62E8">
        <w:rPr>
          <w:sz w:val="16"/>
        </w:rPr>
        <w:t>: In a country with limited building codes and little money to invest in resilience measures, a magnitude 7.0 earthquake in 2010 became one of the worst disasters in modern history. Japan is one of the wealthy nations that experience earthquakes frequently, and a 7.0 in 2021 caused very little damage.</w:t>
      </w:r>
    </w:p>
    <w:p w14:paraId="292DDB16" w14:textId="77777777" w:rsidR="00E61817" w:rsidRDefault="00E61817" w:rsidP="00E61817">
      <w:pPr>
        <w:rPr>
          <w:sz w:val="16"/>
        </w:rPr>
      </w:pPr>
    </w:p>
    <w:p w14:paraId="41F4E646" w14:textId="77777777" w:rsidR="00E61817" w:rsidRDefault="00E61817" w:rsidP="00E61817">
      <w:pPr>
        <w:pStyle w:val="Heading4"/>
      </w:pPr>
      <w:r>
        <w:t>14. No impact.</w:t>
      </w:r>
    </w:p>
    <w:p w14:paraId="6B32E1F8" w14:textId="77777777" w:rsidR="00E61817" w:rsidRDefault="00E61817" w:rsidP="00E61817">
      <w:r w:rsidRPr="00224CE1">
        <w:rPr>
          <w:rStyle w:val="Style13ptBold"/>
        </w:rPr>
        <w:t>Lomborg 24</w:t>
      </w:r>
      <w:r>
        <w:t xml:space="preserve"> – former Director of the Environmental Assessment Institute, former Professor of Statistics at Aarhus University, Professor of Scientific Knowledge at Copenhagen Business School, President of the Copenhagen Consensus Center, PhD in Political Science from the University of Copenhagen, M.A. in Political Science from Aarhus University.</w:t>
      </w:r>
    </w:p>
    <w:p w14:paraId="1A13DF6E" w14:textId="77777777" w:rsidR="00E61817" w:rsidRDefault="00E61817" w:rsidP="00E61817">
      <w:r>
        <w:t>Bjorn Lomborg, “‘Follow the Science’ Leads to Ruin,” The Wall Street Journal, 03-13-2024, https://www.wsj.com/opinion/follow-the-science-leads-to-ruin-climate-environment-policy-3f427c05</w:t>
      </w:r>
    </w:p>
    <w:p w14:paraId="076F4E04" w14:textId="77777777" w:rsidR="00E61817" w:rsidRPr="003D043E" w:rsidRDefault="00E61817" w:rsidP="00E61817">
      <w:pPr>
        <w:rPr>
          <w:sz w:val="16"/>
        </w:rPr>
      </w:pPr>
      <w:r w:rsidRPr="00C07104">
        <w:rPr>
          <w:sz w:val="16"/>
        </w:rPr>
        <w:t xml:space="preserve">Climate change is a real problem but isn’t the imminent existential crisis of which </w:t>
      </w:r>
      <w:r w:rsidRPr="00C07104">
        <w:rPr>
          <w:rStyle w:val="StyleUnderline"/>
          <w:highlight w:val="green"/>
        </w:rPr>
        <w:t>the media</w:t>
      </w:r>
      <w:r w:rsidRPr="00C07104">
        <w:rPr>
          <w:rStyle w:val="StyleUnderline"/>
        </w:rPr>
        <w:t xml:space="preserve"> and</w:t>
      </w:r>
      <w:r w:rsidRPr="003D043E">
        <w:rPr>
          <w:sz w:val="16"/>
        </w:rPr>
        <w:t xml:space="preserve"> activist </w:t>
      </w:r>
      <w:r w:rsidRPr="00F95C1F">
        <w:rPr>
          <w:rStyle w:val="StyleUnderline"/>
        </w:rPr>
        <w:t>politicians</w:t>
      </w:r>
      <w:r w:rsidRPr="003D043E">
        <w:rPr>
          <w:sz w:val="16"/>
        </w:rPr>
        <w:t xml:space="preserve"> breathlessly </w:t>
      </w:r>
      <w:r w:rsidRPr="00F95C1F">
        <w:rPr>
          <w:rStyle w:val="StyleUnderline"/>
        </w:rPr>
        <w:t>warn</w:t>
      </w:r>
      <w:r w:rsidRPr="003D043E">
        <w:rPr>
          <w:sz w:val="16"/>
        </w:rPr>
        <w:t xml:space="preserve">. </w:t>
      </w:r>
      <w:r w:rsidRPr="00F95C1F">
        <w:rPr>
          <w:rStyle w:val="StyleUnderline"/>
        </w:rPr>
        <w:t xml:space="preserve">They </w:t>
      </w:r>
      <w:r w:rsidRPr="00C07104">
        <w:rPr>
          <w:rStyle w:val="StyleUnderline"/>
          <w:highlight w:val="green"/>
        </w:rPr>
        <w:t>run headlines</w:t>
      </w:r>
      <w:r w:rsidRPr="003D043E">
        <w:rPr>
          <w:sz w:val="16"/>
        </w:rPr>
        <w:t xml:space="preserve"> and give </w:t>
      </w:r>
      <w:r w:rsidRPr="00C07104">
        <w:rPr>
          <w:rStyle w:val="StyleUnderline"/>
        </w:rPr>
        <w:t xml:space="preserve">speeches </w:t>
      </w:r>
      <w:r w:rsidRPr="00C07104">
        <w:rPr>
          <w:rStyle w:val="StyleUnderline"/>
          <w:highlight w:val="green"/>
        </w:rPr>
        <w:t xml:space="preserve">about </w:t>
      </w:r>
      <w:r w:rsidRPr="00C07104">
        <w:rPr>
          <w:rStyle w:val="Emphasis"/>
          <w:highlight w:val="green"/>
        </w:rPr>
        <w:t>extreme weather</w:t>
      </w:r>
      <w:r w:rsidRPr="006321FC">
        <w:rPr>
          <w:rStyle w:val="StyleUnderline"/>
        </w:rPr>
        <w:t xml:space="preserve"> events</w:t>
      </w:r>
      <w:r w:rsidRPr="003D043E">
        <w:rPr>
          <w:sz w:val="16"/>
        </w:rPr>
        <w:t xml:space="preserve">, </w:t>
      </w:r>
      <w:r w:rsidRPr="006033F9">
        <w:rPr>
          <w:rStyle w:val="StyleUnderline"/>
          <w:highlight w:val="green"/>
        </w:rPr>
        <w:t>though the</w:t>
      </w:r>
      <w:r w:rsidRPr="00F95C1F">
        <w:rPr>
          <w:rStyle w:val="StyleUnderline"/>
        </w:rPr>
        <w:t xml:space="preserve"> </w:t>
      </w:r>
      <w:r w:rsidRPr="006A22B5">
        <w:rPr>
          <w:rStyle w:val="Emphasis"/>
          <w:highlight w:val="green"/>
        </w:rPr>
        <w:t>U</w:t>
      </w:r>
      <w:r w:rsidRPr="00F95C1F">
        <w:rPr>
          <w:rStyle w:val="StyleUnderline"/>
        </w:rPr>
        <w:t xml:space="preserve">nited </w:t>
      </w:r>
      <w:r w:rsidRPr="006A22B5">
        <w:rPr>
          <w:rStyle w:val="Emphasis"/>
          <w:highlight w:val="green"/>
        </w:rPr>
        <w:t>N</w:t>
      </w:r>
      <w:r w:rsidRPr="00F95C1F">
        <w:rPr>
          <w:rStyle w:val="StyleUnderline"/>
        </w:rPr>
        <w:t>ations’</w:t>
      </w:r>
      <w:r w:rsidRPr="003D043E">
        <w:rPr>
          <w:sz w:val="16"/>
        </w:rPr>
        <w:t xml:space="preserve"> panel of climate scientists </w:t>
      </w:r>
      <w:r w:rsidRPr="006033F9">
        <w:rPr>
          <w:rStyle w:val="StyleUnderline"/>
          <w:highlight w:val="green"/>
        </w:rPr>
        <w:t>hasn’t been able to document</w:t>
      </w:r>
      <w:r w:rsidRPr="006321FC">
        <w:rPr>
          <w:rStyle w:val="StyleUnderline"/>
        </w:rPr>
        <w:t xml:space="preserve"> </w:t>
      </w:r>
      <w:r w:rsidRPr="006A22B5">
        <w:rPr>
          <w:rStyle w:val="Emphasis"/>
          <w:highlight w:val="green"/>
        </w:rPr>
        <w:t>ev</w:t>
      </w:r>
      <w:r w:rsidRPr="006A22B5">
        <w:rPr>
          <w:rStyle w:val="StyleUnderline"/>
        </w:rPr>
        <w:t>i</w:t>
      </w:r>
      <w:r w:rsidRPr="006321FC">
        <w:rPr>
          <w:rStyle w:val="StyleUnderline"/>
        </w:rPr>
        <w:t>dence</w:t>
      </w:r>
      <w:r w:rsidRPr="006A22B5">
        <w:rPr>
          <w:rStyle w:val="StyleUnderline"/>
        </w:rPr>
        <w:t xml:space="preserve"> </w:t>
      </w:r>
      <w:r w:rsidRPr="006A22B5">
        <w:rPr>
          <w:rStyle w:val="StyleUnderline"/>
          <w:highlight w:val="green"/>
        </w:rPr>
        <w:t>of</w:t>
      </w:r>
      <w:r w:rsidRPr="00F95C1F">
        <w:rPr>
          <w:rStyle w:val="StyleUnderline"/>
        </w:rPr>
        <w:t xml:space="preserve"> most of </w:t>
      </w:r>
      <w:r w:rsidRPr="006A22B5">
        <w:rPr>
          <w:rStyle w:val="StyleUnderline"/>
          <w:highlight w:val="green"/>
        </w:rPr>
        <w:t>them worsening</w:t>
      </w:r>
      <w:r w:rsidRPr="003D043E">
        <w:rPr>
          <w:sz w:val="16"/>
        </w:rPr>
        <w:t xml:space="preserve">. The data show that climate-related </w:t>
      </w:r>
      <w:r w:rsidRPr="006A22B5">
        <w:rPr>
          <w:rStyle w:val="StyleUnderline"/>
          <w:highlight w:val="green"/>
        </w:rPr>
        <w:t xml:space="preserve">deaths from </w:t>
      </w:r>
      <w:r w:rsidRPr="006A22B5">
        <w:rPr>
          <w:rStyle w:val="Emphasis"/>
          <w:highlight w:val="green"/>
        </w:rPr>
        <w:t>droughts</w:t>
      </w:r>
      <w:r w:rsidRPr="00C07104">
        <w:rPr>
          <w:sz w:val="16"/>
        </w:rPr>
        <w:t xml:space="preserve">, </w:t>
      </w:r>
      <w:r w:rsidRPr="006A22B5">
        <w:rPr>
          <w:rStyle w:val="Emphasis"/>
          <w:highlight w:val="green"/>
        </w:rPr>
        <w:t>storms</w:t>
      </w:r>
      <w:r w:rsidRPr="00C07104">
        <w:rPr>
          <w:sz w:val="16"/>
        </w:rPr>
        <w:t xml:space="preserve">, </w:t>
      </w:r>
      <w:r w:rsidRPr="006A22B5">
        <w:rPr>
          <w:rStyle w:val="Emphasis"/>
          <w:highlight w:val="green"/>
        </w:rPr>
        <w:t>floods</w:t>
      </w:r>
      <w:r w:rsidRPr="006A22B5">
        <w:rPr>
          <w:rStyle w:val="StyleUnderline"/>
          <w:highlight w:val="green"/>
        </w:rPr>
        <w:t xml:space="preserve"> and </w:t>
      </w:r>
      <w:r w:rsidRPr="006A22B5">
        <w:rPr>
          <w:rStyle w:val="Emphasis"/>
          <w:highlight w:val="green"/>
        </w:rPr>
        <w:t>fires</w:t>
      </w:r>
      <w:r w:rsidRPr="006A22B5">
        <w:rPr>
          <w:rStyle w:val="StyleUnderline"/>
          <w:highlight w:val="green"/>
        </w:rPr>
        <w:t xml:space="preserve"> have </w:t>
      </w:r>
      <w:r w:rsidRPr="006A22B5">
        <w:rPr>
          <w:rStyle w:val="Emphasis"/>
          <w:highlight w:val="green"/>
        </w:rPr>
        <w:t>declined</w:t>
      </w:r>
      <w:r w:rsidRPr="006A22B5">
        <w:rPr>
          <w:rStyle w:val="StyleUnderline"/>
          <w:highlight w:val="green"/>
        </w:rPr>
        <w:t xml:space="preserve"> by</w:t>
      </w:r>
      <w:r w:rsidRPr="00C07104">
        <w:rPr>
          <w:rStyle w:val="StyleUnderline"/>
        </w:rPr>
        <w:t xml:space="preserve"> more than </w:t>
      </w:r>
      <w:r w:rsidRPr="006A22B5">
        <w:rPr>
          <w:rStyle w:val="Emphasis"/>
          <w:highlight w:val="green"/>
        </w:rPr>
        <w:t>97%</w:t>
      </w:r>
      <w:r w:rsidRPr="00C07104">
        <w:rPr>
          <w:rStyle w:val="StyleUnderline"/>
        </w:rPr>
        <w:t xml:space="preserve"> over the last century</w:t>
      </w:r>
      <w:r w:rsidRPr="003D043E">
        <w:rPr>
          <w:sz w:val="16"/>
        </w:rPr>
        <w:t xml:space="preserve">, from nearly 500,000 annually </w:t>
      </w:r>
      <w:r w:rsidRPr="00F95C1F">
        <w:rPr>
          <w:rStyle w:val="StyleUnderline"/>
        </w:rPr>
        <w:t>to fewer than 15,000</w:t>
      </w:r>
      <w:r w:rsidRPr="003D043E">
        <w:rPr>
          <w:sz w:val="16"/>
        </w:rPr>
        <w:t xml:space="preserve"> in the 2020s. </w:t>
      </w:r>
      <w:r w:rsidRPr="00F95C1F">
        <w:rPr>
          <w:rStyle w:val="StyleUnderline"/>
        </w:rPr>
        <w:t>That’s</w:t>
      </w:r>
      <w:r w:rsidRPr="003D043E">
        <w:rPr>
          <w:sz w:val="16"/>
        </w:rPr>
        <w:t xml:space="preserve"> a real human cost but </w:t>
      </w:r>
      <w:r w:rsidRPr="006A22B5">
        <w:rPr>
          <w:rStyle w:val="Emphasis"/>
          <w:highlight w:val="green"/>
        </w:rPr>
        <w:t>far from</w:t>
      </w:r>
      <w:r w:rsidRPr="006A22B5">
        <w:rPr>
          <w:rStyle w:val="StyleUnderline"/>
          <w:highlight w:val="green"/>
        </w:rPr>
        <w:t xml:space="preserve"> </w:t>
      </w:r>
      <w:r w:rsidRPr="006A22B5">
        <w:rPr>
          <w:rStyle w:val="Emphasis"/>
          <w:highlight w:val="green"/>
        </w:rPr>
        <w:t>cataclysmic</w:t>
      </w:r>
      <w:r w:rsidRPr="003D043E">
        <w:rPr>
          <w:sz w:val="16"/>
        </w:rPr>
        <w:t xml:space="preserve">. </w:t>
      </w:r>
      <w:r w:rsidRPr="006A22B5">
        <w:rPr>
          <w:rStyle w:val="StyleUnderline"/>
          <w:highlight w:val="green"/>
        </w:rPr>
        <w:t xml:space="preserve">More people die in </w:t>
      </w:r>
      <w:r w:rsidRPr="006A22B5">
        <w:rPr>
          <w:rStyle w:val="Emphasis"/>
          <w:highlight w:val="green"/>
        </w:rPr>
        <w:t>traffic accidents</w:t>
      </w:r>
      <w:r w:rsidRPr="003D043E">
        <w:rPr>
          <w:sz w:val="16"/>
        </w:rPr>
        <w:t xml:space="preserve"> in an average week.</w:t>
      </w:r>
    </w:p>
    <w:p w14:paraId="1B280E94" w14:textId="77777777" w:rsidR="00E61817" w:rsidRDefault="00E61817" w:rsidP="00E61817">
      <w:pPr>
        <w:pStyle w:val="Heading4"/>
      </w:pPr>
      <w:r>
        <w:t xml:space="preserve">15. Laundry list of </w:t>
      </w:r>
      <w:r>
        <w:rPr>
          <w:u w:val="single"/>
        </w:rPr>
        <w:t xml:space="preserve">other reg cuttings </w:t>
      </w:r>
      <w:r>
        <w:t xml:space="preserve">and capitalist problems which mean CBR is </w:t>
      </w:r>
      <w:r>
        <w:rPr>
          <w:u w:val="single"/>
        </w:rPr>
        <w:t>useless</w:t>
      </w:r>
      <w:r>
        <w:t>.</w:t>
      </w:r>
    </w:p>
    <w:p w14:paraId="6AC40267" w14:textId="77777777" w:rsidR="00E61817" w:rsidRPr="00F41679" w:rsidRDefault="00E61817" w:rsidP="00E61817">
      <w:pPr>
        <w:rPr>
          <w:rFonts w:eastAsia="Calibri"/>
        </w:rPr>
      </w:pPr>
      <w:r w:rsidRPr="003D62E8">
        <w:rPr>
          <w:rFonts w:eastAsia="Calibri"/>
          <w:b/>
          <w:bCs/>
          <w:sz w:val="26"/>
          <w:highlight w:val="green"/>
        </w:rPr>
        <w:t>Monbiot 25</w:t>
      </w:r>
      <w:r w:rsidRPr="00F41679">
        <w:rPr>
          <w:rFonts w:eastAsia="Calibri"/>
        </w:rPr>
        <w:t>, Open Scholar at Oxford, Orwell Prize Winner. (George Monbiot, 02-18-2025, “There Are Many Ways Trump Could Trigger a Global Collapse. Here’s How to Survive If That Happens,” The Guardian, theguardian.com/commentisfree/2025/feb/18/donald-trump-global-collapse-wildfires-pandemic-financial-crisis)</w:t>
      </w:r>
    </w:p>
    <w:p w14:paraId="7C9D23EC" w14:textId="77777777" w:rsidR="00E61817" w:rsidRPr="00F41679" w:rsidRDefault="00E61817" w:rsidP="00E61817">
      <w:pPr>
        <w:rPr>
          <w:rFonts w:eastAsia="Calibri"/>
          <w:sz w:val="16"/>
        </w:rPr>
      </w:pPr>
      <w:r w:rsidRPr="00F41679">
        <w:rPr>
          <w:rFonts w:eastAsia="Calibri"/>
          <w:sz w:val="16"/>
        </w:rPr>
        <w:t xml:space="preserve">Though we might find it hard to imagine, </w:t>
      </w:r>
      <w:r w:rsidRPr="00F41679">
        <w:rPr>
          <w:rFonts w:eastAsia="Calibri"/>
          <w:u w:val="single"/>
        </w:rPr>
        <w:t>we cannot</w:t>
      </w:r>
      <w:r w:rsidRPr="00F41679">
        <w:rPr>
          <w:rFonts w:eastAsia="Calibri"/>
          <w:sz w:val="16"/>
        </w:rPr>
        <w:t xml:space="preserve"> now </w:t>
      </w:r>
      <w:r w:rsidRPr="00F41679">
        <w:rPr>
          <w:rFonts w:eastAsia="Calibri"/>
          <w:b/>
          <w:iCs/>
          <w:u w:val="single"/>
          <w:bdr w:val="single" w:sz="8" w:space="0" w:color="auto"/>
        </w:rPr>
        <w:t>rule</w:t>
      </w:r>
      <w:r w:rsidRPr="00F41679">
        <w:rPr>
          <w:rFonts w:eastAsia="Calibri"/>
          <w:sz w:val="16"/>
        </w:rPr>
        <w:t xml:space="preserve"> it </w:t>
      </w:r>
      <w:r w:rsidRPr="00F41679">
        <w:rPr>
          <w:rFonts w:eastAsia="Calibri"/>
          <w:b/>
          <w:iCs/>
          <w:u w:val="single"/>
          <w:bdr w:val="single" w:sz="8" w:space="0" w:color="auto"/>
        </w:rPr>
        <w:t>out</w:t>
      </w:r>
      <w:r w:rsidRPr="00F41679">
        <w:rPr>
          <w:rFonts w:eastAsia="Calibri"/>
          <w:sz w:val="16"/>
        </w:rPr>
        <w:t xml:space="preserve">: the possibility of </w:t>
      </w:r>
      <w:r w:rsidRPr="00F41679">
        <w:rPr>
          <w:rFonts w:eastAsia="Calibri"/>
          <w:b/>
          <w:iCs/>
          <w:u w:val="single"/>
          <w:bdr w:val="single" w:sz="8" w:space="0" w:color="auto"/>
        </w:rPr>
        <w:t>systemic collapse</w:t>
      </w:r>
      <w:r w:rsidRPr="00F41679">
        <w:rPr>
          <w:rFonts w:eastAsia="Calibri"/>
          <w:sz w:val="16"/>
        </w:rPr>
        <w:t xml:space="preserve"> in the United States. </w:t>
      </w:r>
      <w:r w:rsidRPr="00F41679">
        <w:rPr>
          <w:rFonts w:eastAsia="Calibri"/>
          <w:u w:val="single"/>
        </w:rPr>
        <w:t>The</w:t>
      </w:r>
      <w:r w:rsidRPr="00F41679">
        <w:rPr>
          <w:rFonts w:eastAsia="Calibri"/>
          <w:sz w:val="16"/>
        </w:rPr>
        <w:t xml:space="preserve"> </w:t>
      </w:r>
      <w:r w:rsidRPr="00F41679">
        <w:rPr>
          <w:rFonts w:eastAsia="Calibri"/>
          <w:b/>
          <w:iCs/>
          <w:highlight w:val="cyan"/>
          <w:u w:val="single"/>
          <w:bdr w:val="single" w:sz="8" w:space="0" w:color="auto"/>
        </w:rPr>
        <w:t>degradation</w:t>
      </w:r>
      <w:r w:rsidRPr="00F41679">
        <w:rPr>
          <w:rFonts w:eastAsia="Calibri"/>
          <w:sz w:val="16"/>
          <w:highlight w:val="cyan"/>
        </w:rPr>
        <w:t xml:space="preserve"> </w:t>
      </w:r>
      <w:r w:rsidRPr="00F41679">
        <w:rPr>
          <w:rFonts w:eastAsia="Calibri"/>
          <w:highlight w:val="cyan"/>
          <w:u w:val="single"/>
        </w:rPr>
        <w:t>of</w:t>
      </w:r>
      <w:r w:rsidRPr="00F41679">
        <w:rPr>
          <w:rFonts w:eastAsia="Calibri"/>
          <w:sz w:val="16"/>
        </w:rPr>
        <w:t xml:space="preserve"> </w:t>
      </w:r>
      <w:r w:rsidRPr="00F41679">
        <w:rPr>
          <w:rFonts w:eastAsia="Calibri"/>
          <w:b/>
          <w:iCs/>
          <w:u w:val="single"/>
          <w:bdr w:val="single" w:sz="8" w:space="0" w:color="auto"/>
        </w:rPr>
        <w:t xml:space="preserve">federal </w:t>
      </w:r>
      <w:r w:rsidRPr="00F41679">
        <w:rPr>
          <w:rFonts w:eastAsia="Calibri"/>
          <w:b/>
          <w:iCs/>
          <w:highlight w:val="cyan"/>
          <w:u w:val="single"/>
          <w:bdr w:val="single" w:sz="8" w:space="0" w:color="auto"/>
        </w:rPr>
        <w:t>gov</w:t>
      </w:r>
      <w:r w:rsidRPr="00F41679">
        <w:rPr>
          <w:rFonts w:eastAsia="Calibri"/>
          <w:b/>
          <w:iCs/>
          <w:u w:val="single"/>
          <w:bdr w:val="single" w:sz="8" w:space="0" w:color="auto"/>
        </w:rPr>
        <w:t>ernment</w:t>
      </w:r>
      <w:r w:rsidRPr="00F41679">
        <w:rPr>
          <w:rFonts w:eastAsia="Calibri"/>
          <w:sz w:val="16"/>
        </w:rPr>
        <w:t xml:space="preserve"> </w:t>
      </w:r>
      <w:r w:rsidRPr="00F41679">
        <w:rPr>
          <w:rFonts w:eastAsia="Calibri"/>
          <w:u w:val="single"/>
        </w:rPr>
        <w:t>by</w:t>
      </w:r>
      <w:r w:rsidRPr="00F41679">
        <w:rPr>
          <w:rFonts w:eastAsia="Calibri"/>
          <w:sz w:val="16"/>
        </w:rPr>
        <w:t xml:space="preserve"> Donald </w:t>
      </w:r>
      <w:r w:rsidRPr="00F41679">
        <w:rPr>
          <w:rFonts w:eastAsia="Calibri"/>
          <w:b/>
          <w:iCs/>
          <w:u w:val="single"/>
          <w:bdr w:val="single" w:sz="8" w:space="0" w:color="auto"/>
        </w:rPr>
        <w:t>Trump</w:t>
      </w:r>
      <w:r w:rsidRPr="00F41679">
        <w:rPr>
          <w:rFonts w:eastAsia="Calibri"/>
          <w:sz w:val="16"/>
        </w:rPr>
        <w:t xml:space="preserve"> and Elon Musk </w:t>
      </w:r>
      <w:r w:rsidRPr="00F41679">
        <w:rPr>
          <w:rFonts w:eastAsia="Calibri"/>
          <w:u w:val="single"/>
        </w:rPr>
        <w:t xml:space="preserve">could </w:t>
      </w:r>
      <w:r w:rsidRPr="00F41679">
        <w:rPr>
          <w:rFonts w:eastAsia="Calibri"/>
          <w:highlight w:val="cyan"/>
          <w:u w:val="single"/>
        </w:rPr>
        <w:t>trigger</w:t>
      </w:r>
      <w:r w:rsidRPr="00F41679">
        <w:rPr>
          <w:rFonts w:eastAsia="Calibri"/>
          <w:u w:val="single"/>
        </w:rPr>
        <w:t xml:space="preserve"> a series of</w:t>
      </w:r>
      <w:r w:rsidRPr="00F41679">
        <w:rPr>
          <w:rFonts w:eastAsia="Calibri"/>
          <w:sz w:val="16"/>
        </w:rPr>
        <w:t xml:space="preserve"> </w:t>
      </w:r>
      <w:r w:rsidRPr="00F41679">
        <w:rPr>
          <w:rFonts w:eastAsia="Calibri"/>
          <w:b/>
          <w:iCs/>
          <w:highlight w:val="cyan"/>
          <w:u w:val="single"/>
          <w:bdr w:val="single" w:sz="8" w:space="0" w:color="auto"/>
        </w:rPr>
        <w:t>converging</w:t>
      </w:r>
      <w:r w:rsidRPr="00F41679">
        <w:rPr>
          <w:rFonts w:eastAsia="Calibri"/>
          <w:sz w:val="16"/>
        </w:rPr>
        <w:t xml:space="preserve"> </w:t>
      </w:r>
      <w:r w:rsidRPr="00F41679">
        <w:rPr>
          <w:rFonts w:eastAsia="Calibri"/>
          <w:u w:val="single"/>
        </w:rPr>
        <w:t>and</w:t>
      </w:r>
      <w:r w:rsidRPr="00F41679">
        <w:rPr>
          <w:rFonts w:eastAsia="Calibri"/>
          <w:sz w:val="16"/>
        </w:rPr>
        <w:t xml:space="preserve"> </w:t>
      </w:r>
      <w:r w:rsidRPr="00F41679">
        <w:rPr>
          <w:rFonts w:eastAsia="Calibri"/>
          <w:b/>
          <w:iCs/>
          <w:u w:val="single"/>
          <w:bdr w:val="single" w:sz="8" w:space="0" w:color="auto"/>
        </w:rPr>
        <w:t xml:space="preserve">compounding </w:t>
      </w:r>
      <w:r w:rsidRPr="00F41679">
        <w:rPr>
          <w:rFonts w:eastAsia="Calibri"/>
          <w:b/>
          <w:iCs/>
          <w:highlight w:val="cyan"/>
          <w:u w:val="single"/>
          <w:bdr w:val="single" w:sz="8" w:space="0" w:color="auto"/>
        </w:rPr>
        <w:t>crises</w:t>
      </w:r>
      <w:r w:rsidRPr="00F41679">
        <w:rPr>
          <w:rFonts w:eastAsia="Calibri"/>
          <w:sz w:val="16"/>
        </w:rPr>
        <w:t xml:space="preserve">, </w:t>
      </w:r>
      <w:r w:rsidRPr="00F41679">
        <w:rPr>
          <w:rFonts w:eastAsia="Calibri"/>
          <w:u w:val="single"/>
        </w:rPr>
        <w:t>leading to</w:t>
      </w:r>
      <w:r w:rsidRPr="00F41679">
        <w:rPr>
          <w:rFonts w:eastAsia="Calibri"/>
          <w:sz w:val="16"/>
        </w:rPr>
        <w:t xml:space="preserve"> </w:t>
      </w:r>
      <w:r w:rsidRPr="00F41679">
        <w:rPr>
          <w:rFonts w:eastAsia="Calibri"/>
          <w:sz w:val="16"/>
          <w:szCs w:val="16"/>
        </w:rPr>
        <w:t>social, financial and industrial</w:t>
      </w:r>
      <w:r w:rsidRPr="00F41679">
        <w:rPr>
          <w:rFonts w:eastAsia="Calibri"/>
        </w:rPr>
        <w:t xml:space="preserve"> </w:t>
      </w:r>
      <w:r w:rsidRPr="00F41679">
        <w:rPr>
          <w:rFonts w:eastAsia="Calibri"/>
          <w:b/>
          <w:iCs/>
          <w:u w:val="single"/>
          <w:bdr w:val="single" w:sz="8" w:space="0" w:color="auto"/>
        </w:rPr>
        <w:t>failure</w:t>
      </w:r>
      <w:r w:rsidRPr="00F41679">
        <w:rPr>
          <w:rFonts w:eastAsia="Calibri"/>
          <w:sz w:val="16"/>
        </w:rPr>
        <w:t>.</w:t>
      </w:r>
    </w:p>
    <w:p w14:paraId="33781443" w14:textId="77777777" w:rsidR="00E61817" w:rsidRPr="00F41679" w:rsidRDefault="00E61817" w:rsidP="00E61817">
      <w:pPr>
        <w:rPr>
          <w:rFonts w:eastAsia="Calibri"/>
          <w:sz w:val="16"/>
        </w:rPr>
      </w:pPr>
      <w:r w:rsidRPr="00F41679">
        <w:rPr>
          <w:rFonts w:eastAsia="Calibri"/>
          <w:u w:val="single"/>
        </w:rPr>
        <w:t>There are</w:t>
      </w:r>
      <w:r w:rsidRPr="00F41679">
        <w:rPr>
          <w:rFonts w:eastAsia="Calibri"/>
          <w:sz w:val="16"/>
        </w:rPr>
        <w:t xml:space="preserve"> </w:t>
      </w:r>
      <w:r w:rsidRPr="00F41679">
        <w:rPr>
          <w:rFonts w:eastAsia="Calibri"/>
          <w:b/>
          <w:iCs/>
          <w:u w:val="single"/>
          <w:bdr w:val="single" w:sz="8" w:space="0" w:color="auto"/>
        </w:rPr>
        <w:t>several</w:t>
      </w:r>
      <w:r w:rsidRPr="00F41679">
        <w:rPr>
          <w:rFonts w:eastAsia="Calibri"/>
          <w:sz w:val="16"/>
        </w:rPr>
        <w:t xml:space="preserve"> possible </w:t>
      </w:r>
      <w:r w:rsidRPr="00F41679">
        <w:rPr>
          <w:rFonts w:eastAsia="Calibri"/>
          <w:b/>
          <w:iCs/>
          <w:u w:val="single"/>
          <w:bdr w:val="single" w:sz="8" w:space="0" w:color="auto"/>
        </w:rPr>
        <w:t>mechanisms</w:t>
      </w:r>
      <w:r w:rsidRPr="00F41679">
        <w:rPr>
          <w:rFonts w:eastAsia="Calibri"/>
          <w:sz w:val="16"/>
        </w:rPr>
        <w:t xml:space="preserve">. Let’s start with an obvious one: </w:t>
      </w:r>
      <w:r w:rsidRPr="00F41679">
        <w:rPr>
          <w:rFonts w:eastAsia="Calibri"/>
          <w:u w:val="single"/>
        </w:rPr>
        <w:t>their assault on</w:t>
      </w:r>
      <w:r w:rsidRPr="00F41679">
        <w:rPr>
          <w:rFonts w:eastAsia="Calibri"/>
          <w:sz w:val="16"/>
        </w:rPr>
        <w:t xml:space="preserve"> </w:t>
      </w:r>
      <w:r w:rsidRPr="00F41679">
        <w:rPr>
          <w:rFonts w:eastAsia="Calibri"/>
          <w:b/>
          <w:iCs/>
          <w:u w:val="single"/>
          <w:bdr w:val="single" w:sz="8" w:space="0" w:color="auto"/>
        </w:rPr>
        <w:t>financial regulation</w:t>
      </w:r>
      <w:r w:rsidRPr="00F41679">
        <w:rPr>
          <w:rFonts w:eastAsia="Calibri"/>
          <w:sz w:val="16"/>
        </w:rPr>
        <w:t xml:space="preserve">. </w:t>
      </w:r>
      <w:r w:rsidRPr="00F41679">
        <w:rPr>
          <w:rFonts w:eastAsia="Calibri"/>
          <w:u w:val="single"/>
        </w:rPr>
        <w:t>Trump’s appointee to the</w:t>
      </w:r>
      <w:r w:rsidRPr="00F41679">
        <w:rPr>
          <w:rFonts w:eastAsia="Calibri"/>
          <w:sz w:val="16"/>
        </w:rPr>
        <w:t xml:space="preserve"> US Consumer Financial Protection Bureau (</w:t>
      </w:r>
      <w:r w:rsidRPr="00F41679">
        <w:rPr>
          <w:rFonts w:eastAsia="Calibri"/>
          <w:highlight w:val="cyan"/>
          <w:u w:val="single"/>
        </w:rPr>
        <w:t>CFPB</w:t>
      </w:r>
      <w:r w:rsidRPr="00F41679">
        <w:rPr>
          <w:rFonts w:eastAsia="Calibri"/>
          <w:sz w:val="16"/>
        </w:rPr>
        <w:t xml:space="preserve">), </w:t>
      </w:r>
      <w:r w:rsidRPr="00F41679">
        <w:rPr>
          <w:rFonts w:eastAsia="Calibri"/>
          <w:b/>
          <w:iCs/>
          <w:u w:val="single"/>
          <w:bdr w:val="single" w:sz="8" w:space="0" w:color="auto"/>
        </w:rPr>
        <w:t>Russ</w:t>
      </w:r>
      <w:r w:rsidRPr="00F41679">
        <w:rPr>
          <w:rFonts w:eastAsia="Calibri"/>
          <w:sz w:val="16"/>
        </w:rPr>
        <w:t xml:space="preserve">ell </w:t>
      </w:r>
      <w:r w:rsidRPr="00556C08">
        <w:rPr>
          <w:rFonts w:eastAsia="Calibri"/>
          <w:b/>
          <w:iCs/>
          <w:highlight w:val="green"/>
          <w:u w:val="single"/>
          <w:bdr w:val="single" w:sz="8" w:space="0" w:color="auto"/>
        </w:rPr>
        <w:t>Vought</w:t>
      </w:r>
      <w:r w:rsidRPr="00F41679">
        <w:rPr>
          <w:rFonts w:eastAsia="Calibri"/>
          <w:sz w:val="16"/>
        </w:rPr>
        <w:t xml:space="preserve">, </w:t>
      </w:r>
      <w:r w:rsidRPr="00F41679">
        <w:rPr>
          <w:rFonts w:eastAsia="Calibri"/>
          <w:u w:val="single"/>
        </w:rPr>
        <w:t>has</w:t>
      </w:r>
      <w:r w:rsidRPr="00F41679">
        <w:rPr>
          <w:rFonts w:eastAsia="Calibri"/>
          <w:sz w:val="16"/>
        </w:rPr>
        <w:t xml:space="preserve"> </w:t>
      </w:r>
      <w:r w:rsidRPr="00556C08">
        <w:rPr>
          <w:rFonts w:eastAsia="Calibri"/>
          <w:b/>
          <w:iCs/>
          <w:highlight w:val="green"/>
          <w:u w:val="single"/>
          <w:bdr w:val="single" w:sz="8" w:space="0" w:color="auto"/>
        </w:rPr>
        <w:t>suspended</w:t>
      </w:r>
      <w:r w:rsidRPr="00F41679">
        <w:rPr>
          <w:rFonts w:eastAsia="Calibri"/>
          <w:sz w:val="16"/>
        </w:rPr>
        <w:t xml:space="preserve"> </w:t>
      </w:r>
      <w:r w:rsidRPr="00F41679">
        <w:rPr>
          <w:rFonts w:eastAsia="Calibri"/>
          <w:u w:val="single"/>
        </w:rPr>
        <w:t xml:space="preserve">all the </w:t>
      </w:r>
      <w:r w:rsidRPr="00556C08">
        <w:rPr>
          <w:rFonts w:eastAsia="Calibri"/>
          <w:highlight w:val="green"/>
          <w:u w:val="single"/>
        </w:rPr>
        <w:t>agency’s activity</w:t>
      </w:r>
      <w:r w:rsidRPr="00556C08">
        <w:rPr>
          <w:rFonts w:eastAsia="Calibri"/>
          <w:sz w:val="16"/>
          <w:highlight w:val="green"/>
        </w:rPr>
        <w:t xml:space="preserve">, </w:t>
      </w:r>
      <w:r w:rsidRPr="00556C08">
        <w:rPr>
          <w:rFonts w:eastAsia="Calibri"/>
          <w:b/>
          <w:iCs/>
          <w:highlight w:val="green"/>
          <w:u w:val="single"/>
          <w:bdr w:val="single" w:sz="8" w:space="0" w:color="auto"/>
        </w:rPr>
        <w:t>slashed</w:t>
      </w:r>
      <w:r w:rsidRPr="00556C08">
        <w:rPr>
          <w:rFonts w:eastAsia="Calibri"/>
          <w:sz w:val="16"/>
          <w:highlight w:val="green"/>
        </w:rPr>
        <w:t xml:space="preserve"> </w:t>
      </w:r>
      <w:r w:rsidRPr="00556C08">
        <w:rPr>
          <w:rFonts w:eastAsia="Calibri"/>
          <w:highlight w:val="green"/>
          <w:u w:val="single"/>
        </w:rPr>
        <w:t>its</w:t>
      </w:r>
      <w:r w:rsidRPr="00556C08">
        <w:rPr>
          <w:rFonts w:eastAsia="Calibri"/>
          <w:sz w:val="16"/>
          <w:highlight w:val="green"/>
        </w:rPr>
        <w:t xml:space="preserve"> </w:t>
      </w:r>
      <w:r w:rsidRPr="00556C08">
        <w:rPr>
          <w:rFonts w:eastAsia="Calibri"/>
          <w:b/>
          <w:iCs/>
          <w:highlight w:val="green"/>
          <w:u w:val="single"/>
          <w:bdr w:val="single" w:sz="8" w:space="0" w:color="auto"/>
        </w:rPr>
        <w:t>budget</w:t>
      </w:r>
      <w:r w:rsidRPr="00F41679">
        <w:rPr>
          <w:rFonts w:eastAsia="Calibri"/>
          <w:sz w:val="16"/>
        </w:rPr>
        <w:t xml:space="preserve"> and could be pursuing Musk’s ambition to “delete” the bureau. </w:t>
      </w:r>
      <w:r w:rsidRPr="00F41679">
        <w:rPr>
          <w:rFonts w:eastAsia="Calibri"/>
          <w:u w:val="single"/>
        </w:rPr>
        <w:t>The CFPB was established by Congress after the 2008 financial crisis, to</w:t>
      </w:r>
      <w:r w:rsidRPr="00F41679">
        <w:rPr>
          <w:rFonts w:eastAsia="Calibri"/>
          <w:sz w:val="16"/>
        </w:rPr>
        <w:t xml:space="preserve"> </w:t>
      </w:r>
      <w:r w:rsidRPr="00F41679">
        <w:rPr>
          <w:rFonts w:eastAsia="Calibri"/>
          <w:b/>
          <w:iCs/>
          <w:highlight w:val="cyan"/>
          <w:u w:val="single"/>
          <w:bdr w:val="single" w:sz="8" w:space="0" w:color="auto"/>
        </w:rPr>
        <w:t>protect</w:t>
      </w:r>
      <w:r w:rsidRPr="00F41679">
        <w:rPr>
          <w:rFonts w:eastAsia="Calibri"/>
          <w:sz w:val="16"/>
        </w:rPr>
        <w:t xml:space="preserve"> </w:t>
      </w:r>
      <w:r w:rsidRPr="00F41679">
        <w:rPr>
          <w:rFonts w:eastAsia="Calibri"/>
          <w:u w:val="single"/>
        </w:rPr>
        <w:t xml:space="preserve">people </w:t>
      </w:r>
      <w:r w:rsidRPr="00F41679">
        <w:rPr>
          <w:rFonts w:eastAsia="Calibri"/>
          <w:highlight w:val="cyan"/>
          <w:u w:val="single"/>
        </w:rPr>
        <w:t>from</w:t>
      </w:r>
      <w:r w:rsidRPr="00F41679">
        <w:rPr>
          <w:rFonts w:eastAsia="Calibri"/>
          <w:u w:val="single"/>
        </w:rPr>
        <w:t xml:space="preserve"> the</w:t>
      </w:r>
      <w:r w:rsidRPr="00F41679">
        <w:rPr>
          <w:rFonts w:eastAsia="Calibri"/>
          <w:sz w:val="16"/>
        </w:rPr>
        <w:t xml:space="preserve"> </w:t>
      </w:r>
      <w:r w:rsidRPr="00F41679">
        <w:rPr>
          <w:rFonts w:eastAsia="Calibri"/>
          <w:b/>
          <w:iCs/>
          <w:highlight w:val="cyan"/>
          <w:u w:val="single"/>
          <w:bdr w:val="single" w:sz="8" w:space="0" w:color="auto"/>
        </w:rPr>
        <w:t>predatory activity</w:t>
      </w:r>
      <w:r w:rsidRPr="00F41679">
        <w:rPr>
          <w:rFonts w:eastAsia="Calibri"/>
          <w:sz w:val="16"/>
        </w:rPr>
        <w:t xml:space="preserve"> </w:t>
      </w:r>
      <w:r w:rsidRPr="00F41679">
        <w:rPr>
          <w:rFonts w:eastAsia="Calibri"/>
          <w:u w:val="single"/>
        </w:rPr>
        <w:t>that helped trigger the crash</w:t>
      </w:r>
      <w:r w:rsidRPr="00F41679">
        <w:rPr>
          <w:rFonts w:eastAsia="Calibri"/>
          <w:sz w:val="16"/>
        </w:rPr>
        <w:t xml:space="preserve">. The signal to the financial sector could not be clearer: “Fill your boots, boys.” A </w:t>
      </w:r>
      <w:r w:rsidRPr="00F41679">
        <w:rPr>
          <w:rFonts w:eastAsia="Calibri"/>
          <w:u w:val="single"/>
        </w:rPr>
        <w:t xml:space="preserve">financial </w:t>
      </w:r>
      <w:r w:rsidRPr="00F41679">
        <w:rPr>
          <w:rFonts w:eastAsia="Calibri"/>
          <w:highlight w:val="cyan"/>
          <w:u w:val="single"/>
        </w:rPr>
        <w:t>crisis</w:t>
      </w:r>
      <w:r w:rsidRPr="00F41679">
        <w:rPr>
          <w:rFonts w:eastAsia="Calibri"/>
          <w:u w:val="single"/>
        </w:rPr>
        <w:t xml:space="preserve"> in the US </w:t>
      </w:r>
      <w:r w:rsidRPr="00F41679">
        <w:rPr>
          <w:rFonts w:eastAsia="Calibri"/>
          <w:highlight w:val="cyan"/>
          <w:u w:val="single"/>
        </w:rPr>
        <w:t>would</w:t>
      </w:r>
      <w:r w:rsidRPr="00F41679">
        <w:rPr>
          <w:rFonts w:eastAsia="Calibri"/>
          <w:sz w:val="16"/>
        </w:rPr>
        <w:t xml:space="preserve"> </w:t>
      </w:r>
      <w:r w:rsidRPr="00F41679">
        <w:rPr>
          <w:rFonts w:eastAsia="Calibri"/>
          <w:b/>
          <w:iCs/>
          <w:u w:val="single"/>
          <w:bdr w:val="single" w:sz="8" w:space="0" w:color="auto"/>
        </w:rPr>
        <w:t>immediately</w:t>
      </w:r>
      <w:r w:rsidRPr="00F41679">
        <w:rPr>
          <w:rFonts w:eastAsia="Calibri"/>
          <w:sz w:val="16"/>
        </w:rPr>
        <w:t xml:space="preserve"> </w:t>
      </w:r>
      <w:r w:rsidRPr="00F41679">
        <w:rPr>
          <w:rFonts w:eastAsia="Calibri"/>
          <w:highlight w:val="cyan"/>
          <w:u w:val="single"/>
        </w:rPr>
        <w:t>become</w:t>
      </w:r>
      <w:r w:rsidRPr="00F41679">
        <w:rPr>
          <w:rFonts w:eastAsia="Calibri"/>
          <w:u w:val="single"/>
        </w:rPr>
        <w:t xml:space="preserve"> a</w:t>
      </w:r>
      <w:r w:rsidRPr="00F41679">
        <w:rPr>
          <w:rFonts w:eastAsia="Calibri"/>
          <w:sz w:val="16"/>
        </w:rPr>
        <w:t xml:space="preserve"> </w:t>
      </w:r>
      <w:r w:rsidRPr="00F41679">
        <w:rPr>
          <w:rFonts w:eastAsia="Calibri"/>
          <w:b/>
          <w:iCs/>
          <w:highlight w:val="cyan"/>
          <w:u w:val="single"/>
          <w:bdr w:val="single" w:sz="8" w:space="0" w:color="auto"/>
        </w:rPr>
        <w:t>global</w:t>
      </w:r>
      <w:r w:rsidRPr="00F41679">
        <w:rPr>
          <w:rFonts w:eastAsia="Calibri"/>
          <w:b/>
          <w:iCs/>
          <w:u w:val="single"/>
          <w:bdr w:val="single" w:sz="8" w:space="0" w:color="auto"/>
        </w:rPr>
        <w:t xml:space="preserve"> crisis</w:t>
      </w:r>
      <w:r w:rsidRPr="00F41679">
        <w:rPr>
          <w:rFonts w:eastAsia="Calibri"/>
          <w:sz w:val="16"/>
        </w:rPr>
        <w:t>.</w:t>
      </w:r>
    </w:p>
    <w:p w14:paraId="20AE2E2D" w14:textId="77777777" w:rsidR="00E61817" w:rsidRPr="00F41679" w:rsidRDefault="00E61817" w:rsidP="00E61817">
      <w:pPr>
        <w:rPr>
          <w:rFonts w:eastAsia="Calibri"/>
          <w:sz w:val="16"/>
        </w:rPr>
      </w:pPr>
      <w:r w:rsidRPr="00F41679">
        <w:rPr>
          <w:rFonts w:eastAsia="Calibri"/>
          <w:sz w:val="16"/>
        </w:rPr>
        <w:t xml:space="preserve">But the hazards extend much further. </w:t>
      </w:r>
      <w:r w:rsidRPr="00556C08">
        <w:rPr>
          <w:rStyle w:val="Emphasis"/>
          <w:highlight w:val="green"/>
        </w:rPr>
        <w:t>Musk</w:t>
      </w:r>
      <w:r w:rsidRPr="00F41679">
        <w:rPr>
          <w:rFonts w:eastAsia="Calibri"/>
          <w:sz w:val="16"/>
        </w:rPr>
        <w:t xml:space="preserve">, calling </w:t>
      </w:r>
      <w:r w:rsidRPr="00556C08">
        <w:rPr>
          <w:rStyle w:val="Emphasis"/>
          <w:highlight w:val="green"/>
        </w:rPr>
        <w:t>for a “wholesale removal of regulations</w:t>
      </w:r>
      <w:r w:rsidRPr="00F41679">
        <w:rPr>
          <w:rFonts w:eastAsia="Calibri"/>
          <w:sz w:val="16"/>
        </w:rPr>
        <w:t xml:space="preserve">”, sends his child soldiers to attack government departments stabilising the entire US system. Regulations, though endlessly maligned by corporate and oligarchic propaganda, are all that </w:t>
      </w:r>
      <w:r w:rsidRPr="00F41679">
        <w:rPr>
          <w:rFonts w:eastAsia="Calibri"/>
          <w:highlight w:val="cyan"/>
          <w:u w:val="single"/>
        </w:rPr>
        <w:t>protect us from</w:t>
      </w:r>
      <w:r w:rsidRPr="00F41679">
        <w:rPr>
          <w:rFonts w:eastAsia="Calibri"/>
          <w:sz w:val="16"/>
        </w:rPr>
        <w:t xml:space="preserve"> </w:t>
      </w:r>
      <w:r w:rsidRPr="00F41679">
        <w:rPr>
          <w:rFonts w:eastAsia="Calibri"/>
          <w:b/>
          <w:iCs/>
          <w:u w:val="single"/>
          <w:bdr w:val="single" w:sz="8" w:space="0" w:color="auto"/>
        </w:rPr>
        <w:t xml:space="preserve">multiple </w:t>
      </w:r>
      <w:r w:rsidRPr="00F41679">
        <w:rPr>
          <w:rFonts w:eastAsia="Calibri"/>
          <w:b/>
          <w:iCs/>
          <w:highlight w:val="cyan"/>
          <w:u w:val="single"/>
          <w:bdr w:val="single" w:sz="8" w:space="0" w:color="auto"/>
        </w:rPr>
        <w:t>disasters</w:t>
      </w:r>
      <w:r w:rsidRPr="00F41679">
        <w:rPr>
          <w:rFonts w:eastAsia="Calibri"/>
          <w:sz w:val="16"/>
        </w:rPr>
        <w:t xml:space="preserve">. In its initial impacts, deregulation is class war, </w:t>
      </w:r>
      <w:r w:rsidRPr="00F41679">
        <w:rPr>
          <w:rFonts w:eastAsia="Calibri"/>
          <w:highlight w:val="cyan"/>
          <w:u w:val="single"/>
        </w:rPr>
        <w:t>hitting</w:t>
      </w:r>
      <w:r w:rsidRPr="00F41679">
        <w:rPr>
          <w:rFonts w:eastAsia="Calibri"/>
          <w:u w:val="single"/>
        </w:rPr>
        <w:t xml:space="preserve"> the</w:t>
      </w:r>
      <w:r w:rsidRPr="00F41679">
        <w:rPr>
          <w:rFonts w:eastAsia="Calibri"/>
          <w:sz w:val="16"/>
        </w:rPr>
        <w:t xml:space="preserve"> </w:t>
      </w:r>
      <w:r w:rsidRPr="00F41679">
        <w:rPr>
          <w:rFonts w:eastAsia="Calibri"/>
          <w:b/>
          <w:iCs/>
          <w:highlight w:val="cyan"/>
          <w:u w:val="single"/>
          <w:bdr w:val="single" w:sz="8" w:space="0" w:color="auto"/>
        </w:rPr>
        <w:t>poorest</w:t>
      </w:r>
      <w:r w:rsidRPr="00F41679">
        <w:rPr>
          <w:rFonts w:eastAsia="Calibri"/>
          <w:sz w:val="16"/>
        </w:rPr>
        <w:t xml:space="preserve"> </w:t>
      </w:r>
      <w:r w:rsidRPr="00F41679">
        <w:rPr>
          <w:rFonts w:eastAsia="Calibri"/>
          <w:u w:val="single"/>
        </w:rPr>
        <w:t>and the</w:t>
      </w:r>
      <w:r w:rsidRPr="00F41679">
        <w:rPr>
          <w:rFonts w:eastAsia="Calibri"/>
          <w:sz w:val="16"/>
        </w:rPr>
        <w:t xml:space="preserve"> </w:t>
      </w:r>
      <w:r w:rsidRPr="00F41679">
        <w:rPr>
          <w:rFonts w:eastAsia="Calibri"/>
          <w:b/>
          <w:iCs/>
          <w:u w:val="single"/>
          <w:bdr w:val="single" w:sz="8" w:space="0" w:color="auto"/>
        </w:rPr>
        <w:t>middle classes</w:t>
      </w:r>
      <w:r w:rsidRPr="00F41679">
        <w:rPr>
          <w:rFonts w:eastAsia="Calibri"/>
          <w:sz w:val="16"/>
        </w:rPr>
        <w:t xml:space="preserve"> </w:t>
      </w:r>
      <w:r w:rsidRPr="00F41679">
        <w:rPr>
          <w:rFonts w:eastAsia="Calibri"/>
          <w:u w:val="single"/>
        </w:rPr>
        <w:t>at the behest of the rich</w:t>
      </w:r>
      <w:r w:rsidRPr="00F41679">
        <w:rPr>
          <w:rFonts w:eastAsia="Calibri"/>
          <w:sz w:val="16"/>
        </w:rPr>
        <w:t>. As the effects proliferate, it becomes an assault on everyone’s wellbeing.</w:t>
      </w:r>
    </w:p>
    <w:p w14:paraId="552E3409" w14:textId="77777777" w:rsidR="00E61817" w:rsidRPr="00F41679" w:rsidRDefault="00E61817" w:rsidP="00E61817">
      <w:pPr>
        <w:rPr>
          <w:rFonts w:eastAsia="Calibri"/>
          <w:sz w:val="16"/>
        </w:rPr>
      </w:pPr>
      <w:r w:rsidRPr="00F41679">
        <w:rPr>
          <w:rFonts w:eastAsia="Calibri"/>
          <w:sz w:val="16"/>
        </w:rPr>
        <w:t xml:space="preserve">To give a couple of examples, the fires in Los Angeles this year are expected to cost, on various estimates, between $28bn and $75bn in insured losses alone. Estimates of total losses range from $160bn to $275bn. These immense costs are likely to be dwarfed by future climate disasters. </w:t>
      </w:r>
      <w:r w:rsidRPr="00F41679">
        <w:rPr>
          <w:rFonts w:eastAsia="Calibri"/>
          <w:u w:val="single"/>
        </w:rPr>
        <w:t xml:space="preserve">As </w:t>
      </w:r>
      <w:r w:rsidRPr="00F41679">
        <w:rPr>
          <w:rFonts w:eastAsia="Calibri"/>
          <w:highlight w:val="cyan"/>
          <w:u w:val="single"/>
        </w:rPr>
        <w:t>Trump rips</w:t>
      </w:r>
      <w:r w:rsidRPr="00F41679">
        <w:rPr>
          <w:rFonts w:eastAsia="Calibri"/>
          <w:u w:val="single"/>
        </w:rPr>
        <w:t xml:space="preserve"> down </w:t>
      </w:r>
      <w:r w:rsidRPr="00F41679">
        <w:rPr>
          <w:rFonts w:eastAsia="Calibri"/>
          <w:highlight w:val="cyan"/>
          <w:u w:val="single"/>
        </w:rPr>
        <w:t>environmental</w:t>
      </w:r>
      <w:r w:rsidRPr="00F41679">
        <w:rPr>
          <w:rFonts w:eastAsia="Calibri"/>
          <w:u w:val="single"/>
        </w:rPr>
        <w:t xml:space="preserve"> protections and</w:t>
      </w:r>
      <w:r w:rsidRPr="00F41679">
        <w:rPr>
          <w:rFonts w:eastAsia="Calibri"/>
          <w:sz w:val="16"/>
        </w:rPr>
        <w:t xml:space="preserve"> </w:t>
      </w:r>
      <w:r w:rsidRPr="00F41679">
        <w:rPr>
          <w:rFonts w:eastAsia="Calibri"/>
          <w:b/>
          <w:iCs/>
          <w:u w:val="single"/>
          <w:bdr w:val="single" w:sz="8" w:space="0" w:color="auto"/>
        </w:rPr>
        <w:t>trashes</w:t>
      </w:r>
      <w:r w:rsidRPr="00F41679">
        <w:rPr>
          <w:rFonts w:eastAsia="Calibri"/>
          <w:sz w:val="16"/>
        </w:rPr>
        <w:t xml:space="preserve"> </w:t>
      </w:r>
      <w:r w:rsidRPr="00F41679">
        <w:rPr>
          <w:rFonts w:eastAsia="Calibri"/>
          <w:u w:val="single"/>
        </w:rPr>
        <w:t xml:space="preserve">federal </w:t>
      </w:r>
      <w:r w:rsidRPr="00F41679">
        <w:rPr>
          <w:rFonts w:eastAsia="Calibri"/>
          <w:highlight w:val="cyan"/>
          <w:u w:val="single"/>
        </w:rPr>
        <w:t>responsiveness</w:t>
      </w:r>
      <w:r w:rsidRPr="00F41679">
        <w:rPr>
          <w:rFonts w:eastAsia="Calibri"/>
          <w:u w:val="single"/>
        </w:rPr>
        <w:t>, the</w:t>
      </w:r>
      <w:r w:rsidRPr="00F41679">
        <w:rPr>
          <w:rFonts w:eastAsia="Calibri"/>
          <w:sz w:val="16"/>
        </w:rPr>
        <w:t xml:space="preserve"> </w:t>
      </w:r>
      <w:r w:rsidRPr="00F41679">
        <w:rPr>
          <w:rFonts w:eastAsia="Calibri"/>
          <w:b/>
          <w:iCs/>
          <w:highlight w:val="cyan"/>
          <w:u w:val="single"/>
          <w:bdr w:val="single" w:sz="8" w:space="0" w:color="auto"/>
        </w:rPr>
        <w:t>impacts</w:t>
      </w:r>
      <w:r w:rsidRPr="00F41679">
        <w:rPr>
          <w:rFonts w:eastAsia="Calibri"/>
          <w:sz w:val="16"/>
        </w:rPr>
        <w:t xml:space="preserve"> </w:t>
      </w:r>
      <w:r w:rsidRPr="00F41679">
        <w:rPr>
          <w:rFonts w:eastAsia="Calibri"/>
          <w:u w:val="single"/>
        </w:rPr>
        <w:t>will</w:t>
      </w:r>
      <w:r w:rsidRPr="00F41679">
        <w:rPr>
          <w:rFonts w:eastAsia="Calibri"/>
          <w:sz w:val="16"/>
        </w:rPr>
        <w:t xml:space="preserve"> </w:t>
      </w:r>
      <w:r w:rsidRPr="00F41679">
        <w:rPr>
          <w:rFonts w:eastAsia="Calibri"/>
          <w:b/>
          <w:iCs/>
          <w:highlight w:val="cyan"/>
          <w:u w:val="single"/>
          <w:bdr w:val="single" w:sz="8" w:space="0" w:color="auto"/>
        </w:rPr>
        <w:t>spiral</w:t>
      </w:r>
      <w:r w:rsidRPr="00F41679">
        <w:rPr>
          <w:rFonts w:eastAsia="Calibri"/>
          <w:sz w:val="16"/>
        </w:rPr>
        <w:t xml:space="preserve">. </w:t>
      </w:r>
      <w:r w:rsidRPr="00F41679">
        <w:rPr>
          <w:rFonts w:eastAsia="Calibri"/>
          <w:u w:val="single"/>
        </w:rPr>
        <w:t>They could include</w:t>
      </w:r>
      <w:r w:rsidRPr="00F41679">
        <w:rPr>
          <w:rFonts w:eastAsia="Calibri"/>
          <w:sz w:val="16"/>
        </w:rPr>
        <w:t xml:space="preserve"> </w:t>
      </w:r>
      <w:r w:rsidRPr="00F41679">
        <w:rPr>
          <w:rFonts w:eastAsia="Calibri"/>
          <w:b/>
          <w:iCs/>
          <w:highlight w:val="cyan"/>
          <w:u w:val="single"/>
          <w:bdr w:val="single" w:sz="8" w:space="0" w:color="auto"/>
        </w:rPr>
        <w:t>non-linear shocks</w:t>
      </w:r>
      <w:r w:rsidRPr="00F41679">
        <w:rPr>
          <w:rFonts w:eastAsia="Calibri"/>
          <w:sz w:val="16"/>
        </w:rPr>
        <w:t xml:space="preserve"> </w:t>
      </w:r>
      <w:r w:rsidRPr="00F41679">
        <w:rPr>
          <w:rFonts w:eastAsia="Calibri"/>
          <w:u w:val="single"/>
        </w:rPr>
        <w:t>to</w:t>
      </w:r>
      <w:r w:rsidRPr="00F41679">
        <w:rPr>
          <w:rFonts w:eastAsia="Calibri"/>
          <w:sz w:val="16"/>
        </w:rPr>
        <w:t xml:space="preserve"> either the </w:t>
      </w:r>
      <w:r w:rsidRPr="00F41679">
        <w:rPr>
          <w:rFonts w:eastAsia="Calibri"/>
          <w:b/>
          <w:iCs/>
          <w:u w:val="single"/>
          <w:bdr w:val="single" w:sz="8" w:space="0" w:color="auto"/>
        </w:rPr>
        <w:t>insurance</w:t>
      </w:r>
      <w:r w:rsidRPr="00F41679">
        <w:rPr>
          <w:rFonts w:eastAsia="Calibri"/>
          <w:sz w:val="16"/>
        </w:rPr>
        <w:t xml:space="preserve"> sector </w:t>
      </w:r>
      <w:r w:rsidRPr="00F41679">
        <w:rPr>
          <w:rFonts w:eastAsia="Calibri"/>
          <w:u w:val="single"/>
        </w:rPr>
        <w:t>or</w:t>
      </w:r>
      <w:r w:rsidRPr="00F41679">
        <w:rPr>
          <w:rFonts w:eastAsia="Calibri"/>
          <w:sz w:val="16"/>
        </w:rPr>
        <w:t xml:space="preserve"> </w:t>
      </w:r>
      <w:r w:rsidRPr="00F41679">
        <w:rPr>
          <w:rFonts w:eastAsia="Calibri"/>
          <w:b/>
          <w:iCs/>
          <w:u w:val="single"/>
          <w:bdr w:val="single" w:sz="8" w:space="0" w:color="auto"/>
        </w:rPr>
        <w:t>homeowners</w:t>
      </w:r>
      <w:r w:rsidRPr="00F41679">
        <w:rPr>
          <w:rFonts w:eastAsia="Calibri"/>
          <w:sz w:val="16"/>
        </w:rPr>
        <w:t xml:space="preserve">, </w:t>
      </w:r>
      <w:r w:rsidRPr="00F41679">
        <w:rPr>
          <w:rFonts w:eastAsia="Calibri"/>
          <w:highlight w:val="cyan"/>
          <w:u w:val="single"/>
        </w:rPr>
        <w:t>escalating into</w:t>
      </w:r>
      <w:r w:rsidRPr="00F41679">
        <w:rPr>
          <w:rFonts w:eastAsia="Calibri"/>
          <w:sz w:val="16"/>
        </w:rPr>
        <w:t xml:space="preserve"> US-wide </w:t>
      </w:r>
      <w:r w:rsidRPr="00F41679">
        <w:rPr>
          <w:rFonts w:eastAsia="Calibri"/>
          <w:b/>
          <w:iCs/>
          <w:u w:val="single"/>
          <w:bdr w:val="single" w:sz="8" w:space="0" w:color="auto"/>
        </w:rPr>
        <w:t>economic</w:t>
      </w:r>
      <w:r w:rsidRPr="00F41679">
        <w:rPr>
          <w:rFonts w:eastAsia="Calibri"/>
          <w:sz w:val="16"/>
        </w:rPr>
        <w:t xml:space="preserve"> </w:t>
      </w:r>
      <w:r w:rsidRPr="00F41679">
        <w:rPr>
          <w:rFonts w:eastAsia="Calibri"/>
          <w:u w:val="single"/>
        </w:rPr>
        <w:t>and</w:t>
      </w:r>
      <w:r w:rsidRPr="00F41679">
        <w:rPr>
          <w:rFonts w:eastAsia="Calibri"/>
          <w:sz w:val="16"/>
        </w:rPr>
        <w:t xml:space="preserve"> </w:t>
      </w:r>
      <w:r w:rsidRPr="00F41679">
        <w:rPr>
          <w:rFonts w:eastAsia="Calibri"/>
          <w:b/>
          <w:iCs/>
          <w:u w:val="single"/>
          <w:bdr w:val="single" w:sz="8" w:space="0" w:color="auto"/>
        </w:rPr>
        <w:t xml:space="preserve">social </w:t>
      </w:r>
      <w:r w:rsidRPr="00F41679">
        <w:rPr>
          <w:rFonts w:eastAsia="Calibri"/>
          <w:b/>
          <w:iCs/>
          <w:highlight w:val="cyan"/>
          <w:u w:val="single"/>
          <w:bdr w:val="single" w:sz="8" w:space="0" w:color="auto"/>
        </w:rPr>
        <w:t>crisis</w:t>
      </w:r>
      <w:r w:rsidRPr="00F41679">
        <w:rPr>
          <w:rFonts w:eastAsia="Calibri"/>
          <w:sz w:val="16"/>
        </w:rPr>
        <w:t>.</w:t>
      </w:r>
    </w:p>
    <w:p w14:paraId="688F263E" w14:textId="77777777" w:rsidR="00E61817" w:rsidRPr="00F41679" w:rsidRDefault="00E61817" w:rsidP="00E61817">
      <w:pPr>
        <w:rPr>
          <w:rFonts w:eastAsia="Calibri"/>
          <w:sz w:val="16"/>
        </w:rPr>
      </w:pPr>
      <w:r w:rsidRPr="00F41679">
        <w:rPr>
          <w:rFonts w:eastAsia="Calibri"/>
          <w:sz w:val="16"/>
        </w:rPr>
        <w:t xml:space="preserve">If (or </w:t>
      </w:r>
      <w:r w:rsidRPr="00F41679">
        <w:rPr>
          <w:rFonts w:eastAsia="Calibri"/>
          <w:highlight w:val="cyan"/>
          <w:u w:val="single"/>
        </w:rPr>
        <w:t>when</w:t>
      </w:r>
      <w:r w:rsidRPr="00F41679">
        <w:rPr>
          <w:rFonts w:eastAsia="Calibri"/>
          <w:sz w:val="16"/>
        </w:rPr>
        <w:t xml:space="preserve">) another </w:t>
      </w:r>
      <w:r w:rsidRPr="00F41679">
        <w:rPr>
          <w:rFonts w:eastAsia="Calibri"/>
          <w:u w:val="single"/>
        </w:rPr>
        <w:t>pandemic strikes</w:t>
      </w:r>
      <w:r w:rsidRPr="00F41679">
        <w:rPr>
          <w:rFonts w:eastAsia="Calibri"/>
          <w:sz w:val="16"/>
        </w:rPr>
        <w:t xml:space="preserve">, which could involve </w:t>
      </w:r>
      <w:r w:rsidRPr="00F41679">
        <w:rPr>
          <w:rFonts w:eastAsia="Calibri"/>
          <w:highlight w:val="cyan"/>
          <w:u w:val="single"/>
        </w:rPr>
        <w:t>a pathogen</w:t>
      </w:r>
      <w:r w:rsidRPr="00F41679">
        <w:rPr>
          <w:rFonts w:eastAsia="Calibri"/>
          <w:sz w:val="16"/>
          <w:highlight w:val="cyan"/>
        </w:rPr>
        <w:t xml:space="preserve"> </w:t>
      </w:r>
      <w:r w:rsidRPr="00F41679">
        <w:rPr>
          <w:rFonts w:eastAsia="Calibri"/>
          <w:b/>
          <w:iCs/>
          <w:highlight w:val="cyan"/>
          <w:u w:val="single"/>
          <w:bdr w:val="single" w:sz="8" w:space="0" w:color="auto"/>
        </w:rPr>
        <w:t>more transmissible</w:t>
      </w:r>
      <w:r w:rsidRPr="00F41679">
        <w:rPr>
          <w:rFonts w:eastAsia="Calibri"/>
          <w:sz w:val="16"/>
          <w:highlight w:val="cyan"/>
        </w:rPr>
        <w:t xml:space="preserve"> </w:t>
      </w:r>
      <w:r w:rsidRPr="00F41679">
        <w:rPr>
          <w:rFonts w:eastAsia="Calibri"/>
          <w:highlight w:val="cyan"/>
          <w:u w:val="single"/>
        </w:rPr>
        <w:t>and</w:t>
      </w:r>
      <w:r w:rsidRPr="00F41679">
        <w:rPr>
          <w:rFonts w:eastAsia="Calibri"/>
          <w:sz w:val="16"/>
        </w:rPr>
        <w:t xml:space="preserve"> even more </w:t>
      </w:r>
      <w:r w:rsidRPr="00F41679">
        <w:rPr>
          <w:rFonts w:eastAsia="Calibri"/>
          <w:b/>
          <w:iCs/>
          <w:highlight w:val="cyan"/>
          <w:u w:val="single"/>
          <w:bdr w:val="single" w:sz="8" w:space="0" w:color="auto"/>
        </w:rPr>
        <w:t>deadly</w:t>
      </w:r>
      <w:r w:rsidRPr="00F41679">
        <w:rPr>
          <w:rFonts w:eastAsia="Calibri"/>
          <w:sz w:val="16"/>
          <w:highlight w:val="cyan"/>
        </w:rPr>
        <w:t xml:space="preserve"> </w:t>
      </w:r>
      <w:r w:rsidRPr="00F41679">
        <w:rPr>
          <w:rFonts w:eastAsia="Calibri"/>
          <w:highlight w:val="cyan"/>
          <w:u w:val="single"/>
        </w:rPr>
        <w:t>than</w:t>
      </w:r>
      <w:r w:rsidRPr="00F41679">
        <w:rPr>
          <w:rFonts w:eastAsia="Calibri"/>
          <w:sz w:val="16"/>
          <w:highlight w:val="cyan"/>
        </w:rPr>
        <w:t xml:space="preserve"> </w:t>
      </w:r>
      <w:r w:rsidRPr="00F41679">
        <w:rPr>
          <w:rFonts w:eastAsia="Calibri"/>
          <w:b/>
          <w:iCs/>
          <w:highlight w:val="cyan"/>
          <w:u w:val="single"/>
          <w:bdr w:val="single" w:sz="8" w:space="0" w:color="auto"/>
        </w:rPr>
        <w:t>Covid</w:t>
      </w:r>
      <w:r w:rsidRPr="00F41679">
        <w:rPr>
          <w:rFonts w:eastAsia="Calibri"/>
          <w:sz w:val="16"/>
        </w:rPr>
        <w:t xml:space="preserve">-19 (which has so far killed 1.2 million people in the US), it will hit a nation whose defences have been stood down. Basic public health measures, such as </w:t>
      </w:r>
      <w:r w:rsidRPr="00F41679">
        <w:rPr>
          <w:rFonts w:eastAsia="Calibri"/>
          <w:highlight w:val="cyan"/>
          <w:u w:val="single"/>
        </w:rPr>
        <w:t>vaccination</w:t>
      </w:r>
      <w:r w:rsidRPr="00F41679">
        <w:rPr>
          <w:rFonts w:eastAsia="Calibri"/>
          <w:sz w:val="16"/>
        </w:rPr>
        <w:t xml:space="preserve"> and quarantine, </w:t>
      </w:r>
      <w:r w:rsidRPr="00F41679">
        <w:rPr>
          <w:rFonts w:eastAsia="Calibri"/>
          <w:highlight w:val="cyan"/>
          <w:u w:val="single"/>
        </w:rPr>
        <w:t>might be</w:t>
      </w:r>
      <w:r w:rsidRPr="00F41679">
        <w:rPr>
          <w:rFonts w:eastAsia="Calibri"/>
          <w:sz w:val="16"/>
          <w:highlight w:val="cyan"/>
        </w:rPr>
        <w:t xml:space="preserve"> </w:t>
      </w:r>
      <w:r w:rsidRPr="00F41679">
        <w:rPr>
          <w:rFonts w:eastAsia="Calibri"/>
          <w:b/>
          <w:iCs/>
          <w:highlight w:val="cyan"/>
          <w:u w:val="single"/>
          <w:bdr w:val="single" w:sz="8" w:space="0" w:color="auto"/>
        </w:rPr>
        <w:t>inaccessible</w:t>
      </w:r>
      <w:r w:rsidRPr="00F41679">
        <w:rPr>
          <w:rFonts w:eastAsia="Calibri"/>
          <w:sz w:val="16"/>
        </w:rPr>
        <w:t xml:space="preserve"> to most. A pandemic in these circumstances could end millions of lives and cause spontaneous economic shutdown.</w:t>
      </w:r>
    </w:p>
    <w:p w14:paraId="56BB04B8" w14:textId="77777777" w:rsidR="00E61817" w:rsidRPr="00F41679" w:rsidRDefault="00E61817" w:rsidP="00E61817">
      <w:pPr>
        <w:rPr>
          <w:rFonts w:eastAsia="Calibri"/>
          <w:sz w:val="16"/>
        </w:rPr>
      </w:pPr>
      <w:r w:rsidRPr="00F41679">
        <w:rPr>
          <w:rFonts w:eastAsia="Calibri"/>
          <w:sz w:val="16"/>
        </w:rPr>
        <w:t xml:space="preserve">Because there is little public understanding of how complex systems operate, collapse tends to take almost everyone by surprise. </w:t>
      </w:r>
      <w:r w:rsidRPr="00F41679">
        <w:rPr>
          <w:rFonts w:eastAsia="Calibri"/>
          <w:u w:val="single"/>
        </w:rPr>
        <w:t xml:space="preserve">Complex </w:t>
      </w:r>
      <w:r w:rsidRPr="00F41679">
        <w:rPr>
          <w:rFonts w:eastAsia="Calibri"/>
          <w:highlight w:val="cyan"/>
          <w:u w:val="single"/>
        </w:rPr>
        <w:t>systems</w:t>
      </w:r>
      <w:r w:rsidRPr="00F41679">
        <w:rPr>
          <w:rFonts w:eastAsia="Calibri"/>
          <w:sz w:val="16"/>
        </w:rPr>
        <w:t xml:space="preserve"> (such as economies and human societies) have characteristics that make them either resilient or fragile. A system </w:t>
      </w:r>
      <w:r w:rsidRPr="00F41679">
        <w:rPr>
          <w:rFonts w:eastAsia="Calibri"/>
          <w:highlight w:val="cyan"/>
          <w:u w:val="single"/>
        </w:rPr>
        <w:t>that loses</w:t>
      </w:r>
      <w:r w:rsidRPr="00F41679">
        <w:rPr>
          <w:rFonts w:eastAsia="Calibri"/>
          <w:u w:val="single"/>
        </w:rPr>
        <w:t xml:space="preserve"> its diversity, redundancy, modularity</w:t>
      </w:r>
      <w:r w:rsidRPr="00F41679">
        <w:rPr>
          <w:rFonts w:eastAsia="Calibri"/>
          <w:sz w:val="16"/>
        </w:rPr>
        <w:t xml:space="preserve"> (the degree of compartmentalisation), </w:t>
      </w:r>
      <w:r w:rsidRPr="00F41679">
        <w:rPr>
          <w:rFonts w:eastAsia="Calibri"/>
          <w:u w:val="single"/>
        </w:rPr>
        <w:t>its</w:t>
      </w:r>
      <w:r w:rsidRPr="00F41679">
        <w:rPr>
          <w:rFonts w:eastAsia="Calibri"/>
          <w:sz w:val="16"/>
        </w:rPr>
        <w:t xml:space="preserve"> “</w:t>
      </w:r>
      <w:r w:rsidRPr="00F41679">
        <w:rPr>
          <w:rFonts w:eastAsia="Calibri"/>
          <w:b/>
          <w:iCs/>
          <w:highlight w:val="cyan"/>
          <w:u w:val="single"/>
          <w:bdr w:val="single" w:sz="8" w:space="0" w:color="auto"/>
        </w:rPr>
        <w:t>circuit breakers</w:t>
      </w:r>
      <w:r w:rsidRPr="00F41679">
        <w:rPr>
          <w:rFonts w:eastAsia="Calibri"/>
          <w:sz w:val="16"/>
        </w:rPr>
        <w:t xml:space="preserve">” (such as government regulations) </w:t>
      </w:r>
      <w:r w:rsidRPr="00F41679">
        <w:rPr>
          <w:rFonts w:eastAsia="Calibri"/>
          <w:highlight w:val="cyan"/>
          <w:u w:val="single"/>
        </w:rPr>
        <w:t>and</w:t>
      </w:r>
      <w:r w:rsidRPr="00F41679">
        <w:rPr>
          <w:rFonts w:eastAsia="Calibri"/>
          <w:sz w:val="16"/>
          <w:highlight w:val="cyan"/>
        </w:rPr>
        <w:t xml:space="preserve"> </w:t>
      </w:r>
      <w:r w:rsidRPr="00F41679">
        <w:rPr>
          <w:rFonts w:eastAsia="Calibri"/>
          <w:b/>
          <w:iCs/>
          <w:highlight w:val="cyan"/>
          <w:u w:val="single"/>
          <w:bdr w:val="single" w:sz="8" w:space="0" w:color="auto"/>
        </w:rPr>
        <w:t>backup</w:t>
      </w:r>
      <w:r w:rsidRPr="00F41679">
        <w:rPr>
          <w:rFonts w:eastAsia="Calibri"/>
          <w:b/>
          <w:iCs/>
          <w:u w:val="single"/>
          <w:bdr w:val="single" w:sz="8" w:space="0" w:color="auto"/>
        </w:rPr>
        <w:t xml:space="preserve"> strategies</w:t>
      </w:r>
      <w:r w:rsidRPr="00F41679">
        <w:rPr>
          <w:rFonts w:eastAsia="Calibri"/>
          <w:sz w:val="16"/>
        </w:rPr>
        <w:t xml:space="preserve"> (alternative means of achieving a goal) is less resilient than one which retains these features. So is a system whose processes become synchronised. In a fragile system, </w:t>
      </w:r>
      <w:r w:rsidRPr="00F41679">
        <w:rPr>
          <w:rFonts w:eastAsia="Calibri"/>
          <w:highlight w:val="cyan"/>
          <w:u w:val="single"/>
        </w:rPr>
        <w:t>shocks</w:t>
      </w:r>
      <w:r w:rsidRPr="00F41679">
        <w:rPr>
          <w:rFonts w:eastAsia="Calibri"/>
          <w:u w:val="single"/>
        </w:rPr>
        <w:t xml:space="preserve"> can</w:t>
      </w:r>
      <w:r w:rsidRPr="00F41679">
        <w:rPr>
          <w:rFonts w:eastAsia="Calibri"/>
          <w:sz w:val="16"/>
        </w:rPr>
        <w:t xml:space="preserve"> </w:t>
      </w:r>
      <w:r w:rsidRPr="00F41679">
        <w:rPr>
          <w:rFonts w:eastAsia="Calibri"/>
          <w:b/>
          <w:iCs/>
          <w:highlight w:val="cyan"/>
          <w:u w:val="single"/>
          <w:bdr w:val="single" w:sz="8" w:space="0" w:color="auto"/>
        </w:rPr>
        <w:t>amplify</w:t>
      </w:r>
      <w:r w:rsidRPr="00F41679">
        <w:rPr>
          <w:rFonts w:eastAsia="Calibri"/>
          <w:sz w:val="16"/>
        </w:rPr>
        <w:t xml:space="preserve"> </w:t>
      </w:r>
      <w:r w:rsidRPr="00F41679">
        <w:rPr>
          <w:rFonts w:eastAsia="Calibri"/>
          <w:u w:val="single"/>
        </w:rPr>
        <w:t>more</w:t>
      </w:r>
      <w:r w:rsidRPr="00F41679">
        <w:rPr>
          <w:rFonts w:eastAsia="Calibri"/>
          <w:sz w:val="16"/>
        </w:rPr>
        <w:t xml:space="preserve"> </w:t>
      </w:r>
      <w:r w:rsidRPr="00F41679">
        <w:rPr>
          <w:rFonts w:eastAsia="Calibri"/>
          <w:b/>
          <w:iCs/>
          <w:highlight w:val="cyan"/>
          <w:u w:val="single"/>
          <w:bdr w:val="single" w:sz="8" w:space="0" w:color="auto"/>
        </w:rPr>
        <w:t>rapidly</w:t>
      </w:r>
      <w:r w:rsidRPr="00F41679">
        <w:rPr>
          <w:rFonts w:eastAsia="Calibri"/>
          <w:sz w:val="16"/>
        </w:rPr>
        <w:t xml:space="preserve"> </w:t>
      </w:r>
      <w:r w:rsidRPr="00F41679">
        <w:rPr>
          <w:rFonts w:eastAsia="Calibri"/>
          <w:u w:val="single"/>
        </w:rPr>
        <w:t>and become more transmissible</w:t>
      </w:r>
      <w:r w:rsidRPr="00F41679">
        <w:rPr>
          <w:rFonts w:eastAsia="Calibri"/>
          <w:sz w:val="16"/>
        </w:rPr>
        <w:t xml:space="preserve">: a </w:t>
      </w:r>
      <w:r w:rsidRPr="00F41679">
        <w:rPr>
          <w:rFonts w:eastAsia="Calibri"/>
          <w:b/>
          <w:iCs/>
          <w:highlight w:val="cyan"/>
          <w:u w:val="single"/>
          <w:bdr w:val="single" w:sz="8" w:space="0" w:color="auto"/>
        </w:rPr>
        <w:t>disruption</w:t>
      </w:r>
      <w:r w:rsidRPr="00F41679">
        <w:rPr>
          <w:rFonts w:eastAsia="Calibri"/>
          <w:sz w:val="16"/>
        </w:rPr>
        <w:t xml:space="preserve"> </w:t>
      </w:r>
      <w:r w:rsidRPr="00F41679">
        <w:rPr>
          <w:rFonts w:eastAsia="Calibri"/>
          <w:u w:val="single"/>
        </w:rPr>
        <w:t>in one place</w:t>
      </w:r>
      <w:r w:rsidRPr="00F41679">
        <w:rPr>
          <w:rFonts w:eastAsia="Calibri"/>
          <w:sz w:val="16"/>
        </w:rPr>
        <w:t xml:space="preserve"> </w:t>
      </w:r>
      <w:r w:rsidRPr="00F41679">
        <w:rPr>
          <w:rFonts w:eastAsia="Calibri"/>
          <w:b/>
          <w:iCs/>
          <w:highlight w:val="cyan"/>
          <w:u w:val="single"/>
          <w:bdr w:val="single" w:sz="8" w:space="0" w:color="auto"/>
        </w:rPr>
        <w:t>proliferates</w:t>
      </w:r>
      <w:r w:rsidRPr="00F41679">
        <w:rPr>
          <w:rFonts w:eastAsia="Calibri"/>
          <w:sz w:val="16"/>
        </w:rPr>
        <w:t xml:space="preserve"> </w:t>
      </w:r>
      <w:r w:rsidRPr="00F41679">
        <w:rPr>
          <w:rFonts w:eastAsia="Calibri"/>
          <w:u w:val="single"/>
        </w:rPr>
        <w:t>into disaster</w:t>
      </w:r>
      <w:r w:rsidRPr="00F41679">
        <w:rPr>
          <w:rFonts w:eastAsia="Calibri"/>
          <w:sz w:val="16"/>
        </w:rPr>
        <w:t xml:space="preserve"> </w:t>
      </w:r>
      <w:r w:rsidRPr="00F41679">
        <w:rPr>
          <w:rFonts w:eastAsia="Calibri"/>
          <w:b/>
          <w:iCs/>
          <w:highlight w:val="cyan"/>
          <w:u w:val="single"/>
          <w:bdr w:val="single" w:sz="8" w:space="0" w:color="auto"/>
        </w:rPr>
        <w:t>everywhere</w:t>
      </w:r>
      <w:r w:rsidRPr="00F41679">
        <w:rPr>
          <w:rFonts w:eastAsia="Calibri"/>
          <w:sz w:val="16"/>
        </w:rPr>
        <w:t>. This, as Andy Haldane, former chief economist at the Bank of England, has deftly explained, is what happened to the financial system in 2008.</w:t>
      </w:r>
    </w:p>
    <w:p w14:paraId="5FB0EBC5" w14:textId="77777777" w:rsidR="00E61817" w:rsidRPr="00F41679" w:rsidRDefault="00E61817" w:rsidP="00E61817">
      <w:pPr>
        <w:rPr>
          <w:rFonts w:eastAsia="Calibri"/>
          <w:sz w:val="16"/>
        </w:rPr>
      </w:pPr>
      <w:r w:rsidRPr="00F41679">
        <w:rPr>
          <w:rFonts w:eastAsia="Calibri"/>
          <w:sz w:val="16"/>
        </w:rPr>
        <w:t xml:space="preserve">A consistent feature of globalised capitalism is an unintentional assault on systemic resilience. </w:t>
      </w:r>
      <w:r w:rsidRPr="00556C08">
        <w:rPr>
          <w:rStyle w:val="Emphasis"/>
          <w:highlight w:val="green"/>
        </w:rPr>
        <w:t>As corporations pursue similar profit-making strategies, and financialisation and digitisation permeate every enterprise, the economic system loses its diversity and starts to synchronise</w:t>
      </w:r>
      <w:r w:rsidRPr="00F41679">
        <w:rPr>
          <w:rFonts w:eastAsia="Calibri"/>
          <w:sz w:val="16"/>
        </w:rPr>
        <w:t>. As they consolidate, and the biggest conglomerates become hubs to which many other enterprises are connected (think of Amazon or the food and farming giant Cargill), major failures could cascade at astonishing speed.</w:t>
      </w:r>
    </w:p>
    <w:p w14:paraId="2151D81C" w14:textId="77777777" w:rsidR="00E61817" w:rsidRPr="00F41679" w:rsidRDefault="00E61817" w:rsidP="00E61817">
      <w:pPr>
        <w:rPr>
          <w:rFonts w:eastAsia="Calibri"/>
          <w:sz w:val="16"/>
        </w:rPr>
      </w:pPr>
      <w:r w:rsidRPr="00F41679">
        <w:rPr>
          <w:rFonts w:eastAsia="Calibri"/>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5BDC6118" w14:textId="77777777" w:rsidR="00E61817" w:rsidRPr="00F41679" w:rsidRDefault="00E61817" w:rsidP="00E61817">
      <w:pPr>
        <w:rPr>
          <w:rFonts w:eastAsia="Calibri"/>
          <w:sz w:val="16"/>
        </w:rPr>
      </w:pPr>
      <w:r w:rsidRPr="00F41679">
        <w:rPr>
          <w:rFonts w:eastAsia="Calibri"/>
          <w:sz w:val="16"/>
        </w:rPr>
        <w:t>Paradoxically, with his trade wars and assault on global standards, Trump could help to desynchronise the system and reintroduce some modularity. But, as he simultaneously rips down circuit breakers, undermines preparedness and treats Earth systems as an enemy to be crushed, the net effect is likely to make human systems more prone to collapse.</w:t>
      </w:r>
    </w:p>
    <w:p w14:paraId="3085B507" w14:textId="77777777" w:rsidR="00E61817" w:rsidRPr="00F41679" w:rsidRDefault="00E61817" w:rsidP="00E61817">
      <w:pPr>
        <w:rPr>
          <w:rFonts w:eastAsia="Calibri"/>
          <w:sz w:val="16"/>
        </w:rPr>
      </w:pPr>
      <w:r w:rsidRPr="00F41679">
        <w:rPr>
          <w:rFonts w:eastAsia="Calibri"/>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147EA92F" w14:textId="77777777" w:rsidR="00E61817" w:rsidRPr="00F41679" w:rsidRDefault="00E61817" w:rsidP="00E61817">
      <w:pPr>
        <w:rPr>
          <w:rFonts w:eastAsia="Calibri"/>
          <w:sz w:val="16"/>
        </w:rPr>
      </w:pPr>
      <w:r w:rsidRPr="00556C08">
        <w:rPr>
          <w:rStyle w:val="Emphasis"/>
          <w:highlight w:val="green"/>
        </w:rPr>
        <w:t>Alternatively, if collapse appears imminent, Trump and his team might not wish to respond</w:t>
      </w:r>
      <w:r w:rsidRPr="00F41679">
        <w:rPr>
          <w:rFonts w:eastAsia="Calibri"/>
          <w:sz w:val="16"/>
        </w:rPr>
        <w:t>. Like many of the ultra-rich, key figures in or around the administration entertain the kind of psychopathic fantasies indulged by Ayn Rand in her novels Atlas Shrugged and The Fountainhead, in which plutocrats leave the proles to die in the inferno they’ve created, while they migrate to their New Zealand bunkers, Mars or the ocean floor (forgetting, as they always do, that their wealth, power and survival is entirely dependent on other people). Or they yearn for a different apocalypse, in which the rest of us roast while they party with Jesus in his restored kingdom.</w:t>
      </w:r>
    </w:p>
    <w:p w14:paraId="5A2D292B" w14:textId="77777777" w:rsidR="00E61817" w:rsidRPr="00F41679" w:rsidRDefault="00E61817" w:rsidP="00E61817">
      <w:pPr>
        <w:rPr>
          <w:rFonts w:eastAsia="Calibri"/>
          <w:sz w:val="16"/>
        </w:rPr>
      </w:pPr>
      <w:r w:rsidRPr="00F41679">
        <w:rPr>
          <w:rFonts w:eastAsia="Calibri"/>
          <w:sz w:val="16"/>
        </w:rPr>
        <w:t xml:space="preserve">Every government should hope for the best and prepare for the worst. But, as they do </w:t>
      </w:r>
      <w:r w:rsidRPr="00F41679">
        <w:rPr>
          <w:rFonts w:eastAsia="Calibri"/>
          <w:highlight w:val="cyan"/>
          <w:u w:val="single"/>
        </w:rPr>
        <w:t>with</w:t>
      </w:r>
      <w:r w:rsidRPr="00F41679">
        <w:rPr>
          <w:rFonts w:eastAsia="Calibri"/>
          <w:sz w:val="16"/>
          <w:highlight w:val="cyan"/>
        </w:rPr>
        <w:t xml:space="preserve"> </w:t>
      </w:r>
      <w:r w:rsidRPr="00F41679">
        <w:rPr>
          <w:rFonts w:eastAsia="Calibri"/>
          <w:b/>
          <w:iCs/>
          <w:highlight w:val="cyan"/>
          <w:u w:val="single"/>
          <w:bdr w:val="single" w:sz="8" w:space="0" w:color="auto"/>
        </w:rPr>
        <w:t>climate</w:t>
      </w:r>
      <w:r w:rsidRPr="00F41679">
        <w:rPr>
          <w:rFonts w:eastAsia="Calibri"/>
          <w:sz w:val="16"/>
        </w:rPr>
        <w:t xml:space="preserve"> </w:t>
      </w:r>
      <w:r w:rsidRPr="00F41679">
        <w:rPr>
          <w:rFonts w:eastAsia="Calibri"/>
          <w:u w:val="single"/>
        </w:rPr>
        <w:t>and</w:t>
      </w:r>
      <w:r w:rsidRPr="00F41679">
        <w:rPr>
          <w:rFonts w:eastAsia="Calibri"/>
          <w:sz w:val="16"/>
        </w:rPr>
        <w:t xml:space="preserve"> </w:t>
      </w:r>
      <w:r w:rsidRPr="00F41679">
        <w:rPr>
          <w:rFonts w:eastAsia="Calibri"/>
          <w:b/>
          <w:iCs/>
          <w:u w:val="single"/>
          <w:bdr w:val="single" w:sz="8" w:space="0" w:color="auto"/>
        </w:rPr>
        <w:t>ecological breakdown</w:t>
      </w:r>
      <w:r w:rsidRPr="00F41679">
        <w:rPr>
          <w:rFonts w:eastAsia="Calibri"/>
          <w:sz w:val="16"/>
        </w:rPr>
        <w:t xml:space="preserve">, </w:t>
      </w:r>
      <w:r w:rsidRPr="00F41679">
        <w:rPr>
          <w:rFonts w:eastAsia="Calibri"/>
          <w:highlight w:val="cyan"/>
          <w:u w:val="single"/>
        </w:rPr>
        <w:t>freshwater depletion</w:t>
      </w:r>
      <w:r w:rsidRPr="00F41679">
        <w:rPr>
          <w:rFonts w:eastAsia="Calibri"/>
          <w:sz w:val="16"/>
        </w:rPr>
        <w:t xml:space="preserve">, the possibility of </w:t>
      </w:r>
      <w:r w:rsidRPr="00F41679">
        <w:rPr>
          <w:rFonts w:eastAsia="Calibri"/>
          <w:b/>
          <w:iCs/>
          <w:highlight w:val="cyan"/>
          <w:u w:val="single"/>
          <w:bdr w:val="single" w:sz="8" w:space="0" w:color="auto"/>
        </w:rPr>
        <w:t>food</w:t>
      </w:r>
      <w:r w:rsidRPr="00F41679">
        <w:rPr>
          <w:rFonts w:eastAsia="Calibri"/>
          <w:sz w:val="16"/>
        </w:rPr>
        <w:t xml:space="preserve"> system </w:t>
      </w:r>
      <w:r w:rsidRPr="00F41679">
        <w:rPr>
          <w:rFonts w:eastAsia="Calibri"/>
          <w:b/>
          <w:iCs/>
          <w:highlight w:val="cyan"/>
          <w:u w:val="single"/>
          <w:bdr w:val="single" w:sz="8" w:space="0" w:color="auto"/>
        </w:rPr>
        <w:t>collapse, a</w:t>
      </w:r>
      <w:r w:rsidRPr="00F41679">
        <w:rPr>
          <w:rFonts w:eastAsia="Calibri"/>
          <w:sz w:val="16"/>
        </w:rPr>
        <w:t>nti</w:t>
      </w:r>
      <w:r w:rsidRPr="00F41679">
        <w:rPr>
          <w:rFonts w:eastAsia="Calibri"/>
          <w:b/>
          <w:iCs/>
          <w:highlight w:val="cyan"/>
          <w:u w:val="single"/>
          <w:bdr w:val="single" w:sz="8" w:space="0" w:color="auto"/>
        </w:rPr>
        <w:t>b</w:t>
      </w:r>
      <w:r w:rsidRPr="00F41679">
        <w:rPr>
          <w:rFonts w:eastAsia="Calibri"/>
          <w:sz w:val="16"/>
        </w:rPr>
        <w:t xml:space="preserve">iotic </w:t>
      </w:r>
      <w:r w:rsidRPr="00F41679">
        <w:rPr>
          <w:rFonts w:eastAsia="Calibri"/>
          <w:b/>
          <w:iCs/>
          <w:highlight w:val="cyan"/>
          <w:u w:val="single"/>
          <w:bdr w:val="single" w:sz="8" w:space="0" w:color="auto"/>
        </w:rPr>
        <w:t>r</w:t>
      </w:r>
      <w:r w:rsidRPr="00F41679">
        <w:rPr>
          <w:rFonts w:eastAsia="Calibri"/>
          <w:sz w:val="16"/>
        </w:rPr>
        <w:t xml:space="preserve">esistance </w:t>
      </w:r>
      <w:r w:rsidRPr="00F41679">
        <w:rPr>
          <w:rFonts w:eastAsia="Calibri"/>
          <w:highlight w:val="cyan"/>
          <w:u w:val="single"/>
        </w:rPr>
        <w:t>and</w:t>
      </w:r>
      <w:r w:rsidRPr="00F41679">
        <w:rPr>
          <w:rFonts w:eastAsia="Calibri"/>
          <w:sz w:val="16"/>
        </w:rPr>
        <w:t xml:space="preserve"> </w:t>
      </w:r>
      <w:r w:rsidRPr="00F41679">
        <w:rPr>
          <w:rFonts w:eastAsia="Calibri"/>
          <w:b/>
          <w:iCs/>
          <w:u w:val="single"/>
          <w:bdr w:val="single" w:sz="8" w:space="0" w:color="auto"/>
        </w:rPr>
        <w:t xml:space="preserve">nuclear </w:t>
      </w:r>
      <w:r w:rsidRPr="00F41679">
        <w:rPr>
          <w:rFonts w:eastAsia="Calibri"/>
          <w:b/>
          <w:iCs/>
          <w:highlight w:val="cyan"/>
          <w:u w:val="single"/>
          <w:bdr w:val="single" w:sz="8" w:space="0" w:color="auto"/>
        </w:rPr>
        <w:t>prolif</w:t>
      </w:r>
      <w:r w:rsidRPr="00F41679">
        <w:rPr>
          <w:rFonts w:eastAsia="Calibri"/>
          <w:sz w:val="16"/>
        </w:rPr>
        <w:t xml:space="preserve">eration, most governments, including the UK’s, now seem to hope for the best and leave it there. So, though </w:t>
      </w:r>
      <w:r w:rsidRPr="00F41679">
        <w:rPr>
          <w:rFonts w:eastAsia="Calibri"/>
          <w:u w:val="single"/>
        </w:rPr>
        <w:t>there is</w:t>
      </w:r>
      <w:r w:rsidRPr="00F41679">
        <w:rPr>
          <w:rFonts w:eastAsia="Calibri"/>
          <w:sz w:val="16"/>
        </w:rPr>
        <w:t xml:space="preserve"> </w:t>
      </w:r>
      <w:r w:rsidRPr="00F41679">
        <w:rPr>
          <w:rFonts w:eastAsia="Calibri"/>
          <w:b/>
          <w:iCs/>
          <w:highlight w:val="cyan"/>
          <w:u w:val="single"/>
          <w:bdr w:val="single" w:sz="8" w:space="0" w:color="auto"/>
        </w:rPr>
        <w:t>no substitute</w:t>
      </w:r>
      <w:r w:rsidRPr="00F41679">
        <w:rPr>
          <w:rFonts w:eastAsia="Calibri"/>
          <w:sz w:val="16"/>
          <w:highlight w:val="cyan"/>
        </w:rPr>
        <w:t xml:space="preserve"> </w:t>
      </w:r>
      <w:r w:rsidRPr="00F41679">
        <w:rPr>
          <w:rFonts w:eastAsia="Calibri"/>
          <w:highlight w:val="cyan"/>
          <w:u w:val="single"/>
        </w:rPr>
        <w:t>for</w:t>
      </w:r>
      <w:r w:rsidRPr="00F41679">
        <w:rPr>
          <w:rFonts w:eastAsia="Calibri"/>
          <w:sz w:val="16"/>
        </w:rPr>
        <w:t xml:space="preserve"> </w:t>
      </w:r>
      <w:r w:rsidRPr="00F41679">
        <w:rPr>
          <w:rFonts w:eastAsia="Calibri"/>
          <w:b/>
          <w:iCs/>
          <w:u w:val="single"/>
          <w:bdr w:val="single" w:sz="8" w:space="0" w:color="auto"/>
        </w:rPr>
        <w:t xml:space="preserve">effective </w:t>
      </w:r>
      <w:r w:rsidRPr="00F41679">
        <w:rPr>
          <w:rFonts w:eastAsia="Calibri"/>
          <w:b/>
          <w:iCs/>
          <w:highlight w:val="cyan"/>
          <w:u w:val="single"/>
          <w:bdr w:val="single" w:sz="8" w:space="0" w:color="auto"/>
        </w:rPr>
        <w:t>government</w:t>
      </w:r>
      <w:r w:rsidRPr="00F41679">
        <w:rPr>
          <w:rFonts w:eastAsia="Calibri"/>
          <w:sz w:val="16"/>
        </w:rPr>
        <w:t>, we must seek to create our own backup systems.</w:t>
      </w:r>
    </w:p>
    <w:p w14:paraId="11914033" w14:textId="77777777" w:rsidR="00E61817" w:rsidRDefault="00E61817" w:rsidP="00E61817">
      <w:pPr>
        <w:pStyle w:val="Heading4"/>
      </w:pPr>
      <w:r>
        <w:t xml:space="preserve">16. No polycrisis impact. It’s a neo-Malthusian </w:t>
      </w:r>
      <w:r w:rsidRPr="00066398">
        <w:rPr>
          <w:u w:val="single"/>
        </w:rPr>
        <w:t>myth</w:t>
      </w:r>
      <w:r>
        <w:t xml:space="preserve"> and </w:t>
      </w:r>
      <w:r w:rsidRPr="00066398">
        <w:rPr>
          <w:u w:val="single"/>
        </w:rPr>
        <w:t>checked</w:t>
      </w:r>
      <w:r>
        <w:t xml:space="preserve"> by global mechanisms.</w:t>
      </w:r>
    </w:p>
    <w:p w14:paraId="0C589562" w14:textId="77777777" w:rsidR="00E61817" w:rsidRDefault="00E61817" w:rsidP="00E61817">
      <w:r w:rsidRPr="002B11FA">
        <w:rPr>
          <w:rStyle w:val="Style13ptBold"/>
        </w:rPr>
        <w:t>Drezner 23</w:t>
      </w:r>
      <w:r>
        <w:t xml:space="preserve"> – Professor of international politics at the Fletcher School of Law and Diplomacy at Tufts University</w:t>
      </w:r>
    </w:p>
    <w:p w14:paraId="3D679490" w14:textId="77777777" w:rsidR="00E61817" w:rsidRPr="006200D1" w:rsidRDefault="00E61817" w:rsidP="00E61817">
      <w:r>
        <w:t>Daniel, “Are we headed toward a “polycrisis”? The buzzword of the moment, explained.,” Vox, Jan 28, 2023, https://www.vox.com/23572710/polycrisis-davos-history-climate-russia-ukraine-inflation</w:t>
      </w:r>
    </w:p>
    <w:p w14:paraId="49BB287C" w14:textId="77777777" w:rsidR="00E61817" w:rsidRPr="00F74281" w:rsidRDefault="00E61817" w:rsidP="00E61817">
      <w:pPr>
        <w:rPr>
          <w:sz w:val="16"/>
        </w:rPr>
      </w:pPr>
      <w:r w:rsidRPr="00F74281">
        <w:rPr>
          <w:sz w:val="16"/>
        </w:rPr>
        <w:t xml:space="preserve">This warning generated a lot of hand-wringing on the narrow streets of Davos. Little wonder — </w:t>
      </w:r>
      <w:r w:rsidRPr="008D5D1C">
        <w:rPr>
          <w:rStyle w:val="StyleUnderline"/>
        </w:rPr>
        <w:t>a “</w:t>
      </w:r>
      <w:r w:rsidRPr="006C613C">
        <w:rPr>
          <w:rStyle w:val="StyleUnderline"/>
        </w:rPr>
        <w:t>polycrisis</w:t>
      </w:r>
      <w:r w:rsidRPr="008D5D1C">
        <w:rPr>
          <w:rStyle w:val="StyleUnderline"/>
        </w:rPr>
        <w:t>” sounds pretty bad</w:t>
      </w:r>
      <w:r w:rsidRPr="00F74281">
        <w:rPr>
          <w:sz w:val="16"/>
        </w:rPr>
        <w:t xml:space="preserve">! </w:t>
      </w:r>
      <w:r w:rsidRPr="008D5D1C">
        <w:rPr>
          <w:rStyle w:val="StyleUnderline"/>
        </w:rPr>
        <w:t xml:space="preserve">But it also </w:t>
      </w:r>
      <w:r w:rsidRPr="006C613C">
        <w:rPr>
          <w:rStyle w:val="StyleUnderline"/>
        </w:rPr>
        <w:t>sounds</w:t>
      </w:r>
      <w:r w:rsidRPr="008D5D1C">
        <w:rPr>
          <w:rStyle w:val="StyleUnderline"/>
        </w:rPr>
        <w:t xml:space="preserve"> to some </w:t>
      </w:r>
      <w:r w:rsidRPr="006C613C">
        <w:rPr>
          <w:rStyle w:val="StyleUnderline"/>
        </w:rPr>
        <w:t xml:space="preserve">like a </w:t>
      </w:r>
      <w:r w:rsidRPr="006C613C">
        <w:rPr>
          <w:rStyle w:val="Emphasis"/>
        </w:rPr>
        <w:t>confusing</w:t>
      </w:r>
      <w:r w:rsidRPr="006C613C">
        <w:rPr>
          <w:rStyle w:val="StyleUnderline"/>
        </w:rPr>
        <w:t xml:space="preserve"> and </w:t>
      </w:r>
      <w:r w:rsidRPr="006C613C">
        <w:rPr>
          <w:rStyle w:val="Emphasis"/>
        </w:rPr>
        <w:t>redundant neologism</w:t>
      </w:r>
      <w:r w:rsidRPr="00F74281">
        <w:rPr>
          <w:sz w:val="16"/>
        </w:rPr>
        <w:t>.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2C0D0486" w14:textId="77777777" w:rsidR="00E61817" w:rsidRPr="00F74281" w:rsidRDefault="00E61817" w:rsidP="00E61817">
      <w:pPr>
        <w:rPr>
          <w:sz w:val="16"/>
        </w:rPr>
      </w:pPr>
      <w:r w:rsidRPr="00F74281">
        <w:rPr>
          <w:sz w:val="16"/>
        </w:rPr>
        <w:t xml:space="preserve">As someone who has written a book about zombie apocalypses and taught a course about the end of the world, I have a smidgen more sympathy for the </w:t>
      </w:r>
      <w:r w:rsidRPr="00E97425">
        <w:rPr>
          <w:rStyle w:val="StyleUnderline"/>
        </w:rPr>
        <w:t>polycrisis</w:t>
      </w:r>
      <w:r w:rsidRPr="00F74281">
        <w:rPr>
          <w:sz w:val="16"/>
        </w:rPr>
        <w:t xml:space="preserve"> concept. I think its </w:t>
      </w:r>
      <w:r w:rsidRPr="006C613C">
        <w:rPr>
          <w:rStyle w:val="StyleUnderline"/>
          <w:highlight w:val="green"/>
        </w:rPr>
        <w:t>proponents</w:t>
      </w:r>
      <w:r w:rsidRPr="00F74281">
        <w:rPr>
          <w:sz w:val="16"/>
        </w:rPr>
        <w:t xml:space="preserve"> are trying to get at something more than just history happening. They </w:t>
      </w:r>
      <w:r w:rsidRPr="00E97425">
        <w:rPr>
          <w:rStyle w:val="StyleUnderline"/>
        </w:rPr>
        <w:t xml:space="preserve">are putting a name to the </w:t>
      </w:r>
      <w:r w:rsidRPr="006C613C">
        <w:rPr>
          <w:rStyle w:val="StyleUnderline"/>
          <w:highlight w:val="green"/>
        </w:rPr>
        <w:t>belief</w:t>
      </w:r>
      <w:r w:rsidRPr="00E97425">
        <w:rPr>
          <w:rStyle w:val="StyleUnderline"/>
        </w:rPr>
        <w:t xml:space="preserve"> </w:t>
      </w:r>
      <w:r w:rsidRPr="002B11FA">
        <w:rPr>
          <w:rStyle w:val="StyleUnderline"/>
          <w:highlight w:val="green"/>
        </w:rPr>
        <w:t>that a</w:t>
      </w:r>
      <w:r w:rsidRPr="00E97425">
        <w:rPr>
          <w:rStyle w:val="StyleUnderline"/>
        </w:rPr>
        <w:t xml:space="preserve"> more interconnected, </w:t>
      </w:r>
      <w:r w:rsidRPr="002B11FA">
        <w:rPr>
          <w:rStyle w:val="StyleUnderline"/>
          <w:highlight w:val="green"/>
        </w:rPr>
        <w:t>complex world is</w:t>
      </w:r>
      <w:r w:rsidRPr="00E97425">
        <w:rPr>
          <w:rStyle w:val="StyleUnderline"/>
        </w:rPr>
        <w:t xml:space="preserve"> </w:t>
      </w:r>
      <w:r w:rsidRPr="002B11FA">
        <w:rPr>
          <w:rStyle w:val="StyleUnderline"/>
          <w:highlight w:val="green"/>
        </w:rPr>
        <w:t>vulnerable</w:t>
      </w:r>
      <w:r w:rsidRPr="00E97425">
        <w:rPr>
          <w:rStyle w:val="StyleUnderline"/>
        </w:rPr>
        <w:t xml:space="preserve"> to</w:t>
      </w:r>
      <w:r w:rsidRPr="00F74281">
        <w:rPr>
          <w:sz w:val="16"/>
        </w:rPr>
        <w:t xml:space="preserve"> an interconnected, </w:t>
      </w:r>
      <w:r w:rsidRPr="00E97425">
        <w:rPr>
          <w:rStyle w:val="StyleUnderline"/>
        </w:rPr>
        <w:t>complex</w:t>
      </w:r>
      <w:r w:rsidRPr="00F74281">
        <w:rPr>
          <w:sz w:val="16"/>
        </w:rPr>
        <w:t xml:space="preserve"> global </w:t>
      </w:r>
      <w:r w:rsidRPr="00E97425">
        <w:rPr>
          <w:rStyle w:val="StyleUnderline"/>
        </w:rPr>
        <w:t>catastrophe</w:t>
      </w:r>
      <w:r w:rsidRPr="00F74281">
        <w:rPr>
          <w:sz w:val="16"/>
        </w:rPr>
        <w:t>.</w:t>
      </w:r>
    </w:p>
    <w:p w14:paraId="0A735C9A" w14:textId="77777777" w:rsidR="00E61817" w:rsidRPr="00F74281" w:rsidRDefault="00E61817" w:rsidP="00E61817">
      <w:pPr>
        <w:rPr>
          <w:sz w:val="16"/>
        </w:rPr>
      </w:pPr>
      <w:r w:rsidRPr="00B94E6C">
        <w:rPr>
          <w:rStyle w:val="StyleUnderline"/>
        </w:rPr>
        <w:t>That is</w:t>
      </w:r>
      <w:r w:rsidRPr="00F74281">
        <w:rPr>
          <w:sz w:val="16"/>
        </w:rPr>
        <w:t xml:space="preserve"> a </w:t>
      </w:r>
      <w:r w:rsidRPr="00B94E6C">
        <w:rPr>
          <w:rStyle w:val="StyleUnderline"/>
        </w:rPr>
        <w:t>legit</w:t>
      </w:r>
      <w:r w:rsidRPr="00F74281">
        <w:rPr>
          <w:sz w:val="16"/>
        </w:rPr>
        <w:t xml:space="preserve">imate concern. </w:t>
      </w:r>
      <w:r w:rsidRPr="00B94E6C">
        <w:rPr>
          <w:rStyle w:val="StyleUnderline"/>
        </w:rPr>
        <w:t>Just because the concept</w:t>
      </w:r>
      <w:r w:rsidRPr="00F74281">
        <w:rPr>
          <w:sz w:val="16"/>
        </w:rPr>
        <w:t xml:space="preserve"> of a polycrisis </w:t>
      </w:r>
      <w:r w:rsidRPr="00B94E6C">
        <w:rPr>
          <w:rStyle w:val="StyleUnderline"/>
        </w:rPr>
        <w:t>is real</w:t>
      </w:r>
      <w:r w:rsidRPr="00F74281">
        <w:rPr>
          <w:sz w:val="16"/>
        </w:rPr>
        <w:t xml:space="preserve">, however, </w:t>
      </w:r>
      <w:r w:rsidRPr="002B11FA">
        <w:rPr>
          <w:rStyle w:val="Emphasis"/>
          <w:highlight w:val="green"/>
        </w:rPr>
        <w:t>does not mean</w:t>
      </w:r>
      <w:r w:rsidRPr="00B94E6C">
        <w:rPr>
          <w:rStyle w:val="StyleUnderline"/>
        </w:rPr>
        <w:t xml:space="preserve"> that the logic behind a </w:t>
      </w:r>
      <w:r w:rsidRPr="002B11FA">
        <w:rPr>
          <w:rStyle w:val="StyleUnderline"/>
          <w:highlight w:val="green"/>
        </w:rPr>
        <w:t>polycrisis is ironclad</w:t>
      </w:r>
      <w:r w:rsidRPr="00B94E6C">
        <w:rPr>
          <w:rStyle w:val="StyleUnderline"/>
        </w:rPr>
        <w:t>.</w:t>
      </w:r>
      <w:r w:rsidRPr="00F74281">
        <w:rPr>
          <w:sz w:val="16"/>
        </w:rPr>
        <w:t xml:space="preserve"> Some </w:t>
      </w:r>
      <w:r w:rsidRPr="002B11FA">
        <w:rPr>
          <w:sz w:val="16"/>
        </w:rPr>
        <w:t xml:space="preserve">of </w:t>
      </w:r>
      <w:r w:rsidRPr="002B11FA">
        <w:rPr>
          <w:rStyle w:val="StyleUnderline"/>
          <w:highlight w:val="green"/>
        </w:rPr>
        <w:t>it</w:t>
      </w:r>
      <w:r w:rsidRPr="00C91D7B">
        <w:rPr>
          <w:rStyle w:val="StyleUnderline"/>
        </w:rPr>
        <w:t xml:space="preserve"> </w:t>
      </w:r>
      <w:r w:rsidRPr="002B11FA">
        <w:rPr>
          <w:rStyle w:val="StyleUnderline"/>
          <w:highlight w:val="green"/>
        </w:rPr>
        <w:t>echoes</w:t>
      </w:r>
      <w:r w:rsidRPr="00F74281">
        <w:rPr>
          <w:sz w:val="16"/>
        </w:rPr>
        <w:t xml:space="preserve"> 1970s concerns about resource depletion combined with an increasing population — in other words, </w:t>
      </w:r>
      <w:r w:rsidRPr="002B11FA">
        <w:rPr>
          <w:rStyle w:val="Emphasis"/>
          <w:highlight w:val="green"/>
        </w:rPr>
        <w:t>neo-Malthusianism</w:t>
      </w:r>
      <w:r w:rsidRPr="00C91D7B">
        <w:rPr>
          <w:rStyle w:val="StyleUnderline"/>
        </w:rPr>
        <w:t xml:space="preserve"> gussied up to sound fancy</w:t>
      </w:r>
      <w:r w:rsidRPr="00F74281">
        <w:rPr>
          <w:sz w:val="16"/>
        </w:rPr>
        <w:t xml:space="preserve">. A lot more of </w:t>
      </w:r>
      <w:r w:rsidRPr="002B11FA">
        <w:rPr>
          <w:rStyle w:val="StyleUnderline"/>
          <w:highlight w:val="green"/>
        </w:rPr>
        <w:t>it can be reduced to</w:t>
      </w:r>
      <w:r w:rsidRPr="00C91D7B">
        <w:rPr>
          <w:rStyle w:val="StyleUnderline"/>
        </w:rPr>
        <w:t xml:space="preserve"> concerns about </w:t>
      </w:r>
      <w:r w:rsidRPr="002B11FA">
        <w:rPr>
          <w:rStyle w:val="StyleUnderline"/>
          <w:highlight w:val="green"/>
        </w:rPr>
        <w:t>climate change</w:t>
      </w:r>
      <w:r w:rsidRPr="00F74281">
        <w:rPr>
          <w:sz w:val="16"/>
        </w:rPr>
        <w:t xml:space="preserve">, </w:t>
      </w:r>
      <w:r w:rsidRPr="00C91D7B">
        <w:rPr>
          <w:rStyle w:val="StyleUnderline"/>
        </w:rPr>
        <w:t>which are</w:t>
      </w:r>
      <w:r w:rsidRPr="00F74281">
        <w:rPr>
          <w:sz w:val="16"/>
        </w:rPr>
        <w:t xml:space="preserve"> real but </w:t>
      </w:r>
      <w:r w:rsidRPr="00C91D7B">
        <w:rPr>
          <w:rStyle w:val="StyleUnderline"/>
        </w:rPr>
        <w:t>not poly-anything.</w:t>
      </w:r>
      <w:r w:rsidRPr="00F74281">
        <w:rPr>
          <w:sz w:val="16"/>
        </w:rPr>
        <w:t xml:space="preserve"> </w:t>
      </w:r>
      <w:r w:rsidRPr="00C91D7B">
        <w:rPr>
          <w:rStyle w:val="StyleUnderline"/>
        </w:rPr>
        <w:t>Those warnings about a polycrisis</w:t>
      </w:r>
      <w:r w:rsidRPr="00F74281">
        <w:rPr>
          <w:sz w:val="16"/>
        </w:rPr>
        <w:t xml:space="preserve"> might be well-intentioned, but they </w:t>
      </w:r>
      <w:r w:rsidRPr="00C91D7B">
        <w:rPr>
          <w:rStyle w:val="StyleUnderline"/>
        </w:rPr>
        <w:t xml:space="preserve">also </w:t>
      </w:r>
      <w:r w:rsidRPr="002B11FA">
        <w:rPr>
          <w:rStyle w:val="StyleUnderline"/>
          <w:highlight w:val="green"/>
        </w:rPr>
        <w:t>assume</w:t>
      </w:r>
      <w:r w:rsidRPr="00C91D7B">
        <w:rPr>
          <w:rStyle w:val="StyleUnderline"/>
        </w:rPr>
        <w:t xml:space="preserve"> the existence of </w:t>
      </w:r>
      <w:r w:rsidRPr="002B11FA">
        <w:rPr>
          <w:rStyle w:val="Emphasis"/>
          <w:highlight w:val="green"/>
        </w:rPr>
        <w:t>powerful negative feedback effects</w:t>
      </w:r>
      <w:r w:rsidRPr="002B11FA">
        <w:rPr>
          <w:rStyle w:val="StyleUnderline"/>
          <w:highlight w:val="green"/>
        </w:rPr>
        <w:t xml:space="preserve"> that may not</w:t>
      </w:r>
      <w:r w:rsidRPr="002B11FA">
        <w:rPr>
          <w:rStyle w:val="StyleUnderline"/>
        </w:rPr>
        <w:t xml:space="preserve"> actually </w:t>
      </w:r>
      <w:r w:rsidRPr="002B11FA">
        <w:rPr>
          <w:rStyle w:val="StyleUnderline"/>
          <w:highlight w:val="green"/>
        </w:rPr>
        <w:t>exist</w:t>
      </w:r>
      <w:r w:rsidRPr="00F74281">
        <w:rPr>
          <w:sz w:val="16"/>
        </w:rPr>
        <w:t>.</w:t>
      </w:r>
    </w:p>
    <w:p w14:paraId="06B44435" w14:textId="77777777" w:rsidR="00E61817" w:rsidRPr="00F74281" w:rsidRDefault="00E61817" w:rsidP="00E61817">
      <w:pPr>
        <w:rPr>
          <w:sz w:val="12"/>
        </w:rPr>
      </w:pPr>
      <w:r w:rsidRPr="00F74281">
        <w:rPr>
          <w:sz w:val="12"/>
        </w:rPr>
        <w:t xml:space="preserve">The future will not be crisis-free by any stretch of the imagination — but </w:t>
      </w:r>
      <w:r w:rsidRPr="00C91D7B">
        <w:rPr>
          <w:rStyle w:val="StyleUnderline"/>
        </w:rPr>
        <w:t>the notion of a polycrisis might do more harm than good</w:t>
      </w:r>
      <w:r w:rsidRPr="00F74281">
        <w:rPr>
          <w:sz w:val="12"/>
        </w:rPr>
        <w:t xml:space="preserve"> in attempting to get a grip on the systemic risks that threaten humanity.</w:t>
      </w:r>
    </w:p>
    <w:p w14:paraId="4CA96AF0" w14:textId="77777777" w:rsidR="00E61817" w:rsidRPr="00F74281" w:rsidRDefault="00E61817" w:rsidP="00E61817">
      <w:pPr>
        <w:rPr>
          <w:sz w:val="12"/>
        </w:rPr>
      </w:pPr>
      <w:r w:rsidRPr="00F74281">
        <w:rPr>
          <w:sz w:val="12"/>
        </w:rPr>
        <w:t>The history of the idea of the polycrisis</w:t>
      </w:r>
    </w:p>
    <w:p w14:paraId="1A78502F" w14:textId="77777777" w:rsidR="00E61817" w:rsidRPr="00F74281" w:rsidRDefault="00E61817" w:rsidP="00E61817">
      <w:pPr>
        <w:rPr>
          <w:sz w:val="12"/>
        </w:rPr>
      </w:pPr>
      <w:r w:rsidRPr="00F74281">
        <w:rPr>
          <w:sz w:val="12"/>
        </w:rPr>
        <w:t>As with many buzzwords foretelling despair, the origins of polycrisis can be blamed on the French.</w:t>
      </w:r>
    </w:p>
    <w:p w14:paraId="14A8CA22" w14:textId="77777777" w:rsidR="00E61817" w:rsidRPr="00F74281" w:rsidRDefault="00E61817" w:rsidP="00E61817">
      <w:pPr>
        <w:rPr>
          <w:sz w:val="12"/>
        </w:rPr>
      </w:pPr>
      <w:r w:rsidRPr="00F74281">
        <w:rPr>
          <w:sz w:val="12"/>
        </w:rPr>
        <w:t>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p>
    <w:p w14:paraId="2A5F3087" w14:textId="77777777" w:rsidR="00E61817" w:rsidRPr="00F74281" w:rsidRDefault="00E61817" w:rsidP="00E61817">
      <w:pPr>
        <w:rPr>
          <w:sz w:val="12"/>
        </w:rPr>
      </w:pPr>
      <w:r w:rsidRPr="00F74281">
        <w:rPr>
          <w:sz w:val="12"/>
        </w:rPr>
        <w:t>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w:t>
      </w:r>
    </w:p>
    <w:p w14:paraId="20D56B09" w14:textId="77777777" w:rsidR="00E61817" w:rsidRPr="00F74281" w:rsidRDefault="00E61817" w:rsidP="00E61817">
      <w:pPr>
        <w:rPr>
          <w:sz w:val="12"/>
        </w:rPr>
      </w:pPr>
      <w:r w:rsidRPr="00F74281">
        <w:rPr>
          <w:sz w:val="12"/>
        </w:rPr>
        <w:t>So what the hell is a polycrisis? The quick-and-dirty answer is that it’s the concatenation of shocks that generate crises that trigger crises in other systems that, in turn, worsen the initial crises, making the combined effect far, far worse than the sum of its parts.</w:t>
      </w:r>
    </w:p>
    <w:p w14:paraId="3677F064" w14:textId="77777777" w:rsidR="00E61817" w:rsidRPr="00F74281" w:rsidRDefault="00E61817" w:rsidP="00E61817">
      <w:pPr>
        <w:rPr>
          <w:sz w:val="12"/>
        </w:rPr>
      </w:pPr>
      <w:r w:rsidRPr="00F74281">
        <w:rPr>
          <w:sz w:val="12"/>
        </w:rPr>
        <w:t>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w:t>
      </w:r>
    </w:p>
    <w:p w14:paraId="324E080B" w14:textId="77777777" w:rsidR="00E61817" w:rsidRPr="00F74281" w:rsidRDefault="00E61817" w:rsidP="00E61817">
      <w:pPr>
        <w:rPr>
          <w:sz w:val="12"/>
        </w:rPr>
      </w:pPr>
      <w:r w:rsidRPr="00F74281">
        <w:rPr>
          <w:sz w:val="12"/>
        </w:rPr>
        <w:t>For example, when Lehman Brothers declared Chapter 11 in September 2008, few observers understood that Lehman’s bankruptcy would cause panic in money market funds. That was a relatively risk-free asset class seemingly far removed from the subprime mortgage debt that felled Lehman.</w:t>
      </w:r>
    </w:p>
    <w:p w14:paraId="76974E0F" w14:textId="77777777" w:rsidR="00E61817" w:rsidRPr="00F74281" w:rsidRDefault="00E61817" w:rsidP="00E61817">
      <w:pPr>
        <w:rPr>
          <w:sz w:val="12"/>
        </w:rPr>
      </w:pPr>
      <w:r w:rsidRPr="00F74281">
        <w:rPr>
          <w:sz w:val="12"/>
        </w:rPr>
        <w:t>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w:t>
      </w:r>
    </w:p>
    <w:p w14:paraId="259A7AE7" w14:textId="77777777" w:rsidR="00E61817" w:rsidRPr="00F74281" w:rsidRDefault="00E61817" w:rsidP="00E61817">
      <w:pPr>
        <w:rPr>
          <w:sz w:val="12"/>
        </w:rPr>
      </w:pPr>
      <w:r w:rsidRPr="00F74281">
        <w:rPr>
          <w:sz w:val="12"/>
        </w:rPr>
        <w:t>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w:t>
      </w:r>
    </w:p>
    <w:p w14:paraId="3269C7A9" w14:textId="77777777" w:rsidR="00E61817" w:rsidRPr="00F74281" w:rsidRDefault="00E61817" w:rsidP="00E61817">
      <w:pPr>
        <w:rPr>
          <w:sz w:val="12"/>
        </w:rPr>
      </w:pPr>
      <w:r w:rsidRPr="00F74281">
        <w:rPr>
          <w:sz w:val="12"/>
        </w:rPr>
        <w:t>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w:t>
      </w:r>
    </w:p>
    <w:p w14:paraId="1F1D6CC6" w14:textId="77777777" w:rsidR="00E61817" w:rsidRPr="00F74281" w:rsidRDefault="00E61817" w:rsidP="00E61817">
      <w:pPr>
        <w:rPr>
          <w:sz w:val="12"/>
        </w:rPr>
      </w:pPr>
      <w:r w:rsidRPr="00F74281">
        <w:rPr>
          <w:sz w:val="12"/>
        </w:rPr>
        <w:t>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w:t>
      </w:r>
    </w:p>
    <w:p w14:paraId="46E29B41" w14:textId="77777777" w:rsidR="00E61817" w:rsidRPr="00F74281" w:rsidRDefault="00E61817" w:rsidP="00E61817">
      <w:pPr>
        <w:rPr>
          <w:sz w:val="12"/>
        </w:rPr>
      </w:pPr>
      <w:r w:rsidRPr="00F74281">
        <w:rPr>
          <w:sz w:val="12"/>
        </w:rPr>
        <w:t>Given all the interconnections in the current moment, a polycrisis is not hard to conceive. To contemplate it is to be overwhelmed by catastrophic possibilities. Here, look at Tooze’s chart:</w:t>
      </w:r>
    </w:p>
    <w:p w14:paraId="7E6AF6B5" w14:textId="77777777" w:rsidR="00E61817" w:rsidRPr="00F74281" w:rsidRDefault="00E61817" w:rsidP="00E61817">
      <w:pPr>
        <w:rPr>
          <w:b/>
          <w:bCs/>
          <w:sz w:val="12"/>
        </w:rPr>
      </w:pPr>
      <w:r w:rsidRPr="00F74281">
        <w:rPr>
          <w:b/>
          <w:bCs/>
        </w:rPr>
        <w:t>[Figure Omitted]</w:t>
      </w:r>
    </w:p>
    <w:p w14:paraId="688785BF" w14:textId="77777777" w:rsidR="00E61817" w:rsidRPr="00F74281" w:rsidRDefault="00E61817" w:rsidP="00E61817">
      <w:pPr>
        <w:rPr>
          <w:sz w:val="12"/>
        </w:rPr>
      </w:pPr>
      <w:r w:rsidRPr="00F74281">
        <w:rPr>
          <w:sz w:val="12"/>
        </w:rPr>
        <w:t>Or look at the World Economic Forum’s similar chart:</w:t>
      </w:r>
    </w:p>
    <w:p w14:paraId="3222E44D" w14:textId="77777777" w:rsidR="00E61817" w:rsidRPr="00F74281" w:rsidRDefault="00E61817" w:rsidP="00E61817">
      <w:pPr>
        <w:rPr>
          <w:b/>
          <w:bCs/>
          <w:sz w:val="12"/>
        </w:rPr>
      </w:pPr>
      <w:r w:rsidRPr="00F74281">
        <w:rPr>
          <w:b/>
          <w:bCs/>
        </w:rPr>
        <w:t>[Figure Omitted]</w:t>
      </w:r>
    </w:p>
    <w:p w14:paraId="7F9D37BC" w14:textId="77777777" w:rsidR="00E61817" w:rsidRPr="00F74281" w:rsidRDefault="00E61817" w:rsidP="00E61817">
      <w:pPr>
        <w:rPr>
          <w:sz w:val="12"/>
        </w:rPr>
      </w:pPr>
      <w:r w:rsidRPr="00F74281">
        <w:rPr>
          <w:sz w:val="12"/>
        </w:rPr>
        <w:t>Or, if you prefer sci-fi narratives as a means to better comprehension, watch this clip from Amazon Prime’s The Peripheral, which talks about a cluster of events called “The Jackpot” in a way that sounds awfully similar to a polycrisis.</w:t>
      </w:r>
    </w:p>
    <w:p w14:paraId="4D70185D" w14:textId="77777777" w:rsidR="00E61817" w:rsidRPr="00346ABA" w:rsidRDefault="00E61817" w:rsidP="00E61817">
      <w:pPr>
        <w:rPr>
          <w:rStyle w:val="StyleUnderline"/>
        </w:rPr>
      </w:pPr>
      <w:r w:rsidRPr="00346ABA">
        <w:rPr>
          <w:rStyle w:val="StyleUnderline"/>
        </w:rPr>
        <w:t>How real is the polycrisis?</w:t>
      </w:r>
    </w:p>
    <w:p w14:paraId="6063855E" w14:textId="77777777" w:rsidR="00E61817" w:rsidRPr="00F74281" w:rsidRDefault="00E61817" w:rsidP="00E61817">
      <w:pPr>
        <w:rPr>
          <w:sz w:val="16"/>
        </w:rPr>
      </w:pPr>
      <w:r w:rsidRPr="00F74281">
        <w:rPr>
          <w:sz w:val="16"/>
        </w:rPr>
        <w:t xml:space="preserve">Take a second now and </w:t>
      </w:r>
      <w:r w:rsidRPr="00346ABA">
        <w:rPr>
          <w:rStyle w:val="StyleUnderline"/>
        </w:rPr>
        <w:t xml:space="preserve">consider </w:t>
      </w:r>
      <w:r w:rsidRPr="00AB3104">
        <w:rPr>
          <w:rStyle w:val="StyleUnderline"/>
          <w:highlight w:val="green"/>
        </w:rPr>
        <w:t>all the shocks</w:t>
      </w:r>
      <w:r w:rsidRPr="00F74281">
        <w:rPr>
          <w:sz w:val="16"/>
        </w:rPr>
        <w:t xml:space="preserve"> that have buffeted you, dear reader, </w:t>
      </w:r>
      <w:r w:rsidRPr="00AB3104">
        <w:rPr>
          <w:rStyle w:val="StyleUnderline"/>
          <w:highlight w:val="green"/>
        </w:rPr>
        <w:t>in the past few years</w:t>
      </w:r>
      <w:r w:rsidRPr="00346ABA">
        <w:rPr>
          <w:rStyle w:val="StyleUnderline"/>
        </w:rPr>
        <w:t xml:space="preserve"> alone</w:t>
      </w:r>
      <w:r w:rsidRPr="00F74281">
        <w:rPr>
          <w:sz w:val="16"/>
        </w:rPr>
        <w:t>.</w:t>
      </w:r>
    </w:p>
    <w:p w14:paraId="65006254" w14:textId="77777777" w:rsidR="00E61817" w:rsidRPr="00F74281" w:rsidRDefault="00E61817" w:rsidP="00E61817">
      <w:pPr>
        <w:rPr>
          <w:sz w:val="16"/>
        </w:rPr>
      </w:pPr>
      <w:r w:rsidRPr="00F74281">
        <w:rPr>
          <w:sz w:val="16"/>
        </w:rPr>
        <w:t xml:space="preserve">There is the largest land war in Europe in recent memory, a devastating </w:t>
      </w:r>
      <w:r w:rsidRPr="00346ABA">
        <w:rPr>
          <w:rStyle w:val="StyleUnderline"/>
        </w:rPr>
        <w:t>pandemic</w:t>
      </w:r>
      <w:r w:rsidRPr="00F74281">
        <w:rPr>
          <w:sz w:val="16"/>
        </w:rPr>
        <w:t xml:space="preserve">, the surge in </w:t>
      </w:r>
      <w:r w:rsidRPr="00346ABA">
        <w:rPr>
          <w:rStyle w:val="StyleUnderline"/>
        </w:rPr>
        <w:t>refugee flows</w:t>
      </w:r>
      <w:r w:rsidRPr="00F74281">
        <w:rPr>
          <w:sz w:val="16"/>
        </w:rPr>
        <w:t xml:space="preserve">, high </w:t>
      </w:r>
      <w:r w:rsidRPr="00346ABA">
        <w:rPr>
          <w:rStyle w:val="StyleUnderline"/>
        </w:rPr>
        <w:t>inflation</w:t>
      </w:r>
      <w:r w:rsidRPr="00F74281">
        <w:rPr>
          <w:sz w:val="16"/>
        </w:rPr>
        <w:t xml:space="preserve">, </w:t>
      </w:r>
      <w:r w:rsidRPr="00346ABA">
        <w:rPr>
          <w:rStyle w:val="StyleUnderline"/>
        </w:rPr>
        <w:t>fragile global governance</w:t>
      </w:r>
      <w:r w:rsidRPr="00F74281">
        <w:rPr>
          <w:sz w:val="16"/>
        </w:rPr>
        <w:t xml:space="preserve">, </w:t>
      </w:r>
      <w:r w:rsidRPr="00346ABA">
        <w:rPr>
          <w:rStyle w:val="StyleUnderline"/>
        </w:rPr>
        <w:t>and</w:t>
      </w:r>
      <w:r w:rsidRPr="00F74281">
        <w:rPr>
          <w:sz w:val="16"/>
        </w:rPr>
        <w:t xml:space="preserve"> the leading democracies turning inward as they face </w:t>
      </w:r>
      <w:r w:rsidRPr="006B448B">
        <w:rPr>
          <w:rStyle w:val="StyleUnderline"/>
        </w:rPr>
        <w:t>populist challenges</w:t>
      </w:r>
      <w:r w:rsidRPr="00F74281">
        <w:rPr>
          <w:sz w:val="16"/>
        </w:rPr>
        <w:t xml:space="preserve"> at home. </w:t>
      </w:r>
      <w:r w:rsidRPr="006B448B">
        <w:rPr>
          <w:rStyle w:val="StyleUnderline"/>
        </w:rPr>
        <w:t>It seems easy</w:t>
      </w:r>
      <w:r w:rsidRPr="00F74281">
        <w:rPr>
          <w:sz w:val="16"/>
        </w:rPr>
        <w:t xml:space="preserve"> — and enervating — </w:t>
      </w:r>
      <w:r w:rsidRPr="006B448B">
        <w:rPr>
          <w:rStyle w:val="StyleUnderline"/>
        </w:rPr>
        <w:t>to believe</w:t>
      </w:r>
      <w:r w:rsidRPr="00F74281">
        <w:rPr>
          <w:sz w:val="16"/>
        </w:rPr>
        <w:t xml:space="preserve"> that the </w:t>
      </w:r>
      <w:r w:rsidRPr="006B448B">
        <w:rPr>
          <w:rStyle w:val="StyleUnderline"/>
        </w:rPr>
        <w:t>polycrisis</w:t>
      </w:r>
      <w:r w:rsidRPr="00F74281">
        <w:rPr>
          <w:sz w:val="16"/>
        </w:rPr>
        <w:t xml:space="preserve"> is upon us.</w:t>
      </w:r>
    </w:p>
    <w:p w14:paraId="5AC92208" w14:textId="77777777" w:rsidR="00E61817" w:rsidRPr="00F74281" w:rsidRDefault="00E61817" w:rsidP="00E61817">
      <w:pPr>
        <w:rPr>
          <w:sz w:val="16"/>
        </w:rPr>
      </w:pPr>
      <w:r w:rsidRPr="00F74281">
        <w:rPr>
          <w:sz w:val="16"/>
        </w:rPr>
        <w:t xml:space="preserve">The thing about the previous paragraph is that </w:t>
      </w:r>
      <w:r w:rsidRPr="006B448B">
        <w:rPr>
          <w:rStyle w:val="StyleUnderline"/>
        </w:rPr>
        <w:t xml:space="preserve">it does not just describe the current moment; it also </w:t>
      </w:r>
      <w:r w:rsidRPr="00AB3104">
        <w:rPr>
          <w:rStyle w:val="StyleUnderline"/>
          <w:highlight w:val="green"/>
        </w:rPr>
        <w:t>captures</w:t>
      </w:r>
      <w:r w:rsidRPr="006B448B">
        <w:rPr>
          <w:rStyle w:val="StyleUnderline"/>
        </w:rPr>
        <w:t xml:space="preserve"> </w:t>
      </w:r>
      <w:r w:rsidRPr="00AB3104">
        <w:rPr>
          <w:rStyle w:val="StyleUnderline"/>
          <w:highlight w:val="green"/>
        </w:rPr>
        <w:t>the</w:t>
      </w:r>
      <w:r w:rsidRPr="006B448B">
        <w:rPr>
          <w:rStyle w:val="StyleUnderline"/>
        </w:rPr>
        <w:t xml:space="preserve"> </w:t>
      </w:r>
      <w:r w:rsidRPr="00AB3104">
        <w:rPr>
          <w:rStyle w:val="StyleUnderline"/>
          <w:highlight w:val="green"/>
        </w:rPr>
        <w:t>global situation</w:t>
      </w:r>
      <w:r w:rsidRPr="006B448B">
        <w:rPr>
          <w:rStyle w:val="StyleUnderline"/>
        </w:rPr>
        <w:t xml:space="preserve"> </w:t>
      </w:r>
      <w:r w:rsidRPr="00AB3104">
        <w:rPr>
          <w:rStyle w:val="StyleUnderline"/>
          <w:highlight w:val="green"/>
        </w:rPr>
        <w:t xml:space="preserve">almost </w:t>
      </w:r>
      <w:r w:rsidRPr="00AB3104">
        <w:rPr>
          <w:rStyle w:val="Emphasis"/>
          <w:highlight w:val="green"/>
        </w:rPr>
        <w:t>exactly a century ago</w:t>
      </w:r>
      <w:r w:rsidRPr="006B448B">
        <w:rPr>
          <w:rStyle w:val="StyleUnderline"/>
        </w:rPr>
        <w:t>.</w:t>
      </w:r>
      <w:r w:rsidRPr="00F74281">
        <w:rPr>
          <w:sz w:val="16"/>
        </w:rPr>
        <w:t xml:space="preserve">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712B6DDC" w14:textId="77777777" w:rsidR="00E61817" w:rsidRPr="00F74281" w:rsidRDefault="00E61817" w:rsidP="00E61817">
      <w:pPr>
        <w:rPr>
          <w:sz w:val="16"/>
        </w:rPr>
      </w:pPr>
      <w:r w:rsidRPr="00F74281">
        <w:rPr>
          <w:sz w:val="16"/>
        </w:rPr>
        <w:t xml:space="preserve">So maybe Niall Ferguson has a point; what some are calling a </w:t>
      </w:r>
      <w:r w:rsidRPr="00AB3104">
        <w:rPr>
          <w:rStyle w:val="StyleUnderline"/>
          <w:highlight w:val="green"/>
        </w:rPr>
        <w:t>polycrisis</w:t>
      </w:r>
      <w:r w:rsidRPr="00F63AF7">
        <w:rPr>
          <w:rStyle w:val="StyleUnderline"/>
        </w:rPr>
        <w:t xml:space="preserve"> could </w:t>
      </w:r>
      <w:r w:rsidRPr="00AB3104">
        <w:rPr>
          <w:rStyle w:val="StyleUnderline"/>
          <w:highlight w:val="green"/>
        </w:rPr>
        <w:t>just</w:t>
      </w:r>
      <w:r w:rsidRPr="00F63AF7">
        <w:rPr>
          <w:rStyle w:val="StyleUnderline"/>
        </w:rPr>
        <w:t xml:space="preserve"> be </w:t>
      </w:r>
      <w:r w:rsidRPr="00AB3104">
        <w:rPr>
          <w:rStyle w:val="StyleUnderline"/>
          <w:highlight w:val="green"/>
        </w:rPr>
        <w:t>history rhyming with itself</w:t>
      </w:r>
      <w:r w:rsidRPr="00F74281">
        <w:rPr>
          <w:sz w:val="16"/>
        </w:rPr>
        <w:t>.</w:t>
      </w:r>
    </w:p>
    <w:p w14:paraId="2A2292C6" w14:textId="77777777" w:rsidR="00E61817" w:rsidRPr="00F74281" w:rsidRDefault="00E61817" w:rsidP="00E61817">
      <w:pPr>
        <w:rPr>
          <w:sz w:val="16"/>
        </w:rPr>
      </w:pPr>
      <w:r w:rsidRPr="00F74281">
        <w:rPr>
          <w:sz w:val="16"/>
        </w:rPr>
        <w:t>Those warning about a polycrisis vigorously dispute this. They argue that the growing synchronization and interconnectivity of systemic risks increases the chance of a polycrisis. As one recent New York Times op-ed co-authored by Homer-Dixon explained, “complex and largely unrecognized causal links among the world’s economic, social and ecological systems may be causing many risks to go critical at nearly the same time.”</w:t>
      </w:r>
    </w:p>
    <w:p w14:paraId="0B658788" w14:textId="77777777" w:rsidR="00E61817" w:rsidRPr="00F9474E" w:rsidRDefault="00E61817" w:rsidP="00E61817">
      <w:pPr>
        <w:rPr>
          <w:sz w:val="16"/>
        </w:rPr>
      </w:pPr>
      <w:r w:rsidRPr="00F9474E">
        <w:rPr>
          <w:sz w:val="16"/>
        </w:rPr>
        <w:t xml:space="preserve">These </w:t>
      </w:r>
      <w:r w:rsidRPr="00F9474E">
        <w:rPr>
          <w:rStyle w:val="StyleUnderline"/>
        </w:rPr>
        <w:t>concerns are borderline Malthusian</w:t>
      </w:r>
      <w:r w:rsidRPr="00F9474E">
        <w:rPr>
          <w:sz w:val="16"/>
        </w:rPr>
        <w:t xml:space="preserve">. Thomas </w:t>
      </w:r>
      <w:r w:rsidRPr="00F9474E">
        <w:rPr>
          <w:rStyle w:val="StyleUnderline"/>
        </w:rPr>
        <w:t>Malthus</w:t>
      </w:r>
      <w:r w:rsidRPr="00F9474E">
        <w:rPr>
          <w:sz w:val="16"/>
        </w:rPr>
        <w:t xml:space="preserve"> famously </w:t>
      </w:r>
      <w:r w:rsidRPr="00F9474E">
        <w:rPr>
          <w:rStyle w:val="StyleUnderline"/>
        </w:rPr>
        <w:t>warned</w:t>
      </w:r>
      <w:r w:rsidRPr="00F9474E">
        <w:rPr>
          <w:sz w:val="16"/>
        </w:rPr>
        <w:t xml:space="preserve"> that </w:t>
      </w:r>
      <w:r w:rsidRPr="00F9474E">
        <w:rPr>
          <w:rStyle w:val="StyleUnderline"/>
        </w:rPr>
        <w:t>the human population would exponentially outstrip mankind’s capacity to grow food</w:t>
      </w:r>
      <w:r w:rsidRPr="00F9474E">
        <w:rPr>
          <w:sz w:val="16"/>
        </w:rPr>
        <w:t xml:space="preserve">. </w:t>
      </w:r>
      <w:r w:rsidRPr="00F9474E">
        <w:rPr>
          <w:rStyle w:val="StyleUnderline"/>
        </w:rPr>
        <w:t xml:space="preserve">This proved to be </w:t>
      </w:r>
      <w:r w:rsidRPr="00F9474E">
        <w:rPr>
          <w:rStyle w:val="Emphasis"/>
        </w:rPr>
        <w:t>spectacularly wrong</w:t>
      </w:r>
      <w:r w:rsidRPr="00F9474E">
        <w:rPr>
          <w:sz w:val="16"/>
        </w:rPr>
        <w:t xml:space="preserve">, but the power of Malthusian logic remains. </w:t>
      </w:r>
      <w:r w:rsidRPr="00F9474E">
        <w:rPr>
          <w:rStyle w:val="StyleUnderline"/>
        </w:rPr>
        <w:t>Neo-Malthusians are</w:t>
      </w:r>
      <w:r w:rsidRPr="00F9474E">
        <w:rPr>
          <w:sz w:val="16"/>
        </w:rPr>
        <w:t xml:space="preserve"> less </w:t>
      </w:r>
      <w:r w:rsidRPr="00F9474E">
        <w:rPr>
          <w:rStyle w:val="StyleUnderline"/>
        </w:rPr>
        <w:t>concerned</w:t>
      </w:r>
      <w:r w:rsidRPr="00F9474E">
        <w:rPr>
          <w:sz w:val="16"/>
        </w:rPr>
        <w:t xml:space="preserve"> about food specifically and </w:t>
      </w:r>
      <w:r w:rsidRPr="00F9474E">
        <w:rPr>
          <w:rStyle w:val="StyleUnderline"/>
        </w:rPr>
        <w:t>more about human civilization outstripping other necessary resources</w:t>
      </w:r>
      <w:r w:rsidRPr="00F9474E">
        <w:rPr>
          <w:sz w:val="16"/>
        </w:rPr>
        <w:t>.</w:t>
      </w:r>
    </w:p>
    <w:p w14:paraId="510D1877" w14:textId="77777777" w:rsidR="00E61817" w:rsidRPr="00F74281" w:rsidRDefault="00E61817" w:rsidP="00E61817">
      <w:pPr>
        <w:rPr>
          <w:sz w:val="16"/>
        </w:rPr>
      </w:pPr>
      <w:r w:rsidRPr="00F9474E">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7E705F93" w14:textId="77777777" w:rsidR="00E61817" w:rsidRPr="00F74281" w:rsidRDefault="00E61817" w:rsidP="00E61817">
      <w:pPr>
        <w:rPr>
          <w:sz w:val="16"/>
        </w:rPr>
      </w:pPr>
      <w:r w:rsidRPr="00F74281">
        <w:rPr>
          <w:sz w:val="16"/>
        </w:rPr>
        <w:t>Concerns about climate change should not be minimized. At the same time, there are ways in which the notion of a polycrisis obfuscates more than it reveals.</w:t>
      </w:r>
    </w:p>
    <w:p w14:paraId="380F7C25" w14:textId="77777777" w:rsidR="00E61817" w:rsidRPr="00F74281" w:rsidRDefault="00E61817" w:rsidP="00E61817">
      <w:pPr>
        <w:rPr>
          <w:sz w:val="16"/>
        </w:rPr>
      </w:pPr>
      <w:r w:rsidRPr="00F74281">
        <w:rPr>
          <w:sz w:val="16"/>
        </w:rPr>
        <w:t>Looking at the charts above makes it seem as though little can be done to prevent a polycrisis. Indeed, the Cascade Institute paper is written as though the polycrisis has already happened.</w:t>
      </w:r>
    </w:p>
    <w:p w14:paraId="451A6717" w14:textId="77777777" w:rsidR="00E61817" w:rsidRPr="00F74281" w:rsidRDefault="00E61817" w:rsidP="00E61817">
      <w:pPr>
        <w:rPr>
          <w:sz w:val="16"/>
        </w:rPr>
      </w:pPr>
      <w:r w:rsidRPr="00F74281">
        <w:rPr>
          <w:sz w:val="16"/>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20F1BA6B" w14:textId="77777777" w:rsidR="00E61817" w:rsidRPr="00F74281" w:rsidRDefault="00E61817" w:rsidP="00E61817">
      <w:pPr>
        <w:rPr>
          <w:sz w:val="16"/>
        </w:rPr>
      </w:pPr>
      <w:r w:rsidRPr="00EB483D">
        <w:rPr>
          <w:rStyle w:val="StyleUnderline"/>
        </w:rPr>
        <w:t xml:space="preserve">It is </w:t>
      </w:r>
      <w:r w:rsidRPr="00EB483D">
        <w:rPr>
          <w:rStyle w:val="Emphasis"/>
        </w:rPr>
        <w:t>far from obvious</w:t>
      </w:r>
      <w:r w:rsidRPr="00EB483D">
        <w:rPr>
          <w:rStyle w:val="StyleUnderline"/>
        </w:rPr>
        <w:t xml:space="preserve"> that there will be a </w:t>
      </w:r>
      <w:r w:rsidRPr="00AB3104">
        <w:rPr>
          <w:rStyle w:val="StyleUnderline"/>
          <w:highlight w:val="green"/>
        </w:rPr>
        <w:t>polycrisis</w:t>
      </w:r>
      <w:r w:rsidRPr="00F74281">
        <w:rPr>
          <w:sz w:val="16"/>
        </w:rPr>
        <w:t xml:space="preserve"> (</w:t>
      </w:r>
      <w:r w:rsidRPr="00EB483D">
        <w:rPr>
          <w:rStyle w:val="StyleUnderline"/>
        </w:rPr>
        <w:t>let alone that we’re already in one</w:t>
      </w:r>
      <w:r w:rsidRPr="00F74281">
        <w:rPr>
          <w:sz w:val="16"/>
        </w:rPr>
        <w:t xml:space="preserve">). As the </w:t>
      </w:r>
      <w:r w:rsidRPr="00EB483D">
        <w:rPr>
          <w:rStyle w:val="StyleUnderline"/>
        </w:rPr>
        <w:t>economist Noah Smith pointed out</w:t>
      </w:r>
      <w:r w:rsidRPr="00F74281">
        <w:rPr>
          <w:sz w:val="16"/>
        </w:rPr>
        <w:t xml:space="preserve"> in his rejoinder to Tooze, </w:t>
      </w:r>
      <w:r w:rsidRPr="00EB483D">
        <w:rPr>
          <w:rStyle w:val="StyleUnderline"/>
        </w:rPr>
        <w:t xml:space="preserve">its </w:t>
      </w:r>
      <w:r w:rsidRPr="00AB3104">
        <w:rPr>
          <w:rStyle w:val="StyleUnderline"/>
          <w:highlight w:val="green"/>
        </w:rPr>
        <w:t>proponents</w:t>
      </w:r>
      <w:r w:rsidRPr="00EB483D">
        <w:rPr>
          <w:rStyle w:val="StyleUnderline"/>
        </w:rPr>
        <w:t xml:space="preserve"> </w:t>
      </w:r>
      <w:r w:rsidRPr="00AB3104">
        <w:rPr>
          <w:rStyle w:val="StyleUnderline"/>
          <w:highlight w:val="green"/>
        </w:rPr>
        <w:t>underestimate</w:t>
      </w:r>
      <w:r w:rsidRPr="00EB483D">
        <w:rPr>
          <w:rStyle w:val="StyleUnderline"/>
        </w:rPr>
        <w:t xml:space="preserve"> </w:t>
      </w:r>
      <w:r w:rsidRPr="00AB3104">
        <w:rPr>
          <w:rStyle w:val="StyleUnderline"/>
          <w:highlight w:val="green"/>
        </w:rPr>
        <w:t>how much</w:t>
      </w:r>
      <w:r w:rsidRPr="00EB483D">
        <w:rPr>
          <w:rStyle w:val="StyleUnderline"/>
        </w:rPr>
        <w:t xml:space="preserve"> “</w:t>
      </w:r>
      <w:r w:rsidRPr="00AB3104">
        <w:rPr>
          <w:rStyle w:val="StyleUnderline"/>
          <w:highlight w:val="green"/>
        </w:rPr>
        <w:t>the</w:t>
      </w:r>
      <w:r w:rsidRPr="00EB483D">
        <w:rPr>
          <w:rStyle w:val="StyleUnderline"/>
        </w:rPr>
        <w:t xml:space="preserve"> </w:t>
      </w:r>
      <w:r w:rsidRPr="00AB3104">
        <w:rPr>
          <w:rStyle w:val="StyleUnderline"/>
          <w:highlight w:val="green"/>
        </w:rPr>
        <w:t>global</w:t>
      </w:r>
      <w:r w:rsidRPr="00EB483D">
        <w:rPr>
          <w:rStyle w:val="StyleUnderline"/>
        </w:rPr>
        <w:t xml:space="preserve"> </w:t>
      </w:r>
      <w:r w:rsidRPr="00AB3104">
        <w:rPr>
          <w:rStyle w:val="StyleUnderline"/>
        </w:rPr>
        <w:t xml:space="preserve">economy and political </w:t>
      </w:r>
      <w:r w:rsidRPr="00AB3104">
        <w:rPr>
          <w:rStyle w:val="StyleUnderline"/>
          <w:highlight w:val="green"/>
        </w:rPr>
        <w:t>system</w:t>
      </w:r>
      <w:r w:rsidRPr="00EB483D">
        <w:rPr>
          <w:rStyle w:val="StyleUnderline"/>
        </w:rPr>
        <w:t xml:space="preserve"> </w:t>
      </w:r>
      <w:r w:rsidRPr="00AB3104">
        <w:rPr>
          <w:rStyle w:val="StyleUnderline"/>
          <w:highlight w:val="green"/>
        </w:rPr>
        <w:t>are</w:t>
      </w:r>
      <w:r w:rsidRPr="00EB483D">
        <w:rPr>
          <w:rStyle w:val="StyleUnderline"/>
        </w:rPr>
        <w:t xml:space="preserve"> </w:t>
      </w:r>
      <w:r w:rsidRPr="00AB3104">
        <w:rPr>
          <w:rStyle w:val="Emphasis"/>
          <w:highlight w:val="green"/>
        </w:rPr>
        <w:t>full of mechanisms that push back against shocks</w:t>
      </w:r>
      <w:r w:rsidRPr="00EB483D">
        <w:rPr>
          <w:rStyle w:val="StyleUnderline"/>
        </w:rPr>
        <w:t>.”</w:t>
      </w:r>
      <w:r w:rsidRPr="00F74281">
        <w:rPr>
          <w:sz w:val="16"/>
        </w:rPr>
        <w:t xml:space="preserve"> Indeed, </w:t>
      </w:r>
      <w:r w:rsidRPr="00605DB1">
        <w:rPr>
          <w:rStyle w:val="StyleUnderline"/>
        </w:rPr>
        <w:t>for all the concerns that have been voiced</w:t>
      </w:r>
      <w:r w:rsidRPr="00F74281">
        <w:rPr>
          <w:sz w:val="16"/>
        </w:rPr>
        <w:t xml:space="preserve"> over the past two years </w:t>
      </w:r>
      <w:r w:rsidRPr="00605DB1">
        <w:rPr>
          <w:rStyle w:val="StyleUnderline"/>
        </w:rPr>
        <w:t xml:space="preserve">about global </w:t>
      </w:r>
      <w:r w:rsidRPr="00066398">
        <w:rPr>
          <w:rStyle w:val="StyleUnderline"/>
          <w:highlight w:val="green"/>
        </w:rPr>
        <w:t>supply chain</w:t>
      </w:r>
      <w:r w:rsidRPr="00605DB1">
        <w:rPr>
          <w:rStyle w:val="StyleUnderline"/>
        </w:rPr>
        <w:t xml:space="preserve"> stresses </w:t>
      </w:r>
      <w:r w:rsidRPr="00066398">
        <w:rPr>
          <w:rStyle w:val="StyleUnderline"/>
          <w:highlight w:val="green"/>
        </w:rPr>
        <w:t>and</w:t>
      </w:r>
      <w:r w:rsidRPr="00605DB1">
        <w:rPr>
          <w:rStyle w:val="StyleUnderline"/>
        </w:rPr>
        <w:t xml:space="preserve"> rampant </w:t>
      </w:r>
      <w:r w:rsidRPr="00066398">
        <w:rPr>
          <w:rStyle w:val="StyleUnderline"/>
          <w:highlight w:val="green"/>
        </w:rPr>
        <w:t>inflation</w:t>
      </w:r>
      <w:r w:rsidRPr="00605DB1">
        <w:rPr>
          <w:rStyle w:val="StyleUnderline"/>
        </w:rPr>
        <w:t>,</w:t>
      </w:r>
      <w:r w:rsidRPr="00F74281">
        <w:rPr>
          <w:sz w:val="16"/>
        </w:rPr>
        <w:t xml:space="preserve"> </w:t>
      </w:r>
      <w:r w:rsidRPr="00605DB1">
        <w:rPr>
          <w:rStyle w:val="StyleUnderline"/>
        </w:rPr>
        <w:t xml:space="preserve">both of those </w:t>
      </w:r>
      <w:r w:rsidRPr="00066398">
        <w:rPr>
          <w:rStyle w:val="StyleUnderline"/>
          <w:highlight w:val="green"/>
        </w:rPr>
        <w:t>trends</w:t>
      </w:r>
      <w:r w:rsidRPr="00605DB1">
        <w:rPr>
          <w:rStyle w:val="StyleUnderline"/>
        </w:rPr>
        <w:t xml:space="preserve"> appear to </w:t>
      </w:r>
      <w:r w:rsidRPr="00066398">
        <w:rPr>
          <w:rStyle w:val="StyleUnderline"/>
          <w:highlight w:val="green"/>
        </w:rPr>
        <w:t xml:space="preserve">have </w:t>
      </w:r>
      <w:r w:rsidRPr="00066398">
        <w:rPr>
          <w:rStyle w:val="Emphasis"/>
          <w:highlight w:val="green"/>
        </w:rPr>
        <w:t>reversed</w:t>
      </w:r>
      <w:r w:rsidRPr="00605DB1">
        <w:rPr>
          <w:rStyle w:val="StyleUnderline"/>
        </w:rPr>
        <w:t xml:space="preserve"> </w:t>
      </w:r>
      <w:r w:rsidRPr="00066398">
        <w:rPr>
          <w:rStyle w:val="StyleUnderline"/>
          <w:highlight w:val="green"/>
        </w:rPr>
        <w:t>themselves</w:t>
      </w:r>
      <w:r w:rsidRPr="00605DB1">
        <w:rPr>
          <w:rStyle w:val="StyleUnderline"/>
        </w:rPr>
        <w:t xml:space="preserve"> quite nicely.</w:t>
      </w:r>
      <w:r w:rsidRPr="00F74281">
        <w:rPr>
          <w:sz w:val="16"/>
        </w:rPr>
        <w:t xml:space="preserve"> </w:t>
      </w:r>
      <w:r w:rsidRPr="00EB6658">
        <w:rPr>
          <w:rStyle w:val="StyleUnderline"/>
        </w:rPr>
        <w:t>Complaints about scarce container ships and computer chips</w:t>
      </w:r>
      <w:r w:rsidRPr="00F74281">
        <w:rPr>
          <w:sz w:val="16"/>
        </w:rPr>
        <w:t xml:space="preserve"> </w:t>
      </w:r>
      <w:r w:rsidRPr="00EB6658">
        <w:rPr>
          <w:rStyle w:val="StyleUnderline"/>
        </w:rPr>
        <w:t>that dominated 2021 have turned into stories about gluts in both markets</w:t>
      </w:r>
      <w:r w:rsidRPr="00F74281">
        <w:rPr>
          <w:sz w:val="16"/>
        </w:rPr>
        <w:t>.</w:t>
      </w:r>
    </w:p>
    <w:p w14:paraId="74896546" w14:textId="77777777" w:rsidR="00E61817" w:rsidRPr="00F74281" w:rsidRDefault="00E61817" w:rsidP="00E61817">
      <w:pPr>
        <w:rPr>
          <w:sz w:val="16"/>
        </w:rPr>
      </w:pPr>
      <w:r w:rsidRPr="00F74281">
        <w:rPr>
          <w:sz w:val="16"/>
        </w:rPr>
        <w:t xml:space="preserve">On the sociopolitical side of the ledger, it is noteworthy that </w:t>
      </w:r>
      <w:r w:rsidRPr="00066398">
        <w:rPr>
          <w:rStyle w:val="StyleUnderline"/>
          <w:highlight w:val="green"/>
        </w:rPr>
        <w:t>as societies emerge from the pandemic</w:t>
      </w:r>
      <w:r w:rsidRPr="00F74281">
        <w:rPr>
          <w:sz w:val="16"/>
        </w:rPr>
        <w:t xml:space="preserve">, </w:t>
      </w:r>
      <w:r w:rsidRPr="00066398">
        <w:rPr>
          <w:rStyle w:val="StyleUnderline"/>
          <w:highlight w:val="green"/>
        </w:rPr>
        <w:t xml:space="preserve">indicators of </w:t>
      </w:r>
      <w:r w:rsidRPr="00066398">
        <w:rPr>
          <w:rStyle w:val="Emphasis"/>
          <w:highlight w:val="green"/>
        </w:rPr>
        <w:t>social dysfunction</w:t>
      </w:r>
      <w:r w:rsidRPr="00F74281">
        <w:rPr>
          <w:sz w:val="16"/>
        </w:rPr>
        <w:t xml:space="preserve"> might </w:t>
      </w:r>
      <w:r w:rsidRPr="006E75A0">
        <w:rPr>
          <w:rStyle w:val="StyleUnderline"/>
        </w:rPr>
        <w:t xml:space="preserve">start to </w:t>
      </w:r>
      <w:r w:rsidRPr="00066398">
        <w:rPr>
          <w:rStyle w:val="Emphasis"/>
          <w:highlight w:val="green"/>
        </w:rPr>
        <w:t>subside</w:t>
      </w:r>
      <w:r w:rsidRPr="00F74281">
        <w:rPr>
          <w:sz w:val="16"/>
        </w:rPr>
        <w:t xml:space="preserve">. </w:t>
      </w:r>
      <w:r w:rsidRPr="006E75A0">
        <w:rPr>
          <w:rStyle w:val="StyleUnderline"/>
        </w:rPr>
        <w:t xml:space="preserve">Political </w:t>
      </w:r>
      <w:r w:rsidRPr="00066398">
        <w:rPr>
          <w:rStyle w:val="Emphasis"/>
        </w:rPr>
        <w:t>populism</w:t>
      </w:r>
      <w:r w:rsidRPr="006E75A0">
        <w:rPr>
          <w:rStyle w:val="StyleUnderline"/>
        </w:rPr>
        <w:t xml:space="preserve"> has</w:t>
      </w:r>
      <w:r w:rsidRPr="00F74281">
        <w:rPr>
          <w:sz w:val="16"/>
        </w:rPr>
        <w:t xml:space="preserve"> actually </w:t>
      </w:r>
      <w:r w:rsidRPr="006E75A0">
        <w:rPr>
          <w:rStyle w:val="StyleUnderline"/>
        </w:rPr>
        <w:t xml:space="preserve">been </w:t>
      </w:r>
      <w:r w:rsidRPr="00066398">
        <w:rPr>
          <w:rStyle w:val="Emphasis"/>
        </w:rPr>
        <w:t>trending downward</w:t>
      </w:r>
      <w:r w:rsidRPr="00F74281">
        <w:rPr>
          <w:sz w:val="16"/>
        </w:rPr>
        <w:t xml:space="preserve"> for the past year or so. </w:t>
      </w:r>
      <w:r w:rsidRPr="006E75A0">
        <w:rPr>
          <w:rStyle w:val="StyleUnderline"/>
        </w:rPr>
        <w:t>Even skeptics of democracy</w:t>
      </w:r>
      <w:r w:rsidRPr="00F74281">
        <w:rPr>
          <w:sz w:val="16"/>
        </w:rPr>
        <w:t xml:space="preserve"> have </w:t>
      </w:r>
      <w:r w:rsidRPr="006E75A0">
        <w:rPr>
          <w:rStyle w:val="StyleUnderline"/>
        </w:rPr>
        <w:t>noticed</w:t>
      </w:r>
      <w:r w:rsidRPr="00F74281">
        <w:rPr>
          <w:sz w:val="16"/>
        </w:rPr>
        <w:t xml:space="preserve"> that </w:t>
      </w:r>
      <w:r w:rsidRPr="00066398">
        <w:rPr>
          <w:rStyle w:val="Emphasis"/>
        </w:rPr>
        <w:t>autocracies</w:t>
      </w:r>
      <w:r w:rsidRPr="006E75A0">
        <w:rPr>
          <w:rStyle w:val="StyleUnderline"/>
        </w:rPr>
        <w:t xml:space="preserve"> have been </w:t>
      </w:r>
      <w:r w:rsidRPr="00066398">
        <w:rPr>
          <w:rStyle w:val="StyleUnderline"/>
        </w:rPr>
        <w:t xml:space="preserve">facing </w:t>
      </w:r>
      <w:r w:rsidRPr="00066398">
        <w:rPr>
          <w:rStyle w:val="Emphasis"/>
        </w:rPr>
        <w:t>greater challenges</w:t>
      </w:r>
      <w:r w:rsidRPr="006E75A0">
        <w:rPr>
          <w:rStyle w:val="StyleUnderline"/>
        </w:rPr>
        <w:t xml:space="preserve"> as of late than democracies</w:t>
      </w:r>
      <w:r w:rsidRPr="00F74281">
        <w:rPr>
          <w:sz w:val="16"/>
        </w:rPr>
        <w:t>.</w:t>
      </w:r>
    </w:p>
    <w:p w14:paraId="55FF166E" w14:textId="77777777" w:rsidR="00E61817" w:rsidRPr="00F74281" w:rsidRDefault="00E61817" w:rsidP="00E61817">
      <w:pPr>
        <w:rPr>
          <w:sz w:val="16"/>
        </w:rPr>
      </w:pPr>
      <w:r w:rsidRPr="00F74281">
        <w:rPr>
          <w:sz w:val="16"/>
        </w:rPr>
        <w:t xml:space="preserve">Malthusian arguments rest on producers being unable to keep pace with growing demand, and modern history suggests that the Malthusian logic has been proven wrong time and again. Homer-Dixon in particular has been a strong proponent of neo-Malthusian arguments, positing for decades that resource scarcity would lead to greater international violence. </w:t>
      </w:r>
      <w:r w:rsidRPr="00BC3E2F">
        <w:rPr>
          <w:rStyle w:val="StyleUnderline"/>
        </w:rPr>
        <w:t>So far, the scholarly research testing his claim has found little empirical support for the hypothesis.</w:t>
      </w:r>
    </w:p>
    <w:p w14:paraId="360C584C" w14:textId="77777777" w:rsidR="00E61817" w:rsidRPr="00F74281" w:rsidRDefault="00E61817" w:rsidP="00E61817">
      <w:pPr>
        <w:rPr>
          <w:sz w:val="16"/>
        </w:rPr>
      </w:pPr>
      <w:r w:rsidRPr="00F74281">
        <w:rPr>
          <w:sz w:val="16"/>
        </w:rPr>
        <w:t>Predicting the unpredictable</w:t>
      </w:r>
    </w:p>
    <w:p w14:paraId="12A42963" w14:textId="77777777" w:rsidR="00E61817" w:rsidRPr="00F74281" w:rsidRDefault="00E61817" w:rsidP="00E61817">
      <w:pPr>
        <w:rPr>
          <w:sz w:val="16"/>
        </w:rPr>
      </w:pPr>
      <w:r w:rsidRPr="00066398">
        <w:rPr>
          <w:rStyle w:val="StyleUnderline"/>
          <w:highlight w:val="green"/>
        </w:rPr>
        <w:t xml:space="preserve">The </w:t>
      </w:r>
      <w:r w:rsidRPr="00066398">
        <w:rPr>
          <w:rStyle w:val="Emphasis"/>
          <w:highlight w:val="green"/>
        </w:rPr>
        <w:t>deeper flaw</w:t>
      </w:r>
      <w:r w:rsidRPr="00BC3E2F">
        <w:rPr>
          <w:rStyle w:val="StyleUnderline"/>
        </w:rPr>
        <w:t xml:space="preserve"> in the polycrisis logic </w:t>
      </w:r>
      <w:r w:rsidRPr="00066398">
        <w:rPr>
          <w:rStyle w:val="StyleUnderline"/>
          <w:highlight w:val="green"/>
        </w:rPr>
        <w:t xml:space="preserve">is the </w:t>
      </w:r>
      <w:r w:rsidRPr="00066398">
        <w:rPr>
          <w:rStyle w:val="Emphasis"/>
          <w:highlight w:val="green"/>
        </w:rPr>
        <w:t>presumption</w:t>
      </w:r>
      <w:r w:rsidRPr="00BC3E2F">
        <w:rPr>
          <w:rStyle w:val="StyleUnderline"/>
        </w:rPr>
        <w:t xml:space="preserve"> </w:t>
      </w:r>
      <w:r w:rsidRPr="00066398">
        <w:rPr>
          <w:rStyle w:val="StyleUnderline"/>
          <w:highlight w:val="green"/>
        </w:rPr>
        <w:t>that one</w:t>
      </w:r>
      <w:r w:rsidRPr="00BC3E2F">
        <w:rPr>
          <w:rStyle w:val="StyleUnderline"/>
        </w:rPr>
        <w:t xml:space="preserve"> systemic </w:t>
      </w:r>
      <w:r w:rsidRPr="00066398">
        <w:rPr>
          <w:rStyle w:val="StyleUnderline"/>
          <w:highlight w:val="green"/>
        </w:rPr>
        <w:t>crisis</w:t>
      </w:r>
      <w:r w:rsidRPr="00BC3E2F">
        <w:rPr>
          <w:rStyle w:val="StyleUnderline"/>
        </w:rPr>
        <w:t xml:space="preserve"> </w:t>
      </w:r>
      <w:r w:rsidRPr="00066398">
        <w:rPr>
          <w:rStyle w:val="StyleUnderline"/>
          <w:highlight w:val="green"/>
        </w:rPr>
        <w:t>will</w:t>
      </w:r>
      <w:r w:rsidRPr="00BC3E2F">
        <w:rPr>
          <w:rStyle w:val="StyleUnderline"/>
        </w:rPr>
        <w:t xml:space="preserve"> inexorably </w:t>
      </w:r>
      <w:r w:rsidRPr="00066398">
        <w:rPr>
          <w:rStyle w:val="StyleUnderline"/>
          <w:highlight w:val="green"/>
        </w:rPr>
        <w:t xml:space="preserve">lead to </w:t>
      </w:r>
      <w:r w:rsidRPr="00066398">
        <w:rPr>
          <w:rStyle w:val="Emphasis"/>
          <w:highlight w:val="green"/>
        </w:rPr>
        <w:t>negative feedback effects</w:t>
      </w:r>
      <w:r w:rsidRPr="00BC3E2F">
        <w:rPr>
          <w:rStyle w:val="StyleUnderline"/>
        </w:rPr>
        <w:t xml:space="preserve"> that cause other systems to tip into crisis</w:t>
      </w:r>
      <w:r w:rsidRPr="00F74281">
        <w:rPr>
          <w:sz w:val="16"/>
        </w:rPr>
        <w:t>.</w:t>
      </w:r>
    </w:p>
    <w:p w14:paraId="3ED48345" w14:textId="77777777" w:rsidR="00E61817" w:rsidRPr="00F74281" w:rsidRDefault="00E61817" w:rsidP="00E61817">
      <w:pPr>
        <w:rPr>
          <w:sz w:val="16"/>
        </w:rPr>
      </w:pPr>
      <w:r w:rsidRPr="00BC3E2F">
        <w:rPr>
          <w:rStyle w:val="StyleUnderline"/>
        </w:rPr>
        <w:t xml:space="preserve">If </w:t>
      </w:r>
      <w:r w:rsidRPr="00066398">
        <w:rPr>
          <w:rStyle w:val="StyleUnderline"/>
          <w:highlight w:val="green"/>
        </w:rPr>
        <w:t>this assumption</w:t>
      </w:r>
      <w:r w:rsidRPr="00BC3E2F">
        <w:rPr>
          <w:rStyle w:val="StyleUnderline"/>
        </w:rPr>
        <w:t xml:space="preserve"> does not hold, then the whole logic of a single polycrisis falls apart</w:t>
      </w:r>
      <w:r w:rsidRPr="00F74281">
        <w:rPr>
          <w:sz w:val="16"/>
        </w:rPr>
        <w:t>. To their credit, the Cascade Institute authors acknowledge that this might not happen, but they posit: “it seems more likely that causal interactions between systemic crises will worsen, rather than diminish, the overall emergent impacts.”</w:t>
      </w:r>
    </w:p>
    <w:p w14:paraId="79BCD2C4" w14:textId="77777777" w:rsidR="00E61817" w:rsidRPr="00F74281" w:rsidRDefault="00E61817" w:rsidP="00E61817">
      <w:pPr>
        <w:rPr>
          <w:sz w:val="16"/>
        </w:rPr>
      </w:pPr>
      <w:r w:rsidRPr="00F74281">
        <w:rPr>
          <w:sz w:val="16"/>
        </w:rPr>
        <w:t xml:space="preserve">At first glance, this seems like a plausible assumption to make. Remember, however, that the proponents of a polycrisis also assert that the systems under stress are highly complex, leading to unpredictable cause-and-effect relationships. If that is true, then </w:t>
      </w:r>
      <w:r w:rsidRPr="000560DF">
        <w:rPr>
          <w:rStyle w:val="StyleUnderline"/>
        </w:rPr>
        <w:t xml:space="preserve">presuming </w:t>
      </w:r>
      <w:r w:rsidRPr="00066398">
        <w:rPr>
          <w:rStyle w:val="StyleUnderline"/>
        </w:rPr>
        <w:t>that</w:t>
      </w:r>
      <w:r w:rsidRPr="000560DF">
        <w:rPr>
          <w:rStyle w:val="StyleUnderline"/>
        </w:rPr>
        <w:t xml:space="preserve"> one systemic crisis would automatically exacerbate stresses in other systems </w:t>
      </w:r>
      <w:r w:rsidRPr="00066398">
        <w:rPr>
          <w:rStyle w:val="StyleUnderline"/>
          <w:highlight w:val="green"/>
        </w:rPr>
        <w:t xml:space="preserve">seems </w:t>
      </w:r>
      <w:r w:rsidRPr="00066398">
        <w:rPr>
          <w:rStyle w:val="Emphasis"/>
          <w:highlight w:val="green"/>
        </w:rPr>
        <w:t>premature</w:t>
      </w:r>
      <w:r w:rsidRPr="000560DF">
        <w:rPr>
          <w:rStyle w:val="StyleUnderline"/>
        </w:rPr>
        <w:t xml:space="preserve"> at best </w:t>
      </w:r>
      <w:r w:rsidRPr="00066398">
        <w:rPr>
          <w:rStyle w:val="StyleUnderline"/>
          <w:highlight w:val="green"/>
        </w:rPr>
        <w:t xml:space="preserve">and </w:t>
      </w:r>
      <w:r w:rsidRPr="00066398">
        <w:rPr>
          <w:rStyle w:val="Emphasis"/>
          <w:highlight w:val="green"/>
        </w:rPr>
        <w:t>skewed</w:t>
      </w:r>
      <w:r w:rsidRPr="000560DF">
        <w:rPr>
          <w:rStyle w:val="StyleUnderline"/>
        </w:rPr>
        <w:t xml:space="preserve"> at worst</w:t>
      </w:r>
      <w:r w:rsidRPr="00F74281">
        <w:rPr>
          <w:sz w:val="16"/>
        </w:rPr>
        <w:t>.</w:t>
      </w:r>
    </w:p>
    <w:p w14:paraId="5BEEAE33" w14:textId="77777777" w:rsidR="00E61817" w:rsidRPr="00983525" w:rsidRDefault="00E61817" w:rsidP="00E61817">
      <w:pPr>
        <w:rPr>
          <w:sz w:val="16"/>
        </w:rPr>
      </w:pPr>
      <w:r w:rsidRPr="00983525">
        <w:rPr>
          <w:sz w:val="16"/>
        </w:rPr>
        <w:t xml:space="preserve">Indeed, </w:t>
      </w:r>
      <w:r w:rsidRPr="00983525">
        <w:rPr>
          <w:rStyle w:val="StyleUnderline"/>
        </w:rPr>
        <w:t>over the last year there have been</w:t>
      </w:r>
      <w:r w:rsidRPr="00983525">
        <w:rPr>
          <w:sz w:val="16"/>
        </w:rPr>
        <w:t xml:space="preserve"> </w:t>
      </w:r>
      <w:r w:rsidRPr="00983525">
        <w:rPr>
          <w:rStyle w:val="StyleUnderline"/>
        </w:rPr>
        <w:t>at least two examples of one systemic crisis actually lessening stress on another</w:t>
      </w:r>
      <w:r w:rsidRPr="00983525">
        <w:rPr>
          <w:sz w:val="16"/>
        </w:rPr>
        <w:t xml:space="preserve"> </w:t>
      </w:r>
      <w:r w:rsidRPr="00983525">
        <w:rPr>
          <w:rStyle w:val="StyleUnderline"/>
        </w:rPr>
        <w:t>system</w:t>
      </w:r>
      <w:r w:rsidRPr="00983525">
        <w:rPr>
          <w:sz w:val="16"/>
        </w:rPr>
        <w:t>.</w:t>
      </w:r>
    </w:p>
    <w:p w14:paraId="6E9DC440" w14:textId="77777777" w:rsidR="00E61817" w:rsidRPr="00983525" w:rsidRDefault="00E61817" w:rsidP="00E61817">
      <w:pPr>
        <w:rPr>
          <w:sz w:val="16"/>
        </w:rPr>
      </w:pPr>
      <w:r w:rsidRPr="00983525">
        <w:rPr>
          <w:rStyle w:val="StyleUnderline"/>
        </w:rPr>
        <w:t>China’s</w:t>
      </w:r>
      <w:r w:rsidRPr="00983525">
        <w:rPr>
          <w:sz w:val="16"/>
        </w:rPr>
        <w:t xml:space="preserve"> increasingly centralized </w:t>
      </w:r>
      <w:r w:rsidRPr="00983525">
        <w:rPr>
          <w:rStyle w:val="StyleUnderline"/>
        </w:rPr>
        <w:t>autocracy generated</w:t>
      </w:r>
      <w:r w:rsidRPr="00983525">
        <w:rPr>
          <w:sz w:val="16"/>
        </w:rPr>
        <w:t xml:space="preserve"> a </w:t>
      </w:r>
      <w:r w:rsidRPr="00983525">
        <w:rPr>
          <w:rStyle w:val="StyleUnderline"/>
        </w:rPr>
        <w:t>socioeconomic disaster in</w:t>
      </w:r>
      <w:r w:rsidRPr="00983525">
        <w:rPr>
          <w:sz w:val="16"/>
        </w:rPr>
        <w:t xml:space="preserve"> the form of </w:t>
      </w:r>
      <w:r w:rsidRPr="00983525">
        <w:rPr>
          <w:rStyle w:val="StyleUnderline"/>
        </w:rPr>
        <w:t>“zero Covid” lockdowns</w:t>
      </w:r>
      <w:r w:rsidRPr="00983525">
        <w:rPr>
          <w:sz w:val="16"/>
        </w:rPr>
        <w:t xml:space="preserve">. Xi Jinping kept that policy in place long after it made any sense, accidentally </w:t>
      </w:r>
      <w:r w:rsidRPr="00983525">
        <w:rPr>
          <w:rStyle w:val="StyleUnderline"/>
        </w:rPr>
        <w:t>throttling China’s economy</w:t>
      </w:r>
      <w:r w:rsidRPr="00983525">
        <w:rPr>
          <w:sz w:val="16"/>
        </w:rPr>
        <w:t xml:space="preserve">. The timing of China’s lockdown was fortuitous, </w:t>
      </w:r>
      <w:r w:rsidRPr="00983525">
        <w:rPr>
          <w:rStyle w:val="StyleUnderline"/>
        </w:rPr>
        <w:t>however</w:t>
      </w:r>
      <w:r w:rsidRPr="00983525">
        <w:rPr>
          <w:sz w:val="16"/>
        </w:rPr>
        <w:t xml:space="preserve">, as </w:t>
      </w:r>
      <w:r w:rsidRPr="00983525">
        <w:rPr>
          <w:rStyle w:val="StyleUnderline"/>
        </w:rPr>
        <w:t>stagnant Chinese demand</w:t>
      </w:r>
      <w:r w:rsidRPr="00983525">
        <w:rPr>
          <w:sz w:val="16"/>
        </w:rPr>
        <w:t xml:space="preserve"> </w:t>
      </w:r>
      <w:r w:rsidRPr="00983525">
        <w:rPr>
          <w:rStyle w:val="StyleUnderline"/>
        </w:rPr>
        <w:t>helped prevent an inflationary spiral</w:t>
      </w:r>
      <w:r w:rsidRPr="00983525">
        <w:rPr>
          <w:sz w:val="16"/>
        </w:rPr>
        <w:t xml:space="preserve"> from getting any worse. China’s exit from zero-Covid will likely also be countercyclical, jump-starting economic growth at a time when other regions tip into recession.</w:t>
      </w:r>
    </w:p>
    <w:p w14:paraId="357EB067" w14:textId="77777777" w:rsidR="00E61817" w:rsidRPr="00983525" w:rsidRDefault="00E61817" w:rsidP="00E61817">
      <w:pPr>
        <w:rPr>
          <w:sz w:val="16"/>
        </w:rPr>
      </w:pPr>
      <w:r w:rsidRPr="00983525">
        <w:rPr>
          <w:rStyle w:val="StyleUnderline"/>
        </w:rPr>
        <w:t>Another</w:t>
      </w:r>
      <w:r w:rsidRPr="00983525">
        <w:rPr>
          <w:sz w:val="16"/>
        </w:rPr>
        <w:t xml:space="preserve"> weird, </w:t>
      </w:r>
      <w:r w:rsidRPr="00983525">
        <w:rPr>
          <w:rStyle w:val="StyleUnderline"/>
        </w:rPr>
        <w:t>fortuitous interaction has been</w:t>
      </w:r>
      <w:r w:rsidRPr="00983525">
        <w:rPr>
          <w:sz w:val="16"/>
        </w:rPr>
        <w:t xml:space="preserve"> the one between </w:t>
      </w:r>
      <w:r w:rsidRPr="00983525">
        <w:rPr>
          <w:rStyle w:val="StyleUnderline"/>
        </w:rPr>
        <w:t>climate change and</w:t>
      </w:r>
      <w:r w:rsidRPr="00983525">
        <w:rPr>
          <w:sz w:val="16"/>
        </w:rPr>
        <w:t xml:space="preserve"> </w:t>
      </w:r>
      <w:r w:rsidRPr="00983525">
        <w:rPr>
          <w:rStyle w:val="StyleUnderline"/>
        </w:rPr>
        <w:t>Russia’s invasion of</w:t>
      </w:r>
      <w:r w:rsidRPr="00983525">
        <w:rPr>
          <w:sz w:val="16"/>
        </w:rPr>
        <w:t xml:space="preserve"> </w:t>
      </w:r>
      <w:r w:rsidRPr="00983525">
        <w:rPr>
          <w:rStyle w:val="StyleUnderline"/>
        </w:rPr>
        <w:t>Ukraine</w:t>
      </w:r>
      <w:r w:rsidRPr="00983525">
        <w:rPr>
          <w:sz w:val="16"/>
        </w:rPr>
        <w:t xml:space="preserve">. As </w:t>
      </w:r>
      <w:r w:rsidRPr="00983525">
        <w:rPr>
          <w:rStyle w:val="StyleUnderline"/>
        </w:rPr>
        <w:t>Europe aided Ukraine</w:t>
      </w:r>
      <w:r w:rsidRPr="00983525">
        <w:rPr>
          <w:sz w:val="16"/>
        </w:rPr>
        <w:t xml:space="preserve"> </w:t>
      </w:r>
      <w:r w:rsidRPr="00983525">
        <w:rPr>
          <w:rStyle w:val="StyleUnderline"/>
        </w:rPr>
        <w:t>and</w:t>
      </w:r>
      <w:r w:rsidRPr="00983525">
        <w:rPr>
          <w:sz w:val="16"/>
        </w:rPr>
        <w:t xml:space="preserve"> resisted Russia’s blatant, illegal actions, </w:t>
      </w:r>
      <w:r w:rsidRPr="00983525">
        <w:rPr>
          <w:rStyle w:val="StyleUnderline"/>
        </w:rPr>
        <w:t>Russia retaliated by cutting off energy exports</w:t>
      </w:r>
      <w:r w:rsidRPr="00983525">
        <w:rPr>
          <w:sz w:val="16"/>
        </w:rPr>
        <w:t>. Many were concerned that Russia’s counter-sanctions would make this winter extremely hard and expensive for Europe.</w:t>
      </w:r>
    </w:p>
    <w:p w14:paraId="584241A6" w14:textId="77777777" w:rsidR="00E61817" w:rsidRPr="00F74281" w:rsidRDefault="00E61817" w:rsidP="00E61817">
      <w:pPr>
        <w:rPr>
          <w:sz w:val="16"/>
        </w:rPr>
      </w:pPr>
      <w:r w:rsidRPr="00983525">
        <w:rPr>
          <w:rStyle w:val="StyleUnderline"/>
        </w:rPr>
        <w:t>Climate change</w:t>
      </w:r>
      <w:r w:rsidRPr="00983525">
        <w:rPr>
          <w:sz w:val="16"/>
        </w:rPr>
        <w:t xml:space="preserve"> may have </w:t>
      </w:r>
      <w:r w:rsidRPr="00983525">
        <w:rPr>
          <w:rStyle w:val="StyleUnderline"/>
        </w:rPr>
        <w:t>provided</w:t>
      </w:r>
      <w:r w:rsidRPr="00983525">
        <w:rPr>
          <w:sz w:val="16"/>
        </w:rPr>
        <w:t xml:space="preserve"> </w:t>
      </w:r>
      <w:r w:rsidRPr="00983525">
        <w:rPr>
          <w:rStyle w:val="StyleUnderline"/>
        </w:rPr>
        <w:t>a</w:t>
      </w:r>
      <w:r w:rsidRPr="00983525">
        <w:rPr>
          <w:sz w:val="16"/>
        </w:rPr>
        <w:t xml:space="preserve"> weird geopolitical </w:t>
      </w:r>
      <w:r w:rsidRPr="00983525">
        <w:rPr>
          <w:rStyle w:val="StyleUnderline"/>
        </w:rPr>
        <w:t>assist to Europe</w:t>
      </w:r>
      <w:r w:rsidRPr="00983525">
        <w:rPr>
          <w:sz w:val="16"/>
        </w:rPr>
        <w:t xml:space="preserve">, however. </w:t>
      </w:r>
      <w:r w:rsidRPr="00983525">
        <w:rPr>
          <w:rStyle w:val="StyleUnderline"/>
        </w:rPr>
        <w:t>The warming climate is likely connected to Europe’s extremely temperate fall and winter.</w:t>
      </w:r>
      <w:r w:rsidRPr="00983525">
        <w:rPr>
          <w:sz w:val="16"/>
        </w:rPr>
        <w:t xml:space="preserve"> </w:t>
      </w:r>
      <w:r w:rsidRPr="00983525">
        <w:rPr>
          <w:rStyle w:val="StyleUnderline"/>
        </w:rPr>
        <w:t>That</w:t>
      </w:r>
      <w:r w:rsidRPr="00983525">
        <w:rPr>
          <w:sz w:val="16"/>
        </w:rPr>
        <w:t xml:space="preserve">, in turn, has </w:t>
      </w:r>
      <w:r w:rsidRPr="00983525">
        <w:rPr>
          <w:rStyle w:val="StyleUnderline"/>
        </w:rPr>
        <w:t>required less electricity for heating, leaving the continent with plenty of energy reserves to last the winter.</w:t>
      </w:r>
      <w:r w:rsidRPr="00983525">
        <w:rPr>
          <w:sz w:val="16"/>
        </w:rPr>
        <w:t xml:space="preserve"> Russia’s ability to wreak havoc on the European economy has been circumscribed.</w:t>
      </w:r>
    </w:p>
    <w:p w14:paraId="06FD009B" w14:textId="77777777" w:rsidR="00E61817" w:rsidRPr="000B3168" w:rsidRDefault="00E61817" w:rsidP="00E61817">
      <w:pPr>
        <w:pStyle w:val="Heading4"/>
        <w:rPr>
          <w:b w:val="0"/>
          <w:bCs/>
        </w:rPr>
      </w:pPr>
      <w:r>
        <w:t xml:space="preserve">19. Their internal link is </w:t>
      </w:r>
      <w:r>
        <w:rPr>
          <w:u w:val="single"/>
        </w:rPr>
        <w:t>government trust</w:t>
      </w:r>
      <w:r>
        <w:t xml:space="preserve">. American trust in government is </w:t>
      </w:r>
      <w:r>
        <w:rPr>
          <w:u w:val="single"/>
        </w:rPr>
        <w:t>dead</w:t>
      </w:r>
      <w:r>
        <w:t xml:space="preserve"> </w:t>
      </w:r>
      <w:r>
        <w:rPr>
          <w:b w:val="0"/>
          <w:bCs/>
        </w:rPr>
        <w:t>and irreversible.</w:t>
      </w:r>
    </w:p>
    <w:p w14:paraId="330CE060" w14:textId="77777777" w:rsidR="00E61817" w:rsidRDefault="00E61817" w:rsidP="00E61817">
      <w:r w:rsidRPr="000C4700">
        <w:rPr>
          <w:rStyle w:val="Style13ptBold"/>
        </w:rPr>
        <w:t>Mihm 24</w:t>
      </w:r>
      <w:r>
        <w:t xml:space="preserve"> – Professor of History at the University of Georgia, former Arthur Molella Distinguished Fellow at the Lemelson Center for the Study of Invention and Innovation, PhD in History from New York University.</w:t>
      </w:r>
    </w:p>
    <w:p w14:paraId="100880D8" w14:textId="77777777" w:rsidR="00E61817" w:rsidRDefault="00E61817" w:rsidP="00E61817">
      <w:r>
        <w:t>Stephen Mihm, “Don’t Panic: Distrusting Government Is an American Tradition,” Bloomberg, 09-12-2024, https://www.bloomberg.com/graphics/2024-opinion-history-government-trust/</w:t>
      </w:r>
    </w:p>
    <w:p w14:paraId="31439A43" w14:textId="77777777" w:rsidR="00E61817" w:rsidRPr="003D043E" w:rsidRDefault="00E61817" w:rsidP="00E61817">
      <w:pPr>
        <w:rPr>
          <w:sz w:val="16"/>
        </w:rPr>
      </w:pPr>
      <w:r w:rsidRPr="000B3168">
        <w:rPr>
          <w:rStyle w:val="StyleUnderline"/>
          <w:highlight w:val="green"/>
        </w:rPr>
        <w:t>Americans</w:t>
      </w:r>
      <w:r w:rsidRPr="003D043E">
        <w:rPr>
          <w:sz w:val="16"/>
        </w:rPr>
        <w:t xml:space="preserve">, it would seem, </w:t>
      </w:r>
      <w:r w:rsidRPr="000B3168">
        <w:rPr>
          <w:rStyle w:val="Emphasis"/>
          <w:highlight w:val="green"/>
        </w:rPr>
        <w:t>no longer</w:t>
      </w:r>
      <w:r w:rsidRPr="000B3168">
        <w:rPr>
          <w:rStyle w:val="StyleUnderline"/>
          <w:highlight w:val="green"/>
        </w:rPr>
        <w:t xml:space="preserve"> </w:t>
      </w:r>
      <w:r w:rsidRPr="000B3168">
        <w:rPr>
          <w:rStyle w:val="Emphasis"/>
          <w:highlight w:val="green"/>
        </w:rPr>
        <w:t>trust</w:t>
      </w:r>
      <w:r w:rsidRPr="000B3168">
        <w:rPr>
          <w:rStyle w:val="StyleUnderline"/>
          <w:highlight w:val="green"/>
        </w:rPr>
        <w:t xml:space="preserve"> the government</w:t>
      </w:r>
      <w:r w:rsidRPr="003D043E">
        <w:rPr>
          <w:sz w:val="16"/>
        </w:rPr>
        <w:t xml:space="preserve">. </w:t>
      </w:r>
      <w:r w:rsidRPr="00616A91">
        <w:rPr>
          <w:rStyle w:val="StyleUnderline"/>
        </w:rPr>
        <w:t>That’s the takeaway from opinion polls conducted by Pew</w:t>
      </w:r>
      <w:r w:rsidRPr="003D043E">
        <w:rPr>
          <w:sz w:val="16"/>
        </w:rPr>
        <w:t xml:space="preserve"> Research Center; last year, </w:t>
      </w:r>
      <w:r w:rsidRPr="000B3168">
        <w:rPr>
          <w:rStyle w:val="Emphasis"/>
          <w:highlight w:val="green"/>
        </w:rPr>
        <w:t>only</w:t>
      </w:r>
      <w:r w:rsidRPr="000B3168">
        <w:rPr>
          <w:rStyle w:val="StyleUnderline"/>
          <w:highlight w:val="green"/>
        </w:rPr>
        <w:t xml:space="preserve"> </w:t>
      </w:r>
      <w:r w:rsidRPr="000B3168">
        <w:rPr>
          <w:rStyle w:val="Emphasis"/>
          <w:highlight w:val="green"/>
        </w:rPr>
        <w:t>22%</w:t>
      </w:r>
      <w:r w:rsidRPr="006321FC">
        <w:rPr>
          <w:rStyle w:val="StyleUnderline"/>
        </w:rPr>
        <w:t xml:space="preserve"> of respondents </w:t>
      </w:r>
      <w:r w:rsidRPr="000B3168">
        <w:rPr>
          <w:rStyle w:val="StyleUnderline"/>
          <w:highlight w:val="green"/>
        </w:rPr>
        <w:t>reported</w:t>
      </w:r>
      <w:r w:rsidRPr="003D043E">
        <w:rPr>
          <w:sz w:val="16"/>
        </w:rPr>
        <w:t xml:space="preserve"> that </w:t>
      </w:r>
      <w:r w:rsidRPr="000B3168">
        <w:rPr>
          <w:rStyle w:val="StyleUnderline"/>
          <w:highlight w:val="green"/>
        </w:rPr>
        <w:t>they trust the</w:t>
      </w:r>
      <w:r w:rsidRPr="00616A91">
        <w:rPr>
          <w:rStyle w:val="StyleUnderline"/>
        </w:rPr>
        <w:t xml:space="preserve"> </w:t>
      </w:r>
      <w:r w:rsidRPr="003D043E">
        <w:rPr>
          <w:sz w:val="16"/>
        </w:rPr>
        <w:t xml:space="preserve">federal </w:t>
      </w:r>
      <w:r w:rsidRPr="000B3168">
        <w:rPr>
          <w:rStyle w:val="StyleUnderline"/>
          <w:highlight w:val="green"/>
        </w:rPr>
        <w:t>gov</w:t>
      </w:r>
      <w:r w:rsidRPr="00616A91">
        <w:rPr>
          <w:rStyle w:val="StyleUnderline"/>
        </w:rPr>
        <w:t xml:space="preserve">ernment </w:t>
      </w:r>
      <w:r w:rsidRPr="000B3168">
        <w:rPr>
          <w:rStyle w:val="StyleUnderline"/>
          <w:highlight w:val="green"/>
        </w:rPr>
        <w:t>to do what’s right “</w:t>
      </w:r>
      <w:r w:rsidRPr="000B3168">
        <w:rPr>
          <w:rStyle w:val="Emphasis"/>
          <w:highlight w:val="green"/>
        </w:rPr>
        <w:t>most</w:t>
      </w:r>
      <w:r w:rsidRPr="000B3168">
        <w:rPr>
          <w:rStyle w:val="StyleUnderline"/>
          <w:highlight w:val="green"/>
        </w:rPr>
        <w:t xml:space="preserve"> of the time”</w:t>
      </w:r>
      <w:r w:rsidRPr="003D043E">
        <w:rPr>
          <w:sz w:val="16"/>
        </w:rPr>
        <w:t xml:space="preserve"> or “just about always.”</w:t>
      </w:r>
    </w:p>
    <w:p w14:paraId="0981D43C" w14:textId="77777777" w:rsidR="00E61817" w:rsidRPr="003D043E" w:rsidRDefault="00E61817" w:rsidP="00E61817">
      <w:pPr>
        <w:rPr>
          <w:sz w:val="16"/>
        </w:rPr>
      </w:pPr>
      <w:r w:rsidRPr="006321FC">
        <w:rPr>
          <w:rStyle w:val="StyleUnderline"/>
        </w:rPr>
        <w:t xml:space="preserve">That’s </w:t>
      </w:r>
      <w:r w:rsidRPr="000B3168">
        <w:rPr>
          <w:rStyle w:val="StyleUnderline"/>
          <w:highlight w:val="green"/>
        </w:rPr>
        <w:t xml:space="preserve">a </w:t>
      </w:r>
      <w:r w:rsidRPr="000B3168">
        <w:rPr>
          <w:rStyle w:val="Emphasis"/>
          <w:highlight w:val="green"/>
        </w:rPr>
        <w:t>far cry</w:t>
      </w:r>
      <w:r w:rsidRPr="000B3168">
        <w:rPr>
          <w:rStyle w:val="StyleUnderline"/>
          <w:highlight w:val="green"/>
        </w:rPr>
        <w:t xml:space="preserve"> from</w:t>
      </w:r>
      <w:r w:rsidRPr="006321FC">
        <w:rPr>
          <w:rStyle w:val="StyleUnderline"/>
        </w:rPr>
        <w:t xml:space="preserve"> </w:t>
      </w:r>
      <w:r w:rsidRPr="000B3168">
        <w:rPr>
          <w:rStyle w:val="StyleUnderline"/>
        </w:rPr>
        <w:t>19</w:t>
      </w:r>
      <w:r w:rsidRPr="000B3168">
        <w:rPr>
          <w:rStyle w:val="Emphasis"/>
          <w:highlight w:val="green"/>
        </w:rPr>
        <w:t>58</w:t>
      </w:r>
      <w:r w:rsidRPr="006321FC">
        <w:rPr>
          <w:rStyle w:val="StyleUnderline"/>
        </w:rPr>
        <w:t>,</w:t>
      </w:r>
      <w:r w:rsidRPr="003D043E">
        <w:rPr>
          <w:sz w:val="16"/>
        </w:rPr>
        <w:t xml:space="preserve"> </w:t>
      </w:r>
      <w:r w:rsidRPr="000B3168">
        <w:rPr>
          <w:rStyle w:val="StyleUnderline"/>
          <w:highlight w:val="green"/>
        </w:rPr>
        <w:t>when</w:t>
      </w:r>
      <w:r w:rsidRPr="003D043E">
        <w:rPr>
          <w:sz w:val="16"/>
        </w:rPr>
        <w:t xml:space="preserve"> researchers at the National Election Study first began asking this question. Back then, </w:t>
      </w:r>
      <w:r w:rsidRPr="00616A91">
        <w:rPr>
          <w:rStyle w:val="StyleUnderline"/>
        </w:rPr>
        <w:t xml:space="preserve">a </w:t>
      </w:r>
      <w:r w:rsidRPr="000B3168">
        <w:rPr>
          <w:rStyle w:val="StyleUnderline"/>
        </w:rPr>
        <w:t xml:space="preserve">remarkable </w:t>
      </w:r>
      <w:r w:rsidRPr="000B3168">
        <w:rPr>
          <w:rStyle w:val="Emphasis"/>
          <w:highlight w:val="green"/>
        </w:rPr>
        <w:t>73%</w:t>
      </w:r>
      <w:r w:rsidRPr="000B3168">
        <w:rPr>
          <w:rStyle w:val="StyleUnderline"/>
        </w:rPr>
        <w:t xml:space="preserve"> of Americans </w:t>
      </w:r>
      <w:r w:rsidRPr="000B3168">
        <w:rPr>
          <w:rStyle w:val="StyleUnderline"/>
          <w:highlight w:val="green"/>
        </w:rPr>
        <w:t>affirmed</w:t>
      </w:r>
      <w:r w:rsidRPr="00616A91">
        <w:rPr>
          <w:rStyle w:val="StyleUnderline"/>
        </w:rPr>
        <w:t xml:space="preserve"> their </w:t>
      </w:r>
      <w:r w:rsidRPr="000B3168">
        <w:rPr>
          <w:rStyle w:val="StyleUnderline"/>
          <w:highlight w:val="green"/>
        </w:rPr>
        <w:t>trust</w:t>
      </w:r>
      <w:r w:rsidRPr="00616A91">
        <w:rPr>
          <w:rStyle w:val="StyleUnderline"/>
        </w:rPr>
        <w:t xml:space="preserve"> in government,</w:t>
      </w:r>
      <w:r w:rsidRPr="003D043E">
        <w:rPr>
          <w:sz w:val="16"/>
        </w:rPr>
        <w:t xml:space="preserve"> with the number reaching an all-time high of 77% in 1964. Then came a long, halting decline, despite momentary rebounds in the 1980s and early 2000s.</w:t>
      </w:r>
    </w:p>
    <w:p w14:paraId="54B7B7BF" w14:textId="77777777" w:rsidR="00E61817" w:rsidRPr="00DC4B63" w:rsidRDefault="00E61817" w:rsidP="00E61817">
      <w:pPr>
        <w:pStyle w:val="Heading4"/>
        <w:rPr>
          <w:rFonts w:asciiTheme="minorHAnsi" w:hAnsiTheme="minorHAnsi" w:cstheme="minorHAnsi"/>
        </w:rPr>
      </w:pPr>
      <w:r>
        <w:rPr>
          <w:rFonts w:asciiTheme="minorHAnsi" w:hAnsiTheme="minorHAnsi" w:cstheme="minorHAnsi"/>
        </w:rPr>
        <w:t xml:space="preserve">20. </w:t>
      </w:r>
      <w:r w:rsidRPr="00DC4B63">
        <w:rPr>
          <w:rFonts w:asciiTheme="minorHAnsi" w:hAnsiTheme="minorHAnsi" w:cstheme="minorHAnsi"/>
        </w:rPr>
        <w:t>Emerging tech is all hype.</w:t>
      </w:r>
    </w:p>
    <w:p w14:paraId="2710EBD6" w14:textId="77777777" w:rsidR="00E61817" w:rsidRPr="00DC4B63" w:rsidRDefault="00E61817" w:rsidP="00E61817">
      <w:pPr>
        <w:rPr>
          <w:rFonts w:asciiTheme="minorHAnsi" w:hAnsiTheme="minorHAnsi" w:cstheme="minorHAnsi"/>
        </w:rPr>
      </w:pPr>
      <w:r w:rsidRPr="00DC4B63">
        <w:rPr>
          <w:rStyle w:val="Style13ptBold"/>
          <w:rFonts w:asciiTheme="minorHAnsi" w:hAnsiTheme="minorHAnsi" w:cstheme="minorHAnsi"/>
        </w:rPr>
        <w:t>Sechser et al. 19</w:t>
      </w:r>
      <w:r w:rsidRPr="00DC4B63">
        <w:rPr>
          <w:rFonts w:asciiTheme="minorHAnsi" w:hAnsiTheme="minorHAnsi" w:cstheme="minorHAnsi"/>
        </w:rPr>
        <w:t xml:space="preserve"> – Todd S. Sechser is the Pamela Feinour Edmonds and Franklin S. Edmonds, Jr. Discovery Professor of Politics and Public Policy at the University of Virginia and Senior Fellow at the Miller Center of Public Affairs; Neil Narang is an Associate Professor of Political Science at the University of California, Santa Barbara, and Senior Research Scholar at the Institute for Global Conflict and Cooperation; Caitlin Talmadge is Associate Professor of Security Studies in the School of Foreign at Georgetown University, as well as Senior Non-Resident Fellow in Foreign Policy at the Brookings Institution</w:t>
      </w:r>
    </w:p>
    <w:p w14:paraId="4F34353A" w14:textId="77777777" w:rsidR="00E61817" w:rsidRPr="00DC4B63" w:rsidRDefault="00E61817" w:rsidP="00E61817">
      <w:pPr>
        <w:rPr>
          <w:rFonts w:asciiTheme="minorHAnsi" w:hAnsiTheme="minorHAnsi" w:cstheme="minorHAnsi"/>
        </w:rPr>
      </w:pPr>
      <w:r w:rsidRPr="00DC4B63">
        <w:rPr>
          <w:rFonts w:asciiTheme="minorHAnsi" w:hAnsiTheme="minorHAnsi" w:cstheme="minorHAnsi"/>
        </w:rPr>
        <w:t>Todd S. Sechser, Neil Narang, Caitlin Talmadge, “Emerging technologies and strategic stability in peacetime, crisis, and war,” Journal of Strategic Studies, Vol 42, Iss 6, 8-22-19, https://www.tandfonline.com/doi/abs/10.1080/01402390.2019.1626725?journalCode=fjss20</w:t>
      </w:r>
    </w:p>
    <w:p w14:paraId="20EACCA9" w14:textId="77777777" w:rsidR="00E61817" w:rsidRPr="00DC4B63" w:rsidRDefault="00E61817" w:rsidP="00E61817">
      <w:pPr>
        <w:rPr>
          <w:rFonts w:asciiTheme="minorHAnsi" w:hAnsiTheme="minorHAnsi" w:cstheme="minorHAnsi"/>
          <w:sz w:val="16"/>
        </w:rPr>
      </w:pPr>
      <w:r w:rsidRPr="00DC4B63">
        <w:rPr>
          <w:rStyle w:val="StyleUnderline"/>
          <w:rFonts w:asciiTheme="minorHAnsi" w:hAnsiTheme="minorHAnsi" w:cstheme="minorHAnsi"/>
        </w:rPr>
        <w:t xml:space="preserve">There is growing consensus that </w:t>
      </w:r>
      <w:r w:rsidRPr="00DC4B63">
        <w:rPr>
          <w:rStyle w:val="Emphasis"/>
          <w:rFonts w:asciiTheme="minorHAnsi" w:hAnsiTheme="minorHAnsi" w:cstheme="minorHAnsi"/>
        </w:rPr>
        <w:t>emerging technologies</w:t>
      </w:r>
      <w:r w:rsidRPr="00DC4B63">
        <w:rPr>
          <w:rStyle w:val="StyleUnderline"/>
          <w:rFonts w:asciiTheme="minorHAnsi" w:hAnsiTheme="minorHAnsi" w:cstheme="minorHAnsi"/>
        </w:rPr>
        <w:t xml:space="preserve"> have the potential to be ‘</w:t>
      </w:r>
      <w:r w:rsidRPr="00DC4B63">
        <w:rPr>
          <w:rStyle w:val="Emphasis"/>
          <w:rFonts w:asciiTheme="minorHAnsi" w:hAnsiTheme="minorHAnsi" w:cstheme="minorHAnsi"/>
        </w:rPr>
        <w:t>game-changers’</w:t>
      </w:r>
      <w:r w:rsidRPr="00DC4B63">
        <w:rPr>
          <w:rStyle w:val="StyleUnderline"/>
          <w:rFonts w:asciiTheme="minorHAnsi" w:hAnsiTheme="minorHAnsi" w:cstheme="minorHAnsi"/>
        </w:rPr>
        <w:t xml:space="preserve"> in military and strategic affairs</w:t>
      </w:r>
      <w:r w:rsidRPr="00DC4B63">
        <w:rPr>
          <w:rFonts w:asciiTheme="minorHAnsi" w:hAnsiTheme="minorHAnsi" w:cstheme="minorHAnsi"/>
          <w:sz w:val="16"/>
        </w:rPr>
        <w:t>.2 As a result, many defence experts view these coming technological disruptions with deep concern. In particular, it is widely believed that the proliferation of new technologies poses a threat to the long-term foundations of US military dominance. Weaker powers, according to this view, will be able to harness new technologies to make sudden and dramatic improvements to their capabilities, ultimately challenging US military superiority. A recent Center for Strategic and International Studies report, for example, forecasts ‘the gradual erosion of significant military advantages that the United States has long enjoyed.’ 3</w:t>
      </w:r>
    </w:p>
    <w:p w14:paraId="6ABA3A05" w14:textId="77777777" w:rsidR="00E61817" w:rsidRPr="00DC4B63" w:rsidRDefault="00E61817" w:rsidP="00E61817">
      <w:pPr>
        <w:rPr>
          <w:rFonts w:asciiTheme="minorHAnsi" w:hAnsiTheme="minorHAnsi" w:cstheme="minorHAnsi"/>
          <w:sz w:val="16"/>
        </w:rPr>
      </w:pPr>
      <w:r w:rsidRPr="00DC4B63">
        <w:rPr>
          <w:rFonts w:asciiTheme="minorHAnsi" w:hAnsiTheme="minorHAnsi" w:cstheme="minorHAnsi"/>
          <w:sz w:val="16"/>
        </w:rPr>
        <w:t xml:space="preserve">This pessimism is broadly shared within the US defence establishment as well. During his term as Secretary of Defense, former US Senator Chuck Hagel warned that the diffusion of new technologies posed ‘a clear and growing challenge to our military power.’ 4 Fears about the effects of emerging technologies have driven significant changes in US defence planning, particularly the Obama administration’s so-called Third Offset Strategy, which aimed to harness advanced technologies to gain an edge over US adversaries. More recently, the Trump administration’s 2018 National Defense Strategy pointed to rapid technological change as one of the defining challenges of the future security environment.5 </w:t>
      </w:r>
    </w:p>
    <w:p w14:paraId="0550CEBA" w14:textId="77777777" w:rsidR="00E61817" w:rsidRPr="00DC4B63" w:rsidRDefault="00E61817" w:rsidP="00E61817">
      <w:pPr>
        <w:rPr>
          <w:rFonts w:asciiTheme="minorHAnsi" w:hAnsiTheme="minorHAnsi" w:cstheme="minorHAnsi"/>
          <w:sz w:val="16"/>
        </w:rPr>
      </w:pPr>
      <w:r w:rsidRPr="00DC4B63">
        <w:rPr>
          <w:rStyle w:val="StyleUnderline"/>
          <w:rFonts w:asciiTheme="minorHAnsi" w:hAnsiTheme="minorHAnsi" w:cstheme="minorHAnsi"/>
        </w:rPr>
        <w:t xml:space="preserve">Yet the </w:t>
      </w:r>
      <w:r w:rsidRPr="00DC4B63">
        <w:rPr>
          <w:rStyle w:val="Emphasis"/>
          <w:rFonts w:asciiTheme="minorHAnsi" w:hAnsiTheme="minorHAnsi" w:cstheme="minorHAnsi"/>
          <w:highlight w:val="green"/>
        </w:rPr>
        <w:t>history</w:t>
      </w:r>
      <w:r w:rsidRPr="00DC4B63">
        <w:rPr>
          <w:rStyle w:val="StyleUnderline"/>
          <w:rFonts w:asciiTheme="minorHAnsi" w:hAnsiTheme="minorHAnsi" w:cstheme="minorHAnsi"/>
        </w:rPr>
        <w:t xml:space="preserve"> of technological revolutions </w:t>
      </w:r>
      <w:r w:rsidRPr="00DC4B63">
        <w:rPr>
          <w:rStyle w:val="Emphasis"/>
          <w:rFonts w:asciiTheme="minorHAnsi" w:hAnsiTheme="minorHAnsi" w:cstheme="minorHAnsi"/>
          <w:highlight w:val="green"/>
        </w:rPr>
        <w:t>counsels against alarmism</w:t>
      </w:r>
      <w:r w:rsidRPr="00DC4B63">
        <w:rPr>
          <w:rStyle w:val="StyleUnderline"/>
          <w:rFonts w:asciiTheme="minorHAnsi" w:hAnsiTheme="minorHAnsi" w:cstheme="minorHAnsi"/>
        </w:rPr>
        <w:t xml:space="preserve">. Extrapolating from current technological trends is </w:t>
      </w:r>
      <w:r w:rsidRPr="00DC4B63">
        <w:rPr>
          <w:rStyle w:val="Emphasis"/>
          <w:rFonts w:asciiTheme="minorHAnsi" w:hAnsiTheme="minorHAnsi" w:cstheme="minorHAnsi"/>
        </w:rPr>
        <w:t>problematic</w:t>
      </w:r>
      <w:r w:rsidRPr="00DC4B63">
        <w:rPr>
          <w:rStyle w:val="StyleUnderline"/>
          <w:rFonts w:asciiTheme="minorHAnsi" w:hAnsiTheme="minorHAnsi" w:cstheme="minorHAnsi"/>
        </w:rPr>
        <w:t xml:space="preserve">, both because technologies often </w:t>
      </w:r>
      <w:r w:rsidRPr="00DC4B63">
        <w:rPr>
          <w:rStyle w:val="Emphasis"/>
          <w:rFonts w:asciiTheme="minorHAnsi" w:hAnsiTheme="minorHAnsi" w:cstheme="minorHAnsi"/>
        </w:rPr>
        <w:t>do not live up</w:t>
      </w:r>
      <w:r w:rsidRPr="00DC4B63">
        <w:rPr>
          <w:rStyle w:val="StyleUnderline"/>
          <w:rFonts w:asciiTheme="minorHAnsi" w:hAnsiTheme="minorHAnsi" w:cstheme="minorHAnsi"/>
        </w:rPr>
        <w:t xml:space="preserve"> to their promise, and because technologies often have </w:t>
      </w:r>
      <w:r w:rsidRPr="00DC4B63">
        <w:rPr>
          <w:rStyle w:val="Emphasis"/>
          <w:rFonts w:asciiTheme="minorHAnsi" w:hAnsiTheme="minorHAnsi" w:cstheme="minorHAnsi"/>
        </w:rPr>
        <w:t>countervailing or conditional effects</w:t>
      </w:r>
      <w:r w:rsidRPr="00DC4B63">
        <w:rPr>
          <w:rStyle w:val="StyleUnderline"/>
          <w:rFonts w:asciiTheme="minorHAnsi" w:hAnsiTheme="minorHAnsi" w:cstheme="minorHAnsi"/>
        </w:rPr>
        <w:t xml:space="preserve"> that can </w:t>
      </w:r>
      <w:r w:rsidRPr="00DC4B63">
        <w:rPr>
          <w:rStyle w:val="Emphasis"/>
          <w:rFonts w:asciiTheme="minorHAnsi" w:hAnsiTheme="minorHAnsi" w:cstheme="minorHAnsi"/>
        </w:rPr>
        <w:t>temper their negative consequences</w:t>
      </w:r>
      <w:r w:rsidRPr="00DC4B63">
        <w:rPr>
          <w:rStyle w:val="StyleUnderline"/>
          <w:rFonts w:asciiTheme="minorHAnsi" w:hAnsiTheme="minorHAnsi" w:cstheme="minorHAnsi"/>
        </w:rPr>
        <w:t xml:space="preserve">. </w:t>
      </w:r>
      <w:r w:rsidRPr="00DC4B63">
        <w:rPr>
          <w:rFonts w:asciiTheme="minorHAnsi" w:hAnsiTheme="minorHAnsi" w:cstheme="minorHAnsi"/>
          <w:sz w:val="16"/>
        </w:rPr>
        <w:t xml:space="preserve">Thus, the fear that emerging technologies will necessarily cause sudden and spectacular changes to international politics should be treated with caution. </w:t>
      </w:r>
      <w:r w:rsidRPr="00DC4B63">
        <w:rPr>
          <w:rStyle w:val="StyleUnderline"/>
          <w:rFonts w:asciiTheme="minorHAnsi" w:hAnsiTheme="minorHAnsi" w:cstheme="minorHAnsi"/>
        </w:rPr>
        <w:t>There are at least two reasons to be circumspect</w:t>
      </w:r>
      <w:r w:rsidRPr="00DC4B63">
        <w:rPr>
          <w:rFonts w:asciiTheme="minorHAnsi" w:hAnsiTheme="minorHAnsi" w:cstheme="minorHAnsi"/>
          <w:sz w:val="16"/>
        </w:rPr>
        <w:t>.</w:t>
      </w:r>
    </w:p>
    <w:p w14:paraId="0817612F" w14:textId="77777777" w:rsidR="00E61817" w:rsidRPr="00DC4B63" w:rsidRDefault="00E61817" w:rsidP="00E61817">
      <w:pPr>
        <w:rPr>
          <w:rFonts w:asciiTheme="minorHAnsi" w:hAnsiTheme="minorHAnsi" w:cstheme="minorHAnsi"/>
          <w:sz w:val="16"/>
        </w:rPr>
      </w:pPr>
      <w:r w:rsidRPr="00DC4B63">
        <w:rPr>
          <w:rStyle w:val="StyleUnderline"/>
          <w:rFonts w:asciiTheme="minorHAnsi" w:hAnsiTheme="minorHAnsi" w:cstheme="minorHAnsi"/>
        </w:rPr>
        <w:t xml:space="preserve">First, </w:t>
      </w:r>
      <w:r w:rsidRPr="00DC4B63">
        <w:rPr>
          <w:rStyle w:val="Emphasis"/>
          <w:rFonts w:asciiTheme="minorHAnsi" w:hAnsiTheme="minorHAnsi" w:cstheme="minorHAnsi"/>
          <w:highlight w:val="green"/>
        </w:rPr>
        <w:t>very few</w:t>
      </w:r>
      <w:r w:rsidRPr="00DC4B63">
        <w:rPr>
          <w:rStyle w:val="StyleUnderline"/>
          <w:rFonts w:asciiTheme="minorHAnsi" w:hAnsiTheme="minorHAnsi" w:cstheme="minorHAnsi"/>
          <w:highlight w:val="green"/>
        </w:rPr>
        <w:t xml:space="preserve"> tech</w:t>
      </w:r>
      <w:r w:rsidRPr="00DC4B63">
        <w:rPr>
          <w:rStyle w:val="StyleUnderline"/>
          <w:rFonts w:asciiTheme="minorHAnsi" w:hAnsiTheme="minorHAnsi" w:cstheme="minorHAnsi"/>
        </w:rPr>
        <w:t xml:space="preserve">nologies </w:t>
      </w:r>
      <w:r w:rsidRPr="00DC4B63">
        <w:rPr>
          <w:rStyle w:val="Emphasis"/>
          <w:rFonts w:asciiTheme="minorHAnsi" w:hAnsiTheme="minorHAnsi" w:cstheme="minorHAnsi"/>
        </w:rPr>
        <w:t xml:space="preserve">fundamentally </w:t>
      </w:r>
      <w:r w:rsidRPr="00DC4B63">
        <w:rPr>
          <w:rStyle w:val="Emphasis"/>
          <w:rFonts w:asciiTheme="minorHAnsi" w:hAnsiTheme="minorHAnsi" w:cstheme="minorHAnsi"/>
          <w:highlight w:val="green"/>
        </w:rPr>
        <w:t>reshape</w:t>
      </w:r>
      <w:r w:rsidRPr="00DC4B63">
        <w:rPr>
          <w:rStyle w:val="Emphasis"/>
          <w:rFonts w:asciiTheme="minorHAnsi" w:hAnsiTheme="minorHAnsi" w:cstheme="minorHAnsi"/>
        </w:rPr>
        <w:t xml:space="preserve"> the </w:t>
      </w:r>
      <w:r w:rsidRPr="00DC4B63">
        <w:rPr>
          <w:rStyle w:val="Emphasis"/>
          <w:rFonts w:asciiTheme="minorHAnsi" w:hAnsiTheme="minorHAnsi" w:cstheme="minorHAnsi"/>
          <w:highlight w:val="green"/>
        </w:rPr>
        <w:t>dynamics</w:t>
      </w:r>
      <w:r w:rsidRPr="00DC4B63">
        <w:rPr>
          <w:rStyle w:val="StyleUnderline"/>
          <w:rFonts w:asciiTheme="minorHAnsi" w:hAnsiTheme="minorHAnsi" w:cstheme="minorHAnsi"/>
        </w:rPr>
        <w:t xml:space="preserve"> of international conflict</w:t>
      </w:r>
      <w:r w:rsidRPr="00DC4B63">
        <w:rPr>
          <w:rFonts w:asciiTheme="minorHAnsi" w:hAnsiTheme="minorHAnsi" w:cstheme="minorHAnsi"/>
          <w:sz w:val="16"/>
        </w:rPr>
        <w:t xml:space="preserve">. Historically, </w:t>
      </w:r>
      <w:r w:rsidRPr="00DC4B63">
        <w:rPr>
          <w:rStyle w:val="StyleUnderline"/>
          <w:rFonts w:asciiTheme="minorHAnsi" w:hAnsiTheme="minorHAnsi" w:cstheme="minorHAnsi"/>
          <w:highlight w:val="green"/>
        </w:rPr>
        <w:t>most</w:t>
      </w:r>
      <w:r w:rsidRPr="00DC4B63">
        <w:rPr>
          <w:rStyle w:val="StyleUnderline"/>
          <w:rFonts w:asciiTheme="minorHAnsi" w:hAnsiTheme="minorHAnsi" w:cstheme="minorHAnsi"/>
        </w:rPr>
        <w:t xml:space="preserve"> technological innovations have </w:t>
      </w:r>
      <w:r w:rsidRPr="00DC4B63">
        <w:rPr>
          <w:rStyle w:val="StyleUnderline"/>
          <w:rFonts w:asciiTheme="minorHAnsi" w:hAnsiTheme="minorHAnsi" w:cstheme="minorHAnsi"/>
          <w:highlight w:val="green"/>
        </w:rPr>
        <w:t>amount</w:t>
      </w:r>
      <w:r w:rsidRPr="00DC4B63">
        <w:rPr>
          <w:rStyle w:val="StyleUnderline"/>
          <w:rFonts w:asciiTheme="minorHAnsi" w:hAnsiTheme="minorHAnsi" w:cstheme="minorHAnsi"/>
        </w:rPr>
        <w:t xml:space="preserve">ed </w:t>
      </w:r>
      <w:r w:rsidRPr="00DC4B63">
        <w:rPr>
          <w:rStyle w:val="StyleUnderline"/>
          <w:rFonts w:asciiTheme="minorHAnsi" w:hAnsiTheme="minorHAnsi" w:cstheme="minorHAnsi"/>
          <w:highlight w:val="green"/>
        </w:rPr>
        <w:t xml:space="preserve">to </w:t>
      </w:r>
      <w:r w:rsidRPr="00DC4B63">
        <w:rPr>
          <w:rStyle w:val="Emphasis"/>
          <w:rFonts w:asciiTheme="minorHAnsi" w:hAnsiTheme="minorHAnsi" w:cstheme="minorHAnsi"/>
          <w:highlight w:val="green"/>
        </w:rPr>
        <w:t>incremental advancements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and</w:t>
      </w:r>
      <w:r w:rsidRPr="00DC4B63">
        <w:rPr>
          <w:rStyle w:val="StyleUnderline"/>
          <w:rFonts w:asciiTheme="minorHAnsi" w:hAnsiTheme="minorHAnsi" w:cstheme="minorHAnsi"/>
        </w:rPr>
        <w:t xml:space="preserve"> some have </w:t>
      </w:r>
      <w:r w:rsidRPr="00DC4B63">
        <w:rPr>
          <w:rStyle w:val="Emphasis"/>
          <w:rFonts w:asciiTheme="minorHAnsi" w:hAnsiTheme="minorHAnsi" w:cstheme="minorHAnsi"/>
        </w:rPr>
        <w:t xml:space="preserve">disappeared into </w:t>
      </w:r>
      <w:r w:rsidRPr="00DC4B63">
        <w:rPr>
          <w:rStyle w:val="Emphasis"/>
          <w:rFonts w:asciiTheme="minorHAnsi" w:hAnsiTheme="minorHAnsi" w:cstheme="minorHAnsi"/>
          <w:highlight w:val="green"/>
        </w:rPr>
        <w:t>irrelevance</w:t>
      </w:r>
      <w:r w:rsidRPr="00DC4B63">
        <w:rPr>
          <w:rStyle w:val="StyleUnderline"/>
          <w:rFonts w:asciiTheme="minorHAnsi" w:hAnsiTheme="minorHAnsi" w:cstheme="minorHAnsi"/>
          <w:highlight w:val="green"/>
        </w:rPr>
        <w:t xml:space="preserve"> despite </w:t>
      </w:r>
      <w:r w:rsidRPr="00DC4B63">
        <w:rPr>
          <w:rStyle w:val="Emphasis"/>
          <w:rFonts w:asciiTheme="minorHAnsi" w:hAnsiTheme="minorHAnsi" w:cstheme="minorHAnsi"/>
          <w:highlight w:val="green"/>
        </w:rPr>
        <w:t>widespread hype</w:t>
      </w:r>
      <w:r w:rsidRPr="00DC4B63">
        <w:rPr>
          <w:rFonts w:asciiTheme="minorHAnsi" w:hAnsiTheme="minorHAnsi" w:cstheme="minorHAnsi"/>
          <w:sz w:val="16"/>
        </w:rPr>
        <w:t xml:space="preserve"> about their promise. For example, </w:t>
      </w:r>
      <w:r w:rsidRPr="00DC4B63">
        <w:rPr>
          <w:rStyle w:val="StyleUnderline"/>
          <w:rFonts w:asciiTheme="minorHAnsi" w:hAnsiTheme="minorHAnsi" w:cstheme="minorHAnsi"/>
        </w:rPr>
        <w:t>the introduction of chemical weapons was widely expected to</w:t>
      </w:r>
      <w:r w:rsidRPr="00DC4B63">
        <w:rPr>
          <w:rFonts w:asciiTheme="minorHAnsi" w:hAnsiTheme="minorHAnsi" w:cstheme="minorHAnsi"/>
          <w:sz w:val="16"/>
        </w:rPr>
        <w:t xml:space="preserve"> immediately </w:t>
      </w:r>
      <w:r w:rsidRPr="00DC4B63">
        <w:rPr>
          <w:rStyle w:val="StyleUnderline"/>
          <w:rFonts w:asciiTheme="minorHAnsi" w:hAnsiTheme="minorHAnsi" w:cstheme="minorHAnsi"/>
        </w:rPr>
        <w:t>change</w:t>
      </w:r>
      <w:r w:rsidRPr="00DC4B63">
        <w:rPr>
          <w:rFonts w:asciiTheme="minorHAnsi" w:hAnsiTheme="minorHAnsi" w:cstheme="minorHAnsi"/>
          <w:sz w:val="16"/>
        </w:rPr>
        <w:t xml:space="preserve"> the nature of </w:t>
      </w:r>
      <w:r w:rsidRPr="00DC4B63">
        <w:rPr>
          <w:rStyle w:val="StyleUnderline"/>
          <w:rFonts w:asciiTheme="minorHAnsi" w:hAnsiTheme="minorHAnsi" w:cstheme="minorHAnsi"/>
        </w:rPr>
        <w:t>warfare and deterrence</w:t>
      </w:r>
      <w:r w:rsidRPr="00DC4B63">
        <w:rPr>
          <w:rFonts w:asciiTheme="minorHAnsi" w:hAnsiTheme="minorHAnsi" w:cstheme="minorHAnsi"/>
          <w:sz w:val="16"/>
        </w:rPr>
        <w:t xml:space="preserve"> after the British army first used poison gas on the battlefield during World War I. </w:t>
      </w:r>
      <w:r w:rsidRPr="00DC4B63">
        <w:rPr>
          <w:rStyle w:val="StyleUnderline"/>
          <w:rFonts w:asciiTheme="minorHAnsi" w:hAnsiTheme="minorHAnsi" w:cstheme="minorHAnsi"/>
        </w:rPr>
        <w:t xml:space="preserve">Yet </w:t>
      </w:r>
      <w:r w:rsidRPr="00DC4B63">
        <w:rPr>
          <w:rStyle w:val="StyleUnderline"/>
          <w:rFonts w:asciiTheme="minorHAnsi" w:hAnsiTheme="minorHAnsi" w:cstheme="minorHAnsi"/>
          <w:highlight w:val="green"/>
        </w:rPr>
        <w:t>chem</w:t>
      </w:r>
      <w:r w:rsidRPr="00DC4B63">
        <w:rPr>
          <w:rStyle w:val="StyleUnderline"/>
          <w:rFonts w:asciiTheme="minorHAnsi" w:hAnsiTheme="minorHAnsi" w:cstheme="minorHAnsi"/>
        </w:rPr>
        <w:t xml:space="preserve">ical </w:t>
      </w:r>
      <w:r w:rsidRPr="00DC4B63">
        <w:rPr>
          <w:rStyle w:val="StyleUnderline"/>
          <w:rFonts w:asciiTheme="minorHAnsi" w:hAnsiTheme="minorHAnsi" w:cstheme="minorHAnsi"/>
          <w:highlight w:val="green"/>
        </w:rPr>
        <w:t>weapons</w:t>
      </w:r>
      <w:r w:rsidRPr="00DC4B63">
        <w:rPr>
          <w:rStyle w:val="StyleUnderline"/>
          <w:rFonts w:asciiTheme="minorHAnsi" w:hAnsiTheme="minorHAnsi" w:cstheme="minorHAnsi"/>
        </w:rPr>
        <w:t xml:space="preserve"> quickly </w:t>
      </w:r>
      <w:r w:rsidRPr="00DC4B63">
        <w:rPr>
          <w:rStyle w:val="StyleUnderline"/>
          <w:rFonts w:asciiTheme="minorHAnsi" w:hAnsiTheme="minorHAnsi" w:cstheme="minorHAnsi"/>
          <w:highlight w:val="green"/>
        </w:rPr>
        <w:t>turned out to be</w:t>
      </w:r>
      <w:r w:rsidRPr="00DC4B63">
        <w:rPr>
          <w:rStyle w:val="StyleUnderline"/>
          <w:rFonts w:asciiTheme="minorHAnsi" w:hAnsiTheme="minorHAnsi" w:cstheme="minorHAnsi"/>
        </w:rPr>
        <w:t xml:space="preserve"> less practical, easier to counter, and </w:t>
      </w:r>
      <w:r w:rsidRPr="00DC4B63">
        <w:rPr>
          <w:rStyle w:val="StyleUnderline"/>
          <w:rFonts w:asciiTheme="minorHAnsi" w:hAnsiTheme="minorHAnsi" w:cstheme="minorHAnsi"/>
          <w:highlight w:val="green"/>
        </w:rPr>
        <w:t>less effective</w:t>
      </w:r>
      <w:r w:rsidRPr="00DC4B63">
        <w:rPr>
          <w:rStyle w:val="StyleUnderline"/>
          <w:rFonts w:asciiTheme="minorHAnsi" w:hAnsiTheme="minorHAnsi" w:cstheme="minorHAnsi"/>
        </w:rPr>
        <w:t xml:space="preserve"> </w:t>
      </w:r>
      <w:r w:rsidRPr="00DC4B63">
        <w:rPr>
          <w:rFonts w:asciiTheme="minorHAnsi" w:hAnsiTheme="minorHAnsi" w:cstheme="minorHAnsi"/>
          <w:sz w:val="16"/>
        </w:rPr>
        <w:t xml:space="preserve">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DC4B63">
        <w:rPr>
          <w:rStyle w:val="StyleUnderline"/>
          <w:rFonts w:asciiTheme="minorHAnsi" w:hAnsiTheme="minorHAnsi" w:cstheme="minorHAnsi"/>
          <w:highlight w:val="green"/>
        </w:rPr>
        <w:t>even when tech</w:t>
      </w:r>
      <w:r w:rsidRPr="00DC4B63">
        <w:rPr>
          <w:rStyle w:val="StyleUnderline"/>
          <w:rFonts w:asciiTheme="minorHAnsi" w:hAnsiTheme="minorHAnsi" w:cstheme="minorHAnsi"/>
        </w:rPr>
        <w:t xml:space="preserve">nologies </w:t>
      </w:r>
      <w:r w:rsidRPr="00DC4B63">
        <w:rPr>
          <w:rStyle w:val="StyleUnderline"/>
          <w:rFonts w:asciiTheme="minorHAnsi" w:hAnsiTheme="minorHAnsi" w:cstheme="minorHAnsi"/>
          <w:highlight w:val="green"/>
        </w:rPr>
        <w:t>do have significant</w:t>
      </w:r>
      <w:r w:rsidRPr="00DC4B63">
        <w:rPr>
          <w:rStyle w:val="StyleUnderline"/>
          <w:rFonts w:asciiTheme="minorHAnsi" w:hAnsiTheme="minorHAnsi" w:cstheme="minorHAnsi"/>
        </w:rPr>
        <w:t xml:space="preserve"> strategic </w:t>
      </w:r>
      <w:r w:rsidRPr="00DC4B63">
        <w:rPr>
          <w:rStyle w:val="StyleUnderline"/>
          <w:rFonts w:asciiTheme="minorHAnsi" w:hAnsiTheme="minorHAnsi" w:cstheme="minorHAnsi"/>
          <w:highlight w:val="green"/>
        </w:rPr>
        <w:t>consequences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they</w:t>
      </w:r>
      <w:r w:rsidRPr="00DC4B63">
        <w:rPr>
          <w:rStyle w:val="StyleUnderline"/>
          <w:rFonts w:asciiTheme="minorHAnsi" w:hAnsiTheme="minorHAnsi" w:cstheme="minorHAnsi"/>
        </w:rPr>
        <w:t xml:space="preserve"> often </w:t>
      </w:r>
      <w:r w:rsidRPr="00DC4B63">
        <w:rPr>
          <w:rStyle w:val="StyleUnderline"/>
          <w:rFonts w:asciiTheme="minorHAnsi" w:hAnsiTheme="minorHAnsi" w:cstheme="minorHAnsi"/>
          <w:highlight w:val="green"/>
        </w:rPr>
        <w:t xml:space="preserve">take </w:t>
      </w:r>
      <w:r w:rsidRPr="00DC4B63">
        <w:rPr>
          <w:rStyle w:val="Emphasis"/>
          <w:rFonts w:asciiTheme="minorHAnsi" w:hAnsiTheme="minorHAnsi" w:cstheme="minorHAnsi"/>
          <w:highlight w:val="green"/>
        </w:rPr>
        <w:t>decades to emerge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as</w:t>
      </w:r>
      <w:r w:rsidRPr="00DC4B63">
        <w:rPr>
          <w:rStyle w:val="StyleUnderline"/>
          <w:rFonts w:asciiTheme="minorHAnsi" w:hAnsiTheme="minorHAnsi" w:cstheme="minorHAnsi"/>
        </w:rPr>
        <w:t xml:space="preserve"> the invention of airplanes and </w:t>
      </w:r>
      <w:r w:rsidRPr="00DC4B63">
        <w:rPr>
          <w:rStyle w:val="StyleUnderline"/>
          <w:rFonts w:asciiTheme="minorHAnsi" w:hAnsiTheme="minorHAnsi" w:cstheme="minorHAnsi"/>
          <w:highlight w:val="green"/>
        </w:rPr>
        <w:t>tanks illustrate</w:t>
      </w:r>
      <w:r w:rsidRPr="00DC4B63">
        <w:rPr>
          <w:rStyle w:val="StyleUnderline"/>
          <w:rFonts w:asciiTheme="minorHAnsi" w:hAnsiTheme="minorHAnsi" w:cstheme="minorHAnsi"/>
        </w:rPr>
        <w:t>s</w:t>
      </w:r>
      <w:r w:rsidRPr="00DC4B63">
        <w:rPr>
          <w:rFonts w:asciiTheme="minorHAnsi" w:hAnsiTheme="minorHAnsi" w:cstheme="minorHAnsi"/>
          <w:sz w:val="16"/>
        </w:rPr>
        <w:t xml:space="preserve">. In short, </w:t>
      </w:r>
      <w:r w:rsidRPr="00DC4B63">
        <w:rPr>
          <w:rStyle w:val="StyleUnderline"/>
          <w:rFonts w:asciiTheme="minorHAnsi" w:hAnsiTheme="minorHAnsi" w:cstheme="minorHAnsi"/>
        </w:rPr>
        <w:t xml:space="preserve">it is </w:t>
      </w:r>
      <w:r w:rsidRPr="00DC4B63">
        <w:rPr>
          <w:rStyle w:val="Emphasis"/>
          <w:rFonts w:asciiTheme="minorHAnsi" w:hAnsiTheme="minorHAnsi" w:cstheme="minorHAnsi"/>
        </w:rPr>
        <w:t>easy to exaggerate</w:t>
      </w:r>
      <w:r w:rsidRPr="00DC4B63">
        <w:rPr>
          <w:rStyle w:val="StyleUnderline"/>
          <w:rFonts w:asciiTheme="minorHAnsi" w:hAnsiTheme="minorHAnsi" w:cstheme="minorHAnsi"/>
        </w:rPr>
        <w:t xml:space="preserve"> the strategic effects of nascent technologies</w:t>
      </w:r>
      <w:r w:rsidRPr="00DC4B63">
        <w:rPr>
          <w:rFonts w:asciiTheme="minorHAnsi" w:hAnsiTheme="minorHAnsi" w:cstheme="minorHAnsi"/>
          <w:sz w:val="16"/>
        </w:rPr>
        <w:t>.7</w:t>
      </w:r>
    </w:p>
    <w:p w14:paraId="03F7F09D" w14:textId="77777777" w:rsidR="00E61817" w:rsidRPr="00DC4B63" w:rsidRDefault="00E61817" w:rsidP="00E61817">
      <w:pPr>
        <w:rPr>
          <w:rFonts w:asciiTheme="minorHAnsi" w:hAnsiTheme="minorHAnsi" w:cstheme="minorHAnsi"/>
          <w:sz w:val="16"/>
        </w:rPr>
      </w:pPr>
      <w:r w:rsidRPr="00DC4B63">
        <w:rPr>
          <w:rStyle w:val="StyleUnderline"/>
          <w:rFonts w:asciiTheme="minorHAnsi" w:hAnsiTheme="minorHAnsi" w:cstheme="minorHAnsi"/>
        </w:rPr>
        <w:t xml:space="preserve">Second, even if today’s emerging </w:t>
      </w:r>
      <w:r w:rsidRPr="00DC4B63">
        <w:rPr>
          <w:rStyle w:val="StyleUnderline"/>
          <w:rFonts w:asciiTheme="minorHAnsi" w:hAnsiTheme="minorHAnsi" w:cstheme="minorHAnsi"/>
          <w:highlight w:val="green"/>
        </w:rPr>
        <w:t>tech</w:t>
      </w:r>
      <w:r w:rsidRPr="00DC4B63">
        <w:rPr>
          <w:rStyle w:val="StyleUnderline"/>
          <w:rFonts w:asciiTheme="minorHAnsi" w:hAnsiTheme="minorHAnsi" w:cstheme="minorHAnsi"/>
        </w:rPr>
        <w:t xml:space="preserve">nologies are poised to drive important changes in the international system, they are likely to </w:t>
      </w:r>
      <w:r w:rsidRPr="00DC4B63">
        <w:rPr>
          <w:rStyle w:val="StyleUnderline"/>
          <w:rFonts w:asciiTheme="minorHAnsi" w:hAnsiTheme="minorHAnsi" w:cstheme="minorHAnsi"/>
          <w:highlight w:val="green"/>
        </w:rPr>
        <w:t>have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variegated</w:t>
      </w:r>
      <w:r w:rsidRPr="00DC4B63">
        <w:rPr>
          <w:rStyle w:val="StyleUnderline"/>
          <w:rFonts w:asciiTheme="minorHAnsi" w:hAnsiTheme="minorHAnsi" w:cstheme="minorHAnsi"/>
        </w:rPr>
        <w:t xml:space="preserve"> and even </w:t>
      </w:r>
      <w:r w:rsidRPr="00DC4B63">
        <w:rPr>
          <w:rStyle w:val="Emphasis"/>
          <w:rFonts w:asciiTheme="minorHAnsi" w:hAnsiTheme="minorHAnsi" w:cstheme="minorHAnsi"/>
          <w:highlight w:val="green"/>
        </w:rPr>
        <w:t>contradictory effects</w:t>
      </w:r>
      <w:r w:rsidRPr="00DC4B63">
        <w:rPr>
          <w:rStyle w:val="StyleUnderline"/>
          <w:rFonts w:asciiTheme="minorHAnsi" w:hAnsiTheme="minorHAnsi" w:cstheme="minorHAnsi"/>
          <w:highlight w:val="green"/>
        </w:rPr>
        <w:t>. Tech</w:t>
      </w:r>
      <w:r w:rsidRPr="00DC4B63">
        <w:rPr>
          <w:rStyle w:val="StyleUnderline"/>
          <w:rFonts w:asciiTheme="minorHAnsi" w:hAnsiTheme="minorHAnsi" w:cstheme="minorHAnsi"/>
        </w:rPr>
        <w:t xml:space="preserve">nologies </w:t>
      </w:r>
      <w:r w:rsidRPr="00DC4B63">
        <w:rPr>
          <w:rStyle w:val="StyleUnderline"/>
          <w:rFonts w:asciiTheme="minorHAnsi" w:hAnsiTheme="minorHAnsi" w:cstheme="minorHAnsi"/>
          <w:highlight w:val="green"/>
        </w:rPr>
        <w:t>may be</w:t>
      </w:r>
      <w:r w:rsidRPr="00DC4B63">
        <w:rPr>
          <w:rStyle w:val="StyleUnderline"/>
          <w:rFonts w:asciiTheme="minorHAnsi" w:hAnsiTheme="minorHAnsi" w:cstheme="minorHAnsi"/>
        </w:rPr>
        <w:t xml:space="preserve"> destabilising under some conditions, but </w:t>
      </w:r>
      <w:r w:rsidRPr="00DC4B63">
        <w:rPr>
          <w:rStyle w:val="Emphasis"/>
          <w:rFonts w:asciiTheme="minorHAnsi" w:hAnsiTheme="minorHAnsi" w:cstheme="minorHAnsi"/>
          <w:highlight w:val="green"/>
        </w:rPr>
        <w:t>stabilising</w:t>
      </w:r>
      <w:r w:rsidRPr="00DC4B63">
        <w:rPr>
          <w:rStyle w:val="Emphasis"/>
          <w:rFonts w:asciiTheme="minorHAnsi" w:hAnsiTheme="minorHAnsi" w:cstheme="minorHAnsi"/>
        </w:rPr>
        <w:t xml:space="preserve"> in others</w:t>
      </w:r>
      <w:r w:rsidRPr="00DC4B63">
        <w:rPr>
          <w:rFonts w:asciiTheme="minorHAnsi" w:hAnsiTheme="minorHAnsi" w:cstheme="minorHAnsi"/>
          <w:sz w:val="16"/>
        </w:rPr>
        <w:t xml:space="preserve">. Furthermore, </w:t>
      </w:r>
      <w:r w:rsidRPr="00DC4B63">
        <w:rPr>
          <w:rStyle w:val="StyleUnderline"/>
          <w:rFonts w:asciiTheme="minorHAnsi" w:hAnsiTheme="minorHAnsi" w:cstheme="minorHAnsi"/>
          <w:highlight w:val="green"/>
        </w:rPr>
        <w:t>other factors</w:t>
      </w:r>
      <w:r w:rsidRPr="00DC4B63">
        <w:rPr>
          <w:rStyle w:val="StyleUnderline"/>
          <w:rFonts w:asciiTheme="minorHAnsi" w:hAnsiTheme="minorHAnsi" w:cstheme="minorHAnsi"/>
        </w:rPr>
        <w:t xml:space="preserve"> are likely to </w:t>
      </w:r>
      <w:r w:rsidRPr="00DC4B63">
        <w:rPr>
          <w:rStyle w:val="Emphasis"/>
          <w:rFonts w:asciiTheme="minorHAnsi" w:hAnsiTheme="minorHAnsi" w:cstheme="minorHAnsi"/>
          <w:highlight w:val="green"/>
        </w:rPr>
        <w:t>mediate</w:t>
      </w:r>
      <w:r w:rsidRPr="00DC4B63">
        <w:rPr>
          <w:rStyle w:val="Emphasis"/>
          <w:rFonts w:asciiTheme="minorHAnsi" w:hAnsiTheme="minorHAnsi" w:cstheme="minorHAnsi"/>
        </w:rPr>
        <w:t xml:space="preserve"> the </w:t>
      </w:r>
      <w:r w:rsidRPr="00DC4B63">
        <w:rPr>
          <w:rStyle w:val="Emphasis"/>
          <w:rFonts w:asciiTheme="minorHAnsi" w:hAnsiTheme="minorHAnsi" w:cstheme="minorHAnsi"/>
          <w:highlight w:val="green"/>
        </w:rPr>
        <w:t>effects</w:t>
      </w:r>
      <w:r w:rsidRPr="00DC4B63">
        <w:rPr>
          <w:rStyle w:val="StyleUnderline"/>
          <w:rFonts w:asciiTheme="minorHAnsi" w:hAnsiTheme="minorHAnsi" w:cstheme="minorHAnsi"/>
        </w:rPr>
        <w:t xml:space="preserve"> of new technologies</w:t>
      </w:r>
      <w:r w:rsidRPr="00DC4B63">
        <w:rPr>
          <w:rFonts w:asciiTheme="minorHAnsi" w:hAnsiTheme="minorHAnsi" w:cstheme="minorHAnsi"/>
          <w:sz w:val="16"/>
        </w:rPr>
        <w:t xml:space="preserve"> on the international system, </w:t>
      </w:r>
      <w:r w:rsidRPr="00DC4B63">
        <w:rPr>
          <w:rStyle w:val="StyleUnderline"/>
          <w:rFonts w:asciiTheme="minorHAnsi" w:hAnsiTheme="minorHAnsi" w:cstheme="minorHAnsi"/>
          <w:highlight w:val="green"/>
        </w:rPr>
        <w:t xml:space="preserve">including </w:t>
      </w:r>
      <w:r w:rsidRPr="00DC4B63">
        <w:rPr>
          <w:rStyle w:val="Emphasis"/>
          <w:rFonts w:asciiTheme="minorHAnsi" w:hAnsiTheme="minorHAnsi" w:cstheme="minorHAnsi"/>
          <w:highlight w:val="green"/>
        </w:rPr>
        <w:t>geography</w:t>
      </w:r>
      <w:r w:rsidRPr="00DC4B63">
        <w:rPr>
          <w:rStyle w:val="StyleUnderline"/>
          <w:rFonts w:asciiTheme="minorHAnsi" w:hAnsiTheme="minorHAnsi" w:cstheme="minorHAnsi"/>
        </w:rPr>
        <w:t xml:space="preserve">, the distribution of </w:t>
      </w:r>
      <w:r w:rsidRPr="00DC4B63">
        <w:rPr>
          <w:rStyle w:val="Emphasis"/>
          <w:rFonts w:asciiTheme="minorHAnsi" w:hAnsiTheme="minorHAnsi" w:cstheme="minorHAnsi"/>
        </w:rPr>
        <w:t>material power,</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military </w:t>
      </w:r>
      <w:r w:rsidRPr="00DC4B63">
        <w:rPr>
          <w:rStyle w:val="Emphasis"/>
          <w:rFonts w:asciiTheme="minorHAnsi" w:hAnsiTheme="minorHAnsi" w:cstheme="minorHAnsi"/>
          <w:highlight w:val="green"/>
        </w:rPr>
        <w:t>strategy</w:t>
      </w:r>
      <w:r w:rsidRPr="00DC4B63">
        <w:rPr>
          <w:rStyle w:val="StyleUnderline"/>
          <w:rFonts w:asciiTheme="minorHAnsi" w:hAnsiTheme="minorHAnsi" w:cstheme="minorHAnsi"/>
        </w:rPr>
        <w:t xml:space="preserve">, domestic and organisational </w:t>
      </w:r>
      <w:r w:rsidRPr="00DC4B63">
        <w:rPr>
          <w:rStyle w:val="Emphasis"/>
          <w:rFonts w:asciiTheme="minorHAnsi" w:hAnsiTheme="minorHAnsi" w:cstheme="minorHAnsi"/>
          <w:highlight w:val="green"/>
        </w:rPr>
        <w:t>politics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and </w:t>
      </w:r>
      <w:r w:rsidRPr="00DC4B63">
        <w:rPr>
          <w:rStyle w:val="Emphasis"/>
          <w:rFonts w:asciiTheme="minorHAnsi" w:hAnsiTheme="minorHAnsi" w:cstheme="minorHAnsi"/>
          <w:highlight w:val="green"/>
        </w:rPr>
        <w:t>social</w:t>
      </w:r>
      <w:r w:rsidRPr="00DC4B63">
        <w:rPr>
          <w:rStyle w:val="Emphasis"/>
          <w:rFonts w:asciiTheme="minorHAnsi" w:hAnsiTheme="minorHAnsi" w:cstheme="minorHAnsi"/>
        </w:rPr>
        <w:t xml:space="preserve"> and cultural </w:t>
      </w:r>
      <w:r w:rsidRPr="00DC4B63">
        <w:rPr>
          <w:rStyle w:val="Emphasis"/>
          <w:rFonts w:asciiTheme="minorHAnsi" w:hAnsiTheme="minorHAnsi" w:cstheme="minorHAnsi"/>
          <w:highlight w:val="green"/>
        </w:rPr>
        <w:t>variables</w:t>
      </w:r>
      <w:r w:rsidRPr="00DC4B63">
        <w:rPr>
          <w:rStyle w:val="StyleUnderline"/>
          <w:rFonts w:asciiTheme="minorHAnsi" w:hAnsiTheme="minorHAnsi" w:cstheme="minorHAnsi"/>
        </w:rPr>
        <w:t>, to name only a few</w:t>
      </w:r>
      <w:r w:rsidRPr="00DC4B63">
        <w:rPr>
          <w:rFonts w:asciiTheme="minorHAnsi" w:hAnsiTheme="minorHAnsi" w:cstheme="minorHAnsi"/>
          <w:sz w:val="16"/>
        </w:rPr>
        <w:t xml:space="preserve">.8 </w:t>
      </w:r>
      <w:r w:rsidRPr="00DC4B63">
        <w:rPr>
          <w:rStyle w:val="StyleUnderline"/>
          <w:rFonts w:asciiTheme="minorHAnsi" w:hAnsiTheme="minorHAnsi" w:cstheme="minorHAnsi"/>
        </w:rPr>
        <w:t xml:space="preserve">Consequently, the strategic effects of new technologies often </w:t>
      </w:r>
      <w:r w:rsidRPr="00DC4B63">
        <w:rPr>
          <w:rStyle w:val="Emphasis"/>
          <w:rFonts w:asciiTheme="minorHAnsi" w:hAnsiTheme="minorHAnsi" w:cstheme="minorHAnsi"/>
        </w:rPr>
        <w:t>defy simple classification</w:t>
      </w:r>
      <w:r w:rsidRPr="00DC4B63">
        <w:rPr>
          <w:rFonts w:asciiTheme="minorHAnsi" w:hAnsiTheme="minorHAnsi" w:cstheme="minorHAnsi"/>
          <w:sz w:val="16"/>
        </w:rPr>
        <w:t>. Indeed, more than 70 years after nuclear weapons emerged as a new technology, their consequences for stability continue to be debated.9</w:t>
      </w:r>
    </w:p>
    <w:p w14:paraId="59D674C6" w14:textId="77777777" w:rsidR="00E61817" w:rsidRPr="00763134" w:rsidRDefault="00E61817" w:rsidP="00E61817">
      <w:pPr>
        <w:pStyle w:val="Heading4"/>
      </w:pPr>
      <w:r>
        <w:t xml:space="preserve">21. East Asian prolif is </w:t>
      </w:r>
      <w:r>
        <w:rPr>
          <w:u w:val="single"/>
        </w:rPr>
        <w:t>stabilizing</w:t>
      </w:r>
      <w:r>
        <w:t xml:space="preserve"> and </w:t>
      </w:r>
      <w:r>
        <w:rPr>
          <w:u w:val="single"/>
        </w:rPr>
        <w:t>good</w:t>
      </w:r>
      <w:r>
        <w:t xml:space="preserve">. Impact turns </w:t>
      </w:r>
      <w:r>
        <w:rPr>
          <w:u w:val="single"/>
        </w:rPr>
        <w:t xml:space="preserve">their </w:t>
      </w:r>
      <w:r>
        <w:t>prolif argument.</w:t>
      </w:r>
    </w:p>
    <w:p w14:paraId="134AC38C" w14:textId="77777777" w:rsidR="00E61817" w:rsidRDefault="00E61817" w:rsidP="00E61817">
      <w:r w:rsidRPr="00AB63C0">
        <w:rPr>
          <w:rStyle w:val="Style13ptBold"/>
        </w:rPr>
        <w:t>Smith 24</w:t>
      </w:r>
      <w:r>
        <w:t xml:space="preserve"> – Former assistant professor of Behavioral Finance at Stony Brook University. Ph.D. in Economics from the University of Michigan. Lived in Japan for 3 years. </w:t>
      </w:r>
    </w:p>
    <w:p w14:paraId="363C8FC0" w14:textId="77777777" w:rsidR="00E61817" w:rsidRPr="00AB63C0" w:rsidRDefault="00E61817" w:rsidP="00E61817">
      <w:r>
        <w:t>Noah Smith, “Japan and South Korea need nuclear weapons,” Noahpinion, 02-26-2024, https://www.noahpinion.blog/p/japan-and-south-korea-need-nuclear</w:t>
      </w:r>
    </w:p>
    <w:p w14:paraId="4C6393F0" w14:textId="77777777" w:rsidR="00E61817" w:rsidRPr="00970720" w:rsidRDefault="00E61817" w:rsidP="00E61817">
      <w:pPr>
        <w:rPr>
          <w:sz w:val="16"/>
        </w:rPr>
      </w:pPr>
      <w:r w:rsidRPr="001625CC">
        <w:rPr>
          <w:sz w:val="16"/>
        </w:rPr>
        <w:t xml:space="preserve">So </w:t>
      </w:r>
      <w:r w:rsidRPr="001625CC">
        <w:rPr>
          <w:u w:val="single"/>
        </w:rPr>
        <w:t>why</w:t>
      </w:r>
      <w:r w:rsidRPr="007815C1">
        <w:rPr>
          <w:u w:val="single"/>
        </w:rPr>
        <w:t xml:space="preserve"> on Earth would we turn our back on</w:t>
      </w:r>
      <w:r w:rsidRPr="00970720">
        <w:rPr>
          <w:sz w:val="16"/>
        </w:rPr>
        <w:t xml:space="preserve"> a successful strategy of </w:t>
      </w:r>
      <w:r w:rsidRPr="007815C1">
        <w:rPr>
          <w:u w:val="single"/>
        </w:rPr>
        <w:t>disarmament and</w:t>
      </w:r>
      <w:r w:rsidRPr="00970720">
        <w:rPr>
          <w:sz w:val="16"/>
        </w:rPr>
        <w:t xml:space="preserve"> actually </w:t>
      </w:r>
      <w:r w:rsidRPr="007815C1">
        <w:rPr>
          <w:u w:val="single"/>
        </w:rPr>
        <w:t>recommend</w:t>
      </w:r>
      <w:r w:rsidRPr="00970720">
        <w:rPr>
          <w:sz w:val="16"/>
        </w:rPr>
        <w:t xml:space="preserve"> that </w:t>
      </w:r>
      <w:r w:rsidRPr="007815C1">
        <w:rPr>
          <w:u w:val="single"/>
        </w:rPr>
        <w:t>more countries build their own nukes?</w:t>
      </w:r>
      <w:r w:rsidRPr="00970720">
        <w:rPr>
          <w:sz w:val="16"/>
        </w:rPr>
        <w:t xml:space="preserve"> </w:t>
      </w:r>
      <w:r w:rsidRPr="007815C1">
        <w:rPr>
          <w:u w:val="single"/>
        </w:rPr>
        <w:t>Isn’t that</w:t>
      </w:r>
      <w:r w:rsidRPr="00970720">
        <w:rPr>
          <w:sz w:val="16"/>
        </w:rPr>
        <w:t xml:space="preserve"> pure </w:t>
      </w:r>
      <w:r w:rsidRPr="007815C1">
        <w:rPr>
          <w:u w:val="single"/>
        </w:rPr>
        <w:t>stark raving world-destroying insanity?</w:t>
      </w:r>
    </w:p>
    <w:p w14:paraId="232F3A34" w14:textId="77777777" w:rsidR="00E61817" w:rsidRPr="00970720" w:rsidRDefault="00E61817" w:rsidP="00E61817">
      <w:pPr>
        <w:rPr>
          <w:sz w:val="16"/>
        </w:rPr>
      </w:pPr>
      <w:r w:rsidRPr="00970720">
        <w:rPr>
          <w:sz w:val="16"/>
        </w:rPr>
        <w:t xml:space="preserve">Well, </w:t>
      </w:r>
      <w:r w:rsidRPr="007C4F48">
        <w:rPr>
          <w:u w:val="single"/>
        </w:rPr>
        <w:t>no</w:t>
      </w:r>
      <w:r w:rsidRPr="00970720">
        <w:rPr>
          <w:sz w:val="16"/>
        </w:rPr>
        <w:t xml:space="preserve">, </w:t>
      </w:r>
      <w:r w:rsidRPr="007C4F48">
        <w:rPr>
          <w:u w:val="single"/>
        </w:rPr>
        <w:t>for several reasons</w:t>
      </w:r>
      <w:r w:rsidRPr="00970720">
        <w:rPr>
          <w:sz w:val="16"/>
        </w:rPr>
        <w:t xml:space="preserve">. First, I’m not recommending that countries go back to keeping tens of thousands of nukes on hair-trigger alert like the U.S. and USSR did; instead I’m recommending that a couple of countries develop modest nuclear deterrents along the lines of France’s, the UK’s, or India’s. Second, </w:t>
      </w:r>
      <w:r w:rsidRPr="0058535C">
        <w:rPr>
          <w:highlight w:val="green"/>
          <w:u w:val="single"/>
        </w:rPr>
        <w:t>countries outside</w:t>
      </w:r>
      <w:r w:rsidRPr="007C4F48">
        <w:rPr>
          <w:u w:val="single"/>
        </w:rPr>
        <w:t xml:space="preserve"> of </w:t>
      </w:r>
      <w:r w:rsidRPr="0058535C">
        <w:rPr>
          <w:highlight w:val="green"/>
          <w:u w:val="single"/>
        </w:rPr>
        <w:t>the U.S. alliance</w:t>
      </w:r>
      <w:r w:rsidRPr="007C4F48">
        <w:rPr>
          <w:u w:val="single"/>
        </w:rPr>
        <w:t xml:space="preserve"> system </w:t>
      </w:r>
      <w:r w:rsidRPr="0058535C">
        <w:rPr>
          <w:highlight w:val="green"/>
          <w:u w:val="single"/>
        </w:rPr>
        <w:t>have been</w:t>
      </w:r>
      <w:r w:rsidRPr="007C4F48">
        <w:rPr>
          <w:u w:val="single"/>
        </w:rPr>
        <w:t xml:space="preserve"> engaging in nuclear </w:t>
      </w:r>
      <w:r w:rsidRPr="0058535C">
        <w:rPr>
          <w:highlight w:val="green"/>
          <w:u w:val="single"/>
        </w:rPr>
        <w:t>prolif</w:t>
      </w:r>
      <w:r w:rsidRPr="007C4F48">
        <w:rPr>
          <w:u w:val="single"/>
        </w:rPr>
        <w:t xml:space="preserve">eration </w:t>
      </w:r>
      <w:r w:rsidRPr="0058535C">
        <w:rPr>
          <w:highlight w:val="green"/>
          <w:u w:val="single"/>
        </w:rPr>
        <w:t>for half a century</w:t>
      </w:r>
      <w:r w:rsidRPr="00970720">
        <w:rPr>
          <w:sz w:val="16"/>
        </w:rPr>
        <w:t xml:space="preserve"> now, so </w:t>
      </w:r>
      <w:r w:rsidRPr="009D386A">
        <w:rPr>
          <w:highlight w:val="green"/>
          <w:u w:val="single"/>
        </w:rPr>
        <w:t>to</w:t>
      </w:r>
      <w:r w:rsidRPr="007C4F48">
        <w:rPr>
          <w:u w:val="single"/>
        </w:rPr>
        <w:t xml:space="preserve"> simply </w:t>
      </w:r>
      <w:r w:rsidRPr="009D386A">
        <w:rPr>
          <w:highlight w:val="green"/>
          <w:u w:val="single"/>
        </w:rPr>
        <w:t>do nothing</w:t>
      </w:r>
      <w:r w:rsidRPr="00970720">
        <w:rPr>
          <w:sz w:val="16"/>
        </w:rPr>
        <w:t xml:space="preserve"> in the face of that strategy </w:t>
      </w:r>
      <w:r w:rsidRPr="009D386A">
        <w:rPr>
          <w:highlight w:val="green"/>
          <w:u w:val="single"/>
        </w:rPr>
        <w:t>will not stop</w:t>
      </w:r>
      <w:r w:rsidRPr="007C4F48">
        <w:rPr>
          <w:u w:val="single"/>
        </w:rPr>
        <w:t xml:space="preserve"> nuclear </w:t>
      </w:r>
      <w:r w:rsidRPr="009D386A">
        <w:rPr>
          <w:highlight w:val="green"/>
          <w:u w:val="single"/>
        </w:rPr>
        <w:t>prolif</w:t>
      </w:r>
      <w:r w:rsidRPr="007C4F48">
        <w:rPr>
          <w:u w:val="single"/>
        </w:rPr>
        <w:t>eration</w:t>
      </w:r>
      <w:r w:rsidRPr="00970720">
        <w:rPr>
          <w:sz w:val="16"/>
        </w:rPr>
        <w:t xml:space="preserve"> from occurring; </w:t>
      </w:r>
      <w:r w:rsidRPr="009D386A">
        <w:rPr>
          <w:highlight w:val="green"/>
          <w:u w:val="single"/>
        </w:rPr>
        <w:t>it will</w:t>
      </w:r>
      <w:r w:rsidRPr="007C4F48">
        <w:rPr>
          <w:u w:val="single"/>
        </w:rPr>
        <w:t xml:space="preserve"> simply </w:t>
      </w:r>
      <w:r w:rsidRPr="009D386A">
        <w:rPr>
          <w:rStyle w:val="Emphasis"/>
          <w:highlight w:val="green"/>
        </w:rPr>
        <w:t>make it one-sided</w:t>
      </w:r>
      <w:r w:rsidRPr="00970720">
        <w:rPr>
          <w:sz w:val="16"/>
        </w:rPr>
        <w:t>.</w:t>
      </w:r>
    </w:p>
    <w:p w14:paraId="65D89276" w14:textId="77777777" w:rsidR="00E61817" w:rsidRPr="00970720" w:rsidRDefault="00E61817" w:rsidP="00E61817">
      <w:pPr>
        <w:rPr>
          <w:sz w:val="16"/>
        </w:rPr>
      </w:pPr>
      <w:r w:rsidRPr="00970720">
        <w:rPr>
          <w:sz w:val="16"/>
        </w:rPr>
        <w:t xml:space="preserve">Third, </w:t>
      </w:r>
      <w:r w:rsidRPr="007C4F48">
        <w:rPr>
          <w:u w:val="single"/>
        </w:rPr>
        <w:t xml:space="preserve">Russia’s invasion of </w:t>
      </w:r>
      <w:r w:rsidRPr="00E3739D">
        <w:rPr>
          <w:highlight w:val="green"/>
          <w:u w:val="single"/>
        </w:rPr>
        <w:t>Ukraine and</w:t>
      </w:r>
      <w:r w:rsidRPr="007C4F48">
        <w:rPr>
          <w:u w:val="single"/>
        </w:rPr>
        <w:t xml:space="preserve"> China’s threat to invade </w:t>
      </w:r>
      <w:r w:rsidRPr="00E3739D">
        <w:rPr>
          <w:highlight w:val="green"/>
          <w:u w:val="single"/>
        </w:rPr>
        <w:t>Taiwan</w:t>
      </w:r>
      <w:r w:rsidRPr="007C4F48">
        <w:rPr>
          <w:u w:val="single"/>
        </w:rPr>
        <w:t xml:space="preserve"> </w:t>
      </w:r>
      <w:r w:rsidRPr="00E3739D">
        <w:rPr>
          <w:highlight w:val="green"/>
          <w:u w:val="single"/>
        </w:rPr>
        <w:t>signal</w:t>
      </w:r>
      <w:r w:rsidRPr="007C4F48">
        <w:rPr>
          <w:u w:val="single"/>
        </w:rPr>
        <w:t>s</w:t>
      </w:r>
      <w:r w:rsidRPr="00970720">
        <w:rPr>
          <w:sz w:val="16"/>
        </w:rPr>
        <w:t xml:space="preserve"> a </w:t>
      </w:r>
      <w:r w:rsidRPr="00E3739D">
        <w:rPr>
          <w:rStyle w:val="Emphasis"/>
          <w:highlight w:val="green"/>
        </w:rPr>
        <w:t>new expansionism</w:t>
      </w:r>
      <w:r w:rsidRPr="00970720">
        <w:rPr>
          <w:sz w:val="16"/>
        </w:rPr>
        <w:t xml:space="preserve"> on the part of the totalitarian great powers, </w:t>
      </w:r>
      <w:r w:rsidRPr="007C4F48">
        <w:rPr>
          <w:u w:val="single"/>
        </w:rPr>
        <w:t>which will be difficult to deter conventionally</w:t>
      </w:r>
      <w:r w:rsidRPr="00970720">
        <w:rPr>
          <w:sz w:val="16"/>
        </w:rPr>
        <w:t xml:space="preserve">. Fourth, </w:t>
      </w:r>
      <w:r w:rsidRPr="007C4F48">
        <w:rPr>
          <w:u w:val="single"/>
        </w:rPr>
        <w:t>internal political divisions mean</w:t>
      </w:r>
      <w:r w:rsidRPr="00970720">
        <w:rPr>
          <w:sz w:val="16"/>
        </w:rPr>
        <w:t xml:space="preserve"> that </w:t>
      </w:r>
      <w:r w:rsidRPr="00E3739D">
        <w:rPr>
          <w:highlight w:val="green"/>
          <w:u w:val="single"/>
        </w:rPr>
        <w:t>Japan</w:t>
      </w:r>
      <w:r w:rsidRPr="00970720">
        <w:rPr>
          <w:sz w:val="16"/>
        </w:rPr>
        <w:t xml:space="preserve">, </w:t>
      </w:r>
      <w:r w:rsidRPr="00E3739D">
        <w:rPr>
          <w:highlight w:val="green"/>
          <w:u w:val="single"/>
        </w:rPr>
        <w:t>So</w:t>
      </w:r>
      <w:r w:rsidRPr="00E3739D">
        <w:rPr>
          <w:u w:val="single"/>
        </w:rPr>
        <w:t xml:space="preserve">uth </w:t>
      </w:r>
      <w:r w:rsidRPr="00E3739D">
        <w:rPr>
          <w:highlight w:val="green"/>
          <w:u w:val="single"/>
        </w:rPr>
        <w:t>Ko</w:t>
      </w:r>
      <w:r w:rsidRPr="00E3739D">
        <w:rPr>
          <w:u w:val="single"/>
        </w:rPr>
        <w:t>rea</w:t>
      </w:r>
      <w:r w:rsidRPr="00970720">
        <w:rPr>
          <w:sz w:val="16"/>
        </w:rPr>
        <w:t xml:space="preserve">, and Poland </w:t>
      </w:r>
      <w:r w:rsidRPr="00E3739D">
        <w:rPr>
          <w:rStyle w:val="Emphasis"/>
          <w:highlight w:val="green"/>
        </w:rPr>
        <w:t>can’t rely on the U.S.</w:t>
      </w:r>
      <w:r w:rsidRPr="00881696">
        <w:rPr>
          <w:rStyle w:val="Emphasis"/>
        </w:rPr>
        <w:t xml:space="preserve"> nuclear </w:t>
      </w:r>
      <w:r w:rsidRPr="00E3739D">
        <w:rPr>
          <w:rStyle w:val="Emphasis"/>
          <w:highlight w:val="green"/>
        </w:rPr>
        <w:t>umbrella</w:t>
      </w:r>
      <w:r w:rsidRPr="007C4F48">
        <w:rPr>
          <w:u w:val="single"/>
        </w:rPr>
        <w:t xml:space="preserve"> like they used to</w:t>
      </w:r>
      <w:r w:rsidRPr="00970720">
        <w:rPr>
          <w:sz w:val="16"/>
        </w:rPr>
        <w:t xml:space="preserve">. Fifth, </w:t>
      </w:r>
      <w:r w:rsidRPr="007C4F48">
        <w:rPr>
          <w:u w:val="single"/>
        </w:rPr>
        <w:t>evidence from South Asia suggests</w:t>
      </w:r>
      <w:r w:rsidRPr="00970720">
        <w:rPr>
          <w:sz w:val="16"/>
        </w:rPr>
        <w:t xml:space="preserve"> that </w:t>
      </w:r>
      <w:r w:rsidRPr="00E3739D">
        <w:rPr>
          <w:highlight w:val="green"/>
          <w:u w:val="single"/>
        </w:rPr>
        <w:t>modest</w:t>
      </w:r>
      <w:r w:rsidRPr="007C4F48">
        <w:rPr>
          <w:u w:val="single"/>
        </w:rPr>
        <w:t xml:space="preserve"> </w:t>
      </w:r>
      <w:r w:rsidRPr="00E3739D">
        <w:rPr>
          <w:highlight w:val="green"/>
          <w:u w:val="single"/>
        </w:rPr>
        <w:t>nuc</w:t>
      </w:r>
      <w:r w:rsidRPr="007C4F48">
        <w:rPr>
          <w:u w:val="single"/>
        </w:rPr>
        <w:t xml:space="preserve">lear </w:t>
      </w:r>
      <w:r w:rsidRPr="00E3739D">
        <w:rPr>
          <w:highlight w:val="green"/>
          <w:u w:val="single"/>
        </w:rPr>
        <w:t xml:space="preserve">deterrents can act as a </w:t>
      </w:r>
      <w:r w:rsidRPr="00E3739D">
        <w:rPr>
          <w:rStyle w:val="Emphasis"/>
          <w:highlight w:val="green"/>
        </w:rPr>
        <w:t>stabilizing force</w:t>
      </w:r>
      <w:r w:rsidRPr="00E3739D">
        <w:rPr>
          <w:highlight w:val="green"/>
          <w:u w:val="single"/>
        </w:rPr>
        <w:t xml:space="preserve"> at the </w:t>
      </w:r>
      <w:r w:rsidRPr="00E3739D">
        <w:rPr>
          <w:rStyle w:val="Emphasis"/>
          <w:highlight w:val="green"/>
        </w:rPr>
        <w:t>regional</w:t>
      </w:r>
      <w:r w:rsidRPr="00E3739D">
        <w:rPr>
          <w:highlight w:val="green"/>
          <w:u w:val="single"/>
        </w:rPr>
        <w:t xml:space="preserve"> as well as the </w:t>
      </w:r>
      <w:r w:rsidRPr="00E3739D">
        <w:rPr>
          <w:rStyle w:val="Emphasis"/>
          <w:highlight w:val="green"/>
        </w:rPr>
        <w:t>global level</w:t>
      </w:r>
      <w:r w:rsidRPr="00970720">
        <w:rPr>
          <w:sz w:val="16"/>
        </w:rPr>
        <w:t xml:space="preserve">. And finally, </w:t>
      </w:r>
      <w:r w:rsidRPr="00E8047F">
        <w:rPr>
          <w:rStyle w:val="Emphasis"/>
          <w:highlight w:val="green"/>
        </w:rPr>
        <w:t>breaking the one-sided taboo</w:t>
      </w:r>
      <w:r w:rsidRPr="00C608AD">
        <w:rPr>
          <w:rStyle w:val="Emphasis"/>
        </w:rPr>
        <w:t xml:space="preserve"> on nuclear proliferation</w:t>
      </w:r>
      <w:r w:rsidRPr="00C608AD">
        <w:rPr>
          <w:u w:val="single"/>
        </w:rPr>
        <w:t xml:space="preserve"> </w:t>
      </w:r>
      <w:r w:rsidRPr="00E8047F">
        <w:rPr>
          <w:highlight w:val="green"/>
          <w:u w:val="single"/>
        </w:rPr>
        <w:t>will</w:t>
      </w:r>
      <w:r w:rsidRPr="00C608AD">
        <w:rPr>
          <w:u w:val="single"/>
        </w:rPr>
        <w:t xml:space="preserve"> probably </w:t>
      </w:r>
      <w:r w:rsidRPr="00E8047F">
        <w:rPr>
          <w:highlight w:val="green"/>
          <w:u w:val="single"/>
        </w:rPr>
        <w:t xml:space="preserve">make it </w:t>
      </w:r>
      <w:r w:rsidRPr="00E8047F">
        <w:rPr>
          <w:rStyle w:val="Emphasis"/>
          <w:highlight w:val="green"/>
        </w:rPr>
        <w:t>easier to set up</w:t>
      </w:r>
      <w:r w:rsidRPr="00C608AD">
        <w:rPr>
          <w:u w:val="single"/>
        </w:rPr>
        <w:t xml:space="preserve"> </w:t>
      </w:r>
      <w:r w:rsidRPr="00E8047F">
        <w:rPr>
          <w:highlight w:val="green"/>
          <w:u w:val="single"/>
        </w:rPr>
        <w:t>a</w:t>
      </w:r>
      <w:r w:rsidRPr="00C608AD">
        <w:rPr>
          <w:u w:val="single"/>
        </w:rPr>
        <w:t xml:space="preserve">n effective </w:t>
      </w:r>
      <w:r w:rsidRPr="00E8047F">
        <w:rPr>
          <w:rStyle w:val="Emphasis"/>
          <w:highlight w:val="green"/>
        </w:rPr>
        <w:t>new global</w:t>
      </w:r>
      <w:r w:rsidRPr="00C608AD">
        <w:rPr>
          <w:rStyle w:val="Emphasis"/>
        </w:rPr>
        <w:t xml:space="preserve"> </w:t>
      </w:r>
      <w:r w:rsidRPr="00E8047F">
        <w:rPr>
          <w:rStyle w:val="Emphasis"/>
          <w:highlight w:val="green"/>
        </w:rPr>
        <w:t>nonprolif</w:t>
      </w:r>
      <w:r w:rsidRPr="00C608AD">
        <w:rPr>
          <w:rStyle w:val="Emphasis"/>
        </w:rPr>
        <w:t xml:space="preserve">eration </w:t>
      </w:r>
      <w:r w:rsidRPr="00E8047F">
        <w:rPr>
          <w:rStyle w:val="Emphasis"/>
          <w:highlight w:val="green"/>
        </w:rPr>
        <w:t>regime</w:t>
      </w:r>
      <w:r w:rsidRPr="00970720">
        <w:rPr>
          <w:sz w:val="16"/>
        </w:rPr>
        <w:t>.</w:t>
      </w:r>
    </w:p>
    <w:p w14:paraId="4077B433" w14:textId="77777777" w:rsidR="00E61817" w:rsidRPr="00970720" w:rsidRDefault="00E61817" w:rsidP="00E61817">
      <w:pPr>
        <w:rPr>
          <w:sz w:val="16"/>
        </w:rPr>
      </w:pPr>
      <w:r w:rsidRPr="00970720">
        <w:rPr>
          <w:sz w:val="16"/>
        </w:rPr>
        <w:t xml:space="preserve">In other words, </w:t>
      </w:r>
      <w:r w:rsidRPr="00353D8D">
        <w:rPr>
          <w:highlight w:val="green"/>
          <w:u w:val="single"/>
        </w:rPr>
        <w:t>Japan and</w:t>
      </w:r>
      <w:r w:rsidRPr="003E5C2F">
        <w:rPr>
          <w:u w:val="single"/>
        </w:rPr>
        <w:t xml:space="preserve"> </w:t>
      </w:r>
      <w:r w:rsidRPr="00353D8D">
        <w:rPr>
          <w:highlight w:val="green"/>
          <w:u w:val="single"/>
        </w:rPr>
        <w:t>So</w:t>
      </w:r>
      <w:r w:rsidRPr="003E5C2F">
        <w:rPr>
          <w:u w:val="single"/>
        </w:rPr>
        <w:t xml:space="preserve">uth </w:t>
      </w:r>
      <w:r w:rsidRPr="00353D8D">
        <w:rPr>
          <w:highlight w:val="green"/>
          <w:u w:val="single"/>
        </w:rPr>
        <w:t>Ko</w:t>
      </w:r>
      <w:r w:rsidRPr="003E5C2F">
        <w:rPr>
          <w:u w:val="single"/>
        </w:rPr>
        <w:t xml:space="preserve">rea getting </w:t>
      </w:r>
      <w:r w:rsidRPr="00353D8D">
        <w:rPr>
          <w:highlight w:val="green"/>
          <w:u w:val="single"/>
        </w:rPr>
        <w:t>nukes is</w:t>
      </w:r>
      <w:r w:rsidRPr="00970720">
        <w:rPr>
          <w:sz w:val="16"/>
        </w:rPr>
        <w:t xml:space="preserve"> not a good thing, but it’s probably </w:t>
      </w:r>
      <w:r w:rsidRPr="00353D8D">
        <w:rPr>
          <w:rStyle w:val="Emphasis"/>
          <w:highlight w:val="green"/>
        </w:rPr>
        <w:t>the least bad option</w:t>
      </w:r>
      <w:r w:rsidRPr="00970720">
        <w:rPr>
          <w:sz w:val="16"/>
        </w:rPr>
        <w:t xml:space="preserve"> available at this unhappy juncture.</w:t>
      </w:r>
    </w:p>
    <w:p w14:paraId="4B48E19E" w14:textId="77777777" w:rsidR="00E61817" w:rsidRPr="00DC4B63" w:rsidRDefault="00E61817" w:rsidP="00E61817">
      <w:pPr>
        <w:rPr>
          <w:rFonts w:asciiTheme="minorHAnsi" w:hAnsiTheme="minorHAnsi" w:cstheme="minorHAnsi"/>
        </w:rPr>
      </w:pPr>
    </w:p>
    <w:p w14:paraId="4604431D" w14:textId="77777777" w:rsidR="00E61817" w:rsidRPr="003D62E8" w:rsidRDefault="00E61817" w:rsidP="00E61817"/>
    <w:p w14:paraId="2C8F8BC6" w14:textId="4A91CBCD" w:rsidR="00E61817" w:rsidRDefault="00E61817" w:rsidP="00E61817">
      <w:pPr>
        <w:pStyle w:val="Heading3"/>
      </w:pPr>
      <w:r>
        <w:t>Perception</w:t>
      </w:r>
      <w:r>
        <w:t>---1NC</w:t>
      </w:r>
    </w:p>
    <w:p w14:paraId="726085BF" w14:textId="77777777" w:rsidR="00E61817" w:rsidRPr="003D62E8" w:rsidRDefault="00E61817" w:rsidP="00E61817">
      <w:pPr>
        <w:pStyle w:val="Heading4"/>
      </w:pPr>
      <w:r>
        <w:t xml:space="preserve">1. Bargaining can’t </w:t>
      </w:r>
      <w:r>
        <w:rPr>
          <w:u w:val="single"/>
        </w:rPr>
        <w:t>solve</w:t>
      </w:r>
      <w:r>
        <w:t xml:space="preserve">. </w:t>
      </w:r>
      <w:r>
        <w:rPr>
          <w:u w:val="single"/>
        </w:rPr>
        <w:t xml:space="preserve">Trump’s rhetoric </w:t>
      </w:r>
      <w:r>
        <w:t>thumps.</w:t>
      </w:r>
    </w:p>
    <w:p w14:paraId="7BF7F0F6" w14:textId="77777777" w:rsidR="00E61817" w:rsidRPr="00842872" w:rsidRDefault="00E61817" w:rsidP="00E61817">
      <w:r w:rsidRPr="00842872">
        <w:rPr>
          <w:rStyle w:val="Style13ptBold"/>
        </w:rPr>
        <w:t>Henderson 26</w:t>
      </w:r>
      <w:r>
        <w:t xml:space="preserve"> – Reporter for Alternet.</w:t>
      </w:r>
      <w:r>
        <w:br/>
        <w:t>Alex Henderson, “Trump’s rants are leaving foreign diplomats 'exhausted'”, 1/26/26, AlterNet, https://www.alternet.org/trump-diplomats-guardians/</w:t>
      </w:r>
    </w:p>
    <w:p w14:paraId="71E401E1" w14:textId="77777777" w:rsidR="00E61817" w:rsidRDefault="00E61817" w:rsidP="00E61817">
      <w:pPr>
        <w:rPr>
          <w:sz w:val="16"/>
        </w:rPr>
      </w:pPr>
      <w:r w:rsidRPr="00443BBE">
        <w:rPr>
          <w:sz w:val="16"/>
        </w:rPr>
        <w:t>"The White House Stenographer's Office calculates it has transcribed 2.4 million of Trump's words — four times the length of Tolstoy's epic 'War and Peace,'" Wintour explains. "</w:t>
      </w:r>
      <w:r w:rsidRPr="00BC4109">
        <w:rPr>
          <w:rStyle w:val="StyleUnderline"/>
        </w:rPr>
        <w:t xml:space="preserve">Tracking </w:t>
      </w:r>
      <w:r w:rsidRPr="00443BBE">
        <w:rPr>
          <w:rStyle w:val="StyleUnderline"/>
          <w:highlight w:val="green"/>
        </w:rPr>
        <w:t>Trump is</w:t>
      </w:r>
      <w:r w:rsidRPr="00443BBE">
        <w:rPr>
          <w:sz w:val="16"/>
        </w:rPr>
        <w:t xml:space="preserve"> not just </w:t>
      </w:r>
      <w:r w:rsidRPr="00443BBE">
        <w:rPr>
          <w:rStyle w:val="StyleUnderline"/>
          <w:highlight w:val="green"/>
        </w:rPr>
        <w:t>a problem for</w:t>
      </w:r>
      <w:r w:rsidRPr="00443BBE">
        <w:rPr>
          <w:sz w:val="16"/>
        </w:rPr>
        <w:t xml:space="preserve"> exhausted reporters, but also, </w:t>
      </w:r>
      <w:r w:rsidRPr="00443BBE">
        <w:rPr>
          <w:rStyle w:val="Emphasis"/>
          <w:highlight w:val="green"/>
        </w:rPr>
        <w:t>exhausted diplomats</w:t>
      </w:r>
      <w:r w:rsidRPr="00443BBE">
        <w:rPr>
          <w:sz w:val="16"/>
        </w:rPr>
        <w:t xml:space="preserve">, </w:t>
      </w:r>
      <w:r w:rsidRPr="00BC4109">
        <w:rPr>
          <w:rStyle w:val="StyleUnderline"/>
        </w:rPr>
        <w:t xml:space="preserve">who are </w:t>
      </w:r>
      <w:r w:rsidRPr="00443BBE">
        <w:rPr>
          <w:rStyle w:val="StyleUnderline"/>
          <w:highlight w:val="green"/>
        </w:rPr>
        <w:t>tasked with searching for the signal in</w:t>
      </w:r>
      <w:r w:rsidRPr="00BC4109">
        <w:rPr>
          <w:rStyle w:val="StyleUnderline"/>
        </w:rPr>
        <w:t xml:space="preserve"> the </w:t>
      </w:r>
      <w:r w:rsidRPr="00443BBE">
        <w:rPr>
          <w:rStyle w:val="Emphasis"/>
          <w:highlight w:val="green"/>
        </w:rPr>
        <w:t>ceaseless</w:t>
      </w:r>
      <w:r w:rsidRPr="00443BBE">
        <w:rPr>
          <w:rStyle w:val="StyleUnderline"/>
          <w:highlight w:val="green"/>
        </w:rPr>
        <w:t xml:space="preserve"> </w:t>
      </w:r>
      <w:r w:rsidRPr="00443BBE">
        <w:rPr>
          <w:rStyle w:val="Emphasis"/>
          <w:highlight w:val="green"/>
        </w:rPr>
        <w:t>Trumpian noise</w:t>
      </w:r>
      <w:r w:rsidRPr="00443BBE">
        <w:rPr>
          <w:sz w:val="16"/>
        </w:rPr>
        <w:t xml:space="preserve">. </w:t>
      </w:r>
      <w:r w:rsidRPr="00BC4109">
        <w:rPr>
          <w:rStyle w:val="StyleUnderline"/>
        </w:rPr>
        <w:t xml:space="preserve">Western </w:t>
      </w:r>
      <w:r w:rsidRPr="00443BBE">
        <w:rPr>
          <w:rStyle w:val="StyleUnderline"/>
        </w:rPr>
        <w:t>diplomats</w:t>
      </w:r>
      <w:r w:rsidRPr="00BC4109">
        <w:rPr>
          <w:rStyle w:val="StyleUnderline"/>
        </w:rPr>
        <w:t xml:space="preserve"> have upgraded their media monitoring operations to take account of </w:t>
      </w:r>
      <w:r w:rsidRPr="00443BBE">
        <w:rPr>
          <w:rStyle w:val="StyleUnderline"/>
          <w:highlight w:val="green"/>
        </w:rPr>
        <w:t xml:space="preserve">Trump's </w:t>
      </w:r>
      <w:r w:rsidRPr="00443BBE">
        <w:rPr>
          <w:rStyle w:val="Emphasis"/>
          <w:highlight w:val="green"/>
        </w:rPr>
        <w:t>habit</w:t>
      </w:r>
      <w:r w:rsidRPr="00443BBE">
        <w:rPr>
          <w:rStyle w:val="StyleUnderline"/>
          <w:highlight w:val="green"/>
        </w:rPr>
        <w:t xml:space="preserve"> of dropping</w:t>
      </w:r>
      <w:r w:rsidRPr="00BC4109">
        <w:rPr>
          <w:rStyle w:val="StyleUnderline"/>
        </w:rPr>
        <w:t xml:space="preserve"> an </w:t>
      </w:r>
      <w:r w:rsidRPr="00443BBE">
        <w:rPr>
          <w:rStyle w:val="Emphasis"/>
          <w:highlight w:val="green"/>
        </w:rPr>
        <w:t>explosive policy</w:t>
      </w:r>
      <w:r w:rsidRPr="00BC4109">
        <w:rPr>
          <w:rStyle w:val="StyleUnderline"/>
        </w:rPr>
        <w:t xml:space="preserve"> announcement </w:t>
      </w:r>
      <w:r w:rsidRPr="00443BBE">
        <w:rPr>
          <w:rStyle w:val="StyleUnderline"/>
          <w:highlight w:val="green"/>
        </w:rPr>
        <w:t xml:space="preserve">or launching an </w:t>
      </w:r>
      <w:r w:rsidRPr="00443BBE">
        <w:rPr>
          <w:rStyle w:val="Emphasis"/>
          <w:highlight w:val="green"/>
        </w:rPr>
        <w:t>unexpected</w:t>
      </w:r>
      <w:r w:rsidRPr="00443BBE">
        <w:rPr>
          <w:rStyle w:val="StyleUnderline"/>
          <w:highlight w:val="green"/>
        </w:rPr>
        <w:t xml:space="preserve"> </w:t>
      </w:r>
      <w:r w:rsidRPr="00443BBE">
        <w:rPr>
          <w:rStyle w:val="Emphasis"/>
          <w:highlight w:val="green"/>
        </w:rPr>
        <w:t>incendiary broadside</w:t>
      </w:r>
      <w:r w:rsidRPr="00443BBE">
        <w:rPr>
          <w:rStyle w:val="StyleUnderline"/>
          <w:highlight w:val="green"/>
        </w:rPr>
        <w:t xml:space="preserve"> against an </w:t>
      </w:r>
      <w:r w:rsidRPr="00443BBE">
        <w:rPr>
          <w:rStyle w:val="Emphasis"/>
          <w:highlight w:val="green"/>
        </w:rPr>
        <w:t>ally</w:t>
      </w:r>
      <w:r w:rsidRPr="00443BBE">
        <w:rPr>
          <w:rStyle w:val="StyleUnderline"/>
          <w:highlight w:val="green"/>
        </w:rPr>
        <w:t xml:space="preserve"> at</w:t>
      </w:r>
      <w:r w:rsidRPr="00BC4109">
        <w:rPr>
          <w:rStyle w:val="StyleUnderline"/>
        </w:rPr>
        <w:t xml:space="preserve"> almost </w:t>
      </w:r>
      <w:r w:rsidRPr="00443BBE">
        <w:rPr>
          <w:rStyle w:val="Emphasis"/>
          <w:highlight w:val="green"/>
        </w:rPr>
        <w:t>any point</w:t>
      </w:r>
      <w:r w:rsidRPr="00BC4109">
        <w:rPr>
          <w:rStyle w:val="StyleUnderline"/>
        </w:rPr>
        <w:t xml:space="preserve"> in the </w:t>
      </w:r>
      <w:r w:rsidRPr="00BC4109">
        <w:rPr>
          <w:rStyle w:val="Emphasis"/>
        </w:rPr>
        <w:t>24/7 news cycle</w:t>
      </w:r>
      <w:r w:rsidRPr="00443BBE">
        <w:rPr>
          <w:sz w:val="16"/>
        </w:rPr>
        <w:t>."</w:t>
      </w:r>
    </w:p>
    <w:p w14:paraId="5328FFF6" w14:textId="77777777" w:rsidR="00E61817" w:rsidRDefault="00E61817" w:rsidP="00E61817">
      <w:pPr>
        <w:pStyle w:val="Heading4"/>
      </w:pPr>
      <w:r>
        <w:t xml:space="preserve">2. CBR not key to </w:t>
      </w:r>
      <w:r>
        <w:rPr>
          <w:u w:val="single"/>
        </w:rPr>
        <w:t>functioning institutions</w:t>
      </w:r>
      <w:r>
        <w:t xml:space="preserve">. Their evidence is about </w:t>
      </w:r>
      <w:r>
        <w:rPr>
          <w:u w:val="single"/>
        </w:rPr>
        <w:t xml:space="preserve">hiring </w:t>
      </w:r>
      <w:r>
        <w:t>people AND agency heads.</w:t>
      </w:r>
    </w:p>
    <w:p w14:paraId="66F05782" w14:textId="77777777" w:rsidR="00E61817" w:rsidRPr="00F41679" w:rsidRDefault="00E61817" w:rsidP="00E61817">
      <w:pPr>
        <w:rPr>
          <w:rFonts w:eastAsia="Calibri"/>
        </w:rPr>
      </w:pPr>
      <w:r w:rsidRPr="003D62E8">
        <w:rPr>
          <w:rFonts w:eastAsia="Calibri"/>
          <w:b/>
          <w:bCs/>
          <w:sz w:val="26"/>
          <w:szCs w:val="26"/>
          <w:highlight w:val="green"/>
        </w:rPr>
        <w:t>Snyder 25</w:t>
      </w:r>
      <w:r w:rsidRPr="00F41679">
        <w:rPr>
          <w:rFonts w:eastAsia="Calibri"/>
        </w:rPr>
        <w:t xml:space="preserve">, Richard C. Levin Professor Emeritus of History. Inaugural Chair in Modern European History at the Munk School of Global Affairs and Public Policy at the University of Toronto. Fellow at the Institute for Human Sciences in Vienna. BA in History and Political Science at Brown University. (Timothy Snyder, June 16, 2025, “The Weak Strongman: How Trump’s Presidency Emboldens America’s Enemies,” Social Europe, https://www.socialeurope.eu/the-weak-strongman-how-trumps-presidency-emboldens-americas-enemies) </w:t>
      </w:r>
    </w:p>
    <w:p w14:paraId="2D59F995" w14:textId="77777777" w:rsidR="00E61817" w:rsidRPr="00F41679" w:rsidRDefault="00E61817" w:rsidP="00E61817">
      <w:pPr>
        <w:rPr>
          <w:rFonts w:eastAsia="Calibri"/>
          <w:sz w:val="16"/>
        </w:rPr>
      </w:pPr>
      <w:r w:rsidRPr="00F41679">
        <w:rPr>
          <w:rFonts w:eastAsia="Calibri"/>
          <w:sz w:val="16"/>
        </w:rPr>
        <w:t xml:space="preserve">It’s an obvious point, but it must be made clearly: no one in Moscow thinks that Trump is strong. </w:t>
      </w:r>
      <w:r w:rsidRPr="00F41679">
        <w:rPr>
          <w:rFonts w:eastAsia="Calibri"/>
          <w:u w:val="single"/>
        </w:rPr>
        <w:t xml:space="preserve">Even if he wanted to, </w:t>
      </w:r>
      <w:r w:rsidRPr="00F41679">
        <w:rPr>
          <w:rFonts w:eastAsia="Calibri"/>
          <w:highlight w:val="cyan"/>
          <w:u w:val="single"/>
        </w:rPr>
        <w:t xml:space="preserve">Trump cannot </w:t>
      </w:r>
      <w:r w:rsidRPr="00F41679">
        <w:rPr>
          <w:rFonts w:eastAsia="Calibri"/>
          <w:b/>
          <w:iCs/>
          <w:highlight w:val="cyan"/>
          <w:u w:val="single"/>
          <w:bdr w:val="single" w:sz="8" w:space="0" w:color="auto"/>
        </w:rPr>
        <w:t>credibly threaten</w:t>
      </w:r>
      <w:r w:rsidRPr="00F41679">
        <w:rPr>
          <w:rFonts w:eastAsia="Calibri"/>
          <w:u w:val="single"/>
        </w:rPr>
        <w:t xml:space="preserve"> Russia </w:t>
      </w:r>
      <w:r w:rsidRPr="00F41679">
        <w:rPr>
          <w:rFonts w:eastAsia="Calibri"/>
          <w:highlight w:val="cyan"/>
          <w:u w:val="single"/>
        </w:rPr>
        <w:t>without</w:t>
      </w:r>
      <w:r w:rsidRPr="00F41679">
        <w:rPr>
          <w:rFonts w:eastAsia="Calibri"/>
          <w:u w:val="single"/>
        </w:rPr>
        <w:t xml:space="preserve"> </w:t>
      </w:r>
      <w:r w:rsidRPr="00F41679">
        <w:rPr>
          <w:rFonts w:eastAsia="Calibri"/>
          <w:b/>
          <w:iCs/>
          <w:u w:val="single"/>
          <w:bdr w:val="single" w:sz="8" w:space="0" w:color="auto"/>
        </w:rPr>
        <w:t>functioning institutions</w:t>
      </w:r>
      <w:r w:rsidRPr="00F41679">
        <w:rPr>
          <w:rFonts w:eastAsia="Calibri"/>
          <w:u w:val="single"/>
        </w:rPr>
        <w:t xml:space="preserve"> and </w:t>
      </w:r>
      <w:r w:rsidRPr="00F41679">
        <w:rPr>
          <w:rFonts w:eastAsia="Calibri"/>
          <w:b/>
          <w:iCs/>
          <w:highlight w:val="cyan"/>
          <w:u w:val="single"/>
          <w:bdr w:val="single" w:sz="8" w:space="0" w:color="auto"/>
        </w:rPr>
        <w:t>competent civil servants</w:t>
      </w:r>
      <w:r w:rsidRPr="00F41679">
        <w:rPr>
          <w:rFonts w:eastAsia="Calibri"/>
          <w:sz w:val="16"/>
        </w:rPr>
        <w:t xml:space="preserve">. </w:t>
      </w:r>
      <w:r w:rsidRPr="00556C08">
        <w:rPr>
          <w:rStyle w:val="Emphasis"/>
          <w:highlight w:val="green"/>
        </w:rPr>
        <w:t>To make sanctions work</w:t>
      </w:r>
      <w:r w:rsidRPr="00F41679">
        <w:rPr>
          <w:rFonts w:eastAsia="Calibri"/>
          <w:sz w:val="16"/>
        </w:rPr>
        <w:t xml:space="preserve">, for example, </w:t>
      </w:r>
      <w:r w:rsidRPr="00556C08">
        <w:rPr>
          <w:rStyle w:val="Emphasis"/>
          <w:highlight w:val="green"/>
        </w:rPr>
        <w:t>he would need more people on the job, not fewer</w:t>
      </w:r>
      <w:r w:rsidRPr="00F41679">
        <w:rPr>
          <w:rFonts w:eastAsia="Calibri"/>
          <w:sz w:val="16"/>
        </w:rPr>
        <w:t xml:space="preserve">. Moreover, foreign powers would need to believe that the Department of the Treasury is more than an American billionaire’s plaything. Unfortunately, their intelligence agencies read the newspapers. </w:t>
      </w:r>
    </w:p>
    <w:p w14:paraId="6FC89D6C" w14:textId="77777777" w:rsidR="00E61817" w:rsidRPr="00F41679" w:rsidRDefault="00E61817" w:rsidP="00E61817">
      <w:pPr>
        <w:rPr>
          <w:rFonts w:eastAsia="Calibri"/>
          <w:b/>
          <w:iCs/>
          <w:u w:val="single"/>
          <w:bdr w:val="single" w:sz="8" w:space="0" w:color="auto"/>
        </w:rPr>
      </w:pPr>
      <w:r w:rsidRPr="00F41679">
        <w:rPr>
          <w:rFonts w:eastAsia="Calibri"/>
          <w:sz w:val="16"/>
        </w:rPr>
        <w:t>Americans can choose to ignore that the</w:t>
      </w:r>
      <w:r w:rsidRPr="00F41679">
        <w:rPr>
          <w:rFonts w:eastAsia="Calibri"/>
          <w:u w:val="single"/>
        </w:rPr>
        <w:t xml:space="preserve"> </w:t>
      </w:r>
      <w:r w:rsidRPr="00F41679">
        <w:rPr>
          <w:rFonts w:eastAsia="Calibri"/>
          <w:b/>
          <w:iCs/>
          <w:u w:val="single"/>
          <w:bdr w:val="single" w:sz="8" w:space="0" w:color="auto"/>
        </w:rPr>
        <w:t>state capacity</w:t>
      </w:r>
      <w:r w:rsidRPr="00F41679">
        <w:rPr>
          <w:rFonts w:eastAsia="Calibri"/>
          <w:u w:val="single"/>
        </w:rPr>
        <w:t xml:space="preserve"> needed to deal with </w:t>
      </w:r>
      <w:r w:rsidRPr="00F41679">
        <w:rPr>
          <w:rFonts w:eastAsia="Calibri"/>
          <w:b/>
          <w:iCs/>
          <w:u w:val="single"/>
          <w:bdr w:val="single" w:sz="8" w:space="0" w:color="auto"/>
        </w:rPr>
        <w:t>adversaries</w:t>
      </w:r>
      <w:r w:rsidRPr="00F41679">
        <w:rPr>
          <w:rFonts w:eastAsia="Calibri"/>
          <w:u w:val="single"/>
        </w:rPr>
        <w:t xml:space="preserve"> has been </w:t>
      </w:r>
      <w:r w:rsidRPr="00F41679">
        <w:rPr>
          <w:rFonts w:eastAsia="Calibri"/>
          <w:b/>
          <w:iCs/>
          <w:u w:val="single"/>
          <w:bdr w:val="single" w:sz="8" w:space="0" w:color="auto"/>
        </w:rPr>
        <w:t>gutted</w:t>
      </w:r>
      <w:r w:rsidRPr="00F41679">
        <w:rPr>
          <w:rFonts w:eastAsia="Calibri"/>
          <w:u w:val="single"/>
        </w:rPr>
        <w:t xml:space="preserve"> and/or </w:t>
      </w:r>
      <w:r w:rsidRPr="00F41679">
        <w:rPr>
          <w:rFonts w:eastAsia="Calibri"/>
          <w:b/>
          <w:iCs/>
          <w:u w:val="single"/>
          <w:bdr w:val="single" w:sz="8" w:space="0" w:color="auto"/>
        </w:rPr>
        <w:t>entrusted</w:t>
      </w:r>
      <w:r w:rsidRPr="00F41679">
        <w:rPr>
          <w:rFonts w:eastAsia="Calibri"/>
          <w:u w:val="single"/>
        </w:rPr>
        <w:t xml:space="preserve"> to people whose </w:t>
      </w:r>
      <w:r w:rsidRPr="00F41679">
        <w:rPr>
          <w:rFonts w:eastAsia="Calibri"/>
          <w:b/>
          <w:iCs/>
          <w:u w:val="single"/>
          <w:bdr w:val="single" w:sz="8" w:space="0" w:color="auto"/>
        </w:rPr>
        <w:t>only qualification</w:t>
      </w:r>
      <w:r w:rsidRPr="00F41679">
        <w:rPr>
          <w:rFonts w:eastAsia="Calibri"/>
          <w:u w:val="single"/>
        </w:rPr>
        <w:t xml:space="preserve"> is absolute </w:t>
      </w:r>
      <w:r w:rsidRPr="00F41679">
        <w:rPr>
          <w:rFonts w:eastAsia="Calibri"/>
          <w:b/>
          <w:iCs/>
          <w:u w:val="single"/>
          <w:bdr w:val="single" w:sz="8" w:space="0" w:color="auto"/>
        </w:rPr>
        <w:t>fealty to Trump</w:t>
      </w:r>
      <w:r w:rsidRPr="00F41679">
        <w:rPr>
          <w:rFonts w:eastAsia="Calibri"/>
          <w:u w:val="single"/>
        </w:rPr>
        <w:t xml:space="preserve">. But the </w:t>
      </w:r>
      <w:r w:rsidRPr="00F41679">
        <w:rPr>
          <w:rFonts w:eastAsia="Calibri"/>
          <w:b/>
          <w:iCs/>
          <w:highlight w:val="cyan"/>
          <w:u w:val="single"/>
          <w:bdr w:val="single" w:sz="8" w:space="0" w:color="auto"/>
        </w:rPr>
        <w:t>destruction</w:t>
      </w:r>
      <w:r w:rsidRPr="00F41679">
        <w:rPr>
          <w:rFonts w:eastAsia="Calibri"/>
          <w:highlight w:val="cyan"/>
          <w:u w:val="single"/>
        </w:rPr>
        <w:t xml:space="preserve"> of</w:t>
      </w:r>
      <w:r w:rsidRPr="00F41679">
        <w:rPr>
          <w:rFonts w:eastAsia="Calibri"/>
          <w:u w:val="single"/>
        </w:rPr>
        <w:t xml:space="preserve"> the </w:t>
      </w:r>
      <w:r w:rsidRPr="00F41679">
        <w:rPr>
          <w:rFonts w:eastAsia="Calibri"/>
          <w:b/>
          <w:iCs/>
          <w:highlight w:val="cyan"/>
          <w:u w:val="single"/>
          <w:bdr w:val="single" w:sz="8" w:space="0" w:color="auto"/>
        </w:rPr>
        <w:t>institutions</w:t>
      </w:r>
      <w:r w:rsidRPr="00F41679">
        <w:rPr>
          <w:rFonts w:eastAsia="Calibri"/>
          <w:u w:val="single"/>
        </w:rPr>
        <w:t xml:space="preserve"> of US power </w:t>
      </w:r>
      <w:r w:rsidRPr="00F41679">
        <w:rPr>
          <w:rFonts w:eastAsia="Calibri"/>
          <w:highlight w:val="cyan"/>
          <w:u w:val="single"/>
        </w:rPr>
        <w:t>creates</w:t>
      </w:r>
      <w:r w:rsidRPr="00F41679">
        <w:rPr>
          <w:rFonts w:eastAsia="Calibri"/>
          <w:u w:val="single"/>
        </w:rPr>
        <w:t xml:space="preserve"> a very simple </w:t>
      </w:r>
      <w:r w:rsidRPr="00F41679">
        <w:rPr>
          <w:rFonts w:eastAsia="Calibri"/>
          <w:b/>
          <w:iCs/>
          <w:highlight w:val="cyan"/>
          <w:u w:val="single"/>
          <w:bdr w:val="single" w:sz="8" w:space="0" w:color="auto"/>
        </w:rPr>
        <w:t>incentive structure</w:t>
      </w:r>
      <w:r w:rsidRPr="00F41679">
        <w:rPr>
          <w:rFonts w:eastAsia="Calibri"/>
          <w:u w:val="single"/>
        </w:rPr>
        <w:t xml:space="preserve"> for America’s </w:t>
      </w:r>
      <w:r w:rsidRPr="00F41679">
        <w:rPr>
          <w:rFonts w:eastAsia="Calibri"/>
          <w:b/>
          <w:iCs/>
          <w:highlight w:val="cyan"/>
          <w:u w:val="single"/>
          <w:bdr w:val="single" w:sz="8" w:space="0" w:color="auto"/>
        </w:rPr>
        <w:t>enemies</w:t>
      </w:r>
      <w:r w:rsidRPr="00F41679">
        <w:rPr>
          <w:rFonts w:eastAsia="Calibri"/>
          <w:sz w:val="16"/>
        </w:rPr>
        <w:t xml:space="preserve">. The Russians hoped that Trump would return to the White House precisely because they believe he weakens the US. Now, as </w:t>
      </w:r>
      <w:r w:rsidRPr="00556C08">
        <w:rPr>
          <w:rStyle w:val="Emphasis"/>
          <w:highlight w:val="green"/>
        </w:rPr>
        <w:t>they watch him dismantle the CIA and FBI, putting the likes of Tulsi Gabbard, Kash Patel, and Pam Bondi in charge of intelligence and federal law enforcement</w:t>
      </w:r>
      <w:r w:rsidRPr="00F41679">
        <w:rPr>
          <w:rFonts w:eastAsia="Calibri"/>
          <w:sz w:val="16"/>
        </w:rPr>
        <w:t xml:space="preserve">, they can only </w:t>
      </w:r>
      <w:r w:rsidRPr="00F41679">
        <w:rPr>
          <w:rFonts w:eastAsia="Calibri"/>
          <w:highlight w:val="cyan"/>
          <w:u w:val="single"/>
        </w:rPr>
        <w:t>think</w:t>
      </w:r>
      <w:r w:rsidRPr="00F41679">
        <w:rPr>
          <w:rFonts w:eastAsia="Calibri"/>
          <w:u w:val="single"/>
        </w:rPr>
        <w:t xml:space="preserve"> that </w:t>
      </w:r>
      <w:r w:rsidRPr="00F41679">
        <w:rPr>
          <w:rFonts w:eastAsia="Calibri"/>
          <w:b/>
          <w:iCs/>
          <w:highlight w:val="cyan"/>
          <w:u w:val="single"/>
          <w:bdr w:val="single" w:sz="8" w:space="0" w:color="auto"/>
        </w:rPr>
        <w:t>time</w:t>
      </w:r>
      <w:r w:rsidRPr="00F41679">
        <w:rPr>
          <w:rFonts w:eastAsia="Calibri"/>
          <w:highlight w:val="cyan"/>
          <w:u w:val="single"/>
        </w:rPr>
        <w:t xml:space="preserve"> is on </w:t>
      </w:r>
      <w:r w:rsidRPr="00F41679">
        <w:rPr>
          <w:rFonts w:eastAsia="Calibri"/>
          <w:b/>
          <w:iCs/>
          <w:highlight w:val="cyan"/>
          <w:u w:val="single"/>
          <w:bdr w:val="single" w:sz="8" w:space="0" w:color="auto"/>
        </w:rPr>
        <w:t>their side</w:t>
      </w:r>
      <w:r w:rsidRPr="00F41679">
        <w:rPr>
          <w:rFonts w:eastAsia="Calibri"/>
        </w:rPr>
        <w:t xml:space="preserve">. </w:t>
      </w:r>
    </w:p>
    <w:p w14:paraId="7E4C1F55" w14:textId="77777777" w:rsidR="00E61817" w:rsidRPr="004176A7" w:rsidRDefault="00E61817" w:rsidP="00E61817">
      <w:pPr>
        <w:pStyle w:val="Heading4"/>
      </w:pPr>
      <w:r>
        <w:t xml:space="preserve">3. Heg is </w:t>
      </w:r>
      <w:r>
        <w:rPr>
          <w:u w:val="single"/>
        </w:rPr>
        <w:t>fine now</w:t>
      </w:r>
      <w:r>
        <w:t xml:space="preserve"> and </w:t>
      </w:r>
      <w:r>
        <w:rPr>
          <w:u w:val="single"/>
        </w:rPr>
        <w:t>no impact</w:t>
      </w:r>
      <w:r>
        <w:t xml:space="preserve">. </w:t>
      </w:r>
    </w:p>
    <w:p w14:paraId="495AFDAF" w14:textId="77777777" w:rsidR="00E61817" w:rsidRPr="00AB584B" w:rsidRDefault="00E61817" w:rsidP="00E61817">
      <w:r w:rsidRPr="00AB584B">
        <w:rPr>
          <w:rStyle w:val="Style13ptBold"/>
        </w:rPr>
        <w:t>Bandow ’23</w:t>
      </w:r>
      <w:r w:rsidRPr="00AB584B">
        <w:t xml:space="preserve"> [Doug; November 20; Senior Fellow, J.D. from Stanford Law School, Former Vice President of Policy at Citizen Outreach; CATO, “Washington’s pursuit of hegemony undermines American security,” https://www.cato.org/commentary/washingtons-pursuit-hegemony-undermines-american-security]</w:t>
      </w:r>
    </w:p>
    <w:p w14:paraId="42C2FB84" w14:textId="77777777" w:rsidR="00E61817" w:rsidRPr="00AB584B" w:rsidRDefault="00E61817" w:rsidP="00E61817">
      <w:pPr>
        <w:rPr>
          <w:sz w:val="16"/>
        </w:rPr>
      </w:pPr>
      <w:r w:rsidRPr="00AB584B">
        <w:rPr>
          <w:sz w:val="16"/>
        </w:rPr>
        <w:t xml:space="preserve">Europe approaches the second anniversary of a </w:t>
      </w:r>
      <w:r w:rsidRPr="00AB584B">
        <w:rPr>
          <w:rStyle w:val="Emphasis"/>
        </w:rPr>
        <w:t>war</w:t>
      </w:r>
      <w:r w:rsidRPr="00AB584B">
        <w:rPr>
          <w:sz w:val="16"/>
        </w:rPr>
        <w:t xml:space="preserve"> in which </w:t>
      </w:r>
      <w:r w:rsidRPr="00E2390C">
        <w:rPr>
          <w:rStyle w:val="StyleUnderline"/>
          <w:highlight w:val="green"/>
        </w:rPr>
        <w:t xml:space="preserve">the </w:t>
      </w:r>
      <w:r w:rsidRPr="00E2390C">
        <w:rPr>
          <w:rStyle w:val="Emphasis"/>
          <w:highlight w:val="green"/>
        </w:rPr>
        <w:t>U.S.</w:t>
      </w:r>
      <w:r w:rsidRPr="00AB584B">
        <w:rPr>
          <w:rStyle w:val="StyleUnderline"/>
        </w:rPr>
        <w:t xml:space="preserve"> is deeply </w:t>
      </w:r>
      <w:r w:rsidRPr="00AB584B">
        <w:rPr>
          <w:rStyle w:val="Emphasis"/>
        </w:rPr>
        <w:t>involved</w:t>
      </w:r>
      <w:r w:rsidRPr="00AB584B">
        <w:rPr>
          <w:sz w:val="16"/>
        </w:rPr>
        <w:t xml:space="preserve">, openly battling a nuclear‐​armed power via proxy. </w:t>
      </w:r>
      <w:r w:rsidRPr="00AB584B">
        <w:rPr>
          <w:rStyle w:val="StyleUnderline"/>
        </w:rPr>
        <w:t>Long‐​standing</w:t>
      </w:r>
      <w:r w:rsidRPr="00AB584B">
        <w:rPr>
          <w:sz w:val="16"/>
        </w:rPr>
        <w:t xml:space="preserve"> Middle Eastern </w:t>
      </w:r>
      <w:r w:rsidRPr="00AB584B">
        <w:rPr>
          <w:rStyle w:val="Emphasis"/>
        </w:rPr>
        <w:t>antagonisms</w:t>
      </w:r>
      <w:r w:rsidRPr="00AB584B">
        <w:rPr>
          <w:sz w:val="16"/>
        </w:rPr>
        <w:t xml:space="preserve"> highlighted by Israel’s increasingly oppressive rule over millions of Palestinians </w:t>
      </w:r>
      <w:r w:rsidRPr="00AB584B">
        <w:rPr>
          <w:rStyle w:val="Emphasis"/>
        </w:rPr>
        <w:t>exploded</w:t>
      </w:r>
      <w:r w:rsidRPr="00AB584B">
        <w:rPr>
          <w:sz w:val="16"/>
        </w:rPr>
        <w:t xml:space="preserve">. In this fight </w:t>
      </w:r>
      <w:r w:rsidRPr="00AB584B">
        <w:rPr>
          <w:rStyle w:val="StyleUnderline"/>
        </w:rPr>
        <w:t xml:space="preserve">the administration </w:t>
      </w:r>
      <w:r w:rsidRPr="00E2390C">
        <w:rPr>
          <w:rStyle w:val="Emphasis"/>
          <w:highlight w:val="green"/>
        </w:rPr>
        <w:t>heedlessly intervened</w:t>
      </w:r>
      <w:r w:rsidRPr="00AB584B">
        <w:rPr>
          <w:sz w:val="16"/>
        </w:rPr>
        <w:t>, deploying the fleet for political effect while leaving American personnel under attack across Iraq and Syria.</w:t>
      </w:r>
    </w:p>
    <w:p w14:paraId="4D37C1BB" w14:textId="77777777" w:rsidR="00E61817" w:rsidRPr="00AB584B" w:rsidRDefault="00E61817" w:rsidP="00E61817">
      <w:pPr>
        <w:rPr>
          <w:sz w:val="16"/>
        </w:rPr>
      </w:pPr>
      <w:r w:rsidRPr="00AB584B">
        <w:rPr>
          <w:rStyle w:val="StyleUnderline"/>
        </w:rPr>
        <w:t>Washington</w:t>
      </w:r>
      <w:r w:rsidRPr="00AB584B">
        <w:rPr>
          <w:sz w:val="16"/>
        </w:rPr>
        <w:t xml:space="preserve"> continued to </w:t>
      </w:r>
      <w:r w:rsidRPr="00AB584B">
        <w:rPr>
          <w:rStyle w:val="Emphasis"/>
        </w:rPr>
        <w:t>intensify</w:t>
      </w:r>
      <w:r w:rsidRPr="00AB584B">
        <w:rPr>
          <w:rStyle w:val="StyleUnderline"/>
        </w:rPr>
        <w:t xml:space="preserve"> military operations </w:t>
      </w:r>
      <w:r w:rsidRPr="00E2390C">
        <w:rPr>
          <w:rStyle w:val="StyleUnderline"/>
          <w:highlight w:val="green"/>
        </w:rPr>
        <w:t xml:space="preserve">near </w:t>
      </w:r>
      <w:r w:rsidRPr="00E2390C">
        <w:rPr>
          <w:rStyle w:val="Emphasis"/>
          <w:highlight w:val="green"/>
        </w:rPr>
        <w:t>China</w:t>
      </w:r>
      <w:r w:rsidRPr="00AB584B">
        <w:rPr>
          <w:sz w:val="16"/>
        </w:rPr>
        <w:t xml:space="preserve"> while planning for a possible conflict over Taiwan, even as Beijing expands its nuclear force. The U.S. is </w:t>
      </w:r>
      <w:r w:rsidRPr="00AB584B">
        <w:rPr>
          <w:rStyle w:val="StyleUnderline"/>
        </w:rPr>
        <w:t>tightening</w:t>
      </w:r>
      <w:r w:rsidRPr="00AB584B">
        <w:rPr>
          <w:sz w:val="16"/>
        </w:rPr>
        <w:t xml:space="preserve"> its </w:t>
      </w:r>
      <w:r w:rsidRPr="00AB584B">
        <w:rPr>
          <w:rStyle w:val="StyleUnderline"/>
        </w:rPr>
        <w:t xml:space="preserve">alliance with </w:t>
      </w:r>
      <w:r w:rsidRPr="00E2390C">
        <w:rPr>
          <w:rStyle w:val="Emphasis"/>
          <w:highlight w:val="green"/>
        </w:rPr>
        <w:t>So</w:t>
      </w:r>
      <w:r w:rsidRPr="00AB584B">
        <w:rPr>
          <w:sz w:val="16"/>
        </w:rPr>
        <w:t xml:space="preserve">uth </w:t>
      </w:r>
      <w:r w:rsidRPr="00E2390C">
        <w:rPr>
          <w:rStyle w:val="Emphasis"/>
          <w:highlight w:val="green"/>
        </w:rPr>
        <w:t>Ko</w:t>
      </w:r>
      <w:r w:rsidRPr="00AB584B">
        <w:rPr>
          <w:sz w:val="16"/>
        </w:rPr>
        <w:t xml:space="preserve">rea </w:t>
      </w:r>
      <w:r w:rsidRPr="00AB584B">
        <w:rPr>
          <w:rStyle w:val="StyleUnderline"/>
        </w:rPr>
        <w:t xml:space="preserve">while </w:t>
      </w:r>
      <w:r w:rsidRPr="00E2390C">
        <w:rPr>
          <w:rStyle w:val="Emphasis"/>
          <w:highlight w:val="green"/>
        </w:rPr>
        <w:t>Pyongyang</w:t>
      </w:r>
      <w:r w:rsidRPr="00AB584B">
        <w:rPr>
          <w:rStyle w:val="StyleUnderline"/>
        </w:rPr>
        <w:t xml:space="preserve"> is enlarging its </w:t>
      </w:r>
      <w:r w:rsidRPr="00AB584B">
        <w:rPr>
          <w:rStyle w:val="Emphasis"/>
        </w:rPr>
        <w:t>nuc</w:t>
      </w:r>
      <w:r w:rsidRPr="00AB584B">
        <w:rPr>
          <w:sz w:val="16"/>
        </w:rPr>
        <w:t>lear ar</w:t>
      </w:r>
      <w:r w:rsidRPr="00AB584B">
        <w:rPr>
          <w:rStyle w:val="Emphasis"/>
        </w:rPr>
        <w:t>s</w:t>
      </w:r>
      <w:r w:rsidRPr="00AB584B">
        <w:rPr>
          <w:sz w:val="16"/>
        </w:rPr>
        <w:t xml:space="preserve">enal and developing ICBMs </w:t>
      </w:r>
      <w:r w:rsidRPr="00AB584B">
        <w:rPr>
          <w:rStyle w:val="StyleUnderline"/>
        </w:rPr>
        <w:t>to carry</w:t>
      </w:r>
      <w:r w:rsidRPr="00AB584B">
        <w:rPr>
          <w:sz w:val="16"/>
        </w:rPr>
        <w:t xml:space="preserve"> those nukes </w:t>
      </w:r>
      <w:r w:rsidRPr="00AB584B">
        <w:rPr>
          <w:rStyle w:val="StyleUnderline"/>
        </w:rPr>
        <w:t xml:space="preserve">to the American </w:t>
      </w:r>
      <w:r w:rsidRPr="00AB584B">
        <w:rPr>
          <w:rStyle w:val="Emphasis"/>
        </w:rPr>
        <w:t>homeland</w:t>
      </w:r>
      <w:r w:rsidRPr="00AB584B">
        <w:rPr>
          <w:sz w:val="16"/>
        </w:rPr>
        <w:t>.</w:t>
      </w:r>
    </w:p>
    <w:p w14:paraId="6F100769" w14:textId="77777777" w:rsidR="00E61817" w:rsidRPr="00AB584B" w:rsidRDefault="00E61817" w:rsidP="00E61817">
      <w:pPr>
        <w:rPr>
          <w:sz w:val="16"/>
        </w:rPr>
      </w:pPr>
      <w:r w:rsidRPr="00E2390C">
        <w:rPr>
          <w:rStyle w:val="StyleUnderline"/>
          <w:highlight w:val="green"/>
        </w:rPr>
        <w:t xml:space="preserve">The </w:t>
      </w:r>
      <w:r w:rsidRPr="00E2390C">
        <w:rPr>
          <w:rStyle w:val="Emphasis"/>
          <w:highlight w:val="green"/>
        </w:rPr>
        <w:t>greater</w:t>
      </w:r>
      <w:r w:rsidRPr="00E2390C">
        <w:rPr>
          <w:rStyle w:val="StyleUnderline"/>
          <w:highlight w:val="green"/>
        </w:rPr>
        <w:t xml:space="preserve"> the </w:t>
      </w:r>
      <w:r w:rsidRPr="00E2390C">
        <w:rPr>
          <w:rStyle w:val="Emphasis"/>
          <w:highlight w:val="green"/>
        </w:rPr>
        <w:t>danger</w:t>
      </w:r>
      <w:r w:rsidRPr="00E2390C">
        <w:rPr>
          <w:rStyle w:val="StyleUnderline"/>
          <w:highlight w:val="green"/>
        </w:rPr>
        <w:t xml:space="preserve">, the more </w:t>
      </w:r>
      <w:r w:rsidRPr="00E2390C">
        <w:rPr>
          <w:rStyle w:val="Emphasis"/>
          <w:highlight w:val="green"/>
        </w:rPr>
        <w:t>delusional</w:t>
      </w:r>
      <w:r w:rsidRPr="00AB584B">
        <w:rPr>
          <w:rStyle w:val="StyleUnderline"/>
        </w:rPr>
        <w:t xml:space="preserve"> Washington</w:t>
      </w:r>
      <w:r w:rsidRPr="00AB584B">
        <w:rPr>
          <w:sz w:val="16"/>
        </w:rPr>
        <w:t xml:space="preserve">’s analysis </w:t>
      </w:r>
      <w:r w:rsidRPr="00AB584B">
        <w:rPr>
          <w:rStyle w:val="StyleUnderline"/>
        </w:rPr>
        <w:t xml:space="preserve">seems to be. The presumed problem is always that </w:t>
      </w:r>
      <w:r w:rsidRPr="00E2390C">
        <w:rPr>
          <w:rStyle w:val="StyleUnderline"/>
          <w:highlight w:val="green"/>
        </w:rPr>
        <w:t>the U.S. is</w:t>
      </w:r>
      <w:r w:rsidRPr="00AB584B">
        <w:rPr>
          <w:rStyle w:val="StyleUnderline"/>
        </w:rPr>
        <w:t xml:space="preserve"> not doing enough</w:t>
      </w:r>
      <w:r w:rsidRPr="00AB584B">
        <w:rPr>
          <w:sz w:val="16"/>
        </w:rPr>
        <w:t>. For instance, insisted the Hudson Institute’s Nadia Schadlow: “Chaos is spreading throughout the world as a direct consequence of America’s failure to deter Russia, Iran and China. The balance of power in key regions is faltering, leading to instability and global disorder. Like it or not, the U.S. is the only force that can restore equilibrium.”</w:t>
      </w:r>
    </w:p>
    <w:p w14:paraId="54F9373C" w14:textId="77777777" w:rsidR="00E61817" w:rsidRPr="00AB584B" w:rsidRDefault="00E61817" w:rsidP="00E61817">
      <w:pPr>
        <w:rPr>
          <w:sz w:val="16"/>
        </w:rPr>
      </w:pPr>
      <w:r w:rsidRPr="00AB584B">
        <w:rPr>
          <w:sz w:val="16"/>
        </w:rPr>
        <w:t>If only Washington got serious in telling everyone else what to do, all would be well. The bad guys would fall into line. The lion would lie down with the lamb. The world’s peoples would hold hands, singing “Kumbaya” around a really big international bonfire. We all would live happily ever after.</w:t>
      </w:r>
    </w:p>
    <w:p w14:paraId="77C8EECE" w14:textId="77777777" w:rsidR="00E61817" w:rsidRPr="00AB584B" w:rsidRDefault="00E61817" w:rsidP="00E61817">
      <w:pPr>
        <w:rPr>
          <w:sz w:val="16"/>
        </w:rPr>
      </w:pPr>
      <w:r w:rsidRPr="00AB584B">
        <w:rPr>
          <w:sz w:val="16"/>
        </w:rPr>
        <w:t xml:space="preserve">In fact, </w:t>
      </w:r>
      <w:r w:rsidRPr="00AB584B">
        <w:rPr>
          <w:rStyle w:val="StyleUnderline"/>
        </w:rPr>
        <w:t>Americans</w:t>
      </w:r>
      <w:r w:rsidRPr="00AB584B">
        <w:rPr>
          <w:sz w:val="16"/>
        </w:rPr>
        <w:t xml:space="preserve"> feel buffeted by global events mostly because their </w:t>
      </w:r>
      <w:r w:rsidRPr="00AB584B">
        <w:rPr>
          <w:rStyle w:val="StyleUnderline"/>
        </w:rPr>
        <w:t xml:space="preserve">government </w:t>
      </w:r>
      <w:r w:rsidRPr="00AB584B">
        <w:rPr>
          <w:rStyle w:val="Emphasis"/>
        </w:rPr>
        <w:t>constantly intervenes.</w:t>
      </w:r>
      <w:r w:rsidRPr="00AB584B">
        <w:rPr>
          <w:rStyle w:val="StyleUnderline"/>
        </w:rPr>
        <w:t xml:space="preserve"> </w:t>
      </w:r>
      <w:r w:rsidRPr="00E2390C">
        <w:rPr>
          <w:rStyle w:val="StyleUnderline"/>
          <w:highlight w:val="green"/>
        </w:rPr>
        <w:t>The world</w:t>
      </w:r>
      <w:r w:rsidRPr="00AB584B">
        <w:rPr>
          <w:sz w:val="16"/>
        </w:rPr>
        <w:t xml:space="preserve"> is a mess, but it still </w:t>
      </w:r>
      <w:r w:rsidRPr="00E2390C">
        <w:rPr>
          <w:rStyle w:val="Emphasis"/>
          <w:highlight w:val="green"/>
        </w:rPr>
        <w:t>doesn’t</w:t>
      </w:r>
      <w:r w:rsidRPr="00E2390C">
        <w:rPr>
          <w:rStyle w:val="StyleUnderline"/>
          <w:highlight w:val="green"/>
        </w:rPr>
        <w:t xml:space="preserve"> pose much </w:t>
      </w:r>
      <w:r w:rsidRPr="00E2390C">
        <w:rPr>
          <w:rStyle w:val="Emphasis"/>
          <w:highlight w:val="green"/>
        </w:rPr>
        <w:t>threat</w:t>
      </w:r>
      <w:r w:rsidRPr="00AB584B">
        <w:rPr>
          <w:rStyle w:val="StyleUnderline"/>
        </w:rPr>
        <w:t xml:space="preserve"> to the U</w:t>
      </w:r>
      <w:r w:rsidRPr="00AB584B">
        <w:rPr>
          <w:sz w:val="16"/>
        </w:rPr>
        <w:t xml:space="preserve">nited </w:t>
      </w:r>
      <w:r w:rsidRPr="00AB584B">
        <w:rPr>
          <w:rStyle w:val="StyleUnderline"/>
        </w:rPr>
        <w:t>S</w:t>
      </w:r>
      <w:r w:rsidRPr="00AB584B">
        <w:rPr>
          <w:sz w:val="16"/>
        </w:rPr>
        <w:t xml:space="preserve">tates—its territory, people, fundamental liberties, and constitutional system. The only serious danger to America today </w:t>
      </w:r>
      <w:r w:rsidRPr="00AB584B">
        <w:rPr>
          <w:rStyle w:val="StyleUnderline"/>
        </w:rPr>
        <w:t xml:space="preserve">is a nuclear </w:t>
      </w:r>
      <w:r w:rsidRPr="00AB584B">
        <w:rPr>
          <w:rStyle w:val="Emphasis"/>
        </w:rPr>
        <w:t>assault</w:t>
      </w:r>
      <w:r w:rsidRPr="00AB584B">
        <w:rPr>
          <w:rStyle w:val="StyleUnderline"/>
        </w:rPr>
        <w:t xml:space="preserve"> from Russia or China</w:t>
      </w:r>
      <w:r w:rsidRPr="00AB584B">
        <w:rPr>
          <w:sz w:val="16"/>
        </w:rPr>
        <w:t xml:space="preserve">; yet such an attack </w:t>
      </w:r>
      <w:r w:rsidRPr="00AB584B">
        <w:rPr>
          <w:rStyle w:val="StyleUnderline"/>
        </w:rPr>
        <w:t xml:space="preserve">would </w:t>
      </w:r>
      <w:r w:rsidRPr="00AB584B">
        <w:rPr>
          <w:rStyle w:val="Emphasis"/>
        </w:rPr>
        <w:t>result</w:t>
      </w:r>
      <w:r w:rsidRPr="00AB584B">
        <w:rPr>
          <w:rStyle w:val="StyleUnderline"/>
        </w:rPr>
        <w:t xml:space="preserve"> in either nation’s </w:t>
      </w:r>
      <w:r w:rsidRPr="00AB584B">
        <w:rPr>
          <w:rStyle w:val="Emphasis"/>
        </w:rPr>
        <w:t>destruction</w:t>
      </w:r>
      <w:r w:rsidRPr="00AB584B">
        <w:rPr>
          <w:sz w:val="16"/>
        </w:rPr>
        <w:t>.</w:t>
      </w:r>
    </w:p>
    <w:p w14:paraId="727E5842" w14:textId="77777777" w:rsidR="00E61817" w:rsidRPr="00AB584B" w:rsidRDefault="00E61817" w:rsidP="00E61817">
      <w:pPr>
        <w:rPr>
          <w:sz w:val="16"/>
        </w:rPr>
      </w:pPr>
      <w:r w:rsidRPr="00AB584B">
        <w:rPr>
          <w:sz w:val="16"/>
        </w:rPr>
        <w:t xml:space="preserve">The violence that Schadlow cites is occurring away from the U.S., mostly far away. That doesn’t make it unimportant or of no concern. Nevertheless, </w:t>
      </w:r>
      <w:r w:rsidRPr="00E2390C">
        <w:rPr>
          <w:rStyle w:val="Emphasis"/>
          <w:highlight w:val="green"/>
        </w:rPr>
        <w:t>nothing</w:t>
      </w:r>
      <w:r w:rsidRPr="00AB584B">
        <w:rPr>
          <w:rStyle w:val="StyleUnderline"/>
        </w:rPr>
        <w:t xml:space="preserve"> Russia, Iran, or China is doing </w:t>
      </w:r>
      <w:r w:rsidRPr="00E2390C">
        <w:rPr>
          <w:rStyle w:val="Emphasis"/>
          <w:highlight w:val="green"/>
        </w:rPr>
        <w:t>threatens</w:t>
      </w:r>
      <w:r w:rsidRPr="00AB584B">
        <w:rPr>
          <w:sz w:val="16"/>
        </w:rPr>
        <w:t xml:space="preserve"> a vital </w:t>
      </w:r>
      <w:r w:rsidRPr="00E2390C">
        <w:rPr>
          <w:rStyle w:val="StyleUnderline"/>
          <w:highlight w:val="green"/>
        </w:rPr>
        <w:t xml:space="preserve">American </w:t>
      </w:r>
      <w:r w:rsidRPr="00E2390C">
        <w:rPr>
          <w:rStyle w:val="Emphasis"/>
          <w:highlight w:val="green"/>
        </w:rPr>
        <w:t>interest</w:t>
      </w:r>
      <w:r w:rsidRPr="00AB584B">
        <w:rPr>
          <w:sz w:val="16"/>
        </w:rPr>
        <w:t xml:space="preserve"> and warrants war. </w:t>
      </w:r>
      <w:r w:rsidRPr="00AB584B">
        <w:rPr>
          <w:rStyle w:val="StyleUnderline"/>
        </w:rPr>
        <w:t xml:space="preserve">The U.S. should </w:t>
      </w:r>
      <w:r w:rsidRPr="00AB584B">
        <w:rPr>
          <w:rStyle w:val="Emphasis"/>
        </w:rPr>
        <w:t>stay out</w:t>
      </w:r>
      <w:r w:rsidRPr="00AB584B">
        <w:rPr>
          <w:rStyle w:val="StyleUnderline"/>
        </w:rPr>
        <w:t xml:space="preserve"> </w:t>
      </w:r>
      <w:r w:rsidRPr="00AB584B">
        <w:rPr>
          <w:sz w:val="16"/>
        </w:rPr>
        <w:t>of rather than jump into such conflicts.</w:t>
      </w:r>
    </w:p>
    <w:p w14:paraId="740CCCE4" w14:textId="77777777" w:rsidR="00E61817" w:rsidRPr="00AB584B" w:rsidRDefault="00E61817" w:rsidP="00E61817">
      <w:pPr>
        <w:rPr>
          <w:sz w:val="16"/>
        </w:rPr>
      </w:pPr>
      <w:r w:rsidRPr="00AB584B">
        <w:rPr>
          <w:sz w:val="16"/>
        </w:rPr>
        <w:t xml:space="preserve">For instance, Ukraine, although caught in a tragedy, is unimportant strategically. From the original colonies’ fight for independence until the Soviet Union’s break‐​up, that territory was ruled by Moscow. Never did American policymakers imagine risking war to stage a rescue. </w:t>
      </w:r>
      <w:r w:rsidRPr="00E2390C">
        <w:rPr>
          <w:rStyle w:val="StyleUnderline"/>
          <w:highlight w:val="green"/>
        </w:rPr>
        <w:t xml:space="preserve">The </w:t>
      </w:r>
      <w:r w:rsidRPr="00E2390C">
        <w:rPr>
          <w:rStyle w:val="Emphasis"/>
          <w:highlight w:val="green"/>
        </w:rPr>
        <w:t>Middle East</w:t>
      </w:r>
      <w:r w:rsidRPr="00AB584B">
        <w:rPr>
          <w:sz w:val="16"/>
        </w:rPr>
        <w:t xml:space="preserve"> continues to </w:t>
      </w:r>
      <w:r w:rsidRPr="00E2390C">
        <w:rPr>
          <w:rStyle w:val="Emphasis"/>
          <w:highlight w:val="green"/>
        </w:rPr>
        <w:t>decline</w:t>
      </w:r>
      <w:r w:rsidRPr="00AB584B">
        <w:rPr>
          <w:rStyle w:val="StyleUnderline"/>
        </w:rPr>
        <w:t xml:space="preserve"> in importance</w:t>
      </w:r>
      <w:r w:rsidRPr="00AB584B">
        <w:rPr>
          <w:sz w:val="16"/>
        </w:rPr>
        <w:t xml:space="preserve">, while Tehran is a military midget with </w:t>
      </w:r>
      <w:r w:rsidRPr="00AB584B">
        <w:rPr>
          <w:rStyle w:val="StyleUnderline"/>
        </w:rPr>
        <w:t>no ability to reach</w:t>
      </w:r>
      <w:r w:rsidRPr="00AB584B">
        <w:rPr>
          <w:sz w:val="16"/>
        </w:rPr>
        <w:t xml:space="preserve"> any Americans other than those unwisely placed within its reach by the likes of the former Ambassador James Jeffrey, who admitted misleading President Trump to keep the U.S. dangerously entangled in Syria. The People’s Republic of </w:t>
      </w:r>
      <w:r w:rsidRPr="00E2390C">
        <w:rPr>
          <w:rStyle w:val="Emphasis"/>
          <w:highlight w:val="green"/>
        </w:rPr>
        <w:t>China</w:t>
      </w:r>
      <w:r w:rsidRPr="00AB584B">
        <w:rPr>
          <w:sz w:val="16"/>
        </w:rPr>
        <w:t xml:space="preserve"> is </w:t>
      </w:r>
      <w:r w:rsidRPr="00E2390C">
        <w:rPr>
          <w:rStyle w:val="Emphasis"/>
          <w:highlight w:val="green"/>
        </w:rPr>
        <w:t>focused</w:t>
      </w:r>
      <w:r w:rsidRPr="00E2390C">
        <w:rPr>
          <w:rStyle w:val="StyleUnderline"/>
          <w:highlight w:val="green"/>
        </w:rPr>
        <w:t xml:space="preserve"> on</w:t>
      </w:r>
      <w:r w:rsidRPr="00AB584B">
        <w:rPr>
          <w:sz w:val="16"/>
        </w:rPr>
        <w:t xml:space="preserve"> expanding its influence in </w:t>
      </w:r>
      <w:r w:rsidRPr="00E2390C">
        <w:rPr>
          <w:rStyle w:val="Emphasis"/>
          <w:highlight w:val="green"/>
        </w:rPr>
        <w:t>its own</w:t>
      </w:r>
      <w:r w:rsidRPr="00AB584B">
        <w:rPr>
          <w:rStyle w:val="StyleUnderline"/>
        </w:rPr>
        <w:t xml:space="preserve"> neighborhood, not</w:t>
      </w:r>
      <w:r w:rsidRPr="00AB584B">
        <w:rPr>
          <w:sz w:val="16"/>
        </w:rPr>
        <w:t xml:space="preserve"> imposing its will on </w:t>
      </w:r>
      <w:r w:rsidRPr="00AB584B">
        <w:rPr>
          <w:rStyle w:val="StyleUnderline"/>
        </w:rPr>
        <w:t>the U.S</w:t>
      </w:r>
      <w:r w:rsidRPr="00AB584B">
        <w:rPr>
          <w:sz w:val="16"/>
        </w:rPr>
        <w:t xml:space="preserve">. In contrast, </w:t>
      </w:r>
      <w:r w:rsidRPr="00AB584B">
        <w:rPr>
          <w:rStyle w:val="StyleUnderline"/>
        </w:rPr>
        <w:t>Washington is determined to enforce its hegemony</w:t>
      </w:r>
      <w:r w:rsidRPr="00AB584B">
        <w:rPr>
          <w:sz w:val="16"/>
        </w:rPr>
        <w:t xml:space="preserve"> most everywhere irrespective of cost.</w:t>
      </w:r>
    </w:p>
    <w:p w14:paraId="2A1D3CD8" w14:textId="77777777" w:rsidR="00E61817" w:rsidRPr="00AB584B" w:rsidRDefault="00E61817" w:rsidP="00E61817">
      <w:pPr>
        <w:rPr>
          <w:sz w:val="16"/>
        </w:rPr>
      </w:pPr>
      <w:r w:rsidRPr="00AB584B">
        <w:rPr>
          <w:sz w:val="16"/>
        </w:rPr>
        <w:t xml:space="preserve">Of course, American policymakers ritualistically promote </w:t>
      </w:r>
      <w:r w:rsidRPr="00AB584B">
        <w:rPr>
          <w:rStyle w:val="StyleUnderline"/>
        </w:rPr>
        <w:t>the</w:t>
      </w:r>
      <w:r w:rsidRPr="00AB584B">
        <w:rPr>
          <w:sz w:val="16"/>
        </w:rPr>
        <w:t xml:space="preserve"> “</w:t>
      </w:r>
      <w:r w:rsidRPr="00AB584B">
        <w:rPr>
          <w:rStyle w:val="StyleUnderline"/>
        </w:rPr>
        <w:t xml:space="preserve">rules‐​based international </w:t>
      </w:r>
      <w:r w:rsidRPr="00AB584B">
        <w:rPr>
          <w:rStyle w:val="Emphasis"/>
        </w:rPr>
        <w:t>order</w:t>
      </w:r>
      <w:r w:rsidRPr="00AB584B">
        <w:rPr>
          <w:sz w:val="16"/>
        </w:rPr>
        <w:t xml:space="preserve">,” but the concept </w:t>
      </w:r>
      <w:r w:rsidRPr="00AB584B">
        <w:rPr>
          <w:rStyle w:val="StyleUnderline"/>
        </w:rPr>
        <w:t>is</w:t>
      </w:r>
      <w:r w:rsidRPr="00AB584B">
        <w:rPr>
          <w:sz w:val="16"/>
        </w:rPr>
        <w:t xml:space="preserve"> a pious fraud—a set of standards created </w:t>
      </w:r>
      <w:r w:rsidRPr="00AB584B">
        <w:rPr>
          <w:rStyle w:val="StyleUnderline"/>
        </w:rPr>
        <w:t xml:space="preserve">for </w:t>
      </w:r>
      <w:r w:rsidRPr="00E2390C">
        <w:rPr>
          <w:rStyle w:val="StyleUnderline"/>
          <w:highlight w:val="green"/>
        </w:rPr>
        <w:t>Washington</w:t>
      </w:r>
      <w:r w:rsidRPr="00AB584B">
        <w:rPr>
          <w:rStyle w:val="StyleUnderline"/>
        </w:rPr>
        <w:t xml:space="preserve">’s </w:t>
      </w:r>
      <w:r w:rsidRPr="00AB584B">
        <w:rPr>
          <w:rStyle w:val="Emphasis"/>
        </w:rPr>
        <w:t>benefit</w:t>
      </w:r>
      <w:r w:rsidRPr="00AB584B">
        <w:rPr>
          <w:rStyle w:val="StyleUnderline"/>
        </w:rPr>
        <w:t xml:space="preserve"> which it </w:t>
      </w:r>
      <w:r w:rsidRPr="00AB584B">
        <w:rPr>
          <w:rStyle w:val="Emphasis"/>
        </w:rPr>
        <w:t>breaks</w:t>
      </w:r>
      <w:r w:rsidRPr="00AB584B">
        <w:rPr>
          <w:rStyle w:val="StyleUnderline"/>
        </w:rPr>
        <w:t xml:space="preserve"> whenever convenient</w:t>
      </w:r>
      <w:r w:rsidRPr="00AB584B">
        <w:rPr>
          <w:sz w:val="16"/>
        </w:rPr>
        <w:t xml:space="preserve">, which is often. </w:t>
      </w:r>
      <w:r w:rsidRPr="00AB584B">
        <w:rPr>
          <w:rStyle w:val="StyleUnderline"/>
        </w:rPr>
        <w:t xml:space="preserve">No other nation </w:t>
      </w:r>
      <w:r w:rsidRPr="00E2390C">
        <w:rPr>
          <w:rStyle w:val="Emphasis"/>
          <w:highlight w:val="green"/>
        </w:rPr>
        <w:t>sanctions</w:t>
      </w:r>
      <w:r w:rsidRPr="00E2390C">
        <w:rPr>
          <w:rStyle w:val="StyleUnderline"/>
          <w:highlight w:val="green"/>
        </w:rPr>
        <w:t xml:space="preserve">, </w:t>
      </w:r>
      <w:r w:rsidRPr="00E2390C">
        <w:rPr>
          <w:rStyle w:val="Emphasis"/>
          <w:highlight w:val="green"/>
        </w:rPr>
        <w:t>drones</w:t>
      </w:r>
      <w:r w:rsidRPr="00E2390C">
        <w:rPr>
          <w:rStyle w:val="StyleUnderline"/>
          <w:highlight w:val="green"/>
        </w:rPr>
        <w:t xml:space="preserve">, </w:t>
      </w:r>
      <w:r w:rsidRPr="00E2390C">
        <w:rPr>
          <w:rStyle w:val="Emphasis"/>
          <w:highlight w:val="green"/>
        </w:rPr>
        <w:t>bombs</w:t>
      </w:r>
      <w:r w:rsidRPr="00E2390C">
        <w:rPr>
          <w:rStyle w:val="StyleUnderline"/>
          <w:highlight w:val="green"/>
        </w:rPr>
        <w:t xml:space="preserve">, </w:t>
      </w:r>
      <w:r w:rsidRPr="00E2390C">
        <w:rPr>
          <w:rStyle w:val="Emphasis"/>
          <w:highlight w:val="green"/>
        </w:rPr>
        <w:t>invades</w:t>
      </w:r>
      <w:r w:rsidRPr="00AB584B">
        <w:rPr>
          <w:rStyle w:val="StyleUnderline"/>
        </w:rPr>
        <w:t xml:space="preserve">, and occupies </w:t>
      </w:r>
      <w:r w:rsidRPr="00E2390C">
        <w:rPr>
          <w:rStyle w:val="Emphasis"/>
          <w:highlight w:val="green"/>
        </w:rPr>
        <w:t>other countries</w:t>
      </w:r>
      <w:r w:rsidRPr="00AB584B">
        <w:rPr>
          <w:rStyle w:val="StyleUnderline"/>
        </w:rPr>
        <w:t xml:space="preserve"> more frequently</w:t>
      </w:r>
      <w:r w:rsidRPr="00AB584B">
        <w:rPr>
          <w:sz w:val="16"/>
        </w:rPr>
        <w:t>. After all, that is what the self‐​proclaimed guardian of the rules‐​based international order must do!</w:t>
      </w:r>
    </w:p>
    <w:p w14:paraId="3EB3E13E" w14:textId="77777777" w:rsidR="00E61817" w:rsidRPr="00AB584B" w:rsidRDefault="00E61817" w:rsidP="00E61817">
      <w:pPr>
        <w:rPr>
          <w:sz w:val="16"/>
        </w:rPr>
      </w:pPr>
      <w:r w:rsidRPr="00AB584B">
        <w:rPr>
          <w:sz w:val="16"/>
        </w:rPr>
        <w:t xml:space="preserve">No doubt, the regimes in Moscow, Tehran, and Beijing are malign. However, U.S. policymakers have never let murderous dictatorships stop them from forming “beautiful friendships.” Consider Iran’s Shah Mohammad Reza Pahlavi, whose brutality brought today’s Islamists to power. </w:t>
      </w:r>
      <w:r w:rsidRPr="00E2390C">
        <w:rPr>
          <w:rStyle w:val="Emphasis"/>
          <w:highlight w:val="green"/>
        </w:rPr>
        <w:t>American officials</w:t>
      </w:r>
      <w:r w:rsidRPr="00AB584B">
        <w:rPr>
          <w:sz w:val="16"/>
        </w:rPr>
        <w:t xml:space="preserve"> even </w:t>
      </w:r>
      <w:r w:rsidRPr="00AB584B">
        <w:rPr>
          <w:rStyle w:val="StyleUnderline"/>
        </w:rPr>
        <w:t>urged</w:t>
      </w:r>
      <w:r w:rsidRPr="00AB584B">
        <w:rPr>
          <w:sz w:val="16"/>
        </w:rPr>
        <w:t xml:space="preserve"> the Iranian military to be </w:t>
      </w:r>
      <w:r w:rsidRPr="00AB584B">
        <w:rPr>
          <w:rStyle w:val="StyleUnderline"/>
        </w:rPr>
        <w:t xml:space="preserve">more </w:t>
      </w:r>
      <w:r w:rsidRPr="00AB584B">
        <w:rPr>
          <w:rStyle w:val="Emphasis"/>
        </w:rPr>
        <w:t>ruthless</w:t>
      </w:r>
      <w:r w:rsidRPr="00AB584B">
        <w:rPr>
          <w:sz w:val="16"/>
        </w:rPr>
        <w:t xml:space="preserve">, “to </w:t>
      </w:r>
      <w:r w:rsidRPr="00AB584B">
        <w:rPr>
          <w:rStyle w:val="StyleUnderline"/>
        </w:rPr>
        <w:t>kill</w:t>
      </w:r>
      <w:r w:rsidRPr="00AB584B">
        <w:rPr>
          <w:sz w:val="16"/>
        </w:rPr>
        <w:t xml:space="preserve"> as many </w:t>
      </w:r>
      <w:r w:rsidRPr="00AB584B">
        <w:rPr>
          <w:rStyle w:val="StyleUnderline"/>
        </w:rPr>
        <w:t>demonstrators</w:t>
      </w:r>
      <w:r w:rsidRPr="00AB584B">
        <w:rPr>
          <w:sz w:val="16"/>
        </w:rPr>
        <w:t xml:space="preserve"> as necessary to keep the shah in power.” Now the Biden administration has proposed </w:t>
      </w:r>
      <w:r w:rsidRPr="00AB584B">
        <w:rPr>
          <w:rStyle w:val="StyleUnderline"/>
        </w:rPr>
        <w:t>turning</w:t>
      </w:r>
      <w:r w:rsidRPr="00AB584B">
        <w:rPr>
          <w:sz w:val="16"/>
        </w:rPr>
        <w:t xml:space="preserve"> American military </w:t>
      </w:r>
      <w:r w:rsidRPr="00AB584B">
        <w:rPr>
          <w:rStyle w:val="StyleUnderline"/>
        </w:rPr>
        <w:t xml:space="preserve">personnel into bodyguards for the Saudi </w:t>
      </w:r>
      <w:r w:rsidRPr="00AB584B">
        <w:rPr>
          <w:sz w:val="16"/>
        </w:rPr>
        <w:t xml:space="preserve">royals, </w:t>
      </w:r>
      <w:r w:rsidRPr="00AB584B">
        <w:rPr>
          <w:rStyle w:val="StyleUnderline"/>
        </w:rPr>
        <w:t xml:space="preserve">who </w:t>
      </w:r>
      <w:r w:rsidRPr="00AB584B">
        <w:rPr>
          <w:rStyle w:val="Emphasis"/>
        </w:rPr>
        <w:t>slaughter</w:t>
      </w:r>
      <w:r w:rsidRPr="00AB584B">
        <w:rPr>
          <w:sz w:val="16"/>
        </w:rPr>
        <w:t xml:space="preserve"> foreign </w:t>
      </w:r>
      <w:r w:rsidRPr="00AB584B">
        <w:rPr>
          <w:rStyle w:val="StyleUnderline"/>
        </w:rPr>
        <w:t xml:space="preserve">civilians and </w:t>
      </w:r>
      <w:r w:rsidRPr="00AB584B">
        <w:rPr>
          <w:rStyle w:val="Emphasis"/>
        </w:rPr>
        <w:t>murder</w:t>
      </w:r>
      <w:r w:rsidRPr="00AB584B">
        <w:rPr>
          <w:sz w:val="16"/>
        </w:rPr>
        <w:t xml:space="preserve"> domestic </w:t>
      </w:r>
      <w:r w:rsidRPr="00AB584B">
        <w:rPr>
          <w:rStyle w:val="StyleUnderline"/>
        </w:rPr>
        <w:t>critics</w:t>
      </w:r>
      <w:r w:rsidRPr="00AB584B">
        <w:rPr>
          <w:sz w:val="16"/>
        </w:rPr>
        <w:t xml:space="preserve"> with equal avidity. Indeed, most of Washington’s Mideast clients tilt </w:t>
      </w:r>
      <w:r w:rsidRPr="00AB584B">
        <w:rPr>
          <w:rStyle w:val="Emphasis"/>
        </w:rPr>
        <w:t>authoritarian</w:t>
      </w:r>
      <w:r w:rsidRPr="00AB584B">
        <w:rPr>
          <w:sz w:val="16"/>
        </w:rPr>
        <w:t>.</w:t>
      </w:r>
    </w:p>
    <w:p w14:paraId="15D4D8E6" w14:textId="77777777" w:rsidR="00E61817" w:rsidRPr="00AB584B" w:rsidRDefault="00E61817" w:rsidP="00E61817">
      <w:pPr>
        <w:rPr>
          <w:sz w:val="16"/>
        </w:rPr>
      </w:pPr>
      <w:r w:rsidRPr="00AB584B">
        <w:rPr>
          <w:sz w:val="16"/>
        </w:rPr>
        <w:t xml:space="preserve">Moreover, American conduct has done much to </w:t>
      </w:r>
      <w:r w:rsidRPr="00E2390C">
        <w:rPr>
          <w:rStyle w:val="StyleUnderline"/>
          <w:highlight w:val="green"/>
        </w:rPr>
        <w:t>make</w:t>
      </w:r>
      <w:r w:rsidRPr="00AB584B">
        <w:rPr>
          <w:rStyle w:val="StyleUnderline"/>
        </w:rPr>
        <w:t xml:space="preserve"> antagonists </w:t>
      </w:r>
      <w:r w:rsidRPr="00E2390C">
        <w:rPr>
          <w:rStyle w:val="Emphasis"/>
          <w:highlight w:val="green"/>
        </w:rPr>
        <w:t>hostile</w:t>
      </w:r>
      <w:r w:rsidRPr="00AB584B">
        <w:rPr>
          <w:sz w:val="16"/>
        </w:rPr>
        <w:t xml:space="preserve">. For instance, despite having been with the KGB, Vladimir </w:t>
      </w:r>
      <w:r w:rsidRPr="00E2390C">
        <w:rPr>
          <w:rStyle w:val="Emphasis"/>
          <w:highlight w:val="green"/>
        </w:rPr>
        <w:t>Putin</w:t>
      </w:r>
      <w:r w:rsidRPr="00AB584B">
        <w:rPr>
          <w:sz w:val="16"/>
        </w:rPr>
        <w:t xml:space="preserve"> demonstrated </w:t>
      </w:r>
      <w:r w:rsidRPr="00AB584B">
        <w:rPr>
          <w:rStyle w:val="StyleUnderline"/>
        </w:rPr>
        <w:t>no animus to America</w:t>
      </w:r>
      <w:r w:rsidRPr="00AB584B">
        <w:rPr>
          <w:sz w:val="16"/>
        </w:rPr>
        <w:t xml:space="preserve"> early in his rule. He was the first foreign leader to call President George W. Bush after 9/11 and late gave a conciliatory speech to the German Bundestag. However, Putin’s tone was far different in in his 2007 address to the Munich Security Conference, in which he pointed to the allies’ </w:t>
      </w:r>
      <w:r w:rsidRPr="00AB584B">
        <w:rPr>
          <w:rStyle w:val="Emphasis"/>
        </w:rPr>
        <w:t>broken promises</w:t>
      </w:r>
      <w:r w:rsidRPr="00AB584B">
        <w:rPr>
          <w:rStyle w:val="StyleUnderline"/>
        </w:rPr>
        <w:t xml:space="preserve"> </w:t>
      </w:r>
      <w:r w:rsidRPr="00E2390C">
        <w:rPr>
          <w:rStyle w:val="StyleUnderline"/>
          <w:highlight w:val="green"/>
        </w:rPr>
        <w:t xml:space="preserve">over NATO </w:t>
      </w:r>
      <w:r w:rsidRPr="00E2390C">
        <w:rPr>
          <w:rStyle w:val="Emphasis"/>
          <w:highlight w:val="green"/>
        </w:rPr>
        <w:t>expansion</w:t>
      </w:r>
      <w:r w:rsidRPr="00AB584B">
        <w:rPr>
          <w:rStyle w:val="StyleUnderline"/>
        </w:rPr>
        <w:t xml:space="preserve"> </w:t>
      </w:r>
      <w:r w:rsidRPr="00AB584B">
        <w:rPr>
          <w:sz w:val="16"/>
        </w:rPr>
        <w:t xml:space="preserve">and aggressive </w:t>
      </w:r>
      <w:r w:rsidRPr="00AB584B">
        <w:rPr>
          <w:rStyle w:val="StyleUnderline"/>
        </w:rPr>
        <w:t>assaults on Russian</w:t>
      </w:r>
      <w:r w:rsidRPr="00AB584B">
        <w:rPr>
          <w:sz w:val="16"/>
        </w:rPr>
        <w:t xml:space="preserve"> security </w:t>
      </w:r>
      <w:r w:rsidRPr="00AB584B">
        <w:rPr>
          <w:rStyle w:val="StyleUnderline"/>
        </w:rPr>
        <w:t>interests</w:t>
      </w:r>
      <w:r w:rsidRPr="00AB584B">
        <w:rPr>
          <w:sz w:val="16"/>
        </w:rPr>
        <w:t xml:space="preserve">. Now </w:t>
      </w:r>
      <w:r w:rsidRPr="00AB584B">
        <w:rPr>
          <w:rStyle w:val="StyleUnderline"/>
        </w:rPr>
        <w:t xml:space="preserve">Washington is waging a </w:t>
      </w:r>
      <w:r w:rsidRPr="00AB584B">
        <w:rPr>
          <w:rStyle w:val="Emphasis"/>
        </w:rPr>
        <w:t>proxy war</w:t>
      </w:r>
      <w:r w:rsidRPr="00AB584B">
        <w:rPr>
          <w:sz w:val="16"/>
        </w:rPr>
        <w:t xml:space="preserve">‐​plus against Moscow. Yet members of the infamous </w:t>
      </w:r>
      <w:r w:rsidRPr="00AB584B">
        <w:rPr>
          <w:rStyle w:val="Emphasis"/>
        </w:rPr>
        <w:t>Blob</w:t>
      </w:r>
      <w:r w:rsidRPr="00AB584B">
        <w:rPr>
          <w:sz w:val="16"/>
        </w:rPr>
        <w:t xml:space="preserve"> express shock that Russia has allied itself with China, Iran, and North Korea.</w:t>
      </w:r>
    </w:p>
    <w:p w14:paraId="2191AD13" w14:textId="77777777" w:rsidR="00E61817" w:rsidRPr="00AB584B" w:rsidRDefault="00E61817" w:rsidP="00E61817">
      <w:pPr>
        <w:rPr>
          <w:sz w:val="16"/>
        </w:rPr>
      </w:pPr>
      <w:r w:rsidRPr="00AB584B">
        <w:rPr>
          <w:sz w:val="16"/>
        </w:rPr>
        <w:t>Of course, Washington’s counterproductive policies don’t excuse other governments’ misconduct. What if the danger increases? Schadlow complains that “Since the mid‐​2000s the U.S. and its allies have forgotten the central goal of geopolitics: to maintain the balance of military power and thereby deter revisionist powers in critical regions.” Yet the best way for Washington to limit threats against the U.S. would be to abandon its attempt to control events up to every other state’s border—and sometimes beyond. It is one thing to prevent other nations from dominating critical regions. It is quite another to impose its will there instead.</w:t>
      </w:r>
    </w:p>
    <w:p w14:paraId="6CA96A3F" w14:textId="77777777" w:rsidR="00E61817" w:rsidRPr="00AB584B" w:rsidRDefault="00E61817" w:rsidP="00E61817">
      <w:pPr>
        <w:rPr>
          <w:sz w:val="16"/>
        </w:rPr>
      </w:pPr>
      <w:r w:rsidRPr="00AB584B">
        <w:rPr>
          <w:sz w:val="16"/>
        </w:rPr>
        <w:t>Washington’s chief strategy should be to help friendly states protect themselves. After the Cold War ended, American policymakers should have promoted new power balances that did not rely on the U.S. military. Americans would be more secure if its allies took on roles commensurate with their capabilities. In Europe and the Middle East, at least, Washington’s presence is not necessary to deter adverse military action. Even in Asia friendly states are capable of exacting a very high price for any Chinese aggression.</w:t>
      </w:r>
    </w:p>
    <w:p w14:paraId="3A5DE381" w14:textId="77777777" w:rsidR="00E61817" w:rsidRPr="00AB584B" w:rsidRDefault="00E61817" w:rsidP="00E61817">
      <w:pPr>
        <w:rPr>
          <w:sz w:val="16"/>
        </w:rPr>
      </w:pPr>
      <w:r w:rsidRPr="00AB584B">
        <w:rPr>
          <w:sz w:val="16"/>
        </w:rPr>
        <w:t xml:space="preserve">Yet Europe’s dependence continues nearly eight decades after the conclusion of World War II, even though NATO’s European members possess a larger collective population and economy than Russia. As the alliance incorporated the former Warsaw Pact nations, Europeans continued to wail and whine about the threat posed by Moscow, insisting that America do more, ever more, on their behalf. Now, with war raging in Ukraine, </w:t>
      </w:r>
      <w:r w:rsidRPr="00AB584B">
        <w:rPr>
          <w:rStyle w:val="Emphasis"/>
        </w:rPr>
        <w:t>European</w:t>
      </w:r>
      <w:r w:rsidRPr="00AB584B">
        <w:rPr>
          <w:rStyle w:val="StyleUnderline"/>
        </w:rPr>
        <w:t xml:space="preserve"> governments are still determined to </w:t>
      </w:r>
      <w:r w:rsidRPr="00AB584B">
        <w:rPr>
          <w:rStyle w:val="Emphasis"/>
        </w:rPr>
        <w:t>rely</w:t>
      </w:r>
      <w:r w:rsidRPr="00AB584B">
        <w:rPr>
          <w:rStyle w:val="StyleUnderline"/>
        </w:rPr>
        <w:t xml:space="preserve"> on the U.S.,</w:t>
      </w:r>
      <w:r w:rsidRPr="00AB584B">
        <w:rPr>
          <w:sz w:val="16"/>
        </w:rPr>
        <w:t xml:space="preserve"> seemingly forever.</w:t>
      </w:r>
    </w:p>
    <w:p w14:paraId="3EEDA601" w14:textId="77777777" w:rsidR="00E61817" w:rsidRPr="00AB584B" w:rsidRDefault="00E61817" w:rsidP="00E61817">
      <w:pPr>
        <w:rPr>
          <w:sz w:val="16"/>
        </w:rPr>
      </w:pPr>
      <w:r w:rsidRPr="00AB584B">
        <w:rPr>
          <w:sz w:val="16"/>
        </w:rPr>
        <w:t xml:space="preserve">Schadlow complains that </w:t>
      </w:r>
      <w:r w:rsidRPr="00AB584B">
        <w:rPr>
          <w:rStyle w:val="StyleUnderline"/>
        </w:rPr>
        <w:t xml:space="preserve">Washington did </w:t>
      </w:r>
      <w:r w:rsidRPr="00AB584B">
        <w:rPr>
          <w:rStyle w:val="Emphasis"/>
        </w:rPr>
        <w:t>not deter</w:t>
      </w:r>
      <w:r w:rsidRPr="00AB584B">
        <w:rPr>
          <w:sz w:val="16"/>
        </w:rPr>
        <w:t xml:space="preserve"> Russia’s invasion of </w:t>
      </w:r>
      <w:r w:rsidRPr="00AB584B">
        <w:rPr>
          <w:rStyle w:val="Emphasis"/>
        </w:rPr>
        <w:t>Ukraine</w:t>
      </w:r>
      <w:r w:rsidRPr="00AB584B">
        <w:rPr>
          <w:sz w:val="16"/>
        </w:rPr>
        <w:t xml:space="preserve">. But the U.S. never purported to do so. In Europe </w:t>
      </w:r>
      <w:r w:rsidRPr="00AB584B">
        <w:rPr>
          <w:rStyle w:val="StyleUnderline"/>
        </w:rPr>
        <w:t>Washington protects nations by including them in NATO</w:t>
      </w:r>
      <w:r w:rsidRPr="00AB584B">
        <w:rPr>
          <w:sz w:val="16"/>
        </w:rPr>
        <w:t>. The U.S., and its European allies, refused to add Kiev because they were not willing to fight for it. Hence Moscow was not deterred from invading Ukraine.</w:t>
      </w:r>
    </w:p>
    <w:p w14:paraId="3E063B8C" w14:textId="77777777" w:rsidR="00E61817" w:rsidRPr="00AB584B" w:rsidRDefault="00E61817" w:rsidP="00E61817">
      <w:pPr>
        <w:rPr>
          <w:sz w:val="16"/>
        </w:rPr>
      </w:pPr>
      <w:r w:rsidRPr="00AB584B">
        <w:rPr>
          <w:sz w:val="16"/>
        </w:rPr>
        <w:t xml:space="preserve">However, this doesn’t mean Russia is prepared to attack other European states. First, </w:t>
      </w:r>
      <w:r w:rsidRPr="00AB584B">
        <w:rPr>
          <w:rStyle w:val="Emphasis"/>
        </w:rPr>
        <w:t>Moscow</w:t>
      </w:r>
      <w:r w:rsidRPr="00AB584B">
        <w:rPr>
          <w:rStyle w:val="StyleUnderline"/>
        </w:rPr>
        <w:t xml:space="preserve"> has shown </w:t>
      </w:r>
      <w:r w:rsidRPr="00AB584B">
        <w:rPr>
          <w:rStyle w:val="Emphasis"/>
        </w:rPr>
        <w:t>no</w:t>
      </w:r>
      <w:r w:rsidRPr="00AB584B">
        <w:rPr>
          <w:rStyle w:val="StyleUnderline"/>
        </w:rPr>
        <w:t xml:space="preserve"> interest in</w:t>
      </w:r>
      <w:r w:rsidRPr="00AB584B">
        <w:rPr>
          <w:sz w:val="16"/>
        </w:rPr>
        <w:t xml:space="preserve"> </w:t>
      </w:r>
      <w:r w:rsidRPr="00AB584B">
        <w:rPr>
          <w:rStyle w:val="StyleUnderline"/>
        </w:rPr>
        <w:t>further</w:t>
      </w:r>
      <w:r w:rsidRPr="00AB584B">
        <w:rPr>
          <w:sz w:val="16"/>
        </w:rPr>
        <w:t xml:space="preserve"> </w:t>
      </w:r>
      <w:r w:rsidRPr="00AB584B">
        <w:rPr>
          <w:rStyle w:val="Emphasis"/>
        </w:rPr>
        <w:t>aggression</w:t>
      </w:r>
      <w:r w:rsidRPr="00AB584B">
        <w:rPr>
          <w:sz w:val="16"/>
        </w:rPr>
        <w:t xml:space="preserve">. Second, the bloody war in Ukraine demonstrates </w:t>
      </w:r>
      <w:r w:rsidRPr="00AB584B">
        <w:rPr>
          <w:rStyle w:val="StyleUnderline"/>
        </w:rPr>
        <w:t xml:space="preserve">that </w:t>
      </w:r>
      <w:r w:rsidRPr="00E2390C">
        <w:rPr>
          <w:rStyle w:val="StyleUnderline"/>
          <w:highlight w:val="green"/>
        </w:rPr>
        <w:t xml:space="preserve">Russia could </w:t>
      </w:r>
      <w:r w:rsidRPr="00E2390C">
        <w:rPr>
          <w:rStyle w:val="Emphasis"/>
          <w:highlight w:val="green"/>
        </w:rPr>
        <w:t>not conquer</w:t>
      </w:r>
      <w:r w:rsidRPr="00E2390C">
        <w:rPr>
          <w:rStyle w:val="StyleUnderline"/>
          <w:highlight w:val="green"/>
        </w:rPr>
        <w:t xml:space="preserve"> multiple</w:t>
      </w:r>
      <w:r w:rsidRPr="00AB584B">
        <w:rPr>
          <w:rStyle w:val="StyleUnderline"/>
        </w:rPr>
        <w:t xml:space="preserve"> </w:t>
      </w:r>
      <w:r w:rsidRPr="00AB584B">
        <w:rPr>
          <w:sz w:val="16"/>
        </w:rPr>
        <w:t xml:space="preserve">European </w:t>
      </w:r>
      <w:r w:rsidRPr="00E2390C">
        <w:rPr>
          <w:rStyle w:val="Emphasis"/>
          <w:highlight w:val="green"/>
        </w:rPr>
        <w:t>countries</w:t>
      </w:r>
      <w:r w:rsidRPr="00AB584B">
        <w:rPr>
          <w:sz w:val="16"/>
        </w:rPr>
        <w:t xml:space="preserve">, let alone the continent, if it wanted to do so. Third, </w:t>
      </w:r>
      <w:r w:rsidRPr="00AB584B">
        <w:rPr>
          <w:rStyle w:val="StyleUnderline"/>
        </w:rPr>
        <w:t>nothing suggests</w:t>
      </w:r>
      <w:r w:rsidRPr="00AB584B">
        <w:rPr>
          <w:sz w:val="16"/>
        </w:rPr>
        <w:t xml:space="preserve"> that </w:t>
      </w:r>
      <w:r w:rsidRPr="00AB584B">
        <w:rPr>
          <w:rStyle w:val="StyleUnderline"/>
        </w:rPr>
        <w:t xml:space="preserve">Washington would not fulfill its </w:t>
      </w:r>
      <w:r w:rsidRPr="00AB584B">
        <w:rPr>
          <w:rStyle w:val="Emphasis"/>
        </w:rPr>
        <w:t>treaty obligations</w:t>
      </w:r>
      <w:r w:rsidRPr="00AB584B">
        <w:rPr>
          <w:sz w:val="16"/>
        </w:rPr>
        <w:t xml:space="preserve"> to other European states, however improvident the offer and difficult the task. Fourth, and most important, </w:t>
      </w:r>
      <w:r w:rsidRPr="00AB584B">
        <w:rPr>
          <w:rStyle w:val="StyleUnderline"/>
        </w:rPr>
        <w:t xml:space="preserve">the </w:t>
      </w:r>
      <w:r w:rsidRPr="00E2390C">
        <w:rPr>
          <w:rStyle w:val="Emphasis"/>
          <w:highlight w:val="green"/>
        </w:rPr>
        <w:t>Europeans</w:t>
      </w:r>
      <w:r w:rsidRPr="00E2390C">
        <w:rPr>
          <w:rStyle w:val="StyleUnderline"/>
          <w:highlight w:val="green"/>
        </w:rPr>
        <w:t xml:space="preserve"> can </w:t>
      </w:r>
      <w:r w:rsidRPr="00E2390C">
        <w:rPr>
          <w:rStyle w:val="Emphasis"/>
          <w:highlight w:val="green"/>
        </w:rPr>
        <w:t>afford</w:t>
      </w:r>
      <w:r w:rsidRPr="00AB584B">
        <w:rPr>
          <w:sz w:val="16"/>
        </w:rPr>
        <w:t xml:space="preserve"> to do whatever they believe to be necessary for their </w:t>
      </w:r>
      <w:r w:rsidRPr="00E2390C">
        <w:rPr>
          <w:rStyle w:val="Emphasis"/>
          <w:highlight w:val="green"/>
        </w:rPr>
        <w:t>defense</w:t>
      </w:r>
      <w:r w:rsidRPr="00AB584B">
        <w:rPr>
          <w:sz w:val="16"/>
        </w:rPr>
        <w:t>.</w:t>
      </w:r>
    </w:p>
    <w:p w14:paraId="102732C5" w14:textId="77777777" w:rsidR="00E61817" w:rsidRPr="002B2665" w:rsidRDefault="00E61817" w:rsidP="00E61817"/>
    <w:p w14:paraId="4AD358ED" w14:textId="77777777" w:rsidR="00E61817" w:rsidRPr="003D62E8" w:rsidRDefault="00E61817" w:rsidP="00E61817"/>
    <w:p w14:paraId="5A817771" w14:textId="77777777" w:rsidR="00E61817" w:rsidRDefault="00E61817" w:rsidP="00E61817">
      <w:pPr>
        <w:pStyle w:val="Heading4"/>
      </w:pPr>
      <w:r>
        <w:t xml:space="preserve">5. </w:t>
      </w:r>
      <w:r w:rsidRPr="00180359">
        <w:rPr>
          <w:u w:val="single"/>
        </w:rPr>
        <w:t>Motive</w:t>
      </w:r>
      <w:r>
        <w:t xml:space="preserve">. They don’t </w:t>
      </w:r>
      <w:r>
        <w:rPr>
          <w:u w:val="single"/>
        </w:rPr>
        <w:t>reduce it</w:t>
      </w:r>
      <w:r>
        <w:t xml:space="preserve">. </w:t>
      </w:r>
    </w:p>
    <w:p w14:paraId="33D004DD" w14:textId="77777777" w:rsidR="00E61817" w:rsidRDefault="00E61817" w:rsidP="00E61817">
      <w:r w:rsidRPr="00102DDB">
        <w:rPr>
          <w:rStyle w:val="Style13ptBold"/>
        </w:rPr>
        <w:t>Pape 25</w:t>
      </w:r>
      <w:r>
        <w:t xml:space="preserve"> – Professor of political science at the University of Chicago and director of the Chicago Project on Security and Threats.</w:t>
      </w:r>
    </w:p>
    <w:p w14:paraId="4E5771D1" w14:textId="77777777" w:rsidR="00E61817" w:rsidRDefault="00E61817" w:rsidP="00E61817">
      <w:r>
        <w:t>Robert A. Pape, “Trump Is Motivating Islamist Extremists to Kill Americans,” Foreign Policy, 02-25-2025, https://foreignpolicy.com/2025/02/05/trump-gaza-extermism-military-terrorism/</w:t>
      </w:r>
    </w:p>
    <w:p w14:paraId="0BB64F79" w14:textId="77777777" w:rsidR="00E61817" w:rsidRPr="00C56C0D" w:rsidRDefault="00E61817" w:rsidP="00E61817">
      <w:pPr>
        <w:rPr>
          <w:sz w:val="16"/>
        </w:rPr>
      </w:pPr>
      <w:r w:rsidRPr="00C56C0D">
        <w:rPr>
          <w:sz w:val="16"/>
        </w:rPr>
        <w:t xml:space="preserve">President Donald </w:t>
      </w:r>
      <w:r w:rsidRPr="006151DF">
        <w:rPr>
          <w:rStyle w:val="StyleUnderline"/>
          <w:highlight w:val="green"/>
        </w:rPr>
        <w:t>Trump’s call to “take over” Gaza</w:t>
      </w:r>
      <w:r w:rsidRPr="00C56C0D">
        <w:rPr>
          <w:sz w:val="16"/>
        </w:rPr>
        <w:t xml:space="preserve">, relocate 2 million Palestinians elsewhere, </w:t>
      </w:r>
      <w:r w:rsidRPr="00102DDB">
        <w:rPr>
          <w:rStyle w:val="StyleUnderline"/>
        </w:rPr>
        <w:t>and build the “Riviera of the Middle East” under a U.S. “long-term ownership position” may never happen</w:t>
      </w:r>
      <w:r w:rsidRPr="00C56C0D">
        <w:rPr>
          <w:sz w:val="16"/>
        </w:rPr>
        <w:t xml:space="preserve">. </w:t>
      </w:r>
      <w:r w:rsidRPr="00102DDB">
        <w:rPr>
          <w:rStyle w:val="Emphasis"/>
        </w:rPr>
        <w:t>However</w:t>
      </w:r>
      <w:r w:rsidRPr="00C56C0D">
        <w:rPr>
          <w:sz w:val="16"/>
        </w:rPr>
        <w:t xml:space="preserve">, </w:t>
      </w:r>
      <w:r w:rsidRPr="00102DDB">
        <w:rPr>
          <w:rStyle w:val="Emphasis"/>
        </w:rPr>
        <w:t>simply suggesting</w:t>
      </w:r>
      <w:r w:rsidRPr="00102DDB">
        <w:rPr>
          <w:rStyle w:val="StyleUnderline"/>
        </w:rPr>
        <w:t xml:space="preserve"> it </w:t>
      </w:r>
      <w:r w:rsidRPr="006151DF">
        <w:rPr>
          <w:rStyle w:val="StyleUnderline"/>
          <w:highlight w:val="green"/>
        </w:rPr>
        <w:t xml:space="preserve">puts Americans </w:t>
      </w:r>
      <w:r w:rsidRPr="006151DF">
        <w:rPr>
          <w:rStyle w:val="Emphasis"/>
          <w:highlight w:val="green"/>
        </w:rPr>
        <w:t>directly</w:t>
      </w:r>
      <w:r w:rsidRPr="006151DF">
        <w:rPr>
          <w:rStyle w:val="StyleUnderline"/>
          <w:highlight w:val="green"/>
        </w:rPr>
        <w:t xml:space="preserve"> in</w:t>
      </w:r>
      <w:r w:rsidRPr="00102DDB">
        <w:rPr>
          <w:rStyle w:val="StyleUnderline"/>
        </w:rPr>
        <w:t xml:space="preserve"> the </w:t>
      </w:r>
      <w:r w:rsidRPr="006151DF">
        <w:rPr>
          <w:rStyle w:val="Emphasis"/>
          <w:highlight w:val="green"/>
        </w:rPr>
        <w:t>gunsights</w:t>
      </w:r>
      <w:r w:rsidRPr="006151DF">
        <w:rPr>
          <w:rStyle w:val="StyleUnderline"/>
          <w:highlight w:val="green"/>
        </w:rPr>
        <w:t xml:space="preserve"> of </w:t>
      </w:r>
      <w:r w:rsidRPr="006151DF">
        <w:rPr>
          <w:rStyle w:val="Emphasis"/>
          <w:highlight w:val="green"/>
        </w:rPr>
        <w:t>Islamist extremists</w:t>
      </w:r>
      <w:r w:rsidRPr="00102DDB">
        <w:rPr>
          <w:rStyle w:val="StyleUnderline"/>
        </w:rPr>
        <w:t>—not just in the United States but around the world</w:t>
      </w:r>
      <w:r w:rsidRPr="00C56C0D">
        <w:rPr>
          <w:sz w:val="16"/>
        </w:rPr>
        <w:t>.</w:t>
      </w:r>
    </w:p>
    <w:p w14:paraId="6C1381B0" w14:textId="77777777" w:rsidR="00E61817" w:rsidRPr="00C56C0D" w:rsidRDefault="00E61817" w:rsidP="00E61817">
      <w:pPr>
        <w:rPr>
          <w:sz w:val="16"/>
        </w:rPr>
      </w:pPr>
      <w:r w:rsidRPr="00C56C0D">
        <w:rPr>
          <w:sz w:val="16"/>
        </w:rPr>
        <w:t xml:space="preserve">Research shows that </w:t>
      </w:r>
      <w:r w:rsidRPr="009F7668">
        <w:rPr>
          <w:rStyle w:val="StyleUnderline"/>
        </w:rPr>
        <w:t xml:space="preserve">foreign military occupation is the </w:t>
      </w:r>
      <w:r w:rsidRPr="009F7668">
        <w:rPr>
          <w:rStyle w:val="Emphasis"/>
        </w:rPr>
        <w:t>leading cause</w:t>
      </w:r>
      <w:r w:rsidRPr="009F7668">
        <w:rPr>
          <w:rStyle w:val="StyleUnderline"/>
        </w:rPr>
        <w:t xml:space="preserve"> of the worst forms of terrorism</w:t>
      </w:r>
      <w:r w:rsidRPr="00C56C0D">
        <w:rPr>
          <w:sz w:val="16"/>
        </w:rPr>
        <w:t>—suicide attacks—and has also led to the rise of the terrorist groups that use these deadly tactics.</w:t>
      </w:r>
    </w:p>
    <w:p w14:paraId="436327A3" w14:textId="77777777" w:rsidR="00E61817" w:rsidRPr="00C56C0D" w:rsidRDefault="00E61817" w:rsidP="00E61817">
      <w:pPr>
        <w:rPr>
          <w:sz w:val="16"/>
        </w:rPr>
      </w:pPr>
      <w:r w:rsidRPr="00C56C0D">
        <w:rPr>
          <w:sz w:val="16"/>
        </w:rPr>
        <w:t>On Sept. 11, 2001, the United States suffered the deadliest terrorist attack in history, when 19 Islamist extremists recruited by al Qaeda leader Osama bin Laden willingly gave their lives to kill nearly 3,000 Americans. Shortly thereafter, I compiled the first complete database of suicide attacks around the world to understand why. At the time, the world leader in suicide terrorism was the Tamil Tigers in Sri Lanka, a nonreligious majority Hindu group that carried out more suicide attacks than Hamas or Palestinian Islamic Jihad.</w:t>
      </w:r>
    </w:p>
    <w:p w14:paraId="4DF464DE" w14:textId="77777777" w:rsidR="00E61817" w:rsidRPr="00C56C0D" w:rsidRDefault="00E61817" w:rsidP="00E61817">
      <w:pPr>
        <w:rPr>
          <w:sz w:val="16"/>
        </w:rPr>
      </w:pPr>
      <w:r w:rsidRPr="00C56C0D">
        <w:rPr>
          <w:sz w:val="16"/>
        </w:rPr>
        <w:t>What most suicide terrorist attacks have in common is a specific secular and strategic goal: to compel foreign occupiers to withdraw military forces from territory that the terrorists consider to be their homeland. Religion is rarely the root cause, although it is often used as a tool by terrorist organizations in recruiting.</w:t>
      </w:r>
    </w:p>
    <w:p w14:paraId="33CE6B85" w14:textId="77777777" w:rsidR="00E61817" w:rsidRPr="00C56C0D" w:rsidRDefault="00E61817" w:rsidP="00E61817">
      <w:pPr>
        <w:rPr>
          <w:sz w:val="16"/>
        </w:rPr>
      </w:pPr>
      <w:r w:rsidRPr="00C56C0D">
        <w:rPr>
          <w:sz w:val="16"/>
        </w:rPr>
        <w:t>In 1982, Israel’s military occupation of southern Lebanon spawned Hezbollah, which used suicide attacks to deadly effect. Israel’s increasing military occupation of the West Bank and Gaza led to the rise of Hamas. In the 1990s, the prolonged U.S. military presence on the Arabian Peninsula was the best recruiting tool for bin Laden’s campaign of suicide terrorism against the United States. And the data through 2022 shows that the close association of foreign military occupation and suicide terrorism has continued.</w:t>
      </w:r>
    </w:p>
    <w:p w14:paraId="10FFA31D" w14:textId="77777777" w:rsidR="00E61817" w:rsidRPr="00C56C0D" w:rsidRDefault="00E61817" w:rsidP="00E61817">
      <w:pPr>
        <w:rPr>
          <w:sz w:val="16"/>
        </w:rPr>
      </w:pPr>
      <w:r w:rsidRPr="00C56C0D">
        <w:rPr>
          <w:sz w:val="16"/>
        </w:rPr>
        <w:t xml:space="preserve">Most prominently, </w:t>
      </w:r>
      <w:r w:rsidRPr="00BD384A">
        <w:rPr>
          <w:rStyle w:val="StyleUnderline"/>
        </w:rPr>
        <w:t xml:space="preserve">the U.S. occupation of Afghanistan and Iraq led the Afghan Taliban to begin its own campaign of suicide terrorism and gave birth to </w:t>
      </w:r>
      <w:r w:rsidRPr="00BD384A">
        <w:rPr>
          <w:rStyle w:val="Emphasis"/>
        </w:rPr>
        <w:t>al Qaeda in Iraq</w:t>
      </w:r>
      <w:r w:rsidRPr="00C56C0D">
        <w:rPr>
          <w:sz w:val="16"/>
        </w:rPr>
        <w:t xml:space="preserve">, </w:t>
      </w:r>
      <w:r w:rsidRPr="00BD384A">
        <w:rPr>
          <w:rStyle w:val="StyleUnderline"/>
        </w:rPr>
        <w:t xml:space="preserve">which later morphed into the </w:t>
      </w:r>
      <w:r w:rsidRPr="00BD384A">
        <w:rPr>
          <w:rStyle w:val="Emphasis"/>
        </w:rPr>
        <w:t>Islamic State</w:t>
      </w:r>
      <w:r w:rsidRPr="00C56C0D">
        <w:rPr>
          <w:sz w:val="16"/>
        </w:rPr>
        <w:t>, creating an enormous wave of anti-American suicide attacks that only subsided with the withdrawal of U.S. forces from the region.</w:t>
      </w:r>
    </w:p>
    <w:p w14:paraId="3A214230" w14:textId="77777777" w:rsidR="00E61817" w:rsidRPr="00C56C0D" w:rsidRDefault="00E61817" w:rsidP="00E61817">
      <w:pPr>
        <w:rPr>
          <w:sz w:val="16"/>
        </w:rPr>
      </w:pPr>
      <w:r w:rsidRPr="009F7668">
        <w:rPr>
          <w:rStyle w:val="StyleUnderline"/>
        </w:rPr>
        <w:t>For years</w:t>
      </w:r>
      <w:r w:rsidRPr="009F7668">
        <w:rPr>
          <w:sz w:val="16"/>
        </w:rPr>
        <w:t xml:space="preserve">, </w:t>
      </w:r>
      <w:r w:rsidRPr="009F7668">
        <w:rPr>
          <w:rStyle w:val="StyleUnderline"/>
        </w:rPr>
        <w:t xml:space="preserve">Americans have </w:t>
      </w:r>
      <w:r w:rsidRPr="009F7668">
        <w:rPr>
          <w:rStyle w:val="Emphasis"/>
        </w:rPr>
        <w:t>assumed</w:t>
      </w:r>
      <w:r w:rsidRPr="009F7668">
        <w:rPr>
          <w:rStyle w:val="StyleUnderline"/>
        </w:rPr>
        <w:t xml:space="preserve"> that the danger of Islamist terrorism is over or</w:t>
      </w:r>
      <w:r w:rsidRPr="009F7668">
        <w:rPr>
          <w:sz w:val="16"/>
        </w:rPr>
        <w:t xml:space="preserve">, at least, </w:t>
      </w:r>
      <w:r w:rsidRPr="009F7668">
        <w:rPr>
          <w:rStyle w:val="StyleUnderline"/>
        </w:rPr>
        <w:t>not going to touch their lives</w:t>
      </w:r>
      <w:r w:rsidRPr="009F7668">
        <w:rPr>
          <w:sz w:val="16"/>
        </w:rPr>
        <w:t xml:space="preserve">. </w:t>
      </w:r>
      <w:r w:rsidRPr="009F7668">
        <w:rPr>
          <w:rStyle w:val="Emphasis"/>
        </w:rPr>
        <w:t>However</w:t>
      </w:r>
      <w:r w:rsidRPr="00C56C0D">
        <w:rPr>
          <w:sz w:val="16"/>
        </w:rPr>
        <w:t xml:space="preserve">, </w:t>
      </w:r>
      <w:r w:rsidRPr="009F7668">
        <w:rPr>
          <w:rStyle w:val="StyleUnderline"/>
          <w:highlight w:val="green"/>
        </w:rPr>
        <w:t>Trump’s proposal</w:t>
      </w:r>
      <w:r w:rsidRPr="00BD384A">
        <w:rPr>
          <w:rStyle w:val="StyleUnderline"/>
        </w:rPr>
        <w:t xml:space="preserve"> for the United States </w:t>
      </w:r>
      <w:r w:rsidRPr="009F7668">
        <w:rPr>
          <w:rStyle w:val="StyleUnderline"/>
        </w:rPr>
        <w:t>to occupy Gaza</w:t>
      </w:r>
      <w:r w:rsidRPr="00BD384A">
        <w:rPr>
          <w:rStyle w:val="StyleUnderline"/>
        </w:rPr>
        <w:t xml:space="preserve"> on a permanent basis </w:t>
      </w:r>
      <w:r w:rsidRPr="006151DF">
        <w:rPr>
          <w:rStyle w:val="StyleUnderline"/>
          <w:highlight w:val="green"/>
        </w:rPr>
        <w:t xml:space="preserve">is </w:t>
      </w:r>
      <w:r w:rsidRPr="006151DF">
        <w:rPr>
          <w:rStyle w:val="Emphasis"/>
          <w:highlight w:val="green"/>
        </w:rPr>
        <w:t>bound</w:t>
      </w:r>
      <w:r w:rsidRPr="006151DF">
        <w:rPr>
          <w:rStyle w:val="StyleUnderline"/>
          <w:highlight w:val="green"/>
        </w:rPr>
        <w:t xml:space="preserve"> to </w:t>
      </w:r>
      <w:r w:rsidRPr="006151DF">
        <w:rPr>
          <w:rStyle w:val="Emphasis"/>
          <w:highlight w:val="green"/>
        </w:rPr>
        <w:t>rally</w:t>
      </w:r>
      <w:r w:rsidRPr="006151DF">
        <w:rPr>
          <w:rStyle w:val="StyleUnderline"/>
          <w:highlight w:val="green"/>
        </w:rPr>
        <w:t xml:space="preserve"> </w:t>
      </w:r>
      <w:r w:rsidRPr="006151DF">
        <w:rPr>
          <w:rStyle w:val="Emphasis"/>
          <w:highlight w:val="green"/>
        </w:rPr>
        <w:t>Islamist extremists</w:t>
      </w:r>
      <w:r w:rsidRPr="00BD384A">
        <w:rPr>
          <w:rStyle w:val="StyleUnderline"/>
        </w:rPr>
        <w:t xml:space="preserve"> across the Middle East—not just what’s left of </w:t>
      </w:r>
      <w:r w:rsidRPr="006151DF">
        <w:rPr>
          <w:rStyle w:val="Emphasis"/>
          <w:highlight w:val="green"/>
        </w:rPr>
        <w:t>Hamas</w:t>
      </w:r>
      <w:r w:rsidRPr="00BD384A">
        <w:rPr>
          <w:rStyle w:val="StyleUnderline"/>
        </w:rPr>
        <w:t xml:space="preserve"> but also </w:t>
      </w:r>
      <w:r w:rsidRPr="006151DF">
        <w:rPr>
          <w:rStyle w:val="Emphasis"/>
          <w:highlight w:val="green"/>
        </w:rPr>
        <w:t>al Qaeda</w:t>
      </w:r>
      <w:r w:rsidRPr="00C56C0D">
        <w:rPr>
          <w:sz w:val="16"/>
        </w:rPr>
        <w:t xml:space="preserve">, </w:t>
      </w:r>
      <w:r w:rsidRPr="006151DF">
        <w:rPr>
          <w:rStyle w:val="StyleUnderline"/>
          <w:highlight w:val="green"/>
        </w:rPr>
        <w:t xml:space="preserve">the </w:t>
      </w:r>
      <w:r w:rsidRPr="006151DF">
        <w:rPr>
          <w:rStyle w:val="Emphasis"/>
          <w:highlight w:val="green"/>
        </w:rPr>
        <w:t>Islamic State</w:t>
      </w:r>
      <w:r w:rsidRPr="00C56C0D">
        <w:rPr>
          <w:sz w:val="16"/>
        </w:rPr>
        <w:t xml:space="preserve">, </w:t>
      </w:r>
      <w:r w:rsidRPr="006151DF">
        <w:rPr>
          <w:rStyle w:val="StyleUnderline"/>
          <w:highlight w:val="green"/>
        </w:rPr>
        <w:t>and others</w:t>
      </w:r>
      <w:r w:rsidRPr="00BD384A">
        <w:rPr>
          <w:rStyle w:val="StyleUnderline"/>
        </w:rPr>
        <w:t>—against Americans</w:t>
      </w:r>
      <w:r w:rsidRPr="00C56C0D">
        <w:rPr>
          <w:sz w:val="16"/>
        </w:rPr>
        <w:t>.</w:t>
      </w:r>
    </w:p>
    <w:p w14:paraId="28F4FD30" w14:textId="77777777" w:rsidR="00E61817" w:rsidRPr="00C56C0D" w:rsidRDefault="00E61817" w:rsidP="00E61817">
      <w:pPr>
        <w:rPr>
          <w:sz w:val="16"/>
        </w:rPr>
      </w:pPr>
      <w:r w:rsidRPr="006151DF">
        <w:rPr>
          <w:rStyle w:val="StyleUnderline"/>
          <w:highlight w:val="green"/>
        </w:rPr>
        <w:t>Proposing</w:t>
      </w:r>
      <w:r w:rsidRPr="00BD384A">
        <w:rPr>
          <w:rStyle w:val="StyleUnderline"/>
        </w:rPr>
        <w:t xml:space="preserve"> to seize Gaza </w:t>
      </w:r>
      <w:r w:rsidRPr="006151DF">
        <w:rPr>
          <w:rStyle w:val="StyleUnderline"/>
          <w:highlight w:val="green"/>
        </w:rPr>
        <w:t xml:space="preserve">gives </w:t>
      </w:r>
      <w:r w:rsidRPr="006151DF">
        <w:rPr>
          <w:rStyle w:val="Emphasis"/>
          <w:highlight w:val="green"/>
        </w:rPr>
        <w:t>powerful substance</w:t>
      </w:r>
      <w:r w:rsidRPr="006151DF">
        <w:rPr>
          <w:rStyle w:val="StyleUnderline"/>
          <w:highlight w:val="green"/>
        </w:rPr>
        <w:t xml:space="preserve"> to the</w:t>
      </w:r>
      <w:r w:rsidRPr="00BD384A">
        <w:rPr>
          <w:rStyle w:val="StyleUnderline"/>
        </w:rPr>
        <w:t xml:space="preserve"> long-standing Islamist </w:t>
      </w:r>
      <w:r w:rsidRPr="006151DF">
        <w:rPr>
          <w:rStyle w:val="Emphasis"/>
          <w:highlight w:val="green"/>
        </w:rPr>
        <w:t>narrative</w:t>
      </w:r>
      <w:r w:rsidRPr="00BD384A">
        <w:rPr>
          <w:rStyle w:val="StyleUnderline"/>
        </w:rPr>
        <w:t xml:space="preserve"> that </w:t>
      </w:r>
      <w:r w:rsidRPr="006151DF">
        <w:rPr>
          <w:rStyle w:val="StyleUnderline"/>
          <w:highlight w:val="green"/>
        </w:rPr>
        <w:t>the</w:t>
      </w:r>
      <w:r w:rsidRPr="00BD384A">
        <w:rPr>
          <w:rStyle w:val="StyleUnderline"/>
        </w:rPr>
        <w:t xml:space="preserve"> </w:t>
      </w:r>
      <w:r w:rsidRPr="006151DF">
        <w:rPr>
          <w:rStyle w:val="Emphasis"/>
          <w:highlight w:val="green"/>
        </w:rPr>
        <w:t>U</w:t>
      </w:r>
      <w:r w:rsidRPr="00BD384A">
        <w:rPr>
          <w:rStyle w:val="StyleUnderline"/>
        </w:rPr>
        <w:t xml:space="preserve">nited </w:t>
      </w:r>
      <w:r w:rsidRPr="006151DF">
        <w:rPr>
          <w:rStyle w:val="Emphasis"/>
          <w:highlight w:val="green"/>
        </w:rPr>
        <w:t>S</w:t>
      </w:r>
      <w:r w:rsidRPr="00BD384A">
        <w:rPr>
          <w:rStyle w:val="StyleUnderline"/>
        </w:rPr>
        <w:t xml:space="preserve">tates </w:t>
      </w:r>
      <w:r w:rsidRPr="006151DF">
        <w:rPr>
          <w:rStyle w:val="StyleUnderline"/>
          <w:highlight w:val="green"/>
        </w:rPr>
        <w:t xml:space="preserve">is the real </w:t>
      </w:r>
      <w:r w:rsidRPr="006151DF">
        <w:rPr>
          <w:rStyle w:val="Emphasis"/>
          <w:highlight w:val="green"/>
        </w:rPr>
        <w:t>threat</w:t>
      </w:r>
      <w:r w:rsidRPr="00C56C0D">
        <w:rPr>
          <w:sz w:val="16"/>
        </w:rPr>
        <w:t xml:space="preserve">. </w:t>
      </w:r>
      <w:r w:rsidRPr="00BD384A">
        <w:rPr>
          <w:rStyle w:val="StyleUnderline"/>
        </w:rPr>
        <w:t>Ordinary Americans will pay the price</w:t>
      </w:r>
      <w:r w:rsidRPr="00C56C0D">
        <w:rPr>
          <w:sz w:val="16"/>
        </w:rPr>
        <w:t>.</w:t>
      </w:r>
    </w:p>
    <w:p w14:paraId="59A1D46E" w14:textId="77777777" w:rsidR="00E61817" w:rsidRDefault="00E61817" w:rsidP="00E61817">
      <w:pPr>
        <w:pStyle w:val="Heading4"/>
      </w:pPr>
      <w:r>
        <w:t xml:space="preserve">6. The </w:t>
      </w:r>
      <w:r>
        <w:rPr>
          <w:u w:val="single"/>
        </w:rPr>
        <w:t>squo solves</w:t>
      </w:r>
      <w:r>
        <w:t xml:space="preserve"> via counterintelligence. </w:t>
      </w:r>
    </w:p>
    <w:p w14:paraId="305F706E" w14:textId="77777777" w:rsidR="00E61817" w:rsidRPr="00DC4B63" w:rsidRDefault="00E61817" w:rsidP="00E61817">
      <w:pPr>
        <w:rPr>
          <w:rFonts w:asciiTheme="minorHAnsi" w:hAnsiTheme="minorHAnsi" w:cstheme="minorHAnsi"/>
        </w:rPr>
      </w:pPr>
      <w:r w:rsidRPr="00DC4B63">
        <w:rPr>
          <w:rStyle w:val="Style13ptBold"/>
          <w:rFonts w:asciiTheme="minorHAnsi" w:hAnsiTheme="minorHAnsi" w:cstheme="minorHAnsi"/>
        </w:rPr>
        <w:t>Mueller 24</w:t>
      </w:r>
      <w:r w:rsidRPr="00DC4B63">
        <w:rPr>
          <w:rFonts w:asciiTheme="minorHAnsi" w:hAnsiTheme="minorHAnsi" w:cstheme="minorHAnsi"/>
        </w:rPr>
        <w:t xml:space="preserve"> – Professor Emeritus of Political Science at Ohio State University, a Senior Fellow at the Cato Institute</w:t>
      </w:r>
    </w:p>
    <w:p w14:paraId="5868F816" w14:textId="77777777" w:rsidR="00E61817" w:rsidRPr="00DC4B63" w:rsidRDefault="00E61817" w:rsidP="00E61817">
      <w:pPr>
        <w:rPr>
          <w:rFonts w:asciiTheme="minorHAnsi" w:hAnsiTheme="minorHAnsi" w:cstheme="minorHAnsi"/>
        </w:rPr>
      </w:pPr>
      <w:r w:rsidRPr="00DC4B63">
        <w:rPr>
          <w:rFonts w:asciiTheme="minorHAnsi" w:hAnsiTheme="minorHAnsi" w:cstheme="minorHAnsi"/>
        </w:rPr>
        <w:t>John Mueller, “Don’t Hype the Terror Threat”, Foreign Affairs, 10 September 2024, https://www.foreignaffairs.com/united-states/dont-hype-terror-threat</w:t>
      </w:r>
    </w:p>
    <w:p w14:paraId="4E0252D0" w14:textId="77777777" w:rsidR="00E61817" w:rsidRPr="003D043E" w:rsidRDefault="00E61817" w:rsidP="00E61817">
      <w:pPr>
        <w:rPr>
          <w:rFonts w:asciiTheme="minorHAnsi" w:hAnsiTheme="minorHAnsi" w:cstheme="minorHAnsi"/>
          <w:sz w:val="14"/>
          <w:szCs w:val="12"/>
        </w:rPr>
      </w:pPr>
      <w:r w:rsidRPr="00DC4B63">
        <w:rPr>
          <w:rFonts w:asciiTheme="minorHAnsi" w:hAnsiTheme="minorHAnsi" w:cstheme="minorHAnsi"/>
          <w:u w:val="single"/>
        </w:rPr>
        <w:t xml:space="preserve">Despite the dire official warnings that Allison and Morrell </w:t>
      </w:r>
      <w:r w:rsidRPr="00DC4B63">
        <w:rPr>
          <w:rStyle w:val="StyleUnderline"/>
          <w:rFonts w:asciiTheme="minorHAnsi" w:hAnsiTheme="minorHAnsi" w:cstheme="minorHAnsi"/>
        </w:rPr>
        <w:t xml:space="preserve">cite, </w:t>
      </w:r>
      <w:r w:rsidRPr="00DC4B63">
        <w:rPr>
          <w:rStyle w:val="StyleUnderline"/>
          <w:rFonts w:asciiTheme="minorHAnsi" w:hAnsiTheme="minorHAnsi" w:cstheme="minorHAnsi"/>
          <w:highlight w:val="green"/>
        </w:rPr>
        <w:t xml:space="preserve">it is </w:t>
      </w:r>
      <w:r w:rsidRPr="005777CB">
        <w:rPr>
          <w:rStyle w:val="Emphasis"/>
          <w:highlight w:val="green"/>
        </w:rPr>
        <w:t>not</w:t>
      </w:r>
      <w:r w:rsidRPr="00DC4B63">
        <w:rPr>
          <w:rStyle w:val="StyleUnderline"/>
          <w:rFonts w:asciiTheme="minorHAnsi" w:hAnsiTheme="minorHAnsi" w:cstheme="minorHAnsi"/>
        </w:rPr>
        <w:t xml:space="preserve"> at all </w:t>
      </w:r>
      <w:r w:rsidRPr="006321FC">
        <w:rPr>
          <w:rStyle w:val="StyleUnderline"/>
          <w:highlight w:val="green"/>
        </w:rPr>
        <w:t>clear</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 xml:space="preserve">the </w:t>
      </w:r>
      <w:r w:rsidRPr="005777CB">
        <w:rPr>
          <w:rStyle w:val="Emphasis"/>
          <w:highlight w:val="green"/>
        </w:rPr>
        <w:t>threat</w:t>
      </w:r>
      <w:r w:rsidRPr="00DC4B63">
        <w:rPr>
          <w:rStyle w:val="StyleUnderline"/>
          <w:rFonts w:asciiTheme="minorHAnsi" w:hAnsiTheme="minorHAnsi" w:cstheme="minorHAnsi"/>
          <w:highlight w:val="green"/>
        </w:rPr>
        <w:t xml:space="preserve"> to the</w:t>
      </w:r>
      <w:r w:rsidRPr="00DC4B63">
        <w:rPr>
          <w:rStyle w:val="StyleUnderline"/>
          <w:rFonts w:asciiTheme="minorHAnsi" w:hAnsiTheme="minorHAnsi" w:cstheme="minorHAnsi"/>
        </w:rPr>
        <w:t xml:space="preserve"> </w:t>
      </w:r>
      <w:r w:rsidRPr="006321FC">
        <w:rPr>
          <w:rStyle w:val="StyleUnderline"/>
          <w:highlight w:val="green"/>
        </w:rPr>
        <w:t>U</w:t>
      </w:r>
      <w:r w:rsidRPr="00DC4B63">
        <w:rPr>
          <w:rStyle w:val="StyleUnderline"/>
          <w:rFonts w:asciiTheme="minorHAnsi" w:hAnsiTheme="minorHAnsi" w:cstheme="minorHAnsi"/>
        </w:rPr>
        <w:t xml:space="preserve">nited </w:t>
      </w:r>
      <w:r w:rsidRPr="006321FC">
        <w:rPr>
          <w:rStyle w:val="StyleUnderline"/>
          <w:highlight w:val="green"/>
        </w:rPr>
        <w:t>S</w:t>
      </w:r>
      <w:r w:rsidRPr="00DC4B63">
        <w:rPr>
          <w:rStyle w:val="StyleUnderline"/>
          <w:rFonts w:asciiTheme="minorHAnsi" w:hAnsiTheme="minorHAnsi" w:cstheme="minorHAnsi"/>
        </w:rPr>
        <w:t xml:space="preserve">tates </w:t>
      </w:r>
      <w:r w:rsidRPr="00DC4B63">
        <w:rPr>
          <w:rStyle w:val="StyleUnderline"/>
          <w:rFonts w:asciiTheme="minorHAnsi" w:hAnsiTheme="minorHAnsi" w:cstheme="minorHAnsi"/>
          <w:highlight w:val="green"/>
        </w:rPr>
        <w:t>from</w:t>
      </w:r>
      <w:r w:rsidRPr="00DC4B63">
        <w:rPr>
          <w:rStyle w:val="StyleUnderline"/>
          <w:rFonts w:asciiTheme="minorHAnsi" w:hAnsiTheme="minorHAnsi" w:cstheme="minorHAnsi"/>
        </w:rPr>
        <w:t xml:space="preserve"> international </w:t>
      </w:r>
      <w:r w:rsidRPr="00DC4B63">
        <w:rPr>
          <w:rStyle w:val="StyleUnderline"/>
          <w:rFonts w:asciiTheme="minorHAnsi" w:hAnsiTheme="minorHAnsi" w:cstheme="minorHAnsi"/>
          <w:highlight w:val="green"/>
        </w:rPr>
        <w:t>terror</w:t>
      </w:r>
      <w:r w:rsidRPr="00DC4B63">
        <w:rPr>
          <w:rStyle w:val="StyleUnderline"/>
          <w:rFonts w:asciiTheme="minorHAnsi" w:hAnsiTheme="minorHAnsi" w:cstheme="minorHAnsi"/>
        </w:rPr>
        <w:t xml:space="preserve">ism </w:t>
      </w:r>
      <w:r w:rsidRPr="00DC4B63">
        <w:rPr>
          <w:rStyle w:val="StyleUnderline"/>
          <w:rFonts w:asciiTheme="minorHAnsi" w:hAnsiTheme="minorHAnsi" w:cstheme="minorHAnsi"/>
          <w:highlight w:val="green"/>
        </w:rPr>
        <w:t xml:space="preserve">has </w:t>
      </w:r>
      <w:r w:rsidRPr="005777CB">
        <w:rPr>
          <w:rStyle w:val="Emphasis"/>
          <w:highlight w:val="green"/>
        </w:rPr>
        <w:t>increased</w:t>
      </w:r>
      <w:r w:rsidRPr="00DC4B63">
        <w:rPr>
          <w:rStyle w:val="StyleUnderline"/>
          <w:rFonts w:asciiTheme="minorHAnsi" w:hAnsiTheme="minorHAnsi" w:cstheme="minorHAnsi"/>
        </w:rPr>
        <w:t xml:space="preserve"> of late. </w:t>
      </w:r>
      <w:r w:rsidRPr="00DC4B63">
        <w:rPr>
          <w:rStyle w:val="StyleUnderline"/>
          <w:rFonts w:asciiTheme="minorHAnsi" w:hAnsiTheme="minorHAnsi" w:cstheme="minorHAnsi"/>
          <w:highlight w:val="green"/>
        </w:rPr>
        <w:t>There continue to be</w:t>
      </w:r>
      <w:r w:rsidRPr="00DC4B63">
        <w:rPr>
          <w:rStyle w:val="StyleUnderline"/>
          <w:rFonts w:asciiTheme="minorHAnsi" w:hAnsiTheme="minorHAnsi" w:cstheme="minorHAnsi"/>
        </w:rPr>
        <w:t xml:space="preserve"> jihadi </w:t>
      </w:r>
      <w:r w:rsidRPr="005777CB">
        <w:rPr>
          <w:rStyle w:val="Emphasis"/>
          <w:highlight w:val="green"/>
        </w:rPr>
        <w:t>plots</w:t>
      </w:r>
      <w:r w:rsidRPr="00DC4B63">
        <w:rPr>
          <w:rStyle w:val="StyleUnderline"/>
          <w:rFonts w:asciiTheme="minorHAnsi" w:hAnsiTheme="minorHAnsi" w:cstheme="minorHAnsi"/>
        </w:rPr>
        <w:t xml:space="preserve">, </w:t>
      </w:r>
      <w:r w:rsidRPr="006321FC">
        <w:rPr>
          <w:rStyle w:val="StyleUnderline"/>
          <w:highlight w:val="green"/>
        </w:rPr>
        <w:t>but</w:t>
      </w:r>
      <w:r w:rsidRPr="00DC4B63">
        <w:rPr>
          <w:rStyle w:val="StyleUnderline"/>
          <w:rFonts w:asciiTheme="minorHAnsi" w:hAnsiTheme="minorHAnsi" w:cstheme="minorHAnsi"/>
        </w:rPr>
        <w:t xml:space="preserve"> the </w:t>
      </w:r>
      <w:r w:rsidRPr="00DC4B63">
        <w:rPr>
          <w:rStyle w:val="StyleUnderline"/>
          <w:rFonts w:asciiTheme="minorHAnsi" w:hAnsiTheme="minorHAnsi" w:cstheme="minorHAnsi"/>
          <w:highlight w:val="green"/>
        </w:rPr>
        <w:t xml:space="preserve">authorities have </w:t>
      </w:r>
      <w:r w:rsidRPr="005777CB">
        <w:rPr>
          <w:rStyle w:val="Emphasis"/>
          <w:highlight w:val="green"/>
        </w:rPr>
        <w:t>managed</w:t>
      </w:r>
      <w:r w:rsidRPr="00DC4B63">
        <w:rPr>
          <w:rStyle w:val="StyleUnderline"/>
          <w:rFonts w:asciiTheme="minorHAnsi" w:hAnsiTheme="minorHAnsi" w:cstheme="minorHAnsi"/>
        </w:rPr>
        <w:t xml:space="preserve"> to roll </w:t>
      </w:r>
      <w:r w:rsidRPr="00DC4B63">
        <w:rPr>
          <w:rStyle w:val="StyleUnderline"/>
          <w:rFonts w:asciiTheme="minorHAnsi" w:hAnsiTheme="minorHAnsi" w:cstheme="minorHAnsi"/>
          <w:highlight w:val="green"/>
        </w:rPr>
        <w:t>them</w:t>
      </w:r>
      <w:r w:rsidRPr="00DC4B63">
        <w:rPr>
          <w:rStyle w:val="StyleUnderline"/>
          <w:rFonts w:asciiTheme="minorHAnsi" w:hAnsiTheme="minorHAnsi" w:cstheme="minorHAnsi"/>
        </w:rPr>
        <w:t xml:space="preserve"> up</w:t>
      </w:r>
      <w:r w:rsidRPr="00DC4B63">
        <w:rPr>
          <w:rFonts w:asciiTheme="minorHAnsi" w:hAnsiTheme="minorHAnsi" w:cstheme="minorHAnsi"/>
          <w:u w:val="single"/>
        </w:rPr>
        <w:t xml:space="preserve"> with </w:t>
      </w:r>
      <w:r w:rsidRPr="006321FC">
        <w:rPr>
          <w:rStyle w:val="StyleUnderline"/>
        </w:rPr>
        <w:t>familiar tactics</w:t>
      </w:r>
      <w:r w:rsidRPr="003D043E">
        <w:rPr>
          <w:rFonts w:asciiTheme="minorHAnsi" w:hAnsiTheme="minorHAnsi" w:cstheme="minorHAnsi"/>
          <w:sz w:val="14"/>
        </w:rPr>
        <w:t xml:space="preserve">. </w:t>
      </w:r>
      <w:r w:rsidRPr="003D043E">
        <w:rPr>
          <w:rFonts w:asciiTheme="minorHAnsi" w:hAnsiTheme="minorHAnsi" w:cstheme="minorHAnsi"/>
          <w:sz w:val="14"/>
          <w:szCs w:val="12"/>
        </w:rPr>
        <w:t>For example, a recent effort from Iran to enlist someone in the United States to assassinate John Bolton, who served as national security adviser in the Trump administration, was foiled by the FBI.</w:t>
      </w:r>
    </w:p>
    <w:p w14:paraId="4A2FC1D7" w14:textId="77777777" w:rsidR="00E61817" w:rsidRPr="00DC4B63" w:rsidRDefault="00E61817" w:rsidP="00E61817">
      <w:pPr>
        <w:rPr>
          <w:rFonts w:asciiTheme="minorHAnsi" w:hAnsiTheme="minorHAnsi" w:cstheme="minorHAnsi"/>
          <w:u w:val="single"/>
        </w:rPr>
      </w:pPr>
      <w:r w:rsidRPr="003D043E">
        <w:rPr>
          <w:rFonts w:asciiTheme="minorHAnsi" w:hAnsiTheme="minorHAnsi" w:cstheme="minorHAnsi"/>
          <w:sz w:val="14"/>
          <w:szCs w:val="12"/>
        </w:rPr>
        <w:t>It is true that jihadi organizations around the world urge like-minded Americans into action, but this is scarcely new. Twenty years ago</w:t>
      </w:r>
      <w:r w:rsidRPr="003D043E">
        <w:rPr>
          <w:rFonts w:asciiTheme="minorHAnsi" w:hAnsiTheme="minorHAnsi" w:cstheme="minorHAnsi"/>
          <w:sz w:val="14"/>
        </w:rPr>
        <w:t xml:space="preserve">, </w:t>
      </w:r>
      <w:r w:rsidRPr="00DC4B63">
        <w:rPr>
          <w:rFonts w:asciiTheme="minorHAnsi" w:hAnsiTheme="minorHAnsi" w:cstheme="minorHAnsi"/>
          <w:u w:val="single"/>
        </w:rPr>
        <w:t>bin Laden and other al Qaeda operatives were given loudly to proclaim that the United States “needs further blows</w:t>
      </w:r>
      <w:r w:rsidRPr="003D043E">
        <w:rPr>
          <w:rFonts w:asciiTheme="minorHAnsi" w:hAnsiTheme="minorHAnsi" w:cstheme="minorHAnsi"/>
          <w:sz w:val="14"/>
        </w:rPr>
        <w:t xml:space="preserve">” </w:t>
      </w:r>
      <w:r w:rsidRPr="003D043E">
        <w:rPr>
          <w:rFonts w:asciiTheme="minorHAnsi" w:hAnsiTheme="minorHAnsi" w:cstheme="minorHAnsi"/>
          <w:sz w:val="14"/>
          <w:szCs w:val="12"/>
        </w:rPr>
        <w:t>and warned that they could come at any moment</w:t>
      </w:r>
      <w:r w:rsidRPr="003D043E">
        <w:rPr>
          <w:rFonts w:asciiTheme="minorHAnsi" w:hAnsiTheme="minorHAnsi" w:cstheme="minorHAnsi"/>
          <w:sz w:val="14"/>
        </w:rPr>
        <w:t xml:space="preserve">. </w:t>
      </w:r>
      <w:r w:rsidRPr="00DC4B63">
        <w:rPr>
          <w:rFonts w:asciiTheme="minorHAnsi" w:hAnsiTheme="minorHAnsi" w:cstheme="minorHAnsi"/>
          <w:u w:val="single"/>
        </w:rPr>
        <w:t>For the most part, however, s</w:t>
      </w:r>
      <w:r w:rsidRPr="00DC4B63">
        <w:rPr>
          <w:rStyle w:val="StyleUnderline"/>
          <w:rFonts w:asciiTheme="minorHAnsi" w:hAnsiTheme="minorHAnsi" w:cstheme="minorHAnsi"/>
        </w:rPr>
        <w:t xml:space="preserve">uch </w:t>
      </w:r>
      <w:r w:rsidRPr="00DC4B63">
        <w:rPr>
          <w:rStyle w:val="StyleUnderline"/>
          <w:rFonts w:asciiTheme="minorHAnsi" w:hAnsiTheme="minorHAnsi" w:cstheme="minorHAnsi"/>
          <w:highlight w:val="green"/>
        </w:rPr>
        <w:t xml:space="preserve">blows </w:t>
      </w:r>
      <w:r w:rsidRPr="005777CB">
        <w:rPr>
          <w:rStyle w:val="Emphasis"/>
          <w:highlight w:val="green"/>
        </w:rPr>
        <w:t>failed</w:t>
      </w:r>
      <w:r w:rsidRPr="00DC4B63">
        <w:rPr>
          <w:rStyle w:val="StyleUnderline"/>
          <w:rFonts w:asciiTheme="minorHAnsi" w:hAnsiTheme="minorHAnsi" w:cstheme="minorHAnsi"/>
          <w:highlight w:val="green"/>
        </w:rPr>
        <w:t xml:space="preserve"> to </w:t>
      </w:r>
      <w:r w:rsidRPr="006321FC">
        <w:rPr>
          <w:rStyle w:val="StyleUnderline"/>
          <w:highlight w:val="green"/>
        </w:rPr>
        <w:t>materialize</w:t>
      </w:r>
      <w:r w:rsidRPr="00DC4B63">
        <w:rPr>
          <w:rFonts w:asciiTheme="minorHAnsi" w:hAnsiTheme="minorHAnsi" w:cstheme="minorHAnsi"/>
          <w:u w:val="single"/>
        </w:rPr>
        <w:t>.</w:t>
      </w:r>
    </w:p>
    <w:p w14:paraId="252C2B80" w14:textId="77777777" w:rsidR="00E61817" w:rsidRPr="00DC4B63" w:rsidRDefault="00E61817" w:rsidP="00E61817">
      <w:pPr>
        <w:rPr>
          <w:rFonts w:asciiTheme="minorHAnsi" w:hAnsiTheme="minorHAnsi" w:cstheme="minorHAnsi"/>
          <w:sz w:val="16"/>
          <w:szCs w:val="12"/>
        </w:rPr>
      </w:pPr>
      <w:r w:rsidRPr="00DC4B63">
        <w:rPr>
          <w:rFonts w:asciiTheme="minorHAnsi" w:hAnsiTheme="minorHAnsi" w:cstheme="minorHAnsi"/>
          <w:sz w:val="16"/>
          <w:szCs w:val="12"/>
        </w:rPr>
        <w:t>Wray and others are concerned that terrorists will join the large numbers of migrants who illegally cross the U.S.-Mexican border. Yet of the hundreds of millions of foreign visitors who were admitted legally into the United States in the two decades after 2001 and the millions more who entered illegally, few if any were agents smuggled in by al Qaeda or ISIS. In recent years, some migrants seeking entry have shown up among the two million names in the FBI’s terrorism watch list, but this seems to reflect the fact that the list itself is overly inclusive rather than suggesting constant attempts by jihadis to penetrate the U.S. homeland.</w:t>
      </w:r>
    </w:p>
    <w:p w14:paraId="2A8D9189" w14:textId="77777777" w:rsidR="00E61817" w:rsidRPr="00DC4B63" w:rsidRDefault="00E61817" w:rsidP="00E61817">
      <w:pPr>
        <w:rPr>
          <w:rStyle w:val="StyleUnderline"/>
          <w:rFonts w:asciiTheme="minorHAnsi" w:hAnsiTheme="minorHAnsi" w:cstheme="minorHAnsi"/>
        </w:rPr>
      </w:pPr>
      <w:r w:rsidRPr="003D043E">
        <w:rPr>
          <w:rFonts w:asciiTheme="minorHAnsi" w:hAnsiTheme="minorHAnsi" w:cstheme="minorHAnsi"/>
          <w:sz w:val="14"/>
          <w:szCs w:val="12"/>
        </w:rPr>
        <w:t>Meanwhile</w:t>
      </w:r>
      <w:r w:rsidRPr="003D043E">
        <w:rPr>
          <w:rFonts w:asciiTheme="minorHAnsi" w:hAnsiTheme="minorHAnsi" w:cstheme="minorHAnsi"/>
          <w:sz w:val="14"/>
        </w:rPr>
        <w:t xml:space="preserve">, </w:t>
      </w:r>
      <w:r w:rsidRPr="00DC4B63">
        <w:rPr>
          <w:rStyle w:val="StyleUnderline"/>
          <w:rFonts w:asciiTheme="minorHAnsi" w:hAnsiTheme="minorHAnsi" w:cstheme="minorHAnsi"/>
          <w:highlight w:val="green"/>
        </w:rPr>
        <w:t>there has been</w:t>
      </w:r>
      <w:r w:rsidRPr="00DC4B63">
        <w:rPr>
          <w:rStyle w:val="StyleUnderline"/>
          <w:rFonts w:asciiTheme="minorHAnsi" w:hAnsiTheme="minorHAnsi" w:cstheme="minorHAnsi"/>
        </w:rPr>
        <w:t xml:space="preserve"> a great deal of </w:t>
      </w:r>
      <w:r w:rsidRPr="00DC4B63">
        <w:rPr>
          <w:rStyle w:val="StyleUnderline"/>
          <w:rFonts w:asciiTheme="minorHAnsi" w:hAnsiTheme="minorHAnsi" w:cstheme="minorHAnsi"/>
          <w:highlight w:val="green"/>
        </w:rPr>
        <w:t>outrage</w:t>
      </w:r>
      <w:r w:rsidRPr="00DC4B63">
        <w:rPr>
          <w:rStyle w:val="StyleUnderline"/>
          <w:rFonts w:asciiTheme="minorHAnsi" w:hAnsiTheme="minorHAnsi" w:cstheme="minorHAnsi"/>
        </w:rPr>
        <w:t xml:space="preserve"> worldwide </w:t>
      </w:r>
      <w:r w:rsidRPr="00DC4B63">
        <w:rPr>
          <w:rStyle w:val="StyleUnderline"/>
          <w:rFonts w:asciiTheme="minorHAnsi" w:hAnsiTheme="minorHAnsi" w:cstheme="minorHAnsi"/>
          <w:highlight w:val="green"/>
        </w:rPr>
        <w:t>over</w:t>
      </w:r>
      <w:r w:rsidRPr="00DC4B63">
        <w:rPr>
          <w:rStyle w:val="StyleUnderline"/>
          <w:rFonts w:asciiTheme="minorHAnsi" w:hAnsiTheme="minorHAnsi" w:cstheme="minorHAnsi"/>
        </w:rPr>
        <w:t xml:space="preserve"> American complicity in </w:t>
      </w:r>
      <w:r w:rsidRPr="00DC4B63">
        <w:rPr>
          <w:rStyle w:val="StyleUnderline"/>
          <w:rFonts w:asciiTheme="minorHAnsi" w:hAnsiTheme="minorHAnsi" w:cstheme="minorHAnsi"/>
          <w:highlight w:val="green"/>
        </w:rPr>
        <w:t>Israel</w:t>
      </w:r>
      <w:r w:rsidRPr="00DC4B63">
        <w:rPr>
          <w:rStyle w:val="StyleUnderline"/>
          <w:rFonts w:asciiTheme="minorHAnsi" w:hAnsiTheme="minorHAnsi" w:cstheme="minorHAnsi"/>
        </w:rPr>
        <w:t xml:space="preserve">’s destructive response to the vicious Hamas raid. </w:t>
      </w:r>
      <w:r w:rsidRPr="00DC4B63">
        <w:rPr>
          <w:rStyle w:val="StyleUnderline"/>
          <w:rFonts w:asciiTheme="minorHAnsi" w:hAnsiTheme="minorHAnsi" w:cstheme="minorHAnsi"/>
          <w:highlight w:val="green"/>
        </w:rPr>
        <w:t>But</w:t>
      </w:r>
      <w:r w:rsidRPr="00DC4B63">
        <w:rPr>
          <w:rStyle w:val="StyleUnderline"/>
          <w:rFonts w:asciiTheme="minorHAnsi" w:hAnsiTheme="minorHAnsi" w:cstheme="minorHAnsi"/>
        </w:rPr>
        <w:t xml:space="preserve"> nearly a year later, </w:t>
      </w:r>
      <w:r w:rsidRPr="00DC4B63">
        <w:rPr>
          <w:rStyle w:val="StyleUnderline"/>
          <w:rFonts w:asciiTheme="minorHAnsi" w:hAnsiTheme="minorHAnsi" w:cstheme="minorHAnsi"/>
          <w:highlight w:val="green"/>
        </w:rPr>
        <w:t>that</w:t>
      </w:r>
      <w:r w:rsidRPr="00DC4B63">
        <w:rPr>
          <w:rStyle w:val="StyleUnderline"/>
          <w:rFonts w:asciiTheme="minorHAnsi" w:hAnsiTheme="minorHAnsi" w:cstheme="minorHAnsi"/>
        </w:rPr>
        <w:t xml:space="preserve"> anger </w:t>
      </w:r>
      <w:r w:rsidRPr="00DC4B63">
        <w:rPr>
          <w:rStyle w:val="StyleUnderline"/>
          <w:rFonts w:asciiTheme="minorHAnsi" w:hAnsiTheme="minorHAnsi" w:cstheme="minorHAnsi"/>
          <w:highlight w:val="green"/>
        </w:rPr>
        <w:t xml:space="preserve">has </w:t>
      </w:r>
      <w:r w:rsidRPr="005777CB">
        <w:rPr>
          <w:rStyle w:val="Emphasis"/>
          <w:highlight w:val="green"/>
        </w:rPr>
        <w:t>yet</w:t>
      </w:r>
      <w:r w:rsidRPr="00DC4B63">
        <w:rPr>
          <w:rStyle w:val="StyleUnderline"/>
          <w:rFonts w:asciiTheme="minorHAnsi" w:hAnsiTheme="minorHAnsi" w:cstheme="minorHAnsi"/>
          <w:highlight w:val="green"/>
        </w:rPr>
        <w:t xml:space="preserve"> to </w:t>
      </w:r>
      <w:r w:rsidRPr="006321FC">
        <w:rPr>
          <w:rStyle w:val="StyleUnderline"/>
          <w:highlight w:val="green"/>
        </w:rPr>
        <w:t>produce</w:t>
      </w:r>
      <w:r w:rsidRPr="00DC4B63">
        <w:rPr>
          <w:rStyle w:val="StyleUnderline"/>
          <w:rFonts w:asciiTheme="minorHAnsi" w:hAnsiTheme="minorHAnsi" w:cstheme="minorHAnsi"/>
        </w:rPr>
        <w:t xml:space="preserve"> the </w:t>
      </w:r>
      <w:r w:rsidRPr="006321FC">
        <w:rPr>
          <w:rStyle w:val="StyleUnderline"/>
        </w:rPr>
        <w:t>increase</w:t>
      </w:r>
      <w:r w:rsidRPr="00DC4B63">
        <w:rPr>
          <w:rStyle w:val="StyleUnderline"/>
          <w:rFonts w:asciiTheme="minorHAnsi" w:hAnsiTheme="minorHAnsi" w:cstheme="minorHAnsi"/>
        </w:rPr>
        <w:t xml:space="preserve"> in </w:t>
      </w:r>
      <w:r w:rsidRPr="005777CB">
        <w:rPr>
          <w:rStyle w:val="Emphasis"/>
          <w:highlight w:val="green"/>
        </w:rPr>
        <w:t>terrorist activity</w:t>
      </w:r>
      <w:r w:rsidRPr="00DC4B63">
        <w:rPr>
          <w:rStyle w:val="StyleUnderline"/>
          <w:rFonts w:asciiTheme="minorHAnsi" w:hAnsiTheme="minorHAnsi" w:cstheme="minorHAnsi"/>
        </w:rPr>
        <w:t xml:space="preserve"> in the United States that Wray and others have cited as a potential threat.</w:t>
      </w:r>
    </w:p>
    <w:p w14:paraId="14150BEA" w14:textId="77777777" w:rsidR="00E61817" w:rsidRPr="000537D5" w:rsidRDefault="00E61817" w:rsidP="00E61817">
      <w:r w:rsidRPr="00DC4B63">
        <w:rPr>
          <w:rStyle w:val="StyleUnderline"/>
          <w:rFonts w:asciiTheme="minorHAnsi" w:hAnsiTheme="minorHAnsi" w:cstheme="minorHAnsi"/>
        </w:rPr>
        <w:t xml:space="preserve">More generally, the post-9/11 experience suggests that </w:t>
      </w:r>
      <w:r w:rsidRPr="006321FC">
        <w:rPr>
          <w:rStyle w:val="StyleUnderline"/>
          <w:highlight w:val="green"/>
        </w:rPr>
        <w:t>despite</w:t>
      </w:r>
      <w:r w:rsidRPr="00DC4B63">
        <w:rPr>
          <w:rStyle w:val="StyleUnderline"/>
          <w:rFonts w:asciiTheme="minorHAnsi" w:hAnsiTheme="minorHAnsi" w:cstheme="minorHAnsi"/>
        </w:rPr>
        <w:t xml:space="preserve"> official </w:t>
      </w:r>
      <w:r w:rsidRPr="006321FC">
        <w:rPr>
          <w:rStyle w:val="StyleUnderline"/>
          <w:highlight w:val="green"/>
        </w:rPr>
        <w:t>alarm</w:t>
      </w:r>
      <w:r w:rsidRPr="00DC4B63">
        <w:rPr>
          <w:rStyle w:val="StyleUnderline"/>
          <w:rFonts w:asciiTheme="minorHAnsi" w:hAnsiTheme="minorHAnsi" w:cstheme="minorHAnsi"/>
        </w:rPr>
        <w:t xml:space="preserve">, </w:t>
      </w:r>
      <w:r w:rsidRPr="006321FC">
        <w:rPr>
          <w:rStyle w:val="StyleUnderline"/>
          <w:highlight w:val="green"/>
        </w:rPr>
        <w:t>even if</w:t>
      </w:r>
      <w:r w:rsidRPr="00DC4B63">
        <w:rPr>
          <w:rStyle w:val="StyleUnderline"/>
          <w:rFonts w:asciiTheme="minorHAnsi" w:hAnsiTheme="minorHAnsi" w:cstheme="minorHAnsi"/>
        </w:rPr>
        <w:t xml:space="preserve"> such </w:t>
      </w:r>
      <w:r w:rsidRPr="00DC4B63">
        <w:rPr>
          <w:rStyle w:val="StyleUnderline"/>
          <w:rFonts w:asciiTheme="minorHAnsi" w:hAnsiTheme="minorHAnsi" w:cstheme="minorHAnsi"/>
          <w:highlight w:val="green"/>
        </w:rPr>
        <w:t>an increase did occur</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it would be </w:t>
      </w:r>
      <w:r w:rsidRPr="005777CB">
        <w:rPr>
          <w:rStyle w:val="Emphasis"/>
          <w:highlight w:val="green"/>
        </w:rPr>
        <w:t>manageable</w:t>
      </w:r>
      <w:r w:rsidRPr="00DC4B63">
        <w:rPr>
          <w:rStyle w:val="StyleUnderline"/>
          <w:rFonts w:asciiTheme="minorHAnsi" w:hAnsiTheme="minorHAnsi" w:cstheme="minorHAnsi"/>
          <w:highlight w:val="green"/>
        </w:rPr>
        <w:t xml:space="preserve"> </w:t>
      </w:r>
      <w:r w:rsidRPr="005777CB">
        <w:rPr>
          <w:rStyle w:val="Emphasis"/>
          <w:highlight w:val="green"/>
        </w:rPr>
        <w:t>without</w:t>
      </w:r>
      <w:r w:rsidRPr="00DC4B63">
        <w:rPr>
          <w:rStyle w:val="StyleUnderline"/>
          <w:rFonts w:asciiTheme="minorHAnsi" w:hAnsiTheme="minorHAnsi" w:cstheme="minorHAnsi"/>
          <w:highlight w:val="green"/>
        </w:rPr>
        <w:t xml:space="preserve"> </w:t>
      </w:r>
      <w:r w:rsidRPr="006321FC">
        <w:rPr>
          <w:rStyle w:val="StyleUnderline"/>
          <w:highlight w:val="green"/>
        </w:rPr>
        <w:t>extraordinary</w:t>
      </w:r>
      <w:r w:rsidRPr="00DC4B63">
        <w:rPr>
          <w:rStyle w:val="StyleUnderline"/>
          <w:rFonts w:asciiTheme="minorHAnsi" w:hAnsiTheme="minorHAnsi" w:cstheme="minorHAnsi"/>
          <w:highlight w:val="green"/>
        </w:rPr>
        <w:t xml:space="preserve"> actions</w:t>
      </w:r>
      <w:r w:rsidRPr="003D043E">
        <w:rPr>
          <w:rFonts w:asciiTheme="minorHAnsi" w:hAnsiTheme="minorHAnsi" w:cstheme="minorHAnsi"/>
          <w:sz w:val="14"/>
          <w:szCs w:val="12"/>
        </w:rPr>
        <w:t>. Allison and Morrell, however, call for significant policy steps: a review of “all previously collected information related to terrorism,” the use of “national emergency authorities” to prevent terrorists from entering via the southern border, and stepped-up covert U.S. actions all over the world to disrupt jihadi groups</w:t>
      </w:r>
      <w:r w:rsidRPr="003D043E">
        <w:rPr>
          <w:rFonts w:asciiTheme="minorHAnsi" w:hAnsiTheme="minorHAnsi" w:cstheme="minorHAnsi"/>
          <w:sz w:val="14"/>
        </w:rPr>
        <w:t xml:space="preserve">. </w:t>
      </w:r>
      <w:r w:rsidRPr="00DC4B63">
        <w:rPr>
          <w:rFonts w:asciiTheme="minorHAnsi" w:hAnsiTheme="minorHAnsi" w:cstheme="minorHAnsi"/>
          <w:u w:val="single"/>
        </w:rPr>
        <w:t>I</w:t>
      </w:r>
      <w:r w:rsidRPr="00DC4B63">
        <w:rPr>
          <w:rStyle w:val="StyleUnderline"/>
          <w:rFonts w:asciiTheme="minorHAnsi" w:hAnsiTheme="minorHAnsi" w:cstheme="minorHAnsi"/>
        </w:rPr>
        <w:t xml:space="preserve">n reality, there is </w:t>
      </w:r>
      <w:r w:rsidRPr="006321FC">
        <w:rPr>
          <w:rStyle w:val="StyleUnderline"/>
        </w:rPr>
        <w:t>little reason</w:t>
      </w:r>
      <w:r w:rsidRPr="00DC4B63">
        <w:rPr>
          <w:rStyle w:val="StyleUnderline"/>
          <w:rFonts w:asciiTheme="minorHAnsi" w:hAnsiTheme="minorHAnsi" w:cstheme="minorHAnsi"/>
        </w:rPr>
        <w:t xml:space="preserve"> to believe that such </w:t>
      </w:r>
      <w:r w:rsidRPr="006321FC">
        <w:rPr>
          <w:rStyle w:val="StyleUnderline"/>
        </w:rPr>
        <w:t>measures</w:t>
      </w:r>
      <w:r w:rsidRPr="00DC4B63">
        <w:rPr>
          <w:rStyle w:val="StyleUnderline"/>
          <w:rFonts w:asciiTheme="minorHAnsi" w:hAnsiTheme="minorHAnsi" w:cstheme="minorHAnsi"/>
        </w:rPr>
        <w:t xml:space="preserve"> are </w:t>
      </w:r>
      <w:r w:rsidRPr="006321FC">
        <w:rPr>
          <w:rStyle w:val="StyleUnderline"/>
        </w:rPr>
        <w:t>necessary</w:t>
      </w:r>
      <w:r w:rsidRPr="00DC4B63">
        <w:rPr>
          <w:rFonts w:asciiTheme="minorHAnsi" w:hAnsiTheme="minorHAnsi" w:cstheme="minorHAnsi"/>
          <w:u w:val="single"/>
        </w:rPr>
        <w:t>.</w:t>
      </w:r>
    </w:p>
    <w:p w14:paraId="16A34D4C" w14:textId="77777777" w:rsidR="00E61817" w:rsidRPr="00DC4B63" w:rsidRDefault="00E61817" w:rsidP="00E61817">
      <w:pPr>
        <w:pStyle w:val="Heading4"/>
        <w:rPr>
          <w:rFonts w:asciiTheme="minorHAnsi" w:hAnsiTheme="minorHAnsi" w:cstheme="minorHAnsi"/>
        </w:rPr>
      </w:pPr>
      <w:r>
        <w:rPr>
          <w:rFonts w:asciiTheme="minorHAnsi" w:hAnsiTheme="minorHAnsi" w:cstheme="minorHAnsi"/>
        </w:rPr>
        <w:t xml:space="preserve">7. </w:t>
      </w:r>
      <w:r w:rsidRPr="00DC4B63">
        <w:rPr>
          <w:rFonts w:asciiTheme="minorHAnsi" w:hAnsiTheme="minorHAnsi" w:cstheme="minorHAnsi"/>
        </w:rPr>
        <w:t>No nuclear terrorism.</w:t>
      </w:r>
    </w:p>
    <w:p w14:paraId="11D91D5A" w14:textId="77777777" w:rsidR="00E61817" w:rsidRPr="00DC4B63" w:rsidRDefault="00E61817" w:rsidP="00E61817">
      <w:pPr>
        <w:rPr>
          <w:rFonts w:asciiTheme="minorHAnsi" w:hAnsiTheme="minorHAnsi" w:cstheme="minorHAnsi"/>
        </w:rPr>
      </w:pPr>
      <w:r w:rsidRPr="00DC4B63">
        <w:rPr>
          <w:rStyle w:val="Style13ptBold"/>
          <w:rFonts w:asciiTheme="minorHAnsi" w:hAnsiTheme="minorHAnsi" w:cstheme="minorHAnsi"/>
        </w:rPr>
        <w:t>Mueller 20</w:t>
      </w:r>
      <w:r w:rsidRPr="00DC4B63">
        <w:rPr>
          <w:rFonts w:asciiTheme="minorHAnsi" w:hAnsiTheme="minorHAnsi" w:cstheme="minorHAnsi"/>
        </w:rPr>
        <w:t xml:space="preserve"> – senior fellow at the Cato Institute; senior research scientist with the Mershon Center for International Security Studies at the Ohio State University</w:t>
      </w:r>
    </w:p>
    <w:p w14:paraId="5147B6C6" w14:textId="77777777" w:rsidR="00E61817" w:rsidRPr="00DC4B63" w:rsidRDefault="00E61817" w:rsidP="00E61817">
      <w:pPr>
        <w:rPr>
          <w:rFonts w:asciiTheme="minorHAnsi" w:hAnsiTheme="minorHAnsi" w:cstheme="minorHAnsi"/>
        </w:rPr>
      </w:pPr>
      <w:r w:rsidRPr="00DC4B63">
        <w:rPr>
          <w:rFonts w:asciiTheme="minorHAnsi" w:hAnsiTheme="minorHAnsi" w:cstheme="minorHAnsi"/>
        </w:rPr>
        <w:t>John Mueller, “Nuclear Alarmism: Proliferation and Terrorism,” The Cato Institute, 6-24-20, https://www.cato.org/publications/nuclear-alarmism-proliferation-terrorism</w:t>
      </w:r>
    </w:p>
    <w:p w14:paraId="473BA2CB" w14:textId="77777777" w:rsidR="00E61817" w:rsidRPr="00DC4B63" w:rsidRDefault="00E61817" w:rsidP="00E61817">
      <w:pPr>
        <w:rPr>
          <w:rFonts w:asciiTheme="minorHAnsi" w:hAnsiTheme="minorHAnsi" w:cstheme="minorHAnsi"/>
          <w:sz w:val="16"/>
        </w:rPr>
      </w:pPr>
      <w:r w:rsidRPr="00DC4B63">
        <w:rPr>
          <w:rStyle w:val="Emphasis"/>
          <w:rFonts w:asciiTheme="minorHAnsi" w:hAnsiTheme="minorHAnsi" w:cstheme="minorHAnsi"/>
          <w:highlight w:val="green"/>
        </w:rPr>
        <w:t>If</w:t>
      </w:r>
      <w:r w:rsidRPr="00DC4B63">
        <w:rPr>
          <w:rStyle w:val="StyleUnderline"/>
          <w:rFonts w:asciiTheme="minorHAnsi" w:hAnsiTheme="minorHAnsi" w:cstheme="minorHAnsi"/>
          <w:highlight w:val="green"/>
        </w:rPr>
        <w:t xml:space="preserve"> terrorists</w:t>
      </w:r>
      <w:r w:rsidRPr="00DC4B63">
        <w:rPr>
          <w:rStyle w:val="StyleUnderline"/>
          <w:rFonts w:asciiTheme="minorHAnsi" w:hAnsiTheme="minorHAnsi" w:cstheme="minorHAnsi"/>
        </w:rPr>
        <w:t xml:space="preserve"> were</w:t>
      </w:r>
      <w:r w:rsidRPr="00DC4B63">
        <w:rPr>
          <w:rFonts w:asciiTheme="minorHAnsi" w:hAnsiTheme="minorHAnsi" w:cstheme="minorHAnsi"/>
          <w:sz w:val="16"/>
        </w:rPr>
        <w:t xml:space="preserve"> somehow </w:t>
      </w:r>
      <w:r w:rsidRPr="00DC4B63">
        <w:rPr>
          <w:rStyle w:val="StyleUnderline"/>
          <w:rFonts w:asciiTheme="minorHAnsi" w:hAnsiTheme="minorHAnsi" w:cstheme="minorHAnsi"/>
        </w:rPr>
        <w:t xml:space="preserve">successful in </w:t>
      </w:r>
      <w:r w:rsidRPr="00DC4B63">
        <w:rPr>
          <w:rStyle w:val="StyleUnderline"/>
          <w:rFonts w:asciiTheme="minorHAnsi" w:hAnsiTheme="minorHAnsi" w:cstheme="minorHAnsi"/>
          <w:highlight w:val="green"/>
        </w:rPr>
        <w:t>obtain</w:t>
      </w:r>
      <w:r w:rsidRPr="00DC4B63">
        <w:rPr>
          <w:rStyle w:val="StyleUnderline"/>
          <w:rFonts w:asciiTheme="minorHAnsi" w:hAnsiTheme="minorHAnsi" w:cstheme="minorHAnsi"/>
        </w:rPr>
        <w:t xml:space="preserve">ing a sufficient mass of relevant </w:t>
      </w:r>
      <w:r w:rsidRPr="00DC4B63">
        <w:rPr>
          <w:rStyle w:val="StyleUnderline"/>
          <w:rFonts w:asciiTheme="minorHAnsi" w:hAnsiTheme="minorHAnsi" w:cstheme="minorHAnsi"/>
          <w:highlight w:val="green"/>
        </w:rPr>
        <w:t>material</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they would</w:t>
      </w:r>
      <w:r w:rsidRPr="00DC4B63">
        <w:rPr>
          <w:rStyle w:val="StyleUnderline"/>
          <w:rFonts w:asciiTheme="minorHAnsi" w:hAnsiTheme="minorHAnsi" w:cstheme="minorHAnsi"/>
        </w:rPr>
        <w:t xml:space="preserve"> then </w:t>
      </w:r>
      <w:r w:rsidRPr="00DC4B63">
        <w:rPr>
          <w:rStyle w:val="StyleUnderline"/>
          <w:rFonts w:asciiTheme="minorHAnsi" w:hAnsiTheme="minorHAnsi" w:cstheme="minorHAnsi"/>
          <w:highlight w:val="green"/>
        </w:rPr>
        <w:t xml:space="preserve">have to </w:t>
      </w:r>
      <w:r w:rsidRPr="00DC4B63">
        <w:rPr>
          <w:rStyle w:val="Emphasis"/>
          <w:rFonts w:asciiTheme="minorHAnsi" w:hAnsiTheme="minorHAnsi" w:cstheme="minorHAnsi"/>
          <w:highlight w:val="green"/>
        </w:rPr>
        <w:t>transport</w:t>
      </w:r>
      <w:r w:rsidRPr="00DC4B63">
        <w:rPr>
          <w:rStyle w:val="StyleUnderline"/>
          <w:rFonts w:asciiTheme="minorHAnsi" w:hAnsiTheme="minorHAnsi" w:cstheme="minorHAnsi"/>
          <w:highlight w:val="green"/>
        </w:rPr>
        <w:t xml:space="preserve"> it</w:t>
      </w:r>
      <w:r w:rsidRPr="00DC4B63">
        <w:rPr>
          <w:rFonts w:asciiTheme="minorHAnsi" w:hAnsiTheme="minorHAnsi" w:cstheme="minorHAnsi"/>
          <w:sz w:val="16"/>
        </w:rPr>
        <w:t xml:space="preserve"> out of the country </w:t>
      </w:r>
      <w:r w:rsidRPr="00DC4B63">
        <w:rPr>
          <w:rStyle w:val="StyleUnderline"/>
          <w:rFonts w:asciiTheme="minorHAnsi" w:hAnsiTheme="minorHAnsi" w:cstheme="minorHAnsi"/>
        </w:rPr>
        <w:t xml:space="preserve">over </w:t>
      </w:r>
      <w:r w:rsidRPr="00DC4B63">
        <w:rPr>
          <w:rStyle w:val="Emphasis"/>
          <w:rFonts w:asciiTheme="minorHAnsi" w:hAnsiTheme="minorHAnsi" w:cstheme="minorHAnsi"/>
        </w:rPr>
        <w:t>unfamiliar terrain</w:t>
      </w:r>
      <w:r w:rsidRPr="00DC4B63">
        <w:rPr>
          <w:rFonts w:asciiTheme="minorHAnsi" w:hAnsiTheme="minorHAnsi" w:cstheme="minorHAnsi"/>
          <w:sz w:val="16"/>
        </w:rPr>
        <w:t xml:space="preserve">, probably </w:t>
      </w:r>
      <w:r w:rsidRPr="00DC4B63">
        <w:rPr>
          <w:rStyle w:val="StyleUnderline"/>
          <w:rFonts w:asciiTheme="minorHAnsi" w:hAnsiTheme="minorHAnsi" w:cstheme="minorHAnsi"/>
          <w:highlight w:val="green"/>
        </w:rPr>
        <w:t xml:space="preserve">while being </w:t>
      </w:r>
      <w:r w:rsidRPr="00DC4B63">
        <w:rPr>
          <w:rStyle w:val="Emphasis"/>
          <w:rFonts w:asciiTheme="minorHAnsi" w:hAnsiTheme="minorHAnsi" w:cstheme="minorHAnsi"/>
          <w:highlight w:val="green"/>
        </w:rPr>
        <w:t>pursued</w:t>
      </w:r>
      <w:r w:rsidRPr="00DC4B63">
        <w:rPr>
          <w:rStyle w:val="StyleUnderline"/>
          <w:rFonts w:asciiTheme="minorHAnsi" w:hAnsiTheme="minorHAnsi" w:cstheme="minorHAnsi"/>
        </w:rPr>
        <w:t xml:space="preserve"> by </w:t>
      </w:r>
      <w:r w:rsidRPr="00DC4B63">
        <w:rPr>
          <w:rStyle w:val="Emphasis"/>
          <w:rFonts w:asciiTheme="minorHAnsi" w:hAnsiTheme="minorHAnsi" w:cstheme="minorHAnsi"/>
        </w:rPr>
        <w:t>security forces</w:t>
      </w:r>
      <w:r w:rsidRPr="00DC4B63">
        <w:rPr>
          <w:rFonts w:asciiTheme="minorHAnsi" w:hAnsiTheme="minorHAnsi" w:cstheme="minorHAnsi"/>
          <w:sz w:val="16"/>
        </w:rPr>
        <w:t xml:space="preserve">. </w:t>
      </w:r>
      <w:r w:rsidRPr="00DC4B63">
        <w:rPr>
          <w:rStyle w:val="StyleUnderline"/>
          <w:rFonts w:asciiTheme="minorHAnsi" w:hAnsiTheme="minorHAnsi" w:cstheme="minorHAnsi"/>
        </w:rPr>
        <w:t>Then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they would need to </w:t>
      </w:r>
      <w:r w:rsidRPr="00DC4B63">
        <w:rPr>
          <w:rStyle w:val="StyleUnderline"/>
          <w:rFonts w:asciiTheme="minorHAnsi" w:hAnsiTheme="minorHAnsi" w:cstheme="minorHAnsi"/>
          <w:highlight w:val="green"/>
        </w:rPr>
        <w:t>set up a</w:t>
      </w:r>
      <w:r w:rsidRPr="00DC4B63">
        <w:rPr>
          <w:rStyle w:val="StyleUnderline"/>
          <w:rFonts w:asciiTheme="minorHAnsi" w:hAnsiTheme="minorHAnsi" w:cstheme="minorHAnsi"/>
        </w:rPr>
        <w:t xml:space="preserve"> large and well‐equipped machine shop to manufacture a bomb and populate it with a select </w:t>
      </w:r>
      <w:r w:rsidRPr="00DC4B63">
        <w:rPr>
          <w:rStyle w:val="StyleUnderline"/>
          <w:rFonts w:asciiTheme="minorHAnsi" w:hAnsiTheme="minorHAnsi" w:cstheme="minorHAnsi"/>
          <w:highlight w:val="green"/>
        </w:rPr>
        <w:t xml:space="preserve">team of </w:t>
      </w:r>
      <w:r w:rsidRPr="00DC4B63">
        <w:rPr>
          <w:rStyle w:val="Emphasis"/>
          <w:rFonts w:asciiTheme="minorHAnsi" w:hAnsiTheme="minorHAnsi" w:cstheme="minorHAnsi"/>
          <w:highlight w:val="green"/>
        </w:rPr>
        <w:t>highly skilled</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scientists</w:t>
      </w:r>
      <w:r w:rsidRPr="00DC4B63">
        <w:rPr>
          <w:rFonts w:asciiTheme="minorHAnsi" w:hAnsiTheme="minorHAnsi" w:cstheme="minorHAnsi"/>
          <w:sz w:val="16"/>
        </w:rPr>
        <w:t xml:space="preserve">, </w:t>
      </w:r>
      <w:r w:rsidRPr="00DC4B63">
        <w:rPr>
          <w:rStyle w:val="Emphasis"/>
          <w:rFonts w:asciiTheme="minorHAnsi" w:hAnsiTheme="minorHAnsi" w:cstheme="minorHAnsi"/>
        </w:rPr>
        <w:t>technicians</w:t>
      </w:r>
      <w:r w:rsidRPr="00DC4B63">
        <w:rPr>
          <w:rFonts w:asciiTheme="minorHAnsi" w:hAnsiTheme="minorHAnsi" w:cstheme="minorHAnsi"/>
          <w:sz w:val="16"/>
        </w:rPr>
        <w:t xml:space="preserve">, and </w:t>
      </w:r>
      <w:r w:rsidRPr="00DC4B63">
        <w:rPr>
          <w:rStyle w:val="Emphasis"/>
          <w:rFonts w:asciiTheme="minorHAnsi" w:hAnsiTheme="minorHAnsi" w:cstheme="minorHAnsi"/>
        </w:rPr>
        <w:t>machinists</w:t>
      </w:r>
      <w:r w:rsidRPr="00DC4B63">
        <w:rPr>
          <w:rFonts w:asciiTheme="minorHAnsi" w:hAnsiTheme="minorHAnsi" w:cstheme="minorHAnsi"/>
          <w:sz w:val="16"/>
        </w:rPr>
        <w:t xml:space="preserve">. The process would also require good managers and organizers. </w:t>
      </w:r>
      <w:r w:rsidRPr="00DC4B63">
        <w:rPr>
          <w:rStyle w:val="StyleUnderline"/>
          <w:rFonts w:asciiTheme="minorHAnsi" w:hAnsiTheme="minorHAnsi" w:cstheme="minorHAnsi"/>
        </w:rPr>
        <w:t xml:space="preserve">The group would have to be assembled and retained for the monumental task </w:t>
      </w:r>
      <w:r w:rsidRPr="00DC4B63">
        <w:rPr>
          <w:rStyle w:val="StyleUnderline"/>
          <w:rFonts w:asciiTheme="minorHAnsi" w:hAnsiTheme="minorHAnsi" w:cstheme="minorHAnsi"/>
          <w:highlight w:val="green"/>
        </w:rPr>
        <w:t>without generating</w:t>
      </w:r>
      <w:r w:rsidRPr="00DC4B63">
        <w:rPr>
          <w:rStyle w:val="StyleUnderline"/>
          <w:rFonts w:asciiTheme="minorHAnsi" w:hAnsiTheme="minorHAnsi" w:cstheme="minorHAnsi"/>
        </w:rPr>
        <w:t xml:space="preserve"> consequential </w:t>
      </w:r>
      <w:r w:rsidRPr="00DC4B63">
        <w:rPr>
          <w:rStyle w:val="Emphasis"/>
          <w:rFonts w:asciiTheme="minorHAnsi" w:hAnsiTheme="minorHAnsi" w:cstheme="minorHAnsi"/>
          <w:highlight w:val="green"/>
        </w:rPr>
        <w:t>suspicions</w:t>
      </w:r>
      <w:r w:rsidRPr="00DC4B63">
        <w:rPr>
          <w:rStyle w:val="StyleUnderline"/>
          <w:rFonts w:asciiTheme="minorHAnsi" w:hAnsiTheme="minorHAnsi" w:cstheme="minorHAnsi"/>
        </w:rPr>
        <w:t xml:space="preserve"> among friends</w:t>
      </w:r>
      <w:r w:rsidRPr="00DC4B63">
        <w:rPr>
          <w:rFonts w:asciiTheme="minorHAnsi" w:hAnsiTheme="minorHAnsi" w:cstheme="minorHAnsi"/>
          <w:sz w:val="16"/>
        </w:rPr>
        <w:t xml:space="preserve">, </w:t>
      </w:r>
      <w:r w:rsidRPr="00DC4B63">
        <w:rPr>
          <w:rStyle w:val="StyleUnderline"/>
          <w:rFonts w:asciiTheme="minorHAnsi" w:hAnsiTheme="minorHAnsi" w:cstheme="minorHAnsi"/>
        </w:rPr>
        <w:t>family</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police about their curious and sudden </w:t>
      </w:r>
      <w:r w:rsidRPr="00DC4B63">
        <w:rPr>
          <w:rStyle w:val="Emphasis"/>
          <w:rFonts w:asciiTheme="minorHAnsi" w:hAnsiTheme="minorHAnsi" w:cstheme="minorHAnsi"/>
        </w:rPr>
        <w:t>absence</w:t>
      </w:r>
      <w:r w:rsidRPr="00DC4B63">
        <w:rPr>
          <w:rStyle w:val="StyleUnderline"/>
          <w:rFonts w:asciiTheme="minorHAnsi" w:hAnsiTheme="minorHAnsi" w:cstheme="minorHAnsi"/>
        </w:rPr>
        <w:t xml:space="preserve"> from normal pursuits back home</w:t>
      </w:r>
      <w:r w:rsidRPr="00DC4B63">
        <w:rPr>
          <w:rFonts w:asciiTheme="minorHAnsi" w:hAnsiTheme="minorHAnsi" w:cstheme="minorHAnsi"/>
          <w:sz w:val="16"/>
        </w:rPr>
        <w:t xml:space="preserve">. </w:t>
      </w:r>
      <w:r w:rsidRPr="00DC4B63">
        <w:rPr>
          <w:rStyle w:val="StyleUnderline"/>
          <w:rFonts w:asciiTheme="minorHAnsi" w:hAnsiTheme="minorHAnsi" w:cstheme="minorHAnsi"/>
        </w:rPr>
        <w:t>Pakistan</w:t>
      </w:r>
      <w:r w:rsidRPr="00DC4B63">
        <w:rPr>
          <w:rFonts w:asciiTheme="minorHAnsi" w:hAnsiTheme="minorHAnsi" w:cstheme="minorHAnsi"/>
          <w:sz w:val="16"/>
        </w:rPr>
        <w:t xml:space="preserve">, for example, </w:t>
      </w:r>
      <w:r w:rsidRPr="00DC4B63">
        <w:rPr>
          <w:rStyle w:val="StyleUnderline"/>
          <w:rFonts w:asciiTheme="minorHAnsi" w:hAnsiTheme="minorHAnsi" w:cstheme="minorHAnsi"/>
        </w:rPr>
        <w:t xml:space="preserve">maintains a </w:t>
      </w:r>
      <w:r w:rsidRPr="00DC4B63">
        <w:rPr>
          <w:rStyle w:val="Emphasis"/>
          <w:rFonts w:asciiTheme="minorHAnsi" w:hAnsiTheme="minorHAnsi" w:cstheme="minorHAnsi"/>
        </w:rPr>
        <w:t>strict watch</w:t>
      </w:r>
      <w:r w:rsidRPr="00DC4B63">
        <w:rPr>
          <w:rStyle w:val="StyleUnderline"/>
          <w:rFonts w:asciiTheme="minorHAnsi" w:hAnsiTheme="minorHAnsi" w:cstheme="minorHAnsi"/>
        </w:rPr>
        <w:t xml:space="preserve"> on many of its </w:t>
      </w:r>
      <w:r w:rsidRPr="00DC4B63">
        <w:rPr>
          <w:rStyle w:val="Emphasis"/>
          <w:rFonts w:asciiTheme="minorHAnsi" w:hAnsiTheme="minorHAnsi" w:cstheme="minorHAnsi"/>
        </w:rPr>
        <w:t>nuclear</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scientists</w:t>
      </w:r>
      <w:r w:rsidRPr="00DC4B63">
        <w:rPr>
          <w:rStyle w:val="StyleUnderline"/>
          <w:rFonts w:asciiTheme="minorHAnsi" w:hAnsiTheme="minorHAnsi" w:cstheme="minorHAnsi"/>
        </w:rPr>
        <w:t xml:space="preserve"> even </w:t>
      </w:r>
      <w:r w:rsidRPr="00DC4B63">
        <w:rPr>
          <w:rStyle w:val="Emphasis"/>
          <w:rFonts w:asciiTheme="minorHAnsi" w:hAnsiTheme="minorHAnsi" w:cstheme="minorHAnsi"/>
        </w:rPr>
        <w:t>after</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retirement</w:t>
      </w:r>
      <w:r w:rsidRPr="00DC4B63">
        <w:rPr>
          <w:rFonts w:asciiTheme="minorHAnsi" w:hAnsiTheme="minorHAnsi" w:cstheme="minorHAnsi"/>
          <w:sz w:val="16"/>
        </w:rPr>
        <w:t>.51</w:t>
      </w:r>
    </w:p>
    <w:p w14:paraId="55E12FEB" w14:textId="77777777" w:rsidR="00E61817" w:rsidRPr="00DC4B63" w:rsidRDefault="00E61817" w:rsidP="00E61817">
      <w:pPr>
        <w:rPr>
          <w:rFonts w:asciiTheme="minorHAnsi" w:hAnsiTheme="minorHAnsi" w:cstheme="minorHAnsi"/>
          <w:sz w:val="16"/>
        </w:rPr>
      </w:pPr>
      <w:r w:rsidRPr="00DC4B63">
        <w:rPr>
          <w:rFonts w:asciiTheme="minorHAnsi" w:hAnsiTheme="minorHAnsi" w:cstheme="minorHAnsi"/>
          <w:sz w:val="16"/>
        </w:rPr>
        <w:t>Some observers have insisted that it would be “easy” for terrorists to assemble a crude bomb if they could get enough fissile material.52 However, Christoph Wirz and Emmanuel Egger, two senior physicists in charge of nuclear issues at Switzerland’s Spiez Laboratory, conclude that the task “could hardly be accomplished by a subnational group.” They point out that precise blueprints are required, not just sketches and general ideas, and that even with a good blueprint, the terrorist group “would most certainly be forced to redesign.” They also stress that the work, far from being “easy,” is difficult, dangerous, and extremely exacting and that the technical requirements “in several fields verge on the unfeasible.“53</w:t>
      </w:r>
    </w:p>
    <w:p w14:paraId="3AF832F9" w14:textId="77777777" w:rsidR="00E61817" w:rsidRPr="00DC4B63" w:rsidRDefault="00E61817" w:rsidP="00E61817">
      <w:pPr>
        <w:rPr>
          <w:rFonts w:asciiTheme="minorHAnsi" w:hAnsiTheme="minorHAnsi" w:cstheme="minorHAnsi"/>
          <w:sz w:val="16"/>
        </w:rPr>
      </w:pPr>
      <w:r w:rsidRPr="00DC4B63">
        <w:rPr>
          <w:rFonts w:asciiTheme="minorHAnsi" w:hAnsiTheme="minorHAnsi" w:cstheme="minorHAnsi"/>
          <w:sz w:val="16"/>
        </w:rPr>
        <w:t>Los Alamos research director Younger makes a similar argument, expressing his amazement at “self‐declared ‘nuclear weapons experts,’ many of whom have never seen a real nuclear weapon,” who “hold forth on how easy it is to make a functioning nuclear explosive.” Information is available for getting the general idea behind a rudimentary nuclear explosive, but none is detailed enough for “the confident assembly of a real nuclear explosive.” Younger concludes, “To think that a terrorist group, working in isolation with an unreliable supply of electricity and little access to tools and supplies” could fabricate a bomb “is far‐fetched at best.“54</w:t>
      </w:r>
    </w:p>
    <w:p w14:paraId="5EC843CF" w14:textId="77777777" w:rsidR="00E61817" w:rsidRPr="00DC4B63" w:rsidRDefault="00E61817" w:rsidP="00E61817">
      <w:pPr>
        <w:rPr>
          <w:rFonts w:asciiTheme="minorHAnsi" w:hAnsiTheme="minorHAnsi" w:cstheme="minorHAnsi"/>
          <w:sz w:val="16"/>
        </w:rPr>
      </w:pPr>
      <w:r w:rsidRPr="00DC4B63">
        <w:rPr>
          <w:rFonts w:asciiTheme="minorHAnsi" w:hAnsiTheme="minorHAnsi" w:cstheme="minorHAnsi"/>
          <w:sz w:val="16"/>
        </w:rPr>
        <w:t xml:space="preserve">Under the best of circumstances, the process could take months or even a year or more, and it would all, of course, have to be carried out in utter secret even while local and international security police are likely to be on the intense prowl. In addition, </w:t>
      </w:r>
      <w:r w:rsidRPr="00DC4B63">
        <w:rPr>
          <w:rStyle w:val="StyleUnderline"/>
          <w:rFonts w:asciiTheme="minorHAnsi" w:hAnsiTheme="minorHAnsi" w:cstheme="minorHAnsi"/>
        </w:rPr>
        <w:t>people</w:t>
      </w:r>
      <w:r w:rsidRPr="00DC4B63">
        <w:rPr>
          <w:rFonts w:asciiTheme="minorHAnsi" w:hAnsiTheme="minorHAnsi" w:cstheme="minorHAnsi"/>
          <w:sz w:val="16"/>
        </w:rPr>
        <w:t xml:space="preserve">, or criminal gangs, in the area </w:t>
      </w:r>
      <w:r w:rsidRPr="00DC4B63">
        <w:rPr>
          <w:rStyle w:val="StyleUnderline"/>
          <w:rFonts w:asciiTheme="minorHAnsi" w:hAnsiTheme="minorHAnsi" w:cstheme="minorHAnsi"/>
        </w:rPr>
        <w:t xml:space="preserve">may observe with increasing curiosity and puzzlement the </w:t>
      </w:r>
      <w:r w:rsidRPr="00DC4B63">
        <w:rPr>
          <w:rStyle w:val="Emphasis"/>
          <w:rFonts w:asciiTheme="minorHAnsi" w:hAnsiTheme="minorHAnsi" w:cstheme="minorHAnsi"/>
        </w:rPr>
        <w:t>constant</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comings</w:t>
      </w:r>
      <w:r w:rsidRPr="00DC4B63">
        <w:rPr>
          <w:rStyle w:val="StyleUnderline"/>
          <w:rFonts w:asciiTheme="minorHAnsi" w:hAnsiTheme="minorHAnsi" w:cstheme="minorHAnsi"/>
        </w:rPr>
        <w:t xml:space="preserve"> and goings of </w:t>
      </w:r>
      <w:r w:rsidRPr="00DC4B63">
        <w:rPr>
          <w:rStyle w:val="Emphasis"/>
          <w:rFonts w:asciiTheme="minorHAnsi" w:hAnsiTheme="minorHAnsi" w:cstheme="minorHAnsi"/>
        </w:rPr>
        <w:t>technicians</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unlikely</w:t>
      </w:r>
      <w:r w:rsidRPr="00DC4B63">
        <w:rPr>
          <w:rStyle w:val="StyleUnderline"/>
          <w:rFonts w:asciiTheme="minorHAnsi" w:hAnsiTheme="minorHAnsi" w:cstheme="minorHAnsi"/>
        </w:rPr>
        <w:t xml:space="preserve"> to be </w:t>
      </w:r>
      <w:r w:rsidRPr="00DC4B63">
        <w:rPr>
          <w:rStyle w:val="Emphasis"/>
          <w:rFonts w:asciiTheme="minorHAnsi" w:hAnsiTheme="minorHAnsi" w:cstheme="minorHAnsi"/>
        </w:rPr>
        <w:t>locals</w:t>
      </w:r>
      <w:r w:rsidRPr="00DC4B63">
        <w:rPr>
          <w:rFonts w:asciiTheme="minorHAnsi" w:hAnsiTheme="minorHAnsi" w:cstheme="minorHAnsi"/>
          <w:sz w:val="16"/>
        </w:rPr>
        <w:t>.</w:t>
      </w:r>
    </w:p>
    <w:p w14:paraId="43DE55BC" w14:textId="77777777" w:rsidR="00E61817" w:rsidRPr="00DC4B63" w:rsidRDefault="00E61817" w:rsidP="00E61817">
      <w:pPr>
        <w:rPr>
          <w:rFonts w:asciiTheme="minorHAnsi" w:hAnsiTheme="minorHAnsi" w:cstheme="minorHAnsi"/>
          <w:sz w:val="16"/>
        </w:rPr>
      </w:pPr>
      <w:r w:rsidRPr="00DC4B63">
        <w:rPr>
          <w:rStyle w:val="StyleUnderline"/>
          <w:rFonts w:asciiTheme="minorHAnsi" w:hAnsiTheme="minorHAnsi" w:cstheme="minorHAnsi"/>
        </w:rPr>
        <w:t>The process of fabricating a nuclear device requires</w:t>
      </w:r>
      <w:r w:rsidRPr="00DC4B63">
        <w:rPr>
          <w:rFonts w:asciiTheme="minorHAnsi" w:hAnsiTheme="minorHAnsi" w:cstheme="minorHAnsi"/>
          <w:sz w:val="16"/>
        </w:rPr>
        <w:t xml:space="preserve">, then, </w:t>
      </w:r>
      <w:r w:rsidRPr="00DC4B63">
        <w:rPr>
          <w:rStyle w:val="StyleUnderline"/>
          <w:rFonts w:asciiTheme="minorHAnsi" w:hAnsiTheme="minorHAnsi" w:cstheme="minorHAnsi"/>
        </w:rPr>
        <w:t xml:space="preserve">the effective recruitment of people who at once have great technical skills and will </w:t>
      </w:r>
      <w:r w:rsidRPr="00DC4B63">
        <w:rPr>
          <w:rStyle w:val="Emphasis"/>
          <w:rFonts w:asciiTheme="minorHAnsi" w:hAnsiTheme="minorHAnsi" w:cstheme="minorHAnsi"/>
        </w:rPr>
        <w:t>remain</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completely devoted</w:t>
      </w:r>
      <w:r w:rsidRPr="00DC4B63">
        <w:rPr>
          <w:rStyle w:val="StyleUnderline"/>
          <w:rFonts w:asciiTheme="minorHAnsi" w:hAnsiTheme="minorHAnsi" w:cstheme="minorHAnsi"/>
        </w:rPr>
        <w:t xml:space="preserve"> to the cause</w:t>
      </w:r>
      <w:r w:rsidRPr="00DC4B63">
        <w:rPr>
          <w:rFonts w:asciiTheme="minorHAnsi" w:hAnsiTheme="minorHAnsi" w:cstheme="minorHAnsi"/>
          <w:sz w:val="16"/>
        </w:rPr>
        <w:t xml:space="preserve">. In addition, </w:t>
      </w:r>
      <w:r w:rsidRPr="00DC4B63">
        <w:rPr>
          <w:rStyle w:val="StyleUnderline"/>
          <w:rFonts w:asciiTheme="minorHAnsi" w:hAnsiTheme="minorHAnsi" w:cstheme="minorHAnsi"/>
        </w:rPr>
        <w:t>a host of corrupted coconspirators</w:t>
      </w:r>
      <w:r w:rsidRPr="00DC4B63">
        <w:rPr>
          <w:rFonts w:asciiTheme="minorHAnsi" w:hAnsiTheme="minorHAnsi" w:cstheme="minorHAnsi"/>
          <w:sz w:val="16"/>
        </w:rPr>
        <w:t xml:space="preserve">, many of them foreign, </w:t>
      </w:r>
      <w:r w:rsidRPr="00DC4B63">
        <w:rPr>
          <w:rStyle w:val="StyleUnderline"/>
          <w:rFonts w:asciiTheme="minorHAnsi" w:hAnsiTheme="minorHAnsi" w:cstheme="minorHAnsi"/>
        </w:rPr>
        <w:t xml:space="preserve">must remain </w:t>
      </w:r>
      <w:r w:rsidRPr="00DC4B63">
        <w:rPr>
          <w:rStyle w:val="Emphasis"/>
          <w:rFonts w:asciiTheme="minorHAnsi" w:hAnsiTheme="minorHAnsi" w:cstheme="minorHAnsi"/>
        </w:rPr>
        <w:t>utterly reliable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international and local security services must be kept </w:t>
      </w:r>
      <w:r w:rsidRPr="00DC4B63">
        <w:rPr>
          <w:rStyle w:val="Emphasis"/>
          <w:rFonts w:asciiTheme="minorHAnsi" w:hAnsiTheme="minorHAnsi" w:cstheme="minorHAnsi"/>
        </w:rPr>
        <w:t>perpetually</w:t>
      </w:r>
      <w:r w:rsidRPr="00DC4B63">
        <w:rPr>
          <w:rStyle w:val="StyleUnderline"/>
          <w:rFonts w:asciiTheme="minorHAnsi" w:hAnsiTheme="minorHAnsi" w:cstheme="minorHAnsi"/>
        </w:rPr>
        <w:t xml:space="preserve"> in the </w:t>
      </w:r>
      <w:r w:rsidRPr="00DC4B63">
        <w:rPr>
          <w:rStyle w:val="Emphasis"/>
          <w:rFonts w:asciiTheme="minorHAnsi" w:hAnsiTheme="minorHAnsi" w:cstheme="minorHAnsi"/>
        </w:rPr>
        <w:t>dark</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w:t>
      </w:r>
      <w:r w:rsidRPr="00DC4B63">
        <w:rPr>
          <w:rStyle w:val="StyleUnderline"/>
          <w:rFonts w:asciiTheme="minorHAnsi" w:hAnsiTheme="minorHAnsi" w:cstheme="minorHAnsi"/>
          <w:highlight w:val="green"/>
        </w:rPr>
        <w:t>no</w:t>
      </w:r>
      <w:r w:rsidRPr="00DC4B63">
        <w:rPr>
          <w:rStyle w:val="StyleUnderline"/>
          <w:rFonts w:asciiTheme="minorHAnsi" w:hAnsiTheme="minorHAnsi" w:cstheme="minorHAnsi"/>
        </w:rPr>
        <w:t xml:space="preserve"> curious </w:t>
      </w:r>
      <w:r w:rsidRPr="00DC4B63">
        <w:rPr>
          <w:rStyle w:val="StyleUnderline"/>
          <w:rFonts w:asciiTheme="minorHAnsi" w:hAnsiTheme="minorHAnsi" w:cstheme="minorHAnsi"/>
          <w:highlight w:val="green"/>
        </w:rPr>
        <w:t>outsider must get wind</w:t>
      </w:r>
      <w:r w:rsidRPr="00DC4B63">
        <w:rPr>
          <w:rStyle w:val="StyleUnderline"/>
          <w:rFonts w:asciiTheme="minorHAnsi" w:hAnsiTheme="minorHAnsi" w:cstheme="minorHAnsi"/>
        </w:rPr>
        <w:t xml:space="preserve"> of the project </w:t>
      </w:r>
      <w:r w:rsidRPr="00DC4B63">
        <w:rPr>
          <w:rStyle w:val="StyleUnderline"/>
          <w:rFonts w:asciiTheme="minorHAnsi" w:hAnsiTheme="minorHAnsi" w:cstheme="minorHAnsi"/>
          <w:highlight w:val="green"/>
        </w:rPr>
        <w:t>over the</w:t>
      </w:r>
      <w:r w:rsidRPr="00DC4B63">
        <w:rPr>
          <w:rStyle w:val="StyleUnderline"/>
          <w:rFonts w:asciiTheme="minorHAnsi" w:hAnsiTheme="minorHAnsi" w:cstheme="minorHAnsi"/>
        </w:rPr>
        <w:t xml:space="preserve"> months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or even </w:t>
      </w:r>
      <w:r w:rsidRPr="00DC4B63">
        <w:rPr>
          <w:rStyle w:val="Emphasis"/>
          <w:rFonts w:asciiTheme="minorHAnsi" w:hAnsiTheme="minorHAnsi" w:cstheme="minorHAnsi"/>
          <w:highlight w:val="green"/>
        </w:rPr>
        <w:t>years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it takes</w:t>
      </w:r>
      <w:r w:rsidRPr="00DC4B63">
        <w:rPr>
          <w:rStyle w:val="StyleUnderline"/>
          <w:rFonts w:asciiTheme="minorHAnsi" w:hAnsiTheme="minorHAnsi" w:cstheme="minorHAnsi"/>
        </w:rPr>
        <w:t xml:space="preserve"> to pull off</w:t>
      </w:r>
      <w:r w:rsidRPr="00DC4B63">
        <w:rPr>
          <w:rFonts w:asciiTheme="minorHAnsi" w:hAnsiTheme="minorHAnsi" w:cstheme="minorHAnsi"/>
          <w:sz w:val="16"/>
        </w:rPr>
        <w:t>.</w:t>
      </w:r>
    </w:p>
    <w:p w14:paraId="438BD89A" w14:textId="77777777" w:rsidR="00E61817" w:rsidRPr="00DC4B63" w:rsidRDefault="00E61817" w:rsidP="00E61817">
      <w:pPr>
        <w:rPr>
          <w:rFonts w:asciiTheme="minorHAnsi" w:hAnsiTheme="minorHAnsi" w:cstheme="minorHAnsi"/>
          <w:sz w:val="16"/>
        </w:rPr>
      </w:pPr>
      <w:r w:rsidRPr="00DC4B63">
        <w:rPr>
          <w:rStyle w:val="StyleUnderline"/>
          <w:rFonts w:asciiTheme="minorHAnsi" w:hAnsiTheme="minorHAnsi" w:cstheme="minorHAnsi"/>
          <w:highlight w:val="green"/>
        </w:rPr>
        <w:t xml:space="preserve">The finished product could weigh </w:t>
      </w:r>
      <w:r w:rsidRPr="00DC4B63">
        <w:rPr>
          <w:rStyle w:val="Emphasis"/>
          <w:rFonts w:asciiTheme="minorHAnsi" w:hAnsiTheme="minorHAnsi" w:cstheme="minorHAnsi"/>
          <w:highlight w:val="green"/>
        </w:rPr>
        <w:t>a ton</w:t>
      </w:r>
      <w:r w:rsidRPr="00DC4B63">
        <w:rPr>
          <w:rStyle w:val="StyleUnderline"/>
          <w:rFonts w:asciiTheme="minorHAnsi" w:hAnsiTheme="minorHAnsi" w:cstheme="minorHAnsi"/>
        </w:rPr>
        <w:t xml:space="preserve"> or more</w:t>
      </w:r>
      <w:r w:rsidRPr="00DC4B63">
        <w:rPr>
          <w:rFonts w:asciiTheme="minorHAnsi" w:hAnsiTheme="minorHAnsi" w:cstheme="minorHAnsi"/>
          <w:sz w:val="16"/>
        </w:rPr>
        <w:t xml:space="preserve">. </w:t>
      </w:r>
      <w:r w:rsidRPr="00DC4B63">
        <w:rPr>
          <w:rStyle w:val="StyleUnderline"/>
          <w:rFonts w:asciiTheme="minorHAnsi" w:hAnsiTheme="minorHAnsi" w:cstheme="minorHAnsi"/>
        </w:rPr>
        <w:t>Encased in lead shielding to mask radioactive emissions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it </w:t>
      </w:r>
      <w:r w:rsidRPr="00DC4B63">
        <w:rPr>
          <w:rStyle w:val="StyleUnderline"/>
          <w:rFonts w:asciiTheme="minorHAnsi" w:hAnsiTheme="minorHAnsi" w:cstheme="minorHAnsi"/>
          <w:highlight w:val="green"/>
        </w:rPr>
        <w:t>would</w:t>
      </w:r>
      <w:r w:rsidRPr="00DC4B63">
        <w:rPr>
          <w:rStyle w:val="StyleUnderline"/>
          <w:rFonts w:asciiTheme="minorHAnsi" w:hAnsiTheme="minorHAnsi" w:cstheme="minorHAnsi"/>
        </w:rPr>
        <w:t xml:space="preserve"> then </w:t>
      </w:r>
      <w:r w:rsidRPr="00DC4B63">
        <w:rPr>
          <w:rStyle w:val="StyleUnderline"/>
          <w:rFonts w:asciiTheme="minorHAnsi" w:hAnsiTheme="minorHAnsi" w:cstheme="minorHAnsi"/>
          <w:highlight w:val="green"/>
        </w:rPr>
        <w:t>have to be</w:t>
      </w:r>
      <w:r w:rsidRPr="00DC4B63">
        <w:rPr>
          <w:rStyle w:val="StyleUnderline"/>
          <w:rFonts w:asciiTheme="minorHAnsi" w:hAnsiTheme="minorHAnsi" w:cstheme="minorHAnsi"/>
        </w:rPr>
        <w:t xml:space="preserve"> transported to</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as well as </w:t>
      </w:r>
      <w:r w:rsidRPr="00DC4B63">
        <w:rPr>
          <w:rStyle w:val="Emphasis"/>
          <w:rFonts w:asciiTheme="minorHAnsi" w:hAnsiTheme="minorHAnsi" w:cstheme="minorHAnsi"/>
          <w:highlight w:val="green"/>
        </w:rPr>
        <w:t>smuggled into</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the</w:t>
      </w:r>
      <w:r w:rsidRPr="00DC4B63">
        <w:rPr>
          <w:rFonts w:asciiTheme="minorHAnsi" w:hAnsiTheme="minorHAnsi" w:cstheme="minorHAnsi"/>
          <w:sz w:val="16"/>
        </w:rPr>
        <w:t xml:space="preserve"> relevant </w:t>
      </w:r>
      <w:r w:rsidRPr="00DC4B63">
        <w:rPr>
          <w:rStyle w:val="StyleUnderline"/>
          <w:rFonts w:asciiTheme="minorHAnsi" w:hAnsiTheme="minorHAnsi" w:cstheme="minorHAnsi"/>
          <w:highlight w:val="green"/>
        </w:rPr>
        <w:t>target country</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Then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 enormous package would have to be </w:t>
      </w:r>
      <w:r w:rsidRPr="00DC4B63">
        <w:rPr>
          <w:rStyle w:val="StyleUnderline"/>
          <w:rFonts w:asciiTheme="minorHAnsi" w:hAnsiTheme="minorHAnsi" w:cstheme="minorHAnsi"/>
          <w:highlight w:val="green"/>
        </w:rPr>
        <w:t>received</w:t>
      </w:r>
      <w:r w:rsidRPr="00DC4B63">
        <w:rPr>
          <w:rStyle w:val="StyleUnderline"/>
          <w:rFonts w:asciiTheme="minorHAnsi" w:hAnsiTheme="minorHAnsi" w:cstheme="minorHAnsi"/>
        </w:rPr>
        <w:t xml:space="preserve"> within the target country </w:t>
      </w:r>
      <w:r w:rsidRPr="00DC4B63">
        <w:rPr>
          <w:rStyle w:val="StyleUnderline"/>
          <w:rFonts w:asciiTheme="minorHAnsi" w:hAnsiTheme="minorHAnsi" w:cstheme="minorHAnsi"/>
          <w:highlight w:val="green"/>
        </w:rPr>
        <w:t>by</w:t>
      </w:r>
      <w:r w:rsidRPr="00DC4B63">
        <w:rPr>
          <w:rStyle w:val="StyleUnderline"/>
          <w:rFonts w:asciiTheme="minorHAnsi" w:hAnsiTheme="minorHAnsi" w:cstheme="minorHAnsi"/>
        </w:rPr>
        <w:t xml:space="preserve"> a group of </w:t>
      </w:r>
      <w:r w:rsidRPr="00DC4B63">
        <w:rPr>
          <w:rStyle w:val="StyleUnderline"/>
          <w:rFonts w:asciiTheme="minorHAnsi" w:hAnsiTheme="minorHAnsi" w:cstheme="minorHAnsi"/>
          <w:highlight w:val="green"/>
        </w:rPr>
        <w:t>collaborators who are</w:t>
      </w:r>
      <w:r w:rsidRPr="00DC4B63">
        <w:rPr>
          <w:rStyle w:val="StyleUnderline"/>
          <w:rFonts w:asciiTheme="minorHAnsi" w:hAnsiTheme="minorHAnsi" w:cstheme="minorHAnsi"/>
        </w:rPr>
        <w:t xml:space="preserve"> at once totally </w:t>
      </w:r>
      <w:r w:rsidRPr="00DC4B63">
        <w:rPr>
          <w:rStyle w:val="Emphasis"/>
          <w:rFonts w:asciiTheme="minorHAnsi" w:hAnsiTheme="minorHAnsi" w:cstheme="minorHAnsi"/>
          <w:highlight w:val="green"/>
        </w:rPr>
        <w:t>dedicated</w:t>
      </w:r>
      <w:r w:rsidRPr="00DC4B63">
        <w:rPr>
          <w:rStyle w:val="StyleUnderline"/>
          <w:rFonts w:asciiTheme="minorHAnsi" w:hAnsiTheme="minorHAnsi" w:cstheme="minorHAnsi"/>
          <w:highlight w:val="green"/>
        </w:rPr>
        <w:t xml:space="preserve"> and</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technically</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proficient</w:t>
      </w:r>
      <w:r w:rsidRPr="00DC4B63">
        <w:rPr>
          <w:rStyle w:val="StyleUnderline"/>
          <w:rFonts w:asciiTheme="minorHAnsi" w:hAnsiTheme="minorHAnsi" w:cstheme="minorHAnsi"/>
          <w:highlight w:val="green"/>
        </w:rPr>
        <w:t xml:space="preserve"> at </w:t>
      </w:r>
      <w:r w:rsidRPr="00DC4B63">
        <w:rPr>
          <w:rStyle w:val="Emphasis"/>
          <w:rFonts w:asciiTheme="minorHAnsi" w:hAnsiTheme="minorHAnsi" w:cstheme="minorHAnsi"/>
          <w:highlight w:val="green"/>
        </w:rPr>
        <w:t>handling</w:t>
      </w:r>
      <w:r w:rsidRPr="00DC4B63">
        <w:rPr>
          <w:rFonts w:asciiTheme="minorHAnsi" w:hAnsiTheme="minorHAnsi" w:cstheme="minorHAnsi"/>
          <w:sz w:val="16"/>
        </w:rPr>
        <w:t xml:space="preserve">, </w:t>
      </w:r>
      <w:r w:rsidRPr="00DC4B63">
        <w:rPr>
          <w:rStyle w:val="Emphasis"/>
          <w:rFonts w:asciiTheme="minorHAnsi" w:hAnsiTheme="minorHAnsi" w:cstheme="minorHAnsi"/>
        </w:rPr>
        <w:t>maintaining</w:t>
      </w:r>
      <w:r w:rsidRPr="00DC4B63">
        <w:rPr>
          <w:rFonts w:asciiTheme="minorHAnsi" w:hAnsiTheme="minorHAnsi" w:cstheme="minorHAnsi"/>
          <w:sz w:val="16"/>
        </w:rPr>
        <w:t xml:space="preserve">, </w:t>
      </w:r>
      <w:r w:rsidRPr="00DC4B63">
        <w:rPr>
          <w:rStyle w:val="StyleUnderline"/>
          <w:rFonts w:asciiTheme="minorHAnsi" w:hAnsiTheme="minorHAnsi" w:cstheme="minorHAnsi"/>
        </w:rPr>
        <w:t>and</w:t>
      </w:r>
      <w:r w:rsidRPr="00DC4B63">
        <w:rPr>
          <w:rFonts w:asciiTheme="minorHAnsi" w:hAnsiTheme="minorHAnsi" w:cstheme="minorHAnsi"/>
          <w:sz w:val="16"/>
        </w:rPr>
        <w:t xml:space="preserve"> perhaps </w:t>
      </w:r>
      <w:r w:rsidRPr="00DC4B63">
        <w:rPr>
          <w:rStyle w:val="Emphasis"/>
          <w:rFonts w:asciiTheme="minorHAnsi" w:hAnsiTheme="minorHAnsi" w:cstheme="minorHAnsi"/>
        </w:rPr>
        <w:t>assembling</w:t>
      </w:r>
      <w:r w:rsidRPr="00DC4B63">
        <w:rPr>
          <w:rFonts w:asciiTheme="minorHAnsi" w:hAnsiTheme="minorHAnsi" w:cstheme="minorHAnsi"/>
          <w:sz w:val="16"/>
        </w:rPr>
        <w:t xml:space="preserve"> the weapon. </w:t>
      </w:r>
      <w:r w:rsidRPr="00DC4B63">
        <w:rPr>
          <w:rStyle w:val="StyleUnderline"/>
          <w:rFonts w:asciiTheme="minorHAnsi" w:hAnsiTheme="minorHAnsi" w:cstheme="minorHAnsi"/>
        </w:rPr>
        <w:t>Then</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they would</w:t>
      </w:r>
      <w:r w:rsidRPr="00DC4B63">
        <w:rPr>
          <w:rStyle w:val="StyleUnderline"/>
          <w:rFonts w:asciiTheme="minorHAnsi" w:hAnsiTheme="minorHAnsi" w:cstheme="minorHAnsi"/>
        </w:rPr>
        <w:t xml:space="preserve"> have to </w:t>
      </w:r>
      <w:r w:rsidRPr="00DC4B63">
        <w:rPr>
          <w:rStyle w:val="Emphasis"/>
          <w:rFonts w:asciiTheme="minorHAnsi" w:hAnsiTheme="minorHAnsi" w:cstheme="minorHAnsi"/>
          <w:highlight w:val="green"/>
        </w:rPr>
        <w:t>detonate</w:t>
      </w:r>
      <w:r w:rsidRPr="00DC4B63">
        <w:rPr>
          <w:rStyle w:val="StyleUnderline"/>
          <w:rFonts w:asciiTheme="minorHAnsi" w:hAnsiTheme="minorHAnsi" w:cstheme="minorHAnsi"/>
          <w:highlight w:val="green"/>
        </w:rPr>
        <w:t xml:space="preserve"> it</w:t>
      </w:r>
      <w:r w:rsidRPr="00DC4B63">
        <w:rPr>
          <w:rStyle w:val="StyleUnderline"/>
          <w:rFonts w:asciiTheme="minorHAnsi" w:hAnsiTheme="minorHAnsi" w:cstheme="minorHAnsi"/>
        </w:rPr>
        <w:t xml:space="preserve"> somewhere under the fervent </w:t>
      </w:r>
      <w:r w:rsidRPr="00DC4B63">
        <w:rPr>
          <w:rStyle w:val="StyleUnderline"/>
          <w:rFonts w:asciiTheme="minorHAnsi" w:hAnsiTheme="minorHAnsi" w:cstheme="minorHAnsi"/>
          <w:highlight w:val="green"/>
        </w:rPr>
        <w:t>hope</w:t>
      </w:r>
      <w:r w:rsidRPr="00DC4B63">
        <w:rPr>
          <w:rStyle w:val="StyleUnderline"/>
          <w:rFonts w:asciiTheme="minorHAnsi" w:hAnsiTheme="minorHAnsi" w:cstheme="minorHAnsi"/>
        </w:rPr>
        <w:t xml:space="preserve"> that the machine shop work has been proficient, that no significant shakeups occurred in the treacherous process of transportation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that </w:t>
      </w:r>
      <w:r w:rsidRPr="00DC4B63">
        <w:rPr>
          <w:rStyle w:val="StyleUnderline"/>
          <w:rFonts w:asciiTheme="minorHAnsi" w:hAnsiTheme="minorHAnsi" w:cstheme="minorHAnsi"/>
          <w:highlight w:val="green"/>
        </w:rPr>
        <w:t>the thing</w:t>
      </w:r>
      <w:r w:rsidRPr="00DC4B63">
        <w:rPr>
          <w:rStyle w:val="StyleUnderline"/>
          <w:rFonts w:asciiTheme="minorHAnsi" w:hAnsiTheme="minorHAnsi" w:cstheme="minorHAnsi"/>
        </w:rPr>
        <w:t xml:space="preserve"> — after all that effort — </w:t>
      </w:r>
      <w:r w:rsidRPr="00DC4B63">
        <w:rPr>
          <w:rStyle w:val="StyleUnderline"/>
          <w:rFonts w:asciiTheme="minorHAnsi" w:hAnsiTheme="minorHAnsi" w:cstheme="minorHAnsi"/>
          <w:highlight w:val="green"/>
        </w:rPr>
        <w:t xml:space="preserve">doesn’t prove to be a </w:t>
      </w:r>
      <w:r w:rsidRPr="00DC4B63">
        <w:rPr>
          <w:rStyle w:val="Emphasis"/>
          <w:rFonts w:asciiTheme="minorHAnsi" w:hAnsiTheme="minorHAnsi" w:cstheme="minorHAnsi"/>
          <w:highlight w:val="green"/>
        </w:rPr>
        <w:t>dud</w:t>
      </w:r>
      <w:r w:rsidRPr="00DC4B63">
        <w:rPr>
          <w:rFonts w:asciiTheme="minorHAnsi" w:hAnsiTheme="minorHAnsi" w:cstheme="minorHAnsi"/>
          <w:sz w:val="16"/>
        </w:rPr>
        <w:t>.</w:t>
      </w:r>
    </w:p>
    <w:p w14:paraId="67015479" w14:textId="77777777" w:rsidR="00E61817" w:rsidRPr="00DC4B63" w:rsidRDefault="00E61817" w:rsidP="00E61817">
      <w:pPr>
        <w:rPr>
          <w:rFonts w:asciiTheme="minorHAnsi" w:hAnsiTheme="minorHAnsi" w:cstheme="minorHAnsi"/>
          <w:sz w:val="16"/>
        </w:rPr>
      </w:pPr>
      <w:r w:rsidRPr="00DC4B63">
        <w:rPr>
          <w:rStyle w:val="StyleUnderline"/>
          <w:rFonts w:asciiTheme="minorHAnsi" w:hAnsiTheme="minorHAnsi" w:cstheme="minorHAnsi"/>
        </w:rPr>
        <w:t xml:space="preserve">The </w:t>
      </w:r>
      <w:r w:rsidRPr="00DC4B63">
        <w:rPr>
          <w:rStyle w:val="Emphasis"/>
          <w:rFonts w:asciiTheme="minorHAnsi" w:hAnsiTheme="minorHAnsi" w:cstheme="minorHAnsi"/>
          <w:highlight w:val="green"/>
        </w:rPr>
        <w:t>financial</w:t>
      </w:r>
      <w:r w:rsidRPr="00DC4B63">
        <w:rPr>
          <w:rStyle w:val="StyleUnderline"/>
          <w:rFonts w:asciiTheme="minorHAnsi" w:hAnsiTheme="minorHAnsi" w:cstheme="minorHAnsi"/>
          <w:highlight w:val="green"/>
        </w:rPr>
        <w:t xml:space="preserve"> costs</w:t>
      </w:r>
      <w:r w:rsidRPr="00DC4B63">
        <w:rPr>
          <w:rStyle w:val="StyleUnderline"/>
          <w:rFonts w:asciiTheme="minorHAnsi" w:hAnsiTheme="minorHAnsi" w:cstheme="minorHAnsi"/>
        </w:rPr>
        <w:t xml:space="preserve"> of the extended operation in its cumulating entirety </w:t>
      </w:r>
      <w:r w:rsidRPr="00DC4B63">
        <w:rPr>
          <w:rStyle w:val="StyleUnderline"/>
          <w:rFonts w:asciiTheme="minorHAnsi" w:hAnsiTheme="minorHAnsi" w:cstheme="minorHAnsi"/>
          <w:highlight w:val="green"/>
        </w:rPr>
        <w:t>could be</w:t>
      </w:r>
      <w:r w:rsidRPr="00DC4B63">
        <w:rPr>
          <w:rStyle w:val="StyleUnderline"/>
          <w:rFonts w:asciiTheme="minorHAnsi" w:hAnsiTheme="minorHAnsi" w:cstheme="minorHAnsi"/>
        </w:rPr>
        <w:t xml:space="preserve">come </w:t>
      </w:r>
      <w:r w:rsidRPr="00DC4B63">
        <w:rPr>
          <w:rStyle w:val="Emphasis"/>
          <w:rFonts w:asciiTheme="minorHAnsi" w:hAnsiTheme="minorHAnsi" w:cstheme="minorHAnsi"/>
          <w:highlight w:val="green"/>
        </w:rPr>
        <w:t>monumental</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There would be </w:t>
      </w:r>
      <w:r w:rsidRPr="00DC4B63">
        <w:rPr>
          <w:rStyle w:val="Emphasis"/>
          <w:rFonts w:asciiTheme="minorHAnsi" w:hAnsiTheme="minorHAnsi" w:cstheme="minorHAnsi"/>
          <w:highlight w:val="green"/>
        </w:rPr>
        <w:t>expensive</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equipment</w:t>
      </w:r>
      <w:r w:rsidRPr="00DC4B63">
        <w:rPr>
          <w:rStyle w:val="StyleUnderline"/>
          <w:rFonts w:asciiTheme="minorHAnsi" w:hAnsiTheme="minorHAnsi" w:cstheme="minorHAnsi"/>
        </w:rPr>
        <w:t xml:space="preserve"> to buy</w:t>
      </w:r>
      <w:r w:rsidRPr="00DC4B63">
        <w:rPr>
          <w:rFonts w:asciiTheme="minorHAnsi" w:hAnsiTheme="minorHAnsi" w:cstheme="minorHAnsi"/>
          <w:sz w:val="16"/>
        </w:rPr>
        <w:t xml:space="preserve">, </w:t>
      </w:r>
      <w:r w:rsidRPr="00DC4B63">
        <w:rPr>
          <w:rStyle w:val="StyleUnderline"/>
          <w:rFonts w:asciiTheme="minorHAnsi" w:hAnsiTheme="minorHAnsi" w:cstheme="minorHAnsi"/>
        </w:rPr>
        <w:t>smuggle</w:t>
      </w:r>
      <w:r w:rsidRPr="00DC4B63">
        <w:rPr>
          <w:rFonts w:asciiTheme="minorHAnsi" w:hAnsiTheme="minorHAnsi" w:cstheme="minorHAnsi"/>
          <w:sz w:val="16"/>
        </w:rPr>
        <w:t xml:space="preserve">, </w:t>
      </w:r>
      <w:r w:rsidRPr="00DC4B63">
        <w:rPr>
          <w:rStyle w:val="StyleUnderline"/>
          <w:rFonts w:asciiTheme="minorHAnsi" w:hAnsiTheme="minorHAnsi" w:cstheme="minorHAnsi"/>
        </w:rPr>
        <w:t>and set up</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as well as </w:t>
      </w:r>
      <w:r w:rsidRPr="00DC4B63">
        <w:rPr>
          <w:rStyle w:val="StyleUnderline"/>
          <w:rFonts w:asciiTheme="minorHAnsi" w:hAnsiTheme="minorHAnsi" w:cstheme="minorHAnsi"/>
          <w:highlight w:val="green"/>
        </w:rPr>
        <w:t>people to</w:t>
      </w:r>
      <w:r w:rsidRPr="00DC4B63">
        <w:rPr>
          <w:rStyle w:val="StyleUnderline"/>
          <w:rFonts w:asciiTheme="minorHAnsi" w:hAnsiTheme="minorHAnsi" w:cstheme="minorHAnsi"/>
        </w:rPr>
        <w:t xml:space="preserve"> pay — or </w:t>
      </w:r>
      <w:r w:rsidRPr="00DC4B63">
        <w:rPr>
          <w:rStyle w:val="Emphasis"/>
          <w:rFonts w:asciiTheme="minorHAnsi" w:hAnsiTheme="minorHAnsi" w:cstheme="minorHAnsi"/>
          <w:highlight w:val="green"/>
        </w:rPr>
        <w:t>pay off</w:t>
      </w:r>
      <w:r w:rsidRPr="00DC4B63">
        <w:rPr>
          <w:rFonts w:asciiTheme="minorHAnsi" w:hAnsiTheme="minorHAnsi" w:cstheme="minorHAnsi"/>
          <w:sz w:val="16"/>
        </w:rPr>
        <w:t xml:space="preserve">. Some operatives might work for free out of dedication, but </w:t>
      </w:r>
      <w:r w:rsidRPr="00DC4B63">
        <w:rPr>
          <w:rStyle w:val="StyleUnderline"/>
          <w:rFonts w:asciiTheme="minorHAnsi" w:hAnsiTheme="minorHAnsi" w:cstheme="minorHAnsi"/>
        </w:rPr>
        <w:t>the vast conspiracy also requires the subversion of an array of criminals and opportunists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each of whom has every </w:t>
      </w:r>
      <w:r w:rsidRPr="00DC4B63">
        <w:rPr>
          <w:rStyle w:val="Emphasis"/>
          <w:rFonts w:asciiTheme="minorHAnsi" w:hAnsiTheme="minorHAnsi" w:cstheme="minorHAnsi"/>
        </w:rPr>
        <w:t>incentive</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rPr>
        <w:t>push</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rPr>
        <w:t>price</w:t>
      </w:r>
      <w:r w:rsidRPr="00DC4B63">
        <w:rPr>
          <w:rStyle w:val="StyleUnderline"/>
          <w:rFonts w:asciiTheme="minorHAnsi" w:hAnsiTheme="minorHAnsi" w:cstheme="minorHAnsi"/>
        </w:rPr>
        <w:t xml:space="preserve"> for cooperation </w:t>
      </w:r>
      <w:r w:rsidRPr="00DC4B63">
        <w:rPr>
          <w:rStyle w:val="Emphasis"/>
          <w:rFonts w:asciiTheme="minorHAnsi" w:hAnsiTheme="minorHAnsi" w:cstheme="minorHAnsi"/>
        </w:rPr>
        <w:t>as</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high</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as</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possible</w:t>
      </w:r>
      <w:r w:rsidRPr="00DC4B63">
        <w:rPr>
          <w:rFonts w:asciiTheme="minorHAnsi" w:hAnsiTheme="minorHAnsi" w:cstheme="minorHAnsi"/>
          <w:sz w:val="16"/>
        </w:rPr>
        <w:t>. Any criminals who are competent and capable enough to be an effective ally in the project are likely to be both smart enough to see opportunities for extortion and psychologically equipped by their profession to be willing to exploit them.</w:t>
      </w:r>
    </w:p>
    <w:p w14:paraId="39129F91" w14:textId="77777777" w:rsidR="00E61817" w:rsidRPr="007E2F5C" w:rsidRDefault="00E61817" w:rsidP="00E61817"/>
    <w:p w14:paraId="4787E1B0" w14:textId="77777777" w:rsidR="00E61817" w:rsidRPr="00DC4B63" w:rsidRDefault="00E61817" w:rsidP="00E61817">
      <w:pPr>
        <w:pStyle w:val="Heading4"/>
        <w:rPr>
          <w:rFonts w:asciiTheme="minorHAnsi" w:hAnsiTheme="minorHAnsi" w:cstheme="minorHAnsi"/>
        </w:rPr>
      </w:pPr>
      <w:r>
        <w:rPr>
          <w:rFonts w:asciiTheme="minorHAnsi" w:hAnsiTheme="minorHAnsi" w:cstheme="minorHAnsi"/>
        </w:rPr>
        <w:t xml:space="preserve">8. </w:t>
      </w:r>
      <w:r w:rsidRPr="00DC4B63">
        <w:rPr>
          <w:rFonts w:asciiTheme="minorHAnsi" w:hAnsiTheme="minorHAnsi" w:cstheme="minorHAnsi"/>
        </w:rPr>
        <w:t>Impact starts at 1 in 4,500,000.</w:t>
      </w:r>
    </w:p>
    <w:p w14:paraId="42E9F08F" w14:textId="77777777" w:rsidR="00E61817" w:rsidRPr="00DC4B63" w:rsidRDefault="00E61817" w:rsidP="00E61817">
      <w:pPr>
        <w:rPr>
          <w:rFonts w:asciiTheme="minorHAnsi" w:hAnsiTheme="minorHAnsi" w:cstheme="minorHAnsi"/>
        </w:rPr>
      </w:pPr>
      <w:r w:rsidRPr="00DC4B63">
        <w:rPr>
          <w:rStyle w:val="Style13ptBold"/>
          <w:rFonts w:asciiTheme="minorHAnsi" w:hAnsiTheme="minorHAnsi" w:cstheme="minorHAnsi"/>
        </w:rPr>
        <w:t>Ard and Nowrasteh 24</w:t>
      </w:r>
      <w:r w:rsidRPr="00DC4B63">
        <w:rPr>
          <w:rFonts w:asciiTheme="minorHAnsi" w:hAnsiTheme="minorHAnsi" w:cstheme="minorHAnsi"/>
        </w:rPr>
        <w:t xml:space="preserve"> – Program Director and a senior lecturer for the MS in Intelligence Analysis program and former CIA analyst and manager, Vice President for Economic and Social Policy Studies at Cato Institute</w:t>
      </w:r>
    </w:p>
    <w:p w14:paraId="23BE6CB3" w14:textId="77777777" w:rsidR="00E61817" w:rsidRPr="00DC4B63" w:rsidRDefault="00E61817" w:rsidP="00E61817">
      <w:pPr>
        <w:rPr>
          <w:rFonts w:asciiTheme="minorHAnsi" w:hAnsiTheme="minorHAnsi" w:cstheme="minorHAnsi"/>
        </w:rPr>
      </w:pPr>
      <w:r w:rsidRPr="00DC4B63">
        <w:rPr>
          <w:rFonts w:asciiTheme="minorHAnsi" w:hAnsiTheme="minorHAnsi" w:cstheme="minorHAnsi"/>
        </w:rPr>
        <w:t>Michael J. Ard, Alex Nowrasteh, “Alarmism about Terrorism Is Risky and Unjustified”, CATO Institute, 2 July 2024, https://www.cato.org/commentary/alarmism-about-terrorism-risky-unjustified</w:t>
      </w:r>
    </w:p>
    <w:p w14:paraId="5B5CE532" w14:textId="77777777" w:rsidR="00E61817" w:rsidRPr="00DC4B63" w:rsidRDefault="00E61817" w:rsidP="00E61817">
      <w:pPr>
        <w:rPr>
          <w:rFonts w:asciiTheme="minorHAnsi" w:hAnsiTheme="minorHAnsi" w:cstheme="minorHAnsi"/>
          <w:sz w:val="12"/>
          <w:szCs w:val="12"/>
          <w:u w:val="single"/>
        </w:rPr>
      </w:pPr>
      <w:r w:rsidRPr="00DC4B63">
        <w:rPr>
          <w:rFonts w:asciiTheme="minorHAnsi" w:hAnsiTheme="minorHAnsi" w:cstheme="minorHAnsi"/>
          <w:sz w:val="16"/>
          <w:szCs w:val="12"/>
        </w:rPr>
        <w:t>A Minuscule Possibility</w:t>
      </w:r>
    </w:p>
    <w:p w14:paraId="15D184A9" w14:textId="77777777" w:rsidR="00E61817" w:rsidRPr="00DC4B63" w:rsidRDefault="00E61817" w:rsidP="00E61817">
      <w:pPr>
        <w:rPr>
          <w:rFonts w:asciiTheme="minorHAnsi" w:hAnsiTheme="minorHAnsi" w:cstheme="minorHAnsi"/>
          <w:u w:val="single"/>
        </w:rPr>
      </w:pPr>
      <w:r w:rsidRPr="00DC4B63">
        <w:rPr>
          <w:rStyle w:val="StyleUnderline"/>
          <w:rFonts w:asciiTheme="minorHAnsi" w:hAnsiTheme="minorHAnsi" w:cstheme="minorHAnsi"/>
        </w:rPr>
        <w:t xml:space="preserve">Understanding the </w:t>
      </w:r>
      <w:r w:rsidRPr="00DC4B63">
        <w:rPr>
          <w:rStyle w:val="Emphasis"/>
          <w:rFonts w:asciiTheme="minorHAnsi" w:hAnsiTheme="minorHAnsi" w:cstheme="minorHAnsi"/>
        </w:rPr>
        <w:t>base rate</w:t>
      </w:r>
      <w:r w:rsidRPr="00DC4B63">
        <w:rPr>
          <w:rStyle w:val="StyleUnderline"/>
          <w:rFonts w:asciiTheme="minorHAnsi" w:hAnsiTheme="minorHAnsi" w:cstheme="minorHAnsi"/>
        </w:rPr>
        <w:t xml:space="preserve"> of </w:t>
      </w:r>
      <w:r w:rsidRPr="00DC4B63">
        <w:rPr>
          <w:rStyle w:val="Emphasis"/>
          <w:rFonts w:asciiTheme="minorHAnsi" w:hAnsiTheme="minorHAnsi" w:cstheme="minorHAnsi"/>
        </w:rPr>
        <w:t>foreign</w:t>
      </w:r>
      <w:r w:rsidRPr="00DC4B63">
        <w:rPr>
          <w:rStyle w:val="StyleUnderline"/>
          <w:rFonts w:asciiTheme="minorHAnsi" w:hAnsiTheme="minorHAnsi" w:cstheme="minorHAnsi"/>
        </w:rPr>
        <w:t xml:space="preserve">-born </w:t>
      </w:r>
      <w:r w:rsidRPr="00DC4B63">
        <w:rPr>
          <w:rStyle w:val="Emphasis"/>
          <w:rFonts w:asciiTheme="minorHAnsi" w:hAnsiTheme="minorHAnsi" w:cstheme="minorHAnsi"/>
        </w:rPr>
        <w:t>terrorism</w:t>
      </w:r>
      <w:r w:rsidRPr="00DC4B63">
        <w:rPr>
          <w:rStyle w:val="StyleUnderline"/>
          <w:rFonts w:asciiTheme="minorHAnsi" w:hAnsiTheme="minorHAnsi" w:cstheme="minorHAnsi"/>
        </w:rPr>
        <w:t xml:space="preserve"> in the </w:t>
      </w:r>
      <w:r w:rsidRPr="00DC4B63">
        <w:rPr>
          <w:rStyle w:val="Emphasis"/>
          <w:rFonts w:asciiTheme="minorHAnsi" w:hAnsiTheme="minorHAnsi" w:cstheme="minorHAnsi"/>
        </w:rPr>
        <w:t>U</w:t>
      </w:r>
      <w:r w:rsidRPr="00DC4B63">
        <w:rPr>
          <w:rStyle w:val="StyleUnderline"/>
          <w:rFonts w:asciiTheme="minorHAnsi" w:hAnsiTheme="minorHAnsi" w:cstheme="minorHAnsi"/>
        </w:rPr>
        <w:t xml:space="preserve">nited </w:t>
      </w:r>
      <w:r w:rsidRPr="00DC4B63">
        <w:rPr>
          <w:rStyle w:val="Emphasis"/>
          <w:rFonts w:asciiTheme="minorHAnsi" w:hAnsiTheme="minorHAnsi" w:cstheme="minorHAnsi"/>
        </w:rPr>
        <w:t>S</w:t>
      </w:r>
      <w:r w:rsidRPr="00DC4B63">
        <w:rPr>
          <w:rStyle w:val="StyleUnderline"/>
          <w:rFonts w:asciiTheme="minorHAnsi" w:hAnsiTheme="minorHAnsi" w:cstheme="minorHAnsi"/>
        </w:rPr>
        <w:t xml:space="preserve">tates is the best starting point for calculating that risk, but A&amp;M </w:t>
      </w:r>
      <w:r w:rsidRPr="00DC4B63">
        <w:rPr>
          <w:rStyle w:val="Emphasis"/>
          <w:rFonts w:asciiTheme="minorHAnsi" w:hAnsiTheme="minorHAnsi" w:cstheme="minorHAnsi"/>
        </w:rPr>
        <w:t>totally neglect</w:t>
      </w:r>
      <w:r w:rsidRPr="00DC4B63">
        <w:rPr>
          <w:rStyle w:val="StyleUnderline"/>
          <w:rFonts w:asciiTheme="minorHAnsi" w:hAnsiTheme="minorHAnsi" w:cstheme="minorHAnsi"/>
        </w:rPr>
        <w:t xml:space="preserve"> the base rate.</w:t>
      </w:r>
      <w:r w:rsidRPr="00DC4B63">
        <w:rPr>
          <w:rFonts w:asciiTheme="minorHAnsi" w:hAnsiTheme="minorHAnsi" w:cstheme="minorHAnsi"/>
        </w:rPr>
        <w:t xml:space="preserve"> </w:t>
      </w:r>
      <w:r w:rsidRPr="00DC4B63">
        <w:rPr>
          <w:rFonts w:asciiTheme="minorHAnsi" w:hAnsiTheme="minorHAnsi" w:cstheme="minorHAnsi"/>
          <w:sz w:val="16"/>
          <w:szCs w:val="12"/>
        </w:rPr>
        <w:t xml:space="preserve">Also known as a prior probability, </w:t>
      </w:r>
      <w:r w:rsidRPr="00DC4B63">
        <w:rPr>
          <w:rStyle w:val="StyleUnderline"/>
          <w:rFonts w:asciiTheme="minorHAnsi" w:hAnsiTheme="minorHAnsi" w:cstheme="minorHAnsi"/>
        </w:rPr>
        <w:t xml:space="preserve">the base rate is </w:t>
      </w:r>
      <w:r w:rsidRPr="00DC4B63">
        <w:rPr>
          <w:rStyle w:val="Emphasis"/>
          <w:rFonts w:asciiTheme="minorHAnsi" w:hAnsiTheme="minorHAnsi" w:cstheme="minorHAnsi"/>
        </w:rPr>
        <w:t>how common</w:t>
      </w:r>
      <w:r w:rsidRPr="00DC4B63">
        <w:rPr>
          <w:rFonts w:asciiTheme="minorHAnsi" w:hAnsiTheme="minorHAnsi" w:cstheme="minorHAnsi"/>
          <w:u w:val="single"/>
        </w:rPr>
        <w:t xml:space="preserve"> an event is </w:t>
      </w:r>
      <w:r w:rsidRPr="00DC4B63">
        <w:rPr>
          <w:rStyle w:val="Emphasis"/>
          <w:rFonts w:asciiTheme="minorHAnsi" w:hAnsiTheme="minorHAnsi" w:cstheme="minorHAnsi"/>
        </w:rPr>
        <w:t>within</w:t>
      </w:r>
      <w:r w:rsidRPr="00DC4B63">
        <w:rPr>
          <w:rFonts w:asciiTheme="minorHAnsi" w:hAnsiTheme="minorHAnsi" w:cstheme="minorHAnsi"/>
          <w:u w:val="single"/>
        </w:rPr>
        <w:t xml:space="preserve"> a certain </w:t>
      </w:r>
      <w:r w:rsidRPr="00DC4B63">
        <w:rPr>
          <w:rStyle w:val="Emphasis"/>
          <w:rFonts w:asciiTheme="minorHAnsi" w:hAnsiTheme="minorHAnsi" w:cstheme="minorHAnsi"/>
        </w:rPr>
        <w:t>dataset</w:t>
      </w:r>
      <w:r w:rsidRPr="00DC4B63">
        <w:rPr>
          <w:rFonts w:asciiTheme="minorHAnsi" w:hAnsiTheme="minorHAnsi" w:cstheme="minorHAnsi"/>
          <w:u w:val="single"/>
        </w:rPr>
        <w:t xml:space="preserve"> before taking any new information into account. Analysts need a base rate as a starting point to understanding how likely terrorism is, which they can then adjust with new evidence.</w:t>
      </w:r>
    </w:p>
    <w:p w14:paraId="21DB048A" w14:textId="77777777" w:rsidR="00E61817" w:rsidRPr="00DC4B63" w:rsidRDefault="00E61817" w:rsidP="00E61817">
      <w:pPr>
        <w:rPr>
          <w:rFonts w:asciiTheme="minorHAnsi" w:hAnsiTheme="minorHAnsi" w:cstheme="minorHAnsi"/>
          <w:sz w:val="16"/>
        </w:rPr>
      </w:pPr>
      <w:r w:rsidRPr="00DC4B63">
        <w:rPr>
          <w:rFonts w:asciiTheme="minorHAnsi" w:hAnsiTheme="minorHAnsi" w:cstheme="minorHAnsi"/>
          <w:highlight w:val="green"/>
          <w:u w:val="single"/>
        </w:rPr>
        <w:t>The base rate</w:t>
      </w:r>
      <w:r w:rsidRPr="00DC4B63">
        <w:rPr>
          <w:rFonts w:asciiTheme="minorHAnsi" w:hAnsiTheme="minorHAnsi" w:cstheme="minorHAnsi"/>
          <w:u w:val="single"/>
        </w:rPr>
        <w:t xml:space="preserve"> of </w:t>
      </w:r>
      <w:r w:rsidRPr="00DC4B63">
        <w:rPr>
          <w:rFonts w:asciiTheme="minorHAnsi" w:hAnsiTheme="minorHAnsi" w:cstheme="minorHAnsi"/>
          <w:highlight w:val="green"/>
          <w:u w:val="single"/>
        </w:rPr>
        <w:t>foreign</w:t>
      </w:r>
      <w:r w:rsidRPr="00DC4B63">
        <w:rPr>
          <w:rFonts w:asciiTheme="minorHAnsi" w:hAnsiTheme="minorHAnsi" w:cstheme="minorHAnsi"/>
          <w:u w:val="single"/>
        </w:rPr>
        <w:t xml:space="preserve">-born </w:t>
      </w:r>
      <w:r w:rsidRPr="00DC4B63">
        <w:rPr>
          <w:rFonts w:asciiTheme="minorHAnsi" w:hAnsiTheme="minorHAnsi" w:cstheme="minorHAnsi"/>
          <w:highlight w:val="green"/>
          <w:u w:val="single"/>
        </w:rPr>
        <w:t>terror</w:t>
      </w:r>
      <w:r w:rsidRPr="00DC4B63">
        <w:rPr>
          <w:rFonts w:asciiTheme="minorHAnsi" w:hAnsiTheme="minorHAnsi" w:cstheme="minorHAnsi"/>
          <w:u w:val="single"/>
        </w:rPr>
        <w:t xml:space="preserve">ism </w:t>
      </w:r>
      <w:r w:rsidRPr="00DC4B63">
        <w:rPr>
          <w:rFonts w:asciiTheme="minorHAnsi" w:hAnsiTheme="minorHAnsi" w:cstheme="minorHAnsi"/>
          <w:highlight w:val="green"/>
          <w:u w:val="single"/>
        </w:rPr>
        <w:t xml:space="preserve">is </w:t>
      </w:r>
      <w:r w:rsidRPr="00DC4B63">
        <w:rPr>
          <w:rStyle w:val="Emphasis"/>
          <w:rFonts w:asciiTheme="minorHAnsi" w:hAnsiTheme="minorHAnsi" w:cstheme="minorHAnsi"/>
          <w:highlight w:val="green"/>
        </w:rPr>
        <w:t>startlingly low</w:t>
      </w:r>
      <w:r w:rsidRPr="00DC4B63">
        <w:rPr>
          <w:rFonts w:asciiTheme="minorHAnsi" w:hAnsiTheme="minorHAnsi" w:cstheme="minorHAnsi"/>
          <w:sz w:val="16"/>
          <w:szCs w:val="12"/>
        </w:rPr>
        <w:t xml:space="preserve"> in the United States. From 1975 through the end of 2023, 230 foreign-born terrorists murdered 3,046 people in attacks on U.S. soil. About 98% of those deaths were the result of the 9/11 attacks—an outlier 213 times as deadly as the next deadliest foreign-born attack. Accordingly</w:t>
      </w:r>
      <w:r w:rsidRPr="00DC4B63">
        <w:rPr>
          <w:rFonts w:asciiTheme="minorHAnsi" w:hAnsiTheme="minorHAnsi" w:cstheme="minorHAnsi"/>
          <w:sz w:val="12"/>
          <w:szCs w:val="12"/>
          <w:u w:val="single"/>
        </w:rPr>
        <w:t>,</w:t>
      </w:r>
      <w:r w:rsidRPr="00DC4B63">
        <w:rPr>
          <w:rFonts w:asciiTheme="minorHAnsi" w:hAnsiTheme="minorHAnsi" w:cstheme="minorHAnsi"/>
          <w:u w:val="single"/>
        </w:rPr>
        <w:t xml:space="preserve"> </w:t>
      </w:r>
      <w:r w:rsidRPr="00DC4B63">
        <w:rPr>
          <w:rFonts w:asciiTheme="minorHAnsi" w:hAnsiTheme="minorHAnsi" w:cstheme="minorHAnsi"/>
          <w:highlight w:val="green"/>
          <w:u w:val="single"/>
        </w:rPr>
        <w:t xml:space="preserve">the </w:t>
      </w:r>
      <w:r w:rsidRPr="00DC4B63">
        <w:rPr>
          <w:rStyle w:val="Emphasis"/>
          <w:rFonts w:asciiTheme="minorHAnsi" w:hAnsiTheme="minorHAnsi" w:cstheme="minorHAnsi"/>
          <w:highlight w:val="green"/>
        </w:rPr>
        <w:t>annual chance</w:t>
      </w:r>
      <w:r w:rsidRPr="00DC4B63">
        <w:rPr>
          <w:rFonts w:asciiTheme="minorHAnsi" w:hAnsiTheme="minorHAnsi" w:cstheme="minorHAnsi"/>
          <w:highlight w:val="green"/>
          <w:u w:val="single"/>
        </w:rPr>
        <w:t xml:space="preserve"> of being </w:t>
      </w:r>
      <w:r w:rsidRPr="00DC4B63">
        <w:rPr>
          <w:rStyle w:val="Emphasis"/>
          <w:rFonts w:asciiTheme="minorHAnsi" w:hAnsiTheme="minorHAnsi" w:cstheme="minorHAnsi"/>
          <w:highlight w:val="green"/>
        </w:rPr>
        <w:t>murdered</w:t>
      </w:r>
      <w:r w:rsidRPr="00DC4B63">
        <w:rPr>
          <w:rFonts w:asciiTheme="minorHAnsi" w:hAnsiTheme="minorHAnsi" w:cstheme="minorHAnsi"/>
          <w:u w:val="single"/>
        </w:rPr>
        <w:t xml:space="preserve"> in an attack committed </w:t>
      </w:r>
      <w:r w:rsidRPr="00DC4B63">
        <w:rPr>
          <w:rFonts w:asciiTheme="minorHAnsi" w:hAnsiTheme="minorHAnsi" w:cstheme="minorHAnsi"/>
          <w:highlight w:val="green"/>
          <w:u w:val="single"/>
        </w:rPr>
        <w:t>by a</w:t>
      </w:r>
      <w:r w:rsidRPr="00DC4B63">
        <w:rPr>
          <w:rFonts w:asciiTheme="minorHAnsi" w:hAnsiTheme="minorHAnsi" w:cstheme="minorHAnsi"/>
          <w:u w:val="single"/>
        </w:rPr>
        <w:t xml:space="preserve"> foreign-born </w:t>
      </w:r>
      <w:r w:rsidRPr="00DC4B63">
        <w:rPr>
          <w:rStyle w:val="StyleUnderline"/>
          <w:rFonts w:asciiTheme="minorHAnsi" w:hAnsiTheme="minorHAnsi" w:cstheme="minorHAnsi"/>
          <w:highlight w:val="green"/>
        </w:rPr>
        <w:t>terrorist is</w:t>
      </w:r>
      <w:r w:rsidRPr="00DC4B63">
        <w:rPr>
          <w:rStyle w:val="StyleUnderline"/>
          <w:rFonts w:asciiTheme="minorHAnsi" w:hAnsiTheme="minorHAnsi" w:cstheme="minorHAnsi"/>
        </w:rPr>
        <w:t xml:space="preserve"> about </w:t>
      </w:r>
      <w:r w:rsidRPr="00DC4B63">
        <w:rPr>
          <w:rStyle w:val="Emphasis"/>
          <w:rFonts w:asciiTheme="minorHAnsi" w:hAnsiTheme="minorHAnsi" w:cstheme="minorHAnsi"/>
          <w:highlight w:val="green"/>
        </w:rPr>
        <w:t>one</w:t>
      </w:r>
      <w:r w:rsidRPr="00DC4B63">
        <w:rPr>
          <w:rStyle w:val="StyleUnderline"/>
          <w:rFonts w:asciiTheme="minorHAnsi" w:hAnsiTheme="minorHAnsi" w:cstheme="minorHAnsi"/>
          <w:highlight w:val="green"/>
        </w:rPr>
        <w:t xml:space="preserve"> in </w:t>
      </w:r>
      <w:r w:rsidRPr="00DC4B63">
        <w:rPr>
          <w:rStyle w:val="Emphasis"/>
          <w:rFonts w:asciiTheme="minorHAnsi" w:hAnsiTheme="minorHAnsi" w:cstheme="minorHAnsi"/>
          <w:highlight w:val="green"/>
        </w:rPr>
        <w:t>4.5 million</w:t>
      </w:r>
      <w:r w:rsidRPr="00DC4B63">
        <w:rPr>
          <w:rStyle w:val="StyleUnderline"/>
          <w:rFonts w:asciiTheme="minorHAnsi" w:hAnsiTheme="minorHAnsi" w:cstheme="minorHAnsi"/>
        </w:rPr>
        <w:t xml:space="preserve">—about </w:t>
      </w:r>
      <w:r w:rsidRPr="00DC4B63">
        <w:rPr>
          <w:rStyle w:val="Emphasis"/>
          <w:rFonts w:asciiTheme="minorHAnsi" w:hAnsiTheme="minorHAnsi" w:cstheme="minorHAnsi"/>
          <w:highlight w:val="green"/>
        </w:rPr>
        <w:t>323 times</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lower</w:t>
      </w:r>
      <w:r w:rsidRPr="00DC4B63">
        <w:rPr>
          <w:rStyle w:val="StyleUnderline"/>
          <w:rFonts w:asciiTheme="minorHAnsi" w:hAnsiTheme="minorHAnsi" w:cstheme="minorHAnsi"/>
          <w:highlight w:val="green"/>
        </w:rPr>
        <w:t xml:space="preserve"> than</w:t>
      </w:r>
      <w:r w:rsidRPr="00DC4B63">
        <w:rPr>
          <w:rStyle w:val="StyleUnderline"/>
          <w:rFonts w:asciiTheme="minorHAnsi" w:hAnsiTheme="minorHAnsi" w:cstheme="minorHAnsi"/>
        </w:rPr>
        <w:t xml:space="preserve"> the chance of being murdered in a </w:t>
      </w:r>
      <w:r w:rsidRPr="00DC4B63">
        <w:rPr>
          <w:rStyle w:val="Emphasis"/>
          <w:rFonts w:asciiTheme="minorHAnsi" w:hAnsiTheme="minorHAnsi" w:cstheme="minorHAnsi"/>
          <w:highlight w:val="green"/>
        </w:rPr>
        <w:t>normal homicide</w:t>
      </w:r>
      <w:r w:rsidRPr="00DC4B63">
        <w:rPr>
          <w:rStyle w:val="StyleUnderline"/>
          <w:rFonts w:asciiTheme="minorHAnsi" w:hAnsiTheme="minorHAnsi" w:cstheme="minorHAnsi"/>
        </w:rPr>
        <w:t xml:space="preserve"> during that 1975–2023 timeframe</w:t>
      </w:r>
      <w:r w:rsidRPr="00DC4B63">
        <w:rPr>
          <w:rFonts w:asciiTheme="minorHAnsi" w:hAnsiTheme="minorHAnsi" w:cstheme="minorHAnsi"/>
          <w:u w:val="single"/>
        </w:rPr>
        <w:t>.</w:t>
      </w:r>
    </w:p>
    <w:p w14:paraId="6A49DE00" w14:textId="77777777" w:rsidR="00E61817" w:rsidRPr="00DC4B63" w:rsidRDefault="00E61817" w:rsidP="00E61817">
      <w:pPr>
        <w:rPr>
          <w:rFonts w:asciiTheme="minorHAnsi" w:hAnsiTheme="minorHAnsi" w:cstheme="minorHAnsi"/>
          <w:sz w:val="16"/>
          <w:szCs w:val="12"/>
        </w:rPr>
      </w:pPr>
      <w:r w:rsidRPr="00DC4B63">
        <w:rPr>
          <w:rFonts w:asciiTheme="minorHAnsi" w:hAnsiTheme="minorHAnsi" w:cstheme="minorHAnsi"/>
          <w:sz w:val="16"/>
          <w:szCs w:val="12"/>
        </w:rPr>
        <w:t>Starting the analysis on January 1, 2002—including the first full year of a post</w:t>
      </w:r>
      <w:r w:rsidRPr="00DC4B63">
        <w:rPr>
          <w:rFonts w:ascii="Cambria Math" w:hAnsi="Cambria Math" w:cs="Cambria Math"/>
          <w:sz w:val="16"/>
          <w:szCs w:val="12"/>
        </w:rPr>
        <w:t>‑</w:t>
      </w:r>
      <w:r w:rsidRPr="00DC4B63">
        <w:rPr>
          <w:rFonts w:asciiTheme="minorHAnsi" w:hAnsiTheme="minorHAnsi" w:cstheme="minorHAnsi"/>
          <w:sz w:val="16"/>
          <w:szCs w:val="12"/>
        </w:rPr>
        <w:t>9/​11 world—we see that</w:t>
      </w:r>
      <w:r w:rsidRPr="00DC4B63">
        <w:rPr>
          <w:rFonts w:asciiTheme="minorHAnsi" w:hAnsiTheme="minorHAnsi" w:cstheme="minorHAnsi"/>
          <w:sz w:val="16"/>
        </w:rPr>
        <w:t xml:space="preserve"> </w:t>
      </w:r>
      <w:r w:rsidRPr="00DC4B63">
        <w:rPr>
          <w:rFonts w:asciiTheme="minorHAnsi" w:hAnsiTheme="minorHAnsi" w:cstheme="minorHAnsi"/>
          <w:u w:val="single"/>
        </w:rPr>
        <w:t xml:space="preserve">on average, two people were killed per year in an attack on U.S. soil committed by foreign-born terrorists. The </w:t>
      </w:r>
      <w:r w:rsidRPr="00DC4B63">
        <w:rPr>
          <w:rStyle w:val="Emphasis"/>
          <w:rFonts w:asciiTheme="minorHAnsi" w:hAnsiTheme="minorHAnsi" w:cstheme="minorHAnsi"/>
          <w:highlight w:val="green"/>
        </w:rPr>
        <w:t>average</w:t>
      </w:r>
      <w:r w:rsidRPr="00DC4B63">
        <w:rPr>
          <w:rFonts w:asciiTheme="minorHAnsi" w:hAnsiTheme="minorHAnsi" w:cstheme="minorHAnsi"/>
          <w:highlight w:val="green"/>
          <w:u w:val="single"/>
        </w:rPr>
        <w:t xml:space="preserve"> </w:t>
      </w:r>
      <w:r w:rsidRPr="00DC4B63">
        <w:rPr>
          <w:rStyle w:val="Emphasis"/>
          <w:rFonts w:asciiTheme="minorHAnsi" w:hAnsiTheme="minorHAnsi" w:cstheme="minorHAnsi"/>
          <w:highlight w:val="green"/>
        </w:rPr>
        <w:t>annual chance</w:t>
      </w:r>
      <w:r w:rsidRPr="00DC4B63">
        <w:rPr>
          <w:rFonts w:asciiTheme="minorHAnsi" w:hAnsiTheme="minorHAnsi" w:cstheme="minorHAnsi"/>
          <w:u w:val="single"/>
        </w:rPr>
        <w:t xml:space="preserve"> of being murdered in such an attack during that time </w:t>
      </w:r>
      <w:r w:rsidRPr="00DC4B63">
        <w:rPr>
          <w:rFonts w:asciiTheme="minorHAnsi" w:hAnsiTheme="minorHAnsi" w:cstheme="minorHAnsi"/>
          <w:highlight w:val="green"/>
          <w:u w:val="single"/>
        </w:rPr>
        <w:t>was</w:t>
      </w:r>
      <w:r w:rsidRPr="00DC4B63">
        <w:rPr>
          <w:rFonts w:asciiTheme="minorHAnsi" w:hAnsiTheme="minorHAnsi" w:cstheme="minorHAnsi"/>
          <w:u w:val="single"/>
        </w:rPr>
        <w:t xml:space="preserve"> about </w:t>
      </w:r>
      <w:r w:rsidRPr="00DC4B63">
        <w:rPr>
          <w:rStyle w:val="Emphasis"/>
          <w:rFonts w:asciiTheme="minorHAnsi" w:hAnsiTheme="minorHAnsi" w:cstheme="minorHAnsi"/>
          <w:highlight w:val="green"/>
        </w:rPr>
        <w:t>one</w:t>
      </w:r>
      <w:r w:rsidRPr="00DC4B63">
        <w:rPr>
          <w:rFonts w:asciiTheme="minorHAnsi" w:hAnsiTheme="minorHAnsi" w:cstheme="minorHAnsi"/>
          <w:highlight w:val="green"/>
          <w:u w:val="single"/>
        </w:rPr>
        <w:t xml:space="preserve"> in </w:t>
      </w:r>
      <w:r w:rsidRPr="00DC4B63">
        <w:rPr>
          <w:rStyle w:val="Emphasis"/>
          <w:rFonts w:asciiTheme="minorHAnsi" w:hAnsiTheme="minorHAnsi" w:cstheme="minorHAnsi"/>
          <w:highlight w:val="green"/>
        </w:rPr>
        <w:t>157 million</w:t>
      </w:r>
      <w:r w:rsidRPr="00DC4B63">
        <w:rPr>
          <w:rFonts w:asciiTheme="minorHAnsi" w:hAnsiTheme="minorHAnsi" w:cstheme="minorHAnsi"/>
          <w:u w:val="single"/>
        </w:rPr>
        <w:t xml:space="preserve"> </w:t>
      </w:r>
      <w:r w:rsidRPr="00DC4B63">
        <w:rPr>
          <w:rStyle w:val="Emphasis"/>
          <w:rFonts w:asciiTheme="minorHAnsi" w:hAnsiTheme="minorHAnsi" w:cstheme="minorHAnsi"/>
        </w:rPr>
        <w:t>per year</w:t>
      </w:r>
      <w:r w:rsidRPr="00DC4B63">
        <w:rPr>
          <w:rFonts w:asciiTheme="minorHAnsi" w:hAnsiTheme="minorHAnsi" w:cstheme="minorHAnsi"/>
          <w:sz w:val="16"/>
        </w:rPr>
        <w:t xml:space="preserve">. </w:t>
      </w:r>
      <w:r w:rsidRPr="00DC4B63">
        <w:rPr>
          <w:rFonts w:asciiTheme="minorHAnsi" w:hAnsiTheme="minorHAnsi" w:cstheme="minorHAnsi"/>
          <w:sz w:val="16"/>
          <w:szCs w:val="12"/>
        </w:rPr>
        <w:t>The peak year was 2015, with 19 murders in foreign-born terrorist attacks, followed by nine in 2017, three in 2019 and none since.</w:t>
      </w:r>
    </w:p>
    <w:p w14:paraId="2ED684DC" w14:textId="77777777" w:rsidR="00E61817" w:rsidRPr="00DC4B63" w:rsidRDefault="00E61817" w:rsidP="00E61817">
      <w:pPr>
        <w:rPr>
          <w:rFonts w:asciiTheme="minorHAnsi" w:hAnsiTheme="minorHAnsi" w:cstheme="minorHAnsi"/>
          <w:u w:val="single"/>
        </w:rPr>
      </w:pPr>
      <w:r w:rsidRPr="00DC4B63">
        <w:rPr>
          <w:rFonts w:asciiTheme="minorHAnsi" w:hAnsiTheme="minorHAnsi" w:cstheme="minorHAnsi"/>
          <w:sz w:val="16"/>
          <w:szCs w:val="12"/>
        </w:rPr>
        <w:t xml:space="preserve">That’s not too surprising, as there were 10 years without any deaths in foreign-born attacks on U.S. soil </w:t>
      </w:r>
      <w:r w:rsidRPr="00DC4B63">
        <w:rPr>
          <w:rStyle w:val="StyleUnderline"/>
          <w:rFonts w:asciiTheme="minorHAnsi" w:hAnsiTheme="minorHAnsi" w:cstheme="minorHAnsi"/>
          <w:highlight w:val="green"/>
        </w:rPr>
        <w:t>from 2003 to</w:t>
      </w:r>
      <w:r w:rsidRPr="00DC4B63">
        <w:rPr>
          <w:rStyle w:val="StyleUnderline"/>
          <w:rFonts w:asciiTheme="minorHAnsi" w:hAnsiTheme="minorHAnsi" w:cstheme="minorHAnsi"/>
        </w:rPr>
        <w:t xml:space="preserve"> the end of </w:t>
      </w:r>
      <w:r w:rsidRPr="00DC4B63">
        <w:rPr>
          <w:rStyle w:val="StyleUnderline"/>
          <w:rFonts w:asciiTheme="minorHAnsi" w:hAnsiTheme="minorHAnsi" w:cstheme="minorHAnsi"/>
          <w:highlight w:val="green"/>
        </w:rPr>
        <w:t>2012</w:t>
      </w:r>
      <w:r w:rsidRPr="00DC4B63">
        <w:rPr>
          <w:rStyle w:val="StyleUnderline"/>
          <w:rFonts w:asciiTheme="minorHAnsi" w:hAnsiTheme="minorHAnsi" w:cstheme="minorHAnsi"/>
        </w:rPr>
        <w:t>. There were 112 foreign-born terrorists convicted of attacking or planning attacks on U.S. soil during that time—</w:t>
      </w:r>
      <w:r w:rsidRPr="00DC4B63">
        <w:rPr>
          <w:rStyle w:val="Emphasis"/>
          <w:rFonts w:asciiTheme="minorHAnsi" w:hAnsiTheme="minorHAnsi" w:cstheme="minorHAnsi"/>
          <w:highlight w:val="green"/>
        </w:rPr>
        <w:t>only nine</w:t>
      </w:r>
      <w:r w:rsidRPr="00DC4B63">
        <w:rPr>
          <w:rStyle w:val="StyleUnderline"/>
          <w:rFonts w:asciiTheme="minorHAnsi" w:hAnsiTheme="minorHAnsi" w:cstheme="minorHAnsi"/>
        </w:rPr>
        <w:t xml:space="preserve"> of them </w:t>
      </w:r>
      <w:r w:rsidRPr="00DC4B63">
        <w:rPr>
          <w:rStyle w:val="Emphasis"/>
          <w:rFonts w:asciiTheme="minorHAnsi" w:hAnsiTheme="minorHAnsi" w:cstheme="minorHAnsi"/>
          <w:highlight w:val="green"/>
        </w:rPr>
        <w:t>murdered</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anybody</w:t>
      </w:r>
      <w:r w:rsidRPr="00DC4B63">
        <w:rPr>
          <w:rStyle w:val="StyleUnderline"/>
          <w:rFonts w:asciiTheme="minorHAnsi" w:hAnsiTheme="minorHAnsi" w:cstheme="minorHAnsi"/>
        </w:rPr>
        <w:t xml:space="preserve"> in their attacks, while </w:t>
      </w:r>
      <w:r w:rsidRPr="00DC4B63">
        <w:rPr>
          <w:rStyle w:val="Emphasis"/>
          <w:rFonts w:asciiTheme="minorHAnsi" w:hAnsiTheme="minorHAnsi" w:cstheme="minorHAnsi"/>
        </w:rPr>
        <w:t>12</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other</w:t>
      </w:r>
      <w:r w:rsidRPr="00DC4B63">
        <w:rPr>
          <w:rStyle w:val="StyleUnderline"/>
          <w:rFonts w:asciiTheme="minorHAnsi" w:hAnsiTheme="minorHAnsi" w:cstheme="minorHAnsi"/>
        </w:rPr>
        <w:t xml:space="preserve"> terrorists injured people </w:t>
      </w:r>
      <w:r w:rsidRPr="00DC4B63">
        <w:rPr>
          <w:rStyle w:val="Emphasis"/>
          <w:rFonts w:asciiTheme="minorHAnsi" w:hAnsiTheme="minorHAnsi" w:cstheme="minorHAnsi"/>
        </w:rPr>
        <w:t>without</w:t>
      </w:r>
      <w:r w:rsidRPr="00DC4B63">
        <w:rPr>
          <w:rStyle w:val="StyleUnderline"/>
          <w:rFonts w:asciiTheme="minorHAnsi" w:hAnsiTheme="minorHAnsi" w:cstheme="minorHAnsi"/>
        </w:rPr>
        <w:t xml:space="preserve"> killing them. The vast majority of terrorists haven’t killed or injured anybody in terrorist attacks. </w:t>
      </w:r>
      <w:r w:rsidRPr="00DC4B63">
        <w:rPr>
          <w:rStyle w:val="StyleUnderline"/>
          <w:rFonts w:asciiTheme="minorHAnsi" w:hAnsiTheme="minorHAnsi" w:cstheme="minorHAnsi"/>
          <w:highlight w:val="green"/>
        </w:rPr>
        <w:t xml:space="preserve">Not a </w:t>
      </w:r>
      <w:r w:rsidRPr="00DC4B63">
        <w:rPr>
          <w:rStyle w:val="Emphasis"/>
          <w:rFonts w:asciiTheme="minorHAnsi" w:hAnsiTheme="minorHAnsi" w:cstheme="minorHAnsi"/>
          <w:highlight w:val="green"/>
        </w:rPr>
        <w:t>single</w:t>
      </w:r>
      <w:r w:rsidRPr="00DC4B63">
        <w:rPr>
          <w:rStyle w:val="StyleUnderline"/>
          <w:rFonts w:asciiTheme="minorHAnsi" w:hAnsiTheme="minorHAnsi" w:cstheme="minorHAnsi"/>
        </w:rPr>
        <w:t xml:space="preserve"> terrorist </w:t>
      </w:r>
      <w:r w:rsidRPr="00DC4B63">
        <w:rPr>
          <w:rStyle w:val="Emphasis"/>
          <w:rFonts w:asciiTheme="minorHAnsi" w:hAnsiTheme="minorHAnsi" w:cstheme="minorHAnsi"/>
          <w:highlight w:val="green"/>
        </w:rPr>
        <w:t>entered</w:t>
      </w:r>
      <w:r w:rsidRPr="00DC4B63">
        <w:rPr>
          <w:rStyle w:val="StyleUnderline"/>
          <w:rFonts w:asciiTheme="minorHAnsi" w:hAnsiTheme="minorHAnsi" w:cstheme="minorHAnsi"/>
        </w:rPr>
        <w:t xml:space="preserve"> the U.S. </w:t>
      </w:r>
      <w:r w:rsidRPr="00DC4B63">
        <w:rPr>
          <w:rStyle w:val="Emphasis"/>
          <w:rFonts w:asciiTheme="minorHAnsi" w:hAnsiTheme="minorHAnsi" w:cstheme="minorHAnsi"/>
          <w:highlight w:val="green"/>
        </w:rPr>
        <w:t>illegally</w:t>
      </w:r>
      <w:r w:rsidRPr="00DC4B63">
        <w:rPr>
          <w:rStyle w:val="StyleUnderline"/>
          <w:rFonts w:asciiTheme="minorHAnsi" w:hAnsiTheme="minorHAnsi" w:cstheme="minorHAnsi"/>
        </w:rPr>
        <w:t>, across the southern border or otherwise</w:t>
      </w:r>
      <w:r w:rsidRPr="00DC4B63">
        <w:rPr>
          <w:rFonts w:asciiTheme="minorHAnsi" w:hAnsiTheme="minorHAnsi" w:cstheme="minorHAnsi"/>
          <w:u w:val="single"/>
        </w:rPr>
        <w:t>.</w:t>
      </w:r>
    </w:p>
    <w:p w14:paraId="76B3C41C" w14:textId="77777777" w:rsidR="00E61817" w:rsidRPr="00DC4B63" w:rsidRDefault="00E61817" w:rsidP="00E61817">
      <w:pPr>
        <w:rPr>
          <w:rFonts w:asciiTheme="minorHAnsi" w:hAnsiTheme="minorHAnsi" w:cstheme="minorHAnsi"/>
          <w:u w:val="single"/>
        </w:rPr>
      </w:pPr>
      <w:r w:rsidRPr="00DC4B63">
        <w:rPr>
          <w:rFonts w:asciiTheme="minorHAnsi" w:hAnsiTheme="minorHAnsi" w:cstheme="minorHAnsi"/>
          <w:u w:val="single"/>
        </w:rPr>
        <w:t xml:space="preserve">The </w:t>
      </w:r>
      <w:r w:rsidRPr="00DC4B63">
        <w:rPr>
          <w:rStyle w:val="Emphasis"/>
          <w:rFonts w:asciiTheme="minorHAnsi" w:hAnsiTheme="minorHAnsi" w:cstheme="minorHAnsi"/>
        </w:rPr>
        <w:t>lack</w:t>
      </w:r>
      <w:r w:rsidRPr="00DC4B63">
        <w:rPr>
          <w:rFonts w:asciiTheme="minorHAnsi" w:hAnsiTheme="minorHAnsi" w:cstheme="minorHAnsi"/>
          <w:u w:val="single"/>
        </w:rPr>
        <w:t xml:space="preserve"> of terrorists who entered illegally in the </w:t>
      </w:r>
      <w:r w:rsidRPr="00DC4B63">
        <w:rPr>
          <w:rStyle w:val="Emphasis"/>
          <w:rFonts w:asciiTheme="minorHAnsi" w:hAnsiTheme="minorHAnsi" w:cstheme="minorHAnsi"/>
        </w:rPr>
        <w:t>post</w:t>
      </w:r>
      <w:r w:rsidRPr="00DC4B63">
        <w:rPr>
          <w:rStyle w:val="Emphasis"/>
          <w:rFonts w:ascii="Cambria Math" w:hAnsi="Cambria Math" w:cs="Cambria Math"/>
        </w:rPr>
        <w:t>‑</w:t>
      </w:r>
      <w:r w:rsidRPr="00DC4B63">
        <w:rPr>
          <w:rStyle w:val="Emphasis"/>
          <w:rFonts w:asciiTheme="minorHAnsi" w:hAnsiTheme="minorHAnsi" w:cstheme="minorHAnsi"/>
        </w:rPr>
        <w:t>9/​11</w:t>
      </w:r>
      <w:r w:rsidRPr="00DC4B63">
        <w:rPr>
          <w:rFonts w:asciiTheme="minorHAnsi" w:hAnsiTheme="minorHAnsi" w:cstheme="minorHAnsi"/>
          <w:u w:val="single"/>
        </w:rPr>
        <w:t xml:space="preserve"> world </w:t>
      </w:r>
      <w:r w:rsidRPr="00DC4B63">
        <w:rPr>
          <w:rStyle w:val="Emphasis"/>
          <w:rFonts w:asciiTheme="minorHAnsi" w:hAnsiTheme="minorHAnsi" w:cstheme="minorHAnsi"/>
        </w:rPr>
        <w:t>isn’t</w:t>
      </w:r>
      <w:r w:rsidRPr="00DC4B63">
        <w:rPr>
          <w:rFonts w:asciiTheme="minorHAnsi" w:hAnsiTheme="minorHAnsi" w:cstheme="minorHAnsi"/>
          <w:u w:val="single"/>
        </w:rPr>
        <w:t xml:space="preserve"> an </w:t>
      </w:r>
      <w:r w:rsidRPr="00DC4B63">
        <w:rPr>
          <w:rStyle w:val="Emphasis"/>
          <w:rFonts w:asciiTheme="minorHAnsi" w:hAnsiTheme="minorHAnsi" w:cstheme="minorHAnsi"/>
        </w:rPr>
        <w:t>anomaly</w:t>
      </w:r>
      <w:r w:rsidRPr="00DC4B63">
        <w:rPr>
          <w:rStyle w:val="StyleUnderline"/>
          <w:rFonts w:asciiTheme="minorHAnsi" w:hAnsiTheme="minorHAnsi" w:cstheme="minorHAnsi"/>
        </w:rPr>
        <w:t xml:space="preserve">. Zero people have been murdered in attacks on U.S. soil committed by somebody who entered the United States illegally </w:t>
      </w:r>
      <w:r w:rsidRPr="00DC4B63">
        <w:rPr>
          <w:rStyle w:val="Emphasis"/>
          <w:rFonts w:asciiTheme="minorHAnsi" w:hAnsiTheme="minorHAnsi" w:cstheme="minorHAnsi"/>
        </w:rPr>
        <w:t>since 1975</w:t>
      </w:r>
      <w:r w:rsidRPr="00DC4B63">
        <w:rPr>
          <w:rFonts w:asciiTheme="minorHAnsi" w:hAnsiTheme="minorHAnsi" w:cstheme="minorHAnsi"/>
          <w:sz w:val="16"/>
        </w:rPr>
        <w:t xml:space="preserve">. </w:t>
      </w:r>
      <w:r w:rsidRPr="00DC4B63">
        <w:rPr>
          <w:rFonts w:asciiTheme="minorHAnsi" w:hAnsiTheme="minorHAnsi" w:cstheme="minorHAnsi"/>
          <w:sz w:val="16"/>
          <w:szCs w:val="12"/>
        </w:rPr>
        <w:t>However, nine foreign-born terrorists entered the United States illegally during the 1975–2023 period. Three of them, the Duka brothers, crossed the U.S.-Mexico border illegally as young children and were arrested for the Fort Dix plot in 2007. They were arrested after a video clerk saw a VHS recording that the brothers taped of themselves pretending to be terrorists. It was not a serious plot, and none of the six others killed or injured anybody in an attack</w:t>
      </w:r>
      <w:r w:rsidRPr="00DC4B63">
        <w:rPr>
          <w:rFonts w:asciiTheme="minorHAnsi" w:hAnsiTheme="minorHAnsi" w:cstheme="minorHAnsi"/>
          <w:sz w:val="16"/>
        </w:rPr>
        <w:t xml:space="preserve">. </w:t>
      </w:r>
      <w:r w:rsidRPr="00DC4B63">
        <w:rPr>
          <w:rFonts w:asciiTheme="minorHAnsi" w:hAnsiTheme="minorHAnsi" w:cstheme="minorHAnsi"/>
          <w:u w:val="single"/>
        </w:rPr>
        <w:t xml:space="preserve">Past occurrences are no guarantee of future events, of course, but </w:t>
      </w:r>
      <w:r w:rsidRPr="00DC4B63">
        <w:rPr>
          <w:rFonts w:asciiTheme="minorHAnsi" w:hAnsiTheme="minorHAnsi" w:cstheme="minorHAnsi"/>
          <w:highlight w:val="green"/>
          <w:u w:val="single"/>
        </w:rPr>
        <w:t xml:space="preserve">the </w:t>
      </w:r>
      <w:r w:rsidRPr="00DC4B63">
        <w:rPr>
          <w:rStyle w:val="Emphasis"/>
          <w:rFonts w:asciiTheme="minorHAnsi" w:hAnsiTheme="minorHAnsi" w:cstheme="minorHAnsi"/>
          <w:highlight w:val="green"/>
        </w:rPr>
        <w:t>base rate</w:t>
      </w:r>
      <w:r w:rsidRPr="00DC4B63">
        <w:rPr>
          <w:rFonts w:asciiTheme="minorHAnsi" w:hAnsiTheme="minorHAnsi" w:cstheme="minorHAnsi"/>
          <w:u w:val="single"/>
        </w:rPr>
        <w:t xml:space="preserve"> in this case </w:t>
      </w:r>
      <w:r w:rsidRPr="00DC4B63">
        <w:rPr>
          <w:rFonts w:asciiTheme="minorHAnsi" w:hAnsiTheme="minorHAnsi" w:cstheme="minorHAnsi"/>
          <w:highlight w:val="green"/>
          <w:u w:val="single"/>
        </w:rPr>
        <w:t xml:space="preserve">is </w:t>
      </w:r>
      <w:r w:rsidRPr="00DC4B63">
        <w:rPr>
          <w:rStyle w:val="Emphasis"/>
          <w:rFonts w:asciiTheme="minorHAnsi" w:hAnsiTheme="minorHAnsi" w:cstheme="minorHAnsi"/>
          <w:highlight w:val="green"/>
        </w:rPr>
        <w:t>zero</w:t>
      </w:r>
      <w:r w:rsidRPr="00DC4B63">
        <w:rPr>
          <w:rFonts w:asciiTheme="minorHAnsi" w:hAnsiTheme="minorHAnsi" w:cstheme="minorHAnsi"/>
          <w:u w:val="single"/>
        </w:rPr>
        <w:t>.</w:t>
      </w:r>
    </w:p>
    <w:p w14:paraId="69775E5B" w14:textId="77777777" w:rsidR="00E61817" w:rsidRPr="00DC4B63" w:rsidRDefault="00E61817" w:rsidP="00E61817">
      <w:pPr>
        <w:rPr>
          <w:rFonts w:asciiTheme="minorHAnsi" w:hAnsiTheme="minorHAnsi" w:cstheme="minorHAnsi"/>
          <w:u w:val="single"/>
        </w:rPr>
      </w:pPr>
    </w:p>
    <w:p w14:paraId="69489801" w14:textId="77777777" w:rsidR="00E61817" w:rsidRPr="00DC4B63" w:rsidRDefault="00E61817" w:rsidP="00E61817">
      <w:pPr>
        <w:pStyle w:val="Heading4"/>
        <w:rPr>
          <w:rFonts w:asciiTheme="minorHAnsi" w:hAnsiTheme="minorHAnsi" w:cstheme="minorHAnsi"/>
        </w:rPr>
      </w:pPr>
      <w:r>
        <w:rPr>
          <w:rFonts w:asciiTheme="minorHAnsi" w:hAnsiTheme="minorHAnsi" w:cstheme="minorHAnsi"/>
        </w:rPr>
        <w:t>9. Right-wing t</w:t>
      </w:r>
      <w:r w:rsidRPr="00DC4B63">
        <w:rPr>
          <w:rFonts w:asciiTheme="minorHAnsi" w:hAnsiTheme="minorHAnsi" w:cstheme="minorHAnsi"/>
        </w:rPr>
        <w:t>errorism is terminally non-unique and counterintelligence solves</w:t>
      </w:r>
    </w:p>
    <w:p w14:paraId="20FC54FA" w14:textId="77777777" w:rsidR="00E61817" w:rsidRPr="00DC4B63" w:rsidRDefault="00E61817" w:rsidP="00E61817">
      <w:pPr>
        <w:rPr>
          <w:rFonts w:asciiTheme="minorHAnsi" w:hAnsiTheme="minorHAnsi" w:cstheme="minorHAnsi"/>
        </w:rPr>
      </w:pPr>
      <w:r w:rsidRPr="00DC4B63">
        <w:rPr>
          <w:rStyle w:val="Style13ptBold"/>
          <w:rFonts w:asciiTheme="minorHAnsi" w:hAnsiTheme="minorHAnsi" w:cstheme="minorHAnsi"/>
        </w:rPr>
        <w:t>Mueller 24</w:t>
      </w:r>
      <w:r w:rsidRPr="00DC4B63">
        <w:rPr>
          <w:rFonts w:asciiTheme="minorHAnsi" w:hAnsiTheme="minorHAnsi" w:cstheme="minorHAnsi"/>
        </w:rPr>
        <w:t xml:space="preserve"> – Professor Emeritus of Political Science at Ohio State University, a Senior Fellow at the Cato Institute</w:t>
      </w:r>
    </w:p>
    <w:p w14:paraId="0B54C2E8" w14:textId="77777777" w:rsidR="00E61817" w:rsidRPr="00DC4B63" w:rsidRDefault="00E61817" w:rsidP="00E61817">
      <w:pPr>
        <w:rPr>
          <w:rFonts w:asciiTheme="minorHAnsi" w:hAnsiTheme="minorHAnsi" w:cstheme="minorHAnsi"/>
        </w:rPr>
      </w:pPr>
      <w:r w:rsidRPr="00DC4B63">
        <w:rPr>
          <w:rFonts w:asciiTheme="minorHAnsi" w:hAnsiTheme="minorHAnsi" w:cstheme="minorHAnsi"/>
        </w:rPr>
        <w:t>John Mueller, “Don’t Hype the Terror Threat”, Foreign Affairs, 10 September 2024, https://www.foreignaffairs.com/united-states/dont-hype-terror-threat</w:t>
      </w:r>
    </w:p>
    <w:p w14:paraId="4DC5E7B7" w14:textId="77777777" w:rsidR="00E61817" w:rsidRPr="00DC4B63" w:rsidRDefault="00E61817" w:rsidP="00E61817">
      <w:pPr>
        <w:rPr>
          <w:rFonts w:asciiTheme="minorHAnsi" w:hAnsiTheme="minorHAnsi" w:cstheme="minorHAnsi"/>
          <w:sz w:val="16"/>
          <w:szCs w:val="12"/>
        </w:rPr>
      </w:pPr>
      <w:r w:rsidRPr="00DC4B63">
        <w:rPr>
          <w:rFonts w:asciiTheme="minorHAnsi" w:hAnsiTheme="minorHAnsi" w:cstheme="minorHAnsi"/>
          <w:u w:val="single"/>
        </w:rPr>
        <w:t xml:space="preserve">Despite the dire official warnings that Allison and Morrell </w:t>
      </w:r>
      <w:r w:rsidRPr="00DC4B63">
        <w:rPr>
          <w:rStyle w:val="StyleUnderline"/>
          <w:rFonts w:asciiTheme="minorHAnsi" w:hAnsiTheme="minorHAnsi" w:cstheme="minorHAnsi"/>
        </w:rPr>
        <w:t xml:space="preserve">cite, </w:t>
      </w:r>
      <w:r w:rsidRPr="00DC4B63">
        <w:rPr>
          <w:rStyle w:val="StyleUnderline"/>
          <w:rFonts w:asciiTheme="minorHAnsi" w:hAnsiTheme="minorHAnsi" w:cstheme="minorHAnsi"/>
          <w:highlight w:val="green"/>
        </w:rPr>
        <w:t xml:space="preserve">it is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rPr>
        <w:t xml:space="preserve"> at all </w:t>
      </w:r>
      <w:r w:rsidRPr="00DC4B63">
        <w:rPr>
          <w:rStyle w:val="Emphasis"/>
          <w:rFonts w:asciiTheme="minorHAnsi" w:hAnsiTheme="minorHAnsi" w:cstheme="minorHAnsi"/>
          <w:highlight w:val="green"/>
        </w:rPr>
        <w:t>clear</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 xml:space="preserve">the </w:t>
      </w:r>
      <w:r w:rsidRPr="00DC4B63">
        <w:rPr>
          <w:rStyle w:val="Emphasis"/>
          <w:rFonts w:asciiTheme="minorHAnsi" w:hAnsiTheme="minorHAnsi" w:cstheme="minorHAnsi"/>
          <w:highlight w:val="green"/>
        </w:rPr>
        <w:t>threat</w:t>
      </w:r>
      <w:r w:rsidRPr="00DC4B63">
        <w:rPr>
          <w:rStyle w:val="StyleUnderline"/>
          <w:rFonts w:asciiTheme="minorHAnsi" w:hAnsiTheme="minorHAnsi" w:cstheme="minorHAnsi"/>
          <w:highlight w:val="green"/>
        </w:rPr>
        <w:t xml:space="preserve"> to the</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U</w:t>
      </w:r>
      <w:r w:rsidRPr="00DC4B63">
        <w:rPr>
          <w:rStyle w:val="StyleUnderline"/>
          <w:rFonts w:asciiTheme="minorHAnsi" w:hAnsiTheme="minorHAnsi" w:cstheme="minorHAnsi"/>
        </w:rPr>
        <w:t xml:space="preserve">nited </w:t>
      </w:r>
      <w:r w:rsidRPr="00DC4B63">
        <w:rPr>
          <w:rStyle w:val="Emphasis"/>
          <w:rFonts w:asciiTheme="minorHAnsi" w:hAnsiTheme="minorHAnsi" w:cstheme="minorHAnsi"/>
          <w:highlight w:val="green"/>
        </w:rPr>
        <w:t>S</w:t>
      </w:r>
      <w:r w:rsidRPr="00DC4B63">
        <w:rPr>
          <w:rStyle w:val="StyleUnderline"/>
          <w:rFonts w:asciiTheme="minorHAnsi" w:hAnsiTheme="minorHAnsi" w:cstheme="minorHAnsi"/>
        </w:rPr>
        <w:t xml:space="preserve">tates </w:t>
      </w:r>
      <w:r w:rsidRPr="00DC4B63">
        <w:rPr>
          <w:rStyle w:val="StyleUnderline"/>
          <w:rFonts w:asciiTheme="minorHAnsi" w:hAnsiTheme="minorHAnsi" w:cstheme="minorHAnsi"/>
          <w:highlight w:val="green"/>
        </w:rPr>
        <w:t>from</w:t>
      </w:r>
      <w:r w:rsidRPr="00DC4B63">
        <w:rPr>
          <w:rStyle w:val="StyleUnderline"/>
          <w:rFonts w:asciiTheme="minorHAnsi" w:hAnsiTheme="minorHAnsi" w:cstheme="minorHAnsi"/>
        </w:rPr>
        <w:t xml:space="preserve"> international </w:t>
      </w:r>
      <w:r w:rsidRPr="00DC4B63">
        <w:rPr>
          <w:rStyle w:val="StyleUnderline"/>
          <w:rFonts w:asciiTheme="minorHAnsi" w:hAnsiTheme="minorHAnsi" w:cstheme="minorHAnsi"/>
          <w:highlight w:val="green"/>
        </w:rPr>
        <w:t>terror</w:t>
      </w:r>
      <w:r w:rsidRPr="00DC4B63">
        <w:rPr>
          <w:rStyle w:val="StyleUnderline"/>
          <w:rFonts w:asciiTheme="minorHAnsi" w:hAnsiTheme="minorHAnsi" w:cstheme="minorHAnsi"/>
        </w:rPr>
        <w:t xml:space="preserve">ism </w:t>
      </w:r>
      <w:r w:rsidRPr="00DC4B63">
        <w:rPr>
          <w:rStyle w:val="StyleUnderline"/>
          <w:rFonts w:asciiTheme="minorHAnsi" w:hAnsiTheme="minorHAnsi" w:cstheme="minorHAnsi"/>
          <w:highlight w:val="green"/>
        </w:rPr>
        <w:t xml:space="preserve">has </w:t>
      </w:r>
      <w:r w:rsidRPr="00DC4B63">
        <w:rPr>
          <w:rStyle w:val="Emphasis"/>
          <w:rFonts w:asciiTheme="minorHAnsi" w:hAnsiTheme="minorHAnsi" w:cstheme="minorHAnsi"/>
          <w:highlight w:val="green"/>
        </w:rPr>
        <w:t>increased</w:t>
      </w:r>
      <w:r w:rsidRPr="00DC4B63">
        <w:rPr>
          <w:rStyle w:val="StyleUnderline"/>
          <w:rFonts w:asciiTheme="minorHAnsi" w:hAnsiTheme="minorHAnsi" w:cstheme="minorHAnsi"/>
        </w:rPr>
        <w:t xml:space="preserve"> of late. </w:t>
      </w:r>
      <w:r w:rsidRPr="00DC4B63">
        <w:rPr>
          <w:rStyle w:val="StyleUnderline"/>
          <w:rFonts w:asciiTheme="minorHAnsi" w:hAnsiTheme="minorHAnsi" w:cstheme="minorHAnsi"/>
          <w:highlight w:val="green"/>
        </w:rPr>
        <w:t>There continue to be</w:t>
      </w:r>
      <w:r w:rsidRPr="00DC4B63">
        <w:rPr>
          <w:rStyle w:val="StyleUnderline"/>
          <w:rFonts w:asciiTheme="minorHAnsi" w:hAnsiTheme="minorHAnsi" w:cstheme="minorHAnsi"/>
        </w:rPr>
        <w:t xml:space="preserve"> jihadi </w:t>
      </w:r>
      <w:r w:rsidRPr="00DC4B63">
        <w:rPr>
          <w:rStyle w:val="Emphasis"/>
          <w:rFonts w:asciiTheme="minorHAnsi" w:hAnsiTheme="minorHAnsi" w:cstheme="minorHAnsi"/>
          <w:highlight w:val="green"/>
        </w:rPr>
        <w:t>plots</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but</w:t>
      </w:r>
      <w:r w:rsidRPr="00DC4B63">
        <w:rPr>
          <w:rStyle w:val="StyleUnderline"/>
          <w:rFonts w:asciiTheme="minorHAnsi" w:hAnsiTheme="minorHAnsi" w:cstheme="minorHAnsi"/>
        </w:rPr>
        <w:t xml:space="preserve"> the </w:t>
      </w:r>
      <w:r w:rsidRPr="00DC4B63">
        <w:rPr>
          <w:rStyle w:val="StyleUnderline"/>
          <w:rFonts w:asciiTheme="minorHAnsi" w:hAnsiTheme="minorHAnsi" w:cstheme="minorHAnsi"/>
          <w:highlight w:val="green"/>
        </w:rPr>
        <w:t xml:space="preserve">authorities have </w:t>
      </w:r>
      <w:r w:rsidRPr="00DC4B63">
        <w:rPr>
          <w:rStyle w:val="Emphasis"/>
          <w:rFonts w:asciiTheme="minorHAnsi" w:hAnsiTheme="minorHAnsi" w:cstheme="minorHAnsi"/>
          <w:highlight w:val="green"/>
        </w:rPr>
        <w:t>managed</w:t>
      </w:r>
      <w:r w:rsidRPr="00DC4B63">
        <w:rPr>
          <w:rStyle w:val="StyleUnderline"/>
          <w:rFonts w:asciiTheme="minorHAnsi" w:hAnsiTheme="minorHAnsi" w:cstheme="minorHAnsi"/>
        </w:rPr>
        <w:t xml:space="preserve"> to roll </w:t>
      </w:r>
      <w:r w:rsidRPr="00DC4B63">
        <w:rPr>
          <w:rStyle w:val="StyleUnderline"/>
          <w:rFonts w:asciiTheme="minorHAnsi" w:hAnsiTheme="minorHAnsi" w:cstheme="minorHAnsi"/>
          <w:highlight w:val="green"/>
        </w:rPr>
        <w:t>them</w:t>
      </w:r>
      <w:r w:rsidRPr="00DC4B63">
        <w:rPr>
          <w:rStyle w:val="StyleUnderline"/>
          <w:rFonts w:asciiTheme="minorHAnsi" w:hAnsiTheme="minorHAnsi" w:cstheme="minorHAnsi"/>
        </w:rPr>
        <w:t xml:space="preserve"> up</w:t>
      </w:r>
      <w:r w:rsidRPr="00DC4B63">
        <w:rPr>
          <w:rFonts w:asciiTheme="minorHAnsi" w:hAnsiTheme="minorHAnsi" w:cstheme="minorHAnsi"/>
          <w:u w:val="single"/>
        </w:rPr>
        <w:t xml:space="preserve"> with </w:t>
      </w:r>
      <w:r w:rsidRPr="00DC4B63">
        <w:rPr>
          <w:rStyle w:val="Emphasis"/>
          <w:rFonts w:asciiTheme="minorHAnsi" w:hAnsiTheme="minorHAnsi" w:cstheme="minorHAnsi"/>
        </w:rPr>
        <w:t>familiar tactics</w:t>
      </w:r>
      <w:r w:rsidRPr="00DC4B63">
        <w:rPr>
          <w:rFonts w:asciiTheme="minorHAnsi" w:hAnsiTheme="minorHAnsi" w:cstheme="minorHAnsi"/>
          <w:sz w:val="16"/>
        </w:rPr>
        <w:t xml:space="preserve">. </w:t>
      </w:r>
      <w:r w:rsidRPr="00DC4B63">
        <w:rPr>
          <w:rFonts w:asciiTheme="minorHAnsi" w:hAnsiTheme="minorHAnsi" w:cstheme="minorHAnsi"/>
          <w:sz w:val="16"/>
          <w:szCs w:val="12"/>
        </w:rPr>
        <w:t>For example, a recent effort from Iran to enlist someone in the United States to assassinate John Bolton, who served as national security adviser in the Trump administration, was foiled by the FBI.</w:t>
      </w:r>
    </w:p>
    <w:p w14:paraId="3C57427B" w14:textId="77777777" w:rsidR="00E61817" w:rsidRPr="00DC4B63" w:rsidRDefault="00E61817" w:rsidP="00E61817">
      <w:pPr>
        <w:rPr>
          <w:rFonts w:asciiTheme="minorHAnsi" w:hAnsiTheme="minorHAnsi" w:cstheme="minorHAnsi"/>
          <w:u w:val="single"/>
        </w:rPr>
      </w:pPr>
      <w:r w:rsidRPr="00DC4B63">
        <w:rPr>
          <w:rFonts w:asciiTheme="minorHAnsi" w:hAnsiTheme="minorHAnsi" w:cstheme="minorHAnsi"/>
          <w:sz w:val="16"/>
          <w:szCs w:val="12"/>
        </w:rPr>
        <w:t>It is true that jihadi organizations around the world urge like-minded Americans into action, but this is scarcely new. Twenty years ago</w:t>
      </w:r>
      <w:r w:rsidRPr="00DC4B63">
        <w:rPr>
          <w:rFonts w:asciiTheme="minorHAnsi" w:hAnsiTheme="minorHAnsi" w:cstheme="minorHAnsi"/>
          <w:sz w:val="16"/>
        </w:rPr>
        <w:t xml:space="preserve">, </w:t>
      </w:r>
      <w:r w:rsidRPr="00DC4B63">
        <w:rPr>
          <w:rFonts w:asciiTheme="minorHAnsi" w:hAnsiTheme="minorHAnsi" w:cstheme="minorHAnsi"/>
          <w:u w:val="single"/>
        </w:rPr>
        <w:t>bin Laden and other al Qaeda operatives were given loudly to proclaim that the United States “needs further blows</w:t>
      </w:r>
      <w:r w:rsidRPr="00DC4B63">
        <w:rPr>
          <w:rFonts w:asciiTheme="minorHAnsi" w:hAnsiTheme="minorHAnsi" w:cstheme="minorHAnsi"/>
          <w:sz w:val="16"/>
        </w:rPr>
        <w:t xml:space="preserve">” </w:t>
      </w:r>
      <w:r w:rsidRPr="00DC4B63">
        <w:rPr>
          <w:rFonts w:asciiTheme="minorHAnsi" w:hAnsiTheme="minorHAnsi" w:cstheme="minorHAnsi"/>
          <w:sz w:val="16"/>
          <w:szCs w:val="12"/>
        </w:rPr>
        <w:t>and warned that they could come at any moment</w:t>
      </w:r>
      <w:r w:rsidRPr="00DC4B63">
        <w:rPr>
          <w:rFonts w:asciiTheme="minorHAnsi" w:hAnsiTheme="minorHAnsi" w:cstheme="minorHAnsi"/>
          <w:sz w:val="16"/>
        </w:rPr>
        <w:t xml:space="preserve">. </w:t>
      </w:r>
      <w:r w:rsidRPr="00DC4B63">
        <w:rPr>
          <w:rFonts w:asciiTheme="minorHAnsi" w:hAnsiTheme="minorHAnsi" w:cstheme="minorHAnsi"/>
          <w:u w:val="single"/>
        </w:rPr>
        <w:t>For the most part, however, s</w:t>
      </w:r>
      <w:r w:rsidRPr="00DC4B63">
        <w:rPr>
          <w:rStyle w:val="StyleUnderline"/>
          <w:rFonts w:asciiTheme="minorHAnsi" w:hAnsiTheme="minorHAnsi" w:cstheme="minorHAnsi"/>
        </w:rPr>
        <w:t xml:space="preserve">uch </w:t>
      </w:r>
      <w:r w:rsidRPr="00DC4B63">
        <w:rPr>
          <w:rStyle w:val="StyleUnderline"/>
          <w:rFonts w:asciiTheme="minorHAnsi" w:hAnsiTheme="minorHAnsi" w:cstheme="minorHAnsi"/>
          <w:highlight w:val="green"/>
        </w:rPr>
        <w:t xml:space="preserve">blows </w:t>
      </w:r>
      <w:r w:rsidRPr="00DC4B63">
        <w:rPr>
          <w:rStyle w:val="Emphasis"/>
          <w:rFonts w:asciiTheme="minorHAnsi" w:hAnsiTheme="minorHAnsi" w:cstheme="minorHAnsi"/>
          <w:highlight w:val="green"/>
        </w:rPr>
        <w:t>failed</w:t>
      </w:r>
      <w:r w:rsidRPr="00DC4B63">
        <w:rPr>
          <w:rStyle w:val="StyleUnderline"/>
          <w:rFonts w:asciiTheme="minorHAnsi" w:hAnsiTheme="minorHAnsi" w:cstheme="minorHAnsi"/>
          <w:highlight w:val="green"/>
        </w:rPr>
        <w:t xml:space="preserve"> to </w:t>
      </w:r>
      <w:r w:rsidRPr="00DC4B63">
        <w:rPr>
          <w:rStyle w:val="Emphasis"/>
          <w:rFonts w:asciiTheme="minorHAnsi" w:hAnsiTheme="minorHAnsi" w:cstheme="minorHAnsi"/>
          <w:highlight w:val="green"/>
        </w:rPr>
        <w:t>materialize</w:t>
      </w:r>
      <w:r w:rsidRPr="00DC4B63">
        <w:rPr>
          <w:rFonts w:asciiTheme="minorHAnsi" w:hAnsiTheme="minorHAnsi" w:cstheme="minorHAnsi"/>
          <w:u w:val="single"/>
        </w:rPr>
        <w:t>.</w:t>
      </w:r>
    </w:p>
    <w:p w14:paraId="7A9E2AD8" w14:textId="77777777" w:rsidR="00E61817" w:rsidRPr="00DC4B63" w:rsidRDefault="00E61817" w:rsidP="00E61817">
      <w:pPr>
        <w:rPr>
          <w:rFonts w:asciiTheme="minorHAnsi" w:hAnsiTheme="minorHAnsi" w:cstheme="minorHAnsi"/>
          <w:sz w:val="16"/>
          <w:szCs w:val="12"/>
        </w:rPr>
      </w:pPr>
      <w:r w:rsidRPr="00DC4B63">
        <w:rPr>
          <w:rFonts w:asciiTheme="minorHAnsi" w:hAnsiTheme="minorHAnsi" w:cstheme="minorHAnsi"/>
          <w:sz w:val="16"/>
          <w:szCs w:val="12"/>
        </w:rPr>
        <w:t>Wray and others are concerned that terrorists will join the large numbers of migrants who illegally cross the U.S.-Mexican border. Yet of the hundreds of millions of foreign visitors who were admitted legally into the United States in the two decades after 2001 and the millions more who entered illegally, few if any were agents smuggled in by al Qaeda or ISIS. In recent years, some migrants seeking entry have shown up among the two million names in the FBI’s terrorism watch list, but this seems to reflect the fact that the list itself is overly inclusive rather than suggesting constant attempts by jihadis to penetrate the U.S. homeland.</w:t>
      </w:r>
    </w:p>
    <w:p w14:paraId="20DE8939" w14:textId="77777777" w:rsidR="00E61817" w:rsidRPr="00DC4B63" w:rsidRDefault="00E61817" w:rsidP="00E61817">
      <w:pPr>
        <w:rPr>
          <w:rStyle w:val="StyleUnderline"/>
          <w:rFonts w:asciiTheme="minorHAnsi" w:hAnsiTheme="minorHAnsi" w:cstheme="minorHAnsi"/>
        </w:rPr>
      </w:pPr>
      <w:r w:rsidRPr="00DC4B63">
        <w:rPr>
          <w:rFonts w:asciiTheme="minorHAnsi" w:hAnsiTheme="minorHAnsi" w:cstheme="minorHAnsi"/>
          <w:sz w:val="16"/>
          <w:szCs w:val="12"/>
        </w:rPr>
        <w:t>Meanwhile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there has been</w:t>
      </w:r>
      <w:r w:rsidRPr="00DC4B63">
        <w:rPr>
          <w:rStyle w:val="StyleUnderline"/>
          <w:rFonts w:asciiTheme="minorHAnsi" w:hAnsiTheme="minorHAnsi" w:cstheme="minorHAnsi"/>
        </w:rPr>
        <w:t xml:space="preserve"> a great deal of </w:t>
      </w:r>
      <w:r w:rsidRPr="00DC4B63">
        <w:rPr>
          <w:rStyle w:val="StyleUnderline"/>
          <w:rFonts w:asciiTheme="minorHAnsi" w:hAnsiTheme="minorHAnsi" w:cstheme="minorHAnsi"/>
          <w:highlight w:val="green"/>
        </w:rPr>
        <w:t>outrage</w:t>
      </w:r>
      <w:r w:rsidRPr="00DC4B63">
        <w:rPr>
          <w:rStyle w:val="StyleUnderline"/>
          <w:rFonts w:asciiTheme="minorHAnsi" w:hAnsiTheme="minorHAnsi" w:cstheme="minorHAnsi"/>
        </w:rPr>
        <w:t xml:space="preserve"> worldwide </w:t>
      </w:r>
      <w:r w:rsidRPr="00DC4B63">
        <w:rPr>
          <w:rStyle w:val="StyleUnderline"/>
          <w:rFonts w:asciiTheme="minorHAnsi" w:hAnsiTheme="minorHAnsi" w:cstheme="minorHAnsi"/>
          <w:highlight w:val="green"/>
        </w:rPr>
        <w:t>over</w:t>
      </w:r>
      <w:r w:rsidRPr="00DC4B63">
        <w:rPr>
          <w:rStyle w:val="StyleUnderline"/>
          <w:rFonts w:asciiTheme="minorHAnsi" w:hAnsiTheme="minorHAnsi" w:cstheme="minorHAnsi"/>
        </w:rPr>
        <w:t xml:space="preserve"> American complicity in </w:t>
      </w:r>
      <w:r w:rsidRPr="00DC4B63">
        <w:rPr>
          <w:rStyle w:val="StyleUnderline"/>
          <w:rFonts w:asciiTheme="minorHAnsi" w:hAnsiTheme="minorHAnsi" w:cstheme="minorHAnsi"/>
          <w:highlight w:val="green"/>
        </w:rPr>
        <w:t>Israel</w:t>
      </w:r>
      <w:r w:rsidRPr="00DC4B63">
        <w:rPr>
          <w:rStyle w:val="StyleUnderline"/>
          <w:rFonts w:asciiTheme="minorHAnsi" w:hAnsiTheme="minorHAnsi" w:cstheme="minorHAnsi"/>
        </w:rPr>
        <w:t xml:space="preserve">’s destructive response to the vicious Hamas raid. </w:t>
      </w:r>
      <w:r w:rsidRPr="00DC4B63">
        <w:rPr>
          <w:rStyle w:val="StyleUnderline"/>
          <w:rFonts w:asciiTheme="minorHAnsi" w:hAnsiTheme="minorHAnsi" w:cstheme="minorHAnsi"/>
          <w:highlight w:val="green"/>
        </w:rPr>
        <w:t>But</w:t>
      </w:r>
      <w:r w:rsidRPr="00DC4B63">
        <w:rPr>
          <w:rStyle w:val="StyleUnderline"/>
          <w:rFonts w:asciiTheme="minorHAnsi" w:hAnsiTheme="minorHAnsi" w:cstheme="minorHAnsi"/>
        </w:rPr>
        <w:t xml:space="preserve"> nearly a year later, </w:t>
      </w:r>
      <w:r w:rsidRPr="00DC4B63">
        <w:rPr>
          <w:rStyle w:val="StyleUnderline"/>
          <w:rFonts w:asciiTheme="minorHAnsi" w:hAnsiTheme="minorHAnsi" w:cstheme="minorHAnsi"/>
          <w:highlight w:val="green"/>
        </w:rPr>
        <w:t>that</w:t>
      </w:r>
      <w:r w:rsidRPr="00DC4B63">
        <w:rPr>
          <w:rStyle w:val="StyleUnderline"/>
          <w:rFonts w:asciiTheme="minorHAnsi" w:hAnsiTheme="minorHAnsi" w:cstheme="minorHAnsi"/>
        </w:rPr>
        <w:t xml:space="preserve"> anger </w:t>
      </w:r>
      <w:r w:rsidRPr="00DC4B63">
        <w:rPr>
          <w:rStyle w:val="StyleUnderline"/>
          <w:rFonts w:asciiTheme="minorHAnsi" w:hAnsiTheme="minorHAnsi" w:cstheme="minorHAnsi"/>
          <w:highlight w:val="green"/>
        </w:rPr>
        <w:t xml:space="preserve">has </w:t>
      </w:r>
      <w:r w:rsidRPr="00DC4B63">
        <w:rPr>
          <w:rStyle w:val="Emphasis"/>
          <w:rFonts w:asciiTheme="minorHAnsi" w:hAnsiTheme="minorHAnsi" w:cstheme="minorHAnsi"/>
          <w:highlight w:val="green"/>
        </w:rPr>
        <w:t>yet</w:t>
      </w:r>
      <w:r w:rsidRPr="00DC4B63">
        <w:rPr>
          <w:rStyle w:val="StyleUnderline"/>
          <w:rFonts w:asciiTheme="minorHAnsi" w:hAnsiTheme="minorHAnsi" w:cstheme="minorHAnsi"/>
          <w:highlight w:val="green"/>
        </w:rPr>
        <w:t xml:space="preserve"> to </w:t>
      </w:r>
      <w:r w:rsidRPr="00DC4B63">
        <w:rPr>
          <w:rStyle w:val="Emphasis"/>
          <w:rFonts w:asciiTheme="minorHAnsi" w:hAnsiTheme="minorHAnsi" w:cstheme="minorHAnsi"/>
          <w:highlight w:val="green"/>
        </w:rPr>
        <w:t>produce</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rPr>
        <w:t>increase</w:t>
      </w:r>
      <w:r w:rsidRPr="00DC4B63">
        <w:rPr>
          <w:rStyle w:val="StyleUnderline"/>
          <w:rFonts w:asciiTheme="minorHAnsi" w:hAnsiTheme="minorHAnsi" w:cstheme="minorHAnsi"/>
        </w:rPr>
        <w:t xml:space="preserve"> in </w:t>
      </w:r>
      <w:r w:rsidRPr="00DC4B63">
        <w:rPr>
          <w:rStyle w:val="Emphasis"/>
          <w:rFonts w:asciiTheme="minorHAnsi" w:hAnsiTheme="minorHAnsi" w:cstheme="minorHAnsi"/>
          <w:highlight w:val="green"/>
        </w:rPr>
        <w:t>terrorist activity</w:t>
      </w:r>
      <w:r w:rsidRPr="00DC4B63">
        <w:rPr>
          <w:rStyle w:val="StyleUnderline"/>
          <w:rFonts w:asciiTheme="minorHAnsi" w:hAnsiTheme="minorHAnsi" w:cstheme="minorHAnsi"/>
        </w:rPr>
        <w:t xml:space="preserve"> in the United States that Wray and others have cited as a potential threat.</w:t>
      </w:r>
    </w:p>
    <w:p w14:paraId="144300CA" w14:textId="77777777" w:rsidR="00E61817" w:rsidRPr="00DC4B63" w:rsidRDefault="00E61817" w:rsidP="00E61817">
      <w:pPr>
        <w:rPr>
          <w:rFonts w:asciiTheme="minorHAnsi" w:hAnsiTheme="minorHAnsi" w:cstheme="minorHAnsi"/>
          <w:u w:val="single"/>
        </w:rPr>
      </w:pPr>
      <w:r w:rsidRPr="00DC4B63">
        <w:rPr>
          <w:rStyle w:val="StyleUnderline"/>
          <w:rFonts w:asciiTheme="minorHAnsi" w:hAnsiTheme="minorHAnsi" w:cstheme="minorHAnsi"/>
        </w:rPr>
        <w:t xml:space="preserve">More generally, the post-9/11 experience suggests that </w:t>
      </w:r>
      <w:r w:rsidRPr="00DC4B63">
        <w:rPr>
          <w:rStyle w:val="Emphasis"/>
          <w:rFonts w:asciiTheme="minorHAnsi" w:hAnsiTheme="minorHAnsi" w:cstheme="minorHAnsi"/>
          <w:highlight w:val="green"/>
        </w:rPr>
        <w:t>despite</w:t>
      </w:r>
      <w:r w:rsidRPr="00DC4B63">
        <w:rPr>
          <w:rStyle w:val="StyleUnderline"/>
          <w:rFonts w:asciiTheme="minorHAnsi" w:hAnsiTheme="minorHAnsi" w:cstheme="minorHAnsi"/>
        </w:rPr>
        <w:t xml:space="preserve"> official </w:t>
      </w:r>
      <w:r w:rsidRPr="00DC4B63">
        <w:rPr>
          <w:rStyle w:val="Emphasis"/>
          <w:rFonts w:asciiTheme="minorHAnsi" w:hAnsiTheme="minorHAnsi" w:cstheme="minorHAnsi"/>
          <w:highlight w:val="green"/>
        </w:rPr>
        <w:t>alarm</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even if</w:t>
      </w:r>
      <w:r w:rsidRPr="00DC4B63">
        <w:rPr>
          <w:rStyle w:val="StyleUnderline"/>
          <w:rFonts w:asciiTheme="minorHAnsi" w:hAnsiTheme="minorHAnsi" w:cstheme="minorHAnsi"/>
        </w:rPr>
        <w:t xml:space="preserve"> such </w:t>
      </w:r>
      <w:r w:rsidRPr="00DC4B63">
        <w:rPr>
          <w:rStyle w:val="StyleUnderline"/>
          <w:rFonts w:asciiTheme="minorHAnsi" w:hAnsiTheme="minorHAnsi" w:cstheme="minorHAnsi"/>
          <w:highlight w:val="green"/>
        </w:rPr>
        <w:t>an increase did occur</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it would be </w:t>
      </w:r>
      <w:r w:rsidRPr="00DC4B63">
        <w:rPr>
          <w:rStyle w:val="Emphasis"/>
          <w:rFonts w:asciiTheme="minorHAnsi" w:hAnsiTheme="minorHAnsi" w:cstheme="minorHAnsi"/>
          <w:highlight w:val="green"/>
        </w:rPr>
        <w:t>manageable</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without</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extraordinary</w:t>
      </w:r>
      <w:r w:rsidRPr="00DC4B63">
        <w:rPr>
          <w:rStyle w:val="StyleUnderline"/>
          <w:rFonts w:asciiTheme="minorHAnsi" w:hAnsiTheme="minorHAnsi" w:cstheme="minorHAnsi"/>
          <w:highlight w:val="green"/>
        </w:rPr>
        <w:t xml:space="preserve"> actions</w:t>
      </w:r>
      <w:r w:rsidRPr="00DC4B63">
        <w:rPr>
          <w:rFonts w:asciiTheme="minorHAnsi" w:hAnsiTheme="minorHAnsi" w:cstheme="minorHAnsi"/>
          <w:sz w:val="16"/>
          <w:szCs w:val="12"/>
        </w:rPr>
        <w:t>. Allison and Morrell, however, call for significant policy steps: a review of “all previously collected information related to terrorism,” the use of “national emergency authorities” to prevent terrorists from entering via the southern border, and stepped-up covert U.S. actions all over the world to disrupt jihadi groups</w:t>
      </w:r>
      <w:r w:rsidRPr="00DC4B63">
        <w:rPr>
          <w:rFonts w:asciiTheme="minorHAnsi" w:hAnsiTheme="minorHAnsi" w:cstheme="minorHAnsi"/>
          <w:sz w:val="16"/>
        </w:rPr>
        <w:t xml:space="preserve">. </w:t>
      </w:r>
      <w:r w:rsidRPr="00DC4B63">
        <w:rPr>
          <w:rFonts w:asciiTheme="minorHAnsi" w:hAnsiTheme="minorHAnsi" w:cstheme="minorHAnsi"/>
          <w:u w:val="single"/>
        </w:rPr>
        <w:t>I</w:t>
      </w:r>
      <w:r w:rsidRPr="00DC4B63">
        <w:rPr>
          <w:rStyle w:val="StyleUnderline"/>
          <w:rFonts w:asciiTheme="minorHAnsi" w:hAnsiTheme="minorHAnsi" w:cstheme="minorHAnsi"/>
        </w:rPr>
        <w:t xml:space="preserve">n reality, there is </w:t>
      </w:r>
      <w:r w:rsidRPr="00DC4B63">
        <w:rPr>
          <w:rStyle w:val="Emphasis"/>
          <w:rFonts w:asciiTheme="minorHAnsi" w:hAnsiTheme="minorHAnsi" w:cstheme="minorHAnsi"/>
        </w:rPr>
        <w:t>little reason</w:t>
      </w:r>
      <w:r w:rsidRPr="00DC4B63">
        <w:rPr>
          <w:rStyle w:val="StyleUnderline"/>
          <w:rFonts w:asciiTheme="minorHAnsi" w:hAnsiTheme="minorHAnsi" w:cstheme="minorHAnsi"/>
        </w:rPr>
        <w:t xml:space="preserve"> to believe that such </w:t>
      </w:r>
      <w:r w:rsidRPr="00DC4B63">
        <w:rPr>
          <w:rStyle w:val="Emphasis"/>
          <w:rFonts w:asciiTheme="minorHAnsi" w:hAnsiTheme="minorHAnsi" w:cstheme="minorHAnsi"/>
        </w:rPr>
        <w:t>measures</w:t>
      </w:r>
      <w:r w:rsidRPr="00DC4B63">
        <w:rPr>
          <w:rStyle w:val="StyleUnderline"/>
          <w:rFonts w:asciiTheme="minorHAnsi" w:hAnsiTheme="minorHAnsi" w:cstheme="minorHAnsi"/>
        </w:rPr>
        <w:t xml:space="preserve"> are </w:t>
      </w:r>
      <w:r w:rsidRPr="00DC4B63">
        <w:rPr>
          <w:rStyle w:val="Emphasis"/>
          <w:rFonts w:asciiTheme="minorHAnsi" w:hAnsiTheme="minorHAnsi" w:cstheme="minorHAnsi"/>
        </w:rPr>
        <w:t>necessary</w:t>
      </w:r>
      <w:r w:rsidRPr="00DC4B63">
        <w:rPr>
          <w:rFonts w:asciiTheme="minorHAnsi" w:hAnsiTheme="minorHAnsi" w:cstheme="minorHAnsi"/>
          <w:u w:val="single"/>
        </w:rPr>
        <w:t>.</w:t>
      </w:r>
    </w:p>
    <w:p w14:paraId="6981F7E2" w14:textId="77777777" w:rsidR="00E61817" w:rsidRDefault="00E61817" w:rsidP="00E61817"/>
    <w:p w14:paraId="2D080372" w14:textId="77777777" w:rsidR="00E61817" w:rsidRDefault="00E61817" w:rsidP="00E61817">
      <w:pPr>
        <w:pStyle w:val="Heading4"/>
      </w:pPr>
      <w:r>
        <w:t xml:space="preserve">10. </w:t>
      </w:r>
      <w:r w:rsidRPr="001E4009">
        <w:rPr>
          <w:u w:val="single"/>
        </w:rPr>
        <w:t>TSA Turn</w:t>
      </w:r>
    </w:p>
    <w:p w14:paraId="2778FF49" w14:textId="77777777" w:rsidR="00E61817" w:rsidRPr="002F54F2" w:rsidRDefault="00E61817" w:rsidP="00E61817">
      <w:pPr>
        <w:pStyle w:val="Heading4"/>
      </w:pPr>
      <w:r w:rsidRPr="002F54F2">
        <w:t xml:space="preserve">Restoring collective bargaining rights </w:t>
      </w:r>
      <w:r w:rsidRPr="002F54F2">
        <w:rPr>
          <w:u w:val="single"/>
        </w:rPr>
        <w:t>blocks</w:t>
      </w:r>
      <w:r w:rsidRPr="002F54F2">
        <w:t xml:space="preserve"> T</w:t>
      </w:r>
      <w:r>
        <w:t xml:space="preserve">SA privatization. </w:t>
      </w:r>
    </w:p>
    <w:p w14:paraId="67E6694F" w14:textId="77777777" w:rsidR="00E61817" w:rsidRPr="00516989" w:rsidRDefault="00E61817" w:rsidP="00E61817">
      <w:r w:rsidRPr="00516989">
        <w:rPr>
          <w:rStyle w:val="Style13ptBold"/>
        </w:rPr>
        <w:t>Balk 25</w:t>
      </w:r>
      <w:r w:rsidRPr="00516989">
        <w:t xml:space="preserve"> – Reporter</w:t>
      </w:r>
      <w:r>
        <w:t>, NYT</w:t>
      </w:r>
      <w:r w:rsidRPr="00516989">
        <w:t xml:space="preserve">. </w:t>
      </w:r>
      <w:r w:rsidRPr="00516989">
        <w:br/>
        <w:t>Tim Balk, “Homeland Security Dept. to End Union Contract With T.S.A. Workers”, 3/7/25, New York Times, https://www.nytimes.com/2025/03/07/us/politics/homeland-security-tsa-union-contract.html</w:t>
      </w:r>
    </w:p>
    <w:p w14:paraId="0D62FB15" w14:textId="77777777" w:rsidR="00E61817" w:rsidRPr="00516989" w:rsidRDefault="00E61817" w:rsidP="00E61817">
      <w:pPr>
        <w:rPr>
          <w:rStyle w:val="StyleUnderline"/>
        </w:rPr>
      </w:pPr>
      <w:r w:rsidRPr="00516989">
        <w:rPr>
          <w:rStyle w:val="StyleUnderline"/>
        </w:rPr>
        <w:t xml:space="preserve">The </w:t>
      </w:r>
      <w:r w:rsidRPr="00516989">
        <w:rPr>
          <w:rStyle w:val="Emphasis"/>
        </w:rPr>
        <w:t>D</w:t>
      </w:r>
      <w:r w:rsidRPr="00516989">
        <w:rPr>
          <w:rStyle w:val="StyleUnderline"/>
        </w:rPr>
        <w:t xml:space="preserve">epartment of </w:t>
      </w:r>
      <w:r w:rsidRPr="00516989">
        <w:rPr>
          <w:rStyle w:val="Emphasis"/>
        </w:rPr>
        <w:t>H</w:t>
      </w:r>
      <w:r w:rsidRPr="00516989">
        <w:rPr>
          <w:rStyle w:val="StyleUnderline"/>
        </w:rPr>
        <w:t xml:space="preserve">omeland </w:t>
      </w:r>
      <w:r w:rsidRPr="00516989">
        <w:rPr>
          <w:rStyle w:val="Emphasis"/>
        </w:rPr>
        <w:t>S</w:t>
      </w:r>
      <w:r w:rsidRPr="00516989">
        <w:rPr>
          <w:rStyle w:val="StyleUnderline"/>
        </w:rPr>
        <w:t xml:space="preserve">ecurity said Friday that it was </w:t>
      </w:r>
      <w:r w:rsidRPr="00C52252">
        <w:rPr>
          <w:rStyle w:val="StyleUnderline"/>
          <w:highlight w:val="green"/>
        </w:rPr>
        <w:t>ending</w:t>
      </w:r>
      <w:r w:rsidRPr="00516989">
        <w:rPr>
          <w:rStyle w:val="StyleUnderline"/>
        </w:rPr>
        <w:t xml:space="preserve"> its </w:t>
      </w:r>
      <w:r w:rsidRPr="00C52252">
        <w:rPr>
          <w:rStyle w:val="Emphasis"/>
          <w:highlight w:val="green"/>
        </w:rPr>
        <w:t>collective bargaining</w:t>
      </w:r>
      <w:r w:rsidRPr="00516989">
        <w:rPr>
          <w:rStyle w:val="StyleUnderline"/>
        </w:rPr>
        <w:t xml:space="preserve"> agreement with workers in the </w:t>
      </w:r>
      <w:r w:rsidRPr="00516989">
        <w:rPr>
          <w:rStyle w:val="Emphasis"/>
        </w:rPr>
        <w:t>T</w:t>
      </w:r>
      <w:r w:rsidRPr="00516989">
        <w:rPr>
          <w:rStyle w:val="StyleUnderline"/>
        </w:rPr>
        <w:t xml:space="preserve">ransportation </w:t>
      </w:r>
      <w:r w:rsidRPr="00516989">
        <w:rPr>
          <w:rStyle w:val="Emphasis"/>
        </w:rPr>
        <w:t>S</w:t>
      </w:r>
      <w:r w:rsidRPr="00516989">
        <w:rPr>
          <w:rStyle w:val="StyleUnderline"/>
        </w:rPr>
        <w:t xml:space="preserve">ecurity </w:t>
      </w:r>
      <w:r w:rsidRPr="00516989">
        <w:rPr>
          <w:rStyle w:val="Emphasis"/>
        </w:rPr>
        <w:t>A</w:t>
      </w:r>
      <w:r w:rsidRPr="00516989">
        <w:rPr>
          <w:rStyle w:val="StyleUnderline"/>
        </w:rPr>
        <w:t>dministration, claiming that the union contract was imperiling the safety of travelers.</w:t>
      </w:r>
    </w:p>
    <w:p w14:paraId="29470004" w14:textId="77777777" w:rsidR="00E61817" w:rsidRPr="00516989" w:rsidRDefault="00E61817" w:rsidP="00E61817">
      <w:pPr>
        <w:rPr>
          <w:sz w:val="16"/>
        </w:rPr>
      </w:pPr>
      <w:r w:rsidRPr="00516989">
        <w:rPr>
          <w:rStyle w:val="StyleUnderline"/>
        </w:rPr>
        <w:t xml:space="preserve">The move was the </w:t>
      </w:r>
      <w:r w:rsidRPr="00516989">
        <w:rPr>
          <w:rStyle w:val="Emphasis"/>
        </w:rPr>
        <w:t>latest step</w:t>
      </w:r>
      <w:r w:rsidRPr="00516989">
        <w:rPr>
          <w:rStyle w:val="StyleUnderline"/>
        </w:rPr>
        <w:t xml:space="preserve"> by President Trump’s administration to </w:t>
      </w:r>
      <w:r w:rsidRPr="00516989">
        <w:rPr>
          <w:rStyle w:val="Emphasis"/>
        </w:rPr>
        <w:t>undermine labor protections for federal workers</w:t>
      </w:r>
      <w:r w:rsidRPr="00516989">
        <w:rPr>
          <w:sz w:val="16"/>
        </w:rPr>
        <w:t xml:space="preserve">, </w:t>
      </w:r>
      <w:r w:rsidRPr="00516989">
        <w:rPr>
          <w:rStyle w:val="StyleUnderline"/>
        </w:rPr>
        <w:t>and prompted an outraged response from the American Federation of Government Employees</w:t>
      </w:r>
      <w:r w:rsidRPr="00516989">
        <w:rPr>
          <w:sz w:val="16"/>
        </w:rPr>
        <w:t>, a union that represents some 47,000 at the T.S.A., along with hundreds of thousands of other federal workers. The union vowed to fight the action, saying that it had little do with safety and appeared to be illegal.</w:t>
      </w:r>
    </w:p>
    <w:p w14:paraId="23D85373" w14:textId="77777777" w:rsidR="00E61817" w:rsidRPr="00516989" w:rsidRDefault="00E61817" w:rsidP="00E61817">
      <w:pPr>
        <w:rPr>
          <w:rStyle w:val="StyleUnderline"/>
        </w:rPr>
      </w:pPr>
      <w:r w:rsidRPr="00516989">
        <w:rPr>
          <w:rStyle w:val="StyleUnderline"/>
        </w:rPr>
        <w:t xml:space="preserve">The move </w:t>
      </w:r>
      <w:r w:rsidRPr="00C52252">
        <w:rPr>
          <w:rStyle w:val="StyleUnderline"/>
          <w:highlight w:val="green"/>
        </w:rPr>
        <w:t xml:space="preserve">could </w:t>
      </w:r>
      <w:r w:rsidRPr="00C52252">
        <w:rPr>
          <w:rStyle w:val="Emphasis"/>
          <w:highlight w:val="green"/>
        </w:rPr>
        <w:t>lay the groundwork</w:t>
      </w:r>
      <w:r w:rsidRPr="00516989">
        <w:rPr>
          <w:rStyle w:val="StyleUnderline"/>
        </w:rPr>
        <w:t xml:space="preserve"> for the </w:t>
      </w:r>
      <w:r w:rsidRPr="00C52252">
        <w:rPr>
          <w:rStyle w:val="StyleUnderline"/>
        </w:rPr>
        <w:t>government</w:t>
      </w:r>
      <w:r w:rsidRPr="00516989">
        <w:rPr>
          <w:rStyle w:val="StyleUnderline"/>
        </w:rPr>
        <w:t xml:space="preserve"> </w:t>
      </w:r>
      <w:r w:rsidRPr="00030836">
        <w:rPr>
          <w:rStyle w:val="StyleUnderline"/>
          <w:highlight w:val="green"/>
        </w:rPr>
        <w:t xml:space="preserve">to </w:t>
      </w:r>
      <w:r w:rsidRPr="00030836">
        <w:rPr>
          <w:rStyle w:val="Emphasis"/>
          <w:highlight w:val="green"/>
        </w:rPr>
        <w:t>fire</w:t>
      </w:r>
      <w:r w:rsidRPr="00516989">
        <w:rPr>
          <w:rStyle w:val="Emphasis"/>
        </w:rPr>
        <w:t xml:space="preserve"> T.S.A. </w:t>
      </w:r>
      <w:r w:rsidRPr="00030836">
        <w:rPr>
          <w:rStyle w:val="Emphasis"/>
          <w:highlight w:val="green"/>
        </w:rPr>
        <w:t>workers</w:t>
      </w:r>
      <w:r w:rsidRPr="00030836">
        <w:rPr>
          <w:rStyle w:val="StyleUnderline"/>
          <w:highlight w:val="green"/>
        </w:rPr>
        <w:t xml:space="preserve"> and</w:t>
      </w:r>
      <w:r w:rsidRPr="00516989">
        <w:rPr>
          <w:rStyle w:val="StyleUnderline"/>
        </w:rPr>
        <w:t xml:space="preserve"> perhaps even </w:t>
      </w:r>
      <w:r w:rsidRPr="00C52252">
        <w:rPr>
          <w:rStyle w:val="Emphasis"/>
          <w:highlight w:val="green"/>
        </w:rPr>
        <w:t>privatize the agency</w:t>
      </w:r>
      <w:r w:rsidRPr="00516989">
        <w:rPr>
          <w:sz w:val="16"/>
        </w:rPr>
        <w:t xml:space="preserve">, </w:t>
      </w:r>
      <w:r w:rsidRPr="00516989">
        <w:rPr>
          <w:rStyle w:val="StyleUnderline"/>
        </w:rPr>
        <w:t>according to labor experts.</w:t>
      </w:r>
      <w:r w:rsidRPr="00516989">
        <w:rPr>
          <w:sz w:val="16"/>
        </w:rPr>
        <w:t xml:space="preserve"> </w:t>
      </w:r>
      <w:r w:rsidRPr="00516989">
        <w:rPr>
          <w:rStyle w:val="Emphasis"/>
        </w:rPr>
        <w:t>Project 2025</w:t>
      </w:r>
      <w:r w:rsidRPr="00516989">
        <w:rPr>
          <w:sz w:val="16"/>
        </w:rPr>
        <w:t xml:space="preserve">, a conservative policy playbook that Mr. Trump distanced himself from during the presidential campaign but has since followed, </w:t>
      </w:r>
      <w:r w:rsidRPr="00516989">
        <w:rPr>
          <w:rStyle w:val="StyleUnderline"/>
        </w:rPr>
        <w:t>called for privatizing the T.S.A.</w:t>
      </w:r>
    </w:p>
    <w:p w14:paraId="3D062CE2" w14:textId="77777777" w:rsidR="00E61817" w:rsidRPr="00516989" w:rsidRDefault="00E61817" w:rsidP="00E61817">
      <w:pPr>
        <w:rPr>
          <w:sz w:val="16"/>
        </w:rPr>
      </w:pPr>
      <w:r w:rsidRPr="00516989">
        <w:rPr>
          <w:rStyle w:val="StyleUnderline"/>
        </w:rPr>
        <w:t>The T.S.A.</w:t>
      </w:r>
      <w:r w:rsidRPr="00516989">
        <w:rPr>
          <w:sz w:val="16"/>
        </w:rPr>
        <w:t xml:space="preserve">, which has about 50,000 workers in the field and makes up about a quarter of the Homeland Security Department’s work force, </w:t>
      </w:r>
      <w:r w:rsidRPr="00516989">
        <w:rPr>
          <w:rStyle w:val="StyleUnderline"/>
        </w:rPr>
        <w:t xml:space="preserve">is tasked with securing the nation’s </w:t>
      </w:r>
      <w:r w:rsidRPr="00516989">
        <w:rPr>
          <w:rStyle w:val="Emphasis"/>
        </w:rPr>
        <w:t>airports</w:t>
      </w:r>
      <w:r w:rsidRPr="00516989">
        <w:rPr>
          <w:rStyle w:val="StyleUnderline"/>
        </w:rPr>
        <w:t xml:space="preserve">, </w:t>
      </w:r>
      <w:r w:rsidRPr="00516989">
        <w:rPr>
          <w:rStyle w:val="Emphasis"/>
        </w:rPr>
        <w:t>highways</w:t>
      </w:r>
      <w:r w:rsidRPr="00516989">
        <w:rPr>
          <w:rStyle w:val="StyleUnderline"/>
        </w:rPr>
        <w:t xml:space="preserve"> and </w:t>
      </w:r>
      <w:r w:rsidRPr="00516989">
        <w:rPr>
          <w:rStyle w:val="Emphasis"/>
        </w:rPr>
        <w:t>passenger rail system</w:t>
      </w:r>
      <w:r w:rsidRPr="00516989">
        <w:rPr>
          <w:rStyle w:val="StyleUnderline"/>
        </w:rPr>
        <w:t>.</w:t>
      </w:r>
      <w:r w:rsidRPr="00516989">
        <w:rPr>
          <w:sz w:val="16"/>
        </w:rPr>
        <w:t xml:space="preserve"> It was created in 2002 in response to the Sept. 11 attacks and folded into the Homeland Security Department in 2003.</w:t>
      </w:r>
    </w:p>
    <w:p w14:paraId="30F4A63B" w14:textId="77777777" w:rsidR="00E61817" w:rsidRPr="00516989" w:rsidRDefault="00E61817" w:rsidP="00E61817">
      <w:pPr>
        <w:rPr>
          <w:sz w:val="16"/>
        </w:rPr>
      </w:pPr>
      <w:r w:rsidRPr="00516989">
        <w:rPr>
          <w:sz w:val="16"/>
        </w:rPr>
        <w:t xml:space="preserve">In a statement on Friday, the Homeland Security Department claimed that </w:t>
      </w:r>
      <w:r w:rsidRPr="00516989">
        <w:rPr>
          <w:rStyle w:val="StyleUnderline"/>
        </w:rPr>
        <w:t xml:space="preserve">a “select few </w:t>
      </w:r>
      <w:r w:rsidRPr="00030836">
        <w:rPr>
          <w:rStyle w:val="Emphasis"/>
          <w:highlight w:val="green"/>
        </w:rPr>
        <w:t>poor performers</w:t>
      </w:r>
      <w:r w:rsidRPr="00516989">
        <w:rPr>
          <w:rStyle w:val="StyleUnderline"/>
        </w:rPr>
        <w:t xml:space="preserve">” </w:t>
      </w:r>
      <w:r w:rsidRPr="00030836">
        <w:rPr>
          <w:rStyle w:val="StyleUnderline"/>
          <w:highlight w:val="green"/>
        </w:rPr>
        <w:t xml:space="preserve">in the T.S.A. were </w:t>
      </w:r>
      <w:r w:rsidRPr="00030836">
        <w:rPr>
          <w:rStyle w:val="Emphasis"/>
          <w:highlight w:val="green"/>
        </w:rPr>
        <w:t>exploiting benefits</w:t>
      </w:r>
      <w:r w:rsidRPr="00516989">
        <w:rPr>
          <w:rStyle w:val="StyleUnderline"/>
        </w:rPr>
        <w:t xml:space="preserve"> and suggested that </w:t>
      </w:r>
      <w:r w:rsidRPr="00030836">
        <w:rPr>
          <w:rStyle w:val="Emphasis"/>
          <w:highlight w:val="green"/>
        </w:rPr>
        <w:t>too many</w:t>
      </w:r>
      <w:r w:rsidRPr="00516989">
        <w:rPr>
          <w:rStyle w:val="StyleUnderline"/>
        </w:rPr>
        <w:t xml:space="preserve"> employees </w:t>
      </w:r>
      <w:r w:rsidRPr="00030836">
        <w:rPr>
          <w:rStyle w:val="StyleUnderline"/>
          <w:highlight w:val="green"/>
        </w:rPr>
        <w:t xml:space="preserve">were devoting time to </w:t>
      </w:r>
      <w:r w:rsidRPr="00030836">
        <w:rPr>
          <w:rStyle w:val="Emphasis"/>
          <w:highlight w:val="green"/>
        </w:rPr>
        <w:t>union matters rather than security work</w:t>
      </w:r>
      <w:r w:rsidRPr="00516989">
        <w:rPr>
          <w:sz w:val="16"/>
        </w:rPr>
        <w:t xml:space="preserve">. “Eliminating collective bargaining removes bureaucratic hurdles,” the statement said, adding that </w:t>
      </w:r>
      <w:r w:rsidRPr="00516989">
        <w:rPr>
          <w:rStyle w:val="StyleUnderline"/>
        </w:rPr>
        <w:t>the union</w:t>
      </w:r>
      <w:r w:rsidRPr="00516989">
        <w:rPr>
          <w:sz w:val="16"/>
        </w:rPr>
        <w:t xml:space="preserve"> had “</w:t>
      </w:r>
      <w:r w:rsidRPr="00516989">
        <w:rPr>
          <w:rStyle w:val="Emphasis"/>
        </w:rPr>
        <w:t>constrained</w:t>
      </w:r>
      <w:r w:rsidRPr="00516989">
        <w:rPr>
          <w:sz w:val="16"/>
        </w:rPr>
        <w:t xml:space="preserve">” </w:t>
      </w:r>
      <w:r w:rsidRPr="00516989">
        <w:rPr>
          <w:rStyle w:val="StyleUnderline"/>
        </w:rPr>
        <w:t>efforts to keep Americans safe</w:t>
      </w:r>
      <w:r w:rsidRPr="00516989">
        <w:rPr>
          <w:sz w:val="16"/>
        </w:rPr>
        <w:t>.</w:t>
      </w:r>
    </w:p>
    <w:p w14:paraId="3499EDE4" w14:textId="77777777" w:rsidR="00E61817" w:rsidRPr="00516989" w:rsidRDefault="00E61817" w:rsidP="00E61817">
      <w:pPr>
        <w:rPr>
          <w:rStyle w:val="StyleUnderline"/>
        </w:rPr>
      </w:pPr>
    </w:p>
    <w:p w14:paraId="1048101C" w14:textId="77777777" w:rsidR="00E61817" w:rsidRPr="001E4009" w:rsidRDefault="00E61817" w:rsidP="00E61817">
      <w:pPr>
        <w:pStyle w:val="Heading4"/>
      </w:pPr>
      <w:r>
        <w:t xml:space="preserve">Adaptive TSA is key to prevent </w:t>
      </w:r>
      <w:r>
        <w:rPr>
          <w:u w:val="single"/>
        </w:rPr>
        <w:t>terror attacks</w:t>
      </w:r>
      <w:r>
        <w:t xml:space="preserve">. Turns the </w:t>
      </w:r>
      <w:r>
        <w:rPr>
          <w:u w:val="single"/>
        </w:rPr>
        <w:t>advantage</w:t>
      </w:r>
      <w:r>
        <w:t>.</w:t>
      </w:r>
    </w:p>
    <w:p w14:paraId="379EB234" w14:textId="77777777" w:rsidR="00E61817" w:rsidRPr="00516989" w:rsidRDefault="00E61817" w:rsidP="00E61817">
      <w:pPr>
        <w:rPr>
          <w:rStyle w:val="Style13ptBold"/>
        </w:rPr>
      </w:pPr>
      <w:r w:rsidRPr="00516989">
        <w:rPr>
          <w:rStyle w:val="Style13ptBold"/>
        </w:rPr>
        <w:t xml:space="preserve">Jensen 24 </w:t>
      </w:r>
      <w:r w:rsidRPr="00516989">
        <w:rPr>
          <w:rFonts w:eastAsia="Cambria"/>
        </w:rPr>
        <w:t xml:space="preserve">– </w:t>
      </w:r>
      <w:r w:rsidRPr="00516989">
        <w:t>J.D. from St. Mary’s University.</w:t>
      </w:r>
    </w:p>
    <w:p w14:paraId="5E2738ED" w14:textId="77777777" w:rsidR="00E61817" w:rsidRPr="00516989" w:rsidRDefault="00E61817" w:rsidP="00E61817">
      <w:r w:rsidRPr="00516989">
        <w:t>Parker Jensen, “Assessing Terrorism Prevention Strategies: A Comparative Analysis,” SSRN, 12/15/24, https://papers.ssrn.com/sol3/papers.cfm?abstract_id=5120673</w:t>
      </w:r>
    </w:p>
    <w:p w14:paraId="21BFB33E" w14:textId="77777777" w:rsidR="00E61817" w:rsidRPr="00516989" w:rsidRDefault="00E61817" w:rsidP="00E61817">
      <w:pPr>
        <w:rPr>
          <w:sz w:val="16"/>
        </w:rPr>
      </w:pPr>
      <w:r w:rsidRPr="00516989">
        <w:rPr>
          <w:rStyle w:val="StyleUnderline"/>
        </w:rPr>
        <w:t>In the wake of major cyberattacks and terrorist incidents</w:t>
      </w:r>
      <w:r w:rsidRPr="00516989">
        <w:rPr>
          <w:sz w:val="16"/>
        </w:rPr>
        <w:t xml:space="preserve">, the DHS has made progress in improving border protection, cybersecurity, and disaster response.14 </w:t>
      </w:r>
      <w:r w:rsidRPr="00516989">
        <w:rPr>
          <w:rStyle w:val="StyleUnderline"/>
        </w:rPr>
        <w:t>DHS is continuously modifying its tactics in response to emerging security risks, such</w:t>
      </w:r>
      <w:r w:rsidRPr="00516989">
        <w:rPr>
          <w:sz w:val="16"/>
        </w:rPr>
        <w:t xml:space="preserve"> as by strengthening the security of vital infrastructures and establishing innovative cybersecurity procedures.15 </w:t>
      </w:r>
      <w:r w:rsidRPr="00516989">
        <w:rPr>
          <w:rStyle w:val="StyleUnderline"/>
        </w:rPr>
        <w:t xml:space="preserve">The </w:t>
      </w:r>
      <w:r w:rsidRPr="00030836">
        <w:rPr>
          <w:rStyle w:val="StyleUnderline"/>
        </w:rPr>
        <w:t>DHS's ability to</w:t>
      </w:r>
      <w:r w:rsidRPr="00516989">
        <w:rPr>
          <w:rStyle w:val="StyleUnderline"/>
        </w:rPr>
        <w:t xml:space="preserve"> </w:t>
      </w:r>
      <w:r w:rsidRPr="00516989">
        <w:rPr>
          <w:rStyle w:val="Emphasis"/>
        </w:rPr>
        <w:t>adapt its strategies</w:t>
      </w:r>
      <w:r w:rsidRPr="00516989">
        <w:rPr>
          <w:rStyle w:val="StyleUnderline"/>
        </w:rPr>
        <w:t xml:space="preserve"> to meet the </w:t>
      </w:r>
      <w:r w:rsidRPr="00516989">
        <w:rPr>
          <w:rStyle w:val="Emphasis"/>
        </w:rPr>
        <w:t>changing landscape</w:t>
      </w:r>
      <w:r w:rsidRPr="00516989">
        <w:rPr>
          <w:rStyle w:val="StyleUnderline"/>
        </w:rPr>
        <w:t xml:space="preserve"> of terrorism</w:t>
      </w:r>
      <w:r w:rsidRPr="00516989">
        <w:rPr>
          <w:sz w:val="16"/>
        </w:rPr>
        <w:t xml:space="preserve">, including the rise of domestic violent extremism, </w:t>
      </w:r>
      <w:r w:rsidRPr="00516989">
        <w:rPr>
          <w:rStyle w:val="StyleUnderline"/>
        </w:rPr>
        <w:t xml:space="preserve">demonstrates the agency's </w:t>
      </w:r>
      <w:r w:rsidRPr="00516989">
        <w:rPr>
          <w:rStyle w:val="Emphasis"/>
        </w:rPr>
        <w:t>critical role</w:t>
      </w:r>
      <w:r w:rsidRPr="00516989">
        <w:rPr>
          <w:rStyle w:val="StyleUnderline"/>
        </w:rPr>
        <w:t xml:space="preserve"> in preserving </w:t>
      </w:r>
      <w:r w:rsidRPr="00516989">
        <w:rPr>
          <w:rStyle w:val="Emphasis"/>
        </w:rPr>
        <w:t>national security</w:t>
      </w:r>
      <w:r w:rsidRPr="00516989">
        <w:rPr>
          <w:sz w:val="16"/>
        </w:rPr>
        <w:t xml:space="preserve">. Therefore, </w:t>
      </w:r>
      <w:r w:rsidRPr="00516989">
        <w:rPr>
          <w:rStyle w:val="StyleUnderline"/>
        </w:rPr>
        <w:t xml:space="preserve">the ongoing </w:t>
      </w:r>
      <w:r w:rsidRPr="00030836">
        <w:rPr>
          <w:rStyle w:val="Emphasis"/>
          <w:highlight w:val="green"/>
        </w:rPr>
        <w:t>adaptability</w:t>
      </w:r>
      <w:r w:rsidRPr="00516989">
        <w:rPr>
          <w:rStyle w:val="StyleUnderline"/>
        </w:rPr>
        <w:t xml:space="preserve"> of the agency </w:t>
      </w:r>
      <w:r w:rsidRPr="00030836">
        <w:rPr>
          <w:rStyle w:val="StyleUnderline"/>
          <w:highlight w:val="green"/>
        </w:rPr>
        <w:t>ensures</w:t>
      </w:r>
      <w:r w:rsidRPr="00516989">
        <w:rPr>
          <w:rStyle w:val="StyleUnderline"/>
        </w:rPr>
        <w:t xml:space="preserve"> that </w:t>
      </w:r>
      <w:r w:rsidRPr="00030836">
        <w:rPr>
          <w:rStyle w:val="StyleUnderline"/>
          <w:highlight w:val="green"/>
        </w:rPr>
        <w:t xml:space="preserve">the U.S. </w:t>
      </w:r>
      <w:r w:rsidRPr="00030836">
        <w:rPr>
          <w:rStyle w:val="Emphasis"/>
          <w:highlight w:val="green"/>
        </w:rPr>
        <w:t>remains vigilant</w:t>
      </w:r>
      <w:r w:rsidRPr="00030836">
        <w:rPr>
          <w:rStyle w:val="StyleUnderline"/>
          <w:highlight w:val="green"/>
        </w:rPr>
        <w:t xml:space="preserve"> in </w:t>
      </w:r>
      <w:r w:rsidRPr="00030836">
        <w:rPr>
          <w:rStyle w:val="Emphasis"/>
          <w:highlight w:val="green"/>
        </w:rPr>
        <w:t>preventing new</w:t>
      </w:r>
      <w:r w:rsidRPr="00516989">
        <w:rPr>
          <w:rStyle w:val="StyleUnderline"/>
        </w:rPr>
        <w:t xml:space="preserve"> kinds of </w:t>
      </w:r>
      <w:r w:rsidRPr="00030836">
        <w:rPr>
          <w:rStyle w:val="StyleUnderline"/>
          <w:highlight w:val="green"/>
        </w:rPr>
        <w:t>terrorism</w:t>
      </w:r>
      <w:r w:rsidRPr="00516989">
        <w:rPr>
          <w:rStyle w:val="StyleUnderline"/>
        </w:rPr>
        <w:t>. In addition to improved intelligence</w:t>
      </w:r>
      <w:r w:rsidRPr="00516989">
        <w:rPr>
          <w:sz w:val="16"/>
        </w:rPr>
        <w:t xml:space="preserve"> coordination, </w:t>
      </w:r>
      <w:r w:rsidRPr="00516989">
        <w:rPr>
          <w:rStyle w:val="StyleUnderline"/>
        </w:rPr>
        <w:t>significant advancements in screening and security protocols</w:t>
      </w:r>
      <w:r w:rsidRPr="00516989">
        <w:rPr>
          <w:sz w:val="16"/>
        </w:rPr>
        <w:t xml:space="preserve"> </w:t>
      </w:r>
      <w:r w:rsidRPr="00516989">
        <w:rPr>
          <w:rStyle w:val="StyleUnderline"/>
        </w:rPr>
        <w:t xml:space="preserve">have changed how </w:t>
      </w:r>
      <w:r w:rsidRPr="00516989">
        <w:rPr>
          <w:rStyle w:val="Emphasis"/>
        </w:rPr>
        <w:t>terrorism is prevented</w:t>
      </w:r>
      <w:r w:rsidRPr="00516989">
        <w:rPr>
          <w:rStyle w:val="StyleUnderline"/>
        </w:rPr>
        <w:t>,</w:t>
      </w:r>
      <w:r w:rsidRPr="00516989">
        <w:rPr>
          <w:sz w:val="16"/>
        </w:rPr>
        <w:t xml:space="preserve"> </w:t>
      </w:r>
      <w:r w:rsidRPr="00030836">
        <w:rPr>
          <w:rStyle w:val="Emphasis"/>
          <w:highlight w:val="green"/>
        </w:rPr>
        <w:t>especially in</w:t>
      </w:r>
      <w:r w:rsidRPr="00516989">
        <w:rPr>
          <w:sz w:val="16"/>
        </w:rPr>
        <w:t xml:space="preserve"> areas such as </w:t>
      </w:r>
      <w:r w:rsidRPr="00030836">
        <w:rPr>
          <w:rStyle w:val="Emphasis"/>
          <w:highlight w:val="green"/>
        </w:rPr>
        <w:t>airport security</w:t>
      </w:r>
      <w:r w:rsidRPr="00516989">
        <w:rPr>
          <w:sz w:val="16"/>
        </w:rPr>
        <w:t xml:space="preserve">. On November 19, 2001 president George W. Bush signed the Aviation and Transportation Security Act (ATSA), into law, which formed the Transportation Security Administration (TSA) as a response to the September 11th terrorist attacks.16 In order to identify and prevent potential threats, </w:t>
      </w:r>
      <w:r w:rsidRPr="00030836">
        <w:rPr>
          <w:rStyle w:val="StyleUnderline"/>
          <w:highlight w:val="green"/>
        </w:rPr>
        <w:t>the TSA has</w:t>
      </w:r>
      <w:r w:rsidRPr="00516989">
        <w:rPr>
          <w:rStyle w:val="StyleUnderline"/>
        </w:rPr>
        <w:t xml:space="preserve"> deployed a variety of </w:t>
      </w:r>
      <w:r w:rsidRPr="00030836">
        <w:rPr>
          <w:rStyle w:val="Emphasis"/>
          <w:highlight w:val="green"/>
        </w:rPr>
        <w:t>advanced screening tech</w:t>
      </w:r>
      <w:r w:rsidRPr="00030836">
        <w:rPr>
          <w:rStyle w:val="StyleUnderline"/>
        </w:rPr>
        <w:t>nology</w:t>
      </w:r>
      <w:r w:rsidRPr="00516989">
        <w:rPr>
          <w:sz w:val="16"/>
        </w:rPr>
        <w:t xml:space="preserve">, such as full-body and luggage scanners in addition to Computed Tomography X-ray Scanning verification.17 These technologies are designed </w:t>
      </w:r>
      <w:r w:rsidRPr="00516989">
        <w:rPr>
          <w:rStyle w:val="StyleUnderline"/>
        </w:rPr>
        <w:t>to detect explosives, hidden weapons, and other hazardous objects,</w:t>
      </w:r>
      <w:r w:rsidRPr="00516989">
        <w:rPr>
          <w:sz w:val="16"/>
        </w:rPr>
        <w:t xml:space="preserve"> significantly increasing the safety of air travel when compared to pre- September 11th standards.</w:t>
      </w:r>
    </w:p>
    <w:p w14:paraId="524C0E84" w14:textId="77777777" w:rsidR="00E61817" w:rsidRPr="00516989" w:rsidRDefault="00E61817" w:rsidP="00E61817">
      <w:pPr>
        <w:rPr>
          <w:sz w:val="16"/>
        </w:rPr>
      </w:pPr>
      <w:r w:rsidRPr="00030836">
        <w:rPr>
          <w:rStyle w:val="StyleUnderline"/>
          <w:highlight w:val="green"/>
        </w:rPr>
        <w:t>The TSA</w:t>
      </w:r>
      <w:r w:rsidRPr="00516989">
        <w:rPr>
          <w:rStyle w:val="StyleUnderline"/>
        </w:rPr>
        <w:t xml:space="preserve"> also </w:t>
      </w:r>
      <w:r w:rsidRPr="00030836">
        <w:rPr>
          <w:rStyle w:val="StyleUnderline"/>
        </w:rPr>
        <w:t>resulted</w:t>
      </w:r>
      <w:r w:rsidRPr="00516989">
        <w:rPr>
          <w:rStyle w:val="StyleUnderline"/>
        </w:rPr>
        <w:t xml:space="preserve"> in </w:t>
      </w:r>
      <w:r w:rsidRPr="00030836">
        <w:rPr>
          <w:rStyle w:val="StyleUnderline"/>
          <w:highlight w:val="green"/>
        </w:rPr>
        <w:t>improved infrastructure</w:t>
      </w:r>
      <w:r w:rsidRPr="00516989">
        <w:rPr>
          <w:rStyle w:val="StyleUnderline"/>
        </w:rPr>
        <w:t xml:space="preserve"> security</w:t>
      </w:r>
      <w:r w:rsidRPr="00516989">
        <w:rPr>
          <w:sz w:val="16"/>
        </w:rPr>
        <w:t xml:space="preserve"> not just </w:t>
      </w:r>
      <w:r w:rsidRPr="00516989">
        <w:rPr>
          <w:rStyle w:val="StyleUnderline"/>
        </w:rPr>
        <w:t>for</w:t>
      </w:r>
      <w:r w:rsidRPr="00516989">
        <w:rPr>
          <w:sz w:val="16"/>
        </w:rPr>
        <w:t xml:space="preserve"> airports but also </w:t>
      </w:r>
      <w:r w:rsidRPr="00030836">
        <w:rPr>
          <w:rStyle w:val="StyleUnderline"/>
          <w:highlight w:val="green"/>
        </w:rPr>
        <w:t>in</w:t>
      </w:r>
      <w:r w:rsidRPr="00030836">
        <w:rPr>
          <w:rStyle w:val="StyleUnderline"/>
        </w:rPr>
        <w:t xml:space="preserve"> oth</w:t>
      </w:r>
      <w:r w:rsidRPr="00516989">
        <w:rPr>
          <w:rStyle w:val="StyleUnderline"/>
        </w:rPr>
        <w:t xml:space="preserve">er </w:t>
      </w:r>
      <w:r w:rsidRPr="00030836">
        <w:rPr>
          <w:rStyle w:val="Emphasis"/>
          <w:highlight w:val="green"/>
        </w:rPr>
        <w:t>high-risk locations</w:t>
      </w:r>
      <w:r w:rsidRPr="00516989">
        <w:rPr>
          <w:sz w:val="16"/>
        </w:rPr>
        <w:t xml:space="preserve">, </w:t>
      </w:r>
      <w:r w:rsidRPr="00516989">
        <w:rPr>
          <w:rStyle w:val="StyleUnderline"/>
        </w:rPr>
        <w:t>such as train stations and government buildings</w:t>
      </w:r>
      <w:r w:rsidRPr="00516989">
        <w:rPr>
          <w:sz w:val="16"/>
        </w:rPr>
        <w:t xml:space="preserve">. For instance, in order </w:t>
      </w:r>
      <w:r w:rsidRPr="00516989">
        <w:rPr>
          <w:rStyle w:val="StyleUnderline"/>
        </w:rPr>
        <w:t>to increase the nation's resistance to terrorist attacks</w:t>
      </w:r>
      <w:r w:rsidRPr="00516989">
        <w:rPr>
          <w:sz w:val="16"/>
        </w:rPr>
        <w:t xml:space="preserve">, the TSA's Visible Intermodal Prevention and Response (VIPR) teams extended security measures to non-airport transportation hubs.18 In the course of a year, this program worked with local police enforcement to carry out over 8,800 covert operations at prominent events like the national political conventions and the Indianapolis 500 race. These teams, which consist of baggage inspectors, federal air marshals, and experts in explosives, deploy bomb-sniffing dogs and periodic passenger screenings in order to increase security at public events and transportation centers.19 Despite complaints about privacy issues and the occasional inefficiencies of these systems, </w:t>
      </w:r>
      <w:r w:rsidRPr="00516989">
        <w:rPr>
          <w:rStyle w:val="StyleUnderline"/>
        </w:rPr>
        <w:t xml:space="preserve">the overall developments have greatly improved national security by making it more </w:t>
      </w:r>
      <w:r w:rsidRPr="00516989">
        <w:rPr>
          <w:rStyle w:val="Emphasis"/>
        </w:rPr>
        <w:t>difficult</w:t>
      </w:r>
      <w:r w:rsidRPr="00516989">
        <w:rPr>
          <w:rStyle w:val="StyleUnderline"/>
        </w:rPr>
        <w:t xml:space="preserve"> for terrorists to </w:t>
      </w:r>
      <w:r w:rsidRPr="00516989">
        <w:rPr>
          <w:rStyle w:val="Emphasis"/>
        </w:rPr>
        <w:t>take advantage</w:t>
      </w:r>
      <w:r w:rsidRPr="00516989">
        <w:rPr>
          <w:rStyle w:val="StyleUnderline"/>
        </w:rPr>
        <w:t xml:space="preserve"> of </w:t>
      </w:r>
      <w:r w:rsidRPr="00516989">
        <w:rPr>
          <w:rStyle w:val="Emphasis"/>
        </w:rPr>
        <w:t>vulnerabilities</w:t>
      </w:r>
      <w:r w:rsidRPr="00516989">
        <w:rPr>
          <w:rStyle w:val="StyleUnderline"/>
        </w:rPr>
        <w:t xml:space="preserve"> </w:t>
      </w:r>
      <w:r w:rsidRPr="00516989">
        <w:rPr>
          <w:sz w:val="16"/>
        </w:rPr>
        <w:t>in the country's transportation and infrastructure.</w:t>
      </w:r>
    </w:p>
    <w:p w14:paraId="4AD5B23F" w14:textId="77777777" w:rsidR="00E61817" w:rsidRPr="00516989" w:rsidRDefault="00E61817" w:rsidP="00E61817">
      <w:pPr>
        <w:rPr>
          <w:sz w:val="16"/>
        </w:rPr>
      </w:pPr>
      <w:r w:rsidRPr="00516989">
        <w:rPr>
          <w:rStyle w:val="StyleUnderline"/>
        </w:rPr>
        <w:t>The evolution of terrorism prevention</w:t>
      </w:r>
      <w:r w:rsidRPr="00516989">
        <w:rPr>
          <w:sz w:val="16"/>
        </w:rPr>
        <w:t xml:space="preserve"> strategies within the United States </w:t>
      </w:r>
      <w:r w:rsidRPr="00516989">
        <w:rPr>
          <w:rStyle w:val="StyleUnderline"/>
        </w:rPr>
        <w:t xml:space="preserve">displays a </w:t>
      </w:r>
      <w:r w:rsidRPr="00516989">
        <w:rPr>
          <w:rStyle w:val="Emphasis"/>
        </w:rPr>
        <w:t>comprehensive response</w:t>
      </w:r>
      <w:r w:rsidRPr="00516989">
        <w:rPr>
          <w:rStyle w:val="StyleUnderline"/>
        </w:rPr>
        <w:t xml:space="preserve"> to evolving threats</w:t>
      </w:r>
      <w:r w:rsidRPr="00516989">
        <w:rPr>
          <w:sz w:val="16"/>
        </w:rPr>
        <w:t>, significantly influenced by the events of September 11th. Although well intended, pre-September 11th terrorism prevention efforts lacked the coordination and cooperation required to combat current terrorist networks. The USA PATRIOT Act marked a significant shift through the enhancement of law enforcement powers and intelligence-sharing capabilities, which significantly increased the nation's capability to prevent terrorist attacks. The USA FREEDOM Act that followed was formed in reaction to various fears regarding the USA PATRIOT Act's broad ability to collect telephone metadata by the NSA. The FREEDOM act's main goal is to decrease the potential for misuse of bulk data collection by allowing the phone companies to have authority over data and also to implement a judicial monitoring method when dealing with these situations. These strategies are aimed to protect individuals from invasion of their privacy by balancing one's right to privacy and the importance of securing valuable intelligence.</w:t>
      </w:r>
    </w:p>
    <w:p w14:paraId="032401FE" w14:textId="77777777" w:rsidR="00E61817" w:rsidRPr="00516989" w:rsidRDefault="00E61817" w:rsidP="00E61817">
      <w:pPr>
        <w:rPr>
          <w:sz w:val="16"/>
        </w:rPr>
      </w:pPr>
      <w:r w:rsidRPr="00516989">
        <w:rPr>
          <w:sz w:val="16"/>
        </w:rPr>
        <w:t xml:space="preserve">Then the creation of the (DHS) </w:t>
      </w:r>
      <w:r w:rsidRPr="00516989">
        <w:rPr>
          <w:rStyle w:val="StyleUnderline"/>
        </w:rPr>
        <w:t>integrated federal initiatives</w:t>
      </w:r>
      <w:r w:rsidRPr="00516989">
        <w:rPr>
          <w:sz w:val="16"/>
        </w:rPr>
        <w:t xml:space="preserve">, which </w:t>
      </w:r>
      <w:r w:rsidRPr="00516989">
        <w:rPr>
          <w:rStyle w:val="StyleUnderline"/>
        </w:rPr>
        <w:t xml:space="preserve">resulted in a more unified as well as </w:t>
      </w:r>
      <w:r w:rsidRPr="00516989">
        <w:rPr>
          <w:rStyle w:val="Emphasis"/>
        </w:rPr>
        <w:t>proactive</w:t>
      </w:r>
      <w:r w:rsidRPr="00516989">
        <w:rPr>
          <w:rStyle w:val="StyleUnderline"/>
        </w:rPr>
        <w:t xml:space="preserve"> approach to national security</w:t>
      </w:r>
      <w:r w:rsidRPr="00516989">
        <w:rPr>
          <w:sz w:val="16"/>
        </w:rPr>
        <w:t xml:space="preserve">. Furthermore, </w:t>
      </w:r>
      <w:r w:rsidRPr="00516989">
        <w:rPr>
          <w:rStyle w:val="StyleUnderline"/>
        </w:rPr>
        <w:t xml:space="preserve">both </w:t>
      </w:r>
      <w:r w:rsidRPr="00516989">
        <w:rPr>
          <w:rStyle w:val="Emphasis"/>
        </w:rPr>
        <w:t xml:space="preserve">public and private infrastructure </w:t>
      </w:r>
      <w:r w:rsidRPr="00516989">
        <w:rPr>
          <w:rStyle w:val="StyleUnderline"/>
        </w:rPr>
        <w:t xml:space="preserve">have been </w:t>
      </w:r>
      <w:r w:rsidRPr="00516989">
        <w:rPr>
          <w:rStyle w:val="Emphasis"/>
        </w:rPr>
        <w:t>strengthened</w:t>
      </w:r>
      <w:r w:rsidRPr="00516989">
        <w:rPr>
          <w:rStyle w:val="StyleUnderline"/>
        </w:rPr>
        <w:t xml:space="preserve"> by developments in </w:t>
      </w:r>
      <w:r w:rsidRPr="00FD0FCC">
        <w:rPr>
          <w:rStyle w:val="Emphasis"/>
          <w:highlight w:val="green"/>
        </w:rPr>
        <w:t>surveillance</w:t>
      </w:r>
      <w:r w:rsidRPr="00516989">
        <w:rPr>
          <w:rStyle w:val="StyleUnderline"/>
        </w:rPr>
        <w:t xml:space="preserve">, </w:t>
      </w:r>
      <w:r w:rsidRPr="00FD0FCC">
        <w:rPr>
          <w:rStyle w:val="Emphasis"/>
          <w:highlight w:val="green"/>
        </w:rPr>
        <w:t>intel</w:t>
      </w:r>
      <w:r w:rsidRPr="00FD0FCC">
        <w:rPr>
          <w:rStyle w:val="StyleUnderline"/>
        </w:rPr>
        <w:t xml:space="preserve">ligence </w:t>
      </w:r>
      <w:r w:rsidRPr="00FD0FCC">
        <w:rPr>
          <w:rStyle w:val="Emphasis"/>
          <w:highlight w:val="green"/>
        </w:rPr>
        <w:t>gathering</w:t>
      </w:r>
      <w:r w:rsidRPr="00516989">
        <w:rPr>
          <w:rStyle w:val="StyleUnderline"/>
        </w:rPr>
        <w:t xml:space="preserve">, </w:t>
      </w:r>
      <w:r w:rsidRPr="00FD0FCC">
        <w:rPr>
          <w:rStyle w:val="StyleUnderline"/>
          <w:highlight w:val="green"/>
        </w:rPr>
        <w:t>and screening</w:t>
      </w:r>
      <w:r w:rsidRPr="00516989">
        <w:rPr>
          <w:rStyle w:val="StyleUnderline"/>
        </w:rPr>
        <w:t xml:space="preserve"> technologies</w:t>
      </w:r>
      <w:r w:rsidRPr="00516989">
        <w:rPr>
          <w:sz w:val="16"/>
        </w:rPr>
        <w:t xml:space="preserve">, particularly </w:t>
      </w:r>
      <w:r w:rsidRPr="00FD0FCC">
        <w:rPr>
          <w:rStyle w:val="StyleUnderline"/>
          <w:highlight w:val="green"/>
        </w:rPr>
        <w:t xml:space="preserve">in </w:t>
      </w:r>
      <w:r w:rsidRPr="00FD0FCC">
        <w:rPr>
          <w:rStyle w:val="Emphasis"/>
          <w:highlight w:val="green"/>
        </w:rPr>
        <w:t>airport security</w:t>
      </w:r>
      <w:r w:rsidRPr="00516989">
        <w:rPr>
          <w:sz w:val="16"/>
        </w:rPr>
        <w:t xml:space="preserve">. This displays how cooperation and technological advancements continue to influence and enhance various terrorism prevention efforts. Though controversial at times, these strategies offer a comprehensive, dynamic framework designed to protect the United States from evolving and persistent terrorist threats. Collectively, they represent the </w:t>
      </w:r>
      <w:r w:rsidRPr="00516989">
        <w:rPr>
          <w:rStyle w:val="Emphasis"/>
        </w:rPr>
        <w:t>adaptive strategy for terrorism prevention</w:t>
      </w:r>
      <w:r w:rsidRPr="00516989">
        <w:rPr>
          <w:sz w:val="16"/>
        </w:rPr>
        <w:t xml:space="preserve">, integrating technology, institutional reform, and policy in order to </w:t>
      </w:r>
      <w:r w:rsidRPr="00FD0FCC">
        <w:rPr>
          <w:rStyle w:val="Emphasis"/>
          <w:highlight w:val="green"/>
        </w:rPr>
        <w:t>ensure national security</w:t>
      </w:r>
      <w:r w:rsidRPr="00516989">
        <w:rPr>
          <w:sz w:val="16"/>
        </w:rPr>
        <w:t>.</w:t>
      </w:r>
    </w:p>
    <w:p w14:paraId="176D1E5B" w14:textId="77777777" w:rsidR="00E61817" w:rsidRPr="001E4009" w:rsidRDefault="00E61817" w:rsidP="00E61817"/>
    <w:p w14:paraId="50323B90" w14:textId="77777777" w:rsidR="005D388F" w:rsidRPr="005D388F" w:rsidRDefault="005D388F" w:rsidP="005D388F"/>
    <w:p w14:paraId="07030F07" w14:textId="61E60E83" w:rsidR="00E61817" w:rsidRDefault="00E61817" w:rsidP="00E61817">
      <w:pPr>
        <w:pStyle w:val="Heading2"/>
      </w:pPr>
      <w:r>
        <w:t>2NC</w:t>
      </w:r>
    </w:p>
    <w:p w14:paraId="1B6442E8" w14:textId="677F9AE0" w:rsidR="00E61817" w:rsidRDefault="00E61817" w:rsidP="00E61817">
      <w:pPr>
        <w:pStyle w:val="Heading3"/>
      </w:pPr>
      <w:r>
        <w:t>Solvency</w:t>
      </w:r>
      <w:r>
        <w:t>---2NC</w:t>
      </w:r>
    </w:p>
    <w:p w14:paraId="302484AF" w14:textId="77777777" w:rsidR="00E61817" w:rsidRPr="009A4CCB" w:rsidRDefault="00E61817" w:rsidP="00E61817">
      <w:pPr>
        <w:pStyle w:val="Heading4"/>
      </w:pPr>
      <w:r>
        <w:t xml:space="preserve">Workers will keep their jobs because they </w:t>
      </w:r>
      <w:r>
        <w:rPr>
          <w:u w:val="single"/>
        </w:rPr>
        <w:t>want to</w:t>
      </w:r>
      <w:r>
        <w:t xml:space="preserve">. </w:t>
      </w:r>
    </w:p>
    <w:p w14:paraId="0402F2E3" w14:textId="77777777" w:rsidR="00E61817" w:rsidRPr="008C7E39" w:rsidRDefault="00E61817" w:rsidP="00E61817">
      <w:r w:rsidRPr="00FE385D">
        <w:rPr>
          <w:rStyle w:val="Style13ptBold"/>
        </w:rPr>
        <w:t>Monroe 24</w:t>
      </w:r>
      <w:r>
        <w:t xml:space="preserve"> – Director of Content, GovLoop. </w:t>
      </w:r>
    </w:p>
    <w:p w14:paraId="002CA29F" w14:textId="77777777" w:rsidR="00E61817" w:rsidRPr="008C7E39" w:rsidRDefault="00E61817" w:rsidP="00E61817">
      <w:r>
        <w:t>John Monroe, “Why Are You in Public Service?” GovLoop, 07-01-2024, https://www.govloop.com/why-are-you-in-public-service/</w:t>
      </w:r>
    </w:p>
    <w:p w14:paraId="4B674B0F" w14:textId="77777777" w:rsidR="00E61817" w:rsidRPr="00254BCB" w:rsidRDefault="00E61817" w:rsidP="00E61817">
      <w:pPr>
        <w:rPr>
          <w:sz w:val="16"/>
        </w:rPr>
      </w:pPr>
      <w:r w:rsidRPr="00254BCB">
        <w:rPr>
          <w:sz w:val="16"/>
        </w:rPr>
        <w:t xml:space="preserve">I’ve met </w:t>
      </w:r>
      <w:r w:rsidRPr="00602224">
        <w:rPr>
          <w:rStyle w:val="StyleUnderline"/>
        </w:rPr>
        <w:t xml:space="preserve">so </w:t>
      </w:r>
      <w:r w:rsidRPr="00FE385D">
        <w:rPr>
          <w:rStyle w:val="StyleUnderline"/>
          <w:highlight w:val="green"/>
        </w:rPr>
        <w:t>many people</w:t>
      </w:r>
      <w:r w:rsidRPr="00254BCB">
        <w:rPr>
          <w:sz w:val="16"/>
        </w:rPr>
        <w:t xml:space="preserve"> who </w:t>
      </w:r>
      <w:r w:rsidRPr="00FE385D">
        <w:rPr>
          <w:rStyle w:val="StyleUnderline"/>
          <w:highlight w:val="green"/>
        </w:rPr>
        <w:t xml:space="preserve">could command </w:t>
      </w:r>
      <w:r w:rsidRPr="00FE385D">
        <w:rPr>
          <w:rStyle w:val="Emphasis"/>
          <w:highlight w:val="green"/>
        </w:rPr>
        <w:t>bigger salaries</w:t>
      </w:r>
      <w:r w:rsidRPr="00602224">
        <w:rPr>
          <w:rStyle w:val="StyleUnderline"/>
        </w:rPr>
        <w:t xml:space="preserve"> and better perks in the private sector</w:t>
      </w:r>
      <w:r w:rsidRPr="00254BCB">
        <w:rPr>
          <w:sz w:val="16"/>
        </w:rPr>
        <w:t xml:space="preserve">. </w:t>
      </w:r>
      <w:r w:rsidRPr="00FE385D">
        <w:rPr>
          <w:rStyle w:val="StyleUnderline"/>
          <w:highlight w:val="green"/>
        </w:rPr>
        <w:t>But they stay</w:t>
      </w:r>
      <w:r w:rsidRPr="00602224">
        <w:rPr>
          <w:rStyle w:val="StyleUnderline"/>
        </w:rPr>
        <w:t xml:space="preserve"> in this community </w:t>
      </w:r>
      <w:r w:rsidRPr="00FE385D">
        <w:rPr>
          <w:rStyle w:val="Emphasis"/>
          <w:highlight w:val="green"/>
        </w:rPr>
        <w:t>because they care</w:t>
      </w:r>
      <w:r w:rsidRPr="00602224">
        <w:rPr>
          <w:rStyle w:val="StyleUnderline"/>
        </w:rPr>
        <w:t xml:space="preserve"> about their work</w:t>
      </w:r>
      <w:r w:rsidRPr="00254BCB">
        <w:rPr>
          <w:sz w:val="16"/>
        </w:rPr>
        <w:t xml:space="preserve">.  </w:t>
      </w:r>
    </w:p>
    <w:p w14:paraId="54B7591D" w14:textId="77777777" w:rsidR="00E61817" w:rsidRPr="00254BCB" w:rsidRDefault="00E61817" w:rsidP="00E61817">
      <w:pPr>
        <w:rPr>
          <w:sz w:val="16"/>
        </w:rPr>
      </w:pPr>
      <w:r w:rsidRPr="00602224">
        <w:rPr>
          <w:rStyle w:val="StyleUnderline"/>
        </w:rPr>
        <w:t>They care about ensuring that our communities are safe</w:t>
      </w:r>
      <w:r w:rsidRPr="00254BCB">
        <w:rPr>
          <w:sz w:val="16"/>
        </w:rPr>
        <w:t xml:space="preserve">. </w:t>
      </w:r>
      <w:r w:rsidRPr="00602224">
        <w:rPr>
          <w:rStyle w:val="StyleUnderline"/>
        </w:rPr>
        <w:t>They want people who need a little help buying food for their families to get prompt and accurate payments</w:t>
      </w:r>
      <w:r w:rsidRPr="00254BCB">
        <w:rPr>
          <w:sz w:val="16"/>
        </w:rPr>
        <w:t xml:space="preserve">. They love finding new ways to make our visits to the Department of Motor Vehicles a little less stressful. </w:t>
      </w:r>
      <w:r w:rsidRPr="00602224">
        <w:rPr>
          <w:rStyle w:val="StyleUnderline"/>
        </w:rPr>
        <w:t>Whatever their particular interest</w:t>
      </w:r>
      <w:r w:rsidRPr="00254BCB">
        <w:rPr>
          <w:sz w:val="16"/>
        </w:rPr>
        <w:t xml:space="preserve">, </w:t>
      </w:r>
      <w:r w:rsidRPr="00FE385D">
        <w:rPr>
          <w:rStyle w:val="StyleUnderline"/>
          <w:highlight w:val="green"/>
        </w:rPr>
        <w:t xml:space="preserve">they pursue it with </w:t>
      </w:r>
      <w:r w:rsidRPr="00FE385D">
        <w:rPr>
          <w:rStyle w:val="Emphasis"/>
          <w:highlight w:val="green"/>
        </w:rPr>
        <w:t>passion</w:t>
      </w:r>
      <w:r w:rsidRPr="00254BCB">
        <w:rPr>
          <w:sz w:val="16"/>
        </w:rPr>
        <w:t xml:space="preserve">. </w:t>
      </w:r>
    </w:p>
    <w:p w14:paraId="18E28D85" w14:textId="77777777" w:rsidR="00E61817" w:rsidRPr="00254BCB" w:rsidRDefault="00E61817" w:rsidP="00E61817">
      <w:pPr>
        <w:rPr>
          <w:sz w:val="16"/>
        </w:rPr>
      </w:pPr>
      <w:r w:rsidRPr="00254BCB">
        <w:rPr>
          <w:sz w:val="16"/>
        </w:rPr>
        <w:t xml:space="preserve">Here at GovLoop, we see that mindset every year when we interview the winners of our annual NextGen Public Service Awards. We conclude each interview by asking the winner to complete this sentence: “I am in public service because…” The answers are always inspiring. </w:t>
      </w:r>
    </w:p>
    <w:p w14:paraId="465BF4F1" w14:textId="77777777" w:rsidR="00E61817" w:rsidRPr="00254BCB" w:rsidRDefault="00E61817" w:rsidP="00E61817">
      <w:pPr>
        <w:rPr>
          <w:sz w:val="16"/>
        </w:rPr>
      </w:pPr>
      <w:r w:rsidRPr="00254BCB">
        <w:rPr>
          <w:sz w:val="16"/>
        </w:rPr>
        <w:t xml:space="preserve">If you know someone who exemplifies the best in public service, please nominate them. The nomination deadline for this year’s awards is July 26. The winners will be honored at the NextGen Government Training Virtual Summit on October 23. </w:t>
      </w:r>
    </w:p>
    <w:p w14:paraId="50D0A248" w14:textId="77777777" w:rsidR="00E61817" w:rsidRPr="00254BCB" w:rsidRDefault="00E61817" w:rsidP="00E61817">
      <w:pPr>
        <w:rPr>
          <w:sz w:val="16"/>
        </w:rPr>
      </w:pPr>
      <w:r w:rsidRPr="00254BCB">
        <w:rPr>
          <w:sz w:val="16"/>
        </w:rPr>
        <w:t xml:space="preserve">You can find more information about the awards, including the criteria and submission form, on the awards homepage. </w:t>
      </w:r>
    </w:p>
    <w:p w14:paraId="6EEE9119" w14:textId="77777777" w:rsidR="00E61817" w:rsidRPr="00254BCB" w:rsidRDefault="00E61817" w:rsidP="00E61817">
      <w:pPr>
        <w:rPr>
          <w:sz w:val="16"/>
        </w:rPr>
      </w:pPr>
      <w:r w:rsidRPr="00254BCB">
        <w:rPr>
          <w:sz w:val="16"/>
        </w:rPr>
        <w:t xml:space="preserve">Meanwhile, here are some of the thoughts shared by last year’s winners, explaining why they work in government. </w:t>
      </w:r>
    </w:p>
    <w:p w14:paraId="51417054" w14:textId="77777777" w:rsidR="00E61817" w:rsidRPr="00254BCB" w:rsidRDefault="00E61817" w:rsidP="00E61817">
      <w:pPr>
        <w:rPr>
          <w:sz w:val="16"/>
        </w:rPr>
      </w:pPr>
      <w:r w:rsidRPr="00254BCB">
        <w:rPr>
          <w:sz w:val="16"/>
        </w:rPr>
        <w:t xml:space="preserve">“I wholeheartedly prescribe to the biblical tenet that to whom much is given, much will be required… I take very seriously my role as a manager and … a leader, where I celebrate, appreciate, and advocate for those who I have been entrusted to lead.”  </w:t>
      </w:r>
    </w:p>
    <w:p w14:paraId="567F3748" w14:textId="77777777" w:rsidR="00E61817" w:rsidRPr="00254BCB" w:rsidRDefault="00E61817" w:rsidP="00E61817">
      <w:pPr>
        <w:rPr>
          <w:sz w:val="16"/>
        </w:rPr>
      </w:pPr>
      <w:r w:rsidRPr="00254BCB">
        <w:rPr>
          <w:sz w:val="16"/>
        </w:rPr>
        <w:t>“</w:t>
      </w:r>
      <w:r w:rsidRPr="00FE385D">
        <w:rPr>
          <w:rStyle w:val="StyleUnderline"/>
          <w:highlight w:val="green"/>
        </w:rPr>
        <w:t>It’s the</w:t>
      </w:r>
      <w:r w:rsidRPr="00254BCB">
        <w:rPr>
          <w:rStyle w:val="StyleUnderline"/>
        </w:rPr>
        <w:t xml:space="preserve"> best </w:t>
      </w:r>
      <w:r w:rsidRPr="00FE385D">
        <w:rPr>
          <w:rStyle w:val="StyleUnderline"/>
          <w:highlight w:val="green"/>
        </w:rPr>
        <w:t xml:space="preserve">opportunity to leave a </w:t>
      </w:r>
      <w:r w:rsidRPr="00FE385D">
        <w:rPr>
          <w:rStyle w:val="Emphasis"/>
          <w:highlight w:val="green"/>
        </w:rPr>
        <w:t>lasting impression</w:t>
      </w:r>
      <w:r w:rsidRPr="00254BCB">
        <w:rPr>
          <w:rStyle w:val="StyleUnderline"/>
        </w:rPr>
        <w:t xml:space="preserve"> in my community</w:t>
      </w:r>
      <w:r w:rsidRPr="00254BCB">
        <w:rPr>
          <w:sz w:val="16"/>
        </w:rPr>
        <w:t xml:space="preserve"> and also to help pave a positive path for my kids when they’re old. When I’m working with a person or working with a business, I’m always thinking, ‘Eventually, that person or business might supervise my kids. They might hire my kids.’” </w:t>
      </w:r>
    </w:p>
    <w:p w14:paraId="6978AD28" w14:textId="77777777" w:rsidR="00E61817" w:rsidRPr="00254BCB" w:rsidRDefault="00E61817" w:rsidP="00E61817">
      <w:pPr>
        <w:rPr>
          <w:sz w:val="16"/>
        </w:rPr>
      </w:pPr>
      <w:r w:rsidRPr="00254BCB">
        <w:rPr>
          <w:sz w:val="16"/>
        </w:rPr>
        <w:t>“</w:t>
      </w:r>
      <w:r w:rsidRPr="00FE385D">
        <w:rPr>
          <w:rStyle w:val="StyleUnderline"/>
          <w:highlight w:val="green"/>
        </w:rPr>
        <w:t xml:space="preserve">Government is a </w:t>
      </w:r>
      <w:r w:rsidRPr="00FE385D">
        <w:rPr>
          <w:rStyle w:val="Emphasis"/>
          <w:highlight w:val="green"/>
        </w:rPr>
        <w:t>necessary institution</w:t>
      </w:r>
      <w:r w:rsidRPr="00254BCB">
        <w:rPr>
          <w:rStyle w:val="StyleUnderline"/>
        </w:rPr>
        <w:t xml:space="preserve"> that does </w:t>
      </w:r>
      <w:r w:rsidRPr="00FE385D">
        <w:rPr>
          <w:rStyle w:val="Emphasis"/>
        </w:rPr>
        <w:t>serve</w:t>
      </w:r>
      <w:r w:rsidRPr="00FE385D">
        <w:rPr>
          <w:rStyle w:val="StyleUnderline"/>
        </w:rPr>
        <w:t xml:space="preserve"> the </w:t>
      </w:r>
      <w:r w:rsidRPr="00FE385D">
        <w:rPr>
          <w:rStyle w:val="Emphasis"/>
        </w:rPr>
        <w:t>public</w:t>
      </w:r>
      <w:r w:rsidRPr="00254BCB">
        <w:rPr>
          <w:rStyle w:val="StyleUnderline"/>
        </w:rPr>
        <w:t>… So I’m doing my part to make sure my agency is providing the right service to all of the people</w:t>
      </w:r>
      <w:r w:rsidRPr="00254BCB">
        <w:rPr>
          <w:sz w:val="16"/>
        </w:rPr>
        <w:t xml:space="preserve">.” </w:t>
      </w:r>
    </w:p>
    <w:p w14:paraId="5597B5DD" w14:textId="77777777" w:rsidR="00E61817" w:rsidRPr="00254BCB" w:rsidRDefault="00E61817" w:rsidP="00E61817">
      <w:pPr>
        <w:rPr>
          <w:sz w:val="16"/>
        </w:rPr>
      </w:pPr>
      <w:r w:rsidRPr="00254BCB">
        <w:rPr>
          <w:sz w:val="16"/>
        </w:rPr>
        <w:t>“</w:t>
      </w:r>
      <w:r w:rsidRPr="00FE385D">
        <w:rPr>
          <w:rStyle w:val="StyleUnderline"/>
          <w:highlight w:val="green"/>
        </w:rPr>
        <w:t>I feel</w:t>
      </w:r>
      <w:r w:rsidRPr="00254BCB">
        <w:rPr>
          <w:rStyle w:val="StyleUnderline"/>
        </w:rPr>
        <w:t xml:space="preserve"> a certain sense of </w:t>
      </w:r>
      <w:r w:rsidRPr="00FE385D">
        <w:rPr>
          <w:rStyle w:val="StyleUnderline"/>
          <w:highlight w:val="green"/>
        </w:rPr>
        <w:t xml:space="preserve">pride in </w:t>
      </w:r>
      <w:r w:rsidRPr="00FE385D">
        <w:rPr>
          <w:rStyle w:val="Emphasis"/>
          <w:highlight w:val="green"/>
        </w:rPr>
        <w:t>serving</w:t>
      </w:r>
      <w:r w:rsidRPr="00254BCB">
        <w:rPr>
          <w:rStyle w:val="StyleUnderline"/>
        </w:rPr>
        <w:t xml:space="preserve"> my community</w:t>
      </w:r>
      <w:r w:rsidRPr="00254BCB">
        <w:rPr>
          <w:sz w:val="16"/>
        </w:rPr>
        <w:t xml:space="preserve"> — whether that be a very specific community like transgender folks within the LGBTQ+ community, or very broad, as </w:t>
      </w:r>
      <w:r w:rsidRPr="00254BCB">
        <w:rPr>
          <w:rStyle w:val="StyleUnderline"/>
        </w:rPr>
        <w:t>in the United States</w:t>
      </w:r>
      <w:r w:rsidRPr="00254BCB">
        <w:rPr>
          <w:sz w:val="16"/>
        </w:rPr>
        <w:t xml:space="preserve">. </w:t>
      </w:r>
      <w:r w:rsidRPr="00FE385D">
        <w:rPr>
          <w:rStyle w:val="StyleUnderline"/>
        </w:rPr>
        <w:t>Working</w:t>
      </w:r>
      <w:r w:rsidRPr="00254BCB">
        <w:rPr>
          <w:rStyle w:val="StyleUnderline"/>
        </w:rPr>
        <w:t xml:space="preserve"> at the federal level </w:t>
      </w:r>
      <w:r w:rsidRPr="00FE385D">
        <w:rPr>
          <w:rStyle w:val="StyleUnderline"/>
        </w:rPr>
        <w:t>in public health</w:t>
      </w:r>
      <w:r w:rsidRPr="00254BCB">
        <w:rPr>
          <w:rStyle w:val="StyleUnderline"/>
        </w:rPr>
        <w:t xml:space="preserve"> </w:t>
      </w:r>
      <w:r w:rsidRPr="00FE385D">
        <w:rPr>
          <w:rStyle w:val="StyleUnderline"/>
          <w:highlight w:val="green"/>
        </w:rPr>
        <w:t xml:space="preserve">allows me to be a </w:t>
      </w:r>
      <w:r w:rsidRPr="00FE385D">
        <w:rPr>
          <w:rStyle w:val="Emphasis"/>
          <w:highlight w:val="green"/>
        </w:rPr>
        <w:t>public servant</w:t>
      </w:r>
      <w:r w:rsidRPr="00FE385D">
        <w:rPr>
          <w:rStyle w:val="StyleUnderline"/>
          <w:highlight w:val="green"/>
        </w:rPr>
        <w:t xml:space="preserve"> working towards </w:t>
      </w:r>
      <w:r w:rsidRPr="00FE385D">
        <w:rPr>
          <w:rStyle w:val="Emphasis"/>
          <w:highlight w:val="green"/>
        </w:rPr>
        <w:t>health equity</w:t>
      </w:r>
      <w:r w:rsidRPr="00FE385D">
        <w:rPr>
          <w:rStyle w:val="StyleUnderline"/>
          <w:highlight w:val="green"/>
        </w:rPr>
        <w:t xml:space="preserve"> for </w:t>
      </w:r>
      <w:r w:rsidRPr="00FE385D">
        <w:rPr>
          <w:rStyle w:val="Emphasis"/>
          <w:highlight w:val="green"/>
        </w:rPr>
        <w:t>all</w:t>
      </w:r>
      <w:r w:rsidRPr="00254BCB">
        <w:rPr>
          <w:rStyle w:val="StyleUnderline"/>
        </w:rPr>
        <w:t xml:space="preserve"> people in the United States</w:t>
      </w:r>
      <w:r w:rsidRPr="00254BCB">
        <w:rPr>
          <w:sz w:val="16"/>
        </w:rPr>
        <w:t xml:space="preserve">.” </w:t>
      </w:r>
    </w:p>
    <w:p w14:paraId="3828D36D" w14:textId="77777777" w:rsidR="00E61817" w:rsidRPr="00254BCB" w:rsidRDefault="00E61817" w:rsidP="00E61817">
      <w:pPr>
        <w:rPr>
          <w:sz w:val="16"/>
        </w:rPr>
      </w:pPr>
      <w:r w:rsidRPr="00254BCB">
        <w:rPr>
          <w:sz w:val="16"/>
        </w:rPr>
        <w:t xml:space="preserve">“The work surrounding DEIA is about people, and it’s about human lives. </w:t>
      </w:r>
      <w:r w:rsidRPr="00254BCB">
        <w:rPr>
          <w:rStyle w:val="StyleUnderline"/>
        </w:rPr>
        <w:t xml:space="preserve">I am in public service because </w:t>
      </w:r>
      <w:r w:rsidRPr="00FE385D">
        <w:rPr>
          <w:rStyle w:val="StyleUnderline"/>
          <w:highlight w:val="green"/>
        </w:rPr>
        <w:t>I feel</w:t>
      </w:r>
      <w:r w:rsidRPr="00254BCB">
        <w:rPr>
          <w:rStyle w:val="StyleUnderline"/>
        </w:rPr>
        <w:t xml:space="preserve"> the </w:t>
      </w:r>
      <w:r w:rsidRPr="00FE385D">
        <w:rPr>
          <w:rStyle w:val="StyleUnderline"/>
          <w:highlight w:val="green"/>
        </w:rPr>
        <w:t>urgency</w:t>
      </w:r>
      <w:r w:rsidRPr="00254BCB">
        <w:rPr>
          <w:rStyle w:val="StyleUnderline"/>
        </w:rPr>
        <w:t xml:space="preserve"> and am committed </w:t>
      </w:r>
      <w:r w:rsidRPr="00FE385D">
        <w:rPr>
          <w:rStyle w:val="StyleUnderline"/>
          <w:highlight w:val="green"/>
        </w:rPr>
        <w:t>to</w:t>
      </w:r>
      <w:r w:rsidRPr="00254BCB">
        <w:rPr>
          <w:rStyle w:val="StyleUnderline"/>
        </w:rPr>
        <w:t xml:space="preserve"> prioritizing </w:t>
      </w:r>
      <w:r w:rsidRPr="00FE385D">
        <w:rPr>
          <w:rStyle w:val="Emphasis"/>
          <w:highlight w:val="green"/>
        </w:rPr>
        <w:t>humanity</w:t>
      </w:r>
      <w:r w:rsidRPr="00254BCB">
        <w:rPr>
          <w:sz w:val="16"/>
        </w:rPr>
        <w:t xml:space="preserve">, the healing of what’s been broken and community-building.” </w:t>
      </w:r>
    </w:p>
    <w:p w14:paraId="1143C4E8" w14:textId="77777777" w:rsidR="00E61817" w:rsidRPr="00254BCB" w:rsidRDefault="00E61817" w:rsidP="00E61817">
      <w:pPr>
        <w:rPr>
          <w:sz w:val="16"/>
        </w:rPr>
      </w:pPr>
      <w:r w:rsidRPr="00254BCB">
        <w:rPr>
          <w:sz w:val="16"/>
        </w:rPr>
        <w:t>“</w:t>
      </w:r>
      <w:r w:rsidRPr="00FE385D">
        <w:rPr>
          <w:rStyle w:val="StyleUnderline"/>
          <w:highlight w:val="green"/>
        </w:rPr>
        <w:t>In</w:t>
      </w:r>
      <w:r w:rsidRPr="00254BCB">
        <w:rPr>
          <w:rStyle w:val="StyleUnderline"/>
        </w:rPr>
        <w:t xml:space="preserve"> many </w:t>
      </w:r>
      <w:r w:rsidRPr="00FE385D">
        <w:rPr>
          <w:rStyle w:val="StyleUnderline"/>
          <w:highlight w:val="green"/>
        </w:rPr>
        <w:t>native cultures</w:t>
      </w:r>
      <w:r w:rsidRPr="00254BCB">
        <w:rPr>
          <w:sz w:val="16"/>
        </w:rPr>
        <w:t xml:space="preserve">, including my own, </w:t>
      </w:r>
      <w:r w:rsidRPr="00FE385D">
        <w:rPr>
          <w:rStyle w:val="StyleUnderline"/>
          <w:highlight w:val="green"/>
        </w:rPr>
        <w:t>we</w:t>
      </w:r>
      <w:r w:rsidRPr="00254BCB">
        <w:rPr>
          <w:rStyle w:val="StyleUnderline"/>
        </w:rPr>
        <w:t xml:space="preserve"> aim to </w:t>
      </w:r>
      <w:r w:rsidRPr="00FE385D">
        <w:rPr>
          <w:rStyle w:val="StyleUnderline"/>
          <w:highlight w:val="green"/>
        </w:rPr>
        <w:t>make decisions based on the seventh-gen</w:t>
      </w:r>
      <w:r w:rsidRPr="00FE385D">
        <w:rPr>
          <w:rStyle w:val="StyleUnderline"/>
        </w:rPr>
        <w:t>eration</w:t>
      </w:r>
      <w:r w:rsidRPr="00254BCB">
        <w:rPr>
          <w:rStyle w:val="StyleUnderline"/>
        </w:rPr>
        <w:t xml:space="preserve"> </w:t>
      </w:r>
      <w:r w:rsidRPr="00FE385D">
        <w:rPr>
          <w:rStyle w:val="StyleUnderline"/>
          <w:highlight w:val="green"/>
        </w:rPr>
        <w:t>principle</w:t>
      </w:r>
      <w:r w:rsidRPr="00254BCB">
        <w:rPr>
          <w:sz w:val="16"/>
        </w:rPr>
        <w:t xml:space="preserve">: The decisions that we make today impact the seventh generation in the future.… So, in that same spirit </w:t>
      </w:r>
      <w:r w:rsidRPr="00FE385D">
        <w:rPr>
          <w:rStyle w:val="StyleUnderline"/>
          <w:highlight w:val="green"/>
        </w:rPr>
        <w:t xml:space="preserve">here at </w:t>
      </w:r>
      <w:r w:rsidRPr="00FE385D">
        <w:rPr>
          <w:rStyle w:val="Emphasis"/>
          <w:highlight w:val="green"/>
        </w:rPr>
        <w:t>Treasury</w:t>
      </w:r>
      <w:r w:rsidRPr="00254BCB">
        <w:rPr>
          <w:sz w:val="16"/>
        </w:rPr>
        <w:t xml:space="preserve">, </w:t>
      </w:r>
      <w:r w:rsidRPr="00FE385D">
        <w:rPr>
          <w:rStyle w:val="StyleUnderline"/>
          <w:highlight w:val="green"/>
        </w:rPr>
        <w:t>you take in</w:t>
      </w:r>
      <w:r w:rsidRPr="00254BCB">
        <w:rPr>
          <w:rStyle w:val="StyleUnderline"/>
        </w:rPr>
        <w:t xml:space="preserve"> that circle of </w:t>
      </w:r>
      <w:r w:rsidRPr="00FE385D">
        <w:rPr>
          <w:rStyle w:val="Emphasis"/>
          <w:highlight w:val="green"/>
        </w:rPr>
        <w:t>knowledge</w:t>
      </w:r>
      <w:r w:rsidRPr="00FE385D">
        <w:rPr>
          <w:rStyle w:val="StyleUnderline"/>
          <w:highlight w:val="green"/>
        </w:rPr>
        <w:t xml:space="preserve"> and </w:t>
      </w:r>
      <w:r w:rsidRPr="00FE385D">
        <w:rPr>
          <w:rStyle w:val="Emphasis"/>
          <w:highlight w:val="green"/>
        </w:rPr>
        <w:t>collaboration</w:t>
      </w:r>
      <w:r w:rsidRPr="00254BCB">
        <w:rPr>
          <w:sz w:val="16"/>
        </w:rPr>
        <w:t xml:space="preserve"> … to learn about the experiences of people and to use that knowledge to help shape policy decisions, and then form guidance for the people.” </w:t>
      </w:r>
    </w:p>
    <w:p w14:paraId="6FE5B69E" w14:textId="77777777" w:rsidR="00E61817" w:rsidRPr="00254BCB" w:rsidRDefault="00E61817" w:rsidP="00E61817">
      <w:pPr>
        <w:rPr>
          <w:sz w:val="16"/>
        </w:rPr>
      </w:pPr>
      <w:r w:rsidRPr="00254BCB">
        <w:rPr>
          <w:sz w:val="16"/>
        </w:rPr>
        <w:t>“</w:t>
      </w:r>
      <w:r w:rsidRPr="00254BCB">
        <w:rPr>
          <w:rStyle w:val="StyleUnderline"/>
        </w:rPr>
        <w:t>I want to make a difference</w:t>
      </w:r>
      <w:r w:rsidRPr="00254BCB">
        <w:rPr>
          <w:sz w:val="16"/>
        </w:rPr>
        <w:t xml:space="preserve"> … without asking the community for anything in return — just improving their health and well-being, making people’s lives better. Because that’s what government should do.” </w:t>
      </w:r>
    </w:p>
    <w:p w14:paraId="5A9BD065" w14:textId="77777777" w:rsidR="00E61817" w:rsidRPr="00602224" w:rsidRDefault="00E61817" w:rsidP="00E61817">
      <w:pPr>
        <w:pStyle w:val="Heading4"/>
      </w:pPr>
      <w:r>
        <w:t xml:space="preserve">Most recent </w:t>
      </w:r>
      <w:r>
        <w:rPr>
          <w:u w:val="single"/>
        </w:rPr>
        <w:t>surveys</w:t>
      </w:r>
      <w:r>
        <w:t xml:space="preserve">. </w:t>
      </w:r>
    </w:p>
    <w:p w14:paraId="26969C6B" w14:textId="77777777" w:rsidR="00E61817" w:rsidRPr="007D7B6C" w:rsidRDefault="00E61817" w:rsidP="00E61817">
      <w:r w:rsidRPr="004D1FEC">
        <w:rPr>
          <w:rStyle w:val="Style13ptBold"/>
        </w:rPr>
        <w:t>McGraw 25</w:t>
      </w:r>
      <w:r>
        <w:t xml:space="preserve"> – Editor, Publications, PSHRA. </w:t>
      </w:r>
    </w:p>
    <w:p w14:paraId="7AFB73A8" w14:textId="77777777" w:rsidR="00E61817" w:rsidRDefault="00E61817" w:rsidP="00E61817">
      <w:r>
        <w:t>Mark McGraw, “Survey: Federal Workers Want to Stay in Public Service,” Public Sector HR Association, April 2025, https://pshra.org/survey-federal-workers-want-to-stay-in-public-service/</w:t>
      </w:r>
    </w:p>
    <w:p w14:paraId="1B90FC7A" w14:textId="77777777" w:rsidR="00E61817" w:rsidRPr="002B6A71" w:rsidRDefault="00E61817" w:rsidP="00E61817">
      <w:pPr>
        <w:rPr>
          <w:sz w:val="16"/>
        </w:rPr>
      </w:pPr>
      <w:r w:rsidRPr="004D1FEC">
        <w:rPr>
          <w:sz w:val="14"/>
        </w:rPr>
        <w:t xml:space="preserve">In a new report, </w:t>
      </w:r>
      <w:r w:rsidRPr="004D1FEC">
        <w:rPr>
          <w:rStyle w:val="StyleUnderline"/>
          <w:highlight w:val="green"/>
        </w:rPr>
        <w:t>federal workers</w:t>
      </w:r>
      <w:r w:rsidRPr="001C71FA">
        <w:rPr>
          <w:rStyle w:val="StyleUnderline"/>
        </w:rPr>
        <w:t xml:space="preserve"> shared their fears about their job security amid current government upheaval</w:t>
      </w:r>
      <w:r w:rsidRPr="002B6A71">
        <w:rPr>
          <w:sz w:val="16"/>
        </w:rPr>
        <w:t xml:space="preserve">, </w:t>
      </w:r>
      <w:r w:rsidRPr="001C71FA">
        <w:rPr>
          <w:rStyle w:val="StyleUnderline"/>
        </w:rPr>
        <w:t xml:space="preserve">but many </w:t>
      </w:r>
      <w:r w:rsidRPr="004D1FEC">
        <w:rPr>
          <w:rStyle w:val="StyleUnderline"/>
          <w:highlight w:val="green"/>
        </w:rPr>
        <w:t xml:space="preserve">say they want to </w:t>
      </w:r>
      <w:r w:rsidRPr="004D1FEC">
        <w:rPr>
          <w:rStyle w:val="Emphasis"/>
          <w:highlight w:val="green"/>
        </w:rPr>
        <w:t>continue</w:t>
      </w:r>
      <w:r w:rsidRPr="001C71FA">
        <w:rPr>
          <w:rStyle w:val="StyleUnderline"/>
        </w:rPr>
        <w:t xml:space="preserve"> their </w:t>
      </w:r>
      <w:r w:rsidRPr="004D1FEC">
        <w:rPr>
          <w:rStyle w:val="StyleUnderline"/>
          <w:highlight w:val="green"/>
        </w:rPr>
        <w:t xml:space="preserve">careers in </w:t>
      </w:r>
      <w:r w:rsidRPr="004D1FEC">
        <w:rPr>
          <w:rStyle w:val="Emphasis"/>
          <w:highlight w:val="green"/>
        </w:rPr>
        <w:t>public service</w:t>
      </w:r>
      <w:r w:rsidRPr="002B6A71">
        <w:rPr>
          <w:sz w:val="16"/>
        </w:rPr>
        <w:t>.</w:t>
      </w:r>
    </w:p>
    <w:p w14:paraId="2432A552" w14:textId="77777777" w:rsidR="00E61817" w:rsidRPr="002B6A71" w:rsidRDefault="00E61817" w:rsidP="00E61817">
      <w:pPr>
        <w:rPr>
          <w:sz w:val="16"/>
        </w:rPr>
      </w:pPr>
      <w:r w:rsidRPr="002B6A71">
        <w:rPr>
          <w:sz w:val="16"/>
        </w:rPr>
        <w:t xml:space="preserve">Work for America’s Civic Match recently polled more than 700 federal employees who were either recently laid off or are actively looking to transition out of their current government roles. Overall, </w:t>
      </w:r>
      <w:r w:rsidRPr="004D1FEC">
        <w:rPr>
          <w:rStyle w:val="Emphasis"/>
          <w:highlight w:val="green"/>
        </w:rPr>
        <w:t>just 7%</w:t>
      </w:r>
      <w:r w:rsidRPr="001C71FA">
        <w:rPr>
          <w:rStyle w:val="StyleUnderline"/>
        </w:rPr>
        <w:t xml:space="preserve"> of respondents said they </w:t>
      </w:r>
      <w:r w:rsidRPr="004D1FEC">
        <w:rPr>
          <w:rStyle w:val="StyleUnderline"/>
          <w:highlight w:val="green"/>
        </w:rPr>
        <w:t xml:space="preserve">were </w:t>
      </w:r>
      <w:r w:rsidRPr="004D1FEC">
        <w:rPr>
          <w:rStyle w:val="Emphasis"/>
          <w:highlight w:val="green"/>
        </w:rPr>
        <w:t>less interested</w:t>
      </w:r>
      <w:r w:rsidRPr="001C71FA">
        <w:rPr>
          <w:rStyle w:val="StyleUnderline"/>
        </w:rPr>
        <w:t xml:space="preserve"> in public service in the wake of recent developments</w:t>
      </w:r>
      <w:r w:rsidRPr="002B6A71">
        <w:rPr>
          <w:sz w:val="16"/>
        </w:rPr>
        <w:t>.</w:t>
      </w:r>
    </w:p>
    <w:p w14:paraId="45FCFBD4" w14:textId="77777777" w:rsidR="00E61817" w:rsidRPr="002B6A71" w:rsidRDefault="00E61817" w:rsidP="00E61817">
      <w:pPr>
        <w:rPr>
          <w:sz w:val="16"/>
        </w:rPr>
      </w:pPr>
      <w:r w:rsidRPr="002B6A71">
        <w:rPr>
          <w:sz w:val="16"/>
        </w:rPr>
        <w:t>More than three-quarters (76%) said they are now more likely to work for state or local government. More than half (53%) indicated they were either “almost certain” or “very likely” to consider a state or local government job.</w:t>
      </w:r>
    </w:p>
    <w:p w14:paraId="1555C0F8" w14:textId="77777777" w:rsidR="00E61817" w:rsidRPr="002B6A71" w:rsidRDefault="00E61817" w:rsidP="00E61817">
      <w:pPr>
        <w:rPr>
          <w:sz w:val="16"/>
        </w:rPr>
      </w:pPr>
      <w:r w:rsidRPr="002B6A71">
        <w:rPr>
          <w:sz w:val="16"/>
        </w:rPr>
        <w:t xml:space="preserve">What would attract displaced federal workers to a given state or local government opportunity? The largest number (84%) described a positive working relationship with their direct manager as either “critical” or “very important.” Another </w:t>
      </w:r>
      <w:r w:rsidRPr="004D1FEC">
        <w:rPr>
          <w:rStyle w:val="StyleUnderline"/>
          <w:highlight w:val="green"/>
        </w:rPr>
        <w:t>78% cited</w:t>
      </w:r>
      <w:r w:rsidRPr="001C71FA">
        <w:rPr>
          <w:rStyle w:val="StyleUnderline"/>
        </w:rPr>
        <w:t xml:space="preserve"> a </w:t>
      </w:r>
      <w:r w:rsidRPr="004D1FEC">
        <w:rPr>
          <w:rStyle w:val="StyleUnderline"/>
          <w:highlight w:val="green"/>
        </w:rPr>
        <w:t xml:space="preserve">sense of </w:t>
      </w:r>
      <w:r w:rsidRPr="004D1FEC">
        <w:rPr>
          <w:rStyle w:val="Emphasis"/>
          <w:highlight w:val="green"/>
        </w:rPr>
        <w:t>purpose</w:t>
      </w:r>
      <w:r w:rsidRPr="004D1FEC">
        <w:rPr>
          <w:rStyle w:val="StyleUnderline"/>
          <w:highlight w:val="green"/>
        </w:rPr>
        <w:t xml:space="preserve"> and</w:t>
      </w:r>
      <w:r w:rsidRPr="001C71FA">
        <w:rPr>
          <w:rStyle w:val="StyleUnderline"/>
        </w:rPr>
        <w:t xml:space="preserve"> the </w:t>
      </w:r>
      <w:r w:rsidRPr="004D1FEC">
        <w:rPr>
          <w:rStyle w:val="StyleUnderline"/>
          <w:highlight w:val="green"/>
        </w:rPr>
        <w:t xml:space="preserve">chance to make an </w:t>
      </w:r>
      <w:r w:rsidRPr="004D1FEC">
        <w:rPr>
          <w:rStyle w:val="Emphasis"/>
          <w:highlight w:val="green"/>
        </w:rPr>
        <w:t>impact</w:t>
      </w:r>
      <w:r w:rsidRPr="001C71FA">
        <w:rPr>
          <w:rStyle w:val="StyleUnderline"/>
        </w:rPr>
        <w:t xml:space="preserve"> in the community</w:t>
      </w:r>
      <w:r w:rsidRPr="002B6A71">
        <w:rPr>
          <w:sz w:val="16"/>
        </w:rPr>
        <w:t xml:space="preserve">, with </w:t>
      </w:r>
      <w:r w:rsidRPr="004D1FEC">
        <w:rPr>
          <w:rStyle w:val="StyleUnderline"/>
          <w:highlight w:val="green"/>
        </w:rPr>
        <w:t>76%</w:t>
      </w:r>
      <w:r w:rsidRPr="001C71FA">
        <w:rPr>
          <w:rStyle w:val="StyleUnderline"/>
        </w:rPr>
        <w:t xml:space="preserve"> saying they </w:t>
      </w:r>
      <w:r w:rsidRPr="004D1FEC">
        <w:rPr>
          <w:rStyle w:val="StyleUnderline"/>
          <w:highlight w:val="green"/>
        </w:rPr>
        <w:t xml:space="preserve">seek </w:t>
      </w:r>
      <w:r w:rsidRPr="004D1FEC">
        <w:rPr>
          <w:rStyle w:val="Emphasis"/>
          <w:highlight w:val="green"/>
        </w:rPr>
        <w:t>work-life</w:t>
      </w:r>
      <w:r w:rsidRPr="004D1FEC">
        <w:rPr>
          <w:rStyle w:val="StyleUnderline"/>
          <w:highlight w:val="green"/>
        </w:rPr>
        <w:t xml:space="preserve"> </w:t>
      </w:r>
      <w:r w:rsidRPr="004D1FEC">
        <w:rPr>
          <w:rStyle w:val="Emphasis"/>
          <w:highlight w:val="green"/>
        </w:rPr>
        <w:t>balance</w:t>
      </w:r>
      <w:r w:rsidRPr="001C71FA">
        <w:rPr>
          <w:rStyle w:val="StyleUnderline"/>
        </w:rPr>
        <w:t xml:space="preserve"> and flexibility</w:t>
      </w:r>
      <w:r w:rsidRPr="002B6A71">
        <w:rPr>
          <w:sz w:val="16"/>
        </w:rPr>
        <w:t>, first and foremost.</w:t>
      </w:r>
    </w:p>
    <w:p w14:paraId="15D8B27A" w14:textId="77777777" w:rsidR="00E61817" w:rsidRPr="002B6A71" w:rsidRDefault="00E61817" w:rsidP="00E61817">
      <w:pPr>
        <w:rPr>
          <w:sz w:val="16"/>
        </w:rPr>
      </w:pPr>
      <w:r w:rsidRPr="002B6A71">
        <w:rPr>
          <w:sz w:val="16"/>
        </w:rPr>
        <w:t>“After nearly 20 years of working in the public sector for state and nonprofit organizations, I was excited to serve at the federal level for a product team I loved and a program I was in full support of,” one survey respondent told Work for America. “I’m not sure what I’m going to do next, but I’m still incredibly passionate about public service and hope to continue my career in that space.”</w:t>
      </w:r>
    </w:p>
    <w:p w14:paraId="3543B7A1" w14:textId="77777777" w:rsidR="00E61817" w:rsidRPr="002B6A71" w:rsidRDefault="00E61817" w:rsidP="00E61817">
      <w:pPr>
        <w:rPr>
          <w:sz w:val="16"/>
        </w:rPr>
      </w:pPr>
      <w:r w:rsidRPr="002B6A71">
        <w:rPr>
          <w:sz w:val="16"/>
        </w:rPr>
        <w:t xml:space="preserve">Younger federal workers were most likely to share this type of enthusiasm. For example, </w:t>
      </w:r>
      <w:r w:rsidRPr="004D1FEC">
        <w:rPr>
          <w:rStyle w:val="StyleUnderline"/>
          <w:highlight w:val="green"/>
        </w:rPr>
        <w:t>74%</w:t>
      </w:r>
      <w:r w:rsidRPr="002B6A71">
        <w:rPr>
          <w:rStyle w:val="StyleUnderline"/>
        </w:rPr>
        <w:t xml:space="preserve"> of survey participants with one-to-three years of professional experience said they </w:t>
      </w:r>
      <w:r w:rsidRPr="004D1FEC">
        <w:rPr>
          <w:rStyle w:val="StyleUnderline"/>
          <w:highlight w:val="green"/>
        </w:rPr>
        <w:t xml:space="preserve">plan to </w:t>
      </w:r>
      <w:r w:rsidRPr="004D1FEC">
        <w:rPr>
          <w:rStyle w:val="Emphasis"/>
          <w:highlight w:val="green"/>
        </w:rPr>
        <w:t>stay</w:t>
      </w:r>
      <w:r w:rsidRPr="002B6A71">
        <w:rPr>
          <w:rStyle w:val="StyleUnderline"/>
        </w:rPr>
        <w:t xml:space="preserve"> in public service</w:t>
      </w:r>
      <w:r w:rsidRPr="002B6A71">
        <w:rPr>
          <w:sz w:val="16"/>
        </w:rPr>
        <w:t>. Among those with four-to-seven years of experience, 50% of respondents indicated as much, with an even larger number (58%) saying the same.</w:t>
      </w:r>
    </w:p>
    <w:p w14:paraId="01E87601" w14:textId="77777777" w:rsidR="00E61817" w:rsidRPr="006E1DC3" w:rsidRDefault="00E61817" w:rsidP="00E61817">
      <w:pPr>
        <w:pStyle w:val="Heading4"/>
      </w:pPr>
      <w:r>
        <w:t xml:space="preserve">Other protections </w:t>
      </w:r>
      <w:r>
        <w:rPr>
          <w:u w:val="single"/>
        </w:rPr>
        <w:t>fill in</w:t>
      </w:r>
      <w:r>
        <w:t xml:space="preserve">. </w:t>
      </w:r>
    </w:p>
    <w:p w14:paraId="4E03C806" w14:textId="77777777" w:rsidR="00E61817" w:rsidRDefault="00E61817" w:rsidP="00E61817">
      <w:r w:rsidRPr="00285BFD">
        <w:rPr>
          <w:rStyle w:val="Style13ptBold"/>
        </w:rPr>
        <w:t>DiSalvo 10</w:t>
      </w:r>
      <w:r>
        <w:t xml:space="preserve"> – Assistant professor of political science at the City College of New York.</w:t>
      </w:r>
    </w:p>
    <w:p w14:paraId="021D68D9" w14:textId="77777777" w:rsidR="00E61817" w:rsidRPr="00285BFD" w:rsidRDefault="00E61817" w:rsidP="00E61817">
      <w:r>
        <w:t>Daniel DiSalvo, “The Trouble with Public Sector Unions,” National Affairs, Fall 2010, https://www.nationalaffairs.com/publications/detail/the-trouble-with-public-sector-unions</w:t>
      </w:r>
    </w:p>
    <w:p w14:paraId="3D4C0F12" w14:textId="77777777" w:rsidR="00E61817" w:rsidRPr="00904354" w:rsidRDefault="00E61817" w:rsidP="00E61817">
      <w:pPr>
        <w:rPr>
          <w:sz w:val="16"/>
        </w:rPr>
      </w:pPr>
      <w:r w:rsidRPr="00904354">
        <w:rPr>
          <w:sz w:val="16"/>
        </w:rPr>
        <w:t xml:space="preserve">After all, </w:t>
      </w:r>
      <w:r w:rsidRPr="00904354">
        <w:rPr>
          <w:rStyle w:val="Emphasis"/>
          <w:highlight w:val="green"/>
        </w:rPr>
        <w:t>even without</w:t>
      </w:r>
      <w:r w:rsidRPr="00904354">
        <w:rPr>
          <w:rStyle w:val="StyleUnderline"/>
          <w:highlight w:val="green"/>
        </w:rPr>
        <w:t xml:space="preserve"> collective bargaining</w:t>
      </w:r>
      <w:r w:rsidRPr="00904354">
        <w:rPr>
          <w:sz w:val="16"/>
        </w:rPr>
        <w:t xml:space="preserve">, </w:t>
      </w:r>
      <w:r w:rsidRPr="00904354">
        <w:rPr>
          <w:rStyle w:val="StyleUnderline"/>
          <w:highlight w:val="green"/>
        </w:rPr>
        <w:t>government workers</w:t>
      </w:r>
      <w:r w:rsidRPr="00DE3D04">
        <w:rPr>
          <w:rStyle w:val="StyleUnderline"/>
        </w:rPr>
        <w:t xml:space="preserve"> would </w:t>
      </w:r>
      <w:r w:rsidRPr="00904354">
        <w:rPr>
          <w:rStyle w:val="Emphasis"/>
          <w:highlight w:val="green"/>
        </w:rPr>
        <w:t>still</w:t>
      </w:r>
      <w:r w:rsidRPr="00904354">
        <w:rPr>
          <w:rStyle w:val="StyleUnderline"/>
          <w:highlight w:val="green"/>
        </w:rPr>
        <w:t xml:space="preserve"> benefit from </w:t>
      </w:r>
      <w:r w:rsidRPr="00904354">
        <w:rPr>
          <w:rStyle w:val="Emphasis"/>
          <w:highlight w:val="green"/>
        </w:rPr>
        <w:t>far-reaching</w:t>
      </w:r>
      <w:r w:rsidRPr="00904354">
        <w:rPr>
          <w:rStyle w:val="StyleUnderline"/>
          <w:highlight w:val="green"/>
        </w:rPr>
        <w:t xml:space="preserve"> </w:t>
      </w:r>
      <w:r w:rsidRPr="00904354">
        <w:rPr>
          <w:rStyle w:val="Emphasis"/>
          <w:highlight w:val="green"/>
        </w:rPr>
        <w:t>protections</w:t>
      </w:r>
      <w:r w:rsidRPr="00904354">
        <w:rPr>
          <w:rStyle w:val="StyleUnderline"/>
          <w:highlight w:val="green"/>
        </w:rPr>
        <w:t xml:space="preserve"> under</w:t>
      </w:r>
      <w:r w:rsidRPr="00DE3D04">
        <w:rPr>
          <w:rStyle w:val="StyleUnderline"/>
        </w:rPr>
        <w:t xml:space="preserve"> existing </w:t>
      </w:r>
      <w:r w:rsidRPr="00904354">
        <w:rPr>
          <w:rStyle w:val="Emphasis"/>
          <w:highlight w:val="green"/>
        </w:rPr>
        <w:t>civil-service statutes</w:t>
      </w:r>
      <w:r w:rsidRPr="00DE3D04">
        <w:rPr>
          <w:rStyle w:val="StyleUnderline"/>
        </w:rPr>
        <w:t xml:space="preserve"> — </w:t>
      </w:r>
      <w:r w:rsidRPr="00904354">
        <w:rPr>
          <w:rStyle w:val="Emphasis"/>
          <w:highlight w:val="green"/>
        </w:rPr>
        <w:t>more</w:t>
      </w:r>
      <w:r w:rsidRPr="00DE3D04">
        <w:rPr>
          <w:rStyle w:val="StyleUnderline"/>
        </w:rPr>
        <w:t xml:space="preserve"> protections </w:t>
      </w:r>
      <w:r w:rsidRPr="00904354">
        <w:rPr>
          <w:rStyle w:val="StyleUnderline"/>
          <w:highlight w:val="green"/>
        </w:rPr>
        <w:t xml:space="preserve">than </w:t>
      </w:r>
      <w:r w:rsidRPr="00904354">
        <w:rPr>
          <w:rStyle w:val="Emphasis"/>
          <w:highlight w:val="green"/>
        </w:rPr>
        <w:t>most</w:t>
      </w:r>
      <w:r w:rsidRPr="00904354">
        <w:rPr>
          <w:rStyle w:val="StyleUnderline"/>
          <w:highlight w:val="green"/>
        </w:rPr>
        <w:t xml:space="preserve"> </w:t>
      </w:r>
      <w:r w:rsidRPr="00904354">
        <w:rPr>
          <w:rStyle w:val="Emphasis"/>
          <w:highlight w:val="green"/>
        </w:rPr>
        <w:t>private</w:t>
      </w:r>
      <w:r w:rsidRPr="00904354">
        <w:rPr>
          <w:rStyle w:val="StyleUnderline"/>
          <w:highlight w:val="green"/>
        </w:rPr>
        <w:t>-sector</w:t>
      </w:r>
      <w:r w:rsidRPr="00DE3D04">
        <w:rPr>
          <w:rStyle w:val="StyleUnderline"/>
        </w:rPr>
        <w:t xml:space="preserve"> workers enjoy</w:t>
      </w:r>
      <w:r w:rsidRPr="00904354">
        <w:rPr>
          <w:sz w:val="16"/>
        </w:rPr>
        <w:t xml:space="preserve">. </w:t>
      </w:r>
      <w:r w:rsidRPr="00904354">
        <w:rPr>
          <w:rStyle w:val="StyleUnderline"/>
          <w:highlight w:val="green"/>
        </w:rPr>
        <w:t>And they</w:t>
      </w:r>
      <w:r w:rsidRPr="00DE3D04">
        <w:rPr>
          <w:rStyle w:val="StyleUnderline"/>
        </w:rPr>
        <w:t xml:space="preserve"> would </w:t>
      </w:r>
      <w:r w:rsidRPr="00904354">
        <w:rPr>
          <w:rStyle w:val="StyleUnderline"/>
          <w:highlight w:val="green"/>
        </w:rPr>
        <w:t>retain</w:t>
      </w:r>
      <w:r w:rsidRPr="00DE3D04">
        <w:rPr>
          <w:rStyle w:val="StyleUnderline"/>
        </w:rPr>
        <w:t xml:space="preserve"> their </w:t>
      </w:r>
      <w:r w:rsidRPr="00904354">
        <w:rPr>
          <w:rStyle w:val="Emphasis"/>
          <w:highlight w:val="green"/>
        </w:rPr>
        <w:t>full rights</w:t>
      </w:r>
      <w:r w:rsidRPr="00DE3D04">
        <w:rPr>
          <w:rStyle w:val="StyleUnderline"/>
        </w:rPr>
        <w:t xml:space="preserve"> as citizens </w:t>
      </w:r>
      <w:r w:rsidRPr="00904354">
        <w:rPr>
          <w:rStyle w:val="StyleUnderline"/>
          <w:highlight w:val="green"/>
        </w:rPr>
        <w:t xml:space="preserve">to </w:t>
      </w:r>
      <w:r w:rsidRPr="00904354">
        <w:rPr>
          <w:rStyle w:val="Emphasis"/>
          <w:highlight w:val="green"/>
        </w:rPr>
        <w:t>petition</w:t>
      </w:r>
      <w:r w:rsidRPr="00DE3D04">
        <w:rPr>
          <w:rStyle w:val="StyleUnderline"/>
        </w:rPr>
        <w:t xml:space="preserve"> the government for changes in policy</w:t>
      </w:r>
      <w:r w:rsidRPr="00904354">
        <w:rPr>
          <w:sz w:val="16"/>
        </w:rPr>
        <w:t xml:space="preserve">. </w:t>
      </w:r>
      <w:r w:rsidRPr="00DE3D04">
        <w:rPr>
          <w:rStyle w:val="StyleUnderline"/>
        </w:rPr>
        <w:t xml:space="preserve">Public-sector workers' </w:t>
      </w:r>
      <w:r w:rsidRPr="00904354">
        <w:rPr>
          <w:rStyle w:val="StyleUnderline"/>
          <w:highlight w:val="green"/>
        </w:rPr>
        <w:t>ability to unionize</w:t>
      </w:r>
      <w:r w:rsidRPr="00DE3D04">
        <w:rPr>
          <w:rStyle w:val="StyleUnderline"/>
        </w:rPr>
        <w:t xml:space="preserve"> is </w:t>
      </w:r>
      <w:r w:rsidRPr="00904354">
        <w:rPr>
          <w:rStyle w:val="Emphasis"/>
        </w:rPr>
        <w:t>hardly</w:t>
      </w:r>
      <w:r w:rsidRPr="00DE3D04">
        <w:rPr>
          <w:rStyle w:val="StyleUnderline"/>
        </w:rPr>
        <w:t xml:space="preserve"> </w:t>
      </w:r>
      <w:r w:rsidRPr="00904354">
        <w:rPr>
          <w:rStyle w:val="Emphasis"/>
        </w:rPr>
        <w:t>sacrosanct</w:t>
      </w:r>
      <w:r w:rsidRPr="00904354">
        <w:rPr>
          <w:sz w:val="16"/>
        </w:rPr>
        <w:t xml:space="preserve">; </w:t>
      </w:r>
      <w:r w:rsidRPr="00DE3D04">
        <w:rPr>
          <w:rStyle w:val="StyleUnderline"/>
        </w:rPr>
        <w:t xml:space="preserve">it </w:t>
      </w:r>
      <w:r w:rsidRPr="00904354">
        <w:rPr>
          <w:rStyle w:val="StyleUnderline"/>
          <w:highlight w:val="green"/>
        </w:rPr>
        <w:t xml:space="preserve">is by </w:t>
      </w:r>
      <w:r w:rsidRPr="00904354">
        <w:rPr>
          <w:rStyle w:val="Emphasis"/>
          <w:highlight w:val="green"/>
        </w:rPr>
        <w:t>no means</w:t>
      </w:r>
      <w:r w:rsidRPr="00DE3D04">
        <w:rPr>
          <w:rStyle w:val="StyleUnderline"/>
        </w:rPr>
        <w:t xml:space="preserve"> a </w:t>
      </w:r>
      <w:r w:rsidRPr="00904354">
        <w:rPr>
          <w:rStyle w:val="Emphasis"/>
          <w:highlight w:val="green"/>
        </w:rPr>
        <w:t>fundamental</w:t>
      </w:r>
      <w:r w:rsidRPr="00DE3D04">
        <w:rPr>
          <w:rStyle w:val="StyleUnderline"/>
        </w:rPr>
        <w:t xml:space="preserve"> civil or constitutional right</w:t>
      </w:r>
      <w:r w:rsidRPr="00904354">
        <w:rPr>
          <w:sz w:val="16"/>
        </w:rPr>
        <w:t>. It has been permitted by most states and localities for only about half a century, and, so far, it is not clear that this experiment has served the public interest.</w:t>
      </w:r>
    </w:p>
    <w:p w14:paraId="2F67448B" w14:textId="77777777" w:rsidR="00E61817" w:rsidRPr="00CB71EA" w:rsidRDefault="00E61817" w:rsidP="00E61817">
      <w:pPr>
        <w:pStyle w:val="Heading4"/>
      </w:pPr>
      <w:r>
        <w:t xml:space="preserve">CBR refers to the </w:t>
      </w:r>
      <w:r>
        <w:rPr>
          <w:u w:val="single"/>
        </w:rPr>
        <w:t>right</w:t>
      </w:r>
      <w:r>
        <w:t xml:space="preserve"> to </w:t>
      </w:r>
      <w:r>
        <w:rPr>
          <w:u w:val="single"/>
        </w:rPr>
        <w:t>negotiate</w:t>
      </w:r>
      <w:r>
        <w:t xml:space="preserve"> over wages, hours, and conditions of employment.</w:t>
      </w:r>
    </w:p>
    <w:p w14:paraId="27BD4CE8" w14:textId="77777777" w:rsidR="00E61817" w:rsidRDefault="00E61817" w:rsidP="00E61817">
      <w:r w:rsidRPr="00DE5640">
        <w:rPr>
          <w:rStyle w:val="Style13ptBold"/>
        </w:rPr>
        <w:t>Lea</w:t>
      </w:r>
      <w:r>
        <w:rPr>
          <w:rStyle w:val="Style13ptBold"/>
        </w:rPr>
        <w:t>h</w:t>
      </w:r>
      <w:r w:rsidRPr="00DE5640">
        <w:rPr>
          <w:rStyle w:val="Style13ptBold"/>
        </w:rPr>
        <w:t>y 18</w:t>
      </w:r>
      <w:r>
        <w:t xml:space="preserve"> – Judge, Appellate Court of Maryland. </w:t>
      </w:r>
    </w:p>
    <w:p w14:paraId="243C33E7" w14:textId="77777777" w:rsidR="00E61817" w:rsidRDefault="00E61817" w:rsidP="00E61817">
      <w:r>
        <w:t xml:space="preserve">Andrea Leahy, “Atkinson v. Anne Arundel Cty., 236 Md. App. 139,” Court of Special Appeals of Maryland, 03-28-2018, No. 788, Lexis. </w:t>
      </w:r>
    </w:p>
    <w:p w14:paraId="349FF3AB" w14:textId="77777777" w:rsidR="00E61817" w:rsidRPr="002503CB" w:rsidRDefault="00E61817" w:rsidP="00E61817">
      <w:pPr>
        <w:rPr>
          <w:sz w:val="16"/>
        </w:rPr>
      </w:pPr>
      <w:r w:rsidRPr="002503CB">
        <w:rPr>
          <w:sz w:val="16"/>
        </w:rPr>
        <w:t xml:space="preserve">State labor law also supports the conception that employee health insurance benefits are considered a "term and condition of employment." At the time of Charter § 812's drafting and passage, the phrase "terms and conditions of employment" was already employed in the Maryland Code in the context of collective bargaining. [***48]  Title 3 of the State Personnel &amp; Pensions Article provided certain State employees </w:t>
      </w:r>
      <w:r w:rsidRPr="00A60539">
        <w:rPr>
          <w:rStyle w:val="StyleUnderline"/>
          <w:highlight w:val="green"/>
        </w:rPr>
        <w:t xml:space="preserve">the </w:t>
      </w:r>
      <w:r w:rsidRPr="00A60539">
        <w:rPr>
          <w:rStyle w:val="Emphasis"/>
          <w:highlight w:val="green"/>
        </w:rPr>
        <w:t>right</w:t>
      </w:r>
      <w:r w:rsidRPr="00A60539">
        <w:rPr>
          <w:rStyle w:val="StyleUnderline"/>
          <w:highlight w:val="green"/>
        </w:rPr>
        <w:t xml:space="preserve"> to </w:t>
      </w:r>
      <w:r w:rsidRPr="00A60539">
        <w:rPr>
          <w:rStyle w:val="Emphasis"/>
          <w:highlight w:val="green"/>
        </w:rPr>
        <w:t>bargain</w:t>
      </w:r>
      <w:r w:rsidRPr="00A60539">
        <w:rPr>
          <w:rStyle w:val="StyleUnderline"/>
          <w:highlight w:val="green"/>
        </w:rPr>
        <w:t xml:space="preserve"> </w:t>
      </w:r>
      <w:r w:rsidRPr="00A60539">
        <w:rPr>
          <w:rStyle w:val="Emphasis"/>
          <w:highlight w:val="green"/>
        </w:rPr>
        <w:t>collectively</w:t>
      </w:r>
      <w:r w:rsidRPr="00B452CE">
        <w:rPr>
          <w:rStyle w:val="StyleUnderline"/>
        </w:rPr>
        <w:t>—</w:t>
      </w:r>
      <w:r w:rsidRPr="00A60539">
        <w:rPr>
          <w:rStyle w:val="Emphasis"/>
          <w:highlight w:val="green"/>
        </w:rPr>
        <w:t>defined as</w:t>
      </w:r>
      <w:r w:rsidRPr="00A60539">
        <w:rPr>
          <w:rStyle w:val="StyleUnderline"/>
          <w:highlight w:val="green"/>
        </w:rPr>
        <w:t xml:space="preserve"> "</w:t>
      </w:r>
      <w:r w:rsidRPr="00A60539">
        <w:rPr>
          <w:rStyle w:val="Emphasis"/>
          <w:highlight w:val="green"/>
        </w:rPr>
        <w:t>good faith</w:t>
      </w:r>
      <w:r w:rsidRPr="00A60539">
        <w:rPr>
          <w:rStyle w:val="StyleUnderline"/>
          <w:highlight w:val="green"/>
        </w:rPr>
        <w:t xml:space="preserve"> </w:t>
      </w:r>
      <w:r w:rsidRPr="00A60539">
        <w:rPr>
          <w:rStyle w:val="Emphasis"/>
          <w:highlight w:val="green"/>
        </w:rPr>
        <w:t>negotiations</w:t>
      </w:r>
      <w:r w:rsidRPr="00B452CE">
        <w:rPr>
          <w:rStyle w:val="StyleUnderline"/>
        </w:rPr>
        <w:t xml:space="preserve"> by authorized representatives of employees and their employer with the intention of . . . reaching an agreement </w:t>
      </w:r>
      <w:r w:rsidRPr="00A60539">
        <w:rPr>
          <w:rStyle w:val="StyleUnderline"/>
          <w:highlight w:val="green"/>
        </w:rPr>
        <w:t xml:space="preserve">about </w:t>
      </w:r>
      <w:r w:rsidRPr="00A60539">
        <w:rPr>
          <w:rStyle w:val="Emphasis"/>
          <w:highlight w:val="green"/>
        </w:rPr>
        <w:t>wages</w:t>
      </w:r>
      <w:r w:rsidRPr="002503CB">
        <w:rPr>
          <w:sz w:val="16"/>
        </w:rPr>
        <w:t xml:space="preserve">,  [*174]  </w:t>
      </w:r>
      <w:r w:rsidRPr="00A60539">
        <w:rPr>
          <w:rStyle w:val="Emphasis"/>
          <w:highlight w:val="green"/>
        </w:rPr>
        <w:t>hours</w:t>
      </w:r>
      <w:r w:rsidRPr="002503CB">
        <w:rPr>
          <w:sz w:val="16"/>
        </w:rPr>
        <w:t xml:space="preserve">, </w:t>
      </w:r>
      <w:r w:rsidRPr="00A60539">
        <w:rPr>
          <w:rStyle w:val="StyleUnderline"/>
          <w:highlight w:val="green"/>
        </w:rPr>
        <w:t>and</w:t>
      </w:r>
      <w:r w:rsidRPr="00B452CE">
        <w:rPr>
          <w:rStyle w:val="StyleUnderline"/>
        </w:rPr>
        <w:t xml:space="preserve"> other </w:t>
      </w:r>
      <w:r w:rsidRPr="00A814A8">
        <w:rPr>
          <w:rStyle w:val="Emphasis"/>
        </w:rPr>
        <w:t>terms</w:t>
      </w:r>
      <w:r w:rsidRPr="00B452CE">
        <w:rPr>
          <w:rStyle w:val="StyleUnderline"/>
        </w:rPr>
        <w:t xml:space="preserve"> and </w:t>
      </w:r>
      <w:r w:rsidRPr="00A60539">
        <w:rPr>
          <w:rStyle w:val="Emphasis"/>
          <w:highlight w:val="green"/>
        </w:rPr>
        <w:t>conditions</w:t>
      </w:r>
      <w:r w:rsidRPr="00A60539">
        <w:rPr>
          <w:rStyle w:val="StyleUnderline"/>
          <w:highlight w:val="green"/>
        </w:rPr>
        <w:t xml:space="preserve"> of employment[.]"</w:t>
      </w:r>
      <w:r w:rsidRPr="002503CB">
        <w:rPr>
          <w:sz w:val="16"/>
        </w:rPr>
        <w:t xml:space="preserve"> Maryland Code (1993, 1997 Repl. Vol., 2002 Supp.), State Personnel &amp; Pensions Article ("SP&amp;P"), §§ 3-101, 3-301. See also SP&amp;P § 3-502 (mandating that the </w:t>
      </w:r>
      <w:r w:rsidRPr="00B452CE">
        <w:rPr>
          <w:rStyle w:val="StyleUnderline"/>
        </w:rPr>
        <w:t xml:space="preserve">matters to be negotiated "shall include all matters relating to </w:t>
      </w:r>
      <w:r w:rsidRPr="00A814A8">
        <w:rPr>
          <w:rStyle w:val="Emphasis"/>
        </w:rPr>
        <w:t>wages</w:t>
      </w:r>
      <w:r w:rsidRPr="002503CB">
        <w:rPr>
          <w:sz w:val="16"/>
        </w:rPr>
        <w:t xml:space="preserve">, </w:t>
      </w:r>
      <w:r w:rsidRPr="00A814A8">
        <w:rPr>
          <w:rStyle w:val="Emphasis"/>
        </w:rPr>
        <w:t>hours</w:t>
      </w:r>
      <w:r w:rsidRPr="002503CB">
        <w:rPr>
          <w:sz w:val="16"/>
        </w:rPr>
        <w:t xml:space="preserve">, </w:t>
      </w:r>
      <w:r w:rsidRPr="00B452CE">
        <w:rPr>
          <w:rStyle w:val="StyleUnderline"/>
        </w:rPr>
        <w:t xml:space="preserve">and other </w:t>
      </w:r>
      <w:r w:rsidRPr="00A814A8">
        <w:rPr>
          <w:rStyle w:val="Emphasis"/>
        </w:rPr>
        <w:t>terms</w:t>
      </w:r>
      <w:r w:rsidRPr="00B452CE">
        <w:rPr>
          <w:rStyle w:val="StyleUnderline"/>
        </w:rPr>
        <w:t xml:space="preserve"> and </w:t>
      </w:r>
      <w:r w:rsidRPr="00A814A8">
        <w:rPr>
          <w:rStyle w:val="Emphasis"/>
        </w:rPr>
        <w:t>conditions</w:t>
      </w:r>
      <w:r w:rsidRPr="00B452CE">
        <w:rPr>
          <w:rStyle w:val="StyleUnderline"/>
        </w:rPr>
        <w:t xml:space="preserve"> of employment."</w:t>
      </w:r>
      <w:r w:rsidRPr="002503CB">
        <w:rPr>
          <w:sz w:val="16"/>
        </w:rPr>
        <w:t>) Interpreting SP&amp;P § 3-502, the State Labor Relations Board has upheld an administrative law judge's opinion "that employee health insurance benefits are a mandatory subject of bargaining under [this collective bargaining statute]." In re: Md. State Emp. Union, Am. Fed'n of State, Cty. &amp; Mun. Emps., Council 92 v. Ehrlich, SLRB ULP Case No. 05-U-01, 2005 WL 6193427, *1 (March 11, 2005); see also Md. Transp. Auth. v. Md. Transp. Auth. Police Lodge No. 34 of FOP, 420 Md. 141, 159, 21 A.3d 1098 (2011) (holding that an agreement by which officers received take-home vehicles from the State was a proper subject of collective bargaining under SP&amp;P § 3-502 because it concerned wages, hours, and other terms and conditions of employment).</w:t>
      </w:r>
    </w:p>
    <w:p w14:paraId="7753BD49" w14:textId="77777777" w:rsidR="00E61817" w:rsidRDefault="00E61817" w:rsidP="00E61817">
      <w:pPr>
        <w:pStyle w:val="Heading4"/>
      </w:pPr>
      <w:r>
        <w:t xml:space="preserve">That does </w:t>
      </w:r>
      <w:r>
        <w:rPr>
          <w:u w:val="single"/>
        </w:rPr>
        <w:t>not</w:t>
      </w:r>
      <w:r>
        <w:t xml:space="preserve"> require or mandate reaching </w:t>
      </w:r>
      <w:r>
        <w:rPr>
          <w:u w:val="single"/>
        </w:rPr>
        <w:t>agreement</w:t>
      </w:r>
      <w:r>
        <w:t xml:space="preserve">; only that negotiations take place </w:t>
      </w:r>
      <w:r>
        <w:rPr>
          <w:u w:val="single"/>
        </w:rPr>
        <w:t>in good faith</w:t>
      </w:r>
      <w:r>
        <w:t xml:space="preserve">. That means they </w:t>
      </w:r>
      <w:r>
        <w:rPr>
          <w:u w:val="single"/>
        </w:rPr>
        <w:t>don’t get</w:t>
      </w:r>
      <w:r>
        <w:t xml:space="preserve"> to fiat CBAs. </w:t>
      </w:r>
    </w:p>
    <w:p w14:paraId="62919560" w14:textId="77777777" w:rsidR="00E61817" w:rsidRPr="00C11CFD" w:rsidRDefault="00E61817" w:rsidP="00E61817">
      <w:r w:rsidRPr="00C11CFD">
        <w:rPr>
          <w:rStyle w:val="Style13ptBold"/>
        </w:rPr>
        <w:t>Guerin 13</w:t>
      </w:r>
      <w:r w:rsidRPr="00C11CFD">
        <w:t xml:space="preserve"> – Employment Law senior editor for Nolo, previously practiced employment law in state and federal courts, J.D. from Boalt Hall School of Law at the University of California, Berkeley.  </w:t>
      </w:r>
    </w:p>
    <w:p w14:paraId="061C6775" w14:textId="77777777" w:rsidR="00E61817" w:rsidRPr="00C11CFD" w:rsidRDefault="00E61817" w:rsidP="00E61817">
      <w:r w:rsidRPr="00C11CFD">
        <w:t>Lisa Guerin, “Collective Bargaining,” Nolo, 3/13/2018, https://www.nolo.com/legal-encyclopedia/collective-bargaining.html</w:t>
      </w:r>
    </w:p>
    <w:p w14:paraId="0AB9B658" w14:textId="77777777" w:rsidR="00E61817" w:rsidRPr="00C11CFD" w:rsidRDefault="00E61817" w:rsidP="00E61817">
      <w:pPr>
        <w:rPr>
          <w:sz w:val="16"/>
        </w:rPr>
      </w:pPr>
      <w:r w:rsidRPr="00C11CFD">
        <w:rPr>
          <w:rStyle w:val="Emphasis"/>
        </w:rPr>
        <w:t>Collective bargaining</w:t>
      </w:r>
      <w:r w:rsidRPr="00C11CFD">
        <w:rPr>
          <w:u w:val="single"/>
        </w:rPr>
        <w:t xml:space="preserve"> refers to the </w:t>
      </w:r>
      <w:r w:rsidRPr="00C11CFD">
        <w:rPr>
          <w:rStyle w:val="Emphasis"/>
        </w:rPr>
        <w:t>negotiation process</w:t>
      </w:r>
      <w:r w:rsidRPr="00C11CFD">
        <w:rPr>
          <w:u w:val="single"/>
        </w:rPr>
        <w:t xml:space="preserve"> between a union</w:t>
      </w:r>
      <w:r w:rsidRPr="00C11CFD">
        <w:rPr>
          <w:sz w:val="16"/>
        </w:rPr>
        <w:t xml:space="preserve"> (on behalf of the bargaining unit it represents) </w:t>
      </w:r>
      <w:r w:rsidRPr="00C11CFD">
        <w:rPr>
          <w:u w:val="single"/>
        </w:rPr>
        <w:t>and an employer</w:t>
      </w:r>
      <w:r w:rsidRPr="00C11CFD">
        <w:rPr>
          <w:sz w:val="16"/>
        </w:rPr>
        <w:t xml:space="preserve"> to work out an agreement that will govern the terms and conditions of the workers' employment. The agreement reached through this negotiating process is called a collective bargaining agreement (CBA).</w:t>
      </w:r>
    </w:p>
    <w:p w14:paraId="11950259" w14:textId="77777777" w:rsidR="00E61817" w:rsidRDefault="00E61817" w:rsidP="00E61817">
      <w:pPr>
        <w:rPr>
          <w:sz w:val="16"/>
        </w:rPr>
      </w:pPr>
      <w:r w:rsidRPr="00C11CFD">
        <w:rPr>
          <w:highlight w:val="green"/>
          <w:u w:val="single"/>
        </w:rPr>
        <w:t>The</w:t>
      </w:r>
      <w:r w:rsidRPr="00C11CFD">
        <w:rPr>
          <w:u w:val="single"/>
        </w:rPr>
        <w:t xml:space="preserve"> </w:t>
      </w:r>
      <w:r w:rsidRPr="00C11CFD">
        <w:rPr>
          <w:rStyle w:val="Emphasis"/>
          <w:highlight w:val="green"/>
        </w:rPr>
        <w:t>N</w:t>
      </w:r>
      <w:r w:rsidRPr="00C11CFD">
        <w:rPr>
          <w:u w:val="single"/>
        </w:rPr>
        <w:t xml:space="preserve">ational </w:t>
      </w:r>
      <w:r w:rsidRPr="00C11CFD">
        <w:rPr>
          <w:rStyle w:val="Emphasis"/>
          <w:highlight w:val="green"/>
        </w:rPr>
        <w:t>L</w:t>
      </w:r>
      <w:r w:rsidRPr="00C11CFD">
        <w:rPr>
          <w:u w:val="single"/>
        </w:rPr>
        <w:t xml:space="preserve">abor </w:t>
      </w:r>
      <w:r w:rsidRPr="00C11CFD">
        <w:rPr>
          <w:rStyle w:val="Emphasis"/>
          <w:highlight w:val="green"/>
        </w:rPr>
        <w:t>R</w:t>
      </w:r>
      <w:r w:rsidRPr="00C11CFD">
        <w:rPr>
          <w:u w:val="single"/>
        </w:rPr>
        <w:t xml:space="preserve">elations </w:t>
      </w:r>
      <w:r w:rsidRPr="00C11CFD">
        <w:rPr>
          <w:rStyle w:val="Emphasis"/>
          <w:highlight w:val="green"/>
        </w:rPr>
        <w:t>A</w:t>
      </w:r>
      <w:r w:rsidRPr="00C11CFD">
        <w:rPr>
          <w:u w:val="single"/>
        </w:rPr>
        <w:t xml:space="preserve">ct </w:t>
      </w:r>
      <w:r w:rsidRPr="00C11CFD">
        <w:rPr>
          <w:highlight w:val="green"/>
          <w:u w:val="single"/>
        </w:rPr>
        <w:t>requires a</w:t>
      </w:r>
      <w:r w:rsidRPr="00C11CFD">
        <w:rPr>
          <w:sz w:val="16"/>
        </w:rPr>
        <w:t xml:space="preserve"> duly </w:t>
      </w:r>
      <w:r w:rsidRPr="00C11CFD">
        <w:rPr>
          <w:u w:val="single"/>
        </w:rPr>
        <w:t xml:space="preserve">elected </w:t>
      </w:r>
      <w:r w:rsidRPr="00C11CFD">
        <w:rPr>
          <w:rStyle w:val="Emphasis"/>
          <w:highlight w:val="green"/>
        </w:rPr>
        <w:t>union</w:t>
      </w:r>
      <w:r w:rsidRPr="00C11CFD">
        <w:rPr>
          <w:highlight w:val="green"/>
          <w:u w:val="single"/>
        </w:rPr>
        <w:t xml:space="preserve"> and</w:t>
      </w:r>
      <w:r w:rsidRPr="00C11CFD">
        <w:rPr>
          <w:u w:val="single"/>
        </w:rPr>
        <w:t xml:space="preserve"> an </w:t>
      </w:r>
      <w:r w:rsidRPr="00C11CFD">
        <w:rPr>
          <w:rStyle w:val="Emphasis"/>
          <w:highlight w:val="green"/>
        </w:rPr>
        <w:t>employer</w:t>
      </w:r>
      <w:r w:rsidRPr="00C11CFD">
        <w:rPr>
          <w:highlight w:val="green"/>
          <w:u w:val="single"/>
        </w:rPr>
        <w:t xml:space="preserve"> to</w:t>
      </w:r>
      <w:r w:rsidRPr="00C11CFD">
        <w:rPr>
          <w:u w:val="single"/>
        </w:rPr>
        <w:t xml:space="preserve"> meet and </w:t>
      </w:r>
      <w:r w:rsidRPr="00C11CFD">
        <w:rPr>
          <w:rStyle w:val="Emphasis"/>
          <w:highlight w:val="green"/>
        </w:rPr>
        <w:t>negotiate</w:t>
      </w:r>
      <w:r w:rsidRPr="00C11CFD">
        <w:rPr>
          <w:u w:val="single"/>
        </w:rPr>
        <w:t xml:space="preserve"> over </w:t>
      </w:r>
      <w:r w:rsidRPr="00C11CFD">
        <w:rPr>
          <w:sz w:val="16"/>
        </w:rPr>
        <w:t xml:space="preserve">wages, hours, and other </w:t>
      </w:r>
      <w:r w:rsidRPr="00C11CFD">
        <w:rPr>
          <w:u w:val="single"/>
        </w:rPr>
        <w:t xml:space="preserve">employment </w:t>
      </w:r>
      <w:r w:rsidRPr="00C11CFD">
        <w:rPr>
          <w:rStyle w:val="Emphasis"/>
        </w:rPr>
        <w:t>terms</w:t>
      </w:r>
      <w:r w:rsidRPr="00C11CFD">
        <w:rPr>
          <w:sz w:val="16"/>
        </w:rPr>
        <w:t xml:space="preserve">, as well as to negotiate over issues that may arise under an existing CBA. </w:t>
      </w:r>
      <w:r w:rsidRPr="00C11CFD">
        <w:rPr>
          <w:highlight w:val="green"/>
          <w:u w:val="single"/>
        </w:rPr>
        <w:t>The two</w:t>
      </w:r>
      <w:r w:rsidRPr="00C11CFD">
        <w:rPr>
          <w:u w:val="single"/>
        </w:rPr>
        <w:t xml:space="preserve"> sides </w:t>
      </w:r>
      <w:r w:rsidRPr="00C11CFD">
        <w:rPr>
          <w:rStyle w:val="Emphasis"/>
          <w:highlight w:val="green"/>
        </w:rPr>
        <w:t>don't</w:t>
      </w:r>
      <w:r w:rsidRPr="00C11CFD">
        <w:rPr>
          <w:highlight w:val="green"/>
          <w:u w:val="single"/>
        </w:rPr>
        <w:t xml:space="preserve"> have to reach</w:t>
      </w:r>
      <w:r w:rsidRPr="00C11CFD">
        <w:rPr>
          <w:u w:val="single"/>
        </w:rPr>
        <w:t xml:space="preserve"> an </w:t>
      </w:r>
      <w:r w:rsidRPr="00C11CFD">
        <w:rPr>
          <w:rStyle w:val="Emphasis"/>
          <w:highlight w:val="green"/>
        </w:rPr>
        <w:t>agreement</w:t>
      </w:r>
      <w:r w:rsidRPr="00C11CFD">
        <w:rPr>
          <w:sz w:val="16"/>
        </w:rPr>
        <w:t xml:space="preserve">, </w:t>
      </w:r>
      <w:r w:rsidRPr="00C11CFD">
        <w:rPr>
          <w:u w:val="single"/>
        </w:rPr>
        <w:t xml:space="preserve">but they </w:t>
      </w:r>
      <w:r w:rsidRPr="00C11CFD">
        <w:rPr>
          <w:rStyle w:val="Emphasis"/>
        </w:rPr>
        <w:t>always</w:t>
      </w:r>
      <w:r w:rsidRPr="00C11CFD">
        <w:rPr>
          <w:u w:val="single"/>
        </w:rPr>
        <w:t xml:space="preserve"> have to bargain in </w:t>
      </w:r>
      <w:r w:rsidRPr="00C11CFD">
        <w:rPr>
          <w:rStyle w:val="Emphasis"/>
        </w:rPr>
        <w:t>good faith</w:t>
      </w:r>
      <w:r w:rsidRPr="00C11CFD">
        <w:rPr>
          <w:sz w:val="16"/>
        </w:rPr>
        <w:t xml:space="preserve">. </w:t>
      </w:r>
      <w:r w:rsidRPr="00C11CFD">
        <w:rPr>
          <w:u w:val="single"/>
        </w:rPr>
        <w:t xml:space="preserve">Although </w:t>
      </w:r>
      <w:r w:rsidRPr="00C11CFD">
        <w:rPr>
          <w:rStyle w:val="Emphasis"/>
          <w:highlight w:val="green"/>
        </w:rPr>
        <w:t>neither side</w:t>
      </w:r>
      <w:r w:rsidRPr="00C11CFD">
        <w:rPr>
          <w:highlight w:val="green"/>
          <w:u w:val="single"/>
        </w:rPr>
        <w:t xml:space="preserve"> is </w:t>
      </w:r>
      <w:r w:rsidRPr="00C11CFD">
        <w:rPr>
          <w:rStyle w:val="Emphasis"/>
          <w:highlight w:val="green"/>
        </w:rPr>
        <w:t>required</w:t>
      </w:r>
      <w:r w:rsidRPr="00C11CFD">
        <w:rPr>
          <w:highlight w:val="green"/>
          <w:u w:val="single"/>
        </w:rPr>
        <w:t xml:space="preserve"> to make a</w:t>
      </w:r>
      <w:r w:rsidRPr="00C11CFD">
        <w:rPr>
          <w:u w:val="single"/>
        </w:rPr>
        <w:t xml:space="preserve"> particular </w:t>
      </w:r>
      <w:r w:rsidRPr="00C11CFD">
        <w:rPr>
          <w:rStyle w:val="Emphasis"/>
          <w:highlight w:val="green"/>
        </w:rPr>
        <w:t>concession</w:t>
      </w:r>
      <w:r w:rsidRPr="00C11CFD">
        <w:rPr>
          <w:u w:val="single"/>
        </w:rPr>
        <w:t xml:space="preserve">, </w:t>
      </w:r>
      <w:r w:rsidRPr="00C11CFD">
        <w:rPr>
          <w:highlight w:val="green"/>
          <w:u w:val="single"/>
        </w:rPr>
        <w:t>a party that refuses to bend</w:t>
      </w:r>
      <w:r w:rsidRPr="00C11CFD">
        <w:rPr>
          <w:u w:val="single"/>
        </w:rPr>
        <w:t xml:space="preserve"> on a single issue </w:t>
      </w:r>
      <w:r w:rsidRPr="00C11CFD">
        <w:rPr>
          <w:highlight w:val="green"/>
          <w:u w:val="single"/>
        </w:rPr>
        <w:t>or</w:t>
      </w:r>
      <w:r w:rsidRPr="00C11CFD">
        <w:rPr>
          <w:u w:val="single"/>
        </w:rPr>
        <w:t xml:space="preserve"> to </w:t>
      </w:r>
      <w:r w:rsidRPr="00C11CFD">
        <w:rPr>
          <w:highlight w:val="green"/>
          <w:u w:val="single"/>
        </w:rPr>
        <w:t xml:space="preserve">put any offer on the table might be acting in </w:t>
      </w:r>
      <w:r w:rsidRPr="00C11CFD">
        <w:rPr>
          <w:rStyle w:val="Emphasis"/>
          <w:highlight w:val="green"/>
        </w:rPr>
        <w:t>good faith</w:t>
      </w:r>
      <w:r w:rsidRPr="00C11CFD">
        <w:rPr>
          <w:sz w:val="16"/>
        </w:rPr>
        <w:t>.</w:t>
      </w:r>
    </w:p>
    <w:p w14:paraId="47C11542" w14:textId="77777777" w:rsidR="00E61817" w:rsidRPr="00B275E3" w:rsidRDefault="00E61817" w:rsidP="00E61817">
      <w:pPr>
        <w:pStyle w:val="Heading4"/>
        <w:rPr>
          <w:b w:val="0"/>
          <w:bCs/>
        </w:rPr>
      </w:pPr>
      <w:r>
        <w:t xml:space="preserve">That leaves them </w:t>
      </w:r>
      <w:r>
        <w:rPr>
          <w:u w:val="single"/>
        </w:rPr>
        <w:t>totally inept</w:t>
      </w:r>
      <w:r>
        <w:t xml:space="preserve"> to negotiate </w:t>
      </w:r>
      <w:r>
        <w:rPr>
          <w:u w:val="single"/>
        </w:rPr>
        <w:t>new contracts</w:t>
      </w:r>
      <w:r>
        <w:t xml:space="preserve">. </w:t>
      </w:r>
      <w:r>
        <w:rPr>
          <w:b w:val="0"/>
          <w:bCs/>
        </w:rPr>
        <w:t xml:space="preserve">Empirics. Arbitration </w:t>
      </w:r>
      <w:r>
        <w:rPr>
          <w:b w:val="0"/>
          <w:bCs/>
          <w:u w:val="single"/>
        </w:rPr>
        <w:t>doesn’t solve</w:t>
      </w:r>
      <w:r>
        <w:rPr>
          <w:b w:val="0"/>
          <w:bCs/>
        </w:rPr>
        <w:t xml:space="preserve">. </w:t>
      </w:r>
    </w:p>
    <w:p w14:paraId="55597332" w14:textId="77777777" w:rsidR="00E61817" w:rsidRPr="00F40266" w:rsidRDefault="00E61817" w:rsidP="00E61817">
      <w:r w:rsidRPr="005950B4">
        <w:rPr>
          <w:rStyle w:val="Style13ptBold"/>
        </w:rPr>
        <w:t>Milne</w:t>
      </w:r>
      <w:r>
        <w:rPr>
          <w:rStyle w:val="Style13ptBold"/>
        </w:rPr>
        <w:t>r 25</w:t>
      </w:r>
      <w:r>
        <w:t xml:space="preserve"> – Rank and File Member, NALC. </w:t>
      </w:r>
    </w:p>
    <w:p w14:paraId="63A5266B" w14:textId="77777777" w:rsidR="00E61817" w:rsidRPr="000D4CAB" w:rsidRDefault="00E61817" w:rsidP="00E61817">
      <w:r>
        <w:t>Sarah Milner and Gary L., “We Must Demand Federal Workers’ Right to Strike,” Democratic Left, 05-20-2025, https</w:t>
      </w:r>
      <w:r w:rsidRPr="000D4CAB">
        <w:t>://democraticleft.dsausa.org/2025/05/20/we-must-demand-federal-workers-right-to-strike/</w:t>
      </w:r>
    </w:p>
    <w:p w14:paraId="51BFCE3B" w14:textId="77777777" w:rsidR="00E61817" w:rsidRPr="00B0148B" w:rsidRDefault="00E61817" w:rsidP="00E61817">
      <w:pPr>
        <w:rPr>
          <w:sz w:val="16"/>
        </w:rPr>
      </w:pPr>
      <w:r w:rsidRPr="000D4CAB">
        <w:rPr>
          <w:rStyle w:val="StyleUnderline"/>
        </w:rPr>
        <w:t xml:space="preserve">Conditions for federal workers have been </w:t>
      </w:r>
      <w:r w:rsidRPr="000D4CAB">
        <w:rPr>
          <w:rStyle w:val="Emphasis"/>
        </w:rPr>
        <w:t>worsening</w:t>
      </w:r>
      <w:r w:rsidRPr="000D4CAB">
        <w:rPr>
          <w:rStyle w:val="StyleUnderline"/>
        </w:rPr>
        <w:t xml:space="preserve"> for </w:t>
      </w:r>
      <w:r w:rsidRPr="000D4CAB">
        <w:rPr>
          <w:rStyle w:val="Emphasis"/>
        </w:rPr>
        <w:t>years</w:t>
      </w:r>
      <w:r w:rsidRPr="000D4CAB">
        <w:rPr>
          <w:sz w:val="16"/>
        </w:rPr>
        <w:t xml:space="preserve"> — </w:t>
      </w:r>
      <w:r w:rsidRPr="000D4CAB">
        <w:rPr>
          <w:rStyle w:val="StyleUnderline"/>
        </w:rPr>
        <w:t xml:space="preserve">with federal </w:t>
      </w:r>
      <w:r w:rsidRPr="000D4CAB">
        <w:rPr>
          <w:rStyle w:val="Emphasis"/>
        </w:rPr>
        <w:t>wage</w:t>
      </w:r>
      <w:r w:rsidRPr="00B0148B">
        <w:rPr>
          <w:rStyle w:val="Emphasis"/>
        </w:rPr>
        <w:t xml:space="preserve"> increases</w:t>
      </w:r>
      <w:r w:rsidRPr="00B0148B">
        <w:rPr>
          <w:rStyle w:val="StyleUnderline"/>
        </w:rPr>
        <w:t xml:space="preserve"> falling </w:t>
      </w:r>
      <w:r w:rsidRPr="00B0148B">
        <w:rPr>
          <w:rStyle w:val="Emphasis"/>
        </w:rPr>
        <w:t>behind</w:t>
      </w:r>
      <w:r w:rsidRPr="00B0148B">
        <w:rPr>
          <w:rStyle w:val="StyleUnderline"/>
        </w:rPr>
        <w:t xml:space="preserve"> the private sector for over a decade</w:t>
      </w:r>
      <w:r w:rsidRPr="00B0148B">
        <w:rPr>
          <w:sz w:val="16"/>
        </w:rPr>
        <w:t xml:space="preserve">. </w:t>
      </w:r>
      <w:r w:rsidRPr="004657D3">
        <w:rPr>
          <w:rStyle w:val="StyleUnderline"/>
          <w:highlight w:val="green"/>
        </w:rPr>
        <w:t>With</w:t>
      </w:r>
      <w:r w:rsidRPr="00B0148B">
        <w:rPr>
          <w:rStyle w:val="StyleUnderline"/>
        </w:rPr>
        <w:t xml:space="preserve"> federal </w:t>
      </w:r>
      <w:r w:rsidRPr="004657D3">
        <w:rPr>
          <w:rStyle w:val="StyleUnderline"/>
          <w:highlight w:val="green"/>
        </w:rPr>
        <w:t xml:space="preserve">workers </w:t>
      </w:r>
      <w:r w:rsidRPr="004657D3">
        <w:rPr>
          <w:rStyle w:val="Emphasis"/>
          <w:highlight w:val="green"/>
        </w:rPr>
        <w:t>banned</w:t>
      </w:r>
      <w:r w:rsidRPr="004657D3">
        <w:rPr>
          <w:rStyle w:val="StyleUnderline"/>
          <w:highlight w:val="green"/>
        </w:rPr>
        <w:t xml:space="preserve"> from </w:t>
      </w:r>
      <w:r w:rsidRPr="004657D3">
        <w:rPr>
          <w:rStyle w:val="Emphasis"/>
          <w:highlight w:val="green"/>
        </w:rPr>
        <w:t>striking</w:t>
      </w:r>
      <w:r w:rsidRPr="00B0148B">
        <w:rPr>
          <w:sz w:val="16"/>
        </w:rPr>
        <w:t xml:space="preserve">, </w:t>
      </w:r>
      <w:r w:rsidRPr="00B0148B">
        <w:rPr>
          <w:rStyle w:val="StyleUnderline"/>
        </w:rPr>
        <w:t xml:space="preserve">their </w:t>
      </w:r>
      <w:r w:rsidRPr="004657D3">
        <w:rPr>
          <w:rStyle w:val="StyleUnderline"/>
          <w:highlight w:val="green"/>
        </w:rPr>
        <w:t>unions have</w:t>
      </w:r>
      <w:r w:rsidRPr="00B0148B">
        <w:rPr>
          <w:rStyle w:val="StyleUnderline"/>
        </w:rPr>
        <w:t xml:space="preserve"> often </w:t>
      </w:r>
      <w:r w:rsidRPr="004657D3">
        <w:rPr>
          <w:rStyle w:val="StyleUnderline"/>
          <w:highlight w:val="green"/>
        </w:rPr>
        <w:t xml:space="preserve">been </w:t>
      </w:r>
      <w:r w:rsidRPr="00D17DCD">
        <w:rPr>
          <w:rStyle w:val="Emphasis"/>
          <w:highlight w:val="green"/>
        </w:rPr>
        <w:t>reduced</w:t>
      </w:r>
      <w:r w:rsidRPr="00B0148B">
        <w:rPr>
          <w:rStyle w:val="StyleUnderline"/>
        </w:rPr>
        <w:t xml:space="preserve"> to acting as mediators of conflict</w:t>
      </w:r>
      <w:r w:rsidRPr="00B0148B">
        <w:rPr>
          <w:sz w:val="16"/>
        </w:rPr>
        <w:t xml:space="preserve">, </w:t>
      </w:r>
      <w:r w:rsidRPr="00B0148B">
        <w:rPr>
          <w:rStyle w:val="StyleUnderline"/>
        </w:rPr>
        <w:t>relying on lobbying and pressure campaigns for contracts</w:t>
      </w:r>
      <w:r w:rsidRPr="00B0148B">
        <w:rPr>
          <w:sz w:val="16"/>
        </w:rPr>
        <w:t xml:space="preserve">, </w:t>
      </w:r>
      <w:r w:rsidRPr="00B0148B">
        <w:rPr>
          <w:rStyle w:val="StyleUnderline"/>
        </w:rPr>
        <w:t xml:space="preserve">while </w:t>
      </w:r>
      <w:r w:rsidRPr="000D4CAB">
        <w:rPr>
          <w:rStyle w:val="StyleUnderline"/>
        </w:rPr>
        <w:t xml:space="preserve">the </w:t>
      </w:r>
      <w:r w:rsidRPr="004657D3">
        <w:rPr>
          <w:rStyle w:val="Emphasis"/>
          <w:highlight w:val="green"/>
        </w:rPr>
        <w:t>organizing muscle</w:t>
      </w:r>
      <w:r w:rsidRPr="00B0148B">
        <w:rPr>
          <w:rStyle w:val="StyleUnderline"/>
        </w:rPr>
        <w:t xml:space="preserve"> necessary </w:t>
      </w:r>
      <w:r w:rsidRPr="000D4CAB">
        <w:rPr>
          <w:rStyle w:val="StyleUnderline"/>
        </w:rPr>
        <w:t>to win big gains</w:t>
      </w:r>
      <w:r w:rsidRPr="00B0148B">
        <w:rPr>
          <w:rStyle w:val="StyleUnderline"/>
        </w:rPr>
        <w:t xml:space="preserve"> and mobilize members </w:t>
      </w:r>
      <w:r w:rsidRPr="004657D3">
        <w:rPr>
          <w:rStyle w:val="StyleUnderline"/>
          <w:highlight w:val="green"/>
        </w:rPr>
        <w:t xml:space="preserve">has </w:t>
      </w:r>
      <w:r w:rsidRPr="004657D3">
        <w:rPr>
          <w:rStyle w:val="Emphasis"/>
          <w:highlight w:val="green"/>
        </w:rPr>
        <w:t>decayed</w:t>
      </w:r>
      <w:r w:rsidRPr="00B0148B">
        <w:rPr>
          <w:sz w:val="16"/>
        </w:rPr>
        <w:t xml:space="preserve">. This has left them especially vulnerable to right-wing attacks and austerity. </w:t>
      </w:r>
      <w:r w:rsidRPr="00B0148B">
        <w:rPr>
          <w:rStyle w:val="StyleUnderline"/>
        </w:rPr>
        <w:t>Over the past 25 years</w:t>
      </w:r>
      <w:r w:rsidRPr="00B0148B">
        <w:rPr>
          <w:sz w:val="16"/>
        </w:rPr>
        <w:t xml:space="preserve">, </w:t>
      </w:r>
      <w:r w:rsidRPr="00B0148B">
        <w:rPr>
          <w:rStyle w:val="StyleUnderline"/>
        </w:rPr>
        <w:t xml:space="preserve">the </w:t>
      </w:r>
      <w:r w:rsidRPr="004657D3">
        <w:rPr>
          <w:rStyle w:val="StyleUnderline"/>
        </w:rPr>
        <w:t>overall</w:t>
      </w:r>
      <w:r w:rsidRPr="00B0148B">
        <w:rPr>
          <w:rStyle w:val="StyleUnderline"/>
        </w:rPr>
        <w:t xml:space="preserve"> share of federal workers has </w:t>
      </w:r>
      <w:r w:rsidRPr="00B0148B">
        <w:rPr>
          <w:rStyle w:val="Emphasis"/>
        </w:rPr>
        <w:t>declined</w:t>
      </w:r>
      <w:r w:rsidRPr="00B0148B">
        <w:rPr>
          <w:rStyle w:val="StyleUnderline"/>
        </w:rPr>
        <w:t xml:space="preserve"> </w:t>
      </w:r>
      <w:r w:rsidRPr="00B0148B">
        <w:rPr>
          <w:rStyle w:val="Emphasis"/>
        </w:rPr>
        <w:t>precipitously</w:t>
      </w:r>
      <w:r w:rsidRPr="00B0148B">
        <w:rPr>
          <w:sz w:val="16"/>
        </w:rPr>
        <w:t>, with the vast majority of those job losses in the U.S. Post Office.</w:t>
      </w:r>
    </w:p>
    <w:p w14:paraId="465794D6" w14:textId="77777777" w:rsidR="00E61817" w:rsidRPr="00F40266" w:rsidRDefault="00E61817" w:rsidP="00E61817">
      <w:pPr>
        <w:rPr>
          <w:sz w:val="16"/>
        </w:rPr>
      </w:pPr>
      <w:r w:rsidRPr="00B0148B">
        <w:rPr>
          <w:rStyle w:val="StyleUnderline"/>
        </w:rPr>
        <w:t>USPS presents a useful test case for the debilitating effects of the strike ban</w:t>
      </w:r>
      <w:r w:rsidRPr="00B0148B">
        <w:rPr>
          <w:sz w:val="16"/>
        </w:rPr>
        <w:t xml:space="preserve">, </w:t>
      </w:r>
      <w:r w:rsidRPr="00B0148B">
        <w:rPr>
          <w:rStyle w:val="StyleUnderline"/>
        </w:rPr>
        <w:t>as workers have been steadily forced into longer hours and lower wages</w:t>
      </w:r>
      <w:r w:rsidRPr="004657D3">
        <w:rPr>
          <w:sz w:val="16"/>
        </w:rPr>
        <w:t>.</w:t>
      </w:r>
      <w:r w:rsidRPr="00B0148B">
        <w:rPr>
          <w:sz w:val="16"/>
        </w:rPr>
        <w:t xml:space="preserve"> </w:t>
      </w:r>
      <w:r w:rsidRPr="004657D3">
        <w:rPr>
          <w:rStyle w:val="StyleUnderline"/>
        </w:rPr>
        <w:t>Recently</w:t>
      </w:r>
      <w:r w:rsidRPr="00B0148B">
        <w:rPr>
          <w:sz w:val="16"/>
        </w:rPr>
        <w:t xml:space="preserve">, </w:t>
      </w:r>
      <w:r w:rsidRPr="004657D3">
        <w:rPr>
          <w:rStyle w:val="StyleUnderline"/>
          <w:highlight w:val="green"/>
        </w:rPr>
        <w:t xml:space="preserve">despite </w:t>
      </w:r>
      <w:r w:rsidRPr="004657D3">
        <w:rPr>
          <w:rStyle w:val="Emphasis"/>
          <w:highlight w:val="green"/>
        </w:rPr>
        <w:t>overwhelmingly</w:t>
      </w:r>
      <w:r w:rsidRPr="004657D3">
        <w:rPr>
          <w:rStyle w:val="StyleUnderline"/>
          <w:highlight w:val="green"/>
        </w:rPr>
        <w:t xml:space="preserve"> </w:t>
      </w:r>
      <w:r w:rsidRPr="004657D3">
        <w:rPr>
          <w:rStyle w:val="Emphasis"/>
          <w:highlight w:val="green"/>
        </w:rPr>
        <w:t>rejecting</w:t>
      </w:r>
      <w:r w:rsidRPr="004657D3">
        <w:rPr>
          <w:rStyle w:val="StyleUnderline"/>
          <w:highlight w:val="green"/>
        </w:rPr>
        <w:t xml:space="preserve"> their proposed contract</w:t>
      </w:r>
      <w:r w:rsidRPr="00B0148B">
        <w:rPr>
          <w:sz w:val="16"/>
        </w:rPr>
        <w:t xml:space="preserve">, </w:t>
      </w:r>
      <w:r w:rsidRPr="004657D3">
        <w:rPr>
          <w:rStyle w:val="StyleUnderline"/>
          <w:highlight w:val="green"/>
        </w:rPr>
        <w:t xml:space="preserve">USPS workers were </w:t>
      </w:r>
      <w:r w:rsidRPr="00946C75">
        <w:rPr>
          <w:rStyle w:val="Emphasis"/>
          <w:sz w:val="26"/>
          <w:szCs w:val="26"/>
          <w:highlight w:val="green"/>
        </w:rPr>
        <w:t>forced</w:t>
      </w:r>
      <w:r w:rsidRPr="00946C75">
        <w:rPr>
          <w:rStyle w:val="StyleUnderline"/>
          <w:sz w:val="26"/>
          <w:szCs w:val="26"/>
          <w:highlight w:val="green"/>
        </w:rPr>
        <w:t xml:space="preserve"> by </w:t>
      </w:r>
      <w:r w:rsidRPr="00946C75">
        <w:rPr>
          <w:rStyle w:val="Emphasis"/>
          <w:sz w:val="26"/>
          <w:szCs w:val="26"/>
          <w:highlight w:val="green"/>
        </w:rPr>
        <w:t>arbitration</w:t>
      </w:r>
      <w:r w:rsidRPr="00946C75">
        <w:rPr>
          <w:rStyle w:val="StyleUnderline"/>
          <w:sz w:val="26"/>
          <w:szCs w:val="26"/>
          <w:highlight w:val="green"/>
        </w:rPr>
        <w:t xml:space="preserve"> to </w:t>
      </w:r>
      <w:r w:rsidRPr="00946C75">
        <w:rPr>
          <w:rStyle w:val="Emphasis"/>
          <w:sz w:val="26"/>
          <w:szCs w:val="26"/>
          <w:highlight w:val="green"/>
        </w:rPr>
        <w:t>accept</w:t>
      </w:r>
      <w:r w:rsidRPr="00946C75">
        <w:rPr>
          <w:rStyle w:val="StyleUnderline"/>
          <w:sz w:val="26"/>
          <w:szCs w:val="26"/>
          <w:highlight w:val="green"/>
        </w:rPr>
        <w:t xml:space="preserve"> a</w:t>
      </w:r>
      <w:r w:rsidRPr="00B0148B">
        <w:rPr>
          <w:rStyle w:val="StyleUnderline"/>
        </w:rPr>
        <w:t xml:space="preserve"> de facto </w:t>
      </w:r>
      <w:r w:rsidRPr="00946C75">
        <w:rPr>
          <w:rStyle w:val="Emphasis"/>
          <w:sz w:val="26"/>
          <w:szCs w:val="26"/>
          <w:highlight w:val="green"/>
        </w:rPr>
        <w:t>pay cut</w:t>
      </w:r>
      <w:r w:rsidRPr="00B0148B">
        <w:rPr>
          <w:sz w:val="16"/>
        </w:rPr>
        <w:t xml:space="preserve">. This has led to an upsurge of union militancy at USPS. Fights for the right to strike have erupted in the American Postal Workers Union and National Association of Letter Carriers, and internal struggles between moderate and reform factions are impacting each of the four postal unions. </w:t>
      </w:r>
      <w:r w:rsidRPr="00B0148B">
        <w:rPr>
          <w:rStyle w:val="StyleUnderline"/>
        </w:rPr>
        <w:t xml:space="preserve">The strike bans have left political organizing to </w:t>
      </w:r>
      <w:r w:rsidRPr="00B0148B">
        <w:rPr>
          <w:rStyle w:val="Emphasis"/>
        </w:rPr>
        <w:t>atrophy</w:t>
      </w:r>
      <w:r w:rsidRPr="00B0148B">
        <w:rPr>
          <w:sz w:val="16"/>
        </w:rPr>
        <w:t>, weakening more militant leadership and strengthening conservative “service union” leadership. But it was not always this way.</w:t>
      </w:r>
      <w:r w:rsidRPr="00F40266">
        <w:rPr>
          <w:sz w:val="16"/>
        </w:rPr>
        <w:t xml:space="preserve"> </w:t>
      </w:r>
    </w:p>
    <w:p w14:paraId="28F5A2B2" w14:textId="77777777" w:rsidR="00E61817" w:rsidRDefault="00E61817" w:rsidP="00E61817">
      <w:pPr>
        <w:pStyle w:val="Heading4"/>
      </w:pPr>
      <w:r>
        <w:t xml:space="preserve">“Empirics” don’t apply to the </w:t>
      </w:r>
      <w:r>
        <w:rPr>
          <w:u w:val="single"/>
        </w:rPr>
        <w:t>Trump admin</w:t>
      </w:r>
      <w:r>
        <w:t xml:space="preserve"> because his agency heads are </w:t>
      </w:r>
      <w:r>
        <w:rPr>
          <w:u w:val="single"/>
        </w:rPr>
        <w:t>corrupt loyalists</w:t>
      </w:r>
      <w:r>
        <w:t xml:space="preserve">. </w:t>
      </w:r>
    </w:p>
    <w:p w14:paraId="726F4F0B" w14:textId="77777777" w:rsidR="00E61817" w:rsidRPr="00E54872" w:rsidRDefault="00E61817" w:rsidP="00E61817">
      <w:pPr>
        <w:rPr>
          <w:lang w:val="pt-BR"/>
        </w:rPr>
      </w:pPr>
      <w:r w:rsidRPr="00E54872">
        <w:rPr>
          <w:rStyle w:val="Style13ptBold"/>
          <w:lang w:val="pt-BR"/>
        </w:rPr>
        <w:t>Montanaro 24</w:t>
      </w:r>
      <w:r w:rsidRPr="00E54872">
        <w:rPr>
          <w:lang w:val="pt-BR"/>
        </w:rPr>
        <w:t xml:space="preserve"> </w:t>
      </w:r>
      <w:r>
        <w:rPr>
          <w:lang w:val="pt-BR"/>
        </w:rPr>
        <w:t>–</w:t>
      </w:r>
      <w:r w:rsidRPr="00E54872">
        <w:rPr>
          <w:lang w:val="pt-BR"/>
        </w:rPr>
        <w:t xml:space="preserve"> NPR's senior political editor/</w:t>
      </w:r>
      <w:r>
        <w:rPr>
          <w:lang w:val="pt-BR"/>
        </w:rPr>
        <w:t xml:space="preserve">correspondente. </w:t>
      </w:r>
    </w:p>
    <w:p w14:paraId="333844AB" w14:textId="77777777" w:rsidR="00E61817" w:rsidRPr="00E54872" w:rsidRDefault="00E61817" w:rsidP="00E61817">
      <w:r>
        <w:t>Domenico Montanaro, “Trump is creating team of loyalists after conflicts with Cabinet members in 1st term,” NPR, 11-16-2024, https://www.npr.org/2024/11/16/g-s1-34532/trump-cabinet-loyalists</w:t>
      </w:r>
    </w:p>
    <w:p w14:paraId="10AF2EB6" w14:textId="77777777" w:rsidR="00E61817" w:rsidRPr="00E54872" w:rsidRDefault="00E61817" w:rsidP="00E61817">
      <w:pPr>
        <w:rPr>
          <w:sz w:val="16"/>
        </w:rPr>
      </w:pPr>
      <w:r w:rsidRPr="00E54872">
        <w:rPr>
          <w:sz w:val="16"/>
        </w:rPr>
        <w:t xml:space="preserve">Instead of Lincoln's Team of Rivals, the title of Doris Kearns Goodwin's book about the presidential Cabinet put together by the 16th president, </w:t>
      </w:r>
      <w:r w:rsidRPr="001724CB">
        <w:rPr>
          <w:rStyle w:val="StyleUnderline"/>
          <w:highlight w:val="green"/>
        </w:rPr>
        <w:t>Trump's Cabinet is</w:t>
      </w:r>
      <w:r w:rsidRPr="00E54872">
        <w:rPr>
          <w:rStyle w:val="StyleUnderline"/>
        </w:rPr>
        <w:t xml:space="preserve"> shaping up to be </w:t>
      </w:r>
      <w:r w:rsidRPr="001724CB">
        <w:rPr>
          <w:rStyle w:val="StyleUnderline"/>
          <w:highlight w:val="green"/>
        </w:rPr>
        <w:t>a "</w:t>
      </w:r>
      <w:r w:rsidRPr="001724CB">
        <w:rPr>
          <w:rStyle w:val="Emphasis"/>
          <w:highlight w:val="green"/>
        </w:rPr>
        <w:t>Team of Loyalists</w:t>
      </w:r>
      <w:r w:rsidRPr="001724CB">
        <w:rPr>
          <w:rStyle w:val="StyleUnderline"/>
          <w:highlight w:val="green"/>
        </w:rPr>
        <w:t>."</w:t>
      </w:r>
      <w:r w:rsidRPr="00E54872">
        <w:rPr>
          <w:sz w:val="16"/>
        </w:rPr>
        <w:t xml:space="preserve"> It's in many ways a very different type of group than what he put together in 2016. Back then, Trump was a political newbie. He did not know the ways of Washington — or have many friends in it.</w:t>
      </w:r>
    </w:p>
    <w:p w14:paraId="2B9FC6BF" w14:textId="77777777" w:rsidR="00E61817" w:rsidRPr="00E54872" w:rsidRDefault="00E61817" w:rsidP="00E61817">
      <w:pPr>
        <w:rPr>
          <w:sz w:val="16"/>
        </w:rPr>
      </w:pPr>
      <w:r w:rsidRPr="00E54872">
        <w:rPr>
          <w:sz w:val="16"/>
        </w:rPr>
        <w:t>So, many of his picks came from more traditional GOP circles. There was a lot of "getting to know you" that went on — and a lot of ruffled feathers and conflicts when some stood in his way. That's changed this time around as his strength with the party's base has ballooned.</w:t>
      </w:r>
    </w:p>
    <w:p w14:paraId="2B9863EE" w14:textId="77777777" w:rsidR="00E61817" w:rsidRPr="00E54872" w:rsidRDefault="00E61817" w:rsidP="00E61817">
      <w:pPr>
        <w:rPr>
          <w:sz w:val="16"/>
        </w:rPr>
      </w:pPr>
      <w:r w:rsidRPr="001724CB">
        <w:rPr>
          <w:rStyle w:val="StyleUnderline"/>
          <w:highlight w:val="green"/>
        </w:rPr>
        <w:t>Trump is surrounding himself with</w:t>
      </w:r>
      <w:r w:rsidRPr="00E54872">
        <w:rPr>
          <w:rStyle w:val="StyleUnderline"/>
        </w:rPr>
        <w:t xml:space="preserve"> </w:t>
      </w:r>
      <w:r w:rsidRPr="001724CB">
        <w:rPr>
          <w:rStyle w:val="StyleUnderline"/>
          <w:highlight w:val="green"/>
        </w:rPr>
        <w:t>people who</w:t>
      </w:r>
      <w:r w:rsidRPr="00E54872">
        <w:rPr>
          <w:rStyle w:val="StyleUnderline"/>
        </w:rPr>
        <w:t xml:space="preserve"> can amplify his message and </w:t>
      </w:r>
      <w:r w:rsidRPr="001724CB">
        <w:rPr>
          <w:rStyle w:val="StyleUnderline"/>
          <w:highlight w:val="green"/>
        </w:rPr>
        <w:t xml:space="preserve">are </w:t>
      </w:r>
      <w:r w:rsidRPr="001724CB">
        <w:rPr>
          <w:rStyle w:val="Emphasis"/>
          <w:highlight w:val="green"/>
        </w:rPr>
        <w:t>simpatico</w:t>
      </w:r>
      <w:r w:rsidRPr="001724CB">
        <w:rPr>
          <w:rStyle w:val="StyleUnderline"/>
          <w:highlight w:val="green"/>
        </w:rPr>
        <w:t xml:space="preserve"> with </w:t>
      </w:r>
      <w:r w:rsidRPr="001724CB">
        <w:rPr>
          <w:rStyle w:val="Emphasis"/>
          <w:highlight w:val="green"/>
        </w:rPr>
        <w:t>how</w:t>
      </w:r>
      <w:r w:rsidRPr="001724CB">
        <w:rPr>
          <w:rStyle w:val="StyleUnderline"/>
          <w:highlight w:val="green"/>
        </w:rPr>
        <w:t xml:space="preserve"> he wants to </w:t>
      </w:r>
      <w:r w:rsidRPr="001724CB">
        <w:rPr>
          <w:rStyle w:val="Emphasis"/>
          <w:highlight w:val="green"/>
        </w:rPr>
        <w:t>remake</w:t>
      </w:r>
      <w:r w:rsidRPr="001724CB">
        <w:rPr>
          <w:rStyle w:val="StyleUnderline"/>
          <w:highlight w:val="green"/>
        </w:rPr>
        <w:t xml:space="preserve"> the</w:t>
      </w:r>
      <w:r w:rsidRPr="00E54872">
        <w:rPr>
          <w:rStyle w:val="StyleUnderline"/>
        </w:rPr>
        <w:t xml:space="preserve"> </w:t>
      </w:r>
      <w:r w:rsidRPr="001724CB">
        <w:rPr>
          <w:rStyle w:val="StyleUnderline"/>
          <w:highlight w:val="green"/>
        </w:rPr>
        <w:t>exec</w:t>
      </w:r>
      <w:r w:rsidRPr="00E54872">
        <w:rPr>
          <w:rStyle w:val="StyleUnderline"/>
        </w:rPr>
        <w:t xml:space="preserve">utive </w:t>
      </w:r>
      <w:r w:rsidRPr="001724CB">
        <w:rPr>
          <w:rStyle w:val="StyleUnderline"/>
          <w:highlight w:val="green"/>
        </w:rPr>
        <w:t>branch</w:t>
      </w:r>
      <w:r w:rsidRPr="00E54872">
        <w:rPr>
          <w:sz w:val="16"/>
        </w:rPr>
        <w:t>. Here are a few of the picks as examples so far — and the differences with 2016:</w:t>
      </w:r>
    </w:p>
    <w:p w14:paraId="103E7370" w14:textId="77777777" w:rsidR="00E61817" w:rsidRPr="001B34E6" w:rsidRDefault="00E61817" w:rsidP="00E61817">
      <w:pPr>
        <w:pStyle w:val="Heading4"/>
      </w:pPr>
      <w:r>
        <w:t xml:space="preserve">Trump </w:t>
      </w:r>
      <w:r>
        <w:rPr>
          <w:u w:val="single"/>
        </w:rPr>
        <w:t>told agencies</w:t>
      </w:r>
      <w:r>
        <w:t xml:space="preserve"> to ignore CBAs.</w:t>
      </w:r>
    </w:p>
    <w:p w14:paraId="46DF3839" w14:textId="77777777" w:rsidR="00E61817" w:rsidRPr="00D15722" w:rsidRDefault="00E61817" w:rsidP="00E61817">
      <w:r w:rsidRPr="00D15722">
        <w:rPr>
          <w:rStyle w:val="Style13ptBold"/>
        </w:rPr>
        <w:t>Sandiford 25</w:t>
      </w:r>
      <w:r>
        <w:t xml:space="preserve"> – Editor and Producer, FNN. </w:t>
      </w:r>
    </w:p>
    <w:p w14:paraId="7C7CC6CF" w14:textId="77777777" w:rsidR="00E61817" w:rsidRPr="00D15722" w:rsidRDefault="00E61817" w:rsidP="00E61817">
      <w:r>
        <w:t>Michele Sandiford, “Agencies told to ignore collective bargaining agreements in deference to RIFs,” Federal News Network, 03-13-2025, https://federalnewsnetwork.com/federal-newscast/2025/03/agencies-told-to-ignore-collective-bargaining-agreements-in-deference-to-rifs/</w:t>
      </w:r>
    </w:p>
    <w:p w14:paraId="59E3E6D0" w14:textId="77777777" w:rsidR="00E61817" w:rsidRPr="00D15722" w:rsidRDefault="00E61817" w:rsidP="00E61817">
      <w:pPr>
        <w:rPr>
          <w:sz w:val="16"/>
        </w:rPr>
      </w:pPr>
      <w:r w:rsidRPr="00D15722">
        <w:rPr>
          <w:rStyle w:val="StyleUnderline"/>
          <w:highlight w:val="green"/>
        </w:rPr>
        <w:t>The Trump admin</w:t>
      </w:r>
      <w:r w:rsidRPr="00D15722">
        <w:rPr>
          <w:rStyle w:val="StyleUnderline"/>
        </w:rPr>
        <w:t xml:space="preserve">istration </w:t>
      </w:r>
      <w:r w:rsidRPr="00D15722">
        <w:rPr>
          <w:rStyle w:val="StyleUnderline"/>
          <w:highlight w:val="green"/>
        </w:rPr>
        <w:t xml:space="preserve">told agencies to </w:t>
      </w:r>
      <w:r w:rsidRPr="00D15722">
        <w:rPr>
          <w:rStyle w:val="Emphasis"/>
          <w:highlight w:val="green"/>
        </w:rPr>
        <w:t>ignore</w:t>
      </w:r>
      <w:r w:rsidRPr="00D15722">
        <w:rPr>
          <w:rStyle w:val="StyleUnderline"/>
        </w:rPr>
        <w:t xml:space="preserve"> </w:t>
      </w:r>
      <w:r w:rsidRPr="00D15722">
        <w:rPr>
          <w:rStyle w:val="Emphasis"/>
          <w:highlight w:val="green"/>
        </w:rPr>
        <w:t>c</w:t>
      </w:r>
      <w:r w:rsidRPr="00D15722">
        <w:rPr>
          <w:rStyle w:val="StyleUnderline"/>
        </w:rPr>
        <w:t xml:space="preserve">ollective </w:t>
      </w:r>
      <w:r w:rsidRPr="00D15722">
        <w:rPr>
          <w:rStyle w:val="Emphasis"/>
          <w:highlight w:val="green"/>
        </w:rPr>
        <w:t>b</w:t>
      </w:r>
      <w:r w:rsidRPr="00D15722">
        <w:rPr>
          <w:rStyle w:val="StyleUnderline"/>
        </w:rPr>
        <w:t xml:space="preserve">argaining </w:t>
      </w:r>
      <w:r w:rsidRPr="00D15722">
        <w:rPr>
          <w:rStyle w:val="Emphasis"/>
          <w:highlight w:val="green"/>
        </w:rPr>
        <w:t>a</w:t>
      </w:r>
      <w:r w:rsidRPr="00D15722">
        <w:rPr>
          <w:rStyle w:val="StyleUnderline"/>
        </w:rPr>
        <w:t>greement</w:t>
      </w:r>
      <w:r w:rsidRPr="00D15722">
        <w:rPr>
          <w:rStyle w:val="StyleUnderline"/>
          <w:highlight w:val="green"/>
        </w:rPr>
        <w:t>s</w:t>
      </w:r>
      <w:r w:rsidRPr="00D15722">
        <w:rPr>
          <w:rStyle w:val="StyleUnderline"/>
        </w:rPr>
        <w:t xml:space="preserve"> </w:t>
      </w:r>
      <w:r w:rsidRPr="001D310D">
        <w:rPr>
          <w:rStyle w:val="StyleUnderline"/>
        </w:rPr>
        <w:t xml:space="preserve">that </w:t>
      </w:r>
      <w:r w:rsidRPr="001D310D">
        <w:rPr>
          <w:rStyle w:val="Emphasis"/>
        </w:rPr>
        <w:t>interfere</w:t>
      </w:r>
      <w:r w:rsidRPr="001D310D">
        <w:rPr>
          <w:rStyle w:val="StyleUnderline"/>
        </w:rPr>
        <w:t xml:space="preserve"> with the ability to conduct reductions in force</w:t>
      </w:r>
      <w:r w:rsidRPr="001D310D">
        <w:rPr>
          <w:sz w:val="16"/>
        </w:rPr>
        <w:t xml:space="preserve">, </w:t>
      </w:r>
      <w:r w:rsidRPr="001D310D">
        <w:rPr>
          <w:rStyle w:val="StyleUnderline"/>
        </w:rPr>
        <w:t xml:space="preserve">or </w:t>
      </w:r>
      <w:r w:rsidRPr="001D310D">
        <w:rPr>
          <w:rStyle w:val="Emphasis"/>
        </w:rPr>
        <w:t>RIFs</w:t>
      </w:r>
      <w:r w:rsidRPr="00D15722">
        <w:rPr>
          <w:sz w:val="16"/>
        </w:rPr>
        <w:t xml:space="preserve">. </w:t>
      </w:r>
      <w:r w:rsidRPr="00D15722">
        <w:rPr>
          <w:rStyle w:val="StyleUnderline"/>
          <w:highlight w:val="green"/>
        </w:rPr>
        <w:t>A new memo</w:t>
      </w:r>
      <w:r w:rsidRPr="00D15722">
        <w:rPr>
          <w:rStyle w:val="StyleUnderline"/>
        </w:rPr>
        <w:t xml:space="preserve"> from the Office of Personnel Management </w:t>
      </w:r>
      <w:r w:rsidRPr="00D15722">
        <w:rPr>
          <w:rStyle w:val="StyleUnderline"/>
          <w:highlight w:val="green"/>
        </w:rPr>
        <w:t>argues</w:t>
      </w:r>
      <w:r w:rsidRPr="00D15722">
        <w:rPr>
          <w:rStyle w:val="StyleUnderline"/>
        </w:rPr>
        <w:t xml:space="preserve"> that </w:t>
      </w:r>
      <w:r w:rsidRPr="00D15722">
        <w:rPr>
          <w:rStyle w:val="StyleUnderline"/>
          <w:highlight w:val="green"/>
        </w:rPr>
        <w:t>contracts with</w:t>
      </w:r>
      <w:r w:rsidRPr="00D15722">
        <w:rPr>
          <w:rStyle w:val="StyleUnderline"/>
        </w:rPr>
        <w:t xml:space="preserve"> federal </w:t>
      </w:r>
      <w:r w:rsidRPr="00D15722">
        <w:rPr>
          <w:rStyle w:val="StyleUnderline"/>
          <w:highlight w:val="green"/>
        </w:rPr>
        <w:t xml:space="preserve">unions </w:t>
      </w:r>
      <w:r w:rsidRPr="00D15722">
        <w:rPr>
          <w:rStyle w:val="Emphasis"/>
          <w:highlight w:val="green"/>
        </w:rPr>
        <w:t>cannot</w:t>
      </w:r>
      <w:r w:rsidRPr="00D15722">
        <w:rPr>
          <w:rStyle w:val="StyleUnderline"/>
          <w:highlight w:val="green"/>
        </w:rPr>
        <w:t xml:space="preserve"> </w:t>
      </w:r>
      <w:r w:rsidRPr="00D15722">
        <w:rPr>
          <w:rStyle w:val="Emphasis"/>
          <w:highlight w:val="green"/>
        </w:rPr>
        <w:t>supersede</w:t>
      </w:r>
      <w:r w:rsidRPr="00D15722">
        <w:rPr>
          <w:rStyle w:val="StyleUnderline"/>
        </w:rPr>
        <w:t xml:space="preserve"> an agency’s </w:t>
      </w:r>
      <w:r w:rsidRPr="00D15722">
        <w:rPr>
          <w:rStyle w:val="StyleUnderline"/>
          <w:highlight w:val="green"/>
        </w:rPr>
        <w:t xml:space="preserve">ability to </w:t>
      </w:r>
      <w:r w:rsidRPr="00D15722">
        <w:rPr>
          <w:rStyle w:val="Emphasis"/>
          <w:highlight w:val="green"/>
        </w:rPr>
        <w:t>lay off</w:t>
      </w:r>
      <w:r w:rsidRPr="00D15722">
        <w:rPr>
          <w:rStyle w:val="StyleUnderline"/>
        </w:rPr>
        <w:t xml:space="preserve"> its </w:t>
      </w:r>
      <w:r w:rsidRPr="00D15722">
        <w:rPr>
          <w:rStyle w:val="StyleUnderline"/>
          <w:highlight w:val="green"/>
        </w:rPr>
        <w:t>employees</w:t>
      </w:r>
      <w:r w:rsidRPr="00D15722">
        <w:rPr>
          <w:sz w:val="16"/>
        </w:rPr>
        <w:t xml:space="preserve">. </w:t>
      </w:r>
      <w:r w:rsidRPr="00D15722">
        <w:rPr>
          <w:rStyle w:val="StyleUnderline"/>
        </w:rPr>
        <w:t xml:space="preserve">The OPM memo says </w:t>
      </w:r>
      <w:r w:rsidRPr="00D15722">
        <w:rPr>
          <w:rStyle w:val="StyleUnderline"/>
          <w:highlight w:val="green"/>
        </w:rPr>
        <w:t>agency</w:t>
      </w:r>
      <w:r w:rsidRPr="00D15722">
        <w:rPr>
          <w:rStyle w:val="StyleUnderline"/>
        </w:rPr>
        <w:t xml:space="preserve"> management </w:t>
      </w:r>
      <w:r w:rsidRPr="00D15722">
        <w:rPr>
          <w:rStyle w:val="StyleUnderline"/>
          <w:highlight w:val="green"/>
        </w:rPr>
        <w:t xml:space="preserve">has the </w:t>
      </w:r>
      <w:r w:rsidRPr="00D15722">
        <w:rPr>
          <w:rStyle w:val="Emphasis"/>
          <w:highlight w:val="green"/>
        </w:rPr>
        <w:t>right</w:t>
      </w:r>
      <w:r w:rsidRPr="00D15722">
        <w:rPr>
          <w:rStyle w:val="StyleUnderline"/>
          <w:highlight w:val="green"/>
        </w:rPr>
        <w:t xml:space="preserve"> to</w:t>
      </w:r>
      <w:r w:rsidRPr="00D15722">
        <w:rPr>
          <w:rStyle w:val="StyleUnderline"/>
        </w:rPr>
        <w:t xml:space="preserve"> determine its number of employees</w:t>
      </w:r>
      <w:r w:rsidRPr="00D15722">
        <w:rPr>
          <w:sz w:val="16"/>
        </w:rPr>
        <w:t xml:space="preserve">, </w:t>
      </w:r>
      <w:r w:rsidRPr="00D15722">
        <w:rPr>
          <w:rStyle w:val="StyleUnderline"/>
        </w:rPr>
        <w:t xml:space="preserve">and </w:t>
      </w:r>
      <w:r w:rsidRPr="00D15722">
        <w:rPr>
          <w:rStyle w:val="StyleUnderline"/>
          <w:highlight w:val="green"/>
        </w:rPr>
        <w:t xml:space="preserve">make </w:t>
      </w:r>
      <w:r w:rsidRPr="00D15722">
        <w:rPr>
          <w:rStyle w:val="Emphasis"/>
          <w:highlight w:val="green"/>
        </w:rPr>
        <w:t>headcount adjustments</w:t>
      </w:r>
      <w:r w:rsidRPr="00D15722">
        <w:rPr>
          <w:rStyle w:val="StyleUnderline"/>
        </w:rPr>
        <w:t xml:space="preserve"> as needed</w:t>
      </w:r>
      <w:r w:rsidRPr="00D15722">
        <w:rPr>
          <w:sz w:val="16"/>
        </w:rPr>
        <w:t xml:space="preserve">. </w:t>
      </w:r>
      <w:r w:rsidRPr="00D15722">
        <w:rPr>
          <w:rStyle w:val="StyleUnderline"/>
        </w:rPr>
        <w:t xml:space="preserve">The guidance comes just ahead of agencies’ expected </w:t>
      </w:r>
      <w:r w:rsidRPr="00D15722">
        <w:rPr>
          <w:rStyle w:val="Emphasis"/>
        </w:rPr>
        <w:t>RIF plans</w:t>
      </w:r>
      <w:r w:rsidRPr="00D15722">
        <w:rPr>
          <w:sz w:val="16"/>
        </w:rPr>
        <w:t>, which are due to the White House by this Friday.</w:t>
      </w:r>
    </w:p>
    <w:p w14:paraId="171A9DE5" w14:textId="77777777" w:rsidR="00E61817" w:rsidRDefault="00E61817" w:rsidP="00E61817">
      <w:pPr>
        <w:pStyle w:val="Heading4"/>
      </w:pPr>
      <w:r>
        <w:t xml:space="preserve">Unions </w:t>
      </w:r>
      <w:r w:rsidRPr="00E67AC5">
        <w:rPr>
          <w:u w:val="single"/>
        </w:rPr>
        <w:t>themselves</w:t>
      </w:r>
      <w:r>
        <w:t xml:space="preserve"> will be </w:t>
      </w:r>
      <w:r w:rsidRPr="001462EB">
        <w:rPr>
          <w:u w:val="single"/>
        </w:rPr>
        <w:t>pro-Trump</w:t>
      </w:r>
      <w:r>
        <w:t xml:space="preserve">. </w:t>
      </w:r>
    </w:p>
    <w:p w14:paraId="732815FB" w14:textId="77777777" w:rsidR="00E61817" w:rsidRPr="00473890" w:rsidRDefault="00E61817" w:rsidP="00E61817">
      <w:r>
        <w:rPr>
          <w:rStyle w:val="Style13ptBold"/>
        </w:rPr>
        <w:t xml:space="preserve">Kagan 25 </w:t>
      </w:r>
      <w:r>
        <w:t>–</w:t>
      </w:r>
      <w:r w:rsidRPr="00473890">
        <w:t xml:space="preserve"> </w:t>
      </w:r>
      <w:r>
        <w:t>A</w:t>
      </w:r>
      <w:r w:rsidRPr="00473890">
        <w:t>uthor of The Fall and Rise and Fall of NYC’s TWU Local 100, 1975–2009</w:t>
      </w:r>
    </w:p>
    <w:p w14:paraId="63E03C70" w14:textId="77777777" w:rsidR="00E61817" w:rsidRPr="00473890" w:rsidRDefault="00E61817" w:rsidP="00E61817">
      <w:r w:rsidRPr="00473890">
        <w:t xml:space="preserve">Marc Kagan, “What Trump’s Decertification of Federal Employee Unions Means,” Jacobin, 08.14.2025, https://jacobin.com/2025/08/trump-decertification-federal-employee-unions </w:t>
      </w:r>
    </w:p>
    <w:p w14:paraId="2C7B7113" w14:textId="77777777" w:rsidR="00E61817" w:rsidRPr="0099678C" w:rsidRDefault="00E61817" w:rsidP="00E61817">
      <w:pPr>
        <w:rPr>
          <w:rStyle w:val="StyleUnderline"/>
        </w:rPr>
      </w:pPr>
      <w:r w:rsidRPr="0099678C">
        <w:rPr>
          <w:rStyle w:val="StyleUnderline"/>
        </w:rPr>
        <w:t>Talk, but No Walk, From Unions</w:t>
      </w:r>
    </w:p>
    <w:p w14:paraId="16ADBE52" w14:textId="77777777" w:rsidR="00E61817" w:rsidRPr="00473890" w:rsidRDefault="00E61817" w:rsidP="00E61817">
      <w:pPr>
        <w:rPr>
          <w:sz w:val="16"/>
        </w:rPr>
      </w:pPr>
      <w:r w:rsidRPr="00473890">
        <w:rPr>
          <w:rStyle w:val="StyleUnderline"/>
        </w:rPr>
        <w:t>Across the labor movement</w:t>
      </w:r>
      <w:r w:rsidRPr="00473890">
        <w:rPr>
          <w:sz w:val="16"/>
        </w:rPr>
        <w:t xml:space="preserve">, some </w:t>
      </w:r>
      <w:r w:rsidRPr="00473890">
        <w:rPr>
          <w:rStyle w:val="StyleUnderline"/>
        </w:rPr>
        <w:t xml:space="preserve">major </w:t>
      </w:r>
      <w:r w:rsidRPr="0043219C">
        <w:rPr>
          <w:rStyle w:val="StyleUnderline"/>
          <w:highlight w:val="green"/>
        </w:rPr>
        <w:t>unions were</w:t>
      </w:r>
      <w:r w:rsidRPr="00473890">
        <w:rPr>
          <w:rStyle w:val="StyleUnderline"/>
        </w:rPr>
        <w:t xml:space="preserve"> completely </w:t>
      </w:r>
      <w:r w:rsidRPr="0043219C">
        <w:rPr>
          <w:rStyle w:val="Emphasis"/>
          <w:highlight w:val="green"/>
        </w:rPr>
        <w:t>silent</w:t>
      </w:r>
      <w:r w:rsidRPr="0043219C">
        <w:rPr>
          <w:rStyle w:val="StyleUnderline"/>
          <w:highlight w:val="green"/>
        </w:rPr>
        <w:t xml:space="preserve"> about Trump</w:t>
      </w:r>
      <w:r w:rsidRPr="0043219C">
        <w:rPr>
          <w:rStyle w:val="StyleUnderline"/>
        </w:rPr>
        <w:t>’s</w:t>
      </w:r>
      <w:r w:rsidRPr="00473890">
        <w:rPr>
          <w:rStyle w:val="StyleUnderline"/>
        </w:rPr>
        <w:t xml:space="preserve"> declaration</w:t>
      </w:r>
      <w:r w:rsidRPr="00473890">
        <w:rPr>
          <w:sz w:val="16"/>
        </w:rPr>
        <w:t xml:space="preserve">; </w:t>
      </w:r>
      <w:r w:rsidRPr="0043219C">
        <w:rPr>
          <w:rStyle w:val="StyleUnderline"/>
          <w:highlight w:val="green"/>
        </w:rPr>
        <w:t>others</w:t>
      </w:r>
      <w:r w:rsidRPr="00473890">
        <w:rPr>
          <w:sz w:val="16"/>
        </w:rPr>
        <w:t xml:space="preserve"> issued statements claiming that they were upset but </w:t>
      </w:r>
      <w:r w:rsidRPr="0043219C">
        <w:rPr>
          <w:rStyle w:val="StyleUnderline"/>
          <w:highlight w:val="green"/>
        </w:rPr>
        <w:t xml:space="preserve">managed to </w:t>
      </w:r>
      <w:r w:rsidRPr="0043219C">
        <w:rPr>
          <w:rStyle w:val="Emphasis"/>
          <w:highlight w:val="green"/>
        </w:rPr>
        <w:t>avoid</w:t>
      </w:r>
      <w:r w:rsidRPr="0043219C">
        <w:rPr>
          <w:rStyle w:val="StyleUnderline"/>
          <w:highlight w:val="green"/>
        </w:rPr>
        <w:t xml:space="preserve"> using the word “</w:t>
      </w:r>
      <w:r w:rsidRPr="0043219C">
        <w:rPr>
          <w:rStyle w:val="Emphasis"/>
          <w:highlight w:val="green"/>
        </w:rPr>
        <w:t>Trump</w:t>
      </w:r>
      <w:r w:rsidRPr="0043219C">
        <w:rPr>
          <w:rStyle w:val="StyleUnderline"/>
          <w:highlight w:val="green"/>
        </w:rPr>
        <w:t>,”</w:t>
      </w:r>
      <w:r w:rsidRPr="0043219C">
        <w:rPr>
          <w:sz w:val="16"/>
        </w:rPr>
        <w:t xml:space="preserve"> presumably </w:t>
      </w:r>
      <w:r w:rsidRPr="0043219C">
        <w:rPr>
          <w:rStyle w:val="StyleUnderline"/>
          <w:highlight w:val="green"/>
        </w:rPr>
        <w:t>to give</w:t>
      </w:r>
      <w:r w:rsidRPr="0043219C">
        <w:rPr>
          <w:rStyle w:val="StyleUnderline"/>
        </w:rPr>
        <w:t xml:space="preserve"> them the </w:t>
      </w:r>
      <w:r w:rsidRPr="0043219C">
        <w:rPr>
          <w:rStyle w:val="StyleUnderline"/>
          <w:highlight w:val="green"/>
        </w:rPr>
        <w:t xml:space="preserve">leeway to </w:t>
      </w:r>
      <w:r w:rsidRPr="0043219C">
        <w:rPr>
          <w:rStyle w:val="Emphasis"/>
          <w:highlight w:val="green"/>
        </w:rPr>
        <w:t>kiss the ring</w:t>
      </w:r>
      <w:r w:rsidRPr="0043219C">
        <w:rPr>
          <w:rStyle w:val="StyleUnderline"/>
          <w:highlight w:val="green"/>
        </w:rPr>
        <w:t xml:space="preserve"> later</w:t>
      </w:r>
      <w:r w:rsidRPr="0043219C">
        <w:rPr>
          <w:sz w:val="16"/>
        </w:rPr>
        <w:t>. The most common response</w:t>
      </w:r>
      <w:r w:rsidRPr="00473890">
        <w:rPr>
          <w:sz w:val="16"/>
        </w:rPr>
        <w:t xml:space="preserve"> was to complain, even to use the word “fight,” but then suggest either no action whatsoever or the tamest ones imaginable — like the American Federation of Labor and Congress of Industrial Organizations (AFL-CIO) did in suggesting people call Congress.</w:t>
      </w:r>
    </w:p>
    <w:p w14:paraId="26931712" w14:textId="77777777" w:rsidR="00E61817" w:rsidRDefault="00E61817" w:rsidP="00E61817">
      <w:pPr>
        <w:pStyle w:val="Heading4"/>
      </w:pPr>
      <w:r>
        <w:t xml:space="preserve">Agencies were floundering </w:t>
      </w:r>
      <w:r>
        <w:rPr>
          <w:u w:val="single"/>
        </w:rPr>
        <w:t>even before</w:t>
      </w:r>
      <w:r>
        <w:t xml:space="preserve"> Trump. </w:t>
      </w:r>
    </w:p>
    <w:p w14:paraId="73E8C608" w14:textId="77777777" w:rsidR="00E61817" w:rsidRDefault="00E61817" w:rsidP="00E61817">
      <w:hyperlink r:id="rId10" w:history="1">
        <w:r w:rsidRPr="00F667A4">
          <w:rPr>
            <w:rStyle w:val="Style13ptBold"/>
          </w:rPr>
          <w:t>Lewis</w:t>
        </w:r>
      </w:hyperlink>
      <w:r w:rsidRPr="00F667A4">
        <w:rPr>
          <w:rStyle w:val="Style13ptBold"/>
        </w:rPr>
        <w:t xml:space="preserve"> 21</w:t>
      </w:r>
      <w:r>
        <w:t xml:space="preserve"> – Rebecca Webb Wilson University Distinguished Professor in the Department of Political Science at Vanderbilt University, former Professor of Politics at Princeton University, PhD from Stanford University.</w:t>
      </w:r>
    </w:p>
    <w:p w14:paraId="44021F76" w14:textId="77777777" w:rsidR="00E61817" w:rsidRDefault="00E61817" w:rsidP="00E61817">
      <w:r>
        <w:t>David E. Lewis, “Is the Failed Pandemic Response a Symptom of a Diseased Administrative State?” Daedalus, Summer 2021, https://www.amacad.org/publication/daedalus/failed-pandemic-response-symptom-diseased-administrative-state</w:t>
      </w:r>
    </w:p>
    <w:p w14:paraId="207DC3C4" w14:textId="77777777" w:rsidR="00E61817" w:rsidRPr="003D043E" w:rsidRDefault="00E61817" w:rsidP="00E61817">
      <w:pPr>
        <w:rPr>
          <w:sz w:val="16"/>
        </w:rPr>
      </w:pPr>
      <w:r w:rsidRPr="003D043E">
        <w:rPr>
          <w:sz w:val="16"/>
        </w:rPr>
        <w:t xml:space="preserve">While most </w:t>
      </w:r>
      <w:r w:rsidRPr="00A46D51">
        <w:rPr>
          <w:rStyle w:val="StyleUnderline"/>
          <w:highlight w:val="green"/>
        </w:rPr>
        <w:t>federal</w:t>
      </w:r>
      <w:r w:rsidRPr="00E553AE">
        <w:rPr>
          <w:rStyle w:val="StyleUnderline"/>
        </w:rPr>
        <w:t xml:space="preserve"> </w:t>
      </w:r>
      <w:r w:rsidRPr="00A46D51">
        <w:rPr>
          <w:rStyle w:val="StyleUnderline"/>
          <w:highlight w:val="green"/>
        </w:rPr>
        <w:t>exec</w:t>
      </w:r>
      <w:r w:rsidRPr="00E553AE">
        <w:rPr>
          <w:rStyle w:val="StyleUnderline"/>
        </w:rPr>
        <w:t>utive</w:t>
      </w:r>
      <w:r w:rsidRPr="00A46D51">
        <w:rPr>
          <w:rStyle w:val="StyleUnderline"/>
          <w:highlight w:val="green"/>
        </w:rPr>
        <w:t>s</w:t>
      </w:r>
      <w:r w:rsidRPr="003D043E">
        <w:rPr>
          <w:sz w:val="16"/>
        </w:rPr>
        <w:t xml:space="preserve"> reported satisfaction in their work and agencies, they also </w:t>
      </w:r>
      <w:r w:rsidRPr="00A46D51">
        <w:rPr>
          <w:rStyle w:val="StyleUnderline"/>
          <w:highlight w:val="green"/>
        </w:rPr>
        <w:t>report</w:t>
      </w:r>
      <w:r w:rsidRPr="00E553AE">
        <w:rPr>
          <w:rStyle w:val="StyleUnderline"/>
        </w:rPr>
        <w:t xml:space="preserve">ed </w:t>
      </w:r>
      <w:r w:rsidRPr="006321FC">
        <w:rPr>
          <w:rStyle w:val="StyleUnderline"/>
        </w:rPr>
        <w:t>serious</w:t>
      </w:r>
      <w:r w:rsidRPr="00E553AE">
        <w:rPr>
          <w:rStyle w:val="StyleUnderline"/>
        </w:rPr>
        <w:t xml:space="preserve"> and </w:t>
      </w:r>
      <w:r w:rsidRPr="006321FC">
        <w:rPr>
          <w:rStyle w:val="StyleUnderline"/>
        </w:rPr>
        <w:t xml:space="preserve">worsening capacity </w:t>
      </w:r>
      <w:r w:rsidRPr="00A46D51">
        <w:rPr>
          <w:rStyle w:val="StyleUnderline"/>
          <w:highlight w:val="green"/>
        </w:rPr>
        <w:t>problems</w:t>
      </w:r>
      <w:r w:rsidRPr="00A46D51">
        <w:rPr>
          <w:sz w:val="16"/>
          <w:highlight w:val="green"/>
        </w:rPr>
        <w:t xml:space="preserve"> </w:t>
      </w:r>
      <w:r w:rsidRPr="00A46D51">
        <w:rPr>
          <w:rStyle w:val="StyleUnderline"/>
          <w:highlight w:val="green"/>
        </w:rPr>
        <w:t>related to</w:t>
      </w:r>
      <w:r w:rsidRPr="00E553AE">
        <w:rPr>
          <w:rStyle w:val="StyleUnderline"/>
        </w:rPr>
        <w:t xml:space="preserve"> the </w:t>
      </w:r>
      <w:r w:rsidRPr="00A46D51">
        <w:rPr>
          <w:rStyle w:val="Emphasis"/>
          <w:highlight w:val="green"/>
        </w:rPr>
        <w:t>quality</w:t>
      </w:r>
      <w:r w:rsidRPr="00A46D51">
        <w:rPr>
          <w:rStyle w:val="StyleUnderline"/>
          <w:highlight w:val="green"/>
        </w:rPr>
        <w:t xml:space="preserve"> and </w:t>
      </w:r>
      <w:r w:rsidRPr="00A46D51">
        <w:rPr>
          <w:rStyle w:val="Emphasis"/>
          <w:highlight w:val="green"/>
        </w:rPr>
        <w:t>size</w:t>
      </w:r>
      <w:r w:rsidRPr="00A46D51">
        <w:rPr>
          <w:rStyle w:val="StyleUnderline"/>
          <w:highlight w:val="green"/>
        </w:rPr>
        <w:t xml:space="preserve"> of the</w:t>
      </w:r>
      <w:r w:rsidRPr="00E553AE">
        <w:rPr>
          <w:rStyle w:val="StyleUnderline"/>
        </w:rPr>
        <w:t xml:space="preserve"> </w:t>
      </w:r>
      <w:r w:rsidRPr="00A46D51">
        <w:rPr>
          <w:rStyle w:val="Emphasis"/>
        </w:rPr>
        <w:t>fed</w:t>
      </w:r>
      <w:r w:rsidRPr="00E553AE">
        <w:rPr>
          <w:rStyle w:val="StyleUnderline"/>
        </w:rPr>
        <w:t xml:space="preserve">eral </w:t>
      </w:r>
      <w:r w:rsidRPr="00A46D51">
        <w:rPr>
          <w:rStyle w:val="Emphasis"/>
          <w:highlight w:val="green"/>
        </w:rPr>
        <w:t>workforce</w:t>
      </w:r>
      <w:r w:rsidRPr="003D043E">
        <w:rPr>
          <w:sz w:val="16"/>
        </w:rPr>
        <w:t xml:space="preserve">. To begin, we asked respondents whether they agreed or disagreed with the </w:t>
      </w:r>
      <w:r w:rsidRPr="00E553AE">
        <w:rPr>
          <w:rStyle w:val="StyleUnderline"/>
        </w:rPr>
        <w:t>statement</w:t>
      </w:r>
      <w:r w:rsidRPr="003D043E">
        <w:rPr>
          <w:sz w:val="16"/>
        </w:rPr>
        <w:t xml:space="preserve"> “An </w:t>
      </w:r>
      <w:r w:rsidRPr="00A46D51">
        <w:rPr>
          <w:rStyle w:val="Emphasis"/>
          <w:highlight w:val="green"/>
        </w:rPr>
        <w:t>inadequately</w:t>
      </w:r>
      <w:r w:rsidRPr="00A46D51">
        <w:rPr>
          <w:rStyle w:val="StyleUnderline"/>
          <w:highlight w:val="green"/>
        </w:rPr>
        <w:t xml:space="preserve"> </w:t>
      </w:r>
      <w:r w:rsidRPr="00A46D51">
        <w:rPr>
          <w:rStyle w:val="Emphasis"/>
          <w:highlight w:val="green"/>
        </w:rPr>
        <w:t>skilled</w:t>
      </w:r>
      <w:r w:rsidRPr="00A46D51">
        <w:rPr>
          <w:rStyle w:val="StyleUnderline"/>
          <w:highlight w:val="green"/>
        </w:rPr>
        <w:t xml:space="preserve"> workforce is a</w:t>
      </w:r>
      <w:r w:rsidRPr="00E553AE">
        <w:rPr>
          <w:rStyle w:val="StyleUnderline"/>
        </w:rPr>
        <w:t xml:space="preserve"> significant </w:t>
      </w:r>
      <w:r w:rsidRPr="00A46D51">
        <w:rPr>
          <w:rStyle w:val="StyleUnderline"/>
          <w:highlight w:val="green"/>
        </w:rPr>
        <w:t>obstacle to</w:t>
      </w:r>
      <w:r w:rsidRPr="00E553AE">
        <w:rPr>
          <w:rStyle w:val="StyleUnderline"/>
        </w:rPr>
        <w:t xml:space="preserve"> [my agency] fulfilling </w:t>
      </w:r>
      <w:r w:rsidRPr="00A46D51">
        <w:rPr>
          <w:rStyle w:val="StyleUnderline"/>
          <w:highlight w:val="green"/>
        </w:rPr>
        <w:t>its</w:t>
      </w:r>
      <w:r w:rsidRPr="00E553AE">
        <w:rPr>
          <w:rStyle w:val="StyleUnderline"/>
        </w:rPr>
        <w:t xml:space="preserve"> core </w:t>
      </w:r>
      <w:r w:rsidRPr="00A46D51">
        <w:rPr>
          <w:rStyle w:val="StyleUnderline"/>
          <w:highlight w:val="green"/>
        </w:rPr>
        <w:t>mission</w:t>
      </w:r>
      <w:r w:rsidRPr="00E553AE">
        <w:rPr>
          <w:rStyle w:val="StyleUnderline"/>
        </w:rPr>
        <w:t>.”</w:t>
      </w:r>
      <w:r w:rsidRPr="003D043E">
        <w:rPr>
          <w:sz w:val="16"/>
        </w:rPr>
        <w:t xml:space="preserve">31 As Figure 1 reveals, </w:t>
      </w:r>
      <w:r w:rsidRPr="006321FC">
        <w:rPr>
          <w:rStyle w:val="StyleUnderline"/>
        </w:rPr>
        <w:t>60 percent of 2020 respondents</w:t>
      </w:r>
      <w:r w:rsidRPr="00E553AE">
        <w:rPr>
          <w:rStyle w:val="StyleUnderline"/>
        </w:rPr>
        <w:t xml:space="preserve"> agreed or strongly agreed with this statement</w:t>
      </w:r>
      <w:r w:rsidRPr="003D043E">
        <w:rPr>
          <w:sz w:val="16"/>
        </w:rPr>
        <w:t xml:space="preserve">. </w:t>
      </w:r>
      <w:r w:rsidRPr="00A46D51">
        <w:rPr>
          <w:rStyle w:val="Emphasis"/>
          <w:highlight w:val="green"/>
        </w:rPr>
        <w:t>Only</w:t>
      </w:r>
      <w:r w:rsidRPr="00A46D51">
        <w:rPr>
          <w:rStyle w:val="StyleUnderline"/>
          <w:highlight w:val="green"/>
        </w:rPr>
        <w:t xml:space="preserve"> </w:t>
      </w:r>
      <w:r w:rsidRPr="00A46D51">
        <w:rPr>
          <w:rStyle w:val="Emphasis"/>
          <w:highlight w:val="green"/>
        </w:rPr>
        <w:t>one-third</w:t>
      </w:r>
      <w:r w:rsidRPr="00A46D51">
        <w:rPr>
          <w:sz w:val="16"/>
          <w:highlight w:val="green"/>
        </w:rPr>
        <w:t xml:space="preserve"> </w:t>
      </w:r>
      <w:r w:rsidRPr="00A46D51">
        <w:rPr>
          <w:rStyle w:val="StyleUnderline"/>
          <w:highlight w:val="green"/>
        </w:rPr>
        <w:t>reported</w:t>
      </w:r>
      <w:r w:rsidRPr="00E553AE">
        <w:rPr>
          <w:rStyle w:val="StyleUnderline"/>
        </w:rPr>
        <w:t xml:space="preserve"> that </w:t>
      </w:r>
      <w:r w:rsidRPr="00A46D51">
        <w:rPr>
          <w:rStyle w:val="StyleUnderline"/>
          <w:highlight w:val="green"/>
        </w:rPr>
        <w:t xml:space="preserve">their workforce was </w:t>
      </w:r>
      <w:r w:rsidRPr="00A46D51">
        <w:rPr>
          <w:rStyle w:val="Emphasis"/>
          <w:highlight w:val="green"/>
        </w:rPr>
        <w:t>adequate</w:t>
      </w:r>
      <w:r w:rsidRPr="00E553AE">
        <w:rPr>
          <w:rStyle w:val="StyleUnderline"/>
        </w:rPr>
        <w:t xml:space="preserve"> to fulfill its core mission</w:t>
      </w:r>
      <w:r w:rsidRPr="003D043E">
        <w:rPr>
          <w:sz w:val="16"/>
        </w:rPr>
        <w:t xml:space="preserve">. It is important to note that the question does not ask executives about common tasks across agencies like information processing, contract management, human resources, or legal work. It asks about core tasks, those central to the agency’s mission. What are these </w:t>
      </w:r>
      <w:r w:rsidRPr="00E553AE">
        <w:rPr>
          <w:rStyle w:val="StyleUnderline"/>
        </w:rPr>
        <w:t xml:space="preserve">core </w:t>
      </w:r>
      <w:r w:rsidRPr="00A46D51">
        <w:rPr>
          <w:rStyle w:val="StyleUnderline"/>
          <w:highlight w:val="green"/>
        </w:rPr>
        <w:t>tasks</w:t>
      </w:r>
      <w:r w:rsidRPr="003D043E">
        <w:rPr>
          <w:sz w:val="16"/>
        </w:rPr>
        <w:t xml:space="preserve">? They </w:t>
      </w:r>
      <w:r w:rsidRPr="00A46D51">
        <w:rPr>
          <w:rStyle w:val="StyleUnderline"/>
          <w:highlight w:val="green"/>
        </w:rPr>
        <w:t>range from</w:t>
      </w:r>
      <w:r w:rsidRPr="00E553AE">
        <w:rPr>
          <w:rStyle w:val="StyleUnderline"/>
        </w:rPr>
        <w:t xml:space="preserve"> providing </w:t>
      </w:r>
      <w:r w:rsidRPr="00A46D51">
        <w:rPr>
          <w:rStyle w:val="StyleUnderline"/>
        </w:rPr>
        <w:t xml:space="preserve">national </w:t>
      </w:r>
      <w:r w:rsidRPr="00A46D51">
        <w:rPr>
          <w:rStyle w:val="Emphasis"/>
          <w:highlight w:val="green"/>
        </w:rPr>
        <w:t>defense</w:t>
      </w:r>
      <w:r w:rsidRPr="00A46D51">
        <w:rPr>
          <w:rStyle w:val="StyleUnderline"/>
          <w:highlight w:val="green"/>
        </w:rPr>
        <w:t xml:space="preserve"> to</w:t>
      </w:r>
      <w:r w:rsidRPr="00A46D51">
        <w:rPr>
          <w:rStyle w:val="StyleUnderline"/>
        </w:rPr>
        <w:t xml:space="preserve"> delivering the </w:t>
      </w:r>
      <w:r w:rsidRPr="00A46D51">
        <w:rPr>
          <w:rStyle w:val="Emphasis"/>
          <w:highlight w:val="green"/>
        </w:rPr>
        <w:t>mail</w:t>
      </w:r>
      <w:r w:rsidRPr="00A46D51">
        <w:rPr>
          <w:rStyle w:val="StyleUnderline"/>
          <w:highlight w:val="green"/>
        </w:rPr>
        <w:t xml:space="preserve"> to</w:t>
      </w:r>
      <w:r w:rsidRPr="00A46D51">
        <w:rPr>
          <w:rStyle w:val="StyleUnderline"/>
        </w:rPr>
        <w:t xml:space="preserve"> ensuring </w:t>
      </w:r>
      <w:r w:rsidRPr="00A46D51">
        <w:rPr>
          <w:rStyle w:val="Emphasis"/>
        </w:rPr>
        <w:t>nondiscrimination</w:t>
      </w:r>
      <w:r w:rsidRPr="00A46D51">
        <w:rPr>
          <w:rStyle w:val="StyleUnderline"/>
        </w:rPr>
        <w:t xml:space="preserve"> in housing to approving </w:t>
      </w:r>
      <w:r w:rsidRPr="00A46D51">
        <w:rPr>
          <w:rStyle w:val="Emphasis"/>
          <w:highlight w:val="green"/>
        </w:rPr>
        <w:t>patent</w:t>
      </w:r>
      <w:r w:rsidRPr="00A46D51">
        <w:rPr>
          <w:rStyle w:val="StyleUnderline"/>
        </w:rPr>
        <w:t xml:space="preserve"> application</w:t>
      </w:r>
      <w:r w:rsidRPr="00A46D51">
        <w:rPr>
          <w:rStyle w:val="StyleUnderline"/>
          <w:highlight w:val="green"/>
        </w:rPr>
        <w:t>s</w:t>
      </w:r>
      <w:r w:rsidRPr="003D043E">
        <w:rPr>
          <w:sz w:val="16"/>
        </w:rPr>
        <w:t>. Across the government, federal executives report problems in the workforce that make fulfilling their core mission difficult.</w:t>
      </w:r>
    </w:p>
    <w:p w14:paraId="13CBFE23" w14:textId="77777777" w:rsidR="00E61817" w:rsidRPr="003D043E" w:rsidRDefault="00E61817" w:rsidP="00E61817">
      <w:pPr>
        <w:rPr>
          <w:sz w:val="16"/>
        </w:rPr>
      </w:pPr>
      <w:r w:rsidRPr="006321FC">
        <w:rPr>
          <w:rStyle w:val="StyleUnderline"/>
        </w:rPr>
        <w:t>This number is up from 39 percent</w:t>
      </w:r>
      <w:r w:rsidRPr="003D043E">
        <w:rPr>
          <w:sz w:val="16"/>
        </w:rPr>
        <w:t xml:space="preserve"> in 2014, toward the end of the Obama administration. </w:t>
      </w:r>
      <w:r w:rsidRPr="00E553AE">
        <w:rPr>
          <w:rStyle w:val="StyleUnderline"/>
        </w:rPr>
        <w:t xml:space="preserve">This is a striking change in </w:t>
      </w:r>
      <w:r w:rsidRPr="00A46D51">
        <w:rPr>
          <w:rStyle w:val="StyleUnderline"/>
        </w:rPr>
        <w:t>responses</w:t>
      </w:r>
      <w:r w:rsidRPr="003D043E">
        <w:rPr>
          <w:sz w:val="16"/>
        </w:rPr>
        <w:t xml:space="preserve"> between the two surveys. In 2014, we remarked that it was a serious concern when close to 40 percent of managers report a problem in their workforces. </w:t>
      </w:r>
      <w:r w:rsidRPr="006321FC">
        <w:rPr>
          <w:rStyle w:val="StyleUnderline"/>
        </w:rPr>
        <w:t>That number is now 60 percent.</w:t>
      </w:r>
    </w:p>
    <w:p w14:paraId="13E14694" w14:textId="77777777" w:rsidR="00E61817" w:rsidRPr="00E553AE" w:rsidRDefault="00E61817" w:rsidP="00E61817">
      <w:pPr>
        <w:rPr>
          <w:sz w:val="16"/>
          <w:szCs w:val="16"/>
        </w:rPr>
      </w:pPr>
      <w:r w:rsidRPr="00E553AE">
        <w:rPr>
          <w:sz w:val="16"/>
          <w:szCs w:val="16"/>
        </w:rPr>
        <w:t>Legal scholars tend to imagine the administrative state as a set of rules and guidance emanating from delegation of authority, but these formal actions have no force without persons to bring them to life, to translate law into policy through the hard work of interpretation and action. Agencies need people to animate law by conducting inspections, filing charges, managing contracts, negotiating agreements, and writing reports. Laws assigning core tasks mean little if there is no robust administrative infrastructure to execute the law.</w:t>
      </w:r>
    </w:p>
    <w:p w14:paraId="445D68A4" w14:textId="77777777" w:rsidR="00E61817" w:rsidRPr="00E553AE" w:rsidRDefault="00E61817" w:rsidP="00E61817">
      <w:pPr>
        <w:rPr>
          <w:rStyle w:val="StyleUnderline"/>
        </w:rPr>
      </w:pPr>
      <w:r w:rsidRPr="003D043E">
        <w:rPr>
          <w:sz w:val="16"/>
        </w:rPr>
        <w:t xml:space="preserve">The evident decline in workforce skills between 2014 and 2020 could be due to a number of factors. First, the </w:t>
      </w:r>
      <w:r w:rsidRPr="00A46D51">
        <w:rPr>
          <w:rStyle w:val="Emphasis"/>
          <w:highlight w:val="green"/>
        </w:rPr>
        <w:t>quality</w:t>
      </w:r>
      <w:r w:rsidRPr="00A46D51">
        <w:rPr>
          <w:rStyle w:val="StyleUnderline"/>
          <w:highlight w:val="green"/>
        </w:rPr>
        <w:t xml:space="preserve"> of</w:t>
      </w:r>
      <w:r w:rsidRPr="00E553AE">
        <w:rPr>
          <w:rStyle w:val="StyleUnderline"/>
        </w:rPr>
        <w:t xml:space="preserve"> the people working in federal </w:t>
      </w:r>
      <w:r w:rsidRPr="00A46D51">
        <w:rPr>
          <w:rStyle w:val="StyleUnderline"/>
          <w:highlight w:val="green"/>
        </w:rPr>
        <w:t xml:space="preserve">agencies could be </w:t>
      </w:r>
      <w:r w:rsidRPr="00A46D51">
        <w:rPr>
          <w:rStyle w:val="Emphasis"/>
          <w:highlight w:val="green"/>
        </w:rPr>
        <w:t>declining</w:t>
      </w:r>
      <w:r w:rsidRPr="003D043E">
        <w:rPr>
          <w:sz w:val="16"/>
        </w:rPr>
        <w:t xml:space="preserve">. That is, the </w:t>
      </w:r>
      <w:r w:rsidRPr="00E553AE">
        <w:rPr>
          <w:rStyle w:val="StyleUnderline"/>
        </w:rPr>
        <w:t>people working in the agency could be</w:t>
      </w:r>
      <w:r w:rsidRPr="003D043E">
        <w:rPr>
          <w:sz w:val="16"/>
        </w:rPr>
        <w:t xml:space="preserve">, on average, </w:t>
      </w:r>
      <w:r w:rsidRPr="00E553AE">
        <w:rPr>
          <w:rStyle w:val="StyleUnderline"/>
        </w:rPr>
        <w:t>just of lower ability</w:t>
      </w:r>
      <w:r w:rsidRPr="003D043E">
        <w:rPr>
          <w:sz w:val="16"/>
        </w:rPr>
        <w:t xml:space="preserve">. For example, agencies could be losing excellent experienced professionals to retirement or work in the private sector. The people who replace them may not be of the same quality. Second, </w:t>
      </w:r>
      <w:r w:rsidRPr="00E553AE">
        <w:rPr>
          <w:rStyle w:val="StyleUnderline"/>
        </w:rPr>
        <w:t xml:space="preserve">the </w:t>
      </w:r>
      <w:r w:rsidRPr="00A46D51">
        <w:rPr>
          <w:rStyle w:val="StyleUnderline"/>
          <w:highlight w:val="green"/>
        </w:rPr>
        <w:t>agency may</w:t>
      </w:r>
      <w:r w:rsidRPr="00E553AE">
        <w:rPr>
          <w:rStyle w:val="StyleUnderline"/>
        </w:rPr>
        <w:t xml:space="preserve"> simply </w:t>
      </w:r>
      <w:r w:rsidRPr="00A46D51">
        <w:rPr>
          <w:rStyle w:val="StyleUnderline"/>
          <w:highlight w:val="green"/>
        </w:rPr>
        <w:t xml:space="preserve">have </w:t>
      </w:r>
      <w:r w:rsidRPr="00A46D51">
        <w:rPr>
          <w:rStyle w:val="Emphasis"/>
          <w:highlight w:val="green"/>
        </w:rPr>
        <w:t>too few</w:t>
      </w:r>
      <w:r w:rsidRPr="00A46D51">
        <w:rPr>
          <w:rStyle w:val="StyleUnderline"/>
          <w:highlight w:val="green"/>
        </w:rPr>
        <w:t xml:space="preserve"> people</w:t>
      </w:r>
      <w:r w:rsidRPr="003D043E">
        <w:rPr>
          <w:sz w:val="16"/>
        </w:rPr>
        <w:t xml:space="preserve">. </w:t>
      </w:r>
      <w:r w:rsidRPr="00E553AE">
        <w:rPr>
          <w:rStyle w:val="StyleUnderline"/>
        </w:rPr>
        <w:t>It might be the case that agency personnel are very talented but there just aren’t enough of them</w:t>
      </w:r>
      <w:r w:rsidRPr="003D043E">
        <w:rPr>
          <w:sz w:val="16"/>
        </w:rPr>
        <w:t xml:space="preserve">. Third, there may be enough </w:t>
      </w:r>
      <w:r w:rsidRPr="00E553AE">
        <w:rPr>
          <w:rStyle w:val="StyleUnderline"/>
        </w:rPr>
        <w:t>workers</w:t>
      </w:r>
      <w:r w:rsidRPr="003D043E">
        <w:rPr>
          <w:sz w:val="16"/>
        </w:rPr>
        <w:t xml:space="preserve">, but they </w:t>
      </w:r>
      <w:r w:rsidRPr="00E553AE">
        <w:rPr>
          <w:rStyle w:val="StyleUnderline"/>
        </w:rPr>
        <w:t xml:space="preserve">might not have the </w:t>
      </w:r>
      <w:r w:rsidRPr="00A46D51">
        <w:rPr>
          <w:rStyle w:val="Emphasis"/>
        </w:rPr>
        <w:t>right skills</w:t>
      </w:r>
      <w:r w:rsidRPr="00E553AE">
        <w:rPr>
          <w:rStyle w:val="StyleUnderline"/>
        </w:rPr>
        <w:t xml:space="preserve"> necessary to meet new challenges</w:t>
      </w:r>
      <w:r w:rsidRPr="003D043E">
        <w:rPr>
          <w:sz w:val="16"/>
        </w:rPr>
        <w:t xml:space="preserve">. For example, </w:t>
      </w:r>
      <w:r w:rsidRPr="00E553AE">
        <w:rPr>
          <w:rStyle w:val="StyleUnderline"/>
        </w:rPr>
        <w:t xml:space="preserve">agencies </w:t>
      </w:r>
      <w:r w:rsidRPr="006321FC">
        <w:rPr>
          <w:rStyle w:val="StyleUnderline"/>
        </w:rPr>
        <w:t xml:space="preserve">may </w:t>
      </w:r>
      <w:r w:rsidRPr="00A46D51">
        <w:rPr>
          <w:rStyle w:val="StyleUnderline"/>
          <w:highlight w:val="green"/>
        </w:rPr>
        <w:t xml:space="preserve">lack </w:t>
      </w:r>
      <w:r w:rsidRPr="00A46D51">
        <w:rPr>
          <w:rStyle w:val="Emphasis"/>
          <w:highlight w:val="green"/>
        </w:rPr>
        <w:t>expertise</w:t>
      </w:r>
      <w:r w:rsidRPr="00A46D51">
        <w:rPr>
          <w:rStyle w:val="StyleUnderline"/>
          <w:highlight w:val="green"/>
        </w:rPr>
        <w:t xml:space="preserve"> to keep up with</w:t>
      </w:r>
      <w:r w:rsidRPr="00E553AE">
        <w:rPr>
          <w:rStyle w:val="StyleUnderline"/>
        </w:rPr>
        <w:t xml:space="preserve"> new developments in areas like </w:t>
      </w:r>
      <w:r w:rsidRPr="00A46D51">
        <w:rPr>
          <w:rStyle w:val="Emphasis"/>
        </w:rPr>
        <w:t>i</w:t>
      </w:r>
      <w:r w:rsidRPr="00E553AE">
        <w:rPr>
          <w:rStyle w:val="StyleUnderline"/>
        </w:rPr>
        <w:t xml:space="preserve">nformation </w:t>
      </w:r>
      <w:r w:rsidRPr="00A46D51">
        <w:rPr>
          <w:rStyle w:val="Emphasis"/>
        </w:rPr>
        <w:t>t</w:t>
      </w:r>
      <w:r w:rsidRPr="00E553AE">
        <w:rPr>
          <w:rStyle w:val="StyleUnderline"/>
        </w:rPr>
        <w:t xml:space="preserve">echnology, </w:t>
      </w:r>
      <w:r w:rsidRPr="00A46D51">
        <w:rPr>
          <w:rStyle w:val="Emphasis"/>
          <w:highlight w:val="green"/>
        </w:rPr>
        <w:t>a</w:t>
      </w:r>
      <w:r w:rsidRPr="00E553AE">
        <w:rPr>
          <w:rStyle w:val="StyleUnderline"/>
        </w:rPr>
        <w:t xml:space="preserve">rtificial </w:t>
      </w:r>
      <w:r w:rsidRPr="00A46D51">
        <w:rPr>
          <w:rStyle w:val="Emphasis"/>
          <w:highlight w:val="green"/>
        </w:rPr>
        <w:t>i</w:t>
      </w:r>
      <w:r w:rsidRPr="00E553AE">
        <w:rPr>
          <w:rStyle w:val="StyleUnderline"/>
        </w:rPr>
        <w:t>ntelligence, data analytics, or contract management.</w:t>
      </w:r>
    </w:p>
    <w:p w14:paraId="4E84435A" w14:textId="77777777" w:rsidR="00E61817" w:rsidRPr="003D043E" w:rsidRDefault="00E61817" w:rsidP="00E61817">
      <w:pPr>
        <w:rPr>
          <w:sz w:val="14"/>
          <w:szCs w:val="16"/>
        </w:rPr>
      </w:pPr>
      <w:r w:rsidRPr="003D043E">
        <w:rPr>
          <w:sz w:val="14"/>
          <w:szCs w:val="16"/>
        </w:rPr>
        <w:t xml:space="preserve">The survey includes questions that explore all three possibilities. In one set of questions, </w:t>
      </w:r>
      <w:r w:rsidRPr="00E553AE">
        <w:rPr>
          <w:rStyle w:val="StyleUnderline"/>
        </w:rPr>
        <w:t>we asked respondents to evaluate the competence of the people they work wit</w:t>
      </w:r>
      <w:r w:rsidRPr="003D043E">
        <w:rPr>
          <w:sz w:val="14"/>
          <w:szCs w:val="16"/>
        </w:rPr>
        <w:t>h. Specifically, we asked, “Now thinking about people, apart from yourself, who work in [your agency], how competent are the following?” Respondents evaluated political appointees, senior civil servants, low- to mid-level civil servants, and contractors on a scale from one–not at all competent–to five–extremely competent. On scales of this type, we expect the evaluations to be anchored around the middle–three–because we expect that few people are “not at all competent” and “extremely competent” is a high bar.</w:t>
      </w:r>
    </w:p>
    <w:p w14:paraId="4318C37D" w14:textId="77777777" w:rsidR="00E61817" w:rsidRPr="00E553AE" w:rsidRDefault="00E61817" w:rsidP="00E61817">
      <w:pPr>
        <w:rPr>
          <w:rStyle w:val="StyleUnderline"/>
        </w:rPr>
      </w:pPr>
      <w:r w:rsidRPr="003D043E">
        <w:rPr>
          <w:sz w:val="16"/>
        </w:rPr>
        <w:t xml:space="preserve">The average 2020 response, during the Trump administration, is represented in Figure 2 as the black bar. I include responses to the same question in 2007, during George W. Bush’s second term, as a comparison (we did not ask this question in 2014). In the far-left column, we see how federal executives rate the Trump administration’s political appointees. </w:t>
      </w:r>
      <w:r w:rsidRPr="00E553AE">
        <w:rPr>
          <w:rStyle w:val="StyleUnderline"/>
        </w:rPr>
        <w:t xml:space="preserve">On a one-to-five scale, the average rating is 3.19, </w:t>
      </w:r>
      <w:r w:rsidRPr="006321FC">
        <w:rPr>
          <w:rStyle w:val="StyleUnderline"/>
        </w:rPr>
        <w:t>significantly lower</w:t>
      </w:r>
      <w:r w:rsidRPr="00E553AE">
        <w:rPr>
          <w:rStyle w:val="StyleUnderline"/>
        </w:rPr>
        <w:t xml:space="preserve"> than the 3.57 that respondents rated Bush administration appointees in 2007.32 </w:t>
      </w:r>
      <w:r w:rsidRPr="00A46D51">
        <w:rPr>
          <w:rStyle w:val="StyleUnderline"/>
          <w:highlight w:val="green"/>
        </w:rPr>
        <w:t>Respondents report</w:t>
      </w:r>
      <w:r w:rsidRPr="00E553AE">
        <w:rPr>
          <w:rStyle w:val="StyleUnderline"/>
        </w:rPr>
        <w:t xml:space="preserve"> that </w:t>
      </w:r>
      <w:r w:rsidRPr="00A46D51">
        <w:rPr>
          <w:rStyle w:val="StyleUnderline"/>
          <w:highlight w:val="green"/>
        </w:rPr>
        <w:t xml:space="preserve">agency </w:t>
      </w:r>
      <w:r w:rsidRPr="00A46D51">
        <w:rPr>
          <w:rStyle w:val="Emphasis"/>
          <w:highlight w:val="green"/>
        </w:rPr>
        <w:t>appointee leadership</w:t>
      </w:r>
      <w:r w:rsidRPr="00E553AE">
        <w:rPr>
          <w:rStyle w:val="StyleUnderline"/>
        </w:rPr>
        <w:t xml:space="preserve">, on average, </w:t>
      </w:r>
      <w:r w:rsidRPr="00A46D51">
        <w:rPr>
          <w:rStyle w:val="StyleUnderline"/>
          <w:highlight w:val="green"/>
        </w:rPr>
        <w:t xml:space="preserve">is </w:t>
      </w:r>
      <w:r w:rsidRPr="00A46D51">
        <w:rPr>
          <w:rStyle w:val="Emphasis"/>
          <w:highlight w:val="green"/>
        </w:rPr>
        <w:t>middling</w:t>
      </w:r>
      <w:r w:rsidRPr="003D043E">
        <w:rPr>
          <w:sz w:val="16"/>
        </w:rPr>
        <w:t>. Some of the qualitative comments in the survey bolster this. One respondent wrote</w:t>
      </w:r>
      <w:r w:rsidRPr="00E553AE">
        <w:rPr>
          <w:rStyle w:val="StyleUnderline"/>
        </w:rPr>
        <w:t>, “My concern in Department leadership is the lack of attention given to the qualifications of an individual selected for a political appointee position</w:t>
      </w:r>
      <w:r w:rsidRPr="003D043E">
        <w:rPr>
          <w:sz w:val="16"/>
        </w:rPr>
        <w:t xml:space="preserve">. </w:t>
      </w:r>
      <w:r w:rsidRPr="00E553AE">
        <w:rPr>
          <w:rStyle w:val="StyleUnderline"/>
        </w:rPr>
        <w:t>They have no apparent requirement to understand, document and declare fidelity to agency mission.”</w:t>
      </w:r>
    </w:p>
    <w:p w14:paraId="33CDCC6D" w14:textId="77777777" w:rsidR="00E61817" w:rsidRPr="00171B35" w:rsidRDefault="00E61817" w:rsidP="00E61817">
      <w:pPr>
        <w:pStyle w:val="Heading4"/>
      </w:pPr>
      <w:r>
        <w:t xml:space="preserve">Brain drain’s </w:t>
      </w:r>
      <w:r>
        <w:rPr>
          <w:u w:val="single"/>
        </w:rPr>
        <w:t>irreversible</w:t>
      </w:r>
      <w:r>
        <w:t xml:space="preserve">. </w:t>
      </w:r>
    </w:p>
    <w:p w14:paraId="792837E1" w14:textId="77777777" w:rsidR="00E61817" w:rsidRPr="00DB468A" w:rsidRDefault="00E61817" w:rsidP="00E61817">
      <w:r w:rsidRPr="00DB468A">
        <w:rPr>
          <w:rStyle w:val="Style13ptBold"/>
        </w:rPr>
        <w:t>Rosenfeld 25</w:t>
      </w:r>
      <w:r>
        <w:t xml:space="preserve"> – Associate Professor, Political Science, Colgate University.</w:t>
      </w:r>
    </w:p>
    <w:p w14:paraId="16F49B1E" w14:textId="77777777" w:rsidR="00E61817" w:rsidRPr="00DB468A" w:rsidRDefault="00E61817" w:rsidP="00E61817">
      <w:r>
        <w:t>Sam Rosenfeld, “Michael Lewis’s Paean to Federal Workers Hits Differently Under DOGE,” The New Republic, 5-04-2025, https://newrepublic.com/article/194690/michael-lewis-government-essays-federal-workers-musk-doge</w:t>
      </w:r>
    </w:p>
    <w:p w14:paraId="40EF826C" w14:textId="77777777" w:rsidR="00E61817" w:rsidRPr="00121A9B" w:rsidRDefault="00E61817" w:rsidP="00E61817">
      <w:pPr>
        <w:rPr>
          <w:sz w:val="16"/>
        </w:rPr>
      </w:pPr>
      <w:r w:rsidRPr="00121A9B">
        <w:rPr>
          <w:sz w:val="16"/>
        </w:rPr>
        <w:t xml:space="preserve">Whatever its electoral cost to Republicans, however, </w:t>
      </w:r>
      <w:r w:rsidRPr="00121A9B">
        <w:rPr>
          <w:rStyle w:val="StyleUnderline"/>
        </w:rPr>
        <w:t>the cost of the current ravaging of the civil service will be greater for the country as a whole</w:t>
      </w:r>
      <w:r w:rsidRPr="00121A9B">
        <w:rPr>
          <w:sz w:val="16"/>
        </w:rPr>
        <w:t xml:space="preserve">. </w:t>
      </w:r>
      <w:r w:rsidRPr="00121A9B">
        <w:rPr>
          <w:rStyle w:val="StyleUnderline"/>
          <w:highlight w:val="green"/>
        </w:rPr>
        <w:t xml:space="preserve">The </w:t>
      </w:r>
      <w:r w:rsidRPr="00121A9B">
        <w:rPr>
          <w:rStyle w:val="Emphasis"/>
          <w:highlight w:val="green"/>
        </w:rPr>
        <w:t>brain drain</w:t>
      </w:r>
      <w:r w:rsidRPr="00121A9B">
        <w:rPr>
          <w:rStyle w:val="StyleUnderline"/>
        </w:rPr>
        <w:t xml:space="preserve"> of expertise</w:t>
      </w:r>
      <w:r w:rsidRPr="00121A9B">
        <w:rPr>
          <w:sz w:val="16"/>
        </w:rPr>
        <w:t xml:space="preserve">, </w:t>
      </w:r>
      <w:r w:rsidRPr="00121A9B">
        <w:rPr>
          <w:rStyle w:val="StyleUnderline"/>
        </w:rPr>
        <w:t xml:space="preserve">the wanton </w:t>
      </w:r>
      <w:r w:rsidRPr="00121A9B">
        <w:rPr>
          <w:rStyle w:val="Emphasis"/>
          <w:highlight w:val="green"/>
        </w:rPr>
        <w:t>destruction</w:t>
      </w:r>
      <w:r w:rsidRPr="00121A9B">
        <w:rPr>
          <w:rStyle w:val="StyleUnderline"/>
          <w:highlight w:val="green"/>
        </w:rPr>
        <w:t xml:space="preserve"> of </w:t>
      </w:r>
      <w:r w:rsidRPr="00121A9B">
        <w:rPr>
          <w:rStyle w:val="Emphasis"/>
          <w:highlight w:val="green"/>
        </w:rPr>
        <w:t>research</w:t>
      </w:r>
      <w:r w:rsidRPr="00121A9B">
        <w:rPr>
          <w:rStyle w:val="StyleUnderline"/>
          <w:highlight w:val="green"/>
        </w:rPr>
        <w:t xml:space="preserve"> and</w:t>
      </w:r>
      <w:r w:rsidRPr="00121A9B">
        <w:rPr>
          <w:rStyle w:val="StyleUnderline"/>
        </w:rPr>
        <w:t xml:space="preserve"> administrative endeavors built up over decades</w:t>
      </w:r>
      <w:r w:rsidRPr="00121A9B">
        <w:rPr>
          <w:sz w:val="16"/>
        </w:rPr>
        <w:t xml:space="preserve">, </w:t>
      </w:r>
      <w:r w:rsidRPr="00121A9B">
        <w:rPr>
          <w:rStyle w:val="StyleUnderline"/>
        </w:rPr>
        <w:t xml:space="preserve">and the </w:t>
      </w:r>
      <w:r w:rsidRPr="00121A9B">
        <w:rPr>
          <w:rStyle w:val="Emphasis"/>
          <w:highlight w:val="green"/>
        </w:rPr>
        <w:t>shattering</w:t>
      </w:r>
      <w:r w:rsidRPr="00121A9B">
        <w:rPr>
          <w:rStyle w:val="StyleUnderline"/>
        </w:rPr>
        <w:t xml:space="preserve"> of the </w:t>
      </w:r>
      <w:r w:rsidRPr="00121A9B">
        <w:rPr>
          <w:rStyle w:val="Emphasis"/>
          <w:highlight w:val="green"/>
        </w:rPr>
        <w:t>promise</w:t>
      </w:r>
      <w:r w:rsidRPr="00121A9B">
        <w:rPr>
          <w:rStyle w:val="StyleUnderline"/>
          <w:highlight w:val="green"/>
        </w:rPr>
        <w:t xml:space="preserve"> of </w:t>
      </w:r>
      <w:r w:rsidRPr="00121A9B">
        <w:rPr>
          <w:rStyle w:val="Emphasis"/>
          <w:highlight w:val="green"/>
        </w:rPr>
        <w:t>job stability</w:t>
      </w:r>
      <w:r w:rsidRPr="00121A9B">
        <w:rPr>
          <w:sz w:val="16"/>
        </w:rPr>
        <w:t xml:space="preserve">, </w:t>
      </w:r>
      <w:r w:rsidRPr="00121A9B">
        <w:rPr>
          <w:rStyle w:val="StyleUnderline"/>
          <w:highlight w:val="green"/>
        </w:rPr>
        <w:t>which for so long</w:t>
      </w:r>
      <w:r w:rsidRPr="00121A9B">
        <w:rPr>
          <w:rStyle w:val="StyleUnderline"/>
        </w:rPr>
        <w:t xml:space="preserve"> has served both to </w:t>
      </w:r>
      <w:r w:rsidRPr="00121A9B">
        <w:rPr>
          <w:rStyle w:val="StyleUnderline"/>
          <w:highlight w:val="green"/>
        </w:rPr>
        <w:t>compensate for</w:t>
      </w:r>
      <w:r w:rsidRPr="00121A9B">
        <w:rPr>
          <w:rStyle w:val="StyleUnderline"/>
        </w:rPr>
        <w:t xml:space="preserve"> the comparatively </w:t>
      </w:r>
      <w:r w:rsidRPr="00121A9B">
        <w:rPr>
          <w:rStyle w:val="StyleUnderline"/>
          <w:highlight w:val="green"/>
        </w:rPr>
        <w:t>limited financial upside</w:t>
      </w:r>
      <w:r w:rsidRPr="00121A9B">
        <w:rPr>
          <w:rStyle w:val="StyleUnderline"/>
        </w:rPr>
        <w:t xml:space="preserve"> of civil service careers</w:t>
      </w:r>
      <w:r w:rsidRPr="00121A9B">
        <w:rPr>
          <w:sz w:val="16"/>
        </w:rPr>
        <w:t xml:space="preserve"> and to help incubate the kind of slow-bore achievements celebrated in Who Is Government?—such losses </w:t>
      </w:r>
      <w:r w:rsidRPr="00121A9B">
        <w:rPr>
          <w:rStyle w:val="StyleUnderline"/>
          <w:highlight w:val="green"/>
        </w:rPr>
        <w:t xml:space="preserve">may be </w:t>
      </w:r>
      <w:r w:rsidRPr="00121A9B">
        <w:rPr>
          <w:rStyle w:val="Emphasis"/>
          <w:highlight w:val="green"/>
        </w:rPr>
        <w:t>irreversible</w:t>
      </w:r>
      <w:r w:rsidRPr="00121A9B">
        <w:rPr>
          <w:sz w:val="16"/>
        </w:rPr>
        <w:t>.</w:t>
      </w:r>
    </w:p>
    <w:p w14:paraId="3F6B4FBD" w14:textId="77777777" w:rsidR="00E61817" w:rsidRPr="007C7604" w:rsidRDefault="00E61817" w:rsidP="00E61817">
      <w:pPr>
        <w:pStyle w:val="Heading4"/>
      </w:pPr>
      <w:r>
        <w:t xml:space="preserve">The plan would only restore a </w:t>
      </w:r>
      <w:r>
        <w:rPr>
          <w:u w:val="single"/>
        </w:rPr>
        <w:t>small number</w:t>
      </w:r>
      <w:r>
        <w:t xml:space="preserve"> of workers. </w:t>
      </w:r>
    </w:p>
    <w:p w14:paraId="12DECBB9" w14:textId="77777777" w:rsidR="00E61817" w:rsidRPr="002474DB" w:rsidRDefault="00E61817" w:rsidP="00E61817">
      <w:r w:rsidRPr="002474DB">
        <w:rPr>
          <w:rStyle w:val="Style13ptBold"/>
        </w:rPr>
        <w:t>Hsu 25</w:t>
      </w:r>
      <w:r>
        <w:t xml:space="preserve"> – NPR's labor and workplace correspondent. </w:t>
      </w:r>
    </w:p>
    <w:p w14:paraId="083A2551" w14:textId="77777777" w:rsidR="00E61817" w:rsidRPr="0000674E" w:rsidRDefault="00E61817" w:rsidP="00E61817">
      <w:r>
        <w:t xml:space="preserve">Andrea Hsu and Stephen Fowler, “Trump administration says most federal layoffs aren't blocked by court order,” NPR, 10-17-2025, </w:t>
      </w:r>
      <w:r w:rsidRPr="0000674E">
        <w:t>https://www.npr.org/2025/10/17/nx-s1-5577691/layoffs-rifs-government-shutdown-trump</w:t>
      </w:r>
    </w:p>
    <w:p w14:paraId="39B6553D" w14:textId="77777777" w:rsidR="00E61817" w:rsidRPr="00E0100F" w:rsidRDefault="00E61817" w:rsidP="00E61817">
      <w:pPr>
        <w:rPr>
          <w:sz w:val="16"/>
        </w:rPr>
      </w:pPr>
      <w:r w:rsidRPr="00E0100F">
        <w:rPr>
          <w:sz w:val="16"/>
        </w:rPr>
        <w:t xml:space="preserve">At the same time, </w:t>
      </w:r>
      <w:r w:rsidRPr="00933485">
        <w:rPr>
          <w:rStyle w:val="StyleUnderline"/>
        </w:rPr>
        <w:t xml:space="preserve">the administration made clear it believes </w:t>
      </w:r>
      <w:r w:rsidRPr="004657D3">
        <w:rPr>
          <w:rStyle w:val="Emphasis"/>
          <w:highlight w:val="green"/>
        </w:rPr>
        <w:t>most</w:t>
      </w:r>
      <w:r w:rsidRPr="00933485">
        <w:rPr>
          <w:rStyle w:val="StyleUnderline"/>
        </w:rPr>
        <w:t xml:space="preserve"> of the </w:t>
      </w:r>
      <w:r w:rsidRPr="004657D3">
        <w:rPr>
          <w:rStyle w:val="StyleUnderline"/>
          <w:highlight w:val="green"/>
        </w:rPr>
        <w:t>employees who</w:t>
      </w:r>
      <w:r w:rsidRPr="00E0100F">
        <w:rPr>
          <w:rStyle w:val="StyleUnderline"/>
        </w:rPr>
        <w:t xml:space="preserve"> have </w:t>
      </w:r>
      <w:r w:rsidRPr="004657D3">
        <w:rPr>
          <w:rStyle w:val="StyleUnderline"/>
          <w:highlight w:val="green"/>
        </w:rPr>
        <w:t xml:space="preserve">already received </w:t>
      </w:r>
      <w:r w:rsidRPr="004657D3">
        <w:rPr>
          <w:rStyle w:val="Emphasis"/>
          <w:highlight w:val="green"/>
        </w:rPr>
        <w:t>layoff</w:t>
      </w:r>
      <w:r w:rsidRPr="004657D3">
        <w:rPr>
          <w:rStyle w:val="StyleUnderline"/>
          <w:highlight w:val="green"/>
        </w:rPr>
        <w:t xml:space="preserve"> notices</w:t>
      </w:r>
      <w:r w:rsidRPr="00E0100F">
        <w:rPr>
          <w:rStyle w:val="StyleUnderline"/>
        </w:rPr>
        <w:t xml:space="preserve"> – or are expected to in the near future – </w:t>
      </w:r>
      <w:r w:rsidRPr="004657D3">
        <w:rPr>
          <w:rStyle w:val="StyleUnderline"/>
          <w:highlight w:val="green"/>
        </w:rPr>
        <w:t xml:space="preserve">are </w:t>
      </w:r>
      <w:r w:rsidRPr="004657D3">
        <w:rPr>
          <w:rStyle w:val="Emphasis"/>
          <w:highlight w:val="green"/>
        </w:rPr>
        <w:t>not</w:t>
      </w:r>
      <w:r w:rsidRPr="004657D3">
        <w:rPr>
          <w:rStyle w:val="StyleUnderline"/>
          <w:highlight w:val="green"/>
        </w:rPr>
        <w:t xml:space="preserve"> covered by the </w:t>
      </w:r>
      <w:r w:rsidRPr="004657D3">
        <w:rPr>
          <w:rStyle w:val="Emphasis"/>
          <w:highlight w:val="green"/>
        </w:rPr>
        <w:t>court order</w:t>
      </w:r>
      <w:r w:rsidRPr="00E0100F">
        <w:rPr>
          <w:sz w:val="16"/>
        </w:rPr>
        <w:t xml:space="preserve">, </w:t>
      </w:r>
      <w:r w:rsidRPr="004657D3">
        <w:rPr>
          <w:rStyle w:val="StyleUnderline"/>
          <w:highlight w:val="green"/>
        </w:rPr>
        <w:t xml:space="preserve">which </w:t>
      </w:r>
      <w:r w:rsidRPr="004657D3">
        <w:rPr>
          <w:rStyle w:val="Emphasis"/>
          <w:highlight w:val="green"/>
        </w:rPr>
        <w:t>only</w:t>
      </w:r>
      <w:r w:rsidRPr="004657D3">
        <w:rPr>
          <w:rStyle w:val="StyleUnderline"/>
          <w:highlight w:val="green"/>
        </w:rPr>
        <w:t xml:space="preserve"> applies</w:t>
      </w:r>
      <w:r w:rsidRPr="00E0100F">
        <w:rPr>
          <w:rStyle w:val="StyleUnderline"/>
        </w:rPr>
        <w:t xml:space="preserve"> to programs or offices </w:t>
      </w:r>
      <w:r w:rsidRPr="004657D3">
        <w:rPr>
          <w:rStyle w:val="StyleUnderline"/>
          <w:highlight w:val="green"/>
        </w:rPr>
        <w:t>where</w:t>
      </w:r>
      <w:r w:rsidRPr="00E0100F">
        <w:rPr>
          <w:rStyle w:val="StyleUnderline"/>
        </w:rPr>
        <w:t xml:space="preserve"> the union </w:t>
      </w:r>
      <w:r w:rsidRPr="004657D3">
        <w:rPr>
          <w:rStyle w:val="StyleUnderline"/>
          <w:highlight w:val="green"/>
        </w:rPr>
        <w:t xml:space="preserve">plaintiffs have </w:t>
      </w:r>
      <w:r w:rsidRPr="004657D3">
        <w:rPr>
          <w:rStyle w:val="Emphasis"/>
          <w:highlight w:val="green"/>
        </w:rPr>
        <w:t>members</w:t>
      </w:r>
      <w:r w:rsidRPr="004657D3">
        <w:rPr>
          <w:rStyle w:val="StyleUnderline"/>
          <w:highlight w:val="green"/>
        </w:rPr>
        <w:t xml:space="preserve"> or </w:t>
      </w:r>
      <w:r w:rsidRPr="004657D3">
        <w:rPr>
          <w:rStyle w:val="Emphasis"/>
          <w:highlight w:val="green"/>
        </w:rPr>
        <w:t>bargaining units</w:t>
      </w:r>
      <w:r w:rsidRPr="004657D3">
        <w:rPr>
          <w:sz w:val="16"/>
          <w:highlight w:val="green"/>
        </w:rPr>
        <w:t>.</w:t>
      </w:r>
    </w:p>
    <w:p w14:paraId="1273AB86" w14:textId="77777777" w:rsidR="00E61817" w:rsidRPr="00592769" w:rsidRDefault="00E61817" w:rsidP="00E61817">
      <w:pPr>
        <w:pStyle w:val="Heading4"/>
      </w:pPr>
      <w:r>
        <w:t xml:space="preserve">Fed workers can’t negotiate over </w:t>
      </w:r>
      <w:r w:rsidRPr="00592769">
        <w:rPr>
          <w:u w:val="single"/>
        </w:rPr>
        <w:t>pay</w:t>
      </w:r>
      <w:r>
        <w:t xml:space="preserve">, </w:t>
      </w:r>
      <w:r w:rsidRPr="00592769">
        <w:rPr>
          <w:u w:val="single"/>
        </w:rPr>
        <w:t>benefits</w:t>
      </w:r>
      <w:r>
        <w:t xml:space="preserve">, </w:t>
      </w:r>
      <w:r w:rsidRPr="00592769">
        <w:rPr>
          <w:u w:val="single"/>
        </w:rPr>
        <w:t>hiring</w:t>
      </w:r>
      <w:r>
        <w:t xml:space="preserve">, or </w:t>
      </w:r>
      <w:r w:rsidRPr="00592769">
        <w:rPr>
          <w:u w:val="single"/>
        </w:rPr>
        <w:t>firing</w:t>
      </w:r>
      <w:r>
        <w:t xml:space="preserve">. Those are set by </w:t>
      </w:r>
      <w:r>
        <w:rPr>
          <w:u w:val="single"/>
        </w:rPr>
        <w:t>statute</w:t>
      </w:r>
      <w:r>
        <w:t>.</w:t>
      </w:r>
    </w:p>
    <w:p w14:paraId="7A87F457" w14:textId="77777777" w:rsidR="00E61817" w:rsidRPr="00F85A02" w:rsidRDefault="00E61817" w:rsidP="00E61817">
      <w:r w:rsidRPr="00F85A02">
        <w:rPr>
          <w:rStyle w:val="Style13ptBold"/>
        </w:rPr>
        <w:t>AFGE 25</w:t>
      </w:r>
      <w:r>
        <w:t xml:space="preserve"> – American Federation of Government Employees. </w:t>
      </w:r>
    </w:p>
    <w:p w14:paraId="4CB5A471" w14:textId="77777777" w:rsidR="00E61817" w:rsidRDefault="00E61817" w:rsidP="00E61817">
      <w:r>
        <w:t>“AFGE Will Challenge Trump’s Illegal Directive Outlawing Federal Unions,” AFGE, 03-31-2025, https://www.afge.org/article/afge-will-challenge-trumps-illegal-directive-outlawing-federal-unions/</w:t>
      </w:r>
    </w:p>
    <w:p w14:paraId="6F72602F" w14:textId="77777777" w:rsidR="00E61817" w:rsidRPr="00F85A02" w:rsidRDefault="00E61817" w:rsidP="00E61817">
      <w:pPr>
        <w:rPr>
          <w:sz w:val="16"/>
        </w:rPr>
      </w:pPr>
      <w:r w:rsidRPr="005C27BD">
        <w:rPr>
          <w:rStyle w:val="StyleUnderline"/>
          <w:highlight w:val="green"/>
        </w:rPr>
        <w:t xml:space="preserve">Federal unions cannot negotiate over </w:t>
      </w:r>
      <w:r w:rsidRPr="005C27BD">
        <w:rPr>
          <w:rStyle w:val="Emphasis"/>
          <w:highlight w:val="green"/>
        </w:rPr>
        <w:t>pay</w:t>
      </w:r>
      <w:r w:rsidRPr="00F85A02">
        <w:rPr>
          <w:sz w:val="16"/>
        </w:rPr>
        <w:t xml:space="preserve">, </w:t>
      </w:r>
      <w:r w:rsidRPr="005C27BD">
        <w:rPr>
          <w:rStyle w:val="Emphasis"/>
          <w:highlight w:val="green"/>
        </w:rPr>
        <w:t>benefits</w:t>
      </w:r>
      <w:r w:rsidRPr="00F85A02">
        <w:rPr>
          <w:sz w:val="16"/>
        </w:rPr>
        <w:t xml:space="preserve">, </w:t>
      </w:r>
      <w:r w:rsidRPr="005C27BD">
        <w:rPr>
          <w:rStyle w:val="StyleUnderline"/>
          <w:highlight w:val="green"/>
        </w:rPr>
        <w:t xml:space="preserve">or </w:t>
      </w:r>
      <w:r w:rsidRPr="005C27BD">
        <w:rPr>
          <w:rStyle w:val="Emphasis"/>
          <w:highlight w:val="green"/>
        </w:rPr>
        <w:t>hiring</w:t>
      </w:r>
      <w:r w:rsidRPr="005C27BD">
        <w:rPr>
          <w:rStyle w:val="StyleUnderline"/>
          <w:highlight w:val="green"/>
        </w:rPr>
        <w:t>/</w:t>
      </w:r>
      <w:r w:rsidRPr="005C27BD">
        <w:rPr>
          <w:rStyle w:val="Emphasis"/>
          <w:highlight w:val="green"/>
        </w:rPr>
        <w:t>firing</w:t>
      </w:r>
      <w:r w:rsidRPr="005C27BD">
        <w:rPr>
          <w:rStyle w:val="StyleUnderline"/>
          <w:highlight w:val="green"/>
        </w:rPr>
        <w:t xml:space="preserve"> decisions</w:t>
      </w:r>
      <w:r w:rsidRPr="00F85A02">
        <w:rPr>
          <w:sz w:val="16"/>
        </w:rPr>
        <w:t xml:space="preserve">. </w:t>
      </w:r>
      <w:r w:rsidRPr="00F85A02">
        <w:rPr>
          <w:rStyle w:val="StyleUnderline"/>
        </w:rPr>
        <w:t>Unlike private-sector unions</w:t>
      </w:r>
      <w:r w:rsidRPr="00F85A02">
        <w:rPr>
          <w:sz w:val="16"/>
        </w:rPr>
        <w:t xml:space="preserve">, </w:t>
      </w:r>
      <w:r w:rsidRPr="00F85A02">
        <w:rPr>
          <w:rStyle w:val="StyleUnderline"/>
        </w:rPr>
        <w:t xml:space="preserve">federal unions are </w:t>
      </w:r>
      <w:r w:rsidRPr="00F85A02">
        <w:rPr>
          <w:rStyle w:val="Emphasis"/>
        </w:rPr>
        <w:t>limited</w:t>
      </w:r>
      <w:r w:rsidRPr="00F85A02">
        <w:rPr>
          <w:rStyle w:val="StyleUnderline"/>
        </w:rPr>
        <w:t xml:space="preserve"> to bargaining over conditions of employment</w:t>
      </w:r>
      <w:r w:rsidRPr="00F85A02">
        <w:rPr>
          <w:sz w:val="16"/>
        </w:rPr>
        <w:t xml:space="preserve"> – </w:t>
      </w:r>
      <w:r w:rsidRPr="00F85A02">
        <w:rPr>
          <w:rStyle w:val="StyleUnderline"/>
        </w:rPr>
        <w:t>not wages</w:t>
      </w:r>
      <w:r w:rsidRPr="00F85A02">
        <w:rPr>
          <w:sz w:val="16"/>
        </w:rPr>
        <w:t xml:space="preserve">, </w:t>
      </w:r>
      <w:r w:rsidRPr="00F85A02">
        <w:rPr>
          <w:rStyle w:val="StyleUnderline"/>
        </w:rPr>
        <w:t>benefits</w:t>
      </w:r>
      <w:r w:rsidRPr="00F85A02">
        <w:rPr>
          <w:sz w:val="16"/>
        </w:rPr>
        <w:t xml:space="preserve">, </w:t>
      </w:r>
      <w:r w:rsidRPr="00F85A02">
        <w:rPr>
          <w:rStyle w:val="StyleUnderline"/>
        </w:rPr>
        <w:t>or classifications</w:t>
      </w:r>
      <w:r w:rsidRPr="00F85A02">
        <w:rPr>
          <w:sz w:val="16"/>
        </w:rPr>
        <w:t>, which are set by law and Congress.</w:t>
      </w:r>
    </w:p>
    <w:p w14:paraId="11E0E2D0" w14:textId="77777777" w:rsidR="00E61817" w:rsidRPr="001D2B52" w:rsidRDefault="00E61817" w:rsidP="00E61817"/>
    <w:p w14:paraId="7B6A033A" w14:textId="77777777" w:rsidR="00E61817" w:rsidRPr="004D0F75" w:rsidRDefault="00E61817" w:rsidP="00E61817"/>
    <w:p w14:paraId="0EC3B902" w14:textId="5F428CD4" w:rsidR="00E61817" w:rsidRDefault="00E61817" w:rsidP="00E61817">
      <w:pPr>
        <w:pStyle w:val="Heading3"/>
      </w:pPr>
      <w:r>
        <w:t>Workforce Adv</w:t>
      </w:r>
      <w:r>
        <w:t>---2NC</w:t>
      </w:r>
    </w:p>
    <w:p w14:paraId="1F68A964" w14:textId="77777777" w:rsidR="00E61817" w:rsidRPr="00C7620B" w:rsidRDefault="00E61817" w:rsidP="00E61817">
      <w:pPr>
        <w:pStyle w:val="Heading4"/>
      </w:pPr>
      <w:r>
        <w:t xml:space="preserve">1. </w:t>
      </w:r>
      <w:r w:rsidRPr="00C7620B">
        <w:rPr>
          <w:u w:val="single"/>
        </w:rPr>
        <w:t>Negotiations</w:t>
      </w:r>
      <w:r>
        <w:t xml:space="preserve">. They bog bureaucrats down and distract them. </w:t>
      </w:r>
    </w:p>
    <w:p w14:paraId="0D371602" w14:textId="77777777" w:rsidR="00E61817" w:rsidRPr="00E6699A" w:rsidRDefault="00E61817" w:rsidP="00E61817">
      <w:r w:rsidRPr="00E6699A">
        <w:rPr>
          <w:rStyle w:val="Style13ptBold"/>
        </w:rPr>
        <w:t>Vernuccio 25</w:t>
      </w:r>
      <w:r w:rsidRPr="00E6699A">
        <w:t xml:space="preserve"> – President of the Institute for the American Worker</w:t>
      </w:r>
    </w:p>
    <w:p w14:paraId="1553F271" w14:textId="77777777" w:rsidR="00E61817" w:rsidRPr="00E6699A" w:rsidRDefault="00E61817" w:rsidP="00E61817">
      <w:r w:rsidRPr="00E6699A">
        <w:t>F. Vincent, “Trump puts America first with federal collective bargaining ban,” Washington Examiner, April 2, 2025, https://www.washingtonexaminer.com/restoring-america/faith-freedom-self-reliance/3366078/trump-america-first-federal-collective-bargaining-ban/</w:t>
      </w:r>
    </w:p>
    <w:p w14:paraId="508896DE" w14:textId="77777777" w:rsidR="00E61817" w:rsidRPr="00E6699A" w:rsidRDefault="00E61817" w:rsidP="00E61817">
      <w:pPr>
        <w:rPr>
          <w:sz w:val="16"/>
        </w:rPr>
      </w:pPr>
      <w:r w:rsidRPr="00E6699A">
        <w:rPr>
          <w:sz w:val="16"/>
        </w:rPr>
        <w:t xml:space="preserve">This language reflects what people need and want. </w:t>
      </w:r>
      <w:r w:rsidRPr="00E6699A">
        <w:rPr>
          <w:rStyle w:val="StyleUnderline"/>
          <w:highlight w:val="green"/>
        </w:rPr>
        <w:t xml:space="preserve">Keeping the country </w:t>
      </w:r>
      <w:r w:rsidRPr="00E6699A">
        <w:rPr>
          <w:rStyle w:val="Emphasis"/>
          <w:highlight w:val="green"/>
        </w:rPr>
        <w:t>safe</w:t>
      </w:r>
      <w:r w:rsidRPr="00E6699A">
        <w:rPr>
          <w:rStyle w:val="StyleUnderline"/>
          <w:highlight w:val="green"/>
        </w:rPr>
        <w:t xml:space="preserve"> requires a </w:t>
      </w:r>
      <w:r w:rsidRPr="00E6699A">
        <w:rPr>
          <w:rStyle w:val="Emphasis"/>
          <w:highlight w:val="green"/>
        </w:rPr>
        <w:t>nimble</w:t>
      </w:r>
      <w:r w:rsidRPr="00E6699A">
        <w:rPr>
          <w:rStyle w:val="StyleUnderline"/>
        </w:rPr>
        <w:t xml:space="preserve"> and responsive </w:t>
      </w:r>
      <w:r w:rsidRPr="00A6429D">
        <w:rPr>
          <w:rStyle w:val="StyleUnderline"/>
          <w:highlight w:val="green"/>
        </w:rPr>
        <w:t>government</w:t>
      </w:r>
      <w:r w:rsidRPr="00E6699A">
        <w:rPr>
          <w:rStyle w:val="StyleUnderline"/>
        </w:rPr>
        <w:t xml:space="preserve"> — one not burdened by bureaucracy.</w:t>
      </w:r>
      <w:r w:rsidRPr="00E6699A">
        <w:rPr>
          <w:sz w:val="16"/>
        </w:rPr>
        <w:t xml:space="preserve"> </w:t>
      </w:r>
      <w:r w:rsidRPr="00A6429D">
        <w:rPr>
          <w:rStyle w:val="Emphasis"/>
          <w:highlight w:val="green"/>
        </w:rPr>
        <w:t>Yet</w:t>
      </w:r>
      <w:r w:rsidRPr="00A6429D">
        <w:rPr>
          <w:rStyle w:val="StyleUnderline"/>
          <w:highlight w:val="green"/>
        </w:rPr>
        <w:t xml:space="preserve"> collective bargaining is </w:t>
      </w:r>
      <w:r w:rsidRPr="00A6429D">
        <w:rPr>
          <w:rStyle w:val="Emphasis"/>
          <w:highlight w:val="green"/>
        </w:rPr>
        <w:t>inherently</w:t>
      </w:r>
      <w:r w:rsidRPr="00A6429D">
        <w:rPr>
          <w:rStyle w:val="StyleUnderline"/>
          <w:highlight w:val="green"/>
        </w:rPr>
        <w:t xml:space="preserve"> </w:t>
      </w:r>
      <w:r w:rsidRPr="00A6429D">
        <w:rPr>
          <w:rStyle w:val="Emphasis"/>
          <w:highlight w:val="green"/>
        </w:rPr>
        <w:t>bureaucratic</w:t>
      </w:r>
      <w:r w:rsidRPr="00E6699A">
        <w:rPr>
          <w:sz w:val="16"/>
        </w:rPr>
        <w:t xml:space="preserve">, often </w:t>
      </w:r>
      <w:r w:rsidRPr="00A6429D">
        <w:rPr>
          <w:rStyle w:val="Emphasis"/>
          <w:highlight w:val="green"/>
        </w:rPr>
        <w:t>bogging down</w:t>
      </w:r>
      <w:r w:rsidRPr="00E6699A">
        <w:rPr>
          <w:rStyle w:val="StyleUnderline"/>
        </w:rPr>
        <w:t xml:space="preserve"> federal </w:t>
      </w:r>
      <w:r w:rsidRPr="00E6699A">
        <w:rPr>
          <w:rStyle w:val="StyleUnderline"/>
          <w:highlight w:val="green"/>
        </w:rPr>
        <w:t>agencies in</w:t>
      </w:r>
      <w:r w:rsidRPr="00E6699A">
        <w:rPr>
          <w:rStyle w:val="StyleUnderline"/>
        </w:rPr>
        <w:t xml:space="preserve"> lengthy </w:t>
      </w:r>
      <w:r w:rsidRPr="00A6429D">
        <w:rPr>
          <w:rStyle w:val="Emphasis"/>
          <w:highlight w:val="green"/>
        </w:rPr>
        <w:t>negotiations</w:t>
      </w:r>
      <w:r w:rsidRPr="00E6699A">
        <w:rPr>
          <w:rStyle w:val="StyleUnderline"/>
        </w:rPr>
        <w:t xml:space="preserve"> and </w:t>
      </w:r>
      <w:r w:rsidRPr="00A6429D">
        <w:rPr>
          <w:rStyle w:val="StyleUnderline"/>
        </w:rPr>
        <w:t>legal back-and-forth. When the country is in danger</w:t>
      </w:r>
      <w:r w:rsidRPr="00A6429D">
        <w:rPr>
          <w:sz w:val="16"/>
        </w:rPr>
        <w:t xml:space="preserve">, </w:t>
      </w:r>
      <w:r w:rsidRPr="00A6429D">
        <w:rPr>
          <w:rStyle w:val="StyleUnderline"/>
        </w:rPr>
        <w:t>you don’t want federal officials haggling with labor unions over</w:t>
      </w:r>
      <w:r w:rsidRPr="00E6699A">
        <w:rPr>
          <w:rStyle w:val="StyleUnderline"/>
        </w:rPr>
        <w:t xml:space="preserve"> issues that have nothing to do with ensuring the safety and security of the public</w:t>
      </w:r>
      <w:r w:rsidRPr="00E6699A">
        <w:rPr>
          <w:sz w:val="16"/>
        </w:rPr>
        <w:t>.</w:t>
      </w:r>
    </w:p>
    <w:p w14:paraId="231096DF" w14:textId="77777777" w:rsidR="00E61817" w:rsidRPr="00E6699A" w:rsidRDefault="00E61817" w:rsidP="00E61817">
      <w:pPr>
        <w:rPr>
          <w:sz w:val="16"/>
        </w:rPr>
      </w:pPr>
      <w:r w:rsidRPr="00E6699A">
        <w:rPr>
          <w:sz w:val="16"/>
        </w:rPr>
        <w:t xml:space="preserve">Which is exactly what happens all too often. Government unions can’t legally bargain over wages and benefits, which are set by federal law. Instead, </w:t>
      </w:r>
      <w:r w:rsidRPr="00E6699A">
        <w:rPr>
          <w:rStyle w:val="StyleUnderline"/>
        </w:rPr>
        <w:t>collective bargaining frequently descends into negotiations over many picayune issues</w:t>
      </w:r>
      <w:r w:rsidRPr="00E6699A">
        <w:rPr>
          <w:sz w:val="16"/>
        </w:rPr>
        <w:t>.</w:t>
      </w:r>
    </w:p>
    <w:p w14:paraId="4E78A2C8" w14:textId="77777777" w:rsidR="00E61817" w:rsidRPr="00E6699A" w:rsidRDefault="00E61817" w:rsidP="00E61817">
      <w:pPr>
        <w:rPr>
          <w:sz w:val="16"/>
        </w:rPr>
      </w:pPr>
      <w:r w:rsidRPr="00E6699A">
        <w:rPr>
          <w:sz w:val="16"/>
        </w:rPr>
        <w:t xml:space="preserve">The Institute for the American Worker has documented this reality. </w:t>
      </w:r>
      <w:r w:rsidRPr="009C0428">
        <w:rPr>
          <w:rStyle w:val="StyleUnderline"/>
        </w:rPr>
        <w:t>The</w:t>
      </w:r>
      <w:r w:rsidRPr="00E6699A">
        <w:rPr>
          <w:rStyle w:val="StyleUnderline"/>
        </w:rPr>
        <w:t xml:space="preserve"> federal </w:t>
      </w:r>
      <w:r w:rsidRPr="009C0428">
        <w:rPr>
          <w:rStyle w:val="StyleUnderline"/>
        </w:rPr>
        <w:t>government is negotiating</w:t>
      </w:r>
      <w:r w:rsidRPr="00E6699A">
        <w:rPr>
          <w:sz w:val="16"/>
        </w:rPr>
        <w:t xml:space="preserve"> with unions </w:t>
      </w:r>
      <w:r w:rsidRPr="00E6699A">
        <w:rPr>
          <w:rStyle w:val="StyleUnderline"/>
          <w:highlight w:val="green"/>
        </w:rPr>
        <w:t>over</w:t>
      </w:r>
      <w:r w:rsidRPr="00E6699A">
        <w:rPr>
          <w:rStyle w:val="StyleUnderline"/>
        </w:rPr>
        <w:t xml:space="preserve"> a supposed </w:t>
      </w:r>
      <w:r w:rsidRPr="00A6429D">
        <w:rPr>
          <w:rStyle w:val="StyleUnderline"/>
          <w:highlight w:val="green"/>
        </w:rPr>
        <w:t xml:space="preserve">right to wear </w:t>
      </w:r>
      <w:r w:rsidRPr="00A6429D">
        <w:rPr>
          <w:rStyle w:val="Emphasis"/>
          <w:highlight w:val="green"/>
        </w:rPr>
        <w:t>sweatpants</w:t>
      </w:r>
      <w:r w:rsidRPr="00E6699A">
        <w:rPr>
          <w:sz w:val="16"/>
        </w:rPr>
        <w:t xml:space="preserve"> and spandex </w:t>
      </w:r>
      <w:r w:rsidRPr="00E6699A">
        <w:rPr>
          <w:rStyle w:val="StyleUnderline"/>
        </w:rPr>
        <w:t>in federal offices</w:t>
      </w:r>
      <w:r w:rsidRPr="00E6699A">
        <w:rPr>
          <w:sz w:val="16"/>
        </w:rPr>
        <w:t xml:space="preserve">. Unions are also negotiating with the federal government </w:t>
      </w:r>
      <w:r w:rsidRPr="00E6699A">
        <w:rPr>
          <w:rStyle w:val="StyleUnderline"/>
        </w:rPr>
        <w:t xml:space="preserve">over the </w:t>
      </w:r>
      <w:r w:rsidRPr="00E6699A">
        <w:rPr>
          <w:rStyle w:val="Emphasis"/>
          <w:highlight w:val="green"/>
        </w:rPr>
        <w:t>height</w:t>
      </w:r>
      <w:r w:rsidRPr="00E6699A">
        <w:rPr>
          <w:rStyle w:val="StyleUnderline"/>
          <w:highlight w:val="green"/>
        </w:rPr>
        <w:t xml:space="preserve"> of </w:t>
      </w:r>
      <w:r w:rsidRPr="00A6429D">
        <w:rPr>
          <w:rStyle w:val="Emphasis"/>
          <w:highlight w:val="green"/>
        </w:rPr>
        <w:t>cubicle</w:t>
      </w:r>
      <w:r w:rsidRPr="00A6429D">
        <w:rPr>
          <w:rStyle w:val="StyleUnderline"/>
          <w:highlight w:val="green"/>
        </w:rPr>
        <w:t xml:space="preserve"> desk </w:t>
      </w:r>
      <w:r w:rsidRPr="00A6429D">
        <w:rPr>
          <w:rStyle w:val="Emphasis"/>
          <w:highlight w:val="green"/>
        </w:rPr>
        <w:t>panels</w:t>
      </w:r>
      <w:r w:rsidRPr="00E6699A">
        <w:rPr>
          <w:sz w:val="16"/>
        </w:rPr>
        <w:t xml:space="preserve"> — specifically, how far they reach to the floor. Collective bargaining has even focused on things such as </w:t>
      </w:r>
      <w:r w:rsidRPr="00E6699A">
        <w:rPr>
          <w:rStyle w:val="StyleUnderline"/>
        </w:rPr>
        <w:t xml:space="preserve">carving out </w:t>
      </w:r>
      <w:r w:rsidRPr="009C0428">
        <w:rPr>
          <w:rStyle w:val="StyleUnderline"/>
          <w:highlight w:val="green"/>
        </w:rPr>
        <w:t>smoking zones</w:t>
      </w:r>
      <w:r w:rsidRPr="00E6699A">
        <w:rPr>
          <w:rStyle w:val="StyleUnderline"/>
        </w:rPr>
        <w:t xml:space="preserve"> on federal properties that are supposed to be smoke-free</w:t>
      </w:r>
      <w:r w:rsidRPr="00E6699A">
        <w:rPr>
          <w:sz w:val="16"/>
        </w:rPr>
        <w:t>.</w:t>
      </w:r>
    </w:p>
    <w:p w14:paraId="0509AE39" w14:textId="77777777" w:rsidR="00E61817" w:rsidRPr="00E6699A" w:rsidRDefault="00E61817" w:rsidP="00E61817">
      <w:pPr>
        <w:rPr>
          <w:sz w:val="16"/>
        </w:rPr>
      </w:pPr>
      <w:r w:rsidRPr="00E6699A">
        <w:rPr>
          <w:rStyle w:val="StyleUnderline"/>
        </w:rPr>
        <w:t xml:space="preserve">None of this improves </w:t>
      </w:r>
      <w:r w:rsidRPr="009C0428">
        <w:rPr>
          <w:rStyle w:val="StyleUnderline"/>
        </w:rPr>
        <w:t>national security</w:t>
      </w:r>
      <w:r w:rsidRPr="00E6699A">
        <w:rPr>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5F6D72D5" w14:textId="77777777" w:rsidR="00E61817" w:rsidRPr="00E6699A" w:rsidRDefault="00E61817" w:rsidP="00E61817">
      <w:pPr>
        <w:rPr>
          <w:sz w:val="16"/>
        </w:rPr>
      </w:pPr>
      <w:r w:rsidRPr="009C0428">
        <w:rPr>
          <w:rStyle w:val="StyleUnderline"/>
          <w:highlight w:val="green"/>
        </w:rPr>
        <w:t>People need</w:t>
      </w:r>
      <w:r w:rsidRPr="00E6699A">
        <w:rPr>
          <w:rStyle w:val="StyleUnderline"/>
        </w:rPr>
        <w:t xml:space="preserve"> the federal government to </w:t>
      </w:r>
      <w:r w:rsidRPr="009C0428">
        <w:rPr>
          <w:rStyle w:val="Emphasis"/>
          <w:highlight w:val="green"/>
        </w:rPr>
        <w:t>focus</w:t>
      </w:r>
      <w:r w:rsidRPr="009C0428">
        <w:rPr>
          <w:rStyle w:val="StyleUnderline"/>
          <w:highlight w:val="green"/>
        </w:rPr>
        <w:t xml:space="preserve"> on </w:t>
      </w:r>
      <w:r w:rsidRPr="009C0428">
        <w:rPr>
          <w:rStyle w:val="Emphasis"/>
          <w:highlight w:val="green"/>
        </w:rPr>
        <w:t>national security</w:t>
      </w:r>
      <w:r w:rsidRPr="00E6699A">
        <w:rPr>
          <w:rStyle w:val="StyleUnderline"/>
        </w:rPr>
        <w:t xml:space="preserve">, </w:t>
      </w:r>
      <w:r w:rsidRPr="00A6429D">
        <w:rPr>
          <w:rStyle w:val="Emphasis"/>
          <w:highlight w:val="green"/>
        </w:rPr>
        <w:t>not union negotiations</w:t>
      </w:r>
      <w:r w:rsidRPr="00E6699A">
        <w:rPr>
          <w:sz w:val="16"/>
        </w:rPr>
        <w:t xml:space="preserve">. </w:t>
      </w:r>
      <w:r w:rsidRPr="00A6429D">
        <w:rPr>
          <w:rStyle w:val="StyleUnderline"/>
          <w:highlight w:val="green"/>
        </w:rPr>
        <w:t>Nor</w:t>
      </w:r>
      <w:r w:rsidRPr="009C0428">
        <w:rPr>
          <w:rStyle w:val="StyleUnderline"/>
        </w:rPr>
        <w:t xml:space="preserve"> do people need </w:t>
      </w:r>
      <w:r w:rsidRPr="00A6429D">
        <w:rPr>
          <w:rStyle w:val="StyleUnderline"/>
        </w:rPr>
        <w:t>federal employees</w:t>
      </w:r>
      <w:r w:rsidRPr="009C0428">
        <w:rPr>
          <w:rStyle w:val="StyleUnderline"/>
        </w:rPr>
        <w:t xml:space="preserve"> to spend part of their workday working for the union, a policy known as </w:t>
      </w:r>
      <w:r w:rsidRPr="00A6429D">
        <w:rPr>
          <w:rStyle w:val="StyleUnderline"/>
          <w:highlight w:val="green"/>
        </w:rPr>
        <w:t>“</w:t>
      </w:r>
      <w:r w:rsidRPr="00A6429D">
        <w:rPr>
          <w:rStyle w:val="Emphasis"/>
          <w:highlight w:val="green"/>
        </w:rPr>
        <w:t>official time</w:t>
      </w:r>
      <w:r w:rsidRPr="00A6429D">
        <w:rPr>
          <w:rStyle w:val="StyleUnderline"/>
          <w:highlight w:val="green"/>
        </w:rPr>
        <w:t>.”</w:t>
      </w:r>
      <w:r w:rsidRPr="00E6699A">
        <w:rPr>
          <w:sz w:val="16"/>
        </w:rPr>
        <w:t xml:space="preserve"> </w:t>
      </w:r>
      <w:r w:rsidRPr="00E6699A">
        <w:rPr>
          <w:rStyle w:val="StyleUnderline"/>
        </w:rPr>
        <w:t xml:space="preserve">The president’s </w:t>
      </w:r>
      <w:r w:rsidRPr="009C0428">
        <w:rPr>
          <w:rStyle w:val="StyleUnderline"/>
        </w:rPr>
        <w:t>order ends that practice</w:t>
      </w:r>
      <w:r w:rsidRPr="00E6699A">
        <w:rPr>
          <w:sz w:val="16"/>
        </w:rPr>
        <w:t xml:space="preserve">, too. </w:t>
      </w:r>
      <w:r w:rsidRPr="009C0428">
        <w:rPr>
          <w:rStyle w:val="StyleUnderline"/>
        </w:rPr>
        <w:t xml:space="preserve">The most recent evidence shows that </w:t>
      </w:r>
      <w:r w:rsidRPr="009C0428">
        <w:rPr>
          <w:rStyle w:val="StyleUnderline"/>
          <w:highlight w:val="green"/>
        </w:rPr>
        <w:t>federal employees</w:t>
      </w:r>
      <w:r w:rsidRPr="009C0428">
        <w:rPr>
          <w:rStyle w:val="StyleUnderline"/>
        </w:rPr>
        <w:t xml:space="preserve"> across the government </w:t>
      </w:r>
      <w:r w:rsidRPr="009C0428">
        <w:rPr>
          <w:rStyle w:val="StyleUnderline"/>
          <w:highlight w:val="green"/>
        </w:rPr>
        <w:t xml:space="preserve">spent more than </w:t>
      </w:r>
      <w:r w:rsidRPr="009C0428">
        <w:rPr>
          <w:rStyle w:val="Emphasis"/>
          <w:highlight w:val="green"/>
        </w:rPr>
        <w:t>2.6 million</w:t>
      </w:r>
      <w:r w:rsidRPr="009C0428">
        <w:rPr>
          <w:rStyle w:val="StyleUnderline"/>
          <w:highlight w:val="green"/>
        </w:rPr>
        <w:t xml:space="preserve"> </w:t>
      </w:r>
      <w:r w:rsidRPr="009C0428">
        <w:rPr>
          <w:rStyle w:val="Emphasis"/>
          <w:highlight w:val="green"/>
        </w:rPr>
        <w:t>hours</w:t>
      </w:r>
      <w:r w:rsidRPr="009C0428">
        <w:rPr>
          <w:rStyle w:val="StyleUnderline"/>
          <w:highlight w:val="green"/>
        </w:rPr>
        <w:t xml:space="preserve"> doing union work</w:t>
      </w:r>
      <w:r w:rsidRPr="009C0428">
        <w:rPr>
          <w:rStyle w:val="StyleUnderline"/>
        </w:rPr>
        <w:t xml:space="preserve"> instead of their jobs</w:t>
      </w:r>
      <w:r w:rsidRPr="00E6699A">
        <w:rPr>
          <w:sz w:val="16"/>
        </w:rPr>
        <w:t xml:space="preserve">. </w:t>
      </w:r>
      <w:r w:rsidRPr="00E6699A">
        <w:rPr>
          <w:rStyle w:val="StyleUnderline"/>
        </w:rPr>
        <w:t>The country will be safer when they’re 100% focused on national security.</w:t>
      </w:r>
    </w:p>
    <w:p w14:paraId="04DB4314" w14:textId="77777777" w:rsidR="00E61817" w:rsidRPr="00E6699A" w:rsidRDefault="00E61817" w:rsidP="00E61817">
      <w:pPr>
        <w:rPr>
          <w:sz w:val="16"/>
        </w:rPr>
      </w:pPr>
      <w:r w:rsidRPr="00E6699A">
        <w:rPr>
          <w:sz w:val="16"/>
        </w:rPr>
        <w:t xml:space="preserve">Taxpayers have a clear and compelling interest in this reform. </w:t>
      </w:r>
      <w:r w:rsidRPr="00E6699A">
        <w:rPr>
          <w:rStyle w:val="StyleUnderline"/>
        </w:rPr>
        <w:t xml:space="preserve">Collective </w:t>
      </w:r>
      <w:r w:rsidRPr="006B482F">
        <w:rPr>
          <w:rStyle w:val="StyleUnderline"/>
          <w:highlight w:val="green"/>
        </w:rPr>
        <w:t>bargaining</w:t>
      </w:r>
      <w:r w:rsidRPr="00E6699A">
        <w:rPr>
          <w:rStyle w:val="StyleUnderline"/>
        </w:rPr>
        <w:t xml:space="preserve"> with federal labor unions </w:t>
      </w:r>
      <w:r w:rsidRPr="006B482F">
        <w:rPr>
          <w:rStyle w:val="StyleUnderline"/>
          <w:highlight w:val="green"/>
        </w:rPr>
        <w:t xml:space="preserve">has </w:t>
      </w:r>
      <w:r w:rsidRPr="006B482F">
        <w:rPr>
          <w:rStyle w:val="Emphasis"/>
          <w:highlight w:val="green"/>
        </w:rPr>
        <w:t>cost billions</w:t>
      </w:r>
      <w:r w:rsidRPr="00E6699A">
        <w:rPr>
          <w:rStyle w:val="StyleUnderline"/>
        </w:rPr>
        <w:t xml:space="preserve"> of dollars over the years</w:t>
      </w:r>
      <w:r w:rsidRPr="00E6699A">
        <w:rPr>
          <w:sz w:val="16"/>
        </w:rPr>
        <w:t xml:space="preserve">, </w:t>
      </w:r>
      <w:r w:rsidRPr="006B482F">
        <w:rPr>
          <w:rStyle w:val="StyleUnderline"/>
        </w:rPr>
        <w:t>covering everything from negotiators and lawyers to expert witnesses and travel costs</w:t>
      </w:r>
      <w:r w:rsidRPr="00E6699A">
        <w:rPr>
          <w:sz w:val="16"/>
        </w:rPr>
        <w:t xml:space="preserve">. Taxpayers expect their hard-earned money to make them safer. </w:t>
      </w:r>
      <w:r w:rsidRPr="006B482F">
        <w:rPr>
          <w:rStyle w:val="StyleUnderline"/>
        </w:rPr>
        <w:t xml:space="preserve">People aren’t safer when they’re forced to fund negotiations over </w:t>
      </w:r>
      <w:r w:rsidRPr="006B482F">
        <w:rPr>
          <w:rStyle w:val="Emphasis"/>
        </w:rPr>
        <w:t>spandex</w:t>
      </w:r>
      <w:r w:rsidRPr="006B482F">
        <w:rPr>
          <w:rStyle w:val="StyleUnderline"/>
        </w:rPr>
        <w:t xml:space="preserve"> and </w:t>
      </w:r>
      <w:r w:rsidRPr="006B482F">
        <w:rPr>
          <w:rStyle w:val="Emphasis"/>
        </w:rPr>
        <w:t>smoking zones</w:t>
      </w:r>
      <w:r w:rsidRPr="00E6699A">
        <w:rPr>
          <w:sz w:val="16"/>
        </w:rPr>
        <w:t>.</w:t>
      </w:r>
    </w:p>
    <w:p w14:paraId="6AA906BE" w14:textId="77777777" w:rsidR="00E61817" w:rsidRPr="00E6699A" w:rsidRDefault="00E61817" w:rsidP="00E61817">
      <w:pPr>
        <w:rPr>
          <w:sz w:val="16"/>
        </w:rPr>
      </w:pPr>
      <w:r w:rsidRPr="00E6699A">
        <w:rPr>
          <w:sz w:val="16"/>
        </w:rPr>
        <w:t xml:space="preserve">And </w:t>
      </w:r>
      <w:r w:rsidRPr="00E6699A">
        <w:rPr>
          <w:rStyle w:val="StyleUnderline"/>
        </w:rPr>
        <w:t>federal workers will benefit, too</w:t>
      </w:r>
      <w:r w:rsidRPr="00E6699A">
        <w:rPr>
          <w:sz w:val="16"/>
        </w:rPr>
        <w:t xml:space="preserve">. </w:t>
      </w:r>
      <w:r w:rsidRPr="00E6699A">
        <w:rPr>
          <w:rStyle w:val="StyleUnderline"/>
        </w:rPr>
        <w:t xml:space="preserve">Government </w:t>
      </w:r>
      <w:r w:rsidRPr="009C0428">
        <w:rPr>
          <w:rStyle w:val="StyleUnderline"/>
          <w:highlight w:val="green"/>
        </w:rPr>
        <w:t>union contracts</w:t>
      </w:r>
      <w:r w:rsidRPr="00E6699A">
        <w:rPr>
          <w:rStyle w:val="StyleUnderline"/>
        </w:rPr>
        <w:t xml:space="preserve"> tend to </w:t>
      </w:r>
      <w:r w:rsidRPr="006B482F">
        <w:rPr>
          <w:rStyle w:val="Emphasis"/>
          <w:highlight w:val="green"/>
        </w:rPr>
        <w:t>restrict</w:t>
      </w:r>
      <w:r w:rsidRPr="00E6699A">
        <w:rPr>
          <w:rStyle w:val="StyleUnderline"/>
        </w:rPr>
        <w:t xml:space="preserve"> employees, </w:t>
      </w:r>
      <w:r w:rsidRPr="006B482F">
        <w:rPr>
          <w:rStyle w:val="StyleUnderline"/>
          <w:highlight w:val="green"/>
        </w:rPr>
        <w:t>but</w:t>
      </w:r>
      <w:r w:rsidRPr="00E6699A">
        <w:rPr>
          <w:rStyle w:val="StyleUnderline"/>
        </w:rPr>
        <w:t xml:space="preserve"> when national security is on the line, federal </w:t>
      </w:r>
      <w:r w:rsidRPr="006B482F">
        <w:rPr>
          <w:rStyle w:val="StyleUnderline"/>
          <w:highlight w:val="green"/>
        </w:rPr>
        <w:t xml:space="preserve">workers need </w:t>
      </w:r>
      <w:r w:rsidRPr="006B482F">
        <w:rPr>
          <w:rStyle w:val="Emphasis"/>
          <w:highlight w:val="green"/>
        </w:rPr>
        <w:t>freedom</w:t>
      </w:r>
      <w:r w:rsidRPr="006B482F">
        <w:rPr>
          <w:rStyle w:val="StyleUnderline"/>
          <w:highlight w:val="green"/>
        </w:rPr>
        <w:t xml:space="preserve"> </w:t>
      </w:r>
      <w:r w:rsidRPr="009C0428">
        <w:rPr>
          <w:rStyle w:val="StyleUnderline"/>
          <w:highlight w:val="green"/>
        </w:rPr>
        <w:t xml:space="preserve">and </w:t>
      </w:r>
      <w:r w:rsidRPr="009C0428">
        <w:rPr>
          <w:rStyle w:val="Emphasis"/>
          <w:highlight w:val="green"/>
        </w:rPr>
        <w:t>flexibility</w:t>
      </w:r>
      <w:r w:rsidRPr="00E6699A">
        <w:rPr>
          <w:rStyle w:val="StyleUnderline"/>
        </w:rPr>
        <w:t xml:space="preserve"> to do their jobs at the highest level</w:t>
      </w:r>
      <w:r w:rsidRPr="00E6699A">
        <w:rPr>
          <w:sz w:val="16"/>
        </w:rPr>
        <w:t xml:space="preserve">. That’s why </w:t>
      </w:r>
      <w:r w:rsidRPr="00E6699A">
        <w:rPr>
          <w:rStyle w:val="StyleUnderline"/>
        </w:rPr>
        <w:t>they went to work for security-focused agencies</w:t>
      </w:r>
      <w:r w:rsidRPr="00E6699A">
        <w:rPr>
          <w:sz w:val="16"/>
        </w:rPr>
        <w:t xml:space="preserve"> — not to get higher cubicle desk panels, but </w:t>
      </w:r>
      <w:r w:rsidRPr="00E6699A">
        <w:rPr>
          <w:rStyle w:val="StyleUnderline"/>
        </w:rPr>
        <w:t>to help protect people</w:t>
      </w:r>
      <w:r w:rsidRPr="00E6699A">
        <w:rPr>
          <w:sz w:val="16"/>
        </w:rPr>
        <w:t>.</w:t>
      </w:r>
    </w:p>
    <w:p w14:paraId="717494DE" w14:textId="77777777" w:rsidR="00E61817" w:rsidRPr="00E6699A" w:rsidRDefault="00E61817" w:rsidP="00E61817">
      <w:pPr>
        <w:rPr>
          <w:sz w:val="16"/>
        </w:rPr>
      </w:pPr>
      <w:r w:rsidRPr="00E6699A">
        <w:rPr>
          <w:rStyle w:val="StyleUnderline"/>
        </w:rPr>
        <w:t>Trump is right to end collective bargaining when national security is on the line</w:t>
      </w:r>
      <w:r w:rsidRPr="00E6699A">
        <w:rPr>
          <w:sz w:val="16"/>
        </w:rPr>
        <w:t xml:space="preserve">. </w:t>
      </w:r>
      <w:r w:rsidRPr="00E6699A">
        <w:rPr>
          <w:rStyle w:val="StyleUnderline"/>
        </w:rPr>
        <w:t>His reform will empower government workers, save taxpayers money, and make everyone safer</w:t>
      </w:r>
      <w:r w:rsidRPr="00E6699A">
        <w:rPr>
          <w:sz w:val="16"/>
        </w:rPr>
        <w:t>. Rarely will you see a more obvious or praiseworthy example of what it means to put America First.</w:t>
      </w:r>
    </w:p>
    <w:p w14:paraId="207FED6E" w14:textId="77777777" w:rsidR="00E61817" w:rsidRPr="00C7620B" w:rsidRDefault="00E61817" w:rsidP="00E61817"/>
    <w:p w14:paraId="66C45446" w14:textId="77777777" w:rsidR="00E61817" w:rsidRPr="00EB4DB8" w:rsidRDefault="00E61817" w:rsidP="00E61817">
      <w:pPr>
        <w:pStyle w:val="Heading4"/>
      </w:pPr>
      <w:r>
        <w:t xml:space="preserve">It’s “Mickey Mouse stuff.” </w:t>
      </w:r>
    </w:p>
    <w:p w14:paraId="14E1EDEE" w14:textId="77777777" w:rsidR="00E61817" w:rsidRPr="00E6699A" w:rsidRDefault="00E61817" w:rsidP="00E61817">
      <w:r w:rsidRPr="00E6699A">
        <w:rPr>
          <w:rStyle w:val="Style13ptBold"/>
        </w:rPr>
        <w:t>Sherk 24</w:t>
      </w:r>
      <w:r w:rsidRPr="00E6699A">
        <w:t xml:space="preserve"> – Director of the Center for American Freedom, America First Policy Institute</w:t>
      </w:r>
    </w:p>
    <w:p w14:paraId="3A717789" w14:textId="77777777" w:rsidR="00E61817" w:rsidRPr="00E6699A" w:rsidRDefault="00E61817" w:rsidP="00E61817">
      <w:r w:rsidRPr="00E6699A">
        <w:t>James, “Explainer Episode 64 – Union Release Time: Who Should Pay?,” Regulatory Transparency Project, March 4, 2024, https://rtp.fedsoc.org/podcast/explainer-episode-64-union-release-time-who-should-pay/</w:t>
      </w:r>
    </w:p>
    <w:p w14:paraId="2E03A5D3" w14:textId="77777777" w:rsidR="00E61817" w:rsidRPr="00E6699A" w:rsidRDefault="00E61817" w:rsidP="00E61817">
      <w:pPr>
        <w:rPr>
          <w:sz w:val="16"/>
        </w:rPr>
      </w:pPr>
      <w:r w:rsidRPr="00E6699A">
        <w:rPr>
          <w:sz w:val="16"/>
        </w:rPr>
        <w:t xml:space="preserve">James Sherk: Okay. So litigation is great insofar as it goes. It seems like at least from what I’ve seen at the federal level if you had a federal version of the gift clause, the </w:t>
      </w:r>
      <w:r w:rsidRPr="00536E53">
        <w:rPr>
          <w:rStyle w:val="Emphasis"/>
          <w:highlight w:val="green"/>
        </w:rPr>
        <w:t>official time</w:t>
      </w:r>
      <w:r w:rsidRPr="00E6699A">
        <w:rPr>
          <w:sz w:val="16"/>
        </w:rPr>
        <w:t xml:space="preserve"> would surely qualify. Right? This </w:t>
      </w:r>
      <w:r w:rsidRPr="00536E53">
        <w:rPr>
          <w:rStyle w:val="StyleUnderline"/>
          <w:highlight w:val="green"/>
        </w:rPr>
        <w:t>is</w:t>
      </w:r>
      <w:r w:rsidRPr="00E6699A">
        <w:rPr>
          <w:sz w:val="16"/>
        </w:rPr>
        <w:t xml:space="preserve"> just </w:t>
      </w:r>
      <w:r w:rsidRPr="00536E53">
        <w:rPr>
          <w:rStyle w:val="StyleUnderline"/>
          <w:highlight w:val="green"/>
        </w:rPr>
        <w:t>a gift to</w:t>
      </w:r>
      <w:r w:rsidRPr="00E6699A">
        <w:rPr>
          <w:sz w:val="16"/>
        </w:rPr>
        <w:t xml:space="preserve"> the </w:t>
      </w:r>
      <w:r w:rsidRPr="00E6699A">
        <w:rPr>
          <w:rStyle w:val="StyleUnderline"/>
        </w:rPr>
        <w:t xml:space="preserve">unions to </w:t>
      </w:r>
      <w:r w:rsidRPr="00536E53">
        <w:rPr>
          <w:rStyle w:val="StyleUnderline"/>
          <w:highlight w:val="green"/>
        </w:rPr>
        <w:t>subsidize</w:t>
      </w:r>
      <w:r w:rsidRPr="00E6699A">
        <w:rPr>
          <w:rStyle w:val="StyleUnderline"/>
        </w:rPr>
        <w:t xml:space="preserve"> their </w:t>
      </w:r>
      <w:r w:rsidRPr="00536E53">
        <w:rPr>
          <w:rStyle w:val="StyleUnderline"/>
          <w:highlight w:val="green"/>
        </w:rPr>
        <w:t>operations</w:t>
      </w:r>
      <w:r w:rsidRPr="00E6699A">
        <w:rPr>
          <w:sz w:val="16"/>
        </w:rPr>
        <w:t xml:space="preserve">, and in many cases, </w:t>
      </w:r>
      <w:r w:rsidRPr="00536E53">
        <w:rPr>
          <w:rStyle w:val="StyleUnderline"/>
          <w:highlight w:val="green"/>
        </w:rPr>
        <w:t>they’re</w:t>
      </w:r>
      <w:r w:rsidRPr="00E6699A">
        <w:rPr>
          <w:rStyle w:val="StyleUnderline"/>
        </w:rPr>
        <w:t xml:space="preserve"> using it for things</w:t>
      </w:r>
      <w:r w:rsidRPr="00E6699A">
        <w:rPr>
          <w:sz w:val="16"/>
        </w:rPr>
        <w:t xml:space="preserve"> that are </w:t>
      </w:r>
      <w:r w:rsidRPr="00E6699A">
        <w:rPr>
          <w:rStyle w:val="StyleUnderline"/>
        </w:rPr>
        <w:t xml:space="preserve">completely </w:t>
      </w:r>
      <w:r w:rsidRPr="00536E53">
        <w:rPr>
          <w:rStyle w:val="Emphasis"/>
          <w:highlight w:val="green"/>
        </w:rPr>
        <w:t>antithetical</w:t>
      </w:r>
      <w:r w:rsidRPr="00536E53">
        <w:rPr>
          <w:rStyle w:val="StyleUnderline"/>
          <w:highlight w:val="green"/>
        </w:rPr>
        <w:t xml:space="preserve"> to</w:t>
      </w:r>
      <w:r w:rsidRPr="00E6699A">
        <w:rPr>
          <w:sz w:val="16"/>
        </w:rPr>
        <w:t xml:space="preserve"> the </w:t>
      </w:r>
      <w:r w:rsidRPr="00536E53">
        <w:rPr>
          <w:rStyle w:val="Emphasis"/>
          <w:highlight w:val="green"/>
        </w:rPr>
        <w:t>efficient operations</w:t>
      </w:r>
      <w:r w:rsidRPr="00E6699A">
        <w:rPr>
          <w:rStyle w:val="StyleUnderline"/>
        </w:rPr>
        <w:t xml:space="preserve"> of the agency</w:t>
      </w:r>
      <w:r w:rsidRPr="00E6699A">
        <w:rPr>
          <w:sz w:val="16"/>
        </w:rPr>
        <w:t xml:space="preserve">. </w:t>
      </w:r>
    </w:p>
    <w:p w14:paraId="5CFD6E6F" w14:textId="77777777" w:rsidR="00E61817" w:rsidRPr="00E6699A" w:rsidRDefault="00E61817" w:rsidP="00E61817">
      <w:pPr>
        <w:rPr>
          <w:sz w:val="16"/>
        </w:rPr>
      </w:pPr>
      <w:r w:rsidRPr="00E6699A">
        <w:rPr>
          <w:rStyle w:val="StyleUnderline"/>
        </w:rPr>
        <w:t>One of the things</w:t>
      </w:r>
      <w:r w:rsidRPr="00E6699A">
        <w:rPr>
          <w:sz w:val="16"/>
        </w:rPr>
        <w:t xml:space="preserve"> the </w:t>
      </w:r>
      <w:r w:rsidRPr="00536E53">
        <w:rPr>
          <w:rStyle w:val="StyleUnderline"/>
          <w:highlight w:val="green"/>
        </w:rPr>
        <w:t>unions</w:t>
      </w:r>
      <w:r w:rsidRPr="00E6699A">
        <w:rPr>
          <w:sz w:val="16"/>
        </w:rPr>
        <w:t xml:space="preserve"> — you </w:t>
      </w:r>
      <w:r w:rsidRPr="00E6699A">
        <w:rPr>
          <w:rStyle w:val="StyleUnderline"/>
        </w:rPr>
        <w:t>typically</w:t>
      </w:r>
      <w:r w:rsidRPr="00E6699A">
        <w:rPr>
          <w:sz w:val="16"/>
        </w:rPr>
        <w:t xml:space="preserve"> get to </w:t>
      </w:r>
      <w:r w:rsidRPr="00E6699A">
        <w:rPr>
          <w:rStyle w:val="StyleUnderline"/>
        </w:rPr>
        <w:t>do on release time</w:t>
      </w:r>
      <w:r w:rsidRPr="00E6699A">
        <w:rPr>
          <w:sz w:val="16"/>
        </w:rPr>
        <w:t xml:space="preserve"> </w:t>
      </w:r>
      <w:r w:rsidRPr="00E6699A">
        <w:rPr>
          <w:rStyle w:val="StyleUnderline"/>
        </w:rPr>
        <w:t>is</w:t>
      </w:r>
      <w:r w:rsidRPr="00E6699A">
        <w:rPr>
          <w:sz w:val="16"/>
        </w:rPr>
        <w:t xml:space="preserve"> </w:t>
      </w:r>
      <w:r w:rsidRPr="00536E53">
        <w:rPr>
          <w:rStyle w:val="Emphasis"/>
          <w:highlight w:val="green"/>
        </w:rPr>
        <w:t>lobby</w:t>
      </w:r>
      <w:r w:rsidRPr="00536E53">
        <w:rPr>
          <w:rStyle w:val="StyleUnderline"/>
        </w:rPr>
        <w:t>ing</w:t>
      </w:r>
      <w:r w:rsidRPr="00E6699A">
        <w:rPr>
          <w:sz w:val="16"/>
        </w:rPr>
        <w:t xml:space="preserve">, so they get to go to Congress and lobby for their preferred policies, which oftentimes are </w:t>
      </w:r>
      <w:r w:rsidRPr="00E6699A">
        <w:rPr>
          <w:rStyle w:val="Emphasis"/>
        </w:rPr>
        <w:t>not</w:t>
      </w:r>
      <w:r w:rsidRPr="00E6699A">
        <w:rPr>
          <w:rStyle w:val="StyleUnderline"/>
        </w:rPr>
        <w:t xml:space="preserve"> in the interest of </w:t>
      </w:r>
      <w:r w:rsidRPr="00E6699A">
        <w:rPr>
          <w:rStyle w:val="Emphasis"/>
        </w:rPr>
        <w:t>effective</w:t>
      </w:r>
      <w:r w:rsidRPr="00E6699A">
        <w:rPr>
          <w:rStyle w:val="StyleUnderline"/>
        </w:rPr>
        <w:t xml:space="preserve"> and </w:t>
      </w:r>
      <w:r w:rsidRPr="00E6699A">
        <w:rPr>
          <w:rStyle w:val="Emphasis"/>
        </w:rPr>
        <w:t>efficient</w:t>
      </w:r>
      <w:r w:rsidRPr="00E6699A">
        <w:rPr>
          <w:rStyle w:val="StyleUnderline"/>
        </w:rPr>
        <w:t xml:space="preserve"> government</w:t>
      </w:r>
      <w:r w:rsidRPr="00E6699A">
        <w:rPr>
          <w:sz w:val="16"/>
        </w:rPr>
        <w:t xml:space="preserve">. </w:t>
      </w:r>
      <w:r w:rsidRPr="00E6699A">
        <w:rPr>
          <w:rStyle w:val="StyleUnderline"/>
        </w:rPr>
        <w:t>Another thing</w:t>
      </w:r>
      <w:r w:rsidRPr="00E6699A">
        <w:rPr>
          <w:sz w:val="16"/>
        </w:rPr>
        <w:t xml:space="preserve"> that </w:t>
      </w:r>
      <w:r w:rsidRPr="00E6699A">
        <w:rPr>
          <w:rStyle w:val="StyleUnderline"/>
        </w:rPr>
        <w:t>they’ll do</w:t>
      </w:r>
      <w:r w:rsidRPr="00E6699A">
        <w:rPr>
          <w:sz w:val="16"/>
        </w:rPr>
        <w:t xml:space="preserve"> </w:t>
      </w:r>
      <w:r w:rsidRPr="00E6699A">
        <w:rPr>
          <w:rStyle w:val="StyleUnderline"/>
        </w:rPr>
        <w:t>at the federal level is</w:t>
      </w:r>
      <w:r w:rsidRPr="00E6699A">
        <w:rPr>
          <w:sz w:val="16"/>
        </w:rPr>
        <w:t xml:space="preserve"> </w:t>
      </w:r>
      <w:r w:rsidRPr="00536E53">
        <w:rPr>
          <w:rStyle w:val="StyleUnderline"/>
          <w:highlight w:val="green"/>
        </w:rPr>
        <w:t>use</w:t>
      </w:r>
      <w:r w:rsidRPr="00E6699A">
        <w:rPr>
          <w:rStyle w:val="StyleUnderline"/>
        </w:rPr>
        <w:t xml:space="preserve"> of </w:t>
      </w:r>
      <w:r w:rsidRPr="00536E53">
        <w:rPr>
          <w:rStyle w:val="Emphasis"/>
          <w:highlight w:val="green"/>
        </w:rPr>
        <w:t>grievances</w:t>
      </w:r>
      <w:r w:rsidRPr="00E6699A">
        <w:rPr>
          <w:sz w:val="16"/>
        </w:rPr>
        <w:t xml:space="preserve">. And so you might wonder if you ever spend much time taking a look at some of these federal grievances, you just see some </w:t>
      </w:r>
      <w:r w:rsidRPr="00E6699A">
        <w:rPr>
          <w:rStyle w:val="StyleUnderline"/>
        </w:rPr>
        <w:t xml:space="preserve">ridiculous grievances getting filed </w:t>
      </w:r>
      <w:r w:rsidRPr="00536E53">
        <w:rPr>
          <w:rStyle w:val="StyleUnderline"/>
          <w:highlight w:val="green"/>
        </w:rPr>
        <w:t>over</w:t>
      </w:r>
      <w:r w:rsidRPr="00E6699A">
        <w:rPr>
          <w:sz w:val="16"/>
        </w:rPr>
        <w:t xml:space="preserve"> just </w:t>
      </w:r>
      <w:r w:rsidRPr="00536E53">
        <w:rPr>
          <w:rStyle w:val="Emphasis"/>
          <w:highlight w:val="green"/>
        </w:rPr>
        <w:t>Mickey Mouse stuff</w:t>
      </w:r>
      <w:r w:rsidRPr="00E6699A">
        <w:rPr>
          <w:sz w:val="16"/>
        </w:rPr>
        <w:t xml:space="preserve"> </w:t>
      </w:r>
      <w:r w:rsidRPr="00E6699A">
        <w:rPr>
          <w:rStyle w:val="StyleUnderline"/>
        </w:rPr>
        <w:t>where</w:t>
      </w:r>
      <w:r w:rsidRPr="00E6699A">
        <w:rPr>
          <w:sz w:val="16"/>
        </w:rPr>
        <w:t xml:space="preserve"> the </w:t>
      </w:r>
      <w:r w:rsidRPr="00536E53">
        <w:rPr>
          <w:rStyle w:val="StyleUnderline"/>
          <w:highlight w:val="green"/>
        </w:rPr>
        <w:t>arbitrators</w:t>
      </w:r>
      <w:r w:rsidRPr="00E6699A">
        <w:rPr>
          <w:sz w:val="16"/>
        </w:rPr>
        <w:t xml:space="preserve"> or in some cases the Federal Labor Relations Authority just </w:t>
      </w:r>
      <w:r w:rsidRPr="00536E53">
        <w:rPr>
          <w:rStyle w:val="StyleUnderline"/>
          <w:highlight w:val="green"/>
        </w:rPr>
        <w:t>laugh it out of their court</w:t>
      </w:r>
      <w:r w:rsidRPr="00536E53">
        <w:rPr>
          <w:rStyle w:val="StyleUnderline"/>
        </w:rPr>
        <w:t>room</w:t>
      </w:r>
      <w:r w:rsidRPr="00E6699A">
        <w:rPr>
          <w:sz w:val="16"/>
        </w:rPr>
        <w:t xml:space="preserve">. </w:t>
      </w:r>
    </w:p>
    <w:p w14:paraId="01828FEA" w14:textId="77777777" w:rsidR="00E61817" w:rsidRPr="00E6699A" w:rsidRDefault="00E61817" w:rsidP="00E61817">
      <w:pPr>
        <w:rPr>
          <w:sz w:val="16"/>
        </w:rPr>
      </w:pPr>
      <w:r w:rsidRPr="00E6699A">
        <w:rPr>
          <w:sz w:val="16"/>
        </w:rPr>
        <w:t xml:space="preserve">There was one case I saw a few years back where you had an employee who’s the union president in a minimum security federal prison in West Virginia, and you had a dress code of minimal attire that you had to wear in the prison, which makes sense. It’s a law enforcement environment. And you had the union president just come in and blatantly violating the dress code and just not even wearing clothing that was up to code. </w:t>
      </w:r>
    </w:p>
    <w:p w14:paraId="08D7B397" w14:textId="77777777" w:rsidR="00E61817" w:rsidRPr="00E6699A" w:rsidRDefault="00E61817" w:rsidP="00E61817">
      <w:pPr>
        <w:rPr>
          <w:sz w:val="16"/>
        </w:rPr>
      </w:pPr>
      <w:r w:rsidRPr="00E6699A">
        <w:rPr>
          <w:sz w:val="16"/>
        </w:rPr>
        <w:t xml:space="preserve">And so the warden said no, could you go home and change and then come back? And the union president was [inaudible 00:22:15] with this and brought a grievance, and the grievance went nowhere. And ultimately the arbitrator said what are you smoking? You violated the policies. Goodbye. </w:t>
      </w:r>
    </w:p>
    <w:p w14:paraId="56116872" w14:textId="77777777" w:rsidR="00E61817" w:rsidRPr="00E6699A" w:rsidRDefault="00E61817" w:rsidP="00E61817">
      <w:pPr>
        <w:rPr>
          <w:sz w:val="16"/>
        </w:rPr>
      </w:pPr>
      <w:r w:rsidRPr="00E6699A">
        <w:rPr>
          <w:sz w:val="16"/>
        </w:rPr>
        <w:t xml:space="preserve">But that process, like the initial stage is everything up until you bring it to an arbitrator. The arbitrator, the unions and the agencies typically split the cost 50/50. But everything up to that point where you’ve got these exhaustive agency proceedings trying to resolve the grievance is all paid for, both sides of it — the </w:t>
      </w:r>
      <w:r w:rsidRPr="00E6699A">
        <w:rPr>
          <w:rStyle w:val="StyleUnderline"/>
        </w:rPr>
        <w:t>taxpayers are paying for the agency side obviously</w:t>
      </w:r>
      <w:r w:rsidRPr="00E6699A">
        <w:rPr>
          <w:sz w:val="16"/>
        </w:rPr>
        <w:t xml:space="preserve">, but they’re also paying for the union side. </w:t>
      </w:r>
      <w:r w:rsidRPr="00E6699A">
        <w:rPr>
          <w:rStyle w:val="StyleUnderline"/>
        </w:rPr>
        <w:t xml:space="preserve">It costs them nothing. </w:t>
      </w:r>
      <w:r w:rsidRPr="00E6699A">
        <w:rPr>
          <w:sz w:val="16"/>
        </w:rPr>
        <w:t xml:space="preserve">And so if you’ve got </w:t>
      </w:r>
      <w:r w:rsidRPr="00E6699A">
        <w:rPr>
          <w:rStyle w:val="StyleUnderline"/>
        </w:rPr>
        <w:t>a union president</w:t>
      </w:r>
      <w:r w:rsidRPr="00E6699A">
        <w:rPr>
          <w:sz w:val="16"/>
        </w:rPr>
        <w:t xml:space="preserve"> who is torqued off at someone at an agency and just wants to tweak them or basically show that he can make their life miserable, he </w:t>
      </w:r>
      <w:r w:rsidRPr="00E6699A">
        <w:rPr>
          <w:rStyle w:val="StyleUnderline"/>
        </w:rPr>
        <w:t>can file these complete Mickey Mouse grievances</w:t>
      </w:r>
      <w:r w:rsidRPr="00E6699A">
        <w:rPr>
          <w:sz w:val="16"/>
        </w:rPr>
        <w:t xml:space="preserve">, and we are paying them to do it. It’s absolutely insane. </w:t>
      </w:r>
    </w:p>
    <w:p w14:paraId="74E0B26B" w14:textId="77777777" w:rsidR="00E61817" w:rsidRPr="00E6699A" w:rsidRDefault="00E61817" w:rsidP="00E61817">
      <w:pPr>
        <w:rPr>
          <w:sz w:val="16"/>
        </w:rPr>
      </w:pPr>
      <w:r w:rsidRPr="00E6699A">
        <w:rPr>
          <w:sz w:val="16"/>
        </w:rPr>
        <w:t xml:space="preserve">So that being the case </w:t>
      </w:r>
      <w:r w:rsidRPr="00536E53">
        <w:rPr>
          <w:rStyle w:val="StyleUnderline"/>
          <w:highlight w:val="green"/>
        </w:rPr>
        <w:t>litigation is</w:t>
      </w:r>
      <w:r w:rsidRPr="00E6699A">
        <w:rPr>
          <w:sz w:val="16"/>
        </w:rPr>
        <w:t xml:space="preserve"> great, especially if you win, but it’s also a fairly </w:t>
      </w:r>
      <w:r w:rsidRPr="00536E53">
        <w:rPr>
          <w:rStyle w:val="StyleUnderline"/>
          <w:highlight w:val="green"/>
        </w:rPr>
        <w:t>expensive</w:t>
      </w:r>
      <w:r w:rsidRPr="00E6699A">
        <w:rPr>
          <w:sz w:val="16"/>
        </w:rPr>
        <w:t xml:space="preserve"> process </w:t>
      </w:r>
      <w:r w:rsidRPr="00E6699A">
        <w:rPr>
          <w:rStyle w:val="StyleUnderline"/>
        </w:rPr>
        <w:t>to find plaintiffs and bring charges</w:t>
      </w:r>
      <w:r w:rsidRPr="00E6699A">
        <w:rPr>
          <w:sz w:val="16"/>
        </w:rPr>
        <w:t xml:space="preserve">. And litigation’s not cheap, and it’s also in some ways a bit less democratic than just having the legislative bodies say this is a bad policy. We the people decide not to waste money on ridiculous things. </w:t>
      </w:r>
    </w:p>
    <w:p w14:paraId="6B29A2A9" w14:textId="77777777" w:rsidR="00E61817" w:rsidRPr="00EB4DB8" w:rsidRDefault="00E61817" w:rsidP="00E61817">
      <w:pPr>
        <w:pStyle w:val="Heading4"/>
        <w:tabs>
          <w:tab w:val="left" w:pos="3034"/>
        </w:tabs>
      </w:pPr>
      <w:r>
        <w:t xml:space="preserve">Costs are </w:t>
      </w:r>
      <w:r>
        <w:rPr>
          <w:u w:val="single"/>
        </w:rPr>
        <w:t>staggering</w:t>
      </w:r>
      <w:r>
        <w:t>.</w:t>
      </w:r>
      <w:r>
        <w:tab/>
      </w:r>
    </w:p>
    <w:p w14:paraId="37522DE6" w14:textId="77777777" w:rsidR="00E61817" w:rsidRPr="00E6699A" w:rsidRDefault="00E61817" w:rsidP="00E61817">
      <w:r w:rsidRPr="00E6699A">
        <w:rPr>
          <w:rStyle w:val="Style13ptBold"/>
        </w:rPr>
        <w:t>Vernuccio 25</w:t>
      </w:r>
      <w:r w:rsidRPr="00E6699A">
        <w:t xml:space="preserve"> – President of the Institute for the American Worker</w:t>
      </w:r>
    </w:p>
    <w:p w14:paraId="66B797CF" w14:textId="77777777" w:rsidR="00E61817" w:rsidRPr="00E6699A" w:rsidRDefault="00E61817" w:rsidP="00E61817">
      <w:r w:rsidRPr="00E6699A">
        <w:t>Vincent, “Trump gives taxpayers union collective bargaining transparency,” Washington Examiner, March 24, 2025, https://www.washingtontimes.com/news/2025/mar/24/trump-gives-taxpayers-union-collective-bargaining-transparency/</w:t>
      </w:r>
    </w:p>
    <w:p w14:paraId="2C47D670" w14:textId="77777777" w:rsidR="00E61817" w:rsidRPr="00E6699A" w:rsidRDefault="00E61817" w:rsidP="00E61817">
      <w:pPr>
        <w:rPr>
          <w:sz w:val="16"/>
        </w:rPr>
      </w:pPr>
      <w:r w:rsidRPr="00E6699A">
        <w:rPr>
          <w:sz w:val="16"/>
        </w:rPr>
        <w:t xml:space="preserve">Case in point: Taxpayers are spending money negotiating with unions over a supposed right to wear spandex in federal offices. </w:t>
      </w:r>
      <w:r w:rsidRPr="00E6699A">
        <w:rPr>
          <w:rStyle w:val="StyleUnderline"/>
        </w:rPr>
        <w:t>Unions are</w:t>
      </w:r>
      <w:r w:rsidRPr="00E6699A">
        <w:rPr>
          <w:sz w:val="16"/>
        </w:rPr>
        <w:t xml:space="preserve"> also </w:t>
      </w:r>
      <w:r w:rsidRPr="00E6699A">
        <w:rPr>
          <w:rStyle w:val="StyleUnderline"/>
        </w:rPr>
        <w:t xml:space="preserve">negotiating with the federal government </w:t>
      </w:r>
      <w:r w:rsidRPr="00E6699A">
        <w:rPr>
          <w:sz w:val="16"/>
        </w:rPr>
        <w:t xml:space="preserve">over the height of cubicle desk panels—how far they reach the floor. And negotiations even focus on things like carving out smoking zones on federal properties that are supposed to be smoke-free. </w:t>
      </w:r>
      <w:r w:rsidRPr="00E6699A">
        <w:rPr>
          <w:rStyle w:val="StyleUnderline"/>
        </w:rPr>
        <w:t xml:space="preserve">While government </w:t>
      </w:r>
      <w:r w:rsidRPr="00536E53">
        <w:rPr>
          <w:rStyle w:val="StyleUnderline"/>
        </w:rPr>
        <w:t>unions</w:t>
      </w:r>
      <w:r w:rsidRPr="00E6699A">
        <w:rPr>
          <w:rStyle w:val="StyleUnderline"/>
        </w:rPr>
        <w:t xml:space="preserve"> can’t legally bargain over wages and benefits set by federal law</w:t>
      </w:r>
      <w:r w:rsidRPr="00E6699A">
        <w:rPr>
          <w:sz w:val="16"/>
        </w:rPr>
        <w:t xml:space="preserve">, </w:t>
      </w:r>
      <w:r w:rsidRPr="00E6699A">
        <w:rPr>
          <w:rStyle w:val="StyleUnderline"/>
        </w:rPr>
        <w:t>they’re left negotiating over</w:t>
      </w:r>
      <w:r w:rsidRPr="00E6699A">
        <w:rPr>
          <w:sz w:val="16"/>
        </w:rPr>
        <w:t xml:space="preserve"> these types of </w:t>
      </w:r>
      <w:r w:rsidRPr="00536E53">
        <w:rPr>
          <w:rStyle w:val="StyleUnderline"/>
        </w:rPr>
        <w:t>picayune demands</w:t>
      </w:r>
      <w:r w:rsidRPr="00E6699A">
        <w:rPr>
          <w:rStyle w:val="StyleUnderline"/>
        </w:rPr>
        <w:t>, making the bargaining process incredibly costly</w:t>
      </w:r>
      <w:r w:rsidRPr="00E6699A">
        <w:rPr>
          <w:sz w:val="16"/>
        </w:rPr>
        <w:t>.</w:t>
      </w:r>
    </w:p>
    <w:p w14:paraId="5AFA524A" w14:textId="77777777" w:rsidR="00E61817" w:rsidRPr="00E6699A" w:rsidRDefault="00E61817" w:rsidP="00E61817">
      <w:pPr>
        <w:rPr>
          <w:sz w:val="16"/>
        </w:rPr>
      </w:pPr>
      <w:r w:rsidRPr="00E6699A">
        <w:rPr>
          <w:rStyle w:val="StyleUnderline"/>
        </w:rPr>
        <w:t>Taxpayers are</w:t>
      </w:r>
      <w:r w:rsidRPr="00E6699A">
        <w:rPr>
          <w:sz w:val="16"/>
        </w:rPr>
        <w:t xml:space="preserve"> getting </w:t>
      </w:r>
      <w:r w:rsidRPr="00E6699A">
        <w:rPr>
          <w:rStyle w:val="StyleUnderline"/>
        </w:rPr>
        <w:t>hit over and over</w:t>
      </w:r>
      <w:r w:rsidRPr="00E6699A">
        <w:rPr>
          <w:sz w:val="16"/>
        </w:rPr>
        <w:t xml:space="preserve">. The public pays for the salaries of the federal negotiators and, in many cases, even for the union officials on the other side of the bargaining table. Taxpayers also pay for travel and other expenses. </w:t>
      </w:r>
      <w:r w:rsidRPr="00536E53">
        <w:rPr>
          <w:rStyle w:val="StyleUnderline"/>
          <w:highlight w:val="green"/>
        </w:rPr>
        <w:t>Negotiating</w:t>
      </w:r>
      <w:r w:rsidRPr="00E6699A">
        <w:rPr>
          <w:rStyle w:val="StyleUnderline"/>
        </w:rPr>
        <w:t xml:space="preserve"> often </w:t>
      </w:r>
      <w:r w:rsidRPr="00536E53">
        <w:rPr>
          <w:rStyle w:val="StyleUnderline"/>
          <w:highlight w:val="green"/>
        </w:rPr>
        <w:t>requires</w:t>
      </w:r>
      <w:r w:rsidRPr="00E6699A">
        <w:rPr>
          <w:rStyle w:val="StyleUnderline"/>
        </w:rPr>
        <w:t xml:space="preserve"> hiring </w:t>
      </w:r>
      <w:r w:rsidRPr="00536E53">
        <w:rPr>
          <w:rStyle w:val="Emphasis"/>
          <w:highlight w:val="green"/>
        </w:rPr>
        <w:t>costly</w:t>
      </w:r>
      <w:r w:rsidRPr="00536E53">
        <w:rPr>
          <w:rStyle w:val="StyleUnderline"/>
          <w:highlight w:val="green"/>
        </w:rPr>
        <w:t xml:space="preserve"> outside</w:t>
      </w:r>
      <w:r w:rsidRPr="00E6699A">
        <w:rPr>
          <w:rStyle w:val="StyleUnderline"/>
        </w:rPr>
        <w:t xml:space="preserve"> experts, factfinders, </w:t>
      </w:r>
      <w:r w:rsidRPr="00536E53">
        <w:rPr>
          <w:rStyle w:val="StyleUnderline"/>
          <w:highlight w:val="green"/>
        </w:rPr>
        <w:t>mediators</w:t>
      </w:r>
      <w:r w:rsidRPr="00E6699A">
        <w:rPr>
          <w:rStyle w:val="StyleUnderline"/>
        </w:rPr>
        <w:t xml:space="preserve">, </w:t>
      </w:r>
      <w:r w:rsidRPr="00536E53">
        <w:rPr>
          <w:rStyle w:val="StyleUnderline"/>
          <w:highlight w:val="green"/>
        </w:rPr>
        <w:t>and arbitrators</w:t>
      </w:r>
      <w:r w:rsidRPr="00E6699A">
        <w:rPr>
          <w:rStyle w:val="StyleUnderline"/>
        </w:rPr>
        <w:t>.</w:t>
      </w:r>
      <w:r w:rsidRPr="00E6699A">
        <w:rPr>
          <w:sz w:val="16"/>
        </w:rPr>
        <w:t xml:space="preserve"> Even the pens and paper negotiators use are on the taxpayer’s dime. </w:t>
      </w:r>
      <w:r w:rsidRPr="00536E53">
        <w:rPr>
          <w:rStyle w:val="StyleUnderline"/>
          <w:highlight w:val="green"/>
        </w:rPr>
        <w:t>The</w:t>
      </w:r>
      <w:r w:rsidRPr="00536E53">
        <w:rPr>
          <w:rStyle w:val="StyleUnderline"/>
        </w:rPr>
        <w:t xml:space="preserve"> bargaining</w:t>
      </w:r>
      <w:r w:rsidRPr="00E6699A">
        <w:rPr>
          <w:rStyle w:val="StyleUnderline"/>
        </w:rPr>
        <w:t xml:space="preserve"> </w:t>
      </w:r>
      <w:r w:rsidRPr="00536E53">
        <w:rPr>
          <w:rStyle w:val="StyleUnderline"/>
          <w:highlight w:val="green"/>
        </w:rPr>
        <w:t>process can take</w:t>
      </w:r>
      <w:r w:rsidRPr="00E6699A">
        <w:rPr>
          <w:rStyle w:val="StyleUnderline"/>
        </w:rPr>
        <w:t xml:space="preserve"> months, if not </w:t>
      </w:r>
      <w:r w:rsidRPr="00536E53">
        <w:rPr>
          <w:rStyle w:val="Emphasis"/>
          <w:highlight w:val="green"/>
        </w:rPr>
        <w:t>years</w:t>
      </w:r>
      <w:r w:rsidRPr="00E6699A">
        <w:rPr>
          <w:sz w:val="16"/>
        </w:rPr>
        <w:t>, and taxpayers spend more money daily.</w:t>
      </w:r>
    </w:p>
    <w:p w14:paraId="5033C549" w14:textId="77777777" w:rsidR="00E61817" w:rsidRPr="00E6699A" w:rsidRDefault="00E61817" w:rsidP="00E61817">
      <w:pPr>
        <w:rPr>
          <w:sz w:val="16"/>
        </w:rPr>
      </w:pPr>
      <w:r w:rsidRPr="00E6699A">
        <w:rPr>
          <w:sz w:val="16"/>
        </w:rPr>
        <w:t xml:space="preserve">But the </w:t>
      </w:r>
      <w:r w:rsidRPr="00536E53">
        <w:rPr>
          <w:rStyle w:val="StyleUnderline"/>
          <w:highlight w:val="green"/>
        </w:rPr>
        <w:t xml:space="preserve">initial negotiations are just the </w:t>
      </w:r>
      <w:r w:rsidRPr="00536E53">
        <w:rPr>
          <w:rStyle w:val="Emphasis"/>
          <w:highlight w:val="green"/>
        </w:rPr>
        <w:t>tip of the iceberg</w:t>
      </w:r>
      <w:r w:rsidRPr="00E6699A">
        <w:rPr>
          <w:sz w:val="16"/>
        </w:rPr>
        <w:t xml:space="preserve">. When </w:t>
      </w:r>
      <w:r w:rsidRPr="00536E53">
        <w:rPr>
          <w:rStyle w:val="StyleUnderline"/>
          <w:highlight w:val="green"/>
        </w:rPr>
        <w:t xml:space="preserve">unions </w:t>
      </w:r>
      <w:r w:rsidRPr="00536E53">
        <w:rPr>
          <w:rStyle w:val="Emphasis"/>
          <w:highlight w:val="green"/>
        </w:rPr>
        <w:t>renegotiate</w:t>
      </w:r>
      <w:r w:rsidRPr="00E6699A">
        <w:rPr>
          <w:sz w:val="16"/>
        </w:rPr>
        <w:t xml:space="preserve"> their contracts, taxpayers are on the hook all over again. When </w:t>
      </w:r>
      <w:r w:rsidRPr="00E6699A">
        <w:rPr>
          <w:rStyle w:val="StyleUnderline"/>
        </w:rPr>
        <w:t xml:space="preserve">unions </w:t>
      </w:r>
      <w:r w:rsidRPr="00536E53">
        <w:rPr>
          <w:rStyle w:val="StyleUnderline"/>
          <w:highlight w:val="green"/>
        </w:rPr>
        <w:t xml:space="preserve">file </w:t>
      </w:r>
      <w:r w:rsidRPr="00536E53">
        <w:rPr>
          <w:rStyle w:val="Emphasis"/>
          <w:highlight w:val="green"/>
        </w:rPr>
        <w:t>grievance claims</w:t>
      </w:r>
      <w:r w:rsidRPr="00E6699A">
        <w:rPr>
          <w:sz w:val="16"/>
        </w:rPr>
        <w:t xml:space="preserve">, taxpayers cover the cost of finding a resolution, even when union members get in trouble on the job. And </w:t>
      </w:r>
      <w:r w:rsidRPr="00536E53">
        <w:rPr>
          <w:rStyle w:val="StyleUnderline"/>
          <w:highlight w:val="green"/>
        </w:rPr>
        <w:t>taxpayers pay for “official time,”</w:t>
      </w:r>
      <w:r w:rsidRPr="00E6699A">
        <w:rPr>
          <w:sz w:val="16"/>
        </w:rPr>
        <w:t xml:space="preserve"> </w:t>
      </w:r>
      <w:r w:rsidRPr="00E6699A">
        <w:rPr>
          <w:rStyle w:val="StyleUnderline"/>
        </w:rPr>
        <w:t xml:space="preserve">in which federal employees do </w:t>
      </w:r>
      <w:r w:rsidRPr="00E6699A">
        <w:rPr>
          <w:rStyle w:val="Emphasis"/>
        </w:rPr>
        <w:t>union work</w:t>
      </w:r>
      <w:r w:rsidRPr="00E6699A">
        <w:rPr>
          <w:rStyle w:val="StyleUnderline"/>
        </w:rPr>
        <w:t>—</w:t>
      </w:r>
      <w:r w:rsidRPr="00E6699A">
        <w:rPr>
          <w:rStyle w:val="Emphasis"/>
        </w:rPr>
        <w:t>instead of their jobs</w:t>
      </w:r>
      <w:r w:rsidRPr="00E6699A">
        <w:rPr>
          <w:rStyle w:val="StyleUnderline"/>
        </w:rPr>
        <w:t>—</w:t>
      </w:r>
      <w:r w:rsidRPr="00536E53">
        <w:rPr>
          <w:rStyle w:val="StyleUnderline"/>
          <w:highlight w:val="green"/>
        </w:rPr>
        <w:t xml:space="preserve">during </w:t>
      </w:r>
      <w:r w:rsidRPr="00536E53">
        <w:rPr>
          <w:rStyle w:val="Emphasis"/>
          <w:highlight w:val="green"/>
        </w:rPr>
        <w:t>business hours</w:t>
      </w:r>
      <w:r w:rsidRPr="00E6699A">
        <w:rPr>
          <w:sz w:val="16"/>
        </w:rPr>
        <w:t xml:space="preserve">. </w:t>
      </w:r>
      <w:r w:rsidRPr="00E6699A">
        <w:rPr>
          <w:rStyle w:val="StyleUnderline"/>
        </w:rPr>
        <w:t>Official time does not concern public service, but taxpayers cover it anyway.</w:t>
      </w:r>
      <w:r w:rsidRPr="00E6699A">
        <w:rPr>
          <w:sz w:val="16"/>
        </w:rPr>
        <w:t xml:space="preserve"> While the </w:t>
      </w:r>
      <w:r w:rsidRPr="00E6699A">
        <w:rPr>
          <w:rStyle w:val="StyleUnderline"/>
        </w:rPr>
        <w:t>Trump</w:t>
      </w:r>
      <w:r w:rsidRPr="00E6699A">
        <w:rPr>
          <w:sz w:val="16"/>
        </w:rPr>
        <w:t xml:space="preserve"> administration has already taken </w:t>
      </w:r>
      <w:r w:rsidRPr="00E6699A">
        <w:rPr>
          <w:rStyle w:val="StyleUnderline"/>
        </w:rPr>
        <w:t>action</w:t>
      </w:r>
      <w:r w:rsidRPr="00E6699A">
        <w:rPr>
          <w:sz w:val="16"/>
        </w:rPr>
        <w:t xml:space="preserve"> to peel back the curtain on official time, this latest step </w:t>
      </w:r>
      <w:r w:rsidRPr="00E6699A">
        <w:rPr>
          <w:rStyle w:val="StyleUnderline"/>
        </w:rPr>
        <w:t>ensures</w:t>
      </w:r>
      <w:r w:rsidRPr="00E6699A">
        <w:rPr>
          <w:sz w:val="16"/>
        </w:rPr>
        <w:t xml:space="preserve"> even </w:t>
      </w:r>
      <w:r w:rsidRPr="00E6699A">
        <w:rPr>
          <w:rStyle w:val="StyleUnderline"/>
        </w:rPr>
        <w:t>greater transparency</w:t>
      </w:r>
      <w:r w:rsidRPr="00E6699A">
        <w:rPr>
          <w:sz w:val="16"/>
        </w:rPr>
        <w:t>.</w:t>
      </w:r>
    </w:p>
    <w:p w14:paraId="6D246AA4" w14:textId="77777777" w:rsidR="00E61817" w:rsidRPr="00E6699A" w:rsidRDefault="00E61817" w:rsidP="00E61817">
      <w:pPr>
        <w:rPr>
          <w:sz w:val="16"/>
        </w:rPr>
      </w:pPr>
      <w:r w:rsidRPr="00E6699A">
        <w:rPr>
          <w:rStyle w:val="StyleUnderline"/>
        </w:rPr>
        <w:t>The cost</w:t>
      </w:r>
      <w:r w:rsidRPr="00E6699A">
        <w:rPr>
          <w:sz w:val="16"/>
        </w:rPr>
        <w:t xml:space="preserve"> to Americans </w:t>
      </w:r>
      <w:r w:rsidRPr="00E6699A">
        <w:rPr>
          <w:rStyle w:val="StyleUnderline"/>
        </w:rPr>
        <w:t>is bigger than anyone realizes</w:t>
      </w:r>
      <w:r w:rsidRPr="00E6699A">
        <w:rPr>
          <w:sz w:val="16"/>
        </w:rPr>
        <w:t xml:space="preserve">. The Trump administration notes that negotiations with </w:t>
      </w:r>
      <w:r w:rsidRPr="00536E53">
        <w:rPr>
          <w:rStyle w:val="StyleUnderline"/>
          <w:highlight w:val="green"/>
        </w:rPr>
        <w:t>just two</w:t>
      </w:r>
      <w:r w:rsidRPr="00E6699A">
        <w:rPr>
          <w:rStyle w:val="StyleUnderline"/>
        </w:rPr>
        <w:t xml:space="preserve"> bargaining </w:t>
      </w:r>
      <w:r w:rsidRPr="00536E53">
        <w:rPr>
          <w:rStyle w:val="StyleUnderline"/>
          <w:highlight w:val="green"/>
        </w:rPr>
        <w:t>units cost $1.8 million at</w:t>
      </w:r>
      <w:r w:rsidRPr="00E6699A">
        <w:rPr>
          <w:sz w:val="16"/>
        </w:rPr>
        <w:t xml:space="preserve"> the </w:t>
      </w:r>
      <w:r w:rsidRPr="00536E53">
        <w:rPr>
          <w:rStyle w:val="Emphasis"/>
          <w:highlight w:val="green"/>
        </w:rPr>
        <w:t>S</w:t>
      </w:r>
      <w:r w:rsidRPr="00E6699A">
        <w:rPr>
          <w:sz w:val="16"/>
        </w:rPr>
        <w:t xml:space="preserve">ocial </w:t>
      </w:r>
      <w:r w:rsidRPr="00536E53">
        <w:rPr>
          <w:rStyle w:val="Emphasis"/>
          <w:highlight w:val="green"/>
        </w:rPr>
        <w:t>S</w:t>
      </w:r>
      <w:r w:rsidRPr="00E6699A">
        <w:rPr>
          <w:sz w:val="16"/>
        </w:rPr>
        <w:t xml:space="preserve">ecurity </w:t>
      </w:r>
      <w:r w:rsidRPr="00536E53">
        <w:rPr>
          <w:rStyle w:val="Emphasis"/>
          <w:highlight w:val="green"/>
        </w:rPr>
        <w:t>A</w:t>
      </w:r>
      <w:r w:rsidRPr="00E6699A">
        <w:rPr>
          <w:sz w:val="16"/>
        </w:rPr>
        <w:t xml:space="preserve">dministration </w:t>
      </w:r>
      <w:r w:rsidRPr="00536E53">
        <w:rPr>
          <w:rStyle w:val="StyleUnderline"/>
          <w:highlight w:val="green"/>
        </w:rPr>
        <w:t>alone</w:t>
      </w:r>
      <w:r w:rsidRPr="00E6699A">
        <w:rPr>
          <w:sz w:val="16"/>
        </w:rPr>
        <w:t xml:space="preserve">. </w:t>
      </w:r>
      <w:r w:rsidRPr="00E6699A">
        <w:rPr>
          <w:rStyle w:val="StyleUnderline"/>
        </w:rPr>
        <w:t>That doesn’t include</w:t>
      </w:r>
      <w:r w:rsidRPr="00E6699A">
        <w:rPr>
          <w:sz w:val="16"/>
        </w:rPr>
        <w:t xml:space="preserve"> the </w:t>
      </w:r>
      <w:r w:rsidRPr="00E6699A">
        <w:rPr>
          <w:rStyle w:val="StyleUnderline"/>
        </w:rPr>
        <w:t>cost of other negotiations and union handouts</w:t>
      </w:r>
      <w:r w:rsidRPr="00E6699A">
        <w:rPr>
          <w:sz w:val="16"/>
        </w:rPr>
        <w:t xml:space="preserve"> </w:t>
      </w:r>
      <w:r w:rsidRPr="00E6699A">
        <w:rPr>
          <w:rStyle w:val="StyleUnderline"/>
        </w:rPr>
        <w:t>like official time.</w:t>
      </w:r>
      <w:r w:rsidRPr="00E6699A">
        <w:rPr>
          <w:sz w:val="16"/>
        </w:rPr>
        <w:t xml:space="preserve"> </w:t>
      </w:r>
      <w:r w:rsidRPr="00E6699A">
        <w:rPr>
          <w:rStyle w:val="StyleUnderline"/>
        </w:rPr>
        <w:t>Nor</w:t>
      </w:r>
      <w:r w:rsidRPr="00E6699A">
        <w:rPr>
          <w:sz w:val="16"/>
        </w:rPr>
        <w:t xml:space="preserve"> does it account for </w:t>
      </w:r>
      <w:r w:rsidRPr="00E6699A">
        <w:rPr>
          <w:rStyle w:val="StyleUnderline"/>
        </w:rPr>
        <w:t>the other 400-plus federal agencies</w:t>
      </w:r>
      <w:r w:rsidRPr="00E6699A">
        <w:rPr>
          <w:sz w:val="16"/>
        </w:rPr>
        <w:t xml:space="preserve">, many of </w:t>
      </w:r>
      <w:r w:rsidRPr="00E6699A">
        <w:rPr>
          <w:rStyle w:val="StyleUnderline"/>
        </w:rPr>
        <w:t>which are unionized</w:t>
      </w:r>
      <w:r w:rsidRPr="00E6699A">
        <w:rPr>
          <w:sz w:val="16"/>
        </w:rPr>
        <w:t xml:space="preserve">. According to an estimate from the first Trump administration, </w:t>
      </w:r>
      <w:r w:rsidRPr="00536E53">
        <w:rPr>
          <w:rStyle w:val="StyleUnderline"/>
          <w:highlight w:val="green"/>
        </w:rPr>
        <w:t>official time cost $135 million in 2019</w:t>
      </w:r>
      <w:r w:rsidRPr="00E6699A">
        <w:rPr>
          <w:rStyle w:val="StyleUnderline"/>
        </w:rPr>
        <w:t xml:space="preserve"> alone</w:t>
      </w:r>
      <w:r w:rsidRPr="00E6699A">
        <w:rPr>
          <w:sz w:val="16"/>
        </w:rPr>
        <w:t xml:space="preserve">. </w:t>
      </w:r>
      <w:r w:rsidRPr="00E6699A">
        <w:rPr>
          <w:rStyle w:val="StyleUnderline"/>
        </w:rPr>
        <w:t>The full cost of federal collective bargaining undoubtedly pushes that total much higher</w:t>
      </w:r>
      <w:r w:rsidRPr="00E6699A">
        <w:rPr>
          <w:sz w:val="16"/>
        </w:rPr>
        <w:t>.</w:t>
      </w:r>
    </w:p>
    <w:p w14:paraId="291C0FB7" w14:textId="77777777" w:rsidR="00E61817" w:rsidRPr="001D4576" w:rsidRDefault="00E61817" w:rsidP="00E61817">
      <w:pPr>
        <w:pStyle w:val="Heading4"/>
      </w:pPr>
      <w:r>
        <w:t xml:space="preserve">2. </w:t>
      </w:r>
      <w:r w:rsidRPr="00C7620B">
        <w:rPr>
          <w:u w:val="single"/>
        </w:rPr>
        <w:t>Overstaffing</w:t>
      </w:r>
      <w:r>
        <w:t xml:space="preserve">. Unions literally </w:t>
      </w:r>
      <w:r>
        <w:rPr>
          <w:u w:val="single"/>
        </w:rPr>
        <w:t>bake in</w:t>
      </w:r>
      <w:r>
        <w:t xml:space="preserve"> inefficiencies to create </w:t>
      </w:r>
      <w:r>
        <w:rPr>
          <w:u w:val="single"/>
        </w:rPr>
        <w:t>more jobs</w:t>
      </w:r>
      <w:r>
        <w:t>.</w:t>
      </w:r>
    </w:p>
    <w:p w14:paraId="349395F4" w14:textId="77777777" w:rsidR="00E61817" w:rsidRPr="00D2068F" w:rsidRDefault="00E61817" w:rsidP="00E61817">
      <w:r w:rsidRPr="00BA5593">
        <w:rPr>
          <w:rStyle w:val="Style13ptBold"/>
        </w:rPr>
        <w:t>Howard 23</w:t>
      </w:r>
      <w:r>
        <w:t xml:space="preserve"> – Lawyer and Writer. Author of “The Death of Common Sense.” Leading authority on government simplification, streamlining regulations, and legal reform. J.D., UVA Law School.</w:t>
      </w:r>
    </w:p>
    <w:p w14:paraId="1CEC8D81" w14:textId="77777777" w:rsidR="00E61817" w:rsidRDefault="00E61817" w:rsidP="00E61817">
      <w:r>
        <w:t xml:space="preserve">Philip K. Howard, “Why Government Unions—Unlike Trade Unions—Corrupt Democracy,” Time Magazine, 04-04-2023, </w:t>
      </w:r>
      <w:r w:rsidRPr="003976FC">
        <w:t>https://time.com/6267979/government-unions-corrupt-democracy/</w:t>
      </w:r>
    </w:p>
    <w:p w14:paraId="39FD5BDD" w14:textId="77777777" w:rsidR="00E61817" w:rsidRPr="00362497" w:rsidRDefault="00E61817" w:rsidP="00E61817">
      <w:pPr>
        <w:rPr>
          <w:sz w:val="16"/>
        </w:rPr>
      </w:pPr>
      <w:r w:rsidRPr="00AA2187">
        <w:rPr>
          <w:rStyle w:val="StyleUnderline"/>
        </w:rPr>
        <w:t>Government bargaining</w:t>
      </w:r>
      <w:r w:rsidRPr="00362497">
        <w:rPr>
          <w:sz w:val="16"/>
        </w:rPr>
        <w:t xml:space="preserve">, </w:t>
      </w:r>
      <w:r w:rsidRPr="00AA2187">
        <w:rPr>
          <w:rStyle w:val="StyleUnderline"/>
        </w:rPr>
        <w:t>however</w:t>
      </w:r>
      <w:r w:rsidRPr="00362497">
        <w:rPr>
          <w:sz w:val="16"/>
        </w:rPr>
        <w:t xml:space="preserve">, </w:t>
      </w:r>
      <w:r w:rsidRPr="00AA2187">
        <w:rPr>
          <w:rStyle w:val="StyleUnderline"/>
        </w:rPr>
        <w:t xml:space="preserve">is </w:t>
      </w:r>
      <w:r w:rsidRPr="00AA2187">
        <w:rPr>
          <w:rStyle w:val="Emphasis"/>
        </w:rPr>
        <w:t>radically different</w:t>
      </w:r>
      <w:r w:rsidRPr="00AA2187">
        <w:rPr>
          <w:rStyle w:val="StyleUnderline"/>
        </w:rPr>
        <w:t xml:space="preserve"> from trade union bargaining</w:t>
      </w:r>
      <w:r w:rsidRPr="00362497">
        <w:rPr>
          <w:sz w:val="16"/>
        </w:rPr>
        <w:t>:</w:t>
      </w:r>
    </w:p>
    <w:p w14:paraId="47BA0A7F" w14:textId="77777777" w:rsidR="00E61817" w:rsidRPr="00362497" w:rsidRDefault="00E61817" w:rsidP="00E61817">
      <w:pPr>
        <w:rPr>
          <w:sz w:val="16"/>
        </w:rPr>
      </w:pPr>
      <w:r w:rsidRPr="00AA2187">
        <w:rPr>
          <w:rStyle w:val="StyleUnderline"/>
        </w:rPr>
        <w:t xml:space="preserve">A trade union must honor </w:t>
      </w:r>
      <w:r w:rsidRPr="00AA2187">
        <w:rPr>
          <w:rStyle w:val="Emphasis"/>
        </w:rPr>
        <w:t>efficiency</w:t>
      </w:r>
      <w:r w:rsidRPr="00362497">
        <w:rPr>
          <w:sz w:val="16"/>
        </w:rPr>
        <w:t xml:space="preserve">, or else the jobs are lost when the business moves out of town or fails. </w:t>
      </w:r>
      <w:r w:rsidRPr="00E30DC3">
        <w:rPr>
          <w:rStyle w:val="StyleUnderline"/>
          <w:highlight w:val="green"/>
        </w:rPr>
        <w:t>Government can’t go out of business</w:t>
      </w:r>
      <w:r w:rsidRPr="00AA2187">
        <w:rPr>
          <w:rStyle w:val="StyleUnderline"/>
        </w:rPr>
        <w:t xml:space="preserve"> or move</w:t>
      </w:r>
      <w:r w:rsidRPr="00362497">
        <w:rPr>
          <w:sz w:val="16"/>
        </w:rPr>
        <w:t xml:space="preserve">, </w:t>
      </w:r>
      <w:r w:rsidRPr="00E30DC3">
        <w:rPr>
          <w:rStyle w:val="StyleUnderline"/>
          <w:highlight w:val="green"/>
        </w:rPr>
        <w:t>so public</w:t>
      </w:r>
      <w:r w:rsidRPr="00AA2187">
        <w:rPr>
          <w:rStyle w:val="StyleUnderline"/>
        </w:rPr>
        <w:t xml:space="preserve"> employee </w:t>
      </w:r>
      <w:r w:rsidRPr="00E30DC3">
        <w:rPr>
          <w:rStyle w:val="StyleUnderline"/>
          <w:highlight w:val="green"/>
        </w:rPr>
        <w:t xml:space="preserve">bargaining is </w:t>
      </w:r>
      <w:r w:rsidRPr="00E30DC3">
        <w:rPr>
          <w:rStyle w:val="Emphasis"/>
          <w:highlight w:val="green"/>
        </w:rPr>
        <w:t>aimed</w:t>
      </w:r>
      <w:r w:rsidRPr="00E30DC3">
        <w:rPr>
          <w:rStyle w:val="StyleUnderline"/>
          <w:highlight w:val="green"/>
        </w:rPr>
        <w:t xml:space="preserve"> at </w:t>
      </w:r>
      <w:r w:rsidRPr="00E30DC3">
        <w:rPr>
          <w:rStyle w:val="Emphasis"/>
          <w:highlight w:val="green"/>
        </w:rPr>
        <w:t>creating</w:t>
      </w:r>
      <w:r w:rsidRPr="00E30DC3">
        <w:rPr>
          <w:rStyle w:val="StyleUnderline"/>
          <w:highlight w:val="green"/>
        </w:rPr>
        <w:t xml:space="preserve"> </w:t>
      </w:r>
      <w:r w:rsidRPr="00E30DC3">
        <w:rPr>
          <w:rStyle w:val="Emphasis"/>
          <w:highlight w:val="green"/>
        </w:rPr>
        <w:t>deliberate inefficiencies</w:t>
      </w:r>
      <w:r w:rsidRPr="00E30DC3">
        <w:rPr>
          <w:rStyle w:val="StyleUnderline"/>
          <w:highlight w:val="green"/>
        </w:rPr>
        <w:t xml:space="preserve"> to foster more jobs</w:t>
      </w:r>
      <w:r w:rsidRPr="00362497">
        <w:rPr>
          <w:sz w:val="16"/>
        </w:rPr>
        <w:t xml:space="preserve">. </w:t>
      </w:r>
      <w:r w:rsidRPr="00AA2187">
        <w:rPr>
          <w:rStyle w:val="StyleUnderline"/>
        </w:rPr>
        <w:t xml:space="preserve">Multi-hundred-page </w:t>
      </w:r>
      <w:r w:rsidRPr="00E30DC3">
        <w:rPr>
          <w:rStyle w:val="StyleUnderline"/>
          <w:highlight w:val="green"/>
        </w:rPr>
        <w:t>contracts</w:t>
      </w:r>
      <w:r w:rsidRPr="00AA2187">
        <w:rPr>
          <w:rStyle w:val="StyleUnderline"/>
        </w:rPr>
        <w:t xml:space="preserve"> that </w:t>
      </w:r>
      <w:r w:rsidRPr="00E30DC3">
        <w:rPr>
          <w:rStyle w:val="StyleUnderline"/>
          <w:highlight w:val="green"/>
        </w:rPr>
        <w:t xml:space="preserve">are designed for </w:t>
      </w:r>
      <w:r w:rsidRPr="00E30DC3">
        <w:rPr>
          <w:rStyle w:val="Emphasis"/>
          <w:highlight w:val="green"/>
        </w:rPr>
        <w:t>featherbedding</w:t>
      </w:r>
      <w:r w:rsidRPr="00E30DC3">
        <w:rPr>
          <w:rStyle w:val="StyleUnderline"/>
          <w:highlight w:val="green"/>
        </w:rPr>
        <w:t xml:space="preserve"> and </w:t>
      </w:r>
      <w:r w:rsidRPr="00E30DC3">
        <w:rPr>
          <w:rStyle w:val="Emphasis"/>
          <w:highlight w:val="green"/>
        </w:rPr>
        <w:t>overtime excesses</w:t>
      </w:r>
      <w:r w:rsidRPr="00362497">
        <w:rPr>
          <w:sz w:val="16"/>
        </w:rPr>
        <w:t xml:space="preserve">. </w:t>
      </w:r>
      <w:r w:rsidRPr="00AA2187">
        <w:rPr>
          <w:rStyle w:val="StyleUnderline"/>
        </w:rPr>
        <w:t>Taxpayers must foot the bill</w:t>
      </w:r>
      <w:r w:rsidRPr="00362497">
        <w:rPr>
          <w:sz w:val="16"/>
        </w:rPr>
        <w:t>.</w:t>
      </w:r>
    </w:p>
    <w:p w14:paraId="4731827A" w14:textId="77777777" w:rsidR="00E61817" w:rsidRPr="00362497" w:rsidRDefault="00E61817" w:rsidP="00E61817">
      <w:pPr>
        <w:rPr>
          <w:sz w:val="16"/>
        </w:rPr>
      </w:pPr>
      <w:r w:rsidRPr="00362497">
        <w:rPr>
          <w:sz w:val="16"/>
        </w:rPr>
        <w:t>Trade union bargaining is limited to dividing the pie of profit between capital and labor. There is no profit in government, so the scope of government bargaining has no defined limits. Again, the taxpayers must pay.</w:t>
      </w:r>
    </w:p>
    <w:p w14:paraId="51676214" w14:textId="77777777" w:rsidR="00E61817" w:rsidRPr="00362497" w:rsidRDefault="00E61817" w:rsidP="00E61817">
      <w:pPr>
        <w:rPr>
          <w:sz w:val="16"/>
        </w:rPr>
      </w:pPr>
      <w:r w:rsidRPr="006A2D23">
        <w:rPr>
          <w:rStyle w:val="StyleUnderline"/>
        </w:rPr>
        <w:t>In trade union bargaining</w:t>
      </w:r>
      <w:r w:rsidRPr="00362497">
        <w:rPr>
          <w:sz w:val="16"/>
        </w:rPr>
        <w:t xml:space="preserve">, it would be unlawful for management to collude with a complicit workers group. In government bargaining, </w:t>
      </w:r>
      <w:r w:rsidRPr="00E30DC3">
        <w:rPr>
          <w:rStyle w:val="Emphasis"/>
          <w:highlight w:val="green"/>
        </w:rPr>
        <w:t>overt collusion</w:t>
      </w:r>
      <w:r w:rsidRPr="00E30DC3">
        <w:rPr>
          <w:rStyle w:val="StyleUnderline"/>
          <w:highlight w:val="green"/>
        </w:rPr>
        <w:t xml:space="preserve"> is how the game is played</w:t>
      </w:r>
      <w:r w:rsidRPr="00362497">
        <w:rPr>
          <w:sz w:val="16"/>
        </w:rPr>
        <w:t xml:space="preserve">. </w:t>
      </w:r>
      <w:r w:rsidRPr="006A2D23">
        <w:rPr>
          <w:rStyle w:val="StyleUnderline"/>
        </w:rPr>
        <w:t>In exchange for huge union campaign support</w:t>
      </w:r>
      <w:r w:rsidRPr="00362497">
        <w:rPr>
          <w:sz w:val="16"/>
        </w:rPr>
        <w:t xml:space="preserve">, </w:t>
      </w:r>
      <w:r w:rsidRPr="006A2D23">
        <w:rPr>
          <w:rStyle w:val="StyleUnderline"/>
        </w:rPr>
        <w:t>politicians agree to give unions control over public operations and pensions</w:t>
      </w:r>
      <w:r w:rsidRPr="00362497">
        <w:rPr>
          <w:sz w:val="16"/>
        </w:rPr>
        <w:t xml:space="preserve">. </w:t>
      </w:r>
      <w:r w:rsidRPr="006A2D23">
        <w:rPr>
          <w:rStyle w:val="StyleUnderline"/>
        </w:rPr>
        <w:t>As unions like to say</w:t>
      </w:r>
      <w:r w:rsidRPr="00362497">
        <w:rPr>
          <w:sz w:val="16"/>
        </w:rPr>
        <w:t xml:space="preserve">, </w:t>
      </w:r>
      <w:r w:rsidRPr="006A2D23">
        <w:rPr>
          <w:rStyle w:val="StyleUnderline"/>
        </w:rPr>
        <w:t>“we elect our own bosses.”</w:t>
      </w:r>
      <w:r w:rsidRPr="00362497">
        <w:rPr>
          <w:sz w:val="16"/>
        </w:rPr>
        <w:t xml:space="preserve"> At a rally with public unions, New Jersey’s then-Governor Jon Corzine called out that “We will fight for a fair contract!” Who was he going to fight? Collective bargaining with government unions is not a real negotiation. It’s a pay-off.</w:t>
      </w:r>
    </w:p>
    <w:p w14:paraId="062A785A" w14:textId="77777777" w:rsidR="00E61817" w:rsidRPr="00362497" w:rsidRDefault="00E61817" w:rsidP="00E61817">
      <w:pPr>
        <w:rPr>
          <w:sz w:val="16"/>
        </w:rPr>
      </w:pPr>
      <w:r w:rsidRPr="00362497">
        <w:rPr>
          <w:sz w:val="16"/>
        </w:rPr>
        <w:t xml:space="preserve">For fifty years, </w:t>
      </w:r>
      <w:r w:rsidRPr="006A2D23">
        <w:rPr>
          <w:rStyle w:val="StyleUnderline"/>
        </w:rPr>
        <w:t xml:space="preserve">government union controls have gotten </w:t>
      </w:r>
      <w:r w:rsidRPr="006A2D23">
        <w:rPr>
          <w:rStyle w:val="Emphasis"/>
        </w:rPr>
        <w:t>ever-tighter</w:t>
      </w:r>
      <w:r w:rsidRPr="00362497">
        <w:rPr>
          <w:sz w:val="16"/>
        </w:rPr>
        <w:t>. Unlike all other interest groups, government unions have a binding contractual veto over how government operates, and are first in line for public resources. They keep it that way with preemptive political force. Stanford political scientist Terry Moe found that in 36 states teachers unions contributed more than all business groups combined.</w:t>
      </w:r>
    </w:p>
    <w:p w14:paraId="2657DB6E" w14:textId="77777777" w:rsidR="00E61817" w:rsidRPr="00362497" w:rsidRDefault="00E61817" w:rsidP="00E61817">
      <w:pPr>
        <w:rPr>
          <w:sz w:val="16"/>
        </w:rPr>
      </w:pPr>
      <w:r w:rsidRPr="00362497">
        <w:rPr>
          <w:sz w:val="16"/>
        </w:rPr>
        <w:t>The Disempowerment of Elected Executives</w:t>
      </w:r>
    </w:p>
    <w:p w14:paraId="1389D06C" w14:textId="77777777" w:rsidR="00E61817" w:rsidRPr="00362497" w:rsidRDefault="00E61817" w:rsidP="00E61817">
      <w:pPr>
        <w:rPr>
          <w:sz w:val="16"/>
        </w:rPr>
      </w:pPr>
      <w:r w:rsidRPr="00362497">
        <w:rPr>
          <w:sz w:val="16"/>
        </w:rPr>
        <w:t>Newly-elected governors and mayors in most states quickly discover that they have no managerial control over schools, police, and other government operations. If an elected executive has the backbone to try to buck the union, and restore managerial powers when an agreement comes up for renegotiation, the executive in many states will find that unelected arbitrators have the final say.</w:t>
      </w:r>
    </w:p>
    <w:p w14:paraId="290D8153" w14:textId="77777777" w:rsidR="00E61817" w:rsidRPr="00362497" w:rsidRDefault="00E61817" w:rsidP="00E61817">
      <w:pPr>
        <w:rPr>
          <w:sz w:val="16"/>
        </w:rPr>
      </w:pPr>
      <w:r w:rsidRPr="00362497">
        <w:rPr>
          <w:sz w:val="16"/>
        </w:rPr>
        <w:t>Near-zero accountability makes its practically impossible to transform a lousy school, or an abusive police culture, because the supervisor can’t enforce good values and standards. No accountability also removes the mutual trust needed for any healthy organization. Why try hard, or go the extra mile, when others just go through the motions? The absence of accountability is like releasing a nerve gas into the agency or school.</w:t>
      </w:r>
    </w:p>
    <w:p w14:paraId="06270893" w14:textId="77777777" w:rsidR="00E61817" w:rsidRPr="00362497" w:rsidRDefault="00E61817" w:rsidP="00E61817">
      <w:pPr>
        <w:rPr>
          <w:sz w:val="16"/>
        </w:rPr>
      </w:pPr>
      <w:r w:rsidRPr="00362497">
        <w:rPr>
          <w:rStyle w:val="StyleUnderline"/>
        </w:rPr>
        <w:t xml:space="preserve">Rigid work </w:t>
      </w:r>
      <w:r w:rsidRPr="00E30DC3">
        <w:rPr>
          <w:rStyle w:val="StyleUnderline"/>
          <w:highlight w:val="green"/>
        </w:rPr>
        <w:t>rules guarantee</w:t>
      </w:r>
      <w:r w:rsidRPr="00362497">
        <w:rPr>
          <w:rStyle w:val="StyleUnderline"/>
        </w:rPr>
        <w:t xml:space="preserve"> </w:t>
      </w:r>
      <w:r w:rsidRPr="00362497">
        <w:rPr>
          <w:rStyle w:val="Emphasis"/>
        </w:rPr>
        <w:t>massive</w:t>
      </w:r>
      <w:r w:rsidRPr="00362497">
        <w:rPr>
          <w:rStyle w:val="StyleUnderline"/>
        </w:rPr>
        <w:t xml:space="preserve"> </w:t>
      </w:r>
      <w:r w:rsidRPr="00E30DC3">
        <w:rPr>
          <w:rStyle w:val="Emphasis"/>
          <w:highlight w:val="green"/>
        </w:rPr>
        <w:t>inefficiency</w:t>
      </w:r>
      <w:r w:rsidRPr="00362497">
        <w:rPr>
          <w:sz w:val="16"/>
        </w:rPr>
        <w:t xml:space="preserve">. </w:t>
      </w:r>
      <w:r w:rsidRPr="00E30DC3">
        <w:rPr>
          <w:rStyle w:val="StyleUnderline"/>
          <w:highlight w:val="green"/>
        </w:rPr>
        <w:t>Basic services</w:t>
      </w:r>
      <w:r w:rsidRPr="00362497">
        <w:rPr>
          <w:rStyle w:val="StyleUnderline"/>
        </w:rPr>
        <w:t xml:space="preserve"> such as trash collection</w:t>
      </w:r>
      <w:r w:rsidRPr="00362497">
        <w:rPr>
          <w:sz w:val="16"/>
        </w:rPr>
        <w:t xml:space="preserve">, </w:t>
      </w:r>
      <w:r w:rsidRPr="00362497">
        <w:rPr>
          <w:rStyle w:val="StyleUnderline"/>
        </w:rPr>
        <w:t>and road and transit maintenance</w:t>
      </w:r>
      <w:r w:rsidRPr="00362497">
        <w:rPr>
          <w:sz w:val="16"/>
        </w:rPr>
        <w:t xml:space="preserve">, </w:t>
      </w:r>
      <w:r w:rsidRPr="00E30DC3">
        <w:rPr>
          <w:rStyle w:val="StyleUnderline"/>
          <w:highlight w:val="green"/>
        </w:rPr>
        <w:t>cost</w:t>
      </w:r>
      <w:r w:rsidRPr="00362497">
        <w:rPr>
          <w:rStyle w:val="StyleUnderline"/>
        </w:rPr>
        <w:t xml:space="preserve"> two to </w:t>
      </w:r>
      <w:r w:rsidRPr="00E30DC3">
        <w:rPr>
          <w:rStyle w:val="Emphasis"/>
          <w:highlight w:val="green"/>
        </w:rPr>
        <w:t>three times</w:t>
      </w:r>
      <w:r w:rsidRPr="00362497">
        <w:rPr>
          <w:rStyle w:val="StyleUnderline"/>
        </w:rPr>
        <w:t xml:space="preserve"> what it would cost in </w:t>
      </w:r>
      <w:r w:rsidRPr="00E30DC3">
        <w:rPr>
          <w:rStyle w:val="StyleUnderline"/>
          <w:highlight w:val="green"/>
        </w:rPr>
        <w:t>the private sector</w:t>
      </w:r>
      <w:r w:rsidRPr="00362497">
        <w:rPr>
          <w:sz w:val="16"/>
        </w:rPr>
        <w:t>. Need someone to help out or fill in? Sorry, not permitted. Need teachers to do remote teaching during the pandemic? There’s nothing about that in the agreement, so it must be negotiated.</w:t>
      </w:r>
    </w:p>
    <w:p w14:paraId="2280A474" w14:textId="77777777" w:rsidR="00E61817" w:rsidRDefault="00E61817" w:rsidP="00E61817">
      <w:pPr>
        <w:pStyle w:val="Heading4"/>
      </w:pPr>
      <w:r>
        <w:t xml:space="preserve">3. They make it impossible to fire </w:t>
      </w:r>
      <w:r>
        <w:rPr>
          <w:u w:val="single"/>
        </w:rPr>
        <w:t>bad workers</w:t>
      </w:r>
      <w:r>
        <w:t xml:space="preserve">.  </w:t>
      </w:r>
    </w:p>
    <w:p w14:paraId="3C31C0B2" w14:textId="77777777" w:rsidR="00E61817" w:rsidRPr="00806F2D" w:rsidRDefault="00E61817" w:rsidP="00E61817">
      <w:r w:rsidRPr="00806F2D">
        <w:rPr>
          <w:rStyle w:val="Style13ptBold"/>
        </w:rPr>
        <w:t>Withe 25</w:t>
      </w:r>
      <w:r>
        <w:t xml:space="preserve"> – Chief Executive Officer of the Freedom Foundation, BA from Corban University. </w:t>
      </w:r>
    </w:p>
    <w:p w14:paraId="5BBA3C3D" w14:textId="77777777" w:rsidR="00E61817" w:rsidRPr="00806F2D" w:rsidRDefault="00E61817" w:rsidP="00E61817">
      <w:r>
        <w:t>Aaron Withe, “</w:t>
      </w:r>
      <w:r w:rsidRPr="007E7AB6">
        <w:rPr>
          <w:rFonts w:eastAsia="Calibri"/>
        </w:rPr>
        <w:t>Trump’s stance on unions is what Roosevelt wanted all along</w:t>
      </w:r>
      <w:r>
        <w:rPr>
          <w:rFonts w:eastAsia="Calibri"/>
        </w:rPr>
        <w:t xml:space="preserve">,” The Hill, 04-09-2025, </w:t>
      </w:r>
      <w:r w:rsidRPr="00806F2D">
        <w:rPr>
          <w:rFonts w:eastAsia="Calibri"/>
        </w:rPr>
        <w:t>https://thehill.com/opinion/congress-blog/labor/5237960-trump-executive-order-union-obstruction/</w:t>
      </w:r>
    </w:p>
    <w:p w14:paraId="12A5C641" w14:textId="77777777" w:rsidR="00E61817" w:rsidRPr="00806F2D" w:rsidRDefault="00E61817" w:rsidP="00E61817">
      <w:pPr>
        <w:rPr>
          <w:sz w:val="16"/>
        </w:rPr>
      </w:pPr>
      <w:r w:rsidRPr="00806F2D">
        <w:rPr>
          <w:sz w:val="16"/>
        </w:rPr>
        <w:t xml:space="preserve">President </w:t>
      </w:r>
      <w:r w:rsidRPr="00806F2D">
        <w:rPr>
          <w:rStyle w:val="StyleUnderline"/>
          <w:highlight w:val="green"/>
        </w:rPr>
        <w:t>Trump’s</w:t>
      </w:r>
      <w:r w:rsidRPr="00806F2D">
        <w:rPr>
          <w:rStyle w:val="StyleUnderline"/>
        </w:rPr>
        <w:t xml:space="preserve"> executive </w:t>
      </w:r>
      <w:r w:rsidRPr="00806F2D">
        <w:rPr>
          <w:rStyle w:val="StyleUnderline"/>
          <w:highlight w:val="green"/>
        </w:rPr>
        <w:t>order</w:t>
      </w:r>
      <w:r w:rsidRPr="00806F2D">
        <w:rPr>
          <w:rStyle w:val="StyleUnderline"/>
        </w:rPr>
        <w:t xml:space="preserve"> ending collective bargaining</w:t>
      </w:r>
      <w:r w:rsidRPr="00806F2D">
        <w:rPr>
          <w:sz w:val="16"/>
        </w:rPr>
        <w:t xml:space="preserve"> across national security agencies </w:t>
      </w:r>
      <w:r w:rsidRPr="00806F2D">
        <w:rPr>
          <w:rStyle w:val="StyleUnderline"/>
        </w:rPr>
        <w:t xml:space="preserve">represents a return to Roosevelt’s </w:t>
      </w:r>
      <w:r w:rsidRPr="00806F2D">
        <w:rPr>
          <w:rStyle w:val="Emphasis"/>
        </w:rPr>
        <w:t>sensible approach</w:t>
      </w:r>
      <w:r w:rsidRPr="00806F2D">
        <w:rPr>
          <w:sz w:val="16"/>
        </w:rPr>
        <w:t>. The order leverages authority granted by Congress through the Civil Service Reform Act of 1978 </w:t>
      </w:r>
      <w:r w:rsidRPr="00806F2D">
        <w:rPr>
          <w:rStyle w:val="StyleUnderline"/>
        </w:rPr>
        <w:t xml:space="preserve">to </w:t>
      </w:r>
      <w:r w:rsidRPr="00806F2D">
        <w:rPr>
          <w:rStyle w:val="StyleUnderline"/>
          <w:highlight w:val="green"/>
        </w:rPr>
        <w:t>ensure</w:t>
      </w:r>
      <w:r w:rsidRPr="00806F2D">
        <w:rPr>
          <w:rStyle w:val="StyleUnderline"/>
        </w:rPr>
        <w:t xml:space="preserve"> critical </w:t>
      </w:r>
      <w:r w:rsidRPr="00806F2D">
        <w:rPr>
          <w:rStyle w:val="StyleUnderline"/>
          <w:highlight w:val="green"/>
        </w:rPr>
        <w:t>government</w:t>
      </w:r>
      <w:r w:rsidRPr="00806F2D">
        <w:rPr>
          <w:rStyle w:val="StyleUnderline"/>
        </w:rPr>
        <w:t xml:space="preserve"> functions </w:t>
      </w:r>
      <w:r w:rsidRPr="00806F2D">
        <w:rPr>
          <w:rStyle w:val="StyleUnderline"/>
          <w:highlight w:val="green"/>
        </w:rPr>
        <w:t xml:space="preserve">aren’t </w:t>
      </w:r>
      <w:r w:rsidRPr="00806F2D">
        <w:rPr>
          <w:rStyle w:val="Emphasis"/>
          <w:highlight w:val="green"/>
        </w:rPr>
        <w:t>hamstrung</w:t>
      </w:r>
      <w:r w:rsidRPr="00806F2D">
        <w:rPr>
          <w:rStyle w:val="StyleUnderline"/>
          <w:highlight w:val="green"/>
        </w:rPr>
        <w:t xml:space="preserve"> by </w:t>
      </w:r>
      <w:r w:rsidRPr="00806F2D">
        <w:rPr>
          <w:rStyle w:val="Emphasis"/>
          <w:highlight w:val="green"/>
        </w:rPr>
        <w:t>union obstruction</w:t>
      </w:r>
      <w:r w:rsidRPr="00806F2D">
        <w:rPr>
          <w:sz w:val="16"/>
        </w:rPr>
        <w:t>.</w:t>
      </w:r>
    </w:p>
    <w:p w14:paraId="7CB37A22" w14:textId="77777777" w:rsidR="00E61817" w:rsidRPr="00806F2D" w:rsidRDefault="00E61817" w:rsidP="00E61817">
      <w:pPr>
        <w:rPr>
          <w:sz w:val="16"/>
        </w:rPr>
      </w:pPr>
      <w:r w:rsidRPr="00806F2D">
        <w:rPr>
          <w:rStyle w:val="StyleUnderline"/>
        </w:rPr>
        <w:t>The urgency of this action becomes clear when</w:t>
      </w:r>
      <w:r w:rsidRPr="00806F2D">
        <w:rPr>
          <w:sz w:val="16"/>
        </w:rPr>
        <w:t xml:space="preserve"> examining recent history. According to the White House, </w:t>
      </w:r>
      <w:r w:rsidRPr="00806F2D">
        <w:rPr>
          <w:rStyle w:val="StyleUnderline"/>
        </w:rPr>
        <w:t>since January</w:t>
      </w:r>
      <w:r w:rsidRPr="00806F2D">
        <w:rPr>
          <w:sz w:val="16"/>
        </w:rPr>
        <w:t xml:space="preserve">, </w:t>
      </w:r>
      <w:r w:rsidRPr="00806F2D">
        <w:rPr>
          <w:rStyle w:val="StyleUnderline"/>
        </w:rPr>
        <w:t xml:space="preserve">the Department of </w:t>
      </w:r>
      <w:r w:rsidRPr="00806F2D">
        <w:rPr>
          <w:rStyle w:val="Emphasis"/>
          <w:highlight w:val="green"/>
        </w:rPr>
        <w:t>V</w:t>
      </w:r>
      <w:r w:rsidRPr="00806F2D">
        <w:rPr>
          <w:rStyle w:val="StyleUnderline"/>
        </w:rPr>
        <w:t xml:space="preserve">eterans </w:t>
      </w:r>
      <w:r w:rsidRPr="00806F2D">
        <w:rPr>
          <w:rStyle w:val="Emphasis"/>
          <w:highlight w:val="green"/>
        </w:rPr>
        <w:t>A</w:t>
      </w:r>
      <w:r w:rsidRPr="00806F2D">
        <w:rPr>
          <w:rStyle w:val="StyleUnderline"/>
        </w:rPr>
        <w:t xml:space="preserve">ffairs alone has </w:t>
      </w:r>
      <w:r w:rsidRPr="00806F2D">
        <w:rPr>
          <w:rStyle w:val="StyleUnderline"/>
          <w:highlight w:val="green"/>
        </w:rPr>
        <w:t>faced </w:t>
      </w:r>
      <w:r w:rsidRPr="00806F2D">
        <w:rPr>
          <w:rStyle w:val="Emphasis"/>
          <w:highlight w:val="green"/>
        </w:rPr>
        <w:t>70</w:t>
      </w:r>
      <w:r w:rsidRPr="00806F2D">
        <w:rPr>
          <w:rStyle w:val="StyleUnderline"/>
        </w:rPr>
        <w:t xml:space="preserve"> national and local </w:t>
      </w:r>
      <w:r w:rsidRPr="00806F2D">
        <w:rPr>
          <w:rStyle w:val="StyleUnderline"/>
          <w:highlight w:val="green"/>
        </w:rPr>
        <w:t>grievances</w:t>
      </w:r>
      <w:r w:rsidRPr="00806F2D">
        <w:rPr>
          <w:sz w:val="16"/>
        </w:rPr>
        <w:t xml:space="preserve"> from unions, </w:t>
      </w:r>
      <w:r w:rsidRPr="00806F2D">
        <w:rPr>
          <w:rStyle w:val="Emphasis"/>
          <w:highlight w:val="green"/>
        </w:rPr>
        <w:t>more</w:t>
      </w:r>
      <w:r w:rsidRPr="00806F2D">
        <w:rPr>
          <w:rStyle w:val="StyleUnderline"/>
          <w:highlight w:val="green"/>
        </w:rPr>
        <w:t xml:space="preserve"> than </w:t>
      </w:r>
      <w:r w:rsidRPr="00806F2D">
        <w:rPr>
          <w:rStyle w:val="Emphasis"/>
          <w:highlight w:val="green"/>
        </w:rPr>
        <w:t>one</w:t>
      </w:r>
      <w:r w:rsidRPr="00806F2D">
        <w:rPr>
          <w:rStyle w:val="StyleUnderline"/>
          <w:highlight w:val="green"/>
        </w:rPr>
        <w:t xml:space="preserve"> </w:t>
      </w:r>
      <w:r w:rsidRPr="00806F2D">
        <w:rPr>
          <w:rStyle w:val="Emphasis"/>
          <w:highlight w:val="green"/>
        </w:rPr>
        <w:t>per day</w:t>
      </w:r>
      <w:r w:rsidRPr="00806F2D">
        <w:rPr>
          <w:sz w:val="16"/>
        </w:rPr>
        <w:t>. What’s more, when the Veterans Administration attempted to implement congressionally mandated accountability reforms, </w:t>
      </w:r>
      <w:r w:rsidRPr="00806F2D">
        <w:rPr>
          <w:rStyle w:val="StyleUnderline"/>
          <w:highlight w:val="green"/>
        </w:rPr>
        <w:t xml:space="preserve">unions tried to </w:t>
      </w:r>
      <w:r w:rsidRPr="00806F2D">
        <w:rPr>
          <w:rStyle w:val="Emphasis"/>
          <w:highlight w:val="green"/>
        </w:rPr>
        <w:t>force</w:t>
      </w:r>
      <w:r w:rsidRPr="00806F2D">
        <w:rPr>
          <w:rStyle w:val="StyleUnderline"/>
        </w:rPr>
        <w:t xml:space="preserve"> the </w:t>
      </w:r>
      <w:r w:rsidRPr="00806F2D">
        <w:rPr>
          <w:rStyle w:val="Emphasis"/>
          <w:highlight w:val="green"/>
        </w:rPr>
        <w:t>reinstatement</w:t>
      </w:r>
      <w:r w:rsidRPr="00806F2D">
        <w:rPr>
          <w:rStyle w:val="StyleUnderline"/>
          <w:highlight w:val="green"/>
        </w:rPr>
        <w:t xml:space="preserve"> of</w:t>
      </w:r>
      <w:r w:rsidRPr="00806F2D">
        <w:rPr>
          <w:rStyle w:val="StyleUnderline"/>
        </w:rPr>
        <w:t xml:space="preserve"> 4,000 </w:t>
      </w:r>
      <w:r w:rsidRPr="00806F2D">
        <w:rPr>
          <w:rStyle w:val="StyleUnderline"/>
          <w:highlight w:val="green"/>
        </w:rPr>
        <w:t>employees</w:t>
      </w:r>
      <w:r w:rsidRPr="00806F2D">
        <w:rPr>
          <w:sz w:val="16"/>
        </w:rPr>
        <w:t xml:space="preserve">, </w:t>
      </w:r>
      <w:r w:rsidRPr="00806F2D">
        <w:rPr>
          <w:rStyle w:val="StyleUnderline"/>
        </w:rPr>
        <w:t xml:space="preserve">many of whom were </w:t>
      </w:r>
      <w:r w:rsidRPr="00806F2D">
        <w:rPr>
          <w:rStyle w:val="Emphasis"/>
          <w:highlight w:val="green"/>
        </w:rPr>
        <w:t>removed</w:t>
      </w:r>
      <w:r w:rsidRPr="00806F2D">
        <w:rPr>
          <w:rStyle w:val="StyleUnderline"/>
          <w:highlight w:val="green"/>
        </w:rPr>
        <w:t xml:space="preserve"> for </w:t>
      </w:r>
      <w:r w:rsidRPr="00806F2D">
        <w:rPr>
          <w:rStyle w:val="Emphasis"/>
          <w:highlight w:val="green"/>
        </w:rPr>
        <w:t>poor performance</w:t>
      </w:r>
      <w:r w:rsidRPr="00806F2D">
        <w:rPr>
          <w:rStyle w:val="StyleUnderline"/>
          <w:highlight w:val="green"/>
        </w:rPr>
        <w:t xml:space="preserve"> or </w:t>
      </w:r>
      <w:r w:rsidRPr="00806F2D">
        <w:rPr>
          <w:rStyle w:val="Emphasis"/>
          <w:highlight w:val="green"/>
        </w:rPr>
        <w:t>misconduct</w:t>
      </w:r>
      <w:r w:rsidRPr="00806F2D">
        <w:rPr>
          <w:sz w:val="16"/>
        </w:rPr>
        <w:t>. </w:t>
      </w:r>
    </w:p>
    <w:p w14:paraId="0C617858" w14:textId="77777777" w:rsidR="00E61817" w:rsidRPr="00806F2D" w:rsidRDefault="00E61817" w:rsidP="00E61817">
      <w:pPr>
        <w:rPr>
          <w:sz w:val="16"/>
        </w:rPr>
      </w:pPr>
      <w:r w:rsidRPr="00806F2D">
        <w:rPr>
          <w:sz w:val="16"/>
        </w:rPr>
        <w:t>In what alternate universe can private organizations invalidate legislation passed by elected representatives?</w:t>
      </w:r>
    </w:p>
    <w:p w14:paraId="1252838A" w14:textId="77777777" w:rsidR="00E61817" w:rsidRPr="00806F2D" w:rsidRDefault="00E61817" w:rsidP="00E61817">
      <w:pPr>
        <w:rPr>
          <w:sz w:val="16"/>
        </w:rPr>
      </w:pPr>
      <w:r w:rsidRPr="00806F2D">
        <w:rPr>
          <w:sz w:val="16"/>
        </w:rPr>
        <w:t>Similar stories play out across the federal landscape. According to the Federal Labor Relations Authority, Immigration and Customs Enforcement officials cannot modify cybersecurity policies without first completing time-consuming midterm bargaining with unions. </w:t>
      </w:r>
    </w:p>
    <w:p w14:paraId="028D081F" w14:textId="77777777" w:rsidR="00E61817" w:rsidRPr="00806F2D" w:rsidRDefault="00E61817" w:rsidP="00E61817">
      <w:pPr>
        <w:rPr>
          <w:sz w:val="16"/>
        </w:rPr>
      </w:pPr>
      <w:r w:rsidRPr="00806F2D">
        <w:rPr>
          <w:rStyle w:val="StyleUnderline"/>
          <w:highlight w:val="green"/>
        </w:rPr>
        <w:t>When</w:t>
      </w:r>
      <w:r w:rsidRPr="00806F2D">
        <w:rPr>
          <w:rStyle w:val="StyleUnderline"/>
        </w:rPr>
        <w:t xml:space="preserve"> vital </w:t>
      </w:r>
      <w:r w:rsidRPr="00806F2D">
        <w:rPr>
          <w:rStyle w:val="StyleUnderline"/>
          <w:highlight w:val="green"/>
        </w:rPr>
        <w:t xml:space="preserve">agencies can’t </w:t>
      </w:r>
      <w:r w:rsidRPr="00806F2D">
        <w:rPr>
          <w:rStyle w:val="Emphasis"/>
          <w:highlight w:val="green"/>
        </w:rPr>
        <w:t>adapt</w:t>
      </w:r>
      <w:r w:rsidRPr="00806F2D">
        <w:rPr>
          <w:rStyle w:val="StyleUnderline"/>
        </w:rPr>
        <w:t xml:space="preserve"> to emerging threats </w:t>
      </w:r>
      <w:r w:rsidRPr="00806F2D">
        <w:rPr>
          <w:rStyle w:val="StyleUnderline"/>
          <w:highlight w:val="green"/>
        </w:rPr>
        <w:t xml:space="preserve">without </w:t>
      </w:r>
      <w:r w:rsidRPr="00806F2D">
        <w:rPr>
          <w:rStyle w:val="Emphasis"/>
          <w:highlight w:val="green"/>
        </w:rPr>
        <w:t>union</w:t>
      </w:r>
      <w:r w:rsidRPr="00806F2D">
        <w:rPr>
          <w:rStyle w:val="StyleUnderline"/>
          <w:highlight w:val="green"/>
        </w:rPr>
        <w:t xml:space="preserve"> </w:t>
      </w:r>
      <w:r w:rsidRPr="00806F2D">
        <w:rPr>
          <w:rStyle w:val="Emphasis"/>
          <w:highlight w:val="green"/>
        </w:rPr>
        <w:t>permission</w:t>
      </w:r>
      <w:r w:rsidRPr="00806F2D">
        <w:rPr>
          <w:sz w:val="16"/>
        </w:rPr>
        <w:t xml:space="preserve">, </w:t>
      </w:r>
      <w:r w:rsidRPr="00806F2D">
        <w:rPr>
          <w:rStyle w:val="StyleUnderline"/>
        </w:rPr>
        <w:t xml:space="preserve">national </w:t>
      </w:r>
      <w:r w:rsidRPr="00806F2D">
        <w:rPr>
          <w:rStyle w:val="Emphasis"/>
          <w:highlight w:val="green"/>
        </w:rPr>
        <w:t>security</w:t>
      </w:r>
      <w:r w:rsidRPr="00806F2D">
        <w:rPr>
          <w:rStyle w:val="StyleUnderline"/>
          <w:highlight w:val="green"/>
        </w:rPr>
        <w:t xml:space="preserve"> is at </w:t>
      </w:r>
      <w:r w:rsidRPr="00806F2D">
        <w:rPr>
          <w:rStyle w:val="Emphasis"/>
          <w:highlight w:val="green"/>
        </w:rPr>
        <w:t>risk</w:t>
      </w:r>
      <w:r w:rsidRPr="00806F2D">
        <w:rPr>
          <w:sz w:val="16"/>
        </w:rPr>
        <w:t>.</w:t>
      </w:r>
    </w:p>
    <w:p w14:paraId="777D4F92" w14:textId="77777777" w:rsidR="00E61817" w:rsidRPr="00806F2D" w:rsidRDefault="00E61817" w:rsidP="00E61817">
      <w:pPr>
        <w:rPr>
          <w:sz w:val="16"/>
        </w:rPr>
      </w:pPr>
      <w:r w:rsidRPr="00806F2D">
        <w:rPr>
          <w:sz w:val="16"/>
        </w:rPr>
        <w:t>Critics will argue the executive order’s definition of national security is too expansive. Unfortunately, modern threats don’t fit neatly into Cold War categories. </w:t>
      </w:r>
    </w:p>
    <w:p w14:paraId="1D628ABB" w14:textId="77777777" w:rsidR="00E61817" w:rsidRPr="00806F2D" w:rsidRDefault="00E61817" w:rsidP="00E61817">
      <w:pPr>
        <w:rPr>
          <w:sz w:val="16"/>
        </w:rPr>
      </w:pPr>
      <w:r w:rsidRPr="00806F2D">
        <w:rPr>
          <w:rStyle w:val="Emphasis"/>
          <w:highlight w:val="green"/>
        </w:rPr>
        <w:t>Energy</w:t>
      </w:r>
      <w:r w:rsidRPr="00806F2D">
        <w:rPr>
          <w:rStyle w:val="StyleUnderline"/>
        </w:rPr>
        <w:t xml:space="preserve"> security</w:t>
      </w:r>
      <w:r w:rsidRPr="00806F2D">
        <w:rPr>
          <w:sz w:val="16"/>
        </w:rPr>
        <w:t xml:space="preserve">, </w:t>
      </w:r>
      <w:r w:rsidRPr="00806F2D">
        <w:rPr>
          <w:rStyle w:val="Emphasis"/>
          <w:highlight w:val="green"/>
        </w:rPr>
        <w:t>cyber</w:t>
      </w:r>
      <w:r w:rsidRPr="00806F2D">
        <w:rPr>
          <w:rStyle w:val="StyleUnderline"/>
        </w:rPr>
        <w:t>security</w:t>
      </w:r>
      <w:r w:rsidRPr="00806F2D">
        <w:rPr>
          <w:sz w:val="16"/>
        </w:rPr>
        <w:t xml:space="preserve">, </w:t>
      </w:r>
      <w:r w:rsidRPr="00806F2D">
        <w:rPr>
          <w:rStyle w:val="Emphasis"/>
          <w:highlight w:val="green"/>
        </w:rPr>
        <w:t>pandemic</w:t>
      </w:r>
      <w:r w:rsidRPr="00806F2D">
        <w:rPr>
          <w:rStyle w:val="StyleUnderline"/>
        </w:rPr>
        <w:t xml:space="preserve"> preparednes</w:t>
      </w:r>
      <w:r w:rsidRPr="00806F2D">
        <w:rPr>
          <w:rStyle w:val="Emphasis"/>
          <w:highlight w:val="green"/>
        </w:rPr>
        <w:t>s</w:t>
      </w:r>
      <w:r w:rsidRPr="00806F2D">
        <w:rPr>
          <w:rStyle w:val="StyleUnderline"/>
        </w:rPr>
        <w:t xml:space="preserve"> </w:t>
      </w:r>
      <w:r w:rsidRPr="00806F2D">
        <w:rPr>
          <w:rStyle w:val="StyleUnderline"/>
          <w:highlight w:val="green"/>
        </w:rPr>
        <w:t>and</w:t>
      </w:r>
      <w:r w:rsidRPr="00806F2D">
        <w:rPr>
          <w:rStyle w:val="StyleUnderline"/>
        </w:rPr>
        <w:t xml:space="preserve"> economic </w:t>
      </w:r>
      <w:r w:rsidRPr="00806F2D">
        <w:rPr>
          <w:rStyle w:val="Emphasis"/>
          <w:highlight w:val="green"/>
        </w:rPr>
        <w:t>defense</w:t>
      </w:r>
      <w:r w:rsidRPr="00806F2D">
        <w:rPr>
          <w:rStyle w:val="StyleUnderline"/>
          <w:highlight w:val="green"/>
        </w:rPr>
        <w:t xml:space="preserve"> all</w:t>
      </w:r>
      <w:r w:rsidRPr="00806F2D">
        <w:rPr>
          <w:rStyle w:val="StyleUnderline"/>
        </w:rPr>
        <w:t xml:space="preserve"> represent </w:t>
      </w:r>
      <w:r w:rsidRPr="00806F2D">
        <w:rPr>
          <w:rStyle w:val="Emphasis"/>
          <w:highlight w:val="green"/>
        </w:rPr>
        <w:t>critical vulnerabilities</w:t>
      </w:r>
      <w:r w:rsidRPr="00806F2D">
        <w:rPr>
          <w:sz w:val="16"/>
        </w:rPr>
        <w:t xml:space="preserve"> adversaries can exploit. </w:t>
      </w:r>
      <w:r w:rsidRPr="00806F2D">
        <w:rPr>
          <w:rStyle w:val="StyleUnderline"/>
        </w:rPr>
        <w:t xml:space="preserve">The integrated nature of these threats requires a </w:t>
      </w:r>
      <w:r w:rsidRPr="00806F2D">
        <w:rPr>
          <w:rStyle w:val="Emphasis"/>
        </w:rPr>
        <w:t>holistic</w:t>
      </w:r>
      <w:r w:rsidRPr="00806F2D">
        <w:rPr>
          <w:rStyle w:val="StyleUnderline"/>
        </w:rPr>
        <w:t xml:space="preserve"> understanding of national </w:t>
      </w:r>
      <w:r w:rsidRPr="00806F2D">
        <w:rPr>
          <w:rStyle w:val="Emphasis"/>
        </w:rPr>
        <w:t>security</w:t>
      </w:r>
      <w:r w:rsidRPr="00806F2D">
        <w:rPr>
          <w:sz w:val="16"/>
        </w:rPr>
        <w:t xml:space="preserve"> extending well beyond traditional military concerns.</w:t>
      </w:r>
    </w:p>
    <w:p w14:paraId="6870E7B2" w14:textId="77777777" w:rsidR="00E61817" w:rsidRPr="007E7AB6" w:rsidRDefault="00E61817" w:rsidP="00E61817">
      <w:pPr>
        <w:keepNext/>
        <w:keepLines/>
        <w:spacing w:before="40"/>
        <w:outlineLvl w:val="3"/>
        <w:rPr>
          <w:rFonts w:eastAsia="Times New Roman"/>
          <w:b/>
          <w:iCs/>
          <w:sz w:val="26"/>
        </w:rPr>
      </w:pPr>
      <w:r>
        <w:rPr>
          <w:rFonts w:eastAsia="Times New Roman"/>
          <w:b/>
          <w:iCs/>
          <w:sz w:val="26"/>
        </w:rPr>
        <w:t xml:space="preserve">It’s “intolerable.” </w:t>
      </w:r>
    </w:p>
    <w:p w14:paraId="4E75879B" w14:textId="77777777" w:rsidR="00E61817" w:rsidRPr="00806F2D" w:rsidRDefault="00E61817" w:rsidP="00E61817">
      <w:pPr>
        <w:rPr>
          <w:rFonts w:eastAsia="Calibri"/>
        </w:rPr>
      </w:pPr>
      <w:r w:rsidRPr="007E7AB6">
        <w:rPr>
          <w:rFonts w:eastAsia="Calibri"/>
          <w:b/>
          <w:bCs/>
          <w:sz w:val="26"/>
        </w:rPr>
        <w:t>Hall 25</w:t>
      </w:r>
      <w:r w:rsidRPr="007E7AB6">
        <w:rPr>
          <w:rFonts w:eastAsia="Calibri"/>
        </w:rPr>
        <w:t xml:space="preserve">,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No. 6:25-cv-119, United States District </w:t>
      </w:r>
      <w:r w:rsidRPr="00806F2D">
        <w:rPr>
          <w:rFonts w:eastAsia="Calibri"/>
        </w:rPr>
        <w:t>Court for the Western District of Texas, Waco Division, https://storage.courtlistener.com/recap/gov.uscourts.txwd.1172831290/gov.uscourts.txwd.1172831290.1.0.pdf)</w:t>
      </w:r>
    </w:p>
    <w:p w14:paraId="0DE02D63" w14:textId="77777777" w:rsidR="00E61817" w:rsidRPr="00806F2D" w:rsidRDefault="00E61817" w:rsidP="00E61817">
      <w:pPr>
        <w:rPr>
          <w:sz w:val="16"/>
        </w:rPr>
      </w:pPr>
      <w:r w:rsidRPr="00806F2D">
        <w:rPr>
          <w:sz w:val="16"/>
        </w:rPr>
        <w:t xml:space="preserve">1. Since taking office, two of President Trump’s top priorities for his Administration have been to improve the efficiency and efficacy of the federal workforce, and to promote the national security of the United States. Unfortunately, many Executive Branch departments and </w:t>
      </w:r>
      <w:r w:rsidRPr="00806F2D">
        <w:rPr>
          <w:rStyle w:val="StyleUnderline"/>
          <w:highlight w:val="green"/>
        </w:rPr>
        <w:t xml:space="preserve">agencies have been </w:t>
      </w:r>
      <w:r w:rsidRPr="00806F2D">
        <w:rPr>
          <w:rStyle w:val="Emphasis"/>
          <w:highlight w:val="green"/>
        </w:rPr>
        <w:t>hamstrung</w:t>
      </w:r>
      <w:r w:rsidRPr="00806F2D">
        <w:rPr>
          <w:sz w:val="16"/>
        </w:rPr>
        <w:t xml:space="preserve"> in advancing both of those important efforts </w:t>
      </w:r>
      <w:r w:rsidRPr="00806F2D">
        <w:rPr>
          <w:rStyle w:val="StyleUnderline"/>
          <w:highlight w:val="green"/>
        </w:rPr>
        <w:t>by restrictive</w:t>
      </w:r>
      <w:r w:rsidRPr="00806F2D">
        <w:rPr>
          <w:sz w:val="16"/>
        </w:rPr>
        <w:t xml:space="preserve"> terms of collective bargaining agreements (</w:t>
      </w:r>
      <w:r w:rsidRPr="00806F2D">
        <w:rPr>
          <w:rStyle w:val="Emphasis"/>
          <w:highlight w:val="green"/>
        </w:rPr>
        <w:t>CBAs</w:t>
      </w:r>
      <w:r w:rsidRPr="00806F2D">
        <w:rPr>
          <w:sz w:val="16"/>
        </w:rPr>
        <w:t>), including those negotiated or amended in the waning days of the prior Administration to tie the new President’s hands.</w:t>
      </w:r>
    </w:p>
    <w:p w14:paraId="6C39EDE7" w14:textId="77777777" w:rsidR="00E61817" w:rsidRPr="00806F2D" w:rsidRDefault="00E61817" w:rsidP="00E61817">
      <w:pPr>
        <w:rPr>
          <w:sz w:val="16"/>
        </w:rPr>
      </w:pPr>
      <w:r w:rsidRPr="00806F2D">
        <w:rPr>
          <w:sz w:val="16"/>
        </w:rPr>
        <w:t xml:space="preserve">2. These </w:t>
      </w:r>
      <w:r w:rsidRPr="00806F2D">
        <w:rPr>
          <w:rStyle w:val="StyleUnderline"/>
        </w:rPr>
        <w:t>CBAs</w:t>
      </w:r>
      <w:r w:rsidRPr="00806F2D">
        <w:rPr>
          <w:sz w:val="16"/>
        </w:rPr>
        <w:t xml:space="preserve"> significantly constrain the Executive Branch. Indeed, their </w:t>
      </w:r>
      <w:r w:rsidRPr="00806F2D">
        <w:rPr>
          <w:rStyle w:val="StyleUnderline"/>
        </w:rPr>
        <w:t>content and timing indicate they were intended to do just that</w:t>
      </w:r>
      <w:r w:rsidRPr="00806F2D">
        <w:rPr>
          <w:sz w:val="16"/>
        </w:rPr>
        <w:t>, extending for as long as five years and past the end of the President’s term, signed just following an election loss to keep a new Administration from taking charge of union relations and agency supervision on its own terms.</w:t>
      </w:r>
    </w:p>
    <w:p w14:paraId="0568A6F1" w14:textId="77777777" w:rsidR="00E61817" w:rsidRPr="00806F2D" w:rsidRDefault="00E61817" w:rsidP="00E61817">
      <w:pPr>
        <w:rPr>
          <w:sz w:val="16"/>
        </w:rPr>
      </w:pPr>
      <w:r w:rsidRPr="00806F2D">
        <w:rPr>
          <w:sz w:val="16"/>
        </w:rPr>
        <w:t xml:space="preserve">3. </w:t>
      </w:r>
      <w:r w:rsidRPr="00806F2D">
        <w:rPr>
          <w:rStyle w:val="StyleUnderline"/>
        </w:rPr>
        <w:t>Some</w:t>
      </w:r>
      <w:r w:rsidRPr="00806F2D">
        <w:rPr>
          <w:sz w:val="16"/>
        </w:rPr>
        <w:t xml:space="preserve"> of these </w:t>
      </w:r>
      <w:r w:rsidRPr="00806F2D">
        <w:rPr>
          <w:rStyle w:val="StyleUnderline"/>
        </w:rPr>
        <w:t xml:space="preserve">“midnight” </w:t>
      </w:r>
      <w:r w:rsidRPr="00806F2D">
        <w:rPr>
          <w:rStyle w:val="StyleUnderline"/>
          <w:highlight w:val="green"/>
        </w:rPr>
        <w:t>CBAs</w:t>
      </w:r>
      <w:r w:rsidRPr="00806F2D">
        <w:rPr>
          <w:rStyle w:val="StyleUnderline"/>
        </w:rPr>
        <w:t xml:space="preserve"> restrict return-to-work policies</w:t>
      </w:r>
      <w:r w:rsidRPr="00806F2D">
        <w:rPr>
          <w:sz w:val="16"/>
        </w:rPr>
        <w:t xml:space="preserve">. </w:t>
      </w:r>
      <w:r w:rsidRPr="00806F2D">
        <w:rPr>
          <w:rStyle w:val="StyleUnderline"/>
        </w:rPr>
        <w:t>Others</w:t>
      </w:r>
      <w:r w:rsidRPr="00806F2D">
        <w:rPr>
          <w:sz w:val="16"/>
        </w:rPr>
        <w:t xml:space="preserve"> effectively </w:t>
      </w:r>
      <w:r w:rsidRPr="00806F2D">
        <w:rPr>
          <w:rStyle w:val="StyleUnderline"/>
          <w:highlight w:val="green"/>
        </w:rPr>
        <w:t>delegate</w:t>
      </w:r>
      <w:r w:rsidRPr="00806F2D">
        <w:rPr>
          <w:rStyle w:val="StyleUnderline"/>
        </w:rPr>
        <w:t xml:space="preserve"> important </w:t>
      </w:r>
      <w:r w:rsidRPr="00806F2D">
        <w:rPr>
          <w:rStyle w:val="StyleUnderline"/>
          <w:highlight w:val="green"/>
        </w:rPr>
        <w:t xml:space="preserve">decision-making to </w:t>
      </w:r>
      <w:r w:rsidRPr="00806F2D">
        <w:rPr>
          <w:rStyle w:val="Emphasis"/>
          <w:highlight w:val="green"/>
        </w:rPr>
        <w:t>unaccountable</w:t>
      </w:r>
      <w:r w:rsidRPr="00806F2D">
        <w:rPr>
          <w:rStyle w:val="StyleUnderline"/>
        </w:rPr>
        <w:t xml:space="preserve"> private </w:t>
      </w:r>
      <w:r w:rsidRPr="00806F2D">
        <w:rPr>
          <w:rStyle w:val="Emphasis"/>
          <w:highlight w:val="green"/>
        </w:rPr>
        <w:t>arbitrators</w:t>
      </w:r>
      <w:r w:rsidRPr="00806F2D">
        <w:rPr>
          <w:rStyle w:val="StyleUnderline"/>
        </w:rPr>
        <w:t xml:space="preserve"> in the form of grievance adjudication</w:t>
      </w:r>
      <w:r w:rsidRPr="00806F2D">
        <w:rPr>
          <w:sz w:val="16"/>
        </w:rPr>
        <w:t xml:space="preserve">. </w:t>
      </w:r>
      <w:r w:rsidRPr="00806F2D">
        <w:rPr>
          <w:rStyle w:val="StyleUnderline"/>
        </w:rPr>
        <w:t xml:space="preserve">Virtually all </w:t>
      </w:r>
      <w:r w:rsidRPr="00806F2D">
        <w:rPr>
          <w:rStyle w:val="StyleUnderline"/>
          <w:highlight w:val="green"/>
        </w:rPr>
        <w:t>limit</w:t>
      </w:r>
      <w:r w:rsidRPr="00806F2D">
        <w:rPr>
          <w:rStyle w:val="StyleUnderline"/>
        </w:rPr>
        <w:t xml:space="preserve"> the </w:t>
      </w:r>
      <w:r w:rsidRPr="00806F2D">
        <w:rPr>
          <w:rStyle w:val="StyleUnderline"/>
          <w:highlight w:val="green"/>
        </w:rPr>
        <w:t>power of the</w:t>
      </w:r>
      <w:r w:rsidRPr="00806F2D">
        <w:rPr>
          <w:sz w:val="16"/>
        </w:rPr>
        <w:t xml:space="preserve"> President and his </w:t>
      </w:r>
      <w:r w:rsidRPr="00806F2D">
        <w:rPr>
          <w:rStyle w:val="StyleUnderline"/>
          <w:highlight w:val="green"/>
        </w:rPr>
        <w:t>Executive</w:t>
      </w:r>
      <w:r w:rsidRPr="00806F2D">
        <w:rPr>
          <w:sz w:val="16"/>
        </w:rPr>
        <w:t xml:space="preserve"> Branch officials </w:t>
      </w:r>
      <w:r w:rsidRPr="00806F2D">
        <w:rPr>
          <w:rStyle w:val="StyleUnderline"/>
          <w:highlight w:val="green"/>
        </w:rPr>
        <w:t>to</w:t>
      </w:r>
      <w:r w:rsidRPr="00806F2D">
        <w:rPr>
          <w:rStyle w:val="StyleUnderline"/>
        </w:rPr>
        <w:t xml:space="preserve"> promptly </w:t>
      </w:r>
      <w:r w:rsidRPr="00806F2D">
        <w:rPr>
          <w:rStyle w:val="Emphasis"/>
          <w:highlight w:val="green"/>
        </w:rPr>
        <w:t>identify</w:t>
      </w:r>
      <w:r w:rsidRPr="00806F2D">
        <w:rPr>
          <w:rStyle w:val="StyleUnderline"/>
          <w:highlight w:val="green"/>
        </w:rPr>
        <w:t xml:space="preserve"> and </w:t>
      </w:r>
      <w:r w:rsidRPr="00806F2D">
        <w:rPr>
          <w:rStyle w:val="Emphasis"/>
          <w:highlight w:val="green"/>
        </w:rPr>
        <w:t>address</w:t>
      </w:r>
      <w:r w:rsidRPr="00806F2D">
        <w:rPr>
          <w:rStyle w:val="StyleUnderline"/>
          <w:highlight w:val="green"/>
        </w:rPr>
        <w:t xml:space="preserve"> </w:t>
      </w:r>
      <w:r w:rsidRPr="00806F2D">
        <w:rPr>
          <w:rStyle w:val="Emphasis"/>
          <w:highlight w:val="green"/>
        </w:rPr>
        <w:t>underperformance</w:t>
      </w:r>
      <w:r w:rsidRPr="00806F2D">
        <w:rPr>
          <w:sz w:val="16"/>
        </w:rPr>
        <w:t xml:space="preserve">, thus impeding the President’s Take Care Clause responsibility under Article II of the Constitution. And for agencies and employees that work on national security matters, </w:t>
      </w:r>
      <w:r w:rsidRPr="00806F2D">
        <w:rPr>
          <w:rStyle w:val="StyleUnderline"/>
        </w:rPr>
        <w:t xml:space="preserve">these CBAs also </w:t>
      </w:r>
      <w:r w:rsidRPr="00806F2D">
        <w:rPr>
          <w:rStyle w:val="Emphasis"/>
          <w:highlight w:val="green"/>
        </w:rPr>
        <w:t>impinge</w:t>
      </w:r>
      <w:r w:rsidRPr="00806F2D">
        <w:rPr>
          <w:rStyle w:val="StyleUnderline"/>
          <w:highlight w:val="green"/>
        </w:rPr>
        <w:t xml:space="preserve"> on</w:t>
      </w:r>
      <w:r w:rsidRPr="00806F2D">
        <w:rPr>
          <w:rStyle w:val="StyleUnderline"/>
        </w:rPr>
        <w:t xml:space="preserve"> the President’s </w:t>
      </w:r>
      <w:r w:rsidRPr="00806F2D">
        <w:rPr>
          <w:rStyle w:val="StyleUnderline"/>
          <w:highlight w:val="green"/>
        </w:rPr>
        <w:t>efforts to protect</w:t>
      </w:r>
      <w:r w:rsidRPr="00806F2D">
        <w:rPr>
          <w:rStyle w:val="StyleUnderline"/>
        </w:rPr>
        <w:t xml:space="preserve"> the United States </w:t>
      </w:r>
      <w:r w:rsidRPr="00806F2D">
        <w:rPr>
          <w:rStyle w:val="StyleUnderline"/>
          <w:highlight w:val="green"/>
        </w:rPr>
        <w:t>from</w:t>
      </w:r>
      <w:r w:rsidRPr="00806F2D">
        <w:rPr>
          <w:rStyle w:val="StyleUnderline"/>
        </w:rPr>
        <w:t xml:space="preserve"> </w:t>
      </w:r>
      <w:r w:rsidRPr="00806F2D">
        <w:rPr>
          <w:rStyle w:val="Emphasis"/>
        </w:rPr>
        <w:t>foreign</w:t>
      </w:r>
      <w:r w:rsidRPr="00806F2D">
        <w:rPr>
          <w:rStyle w:val="StyleUnderline"/>
        </w:rPr>
        <w:t xml:space="preserve"> and </w:t>
      </w:r>
      <w:r w:rsidRPr="00806F2D">
        <w:rPr>
          <w:rStyle w:val="Emphasis"/>
        </w:rPr>
        <w:t>domestic</w:t>
      </w:r>
      <w:r w:rsidRPr="00806F2D">
        <w:rPr>
          <w:rStyle w:val="StyleUnderline"/>
        </w:rPr>
        <w:t xml:space="preserve"> </w:t>
      </w:r>
      <w:r w:rsidRPr="00806F2D">
        <w:rPr>
          <w:rStyle w:val="Emphasis"/>
          <w:highlight w:val="green"/>
        </w:rPr>
        <w:t>threats</w:t>
      </w:r>
      <w:r w:rsidRPr="00806F2D">
        <w:rPr>
          <w:sz w:val="16"/>
        </w:rPr>
        <w:t>.</w:t>
      </w:r>
    </w:p>
    <w:p w14:paraId="1AD90DF2" w14:textId="77777777" w:rsidR="00E61817" w:rsidRPr="00806F2D" w:rsidRDefault="00E61817" w:rsidP="00E61817">
      <w:pPr>
        <w:rPr>
          <w:rFonts w:eastAsia="Calibri"/>
          <w:sz w:val="16"/>
        </w:rPr>
      </w:pPr>
      <w:r w:rsidRPr="00806F2D">
        <w:rPr>
          <w:rFonts w:eastAsia="Calibri"/>
          <w:sz w:val="16"/>
        </w:rPr>
        <w:t>4. Public servants, appointees, and officials come to work every day advancing the public interest, serving the American people, and furthering the President’s agenda with energy. Like every large workforce, they deserve strong leadership and accountability that recognizes great performance and winnows out inefficiency. When inflexible CBAs obstruct presidential and agency head capacity to ensure accountability and improve performance, all citizens pay the price.</w:t>
      </w:r>
    </w:p>
    <w:p w14:paraId="13F8BEB4" w14:textId="77777777" w:rsidR="00E61817" w:rsidRPr="00806F2D" w:rsidRDefault="00E61817" w:rsidP="00E61817">
      <w:pPr>
        <w:rPr>
          <w:rFonts w:eastAsia="Calibri"/>
          <w:sz w:val="16"/>
        </w:rPr>
      </w:pPr>
      <w:r w:rsidRPr="00806F2D">
        <w:rPr>
          <w:rFonts w:eastAsia="Calibri"/>
          <w:sz w:val="16"/>
        </w:rPr>
        <w:t xml:space="preserve">5. And </w:t>
      </w:r>
      <w:r w:rsidRPr="00806F2D">
        <w:rPr>
          <w:rFonts w:eastAsia="Calibri"/>
          <w:u w:val="single"/>
        </w:rPr>
        <w:t xml:space="preserve">the </w:t>
      </w:r>
      <w:r w:rsidRPr="00806F2D">
        <w:rPr>
          <w:rFonts w:eastAsia="Calibri"/>
          <w:highlight w:val="green"/>
          <w:u w:val="single"/>
        </w:rPr>
        <w:t>price is</w:t>
      </w:r>
      <w:r w:rsidRPr="00806F2D">
        <w:rPr>
          <w:rFonts w:eastAsia="Calibri"/>
          <w:sz w:val="16"/>
        </w:rPr>
        <w:t xml:space="preserve"> particularly </w:t>
      </w:r>
      <w:r w:rsidRPr="00806F2D">
        <w:rPr>
          <w:rFonts w:eastAsia="Calibri"/>
          <w:b/>
          <w:iCs/>
          <w:highlight w:val="green"/>
          <w:u w:val="single"/>
          <w:bdr w:val="single" w:sz="8" w:space="0" w:color="auto"/>
        </w:rPr>
        <w:t>intolerable</w:t>
      </w:r>
      <w:r w:rsidRPr="00806F2D">
        <w:rPr>
          <w:rFonts w:eastAsia="Calibri"/>
          <w:highlight w:val="green"/>
          <w:u w:val="single"/>
        </w:rPr>
        <w:t xml:space="preserve"> when</w:t>
      </w:r>
      <w:r w:rsidRPr="00806F2D">
        <w:rPr>
          <w:rFonts w:eastAsia="Calibri"/>
          <w:u w:val="single"/>
        </w:rPr>
        <w:t xml:space="preserve"> national </w:t>
      </w:r>
      <w:r w:rsidRPr="00806F2D">
        <w:rPr>
          <w:rFonts w:eastAsia="Calibri"/>
          <w:highlight w:val="green"/>
          <w:u w:val="single"/>
        </w:rPr>
        <w:t xml:space="preserve">security is </w:t>
      </w:r>
      <w:r w:rsidRPr="00806F2D">
        <w:rPr>
          <w:rFonts w:eastAsia="Calibri"/>
          <w:b/>
          <w:iCs/>
          <w:highlight w:val="green"/>
          <w:u w:val="single"/>
          <w:bdr w:val="single" w:sz="8" w:space="0" w:color="auto"/>
        </w:rPr>
        <w:t>on the line</w:t>
      </w:r>
      <w:r w:rsidRPr="00806F2D">
        <w:rPr>
          <w:rFonts w:eastAsia="Calibri"/>
          <w:sz w:val="16"/>
        </w:rPr>
        <w:t xml:space="preserve">. One of the President’s most important responsibilities is to oversee national security, investigative, and intelligence efforts on behalf of the United States and the American public. See U.S. Const. art. II, §§ 1, 2, 3. The President commands our nation’s defense and military capabilities. He necessarily does so through executive agencies and subdivisions that hold a primary function in supporting that important work, including by ensuring that our nation’s economic, food supply, labor, transportation, trade, information and technology, and financial systems are not undermined by threats. In exercising those critical functions, the President and his senior Executive Branch </w:t>
      </w:r>
      <w:r w:rsidRPr="00806F2D">
        <w:rPr>
          <w:rStyle w:val="StyleUnderline"/>
        </w:rPr>
        <w:t xml:space="preserve">officials cannot afford to be </w:t>
      </w:r>
      <w:r w:rsidRPr="00806F2D">
        <w:rPr>
          <w:rStyle w:val="Emphasis"/>
        </w:rPr>
        <w:t>obstructed</w:t>
      </w:r>
      <w:r w:rsidRPr="00806F2D">
        <w:rPr>
          <w:rStyle w:val="StyleUnderline"/>
        </w:rPr>
        <w:t xml:space="preserve"> by </w:t>
      </w:r>
      <w:r w:rsidRPr="00806F2D">
        <w:rPr>
          <w:rStyle w:val="StyleUnderline"/>
          <w:highlight w:val="green"/>
        </w:rPr>
        <w:t>CBAs</w:t>
      </w:r>
      <w:r w:rsidRPr="00806F2D">
        <w:rPr>
          <w:rStyle w:val="StyleUnderline"/>
        </w:rPr>
        <w:t xml:space="preserve"> that </w:t>
      </w:r>
      <w:r w:rsidRPr="00806F2D">
        <w:rPr>
          <w:rStyle w:val="Emphasis"/>
          <w:highlight w:val="green"/>
        </w:rPr>
        <w:t>micromanage</w:t>
      </w:r>
      <w:r w:rsidRPr="00806F2D">
        <w:rPr>
          <w:rStyle w:val="StyleUnderline"/>
          <w:highlight w:val="green"/>
        </w:rPr>
        <w:t xml:space="preserve"> </w:t>
      </w:r>
      <w:r w:rsidRPr="00806F2D">
        <w:rPr>
          <w:rStyle w:val="Emphasis"/>
          <w:highlight w:val="green"/>
        </w:rPr>
        <w:t>oversight</w:t>
      </w:r>
      <w:r w:rsidRPr="00806F2D">
        <w:rPr>
          <w:rStyle w:val="StyleUnderline"/>
        </w:rPr>
        <w:t xml:space="preserve"> of the federal workforce </w:t>
      </w:r>
      <w:r w:rsidRPr="00806F2D">
        <w:rPr>
          <w:rStyle w:val="StyleUnderline"/>
          <w:highlight w:val="green"/>
        </w:rPr>
        <w:t xml:space="preserve">and </w:t>
      </w:r>
      <w:r w:rsidRPr="00806F2D">
        <w:rPr>
          <w:rStyle w:val="Emphasis"/>
          <w:highlight w:val="green"/>
        </w:rPr>
        <w:t>impede</w:t>
      </w:r>
      <w:r w:rsidRPr="00806F2D">
        <w:rPr>
          <w:rStyle w:val="StyleUnderline"/>
        </w:rPr>
        <w:t xml:space="preserve"> performance </w:t>
      </w:r>
      <w:r w:rsidRPr="00806F2D">
        <w:rPr>
          <w:rStyle w:val="Emphasis"/>
          <w:highlight w:val="green"/>
        </w:rPr>
        <w:t>accountability</w:t>
      </w:r>
      <w:r w:rsidRPr="00806F2D">
        <w:rPr>
          <w:rFonts w:eastAsia="Calibri"/>
          <w:sz w:val="16"/>
        </w:rPr>
        <w:t>.</w:t>
      </w:r>
    </w:p>
    <w:p w14:paraId="0C32A449" w14:textId="77777777" w:rsidR="00E61817" w:rsidRDefault="00E61817" w:rsidP="00E61817">
      <w:pPr>
        <w:pStyle w:val="Heading4"/>
      </w:pPr>
      <w:r>
        <w:t xml:space="preserve">Lobbying is </w:t>
      </w:r>
      <w:r>
        <w:rPr>
          <w:u w:val="single"/>
        </w:rPr>
        <w:t>net worse</w:t>
      </w:r>
      <w:r>
        <w:t xml:space="preserve"> for agency functions. </w:t>
      </w:r>
    </w:p>
    <w:p w14:paraId="0DD53BE5" w14:textId="77777777" w:rsidR="00E61817" w:rsidRPr="00E6699A" w:rsidRDefault="00E61817" w:rsidP="00E61817">
      <w:r w:rsidRPr="00E6699A">
        <w:rPr>
          <w:rStyle w:val="Style13ptBold"/>
        </w:rPr>
        <w:t>Sherk 24</w:t>
      </w:r>
      <w:r w:rsidRPr="00E6699A">
        <w:t xml:space="preserve"> – Director of the Center for American Freedom, America First Policy Institute</w:t>
      </w:r>
    </w:p>
    <w:p w14:paraId="48677C95" w14:textId="77777777" w:rsidR="00E61817" w:rsidRPr="00E6699A" w:rsidRDefault="00E61817" w:rsidP="00E61817">
      <w:r w:rsidRPr="00E6699A">
        <w:t>James, “Explainer Episode 64 – Union Release Time: Who Should Pay?,” Regulatory Transparency Project, March 4, 2024, https://rtp.fedsoc.org/podcast/explainer-episode-64-union-release-time-who-should-pay/</w:t>
      </w:r>
    </w:p>
    <w:p w14:paraId="45234967" w14:textId="77777777" w:rsidR="00E61817" w:rsidRPr="00B9269A" w:rsidRDefault="00E61817" w:rsidP="00E61817">
      <w:pPr>
        <w:rPr>
          <w:sz w:val="16"/>
        </w:rPr>
      </w:pPr>
      <w:r w:rsidRPr="00B9269A">
        <w:rPr>
          <w:sz w:val="16"/>
        </w:rPr>
        <w:t xml:space="preserve">James Sherk: Okay. So litigation is great insofar as it goes. It seems like at least from what I’ve seen at the federal level if you had a federal version of the gift clause, </w:t>
      </w:r>
      <w:r w:rsidRPr="00B9269A">
        <w:rPr>
          <w:rStyle w:val="StyleUnderline"/>
        </w:rPr>
        <w:t xml:space="preserve">the </w:t>
      </w:r>
      <w:r w:rsidRPr="00B9269A">
        <w:rPr>
          <w:rStyle w:val="StyleUnderline"/>
          <w:highlight w:val="green"/>
        </w:rPr>
        <w:t>official time</w:t>
      </w:r>
      <w:r w:rsidRPr="00B9269A">
        <w:rPr>
          <w:sz w:val="16"/>
        </w:rPr>
        <w:t xml:space="preserve"> would surely qualify. Right? This </w:t>
      </w:r>
      <w:r w:rsidRPr="00B9269A">
        <w:rPr>
          <w:rStyle w:val="StyleUnderline"/>
          <w:highlight w:val="green"/>
        </w:rPr>
        <w:t xml:space="preserve">is just a </w:t>
      </w:r>
      <w:r w:rsidRPr="001D128D">
        <w:rPr>
          <w:rStyle w:val="Emphasis"/>
          <w:highlight w:val="green"/>
        </w:rPr>
        <w:t>gift</w:t>
      </w:r>
      <w:r w:rsidRPr="00B9269A">
        <w:rPr>
          <w:rStyle w:val="StyleUnderline"/>
          <w:highlight w:val="green"/>
        </w:rPr>
        <w:t xml:space="preserve"> to</w:t>
      </w:r>
      <w:r w:rsidRPr="00B9269A">
        <w:rPr>
          <w:rStyle w:val="StyleUnderline"/>
        </w:rPr>
        <w:t xml:space="preserve"> the </w:t>
      </w:r>
      <w:r w:rsidRPr="00B9269A">
        <w:rPr>
          <w:rStyle w:val="StyleUnderline"/>
          <w:highlight w:val="green"/>
        </w:rPr>
        <w:t xml:space="preserve">unions to </w:t>
      </w:r>
      <w:r w:rsidRPr="001D128D">
        <w:rPr>
          <w:rStyle w:val="Emphasis"/>
          <w:highlight w:val="green"/>
        </w:rPr>
        <w:t>subsidize</w:t>
      </w:r>
      <w:r w:rsidRPr="00B9269A">
        <w:rPr>
          <w:rStyle w:val="StyleUnderline"/>
          <w:highlight w:val="green"/>
        </w:rPr>
        <w:t xml:space="preserve"> their operations</w:t>
      </w:r>
      <w:r w:rsidRPr="00B9269A">
        <w:rPr>
          <w:sz w:val="16"/>
        </w:rPr>
        <w:t xml:space="preserve">, and in many cases, </w:t>
      </w:r>
      <w:r w:rsidRPr="00B9269A">
        <w:rPr>
          <w:rStyle w:val="StyleUnderline"/>
        </w:rPr>
        <w:t xml:space="preserve">they’re using it </w:t>
      </w:r>
      <w:r w:rsidRPr="00B9269A">
        <w:rPr>
          <w:rStyle w:val="StyleUnderline"/>
          <w:highlight w:val="green"/>
        </w:rPr>
        <w:t>for things</w:t>
      </w:r>
      <w:r w:rsidRPr="00B9269A">
        <w:rPr>
          <w:rStyle w:val="StyleUnderline"/>
        </w:rPr>
        <w:t xml:space="preserve"> that are completely </w:t>
      </w:r>
      <w:r w:rsidRPr="001D128D">
        <w:rPr>
          <w:rStyle w:val="Emphasis"/>
          <w:highlight w:val="green"/>
        </w:rPr>
        <w:t>antithetical</w:t>
      </w:r>
      <w:r w:rsidRPr="00B9269A">
        <w:rPr>
          <w:rStyle w:val="StyleUnderline"/>
          <w:highlight w:val="green"/>
        </w:rPr>
        <w:t xml:space="preserve"> to</w:t>
      </w:r>
      <w:r w:rsidRPr="00B9269A">
        <w:rPr>
          <w:rStyle w:val="StyleUnderline"/>
        </w:rPr>
        <w:t xml:space="preserve"> the </w:t>
      </w:r>
      <w:r w:rsidRPr="001D128D">
        <w:rPr>
          <w:rStyle w:val="Emphasis"/>
          <w:highlight w:val="green"/>
        </w:rPr>
        <w:t>efficient</w:t>
      </w:r>
      <w:r w:rsidRPr="00B9269A">
        <w:rPr>
          <w:rStyle w:val="StyleUnderline"/>
          <w:highlight w:val="green"/>
        </w:rPr>
        <w:t xml:space="preserve"> </w:t>
      </w:r>
      <w:r w:rsidRPr="001D128D">
        <w:rPr>
          <w:rStyle w:val="Emphasis"/>
          <w:highlight w:val="green"/>
        </w:rPr>
        <w:t>operations</w:t>
      </w:r>
      <w:r w:rsidRPr="00B9269A">
        <w:rPr>
          <w:rStyle w:val="StyleUnderline"/>
        </w:rPr>
        <w:t xml:space="preserve"> of the agency</w:t>
      </w:r>
      <w:r w:rsidRPr="00B9269A">
        <w:rPr>
          <w:sz w:val="16"/>
        </w:rPr>
        <w:t xml:space="preserve">. </w:t>
      </w:r>
    </w:p>
    <w:p w14:paraId="75C3D61F" w14:textId="77777777" w:rsidR="00E61817" w:rsidRPr="00B9269A" w:rsidRDefault="00E61817" w:rsidP="00E61817">
      <w:pPr>
        <w:rPr>
          <w:sz w:val="16"/>
        </w:rPr>
      </w:pPr>
      <w:r w:rsidRPr="00B9269A">
        <w:rPr>
          <w:sz w:val="16"/>
        </w:rPr>
        <w:t xml:space="preserve">One of the things the </w:t>
      </w:r>
      <w:r w:rsidRPr="00B9269A">
        <w:rPr>
          <w:rStyle w:val="StyleUnderline"/>
          <w:highlight w:val="green"/>
        </w:rPr>
        <w:t>unions</w:t>
      </w:r>
      <w:r w:rsidRPr="00B9269A">
        <w:rPr>
          <w:sz w:val="16"/>
        </w:rPr>
        <w:t xml:space="preserve"> — you </w:t>
      </w:r>
      <w:r w:rsidRPr="00B9269A">
        <w:rPr>
          <w:rStyle w:val="StyleUnderline"/>
        </w:rPr>
        <w:t>typically</w:t>
      </w:r>
      <w:r w:rsidRPr="00B9269A">
        <w:rPr>
          <w:sz w:val="16"/>
        </w:rPr>
        <w:t xml:space="preserve"> get to </w:t>
      </w:r>
      <w:r w:rsidRPr="00B9269A">
        <w:rPr>
          <w:rStyle w:val="StyleUnderline"/>
        </w:rPr>
        <w:t xml:space="preserve">do on release time is </w:t>
      </w:r>
      <w:r w:rsidRPr="00B9269A">
        <w:rPr>
          <w:rStyle w:val="StyleUnderline"/>
          <w:highlight w:val="green"/>
        </w:rPr>
        <w:t>lobby</w:t>
      </w:r>
      <w:r w:rsidRPr="00B9269A">
        <w:rPr>
          <w:rStyle w:val="StyleUnderline"/>
        </w:rPr>
        <w:t>ing</w:t>
      </w:r>
      <w:r w:rsidRPr="00B9269A">
        <w:rPr>
          <w:sz w:val="16"/>
        </w:rPr>
        <w:t xml:space="preserve">, </w:t>
      </w:r>
      <w:r w:rsidRPr="00B9269A">
        <w:rPr>
          <w:rStyle w:val="StyleUnderline"/>
        </w:rPr>
        <w:t xml:space="preserve">so they get to go to Congress and lobby </w:t>
      </w:r>
      <w:r w:rsidRPr="00B9269A">
        <w:rPr>
          <w:rStyle w:val="StyleUnderline"/>
          <w:highlight w:val="green"/>
        </w:rPr>
        <w:t>for their preferred policies</w:t>
      </w:r>
      <w:r w:rsidRPr="00B9269A">
        <w:rPr>
          <w:sz w:val="16"/>
        </w:rPr>
        <w:t xml:space="preserve">, </w:t>
      </w:r>
      <w:r w:rsidRPr="00B9269A">
        <w:rPr>
          <w:rStyle w:val="StyleUnderline"/>
          <w:highlight w:val="green"/>
        </w:rPr>
        <w:t xml:space="preserve">which oftentimes are </w:t>
      </w:r>
      <w:r w:rsidRPr="00B9269A">
        <w:rPr>
          <w:rStyle w:val="Emphasis"/>
          <w:highlight w:val="green"/>
        </w:rPr>
        <w:t>not</w:t>
      </w:r>
      <w:r w:rsidRPr="00B9269A">
        <w:rPr>
          <w:rStyle w:val="StyleUnderline"/>
          <w:highlight w:val="green"/>
        </w:rPr>
        <w:t xml:space="preserve"> in the interest of </w:t>
      </w:r>
      <w:r w:rsidRPr="00B9269A">
        <w:rPr>
          <w:rStyle w:val="Emphasis"/>
          <w:highlight w:val="green"/>
        </w:rPr>
        <w:t>effective</w:t>
      </w:r>
      <w:r w:rsidRPr="00B9269A">
        <w:rPr>
          <w:rStyle w:val="StyleUnderline"/>
          <w:highlight w:val="green"/>
        </w:rPr>
        <w:t xml:space="preserve"> and </w:t>
      </w:r>
      <w:r w:rsidRPr="00B9269A">
        <w:rPr>
          <w:rStyle w:val="Emphasis"/>
          <w:highlight w:val="green"/>
        </w:rPr>
        <w:t>efficient</w:t>
      </w:r>
      <w:r w:rsidRPr="00B9269A">
        <w:rPr>
          <w:rStyle w:val="StyleUnderline"/>
          <w:highlight w:val="green"/>
        </w:rPr>
        <w:t xml:space="preserve"> government</w:t>
      </w:r>
      <w:r w:rsidRPr="00B9269A">
        <w:rPr>
          <w:sz w:val="16"/>
        </w:rPr>
        <w:t xml:space="preserve">. Another thing that they’ll do at the federal level is use of grievances. And so you might wonder if you ever spend much time taking a look at some of these federal grievances, </w:t>
      </w:r>
      <w:r w:rsidRPr="00B9269A">
        <w:rPr>
          <w:rStyle w:val="StyleUnderline"/>
        </w:rPr>
        <w:t xml:space="preserve">you just see some ridiculous grievances getting filed over </w:t>
      </w:r>
      <w:r w:rsidRPr="00B9269A">
        <w:rPr>
          <w:rStyle w:val="StyleUnderline"/>
          <w:highlight w:val="green"/>
        </w:rPr>
        <w:t xml:space="preserve">just </w:t>
      </w:r>
      <w:r w:rsidRPr="00B9269A">
        <w:rPr>
          <w:rStyle w:val="Emphasis"/>
          <w:highlight w:val="green"/>
        </w:rPr>
        <w:t>Mickey Mouse</w:t>
      </w:r>
      <w:r w:rsidRPr="00B9269A">
        <w:rPr>
          <w:rStyle w:val="StyleUnderline"/>
          <w:highlight w:val="green"/>
        </w:rPr>
        <w:t xml:space="preserve"> </w:t>
      </w:r>
      <w:r w:rsidRPr="00B9269A">
        <w:rPr>
          <w:rStyle w:val="Emphasis"/>
          <w:highlight w:val="green"/>
        </w:rPr>
        <w:t>stuff</w:t>
      </w:r>
      <w:r w:rsidRPr="00B9269A">
        <w:rPr>
          <w:sz w:val="16"/>
        </w:rPr>
        <w:t xml:space="preserve"> where the arbitrators or in some cases the Federal Labor Relations Authority just laugh it out of their courtroom. </w:t>
      </w:r>
    </w:p>
    <w:p w14:paraId="74FA5E11" w14:textId="77777777" w:rsidR="00E61817" w:rsidRPr="00155B6E" w:rsidRDefault="00E61817" w:rsidP="00E61817"/>
    <w:p w14:paraId="3B1B7E06" w14:textId="77777777" w:rsidR="00E61817" w:rsidRPr="00C7620B" w:rsidRDefault="00E61817" w:rsidP="00E61817">
      <w:pPr>
        <w:pStyle w:val="Heading4"/>
        <w:rPr>
          <w:shd w:val="clear" w:color="auto" w:fill="FFFFFF"/>
        </w:rPr>
      </w:pPr>
      <w:r>
        <w:rPr>
          <w:shd w:val="clear" w:color="auto" w:fill="FFFFFF"/>
        </w:rPr>
        <w:t xml:space="preserve">That’s wrong. A “light-touch approach” is guaranteed. Bargaining rights </w:t>
      </w:r>
      <w:r>
        <w:rPr>
          <w:u w:val="single"/>
          <w:shd w:val="clear" w:color="auto" w:fill="FFFFFF"/>
        </w:rPr>
        <w:t>won’t change that</w:t>
      </w:r>
      <w:r>
        <w:rPr>
          <w:shd w:val="clear" w:color="auto" w:fill="FFFFFF"/>
        </w:rPr>
        <w:t xml:space="preserve">. </w:t>
      </w:r>
    </w:p>
    <w:p w14:paraId="28BE6FC4" w14:textId="77777777" w:rsidR="00E61817" w:rsidRPr="002D543E" w:rsidRDefault="00E61817" w:rsidP="00E61817">
      <w:pPr>
        <w:rPr>
          <w:shd w:val="clear" w:color="auto" w:fill="FFFFFF"/>
        </w:rPr>
      </w:pPr>
      <w:r w:rsidRPr="002D543E">
        <w:rPr>
          <w:rStyle w:val="Style13ptBold"/>
        </w:rPr>
        <w:t xml:space="preserve">Kumayama 25 </w:t>
      </w:r>
      <w:r>
        <w:rPr>
          <w:rStyle w:val="Style13ptBold"/>
          <w:b w:val="0"/>
          <w:bCs w:val="0"/>
        </w:rPr>
        <w:t>–</w:t>
      </w:r>
      <w:r w:rsidRPr="002D543E">
        <w:rPr>
          <w:rStyle w:val="Style13ptBold"/>
        </w:rPr>
        <w:t xml:space="preserve"> </w:t>
      </w:r>
      <w:r w:rsidRPr="002D543E">
        <w:rPr>
          <w:shd w:val="clear" w:color="auto" w:fill="FFFFFF"/>
        </w:rPr>
        <w:t>Partner, Intellectual Property and Technology; Cybersecurity and Data Privacy; Artificial Intelligence. Partner, Co-Head, Blockchain and Digital Assets; Intellectual Property and Technology; Artificial Intelligence; Outsourcing; Cybersecurity and Data Privacy. Partner, Co-Head, Cybersecurity and Data Privacy; White Collar Defense and Investigations; Litigation; Artificial Intelligence; Blockchain and Digital Assets</w:t>
      </w:r>
    </w:p>
    <w:p w14:paraId="2CD285E6" w14:textId="77777777" w:rsidR="00E61817" w:rsidRPr="00EE6C96" w:rsidRDefault="00E61817" w:rsidP="00E61817">
      <w:pPr>
        <w:rPr>
          <w:color w:val="000000" w:themeColor="text1"/>
          <w:shd w:val="clear" w:color="auto" w:fill="FFFFFF"/>
        </w:rPr>
      </w:pPr>
      <w:r w:rsidRPr="002D543E">
        <w:rPr>
          <w:color w:val="000000" w:themeColor="text1"/>
          <w:shd w:val="clear" w:color="auto" w:fill="FFFFFF"/>
        </w:rPr>
        <w:t xml:space="preserve">Ken Kumayama, Start Levi, and William Ridgway. “US Federal Regulation of AI Is Likely To Be Lighter, but States May Fill the Void”, 1-14-2025, </w:t>
      </w:r>
      <w:hyperlink r:id="rId11" w:history="1">
        <w:r w:rsidRPr="002D543E">
          <w:rPr>
            <w:rStyle w:val="Hyperlink"/>
            <w:color w:val="000000" w:themeColor="text1"/>
            <w:u w:val="none"/>
            <w:shd w:val="clear" w:color="auto" w:fill="FFFFFF"/>
          </w:rPr>
          <w:t>https://www.skadden.com/insights/publications/2025/01/2025-insights-sections/revisiting-regulations-and-policies/us-federal-regulation-of-ai-is-likely-to-be-lighter</w:t>
        </w:r>
      </w:hyperlink>
    </w:p>
    <w:p w14:paraId="23679E46" w14:textId="77777777" w:rsidR="00E61817" w:rsidRPr="002D543E" w:rsidRDefault="00E61817" w:rsidP="00E61817">
      <w:pPr>
        <w:rPr>
          <w:sz w:val="16"/>
        </w:rPr>
      </w:pPr>
      <w:r w:rsidRPr="002D543E">
        <w:rPr>
          <w:color w:val="000000" w:themeColor="text1"/>
          <w:sz w:val="16"/>
        </w:rPr>
        <w:t xml:space="preserve">Overall, </w:t>
      </w:r>
      <w:r w:rsidRPr="00E20CBF">
        <w:rPr>
          <w:rStyle w:val="StyleUnderline"/>
          <w:highlight w:val="green"/>
        </w:rPr>
        <w:t xml:space="preserve">we expect a </w:t>
      </w:r>
      <w:r w:rsidRPr="00E20CBF">
        <w:rPr>
          <w:rStyle w:val="Emphasis"/>
          <w:highlight w:val="green"/>
        </w:rPr>
        <w:t>light</w:t>
      </w:r>
      <w:r w:rsidRPr="002D543E">
        <w:rPr>
          <w:rStyle w:val="StyleUnderline"/>
        </w:rPr>
        <w:t xml:space="preserve"> </w:t>
      </w:r>
      <w:r w:rsidRPr="002D543E">
        <w:rPr>
          <w:rStyle w:val="Emphasis"/>
        </w:rPr>
        <w:t xml:space="preserve">regulatory </w:t>
      </w:r>
      <w:r w:rsidRPr="00E20CBF">
        <w:rPr>
          <w:rStyle w:val="Emphasis"/>
          <w:highlight w:val="green"/>
        </w:rPr>
        <w:t>touch</w:t>
      </w:r>
      <w:r w:rsidRPr="00E20CBF">
        <w:rPr>
          <w:rStyle w:val="StyleUnderline"/>
          <w:highlight w:val="green"/>
        </w:rPr>
        <w:t xml:space="preserve"> by</w:t>
      </w:r>
      <w:r w:rsidRPr="002D543E">
        <w:rPr>
          <w:rStyle w:val="StyleUnderline"/>
        </w:rPr>
        <w:t xml:space="preserve"> the </w:t>
      </w:r>
      <w:r w:rsidRPr="00E20CBF">
        <w:rPr>
          <w:rStyle w:val="StyleUnderline"/>
          <w:highlight w:val="green"/>
        </w:rPr>
        <w:t>Trump</w:t>
      </w:r>
      <w:r w:rsidRPr="002D543E">
        <w:rPr>
          <w:rStyle w:val="StyleUnderline"/>
        </w:rPr>
        <w:t xml:space="preserve"> administration </w:t>
      </w:r>
      <w:r w:rsidRPr="00E20CBF">
        <w:rPr>
          <w:rStyle w:val="StyleUnderline"/>
          <w:highlight w:val="green"/>
        </w:rPr>
        <w:t>with</w:t>
      </w:r>
      <w:r w:rsidRPr="002D543E">
        <w:rPr>
          <w:rStyle w:val="StyleUnderline"/>
        </w:rPr>
        <w:t xml:space="preserve"> respect to </w:t>
      </w:r>
      <w:r w:rsidRPr="00E20CBF">
        <w:rPr>
          <w:rStyle w:val="StyleUnderline"/>
          <w:highlight w:val="green"/>
        </w:rPr>
        <w:t>AI</w:t>
      </w:r>
      <w:r w:rsidRPr="002D543E">
        <w:rPr>
          <w:color w:val="000000" w:themeColor="text1"/>
          <w:sz w:val="16"/>
        </w:rPr>
        <w:t xml:space="preserve">. However, as discussed below, individual states may continue to step into the void and enact their own AI legislation. </w:t>
      </w:r>
      <w:r w:rsidRPr="002D543E">
        <w:rPr>
          <w:sz w:val="16"/>
        </w:rPr>
        <w:t xml:space="preserve">Appointment of AI Czar President-elect Donald </w:t>
      </w:r>
      <w:r w:rsidRPr="00E20CBF">
        <w:rPr>
          <w:rStyle w:val="StyleUnderline"/>
          <w:highlight w:val="green"/>
        </w:rPr>
        <w:t>Trump appointed</w:t>
      </w:r>
      <w:r w:rsidRPr="002D543E">
        <w:rPr>
          <w:rStyle w:val="StyleUnderline"/>
        </w:rPr>
        <w:t xml:space="preserve"> David </w:t>
      </w:r>
      <w:r w:rsidRPr="00E20CBF">
        <w:rPr>
          <w:rStyle w:val="Emphasis"/>
          <w:highlight w:val="green"/>
        </w:rPr>
        <w:t>Sacks</w:t>
      </w:r>
      <w:r w:rsidRPr="002D543E">
        <w:rPr>
          <w:sz w:val="16"/>
        </w:rPr>
        <w:t xml:space="preserve">, </w:t>
      </w:r>
      <w:r w:rsidRPr="002D543E">
        <w:rPr>
          <w:rStyle w:val="StyleUnderline"/>
        </w:rPr>
        <w:t xml:space="preserve">a </w:t>
      </w:r>
      <w:r w:rsidRPr="002D543E">
        <w:rPr>
          <w:rStyle w:val="Emphasis"/>
        </w:rPr>
        <w:t>venture capitalist</w:t>
      </w:r>
      <w:r w:rsidRPr="002D543E">
        <w:rPr>
          <w:rStyle w:val="StyleUnderline"/>
        </w:rPr>
        <w:t xml:space="preserve"> and an early executive at PayPal</w:t>
      </w:r>
      <w:r w:rsidRPr="002D543E">
        <w:rPr>
          <w:sz w:val="16"/>
        </w:rPr>
        <w:t xml:space="preserve">, </w:t>
      </w:r>
      <w:r w:rsidRPr="002D543E">
        <w:rPr>
          <w:rStyle w:val="StyleUnderline"/>
        </w:rPr>
        <w:t xml:space="preserve">as the White House </w:t>
      </w:r>
      <w:r w:rsidRPr="00E20CBF">
        <w:rPr>
          <w:rStyle w:val="Emphasis"/>
          <w:highlight w:val="green"/>
        </w:rPr>
        <w:t>AI</w:t>
      </w:r>
      <w:r w:rsidRPr="002D543E">
        <w:rPr>
          <w:rStyle w:val="StyleUnderline"/>
        </w:rPr>
        <w:t xml:space="preserve"> and crypto </w:t>
      </w:r>
      <w:r w:rsidRPr="00E20CBF">
        <w:rPr>
          <w:rStyle w:val="Emphasis"/>
          <w:highlight w:val="green"/>
        </w:rPr>
        <w:t>czar</w:t>
      </w:r>
      <w:r w:rsidRPr="002D543E">
        <w:rPr>
          <w:sz w:val="16"/>
        </w:rPr>
        <w:t xml:space="preserve">. Many expect that given </w:t>
      </w:r>
      <w:r w:rsidRPr="00E20CBF">
        <w:rPr>
          <w:rStyle w:val="StyleUnderline"/>
          <w:highlight w:val="green"/>
        </w:rPr>
        <w:t>Sacks’</w:t>
      </w:r>
      <w:r w:rsidRPr="002D543E">
        <w:rPr>
          <w:sz w:val="16"/>
        </w:rPr>
        <w:t xml:space="preserve"> venture capitalist background, he </w:t>
      </w:r>
      <w:r w:rsidRPr="00E20CBF">
        <w:rPr>
          <w:rStyle w:val="StyleUnderline"/>
          <w:highlight w:val="green"/>
        </w:rPr>
        <w:t xml:space="preserve">will bring a </w:t>
      </w:r>
      <w:r w:rsidRPr="00E20CBF">
        <w:rPr>
          <w:rStyle w:val="Emphasis"/>
          <w:highlight w:val="green"/>
        </w:rPr>
        <w:t>pro-innovation</w:t>
      </w:r>
      <w:r w:rsidRPr="00E20CBF">
        <w:rPr>
          <w:sz w:val="16"/>
        </w:rPr>
        <w:t>,</w:t>
      </w:r>
      <w:r w:rsidRPr="002D543E">
        <w:rPr>
          <w:sz w:val="16"/>
        </w:rPr>
        <w:t xml:space="preserve"> </w:t>
      </w:r>
      <w:r w:rsidRPr="00E20CBF">
        <w:rPr>
          <w:rStyle w:val="Emphasis"/>
          <w:highlight w:val="green"/>
        </w:rPr>
        <w:t>pro-startup</w:t>
      </w:r>
      <w:r w:rsidRPr="00E20CBF">
        <w:rPr>
          <w:rStyle w:val="StyleUnderline"/>
          <w:highlight w:val="green"/>
        </w:rPr>
        <w:t xml:space="preserve"> approach</w:t>
      </w:r>
      <w:r w:rsidRPr="002D543E">
        <w:rPr>
          <w:rStyle w:val="StyleUnderline"/>
        </w:rPr>
        <w:t xml:space="preserve"> to the AI sector</w:t>
      </w:r>
      <w:r w:rsidRPr="002D543E">
        <w:rPr>
          <w:sz w:val="16"/>
        </w:rPr>
        <w:t xml:space="preserve">, </w:t>
      </w:r>
      <w:r w:rsidRPr="002D543E">
        <w:rPr>
          <w:rStyle w:val="StyleUnderline"/>
        </w:rPr>
        <w:t xml:space="preserve">including with respect </w:t>
      </w:r>
      <w:r w:rsidRPr="00E20CBF">
        <w:rPr>
          <w:rStyle w:val="StyleUnderline"/>
          <w:highlight w:val="green"/>
        </w:rPr>
        <w:t>to regulation</w:t>
      </w:r>
      <w:r w:rsidRPr="002D543E">
        <w:rPr>
          <w:color w:val="000000" w:themeColor="text1"/>
          <w:sz w:val="16"/>
        </w:rPr>
        <w:t>. This may mesh well with President-elect Trump’s agenda, given that in his announcement appointing Sacks, the president-elect said that Sacks will move the government away from “big tech bias and censorship.” In that announcement, the president-elect also said that Sacks would “work hard on a legal framework so the Crypto industry has the clarity it has been asking for,” but he made no corresponding statement regarding AI regulation. It is too early to tell whether this was more of nod to the crypto industry or a careful statement that there would not be a push for a legal framework for AI. (See “</w:t>
      </w:r>
      <w:hyperlink r:id="rId12" w:tgtFrame="_blank" w:history="1">
        <w:r w:rsidRPr="002D543E">
          <w:rPr>
            <w:color w:val="000000" w:themeColor="text1"/>
            <w:sz w:val="16"/>
          </w:rPr>
          <w:t>Cryptocurrencies Stand To Gain From New Regulators and a Receptive Congress</w:t>
        </w:r>
      </w:hyperlink>
      <w:r w:rsidRPr="002D543E">
        <w:rPr>
          <w:color w:val="000000" w:themeColor="text1"/>
          <w:sz w:val="16"/>
        </w:rPr>
        <w:t xml:space="preserve">.”) </w:t>
      </w:r>
      <w:r w:rsidRPr="002D543E">
        <w:rPr>
          <w:sz w:val="16"/>
        </w:rPr>
        <w:t>The Future of the Biden Executive Order In October 2023,</w:t>
      </w:r>
      <w:r w:rsidRPr="002D543E">
        <w:rPr>
          <w:sz w:val="10"/>
          <w:szCs w:val="16"/>
        </w:rPr>
        <w:t xml:space="preserve"> </w:t>
      </w:r>
      <w:r w:rsidRPr="002D543E">
        <w:rPr>
          <w:sz w:val="16"/>
          <w:szCs w:val="16"/>
        </w:rPr>
        <w:t>President Joe Biden issued a broad executive order on AI (AI Order), which the administration touted as a vehicle to establish AI safety and security standards while protecting privacy, advancing civil rights and promoting innovation. However, most of the AI Order was a series of directives to various federal agencies to study and prepare reports on the impact of AI, and in certain cases to issue guidance on safe AI adoption. The AI Order also invoked the Defense Production Act (DPA) to require companies developing any AI foundation model that poses a serious risk to national security, national economic security, or national public health and safety to notify the federal government when training such a model, and to share the results of all red-team safety tests (i.e., tests within a controlled environment to discover flaws and vulnerabilities in an AI system</w:t>
      </w:r>
      <w:r w:rsidRPr="002D543E">
        <w:rPr>
          <w:color w:val="000000" w:themeColor="text1"/>
          <w:sz w:val="16"/>
        </w:rPr>
        <w:t xml:space="preserve">). </w:t>
      </w:r>
      <w:r w:rsidRPr="002D543E">
        <w:rPr>
          <w:rStyle w:val="StyleUnderline"/>
        </w:rPr>
        <w:t xml:space="preserve">The </w:t>
      </w:r>
      <w:r w:rsidRPr="00E20CBF">
        <w:rPr>
          <w:rStyle w:val="StyleUnderline"/>
          <w:highlight w:val="green"/>
        </w:rPr>
        <w:t>Republican</w:t>
      </w:r>
      <w:r w:rsidRPr="002D543E">
        <w:rPr>
          <w:rStyle w:val="StyleUnderline"/>
        </w:rPr>
        <w:t xml:space="preserve"> Party</w:t>
      </w:r>
      <w:r w:rsidRPr="002D543E">
        <w:rPr>
          <w:sz w:val="16"/>
        </w:rPr>
        <w:t xml:space="preserve"> platform </w:t>
      </w:r>
      <w:r w:rsidRPr="00E20CBF">
        <w:rPr>
          <w:rStyle w:val="StyleUnderline"/>
          <w:highlight w:val="green"/>
        </w:rPr>
        <w:t>vowed to</w:t>
      </w:r>
      <w:r w:rsidRPr="002D543E">
        <w:rPr>
          <w:sz w:val="16"/>
        </w:rPr>
        <w:t xml:space="preserve"> “</w:t>
      </w:r>
      <w:r w:rsidRPr="00E20CBF">
        <w:rPr>
          <w:rStyle w:val="Emphasis"/>
          <w:highlight w:val="green"/>
        </w:rPr>
        <w:t>repeal</w:t>
      </w:r>
      <w:r w:rsidRPr="002D543E">
        <w:rPr>
          <w:rStyle w:val="StyleUnderline"/>
        </w:rPr>
        <w:t xml:space="preserve"> Joe </w:t>
      </w:r>
      <w:r w:rsidRPr="00E20CBF">
        <w:rPr>
          <w:rStyle w:val="StyleUnderline"/>
          <w:highlight w:val="green"/>
        </w:rPr>
        <w:t>Biden’s</w:t>
      </w:r>
      <w:r w:rsidRPr="002D543E">
        <w:rPr>
          <w:rStyle w:val="StyleUnderline"/>
        </w:rPr>
        <w:t xml:space="preserve"> dangerous </w:t>
      </w:r>
      <w:r w:rsidRPr="00E20CBF">
        <w:rPr>
          <w:rStyle w:val="Emphasis"/>
          <w:highlight w:val="green"/>
        </w:rPr>
        <w:t>Ex</w:t>
      </w:r>
      <w:r w:rsidRPr="002D543E">
        <w:rPr>
          <w:rStyle w:val="StyleUnderline"/>
        </w:rPr>
        <w:t xml:space="preserve">ecutive </w:t>
      </w:r>
      <w:r w:rsidRPr="00E20CBF">
        <w:rPr>
          <w:rStyle w:val="Emphasis"/>
          <w:highlight w:val="green"/>
        </w:rPr>
        <w:t>O</w:t>
      </w:r>
      <w:r w:rsidRPr="002D543E">
        <w:rPr>
          <w:rStyle w:val="StyleUnderline"/>
        </w:rPr>
        <w:t>rder that hinders AI Innovation</w:t>
      </w:r>
      <w:r w:rsidRPr="002D543E">
        <w:rPr>
          <w:sz w:val="16"/>
        </w:rPr>
        <w:t xml:space="preserve">, and imposes Radical Leftwing ideas on the development of this technology. In its place, Republicans support AI Development rooted in Free Speech and Human Flourishing.” It remains to be seen which parts of the AI Order President-elect Trump will repeal, especially since some aspects — such as the guidelines dealing with national security — enjoyed bipartisan support. However, </w:t>
      </w:r>
      <w:r w:rsidRPr="002D543E">
        <w:rPr>
          <w:rStyle w:val="StyleUnderline"/>
        </w:rPr>
        <w:t xml:space="preserve">Republicans </w:t>
      </w:r>
      <w:r w:rsidRPr="00E20CBF">
        <w:rPr>
          <w:rStyle w:val="Emphasis"/>
          <w:highlight w:val="green"/>
        </w:rPr>
        <w:t>criticized</w:t>
      </w:r>
      <w:r w:rsidRPr="002D543E">
        <w:rPr>
          <w:rStyle w:val="StyleUnderline"/>
        </w:rPr>
        <w:t xml:space="preserve"> the </w:t>
      </w:r>
      <w:r w:rsidRPr="00E20CBF">
        <w:rPr>
          <w:rStyle w:val="StyleUnderline"/>
          <w:highlight w:val="green"/>
        </w:rPr>
        <w:t>requirements</w:t>
      </w:r>
      <w:r w:rsidRPr="002D543E">
        <w:rPr>
          <w:rStyle w:val="StyleUnderline"/>
        </w:rPr>
        <w:t xml:space="preserve"> imposed on AI developers through invocation of the DPA </w:t>
      </w:r>
      <w:r w:rsidRPr="00E20CBF">
        <w:rPr>
          <w:rStyle w:val="StyleUnderline"/>
          <w:highlight w:val="green"/>
        </w:rPr>
        <w:t xml:space="preserve">as </w:t>
      </w:r>
      <w:r w:rsidRPr="00E20CBF">
        <w:rPr>
          <w:rStyle w:val="Emphasis"/>
          <w:highlight w:val="green"/>
        </w:rPr>
        <w:t>too proscriptive</w:t>
      </w:r>
      <w:r w:rsidRPr="00E20CBF">
        <w:rPr>
          <w:rStyle w:val="StyleUnderline"/>
          <w:highlight w:val="green"/>
        </w:rPr>
        <w:t xml:space="preserve"> and </w:t>
      </w:r>
      <w:r w:rsidRPr="00E20CBF">
        <w:rPr>
          <w:rStyle w:val="Emphasis"/>
          <w:highlight w:val="green"/>
        </w:rPr>
        <w:t>anti-innovation</w:t>
      </w:r>
      <w:r w:rsidRPr="002D543E">
        <w:rPr>
          <w:sz w:val="16"/>
        </w:rPr>
        <w:t xml:space="preserve">, and these requirements may therefore be a target for repeal. A November 2020 memo issued by the Office of Management and Budget (OMB) at the end of President-elect Trump’s first term also indicates that the incoming Trump administration will likely opt for a lighter regulatory approach. The memo, “Guidance for Regulation of Artificial Intelligence Applications,” adopted an innovation-friendly approach to AI: “Federal agencies must avoid regulatory or non-regulatory actions that needlessly hamper AI innovation and growth.” We also expect the Trump administration to focus less on bias and discrimination issues as they relate to AI. As just one example, the OMB Guidance to the AI Order proposed that agencies establish safeguards when assessing AI that take into account, among other matters, the impact of AI on factors contributing to algorithmic discrimination and disparate impacts, and ensure that AI advances equity, dignity and fairness. The Trump administration may conclude that those requirements need not be included in any agency AI safeguards. More generally, certain AI-related enforcement priorities are likely to be scaled back at the federal level, including scrutiny by the Federal Trade Commission (FTC), which, during the Biden administration, targeted the deceptive and unfair use of AI in several enforcement actions and sweeps, and used the remedy of “algorithmic disgorgement” (the enforced deletion of algorithms developed using illegally collected data) in a number of actions. (See our January 2, 2024, client alert “Proposed FTC Order Suggests Blueprint for AI Adoption.”) AI Legislation </w:t>
      </w:r>
      <w:r w:rsidRPr="00E20CBF">
        <w:rPr>
          <w:rStyle w:val="StyleUnderline"/>
          <w:highlight w:val="green"/>
        </w:rPr>
        <w:t xml:space="preserve">It is </w:t>
      </w:r>
      <w:r w:rsidRPr="00E20CBF">
        <w:rPr>
          <w:rStyle w:val="Emphasis"/>
          <w:highlight w:val="green"/>
        </w:rPr>
        <w:t>difficult</w:t>
      </w:r>
      <w:r w:rsidRPr="00E20CBF">
        <w:rPr>
          <w:rStyle w:val="StyleUnderline"/>
          <w:highlight w:val="green"/>
        </w:rPr>
        <w:t xml:space="preserve"> to imagine</w:t>
      </w:r>
      <w:r w:rsidRPr="002D543E">
        <w:rPr>
          <w:rStyle w:val="StyleUnderline"/>
        </w:rPr>
        <w:t xml:space="preserve"> that </w:t>
      </w:r>
      <w:r w:rsidRPr="00E20CBF">
        <w:rPr>
          <w:rStyle w:val="StyleUnderline"/>
          <w:highlight w:val="green"/>
        </w:rPr>
        <w:t xml:space="preserve">omnibus </w:t>
      </w:r>
      <w:r w:rsidRPr="00E20CBF">
        <w:rPr>
          <w:rStyle w:val="Emphasis"/>
          <w:highlight w:val="green"/>
        </w:rPr>
        <w:t>federal</w:t>
      </w:r>
      <w:r w:rsidRPr="00E20CBF">
        <w:rPr>
          <w:rStyle w:val="StyleUnderline"/>
          <w:highlight w:val="green"/>
        </w:rPr>
        <w:t xml:space="preserve"> </w:t>
      </w:r>
      <w:r w:rsidRPr="00E20CBF">
        <w:rPr>
          <w:rStyle w:val="Emphasis"/>
          <w:highlight w:val="green"/>
        </w:rPr>
        <w:t>AI legislation</w:t>
      </w:r>
      <w:r w:rsidRPr="00E20CBF">
        <w:rPr>
          <w:rStyle w:val="StyleUnderline"/>
          <w:highlight w:val="green"/>
        </w:rPr>
        <w:t xml:space="preserve"> will be enacted in the </w:t>
      </w:r>
      <w:r w:rsidRPr="00E20CBF">
        <w:rPr>
          <w:rStyle w:val="Emphasis"/>
          <w:highlight w:val="green"/>
        </w:rPr>
        <w:t>near term</w:t>
      </w:r>
      <w:r w:rsidRPr="002D543E">
        <w:rPr>
          <w:rStyle w:val="StyleUnderline"/>
        </w:rPr>
        <w:t xml:space="preserve"> given the lack of consensus</w:t>
      </w:r>
      <w:r w:rsidRPr="002D543E">
        <w:rPr>
          <w:sz w:val="16"/>
        </w:rPr>
        <w:t xml:space="preserve">, even within each party, as to what such legislation should look like. However, two sets of narrower AI bills currently pending in Congress enjoy bipartisan support and may be an early bellwether for how the next four years will play out: The AI Advancement and Reliability Act (H.R. 9497) and the Future of Artificial Intelligence Innovation Act (S. 4178), which would authorize the establishment of the AI Safety Institute, a group within the National Institute of Standards and Technology (NIST) focused on evaluating, testing and developing guidelines for AI models. The CREATE AI Act (H.R. 5077; S. 2714), which would make permanent the National Science Foundation’s National AI Research Resource pilot program. The program is currently scheduled to run through January 2026 and provides tools for AI research. While these bills have all advanced out of committee, it remains to be seen if the Trump administration will support any of them or seek any modifications. </w:t>
      </w:r>
    </w:p>
    <w:p w14:paraId="592FB57A" w14:textId="77777777" w:rsidR="00E61817" w:rsidRPr="00446753" w:rsidRDefault="00E61817" w:rsidP="00E61817">
      <w:pPr>
        <w:pStyle w:val="Heading4"/>
      </w:pPr>
      <w:r>
        <w:t xml:space="preserve">BUT, any attempts at regulation in the US </w:t>
      </w:r>
      <w:r>
        <w:rPr>
          <w:u w:val="single"/>
        </w:rPr>
        <w:t>fail</w:t>
      </w:r>
      <w:r>
        <w:t xml:space="preserve"> because tech companies will </w:t>
      </w:r>
      <w:r>
        <w:rPr>
          <w:u w:val="single"/>
        </w:rPr>
        <w:t>go abroad</w:t>
      </w:r>
      <w:r>
        <w:t xml:space="preserve">. </w:t>
      </w:r>
    </w:p>
    <w:p w14:paraId="1651DF31" w14:textId="77777777" w:rsidR="00E61817" w:rsidRDefault="00E61817" w:rsidP="00E61817">
      <w:r w:rsidRPr="00271754">
        <w:rPr>
          <w:rStyle w:val="Style13ptBold"/>
        </w:rPr>
        <w:t>Pooley 25</w:t>
      </w:r>
      <w:r>
        <w:t xml:space="preserve"> - </w:t>
      </w:r>
      <w:r w:rsidRPr="00271754">
        <w:t>US economic history at Utah Tech University</w:t>
      </w:r>
      <w:r>
        <w:t>, PhD</w:t>
      </w:r>
    </w:p>
    <w:p w14:paraId="5DEC146B" w14:textId="77777777" w:rsidR="00E61817" w:rsidRPr="004C7600" w:rsidRDefault="00E61817" w:rsidP="00E61817">
      <w:r w:rsidRPr="004C7600">
        <w:t xml:space="preserve">Gale L. Pooley, “Will the US Be a Safe Harbor for AI — or a Roadblock?” American Institute for Economic Research, 7/17/25, https://aier.org/article/will-the-us-be-a-safe-harbor-for-ai-or-a-roadblock/ </w:t>
      </w:r>
    </w:p>
    <w:p w14:paraId="44D840DC" w14:textId="77777777" w:rsidR="00E61817" w:rsidRPr="004C7600" w:rsidRDefault="00E61817" w:rsidP="00E61817">
      <w:pPr>
        <w:rPr>
          <w:rStyle w:val="StyleUnderline"/>
        </w:rPr>
      </w:pPr>
      <w:r w:rsidRPr="004C7600">
        <w:rPr>
          <w:rStyle w:val="StyleUnderline"/>
          <w:highlight w:val="green"/>
        </w:rPr>
        <w:t>Flags of Convenience</w:t>
      </w:r>
      <w:r w:rsidRPr="004C7600">
        <w:rPr>
          <w:rStyle w:val="StyleUnderline"/>
        </w:rPr>
        <w:t xml:space="preserve"> for AI Innovation</w:t>
      </w:r>
    </w:p>
    <w:p w14:paraId="373D18A8" w14:textId="77777777" w:rsidR="00E61817" w:rsidRPr="004C7600" w:rsidRDefault="00E61817" w:rsidP="00E61817">
      <w:pPr>
        <w:rPr>
          <w:sz w:val="16"/>
        </w:rPr>
      </w:pPr>
      <w:r w:rsidRPr="004C7600">
        <w:rPr>
          <w:sz w:val="16"/>
        </w:rPr>
        <w:t xml:space="preserve">Flags of convenience </w:t>
      </w:r>
      <w:r w:rsidRPr="004C7600">
        <w:rPr>
          <w:rStyle w:val="StyleUnderline"/>
          <w:highlight w:val="green"/>
        </w:rPr>
        <w:t>refer to</w:t>
      </w:r>
      <w:r w:rsidRPr="004C7600">
        <w:rPr>
          <w:sz w:val="16"/>
        </w:rPr>
        <w:t xml:space="preserve"> the practice of </w:t>
      </w:r>
      <w:r w:rsidRPr="004C7600">
        <w:rPr>
          <w:rStyle w:val="StyleUnderline"/>
          <w:highlight w:val="green"/>
        </w:rPr>
        <w:t>registering</w:t>
      </w:r>
      <w:r w:rsidRPr="004C7600">
        <w:rPr>
          <w:sz w:val="16"/>
        </w:rPr>
        <w:t xml:space="preserve"> a merchant ship </w:t>
      </w:r>
      <w:r w:rsidRPr="004C7600">
        <w:rPr>
          <w:rStyle w:val="StyleUnderline"/>
          <w:highlight w:val="green"/>
        </w:rPr>
        <w:t>in a country</w:t>
      </w:r>
      <w:r w:rsidRPr="004C7600">
        <w:rPr>
          <w:sz w:val="16"/>
        </w:rPr>
        <w:t xml:space="preserve"> other than that of the ship’s owner, usually </w:t>
      </w:r>
      <w:r w:rsidRPr="004C7600">
        <w:rPr>
          <w:rStyle w:val="StyleUnderline"/>
          <w:highlight w:val="green"/>
        </w:rPr>
        <w:t>to enjoy</w:t>
      </w:r>
      <w:r w:rsidRPr="004C7600">
        <w:rPr>
          <w:rStyle w:val="StyleUnderline"/>
        </w:rPr>
        <w:t xml:space="preserve"> more </w:t>
      </w:r>
      <w:r w:rsidRPr="004C7600">
        <w:rPr>
          <w:rStyle w:val="StyleUnderline"/>
          <w:highlight w:val="green"/>
        </w:rPr>
        <w:t>favorable</w:t>
      </w:r>
      <w:r w:rsidRPr="004C7600">
        <w:rPr>
          <w:rStyle w:val="StyleUnderline"/>
        </w:rPr>
        <w:t xml:space="preserve"> regulations, </w:t>
      </w:r>
      <w:r w:rsidRPr="004C7600">
        <w:rPr>
          <w:rStyle w:val="StyleUnderline"/>
          <w:highlight w:val="green"/>
        </w:rPr>
        <w:t>taxes</w:t>
      </w:r>
      <w:r w:rsidRPr="004C7600">
        <w:rPr>
          <w:rStyle w:val="StyleUnderline"/>
        </w:rPr>
        <w:t xml:space="preserve">, </w:t>
      </w:r>
      <w:r w:rsidRPr="004C7600">
        <w:rPr>
          <w:rStyle w:val="StyleUnderline"/>
          <w:highlight w:val="green"/>
        </w:rPr>
        <w:t>and</w:t>
      </w:r>
      <w:r w:rsidRPr="004C7600">
        <w:rPr>
          <w:rStyle w:val="StyleUnderline"/>
        </w:rPr>
        <w:t xml:space="preserve"> labor </w:t>
      </w:r>
      <w:r w:rsidRPr="004C7600">
        <w:rPr>
          <w:rStyle w:val="StyleUnderline"/>
          <w:highlight w:val="green"/>
        </w:rPr>
        <w:t>laws</w:t>
      </w:r>
      <w:r w:rsidRPr="004C7600">
        <w:rPr>
          <w:sz w:val="16"/>
        </w:rPr>
        <w:t xml:space="preserve">. Four countries — Panama, Liberia, the Marshall Islands, and Hong Kong — account for over half of the world’s </w:t>
      </w:r>
      <w:r w:rsidRPr="004C7600">
        <w:rPr>
          <w:rStyle w:val="StyleUnderline"/>
        </w:rPr>
        <w:t>maritime freight capacity</w:t>
      </w:r>
      <w:r w:rsidRPr="004C7600">
        <w:rPr>
          <w:sz w:val="16"/>
        </w:rPr>
        <w:t xml:space="preserve"> today.</w:t>
      </w:r>
    </w:p>
    <w:p w14:paraId="3DE7AB9D" w14:textId="77777777" w:rsidR="00E61817" w:rsidRPr="004C7600" w:rsidRDefault="00E61817" w:rsidP="00E61817">
      <w:pPr>
        <w:rPr>
          <w:sz w:val="16"/>
        </w:rPr>
      </w:pPr>
      <w:r w:rsidRPr="004C7600">
        <w:rPr>
          <w:sz w:val="16"/>
        </w:rPr>
        <w:t xml:space="preserve">In the 1950s, </w:t>
      </w:r>
      <w:r w:rsidRPr="004C7600">
        <w:rPr>
          <w:rStyle w:val="StyleUnderline"/>
        </w:rPr>
        <w:t>the US registered 50 percent</w:t>
      </w:r>
      <w:r w:rsidRPr="004C7600">
        <w:rPr>
          <w:sz w:val="16"/>
        </w:rPr>
        <w:t xml:space="preserve"> of global capacity. US registration has </w:t>
      </w:r>
      <w:r w:rsidRPr="004C7600">
        <w:rPr>
          <w:rStyle w:val="StyleUnderline"/>
        </w:rPr>
        <w:t>dropped</w:t>
      </w:r>
      <w:r w:rsidRPr="004C7600">
        <w:rPr>
          <w:sz w:val="16"/>
        </w:rPr>
        <w:t xml:space="preserve"> almost </w:t>
      </w:r>
      <w:r w:rsidRPr="004C7600">
        <w:rPr>
          <w:rStyle w:val="StyleUnderline"/>
        </w:rPr>
        <w:t>99 percent</w:t>
      </w:r>
      <w:r w:rsidRPr="004C7600">
        <w:rPr>
          <w:sz w:val="16"/>
        </w:rPr>
        <w:t xml:space="preserve">, to just 0.57 percent today. </w:t>
      </w:r>
      <w:r w:rsidRPr="004C7600">
        <w:rPr>
          <w:rStyle w:val="StyleUnderline"/>
        </w:rPr>
        <w:t>Could the same pattern repeat if the US government attempts to license AI</w:t>
      </w:r>
      <w:r w:rsidRPr="004C7600">
        <w:rPr>
          <w:sz w:val="16"/>
        </w:rPr>
        <w:t>?</w:t>
      </w:r>
    </w:p>
    <w:p w14:paraId="7BAF83EB" w14:textId="77777777" w:rsidR="00E61817" w:rsidRPr="004C7600" w:rsidRDefault="00E61817" w:rsidP="00E61817">
      <w:pPr>
        <w:rPr>
          <w:sz w:val="16"/>
        </w:rPr>
      </w:pPr>
      <w:r w:rsidRPr="004C7600">
        <w:rPr>
          <w:sz w:val="16"/>
        </w:rPr>
        <w:t>“</w:t>
      </w:r>
      <w:r w:rsidRPr="004C7600">
        <w:rPr>
          <w:rStyle w:val="Emphasis"/>
          <w:highlight w:val="green"/>
        </w:rPr>
        <w:t>Capital goes where it is welcome</w:t>
      </w:r>
      <w:r w:rsidRPr="004C7600">
        <w:rPr>
          <w:sz w:val="16"/>
        </w:rPr>
        <w:t>,” noted the great banker Walter Wriston, “and stays where it is well treated.” By capital, Wriston meant both the capital in your wallet and the capital in your head.</w:t>
      </w:r>
    </w:p>
    <w:p w14:paraId="1764BF11" w14:textId="77777777" w:rsidR="00E61817" w:rsidRPr="004C7600" w:rsidRDefault="00E61817" w:rsidP="00E61817">
      <w:pPr>
        <w:rPr>
          <w:sz w:val="16"/>
        </w:rPr>
      </w:pPr>
      <w:r w:rsidRPr="004C7600">
        <w:rPr>
          <w:sz w:val="16"/>
        </w:rPr>
        <w:t>Where Is AI Capital Welcome and Well-Treated Today?</w:t>
      </w:r>
    </w:p>
    <w:p w14:paraId="0F02A9D9" w14:textId="77777777" w:rsidR="00E61817" w:rsidRPr="004C7600" w:rsidRDefault="00E61817" w:rsidP="00E61817">
      <w:pPr>
        <w:rPr>
          <w:sz w:val="16"/>
        </w:rPr>
      </w:pPr>
      <w:r w:rsidRPr="00FE13E8">
        <w:rPr>
          <w:rStyle w:val="StyleUnderline"/>
          <w:highlight w:val="green"/>
        </w:rPr>
        <w:t>While the US</w:t>
      </w:r>
      <w:r w:rsidRPr="004C7600">
        <w:rPr>
          <w:sz w:val="16"/>
        </w:rPr>
        <w:t xml:space="preserve">, the EU, and China </w:t>
      </w:r>
      <w:r w:rsidRPr="00FE13E8">
        <w:rPr>
          <w:rStyle w:val="StyleUnderline"/>
          <w:highlight w:val="green"/>
        </w:rPr>
        <w:t>build</w:t>
      </w:r>
      <w:r w:rsidRPr="004C7600">
        <w:rPr>
          <w:rStyle w:val="StyleUnderline"/>
        </w:rPr>
        <w:t xml:space="preserve"> expansive </w:t>
      </w:r>
      <w:r w:rsidRPr="00FE13E8">
        <w:rPr>
          <w:rStyle w:val="Emphasis"/>
          <w:highlight w:val="green"/>
        </w:rPr>
        <w:t>bureaucracies to regulate</w:t>
      </w:r>
      <w:r w:rsidRPr="004C7600">
        <w:rPr>
          <w:sz w:val="16"/>
        </w:rPr>
        <w:t xml:space="preserve"> and tax </w:t>
      </w:r>
      <w:r w:rsidRPr="00FE13E8">
        <w:rPr>
          <w:rStyle w:val="Emphasis"/>
          <w:highlight w:val="green"/>
        </w:rPr>
        <w:t>AI</w:t>
      </w:r>
      <w:r w:rsidRPr="004C7600">
        <w:rPr>
          <w:sz w:val="16"/>
        </w:rPr>
        <w:t xml:space="preserve"> innovation, a new set of countries is emerging as “flags of convenience” for AI startups — offering low taxes, business-friendly environments, and innovation-focused policies.</w:t>
      </w:r>
    </w:p>
    <w:p w14:paraId="743AA5EC" w14:textId="77777777" w:rsidR="00E61817" w:rsidRPr="004C7600" w:rsidRDefault="00E61817" w:rsidP="00E61817">
      <w:pPr>
        <w:rPr>
          <w:sz w:val="16"/>
        </w:rPr>
      </w:pPr>
      <w:r w:rsidRPr="004C7600">
        <w:rPr>
          <w:rStyle w:val="StyleUnderline"/>
        </w:rPr>
        <w:t>Singapore</w:t>
      </w:r>
      <w:r w:rsidRPr="004C7600">
        <w:rPr>
          <w:sz w:val="16"/>
        </w:rPr>
        <w:t xml:space="preserve"> stands out as the most advanced option, </w:t>
      </w:r>
      <w:r w:rsidRPr="004C7600">
        <w:rPr>
          <w:rStyle w:val="StyleUnderline"/>
        </w:rPr>
        <w:t>combining low corporate taxes</w:t>
      </w:r>
      <w:r w:rsidRPr="004C7600">
        <w:rPr>
          <w:sz w:val="16"/>
        </w:rPr>
        <w:t xml:space="preserve">, </w:t>
      </w:r>
      <w:r w:rsidRPr="004C7600">
        <w:rPr>
          <w:rStyle w:val="StyleUnderline"/>
        </w:rPr>
        <w:t>strong legal protections,</w:t>
      </w:r>
      <w:r w:rsidRPr="004C7600">
        <w:rPr>
          <w:sz w:val="16"/>
        </w:rPr>
        <w:t xml:space="preserve"> world-class </w:t>
      </w:r>
      <w:r w:rsidRPr="004C7600">
        <w:rPr>
          <w:rStyle w:val="StyleUnderline"/>
        </w:rPr>
        <w:t>infrastructure</w:t>
      </w:r>
      <w:r w:rsidRPr="004C7600">
        <w:rPr>
          <w:sz w:val="16"/>
        </w:rPr>
        <w:t xml:space="preserve">, </w:t>
      </w:r>
      <w:r w:rsidRPr="004C7600">
        <w:rPr>
          <w:rStyle w:val="StyleUnderline"/>
        </w:rPr>
        <w:t>and active government support</w:t>
      </w:r>
      <w:r w:rsidRPr="004C7600">
        <w:rPr>
          <w:sz w:val="16"/>
        </w:rPr>
        <w:t xml:space="preserve"> through its National AI Strategy. With top universities, generous R&amp;D grants, and seamless access to Asian markets, it’s an ideal launchpad for globally ambitious AI companies.</w:t>
      </w:r>
    </w:p>
    <w:p w14:paraId="08FC4281" w14:textId="77777777" w:rsidR="00E61817" w:rsidRPr="004C7600" w:rsidRDefault="00E61817" w:rsidP="00E61817">
      <w:pPr>
        <w:rPr>
          <w:sz w:val="16"/>
        </w:rPr>
      </w:pPr>
      <w:r w:rsidRPr="00FE13E8">
        <w:rPr>
          <w:rStyle w:val="StyleUnderline"/>
          <w:highlight w:val="green"/>
        </w:rPr>
        <w:t>Estonia</w:t>
      </w:r>
      <w:r w:rsidRPr="004C7600">
        <w:rPr>
          <w:sz w:val="16"/>
        </w:rPr>
        <w:t xml:space="preserve"> offers a lean, digital-first alternative within the European Union. Known for its zero-percent tax on reinvested profits, fully online incorporation, and GDPR-compliant data policies, Estonia is perfect for small, privacy-conscious AI teams. Its tech-savvy population and transparent government create a strong foundation for early-stage innovation.</w:t>
      </w:r>
    </w:p>
    <w:p w14:paraId="508FF467" w14:textId="77777777" w:rsidR="00E61817" w:rsidRPr="004C7600" w:rsidRDefault="00E61817" w:rsidP="00E61817">
      <w:pPr>
        <w:rPr>
          <w:sz w:val="16"/>
        </w:rPr>
      </w:pPr>
      <w:r w:rsidRPr="004C7600">
        <w:rPr>
          <w:sz w:val="16"/>
        </w:rPr>
        <w:t xml:space="preserve">The </w:t>
      </w:r>
      <w:r w:rsidRPr="00FE13E8">
        <w:rPr>
          <w:rStyle w:val="StyleUnderline"/>
          <w:highlight w:val="green"/>
        </w:rPr>
        <w:t>U</w:t>
      </w:r>
      <w:r w:rsidRPr="004C7600">
        <w:rPr>
          <w:sz w:val="16"/>
        </w:rPr>
        <w:t xml:space="preserve">nited </w:t>
      </w:r>
      <w:r w:rsidRPr="00FE13E8">
        <w:rPr>
          <w:rStyle w:val="StyleUnderline"/>
          <w:highlight w:val="green"/>
        </w:rPr>
        <w:t>A</w:t>
      </w:r>
      <w:r w:rsidRPr="004C7600">
        <w:rPr>
          <w:sz w:val="16"/>
        </w:rPr>
        <w:t xml:space="preserve">rab </w:t>
      </w:r>
      <w:r w:rsidRPr="00FE13E8">
        <w:rPr>
          <w:rStyle w:val="StyleUnderline"/>
          <w:highlight w:val="green"/>
        </w:rPr>
        <w:t>E</w:t>
      </w:r>
      <w:r w:rsidRPr="004C7600">
        <w:rPr>
          <w:sz w:val="16"/>
        </w:rPr>
        <w:t>mirates provides a gateway to the Middle East with zero- to nine-percent corporate taxes, fast-track company formation in free zones, and a national strategy focused on AI and smart cities. With strong infrastructure and no income or capital gains tax, it’s well-suited for AI startups in logistics, finance, or government tech.</w:t>
      </w:r>
    </w:p>
    <w:p w14:paraId="3D9FED55" w14:textId="77777777" w:rsidR="00E61817" w:rsidRPr="004C7600" w:rsidRDefault="00E61817" w:rsidP="00E61817">
      <w:pPr>
        <w:rPr>
          <w:sz w:val="16"/>
        </w:rPr>
      </w:pPr>
      <w:r w:rsidRPr="00FE13E8">
        <w:rPr>
          <w:rStyle w:val="StyleUnderline"/>
          <w:highlight w:val="green"/>
        </w:rPr>
        <w:t>El Salvador</w:t>
      </w:r>
      <w:r w:rsidRPr="004C7600">
        <w:rPr>
          <w:sz w:val="16"/>
        </w:rPr>
        <w:t>, while less mature in its AI ecosystem, offers the boldest tax incentives — zero percent on income, capital gains, and import taxes for tech companies. With a pro-crypto stance and low cost of operations, it’s especially attractive to early-stage or decentralized startups seeking freedom from regulatory overhead.</w:t>
      </w:r>
    </w:p>
    <w:p w14:paraId="3B60AE85" w14:textId="77777777" w:rsidR="00E61817" w:rsidRPr="004C7600" w:rsidRDefault="00E61817" w:rsidP="00E61817">
      <w:pPr>
        <w:rPr>
          <w:sz w:val="16"/>
        </w:rPr>
      </w:pPr>
      <w:r w:rsidRPr="004C7600">
        <w:rPr>
          <w:sz w:val="16"/>
        </w:rPr>
        <w:t xml:space="preserve">Together, these four countries </w:t>
      </w:r>
      <w:r w:rsidRPr="004C7600">
        <w:rPr>
          <w:rStyle w:val="StyleUnderline"/>
        </w:rPr>
        <w:t xml:space="preserve">are </w:t>
      </w:r>
      <w:r w:rsidRPr="00FE13E8">
        <w:rPr>
          <w:rStyle w:val="StyleUnderline"/>
          <w:highlight w:val="green"/>
        </w:rPr>
        <w:t>position</w:t>
      </w:r>
      <w:r w:rsidRPr="004C7600">
        <w:rPr>
          <w:rStyle w:val="StyleUnderline"/>
        </w:rPr>
        <w:t xml:space="preserve">ing themselves </w:t>
      </w:r>
      <w:r w:rsidRPr="00FE13E8">
        <w:rPr>
          <w:rStyle w:val="StyleUnderline"/>
          <w:highlight w:val="green"/>
        </w:rPr>
        <w:t>as</w:t>
      </w:r>
      <w:r w:rsidRPr="004C7600">
        <w:rPr>
          <w:rStyle w:val="StyleUnderline"/>
        </w:rPr>
        <w:t xml:space="preserve"> global </w:t>
      </w:r>
      <w:r w:rsidRPr="00FE13E8">
        <w:rPr>
          <w:rStyle w:val="Emphasis"/>
          <w:highlight w:val="green"/>
        </w:rPr>
        <w:t>safe harbors for AI</w:t>
      </w:r>
      <w:r w:rsidRPr="004C7600">
        <w:rPr>
          <w:rStyle w:val="Emphasis"/>
        </w:rPr>
        <w:t xml:space="preserve"> innovation,</w:t>
      </w:r>
      <w:r w:rsidRPr="004C7600">
        <w:rPr>
          <w:sz w:val="16"/>
        </w:rPr>
        <w:t xml:space="preserve"> providing startups with the flexibility, incentives, and strategic advantages to grow in an increasingly restrictive global environment.</w:t>
      </w:r>
    </w:p>
    <w:p w14:paraId="0713F997" w14:textId="77777777" w:rsidR="00E61817" w:rsidRPr="004C7600" w:rsidRDefault="00E61817" w:rsidP="00E61817">
      <w:pPr>
        <w:rPr>
          <w:sz w:val="16"/>
        </w:rPr>
      </w:pPr>
      <w:r w:rsidRPr="004C7600">
        <w:rPr>
          <w:sz w:val="16"/>
        </w:rPr>
        <w:t xml:space="preserve">As the AI revolution accelerates, </w:t>
      </w:r>
      <w:r w:rsidRPr="00FE13E8">
        <w:rPr>
          <w:rStyle w:val="Emphasis"/>
        </w:rPr>
        <w:t>the</w:t>
      </w:r>
      <w:r w:rsidRPr="004C7600">
        <w:rPr>
          <w:sz w:val="16"/>
        </w:rPr>
        <w:t xml:space="preserve"> real </w:t>
      </w:r>
      <w:r w:rsidRPr="00FE13E8">
        <w:rPr>
          <w:rStyle w:val="Emphasis"/>
        </w:rPr>
        <w:t>question</w:t>
      </w:r>
      <w:r w:rsidRPr="004C7600">
        <w:rPr>
          <w:rStyle w:val="Emphasis"/>
        </w:rPr>
        <w:t xml:space="preserve"> isn’t whether we need</w:t>
      </w:r>
      <w:r w:rsidRPr="004C7600">
        <w:rPr>
          <w:sz w:val="16"/>
        </w:rPr>
        <w:t xml:space="preserve"> some </w:t>
      </w:r>
      <w:r w:rsidRPr="004C7600">
        <w:rPr>
          <w:rStyle w:val="Emphasis"/>
        </w:rPr>
        <w:t>rules</w:t>
      </w:r>
      <w:r w:rsidRPr="004C7600">
        <w:rPr>
          <w:sz w:val="16"/>
        </w:rPr>
        <w:t xml:space="preserve"> — </w:t>
      </w:r>
      <w:r w:rsidRPr="004C7600">
        <w:rPr>
          <w:rStyle w:val="Emphasis"/>
        </w:rPr>
        <w:t>it’s who gets to make</w:t>
      </w:r>
      <w:r w:rsidRPr="004C7600">
        <w:rPr>
          <w:sz w:val="16"/>
        </w:rPr>
        <w:t xml:space="preserve"> and impose </w:t>
      </w:r>
      <w:r w:rsidRPr="004C7600">
        <w:rPr>
          <w:rStyle w:val="Emphasis"/>
        </w:rPr>
        <w:t>them</w:t>
      </w:r>
      <w:r w:rsidRPr="004C7600">
        <w:rPr>
          <w:sz w:val="16"/>
        </w:rPr>
        <w:t xml:space="preserve">, and whether those rules will help innovation thrive or tie it down. The history of economic progress shows us that </w:t>
      </w:r>
      <w:r w:rsidRPr="004C7600">
        <w:rPr>
          <w:rStyle w:val="StyleUnderline"/>
        </w:rPr>
        <w:t>tech</w:t>
      </w:r>
      <w:r w:rsidRPr="004C7600">
        <w:rPr>
          <w:sz w:val="16"/>
        </w:rPr>
        <w:t xml:space="preserve">nological </w:t>
      </w:r>
      <w:r w:rsidRPr="004C7600">
        <w:rPr>
          <w:rStyle w:val="StyleUnderline"/>
        </w:rPr>
        <w:t>breakthroughs</w:t>
      </w:r>
      <w:r w:rsidRPr="004C7600">
        <w:rPr>
          <w:sz w:val="16"/>
        </w:rPr>
        <w:t xml:space="preserve"> </w:t>
      </w:r>
      <w:r w:rsidRPr="004C7600">
        <w:rPr>
          <w:rStyle w:val="StyleUnderline"/>
        </w:rPr>
        <w:t>don’t flourish under</w:t>
      </w:r>
      <w:r w:rsidRPr="004C7600">
        <w:rPr>
          <w:sz w:val="16"/>
        </w:rPr>
        <w:t xml:space="preserve"> monopolies or ministries or </w:t>
      </w:r>
      <w:r w:rsidRPr="004C7600">
        <w:rPr>
          <w:rStyle w:val="StyleUnderline"/>
        </w:rPr>
        <w:t>central planning</w:t>
      </w:r>
      <w:r w:rsidRPr="004C7600">
        <w:rPr>
          <w:sz w:val="16"/>
        </w:rPr>
        <w:t xml:space="preserve"> — they flourish in open systems where people are free to build, experiment, and compete. That’s why a new wave of countries is stepping up as “flags of convenience” for AI, offering low taxes, simple rules, and room to grow. </w:t>
      </w:r>
    </w:p>
    <w:p w14:paraId="245ABE18" w14:textId="77777777" w:rsidR="00E61817" w:rsidRPr="00271754" w:rsidRDefault="00E61817" w:rsidP="00E61817">
      <w:pPr>
        <w:rPr>
          <w:sz w:val="16"/>
        </w:rPr>
      </w:pPr>
      <w:r w:rsidRPr="004C7600">
        <w:rPr>
          <w:sz w:val="16"/>
        </w:rPr>
        <w:t xml:space="preserve">The US has always led by encouraging bold ideas and letting people build. We can keep that lead in AI, but only if we stay open, value competition, and trust in the power of free individuals. </w:t>
      </w:r>
      <w:r w:rsidRPr="00FE13E8">
        <w:rPr>
          <w:rStyle w:val="StyleUnderline"/>
          <w:highlight w:val="green"/>
        </w:rPr>
        <w:t>If the US tries to control AI</w:t>
      </w:r>
      <w:r w:rsidRPr="004C7600">
        <w:rPr>
          <w:rStyle w:val="StyleUnderline"/>
        </w:rPr>
        <w:t xml:space="preserve"> </w:t>
      </w:r>
      <w:r w:rsidRPr="004C7600">
        <w:rPr>
          <w:sz w:val="16"/>
        </w:rPr>
        <w:t xml:space="preserve">through heavy-handed licensing and regulation, </w:t>
      </w:r>
      <w:r w:rsidRPr="00FE13E8">
        <w:rPr>
          <w:rStyle w:val="StyleUnderline"/>
          <w:highlight w:val="green"/>
        </w:rPr>
        <w:t>we won’t stop</w:t>
      </w:r>
      <w:r w:rsidRPr="004C7600">
        <w:rPr>
          <w:rStyle w:val="StyleUnderline"/>
        </w:rPr>
        <w:t xml:space="preserve"> the future. </w:t>
      </w:r>
      <w:r w:rsidRPr="00FE13E8">
        <w:rPr>
          <w:rStyle w:val="Emphasis"/>
          <w:highlight w:val="green"/>
        </w:rPr>
        <w:t>We’ll</w:t>
      </w:r>
      <w:r w:rsidRPr="004C7600">
        <w:rPr>
          <w:rStyle w:val="Emphasis"/>
        </w:rPr>
        <w:t xml:space="preserve"> just </w:t>
      </w:r>
      <w:r w:rsidRPr="00FE13E8">
        <w:rPr>
          <w:rStyle w:val="Emphasis"/>
          <w:highlight w:val="green"/>
        </w:rPr>
        <w:t>watch it</w:t>
      </w:r>
      <w:r w:rsidRPr="004C7600">
        <w:rPr>
          <w:rStyle w:val="Emphasis"/>
        </w:rPr>
        <w:t xml:space="preserve"> happen </w:t>
      </w:r>
      <w:r w:rsidRPr="00FE13E8">
        <w:rPr>
          <w:rStyle w:val="Emphasis"/>
          <w:highlight w:val="green"/>
        </w:rPr>
        <w:t>somewhere else</w:t>
      </w:r>
      <w:r w:rsidRPr="004C7600">
        <w:rPr>
          <w:rStyle w:val="StyleUnderline"/>
        </w:rPr>
        <w:t>.</w:t>
      </w:r>
    </w:p>
    <w:p w14:paraId="483B66F3" w14:textId="77777777" w:rsidR="00E61817" w:rsidRDefault="00E61817" w:rsidP="00E61817"/>
    <w:p w14:paraId="6B6DC568" w14:textId="0AD317A8" w:rsidR="00E61817" w:rsidRDefault="00E61817" w:rsidP="00E61817">
      <w:pPr>
        <w:pStyle w:val="Heading3"/>
      </w:pPr>
      <w:r>
        <w:t>Perception Adv</w:t>
      </w:r>
      <w:r>
        <w:t>---2NC</w:t>
      </w:r>
    </w:p>
    <w:p w14:paraId="10C3A9C3" w14:textId="77777777" w:rsidR="00E61817" w:rsidRPr="00057B03" w:rsidRDefault="00E61817" w:rsidP="00E61817">
      <w:pPr>
        <w:pStyle w:val="Heading4"/>
      </w:pPr>
      <w:r>
        <w:t xml:space="preserve">Bargaining’s </w:t>
      </w:r>
      <w:r>
        <w:rPr>
          <w:u w:val="single"/>
        </w:rPr>
        <w:t>irrelevant</w:t>
      </w:r>
      <w:r>
        <w:t xml:space="preserve"> if federal workers aren’t even allowed </w:t>
      </w:r>
      <w:r>
        <w:rPr>
          <w:u w:val="single"/>
        </w:rPr>
        <w:t>in the room</w:t>
      </w:r>
      <w:r>
        <w:t xml:space="preserve">. </w:t>
      </w:r>
    </w:p>
    <w:p w14:paraId="3D546625" w14:textId="77777777" w:rsidR="00E61817" w:rsidRDefault="00E61817" w:rsidP="00E61817">
      <w:r w:rsidRPr="0094089B">
        <w:rPr>
          <w:rStyle w:val="Style13ptBold"/>
        </w:rPr>
        <w:t>Salama 26</w:t>
      </w:r>
      <w:r>
        <w:t xml:space="preserve"> – Staff writer at The Atlantic. Attorney and a member of the District of Columbia Bar.</w:t>
      </w:r>
      <w:r w:rsidRPr="0094089B">
        <w:t xml:space="preserve"> </w:t>
      </w:r>
      <w:r>
        <w:t xml:space="preserve">Former foreign correspondent, including as Baghdad bureau chief for The Associated Press. </w:t>
      </w:r>
    </w:p>
    <w:p w14:paraId="69DF7E25" w14:textId="77777777" w:rsidR="00E61817" w:rsidRDefault="00E61817" w:rsidP="00E61817">
      <w:r>
        <w:t>Vivian Salama, “The End of Diplomacy,” The Atlantic, 02-24-2026, https://www.theatlantic.com/national-security/2026/02/trump-diplomacy-state-department-washington/686126/</w:t>
      </w:r>
    </w:p>
    <w:p w14:paraId="3DF73014" w14:textId="77777777" w:rsidR="00E61817" w:rsidRPr="00A3284C" w:rsidRDefault="00E61817" w:rsidP="00E61817">
      <w:pPr>
        <w:rPr>
          <w:sz w:val="16"/>
        </w:rPr>
      </w:pPr>
      <w:r w:rsidRPr="00A3284C">
        <w:rPr>
          <w:sz w:val="16"/>
        </w:rPr>
        <w:t xml:space="preserve">By mid-afternoon, </w:t>
      </w:r>
      <w:r w:rsidRPr="00962DEB">
        <w:rPr>
          <w:rStyle w:val="StyleUnderline"/>
        </w:rPr>
        <w:t>the gray</w:t>
      </w:r>
      <w:r w:rsidRPr="00A3284C">
        <w:rPr>
          <w:sz w:val="16"/>
        </w:rPr>
        <w:t xml:space="preserve">, </w:t>
      </w:r>
      <w:r w:rsidRPr="00962DEB">
        <w:rPr>
          <w:rStyle w:val="StyleUnderline"/>
        </w:rPr>
        <w:t>windowless corridors of the Harry S. Truman Building</w:t>
      </w:r>
      <w:r w:rsidRPr="00A3284C">
        <w:rPr>
          <w:sz w:val="16"/>
        </w:rPr>
        <w:t xml:space="preserve">, </w:t>
      </w:r>
      <w:r w:rsidRPr="00962DEB">
        <w:rPr>
          <w:rStyle w:val="StyleUnderline"/>
        </w:rPr>
        <w:t xml:space="preserve">the headquarters of </w:t>
      </w:r>
      <w:r w:rsidRPr="0094089B">
        <w:rPr>
          <w:rStyle w:val="StyleUnderline"/>
          <w:highlight w:val="green"/>
        </w:rPr>
        <w:t>the State Department</w:t>
      </w:r>
      <w:r w:rsidRPr="00A3284C">
        <w:rPr>
          <w:sz w:val="16"/>
        </w:rPr>
        <w:t xml:space="preserve">, </w:t>
      </w:r>
      <w:r w:rsidRPr="0094089B">
        <w:rPr>
          <w:rStyle w:val="StyleUnderline"/>
          <w:highlight w:val="green"/>
        </w:rPr>
        <w:t>feel</w:t>
      </w:r>
      <w:r w:rsidRPr="00962DEB">
        <w:rPr>
          <w:rStyle w:val="StyleUnderline"/>
        </w:rPr>
        <w:t xml:space="preserve"> les</w:t>
      </w:r>
      <w:r w:rsidRPr="0094089B">
        <w:rPr>
          <w:rStyle w:val="StyleUnderline"/>
          <w:highlight w:val="green"/>
        </w:rPr>
        <w:t>s</w:t>
      </w:r>
      <w:r w:rsidRPr="00962DEB">
        <w:rPr>
          <w:rStyle w:val="StyleUnderline"/>
        </w:rPr>
        <w:t xml:space="preserve"> like the nerve center of the world’s most consequential foreign-policy institution and more </w:t>
      </w:r>
      <w:r w:rsidRPr="0094089B">
        <w:rPr>
          <w:rStyle w:val="StyleUnderline"/>
          <w:highlight w:val="green"/>
        </w:rPr>
        <w:t xml:space="preserve">like the </w:t>
      </w:r>
      <w:r w:rsidRPr="0094089B">
        <w:rPr>
          <w:rStyle w:val="Emphasis"/>
          <w:highlight w:val="green"/>
        </w:rPr>
        <w:t>catacombs</w:t>
      </w:r>
      <w:r w:rsidRPr="0094089B">
        <w:rPr>
          <w:rStyle w:val="StyleUnderline"/>
          <w:highlight w:val="green"/>
        </w:rPr>
        <w:t xml:space="preserve"> for </w:t>
      </w:r>
      <w:r w:rsidRPr="0094089B">
        <w:rPr>
          <w:rStyle w:val="Emphasis"/>
          <w:highlight w:val="green"/>
        </w:rPr>
        <w:t>diplomacy</w:t>
      </w:r>
      <w:r w:rsidRPr="00A3284C">
        <w:rPr>
          <w:sz w:val="16"/>
        </w:rPr>
        <w:t xml:space="preserve">. </w:t>
      </w:r>
      <w:r w:rsidRPr="002D061C">
        <w:rPr>
          <w:rStyle w:val="StyleUnderline"/>
        </w:rPr>
        <w:t xml:space="preserve">A </w:t>
      </w:r>
      <w:r w:rsidRPr="002D061C">
        <w:rPr>
          <w:rStyle w:val="Emphasis"/>
        </w:rPr>
        <w:t>disorienting</w:t>
      </w:r>
      <w:r w:rsidRPr="002D061C">
        <w:rPr>
          <w:rStyle w:val="StyleUnderline"/>
        </w:rPr>
        <w:t xml:space="preserve"> and </w:t>
      </w:r>
      <w:r w:rsidRPr="002D061C">
        <w:rPr>
          <w:rStyle w:val="Emphasis"/>
        </w:rPr>
        <w:t>disheartening</w:t>
      </w:r>
      <w:r w:rsidRPr="002D061C">
        <w:rPr>
          <w:rStyle w:val="StyleUnderline"/>
        </w:rPr>
        <w:t xml:space="preserve"> quiet has settled in</w:t>
      </w:r>
      <w:r w:rsidRPr="00A3284C">
        <w:rPr>
          <w:sz w:val="16"/>
        </w:rPr>
        <w:t xml:space="preserve">, following last year’s sweeping cuts at State and its sister agency USAID. </w:t>
      </w:r>
      <w:r w:rsidRPr="002D061C">
        <w:rPr>
          <w:rStyle w:val="StyleUnderline"/>
        </w:rPr>
        <w:t>Today</w:t>
      </w:r>
      <w:r w:rsidRPr="00A3284C">
        <w:rPr>
          <w:sz w:val="16"/>
        </w:rPr>
        <w:t xml:space="preserve">, </w:t>
      </w:r>
      <w:r w:rsidRPr="002D061C">
        <w:rPr>
          <w:rStyle w:val="StyleUnderline"/>
        </w:rPr>
        <w:t>decisions that once moved through interagency meetings</w:t>
      </w:r>
      <w:r w:rsidRPr="00A3284C">
        <w:rPr>
          <w:sz w:val="16"/>
        </w:rPr>
        <w:t xml:space="preserve">, </w:t>
      </w:r>
      <w:r w:rsidRPr="002D061C">
        <w:rPr>
          <w:rStyle w:val="StyleUnderline"/>
        </w:rPr>
        <w:t>policy-planning staff</w:t>
      </w:r>
      <w:r w:rsidRPr="00A3284C">
        <w:rPr>
          <w:sz w:val="16"/>
        </w:rPr>
        <w:t xml:space="preserve">, </w:t>
      </w:r>
      <w:r w:rsidRPr="002D061C">
        <w:rPr>
          <w:rStyle w:val="StyleUnderline"/>
        </w:rPr>
        <w:t>and regional bureaus now seem to drop</w:t>
      </w:r>
      <w:r w:rsidRPr="00A3284C">
        <w:rPr>
          <w:sz w:val="16"/>
        </w:rPr>
        <w:t xml:space="preserve">, </w:t>
      </w:r>
      <w:r w:rsidRPr="002D061C">
        <w:rPr>
          <w:rStyle w:val="StyleUnderline"/>
        </w:rPr>
        <w:t>fully formed</w:t>
      </w:r>
      <w:r w:rsidRPr="00A3284C">
        <w:rPr>
          <w:sz w:val="16"/>
        </w:rPr>
        <w:t xml:space="preserve">, </w:t>
      </w:r>
      <w:r w:rsidRPr="002D061C">
        <w:rPr>
          <w:rStyle w:val="StyleUnderline"/>
        </w:rPr>
        <w:t>from a small circle of advisers around President Trump</w:t>
      </w:r>
      <w:r w:rsidRPr="00A3284C">
        <w:rPr>
          <w:sz w:val="16"/>
        </w:rPr>
        <w:t xml:space="preserve">. </w:t>
      </w:r>
      <w:r w:rsidRPr="00B95357">
        <w:rPr>
          <w:rStyle w:val="StyleUnderline"/>
          <w:highlight w:val="green"/>
        </w:rPr>
        <w:t xml:space="preserve">The </w:t>
      </w:r>
      <w:r w:rsidRPr="00B95357">
        <w:rPr>
          <w:rStyle w:val="StyleUnderline"/>
        </w:rPr>
        <w:t>traditional</w:t>
      </w:r>
      <w:r w:rsidRPr="00A3284C">
        <w:rPr>
          <w:sz w:val="16"/>
        </w:rPr>
        <w:t xml:space="preserve"> (and famously bureaucratic) </w:t>
      </w:r>
      <w:r w:rsidRPr="00B95357">
        <w:rPr>
          <w:rStyle w:val="StyleUnderline"/>
          <w:highlight w:val="green"/>
        </w:rPr>
        <w:t xml:space="preserve">step-by-step process has been </w:t>
      </w:r>
      <w:r w:rsidRPr="00B95357">
        <w:rPr>
          <w:rStyle w:val="Emphasis"/>
          <w:highlight w:val="green"/>
        </w:rPr>
        <w:t>replaced</w:t>
      </w:r>
      <w:r w:rsidRPr="002D061C">
        <w:rPr>
          <w:rStyle w:val="StyleUnderline"/>
        </w:rPr>
        <w:t xml:space="preserve"> by after-the-fact briefings for the nation’s diplomatic corps</w:t>
      </w:r>
      <w:r w:rsidRPr="00A3284C">
        <w:rPr>
          <w:sz w:val="16"/>
        </w:rPr>
        <w:t>, and even those are sporadic.</w:t>
      </w:r>
    </w:p>
    <w:p w14:paraId="4EFC328D" w14:textId="77777777" w:rsidR="00E61817" w:rsidRPr="00A3284C" w:rsidRDefault="00E61817" w:rsidP="00E61817">
      <w:pPr>
        <w:rPr>
          <w:sz w:val="16"/>
        </w:rPr>
      </w:pPr>
      <w:r w:rsidRPr="002D061C">
        <w:rPr>
          <w:rStyle w:val="StyleUnderline"/>
        </w:rPr>
        <w:t>Trump</w:t>
      </w:r>
      <w:r w:rsidRPr="00A3284C">
        <w:rPr>
          <w:sz w:val="16"/>
        </w:rPr>
        <w:t xml:space="preserve">, in his second term, </w:t>
      </w:r>
      <w:r w:rsidRPr="002D061C">
        <w:rPr>
          <w:rStyle w:val="StyleUnderline"/>
        </w:rPr>
        <w:t>has plunged headlong into foreign policy</w:t>
      </w:r>
      <w:r w:rsidRPr="00A3284C">
        <w:rPr>
          <w:sz w:val="16"/>
        </w:rPr>
        <w:t xml:space="preserve">, </w:t>
      </w:r>
      <w:r w:rsidRPr="002D061C">
        <w:rPr>
          <w:rStyle w:val="StyleUnderline"/>
        </w:rPr>
        <w:t>seeking quick</w:t>
      </w:r>
      <w:r w:rsidRPr="00A3284C">
        <w:rPr>
          <w:sz w:val="16"/>
        </w:rPr>
        <w:t xml:space="preserve">, </w:t>
      </w:r>
      <w:r w:rsidRPr="002D061C">
        <w:rPr>
          <w:rStyle w:val="StyleUnderline"/>
        </w:rPr>
        <w:t>headline-grabbing deals</w:t>
      </w:r>
      <w:r w:rsidRPr="00A3284C">
        <w:rPr>
          <w:sz w:val="16"/>
        </w:rPr>
        <w:t xml:space="preserve">, much as a businessperson might scour the world looking for a new acquisition. While domestic battles over affordability and immigration grind on, </w:t>
      </w:r>
      <w:r w:rsidRPr="002D061C">
        <w:rPr>
          <w:rStyle w:val="StyleUnderline"/>
        </w:rPr>
        <w:t>he has devoted outsize attention to legacy-defining international targets—at times with little warning and even less consultation with Congress</w:t>
      </w:r>
      <w:r w:rsidRPr="00A3284C">
        <w:rPr>
          <w:sz w:val="16"/>
        </w:rPr>
        <w:t>.</w:t>
      </w:r>
    </w:p>
    <w:p w14:paraId="3C2C2968" w14:textId="77777777" w:rsidR="00E61817" w:rsidRPr="00A3284C" w:rsidRDefault="00E61817" w:rsidP="00E61817">
      <w:pPr>
        <w:rPr>
          <w:sz w:val="16"/>
        </w:rPr>
      </w:pPr>
      <w:r w:rsidRPr="0094089B">
        <w:rPr>
          <w:rStyle w:val="StyleUnderline"/>
          <w:highlight w:val="green"/>
        </w:rPr>
        <w:t>Trump has relied on</w:t>
      </w:r>
      <w:r w:rsidRPr="00A3284C">
        <w:rPr>
          <w:sz w:val="16"/>
        </w:rPr>
        <w:t xml:space="preserve"> trusted lieutenants such as </w:t>
      </w:r>
      <w:r w:rsidRPr="0094089B">
        <w:rPr>
          <w:rStyle w:val="StyleUnderline"/>
        </w:rPr>
        <w:t>his son-in-law</w:t>
      </w:r>
      <w:r w:rsidRPr="00A3284C">
        <w:rPr>
          <w:sz w:val="16"/>
        </w:rPr>
        <w:t xml:space="preserve"> Jared </w:t>
      </w:r>
      <w:r w:rsidRPr="0094089B">
        <w:rPr>
          <w:rStyle w:val="Emphasis"/>
          <w:highlight w:val="green"/>
        </w:rPr>
        <w:t>Kushner</w:t>
      </w:r>
      <w:r w:rsidRPr="0094089B">
        <w:rPr>
          <w:rStyle w:val="StyleUnderline"/>
          <w:highlight w:val="green"/>
        </w:rPr>
        <w:t xml:space="preserve"> and</w:t>
      </w:r>
      <w:r w:rsidRPr="00A3284C">
        <w:rPr>
          <w:sz w:val="16"/>
        </w:rPr>
        <w:t xml:space="preserve"> Steve </w:t>
      </w:r>
      <w:r w:rsidRPr="0094089B">
        <w:rPr>
          <w:rStyle w:val="Emphasis"/>
          <w:highlight w:val="green"/>
        </w:rPr>
        <w:t>Witkoff</w:t>
      </w:r>
      <w:r w:rsidRPr="00A3284C">
        <w:rPr>
          <w:sz w:val="16"/>
        </w:rPr>
        <w:t xml:space="preserve">, </w:t>
      </w:r>
      <w:r w:rsidRPr="0094089B">
        <w:rPr>
          <w:rStyle w:val="StyleUnderline"/>
        </w:rPr>
        <w:t>the real-estate executive turned envoy for all things</w:t>
      </w:r>
      <w:r w:rsidRPr="00A3284C">
        <w:rPr>
          <w:sz w:val="16"/>
        </w:rPr>
        <w:t xml:space="preserve"> (officially he is special envoy to the Middle East). </w:t>
      </w:r>
      <w:r w:rsidRPr="002D061C">
        <w:rPr>
          <w:rStyle w:val="StyleUnderline"/>
        </w:rPr>
        <w:t>They have bounced around various capitals</w:t>
      </w:r>
      <w:r w:rsidRPr="00A3284C">
        <w:rPr>
          <w:sz w:val="16"/>
        </w:rPr>
        <w:t xml:space="preserve"> trying to end the war in Ukraine, cement a fitful cease-fire in Gaza, and broker a deal with Iran. Recently in Geneva, the duo held different negotiating sessions on the same day, racing from the consulate of Oman for discussions with Iranian officials on a new nuclear deal to the Intercontinental Hotel Geneva for talks aimed at resolving four years of war in Ukraine. The two men are scheduled to return to Geneva for last-ditch talks with Iran on Thursday.</w:t>
      </w:r>
    </w:p>
    <w:p w14:paraId="053D60FD" w14:textId="77777777" w:rsidR="00E61817" w:rsidRPr="00A3284C" w:rsidRDefault="00E61817" w:rsidP="00E61817">
      <w:pPr>
        <w:rPr>
          <w:sz w:val="16"/>
        </w:rPr>
      </w:pPr>
      <w:r w:rsidRPr="002D061C">
        <w:rPr>
          <w:rStyle w:val="StyleUnderline"/>
        </w:rPr>
        <w:t xml:space="preserve">Several </w:t>
      </w:r>
      <w:r w:rsidRPr="0094089B">
        <w:rPr>
          <w:rStyle w:val="StyleUnderline"/>
          <w:highlight w:val="green"/>
        </w:rPr>
        <w:t>officials in the Mid</w:t>
      </w:r>
      <w:r w:rsidRPr="0094089B">
        <w:rPr>
          <w:rStyle w:val="StyleUnderline"/>
        </w:rPr>
        <w:t>dle</w:t>
      </w:r>
      <w:r w:rsidRPr="002D061C">
        <w:rPr>
          <w:rStyle w:val="StyleUnderline"/>
        </w:rPr>
        <w:t xml:space="preserve"> </w:t>
      </w:r>
      <w:r w:rsidRPr="0094089B">
        <w:rPr>
          <w:rStyle w:val="StyleUnderline"/>
          <w:highlight w:val="green"/>
        </w:rPr>
        <w:t>East told me</w:t>
      </w:r>
      <w:r w:rsidRPr="002D061C">
        <w:rPr>
          <w:rStyle w:val="StyleUnderline"/>
        </w:rPr>
        <w:t xml:space="preserve"> that </w:t>
      </w:r>
      <w:r w:rsidRPr="0094089B">
        <w:rPr>
          <w:rStyle w:val="Emphasis"/>
          <w:highlight w:val="green"/>
        </w:rPr>
        <w:t>diplomats</w:t>
      </w:r>
      <w:r w:rsidRPr="0094089B">
        <w:rPr>
          <w:rStyle w:val="StyleUnderline"/>
          <w:highlight w:val="green"/>
        </w:rPr>
        <w:t xml:space="preserve"> are </w:t>
      </w:r>
      <w:r w:rsidRPr="0094089B">
        <w:rPr>
          <w:rStyle w:val="Emphasis"/>
          <w:highlight w:val="green"/>
        </w:rPr>
        <w:t>seldom looped in</w:t>
      </w:r>
      <w:r w:rsidRPr="0094089B">
        <w:rPr>
          <w:rStyle w:val="StyleUnderline"/>
        </w:rPr>
        <w:t>to</w:t>
      </w:r>
      <w:r w:rsidRPr="002D061C">
        <w:rPr>
          <w:rStyle w:val="StyleUnderline"/>
        </w:rPr>
        <w:t xml:space="preserve"> the discussions that Witkoff and Kushner have about regional matters</w:t>
      </w:r>
      <w:r w:rsidRPr="00A3284C">
        <w:rPr>
          <w:sz w:val="16"/>
        </w:rPr>
        <w:t xml:space="preserve">, </w:t>
      </w:r>
      <w:r w:rsidRPr="002D061C">
        <w:rPr>
          <w:rStyle w:val="StyleUnderline"/>
        </w:rPr>
        <w:t>and instead learn about them after the fact</w:t>
      </w:r>
      <w:r w:rsidRPr="00A3284C">
        <w:rPr>
          <w:sz w:val="16"/>
        </w:rPr>
        <w:t>. The pair of businessmen turned diplomatic dealmakers have approached the issues with a preference for quick wins, often absent the nuance and historical and linguistic command that more traditional brokers possess. (Like others who spoke with me for this story, they requested anonymity to protect their jobs.)</w:t>
      </w:r>
    </w:p>
    <w:p w14:paraId="1EBE7419" w14:textId="77777777" w:rsidR="00E61817" w:rsidRPr="00A3284C" w:rsidRDefault="00E61817" w:rsidP="00E61817">
      <w:pPr>
        <w:rPr>
          <w:sz w:val="16"/>
        </w:rPr>
      </w:pPr>
      <w:r w:rsidRPr="00A3284C">
        <w:rPr>
          <w:sz w:val="16"/>
        </w:rPr>
        <w:t>“Special Envoy Witkoff and Mr. Kushner regularly communicate with President Trump and his national security team, including Vice President Vance and Secretary Rubio, before, during, and after diplomatic negotiations,” Anna Kelly, the deputy White House press secretary, told me in an email, adding that those who “complain to The Atlantic” aren’t looped in, because they “can’t be trusted not to leak.”</w:t>
      </w:r>
    </w:p>
    <w:p w14:paraId="0B78A0AD" w14:textId="77777777" w:rsidR="00E61817" w:rsidRPr="00A3284C" w:rsidRDefault="00E61817" w:rsidP="00E61817">
      <w:pPr>
        <w:rPr>
          <w:sz w:val="16"/>
        </w:rPr>
      </w:pPr>
      <w:r w:rsidRPr="00A3284C">
        <w:rPr>
          <w:sz w:val="16"/>
        </w:rPr>
        <w:t xml:space="preserve">How you feel about all of this likely depends on whether you think that America’s diplomats, as a class, have of late fulfilled their mission of protecting and advancing America’s interests abroad. Trump officials I’ve spoken with argue that their approach is nimble and efficient, and avoids the establishment morass that President Obama’s deputy national security adviser famously called “The Blob.” Others argue that </w:t>
      </w:r>
      <w:r w:rsidRPr="0094089B">
        <w:rPr>
          <w:rStyle w:val="StyleUnderline"/>
          <w:highlight w:val="green"/>
        </w:rPr>
        <w:t xml:space="preserve">the </w:t>
      </w:r>
      <w:r w:rsidRPr="0094089B">
        <w:rPr>
          <w:rStyle w:val="Emphasis"/>
          <w:highlight w:val="green"/>
        </w:rPr>
        <w:t>absence</w:t>
      </w:r>
      <w:r w:rsidRPr="0094089B">
        <w:rPr>
          <w:rStyle w:val="StyleUnderline"/>
          <w:highlight w:val="green"/>
        </w:rPr>
        <w:t xml:space="preserve"> of</w:t>
      </w:r>
      <w:r w:rsidRPr="0094089B">
        <w:rPr>
          <w:rStyle w:val="StyleUnderline"/>
        </w:rPr>
        <w:t xml:space="preserve"> internal temperature-taking and </w:t>
      </w:r>
      <w:r w:rsidRPr="0094089B">
        <w:rPr>
          <w:rStyle w:val="Emphasis"/>
          <w:highlight w:val="green"/>
        </w:rPr>
        <w:t>dissent</w:t>
      </w:r>
      <w:r w:rsidRPr="0094089B">
        <w:rPr>
          <w:rStyle w:val="StyleUnderline"/>
        </w:rPr>
        <w:t xml:space="preserve"> that State can provide</w:t>
      </w:r>
      <w:r w:rsidRPr="0094089B">
        <w:rPr>
          <w:sz w:val="16"/>
        </w:rPr>
        <w:t xml:space="preserve">, </w:t>
      </w:r>
      <w:r w:rsidRPr="0094089B">
        <w:rPr>
          <w:rStyle w:val="StyleUnderline"/>
          <w:highlight w:val="green"/>
        </w:rPr>
        <w:t>combined with</w:t>
      </w:r>
      <w:r w:rsidRPr="0094089B">
        <w:rPr>
          <w:rStyle w:val="StyleUnderline"/>
        </w:rPr>
        <w:t xml:space="preserve"> the </w:t>
      </w:r>
      <w:r w:rsidRPr="0094089B">
        <w:rPr>
          <w:rStyle w:val="Emphasis"/>
          <w:highlight w:val="green"/>
        </w:rPr>
        <w:t>sidelining</w:t>
      </w:r>
      <w:r w:rsidRPr="0094089B">
        <w:rPr>
          <w:rStyle w:val="StyleUnderline"/>
        </w:rPr>
        <w:t xml:space="preserve"> of </w:t>
      </w:r>
      <w:r w:rsidRPr="0094089B">
        <w:rPr>
          <w:rStyle w:val="Emphasis"/>
          <w:highlight w:val="green"/>
        </w:rPr>
        <w:t>allies’</w:t>
      </w:r>
      <w:r w:rsidRPr="0094089B">
        <w:rPr>
          <w:rStyle w:val="StyleUnderline"/>
          <w:highlight w:val="green"/>
        </w:rPr>
        <w:t xml:space="preserve"> </w:t>
      </w:r>
      <w:r w:rsidRPr="0094089B">
        <w:rPr>
          <w:rStyle w:val="Emphasis"/>
          <w:highlight w:val="green"/>
        </w:rPr>
        <w:t>diplomats</w:t>
      </w:r>
      <w:r w:rsidRPr="0094089B">
        <w:rPr>
          <w:sz w:val="16"/>
        </w:rPr>
        <w:t xml:space="preserve">, </w:t>
      </w:r>
      <w:r w:rsidRPr="0094089B">
        <w:rPr>
          <w:rStyle w:val="StyleUnderline"/>
          <w:highlight w:val="green"/>
        </w:rPr>
        <w:t>means the admin</w:t>
      </w:r>
      <w:r w:rsidRPr="0094089B">
        <w:rPr>
          <w:rStyle w:val="StyleUnderline"/>
        </w:rPr>
        <w:t xml:space="preserve">istration risks </w:t>
      </w:r>
      <w:r w:rsidRPr="0094089B">
        <w:rPr>
          <w:rStyle w:val="Emphasis"/>
          <w:highlight w:val="green"/>
        </w:rPr>
        <w:t>mistaking</w:t>
      </w:r>
      <w:r w:rsidRPr="0094089B">
        <w:rPr>
          <w:rStyle w:val="StyleUnderline"/>
          <w:highlight w:val="green"/>
        </w:rPr>
        <w:t xml:space="preserve"> </w:t>
      </w:r>
      <w:r w:rsidRPr="0094089B">
        <w:rPr>
          <w:rStyle w:val="Emphasis"/>
          <w:highlight w:val="green"/>
        </w:rPr>
        <w:t>unanimity</w:t>
      </w:r>
      <w:r w:rsidRPr="0094089B">
        <w:rPr>
          <w:rStyle w:val="StyleUnderline"/>
          <w:highlight w:val="green"/>
        </w:rPr>
        <w:t xml:space="preserve"> for </w:t>
      </w:r>
      <w:r w:rsidRPr="0094089B">
        <w:rPr>
          <w:rStyle w:val="Emphasis"/>
          <w:highlight w:val="green"/>
        </w:rPr>
        <w:t>sound judgment</w:t>
      </w:r>
      <w:r w:rsidRPr="0094089B">
        <w:rPr>
          <w:rStyle w:val="StyleUnderline"/>
        </w:rPr>
        <w:t xml:space="preserve"> and </w:t>
      </w:r>
      <w:r w:rsidRPr="0094089B">
        <w:rPr>
          <w:rStyle w:val="Emphasis"/>
        </w:rPr>
        <w:t>irritating</w:t>
      </w:r>
      <w:r w:rsidRPr="0094089B">
        <w:rPr>
          <w:rStyle w:val="StyleUnderline"/>
        </w:rPr>
        <w:t xml:space="preserve"> other </w:t>
      </w:r>
      <w:r w:rsidRPr="0094089B">
        <w:rPr>
          <w:rStyle w:val="Emphasis"/>
        </w:rPr>
        <w:t>capitals</w:t>
      </w:r>
      <w:r w:rsidRPr="0094089B">
        <w:rPr>
          <w:rStyle w:val="StyleUnderline"/>
        </w:rPr>
        <w:t xml:space="preserve"> whose support the United States will one day need</w:t>
      </w:r>
      <w:r w:rsidRPr="0094089B">
        <w:rPr>
          <w:sz w:val="16"/>
        </w:rPr>
        <w:t xml:space="preserve">. </w:t>
      </w:r>
      <w:r w:rsidRPr="0094089B">
        <w:rPr>
          <w:rStyle w:val="StyleUnderline"/>
        </w:rPr>
        <w:t>Diplomacy</w:t>
      </w:r>
      <w:r w:rsidRPr="00A3284C">
        <w:rPr>
          <w:sz w:val="16"/>
        </w:rPr>
        <w:t xml:space="preserve">, this argument goes, </w:t>
      </w:r>
      <w:r w:rsidRPr="00FE5D77">
        <w:rPr>
          <w:rStyle w:val="StyleUnderline"/>
        </w:rPr>
        <w:t>is not only about leverage</w:t>
      </w:r>
      <w:r w:rsidRPr="00A3284C">
        <w:rPr>
          <w:sz w:val="16"/>
        </w:rPr>
        <w:t>, which Washington has in abundance—</w:t>
      </w:r>
      <w:r w:rsidRPr="00FE5D77">
        <w:rPr>
          <w:rStyle w:val="StyleUnderline"/>
        </w:rPr>
        <w:t xml:space="preserve">it is about </w:t>
      </w:r>
      <w:r w:rsidRPr="00FE5D77">
        <w:rPr>
          <w:rStyle w:val="Emphasis"/>
        </w:rPr>
        <w:t>trust</w:t>
      </w:r>
      <w:r w:rsidRPr="00A3284C">
        <w:rPr>
          <w:sz w:val="16"/>
        </w:rPr>
        <w:t xml:space="preserve"> (a word I heard repeatedly from European officials at the recent Munich Security Conference).</w:t>
      </w:r>
    </w:p>
    <w:p w14:paraId="2DB8CC2A" w14:textId="77777777" w:rsidR="00E61817" w:rsidRPr="00A3284C" w:rsidRDefault="00E61817" w:rsidP="00E61817">
      <w:pPr>
        <w:rPr>
          <w:sz w:val="16"/>
        </w:rPr>
      </w:pPr>
      <w:r w:rsidRPr="00A3284C">
        <w:rPr>
          <w:sz w:val="16"/>
        </w:rPr>
        <w:t>“</w:t>
      </w:r>
      <w:r w:rsidRPr="00FE5D77">
        <w:rPr>
          <w:rStyle w:val="StyleUnderline"/>
        </w:rPr>
        <w:t>If policy is increasingly informal or driven by personalities</w:t>
      </w:r>
      <w:r w:rsidRPr="00A3284C">
        <w:rPr>
          <w:sz w:val="16"/>
        </w:rPr>
        <w:t xml:space="preserve">, </w:t>
      </w:r>
      <w:r w:rsidRPr="00FE5D77">
        <w:rPr>
          <w:rStyle w:val="StyleUnderline"/>
        </w:rPr>
        <w:t xml:space="preserve">what happens to </w:t>
      </w:r>
      <w:r w:rsidRPr="00FE5D77">
        <w:rPr>
          <w:rStyle w:val="Emphasis"/>
        </w:rPr>
        <w:t>continuity</w:t>
      </w:r>
      <w:r w:rsidRPr="00FE5D77">
        <w:rPr>
          <w:rStyle w:val="StyleUnderline"/>
        </w:rPr>
        <w:t xml:space="preserve"> when there is a change in administrations?</w:t>
      </w:r>
      <w:r w:rsidRPr="00A3284C">
        <w:rPr>
          <w:sz w:val="16"/>
        </w:rPr>
        <w:t xml:space="preserve">” one European official asked me. “Obviously, the alliances will survive. But </w:t>
      </w:r>
      <w:r w:rsidRPr="00FE5D77">
        <w:rPr>
          <w:rStyle w:val="StyleUnderline"/>
        </w:rPr>
        <w:t>don’t underestimate the cracks that occur when those channels are broken down</w:t>
      </w:r>
      <w:r w:rsidRPr="00A3284C">
        <w:rPr>
          <w:sz w:val="16"/>
        </w:rPr>
        <w:t>.”</w:t>
      </w:r>
    </w:p>
    <w:p w14:paraId="257D2D65" w14:textId="77777777" w:rsidR="00E61817" w:rsidRPr="00A3284C" w:rsidRDefault="00E61817" w:rsidP="00E61817">
      <w:pPr>
        <w:rPr>
          <w:sz w:val="16"/>
        </w:rPr>
      </w:pPr>
      <w:r w:rsidRPr="00A3284C">
        <w:rPr>
          <w:sz w:val="16"/>
        </w:rPr>
        <w:t xml:space="preserve">Morale at State has suffered not only because some officials disagree with the policy direction (though many do) but also because career </w:t>
      </w:r>
      <w:r w:rsidRPr="0094089B">
        <w:rPr>
          <w:rStyle w:val="StyleUnderline"/>
          <w:highlight w:val="green"/>
        </w:rPr>
        <w:t xml:space="preserve">foreign-service officers feel </w:t>
      </w:r>
      <w:r w:rsidRPr="0094089B">
        <w:rPr>
          <w:rStyle w:val="Emphasis"/>
          <w:highlight w:val="green"/>
        </w:rPr>
        <w:t>sidelined</w:t>
      </w:r>
      <w:r w:rsidRPr="00A3284C">
        <w:rPr>
          <w:sz w:val="16"/>
        </w:rPr>
        <w:t xml:space="preserve">. </w:t>
      </w:r>
      <w:r w:rsidRPr="00FD6754">
        <w:rPr>
          <w:rStyle w:val="StyleUnderline"/>
        </w:rPr>
        <w:t>Their boss</w:t>
      </w:r>
      <w:r w:rsidRPr="00A3284C">
        <w:rPr>
          <w:sz w:val="16"/>
        </w:rPr>
        <w:t xml:space="preserve">, </w:t>
      </w:r>
      <w:r w:rsidRPr="00FD6754">
        <w:rPr>
          <w:rStyle w:val="StyleUnderline"/>
        </w:rPr>
        <w:t>Secretary of State Marco Rubio</w:t>
      </w:r>
      <w:r w:rsidRPr="00A3284C">
        <w:rPr>
          <w:sz w:val="16"/>
        </w:rPr>
        <w:t xml:space="preserve">, is a fixture in Trump’s inner circle, but even that represents a departure from protocol. Rubio, for the first time since Henry Kissinger, </w:t>
      </w:r>
      <w:r w:rsidRPr="00FD6754">
        <w:rPr>
          <w:rStyle w:val="StyleUnderline"/>
        </w:rPr>
        <w:t>is both secretary and acting national security adviser</w:t>
      </w:r>
      <w:r w:rsidRPr="00A3284C">
        <w:rPr>
          <w:sz w:val="16"/>
        </w:rPr>
        <w:t xml:space="preserve">, </w:t>
      </w:r>
      <w:r w:rsidRPr="00FD6754">
        <w:rPr>
          <w:rStyle w:val="StyleUnderline"/>
        </w:rPr>
        <w:t xml:space="preserve">and his responsibilities appear determined by the </w:t>
      </w:r>
      <w:r w:rsidRPr="00FD6754">
        <w:rPr>
          <w:rStyle w:val="Emphasis"/>
        </w:rPr>
        <w:t>crisis of the moment</w:t>
      </w:r>
      <w:r w:rsidRPr="00A3284C">
        <w:rPr>
          <w:sz w:val="16"/>
        </w:rPr>
        <w:t xml:space="preserve"> (so much so that his countless jobs have become a meme). As well as serving as the nation’s top diplomat, for instance, he is the official directly in charge of working with the Venezuelan regime in the aftermath of President Nicolás Maduro’s capture. (Several U.S. officials said they were not briefed on that raid in advance.) Rubio is seldom at the State Department, several people told me. Instead he spends more time at the White House to make himself indispensable to the president.</w:t>
      </w:r>
    </w:p>
    <w:p w14:paraId="4E432FC4" w14:textId="77777777" w:rsidR="00E61817" w:rsidRPr="00A3284C" w:rsidRDefault="00E61817" w:rsidP="00E61817">
      <w:pPr>
        <w:rPr>
          <w:sz w:val="16"/>
        </w:rPr>
      </w:pPr>
      <w:r w:rsidRPr="00A3284C">
        <w:rPr>
          <w:sz w:val="16"/>
        </w:rPr>
        <w:t xml:space="preserve">The State Department’s culture has long depended on the belief that expertise accumulates over time—that years spent in Ankara or Accra or Moscow or Beijing are valued in Washington and necessary experience for senior positions in Foggy Bottom. But some </w:t>
      </w:r>
      <w:r w:rsidRPr="00FD6754">
        <w:rPr>
          <w:rStyle w:val="StyleUnderline"/>
        </w:rPr>
        <w:t>career diplomats told me</w:t>
      </w:r>
      <w:r w:rsidRPr="00A3284C">
        <w:rPr>
          <w:sz w:val="16"/>
        </w:rPr>
        <w:t xml:space="preserve"> that now </w:t>
      </w:r>
      <w:r w:rsidRPr="00FD6754">
        <w:rPr>
          <w:rStyle w:val="StyleUnderline"/>
        </w:rPr>
        <w:t xml:space="preserve">their </w:t>
      </w:r>
      <w:r w:rsidRPr="0094089B">
        <w:rPr>
          <w:rStyle w:val="StyleUnderline"/>
          <w:highlight w:val="green"/>
        </w:rPr>
        <w:t xml:space="preserve">expertise can feel like a </w:t>
      </w:r>
      <w:r w:rsidRPr="0094089B">
        <w:rPr>
          <w:rStyle w:val="Emphasis"/>
          <w:highlight w:val="green"/>
        </w:rPr>
        <w:t>liability</w:t>
      </w:r>
      <w:r w:rsidRPr="00A3284C">
        <w:rPr>
          <w:sz w:val="16"/>
        </w:rPr>
        <w:t xml:space="preserve">, </w:t>
      </w:r>
      <w:r w:rsidRPr="0094089B">
        <w:rPr>
          <w:rStyle w:val="StyleUnderline"/>
          <w:highlight w:val="green"/>
        </w:rPr>
        <w:t>proof of</w:t>
      </w:r>
      <w:r w:rsidRPr="00FD6754">
        <w:rPr>
          <w:rStyle w:val="StyleUnderline"/>
        </w:rPr>
        <w:t xml:space="preserve"> their </w:t>
      </w:r>
      <w:r w:rsidRPr="0094089B">
        <w:rPr>
          <w:rStyle w:val="Emphasis"/>
          <w:highlight w:val="green"/>
        </w:rPr>
        <w:t>association</w:t>
      </w:r>
      <w:r w:rsidRPr="0094089B">
        <w:rPr>
          <w:rStyle w:val="StyleUnderline"/>
          <w:highlight w:val="green"/>
        </w:rPr>
        <w:t xml:space="preserve"> with</w:t>
      </w:r>
      <w:r w:rsidRPr="00FD6754">
        <w:rPr>
          <w:rStyle w:val="StyleUnderline"/>
        </w:rPr>
        <w:t xml:space="preserve"> a </w:t>
      </w:r>
      <w:r w:rsidRPr="00FD6754">
        <w:rPr>
          <w:rStyle w:val="Emphasis"/>
        </w:rPr>
        <w:t>bureaucracy</w:t>
      </w:r>
      <w:r w:rsidRPr="00FD6754">
        <w:rPr>
          <w:rStyle w:val="StyleUnderline"/>
        </w:rPr>
        <w:t xml:space="preserve"> viewed by political appointees as part of </w:t>
      </w:r>
      <w:r w:rsidRPr="0094089B">
        <w:rPr>
          <w:rStyle w:val="StyleUnderline"/>
          <w:highlight w:val="green"/>
        </w:rPr>
        <w:t xml:space="preserve">the </w:t>
      </w:r>
      <w:r w:rsidRPr="0094089B">
        <w:rPr>
          <w:rStyle w:val="StyleUnderline"/>
        </w:rPr>
        <w:t>so</w:t>
      </w:r>
      <w:r w:rsidRPr="00FD6754">
        <w:rPr>
          <w:rStyle w:val="StyleUnderline"/>
        </w:rPr>
        <w:t xml:space="preserve">-called </w:t>
      </w:r>
      <w:r w:rsidRPr="0094089B">
        <w:rPr>
          <w:rStyle w:val="Emphasis"/>
          <w:highlight w:val="green"/>
        </w:rPr>
        <w:t>deep state</w:t>
      </w:r>
      <w:r w:rsidRPr="00A3284C">
        <w:rPr>
          <w:sz w:val="16"/>
        </w:rPr>
        <w:t xml:space="preserve">. </w:t>
      </w:r>
      <w:r w:rsidRPr="00FD6754">
        <w:rPr>
          <w:rStyle w:val="StyleUnderline"/>
        </w:rPr>
        <w:t xml:space="preserve">Meetings are </w:t>
      </w:r>
      <w:r w:rsidRPr="00FD6754">
        <w:rPr>
          <w:rStyle w:val="Emphasis"/>
        </w:rPr>
        <w:t>fewer</w:t>
      </w:r>
      <w:r w:rsidRPr="00A3284C">
        <w:rPr>
          <w:sz w:val="16"/>
        </w:rPr>
        <w:t xml:space="preserve">; </w:t>
      </w:r>
      <w:r w:rsidRPr="00FD6754">
        <w:rPr>
          <w:rStyle w:val="StyleUnderline"/>
        </w:rPr>
        <w:t xml:space="preserve">paper trails are </w:t>
      </w:r>
      <w:r w:rsidRPr="00FD6754">
        <w:rPr>
          <w:rStyle w:val="Emphasis"/>
        </w:rPr>
        <w:t>thinner</w:t>
      </w:r>
      <w:r w:rsidRPr="00A3284C">
        <w:rPr>
          <w:sz w:val="16"/>
        </w:rPr>
        <w:t xml:space="preserve">. </w:t>
      </w:r>
      <w:r w:rsidRPr="0094089B">
        <w:rPr>
          <w:rStyle w:val="Emphasis"/>
          <w:highlight w:val="green"/>
        </w:rPr>
        <w:t>Proximity to power</w:t>
      </w:r>
      <w:r w:rsidRPr="0094089B">
        <w:rPr>
          <w:rStyle w:val="StyleUnderline"/>
          <w:highlight w:val="green"/>
        </w:rPr>
        <w:t xml:space="preserve"> trumps </w:t>
      </w:r>
      <w:r w:rsidRPr="0094089B">
        <w:rPr>
          <w:rStyle w:val="Emphasis"/>
          <w:highlight w:val="green"/>
        </w:rPr>
        <w:t>process</w:t>
      </w:r>
      <w:r w:rsidRPr="00A3284C">
        <w:rPr>
          <w:sz w:val="16"/>
        </w:rPr>
        <w:t xml:space="preserve">. “No one seems to be in the loop on anything, from policy decisions to personnel,” a U.S. official in Asia told me. That includes </w:t>
      </w:r>
      <w:r w:rsidRPr="00FD6754">
        <w:rPr>
          <w:rStyle w:val="StyleUnderline"/>
        </w:rPr>
        <w:t>relationships with allies</w:t>
      </w:r>
      <w:r w:rsidRPr="00A3284C">
        <w:rPr>
          <w:sz w:val="16"/>
        </w:rPr>
        <w:t xml:space="preserve">, which have traditionally been routed through State but </w:t>
      </w:r>
      <w:r w:rsidRPr="00FD6754">
        <w:rPr>
          <w:rStyle w:val="StyleUnderline"/>
        </w:rPr>
        <w:t>now are centered on Trump’s own personal communications</w:t>
      </w:r>
      <w:r w:rsidRPr="00A3284C">
        <w:rPr>
          <w:sz w:val="16"/>
        </w:rPr>
        <w:t xml:space="preserve"> with world leaders.</w:t>
      </w:r>
    </w:p>
    <w:p w14:paraId="028C5543" w14:textId="77777777" w:rsidR="00E61817" w:rsidRPr="00A3284C" w:rsidRDefault="00E61817" w:rsidP="00E61817">
      <w:pPr>
        <w:rPr>
          <w:sz w:val="16"/>
        </w:rPr>
      </w:pPr>
      <w:r w:rsidRPr="00A3284C">
        <w:rPr>
          <w:sz w:val="16"/>
        </w:rPr>
        <w:t>Tommy Pigott, State Department spokesperson, told me in an email that the administration “reorganized the entire State Department to ensure those on the front lines—the regional bureaus and the embassies—are in a position to impact policies.” He added: “What we will not tolerate is people using their positions to actively undermine the duly-elected President’s objectives.”</w:t>
      </w:r>
    </w:p>
    <w:p w14:paraId="5CAFA3C2" w14:textId="77777777" w:rsidR="00E61817" w:rsidRPr="00A3284C" w:rsidRDefault="00E61817" w:rsidP="00E61817">
      <w:pPr>
        <w:rPr>
          <w:sz w:val="16"/>
        </w:rPr>
      </w:pPr>
      <w:r w:rsidRPr="00FD6754">
        <w:rPr>
          <w:rStyle w:val="StyleUnderline"/>
        </w:rPr>
        <w:t>Foreign diplomats in Washington have felt a chill</w:t>
      </w:r>
      <w:r w:rsidRPr="00A3284C">
        <w:rPr>
          <w:sz w:val="16"/>
        </w:rPr>
        <w:t xml:space="preserve">, too. </w:t>
      </w:r>
      <w:r w:rsidRPr="00B95357">
        <w:rPr>
          <w:rStyle w:val="StyleUnderline"/>
          <w:highlight w:val="green"/>
        </w:rPr>
        <w:t>Ambassadors</w:t>
      </w:r>
      <w:r w:rsidRPr="00FD6754">
        <w:rPr>
          <w:rStyle w:val="StyleUnderline"/>
        </w:rPr>
        <w:t xml:space="preserve"> accustomed to regular contact with assistant secretaries and White House national-security officials report that they </w:t>
      </w:r>
      <w:r w:rsidRPr="00B95357">
        <w:rPr>
          <w:rStyle w:val="Emphasis"/>
          <w:highlight w:val="green"/>
        </w:rPr>
        <w:t>struggle</w:t>
      </w:r>
      <w:r w:rsidRPr="00B95357">
        <w:rPr>
          <w:rStyle w:val="StyleUnderline"/>
          <w:highlight w:val="green"/>
        </w:rPr>
        <w:t xml:space="preserve"> to identify counterparts</w:t>
      </w:r>
      <w:r w:rsidRPr="00FD6754">
        <w:rPr>
          <w:rStyle w:val="StyleUnderline"/>
        </w:rPr>
        <w:t xml:space="preserve"> in the know</w:t>
      </w:r>
      <w:r w:rsidRPr="00A3284C">
        <w:rPr>
          <w:sz w:val="16"/>
        </w:rPr>
        <w:t xml:space="preserve">, </w:t>
      </w:r>
      <w:r w:rsidRPr="00B95357">
        <w:rPr>
          <w:rStyle w:val="StyleUnderline"/>
          <w:highlight w:val="green"/>
        </w:rPr>
        <w:t>and</w:t>
      </w:r>
      <w:r w:rsidRPr="00FD6754">
        <w:rPr>
          <w:rStyle w:val="StyleUnderline"/>
        </w:rPr>
        <w:t xml:space="preserve"> often </w:t>
      </w:r>
      <w:r w:rsidRPr="00B95357">
        <w:rPr>
          <w:rStyle w:val="StyleUnderline"/>
          <w:highlight w:val="green"/>
        </w:rPr>
        <w:t xml:space="preserve">see </w:t>
      </w:r>
      <w:r w:rsidRPr="00B95357">
        <w:rPr>
          <w:rStyle w:val="StyleUnderline"/>
        </w:rPr>
        <w:t>their</w:t>
      </w:r>
      <w:r w:rsidRPr="00FD6754">
        <w:rPr>
          <w:rStyle w:val="StyleUnderline"/>
        </w:rPr>
        <w:t xml:space="preserve"> </w:t>
      </w:r>
      <w:r w:rsidRPr="00B95357">
        <w:rPr>
          <w:rStyle w:val="StyleUnderline"/>
          <w:highlight w:val="green"/>
        </w:rPr>
        <w:t xml:space="preserve">outreach go </w:t>
      </w:r>
      <w:r w:rsidRPr="00B95357">
        <w:rPr>
          <w:rStyle w:val="Emphasis"/>
          <w:highlight w:val="green"/>
        </w:rPr>
        <w:t>unanswered</w:t>
      </w:r>
      <w:r w:rsidRPr="00A3284C">
        <w:rPr>
          <w:sz w:val="16"/>
        </w:rPr>
        <w:t xml:space="preserve">. One ambassador told me he called a contact last year at </w:t>
      </w:r>
      <w:r w:rsidRPr="00D85DBD">
        <w:rPr>
          <w:rStyle w:val="StyleUnderline"/>
        </w:rPr>
        <w:t>the National Security Council</w:t>
      </w:r>
      <w:r w:rsidRPr="00A3284C">
        <w:rPr>
          <w:sz w:val="16"/>
        </w:rPr>
        <w:t xml:space="preserve">, which also </w:t>
      </w:r>
      <w:r w:rsidRPr="00D85DBD">
        <w:rPr>
          <w:rStyle w:val="StyleUnderline"/>
        </w:rPr>
        <w:t xml:space="preserve">has been </w:t>
      </w:r>
      <w:r w:rsidRPr="00D85DBD">
        <w:rPr>
          <w:rStyle w:val="Emphasis"/>
        </w:rPr>
        <w:t>slashed</w:t>
      </w:r>
      <w:r w:rsidRPr="00A3284C">
        <w:rPr>
          <w:sz w:val="16"/>
        </w:rPr>
        <w:t xml:space="preserve">, only to receive a message that the number was out of service. In many cases, </w:t>
      </w:r>
      <w:r w:rsidRPr="00D85DBD">
        <w:rPr>
          <w:rStyle w:val="StyleUnderline"/>
        </w:rPr>
        <w:t>embassies are left to navigate an opaque landscape of special envoys and informal intermediaries</w:t>
      </w:r>
      <w:r w:rsidRPr="00A3284C">
        <w:rPr>
          <w:sz w:val="16"/>
        </w:rPr>
        <w:t xml:space="preserve">. </w:t>
      </w:r>
      <w:r w:rsidRPr="00D85DBD">
        <w:rPr>
          <w:rStyle w:val="StyleUnderline"/>
        </w:rPr>
        <w:t xml:space="preserve">The </w:t>
      </w:r>
      <w:r w:rsidRPr="00B95357">
        <w:rPr>
          <w:rStyle w:val="Emphasis"/>
          <w:highlight w:val="green"/>
        </w:rPr>
        <w:t>suspicion</w:t>
      </w:r>
      <w:r w:rsidRPr="00B95357">
        <w:rPr>
          <w:rStyle w:val="StyleUnderline"/>
          <w:highlight w:val="green"/>
        </w:rPr>
        <w:t xml:space="preserve"> among</w:t>
      </w:r>
      <w:r w:rsidRPr="00D85DBD">
        <w:rPr>
          <w:rStyle w:val="StyleUnderline"/>
        </w:rPr>
        <w:t xml:space="preserve"> some </w:t>
      </w:r>
      <w:r w:rsidRPr="00B95357">
        <w:rPr>
          <w:rStyle w:val="StyleUnderline"/>
          <w:highlight w:val="green"/>
        </w:rPr>
        <w:t>Trump appointees</w:t>
      </w:r>
      <w:r w:rsidRPr="00D85DBD">
        <w:rPr>
          <w:rStyle w:val="StyleUnderline"/>
        </w:rPr>
        <w:t xml:space="preserve"> that foreign diplomats leak to reporters </w:t>
      </w:r>
      <w:r w:rsidRPr="00B95357">
        <w:rPr>
          <w:rStyle w:val="StyleUnderline"/>
          <w:highlight w:val="green"/>
        </w:rPr>
        <w:t>has</w:t>
      </w:r>
      <w:r w:rsidRPr="00D85DBD">
        <w:rPr>
          <w:rStyle w:val="StyleUnderline"/>
        </w:rPr>
        <w:t xml:space="preserve"> further </w:t>
      </w:r>
      <w:r w:rsidRPr="00B95357">
        <w:rPr>
          <w:rStyle w:val="Emphasis"/>
          <w:highlight w:val="green"/>
        </w:rPr>
        <w:t>narrowed access</w:t>
      </w:r>
      <w:r w:rsidRPr="00A3284C">
        <w:rPr>
          <w:sz w:val="16"/>
        </w:rPr>
        <w:t>. Invitations to working-level lunches are a thing of the past.</w:t>
      </w:r>
    </w:p>
    <w:p w14:paraId="592A4110" w14:textId="77777777" w:rsidR="00E61817" w:rsidRPr="00A3284C" w:rsidRDefault="00E61817" w:rsidP="00E61817">
      <w:pPr>
        <w:rPr>
          <w:sz w:val="16"/>
        </w:rPr>
      </w:pPr>
      <w:r w:rsidRPr="00A3284C">
        <w:rPr>
          <w:sz w:val="16"/>
        </w:rPr>
        <w:t xml:space="preserve">There’s plenty for foreign diplomats to do, several of them noted, because they are also also responsible for economic and trade promotion across the U.S., and managing the daily affairs of their respective embassies. But </w:t>
      </w:r>
      <w:r w:rsidRPr="00D85DBD">
        <w:rPr>
          <w:rStyle w:val="StyleUnderline"/>
        </w:rPr>
        <w:t xml:space="preserve">when their host governments ask them to decipher Trump’s statements—often on social media—many admit that they </w:t>
      </w:r>
      <w:r w:rsidRPr="00D85DBD">
        <w:rPr>
          <w:rStyle w:val="Emphasis"/>
        </w:rPr>
        <w:t>scramble</w:t>
      </w:r>
      <w:r w:rsidRPr="00D85DBD">
        <w:rPr>
          <w:rStyle w:val="StyleUnderline"/>
        </w:rPr>
        <w:t xml:space="preserve"> for answers</w:t>
      </w:r>
      <w:r w:rsidRPr="00A3284C">
        <w:rPr>
          <w:sz w:val="16"/>
        </w:rPr>
        <w:t>. Days after the 2024 election, Donald Trump Jr. posted a photo of himself, the president-elect, Elon Musk, Robert F. Kennedy Jr., and House Speaker Mike Johnson aboard Trump’s personal plane dining on McDonald’s, with the caption: “Make America Healthy Again starts TOMORROW.” Countless foreign diplomats asked what I made of it all. (I responded with a shrug emoji.) “Should we presume this is the Trump Cabinet?” one texted me.</w:t>
      </w:r>
    </w:p>
    <w:p w14:paraId="450EEFC2" w14:textId="77777777" w:rsidR="00E61817" w:rsidRPr="00A3284C" w:rsidRDefault="00E61817" w:rsidP="00E61817">
      <w:pPr>
        <w:rPr>
          <w:sz w:val="16"/>
        </w:rPr>
      </w:pPr>
      <w:r w:rsidRPr="00A3284C">
        <w:rPr>
          <w:sz w:val="16"/>
        </w:rPr>
        <w:t>Since then, there has been a peculiar inversion: Allies find themselves relying less on official meetings at the State Department and National Security Council and more on back channels, personal relationships, cocktail parties, lunches, and the press. On a recent Monday, I was invited along with journalists from other outlets to an off-the-record lunch for a number of senior European officials visiting Washington. In the past, these sorts of encounters have provided journalists with the chance to learn how foreign officials see the world. This time, it was the visiting dignitaries who whipped out their notebooks and began jotting down the journalists’ reflections.</w:t>
      </w:r>
    </w:p>
    <w:p w14:paraId="6910C35C" w14:textId="77777777" w:rsidR="00E61817" w:rsidRPr="00A3284C" w:rsidRDefault="00E61817" w:rsidP="00E61817">
      <w:pPr>
        <w:rPr>
          <w:sz w:val="16"/>
        </w:rPr>
      </w:pPr>
      <w:r w:rsidRPr="00A3284C">
        <w:rPr>
          <w:sz w:val="16"/>
        </w:rPr>
        <w:t>Complicating matters further, foreign officials who once sought insight, and sometimes reassurance, from members of Congress now often face a different reception. Senator Lindsey Graham of South Carolina, a GOP cheerleader for NATO, critic of Russian President Vladimir Putin, and perceived “Trump whisperer” in diplomatic circles, was downright confrontational with allies in Munich, where Trump’s Greenland ambitions topped the agenda.</w:t>
      </w:r>
    </w:p>
    <w:p w14:paraId="4323911D" w14:textId="77777777" w:rsidR="00E61817" w:rsidRPr="00A3284C" w:rsidRDefault="00E61817" w:rsidP="00E61817">
      <w:pPr>
        <w:rPr>
          <w:sz w:val="16"/>
        </w:rPr>
      </w:pPr>
      <w:r w:rsidRPr="00A3284C">
        <w:rPr>
          <w:sz w:val="16"/>
        </w:rPr>
        <w:t>“Who gives a shit who owns Greenland?” Graham said at a Politico event. “The point is Greenland is going to be more fortified because Donald Trump, once he feels like it’s his brand or his buy-in, is going to go big.” Graham also met with Danish Prime Minister Mette Frederiksen and called her “little lady,” according to Puck, causing further offense. A spokesperson for Graham didn’t have an immediate comment.</w:t>
      </w:r>
    </w:p>
    <w:p w14:paraId="4682E691" w14:textId="77777777" w:rsidR="00E61817" w:rsidRPr="00A3284C" w:rsidRDefault="00E61817" w:rsidP="00E61817">
      <w:pPr>
        <w:rPr>
          <w:sz w:val="16"/>
        </w:rPr>
      </w:pPr>
      <w:r w:rsidRPr="00A3284C">
        <w:rPr>
          <w:sz w:val="16"/>
        </w:rPr>
        <w:t>Earlier this week, the government of France summoned Charles Kushner, the U.S. ambassador to Paris, over comments on the State Department’s X account. When Kushner failed to show, the government in Paris reacted to the snub by banning Kushner from speaking with French officials.</w:t>
      </w:r>
    </w:p>
    <w:p w14:paraId="26D42B22" w14:textId="77777777" w:rsidR="00E61817" w:rsidRPr="00A3284C" w:rsidRDefault="00E61817" w:rsidP="00E61817">
      <w:pPr>
        <w:rPr>
          <w:sz w:val="16"/>
        </w:rPr>
      </w:pPr>
      <w:r w:rsidRPr="00A3284C">
        <w:rPr>
          <w:sz w:val="16"/>
        </w:rPr>
        <w:t>To compensate for the frostiness, many foreign governments have sought out intermediaries with direct connections to Trump’s world; lobbyists are making a killing. India retained SHW Partners, led by the former Trump adviser Jason Miller, to manage what federal filings described as strategic engagement with the administration. Pakistan turned to firms staffed by the former Trump Organization hands Keith Schiller and George Sorial. Even stalwart allies paid up: Japan has also hired the well-connected GOP lobbying firm Ballard Partners to advise on bilateral relations, trade, and investment.</w:t>
      </w:r>
    </w:p>
    <w:p w14:paraId="348784C1" w14:textId="77777777" w:rsidR="00E61817" w:rsidRPr="00A3284C" w:rsidRDefault="00E61817" w:rsidP="00E61817">
      <w:pPr>
        <w:rPr>
          <w:sz w:val="16"/>
        </w:rPr>
      </w:pPr>
      <w:r w:rsidRPr="00A3284C">
        <w:rPr>
          <w:sz w:val="16"/>
        </w:rPr>
        <w:t>Many in the Washington policy establishment (or Blob, if that’s where you’re coming from) were distinctly unimpressed when Trump, for his initial meeting with Putin during Trump’s first term, kicked most of his foreign-policy advisers out of the room. He allowed only then–Secretary of State Rex Tillerson to be present and asked Tillerson to take notes to relay to relevant U.S. officials and foreign counterparts afterward. Now circumventing standard channels is commonplace, and Trump seldom bothers to assign a notetaker.</w:t>
      </w:r>
    </w:p>
    <w:p w14:paraId="4DFCABF1" w14:textId="77777777" w:rsidR="00E61817" w:rsidRPr="00A3284C" w:rsidRDefault="00E61817" w:rsidP="00E61817">
      <w:pPr>
        <w:rPr>
          <w:sz w:val="16"/>
        </w:rPr>
      </w:pPr>
      <w:r w:rsidRPr="00A3284C">
        <w:rPr>
          <w:sz w:val="16"/>
        </w:rPr>
        <w:t>Last year, Trump traveled to South Korea during the annual meeting of the Asia-Pacific Economic Cooperation (a confab of almost two dozen Pacific Rim leaders). He skipped the actual leaders’ meeting, a stop that many presidents prioritize, but met with several heads of government.</w:t>
      </w:r>
    </w:p>
    <w:p w14:paraId="715D0F7E" w14:textId="77777777" w:rsidR="00E61817" w:rsidRPr="00A3284C" w:rsidRDefault="00E61817" w:rsidP="00E61817">
      <w:pPr>
        <w:rPr>
          <w:sz w:val="16"/>
        </w:rPr>
      </w:pPr>
      <w:r w:rsidRPr="00057B03">
        <w:rPr>
          <w:rStyle w:val="StyleUnderline"/>
          <w:highlight w:val="green"/>
        </w:rPr>
        <w:t>During</w:t>
      </w:r>
      <w:r w:rsidRPr="00A3284C">
        <w:rPr>
          <w:rStyle w:val="StyleUnderline"/>
        </w:rPr>
        <w:t xml:space="preserve"> each of </w:t>
      </w:r>
      <w:r w:rsidRPr="00057B03">
        <w:rPr>
          <w:rStyle w:val="StyleUnderline"/>
        </w:rPr>
        <w:t>his</w:t>
      </w:r>
      <w:r w:rsidRPr="00A3284C">
        <w:rPr>
          <w:rStyle w:val="StyleUnderline"/>
        </w:rPr>
        <w:t xml:space="preserve"> bilateral </w:t>
      </w:r>
      <w:r w:rsidRPr="00057B03">
        <w:rPr>
          <w:rStyle w:val="StyleUnderline"/>
          <w:highlight w:val="green"/>
        </w:rPr>
        <w:t>meetings with</w:t>
      </w:r>
      <w:r w:rsidRPr="00A3284C">
        <w:rPr>
          <w:rStyle w:val="StyleUnderline"/>
        </w:rPr>
        <w:t xml:space="preserve"> Chinese President </w:t>
      </w:r>
      <w:r w:rsidRPr="00057B03">
        <w:rPr>
          <w:rStyle w:val="Emphasis"/>
          <w:highlight w:val="green"/>
        </w:rPr>
        <w:t>Xi</w:t>
      </w:r>
      <w:r w:rsidRPr="00A3284C">
        <w:rPr>
          <w:rStyle w:val="StyleUnderline"/>
        </w:rPr>
        <w:t xml:space="preserve"> Jinping</w:t>
      </w:r>
      <w:r w:rsidRPr="00A3284C">
        <w:rPr>
          <w:sz w:val="16"/>
        </w:rPr>
        <w:t xml:space="preserve">, </w:t>
      </w:r>
      <w:r w:rsidRPr="00A3284C">
        <w:rPr>
          <w:rStyle w:val="StyleUnderline"/>
        </w:rPr>
        <w:t xml:space="preserve">South Korean President Lee Jae </w:t>
      </w:r>
      <w:r w:rsidRPr="00057B03">
        <w:rPr>
          <w:rStyle w:val="Emphasis"/>
          <w:highlight w:val="green"/>
        </w:rPr>
        <w:t>Myung</w:t>
      </w:r>
      <w:r w:rsidRPr="00057B03">
        <w:rPr>
          <w:sz w:val="16"/>
        </w:rPr>
        <w:t>,</w:t>
      </w:r>
      <w:r w:rsidRPr="00A3284C">
        <w:rPr>
          <w:sz w:val="16"/>
        </w:rPr>
        <w:t xml:space="preserve"> </w:t>
      </w:r>
      <w:r w:rsidRPr="00057B03">
        <w:rPr>
          <w:rStyle w:val="StyleUnderline"/>
          <w:highlight w:val="green"/>
        </w:rPr>
        <w:t>and</w:t>
      </w:r>
      <w:r w:rsidRPr="00A3284C">
        <w:rPr>
          <w:rStyle w:val="StyleUnderline"/>
        </w:rPr>
        <w:t xml:space="preserve"> New Zealand Prime Minister Christopher </w:t>
      </w:r>
      <w:r w:rsidRPr="00057B03">
        <w:rPr>
          <w:rStyle w:val="Emphasis"/>
          <w:highlight w:val="green"/>
        </w:rPr>
        <w:t>Luxon</w:t>
      </w:r>
      <w:r w:rsidRPr="00A3284C">
        <w:rPr>
          <w:sz w:val="16"/>
        </w:rPr>
        <w:t>, “</w:t>
      </w:r>
      <w:r w:rsidRPr="00057B03">
        <w:rPr>
          <w:rStyle w:val="StyleUnderline"/>
          <w:highlight w:val="green"/>
        </w:rPr>
        <w:t xml:space="preserve">there were </w:t>
      </w:r>
      <w:r w:rsidRPr="00057B03">
        <w:rPr>
          <w:rStyle w:val="Emphasis"/>
          <w:highlight w:val="green"/>
        </w:rPr>
        <w:t>zero</w:t>
      </w:r>
      <w:r w:rsidRPr="00057B03">
        <w:rPr>
          <w:rStyle w:val="StyleUnderline"/>
          <w:highlight w:val="green"/>
        </w:rPr>
        <w:t xml:space="preserve"> </w:t>
      </w:r>
      <w:r w:rsidRPr="00057B03">
        <w:rPr>
          <w:rStyle w:val="Emphasis"/>
          <w:highlight w:val="green"/>
        </w:rPr>
        <w:t>career diplomats</w:t>
      </w:r>
      <w:r w:rsidRPr="00057B03">
        <w:rPr>
          <w:rStyle w:val="StyleUnderline"/>
          <w:highlight w:val="green"/>
        </w:rPr>
        <w:t xml:space="preserve"> in the room</w:t>
      </w:r>
      <w:r w:rsidRPr="00A3284C">
        <w:rPr>
          <w:sz w:val="16"/>
        </w:rPr>
        <w:t>,” a U.S. official in Asia told me, noting the unusual protocol. “</w:t>
      </w:r>
      <w:r w:rsidRPr="00A3284C">
        <w:rPr>
          <w:rStyle w:val="StyleUnderline"/>
        </w:rPr>
        <w:t>Not just sidelined-–</w:t>
      </w:r>
      <w:r w:rsidRPr="00057B03">
        <w:rPr>
          <w:rStyle w:val="StyleUnderline"/>
          <w:highlight w:val="green"/>
        </w:rPr>
        <w:t xml:space="preserve">literally </w:t>
      </w:r>
      <w:r w:rsidRPr="00057B03">
        <w:rPr>
          <w:rStyle w:val="Emphasis"/>
          <w:highlight w:val="green"/>
        </w:rPr>
        <w:t>not present</w:t>
      </w:r>
      <w:r w:rsidRPr="00A3284C">
        <w:rPr>
          <w:sz w:val="16"/>
        </w:rPr>
        <w:t>.”</w:t>
      </w:r>
    </w:p>
    <w:p w14:paraId="1A2857E7" w14:textId="77777777" w:rsidR="00E61817" w:rsidRPr="00A3284C" w:rsidRDefault="00E61817" w:rsidP="00E61817">
      <w:pPr>
        <w:rPr>
          <w:sz w:val="16"/>
        </w:rPr>
      </w:pPr>
      <w:r w:rsidRPr="00A3284C">
        <w:rPr>
          <w:sz w:val="16"/>
        </w:rPr>
        <w:t xml:space="preserve">The official added that </w:t>
      </w:r>
      <w:r w:rsidRPr="00057B03">
        <w:rPr>
          <w:rStyle w:val="StyleUnderline"/>
          <w:highlight w:val="green"/>
        </w:rPr>
        <w:t>this</w:t>
      </w:r>
      <w:r w:rsidRPr="00A3284C">
        <w:rPr>
          <w:rStyle w:val="StyleUnderline"/>
        </w:rPr>
        <w:t xml:space="preserve"> setup </w:t>
      </w:r>
      <w:r w:rsidRPr="00057B03">
        <w:rPr>
          <w:rStyle w:val="StyleUnderline"/>
          <w:highlight w:val="green"/>
        </w:rPr>
        <w:t>fits the admin</w:t>
      </w:r>
      <w:r w:rsidRPr="00057B03">
        <w:rPr>
          <w:rStyle w:val="StyleUnderline"/>
        </w:rPr>
        <w:t>istration</w:t>
      </w:r>
      <w:r w:rsidRPr="00057B03">
        <w:rPr>
          <w:rStyle w:val="StyleUnderline"/>
          <w:highlight w:val="green"/>
        </w:rPr>
        <w:t>’s</w:t>
      </w:r>
      <w:r w:rsidRPr="00A3284C">
        <w:rPr>
          <w:rStyle w:val="StyleUnderline"/>
        </w:rPr>
        <w:t xml:space="preserve"> broader </w:t>
      </w:r>
      <w:r w:rsidRPr="00057B03">
        <w:rPr>
          <w:rStyle w:val="StyleUnderline"/>
          <w:highlight w:val="green"/>
        </w:rPr>
        <w:t>intent to favor</w:t>
      </w:r>
      <w:r w:rsidRPr="00A3284C">
        <w:rPr>
          <w:sz w:val="16"/>
        </w:rPr>
        <w:t xml:space="preserve"> “</w:t>
      </w:r>
      <w:r w:rsidRPr="00057B03">
        <w:rPr>
          <w:rStyle w:val="Emphasis"/>
          <w:highlight w:val="green"/>
        </w:rPr>
        <w:t>political appointees</w:t>
      </w:r>
      <w:r w:rsidRPr="00A3284C">
        <w:rPr>
          <w:sz w:val="16"/>
        </w:rPr>
        <w:t xml:space="preserve">, </w:t>
      </w:r>
      <w:r w:rsidRPr="00057B03">
        <w:rPr>
          <w:rStyle w:val="Emphasis"/>
          <w:highlight w:val="green"/>
        </w:rPr>
        <w:t>marginalize</w:t>
      </w:r>
      <w:r w:rsidRPr="00A3284C">
        <w:rPr>
          <w:rStyle w:val="StyleUnderline"/>
        </w:rPr>
        <w:t xml:space="preserve"> senior </w:t>
      </w:r>
      <w:r w:rsidRPr="00057B03">
        <w:rPr>
          <w:rStyle w:val="Emphasis"/>
          <w:highlight w:val="green"/>
        </w:rPr>
        <w:t>career</w:t>
      </w:r>
      <w:r w:rsidRPr="00057B03">
        <w:rPr>
          <w:rStyle w:val="StyleUnderline"/>
          <w:highlight w:val="green"/>
        </w:rPr>
        <w:t xml:space="preserve"> </w:t>
      </w:r>
      <w:r w:rsidRPr="00057B03">
        <w:rPr>
          <w:rStyle w:val="Emphasis"/>
          <w:highlight w:val="green"/>
        </w:rPr>
        <w:t>foreign-service</w:t>
      </w:r>
      <w:r w:rsidRPr="00057B03">
        <w:rPr>
          <w:rStyle w:val="StyleUnderline"/>
          <w:highlight w:val="green"/>
        </w:rPr>
        <w:t xml:space="preserve"> folks</w:t>
      </w:r>
      <w:r w:rsidRPr="00A3284C">
        <w:rPr>
          <w:sz w:val="16"/>
        </w:rPr>
        <w:t xml:space="preserve">, </w:t>
      </w:r>
      <w:r w:rsidRPr="00057B03">
        <w:rPr>
          <w:rStyle w:val="StyleUnderline"/>
        </w:rPr>
        <w:t>and</w:t>
      </w:r>
      <w:r w:rsidRPr="00A3284C">
        <w:rPr>
          <w:rStyle w:val="StyleUnderline"/>
        </w:rPr>
        <w:t xml:space="preserve"> create conditions where </w:t>
      </w:r>
      <w:r w:rsidRPr="00057B03">
        <w:rPr>
          <w:rStyle w:val="StyleUnderline"/>
          <w:highlight w:val="green"/>
        </w:rPr>
        <w:t xml:space="preserve">they either </w:t>
      </w:r>
      <w:r w:rsidRPr="00057B03">
        <w:rPr>
          <w:rStyle w:val="Emphasis"/>
          <w:highlight w:val="green"/>
        </w:rPr>
        <w:t>accept</w:t>
      </w:r>
      <w:r w:rsidRPr="00057B03">
        <w:rPr>
          <w:rStyle w:val="StyleUnderline"/>
          <w:highlight w:val="green"/>
        </w:rPr>
        <w:t xml:space="preserve"> </w:t>
      </w:r>
      <w:r w:rsidRPr="00057B03">
        <w:rPr>
          <w:rStyle w:val="Emphasis"/>
          <w:highlight w:val="green"/>
        </w:rPr>
        <w:t>irrelevance</w:t>
      </w:r>
      <w:r w:rsidRPr="00057B03">
        <w:rPr>
          <w:rStyle w:val="StyleUnderline"/>
          <w:highlight w:val="green"/>
        </w:rPr>
        <w:t xml:space="preserve"> or </w:t>
      </w:r>
      <w:r w:rsidRPr="00057B03">
        <w:rPr>
          <w:rStyle w:val="Emphasis"/>
          <w:highlight w:val="green"/>
        </w:rPr>
        <w:t>retire</w:t>
      </w:r>
      <w:r w:rsidRPr="00A3284C">
        <w:rPr>
          <w:sz w:val="16"/>
        </w:rPr>
        <w:t>.”</w:t>
      </w:r>
    </w:p>
    <w:p w14:paraId="71CC5215" w14:textId="77777777" w:rsidR="00E61817" w:rsidRPr="000F6A9A" w:rsidRDefault="00E61817" w:rsidP="00E61817">
      <w:pPr>
        <w:pStyle w:val="Heading4"/>
        <w:rPr>
          <w:i/>
          <w:iCs w:val="0"/>
        </w:rPr>
      </w:pPr>
      <w:r>
        <w:t xml:space="preserve">The agencies it empowers are </w:t>
      </w:r>
      <w:r>
        <w:rPr>
          <w:u w:val="single"/>
        </w:rPr>
        <w:t>literal jokes</w:t>
      </w:r>
      <w:r>
        <w:t xml:space="preserve"> at stopping terrorism.</w:t>
      </w:r>
    </w:p>
    <w:p w14:paraId="4675D66E" w14:textId="77777777" w:rsidR="00E61817" w:rsidRPr="00C9159F" w:rsidRDefault="00E61817" w:rsidP="00E61817">
      <w:r w:rsidRPr="00C9159F">
        <w:rPr>
          <w:rStyle w:val="Style13ptBold"/>
        </w:rPr>
        <w:t>Reed ’15</w:t>
      </w:r>
      <w:r>
        <w:t xml:space="preserve"> [Daniel; June 8; Forbes contributor covering airlines; Forbes, “The TSA’s 95% Failure Rate: Be Careful What You Ask for When Demanding That Congress Do Something,” https://www.forbes.com/sites/danielreed/2015/06/08/the-tsas-95-failure-rate-be-carefull-what-you-ask-for-when-demanding-that-congress-do-something/]</w:t>
      </w:r>
    </w:p>
    <w:p w14:paraId="31B01BE5" w14:textId="77777777" w:rsidR="00E61817" w:rsidRPr="00C9159F" w:rsidRDefault="00E61817" w:rsidP="00E61817">
      <w:pPr>
        <w:rPr>
          <w:sz w:val="16"/>
        </w:rPr>
      </w:pPr>
      <w:r w:rsidRPr="00C9159F">
        <w:rPr>
          <w:sz w:val="16"/>
        </w:rPr>
        <w:t>Melvin Carraway didn’t deserve to be fired.</w:t>
      </w:r>
    </w:p>
    <w:p w14:paraId="4C2AE32D" w14:textId="77777777" w:rsidR="00E61817" w:rsidRPr="00C9159F" w:rsidRDefault="00E61817" w:rsidP="00E61817">
      <w:pPr>
        <w:rPr>
          <w:u w:val="single"/>
        </w:rPr>
      </w:pPr>
      <w:r w:rsidRPr="00C9159F">
        <w:rPr>
          <w:sz w:val="16"/>
        </w:rPr>
        <w:t xml:space="preserve">Of course, he didn’t deserve to be in the position from which he was fired either. Last week Carrway was “reassigned” from his job as acting administrator of the Transportation Security Administration. That came in response to intense criticism of the </w:t>
      </w:r>
      <w:r w:rsidRPr="00B91057">
        <w:rPr>
          <w:rStyle w:val="Emphasis"/>
          <w:highlight w:val="green"/>
        </w:rPr>
        <w:t>TSA</w:t>
      </w:r>
      <w:r w:rsidRPr="00C9159F">
        <w:rPr>
          <w:sz w:val="16"/>
        </w:rPr>
        <w:t xml:space="preserve"> following release of a </w:t>
      </w:r>
      <w:r w:rsidRPr="00B91057">
        <w:rPr>
          <w:rStyle w:val="Emphasis"/>
          <w:highlight w:val="green"/>
        </w:rPr>
        <w:t>report</w:t>
      </w:r>
      <w:r w:rsidRPr="00C9159F">
        <w:rPr>
          <w:sz w:val="16"/>
        </w:rPr>
        <w:t xml:space="preserve"> </w:t>
      </w:r>
      <w:r w:rsidRPr="00C9159F">
        <w:rPr>
          <w:rStyle w:val="StyleUnderline"/>
        </w:rPr>
        <w:t xml:space="preserve">showing that it </w:t>
      </w:r>
      <w:r w:rsidRPr="00B91057">
        <w:rPr>
          <w:rStyle w:val="Emphasis"/>
          <w:highlight w:val="green"/>
        </w:rPr>
        <w:t>failed</w:t>
      </w:r>
      <w:r w:rsidRPr="00B91057">
        <w:rPr>
          <w:rStyle w:val="StyleUnderline"/>
          <w:highlight w:val="green"/>
        </w:rPr>
        <w:t xml:space="preserve"> to stop </w:t>
      </w:r>
      <w:r w:rsidRPr="00B91057">
        <w:rPr>
          <w:rStyle w:val="Emphasis"/>
          <w:highlight w:val="green"/>
        </w:rPr>
        <w:t>95 percent</w:t>
      </w:r>
      <w:r w:rsidRPr="00B91057">
        <w:rPr>
          <w:rStyle w:val="StyleUnderline"/>
          <w:highlight w:val="green"/>
        </w:rPr>
        <w:t xml:space="preserve"> of</w:t>
      </w:r>
      <w:r w:rsidRPr="00C9159F">
        <w:rPr>
          <w:rStyle w:val="StyleUnderline"/>
        </w:rPr>
        <w:t xml:space="preserve"> the </w:t>
      </w:r>
      <w:r w:rsidRPr="00B91057">
        <w:rPr>
          <w:rStyle w:val="StyleUnderline"/>
          <w:highlight w:val="green"/>
        </w:rPr>
        <w:t>weapons</w:t>
      </w:r>
      <w:r w:rsidRPr="00C9159F">
        <w:rPr>
          <w:rStyle w:val="StyleUnderline"/>
        </w:rPr>
        <w:t xml:space="preserve"> that inspectors attempted to </w:t>
      </w:r>
      <w:r w:rsidRPr="00C9159F">
        <w:rPr>
          <w:rStyle w:val="Emphasis"/>
        </w:rPr>
        <w:t>sneak</w:t>
      </w:r>
      <w:r w:rsidRPr="00C9159F">
        <w:rPr>
          <w:sz w:val="16"/>
        </w:rPr>
        <w:t xml:space="preserve"> </w:t>
      </w:r>
      <w:r w:rsidRPr="00B91057">
        <w:rPr>
          <w:rStyle w:val="StyleUnderline"/>
          <w:highlight w:val="green"/>
        </w:rPr>
        <w:t>through</w:t>
      </w:r>
      <w:r w:rsidRPr="00C9159F">
        <w:rPr>
          <w:rStyle w:val="StyleUnderline"/>
        </w:rPr>
        <w:t xml:space="preserve"> airport </w:t>
      </w:r>
      <w:r w:rsidRPr="00B91057">
        <w:rPr>
          <w:rStyle w:val="StyleUnderline"/>
          <w:highlight w:val="green"/>
        </w:rPr>
        <w:t>screening</w:t>
      </w:r>
      <w:r w:rsidRPr="00C9159F">
        <w:rPr>
          <w:rStyle w:val="StyleUnderline"/>
        </w:rPr>
        <w:t xml:space="preserve"> stations as part of their regular audit program.</w:t>
      </w:r>
    </w:p>
    <w:p w14:paraId="245A1E06" w14:textId="77777777" w:rsidR="00E61817" w:rsidRPr="00C9159F" w:rsidRDefault="00E61817" w:rsidP="00E61817">
      <w:pPr>
        <w:rPr>
          <w:sz w:val="16"/>
        </w:rPr>
      </w:pPr>
      <w:r w:rsidRPr="00C9159F">
        <w:rPr>
          <w:sz w:val="16"/>
        </w:rPr>
        <w:t xml:space="preserve">But </w:t>
      </w:r>
      <w:r w:rsidRPr="00C9159F">
        <w:rPr>
          <w:rStyle w:val="StyleUnderline"/>
        </w:rPr>
        <w:t>Carraway</w:t>
      </w:r>
      <w:r w:rsidRPr="00C9159F">
        <w:rPr>
          <w:sz w:val="16"/>
        </w:rPr>
        <w:t xml:space="preserve"> is not at fault – not mostly, anyway – for his </w:t>
      </w:r>
      <w:r w:rsidRPr="00B91057">
        <w:rPr>
          <w:rStyle w:val="Emphasis"/>
          <w:highlight w:val="green"/>
        </w:rPr>
        <w:t>perennially</w:t>
      </w:r>
      <w:r w:rsidRPr="00C9159F">
        <w:rPr>
          <w:rStyle w:val="Emphasis"/>
        </w:rPr>
        <w:t xml:space="preserve"> </w:t>
      </w:r>
      <w:r w:rsidRPr="00B91057">
        <w:rPr>
          <w:rStyle w:val="Emphasis"/>
          <w:highlight w:val="green"/>
        </w:rPr>
        <w:t>incompetent</w:t>
      </w:r>
      <w:r w:rsidRPr="00B91057">
        <w:rPr>
          <w:sz w:val="16"/>
          <w:highlight w:val="green"/>
        </w:rPr>
        <w:t xml:space="preserve"> </w:t>
      </w:r>
      <w:r w:rsidRPr="00B91057">
        <w:rPr>
          <w:rStyle w:val="StyleUnderline"/>
          <w:highlight w:val="green"/>
        </w:rPr>
        <w:t>agency’s</w:t>
      </w:r>
      <w:r w:rsidRPr="00C9159F">
        <w:rPr>
          <w:sz w:val="16"/>
        </w:rPr>
        <w:t xml:space="preserve"> </w:t>
      </w:r>
      <w:r w:rsidRPr="00C9159F">
        <w:rPr>
          <w:rStyle w:val="Emphasis"/>
        </w:rPr>
        <w:t>perennial incompetence</w:t>
      </w:r>
      <w:r w:rsidRPr="00C9159F">
        <w:rPr>
          <w:sz w:val="16"/>
        </w:rPr>
        <w:t xml:space="preserve">.  He </w:t>
      </w:r>
      <w:r w:rsidRPr="00C9159F">
        <w:rPr>
          <w:rStyle w:val="StyleUnderline"/>
        </w:rPr>
        <w:t xml:space="preserve">just </w:t>
      </w:r>
      <w:r w:rsidRPr="00B91057">
        <w:rPr>
          <w:rStyle w:val="StyleUnderline"/>
          <w:highlight w:val="green"/>
        </w:rPr>
        <w:t>happened</w:t>
      </w:r>
      <w:r w:rsidRPr="00C9159F">
        <w:rPr>
          <w:rStyle w:val="StyleUnderline"/>
        </w:rPr>
        <w:t xml:space="preserve"> </w:t>
      </w:r>
      <w:r w:rsidRPr="00B91057">
        <w:rPr>
          <w:rStyle w:val="StyleUnderline"/>
          <w:highlight w:val="green"/>
        </w:rPr>
        <w:t>to be</w:t>
      </w:r>
      <w:r w:rsidRPr="00C9159F">
        <w:rPr>
          <w:rStyle w:val="StyleUnderline"/>
        </w:rPr>
        <w:t xml:space="preserve"> the </w:t>
      </w:r>
      <w:r w:rsidRPr="00B91057">
        <w:rPr>
          <w:rStyle w:val="Emphasis"/>
          <w:highlight w:val="green"/>
        </w:rPr>
        <w:t>acting ring master</w:t>
      </w:r>
      <w:r w:rsidRPr="00B91057">
        <w:rPr>
          <w:sz w:val="16"/>
          <w:highlight w:val="green"/>
        </w:rPr>
        <w:t xml:space="preserve"> </w:t>
      </w:r>
      <w:r w:rsidRPr="00B91057">
        <w:rPr>
          <w:rStyle w:val="StyleUnderline"/>
          <w:highlight w:val="green"/>
        </w:rPr>
        <w:t xml:space="preserve">when the TSA’s </w:t>
      </w:r>
      <w:r w:rsidRPr="00B91057">
        <w:rPr>
          <w:rStyle w:val="Emphasis"/>
          <w:highlight w:val="green"/>
        </w:rPr>
        <w:t>clown car</w:t>
      </w:r>
      <w:r w:rsidRPr="00B91057">
        <w:rPr>
          <w:sz w:val="16"/>
          <w:highlight w:val="green"/>
        </w:rPr>
        <w:t xml:space="preserve"> </w:t>
      </w:r>
      <w:r w:rsidRPr="00B91057">
        <w:rPr>
          <w:rStyle w:val="StyleUnderline"/>
          <w:highlight w:val="green"/>
        </w:rPr>
        <w:t>veered</w:t>
      </w:r>
      <w:r w:rsidRPr="00C9159F">
        <w:rPr>
          <w:rStyle w:val="StyleUnderline"/>
        </w:rPr>
        <w:t xml:space="preserve"> off </w:t>
      </w:r>
      <w:r w:rsidRPr="00B91057">
        <w:rPr>
          <w:rStyle w:val="StyleUnderline"/>
          <w:highlight w:val="green"/>
        </w:rPr>
        <w:t xml:space="preserve">into the </w:t>
      </w:r>
      <w:r w:rsidRPr="00B91057">
        <w:rPr>
          <w:rStyle w:val="Emphasis"/>
          <w:highlight w:val="green"/>
        </w:rPr>
        <w:t>crowd</w:t>
      </w:r>
      <w:r w:rsidRPr="00C9159F">
        <w:rPr>
          <w:sz w:val="16"/>
        </w:rPr>
        <w:t xml:space="preserve">, </w:t>
      </w:r>
      <w:r w:rsidRPr="00C9159F">
        <w:rPr>
          <w:rStyle w:val="StyleUnderline"/>
        </w:rPr>
        <w:t xml:space="preserve">its </w:t>
      </w:r>
      <w:r w:rsidRPr="00C9159F">
        <w:rPr>
          <w:rStyle w:val="Emphasis"/>
        </w:rPr>
        <w:t>lions</w:t>
      </w:r>
      <w:r w:rsidRPr="00C9159F">
        <w:rPr>
          <w:rStyle w:val="StyleUnderline"/>
        </w:rPr>
        <w:t xml:space="preserve"> escaped and ate the </w:t>
      </w:r>
      <w:r w:rsidRPr="00C9159F">
        <w:rPr>
          <w:rStyle w:val="Emphasis"/>
        </w:rPr>
        <w:t>fire-eater</w:t>
      </w:r>
      <w:r w:rsidRPr="00C9159F">
        <w:rPr>
          <w:sz w:val="16"/>
        </w:rPr>
        <w:t xml:space="preserve">, </w:t>
      </w:r>
      <w:r w:rsidRPr="00C9159F">
        <w:rPr>
          <w:rStyle w:val="StyleUnderline"/>
        </w:rPr>
        <w:t xml:space="preserve">and its </w:t>
      </w:r>
      <w:r w:rsidRPr="00C9159F">
        <w:rPr>
          <w:rStyle w:val="Emphasis"/>
        </w:rPr>
        <w:t>federal elephants</w:t>
      </w:r>
      <w:r w:rsidRPr="00C9159F">
        <w:rPr>
          <w:rStyle w:val="StyleUnderline"/>
        </w:rPr>
        <w:t xml:space="preserve"> stampeded through the </w:t>
      </w:r>
      <w:r w:rsidRPr="00C9159F">
        <w:rPr>
          <w:rStyle w:val="Emphasis"/>
        </w:rPr>
        <w:t>midway</w:t>
      </w:r>
      <w:r w:rsidRPr="00C9159F">
        <w:rPr>
          <w:sz w:val="16"/>
        </w:rPr>
        <w:t>.</w:t>
      </w:r>
    </w:p>
    <w:p w14:paraId="303E9C81" w14:textId="77777777" w:rsidR="00E61817" w:rsidRPr="00C9159F" w:rsidRDefault="00E61817" w:rsidP="00E61817">
      <w:pPr>
        <w:rPr>
          <w:rStyle w:val="StyleUnderline"/>
        </w:rPr>
      </w:pPr>
      <w:r w:rsidRPr="00C9159F">
        <w:rPr>
          <w:sz w:val="16"/>
        </w:rPr>
        <w:t xml:space="preserve">Make no mistake about it, the </w:t>
      </w:r>
      <w:r w:rsidRPr="00B91057">
        <w:rPr>
          <w:rStyle w:val="Emphasis"/>
          <w:highlight w:val="green"/>
        </w:rPr>
        <w:t>TSA is a circus</w:t>
      </w:r>
      <w:r w:rsidRPr="00B91057">
        <w:rPr>
          <w:sz w:val="16"/>
          <w:highlight w:val="green"/>
        </w:rPr>
        <w:t xml:space="preserve">. </w:t>
      </w:r>
      <w:r w:rsidRPr="00B91057">
        <w:rPr>
          <w:rStyle w:val="StyleUnderline"/>
          <w:highlight w:val="green"/>
        </w:rPr>
        <w:t xml:space="preserve">It </w:t>
      </w:r>
      <w:r w:rsidRPr="00B91057">
        <w:rPr>
          <w:rStyle w:val="Emphasis"/>
          <w:highlight w:val="green"/>
        </w:rPr>
        <w:t>always has been</w:t>
      </w:r>
      <w:r w:rsidRPr="00C9159F">
        <w:rPr>
          <w:rStyle w:val="StyleUnderline"/>
        </w:rPr>
        <w:t xml:space="preserve"> - since November 2001.</w:t>
      </w:r>
    </w:p>
    <w:p w14:paraId="39630FB0" w14:textId="77777777" w:rsidR="00E61817" w:rsidRPr="00DC4B63" w:rsidRDefault="00E61817" w:rsidP="00E61817">
      <w:pPr>
        <w:pStyle w:val="Heading4"/>
        <w:rPr>
          <w:rFonts w:asciiTheme="minorHAnsi" w:hAnsiTheme="minorHAnsi" w:cstheme="minorHAnsi"/>
        </w:rPr>
      </w:pPr>
      <w:r w:rsidRPr="00DC4B63">
        <w:rPr>
          <w:rFonts w:asciiTheme="minorHAnsi" w:hAnsiTheme="minorHAnsi" w:cstheme="minorHAnsi"/>
        </w:rPr>
        <w:t xml:space="preserve">The risk is exceedingly small. Empirics. </w:t>
      </w:r>
    </w:p>
    <w:p w14:paraId="285D9819" w14:textId="77777777" w:rsidR="00E61817" w:rsidRPr="00DC4B63" w:rsidRDefault="00E61817" w:rsidP="00E61817">
      <w:pPr>
        <w:rPr>
          <w:rFonts w:asciiTheme="minorHAnsi" w:hAnsiTheme="minorHAnsi" w:cstheme="minorHAnsi"/>
        </w:rPr>
      </w:pPr>
      <w:r w:rsidRPr="00DC4B63">
        <w:rPr>
          <w:rStyle w:val="Style13ptBold"/>
          <w:rFonts w:asciiTheme="minorHAnsi" w:hAnsiTheme="minorHAnsi" w:cstheme="minorHAnsi"/>
        </w:rPr>
        <w:t>Mueller 24</w:t>
      </w:r>
      <w:r w:rsidRPr="00DC4B63">
        <w:rPr>
          <w:rFonts w:asciiTheme="minorHAnsi" w:hAnsiTheme="minorHAnsi" w:cstheme="minorHAnsi"/>
        </w:rPr>
        <w:t xml:space="preserve"> – Professor Emeritus of Political Science at Ohio State University, a Senior Fellow at the Cato Institute</w:t>
      </w:r>
    </w:p>
    <w:p w14:paraId="29A0C3A9" w14:textId="77777777" w:rsidR="00E61817" w:rsidRPr="00DC4B63" w:rsidRDefault="00E61817" w:rsidP="00E61817">
      <w:pPr>
        <w:rPr>
          <w:rFonts w:asciiTheme="minorHAnsi" w:hAnsiTheme="minorHAnsi" w:cstheme="minorHAnsi"/>
        </w:rPr>
      </w:pPr>
      <w:r w:rsidRPr="00DC4B63">
        <w:rPr>
          <w:rFonts w:asciiTheme="minorHAnsi" w:hAnsiTheme="minorHAnsi" w:cstheme="minorHAnsi"/>
        </w:rPr>
        <w:t>John Mueller, “Public opinion as a driver of the national security state”, Constitutional Political Economy, 7 December 2024, https://link.springer.com/article/10.1007/s10602-024-09454-z</w:t>
      </w:r>
    </w:p>
    <w:p w14:paraId="177EF64D" w14:textId="77777777" w:rsidR="00E61817" w:rsidRPr="00DC4B63" w:rsidRDefault="00E61817" w:rsidP="00E61817">
      <w:pPr>
        <w:rPr>
          <w:rFonts w:asciiTheme="minorHAnsi" w:hAnsiTheme="minorHAnsi" w:cstheme="minorHAnsi"/>
          <w:u w:val="single"/>
        </w:rPr>
      </w:pPr>
      <w:r w:rsidRPr="00DC4B63">
        <w:rPr>
          <w:rFonts w:asciiTheme="minorHAnsi" w:hAnsiTheme="minorHAnsi" w:cstheme="minorHAnsi"/>
          <w:sz w:val="16"/>
          <w:szCs w:val="12"/>
        </w:rPr>
        <w:t>These findings are rather surprising because</w:t>
      </w:r>
      <w:r w:rsidRPr="00DC4B63">
        <w:rPr>
          <w:rFonts w:asciiTheme="minorHAnsi" w:hAnsiTheme="minorHAnsi" w:cstheme="minorHAnsi"/>
          <w:sz w:val="16"/>
        </w:rPr>
        <w:t xml:space="preserve"> </w:t>
      </w:r>
      <w:r w:rsidRPr="00DC4B63">
        <w:rPr>
          <w:rFonts w:asciiTheme="minorHAnsi" w:hAnsiTheme="minorHAnsi" w:cstheme="minorHAnsi"/>
          <w:u w:val="single"/>
        </w:rPr>
        <w:t>there is reason to have expected that concerns and anxieties about terrorism would erode over time. To begin with</w:t>
      </w:r>
      <w:r w:rsidRPr="00DC4B63">
        <w:rPr>
          <w:rFonts w:asciiTheme="minorHAnsi" w:hAnsiTheme="minorHAnsi" w:cstheme="minorHAnsi"/>
          <w:sz w:val="16"/>
        </w:rPr>
        <w:t xml:space="preserve">, </w:t>
      </w:r>
      <w:r w:rsidRPr="00DC4B63">
        <w:rPr>
          <w:rFonts w:asciiTheme="minorHAnsi" w:hAnsiTheme="minorHAnsi" w:cstheme="minorHAnsi"/>
          <w:sz w:val="16"/>
          <w:szCs w:val="12"/>
        </w:rPr>
        <w:t>objectively speaking</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there is </w:t>
      </w:r>
      <w:r w:rsidRPr="00DC4B63">
        <w:rPr>
          <w:rStyle w:val="Emphasis"/>
          <w:rFonts w:asciiTheme="minorHAnsi" w:hAnsiTheme="minorHAnsi" w:cstheme="minorHAnsi"/>
          <w:highlight w:val="green"/>
        </w:rPr>
        <w:t>little reason</w:t>
      </w:r>
      <w:r w:rsidRPr="00DC4B63">
        <w:rPr>
          <w:rStyle w:val="StyleUnderline"/>
          <w:rFonts w:asciiTheme="minorHAnsi" w:hAnsiTheme="minorHAnsi" w:cstheme="minorHAnsi"/>
          <w:highlight w:val="green"/>
        </w:rPr>
        <w:t xml:space="preserve"> for Americans to </w:t>
      </w:r>
      <w:r w:rsidRPr="00DC4B63">
        <w:rPr>
          <w:rStyle w:val="Emphasis"/>
          <w:rFonts w:asciiTheme="minorHAnsi" w:hAnsiTheme="minorHAnsi" w:cstheme="minorHAnsi"/>
          <w:highlight w:val="green"/>
        </w:rPr>
        <w:t>fear</w:t>
      </w:r>
      <w:r w:rsidRPr="00DC4B63">
        <w:rPr>
          <w:rStyle w:val="StyleUnderline"/>
          <w:rFonts w:asciiTheme="minorHAnsi" w:hAnsiTheme="minorHAnsi" w:cstheme="minorHAnsi"/>
        </w:rPr>
        <w:t xml:space="preserve"> Islamist terrorism. </w:t>
      </w:r>
      <w:r w:rsidRPr="00DC4B63">
        <w:rPr>
          <w:rStyle w:val="StyleUnderline"/>
          <w:rFonts w:asciiTheme="minorHAnsi" w:hAnsiTheme="minorHAnsi" w:cstheme="minorHAnsi"/>
          <w:highlight w:val="green"/>
        </w:rPr>
        <w:t xml:space="preserve">Not only have there been </w:t>
      </w:r>
      <w:r w:rsidRPr="00DC4B63">
        <w:rPr>
          <w:rStyle w:val="Emphasis"/>
          <w:rFonts w:asciiTheme="minorHAnsi" w:hAnsiTheme="minorHAnsi" w:cstheme="minorHAnsi"/>
          <w:highlight w:val="green"/>
        </w:rPr>
        <w:t>rather few</w:t>
      </w:r>
      <w:r w:rsidRPr="00DC4B63">
        <w:rPr>
          <w:rStyle w:val="StyleUnderline"/>
          <w:rFonts w:asciiTheme="minorHAnsi" w:hAnsiTheme="minorHAnsi" w:cstheme="minorHAnsi"/>
        </w:rPr>
        <w:t xml:space="preserve"> terrorist </w:t>
      </w:r>
      <w:r w:rsidRPr="00DC4B63">
        <w:rPr>
          <w:rStyle w:val="Emphasis"/>
          <w:rFonts w:asciiTheme="minorHAnsi" w:hAnsiTheme="minorHAnsi" w:cstheme="minorHAnsi"/>
          <w:highlight w:val="green"/>
        </w:rPr>
        <w:t>killings</w:t>
      </w:r>
      <w:r w:rsidRPr="00DC4B63">
        <w:rPr>
          <w:rStyle w:val="StyleUnderline"/>
          <w:rFonts w:asciiTheme="minorHAnsi" w:hAnsiTheme="minorHAnsi" w:cstheme="minorHAnsi"/>
          <w:highlight w:val="green"/>
        </w:rPr>
        <w:t xml:space="preserve"> in the</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U</w:t>
      </w:r>
      <w:r w:rsidRPr="00DC4B63">
        <w:rPr>
          <w:rStyle w:val="StyleUnderline"/>
          <w:rFonts w:asciiTheme="minorHAnsi" w:hAnsiTheme="minorHAnsi" w:cstheme="minorHAnsi"/>
        </w:rPr>
        <w:t xml:space="preserve">nited </w:t>
      </w:r>
      <w:r w:rsidRPr="00DC4B63">
        <w:rPr>
          <w:rStyle w:val="Emphasis"/>
          <w:rFonts w:asciiTheme="minorHAnsi" w:hAnsiTheme="minorHAnsi" w:cstheme="minorHAnsi"/>
          <w:highlight w:val="green"/>
        </w:rPr>
        <w:t>S</w:t>
      </w:r>
      <w:r w:rsidRPr="00DC4B63">
        <w:rPr>
          <w:rStyle w:val="StyleUnderline"/>
          <w:rFonts w:asciiTheme="minorHAnsi" w:hAnsiTheme="minorHAnsi" w:cstheme="minorHAnsi"/>
        </w:rPr>
        <w:t xml:space="preserve">tates, </w:t>
      </w:r>
      <w:r w:rsidRPr="00DC4B63">
        <w:rPr>
          <w:rStyle w:val="StyleUnderline"/>
          <w:rFonts w:asciiTheme="minorHAnsi" w:hAnsiTheme="minorHAnsi" w:cstheme="minorHAnsi"/>
          <w:highlight w:val="green"/>
        </w:rPr>
        <w:t>but</w:t>
      </w:r>
      <w:r w:rsidRPr="00DC4B63">
        <w:rPr>
          <w:rStyle w:val="StyleUnderline"/>
          <w:rFonts w:asciiTheme="minorHAnsi" w:hAnsiTheme="minorHAnsi" w:cstheme="minorHAnsi"/>
        </w:rPr>
        <w:t xml:space="preserve"> there were </w:t>
      </w:r>
      <w:r w:rsidRPr="00DC4B63">
        <w:rPr>
          <w:rStyle w:val="Emphasis"/>
          <w:rFonts w:asciiTheme="minorHAnsi" w:hAnsiTheme="minorHAnsi" w:cstheme="minorHAnsi"/>
          <w:highlight w:val="green"/>
        </w:rPr>
        <w:t>remarkably</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few</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major</w:t>
      </w:r>
      <w:r w:rsidRPr="00DC4B63">
        <w:rPr>
          <w:rStyle w:val="StyleUnderline"/>
          <w:rFonts w:asciiTheme="minorHAnsi" w:hAnsiTheme="minorHAnsi" w:cstheme="minorHAnsi"/>
        </w:rPr>
        <w:t xml:space="preserve"> Islamist terror </w:t>
      </w:r>
      <w:r w:rsidRPr="00DC4B63">
        <w:rPr>
          <w:rStyle w:val="Emphasis"/>
          <w:rFonts w:asciiTheme="minorHAnsi" w:hAnsiTheme="minorHAnsi" w:cstheme="minorHAnsi"/>
          <w:highlight w:val="green"/>
        </w:rPr>
        <w:t>attacks</w:t>
      </w:r>
      <w:r w:rsidRPr="00DC4B63">
        <w:rPr>
          <w:rStyle w:val="StyleUnderline"/>
          <w:rFonts w:asciiTheme="minorHAnsi" w:hAnsiTheme="minorHAnsi" w:cstheme="minorHAnsi"/>
        </w:rPr>
        <w:t xml:space="preserve"> in other countries in the developed world, particularly during the decade </w:t>
      </w:r>
      <w:r w:rsidRPr="00DC4B63">
        <w:rPr>
          <w:rStyle w:val="Emphasis"/>
          <w:rFonts w:asciiTheme="minorHAnsi" w:hAnsiTheme="minorHAnsi" w:cstheme="minorHAnsi"/>
        </w:rPr>
        <w:t>after 2005</w:t>
      </w:r>
      <w:r w:rsidRPr="00DC4B63">
        <w:rPr>
          <w:rFonts w:asciiTheme="minorHAnsi" w:hAnsiTheme="minorHAnsi" w:cstheme="minorHAnsi"/>
          <w:u w:val="single"/>
        </w:rPr>
        <w:t>.</w:t>
      </w:r>
      <w:r w:rsidRPr="00DC4B63">
        <w:rPr>
          <w:rFonts w:asciiTheme="minorHAnsi" w:hAnsiTheme="minorHAnsi" w:cstheme="minorHAnsi"/>
          <w:sz w:val="16"/>
        </w:rPr>
        <w:t xml:space="preserve"> </w:t>
      </w:r>
      <w:r w:rsidRPr="00DC4B63">
        <w:rPr>
          <w:rFonts w:asciiTheme="minorHAnsi" w:hAnsiTheme="minorHAnsi" w:cstheme="minorHAnsi"/>
          <w:sz w:val="16"/>
          <w:szCs w:val="12"/>
        </w:rPr>
        <w:t>In addition, as noted</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scarcely any</w:t>
      </w:r>
      <w:r w:rsidRPr="00DC4B63">
        <w:rPr>
          <w:rStyle w:val="StyleUnderline"/>
          <w:rFonts w:asciiTheme="minorHAnsi" w:hAnsiTheme="minorHAnsi" w:cstheme="minorHAnsi"/>
        </w:rPr>
        <w:t xml:space="preserve"> terrorist </w:t>
      </w:r>
      <w:r w:rsidRPr="00DC4B63">
        <w:rPr>
          <w:rStyle w:val="StyleUnderline"/>
          <w:rFonts w:asciiTheme="minorHAnsi" w:hAnsiTheme="minorHAnsi" w:cstheme="minorHAnsi"/>
          <w:highlight w:val="green"/>
        </w:rPr>
        <w:t>attack</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remotely</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comparable</w:t>
      </w:r>
      <w:r w:rsidRPr="00DC4B63">
        <w:rPr>
          <w:rStyle w:val="StyleUnderline"/>
          <w:rFonts w:asciiTheme="minorHAnsi" w:hAnsiTheme="minorHAnsi" w:cstheme="minorHAnsi"/>
          <w:highlight w:val="green"/>
        </w:rPr>
        <w:t xml:space="preserve"> to 9/11 has occurred </w:t>
      </w:r>
      <w:r w:rsidRPr="00DC4B63">
        <w:rPr>
          <w:rStyle w:val="Emphasis"/>
          <w:rFonts w:asciiTheme="minorHAnsi" w:hAnsiTheme="minorHAnsi" w:cstheme="minorHAnsi"/>
          <w:highlight w:val="green"/>
        </w:rPr>
        <w:t>anywhere</w:t>
      </w:r>
      <w:r w:rsidRPr="00DC4B63">
        <w:rPr>
          <w:rStyle w:val="StyleUnderline"/>
          <w:rFonts w:asciiTheme="minorHAnsi" w:hAnsiTheme="minorHAnsi" w:cstheme="minorHAnsi"/>
        </w:rPr>
        <w:t xml:space="preserve"> in the world. And international terrorist </w:t>
      </w:r>
      <w:r w:rsidRPr="00DC4B63">
        <w:rPr>
          <w:rStyle w:val="StyleUnderline"/>
          <w:rFonts w:asciiTheme="minorHAnsi" w:hAnsiTheme="minorHAnsi" w:cstheme="minorHAnsi"/>
          <w:highlight w:val="green"/>
        </w:rPr>
        <w:t>groups</w:t>
      </w:r>
      <w:r w:rsidRPr="00DC4B63">
        <w:rPr>
          <w:rStyle w:val="StyleUnderline"/>
          <w:rFonts w:asciiTheme="minorHAnsi" w:hAnsiTheme="minorHAnsi" w:cstheme="minorHAnsi"/>
        </w:rPr>
        <w:t xml:space="preserve"> have </w:t>
      </w:r>
      <w:r w:rsidRPr="00DC4B63">
        <w:rPr>
          <w:rStyle w:val="Emphasis"/>
          <w:rFonts w:asciiTheme="minorHAnsi" w:hAnsiTheme="minorHAnsi" w:cstheme="minorHAnsi"/>
          <w:highlight w:val="green"/>
        </w:rPr>
        <w:t>failed</w:t>
      </w:r>
      <w:r w:rsidRPr="00DC4B63">
        <w:rPr>
          <w:rStyle w:val="StyleUnderline"/>
          <w:rFonts w:asciiTheme="minorHAnsi" w:hAnsiTheme="minorHAnsi" w:cstheme="minorHAnsi"/>
        </w:rPr>
        <w:t xml:space="preserve"> since </w:t>
      </w:r>
      <w:r w:rsidRPr="00DC4B63">
        <w:rPr>
          <w:rStyle w:val="StyleUnderline"/>
          <w:rFonts w:asciiTheme="minorHAnsi" w:hAnsiTheme="minorHAnsi" w:cstheme="minorHAnsi"/>
          <w:highlight w:val="green"/>
        </w:rPr>
        <w:t xml:space="preserve">to consummate </w:t>
      </w:r>
      <w:r w:rsidRPr="00DC4B63">
        <w:rPr>
          <w:rStyle w:val="Emphasis"/>
          <w:rFonts w:asciiTheme="minorHAnsi" w:hAnsiTheme="minorHAnsi" w:cstheme="minorHAnsi"/>
          <w:highlight w:val="green"/>
        </w:rPr>
        <w:t>any attack</w:t>
      </w:r>
      <w:r w:rsidRPr="00DC4B63">
        <w:rPr>
          <w:rStyle w:val="StyleUnderline"/>
          <w:rFonts w:asciiTheme="minorHAnsi" w:hAnsiTheme="minorHAnsi" w:cstheme="minorHAnsi"/>
          <w:highlight w:val="green"/>
        </w:rPr>
        <w:t xml:space="preserve"> of </w:t>
      </w:r>
      <w:r w:rsidRPr="00DC4B63">
        <w:rPr>
          <w:rStyle w:val="Emphasis"/>
          <w:rFonts w:asciiTheme="minorHAnsi" w:hAnsiTheme="minorHAnsi" w:cstheme="minorHAnsi"/>
          <w:highlight w:val="green"/>
        </w:rPr>
        <w:t>any magnitude</w:t>
      </w:r>
      <w:r w:rsidRPr="00DC4B63">
        <w:rPr>
          <w:rStyle w:val="StyleUnderline"/>
          <w:rFonts w:asciiTheme="minorHAnsi" w:hAnsiTheme="minorHAnsi" w:cstheme="minorHAnsi"/>
          <w:highlight w:val="green"/>
        </w:rPr>
        <w:t xml:space="preserve"> on </w:t>
      </w:r>
      <w:r w:rsidRPr="00DC4B63">
        <w:rPr>
          <w:rStyle w:val="Emphasis"/>
          <w:rFonts w:asciiTheme="minorHAnsi" w:hAnsiTheme="minorHAnsi" w:cstheme="minorHAnsi"/>
          <w:highlight w:val="green"/>
        </w:rPr>
        <w:t>American</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soil</w:t>
      </w:r>
      <w:r w:rsidRPr="00DC4B63">
        <w:rPr>
          <w:rStyle w:val="StyleUnderline"/>
          <w:rFonts w:asciiTheme="minorHAnsi" w:hAnsiTheme="minorHAnsi" w:cstheme="minorHAnsi"/>
        </w:rPr>
        <w:t xml:space="preserve"> (or, for that matter, in the air around it), while, as noted, the homegrown terrorist </w:t>
      </w:r>
      <w:r w:rsidRPr="00DC4B63">
        <w:rPr>
          <w:rStyle w:val="Emphasis"/>
          <w:rFonts w:asciiTheme="minorHAnsi" w:hAnsiTheme="minorHAnsi" w:cstheme="minorHAnsi"/>
        </w:rPr>
        <w:t>“plotters”</w:t>
      </w:r>
      <w:r w:rsidRPr="00DC4B63">
        <w:rPr>
          <w:rStyle w:val="StyleUnderline"/>
          <w:rFonts w:asciiTheme="minorHAnsi" w:hAnsiTheme="minorHAnsi" w:cstheme="minorHAnsi"/>
        </w:rPr>
        <w:t xml:space="preserve"> who have been </w:t>
      </w:r>
      <w:r w:rsidRPr="00DC4B63">
        <w:rPr>
          <w:rStyle w:val="Emphasis"/>
          <w:rFonts w:asciiTheme="minorHAnsi" w:hAnsiTheme="minorHAnsi" w:cstheme="minorHAnsi"/>
        </w:rPr>
        <w:t>apprehended</w:t>
      </w:r>
      <w:r w:rsidRPr="00DC4B63">
        <w:rPr>
          <w:rStyle w:val="StyleUnderline"/>
          <w:rFonts w:asciiTheme="minorHAnsi" w:hAnsiTheme="minorHAnsi" w:cstheme="minorHAnsi"/>
        </w:rPr>
        <w:t xml:space="preserve"> have mostly proved</w:t>
      </w:r>
      <w:r w:rsidRPr="00DC4B63">
        <w:rPr>
          <w:rFonts w:asciiTheme="minorHAnsi" w:hAnsiTheme="minorHAnsi" w:cstheme="minorHAnsi"/>
          <w:sz w:val="16"/>
        </w:rPr>
        <w:t>—</w:t>
      </w:r>
      <w:r w:rsidRPr="00DC4B63">
        <w:rPr>
          <w:rFonts w:asciiTheme="minorHAnsi" w:hAnsiTheme="minorHAnsi" w:cstheme="minorHAnsi"/>
          <w:sz w:val="16"/>
          <w:szCs w:val="12"/>
        </w:rPr>
        <w:t>while perhaps somewhat dangerous at least in a few cases</w:t>
      </w:r>
      <w:r w:rsidRPr="00DC4B63">
        <w:rPr>
          <w:rFonts w:asciiTheme="minorHAnsi" w:hAnsiTheme="minorHAnsi" w:cstheme="minorHAnsi"/>
          <w:sz w:val="16"/>
        </w:rPr>
        <w:t>—</w:t>
      </w:r>
      <w:r w:rsidRPr="00DC4B63">
        <w:rPr>
          <w:rFonts w:asciiTheme="minorHAnsi" w:hAnsiTheme="minorHAnsi" w:cstheme="minorHAnsi"/>
          <w:u w:val="single"/>
        </w:rPr>
        <w:t xml:space="preserve">to be </w:t>
      </w:r>
      <w:r w:rsidRPr="00DC4B63">
        <w:rPr>
          <w:rStyle w:val="StyleUnderline"/>
          <w:rFonts w:asciiTheme="minorHAnsi" w:hAnsiTheme="minorHAnsi" w:cstheme="minorHAnsi"/>
        </w:rPr>
        <w:t>amateurish and almost absurdly incompetent</w:t>
      </w:r>
      <w:r w:rsidRPr="00DC4B63">
        <w:rPr>
          <w:rFonts w:asciiTheme="minorHAnsi" w:hAnsiTheme="minorHAnsi" w:cstheme="minorHAnsi"/>
          <w:u w:val="single"/>
        </w:rPr>
        <w:t>.</w:t>
      </w:r>
    </w:p>
    <w:p w14:paraId="7CBB9B85" w14:textId="77777777" w:rsidR="00E61817" w:rsidRPr="00DC4B63" w:rsidRDefault="00E61817" w:rsidP="00E61817">
      <w:pPr>
        <w:rPr>
          <w:rFonts w:asciiTheme="minorHAnsi" w:hAnsiTheme="minorHAnsi" w:cstheme="minorHAnsi"/>
          <w:sz w:val="16"/>
          <w:szCs w:val="12"/>
        </w:rPr>
      </w:pPr>
      <w:r w:rsidRPr="00DC4B63">
        <w:rPr>
          <w:rFonts w:asciiTheme="minorHAnsi" w:hAnsiTheme="minorHAnsi" w:cstheme="minorHAnsi"/>
          <w:sz w:val="16"/>
          <w:szCs w:val="12"/>
        </w:rPr>
        <w:t>Of direct import to this paper’s purpose</w:t>
      </w:r>
      <w:r w:rsidRPr="00DC4B63">
        <w:rPr>
          <w:rFonts w:asciiTheme="minorHAnsi" w:hAnsiTheme="minorHAnsi" w:cstheme="minorHAnsi"/>
          <w:sz w:val="16"/>
        </w:rPr>
        <w:t xml:space="preserve">, </w:t>
      </w:r>
      <w:r w:rsidRPr="00DC4B63">
        <w:rPr>
          <w:rFonts w:asciiTheme="minorHAnsi" w:hAnsiTheme="minorHAnsi" w:cstheme="minorHAnsi"/>
          <w:u w:val="single"/>
        </w:rPr>
        <w:t xml:space="preserve">terror-related </w:t>
      </w:r>
      <w:r w:rsidRPr="00DC4B63">
        <w:rPr>
          <w:rStyle w:val="Emphasis"/>
          <w:rFonts w:asciiTheme="minorHAnsi" w:hAnsiTheme="minorHAnsi" w:cstheme="minorHAnsi"/>
          <w:highlight w:val="green"/>
        </w:rPr>
        <w:t>alarmism</w:t>
      </w:r>
      <w:r w:rsidRPr="00DC4B63">
        <w:rPr>
          <w:rFonts w:asciiTheme="minorHAnsi" w:hAnsiTheme="minorHAnsi" w:cstheme="minorHAnsi"/>
          <w:u w:val="single"/>
        </w:rPr>
        <w:t xml:space="preserve"> from public officials and media organizations </w:t>
      </w:r>
      <w:r w:rsidRPr="00DC4B63">
        <w:rPr>
          <w:rFonts w:asciiTheme="minorHAnsi" w:hAnsiTheme="minorHAnsi" w:cstheme="minorHAnsi"/>
          <w:highlight w:val="green"/>
          <w:u w:val="single"/>
        </w:rPr>
        <w:t>has</w:t>
      </w:r>
      <w:r w:rsidRPr="00DC4B63">
        <w:rPr>
          <w:rFonts w:asciiTheme="minorHAnsi" w:hAnsiTheme="minorHAnsi" w:cstheme="minorHAnsi"/>
          <w:u w:val="single"/>
        </w:rPr>
        <w:t xml:space="preserve"> actually </w:t>
      </w:r>
      <w:r w:rsidRPr="00DC4B63">
        <w:rPr>
          <w:rStyle w:val="Emphasis"/>
          <w:rFonts w:asciiTheme="minorHAnsi" w:hAnsiTheme="minorHAnsi" w:cstheme="minorHAnsi"/>
          <w:highlight w:val="green"/>
        </w:rPr>
        <w:t>declined</w:t>
      </w:r>
      <w:r w:rsidRPr="00DC4B63">
        <w:rPr>
          <w:rFonts w:asciiTheme="minorHAnsi" w:hAnsiTheme="minorHAnsi" w:cstheme="minorHAnsi"/>
          <w:u w:val="single"/>
        </w:rPr>
        <w:t xml:space="preserve"> over the years. </w:t>
      </w:r>
      <w:r w:rsidRPr="00DC4B63">
        <w:rPr>
          <w:rFonts w:asciiTheme="minorHAnsi" w:hAnsiTheme="minorHAnsi" w:cstheme="minorHAnsi"/>
          <w:sz w:val="16"/>
          <w:szCs w:val="12"/>
        </w:rPr>
        <w:t>In</w:t>
      </w:r>
      <w:r w:rsidRPr="00DC4B63">
        <w:rPr>
          <w:rFonts w:asciiTheme="minorHAnsi" w:hAnsiTheme="minorHAnsi" w:cstheme="minorHAnsi"/>
          <w:u w:val="single"/>
        </w:rPr>
        <w:t xml:space="preserve"> particular, explicit </w:t>
      </w:r>
      <w:r w:rsidRPr="00DC4B63">
        <w:rPr>
          <w:rStyle w:val="Emphasis"/>
          <w:rFonts w:asciiTheme="minorHAnsi" w:hAnsiTheme="minorHAnsi" w:cstheme="minorHAnsi"/>
          <w:highlight w:val="green"/>
        </w:rPr>
        <w:t>predictions</w:t>
      </w:r>
      <w:r w:rsidRPr="00DC4B63">
        <w:rPr>
          <w:rFonts w:asciiTheme="minorHAnsi" w:hAnsiTheme="minorHAnsi" w:cstheme="minorHAnsi"/>
          <w:u w:val="single"/>
        </w:rPr>
        <w:t xml:space="preserve"> that the United States will need to brace itself for a large imminent attack, so common in the few years after September 11, 2001, </w:t>
      </w:r>
      <w:r w:rsidRPr="00DC4B63">
        <w:rPr>
          <w:rFonts w:asciiTheme="minorHAnsi" w:hAnsiTheme="minorHAnsi" w:cstheme="minorHAnsi"/>
          <w:highlight w:val="green"/>
          <w:u w:val="single"/>
        </w:rPr>
        <w:t xml:space="preserve">became </w:t>
      </w:r>
      <w:r w:rsidRPr="00DC4B63">
        <w:rPr>
          <w:rStyle w:val="Emphasis"/>
          <w:rFonts w:asciiTheme="minorHAnsi" w:hAnsiTheme="minorHAnsi" w:cstheme="minorHAnsi"/>
          <w:highlight w:val="green"/>
        </w:rPr>
        <w:t>rare</w:t>
      </w:r>
      <w:r w:rsidRPr="00DC4B63">
        <w:rPr>
          <w:rFonts w:asciiTheme="minorHAnsi" w:hAnsiTheme="minorHAnsi" w:cstheme="minorHAnsi"/>
          <w:sz w:val="16"/>
        </w:rPr>
        <w:t>.</w:t>
      </w:r>
      <w:r w:rsidRPr="00DC4B63">
        <w:rPr>
          <w:rFonts w:asciiTheme="minorHAnsi" w:hAnsiTheme="minorHAnsi" w:cstheme="minorHAnsi"/>
          <w:sz w:val="16"/>
          <w:szCs w:val="12"/>
        </w:rPr>
        <w:t xml:space="preserve">Footnote6 And it certainly appears that </w:t>
      </w:r>
      <w:r w:rsidRPr="00DC4B63">
        <w:rPr>
          <w:rFonts w:asciiTheme="minorHAnsi" w:hAnsiTheme="minorHAnsi" w:cstheme="minorHAnsi"/>
          <w:u w:val="single"/>
        </w:rPr>
        <w:t xml:space="preserve">there </w:t>
      </w:r>
      <w:r w:rsidRPr="00DC4B63">
        <w:rPr>
          <w:rStyle w:val="StyleUnderline"/>
          <w:rFonts w:asciiTheme="minorHAnsi" w:hAnsiTheme="minorHAnsi" w:cstheme="minorHAnsi"/>
        </w:rPr>
        <w:t xml:space="preserve">has been a </w:t>
      </w:r>
      <w:r w:rsidRPr="00DC4B63">
        <w:rPr>
          <w:rStyle w:val="Emphasis"/>
          <w:rFonts w:asciiTheme="minorHAnsi" w:hAnsiTheme="minorHAnsi" w:cstheme="minorHAnsi"/>
        </w:rPr>
        <w:t>notable reduction</w:t>
      </w:r>
      <w:r w:rsidRPr="00DC4B63">
        <w:rPr>
          <w:rStyle w:val="StyleUnderline"/>
          <w:rFonts w:asciiTheme="minorHAnsi" w:hAnsiTheme="minorHAnsi" w:cstheme="minorHAnsi"/>
        </w:rPr>
        <w:t xml:space="preserve"> in experts voicing concern that terrorists will acquire weapons of mass destruction, especially nuclear ones, a major preoccupation for several</w:t>
      </w:r>
      <w:r w:rsidRPr="00DC4B63">
        <w:rPr>
          <w:rFonts w:asciiTheme="minorHAnsi" w:hAnsiTheme="minorHAnsi" w:cstheme="minorHAnsi"/>
          <w:u w:val="single"/>
        </w:rPr>
        <w:t xml:space="preserve"> years after the 9/11 attacks</w:t>
      </w:r>
      <w:r w:rsidRPr="00DC4B63">
        <w:rPr>
          <w:rFonts w:asciiTheme="minorHAnsi" w:hAnsiTheme="minorHAnsi" w:cstheme="minorHAnsi"/>
          <w:sz w:val="16"/>
        </w:rPr>
        <w:t xml:space="preserve"> </w:t>
      </w:r>
      <w:r w:rsidRPr="00DC4B63">
        <w:rPr>
          <w:rFonts w:asciiTheme="minorHAnsi" w:hAnsiTheme="minorHAnsi" w:cstheme="minorHAnsi"/>
          <w:sz w:val="16"/>
          <w:szCs w:val="12"/>
        </w:rPr>
        <w:t>(Mueller, 2010: 161–63). Media attention to terrorism also generally declined over the years following 2001—as suggested in the decline over time in polling on the issue as in Figs. 1 and 2.</w:t>
      </w:r>
    </w:p>
    <w:p w14:paraId="444A3C52" w14:textId="77777777" w:rsidR="00E61817" w:rsidRPr="007242DE" w:rsidRDefault="00E61817" w:rsidP="00E61817"/>
    <w:p w14:paraId="6EF8EB21" w14:textId="77777777" w:rsidR="00E61817" w:rsidRPr="00026130" w:rsidRDefault="00E61817" w:rsidP="00E61817"/>
    <w:p w14:paraId="5E614CEB" w14:textId="77777777" w:rsidR="00E61817" w:rsidRPr="004D0F75" w:rsidRDefault="00E61817" w:rsidP="00E61817"/>
    <w:p w14:paraId="5125F51E" w14:textId="77777777" w:rsidR="00E61817" w:rsidRPr="00CA560C" w:rsidRDefault="00E61817" w:rsidP="00E61817">
      <w:pPr>
        <w:pStyle w:val="Heading4"/>
        <w:rPr>
          <w:rFonts w:asciiTheme="minorHAnsi" w:hAnsiTheme="minorHAnsi" w:cstheme="minorHAnsi"/>
        </w:rPr>
      </w:pPr>
      <w:r w:rsidRPr="00DC4B63">
        <w:rPr>
          <w:rFonts w:asciiTheme="minorHAnsi" w:hAnsiTheme="minorHAnsi" w:cstheme="minorHAnsi"/>
        </w:rPr>
        <w:t>Terrorists have neither</w:t>
      </w:r>
      <w:r>
        <w:rPr>
          <w:rFonts w:asciiTheme="minorHAnsi" w:hAnsiTheme="minorHAnsi" w:cstheme="minorHAnsi"/>
        </w:rPr>
        <w:t xml:space="preserve"> </w:t>
      </w:r>
      <w:r>
        <w:rPr>
          <w:rFonts w:asciiTheme="minorHAnsi" w:hAnsiTheme="minorHAnsi" w:cstheme="minorHAnsi"/>
          <w:u w:val="single"/>
        </w:rPr>
        <w:t>funds</w:t>
      </w:r>
      <w:r>
        <w:rPr>
          <w:rFonts w:asciiTheme="minorHAnsi" w:hAnsiTheme="minorHAnsi" w:cstheme="minorHAnsi"/>
        </w:rPr>
        <w:t xml:space="preserve"> nor </w:t>
      </w:r>
      <w:r>
        <w:rPr>
          <w:rFonts w:asciiTheme="minorHAnsi" w:hAnsiTheme="minorHAnsi" w:cstheme="minorHAnsi"/>
          <w:u w:val="single"/>
        </w:rPr>
        <w:t>expertise</w:t>
      </w:r>
      <w:r>
        <w:rPr>
          <w:rFonts w:asciiTheme="minorHAnsi" w:hAnsiTheme="minorHAnsi" w:cstheme="minorHAnsi"/>
        </w:rPr>
        <w:t xml:space="preserve">. </w:t>
      </w:r>
    </w:p>
    <w:p w14:paraId="38395B9D" w14:textId="77777777" w:rsidR="00E61817" w:rsidRPr="00DC4B63" w:rsidRDefault="00E61817" w:rsidP="00E61817">
      <w:pPr>
        <w:rPr>
          <w:rFonts w:asciiTheme="minorHAnsi" w:hAnsiTheme="minorHAnsi" w:cstheme="minorHAnsi"/>
        </w:rPr>
      </w:pPr>
      <w:r w:rsidRPr="00DC4B63">
        <w:rPr>
          <w:rStyle w:val="Style13ptBold"/>
          <w:rFonts w:asciiTheme="minorHAnsi" w:hAnsiTheme="minorHAnsi" w:cstheme="minorHAnsi"/>
        </w:rPr>
        <w:t>Kelley 25</w:t>
      </w:r>
      <w:r w:rsidRPr="00DC4B63">
        <w:rPr>
          <w:rFonts w:asciiTheme="minorHAnsi" w:hAnsiTheme="minorHAnsi" w:cstheme="minorHAnsi"/>
        </w:rPr>
        <w:t xml:space="preserve"> – veteran of the US nuclear weapons complex, nuclear analyst and SIPRI Distinguished Associate Fellow.</w:t>
      </w:r>
    </w:p>
    <w:p w14:paraId="0B7C561A" w14:textId="77777777" w:rsidR="00E61817" w:rsidRPr="00DC4B63" w:rsidRDefault="00E61817" w:rsidP="00E61817">
      <w:pPr>
        <w:rPr>
          <w:rFonts w:asciiTheme="minorHAnsi" w:hAnsiTheme="minorHAnsi" w:cstheme="minorHAnsi"/>
        </w:rPr>
      </w:pPr>
      <w:r w:rsidRPr="00DC4B63">
        <w:rPr>
          <w:rFonts w:asciiTheme="minorHAnsi" w:hAnsiTheme="minorHAnsi" w:cstheme="minorHAnsi"/>
        </w:rPr>
        <w:t>Robert Kelley, “Facts and myths about nuclear materials trafficking: A Q&amp;A with Robert Kelley”, Stockholm International Peace Research Institute, 14 March 2025, https://www.sipri.org/commentary/topical-backgrounder/2025/facts-and-myths-about-nuclear-materials-trafficking-qa-robert-kelley</w:t>
      </w:r>
    </w:p>
    <w:p w14:paraId="3BFFE289" w14:textId="77777777" w:rsidR="00E61817" w:rsidRPr="00DC4B63" w:rsidRDefault="00E61817" w:rsidP="00E61817">
      <w:pPr>
        <w:rPr>
          <w:rFonts w:asciiTheme="minorHAnsi" w:hAnsiTheme="minorHAnsi" w:cstheme="minorHAnsi"/>
          <w:sz w:val="16"/>
        </w:rPr>
      </w:pPr>
      <w:r w:rsidRPr="00DC4B63">
        <w:rPr>
          <w:rFonts w:asciiTheme="minorHAnsi" w:hAnsiTheme="minorHAnsi" w:cstheme="minorHAnsi"/>
          <w:sz w:val="16"/>
          <w:szCs w:val="12"/>
        </w:rPr>
        <w:t xml:space="preserve">Q. Media stories about nuclear materials trafficking tend to treat all materials as if they were a major security threat, which can be misleading. As you say, </w:t>
      </w:r>
      <w:r w:rsidRPr="00DC4B63">
        <w:rPr>
          <w:rFonts w:asciiTheme="minorHAnsi" w:hAnsiTheme="minorHAnsi" w:cstheme="minorHAnsi"/>
          <w:u w:val="single"/>
        </w:rPr>
        <w:t xml:space="preserve">most of the reported attempted trafficking cases involve natural uranium or nuclear source materials. Could these pose a serious </w:t>
      </w:r>
      <w:r w:rsidRPr="00DC4B63">
        <w:rPr>
          <w:rStyle w:val="Emphasis"/>
          <w:rFonts w:asciiTheme="minorHAnsi" w:hAnsiTheme="minorHAnsi" w:cstheme="minorHAnsi"/>
        </w:rPr>
        <w:t>prolif</w:t>
      </w:r>
      <w:r w:rsidRPr="00DC4B63">
        <w:rPr>
          <w:rFonts w:asciiTheme="minorHAnsi" w:hAnsiTheme="minorHAnsi" w:cstheme="minorHAnsi"/>
          <w:u w:val="single"/>
        </w:rPr>
        <w:t xml:space="preserve">eration </w:t>
      </w:r>
      <w:r w:rsidRPr="00DC4B63">
        <w:rPr>
          <w:rStyle w:val="Emphasis"/>
          <w:rFonts w:asciiTheme="minorHAnsi" w:hAnsiTheme="minorHAnsi" w:cstheme="minorHAnsi"/>
        </w:rPr>
        <w:t>risk</w:t>
      </w:r>
      <w:r w:rsidRPr="00DC4B63">
        <w:rPr>
          <w:rFonts w:asciiTheme="minorHAnsi" w:hAnsiTheme="minorHAnsi" w:cstheme="minorHAnsi"/>
          <w:u w:val="single"/>
        </w:rPr>
        <w:t xml:space="preserve"> if they were trafficked?</w:t>
      </w:r>
    </w:p>
    <w:p w14:paraId="62A2795C" w14:textId="77777777" w:rsidR="00E61817" w:rsidRPr="00DC4B63" w:rsidRDefault="00E61817" w:rsidP="00E61817">
      <w:pPr>
        <w:rPr>
          <w:rStyle w:val="StyleUnderline"/>
          <w:rFonts w:asciiTheme="minorHAnsi" w:hAnsiTheme="minorHAnsi" w:cstheme="minorHAnsi"/>
        </w:rPr>
      </w:pPr>
      <w:r w:rsidRPr="00DC4B63">
        <w:rPr>
          <w:rFonts w:asciiTheme="minorHAnsi" w:hAnsiTheme="minorHAnsi" w:cstheme="minorHAnsi"/>
          <w:sz w:val="16"/>
          <w:szCs w:val="12"/>
        </w:rPr>
        <w:t>RK</w:t>
      </w:r>
      <w:r w:rsidRPr="00DC4B63">
        <w:rPr>
          <w:rFonts w:asciiTheme="minorHAnsi" w:hAnsiTheme="minorHAnsi" w:cstheme="minorHAnsi"/>
          <w:sz w:val="16"/>
        </w:rPr>
        <w:t xml:space="preserve">: </w:t>
      </w:r>
      <w:r w:rsidRPr="00DC4B63">
        <w:rPr>
          <w:rFonts w:asciiTheme="minorHAnsi" w:hAnsiTheme="minorHAnsi" w:cstheme="minorHAnsi"/>
          <w:u w:val="single"/>
        </w:rPr>
        <w:t xml:space="preserve">Practically speaking, </w:t>
      </w:r>
      <w:r w:rsidRPr="00DC4B63">
        <w:rPr>
          <w:rStyle w:val="StyleUnderline"/>
          <w:rFonts w:asciiTheme="minorHAnsi" w:hAnsiTheme="minorHAnsi" w:cstheme="minorHAnsi"/>
        </w:rPr>
        <w:t xml:space="preserve">the answer is </w:t>
      </w:r>
      <w:r w:rsidRPr="00DC4B63">
        <w:rPr>
          <w:rStyle w:val="Emphasis"/>
          <w:rFonts w:asciiTheme="minorHAnsi" w:hAnsiTheme="minorHAnsi" w:cstheme="minorHAnsi"/>
        </w:rPr>
        <w:t>no</w:t>
      </w:r>
      <w:r w:rsidRPr="00DC4B63">
        <w:rPr>
          <w:rFonts w:asciiTheme="minorHAnsi" w:hAnsiTheme="minorHAnsi" w:cstheme="minorHAnsi"/>
          <w:u w:val="single"/>
        </w:rPr>
        <w:t xml:space="preserve">. </w:t>
      </w:r>
      <w:r w:rsidRPr="00DC4B63">
        <w:rPr>
          <w:rStyle w:val="Emphasis"/>
          <w:rFonts w:asciiTheme="minorHAnsi" w:hAnsiTheme="minorHAnsi" w:cstheme="minorHAnsi"/>
        </w:rPr>
        <w:t>Uranium ore</w:t>
      </w:r>
      <w:r w:rsidRPr="00DC4B63">
        <w:rPr>
          <w:rFonts w:asciiTheme="minorHAnsi" w:hAnsiTheme="minorHAnsi" w:cstheme="minorHAnsi"/>
          <w:u w:val="single"/>
        </w:rPr>
        <w:t xml:space="preserve"> is found in the ground in many parts of the world and has </w:t>
      </w:r>
      <w:r w:rsidRPr="00DC4B63">
        <w:rPr>
          <w:rStyle w:val="Emphasis"/>
          <w:rFonts w:asciiTheme="minorHAnsi" w:hAnsiTheme="minorHAnsi" w:cstheme="minorHAnsi"/>
        </w:rPr>
        <w:t>low radioactivity</w:t>
      </w:r>
      <w:r w:rsidRPr="00DC4B63">
        <w:rPr>
          <w:rFonts w:asciiTheme="minorHAnsi" w:hAnsiTheme="minorHAnsi" w:cstheme="minorHAnsi"/>
          <w:u w:val="single"/>
        </w:rPr>
        <w:t xml:space="preserve"> levels. It's not regulated by any security or IAEA</w:t>
      </w:r>
      <w:r w:rsidRPr="00DC4B63">
        <w:rPr>
          <w:rFonts w:asciiTheme="minorHAnsi" w:hAnsiTheme="minorHAnsi" w:cstheme="minorHAnsi"/>
          <w:sz w:val="16"/>
          <w:szCs w:val="12"/>
        </w:rPr>
        <w:t xml:space="preserve"> [International Atomic Energy Agency] safeguards accounting procedures until it has been concentrated and refined a good deal. So</w:t>
      </w:r>
      <w:r w:rsidRPr="00DC4B63">
        <w:rPr>
          <w:rFonts w:asciiTheme="minorHAnsi" w:hAnsiTheme="minorHAnsi" w:cstheme="minorHAnsi"/>
          <w:sz w:val="16"/>
        </w:rPr>
        <w:t xml:space="preserve"> </w:t>
      </w:r>
      <w:r w:rsidRPr="00DC4B63">
        <w:rPr>
          <w:rFonts w:asciiTheme="minorHAnsi" w:hAnsiTheme="minorHAnsi" w:cstheme="minorHAnsi"/>
          <w:u w:val="single"/>
        </w:rPr>
        <w:t xml:space="preserve">the amount of </w:t>
      </w:r>
      <w:r w:rsidRPr="00DC4B63">
        <w:rPr>
          <w:rStyle w:val="StyleUnderline"/>
          <w:rFonts w:asciiTheme="minorHAnsi" w:hAnsiTheme="minorHAnsi" w:cstheme="minorHAnsi"/>
        </w:rPr>
        <w:t xml:space="preserve">uranium ore that someone could steal is virtually unlimited, but it </w:t>
      </w:r>
      <w:r w:rsidRPr="00DC4B63">
        <w:rPr>
          <w:rStyle w:val="Emphasis"/>
          <w:rFonts w:asciiTheme="minorHAnsi" w:hAnsiTheme="minorHAnsi" w:cstheme="minorHAnsi"/>
        </w:rPr>
        <w:t>still</w:t>
      </w:r>
      <w:r w:rsidRPr="00DC4B63">
        <w:rPr>
          <w:rStyle w:val="StyleUnderline"/>
          <w:rFonts w:asciiTheme="minorHAnsi" w:hAnsiTheme="minorHAnsi" w:cstheme="minorHAnsi"/>
        </w:rPr>
        <w:t xml:space="preserve"> would </w:t>
      </w:r>
      <w:r w:rsidRPr="00DC4B63">
        <w:rPr>
          <w:rStyle w:val="Emphasis"/>
          <w:rFonts w:asciiTheme="minorHAnsi" w:hAnsiTheme="minorHAnsi" w:cstheme="minorHAnsi"/>
        </w:rPr>
        <w:t>not</w:t>
      </w:r>
      <w:r w:rsidRPr="00DC4B63">
        <w:rPr>
          <w:rStyle w:val="StyleUnderline"/>
          <w:rFonts w:asciiTheme="minorHAnsi" w:hAnsiTheme="minorHAnsi" w:cstheme="minorHAnsi"/>
        </w:rPr>
        <w:t xml:space="preserve"> be a serious proliferation risk. </w:t>
      </w:r>
    </w:p>
    <w:p w14:paraId="0E16A53A" w14:textId="77777777" w:rsidR="00E61817" w:rsidRPr="00DC4B63" w:rsidRDefault="00E61817" w:rsidP="00E61817">
      <w:pPr>
        <w:rPr>
          <w:rFonts w:asciiTheme="minorHAnsi" w:hAnsiTheme="minorHAnsi" w:cstheme="minorHAnsi"/>
          <w:u w:val="single"/>
        </w:rPr>
      </w:pPr>
      <w:r w:rsidRPr="00DC4B63">
        <w:rPr>
          <w:rStyle w:val="Emphasis"/>
          <w:rFonts w:asciiTheme="minorHAnsi" w:hAnsiTheme="minorHAnsi" w:cstheme="minorHAnsi"/>
        </w:rPr>
        <w:t>‘Yellowcake’</w:t>
      </w:r>
      <w:r w:rsidRPr="00DC4B63">
        <w:rPr>
          <w:rStyle w:val="StyleUnderline"/>
          <w:rFonts w:asciiTheme="minorHAnsi" w:hAnsiTheme="minorHAnsi" w:cstheme="minorHAnsi"/>
        </w:rPr>
        <w:t>, or uranium ore concentrate</w:t>
      </w:r>
      <w:r w:rsidRPr="00DC4B63">
        <w:rPr>
          <w:rFonts w:asciiTheme="minorHAnsi" w:hAnsiTheme="minorHAnsi" w:cstheme="minorHAnsi"/>
          <w:sz w:val="16"/>
        </w:rPr>
        <w:t xml:space="preserve">, </w:t>
      </w:r>
      <w:r w:rsidRPr="00DC4B63">
        <w:rPr>
          <w:rFonts w:asciiTheme="minorHAnsi" w:hAnsiTheme="minorHAnsi" w:cstheme="minorHAnsi"/>
          <w:sz w:val="16"/>
          <w:szCs w:val="12"/>
        </w:rPr>
        <w:t>has appeared in some headline-grabbing cases, including the Ebisawa case. But again</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you would need </w:t>
      </w:r>
      <w:r w:rsidRPr="00DC4B63">
        <w:rPr>
          <w:rStyle w:val="Emphasis"/>
          <w:rFonts w:asciiTheme="minorHAnsi" w:hAnsiTheme="minorHAnsi" w:cstheme="minorHAnsi"/>
          <w:highlight w:val="green"/>
        </w:rPr>
        <w:t>tons</w:t>
      </w:r>
      <w:r w:rsidRPr="00DC4B63">
        <w:rPr>
          <w:rStyle w:val="StyleUnderline"/>
          <w:rFonts w:asciiTheme="minorHAnsi" w:hAnsiTheme="minorHAnsi" w:cstheme="minorHAnsi"/>
        </w:rPr>
        <w:t xml:space="preserve"> of it </w:t>
      </w:r>
      <w:r w:rsidRPr="00DC4B63">
        <w:rPr>
          <w:rStyle w:val="StyleUnderline"/>
          <w:rFonts w:asciiTheme="minorHAnsi" w:hAnsiTheme="minorHAnsi" w:cstheme="minorHAnsi"/>
          <w:highlight w:val="green"/>
        </w:rPr>
        <w:t>and a</w:t>
      </w:r>
      <w:r w:rsidRPr="00DC4B63">
        <w:rPr>
          <w:rStyle w:val="StyleUnderline"/>
          <w:rFonts w:asciiTheme="minorHAnsi" w:hAnsiTheme="minorHAnsi" w:cstheme="minorHAnsi"/>
        </w:rPr>
        <w:t xml:space="preserve"> very </w:t>
      </w:r>
      <w:r w:rsidRPr="00DC4B63">
        <w:rPr>
          <w:rStyle w:val="Emphasis"/>
          <w:rFonts w:asciiTheme="minorHAnsi" w:hAnsiTheme="minorHAnsi" w:cstheme="minorHAnsi"/>
          <w:highlight w:val="green"/>
        </w:rPr>
        <w:t>sophisticated</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industrial </w:t>
      </w:r>
      <w:r w:rsidRPr="00DC4B63">
        <w:rPr>
          <w:rStyle w:val="Emphasis"/>
          <w:rFonts w:asciiTheme="minorHAnsi" w:hAnsiTheme="minorHAnsi" w:cstheme="minorHAnsi"/>
          <w:highlight w:val="green"/>
        </w:rPr>
        <w:t>process</w:t>
      </w:r>
      <w:r w:rsidRPr="00DC4B63">
        <w:rPr>
          <w:rStyle w:val="StyleUnderline"/>
          <w:rFonts w:asciiTheme="minorHAnsi" w:hAnsiTheme="minorHAnsi" w:cstheme="minorHAnsi"/>
          <w:highlight w:val="green"/>
        </w:rPr>
        <w:t xml:space="preserve"> to</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convert</w:t>
      </w:r>
      <w:r w:rsidRPr="00DC4B63">
        <w:rPr>
          <w:rStyle w:val="StyleUnderline"/>
          <w:rFonts w:asciiTheme="minorHAnsi" w:hAnsiTheme="minorHAnsi" w:cstheme="minorHAnsi"/>
        </w:rPr>
        <w:t xml:space="preserve"> and </w:t>
      </w:r>
      <w:r w:rsidRPr="00DC4B63">
        <w:rPr>
          <w:rStyle w:val="Emphasis"/>
          <w:rFonts w:asciiTheme="minorHAnsi" w:hAnsiTheme="minorHAnsi" w:cstheme="minorHAnsi"/>
          <w:highlight w:val="green"/>
        </w:rPr>
        <w:t>enrich</w:t>
      </w:r>
      <w:r w:rsidRPr="00DC4B63">
        <w:rPr>
          <w:rStyle w:val="StyleUnderline"/>
          <w:rFonts w:asciiTheme="minorHAnsi" w:hAnsiTheme="minorHAnsi" w:cstheme="minorHAnsi"/>
          <w:highlight w:val="green"/>
        </w:rPr>
        <w:t xml:space="preserve"> it</w:t>
      </w:r>
      <w:r w:rsidRPr="00DC4B63">
        <w:rPr>
          <w:rStyle w:val="StyleUnderline"/>
          <w:rFonts w:asciiTheme="minorHAnsi" w:hAnsiTheme="minorHAnsi" w:cstheme="minorHAnsi"/>
        </w:rPr>
        <w:t xml:space="preserve"> enough </w:t>
      </w:r>
      <w:r w:rsidRPr="00DC4B63">
        <w:rPr>
          <w:rStyle w:val="StyleUnderline"/>
          <w:rFonts w:asciiTheme="minorHAnsi" w:hAnsiTheme="minorHAnsi" w:cstheme="minorHAnsi"/>
          <w:highlight w:val="green"/>
        </w:rPr>
        <w:t>to</w:t>
      </w:r>
      <w:r w:rsidRPr="00DC4B63">
        <w:rPr>
          <w:rStyle w:val="StyleUnderline"/>
          <w:rFonts w:asciiTheme="minorHAnsi" w:hAnsiTheme="minorHAnsi" w:cstheme="minorHAnsi"/>
        </w:rPr>
        <w:t xml:space="preserve"> make </w:t>
      </w:r>
      <w:r w:rsidRPr="00DC4B63">
        <w:rPr>
          <w:rStyle w:val="Emphasis"/>
          <w:rFonts w:asciiTheme="minorHAnsi" w:hAnsiTheme="minorHAnsi" w:cstheme="minorHAnsi"/>
          <w:highlight w:val="green"/>
        </w:rPr>
        <w:t>weapons-grade</w:t>
      </w:r>
      <w:r w:rsidRPr="00DC4B63">
        <w:rPr>
          <w:rStyle w:val="StyleUnderline"/>
          <w:rFonts w:asciiTheme="minorHAnsi" w:hAnsiTheme="minorHAnsi" w:cstheme="minorHAnsi"/>
        </w:rPr>
        <w:t xml:space="preserve"> material. </w:t>
      </w:r>
      <w:r w:rsidRPr="00DC4B63">
        <w:rPr>
          <w:rStyle w:val="Emphasis"/>
          <w:rFonts w:asciiTheme="minorHAnsi" w:hAnsiTheme="minorHAnsi" w:cstheme="minorHAnsi"/>
          <w:highlight w:val="green"/>
        </w:rPr>
        <w:t>Even</w:t>
      </w:r>
      <w:r w:rsidRPr="00DC4B63">
        <w:rPr>
          <w:rStyle w:val="StyleUnderline"/>
          <w:rFonts w:asciiTheme="minorHAnsi" w:hAnsiTheme="minorHAnsi" w:cstheme="minorHAnsi"/>
        </w:rPr>
        <w:t xml:space="preserve"> for </w:t>
      </w:r>
      <w:r w:rsidRPr="00DC4B63">
        <w:rPr>
          <w:rStyle w:val="StyleUnderline"/>
          <w:rFonts w:asciiTheme="minorHAnsi" w:hAnsiTheme="minorHAnsi" w:cstheme="minorHAnsi"/>
          <w:highlight w:val="green"/>
        </w:rPr>
        <w:t xml:space="preserve">a </w:t>
      </w:r>
      <w:r w:rsidRPr="00DC4B63">
        <w:rPr>
          <w:rStyle w:val="Emphasis"/>
          <w:rFonts w:asciiTheme="minorHAnsi" w:hAnsiTheme="minorHAnsi" w:cstheme="minorHAnsi"/>
          <w:highlight w:val="green"/>
        </w:rPr>
        <w:t>state</w:t>
      </w:r>
      <w:r w:rsidRPr="00DC4B63">
        <w:rPr>
          <w:rStyle w:val="StyleUnderline"/>
          <w:rFonts w:asciiTheme="minorHAnsi" w:hAnsiTheme="minorHAnsi" w:cstheme="minorHAnsi"/>
        </w:rPr>
        <w:t xml:space="preserve">, it </w:t>
      </w:r>
      <w:r w:rsidRPr="00DC4B63">
        <w:rPr>
          <w:rStyle w:val="StyleUnderline"/>
          <w:rFonts w:asciiTheme="minorHAnsi" w:hAnsiTheme="minorHAnsi" w:cstheme="minorHAnsi"/>
          <w:highlight w:val="green"/>
        </w:rPr>
        <w:t xml:space="preserve">would take </w:t>
      </w:r>
      <w:r w:rsidRPr="00DC4B63">
        <w:rPr>
          <w:rStyle w:val="Emphasis"/>
          <w:rFonts w:asciiTheme="minorHAnsi" w:hAnsiTheme="minorHAnsi" w:cstheme="minorHAnsi"/>
          <w:highlight w:val="green"/>
        </w:rPr>
        <w:t>months</w:t>
      </w:r>
      <w:r w:rsidRPr="00DC4B63">
        <w:rPr>
          <w:rStyle w:val="StyleUnderline"/>
          <w:rFonts w:asciiTheme="minorHAnsi" w:hAnsiTheme="minorHAnsi" w:cstheme="minorHAnsi"/>
        </w:rPr>
        <w:t xml:space="preserve"> of work </w:t>
      </w:r>
      <w:r w:rsidRPr="00DC4B63">
        <w:rPr>
          <w:rStyle w:val="StyleUnderline"/>
          <w:rFonts w:asciiTheme="minorHAnsi" w:hAnsiTheme="minorHAnsi" w:cstheme="minorHAnsi"/>
          <w:highlight w:val="green"/>
        </w:rPr>
        <w:t xml:space="preserve">and </w:t>
      </w:r>
      <w:r w:rsidRPr="00DC4B63">
        <w:rPr>
          <w:rStyle w:val="Emphasis"/>
          <w:rFonts w:asciiTheme="minorHAnsi" w:hAnsiTheme="minorHAnsi" w:cstheme="minorHAnsi"/>
          <w:highlight w:val="green"/>
        </w:rPr>
        <w:t>millions</w:t>
      </w:r>
      <w:r w:rsidRPr="00DC4B63">
        <w:rPr>
          <w:rStyle w:val="StyleUnderline"/>
          <w:rFonts w:asciiTheme="minorHAnsi" w:hAnsiTheme="minorHAnsi" w:cstheme="minorHAnsi"/>
          <w:highlight w:val="green"/>
        </w:rPr>
        <w:t xml:space="preserve"> of </w:t>
      </w:r>
      <w:r w:rsidRPr="00DC4B63">
        <w:rPr>
          <w:rStyle w:val="Emphasis"/>
          <w:rFonts w:asciiTheme="minorHAnsi" w:hAnsiTheme="minorHAnsi" w:cstheme="minorHAnsi"/>
          <w:highlight w:val="green"/>
        </w:rPr>
        <w:t>dollars</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Only</w:t>
      </w:r>
      <w:r w:rsidRPr="00DC4B63">
        <w:rPr>
          <w:rStyle w:val="StyleUnderline"/>
          <w:rFonts w:asciiTheme="minorHAnsi" w:hAnsiTheme="minorHAnsi" w:cstheme="minorHAnsi"/>
          <w:highlight w:val="green"/>
        </w:rPr>
        <w:t xml:space="preserve"> a </w:t>
      </w:r>
      <w:r w:rsidRPr="00DC4B63">
        <w:rPr>
          <w:rStyle w:val="Emphasis"/>
          <w:rFonts w:asciiTheme="minorHAnsi" w:hAnsiTheme="minorHAnsi" w:cstheme="minorHAnsi"/>
          <w:highlight w:val="green"/>
        </w:rPr>
        <w:t>handful</w:t>
      </w:r>
      <w:r w:rsidRPr="00DC4B63">
        <w:rPr>
          <w:rStyle w:val="StyleUnderline"/>
          <w:rFonts w:asciiTheme="minorHAnsi" w:hAnsiTheme="minorHAnsi" w:cstheme="minorHAnsi"/>
        </w:rPr>
        <w:t xml:space="preserve"> of states currently </w:t>
      </w:r>
      <w:r w:rsidRPr="00DC4B63">
        <w:rPr>
          <w:rStyle w:val="StyleUnderline"/>
          <w:rFonts w:asciiTheme="minorHAnsi" w:hAnsiTheme="minorHAnsi" w:cstheme="minorHAnsi"/>
          <w:highlight w:val="green"/>
        </w:rPr>
        <w:t>have the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necessary</w:t>
      </w:r>
      <w:r w:rsidRPr="00DC4B63">
        <w:rPr>
          <w:rStyle w:val="StyleUnderline"/>
          <w:rFonts w:asciiTheme="minorHAnsi" w:hAnsiTheme="minorHAnsi" w:cstheme="minorHAnsi"/>
        </w:rPr>
        <w:t xml:space="preserve"> enrichment </w:t>
      </w:r>
      <w:r w:rsidRPr="00DC4B63">
        <w:rPr>
          <w:rStyle w:val="Emphasis"/>
          <w:rFonts w:asciiTheme="minorHAnsi" w:hAnsiTheme="minorHAnsi" w:cstheme="minorHAnsi"/>
          <w:highlight w:val="green"/>
        </w:rPr>
        <w:t>facilities</w:t>
      </w:r>
      <w:r w:rsidRPr="00DC4B63">
        <w:rPr>
          <w:rStyle w:val="StyleUnderline"/>
          <w:rFonts w:asciiTheme="minorHAnsi" w:hAnsiTheme="minorHAnsi" w:cstheme="minorHAnsi"/>
        </w:rPr>
        <w:t>.</w:t>
      </w:r>
      <w:r w:rsidRPr="00DC4B63">
        <w:rPr>
          <w:rFonts w:asciiTheme="minorHAnsi" w:hAnsiTheme="minorHAnsi" w:cstheme="minorHAnsi"/>
          <w:u w:val="single"/>
        </w:rPr>
        <w:t xml:space="preserve"> </w:t>
      </w:r>
    </w:p>
    <w:p w14:paraId="15CD5DA4" w14:textId="77777777" w:rsidR="00E61817" w:rsidRPr="00DC4B63" w:rsidRDefault="00E61817" w:rsidP="00E61817">
      <w:pPr>
        <w:rPr>
          <w:rStyle w:val="StyleUnderline"/>
          <w:rFonts w:asciiTheme="minorHAnsi" w:hAnsiTheme="minorHAnsi" w:cstheme="minorHAnsi"/>
        </w:rPr>
      </w:pPr>
      <w:r w:rsidRPr="00DC4B63">
        <w:rPr>
          <w:rFonts w:asciiTheme="minorHAnsi" w:hAnsiTheme="minorHAnsi" w:cstheme="minorHAnsi"/>
          <w:sz w:val="16"/>
          <w:szCs w:val="12"/>
        </w:rPr>
        <w:t>The IAEA recognizes yellowcake as a nuclear source material, but IAEA safeguards agreements impose only very limited accounting requirements on it. However,</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because yellowcake is relatively </w:t>
      </w:r>
      <w:r w:rsidRPr="00DC4B63">
        <w:rPr>
          <w:rStyle w:val="Emphasis"/>
          <w:rFonts w:asciiTheme="minorHAnsi" w:hAnsiTheme="minorHAnsi" w:cstheme="minorHAnsi"/>
        </w:rPr>
        <w:t>valuable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the people who </w:t>
      </w:r>
      <w:r w:rsidRPr="00DC4B63">
        <w:rPr>
          <w:rStyle w:val="Emphasis"/>
          <w:rFonts w:asciiTheme="minorHAnsi" w:hAnsiTheme="minorHAnsi" w:cstheme="minorHAnsi"/>
          <w:highlight w:val="green"/>
        </w:rPr>
        <w:t>produce</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ship</w:t>
      </w:r>
      <w:r w:rsidRPr="00DC4B63">
        <w:rPr>
          <w:rStyle w:val="StyleUnderline"/>
          <w:rFonts w:asciiTheme="minorHAnsi" w:hAnsiTheme="minorHAnsi" w:cstheme="minorHAnsi"/>
          <w:highlight w:val="green"/>
        </w:rPr>
        <w:t xml:space="preserve"> it</w:t>
      </w:r>
      <w:r w:rsidRPr="00DC4B63">
        <w:rPr>
          <w:rStyle w:val="StyleUnderline"/>
          <w:rFonts w:asciiTheme="minorHAnsi" w:hAnsiTheme="minorHAnsi" w:cstheme="minorHAnsi"/>
        </w:rPr>
        <w:t xml:space="preserve"> tend to </w:t>
      </w:r>
      <w:r w:rsidRPr="00DC4B63">
        <w:rPr>
          <w:rStyle w:val="StyleUnderline"/>
          <w:rFonts w:asciiTheme="minorHAnsi" w:hAnsiTheme="minorHAnsi" w:cstheme="minorHAnsi"/>
          <w:highlight w:val="green"/>
        </w:rPr>
        <w:t xml:space="preserve">keep </w:t>
      </w:r>
      <w:r w:rsidRPr="00DC4B63">
        <w:rPr>
          <w:rStyle w:val="Emphasis"/>
          <w:rFonts w:asciiTheme="minorHAnsi" w:hAnsiTheme="minorHAnsi" w:cstheme="minorHAnsi"/>
          <w:highlight w:val="green"/>
        </w:rPr>
        <w:t>careful track</w:t>
      </w:r>
      <w:r w:rsidRPr="00DC4B63">
        <w:rPr>
          <w:rStyle w:val="StyleUnderline"/>
          <w:rFonts w:asciiTheme="minorHAnsi" w:hAnsiTheme="minorHAnsi" w:cstheme="minorHAnsi"/>
        </w:rPr>
        <w:t xml:space="preserve"> of it </w:t>
      </w:r>
      <w:r w:rsidRPr="00DC4B63">
        <w:rPr>
          <w:rStyle w:val="StyleUnderline"/>
          <w:rFonts w:asciiTheme="minorHAnsi" w:hAnsiTheme="minorHAnsi" w:cstheme="minorHAnsi"/>
          <w:highlight w:val="green"/>
        </w:rPr>
        <w:t xml:space="preserve">for </w:t>
      </w:r>
      <w:r w:rsidRPr="00DC4B63">
        <w:rPr>
          <w:rStyle w:val="Emphasis"/>
          <w:rFonts w:asciiTheme="minorHAnsi" w:hAnsiTheme="minorHAnsi" w:cstheme="minorHAnsi"/>
          <w:highlight w:val="green"/>
        </w:rPr>
        <w:t>financial</w:t>
      </w:r>
      <w:r w:rsidRPr="00DC4B63">
        <w:rPr>
          <w:rStyle w:val="StyleUnderline"/>
          <w:rFonts w:asciiTheme="minorHAnsi" w:hAnsiTheme="minorHAnsi" w:cstheme="minorHAnsi"/>
        </w:rPr>
        <w:t xml:space="preserve"> and </w:t>
      </w:r>
      <w:r w:rsidRPr="00DC4B63">
        <w:rPr>
          <w:rStyle w:val="Emphasis"/>
          <w:rFonts w:asciiTheme="minorHAnsi" w:hAnsiTheme="minorHAnsi" w:cstheme="minorHAnsi"/>
        </w:rPr>
        <w:t>safety</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reasons</w:t>
      </w:r>
      <w:r w:rsidRPr="00DC4B63">
        <w:rPr>
          <w:rStyle w:val="StyleUnderline"/>
          <w:rFonts w:asciiTheme="minorHAnsi" w:hAnsiTheme="minorHAnsi" w:cstheme="minorHAnsi"/>
        </w:rPr>
        <w:t>.</w:t>
      </w:r>
    </w:p>
    <w:p w14:paraId="028E1F91" w14:textId="77777777" w:rsidR="00E61817" w:rsidRDefault="00E61817" w:rsidP="00E61817">
      <w:pPr>
        <w:rPr>
          <w:rStyle w:val="StyleUnderline"/>
          <w:rFonts w:asciiTheme="minorHAnsi" w:hAnsiTheme="minorHAnsi" w:cstheme="minorHAnsi"/>
        </w:rPr>
      </w:pPr>
      <w:r w:rsidRPr="00DC4B63">
        <w:rPr>
          <w:rFonts w:asciiTheme="minorHAnsi" w:hAnsiTheme="minorHAnsi" w:cstheme="minorHAnsi"/>
          <w:sz w:val="16"/>
          <w:szCs w:val="12"/>
        </w:rPr>
        <w:t>Thorium is also mentioned in the Ebisawa case.</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Thorium</w:t>
      </w:r>
      <w:r w:rsidRPr="00DC4B63">
        <w:rPr>
          <w:rStyle w:val="StyleUnderline"/>
          <w:rFonts w:asciiTheme="minorHAnsi" w:hAnsiTheme="minorHAnsi" w:cstheme="minorHAnsi"/>
        </w:rPr>
        <w:t xml:space="preserve"> is used very widely</w:t>
      </w:r>
      <w:r w:rsidRPr="00DC4B63">
        <w:rPr>
          <w:rFonts w:asciiTheme="minorHAnsi" w:hAnsiTheme="minorHAnsi" w:cstheme="minorHAnsi"/>
          <w:u w:val="single"/>
        </w:rPr>
        <w:t xml:space="preserve"> in industry and household applications</w:t>
      </w:r>
      <w:r w:rsidRPr="00DC4B63">
        <w:rPr>
          <w:rFonts w:asciiTheme="minorHAnsi" w:hAnsiTheme="minorHAnsi" w:cstheme="minorHAnsi"/>
          <w:sz w:val="16"/>
        </w:rPr>
        <w:t>—</w:t>
      </w:r>
      <w:r w:rsidRPr="00DC4B63">
        <w:rPr>
          <w:rFonts w:asciiTheme="minorHAnsi" w:hAnsiTheme="minorHAnsi" w:cstheme="minorHAnsi"/>
          <w:sz w:val="16"/>
          <w:szCs w:val="12"/>
        </w:rPr>
        <w:t>for example in sandpaper, welding rods, the mantles of gas lamps. The IAEA considers it a nuclear source material because it can be turned into uranium-233 (U-233), which</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could be used in a bomb.  But it </w:t>
      </w:r>
      <w:r w:rsidRPr="00DC4B63">
        <w:rPr>
          <w:rStyle w:val="StyleUnderline"/>
          <w:rFonts w:asciiTheme="minorHAnsi" w:hAnsiTheme="minorHAnsi" w:cstheme="minorHAnsi"/>
          <w:highlight w:val="green"/>
        </w:rPr>
        <w:t xml:space="preserve">is </w:t>
      </w:r>
      <w:r w:rsidRPr="00DC4B63">
        <w:rPr>
          <w:rStyle w:val="Emphasis"/>
          <w:rFonts w:asciiTheme="minorHAnsi" w:hAnsiTheme="minorHAnsi" w:cstheme="minorHAnsi"/>
          <w:highlight w:val="green"/>
        </w:rPr>
        <w:t>extremely hard</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expensive</w:t>
      </w:r>
      <w:r w:rsidRPr="00DC4B63">
        <w:rPr>
          <w:rStyle w:val="StyleUnderline"/>
          <w:rFonts w:asciiTheme="minorHAnsi" w:hAnsiTheme="minorHAnsi" w:cstheme="minorHAnsi"/>
        </w:rPr>
        <w:t xml:space="preserve"> </w:t>
      </w:r>
    </w:p>
    <w:p w14:paraId="215DBFFD" w14:textId="77777777" w:rsidR="00E61817" w:rsidRDefault="00E61817" w:rsidP="00E61817">
      <w:pPr>
        <w:rPr>
          <w:rStyle w:val="StyleUnderline"/>
          <w:rFonts w:asciiTheme="minorHAnsi" w:hAnsiTheme="minorHAnsi" w:cstheme="minorHAnsi"/>
        </w:rPr>
      </w:pPr>
    </w:p>
    <w:p w14:paraId="249B1D3D" w14:textId="77777777" w:rsidR="00E61817" w:rsidRDefault="00E61817" w:rsidP="00E61817">
      <w:pPr>
        <w:rPr>
          <w:rStyle w:val="StyleUnderline"/>
          <w:rFonts w:asciiTheme="minorHAnsi" w:hAnsiTheme="minorHAnsi" w:cstheme="minorHAnsi"/>
        </w:rPr>
      </w:pPr>
    </w:p>
    <w:p w14:paraId="6DBD6CD9" w14:textId="77777777" w:rsidR="00E61817" w:rsidRDefault="00E61817" w:rsidP="00E61817">
      <w:pPr>
        <w:rPr>
          <w:rStyle w:val="StyleUnderline"/>
          <w:rFonts w:asciiTheme="minorHAnsi" w:hAnsiTheme="minorHAnsi" w:cstheme="minorHAnsi"/>
        </w:rPr>
      </w:pPr>
    </w:p>
    <w:p w14:paraId="1705A9CF" w14:textId="77777777" w:rsidR="00E61817" w:rsidRDefault="00E61817" w:rsidP="00E61817">
      <w:pPr>
        <w:rPr>
          <w:rStyle w:val="StyleUnderline"/>
          <w:rFonts w:asciiTheme="minorHAnsi" w:hAnsiTheme="minorHAnsi" w:cstheme="minorHAnsi"/>
        </w:rPr>
      </w:pPr>
    </w:p>
    <w:p w14:paraId="4F50301B" w14:textId="77777777" w:rsidR="00E61817" w:rsidRDefault="00E61817" w:rsidP="00E61817">
      <w:pPr>
        <w:rPr>
          <w:rStyle w:val="StyleUnderline"/>
          <w:rFonts w:asciiTheme="minorHAnsi" w:hAnsiTheme="minorHAnsi" w:cstheme="minorHAnsi"/>
        </w:rPr>
      </w:pPr>
    </w:p>
    <w:p w14:paraId="525267B4" w14:textId="77777777" w:rsidR="00E61817" w:rsidRDefault="00E61817" w:rsidP="00E61817">
      <w:pPr>
        <w:rPr>
          <w:rStyle w:val="StyleUnderline"/>
          <w:rFonts w:asciiTheme="minorHAnsi" w:hAnsiTheme="minorHAnsi" w:cstheme="minorHAnsi"/>
        </w:rPr>
      </w:pPr>
    </w:p>
    <w:p w14:paraId="3E6153CF" w14:textId="77777777" w:rsidR="00E61817" w:rsidRPr="00DC4B63" w:rsidRDefault="00E61817" w:rsidP="00E61817">
      <w:pPr>
        <w:rPr>
          <w:rStyle w:val="StyleUnderline"/>
          <w:rFonts w:asciiTheme="minorHAnsi" w:hAnsiTheme="minorHAnsi" w:cstheme="minorHAnsi"/>
        </w:rPr>
      </w:pPr>
      <w:r w:rsidRPr="00DC4B63">
        <w:rPr>
          <w:rStyle w:val="StyleUnderline"/>
          <w:rFonts w:asciiTheme="minorHAnsi" w:hAnsiTheme="minorHAnsi" w:cstheme="minorHAnsi"/>
        </w:rPr>
        <w:t xml:space="preserve">to do, and U-233 is very difficult </w:t>
      </w:r>
      <w:r w:rsidRPr="00DC4B63">
        <w:rPr>
          <w:rStyle w:val="StyleUnderline"/>
          <w:rFonts w:asciiTheme="minorHAnsi" w:hAnsiTheme="minorHAnsi" w:cstheme="minorHAnsi"/>
          <w:highlight w:val="green"/>
        </w:rPr>
        <w:t xml:space="preserve">to </w:t>
      </w:r>
      <w:r w:rsidRPr="00DC4B63">
        <w:rPr>
          <w:rStyle w:val="Emphasis"/>
          <w:rFonts w:asciiTheme="minorHAnsi" w:hAnsiTheme="minorHAnsi" w:cstheme="minorHAnsi"/>
          <w:highlight w:val="green"/>
        </w:rPr>
        <w:t>handle</w:t>
      </w:r>
      <w:r w:rsidRPr="00DC4B63">
        <w:rPr>
          <w:rStyle w:val="StyleUnderline"/>
          <w:rFonts w:asciiTheme="minorHAnsi" w:hAnsiTheme="minorHAnsi" w:cstheme="minorHAnsi"/>
        </w:rPr>
        <w:t xml:space="preserve"> safely. Only a handful of countries have ever bothered trying to produce U-233 in this way. </w:t>
      </w:r>
    </w:p>
    <w:p w14:paraId="36D909DC" w14:textId="77777777" w:rsidR="00E61817" w:rsidRPr="00DC4B63" w:rsidRDefault="00E61817" w:rsidP="00E61817">
      <w:pPr>
        <w:rPr>
          <w:rStyle w:val="StyleUnderline"/>
          <w:rFonts w:asciiTheme="minorHAnsi" w:hAnsiTheme="minorHAnsi" w:cstheme="minorHAnsi"/>
        </w:rPr>
      </w:pPr>
      <w:r w:rsidRPr="00DC4B63">
        <w:rPr>
          <w:rFonts w:asciiTheme="minorHAnsi" w:hAnsiTheme="minorHAnsi" w:cstheme="minorHAnsi"/>
          <w:u w:val="single"/>
        </w:rPr>
        <w:t xml:space="preserve">The other nuclear source material recognized by </w:t>
      </w:r>
      <w:r w:rsidRPr="00DC4B63">
        <w:rPr>
          <w:rStyle w:val="StyleUnderline"/>
          <w:rFonts w:asciiTheme="minorHAnsi" w:hAnsiTheme="minorHAnsi" w:cstheme="minorHAnsi"/>
        </w:rPr>
        <w:t xml:space="preserve">the IAEA is </w:t>
      </w:r>
      <w:r w:rsidRPr="00DC4B63">
        <w:rPr>
          <w:rStyle w:val="Emphasis"/>
          <w:rFonts w:asciiTheme="minorHAnsi" w:hAnsiTheme="minorHAnsi" w:cstheme="minorHAnsi"/>
          <w:highlight w:val="green"/>
        </w:rPr>
        <w:t>depleted uranium</w:t>
      </w:r>
      <w:r w:rsidRPr="00DC4B63">
        <w:rPr>
          <w:rFonts w:asciiTheme="minorHAnsi" w:hAnsiTheme="minorHAnsi" w:cstheme="minorHAnsi"/>
          <w:sz w:val="16"/>
        </w:rPr>
        <w:t xml:space="preserve">. </w:t>
      </w:r>
      <w:r w:rsidRPr="00DC4B63">
        <w:rPr>
          <w:rFonts w:asciiTheme="minorHAnsi" w:hAnsiTheme="minorHAnsi" w:cstheme="minorHAnsi"/>
          <w:sz w:val="16"/>
          <w:szCs w:val="12"/>
        </w:rPr>
        <w:t xml:space="preserve">This is a by-product of enrichment that has lower concentrations of fissile isotopes than natural uranium. The IAEA imposes some accounting requirements on depleted uranium because it can be put into a reactor to create plutonium. But </w:t>
      </w:r>
      <w:r w:rsidRPr="00DC4B63">
        <w:rPr>
          <w:rFonts w:asciiTheme="minorHAnsi" w:hAnsiTheme="minorHAnsi" w:cstheme="minorHAnsi"/>
          <w:u w:val="single"/>
        </w:rPr>
        <w:t xml:space="preserve">it’s </w:t>
      </w:r>
      <w:r w:rsidRPr="00DC4B63">
        <w:rPr>
          <w:rStyle w:val="Emphasis"/>
          <w:rFonts w:asciiTheme="minorHAnsi" w:hAnsiTheme="minorHAnsi" w:cstheme="minorHAnsi"/>
        </w:rPr>
        <w:t>not</w:t>
      </w:r>
      <w:r w:rsidRPr="00DC4B63">
        <w:rPr>
          <w:rFonts w:asciiTheme="minorHAnsi" w:hAnsiTheme="minorHAnsi" w:cstheme="minorHAnsi"/>
          <w:u w:val="single"/>
        </w:rPr>
        <w:t xml:space="preserve"> a </w:t>
      </w:r>
      <w:r w:rsidRPr="00DC4B63">
        <w:rPr>
          <w:rStyle w:val="Emphasis"/>
          <w:rFonts w:asciiTheme="minorHAnsi" w:hAnsiTheme="minorHAnsi" w:cstheme="minorHAnsi"/>
        </w:rPr>
        <w:t>problem</w:t>
      </w:r>
      <w:r w:rsidRPr="00DC4B63">
        <w:rPr>
          <w:rFonts w:asciiTheme="minorHAnsi" w:hAnsiTheme="minorHAnsi" w:cstheme="minorHAnsi"/>
          <w:u w:val="single"/>
        </w:rPr>
        <w:t xml:space="preserve"> in practice. </w:t>
      </w:r>
      <w:r w:rsidRPr="00DC4B63">
        <w:rPr>
          <w:rStyle w:val="Emphasis"/>
          <w:rFonts w:asciiTheme="minorHAnsi" w:hAnsiTheme="minorHAnsi" w:cstheme="minorHAnsi"/>
          <w:highlight w:val="green"/>
        </w:rPr>
        <w:t>Even</w:t>
      </w:r>
      <w:r w:rsidRPr="00DC4B63">
        <w:rPr>
          <w:rStyle w:val="StyleUnderline"/>
          <w:rFonts w:asciiTheme="minorHAnsi" w:hAnsiTheme="minorHAnsi" w:cstheme="minorHAnsi"/>
        </w:rPr>
        <w:t xml:space="preserve"> if someone stole </w:t>
      </w:r>
      <w:r w:rsidRPr="00DC4B63">
        <w:rPr>
          <w:rStyle w:val="Emphasis"/>
          <w:rFonts w:asciiTheme="minorHAnsi" w:hAnsiTheme="minorHAnsi" w:cstheme="minorHAnsi"/>
          <w:highlight w:val="green"/>
        </w:rPr>
        <w:t>20 tonnes</w:t>
      </w:r>
      <w:r w:rsidRPr="00DC4B63">
        <w:rPr>
          <w:rStyle w:val="StyleUnderline"/>
          <w:rFonts w:asciiTheme="minorHAnsi" w:hAnsiTheme="minorHAnsi" w:cstheme="minorHAnsi"/>
        </w:rPr>
        <w:t xml:space="preserve"> of depleted uranium—which the IAEA defines as a significant quantity of that material—you still have an accounting problem but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a</w:t>
      </w:r>
      <w:r w:rsidRPr="00DC4B63">
        <w:rPr>
          <w:rStyle w:val="StyleUnderline"/>
          <w:rFonts w:asciiTheme="minorHAnsi" w:hAnsiTheme="minorHAnsi" w:cstheme="minorHAnsi"/>
        </w:rPr>
        <w:t xml:space="preserve"> serious </w:t>
      </w:r>
      <w:r w:rsidRPr="00DC4B63">
        <w:rPr>
          <w:rStyle w:val="Emphasis"/>
          <w:rFonts w:asciiTheme="minorHAnsi" w:hAnsiTheme="minorHAnsi" w:cstheme="minorHAnsi"/>
          <w:highlight w:val="green"/>
        </w:rPr>
        <w:t>prolif</w:t>
      </w:r>
      <w:r w:rsidRPr="00DC4B63">
        <w:rPr>
          <w:rStyle w:val="StyleUnderline"/>
          <w:rFonts w:asciiTheme="minorHAnsi" w:hAnsiTheme="minorHAnsi" w:cstheme="minorHAnsi"/>
        </w:rPr>
        <w:t xml:space="preserve">eration </w:t>
      </w:r>
      <w:r w:rsidRPr="00DC4B63">
        <w:rPr>
          <w:rStyle w:val="Emphasis"/>
          <w:rFonts w:asciiTheme="minorHAnsi" w:hAnsiTheme="minorHAnsi" w:cstheme="minorHAnsi"/>
          <w:highlight w:val="green"/>
        </w:rPr>
        <w:t>risk</w:t>
      </w:r>
      <w:r w:rsidRPr="00DC4B63">
        <w:rPr>
          <w:rStyle w:val="StyleUnderline"/>
          <w:rFonts w:asciiTheme="minorHAnsi" w:hAnsiTheme="minorHAnsi" w:cstheme="minorHAnsi"/>
        </w:rPr>
        <w:t>.</w:t>
      </w:r>
    </w:p>
    <w:p w14:paraId="4B2CC526" w14:textId="77777777" w:rsidR="00E61817" w:rsidRDefault="00E61817" w:rsidP="00E61817">
      <w:pPr>
        <w:pStyle w:val="Heading4"/>
      </w:pPr>
      <w:r>
        <w:t>No civil war. Data, history, and academic consensus.</w:t>
      </w:r>
    </w:p>
    <w:p w14:paraId="0F942424" w14:textId="77777777" w:rsidR="00E61817" w:rsidRDefault="00E61817" w:rsidP="00E61817">
      <w:r w:rsidRPr="00E928B3">
        <w:rPr>
          <w:rStyle w:val="Style13ptBold"/>
        </w:rPr>
        <w:t>Jensen and Young 25</w:t>
      </w:r>
      <w:r>
        <w:t xml:space="preserve"> – Professor of Strategic Studies at the Marine Corps University School of Advanced Warfighting, Director of the Futures Lab and a Senior Fellow for the Defense and Security Department at the Center for Strategic and International Studies, PhD and M.A. from the American University School of International Service; Professor at the University of Kentucky and Director of the Patterson School of Diplomacy and International Commerce, PhD in Political Science from Florida State University.</w:t>
      </w:r>
    </w:p>
    <w:p w14:paraId="413B2AAE" w14:textId="77777777" w:rsidR="00E61817" w:rsidRDefault="00E61817" w:rsidP="00E61817">
      <w:r>
        <w:t>Benjamin Jensen and Joseph K. Young, “Is the United States Headed Toward a Civil War?,” Center for Strategic and International Studies, 09-16-2025, https://www.csis.org/analysis/united-states-headed-toward-civil-war</w:t>
      </w:r>
    </w:p>
    <w:p w14:paraId="15E1387E" w14:textId="77777777" w:rsidR="00E61817" w:rsidRPr="00956FF7" w:rsidRDefault="00E61817" w:rsidP="00E61817">
      <w:pPr>
        <w:rPr>
          <w:rStyle w:val="StyleUnderline"/>
        </w:rPr>
      </w:pPr>
      <w:r w:rsidRPr="00956FF7">
        <w:rPr>
          <w:rStyle w:val="StyleUnderline"/>
        </w:rPr>
        <w:t>Is the United States Headed Toward a Civil War?</w:t>
      </w:r>
    </w:p>
    <w:p w14:paraId="7C410719" w14:textId="77777777" w:rsidR="00E61817" w:rsidRPr="005112FC" w:rsidRDefault="00E61817" w:rsidP="00E61817">
      <w:pPr>
        <w:rPr>
          <w:sz w:val="16"/>
        </w:rPr>
      </w:pPr>
      <w:r w:rsidRPr="00956FF7">
        <w:rPr>
          <w:rStyle w:val="StyleUnderline"/>
        </w:rPr>
        <w:t xml:space="preserve">The answer is </w:t>
      </w:r>
      <w:r w:rsidRPr="00956FF7">
        <w:rPr>
          <w:rStyle w:val="Emphasis"/>
        </w:rPr>
        <w:t>no</w:t>
      </w:r>
      <w:r w:rsidRPr="005112FC">
        <w:rPr>
          <w:sz w:val="16"/>
        </w:rPr>
        <w:t xml:space="preserve">. </w:t>
      </w:r>
      <w:r w:rsidRPr="00956FF7">
        <w:rPr>
          <w:rStyle w:val="StyleUnderline"/>
        </w:rPr>
        <w:t>These Critical Questions</w:t>
      </w:r>
      <w:r w:rsidRPr="005112FC">
        <w:rPr>
          <w:sz w:val="16"/>
        </w:rPr>
        <w:t xml:space="preserve"> </w:t>
      </w:r>
      <w:r w:rsidRPr="00956FF7">
        <w:rPr>
          <w:rStyle w:val="Emphasis"/>
        </w:rPr>
        <w:t>use core findings</w:t>
      </w:r>
      <w:r w:rsidRPr="00956FF7">
        <w:rPr>
          <w:rStyle w:val="StyleUnderline"/>
        </w:rPr>
        <w:t xml:space="preserve"> from</w:t>
      </w:r>
      <w:r w:rsidRPr="005112FC">
        <w:rPr>
          <w:sz w:val="16"/>
        </w:rPr>
        <w:t xml:space="preserve"> </w:t>
      </w:r>
      <w:r w:rsidRPr="0095694E">
        <w:rPr>
          <w:rStyle w:val="StyleUnderline"/>
        </w:rPr>
        <w:t xml:space="preserve">the </w:t>
      </w:r>
      <w:r w:rsidRPr="0095694E">
        <w:rPr>
          <w:rStyle w:val="Emphasis"/>
        </w:rPr>
        <w:t>academic literature on civil wars</w:t>
      </w:r>
      <w:r w:rsidRPr="0095694E">
        <w:rPr>
          <w:rStyle w:val="StyleUnderline"/>
        </w:rPr>
        <w:t xml:space="preserve"> </w:t>
      </w:r>
      <w:r w:rsidRPr="0041529A">
        <w:rPr>
          <w:rStyle w:val="StyleUnderline"/>
        </w:rPr>
        <w:t xml:space="preserve">and </w:t>
      </w:r>
      <w:r w:rsidRPr="0041529A">
        <w:rPr>
          <w:rStyle w:val="Emphasis"/>
        </w:rPr>
        <w:t>political violence</w:t>
      </w:r>
      <w:r w:rsidRPr="005112FC">
        <w:rPr>
          <w:sz w:val="16"/>
        </w:rPr>
        <w:t xml:space="preserve"> to situate recent tragic events and fundamentally challenge the notion that the United States is on the verge of an internal conflict. </w:t>
      </w:r>
      <w:r w:rsidRPr="005112FC">
        <w:rPr>
          <w:rStyle w:val="StyleUnderline"/>
          <w:highlight w:val="green"/>
        </w:rPr>
        <w:t>The risks of</w:t>
      </w:r>
      <w:r w:rsidRPr="0041529A">
        <w:rPr>
          <w:rStyle w:val="StyleUnderline"/>
        </w:rPr>
        <w:t xml:space="preserve"> an actual U.S. </w:t>
      </w:r>
      <w:r w:rsidRPr="005112FC">
        <w:rPr>
          <w:rStyle w:val="StyleUnderline"/>
          <w:highlight w:val="green"/>
        </w:rPr>
        <w:t>civil war i</w:t>
      </w:r>
      <w:r w:rsidRPr="0041529A">
        <w:rPr>
          <w:rStyle w:val="StyleUnderline"/>
        </w:rPr>
        <w:t xml:space="preserve">n 2025 </w:t>
      </w:r>
      <w:r w:rsidRPr="005112FC">
        <w:rPr>
          <w:rStyle w:val="StyleUnderline"/>
          <w:highlight w:val="green"/>
        </w:rPr>
        <w:t xml:space="preserve">are </w:t>
      </w:r>
      <w:r w:rsidRPr="005112FC">
        <w:rPr>
          <w:rStyle w:val="Emphasis"/>
          <w:highlight w:val="green"/>
        </w:rPr>
        <w:t>negligible</w:t>
      </w:r>
      <w:r w:rsidRPr="005112FC">
        <w:rPr>
          <w:sz w:val="16"/>
        </w:rPr>
        <w:t xml:space="preserve">, </w:t>
      </w:r>
      <w:r w:rsidRPr="0041529A">
        <w:rPr>
          <w:rStyle w:val="StyleUnderline"/>
        </w:rPr>
        <w:t xml:space="preserve">and </w:t>
      </w:r>
      <w:r w:rsidRPr="005112FC">
        <w:rPr>
          <w:rStyle w:val="StyleUnderline"/>
          <w:highlight w:val="green"/>
        </w:rPr>
        <w:t>rhetoric</w:t>
      </w:r>
      <w:r w:rsidRPr="0041529A">
        <w:rPr>
          <w:rStyle w:val="StyleUnderline"/>
        </w:rPr>
        <w:t xml:space="preserve"> to the contrary </w:t>
      </w:r>
      <w:r w:rsidRPr="005112FC">
        <w:rPr>
          <w:rStyle w:val="StyleUnderline"/>
          <w:highlight w:val="green"/>
        </w:rPr>
        <w:t>is</w:t>
      </w:r>
      <w:r w:rsidRPr="0041529A">
        <w:rPr>
          <w:rStyle w:val="StyleUnderline"/>
        </w:rPr>
        <w:t xml:space="preserve"> </w:t>
      </w:r>
      <w:r w:rsidRPr="005112FC">
        <w:rPr>
          <w:rStyle w:val="Emphasis"/>
        </w:rPr>
        <w:t>counterproductive</w:t>
      </w:r>
      <w:r w:rsidRPr="005112FC">
        <w:rPr>
          <w:sz w:val="16"/>
        </w:rPr>
        <w:t xml:space="preserve"> </w:t>
      </w:r>
      <w:r w:rsidRPr="006C1499">
        <w:rPr>
          <w:rStyle w:val="StyleUnderline"/>
        </w:rPr>
        <w:t xml:space="preserve">and </w:t>
      </w:r>
      <w:r w:rsidRPr="005112FC">
        <w:rPr>
          <w:rStyle w:val="Emphasis"/>
          <w:highlight w:val="green"/>
        </w:rPr>
        <w:t>inflammatory</w:t>
      </w:r>
      <w:r w:rsidRPr="005112FC">
        <w:rPr>
          <w:sz w:val="16"/>
        </w:rPr>
        <w:t xml:space="preserve"> </w:t>
      </w:r>
      <w:r w:rsidRPr="006C1499">
        <w:rPr>
          <w:rStyle w:val="StyleUnderline"/>
        </w:rPr>
        <w:t>when analyzed in relation to studies of political violence.</w:t>
      </w:r>
      <w:r w:rsidRPr="005112FC">
        <w:rPr>
          <w:sz w:val="16"/>
        </w:rPr>
        <w:t xml:space="preserve"> The greatest risk on the horizon is not a civil war, but social media</w:t>
      </w:r>
      <w:r w:rsidRPr="005112FC">
        <w:rPr>
          <w:rFonts w:ascii="Segoe UI Symbol" w:hAnsi="Segoe UI Symbol" w:cs="Segoe UI Symbol"/>
          <w:sz w:val="16"/>
        </w:rPr>
        <w:t>⁠</w:t>
      </w:r>
      <w:r w:rsidRPr="005112FC">
        <w:rPr>
          <w:sz w:val="16"/>
        </w:rPr>
        <w:t>–induced tit-for-tat cycles of sporadic violence by lone gunmen.</w:t>
      </w:r>
    </w:p>
    <w:p w14:paraId="65BA354D" w14:textId="77777777" w:rsidR="00E61817" w:rsidRPr="005112FC" w:rsidRDefault="00E61817" w:rsidP="00E61817">
      <w:pPr>
        <w:rPr>
          <w:sz w:val="16"/>
        </w:rPr>
      </w:pPr>
      <w:r w:rsidRPr="005112FC">
        <w:rPr>
          <w:sz w:val="16"/>
        </w:rPr>
        <w:t>Q1: What is a civil war?</w:t>
      </w:r>
    </w:p>
    <w:p w14:paraId="339BC87B" w14:textId="77777777" w:rsidR="00E61817" w:rsidRPr="005112FC" w:rsidRDefault="00E61817" w:rsidP="00E61817">
      <w:pPr>
        <w:rPr>
          <w:sz w:val="16"/>
        </w:rPr>
      </w:pPr>
      <w:r w:rsidRPr="005112FC">
        <w:rPr>
          <w:sz w:val="16"/>
        </w:rPr>
        <w:t xml:space="preserve">A1: </w:t>
      </w:r>
      <w:r w:rsidRPr="006C1499">
        <w:rPr>
          <w:rStyle w:val="Emphasis"/>
        </w:rPr>
        <w:t>Not all political violence</w:t>
      </w:r>
      <w:r w:rsidRPr="006C1499">
        <w:rPr>
          <w:rStyle w:val="StyleUnderline"/>
        </w:rPr>
        <w:t xml:space="preserve"> is organized or a harbinger of a civil wa</w:t>
      </w:r>
      <w:r w:rsidRPr="005112FC">
        <w:rPr>
          <w:sz w:val="16"/>
        </w:rPr>
        <w:t>r. Modern scholarship defines a civil war as a state-based armed conflict between a government and an internal opposition group that results in 1,000 battlefield-related deaths. This cumulative death toll separates civil war from other forms of political violence like terrorism. Furthermore, there needs to be at least some proportion of deaths from both sides of the conflict, or it isn’t a civil war. It is a one-sided violence that, in the extreme, becomes genocide.</w:t>
      </w:r>
    </w:p>
    <w:p w14:paraId="7A66D3AC" w14:textId="77777777" w:rsidR="00E61817" w:rsidRPr="005112FC" w:rsidRDefault="00E61817" w:rsidP="00E61817">
      <w:pPr>
        <w:rPr>
          <w:sz w:val="16"/>
          <w:szCs w:val="16"/>
        </w:rPr>
      </w:pPr>
      <w:r w:rsidRPr="005112FC">
        <w:rPr>
          <w:sz w:val="16"/>
          <w:szCs w:val="16"/>
        </w:rPr>
        <w:t>Second, civil conflict involves incompatibility over the government or territory between a government and an organized opposition. Without a sufficient number of battlefield deaths and the presence of an organized opposition, a conflict does not meet the definition of a civil war. There will be political violence, which is sadly a constant across U.S. history, but even most tragic acts like those witnessed in the assassination of Charlie Kirk aren’t indicative of civil war without these above factors.</w:t>
      </w:r>
    </w:p>
    <w:p w14:paraId="55D36824" w14:textId="77777777" w:rsidR="00E61817" w:rsidRPr="005112FC" w:rsidRDefault="00E61817" w:rsidP="00E61817">
      <w:pPr>
        <w:rPr>
          <w:sz w:val="16"/>
          <w:szCs w:val="16"/>
        </w:rPr>
      </w:pPr>
      <w:r w:rsidRPr="005112FC">
        <w:rPr>
          <w:sz w:val="16"/>
          <w:szCs w:val="16"/>
        </w:rPr>
        <w:t>Q2: What causes a civil war?</w:t>
      </w:r>
    </w:p>
    <w:p w14:paraId="2A4F1442" w14:textId="77777777" w:rsidR="00E61817" w:rsidRPr="006C1499" w:rsidRDefault="00E61817" w:rsidP="00E61817">
      <w:pPr>
        <w:rPr>
          <w:rStyle w:val="StyleUnderline"/>
        </w:rPr>
      </w:pPr>
      <w:r w:rsidRPr="005112FC">
        <w:rPr>
          <w:sz w:val="16"/>
        </w:rPr>
        <w:t xml:space="preserve">A2: </w:t>
      </w:r>
      <w:r w:rsidRPr="006C1499">
        <w:rPr>
          <w:rStyle w:val="StyleUnderline"/>
        </w:rPr>
        <w:t xml:space="preserve">Most </w:t>
      </w:r>
      <w:r w:rsidRPr="005112FC">
        <w:rPr>
          <w:rStyle w:val="StyleUnderline"/>
          <w:highlight w:val="green"/>
        </w:rPr>
        <w:t>literature</w:t>
      </w:r>
      <w:r w:rsidRPr="006C1499">
        <w:rPr>
          <w:rStyle w:val="StyleUnderline"/>
        </w:rPr>
        <w:t xml:space="preserve"> on civil wars </w:t>
      </w:r>
      <w:r w:rsidRPr="005112FC">
        <w:rPr>
          <w:rStyle w:val="StyleUnderline"/>
          <w:highlight w:val="green"/>
        </w:rPr>
        <w:t xml:space="preserve">tends </w:t>
      </w:r>
      <w:r w:rsidRPr="005112FC">
        <w:rPr>
          <w:rStyle w:val="Emphasis"/>
          <w:highlight w:val="green"/>
        </w:rPr>
        <w:t>not to find</w:t>
      </w:r>
      <w:r w:rsidRPr="006C1499">
        <w:rPr>
          <w:rStyle w:val="Emphasis"/>
        </w:rPr>
        <w:t xml:space="preserve"> ideology</w:t>
      </w:r>
      <w:r w:rsidRPr="006C1499">
        <w:rPr>
          <w:rStyle w:val="StyleUnderline"/>
        </w:rPr>
        <w:t xml:space="preserve"> or </w:t>
      </w:r>
      <w:r w:rsidRPr="006C1499">
        <w:rPr>
          <w:rStyle w:val="Emphasis"/>
        </w:rPr>
        <w:t xml:space="preserve">political </w:t>
      </w:r>
      <w:r w:rsidRPr="005112FC">
        <w:rPr>
          <w:rStyle w:val="Emphasis"/>
          <w:highlight w:val="green"/>
        </w:rPr>
        <w:t>polarization</w:t>
      </w:r>
      <w:r w:rsidRPr="005112FC">
        <w:rPr>
          <w:rStyle w:val="StyleUnderline"/>
          <w:highlight w:val="green"/>
        </w:rPr>
        <w:t xml:space="preserve"> as a</w:t>
      </w:r>
      <w:r w:rsidRPr="006C1499">
        <w:rPr>
          <w:rStyle w:val="StyleUnderline"/>
        </w:rPr>
        <w:t xml:space="preserve"> primary </w:t>
      </w:r>
      <w:r w:rsidRPr="005112FC">
        <w:rPr>
          <w:rStyle w:val="Emphasis"/>
          <w:highlight w:val="green"/>
        </w:rPr>
        <w:t>catalyst</w:t>
      </w:r>
      <w:r w:rsidRPr="005112FC">
        <w:rPr>
          <w:sz w:val="16"/>
        </w:rPr>
        <w:t xml:space="preserve">. </w:t>
      </w:r>
      <w:r w:rsidRPr="006C1499">
        <w:rPr>
          <w:rStyle w:val="StyleUnderline"/>
        </w:rPr>
        <w:t>Identity is rarely the cause of this kind of conflict</w:t>
      </w:r>
      <w:r w:rsidRPr="005112FC">
        <w:rPr>
          <w:sz w:val="16"/>
        </w:rPr>
        <w:t xml:space="preserve">. Rather, the </w:t>
      </w:r>
      <w:r w:rsidRPr="006C1499">
        <w:rPr>
          <w:rStyle w:val="StyleUnderline"/>
        </w:rPr>
        <w:t xml:space="preserve">causes of civil wars are often </w:t>
      </w:r>
      <w:r w:rsidRPr="006C1499">
        <w:rPr>
          <w:rStyle w:val="Emphasis"/>
        </w:rPr>
        <w:t>tied</w:t>
      </w:r>
      <w:r w:rsidRPr="006C1499">
        <w:rPr>
          <w:rStyle w:val="StyleUnderline"/>
        </w:rPr>
        <w:t xml:space="preserve"> to </w:t>
      </w:r>
      <w:r w:rsidRPr="006C1499">
        <w:rPr>
          <w:rStyle w:val="Emphasis"/>
        </w:rPr>
        <w:t>low GDP per capita</w:t>
      </w:r>
      <w:r w:rsidRPr="005112FC">
        <w:rPr>
          <w:sz w:val="16"/>
        </w:rPr>
        <w:t xml:space="preserve">, a </w:t>
      </w:r>
      <w:r w:rsidRPr="006C1499">
        <w:rPr>
          <w:rStyle w:val="Emphasis"/>
        </w:rPr>
        <w:t>weak central government</w:t>
      </w:r>
      <w:r w:rsidRPr="005112FC">
        <w:rPr>
          <w:sz w:val="16"/>
        </w:rPr>
        <w:t xml:space="preserve">, </w:t>
      </w:r>
      <w:r w:rsidRPr="006C1499">
        <w:rPr>
          <w:rStyle w:val="Emphasis"/>
        </w:rPr>
        <w:t>safe havens</w:t>
      </w:r>
      <w:r w:rsidRPr="005112FC">
        <w:rPr>
          <w:sz w:val="16"/>
        </w:rPr>
        <w:t xml:space="preserve"> (i.e., harsh terrain where rebels can hide), access to natural resources that rebels can take, and other structural concerns. Furthermore, many civil wars need a cycle of violence in which states repress citizens, leading to dissent and even armed opposition. Even </w:t>
      </w:r>
      <w:r w:rsidRPr="006C1499">
        <w:rPr>
          <w:rStyle w:val="StyleUnderline"/>
        </w:rPr>
        <w:t xml:space="preserve">this </w:t>
      </w:r>
      <w:r w:rsidRPr="005112FC">
        <w:rPr>
          <w:rStyle w:val="StyleUnderline"/>
          <w:highlight w:val="green"/>
        </w:rPr>
        <w:t>cycle</w:t>
      </w:r>
      <w:r w:rsidRPr="006C1499">
        <w:rPr>
          <w:rStyle w:val="StyleUnderline"/>
        </w:rPr>
        <w:t xml:space="preserve"> often tends to </w:t>
      </w:r>
      <w:r w:rsidRPr="005112FC">
        <w:rPr>
          <w:rStyle w:val="StyleUnderline"/>
          <w:highlight w:val="green"/>
        </w:rPr>
        <w:t xml:space="preserve">lead to </w:t>
      </w:r>
      <w:r w:rsidRPr="005112FC">
        <w:rPr>
          <w:rStyle w:val="Emphasis"/>
          <w:highlight w:val="green"/>
        </w:rPr>
        <w:t>protest movements rather than rebellions</w:t>
      </w:r>
      <w:r w:rsidRPr="006C1499">
        <w:rPr>
          <w:rStyle w:val="StyleUnderline"/>
        </w:rPr>
        <w:t>.</w:t>
      </w:r>
    </w:p>
    <w:p w14:paraId="36C8E006" w14:textId="77777777" w:rsidR="00E61817" w:rsidRPr="006C1499" w:rsidRDefault="00E61817" w:rsidP="00E61817">
      <w:pPr>
        <w:rPr>
          <w:rStyle w:val="StyleUnderline"/>
        </w:rPr>
      </w:pPr>
      <w:r w:rsidRPr="005112FC">
        <w:rPr>
          <w:sz w:val="16"/>
        </w:rPr>
        <w:t xml:space="preserve">Seen in this light, </w:t>
      </w:r>
      <w:r w:rsidRPr="005112FC">
        <w:rPr>
          <w:rStyle w:val="Emphasis"/>
          <w:highlight w:val="green"/>
        </w:rPr>
        <w:t>there are few</w:t>
      </w:r>
      <w:r w:rsidRPr="005112FC">
        <w:rPr>
          <w:sz w:val="16"/>
        </w:rPr>
        <w:t xml:space="preserve"> structural </w:t>
      </w:r>
      <w:r w:rsidRPr="005112FC">
        <w:rPr>
          <w:rStyle w:val="Emphasis"/>
          <w:highlight w:val="green"/>
        </w:rPr>
        <w:t>incentives</w:t>
      </w:r>
      <w:r w:rsidRPr="005112FC">
        <w:rPr>
          <w:sz w:val="16"/>
        </w:rPr>
        <w:t xml:space="preserve"> </w:t>
      </w:r>
      <w:r w:rsidRPr="006C1499">
        <w:rPr>
          <w:rStyle w:val="StyleUnderline"/>
        </w:rPr>
        <w:t>for a second U.S. civil war</w:t>
      </w:r>
      <w:r w:rsidRPr="005112FC">
        <w:rPr>
          <w:sz w:val="16"/>
        </w:rPr>
        <w:t xml:space="preserve">. </w:t>
      </w:r>
      <w:r w:rsidRPr="005112FC">
        <w:rPr>
          <w:rStyle w:val="Emphasis"/>
          <w:highlight w:val="green"/>
        </w:rPr>
        <w:t>The economy is strong</w:t>
      </w:r>
      <w:r w:rsidRPr="005112FC">
        <w:rPr>
          <w:sz w:val="16"/>
        </w:rPr>
        <w:t xml:space="preserve">, </w:t>
      </w:r>
      <w:r w:rsidRPr="005112FC">
        <w:rPr>
          <w:rStyle w:val="StyleUnderline"/>
          <w:highlight w:val="green"/>
        </w:rPr>
        <w:t>the</w:t>
      </w:r>
      <w:r w:rsidRPr="005112FC">
        <w:rPr>
          <w:sz w:val="16"/>
        </w:rPr>
        <w:t xml:space="preserve"> U.S. </w:t>
      </w:r>
      <w:r w:rsidRPr="006C1499">
        <w:rPr>
          <w:rStyle w:val="StyleUnderline"/>
        </w:rPr>
        <w:t xml:space="preserve">government and </w:t>
      </w:r>
      <w:r w:rsidRPr="005112FC">
        <w:rPr>
          <w:rStyle w:val="StyleUnderline"/>
          <w:highlight w:val="green"/>
        </w:rPr>
        <w:t xml:space="preserve">military are </w:t>
      </w:r>
      <w:r w:rsidRPr="005112FC">
        <w:rPr>
          <w:rStyle w:val="Emphasis"/>
          <w:highlight w:val="green"/>
        </w:rPr>
        <w:t>capable</w:t>
      </w:r>
      <w:r w:rsidRPr="005112FC">
        <w:rPr>
          <w:sz w:val="16"/>
          <w:highlight w:val="green"/>
        </w:rPr>
        <w:t xml:space="preserve">, </w:t>
      </w:r>
      <w:r w:rsidRPr="005112FC">
        <w:rPr>
          <w:rStyle w:val="StyleUnderline"/>
          <w:highlight w:val="green"/>
        </w:rPr>
        <w:t xml:space="preserve">and </w:t>
      </w:r>
      <w:r w:rsidRPr="005112FC">
        <w:rPr>
          <w:rStyle w:val="Emphasis"/>
          <w:highlight w:val="green"/>
        </w:rPr>
        <w:t>no group is trying to secede</w:t>
      </w:r>
      <w:r w:rsidRPr="006C1499">
        <w:rPr>
          <w:rStyle w:val="StyleUnderline"/>
        </w:rPr>
        <w:t xml:space="preserve"> or </w:t>
      </w:r>
      <w:r w:rsidRPr="006C1499">
        <w:rPr>
          <w:rStyle w:val="Emphasis"/>
        </w:rPr>
        <w:t>annex territory</w:t>
      </w:r>
      <w:r w:rsidRPr="005112FC">
        <w:rPr>
          <w:sz w:val="16"/>
        </w:rPr>
        <w:t xml:space="preserve"> to secure natural resources. Instead, the United States has social media and other voices amplifying differences, leading to a sense of polarization. </w:t>
      </w:r>
      <w:r w:rsidRPr="005112FC">
        <w:rPr>
          <w:rStyle w:val="StyleUnderline"/>
          <w:highlight w:val="green"/>
        </w:rPr>
        <w:t>For</w:t>
      </w:r>
      <w:r w:rsidRPr="005112FC">
        <w:rPr>
          <w:sz w:val="16"/>
        </w:rPr>
        <w:t xml:space="preserve"> this </w:t>
      </w:r>
      <w:r w:rsidRPr="006C1499">
        <w:rPr>
          <w:rStyle w:val="StyleUnderline"/>
        </w:rPr>
        <w:t xml:space="preserve">polarization to evolve into a </w:t>
      </w:r>
      <w:r w:rsidRPr="005112FC">
        <w:rPr>
          <w:rStyle w:val="StyleUnderline"/>
          <w:highlight w:val="green"/>
        </w:rPr>
        <w:t>civil war</w:t>
      </w:r>
      <w:r w:rsidRPr="005112FC">
        <w:rPr>
          <w:sz w:val="16"/>
        </w:rPr>
        <w:t xml:space="preserve">, based on literature and hundreds of years of history, </w:t>
      </w:r>
      <w:r w:rsidRPr="005112FC">
        <w:rPr>
          <w:rStyle w:val="StyleUnderline"/>
          <w:highlight w:val="green"/>
        </w:rPr>
        <w:t>it would</w:t>
      </w:r>
      <w:r w:rsidRPr="005112FC">
        <w:rPr>
          <w:sz w:val="16"/>
        </w:rPr>
        <w:t xml:space="preserve"> likely </w:t>
      </w:r>
      <w:r w:rsidRPr="005112FC">
        <w:rPr>
          <w:rStyle w:val="StyleUnderline"/>
          <w:highlight w:val="green"/>
        </w:rPr>
        <w:t>require</w:t>
      </w:r>
      <w:r w:rsidRPr="006C1499">
        <w:rPr>
          <w:rStyle w:val="StyleUnderline"/>
        </w:rPr>
        <w:t xml:space="preserve"> </w:t>
      </w:r>
      <w:r w:rsidRPr="005112FC">
        <w:rPr>
          <w:rStyle w:val="Emphasis"/>
          <w:highlight w:val="green"/>
        </w:rPr>
        <w:t>years of organized violent conflict</w:t>
      </w:r>
      <w:r w:rsidRPr="006C1499">
        <w:rPr>
          <w:rStyle w:val="StyleUnderline"/>
        </w:rPr>
        <w:t xml:space="preserve"> between the government and a resistance group</w:t>
      </w:r>
      <w:r w:rsidRPr="006C1499">
        <w:rPr>
          <w:rStyle w:val="Emphasis"/>
        </w:rPr>
        <w:t>, a major split or defections</w:t>
      </w:r>
      <w:r w:rsidRPr="005112FC">
        <w:rPr>
          <w:sz w:val="16"/>
        </w:rPr>
        <w:t xml:space="preserve"> at the upper levels </w:t>
      </w:r>
      <w:r w:rsidRPr="006C1499">
        <w:rPr>
          <w:rStyle w:val="StyleUnderline"/>
        </w:rPr>
        <w:t xml:space="preserve">in the military, and likely either an </w:t>
      </w:r>
      <w:r w:rsidRPr="005112FC">
        <w:rPr>
          <w:rStyle w:val="Emphasis"/>
          <w:highlight w:val="green"/>
        </w:rPr>
        <w:t>economic collapse</w:t>
      </w:r>
      <w:r w:rsidRPr="005112FC">
        <w:rPr>
          <w:sz w:val="16"/>
        </w:rPr>
        <w:t xml:space="preserve"> </w:t>
      </w:r>
      <w:r w:rsidRPr="006C1499">
        <w:rPr>
          <w:rStyle w:val="StyleUnderline"/>
        </w:rPr>
        <w:t xml:space="preserve">or </w:t>
      </w:r>
      <w:r w:rsidRPr="006C1499">
        <w:rPr>
          <w:rStyle w:val="Emphasis"/>
        </w:rPr>
        <w:t>major authoritarian consolidation of power</w:t>
      </w:r>
      <w:r w:rsidRPr="006C1499">
        <w:rPr>
          <w:rStyle w:val="StyleUnderline"/>
        </w:rPr>
        <w:t>.</w:t>
      </w:r>
    </w:p>
    <w:p w14:paraId="53471AEC" w14:textId="77777777" w:rsidR="00E61817" w:rsidRPr="003C5824" w:rsidRDefault="00E61817" w:rsidP="00E61817"/>
    <w:p w14:paraId="6D57413B" w14:textId="77777777" w:rsidR="00E61817" w:rsidRPr="00245CE7" w:rsidRDefault="00E61817" w:rsidP="00E61817">
      <w:pPr>
        <w:pStyle w:val="Heading4"/>
      </w:pPr>
      <w:r>
        <w:t xml:space="preserve">No Trump </w:t>
      </w:r>
      <w:r>
        <w:rPr>
          <w:u w:val="single"/>
        </w:rPr>
        <w:t>backlash</w:t>
      </w:r>
      <w:r>
        <w:t xml:space="preserve"> to terror. </w:t>
      </w:r>
    </w:p>
    <w:p w14:paraId="476E75E9" w14:textId="77777777" w:rsidR="00E61817" w:rsidRPr="000B10D7" w:rsidRDefault="00E61817" w:rsidP="00E61817">
      <w:r w:rsidRPr="000B10D7">
        <w:rPr>
          <w:rStyle w:val="Style13ptBold"/>
        </w:rPr>
        <w:t>Warner 25</w:t>
      </w:r>
      <w:r>
        <w:t xml:space="preserve"> – Author of An Ethic of Responsibility in International Relations. </w:t>
      </w:r>
    </w:p>
    <w:p w14:paraId="73AE40AF" w14:textId="77777777" w:rsidR="00E61817" w:rsidRPr="000B10D7" w:rsidRDefault="00E61817" w:rsidP="00E61817">
      <w:r>
        <w:t>Daniel Warner, “Wag the Dog 2.0: Trump’s Evasive Control of the News,” Counter Punch, 11-07-2025, https://www.counterpunch.org/2025/11/07/wag-the-dog-2-0-trumps-evasive-control-of-the-news/</w:t>
      </w:r>
    </w:p>
    <w:p w14:paraId="7EF47FFE" w14:textId="77777777" w:rsidR="00E61817" w:rsidRPr="00E473DC" w:rsidRDefault="00E61817" w:rsidP="00E61817">
      <w:pPr>
        <w:rPr>
          <w:sz w:val="16"/>
        </w:rPr>
      </w:pPr>
      <w:r w:rsidRPr="00C645C1">
        <w:rPr>
          <w:rStyle w:val="StyleUnderline"/>
        </w:rPr>
        <w:t>Donald Trump is wagging the dog</w:t>
      </w:r>
      <w:r w:rsidRPr="00E473DC">
        <w:rPr>
          <w:sz w:val="16"/>
        </w:rPr>
        <w:t xml:space="preserve">. </w:t>
      </w:r>
      <w:r w:rsidRPr="00C645C1">
        <w:rPr>
          <w:rStyle w:val="StyleUnderline"/>
        </w:rPr>
        <w:t>To “</w:t>
      </w:r>
      <w:r w:rsidRPr="00E473DC">
        <w:rPr>
          <w:rStyle w:val="Emphasis"/>
        </w:rPr>
        <w:t>wag the dog</w:t>
      </w:r>
      <w:r w:rsidRPr="00C645C1">
        <w:rPr>
          <w:rStyle w:val="StyleUnderline"/>
        </w:rPr>
        <w:t>” means to make something secondary control something more important</w:t>
      </w:r>
      <w:r w:rsidRPr="00E473DC">
        <w:rPr>
          <w:sz w:val="16"/>
        </w:rPr>
        <w:t xml:space="preserve">, </w:t>
      </w:r>
      <w:r w:rsidRPr="00C645C1">
        <w:rPr>
          <w:rStyle w:val="StyleUnderline"/>
        </w:rPr>
        <w:t>as if the dog’s tail were controlling the dog</w:t>
      </w:r>
      <w:r w:rsidRPr="00E473DC">
        <w:rPr>
          <w:sz w:val="16"/>
        </w:rPr>
        <w:t xml:space="preserve">. </w:t>
      </w:r>
      <w:r w:rsidRPr="00214788">
        <w:rPr>
          <w:rStyle w:val="StyleUnderline"/>
        </w:rPr>
        <w:t>Politically</w:t>
      </w:r>
      <w:r w:rsidRPr="00E473DC">
        <w:rPr>
          <w:sz w:val="16"/>
        </w:rPr>
        <w:t xml:space="preserve">, </w:t>
      </w:r>
      <w:r w:rsidRPr="00214788">
        <w:rPr>
          <w:rStyle w:val="StyleUnderline"/>
        </w:rPr>
        <w:t>it means the deliberate creation of a distraction</w:t>
      </w:r>
      <w:r w:rsidRPr="00E473DC">
        <w:rPr>
          <w:sz w:val="16"/>
        </w:rPr>
        <w:t>. The phrase originally described initiating a war to divert attention from a presidential scandal and was popularized in the 1997 movie Wag the Dog in which a spin doctor (Robert De Niro) fabricates a war to cover up a presidential sex scandal.</w:t>
      </w:r>
    </w:p>
    <w:p w14:paraId="04DF2E62" w14:textId="77777777" w:rsidR="00E61817" w:rsidRPr="00E473DC" w:rsidRDefault="00E61817" w:rsidP="00E61817">
      <w:pPr>
        <w:rPr>
          <w:sz w:val="16"/>
        </w:rPr>
      </w:pPr>
      <w:r w:rsidRPr="00E473DC">
        <w:rPr>
          <w:sz w:val="16"/>
        </w:rPr>
        <w:t xml:space="preserve">Donald </w:t>
      </w:r>
      <w:r w:rsidRPr="00E473DC">
        <w:rPr>
          <w:rStyle w:val="StyleUnderline"/>
          <w:highlight w:val="green"/>
        </w:rPr>
        <w:t>Trump</w:t>
      </w:r>
      <w:r w:rsidRPr="00214788">
        <w:rPr>
          <w:rStyle w:val="StyleUnderline"/>
        </w:rPr>
        <w:t xml:space="preserve"> and his handlers have </w:t>
      </w:r>
      <w:r w:rsidRPr="00E473DC">
        <w:rPr>
          <w:rStyle w:val="StyleUnderline"/>
          <w:highlight w:val="green"/>
        </w:rPr>
        <w:t xml:space="preserve">concocted a </w:t>
      </w:r>
      <w:r w:rsidRPr="00E473DC">
        <w:rPr>
          <w:rStyle w:val="Emphasis"/>
          <w:highlight w:val="green"/>
        </w:rPr>
        <w:t>new</w:t>
      </w:r>
      <w:r w:rsidRPr="00E473DC">
        <w:rPr>
          <w:rStyle w:val="StyleUnderline"/>
        </w:rPr>
        <w:t xml:space="preserve"> version of this </w:t>
      </w:r>
      <w:r w:rsidRPr="00E473DC">
        <w:rPr>
          <w:rStyle w:val="StyleUnderline"/>
          <w:highlight w:val="green"/>
        </w:rPr>
        <w:t>strategy</w:t>
      </w:r>
      <w:r w:rsidRPr="00E473DC">
        <w:rPr>
          <w:sz w:val="16"/>
        </w:rPr>
        <w:t xml:space="preserve">. </w:t>
      </w:r>
      <w:r w:rsidRPr="00214788">
        <w:rPr>
          <w:rStyle w:val="StyleUnderline"/>
        </w:rPr>
        <w:t xml:space="preserve">Trump’s </w:t>
      </w:r>
      <w:r w:rsidRPr="00E473DC">
        <w:rPr>
          <w:rStyle w:val="Emphasis"/>
          <w:highlight w:val="green"/>
        </w:rPr>
        <w:t>Wag the Dog</w:t>
      </w:r>
      <w:r w:rsidRPr="00E473DC">
        <w:rPr>
          <w:rStyle w:val="StyleUnderline"/>
          <w:highlight w:val="green"/>
        </w:rPr>
        <w:t xml:space="preserve"> </w:t>
      </w:r>
      <w:r w:rsidRPr="00E473DC">
        <w:rPr>
          <w:rStyle w:val="Emphasis"/>
          <w:highlight w:val="green"/>
        </w:rPr>
        <w:t>2.0</w:t>
      </w:r>
      <w:r w:rsidRPr="00E473DC">
        <w:rPr>
          <w:rStyle w:val="StyleUnderline"/>
          <w:highlight w:val="green"/>
        </w:rPr>
        <w:t xml:space="preserve"> controls the </w:t>
      </w:r>
      <w:r w:rsidRPr="00E473DC">
        <w:rPr>
          <w:rStyle w:val="Emphasis"/>
          <w:highlight w:val="green"/>
        </w:rPr>
        <w:t>news cycle</w:t>
      </w:r>
      <w:r w:rsidRPr="00E473DC">
        <w:rPr>
          <w:rStyle w:val="StyleUnderline"/>
          <w:highlight w:val="green"/>
        </w:rPr>
        <w:t xml:space="preserve"> by continually shifting</w:t>
      </w:r>
      <w:r w:rsidRPr="00214788">
        <w:rPr>
          <w:rStyle w:val="StyleUnderline"/>
        </w:rPr>
        <w:t xml:space="preserve"> the presidential </w:t>
      </w:r>
      <w:r w:rsidRPr="00E473DC">
        <w:rPr>
          <w:rStyle w:val="StyleUnderline"/>
          <w:highlight w:val="green"/>
        </w:rPr>
        <w:t>focus</w:t>
      </w:r>
      <w:r w:rsidRPr="00E473DC">
        <w:rPr>
          <w:sz w:val="16"/>
        </w:rPr>
        <w:t xml:space="preserve">. </w:t>
      </w:r>
      <w:r w:rsidRPr="00E473DC">
        <w:rPr>
          <w:rStyle w:val="StyleUnderline"/>
          <w:highlight w:val="green"/>
        </w:rPr>
        <w:t xml:space="preserve">There is </w:t>
      </w:r>
      <w:r w:rsidRPr="00E473DC">
        <w:rPr>
          <w:rStyle w:val="Emphasis"/>
          <w:highlight w:val="green"/>
        </w:rPr>
        <w:t>no need</w:t>
      </w:r>
      <w:r w:rsidRPr="00214788">
        <w:rPr>
          <w:rStyle w:val="StyleUnderline"/>
        </w:rPr>
        <w:t xml:space="preserve"> for Trump </w:t>
      </w:r>
      <w:r w:rsidRPr="00E473DC">
        <w:rPr>
          <w:rStyle w:val="StyleUnderline"/>
          <w:highlight w:val="green"/>
        </w:rPr>
        <w:t xml:space="preserve">to start a fake </w:t>
      </w:r>
      <w:r w:rsidRPr="00E473DC">
        <w:rPr>
          <w:rStyle w:val="Emphasis"/>
          <w:highlight w:val="green"/>
        </w:rPr>
        <w:t>war</w:t>
      </w:r>
      <w:r w:rsidRPr="00214788">
        <w:rPr>
          <w:rStyle w:val="StyleUnderline"/>
        </w:rPr>
        <w:t xml:space="preserve"> to distract the public</w:t>
      </w:r>
      <w:r w:rsidRPr="00E473DC">
        <w:rPr>
          <w:sz w:val="16"/>
        </w:rPr>
        <w:t xml:space="preserve">: </w:t>
      </w:r>
      <w:r w:rsidRPr="00E473DC">
        <w:rPr>
          <w:rStyle w:val="StyleUnderline"/>
          <w:highlight w:val="green"/>
        </w:rPr>
        <w:t xml:space="preserve">a </w:t>
      </w:r>
      <w:r w:rsidRPr="00E473DC">
        <w:rPr>
          <w:rStyle w:val="Emphasis"/>
          <w:highlight w:val="green"/>
        </w:rPr>
        <w:t>trip</w:t>
      </w:r>
      <w:r w:rsidRPr="00214788">
        <w:rPr>
          <w:rStyle w:val="StyleUnderline"/>
        </w:rPr>
        <w:t xml:space="preserve"> to Asia</w:t>
      </w:r>
      <w:r w:rsidRPr="00E473DC">
        <w:rPr>
          <w:sz w:val="16"/>
        </w:rPr>
        <w:t xml:space="preserve">, </w:t>
      </w:r>
      <w:r w:rsidRPr="00214788">
        <w:rPr>
          <w:rStyle w:val="StyleUnderline"/>
        </w:rPr>
        <w:t>a meeting with Xi Jinping</w:t>
      </w:r>
      <w:r w:rsidRPr="00E473DC">
        <w:rPr>
          <w:sz w:val="16"/>
        </w:rPr>
        <w:t xml:space="preserve">, threats of nuclear tests, changes in tariffs, </w:t>
      </w:r>
      <w:r w:rsidRPr="00214788">
        <w:rPr>
          <w:rStyle w:val="StyleUnderline"/>
        </w:rPr>
        <w:t xml:space="preserve">East Wing </w:t>
      </w:r>
      <w:r w:rsidRPr="00E473DC">
        <w:rPr>
          <w:rStyle w:val="Emphasis"/>
          <w:highlight w:val="green"/>
        </w:rPr>
        <w:t>renovations</w:t>
      </w:r>
      <w:r w:rsidRPr="00E473DC">
        <w:rPr>
          <w:sz w:val="16"/>
        </w:rPr>
        <w:t xml:space="preserve">, </w:t>
      </w:r>
      <w:r w:rsidRPr="00214788">
        <w:rPr>
          <w:rStyle w:val="StyleUnderline"/>
        </w:rPr>
        <w:t>redoing the Lincoln bathroom</w:t>
      </w:r>
      <w:r w:rsidRPr="00E473DC">
        <w:rPr>
          <w:sz w:val="16"/>
        </w:rPr>
        <w:t xml:space="preserve">, </w:t>
      </w:r>
      <w:r w:rsidRPr="00214788">
        <w:rPr>
          <w:rStyle w:val="StyleUnderline"/>
        </w:rPr>
        <w:t xml:space="preserve">floating </w:t>
      </w:r>
      <w:r w:rsidRPr="00E473DC">
        <w:rPr>
          <w:rStyle w:val="Emphasis"/>
          <w:highlight w:val="green"/>
        </w:rPr>
        <w:t>rumors</w:t>
      </w:r>
      <w:r w:rsidRPr="00E473DC">
        <w:rPr>
          <w:rStyle w:val="StyleUnderline"/>
          <w:highlight w:val="green"/>
        </w:rPr>
        <w:t xml:space="preserve"> about a </w:t>
      </w:r>
      <w:r w:rsidRPr="00E473DC">
        <w:rPr>
          <w:rStyle w:val="Emphasis"/>
          <w:highlight w:val="green"/>
        </w:rPr>
        <w:t>third term</w:t>
      </w:r>
      <w:r w:rsidRPr="00E473DC">
        <w:rPr>
          <w:sz w:val="16"/>
        </w:rPr>
        <w:t xml:space="preserve">, </w:t>
      </w:r>
      <w:r w:rsidRPr="00214788">
        <w:rPr>
          <w:rStyle w:val="StyleUnderline"/>
        </w:rPr>
        <w:t xml:space="preserve">even </w:t>
      </w:r>
      <w:r w:rsidRPr="00E473DC">
        <w:rPr>
          <w:rStyle w:val="StyleUnderline"/>
          <w:highlight w:val="green"/>
        </w:rPr>
        <w:t xml:space="preserve">a Halloween </w:t>
      </w:r>
      <w:r w:rsidRPr="00E473DC">
        <w:rPr>
          <w:rStyle w:val="Emphasis"/>
          <w:highlight w:val="green"/>
        </w:rPr>
        <w:t>party</w:t>
      </w:r>
      <w:r w:rsidRPr="00214788">
        <w:rPr>
          <w:rStyle w:val="StyleUnderline"/>
        </w:rPr>
        <w:t xml:space="preserve"> – </w:t>
      </w:r>
      <w:r w:rsidRPr="00E473DC">
        <w:rPr>
          <w:rStyle w:val="StyleUnderline"/>
          <w:highlight w:val="green"/>
        </w:rPr>
        <w:t>all</w:t>
      </w:r>
      <w:r w:rsidRPr="00214788">
        <w:rPr>
          <w:rStyle w:val="StyleUnderline"/>
        </w:rPr>
        <w:t xml:space="preserve"> serve to </w:t>
      </w:r>
      <w:r w:rsidRPr="00E473DC">
        <w:rPr>
          <w:rStyle w:val="StyleUnderline"/>
          <w:highlight w:val="green"/>
        </w:rPr>
        <w:t>grab the headlines</w:t>
      </w:r>
      <w:r w:rsidRPr="00E473DC">
        <w:rPr>
          <w:sz w:val="16"/>
        </w:rPr>
        <w:t>.</w:t>
      </w:r>
    </w:p>
    <w:p w14:paraId="010329DE" w14:textId="77777777" w:rsidR="00E61817" w:rsidRDefault="00E61817" w:rsidP="00E61817">
      <w:pPr>
        <w:rPr>
          <w:sz w:val="16"/>
        </w:rPr>
      </w:pPr>
      <w:r w:rsidRPr="00214788">
        <w:rPr>
          <w:rStyle w:val="StyleUnderline"/>
        </w:rPr>
        <w:t xml:space="preserve">Trump is </w:t>
      </w:r>
      <w:r w:rsidRPr="000B10D7">
        <w:rPr>
          <w:rStyle w:val="Emphasis"/>
        </w:rPr>
        <w:t>energetically</w:t>
      </w:r>
      <w:r w:rsidRPr="00214788">
        <w:rPr>
          <w:rStyle w:val="StyleUnderline"/>
        </w:rPr>
        <w:t xml:space="preserve"> </w:t>
      </w:r>
      <w:r w:rsidRPr="000B10D7">
        <w:rPr>
          <w:rStyle w:val="Emphasis"/>
        </w:rPr>
        <w:t>wagging the dog</w:t>
      </w:r>
      <w:r w:rsidRPr="00E473DC">
        <w:rPr>
          <w:sz w:val="16"/>
        </w:rPr>
        <w:t xml:space="preserve">, </w:t>
      </w:r>
      <w:r w:rsidRPr="00214788">
        <w:rPr>
          <w:rStyle w:val="StyleUnderline"/>
        </w:rPr>
        <w:t>leaving major issues off the radar</w:t>
      </w:r>
      <w:r w:rsidRPr="00E473DC">
        <w:rPr>
          <w:sz w:val="16"/>
        </w:rPr>
        <w:t>.</w:t>
      </w:r>
    </w:p>
    <w:p w14:paraId="7169C8F7" w14:textId="77777777" w:rsidR="00E61817" w:rsidRPr="00FE15BD" w:rsidRDefault="00E61817" w:rsidP="00E61817"/>
    <w:p w14:paraId="252EC321" w14:textId="77777777" w:rsidR="00E61817" w:rsidRPr="00E61817" w:rsidRDefault="00E61817" w:rsidP="00E61817"/>
    <w:p w14:paraId="5F3F4A6B" w14:textId="6AB18AF3" w:rsidR="00E61817" w:rsidRDefault="00E61817" w:rsidP="00E61817">
      <w:pPr>
        <w:pStyle w:val="Heading2"/>
      </w:pPr>
      <w:r>
        <w:t>1NR</w:t>
      </w:r>
    </w:p>
    <w:p w14:paraId="303DA549" w14:textId="093E12F2" w:rsidR="00E61817" w:rsidRDefault="00E61817" w:rsidP="00E61817">
      <w:pPr>
        <w:pStyle w:val="Heading3"/>
      </w:pPr>
      <w:r>
        <w:t>Localism DA</w:t>
      </w:r>
      <w:r>
        <w:t>---2NC</w:t>
      </w:r>
    </w:p>
    <w:p w14:paraId="196F8628" w14:textId="77777777" w:rsidR="00E61817" w:rsidRPr="00212E04" w:rsidRDefault="00E61817" w:rsidP="00E61817">
      <w:pPr>
        <w:pStyle w:val="Heading4"/>
        <w:rPr>
          <w:i/>
          <w:iCs w:val="0"/>
        </w:rPr>
      </w:pPr>
      <w:r>
        <w:t xml:space="preserve">AND, link turns the case. Top-down reform gets </w:t>
      </w:r>
      <w:r>
        <w:rPr>
          <w:u w:val="single"/>
        </w:rPr>
        <w:t>circumvented</w:t>
      </w:r>
      <w:r>
        <w:t xml:space="preserve">. </w:t>
      </w:r>
    </w:p>
    <w:p w14:paraId="667A6EB1" w14:textId="77777777" w:rsidR="00E61817" w:rsidRPr="00212E04" w:rsidRDefault="00E61817" w:rsidP="00E61817">
      <w:r w:rsidRPr="003C531D">
        <w:rPr>
          <w:rStyle w:val="Style13ptBold"/>
        </w:rPr>
        <w:t>Blanc 25</w:t>
      </w:r>
      <w:r>
        <w:t xml:space="preserve"> – Ph.</w:t>
      </w:r>
      <w:r w:rsidRPr="00212E04">
        <w:t xml:space="preserve">D in Sociology from New York University, Assistant Professor of Labor Studies at Rutgers University. </w:t>
      </w:r>
    </w:p>
    <w:p w14:paraId="01F5650E" w14:textId="77777777" w:rsidR="00E61817" w:rsidRPr="00212E04" w:rsidRDefault="00E61817" w:rsidP="00E61817">
      <w:r w:rsidRPr="00212E04">
        <w:t>Eric Blanc, “WE ARE THE UNION: How Worker-to-Worker Organizing is Revitalizing Labor and Winning Big,” University of California Press, 2/18/2025</w:t>
      </w:r>
    </w:p>
    <w:p w14:paraId="3E327B04" w14:textId="77777777" w:rsidR="00E61817" w:rsidRPr="00212E04" w:rsidRDefault="00E61817" w:rsidP="00E61817">
      <w:pPr>
        <w:rPr>
          <w:sz w:val="16"/>
        </w:rPr>
      </w:pPr>
      <w:r w:rsidRPr="00212E04">
        <w:rPr>
          <w:sz w:val="16"/>
        </w:rPr>
        <w:t xml:space="preserve">Union leaders are right that this country needs better labor laws— including, as SEIU leaders emphasize, to replace our narrow firm-based collective bargaining system with a broader sectoral bargaining regime, a step that could make it far easier to unionize in today’s decentralized context. The problem is that </w:t>
      </w:r>
      <w:r w:rsidRPr="00212E04">
        <w:rPr>
          <w:rStyle w:val="StyleUnderline"/>
          <w:highlight w:val="green"/>
        </w:rPr>
        <w:t>by downplaying</w:t>
      </w:r>
      <w:r w:rsidRPr="00212E04">
        <w:rPr>
          <w:sz w:val="16"/>
        </w:rPr>
        <w:t xml:space="preserve"> deep workplace </w:t>
      </w:r>
      <w:r w:rsidRPr="00212E04">
        <w:rPr>
          <w:rStyle w:val="Emphasis"/>
          <w:highlight w:val="green"/>
        </w:rPr>
        <w:t>organizing</w:t>
      </w:r>
      <w:r w:rsidRPr="00212E04">
        <w:rPr>
          <w:sz w:val="16"/>
        </w:rPr>
        <w:t xml:space="preserve"> in the meantime, </w:t>
      </w:r>
      <w:r w:rsidRPr="00212E04">
        <w:rPr>
          <w:rStyle w:val="StyleUnderline"/>
          <w:highlight w:val="green"/>
        </w:rPr>
        <w:t>a “</w:t>
      </w:r>
      <w:r w:rsidRPr="00212E04">
        <w:rPr>
          <w:rStyle w:val="Emphasis"/>
          <w:highlight w:val="green"/>
        </w:rPr>
        <w:t>policy first</w:t>
      </w:r>
      <w:r w:rsidRPr="00212E04">
        <w:rPr>
          <w:rStyle w:val="StyleUnderline"/>
          <w:highlight w:val="green"/>
        </w:rPr>
        <w:t xml:space="preserve">” </w:t>
      </w:r>
      <w:r w:rsidRPr="00212E04">
        <w:rPr>
          <w:rStyle w:val="Emphasis"/>
          <w:highlight w:val="green"/>
        </w:rPr>
        <w:t>strategy</w:t>
      </w:r>
      <w:r w:rsidRPr="00212E04">
        <w:rPr>
          <w:rStyle w:val="StyleUnderline"/>
          <w:highlight w:val="green"/>
        </w:rPr>
        <w:t xml:space="preserve"> makes</w:t>
      </w:r>
      <w:r w:rsidRPr="00212E04">
        <w:rPr>
          <w:rStyle w:val="StyleUnderline"/>
        </w:rPr>
        <w:t xml:space="preserve"> transformative legal </w:t>
      </w:r>
      <w:r w:rsidRPr="00212E04">
        <w:rPr>
          <w:rStyle w:val="StyleUnderline"/>
          <w:highlight w:val="green"/>
        </w:rPr>
        <w:t xml:space="preserve">reform </w:t>
      </w:r>
      <w:r w:rsidRPr="00212E04">
        <w:rPr>
          <w:rStyle w:val="Emphasis"/>
          <w:highlight w:val="green"/>
        </w:rPr>
        <w:t>less likely</w:t>
      </w:r>
      <w:r w:rsidRPr="00212E04">
        <w:rPr>
          <w:sz w:val="16"/>
        </w:rPr>
        <w:t xml:space="preserve">. </w:t>
      </w:r>
    </w:p>
    <w:p w14:paraId="31A61363" w14:textId="77777777" w:rsidR="00E61817" w:rsidRPr="00212E04" w:rsidRDefault="00E61817" w:rsidP="00E61817">
      <w:pPr>
        <w:rPr>
          <w:sz w:val="16"/>
        </w:rPr>
      </w:pPr>
      <w:r w:rsidRPr="00212E04">
        <w:rPr>
          <w:sz w:val="16"/>
        </w:rPr>
        <w:t xml:space="preserve">If history is any guide, </w:t>
      </w:r>
      <w:r w:rsidRPr="00212E04">
        <w:rPr>
          <w:rStyle w:val="StyleUnderline"/>
        </w:rPr>
        <w:t xml:space="preserve">national </w:t>
      </w:r>
      <w:r w:rsidRPr="00212E04">
        <w:rPr>
          <w:rStyle w:val="StyleUnderline"/>
          <w:highlight w:val="green"/>
        </w:rPr>
        <w:t>labor law</w:t>
      </w:r>
      <w:r w:rsidRPr="00212E04">
        <w:rPr>
          <w:rStyle w:val="StyleUnderline"/>
        </w:rPr>
        <w:t xml:space="preserve"> reform </w:t>
      </w:r>
      <w:r w:rsidRPr="00212E04">
        <w:rPr>
          <w:rStyle w:val="StyleUnderline"/>
          <w:highlight w:val="green"/>
        </w:rPr>
        <w:t>won’t get passed without</w:t>
      </w:r>
      <w:r w:rsidRPr="00212E04">
        <w:rPr>
          <w:rStyle w:val="StyleUnderline"/>
        </w:rPr>
        <w:t xml:space="preserve"> an </w:t>
      </w:r>
      <w:r w:rsidRPr="00212E04">
        <w:rPr>
          <w:rStyle w:val="Emphasis"/>
          <w:highlight w:val="green"/>
        </w:rPr>
        <w:t>organizing effervescence</w:t>
      </w:r>
      <w:r w:rsidRPr="00212E04">
        <w:rPr>
          <w:sz w:val="16"/>
        </w:rPr>
        <w:t xml:space="preserve"> that creates intractable crises for economic and political elites. </w:t>
      </w:r>
      <w:r w:rsidRPr="00212E04">
        <w:rPr>
          <w:rStyle w:val="StyleUnderline"/>
        </w:rPr>
        <w:t>Absent such pressure</w:t>
      </w:r>
      <w:r w:rsidRPr="00212E04">
        <w:rPr>
          <w:sz w:val="16"/>
        </w:rPr>
        <w:t xml:space="preserve">, </w:t>
      </w:r>
      <w:r w:rsidRPr="00212E04">
        <w:rPr>
          <w:rStyle w:val="StyleUnderline"/>
        </w:rPr>
        <w:t xml:space="preserve">labor’s half dozen attempts at labor law reform since the late 1970s have </w:t>
      </w:r>
      <w:r w:rsidRPr="00212E04">
        <w:rPr>
          <w:rStyle w:val="Emphasis"/>
        </w:rPr>
        <w:t>failed</w:t>
      </w:r>
      <w:r w:rsidRPr="00212E04">
        <w:rPr>
          <w:sz w:val="16"/>
        </w:rPr>
        <w:t xml:space="preserve"> to overcome Republican intransigence and Democratic insipidity. </w:t>
      </w:r>
      <w:r w:rsidRPr="00212E04">
        <w:rPr>
          <w:rStyle w:val="StyleUnderline"/>
          <w:highlight w:val="green"/>
        </w:rPr>
        <w:t>And even were Congress</w:t>
      </w:r>
      <w:r w:rsidRPr="00212E04">
        <w:rPr>
          <w:rStyle w:val="StyleUnderline"/>
        </w:rPr>
        <w:t xml:space="preserve"> able </w:t>
      </w:r>
      <w:r w:rsidRPr="00212E04">
        <w:rPr>
          <w:rStyle w:val="StyleUnderline"/>
          <w:highlight w:val="green"/>
        </w:rPr>
        <w:t>to get</w:t>
      </w:r>
      <w:r w:rsidRPr="00212E04">
        <w:rPr>
          <w:rStyle w:val="StyleUnderline"/>
        </w:rPr>
        <w:t xml:space="preserve"> past the filibuster and pass transformative labor law </w:t>
      </w:r>
      <w:r w:rsidRPr="00212E04">
        <w:rPr>
          <w:rStyle w:val="StyleUnderline"/>
          <w:highlight w:val="green"/>
        </w:rPr>
        <w:t>reform</w:t>
      </w:r>
      <w:r w:rsidRPr="00212E04">
        <w:rPr>
          <w:sz w:val="16"/>
        </w:rPr>
        <w:t xml:space="preserve">, </w:t>
      </w:r>
      <w:r w:rsidRPr="00212E04">
        <w:rPr>
          <w:rStyle w:val="StyleUnderline"/>
          <w:highlight w:val="green"/>
        </w:rPr>
        <w:t xml:space="preserve">it’s </w:t>
      </w:r>
      <w:r w:rsidRPr="00212E04">
        <w:rPr>
          <w:rStyle w:val="Emphasis"/>
          <w:highlight w:val="green"/>
        </w:rPr>
        <w:t>all but guaranteed</w:t>
      </w:r>
      <w:r w:rsidRPr="00212E04">
        <w:rPr>
          <w:rStyle w:val="StyleUnderline"/>
        </w:rPr>
        <w:t xml:space="preserve"> that our reactionary Supreme </w:t>
      </w:r>
      <w:r w:rsidRPr="00212E04">
        <w:rPr>
          <w:rStyle w:val="StyleUnderline"/>
          <w:highlight w:val="green"/>
        </w:rPr>
        <w:t xml:space="preserve">Court would </w:t>
      </w:r>
      <w:r w:rsidRPr="00212E04">
        <w:rPr>
          <w:rStyle w:val="Emphasis"/>
          <w:highlight w:val="green"/>
        </w:rPr>
        <w:t>shoot it down</w:t>
      </w:r>
      <w:r w:rsidRPr="00212E04">
        <w:rPr>
          <w:rStyle w:val="StyleUnderline"/>
        </w:rPr>
        <w:t>—</w:t>
      </w:r>
      <w:r w:rsidRPr="00212E04">
        <w:rPr>
          <w:rStyle w:val="StyleUnderline"/>
          <w:highlight w:val="green"/>
        </w:rPr>
        <w:t xml:space="preserve">unless a </w:t>
      </w:r>
      <w:r w:rsidRPr="00212E04">
        <w:rPr>
          <w:rStyle w:val="Emphasis"/>
          <w:highlight w:val="green"/>
        </w:rPr>
        <w:t>powerful</w:t>
      </w:r>
      <w:r w:rsidRPr="00212E04">
        <w:rPr>
          <w:rStyle w:val="StyleUnderline"/>
          <w:highlight w:val="green"/>
        </w:rPr>
        <w:t xml:space="preserve"> </w:t>
      </w:r>
      <w:r w:rsidRPr="00212E04">
        <w:rPr>
          <w:rStyle w:val="Emphasis"/>
          <w:highlight w:val="green"/>
        </w:rPr>
        <w:t>insurgent</w:t>
      </w:r>
      <w:r w:rsidRPr="00212E04">
        <w:rPr>
          <w:rStyle w:val="StyleUnderline"/>
          <w:highlight w:val="green"/>
        </w:rPr>
        <w:t xml:space="preserve"> </w:t>
      </w:r>
      <w:r w:rsidRPr="00212E04">
        <w:rPr>
          <w:rStyle w:val="Emphasis"/>
          <w:highlight w:val="green"/>
        </w:rPr>
        <w:t>movement</w:t>
      </w:r>
      <w:r w:rsidRPr="00212E04">
        <w:rPr>
          <w:rStyle w:val="StyleUnderline"/>
          <w:highlight w:val="green"/>
        </w:rPr>
        <w:t xml:space="preserve"> compels it to </w:t>
      </w:r>
      <w:r w:rsidRPr="00212E04">
        <w:rPr>
          <w:rStyle w:val="Emphasis"/>
          <w:highlight w:val="green"/>
        </w:rPr>
        <w:t>retreat</w:t>
      </w:r>
      <w:r w:rsidRPr="00212E04">
        <w:rPr>
          <w:rStyle w:val="StyleUnderline"/>
          <w:highlight w:val="green"/>
        </w:rPr>
        <w:t xml:space="preserve"> or</w:t>
      </w:r>
      <w:r w:rsidRPr="00212E04">
        <w:rPr>
          <w:rStyle w:val="StyleUnderline"/>
        </w:rPr>
        <w:t xml:space="preserve"> compels a Democratic administration to </w:t>
      </w:r>
      <w:r w:rsidRPr="00212E04">
        <w:rPr>
          <w:rStyle w:val="Emphasis"/>
          <w:highlight w:val="green"/>
        </w:rPr>
        <w:t>pack the Court</w:t>
      </w:r>
      <w:r w:rsidRPr="00212E04">
        <w:rPr>
          <w:sz w:val="16"/>
        </w:rPr>
        <w:t>.</w:t>
      </w:r>
    </w:p>
    <w:p w14:paraId="504200D1" w14:textId="77777777" w:rsidR="00E61817" w:rsidRPr="00CC1E14" w:rsidRDefault="00E61817" w:rsidP="00E61817">
      <w:pPr>
        <w:pStyle w:val="Heading4"/>
      </w:pPr>
      <w:r>
        <w:t xml:space="preserve">It also </w:t>
      </w:r>
      <w:r>
        <w:rPr>
          <w:u w:val="single"/>
        </w:rPr>
        <w:t>solves the case</w:t>
      </w:r>
      <w:r>
        <w:t xml:space="preserve"> through </w:t>
      </w:r>
      <w:r>
        <w:rPr>
          <w:u w:val="single"/>
        </w:rPr>
        <w:t>state experimentation</w:t>
      </w:r>
      <w:r>
        <w:t xml:space="preserve">. </w:t>
      </w:r>
    </w:p>
    <w:p w14:paraId="0F262327" w14:textId="77777777" w:rsidR="00E61817" w:rsidRPr="00E56DCF" w:rsidRDefault="00E61817" w:rsidP="00E61817">
      <w:r w:rsidRPr="00E56DCF">
        <w:rPr>
          <w:rStyle w:val="Style13ptBold"/>
        </w:rPr>
        <w:t>Velazquez 25</w:t>
      </w:r>
      <w:r>
        <w:t xml:space="preserve"> – Associate Professor of Law, University of Indiana. J.D., Harvard Law School. </w:t>
      </w:r>
    </w:p>
    <w:p w14:paraId="451F3EBF" w14:textId="77777777" w:rsidR="00E61817" w:rsidRDefault="00E61817" w:rsidP="00E61817">
      <w:r>
        <w:t>Alvin</w:t>
      </w:r>
      <w:r w:rsidRPr="00F844B8">
        <w:t xml:space="preserve"> </w:t>
      </w:r>
      <w:r>
        <w:t xml:space="preserve">Velazquez, “The Death of Labor Law and the Rebirth of the Labor Movement,” Indiana Legal Studies Research Paper No. 543, Boston College Law Review (forthcoming), February 13, 2025, https://ssrn.com/abstract=5136825 </w:t>
      </w:r>
    </w:p>
    <w:p w14:paraId="5AB70C56" w14:textId="77777777" w:rsidR="00E61817" w:rsidRPr="003D520B" w:rsidRDefault="00E61817" w:rsidP="00E61817">
      <w:pPr>
        <w:rPr>
          <w:sz w:val="16"/>
        </w:rPr>
      </w:pPr>
      <w:r w:rsidRPr="003D520B">
        <w:rPr>
          <w:sz w:val="16"/>
        </w:rPr>
        <w:t>B. The Possibilities for State Collective Bargaining Reform</w:t>
      </w:r>
    </w:p>
    <w:p w14:paraId="3B612F1C" w14:textId="77777777" w:rsidR="00E61817" w:rsidRPr="003D520B" w:rsidRDefault="00E61817" w:rsidP="00E61817">
      <w:pPr>
        <w:rPr>
          <w:sz w:val="16"/>
        </w:rPr>
      </w:pPr>
      <w:r w:rsidRPr="003D520B">
        <w:rPr>
          <w:rStyle w:val="StyleUnderline"/>
        </w:rPr>
        <w:t>If the Court were to repeal the NLRA</w:t>
      </w:r>
      <w:r w:rsidRPr="003D520B">
        <w:rPr>
          <w:sz w:val="16"/>
        </w:rPr>
        <w:t xml:space="preserve">, </w:t>
      </w:r>
      <w:r w:rsidRPr="003D520B">
        <w:rPr>
          <w:rStyle w:val="StyleUnderline"/>
        </w:rPr>
        <w:t xml:space="preserve">then organized </w:t>
      </w:r>
      <w:r w:rsidRPr="002446A7">
        <w:rPr>
          <w:rStyle w:val="StyleUnderline"/>
          <w:highlight w:val="green"/>
        </w:rPr>
        <w:t>labor</w:t>
      </w:r>
      <w:r w:rsidRPr="003D520B">
        <w:rPr>
          <w:rStyle w:val="StyleUnderline"/>
        </w:rPr>
        <w:t xml:space="preserve"> and its allies </w:t>
      </w:r>
      <w:r w:rsidRPr="002446A7">
        <w:rPr>
          <w:rStyle w:val="StyleUnderline"/>
          <w:highlight w:val="green"/>
        </w:rPr>
        <w:t xml:space="preserve">could </w:t>
      </w:r>
      <w:r w:rsidRPr="002446A7">
        <w:rPr>
          <w:rStyle w:val="Emphasis"/>
          <w:highlight w:val="green"/>
        </w:rPr>
        <w:t>leverage</w:t>
      </w:r>
      <w:r w:rsidRPr="003D520B">
        <w:rPr>
          <w:rStyle w:val="StyleUnderline"/>
        </w:rPr>
        <w:t xml:space="preserve"> already </w:t>
      </w:r>
      <w:r w:rsidRPr="002446A7">
        <w:rPr>
          <w:rStyle w:val="Emphasis"/>
          <w:highlight w:val="green"/>
        </w:rPr>
        <w:t>existing protections</w:t>
      </w:r>
      <w:r w:rsidRPr="003D520B">
        <w:rPr>
          <w:rStyle w:val="StyleUnderline"/>
        </w:rPr>
        <w:t xml:space="preserve"> on the books </w:t>
      </w:r>
      <w:r w:rsidRPr="002446A7">
        <w:rPr>
          <w:rStyle w:val="StyleUnderline"/>
          <w:highlight w:val="green"/>
        </w:rPr>
        <w:t xml:space="preserve">at the </w:t>
      </w:r>
      <w:r w:rsidRPr="002446A7">
        <w:rPr>
          <w:rStyle w:val="Emphasis"/>
          <w:highlight w:val="green"/>
        </w:rPr>
        <w:t>state level</w:t>
      </w:r>
      <w:r w:rsidRPr="002446A7">
        <w:rPr>
          <w:rStyle w:val="StyleUnderline"/>
          <w:highlight w:val="green"/>
        </w:rPr>
        <w:t xml:space="preserve"> and push for</w:t>
      </w:r>
      <w:r w:rsidRPr="003D520B">
        <w:rPr>
          <w:rStyle w:val="StyleUnderline"/>
        </w:rPr>
        <w:t xml:space="preserve"> further </w:t>
      </w:r>
      <w:r w:rsidRPr="002446A7">
        <w:rPr>
          <w:rStyle w:val="Emphasis"/>
          <w:highlight w:val="green"/>
        </w:rPr>
        <w:t>innovation</w:t>
      </w:r>
      <w:r w:rsidRPr="002446A7">
        <w:rPr>
          <w:rStyle w:val="StyleUnderline"/>
          <w:highlight w:val="green"/>
        </w:rPr>
        <w:t xml:space="preserve"> </w:t>
      </w:r>
      <w:r w:rsidRPr="002446A7">
        <w:rPr>
          <w:rStyle w:val="Emphasis"/>
          <w:highlight w:val="green"/>
        </w:rPr>
        <w:t>without</w:t>
      </w:r>
      <w:r w:rsidRPr="002446A7">
        <w:rPr>
          <w:rStyle w:val="StyleUnderline"/>
          <w:highlight w:val="green"/>
        </w:rPr>
        <w:t xml:space="preserve"> worrying</w:t>
      </w:r>
      <w:r w:rsidRPr="003D520B">
        <w:rPr>
          <w:rStyle w:val="StyleUnderline"/>
        </w:rPr>
        <w:t xml:space="preserve"> that </w:t>
      </w:r>
      <w:r w:rsidRPr="002446A7">
        <w:rPr>
          <w:rStyle w:val="StyleUnderline"/>
          <w:highlight w:val="green"/>
        </w:rPr>
        <w:t xml:space="preserve">courts would </w:t>
      </w:r>
      <w:r w:rsidRPr="002446A7">
        <w:rPr>
          <w:rStyle w:val="Emphasis"/>
          <w:highlight w:val="green"/>
        </w:rPr>
        <w:t>preempt</w:t>
      </w:r>
      <w:r w:rsidRPr="003D520B">
        <w:rPr>
          <w:rStyle w:val="StyleUnderline"/>
        </w:rPr>
        <w:t xml:space="preserve"> state and local labor legislation</w:t>
      </w:r>
      <w:r w:rsidRPr="003D520B">
        <w:rPr>
          <w:sz w:val="16"/>
        </w:rPr>
        <w:t xml:space="preserve">. As noted above, </w:t>
      </w:r>
      <w:r w:rsidRPr="002446A7">
        <w:rPr>
          <w:rStyle w:val="StyleUnderline"/>
          <w:highlight w:val="green"/>
        </w:rPr>
        <w:t xml:space="preserve">several states </w:t>
      </w:r>
      <w:r w:rsidRPr="002446A7">
        <w:rPr>
          <w:rStyle w:val="Emphasis"/>
          <w:highlight w:val="green"/>
        </w:rPr>
        <w:t>already</w:t>
      </w:r>
      <w:r w:rsidRPr="003D520B">
        <w:rPr>
          <w:rStyle w:val="StyleUnderline"/>
        </w:rPr>
        <w:t xml:space="preserve"> have provisions in their statutes or in their constitutions </w:t>
      </w:r>
      <w:r w:rsidRPr="002446A7">
        <w:rPr>
          <w:rStyle w:val="Emphasis"/>
          <w:highlight w:val="green"/>
        </w:rPr>
        <w:t>protect</w:t>
      </w:r>
      <w:r w:rsidRPr="002446A7">
        <w:rPr>
          <w:rStyle w:val="StyleUnderline"/>
        </w:rPr>
        <w:t>ing</w:t>
      </w:r>
      <w:r w:rsidRPr="003D520B">
        <w:rPr>
          <w:rStyle w:val="StyleUnderline"/>
        </w:rPr>
        <w:t xml:space="preserve"> </w:t>
      </w:r>
      <w:r w:rsidRPr="003D520B">
        <w:rPr>
          <w:rStyle w:val="Emphasis"/>
        </w:rPr>
        <w:t xml:space="preserve">collective </w:t>
      </w:r>
      <w:r w:rsidRPr="002446A7">
        <w:rPr>
          <w:rStyle w:val="Emphasis"/>
          <w:highlight w:val="green"/>
        </w:rPr>
        <w:t>bargaining</w:t>
      </w:r>
      <w:r w:rsidRPr="003D520B">
        <w:rPr>
          <w:rStyle w:val="StyleUnderline"/>
        </w:rPr>
        <w:t xml:space="preserve"> that would </w:t>
      </w:r>
      <w:r w:rsidRPr="003D520B">
        <w:rPr>
          <w:rStyle w:val="Emphasis"/>
        </w:rPr>
        <w:t>go</w:t>
      </w:r>
      <w:r w:rsidRPr="003D520B">
        <w:rPr>
          <w:rStyle w:val="StyleUnderline"/>
        </w:rPr>
        <w:t xml:space="preserve"> </w:t>
      </w:r>
      <w:r w:rsidRPr="003D520B">
        <w:rPr>
          <w:rStyle w:val="Emphasis"/>
        </w:rPr>
        <w:t>into effect</w:t>
      </w:r>
      <w:r w:rsidRPr="003D520B">
        <w:rPr>
          <w:rStyle w:val="StyleUnderline"/>
        </w:rPr>
        <w:t xml:space="preserve"> should the Court strike down the NLRA</w:t>
      </w:r>
      <w:r w:rsidRPr="003D520B">
        <w:rPr>
          <w:sz w:val="16"/>
        </w:rPr>
        <w:t xml:space="preserve">. </w:t>
      </w:r>
      <w:r w:rsidRPr="003D520B">
        <w:rPr>
          <w:rStyle w:val="StyleUnderline"/>
        </w:rPr>
        <w:t>However</w:t>
      </w:r>
      <w:r w:rsidRPr="003D520B">
        <w:rPr>
          <w:sz w:val="16"/>
        </w:rPr>
        <w:t xml:space="preserve">, </w:t>
      </w:r>
      <w:r w:rsidRPr="003D520B">
        <w:rPr>
          <w:rStyle w:val="StyleUnderline"/>
        </w:rPr>
        <w:t xml:space="preserve">there would be room for </w:t>
      </w:r>
      <w:r w:rsidRPr="002446A7">
        <w:rPr>
          <w:rStyle w:val="StyleUnderline"/>
          <w:highlight w:val="green"/>
        </w:rPr>
        <w:t>states</w:t>
      </w:r>
      <w:r w:rsidRPr="003D520B">
        <w:rPr>
          <w:rStyle w:val="StyleUnderline"/>
        </w:rPr>
        <w:t xml:space="preserve"> to </w:t>
      </w:r>
      <w:r w:rsidRPr="003D520B">
        <w:rPr>
          <w:rStyle w:val="Emphasis"/>
        </w:rPr>
        <w:t xml:space="preserve">further </w:t>
      </w:r>
      <w:r w:rsidRPr="002446A7">
        <w:rPr>
          <w:rStyle w:val="Emphasis"/>
          <w:highlight w:val="green"/>
        </w:rPr>
        <w:t>experiment</w:t>
      </w:r>
      <w:r w:rsidRPr="003D520B">
        <w:rPr>
          <w:rStyle w:val="StyleUnderline"/>
        </w:rPr>
        <w:t xml:space="preserve"> in the absence of preemption</w:t>
      </w:r>
      <w:r w:rsidRPr="003D520B">
        <w:rPr>
          <w:sz w:val="16"/>
        </w:rPr>
        <w:t xml:space="preserve">, </w:t>
      </w:r>
      <w:r w:rsidRPr="002446A7">
        <w:rPr>
          <w:rStyle w:val="StyleUnderline"/>
          <w:highlight w:val="green"/>
        </w:rPr>
        <w:t>including</w:t>
      </w:r>
      <w:r w:rsidRPr="003D520B">
        <w:rPr>
          <w:rStyle w:val="StyleUnderline"/>
        </w:rPr>
        <w:t xml:space="preserve"> </w:t>
      </w:r>
      <w:r w:rsidRPr="003D520B">
        <w:rPr>
          <w:rStyle w:val="Emphasis"/>
        </w:rPr>
        <w:t>bargaining</w:t>
      </w:r>
      <w:r w:rsidRPr="003D520B">
        <w:rPr>
          <w:rStyle w:val="StyleUnderline"/>
        </w:rPr>
        <w:t xml:space="preserve"> </w:t>
      </w:r>
      <w:r w:rsidRPr="002446A7">
        <w:rPr>
          <w:rStyle w:val="StyleUnderline"/>
          <w:highlight w:val="green"/>
        </w:rPr>
        <w:t xml:space="preserve">at a </w:t>
      </w:r>
      <w:r w:rsidRPr="002446A7">
        <w:rPr>
          <w:rStyle w:val="Emphasis"/>
          <w:highlight w:val="green"/>
        </w:rPr>
        <w:t>sectoral level</w:t>
      </w:r>
      <w:r w:rsidRPr="003D520B">
        <w:rPr>
          <w:rStyle w:val="StyleUnderline"/>
        </w:rPr>
        <w:t xml:space="preserve"> rather than at the company level as NLRA provides</w:t>
      </w:r>
      <w:r w:rsidRPr="003D520B">
        <w:rPr>
          <w:sz w:val="16"/>
        </w:rPr>
        <w:t>.236 Befort observes that “[t]he federal preemption landscape consists of a complex web of rules and precedent, and courts often appear to decide cases on the basis of highly technical distinctions. In short, many perceive the topic of federal preemption as a great mystery to be avoided if at all possible.”237</w:t>
      </w:r>
    </w:p>
    <w:p w14:paraId="1A592648" w14:textId="77777777" w:rsidR="00E61817" w:rsidRPr="003D520B" w:rsidRDefault="00E61817" w:rsidP="00E61817">
      <w:pPr>
        <w:rPr>
          <w:sz w:val="16"/>
        </w:rPr>
      </w:pPr>
      <w:r w:rsidRPr="003D520B">
        <w:rPr>
          <w:sz w:val="16"/>
        </w:rPr>
        <w:t>If the Court interprets the severability clause as discussed in Section I.C, then organized labor and its lawyers can avoid the quagmire that is federal preemption. There are three relevant preemption doctrines for labor law. The Supreme Court has created two of those: Garmon and Machinists preemption.238 In Garmon, the Court held that federal labor law preempts state regulation of core concerns regulated by the NLRA, such as those implicated by Section 7 and Section 8 of the NLRA.239 That doctrine aligns with the arrangement that other federal statutes have with overlapping state regulation. The second doctrine, Machinists, is where the NLRA’s preemption doctrine develops in an especially unusual manner.240 The Court held in that case that the NLRA also preempts all laws regulating what Congress left to economic forces or otherwise did not regulate. The courts have applied Machinists preemption to strike down laws of general applicability providing for paid breaks241 and a California state ban on using the state’s resources to support or oppose union organizing drives.242 The third preemption doctrine is based on Section 301 of the Labor Management Disclosure Act.243 It grants federal courts the jurisdiction to hear contractual disputes between labor and management and requires federal courts to apply federal common law instead of state contractual law to these kinds of disputes.244</w:t>
      </w:r>
    </w:p>
    <w:p w14:paraId="691E5B37" w14:textId="77777777" w:rsidR="00E61817" w:rsidRPr="003D520B" w:rsidRDefault="00E61817" w:rsidP="00E61817">
      <w:pPr>
        <w:rPr>
          <w:sz w:val="16"/>
        </w:rPr>
      </w:pPr>
      <w:r w:rsidRPr="00ED41B7">
        <w:rPr>
          <w:rStyle w:val="StyleUnderline"/>
        </w:rPr>
        <w:t xml:space="preserve">The advantage of setting aside federal preemption doctrine for organized labor is that </w:t>
      </w:r>
      <w:r w:rsidRPr="002446A7">
        <w:rPr>
          <w:rStyle w:val="Emphasis"/>
          <w:highlight w:val="green"/>
        </w:rPr>
        <w:t>states</w:t>
      </w:r>
      <w:r w:rsidRPr="00ED41B7">
        <w:rPr>
          <w:rStyle w:val="StyleUnderline"/>
        </w:rPr>
        <w:t xml:space="preserve"> could then </w:t>
      </w:r>
      <w:r w:rsidRPr="002446A7">
        <w:rPr>
          <w:rStyle w:val="StyleUnderline"/>
          <w:highlight w:val="green"/>
        </w:rPr>
        <w:t xml:space="preserve">become </w:t>
      </w:r>
      <w:r w:rsidRPr="002446A7">
        <w:rPr>
          <w:rStyle w:val="Emphasis"/>
          <w:highlight w:val="green"/>
        </w:rPr>
        <w:t>lab</w:t>
      </w:r>
      <w:r w:rsidRPr="002446A7">
        <w:rPr>
          <w:rStyle w:val="StyleUnderline"/>
        </w:rPr>
        <w:t>oratorie</w:t>
      </w:r>
      <w:r w:rsidRPr="002446A7">
        <w:rPr>
          <w:rStyle w:val="Emphasis"/>
          <w:highlight w:val="green"/>
        </w:rPr>
        <w:t>s</w:t>
      </w:r>
      <w:r w:rsidRPr="00ED41B7">
        <w:rPr>
          <w:rStyle w:val="StyleUnderline"/>
        </w:rPr>
        <w:t xml:space="preserve"> of </w:t>
      </w:r>
      <w:r w:rsidRPr="00ED41B7">
        <w:rPr>
          <w:rStyle w:val="Emphasis"/>
        </w:rPr>
        <w:t>work law</w:t>
      </w:r>
      <w:r w:rsidRPr="003D520B">
        <w:rPr>
          <w:sz w:val="16"/>
        </w:rPr>
        <w:t xml:space="preserve"> and fill in where Congress has not acted. Andrias and Sachs previously noted that </w:t>
      </w:r>
      <w:r w:rsidRPr="003D520B">
        <w:rPr>
          <w:rStyle w:val="StyleUnderline"/>
        </w:rPr>
        <w:t xml:space="preserve">engaging in disruptive tactics is </w:t>
      </w:r>
      <w:r w:rsidRPr="003D520B">
        <w:rPr>
          <w:rStyle w:val="Emphasis"/>
        </w:rPr>
        <w:t>much easier</w:t>
      </w:r>
      <w:r w:rsidRPr="003D520B">
        <w:rPr>
          <w:rStyle w:val="StyleUnderline"/>
        </w:rPr>
        <w:t xml:space="preserve"> at the state level than at the federal level</w:t>
      </w:r>
      <w:r w:rsidRPr="003D520B">
        <w:rPr>
          <w:sz w:val="16"/>
        </w:rPr>
        <w:t>.245</w:t>
      </w:r>
    </w:p>
    <w:p w14:paraId="4C9E3CA0" w14:textId="77777777" w:rsidR="00E61817" w:rsidRPr="003D520B" w:rsidRDefault="00E61817" w:rsidP="00E61817">
      <w:pPr>
        <w:rPr>
          <w:sz w:val="16"/>
        </w:rPr>
      </w:pPr>
      <w:r w:rsidRPr="003D520B">
        <w:rPr>
          <w:sz w:val="16"/>
        </w:rPr>
        <w:t>In May 2021, the Harvard Law Clean Slate for Worker Power Project issued a report called “Overcoming Federal Preemption: How to Spur Innovation at the State and Local Level” that succinctly set out what innovations states and localities could implement in the absence of federal labor law preemption or the articulation of a new norm through the PRO Act.246 Those innovations include:</w:t>
      </w:r>
    </w:p>
    <w:p w14:paraId="6D889253" w14:textId="77777777" w:rsidR="00E61817" w:rsidRPr="003D520B" w:rsidRDefault="00E61817" w:rsidP="00E61817">
      <w:pPr>
        <w:rPr>
          <w:sz w:val="16"/>
        </w:rPr>
      </w:pPr>
      <w:r w:rsidRPr="003D520B">
        <w:rPr>
          <w:sz w:val="16"/>
        </w:rPr>
        <w:t>• “[e]xpand[ing] collective bargaining coverage and protections to those not covered under the NLRA,”247</w:t>
      </w:r>
    </w:p>
    <w:p w14:paraId="2B626FF1" w14:textId="77777777" w:rsidR="00E61817" w:rsidRPr="003D520B" w:rsidRDefault="00E61817" w:rsidP="00E61817">
      <w:pPr>
        <w:rPr>
          <w:sz w:val="16"/>
        </w:rPr>
      </w:pPr>
      <w:r w:rsidRPr="003D520B">
        <w:rPr>
          <w:sz w:val="16"/>
        </w:rPr>
        <w:t>• “[p]rovid[ing] for enhanced labor standards related to wages, hours of work, and/or benefits,”248</w:t>
      </w:r>
    </w:p>
    <w:p w14:paraId="7A6D38B4" w14:textId="77777777" w:rsidR="00E61817" w:rsidRPr="003D520B" w:rsidRDefault="00E61817" w:rsidP="00E61817">
      <w:pPr>
        <w:rPr>
          <w:sz w:val="16"/>
        </w:rPr>
      </w:pPr>
      <w:r w:rsidRPr="003D520B">
        <w:rPr>
          <w:sz w:val="16"/>
        </w:rPr>
        <w:t>• “[r]egulat[ing] employer’s use of state or local funds to attempt to defeat union organizing campaigns,”249 and</w:t>
      </w:r>
    </w:p>
    <w:p w14:paraId="4B254E85" w14:textId="77777777" w:rsidR="00E61817" w:rsidRPr="003D520B" w:rsidRDefault="00E61817" w:rsidP="00E61817">
      <w:pPr>
        <w:rPr>
          <w:sz w:val="16"/>
        </w:rPr>
      </w:pPr>
      <w:r w:rsidRPr="003D520B">
        <w:rPr>
          <w:sz w:val="16"/>
        </w:rPr>
        <w:t>• “[c]ondition[ing] state funding on labor peace or neutrality agreements”250</w:t>
      </w:r>
    </w:p>
    <w:p w14:paraId="71422B57" w14:textId="77777777" w:rsidR="00E61817" w:rsidRPr="003D520B" w:rsidRDefault="00E61817" w:rsidP="00E61817">
      <w:pPr>
        <w:rPr>
          <w:sz w:val="16"/>
        </w:rPr>
      </w:pPr>
      <w:r w:rsidRPr="003D520B">
        <w:rPr>
          <w:sz w:val="16"/>
        </w:rPr>
        <w:t xml:space="preserve">While these remedies certainly help workers seeking to organize into unions, more would be possible under this Article’s analysis because </w:t>
      </w:r>
      <w:r w:rsidRPr="003D520B">
        <w:rPr>
          <w:rStyle w:val="StyleUnderline"/>
        </w:rPr>
        <w:t>states could</w:t>
      </w:r>
      <w:r w:rsidRPr="003D520B">
        <w:rPr>
          <w:sz w:val="16"/>
        </w:rPr>
        <w:t xml:space="preserve"> not only consider these actions but could </w:t>
      </w:r>
      <w:r w:rsidRPr="003D520B">
        <w:rPr>
          <w:rStyle w:val="StyleUnderline"/>
        </w:rPr>
        <w:t>actually engage in regulating labor within their own borders</w:t>
      </w:r>
      <w:r w:rsidRPr="003D520B">
        <w:rPr>
          <w:sz w:val="16"/>
        </w:rPr>
        <w:t xml:space="preserve">. Andrias and Sachs note how “[m]ovement actors translate disruptive capacity into political power that they deploy to secure government concessions.”251 This is especially true at the local government level.252 </w:t>
      </w:r>
      <w:r w:rsidRPr="003D520B">
        <w:rPr>
          <w:rStyle w:val="StyleUnderline"/>
        </w:rPr>
        <w:t xml:space="preserve">The possibilities at the local and state level encourage </w:t>
      </w:r>
      <w:r w:rsidRPr="003D520B">
        <w:rPr>
          <w:rStyle w:val="Emphasis"/>
        </w:rPr>
        <w:t>innovation</w:t>
      </w:r>
      <w:r w:rsidRPr="003D520B">
        <w:rPr>
          <w:sz w:val="16"/>
        </w:rPr>
        <w:t>.253</w:t>
      </w:r>
    </w:p>
    <w:p w14:paraId="12859F72" w14:textId="77777777" w:rsidR="00E61817" w:rsidRPr="003D520B" w:rsidRDefault="00E61817" w:rsidP="00E61817">
      <w:pPr>
        <w:rPr>
          <w:sz w:val="16"/>
        </w:rPr>
      </w:pPr>
      <w:r w:rsidRPr="003D520B">
        <w:rPr>
          <w:sz w:val="16"/>
        </w:rPr>
        <w:t xml:space="preserve">Labor scholars would not have to expand current doctrine but instead think about expanding bargaining protections to wider swatches of the work force. In the case of the gig economy, the change in preemption would allow states to regulate gig company workforces through the imposition of collective bargaining. </w:t>
      </w:r>
      <w:r w:rsidRPr="00636BC9">
        <w:rPr>
          <w:rStyle w:val="StyleUnderline"/>
          <w:highlight w:val="green"/>
        </w:rPr>
        <w:t>For example</w:t>
      </w:r>
      <w:r w:rsidRPr="003D520B">
        <w:rPr>
          <w:sz w:val="16"/>
        </w:rPr>
        <w:t xml:space="preserve">, </w:t>
      </w:r>
      <w:r w:rsidRPr="002446A7">
        <w:rPr>
          <w:rStyle w:val="Emphasis"/>
          <w:highlight w:val="green"/>
        </w:rPr>
        <w:t>California</w:t>
      </w:r>
      <w:r w:rsidRPr="002446A7">
        <w:rPr>
          <w:rStyle w:val="StyleUnderline"/>
          <w:highlight w:val="green"/>
        </w:rPr>
        <w:t xml:space="preserve"> could convert its</w:t>
      </w:r>
      <w:r w:rsidRPr="003D520B">
        <w:rPr>
          <w:rStyle w:val="StyleUnderline"/>
        </w:rPr>
        <w:t xml:space="preserve"> recently formed </w:t>
      </w:r>
      <w:r w:rsidRPr="002446A7">
        <w:rPr>
          <w:rStyle w:val="StyleUnderline"/>
          <w:highlight w:val="green"/>
        </w:rPr>
        <w:t xml:space="preserve">Fast Food Council into a </w:t>
      </w:r>
      <w:r w:rsidRPr="002446A7">
        <w:rPr>
          <w:rStyle w:val="Emphasis"/>
          <w:highlight w:val="green"/>
        </w:rPr>
        <w:t>full</w:t>
      </w:r>
      <w:r w:rsidRPr="003D520B">
        <w:rPr>
          <w:rStyle w:val="StyleUnderline"/>
        </w:rPr>
        <w:t xml:space="preserve"> collective bargaining </w:t>
      </w:r>
      <w:r w:rsidRPr="002446A7">
        <w:rPr>
          <w:rStyle w:val="StyleUnderline"/>
          <w:highlight w:val="green"/>
        </w:rPr>
        <w:t>regime</w:t>
      </w:r>
      <w:r w:rsidRPr="003D520B">
        <w:rPr>
          <w:sz w:val="16"/>
        </w:rPr>
        <w:t xml:space="preserve">.254 </w:t>
      </w:r>
      <w:r w:rsidRPr="003D520B">
        <w:rPr>
          <w:rStyle w:val="StyleUnderline"/>
        </w:rPr>
        <w:t xml:space="preserve">In </w:t>
      </w:r>
      <w:r w:rsidRPr="002446A7">
        <w:rPr>
          <w:rStyle w:val="Emphasis"/>
          <w:highlight w:val="green"/>
        </w:rPr>
        <w:t>Massachusetts</w:t>
      </w:r>
      <w:r w:rsidRPr="003D520B">
        <w:rPr>
          <w:sz w:val="16"/>
        </w:rPr>
        <w:t xml:space="preserve">, </w:t>
      </w:r>
      <w:r w:rsidRPr="002446A7">
        <w:rPr>
          <w:rStyle w:val="StyleUnderline"/>
          <w:highlight w:val="green"/>
        </w:rPr>
        <w:t>voters will</w:t>
      </w:r>
      <w:r w:rsidRPr="003D520B">
        <w:rPr>
          <w:rStyle w:val="StyleUnderline"/>
        </w:rPr>
        <w:t xml:space="preserve"> soon consider whether to </w:t>
      </w:r>
      <w:r w:rsidRPr="002446A7">
        <w:rPr>
          <w:rStyle w:val="StyleUnderline"/>
          <w:highlight w:val="green"/>
        </w:rPr>
        <w:t xml:space="preserve">make </w:t>
      </w:r>
      <w:r w:rsidRPr="002446A7">
        <w:rPr>
          <w:rStyle w:val="Emphasis"/>
          <w:highlight w:val="green"/>
        </w:rPr>
        <w:t>gig drivers</w:t>
      </w:r>
      <w:r w:rsidRPr="002446A7">
        <w:rPr>
          <w:rStyle w:val="StyleUnderline"/>
          <w:highlight w:val="green"/>
        </w:rPr>
        <w:t xml:space="preserve"> </w:t>
      </w:r>
      <w:r w:rsidRPr="002446A7">
        <w:rPr>
          <w:rStyle w:val="Emphasis"/>
          <w:highlight w:val="green"/>
        </w:rPr>
        <w:t>employees</w:t>
      </w:r>
      <w:r w:rsidRPr="003D520B">
        <w:rPr>
          <w:rStyle w:val="StyleUnderline"/>
        </w:rPr>
        <w:t xml:space="preserve"> for purposes of a bargaining-like law after efforts to work around bargaining fell short in the legislature</w:t>
      </w:r>
      <w:r w:rsidRPr="003D520B">
        <w:rPr>
          <w:sz w:val="16"/>
        </w:rPr>
        <w:t xml:space="preserve">. </w:t>
      </w:r>
      <w:r w:rsidRPr="003D520B">
        <w:rPr>
          <w:rStyle w:val="StyleUnderline"/>
        </w:rPr>
        <w:t>By defining gig workers not as independent contracts but as employees</w:t>
      </w:r>
      <w:r w:rsidRPr="003D520B">
        <w:rPr>
          <w:sz w:val="16"/>
        </w:rPr>
        <w:t xml:space="preserve">, </w:t>
      </w:r>
      <w:r w:rsidRPr="003D520B">
        <w:rPr>
          <w:rStyle w:val="StyleUnderline"/>
        </w:rPr>
        <w:t xml:space="preserve">state law would get </w:t>
      </w:r>
      <w:r w:rsidRPr="003D520B">
        <w:rPr>
          <w:rStyle w:val="Emphasis"/>
        </w:rPr>
        <w:t>around</w:t>
      </w:r>
      <w:r w:rsidRPr="003D520B">
        <w:rPr>
          <w:rStyle w:val="StyleUnderline"/>
        </w:rPr>
        <w:t xml:space="preserve"> </w:t>
      </w:r>
      <w:r w:rsidRPr="003D520B">
        <w:rPr>
          <w:rStyle w:val="Emphasis"/>
        </w:rPr>
        <w:t>impediments</w:t>
      </w:r>
      <w:r w:rsidRPr="003D520B">
        <w:rPr>
          <w:rStyle w:val="StyleUnderline"/>
        </w:rPr>
        <w:t xml:space="preserve"> that </w:t>
      </w:r>
      <w:r w:rsidRPr="003D520B">
        <w:rPr>
          <w:rStyle w:val="Emphasis"/>
        </w:rPr>
        <w:t>antitrust</w:t>
      </w:r>
      <w:r w:rsidRPr="003D520B">
        <w:rPr>
          <w:rStyle w:val="StyleUnderline"/>
        </w:rPr>
        <w:t xml:space="preserve"> law places on gig workers conspiring to bargain</w:t>
      </w:r>
      <w:r w:rsidRPr="003D520B">
        <w:rPr>
          <w:sz w:val="16"/>
        </w:rPr>
        <w:t xml:space="preserve">.255 </w:t>
      </w:r>
      <w:r w:rsidRPr="002446A7">
        <w:rPr>
          <w:rStyle w:val="Emphasis"/>
          <w:highlight w:val="green"/>
        </w:rPr>
        <w:t>Without</w:t>
      </w:r>
      <w:r w:rsidRPr="002446A7">
        <w:rPr>
          <w:rStyle w:val="StyleUnderline"/>
          <w:highlight w:val="green"/>
        </w:rPr>
        <w:t xml:space="preserve"> </w:t>
      </w:r>
      <w:r w:rsidRPr="002446A7">
        <w:rPr>
          <w:rStyle w:val="Emphasis"/>
          <w:highlight w:val="green"/>
        </w:rPr>
        <w:t>preemption</w:t>
      </w:r>
      <w:r w:rsidRPr="003D520B">
        <w:rPr>
          <w:rStyle w:val="StyleUnderline"/>
        </w:rPr>
        <w:t xml:space="preserve">, </w:t>
      </w:r>
      <w:r w:rsidRPr="002446A7">
        <w:rPr>
          <w:rStyle w:val="StyleUnderline"/>
          <w:highlight w:val="green"/>
        </w:rPr>
        <w:t>Massachusetts</w:t>
      </w:r>
      <w:r w:rsidRPr="003D520B">
        <w:rPr>
          <w:rStyle w:val="StyleUnderline"/>
        </w:rPr>
        <w:t xml:space="preserve"> lawmakers </w:t>
      </w:r>
      <w:r w:rsidRPr="002446A7">
        <w:rPr>
          <w:rStyle w:val="StyleUnderline"/>
          <w:highlight w:val="green"/>
        </w:rPr>
        <w:t>could</w:t>
      </w:r>
      <w:r w:rsidRPr="003D520B">
        <w:rPr>
          <w:rStyle w:val="StyleUnderline"/>
        </w:rPr>
        <w:t xml:space="preserve"> simply </w:t>
      </w:r>
      <w:r w:rsidRPr="002446A7">
        <w:rPr>
          <w:rStyle w:val="Emphasis"/>
          <w:highlight w:val="green"/>
        </w:rPr>
        <w:t>legislate</w:t>
      </w:r>
      <w:r w:rsidRPr="002446A7">
        <w:rPr>
          <w:rStyle w:val="StyleUnderline"/>
          <w:highlight w:val="green"/>
        </w:rPr>
        <w:t xml:space="preserve"> a </w:t>
      </w:r>
      <w:r w:rsidRPr="002446A7">
        <w:rPr>
          <w:rStyle w:val="Emphasis"/>
          <w:highlight w:val="green"/>
        </w:rPr>
        <w:t>bargaining regime</w:t>
      </w:r>
      <w:r w:rsidRPr="003D520B">
        <w:rPr>
          <w:rStyle w:val="StyleUnderline"/>
        </w:rPr>
        <w:t xml:space="preserve"> for Uber and Lyft drivers </w:t>
      </w:r>
      <w:r w:rsidRPr="002446A7">
        <w:rPr>
          <w:rStyle w:val="StyleUnderline"/>
          <w:highlight w:val="green"/>
        </w:rPr>
        <w:t xml:space="preserve">through </w:t>
      </w:r>
      <w:r w:rsidRPr="002446A7">
        <w:rPr>
          <w:rStyle w:val="Emphasis"/>
          <w:highlight w:val="green"/>
        </w:rPr>
        <w:t>normal mechanisms</w:t>
      </w:r>
      <w:r w:rsidRPr="003D520B">
        <w:rPr>
          <w:rStyle w:val="StyleUnderline"/>
        </w:rPr>
        <w:t xml:space="preserve"> or ballot referendum</w:t>
      </w:r>
      <w:r w:rsidRPr="003D520B">
        <w:rPr>
          <w:sz w:val="16"/>
        </w:rPr>
        <w:t xml:space="preserve">.256 </w:t>
      </w:r>
      <w:r w:rsidRPr="003D520B">
        <w:rPr>
          <w:rStyle w:val="StyleUnderline"/>
        </w:rPr>
        <w:t>Workers could also advocate for state wage boards because</w:t>
      </w:r>
      <w:r w:rsidRPr="003D520B">
        <w:rPr>
          <w:sz w:val="16"/>
        </w:rPr>
        <w:t xml:space="preserve">, as César F. Rosado Marzán posits, </w:t>
      </w:r>
      <w:r w:rsidRPr="003D520B">
        <w:rPr>
          <w:rStyle w:val="StyleUnderline"/>
        </w:rPr>
        <w:t>if the NLRA is dismantled</w:t>
      </w:r>
      <w:r w:rsidRPr="003D520B">
        <w:rPr>
          <w:sz w:val="16"/>
        </w:rPr>
        <w:t xml:space="preserve"> and labor politics are disrupted, </w:t>
      </w:r>
      <w:r w:rsidRPr="003D520B">
        <w:rPr>
          <w:rStyle w:val="StyleUnderline"/>
        </w:rPr>
        <w:t>that could create conditions for the creation of new labor institutions as occurred in Puerto Rico in the 1960’s</w:t>
      </w:r>
      <w:r w:rsidRPr="003D520B">
        <w:rPr>
          <w:sz w:val="16"/>
        </w:rPr>
        <w:t xml:space="preserve">.257 Although a Court ruling setting aside the NLRA would open new possibilities, such a ruling would also leave certain labor regulations that inhibit union action such as the prohibition on secondary boycotts. This Article now turns to that. </w:t>
      </w:r>
    </w:p>
    <w:p w14:paraId="3591EA14" w14:textId="77777777" w:rsidR="00E61817" w:rsidRDefault="00E61817" w:rsidP="00E61817">
      <w:pPr>
        <w:pStyle w:val="Heading4"/>
      </w:pPr>
      <w:r>
        <w:t>That’s particularly true for a federal workers ruling. Everyone is paying attention.</w:t>
      </w:r>
    </w:p>
    <w:p w14:paraId="39CDDFFA" w14:textId="77777777" w:rsidR="00E61817" w:rsidRDefault="00E61817" w:rsidP="00E61817">
      <w:r w:rsidRPr="0054381B">
        <w:rPr>
          <w:rStyle w:val="Style13ptBold"/>
        </w:rPr>
        <w:t>Millar 25</w:t>
      </w:r>
      <w:r>
        <w:t xml:space="preserve"> – Journalist &amp; Editor at France 24.</w:t>
      </w:r>
    </w:p>
    <w:p w14:paraId="2A164413" w14:textId="77777777" w:rsidR="00E61817" w:rsidRPr="0054381B" w:rsidRDefault="00E61817" w:rsidP="00E61817">
      <w:r>
        <w:t>Paul Millar, “</w:t>
      </w:r>
      <w:r w:rsidRPr="0054381B">
        <w:rPr>
          <w:rFonts w:asciiTheme="minorHAnsi" w:hAnsiTheme="minorHAnsi" w:cstheme="minorBidi"/>
        </w:rPr>
        <w:t>Trump's Assault on Federal Worker Union Rights Is Just the Beginning,</w:t>
      </w:r>
      <w:r>
        <w:rPr>
          <w:rFonts w:asciiTheme="minorHAnsi" w:hAnsiTheme="minorHAnsi" w:cstheme="minorBidi"/>
        </w:rPr>
        <w:t>”</w:t>
      </w:r>
      <w:r w:rsidRPr="0054381B">
        <w:rPr>
          <w:rFonts w:asciiTheme="minorHAnsi" w:hAnsiTheme="minorHAnsi" w:cstheme="minorBidi"/>
        </w:rPr>
        <w:t xml:space="preserve"> France 24, </w:t>
      </w:r>
      <w:r>
        <w:rPr>
          <w:rFonts w:asciiTheme="minorHAnsi" w:hAnsiTheme="minorHAnsi" w:cstheme="minorBidi"/>
        </w:rPr>
        <w:t>09-04-2025</w:t>
      </w:r>
      <w:r w:rsidRPr="0054381B">
        <w:rPr>
          <w:rFonts w:asciiTheme="minorHAnsi" w:hAnsiTheme="minorHAnsi" w:cstheme="minorBidi"/>
        </w:rPr>
        <w:t>, https://www.france24.com/en/americas/20250904-trump-assault-federal-workers-union-rights-just-the-beginning.</w:t>
      </w:r>
    </w:p>
    <w:p w14:paraId="333E66F8" w14:textId="77777777" w:rsidR="00E61817" w:rsidRPr="0054381B" w:rsidRDefault="00E61817" w:rsidP="00E61817">
      <w:pPr>
        <w:rPr>
          <w:rStyle w:val="StyleUnderline"/>
        </w:rPr>
      </w:pPr>
      <w:r w:rsidRPr="0054381B">
        <w:rPr>
          <w:sz w:val="16"/>
        </w:rPr>
        <w:t xml:space="preserve">Lynn Rhinehart, a senior fellow at the Economic Policy Institute and former general counsel at the AFL-CIO, the country’s largest labour union federation, said that </w:t>
      </w:r>
      <w:r w:rsidRPr="00CB42C1">
        <w:rPr>
          <w:rStyle w:val="StyleUnderline"/>
          <w:highlight w:val="green"/>
        </w:rPr>
        <w:t>Trump’s executive orders</w:t>
      </w:r>
      <w:r w:rsidRPr="0054381B">
        <w:rPr>
          <w:rStyle w:val="StyleUnderline"/>
        </w:rPr>
        <w:t xml:space="preserve"> marked the beginning of a longer campaign against organised labour.</w:t>
      </w:r>
    </w:p>
    <w:p w14:paraId="7C00F84E" w14:textId="77777777" w:rsidR="00E61817" w:rsidRPr="0054381B" w:rsidRDefault="00E61817" w:rsidP="00E61817">
      <w:pPr>
        <w:rPr>
          <w:sz w:val="16"/>
        </w:rPr>
      </w:pPr>
      <w:r w:rsidRPr="0054381B">
        <w:rPr>
          <w:sz w:val="16"/>
        </w:rPr>
        <w:t xml:space="preserve">“Trump's real motivation is clear – </w:t>
      </w:r>
      <w:r w:rsidRPr="0054381B">
        <w:rPr>
          <w:rStyle w:val="StyleUnderline"/>
        </w:rPr>
        <w:t>the executive order is a retaliatory action against federal employee unions who are standing in the way of Trump's union-busting agenda</w:t>
      </w:r>
      <w:r w:rsidRPr="0054381B">
        <w:rPr>
          <w:sz w:val="16"/>
        </w:rPr>
        <w:t>,” she said.</w:t>
      </w:r>
    </w:p>
    <w:p w14:paraId="4C42BBBA" w14:textId="77777777" w:rsidR="00E61817" w:rsidRPr="0054381B" w:rsidRDefault="00E61817" w:rsidP="00E61817">
      <w:pPr>
        <w:rPr>
          <w:sz w:val="16"/>
          <w:szCs w:val="16"/>
        </w:rPr>
      </w:pPr>
      <w:r w:rsidRPr="0054381B">
        <w:rPr>
          <w:sz w:val="16"/>
          <w:szCs w:val="16"/>
        </w:rPr>
        <w:t>That agenda doesn’t stop with executive orders. Trump fired NLRB chair Gwynne Wilcox in January, saying that her opinions had “unduly disfavoured” employers. The decision – which Wilcox continues to fight in the courts – leaves the country’s top labour watchdog without the quorum it needs to hear cases and issue decisions.</w:t>
      </w:r>
    </w:p>
    <w:p w14:paraId="37289DEC" w14:textId="77777777" w:rsidR="00E61817" w:rsidRPr="0054381B" w:rsidRDefault="00E61817" w:rsidP="00E61817">
      <w:pPr>
        <w:rPr>
          <w:sz w:val="16"/>
          <w:szCs w:val="16"/>
        </w:rPr>
      </w:pPr>
      <w:r w:rsidRPr="0054381B">
        <w:rPr>
          <w:sz w:val="16"/>
          <w:szCs w:val="16"/>
        </w:rPr>
        <w:t>Trump in July nominated two new board members, including Boeing’s chief labour counsel Scott Mayer, to restore a quorum. If confirmed by the Senate, the appointments will leave the five-member board with a Republican majority.</w:t>
      </w:r>
    </w:p>
    <w:p w14:paraId="2C3F27EC" w14:textId="77777777" w:rsidR="00E61817" w:rsidRPr="0054381B" w:rsidRDefault="00E61817" w:rsidP="00E61817">
      <w:pPr>
        <w:rPr>
          <w:rStyle w:val="Emphasis"/>
        </w:rPr>
      </w:pPr>
      <w:r w:rsidRPr="00CB42C1">
        <w:rPr>
          <w:rStyle w:val="Emphasis"/>
          <w:highlight w:val="green"/>
        </w:rPr>
        <w:t>Spillover</w:t>
      </w:r>
    </w:p>
    <w:p w14:paraId="0DEB63A0" w14:textId="77777777" w:rsidR="00E61817" w:rsidRPr="0054381B" w:rsidRDefault="00E61817" w:rsidP="00E61817">
      <w:pPr>
        <w:rPr>
          <w:sz w:val="16"/>
        </w:rPr>
      </w:pPr>
      <w:r w:rsidRPr="0054381B">
        <w:rPr>
          <w:sz w:val="16"/>
        </w:rPr>
        <w:t xml:space="preserve">While the </w:t>
      </w:r>
      <w:r w:rsidRPr="0054381B">
        <w:rPr>
          <w:rStyle w:val="StyleUnderline"/>
        </w:rPr>
        <w:t>scale of Trump’s efforts to strip federal workers of collective bargaining rights has no equal in US history, labour historians have drawn comparisons with then-president Ronald Reagan’s decision to fire and permanently replace</w:t>
      </w:r>
      <w:r w:rsidRPr="0054381B">
        <w:rPr>
          <w:sz w:val="16"/>
        </w:rPr>
        <w:t xml:space="preserve"> some 11,500 striking air traffic controllers in 1981, breaking the back of a growing movement of public sector worker mobilisation.</w:t>
      </w:r>
    </w:p>
    <w:p w14:paraId="1A59B144" w14:textId="77777777" w:rsidR="00E61817" w:rsidRPr="0054381B" w:rsidRDefault="00E61817" w:rsidP="00E61817">
      <w:pPr>
        <w:rPr>
          <w:sz w:val="16"/>
        </w:rPr>
      </w:pPr>
      <w:r w:rsidRPr="0054381B">
        <w:rPr>
          <w:sz w:val="16"/>
        </w:rPr>
        <w:t>“</w:t>
      </w:r>
      <w:r w:rsidRPr="0054381B">
        <w:rPr>
          <w:rStyle w:val="StyleUnderline"/>
        </w:rPr>
        <w:t xml:space="preserve">Both of these actions showed a president </w:t>
      </w:r>
      <w:r w:rsidRPr="00CB42C1">
        <w:rPr>
          <w:rStyle w:val="StyleUnderline"/>
          <w:highlight w:val="green"/>
        </w:rPr>
        <w:t>telling</w:t>
      </w:r>
      <w:r w:rsidRPr="0054381B">
        <w:rPr>
          <w:rStyle w:val="StyleUnderline"/>
        </w:rPr>
        <w:t xml:space="preserve"> the world</w:t>
      </w:r>
      <w:r w:rsidRPr="0054381B">
        <w:rPr>
          <w:sz w:val="16"/>
        </w:rPr>
        <w:t xml:space="preserve"> – </w:t>
      </w:r>
      <w:r w:rsidRPr="0054381B">
        <w:rPr>
          <w:rStyle w:val="StyleUnderline"/>
        </w:rPr>
        <w:t>and</w:t>
      </w:r>
      <w:r w:rsidRPr="0054381B">
        <w:rPr>
          <w:sz w:val="16"/>
        </w:rPr>
        <w:t xml:space="preserve"> more particularly, telling </w:t>
      </w:r>
      <w:r w:rsidRPr="00CB42C1">
        <w:rPr>
          <w:rStyle w:val="Emphasis"/>
          <w:highlight w:val="green"/>
        </w:rPr>
        <w:t>employers</w:t>
      </w:r>
      <w:r w:rsidRPr="00CB42C1">
        <w:rPr>
          <w:sz w:val="16"/>
          <w:highlight w:val="green"/>
        </w:rPr>
        <w:t xml:space="preserve"> – </w:t>
      </w:r>
      <w:r w:rsidRPr="00CB42C1">
        <w:rPr>
          <w:rStyle w:val="StyleUnderline"/>
          <w:highlight w:val="green"/>
        </w:rPr>
        <w:t xml:space="preserve">that it was </w:t>
      </w:r>
      <w:r w:rsidRPr="00CB42C1">
        <w:rPr>
          <w:rStyle w:val="Emphasis"/>
          <w:highlight w:val="green"/>
        </w:rPr>
        <w:t>open season</w:t>
      </w:r>
      <w:r w:rsidRPr="00CB42C1">
        <w:rPr>
          <w:rStyle w:val="StyleUnderline"/>
          <w:highlight w:val="green"/>
        </w:rPr>
        <w:t xml:space="preserve"> on workers' </w:t>
      </w:r>
      <w:r w:rsidRPr="00CB42C1">
        <w:rPr>
          <w:rStyle w:val="Emphasis"/>
          <w:highlight w:val="green"/>
        </w:rPr>
        <w:t>collective bargaining rights</w:t>
      </w:r>
      <w:r w:rsidRPr="0054381B">
        <w:rPr>
          <w:sz w:val="16"/>
        </w:rPr>
        <w:t xml:space="preserve">,” Rhinehart said. “After Reagan fired the air traffic controllers, </w:t>
      </w:r>
      <w:r w:rsidRPr="00CB42C1">
        <w:rPr>
          <w:rStyle w:val="StyleUnderline"/>
          <w:highlight w:val="green"/>
        </w:rPr>
        <w:t>employers in the private sector</w:t>
      </w:r>
      <w:r w:rsidRPr="0054381B">
        <w:rPr>
          <w:rStyle w:val="StyleUnderline"/>
        </w:rPr>
        <w:t xml:space="preserve"> were </w:t>
      </w:r>
      <w:r w:rsidRPr="00CB42C1">
        <w:rPr>
          <w:rStyle w:val="StyleUnderline"/>
          <w:highlight w:val="green"/>
        </w:rPr>
        <w:t>emboldened to replace strikers, hire union busters</w:t>
      </w:r>
      <w:r w:rsidRPr="0054381B">
        <w:rPr>
          <w:rStyle w:val="StyleUnderline"/>
        </w:rPr>
        <w:t>, and engage in other tactics</w:t>
      </w:r>
      <w:r w:rsidRPr="0054381B">
        <w:rPr>
          <w:sz w:val="16"/>
        </w:rPr>
        <w:t xml:space="preserve"> to defeat union organising drives.”</w:t>
      </w:r>
    </w:p>
    <w:p w14:paraId="7DF243C2" w14:textId="77777777" w:rsidR="00E61817" w:rsidRPr="0054381B" w:rsidRDefault="00E61817" w:rsidP="00E61817">
      <w:pPr>
        <w:rPr>
          <w:sz w:val="16"/>
        </w:rPr>
      </w:pPr>
      <w:r w:rsidRPr="0054381B">
        <w:rPr>
          <w:rStyle w:val="StyleUnderline"/>
        </w:rPr>
        <w:t>The US labour movement has still not recovered from the blow</w:t>
      </w:r>
      <w:r w:rsidRPr="0054381B">
        <w:rPr>
          <w:sz w:val="16"/>
        </w:rPr>
        <w:t>. Fewer than one in 10 workers now belongs to a union – a number that’s fallen by half since 1983.</w:t>
      </w:r>
    </w:p>
    <w:p w14:paraId="521E634F" w14:textId="77777777" w:rsidR="00E61817" w:rsidRPr="0054381B" w:rsidRDefault="00E61817" w:rsidP="00E61817">
      <w:pPr>
        <w:rPr>
          <w:rStyle w:val="StyleUnderline"/>
        </w:rPr>
      </w:pPr>
      <w:r w:rsidRPr="0054381B">
        <w:rPr>
          <w:sz w:val="16"/>
        </w:rPr>
        <w:t xml:space="preserve">Han said that </w:t>
      </w:r>
      <w:r w:rsidRPr="00CB42C1">
        <w:rPr>
          <w:rStyle w:val="StyleUnderline"/>
          <w:highlight w:val="green"/>
        </w:rPr>
        <w:t>Trump’s assault</w:t>
      </w:r>
      <w:r w:rsidRPr="0054381B">
        <w:rPr>
          <w:rStyle w:val="StyleUnderline"/>
        </w:rPr>
        <w:t xml:space="preserve"> on public-sector unions would likely also </w:t>
      </w:r>
      <w:r w:rsidRPr="00CB42C1">
        <w:rPr>
          <w:rStyle w:val="Emphasis"/>
          <w:highlight w:val="green"/>
        </w:rPr>
        <w:t>set off shockwaves</w:t>
      </w:r>
      <w:r w:rsidRPr="0054381B">
        <w:rPr>
          <w:rStyle w:val="StyleUnderline"/>
        </w:rPr>
        <w:t xml:space="preserve"> </w:t>
      </w:r>
      <w:r w:rsidRPr="0054381B">
        <w:rPr>
          <w:rStyle w:val="Emphasis"/>
        </w:rPr>
        <w:t>across their counterparts</w:t>
      </w:r>
      <w:r w:rsidRPr="0054381B">
        <w:rPr>
          <w:rStyle w:val="StyleUnderline"/>
        </w:rPr>
        <w:t xml:space="preserve"> </w:t>
      </w:r>
      <w:r w:rsidRPr="00CB42C1">
        <w:rPr>
          <w:rStyle w:val="StyleUnderline"/>
          <w:highlight w:val="green"/>
        </w:rPr>
        <w:t>in the private sector.</w:t>
      </w:r>
    </w:p>
    <w:p w14:paraId="72D4B506" w14:textId="77777777" w:rsidR="00E61817" w:rsidRPr="0054381B" w:rsidRDefault="00E61817" w:rsidP="00E61817">
      <w:pPr>
        <w:rPr>
          <w:sz w:val="16"/>
          <w:szCs w:val="16"/>
        </w:rPr>
      </w:pPr>
      <w:r w:rsidRPr="0054381B">
        <w:rPr>
          <w:sz w:val="16"/>
          <w:szCs w:val="16"/>
        </w:rPr>
        <w:t>“Unlike private-sector unions … public-sector unions operate under different state-level rules – some states allow bargaining and strikes, while others ban them entirely,” she said.</w:t>
      </w:r>
    </w:p>
    <w:p w14:paraId="65319386" w14:textId="77777777" w:rsidR="00E61817" w:rsidRDefault="00E61817" w:rsidP="00E61817">
      <w:pPr>
        <w:rPr>
          <w:sz w:val="16"/>
        </w:rPr>
      </w:pPr>
      <w:r w:rsidRPr="0054381B">
        <w:rPr>
          <w:sz w:val="16"/>
        </w:rPr>
        <w:t>“</w:t>
      </w:r>
      <w:r w:rsidRPr="0054381B">
        <w:rPr>
          <w:rStyle w:val="StyleUnderline"/>
        </w:rPr>
        <w:t xml:space="preserve">If the federal government starts weakening public sector bargaining rights, </w:t>
      </w:r>
      <w:r w:rsidRPr="00CB42C1">
        <w:rPr>
          <w:rStyle w:val="StyleUnderline"/>
          <w:highlight w:val="green"/>
        </w:rPr>
        <w:t xml:space="preserve">it sets a </w:t>
      </w:r>
      <w:r w:rsidRPr="00CB42C1">
        <w:rPr>
          <w:rStyle w:val="Emphasis"/>
          <w:highlight w:val="green"/>
        </w:rPr>
        <w:t>precedent</w:t>
      </w:r>
      <w:r w:rsidRPr="00CB42C1">
        <w:rPr>
          <w:rStyle w:val="StyleUnderline"/>
          <w:highlight w:val="green"/>
        </w:rPr>
        <w:t xml:space="preserve"> that </w:t>
      </w:r>
      <w:r w:rsidRPr="00CB42C1">
        <w:rPr>
          <w:rStyle w:val="Emphasis"/>
          <w:highlight w:val="green"/>
        </w:rPr>
        <w:t>makes it easier</w:t>
      </w:r>
      <w:r w:rsidRPr="00CB42C1">
        <w:rPr>
          <w:rStyle w:val="StyleUnderline"/>
          <w:highlight w:val="green"/>
        </w:rPr>
        <w:t xml:space="preserve"> for </w:t>
      </w:r>
      <w:r w:rsidRPr="00CB42C1">
        <w:rPr>
          <w:rStyle w:val="Emphasis"/>
          <w:highlight w:val="green"/>
        </w:rPr>
        <w:t>states to follow suit</w:t>
      </w:r>
      <w:r w:rsidRPr="0054381B">
        <w:rPr>
          <w:sz w:val="16"/>
        </w:rPr>
        <w:t xml:space="preserve">. </w:t>
      </w:r>
      <w:r w:rsidRPr="0054381B">
        <w:rPr>
          <w:rStyle w:val="StyleUnderline"/>
        </w:rPr>
        <w:t xml:space="preserve">And if public sector unions lose their standing, </w:t>
      </w:r>
      <w:r w:rsidRPr="00CB42C1">
        <w:rPr>
          <w:rStyle w:val="StyleUnderline"/>
          <w:highlight w:val="green"/>
        </w:rPr>
        <w:t>it w</w:t>
      </w:r>
      <w:r w:rsidRPr="0054381B">
        <w:rPr>
          <w:rStyle w:val="StyleUnderline"/>
        </w:rPr>
        <w:t xml:space="preserve">ill almost certainly </w:t>
      </w:r>
      <w:r w:rsidRPr="00CB42C1">
        <w:rPr>
          <w:rStyle w:val="Emphasis"/>
          <w:highlight w:val="green"/>
        </w:rPr>
        <w:t>spill over into the private sector</w:t>
      </w:r>
      <w:r w:rsidRPr="0054381B">
        <w:rPr>
          <w:sz w:val="16"/>
        </w:rPr>
        <w:t xml:space="preserve">, </w:t>
      </w:r>
      <w:r w:rsidRPr="0054381B">
        <w:rPr>
          <w:rStyle w:val="StyleUnderline"/>
        </w:rPr>
        <w:t>either through changes in federal labour law or through broader adoption of right-to-work legislation</w:t>
      </w:r>
      <w:r w:rsidRPr="0054381B">
        <w:rPr>
          <w:sz w:val="16"/>
        </w:rPr>
        <w:t>.”</w:t>
      </w:r>
    </w:p>
    <w:p w14:paraId="39F56EB2" w14:textId="77777777" w:rsidR="00E61817" w:rsidRPr="00CB42C1" w:rsidRDefault="00E61817" w:rsidP="00E61817">
      <w:pPr>
        <w:rPr>
          <w:sz w:val="16"/>
        </w:rPr>
      </w:pPr>
    </w:p>
    <w:p w14:paraId="17A4758A" w14:textId="77777777" w:rsidR="00E61817" w:rsidRPr="006E7740" w:rsidRDefault="00E61817" w:rsidP="00E61817">
      <w:pPr>
        <w:pStyle w:val="Heading4"/>
      </w:pPr>
      <w:r>
        <w:t>It’s a key bellwether for the rest of the labor movement that they’re all paying attention to.</w:t>
      </w:r>
    </w:p>
    <w:p w14:paraId="1B3DDE91" w14:textId="77777777" w:rsidR="00E61817" w:rsidRPr="006E7740" w:rsidRDefault="00E61817" w:rsidP="00E61817">
      <w:r>
        <w:t xml:space="preserve">Mark </w:t>
      </w:r>
      <w:r w:rsidRPr="006E7740">
        <w:rPr>
          <w:rStyle w:val="Style13ptBold"/>
        </w:rPr>
        <w:t>Smith 25</w:t>
      </w:r>
      <w:r>
        <w:t>, M.S. from the University of Alberta, MPH from the University of San Francisco, founder and national steering committee member of the FUN and president of Local 1 of the National Federation of Federal Employees Local 1, “Federal Workers Organize Bottom-Up to Tell Musk Hands Off!”, https://socialistcall.com/2025/02/18/federal-workers-organize-bottom-up-to-tell-musk-hands-off/</w:t>
      </w:r>
    </w:p>
    <w:p w14:paraId="2F901354" w14:textId="77777777" w:rsidR="00E61817" w:rsidRPr="006E7740" w:rsidRDefault="00E61817" w:rsidP="00E61817">
      <w:pPr>
        <w:rPr>
          <w:rStyle w:val="Emphasis"/>
        </w:rPr>
      </w:pPr>
      <w:r w:rsidRPr="00CB42C1">
        <w:rPr>
          <w:rStyle w:val="StyleUnderline"/>
          <w:highlight w:val="green"/>
        </w:rPr>
        <w:t xml:space="preserve">The </w:t>
      </w:r>
      <w:r w:rsidRPr="00CB42C1">
        <w:rPr>
          <w:rStyle w:val="Emphasis"/>
          <w:highlight w:val="green"/>
        </w:rPr>
        <w:t>treatment</w:t>
      </w:r>
      <w:r w:rsidRPr="00CB42C1">
        <w:rPr>
          <w:rStyle w:val="StyleUnderline"/>
          <w:highlight w:val="green"/>
        </w:rPr>
        <w:t xml:space="preserve"> of </w:t>
      </w:r>
      <w:r w:rsidRPr="00CB42C1">
        <w:rPr>
          <w:rStyle w:val="Emphasis"/>
          <w:highlight w:val="green"/>
        </w:rPr>
        <w:t>federal workers</w:t>
      </w:r>
      <w:r w:rsidRPr="007F3084">
        <w:rPr>
          <w:sz w:val="12"/>
        </w:rPr>
        <w:t xml:space="preserve"> </w:t>
      </w:r>
      <w:r w:rsidRPr="006E7740">
        <w:rPr>
          <w:rStyle w:val="StyleUnderline"/>
        </w:rPr>
        <w:t xml:space="preserve">and their unions </w:t>
      </w:r>
      <w:r w:rsidRPr="00CB42C1">
        <w:rPr>
          <w:rStyle w:val="StyleUnderline"/>
          <w:highlight w:val="green"/>
        </w:rPr>
        <w:t xml:space="preserve">is a </w:t>
      </w:r>
      <w:r w:rsidRPr="00CB42C1">
        <w:rPr>
          <w:rStyle w:val="Emphasis"/>
          <w:sz w:val="24"/>
          <w:szCs w:val="24"/>
          <w:highlight w:val="green"/>
        </w:rPr>
        <w:t>bellwether for the rest of the</w:t>
      </w:r>
      <w:r w:rsidRPr="006E7740">
        <w:rPr>
          <w:rStyle w:val="Emphasis"/>
          <w:sz w:val="24"/>
          <w:szCs w:val="24"/>
        </w:rPr>
        <w:t xml:space="preserve"> labor </w:t>
      </w:r>
      <w:r w:rsidRPr="00CB42C1">
        <w:rPr>
          <w:rStyle w:val="Emphasis"/>
          <w:sz w:val="24"/>
          <w:szCs w:val="24"/>
          <w:highlight w:val="green"/>
        </w:rPr>
        <w:t>movement</w:t>
      </w:r>
      <w:r w:rsidRPr="00CB42C1">
        <w:rPr>
          <w:sz w:val="12"/>
          <w:highlight w:val="green"/>
        </w:rPr>
        <w:t xml:space="preserve">. </w:t>
      </w:r>
      <w:r w:rsidRPr="00CB42C1">
        <w:rPr>
          <w:rStyle w:val="Emphasis"/>
          <w:sz w:val="24"/>
          <w:szCs w:val="24"/>
          <w:highlight w:val="green"/>
        </w:rPr>
        <w:t>It’s a signal</w:t>
      </w:r>
      <w:r w:rsidRPr="00CB42C1">
        <w:rPr>
          <w:sz w:val="12"/>
          <w:highlight w:val="green"/>
        </w:rPr>
        <w:t xml:space="preserve">. </w:t>
      </w:r>
      <w:r w:rsidRPr="00CB42C1">
        <w:rPr>
          <w:rStyle w:val="Emphasis"/>
          <w:highlight w:val="green"/>
        </w:rPr>
        <w:t>Corporations</w:t>
      </w:r>
      <w:r w:rsidRPr="00CB42C1">
        <w:rPr>
          <w:rStyle w:val="StyleUnderline"/>
          <w:highlight w:val="green"/>
        </w:rPr>
        <w:t xml:space="preserve"> look to the </w:t>
      </w:r>
      <w:r w:rsidRPr="00CB42C1">
        <w:rPr>
          <w:rStyle w:val="Emphasis"/>
          <w:highlight w:val="green"/>
        </w:rPr>
        <w:t>fed</w:t>
      </w:r>
      <w:r w:rsidRPr="006E7740">
        <w:rPr>
          <w:rStyle w:val="Emphasis"/>
        </w:rPr>
        <w:t>eral government</w:t>
      </w:r>
      <w:r w:rsidRPr="006E7740">
        <w:rPr>
          <w:rStyle w:val="StyleUnderline"/>
        </w:rPr>
        <w:t xml:space="preserve"> and see what it’s doing.</w:t>
      </w:r>
      <w:r w:rsidRPr="007F3084">
        <w:rPr>
          <w:sz w:val="12"/>
        </w:rPr>
        <w:t xml:space="preserve"> </w:t>
      </w:r>
      <w:r w:rsidRPr="00CB42C1">
        <w:rPr>
          <w:rStyle w:val="StyleUnderline"/>
          <w:highlight w:val="green"/>
        </w:rPr>
        <w:t xml:space="preserve">When </w:t>
      </w:r>
      <w:r w:rsidRPr="00CB42C1">
        <w:rPr>
          <w:rStyle w:val="Emphasis"/>
          <w:highlight w:val="green"/>
        </w:rPr>
        <w:t>Biden</w:t>
      </w:r>
      <w:r w:rsidRPr="00CB42C1">
        <w:rPr>
          <w:rStyle w:val="StyleUnderline"/>
          <w:highlight w:val="green"/>
        </w:rPr>
        <w:t xml:space="preserve"> walks a picket line</w:t>
      </w:r>
      <w:r w:rsidRPr="00CB42C1">
        <w:rPr>
          <w:sz w:val="12"/>
          <w:highlight w:val="green"/>
        </w:rPr>
        <w:t xml:space="preserve">, </w:t>
      </w:r>
      <w:r w:rsidRPr="00CB42C1">
        <w:rPr>
          <w:rStyle w:val="StyleUnderline"/>
          <w:highlight w:val="green"/>
        </w:rPr>
        <w:t xml:space="preserve">that’s a </w:t>
      </w:r>
      <w:r w:rsidRPr="00CB42C1">
        <w:rPr>
          <w:rStyle w:val="Emphasis"/>
          <w:highlight w:val="green"/>
        </w:rPr>
        <w:t>signal</w:t>
      </w:r>
      <w:r w:rsidRPr="006E7740">
        <w:rPr>
          <w:rStyle w:val="Emphasis"/>
        </w:rPr>
        <w:t xml:space="preserve"> to corporations</w:t>
      </w:r>
      <w:r w:rsidRPr="006E7740">
        <w:rPr>
          <w:rStyle w:val="StyleUnderline"/>
        </w:rPr>
        <w:t xml:space="preserve"> that this administration is going to take </w:t>
      </w:r>
      <w:r w:rsidRPr="006E7740">
        <w:rPr>
          <w:rStyle w:val="Emphasis"/>
        </w:rPr>
        <w:t>a different approach</w:t>
      </w:r>
      <w:r w:rsidRPr="007F3084">
        <w:rPr>
          <w:sz w:val="12"/>
        </w:rPr>
        <w:t xml:space="preserve"> </w:t>
      </w:r>
      <w:r w:rsidRPr="00CB42C1">
        <w:rPr>
          <w:rStyle w:val="StyleUnderline"/>
          <w:highlight w:val="green"/>
        </w:rPr>
        <w:t>than if the sitting</w:t>
      </w:r>
      <w:r w:rsidRPr="006E7740">
        <w:rPr>
          <w:rStyle w:val="StyleUnderline"/>
        </w:rPr>
        <w:t xml:space="preserve"> federal </w:t>
      </w:r>
      <w:r w:rsidRPr="00CB42C1">
        <w:rPr>
          <w:rStyle w:val="StyleUnderline"/>
          <w:highlight w:val="green"/>
        </w:rPr>
        <w:t xml:space="preserve">government says it’s </w:t>
      </w:r>
      <w:r w:rsidRPr="00CB42C1">
        <w:rPr>
          <w:rStyle w:val="Emphasis"/>
          <w:highlight w:val="green"/>
        </w:rPr>
        <w:t>open season</w:t>
      </w:r>
      <w:r w:rsidRPr="006E7740">
        <w:rPr>
          <w:rStyle w:val="StyleUnderline"/>
        </w:rPr>
        <w:t xml:space="preserve"> on </w:t>
      </w:r>
      <w:r w:rsidRPr="006E7740">
        <w:rPr>
          <w:rStyle w:val="Emphasis"/>
        </w:rPr>
        <w:t>federal workers.</w:t>
      </w:r>
    </w:p>
    <w:p w14:paraId="45424F43" w14:textId="77777777" w:rsidR="00E61817" w:rsidRPr="00561E34" w:rsidRDefault="00E61817" w:rsidP="00E61817">
      <w:pPr>
        <w:rPr>
          <w:b/>
          <w:iCs/>
          <w:sz w:val="28"/>
          <w:u w:val="single"/>
          <w:bdr w:val="single" w:sz="8" w:space="0" w:color="auto"/>
        </w:rPr>
      </w:pPr>
      <w:r w:rsidRPr="006E7740">
        <w:rPr>
          <w:rStyle w:val="StyleUnderline"/>
        </w:rPr>
        <w:t xml:space="preserve">In 1981 the corporations took their cue from </w:t>
      </w:r>
      <w:r w:rsidRPr="006E7740">
        <w:rPr>
          <w:rStyle w:val="Emphasis"/>
        </w:rPr>
        <w:t>Reagan</w:t>
      </w:r>
      <w:r w:rsidRPr="007F3084">
        <w:rPr>
          <w:sz w:val="12"/>
        </w:rPr>
        <w:t xml:space="preserve">. </w:t>
      </w:r>
      <w:r w:rsidRPr="006E7740">
        <w:rPr>
          <w:rStyle w:val="StyleUnderline"/>
        </w:rPr>
        <w:t xml:space="preserve">Again, it’s </w:t>
      </w:r>
      <w:r w:rsidRPr="00CB42C1">
        <w:rPr>
          <w:rStyle w:val="StyleUnderline"/>
          <w:highlight w:val="green"/>
        </w:rPr>
        <w:t xml:space="preserve">a </w:t>
      </w:r>
      <w:r w:rsidRPr="00CB42C1">
        <w:rPr>
          <w:rStyle w:val="Emphasis"/>
          <w:highlight w:val="green"/>
        </w:rPr>
        <w:t>bellwether</w:t>
      </w:r>
      <w:r w:rsidRPr="00CB42C1">
        <w:rPr>
          <w:sz w:val="12"/>
          <w:highlight w:val="green"/>
        </w:rPr>
        <w:t xml:space="preserve"> </w:t>
      </w:r>
      <w:r w:rsidRPr="00CB42C1">
        <w:rPr>
          <w:rStyle w:val="StyleUnderline"/>
          <w:highlight w:val="green"/>
        </w:rPr>
        <w:t xml:space="preserve">for how </w:t>
      </w:r>
      <w:r w:rsidRPr="00CB42C1">
        <w:rPr>
          <w:rStyle w:val="Emphasis"/>
          <w:highlight w:val="green"/>
        </w:rPr>
        <w:t>corporations</w:t>
      </w:r>
      <w:r w:rsidRPr="00CB42C1">
        <w:rPr>
          <w:rStyle w:val="StyleUnderline"/>
          <w:highlight w:val="green"/>
        </w:rPr>
        <w:t xml:space="preserve"> will feel </w:t>
      </w:r>
      <w:r w:rsidRPr="00CB42C1">
        <w:rPr>
          <w:rStyle w:val="Emphasis"/>
          <w:highlight w:val="green"/>
        </w:rPr>
        <w:t>emboldened</w:t>
      </w:r>
      <w:r w:rsidRPr="00CB42C1">
        <w:rPr>
          <w:sz w:val="12"/>
          <w:highlight w:val="green"/>
        </w:rPr>
        <w:t xml:space="preserve"> </w:t>
      </w:r>
      <w:r w:rsidRPr="00CB42C1">
        <w:rPr>
          <w:rStyle w:val="StyleUnderline"/>
          <w:highlight w:val="green"/>
        </w:rPr>
        <w:t xml:space="preserve">to act towards their </w:t>
      </w:r>
      <w:r w:rsidRPr="00CB42C1">
        <w:rPr>
          <w:rStyle w:val="Emphasis"/>
          <w:highlight w:val="green"/>
        </w:rPr>
        <w:t>own unions</w:t>
      </w:r>
      <w:r w:rsidRPr="006E7740">
        <w:rPr>
          <w:rStyle w:val="Emphasis"/>
        </w:rPr>
        <w:t xml:space="preserve"> and own workers</w:t>
      </w:r>
      <w:r w:rsidRPr="006E7740">
        <w:rPr>
          <w:rStyle w:val="StyleUnderline"/>
        </w:rPr>
        <w:t>.</w:t>
      </w:r>
      <w:r w:rsidRPr="007F3084">
        <w:rPr>
          <w:sz w:val="12"/>
        </w:rPr>
        <w:t xml:space="preserve"> Ultimately </w:t>
      </w:r>
      <w:r w:rsidRPr="006E7740">
        <w:rPr>
          <w:rStyle w:val="StyleUnderline"/>
        </w:rPr>
        <w:t xml:space="preserve">I think that’s what the mission and goal is for </w:t>
      </w:r>
      <w:r w:rsidRPr="006E7740">
        <w:rPr>
          <w:rStyle w:val="Emphasis"/>
        </w:rPr>
        <w:t>Musk</w:t>
      </w:r>
      <w:r w:rsidRPr="006E7740">
        <w:rPr>
          <w:rStyle w:val="StyleUnderline"/>
        </w:rPr>
        <w:t xml:space="preserve">, to lower </w:t>
      </w:r>
      <w:r w:rsidRPr="006E7740">
        <w:rPr>
          <w:rStyle w:val="Emphasis"/>
        </w:rPr>
        <w:t>workers’ conditions across the board</w:t>
      </w:r>
      <w:r w:rsidRPr="006E7740">
        <w:rPr>
          <w:rStyle w:val="StyleUnderline"/>
        </w:rPr>
        <w:t>.</w:t>
      </w:r>
      <w:r w:rsidRPr="007F3084">
        <w:rPr>
          <w:sz w:val="12"/>
        </w:rPr>
        <w:t xml:space="preserve"> </w:t>
      </w:r>
      <w:r w:rsidRPr="00CB42C1">
        <w:rPr>
          <w:rStyle w:val="StyleUnderline"/>
          <w:highlight w:val="green"/>
        </w:rPr>
        <w:t xml:space="preserve">As </w:t>
      </w:r>
      <w:r w:rsidRPr="00CB42C1">
        <w:rPr>
          <w:rStyle w:val="Emphasis"/>
          <w:highlight w:val="green"/>
        </w:rPr>
        <w:t>treatment of federal workers goes</w:t>
      </w:r>
      <w:r w:rsidRPr="00CB42C1">
        <w:rPr>
          <w:sz w:val="12"/>
          <w:highlight w:val="green"/>
        </w:rPr>
        <w:t xml:space="preserve">, </w:t>
      </w:r>
      <w:r w:rsidRPr="00CB42C1">
        <w:rPr>
          <w:rStyle w:val="Emphasis"/>
          <w:sz w:val="24"/>
          <w:szCs w:val="24"/>
          <w:highlight w:val="green"/>
        </w:rPr>
        <w:t>so goes the rest of the workforce</w:t>
      </w:r>
      <w:r w:rsidRPr="007F3084">
        <w:rPr>
          <w:sz w:val="12"/>
        </w:rPr>
        <w:t xml:space="preserve">. Chris </w:t>
      </w:r>
      <w:r w:rsidRPr="006E7740">
        <w:rPr>
          <w:rStyle w:val="StyleUnderline"/>
        </w:rPr>
        <w:t xml:space="preserve">Dols had a good quote: “We’re </w:t>
      </w:r>
      <w:r w:rsidRPr="00CB42C1">
        <w:rPr>
          <w:rStyle w:val="StyleUnderline"/>
          <w:highlight w:val="green"/>
        </w:rPr>
        <w:t xml:space="preserve">the </w:t>
      </w:r>
      <w:r w:rsidRPr="00CB42C1">
        <w:rPr>
          <w:rStyle w:val="Emphasis"/>
          <w:highlight w:val="green"/>
        </w:rPr>
        <w:t>canary in the coal mine</w:t>
      </w:r>
      <w:r w:rsidRPr="006E7740">
        <w:rPr>
          <w:rStyle w:val="StyleUnderline"/>
        </w:rPr>
        <w:t>.”</w:t>
      </w:r>
      <w:r w:rsidRPr="007F3084">
        <w:rPr>
          <w:sz w:val="12"/>
        </w:rPr>
        <w:t xml:space="preserve"> </w:t>
      </w:r>
      <w:r w:rsidRPr="006E7740">
        <w:rPr>
          <w:rStyle w:val="StyleUnderline"/>
        </w:rPr>
        <w:t>Just like it’s emboldening for workers when they see other workers going on strike and winning</w:t>
      </w:r>
      <w:r w:rsidRPr="007F3084">
        <w:rPr>
          <w:sz w:val="12"/>
        </w:rPr>
        <w:t xml:space="preserve">, </w:t>
      </w:r>
      <w:r w:rsidRPr="006E7740">
        <w:rPr>
          <w:rStyle w:val="Emphasis"/>
        </w:rPr>
        <w:t>corporations see union busting and it’s emboldening for them.</w:t>
      </w:r>
    </w:p>
    <w:p w14:paraId="1BE79DB3" w14:textId="77777777" w:rsidR="00E61817" w:rsidRPr="0052291B" w:rsidRDefault="00E61817" w:rsidP="00E61817">
      <w:pPr>
        <w:rPr>
          <w:sz w:val="16"/>
        </w:rPr>
      </w:pPr>
    </w:p>
    <w:p w14:paraId="1F99A622" w14:textId="77777777" w:rsidR="00E61817" w:rsidRDefault="00E61817" w:rsidP="00E61817">
      <w:pPr>
        <w:pStyle w:val="Heading4"/>
      </w:pPr>
      <w:r>
        <w:t>Their author agrees. It activates other stakeholders.</w:t>
      </w:r>
    </w:p>
    <w:p w14:paraId="6487327A" w14:textId="77777777" w:rsidR="00E61817" w:rsidRDefault="00E61817" w:rsidP="00E61817">
      <w:r>
        <w:rPr>
          <w:rStyle w:val="Style13ptBold"/>
        </w:rPr>
        <w:t xml:space="preserve">1AC </w:t>
      </w:r>
      <w:r w:rsidRPr="00E16E82">
        <w:rPr>
          <w:rStyle w:val="Style13ptBold"/>
        </w:rPr>
        <w:t>Handler 24</w:t>
      </w:r>
      <w:r>
        <w:t xml:space="preserve"> – Professor of Law at Texas A&amp;M University School of Law.</w:t>
      </w:r>
    </w:p>
    <w:p w14:paraId="31A86124" w14:textId="77777777" w:rsidR="00E61817" w:rsidRDefault="00E61817" w:rsidP="00E61817">
      <w:r>
        <w:t>Nicholas Handler, “</w:t>
      </w:r>
      <w:r w:rsidRPr="00E16E82">
        <w:t xml:space="preserve">Separation of Powers </w:t>
      </w:r>
      <w:r>
        <w:t>by Contract</w:t>
      </w:r>
      <w:r w:rsidRPr="00E16E82">
        <w:t>: How Collective Bargaining Reshapes Presidential Power</w:t>
      </w:r>
      <w:r>
        <w:t>,” Texas A&amp;M University School of Law, 04/2024, https://scholarship.law.tamu.edu/cgi/viewcontent.cgi?article=3087&amp;context=facscholar</w:t>
      </w:r>
    </w:p>
    <w:p w14:paraId="23A36E5B" w14:textId="77777777" w:rsidR="00E61817" w:rsidRPr="00316700" w:rsidRDefault="00E61817" w:rsidP="00E61817">
      <w:pPr>
        <w:rPr>
          <w:sz w:val="16"/>
        </w:rPr>
      </w:pPr>
      <w:r w:rsidRPr="0052291B">
        <w:rPr>
          <w:sz w:val="16"/>
        </w:rPr>
        <w:t xml:space="preserve">And finally, as set forth above, </w:t>
      </w:r>
      <w:r w:rsidRPr="00CB42C1">
        <w:rPr>
          <w:rStyle w:val="StyleUnderline"/>
          <w:highlight w:val="green"/>
        </w:rPr>
        <w:t>unions are</w:t>
      </w:r>
      <w:r w:rsidRPr="00D4743A">
        <w:rPr>
          <w:rStyle w:val="StyleUnderline"/>
        </w:rPr>
        <w:t xml:space="preserve"> often a </w:t>
      </w:r>
      <w:r w:rsidRPr="00CB42C1">
        <w:rPr>
          <w:rStyle w:val="StyleUnderline"/>
          <w:highlight w:val="green"/>
        </w:rPr>
        <w:t xml:space="preserve">vehicle for </w:t>
      </w:r>
      <w:r w:rsidRPr="00CB42C1">
        <w:rPr>
          <w:rStyle w:val="Emphasis"/>
          <w:highlight w:val="green"/>
        </w:rPr>
        <w:t>activating other political stakeholders</w:t>
      </w:r>
      <w:r w:rsidRPr="00CB42C1">
        <w:rPr>
          <w:sz w:val="16"/>
          <w:highlight w:val="green"/>
        </w:rPr>
        <w:t xml:space="preserve"> </w:t>
      </w:r>
      <w:r w:rsidRPr="00CB42C1">
        <w:rPr>
          <w:rStyle w:val="StyleUnderline"/>
          <w:highlight w:val="green"/>
        </w:rPr>
        <w:t xml:space="preserve">in disputes that </w:t>
      </w:r>
      <w:r w:rsidRPr="00CB42C1">
        <w:rPr>
          <w:rStyle w:val="Emphasis"/>
          <w:highlight w:val="green"/>
        </w:rPr>
        <w:t>might otherwise evade public debat</w:t>
      </w:r>
      <w:r w:rsidRPr="00D4743A">
        <w:rPr>
          <w:rStyle w:val="Emphasis"/>
        </w:rPr>
        <w:t>e</w:t>
      </w:r>
      <w:r w:rsidRPr="00CB42C1">
        <w:rPr>
          <w:sz w:val="16"/>
          <w:highlight w:val="green"/>
        </w:rPr>
        <w:t>.</w:t>
      </w:r>
      <w:r w:rsidRPr="0052291B">
        <w:rPr>
          <w:sz w:val="16"/>
        </w:rPr>
        <w:t xml:space="preserve"> Unions can rarely achieve victory on their own: </w:t>
      </w:r>
      <w:r w:rsidRPr="00CB42C1">
        <w:rPr>
          <w:rStyle w:val="StyleUnderline"/>
          <w:highlight w:val="green"/>
        </w:rPr>
        <w:t>The surest way to attain</w:t>
      </w:r>
      <w:r w:rsidRPr="00D4743A">
        <w:rPr>
          <w:rStyle w:val="StyleUnderline"/>
        </w:rPr>
        <w:t xml:space="preserve"> their </w:t>
      </w:r>
      <w:r w:rsidRPr="00CB42C1">
        <w:rPr>
          <w:rStyle w:val="StyleUnderline"/>
          <w:highlight w:val="green"/>
        </w:rPr>
        <w:t xml:space="preserve">goals is to activate </w:t>
      </w:r>
      <w:r w:rsidRPr="002A43BE">
        <w:rPr>
          <w:rStyle w:val="StyleUnderline"/>
        </w:rPr>
        <w:t xml:space="preserve">Congress </w:t>
      </w:r>
      <w:r w:rsidRPr="00CB42C1">
        <w:rPr>
          <w:rStyle w:val="StyleUnderline"/>
          <w:highlight w:val="green"/>
        </w:rPr>
        <w:t xml:space="preserve">through </w:t>
      </w:r>
      <w:r w:rsidRPr="002A43BE">
        <w:rPr>
          <w:rStyle w:val="StyleUnderline"/>
        </w:rPr>
        <w:t>lobbying</w:t>
      </w:r>
      <w:r w:rsidRPr="00D4743A">
        <w:rPr>
          <w:rStyle w:val="StyleUnderline"/>
        </w:rPr>
        <w:t xml:space="preserve"> and testimony, </w:t>
      </w:r>
      <w:r w:rsidRPr="00CB42C1">
        <w:rPr>
          <w:rStyle w:val="Emphasis"/>
          <w:highlight w:val="green"/>
        </w:rPr>
        <w:t>courts</w:t>
      </w:r>
      <w:r w:rsidRPr="00D4743A">
        <w:rPr>
          <w:rStyle w:val="StyleUnderline"/>
        </w:rPr>
        <w:t xml:space="preserve"> and the FLRA </w:t>
      </w:r>
      <w:r w:rsidRPr="00CB42C1">
        <w:rPr>
          <w:rStyle w:val="StyleUnderline"/>
          <w:highlight w:val="green"/>
        </w:rPr>
        <w:t xml:space="preserve">through </w:t>
      </w:r>
      <w:r w:rsidRPr="00CB42C1">
        <w:rPr>
          <w:rStyle w:val="Emphasis"/>
          <w:highlight w:val="green"/>
        </w:rPr>
        <w:t>litigation</w:t>
      </w:r>
      <w:r w:rsidRPr="00CB42C1">
        <w:rPr>
          <w:rStyle w:val="StyleUnderline"/>
          <w:highlight w:val="green"/>
        </w:rPr>
        <w:t xml:space="preserve">, </w:t>
      </w:r>
      <w:r w:rsidRPr="002A43BE">
        <w:rPr>
          <w:rStyle w:val="StyleUnderline"/>
        </w:rPr>
        <w:t>and the public through messaging</w:t>
      </w:r>
      <w:r w:rsidRPr="00D4743A">
        <w:rPr>
          <w:rStyle w:val="StyleUnderline"/>
        </w:rPr>
        <w:t xml:space="preserve"> campaigns</w:t>
      </w:r>
      <w:r w:rsidRPr="0052291B">
        <w:rPr>
          <w:sz w:val="16"/>
        </w:rPr>
        <w:t xml:space="preserve">.391 </w:t>
      </w:r>
      <w:r w:rsidRPr="00D4743A">
        <w:rPr>
          <w:rStyle w:val="StyleUnderline"/>
        </w:rPr>
        <w:t>Unions</w:t>
      </w:r>
      <w:r w:rsidRPr="0052291B">
        <w:rPr>
          <w:sz w:val="16"/>
        </w:rPr>
        <w:t xml:space="preserve"> thus often </w:t>
      </w:r>
      <w:r w:rsidRPr="00D4743A">
        <w:rPr>
          <w:rStyle w:val="StyleUnderline"/>
        </w:rPr>
        <w:t>serve to increase, rather than decrease, public involvement and political oversight</w:t>
      </w:r>
      <w:r w:rsidRPr="0052291B">
        <w:rPr>
          <w:sz w:val="16"/>
        </w:rPr>
        <w:t xml:space="preserve"> of executive branch management.</w:t>
      </w:r>
    </w:p>
    <w:p w14:paraId="4FCD6F73" w14:textId="77777777" w:rsidR="00E61817" w:rsidRPr="00241CB6" w:rsidRDefault="00E61817" w:rsidP="00E61817">
      <w:pPr>
        <w:pStyle w:val="Heading4"/>
      </w:pPr>
      <w:r>
        <w:t xml:space="preserve">The plan </w:t>
      </w:r>
      <w:r>
        <w:rPr>
          <w:u w:val="single"/>
        </w:rPr>
        <w:t>saps momentum</w:t>
      </w:r>
      <w:r>
        <w:t xml:space="preserve">. It’s </w:t>
      </w:r>
      <w:r>
        <w:rPr>
          <w:u w:val="single"/>
        </w:rPr>
        <w:t>reverse-causal</w:t>
      </w:r>
      <w:r>
        <w:t xml:space="preserve">. </w:t>
      </w:r>
    </w:p>
    <w:p w14:paraId="1739792E" w14:textId="77777777" w:rsidR="00E61817" w:rsidRDefault="00E61817" w:rsidP="00E61817">
      <w:r w:rsidRPr="00943EB1">
        <w:rPr>
          <w:rStyle w:val="Style13ptBold"/>
        </w:rPr>
        <w:t>Elmore 21</w:t>
      </w:r>
      <w:r>
        <w:t xml:space="preserve"> – Associate Professor, University of Miami School of Law</w:t>
      </w:r>
    </w:p>
    <w:p w14:paraId="12EA8A7E" w14:textId="77777777" w:rsidR="00E61817" w:rsidRPr="00943EB1" w:rsidRDefault="00E61817" w:rsidP="00E61817">
      <w:r>
        <w:t>Andrew Elmore, “Labor’s New Localism,” Southern California Law Review, Vol. 95, 2021, https://southerncalifornialawreview.com/wp-content/uploads/2022/05/Elmore_Final.pdf</w:t>
      </w:r>
    </w:p>
    <w:p w14:paraId="4ACFC0C4" w14:textId="77777777" w:rsidR="00E61817" w:rsidRPr="00283BCD" w:rsidRDefault="00E61817" w:rsidP="00E61817">
      <w:pPr>
        <w:rPr>
          <w:rStyle w:val="StyleUnderline"/>
        </w:rPr>
      </w:pPr>
      <w:r w:rsidRPr="00283BCD">
        <w:rPr>
          <w:rStyle w:val="StyleUnderline"/>
          <w:highlight w:val="green"/>
        </w:rPr>
        <w:t>Millions</w:t>
      </w:r>
      <w:r w:rsidRPr="00BF0FDD">
        <w:rPr>
          <w:rStyle w:val="StyleUnderline"/>
        </w:rPr>
        <w:t xml:space="preserve"> of workers in the United States</w:t>
      </w:r>
      <w:r w:rsidRPr="00F97DED">
        <w:rPr>
          <w:sz w:val="16"/>
        </w:rPr>
        <w:t xml:space="preserve">, disproportionately women, immigrants, and people of color, </w:t>
      </w:r>
      <w:r w:rsidRPr="00283BCD">
        <w:rPr>
          <w:rStyle w:val="StyleUnderline"/>
          <w:highlight w:val="green"/>
        </w:rPr>
        <w:t>perform</w:t>
      </w:r>
      <w:r w:rsidRPr="00BF0FDD">
        <w:rPr>
          <w:rStyle w:val="StyleUnderline"/>
        </w:rPr>
        <w:t xml:space="preserve"> low-paid, </w:t>
      </w:r>
      <w:r w:rsidRPr="00283BCD">
        <w:rPr>
          <w:rStyle w:val="Emphasis"/>
          <w:highlight w:val="green"/>
        </w:rPr>
        <w:t>precarious work</w:t>
      </w:r>
      <w:r w:rsidRPr="00BF0FDD">
        <w:rPr>
          <w:rStyle w:val="StyleUnderline"/>
        </w:rPr>
        <w:t>.</w:t>
      </w:r>
      <w:r w:rsidRPr="00F97DED">
        <w:rPr>
          <w:sz w:val="16"/>
        </w:rPr>
        <w:t xml:space="preserve"> </w:t>
      </w:r>
      <w:r w:rsidRPr="00283BCD">
        <w:rPr>
          <w:rStyle w:val="Emphasis"/>
          <w:highlight w:val="green"/>
        </w:rPr>
        <w:t>Few</w:t>
      </w:r>
      <w:r w:rsidRPr="00BF0FDD">
        <w:rPr>
          <w:rStyle w:val="StyleUnderline"/>
        </w:rPr>
        <w:t xml:space="preserve"> of these workers </w:t>
      </w:r>
      <w:r w:rsidRPr="00283BCD">
        <w:rPr>
          <w:rStyle w:val="Emphasis"/>
          <w:highlight w:val="green"/>
        </w:rPr>
        <w:t>can improve</w:t>
      </w:r>
      <w:r w:rsidRPr="00BF0FDD">
        <w:rPr>
          <w:rStyle w:val="StyleUnderline"/>
        </w:rPr>
        <w:t xml:space="preserve"> their workplace </w:t>
      </w:r>
      <w:r w:rsidRPr="00601D2F">
        <w:rPr>
          <w:rStyle w:val="StyleUnderline"/>
          <w:highlight w:val="green"/>
        </w:rPr>
        <w:t>standards because</w:t>
      </w:r>
      <w:r w:rsidRPr="00F97DED">
        <w:rPr>
          <w:sz w:val="16"/>
        </w:rPr>
        <w:t xml:space="preserve"> the National Labor Relations Act (</w:t>
      </w:r>
      <w:r w:rsidRPr="00601D2F">
        <w:rPr>
          <w:sz w:val="16"/>
        </w:rPr>
        <w:t>“</w:t>
      </w:r>
      <w:r w:rsidRPr="00283BCD">
        <w:rPr>
          <w:rStyle w:val="Emphasis"/>
          <w:highlight w:val="green"/>
        </w:rPr>
        <w:t>NLRA</w:t>
      </w:r>
      <w:r w:rsidRPr="00601D2F">
        <w:rPr>
          <w:sz w:val="16"/>
        </w:rPr>
        <w:t xml:space="preserve">”) </w:t>
      </w:r>
      <w:r w:rsidRPr="00601D2F">
        <w:rPr>
          <w:rStyle w:val="StyleUnderline"/>
          <w:highlight w:val="green"/>
        </w:rPr>
        <w:t xml:space="preserve">does </w:t>
      </w:r>
      <w:r w:rsidRPr="00601D2F">
        <w:rPr>
          <w:rStyle w:val="Emphasis"/>
          <w:highlight w:val="green"/>
        </w:rPr>
        <w:t>not</w:t>
      </w:r>
      <w:r w:rsidRPr="00601D2F">
        <w:rPr>
          <w:rStyle w:val="StyleUnderline"/>
        </w:rPr>
        <w:t xml:space="preserve"> sufficiently </w:t>
      </w:r>
      <w:r w:rsidRPr="00601D2F">
        <w:rPr>
          <w:rStyle w:val="Emphasis"/>
          <w:highlight w:val="green"/>
        </w:rPr>
        <w:t>protect</w:t>
      </w:r>
      <w:r w:rsidRPr="00601D2F">
        <w:rPr>
          <w:rStyle w:val="StyleUnderline"/>
          <w:highlight w:val="green"/>
        </w:rPr>
        <w:t xml:space="preserve"> their </w:t>
      </w:r>
      <w:r w:rsidRPr="00601D2F">
        <w:rPr>
          <w:rStyle w:val="Emphasis"/>
          <w:highlight w:val="green"/>
        </w:rPr>
        <w:t>right</w:t>
      </w:r>
      <w:r w:rsidRPr="00601D2F">
        <w:rPr>
          <w:rStyle w:val="StyleUnderline"/>
        </w:rPr>
        <w:t xml:space="preserve"> to form</w:t>
      </w:r>
      <w:r w:rsidRPr="00283BCD">
        <w:rPr>
          <w:rStyle w:val="Emphasis"/>
        </w:rPr>
        <w:t xml:space="preserve"> unions</w:t>
      </w:r>
      <w:r w:rsidRPr="00283BCD">
        <w:rPr>
          <w:rStyle w:val="StyleUnderline"/>
        </w:rPr>
        <w:t xml:space="preserve"> and </w:t>
      </w:r>
      <w:r w:rsidRPr="00283BCD">
        <w:rPr>
          <w:rStyle w:val="Emphasis"/>
        </w:rPr>
        <w:t>c</w:t>
      </w:r>
      <w:r w:rsidRPr="00F97DED">
        <w:rPr>
          <w:sz w:val="16"/>
        </w:rPr>
        <w:t xml:space="preserve">ollectively </w:t>
      </w:r>
      <w:r w:rsidRPr="00283BCD">
        <w:rPr>
          <w:rStyle w:val="Emphasis"/>
        </w:rPr>
        <w:t>b</w:t>
      </w:r>
      <w:r w:rsidRPr="00F97DED">
        <w:rPr>
          <w:sz w:val="16"/>
        </w:rPr>
        <w:t>argain</w:t>
      </w:r>
      <w:r w:rsidRPr="004E4BB6">
        <w:rPr>
          <w:sz w:val="16"/>
        </w:rPr>
        <w:t xml:space="preserve">. </w:t>
      </w:r>
      <w:r w:rsidRPr="004E4BB6">
        <w:rPr>
          <w:rStyle w:val="StyleUnderline"/>
          <w:sz w:val="26"/>
          <w:szCs w:val="26"/>
          <w:highlight w:val="green"/>
        </w:rPr>
        <w:t xml:space="preserve">Lacking </w:t>
      </w:r>
      <w:r w:rsidRPr="004E4BB6">
        <w:rPr>
          <w:rStyle w:val="Emphasis"/>
          <w:sz w:val="26"/>
          <w:szCs w:val="26"/>
          <w:highlight w:val="green"/>
        </w:rPr>
        <w:t>sufficient influence</w:t>
      </w:r>
      <w:r w:rsidRPr="004E4BB6">
        <w:rPr>
          <w:rStyle w:val="StyleUnderline"/>
          <w:sz w:val="26"/>
          <w:szCs w:val="26"/>
          <w:highlight w:val="green"/>
        </w:rPr>
        <w:t xml:space="preserve"> in </w:t>
      </w:r>
      <w:r w:rsidRPr="004E4BB6">
        <w:rPr>
          <w:rStyle w:val="Emphasis"/>
          <w:sz w:val="26"/>
          <w:szCs w:val="26"/>
          <w:highlight w:val="green"/>
        </w:rPr>
        <w:t>federal</w:t>
      </w:r>
      <w:r w:rsidRPr="004E4BB6">
        <w:rPr>
          <w:sz w:val="20"/>
          <w:szCs w:val="28"/>
        </w:rPr>
        <w:t xml:space="preserve"> </w:t>
      </w:r>
      <w:r w:rsidRPr="004E4BB6">
        <w:rPr>
          <w:sz w:val="16"/>
        </w:rPr>
        <w:t xml:space="preserve">and state </w:t>
      </w:r>
      <w:r w:rsidRPr="00596B0D">
        <w:rPr>
          <w:rStyle w:val="StyleUnderline"/>
          <w:highlight w:val="green"/>
        </w:rPr>
        <w:t>government to strengthen labor</w:t>
      </w:r>
      <w:r w:rsidRPr="00283BCD">
        <w:rPr>
          <w:rStyle w:val="StyleUnderline"/>
        </w:rPr>
        <w:t xml:space="preserve"> and employment </w:t>
      </w:r>
      <w:r w:rsidRPr="00596B0D">
        <w:rPr>
          <w:rStyle w:val="StyleUnderline"/>
          <w:highlight w:val="green"/>
        </w:rPr>
        <w:t>law</w:t>
      </w:r>
      <w:r w:rsidRPr="00E735C2">
        <w:rPr>
          <w:rStyle w:val="StyleUnderline"/>
        </w:rPr>
        <w:t xml:space="preserve">, </w:t>
      </w:r>
      <w:r w:rsidRPr="00596B0D">
        <w:rPr>
          <w:rStyle w:val="StyleUnderline"/>
          <w:highlight w:val="green"/>
        </w:rPr>
        <w:t>unions</w:t>
      </w:r>
      <w:r w:rsidRPr="00283BCD">
        <w:rPr>
          <w:rStyle w:val="StyleUnderline"/>
        </w:rPr>
        <w:t xml:space="preserve"> and worker centers </w:t>
      </w:r>
      <w:r w:rsidRPr="00596B0D">
        <w:rPr>
          <w:rStyle w:val="StyleUnderline"/>
          <w:highlight w:val="green"/>
        </w:rPr>
        <w:t xml:space="preserve">have increasingly </w:t>
      </w:r>
      <w:r w:rsidRPr="00E735C2">
        <w:rPr>
          <w:rStyle w:val="StyleUnderline"/>
          <w:highlight w:val="green"/>
        </w:rPr>
        <w:t>sought</w:t>
      </w:r>
      <w:r w:rsidRPr="00596B0D">
        <w:rPr>
          <w:rStyle w:val="StyleUnderline"/>
          <w:highlight w:val="green"/>
        </w:rPr>
        <w:t xml:space="preserve"> </w:t>
      </w:r>
      <w:r w:rsidRPr="00E735C2">
        <w:rPr>
          <w:rStyle w:val="StyleUnderline"/>
          <w:highlight w:val="green"/>
        </w:rPr>
        <w:t xml:space="preserve">to build power in </w:t>
      </w:r>
      <w:r w:rsidRPr="00E735C2">
        <w:rPr>
          <w:rStyle w:val="Emphasis"/>
          <w:highlight w:val="green"/>
        </w:rPr>
        <w:t>cities</w:t>
      </w:r>
      <w:r w:rsidRPr="00283BCD">
        <w:rPr>
          <w:rStyle w:val="StyleUnderline"/>
        </w:rPr>
        <w:t>.</w:t>
      </w:r>
      <w:r w:rsidRPr="00F97DED">
        <w:rPr>
          <w:sz w:val="16"/>
        </w:rPr>
        <w:t xml:space="preserve"> The </w:t>
      </w:r>
      <w:r w:rsidRPr="00E735C2">
        <w:rPr>
          <w:rStyle w:val="StyleUnderline"/>
          <w:highlight w:val="green"/>
        </w:rPr>
        <w:t xml:space="preserve">shift to </w:t>
      </w:r>
      <w:r w:rsidRPr="00E735C2">
        <w:rPr>
          <w:rStyle w:val="Emphasis"/>
          <w:highlight w:val="green"/>
        </w:rPr>
        <w:t>local labor lawmaking</w:t>
      </w:r>
      <w:r w:rsidRPr="00283BCD">
        <w:rPr>
          <w:rStyle w:val="StyleUnderline"/>
        </w:rPr>
        <w:t xml:space="preserve"> has </w:t>
      </w:r>
      <w:r w:rsidRPr="00E735C2">
        <w:rPr>
          <w:rStyle w:val="StyleUnderline"/>
          <w:highlight w:val="green"/>
        </w:rPr>
        <w:t>delivered</w:t>
      </w:r>
      <w:r w:rsidRPr="00E735C2">
        <w:rPr>
          <w:rStyle w:val="StyleUnderline"/>
        </w:rPr>
        <w:t xml:space="preserve"> </w:t>
      </w:r>
      <w:r w:rsidRPr="004E4BB6">
        <w:rPr>
          <w:rStyle w:val="StyleUnderline"/>
        </w:rPr>
        <w:t>local minimum wage, paid sick leave, and fair scheduling ordinances covering</w:t>
      </w:r>
      <w:r w:rsidRPr="00283BCD">
        <w:rPr>
          <w:rStyle w:val="StyleUnderline"/>
        </w:rPr>
        <w:t xml:space="preserve"> millions of low-wage workers, as well as </w:t>
      </w:r>
      <w:r w:rsidRPr="00283BCD">
        <w:rPr>
          <w:rStyle w:val="Emphasis"/>
          <w:highlight w:val="green"/>
        </w:rPr>
        <w:t>groundbreaking unionization</w:t>
      </w:r>
      <w:r w:rsidRPr="00283BCD">
        <w:rPr>
          <w:rStyle w:val="StyleUnderline"/>
        </w:rPr>
        <w:t xml:space="preserve"> </w:t>
      </w:r>
      <w:r w:rsidRPr="00283BCD">
        <w:rPr>
          <w:rStyle w:val="StyleUnderline"/>
          <w:highlight w:val="green"/>
        </w:rPr>
        <w:t xml:space="preserve">and </w:t>
      </w:r>
      <w:r w:rsidRPr="00283BCD">
        <w:rPr>
          <w:rStyle w:val="Emphasis"/>
          <w:highlight w:val="green"/>
        </w:rPr>
        <w:t>c</w:t>
      </w:r>
      <w:r w:rsidRPr="00F97DED">
        <w:rPr>
          <w:sz w:val="16"/>
        </w:rPr>
        <w:t xml:space="preserve">ollective </w:t>
      </w:r>
      <w:r w:rsidRPr="00283BCD">
        <w:rPr>
          <w:rStyle w:val="Emphasis"/>
          <w:highlight w:val="green"/>
        </w:rPr>
        <w:t>b</w:t>
      </w:r>
      <w:r w:rsidRPr="00F97DED">
        <w:rPr>
          <w:sz w:val="16"/>
        </w:rPr>
        <w:t xml:space="preserve">argaining </w:t>
      </w:r>
      <w:r w:rsidRPr="00283BCD">
        <w:rPr>
          <w:rStyle w:val="Emphasis"/>
          <w:highlight w:val="green"/>
        </w:rPr>
        <w:t>a</w:t>
      </w:r>
      <w:r w:rsidRPr="00F97DED">
        <w:rPr>
          <w:sz w:val="16"/>
        </w:rPr>
        <w:t>greement</w:t>
      </w:r>
      <w:r w:rsidRPr="00283BCD">
        <w:rPr>
          <w:rStyle w:val="Emphasis"/>
          <w:highlight w:val="green"/>
        </w:rPr>
        <w:t>s</w:t>
      </w:r>
      <w:r w:rsidRPr="00F97DED">
        <w:rPr>
          <w:sz w:val="16"/>
        </w:rPr>
        <w:t xml:space="preserve">, </w:t>
      </w:r>
      <w:r w:rsidRPr="00283BCD">
        <w:rPr>
          <w:rStyle w:val="StyleUnderline"/>
        </w:rPr>
        <w:t xml:space="preserve">including in regions of the United States historically </w:t>
      </w:r>
      <w:r w:rsidRPr="00283BCD">
        <w:rPr>
          <w:rStyle w:val="Emphasis"/>
        </w:rPr>
        <w:t>hostile to unions</w:t>
      </w:r>
      <w:r w:rsidRPr="00283BCD">
        <w:rPr>
          <w:rStyle w:val="StyleUnderline"/>
        </w:rPr>
        <w:t xml:space="preserve">. </w:t>
      </w:r>
      <w:r w:rsidRPr="00F97DED">
        <w:rPr>
          <w:sz w:val="16"/>
        </w:rPr>
        <w:t xml:space="preserve">This has </w:t>
      </w:r>
      <w:r w:rsidRPr="00283BCD">
        <w:rPr>
          <w:rStyle w:val="StyleUnderline"/>
        </w:rPr>
        <w:t xml:space="preserve">positioned cities as a </w:t>
      </w:r>
      <w:r w:rsidRPr="00283BCD">
        <w:rPr>
          <w:rStyle w:val="Emphasis"/>
        </w:rPr>
        <w:t>primary staging</w:t>
      </w:r>
      <w:r w:rsidRPr="00283BCD">
        <w:rPr>
          <w:rStyle w:val="StyleUnderline"/>
        </w:rPr>
        <w:t xml:space="preserve"> ground for labor law reform.</w:t>
      </w:r>
    </w:p>
    <w:p w14:paraId="1F22F380" w14:textId="77777777" w:rsidR="00E61817" w:rsidRDefault="00E61817" w:rsidP="00E61817">
      <w:pPr>
        <w:rPr>
          <w:sz w:val="16"/>
        </w:rPr>
      </w:pPr>
      <w:r w:rsidRPr="00F97DED">
        <w:rPr>
          <w:sz w:val="16"/>
        </w:rPr>
        <w:t xml:space="preserve">This Article examines this trend as a </w:t>
      </w:r>
      <w:r w:rsidRPr="00283BCD">
        <w:rPr>
          <w:rStyle w:val="Emphasis"/>
        </w:rPr>
        <w:t>rejuvenated labor localism</w:t>
      </w:r>
      <w:r w:rsidRPr="00283BCD">
        <w:rPr>
          <w:rStyle w:val="StyleUnderline"/>
        </w:rPr>
        <w:t xml:space="preserve"> and this trend’s effects on state and local government law and labor and employment law</w:t>
      </w:r>
      <w:r w:rsidRPr="00F97DED">
        <w:rPr>
          <w:sz w:val="16"/>
        </w:rPr>
        <w:t xml:space="preserve">. </w:t>
      </w:r>
      <w:r w:rsidRPr="00283BCD">
        <w:rPr>
          <w:rStyle w:val="StyleUnderline"/>
        </w:rPr>
        <w:t xml:space="preserve">Labor localism </w:t>
      </w:r>
      <w:r w:rsidRPr="00283BCD">
        <w:rPr>
          <w:rStyle w:val="Emphasis"/>
          <w:highlight w:val="green"/>
        </w:rPr>
        <w:t>advances</w:t>
      </w:r>
      <w:r w:rsidRPr="00283BCD">
        <w:rPr>
          <w:rStyle w:val="StyleUnderline"/>
        </w:rPr>
        <w:t xml:space="preserve"> the democratic values of labor and local </w:t>
      </w:r>
      <w:r w:rsidRPr="00E735C2">
        <w:rPr>
          <w:rStyle w:val="StyleUnderline"/>
        </w:rPr>
        <w:t>law</w:t>
      </w:r>
      <w:r w:rsidRPr="00283BCD">
        <w:rPr>
          <w:rStyle w:val="StyleUnderline"/>
        </w:rPr>
        <w:t xml:space="preserve"> </w:t>
      </w:r>
      <w:r w:rsidRPr="00283BCD">
        <w:rPr>
          <w:rStyle w:val="StyleUnderline"/>
          <w:highlight w:val="green"/>
        </w:rPr>
        <w:t xml:space="preserve">by </w:t>
      </w:r>
      <w:r w:rsidRPr="00283BCD">
        <w:rPr>
          <w:rStyle w:val="Emphasis"/>
          <w:highlight w:val="green"/>
        </w:rPr>
        <w:t>channeling</w:t>
      </w:r>
      <w:r w:rsidRPr="00E735C2">
        <w:rPr>
          <w:rStyle w:val="StyleUnderline"/>
        </w:rPr>
        <w:t xml:space="preserve"> worker and community</w:t>
      </w:r>
      <w:r w:rsidRPr="00283BCD">
        <w:rPr>
          <w:rStyle w:val="Emphasis"/>
        </w:rPr>
        <w:t xml:space="preserve"> </w:t>
      </w:r>
      <w:r w:rsidRPr="00283BCD">
        <w:rPr>
          <w:rStyle w:val="Emphasis"/>
          <w:highlight w:val="green"/>
        </w:rPr>
        <w:t>protests</w:t>
      </w:r>
      <w:r w:rsidRPr="00283BCD">
        <w:rPr>
          <w:rStyle w:val="StyleUnderline"/>
        </w:rPr>
        <w:t xml:space="preserve"> and bargaining </w:t>
      </w:r>
      <w:r w:rsidRPr="00E735C2">
        <w:rPr>
          <w:rStyle w:val="StyleUnderline"/>
          <w:highlight w:val="green"/>
        </w:rPr>
        <w:t>through</w:t>
      </w:r>
      <w:r w:rsidRPr="00283BCD">
        <w:rPr>
          <w:rStyle w:val="StyleUnderline"/>
        </w:rPr>
        <w:t xml:space="preserve"> </w:t>
      </w:r>
      <w:r w:rsidRPr="00E735C2">
        <w:rPr>
          <w:rStyle w:val="StyleUnderline"/>
        </w:rPr>
        <w:t>the</w:t>
      </w:r>
      <w:r w:rsidRPr="00283BCD">
        <w:rPr>
          <w:rStyle w:val="StyleUnderline"/>
        </w:rPr>
        <w:t xml:space="preserve"> </w:t>
      </w:r>
      <w:r w:rsidRPr="00E735C2">
        <w:rPr>
          <w:rStyle w:val="StyleUnderline"/>
          <w:highlight w:val="green"/>
        </w:rPr>
        <w:t>direct democracy</w:t>
      </w:r>
      <w:r w:rsidRPr="00283BCD">
        <w:rPr>
          <w:rStyle w:val="StyleUnderline"/>
        </w:rPr>
        <w:t xml:space="preserve"> mechanisms </w:t>
      </w:r>
      <w:r w:rsidRPr="00E735C2">
        <w:rPr>
          <w:rStyle w:val="StyleUnderline"/>
          <w:highlight w:val="green"/>
        </w:rPr>
        <w:t>of cities</w:t>
      </w:r>
      <w:r w:rsidRPr="00283BCD">
        <w:rPr>
          <w:rStyle w:val="StyleUnderline"/>
        </w:rPr>
        <w:t xml:space="preserve">, </w:t>
      </w:r>
      <w:r w:rsidRPr="00E735C2">
        <w:rPr>
          <w:rStyle w:val="StyleUnderline"/>
          <w:highlight w:val="green"/>
        </w:rPr>
        <w:t>instead of</w:t>
      </w:r>
      <w:r w:rsidRPr="00F97DED">
        <w:rPr>
          <w:sz w:val="16"/>
        </w:rPr>
        <w:t xml:space="preserve"> or in addition to </w:t>
      </w:r>
      <w:r w:rsidRPr="00E735C2">
        <w:rPr>
          <w:rStyle w:val="StyleUnderline"/>
          <w:highlight w:val="green"/>
        </w:rPr>
        <w:t>the NLRA</w:t>
      </w:r>
      <w:r w:rsidRPr="00F97DED">
        <w:rPr>
          <w:sz w:val="16"/>
        </w:rPr>
        <w:t xml:space="preserve">. </w:t>
      </w:r>
      <w:r w:rsidRPr="00E735C2">
        <w:rPr>
          <w:rStyle w:val="StyleUnderline"/>
          <w:highlight w:val="green"/>
        </w:rPr>
        <w:t>While</w:t>
      </w:r>
      <w:r w:rsidRPr="00F97DED">
        <w:rPr>
          <w:sz w:val="16"/>
        </w:rPr>
        <w:t xml:space="preserve"> provoking fierce </w:t>
      </w:r>
      <w:r w:rsidRPr="00E735C2">
        <w:rPr>
          <w:rStyle w:val="StyleUnderline"/>
          <w:highlight w:val="green"/>
        </w:rPr>
        <w:t>employer campaigns seek</w:t>
      </w:r>
      <w:r w:rsidRPr="00E735C2">
        <w:rPr>
          <w:rStyle w:val="StyleUnderline"/>
        </w:rPr>
        <w:t>ing</w:t>
      </w:r>
      <w:r w:rsidRPr="00283BCD">
        <w:rPr>
          <w:rStyle w:val="StyleUnderline"/>
        </w:rPr>
        <w:t xml:space="preserve"> </w:t>
      </w:r>
      <w:r w:rsidRPr="00E735C2">
        <w:rPr>
          <w:rStyle w:val="StyleUnderline"/>
        </w:rPr>
        <w:t xml:space="preserve">state </w:t>
      </w:r>
      <w:r w:rsidRPr="00E735C2">
        <w:rPr>
          <w:rStyle w:val="Emphasis"/>
          <w:highlight w:val="green"/>
        </w:rPr>
        <w:t>preemption</w:t>
      </w:r>
      <w:r w:rsidRPr="00E735C2">
        <w:rPr>
          <w:rStyle w:val="StyleUnderline"/>
        </w:rPr>
        <w:t xml:space="preserve"> of local lawmaking</w:t>
      </w:r>
      <w:r w:rsidRPr="00283BCD">
        <w:rPr>
          <w:rStyle w:val="StyleUnderline"/>
        </w:rPr>
        <w:t xml:space="preserve">, </w:t>
      </w:r>
      <w:r w:rsidRPr="00E735C2">
        <w:rPr>
          <w:rStyle w:val="StyleUnderline"/>
          <w:highlight w:val="green"/>
        </w:rPr>
        <w:t>labor localism can</w:t>
      </w:r>
      <w:r w:rsidRPr="00283BCD">
        <w:rPr>
          <w:rStyle w:val="StyleUnderline"/>
        </w:rPr>
        <w:t xml:space="preserve"> often </w:t>
      </w:r>
      <w:r w:rsidRPr="00E735C2">
        <w:rPr>
          <w:rStyle w:val="Emphasis"/>
          <w:highlight w:val="green"/>
        </w:rPr>
        <w:t>manage</w:t>
      </w:r>
      <w:r w:rsidRPr="00E735C2">
        <w:rPr>
          <w:rStyle w:val="StyleUnderline"/>
          <w:highlight w:val="green"/>
        </w:rPr>
        <w:t xml:space="preserve"> these</w:t>
      </w:r>
      <w:r w:rsidRPr="00283BCD">
        <w:rPr>
          <w:rStyle w:val="StyleUnderline"/>
        </w:rPr>
        <w:t xml:space="preserve"> state-local conflicts </w:t>
      </w:r>
      <w:r w:rsidRPr="00E735C2">
        <w:rPr>
          <w:rStyle w:val="StyleUnderline"/>
          <w:highlight w:val="green"/>
        </w:rPr>
        <w:t xml:space="preserve">by engaging in </w:t>
      </w:r>
      <w:r w:rsidRPr="00E735C2">
        <w:rPr>
          <w:rStyle w:val="Emphasis"/>
          <w:highlight w:val="green"/>
        </w:rPr>
        <w:t>state</w:t>
      </w:r>
      <w:r w:rsidRPr="00E735C2">
        <w:rPr>
          <w:rStyle w:val="StyleUnderline"/>
        </w:rPr>
        <w:t xml:space="preserve"> law </w:t>
      </w:r>
      <w:r w:rsidRPr="00E735C2">
        <w:rPr>
          <w:rStyle w:val="Emphasis"/>
          <w:highlight w:val="green"/>
        </w:rPr>
        <w:t>reform</w:t>
      </w:r>
      <w:r w:rsidRPr="00E735C2">
        <w:rPr>
          <w:rStyle w:val="StyleUnderline"/>
          <w:highlight w:val="green"/>
        </w:rPr>
        <w:t xml:space="preserve"> and </w:t>
      </w:r>
      <w:r w:rsidRPr="00E735C2">
        <w:rPr>
          <w:rStyle w:val="Emphasis"/>
          <w:highlight w:val="green"/>
        </w:rPr>
        <w:t>pivoting</w:t>
      </w:r>
      <w:r w:rsidRPr="00283BCD">
        <w:rPr>
          <w:rStyle w:val="Emphasis"/>
        </w:rPr>
        <w:t xml:space="preserve"> to adjacent areas</w:t>
      </w:r>
      <w:r w:rsidRPr="00F97DED">
        <w:rPr>
          <w:sz w:val="16"/>
        </w:rPr>
        <w:t xml:space="preserve">. </w:t>
      </w:r>
      <w:r w:rsidRPr="00283BCD">
        <w:rPr>
          <w:rStyle w:val="Emphasis"/>
        </w:rPr>
        <w:t>Modest home rule reform</w:t>
      </w:r>
      <w:r w:rsidRPr="00283BCD">
        <w:rPr>
          <w:rStyle w:val="StyleUnderline"/>
        </w:rPr>
        <w:t xml:space="preserve"> can improve its stability and reach and, contrary to conventional wisdom, improve local accountability</w:t>
      </w:r>
      <w:r w:rsidRPr="00F97DED">
        <w:rPr>
          <w:sz w:val="16"/>
        </w:rPr>
        <w:t xml:space="preserve">. </w:t>
      </w:r>
      <w:r w:rsidRPr="00283BCD">
        <w:rPr>
          <w:rStyle w:val="StyleUnderline"/>
        </w:rPr>
        <w:t>Labor localism</w:t>
      </w:r>
      <w:r w:rsidRPr="00F97DED">
        <w:rPr>
          <w:sz w:val="16"/>
        </w:rPr>
        <w:t xml:space="preserve">, finally, </w:t>
      </w:r>
      <w:r w:rsidRPr="00283BCD">
        <w:rPr>
          <w:rStyle w:val="StyleUnderline"/>
        </w:rPr>
        <w:t xml:space="preserve">reveals the central roles of localism in </w:t>
      </w:r>
      <w:r w:rsidRPr="00283BCD">
        <w:rPr>
          <w:rStyle w:val="StyleUnderline"/>
          <w:highlight w:val="green"/>
        </w:rPr>
        <w:t>enabling</w:t>
      </w:r>
      <w:r w:rsidRPr="00283BCD">
        <w:rPr>
          <w:rStyle w:val="StyleUnderline"/>
        </w:rPr>
        <w:t xml:space="preserve"> a </w:t>
      </w:r>
      <w:r w:rsidRPr="00E735C2">
        <w:rPr>
          <w:rStyle w:val="Emphasis"/>
          <w:highlight w:val="green"/>
        </w:rPr>
        <w:t>bottom-up reform</w:t>
      </w:r>
      <w:r w:rsidRPr="00283BCD">
        <w:rPr>
          <w:rStyle w:val="StyleUnderline"/>
        </w:rPr>
        <w:t xml:space="preserve"> effort </w:t>
      </w:r>
      <w:r w:rsidRPr="00E735C2">
        <w:rPr>
          <w:rStyle w:val="StyleUnderline"/>
          <w:highlight w:val="green"/>
        </w:rPr>
        <w:t>to</w:t>
      </w:r>
      <w:r w:rsidRPr="00283BCD">
        <w:rPr>
          <w:rStyle w:val="StyleUnderline"/>
        </w:rPr>
        <w:t xml:space="preserve"> counteract the weaknesses of federal labor law</w:t>
      </w:r>
      <w:r w:rsidRPr="00F97DED">
        <w:rPr>
          <w:sz w:val="16"/>
        </w:rPr>
        <w:t xml:space="preserve"> and in </w:t>
      </w:r>
      <w:r w:rsidRPr="00E735C2">
        <w:rPr>
          <w:rStyle w:val="Emphasis"/>
          <w:highlight w:val="green"/>
        </w:rPr>
        <w:t>safeguard</w:t>
      </w:r>
      <w:r w:rsidRPr="00E735C2">
        <w:rPr>
          <w:rStyle w:val="StyleUnderline"/>
        </w:rPr>
        <w:t xml:space="preserve">ing </w:t>
      </w:r>
      <w:r w:rsidRPr="00E735C2">
        <w:rPr>
          <w:rStyle w:val="Emphasis"/>
          <w:highlight w:val="green"/>
        </w:rPr>
        <w:t xml:space="preserve">democratic </w:t>
      </w:r>
      <w:r w:rsidRPr="00283BCD">
        <w:rPr>
          <w:rStyle w:val="Emphasis"/>
          <w:highlight w:val="green"/>
        </w:rPr>
        <w:t>norms</w:t>
      </w:r>
      <w:r w:rsidRPr="00F97DED">
        <w:rPr>
          <w:sz w:val="16"/>
        </w:rPr>
        <w:t xml:space="preserve"> in the United States.</w:t>
      </w:r>
    </w:p>
    <w:p w14:paraId="1AE4363E" w14:textId="77777777" w:rsidR="00E61817" w:rsidRPr="003E32E8" w:rsidRDefault="00E61817" w:rsidP="00E61817">
      <w:pPr>
        <w:pStyle w:val="Heading4"/>
      </w:pPr>
      <w:r>
        <w:t xml:space="preserve">Local movements are strong </w:t>
      </w:r>
      <w:r>
        <w:rPr>
          <w:u w:val="single"/>
        </w:rPr>
        <w:t>because of</w:t>
      </w:r>
      <w:r>
        <w:t xml:space="preserve"> “federal inaction.”</w:t>
      </w:r>
    </w:p>
    <w:p w14:paraId="4001999A" w14:textId="77777777" w:rsidR="00E61817" w:rsidRPr="002A794F" w:rsidRDefault="00E61817" w:rsidP="00E61817">
      <w:r w:rsidRPr="002A794F">
        <w:rPr>
          <w:rStyle w:val="Style13ptBold"/>
        </w:rPr>
        <w:t>Barnes 25</w:t>
      </w:r>
      <w:r>
        <w:t xml:space="preserve"> – PhD Candidate at the Rutgers School of Management and Labor Relations. </w:t>
      </w:r>
    </w:p>
    <w:p w14:paraId="186E81D0" w14:textId="77777777" w:rsidR="00E61817" w:rsidRPr="002A794F" w:rsidRDefault="00E61817" w:rsidP="00E61817">
      <w:r>
        <w:t xml:space="preserve">Jake Barnes, “Meeting Mandates in a New Labour Federalism: Opportunities and Challenges,” Comparative Labor Law &amp; Policy Journal, vol. 45, May 13, 2025. </w:t>
      </w:r>
    </w:p>
    <w:p w14:paraId="6276CC5F" w14:textId="77777777" w:rsidR="00E61817" w:rsidRPr="00CE422C" w:rsidRDefault="00E61817" w:rsidP="00E61817">
      <w:pPr>
        <w:rPr>
          <w:sz w:val="16"/>
        </w:rPr>
      </w:pPr>
      <w:r w:rsidRPr="00CE422C">
        <w:rPr>
          <w:sz w:val="16"/>
        </w:rPr>
        <w:t xml:space="preserve">DUE TO EXTREME PARTISAN POLARISATION, the United States’ federal minimum wage — stuck at $7.25 since 2009 — has not kept up with the cost of living. Organising efforts to enact other policies — such as Paid Sick and Safe Time or Paid Family Leave — to address changes in employment and family structures have also been blocked. </w:t>
      </w:r>
      <w:r w:rsidRPr="002A794F">
        <w:rPr>
          <w:rStyle w:val="StyleUnderline"/>
          <w:highlight w:val="green"/>
        </w:rPr>
        <w:t xml:space="preserve">As a </w:t>
      </w:r>
      <w:r w:rsidRPr="002A794F">
        <w:rPr>
          <w:rStyle w:val="Emphasis"/>
          <w:highlight w:val="green"/>
        </w:rPr>
        <w:t>consequence</w:t>
      </w:r>
      <w:r w:rsidRPr="002A794F">
        <w:rPr>
          <w:rStyle w:val="StyleUnderline"/>
          <w:highlight w:val="green"/>
        </w:rPr>
        <w:t xml:space="preserve"> of </w:t>
      </w:r>
      <w:r w:rsidRPr="002A794F">
        <w:rPr>
          <w:rStyle w:val="Emphasis"/>
          <w:highlight w:val="green"/>
        </w:rPr>
        <w:t>federal inaction</w:t>
      </w:r>
      <w:r w:rsidRPr="00CE422C">
        <w:rPr>
          <w:rStyle w:val="StyleUnderline"/>
        </w:rPr>
        <w:t>,</w:t>
      </w:r>
      <w:r w:rsidRPr="00CE422C">
        <w:rPr>
          <w:sz w:val="16"/>
        </w:rPr>
        <w:t xml:space="preserve"> </w:t>
      </w:r>
      <w:r w:rsidRPr="00CE422C">
        <w:rPr>
          <w:rStyle w:val="StyleUnderline"/>
        </w:rPr>
        <w:t xml:space="preserve">worker </w:t>
      </w:r>
      <w:r w:rsidRPr="002A794F">
        <w:rPr>
          <w:rStyle w:val="Emphasis"/>
          <w:highlight w:val="green"/>
        </w:rPr>
        <w:t>advocates</w:t>
      </w:r>
      <w:r w:rsidRPr="00CE422C">
        <w:rPr>
          <w:rStyle w:val="StyleUnderline"/>
        </w:rPr>
        <w:t xml:space="preserve"> seeking to affect labour policy change have </w:t>
      </w:r>
      <w:r w:rsidRPr="002A794F">
        <w:rPr>
          <w:rStyle w:val="Emphasis"/>
          <w:highlight w:val="green"/>
        </w:rPr>
        <w:t>shifted</w:t>
      </w:r>
      <w:r w:rsidRPr="00CE422C">
        <w:rPr>
          <w:sz w:val="16"/>
        </w:rPr>
        <w:t xml:space="preserve"> their </w:t>
      </w:r>
      <w:r w:rsidRPr="002A794F">
        <w:rPr>
          <w:rStyle w:val="Emphasis"/>
          <w:highlight w:val="green"/>
        </w:rPr>
        <w:t>attention</w:t>
      </w:r>
      <w:r w:rsidRPr="002A794F">
        <w:rPr>
          <w:rStyle w:val="StyleUnderline"/>
          <w:highlight w:val="green"/>
        </w:rPr>
        <w:t xml:space="preserve"> and </w:t>
      </w:r>
      <w:r w:rsidRPr="002A794F">
        <w:rPr>
          <w:rStyle w:val="Emphasis"/>
          <w:highlight w:val="green"/>
        </w:rPr>
        <w:t>energy</w:t>
      </w:r>
      <w:r w:rsidRPr="002A794F">
        <w:rPr>
          <w:rStyle w:val="StyleUnderline"/>
          <w:highlight w:val="green"/>
        </w:rPr>
        <w:t xml:space="preserve"> to </w:t>
      </w:r>
      <w:r w:rsidRPr="002A794F">
        <w:rPr>
          <w:rStyle w:val="Emphasis"/>
          <w:highlight w:val="green"/>
        </w:rPr>
        <w:t>states</w:t>
      </w:r>
      <w:r w:rsidRPr="00CE422C">
        <w:rPr>
          <w:rStyle w:val="StyleUnderline"/>
        </w:rPr>
        <w:t xml:space="preserve"> and </w:t>
      </w:r>
      <w:r w:rsidRPr="00CE422C">
        <w:rPr>
          <w:rStyle w:val="Emphasis"/>
        </w:rPr>
        <w:t>localities</w:t>
      </w:r>
      <w:r w:rsidRPr="00CE422C">
        <w:rPr>
          <w:sz w:val="16"/>
        </w:rPr>
        <w:t xml:space="preserve">, </w:t>
      </w:r>
      <w:r w:rsidRPr="002A794F">
        <w:rPr>
          <w:rStyle w:val="StyleUnderline"/>
          <w:highlight w:val="green"/>
        </w:rPr>
        <w:t>creating</w:t>
      </w:r>
      <w:r w:rsidRPr="00CE422C">
        <w:rPr>
          <w:sz w:val="16"/>
        </w:rPr>
        <w:t xml:space="preserve"> what Janice Fine and Michael Piore (2021) have called </w:t>
      </w:r>
      <w:r w:rsidRPr="00CE422C">
        <w:rPr>
          <w:rStyle w:val="StyleUnderline"/>
        </w:rPr>
        <w:t xml:space="preserve">the “new </w:t>
      </w:r>
      <w:r w:rsidRPr="002A794F">
        <w:rPr>
          <w:rStyle w:val="Emphasis"/>
          <w:highlight w:val="green"/>
        </w:rPr>
        <w:t>labour federalism</w:t>
      </w:r>
      <w:r w:rsidRPr="00CE422C">
        <w:rPr>
          <w:rStyle w:val="StyleUnderline"/>
        </w:rPr>
        <w:t>.”</w:t>
      </w:r>
      <w:r w:rsidRPr="008C2AD6">
        <w:rPr>
          <w:rStyle w:val="StyleUnderline"/>
        </w:rPr>
        <w:t xml:space="preserve"> </w:t>
      </w:r>
      <w:r w:rsidRPr="00CE422C">
        <w:rPr>
          <w:rStyle w:val="StyleUnderline"/>
        </w:rPr>
        <w:t xml:space="preserve">The </w:t>
      </w:r>
      <w:r w:rsidRPr="002A794F">
        <w:rPr>
          <w:rStyle w:val="Emphasis"/>
          <w:highlight w:val="green"/>
        </w:rPr>
        <w:t>scope</w:t>
      </w:r>
      <w:r w:rsidRPr="00CE422C">
        <w:rPr>
          <w:rStyle w:val="StyleUnderline"/>
        </w:rPr>
        <w:t xml:space="preserve"> of new labour federalism </w:t>
      </w:r>
      <w:r w:rsidRPr="002A794F">
        <w:rPr>
          <w:rStyle w:val="StyleUnderline"/>
          <w:highlight w:val="green"/>
        </w:rPr>
        <w:t xml:space="preserve">has been </w:t>
      </w:r>
      <w:r w:rsidRPr="002A794F">
        <w:rPr>
          <w:rStyle w:val="Emphasis"/>
          <w:highlight w:val="green"/>
        </w:rPr>
        <w:t>significant</w:t>
      </w:r>
      <w:r w:rsidRPr="00CE422C">
        <w:rPr>
          <w:sz w:val="16"/>
        </w:rPr>
        <w:t xml:space="preserve">, with well over 7,000 employment laws passed at the state level since 1960 (Galvin, 2019) and hundreds more passed at the local level over the past 20 years. At the same time, major shifts in firm and industry structures, restructuring of employment relationships, the rise of the service sector, the </w:t>
      </w:r>
      <w:r w:rsidRPr="00CE422C">
        <w:rPr>
          <w:rStyle w:val="StyleUnderline"/>
        </w:rPr>
        <w:t>long-term decline in union membership</w:t>
      </w:r>
      <w:r w:rsidRPr="00CE422C">
        <w:rPr>
          <w:sz w:val="16"/>
        </w:rPr>
        <w:t xml:space="preserve">, and the concentration of foreign-born workers in high-violation industries have </w:t>
      </w:r>
      <w:r w:rsidRPr="00CE422C">
        <w:rPr>
          <w:rStyle w:val="StyleUnderline"/>
        </w:rPr>
        <w:t xml:space="preserve">made labour standards enforcement </w:t>
      </w:r>
      <w:r w:rsidRPr="00CE422C">
        <w:rPr>
          <w:rStyle w:val="Emphasis"/>
        </w:rPr>
        <w:t>more necessary</w:t>
      </w:r>
      <w:r w:rsidRPr="00CE422C">
        <w:rPr>
          <w:sz w:val="16"/>
        </w:rPr>
        <w:t xml:space="preserve"> than ever before. The impact on workers has been staggering. Between 2010 and 2021, over 50 million workers across the country have lost nearly $13 billion annually on average from being paid under applicable local, state, or federal minimum wages (Galvin, 2024). American employers are estimated to steal nearly three times as much from workers as the total amount of larceny, burglary, robbery, and auto theft in the United States combined (Meixell &amp; Eisenbrey, 2014).</w:t>
      </w:r>
    </w:p>
    <w:p w14:paraId="028B411E" w14:textId="77777777" w:rsidR="00E61817" w:rsidRPr="00CE422C" w:rsidRDefault="00E61817" w:rsidP="00E61817">
      <w:pPr>
        <w:rPr>
          <w:sz w:val="16"/>
        </w:rPr>
      </w:pPr>
      <w:r w:rsidRPr="00CE422C">
        <w:rPr>
          <w:sz w:val="16"/>
        </w:rPr>
        <w:t>Labour standards violations impact workers differently across occupations, employers, industries, race, gender, and intersectional identities. Individual, organisational, and institutional differences in experiences further impact whether workers choose to contact government enforcement bodies or advocates about violations. Patterns in complaints shape the organisational strategies public enforcement bodies develop to carry out their mandate.</w:t>
      </w:r>
    </w:p>
    <w:p w14:paraId="334DBEE4" w14:textId="77777777" w:rsidR="00E61817" w:rsidRPr="00CE422C" w:rsidRDefault="00E61817" w:rsidP="00E61817">
      <w:pPr>
        <w:rPr>
          <w:sz w:val="16"/>
        </w:rPr>
      </w:pPr>
      <w:r w:rsidRPr="00CE422C">
        <w:rPr>
          <w:sz w:val="16"/>
        </w:rPr>
        <w:t>Overlapping government jurisdictions and relationships that result from the federal system further impact the actions of workers and practices in public enforcement bodies. For example, five of the 88 cities within Los Angeles County have passed minimum wage rates higher than the state rate. The Los Angeles County government also established a minimum wage for unincorporated areas of the County; the law is enforced by the Los Angeles County Department of Consumer and Business Affairs, which also contracts with two cities to enforce their minimum wage laws. These overlapping regimes are relevant to worker protection and the efficacy of government enforcement.</w:t>
      </w:r>
    </w:p>
    <w:p w14:paraId="48A10400" w14:textId="77777777" w:rsidR="00E61817" w:rsidRPr="00CE422C" w:rsidRDefault="00E61817" w:rsidP="00E61817">
      <w:pPr>
        <w:rPr>
          <w:sz w:val="16"/>
        </w:rPr>
      </w:pPr>
      <w:r w:rsidRPr="00CE422C">
        <w:rPr>
          <w:sz w:val="16"/>
        </w:rPr>
        <w:t>In this article, we draw on interviews with agencies and advocates, analysis of</w:t>
      </w:r>
    </w:p>
    <w:p w14:paraId="6423564E" w14:textId="77777777" w:rsidR="00E61817" w:rsidRPr="00CE422C" w:rsidRDefault="00E61817" w:rsidP="00E61817">
      <w:pPr>
        <w:rPr>
          <w:sz w:val="16"/>
        </w:rPr>
      </w:pPr>
      <w:r w:rsidRPr="00CE422C">
        <w:rPr>
          <w:sz w:val="16"/>
        </w:rPr>
        <w:t>agency enforcement data, violation estimates, and publicly available information to better understand how federalism has created both opportunities and challenges for workers, employers, and agencies tasked with enforcing employment standards. We contextualise the discussion by drawing on a historical analysis of primary documents from the National Archives about how the Fair Labor Standards Act (FLSA) — the flagship federal wage and hour law in the United States passed in 1938 — was initially implemented.</w:t>
      </w:r>
    </w:p>
    <w:p w14:paraId="3AB2D42A" w14:textId="77777777" w:rsidR="00E61817" w:rsidRPr="00CE422C" w:rsidRDefault="00E61817" w:rsidP="00E61817">
      <w:pPr>
        <w:rPr>
          <w:sz w:val="16"/>
        </w:rPr>
      </w:pPr>
      <w:r w:rsidRPr="00CE422C">
        <w:rPr>
          <w:sz w:val="16"/>
        </w:rPr>
        <w:t>Compared with systems of federalism found in other countries such as Canada, Mexico, Germany, and India</w:t>
      </w:r>
      <w:r w:rsidRPr="00CE422C">
        <w:rPr>
          <w:rStyle w:val="StyleUnderline"/>
        </w:rPr>
        <w:t xml:space="preserve">, American </w:t>
      </w:r>
      <w:r w:rsidRPr="002A794F">
        <w:rPr>
          <w:rStyle w:val="StyleUnderline"/>
          <w:highlight w:val="green"/>
        </w:rPr>
        <w:t>federalism</w:t>
      </w:r>
      <w:r w:rsidRPr="00CE422C">
        <w:rPr>
          <w:rStyle w:val="StyleUnderline"/>
        </w:rPr>
        <w:t xml:space="preserve"> is </w:t>
      </w:r>
      <w:r w:rsidRPr="002A794F">
        <w:rPr>
          <w:rStyle w:val="StyleUnderline"/>
          <w:highlight w:val="green"/>
        </w:rPr>
        <w:t>defined b</w:t>
      </w:r>
      <w:r w:rsidRPr="00CE422C">
        <w:rPr>
          <w:rStyle w:val="StyleUnderline"/>
        </w:rPr>
        <w:t>y</w:t>
      </w:r>
      <w:r w:rsidRPr="00CE422C">
        <w:rPr>
          <w:sz w:val="16"/>
        </w:rPr>
        <w:t xml:space="preserve"> a particularly </w:t>
      </w:r>
      <w:r w:rsidRPr="00CE422C">
        <w:rPr>
          <w:rStyle w:val="StyleUnderline"/>
        </w:rPr>
        <w:t>high</w:t>
      </w:r>
      <w:r w:rsidRPr="00CE422C">
        <w:rPr>
          <w:sz w:val="16"/>
        </w:rPr>
        <w:t xml:space="preserve"> level of </w:t>
      </w:r>
      <w:r w:rsidRPr="002A794F">
        <w:rPr>
          <w:rStyle w:val="Emphasis"/>
          <w:highlight w:val="green"/>
        </w:rPr>
        <w:t>decentralisation</w:t>
      </w:r>
      <w:r w:rsidRPr="00CE422C">
        <w:rPr>
          <w:sz w:val="16"/>
        </w:rPr>
        <w:t xml:space="preserve"> (Grumbach &amp; Michener, 2022). We argue that </w:t>
      </w:r>
      <w:r w:rsidRPr="00CE422C">
        <w:rPr>
          <w:rStyle w:val="StyleUnderline"/>
        </w:rPr>
        <w:t xml:space="preserve">American federalism has </w:t>
      </w:r>
      <w:r w:rsidRPr="002A794F">
        <w:rPr>
          <w:rStyle w:val="StyleUnderline"/>
          <w:highlight w:val="green"/>
        </w:rPr>
        <w:t>provided</w:t>
      </w:r>
      <w:r w:rsidRPr="00CE422C">
        <w:rPr>
          <w:rStyle w:val="StyleUnderline"/>
        </w:rPr>
        <w:t xml:space="preserve"> </w:t>
      </w:r>
      <w:r w:rsidRPr="00CE422C">
        <w:rPr>
          <w:rStyle w:val="Emphasis"/>
        </w:rPr>
        <w:t>significant</w:t>
      </w:r>
      <w:r w:rsidRPr="00CE422C">
        <w:rPr>
          <w:sz w:val="16"/>
        </w:rPr>
        <w:t xml:space="preserve"> yet decidedly uneven </w:t>
      </w:r>
      <w:r w:rsidRPr="002A794F">
        <w:rPr>
          <w:rStyle w:val="Emphasis"/>
          <w:highlight w:val="green"/>
        </w:rPr>
        <w:t>opportunities</w:t>
      </w:r>
      <w:r w:rsidRPr="002A794F">
        <w:rPr>
          <w:rStyle w:val="StyleUnderline"/>
          <w:highlight w:val="green"/>
        </w:rPr>
        <w:t xml:space="preserve"> for </w:t>
      </w:r>
      <w:r w:rsidRPr="002A794F">
        <w:rPr>
          <w:rStyle w:val="Emphasis"/>
          <w:highlight w:val="green"/>
        </w:rPr>
        <w:t>substantive improvements</w:t>
      </w:r>
      <w:r w:rsidRPr="002A794F">
        <w:rPr>
          <w:rStyle w:val="StyleUnderline"/>
          <w:highlight w:val="green"/>
        </w:rPr>
        <w:t xml:space="preserve"> in </w:t>
      </w:r>
      <w:r w:rsidRPr="002A794F">
        <w:rPr>
          <w:rStyle w:val="Emphasis"/>
          <w:highlight w:val="green"/>
        </w:rPr>
        <w:t>labour standards</w:t>
      </w:r>
      <w:r w:rsidRPr="002A794F">
        <w:rPr>
          <w:rStyle w:val="StyleUnderline"/>
          <w:highlight w:val="green"/>
        </w:rPr>
        <w:t xml:space="preserve">, as well as for </w:t>
      </w:r>
      <w:r w:rsidRPr="002A794F">
        <w:rPr>
          <w:rStyle w:val="Emphasis"/>
          <w:highlight w:val="green"/>
        </w:rPr>
        <w:t>policy</w:t>
      </w:r>
      <w:r w:rsidRPr="00CE422C">
        <w:rPr>
          <w:rStyle w:val="StyleUnderline"/>
        </w:rPr>
        <w:t xml:space="preserve"> and </w:t>
      </w:r>
      <w:r w:rsidRPr="00CE422C">
        <w:rPr>
          <w:rStyle w:val="Emphasis"/>
        </w:rPr>
        <w:t xml:space="preserve">procedural </w:t>
      </w:r>
      <w:r w:rsidRPr="002A794F">
        <w:rPr>
          <w:rStyle w:val="Emphasis"/>
          <w:highlight w:val="green"/>
        </w:rPr>
        <w:t>experimentation</w:t>
      </w:r>
      <w:r w:rsidRPr="002A794F">
        <w:rPr>
          <w:rStyle w:val="StyleUnderline"/>
          <w:highlight w:val="green"/>
        </w:rPr>
        <w:t xml:space="preserve"> around </w:t>
      </w:r>
      <w:r w:rsidRPr="002A794F">
        <w:rPr>
          <w:rStyle w:val="Emphasis"/>
          <w:highlight w:val="green"/>
        </w:rPr>
        <w:t>implementation</w:t>
      </w:r>
      <w:r w:rsidRPr="002A794F">
        <w:rPr>
          <w:rStyle w:val="StyleUnderline"/>
          <w:highlight w:val="green"/>
        </w:rPr>
        <w:t xml:space="preserve"> and </w:t>
      </w:r>
      <w:r w:rsidRPr="002A794F">
        <w:rPr>
          <w:rStyle w:val="Emphasis"/>
          <w:highlight w:val="green"/>
        </w:rPr>
        <w:t>enforcement</w:t>
      </w:r>
      <w:r w:rsidRPr="00CE422C">
        <w:rPr>
          <w:sz w:val="16"/>
        </w:rPr>
        <w:t xml:space="preserve">. </w:t>
      </w:r>
    </w:p>
    <w:p w14:paraId="79822353" w14:textId="77777777" w:rsidR="00E61817" w:rsidRPr="004E4BB6" w:rsidRDefault="00E61817" w:rsidP="00E61817">
      <w:pPr>
        <w:pStyle w:val="Heading4"/>
        <w:rPr>
          <w:b w:val="0"/>
          <w:bCs/>
        </w:rPr>
      </w:pPr>
      <w:r>
        <w:t xml:space="preserve">Here’s </w:t>
      </w:r>
      <w:r>
        <w:rPr>
          <w:u w:val="single"/>
        </w:rPr>
        <w:t>more evidence</w:t>
      </w:r>
      <w:r>
        <w:t xml:space="preserve">. </w:t>
      </w:r>
      <w:r w:rsidRPr="004E4BB6">
        <w:rPr>
          <w:b w:val="0"/>
          <w:bCs/>
        </w:rPr>
        <w:t xml:space="preserve">Whether or not these movements succeed will “determine the trajectory of the nation.” </w:t>
      </w:r>
    </w:p>
    <w:p w14:paraId="10921FB7" w14:textId="77777777" w:rsidR="00E61817" w:rsidRPr="00B2010E" w:rsidRDefault="00E61817" w:rsidP="00E61817">
      <w:r w:rsidRPr="00B2010E">
        <w:rPr>
          <w:rStyle w:val="Style13ptBold"/>
        </w:rPr>
        <w:t xml:space="preserve">Chamseddine </w:t>
      </w:r>
      <w:r>
        <w:rPr>
          <w:rStyle w:val="Style13ptBold"/>
        </w:rPr>
        <w:t xml:space="preserve">25 </w:t>
      </w:r>
      <w:r w:rsidRPr="00B2010E">
        <w:t xml:space="preserve">— </w:t>
      </w:r>
      <w:r>
        <w:t>Researcher and journalist reporting in Splinter, The New York Crimes, and The Electronic Intifada, etc.</w:t>
      </w:r>
    </w:p>
    <w:p w14:paraId="50D76CFF" w14:textId="77777777" w:rsidR="00E61817" w:rsidRPr="00F96A00" w:rsidRDefault="00E61817" w:rsidP="00E61817">
      <w:r>
        <w:t xml:space="preserve">Roqayah Chamseddine, “Labor Movements Are Enjoying a Resurgence Amidst Historically Weak Union Membership,” September 5, 2025, </w:t>
      </w:r>
      <w:r w:rsidRPr="00F96A00">
        <w:t>https://www.splinter.com/labor-movements-are-enjoying-a-resurgence-amidst-historically-weak-union-membership</w:t>
      </w:r>
    </w:p>
    <w:p w14:paraId="737D5158" w14:textId="77777777" w:rsidR="00E61817" w:rsidRPr="005F3FB5" w:rsidRDefault="00E61817" w:rsidP="00E61817">
      <w:pPr>
        <w:rPr>
          <w:sz w:val="16"/>
        </w:rPr>
      </w:pPr>
      <w:r w:rsidRPr="005F3FB5">
        <w:rPr>
          <w:sz w:val="16"/>
        </w:rPr>
        <w:t xml:space="preserve">The United States has entered a disquieting political moment, </w:t>
      </w:r>
      <w:r w:rsidRPr="00F96A00">
        <w:rPr>
          <w:rStyle w:val="StyleUnderline"/>
          <w:highlight w:val="green"/>
        </w:rPr>
        <w:t xml:space="preserve">as union density </w:t>
      </w:r>
      <w:r w:rsidRPr="00F96A00">
        <w:rPr>
          <w:rStyle w:val="Emphasis"/>
          <w:highlight w:val="green"/>
        </w:rPr>
        <w:t>plummets</w:t>
      </w:r>
      <w:r w:rsidRPr="00F96A00">
        <w:rPr>
          <w:rStyle w:val="StyleUnderline"/>
        </w:rPr>
        <w:t xml:space="preserve"> to historic lows</w:t>
      </w:r>
      <w:r w:rsidRPr="005F3FB5">
        <w:rPr>
          <w:sz w:val="16"/>
        </w:rPr>
        <w:t xml:space="preserve"> even as </w:t>
      </w:r>
      <w:r w:rsidRPr="00F96A00">
        <w:rPr>
          <w:rStyle w:val="StyleUnderline"/>
          <w:highlight w:val="green"/>
        </w:rPr>
        <w:t xml:space="preserve">workers embrace the </w:t>
      </w:r>
      <w:r w:rsidRPr="00F96A00">
        <w:rPr>
          <w:rStyle w:val="Emphasis"/>
          <w:highlight w:val="green"/>
        </w:rPr>
        <w:t>most insurgent</w:t>
      </w:r>
      <w:r w:rsidRPr="00F96A00">
        <w:rPr>
          <w:rStyle w:val="StyleUnderline"/>
          <w:highlight w:val="green"/>
        </w:rPr>
        <w:t xml:space="preserve"> </w:t>
      </w:r>
      <w:r w:rsidRPr="00F96A00">
        <w:rPr>
          <w:rStyle w:val="Emphasis"/>
          <w:highlight w:val="green"/>
        </w:rPr>
        <w:t>labor movement</w:t>
      </w:r>
      <w:r w:rsidRPr="00F96A00">
        <w:rPr>
          <w:rStyle w:val="StyleUnderline"/>
          <w:highlight w:val="green"/>
        </w:rPr>
        <w:t xml:space="preserve"> in a </w:t>
      </w:r>
      <w:r w:rsidRPr="00F96A00">
        <w:rPr>
          <w:rStyle w:val="Emphasis"/>
          <w:highlight w:val="green"/>
        </w:rPr>
        <w:t>generation</w:t>
      </w:r>
      <w:r w:rsidRPr="005F3FB5">
        <w:rPr>
          <w:sz w:val="16"/>
        </w:rPr>
        <w:t xml:space="preserve">. </w:t>
      </w:r>
      <w:r w:rsidRPr="00F96A00">
        <w:rPr>
          <w:rStyle w:val="StyleUnderline"/>
        </w:rPr>
        <w:t>From auto plants to Hollywood studios</w:t>
      </w:r>
      <w:r w:rsidRPr="005F3FB5">
        <w:rPr>
          <w:sz w:val="16"/>
        </w:rPr>
        <w:t xml:space="preserve">, </w:t>
      </w:r>
      <w:r w:rsidRPr="00F96A00">
        <w:rPr>
          <w:rStyle w:val="StyleUnderline"/>
        </w:rPr>
        <w:t>the paradox is stark:</w:t>
      </w:r>
      <w:r w:rsidRPr="005F3FB5">
        <w:rPr>
          <w:sz w:val="16"/>
        </w:rPr>
        <w:t xml:space="preserve"> </w:t>
      </w:r>
      <w:r w:rsidRPr="00F96A00">
        <w:rPr>
          <w:rStyle w:val="StyleUnderline"/>
          <w:highlight w:val="green"/>
        </w:rPr>
        <w:t xml:space="preserve">organized labor is </w:t>
      </w:r>
      <w:r w:rsidRPr="00F96A00">
        <w:rPr>
          <w:rStyle w:val="Emphasis"/>
          <w:highlight w:val="green"/>
        </w:rPr>
        <w:t>institutionally weak</w:t>
      </w:r>
      <w:r w:rsidRPr="00F96A00">
        <w:rPr>
          <w:rStyle w:val="StyleUnderline"/>
        </w:rPr>
        <w:t>er than at any point in modern history</w:t>
      </w:r>
      <w:r w:rsidRPr="005F3FB5">
        <w:rPr>
          <w:sz w:val="16"/>
        </w:rPr>
        <w:t xml:space="preserve">, </w:t>
      </w:r>
      <w:r w:rsidRPr="00F96A00">
        <w:rPr>
          <w:rStyle w:val="StyleUnderline"/>
          <w:highlight w:val="green"/>
        </w:rPr>
        <w:t>yet</w:t>
      </w:r>
      <w:r w:rsidRPr="00F96A00">
        <w:rPr>
          <w:rStyle w:val="StyleUnderline"/>
        </w:rPr>
        <w:t xml:space="preserve"> the </w:t>
      </w:r>
      <w:r w:rsidRPr="00F96A00">
        <w:rPr>
          <w:rStyle w:val="StyleUnderline"/>
          <w:highlight w:val="green"/>
        </w:rPr>
        <w:t>anger</w:t>
      </w:r>
      <w:r w:rsidRPr="00F96A00">
        <w:rPr>
          <w:rStyle w:val="StyleUnderline"/>
        </w:rPr>
        <w:t xml:space="preserve"> at the shop floor </w:t>
      </w:r>
      <w:r w:rsidRPr="00F96A00">
        <w:rPr>
          <w:rStyle w:val="StyleUnderline"/>
          <w:highlight w:val="green"/>
        </w:rPr>
        <w:t xml:space="preserve">is </w:t>
      </w:r>
      <w:r w:rsidRPr="00F96A00">
        <w:rPr>
          <w:rStyle w:val="Emphasis"/>
          <w:highlight w:val="green"/>
        </w:rPr>
        <w:t>more visible</w:t>
      </w:r>
      <w:r w:rsidRPr="005F3FB5">
        <w:rPr>
          <w:sz w:val="16"/>
        </w:rPr>
        <w:t xml:space="preserve">, </w:t>
      </w:r>
      <w:r w:rsidRPr="00F96A00">
        <w:rPr>
          <w:rStyle w:val="Emphasis"/>
          <w:highlight w:val="green"/>
        </w:rPr>
        <w:t>sharper</w:t>
      </w:r>
      <w:r w:rsidRPr="005F3FB5">
        <w:rPr>
          <w:sz w:val="16"/>
        </w:rPr>
        <w:t xml:space="preserve">, </w:t>
      </w:r>
      <w:r w:rsidRPr="00F96A00">
        <w:rPr>
          <w:rStyle w:val="StyleUnderline"/>
          <w:highlight w:val="green"/>
        </w:rPr>
        <w:t>and</w:t>
      </w:r>
      <w:r w:rsidRPr="00F96A00">
        <w:rPr>
          <w:rStyle w:val="StyleUnderline"/>
        </w:rPr>
        <w:t xml:space="preserve"> far </w:t>
      </w:r>
      <w:r w:rsidRPr="00F96A00">
        <w:rPr>
          <w:rStyle w:val="Emphasis"/>
          <w:highlight w:val="green"/>
        </w:rPr>
        <w:t>less contained</w:t>
      </w:r>
      <w:r w:rsidRPr="005F3FB5">
        <w:rPr>
          <w:sz w:val="16"/>
        </w:rPr>
        <w:t xml:space="preserve">. </w:t>
      </w:r>
      <w:r w:rsidRPr="00F96A00">
        <w:rPr>
          <w:rStyle w:val="StyleUnderline"/>
        </w:rPr>
        <w:t>It is a contradiction that unsettles the nation’s political class and exposes a deeper truth</w:t>
      </w:r>
      <w:r w:rsidRPr="005F3FB5">
        <w:rPr>
          <w:sz w:val="16"/>
        </w:rPr>
        <w:t xml:space="preserve">, </w:t>
      </w:r>
      <w:r w:rsidRPr="00F96A00">
        <w:rPr>
          <w:rStyle w:val="StyleUnderline"/>
        </w:rPr>
        <w:t xml:space="preserve">that </w:t>
      </w:r>
      <w:r w:rsidRPr="00F96A00">
        <w:rPr>
          <w:rStyle w:val="StyleUnderline"/>
          <w:highlight w:val="green"/>
        </w:rPr>
        <w:t>beneath</w:t>
      </w:r>
      <w:r w:rsidRPr="00F96A00">
        <w:rPr>
          <w:rStyle w:val="StyleUnderline"/>
        </w:rPr>
        <w:t xml:space="preserve"> the statistics of </w:t>
      </w:r>
      <w:r w:rsidRPr="00F96A00">
        <w:rPr>
          <w:rStyle w:val="StyleUnderline"/>
          <w:highlight w:val="green"/>
        </w:rPr>
        <w:t xml:space="preserve">decline lies a </w:t>
      </w:r>
      <w:r w:rsidRPr="00F96A00">
        <w:rPr>
          <w:rStyle w:val="Emphasis"/>
          <w:highlight w:val="green"/>
        </w:rPr>
        <w:t>simmering refusal</w:t>
      </w:r>
      <w:r w:rsidRPr="00F96A00">
        <w:rPr>
          <w:rStyle w:val="StyleUnderline"/>
        </w:rPr>
        <w:t xml:space="preserve"> among working class people </w:t>
      </w:r>
      <w:r w:rsidRPr="00F96A00">
        <w:rPr>
          <w:rStyle w:val="StyleUnderline"/>
          <w:highlight w:val="green"/>
        </w:rPr>
        <w:t xml:space="preserve">to </w:t>
      </w:r>
      <w:r w:rsidRPr="00F96A00">
        <w:rPr>
          <w:rStyle w:val="Emphasis"/>
          <w:highlight w:val="green"/>
        </w:rPr>
        <w:t>accept</w:t>
      </w:r>
      <w:r w:rsidRPr="00F96A00">
        <w:rPr>
          <w:rStyle w:val="StyleUnderline"/>
          <w:highlight w:val="green"/>
        </w:rPr>
        <w:t xml:space="preserve"> </w:t>
      </w:r>
      <w:r w:rsidRPr="00F96A00">
        <w:rPr>
          <w:rStyle w:val="Emphasis"/>
          <w:highlight w:val="green"/>
        </w:rPr>
        <w:t>precarity</w:t>
      </w:r>
      <w:r w:rsidRPr="00F96A00">
        <w:rPr>
          <w:rStyle w:val="StyleUnderline"/>
        </w:rPr>
        <w:t xml:space="preserve"> as the </w:t>
      </w:r>
      <w:r w:rsidRPr="00F96A00">
        <w:rPr>
          <w:rStyle w:val="Emphasis"/>
        </w:rPr>
        <w:t>permanent condition</w:t>
      </w:r>
      <w:r w:rsidRPr="00F96A00">
        <w:rPr>
          <w:rStyle w:val="StyleUnderline"/>
        </w:rPr>
        <w:t xml:space="preserve"> of American </w:t>
      </w:r>
      <w:r w:rsidRPr="00F96A00">
        <w:rPr>
          <w:rStyle w:val="Emphasis"/>
        </w:rPr>
        <w:t>life</w:t>
      </w:r>
      <w:r w:rsidRPr="005F3FB5">
        <w:rPr>
          <w:sz w:val="16"/>
        </w:rPr>
        <w:t xml:space="preserve">. </w:t>
      </w:r>
      <w:r w:rsidRPr="00F96A00">
        <w:rPr>
          <w:rStyle w:val="StyleUnderline"/>
        </w:rPr>
        <w:t xml:space="preserve">The willingness of workers to strike and build alternatives to the devastation of deindustrialization signals the </w:t>
      </w:r>
      <w:r w:rsidRPr="00F96A00">
        <w:rPr>
          <w:rStyle w:val="Emphasis"/>
        </w:rPr>
        <w:t>return</w:t>
      </w:r>
      <w:r w:rsidRPr="00F96A00">
        <w:rPr>
          <w:rStyle w:val="StyleUnderline"/>
        </w:rPr>
        <w:t xml:space="preserve"> of </w:t>
      </w:r>
      <w:r w:rsidRPr="00F96A00">
        <w:rPr>
          <w:rStyle w:val="Emphasis"/>
        </w:rPr>
        <w:t>class struggle</w:t>
      </w:r>
      <w:r w:rsidRPr="00F96A00">
        <w:rPr>
          <w:rStyle w:val="StyleUnderline"/>
        </w:rPr>
        <w:t xml:space="preserve"> in the United States and the </w:t>
      </w:r>
      <w:r w:rsidRPr="00F96A00">
        <w:rPr>
          <w:rStyle w:val="Emphasis"/>
        </w:rPr>
        <w:t>reemergence</w:t>
      </w:r>
      <w:r w:rsidRPr="00F96A00">
        <w:rPr>
          <w:rStyle w:val="StyleUnderline"/>
        </w:rPr>
        <w:t xml:space="preserve"> of a current of </w:t>
      </w:r>
      <w:r w:rsidRPr="00F96A00">
        <w:rPr>
          <w:rStyle w:val="Emphasis"/>
        </w:rPr>
        <w:t>resistance</w:t>
      </w:r>
      <w:r w:rsidRPr="00F96A00">
        <w:rPr>
          <w:rStyle w:val="StyleUnderline"/>
        </w:rPr>
        <w:t xml:space="preserve"> aimed at the contemporary political order</w:t>
      </w:r>
      <w:r w:rsidRPr="005F3FB5">
        <w:rPr>
          <w:sz w:val="16"/>
        </w:rPr>
        <w:t>. </w:t>
      </w:r>
    </w:p>
    <w:p w14:paraId="29A68D96" w14:textId="77777777" w:rsidR="00E61817" w:rsidRPr="005F3FB5" w:rsidRDefault="00E61817" w:rsidP="00E61817">
      <w:pPr>
        <w:rPr>
          <w:sz w:val="16"/>
        </w:rPr>
      </w:pPr>
      <w:r w:rsidRPr="005F3FB5">
        <w:rPr>
          <w:sz w:val="16"/>
        </w:rPr>
        <w:t>Top of Form</w:t>
      </w:r>
    </w:p>
    <w:p w14:paraId="75928DA1" w14:textId="77777777" w:rsidR="00E61817" w:rsidRPr="005F3FB5" w:rsidRDefault="00E61817" w:rsidP="00E61817">
      <w:pPr>
        <w:rPr>
          <w:sz w:val="16"/>
        </w:rPr>
      </w:pPr>
      <w:r w:rsidRPr="005F3FB5">
        <w:rPr>
          <w:sz w:val="16"/>
        </w:rPr>
        <w:t>Bottom of Form</w:t>
      </w:r>
    </w:p>
    <w:p w14:paraId="12504709" w14:textId="77777777" w:rsidR="00E61817" w:rsidRPr="001536B3" w:rsidRDefault="00E61817" w:rsidP="00E61817">
      <w:pPr>
        <w:rPr>
          <w:sz w:val="16"/>
        </w:rPr>
      </w:pPr>
      <w:r w:rsidRPr="001536B3">
        <w:rPr>
          <w:sz w:val="16"/>
        </w:rPr>
        <w:t>According to the Bureau of Labor Statistics (BLS), union density in the United States now sits at around 10 percent; this figure represents a steep decline from the mid-20th century when nearly one-third of workers proudly carried union cards. The numbers are even more depressing in the private sector, with unionization hovering at less than six percent, reflecting decades of aggressive employer resistance and bipartisan political neglect, as well as the success of the Supreme Court’s anti-labor decision in Janus v. AFSCME.</w:t>
      </w:r>
    </w:p>
    <w:p w14:paraId="2CC1ED53" w14:textId="77777777" w:rsidR="00E61817" w:rsidRPr="005F3FB5" w:rsidRDefault="00E61817" w:rsidP="00E61817">
      <w:pPr>
        <w:rPr>
          <w:sz w:val="16"/>
        </w:rPr>
      </w:pPr>
      <w:r w:rsidRPr="001536B3">
        <w:rPr>
          <w:sz w:val="16"/>
        </w:rPr>
        <w:t xml:space="preserve">Yet despite these grim statistics, </w:t>
      </w:r>
      <w:r w:rsidRPr="001536B3">
        <w:rPr>
          <w:rStyle w:val="StyleUnderline"/>
        </w:rPr>
        <w:t xml:space="preserve">we have seen an uptick in </w:t>
      </w:r>
      <w:r w:rsidRPr="001536B3">
        <w:rPr>
          <w:rStyle w:val="Emphasis"/>
        </w:rPr>
        <w:t>labor militancy</w:t>
      </w:r>
      <w:r w:rsidRPr="001536B3">
        <w:rPr>
          <w:rStyle w:val="StyleUnderline"/>
        </w:rPr>
        <w:t xml:space="preserve"> which includes</w:t>
      </w:r>
      <w:r w:rsidRPr="001536B3">
        <w:rPr>
          <w:sz w:val="16"/>
        </w:rPr>
        <w:t xml:space="preserve"> a wave of </w:t>
      </w:r>
      <w:r w:rsidRPr="001536B3">
        <w:rPr>
          <w:rStyle w:val="StyleUnderline"/>
        </w:rPr>
        <w:t xml:space="preserve">strikes by </w:t>
      </w:r>
      <w:r w:rsidRPr="001536B3">
        <w:rPr>
          <w:rStyle w:val="Emphasis"/>
          <w:highlight w:val="green"/>
        </w:rPr>
        <w:t>educators</w:t>
      </w:r>
      <w:r w:rsidRPr="001536B3">
        <w:rPr>
          <w:rStyle w:val="StyleUnderline"/>
          <w:highlight w:val="green"/>
        </w:rPr>
        <w:t xml:space="preserve"> in West Virginia</w:t>
      </w:r>
      <w:r w:rsidRPr="005F3FB5">
        <w:rPr>
          <w:rStyle w:val="StyleUnderline"/>
        </w:rPr>
        <w:t> in 2018</w:t>
      </w:r>
      <w:r w:rsidRPr="005F3FB5">
        <w:rPr>
          <w:sz w:val="16"/>
        </w:rPr>
        <w:t>, </w:t>
      </w:r>
      <w:r w:rsidRPr="005F3FB5">
        <w:rPr>
          <w:rStyle w:val="StyleUnderline"/>
        </w:rPr>
        <w:t>“</w:t>
      </w:r>
      <w:r w:rsidRPr="001536B3">
        <w:rPr>
          <w:rStyle w:val="StyleUnderline"/>
          <w:highlight w:val="green"/>
        </w:rPr>
        <w:t>Striketober</w:t>
      </w:r>
      <w:r w:rsidRPr="005F3FB5">
        <w:rPr>
          <w:rStyle w:val="StyleUnderline"/>
        </w:rPr>
        <w:t>” in 2021</w:t>
      </w:r>
      <w:r w:rsidRPr="005F3FB5">
        <w:rPr>
          <w:sz w:val="16"/>
        </w:rPr>
        <w:t xml:space="preserve">, </w:t>
      </w:r>
      <w:r w:rsidRPr="001536B3">
        <w:rPr>
          <w:rStyle w:val="StyleUnderline"/>
          <w:highlight w:val="green"/>
        </w:rPr>
        <w:t xml:space="preserve">Hollywood </w:t>
      </w:r>
      <w:r w:rsidRPr="001536B3">
        <w:rPr>
          <w:rStyle w:val="Emphasis"/>
          <w:highlight w:val="green"/>
        </w:rPr>
        <w:t>writers</w:t>
      </w:r>
      <w:r w:rsidRPr="005F3FB5">
        <w:rPr>
          <w:rStyle w:val="StyleUnderline"/>
        </w:rPr>
        <w:t xml:space="preserve"> and actors in 2023</w:t>
      </w:r>
      <w:r w:rsidRPr="005F3FB5">
        <w:rPr>
          <w:sz w:val="16"/>
        </w:rPr>
        <w:t xml:space="preserve">, </w:t>
      </w:r>
      <w:r w:rsidRPr="005F3FB5">
        <w:rPr>
          <w:rStyle w:val="StyleUnderline"/>
        </w:rPr>
        <w:t>and the historic </w:t>
      </w:r>
      <w:r w:rsidRPr="001536B3">
        <w:rPr>
          <w:rStyle w:val="StyleUnderline"/>
        </w:rPr>
        <w:t>U</w:t>
      </w:r>
      <w:r w:rsidRPr="005F3FB5">
        <w:rPr>
          <w:rStyle w:val="StyleUnderline"/>
        </w:rPr>
        <w:t xml:space="preserve">nited </w:t>
      </w:r>
      <w:r w:rsidRPr="001536B3">
        <w:rPr>
          <w:rStyle w:val="Emphasis"/>
          <w:highlight w:val="green"/>
        </w:rPr>
        <w:t>Auto Workers’</w:t>
      </w:r>
      <w:r w:rsidRPr="005F3FB5">
        <w:rPr>
          <w:rStyle w:val="StyleUnderline"/>
        </w:rPr>
        <w:t xml:space="preserve"> “Stand Up </w:t>
      </w:r>
      <w:r w:rsidRPr="001536B3">
        <w:rPr>
          <w:rStyle w:val="StyleUnderline"/>
          <w:highlight w:val="green"/>
        </w:rPr>
        <w:t>Strikes</w:t>
      </w:r>
      <w:r w:rsidRPr="005F3FB5">
        <w:rPr>
          <w:rStyle w:val="StyleUnderline"/>
        </w:rPr>
        <w:t>” which began in 2023 targeting the Big Three automakers</w:t>
      </w:r>
      <w:r w:rsidRPr="005F3FB5">
        <w:rPr>
          <w:sz w:val="16"/>
        </w:rPr>
        <w:t xml:space="preserve">. </w:t>
      </w:r>
      <w:r w:rsidRPr="001536B3">
        <w:rPr>
          <w:rStyle w:val="StyleUnderline"/>
          <w:highlight w:val="green"/>
        </w:rPr>
        <w:t>All</w:t>
      </w:r>
      <w:r w:rsidRPr="005F3FB5">
        <w:rPr>
          <w:rStyle w:val="StyleUnderline"/>
        </w:rPr>
        <w:t xml:space="preserve"> of these industrial actions </w:t>
      </w:r>
      <w:r w:rsidRPr="001536B3">
        <w:rPr>
          <w:rStyle w:val="StyleUnderline"/>
          <w:highlight w:val="green"/>
        </w:rPr>
        <w:t xml:space="preserve">point to a </w:t>
      </w:r>
      <w:r w:rsidRPr="001536B3">
        <w:rPr>
          <w:rStyle w:val="Emphasis"/>
          <w:highlight w:val="green"/>
        </w:rPr>
        <w:t>resurgence</w:t>
      </w:r>
      <w:r w:rsidRPr="001536B3">
        <w:rPr>
          <w:rStyle w:val="StyleUnderline"/>
          <w:highlight w:val="green"/>
        </w:rPr>
        <w:t xml:space="preserve"> of</w:t>
      </w:r>
      <w:r w:rsidRPr="005F3FB5">
        <w:rPr>
          <w:rStyle w:val="StyleUnderline"/>
        </w:rPr>
        <w:t xml:space="preserve"> worker-led </w:t>
      </w:r>
      <w:r w:rsidRPr="001536B3">
        <w:rPr>
          <w:rStyle w:val="Emphasis"/>
          <w:highlight w:val="green"/>
        </w:rPr>
        <w:t>labor rebellion</w:t>
      </w:r>
      <w:r w:rsidRPr="005F3FB5">
        <w:rPr>
          <w:sz w:val="16"/>
        </w:rPr>
        <w:t xml:space="preserve">, </w:t>
      </w:r>
      <w:r w:rsidRPr="005F3FB5">
        <w:rPr>
          <w:rStyle w:val="StyleUnderline"/>
        </w:rPr>
        <w:t>despite the hostile conditions to labor</w:t>
      </w:r>
      <w:r w:rsidRPr="005F3FB5">
        <w:rPr>
          <w:sz w:val="16"/>
        </w:rPr>
        <w:t>. On the one hand, union membership has been hollowed out by neoliberal restructuring and the systematic legislative assault on collective bargaining that originated with Taft-Hartley in 1947 and then only intensified with the Reagan administration’s firing of over 11,000 striking PATCO air traffic controllers in 1981, leading to the normalization of strikebreaking. The neoliberal turn of the 1980s and 1990s not only weakened unions but reconstructed the U.S. economy in a way that undermined labor’s organizational base and eroded the stable employment that once cultivated union growth.</w:t>
      </w:r>
    </w:p>
    <w:p w14:paraId="26BA66D1" w14:textId="77777777" w:rsidR="00E61817" w:rsidRPr="005F3FB5" w:rsidRDefault="00E61817" w:rsidP="00E61817">
      <w:pPr>
        <w:rPr>
          <w:sz w:val="16"/>
        </w:rPr>
      </w:pPr>
      <w:r w:rsidRPr="005F3FB5">
        <w:rPr>
          <w:rStyle w:val="StyleUnderline"/>
        </w:rPr>
        <w:t>The collapse of organized labor was not merely the result of economic shifts</w:t>
      </w:r>
      <w:r w:rsidRPr="005F3FB5">
        <w:rPr>
          <w:sz w:val="16"/>
        </w:rPr>
        <w:t xml:space="preserve">, </w:t>
      </w:r>
      <w:r w:rsidRPr="005F3FB5">
        <w:rPr>
          <w:rStyle w:val="StyleUnderline"/>
        </w:rPr>
        <w:t>but the consequence of a political project with the intention of suppressing the ability of workers to act collectively</w:t>
      </w:r>
      <w:r w:rsidRPr="005F3FB5">
        <w:rPr>
          <w:sz w:val="16"/>
        </w:rPr>
        <w:t>, and—at least institutionally—</w:t>
      </w:r>
      <w:r w:rsidRPr="005F3FB5">
        <w:rPr>
          <w:rStyle w:val="StyleUnderline"/>
        </w:rPr>
        <w:t>this project has arguably succeeded</w:t>
      </w:r>
      <w:r w:rsidRPr="005F3FB5">
        <w:rPr>
          <w:sz w:val="16"/>
        </w:rPr>
        <w:t xml:space="preserve">. </w:t>
      </w:r>
      <w:r w:rsidRPr="005F3FB5">
        <w:rPr>
          <w:rStyle w:val="StyleUnderline"/>
        </w:rPr>
        <w:t>Yet</w:t>
      </w:r>
      <w:r w:rsidRPr="005F3FB5">
        <w:rPr>
          <w:sz w:val="16"/>
        </w:rPr>
        <w:t xml:space="preserve">, </w:t>
      </w:r>
      <w:r w:rsidRPr="005F3FB5">
        <w:rPr>
          <w:rStyle w:val="Emphasis"/>
        </w:rPr>
        <w:t>paradoxically</w:t>
      </w:r>
      <w:r w:rsidRPr="005F3FB5">
        <w:rPr>
          <w:sz w:val="16"/>
        </w:rPr>
        <w:t xml:space="preserve">, </w:t>
      </w:r>
      <w:r w:rsidRPr="005F3FB5">
        <w:rPr>
          <w:rStyle w:val="StyleUnderline"/>
        </w:rPr>
        <w:t xml:space="preserve">it sowed the </w:t>
      </w:r>
      <w:r w:rsidRPr="005F3FB5">
        <w:rPr>
          <w:rStyle w:val="Emphasis"/>
        </w:rPr>
        <w:t>conditions</w:t>
      </w:r>
      <w:r w:rsidRPr="005F3FB5">
        <w:rPr>
          <w:rStyle w:val="StyleUnderline"/>
        </w:rPr>
        <w:t xml:space="preserve"> for </w:t>
      </w:r>
      <w:r w:rsidRPr="005F3FB5">
        <w:rPr>
          <w:rStyle w:val="Emphasis"/>
        </w:rPr>
        <w:t>renewed insurgency</w:t>
      </w:r>
      <w:r w:rsidRPr="005F3FB5">
        <w:rPr>
          <w:sz w:val="16"/>
        </w:rPr>
        <w:t xml:space="preserve">, </w:t>
      </w:r>
      <w:r w:rsidRPr="005F3FB5">
        <w:rPr>
          <w:rStyle w:val="StyleUnderline"/>
        </w:rPr>
        <w:t xml:space="preserve">as years of </w:t>
      </w:r>
      <w:r w:rsidRPr="005F3FB5">
        <w:rPr>
          <w:rStyle w:val="Emphasis"/>
        </w:rPr>
        <w:t>stagnant wages</w:t>
      </w:r>
      <w:r w:rsidRPr="005F3FB5">
        <w:rPr>
          <w:sz w:val="16"/>
        </w:rPr>
        <w:t xml:space="preserve">, </w:t>
      </w:r>
      <w:r w:rsidRPr="005F3FB5">
        <w:rPr>
          <w:rStyle w:val="StyleUnderline"/>
        </w:rPr>
        <w:t>decimated social safety nets</w:t>
      </w:r>
      <w:r w:rsidRPr="005F3FB5">
        <w:rPr>
          <w:sz w:val="16"/>
        </w:rPr>
        <w:t xml:space="preserve">, </w:t>
      </w:r>
      <w:r w:rsidRPr="005F3FB5">
        <w:rPr>
          <w:rStyle w:val="StyleUnderline"/>
        </w:rPr>
        <w:t xml:space="preserve">and ballooning </w:t>
      </w:r>
      <w:r w:rsidRPr="005F3FB5">
        <w:rPr>
          <w:rStyle w:val="Emphasis"/>
        </w:rPr>
        <w:t>inequality</w:t>
      </w:r>
      <w:r w:rsidRPr="005F3FB5">
        <w:rPr>
          <w:rStyle w:val="StyleUnderline"/>
        </w:rPr>
        <w:t xml:space="preserve"> left workers with little recourse outside </w:t>
      </w:r>
      <w:r w:rsidRPr="005F3FB5">
        <w:rPr>
          <w:rStyle w:val="Emphasis"/>
        </w:rPr>
        <w:t>confrontation</w:t>
      </w:r>
      <w:r w:rsidRPr="005F3FB5">
        <w:rPr>
          <w:sz w:val="16"/>
        </w:rPr>
        <w:t xml:space="preserve">, </w:t>
      </w:r>
      <w:r w:rsidRPr="005F3FB5">
        <w:rPr>
          <w:rStyle w:val="StyleUnderline"/>
        </w:rPr>
        <w:t>which has clearly been embodied in recent waves of strikes</w:t>
      </w:r>
      <w:r w:rsidRPr="005F3FB5">
        <w:rPr>
          <w:sz w:val="16"/>
        </w:rPr>
        <w:t>. The United Auto Workers’ “Stand Up Strikes” in 2023, which targeted all three major automakers for the first time in history, were not just contract disputes, but political acts which reasserted the principle that the wealth of the Big Three was built on decades of labor concessions.</w:t>
      </w:r>
    </w:p>
    <w:p w14:paraId="58071559" w14:textId="77777777" w:rsidR="00E61817" w:rsidRPr="005F3FB5" w:rsidRDefault="00E61817" w:rsidP="00E61817">
      <w:pPr>
        <w:rPr>
          <w:sz w:val="16"/>
        </w:rPr>
      </w:pPr>
      <w:r w:rsidRPr="005F3FB5">
        <w:rPr>
          <w:sz w:val="16"/>
        </w:rPr>
        <w:t xml:space="preserve">Similarly, the Writers Guild of America and SAG-AFTRA walkouts that paralyzed Hollywood underscored how technological transformations like streaming and AI were being leveraged to deepen precarity in creative industries. What unites these seemingly disparate struggles is a refusal to quietly absorb the costs of an economy that has become increasingly organized around shareholder value and exorbitant executive compensation. </w:t>
      </w:r>
      <w:r w:rsidRPr="005F3FB5">
        <w:rPr>
          <w:rStyle w:val="StyleUnderline"/>
        </w:rPr>
        <w:t>This resurgence of labor militancy actually exposes the fragility of American labor institutions</w:t>
      </w:r>
      <w:r w:rsidRPr="005F3FB5">
        <w:rPr>
          <w:sz w:val="16"/>
        </w:rPr>
        <w:t>. The traditional union form remains hemmed in by labor laws designed to curtail it while new worker movements, which include Starbucks and Amazon, struggle to confront fierce employee opposition.</w:t>
      </w:r>
    </w:p>
    <w:p w14:paraId="22CAE4BB" w14:textId="77777777" w:rsidR="00E61817" w:rsidRPr="005F3FB5" w:rsidRDefault="00E61817" w:rsidP="00E61817">
      <w:pPr>
        <w:rPr>
          <w:sz w:val="16"/>
        </w:rPr>
      </w:pPr>
      <w:r w:rsidRPr="001536B3">
        <w:rPr>
          <w:rStyle w:val="StyleUnderline"/>
          <w:highlight w:val="green"/>
        </w:rPr>
        <w:t>The Trump</w:t>
      </w:r>
      <w:r w:rsidRPr="005F3FB5">
        <w:rPr>
          <w:rStyle w:val="StyleUnderline"/>
        </w:rPr>
        <w:t xml:space="preserve"> administration has complicated the terrain of labor organizing as the administration has pursued policies that further entrench corporate power</w:t>
      </w:r>
      <w:r w:rsidRPr="005F3FB5">
        <w:rPr>
          <w:sz w:val="16"/>
        </w:rPr>
        <w:t xml:space="preserve">. </w:t>
      </w:r>
      <w:r w:rsidRPr="005F3FB5">
        <w:rPr>
          <w:rStyle w:val="StyleUnderline"/>
        </w:rPr>
        <w:t>The</w:t>
      </w:r>
      <w:r w:rsidRPr="005F3FB5">
        <w:rPr>
          <w:sz w:val="16"/>
        </w:rPr>
        <w:t xml:space="preserve"> National Labor Relations Board (</w:t>
      </w:r>
      <w:r w:rsidRPr="001536B3">
        <w:rPr>
          <w:rStyle w:val="StyleUnderline"/>
          <w:highlight w:val="green"/>
        </w:rPr>
        <w:t>NLRB</w:t>
      </w:r>
      <w:r w:rsidRPr="005F3FB5">
        <w:rPr>
          <w:sz w:val="16"/>
        </w:rPr>
        <w:t xml:space="preserve">) under Trump </w:t>
      </w:r>
      <w:r w:rsidRPr="001536B3">
        <w:rPr>
          <w:rStyle w:val="StyleUnderline"/>
          <w:highlight w:val="green"/>
        </w:rPr>
        <w:t>has</w:t>
      </w:r>
      <w:r w:rsidRPr="005F3FB5">
        <w:rPr>
          <w:rStyle w:val="StyleUnderline"/>
        </w:rPr>
        <w:t xml:space="preserve"> systematically </w:t>
      </w:r>
      <w:r w:rsidRPr="001536B3">
        <w:rPr>
          <w:rStyle w:val="Emphasis"/>
          <w:highlight w:val="green"/>
        </w:rPr>
        <w:t>rolled back</w:t>
      </w:r>
      <w:r w:rsidRPr="005F3FB5">
        <w:rPr>
          <w:rStyle w:val="StyleUnderline"/>
        </w:rPr>
        <w:t xml:space="preserve"> worker </w:t>
      </w:r>
      <w:r w:rsidRPr="001536B3">
        <w:rPr>
          <w:rStyle w:val="Emphasis"/>
          <w:highlight w:val="green"/>
        </w:rPr>
        <w:t>protections</w:t>
      </w:r>
      <w:r w:rsidRPr="005F3FB5">
        <w:rPr>
          <w:sz w:val="16"/>
        </w:rPr>
        <w:t xml:space="preserve">, </w:t>
      </w:r>
      <w:r w:rsidRPr="001536B3">
        <w:rPr>
          <w:rStyle w:val="StyleUnderline"/>
          <w:highlight w:val="green"/>
        </w:rPr>
        <w:t>narrowing</w:t>
      </w:r>
      <w:r w:rsidRPr="005F3FB5">
        <w:rPr>
          <w:rStyle w:val="StyleUnderline"/>
        </w:rPr>
        <w:t xml:space="preserve"> the scope of </w:t>
      </w:r>
      <w:r w:rsidRPr="001536B3">
        <w:rPr>
          <w:rStyle w:val="StyleUnderline"/>
          <w:highlight w:val="green"/>
        </w:rPr>
        <w:t>who counts as an “</w:t>
      </w:r>
      <w:r w:rsidRPr="001536B3">
        <w:rPr>
          <w:rStyle w:val="Emphasis"/>
          <w:highlight w:val="green"/>
        </w:rPr>
        <w:t>employee</w:t>
      </w:r>
      <w:r w:rsidRPr="001536B3">
        <w:rPr>
          <w:rStyle w:val="StyleUnderline"/>
          <w:highlight w:val="green"/>
        </w:rPr>
        <w:t>” and making it harder</w:t>
      </w:r>
      <w:r w:rsidRPr="005F3FB5">
        <w:rPr>
          <w:rStyle w:val="StyleUnderline"/>
        </w:rPr>
        <w:t xml:space="preserve"> for unions </w:t>
      </w:r>
      <w:r w:rsidRPr="001536B3">
        <w:rPr>
          <w:rStyle w:val="StyleUnderline"/>
          <w:highlight w:val="green"/>
        </w:rPr>
        <w:t xml:space="preserve">to </w:t>
      </w:r>
      <w:r w:rsidRPr="001536B3">
        <w:rPr>
          <w:rStyle w:val="Emphasis"/>
          <w:highlight w:val="green"/>
        </w:rPr>
        <w:t>organize</w:t>
      </w:r>
      <w:r w:rsidRPr="005F3FB5">
        <w:rPr>
          <w:rStyle w:val="StyleUnderline"/>
        </w:rPr>
        <w:t xml:space="preserve"> in franchised and subcontracted workplaces</w:t>
      </w:r>
      <w:r w:rsidRPr="005F3FB5">
        <w:rPr>
          <w:sz w:val="16"/>
        </w:rPr>
        <w:t xml:space="preserve">, </w:t>
      </w:r>
      <w:r w:rsidRPr="005F3FB5">
        <w:rPr>
          <w:rStyle w:val="StyleUnderline"/>
        </w:rPr>
        <w:t>directly benefiting giants like McDonalds and FedEx</w:t>
      </w:r>
      <w:r w:rsidRPr="005F3FB5">
        <w:rPr>
          <w:sz w:val="16"/>
        </w:rPr>
        <w:t xml:space="preserve">. At the same time, the administration’s massive tax cuts for corporations and the appointment of anti-union judges has deepened the imbalance between capital and labor. The gap between Trump’s populist rhetoric and its policy outcomes illustrates the vapid politics of appealing to working class anger in service of an agenda that ultimately undermines workers’ ability to act collectively. </w:t>
      </w:r>
      <w:r w:rsidRPr="005F3FB5">
        <w:rPr>
          <w:rStyle w:val="StyleUnderline"/>
        </w:rPr>
        <w:t xml:space="preserve">The Trump years have clearly been marked by a particularly </w:t>
      </w:r>
      <w:r w:rsidRPr="005F3FB5">
        <w:rPr>
          <w:rStyle w:val="Emphasis"/>
        </w:rPr>
        <w:t>aggressive position</w:t>
      </w:r>
      <w:r w:rsidRPr="005F3FB5">
        <w:rPr>
          <w:rStyle w:val="StyleUnderline"/>
        </w:rPr>
        <w:t xml:space="preserve"> toward organized labor through direct institutional attacks</w:t>
      </w:r>
      <w:r w:rsidRPr="005F3FB5">
        <w:rPr>
          <w:sz w:val="16"/>
        </w:rPr>
        <w:t>. </w:t>
      </w:r>
    </w:p>
    <w:p w14:paraId="5CB594E7" w14:textId="77777777" w:rsidR="00E61817" w:rsidRPr="005F3FB5" w:rsidRDefault="00E61817" w:rsidP="00E61817">
      <w:pPr>
        <w:rPr>
          <w:sz w:val="16"/>
        </w:rPr>
      </w:pPr>
      <w:r w:rsidRPr="005F3FB5">
        <w:rPr>
          <w:sz w:val="16"/>
        </w:rPr>
        <w:t>This tension reveals that class struggle in the United States has always been bound with the larger struggle over democracy itself. When unions are strong, they not only deliver wage gains, but expand the political horizons of working-class people and help produce eras when labor acted as a counterweight to capital in shifting national policy, as seen during the New Deal in the early to mid-20th century. When unions are weak, inequality flourishes and broader democratic institutions falter under the weight of capital’s hubris. Today’s strikes therefore raise the question of whether they will crystallize into durable institutions or if they will be episodic with short-term impacts.</w:t>
      </w:r>
    </w:p>
    <w:p w14:paraId="3D1E39E2" w14:textId="77777777" w:rsidR="00E61817" w:rsidRPr="005F3FB5" w:rsidRDefault="00E61817" w:rsidP="00E61817">
      <w:pPr>
        <w:rPr>
          <w:sz w:val="16"/>
        </w:rPr>
      </w:pPr>
      <w:r w:rsidRPr="005F3FB5">
        <w:rPr>
          <w:rStyle w:val="StyleUnderline"/>
        </w:rPr>
        <w:t>For decades</w:t>
      </w:r>
      <w:r w:rsidRPr="005F3FB5">
        <w:rPr>
          <w:sz w:val="16"/>
        </w:rPr>
        <w:t xml:space="preserve">, </w:t>
      </w:r>
      <w:r w:rsidRPr="005F3FB5">
        <w:rPr>
          <w:rStyle w:val="StyleUnderline"/>
        </w:rPr>
        <w:t>the American political class has treated labor decline as an inevitability</w:t>
      </w:r>
      <w:r w:rsidRPr="005F3FB5">
        <w:rPr>
          <w:sz w:val="16"/>
        </w:rPr>
        <w:t xml:space="preserve">; a natural by-product of globalization or automation, and AI is simply another chapter in this well-trod book. </w:t>
      </w:r>
      <w:r w:rsidRPr="001536B3">
        <w:rPr>
          <w:rStyle w:val="StyleUnderline"/>
          <w:highlight w:val="green"/>
        </w:rPr>
        <w:t>But</w:t>
      </w:r>
      <w:r w:rsidRPr="005F3FB5">
        <w:rPr>
          <w:rStyle w:val="StyleUnderline"/>
        </w:rPr>
        <w:t xml:space="preserve"> as the </w:t>
      </w:r>
      <w:r w:rsidRPr="001536B3">
        <w:rPr>
          <w:rStyle w:val="StyleUnderline"/>
          <w:highlight w:val="green"/>
        </w:rPr>
        <w:t>strikes</w:t>
      </w:r>
      <w:r w:rsidRPr="005F3FB5">
        <w:rPr>
          <w:rStyle w:val="StyleUnderline"/>
        </w:rPr>
        <w:t xml:space="preserve"> witnessed </w:t>
      </w:r>
      <w:r w:rsidRPr="001536B3">
        <w:rPr>
          <w:rStyle w:val="StyleUnderline"/>
          <w:highlight w:val="green"/>
        </w:rPr>
        <w:t>over the past five years demonstrate</w:t>
      </w:r>
      <w:r w:rsidRPr="005F3FB5">
        <w:rPr>
          <w:sz w:val="16"/>
        </w:rPr>
        <w:t xml:space="preserve">, </w:t>
      </w:r>
      <w:r w:rsidRPr="005F3FB5">
        <w:rPr>
          <w:rStyle w:val="StyleUnderline"/>
        </w:rPr>
        <w:t>workers themselves are forcefully rejecting this narrative</w:t>
      </w:r>
      <w:r w:rsidRPr="005F3FB5">
        <w:rPr>
          <w:sz w:val="16"/>
        </w:rPr>
        <w:t xml:space="preserve">. </w:t>
      </w:r>
      <w:r w:rsidRPr="001536B3">
        <w:rPr>
          <w:rStyle w:val="StyleUnderline"/>
          <w:highlight w:val="green"/>
        </w:rPr>
        <w:t xml:space="preserve">Workers are </w:t>
      </w:r>
      <w:r w:rsidRPr="001536B3">
        <w:rPr>
          <w:rStyle w:val="Emphasis"/>
          <w:highlight w:val="green"/>
        </w:rPr>
        <w:t>insisting</w:t>
      </w:r>
      <w:r w:rsidRPr="005F3FB5">
        <w:rPr>
          <w:sz w:val="16"/>
        </w:rPr>
        <w:t xml:space="preserve">, in practice, </w:t>
      </w:r>
      <w:r w:rsidRPr="005F3FB5">
        <w:rPr>
          <w:rStyle w:val="StyleUnderline"/>
        </w:rPr>
        <w:t xml:space="preserve">that </w:t>
      </w:r>
      <w:r w:rsidRPr="001536B3">
        <w:rPr>
          <w:rStyle w:val="Emphasis"/>
          <w:highlight w:val="green"/>
        </w:rPr>
        <w:t>precarity</w:t>
      </w:r>
      <w:r w:rsidRPr="001536B3">
        <w:rPr>
          <w:rStyle w:val="StyleUnderline"/>
        </w:rPr>
        <w:t xml:space="preserve"> is not their destiny</w:t>
      </w:r>
      <w:r w:rsidRPr="005F3FB5">
        <w:rPr>
          <w:rStyle w:val="StyleUnderline"/>
        </w:rPr>
        <w:t xml:space="preserve"> but a political condition that </w:t>
      </w:r>
      <w:r w:rsidRPr="001536B3">
        <w:rPr>
          <w:rStyle w:val="StyleUnderline"/>
          <w:highlight w:val="green"/>
        </w:rPr>
        <w:t xml:space="preserve">can be defied through </w:t>
      </w:r>
      <w:r w:rsidRPr="001536B3">
        <w:rPr>
          <w:rStyle w:val="Emphasis"/>
          <w:highlight w:val="green"/>
        </w:rPr>
        <w:t>collective struggle</w:t>
      </w:r>
      <w:r w:rsidRPr="005F3FB5">
        <w:rPr>
          <w:sz w:val="16"/>
        </w:rPr>
        <w:t xml:space="preserve">. </w:t>
      </w:r>
      <w:r w:rsidRPr="001536B3">
        <w:rPr>
          <w:rStyle w:val="StyleUnderline"/>
          <w:highlight w:val="green"/>
        </w:rPr>
        <w:t>Whether these insurgencies</w:t>
      </w:r>
      <w:r w:rsidRPr="005F3FB5">
        <w:rPr>
          <w:rStyle w:val="StyleUnderline"/>
        </w:rPr>
        <w:t xml:space="preserve"> will </w:t>
      </w:r>
      <w:r w:rsidRPr="001536B3">
        <w:rPr>
          <w:rStyle w:val="StyleUnderline"/>
          <w:highlight w:val="green"/>
        </w:rPr>
        <w:t xml:space="preserve">crystallize into </w:t>
      </w:r>
      <w:r w:rsidRPr="001536B3">
        <w:rPr>
          <w:rStyle w:val="Emphasis"/>
          <w:highlight w:val="green"/>
        </w:rPr>
        <w:t>durable institutions</w:t>
      </w:r>
      <w:r w:rsidRPr="001536B3">
        <w:rPr>
          <w:rStyle w:val="StyleUnderline"/>
          <w:highlight w:val="green"/>
        </w:rPr>
        <w:t xml:space="preserve"> will determine</w:t>
      </w:r>
      <w:r w:rsidRPr="005F3FB5">
        <w:rPr>
          <w:rStyle w:val="StyleUnderline"/>
        </w:rPr>
        <w:t xml:space="preserve"> not only the future of American working life</w:t>
      </w:r>
      <w:r w:rsidRPr="005F3FB5">
        <w:rPr>
          <w:sz w:val="16"/>
        </w:rPr>
        <w:t xml:space="preserve">, </w:t>
      </w:r>
      <w:r w:rsidRPr="005F3FB5">
        <w:rPr>
          <w:rStyle w:val="StyleUnderline"/>
        </w:rPr>
        <w:t xml:space="preserve">but </w:t>
      </w:r>
      <w:r w:rsidRPr="001536B3">
        <w:rPr>
          <w:rStyle w:val="StyleUnderline"/>
          <w:highlight w:val="green"/>
        </w:rPr>
        <w:t xml:space="preserve">the </w:t>
      </w:r>
      <w:r w:rsidRPr="001536B3">
        <w:rPr>
          <w:rStyle w:val="Emphasis"/>
          <w:highlight w:val="green"/>
        </w:rPr>
        <w:t>trajectory</w:t>
      </w:r>
      <w:r w:rsidRPr="001536B3">
        <w:rPr>
          <w:rStyle w:val="StyleUnderline"/>
          <w:highlight w:val="green"/>
        </w:rPr>
        <w:t xml:space="preserve"> of the </w:t>
      </w:r>
      <w:r w:rsidRPr="001536B3">
        <w:rPr>
          <w:rStyle w:val="Emphasis"/>
          <w:highlight w:val="green"/>
        </w:rPr>
        <w:t>nation itself</w:t>
      </w:r>
      <w:r w:rsidRPr="005F3FB5">
        <w:rPr>
          <w:sz w:val="16"/>
        </w:rPr>
        <w:t>.</w:t>
      </w:r>
    </w:p>
    <w:p w14:paraId="4B9F7662" w14:textId="77777777" w:rsidR="00E61817" w:rsidRPr="00D632C0" w:rsidRDefault="00E61817" w:rsidP="00E61817">
      <w:pPr>
        <w:pStyle w:val="Heading4"/>
      </w:pPr>
      <w:r>
        <w:t xml:space="preserve">Successfully blocking </w:t>
      </w:r>
      <w:r>
        <w:rPr>
          <w:u w:val="single"/>
        </w:rPr>
        <w:t>federal reform efforts</w:t>
      </w:r>
      <w:r>
        <w:t xml:space="preserve"> is </w:t>
      </w:r>
      <w:r>
        <w:rPr>
          <w:u w:val="single"/>
        </w:rPr>
        <w:t>key</w:t>
      </w:r>
      <w:r>
        <w:t xml:space="preserve"> to driving </w:t>
      </w:r>
      <w:r>
        <w:rPr>
          <w:u w:val="single"/>
        </w:rPr>
        <w:t>localism</w:t>
      </w:r>
      <w:r>
        <w:t>.</w:t>
      </w:r>
    </w:p>
    <w:p w14:paraId="3F8D5AEE" w14:textId="77777777" w:rsidR="00E61817" w:rsidRDefault="00E61817" w:rsidP="00E61817">
      <w:r w:rsidRPr="008B7F64">
        <w:rPr>
          <w:rStyle w:val="Style13ptBold"/>
        </w:rPr>
        <w:t>Elmore 21</w:t>
      </w:r>
      <w:r>
        <w:t xml:space="preserve"> – Law Professor at Boston University School of Law, J.D. from University of California, Los Angeles School of Law.</w:t>
      </w:r>
    </w:p>
    <w:p w14:paraId="2CE62152" w14:textId="77777777" w:rsidR="00E61817" w:rsidRDefault="00E61817" w:rsidP="00E61817">
      <w:r>
        <w:t xml:space="preserve">Andrew Elmore, “Labor’s New Localism,” 2021, University of Miami School of Law, </w:t>
      </w:r>
      <w:r w:rsidRPr="008B7F64">
        <w:t>https://repository.law.miami.edu/fac_articles/995/#:~:text=Labor%20localism%20advances%20the%20democratic,in%20addition%20to%20the%20NLRA.</w:t>
      </w:r>
    </w:p>
    <w:p w14:paraId="13991DDC" w14:textId="77777777" w:rsidR="00E61817" w:rsidRPr="00106B48" w:rsidRDefault="00E61817" w:rsidP="00E61817">
      <w:pPr>
        <w:rPr>
          <w:sz w:val="16"/>
        </w:rPr>
      </w:pPr>
      <w:r w:rsidRPr="00106B48">
        <w:rPr>
          <w:sz w:val="16"/>
        </w:rPr>
        <w:t>B.</w:t>
      </w:r>
      <w:r>
        <w:rPr>
          <w:sz w:val="16"/>
        </w:rPr>
        <w:t xml:space="preserve"> </w:t>
      </w:r>
      <w:r w:rsidRPr="00106B48">
        <w:rPr>
          <w:sz w:val="16"/>
        </w:rPr>
        <w:t>LOCALISM AS LABOR’S RESPONSE TO THE DEMOCRATIC DEFICIT</w:t>
      </w:r>
    </w:p>
    <w:p w14:paraId="741B36F1" w14:textId="77777777" w:rsidR="00E61817" w:rsidRDefault="00E61817" w:rsidP="00E61817">
      <w:pPr>
        <w:rPr>
          <w:sz w:val="16"/>
        </w:rPr>
      </w:pPr>
      <w:r w:rsidRPr="0084465E">
        <w:rPr>
          <w:rStyle w:val="StyleUnderline"/>
        </w:rPr>
        <w:t>Labor law exclusions</w:t>
      </w:r>
      <w:r w:rsidRPr="00106B48">
        <w:rPr>
          <w:sz w:val="16"/>
        </w:rPr>
        <w:t xml:space="preserve"> and rules permitting aggressive employer responses to union elections </w:t>
      </w:r>
      <w:r w:rsidRPr="0084465E">
        <w:rPr>
          <w:rStyle w:val="StyleUnderline"/>
        </w:rPr>
        <w:t>have foreclosed unionization for many and have eroded the ability of those workers in unions to engage in effective collective bargaining or political advocacy</w:t>
      </w:r>
      <w:r w:rsidRPr="00106B48">
        <w:rPr>
          <w:sz w:val="16"/>
        </w:rPr>
        <w:t xml:space="preserve">. As Benjamin Sachs argues, </w:t>
      </w:r>
      <w:r w:rsidRPr="003C6979">
        <w:rPr>
          <w:rStyle w:val="Emphasis"/>
          <w:highlight w:val="green"/>
        </w:rPr>
        <w:t>blocking off</w:t>
      </w:r>
      <w:r w:rsidRPr="003C6979">
        <w:rPr>
          <w:rStyle w:val="StyleUnderline"/>
          <w:highlight w:val="green"/>
        </w:rPr>
        <w:t xml:space="preserve"> a </w:t>
      </w:r>
      <w:r w:rsidRPr="003C6979">
        <w:rPr>
          <w:rStyle w:val="Emphasis"/>
          <w:highlight w:val="green"/>
        </w:rPr>
        <w:t>meaningful pathway</w:t>
      </w:r>
      <w:r w:rsidRPr="003C6979">
        <w:rPr>
          <w:rStyle w:val="StyleUnderline"/>
          <w:highlight w:val="green"/>
        </w:rPr>
        <w:t xml:space="preserve"> for</w:t>
      </w:r>
      <w:r w:rsidRPr="001F6585">
        <w:rPr>
          <w:rStyle w:val="StyleUnderline"/>
        </w:rPr>
        <w:t xml:space="preserve"> many </w:t>
      </w:r>
      <w:r w:rsidRPr="003C6979">
        <w:rPr>
          <w:rStyle w:val="StyleUnderline"/>
          <w:highlight w:val="green"/>
        </w:rPr>
        <w:t>workers to join unions</w:t>
      </w:r>
      <w:r w:rsidRPr="001F6585">
        <w:rPr>
          <w:rStyle w:val="StyleUnderline"/>
        </w:rPr>
        <w:t xml:space="preserve"> and collectively bargain </w:t>
      </w:r>
      <w:r w:rsidRPr="003C6979">
        <w:rPr>
          <w:rStyle w:val="StyleUnderline"/>
          <w:highlight w:val="green"/>
        </w:rPr>
        <w:t xml:space="preserve">has the </w:t>
      </w:r>
      <w:r w:rsidRPr="003C6979">
        <w:rPr>
          <w:rStyle w:val="Emphasis"/>
          <w:highlight w:val="green"/>
        </w:rPr>
        <w:t>hydraulic effect</w:t>
      </w:r>
      <w:r w:rsidRPr="003C6979">
        <w:rPr>
          <w:rStyle w:val="StyleUnderline"/>
          <w:highlight w:val="green"/>
        </w:rPr>
        <w:t xml:space="preserve"> of “</w:t>
      </w:r>
      <w:r w:rsidRPr="003C6979">
        <w:rPr>
          <w:rStyle w:val="Emphasis"/>
          <w:highlight w:val="green"/>
        </w:rPr>
        <w:t>forc[ing]</w:t>
      </w:r>
      <w:r w:rsidRPr="003C6979">
        <w:rPr>
          <w:rStyle w:val="StyleUnderline"/>
          <w:highlight w:val="green"/>
        </w:rPr>
        <w:t xml:space="preserve"> open </w:t>
      </w:r>
      <w:r w:rsidRPr="003C6979">
        <w:rPr>
          <w:rStyle w:val="Emphasis"/>
          <w:highlight w:val="green"/>
        </w:rPr>
        <w:t>alternative</w:t>
      </w:r>
      <w:r w:rsidRPr="003C6979">
        <w:rPr>
          <w:rStyle w:val="StyleUnderline"/>
          <w:highlight w:val="green"/>
        </w:rPr>
        <w:t xml:space="preserve"> legal </w:t>
      </w:r>
      <w:r w:rsidRPr="003C6979">
        <w:rPr>
          <w:rStyle w:val="Emphasis"/>
          <w:highlight w:val="green"/>
        </w:rPr>
        <w:t>channels</w:t>
      </w:r>
      <w:r w:rsidRPr="003C6979">
        <w:rPr>
          <w:rStyle w:val="StyleUnderline"/>
          <w:highlight w:val="green"/>
        </w:rPr>
        <w:t>.”</w:t>
      </w:r>
      <w:r w:rsidRPr="00106B48">
        <w:rPr>
          <w:sz w:val="16"/>
        </w:rPr>
        <w:t xml:space="preserve">77 </w:t>
      </w:r>
      <w:r w:rsidRPr="003C6979">
        <w:rPr>
          <w:rStyle w:val="StyleUnderline"/>
        </w:rPr>
        <w:t>One</w:t>
      </w:r>
      <w:r w:rsidRPr="001F6585">
        <w:rPr>
          <w:rStyle w:val="StyleUnderline"/>
        </w:rPr>
        <w:t xml:space="preserve"> such hydraulic is </w:t>
      </w:r>
      <w:r w:rsidRPr="003C6979">
        <w:rPr>
          <w:rStyle w:val="StyleUnderline"/>
          <w:highlight w:val="green"/>
        </w:rPr>
        <w:t>to push labor unions</w:t>
      </w:r>
      <w:r w:rsidRPr="00106B48">
        <w:rPr>
          <w:sz w:val="16"/>
        </w:rPr>
        <w:t xml:space="preserve">, </w:t>
      </w:r>
      <w:r w:rsidRPr="001F6585">
        <w:rPr>
          <w:rStyle w:val="StyleUnderline"/>
        </w:rPr>
        <w:t>often in coalition with worker centers and other community organizations</w:t>
      </w:r>
      <w:r w:rsidRPr="00106B48">
        <w:rPr>
          <w:sz w:val="16"/>
        </w:rPr>
        <w:t xml:space="preserve">, </w:t>
      </w:r>
      <w:r w:rsidRPr="003C6979">
        <w:rPr>
          <w:rStyle w:val="StyleUnderline"/>
          <w:highlight w:val="green"/>
        </w:rPr>
        <w:t xml:space="preserve">toward </w:t>
      </w:r>
      <w:r w:rsidRPr="003C6979">
        <w:rPr>
          <w:rStyle w:val="Emphasis"/>
          <w:highlight w:val="green"/>
        </w:rPr>
        <w:t>localism</w:t>
      </w:r>
      <w:r w:rsidRPr="00106B48">
        <w:rPr>
          <w:sz w:val="16"/>
        </w:rPr>
        <w:t xml:space="preserve">. </w:t>
      </w:r>
      <w:r w:rsidRPr="001F6585">
        <w:rPr>
          <w:rStyle w:val="StyleUnderline"/>
        </w:rPr>
        <w:t>Here</w:t>
      </w:r>
      <w:r w:rsidRPr="00106B48">
        <w:rPr>
          <w:sz w:val="16"/>
        </w:rPr>
        <w:t xml:space="preserve">, </w:t>
      </w:r>
      <w:r w:rsidRPr="003C6979">
        <w:rPr>
          <w:rStyle w:val="StyleUnderline"/>
          <w:highlight w:val="green"/>
        </w:rPr>
        <w:t>“</w:t>
      </w:r>
      <w:r w:rsidRPr="003C6979">
        <w:rPr>
          <w:rStyle w:val="Emphasis"/>
          <w:highlight w:val="green"/>
        </w:rPr>
        <w:t>labor localism</w:t>
      </w:r>
      <w:r w:rsidRPr="003C6979">
        <w:rPr>
          <w:rStyle w:val="StyleUnderline"/>
          <w:highlight w:val="green"/>
        </w:rPr>
        <w:t>” refers to</w:t>
      </w:r>
      <w:r w:rsidRPr="003C6979">
        <w:rPr>
          <w:rStyle w:val="StyleUnderline"/>
        </w:rPr>
        <w:t xml:space="preserve"> a </w:t>
      </w:r>
      <w:r w:rsidRPr="003C6979">
        <w:rPr>
          <w:rStyle w:val="Emphasis"/>
          <w:highlight w:val="green"/>
        </w:rPr>
        <w:t>channeling</w:t>
      </w:r>
      <w:r w:rsidRPr="001F6585">
        <w:rPr>
          <w:rStyle w:val="StyleUnderline"/>
        </w:rPr>
        <w:t xml:space="preserve"> of social </w:t>
      </w:r>
      <w:r w:rsidRPr="003C6979">
        <w:rPr>
          <w:rStyle w:val="StyleUnderline"/>
          <w:highlight w:val="green"/>
        </w:rPr>
        <w:t>movement activism</w:t>
      </w:r>
      <w:r w:rsidRPr="001F6585">
        <w:rPr>
          <w:rStyle w:val="StyleUnderline"/>
        </w:rPr>
        <w:t xml:space="preserve"> by unions and worker centers </w:t>
      </w:r>
      <w:r w:rsidRPr="003C6979">
        <w:rPr>
          <w:rStyle w:val="StyleUnderline"/>
          <w:highlight w:val="green"/>
        </w:rPr>
        <w:t xml:space="preserve">into </w:t>
      </w:r>
      <w:r w:rsidRPr="003C6979">
        <w:rPr>
          <w:rStyle w:val="Emphasis"/>
          <w:highlight w:val="green"/>
        </w:rPr>
        <w:t>local</w:t>
      </w:r>
      <w:r w:rsidRPr="003C6979">
        <w:rPr>
          <w:rStyle w:val="StyleUnderline"/>
          <w:highlight w:val="green"/>
        </w:rPr>
        <w:t xml:space="preserve"> government</w:t>
      </w:r>
      <w:r w:rsidRPr="001F6585">
        <w:rPr>
          <w:rStyle w:val="StyleUnderline"/>
        </w:rPr>
        <w:t xml:space="preserve"> to improve workplace standards</w:t>
      </w:r>
      <w:r w:rsidRPr="00106B48">
        <w:rPr>
          <w:sz w:val="16"/>
        </w:rPr>
        <w:t xml:space="preserve">, </w:t>
      </w:r>
      <w:r w:rsidRPr="003C6979">
        <w:rPr>
          <w:rStyle w:val="StyleUnderline"/>
          <w:highlight w:val="green"/>
        </w:rPr>
        <w:t xml:space="preserve">using </w:t>
      </w:r>
      <w:r w:rsidRPr="003C6979">
        <w:rPr>
          <w:rStyle w:val="Emphasis"/>
          <w:highlight w:val="green"/>
        </w:rPr>
        <w:t>local</w:t>
      </w:r>
      <w:r w:rsidRPr="003C6979">
        <w:rPr>
          <w:rStyle w:val="StyleUnderline"/>
        </w:rPr>
        <w:t xml:space="preserve"> law </w:t>
      </w:r>
      <w:r w:rsidRPr="003C6979">
        <w:rPr>
          <w:rStyle w:val="Emphasis"/>
          <w:highlight w:val="green"/>
        </w:rPr>
        <w:t>instead of</w:t>
      </w:r>
      <w:r w:rsidRPr="00106B48">
        <w:rPr>
          <w:sz w:val="16"/>
        </w:rPr>
        <w:t xml:space="preserve"> or in addition to </w:t>
      </w:r>
      <w:r w:rsidRPr="003C6979">
        <w:rPr>
          <w:rStyle w:val="Emphasis"/>
          <w:highlight w:val="green"/>
        </w:rPr>
        <w:t>federal</w:t>
      </w:r>
      <w:r w:rsidRPr="003C6979">
        <w:rPr>
          <w:rStyle w:val="StyleUnderline"/>
        </w:rPr>
        <w:t xml:space="preserve"> </w:t>
      </w:r>
      <w:r w:rsidRPr="00B7470C">
        <w:rPr>
          <w:rStyle w:val="StyleUnderline"/>
        </w:rPr>
        <w:t>labor</w:t>
      </w:r>
      <w:r w:rsidRPr="001F6585">
        <w:rPr>
          <w:rStyle w:val="StyleUnderline"/>
        </w:rPr>
        <w:t xml:space="preserve"> </w:t>
      </w:r>
      <w:r w:rsidRPr="003C6979">
        <w:rPr>
          <w:rStyle w:val="StyleUnderline"/>
          <w:highlight w:val="green"/>
        </w:rPr>
        <w:t>law</w:t>
      </w:r>
      <w:r w:rsidRPr="00106B48">
        <w:rPr>
          <w:sz w:val="16"/>
        </w:rPr>
        <w:t>.78</w:t>
      </w:r>
    </w:p>
    <w:p w14:paraId="0DBBBA85" w14:textId="1332F3C3" w:rsidR="00E61817" w:rsidRDefault="00E61817" w:rsidP="00E61817">
      <w:pPr>
        <w:pStyle w:val="Heading4"/>
      </w:pPr>
      <w:r>
        <w:t>SCOTUS is immovably anti-labor.</w:t>
      </w:r>
    </w:p>
    <w:p w14:paraId="75EF4240" w14:textId="77777777" w:rsidR="00E61817" w:rsidRDefault="00E61817" w:rsidP="00E61817">
      <w:r w:rsidRPr="00A27BC2">
        <w:rPr>
          <w:rStyle w:val="Style13ptBold"/>
        </w:rPr>
        <w:t>Boehm and Ta 24</w:t>
      </w:r>
      <w:r>
        <w:t xml:space="preserve"> – Trial Attorney at the National Labor Relations Board. </w:t>
      </w:r>
    </w:p>
    <w:p w14:paraId="76CD8B74" w14:textId="77777777" w:rsidR="00E61817" w:rsidRPr="00A27BC2" w:rsidRDefault="00E61817" w:rsidP="00E61817">
      <w:r>
        <w:t xml:space="preserve">David Boehm and Lynn Ta, “The Promise of America’s Forgotten Labor Law,” LPE Project, 09-26-2024, </w:t>
      </w:r>
      <w:r w:rsidRPr="00A27BC2">
        <w:t>https://lpeproject.org/blog/the-promise-of-americas-forgotten-labor-law/</w:t>
      </w:r>
    </w:p>
    <w:p w14:paraId="466BEB3C" w14:textId="77777777" w:rsidR="00E61817" w:rsidRPr="00B41FCF" w:rsidRDefault="00E61817" w:rsidP="00E61817">
      <w:pPr>
        <w:rPr>
          <w:sz w:val="16"/>
        </w:rPr>
      </w:pPr>
      <w:r w:rsidRPr="00B41FCF">
        <w:rPr>
          <w:sz w:val="16"/>
        </w:rPr>
        <w:t xml:space="preserve">In the late nineteenth and early twentieth century, </w:t>
      </w:r>
      <w:r w:rsidRPr="00094CF4">
        <w:rPr>
          <w:highlight w:val="green"/>
          <w:u w:val="single"/>
        </w:rPr>
        <w:t xml:space="preserve">the labor movement </w:t>
      </w:r>
      <w:r w:rsidRPr="00B31A6D">
        <w:rPr>
          <w:highlight w:val="green"/>
          <w:u w:val="single"/>
        </w:rPr>
        <w:t>faced a n</w:t>
      </w:r>
      <w:r w:rsidRPr="00EF7EB4">
        <w:rPr>
          <w:u w:val="single"/>
        </w:rPr>
        <w:t xml:space="preserve">early </w:t>
      </w:r>
      <w:r w:rsidRPr="00094CF4">
        <w:rPr>
          <w:rStyle w:val="Emphasis"/>
          <w:highlight w:val="green"/>
        </w:rPr>
        <w:t>immovable obstacle</w:t>
      </w:r>
      <w:r w:rsidRPr="00B41FCF">
        <w:rPr>
          <w:sz w:val="16"/>
        </w:rPr>
        <w:t xml:space="preserve">: </w:t>
      </w:r>
      <w:r w:rsidRPr="00094CF4">
        <w:rPr>
          <w:highlight w:val="green"/>
          <w:u w:val="single"/>
        </w:rPr>
        <w:t xml:space="preserve">the </w:t>
      </w:r>
      <w:r w:rsidRPr="00094CF4">
        <w:rPr>
          <w:rStyle w:val="Emphasis"/>
          <w:highlight w:val="green"/>
        </w:rPr>
        <w:t>federal judiciary</w:t>
      </w:r>
      <w:r w:rsidRPr="00B41FCF">
        <w:rPr>
          <w:sz w:val="16"/>
        </w:rPr>
        <w:t xml:space="preserve">. </w:t>
      </w:r>
      <w:r w:rsidRPr="00094CF4">
        <w:rPr>
          <w:highlight w:val="green"/>
          <w:u w:val="single"/>
        </w:rPr>
        <w:t>Courts</w:t>
      </w:r>
      <w:r w:rsidRPr="00EF7EB4">
        <w:rPr>
          <w:u w:val="single"/>
        </w:rPr>
        <w:t xml:space="preserve"> frequently </w:t>
      </w:r>
      <w:r w:rsidRPr="00094CF4">
        <w:rPr>
          <w:highlight w:val="green"/>
          <w:u w:val="single"/>
        </w:rPr>
        <w:t xml:space="preserve">deployed </w:t>
      </w:r>
      <w:r w:rsidRPr="00094CF4">
        <w:rPr>
          <w:rStyle w:val="Emphasis"/>
          <w:highlight w:val="green"/>
        </w:rPr>
        <w:t>antitrust law</w:t>
      </w:r>
      <w:r w:rsidRPr="00B41FCF">
        <w:rPr>
          <w:sz w:val="16"/>
        </w:rPr>
        <w:t xml:space="preserve">, meant </w:t>
      </w:r>
      <w:r w:rsidRPr="00EF7EB4">
        <w:rPr>
          <w:u w:val="single"/>
        </w:rPr>
        <w:t>to restrain monopolists</w:t>
      </w:r>
      <w:r w:rsidRPr="00B41FCF">
        <w:rPr>
          <w:sz w:val="16"/>
        </w:rPr>
        <w:t xml:space="preserve">, as a bludgeon </w:t>
      </w:r>
      <w:r w:rsidRPr="00EF7EB4">
        <w:rPr>
          <w:u w:val="single"/>
        </w:rPr>
        <w:t>against organized labor</w:t>
      </w:r>
      <w:r w:rsidRPr="00B41FCF">
        <w:rPr>
          <w:sz w:val="16"/>
        </w:rPr>
        <w:t xml:space="preserve">. </w:t>
      </w:r>
      <w:r w:rsidRPr="00EF7EB4">
        <w:rPr>
          <w:u w:val="single"/>
        </w:rPr>
        <w:t>They also regularly enjoined strikes and solidarity activities</w:t>
      </w:r>
      <w:r w:rsidRPr="00B41FCF">
        <w:rPr>
          <w:sz w:val="16"/>
        </w:rPr>
        <w:t xml:space="preserve">. In one particularly infamous 1927 case, for instance, the </w:t>
      </w:r>
      <w:r w:rsidRPr="00094CF4">
        <w:rPr>
          <w:highlight w:val="green"/>
          <w:u w:val="single"/>
        </w:rPr>
        <w:t xml:space="preserve">Supreme Court </w:t>
      </w:r>
      <w:r w:rsidRPr="00514B1D">
        <w:rPr>
          <w:u w:val="single"/>
        </w:rPr>
        <w:t>essentially</w:t>
      </w:r>
      <w:r w:rsidRPr="00EF7EB4">
        <w:rPr>
          <w:u w:val="single"/>
        </w:rPr>
        <w:t xml:space="preserve"> </w:t>
      </w:r>
      <w:r w:rsidRPr="00094CF4">
        <w:rPr>
          <w:rStyle w:val="Emphasis"/>
          <w:highlight w:val="green"/>
        </w:rPr>
        <w:t>shut down</w:t>
      </w:r>
      <w:r w:rsidRPr="00EF7EB4">
        <w:rPr>
          <w:u w:val="single"/>
        </w:rPr>
        <w:t xml:space="preserve"> all </w:t>
      </w:r>
      <w:r w:rsidRPr="00094CF4">
        <w:rPr>
          <w:highlight w:val="green"/>
          <w:u w:val="single"/>
        </w:rPr>
        <w:t>union organizing</w:t>
      </w:r>
      <w:r w:rsidRPr="00EF7EB4">
        <w:rPr>
          <w:u w:val="single"/>
        </w:rPr>
        <w:t xml:space="preserve"> in West Virginia’s coalfields </w:t>
      </w:r>
      <w:r w:rsidRPr="00094CF4">
        <w:rPr>
          <w:highlight w:val="green"/>
          <w:u w:val="single"/>
        </w:rPr>
        <w:t xml:space="preserve">and </w:t>
      </w:r>
      <w:r w:rsidRPr="00094CF4">
        <w:rPr>
          <w:rStyle w:val="Emphasis"/>
          <w:highlight w:val="green"/>
        </w:rPr>
        <w:t>prohibited</w:t>
      </w:r>
      <w:r w:rsidRPr="00EF7EB4">
        <w:rPr>
          <w:u w:val="single"/>
        </w:rPr>
        <w:t xml:space="preserve">, among other things, holding </w:t>
      </w:r>
      <w:r w:rsidRPr="00094CF4">
        <w:rPr>
          <w:highlight w:val="green"/>
          <w:u w:val="single"/>
        </w:rPr>
        <w:t>meetings</w:t>
      </w:r>
      <w:r w:rsidRPr="00EF7EB4">
        <w:rPr>
          <w:u w:val="single"/>
        </w:rPr>
        <w:t xml:space="preserve">, </w:t>
      </w:r>
      <w:r w:rsidRPr="00094CF4">
        <w:rPr>
          <w:highlight w:val="green"/>
          <w:u w:val="single"/>
        </w:rPr>
        <w:t>distributing information</w:t>
      </w:r>
      <w:r w:rsidRPr="00EF7EB4">
        <w:rPr>
          <w:u w:val="single"/>
        </w:rPr>
        <w:t xml:space="preserve">, distributing </w:t>
      </w:r>
      <w:r w:rsidRPr="00094CF4">
        <w:rPr>
          <w:highlight w:val="green"/>
          <w:u w:val="single"/>
        </w:rPr>
        <w:t>funds</w:t>
      </w:r>
      <w:r w:rsidRPr="00EF7EB4">
        <w:rPr>
          <w:u w:val="single"/>
        </w:rPr>
        <w:t xml:space="preserve"> for striking workers, and urging workers to join the union</w:t>
      </w:r>
      <w:r w:rsidRPr="00B41FCF">
        <w:rPr>
          <w:sz w:val="16"/>
        </w:rPr>
        <w:t>.</w:t>
      </w:r>
    </w:p>
    <w:p w14:paraId="352C2DA5" w14:textId="77777777" w:rsidR="00E61817" w:rsidRPr="00480E4F" w:rsidRDefault="00E61817" w:rsidP="00E61817">
      <w:pPr>
        <w:rPr>
          <w:sz w:val="16"/>
        </w:rPr>
      </w:pPr>
      <w:r w:rsidRPr="00094CF4">
        <w:rPr>
          <w:highlight w:val="green"/>
          <w:u w:val="single"/>
        </w:rPr>
        <w:t>In response</w:t>
      </w:r>
      <w:r w:rsidRPr="00B41FCF">
        <w:rPr>
          <w:sz w:val="16"/>
        </w:rPr>
        <w:t xml:space="preserve">, </w:t>
      </w:r>
      <w:r w:rsidRPr="00EF7EB4">
        <w:rPr>
          <w:u w:val="single"/>
        </w:rPr>
        <w:t xml:space="preserve">organized </w:t>
      </w:r>
      <w:r w:rsidRPr="00094CF4">
        <w:rPr>
          <w:highlight w:val="green"/>
          <w:u w:val="single"/>
        </w:rPr>
        <w:t>labor</w:t>
      </w:r>
      <w:r w:rsidRPr="00B41FCF">
        <w:rPr>
          <w:sz w:val="16"/>
        </w:rPr>
        <w:t xml:space="preserve"> successfully </w:t>
      </w:r>
      <w:r w:rsidRPr="00094CF4">
        <w:rPr>
          <w:highlight w:val="green"/>
          <w:u w:val="single"/>
        </w:rPr>
        <w:t>agitated</w:t>
      </w:r>
      <w:r w:rsidRPr="00EF7EB4">
        <w:rPr>
          <w:u w:val="single"/>
        </w:rPr>
        <w:t xml:space="preserve"> for a labor-rights provision in </w:t>
      </w:r>
      <w:r w:rsidRPr="00094CF4">
        <w:rPr>
          <w:highlight w:val="green"/>
          <w:u w:val="single"/>
        </w:rPr>
        <w:t>the</w:t>
      </w:r>
      <w:r w:rsidRPr="00EF7EB4">
        <w:rPr>
          <w:u w:val="single"/>
        </w:rPr>
        <w:t xml:space="preserve"> Clayton </w:t>
      </w:r>
      <w:r w:rsidRPr="00094CF4">
        <w:rPr>
          <w:rStyle w:val="Emphasis"/>
          <w:highlight w:val="green"/>
        </w:rPr>
        <w:t>Antitrust Act</w:t>
      </w:r>
      <w:r w:rsidRPr="00EF7EB4">
        <w:rPr>
          <w:u w:val="single"/>
        </w:rPr>
        <w:t xml:space="preserve"> of 1914</w:t>
      </w:r>
      <w:r w:rsidRPr="00B41FCF">
        <w:rPr>
          <w:sz w:val="16"/>
        </w:rPr>
        <w:t xml:space="preserve">. In evocative terms, the Act declared that “the labor of a human being is not a commodity or article of commerce,” and that labor and agricultural organizations could lawfully carry out their “legitimate objectives.” While it was hoped that this would be labor’s magna carta, </w:t>
      </w:r>
      <w:r w:rsidRPr="00094CF4">
        <w:rPr>
          <w:highlight w:val="green"/>
          <w:u w:val="single"/>
        </w:rPr>
        <w:t xml:space="preserve">the </w:t>
      </w:r>
      <w:r w:rsidRPr="00094CF4">
        <w:rPr>
          <w:rStyle w:val="Emphasis"/>
          <w:highlight w:val="green"/>
        </w:rPr>
        <w:t>courts simply ignored it</w:t>
      </w:r>
      <w:r w:rsidRPr="00B41FCF">
        <w:rPr>
          <w:sz w:val="16"/>
        </w:rPr>
        <w:t xml:space="preserve">. </w:t>
      </w:r>
      <w:r w:rsidRPr="00094CF4">
        <w:rPr>
          <w:highlight w:val="green"/>
          <w:u w:val="single"/>
        </w:rPr>
        <w:t>Under</w:t>
      </w:r>
      <w:r w:rsidRPr="00EF7EB4">
        <w:rPr>
          <w:u w:val="single"/>
        </w:rPr>
        <w:t xml:space="preserve"> the prevailing </w:t>
      </w:r>
      <w:r w:rsidRPr="00094CF4">
        <w:rPr>
          <w:highlight w:val="green"/>
          <w:u w:val="single"/>
        </w:rPr>
        <w:t>judicial view</w:t>
      </w:r>
      <w:r w:rsidRPr="00EF7EB4">
        <w:rPr>
          <w:u w:val="single"/>
        </w:rPr>
        <w:t xml:space="preserve">, employees could form unions, but </w:t>
      </w:r>
      <w:r w:rsidRPr="00094CF4">
        <w:rPr>
          <w:highlight w:val="green"/>
          <w:u w:val="single"/>
        </w:rPr>
        <w:t>they</w:t>
      </w:r>
      <w:r w:rsidRPr="00EF7EB4">
        <w:rPr>
          <w:u w:val="single"/>
        </w:rPr>
        <w:t xml:space="preserve"> </w:t>
      </w:r>
      <w:r w:rsidRPr="00094CF4">
        <w:rPr>
          <w:highlight w:val="green"/>
          <w:u w:val="single"/>
        </w:rPr>
        <w:t xml:space="preserve">had </w:t>
      </w:r>
      <w:r w:rsidRPr="00094CF4">
        <w:rPr>
          <w:rStyle w:val="Emphasis"/>
          <w:highlight w:val="green"/>
        </w:rPr>
        <w:t>no right to engage</w:t>
      </w:r>
      <w:r w:rsidRPr="00094CF4">
        <w:rPr>
          <w:highlight w:val="green"/>
          <w:u w:val="single"/>
        </w:rPr>
        <w:t xml:space="preserve"> in self-help</w:t>
      </w:r>
      <w:r w:rsidRPr="00EF7EB4">
        <w:rPr>
          <w:u w:val="single"/>
        </w:rPr>
        <w:t xml:space="preserve"> that would interfere with employers’ unfettered access to laborers, which was framed in property terms. </w:t>
      </w:r>
      <w:r w:rsidRPr="00B41FCF">
        <w:rPr>
          <w:sz w:val="16"/>
        </w:rPr>
        <w:t>This deflationary view of the Clayton Act would reach its highest prominence in</w:t>
      </w:r>
      <w:r w:rsidRPr="00EF7EB4">
        <w:rPr>
          <w:u w:val="single"/>
        </w:rPr>
        <w:t xml:space="preserve"> </w:t>
      </w:r>
      <w:r w:rsidRPr="00094CF4">
        <w:rPr>
          <w:highlight w:val="green"/>
          <w:u w:val="single"/>
        </w:rPr>
        <w:t xml:space="preserve">the </w:t>
      </w:r>
      <w:r w:rsidRPr="00094CF4">
        <w:rPr>
          <w:rStyle w:val="Emphasis"/>
          <w:highlight w:val="green"/>
        </w:rPr>
        <w:t>Supreme Court</w:t>
      </w:r>
      <w:r w:rsidRPr="00EF7EB4">
        <w:rPr>
          <w:u w:val="single"/>
        </w:rPr>
        <w:t>’s Tri-City Foundry decision</w:t>
      </w:r>
      <w:r w:rsidRPr="00B41FCF">
        <w:rPr>
          <w:sz w:val="16"/>
        </w:rPr>
        <w:t xml:space="preserve">, which </w:t>
      </w:r>
      <w:r w:rsidRPr="00094CF4">
        <w:rPr>
          <w:highlight w:val="green"/>
          <w:u w:val="single"/>
        </w:rPr>
        <w:t>found</w:t>
      </w:r>
      <w:r w:rsidRPr="00EF7EB4">
        <w:rPr>
          <w:u w:val="single"/>
        </w:rPr>
        <w:t xml:space="preserve"> that </w:t>
      </w:r>
      <w:r w:rsidRPr="00094CF4">
        <w:rPr>
          <w:highlight w:val="green"/>
          <w:u w:val="single"/>
        </w:rPr>
        <w:t>the Act</w:t>
      </w:r>
      <w:r w:rsidRPr="00EF7EB4">
        <w:rPr>
          <w:u w:val="single"/>
        </w:rPr>
        <w:t xml:space="preserve"> was simply declaratory of “what was the best practice always” and did </w:t>
      </w:r>
      <w:r w:rsidRPr="00094CF4">
        <w:rPr>
          <w:rStyle w:val="Emphasis"/>
          <w:highlight w:val="green"/>
        </w:rPr>
        <w:t>not protect</w:t>
      </w:r>
      <w:r w:rsidRPr="00EF7EB4">
        <w:rPr>
          <w:u w:val="single"/>
        </w:rPr>
        <w:t xml:space="preserve"> </w:t>
      </w:r>
      <w:r w:rsidRPr="00094CF4">
        <w:rPr>
          <w:highlight w:val="green"/>
          <w:u w:val="single"/>
        </w:rPr>
        <w:t>the means by which unions could accomplish</w:t>
      </w:r>
      <w:r w:rsidRPr="00EF7EB4">
        <w:rPr>
          <w:u w:val="single"/>
        </w:rPr>
        <w:t xml:space="preserve"> their objectives, such as </w:t>
      </w:r>
      <w:r w:rsidRPr="00094CF4">
        <w:rPr>
          <w:rStyle w:val="Emphasis"/>
          <w:highlight w:val="green"/>
        </w:rPr>
        <w:t>strikes</w:t>
      </w:r>
      <w:r w:rsidRPr="00094CF4">
        <w:rPr>
          <w:highlight w:val="green"/>
          <w:u w:val="single"/>
        </w:rPr>
        <w:t xml:space="preserve"> and </w:t>
      </w:r>
      <w:r w:rsidRPr="00094CF4">
        <w:rPr>
          <w:rStyle w:val="Emphasis"/>
          <w:highlight w:val="green"/>
        </w:rPr>
        <w:t>boycotts</w:t>
      </w:r>
      <w:r w:rsidRPr="00B41FCF">
        <w:rPr>
          <w:sz w:val="16"/>
        </w:rPr>
        <w:t>.</w:t>
      </w:r>
    </w:p>
    <w:p w14:paraId="7E6916A1" w14:textId="77777777" w:rsidR="00E61817" w:rsidRPr="00B802FC" w:rsidRDefault="00E61817" w:rsidP="00E61817">
      <w:pPr>
        <w:pStyle w:val="Heading4"/>
      </w:pPr>
      <w:r>
        <w:t xml:space="preserve">The current gig model is </w:t>
      </w:r>
      <w:r>
        <w:rPr>
          <w:u w:val="single"/>
        </w:rPr>
        <w:t>unsustainable</w:t>
      </w:r>
      <w:r>
        <w:t xml:space="preserve">. </w:t>
      </w:r>
    </w:p>
    <w:p w14:paraId="20961FE4" w14:textId="77777777" w:rsidR="00E61817" w:rsidRPr="002F6453" w:rsidRDefault="00E61817" w:rsidP="00E61817">
      <w:pPr>
        <w:rPr>
          <w:rStyle w:val="Style13ptBold"/>
        </w:rPr>
      </w:pPr>
      <w:r>
        <w:rPr>
          <w:rStyle w:val="Style13ptBold"/>
        </w:rPr>
        <w:t xml:space="preserve">Diianni 24 </w:t>
      </w:r>
      <w:r w:rsidRPr="00AF2066">
        <w:t>–</w:t>
      </w:r>
      <w:r>
        <w:t xml:space="preserve"> Writer from Ithaca College.</w:t>
      </w:r>
    </w:p>
    <w:p w14:paraId="3A523BFB" w14:textId="77777777" w:rsidR="00E61817" w:rsidRPr="00236D70" w:rsidRDefault="00E61817" w:rsidP="00E61817">
      <w:r w:rsidRPr="002F6453">
        <w:t>Jackson Diianni</w:t>
      </w:r>
      <w:r>
        <w:t>, “</w:t>
      </w:r>
      <w:r w:rsidRPr="002F6453">
        <w:t>The Gig Economy Is a Working-Class Nightmare</w:t>
      </w:r>
      <w:r>
        <w:t xml:space="preserve">”, Common Dreams, 8/5/24, </w:t>
      </w:r>
      <w:r w:rsidRPr="00236D70">
        <w:t>https://www.commondreams.org/opinion/what-is-the-gig-economy</w:t>
      </w:r>
    </w:p>
    <w:p w14:paraId="7FD3D0F7" w14:textId="77777777" w:rsidR="00E61817" w:rsidRPr="007962A3" w:rsidRDefault="00E61817" w:rsidP="00E61817">
      <w:pPr>
        <w:rPr>
          <w:sz w:val="16"/>
        </w:rPr>
      </w:pPr>
      <w:r w:rsidRPr="007962A3">
        <w:rPr>
          <w:sz w:val="16"/>
        </w:rPr>
        <w:t xml:space="preserve">These are just a few examples. </w:t>
      </w:r>
      <w:r w:rsidRPr="007F5860">
        <w:rPr>
          <w:rStyle w:val="StyleUnderline"/>
        </w:rPr>
        <w:t xml:space="preserve">As </w:t>
      </w:r>
      <w:r w:rsidRPr="00B802FC">
        <w:rPr>
          <w:rStyle w:val="StyleUnderline"/>
          <w:highlight w:val="green"/>
        </w:rPr>
        <w:t>the “gig” model</w:t>
      </w:r>
      <w:r w:rsidRPr="007F5860">
        <w:rPr>
          <w:rStyle w:val="StyleUnderline"/>
        </w:rPr>
        <w:t xml:space="preserve"> has taken hold</w:t>
      </w:r>
      <w:r w:rsidRPr="007962A3">
        <w:rPr>
          <w:sz w:val="16"/>
        </w:rPr>
        <w:t xml:space="preserve">, many traditional, </w:t>
      </w:r>
      <w:r w:rsidRPr="007F5860">
        <w:rPr>
          <w:rStyle w:val="StyleUnderline"/>
        </w:rPr>
        <w:t>stable jobs have been put in jeopardy</w:t>
      </w:r>
      <w:r w:rsidRPr="007962A3">
        <w:rPr>
          <w:sz w:val="16"/>
        </w:rPr>
        <w:t xml:space="preserve">, </w:t>
      </w:r>
      <w:r w:rsidRPr="007F5860">
        <w:rPr>
          <w:rStyle w:val="StyleUnderline"/>
        </w:rPr>
        <w:t>and</w:t>
      </w:r>
      <w:r w:rsidRPr="007962A3">
        <w:rPr>
          <w:sz w:val="16"/>
        </w:rPr>
        <w:t xml:space="preserve"> many of the </w:t>
      </w:r>
      <w:r w:rsidRPr="007F5860">
        <w:rPr>
          <w:rStyle w:val="Emphasis"/>
        </w:rPr>
        <w:t>hard-fought rights</w:t>
      </w:r>
      <w:r w:rsidRPr="007962A3">
        <w:rPr>
          <w:sz w:val="16"/>
        </w:rPr>
        <w:t xml:space="preserve"> associated with them </w:t>
      </w:r>
      <w:r w:rsidRPr="007F5860">
        <w:rPr>
          <w:rStyle w:val="StyleUnderline"/>
        </w:rPr>
        <w:t>are being dismantled</w:t>
      </w:r>
      <w:r w:rsidRPr="007962A3">
        <w:rPr>
          <w:sz w:val="16"/>
        </w:rPr>
        <w:t xml:space="preserve"> or watered down. We’ve entered the age of casualized work, but for the opposite reason Keynes predicted—not because we’re basking in leisure, but because </w:t>
      </w:r>
      <w:r w:rsidRPr="007F5860">
        <w:rPr>
          <w:rStyle w:val="StyleUnderline"/>
        </w:rPr>
        <w:t>we’re trapped in a state of precarity</w:t>
      </w:r>
      <w:r w:rsidRPr="007962A3">
        <w:rPr>
          <w:sz w:val="16"/>
        </w:rPr>
        <w:t>. Productivity has increased, but these gains have not been evenly distributed.</w:t>
      </w:r>
    </w:p>
    <w:p w14:paraId="7C048A30" w14:textId="77777777" w:rsidR="00E61817" w:rsidRPr="007962A3" w:rsidRDefault="00E61817" w:rsidP="00E61817">
      <w:pPr>
        <w:rPr>
          <w:sz w:val="16"/>
        </w:rPr>
      </w:pPr>
      <w:r w:rsidRPr="007962A3">
        <w:rPr>
          <w:sz w:val="16"/>
        </w:rPr>
        <w:t xml:space="preserve">Aside from being unfair, </w:t>
      </w:r>
      <w:r w:rsidRPr="007F5860">
        <w:rPr>
          <w:rStyle w:val="StyleUnderline"/>
        </w:rPr>
        <w:t xml:space="preserve">this model </w:t>
      </w:r>
      <w:r w:rsidRPr="00B802FC">
        <w:rPr>
          <w:rStyle w:val="StyleUnderline"/>
          <w:highlight w:val="green"/>
        </w:rPr>
        <w:t xml:space="preserve">is </w:t>
      </w:r>
      <w:r w:rsidRPr="00B802FC">
        <w:rPr>
          <w:rStyle w:val="StyleUnderline"/>
        </w:rPr>
        <w:t>also</w:t>
      </w:r>
      <w:r w:rsidRPr="007F5860">
        <w:rPr>
          <w:rStyle w:val="StyleUnderline"/>
        </w:rPr>
        <w:t xml:space="preserve"> </w:t>
      </w:r>
      <w:r w:rsidRPr="00B802FC">
        <w:rPr>
          <w:rStyle w:val="Emphasis"/>
          <w:highlight w:val="green"/>
        </w:rPr>
        <w:t>unsustainable</w:t>
      </w:r>
      <w:r w:rsidRPr="007F5860">
        <w:rPr>
          <w:rStyle w:val="StyleUnderline"/>
        </w:rPr>
        <w:t xml:space="preserve">. </w:t>
      </w:r>
      <w:r w:rsidRPr="00B802FC">
        <w:rPr>
          <w:rStyle w:val="StyleUnderline"/>
          <w:highlight w:val="green"/>
        </w:rPr>
        <w:t>Keeping people stuck in low-wage</w:t>
      </w:r>
      <w:r w:rsidRPr="007962A3">
        <w:rPr>
          <w:sz w:val="16"/>
        </w:rPr>
        <w:t xml:space="preserve">, </w:t>
      </w:r>
      <w:r w:rsidRPr="00B802FC">
        <w:rPr>
          <w:rStyle w:val="StyleUnderline"/>
          <w:highlight w:val="green"/>
        </w:rPr>
        <w:t>part-time jobs</w:t>
      </w:r>
      <w:r w:rsidRPr="007F5860">
        <w:rPr>
          <w:rStyle w:val="StyleUnderline"/>
        </w:rPr>
        <w:t xml:space="preserve"> in the service sector </w:t>
      </w:r>
      <w:r w:rsidRPr="00B802FC">
        <w:rPr>
          <w:rStyle w:val="StyleUnderline"/>
          <w:highlight w:val="green"/>
        </w:rPr>
        <w:t>without security</w:t>
      </w:r>
      <w:r w:rsidRPr="007962A3">
        <w:rPr>
          <w:sz w:val="16"/>
        </w:rPr>
        <w:t xml:space="preserve"> or benefits </w:t>
      </w:r>
      <w:r w:rsidRPr="00B802FC">
        <w:rPr>
          <w:rStyle w:val="StyleUnderline"/>
          <w:highlight w:val="green"/>
        </w:rPr>
        <w:t xml:space="preserve">is a </w:t>
      </w:r>
      <w:r w:rsidRPr="00B802FC">
        <w:rPr>
          <w:rStyle w:val="Emphasis"/>
          <w:highlight w:val="green"/>
        </w:rPr>
        <w:t>poor substitute</w:t>
      </w:r>
      <w:r w:rsidRPr="007F5860">
        <w:rPr>
          <w:rStyle w:val="StyleUnderline"/>
        </w:rPr>
        <w:t xml:space="preserve"> for fair compensation</w:t>
      </w:r>
      <w:r w:rsidRPr="007962A3">
        <w:rPr>
          <w:sz w:val="16"/>
        </w:rPr>
        <w:t xml:space="preserve">, and companies cannot rely on it forever. The essential hollowness of </w:t>
      </w:r>
      <w:r w:rsidRPr="00B802FC">
        <w:rPr>
          <w:rStyle w:val="StyleUnderline"/>
          <w:highlight w:val="green"/>
        </w:rPr>
        <w:t>this model</w:t>
      </w:r>
      <w:r w:rsidRPr="007962A3">
        <w:rPr>
          <w:sz w:val="16"/>
        </w:rPr>
        <w:t xml:space="preserve"> is in plain view, and </w:t>
      </w:r>
      <w:r w:rsidRPr="007F5860">
        <w:rPr>
          <w:rStyle w:val="StyleUnderline"/>
        </w:rPr>
        <w:t xml:space="preserve">the subordination of workers to these demands </w:t>
      </w:r>
      <w:r w:rsidRPr="00B802FC">
        <w:rPr>
          <w:rStyle w:val="StyleUnderline"/>
          <w:highlight w:val="green"/>
        </w:rPr>
        <w:t>will</w:t>
      </w:r>
      <w:r w:rsidRPr="007962A3">
        <w:rPr>
          <w:sz w:val="16"/>
        </w:rPr>
        <w:t xml:space="preserve">, </w:t>
      </w:r>
      <w:r w:rsidRPr="00B802FC">
        <w:rPr>
          <w:rStyle w:val="StyleUnderline"/>
          <w:highlight w:val="green"/>
        </w:rPr>
        <w:t>sooner or later</w:t>
      </w:r>
      <w:r w:rsidRPr="007962A3">
        <w:rPr>
          <w:sz w:val="16"/>
        </w:rPr>
        <w:t xml:space="preserve">, </w:t>
      </w:r>
      <w:r w:rsidRPr="00B802FC">
        <w:rPr>
          <w:rStyle w:val="Emphasis"/>
          <w:highlight w:val="green"/>
        </w:rPr>
        <w:t>collapse</w:t>
      </w:r>
      <w:r w:rsidRPr="007962A3">
        <w:rPr>
          <w:sz w:val="16"/>
        </w:rPr>
        <w:t xml:space="preserve">. It’s impossible to predict when exactly this will happen, or on what scale, but it can be predicted that it will happen </w:t>
      </w:r>
      <w:r w:rsidRPr="007962A3">
        <w:rPr>
          <w:rStyle w:val="StyleUnderline"/>
        </w:rPr>
        <w:t>eventually</w:t>
      </w:r>
      <w:r w:rsidRPr="007962A3">
        <w:rPr>
          <w:sz w:val="16"/>
        </w:rPr>
        <w:t>.</w:t>
      </w:r>
    </w:p>
    <w:p w14:paraId="55365A62" w14:textId="77777777" w:rsidR="00E61817" w:rsidRPr="00B802FC" w:rsidRDefault="00E61817" w:rsidP="00E61817">
      <w:pPr>
        <w:pStyle w:val="Heading4"/>
      </w:pPr>
      <w:r>
        <w:t xml:space="preserve">Gig collapse crushes </w:t>
      </w:r>
      <w:r>
        <w:rPr>
          <w:u w:val="single"/>
        </w:rPr>
        <w:t>global supply chains</w:t>
      </w:r>
      <w:r>
        <w:t xml:space="preserve">. </w:t>
      </w:r>
    </w:p>
    <w:p w14:paraId="213640B0" w14:textId="77777777" w:rsidR="00E61817" w:rsidRDefault="00E61817" w:rsidP="00E61817">
      <w:r w:rsidRPr="006F4C33">
        <w:rPr>
          <w:rStyle w:val="Style13ptBold"/>
        </w:rPr>
        <w:t>House 20</w:t>
      </w:r>
      <w:r>
        <w:t xml:space="preserve"> </w:t>
      </w:r>
      <w:r w:rsidRPr="00AF2066">
        <w:t>–</w:t>
      </w:r>
      <w:r>
        <w:t xml:space="preserve"> </w:t>
      </w:r>
      <w:r w:rsidRPr="006F4C33">
        <w:t>Senior Advisor</w:t>
      </w:r>
      <w:r>
        <w:t xml:space="preserve"> of </w:t>
      </w:r>
      <w:r w:rsidRPr="006F4C33">
        <w:t>Special Programmes</w:t>
      </w:r>
      <w:r>
        <w:t xml:space="preserve"> at</w:t>
      </w:r>
      <w:r w:rsidRPr="006F4C33">
        <w:t xml:space="preserve"> IHRB</w:t>
      </w:r>
      <w:r>
        <w:t xml:space="preserve"> and former </w:t>
      </w:r>
      <w:r w:rsidRPr="006F4C33">
        <w:t>Deputy Chief Executive</w:t>
      </w:r>
      <w:r>
        <w:t xml:space="preserve"> for 13 years.</w:t>
      </w:r>
    </w:p>
    <w:p w14:paraId="395C66AC" w14:textId="77777777" w:rsidR="00E61817" w:rsidRPr="00A4543E" w:rsidRDefault="00E61817" w:rsidP="00E61817">
      <w:r>
        <w:t>Frances House, “</w:t>
      </w:r>
      <w:r w:rsidRPr="006F4C33">
        <w:t>The Invisible Transport Workforce Keeping Supply Chains Moving</w:t>
      </w:r>
      <w:r>
        <w:t xml:space="preserve">,” IHRB, 3/31/20, </w:t>
      </w:r>
      <w:r w:rsidRPr="00A4543E">
        <w:t>https://www.ihrb.org/latest/commentary-invisible-transport-workforce-keeping-supply-chains-moving#:~:text=The%20last%20mile%20of%20the,falling%20ill%20are%20deeply%20precarious</w:t>
      </w:r>
    </w:p>
    <w:p w14:paraId="28DB99F2" w14:textId="77777777" w:rsidR="00E61817" w:rsidRPr="00660CEB" w:rsidRDefault="00E61817" w:rsidP="00E61817">
      <w:pPr>
        <w:rPr>
          <w:sz w:val="16"/>
        </w:rPr>
      </w:pPr>
      <w:r w:rsidRPr="00B802FC">
        <w:rPr>
          <w:rStyle w:val="StyleUnderline"/>
          <w:highlight w:val="green"/>
        </w:rPr>
        <w:t>The last mile</w:t>
      </w:r>
      <w:r w:rsidRPr="00B802FC">
        <w:rPr>
          <w:rStyle w:val="StyleUnderline"/>
        </w:rPr>
        <w:t xml:space="preserve"> of the transport and logistics ecosystem </w:t>
      </w:r>
      <w:r w:rsidRPr="00B802FC">
        <w:rPr>
          <w:rStyle w:val="StyleUnderline"/>
          <w:highlight w:val="green"/>
        </w:rPr>
        <w:t xml:space="preserve">involves a </w:t>
      </w:r>
      <w:r w:rsidRPr="00660CEB">
        <w:rPr>
          <w:rStyle w:val="Emphasis"/>
          <w:highlight w:val="green"/>
        </w:rPr>
        <w:t>high rate</w:t>
      </w:r>
      <w:r w:rsidRPr="00B802FC">
        <w:rPr>
          <w:rStyle w:val="StyleUnderline"/>
          <w:highlight w:val="green"/>
        </w:rPr>
        <w:t xml:space="preserve"> of </w:t>
      </w:r>
      <w:r w:rsidRPr="00660CEB">
        <w:rPr>
          <w:rStyle w:val="Emphasis"/>
          <w:highlight w:val="green"/>
        </w:rPr>
        <w:t>‘gig’</w:t>
      </w:r>
      <w:r w:rsidRPr="00B802FC">
        <w:rPr>
          <w:rStyle w:val="StyleUnderline"/>
        </w:rPr>
        <w:t xml:space="preserve"> economy </w:t>
      </w:r>
      <w:r w:rsidRPr="00660CEB">
        <w:rPr>
          <w:rStyle w:val="Emphasis"/>
          <w:highlight w:val="green"/>
        </w:rPr>
        <w:t>workers</w:t>
      </w:r>
      <w:r w:rsidRPr="00660CEB">
        <w:rPr>
          <w:sz w:val="16"/>
        </w:rPr>
        <w:t xml:space="preserve">, ‘self-employed’ delivery drivers, and zero contract hours workers </w:t>
      </w:r>
      <w:r w:rsidRPr="00660CEB">
        <w:rPr>
          <w:rStyle w:val="StyleUnderline"/>
          <w:highlight w:val="green"/>
        </w:rPr>
        <w:t>who</w:t>
      </w:r>
      <w:r w:rsidRPr="00660CEB">
        <w:rPr>
          <w:rStyle w:val="StyleUnderline"/>
        </w:rPr>
        <w:t>se</w:t>
      </w:r>
      <w:r w:rsidRPr="00660CEB">
        <w:rPr>
          <w:sz w:val="16"/>
        </w:rPr>
        <w:t xml:space="preserve"> income, </w:t>
      </w:r>
      <w:r w:rsidRPr="00660CEB">
        <w:rPr>
          <w:rStyle w:val="StyleUnderline"/>
        </w:rPr>
        <w:t>job security</w:t>
      </w:r>
      <w:r w:rsidRPr="00660CEB">
        <w:rPr>
          <w:sz w:val="16"/>
        </w:rPr>
        <w:t xml:space="preserve">, and safety net in the case of falling ill </w:t>
      </w:r>
      <w:r w:rsidRPr="00660CEB">
        <w:rPr>
          <w:rStyle w:val="StyleUnderline"/>
          <w:highlight w:val="green"/>
        </w:rPr>
        <w:t xml:space="preserve">are </w:t>
      </w:r>
      <w:r w:rsidRPr="00660CEB">
        <w:rPr>
          <w:rStyle w:val="Emphasis"/>
          <w:highlight w:val="green"/>
        </w:rPr>
        <w:t>deeply precarious</w:t>
      </w:r>
      <w:r w:rsidRPr="00660CEB">
        <w:rPr>
          <w:sz w:val="16"/>
        </w:rPr>
        <w:t>.</w:t>
      </w:r>
    </w:p>
    <w:p w14:paraId="0BAD9B01" w14:textId="77777777" w:rsidR="00E61817" w:rsidRDefault="00E61817" w:rsidP="00E61817">
      <w:pPr>
        <w:rPr>
          <w:sz w:val="16"/>
        </w:rPr>
      </w:pPr>
      <w:r w:rsidRPr="00660CEB">
        <w:rPr>
          <w:rStyle w:val="StyleUnderline"/>
          <w:highlight w:val="green"/>
        </w:rPr>
        <w:t>These non-unionised</w:t>
      </w:r>
      <w:r w:rsidRPr="00660CEB">
        <w:rPr>
          <w:sz w:val="16"/>
        </w:rPr>
        <w:t xml:space="preserve">, unrepresented </w:t>
      </w:r>
      <w:r w:rsidRPr="00660CEB">
        <w:rPr>
          <w:rStyle w:val="StyleUnderline"/>
          <w:highlight w:val="green"/>
        </w:rPr>
        <w:t xml:space="preserve">workers are a </w:t>
      </w:r>
      <w:r w:rsidRPr="00660CEB">
        <w:rPr>
          <w:rStyle w:val="Emphasis"/>
          <w:highlight w:val="green"/>
        </w:rPr>
        <w:t>crucial link</w:t>
      </w:r>
      <w:r w:rsidRPr="00660CEB">
        <w:rPr>
          <w:rStyle w:val="StyleUnderline"/>
          <w:highlight w:val="green"/>
        </w:rPr>
        <w:t xml:space="preserve"> in the</w:t>
      </w:r>
      <w:r w:rsidRPr="00660CEB">
        <w:rPr>
          <w:rStyle w:val="StyleUnderline"/>
        </w:rPr>
        <w:t xml:space="preserve"> </w:t>
      </w:r>
      <w:r w:rsidRPr="00660CEB">
        <w:rPr>
          <w:rStyle w:val="Emphasis"/>
        </w:rPr>
        <w:t>complex</w:t>
      </w:r>
      <w:r w:rsidRPr="00660CEB">
        <w:rPr>
          <w:rStyle w:val="StyleUnderline"/>
        </w:rPr>
        <w:t xml:space="preserve"> </w:t>
      </w:r>
      <w:r w:rsidRPr="00660CEB">
        <w:rPr>
          <w:rStyle w:val="Emphasis"/>
          <w:highlight w:val="green"/>
        </w:rPr>
        <w:t>global</w:t>
      </w:r>
      <w:r w:rsidRPr="00660CEB">
        <w:rPr>
          <w:rStyle w:val="StyleUnderline"/>
          <w:highlight w:val="green"/>
        </w:rPr>
        <w:t xml:space="preserve"> </w:t>
      </w:r>
      <w:r w:rsidRPr="00660CEB">
        <w:rPr>
          <w:rStyle w:val="Emphasis"/>
          <w:highlight w:val="green"/>
        </w:rPr>
        <w:t>supply chain</w:t>
      </w:r>
      <w:r w:rsidRPr="00660CEB">
        <w:rPr>
          <w:sz w:val="16"/>
        </w:rPr>
        <w:t xml:space="preserve"> as online retail surges.</w:t>
      </w:r>
    </w:p>
    <w:p w14:paraId="1E2030C9" w14:textId="77777777" w:rsidR="00E61817" w:rsidRPr="00B04A44" w:rsidRDefault="00E61817" w:rsidP="00E61817">
      <w:pPr>
        <w:pStyle w:val="Heading4"/>
      </w:pPr>
      <w:r>
        <w:rPr>
          <w:u w:val="single"/>
        </w:rPr>
        <w:t>E</w:t>
      </w:r>
      <w:r w:rsidRPr="00B04A44">
        <w:rPr>
          <w:u w:val="single"/>
        </w:rPr>
        <w:t>xtinction</w:t>
      </w:r>
      <w:r>
        <w:t xml:space="preserve"> from </w:t>
      </w:r>
      <w:r>
        <w:rPr>
          <w:u w:val="single"/>
        </w:rPr>
        <w:t>interstate war</w:t>
      </w:r>
      <w:r>
        <w:t xml:space="preserve">. </w:t>
      </w:r>
      <w:r w:rsidRPr="00B04A44">
        <w:t xml:space="preserve"> </w:t>
      </w:r>
    </w:p>
    <w:p w14:paraId="53FC4411" w14:textId="77777777" w:rsidR="00E61817" w:rsidRPr="00B04A44" w:rsidRDefault="00E61817" w:rsidP="00E61817">
      <w:r w:rsidRPr="00B04A44">
        <w:rPr>
          <w:rStyle w:val="Style13ptBold"/>
        </w:rPr>
        <w:t>Martin 21</w:t>
      </w:r>
      <w:r w:rsidRPr="00B04A44">
        <w:t xml:space="preserve"> – Director of the RAND National Security Supply Chain Institute, and a senior policy researcher RAND Corporation.</w:t>
      </w:r>
    </w:p>
    <w:p w14:paraId="0FCC3119" w14:textId="77777777" w:rsidR="00E61817" w:rsidRPr="00B04A44" w:rsidRDefault="00E61817" w:rsidP="00E61817">
      <w:r w:rsidRPr="00B04A44">
        <w:t>Bradley, “Supply Chain Disruptions: The Risks and Consequences,” 11/15/21, https://www.rand.org/blog/2021/11/supply-chain-disruptions-the-risks-and-consequences.html</w:t>
      </w:r>
    </w:p>
    <w:p w14:paraId="2784354B" w14:textId="77777777" w:rsidR="00E61817" w:rsidRPr="00A14992" w:rsidRDefault="00E61817" w:rsidP="00E61817">
      <w:pPr>
        <w:rPr>
          <w:sz w:val="16"/>
        </w:rPr>
      </w:pPr>
      <w:r w:rsidRPr="00B04A44">
        <w:rPr>
          <w:rStyle w:val="StyleUnderline"/>
        </w:rPr>
        <w:t xml:space="preserve">By now the </w:t>
      </w:r>
      <w:r w:rsidRPr="0055322D">
        <w:rPr>
          <w:rStyle w:val="StyleUnderline"/>
          <w:highlight w:val="green"/>
        </w:rPr>
        <w:t xml:space="preserve">impacts of </w:t>
      </w:r>
      <w:r w:rsidRPr="0055322D">
        <w:rPr>
          <w:rStyle w:val="Emphasis"/>
          <w:highlight w:val="green"/>
        </w:rPr>
        <w:t>supply chain</w:t>
      </w:r>
      <w:r w:rsidRPr="0055322D">
        <w:rPr>
          <w:rStyle w:val="StyleUnderline"/>
          <w:highlight w:val="green"/>
        </w:rPr>
        <w:t xml:space="preserve"> </w:t>
      </w:r>
      <w:r w:rsidRPr="0055322D">
        <w:rPr>
          <w:rStyle w:val="Emphasis"/>
          <w:highlight w:val="green"/>
        </w:rPr>
        <w:t>disruption</w:t>
      </w:r>
      <w:r w:rsidRPr="0055322D">
        <w:rPr>
          <w:rStyle w:val="StyleUnderline"/>
          <w:highlight w:val="green"/>
        </w:rPr>
        <w:t xml:space="preserve"> are</w:t>
      </w:r>
      <w:r w:rsidRPr="00B04A44">
        <w:rPr>
          <w:rStyle w:val="StyleUnderline"/>
        </w:rPr>
        <w:t xml:space="preserve"> becoming all too familiar:</w:t>
      </w:r>
      <w:r w:rsidRPr="00A14992">
        <w:rPr>
          <w:sz w:val="16"/>
        </w:rPr>
        <w:t xml:space="preserve"> </w:t>
      </w:r>
      <w:r w:rsidRPr="0055322D">
        <w:rPr>
          <w:rStyle w:val="Emphasis"/>
          <w:highlight w:val="green"/>
        </w:rPr>
        <w:t>shortages</w:t>
      </w:r>
      <w:r w:rsidRPr="00A14992">
        <w:rPr>
          <w:sz w:val="16"/>
        </w:rPr>
        <w:t xml:space="preserve">, </w:t>
      </w:r>
      <w:r w:rsidRPr="0055322D">
        <w:rPr>
          <w:rStyle w:val="Emphasis"/>
          <w:highlight w:val="green"/>
        </w:rPr>
        <w:t>inflation</w:t>
      </w:r>
      <w:r w:rsidRPr="00A14992">
        <w:rPr>
          <w:sz w:val="16"/>
        </w:rPr>
        <w:t xml:space="preserve">, </w:t>
      </w:r>
      <w:r w:rsidRPr="00B04A44">
        <w:rPr>
          <w:rStyle w:val="StyleUnderline"/>
        </w:rPr>
        <w:t xml:space="preserve">factory </w:t>
      </w:r>
      <w:r w:rsidRPr="0055322D">
        <w:rPr>
          <w:rStyle w:val="Emphasis"/>
          <w:highlight w:val="green"/>
        </w:rPr>
        <w:t>closures</w:t>
      </w:r>
      <w:r w:rsidRPr="00A14992">
        <w:rPr>
          <w:sz w:val="16"/>
        </w:rPr>
        <w:t xml:space="preserve">, </w:t>
      </w:r>
      <w:r w:rsidRPr="0055322D">
        <w:rPr>
          <w:rStyle w:val="Emphasis"/>
          <w:highlight w:val="green"/>
        </w:rPr>
        <w:t>goods waiting at ports</w:t>
      </w:r>
      <w:r w:rsidRPr="00A14992">
        <w:rPr>
          <w:sz w:val="16"/>
        </w:rPr>
        <w:t xml:space="preserve"> to be unloaded</w:t>
      </w:r>
      <w:r w:rsidRPr="00B04A44">
        <w:rPr>
          <w:rStyle w:val="StyleUnderline"/>
        </w:rPr>
        <w:t xml:space="preserve">. All these impacts are serious enough, but another more-hidden concern lurks just beneath the surface: the impact of supply chain failure on </w:t>
      </w:r>
      <w:r w:rsidRPr="0055322D">
        <w:rPr>
          <w:rStyle w:val="Emphasis"/>
          <w:highlight w:val="green"/>
        </w:rPr>
        <w:t>national security</w:t>
      </w:r>
      <w:r w:rsidRPr="00A14992">
        <w:rPr>
          <w:sz w:val="16"/>
        </w:rPr>
        <w:t>, broadly defined as a nation's ability to protect and ensure the well-being of its population.</w:t>
      </w:r>
    </w:p>
    <w:p w14:paraId="15FD5457" w14:textId="77777777" w:rsidR="00E61817" w:rsidRPr="00A14992" w:rsidRDefault="00E61817" w:rsidP="00E61817">
      <w:pPr>
        <w:rPr>
          <w:sz w:val="16"/>
        </w:rPr>
      </w:pPr>
      <w:r w:rsidRPr="00A14992">
        <w:rPr>
          <w:sz w:val="16"/>
        </w:rPr>
        <w:t xml:space="preserve">This definition of “national security” is broader than just the defense industry or military-related efforts; it also could encompass the very ability of a nation to ensure economic well-being, public health, and protection of a nation's key infrastructure. </w:t>
      </w:r>
      <w:r w:rsidRPr="00B04A44">
        <w:rPr>
          <w:rStyle w:val="StyleUnderline"/>
        </w:rPr>
        <w:t xml:space="preserve">Supply chain </w:t>
      </w:r>
      <w:r w:rsidRPr="0055322D">
        <w:rPr>
          <w:rStyle w:val="StyleUnderline"/>
          <w:highlight w:val="green"/>
        </w:rPr>
        <w:t>disruptions</w:t>
      </w:r>
      <w:r w:rsidRPr="00B04A44">
        <w:rPr>
          <w:rStyle w:val="StyleUnderline"/>
        </w:rPr>
        <w:t xml:space="preserve"> cause general economic disruption and</w:t>
      </w:r>
      <w:r w:rsidRPr="00A14992">
        <w:rPr>
          <w:sz w:val="16"/>
        </w:rPr>
        <w:t xml:space="preserve"> </w:t>
      </w:r>
      <w:r w:rsidRPr="00B04A44">
        <w:rPr>
          <w:rStyle w:val="StyleUnderline"/>
        </w:rPr>
        <w:t>key commodity shortages</w:t>
      </w:r>
      <w:r w:rsidRPr="00A14992">
        <w:rPr>
          <w:sz w:val="16"/>
        </w:rPr>
        <w:t xml:space="preserve">, </w:t>
      </w:r>
      <w:r w:rsidRPr="00B04A44">
        <w:rPr>
          <w:rStyle w:val="StyleUnderline"/>
        </w:rPr>
        <w:t xml:space="preserve">which then in turn can, in fact, </w:t>
      </w:r>
      <w:r w:rsidRPr="0055322D">
        <w:rPr>
          <w:rStyle w:val="StyleUnderline"/>
          <w:highlight w:val="green"/>
        </w:rPr>
        <w:t xml:space="preserve">drive </w:t>
      </w:r>
      <w:r w:rsidRPr="0055322D">
        <w:rPr>
          <w:rStyle w:val="Emphasis"/>
          <w:highlight w:val="green"/>
        </w:rPr>
        <w:t>aggressive</w:t>
      </w:r>
      <w:r w:rsidRPr="0055322D">
        <w:rPr>
          <w:rStyle w:val="StyleUnderline"/>
          <w:highlight w:val="green"/>
        </w:rPr>
        <w:t xml:space="preserve"> </w:t>
      </w:r>
      <w:r w:rsidRPr="0055322D">
        <w:rPr>
          <w:rStyle w:val="Emphasis"/>
          <w:highlight w:val="green"/>
        </w:rPr>
        <w:t>national behavior</w:t>
      </w:r>
      <w:r w:rsidRPr="0055322D">
        <w:rPr>
          <w:rStyle w:val="StyleUnderline"/>
          <w:highlight w:val="green"/>
        </w:rPr>
        <w:t xml:space="preserve"> and </w:t>
      </w:r>
      <w:r w:rsidRPr="0055322D">
        <w:rPr>
          <w:rStyle w:val="Emphasis"/>
          <w:highlight w:val="green"/>
        </w:rPr>
        <w:t>international instability</w:t>
      </w:r>
      <w:r w:rsidRPr="00A14992">
        <w:rPr>
          <w:sz w:val="16"/>
        </w:rPr>
        <w:t xml:space="preserve">. And ironically, </w:t>
      </w:r>
      <w:r w:rsidRPr="00B04A44">
        <w:rPr>
          <w:rStyle w:val="StyleUnderline"/>
        </w:rPr>
        <w:t>this reactive</w:t>
      </w:r>
      <w:r w:rsidRPr="00A14992">
        <w:rPr>
          <w:sz w:val="16"/>
        </w:rPr>
        <w:t xml:space="preserve"> </w:t>
      </w:r>
      <w:r w:rsidRPr="00B04A44">
        <w:rPr>
          <w:rStyle w:val="StyleUnderline"/>
        </w:rPr>
        <w:t xml:space="preserve">aggressive national behavior can happen </w:t>
      </w:r>
      <w:r w:rsidRPr="0055322D">
        <w:rPr>
          <w:rStyle w:val="Emphasis"/>
          <w:highlight w:val="green"/>
        </w:rPr>
        <w:t>even if</w:t>
      </w:r>
      <w:r w:rsidRPr="0055322D">
        <w:rPr>
          <w:rStyle w:val="StyleUnderline"/>
          <w:highlight w:val="green"/>
        </w:rPr>
        <w:t xml:space="preserve"> the</w:t>
      </w:r>
      <w:r w:rsidRPr="00B04A44">
        <w:rPr>
          <w:rStyle w:val="StyleUnderline"/>
        </w:rPr>
        <w:t xml:space="preserve"> health of a national </w:t>
      </w:r>
      <w:r w:rsidRPr="0055322D">
        <w:rPr>
          <w:rStyle w:val="Emphasis"/>
          <w:highlight w:val="green"/>
        </w:rPr>
        <w:t>economy</w:t>
      </w:r>
      <w:r w:rsidRPr="00B04A44">
        <w:rPr>
          <w:rStyle w:val="StyleUnderline"/>
        </w:rPr>
        <w:t xml:space="preserve"> itself </w:t>
      </w:r>
      <w:r w:rsidRPr="0055322D">
        <w:rPr>
          <w:rStyle w:val="Emphasis"/>
          <w:highlight w:val="green"/>
        </w:rPr>
        <w:t>depends</w:t>
      </w:r>
      <w:r w:rsidRPr="0055322D">
        <w:rPr>
          <w:rStyle w:val="StyleUnderline"/>
          <w:highlight w:val="green"/>
        </w:rPr>
        <w:t xml:space="preserve"> upon</w:t>
      </w:r>
      <w:r w:rsidRPr="00B04A44">
        <w:rPr>
          <w:rStyle w:val="StyleUnderline"/>
        </w:rPr>
        <w:t xml:space="preserve"> continued international economic </w:t>
      </w:r>
      <w:r w:rsidRPr="0055322D">
        <w:rPr>
          <w:rStyle w:val="Emphasis"/>
          <w:highlight w:val="green"/>
        </w:rPr>
        <w:t>interdependence</w:t>
      </w:r>
      <w:r w:rsidRPr="00B04A44">
        <w:rPr>
          <w:rStyle w:val="StyleUnderline"/>
        </w:rPr>
        <w:t>.</w:t>
      </w:r>
      <w:r w:rsidRPr="00A14992">
        <w:rPr>
          <w:sz w:val="16"/>
        </w:rPr>
        <w:t xml:space="preserve"> Indeed, this very interdependence can create vulnerabilities. So a systematic effort, cutting across agencies and public and private sectors, could be one way to ensure these vulnerabilities are </w:t>
      </w:r>
      <w:r w:rsidRPr="0055322D">
        <w:rPr>
          <w:sz w:val="16"/>
        </w:rPr>
        <w:t>understood</w:t>
      </w:r>
      <w:r w:rsidRPr="00A14992">
        <w:rPr>
          <w:sz w:val="16"/>
        </w:rPr>
        <w:t xml:space="preserve"> and mitigated.</w:t>
      </w:r>
    </w:p>
    <w:p w14:paraId="32995C22" w14:textId="77777777" w:rsidR="00E61817" w:rsidRPr="00A14992" w:rsidRDefault="00E61817" w:rsidP="00E61817">
      <w:pPr>
        <w:rPr>
          <w:sz w:val="16"/>
        </w:rPr>
      </w:pPr>
      <w:r w:rsidRPr="00A14992">
        <w:rPr>
          <w:sz w:val="16"/>
        </w:rPr>
        <w:t>Supply Chain Disruption and Conflict</w:t>
      </w:r>
    </w:p>
    <w:p w14:paraId="4070459D" w14:textId="77777777" w:rsidR="00E61817" w:rsidRPr="00A14992" w:rsidRDefault="00E61817" w:rsidP="00E61817">
      <w:pPr>
        <w:rPr>
          <w:sz w:val="16"/>
        </w:rPr>
      </w:pPr>
      <w:r w:rsidRPr="00A14992">
        <w:rPr>
          <w:sz w:val="16"/>
        </w:rPr>
        <w:t>Dispersed supply chains develop because actors find it's economically advantageous to seek the least-expensive and most-productive sources of supply. These dispersed chains develop for good reasons, but they create complicated interdependencies whose risks and vulnerabilities are sometimes not even understood, let alone mitigated.</w:t>
      </w:r>
    </w:p>
    <w:p w14:paraId="2E2B79E5" w14:textId="77777777" w:rsidR="00E61817" w:rsidRPr="00A14992" w:rsidRDefault="00E61817" w:rsidP="00E61817">
      <w:pPr>
        <w:rPr>
          <w:sz w:val="16"/>
        </w:rPr>
      </w:pPr>
      <w:r w:rsidRPr="00A14992">
        <w:rPr>
          <w:sz w:val="16"/>
        </w:rPr>
        <w:t xml:space="preserve">While the reasons for creating these chains lie largely with private interest, the </w:t>
      </w:r>
      <w:r w:rsidRPr="0055322D">
        <w:rPr>
          <w:rStyle w:val="StyleUnderline"/>
          <w:highlight w:val="green"/>
        </w:rPr>
        <w:t>effects</w:t>
      </w:r>
      <w:r w:rsidRPr="00B04A44">
        <w:rPr>
          <w:rStyle w:val="StyleUnderline"/>
        </w:rPr>
        <w:t xml:space="preserve"> of disruption</w:t>
      </w:r>
      <w:r w:rsidRPr="00A14992">
        <w:rPr>
          <w:sz w:val="16"/>
        </w:rPr>
        <w:t>—which can come from sources ranging from malign human action to natural disaster—</w:t>
      </w:r>
      <w:r w:rsidRPr="0055322D">
        <w:rPr>
          <w:rStyle w:val="StyleUnderline"/>
          <w:highlight w:val="green"/>
        </w:rPr>
        <w:t xml:space="preserve">are </w:t>
      </w:r>
      <w:r w:rsidRPr="0055322D">
        <w:rPr>
          <w:rStyle w:val="Emphasis"/>
          <w:highlight w:val="green"/>
        </w:rPr>
        <w:t>rarely localized</w:t>
      </w:r>
      <w:r w:rsidRPr="00A14992">
        <w:rPr>
          <w:sz w:val="16"/>
        </w:rPr>
        <w:t xml:space="preserve">. When sh ortages occur in one industry, the disruptions in one area nearly always spill into adjacent companies and sectors. </w:t>
      </w:r>
      <w:r w:rsidRPr="0055322D">
        <w:rPr>
          <w:rStyle w:val="Emphasis"/>
        </w:rPr>
        <w:t>Whole economies</w:t>
      </w:r>
      <w:r w:rsidRPr="0055322D">
        <w:rPr>
          <w:rStyle w:val="StyleUnderline"/>
        </w:rPr>
        <w:t xml:space="preserve"> feel the impact</w:t>
      </w:r>
      <w:r w:rsidRPr="00A14992">
        <w:rPr>
          <w:sz w:val="16"/>
        </w:rPr>
        <w:t>, not isolated actors.</w:t>
      </w:r>
    </w:p>
    <w:p w14:paraId="54F00235" w14:textId="77777777" w:rsidR="00E61817" w:rsidRPr="00A14992" w:rsidRDefault="00E61817" w:rsidP="00E61817">
      <w:pPr>
        <w:rPr>
          <w:sz w:val="16"/>
        </w:rPr>
      </w:pPr>
      <w:r w:rsidRPr="00A14992">
        <w:rPr>
          <w:sz w:val="16"/>
        </w:rPr>
        <w:t xml:space="preserve">The impact on vulnerable populations may be particularly dire. </w:t>
      </w:r>
      <w:r w:rsidRPr="00B04A44">
        <w:rPr>
          <w:rStyle w:val="StyleUnderline"/>
        </w:rPr>
        <w:t>Supply chain disruptions</w:t>
      </w:r>
      <w:r w:rsidRPr="00A14992">
        <w:rPr>
          <w:sz w:val="16"/>
        </w:rPr>
        <w:t xml:space="preserve"> do not just create higher prices and shortages among high-end consumer products, such as cars. They also </w:t>
      </w:r>
      <w:r w:rsidRPr="00B04A44">
        <w:rPr>
          <w:rStyle w:val="StyleUnderline"/>
        </w:rPr>
        <w:t>affect</w:t>
      </w:r>
      <w:r w:rsidRPr="00A14992">
        <w:rPr>
          <w:sz w:val="16"/>
        </w:rPr>
        <w:t xml:space="preserve"> more-</w:t>
      </w:r>
      <w:r w:rsidRPr="00B04A44">
        <w:rPr>
          <w:rStyle w:val="StyleUnderline"/>
        </w:rPr>
        <w:t xml:space="preserve">basic commodities such as generic </w:t>
      </w:r>
      <w:r w:rsidRPr="00B04A44">
        <w:rPr>
          <w:rStyle w:val="Emphasis"/>
        </w:rPr>
        <w:t>drugs</w:t>
      </w:r>
      <w:r w:rsidRPr="00B04A44">
        <w:rPr>
          <w:rStyle w:val="StyleUnderline"/>
        </w:rPr>
        <w:t xml:space="preserve"> or </w:t>
      </w:r>
      <w:r w:rsidRPr="00B04A44">
        <w:rPr>
          <w:rStyle w:val="Emphasis"/>
        </w:rPr>
        <w:t>energy</w:t>
      </w:r>
      <w:r w:rsidRPr="00A14992">
        <w:rPr>
          <w:sz w:val="16"/>
        </w:rPr>
        <w:t>, increasing the cost of living and the provision of basic needs.</w:t>
      </w:r>
    </w:p>
    <w:p w14:paraId="1691980D" w14:textId="77777777" w:rsidR="00E61817" w:rsidRPr="00A14992" w:rsidRDefault="00E61817" w:rsidP="00E61817">
      <w:pPr>
        <w:rPr>
          <w:sz w:val="16"/>
        </w:rPr>
      </w:pPr>
      <w:r w:rsidRPr="00B04A44">
        <w:rPr>
          <w:rStyle w:val="StyleUnderline"/>
        </w:rPr>
        <w:t xml:space="preserve">This kind of </w:t>
      </w:r>
      <w:r w:rsidRPr="0055322D">
        <w:rPr>
          <w:rStyle w:val="StyleUnderline"/>
          <w:highlight w:val="green"/>
        </w:rPr>
        <w:t>disruption can create</w:t>
      </w:r>
      <w:r w:rsidRPr="00A14992">
        <w:rPr>
          <w:sz w:val="16"/>
        </w:rPr>
        <w:t xml:space="preserve"> instability more generally, promoting </w:t>
      </w:r>
      <w:r w:rsidRPr="00B04A44">
        <w:rPr>
          <w:rStyle w:val="StyleUnderline"/>
        </w:rPr>
        <w:t xml:space="preserve">conditions for </w:t>
      </w:r>
      <w:r w:rsidRPr="0055322D">
        <w:rPr>
          <w:rStyle w:val="Emphasis"/>
          <w:highlight w:val="green"/>
        </w:rPr>
        <w:t>conflict</w:t>
      </w:r>
      <w:r w:rsidRPr="0055322D">
        <w:rPr>
          <w:rStyle w:val="StyleUnderline"/>
          <w:highlight w:val="green"/>
        </w:rPr>
        <w:t xml:space="preserve"> </w:t>
      </w:r>
      <w:r w:rsidRPr="0055322D">
        <w:rPr>
          <w:rStyle w:val="Emphasis"/>
          <w:highlight w:val="green"/>
        </w:rPr>
        <w:t>between</w:t>
      </w:r>
      <w:r w:rsidRPr="0055322D">
        <w:rPr>
          <w:rStyle w:val="StyleUnderline"/>
          <w:highlight w:val="green"/>
        </w:rPr>
        <w:t xml:space="preserve"> and </w:t>
      </w:r>
      <w:r w:rsidRPr="0055322D">
        <w:rPr>
          <w:rStyle w:val="Emphasis"/>
          <w:highlight w:val="green"/>
        </w:rPr>
        <w:t>within</w:t>
      </w:r>
      <w:r w:rsidRPr="0055322D">
        <w:rPr>
          <w:rStyle w:val="StyleUnderline"/>
          <w:highlight w:val="green"/>
        </w:rPr>
        <w:t xml:space="preserve"> nations</w:t>
      </w:r>
      <w:r w:rsidRPr="00A14992">
        <w:rPr>
          <w:sz w:val="16"/>
        </w:rPr>
        <w:t xml:space="preserve">. For the most part, nations try to maintain access to markets and resources by peaceful means such as stockpiling, direct investment in partner nations, and use of other financial incentives. However, </w:t>
      </w:r>
      <w:r w:rsidRPr="00F8184F">
        <w:rPr>
          <w:rStyle w:val="StyleUnderline"/>
        </w:rPr>
        <w:t>there is no guarantee that such competition will remain peaceful</w:t>
      </w:r>
      <w:r w:rsidRPr="00A14992">
        <w:rPr>
          <w:sz w:val="16"/>
        </w:rPr>
        <w:t>.</w:t>
      </w:r>
    </w:p>
    <w:p w14:paraId="6A82FAAB" w14:textId="77777777" w:rsidR="00E61817" w:rsidRPr="00A14992" w:rsidRDefault="00E61817" w:rsidP="00E61817">
      <w:pPr>
        <w:rPr>
          <w:sz w:val="16"/>
        </w:rPr>
      </w:pPr>
      <w:r w:rsidRPr="00A14992">
        <w:rPr>
          <w:sz w:val="16"/>
        </w:rPr>
        <w:t xml:space="preserve">As affluent nations and individuals can find ways to mitigate shortages, </w:t>
      </w:r>
      <w:r w:rsidRPr="00F8184F">
        <w:rPr>
          <w:rStyle w:val="StyleUnderline"/>
        </w:rPr>
        <w:t>they may create blocs of “</w:t>
      </w:r>
      <w:r w:rsidRPr="0055322D">
        <w:rPr>
          <w:rStyle w:val="Emphasis"/>
        </w:rPr>
        <w:t>haves</w:t>
      </w:r>
      <w:r w:rsidRPr="00F8184F">
        <w:rPr>
          <w:rStyle w:val="StyleUnderline"/>
        </w:rPr>
        <w:t>” and “</w:t>
      </w:r>
      <w:r w:rsidRPr="0055322D">
        <w:rPr>
          <w:rStyle w:val="Emphasis"/>
        </w:rPr>
        <w:t>have nots</w:t>
      </w:r>
      <w:r w:rsidRPr="00F8184F">
        <w:rPr>
          <w:rStyle w:val="StyleUnderline"/>
        </w:rPr>
        <w:t>,”</w:t>
      </w:r>
      <w:r w:rsidRPr="00A14992">
        <w:rPr>
          <w:sz w:val="16"/>
        </w:rPr>
        <w:t xml:space="preserve"> where some actors have enough but others cannot meet basic needs. </w:t>
      </w:r>
      <w:r w:rsidRPr="00F8184F">
        <w:rPr>
          <w:rStyle w:val="StyleUnderline"/>
        </w:rPr>
        <w:t>“</w:t>
      </w:r>
      <w:r w:rsidRPr="0055322D">
        <w:rPr>
          <w:rStyle w:val="Emphasis"/>
        </w:rPr>
        <w:t>Haves</w:t>
      </w:r>
      <w:r w:rsidRPr="00F8184F">
        <w:rPr>
          <w:rStyle w:val="StyleUnderline"/>
        </w:rPr>
        <w:t>” may find ways to more directly change distribution, most likely at the expense of other “</w:t>
      </w:r>
      <w:r w:rsidRPr="0055322D">
        <w:rPr>
          <w:rStyle w:val="Emphasis"/>
        </w:rPr>
        <w:t>have nots</w:t>
      </w:r>
      <w:r w:rsidRPr="00F8184F">
        <w:rPr>
          <w:rStyle w:val="StyleUnderline"/>
        </w:rPr>
        <w:t>.”</w:t>
      </w:r>
      <w:r w:rsidRPr="00A14992">
        <w:rPr>
          <w:sz w:val="16"/>
        </w:rPr>
        <w:t xml:space="preserve"> </w:t>
      </w:r>
      <w:r w:rsidRPr="000C163C">
        <w:rPr>
          <w:rStyle w:val="StyleUnderline"/>
        </w:rPr>
        <w:t xml:space="preserve">Or </w:t>
      </w:r>
      <w:r w:rsidRPr="0055322D">
        <w:rPr>
          <w:rStyle w:val="StyleUnderline"/>
          <w:highlight w:val="green"/>
        </w:rPr>
        <w:t>“</w:t>
      </w:r>
      <w:r w:rsidRPr="0055322D">
        <w:rPr>
          <w:rStyle w:val="Emphasis"/>
          <w:highlight w:val="green"/>
        </w:rPr>
        <w:t>have</w:t>
      </w:r>
      <w:r w:rsidRPr="0055322D">
        <w:rPr>
          <w:rStyle w:val="StyleUnderline"/>
          <w:highlight w:val="green"/>
        </w:rPr>
        <w:t>” nations may</w:t>
      </w:r>
      <w:r w:rsidRPr="000C163C">
        <w:rPr>
          <w:rStyle w:val="StyleUnderline"/>
        </w:rPr>
        <w:t xml:space="preserve"> try to </w:t>
      </w:r>
      <w:r w:rsidRPr="0055322D">
        <w:rPr>
          <w:rStyle w:val="Emphasis"/>
          <w:highlight w:val="green"/>
        </w:rPr>
        <w:t>forcefully</w:t>
      </w:r>
      <w:r w:rsidRPr="0055322D">
        <w:rPr>
          <w:rStyle w:val="StyleUnderline"/>
          <w:highlight w:val="green"/>
        </w:rPr>
        <w:t xml:space="preserve"> </w:t>
      </w:r>
      <w:r w:rsidRPr="0055322D">
        <w:rPr>
          <w:rStyle w:val="Emphasis"/>
          <w:highlight w:val="green"/>
        </w:rPr>
        <w:t>safeguard</w:t>
      </w:r>
      <w:r w:rsidRPr="000C163C">
        <w:rPr>
          <w:rStyle w:val="StyleUnderline"/>
        </w:rPr>
        <w:t xml:space="preserve"> what they have gained and work to exclude competitors</w:t>
      </w:r>
      <w:r w:rsidRPr="00A14992">
        <w:rPr>
          <w:sz w:val="16"/>
        </w:rPr>
        <w:t>. In all these cases, the actors are facing shortages, occasioned by interdependence, and seeking security for themselves in ways that actually promote wider international systemic instability.</w:t>
      </w:r>
    </w:p>
    <w:p w14:paraId="3DD76B0E" w14:textId="77777777" w:rsidR="00E61817" w:rsidRPr="00A14992" w:rsidRDefault="00E61817" w:rsidP="00E61817">
      <w:pPr>
        <w:rPr>
          <w:sz w:val="16"/>
        </w:rPr>
      </w:pPr>
      <w:r w:rsidRPr="00A14992">
        <w:rPr>
          <w:sz w:val="16"/>
        </w:rPr>
        <w:t>Escalation of Conflict</w:t>
      </w:r>
    </w:p>
    <w:p w14:paraId="0C32D85F" w14:textId="77777777" w:rsidR="00E61817" w:rsidRPr="00A14992" w:rsidRDefault="00E61817" w:rsidP="00E61817">
      <w:pPr>
        <w:rPr>
          <w:sz w:val="16"/>
        </w:rPr>
      </w:pPr>
      <w:r w:rsidRPr="00A14992">
        <w:rPr>
          <w:sz w:val="16"/>
        </w:rPr>
        <w:t xml:space="preserve">In some cases, </w:t>
      </w:r>
      <w:r w:rsidRPr="00A14992">
        <w:rPr>
          <w:rStyle w:val="StyleUnderline"/>
        </w:rPr>
        <w:t xml:space="preserve">supply chain disruptions can have an </w:t>
      </w:r>
      <w:r w:rsidRPr="0055322D">
        <w:rPr>
          <w:rStyle w:val="Emphasis"/>
        </w:rPr>
        <w:t>even</w:t>
      </w:r>
      <w:r w:rsidRPr="00A14992">
        <w:rPr>
          <w:rStyle w:val="StyleUnderline"/>
        </w:rPr>
        <w:t xml:space="preserve"> </w:t>
      </w:r>
      <w:r w:rsidRPr="0055322D">
        <w:rPr>
          <w:rStyle w:val="Emphasis"/>
        </w:rPr>
        <w:t>more</w:t>
      </w:r>
      <w:r w:rsidRPr="00A14992">
        <w:rPr>
          <w:rStyle w:val="StyleUnderline"/>
        </w:rPr>
        <w:t>-direct impact than general disruption</w:t>
      </w:r>
      <w:r w:rsidRPr="00A14992">
        <w:rPr>
          <w:sz w:val="16"/>
        </w:rPr>
        <w:t xml:space="preserve">, </w:t>
      </w:r>
      <w:r w:rsidRPr="0055322D">
        <w:rPr>
          <w:rStyle w:val="StyleUnderline"/>
          <w:highlight w:val="green"/>
        </w:rPr>
        <w:t xml:space="preserve">causing </w:t>
      </w:r>
      <w:r w:rsidRPr="0055322D">
        <w:rPr>
          <w:rStyle w:val="Emphasis"/>
          <w:highlight w:val="green"/>
        </w:rPr>
        <w:t>shortages</w:t>
      </w:r>
      <w:r w:rsidRPr="0055322D">
        <w:rPr>
          <w:rStyle w:val="StyleUnderline"/>
          <w:highlight w:val="green"/>
        </w:rPr>
        <w:t xml:space="preserve"> of</w:t>
      </w:r>
      <w:r w:rsidRPr="00A14992">
        <w:rPr>
          <w:rStyle w:val="StyleUnderline"/>
        </w:rPr>
        <w:t xml:space="preserve"> commodities the nation must have to ensure national security</w:t>
      </w:r>
      <w:r w:rsidRPr="00A14992">
        <w:rPr>
          <w:sz w:val="16"/>
        </w:rPr>
        <w:t xml:space="preserve">. This kind of disruption can go beyond matters of justice, equity, and general prosperity to threatening a nation's very ability to defend itself and look after its citizens. </w:t>
      </w:r>
      <w:r w:rsidRPr="00A14992">
        <w:rPr>
          <w:rStyle w:val="StyleUnderline"/>
        </w:rPr>
        <w:t xml:space="preserve">Some examples are </w:t>
      </w:r>
      <w:r w:rsidRPr="0055322D">
        <w:rPr>
          <w:rStyle w:val="Emphasis"/>
        </w:rPr>
        <w:t>pharmaceuticals</w:t>
      </w:r>
      <w:r w:rsidRPr="00A14992">
        <w:rPr>
          <w:rStyle w:val="StyleUnderline"/>
        </w:rPr>
        <w:t xml:space="preserve"> and personal protective equipment</w:t>
      </w:r>
      <w:r w:rsidRPr="00A14992">
        <w:rPr>
          <w:sz w:val="16"/>
        </w:rPr>
        <w:t xml:space="preserve">, </w:t>
      </w:r>
      <w:r w:rsidRPr="0055322D">
        <w:rPr>
          <w:rStyle w:val="Emphasis"/>
          <w:highlight w:val="green"/>
        </w:rPr>
        <w:t>energy</w:t>
      </w:r>
      <w:r w:rsidRPr="00A14992">
        <w:rPr>
          <w:sz w:val="16"/>
        </w:rPr>
        <w:t xml:space="preserve">, </w:t>
      </w:r>
      <w:r w:rsidRPr="0055322D">
        <w:rPr>
          <w:rStyle w:val="Emphasis"/>
          <w:highlight w:val="green"/>
        </w:rPr>
        <w:t>food</w:t>
      </w:r>
      <w:r w:rsidRPr="00A14992">
        <w:rPr>
          <w:sz w:val="16"/>
        </w:rPr>
        <w:t xml:space="preserve">, </w:t>
      </w:r>
      <w:r w:rsidRPr="0055322D">
        <w:rPr>
          <w:rStyle w:val="Emphasis"/>
          <w:highlight w:val="green"/>
        </w:rPr>
        <w:t>raw materials</w:t>
      </w:r>
      <w:r w:rsidRPr="00A14992">
        <w:rPr>
          <w:rStyle w:val="StyleUnderline"/>
        </w:rPr>
        <w:t xml:space="preserve"> used in manufacturing</w:t>
      </w:r>
      <w:r w:rsidRPr="00A14992">
        <w:rPr>
          <w:sz w:val="16"/>
        </w:rPr>
        <w:t xml:space="preserve">, </w:t>
      </w:r>
      <w:r w:rsidRPr="0055322D">
        <w:rPr>
          <w:rStyle w:val="StyleUnderline"/>
          <w:highlight w:val="green"/>
        </w:rPr>
        <w:t xml:space="preserve">and </w:t>
      </w:r>
      <w:r w:rsidRPr="0055322D">
        <w:rPr>
          <w:rStyle w:val="Emphasis"/>
          <w:highlight w:val="green"/>
        </w:rPr>
        <w:t>semiconductors</w:t>
      </w:r>
      <w:r w:rsidRPr="00A14992">
        <w:rPr>
          <w:rStyle w:val="StyleUnderline"/>
        </w:rPr>
        <w:t xml:space="preserve"> used in multiple different systems including </w:t>
      </w:r>
      <w:r w:rsidRPr="0055322D">
        <w:rPr>
          <w:rStyle w:val="Emphasis"/>
        </w:rPr>
        <w:t>military</w:t>
      </w:r>
      <w:r w:rsidRPr="00A14992">
        <w:rPr>
          <w:rStyle w:val="StyleUnderline"/>
        </w:rPr>
        <w:t xml:space="preserve"> applications</w:t>
      </w:r>
      <w:r w:rsidRPr="00A14992">
        <w:rPr>
          <w:sz w:val="16"/>
        </w:rPr>
        <w:t xml:space="preserve">. </w:t>
      </w:r>
      <w:r w:rsidRPr="00A14992">
        <w:rPr>
          <w:rStyle w:val="StyleUnderline"/>
        </w:rPr>
        <w:t xml:space="preserve">Such </w:t>
      </w:r>
      <w:r w:rsidRPr="0055322D">
        <w:rPr>
          <w:rStyle w:val="StyleUnderline"/>
        </w:rPr>
        <w:t>shortages</w:t>
      </w:r>
      <w:r w:rsidRPr="00A14992">
        <w:rPr>
          <w:rStyle w:val="StyleUnderline"/>
        </w:rPr>
        <w:t xml:space="preserve"> can make the need for a national government to </w:t>
      </w:r>
      <w:r w:rsidRPr="0055322D">
        <w:rPr>
          <w:rStyle w:val="Emphasis"/>
        </w:rPr>
        <w:t>act more dire</w:t>
      </w:r>
      <w:r w:rsidRPr="00A14992">
        <w:rPr>
          <w:rStyle w:val="StyleUnderline"/>
        </w:rPr>
        <w:t xml:space="preserve"> and </w:t>
      </w:r>
      <w:r w:rsidRPr="0055322D">
        <w:rPr>
          <w:rStyle w:val="Emphasis"/>
        </w:rPr>
        <w:t>immediate</w:t>
      </w:r>
      <w:r w:rsidRPr="00A14992">
        <w:rPr>
          <w:rStyle w:val="StyleUnderline"/>
        </w:rPr>
        <w:t xml:space="preserve"> and thus </w:t>
      </w:r>
      <w:r w:rsidRPr="0055322D">
        <w:rPr>
          <w:rStyle w:val="StyleUnderline"/>
          <w:highlight w:val="green"/>
        </w:rPr>
        <w:t xml:space="preserve">raise the risk of </w:t>
      </w:r>
      <w:r w:rsidRPr="0055322D">
        <w:rPr>
          <w:rStyle w:val="Emphasis"/>
          <w:highlight w:val="green"/>
        </w:rPr>
        <w:t>conflict</w:t>
      </w:r>
      <w:r w:rsidRPr="00A14992">
        <w:rPr>
          <w:sz w:val="16"/>
        </w:rPr>
        <w:t>. In some cases, particular types of raw materials only exist in certain places, so shifting to more-secure sources isn't even possible.</w:t>
      </w:r>
    </w:p>
    <w:p w14:paraId="15A377A6" w14:textId="77777777" w:rsidR="00E61817" w:rsidRPr="00394DD4" w:rsidRDefault="00E61817" w:rsidP="00E61817">
      <w:pPr>
        <w:pStyle w:val="Heading4"/>
      </w:pPr>
      <w:r>
        <w:t xml:space="preserve">AND </w:t>
      </w:r>
      <w:r>
        <w:rPr>
          <w:u w:val="single"/>
        </w:rPr>
        <w:t>societal disintegration</w:t>
      </w:r>
      <w:r>
        <w:t xml:space="preserve"> and </w:t>
      </w:r>
      <w:r>
        <w:rPr>
          <w:u w:val="single"/>
        </w:rPr>
        <w:t>upheaval</w:t>
      </w:r>
      <w:r>
        <w:t xml:space="preserve">. </w:t>
      </w:r>
    </w:p>
    <w:p w14:paraId="3B31EB8E" w14:textId="77777777" w:rsidR="00E61817" w:rsidRPr="006141C5" w:rsidRDefault="00E61817" w:rsidP="00E61817">
      <w:r w:rsidRPr="00926CDF">
        <w:rPr>
          <w:rStyle w:val="Style13ptBold"/>
        </w:rPr>
        <w:t>Youvan 25</w:t>
      </w:r>
      <w:r>
        <w:t xml:space="preserve"> – former Associate Professor at MIT and former CEO of Kairos Scientific, Inc.</w:t>
      </w:r>
    </w:p>
    <w:p w14:paraId="05266EAC" w14:textId="77777777" w:rsidR="00E61817" w:rsidRPr="00926CDF" w:rsidRDefault="00E61817" w:rsidP="00E61817">
      <w:r>
        <w:t xml:space="preserve">Douglas C. Youvan, also </w:t>
      </w:r>
      <w:r w:rsidRPr="00926CDF">
        <w:t>President &amp; CEO of the Youvan Foundation</w:t>
      </w:r>
      <w:r>
        <w:t>, “The Day the Signal Died: Systemic Collapse and Civilizational Consequences of a Global Internet Shutdown,” June 30, 2025, https://www.researchgate.net/profile/Douglas-Youvan/publication/393228577_The_Day_the_Signal_Died_Systemic_Collapse_and_Civilizational_Consequences_of_a_Global_Internet_Shutdown/links/6863bb4b07b3253fd1cae955/The-Day-the-Signal-Died-Systemic-Collapse-and-Civilizational-Consequences-of-a-Global-Internet-Shutdown.pdf</w:t>
      </w:r>
    </w:p>
    <w:p w14:paraId="2E7065EC" w14:textId="77777777" w:rsidR="00E61817" w:rsidRDefault="00E61817" w:rsidP="00E61817">
      <w:pPr>
        <w:rPr>
          <w:sz w:val="16"/>
        </w:rPr>
      </w:pPr>
      <w:r w:rsidRPr="006141C5">
        <w:rPr>
          <w:rStyle w:val="Emphasis"/>
        </w:rPr>
        <w:t>Maritime</w:t>
      </w:r>
      <w:r w:rsidRPr="006141C5">
        <w:rPr>
          <w:sz w:val="16"/>
        </w:rPr>
        <w:t xml:space="preserve"> and trucking </w:t>
      </w:r>
      <w:r w:rsidRPr="006141C5">
        <w:rPr>
          <w:rStyle w:val="Emphasis"/>
        </w:rPr>
        <w:t>logistics collapse</w:t>
      </w:r>
      <w:r w:rsidRPr="006141C5">
        <w:rPr>
          <w:sz w:val="16"/>
        </w:rPr>
        <w:t xml:space="preserve"> next</w:t>
      </w:r>
      <w:r w:rsidRPr="003C3693">
        <w:rPr>
          <w:rStyle w:val="StyleUnderline"/>
        </w:rPr>
        <w:t>:</w:t>
      </w:r>
      <w:r w:rsidRPr="006141C5">
        <w:rPr>
          <w:sz w:val="16"/>
        </w:rPr>
        <w:t xml:space="preserve"> </w:t>
      </w:r>
      <w:r w:rsidRPr="006141C5">
        <w:rPr>
          <w:rStyle w:val="Emphasis"/>
          <w:highlight w:val="green"/>
        </w:rPr>
        <w:t>port cranes stop</w:t>
      </w:r>
      <w:r w:rsidRPr="003C3693">
        <w:rPr>
          <w:rStyle w:val="StyleUnderline"/>
        </w:rPr>
        <w:t xml:space="preserve"> due to software</w:t>
      </w:r>
      <w:r>
        <w:rPr>
          <w:rStyle w:val="StyleUnderline"/>
        </w:rPr>
        <w:t xml:space="preserve"> </w:t>
      </w:r>
      <w:r w:rsidRPr="003C3693">
        <w:rPr>
          <w:rStyle w:val="StyleUnderline"/>
        </w:rPr>
        <w:t xml:space="preserve">lockouts, </w:t>
      </w:r>
      <w:r w:rsidRPr="006141C5">
        <w:rPr>
          <w:rStyle w:val="Emphasis"/>
          <w:highlight w:val="green"/>
        </w:rPr>
        <w:t>shipping containers</w:t>
      </w:r>
      <w:r w:rsidRPr="006141C5">
        <w:rPr>
          <w:rStyle w:val="StyleUnderline"/>
          <w:highlight w:val="green"/>
        </w:rPr>
        <w:t xml:space="preserve"> cannot be</w:t>
      </w:r>
      <w:r w:rsidRPr="00394DD4">
        <w:rPr>
          <w:rStyle w:val="StyleUnderline"/>
        </w:rPr>
        <w:t xml:space="preserve"> </w:t>
      </w:r>
      <w:r w:rsidRPr="00394DD4">
        <w:rPr>
          <w:rStyle w:val="Emphasis"/>
        </w:rPr>
        <w:t>tracked</w:t>
      </w:r>
      <w:r w:rsidRPr="00394DD4">
        <w:rPr>
          <w:rStyle w:val="StyleUnderline"/>
        </w:rPr>
        <w:t xml:space="preserve"> or </w:t>
      </w:r>
      <w:r w:rsidRPr="006141C5">
        <w:rPr>
          <w:rStyle w:val="Emphasis"/>
          <w:highlight w:val="green"/>
        </w:rPr>
        <w:t>unloaded</w:t>
      </w:r>
      <w:r w:rsidRPr="003C3693">
        <w:rPr>
          <w:rStyle w:val="StyleUnderline"/>
        </w:rPr>
        <w:t xml:space="preserve">, </w:t>
      </w:r>
      <w:r w:rsidRPr="00CF00D9">
        <w:rPr>
          <w:rStyle w:val="StyleUnderline"/>
        </w:rPr>
        <w:t xml:space="preserve">and warehouse </w:t>
      </w:r>
      <w:r w:rsidRPr="00CF00D9">
        <w:rPr>
          <w:rStyle w:val="Emphasis"/>
        </w:rPr>
        <w:t>inventory</w:t>
      </w:r>
      <w:r w:rsidRPr="00CF00D9">
        <w:rPr>
          <w:rStyle w:val="StyleUnderline"/>
        </w:rPr>
        <w:t xml:space="preserve"> systems </w:t>
      </w:r>
      <w:r w:rsidRPr="00CF00D9">
        <w:rPr>
          <w:rStyle w:val="Emphasis"/>
        </w:rPr>
        <w:t>fail</w:t>
      </w:r>
      <w:r w:rsidRPr="00CF00D9">
        <w:rPr>
          <w:rStyle w:val="StyleUnderline"/>
        </w:rPr>
        <w:t>. Global supply chains</w:t>
      </w:r>
      <w:r w:rsidRPr="00394DD4">
        <w:rPr>
          <w:rStyle w:val="StyleUnderline"/>
        </w:rPr>
        <w:t xml:space="preserve"> instantly fragment</w:t>
      </w:r>
      <w:r w:rsidRPr="008F0012">
        <w:rPr>
          <w:rStyle w:val="StyleUnderline"/>
        </w:rPr>
        <w:t xml:space="preserve">. </w:t>
      </w:r>
      <w:r w:rsidRPr="006141C5">
        <w:rPr>
          <w:rStyle w:val="Emphasis"/>
          <w:highlight w:val="green"/>
        </w:rPr>
        <w:t>Fuel</w:t>
      </w:r>
      <w:r w:rsidRPr="006141C5">
        <w:rPr>
          <w:rStyle w:val="StyleUnderline"/>
          <w:highlight w:val="green"/>
        </w:rPr>
        <w:t xml:space="preserve"> distribution halts</w:t>
      </w:r>
      <w:r w:rsidRPr="003C3693">
        <w:rPr>
          <w:rStyle w:val="StyleUnderline"/>
        </w:rPr>
        <w:t xml:space="preserve"> as gas stations cannot</w:t>
      </w:r>
      <w:r w:rsidRPr="006141C5">
        <w:rPr>
          <w:sz w:val="16"/>
        </w:rPr>
        <w:t xml:space="preserve"> process payments or </w:t>
      </w:r>
      <w:r w:rsidRPr="003C3693">
        <w:rPr>
          <w:rStyle w:val="StyleUnderline"/>
        </w:rPr>
        <w:t xml:space="preserve">manage inventory. </w:t>
      </w:r>
      <w:r w:rsidRPr="00CF00D9">
        <w:rPr>
          <w:rStyle w:val="StyleUnderline"/>
        </w:rPr>
        <w:t>Urban</w:t>
      </w:r>
      <w:r>
        <w:rPr>
          <w:rStyle w:val="StyleUnderline"/>
        </w:rPr>
        <w:t xml:space="preserve"> </w:t>
      </w:r>
      <w:r w:rsidRPr="003C3693">
        <w:rPr>
          <w:rStyle w:val="StyleUnderline"/>
        </w:rPr>
        <w:t xml:space="preserve">infrastructure such as smart </w:t>
      </w:r>
      <w:r w:rsidRPr="006141C5">
        <w:rPr>
          <w:rStyle w:val="Emphasis"/>
          <w:highlight w:val="green"/>
        </w:rPr>
        <w:t>grids</w:t>
      </w:r>
      <w:r w:rsidRPr="008F0012">
        <w:rPr>
          <w:rStyle w:val="StyleUnderline"/>
        </w:rPr>
        <w:t xml:space="preserve">, </w:t>
      </w:r>
      <w:r w:rsidRPr="006141C5">
        <w:rPr>
          <w:rStyle w:val="Emphasis"/>
          <w:highlight w:val="green"/>
        </w:rPr>
        <w:t>water</w:t>
      </w:r>
      <w:r w:rsidRPr="003C3693">
        <w:rPr>
          <w:rStyle w:val="StyleUnderline"/>
        </w:rPr>
        <w:t xml:space="preserve"> filtration</w:t>
      </w:r>
      <w:r w:rsidRPr="006141C5">
        <w:rPr>
          <w:sz w:val="16"/>
        </w:rPr>
        <w:t xml:space="preserve"> systems, </w:t>
      </w:r>
      <w:r w:rsidRPr="006141C5">
        <w:rPr>
          <w:rStyle w:val="StyleUnderline"/>
          <w:highlight w:val="green"/>
        </w:rPr>
        <w:t xml:space="preserve">and </w:t>
      </w:r>
      <w:r w:rsidRPr="006141C5">
        <w:rPr>
          <w:rStyle w:val="Emphasis"/>
          <w:highlight w:val="green"/>
        </w:rPr>
        <w:t>waste</w:t>
      </w:r>
      <w:r w:rsidRPr="006141C5">
        <w:rPr>
          <w:rStyle w:val="StyleUnderline"/>
          <w:highlight w:val="green"/>
        </w:rPr>
        <w:t xml:space="preserve"> management</w:t>
      </w:r>
      <w:r w:rsidRPr="006141C5">
        <w:rPr>
          <w:sz w:val="16"/>
        </w:rPr>
        <w:t xml:space="preserve">, increasingly managed by cloud services, </w:t>
      </w:r>
      <w:r w:rsidRPr="003C3693">
        <w:rPr>
          <w:rStyle w:val="StyleUnderline"/>
        </w:rPr>
        <w:t>begin to</w:t>
      </w:r>
      <w:r w:rsidRPr="006141C5">
        <w:rPr>
          <w:sz w:val="16"/>
        </w:rPr>
        <w:t xml:space="preserve"> degrade or </w:t>
      </w:r>
      <w:r w:rsidRPr="00CF00D9">
        <w:rPr>
          <w:rStyle w:val="StyleUnderline"/>
        </w:rPr>
        <w:t xml:space="preserve">enter </w:t>
      </w:r>
      <w:r w:rsidRPr="006141C5">
        <w:rPr>
          <w:rStyle w:val="Emphasis"/>
          <w:highlight w:val="green"/>
        </w:rPr>
        <w:t>fail</w:t>
      </w:r>
      <w:r w:rsidRPr="006141C5">
        <w:rPr>
          <w:sz w:val="16"/>
        </w:rPr>
        <w:t xml:space="preserve">ure </w:t>
      </w:r>
      <w:r w:rsidRPr="003C3693">
        <w:rPr>
          <w:rStyle w:val="Emphasis"/>
        </w:rPr>
        <w:t>states</w:t>
      </w:r>
      <w:r w:rsidRPr="003C3693">
        <w:rPr>
          <w:rStyle w:val="StyleUnderline"/>
        </w:rPr>
        <w:t>.</w:t>
      </w:r>
      <w:r>
        <w:rPr>
          <w:rStyle w:val="StyleUnderline"/>
        </w:rPr>
        <w:t xml:space="preserve"> </w:t>
      </w:r>
      <w:r w:rsidRPr="006141C5">
        <w:rPr>
          <w:sz w:val="16"/>
        </w:rPr>
        <w:t xml:space="preserve">2.4 Health Care Breakdown and Early Deaths </w:t>
      </w:r>
      <w:r w:rsidRPr="003C3693">
        <w:rPr>
          <w:rStyle w:val="StyleUnderline"/>
        </w:rPr>
        <w:t xml:space="preserve">Hospitals, clinics, and pharmacies are among the most </w:t>
      </w:r>
      <w:r w:rsidRPr="006141C5">
        <w:rPr>
          <w:rStyle w:val="Emphasis"/>
          <w:highlight w:val="green"/>
        </w:rPr>
        <w:t>immediately</w:t>
      </w:r>
      <w:r w:rsidRPr="003C3693">
        <w:rPr>
          <w:rStyle w:val="StyleUnderline"/>
        </w:rPr>
        <w:t xml:space="preserve"> impacted.</w:t>
      </w:r>
      <w:r w:rsidRPr="006141C5">
        <w:rPr>
          <w:sz w:val="16"/>
        </w:rPr>
        <w:t xml:space="preserve"> Electronic Health Records (EHRs) become inaccessible. Prescriptions cannot be filled. Diagnostic imaging equipment reliant on cloud data sharing goes offline. Coordination between emergency rooms, surgeons, labs, and specialists fails. Telemedicine ceases entirely. Ambulance dispatch, reliant on geolocation and digital routing, becomes erratic. </w:t>
      </w:r>
      <w:r w:rsidRPr="003C3693">
        <w:rPr>
          <w:rStyle w:val="StyleUnderline"/>
        </w:rPr>
        <w:t>Critically ill patients suffer first.</w:t>
      </w:r>
      <w:r w:rsidRPr="006141C5">
        <w:rPr>
          <w:sz w:val="16"/>
        </w:rPr>
        <w:t xml:space="preserve"> Those on ventilators, infusion pumps, or dialysis machines dependent on internet-monitored telemetry may experience 7 unmonitored failure. Medication supplies for chronic illnesses—such as insulin for diabetics or antipsychotics for the mentally ill—are disrupted within hours to days. Pharmacists are unable to verify dosages or interactions</w:t>
      </w:r>
      <w:r w:rsidRPr="00394DD4">
        <w:rPr>
          <w:sz w:val="16"/>
        </w:rPr>
        <w:t xml:space="preserve">. </w:t>
      </w:r>
      <w:r w:rsidRPr="00CF00D9">
        <w:rPr>
          <w:rStyle w:val="StyleUnderline"/>
        </w:rPr>
        <w:t xml:space="preserve">The invisible web of safety that undergirds modern </w:t>
      </w:r>
      <w:r w:rsidRPr="006141C5">
        <w:rPr>
          <w:rStyle w:val="Emphasis"/>
          <w:highlight w:val="green"/>
        </w:rPr>
        <w:t>healthcare</w:t>
      </w:r>
      <w:r w:rsidRPr="006141C5">
        <w:rPr>
          <w:rStyle w:val="StyleUnderline"/>
          <w:highlight w:val="green"/>
        </w:rPr>
        <w:t xml:space="preserve"> </w:t>
      </w:r>
      <w:r w:rsidRPr="006141C5">
        <w:rPr>
          <w:rStyle w:val="Emphasis"/>
          <w:highlight w:val="green"/>
        </w:rPr>
        <w:t>collapses</w:t>
      </w:r>
      <w:r w:rsidRPr="003C3693">
        <w:rPr>
          <w:rStyle w:val="StyleUnderline"/>
        </w:rPr>
        <w:t xml:space="preserve"> in silence, and deaths begin to</w:t>
      </w:r>
      <w:r>
        <w:rPr>
          <w:rStyle w:val="StyleUnderline"/>
        </w:rPr>
        <w:t xml:space="preserve"> </w:t>
      </w:r>
      <w:r w:rsidRPr="003C3693">
        <w:rPr>
          <w:rStyle w:val="StyleUnderline"/>
        </w:rPr>
        <w:t>mount in hospitals, homes, and care facilities.</w:t>
      </w:r>
      <w:r>
        <w:rPr>
          <w:rStyle w:val="StyleUnderline"/>
        </w:rPr>
        <w:t xml:space="preserve"> </w:t>
      </w:r>
      <w:r w:rsidRPr="006141C5">
        <w:rPr>
          <w:sz w:val="16"/>
        </w:rPr>
        <w:t xml:space="preserve">Conclusion to Section 2 </w:t>
      </w:r>
      <w:r w:rsidRPr="006141C5">
        <w:rPr>
          <w:rStyle w:val="Emphasis"/>
          <w:highlight w:val="green"/>
        </w:rPr>
        <w:t>Within</w:t>
      </w:r>
      <w:r w:rsidRPr="00CF00D9">
        <w:rPr>
          <w:rStyle w:val="StyleUnderline"/>
        </w:rPr>
        <w:t xml:space="preserve"> the first </w:t>
      </w:r>
      <w:r w:rsidRPr="006141C5">
        <w:rPr>
          <w:rStyle w:val="Emphasis"/>
          <w:highlight w:val="green"/>
        </w:rPr>
        <w:t>72 hours</w:t>
      </w:r>
      <w:r w:rsidRPr="006141C5">
        <w:rPr>
          <w:rStyle w:val="StyleUnderline"/>
          <w:highlight w:val="green"/>
        </w:rPr>
        <w:t>, the world</w:t>
      </w:r>
      <w:r w:rsidRPr="003C3693">
        <w:rPr>
          <w:rStyle w:val="StyleUnderline"/>
        </w:rPr>
        <w:t xml:space="preserve"> does not just "go offline"—it </w:t>
      </w:r>
      <w:r w:rsidRPr="006141C5">
        <w:rPr>
          <w:rStyle w:val="Emphasis"/>
          <w:highlight w:val="green"/>
        </w:rPr>
        <w:t>descends</w:t>
      </w:r>
      <w:r w:rsidRPr="006141C5">
        <w:rPr>
          <w:rStyle w:val="StyleUnderline"/>
          <w:highlight w:val="green"/>
        </w:rPr>
        <w:t xml:space="preserve"> into a </w:t>
      </w:r>
      <w:r w:rsidRPr="006141C5">
        <w:rPr>
          <w:rStyle w:val="Emphasis"/>
          <w:highlight w:val="green"/>
        </w:rPr>
        <w:t>chaotic interregnum</w:t>
      </w:r>
      <w:r w:rsidRPr="003C3693">
        <w:rPr>
          <w:rStyle w:val="StyleUnderline"/>
        </w:rPr>
        <w:t>.</w:t>
      </w:r>
      <w:r w:rsidRPr="006141C5">
        <w:rPr>
          <w:sz w:val="16"/>
        </w:rPr>
        <w:t xml:space="preserve"> Digital systems freeze. </w:t>
      </w:r>
      <w:r w:rsidRPr="003C3693">
        <w:rPr>
          <w:rStyle w:val="StyleUnderline"/>
        </w:rPr>
        <w:t xml:space="preserve">Human systems </w:t>
      </w:r>
      <w:r w:rsidRPr="00CF00D9">
        <w:rPr>
          <w:rStyle w:val="StyleUnderline"/>
        </w:rPr>
        <w:t>panic</w:t>
      </w:r>
      <w:r w:rsidRPr="003C3693">
        <w:rPr>
          <w:rStyle w:val="StyleUnderline"/>
        </w:rPr>
        <w:t xml:space="preserve">. </w:t>
      </w:r>
      <w:r w:rsidRPr="006141C5">
        <w:rPr>
          <w:rStyle w:val="StyleUnderline"/>
          <w:highlight w:val="green"/>
        </w:rPr>
        <w:t xml:space="preserve">The </w:t>
      </w:r>
      <w:r w:rsidRPr="006141C5">
        <w:rPr>
          <w:rStyle w:val="Emphasis"/>
          <w:highlight w:val="green"/>
        </w:rPr>
        <w:t>pace</w:t>
      </w:r>
      <w:r w:rsidRPr="00CF00D9">
        <w:rPr>
          <w:rStyle w:val="StyleUnderline"/>
        </w:rPr>
        <w:t xml:space="preserve"> of failure </w:t>
      </w:r>
      <w:r w:rsidRPr="006141C5">
        <w:rPr>
          <w:rStyle w:val="Emphasis"/>
          <w:highlight w:val="green"/>
        </w:rPr>
        <w:t>outstrips</w:t>
      </w:r>
      <w:r w:rsidRPr="006141C5">
        <w:rPr>
          <w:rStyle w:val="StyleUnderline"/>
          <w:highlight w:val="green"/>
        </w:rPr>
        <w:t xml:space="preserve"> </w:t>
      </w:r>
      <w:r w:rsidRPr="006141C5">
        <w:rPr>
          <w:rStyle w:val="Emphasis"/>
          <w:highlight w:val="green"/>
        </w:rPr>
        <w:t>any institution’s</w:t>
      </w:r>
      <w:r w:rsidRPr="006141C5">
        <w:rPr>
          <w:rStyle w:val="StyleUnderline"/>
          <w:highlight w:val="green"/>
        </w:rPr>
        <w:t xml:space="preserve"> ability to </w:t>
      </w:r>
      <w:r w:rsidRPr="006141C5">
        <w:rPr>
          <w:rStyle w:val="Emphasis"/>
          <w:highlight w:val="green"/>
        </w:rPr>
        <w:t>respond</w:t>
      </w:r>
      <w:r w:rsidRPr="003C3693">
        <w:rPr>
          <w:rStyle w:val="StyleUnderline"/>
        </w:rPr>
        <w:t>.</w:t>
      </w:r>
      <w:r w:rsidRPr="006141C5">
        <w:rPr>
          <w:sz w:val="16"/>
        </w:rPr>
        <w:t xml:space="preserve"> The false security of digital continuity is replaced by the visceral reality of informational absence, and </w:t>
      </w:r>
      <w:r w:rsidRPr="00CF00D9">
        <w:rPr>
          <w:rStyle w:val="StyleUnderline"/>
        </w:rPr>
        <w:t>in that vacuum, society begins to unravel. The next phase—famine, violence</w:t>
      </w:r>
      <w:r w:rsidRPr="003C3693">
        <w:rPr>
          <w:rStyle w:val="StyleUnderline"/>
        </w:rPr>
        <w:t xml:space="preserve">, </w:t>
      </w:r>
      <w:r w:rsidRPr="006141C5">
        <w:rPr>
          <w:rStyle w:val="StyleUnderline"/>
          <w:highlight w:val="green"/>
        </w:rPr>
        <w:t>and</w:t>
      </w:r>
      <w:r>
        <w:rPr>
          <w:rStyle w:val="StyleUnderline"/>
        </w:rPr>
        <w:t xml:space="preserve"> </w:t>
      </w:r>
      <w:r w:rsidRPr="003C3693">
        <w:rPr>
          <w:rStyle w:val="StyleUnderline"/>
        </w:rPr>
        <w:t xml:space="preserve">institutional </w:t>
      </w:r>
      <w:r w:rsidRPr="00CF00D9">
        <w:rPr>
          <w:rStyle w:val="StyleUnderline"/>
        </w:rPr>
        <w:t>collapse—is already incubating</w:t>
      </w:r>
      <w:r w:rsidRPr="003C3693">
        <w:rPr>
          <w:rStyle w:val="StyleUnderline"/>
        </w:rPr>
        <w:t>.</w:t>
      </w:r>
      <w:r>
        <w:rPr>
          <w:rStyle w:val="StyleUnderline"/>
        </w:rPr>
        <w:t xml:space="preserve"> </w:t>
      </w:r>
      <w:r w:rsidRPr="006141C5">
        <w:rPr>
          <w:sz w:val="16"/>
        </w:rPr>
        <w:t xml:space="preserve">3. The First 30 Days: Scarcity, Violence, and Fragmentation As the world stumbles into the first month without internet, </w:t>
      </w:r>
      <w:r w:rsidRPr="003C3693">
        <w:rPr>
          <w:rStyle w:val="StyleUnderline"/>
        </w:rPr>
        <w:t>the initial paralysis</w:t>
      </w:r>
      <w:r>
        <w:rPr>
          <w:rStyle w:val="StyleUnderline"/>
        </w:rPr>
        <w:t xml:space="preserve"> </w:t>
      </w:r>
      <w:r w:rsidRPr="006141C5">
        <w:rPr>
          <w:rStyle w:val="StyleUnderline"/>
          <w:highlight w:val="green"/>
        </w:rPr>
        <w:t>gives way to</w:t>
      </w:r>
      <w:r w:rsidRPr="006141C5">
        <w:rPr>
          <w:rStyle w:val="StyleUnderline"/>
        </w:rPr>
        <w:t xml:space="preserve"> an </w:t>
      </w:r>
      <w:r w:rsidRPr="006141C5">
        <w:rPr>
          <w:rStyle w:val="Emphasis"/>
          <w:highlight w:val="green"/>
        </w:rPr>
        <w:t>accelerating</w:t>
      </w:r>
      <w:r w:rsidRPr="00CF00D9">
        <w:rPr>
          <w:rStyle w:val="StyleUnderline"/>
        </w:rPr>
        <w:t xml:space="preserve"> breakdown</w:t>
      </w:r>
      <w:r w:rsidRPr="003C3693">
        <w:rPr>
          <w:rStyle w:val="StyleUnderline"/>
        </w:rPr>
        <w:t xml:space="preserve"> </w:t>
      </w:r>
      <w:r w:rsidRPr="00CF00D9">
        <w:rPr>
          <w:rStyle w:val="StyleUnderline"/>
        </w:rPr>
        <w:t>of material systems, civil order, and shared understanding. The psychological shock</w:t>
      </w:r>
      <w:r w:rsidRPr="006141C5">
        <w:rPr>
          <w:sz w:val="16"/>
        </w:rPr>
        <w:t xml:space="preserve"> of disconnection </w:t>
      </w:r>
      <w:r w:rsidRPr="003C3693">
        <w:rPr>
          <w:rStyle w:val="StyleUnderline"/>
        </w:rPr>
        <w:t>deepens into</w:t>
      </w:r>
      <w:r>
        <w:rPr>
          <w:rStyle w:val="StyleUnderline"/>
        </w:rPr>
        <w:t xml:space="preserve"> </w:t>
      </w:r>
      <w:r w:rsidRPr="006141C5">
        <w:rPr>
          <w:rStyle w:val="Emphasis"/>
          <w:highlight w:val="green"/>
        </w:rPr>
        <w:t>resource desperation</w:t>
      </w:r>
      <w:r w:rsidRPr="006141C5">
        <w:rPr>
          <w:rStyle w:val="StyleUnderline"/>
          <w:highlight w:val="green"/>
        </w:rPr>
        <w:t xml:space="preserve">, </w:t>
      </w:r>
      <w:r w:rsidRPr="006141C5">
        <w:rPr>
          <w:rStyle w:val="Emphasis"/>
          <w:highlight w:val="green"/>
        </w:rPr>
        <w:t>violent competition</w:t>
      </w:r>
      <w:r w:rsidRPr="006141C5">
        <w:rPr>
          <w:rStyle w:val="StyleUnderline"/>
          <w:highlight w:val="green"/>
        </w:rPr>
        <w:t xml:space="preserve">, and </w:t>
      </w:r>
      <w:r w:rsidRPr="006141C5">
        <w:rPr>
          <w:rStyle w:val="Emphasis"/>
          <w:highlight w:val="green"/>
        </w:rPr>
        <w:t>governance failure</w:t>
      </w:r>
      <w:r w:rsidRPr="003C3693">
        <w:rPr>
          <w:rStyle w:val="StyleUnderline"/>
        </w:rPr>
        <w:t>.</w:t>
      </w:r>
      <w:r w:rsidRPr="006141C5">
        <w:rPr>
          <w:sz w:val="16"/>
        </w:rPr>
        <w:t xml:space="preserve"> Without digital coordination, </w:t>
      </w:r>
      <w:r w:rsidRPr="003C3693">
        <w:rPr>
          <w:rStyle w:val="StyleUnderline"/>
        </w:rPr>
        <w:t xml:space="preserve">institutions </w:t>
      </w:r>
      <w:r w:rsidRPr="00CF00D9">
        <w:rPr>
          <w:rStyle w:val="StyleUnderline"/>
        </w:rPr>
        <w:t>fragment</w:t>
      </w:r>
      <w:r w:rsidRPr="003C3693">
        <w:rPr>
          <w:rStyle w:val="StyleUnderline"/>
        </w:rPr>
        <w:t xml:space="preserve">, supply chains </w:t>
      </w:r>
      <w:r w:rsidRPr="00CF00D9">
        <w:rPr>
          <w:rStyle w:val="StyleUnderline"/>
        </w:rPr>
        <w:t>shatter</w:t>
      </w:r>
      <w:r w:rsidRPr="003C3693">
        <w:rPr>
          <w:rStyle w:val="StyleUnderline"/>
        </w:rPr>
        <w:t xml:space="preserve">, and the </w:t>
      </w:r>
      <w:r w:rsidRPr="00CF00D9">
        <w:rPr>
          <w:rStyle w:val="StyleUnderline"/>
        </w:rPr>
        <w:t>social contract erodes. The crisis moves</w:t>
      </w:r>
      <w:r w:rsidRPr="003C3693">
        <w:rPr>
          <w:rStyle w:val="StyleUnderline"/>
        </w:rPr>
        <w:t xml:space="preserve"> from</w:t>
      </w:r>
      <w:r w:rsidRPr="006141C5">
        <w:rPr>
          <w:sz w:val="16"/>
        </w:rPr>
        <w:t xml:space="preserve"> inconvenience and </w:t>
      </w:r>
      <w:r w:rsidRPr="003C3693">
        <w:rPr>
          <w:rStyle w:val="StyleUnderline"/>
        </w:rPr>
        <w:t>panic to</w:t>
      </w:r>
      <w:r w:rsidRPr="006141C5">
        <w:rPr>
          <w:sz w:val="16"/>
        </w:rPr>
        <w:t xml:space="preserve"> survival and collapse. What begins as a communications failure metastasizes into </w:t>
      </w:r>
      <w:r w:rsidRPr="003C3693">
        <w:rPr>
          <w:rStyle w:val="StyleUnderline"/>
        </w:rPr>
        <w:t xml:space="preserve">a </w:t>
      </w:r>
      <w:r w:rsidRPr="00CF00D9">
        <w:rPr>
          <w:rStyle w:val="StyleUnderline"/>
        </w:rPr>
        <w:t>civilizational</w:t>
      </w:r>
      <w:r>
        <w:rPr>
          <w:rStyle w:val="StyleUnderline"/>
        </w:rPr>
        <w:t xml:space="preserve"> </w:t>
      </w:r>
      <w:r w:rsidRPr="003C3693">
        <w:rPr>
          <w:rStyle w:val="StyleUnderline"/>
        </w:rPr>
        <w:t>fracture.</w:t>
      </w:r>
      <w:r>
        <w:rPr>
          <w:rStyle w:val="StyleUnderline"/>
        </w:rPr>
        <w:t xml:space="preserve"> </w:t>
      </w:r>
      <w:r w:rsidRPr="006141C5">
        <w:rPr>
          <w:sz w:val="16"/>
        </w:rPr>
        <w:t xml:space="preserve">3.1 Medical Supply Chain Disruption and Starvation Risk </w:t>
      </w:r>
      <w:r w:rsidRPr="003C3693">
        <w:rPr>
          <w:rStyle w:val="StyleUnderline"/>
        </w:rPr>
        <w:t xml:space="preserve">Modern </w:t>
      </w:r>
      <w:r w:rsidRPr="006141C5">
        <w:rPr>
          <w:rStyle w:val="Emphasis"/>
          <w:highlight w:val="green"/>
        </w:rPr>
        <w:t>healthcare</w:t>
      </w:r>
      <w:r w:rsidRPr="006141C5">
        <w:rPr>
          <w:rStyle w:val="StyleUnderline"/>
          <w:highlight w:val="green"/>
        </w:rPr>
        <w:t xml:space="preserve"> and </w:t>
      </w:r>
      <w:r w:rsidRPr="006141C5">
        <w:rPr>
          <w:rStyle w:val="Emphasis"/>
          <w:highlight w:val="green"/>
        </w:rPr>
        <w:t>food</w:t>
      </w:r>
      <w:r w:rsidRPr="006141C5">
        <w:rPr>
          <w:rStyle w:val="StyleUnderline"/>
          <w:highlight w:val="green"/>
        </w:rPr>
        <w:t xml:space="preserve"> systems are</w:t>
      </w:r>
      <w:r w:rsidRPr="003C3693">
        <w:rPr>
          <w:rStyle w:val="StyleUnderline"/>
        </w:rPr>
        <w:t xml:space="preserve"> among the </w:t>
      </w:r>
      <w:r w:rsidRPr="00CF00D9">
        <w:rPr>
          <w:rStyle w:val="StyleUnderline"/>
        </w:rPr>
        <w:t>most complex</w:t>
      </w:r>
      <w:r w:rsidRPr="003C3693">
        <w:rPr>
          <w:rStyle w:val="StyleUnderline"/>
        </w:rPr>
        <w:t xml:space="preserve"> and</w:t>
      </w:r>
      <w:r>
        <w:rPr>
          <w:rStyle w:val="StyleUnderline"/>
        </w:rPr>
        <w:t xml:space="preserve"> </w:t>
      </w:r>
      <w:r w:rsidRPr="006141C5">
        <w:rPr>
          <w:rStyle w:val="Emphasis"/>
          <w:highlight w:val="green"/>
        </w:rPr>
        <w:t>interconnected</w:t>
      </w:r>
      <w:r w:rsidRPr="003C3693">
        <w:rPr>
          <w:rStyle w:val="StyleUnderline"/>
        </w:rPr>
        <w:t xml:space="preserve"> logistical achievements in </w:t>
      </w:r>
      <w:r w:rsidRPr="00394DD4">
        <w:rPr>
          <w:rStyle w:val="StyleUnderline"/>
        </w:rPr>
        <w:t xml:space="preserve">human </w:t>
      </w:r>
      <w:r w:rsidRPr="00CF00D9">
        <w:rPr>
          <w:rStyle w:val="StyleUnderline"/>
        </w:rPr>
        <w:t>history</w:t>
      </w:r>
      <w:r w:rsidRPr="00394DD4">
        <w:rPr>
          <w:sz w:val="16"/>
        </w:rPr>
        <w:t xml:space="preserve">—and both are fundamentally internet-dependent. </w:t>
      </w:r>
      <w:r w:rsidRPr="00CF00D9">
        <w:rPr>
          <w:rStyle w:val="StyleUnderline"/>
        </w:rPr>
        <w:t>In the absence of functioning supply</w:t>
      </w:r>
      <w:r w:rsidRPr="00394DD4">
        <w:rPr>
          <w:rStyle w:val="Emphasis"/>
        </w:rPr>
        <w:t xml:space="preserve"> </w:t>
      </w:r>
      <w:r w:rsidRPr="00CF00D9">
        <w:rPr>
          <w:rStyle w:val="StyleUnderline"/>
        </w:rPr>
        <w:t>networks, medication production and distribution grind to a halt</w:t>
      </w:r>
      <w:r w:rsidRPr="00394DD4">
        <w:rPr>
          <w:rStyle w:val="StyleUnderline"/>
        </w:rPr>
        <w:t xml:space="preserve">. </w:t>
      </w:r>
      <w:r w:rsidRPr="00394DD4">
        <w:rPr>
          <w:rStyle w:val="Emphasis"/>
        </w:rPr>
        <w:t xml:space="preserve">Essential </w:t>
      </w:r>
      <w:r w:rsidRPr="00926CDF">
        <w:rPr>
          <w:rStyle w:val="Emphasis"/>
          <w:highlight w:val="green"/>
        </w:rPr>
        <w:t>drugs</w:t>
      </w:r>
      <w:r w:rsidRPr="00926CDF">
        <w:rPr>
          <w:rStyle w:val="StyleUnderline"/>
          <w:highlight w:val="green"/>
        </w:rPr>
        <w:t xml:space="preserve">, including </w:t>
      </w:r>
      <w:r w:rsidRPr="00926CDF">
        <w:rPr>
          <w:rStyle w:val="Emphasis"/>
          <w:highlight w:val="green"/>
        </w:rPr>
        <w:t>antibiotics</w:t>
      </w:r>
      <w:r w:rsidRPr="003C3693">
        <w:rPr>
          <w:rStyle w:val="StyleUnderline"/>
        </w:rPr>
        <w:t xml:space="preserve">, </w:t>
      </w:r>
      <w:r w:rsidRPr="003C3693">
        <w:rPr>
          <w:rStyle w:val="Emphasis"/>
        </w:rPr>
        <w:t>antivirals</w:t>
      </w:r>
      <w:r w:rsidRPr="003C3693">
        <w:rPr>
          <w:rStyle w:val="StyleUnderline"/>
        </w:rPr>
        <w:t>, insulin, anti-rejection medications for transplant</w:t>
      </w:r>
      <w:r w:rsidRPr="006141C5">
        <w:rPr>
          <w:sz w:val="16"/>
        </w:rPr>
        <w:t xml:space="preserve"> patients, </w:t>
      </w:r>
      <w:r w:rsidRPr="003C3693">
        <w:rPr>
          <w:rStyle w:val="StyleUnderline"/>
        </w:rPr>
        <w:t xml:space="preserve">and psychiatric medications, </w:t>
      </w:r>
      <w:r w:rsidRPr="00926CDF">
        <w:rPr>
          <w:rStyle w:val="StyleUnderline"/>
          <w:highlight w:val="green"/>
        </w:rPr>
        <w:t xml:space="preserve">become </w:t>
      </w:r>
      <w:r w:rsidRPr="00926CDF">
        <w:rPr>
          <w:rStyle w:val="Emphasis"/>
          <w:highlight w:val="green"/>
        </w:rPr>
        <w:t>scarce</w:t>
      </w:r>
      <w:r w:rsidRPr="003C3693">
        <w:rPr>
          <w:rStyle w:val="StyleUnderline"/>
        </w:rPr>
        <w:t>.</w:t>
      </w:r>
      <w:r w:rsidRPr="006141C5">
        <w:rPr>
          <w:sz w:val="16"/>
        </w:rPr>
        <w:t xml:space="preserve"> Local </w:t>
      </w:r>
      <w:r w:rsidRPr="003C3693">
        <w:rPr>
          <w:rStyle w:val="Emphasis"/>
        </w:rPr>
        <w:t>pharmacies</w:t>
      </w:r>
      <w:r w:rsidRPr="003C3693">
        <w:rPr>
          <w:rStyle w:val="StyleUnderline"/>
        </w:rPr>
        <w:t xml:space="preserve"> run out</w:t>
      </w:r>
      <w:r>
        <w:rPr>
          <w:rStyle w:val="StyleUnderline"/>
        </w:rPr>
        <w:t xml:space="preserve"> </w:t>
      </w:r>
      <w:r w:rsidRPr="003C3693">
        <w:rPr>
          <w:rStyle w:val="StyleUnderline"/>
        </w:rPr>
        <w:t xml:space="preserve">within days, and </w:t>
      </w:r>
      <w:r w:rsidRPr="003C3693">
        <w:rPr>
          <w:rStyle w:val="Emphasis"/>
        </w:rPr>
        <w:t>hospitals</w:t>
      </w:r>
      <w:r w:rsidRPr="006141C5">
        <w:rPr>
          <w:sz w:val="16"/>
        </w:rPr>
        <w:t xml:space="preserve"> exhaust their reserves </w:t>
      </w:r>
      <w:r w:rsidRPr="003C3693">
        <w:rPr>
          <w:rStyle w:val="StyleUnderline"/>
        </w:rPr>
        <w:t>within weeks.</w:t>
      </w:r>
      <w:r>
        <w:rPr>
          <w:rStyle w:val="StyleUnderline"/>
        </w:rPr>
        <w:t xml:space="preserve"> </w:t>
      </w:r>
      <w:r w:rsidRPr="003C3693">
        <w:rPr>
          <w:rStyle w:val="Emphasis"/>
        </w:rPr>
        <w:t>Simultaneously</w:t>
      </w:r>
      <w:r w:rsidRPr="003C3693">
        <w:rPr>
          <w:rStyle w:val="StyleUnderline"/>
        </w:rPr>
        <w:t xml:space="preserve">, </w:t>
      </w:r>
      <w:r w:rsidRPr="003C3693">
        <w:rPr>
          <w:rStyle w:val="Emphasis"/>
        </w:rPr>
        <w:t>food systems</w:t>
      </w:r>
      <w:r w:rsidRPr="003C3693">
        <w:rPr>
          <w:rStyle w:val="StyleUnderline"/>
        </w:rPr>
        <w:t xml:space="preserve"> begin to </w:t>
      </w:r>
      <w:r w:rsidRPr="003C3693">
        <w:rPr>
          <w:rStyle w:val="Emphasis"/>
        </w:rPr>
        <w:t>fail</w:t>
      </w:r>
      <w:r w:rsidRPr="003C3693">
        <w:rPr>
          <w:rStyle w:val="StyleUnderline"/>
        </w:rPr>
        <w:t xml:space="preserve"> catastrophically. </w:t>
      </w:r>
      <w:r w:rsidRPr="00926CDF">
        <w:rPr>
          <w:rStyle w:val="Emphasis"/>
          <w:highlight w:val="green"/>
        </w:rPr>
        <w:t>Supermarkets</w:t>
      </w:r>
      <w:r w:rsidRPr="003C3693">
        <w:rPr>
          <w:rStyle w:val="StyleUnderline"/>
        </w:rPr>
        <w:t xml:space="preserve"> are not</w:t>
      </w:r>
      <w:r>
        <w:rPr>
          <w:rStyle w:val="StyleUnderline"/>
        </w:rPr>
        <w:t xml:space="preserve"> </w:t>
      </w:r>
      <w:r w:rsidRPr="003C3693">
        <w:rPr>
          <w:rStyle w:val="StyleUnderline"/>
        </w:rPr>
        <w:t xml:space="preserve">designed for long-term storage, but for </w:t>
      </w:r>
      <w:r w:rsidRPr="003C3693">
        <w:rPr>
          <w:rStyle w:val="Emphasis"/>
        </w:rPr>
        <w:t>just-in-time</w:t>
      </w:r>
      <w:r w:rsidRPr="003C3693">
        <w:rPr>
          <w:rStyle w:val="StyleUnderline"/>
        </w:rPr>
        <w:t xml:space="preserve"> inventory management</w:t>
      </w:r>
      <w:r w:rsidRPr="006141C5">
        <w:rPr>
          <w:sz w:val="16"/>
        </w:rPr>
        <w:t xml:space="preserve">—a model reliant on minute-by-minute tracking via internet-based software. Without the internet, </w:t>
      </w:r>
      <w:r w:rsidRPr="003C3693">
        <w:rPr>
          <w:rStyle w:val="StyleUnderline"/>
        </w:rPr>
        <w:t xml:space="preserve">regional warehouses </w:t>
      </w:r>
      <w:r w:rsidRPr="00926CDF">
        <w:rPr>
          <w:rStyle w:val="Emphasis"/>
          <w:highlight w:val="green"/>
        </w:rPr>
        <w:t>cannot restock</w:t>
      </w:r>
      <w:r w:rsidRPr="003C3693">
        <w:rPr>
          <w:rStyle w:val="StyleUnderline"/>
        </w:rPr>
        <w:t xml:space="preserve"> grocery stores. Refrigeration</w:t>
      </w:r>
      <w:r>
        <w:rPr>
          <w:rStyle w:val="StyleUnderline"/>
        </w:rPr>
        <w:t xml:space="preserve"> </w:t>
      </w:r>
      <w:r w:rsidRPr="003C3693">
        <w:rPr>
          <w:rStyle w:val="StyleUnderline"/>
        </w:rPr>
        <w:t xml:space="preserve">fails in many areas. </w:t>
      </w:r>
      <w:r w:rsidRPr="00926CDF">
        <w:rPr>
          <w:rStyle w:val="Emphasis"/>
          <w:highlight w:val="green"/>
        </w:rPr>
        <w:t>Farmers</w:t>
      </w:r>
      <w:r w:rsidRPr="006141C5">
        <w:rPr>
          <w:sz w:val="16"/>
        </w:rPr>
        <w:t xml:space="preserve">, unable to communicate with buyers or transportation networks, </w:t>
      </w:r>
      <w:r w:rsidRPr="003C3693">
        <w:rPr>
          <w:rStyle w:val="StyleUnderline"/>
        </w:rPr>
        <w:t xml:space="preserve">either </w:t>
      </w:r>
      <w:r w:rsidRPr="00926CDF">
        <w:rPr>
          <w:rStyle w:val="Emphasis"/>
          <w:highlight w:val="green"/>
        </w:rPr>
        <w:t>dump</w:t>
      </w:r>
      <w:r w:rsidRPr="003C3693">
        <w:rPr>
          <w:rStyle w:val="StyleUnderline"/>
        </w:rPr>
        <w:t xml:space="preserve"> perishable </w:t>
      </w:r>
      <w:r w:rsidRPr="00926CDF">
        <w:rPr>
          <w:rStyle w:val="StyleUnderline"/>
          <w:highlight w:val="green"/>
        </w:rPr>
        <w:t>goods</w:t>
      </w:r>
      <w:r w:rsidRPr="003C3693">
        <w:rPr>
          <w:rStyle w:val="StyleUnderline"/>
        </w:rPr>
        <w:t xml:space="preserve"> or </w:t>
      </w:r>
      <w:r w:rsidRPr="003C3693">
        <w:rPr>
          <w:rStyle w:val="Emphasis"/>
        </w:rPr>
        <w:t>withhold</w:t>
      </w:r>
      <w:r w:rsidRPr="003C3693">
        <w:rPr>
          <w:rStyle w:val="StyleUnderline"/>
        </w:rPr>
        <w:t xml:space="preserve"> them.</w:t>
      </w:r>
      <w:r w:rsidRPr="006141C5">
        <w:rPr>
          <w:sz w:val="16"/>
        </w:rPr>
        <w:t xml:space="preserve"> </w:t>
      </w:r>
      <w:r w:rsidRPr="00926CDF">
        <w:rPr>
          <w:rStyle w:val="Emphasis"/>
          <w:highlight w:val="green"/>
        </w:rPr>
        <w:t>Starvation begins</w:t>
      </w:r>
      <w:r w:rsidRPr="003C3693">
        <w:rPr>
          <w:rStyle w:val="StyleUnderline"/>
        </w:rPr>
        <w:t xml:space="preserve"> in </w:t>
      </w:r>
      <w:r w:rsidRPr="003C3693">
        <w:rPr>
          <w:rStyle w:val="Emphasis"/>
        </w:rPr>
        <w:t>urban centers</w:t>
      </w:r>
      <w:r w:rsidRPr="003C3693">
        <w:rPr>
          <w:rStyle w:val="StyleUnderline"/>
        </w:rPr>
        <w:t xml:space="preserve"> first, where populations are densest and self</w:t>
      </w:r>
      <w:r>
        <w:rPr>
          <w:rStyle w:val="StyleUnderline"/>
        </w:rPr>
        <w:t>-</w:t>
      </w:r>
      <w:r w:rsidRPr="003C3693">
        <w:rPr>
          <w:rStyle w:val="StyleUnderline"/>
        </w:rPr>
        <w:t xml:space="preserve">sufficiency lowest. </w:t>
      </w:r>
      <w:r w:rsidRPr="003C3693">
        <w:rPr>
          <w:rStyle w:val="Emphasis"/>
        </w:rPr>
        <w:t>Vulnerable</w:t>
      </w:r>
      <w:r w:rsidRPr="003C3693">
        <w:rPr>
          <w:rStyle w:val="StyleUnderline"/>
        </w:rPr>
        <w:t xml:space="preserve"> populations—children, the elderly, the chronically</w:t>
      </w:r>
      <w:r>
        <w:rPr>
          <w:rStyle w:val="StyleUnderline"/>
        </w:rPr>
        <w:t xml:space="preserve"> </w:t>
      </w:r>
      <w:r w:rsidRPr="003C3693">
        <w:rPr>
          <w:rStyle w:val="StyleUnderline"/>
        </w:rPr>
        <w:t xml:space="preserve">ill—are the </w:t>
      </w:r>
      <w:r w:rsidRPr="003C3693">
        <w:rPr>
          <w:rStyle w:val="Emphasis"/>
        </w:rPr>
        <w:t>first to die</w:t>
      </w:r>
      <w:r w:rsidRPr="003C3693">
        <w:rPr>
          <w:rStyle w:val="StyleUnderline"/>
        </w:rPr>
        <w:t>.</w:t>
      </w:r>
      <w:r>
        <w:rPr>
          <w:rStyle w:val="StyleUnderline"/>
        </w:rPr>
        <w:t xml:space="preserve"> </w:t>
      </w:r>
      <w:r w:rsidRPr="006141C5">
        <w:rPr>
          <w:sz w:val="16"/>
        </w:rPr>
        <w:t xml:space="preserve">3.2 Civil Unrest and the Breakdown of Law and Order </w:t>
      </w:r>
      <w:r w:rsidRPr="003C3693">
        <w:rPr>
          <w:rStyle w:val="StyleUnderline"/>
        </w:rPr>
        <w:t xml:space="preserve">By the </w:t>
      </w:r>
      <w:r w:rsidRPr="003C3693">
        <w:rPr>
          <w:rStyle w:val="Emphasis"/>
        </w:rPr>
        <w:t>second week</w:t>
      </w:r>
      <w:r w:rsidRPr="003C3693">
        <w:rPr>
          <w:rStyle w:val="StyleUnderline"/>
        </w:rPr>
        <w:t xml:space="preserve">, </w:t>
      </w:r>
      <w:r w:rsidRPr="003C3693">
        <w:rPr>
          <w:rStyle w:val="Emphasis"/>
        </w:rPr>
        <w:t>social cohesion</w:t>
      </w:r>
      <w:r w:rsidRPr="003C3693">
        <w:rPr>
          <w:rStyle w:val="StyleUnderline"/>
        </w:rPr>
        <w:t xml:space="preserve"> begins to fray. As scarcity turns to panic, local</w:t>
      </w:r>
      <w:r>
        <w:rPr>
          <w:rStyle w:val="StyleUnderline"/>
        </w:rPr>
        <w:t xml:space="preserve"> </w:t>
      </w:r>
      <w:r w:rsidRPr="003C3693">
        <w:rPr>
          <w:rStyle w:val="StyleUnderline"/>
        </w:rPr>
        <w:t xml:space="preserve">governments are </w:t>
      </w:r>
      <w:r w:rsidRPr="003C3693">
        <w:rPr>
          <w:rStyle w:val="Emphasis"/>
        </w:rPr>
        <w:t>overwhelmed</w:t>
      </w:r>
      <w:r w:rsidRPr="003C3693">
        <w:rPr>
          <w:rStyle w:val="StyleUnderline"/>
        </w:rPr>
        <w:t xml:space="preserve">. </w:t>
      </w:r>
      <w:r w:rsidRPr="003C3693">
        <w:rPr>
          <w:rStyle w:val="Emphasis"/>
        </w:rPr>
        <w:t>Looting</w:t>
      </w:r>
      <w:r w:rsidRPr="003C3693">
        <w:rPr>
          <w:rStyle w:val="StyleUnderline"/>
        </w:rPr>
        <w:t xml:space="preserve"> becomes widespread. </w:t>
      </w:r>
      <w:r w:rsidRPr="003C3693">
        <w:rPr>
          <w:rStyle w:val="Emphasis"/>
        </w:rPr>
        <w:t>Armed</w:t>
      </w:r>
      <w:r w:rsidRPr="003C3693">
        <w:rPr>
          <w:rStyle w:val="StyleUnderline"/>
        </w:rPr>
        <w:t xml:space="preserve"> citizens</w:t>
      </w:r>
      <w:r>
        <w:rPr>
          <w:rStyle w:val="StyleUnderline"/>
        </w:rPr>
        <w:t xml:space="preserve"> </w:t>
      </w:r>
      <w:r w:rsidRPr="003C3693">
        <w:rPr>
          <w:rStyle w:val="StyleUnderline"/>
        </w:rPr>
        <w:t xml:space="preserve">guard homes and stores. </w:t>
      </w:r>
      <w:r w:rsidRPr="006141C5">
        <w:rPr>
          <w:rStyle w:val="Emphasis"/>
        </w:rPr>
        <w:t>Riots erupt</w:t>
      </w:r>
      <w:r w:rsidRPr="006141C5">
        <w:rPr>
          <w:sz w:val="16"/>
        </w:rPr>
        <w:t xml:space="preserve"> in densely populated areas, </w:t>
      </w:r>
      <w:r w:rsidRPr="003C3693">
        <w:rPr>
          <w:rStyle w:val="StyleUnderline"/>
        </w:rPr>
        <w:t>often over</w:t>
      </w:r>
      <w:r>
        <w:rPr>
          <w:rStyle w:val="StyleUnderline"/>
        </w:rPr>
        <w:t xml:space="preserve"> </w:t>
      </w:r>
      <w:r w:rsidRPr="003C3693">
        <w:rPr>
          <w:rStyle w:val="StyleUnderline"/>
        </w:rPr>
        <w:t>rumors of hoarded supplies or preferential treatment. Police forces</w:t>
      </w:r>
      <w:r w:rsidRPr="006141C5">
        <w:rPr>
          <w:sz w:val="16"/>
        </w:rPr>
        <w:t xml:space="preserve">, whose dispatch and coordination mechanisms rely heavily on internet infrastructure, struggle to respond effectively or at all. Many officers </w:t>
      </w:r>
      <w:r w:rsidRPr="003C3693">
        <w:rPr>
          <w:rStyle w:val="Emphasis"/>
        </w:rPr>
        <w:t>desert</w:t>
      </w:r>
      <w:r w:rsidRPr="003C3693">
        <w:rPr>
          <w:rStyle w:val="StyleUnderline"/>
        </w:rPr>
        <w:t xml:space="preserve"> to protect their own</w:t>
      </w:r>
      <w:r>
        <w:rPr>
          <w:rStyle w:val="StyleUnderline"/>
        </w:rPr>
        <w:t xml:space="preserve"> </w:t>
      </w:r>
      <w:r w:rsidRPr="003C3693">
        <w:rPr>
          <w:rStyle w:val="StyleUnderline"/>
        </w:rPr>
        <w:t>families.</w:t>
      </w:r>
      <w:r>
        <w:rPr>
          <w:rStyle w:val="StyleUnderline"/>
        </w:rPr>
        <w:t xml:space="preserve"> </w:t>
      </w:r>
      <w:r w:rsidRPr="003C3693">
        <w:rPr>
          <w:rStyle w:val="StyleUnderline"/>
        </w:rPr>
        <w:t xml:space="preserve">In some regions, </w:t>
      </w:r>
      <w:r w:rsidRPr="00926CDF">
        <w:rPr>
          <w:rStyle w:val="Emphasis"/>
        </w:rPr>
        <w:t>vigilante groups</w:t>
      </w:r>
      <w:r w:rsidRPr="003C3693">
        <w:rPr>
          <w:rStyle w:val="StyleUnderline"/>
        </w:rPr>
        <w:t xml:space="preserve"> or </w:t>
      </w:r>
      <w:r w:rsidRPr="00926CDF">
        <w:rPr>
          <w:rStyle w:val="Emphasis"/>
        </w:rPr>
        <w:t>organized crime syndicates</w:t>
      </w:r>
      <w:r w:rsidRPr="003C3693">
        <w:rPr>
          <w:rStyle w:val="StyleUnderline"/>
        </w:rPr>
        <w:t xml:space="preserve"> fill the vacuum,</w:t>
      </w:r>
      <w:r>
        <w:rPr>
          <w:rStyle w:val="StyleUnderline"/>
        </w:rPr>
        <w:t xml:space="preserve"> </w:t>
      </w:r>
      <w:r w:rsidRPr="003C3693">
        <w:rPr>
          <w:rStyle w:val="StyleUnderline"/>
        </w:rPr>
        <w:t xml:space="preserve">offering </w:t>
      </w:r>
      <w:r w:rsidRPr="003C3693">
        <w:rPr>
          <w:rStyle w:val="Emphasis"/>
        </w:rPr>
        <w:t>food</w:t>
      </w:r>
      <w:r w:rsidRPr="003C3693">
        <w:rPr>
          <w:rStyle w:val="StyleUnderline"/>
        </w:rPr>
        <w:t xml:space="preserve"> and protection in exchange for loyalty</w:t>
      </w:r>
      <w:r w:rsidRPr="006141C5">
        <w:rPr>
          <w:sz w:val="16"/>
        </w:rPr>
        <w:t xml:space="preserve"> or labor. </w:t>
      </w:r>
      <w:r w:rsidRPr="003C3693">
        <w:rPr>
          <w:rStyle w:val="Emphasis"/>
        </w:rPr>
        <w:t>Prisons</w:t>
      </w:r>
      <w:r w:rsidRPr="003C3693">
        <w:rPr>
          <w:rStyle w:val="StyleUnderline"/>
        </w:rPr>
        <w:t xml:space="preserve"> become</w:t>
      </w:r>
      <w:r>
        <w:rPr>
          <w:rStyle w:val="StyleUnderline"/>
        </w:rPr>
        <w:t xml:space="preserve"> </w:t>
      </w:r>
      <w:r w:rsidRPr="003C3693">
        <w:rPr>
          <w:rStyle w:val="StyleUnderline"/>
        </w:rPr>
        <w:t>flashpoints: some systems fail to feed or guard inmates, resulting in mass</w:t>
      </w:r>
      <w:r w:rsidRPr="006141C5">
        <w:rPr>
          <w:sz w:val="16"/>
        </w:rPr>
        <w:t xml:space="preserve"> escapes or </w:t>
      </w:r>
      <w:r w:rsidRPr="003C3693">
        <w:rPr>
          <w:rStyle w:val="StyleUnderline"/>
        </w:rPr>
        <w:t>uprisings</w:t>
      </w:r>
      <w:r w:rsidRPr="006141C5">
        <w:rPr>
          <w:sz w:val="16"/>
        </w:rPr>
        <w:t xml:space="preserve">. The line between lawful society and gang-dominated enclaves blurs rapidly. Martial law is declared in several countries but is inconsistently enforced. </w:t>
      </w:r>
      <w:r w:rsidRPr="00926CDF">
        <w:rPr>
          <w:rStyle w:val="StyleUnderline"/>
          <w:highlight w:val="green"/>
        </w:rPr>
        <w:t xml:space="preserve">The </w:t>
      </w:r>
      <w:r w:rsidRPr="00926CDF">
        <w:rPr>
          <w:rStyle w:val="Emphasis"/>
          <w:highlight w:val="green"/>
        </w:rPr>
        <w:t>social contract dissolves</w:t>
      </w:r>
      <w:r w:rsidRPr="003C3693">
        <w:rPr>
          <w:rStyle w:val="StyleUnderline"/>
        </w:rPr>
        <w:t xml:space="preserve"> where it is </w:t>
      </w:r>
      <w:r w:rsidRPr="003C3693">
        <w:rPr>
          <w:rStyle w:val="Emphasis"/>
        </w:rPr>
        <w:t>no longer backed</w:t>
      </w:r>
      <w:r w:rsidRPr="003C3693">
        <w:rPr>
          <w:rStyle w:val="StyleUnderline"/>
        </w:rPr>
        <w:t xml:space="preserve"> by</w:t>
      </w:r>
      <w:r w:rsidRPr="006141C5">
        <w:rPr>
          <w:sz w:val="16"/>
        </w:rPr>
        <w:t xml:space="preserve"> communication, </w:t>
      </w:r>
      <w:r w:rsidRPr="003C3693">
        <w:rPr>
          <w:rStyle w:val="Emphasis"/>
        </w:rPr>
        <w:t>resources</w:t>
      </w:r>
      <w:r w:rsidRPr="003C3693">
        <w:rPr>
          <w:rStyle w:val="StyleUnderline"/>
        </w:rPr>
        <w:t xml:space="preserve">, or </w:t>
      </w:r>
      <w:r w:rsidRPr="003C3693">
        <w:rPr>
          <w:rStyle w:val="Emphasis"/>
        </w:rPr>
        <w:t>trust</w:t>
      </w:r>
      <w:r w:rsidRPr="003C3693">
        <w:rPr>
          <w:rStyle w:val="StyleUnderline"/>
        </w:rPr>
        <w:t>.</w:t>
      </w:r>
      <w:r>
        <w:rPr>
          <w:rStyle w:val="StyleUnderline"/>
        </w:rPr>
        <w:t xml:space="preserve"> </w:t>
      </w:r>
      <w:r w:rsidRPr="006141C5">
        <w:rPr>
          <w:sz w:val="16"/>
        </w:rPr>
        <w:t xml:space="preserve">9 3.3 Isolation of Governments and Paralysis of Response </w:t>
      </w:r>
      <w:r w:rsidRPr="003C3693">
        <w:rPr>
          <w:rStyle w:val="StyleUnderline"/>
        </w:rPr>
        <w:t xml:space="preserve">National </w:t>
      </w:r>
      <w:r w:rsidRPr="003C3693">
        <w:rPr>
          <w:rStyle w:val="Emphasis"/>
        </w:rPr>
        <w:t>governments</w:t>
      </w:r>
      <w:r w:rsidRPr="006141C5">
        <w:rPr>
          <w:sz w:val="16"/>
        </w:rPr>
        <w:t>—cut off from the digital infrastructure that supports everything from taxation to inter-agency coordination—</w:t>
      </w:r>
      <w:r w:rsidRPr="003C3693">
        <w:rPr>
          <w:rStyle w:val="StyleUnderline"/>
        </w:rPr>
        <w:t>become internally</w:t>
      </w:r>
      <w:r>
        <w:rPr>
          <w:rStyle w:val="StyleUnderline"/>
        </w:rPr>
        <w:t xml:space="preserve"> </w:t>
      </w:r>
      <w:r w:rsidRPr="003C3693">
        <w:rPr>
          <w:rStyle w:val="Emphasis"/>
        </w:rPr>
        <w:t>fragmented</w:t>
      </w:r>
      <w:r w:rsidRPr="006141C5">
        <w:rPr>
          <w:sz w:val="16"/>
        </w:rPr>
        <w:t xml:space="preserve"> and externally blind. Presidents and prime ministers, lacking internetbased communication, revert to archaic forms of governance: military radio, couriers, landline phones, or in some cases, total silence. </w:t>
      </w:r>
      <w:r w:rsidRPr="00926CDF">
        <w:rPr>
          <w:rStyle w:val="Emphasis"/>
        </w:rPr>
        <w:t>Cabinet-level</w:t>
      </w:r>
      <w:r>
        <w:rPr>
          <w:rStyle w:val="StyleUnderline"/>
        </w:rPr>
        <w:t xml:space="preserve"> </w:t>
      </w:r>
      <w:r w:rsidRPr="003C3693">
        <w:rPr>
          <w:rStyle w:val="StyleUnderline"/>
        </w:rPr>
        <w:t xml:space="preserve">coordination </w:t>
      </w:r>
      <w:r w:rsidRPr="00926CDF">
        <w:rPr>
          <w:rStyle w:val="Emphasis"/>
        </w:rPr>
        <w:t>collapses</w:t>
      </w:r>
      <w:r w:rsidRPr="00926CDF">
        <w:rPr>
          <w:rStyle w:val="StyleUnderline"/>
        </w:rPr>
        <w:t xml:space="preserve">. </w:t>
      </w:r>
      <w:r w:rsidRPr="00926CDF">
        <w:rPr>
          <w:rStyle w:val="Emphasis"/>
          <w:highlight w:val="green"/>
        </w:rPr>
        <w:t>International diplomacy</w:t>
      </w:r>
      <w:r w:rsidRPr="00926CDF">
        <w:rPr>
          <w:rStyle w:val="StyleUnderline"/>
          <w:highlight w:val="green"/>
        </w:rPr>
        <w:t xml:space="preserve"> </w:t>
      </w:r>
      <w:r w:rsidRPr="00926CDF">
        <w:rPr>
          <w:rStyle w:val="Emphasis"/>
          <w:highlight w:val="green"/>
        </w:rPr>
        <w:t>halts</w:t>
      </w:r>
      <w:r w:rsidRPr="00CF00D9">
        <w:rPr>
          <w:rStyle w:val="StyleUnderline"/>
        </w:rPr>
        <w:t>.</w:t>
      </w:r>
      <w:r w:rsidRPr="00926CDF">
        <w:rPr>
          <w:rStyle w:val="StyleUnderline"/>
        </w:rPr>
        <w:t xml:space="preserve"> </w:t>
      </w:r>
      <w:r w:rsidRPr="00926CDF">
        <w:rPr>
          <w:rStyle w:val="Emphasis"/>
        </w:rPr>
        <w:t>Multinational</w:t>
      </w:r>
      <w:r w:rsidRPr="003C3693">
        <w:rPr>
          <w:rStyle w:val="Emphasis"/>
        </w:rPr>
        <w:t xml:space="preserve"> organizations</w:t>
      </w:r>
      <w:r w:rsidRPr="003C3693">
        <w:rPr>
          <w:rStyle w:val="StyleUnderline"/>
        </w:rPr>
        <w:t xml:space="preserve"> like </w:t>
      </w:r>
      <w:r w:rsidRPr="00926CDF">
        <w:rPr>
          <w:rStyle w:val="StyleUnderline"/>
          <w:highlight w:val="green"/>
        </w:rPr>
        <w:t>the</w:t>
      </w:r>
      <w:r w:rsidRPr="003C3693">
        <w:rPr>
          <w:rStyle w:val="StyleUnderline"/>
        </w:rPr>
        <w:t xml:space="preserve"> </w:t>
      </w:r>
      <w:r w:rsidRPr="00926CDF">
        <w:rPr>
          <w:rStyle w:val="Emphasis"/>
          <w:highlight w:val="green"/>
        </w:rPr>
        <w:t>U</w:t>
      </w:r>
      <w:r w:rsidRPr="003C3693">
        <w:rPr>
          <w:rStyle w:val="StyleUnderline"/>
        </w:rPr>
        <w:t xml:space="preserve">nited </w:t>
      </w:r>
      <w:r w:rsidRPr="00926CDF">
        <w:rPr>
          <w:rStyle w:val="Emphasis"/>
          <w:highlight w:val="green"/>
        </w:rPr>
        <w:t>N</w:t>
      </w:r>
      <w:r w:rsidRPr="003C3693">
        <w:rPr>
          <w:rStyle w:val="StyleUnderline"/>
        </w:rPr>
        <w:t xml:space="preserve">ations, </w:t>
      </w:r>
      <w:r w:rsidRPr="00926CDF">
        <w:rPr>
          <w:rStyle w:val="Emphasis"/>
          <w:highlight w:val="green"/>
        </w:rPr>
        <w:t>NATO</w:t>
      </w:r>
      <w:r w:rsidRPr="00926CDF">
        <w:rPr>
          <w:rStyle w:val="StyleUnderline"/>
          <w:highlight w:val="green"/>
        </w:rPr>
        <w:t>, and</w:t>
      </w:r>
      <w:r w:rsidRPr="003C3693">
        <w:rPr>
          <w:rStyle w:val="StyleUnderline"/>
        </w:rPr>
        <w:t xml:space="preserve"> the </w:t>
      </w:r>
      <w:r w:rsidRPr="00926CDF">
        <w:rPr>
          <w:rStyle w:val="Emphasis"/>
          <w:highlight w:val="green"/>
        </w:rPr>
        <w:t>W</w:t>
      </w:r>
      <w:r w:rsidRPr="003C3693">
        <w:rPr>
          <w:rStyle w:val="StyleUnderline"/>
        </w:rPr>
        <w:t xml:space="preserve">orld </w:t>
      </w:r>
      <w:r w:rsidRPr="00926CDF">
        <w:rPr>
          <w:rStyle w:val="Emphasis"/>
          <w:highlight w:val="green"/>
        </w:rPr>
        <w:t>H</w:t>
      </w:r>
      <w:r w:rsidRPr="003C3693">
        <w:rPr>
          <w:rStyle w:val="StyleUnderline"/>
        </w:rPr>
        <w:t>ealth</w:t>
      </w:r>
      <w:r>
        <w:rPr>
          <w:rStyle w:val="StyleUnderline"/>
        </w:rPr>
        <w:t xml:space="preserve"> </w:t>
      </w:r>
      <w:r w:rsidRPr="00926CDF">
        <w:rPr>
          <w:rStyle w:val="Emphasis"/>
          <w:highlight w:val="green"/>
        </w:rPr>
        <w:t>O</w:t>
      </w:r>
      <w:r w:rsidRPr="003C3693">
        <w:rPr>
          <w:rStyle w:val="StyleUnderline"/>
        </w:rPr>
        <w:t xml:space="preserve">rganization </w:t>
      </w:r>
      <w:r w:rsidRPr="00926CDF">
        <w:rPr>
          <w:rStyle w:val="Emphasis"/>
          <w:highlight w:val="green"/>
        </w:rPr>
        <w:t>become inert</w:t>
      </w:r>
      <w:r w:rsidRPr="003C3693">
        <w:rPr>
          <w:rStyle w:val="StyleUnderline"/>
        </w:rPr>
        <w:t>.</w:t>
      </w:r>
      <w:r w:rsidRPr="006141C5">
        <w:rPr>
          <w:sz w:val="16"/>
        </w:rPr>
        <w:t xml:space="preserve"> Relief supplies cannot be requisitioned or tracked. </w:t>
      </w:r>
      <w:r w:rsidRPr="003C3693">
        <w:rPr>
          <w:rStyle w:val="Emphasis"/>
        </w:rPr>
        <w:t>Global</w:t>
      </w:r>
      <w:r w:rsidRPr="003C3693">
        <w:rPr>
          <w:rStyle w:val="StyleUnderline"/>
        </w:rPr>
        <w:t xml:space="preserve"> </w:t>
      </w:r>
      <w:r w:rsidRPr="003C3693">
        <w:rPr>
          <w:rStyle w:val="Emphasis"/>
        </w:rPr>
        <w:t>development</w:t>
      </w:r>
      <w:r w:rsidRPr="003C3693">
        <w:rPr>
          <w:rStyle w:val="StyleUnderline"/>
        </w:rPr>
        <w:t xml:space="preserve"> and </w:t>
      </w:r>
      <w:r w:rsidRPr="003C3693">
        <w:rPr>
          <w:rStyle w:val="Emphasis"/>
        </w:rPr>
        <w:t>humanitarian</w:t>
      </w:r>
      <w:r w:rsidRPr="003C3693">
        <w:rPr>
          <w:rStyle w:val="StyleUnderline"/>
        </w:rPr>
        <w:t xml:space="preserve"> efforts </w:t>
      </w:r>
      <w:r w:rsidRPr="003C3693">
        <w:rPr>
          <w:rStyle w:val="Emphasis"/>
        </w:rPr>
        <w:t>stall completely</w:t>
      </w:r>
      <w:r w:rsidRPr="006141C5">
        <w:rPr>
          <w:sz w:val="16"/>
        </w:rPr>
        <w:t xml:space="preserve">. With no international coordination and increasingly unreliable national leadership, most effective action occurs at local or regional levels, often carried out by pre-existing informal networks, military garrisons, or civilian volunteers. For most people, government disappears—not violently, but quietly, as an unseen presence that no longer speaks or acts. 3.4 Disinformation, Rumor, and Collapse of Epistemic Coherence The internet has functioned not only as an infrastructure of logistics and communication, but also as the primary epistemic interface—a real-time filter for truth, authority, and public discourse. Its sudden absence creates a vacuum into which rumor, superstition, and tribal mythologies rapidly flow. No one knows what has happened or why. In the silence of institutional authority, the imagination fills the void. Conspiracy theories flourish: that the shutdown was orchestrated by a rogue AI, or a government plot, or divine judgment. In some regions, charismatic leaders or preachers exploit the epistemic void to consolidate power, offering narrative certainty in a time of collapse. Without shared media, trust collapses along lines of kin, tribe, and language. Even radio transmissions—difficult to verify and easily spoofed—begin to spread false alarms, panic-inducing claims, or ideological propaganda. 10 The result is an epistemic fragmentation of the species. The shared global conversation—the most defining feature of the internet age—is dead. In its place, humanity reverts to information feudalism, where truth is whatever a trusted voice can convince a local audience to believe. Conclusion to Section 3 The first 30 days of an internetless world reveal that our civilization was not built for disconnection. Starvation, violence, and the collapse of truth itself become the dominant forces shaping daily life. While isolated pockets of resilience may form, the overwhelming trend is toward decentralized, destabilized survivalism. The modern world is not returning to the 1980s—it is plunging into something much older, more primal, and far more dangerous. 4. Year One and Beyond: Death Toll and Global Transformation While the first month without the internet would be marked by cascading institutional collapse and individual survival crises, the longer-term consequences are even more profound. </w:t>
      </w:r>
      <w:r w:rsidRPr="006141C5">
        <w:rPr>
          <w:rStyle w:val="StyleUnderline"/>
        </w:rPr>
        <w:t xml:space="preserve">What </w:t>
      </w:r>
      <w:r w:rsidRPr="006141C5">
        <w:rPr>
          <w:rStyle w:val="Emphasis"/>
        </w:rPr>
        <w:t>begins</w:t>
      </w:r>
      <w:r w:rsidRPr="006141C5">
        <w:rPr>
          <w:rStyle w:val="StyleUnderline"/>
        </w:rPr>
        <w:t xml:space="preserve"> as a </w:t>
      </w:r>
      <w:r w:rsidRPr="006141C5">
        <w:rPr>
          <w:rStyle w:val="Emphasis"/>
        </w:rPr>
        <w:t>technical</w:t>
      </w:r>
      <w:r w:rsidRPr="006141C5">
        <w:rPr>
          <w:rStyle w:val="StyleUnderline"/>
        </w:rPr>
        <w:t xml:space="preserve"> </w:t>
      </w:r>
      <w:r w:rsidRPr="00926CDF">
        <w:rPr>
          <w:rStyle w:val="StyleUnderline"/>
          <w:highlight w:val="green"/>
        </w:rPr>
        <w:t xml:space="preserve">failure </w:t>
      </w:r>
      <w:r w:rsidRPr="00926CDF">
        <w:rPr>
          <w:rStyle w:val="Emphasis"/>
          <w:highlight w:val="green"/>
        </w:rPr>
        <w:t>mutates</w:t>
      </w:r>
      <w:r w:rsidRPr="00926CDF">
        <w:rPr>
          <w:rStyle w:val="StyleUnderline"/>
          <w:highlight w:val="green"/>
        </w:rPr>
        <w:t xml:space="preserve"> into</w:t>
      </w:r>
      <w:r w:rsidRPr="006141C5">
        <w:rPr>
          <w:rStyle w:val="StyleUnderline"/>
        </w:rPr>
        <w:t xml:space="preserve"> a</w:t>
      </w:r>
      <w:r>
        <w:rPr>
          <w:rStyle w:val="StyleUnderline"/>
        </w:rPr>
        <w:t xml:space="preserve"> </w:t>
      </w:r>
      <w:r w:rsidRPr="006141C5">
        <w:rPr>
          <w:rStyle w:val="Emphasis"/>
        </w:rPr>
        <w:t>demographic catastrophe</w:t>
      </w:r>
      <w:r w:rsidRPr="006141C5">
        <w:rPr>
          <w:rStyle w:val="StyleUnderline"/>
        </w:rPr>
        <w:t xml:space="preserve">, a </w:t>
      </w:r>
      <w:r w:rsidRPr="00926CDF">
        <w:rPr>
          <w:rStyle w:val="Emphasis"/>
          <w:highlight w:val="green"/>
        </w:rPr>
        <w:t>global</w:t>
      </w:r>
      <w:r w:rsidRPr="006141C5">
        <w:rPr>
          <w:rStyle w:val="Emphasis"/>
        </w:rPr>
        <w:t xml:space="preserve"> economic </w:t>
      </w:r>
      <w:r w:rsidRPr="00926CDF">
        <w:rPr>
          <w:rStyle w:val="Emphasis"/>
          <w:highlight w:val="green"/>
        </w:rPr>
        <w:t>collapse</w:t>
      </w:r>
      <w:r w:rsidRPr="006141C5">
        <w:rPr>
          <w:rStyle w:val="StyleUnderline"/>
        </w:rPr>
        <w:t>, and the political</w:t>
      </w:r>
      <w:r>
        <w:rPr>
          <w:rStyle w:val="StyleUnderline"/>
        </w:rPr>
        <w:t xml:space="preserve"> </w:t>
      </w:r>
      <w:r w:rsidRPr="006141C5">
        <w:rPr>
          <w:rStyle w:val="StyleUnderline"/>
        </w:rPr>
        <w:t>reconfiguration of power.</w:t>
      </w:r>
      <w:r w:rsidRPr="006141C5">
        <w:rPr>
          <w:sz w:val="16"/>
        </w:rPr>
        <w:t xml:space="preserve"> In the absence of digital connectivity, much of </w:t>
      </w:r>
      <w:r w:rsidRPr="006141C5">
        <w:rPr>
          <w:rStyle w:val="StyleUnderline"/>
        </w:rPr>
        <w:t xml:space="preserve">the </w:t>
      </w:r>
      <w:r w:rsidRPr="00926CDF">
        <w:rPr>
          <w:rStyle w:val="Emphasis"/>
        </w:rPr>
        <w:t>post-Cold War world order unravels</w:t>
      </w:r>
      <w:r w:rsidRPr="006141C5">
        <w:rPr>
          <w:rStyle w:val="StyleUnderline"/>
        </w:rPr>
        <w:t>.</w:t>
      </w:r>
      <w:r w:rsidRPr="006141C5">
        <w:rPr>
          <w:sz w:val="16"/>
        </w:rPr>
        <w:t xml:space="preserve"> Globalization halts. </w:t>
      </w:r>
      <w:r w:rsidRPr="006141C5">
        <w:rPr>
          <w:rStyle w:val="Emphasis"/>
        </w:rPr>
        <w:t>Institutions</w:t>
      </w:r>
      <w:r w:rsidRPr="006141C5">
        <w:rPr>
          <w:rStyle w:val="StyleUnderline"/>
        </w:rPr>
        <w:t xml:space="preserve"> rooted in</w:t>
      </w:r>
      <w:r>
        <w:rPr>
          <w:rStyle w:val="StyleUnderline"/>
        </w:rPr>
        <w:t xml:space="preserve"> </w:t>
      </w:r>
      <w:r w:rsidRPr="006141C5">
        <w:rPr>
          <w:rStyle w:val="StyleUnderline"/>
        </w:rPr>
        <w:t>coordination—</w:t>
      </w:r>
      <w:r w:rsidRPr="006141C5">
        <w:rPr>
          <w:rStyle w:val="Emphasis"/>
        </w:rPr>
        <w:t>financial</w:t>
      </w:r>
      <w:r w:rsidRPr="006141C5">
        <w:rPr>
          <w:rStyle w:val="StyleUnderline"/>
        </w:rPr>
        <w:t xml:space="preserve">, </w:t>
      </w:r>
      <w:r w:rsidRPr="006141C5">
        <w:rPr>
          <w:rStyle w:val="Emphasis"/>
        </w:rPr>
        <w:t>legal</w:t>
      </w:r>
      <w:r w:rsidRPr="006141C5">
        <w:rPr>
          <w:rStyle w:val="StyleUnderline"/>
        </w:rPr>
        <w:t xml:space="preserve">, </w:t>
      </w:r>
      <w:r w:rsidRPr="006141C5">
        <w:rPr>
          <w:rStyle w:val="Emphasis"/>
        </w:rPr>
        <w:t>technological</w:t>
      </w:r>
      <w:r w:rsidRPr="006141C5">
        <w:rPr>
          <w:rStyle w:val="StyleUnderline"/>
        </w:rPr>
        <w:t xml:space="preserve">—become </w:t>
      </w:r>
      <w:r w:rsidRPr="006141C5">
        <w:rPr>
          <w:rStyle w:val="Emphasis"/>
        </w:rPr>
        <w:t>nonfunctional</w:t>
      </w:r>
      <w:r w:rsidRPr="006141C5">
        <w:rPr>
          <w:rStyle w:val="StyleUnderline"/>
        </w:rPr>
        <w:t>.</w:t>
      </w:r>
      <w:r w:rsidRPr="006141C5">
        <w:rPr>
          <w:sz w:val="16"/>
        </w:rPr>
        <w:t xml:space="preserve"> </w:t>
      </w:r>
      <w:r w:rsidRPr="006141C5">
        <w:rPr>
          <w:rStyle w:val="StyleUnderline"/>
        </w:rPr>
        <w:t xml:space="preserve">At </w:t>
      </w:r>
      <w:r w:rsidRPr="00926CDF">
        <w:rPr>
          <w:rStyle w:val="Emphasis"/>
        </w:rPr>
        <w:t>this scale</w:t>
      </w:r>
      <w:r w:rsidRPr="006141C5">
        <w:rPr>
          <w:rStyle w:val="StyleUnderline"/>
        </w:rPr>
        <w:t>,</w:t>
      </w:r>
      <w:r>
        <w:rPr>
          <w:rStyle w:val="StyleUnderline"/>
        </w:rPr>
        <w:t xml:space="preserve"> </w:t>
      </w:r>
      <w:r w:rsidRPr="00926CDF">
        <w:rPr>
          <w:rStyle w:val="StyleUnderline"/>
          <w:highlight w:val="green"/>
        </w:rPr>
        <w:t xml:space="preserve">the </w:t>
      </w:r>
      <w:r w:rsidRPr="00926CDF">
        <w:rPr>
          <w:rStyle w:val="Emphasis"/>
          <w:highlight w:val="green"/>
        </w:rPr>
        <w:t>death toll</w:t>
      </w:r>
      <w:r w:rsidRPr="006141C5">
        <w:rPr>
          <w:rStyle w:val="StyleUnderline"/>
        </w:rPr>
        <w:t xml:space="preserve"> becomes </w:t>
      </w:r>
      <w:r w:rsidRPr="00926CDF">
        <w:rPr>
          <w:rStyle w:val="StyleUnderline"/>
          <w:highlight w:val="green"/>
        </w:rPr>
        <w:t>measured</w:t>
      </w:r>
      <w:r w:rsidRPr="006141C5">
        <w:rPr>
          <w:sz w:val="16"/>
        </w:rPr>
        <w:t xml:space="preserve"> not in headlines, but </w:t>
      </w:r>
      <w:r w:rsidRPr="00926CDF">
        <w:rPr>
          <w:rStyle w:val="StyleUnderline"/>
          <w:highlight w:val="green"/>
        </w:rPr>
        <w:t xml:space="preserve">in </w:t>
      </w:r>
      <w:r w:rsidRPr="00926CDF">
        <w:rPr>
          <w:rStyle w:val="Emphasis"/>
          <w:highlight w:val="green"/>
        </w:rPr>
        <w:t>historical epochs</w:t>
      </w:r>
      <w:r w:rsidRPr="006141C5">
        <w:rPr>
          <w:sz w:val="16"/>
        </w:rPr>
        <w:t xml:space="preserve">. 4.1 Estimating the Human Cost: Mortality by Cause and Time Horizon Initial projections suggest that in the first year alone, the global death toll could reach tens of millions, depending on region, resilience, and climate. The primary drivers of mortality would include: 11 • Starvation and malnutrition, especially in urban areas and food-importdependent nations. • Medical attrition, where the chronically ill, immunocompromised, and injured are denied care. • Violence and civil conflict, including riots, local wars, and organized looting. • Exposure, particularly among displaced populations as energy grids fail and housing security declines. • Disease outbreaks, as public health infrastructure collapses and water sanitation degrades. A conservative estimate projects 5 to 30 million deaths globally in the first year, while a worst-case scenario—especially in regions with fragile states or extreme climates—could lead to over 100 million deaths over 3 to 5 years, approaching the scale of the Black Death or the 20th century world wars. The nature of the collapse is slow-burning but widespread, a creeping mass casualty event driven by systemic dysfunction rather than discrete violence. 4.2 Regional Variation and Demographic Vulnerabilities The impact of the shutdown would not be evenly distributed. Some regions and demographics are disproportionately vulnerable: • Sub-Saharan Africa and South Asia, heavily dependent on global food imports and humanitarian aid, would suffer catastrophic famine. • Northern megacities (e.g., New York, Tokyo, London) would face mass dieoffs from supply disruption and overpopulation stress. • Remote and rural communities might survive longer due to pre-existing low-tech self-sufficiency. • Elderly populations, already susceptible to medical complications, would be among the first to die without internet-enabled care systems. 12 • Refugees and displaced persons in camps or war zones would become untraceable and unprotected. • Children in low-resource environments would face increased mortality from malnutrition and lack of vaccination. Conversely, indigenous populations and subsistence agricultural communities may experience less disruption initially, owing to their non-dependence on digital infrastructure. Some might even become nodes of cultural preservation, offering models of survival to others. 4.3 Economic Regression and Collapse of International Trade The collapse of the internet is the collapse of globalization. Without access to digital systems, there is no way to: • Conduct international banking or enforce contracts. • Track shipping containers, customs documents, or bills of lading. • Synchronize supply chains or allocate global production. The global economy reverts to localized barter, commodity currencies, or regional paper money systems—if they can be physically distributed. The World Bank, IMF, WTO, and other global economic institutions become inoperable. Industrial economies—dependent on global supply chains for semiconductors, rare earths, pharmaceuticals, and fuel—experience a sharp regression. High-tech manufacturing collapses. Air travel becomes rare or extinct. Urban centers deindustrialize. Many nations return to pre-digital industrial baselines; others descend into subsistence-level economies. The 21st century recedes, not by choice, but by sudden reversal. 13 4.4 Potential for State Failure and Geopolitical Realignment With communications severed and legitimacy undermined, many governments fail outright. Some implode from internal unrest. Others fracture into regional or ethnic enclaves. In weak states, military commanders or regional governors may assert autonomous control, turning nations into archipelagos of warlords, militias, and provisional governments. A few states with strong internal cohesion, geographic self-sufficiency, and hardened communications (e.g., radio, satellite) may retain partial functionality. </w:t>
      </w:r>
      <w:r w:rsidRPr="00926CDF">
        <w:rPr>
          <w:rStyle w:val="Emphasis"/>
          <w:highlight w:val="green"/>
        </w:rPr>
        <w:t>Nuclear</w:t>
      </w:r>
      <w:r w:rsidRPr="006141C5">
        <w:rPr>
          <w:rStyle w:val="Emphasis"/>
        </w:rPr>
        <w:t xml:space="preserve">-armed </w:t>
      </w:r>
      <w:r w:rsidRPr="00926CDF">
        <w:rPr>
          <w:rStyle w:val="Emphasis"/>
          <w:highlight w:val="green"/>
        </w:rPr>
        <w:t>states</w:t>
      </w:r>
      <w:r w:rsidRPr="006141C5">
        <w:rPr>
          <w:rStyle w:val="StyleUnderline"/>
        </w:rPr>
        <w:t xml:space="preserve"> would </w:t>
      </w:r>
      <w:r w:rsidRPr="00926CDF">
        <w:rPr>
          <w:rStyle w:val="StyleUnderline"/>
          <w:highlight w:val="green"/>
        </w:rPr>
        <w:t xml:space="preserve">become </w:t>
      </w:r>
      <w:r w:rsidRPr="00926CDF">
        <w:rPr>
          <w:rStyle w:val="Emphasis"/>
          <w:highlight w:val="green"/>
        </w:rPr>
        <w:t>uniquely dangerous</w:t>
      </w:r>
      <w:r w:rsidRPr="00926CDF">
        <w:rPr>
          <w:rStyle w:val="StyleUnderline"/>
          <w:highlight w:val="green"/>
        </w:rPr>
        <w:t>: disconnected</w:t>
      </w:r>
      <w:r w:rsidRPr="006141C5">
        <w:rPr>
          <w:sz w:val="16"/>
        </w:rPr>
        <w:t xml:space="preserve"> from one another, </w:t>
      </w:r>
      <w:r w:rsidRPr="00926CDF">
        <w:rPr>
          <w:rStyle w:val="StyleUnderline"/>
          <w:highlight w:val="green"/>
        </w:rPr>
        <w:t xml:space="preserve">yet </w:t>
      </w:r>
      <w:r w:rsidRPr="00926CDF">
        <w:rPr>
          <w:rStyle w:val="Emphasis"/>
          <w:highlight w:val="green"/>
        </w:rPr>
        <w:t>still</w:t>
      </w:r>
      <w:r w:rsidRPr="00926CDF">
        <w:rPr>
          <w:rStyle w:val="Emphasis"/>
        </w:rPr>
        <w:t xml:space="preserve"> holding</w:t>
      </w:r>
      <w:r w:rsidRPr="006141C5">
        <w:rPr>
          <w:rStyle w:val="StyleUnderline"/>
        </w:rPr>
        <w:t xml:space="preserve"> weapons </w:t>
      </w:r>
      <w:r w:rsidRPr="00926CDF">
        <w:rPr>
          <w:rStyle w:val="StyleUnderline"/>
          <w:highlight w:val="green"/>
        </w:rPr>
        <w:t xml:space="preserve">capable of </w:t>
      </w:r>
      <w:r w:rsidRPr="00926CDF">
        <w:rPr>
          <w:rStyle w:val="Emphasis"/>
          <w:highlight w:val="green"/>
        </w:rPr>
        <w:t>global devastation</w:t>
      </w:r>
      <w:r w:rsidRPr="006141C5">
        <w:rPr>
          <w:rStyle w:val="StyleUnderline"/>
        </w:rPr>
        <w:t>.</w:t>
      </w:r>
      <w:r w:rsidRPr="006141C5">
        <w:rPr>
          <w:sz w:val="16"/>
        </w:rPr>
        <w:t xml:space="preserve"> Geopolitically, the disappearance of global oversight mechanisms may trigger: • Regional hegemons expanding influence in a vacuum. • Local wars over water, fuel, or food. • The dissolution of multinational states into smaller, more manageable regions. A new world order—if one emerges—would likely be non-digital, regionalized, and fragmented, with power shifting from information economies to land-based and resource-based systems of control. Conclusion to Section 4 The internet's loss would not be a digital inconvenience but a species-wide discontinuity. In its wake, humanity would undergo not just a technological regression, but a psychosocial transformation: from global citizens to local survivors. Mortality would be only the most visible metric of collapse. Beneath it lies the deeper rupture of meaning, order, and continuity. </w:t>
      </w:r>
      <w:r w:rsidRPr="00926CDF">
        <w:rPr>
          <w:rStyle w:val="Emphasis"/>
          <w:highlight w:val="green"/>
        </w:rPr>
        <w:t>Civilization</w:t>
      </w:r>
      <w:r w:rsidRPr="006141C5">
        <w:rPr>
          <w:rStyle w:val="StyleUnderline"/>
        </w:rPr>
        <w:t>, as we have</w:t>
      </w:r>
      <w:r>
        <w:rPr>
          <w:rStyle w:val="StyleUnderline"/>
        </w:rPr>
        <w:t xml:space="preserve"> </w:t>
      </w:r>
      <w:r w:rsidRPr="006141C5">
        <w:rPr>
          <w:rStyle w:val="StyleUnderline"/>
        </w:rPr>
        <w:t>known it</w:t>
      </w:r>
      <w:r w:rsidRPr="006141C5">
        <w:rPr>
          <w:sz w:val="16"/>
        </w:rPr>
        <w:t xml:space="preserve"> since the dawn of the internet age, </w:t>
      </w:r>
      <w:r w:rsidRPr="00926CDF">
        <w:rPr>
          <w:rStyle w:val="Emphasis"/>
          <w:highlight w:val="green"/>
        </w:rPr>
        <w:t>would not recover</w:t>
      </w:r>
      <w:r w:rsidRPr="006141C5">
        <w:rPr>
          <w:sz w:val="16"/>
        </w:rPr>
        <w:t xml:space="preserve">—it would be replaced by something else. Whether that successor is more just, more local, or more brutal remains unknown. Military + Nukes 5.The U.S. Military Response: Island of Resilience? In the chaos of a global internet shutdown, the U.S. military would stand as one of the few institutions with robust internal continuity. Its operations, hardened through decades of contingency planning, EMP preparedness, and Cold War legacy protocols, are among the most digitally insulated and strategically decentralized in the world. However, the question is not whether the military can survive, but whether it can function meaningfully in a disintegrating civilian context. The military may endure—but endurance is not the same as order, and functionality is not the same as legitimacy. 5.1 Continuity of Nuclear and Command Systems The most secure aspect of U.S. military infrastructure is the nuclear command and control architecture, which is explicitly designed to function in total digital blackout scenarios. Systems like Minimum Essential Emergency Communications Network (MEECN), E-4B Nightwatch airborne command centers, and submarine-launched communications relays remain operational without reliance on civilian internet infrastructure. The nuclear triad—intercontinental ballistic missiles (ICBMs), strategic bombers, and ballistic missile submarines—would remain under hardened, air-gapped command systems. Presidential authority, military chain-of-command, and nuclear deterrence capabilities are protected through layers of redundancy and analog fallback systems, including high-frequency (HF) radio and direct satellite uplinks. Thus, strategic deterrence would remain intact, but with the caveat that mutual verification and diplomacy would vanish, increasing the danger of misinterpretation or panic-based escalations. 5.2 Secure Military Networks vs. Civilian Logistics Dependency Military communications systems such as SIPRNet (Secret Internet Protocol Router Network) and JWICS (Joint Worldwide Intelligence Communications System) 15 operate independently of the public internet. Satellite constellations such as MUOS (Mobile User Objective System) and AEHF (Advanced Extremely High Frequency) ensure secure, global command connectivity between deployed forces, ships, and bases. However, the military’s logistical tail is inextricably tied to civilian infrastructure. From fuel delivery and ammunition production to spare parts, food, and pharmaceuticals, the Department of Defense depends on civilian contractors and just-in-time supply chains. The vast majority of its global projection capability— including airlift, sealift, and base resupply—relies on coordination with civilian ports, trucking companies, rail networks, and fuel depots. These systems would collapse without digital infrastructure. In the early stages, the military could sustain itself using internal stores, depot inventories, and priority allocations, but by month two or three, resupply failure would degrade readiness, especially for operations abroad or at forward bases. The illusion of self-sufficiency would fade under the strain of maintaining a continental military machine in a digitally shattered society. 5.3 Martial Law, Posse Comitatus, and Internal Instability Domestically, the U.S. military faces a legal and political dilemma. Under the Posse Comitatus Act of 1878, the use of federal military forces for domestic law enforcement is restricted without specific Congressional authorization or a Presidential declaration of emergency. In a collapsed internet scenario, it is unclear whether such authorization could even be communicated or validated. As civil unrest escalates, National Guard units—under dual federal-state control— would be deployed first. If governors are unable to communicate with Washington, decentralized orders and regional self-assertion may occur. In some states, the Guard could become de facto civilian governance, especially if state governments are paralyzed. If federal military units are activated domestically, the imposition of martial law would face logistical and ethical limits. Military police are not equipped to rebuild 16 collapsed cities, manage famine, or restore economic function. Attempts to enforce order by force could lead to backlash, desertion, or rebellion—especially if soldiers are asked to suppress hungry civilians, protect elite infrastructure, or prioritize government continuity over public welfare. The specter of militarized governance without civil legitimacy raises deep constitutional and moral questions. In a society where democratic institutions no longer function, does the military rule by emergency, or by consent—or does it withdraw entirely? 5.4 The Limits of Militarized Order in a Collapsing Society </w:t>
      </w:r>
      <w:r w:rsidRPr="006141C5">
        <w:rPr>
          <w:rStyle w:val="StyleUnderline"/>
        </w:rPr>
        <w:t xml:space="preserve">Despite its internal resilience, </w:t>
      </w:r>
      <w:r w:rsidRPr="00665615">
        <w:rPr>
          <w:rStyle w:val="StyleUnderline"/>
          <w:highlight w:val="green"/>
        </w:rPr>
        <w:t>the</w:t>
      </w:r>
      <w:r w:rsidRPr="006141C5">
        <w:rPr>
          <w:rStyle w:val="StyleUnderline"/>
        </w:rPr>
        <w:t xml:space="preserve"> </w:t>
      </w:r>
      <w:r w:rsidRPr="00926CDF">
        <w:rPr>
          <w:rStyle w:val="Emphasis"/>
        </w:rPr>
        <w:t xml:space="preserve">U.S. </w:t>
      </w:r>
      <w:r w:rsidRPr="00665615">
        <w:rPr>
          <w:rStyle w:val="Emphasis"/>
          <w:highlight w:val="green"/>
        </w:rPr>
        <w:t>military cannot govern</w:t>
      </w:r>
      <w:r w:rsidRPr="00665615">
        <w:rPr>
          <w:rStyle w:val="StyleUnderline"/>
          <w:highlight w:val="green"/>
        </w:rPr>
        <w:t xml:space="preserve"> a </w:t>
      </w:r>
      <w:r w:rsidRPr="00665615">
        <w:rPr>
          <w:rStyle w:val="Emphasis"/>
          <w:highlight w:val="green"/>
        </w:rPr>
        <w:t>failing nation</w:t>
      </w:r>
      <w:r w:rsidRPr="00665615">
        <w:rPr>
          <w:rStyle w:val="StyleUnderline"/>
          <w:highlight w:val="green"/>
        </w:rPr>
        <w:t xml:space="preserve"> </w:t>
      </w:r>
      <w:r w:rsidRPr="00665615">
        <w:rPr>
          <w:rStyle w:val="Emphasis"/>
          <w:highlight w:val="green"/>
        </w:rPr>
        <w:t>indefinitely</w:t>
      </w:r>
      <w:r w:rsidRPr="006141C5">
        <w:rPr>
          <w:rStyle w:val="StyleUnderline"/>
        </w:rPr>
        <w:t xml:space="preserve">. It is designed for combat, not sustainability. It can </w:t>
      </w:r>
      <w:r w:rsidRPr="00926CDF">
        <w:rPr>
          <w:rStyle w:val="Emphasis"/>
        </w:rPr>
        <w:t>hold territory</w:t>
      </w:r>
      <w:r w:rsidRPr="006141C5">
        <w:rPr>
          <w:rStyle w:val="StyleUnderline"/>
        </w:rPr>
        <w:t>, but</w:t>
      </w:r>
      <w:r>
        <w:rPr>
          <w:rStyle w:val="StyleUnderline"/>
        </w:rPr>
        <w:t xml:space="preserve"> </w:t>
      </w:r>
      <w:r w:rsidRPr="006141C5">
        <w:rPr>
          <w:rStyle w:val="Emphasis"/>
        </w:rPr>
        <w:t>not feed it</w:t>
      </w:r>
      <w:r w:rsidRPr="006141C5">
        <w:rPr>
          <w:rStyle w:val="StyleUnderline"/>
        </w:rPr>
        <w:t xml:space="preserve">. </w:t>
      </w:r>
      <w:r w:rsidRPr="00665615">
        <w:rPr>
          <w:rStyle w:val="StyleUnderline"/>
          <w:highlight w:val="green"/>
        </w:rPr>
        <w:t xml:space="preserve">It can </w:t>
      </w:r>
      <w:r w:rsidRPr="00665615">
        <w:rPr>
          <w:rStyle w:val="Emphasis"/>
          <w:highlight w:val="green"/>
        </w:rPr>
        <w:t>secure facilities</w:t>
      </w:r>
      <w:r w:rsidRPr="006141C5">
        <w:rPr>
          <w:rStyle w:val="StyleUnderline"/>
        </w:rPr>
        <w:t xml:space="preserve">, </w:t>
      </w:r>
      <w:r w:rsidRPr="00665615">
        <w:rPr>
          <w:rStyle w:val="StyleUnderline"/>
          <w:highlight w:val="green"/>
        </w:rPr>
        <w:t xml:space="preserve">but </w:t>
      </w:r>
      <w:r w:rsidRPr="00665615">
        <w:rPr>
          <w:rStyle w:val="Emphasis"/>
          <w:highlight w:val="green"/>
        </w:rPr>
        <w:t>not repair supply chains</w:t>
      </w:r>
      <w:r w:rsidRPr="006141C5">
        <w:rPr>
          <w:rStyle w:val="StyleUnderline"/>
        </w:rPr>
        <w:t>. As urban riots turn</w:t>
      </w:r>
      <w:r>
        <w:rPr>
          <w:rStyle w:val="StyleUnderline"/>
        </w:rPr>
        <w:t xml:space="preserve"> </w:t>
      </w:r>
      <w:r w:rsidRPr="006141C5">
        <w:rPr>
          <w:rStyle w:val="StyleUnderline"/>
        </w:rPr>
        <w:t xml:space="preserve">into </w:t>
      </w:r>
      <w:r w:rsidRPr="006141C5">
        <w:rPr>
          <w:rStyle w:val="Emphasis"/>
        </w:rPr>
        <w:t>refugee flows</w:t>
      </w:r>
      <w:r w:rsidRPr="006141C5">
        <w:rPr>
          <w:rStyle w:val="StyleUnderline"/>
        </w:rPr>
        <w:t xml:space="preserve">, and civilian </w:t>
      </w:r>
      <w:r w:rsidRPr="00665615">
        <w:rPr>
          <w:rStyle w:val="Emphasis"/>
          <w:highlight w:val="green"/>
        </w:rPr>
        <w:t>institutions cease to function</w:t>
      </w:r>
      <w:r w:rsidRPr="006141C5">
        <w:rPr>
          <w:rStyle w:val="StyleUnderline"/>
        </w:rPr>
        <w:t>, the military will be</w:t>
      </w:r>
      <w:r>
        <w:rPr>
          <w:rStyle w:val="StyleUnderline"/>
        </w:rPr>
        <w:t xml:space="preserve"> </w:t>
      </w:r>
      <w:r w:rsidRPr="006141C5">
        <w:rPr>
          <w:rStyle w:val="StyleUnderline"/>
        </w:rPr>
        <w:t xml:space="preserve">confronted with </w:t>
      </w:r>
      <w:r w:rsidRPr="00926CDF">
        <w:rPr>
          <w:rStyle w:val="Emphasis"/>
        </w:rPr>
        <w:t>impossible choices</w:t>
      </w:r>
      <w:r w:rsidRPr="006141C5">
        <w:rPr>
          <w:rStyle w:val="StyleUnderline"/>
        </w:rPr>
        <w:t>: which cities to abandon, which populations</w:t>
      </w:r>
      <w:r>
        <w:rPr>
          <w:rStyle w:val="StyleUnderline"/>
        </w:rPr>
        <w:t xml:space="preserve"> </w:t>
      </w:r>
      <w:r w:rsidRPr="006141C5">
        <w:rPr>
          <w:rStyle w:val="StyleUnderline"/>
        </w:rPr>
        <w:t>to prioritize, which leaders to obey.</w:t>
      </w:r>
      <w:r>
        <w:rPr>
          <w:rStyle w:val="StyleUnderline"/>
        </w:rPr>
        <w:t xml:space="preserve"> </w:t>
      </w:r>
      <w:r w:rsidRPr="006141C5">
        <w:rPr>
          <w:sz w:val="16"/>
        </w:rPr>
        <w:t>Morale may fracture. Units composed of reservists and National Guard personnel may refuse orders that conflict with their familial or regional loyalties. Chain-ofcommand continuity will not prevent ethical collapse or internal dissent. In extreme scenarios, some military factions could align with local governments, secessionist movements, or civilian coalitions. Others might retreat into hardened facilities, adopting a "bunker mentality" focused on survival rather than restoration.</w:t>
      </w:r>
    </w:p>
    <w:p w14:paraId="175EFE07" w14:textId="77777777" w:rsidR="00E61817" w:rsidRDefault="00E61817" w:rsidP="00E61817">
      <w:pPr>
        <w:pStyle w:val="Heading4"/>
      </w:pPr>
      <w:r>
        <w:t xml:space="preserve">The NLRA </w:t>
      </w:r>
      <w:r>
        <w:rPr>
          <w:u w:val="single"/>
        </w:rPr>
        <w:t>clearly</w:t>
      </w:r>
      <w:r>
        <w:t xml:space="preserve"> gives authority. </w:t>
      </w:r>
    </w:p>
    <w:p w14:paraId="3244165B" w14:textId="77777777" w:rsidR="00E61817" w:rsidRPr="00E955D0" w:rsidRDefault="00E61817" w:rsidP="00E61817">
      <w:r w:rsidRPr="00E955D0">
        <w:rPr>
          <w:rStyle w:val="Style13ptBold"/>
        </w:rPr>
        <w:t>Kim 20</w:t>
      </w:r>
      <w:r>
        <w:t xml:space="preserve"> – J.D.,</w:t>
      </w:r>
      <w:r w:rsidRPr="0031194B">
        <w:t xml:space="preserve"> </w:t>
      </w:r>
      <w:r>
        <w:t>Yale Law School, 2020; Yale College, B.A. 2016.</w:t>
      </w:r>
    </w:p>
    <w:p w14:paraId="791A634B" w14:textId="77777777" w:rsidR="00E61817" w:rsidRPr="00035322" w:rsidRDefault="00E61817" w:rsidP="00E61817">
      <w:r>
        <w:t>Eugene K. Kim, “Labor’s Antitrust Problem: A Case for Worker Welfare,” Yale Law Journal, 130:428, 2020, https://www.yalelawjournal.org/pdf/130.2Kim_xd4nbvvm.pdf</w:t>
      </w:r>
    </w:p>
    <w:p w14:paraId="046023F8" w14:textId="77777777" w:rsidR="00E61817" w:rsidRPr="00196835" w:rsidRDefault="00E61817" w:rsidP="00E61817">
      <w:pPr>
        <w:rPr>
          <w:sz w:val="14"/>
        </w:rPr>
      </w:pPr>
      <w:r w:rsidRPr="002233A4">
        <w:rPr>
          <w:rStyle w:val="StyleUnderline"/>
        </w:rPr>
        <w:t xml:space="preserve">Other </w:t>
      </w:r>
      <w:r w:rsidRPr="0026326C">
        <w:rPr>
          <w:rStyle w:val="StyleUnderline"/>
          <w:highlight w:val="green"/>
        </w:rPr>
        <w:t>courts</w:t>
      </w:r>
      <w:r w:rsidRPr="002233A4">
        <w:rPr>
          <w:rStyle w:val="StyleUnderline"/>
        </w:rPr>
        <w:t xml:space="preserve"> have</w:t>
      </w:r>
      <w:r w:rsidRPr="00196835">
        <w:rPr>
          <w:sz w:val="14"/>
        </w:rPr>
        <w:t xml:space="preserve"> similarly </w:t>
      </w:r>
      <w:r w:rsidRPr="0026326C">
        <w:rPr>
          <w:rStyle w:val="StyleUnderline"/>
          <w:highlight w:val="green"/>
        </w:rPr>
        <w:t>held</w:t>
      </w:r>
      <w:r w:rsidRPr="00196835">
        <w:rPr>
          <w:sz w:val="14"/>
        </w:rPr>
        <w:t xml:space="preserve"> that </w:t>
      </w:r>
      <w:r w:rsidRPr="0026326C">
        <w:rPr>
          <w:rStyle w:val="StyleUnderline"/>
          <w:highlight w:val="green"/>
        </w:rPr>
        <w:t xml:space="preserve">Congress did </w:t>
      </w:r>
      <w:r w:rsidRPr="0026326C">
        <w:rPr>
          <w:rStyle w:val="Emphasis"/>
          <w:highlight w:val="green"/>
        </w:rPr>
        <w:t>not</w:t>
      </w:r>
      <w:r w:rsidRPr="0026326C">
        <w:rPr>
          <w:rStyle w:val="StyleUnderline"/>
          <w:highlight w:val="green"/>
        </w:rPr>
        <w:t xml:space="preserve"> intend to </w:t>
      </w:r>
      <w:r w:rsidRPr="0026326C">
        <w:rPr>
          <w:rStyle w:val="Emphasis"/>
          <w:highlight w:val="green"/>
        </w:rPr>
        <w:t>preempt</w:t>
      </w:r>
      <w:r w:rsidRPr="0026326C">
        <w:rPr>
          <w:rStyle w:val="StyleUnderline"/>
          <w:highlight w:val="green"/>
        </w:rPr>
        <w:t xml:space="preserve"> state regulation</w:t>
      </w:r>
      <w:r w:rsidRPr="002233A4">
        <w:rPr>
          <w:rStyle w:val="StyleUnderline"/>
        </w:rPr>
        <w:t xml:space="preserve"> of othercategories of workers</w:t>
      </w:r>
      <w:r w:rsidRPr="00196835">
        <w:rPr>
          <w:sz w:val="14"/>
        </w:rPr>
        <w:t xml:space="preserve"> that are </w:t>
      </w:r>
      <w:r w:rsidRPr="002233A4">
        <w:rPr>
          <w:rStyle w:val="StyleUnderline"/>
        </w:rPr>
        <w:t>excluded from the NLRA’s protection</w:t>
      </w:r>
      <w:r w:rsidRPr="00196835">
        <w:rPr>
          <w:sz w:val="14"/>
        </w:rPr>
        <w:t xml:space="preserve">. </w:t>
      </w:r>
      <w:r w:rsidRPr="002233A4">
        <w:rPr>
          <w:rStyle w:val="StyleUnderline"/>
        </w:rPr>
        <w:t>In Davenport</w:t>
      </w:r>
      <w:r w:rsidRPr="00196835">
        <w:rPr>
          <w:sz w:val="14"/>
        </w:rPr>
        <w:t xml:space="preserve"> v. Washington Education Ass’n, Justice </w:t>
      </w:r>
      <w:r w:rsidRPr="00AF5591">
        <w:rPr>
          <w:rStyle w:val="StyleUnderline"/>
        </w:rPr>
        <w:t>Scalia wrote</w:t>
      </w:r>
      <w:r w:rsidRPr="00196835">
        <w:rPr>
          <w:sz w:val="14"/>
        </w:rPr>
        <w:t xml:space="preserve"> that </w:t>
      </w:r>
      <w:r w:rsidRPr="00AF5591">
        <w:rPr>
          <w:rStyle w:val="StyleUnderline"/>
        </w:rPr>
        <w:t>the NLRA</w:t>
      </w:r>
      <w:r w:rsidRPr="002233A4">
        <w:rPr>
          <w:rStyle w:val="StyleUnderline"/>
        </w:rPr>
        <w:t xml:space="preserve"> “</w:t>
      </w:r>
      <w:r w:rsidRPr="00AF5591">
        <w:rPr>
          <w:rStyle w:val="StyleUnderline"/>
        </w:rPr>
        <w:t xml:space="preserve">leaves </w:t>
      </w:r>
      <w:r w:rsidRPr="00AF5591">
        <w:rPr>
          <w:rStyle w:val="Emphasis"/>
        </w:rPr>
        <w:t>States</w:t>
      </w:r>
      <w:r w:rsidRPr="00AF5591">
        <w:rPr>
          <w:rStyle w:val="StyleUnderline"/>
        </w:rPr>
        <w:t xml:space="preserve"> </w:t>
      </w:r>
      <w:r w:rsidRPr="00AF5591">
        <w:rPr>
          <w:rStyle w:val="Emphasis"/>
        </w:rPr>
        <w:t>free</w:t>
      </w:r>
      <w:r w:rsidRPr="00AF5591">
        <w:rPr>
          <w:rStyle w:val="StyleUnderline"/>
        </w:rPr>
        <w:t xml:space="preserve"> to regulate</w:t>
      </w:r>
      <w:r w:rsidRPr="002233A4">
        <w:rPr>
          <w:rStyle w:val="StyleUnderline"/>
        </w:rPr>
        <w:t xml:space="preserve"> their </w:t>
      </w:r>
      <w:r w:rsidRPr="00AF5591">
        <w:rPr>
          <w:rStyle w:val="StyleUnderline"/>
        </w:rPr>
        <w:t>labor</w:t>
      </w:r>
      <w:r w:rsidRPr="002233A4">
        <w:rPr>
          <w:rStyle w:val="StyleUnderline"/>
        </w:rPr>
        <w:t xml:space="preserve"> relationships with their public employees,”</w:t>
      </w:r>
      <w:r w:rsidRPr="00196835">
        <w:rPr>
          <w:sz w:val="14"/>
        </w:rPr>
        <w:t xml:space="preserve"> citing the section of the NLRA that excludes government employers from the set of employers covered by the Act.235 Similarly, </w:t>
      </w:r>
      <w:r w:rsidRPr="0026326C">
        <w:rPr>
          <w:rStyle w:val="StyleUnderline"/>
          <w:highlight w:val="green"/>
        </w:rPr>
        <w:t>in</w:t>
      </w:r>
      <w:r w:rsidRPr="0075024C">
        <w:rPr>
          <w:rStyle w:val="StyleUnderline"/>
        </w:rPr>
        <w:t xml:space="preserve"> Greene v. </w:t>
      </w:r>
      <w:r w:rsidRPr="0026326C">
        <w:rPr>
          <w:rStyle w:val="StyleUnderline"/>
          <w:highlight w:val="green"/>
        </w:rPr>
        <w:t>Dayton</w:t>
      </w:r>
      <w:r w:rsidRPr="00196835">
        <w:rPr>
          <w:sz w:val="14"/>
        </w:rPr>
        <w:t xml:space="preserve">, </w:t>
      </w:r>
      <w:r w:rsidRPr="0026326C">
        <w:rPr>
          <w:rStyle w:val="StyleUnderline"/>
          <w:highlight w:val="green"/>
        </w:rPr>
        <w:t>the Eighth Circuit held</w:t>
      </w:r>
      <w:r w:rsidRPr="0075024C">
        <w:rPr>
          <w:rStyle w:val="StyleUnderline"/>
        </w:rPr>
        <w:t xml:space="preserve"> </w:t>
      </w:r>
      <w:r w:rsidRPr="0026326C">
        <w:rPr>
          <w:rStyle w:val="StyleUnderline"/>
        </w:rPr>
        <w:t xml:space="preserve">that </w:t>
      </w:r>
      <w:r w:rsidRPr="0026326C">
        <w:rPr>
          <w:rStyle w:val="StyleUnderline"/>
          <w:highlight w:val="green"/>
        </w:rPr>
        <w:t xml:space="preserve">states are free to </w:t>
      </w:r>
      <w:r w:rsidRPr="00AF5591">
        <w:rPr>
          <w:rStyle w:val="StyleUnderline"/>
          <w:highlight w:val="green"/>
        </w:rPr>
        <w:t>facilitate collective bargaining of</w:t>
      </w:r>
      <w:r w:rsidRPr="0075024C">
        <w:rPr>
          <w:rStyle w:val="StyleUnderline"/>
        </w:rPr>
        <w:t xml:space="preserve"> domestic service </w:t>
      </w:r>
      <w:r w:rsidRPr="00AF5591">
        <w:rPr>
          <w:rStyle w:val="StyleUnderline"/>
          <w:highlight w:val="green"/>
        </w:rPr>
        <w:t>workers</w:t>
      </w:r>
      <w:r w:rsidRPr="00AF5591">
        <w:rPr>
          <w:rStyle w:val="StyleUnderline"/>
        </w:rPr>
        <w:t xml:space="preserve"> who</w:t>
      </w:r>
      <w:r w:rsidRPr="00196835">
        <w:rPr>
          <w:sz w:val="14"/>
        </w:rPr>
        <w:t xml:space="preserve">, </w:t>
      </w:r>
      <w:r w:rsidRPr="00AF5591">
        <w:rPr>
          <w:rStyle w:val="StyleUnderline"/>
          <w:highlight w:val="green"/>
        </w:rPr>
        <w:t>like independent contractors</w:t>
      </w:r>
      <w:r w:rsidRPr="00196835">
        <w:rPr>
          <w:sz w:val="14"/>
        </w:rPr>
        <w:t xml:space="preserve">, </w:t>
      </w:r>
      <w:r w:rsidRPr="00AF5591">
        <w:rPr>
          <w:rStyle w:val="StyleUnderline"/>
        </w:rPr>
        <w:t xml:space="preserve">are </w:t>
      </w:r>
      <w:r w:rsidRPr="00AF5591">
        <w:rPr>
          <w:rStyle w:val="Emphasis"/>
          <w:highlight w:val="green"/>
        </w:rPr>
        <w:t>excluded</w:t>
      </w:r>
      <w:r w:rsidRPr="00AF5591">
        <w:rPr>
          <w:rStyle w:val="StyleUnderline"/>
          <w:highlight w:val="green"/>
        </w:rPr>
        <w:t xml:space="preserve"> from the NLRA’</w:t>
      </w:r>
      <w:r w:rsidRPr="00AF5591">
        <w:rPr>
          <w:rStyle w:val="StyleUnderline"/>
        </w:rPr>
        <w:t>s</w:t>
      </w:r>
      <w:r w:rsidRPr="0075024C">
        <w:rPr>
          <w:rStyle w:val="StyleUnderline"/>
        </w:rPr>
        <w:t xml:space="preserve"> definition of employee</w:t>
      </w:r>
      <w:r w:rsidRPr="00196835">
        <w:rPr>
          <w:sz w:val="14"/>
        </w:rPr>
        <w:t xml:space="preserve">.236 Referencing cases from the Seventh and Ninth Circuits holding that states are free to regulate agricultural workers (another excluded category), the court noted that “[t]he two groups of employees are treated identically in the text of the statute.”237 </w:t>
      </w:r>
      <w:r w:rsidRPr="00A66F55">
        <w:rPr>
          <w:rStyle w:val="StyleUnderline"/>
        </w:rPr>
        <w:t>Independent contractors are excluded</w:t>
      </w:r>
      <w:r w:rsidRPr="00196835">
        <w:rPr>
          <w:sz w:val="14"/>
        </w:rPr>
        <w:t xml:space="preserve"> from the NLRA’s definition of employee </w:t>
      </w:r>
      <w:r w:rsidRPr="00A66F55">
        <w:rPr>
          <w:rStyle w:val="StyleUnderline"/>
        </w:rPr>
        <w:t>in the same way as agricultural workers and domestic workers</w:t>
      </w:r>
      <w:r w:rsidRPr="00196835">
        <w:rPr>
          <w:sz w:val="14"/>
        </w:rPr>
        <w:t xml:space="preserve">, </w:t>
      </w:r>
      <w:r w:rsidRPr="00A66F55">
        <w:rPr>
          <w:rStyle w:val="StyleUnderline"/>
        </w:rPr>
        <w:t xml:space="preserve">and </w:t>
      </w:r>
      <w:r w:rsidRPr="00AF5591">
        <w:rPr>
          <w:rStyle w:val="StyleUnderline"/>
          <w:highlight w:val="green"/>
        </w:rPr>
        <w:t xml:space="preserve">under the Eighth </w:t>
      </w:r>
      <w:r w:rsidRPr="0026326C">
        <w:rPr>
          <w:rStyle w:val="StyleUnderline"/>
          <w:highlight w:val="green"/>
        </w:rPr>
        <w:t>Circuit’s reasoning</w:t>
      </w:r>
      <w:r w:rsidRPr="00196835">
        <w:rPr>
          <w:sz w:val="14"/>
        </w:rPr>
        <w:t xml:space="preserve">, </w:t>
      </w:r>
      <w:r w:rsidRPr="0026326C">
        <w:rPr>
          <w:rStyle w:val="StyleUnderline"/>
        </w:rPr>
        <w:t>state</w:t>
      </w:r>
      <w:r w:rsidRPr="00A66F55">
        <w:rPr>
          <w:rStyle w:val="StyleUnderline"/>
        </w:rPr>
        <w:t xml:space="preserve"> </w:t>
      </w:r>
      <w:r w:rsidRPr="00AF5591">
        <w:rPr>
          <w:rStyle w:val="StyleUnderline"/>
          <w:highlight w:val="green"/>
        </w:rPr>
        <w:t>regulation</w:t>
      </w:r>
      <w:r w:rsidRPr="00AF5591">
        <w:rPr>
          <w:rStyle w:val="StyleUnderline"/>
        </w:rPr>
        <w:t xml:space="preserve"> of</w:t>
      </w:r>
      <w:r w:rsidRPr="00A66F55">
        <w:rPr>
          <w:rStyle w:val="StyleUnderline"/>
        </w:rPr>
        <w:t xml:space="preserve"> independent </w:t>
      </w:r>
      <w:r w:rsidRPr="00AF5591">
        <w:rPr>
          <w:rStyle w:val="StyleUnderline"/>
        </w:rPr>
        <w:t xml:space="preserve">contractors </w:t>
      </w:r>
      <w:r w:rsidRPr="0026326C">
        <w:rPr>
          <w:rStyle w:val="StyleUnderline"/>
          <w:highlight w:val="green"/>
        </w:rPr>
        <w:t xml:space="preserve">is </w:t>
      </w:r>
      <w:r w:rsidRPr="0026326C">
        <w:rPr>
          <w:rStyle w:val="Emphasis"/>
          <w:highlight w:val="green"/>
        </w:rPr>
        <w:t>unlikely</w:t>
      </w:r>
      <w:r w:rsidRPr="0026326C">
        <w:rPr>
          <w:rStyle w:val="StyleUnderline"/>
          <w:highlight w:val="green"/>
        </w:rPr>
        <w:t xml:space="preserve"> to be preempted under </w:t>
      </w:r>
      <w:r w:rsidRPr="0026326C">
        <w:rPr>
          <w:rStyle w:val="Emphasis"/>
          <w:highlight w:val="green"/>
        </w:rPr>
        <w:t>Machinists</w:t>
      </w:r>
      <w:r w:rsidRPr="00196835">
        <w:rPr>
          <w:sz w:val="14"/>
        </w:rPr>
        <w:t>. 238</w:t>
      </w:r>
    </w:p>
    <w:p w14:paraId="77508DF9" w14:textId="77777777" w:rsidR="00E61817" w:rsidRDefault="00E61817" w:rsidP="00E61817">
      <w:pPr>
        <w:pStyle w:val="Heading4"/>
      </w:pPr>
      <w:r>
        <w:t xml:space="preserve">California </w:t>
      </w:r>
      <w:r>
        <w:rPr>
          <w:u w:val="single"/>
        </w:rPr>
        <w:t>just did it</w:t>
      </w:r>
      <w:r>
        <w:t>!</w:t>
      </w:r>
    </w:p>
    <w:p w14:paraId="68638217" w14:textId="77777777" w:rsidR="00E61817" w:rsidRPr="00AA24D5" w:rsidRDefault="00E61817" w:rsidP="00E61817">
      <w:r w:rsidRPr="00B713E4">
        <w:rPr>
          <w:rStyle w:val="Style13ptBold"/>
        </w:rPr>
        <w:t>Nguyen 25</w:t>
      </w:r>
      <w:r>
        <w:t xml:space="preserve"> – Journalist, ABC News.</w:t>
      </w:r>
    </w:p>
    <w:p w14:paraId="4C829747" w14:textId="77777777" w:rsidR="00E61817" w:rsidRPr="00AA24D5" w:rsidRDefault="00E61817" w:rsidP="00E61817">
      <w:r>
        <w:t>Tran Nguyen, “Newsom signs bill giving 800,000 Uber and Lyft drivers in California the right to unionize,” ABC News, 10-03-2025, https://abcnews.go.com/amp/Business/wireStory/newsom-signs-bill-giving-800000-uber-lyft-drivers-126200597</w:t>
      </w:r>
    </w:p>
    <w:p w14:paraId="48F26059" w14:textId="77777777" w:rsidR="00E61817" w:rsidRPr="00196835" w:rsidRDefault="00E61817" w:rsidP="00E61817">
      <w:pPr>
        <w:rPr>
          <w:sz w:val="14"/>
        </w:rPr>
      </w:pPr>
      <w:r w:rsidRPr="00196835">
        <w:rPr>
          <w:sz w:val="14"/>
        </w:rPr>
        <w:t xml:space="preserve">SACRAMENTO, Calif. (AP) — </w:t>
      </w:r>
      <w:r w:rsidRPr="001115F9">
        <w:rPr>
          <w:rStyle w:val="StyleUnderline"/>
        </w:rPr>
        <w:t xml:space="preserve">More than 800,000 </w:t>
      </w:r>
      <w:r w:rsidRPr="00B713E4">
        <w:rPr>
          <w:rStyle w:val="StyleUnderline"/>
          <w:highlight w:val="green"/>
        </w:rPr>
        <w:t>drivers</w:t>
      </w:r>
      <w:r w:rsidRPr="001115F9">
        <w:rPr>
          <w:rStyle w:val="StyleUnderline"/>
        </w:rPr>
        <w:t xml:space="preserve"> for ride-hailing companies </w:t>
      </w:r>
      <w:r w:rsidRPr="00B713E4">
        <w:rPr>
          <w:rStyle w:val="StyleUnderline"/>
          <w:highlight w:val="green"/>
        </w:rPr>
        <w:t xml:space="preserve">in </w:t>
      </w:r>
      <w:r w:rsidRPr="00B713E4">
        <w:rPr>
          <w:rStyle w:val="Emphasis"/>
          <w:highlight w:val="green"/>
        </w:rPr>
        <w:t>California</w:t>
      </w:r>
      <w:r w:rsidRPr="00B713E4">
        <w:rPr>
          <w:rStyle w:val="StyleUnderline"/>
          <w:highlight w:val="green"/>
        </w:rPr>
        <w:t xml:space="preserve"> will</w:t>
      </w:r>
      <w:r w:rsidRPr="001115F9">
        <w:rPr>
          <w:rStyle w:val="StyleUnderline"/>
        </w:rPr>
        <w:t xml:space="preserve"> soon </w:t>
      </w:r>
      <w:r w:rsidRPr="00B713E4">
        <w:rPr>
          <w:rStyle w:val="StyleUnderline"/>
          <w:highlight w:val="green"/>
        </w:rPr>
        <w:t>be able to</w:t>
      </w:r>
      <w:r w:rsidRPr="001115F9">
        <w:rPr>
          <w:rStyle w:val="StyleUnderline"/>
        </w:rPr>
        <w:t xml:space="preserve"> join a union and </w:t>
      </w:r>
      <w:r w:rsidRPr="00B713E4">
        <w:rPr>
          <w:rStyle w:val="Emphasis"/>
          <w:highlight w:val="green"/>
        </w:rPr>
        <w:t>bargain collectively</w:t>
      </w:r>
      <w:r w:rsidRPr="00B713E4">
        <w:rPr>
          <w:rStyle w:val="StyleUnderline"/>
          <w:highlight w:val="green"/>
        </w:rPr>
        <w:t xml:space="preserve"> for</w:t>
      </w:r>
      <w:r w:rsidRPr="001115F9">
        <w:rPr>
          <w:rStyle w:val="StyleUnderline"/>
        </w:rPr>
        <w:t xml:space="preserve"> better </w:t>
      </w:r>
      <w:r w:rsidRPr="00B713E4">
        <w:rPr>
          <w:rStyle w:val="Emphasis"/>
          <w:highlight w:val="green"/>
        </w:rPr>
        <w:t>wages</w:t>
      </w:r>
      <w:r w:rsidRPr="00B713E4">
        <w:rPr>
          <w:rStyle w:val="StyleUnderline"/>
          <w:highlight w:val="green"/>
        </w:rPr>
        <w:t xml:space="preserve"> and </w:t>
      </w:r>
      <w:r w:rsidRPr="00B713E4">
        <w:rPr>
          <w:rStyle w:val="Emphasis"/>
          <w:highlight w:val="green"/>
        </w:rPr>
        <w:t>benefits</w:t>
      </w:r>
      <w:r w:rsidRPr="00196835">
        <w:rPr>
          <w:sz w:val="14"/>
        </w:rPr>
        <w:t xml:space="preserve"> under a measure signed Friday by Gov. Gavin Newsom.</w:t>
      </w:r>
    </w:p>
    <w:p w14:paraId="15672335" w14:textId="77777777" w:rsidR="00E61817" w:rsidRPr="00196835" w:rsidRDefault="00E61817" w:rsidP="00E61817">
      <w:pPr>
        <w:rPr>
          <w:sz w:val="14"/>
        </w:rPr>
      </w:pPr>
      <w:r w:rsidRPr="00196835">
        <w:rPr>
          <w:sz w:val="14"/>
        </w:rPr>
        <w:t xml:space="preserve">Supporters said </w:t>
      </w:r>
      <w:r w:rsidRPr="001115F9">
        <w:rPr>
          <w:rStyle w:val="StyleUnderline"/>
        </w:rPr>
        <w:t xml:space="preserve">the new law will open a path for </w:t>
      </w:r>
      <w:r w:rsidRPr="00B713E4">
        <w:rPr>
          <w:rStyle w:val="StyleUnderline"/>
          <w:highlight w:val="green"/>
        </w:rPr>
        <w:t xml:space="preserve">the largest </w:t>
      </w:r>
      <w:r w:rsidRPr="00B713E4">
        <w:rPr>
          <w:rStyle w:val="Emphasis"/>
          <w:highlight w:val="green"/>
        </w:rPr>
        <w:t>expansion</w:t>
      </w:r>
      <w:r w:rsidRPr="00B713E4">
        <w:rPr>
          <w:rStyle w:val="StyleUnderline"/>
          <w:highlight w:val="green"/>
        </w:rPr>
        <w:t xml:space="preserve"> of</w:t>
      </w:r>
      <w:r w:rsidRPr="001115F9">
        <w:rPr>
          <w:rStyle w:val="StyleUnderline"/>
        </w:rPr>
        <w:t xml:space="preserve"> private sector </w:t>
      </w:r>
      <w:r w:rsidRPr="00B713E4">
        <w:rPr>
          <w:rStyle w:val="Emphasis"/>
          <w:highlight w:val="green"/>
        </w:rPr>
        <w:t>c</w:t>
      </w:r>
      <w:r w:rsidRPr="001115F9">
        <w:rPr>
          <w:rStyle w:val="StyleUnderline"/>
        </w:rPr>
        <w:t xml:space="preserve">ollective </w:t>
      </w:r>
      <w:r w:rsidRPr="00B713E4">
        <w:rPr>
          <w:rStyle w:val="Emphasis"/>
          <w:highlight w:val="green"/>
        </w:rPr>
        <w:t>b</w:t>
      </w:r>
      <w:r w:rsidRPr="001115F9">
        <w:rPr>
          <w:rStyle w:val="StyleUnderline"/>
        </w:rPr>
        <w:t xml:space="preserve">argaining </w:t>
      </w:r>
      <w:r w:rsidRPr="00B713E4">
        <w:rPr>
          <w:rStyle w:val="Emphasis"/>
          <w:highlight w:val="green"/>
        </w:rPr>
        <w:t>r</w:t>
      </w:r>
      <w:r w:rsidRPr="001115F9">
        <w:rPr>
          <w:rStyle w:val="StyleUnderline"/>
        </w:rPr>
        <w:t xml:space="preserve">ights </w:t>
      </w:r>
      <w:r w:rsidRPr="00B713E4">
        <w:rPr>
          <w:rStyle w:val="StyleUnderline"/>
          <w:highlight w:val="green"/>
        </w:rPr>
        <w:t>in the state's history</w:t>
      </w:r>
      <w:r w:rsidRPr="00196835">
        <w:rPr>
          <w:sz w:val="14"/>
        </w:rPr>
        <w:t>. The legislation is a significant compromise in the yearslong battle between labor unions and tech companies.</w:t>
      </w:r>
    </w:p>
    <w:p w14:paraId="30BE58CF" w14:textId="77777777" w:rsidR="00E61817" w:rsidRPr="00196835" w:rsidRDefault="00E61817" w:rsidP="00E61817">
      <w:pPr>
        <w:rPr>
          <w:sz w:val="14"/>
        </w:rPr>
      </w:pPr>
      <w:r w:rsidRPr="00B713E4">
        <w:rPr>
          <w:rStyle w:val="StyleUnderline"/>
          <w:highlight w:val="green"/>
        </w:rPr>
        <w:t xml:space="preserve">California is the </w:t>
      </w:r>
      <w:r w:rsidRPr="00B713E4">
        <w:rPr>
          <w:rStyle w:val="Emphasis"/>
          <w:highlight w:val="green"/>
        </w:rPr>
        <w:t>second state</w:t>
      </w:r>
      <w:r w:rsidRPr="001115F9">
        <w:rPr>
          <w:rStyle w:val="StyleUnderline"/>
        </w:rPr>
        <w:t xml:space="preserve"> where Uber and Lyft drivers can unionize as independent contractors</w:t>
      </w:r>
      <w:r w:rsidRPr="00196835">
        <w:rPr>
          <w:sz w:val="14"/>
        </w:rPr>
        <w:t xml:space="preserve">. </w:t>
      </w:r>
      <w:r w:rsidRPr="00B713E4">
        <w:rPr>
          <w:rStyle w:val="Emphasis"/>
          <w:highlight w:val="green"/>
        </w:rPr>
        <w:t>Massachusetts</w:t>
      </w:r>
      <w:r w:rsidRPr="001115F9">
        <w:rPr>
          <w:rStyle w:val="StyleUnderline"/>
        </w:rPr>
        <w:t xml:space="preserve"> voters passed a ballot referendum in November </w:t>
      </w:r>
      <w:r w:rsidRPr="00B713E4">
        <w:rPr>
          <w:rStyle w:val="StyleUnderline"/>
          <w:highlight w:val="green"/>
        </w:rPr>
        <w:t>allow</w:t>
      </w:r>
      <w:r w:rsidRPr="001115F9">
        <w:rPr>
          <w:rStyle w:val="StyleUnderline"/>
        </w:rPr>
        <w:t xml:space="preserve">ing </w:t>
      </w:r>
      <w:r w:rsidRPr="00B713E4">
        <w:rPr>
          <w:rStyle w:val="StyleUnderline"/>
          <w:highlight w:val="green"/>
        </w:rPr>
        <w:t>unionization</w:t>
      </w:r>
      <w:r w:rsidRPr="00196835">
        <w:rPr>
          <w:sz w:val="14"/>
        </w:rPr>
        <w:t>, while drivers in Illinois and Minnesota are pushing for similar rights.</w:t>
      </w:r>
    </w:p>
    <w:p w14:paraId="1161CBA7" w14:textId="77777777" w:rsidR="00E61817" w:rsidRPr="00196835" w:rsidRDefault="00E61817" w:rsidP="00E61817">
      <w:pPr>
        <w:rPr>
          <w:sz w:val="14"/>
        </w:rPr>
      </w:pPr>
      <w:r w:rsidRPr="00196835">
        <w:rPr>
          <w:sz w:val="14"/>
        </w:rPr>
        <w:t>Newsom announced the signing at an unrelated news conference at University of California, Berkeley. The new law will give drivers “dignity and a say about their future,” he said.</w:t>
      </w:r>
    </w:p>
    <w:p w14:paraId="6FCE7FF6" w14:textId="77777777" w:rsidR="00E61817" w:rsidRPr="00196835" w:rsidRDefault="00E61817" w:rsidP="00E61817">
      <w:pPr>
        <w:rPr>
          <w:sz w:val="14"/>
        </w:rPr>
      </w:pPr>
      <w:r w:rsidRPr="00196835">
        <w:rPr>
          <w:sz w:val="14"/>
        </w:rPr>
        <w:t>The new law is part of an agreement made in September between Newsom, state lawmakers and the Service Employees International Union, along with rideshare companies Uber and Lyft. In exchange, Newsom also signed a measure supported by Uber and Lyft to significantly cut the companies' insurance requirements for accidents caused by underinsured drivers.</w:t>
      </w:r>
    </w:p>
    <w:p w14:paraId="600FE658" w14:textId="77777777" w:rsidR="00E61817" w:rsidRPr="00196835" w:rsidRDefault="00E61817" w:rsidP="00E61817">
      <w:pPr>
        <w:rPr>
          <w:sz w:val="14"/>
        </w:rPr>
      </w:pPr>
      <w:r w:rsidRPr="00196835">
        <w:rPr>
          <w:sz w:val="14"/>
        </w:rPr>
        <w:t>Lyft CEO David Risher said in September that the new insurance rates are expected to save the company $200 million and could help reduce fares.</w:t>
      </w:r>
    </w:p>
    <w:p w14:paraId="5D04A00C" w14:textId="77777777" w:rsidR="00E61817" w:rsidRPr="00196835" w:rsidRDefault="00E61817" w:rsidP="00E61817">
      <w:pPr>
        <w:rPr>
          <w:sz w:val="14"/>
        </w:rPr>
      </w:pPr>
      <w:r w:rsidRPr="00196835">
        <w:rPr>
          <w:sz w:val="14"/>
        </w:rPr>
        <w:t>Uber and Lyft fares in California are consistently higher than in other parts of the U.S. because of insurance requirements, the companies say. Uber has said that nearly one-third of every ride fare in the state goes toward paying for state-mandated insurance.</w:t>
      </w:r>
    </w:p>
    <w:p w14:paraId="157CE3A6" w14:textId="77777777" w:rsidR="00E61817" w:rsidRPr="00196835" w:rsidRDefault="00E61817" w:rsidP="00E61817">
      <w:pPr>
        <w:rPr>
          <w:sz w:val="14"/>
        </w:rPr>
      </w:pPr>
      <w:r w:rsidRPr="00196835">
        <w:rPr>
          <w:sz w:val="14"/>
        </w:rPr>
        <w:t>Labor unions and tech companies have fought for years over drivers' rights. In July of last year, the California Supreme Court ruled that app-based ride-hailing and delivery services like Uber and Lyft can continue treating their drivers as independent contractors not entitled to benefits like overtime pay, paid sick leave and unemployment insurance. A 2019 law mandated that Uber and Lyft provide drivers with benefits, but voters reversed it at the ballot in 2020.</w:t>
      </w:r>
    </w:p>
    <w:p w14:paraId="7336115F" w14:textId="77777777" w:rsidR="00E61817" w:rsidRDefault="00E61817" w:rsidP="00E61817">
      <w:pPr>
        <w:rPr>
          <w:sz w:val="14"/>
        </w:rPr>
      </w:pPr>
      <w:r w:rsidRPr="00B713E4">
        <w:rPr>
          <w:rStyle w:val="StyleUnderline"/>
          <w:highlight w:val="green"/>
        </w:rPr>
        <w:t>The</w:t>
      </w:r>
      <w:r w:rsidRPr="00EF3BCC">
        <w:rPr>
          <w:rStyle w:val="StyleUnderline"/>
        </w:rPr>
        <w:t xml:space="preserve"> collective bargaining </w:t>
      </w:r>
      <w:r w:rsidRPr="00B713E4">
        <w:rPr>
          <w:rStyle w:val="StyleUnderline"/>
          <w:highlight w:val="green"/>
        </w:rPr>
        <w:t>measure</w:t>
      </w:r>
      <w:r w:rsidRPr="00EF3BCC">
        <w:rPr>
          <w:rStyle w:val="StyleUnderline"/>
        </w:rPr>
        <w:t xml:space="preserve"> now </w:t>
      </w:r>
      <w:r w:rsidRPr="00B713E4">
        <w:rPr>
          <w:rStyle w:val="StyleUnderline"/>
          <w:highlight w:val="green"/>
        </w:rPr>
        <w:t>allows rideshare workers</w:t>
      </w:r>
      <w:r w:rsidRPr="00EF3BCC">
        <w:rPr>
          <w:rStyle w:val="StyleUnderline"/>
        </w:rPr>
        <w:t xml:space="preserve"> in California to </w:t>
      </w:r>
      <w:r w:rsidRPr="00B713E4">
        <w:rPr>
          <w:rStyle w:val="StyleUnderline"/>
          <w:highlight w:val="green"/>
        </w:rPr>
        <w:t xml:space="preserve">join a </w:t>
      </w:r>
      <w:r w:rsidRPr="00B713E4">
        <w:rPr>
          <w:rStyle w:val="Emphasis"/>
          <w:highlight w:val="green"/>
        </w:rPr>
        <w:t>union</w:t>
      </w:r>
      <w:r w:rsidRPr="00B713E4">
        <w:rPr>
          <w:rStyle w:val="StyleUnderline"/>
          <w:highlight w:val="green"/>
        </w:rPr>
        <w:t xml:space="preserve"> while </w:t>
      </w:r>
      <w:r w:rsidRPr="00B713E4">
        <w:rPr>
          <w:rStyle w:val="Emphasis"/>
          <w:highlight w:val="green"/>
        </w:rPr>
        <w:t>still</w:t>
      </w:r>
      <w:r w:rsidRPr="00B713E4">
        <w:rPr>
          <w:rStyle w:val="StyleUnderline"/>
          <w:highlight w:val="green"/>
        </w:rPr>
        <w:t xml:space="preserve"> being</w:t>
      </w:r>
      <w:r w:rsidRPr="00EF3BCC">
        <w:rPr>
          <w:rStyle w:val="StyleUnderline"/>
        </w:rPr>
        <w:t xml:space="preserve"> classified as independent </w:t>
      </w:r>
      <w:r w:rsidRPr="00B713E4">
        <w:rPr>
          <w:rStyle w:val="Emphasis"/>
          <w:highlight w:val="green"/>
        </w:rPr>
        <w:t>contractors</w:t>
      </w:r>
      <w:r w:rsidRPr="00B713E4">
        <w:rPr>
          <w:rStyle w:val="StyleUnderline"/>
          <w:highlight w:val="green"/>
        </w:rPr>
        <w:t xml:space="preserve"> and </w:t>
      </w:r>
      <w:r w:rsidRPr="00B713E4">
        <w:rPr>
          <w:rStyle w:val="Emphasis"/>
          <w:highlight w:val="green"/>
        </w:rPr>
        <w:t>requires</w:t>
      </w:r>
      <w:r w:rsidRPr="00B713E4">
        <w:rPr>
          <w:rStyle w:val="StyleUnderline"/>
          <w:highlight w:val="green"/>
        </w:rPr>
        <w:t xml:space="preserve"> </w:t>
      </w:r>
      <w:r w:rsidRPr="00B713E4">
        <w:rPr>
          <w:rStyle w:val="Emphasis"/>
          <w:highlight w:val="green"/>
        </w:rPr>
        <w:t>gig companies</w:t>
      </w:r>
      <w:r w:rsidRPr="00B713E4">
        <w:rPr>
          <w:rStyle w:val="StyleUnderline"/>
          <w:highlight w:val="green"/>
        </w:rPr>
        <w:t xml:space="preserve"> to </w:t>
      </w:r>
      <w:r w:rsidRPr="00B713E4">
        <w:rPr>
          <w:rStyle w:val="Emphasis"/>
          <w:highlight w:val="green"/>
        </w:rPr>
        <w:t>bargain</w:t>
      </w:r>
      <w:r w:rsidRPr="00B713E4">
        <w:rPr>
          <w:rStyle w:val="StyleUnderline"/>
          <w:highlight w:val="green"/>
        </w:rPr>
        <w:t xml:space="preserve"> in </w:t>
      </w:r>
      <w:r w:rsidRPr="00B713E4">
        <w:rPr>
          <w:rStyle w:val="Emphasis"/>
          <w:highlight w:val="green"/>
        </w:rPr>
        <w:t>good faith</w:t>
      </w:r>
      <w:r w:rsidRPr="00196835">
        <w:rPr>
          <w:sz w:val="14"/>
        </w:rPr>
        <w:t>. The new law doesn’t apply to drivers for delivery apps like DoorDash.</w:t>
      </w:r>
    </w:p>
    <w:p w14:paraId="7C4560F2" w14:textId="77777777" w:rsidR="00E61817" w:rsidRDefault="00E61817" w:rsidP="00E61817">
      <w:pPr>
        <w:pStyle w:val="Heading4"/>
        <w:rPr>
          <w:rFonts w:eastAsia="Calibri"/>
        </w:rPr>
      </w:pPr>
      <w:r>
        <w:rPr>
          <w:rFonts w:eastAsia="Calibri"/>
        </w:rPr>
        <w:t>Their own ev proves it.</w:t>
      </w:r>
    </w:p>
    <w:p w14:paraId="0CA51270" w14:textId="77777777" w:rsidR="00E61817" w:rsidRPr="00D11025" w:rsidRDefault="00E61817" w:rsidP="00E61817">
      <w:pPr>
        <w:rPr>
          <w:rFonts w:eastAsia="Calibri"/>
        </w:rPr>
      </w:pPr>
      <w:r w:rsidRPr="00D11025">
        <w:rPr>
          <w:rFonts w:eastAsia="Calibri"/>
          <w:b/>
          <w:bCs/>
          <w:sz w:val="26"/>
        </w:rPr>
        <w:t>Kim 20</w:t>
      </w:r>
      <w:r w:rsidRPr="00D11025">
        <w:rPr>
          <w:rFonts w:eastAsia="Calibri"/>
        </w:rPr>
        <w:t xml:space="preserve"> – J.D., Yale Law School, 2020; Yale College, B.A. 2016.</w:t>
      </w:r>
    </w:p>
    <w:p w14:paraId="33C1032B" w14:textId="77777777" w:rsidR="00E61817" w:rsidRPr="00D11025" w:rsidRDefault="00E61817" w:rsidP="00E61817">
      <w:pPr>
        <w:rPr>
          <w:rFonts w:eastAsia="Calibri"/>
        </w:rPr>
      </w:pPr>
      <w:r w:rsidRPr="00D11025">
        <w:rPr>
          <w:rFonts w:eastAsia="Calibri"/>
        </w:rPr>
        <w:t>Eugene K. Kim, “Labor’s Antitrust Problem: A Case for Worker Welfare,” Yale Law Journal, 130:428, 2020, https://www.yalelawjournal.org/pdf/130.2Kim_xd4nbvvm.pdf</w:t>
      </w:r>
    </w:p>
    <w:p w14:paraId="0EA3501B" w14:textId="77777777" w:rsidR="00E61817" w:rsidRPr="00D11025" w:rsidRDefault="00E61817" w:rsidP="00E61817">
      <w:pPr>
        <w:rPr>
          <w:rFonts w:eastAsia="Calibri"/>
          <w:sz w:val="16"/>
        </w:rPr>
      </w:pPr>
      <w:r w:rsidRPr="00D11025">
        <w:rPr>
          <w:rFonts w:eastAsia="Calibri"/>
          <w:highlight w:val="green"/>
          <w:u w:val="single"/>
        </w:rPr>
        <w:t>There is</w:t>
      </w:r>
      <w:r w:rsidRPr="00D11025">
        <w:rPr>
          <w:rFonts w:eastAsia="Calibri"/>
          <w:u w:val="single"/>
        </w:rPr>
        <w:t xml:space="preserve"> a </w:t>
      </w:r>
      <w:r w:rsidRPr="00D11025">
        <w:rPr>
          <w:rFonts w:eastAsia="Calibri"/>
          <w:b/>
          <w:iCs/>
          <w:highlight w:val="green"/>
          <w:u w:val="single"/>
          <w:bdr w:val="single" w:sz="8" w:space="0" w:color="auto"/>
        </w:rPr>
        <w:t>significant</w:t>
      </w:r>
      <w:r w:rsidRPr="00D11025">
        <w:rPr>
          <w:rFonts w:eastAsia="Calibri"/>
          <w:highlight w:val="green"/>
          <w:u w:val="single"/>
        </w:rPr>
        <w:t xml:space="preserve"> </w:t>
      </w:r>
      <w:r w:rsidRPr="00D11025">
        <w:rPr>
          <w:rFonts w:eastAsia="Calibri"/>
          <w:b/>
          <w:iCs/>
          <w:highlight w:val="green"/>
          <w:u w:val="single"/>
          <w:bdr w:val="single" w:sz="8" w:space="0" w:color="auto"/>
        </w:rPr>
        <w:t>risk</w:t>
      </w:r>
      <w:r w:rsidRPr="00D11025">
        <w:rPr>
          <w:rFonts w:eastAsia="Calibri"/>
          <w:highlight w:val="green"/>
          <w:u w:val="single"/>
        </w:rPr>
        <w:t xml:space="preserve"> of </w:t>
      </w:r>
      <w:r w:rsidRPr="00D11025">
        <w:rPr>
          <w:rFonts w:eastAsia="Calibri"/>
          <w:b/>
          <w:iCs/>
          <w:highlight w:val="green"/>
          <w:u w:val="single"/>
          <w:bdr w:val="single" w:sz="8" w:space="0" w:color="auto"/>
        </w:rPr>
        <w:t>preemption</w:t>
      </w:r>
      <w:r w:rsidRPr="00D11025">
        <w:rPr>
          <w:rFonts w:eastAsia="Calibri"/>
          <w:u w:val="single"/>
        </w:rPr>
        <w:t xml:space="preserve"> under Garmon </w:t>
      </w:r>
      <w:r w:rsidRPr="00D11025">
        <w:rPr>
          <w:rFonts w:eastAsia="Calibri"/>
          <w:highlight w:val="green"/>
          <w:u w:val="single"/>
        </w:rPr>
        <w:t>if states adopt</w:t>
      </w:r>
      <w:r w:rsidRPr="00D11025">
        <w:rPr>
          <w:rFonts w:eastAsia="Calibri"/>
          <w:u w:val="single"/>
        </w:rPr>
        <w:t xml:space="preserve"> a version</w:t>
      </w:r>
      <w:r w:rsidRPr="00D11025">
        <w:rPr>
          <w:rFonts w:eastAsia="Calibri"/>
          <w:sz w:val="16"/>
        </w:rPr>
        <w:t xml:space="preserve"> of the Seattle ordinance </w:t>
      </w:r>
      <w:r w:rsidRPr="00D11025">
        <w:rPr>
          <w:rFonts w:eastAsia="Calibri"/>
          <w:u w:val="single"/>
        </w:rPr>
        <w:t xml:space="preserve">that applies to any worker that qualifies as an employee under </w:t>
      </w:r>
      <w:r w:rsidRPr="00D11025">
        <w:rPr>
          <w:rFonts w:eastAsia="Calibri"/>
          <w:highlight w:val="green"/>
          <w:u w:val="single"/>
        </w:rPr>
        <w:t xml:space="preserve">the </w:t>
      </w:r>
      <w:r w:rsidRPr="00D11025">
        <w:rPr>
          <w:rFonts w:eastAsia="Calibri"/>
          <w:b/>
          <w:iCs/>
          <w:highlight w:val="green"/>
          <w:u w:val="single"/>
          <w:bdr w:val="single" w:sz="8" w:space="0" w:color="auto"/>
        </w:rPr>
        <w:t>ABC test</w:t>
      </w:r>
      <w:r w:rsidRPr="00D11025">
        <w:rPr>
          <w:rFonts w:eastAsia="Calibri"/>
          <w:sz w:val="16"/>
        </w:rPr>
        <w:t xml:space="preserve">, </w:t>
      </w:r>
      <w:r w:rsidRPr="00D11025">
        <w:rPr>
          <w:rFonts w:eastAsia="Calibri"/>
          <w:u w:val="single"/>
        </w:rPr>
        <w:t xml:space="preserve">because </w:t>
      </w:r>
      <w:r w:rsidRPr="00D11025">
        <w:rPr>
          <w:rFonts w:eastAsia="Calibri"/>
          <w:highlight w:val="green"/>
          <w:u w:val="single"/>
        </w:rPr>
        <w:t>some</w:t>
      </w:r>
      <w:r w:rsidRPr="00D11025">
        <w:rPr>
          <w:rFonts w:eastAsia="Calibri"/>
          <w:u w:val="single"/>
        </w:rPr>
        <w:t xml:space="preserve"> of these </w:t>
      </w:r>
      <w:r w:rsidRPr="00D11025">
        <w:rPr>
          <w:rFonts w:eastAsia="Calibri"/>
          <w:highlight w:val="green"/>
          <w:u w:val="single"/>
        </w:rPr>
        <w:t>workers are</w:t>
      </w:r>
      <w:r w:rsidRPr="00D11025">
        <w:rPr>
          <w:rFonts w:eastAsia="Calibri"/>
          <w:u w:val="single"/>
        </w:rPr>
        <w:t xml:space="preserve"> probably considered </w:t>
      </w:r>
      <w:r w:rsidRPr="00D11025">
        <w:rPr>
          <w:rFonts w:eastAsia="Calibri"/>
          <w:highlight w:val="green"/>
          <w:u w:val="single"/>
        </w:rPr>
        <w:t>employees under</w:t>
      </w:r>
      <w:r w:rsidRPr="00D11025">
        <w:rPr>
          <w:rFonts w:eastAsia="Calibri"/>
          <w:u w:val="single"/>
        </w:rPr>
        <w:t xml:space="preserve"> the </w:t>
      </w:r>
      <w:r w:rsidRPr="00D11025">
        <w:rPr>
          <w:rFonts w:eastAsia="Calibri"/>
          <w:b/>
          <w:iCs/>
          <w:highlight w:val="green"/>
          <w:u w:val="single"/>
          <w:bdr w:val="single" w:sz="8" w:space="0" w:color="auto"/>
        </w:rPr>
        <w:t>common-law</w:t>
      </w:r>
      <w:r w:rsidRPr="00D11025">
        <w:rPr>
          <w:rFonts w:eastAsia="Calibri"/>
          <w:u w:val="single"/>
        </w:rPr>
        <w:t xml:space="preserve"> test currently employed by the NLRB </w:t>
      </w:r>
      <w:r w:rsidRPr="00D11025">
        <w:rPr>
          <w:rFonts w:eastAsia="Calibri"/>
          <w:highlight w:val="green"/>
          <w:u w:val="single"/>
        </w:rPr>
        <w:t>and therefore</w:t>
      </w:r>
      <w:r w:rsidRPr="00D11025">
        <w:rPr>
          <w:rFonts w:eastAsia="Calibri"/>
          <w:u w:val="single"/>
        </w:rPr>
        <w:t xml:space="preserve"> are </w:t>
      </w:r>
      <w:r w:rsidRPr="00D11025">
        <w:rPr>
          <w:rFonts w:eastAsia="Calibri"/>
          <w:b/>
          <w:iCs/>
          <w:highlight w:val="green"/>
          <w:u w:val="single"/>
          <w:bdr w:val="single" w:sz="8" w:space="0" w:color="auto"/>
        </w:rPr>
        <w:t>under</w:t>
      </w:r>
      <w:r w:rsidRPr="00D11025">
        <w:rPr>
          <w:rFonts w:eastAsia="Calibri"/>
          <w:u w:val="single"/>
        </w:rPr>
        <w:t xml:space="preserve"> the </w:t>
      </w:r>
      <w:r w:rsidRPr="00D11025">
        <w:rPr>
          <w:rFonts w:eastAsia="Calibri"/>
          <w:b/>
          <w:iCs/>
          <w:highlight w:val="green"/>
          <w:u w:val="single"/>
          <w:bdr w:val="single" w:sz="8" w:space="0" w:color="auto"/>
        </w:rPr>
        <w:t>jurisdiction</w:t>
      </w:r>
      <w:r w:rsidRPr="00D11025">
        <w:rPr>
          <w:rFonts w:eastAsia="Calibri"/>
          <w:highlight w:val="green"/>
          <w:u w:val="single"/>
        </w:rPr>
        <w:t xml:space="preserve"> of the </w:t>
      </w:r>
      <w:r w:rsidRPr="00D11025">
        <w:rPr>
          <w:rFonts w:eastAsia="Calibri"/>
          <w:b/>
          <w:iCs/>
          <w:highlight w:val="green"/>
          <w:u w:val="single"/>
          <w:bdr w:val="single" w:sz="8" w:space="0" w:color="auto"/>
        </w:rPr>
        <w:t>NLRB</w:t>
      </w:r>
      <w:r w:rsidRPr="00D11025">
        <w:rPr>
          <w:rFonts w:eastAsia="Calibri"/>
          <w:sz w:val="16"/>
        </w:rPr>
        <w:t xml:space="preserve">. But </w:t>
      </w:r>
      <w:r w:rsidRPr="00A76F39">
        <w:rPr>
          <w:rStyle w:val="Emphasis"/>
          <w:highlight w:val="red"/>
        </w:rPr>
        <w:t>the risk of preemption decreases for enactments that cover specific categories of workers, like Uber and Ly� drivers, who are deemed to be independent contractors under the common law and are unlikely to fall under the NLRB’s jurisdiction</w:t>
      </w:r>
      <w:r w:rsidRPr="00D11025">
        <w:rPr>
          <w:rFonts w:eastAsia="Calibri"/>
          <w:sz w:val="16"/>
        </w:rPr>
        <w:t xml:space="preserve">.230 </w:t>
      </w:r>
      <w:r w:rsidRPr="00A76F39">
        <w:rPr>
          <w:rStyle w:val="Emphasis"/>
          <w:highlight w:val="red"/>
        </w:rPr>
        <w:t>States may also consider adopting Seattle’s disclaimer that the enactment does not make any determinations about the legal status of any worker, avoiding arguments that the determination of worker status is itself under the jurisdiction of the NLRB.</w:t>
      </w:r>
      <w:r w:rsidRPr="00D11025">
        <w:rPr>
          <w:rFonts w:eastAsia="Calibri"/>
          <w:sz w:val="16"/>
        </w:rPr>
        <w:t>231</w:t>
      </w:r>
    </w:p>
    <w:p w14:paraId="2A44DA3A" w14:textId="77777777" w:rsidR="00E61817" w:rsidRPr="00196835" w:rsidRDefault="00E61817" w:rsidP="00E61817">
      <w:pPr>
        <w:rPr>
          <w:sz w:val="14"/>
        </w:rPr>
      </w:pPr>
    </w:p>
    <w:p w14:paraId="2E74A250" w14:textId="77777777" w:rsidR="00E61817" w:rsidRPr="00A20304" w:rsidRDefault="00E61817" w:rsidP="00E61817">
      <w:pPr>
        <w:pStyle w:val="Heading4"/>
      </w:pPr>
      <w:r>
        <w:t xml:space="preserve">Challenges have been </w:t>
      </w:r>
      <w:r>
        <w:rPr>
          <w:u w:val="single"/>
        </w:rPr>
        <w:t>rejected</w:t>
      </w:r>
      <w:r>
        <w:t>.</w:t>
      </w:r>
    </w:p>
    <w:p w14:paraId="4B83963A" w14:textId="77777777" w:rsidR="00E61817" w:rsidRDefault="00E61817" w:rsidP="00E61817">
      <w:r w:rsidRPr="00353645">
        <w:rPr>
          <w:rStyle w:val="Style13ptBold"/>
        </w:rPr>
        <w:t>Fisk 22</w:t>
      </w:r>
      <w:r>
        <w:t xml:space="preserve"> – Professor of Labor Law, UC-Berkeley. Faculty Director of the Berkeley Center for Law and Work. J.D., UC-Berkeley. </w:t>
      </w:r>
    </w:p>
    <w:p w14:paraId="12270DA2" w14:textId="77777777" w:rsidR="00E61817" w:rsidRPr="00353645" w:rsidRDefault="00E61817" w:rsidP="00E61817">
      <w:r>
        <w:t>Catherine Fisk, “Collective Bargaining Without the Protection of Labor Law,” JOTWELL (April 12, 2022) (reviewing Cynthia Estlund &amp; Wilma Liebman, Collective Bargaining Beyond Employment in the United States, 42 Comparative Labor Law &amp; Policy Journal __ (forthcoming, 2021), available at SSRN), https://worklaw.jotwell.com/collective-bargaining-without-the-protection-of-labor-law/.</w:t>
      </w:r>
    </w:p>
    <w:p w14:paraId="7F42BC2A" w14:textId="77777777" w:rsidR="00E61817" w:rsidRPr="00196835" w:rsidRDefault="00E61817" w:rsidP="00E61817">
      <w:pPr>
        <w:rPr>
          <w:sz w:val="14"/>
        </w:rPr>
      </w:pPr>
      <w:r w:rsidRPr="00196835">
        <w:rPr>
          <w:sz w:val="14"/>
        </w:rPr>
        <w:t xml:space="preserve">Finally, the article brings much needed clarity to the state action exemption from antitrust liability. A state can authorize anticompetitive activity if its policy is clearly articulated and if the state “actively supervises” the regulatory framework that authorizes anticompetitive activity. This exemption has been at issue when, as in Seattle, </w:t>
      </w:r>
      <w:r w:rsidRPr="00302E7C">
        <w:rPr>
          <w:rStyle w:val="StyleUnderline"/>
        </w:rPr>
        <w:t xml:space="preserve">state or local governments </w:t>
      </w:r>
      <w:r w:rsidRPr="00302E7C">
        <w:rPr>
          <w:rStyle w:val="Emphasis"/>
        </w:rPr>
        <w:t>have</w:t>
      </w:r>
      <w:r w:rsidRPr="00302E7C">
        <w:rPr>
          <w:rStyle w:val="StyleUnderline"/>
        </w:rPr>
        <w:t xml:space="preserve"> </w:t>
      </w:r>
      <w:r w:rsidRPr="00302E7C">
        <w:rPr>
          <w:rStyle w:val="Emphasis"/>
        </w:rPr>
        <w:t>created</w:t>
      </w:r>
      <w:r w:rsidRPr="00302E7C">
        <w:rPr>
          <w:rStyle w:val="StyleUnderline"/>
        </w:rPr>
        <w:t xml:space="preserve"> </w:t>
      </w:r>
      <w:r w:rsidRPr="00302E7C">
        <w:rPr>
          <w:rStyle w:val="Emphasis"/>
        </w:rPr>
        <w:t>collective bargaining rights</w:t>
      </w:r>
      <w:r w:rsidRPr="00302E7C">
        <w:rPr>
          <w:rStyle w:val="StyleUnderline"/>
        </w:rPr>
        <w:t xml:space="preserve"> for workers </w:t>
      </w:r>
      <w:r w:rsidRPr="00302E7C">
        <w:rPr>
          <w:rStyle w:val="Emphasis"/>
        </w:rPr>
        <w:t>excluded</w:t>
      </w:r>
      <w:r w:rsidRPr="00302E7C">
        <w:rPr>
          <w:rStyle w:val="StyleUnderline"/>
        </w:rPr>
        <w:t xml:space="preserve"> from </w:t>
      </w:r>
      <w:r w:rsidRPr="00302E7C">
        <w:rPr>
          <w:rStyle w:val="Emphasis"/>
        </w:rPr>
        <w:t>federal</w:t>
      </w:r>
      <w:r w:rsidRPr="00302E7C">
        <w:rPr>
          <w:rStyle w:val="StyleUnderline"/>
        </w:rPr>
        <w:t xml:space="preserve"> </w:t>
      </w:r>
      <w:r w:rsidRPr="00302E7C">
        <w:rPr>
          <w:rStyle w:val="Emphasis"/>
        </w:rPr>
        <w:t>labor law</w:t>
      </w:r>
      <w:r w:rsidRPr="00196835">
        <w:rPr>
          <w:sz w:val="14"/>
        </w:rPr>
        <w:t>. And it is the threat that Proposition 22 hangs over incipient organizing.</w:t>
      </w:r>
    </w:p>
    <w:p w14:paraId="3E399FED" w14:textId="77777777" w:rsidR="00E61817" w:rsidRPr="00196835" w:rsidRDefault="00E61817" w:rsidP="00E61817">
      <w:pPr>
        <w:rPr>
          <w:sz w:val="14"/>
        </w:rPr>
      </w:pPr>
      <w:r w:rsidRPr="00196835">
        <w:rPr>
          <w:sz w:val="14"/>
        </w:rPr>
        <w:t>The second part of the article (“Experiments in Collective Bargaining Beyond Employment”) surveys the efforts (mainly on both coasts and in other blue areas) to find legal and organizing strategies for legislating and bargaining minimum labor standards for “non-employee” workers. A central choice worker organization leaders face is whether to accede to the companies’ adamant insistence that any collective bargaining must accept the premise that the workers are independent contractors (as the Machinists did when agreeing to a limited form of collective representation of New York for-hire drivers in 2016), or whether to push for employee status (as labor did in California until Proposition 22 wiped away labor’s win). This is an issue that has divided the labor community and, as Estlund and Liebman forthrightly show, there are good arguments on both sides of that debate within the house of labor.</w:t>
      </w:r>
    </w:p>
    <w:p w14:paraId="43B92CED" w14:textId="77777777" w:rsidR="00E61817" w:rsidRPr="00196835" w:rsidRDefault="00E61817" w:rsidP="00E61817">
      <w:pPr>
        <w:rPr>
          <w:sz w:val="14"/>
        </w:rPr>
      </w:pPr>
      <w:r w:rsidRPr="00E53851">
        <w:rPr>
          <w:rStyle w:val="StyleUnderline"/>
        </w:rPr>
        <w:t>One approach has been to push for state legislation creating a sectoral bargaining framework for drivers regardless of their employee status</w:t>
      </w:r>
      <w:r w:rsidRPr="00196835">
        <w:rPr>
          <w:sz w:val="14"/>
        </w:rPr>
        <w:t xml:space="preserve">. The article describes legislative efforts in Connecticut and New York to achieve this. Although neither legislature has yet passed such a bill, </w:t>
      </w:r>
      <w:r w:rsidRPr="00302E7C">
        <w:rPr>
          <w:rStyle w:val="StyleUnderline"/>
          <w:highlight w:val="green"/>
        </w:rPr>
        <w:t xml:space="preserve">it is </w:t>
      </w:r>
      <w:r w:rsidRPr="00302E7C">
        <w:rPr>
          <w:rStyle w:val="Emphasis"/>
          <w:highlight w:val="green"/>
        </w:rPr>
        <w:t>clear</w:t>
      </w:r>
      <w:r w:rsidRPr="00E53851">
        <w:rPr>
          <w:rStyle w:val="StyleUnderline"/>
        </w:rPr>
        <w:t xml:space="preserve"> that </w:t>
      </w:r>
      <w:r w:rsidRPr="00302E7C">
        <w:rPr>
          <w:rStyle w:val="StyleUnderline"/>
          <w:highlight w:val="green"/>
        </w:rPr>
        <w:t xml:space="preserve">states can </w:t>
      </w:r>
      <w:r w:rsidRPr="00302E7C">
        <w:rPr>
          <w:rStyle w:val="Emphasis"/>
          <w:highlight w:val="green"/>
        </w:rPr>
        <w:t>create</w:t>
      </w:r>
      <w:r w:rsidRPr="00E53851">
        <w:rPr>
          <w:rStyle w:val="StyleUnderline"/>
        </w:rPr>
        <w:t xml:space="preserve"> </w:t>
      </w:r>
      <w:r w:rsidRPr="00E53851">
        <w:rPr>
          <w:rStyle w:val="Emphasis"/>
        </w:rPr>
        <w:t xml:space="preserve">collective bargaining </w:t>
      </w:r>
      <w:r w:rsidRPr="00302E7C">
        <w:rPr>
          <w:rStyle w:val="Emphasis"/>
          <w:highlight w:val="green"/>
        </w:rPr>
        <w:t>rights</w:t>
      </w:r>
      <w:r w:rsidRPr="00302E7C">
        <w:rPr>
          <w:rStyle w:val="StyleUnderline"/>
          <w:highlight w:val="green"/>
        </w:rPr>
        <w:t xml:space="preserve"> for </w:t>
      </w:r>
      <w:r w:rsidRPr="00302E7C">
        <w:rPr>
          <w:rStyle w:val="Emphasis"/>
          <w:highlight w:val="green"/>
        </w:rPr>
        <w:t>workers</w:t>
      </w:r>
      <w:r w:rsidRPr="00302E7C">
        <w:rPr>
          <w:rStyle w:val="StyleUnderline"/>
          <w:highlight w:val="green"/>
        </w:rPr>
        <w:t xml:space="preserve"> </w:t>
      </w:r>
      <w:r w:rsidRPr="00302E7C">
        <w:rPr>
          <w:rStyle w:val="Emphasis"/>
          <w:highlight w:val="green"/>
        </w:rPr>
        <w:t>excluded</w:t>
      </w:r>
      <w:r w:rsidRPr="00302E7C">
        <w:rPr>
          <w:rStyle w:val="StyleUnderline"/>
          <w:highlight w:val="green"/>
        </w:rPr>
        <w:t xml:space="preserve"> from the </w:t>
      </w:r>
      <w:r w:rsidRPr="00302E7C">
        <w:rPr>
          <w:rStyle w:val="Emphasis"/>
          <w:highlight w:val="green"/>
        </w:rPr>
        <w:t>NLRA</w:t>
      </w:r>
      <w:r w:rsidRPr="00196835">
        <w:rPr>
          <w:sz w:val="14"/>
        </w:rPr>
        <w:t xml:space="preserve">. </w:t>
      </w:r>
      <w:r w:rsidRPr="00302E7C">
        <w:rPr>
          <w:rStyle w:val="Emphasis"/>
          <w:highlight w:val="green"/>
        </w:rPr>
        <w:t>California</w:t>
      </w:r>
      <w:r w:rsidRPr="00302E7C">
        <w:rPr>
          <w:rStyle w:val="StyleUnderline"/>
          <w:highlight w:val="green"/>
        </w:rPr>
        <w:t xml:space="preserve"> did</w:t>
      </w:r>
      <w:r w:rsidRPr="00E53851">
        <w:rPr>
          <w:rStyle w:val="StyleUnderline"/>
        </w:rPr>
        <w:t xml:space="preserve"> exactly that </w:t>
      </w:r>
      <w:r w:rsidRPr="00302E7C">
        <w:rPr>
          <w:rStyle w:val="StyleUnderline"/>
          <w:highlight w:val="green"/>
        </w:rPr>
        <w:t>for farmworkers</w:t>
      </w:r>
      <w:r w:rsidRPr="00E53851">
        <w:rPr>
          <w:rStyle w:val="StyleUnderline"/>
        </w:rPr>
        <w:t xml:space="preserve"> when it enacted the Agricultural Labor Relations Act in 1975</w:t>
      </w:r>
      <w:r w:rsidRPr="00196835">
        <w:rPr>
          <w:sz w:val="14"/>
        </w:rPr>
        <w:t xml:space="preserve">, </w:t>
      </w:r>
      <w:r w:rsidRPr="00E53851">
        <w:rPr>
          <w:rStyle w:val="StyleUnderline"/>
        </w:rPr>
        <w:t>and other states did so too</w:t>
      </w:r>
      <w:r w:rsidRPr="00196835">
        <w:rPr>
          <w:sz w:val="14"/>
        </w:rPr>
        <w:t xml:space="preserve">. </w:t>
      </w:r>
      <w:r w:rsidRPr="00302E7C">
        <w:rPr>
          <w:rStyle w:val="Emphasis"/>
          <w:highlight w:val="green"/>
        </w:rPr>
        <w:t>Although</w:t>
      </w:r>
      <w:r w:rsidRPr="00302E7C">
        <w:rPr>
          <w:rStyle w:val="StyleUnderline"/>
          <w:highlight w:val="green"/>
        </w:rPr>
        <w:t xml:space="preserve"> agribusiness </w:t>
      </w:r>
      <w:r w:rsidRPr="00302E7C">
        <w:rPr>
          <w:rStyle w:val="Emphasis"/>
          <w:highlight w:val="green"/>
        </w:rPr>
        <w:t>sued</w:t>
      </w:r>
      <w:r w:rsidRPr="00E53851">
        <w:rPr>
          <w:rStyle w:val="StyleUnderline"/>
        </w:rPr>
        <w:t xml:space="preserve"> to invalidate the ALRA</w:t>
      </w:r>
      <w:r w:rsidRPr="00196835">
        <w:rPr>
          <w:sz w:val="14"/>
        </w:rPr>
        <w:t xml:space="preserve">, </w:t>
      </w:r>
      <w:r w:rsidRPr="00E53851">
        <w:rPr>
          <w:rStyle w:val="StyleUnderline"/>
        </w:rPr>
        <w:t>and the United Farm Workers challenged Arizona’s more anti-labor agricultural labor relations act</w:t>
      </w:r>
      <w:r w:rsidRPr="00196835">
        <w:rPr>
          <w:sz w:val="14"/>
        </w:rPr>
        <w:t xml:space="preserve">, </w:t>
      </w:r>
      <w:r w:rsidRPr="00302E7C">
        <w:rPr>
          <w:rStyle w:val="StyleUnderline"/>
          <w:highlight w:val="green"/>
        </w:rPr>
        <w:t xml:space="preserve">in </w:t>
      </w:r>
      <w:r w:rsidRPr="00302E7C">
        <w:rPr>
          <w:rStyle w:val="Emphasis"/>
          <w:sz w:val="28"/>
          <w:szCs w:val="28"/>
          <w:highlight w:val="green"/>
        </w:rPr>
        <w:t>both</w:t>
      </w:r>
      <w:r w:rsidRPr="00302E7C">
        <w:rPr>
          <w:rStyle w:val="StyleUnderline"/>
          <w:highlight w:val="green"/>
        </w:rPr>
        <w:t xml:space="preserve"> </w:t>
      </w:r>
      <w:r w:rsidRPr="00302E7C">
        <w:rPr>
          <w:rStyle w:val="Emphasis"/>
          <w:highlight w:val="green"/>
        </w:rPr>
        <w:t>instances</w:t>
      </w:r>
      <w:r w:rsidRPr="00E53851">
        <w:rPr>
          <w:rStyle w:val="StyleUnderline"/>
        </w:rPr>
        <w:t xml:space="preserve"> asserting that Congress intended</w:t>
      </w:r>
      <w:r w:rsidRPr="00196835">
        <w:rPr>
          <w:sz w:val="14"/>
        </w:rPr>
        <w:t xml:space="preserve">, </w:t>
      </w:r>
      <w:r w:rsidRPr="00E53851">
        <w:rPr>
          <w:rStyle w:val="StyleUnderline"/>
        </w:rPr>
        <w:t>when excluding farmworkers from the NLRA, to prevent collective bargaining</w:t>
      </w:r>
      <w:r w:rsidRPr="00196835">
        <w:rPr>
          <w:sz w:val="14"/>
        </w:rPr>
        <w:t xml:space="preserve">, </w:t>
      </w:r>
      <w:r w:rsidRPr="00302E7C">
        <w:rPr>
          <w:rStyle w:val="Emphasis"/>
          <w:sz w:val="28"/>
          <w:szCs w:val="28"/>
          <w:highlight w:val="green"/>
        </w:rPr>
        <w:t>state</w:t>
      </w:r>
      <w:r w:rsidRPr="00302E7C">
        <w:rPr>
          <w:rStyle w:val="StyleUnderline"/>
          <w:sz w:val="28"/>
          <w:szCs w:val="28"/>
          <w:highlight w:val="green"/>
        </w:rPr>
        <w:t xml:space="preserve"> </w:t>
      </w:r>
      <w:r w:rsidRPr="00302E7C">
        <w:rPr>
          <w:rStyle w:val="StyleUnderline"/>
          <w:highlight w:val="green"/>
        </w:rPr>
        <w:t xml:space="preserve">and </w:t>
      </w:r>
      <w:r w:rsidRPr="00302E7C">
        <w:rPr>
          <w:rStyle w:val="Emphasis"/>
          <w:sz w:val="28"/>
          <w:szCs w:val="28"/>
          <w:highlight w:val="green"/>
        </w:rPr>
        <w:t>federal</w:t>
      </w:r>
      <w:r w:rsidRPr="00302E7C">
        <w:rPr>
          <w:rStyle w:val="StyleUnderline"/>
          <w:sz w:val="28"/>
          <w:szCs w:val="28"/>
          <w:highlight w:val="green"/>
        </w:rPr>
        <w:t xml:space="preserve"> </w:t>
      </w:r>
      <w:r w:rsidRPr="00302E7C">
        <w:rPr>
          <w:rStyle w:val="Emphasis"/>
          <w:highlight w:val="green"/>
        </w:rPr>
        <w:t>courts</w:t>
      </w:r>
      <w:r w:rsidRPr="00302E7C">
        <w:rPr>
          <w:rStyle w:val="StyleUnderline"/>
          <w:highlight w:val="green"/>
        </w:rPr>
        <w:t xml:space="preserve"> </w:t>
      </w:r>
      <w:r w:rsidRPr="00302E7C">
        <w:rPr>
          <w:rStyle w:val="Emphasis"/>
          <w:sz w:val="28"/>
          <w:szCs w:val="28"/>
          <w:highlight w:val="green"/>
        </w:rPr>
        <w:t>rejected</w:t>
      </w:r>
      <w:r w:rsidRPr="00302E7C">
        <w:rPr>
          <w:rStyle w:val="StyleUnderline"/>
          <w:sz w:val="28"/>
          <w:szCs w:val="28"/>
        </w:rPr>
        <w:t xml:space="preserve"> </w:t>
      </w:r>
      <w:r w:rsidRPr="00E53851">
        <w:rPr>
          <w:rStyle w:val="StyleUnderline"/>
        </w:rPr>
        <w:t xml:space="preserve">the </w:t>
      </w:r>
      <w:r w:rsidRPr="00302E7C">
        <w:rPr>
          <w:rStyle w:val="Emphasis"/>
          <w:highlight w:val="green"/>
        </w:rPr>
        <w:t>challenges</w:t>
      </w:r>
      <w:r w:rsidRPr="00302E7C">
        <w:rPr>
          <w:rStyle w:val="StyleUnderline"/>
          <w:highlight w:val="green"/>
        </w:rPr>
        <w:t xml:space="preserve"> to</w:t>
      </w:r>
      <w:r w:rsidRPr="00E53851">
        <w:rPr>
          <w:rStyle w:val="StyleUnderline"/>
        </w:rPr>
        <w:t xml:space="preserve"> the </w:t>
      </w:r>
      <w:r w:rsidRPr="00302E7C">
        <w:rPr>
          <w:rStyle w:val="Emphasis"/>
          <w:highlight w:val="green"/>
        </w:rPr>
        <w:t>ability</w:t>
      </w:r>
      <w:r w:rsidRPr="00302E7C">
        <w:rPr>
          <w:rStyle w:val="StyleUnderline"/>
          <w:highlight w:val="green"/>
        </w:rPr>
        <w:t xml:space="preserve"> of states to regulate</w:t>
      </w:r>
      <w:r w:rsidRPr="00E53851">
        <w:rPr>
          <w:rStyle w:val="StyleUnderline"/>
        </w:rPr>
        <w:t xml:space="preserve"> farm</w:t>
      </w:r>
      <w:r w:rsidRPr="00302E7C">
        <w:rPr>
          <w:rStyle w:val="Emphasis"/>
          <w:highlight w:val="green"/>
        </w:rPr>
        <w:t>workers</w:t>
      </w:r>
      <w:r w:rsidRPr="00302E7C">
        <w:rPr>
          <w:rStyle w:val="StyleUnderline"/>
          <w:highlight w:val="green"/>
        </w:rPr>
        <w:t xml:space="preserve"> </w:t>
      </w:r>
      <w:r w:rsidRPr="00302E7C">
        <w:rPr>
          <w:rStyle w:val="Emphasis"/>
          <w:highlight w:val="green"/>
        </w:rPr>
        <w:t>excluded</w:t>
      </w:r>
      <w:r w:rsidRPr="00302E7C">
        <w:rPr>
          <w:rStyle w:val="StyleUnderline"/>
          <w:highlight w:val="green"/>
        </w:rPr>
        <w:t xml:space="preserve"> from the </w:t>
      </w:r>
      <w:r w:rsidRPr="00302E7C">
        <w:rPr>
          <w:rStyle w:val="Emphasis"/>
          <w:highlight w:val="green"/>
        </w:rPr>
        <w:t>NLRA</w:t>
      </w:r>
      <w:r w:rsidRPr="00E53851">
        <w:rPr>
          <w:rStyle w:val="StyleUnderline"/>
        </w:rPr>
        <w:t>.</w:t>
      </w:r>
      <w:r w:rsidRPr="00196835">
        <w:rPr>
          <w:sz w:val="14"/>
        </w:rPr>
        <w:t>6</w:t>
      </w:r>
    </w:p>
    <w:p w14:paraId="1E80CE98" w14:textId="77777777" w:rsidR="00E61817" w:rsidRPr="00E61817" w:rsidRDefault="00E61817" w:rsidP="00E61817"/>
    <w:sectPr w:rsidR="00E61817" w:rsidRPr="00E618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3D422" w14:textId="77777777" w:rsidR="0049527A" w:rsidRDefault="0049527A" w:rsidP="00066D2C">
      <w:r>
        <w:separator/>
      </w:r>
    </w:p>
  </w:endnote>
  <w:endnote w:type="continuationSeparator" w:id="0">
    <w:p w14:paraId="7795CAE3" w14:textId="77777777" w:rsidR="0049527A" w:rsidRDefault="0049527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notTrueType/>
    <w:pitch w:val="variable"/>
    <w:sig w:usb0="A00002FF" w:usb1="7800205A" w:usb2="14600000" w:usb3="00000000" w:csb0="00000193"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Futura Book">
    <w:altName w:val="Century Gothic"/>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HNKAOE+Arial">
    <w:altName w:val="Calibri"/>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B4AA1" w14:textId="77777777" w:rsidR="0049527A" w:rsidRDefault="0049527A" w:rsidP="00066D2C">
      <w:r>
        <w:separator/>
      </w:r>
    </w:p>
  </w:footnote>
  <w:footnote w:type="continuationSeparator" w:id="0">
    <w:p w14:paraId="4E054BDB" w14:textId="77777777" w:rsidR="0049527A" w:rsidRDefault="0049527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1484A"/>
    <w:multiLevelType w:val="hybridMultilevel"/>
    <w:tmpl w:val="46FA7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D24AD9"/>
    <w:multiLevelType w:val="multilevel"/>
    <w:tmpl w:val="55C49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4E15CA8"/>
    <w:multiLevelType w:val="hybridMultilevel"/>
    <w:tmpl w:val="FF26D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1514E7"/>
    <w:multiLevelType w:val="hybridMultilevel"/>
    <w:tmpl w:val="71A2C530"/>
    <w:lvl w:ilvl="0" w:tplc="576079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6BC15FF"/>
    <w:multiLevelType w:val="multilevel"/>
    <w:tmpl w:val="38DE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3D5672"/>
    <w:multiLevelType w:val="hybridMultilevel"/>
    <w:tmpl w:val="9AEE20DC"/>
    <w:lvl w:ilvl="0" w:tplc="1C2650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7D40DEB"/>
    <w:multiLevelType w:val="hybridMultilevel"/>
    <w:tmpl w:val="6B9E2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AC976C3"/>
    <w:multiLevelType w:val="hybridMultilevel"/>
    <w:tmpl w:val="E2543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BCD6B07"/>
    <w:multiLevelType w:val="multilevel"/>
    <w:tmpl w:val="5598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D93375"/>
    <w:multiLevelType w:val="multilevel"/>
    <w:tmpl w:val="845E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19580A"/>
    <w:multiLevelType w:val="hybridMultilevel"/>
    <w:tmpl w:val="B64C0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F1C50F8"/>
    <w:multiLevelType w:val="hybridMultilevel"/>
    <w:tmpl w:val="CD6C52AE"/>
    <w:lvl w:ilvl="0" w:tplc="6A56C24E">
      <w:start w:val="826"/>
      <w:numFmt w:val="bullet"/>
      <w:lvlText w:val=""/>
      <w:lvlJc w:val="left"/>
      <w:pPr>
        <w:ind w:left="720" w:hanging="360"/>
      </w:pPr>
      <w:rPr>
        <w:rFonts w:ascii="Wingdings" w:eastAsiaTheme="minorHAnsi" w:hAnsi="Wingdings" w:cs="Calibri" w:hint="default"/>
        <w:b/>
        <w:bCs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053013C"/>
    <w:multiLevelType w:val="hybridMultilevel"/>
    <w:tmpl w:val="DD70BF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190E6927"/>
    <w:multiLevelType w:val="hybridMultilevel"/>
    <w:tmpl w:val="FDDEE1C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19D95290"/>
    <w:multiLevelType w:val="hybridMultilevel"/>
    <w:tmpl w:val="F208A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31" w15:restartNumberingAfterBreak="0">
    <w:nsid w:val="1B9A157D"/>
    <w:multiLevelType w:val="hybridMultilevel"/>
    <w:tmpl w:val="3C889B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EA13D22"/>
    <w:multiLevelType w:val="hybridMultilevel"/>
    <w:tmpl w:val="7960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F523EEF"/>
    <w:multiLevelType w:val="hybridMultilevel"/>
    <w:tmpl w:val="0F7A2E6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5D80B51"/>
    <w:multiLevelType w:val="hybridMultilevel"/>
    <w:tmpl w:val="93EC3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88E13E9"/>
    <w:multiLevelType w:val="hybridMultilevel"/>
    <w:tmpl w:val="96886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8CF39E8"/>
    <w:multiLevelType w:val="hybridMultilevel"/>
    <w:tmpl w:val="E29CF7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A507ADB"/>
    <w:multiLevelType w:val="hybridMultilevel"/>
    <w:tmpl w:val="F5321A30"/>
    <w:lvl w:ilvl="0" w:tplc="565EA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E5C36AD"/>
    <w:multiLevelType w:val="multilevel"/>
    <w:tmpl w:val="915E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264C46"/>
    <w:multiLevelType w:val="hybridMultilevel"/>
    <w:tmpl w:val="D9A65256"/>
    <w:lvl w:ilvl="0" w:tplc="821019F2">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0350D77"/>
    <w:multiLevelType w:val="hybridMultilevel"/>
    <w:tmpl w:val="7422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48" w15:restartNumberingAfterBreak="0">
    <w:nsid w:val="324128FF"/>
    <w:multiLevelType w:val="hybridMultilevel"/>
    <w:tmpl w:val="5234FA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7D80F69"/>
    <w:multiLevelType w:val="hybridMultilevel"/>
    <w:tmpl w:val="57D05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A6D22A1"/>
    <w:multiLevelType w:val="hybridMultilevel"/>
    <w:tmpl w:val="64DCA98A"/>
    <w:lvl w:ilvl="0" w:tplc="C72EC1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B9B74D1"/>
    <w:multiLevelType w:val="hybridMultilevel"/>
    <w:tmpl w:val="72382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E4344AE"/>
    <w:multiLevelType w:val="hybridMultilevel"/>
    <w:tmpl w:val="FC806F0C"/>
    <w:lvl w:ilvl="0" w:tplc="6F64E67E">
      <w:start w:val="1"/>
      <w:numFmt w:val="upperLetter"/>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3E7F5647"/>
    <w:multiLevelType w:val="multilevel"/>
    <w:tmpl w:val="7392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E750BC"/>
    <w:multiLevelType w:val="hybridMultilevel"/>
    <w:tmpl w:val="0750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05B1905"/>
    <w:multiLevelType w:val="multilevel"/>
    <w:tmpl w:val="1C56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C87D49"/>
    <w:multiLevelType w:val="multilevel"/>
    <w:tmpl w:val="6F92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470B353A"/>
    <w:multiLevelType w:val="multilevel"/>
    <w:tmpl w:val="44DA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525DEF"/>
    <w:multiLevelType w:val="multilevel"/>
    <w:tmpl w:val="B352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43648A"/>
    <w:multiLevelType w:val="hybridMultilevel"/>
    <w:tmpl w:val="14D20F78"/>
    <w:lvl w:ilvl="0" w:tplc="A6FA60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BA12642"/>
    <w:multiLevelType w:val="hybridMultilevel"/>
    <w:tmpl w:val="71AA10FE"/>
    <w:lvl w:ilvl="0" w:tplc="3D3ED32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4E4277A5"/>
    <w:multiLevelType w:val="multilevel"/>
    <w:tmpl w:val="AD4E22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5" w15:restartNumberingAfterBreak="0">
    <w:nsid w:val="4F467E5F"/>
    <w:multiLevelType w:val="hybridMultilevel"/>
    <w:tmpl w:val="207C8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0395AF7"/>
    <w:multiLevelType w:val="hybridMultilevel"/>
    <w:tmpl w:val="53C634AA"/>
    <w:lvl w:ilvl="0" w:tplc="E248A390">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57D68CF"/>
    <w:multiLevelType w:val="hybridMultilevel"/>
    <w:tmpl w:val="996AF722"/>
    <w:lvl w:ilvl="0" w:tplc="3D74FB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6EC5DDA"/>
    <w:multiLevelType w:val="hybridMultilevel"/>
    <w:tmpl w:val="6936C9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80C10E7"/>
    <w:multiLevelType w:val="multilevel"/>
    <w:tmpl w:val="30CC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C35877"/>
    <w:multiLevelType w:val="multilevel"/>
    <w:tmpl w:val="300C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E9D001E"/>
    <w:multiLevelType w:val="multilevel"/>
    <w:tmpl w:val="7CAE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CF6300"/>
    <w:multiLevelType w:val="hybridMultilevel"/>
    <w:tmpl w:val="9880FEDC"/>
    <w:lvl w:ilvl="0" w:tplc="D5C8D936">
      <w:start w:val="28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1E43EE3"/>
    <w:multiLevelType w:val="hybridMultilevel"/>
    <w:tmpl w:val="7C02C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74B706D"/>
    <w:multiLevelType w:val="hybridMultilevel"/>
    <w:tmpl w:val="292869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78D4D7C"/>
    <w:multiLevelType w:val="hybridMultilevel"/>
    <w:tmpl w:val="93E65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8" w15:restartNumberingAfterBreak="0">
    <w:nsid w:val="68C75B5C"/>
    <w:multiLevelType w:val="multilevel"/>
    <w:tmpl w:val="2E44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105BAD"/>
    <w:multiLevelType w:val="multilevel"/>
    <w:tmpl w:val="7158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F73F14"/>
    <w:multiLevelType w:val="hybridMultilevel"/>
    <w:tmpl w:val="D28864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D9C3A24"/>
    <w:multiLevelType w:val="hybridMultilevel"/>
    <w:tmpl w:val="92286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F736146"/>
    <w:multiLevelType w:val="hybridMultilevel"/>
    <w:tmpl w:val="AA087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12D0A00"/>
    <w:multiLevelType w:val="hybridMultilevel"/>
    <w:tmpl w:val="98987514"/>
    <w:lvl w:ilvl="0" w:tplc="D09C6ED8">
      <w:start w:val="2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46638C8"/>
    <w:multiLevelType w:val="multilevel"/>
    <w:tmpl w:val="04090023"/>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85" w15:restartNumberingAfterBreak="0">
    <w:nsid w:val="75A0564D"/>
    <w:multiLevelType w:val="hybridMultilevel"/>
    <w:tmpl w:val="FD1E06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5B03CC6"/>
    <w:multiLevelType w:val="multilevel"/>
    <w:tmpl w:val="88A0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125AB7"/>
    <w:multiLevelType w:val="hybridMultilevel"/>
    <w:tmpl w:val="D7D21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8"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9C9679D"/>
    <w:multiLevelType w:val="hybridMultilevel"/>
    <w:tmpl w:val="85A6BCAE"/>
    <w:lvl w:ilvl="0" w:tplc="8BFA5FC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1"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DF56C57"/>
    <w:multiLevelType w:val="hybridMultilevel"/>
    <w:tmpl w:val="19F8B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5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35"/>
  </w:num>
  <w:num w:numId="43" w16cid:durableId="1695883432">
    <w:abstractNumId w:val="33"/>
  </w:num>
  <w:num w:numId="44" w16cid:durableId="720713117">
    <w:abstractNumId w:val="25"/>
  </w:num>
  <w:num w:numId="45" w16cid:durableId="1389647862">
    <w:abstractNumId w:val="27"/>
  </w:num>
  <w:num w:numId="46" w16cid:durableId="233205301">
    <w:abstractNumId w:val="77"/>
  </w:num>
  <w:num w:numId="47" w16cid:durableId="2034453649">
    <w:abstractNumId w:val="42"/>
  </w:num>
  <w:num w:numId="48" w16cid:durableId="302733224">
    <w:abstractNumId w:val="90"/>
  </w:num>
  <w:num w:numId="49" w16cid:durableId="1469737823">
    <w:abstractNumId w:val="12"/>
  </w:num>
  <w:num w:numId="50" w16cid:durableId="2017339865">
    <w:abstractNumId w:val="47"/>
  </w:num>
  <w:num w:numId="51" w16cid:durableId="129593360">
    <w:abstractNumId w:val="63"/>
  </w:num>
  <w:num w:numId="52" w16cid:durableId="1831365026">
    <w:abstractNumId w:val="48"/>
  </w:num>
  <w:num w:numId="53" w16cid:durableId="71464551">
    <w:abstractNumId w:val="62"/>
  </w:num>
  <w:num w:numId="54" w16cid:durableId="1299609577">
    <w:abstractNumId w:val="24"/>
  </w:num>
  <w:num w:numId="55" w16cid:durableId="884752625">
    <w:abstractNumId w:val="66"/>
  </w:num>
  <w:num w:numId="56" w16cid:durableId="983970889">
    <w:abstractNumId w:val="31"/>
  </w:num>
  <w:num w:numId="57" w16cid:durableId="459224062">
    <w:abstractNumId w:val="76"/>
  </w:num>
  <w:num w:numId="58" w16cid:durableId="1127358224">
    <w:abstractNumId w:val="68"/>
  </w:num>
  <w:num w:numId="59" w16cid:durableId="180899675">
    <w:abstractNumId w:val="36"/>
  </w:num>
  <w:num w:numId="60" w16cid:durableId="746655875">
    <w:abstractNumId w:val="34"/>
  </w:num>
  <w:num w:numId="61" w16cid:durableId="56977573">
    <w:abstractNumId w:val="83"/>
  </w:num>
  <w:num w:numId="62" w16cid:durableId="1196043708">
    <w:abstractNumId w:val="84"/>
  </w:num>
  <w:num w:numId="63" w16cid:durableId="385952187">
    <w:abstractNumId w:val="75"/>
  </w:num>
  <w:num w:numId="64" w16cid:durableId="430324365">
    <w:abstractNumId w:val="85"/>
  </w:num>
  <w:num w:numId="65" w16cid:durableId="1053695233">
    <w:abstractNumId w:val="73"/>
  </w:num>
  <w:num w:numId="66" w16cid:durableId="632246605">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45376761">
    <w:abstractNumId w:val="51"/>
  </w:num>
  <w:num w:numId="68" w16cid:durableId="372463087">
    <w:abstractNumId w:val="29"/>
  </w:num>
  <w:num w:numId="69" w16cid:durableId="1812792906">
    <w:abstractNumId w:val="80"/>
  </w:num>
  <w:num w:numId="70" w16cid:durableId="276185296">
    <w:abstractNumId w:val="81"/>
  </w:num>
  <w:num w:numId="71" w16cid:durableId="1411149085">
    <w:abstractNumId w:val="26"/>
  </w:num>
  <w:num w:numId="72" w16cid:durableId="1606692772">
    <w:abstractNumId w:val="19"/>
  </w:num>
  <w:num w:numId="73" w16cid:durableId="512689758">
    <w:abstractNumId w:val="87"/>
  </w:num>
  <w:num w:numId="74" w16cid:durableId="255870054">
    <w:abstractNumId w:val="11"/>
  </w:num>
  <w:num w:numId="75" w16cid:durableId="487286458">
    <w:abstractNumId w:val="89"/>
  </w:num>
  <w:num w:numId="76" w16cid:durableId="1011371070">
    <w:abstractNumId w:val="52"/>
  </w:num>
  <w:num w:numId="77" w16cid:durableId="871303251">
    <w:abstractNumId w:val="30"/>
  </w:num>
  <w:num w:numId="78" w16cid:durableId="1006321255">
    <w:abstractNumId w:val="70"/>
  </w:num>
  <w:num w:numId="79" w16cid:durableId="617567419">
    <w:abstractNumId w:val="55"/>
  </w:num>
  <w:num w:numId="80" w16cid:durableId="1571496304">
    <w:abstractNumId w:val="17"/>
  </w:num>
  <w:num w:numId="81" w16cid:durableId="1897357239">
    <w:abstractNumId w:val="18"/>
  </w:num>
  <w:num w:numId="82" w16cid:durableId="381637828">
    <w:abstractNumId w:val="46"/>
  </w:num>
  <w:num w:numId="83" w16cid:durableId="800071119">
    <w:abstractNumId w:val="45"/>
  </w:num>
  <w:num w:numId="84" w16cid:durableId="1956405982">
    <w:abstractNumId w:val="49"/>
  </w:num>
  <w:num w:numId="85" w16cid:durableId="845290905">
    <w:abstractNumId w:val="71"/>
  </w:num>
  <w:num w:numId="86" w16cid:durableId="122239205">
    <w:abstractNumId w:val="22"/>
  </w:num>
  <w:num w:numId="87" w16cid:durableId="160436219">
    <w:abstractNumId w:val="53"/>
  </w:num>
  <w:num w:numId="88" w16cid:durableId="1313022522">
    <w:abstractNumId w:val="32"/>
  </w:num>
  <w:num w:numId="89" w16cid:durableId="1793553905">
    <w:abstractNumId w:val="28"/>
  </w:num>
  <w:num w:numId="90" w16cid:durableId="1229262446">
    <w:abstractNumId w:val="39"/>
  </w:num>
  <w:num w:numId="91" w16cid:durableId="2068189812">
    <w:abstractNumId w:val="92"/>
  </w:num>
  <w:num w:numId="92" w16cid:durableId="1437097220">
    <w:abstractNumId w:val="67"/>
  </w:num>
  <w:num w:numId="93" w16cid:durableId="1779060050">
    <w:abstractNumId w:val="13"/>
  </w:num>
  <w:num w:numId="94" w16cid:durableId="1363870401">
    <w:abstractNumId w:val="61"/>
  </w:num>
  <w:num w:numId="95" w16cid:durableId="1650213163">
    <w:abstractNumId w:val="74"/>
  </w:num>
  <w:num w:numId="96" w16cid:durableId="1963727659">
    <w:abstractNumId w:val="38"/>
  </w:num>
  <w:num w:numId="97" w16cid:durableId="1023435012">
    <w:abstractNumId w:val="91"/>
  </w:num>
  <w:num w:numId="98" w16cid:durableId="1445884055">
    <w:abstractNumId w:val="37"/>
  </w:num>
  <w:num w:numId="99" w16cid:durableId="935402467">
    <w:abstractNumId w:val="15"/>
  </w:num>
  <w:num w:numId="100" w16cid:durableId="1853374444">
    <w:abstractNumId w:val="65"/>
  </w:num>
  <w:num w:numId="101" w16cid:durableId="890381616">
    <w:abstractNumId w:val="82"/>
  </w:num>
  <w:num w:numId="102" w16cid:durableId="905720336">
    <w:abstractNumId w:val="43"/>
  </w:num>
  <w:num w:numId="103" w16cid:durableId="1114904798">
    <w:abstractNumId w:val="50"/>
  </w:num>
  <w:num w:numId="104" w16cid:durableId="686250697">
    <w:abstractNumId w:val="41"/>
  </w:num>
  <w:num w:numId="105" w16cid:durableId="993795710">
    <w:abstractNumId w:val="23"/>
  </w:num>
  <w:num w:numId="106" w16cid:durableId="139542092">
    <w:abstractNumId w:val="88"/>
  </w:num>
  <w:num w:numId="107" w16cid:durableId="1028875501">
    <w:abstractNumId w:val="10"/>
  </w:num>
  <w:num w:numId="108" w16cid:durableId="969826896">
    <w:abstractNumId w:val="40"/>
  </w:num>
  <w:num w:numId="109" w16cid:durableId="307248012">
    <w:abstractNumId w:val="14"/>
  </w:num>
  <w:num w:numId="110" w16cid:durableId="193275508">
    <w:abstractNumId w:val="16"/>
  </w:num>
  <w:num w:numId="111" w16cid:durableId="743453150">
    <w:abstractNumId w:val="79"/>
  </w:num>
  <w:num w:numId="112" w16cid:durableId="1645043841">
    <w:abstractNumId w:val="72"/>
  </w:num>
  <w:num w:numId="113" w16cid:durableId="1540435078">
    <w:abstractNumId w:val="21"/>
  </w:num>
  <w:num w:numId="114" w16cid:durableId="249854419">
    <w:abstractNumId w:val="60"/>
  </w:num>
  <w:num w:numId="115" w16cid:durableId="689523696">
    <w:abstractNumId w:val="86"/>
  </w:num>
  <w:num w:numId="116" w16cid:durableId="144401619">
    <w:abstractNumId w:val="78"/>
  </w:num>
  <w:num w:numId="117" w16cid:durableId="1108113806">
    <w:abstractNumId w:val="57"/>
  </w:num>
  <w:num w:numId="118" w16cid:durableId="1128551381">
    <w:abstractNumId w:val="20"/>
  </w:num>
  <w:num w:numId="119" w16cid:durableId="455410565">
    <w:abstractNumId w:val="69"/>
  </w:num>
  <w:num w:numId="120" w16cid:durableId="1903756072">
    <w:abstractNumId w:val="59"/>
  </w:num>
  <w:num w:numId="121" w16cid:durableId="501045155">
    <w:abstractNumId w:val="54"/>
  </w:num>
  <w:num w:numId="122" w16cid:durableId="1457525872">
    <w:abstractNumId w:val="56"/>
  </w:num>
  <w:num w:numId="123" w16cid:durableId="1007899609">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6181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9527A"/>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17"/>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2C9"/>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5F6804"/>
  <w15:chartTrackingRefBased/>
  <w15:docId w15:val="{251989F5-6FE6-4B26-94F3-138B90780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61817"/>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E6181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Heading 2 Char2,Cha,cite_tag, 1"/>
    <w:basedOn w:val="Normal"/>
    <w:next w:val="Normal"/>
    <w:link w:val="Heading2Char"/>
    <w:uiPriority w:val="1"/>
    <w:qFormat/>
    <w:rsid w:val="00E6181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ag Char Char,Read Char,Heading 3 Char1 Char Char,Heading 3 Char Char1 Char Char,Read Char Char1 Char Char,Read Char Char,no"/>
    <w:basedOn w:val="Normal"/>
    <w:next w:val="Normal"/>
    <w:link w:val="Heading3Char"/>
    <w:uiPriority w:val="2"/>
    <w:qFormat/>
    <w:rsid w:val="00E6181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E61817"/>
    <w:pPr>
      <w:keepNext/>
      <w:keepLines/>
      <w:spacing w:before="200"/>
      <w:outlineLvl w:val="3"/>
    </w:pPr>
    <w:rPr>
      <w:rFonts w:eastAsiaTheme="majorEastAsia" w:cstheme="majorBidi"/>
      <w:b/>
      <w:iCs/>
      <w:sz w:val="26"/>
    </w:rPr>
  </w:style>
  <w:style w:type="paragraph" w:styleId="Heading5">
    <w:name w:val="heading 5"/>
    <w:aliases w:val="Blocks,5: Underlined,Heading 5 - underlined,Heading 5 Char1 Char Char Char Char Char Char"/>
    <w:basedOn w:val="Normal"/>
    <w:next w:val="Normal"/>
    <w:link w:val="Heading5Char"/>
    <w:uiPriority w:val="9"/>
    <w:unhideWhenUsed/>
    <w:rsid w:val="00E6181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E61817"/>
    <w:pPr>
      <w:keepNext/>
      <w:keepLines/>
      <w:spacing w:before="40" w:after="0" w:line="240" w:lineRule="auto"/>
      <w:outlineLvl w:val="5"/>
    </w:pPr>
    <w:rPr>
      <w:rFonts w:ascii="Arial Narrow" w:eastAsiaTheme="majorEastAsia" w:hAnsi="Arial Narrow" w:cstheme="majorBidi"/>
      <w:i/>
      <w:iCs/>
      <w:color w:val="595959" w:themeColor="text1" w:themeTint="A6"/>
    </w:rPr>
  </w:style>
  <w:style w:type="paragraph" w:styleId="Heading7">
    <w:name w:val="heading 7"/>
    <w:basedOn w:val="Normal"/>
    <w:next w:val="Normal"/>
    <w:link w:val="Heading7Char"/>
    <w:uiPriority w:val="9"/>
    <w:unhideWhenUsed/>
    <w:qFormat/>
    <w:rsid w:val="00E61817"/>
    <w:pPr>
      <w:keepNext/>
      <w:keepLines/>
      <w:spacing w:before="40" w:after="0" w:line="240" w:lineRule="auto"/>
      <w:outlineLvl w:val="6"/>
    </w:pPr>
    <w:rPr>
      <w:rFonts w:ascii="Arial Narrow" w:eastAsiaTheme="majorEastAsia" w:hAnsi="Arial Narrow" w:cstheme="majorBidi"/>
      <w:color w:val="595959" w:themeColor="text1" w:themeTint="A6"/>
    </w:rPr>
  </w:style>
  <w:style w:type="paragraph" w:styleId="Heading8">
    <w:name w:val="heading 8"/>
    <w:basedOn w:val="Normal"/>
    <w:next w:val="Normal"/>
    <w:link w:val="Heading8Char"/>
    <w:uiPriority w:val="9"/>
    <w:unhideWhenUsed/>
    <w:qFormat/>
    <w:rsid w:val="00E61817"/>
    <w:pPr>
      <w:keepNext/>
      <w:keepLines/>
      <w:spacing w:after="0" w:line="240" w:lineRule="auto"/>
      <w:outlineLvl w:val="7"/>
    </w:pPr>
    <w:rPr>
      <w:rFonts w:ascii="Arial Narrow" w:eastAsiaTheme="majorEastAsia" w:hAnsi="Arial Narrow" w:cstheme="majorBidi"/>
      <w:i/>
      <w:iCs/>
      <w:color w:val="272727" w:themeColor="text1" w:themeTint="D8"/>
    </w:rPr>
  </w:style>
  <w:style w:type="paragraph" w:styleId="Heading9">
    <w:name w:val="heading 9"/>
    <w:basedOn w:val="Normal"/>
    <w:next w:val="Normal"/>
    <w:link w:val="Heading9Char"/>
    <w:uiPriority w:val="9"/>
    <w:unhideWhenUsed/>
    <w:qFormat/>
    <w:rsid w:val="00E61817"/>
    <w:pPr>
      <w:keepNext/>
      <w:keepLines/>
      <w:spacing w:after="0" w:line="240" w:lineRule="auto"/>
      <w:outlineLvl w:val="8"/>
    </w:pPr>
    <w:rPr>
      <w:rFonts w:ascii="Arial Narrow" w:eastAsiaTheme="majorEastAsia" w:hAnsi="Arial Narrow" w:cstheme="majorBidi"/>
      <w:color w:val="272727" w:themeColor="text1" w:themeTint="D8"/>
    </w:rPr>
  </w:style>
  <w:style w:type="character" w:default="1" w:styleId="DefaultParagraphFont">
    <w:name w:val="Default Paragraph Font"/>
    <w:uiPriority w:val="1"/>
    <w:semiHidden/>
    <w:unhideWhenUsed/>
    <w:rsid w:val="00E618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1817"/>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E61817"/>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E61817"/>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E61817"/>
    <w:rPr>
      <w:rFonts w:ascii="Calibri" w:eastAsiaTheme="majorEastAsia" w:hAnsi="Calibri"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E6181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Tag Char Char Char,Read Char Char1,Heading 3 Char1 Char Char Char,Read Char Char Char,cite"/>
    <w:basedOn w:val="DefaultParagraphFont"/>
    <w:link w:val="Heading3"/>
    <w:uiPriority w:val="2"/>
    <w:qFormat/>
    <w:rsid w:val="00E6181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E6181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E6181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E61817"/>
    <w:rPr>
      <w:b w:val="0"/>
      <w:sz w:val="22"/>
      <w:u w:val="single"/>
    </w:rPr>
  </w:style>
  <w:style w:type="character" w:styleId="Strong">
    <w:name w:val="Strong"/>
    <w:aliases w:val="8 pt font,Citation Char Char1 Char Char Char Char Char,Cut,Small 1,Heading 3 Char1 Char Char Char1,Heading 3 Char Char Char1,Block Char1,Author and Date Char1,strong,Citation Char Char Char1,EMPHASIS"/>
    <w:basedOn w:val="DefaultParagraphFont"/>
    <w:uiPriority w:val="22"/>
    <w:qFormat/>
    <w:rsid w:val="00E61817"/>
    <w:rPr>
      <w:b/>
      <w:bCs/>
    </w:rPr>
  </w:style>
  <w:style w:type="character" w:styleId="BookTitle">
    <w:name w:val="Book Title"/>
    <w:basedOn w:val="DefaultParagraphFont"/>
    <w:uiPriority w:val="33"/>
    <w:qFormat/>
    <w:rsid w:val="00E61817"/>
    <w:rPr>
      <w:b/>
      <w:bCs/>
      <w:i/>
      <w:iCs/>
      <w:spacing w:val="5"/>
    </w:rPr>
  </w:style>
  <w:style w:type="character" w:customStyle="1" w:styleId="Heading5Char">
    <w:name w:val="Heading 5 Char"/>
    <w:aliases w:val="Blocks Char,5: Underlined Char,Heading 5 - underlined Char,Heading 5 Char1 Char Char Char Char Char Char Char"/>
    <w:basedOn w:val="DefaultParagraphFont"/>
    <w:link w:val="Heading5"/>
    <w:uiPriority w:val="9"/>
    <w:rsid w:val="00E61817"/>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E61817"/>
    <w:pPr>
      <w:numPr>
        <w:numId w:val="77"/>
      </w:numPr>
    </w:pPr>
  </w:style>
  <w:style w:type="paragraph" w:styleId="Header">
    <w:name w:val="header"/>
    <w:aliases w:val="Header Char Char1,Header Char2 Char Char Char,Header Char1 Char1 Char Char Char,Header Char Char Char1 Char Char Char,Header Char Char2 Char Char Char,Header 1, Char2,Block Char Char, Char Char Char Char Char"/>
    <w:basedOn w:val="Normal"/>
    <w:link w:val="HeaderChar"/>
    <w:uiPriority w:val="99"/>
    <w:rsid w:val="00E61817"/>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E61817"/>
    <w:rPr>
      <w:rFonts w:ascii="Calibri" w:hAnsi="Calibri" w:cs="Calibri"/>
    </w:rPr>
  </w:style>
  <w:style w:type="paragraph" w:styleId="Footer">
    <w:name w:val="footer"/>
    <w:basedOn w:val="Normal"/>
    <w:link w:val="FooterChar"/>
    <w:uiPriority w:val="99"/>
    <w:rsid w:val="00E61817"/>
    <w:pPr>
      <w:tabs>
        <w:tab w:val="center" w:pos="4680"/>
        <w:tab w:val="right" w:pos="9360"/>
      </w:tabs>
    </w:pPr>
  </w:style>
  <w:style w:type="character" w:customStyle="1" w:styleId="FooterChar">
    <w:name w:val="Footer Char"/>
    <w:basedOn w:val="DefaultParagraphFont"/>
    <w:link w:val="Footer"/>
    <w:uiPriority w:val="99"/>
    <w:rsid w:val="00E61817"/>
    <w:rPr>
      <w:rFonts w:ascii="Calibri" w:hAnsi="Calibri" w:cs="Calibri"/>
    </w:rPr>
  </w:style>
  <w:style w:type="paragraph" w:styleId="BodyText">
    <w:name w:val="Body Text"/>
    <w:aliases w:val="BT"/>
    <w:basedOn w:val="Normal"/>
    <w:link w:val="BodyTextChar"/>
    <w:uiPriority w:val="99"/>
    <w:unhideWhenUsed/>
    <w:rsid w:val="00E61817"/>
    <w:pPr>
      <w:spacing w:after="120"/>
    </w:pPr>
  </w:style>
  <w:style w:type="character" w:customStyle="1" w:styleId="BodyTextChar">
    <w:name w:val="Body Text Char"/>
    <w:aliases w:val="BT Char"/>
    <w:basedOn w:val="DefaultParagraphFont"/>
    <w:link w:val="BodyText"/>
    <w:uiPriority w:val="99"/>
    <w:rsid w:val="00E61817"/>
    <w:rPr>
      <w:rFonts w:ascii="Calibri" w:hAnsi="Calibri"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te Level 2,Tag and Ci,No Spacing6,ca"/>
    <w:link w:val="NoSpacingChar"/>
    <w:uiPriority w:val="99"/>
    <w:unhideWhenUsed/>
    <w:qFormat/>
    <w:rsid w:val="00E61817"/>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E61817"/>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Rea,TA"/>
    <w:basedOn w:val="DefaultParagraphFont"/>
    <w:uiPriority w:val="99"/>
    <w:unhideWhenUsed/>
    <w:rsid w:val="00E61817"/>
    <w:rPr>
      <w:color w:val="0563C1" w:themeColor="hyperlink"/>
      <w:u w:val="single"/>
    </w:rPr>
  </w:style>
  <w:style w:type="character" w:styleId="UnresolvedMention">
    <w:name w:val="Unresolved Mention"/>
    <w:basedOn w:val="DefaultParagraphFont"/>
    <w:uiPriority w:val="99"/>
    <w:unhideWhenUsed/>
    <w:rsid w:val="00E61817"/>
    <w:rPr>
      <w:color w:val="605E5C"/>
      <w:shd w:val="clear" w:color="auto" w:fill="E1DFDD"/>
    </w:rPr>
  </w:style>
  <w:style w:type="paragraph" w:customStyle="1" w:styleId="Undertag">
    <w:name w:val="Undertag"/>
    <w:link w:val="UndertagChar"/>
    <w:autoRedefine/>
    <w:uiPriority w:val="5"/>
    <w:qFormat/>
    <w:rsid w:val="00E6181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6181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61817"/>
    <w:rPr>
      <w:color w:val="1F3864" w:themeColor="accent1" w:themeShade="80"/>
    </w:rPr>
  </w:style>
  <w:style w:type="character" w:customStyle="1" w:styleId="AnalyticChar">
    <w:name w:val="Analytic Char"/>
    <w:basedOn w:val="DefaultParagraphFont"/>
    <w:link w:val="Analytic"/>
    <w:uiPriority w:val="5"/>
    <w:rsid w:val="00E61817"/>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E61817"/>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autoRedefine/>
    <w:uiPriority w:val="8"/>
    <w:qFormat/>
    <w:rsid w:val="00E61817"/>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autoRedefine/>
    <w:uiPriority w:val="7"/>
    <w:qFormat/>
    <w:rsid w:val="00E61817"/>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character" w:customStyle="1" w:styleId="Heading6Char">
    <w:name w:val="Heading 6 Char"/>
    <w:aliases w:val="Title (no index) Char,cites2 Char"/>
    <w:basedOn w:val="DefaultParagraphFont"/>
    <w:link w:val="Heading6"/>
    <w:uiPriority w:val="9"/>
    <w:rsid w:val="00E61817"/>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uiPriority w:val="9"/>
    <w:rsid w:val="00E61817"/>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uiPriority w:val="9"/>
    <w:rsid w:val="00E61817"/>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uiPriority w:val="9"/>
    <w:rsid w:val="00E61817"/>
    <w:rPr>
      <w:rFonts w:ascii="Arial Narrow" w:eastAsiaTheme="majorEastAsia" w:hAnsi="Arial Narrow"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E618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0"/>
    <w:qFormat/>
    <w:rsid w:val="00E6181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E61817"/>
    <w:pPr>
      <w:numPr>
        <w:ilvl w:val="1"/>
      </w:numPr>
      <w:spacing w:after="0" w:line="240" w:lineRule="auto"/>
    </w:pPr>
    <w:rPr>
      <w:rFonts w:ascii="Arial Narrow" w:eastAsiaTheme="majorEastAsia" w:hAnsi="Arial Narrow"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E61817"/>
    <w:rPr>
      <w:rFonts w:ascii="Arial Narrow" w:eastAsiaTheme="majorEastAsia" w:hAnsi="Arial Narrow"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E61817"/>
    <w:pPr>
      <w:spacing w:before="160" w:after="0" w:line="240" w:lineRule="auto"/>
      <w:jc w:val="center"/>
    </w:pPr>
    <w:rPr>
      <w:rFonts w:ascii="Arial Narrow" w:hAnsi="Arial Narrow"/>
      <w:i/>
      <w:iCs/>
      <w:color w:val="404040" w:themeColor="text1" w:themeTint="BF"/>
    </w:rPr>
  </w:style>
  <w:style w:type="character" w:customStyle="1" w:styleId="QuoteChar">
    <w:name w:val="Quote Char"/>
    <w:aliases w:val="quote Char2"/>
    <w:basedOn w:val="DefaultParagraphFont"/>
    <w:link w:val="Quote"/>
    <w:uiPriority w:val="29"/>
    <w:rsid w:val="00E61817"/>
    <w:rPr>
      <w:rFonts w:ascii="Arial Narrow" w:hAnsi="Arial Narrow"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E61817"/>
    <w:pPr>
      <w:spacing w:after="0" w:line="240" w:lineRule="auto"/>
      <w:ind w:left="720"/>
      <w:contextualSpacing/>
    </w:pPr>
    <w:rPr>
      <w:rFonts w:ascii="Arial Narrow" w:hAnsi="Arial Narrow"/>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uiPriority w:val="99"/>
    <w:qFormat/>
    <w:rsid w:val="00E61817"/>
    <w:rPr>
      <w:i/>
      <w:iCs/>
      <w:color w:val="2F5496" w:themeColor="accent1" w:themeShade="BF"/>
    </w:rPr>
  </w:style>
  <w:style w:type="paragraph" w:styleId="IntenseQuote">
    <w:name w:val="Intense Quote"/>
    <w:basedOn w:val="Normal"/>
    <w:next w:val="Normal"/>
    <w:link w:val="IntenseQuoteChar"/>
    <w:uiPriority w:val="30"/>
    <w:qFormat/>
    <w:rsid w:val="00E61817"/>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Arial Narrow" w:hAnsi="Arial Narrow"/>
      <w:i/>
      <w:iCs/>
      <w:color w:val="2F5496" w:themeColor="accent1" w:themeShade="BF"/>
    </w:rPr>
  </w:style>
  <w:style w:type="character" w:customStyle="1" w:styleId="IntenseQuoteChar">
    <w:name w:val="Intense Quote Char"/>
    <w:basedOn w:val="DefaultParagraphFont"/>
    <w:link w:val="IntenseQuote"/>
    <w:uiPriority w:val="30"/>
    <w:rsid w:val="00E61817"/>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E61817"/>
    <w:rPr>
      <w:b/>
      <w:bCs/>
      <w:smallCaps/>
      <w:color w:val="2F5496" w:themeColor="accent1" w:themeShade="BF"/>
      <w:spacing w:val="5"/>
    </w:rPr>
  </w:style>
  <w:style w:type="table" w:styleId="TableGrid">
    <w:name w:val="Table Grid"/>
    <w:basedOn w:val="TableNormal"/>
    <w:uiPriority w:val="39"/>
    <w:rsid w:val="00E618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E61817"/>
    <w:pPr>
      <w:spacing w:before="60" w:after="60" w:line="240" w:lineRule="auto"/>
    </w:pPr>
    <w:rPr>
      <w:rFonts w:ascii="Arial Narrow" w:hAnsi="Arial Narrow"/>
    </w:rPr>
  </w:style>
  <w:style w:type="character" w:customStyle="1" w:styleId="underline">
    <w:name w:val="underline"/>
    <w:basedOn w:val="DefaultParagraphFont"/>
    <w:qFormat/>
    <w:rsid w:val="00E61817"/>
    <w:rPr>
      <w:sz w:val="20"/>
      <w:u w:val="single"/>
    </w:rPr>
  </w:style>
  <w:style w:type="character" w:customStyle="1" w:styleId="StyleBold">
    <w:name w:val="Style Bold"/>
    <w:basedOn w:val="DefaultParagraphFont"/>
    <w:uiPriority w:val="9"/>
    <w:qFormat/>
    <w:rsid w:val="00E61817"/>
    <w:rPr>
      <w:b/>
      <w:bCs/>
    </w:rPr>
  </w:style>
  <w:style w:type="character" w:customStyle="1" w:styleId="apple-style-span">
    <w:name w:val="apple-style-span"/>
    <w:basedOn w:val="DefaultParagraphFont"/>
    <w:rsid w:val="00E61817"/>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E61817"/>
    <w:rPr>
      <w:rFonts w:cs="Arial"/>
      <w:b/>
      <w:bCs/>
      <w:iCs/>
      <w:szCs w:val="28"/>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
    <w:basedOn w:val="DefaultParagraphFont"/>
    <w:rsid w:val="00E61817"/>
    <w:rPr>
      <w:rFonts w:cs="Arial"/>
      <w:bCs/>
      <w:szCs w:val="26"/>
      <w:u w:val="single"/>
      <w:lang w:val="en-US" w:eastAsia="en-US" w:bidi="ar-SA"/>
    </w:rPr>
  </w:style>
  <w:style w:type="character" w:customStyle="1" w:styleId="grey10">
    <w:name w:val="grey10"/>
    <w:basedOn w:val="DefaultParagraphFont"/>
    <w:rsid w:val="00E61817"/>
  </w:style>
  <w:style w:type="character" w:customStyle="1" w:styleId="navy13bd">
    <w:name w:val="navy13bd"/>
    <w:basedOn w:val="DefaultParagraphFont"/>
    <w:rsid w:val="00E61817"/>
  </w:style>
  <w:style w:type="character" w:customStyle="1" w:styleId="Style9ptUnderline2">
    <w:name w:val="Style 9 pt Underline2"/>
    <w:basedOn w:val="DefaultParagraphFont"/>
    <w:rsid w:val="00E61817"/>
    <w:rPr>
      <w:sz w:val="20"/>
      <w:u w:val="single"/>
    </w:rPr>
  </w:style>
  <w:style w:type="character" w:customStyle="1" w:styleId="Style9ptBoldUnderline1">
    <w:name w:val="Style 9 pt Bold Underline1"/>
    <w:basedOn w:val="DefaultParagraphFont"/>
    <w:rsid w:val="00E61817"/>
    <w:rPr>
      <w:b/>
      <w:bCs/>
      <w:sz w:val="20"/>
      <w:u w:val="single"/>
    </w:rPr>
  </w:style>
  <w:style w:type="character" w:customStyle="1" w:styleId="cardChar">
    <w:name w:val="card Char"/>
    <w:aliases w:val="Bold Cite Char Char,Speed Cite Char"/>
    <w:basedOn w:val="DefaultParagraphFont"/>
    <w:rsid w:val="00E61817"/>
    <w:rPr>
      <w:rFonts w:ascii="Arial Narrow" w:eastAsia="Times New Roman" w:hAnsi="Arial Narrow" w:cs="Calibri"/>
      <w:szCs w:val="20"/>
    </w:rPr>
  </w:style>
  <w:style w:type="character" w:customStyle="1" w:styleId="Style1Char">
    <w:name w:val="Style1 Char"/>
    <w:basedOn w:val="DefaultParagraphFont"/>
    <w:rsid w:val="00E61817"/>
    <w:rPr>
      <w:rFonts w:ascii="Arial Narrow" w:eastAsia="SimSun" w:hAnsi="Arial Narrow" w:cs="Calibri"/>
      <w:szCs w:val="24"/>
      <w:u w:val="single"/>
      <w:lang w:eastAsia="zh-CN"/>
    </w:rPr>
  </w:style>
  <w:style w:type="character" w:customStyle="1" w:styleId="highlight2">
    <w:name w:val="highlight2"/>
    <w:basedOn w:val="DefaultParagraphFont"/>
    <w:rsid w:val="00E61817"/>
    <w:rPr>
      <w:b/>
      <w:sz w:val="20"/>
      <w:u w:val="thick"/>
      <w:bdr w:val="none" w:sz="0" w:space="0" w:color="auto"/>
      <w:shd w:val="clear" w:color="auto" w:fill="auto"/>
    </w:rPr>
  </w:style>
  <w:style w:type="character" w:customStyle="1" w:styleId="box">
    <w:name w:val="box"/>
    <w:basedOn w:val="DefaultParagraphFont"/>
    <w:rsid w:val="00E61817"/>
    <w:rPr>
      <w:rFonts w:cs="Arial"/>
      <w:color w:val="000000"/>
      <w:szCs w:val="22"/>
      <w:bdr w:val="single" w:sz="12" w:space="0" w:color="auto"/>
    </w:rPr>
  </w:style>
  <w:style w:type="paragraph" w:customStyle="1" w:styleId="Style4">
    <w:name w:val="Style4"/>
    <w:basedOn w:val="Normal"/>
    <w:link w:val="Style4Char"/>
    <w:qFormat/>
    <w:rsid w:val="00E61817"/>
    <w:pPr>
      <w:spacing w:after="0" w:line="240" w:lineRule="auto"/>
    </w:pPr>
    <w:rPr>
      <w:rFonts w:ascii="Arial Narrow" w:eastAsia="Times New Roman" w:hAnsi="Arial Narrow"/>
      <w:szCs w:val="24"/>
      <w:u w:val="single"/>
    </w:rPr>
  </w:style>
  <w:style w:type="character" w:customStyle="1" w:styleId="Style4Char">
    <w:name w:val="Style4 Char"/>
    <w:link w:val="Style4"/>
    <w:rsid w:val="00E61817"/>
    <w:rPr>
      <w:rFonts w:ascii="Arial Narrow" w:eastAsia="Times New Roman" w:hAnsi="Arial Narrow" w:cs="Calibri"/>
      <w:szCs w:val="24"/>
      <w:u w:val="single"/>
    </w:rPr>
  </w:style>
  <w:style w:type="paragraph" w:customStyle="1" w:styleId="cardtext">
    <w:name w:val="card text"/>
    <w:basedOn w:val="Normal"/>
    <w:link w:val="cardtextChar"/>
    <w:qFormat/>
    <w:rsid w:val="00E61817"/>
    <w:pPr>
      <w:spacing w:after="0" w:line="240" w:lineRule="auto"/>
      <w:ind w:left="288" w:right="288"/>
    </w:pPr>
    <w:rPr>
      <w:rFonts w:ascii="Arial Narrow" w:eastAsia="Calibri" w:hAnsi="Arial Narrow"/>
    </w:rPr>
  </w:style>
  <w:style w:type="character" w:customStyle="1" w:styleId="cardtextChar">
    <w:name w:val="card text Char"/>
    <w:basedOn w:val="DefaultParagraphFont"/>
    <w:link w:val="cardtext"/>
    <w:rsid w:val="00E61817"/>
    <w:rPr>
      <w:rFonts w:ascii="Arial Narrow" w:eastAsia="Calibri" w:hAnsi="Arial Narrow" w:cs="Calibri"/>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uiPriority w:val="10"/>
    <w:qFormat/>
    <w:rsid w:val="00E61817"/>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E61817"/>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E61817"/>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E61817"/>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E61817"/>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E61817"/>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E61817"/>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61817"/>
    <w:rPr>
      <w:rFonts w:eastAsia="Times New Roman"/>
      <w:szCs w:val="24"/>
      <w:u w:val="single"/>
      <w:bdr w:val="single" w:sz="4" w:space="0" w:color="auto"/>
    </w:rPr>
  </w:style>
  <w:style w:type="paragraph" w:customStyle="1" w:styleId="BlockTitle">
    <w:name w:val="Block Title"/>
    <w:basedOn w:val="Normal"/>
    <w:next w:val="Normal"/>
    <w:link w:val="BlockTitleChar"/>
    <w:qFormat/>
    <w:rsid w:val="00E61817"/>
    <w:pPr>
      <w:spacing w:after="120" w:line="240" w:lineRule="auto"/>
      <w:jc w:val="center"/>
      <w:outlineLvl w:val="0"/>
    </w:pPr>
    <w:rPr>
      <w:rFonts w:ascii="Arial Narrow" w:eastAsia="Times New Roman" w:hAnsi="Arial Narrow"/>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E61817"/>
    <w:rPr>
      <w:rFonts w:ascii="Arial Narrow" w:eastAsia="Times New Roman" w:hAnsi="Arial Narrow" w:cs="Calibri"/>
      <w:b/>
      <w:sz w:val="32"/>
      <w:szCs w:val="20"/>
      <w:u w:val="single"/>
    </w:rPr>
  </w:style>
  <w:style w:type="character" w:customStyle="1" w:styleId="pmterms1">
    <w:name w:val="pmterms1"/>
    <w:basedOn w:val="DefaultParagraphFont"/>
    <w:rsid w:val="00E61817"/>
  </w:style>
  <w:style w:type="character" w:customStyle="1" w:styleId="term">
    <w:name w:val="term"/>
    <w:basedOn w:val="DefaultParagraphFont"/>
    <w:rsid w:val="00E61817"/>
  </w:style>
  <w:style w:type="character" w:customStyle="1" w:styleId="Style11pt">
    <w:name w:val="Style 11 pt"/>
    <w:basedOn w:val="DefaultParagraphFont"/>
    <w:rsid w:val="00E61817"/>
    <w:rPr>
      <w:sz w:val="20"/>
    </w:rPr>
  </w:style>
  <w:style w:type="character" w:customStyle="1" w:styleId="Style11ptUnderline">
    <w:name w:val="Style 11 pt Underline"/>
    <w:basedOn w:val="DefaultParagraphFont"/>
    <w:rsid w:val="00E61817"/>
    <w:rPr>
      <w:rFonts w:ascii="Times New Roman" w:hAnsi="Times New Roman"/>
      <w:sz w:val="20"/>
      <w:u w:val="single"/>
    </w:rPr>
  </w:style>
  <w:style w:type="character" w:customStyle="1" w:styleId="Style11ptBoldUnderline">
    <w:name w:val="Style 11 pt Bold Underline"/>
    <w:basedOn w:val="DefaultParagraphFont"/>
    <w:rsid w:val="00E61817"/>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E61817"/>
    <w:rPr>
      <w:rFonts w:cs="Arial"/>
      <w:bCs/>
      <w:szCs w:val="26"/>
      <w:u w:val="single"/>
      <w:lang w:val="en-US" w:eastAsia="en-US" w:bidi="ar-SA"/>
    </w:rPr>
  </w:style>
  <w:style w:type="paragraph" w:customStyle="1" w:styleId="StyleStyle411pt">
    <w:name w:val="Style Style4 + 11 pt"/>
    <w:basedOn w:val="Normal"/>
    <w:link w:val="StyleStyle411ptChar"/>
    <w:qFormat/>
    <w:rsid w:val="00E61817"/>
    <w:pPr>
      <w:spacing w:after="0" w:line="240" w:lineRule="auto"/>
    </w:pPr>
    <w:rPr>
      <w:rFonts w:ascii="Arial Narrow" w:eastAsia="Times New Roman" w:hAnsi="Arial Narrow"/>
      <w:szCs w:val="24"/>
      <w:u w:val="single"/>
    </w:rPr>
  </w:style>
  <w:style w:type="character" w:customStyle="1" w:styleId="StyleStyle411ptChar">
    <w:name w:val="Style Style4 + 11 pt Char"/>
    <w:basedOn w:val="DefaultParagraphFont"/>
    <w:link w:val="StyleStyle411pt"/>
    <w:rsid w:val="00E61817"/>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E61817"/>
    <w:rPr>
      <w:sz w:val="20"/>
      <w:u w:val="single"/>
      <w:bdr w:val="single" w:sz="4" w:space="0" w:color="auto"/>
    </w:rPr>
  </w:style>
  <w:style w:type="character" w:customStyle="1" w:styleId="Heading3CharCharCharChar2">
    <w:name w:val="Heading 3 Char Char Char Char2"/>
    <w:basedOn w:val="DefaultParagraphFont"/>
    <w:rsid w:val="00E61817"/>
    <w:rPr>
      <w:rFonts w:cs="Arial"/>
      <w:bCs/>
      <w:szCs w:val="26"/>
      <w:u w:val="single"/>
      <w:lang w:val="en-US" w:eastAsia="en-US" w:bidi="ar-SA"/>
    </w:rPr>
  </w:style>
  <w:style w:type="character" w:customStyle="1" w:styleId="Style9pt">
    <w:name w:val="Style 9 pt"/>
    <w:basedOn w:val="DefaultParagraphFont"/>
    <w:rsid w:val="00E61817"/>
    <w:rPr>
      <w:rFonts w:ascii="Times New Roman" w:hAnsi="Times New Roman"/>
      <w:sz w:val="20"/>
    </w:rPr>
  </w:style>
  <w:style w:type="character" w:customStyle="1" w:styleId="StyleBoldUnderline1">
    <w:name w:val="Style Bold Underline1"/>
    <w:basedOn w:val="DefaultParagraphFont"/>
    <w:rsid w:val="00E61817"/>
    <w:rPr>
      <w:b w:val="0"/>
      <w:bCs/>
      <w:u w:val="single"/>
    </w:rPr>
  </w:style>
  <w:style w:type="character" w:customStyle="1" w:styleId="Styleunderline9pt">
    <w:name w:val="Style underline + 9 pt"/>
    <w:basedOn w:val="underline"/>
    <w:rsid w:val="00E61817"/>
    <w:rPr>
      <w:rFonts w:ascii="Times New Roman" w:hAnsi="Times New Roman" w:cs="Times New Roman"/>
      <w:b/>
      <w:sz w:val="20"/>
      <w:u w:val="single"/>
    </w:rPr>
  </w:style>
  <w:style w:type="character" w:customStyle="1" w:styleId="StyleUnderlineChar9pt">
    <w:name w:val="Style Underline Char + 9 pt"/>
    <w:basedOn w:val="DefaultParagraphFont"/>
    <w:rsid w:val="00E61817"/>
    <w:rPr>
      <w:b w:val="0"/>
      <w:bCs/>
      <w:sz w:val="20"/>
      <w:u w:val="single"/>
      <w:lang w:val="en-US" w:eastAsia="en-US" w:bidi="ar-SA"/>
    </w:rPr>
  </w:style>
  <w:style w:type="character" w:customStyle="1" w:styleId="StyleTimesNewRoman9pt">
    <w:name w:val="Style Times New Roman 9 pt"/>
    <w:basedOn w:val="DefaultParagraphFont"/>
    <w:rsid w:val="00E61817"/>
    <w:rPr>
      <w:rFonts w:ascii="Times New Roman" w:hAnsi="Times New Roman"/>
      <w:sz w:val="20"/>
    </w:rPr>
  </w:style>
  <w:style w:type="paragraph" w:customStyle="1" w:styleId="cardCharChar">
    <w:name w:val="card Char Char"/>
    <w:basedOn w:val="Normal"/>
    <w:link w:val="cardCharCharChar"/>
    <w:qFormat/>
    <w:rsid w:val="00E61817"/>
    <w:pPr>
      <w:spacing w:after="0" w:line="240" w:lineRule="auto"/>
      <w:ind w:left="288" w:right="288"/>
    </w:pPr>
    <w:rPr>
      <w:rFonts w:ascii="Arial Narrow" w:eastAsia="Times New Roman" w:hAnsi="Arial Narrow"/>
      <w:szCs w:val="20"/>
    </w:rPr>
  </w:style>
  <w:style w:type="character" w:customStyle="1" w:styleId="cardCharCharChar">
    <w:name w:val="card Char Char Char"/>
    <w:basedOn w:val="DefaultParagraphFont"/>
    <w:link w:val="cardCharChar"/>
    <w:rsid w:val="00E61817"/>
    <w:rPr>
      <w:rFonts w:ascii="Arial Narrow" w:eastAsia="Times New Roman" w:hAnsi="Arial Narrow" w:cs="Calibri"/>
      <w:szCs w:val="20"/>
    </w:rPr>
  </w:style>
  <w:style w:type="character" w:customStyle="1" w:styleId="StyleunderlineArialNarrow9ptBold">
    <w:name w:val="Style underline + Arial Narrow 9 pt Bold"/>
    <w:basedOn w:val="underline"/>
    <w:rsid w:val="00E61817"/>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E61817"/>
  </w:style>
  <w:style w:type="character" w:customStyle="1" w:styleId="StylecardCharCharArialNarrow9ptChar">
    <w:name w:val="Style card Char Char + Arial Narrow 9 pt Char"/>
    <w:basedOn w:val="cardCharCharChar"/>
    <w:link w:val="StylecardCharCharArialNarrow9pt"/>
    <w:rsid w:val="00E61817"/>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E61817"/>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E61817"/>
    <w:rPr>
      <w:rFonts w:eastAsia="Times New Roman"/>
      <w:szCs w:val="24"/>
    </w:rPr>
  </w:style>
  <w:style w:type="character" w:customStyle="1" w:styleId="StyleBoldandUnderlineCharCharCharChar9pt">
    <w:name w:val="Style Bold and Underline Char Char Char Char + 9 pt"/>
    <w:basedOn w:val="DefaultParagraphFont"/>
    <w:rsid w:val="00E6181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E6181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E6181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61817"/>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E61817"/>
    <w:rPr>
      <w:rFonts w:eastAsia="Times New Roman"/>
      <w:szCs w:val="24"/>
    </w:rPr>
  </w:style>
  <w:style w:type="character" w:customStyle="1" w:styleId="reduce2">
    <w:name w:val="reduce2"/>
    <w:basedOn w:val="DefaultParagraphFont"/>
    <w:rsid w:val="00E61817"/>
    <w:rPr>
      <w:rFonts w:ascii="Arial" w:hAnsi="Arial" w:cs="Arial"/>
      <w:color w:val="000000"/>
      <w:sz w:val="10"/>
      <w:szCs w:val="22"/>
    </w:rPr>
  </w:style>
  <w:style w:type="paragraph" w:customStyle="1" w:styleId="StyleStyle49pt3">
    <w:name w:val="Style Style4 + 9 pt3"/>
    <w:basedOn w:val="Style4"/>
    <w:link w:val="StyleStyle49pt3Char"/>
    <w:qFormat/>
    <w:rsid w:val="00E61817"/>
  </w:style>
  <w:style w:type="character" w:customStyle="1" w:styleId="StyleStyle49pt3Char">
    <w:name w:val="Style Style4 + 9 pt3 Char"/>
    <w:basedOn w:val="Style4Char"/>
    <w:link w:val="StyleStyle49pt3"/>
    <w:rsid w:val="00E61817"/>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E61817"/>
    <w:rPr>
      <w:b/>
      <w:bCs/>
    </w:rPr>
  </w:style>
  <w:style w:type="character" w:customStyle="1" w:styleId="StyleStyle4BoldChar">
    <w:name w:val="Style Style4 + Bold Char"/>
    <w:basedOn w:val="Style4Char"/>
    <w:link w:val="StyleStyle4Bold"/>
    <w:rsid w:val="00E61817"/>
    <w:rPr>
      <w:rFonts w:ascii="Arial Narrow" w:eastAsia="Times New Roman" w:hAnsi="Arial Narrow" w:cs="Calibri"/>
      <w:b/>
      <w:bCs/>
      <w:szCs w:val="24"/>
      <w:u w:val="single"/>
    </w:rPr>
  </w:style>
  <w:style w:type="character" w:customStyle="1" w:styleId="qlabel">
    <w:name w:val="q_label"/>
    <w:basedOn w:val="DefaultParagraphFont"/>
    <w:rsid w:val="00E61817"/>
  </w:style>
  <w:style w:type="character" w:customStyle="1" w:styleId="alabel">
    <w:name w:val="a_label"/>
    <w:basedOn w:val="DefaultParagraphFont"/>
    <w:rsid w:val="00E61817"/>
  </w:style>
  <w:style w:type="paragraph" w:customStyle="1" w:styleId="Textsmall">
    <w:name w:val="Textsmall"/>
    <w:basedOn w:val="Normal"/>
    <w:next w:val="Normal"/>
    <w:link w:val="TextsmallChar"/>
    <w:qFormat/>
    <w:rsid w:val="00E61817"/>
    <w:pPr>
      <w:spacing w:after="0" w:line="240" w:lineRule="auto"/>
    </w:pPr>
    <w:rPr>
      <w:rFonts w:ascii="Arial Narrow" w:eastAsia="Times New Roman" w:hAnsi="Arial Narrow"/>
      <w:sz w:val="16"/>
      <w:szCs w:val="24"/>
    </w:rPr>
  </w:style>
  <w:style w:type="character" w:customStyle="1" w:styleId="TextsmallChar">
    <w:name w:val="Textsmall Char"/>
    <w:basedOn w:val="DefaultParagraphFont"/>
    <w:link w:val="Textsmall"/>
    <w:rsid w:val="00E61817"/>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E61817"/>
    <w:pPr>
      <w:spacing w:after="0" w:line="240" w:lineRule="auto"/>
    </w:pPr>
    <w:rPr>
      <w:rFonts w:ascii="Arial Narrow" w:eastAsia="Times New Roman" w:hAnsi="Arial Narrow"/>
      <w:szCs w:val="24"/>
      <w:u w:val="single"/>
    </w:rPr>
  </w:style>
  <w:style w:type="character" w:customStyle="1" w:styleId="StyleStyle411pt1Char">
    <w:name w:val="Style Style4 + 11 pt1 Char"/>
    <w:basedOn w:val="DefaultParagraphFont"/>
    <w:link w:val="StyleStyle411pt1"/>
    <w:rsid w:val="00E61817"/>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E61817"/>
    <w:pPr>
      <w:spacing w:after="0" w:line="240" w:lineRule="auto"/>
    </w:pPr>
    <w:rPr>
      <w:rFonts w:ascii="Arial Narrow" w:eastAsia="Times New Roman" w:hAnsi="Arial Narrow"/>
      <w:szCs w:val="24"/>
      <w:u w:val="single"/>
    </w:rPr>
  </w:style>
  <w:style w:type="character" w:customStyle="1" w:styleId="StyleUnderlineChar11ptChar">
    <w:name w:val="Style Underline Char + 11 pt Char"/>
    <w:basedOn w:val="DefaultParagraphFont"/>
    <w:link w:val="StyleUnderlineChar11pt"/>
    <w:rsid w:val="00E61817"/>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E61817"/>
    <w:pPr>
      <w:spacing w:after="0" w:line="240" w:lineRule="auto"/>
    </w:pPr>
    <w:rPr>
      <w:rFonts w:ascii="Arial Narrow" w:eastAsia="Times New Roman" w:hAnsi="Arial Narrow"/>
      <w:b/>
      <w:bCs/>
      <w:szCs w:val="24"/>
      <w:u w:val="single"/>
    </w:rPr>
  </w:style>
  <w:style w:type="character" w:customStyle="1" w:styleId="StyleUnderlineChar11ptBoldChar">
    <w:name w:val="Style Underline Char + 11 pt Bold Char"/>
    <w:basedOn w:val="DefaultParagraphFont"/>
    <w:link w:val="StyleUnderlineChar11ptBold"/>
    <w:rsid w:val="00E61817"/>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E61817"/>
    <w:pPr>
      <w:spacing w:after="0" w:line="240" w:lineRule="auto"/>
    </w:pPr>
    <w:rPr>
      <w:rFonts w:ascii="Arial Narrow" w:eastAsia="SimSun" w:hAnsi="Arial Narrow"/>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E61817"/>
    <w:rPr>
      <w:rFonts w:ascii="Arial Narrow" w:eastAsia="SimSun" w:hAnsi="Arial Narrow" w:cs="Calibri"/>
      <w:szCs w:val="24"/>
      <w:u w:val="single"/>
    </w:rPr>
  </w:style>
  <w:style w:type="character" w:customStyle="1" w:styleId="CharChar11">
    <w:name w:val="Char Char11"/>
    <w:basedOn w:val="DefaultParagraphFont"/>
    <w:rsid w:val="00E61817"/>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E61817"/>
    <w:rPr>
      <w:rFonts w:cs="Arial"/>
      <w:b/>
      <w:bCs/>
      <w:iCs/>
      <w:lang w:val="en-US" w:eastAsia="en-US" w:bidi="ar-SA"/>
    </w:rPr>
  </w:style>
  <w:style w:type="character" w:customStyle="1" w:styleId="SubtitleChar1">
    <w:name w:val="Subtitle Char1"/>
    <w:aliases w:val="Underlined card text Char1"/>
    <w:basedOn w:val="DefaultParagraphFont"/>
    <w:rsid w:val="00E61817"/>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Heading 2 Char Char1 Char Ch"/>
    <w:basedOn w:val="DefaultParagraphFont"/>
    <w:qFormat/>
    <w:rsid w:val="00E61817"/>
    <w:rPr>
      <w:u w:val="single"/>
      <w:lang w:val="en-US" w:eastAsia="en-US" w:bidi="ar-SA"/>
    </w:rPr>
  </w:style>
  <w:style w:type="character" w:customStyle="1" w:styleId="BoldandUnderlineCharChar2">
    <w:name w:val="Bold and Underline Char Char2"/>
    <w:basedOn w:val="DefaultParagraphFont"/>
    <w:rsid w:val="00E61817"/>
    <w:rPr>
      <w:b/>
      <w:u w:val="single"/>
      <w:lang w:val="en-US" w:eastAsia="en-US" w:bidi="ar-SA"/>
    </w:rPr>
  </w:style>
  <w:style w:type="character" w:customStyle="1" w:styleId="StyleUnderlineCharChar111pt">
    <w:name w:val="Style Underline Char Char1 + 11 pt"/>
    <w:basedOn w:val="UnderlineCharChar1"/>
    <w:rsid w:val="00E61817"/>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E61817"/>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E61817"/>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E61817"/>
    <w:rPr>
      <w:sz w:val="22"/>
      <w:u w:val="single"/>
    </w:rPr>
  </w:style>
  <w:style w:type="paragraph" w:customStyle="1" w:styleId="StyleMinimizedTextArialNarrow9pt">
    <w:name w:val="Style Minimized Text + Arial Narrow 9 pt"/>
    <w:basedOn w:val="Normal"/>
    <w:link w:val="StyleMinimizedTextArialNarrow9ptChar"/>
    <w:qFormat/>
    <w:rsid w:val="00E61817"/>
    <w:pPr>
      <w:spacing w:after="0" w:line="240" w:lineRule="auto"/>
    </w:pPr>
    <w:rPr>
      <w:rFonts w:ascii="Arial Narrow" w:eastAsia="Times New Roman" w:hAnsi="Arial Narrow"/>
      <w:szCs w:val="24"/>
    </w:rPr>
  </w:style>
  <w:style w:type="character" w:customStyle="1" w:styleId="StyleMinimizedTextArialNarrow9ptChar">
    <w:name w:val="Style Minimized Text + Arial Narrow 9 pt Char"/>
    <w:basedOn w:val="DefaultParagraphFont"/>
    <w:link w:val="StyleMinimizedTextArialNarrow9pt"/>
    <w:rsid w:val="00E61817"/>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E61817"/>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E61817"/>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E61817"/>
    <w:rPr>
      <w:rFonts w:ascii="Times New Roman" w:hAnsi="Times New Roman"/>
      <w:sz w:val="20"/>
      <w:u w:val="single"/>
      <w:bdr w:val="single" w:sz="4" w:space="0" w:color="auto"/>
      <w:lang w:val="en-US" w:eastAsia="en-US" w:bidi="ar-SA"/>
    </w:rPr>
  </w:style>
  <w:style w:type="character" w:customStyle="1" w:styleId="Emphasis2">
    <w:name w:val="Emphasis2"/>
    <w:rsid w:val="00E61817"/>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E61817"/>
    <w:pPr>
      <w:widowControl w:val="0"/>
      <w:spacing w:before="100" w:beforeAutospacing="1" w:after="100" w:afterAutospacing="1" w:line="240" w:lineRule="auto"/>
    </w:pPr>
    <w:rPr>
      <w:rFonts w:ascii="Arial Narrow" w:eastAsia="Times New Roman" w:hAnsi="Arial Narrow"/>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E61817"/>
    <w:rPr>
      <w:rFonts w:ascii="Arial Narrow" w:eastAsia="Times New Roman" w:hAnsi="Arial Narrow" w:cs="Calibri"/>
      <w:sz w:val="24"/>
      <w:szCs w:val="24"/>
    </w:rPr>
  </w:style>
  <w:style w:type="character" w:customStyle="1" w:styleId="date-display-single">
    <w:name w:val="date-display-single"/>
    <w:basedOn w:val="DefaultParagraphFont"/>
    <w:rsid w:val="00E61817"/>
  </w:style>
  <w:style w:type="character" w:customStyle="1" w:styleId="body-text">
    <w:name w:val="body-text"/>
    <w:basedOn w:val="DefaultParagraphFont"/>
    <w:rsid w:val="00E61817"/>
  </w:style>
  <w:style w:type="paragraph" w:customStyle="1" w:styleId="StyleStyle411ptBoldBorderSinglesolidlineAuto0">
    <w:name w:val="Style Style4 + 11 pt Bold Border: : (Single solid line Auto  0...."/>
    <w:basedOn w:val="Normal"/>
    <w:link w:val="StyleStyle411ptBoldBorderSinglesolidlineAuto0Char"/>
    <w:qFormat/>
    <w:rsid w:val="00E61817"/>
    <w:pPr>
      <w:spacing w:after="0" w:line="240" w:lineRule="auto"/>
    </w:pPr>
    <w:rPr>
      <w:rFonts w:ascii="Arial Narrow" w:eastAsia="Times New Roman" w:hAnsi="Arial Narrow"/>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61817"/>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E61817"/>
    <w:rPr>
      <w:rFonts w:ascii="Tahoma" w:hAnsi="Tahoma" w:cs="Tahoma"/>
      <w:sz w:val="16"/>
      <w:szCs w:val="16"/>
    </w:rPr>
  </w:style>
  <w:style w:type="paragraph" w:styleId="BalloonText">
    <w:name w:val="Balloon Text"/>
    <w:basedOn w:val="Normal"/>
    <w:link w:val="BalloonTextChar"/>
    <w:uiPriority w:val="99"/>
    <w:rsid w:val="00E61817"/>
    <w:pPr>
      <w:spacing w:after="0" w:line="240" w:lineRule="auto"/>
    </w:pPr>
    <w:rPr>
      <w:rFonts w:ascii="Tahoma" w:hAnsi="Tahoma" w:cs="Tahoma"/>
      <w:sz w:val="16"/>
      <w:szCs w:val="16"/>
    </w:rPr>
  </w:style>
  <w:style w:type="character" w:customStyle="1" w:styleId="BalloonTextChar1">
    <w:name w:val="Balloon Text Char1"/>
    <w:basedOn w:val="DefaultParagraphFont"/>
    <w:uiPriority w:val="99"/>
    <w:rsid w:val="00E61817"/>
    <w:rPr>
      <w:rFonts w:ascii="Segoe UI" w:hAnsi="Segoe UI" w:cs="Segoe UI"/>
      <w:sz w:val="18"/>
      <w:szCs w:val="18"/>
    </w:rPr>
  </w:style>
  <w:style w:type="paragraph" w:customStyle="1" w:styleId="StyleStyle411ptBold">
    <w:name w:val="Style Style4 + 11 pt Bold"/>
    <w:basedOn w:val="Normal"/>
    <w:link w:val="StyleStyle411ptBoldChar"/>
    <w:qFormat/>
    <w:rsid w:val="00E61817"/>
    <w:pPr>
      <w:spacing w:after="0" w:line="240" w:lineRule="auto"/>
    </w:pPr>
    <w:rPr>
      <w:rFonts w:ascii="Arial Narrow" w:eastAsia="Times New Roman" w:hAnsi="Arial Narrow"/>
      <w:b/>
      <w:bCs/>
      <w:szCs w:val="24"/>
      <w:u w:val="single"/>
    </w:rPr>
  </w:style>
  <w:style w:type="character" w:customStyle="1" w:styleId="StyleStyle411ptBoldChar">
    <w:name w:val="Style Style4 + 11 pt Bold Char"/>
    <w:basedOn w:val="DefaultParagraphFont"/>
    <w:link w:val="StyleStyle411ptBold"/>
    <w:rsid w:val="00E61817"/>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E61817"/>
    <w:pPr>
      <w:spacing w:after="0" w:line="240" w:lineRule="auto"/>
    </w:pPr>
    <w:rPr>
      <w:rFonts w:ascii="Arial Narrow" w:eastAsia="Times New Roman" w:hAnsi="Arial Narrow"/>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E61817"/>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E61817"/>
    <w:pPr>
      <w:spacing w:after="0" w:line="240" w:lineRule="auto"/>
    </w:pPr>
    <w:rPr>
      <w:rFonts w:ascii="Arial Narrow" w:eastAsia="SimSun" w:hAnsi="Arial Narrow"/>
      <w:szCs w:val="24"/>
      <w:u w:val="single"/>
      <w:lang w:eastAsia="zh-CN"/>
    </w:rPr>
  </w:style>
  <w:style w:type="character" w:customStyle="1" w:styleId="StyleStyle112ptChar">
    <w:name w:val="Style Style1 + 12 pt Char"/>
    <w:basedOn w:val="DefaultParagraphFont"/>
    <w:link w:val="StyleStyle112pt"/>
    <w:rsid w:val="00E61817"/>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E61817"/>
    <w:pPr>
      <w:spacing w:after="0" w:line="240" w:lineRule="auto"/>
    </w:pPr>
    <w:rPr>
      <w:rFonts w:ascii="Arial Narrow" w:eastAsia="Times New Roman" w:hAnsi="Arial Narrow"/>
      <w:sz w:val="16"/>
      <w:szCs w:val="24"/>
    </w:rPr>
  </w:style>
  <w:style w:type="character" w:customStyle="1" w:styleId="MinimizedTextChar">
    <w:name w:val="Minimized Text Char"/>
    <w:basedOn w:val="DefaultParagraphFont"/>
    <w:link w:val="MinimizedText"/>
    <w:rsid w:val="00E61817"/>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E61817"/>
    <w:rPr>
      <w:sz w:val="20"/>
    </w:rPr>
  </w:style>
  <w:style w:type="character" w:customStyle="1" w:styleId="StyleMinimizedTextArialNarrow10ptChar">
    <w:name w:val="Style Minimized Text + Arial Narrow 10 pt Char"/>
    <w:basedOn w:val="MinimizedTextChar"/>
    <w:link w:val="StyleMinimizedTextArialNarrow10pt"/>
    <w:rsid w:val="00E61817"/>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E61817"/>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E61817"/>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E61817"/>
    <w:pPr>
      <w:spacing w:after="0" w:line="240" w:lineRule="auto"/>
    </w:pPr>
    <w:rPr>
      <w:rFonts w:ascii="Arial Narrow" w:eastAsia="Times New Roman" w:hAnsi="Arial Narrow"/>
      <w:b/>
      <w:szCs w:val="24"/>
      <w:u w:val="single"/>
    </w:rPr>
  </w:style>
  <w:style w:type="character" w:customStyle="1" w:styleId="BoldUnderlineChar">
    <w:name w:val="BoldUnderline Char"/>
    <w:basedOn w:val="DefaultParagraphFont"/>
    <w:link w:val="BoldUnderline"/>
    <w:rsid w:val="00E61817"/>
    <w:rPr>
      <w:rFonts w:ascii="Arial Narrow" w:eastAsia="Times New Roman" w:hAnsi="Arial Narrow" w:cs="Calibri"/>
      <w:b/>
      <w:szCs w:val="24"/>
      <w:u w:val="single"/>
    </w:rPr>
  </w:style>
  <w:style w:type="paragraph" w:customStyle="1" w:styleId="Nothing">
    <w:name w:val="Nothing"/>
    <w:link w:val="NothingChar"/>
    <w:qFormat/>
    <w:rsid w:val="00E61817"/>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E61817"/>
    <w:rPr>
      <w:rFonts w:ascii="Times New Roman" w:eastAsia="Calibri" w:hAnsi="Times New Roman" w:cs="Times New Roman"/>
      <w:sz w:val="20"/>
      <w:szCs w:val="20"/>
    </w:rPr>
  </w:style>
  <w:style w:type="paragraph" w:customStyle="1" w:styleId="Style3">
    <w:name w:val="Style3"/>
    <w:basedOn w:val="Normal"/>
    <w:link w:val="Style3Char"/>
    <w:qFormat/>
    <w:rsid w:val="00E61817"/>
    <w:pPr>
      <w:spacing w:after="0" w:line="240" w:lineRule="auto"/>
    </w:pPr>
    <w:rPr>
      <w:rFonts w:ascii="Arial Narrow" w:eastAsia="Times New Roman" w:hAnsi="Arial Narrow"/>
      <w:b/>
      <w:szCs w:val="24"/>
    </w:rPr>
  </w:style>
  <w:style w:type="character" w:customStyle="1" w:styleId="Style3Char">
    <w:name w:val="Style3 Char"/>
    <w:basedOn w:val="DefaultParagraphFont"/>
    <w:link w:val="Style3"/>
    <w:rsid w:val="00E61817"/>
    <w:rPr>
      <w:rFonts w:ascii="Arial Narrow" w:eastAsia="Times New Roman" w:hAnsi="Arial Narrow" w:cs="Calibri"/>
      <w:b/>
      <w:szCs w:val="24"/>
    </w:rPr>
  </w:style>
  <w:style w:type="paragraph" w:customStyle="1" w:styleId="SmallText">
    <w:name w:val="Small Text"/>
    <w:link w:val="SmallTextChar"/>
    <w:qFormat/>
    <w:rsid w:val="00E61817"/>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Small Char,CD - Cite Char,no read Char1"/>
    <w:basedOn w:val="CardTextChar0"/>
    <w:link w:val="SmallText"/>
    <w:qFormat/>
    <w:rsid w:val="00E61817"/>
    <w:rPr>
      <w:rFonts w:eastAsia="MS Mincho"/>
      <w:sz w:val="15"/>
      <w:szCs w:val="24"/>
      <w:lang w:val="en-US" w:eastAsia="ja-JP" w:bidi="ar-SA"/>
    </w:rPr>
  </w:style>
  <w:style w:type="character" w:customStyle="1" w:styleId="CardTextChar0">
    <w:name w:val="Card Text Char"/>
    <w:basedOn w:val="DefaultParagraphFont"/>
    <w:rsid w:val="00E61817"/>
    <w:rPr>
      <w:rFonts w:eastAsia="MS Mincho"/>
      <w:szCs w:val="24"/>
      <w:lang w:val="en-US" w:eastAsia="ja-JP" w:bidi="ar-SA"/>
    </w:rPr>
  </w:style>
  <w:style w:type="paragraph" w:customStyle="1" w:styleId="Circled">
    <w:name w:val="Circled"/>
    <w:link w:val="CircledChar"/>
    <w:qFormat/>
    <w:rsid w:val="00E61817"/>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E61817"/>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61817"/>
    <w:pPr>
      <w:spacing w:after="0" w:line="240" w:lineRule="auto"/>
    </w:pPr>
    <w:rPr>
      <w:rFonts w:ascii="Arial Narrow" w:eastAsia="SimSun" w:hAnsi="Arial Narrow"/>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61817"/>
    <w:rPr>
      <w:rFonts w:ascii="Arial Narrow" w:eastAsia="SimSun" w:hAnsi="Arial Narrow" w:cs="Calibri"/>
      <w:b/>
      <w:bCs/>
      <w:szCs w:val="24"/>
      <w:u w:val="single"/>
    </w:rPr>
  </w:style>
  <w:style w:type="paragraph" w:customStyle="1" w:styleId="StyleStyle1Bold">
    <w:name w:val="Style Style1 + Bold"/>
    <w:link w:val="StyleStyle1BoldChar"/>
    <w:qFormat/>
    <w:rsid w:val="00E61817"/>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E61817"/>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E61817"/>
    <w:rPr>
      <w:rFonts w:ascii="Times New Roman" w:eastAsia="Times New Roman" w:hAnsi="Times New Roman" w:cs="Times New Roman"/>
      <w:sz w:val="20"/>
      <w:szCs w:val="24"/>
    </w:rPr>
  </w:style>
  <w:style w:type="character" w:customStyle="1" w:styleId="CharChar111">
    <w:name w:val="Char Char111"/>
    <w:basedOn w:val="DefaultParagraphFont"/>
    <w:rsid w:val="00E61817"/>
    <w:rPr>
      <w:rFonts w:cs="Arial"/>
      <w:bCs/>
      <w:szCs w:val="26"/>
      <w:u w:val="single"/>
      <w:lang w:val="en-US" w:eastAsia="en-US" w:bidi="ar-SA"/>
    </w:rPr>
  </w:style>
  <w:style w:type="character" w:customStyle="1" w:styleId="UnderlineBold">
    <w:name w:val="Underline + Bold"/>
    <w:uiPriority w:val="1"/>
    <w:qFormat/>
    <w:rsid w:val="00E61817"/>
    <w:rPr>
      <w:b/>
      <w:sz w:val="20"/>
      <w:u w:val="single"/>
    </w:rPr>
  </w:style>
  <w:style w:type="paragraph" w:customStyle="1" w:styleId="cardtextsmall">
    <w:name w:val="card text small"/>
    <w:basedOn w:val="Normal"/>
    <w:qFormat/>
    <w:rsid w:val="00E61817"/>
    <w:pPr>
      <w:spacing w:after="0" w:line="240" w:lineRule="auto"/>
    </w:pPr>
    <w:rPr>
      <w:rFonts w:ascii="Arial Narrow" w:eastAsia="Times New Roman" w:hAnsi="Arial Narrow"/>
      <w:sz w:val="16"/>
      <w:szCs w:val="24"/>
    </w:rPr>
  </w:style>
  <w:style w:type="paragraph" w:customStyle="1" w:styleId="Cards">
    <w:name w:val="Cards"/>
    <w:next w:val="Nothing"/>
    <w:link w:val="CardsChar"/>
    <w:qFormat/>
    <w:rsid w:val="00E61817"/>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E61817"/>
    <w:rPr>
      <w:rFonts w:ascii="Times New Roman" w:eastAsia="Times New Roman" w:hAnsi="Times New Roman" w:cs="Times New Roman"/>
      <w:sz w:val="20"/>
      <w:szCs w:val="24"/>
    </w:rPr>
  </w:style>
  <w:style w:type="character" w:customStyle="1" w:styleId="AUnterdline">
    <w:name w:val="AUnterdline"/>
    <w:qFormat/>
    <w:rsid w:val="00E61817"/>
    <w:rPr>
      <w:rFonts w:ascii="Times New Roman" w:hAnsi="Times New Roman"/>
      <w:sz w:val="20"/>
      <w:u w:val="single"/>
    </w:rPr>
  </w:style>
  <w:style w:type="paragraph" w:customStyle="1" w:styleId="CardIndented">
    <w:name w:val="Card (Indented)"/>
    <w:basedOn w:val="Normal"/>
    <w:link w:val="CardIndentedChar"/>
    <w:qFormat/>
    <w:rsid w:val="00E61817"/>
    <w:pPr>
      <w:spacing w:after="0" w:line="240" w:lineRule="auto"/>
      <w:ind w:left="288"/>
    </w:pPr>
    <w:rPr>
      <w:rFonts w:ascii="Arial Narrow" w:hAnsi="Arial Narrow"/>
    </w:rPr>
  </w:style>
  <w:style w:type="character" w:customStyle="1" w:styleId="DebateUnderline">
    <w:name w:val="Debate Underline"/>
    <w:qFormat/>
    <w:rsid w:val="00E61817"/>
    <w:rPr>
      <w:rFonts w:ascii="Times New Roman" w:hAnsi="Times New Roman"/>
      <w:sz w:val="20"/>
      <w:u w:val="thick"/>
    </w:rPr>
  </w:style>
  <w:style w:type="paragraph" w:customStyle="1" w:styleId="Cites">
    <w:name w:val="Cites"/>
    <w:next w:val="Cards"/>
    <w:link w:val="CitesChar"/>
    <w:qFormat/>
    <w:rsid w:val="00E61817"/>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E61817"/>
    <w:rPr>
      <w:rFonts w:ascii="Times New Roman" w:eastAsia="Times New Roman" w:hAnsi="Times New Roman" w:cs="Times New Roman"/>
      <w:sz w:val="20"/>
      <w:szCs w:val="24"/>
    </w:rPr>
  </w:style>
  <w:style w:type="character" w:customStyle="1" w:styleId="Author-Date">
    <w:name w:val="Author-Date"/>
    <w:qFormat/>
    <w:rsid w:val="00E61817"/>
    <w:rPr>
      <w:b/>
      <w:sz w:val="24"/>
    </w:rPr>
  </w:style>
  <w:style w:type="paragraph" w:customStyle="1" w:styleId="StyleStyle49pt10">
    <w:name w:val="Style Style4 + 9 pt10"/>
    <w:basedOn w:val="Style4"/>
    <w:link w:val="StyleStyle49pt10Char"/>
    <w:qFormat/>
    <w:rsid w:val="00E61817"/>
  </w:style>
  <w:style w:type="character" w:customStyle="1" w:styleId="StyleStyle49pt10Char">
    <w:name w:val="Style Style4 + 9 pt10 Char"/>
    <w:basedOn w:val="Style4Char"/>
    <w:link w:val="StyleStyle49pt10"/>
    <w:rsid w:val="00E61817"/>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E61817"/>
    <w:rPr>
      <w:b/>
      <w:bCs/>
    </w:rPr>
  </w:style>
  <w:style w:type="character" w:customStyle="1" w:styleId="StyleStyle49ptBold7Char">
    <w:name w:val="Style Style4 + 9 pt Bold7 Char"/>
    <w:link w:val="StyleStyle49ptBold7"/>
    <w:rsid w:val="00E61817"/>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E61817"/>
    <w:pPr>
      <w:spacing w:after="0" w:line="240" w:lineRule="auto"/>
      <w:ind w:left="288"/>
    </w:pPr>
    <w:rPr>
      <w:rFonts w:ascii="Arial Narrow" w:eastAsia="Times New Roman" w:hAnsi="Arial Narrow"/>
      <w:szCs w:val="24"/>
      <w:u w:val="single"/>
    </w:rPr>
  </w:style>
  <w:style w:type="character" w:customStyle="1" w:styleId="NormalUnderlineChar">
    <w:name w:val="Normal Underline Char"/>
    <w:link w:val="NormalUnderline"/>
    <w:rsid w:val="00E61817"/>
    <w:rPr>
      <w:rFonts w:ascii="Arial Narrow" w:eastAsia="Times New Roman" w:hAnsi="Arial Narrow" w:cs="Calibri"/>
      <w:szCs w:val="24"/>
      <w:u w:val="single"/>
    </w:rPr>
  </w:style>
  <w:style w:type="character" w:customStyle="1" w:styleId="DontRead">
    <w:name w:val="Don't Read"/>
    <w:qFormat/>
    <w:rsid w:val="00E61817"/>
    <w:rPr>
      <w:rFonts w:ascii="Times New Roman" w:hAnsi="Times New Roman"/>
      <w:sz w:val="16"/>
    </w:rPr>
  </w:style>
  <w:style w:type="paragraph" w:customStyle="1" w:styleId="Underlinestyle">
    <w:name w:val="Underline style"/>
    <w:basedOn w:val="Normal"/>
    <w:qFormat/>
    <w:rsid w:val="00E61817"/>
    <w:pPr>
      <w:spacing w:after="0" w:line="240" w:lineRule="auto"/>
    </w:pPr>
    <w:rPr>
      <w:rFonts w:ascii="Arial Narrow" w:eastAsia="Times New Roman" w:hAnsi="Arial Narrow"/>
      <w:szCs w:val="24"/>
      <w:u w:val="single"/>
    </w:rPr>
  </w:style>
  <w:style w:type="character" w:customStyle="1" w:styleId="Style11ptUnderline3">
    <w:name w:val="Style 11 pt Underline3"/>
    <w:rsid w:val="00E61817"/>
    <w:rPr>
      <w:sz w:val="20"/>
      <w:u w:val="single"/>
    </w:rPr>
  </w:style>
  <w:style w:type="character" w:customStyle="1" w:styleId="27">
    <w:name w:val="27"/>
    <w:rsid w:val="00E61817"/>
    <w:rPr>
      <w:rFonts w:cs="Arial"/>
      <w:bCs/>
      <w:sz w:val="20"/>
      <w:u w:val="single"/>
      <w:lang w:val="en-US" w:eastAsia="en-US" w:bidi="ar-SA"/>
    </w:rPr>
  </w:style>
  <w:style w:type="character" w:customStyle="1" w:styleId="Style9ptUnderline11">
    <w:name w:val="Style 9 pt Underline11"/>
    <w:basedOn w:val="DefaultParagraphFont"/>
    <w:rsid w:val="00E61817"/>
    <w:rPr>
      <w:sz w:val="20"/>
      <w:u w:val="single"/>
    </w:rPr>
  </w:style>
  <w:style w:type="character" w:customStyle="1" w:styleId="CharChar113">
    <w:name w:val="Char Char113"/>
    <w:basedOn w:val="DefaultParagraphFont"/>
    <w:rsid w:val="00E61817"/>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E61817"/>
    <w:rPr>
      <w:rFonts w:ascii="Times New Roman" w:hAnsi="Times New Roman" w:cs="Times New Roman"/>
      <w:sz w:val="20"/>
      <w:szCs w:val="20"/>
    </w:rPr>
  </w:style>
  <w:style w:type="paragraph" w:styleId="CommentText">
    <w:name w:val="annotation text"/>
    <w:basedOn w:val="Normal"/>
    <w:link w:val="CommentTextChar"/>
    <w:uiPriority w:val="99"/>
    <w:rsid w:val="00E61817"/>
    <w:pPr>
      <w:spacing w:after="0" w:line="240" w:lineRule="auto"/>
    </w:pPr>
    <w:rPr>
      <w:rFonts w:ascii="Times New Roman" w:hAnsi="Times New Roman" w:cs="Times New Roman"/>
      <w:sz w:val="20"/>
      <w:szCs w:val="20"/>
    </w:rPr>
  </w:style>
  <w:style w:type="character" w:customStyle="1" w:styleId="CommentTextChar1">
    <w:name w:val="Comment Text Char1"/>
    <w:basedOn w:val="DefaultParagraphFont"/>
    <w:uiPriority w:val="99"/>
    <w:rsid w:val="00E61817"/>
    <w:rPr>
      <w:rFonts w:ascii="Calibri" w:hAnsi="Calibri" w:cs="Calibri"/>
      <w:sz w:val="20"/>
      <w:szCs w:val="20"/>
    </w:rPr>
  </w:style>
  <w:style w:type="character" w:customStyle="1" w:styleId="CommentSubjectChar">
    <w:name w:val="Comment Subject Char"/>
    <w:basedOn w:val="CommentTextChar"/>
    <w:link w:val="CommentSubject"/>
    <w:uiPriority w:val="99"/>
    <w:rsid w:val="00E61817"/>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E61817"/>
    <w:rPr>
      <w:b/>
      <w:bCs/>
    </w:rPr>
  </w:style>
  <w:style w:type="character" w:customStyle="1" w:styleId="CommentSubjectChar1">
    <w:name w:val="Comment Subject Char1"/>
    <w:basedOn w:val="CommentTextChar1"/>
    <w:uiPriority w:val="99"/>
    <w:rsid w:val="00E61817"/>
    <w:rPr>
      <w:rFonts w:ascii="Calibri" w:hAnsi="Calibri" w:cs="Calibri"/>
      <w:b/>
      <w:bCs/>
      <w:sz w:val="20"/>
      <w:szCs w:val="20"/>
    </w:rPr>
  </w:style>
  <w:style w:type="character" w:customStyle="1" w:styleId="BodyTextChar1">
    <w:name w:val="Body Text Char1"/>
    <w:aliases w:val="BT Char1,Very Small Text Char1"/>
    <w:basedOn w:val="DefaultParagraphFont"/>
    <w:uiPriority w:val="99"/>
    <w:rsid w:val="00E61817"/>
    <w:rPr>
      <w:rFonts w:ascii="Arial Narrow" w:hAnsi="Arial Narrow" w:cs="Calibri"/>
    </w:rPr>
  </w:style>
  <w:style w:type="paragraph" w:customStyle="1" w:styleId="Cite2">
    <w:name w:val="Cite 2"/>
    <w:basedOn w:val="Normal"/>
    <w:qFormat/>
    <w:rsid w:val="00E61817"/>
    <w:pPr>
      <w:spacing w:after="0" w:line="240" w:lineRule="auto"/>
    </w:pPr>
    <w:rPr>
      <w:rFonts w:ascii="Arial" w:eastAsia="MS Mincho" w:hAnsi="Arial"/>
      <w:b/>
      <w:sz w:val="24"/>
      <w:szCs w:val="24"/>
      <w:u w:val="single"/>
    </w:rPr>
  </w:style>
  <w:style w:type="character" w:customStyle="1" w:styleId="BoldUnderlineChar0">
    <w:name w:val="Bold Underline Char"/>
    <w:uiPriority w:val="4"/>
    <w:rsid w:val="00E61817"/>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E61817"/>
    <w:rPr>
      <w:rFonts w:ascii="Times New Roman" w:hAnsi="Times New Roman"/>
      <w:bCs/>
      <w:sz w:val="20"/>
      <w:u w:val="single"/>
    </w:rPr>
  </w:style>
  <w:style w:type="paragraph" w:customStyle="1" w:styleId="cards0">
    <w:name w:val="cards"/>
    <w:basedOn w:val="Cites"/>
    <w:qFormat/>
    <w:rsid w:val="00E61817"/>
    <w:pPr>
      <w:widowControl/>
      <w:outlineLvl w:val="9"/>
    </w:pPr>
    <w:rPr>
      <w:rFonts w:eastAsia="Calibri"/>
      <w:szCs w:val="22"/>
    </w:rPr>
  </w:style>
  <w:style w:type="character" w:customStyle="1" w:styleId="underlineChar0">
    <w:name w:val="underline Char"/>
    <w:basedOn w:val="DefaultParagraphFont"/>
    <w:rsid w:val="00E6181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E6181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61817"/>
    <w:rPr>
      <w:sz w:val="20"/>
      <w:u w:val="single"/>
    </w:rPr>
  </w:style>
  <w:style w:type="character" w:customStyle="1" w:styleId="Style1Char1">
    <w:name w:val="Style1 Char1"/>
    <w:basedOn w:val="DefaultParagraphFont"/>
    <w:rsid w:val="00E61817"/>
    <w:rPr>
      <w:rFonts w:eastAsia="SimSun"/>
      <w:sz w:val="20"/>
      <w:szCs w:val="24"/>
      <w:u w:val="single"/>
      <w:lang w:val="en-US" w:eastAsia="zh-CN" w:bidi="ar-SA"/>
    </w:rPr>
  </w:style>
  <w:style w:type="character" w:customStyle="1" w:styleId="ital-inline">
    <w:name w:val="ital-inline"/>
    <w:basedOn w:val="DefaultParagraphFont"/>
    <w:rsid w:val="00E61817"/>
  </w:style>
  <w:style w:type="character" w:customStyle="1" w:styleId="apple-converted-space">
    <w:name w:val="apple-converted-space"/>
    <w:basedOn w:val="DefaultParagraphFont"/>
    <w:qFormat/>
    <w:rsid w:val="00E61817"/>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E61817"/>
    <w:rPr>
      <w:rFonts w:ascii="Georgia" w:eastAsia="Calibri" w:hAnsi="Georgia" w:cs="Times New Roman"/>
      <w:b/>
    </w:rPr>
  </w:style>
  <w:style w:type="character" w:customStyle="1" w:styleId="Style10ptUnderline">
    <w:name w:val="Style 10 pt Underline"/>
    <w:basedOn w:val="DefaultParagraphFont"/>
    <w:rsid w:val="00E61817"/>
    <w:rPr>
      <w:sz w:val="20"/>
      <w:u w:val="single"/>
    </w:rPr>
  </w:style>
  <w:style w:type="character" w:customStyle="1" w:styleId="BodyTextIndent3Char">
    <w:name w:val="Body Text Indent 3 Char"/>
    <w:basedOn w:val="DefaultParagraphFont"/>
    <w:link w:val="BodyTextIndent3"/>
    <w:uiPriority w:val="99"/>
    <w:rsid w:val="00E61817"/>
    <w:rPr>
      <w:rFonts w:ascii="Times New Roman" w:hAnsi="Times New Roman" w:cs="Times New Roman"/>
      <w:sz w:val="16"/>
      <w:szCs w:val="16"/>
    </w:rPr>
  </w:style>
  <w:style w:type="paragraph" w:styleId="BodyTextIndent3">
    <w:name w:val="Body Text Indent 3"/>
    <w:basedOn w:val="Normal"/>
    <w:link w:val="BodyTextIndent3Char"/>
    <w:uiPriority w:val="99"/>
    <w:rsid w:val="00E61817"/>
    <w:pPr>
      <w:spacing w:after="120" w:line="240" w:lineRule="auto"/>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E61817"/>
    <w:rPr>
      <w:rFonts w:ascii="Calibri" w:hAnsi="Calibri" w:cs="Calibri"/>
      <w:sz w:val="16"/>
      <w:szCs w:val="16"/>
    </w:rPr>
  </w:style>
  <w:style w:type="character" w:styleId="HTMLCite">
    <w:name w:val="HTML Cite"/>
    <w:uiPriority w:val="99"/>
    <w:rsid w:val="00E61817"/>
    <w:rPr>
      <w:i/>
      <w:iCs/>
    </w:rPr>
  </w:style>
  <w:style w:type="character" w:customStyle="1" w:styleId="slug-pub-date">
    <w:name w:val="slug-pub-date"/>
    <w:basedOn w:val="DefaultParagraphFont"/>
    <w:rsid w:val="00E61817"/>
  </w:style>
  <w:style w:type="character" w:customStyle="1" w:styleId="slug-vol">
    <w:name w:val="slug-vol"/>
    <w:basedOn w:val="DefaultParagraphFont"/>
    <w:rsid w:val="00E61817"/>
  </w:style>
  <w:style w:type="character" w:customStyle="1" w:styleId="slug-issue">
    <w:name w:val="slug-issue"/>
    <w:basedOn w:val="DefaultParagraphFont"/>
    <w:rsid w:val="00E61817"/>
  </w:style>
  <w:style w:type="character" w:customStyle="1" w:styleId="slug-pages">
    <w:name w:val="slug-pages"/>
    <w:basedOn w:val="DefaultParagraphFont"/>
    <w:rsid w:val="00E6181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E61817"/>
    <w:rPr>
      <w:b/>
      <w:bCs/>
      <w:strike w:val="0"/>
      <w:dstrike w:val="0"/>
      <w:sz w:val="24"/>
      <w:u w:val="none"/>
      <w:effect w:val="none"/>
    </w:rPr>
  </w:style>
  <w:style w:type="paragraph" w:customStyle="1" w:styleId="Tag2">
    <w:name w:val="Tag2"/>
    <w:basedOn w:val="Normal"/>
    <w:qFormat/>
    <w:rsid w:val="00E61817"/>
    <w:pPr>
      <w:spacing w:after="0" w:line="240" w:lineRule="auto"/>
    </w:pPr>
    <w:rPr>
      <w:rFonts w:ascii="Arial" w:hAnsi="Arial" w:cs="Arial"/>
      <w:b/>
    </w:rPr>
  </w:style>
  <w:style w:type="character" w:customStyle="1" w:styleId="tagchar">
    <w:name w:val="tagchar"/>
    <w:basedOn w:val="DefaultParagraphFont"/>
    <w:rsid w:val="00E61817"/>
  </w:style>
  <w:style w:type="paragraph" w:customStyle="1" w:styleId="NormalText">
    <w:name w:val="Normal Text"/>
    <w:basedOn w:val="Normal"/>
    <w:link w:val="NormalTextChar"/>
    <w:autoRedefine/>
    <w:qFormat/>
    <w:rsid w:val="00E61817"/>
    <w:pPr>
      <w:spacing w:after="0" w:line="240" w:lineRule="auto"/>
      <w:jc w:val="both"/>
    </w:pPr>
    <w:rPr>
      <w:rFonts w:ascii="Arial Narrow" w:eastAsia="Times New Roman" w:hAnsi="Arial Narrow"/>
      <w:szCs w:val="26"/>
    </w:rPr>
  </w:style>
  <w:style w:type="character" w:customStyle="1" w:styleId="Styleunderline11pt">
    <w:name w:val="Style underline + 11 pt"/>
    <w:basedOn w:val="underline"/>
    <w:rsid w:val="00E61817"/>
    <w:rPr>
      <w:rFonts w:ascii="Times New Roman" w:hAnsi="Times New Roman" w:cs="Times New Roman"/>
      <w:sz w:val="20"/>
      <w:u w:val="single"/>
    </w:rPr>
  </w:style>
  <w:style w:type="paragraph" w:customStyle="1" w:styleId="BoldandUnderline">
    <w:name w:val="Bold and Underline"/>
    <w:basedOn w:val="Normal"/>
    <w:link w:val="BoldandUnderlineChar"/>
    <w:qFormat/>
    <w:rsid w:val="00E61817"/>
    <w:pPr>
      <w:spacing w:after="0" w:line="240" w:lineRule="auto"/>
    </w:pPr>
    <w:rPr>
      <w:rFonts w:ascii="Arial Narrow" w:eastAsia="Times New Roman" w:hAnsi="Arial Narrow"/>
      <w:b/>
      <w:szCs w:val="24"/>
      <w:u w:val="single"/>
    </w:rPr>
  </w:style>
  <w:style w:type="character" w:customStyle="1" w:styleId="BoldandUnderlineChar">
    <w:name w:val="Bold and Underline Char"/>
    <w:basedOn w:val="DefaultParagraphFont"/>
    <w:link w:val="BoldandUnderline"/>
    <w:rsid w:val="00E61817"/>
    <w:rPr>
      <w:rFonts w:ascii="Arial Narrow" w:eastAsia="Times New Roman" w:hAnsi="Arial Narrow" w:cs="Calibri"/>
      <w:b/>
      <w:szCs w:val="24"/>
      <w:u w:val="single"/>
    </w:rPr>
  </w:style>
  <w:style w:type="character" w:customStyle="1" w:styleId="pmterms11">
    <w:name w:val="pmterms11"/>
    <w:basedOn w:val="DefaultParagraphFont"/>
    <w:rsid w:val="00E61817"/>
    <w:rPr>
      <w:b/>
      <w:bCs/>
      <w:i w:val="0"/>
      <w:iCs w:val="0"/>
      <w:color w:val="000000"/>
    </w:rPr>
  </w:style>
  <w:style w:type="character" w:customStyle="1" w:styleId="StyleUnderlineChar9ptBold">
    <w:name w:val="Style Underline Char + 9 pt Bold"/>
    <w:basedOn w:val="DefaultParagraphFont"/>
    <w:rsid w:val="00E61817"/>
    <w:rPr>
      <w:rFonts w:ascii="Times New Roman" w:hAnsi="Times New Roman"/>
      <w:b/>
      <w:bCs/>
      <w:sz w:val="20"/>
      <w:u w:val="single"/>
      <w:lang w:val="en-US" w:eastAsia="en-US" w:bidi="ar-SA"/>
    </w:rPr>
  </w:style>
  <w:style w:type="character" w:customStyle="1" w:styleId="Style8pt">
    <w:name w:val="Style 8 pt"/>
    <w:basedOn w:val="DefaultParagraphFont"/>
    <w:rsid w:val="00E61817"/>
    <w:rPr>
      <w:sz w:val="20"/>
    </w:rPr>
  </w:style>
  <w:style w:type="character" w:customStyle="1" w:styleId="Styleunderline11ptBold">
    <w:name w:val="Style underline + 11 pt Bold"/>
    <w:basedOn w:val="underline"/>
    <w:rsid w:val="00E61817"/>
    <w:rPr>
      <w:rFonts w:ascii="Times New Roman" w:hAnsi="Times New Roman"/>
      <w:b/>
      <w:bCs/>
      <w:sz w:val="20"/>
      <w:u w:val="single"/>
    </w:rPr>
  </w:style>
  <w:style w:type="character" w:customStyle="1" w:styleId="UnderlineChar5Char">
    <w:name w:val="Underline Char5 Char"/>
    <w:basedOn w:val="DefaultParagraphFont"/>
    <w:rsid w:val="00E61817"/>
    <w:rPr>
      <w:szCs w:val="24"/>
      <w:u w:val="single"/>
      <w:lang w:val="en-US" w:eastAsia="en-US" w:bidi="ar-SA"/>
    </w:rPr>
  </w:style>
  <w:style w:type="character" w:customStyle="1" w:styleId="BoldandUnderlineChar2Char1">
    <w:name w:val="Bold and Underline Char2 Char1"/>
    <w:basedOn w:val="DefaultParagraphFont"/>
    <w:rsid w:val="00E6181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6181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61817"/>
    <w:rPr>
      <w:szCs w:val="24"/>
      <w:u w:val="single"/>
      <w:lang w:val="en-US" w:eastAsia="en-US" w:bidi="ar-SA"/>
    </w:rPr>
  </w:style>
  <w:style w:type="character" w:customStyle="1" w:styleId="UnderlineChar4Char">
    <w:name w:val="Underline Char4 Char"/>
    <w:basedOn w:val="DefaultParagraphFont"/>
    <w:link w:val="UnderlineChar4"/>
    <w:rsid w:val="00E61817"/>
    <w:rPr>
      <w:u w:val="single"/>
    </w:rPr>
  </w:style>
  <w:style w:type="paragraph" w:customStyle="1" w:styleId="UnderlineChar4">
    <w:name w:val="Underline Char4"/>
    <w:basedOn w:val="Normal"/>
    <w:link w:val="UnderlineChar4Char"/>
    <w:qFormat/>
    <w:rsid w:val="00E61817"/>
    <w:pPr>
      <w:spacing w:after="0" w:line="240" w:lineRule="auto"/>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E61817"/>
    <w:rPr>
      <w:b/>
      <w:u w:val="single"/>
    </w:rPr>
  </w:style>
  <w:style w:type="paragraph" w:customStyle="1" w:styleId="BoldandUnderlineChar3">
    <w:name w:val="Bold and Underline Char3"/>
    <w:basedOn w:val="Normal"/>
    <w:link w:val="BoldandUnderlineChar3Char2"/>
    <w:qFormat/>
    <w:rsid w:val="00E61817"/>
    <w:pPr>
      <w:spacing w:after="0" w:line="240" w:lineRule="auto"/>
    </w:pPr>
    <w:rPr>
      <w:rFonts w:asciiTheme="minorHAnsi" w:hAnsiTheme="minorHAnsi" w:cstheme="minorBidi"/>
      <w:b/>
      <w:u w:val="single"/>
    </w:rPr>
  </w:style>
  <w:style w:type="paragraph" w:customStyle="1" w:styleId="Language">
    <w:name w:val="Language"/>
    <w:basedOn w:val="Normal"/>
    <w:link w:val="LanguageChar"/>
    <w:qFormat/>
    <w:rsid w:val="00E61817"/>
    <w:pPr>
      <w:spacing w:after="0" w:line="240" w:lineRule="auto"/>
    </w:pPr>
    <w:rPr>
      <w:rFonts w:ascii="Arial Narrow" w:eastAsia="Times New Roman" w:hAnsi="Arial Narrow"/>
      <w:strike/>
      <w:szCs w:val="20"/>
    </w:rPr>
  </w:style>
  <w:style w:type="character" w:customStyle="1" w:styleId="LanguageChar">
    <w:name w:val="Language Char"/>
    <w:basedOn w:val="DefaultParagraphFont"/>
    <w:link w:val="Language"/>
    <w:rsid w:val="00E61817"/>
    <w:rPr>
      <w:rFonts w:ascii="Arial Narrow" w:eastAsia="Times New Roman" w:hAnsi="Arial Narrow" w:cs="Calibri"/>
      <w:strike/>
      <w:szCs w:val="20"/>
    </w:rPr>
  </w:style>
  <w:style w:type="paragraph" w:customStyle="1" w:styleId="UnderlineChar3">
    <w:name w:val="Underline Char3"/>
    <w:basedOn w:val="Normal"/>
    <w:link w:val="UnderlineChar3Char"/>
    <w:qFormat/>
    <w:rsid w:val="00E61817"/>
    <w:pPr>
      <w:spacing w:after="0" w:line="240" w:lineRule="auto"/>
    </w:pPr>
    <w:rPr>
      <w:rFonts w:ascii="Arial Narrow" w:eastAsia="Times New Roman" w:hAnsi="Arial Narrow"/>
      <w:szCs w:val="24"/>
      <w:u w:val="single"/>
    </w:rPr>
  </w:style>
  <w:style w:type="character" w:customStyle="1" w:styleId="UnderlineChar3Char">
    <w:name w:val="Underline Char3 Char"/>
    <w:basedOn w:val="DefaultParagraphFont"/>
    <w:link w:val="UnderlineChar3"/>
    <w:rsid w:val="00E61817"/>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E61817"/>
    <w:pPr>
      <w:spacing w:after="0" w:line="240" w:lineRule="auto"/>
    </w:pPr>
    <w:rPr>
      <w:rFonts w:ascii="Arial Narrow" w:eastAsia="Times New Roman" w:hAnsi="Arial Narrow"/>
      <w:b/>
      <w:szCs w:val="24"/>
      <w:u w:val="single"/>
    </w:rPr>
  </w:style>
  <w:style w:type="character" w:customStyle="1" w:styleId="BoldandUnderlineChar3CharChar">
    <w:name w:val="Bold and Underline Char3 Char Char"/>
    <w:basedOn w:val="DefaultParagraphFont"/>
    <w:link w:val="BoldandUnderlineChar3Char"/>
    <w:rsid w:val="00E61817"/>
    <w:rPr>
      <w:rFonts w:ascii="Arial Narrow" w:eastAsia="Times New Roman" w:hAnsi="Arial Narrow" w:cs="Calibri"/>
      <w:b/>
      <w:szCs w:val="24"/>
      <w:u w:val="single"/>
    </w:rPr>
  </w:style>
  <w:style w:type="character" w:customStyle="1" w:styleId="UnderlineChar1">
    <w:name w:val="Underline Char1"/>
    <w:aliases w:val="Cards + Font: 12 pt Char1"/>
    <w:basedOn w:val="DefaultParagraphFont"/>
    <w:rsid w:val="00E61817"/>
    <w:rPr>
      <w:szCs w:val="24"/>
      <w:u w:val="single"/>
      <w:lang w:val="en-US" w:eastAsia="en-US" w:bidi="ar-SA"/>
    </w:rPr>
  </w:style>
  <w:style w:type="character" w:customStyle="1" w:styleId="BoldandUnderlineChar1Char2Char">
    <w:name w:val="Bold and Underline Char1 Char2 Char"/>
    <w:basedOn w:val="DefaultParagraphFont"/>
    <w:rsid w:val="00E61817"/>
    <w:rPr>
      <w:b/>
      <w:szCs w:val="24"/>
      <w:u w:val="single"/>
      <w:lang w:val="en-US" w:eastAsia="en-US" w:bidi="ar-SA"/>
    </w:rPr>
  </w:style>
  <w:style w:type="character" w:customStyle="1" w:styleId="StyleStyle11ptBoldUnderlineBorderSinglesolidlineAuto">
    <w:name w:val="Style Style 11 pt Bold Underline Border: : (Single solid line Auto ..."/>
    <w:rsid w:val="00E61817"/>
    <w:rPr>
      <w:rFonts w:ascii="Times New Roman" w:hAnsi="Times New Roman"/>
      <w:b/>
      <w:bCs/>
      <w:sz w:val="20"/>
      <w:u w:val="none"/>
      <w:bdr w:val="none" w:sz="0" w:space="0" w:color="auto"/>
    </w:rPr>
  </w:style>
  <w:style w:type="character" w:customStyle="1" w:styleId="a">
    <w:name w:val="a"/>
    <w:basedOn w:val="DefaultParagraphFont"/>
    <w:rsid w:val="00E61817"/>
  </w:style>
  <w:style w:type="paragraph" w:customStyle="1" w:styleId="Smalltext0">
    <w:name w:val="Small text"/>
    <w:aliases w:val="Quote1,Quote11,Quote2,Quote4,Quote111"/>
    <w:basedOn w:val="Normal"/>
    <w:link w:val="SmalltextChar0"/>
    <w:qFormat/>
    <w:rsid w:val="00E61817"/>
    <w:pPr>
      <w:spacing w:after="0" w:line="240" w:lineRule="auto"/>
    </w:pPr>
    <w:rPr>
      <w:rFonts w:ascii="Arial Narrow" w:eastAsia="Times New Roman" w:hAnsi="Arial Narrow"/>
      <w:sz w:val="16"/>
      <w:szCs w:val="24"/>
    </w:rPr>
  </w:style>
  <w:style w:type="character" w:customStyle="1" w:styleId="SmalltextChar0">
    <w:name w:val="Small text Char"/>
    <w:aliases w:val="Quote1 Char1"/>
    <w:link w:val="Smalltext0"/>
    <w:rsid w:val="00E61817"/>
    <w:rPr>
      <w:rFonts w:ascii="Arial Narrow" w:eastAsia="Times New Roman" w:hAnsi="Arial Narrow" w:cs="Calibri"/>
      <w:sz w:val="16"/>
      <w:szCs w:val="24"/>
    </w:rPr>
  </w:style>
  <w:style w:type="character" w:customStyle="1" w:styleId="term1">
    <w:name w:val="term1"/>
    <w:rsid w:val="00E61817"/>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uiPriority w:val="3"/>
    <w:qFormat/>
    <w:rsid w:val="00E61817"/>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E61817"/>
    <w:pPr>
      <w:spacing w:after="0" w:line="240" w:lineRule="auto"/>
    </w:pPr>
    <w:rPr>
      <w:rFonts w:ascii="Arial Narrow" w:eastAsia="Times New Roman" w:hAnsi="Arial Narrow"/>
      <w:szCs w:val="24"/>
      <w:u w:val="single"/>
      <w:lang w:val="en-GB"/>
    </w:rPr>
  </w:style>
  <w:style w:type="character" w:customStyle="1" w:styleId="StyleUnderlining11ptChar">
    <w:name w:val="Style Underlining + 11 pt Char"/>
    <w:basedOn w:val="DefaultParagraphFont"/>
    <w:link w:val="StyleUnderlining11pt"/>
    <w:rsid w:val="00E61817"/>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E61817"/>
    <w:pPr>
      <w:spacing w:after="0" w:line="240" w:lineRule="auto"/>
    </w:pPr>
    <w:rPr>
      <w:rFonts w:ascii="Arial Narrow" w:eastAsia="Times New Roman" w:hAnsi="Arial Narrow"/>
      <w:szCs w:val="24"/>
    </w:rPr>
  </w:style>
  <w:style w:type="character" w:customStyle="1" w:styleId="StyleStyleMicroText7ptArialNarrow10ptChar">
    <w:name w:val="Style Style MicroText + 7 pt + Arial Narrow 10 pt Char"/>
    <w:basedOn w:val="DefaultParagraphFont"/>
    <w:link w:val="StyleStyleMicroText7ptArialNarrow10pt"/>
    <w:rsid w:val="00E61817"/>
    <w:rPr>
      <w:rFonts w:ascii="Arial Narrow" w:eastAsia="Times New Roman" w:hAnsi="Arial Narrow" w:cs="Calibri"/>
      <w:szCs w:val="24"/>
    </w:rPr>
  </w:style>
  <w:style w:type="character" w:customStyle="1" w:styleId="globalcontentbody">
    <w:name w:val="globalcontentbody"/>
    <w:basedOn w:val="DefaultParagraphFont"/>
    <w:rsid w:val="00E61817"/>
  </w:style>
  <w:style w:type="character" w:customStyle="1" w:styleId="Styleterm111ptUnderline">
    <w:name w:val="Style term1 + 11 pt Underline"/>
    <w:basedOn w:val="term1"/>
    <w:rsid w:val="00E61817"/>
    <w:rPr>
      <w:b/>
      <w:bCs/>
      <w:sz w:val="20"/>
      <w:u w:val="single"/>
    </w:rPr>
  </w:style>
  <w:style w:type="character" w:customStyle="1" w:styleId="authorbio">
    <w:name w:val="authorbio"/>
    <w:basedOn w:val="DefaultParagraphFont"/>
    <w:rsid w:val="00E61817"/>
  </w:style>
  <w:style w:type="character" w:customStyle="1" w:styleId="StyleStyleUnderline411pt">
    <w:name w:val="Style Style Underline4 + 11 pt"/>
    <w:basedOn w:val="DefaultParagraphFont"/>
    <w:rsid w:val="00E61817"/>
    <w:rPr>
      <w:sz w:val="20"/>
      <w:u w:val="single"/>
    </w:rPr>
  </w:style>
  <w:style w:type="character" w:customStyle="1" w:styleId="StyleStyleUnderline411ptBold">
    <w:name w:val="Style Style Underline4 + 11 pt Bold"/>
    <w:basedOn w:val="DefaultParagraphFont"/>
    <w:rsid w:val="00E61817"/>
    <w:rPr>
      <w:b/>
      <w:bCs/>
      <w:sz w:val="20"/>
      <w:u w:val="single"/>
    </w:rPr>
  </w:style>
  <w:style w:type="character" w:customStyle="1" w:styleId="StyleStyleUnderline311pt">
    <w:name w:val="Style Style Underline3 + 11 pt"/>
    <w:basedOn w:val="DefaultParagraphFont"/>
    <w:rsid w:val="00E61817"/>
    <w:rPr>
      <w:sz w:val="20"/>
      <w:u w:val="single"/>
    </w:rPr>
  </w:style>
  <w:style w:type="character" w:customStyle="1" w:styleId="StyleStyleUnderline311ptBold">
    <w:name w:val="Style Style Underline3 + 11 pt Bold"/>
    <w:basedOn w:val="DefaultParagraphFont"/>
    <w:rsid w:val="00E61817"/>
    <w:rPr>
      <w:b/>
      <w:bCs/>
      <w:sz w:val="20"/>
      <w:u w:val="single"/>
    </w:rPr>
  </w:style>
  <w:style w:type="character" w:customStyle="1" w:styleId="StyleUnderline3">
    <w:name w:val="Style Underline3"/>
    <w:basedOn w:val="DefaultParagraphFont"/>
    <w:rsid w:val="00E61817"/>
    <w:rPr>
      <w:u w:val="single"/>
    </w:rPr>
  </w:style>
  <w:style w:type="character" w:customStyle="1" w:styleId="StyleUnderline4">
    <w:name w:val="Style Underline4"/>
    <w:basedOn w:val="DefaultParagraphFont"/>
    <w:rsid w:val="00E61817"/>
    <w:rPr>
      <w:u w:val="single"/>
    </w:rPr>
  </w:style>
  <w:style w:type="character" w:customStyle="1" w:styleId="CardsFont12pt">
    <w:name w:val="Cards + Font 12pt"/>
    <w:basedOn w:val="DefaultParagraphFont"/>
    <w:rsid w:val="00E61817"/>
    <w:rPr>
      <w:rFonts w:ascii="Times New Roman" w:eastAsia="Calibri" w:hAnsi="Times New Roman" w:cs="Times New Roman"/>
      <w:sz w:val="24"/>
      <w:szCs w:val="20"/>
      <w:u w:val="single"/>
    </w:rPr>
  </w:style>
  <w:style w:type="character" w:customStyle="1" w:styleId="UnderlinedChar">
    <w:name w:val="Underlined Char"/>
    <w:aliases w:val="small text Char Char,TAG Ch,Debate Text Char,Read stuff Char,Heading 2 Char2 Char Char2,Heading 2 Char1 Char Char Char Char"/>
    <w:basedOn w:val="CardTextChar0"/>
    <w:qFormat/>
    <w:rsid w:val="00E61817"/>
    <w:rPr>
      <w:rFonts w:eastAsia="MS Mincho"/>
      <w:szCs w:val="24"/>
      <w:u w:val="single"/>
      <w:lang w:val="en-US" w:eastAsia="ja-JP" w:bidi="ar-SA"/>
    </w:rPr>
  </w:style>
  <w:style w:type="character" w:customStyle="1" w:styleId="base">
    <w:name w:val="base"/>
    <w:basedOn w:val="DefaultParagraphFont"/>
    <w:rsid w:val="00E61817"/>
  </w:style>
  <w:style w:type="character" w:customStyle="1" w:styleId="part-of-speech">
    <w:name w:val="part-of-speech"/>
    <w:basedOn w:val="DefaultParagraphFont"/>
    <w:rsid w:val="00E61817"/>
  </w:style>
  <w:style w:type="character" w:customStyle="1" w:styleId="sep">
    <w:name w:val="sep"/>
    <w:basedOn w:val="DefaultParagraphFont"/>
    <w:rsid w:val="00E61817"/>
  </w:style>
  <w:style w:type="character" w:customStyle="1" w:styleId="pron">
    <w:name w:val="pron"/>
    <w:basedOn w:val="DefaultParagraphFont"/>
    <w:rsid w:val="00E61817"/>
  </w:style>
  <w:style w:type="character" w:customStyle="1" w:styleId="Styleunderline9pt1">
    <w:name w:val="Style underline + 9 pt1"/>
    <w:basedOn w:val="underline"/>
    <w:rsid w:val="00E61817"/>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E61817"/>
    <w:rPr>
      <w:b/>
      <w:bCs/>
      <w:noProof w:val="0"/>
      <w:sz w:val="20"/>
      <w:u w:val="single"/>
      <w:lang w:val="en-US" w:eastAsia="en-US" w:bidi="ar-SA"/>
    </w:rPr>
  </w:style>
  <w:style w:type="character" w:customStyle="1" w:styleId="Hyperlink23">
    <w:name w:val="Hyperlink23"/>
    <w:basedOn w:val="DefaultParagraphFont"/>
    <w:rsid w:val="00E61817"/>
    <w:rPr>
      <w:color w:val="3300CC"/>
      <w:u w:val="single"/>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qFormat/>
    <w:rsid w:val="00E61817"/>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E61817"/>
    <w:rPr>
      <w:rFonts w:ascii="Times New Roman" w:hAnsi="Times New Roman"/>
      <w:b/>
      <w:bCs/>
      <w:sz w:val="20"/>
      <w:u w:val="single"/>
      <w:bdr w:val="single" w:sz="4" w:space="0" w:color="auto"/>
    </w:rPr>
  </w:style>
  <w:style w:type="character" w:customStyle="1" w:styleId="highlightedsearchterm">
    <w:name w:val="highlightedsearchterm"/>
    <w:rsid w:val="00E61817"/>
  </w:style>
  <w:style w:type="character" w:customStyle="1" w:styleId="StyleUnderline1">
    <w:name w:val="Style Underline1"/>
    <w:basedOn w:val="DefaultParagraphFont"/>
    <w:rsid w:val="00E61817"/>
    <w:rPr>
      <w:rFonts w:ascii="Times New Roman" w:hAnsi="Times New Roman"/>
      <w:sz w:val="20"/>
      <w:u w:val="single"/>
    </w:rPr>
  </w:style>
  <w:style w:type="character" w:customStyle="1" w:styleId="CitesChar2">
    <w:name w:val="Cites Char2"/>
    <w:rsid w:val="00E61817"/>
    <w:rPr>
      <w:rFonts w:ascii="Times New Roman" w:eastAsia="Times New Roman" w:hAnsi="Times New Roman" w:cs="Times New Roman"/>
      <w:sz w:val="20"/>
      <w:szCs w:val="24"/>
    </w:rPr>
  </w:style>
  <w:style w:type="character" w:customStyle="1" w:styleId="2">
    <w:name w:val="2"/>
    <w:rsid w:val="00E61817"/>
    <w:rPr>
      <w:rFonts w:cs="Arial"/>
      <w:bCs/>
      <w:sz w:val="20"/>
      <w:u w:val="single"/>
      <w:lang w:val="en-US" w:eastAsia="en-US" w:bidi="ar-SA"/>
    </w:rPr>
  </w:style>
  <w:style w:type="character" w:customStyle="1" w:styleId="Style9ptBoldUnderline5">
    <w:name w:val="Style 9 pt Bold Underline5"/>
    <w:basedOn w:val="DefaultParagraphFont"/>
    <w:rsid w:val="00E61817"/>
    <w:rPr>
      <w:b/>
      <w:bCs/>
      <w:sz w:val="20"/>
      <w:u w:val="single"/>
    </w:rPr>
  </w:style>
  <w:style w:type="character" w:customStyle="1" w:styleId="CharChar114">
    <w:name w:val="Char Char114"/>
    <w:basedOn w:val="DefaultParagraphFont"/>
    <w:rsid w:val="00E61817"/>
    <w:rPr>
      <w:rFonts w:cs="Arial"/>
      <w:bCs/>
      <w:szCs w:val="26"/>
      <w:u w:val="single"/>
      <w:lang w:val="en-US" w:eastAsia="en-US" w:bidi="ar-SA"/>
    </w:rPr>
  </w:style>
  <w:style w:type="character" w:customStyle="1" w:styleId="CharChar112">
    <w:name w:val="Char Char112"/>
    <w:basedOn w:val="DefaultParagraphFont"/>
    <w:rsid w:val="00E61817"/>
    <w:rPr>
      <w:rFonts w:cs="Arial"/>
      <w:bCs/>
      <w:szCs w:val="26"/>
      <w:u w:val="single"/>
      <w:lang w:val="en-US" w:eastAsia="en-US" w:bidi="ar-SA"/>
    </w:rPr>
  </w:style>
  <w:style w:type="character" w:customStyle="1" w:styleId="hit">
    <w:name w:val="hit"/>
    <w:basedOn w:val="DefaultParagraphFont"/>
    <w:rsid w:val="00E61817"/>
  </w:style>
  <w:style w:type="character" w:customStyle="1" w:styleId="ssl0">
    <w:name w:val="ss_l0"/>
    <w:basedOn w:val="DefaultParagraphFont"/>
    <w:rsid w:val="00E61817"/>
  </w:style>
  <w:style w:type="paragraph" w:customStyle="1" w:styleId="WW-Default1">
    <w:name w:val="WW-Default1"/>
    <w:basedOn w:val="Normal"/>
    <w:qFormat/>
    <w:rsid w:val="00E61817"/>
    <w:pPr>
      <w:suppressAutoHyphens/>
      <w:spacing w:after="0" w:line="240" w:lineRule="auto"/>
    </w:pPr>
    <w:rPr>
      <w:rFonts w:ascii="Arial Narrow" w:eastAsia="Times New Roman" w:hAnsi="Arial Narrow"/>
      <w:b/>
      <w:bCs/>
      <w:szCs w:val="20"/>
      <w:lang w:eastAsia="ar-SA"/>
    </w:rPr>
  </w:style>
  <w:style w:type="paragraph" w:customStyle="1" w:styleId="Normal1">
    <w:name w:val="Normal1"/>
    <w:basedOn w:val="BodyText"/>
    <w:uiPriority w:val="99"/>
    <w:qFormat/>
    <w:rsid w:val="00E61817"/>
    <w:rPr>
      <w:rFonts w:ascii="Arial Narrow" w:hAnsi="Arial Narrow"/>
      <w:b/>
      <w:bCs/>
    </w:rPr>
  </w:style>
  <w:style w:type="paragraph" w:customStyle="1" w:styleId="Default">
    <w:name w:val="Default"/>
    <w:qFormat/>
    <w:rsid w:val="00E61817"/>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E61817"/>
  </w:style>
  <w:style w:type="character" w:customStyle="1" w:styleId="Date1">
    <w:name w:val="Date1"/>
    <w:basedOn w:val="DefaultParagraphFont"/>
    <w:rsid w:val="00E61817"/>
  </w:style>
  <w:style w:type="character" w:customStyle="1" w:styleId="classauthor">
    <w:name w:val="class=&quot;author&quot;"/>
    <w:basedOn w:val="DefaultParagraphFont"/>
    <w:rsid w:val="00E61817"/>
  </w:style>
  <w:style w:type="character" w:customStyle="1" w:styleId="verdana">
    <w:name w:val="verdana"/>
    <w:basedOn w:val="DefaultParagraphFont"/>
    <w:rsid w:val="00E61817"/>
  </w:style>
  <w:style w:type="paragraph" w:customStyle="1" w:styleId="CardStyle">
    <w:name w:val="Card Style"/>
    <w:basedOn w:val="Normal"/>
    <w:link w:val="CardStyleChar"/>
    <w:qFormat/>
    <w:rsid w:val="00E61817"/>
    <w:pPr>
      <w:spacing w:after="0" w:line="240" w:lineRule="auto"/>
    </w:pPr>
    <w:rPr>
      <w:rFonts w:ascii="Arial Narrow" w:eastAsia="Times New Roman" w:hAnsi="Arial Narrow"/>
      <w:szCs w:val="24"/>
    </w:rPr>
  </w:style>
  <w:style w:type="paragraph" w:customStyle="1" w:styleId="Stylecard11pt">
    <w:name w:val="Style card + 11 pt"/>
    <w:basedOn w:val="Normal"/>
    <w:link w:val="Stylecard11ptChar"/>
    <w:qFormat/>
    <w:rsid w:val="00E61817"/>
    <w:pPr>
      <w:spacing w:after="0" w:line="240" w:lineRule="auto"/>
      <w:ind w:left="288" w:right="288"/>
    </w:pPr>
    <w:rPr>
      <w:rFonts w:eastAsia="SimSun"/>
      <w:szCs w:val="24"/>
      <w:lang w:eastAsia="zh-CN"/>
    </w:rPr>
  </w:style>
  <w:style w:type="character" w:customStyle="1" w:styleId="Stylecard11ptChar">
    <w:name w:val="Style card + 11 pt Char"/>
    <w:link w:val="Stylecard11pt"/>
    <w:rsid w:val="00E61817"/>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E61817"/>
    <w:pPr>
      <w:spacing w:after="0" w:line="240" w:lineRule="auto"/>
      <w:ind w:left="288" w:right="288"/>
    </w:pPr>
    <w:rPr>
      <w:rFonts w:eastAsia="SimSun"/>
      <w:szCs w:val="24"/>
      <w:u w:val="single"/>
      <w:lang w:eastAsia="zh-CN"/>
    </w:rPr>
  </w:style>
  <w:style w:type="character" w:customStyle="1" w:styleId="Stylecard11ptUnderlineChar">
    <w:name w:val="Style card + 11 pt Underline Char"/>
    <w:link w:val="Stylecard11ptUnderline"/>
    <w:rsid w:val="00E61817"/>
    <w:rPr>
      <w:rFonts w:ascii="Calibri" w:eastAsia="SimSun" w:hAnsi="Calibri" w:cs="Calibri"/>
      <w:szCs w:val="24"/>
      <w:u w:val="single"/>
      <w:lang w:eastAsia="zh-CN"/>
    </w:rPr>
  </w:style>
  <w:style w:type="character" w:customStyle="1" w:styleId="texto1">
    <w:name w:val="texto1"/>
    <w:rsid w:val="00E61817"/>
  </w:style>
  <w:style w:type="character" w:customStyle="1" w:styleId="UnderliningChar">
    <w:name w:val="Underlining Char"/>
    <w:link w:val="Underlining"/>
    <w:rsid w:val="00E61817"/>
    <w:rPr>
      <w:u w:val="single"/>
      <w:lang w:val="en-GB"/>
    </w:rPr>
  </w:style>
  <w:style w:type="paragraph" w:customStyle="1" w:styleId="Underlining">
    <w:name w:val="Underlining"/>
    <w:basedOn w:val="Normal"/>
    <w:next w:val="Normal"/>
    <w:link w:val="UnderliningChar"/>
    <w:qFormat/>
    <w:rsid w:val="00E61817"/>
    <w:pPr>
      <w:spacing w:after="0" w:line="240" w:lineRule="auto"/>
    </w:pPr>
    <w:rPr>
      <w:rFonts w:asciiTheme="minorHAnsi" w:hAnsiTheme="minorHAnsi" w:cstheme="minorBidi"/>
      <w:u w:val="single"/>
      <w:lang w:val="en-GB"/>
    </w:rPr>
  </w:style>
  <w:style w:type="character" w:customStyle="1" w:styleId="officialstitle-">
    <w:name w:val="official_s_title-"/>
    <w:basedOn w:val="DefaultParagraphFont"/>
    <w:rsid w:val="00E61817"/>
  </w:style>
  <w:style w:type="character" w:customStyle="1" w:styleId="officialsbureau">
    <w:name w:val="official_s_bureau"/>
    <w:basedOn w:val="DefaultParagraphFont"/>
    <w:rsid w:val="00E61817"/>
  </w:style>
  <w:style w:type="paragraph" w:customStyle="1" w:styleId="citenon-bold">
    <w:name w:val="cite non-bold"/>
    <w:basedOn w:val="Normal"/>
    <w:link w:val="citenon-boldChar"/>
    <w:qFormat/>
    <w:rsid w:val="00E61817"/>
    <w:pPr>
      <w:spacing w:after="0" w:line="240" w:lineRule="auto"/>
    </w:pPr>
    <w:rPr>
      <w:rFonts w:ascii="Garamond" w:eastAsia="Times New Roman" w:hAnsi="Garamond"/>
      <w:szCs w:val="20"/>
    </w:rPr>
  </w:style>
  <w:style w:type="paragraph" w:customStyle="1" w:styleId="tiny">
    <w:name w:val="tiny"/>
    <w:next w:val="Normal"/>
    <w:link w:val="tinyChar"/>
    <w:autoRedefine/>
    <w:qFormat/>
    <w:rsid w:val="00E61817"/>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E61817"/>
    <w:rPr>
      <w:rFonts w:ascii="Times New Roman" w:eastAsia="Malgun Gothic" w:hAnsi="Times New Roman" w:cs="Times New Roman"/>
      <w:sz w:val="20"/>
      <w:szCs w:val="20"/>
      <w:lang w:eastAsia="ko-KR"/>
    </w:rPr>
  </w:style>
  <w:style w:type="character" w:customStyle="1" w:styleId="CardsChar1">
    <w:name w:val="Cards Char1"/>
    <w:rsid w:val="00E61817"/>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61817"/>
    <w:pPr>
      <w:keepLines w:val="0"/>
      <w:spacing w:before="240" w:after="60"/>
    </w:pPr>
    <w:rPr>
      <w:rFonts w:ascii="Arial Narrow" w:eastAsia="Times New Roman" w:hAnsi="Arial Narrow"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61817"/>
    <w:rPr>
      <w:rFonts w:ascii="Arial Narrow" w:eastAsia="Times New Roman" w:hAnsi="Arial Narrow" w:cs="Arial"/>
      <w:sz w:val="24"/>
      <w:szCs w:val="28"/>
      <w:u w:val="double"/>
    </w:rPr>
  </w:style>
  <w:style w:type="paragraph" w:customStyle="1" w:styleId="Style23">
    <w:name w:val="Style23"/>
    <w:basedOn w:val="Normal"/>
    <w:uiPriority w:val="99"/>
    <w:qFormat/>
    <w:rsid w:val="00E61817"/>
    <w:pPr>
      <w:widowControl w:val="0"/>
      <w:autoSpaceDE w:val="0"/>
      <w:autoSpaceDN w:val="0"/>
      <w:adjustRightInd w:val="0"/>
      <w:spacing w:after="0" w:line="209" w:lineRule="exact"/>
    </w:pPr>
    <w:rPr>
      <w:rFonts w:ascii="Arial Narrow" w:eastAsia="SimSun" w:hAnsi="Arial Narrow"/>
      <w:sz w:val="24"/>
      <w:szCs w:val="24"/>
    </w:rPr>
  </w:style>
  <w:style w:type="character" w:customStyle="1" w:styleId="gray">
    <w:name w:val="gray"/>
    <w:basedOn w:val="DefaultParagraphFont"/>
    <w:rsid w:val="00E61817"/>
  </w:style>
  <w:style w:type="paragraph" w:customStyle="1" w:styleId="Tagtemplate">
    <w:name w:val="Tagtemplate"/>
    <w:basedOn w:val="Normal"/>
    <w:link w:val="TagtemplateChar"/>
    <w:autoRedefine/>
    <w:qFormat/>
    <w:rsid w:val="00E61817"/>
    <w:pPr>
      <w:keepNext/>
      <w:keepLines/>
      <w:spacing w:after="0" w:line="240" w:lineRule="auto"/>
    </w:pPr>
    <w:rPr>
      <w:rFonts w:ascii="Arial" w:eastAsia="Calibri" w:hAnsi="Arial"/>
      <w:b/>
      <w:sz w:val="24"/>
    </w:rPr>
  </w:style>
  <w:style w:type="character" w:customStyle="1" w:styleId="TagtemplateChar">
    <w:name w:val="Tagtemplate Char"/>
    <w:basedOn w:val="DefaultParagraphFont"/>
    <w:link w:val="Tagtemplate"/>
    <w:rsid w:val="00E61817"/>
    <w:rPr>
      <w:rFonts w:ascii="Arial" w:eastAsia="Calibri" w:hAnsi="Arial" w:cs="Calibri"/>
      <w:b/>
      <w:sz w:val="24"/>
    </w:rPr>
  </w:style>
  <w:style w:type="character" w:customStyle="1" w:styleId="Styleunderline11ptBorderSinglesolidlineAuto05p">
    <w:name w:val="Style underline + 11 pt Border: : (Single solid line Auto  0.5 p..."/>
    <w:rsid w:val="00E61817"/>
    <w:rPr>
      <w:sz w:val="20"/>
      <w:u w:val="single"/>
      <w:bdr w:val="single" w:sz="4" w:space="0" w:color="auto"/>
    </w:rPr>
  </w:style>
  <w:style w:type="paragraph" w:customStyle="1" w:styleId="Citation-FirstLine">
    <w:name w:val="Citation - First Line"/>
    <w:basedOn w:val="Normal"/>
    <w:next w:val="Normal"/>
    <w:autoRedefine/>
    <w:qFormat/>
    <w:rsid w:val="00E61817"/>
    <w:pPr>
      <w:spacing w:after="0" w:line="240" w:lineRule="atLeast"/>
      <w:jc w:val="both"/>
    </w:pPr>
    <w:rPr>
      <w:rFonts w:ascii="Book Antiqua" w:eastAsia="Times New Roman" w:hAnsi="Book Antiqua"/>
      <w:sz w:val="16"/>
      <w:szCs w:val="24"/>
    </w:rPr>
  </w:style>
  <w:style w:type="character" w:customStyle="1" w:styleId="CardText-Underlined">
    <w:name w:val="Card Text - Underlined"/>
    <w:rsid w:val="00E61817"/>
    <w:rPr>
      <w:b/>
      <w:sz w:val="20"/>
      <w:u w:val="single"/>
    </w:rPr>
  </w:style>
  <w:style w:type="paragraph" w:customStyle="1" w:styleId="Citation-Complete">
    <w:name w:val="Citation - Complete"/>
    <w:basedOn w:val="Normal"/>
    <w:next w:val="Normal"/>
    <w:link w:val="Citation-CompleteChar"/>
    <w:autoRedefine/>
    <w:qFormat/>
    <w:rsid w:val="00E61817"/>
    <w:pPr>
      <w:spacing w:after="120" w:line="240" w:lineRule="auto"/>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E61817"/>
    <w:rPr>
      <w:rFonts w:ascii="Book Antiqua" w:eastAsia="Times New Roman" w:hAnsi="Book Antiqua" w:cs="Calibri"/>
      <w:sz w:val="16"/>
      <w:szCs w:val="24"/>
    </w:rPr>
  </w:style>
  <w:style w:type="character" w:customStyle="1" w:styleId="MicroTextChar">
    <w:name w:val="MicroText Char"/>
    <w:link w:val="MicroText"/>
    <w:rsid w:val="00E61817"/>
    <w:rPr>
      <w:rFonts w:ascii="Arial Narrow" w:hAnsi="Arial Narrow"/>
      <w:sz w:val="12"/>
    </w:rPr>
  </w:style>
  <w:style w:type="paragraph" w:customStyle="1" w:styleId="TagCite">
    <w:name w:val="Tag/Cite"/>
    <w:basedOn w:val="Normal"/>
    <w:qFormat/>
    <w:rsid w:val="00E61817"/>
    <w:pPr>
      <w:spacing w:after="0" w:line="240" w:lineRule="auto"/>
    </w:pPr>
    <w:rPr>
      <w:rFonts w:ascii="Arial Narrow" w:eastAsia="Times New Roman" w:hAnsi="Arial Narrow"/>
      <w:b/>
      <w:szCs w:val="24"/>
    </w:rPr>
  </w:style>
  <w:style w:type="character" w:customStyle="1" w:styleId="Style11ptItalicUnderline">
    <w:name w:val="Style 11 pt Italic Underline"/>
    <w:basedOn w:val="DefaultParagraphFont"/>
    <w:rsid w:val="00E61817"/>
    <w:rPr>
      <w:i/>
      <w:iCs/>
      <w:sz w:val="20"/>
      <w:u w:val="single"/>
    </w:rPr>
  </w:style>
  <w:style w:type="character" w:customStyle="1" w:styleId="Style11ptItalic">
    <w:name w:val="Style 11 pt Italic"/>
    <w:basedOn w:val="DefaultParagraphFont"/>
    <w:rsid w:val="00E61817"/>
    <w:rPr>
      <w:rFonts w:ascii="Times New Roman" w:hAnsi="Times New Roman"/>
      <w:i/>
      <w:iCs/>
      <w:sz w:val="20"/>
    </w:rPr>
  </w:style>
  <w:style w:type="paragraph" w:styleId="TOC1">
    <w:name w:val="toc 1"/>
    <w:aliases w:val="Index Basic,good index"/>
    <w:basedOn w:val="Normal"/>
    <w:next w:val="Normal"/>
    <w:autoRedefine/>
    <w:unhideWhenUsed/>
    <w:qFormat/>
    <w:rsid w:val="00E61817"/>
    <w:pPr>
      <w:widowControl w:val="0"/>
      <w:spacing w:after="0" w:line="240" w:lineRule="auto"/>
    </w:pPr>
    <w:rPr>
      <w:rFonts w:ascii="Arial Narrow" w:eastAsia="Times New Roman" w:hAnsi="Arial Narrow"/>
      <w:szCs w:val="20"/>
    </w:rPr>
  </w:style>
  <w:style w:type="character" w:customStyle="1" w:styleId="hdr">
    <w:name w:val="hdr"/>
    <w:basedOn w:val="DefaultParagraphFont"/>
    <w:rsid w:val="00E61817"/>
  </w:style>
  <w:style w:type="paragraph" w:customStyle="1" w:styleId="StyleStyle49ptBold3">
    <w:name w:val="Style Style4 + 9 pt Bold3"/>
    <w:basedOn w:val="Style4"/>
    <w:link w:val="StyleStyle49ptBold3Char"/>
    <w:qFormat/>
    <w:rsid w:val="00E61817"/>
    <w:rPr>
      <w:b/>
      <w:bCs/>
    </w:rPr>
  </w:style>
  <w:style w:type="character" w:customStyle="1" w:styleId="StyleStyle49ptBold3Char">
    <w:name w:val="Style Style4 + 9 pt Bold3 Char"/>
    <w:basedOn w:val="Style4Char"/>
    <w:link w:val="StyleStyle49ptBold3"/>
    <w:rsid w:val="00E61817"/>
    <w:rPr>
      <w:rFonts w:ascii="Arial Narrow" w:eastAsia="Times New Roman" w:hAnsi="Arial Narrow" w:cs="Calibri"/>
      <w:b/>
      <w:bCs/>
      <w:szCs w:val="24"/>
      <w:u w:val="single"/>
    </w:rPr>
  </w:style>
  <w:style w:type="character" w:customStyle="1" w:styleId="Style9ptUnderline6">
    <w:name w:val="Style 9 pt Underline6"/>
    <w:basedOn w:val="DefaultParagraphFont"/>
    <w:rsid w:val="00E61817"/>
    <w:rPr>
      <w:sz w:val="20"/>
      <w:u w:val="single"/>
    </w:rPr>
  </w:style>
  <w:style w:type="character" w:customStyle="1" w:styleId="ct-with-fmlt">
    <w:name w:val="ct-with-fmlt"/>
    <w:basedOn w:val="DefaultParagraphFont"/>
    <w:rsid w:val="00E61817"/>
  </w:style>
  <w:style w:type="paragraph" w:customStyle="1" w:styleId="TagText">
    <w:name w:val="TagText"/>
    <w:basedOn w:val="Normal"/>
    <w:qFormat/>
    <w:rsid w:val="00E61817"/>
    <w:pPr>
      <w:spacing w:after="0" w:line="240" w:lineRule="auto"/>
    </w:pPr>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E61817"/>
    <w:pPr>
      <w:spacing w:after="0" w:line="240" w:lineRule="auto"/>
    </w:pPr>
    <w:rPr>
      <w:rFonts w:ascii="Arial Narrow" w:eastAsia="Calibri" w:hAnsi="Arial Narrow"/>
      <w:u w:val="thick"/>
    </w:rPr>
  </w:style>
  <w:style w:type="paragraph" w:customStyle="1" w:styleId="Stylecard11ptBoldUnderline">
    <w:name w:val="Style card + 11 pt Bold Underline"/>
    <w:basedOn w:val="Normal"/>
    <w:link w:val="Stylecard11ptBoldUnderlineChar"/>
    <w:qFormat/>
    <w:rsid w:val="00E61817"/>
    <w:pPr>
      <w:spacing w:after="0" w:line="240" w:lineRule="auto"/>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E61817"/>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E61817"/>
    <w:pPr>
      <w:spacing w:after="0" w:line="240" w:lineRule="auto"/>
      <w:ind w:left="288"/>
    </w:pPr>
    <w:rPr>
      <w:rFonts w:ascii="Arial Narrow" w:eastAsia="Times New Roman" w:hAnsi="Arial Narrow"/>
      <w:szCs w:val="24"/>
      <w:u w:val="single"/>
    </w:rPr>
  </w:style>
  <w:style w:type="character" w:customStyle="1" w:styleId="Cards1Char">
    <w:name w:val="Cards1 Char"/>
    <w:basedOn w:val="DefaultParagraphFont"/>
    <w:link w:val="Cards1"/>
    <w:rsid w:val="00E61817"/>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E61817"/>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E61817"/>
    <w:rPr>
      <w:rFonts w:eastAsia="Calibri"/>
      <w:u w:val="single"/>
    </w:rPr>
  </w:style>
  <w:style w:type="character" w:customStyle="1" w:styleId="EmphasizeThis">
    <w:name w:val="EmphasizeThis"/>
    <w:rsid w:val="00E61817"/>
    <w:rPr>
      <w:rFonts w:ascii="Georgia" w:hAnsi="Georgia"/>
      <w:b/>
      <w:iCs/>
      <w:sz w:val="24"/>
      <w:u w:val="thick"/>
    </w:rPr>
  </w:style>
  <w:style w:type="paragraph" w:customStyle="1" w:styleId="Stylecard8pt">
    <w:name w:val="Style card + 8 pt"/>
    <w:basedOn w:val="Normal"/>
    <w:link w:val="Stylecard8ptChar"/>
    <w:qFormat/>
    <w:rsid w:val="00E61817"/>
    <w:pPr>
      <w:spacing w:after="0" w:line="240" w:lineRule="auto"/>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E61817"/>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E61817"/>
    <w:pPr>
      <w:spacing w:after="0" w:line="240" w:lineRule="auto"/>
    </w:pPr>
    <w:rPr>
      <w:rFonts w:ascii="Arial Narrow" w:eastAsia="Times New Roman" w:hAnsi="Arial Narrow"/>
      <w:szCs w:val="24"/>
      <w:u w:val="single"/>
    </w:rPr>
  </w:style>
  <w:style w:type="character" w:customStyle="1" w:styleId="StyleStyle49ptChar">
    <w:name w:val="Style Style4 + 9 pt Char"/>
    <w:basedOn w:val="DefaultParagraphFont"/>
    <w:link w:val="StyleStyle49pt"/>
    <w:rsid w:val="00E61817"/>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E61817"/>
    <w:pPr>
      <w:spacing w:after="0" w:line="240" w:lineRule="auto"/>
    </w:pPr>
    <w:rPr>
      <w:rFonts w:ascii="Arial Narrow" w:eastAsia="Times New Roman" w:hAnsi="Arial Narrow"/>
      <w:b/>
      <w:bCs/>
      <w:szCs w:val="24"/>
      <w:u w:val="single"/>
    </w:rPr>
  </w:style>
  <w:style w:type="character" w:customStyle="1" w:styleId="StyleStyle49ptBoldChar">
    <w:name w:val="Style Style4 + 9 pt Bold Char"/>
    <w:basedOn w:val="DefaultParagraphFont"/>
    <w:link w:val="StyleStyle49ptBold"/>
    <w:rsid w:val="00E61817"/>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E61817"/>
    <w:pPr>
      <w:spacing w:after="0" w:line="240" w:lineRule="auto"/>
    </w:pPr>
    <w:rPr>
      <w:rFonts w:ascii="Arial Narrow" w:eastAsia="Times New Roman" w:hAnsi="Arial Narrow"/>
      <w:b/>
      <w:bCs/>
      <w:i/>
      <w:iCs/>
      <w:szCs w:val="24"/>
      <w:u w:val="single"/>
    </w:rPr>
  </w:style>
  <w:style w:type="character" w:customStyle="1" w:styleId="StyleStyle49ptBoldItalicChar">
    <w:name w:val="Style Style4 + 9 pt Bold Italic Char"/>
    <w:basedOn w:val="DefaultParagraphFont"/>
    <w:link w:val="StyleStyle49ptBoldItalic"/>
    <w:rsid w:val="00E61817"/>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E61817"/>
    <w:rPr>
      <w:rFonts w:cs="Arial"/>
      <w:b/>
      <w:bCs/>
      <w:iCs/>
      <w:sz w:val="24"/>
      <w:szCs w:val="28"/>
      <w:lang w:val="en-US" w:eastAsia="en-US" w:bidi="ar-SA"/>
    </w:rPr>
  </w:style>
  <w:style w:type="character" w:customStyle="1" w:styleId="bhl">
    <w:name w:val="bhl"/>
    <w:basedOn w:val="DefaultParagraphFont"/>
    <w:rsid w:val="00E61817"/>
  </w:style>
  <w:style w:type="character" w:customStyle="1" w:styleId="UnreadTextChar">
    <w:name w:val="Unread Text Char"/>
    <w:link w:val="UnreadText"/>
    <w:locked/>
    <w:rsid w:val="00E61817"/>
    <w:rPr>
      <w:rFonts w:ascii="SimSun" w:eastAsia="SimSun" w:hAnsi="SimSun"/>
      <w:sz w:val="15"/>
      <w:lang w:eastAsia="zh-CN"/>
    </w:rPr>
  </w:style>
  <w:style w:type="paragraph" w:customStyle="1" w:styleId="UnreadText">
    <w:name w:val="Unread Text"/>
    <w:basedOn w:val="Normal"/>
    <w:next w:val="Normal"/>
    <w:link w:val="UnreadTextChar"/>
    <w:autoRedefine/>
    <w:qFormat/>
    <w:rsid w:val="00E61817"/>
    <w:pPr>
      <w:spacing w:after="0" w:line="240" w:lineRule="auto"/>
      <w:ind w:left="360"/>
    </w:pPr>
    <w:rPr>
      <w:rFonts w:ascii="SimSun" w:eastAsia="SimSun" w:hAnsi="SimSun" w:cstheme="minorBidi"/>
      <w:sz w:val="15"/>
      <w:lang w:eastAsia="zh-CN"/>
    </w:rPr>
  </w:style>
  <w:style w:type="paragraph" w:customStyle="1" w:styleId="TagGA11">
    <w:name w:val="Tag GA 11"/>
    <w:basedOn w:val="TOC1"/>
    <w:qFormat/>
    <w:rsid w:val="00E61817"/>
    <w:pPr>
      <w:widowControl/>
    </w:pPr>
    <w:rPr>
      <w:rFonts w:ascii="Georgia" w:eastAsia="Calibri" w:hAnsi="Georgia"/>
      <w:b/>
      <w:szCs w:val="22"/>
    </w:rPr>
  </w:style>
  <w:style w:type="paragraph" w:customStyle="1" w:styleId="CiteCard">
    <w:name w:val="Cite/Card"/>
    <w:basedOn w:val="TOC2"/>
    <w:qFormat/>
    <w:rsid w:val="00E61817"/>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E61817"/>
    <w:pPr>
      <w:spacing w:after="100" w:line="240" w:lineRule="auto"/>
      <w:ind w:left="220"/>
    </w:pPr>
    <w:rPr>
      <w:rFonts w:ascii="Arial Narrow" w:hAnsi="Arial Narrow"/>
    </w:rPr>
  </w:style>
  <w:style w:type="character" w:customStyle="1" w:styleId="CardTextUnderlinedChar">
    <w:name w:val="Card Text Underlined Char"/>
    <w:basedOn w:val="DefaultParagraphFont"/>
    <w:rsid w:val="00E61817"/>
    <w:rPr>
      <w:rFonts w:ascii="Georgia" w:eastAsia="Times New Roman" w:hAnsi="Georgia" w:hint="default"/>
      <w:sz w:val="22"/>
      <w:u w:val="single"/>
      <w:lang w:eastAsia="zh-CN"/>
    </w:rPr>
  </w:style>
  <w:style w:type="paragraph" w:customStyle="1" w:styleId="AuthorDate">
    <w:name w:val="AuthorDate"/>
    <w:next w:val="Normal"/>
    <w:link w:val="AuthorDateChar"/>
    <w:qFormat/>
    <w:rsid w:val="00E61817"/>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E61817"/>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E61817"/>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E61817"/>
    <w:rPr>
      <w:rFonts w:ascii="Times New Roman" w:hAnsi="Times New Roman"/>
      <w:sz w:val="20"/>
      <w:u w:val="single"/>
      <w:bdr w:val="none" w:sz="0" w:space="0" w:color="auto"/>
      <w:shd w:val="clear" w:color="auto" w:fill="C0C0C0"/>
    </w:rPr>
  </w:style>
  <w:style w:type="character" w:customStyle="1" w:styleId="smallChar">
    <w:name w:val="small Char"/>
    <w:rsid w:val="00E61817"/>
    <w:rPr>
      <w:rFonts w:ascii="Calibri" w:eastAsia="Calibri" w:hAnsi="Calibri" w:cs="Calibri"/>
      <w:sz w:val="16"/>
      <w:szCs w:val="20"/>
      <w:lang w:val="x-none" w:eastAsia="x-none"/>
    </w:rPr>
  </w:style>
  <w:style w:type="paragraph" w:customStyle="1" w:styleId="HotRoute">
    <w:name w:val="Hot Route!"/>
    <w:basedOn w:val="Normal"/>
    <w:link w:val="HotRouteChar"/>
    <w:qFormat/>
    <w:rsid w:val="00E61817"/>
    <w:pPr>
      <w:spacing w:after="0" w:line="240" w:lineRule="auto"/>
      <w:ind w:left="144"/>
    </w:pPr>
    <w:rPr>
      <w:rFonts w:ascii="Arial Narrow" w:eastAsia="Times New Roman" w:hAnsi="Arial Narrow"/>
      <w:szCs w:val="24"/>
      <w:lang w:val="x-none" w:eastAsia="x-none"/>
    </w:rPr>
  </w:style>
  <w:style w:type="character" w:customStyle="1" w:styleId="HotRouteChar">
    <w:name w:val="Hot Route! Char"/>
    <w:link w:val="HotRoute"/>
    <w:rsid w:val="00E61817"/>
    <w:rPr>
      <w:rFonts w:ascii="Arial Narrow" w:eastAsia="Times New Roman" w:hAnsi="Arial Narrow" w:cs="Calibri"/>
      <w:szCs w:val="24"/>
      <w:lang w:val="x-none" w:eastAsia="x-none"/>
    </w:rPr>
  </w:style>
  <w:style w:type="character" w:customStyle="1" w:styleId="hilite1">
    <w:name w:val="hilite1"/>
    <w:basedOn w:val="DefaultParagraphFont"/>
    <w:rsid w:val="00E61817"/>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E61817"/>
    <w:pPr>
      <w:spacing w:after="0" w:line="240" w:lineRule="auto"/>
      <w:ind w:left="144"/>
    </w:pPr>
    <w:rPr>
      <w:rFonts w:ascii="Arial Narrow" w:eastAsia="Times New Roman" w:hAnsi="Arial Narrow"/>
      <w:szCs w:val="24"/>
    </w:rPr>
  </w:style>
  <w:style w:type="character" w:customStyle="1" w:styleId="BodyText2Char">
    <w:name w:val="Body Text 2 Char"/>
    <w:basedOn w:val="DefaultParagraphFont"/>
    <w:link w:val="BodyText2"/>
    <w:rsid w:val="00E61817"/>
    <w:rPr>
      <w:rFonts w:ascii="Times New Roman" w:hAnsi="Times New Roman" w:cs="Times New Roman"/>
      <w:sz w:val="20"/>
    </w:rPr>
  </w:style>
  <w:style w:type="paragraph" w:styleId="BodyText2">
    <w:name w:val="Body Text 2"/>
    <w:basedOn w:val="Normal"/>
    <w:link w:val="BodyText2Char"/>
    <w:qFormat/>
    <w:rsid w:val="00E61817"/>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E61817"/>
    <w:rPr>
      <w:rFonts w:ascii="Calibri" w:hAnsi="Calibri" w:cs="Calibri"/>
    </w:rPr>
  </w:style>
  <w:style w:type="paragraph" w:customStyle="1" w:styleId="Cardstyle0">
    <w:name w:val="Cardstyle"/>
    <w:basedOn w:val="Normal"/>
    <w:next w:val="Normal"/>
    <w:qFormat/>
    <w:rsid w:val="00E61817"/>
    <w:pPr>
      <w:spacing w:after="0" w:line="240" w:lineRule="auto"/>
    </w:pPr>
    <w:rPr>
      <w:rFonts w:ascii="Arial Narrow" w:eastAsia="Times New Roman" w:hAnsi="Arial Narrow"/>
      <w:szCs w:val="24"/>
    </w:rPr>
  </w:style>
  <w:style w:type="character" w:customStyle="1" w:styleId="Style12ptBoldUnderline1">
    <w:name w:val="Style 12 pt Bold Underline1"/>
    <w:basedOn w:val="DefaultParagraphFont"/>
    <w:rsid w:val="00E61817"/>
    <w:rPr>
      <w:b/>
      <w:bCs/>
      <w:sz w:val="24"/>
      <w:u w:val="single"/>
    </w:rPr>
  </w:style>
  <w:style w:type="character" w:customStyle="1" w:styleId="StyleEmphasisArial12ptBoldNotItalic">
    <w:name w:val="Style Emphasis + Arial 12 pt Bold Not Italic"/>
    <w:basedOn w:val="Emphasis"/>
    <w:rsid w:val="00E61817"/>
    <w:rPr>
      <w:rFonts w:ascii="Arial" w:hAnsi="Arial" w:cs="Times New Roman"/>
      <w:b/>
      <w:bCs/>
      <w:i/>
      <w:iCs/>
      <w:sz w:val="24"/>
      <w:u w:val="single"/>
      <w:bdr w:val="single" w:sz="8" w:space="0" w:color="auto"/>
    </w:rPr>
  </w:style>
  <w:style w:type="character" w:customStyle="1" w:styleId="DebateHighlighted">
    <w:name w:val="Debate Highlighted"/>
    <w:qFormat/>
    <w:rsid w:val="00E61817"/>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E61817"/>
    <w:rPr>
      <w:rFonts w:ascii="Arial Narrow" w:hAnsi="Arial Narrow"/>
      <w:dstrike w:val="0"/>
      <w:sz w:val="20"/>
      <w:bdr w:val="single" w:sz="2" w:space="0" w:color="auto"/>
      <w:vertAlign w:val="baseline"/>
    </w:rPr>
  </w:style>
  <w:style w:type="character" w:customStyle="1" w:styleId="underline1">
    <w:name w:val="underline1"/>
    <w:basedOn w:val="DefaultParagraphFont"/>
    <w:rsid w:val="00E61817"/>
    <w:rPr>
      <w:u w:val="single"/>
    </w:rPr>
  </w:style>
  <w:style w:type="character" w:customStyle="1" w:styleId="author">
    <w:name w:val="author"/>
    <w:basedOn w:val="DefaultParagraphFont"/>
    <w:rsid w:val="00E61817"/>
    <w:rPr>
      <w:rFonts w:ascii="Times New Roman" w:hAnsi="Times New Roman"/>
      <w:b/>
      <w:sz w:val="24"/>
    </w:rPr>
  </w:style>
  <w:style w:type="character" w:customStyle="1" w:styleId="FontStyle291">
    <w:name w:val="Font Style291"/>
    <w:basedOn w:val="DefaultParagraphFont"/>
    <w:uiPriority w:val="99"/>
    <w:rsid w:val="00E6181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61817"/>
    <w:rPr>
      <w:b/>
      <w:bCs/>
      <w:sz w:val="20"/>
      <w:u w:val="single"/>
      <w:bdr w:val="single" w:sz="4" w:space="0" w:color="auto"/>
    </w:rPr>
  </w:style>
  <w:style w:type="numbering" w:customStyle="1" w:styleId="NoList1">
    <w:name w:val="No List1"/>
    <w:next w:val="NoList"/>
    <w:uiPriority w:val="99"/>
    <w:semiHidden/>
    <w:unhideWhenUsed/>
    <w:rsid w:val="00E61817"/>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qFormat/>
    <w:rsid w:val="00E61817"/>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E61817"/>
    <w:rPr>
      <w:rFonts w:ascii="Times New Roman" w:eastAsia="Calibri" w:hAnsi="Times New Roman" w:cs="Times New Roman"/>
      <w:sz w:val="20"/>
    </w:rPr>
  </w:style>
  <w:style w:type="character" w:customStyle="1" w:styleId="FooterChar1">
    <w:name w:val="Footer Char1"/>
    <w:basedOn w:val="DefaultParagraphFont"/>
    <w:uiPriority w:val="99"/>
    <w:rsid w:val="00E61817"/>
    <w:rPr>
      <w:rFonts w:ascii="Times New Roman" w:eastAsia="Calibri" w:hAnsi="Times New Roman" w:cs="Times New Roman"/>
      <w:sz w:val="20"/>
    </w:rPr>
  </w:style>
  <w:style w:type="numbering" w:customStyle="1" w:styleId="NoList2">
    <w:name w:val="No List2"/>
    <w:next w:val="NoList"/>
    <w:uiPriority w:val="99"/>
    <w:semiHidden/>
    <w:unhideWhenUsed/>
    <w:rsid w:val="00E61817"/>
  </w:style>
  <w:style w:type="numbering" w:customStyle="1" w:styleId="NoList11">
    <w:name w:val="No List11"/>
    <w:next w:val="NoList"/>
    <w:uiPriority w:val="99"/>
    <w:semiHidden/>
    <w:unhideWhenUsed/>
    <w:rsid w:val="00E61817"/>
  </w:style>
  <w:style w:type="numbering" w:customStyle="1" w:styleId="NoList3">
    <w:name w:val="No List3"/>
    <w:next w:val="NoList"/>
    <w:uiPriority w:val="99"/>
    <w:semiHidden/>
    <w:unhideWhenUsed/>
    <w:rsid w:val="00E61817"/>
  </w:style>
  <w:style w:type="numbering" w:customStyle="1" w:styleId="NoList12">
    <w:name w:val="No List12"/>
    <w:next w:val="NoList"/>
    <w:semiHidden/>
    <w:unhideWhenUsed/>
    <w:rsid w:val="00E61817"/>
  </w:style>
  <w:style w:type="numbering" w:customStyle="1" w:styleId="NoList4">
    <w:name w:val="No List4"/>
    <w:next w:val="NoList"/>
    <w:uiPriority w:val="99"/>
    <w:semiHidden/>
    <w:unhideWhenUsed/>
    <w:rsid w:val="00E61817"/>
  </w:style>
  <w:style w:type="numbering" w:customStyle="1" w:styleId="NoList13">
    <w:name w:val="No List13"/>
    <w:next w:val="NoList"/>
    <w:semiHidden/>
    <w:unhideWhenUsed/>
    <w:rsid w:val="00E61817"/>
  </w:style>
  <w:style w:type="numbering" w:customStyle="1" w:styleId="NoList5">
    <w:name w:val="No List5"/>
    <w:next w:val="NoList"/>
    <w:semiHidden/>
    <w:unhideWhenUsed/>
    <w:rsid w:val="00E61817"/>
  </w:style>
  <w:style w:type="numbering" w:customStyle="1" w:styleId="NoList14">
    <w:name w:val="No List14"/>
    <w:next w:val="NoList"/>
    <w:semiHidden/>
    <w:unhideWhenUsed/>
    <w:rsid w:val="00E61817"/>
  </w:style>
  <w:style w:type="numbering" w:customStyle="1" w:styleId="NoList6">
    <w:name w:val="No List6"/>
    <w:next w:val="NoList"/>
    <w:uiPriority w:val="99"/>
    <w:semiHidden/>
    <w:unhideWhenUsed/>
    <w:rsid w:val="00E61817"/>
  </w:style>
  <w:style w:type="numbering" w:customStyle="1" w:styleId="NoList15">
    <w:name w:val="No List15"/>
    <w:next w:val="NoList"/>
    <w:uiPriority w:val="99"/>
    <w:semiHidden/>
    <w:unhideWhenUsed/>
    <w:rsid w:val="00E61817"/>
  </w:style>
  <w:style w:type="numbering" w:customStyle="1" w:styleId="NoList7">
    <w:name w:val="No List7"/>
    <w:next w:val="NoList"/>
    <w:semiHidden/>
    <w:unhideWhenUsed/>
    <w:rsid w:val="00E61817"/>
  </w:style>
  <w:style w:type="numbering" w:customStyle="1" w:styleId="NoList16">
    <w:name w:val="No List16"/>
    <w:next w:val="NoList"/>
    <w:uiPriority w:val="99"/>
    <w:semiHidden/>
    <w:unhideWhenUsed/>
    <w:rsid w:val="00E61817"/>
  </w:style>
  <w:style w:type="numbering" w:customStyle="1" w:styleId="NoList21">
    <w:name w:val="No List21"/>
    <w:next w:val="NoList"/>
    <w:semiHidden/>
    <w:unhideWhenUsed/>
    <w:rsid w:val="00E61817"/>
  </w:style>
  <w:style w:type="numbering" w:customStyle="1" w:styleId="NoList111">
    <w:name w:val="No List111"/>
    <w:next w:val="NoList"/>
    <w:uiPriority w:val="99"/>
    <w:semiHidden/>
    <w:unhideWhenUsed/>
    <w:rsid w:val="00E61817"/>
  </w:style>
  <w:style w:type="numbering" w:customStyle="1" w:styleId="NoList31">
    <w:name w:val="No List31"/>
    <w:next w:val="NoList"/>
    <w:uiPriority w:val="99"/>
    <w:semiHidden/>
    <w:unhideWhenUsed/>
    <w:rsid w:val="00E61817"/>
  </w:style>
  <w:style w:type="numbering" w:customStyle="1" w:styleId="NoList121">
    <w:name w:val="No List121"/>
    <w:next w:val="NoList"/>
    <w:semiHidden/>
    <w:unhideWhenUsed/>
    <w:rsid w:val="00E61817"/>
  </w:style>
  <w:style w:type="numbering" w:customStyle="1" w:styleId="NoList41">
    <w:name w:val="No List41"/>
    <w:next w:val="NoList"/>
    <w:semiHidden/>
    <w:unhideWhenUsed/>
    <w:rsid w:val="00E61817"/>
  </w:style>
  <w:style w:type="numbering" w:customStyle="1" w:styleId="NoList131">
    <w:name w:val="No List131"/>
    <w:next w:val="NoList"/>
    <w:semiHidden/>
    <w:unhideWhenUsed/>
    <w:rsid w:val="00E61817"/>
  </w:style>
  <w:style w:type="numbering" w:customStyle="1" w:styleId="NoList51">
    <w:name w:val="No List51"/>
    <w:next w:val="NoList"/>
    <w:semiHidden/>
    <w:unhideWhenUsed/>
    <w:rsid w:val="00E61817"/>
  </w:style>
  <w:style w:type="numbering" w:customStyle="1" w:styleId="NoList141">
    <w:name w:val="No List141"/>
    <w:next w:val="NoList"/>
    <w:semiHidden/>
    <w:unhideWhenUsed/>
    <w:rsid w:val="00E61817"/>
  </w:style>
  <w:style w:type="numbering" w:customStyle="1" w:styleId="NoList61">
    <w:name w:val="No List61"/>
    <w:next w:val="NoList"/>
    <w:semiHidden/>
    <w:unhideWhenUsed/>
    <w:rsid w:val="00E61817"/>
  </w:style>
  <w:style w:type="numbering" w:customStyle="1" w:styleId="NoList151">
    <w:name w:val="No List151"/>
    <w:next w:val="NoList"/>
    <w:uiPriority w:val="99"/>
    <w:semiHidden/>
    <w:unhideWhenUsed/>
    <w:rsid w:val="00E61817"/>
  </w:style>
  <w:style w:type="numbering" w:customStyle="1" w:styleId="NoList8">
    <w:name w:val="No List8"/>
    <w:next w:val="NoList"/>
    <w:semiHidden/>
    <w:unhideWhenUsed/>
    <w:rsid w:val="00E61817"/>
  </w:style>
  <w:style w:type="numbering" w:customStyle="1" w:styleId="NoList17">
    <w:name w:val="No List17"/>
    <w:next w:val="NoList"/>
    <w:semiHidden/>
    <w:unhideWhenUsed/>
    <w:rsid w:val="00E61817"/>
  </w:style>
  <w:style w:type="numbering" w:customStyle="1" w:styleId="NoList22">
    <w:name w:val="No List22"/>
    <w:next w:val="NoList"/>
    <w:uiPriority w:val="99"/>
    <w:semiHidden/>
    <w:unhideWhenUsed/>
    <w:rsid w:val="00E61817"/>
  </w:style>
  <w:style w:type="numbering" w:customStyle="1" w:styleId="NoList112">
    <w:name w:val="No List112"/>
    <w:next w:val="NoList"/>
    <w:uiPriority w:val="99"/>
    <w:semiHidden/>
    <w:unhideWhenUsed/>
    <w:rsid w:val="00E61817"/>
  </w:style>
  <w:style w:type="numbering" w:customStyle="1" w:styleId="NoList32">
    <w:name w:val="No List32"/>
    <w:next w:val="NoList"/>
    <w:uiPriority w:val="99"/>
    <w:semiHidden/>
    <w:unhideWhenUsed/>
    <w:rsid w:val="00E61817"/>
  </w:style>
  <w:style w:type="numbering" w:customStyle="1" w:styleId="NoList122">
    <w:name w:val="No List122"/>
    <w:next w:val="NoList"/>
    <w:uiPriority w:val="99"/>
    <w:semiHidden/>
    <w:unhideWhenUsed/>
    <w:rsid w:val="00E61817"/>
  </w:style>
  <w:style w:type="numbering" w:customStyle="1" w:styleId="NoList42">
    <w:name w:val="No List42"/>
    <w:next w:val="NoList"/>
    <w:uiPriority w:val="99"/>
    <w:semiHidden/>
    <w:unhideWhenUsed/>
    <w:rsid w:val="00E61817"/>
  </w:style>
  <w:style w:type="numbering" w:customStyle="1" w:styleId="NoList132">
    <w:name w:val="No List132"/>
    <w:next w:val="NoList"/>
    <w:uiPriority w:val="99"/>
    <w:semiHidden/>
    <w:unhideWhenUsed/>
    <w:rsid w:val="00E61817"/>
  </w:style>
  <w:style w:type="numbering" w:customStyle="1" w:styleId="NoList52">
    <w:name w:val="No List52"/>
    <w:next w:val="NoList"/>
    <w:uiPriority w:val="99"/>
    <w:semiHidden/>
    <w:unhideWhenUsed/>
    <w:rsid w:val="00E61817"/>
  </w:style>
  <w:style w:type="numbering" w:customStyle="1" w:styleId="NoList142">
    <w:name w:val="No List142"/>
    <w:next w:val="NoList"/>
    <w:uiPriority w:val="99"/>
    <w:semiHidden/>
    <w:unhideWhenUsed/>
    <w:rsid w:val="00E61817"/>
  </w:style>
  <w:style w:type="numbering" w:customStyle="1" w:styleId="NoList62">
    <w:name w:val="No List62"/>
    <w:next w:val="NoList"/>
    <w:uiPriority w:val="99"/>
    <w:semiHidden/>
    <w:unhideWhenUsed/>
    <w:rsid w:val="00E61817"/>
  </w:style>
  <w:style w:type="numbering" w:customStyle="1" w:styleId="NoList152">
    <w:name w:val="No List152"/>
    <w:next w:val="NoList"/>
    <w:uiPriority w:val="99"/>
    <w:semiHidden/>
    <w:unhideWhenUsed/>
    <w:rsid w:val="00E61817"/>
  </w:style>
  <w:style w:type="character" w:styleId="CommentReference">
    <w:name w:val="annotation reference"/>
    <w:basedOn w:val="DefaultParagraphFont"/>
    <w:uiPriority w:val="99"/>
    <w:rsid w:val="00E61817"/>
    <w:rPr>
      <w:sz w:val="16"/>
      <w:szCs w:val="16"/>
    </w:rPr>
  </w:style>
  <w:style w:type="paragraph" w:customStyle="1" w:styleId="StyleUnderlined11ptBold">
    <w:name w:val="Style Underlined + 11 pt Bold"/>
    <w:link w:val="StyleUnderlined11ptBoldChar"/>
    <w:qFormat/>
    <w:rsid w:val="00E61817"/>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E61817"/>
    <w:rPr>
      <w:rFonts w:eastAsia="Times New Roman"/>
      <w:b/>
      <w:bCs/>
      <w:szCs w:val="24"/>
      <w:u w:val="single"/>
    </w:rPr>
  </w:style>
  <w:style w:type="paragraph" w:customStyle="1" w:styleId="StyleUnderlined11pt">
    <w:name w:val="Style Underlined + 11 pt"/>
    <w:link w:val="StyleUnderlined11ptChar"/>
    <w:qFormat/>
    <w:rsid w:val="00E61817"/>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E61817"/>
    <w:rPr>
      <w:rFonts w:eastAsia="Times New Roman"/>
      <w:szCs w:val="24"/>
      <w:u w:val="single"/>
    </w:rPr>
  </w:style>
  <w:style w:type="character" w:customStyle="1" w:styleId="newscontent">
    <w:name w:val="newscontent"/>
    <w:rsid w:val="00E61817"/>
  </w:style>
  <w:style w:type="character" w:customStyle="1" w:styleId="StyleUnderlinePatternClearYellow">
    <w:name w:val="Style Underline Pattern: Clear (Yellow)"/>
    <w:basedOn w:val="DefaultParagraphFont"/>
    <w:rsid w:val="00E61817"/>
    <w:rPr>
      <w:u w:val="single"/>
      <w:shd w:val="clear" w:color="auto" w:fill="00FF00"/>
    </w:rPr>
  </w:style>
  <w:style w:type="paragraph" w:customStyle="1" w:styleId="UnderlineChar">
    <w:name w:val="Underline Char"/>
    <w:basedOn w:val="Normal"/>
    <w:link w:val="UnderlineCharChar"/>
    <w:rsid w:val="00E61817"/>
    <w:pPr>
      <w:spacing w:after="0" w:line="240" w:lineRule="auto"/>
    </w:pPr>
    <w:rPr>
      <w:rFonts w:ascii="Times New Roman" w:eastAsia="Times New Roman" w:hAnsi="Times New Roman" w:cs="Times New Roman"/>
      <w:sz w:val="20"/>
      <w:u w:val="single"/>
    </w:rPr>
  </w:style>
  <w:style w:type="paragraph" w:customStyle="1" w:styleId="Tags">
    <w:name w:val="Tags"/>
    <w:aliases w:val="No Spacing31"/>
    <w:basedOn w:val="Normal"/>
    <w:link w:val="TagsChar"/>
    <w:autoRedefine/>
    <w:qFormat/>
    <w:rsid w:val="00E61817"/>
    <w:pPr>
      <w:widowControl w:val="0"/>
      <w:spacing w:after="0" w:line="240" w:lineRule="auto"/>
      <w:ind w:right="432"/>
      <w:outlineLvl w:val="1"/>
    </w:pPr>
    <w:rPr>
      <w:rFonts w:ascii="Georgia" w:eastAsia="Calibri" w:hAnsi="Georgia" w:cs="Times New Roman"/>
      <w:b/>
    </w:rPr>
  </w:style>
  <w:style w:type="paragraph" w:styleId="z-TopofForm">
    <w:name w:val="HTML Top of Form"/>
    <w:basedOn w:val="Normal"/>
    <w:next w:val="Normal"/>
    <w:link w:val="z-TopofFormChar"/>
    <w:hidden/>
    <w:uiPriority w:val="99"/>
    <w:unhideWhenUsed/>
    <w:rsid w:val="00E61817"/>
    <w:pPr>
      <w:pBdr>
        <w:bottom w:val="single" w:sz="6" w:space="1" w:color="auto"/>
      </w:pBdr>
      <w:spacing w:after="0"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E61817"/>
    <w:rPr>
      <w:rFonts w:ascii="Arial" w:hAnsi="Arial" w:cs="Arial"/>
      <w:vanish/>
      <w:sz w:val="16"/>
      <w:szCs w:val="16"/>
    </w:rPr>
  </w:style>
  <w:style w:type="paragraph" w:styleId="HTMLAddress">
    <w:name w:val="HTML Address"/>
    <w:basedOn w:val="z-TopofForm"/>
    <w:link w:val="HTMLAddressChar"/>
    <w:uiPriority w:val="99"/>
    <w:unhideWhenUsed/>
    <w:rsid w:val="00E61817"/>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E61817"/>
    <w:rPr>
      <w:rFonts w:ascii="Palatino" w:eastAsia="Times New Roman" w:hAnsi="Palatino" w:cs="Times New Roman"/>
      <w:sz w:val="24"/>
      <w:szCs w:val="20"/>
    </w:rPr>
  </w:style>
  <w:style w:type="paragraph" w:styleId="HTMLPreformatted">
    <w:name w:val="HTML Preformatted"/>
    <w:basedOn w:val="Normal"/>
    <w:link w:val="HTMLPreformattedChar"/>
    <w:unhideWhenUsed/>
    <w:rsid w:val="00E61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E61817"/>
    <w:rPr>
      <w:rFonts w:ascii="Courier New" w:eastAsia="Times New Roman" w:hAnsi="Courier New" w:cs="Courier New"/>
      <w:szCs w:val="20"/>
    </w:rPr>
  </w:style>
  <w:style w:type="character" w:styleId="HTMLTypewriter">
    <w:name w:val="HTML Typewriter"/>
    <w:basedOn w:val="DefaultParagraphFont"/>
    <w:unhideWhenUsed/>
    <w:rsid w:val="00E61817"/>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E61817"/>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uiPriority w:val="99"/>
    <w:locked/>
    <w:rsid w:val="00E61817"/>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E61817"/>
    <w:rPr>
      <w:rFonts w:ascii="Times New Roman" w:hAnsi="Times New Roman" w:cs="Times New Roman"/>
    </w:rPr>
  </w:style>
  <w:style w:type="character" w:customStyle="1" w:styleId="BodyText3Char">
    <w:name w:val="Body Text 3 Char"/>
    <w:basedOn w:val="DefaultParagraphFont"/>
    <w:link w:val="BodyText3"/>
    <w:locked/>
    <w:rsid w:val="00E61817"/>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E61817"/>
    <w:rPr>
      <w:rFonts w:ascii="Times New Roman" w:hAnsi="Times New Roman" w:cs="Times New Roman"/>
    </w:rPr>
  </w:style>
  <w:style w:type="character" w:customStyle="1" w:styleId="DocumentMapChar">
    <w:name w:val="Document Map Char"/>
    <w:basedOn w:val="DefaultParagraphFont"/>
    <w:link w:val="DocumentMap"/>
    <w:uiPriority w:val="99"/>
    <w:locked/>
    <w:rsid w:val="00E61817"/>
    <w:rPr>
      <w:rFonts w:ascii="Tahoma" w:eastAsia="Times New Roman" w:hAnsi="Tahoma" w:cs="Tahoma"/>
      <w:sz w:val="16"/>
      <w:lang w:bidi="en-US"/>
    </w:rPr>
  </w:style>
  <w:style w:type="character" w:customStyle="1" w:styleId="PlainTextChar">
    <w:name w:val="Plain Text Char"/>
    <w:basedOn w:val="DefaultParagraphFont"/>
    <w:link w:val="PlainText"/>
    <w:locked/>
    <w:rsid w:val="00E61817"/>
    <w:rPr>
      <w:rFonts w:ascii="Courier New" w:eastAsia="Times New Roman" w:hAnsi="Courier New" w:cs="Courier New"/>
      <w:szCs w:val="20"/>
    </w:rPr>
  </w:style>
  <w:style w:type="character" w:customStyle="1" w:styleId="underlinedChar0">
    <w:name w:val="underlined Char"/>
    <w:basedOn w:val="DefaultParagraphFont"/>
    <w:link w:val="underlined"/>
    <w:locked/>
    <w:rsid w:val="00E61817"/>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E61817"/>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uiPriority w:val="99"/>
    <w:locked/>
    <w:rsid w:val="00E61817"/>
    <w:rPr>
      <w:rFonts w:ascii="Times New Roman" w:eastAsia="Times New Roman" w:hAnsi="Times New Roman" w:cs="Times New Roman"/>
      <w:b/>
      <w:szCs w:val="20"/>
    </w:rPr>
  </w:style>
  <w:style w:type="paragraph" w:customStyle="1" w:styleId="Normaltag">
    <w:name w:val="Normal tag"/>
    <w:basedOn w:val="Normal"/>
    <w:link w:val="NormaltagChar"/>
    <w:uiPriority w:val="99"/>
    <w:qFormat/>
    <w:rsid w:val="00E61817"/>
    <w:pPr>
      <w:spacing w:after="0" w:line="240" w:lineRule="auto"/>
    </w:pPr>
    <w:rPr>
      <w:rFonts w:ascii="Times New Roman" w:eastAsia="Times New Roman" w:hAnsi="Times New Roman" w:cs="Times New Roman"/>
      <w:b/>
      <w:szCs w:val="20"/>
    </w:rPr>
  </w:style>
  <w:style w:type="character" w:customStyle="1" w:styleId="citesChar0">
    <w:name w:val="cites Char"/>
    <w:aliases w:val="Heading 1 Char3"/>
    <w:basedOn w:val="DefaultParagraphFont"/>
    <w:link w:val="cites0"/>
    <w:locked/>
    <w:rsid w:val="00E61817"/>
    <w:rPr>
      <w:rFonts w:ascii="Times New Roman" w:eastAsia="Malgun Gothic" w:hAnsi="Times New Roman" w:cs="Times New Roman"/>
      <w:b/>
      <w:u w:val="single"/>
    </w:rPr>
  </w:style>
  <w:style w:type="paragraph" w:customStyle="1" w:styleId="cites0">
    <w:name w:val="cites"/>
    <w:link w:val="citesChar0"/>
    <w:autoRedefine/>
    <w:qFormat/>
    <w:rsid w:val="00E61817"/>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E61817"/>
    <w:pPr>
      <w:spacing w:after="240" w:line="240" w:lineRule="auto"/>
      <w:jc w:val="center"/>
    </w:pPr>
    <w:rPr>
      <w:rFonts w:ascii="Arial Narrow" w:eastAsia="Times New Roman" w:hAnsi="Arial Narrow"/>
      <w:b/>
      <w:sz w:val="32"/>
      <w:u w:val="single"/>
      <w:lang w:bidi="en-US"/>
    </w:rPr>
  </w:style>
  <w:style w:type="paragraph" w:customStyle="1" w:styleId="TxBrp1">
    <w:name w:val="TxBr_p1"/>
    <w:basedOn w:val="Normal"/>
    <w:qFormat/>
    <w:rsid w:val="00E61817"/>
    <w:pPr>
      <w:tabs>
        <w:tab w:val="left" w:pos="204"/>
      </w:tabs>
      <w:autoSpaceDE w:val="0"/>
      <w:autoSpaceDN w:val="0"/>
      <w:adjustRightInd w:val="0"/>
      <w:spacing w:after="0" w:line="272" w:lineRule="atLeast"/>
      <w:jc w:val="both"/>
    </w:pPr>
    <w:rPr>
      <w:rFonts w:ascii="Arial Narrow" w:eastAsia="Times New Roman" w:hAnsi="Arial Narrow"/>
      <w:sz w:val="24"/>
      <w:szCs w:val="24"/>
      <w:lang w:bidi="en-US"/>
    </w:rPr>
  </w:style>
  <w:style w:type="paragraph" w:customStyle="1" w:styleId="fullstory">
    <w:name w:val="fullstory"/>
    <w:basedOn w:val="Normal"/>
    <w:qFormat/>
    <w:rsid w:val="00E61817"/>
    <w:pPr>
      <w:spacing w:before="100" w:beforeAutospacing="1" w:after="100" w:afterAutospacing="1" w:line="240" w:lineRule="auto"/>
    </w:pPr>
    <w:rPr>
      <w:rFonts w:ascii="Arial Narrow" w:eastAsia="Times New Roman" w:hAnsi="Arial Narrow"/>
      <w:sz w:val="24"/>
      <w:szCs w:val="24"/>
      <w:lang w:bidi="en-US"/>
    </w:rPr>
  </w:style>
  <w:style w:type="character" w:customStyle="1" w:styleId="hatChar">
    <w:name w:val="hat Char"/>
    <w:basedOn w:val="DefaultParagraphFont"/>
    <w:link w:val="hat"/>
    <w:locked/>
    <w:rsid w:val="00E61817"/>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E61817"/>
    <w:pPr>
      <w:spacing w:before="240" w:after="240" w:line="240" w:lineRule="auto"/>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E61817"/>
    <w:rPr>
      <w:rFonts w:ascii="Times New Roman" w:eastAsia="Calibri" w:hAnsi="Times New Roman" w:cs="Times New Roman"/>
      <w:sz w:val="16"/>
      <w:szCs w:val="18"/>
    </w:rPr>
  </w:style>
  <w:style w:type="paragraph" w:customStyle="1" w:styleId="SmallFont">
    <w:name w:val="Small Font"/>
    <w:basedOn w:val="Normal"/>
    <w:link w:val="SmallFontChar"/>
    <w:qFormat/>
    <w:rsid w:val="00E61817"/>
    <w:pPr>
      <w:spacing w:after="200" w:line="240" w:lineRule="auto"/>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E61817"/>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E61817"/>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spacing w:after="0" w:line="240" w:lineRule="auto"/>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E61817"/>
    <w:pPr>
      <w:spacing w:before="210" w:after="0" w:line="240" w:lineRule="auto"/>
    </w:pPr>
    <w:rPr>
      <w:rFonts w:ascii="Arial Narrow" w:eastAsia="Times New Roman" w:hAnsi="Arial Narrow"/>
      <w:sz w:val="24"/>
      <w:szCs w:val="24"/>
      <w:lang w:eastAsia="zh-CN" w:bidi="he-IL"/>
    </w:rPr>
  </w:style>
  <w:style w:type="paragraph" w:customStyle="1" w:styleId="UnderlinedText">
    <w:name w:val="Underlined Text"/>
    <w:basedOn w:val="Normal"/>
    <w:uiPriority w:val="6"/>
    <w:qFormat/>
    <w:rsid w:val="00E61817"/>
    <w:pPr>
      <w:spacing w:after="0" w:line="240" w:lineRule="auto"/>
    </w:pPr>
    <w:rPr>
      <w:rFonts w:ascii="Arial" w:eastAsia="Times New Roman" w:hAnsi="Arial"/>
      <w:b/>
      <w:sz w:val="24"/>
      <w:szCs w:val="20"/>
    </w:rPr>
  </w:style>
  <w:style w:type="paragraph" w:customStyle="1" w:styleId="evidencetextChar">
    <w:name w:val="evidence text Char"/>
    <w:basedOn w:val="Normal"/>
    <w:qFormat/>
    <w:rsid w:val="00E61817"/>
    <w:pPr>
      <w:spacing w:after="0"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E61817"/>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E61817"/>
    <w:pPr>
      <w:spacing w:after="0" w:line="256" w:lineRule="auto"/>
      <w:ind w:left="288" w:right="288"/>
    </w:pPr>
    <w:rPr>
      <w:rFonts w:ascii="Arial Narrow" w:eastAsia="SimSun" w:hAnsi="Arial Narrow"/>
      <w:sz w:val="20"/>
      <w:szCs w:val="20"/>
      <w:u w:val="single"/>
      <w:lang w:eastAsia="zh-CN" w:bidi="en-US"/>
    </w:rPr>
  </w:style>
  <w:style w:type="character" w:customStyle="1" w:styleId="StyleCardText9ptChar">
    <w:name w:val="Style Card Text + 9 pt Char"/>
    <w:basedOn w:val="DefaultParagraphFont"/>
    <w:link w:val="StyleCardText9pt"/>
    <w:locked/>
    <w:rsid w:val="00E61817"/>
    <w:rPr>
      <w:rFonts w:ascii="Times New Roman" w:eastAsia="Calibri" w:hAnsi="Times New Roman" w:cs="Times New Roman"/>
    </w:rPr>
  </w:style>
  <w:style w:type="paragraph" w:customStyle="1" w:styleId="StyleCardText9pt">
    <w:name w:val="Style Card Text + 9 pt"/>
    <w:basedOn w:val="Normal"/>
    <w:link w:val="StyleCardText9ptChar"/>
    <w:qFormat/>
    <w:rsid w:val="00E61817"/>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E61817"/>
    <w:rPr>
      <w:rFonts w:ascii="Arial Narrow" w:hAnsi="Arial Narrow" w:cs="Calibri"/>
    </w:rPr>
  </w:style>
  <w:style w:type="character" w:customStyle="1" w:styleId="citenon-boldChar">
    <w:name w:val="cite non-bold Char"/>
    <w:basedOn w:val="DefaultParagraphFont"/>
    <w:link w:val="citenon-bold"/>
    <w:locked/>
    <w:rsid w:val="00E61817"/>
    <w:rPr>
      <w:rFonts w:ascii="Garamond" w:eastAsia="Times New Roman" w:hAnsi="Garamond" w:cs="Calibri"/>
      <w:szCs w:val="20"/>
    </w:rPr>
  </w:style>
  <w:style w:type="character" w:customStyle="1" w:styleId="MinimizeChar">
    <w:name w:val="Minimize Char"/>
    <w:link w:val="Minimize"/>
    <w:locked/>
    <w:rsid w:val="00E61817"/>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E61817"/>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E61817"/>
    <w:rPr>
      <w:rFonts w:ascii="Arial Narrow" w:eastAsia="Times New Roman" w:hAnsi="Arial Narrow" w:cs="Calibri"/>
      <w:szCs w:val="26"/>
    </w:rPr>
  </w:style>
  <w:style w:type="character" w:customStyle="1" w:styleId="HotRouteChar0">
    <w:name w:val="Hot Route Char"/>
    <w:link w:val="HotRoute0"/>
    <w:locked/>
    <w:rsid w:val="00E61817"/>
    <w:rPr>
      <w:rFonts w:ascii="Arial Narrow" w:eastAsia="Times New Roman" w:hAnsi="Arial Narrow" w:cs="Calibri"/>
      <w:szCs w:val="24"/>
    </w:rPr>
  </w:style>
  <w:style w:type="character" w:customStyle="1" w:styleId="cardtextChar2">
    <w:name w:val="cardtext Char"/>
    <w:basedOn w:val="DefaultParagraphFont"/>
    <w:link w:val="cardtext0"/>
    <w:locked/>
    <w:rsid w:val="00E61817"/>
    <w:rPr>
      <w:rFonts w:ascii="Times New Roman" w:hAnsi="Times New Roman" w:cs="Times New Roman"/>
      <w:szCs w:val="16"/>
    </w:rPr>
  </w:style>
  <w:style w:type="paragraph" w:customStyle="1" w:styleId="cardtext0">
    <w:name w:val="cardtext"/>
    <w:basedOn w:val="Normal"/>
    <w:link w:val="cardtextChar2"/>
    <w:qFormat/>
    <w:rsid w:val="00E61817"/>
    <w:pPr>
      <w:spacing w:after="0"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E61817"/>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E61817"/>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E61817"/>
    <w:pPr>
      <w:spacing w:after="0" w:line="256" w:lineRule="auto"/>
      <w:contextualSpacing/>
    </w:pPr>
    <w:rPr>
      <w:rFonts w:ascii="Arial Narrow" w:eastAsia="Cambria" w:hAnsi="Arial Narrow"/>
      <w:b/>
    </w:rPr>
  </w:style>
  <w:style w:type="paragraph" w:customStyle="1" w:styleId="Shrink8">
    <w:name w:val="Shrink8"/>
    <w:basedOn w:val="Normal"/>
    <w:qFormat/>
    <w:rsid w:val="00E61817"/>
    <w:pPr>
      <w:spacing w:after="0" w:line="256" w:lineRule="auto"/>
    </w:pPr>
    <w:rPr>
      <w:rFonts w:ascii="Arial Narrow" w:eastAsia="Cambria" w:hAnsi="Arial Narrow"/>
    </w:rPr>
  </w:style>
  <w:style w:type="character" w:customStyle="1" w:styleId="evidencetextChar1">
    <w:name w:val="evidence text Char1"/>
    <w:link w:val="evidencetext"/>
    <w:locked/>
    <w:rsid w:val="00E61817"/>
    <w:rPr>
      <w:rFonts w:ascii="Arial" w:eastAsia="Times New Roman" w:hAnsi="Arial" w:cs="Times New Roman"/>
      <w:color w:val="000000"/>
    </w:rPr>
  </w:style>
  <w:style w:type="paragraph" w:customStyle="1" w:styleId="evidencetext">
    <w:name w:val="evidence text"/>
    <w:basedOn w:val="Normal"/>
    <w:next w:val="Normal"/>
    <w:link w:val="evidencetextChar1"/>
    <w:qFormat/>
    <w:rsid w:val="00E61817"/>
    <w:pPr>
      <w:spacing w:after="0"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E61817"/>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E61817"/>
    <w:pPr>
      <w:spacing w:after="0"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E61817"/>
    <w:pPr>
      <w:spacing w:after="0" w:line="256" w:lineRule="auto"/>
    </w:pPr>
    <w:rPr>
      <w:rFonts w:ascii="Arial" w:eastAsia="Times New Roman" w:hAnsi="Arial" w:cs="Arial"/>
    </w:rPr>
  </w:style>
  <w:style w:type="character" w:customStyle="1" w:styleId="DebateNormalChar">
    <w:name w:val="DebateNormal Char"/>
    <w:basedOn w:val="DefaultParagraphFont"/>
    <w:link w:val="DebateNormal"/>
    <w:locked/>
    <w:rsid w:val="00E61817"/>
    <w:rPr>
      <w:rFonts w:ascii="Times New Roman" w:eastAsia="Calibri" w:hAnsi="Times New Roman" w:cs="Times New Roman"/>
      <w:szCs w:val="20"/>
    </w:rPr>
  </w:style>
  <w:style w:type="paragraph" w:customStyle="1" w:styleId="DebateNormal">
    <w:name w:val="DebateNormal"/>
    <w:basedOn w:val="Normal"/>
    <w:link w:val="DebateNormalChar"/>
    <w:qFormat/>
    <w:rsid w:val="00E61817"/>
    <w:pPr>
      <w:spacing w:after="0"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E61817"/>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E61817"/>
    <w:pPr>
      <w:spacing w:after="0"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E61817"/>
    <w:rPr>
      <w:rFonts w:ascii="Times New Roman" w:hAnsi="Times New Roman" w:cs="Times New Roman"/>
      <w:sz w:val="18"/>
    </w:rPr>
  </w:style>
  <w:style w:type="paragraph" w:customStyle="1" w:styleId="NormalCite">
    <w:name w:val="NormalCite"/>
    <w:link w:val="NormalCiteChar"/>
    <w:qFormat/>
    <w:rsid w:val="00E61817"/>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E61817"/>
    <w:pPr>
      <w:widowControl w:val="0"/>
      <w:overflowPunct w:val="0"/>
      <w:autoSpaceDE w:val="0"/>
      <w:autoSpaceDN w:val="0"/>
      <w:adjustRightInd w:val="0"/>
      <w:spacing w:after="0" w:line="256" w:lineRule="auto"/>
      <w:ind w:left="288" w:right="288"/>
    </w:pPr>
    <w:rPr>
      <w:rFonts w:ascii="Arial Narrow" w:eastAsia="Times New Roman" w:hAnsi="Arial Narrow"/>
      <w:szCs w:val="20"/>
    </w:rPr>
  </w:style>
  <w:style w:type="paragraph" w:customStyle="1" w:styleId="Small">
    <w:name w:val="Small"/>
    <w:basedOn w:val="Normal"/>
    <w:qFormat/>
    <w:rsid w:val="00E61817"/>
    <w:pPr>
      <w:spacing w:after="0" w:line="240" w:lineRule="auto"/>
    </w:pPr>
    <w:rPr>
      <w:rFonts w:ascii="Times" w:eastAsia="Times New Roman" w:hAnsi="Times"/>
      <w:sz w:val="16"/>
      <w:szCs w:val="24"/>
    </w:rPr>
  </w:style>
  <w:style w:type="character" w:customStyle="1" w:styleId="CARDChar0">
    <w:name w:val="CARD Char"/>
    <w:basedOn w:val="DefaultParagraphFont"/>
    <w:link w:val="CARD"/>
    <w:locked/>
    <w:rsid w:val="00E61817"/>
    <w:rPr>
      <w:rFonts w:ascii="Times New Roman" w:eastAsia="Times New Roman" w:hAnsi="Times New Roman" w:cs="Times New Roman"/>
      <w:u w:val="single"/>
    </w:rPr>
  </w:style>
  <w:style w:type="paragraph" w:customStyle="1" w:styleId="CARD">
    <w:name w:val="CARD"/>
    <w:basedOn w:val="Normal"/>
    <w:link w:val="CARDChar0"/>
    <w:qFormat/>
    <w:rsid w:val="00E61817"/>
    <w:pPr>
      <w:spacing w:after="0" w:line="240" w:lineRule="auto"/>
    </w:pPr>
    <w:rPr>
      <w:rFonts w:ascii="Times New Roman" w:eastAsia="Times New Roman" w:hAnsi="Times New Roman" w:cs="Times New Roman"/>
      <w:u w:val="single"/>
    </w:rPr>
  </w:style>
  <w:style w:type="paragraph" w:customStyle="1" w:styleId="Normal2">
    <w:name w:val="Normal2"/>
    <w:basedOn w:val="Normal"/>
    <w:qFormat/>
    <w:rsid w:val="00E61817"/>
    <w:pPr>
      <w:spacing w:after="0" w:line="256" w:lineRule="auto"/>
    </w:pPr>
    <w:rPr>
      <w:rFonts w:ascii="Arial Narrow" w:eastAsia="Times New Roman" w:hAnsi="Arial Narrow"/>
      <w:szCs w:val="24"/>
    </w:rPr>
  </w:style>
  <w:style w:type="character" w:customStyle="1" w:styleId="UnderlineBoldIndentCharChar">
    <w:name w:val="Underline + Bold Indent Char Char"/>
    <w:link w:val="UnderlineBoldIndent"/>
    <w:locked/>
    <w:rsid w:val="00E61817"/>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E61817"/>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E61817"/>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E61817"/>
    <w:rPr>
      <w:u w:val="single"/>
    </w:rPr>
  </w:style>
  <w:style w:type="character" w:customStyle="1" w:styleId="StyleUnderlineBoldIndent11ptBoldChar">
    <w:name w:val="Style Underline + Bold Indent + 11 pt Bold Char"/>
    <w:link w:val="StyleUnderlineBoldIndent11ptBold"/>
    <w:locked/>
    <w:rsid w:val="00E61817"/>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E61817"/>
    <w:rPr>
      <w:b/>
      <w:bCs/>
      <w:u w:val="single"/>
    </w:rPr>
  </w:style>
  <w:style w:type="paragraph" w:customStyle="1" w:styleId="Normal20pt">
    <w:name w:val="Normal  + 20 pt"/>
    <w:basedOn w:val="Normal"/>
    <w:uiPriority w:val="6"/>
    <w:qFormat/>
    <w:rsid w:val="00E61817"/>
    <w:pPr>
      <w:spacing w:after="0" w:line="256" w:lineRule="auto"/>
    </w:pPr>
    <w:rPr>
      <w:rFonts w:asciiTheme="minorHAnsi" w:hAnsiTheme="minorHAnsi" w:cstheme="minorBidi"/>
      <w:bCs/>
      <w:u w:val="single"/>
    </w:rPr>
  </w:style>
  <w:style w:type="paragraph" w:customStyle="1" w:styleId="author-name">
    <w:name w:val="author-name"/>
    <w:basedOn w:val="Normal"/>
    <w:uiPriority w:val="99"/>
    <w:qFormat/>
    <w:rsid w:val="00E61817"/>
    <w:pPr>
      <w:spacing w:before="100" w:beforeAutospacing="1" w:after="100" w:afterAutospacing="1" w:line="256" w:lineRule="auto"/>
    </w:pPr>
    <w:rPr>
      <w:rFonts w:ascii="Arial Narrow" w:eastAsia="Times New Roman" w:hAnsi="Arial Narrow"/>
      <w:sz w:val="24"/>
      <w:szCs w:val="24"/>
    </w:rPr>
  </w:style>
  <w:style w:type="paragraph" w:customStyle="1" w:styleId="author-credentials">
    <w:name w:val="author-credentials"/>
    <w:basedOn w:val="Normal"/>
    <w:qFormat/>
    <w:rsid w:val="00E61817"/>
    <w:pPr>
      <w:spacing w:before="100" w:beforeAutospacing="1" w:after="100" w:afterAutospacing="1" w:line="256" w:lineRule="auto"/>
    </w:pPr>
    <w:rPr>
      <w:rFonts w:ascii="Arial Narrow" w:eastAsia="Times New Roman" w:hAnsi="Arial Narrow"/>
      <w:sz w:val="24"/>
      <w:szCs w:val="24"/>
    </w:rPr>
  </w:style>
  <w:style w:type="character" w:customStyle="1" w:styleId="MicrotextChar0">
    <w:name w:val="Microtext Char"/>
    <w:link w:val="Microtext0"/>
    <w:locked/>
    <w:rsid w:val="00E61817"/>
    <w:rPr>
      <w:rFonts w:ascii="Times New Roman" w:hAnsi="Times New Roman" w:cs="Times New Roman"/>
      <w:sz w:val="12"/>
    </w:rPr>
  </w:style>
  <w:style w:type="paragraph" w:customStyle="1" w:styleId="Microtext0">
    <w:name w:val="Microtext"/>
    <w:basedOn w:val="Normal"/>
    <w:next w:val="Normal"/>
    <w:link w:val="MicrotextChar0"/>
    <w:qFormat/>
    <w:rsid w:val="00E61817"/>
    <w:pPr>
      <w:spacing w:after="0" w:line="256" w:lineRule="auto"/>
    </w:pPr>
    <w:rPr>
      <w:rFonts w:ascii="Times New Roman" w:hAnsi="Times New Roman" w:cs="Times New Roman"/>
      <w:sz w:val="12"/>
    </w:rPr>
  </w:style>
  <w:style w:type="character" w:customStyle="1" w:styleId="Style6Char">
    <w:name w:val="Style6 Char"/>
    <w:basedOn w:val="DefaultParagraphFont"/>
    <w:link w:val="Style6"/>
    <w:locked/>
    <w:rsid w:val="00E61817"/>
    <w:rPr>
      <w:rFonts w:ascii="Times New Roman" w:hAnsi="Times New Roman" w:cs="Times New Roman"/>
      <w:b/>
    </w:rPr>
  </w:style>
  <w:style w:type="paragraph" w:customStyle="1" w:styleId="Style6">
    <w:name w:val="Style6"/>
    <w:basedOn w:val="Normal"/>
    <w:link w:val="Style6Char"/>
    <w:autoRedefine/>
    <w:qFormat/>
    <w:rsid w:val="00E61817"/>
    <w:pPr>
      <w:spacing w:after="0" w:line="256" w:lineRule="auto"/>
    </w:pPr>
    <w:rPr>
      <w:rFonts w:ascii="Times New Roman" w:hAnsi="Times New Roman" w:cs="Times New Roman"/>
      <w:b/>
    </w:rPr>
  </w:style>
  <w:style w:type="character" w:customStyle="1" w:styleId="Style11Char">
    <w:name w:val="Style11 Char"/>
    <w:basedOn w:val="DefaultParagraphFont"/>
    <w:link w:val="Style11"/>
    <w:locked/>
    <w:rsid w:val="00E61817"/>
    <w:rPr>
      <w:rFonts w:ascii="Times New Roman" w:eastAsia="Times New Roman" w:hAnsi="Times New Roman" w:cs="Times New Roman"/>
      <w:b/>
      <w:szCs w:val="20"/>
      <w:u w:val="thick"/>
    </w:rPr>
  </w:style>
  <w:style w:type="paragraph" w:customStyle="1" w:styleId="Style11">
    <w:name w:val="Style11"/>
    <w:basedOn w:val="Normal"/>
    <w:link w:val="Style11Char"/>
    <w:qFormat/>
    <w:rsid w:val="00E61817"/>
    <w:pPr>
      <w:spacing w:after="0"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E61817"/>
    <w:rPr>
      <w:rFonts w:ascii="Times New Roman" w:eastAsia="Times New Roman" w:hAnsi="Times New Roman" w:cs="Times New Roman"/>
      <w:b/>
      <w:u w:val="thick"/>
    </w:rPr>
  </w:style>
  <w:style w:type="paragraph" w:customStyle="1" w:styleId="Style12">
    <w:name w:val="Style12"/>
    <w:basedOn w:val="Normal"/>
    <w:link w:val="Style12Char"/>
    <w:qFormat/>
    <w:rsid w:val="00E61817"/>
    <w:pPr>
      <w:spacing w:after="0" w:line="256" w:lineRule="auto"/>
    </w:pPr>
    <w:rPr>
      <w:rFonts w:ascii="Times New Roman" w:eastAsia="Times New Roman" w:hAnsi="Times New Roman" w:cs="Times New Roman"/>
      <w:b/>
      <w:u w:val="thick"/>
    </w:rPr>
  </w:style>
  <w:style w:type="character" w:customStyle="1" w:styleId="ShrinkChar">
    <w:name w:val="Shrink Char"/>
    <w:link w:val="Shrink"/>
    <w:locked/>
    <w:rsid w:val="00E61817"/>
    <w:rPr>
      <w:rFonts w:ascii="Garamond" w:eastAsia="Times New Roman" w:hAnsi="Garamond"/>
      <w:sz w:val="12"/>
    </w:rPr>
  </w:style>
  <w:style w:type="paragraph" w:customStyle="1" w:styleId="Shrink">
    <w:name w:val="Shrink"/>
    <w:link w:val="ShrinkChar"/>
    <w:qFormat/>
    <w:rsid w:val="00E61817"/>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E61817"/>
    <w:pPr>
      <w:spacing w:after="240" w:line="256" w:lineRule="auto"/>
      <w:jc w:val="center"/>
      <w:outlineLvl w:val="0"/>
    </w:pPr>
    <w:rPr>
      <w:rFonts w:ascii="Arial Narrow" w:eastAsia="Calibri" w:hAnsi="Arial Narrow"/>
      <w:b/>
      <w:caps/>
      <w:sz w:val="28"/>
      <w:szCs w:val="28"/>
      <w:lang w:val="es-ES"/>
    </w:rPr>
  </w:style>
  <w:style w:type="paragraph" w:customStyle="1" w:styleId="type">
    <w:name w:val="type"/>
    <w:basedOn w:val="Normal"/>
    <w:qFormat/>
    <w:rsid w:val="00E61817"/>
    <w:pPr>
      <w:spacing w:before="100" w:beforeAutospacing="1" w:after="100" w:afterAutospacing="1" w:line="256" w:lineRule="auto"/>
    </w:pPr>
    <w:rPr>
      <w:rFonts w:ascii="Arial Narrow" w:eastAsia="Times New Roman" w:hAnsi="Arial Narrow"/>
      <w:szCs w:val="24"/>
    </w:rPr>
  </w:style>
  <w:style w:type="character" w:customStyle="1" w:styleId="UnderlineChar2CharCharChar">
    <w:name w:val="Underline Char2 Char Char Char"/>
    <w:link w:val="UnderlineChar2CharChar"/>
    <w:locked/>
    <w:rsid w:val="00E61817"/>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E61817"/>
    <w:pPr>
      <w:spacing w:after="0"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E61817"/>
    <w:pPr>
      <w:widowControl w:val="0"/>
      <w:autoSpaceDE w:val="0"/>
      <w:autoSpaceDN w:val="0"/>
      <w:adjustRightInd w:val="0"/>
      <w:spacing w:after="0" w:line="278" w:lineRule="exact"/>
      <w:jc w:val="both"/>
    </w:pPr>
    <w:rPr>
      <w:rFonts w:eastAsia="Times New Roman"/>
      <w:szCs w:val="24"/>
    </w:rPr>
  </w:style>
  <w:style w:type="paragraph" w:customStyle="1" w:styleId="Style16">
    <w:name w:val="Style16"/>
    <w:basedOn w:val="Normal"/>
    <w:uiPriority w:val="99"/>
    <w:qFormat/>
    <w:rsid w:val="00E61817"/>
    <w:pPr>
      <w:widowControl w:val="0"/>
      <w:autoSpaceDE w:val="0"/>
      <w:autoSpaceDN w:val="0"/>
      <w:adjustRightInd w:val="0"/>
      <w:spacing w:after="0" w:line="163" w:lineRule="exact"/>
    </w:pPr>
    <w:rPr>
      <w:rFonts w:eastAsia="Times New Roman"/>
      <w:szCs w:val="24"/>
    </w:rPr>
  </w:style>
  <w:style w:type="paragraph" w:customStyle="1" w:styleId="Style9">
    <w:name w:val="Style9"/>
    <w:basedOn w:val="Normal"/>
    <w:uiPriority w:val="99"/>
    <w:qFormat/>
    <w:rsid w:val="00E61817"/>
    <w:pPr>
      <w:widowControl w:val="0"/>
      <w:autoSpaceDE w:val="0"/>
      <w:autoSpaceDN w:val="0"/>
      <w:adjustRightInd w:val="0"/>
      <w:spacing w:after="0" w:line="134" w:lineRule="exact"/>
      <w:jc w:val="both"/>
    </w:pPr>
    <w:rPr>
      <w:rFonts w:eastAsia="Times New Roman"/>
      <w:szCs w:val="24"/>
    </w:rPr>
  </w:style>
  <w:style w:type="paragraph" w:customStyle="1" w:styleId="Style44">
    <w:name w:val="Style44"/>
    <w:basedOn w:val="Normal"/>
    <w:uiPriority w:val="99"/>
    <w:qFormat/>
    <w:rsid w:val="00E61817"/>
    <w:pPr>
      <w:widowControl w:val="0"/>
      <w:autoSpaceDE w:val="0"/>
      <w:autoSpaceDN w:val="0"/>
      <w:adjustRightInd w:val="0"/>
      <w:spacing w:after="0" w:line="216" w:lineRule="exact"/>
      <w:jc w:val="both"/>
    </w:pPr>
    <w:rPr>
      <w:rFonts w:eastAsia="Times New Roman"/>
      <w:szCs w:val="24"/>
    </w:rPr>
  </w:style>
  <w:style w:type="paragraph" w:customStyle="1" w:styleId="Style19">
    <w:name w:val="Style19"/>
    <w:basedOn w:val="Normal"/>
    <w:uiPriority w:val="99"/>
    <w:qFormat/>
    <w:rsid w:val="00E61817"/>
    <w:pPr>
      <w:widowControl w:val="0"/>
      <w:autoSpaceDE w:val="0"/>
      <w:autoSpaceDN w:val="0"/>
      <w:adjustRightInd w:val="0"/>
      <w:spacing w:after="0" w:line="206" w:lineRule="exact"/>
    </w:pPr>
    <w:rPr>
      <w:rFonts w:eastAsia="Times New Roman"/>
      <w:szCs w:val="24"/>
    </w:rPr>
  </w:style>
  <w:style w:type="character" w:customStyle="1" w:styleId="CardsFont6ptCharChar">
    <w:name w:val="Cards + Font: 6 pt Char Char"/>
    <w:link w:val="CardsFont6ptChar"/>
    <w:locked/>
    <w:rsid w:val="00E61817"/>
    <w:rPr>
      <w:rFonts w:ascii="Calibri" w:eastAsia="Times New Roman" w:hAnsi="Calibri" w:cs="Calibri"/>
      <w:sz w:val="12"/>
    </w:rPr>
  </w:style>
  <w:style w:type="paragraph" w:customStyle="1" w:styleId="CardsFont6ptChar">
    <w:name w:val="Cards + Font: 6 pt Char"/>
    <w:basedOn w:val="Normal"/>
    <w:link w:val="CardsFont6ptCharChar"/>
    <w:qFormat/>
    <w:rsid w:val="00E61817"/>
    <w:pPr>
      <w:autoSpaceDE w:val="0"/>
      <w:autoSpaceDN w:val="0"/>
      <w:adjustRightInd w:val="0"/>
      <w:spacing w:after="0" w:line="240" w:lineRule="auto"/>
      <w:ind w:left="432" w:right="432"/>
      <w:jc w:val="both"/>
    </w:pPr>
    <w:rPr>
      <w:rFonts w:eastAsia="Times New Roman"/>
      <w:sz w:val="12"/>
    </w:rPr>
  </w:style>
  <w:style w:type="paragraph" w:customStyle="1" w:styleId="Style18">
    <w:name w:val="Style18"/>
    <w:basedOn w:val="Normal"/>
    <w:uiPriority w:val="99"/>
    <w:qFormat/>
    <w:rsid w:val="00E61817"/>
    <w:pPr>
      <w:widowControl w:val="0"/>
      <w:autoSpaceDE w:val="0"/>
      <w:autoSpaceDN w:val="0"/>
      <w:adjustRightInd w:val="0"/>
      <w:spacing w:after="0" w:line="269" w:lineRule="exact"/>
    </w:pPr>
    <w:rPr>
      <w:rFonts w:eastAsia="Times New Roman"/>
      <w:szCs w:val="24"/>
    </w:rPr>
  </w:style>
  <w:style w:type="paragraph" w:customStyle="1" w:styleId="Style47">
    <w:name w:val="Style47"/>
    <w:basedOn w:val="Normal"/>
    <w:uiPriority w:val="99"/>
    <w:qFormat/>
    <w:rsid w:val="00E61817"/>
    <w:pPr>
      <w:widowControl w:val="0"/>
      <w:autoSpaceDE w:val="0"/>
      <w:autoSpaceDN w:val="0"/>
      <w:adjustRightInd w:val="0"/>
      <w:spacing w:after="0" w:line="490" w:lineRule="exact"/>
    </w:pPr>
    <w:rPr>
      <w:rFonts w:eastAsia="Times New Roman"/>
      <w:szCs w:val="24"/>
    </w:rPr>
  </w:style>
  <w:style w:type="paragraph" w:customStyle="1" w:styleId="Style24">
    <w:name w:val="Style24"/>
    <w:basedOn w:val="Normal"/>
    <w:uiPriority w:val="99"/>
    <w:qFormat/>
    <w:rsid w:val="00E61817"/>
    <w:pPr>
      <w:widowControl w:val="0"/>
      <w:autoSpaceDE w:val="0"/>
      <w:autoSpaceDN w:val="0"/>
      <w:adjustRightInd w:val="0"/>
      <w:spacing w:after="0" w:line="276" w:lineRule="exact"/>
    </w:pPr>
    <w:rPr>
      <w:rFonts w:eastAsia="Times New Roman"/>
      <w:szCs w:val="24"/>
    </w:rPr>
  </w:style>
  <w:style w:type="paragraph" w:customStyle="1" w:styleId="Style99">
    <w:name w:val="Style99"/>
    <w:basedOn w:val="Normal"/>
    <w:uiPriority w:val="99"/>
    <w:qFormat/>
    <w:rsid w:val="00E61817"/>
    <w:pPr>
      <w:widowControl w:val="0"/>
      <w:autoSpaceDE w:val="0"/>
      <w:autoSpaceDN w:val="0"/>
      <w:adjustRightInd w:val="0"/>
      <w:spacing w:after="0" w:line="182" w:lineRule="exact"/>
      <w:jc w:val="both"/>
    </w:pPr>
    <w:rPr>
      <w:rFonts w:eastAsia="Times New Roman"/>
      <w:szCs w:val="24"/>
    </w:rPr>
  </w:style>
  <w:style w:type="paragraph" w:customStyle="1" w:styleId="Style26">
    <w:name w:val="Style26"/>
    <w:basedOn w:val="Normal"/>
    <w:uiPriority w:val="99"/>
    <w:qFormat/>
    <w:rsid w:val="00E61817"/>
    <w:pPr>
      <w:widowControl w:val="0"/>
      <w:autoSpaceDE w:val="0"/>
      <w:autoSpaceDN w:val="0"/>
      <w:adjustRightInd w:val="0"/>
      <w:spacing w:after="0" w:line="278" w:lineRule="exact"/>
      <w:jc w:val="both"/>
    </w:pPr>
    <w:rPr>
      <w:rFonts w:eastAsia="Times New Roman"/>
      <w:szCs w:val="24"/>
    </w:rPr>
  </w:style>
  <w:style w:type="paragraph" w:customStyle="1" w:styleId="Style21">
    <w:name w:val="Style21"/>
    <w:basedOn w:val="Normal"/>
    <w:uiPriority w:val="99"/>
    <w:qFormat/>
    <w:rsid w:val="00E61817"/>
    <w:pPr>
      <w:widowControl w:val="0"/>
      <w:autoSpaceDE w:val="0"/>
      <w:autoSpaceDN w:val="0"/>
      <w:adjustRightInd w:val="0"/>
      <w:spacing w:after="0" w:line="216" w:lineRule="exact"/>
      <w:jc w:val="both"/>
    </w:pPr>
    <w:rPr>
      <w:rFonts w:eastAsia="Times New Roman"/>
      <w:szCs w:val="24"/>
    </w:rPr>
  </w:style>
  <w:style w:type="paragraph" w:customStyle="1" w:styleId="Style50">
    <w:name w:val="Style50"/>
    <w:basedOn w:val="Normal"/>
    <w:uiPriority w:val="99"/>
    <w:qFormat/>
    <w:rsid w:val="00E61817"/>
    <w:pPr>
      <w:widowControl w:val="0"/>
      <w:autoSpaceDE w:val="0"/>
      <w:autoSpaceDN w:val="0"/>
      <w:adjustRightInd w:val="0"/>
      <w:spacing w:after="0" w:line="198" w:lineRule="exact"/>
    </w:pPr>
    <w:rPr>
      <w:rFonts w:eastAsia="Times New Roman"/>
      <w:szCs w:val="24"/>
    </w:rPr>
  </w:style>
  <w:style w:type="paragraph" w:customStyle="1" w:styleId="Standard">
    <w:name w:val="Standard"/>
    <w:qFormat/>
    <w:rsid w:val="00E61817"/>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uiPriority w:val="99"/>
    <w:locked/>
    <w:rsid w:val="00E61817"/>
    <w:rPr>
      <w:rFonts w:ascii="Calibri" w:eastAsia="Times New Roman" w:hAnsi="Calibri" w:cs="Calibri"/>
      <w:szCs w:val="20"/>
    </w:rPr>
  </w:style>
  <w:style w:type="paragraph" w:customStyle="1" w:styleId="Cardnon-underlined">
    <w:name w:val="Card non-underlined"/>
    <w:basedOn w:val="Normal"/>
    <w:link w:val="Cardnon-underlinedChar"/>
    <w:autoRedefine/>
    <w:uiPriority w:val="99"/>
    <w:qFormat/>
    <w:rsid w:val="00E61817"/>
    <w:pPr>
      <w:spacing w:after="0" w:line="240" w:lineRule="auto"/>
    </w:pPr>
    <w:rPr>
      <w:rFonts w:eastAsia="Times New Roman"/>
      <w:szCs w:val="20"/>
    </w:rPr>
  </w:style>
  <w:style w:type="paragraph" w:customStyle="1" w:styleId="Carding">
    <w:name w:val="Carding"/>
    <w:basedOn w:val="Normal"/>
    <w:uiPriority w:val="99"/>
    <w:qFormat/>
    <w:rsid w:val="00E61817"/>
    <w:pPr>
      <w:spacing w:after="0" w:line="240" w:lineRule="auto"/>
    </w:pPr>
    <w:rPr>
      <w:rFonts w:eastAsia="Times New Roman"/>
      <w:sz w:val="18"/>
      <w:szCs w:val="24"/>
    </w:rPr>
  </w:style>
  <w:style w:type="character" w:customStyle="1" w:styleId="CardsHighlightedChar">
    <w:name w:val="Cards Highlighted Char"/>
    <w:basedOn w:val="DefaultParagraphFont"/>
    <w:link w:val="CardsHighlighted"/>
    <w:locked/>
    <w:rsid w:val="00E61817"/>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E61817"/>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E61817"/>
    <w:pPr>
      <w:spacing w:before="0"/>
    </w:pPr>
    <w:rPr>
      <w:rFonts w:ascii="Arial" w:eastAsia="Times New Roman" w:hAnsi="Arial"/>
      <w:b w:val="0"/>
      <w:bCs/>
      <w:i/>
      <w:caps/>
      <w:szCs w:val="20"/>
    </w:rPr>
  </w:style>
  <w:style w:type="paragraph" w:customStyle="1" w:styleId="text">
    <w:name w:val="text"/>
    <w:basedOn w:val="Normal"/>
    <w:qFormat/>
    <w:rsid w:val="00E61817"/>
    <w:pPr>
      <w:spacing w:before="100" w:beforeAutospacing="1" w:after="100" w:afterAutospacing="1" w:line="240" w:lineRule="auto"/>
    </w:pPr>
    <w:rPr>
      <w:rFonts w:eastAsia="Times New Roman"/>
      <w:szCs w:val="24"/>
    </w:rPr>
  </w:style>
  <w:style w:type="character" w:customStyle="1" w:styleId="StyleUnderline9ptChar">
    <w:name w:val="Style Underline + 9 pt Char"/>
    <w:basedOn w:val="DefaultParagraphFont"/>
    <w:link w:val="StyleUnderline9pt0"/>
    <w:locked/>
    <w:rsid w:val="00E61817"/>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E61817"/>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E61817"/>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E61817"/>
    <w:pPr>
      <w:widowControl w:val="0"/>
      <w:spacing w:after="0" w:line="240" w:lineRule="auto"/>
      <w:ind w:left="288" w:right="288"/>
    </w:pPr>
    <w:rPr>
      <w:rFonts w:eastAsia="Times New Roman"/>
      <w:kern w:val="32"/>
      <w:sz w:val="20"/>
      <w:szCs w:val="20"/>
      <w:u w:val="single"/>
      <w:lang w:eastAsia="ar-SA" w:bidi="en-US"/>
    </w:rPr>
  </w:style>
  <w:style w:type="paragraph" w:customStyle="1" w:styleId="NormalWeb8">
    <w:name w:val="Normal (Web)8"/>
    <w:basedOn w:val="Normal"/>
    <w:uiPriority w:val="99"/>
    <w:qFormat/>
    <w:rsid w:val="00E61817"/>
    <w:pPr>
      <w:spacing w:before="100" w:beforeAutospacing="1" w:after="100" w:afterAutospacing="1" w:line="240" w:lineRule="auto"/>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E61817"/>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61817"/>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E61817"/>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E61817"/>
    <w:pPr>
      <w:widowControl/>
    </w:pPr>
    <w:rPr>
      <w:rFonts w:ascii="Calibri" w:eastAsia="Calibri" w:hAnsi="Calibri"/>
      <w:sz w:val="22"/>
      <w:szCs w:val="22"/>
      <w:u w:val="single"/>
    </w:rPr>
  </w:style>
  <w:style w:type="character" w:customStyle="1" w:styleId="Underline2Char">
    <w:name w:val="Underline2 Char"/>
    <w:link w:val="Underline2"/>
    <w:uiPriority w:val="4"/>
    <w:locked/>
    <w:rsid w:val="00E61817"/>
    <w:rPr>
      <w:rFonts w:ascii="Calibri" w:eastAsia="Calibri" w:hAnsi="Calibri" w:cs="Calibri"/>
      <w:u w:val="single"/>
    </w:rPr>
  </w:style>
  <w:style w:type="paragraph" w:customStyle="1" w:styleId="Underline2">
    <w:name w:val="Underline2"/>
    <w:basedOn w:val="Normal"/>
    <w:link w:val="Underline2Char"/>
    <w:uiPriority w:val="4"/>
    <w:qFormat/>
    <w:rsid w:val="00E61817"/>
    <w:pPr>
      <w:spacing w:after="0" w:line="240" w:lineRule="auto"/>
    </w:pPr>
    <w:rPr>
      <w:rFonts w:eastAsia="Calibri"/>
      <w:u w:val="single"/>
    </w:rPr>
  </w:style>
  <w:style w:type="paragraph" w:customStyle="1" w:styleId="TableParagraph">
    <w:name w:val="Table Paragraph"/>
    <w:basedOn w:val="Normal"/>
    <w:uiPriority w:val="1"/>
    <w:qFormat/>
    <w:rsid w:val="00E61817"/>
    <w:pPr>
      <w:widowControl w:val="0"/>
      <w:spacing w:after="0" w:line="240" w:lineRule="auto"/>
    </w:pPr>
    <w:rPr>
      <w:rFonts w:asciiTheme="minorHAnsi" w:hAnsiTheme="minorHAnsi" w:cstheme="minorBidi"/>
    </w:rPr>
  </w:style>
  <w:style w:type="character" w:customStyle="1" w:styleId="StyleCircled11ptChar">
    <w:name w:val="Style Circled + 11 pt Char"/>
    <w:link w:val="StyleCircled11pt"/>
    <w:locked/>
    <w:rsid w:val="00E61817"/>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E61817"/>
    <w:pPr>
      <w:spacing w:after="0"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E61817"/>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E61817"/>
    <w:pPr>
      <w:spacing w:after="0" w:line="256" w:lineRule="auto"/>
    </w:pPr>
    <w:rPr>
      <w:rFonts w:ascii="Times" w:eastAsia="Times New Roman" w:hAnsi="Times" w:cs="Arial"/>
      <w:sz w:val="20"/>
      <w:szCs w:val="28"/>
      <w:u w:val="single"/>
    </w:rPr>
  </w:style>
  <w:style w:type="paragraph" w:customStyle="1" w:styleId="cite20">
    <w:name w:val="cite2"/>
    <w:basedOn w:val="Normal"/>
    <w:uiPriority w:val="99"/>
    <w:qFormat/>
    <w:rsid w:val="00E61817"/>
    <w:pPr>
      <w:spacing w:after="0" w:line="256" w:lineRule="auto"/>
    </w:pPr>
    <w:rPr>
      <w:rFonts w:ascii="Arial Narrow" w:eastAsia="Times New Roman" w:hAnsi="Arial Narrow"/>
      <w:color w:val="000000"/>
      <w:sz w:val="20"/>
      <w:szCs w:val="20"/>
    </w:rPr>
  </w:style>
  <w:style w:type="character" w:customStyle="1" w:styleId="BoldandUnderlineChar2CharCharChar">
    <w:name w:val="Bold and Underline Char2 Char Char Char"/>
    <w:basedOn w:val="DefaultParagraphFont"/>
    <w:link w:val="BoldandUnderlineChar2CharChar"/>
    <w:locked/>
    <w:rsid w:val="00E61817"/>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E61817"/>
    <w:pPr>
      <w:spacing w:after="0"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E61817"/>
    <w:rPr>
      <w:sz w:val="16"/>
    </w:rPr>
  </w:style>
  <w:style w:type="paragraph" w:customStyle="1" w:styleId="Reduce8pt">
    <w:name w:val="Reduce 8pt"/>
    <w:basedOn w:val="Normal"/>
    <w:link w:val="Reduce8ptCharChar"/>
    <w:qFormat/>
    <w:rsid w:val="00E61817"/>
    <w:pPr>
      <w:autoSpaceDE w:val="0"/>
      <w:autoSpaceDN w:val="0"/>
      <w:adjustRightInd w:val="0"/>
      <w:spacing w:after="0" w:line="256" w:lineRule="auto"/>
      <w:jc w:val="both"/>
    </w:pPr>
    <w:rPr>
      <w:rFonts w:asciiTheme="minorHAnsi" w:hAnsiTheme="minorHAnsi" w:cstheme="minorBidi"/>
      <w:sz w:val="16"/>
    </w:rPr>
  </w:style>
  <w:style w:type="character" w:customStyle="1" w:styleId="boldciteChar4">
    <w:name w:val="bold cite Char4"/>
    <w:link w:val="boldcite"/>
    <w:locked/>
    <w:rsid w:val="00E61817"/>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E61817"/>
    <w:pPr>
      <w:spacing w:after="0"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E61817"/>
    <w:pPr>
      <w:widowControl w:val="0"/>
      <w:autoSpaceDE w:val="0"/>
      <w:autoSpaceDN w:val="0"/>
      <w:adjustRightInd w:val="0"/>
      <w:spacing w:after="0" w:line="229" w:lineRule="exact"/>
    </w:pPr>
    <w:rPr>
      <w:rFonts w:ascii="Arial Narrow" w:eastAsia="Times New Roman" w:hAnsi="Arial Narrow"/>
      <w:sz w:val="24"/>
      <w:szCs w:val="24"/>
    </w:rPr>
  </w:style>
  <w:style w:type="paragraph" w:customStyle="1" w:styleId="TagCite0">
    <w:name w:val="TagCite"/>
    <w:basedOn w:val="Normal"/>
    <w:qFormat/>
    <w:rsid w:val="00E61817"/>
    <w:pPr>
      <w:spacing w:after="0" w:line="256" w:lineRule="auto"/>
    </w:pPr>
    <w:rPr>
      <w:rFonts w:ascii="Arial Narrow" w:eastAsia="Calibri" w:hAnsi="Arial Narrow"/>
      <w:b/>
      <w:sz w:val="24"/>
      <w:szCs w:val="24"/>
    </w:rPr>
  </w:style>
  <w:style w:type="character" w:customStyle="1" w:styleId="HeadingsBaseChar">
    <w:name w:val="Headings Base Char"/>
    <w:basedOn w:val="DefaultParagraphFont"/>
    <w:link w:val="HeadingsBase"/>
    <w:locked/>
    <w:rsid w:val="00E61817"/>
    <w:rPr>
      <w:rFonts w:ascii="Times New Roman" w:hAnsi="Times New Roman" w:cs="Times New Roman"/>
      <w:b/>
      <w:sz w:val="32"/>
    </w:rPr>
  </w:style>
  <w:style w:type="paragraph" w:customStyle="1" w:styleId="HeadingsBase">
    <w:name w:val="Headings Base"/>
    <w:basedOn w:val="Normal"/>
    <w:link w:val="HeadingsBaseChar"/>
    <w:qFormat/>
    <w:rsid w:val="00E61817"/>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E61817"/>
    <w:pPr>
      <w:suppressAutoHyphens/>
      <w:spacing w:before="20" w:after="120" w:line="256" w:lineRule="auto"/>
      <w:outlineLvl w:val="9"/>
    </w:pPr>
    <w:rPr>
      <w:rFonts w:ascii="Arial Narrow" w:eastAsia="Times New Roman" w:hAnsi="Arial Narrow" w:cs="Arial"/>
      <w:b w:val="0"/>
      <w:kern w:val="32"/>
      <w:szCs w:val="26"/>
    </w:rPr>
  </w:style>
  <w:style w:type="paragraph" w:customStyle="1" w:styleId="SchoolPaper">
    <w:name w:val="School Paper"/>
    <w:basedOn w:val="Normal"/>
    <w:qFormat/>
    <w:rsid w:val="00E61817"/>
    <w:pPr>
      <w:spacing w:after="0" w:line="480" w:lineRule="auto"/>
      <w:ind w:firstLine="720"/>
    </w:pPr>
    <w:rPr>
      <w:rFonts w:ascii="Arial Narrow" w:eastAsia="Calibri" w:hAnsi="Arial Narrow"/>
    </w:rPr>
  </w:style>
  <w:style w:type="paragraph" w:customStyle="1" w:styleId="SchoolBlockQuote">
    <w:name w:val="School Block Quote"/>
    <w:basedOn w:val="SchoolPaper"/>
    <w:qFormat/>
    <w:rsid w:val="00E61817"/>
  </w:style>
  <w:style w:type="paragraph" w:customStyle="1" w:styleId="SchoolWorksCited">
    <w:name w:val="School Works Cited"/>
    <w:basedOn w:val="SchoolPaper"/>
    <w:qFormat/>
    <w:rsid w:val="00E61817"/>
  </w:style>
  <w:style w:type="paragraph" w:customStyle="1" w:styleId="BlockQuote">
    <w:name w:val="Block Quote"/>
    <w:basedOn w:val="Normal"/>
    <w:qFormat/>
    <w:rsid w:val="00E61817"/>
    <w:pPr>
      <w:spacing w:after="0" w:line="256" w:lineRule="auto"/>
      <w:ind w:left="720" w:right="720"/>
    </w:pPr>
    <w:rPr>
      <w:rFonts w:ascii="Arial Narrow" w:eastAsia="Calibri" w:hAnsi="Arial Narrow"/>
      <w:sz w:val="24"/>
    </w:rPr>
  </w:style>
  <w:style w:type="paragraph" w:customStyle="1" w:styleId="PaperBody">
    <w:name w:val="Paper Body"/>
    <w:basedOn w:val="Normal"/>
    <w:qFormat/>
    <w:rsid w:val="00E61817"/>
    <w:pPr>
      <w:spacing w:after="0" w:line="480" w:lineRule="auto"/>
      <w:ind w:firstLine="720"/>
    </w:pPr>
    <w:rPr>
      <w:rFonts w:ascii="Arial Narrow" w:eastAsia="Calibri" w:hAnsi="Arial Narrow"/>
      <w:szCs w:val="24"/>
    </w:rPr>
  </w:style>
  <w:style w:type="paragraph" w:customStyle="1" w:styleId="PaperCitation">
    <w:name w:val="Paper Citation"/>
    <w:basedOn w:val="Normal"/>
    <w:qFormat/>
    <w:rsid w:val="00E61817"/>
    <w:pPr>
      <w:spacing w:after="0" w:line="480" w:lineRule="auto"/>
      <w:ind w:left="720" w:hanging="720"/>
    </w:pPr>
    <w:rPr>
      <w:rFonts w:ascii="Arial Narrow" w:eastAsia="Calibri" w:hAnsi="Arial Narrow"/>
    </w:rPr>
  </w:style>
  <w:style w:type="paragraph" w:customStyle="1" w:styleId="WW-Default">
    <w:name w:val="WW-Default"/>
    <w:qFormat/>
    <w:rsid w:val="00E61817"/>
    <w:pPr>
      <w:suppressAutoHyphens/>
      <w:spacing w:after="0" w:line="240" w:lineRule="auto"/>
    </w:pPr>
    <w:rPr>
      <w:rFonts w:ascii="Georgia" w:eastAsia="Calibri" w:hAnsi="Georgia" w:cs="Calibri"/>
      <w:lang w:eastAsia="ar-SA"/>
    </w:rPr>
  </w:style>
  <w:style w:type="paragraph" w:customStyle="1" w:styleId="B-TagCite">
    <w:name w:val="B-TagCite"/>
    <w:qFormat/>
    <w:rsid w:val="00E6181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E61817"/>
    <w:pPr>
      <w:spacing w:after="0" w:line="256" w:lineRule="auto"/>
    </w:pPr>
    <w:rPr>
      <w:rFonts w:ascii="Arial Narrow" w:hAnsi="Arial Narrow" w:cstheme="minorBidi"/>
      <w:sz w:val="12"/>
    </w:rPr>
  </w:style>
  <w:style w:type="character" w:customStyle="1" w:styleId="Footnote2Char">
    <w:name w:val="Footnote2 Char"/>
    <w:link w:val="Footnote2"/>
    <w:locked/>
    <w:rsid w:val="00E61817"/>
  </w:style>
  <w:style w:type="paragraph" w:customStyle="1" w:styleId="Footnote2">
    <w:name w:val="Footnote2"/>
    <w:basedOn w:val="Normal"/>
    <w:next w:val="Normal"/>
    <w:link w:val="Footnote2Char"/>
    <w:autoRedefine/>
    <w:qFormat/>
    <w:rsid w:val="00E61817"/>
    <w:pPr>
      <w:spacing w:after="120" w:line="480" w:lineRule="auto"/>
    </w:pPr>
    <w:rPr>
      <w:rFonts w:asciiTheme="minorHAnsi" w:hAnsiTheme="minorHAnsi" w:cstheme="minorBidi"/>
    </w:rPr>
  </w:style>
  <w:style w:type="paragraph" w:customStyle="1" w:styleId="indent">
    <w:name w:val="indent"/>
    <w:basedOn w:val="Normal"/>
    <w:qFormat/>
    <w:rsid w:val="00E61817"/>
    <w:pPr>
      <w:spacing w:before="100" w:beforeAutospacing="1" w:after="100" w:afterAutospacing="1" w:line="256" w:lineRule="auto"/>
    </w:pPr>
    <w:rPr>
      <w:rFonts w:ascii="Arial Narrow" w:eastAsia="Times New Roman" w:hAnsi="Arial Narrow"/>
      <w:sz w:val="24"/>
      <w:szCs w:val="24"/>
    </w:rPr>
  </w:style>
  <w:style w:type="paragraph" w:customStyle="1" w:styleId="PageHeaderLine1">
    <w:name w:val="PageHeaderLine1"/>
    <w:basedOn w:val="Normal"/>
    <w:qFormat/>
    <w:rsid w:val="00E61817"/>
    <w:pPr>
      <w:tabs>
        <w:tab w:val="right" w:pos="10800"/>
      </w:tabs>
      <w:spacing w:after="0" w:line="256" w:lineRule="auto"/>
    </w:pPr>
    <w:rPr>
      <w:rFonts w:ascii="Arial Narrow" w:eastAsia="Calibri" w:hAnsi="Arial Narrow"/>
      <w:b/>
    </w:rPr>
  </w:style>
  <w:style w:type="paragraph" w:customStyle="1" w:styleId="PageHeaderLine2">
    <w:name w:val="PageHeaderLine2"/>
    <w:basedOn w:val="Normal"/>
    <w:next w:val="Normal"/>
    <w:link w:val="PageHeaderLine2Char"/>
    <w:qFormat/>
    <w:rsid w:val="00E61817"/>
    <w:pPr>
      <w:tabs>
        <w:tab w:val="right" w:pos="10800"/>
      </w:tabs>
      <w:spacing w:after="0" w:line="480" w:lineRule="auto"/>
    </w:pPr>
    <w:rPr>
      <w:rFonts w:ascii="Arial Narrow" w:eastAsia="Calibri" w:hAnsi="Arial Narrow"/>
      <w:b/>
    </w:rPr>
  </w:style>
  <w:style w:type="character" w:customStyle="1" w:styleId="CardTextChar3">
    <w:name w:val="CardText Char"/>
    <w:basedOn w:val="DefaultParagraphFont"/>
    <w:link w:val="CardText1"/>
    <w:locked/>
    <w:rsid w:val="00E61817"/>
    <w:rPr>
      <w:rFonts w:ascii="Times New Roman" w:hAnsi="Times New Roman" w:cs="Times New Roman"/>
      <w:sz w:val="20"/>
    </w:rPr>
  </w:style>
  <w:style w:type="paragraph" w:customStyle="1" w:styleId="CardText1">
    <w:name w:val="CardText"/>
    <w:basedOn w:val="Normal"/>
    <w:link w:val="CardTextChar3"/>
    <w:qFormat/>
    <w:rsid w:val="00E61817"/>
    <w:pPr>
      <w:spacing w:after="0"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E61817"/>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E61817"/>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E61817"/>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E61817"/>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E61817"/>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E61817"/>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61817"/>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E61817"/>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first">
    <w:name w:val="first"/>
    <w:basedOn w:val="Normal"/>
    <w:uiPriority w:val="99"/>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Style20">
    <w:name w:val="Style 2"/>
    <w:link w:val="Style2Char"/>
    <w:uiPriority w:val="99"/>
    <w:qFormat/>
    <w:rsid w:val="00E61817"/>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uiPriority w:val="99"/>
    <w:qFormat/>
    <w:rsid w:val="00E61817"/>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E6181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E61817"/>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E61817"/>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E61817"/>
    <w:rPr>
      <w:b/>
      <w:bCs/>
      <w:u w:val="single"/>
    </w:rPr>
  </w:style>
  <w:style w:type="paragraph" w:customStyle="1" w:styleId="StyleUnderlineChar11ptBold3">
    <w:name w:val="Style Underline Char + 11 pt Bold3"/>
    <w:link w:val="StyleUnderlineChar11ptBold3Char"/>
    <w:qFormat/>
    <w:rsid w:val="00E61817"/>
    <w:pPr>
      <w:spacing w:after="0" w:line="240" w:lineRule="auto"/>
    </w:pPr>
    <w:rPr>
      <w:b/>
      <w:bCs/>
      <w:u w:val="single"/>
    </w:rPr>
  </w:style>
  <w:style w:type="paragraph" w:customStyle="1" w:styleId="2ndOrderPara">
    <w:name w:val="2nd Order Para"/>
    <w:basedOn w:val="Default"/>
    <w:next w:val="Default"/>
    <w:qFormat/>
    <w:rsid w:val="00E61817"/>
    <w:rPr>
      <w:rFonts w:ascii="HJGHKL+TimesNewRoman" w:eastAsia="Times New Roman" w:hAnsi="HJGHKL+TimesNewRoman" w:cs="Times New Roman"/>
      <w:color w:val="auto"/>
    </w:rPr>
  </w:style>
  <w:style w:type="paragraph" w:customStyle="1" w:styleId="normalweb1">
    <w:name w:val="normalweb1"/>
    <w:basedOn w:val="Normal"/>
    <w:qFormat/>
    <w:rsid w:val="00E61817"/>
    <w:pPr>
      <w:spacing w:before="100" w:beforeAutospacing="1" w:after="100" w:afterAutospacing="1" w:line="240" w:lineRule="auto"/>
    </w:pPr>
    <w:rPr>
      <w:rFonts w:ascii="Arial Narrow" w:eastAsia="Times New Roman" w:hAnsi="Arial Narrow"/>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E61817"/>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E61817"/>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E61817"/>
    <w:rPr>
      <w:rFonts w:ascii="Times New Roman" w:eastAsia="Times New Roman" w:hAnsi="Times New Roman" w:cs="Times New Roman"/>
      <w:color w:val="auto"/>
    </w:rPr>
  </w:style>
  <w:style w:type="paragraph" w:customStyle="1" w:styleId="a0">
    <w:name w:val=".."/>
    <w:basedOn w:val="Default"/>
    <w:next w:val="Default"/>
    <w:qFormat/>
    <w:rsid w:val="00E61817"/>
    <w:rPr>
      <w:rFonts w:ascii="Times New Roman" w:eastAsia="Times New Roman" w:hAnsi="Times New Roman" w:cs="Times New Roman"/>
      <w:color w:val="auto"/>
    </w:rPr>
  </w:style>
  <w:style w:type="paragraph" w:customStyle="1" w:styleId="a1">
    <w:name w:val="...."/>
    <w:basedOn w:val="Default"/>
    <w:next w:val="Default"/>
    <w:qFormat/>
    <w:rsid w:val="00E61817"/>
    <w:rPr>
      <w:rFonts w:ascii="Times New Roman" w:eastAsia="Times New Roman" w:hAnsi="Times New Roman" w:cs="Times New Roman"/>
      <w:color w:val="auto"/>
    </w:rPr>
  </w:style>
  <w:style w:type="paragraph" w:customStyle="1" w:styleId="s0">
    <w:name w:val="s0"/>
    <w:basedOn w:val="Normal"/>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hotroute1">
    <w:name w:val="hot route!"/>
    <w:basedOn w:val="Normal"/>
    <w:link w:val="hotrouteChar1"/>
    <w:qFormat/>
    <w:rsid w:val="00E61817"/>
    <w:pPr>
      <w:spacing w:after="0" w:line="256" w:lineRule="auto"/>
      <w:ind w:left="144"/>
    </w:pPr>
    <w:rPr>
      <w:rFonts w:ascii="Arial Narrow" w:eastAsia="Calibri" w:hAnsi="Arial Narrow"/>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E61817"/>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61817"/>
    <w:pPr>
      <w:spacing w:after="0"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E61817"/>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61817"/>
    <w:pPr>
      <w:spacing w:after="0"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E61817"/>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61817"/>
    <w:pPr>
      <w:spacing w:after="0"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E61817"/>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61817"/>
    <w:pPr>
      <w:spacing w:after="0"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E61817"/>
    <w:rPr>
      <w:rFonts w:ascii="Times New Roman" w:eastAsia="Times New Roman" w:hAnsi="Times New Roman" w:cs="Times New Roman"/>
      <w:sz w:val="16"/>
    </w:rPr>
  </w:style>
  <w:style w:type="paragraph" w:customStyle="1" w:styleId="CardBody">
    <w:name w:val="Card Body"/>
    <w:basedOn w:val="Normal"/>
    <w:link w:val="CardBodyChar"/>
    <w:qFormat/>
    <w:rsid w:val="00E61817"/>
    <w:pPr>
      <w:spacing w:after="0" w:line="256" w:lineRule="auto"/>
    </w:pPr>
    <w:rPr>
      <w:rFonts w:ascii="Times New Roman" w:eastAsia="Times New Roman" w:hAnsi="Times New Roman" w:cs="Times New Roman"/>
      <w:sz w:val="16"/>
    </w:rPr>
  </w:style>
  <w:style w:type="paragraph" w:customStyle="1" w:styleId="document">
    <w:name w:val="document"/>
    <w:basedOn w:val="Normal"/>
    <w:qFormat/>
    <w:rsid w:val="00E61817"/>
    <w:pPr>
      <w:spacing w:before="100" w:beforeAutospacing="1" w:after="100" w:afterAutospacing="1" w:line="240" w:lineRule="auto"/>
    </w:pPr>
    <w:rPr>
      <w:rFonts w:ascii="Arial Narrow" w:eastAsia="Times New Roman" w:hAnsi="Arial Narrow"/>
      <w:szCs w:val="24"/>
    </w:rPr>
  </w:style>
  <w:style w:type="character" w:customStyle="1" w:styleId="oldTagChar">
    <w:name w:val="oldTag Char"/>
    <w:link w:val="oldTag"/>
    <w:locked/>
    <w:rsid w:val="00E61817"/>
    <w:rPr>
      <w:rFonts w:ascii="Times New Roman" w:hAnsi="Times New Roman" w:cs="Times New Roman"/>
      <w:b/>
    </w:rPr>
  </w:style>
  <w:style w:type="paragraph" w:customStyle="1" w:styleId="oldTag">
    <w:name w:val="oldTag"/>
    <w:basedOn w:val="Normal"/>
    <w:next w:val="Normal"/>
    <w:link w:val="oldTagChar"/>
    <w:qFormat/>
    <w:rsid w:val="00E61817"/>
    <w:pPr>
      <w:spacing w:after="0"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E61817"/>
    <w:rPr>
      <w:bCs/>
      <w:caps/>
      <w:sz w:val="20"/>
    </w:rPr>
  </w:style>
  <w:style w:type="paragraph" w:customStyle="1" w:styleId="FakeHeader">
    <w:name w:val="Fake Header"/>
    <w:basedOn w:val="Smalltext0"/>
    <w:uiPriority w:val="99"/>
    <w:qFormat/>
    <w:rsid w:val="00E61817"/>
    <w:pPr>
      <w:spacing w:line="256" w:lineRule="auto"/>
      <w:jc w:val="center"/>
    </w:pPr>
    <w:rPr>
      <w:b/>
      <w:sz w:val="36"/>
      <w:szCs w:val="26"/>
      <w:u w:val="single"/>
    </w:rPr>
  </w:style>
  <w:style w:type="paragraph" w:customStyle="1" w:styleId="Tagging">
    <w:name w:val="Tagging"/>
    <w:basedOn w:val="Normal"/>
    <w:autoRedefine/>
    <w:uiPriority w:val="99"/>
    <w:qFormat/>
    <w:rsid w:val="00E61817"/>
    <w:pPr>
      <w:spacing w:after="0" w:line="256" w:lineRule="auto"/>
    </w:pPr>
    <w:rPr>
      <w:rFonts w:ascii="Arial Narrow" w:eastAsia="Times New Roman" w:hAnsi="Arial Narrow"/>
      <w:b/>
      <w:szCs w:val="24"/>
    </w:rPr>
  </w:style>
  <w:style w:type="paragraph" w:customStyle="1" w:styleId="NormalWeb10">
    <w:name w:val="Normal (Web)1"/>
    <w:basedOn w:val="Normal"/>
    <w:qFormat/>
    <w:rsid w:val="00E61817"/>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qFormat/>
    <w:rsid w:val="00E61817"/>
    <w:pPr>
      <w:spacing w:after="0" w:line="256" w:lineRule="auto"/>
    </w:pPr>
    <w:rPr>
      <w:rFonts w:ascii="Arial Narrow" w:eastAsia="Times New Roman" w:hAnsi="Arial Narrow"/>
      <w:b/>
      <w:szCs w:val="20"/>
    </w:rPr>
  </w:style>
  <w:style w:type="paragraph" w:customStyle="1" w:styleId="Number">
    <w:name w:val="Number"/>
    <w:basedOn w:val="Heading2"/>
    <w:qFormat/>
    <w:rsid w:val="00E61817"/>
    <w:pPr>
      <w:keepLines w:val="0"/>
      <w:numPr>
        <w:numId w:val="45"/>
      </w:numPr>
      <w:tabs>
        <w:tab w:val="clear" w:pos="360"/>
        <w:tab w:val="left" w:pos="144"/>
      </w:tabs>
      <w:spacing w:before="240" w:after="240" w:line="256" w:lineRule="auto"/>
      <w:ind w:left="0" w:firstLine="0"/>
    </w:pPr>
    <w:rPr>
      <w:rFonts w:ascii="Arial Narrow" w:eastAsia="SimSun" w:hAnsi="Arial Narrow" w:cs="Arial"/>
      <w:b w:val="0"/>
      <w:iCs/>
      <w:sz w:val="24"/>
      <w:szCs w:val="28"/>
      <w:lang w:eastAsia="zh-CN"/>
    </w:rPr>
  </w:style>
  <w:style w:type="paragraph" w:customStyle="1" w:styleId="BlockTitleCharChar1">
    <w:name w:val="Block Title Char Char1"/>
    <w:basedOn w:val="Normal"/>
    <w:next w:val="Normal"/>
    <w:uiPriority w:val="99"/>
    <w:qFormat/>
    <w:rsid w:val="00E61817"/>
    <w:pPr>
      <w:spacing w:after="120" w:line="256" w:lineRule="auto"/>
      <w:jc w:val="center"/>
      <w:outlineLvl w:val="0"/>
    </w:pPr>
    <w:rPr>
      <w:rFonts w:ascii="Arial Narrow" w:eastAsia="Times New Roman" w:hAnsi="Arial Narrow"/>
      <w:b/>
      <w:sz w:val="32"/>
      <w:szCs w:val="20"/>
      <w:u w:val="single"/>
    </w:rPr>
  </w:style>
  <w:style w:type="paragraph" w:customStyle="1" w:styleId="Paste">
    <w:name w:val="Paste"/>
    <w:basedOn w:val="Normal"/>
    <w:qFormat/>
    <w:rsid w:val="00E61817"/>
    <w:pPr>
      <w:spacing w:after="0" w:line="256" w:lineRule="auto"/>
    </w:pPr>
    <w:rPr>
      <w:rFonts w:ascii="Arial Narrow" w:eastAsia="Times New Roman" w:hAnsi="Arial Narrow"/>
      <w:sz w:val="16"/>
      <w:szCs w:val="20"/>
    </w:rPr>
  </w:style>
  <w:style w:type="paragraph" w:customStyle="1" w:styleId="inside-copy">
    <w:name w:val="inside-copy"/>
    <w:basedOn w:val="Normal"/>
    <w:uiPriority w:val="99"/>
    <w:qFormat/>
    <w:rsid w:val="00E61817"/>
    <w:pPr>
      <w:spacing w:before="100" w:beforeAutospacing="1" w:after="100" w:afterAutospacing="1" w:line="256" w:lineRule="auto"/>
    </w:pPr>
    <w:rPr>
      <w:rFonts w:ascii="Arial Narrow" w:eastAsia="Times New Roman" w:hAnsi="Arial Narrow"/>
      <w:szCs w:val="20"/>
      <w:lang w:eastAsia="zh-CN"/>
    </w:rPr>
  </w:style>
  <w:style w:type="paragraph" w:customStyle="1" w:styleId="name">
    <w:name w:val="name"/>
    <w:basedOn w:val="Normal"/>
    <w:uiPriority w:val="99"/>
    <w:qFormat/>
    <w:rsid w:val="00E61817"/>
    <w:pPr>
      <w:spacing w:before="100" w:beforeAutospacing="1" w:after="100" w:afterAutospacing="1" w:line="256" w:lineRule="auto"/>
    </w:pPr>
    <w:rPr>
      <w:rFonts w:ascii="Arial Narrow" w:eastAsia="Times New Roman" w:hAnsi="Arial Narrow"/>
      <w:szCs w:val="24"/>
    </w:rPr>
  </w:style>
  <w:style w:type="paragraph" w:customStyle="1" w:styleId="title-chair">
    <w:name w:val="title-chair"/>
    <w:basedOn w:val="Normal"/>
    <w:uiPriority w:val="99"/>
    <w:qFormat/>
    <w:rsid w:val="00E61817"/>
    <w:pPr>
      <w:spacing w:before="100" w:beforeAutospacing="1" w:after="100" w:afterAutospacing="1" w:line="256" w:lineRule="auto"/>
    </w:pPr>
    <w:rPr>
      <w:rFonts w:ascii="Arial Narrow" w:eastAsia="Times New Roman" w:hAnsi="Arial Narrow"/>
      <w:szCs w:val="24"/>
    </w:rPr>
  </w:style>
  <w:style w:type="paragraph" w:customStyle="1" w:styleId="departments">
    <w:name w:val="departments"/>
    <w:basedOn w:val="Normal"/>
    <w:uiPriority w:val="99"/>
    <w:qFormat/>
    <w:rsid w:val="00E61817"/>
    <w:pPr>
      <w:spacing w:before="100" w:beforeAutospacing="1" w:after="100" w:afterAutospacing="1" w:line="256" w:lineRule="auto"/>
    </w:pPr>
    <w:rPr>
      <w:rFonts w:ascii="Arial Narrow" w:eastAsia="Times New Roman" w:hAnsi="Arial Narrow"/>
      <w:szCs w:val="24"/>
    </w:rPr>
  </w:style>
  <w:style w:type="paragraph" w:customStyle="1" w:styleId="StyleUnderline9pt10">
    <w:name w:val="Style Underline + 9 pt1"/>
    <w:qFormat/>
    <w:rsid w:val="00E61817"/>
    <w:pPr>
      <w:spacing w:after="200" w:line="276" w:lineRule="auto"/>
    </w:pPr>
    <w:rPr>
      <w:u w:val="single"/>
    </w:rPr>
  </w:style>
  <w:style w:type="character" w:customStyle="1" w:styleId="StyleUnderline9pt2Char">
    <w:name w:val="Style Underline + 9 pt2 Char"/>
    <w:basedOn w:val="UnderlineChar2"/>
    <w:link w:val="StyleUnderline9pt2"/>
    <w:locked/>
    <w:rsid w:val="00E61817"/>
    <w:rPr>
      <w:rFonts w:ascii="Arial Narrow" w:hAnsi="Arial Narrow" w:hint="default"/>
      <w:sz w:val="18"/>
      <w:szCs w:val="24"/>
      <w:u w:val="single"/>
    </w:rPr>
  </w:style>
  <w:style w:type="paragraph" w:customStyle="1" w:styleId="StyleUnderline9pt2">
    <w:name w:val="Style Underline + 9 pt2"/>
    <w:link w:val="StyleUnderline9pt2Char"/>
    <w:qFormat/>
    <w:rsid w:val="00E61817"/>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E61817"/>
    <w:rPr>
      <w:b/>
      <w:u w:val="single"/>
    </w:rPr>
  </w:style>
  <w:style w:type="paragraph" w:customStyle="1" w:styleId="EmphasisText">
    <w:name w:val="Emphasis Text"/>
    <w:basedOn w:val="UnderlinedText"/>
    <w:link w:val="EmphasisTextChar"/>
    <w:qFormat/>
    <w:rsid w:val="00E61817"/>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E61817"/>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E61817"/>
    <w:pPr>
      <w:spacing w:line="256" w:lineRule="auto"/>
    </w:pPr>
    <w:rPr>
      <w:sz w:val="20"/>
    </w:rPr>
  </w:style>
  <w:style w:type="character" w:customStyle="1" w:styleId="StyleStyle49ptBold1Char">
    <w:name w:val="Style Style4 + 9 pt Bold1 Char"/>
    <w:link w:val="StyleStyle49ptBold1"/>
    <w:locked/>
    <w:rsid w:val="00E61817"/>
    <w:rPr>
      <w:b/>
      <w:bCs/>
      <w:u w:val="single"/>
    </w:rPr>
  </w:style>
  <w:style w:type="paragraph" w:customStyle="1" w:styleId="StyleStyle49ptBold1">
    <w:name w:val="Style Style4 + 9 pt Bold1"/>
    <w:basedOn w:val="Style4"/>
    <w:link w:val="StyleStyle49ptBold1Char"/>
    <w:qFormat/>
    <w:rsid w:val="00E61817"/>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E61817"/>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E61817"/>
    <w:pPr>
      <w:spacing w:line="256" w:lineRule="auto"/>
    </w:pPr>
    <w:rPr>
      <w:sz w:val="20"/>
    </w:rPr>
  </w:style>
  <w:style w:type="character" w:customStyle="1" w:styleId="StyleStyle49ptBold2Char">
    <w:name w:val="Style Style4 + 9 pt Bold2 Char"/>
    <w:link w:val="StyleStyle49ptBold2"/>
    <w:locked/>
    <w:rsid w:val="00E61817"/>
    <w:rPr>
      <w:b/>
      <w:bCs/>
      <w:u w:val="single"/>
    </w:rPr>
  </w:style>
  <w:style w:type="paragraph" w:customStyle="1" w:styleId="StyleStyle49ptBold2">
    <w:name w:val="Style Style4 + 9 pt Bold2"/>
    <w:basedOn w:val="Style4"/>
    <w:link w:val="StyleStyle49ptBold2Char"/>
    <w:qFormat/>
    <w:rsid w:val="00E61817"/>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E61817"/>
    <w:rPr>
      <w:szCs w:val="16"/>
    </w:rPr>
  </w:style>
  <w:style w:type="paragraph" w:customStyle="1" w:styleId="CiteBody">
    <w:name w:val="Cite Body"/>
    <w:basedOn w:val="Normal"/>
    <w:link w:val="CiteBodyChar"/>
    <w:qFormat/>
    <w:rsid w:val="00E61817"/>
    <w:pPr>
      <w:spacing w:after="0" w:line="256" w:lineRule="auto"/>
    </w:pPr>
    <w:rPr>
      <w:rFonts w:asciiTheme="minorHAnsi" w:hAnsiTheme="minorHAnsi" w:cstheme="minorBidi"/>
      <w:szCs w:val="16"/>
    </w:rPr>
  </w:style>
  <w:style w:type="character" w:customStyle="1" w:styleId="CiteBoldChar">
    <w:name w:val="Cite Bold Char"/>
    <w:link w:val="CiteBold"/>
    <w:locked/>
    <w:rsid w:val="00E61817"/>
    <w:rPr>
      <w:b/>
      <w:szCs w:val="16"/>
    </w:rPr>
  </w:style>
  <w:style w:type="paragraph" w:customStyle="1" w:styleId="CiteBold">
    <w:name w:val="Cite Bold"/>
    <w:basedOn w:val="CiteBody"/>
    <w:link w:val="CiteBoldChar"/>
    <w:qFormat/>
    <w:rsid w:val="00E61817"/>
    <w:rPr>
      <w:b/>
    </w:rPr>
  </w:style>
  <w:style w:type="character" w:customStyle="1" w:styleId="StyleCardBody11ptUnderlineChar">
    <w:name w:val="Style Card Body + 11 pt Underline Char"/>
    <w:link w:val="StyleCardBody11ptUnderline"/>
    <w:locked/>
    <w:rsid w:val="00E61817"/>
    <w:rPr>
      <w:u w:val="single"/>
    </w:rPr>
  </w:style>
  <w:style w:type="paragraph" w:customStyle="1" w:styleId="StyleCardBody11ptUnderline">
    <w:name w:val="Style Card Body + 11 pt Underline"/>
    <w:basedOn w:val="CardBody"/>
    <w:link w:val="StyleCardBody11ptUnderlineChar"/>
    <w:qFormat/>
    <w:rsid w:val="00E61817"/>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E61817"/>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E61817"/>
    <w:pPr>
      <w:spacing w:line="256" w:lineRule="auto"/>
    </w:pPr>
    <w:rPr>
      <w:sz w:val="20"/>
    </w:rPr>
  </w:style>
  <w:style w:type="character" w:customStyle="1" w:styleId="StyleStyle49ptBold4Char">
    <w:name w:val="Style Style4 + 9 pt Bold4 Char"/>
    <w:link w:val="StyleStyle49ptBold4"/>
    <w:locked/>
    <w:rsid w:val="00E61817"/>
    <w:rPr>
      <w:b/>
      <w:bCs/>
      <w:u w:val="single"/>
    </w:rPr>
  </w:style>
  <w:style w:type="paragraph" w:customStyle="1" w:styleId="StyleStyle49ptBold4">
    <w:name w:val="Style Style4 + 9 pt Bold4"/>
    <w:basedOn w:val="Style4"/>
    <w:link w:val="StyleStyle49ptBold4Char"/>
    <w:qFormat/>
    <w:rsid w:val="00E61817"/>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E61817"/>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E61817"/>
    <w:pPr>
      <w:spacing w:line="256" w:lineRule="auto"/>
    </w:pPr>
    <w:rPr>
      <w:sz w:val="20"/>
    </w:rPr>
  </w:style>
  <w:style w:type="character" w:customStyle="1" w:styleId="StyleStyle49pt6Char">
    <w:name w:val="Style Style4 + 9 pt6 Char"/>
    <w:basedOn w:val="Style4Char"/>
    <w:link w:val="StyleStyle49pt6"/>
    <w:locked/>
    <w:rsid w:val="00E61817"/>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E61817"/>
    <w:pPr>
      <w:spacing w:line="256" w:lineRule="auto"/>
    </w:pPr>
    <w:rPr>
      <w:sz w:val="20"/>
    </w:rPr>
  </w:style>
  <w:style w:type="character" w:customStyle="1" w:styleId="StyleStyle49ptBold5Char">
    <w:name w:val="Style Style4 + 9 pt Bold5 Char"/>
    <w:link w:val="StyleStyle49ptBold5"/>
    <w:locked/>
    <w:rsid w:val="00E61817"/>
    <w:rPr>
      <w:b/>
      <w:bCs/>
      <w:u w:val="single"/>
    </w:rPr>
  </w:style>
  <w:style w:type="paragraph" w:customStyle="1" w:styleId="StyleStyle49ptBold5">
    <w:name w:val="Style Style4 + 9 pt Bold5"/>
    <w:basedOn w:val="Style4"/>
    <w:link w:val="StyleStyle49ptBold5Char"/>
    <w:qFormat/>
    <w:rsid w:val="00E61817"/>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E61817"/>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E61817"/>
    <w:pPr>
      <w:spacing w:line="256" w:lineRule="auto"/>
    </w:pPr>
    <w:rPr>
      <w:sz w:val="20"/>
    </w:rPr>
  </w:style>
  <w:style w:type="paragraph" w:customStyle="1" w:styleId="FONT7">
    <w:name w:val="FONT 7"/>
    <w:qFormat/>
    <w:rsid w:val="00E61817"/>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E61817"/>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E61817"/>
    <w:rPr>
      <w:u w:val="single"/>
    </w:rPr>
  </w:style>
  <w:style w:type="paragraph" w:customStyle="1" w:styleId="StyleCardText11ptUnderline">
    <w:name w:val="Style Card Text + 11 pt Underline"/>
    <w:basedOn w:val="Normal"/>
    <w:link w:val="StyleCardText11ptUnderlineChar"/>
    <w:qFormat/>
    <w:rsid w:val="00E61817"/>
    <w:pPr>
      <w:spacing w:after="0"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E61817"/>
    <w:rPr>
      <w:b/>
      <w:bCs/>
      <w:u w:val="single"/>
    </w:rPr>
  </w:style>
  <w:style w:type="paragraph" w:customStyle="1" w:styleId="StyleCardText11ptBoldUnderline">
    <w:name w:val="Style Card Text + 11 pt Bold Underline"/>
    <w:basedOn w:val="Normal"/>
    <w:link w:val="StyleCardText11ptBoldUnderlineChar"/>
    <w:qFormat/>
    <w:rsid w:val="00E61817"/>
    <w:pPr>
      <w:spacing w:after="0"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E61817"/>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E61817"/>
    <w:pPr>
      <w:spacing w:line="256" w:lineRule="auto"/>
    </w:pPr>
  </w:style>
  <w:style w:type="character" w:customStyle="1" w:styleId="StyleStyle49pt9Char">
    <w:name w:val="Style Style4 + 9 pt9 Char"/>
    <w:basedOn w:val="Style4Char"/>
    <w:link w:val="StyleStyle49pt9"/>
    <w:locked/>
    <w:rsid w:val="00E61817"/>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E61817"/>
    <w:pPr>
      <w:spacing w:line="256" w:lineRule="auto"/>
    </w:pPr>
    <w:rPr>
      <w:sz w:val="20"/>
    </w:rPr>
  </w:style>
  <w:style w:type="character" w:customStyle="1" w:styleId="StyleStyle49ptBold6Char">
    <w:name w:val="Style Style4 + 9 pt Bold6 Char"/>
    <w:link w:val="StyleStyle49ptBold6"/>
    <w:locked/>
    <w:rsid w:val="00E61817"/>
    <w:rPr>
      <w:b/>
      <w:bCs/>
      <w:u w:val="single"/>
    </w:rPr>
  </w:style>
  <w:style w:type="paragraph" w:customStyle="1" w:styleId="StyleStyle49ptBold6">
    <w:name w:val="Style Style4 + 9 pt Bold6"/>
    <w:basedOn w:val="Style4"/>
    <w:link w:val="StyleStyle49ptBold6Char"/>
    <w:qFormat/>
    <w:rsid w:val="00E61817"/>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E61817"/>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E61817"/>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E61817"/>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E61817"/>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E61817"/>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61817"/>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E61817"/>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61817"/>
    <w:pPr>
      <w:spacing w:after="0"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E61817"/>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61817"/>
    <w:pPr>
      <w:spacing w:after="0" w:line="256" w:lineRule="auto"/>
    </w:pPr>
    <w:rPr>
      <w:rFonts w:asciiTheme="minorHAnsi" w:hAnsiTheme="minorHAnsi" w:cstheme="minorBidi"/>
      <w:b/>
      <w:u w:val="single"/>
    </w:rPr>
  </w:style>
  <w:style w:type="character" w:customStyle="1" w:styleId="textboldCharChar">
    <w:name w:val="text bold Char Char"/>
    <w:link w:val="textboldChar"/>
    <w:locked/>
    <w:rsid w:val="00E61817"/>
    <w:rPr>
      <w:b/>
      <w:u w:val="thick"/>
    </w:rPr>
  </w:style>
  <w:style w:type="paragraph" w:customStyle="1" w:styleId="textboldChar">
    <w:name w:val="text bold Char"/>
    <w:basedOn w:val="Normal"/>
    <w:link w:val="textboldCharChar"/>
    <w:qFormat/>
    <w:rsid w:val="00E61817"/>
    <w:pPr>
      <w:spacing w:after="0"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E61817"/>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E61817"/>
    <w:pPr>
      <w:widowControl w:val="0"/>
      <w:spacing w:after="0"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E61817"/>
    <w:pPr>
      <w:autoSpaceDE w:val="0"/>
      <w:autoSpaceDN w:val="0"/>
      <w:adjustRightInd w:val="0"/>
      <w:spacing w:after="0"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E61817"/>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E61817"/>
    <w:pPr>
      <w:spacing w:after="0" w:line="256" w:lineRule="auto"/>
    </w:pPr>
    <w:rPr>
      <w:rFonts w:ascii="Arial Narrow" w:eastAsia="Calibri" w:hAnsi="Arial Narrow"/>
      <w:szCs w:val="20"/>
    </w:rPr>
  </w:style>
  <w:style w:type="paragraph" w:customStyle="1" w:styleId="StyleStyle1">
    <w:name w:val="Style Style1 +"/>
    <w:basedOn w:val="Normal"/>
    <w:qFormat/>
    <w:rsid w:val="00E61817"/>
    <w:pPr>
      <w:spacing w:after="0" w:line="256" w:lineRule="auto"/>
    </w:pPr>
    <w:rPr>
      <w:rFonts w:ascii="Arial Narrow" w:eastAsia="Calibri" w:hAnsi="Arial Narrow"/>
      <w:szCs w:val="24"/>
    </w:rPr>
  </w:style>
  <w:style w:type="paragraph" w:customStyle="1" w:styleId="StyleLinespacingDouble">
    <w:name w:val="Style Line spacing:  Double"/>
    <w:basedOn w:val="Normal"/>
    <w:qFormat/>
    <w:rsid w:val="00E61817"/>
    <w:pPr>
      <w:spacing w:after="240" w:line="480" w:lineRule="auto"/>
    </w:pPr>
    <w:rPr>
      <w:rFonts w:ascii="Cambria" w:eastAsia="Calibri" w:hAnsi="Cambria"/>
      <w:szCs w:val="20"/>
    </w:rPr>
  </w:style>
  <w:style w:type="paragraph" w:customStyle="1" w:styleId="Normalspacing">
    <w:name w:val="Normal + spacing"/>
    <w:basedOn w:val="StyleLinespacingDouble"/>
    <w:qFormat/>
    <w:rsid w:val="00E61817"/>
  </w:style>
  <w:style w:type="paragraph" w:customStyle="1" w:styleId="Micro">
    <w:name w:val="Micro"/>
    <w:basedOn w:val="Normal"/>
    <w:next w:val="Normal"/>
    <w:qFormat/>
    <w:rsid w:val="00E61817"/>
    <w:pPr>
      <w:spacing w:after="0" w:line="256" w:lineRule="auto"/>
    </w:pPr>
    <w:rPr>
      <w:rFonts w:ascii="Arial" w:eastAsia="Calibri" w:hAnsi="Arial"/>
      <w:sz w:val="12"/>
      <w:szCs w:val="24"/>
    </w:rPr>
  </w:style>
  <w:style w:type="paragraph" w:customStyle="1" w:styleId="CardTag">
    <w:name w:val="Card Tag"/>
    <w:basedOn w:val="Normal"/>
    <w:qFormat/>
    <w:rsid w:val="00E61817"/>
    <w:pPr>
      <w:spacing w:after="0" w:line="256" w:lineRule="auto"/>
    </w:pPr>
    <w:rPr>
      <w:rFonts w:ascii="Arial Narrow" w:eastAsia="Calibri" w:hAnsi="Arial Narrow"/>
      <w:b/>
      <w:szCs w:val="24"/>
    </w:rPr>
  </w:style>
  <w:style w:type="paragraph" w:customStyle="1" w:styleId="CardTextUnderlined">
    <w:name w:val="Card Text Underlined"/>
    <w:basedOn w:val="Normal"/>
    <w:qFormat/>
    <w:rsid w:val="00E61817"/>
    <w:pPr>
      <w:spacing w:after="0" w:line="256" w:lineRule="auto"/>
    </w:pPr>
    <w:rPr>
      <w:rFonts w:ascii="Arial Narrow" w:eastAsia="Calibri" w:hAnsi="Arial Narrow"/>
      <w:szCs w:val="24"/>
      <w:u w:val="single"/>
    </w:rPr>
  </w:style>
  <w:style w:type="paragraph" w:customStyle="1" w:styleId="normalChar">
    <w:name w:val="normal Char"/>
    <w:basedOn w:val="Normal"/>
    <w:qFormat/>
    <w:rsid w:val="00E61817"/>
    <w:pPr>
      <w:spacing w:after="0" w:line="256" w:lineRule="auto"/>
    </w:pPr>
    <w:rPr>
      <w:rFonts w:ascii="Arial Narrow" w:eastAsia="Calibri" w:hAnsi="Arial Narrow"/>
      <w:szCs w:val="24"/>
    </w:rPr>
  </w:style>
  <w:style w:type="paragraph" w:customStyle="1" w:styleId="cardtextsmallChar">
    <w:name w:val="card text small Char"/>
    <w:basedOn w:val="Normal"/>
    <w:uiPriority w:val="99"/>
    <w:qFormat/>
    <w:rsid w:val="00E61817"/>
    <w:pPr>
      <w:spacing w:after="0" w:line="256" w:lineRule="auto"/>
    </w:pPr>
    <w:rPr>
      <w:rFonts w:ascii="Arial Narrow" w:eastAsia="Calibri" w:hAnsi="Arial Narrow"/>
      <w:sz w:val="16"/>
      <w:szCs w:val="24"/>
    </w:rPr>
  </w:style>
  <w:style w:type="character" w:customStyle="1" w:styleId="StyleStyleCardTextLeft-075Right0Char">
    <w:name w:val="Style Style Card Text + Left:  -0.75&quot; + Right:  0&quot; Char"/>
    <w:basedOn w:val="DefaultParagraphFont"/>
    <w:link w:val="StyleStyleCardTextLeft-075Right0"/>
    <w:locked/>
    <w:rsid w:val="00E61817"/>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E61817"/>
    <w:pPr>
      <w:spacing w:after="0"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E61817"/>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E61817"/>
    <w:pPr>
      <w:spacing w:after="0"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E61817"/>
    <w:pPr>
      <w:spacing w:after="0" w:line="240" w:lineRule="auto"/>
    </w:pPr>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E61817"/>
    <w:pPr>
      <w:spacing w:after="0" w:line="240" w:lineRule="auto"/>
    </w:pPr>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E61817"/>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E61817"/>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E61817"/>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E61817"/>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E61817"/>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E61817"/>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E61817"/>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E61817"/>
    <w:rPr>
      <w:rFonts w:ascii="Times New Roman" w:hAnsi="Times New Roman" w:cs="Times New Roman"/>
      <w:sz w:val="20"/>
      <w:szCs w:val="22"/>
      <w:u w:val="thick"/>
    </w:rPr>
  </w:style>
  <w:style w:type="paragraph" w:customStyle="1" w:styleId="article-text">
    <w:name w:val="article-text"/>
    <w:basedOn w:val="Normal"/>
    <w:next w:val="Normal"/>
    <w:autoRedefine/>
    <w:qFormat/>
    <w:rsid w:val="00E61817"/>
    <w:pPr>
      <w:spacing w:before="100" w:beforeAutospacing="1" w:after="100" w:afterAutospacing="1" w:line="254" w:lineRule="auto"/>
    </w:pPr>
    <w:rPr>
      <w:rFonts w:ascii="Arial Narrow" w:eastAsia="Times New Roman" w:hAnsi="Arial Narrow"/>
      <w:szCs w:val="24"/>
    </w:rPr>
  </w:style>
  <w:style w:type="paragraph" w:customStyle="1" w:styleId="HeaderStyle">
    <w:name w:val="Header Style"/>
    <w:basedOn w:val="Normal"/>
    <w:next w:val="Normal"/>
    <w:autoRedefine/>
    <w:qFormat/>
    <w:rsid w:val="00E61817"/>
    <w:pPr>
      <w:spacing w:after="0" w:line="240" w:lineRule="auto"/>
      <w:jc w:val="center"/>
    </w:pPr>
    <w:rPr>
      <w:rFonts w:ascii="Arial Narrow" w:eastAsia="Times New Roman" w:hAnsi="Arial Narrow"/>
      <w:b/>
      <w:szCs w:val="20"/>
      <w:u w:val="single"/>
    </w:rPr>
  </w:style>
  <w:style w:type="paragraph" w:customStyle="1" w:styleId="TagStyle">
    <w:name w:val="Tag Style"/>
    <w:basedOn w:val="Normal"/>
    <w:next w:val="Normal"/>
    <w:autoRedefine/>
    <w:qFormat/>
    <w:rsid w:val="00E61817"/>
    <w:pPr>
      <w:spacing w:after="0" w:line="240" w:lineRule="auto"/>
    </w:pPr>
    <w:rPr>
      <w:rFonts w:ascii="Arial Narrow" w:eastAsia="Times New Roman" w:hAnsi="Arial Narrow"/>
      <w:b/>
      <w:szCs w:val="20"/>
    </w:rPr>
  </w:style>
  <w:style w:type="paragraph" w:customStyle="1" w:styleId="Pa6">
    <w:name w:val="Pa6"/>
    <w:basedOn w:val="Normal"/>
    <w:next w:val="Normal"/>
    <w:autoRedefine/>
    <w:uiPriority w:val="99"/>
    <w:qFormat/>
    <w:rsid w:val="00E61817"/>
    <w:pPr>
      <w:autoSpaceDE w:val="0"/>
      <w:autoSpaceDN w:val="0"/>
      <w:adjustRightInd w:val="0"/>
      <w:spacing w:after="0" w:line="221" w:lineRule="atLeast"/>
    </w:pPr>
    <w:rPr>
      <w:rFonts w:ascii="Baskerville" w:eastAsia="Times New Roman" w:hAnsi="Baskerville"/>
      <w:szCs w:val="24"/>
    </w:rPr>
  </w:style>
  <w:style w:type="paragraph" w:customStyle="1" w:styleId="Pa19">
    <w:name w:val="Pa19"/>
    <w:basedOn w:val="Normal"/>
    <w:next w:val="Normal"/>
    <w:autoRedefine/>
    <w:qFormat/>
    <w:rsid w:val="00E61817"/>
    <w:pPr>
      <w:autoSpaceDE w:val="0"/>
      <w:autoSpaceDN w:val="0"/>
      <w:adjustRightInd w:val="0"/>
      <w:spacing w:after="0" w:line="441" w:lineRule="atLeast"/>
    </w:pPr>
    <w:rPr>
      <w:rFonts w:ascii="Baskerville" w:eastAsia="Times New Roman" w:hAnsi="Baskerville"/>
      <w:szCs w:val="24"/>
    </w:rPr>
  </w:style>
  <w:style w:type="paragraph" w:customStyle="1" w:styleId="Pa48">
    <w:name w:val="Pa48"/>
    <w:basedOn w:val="Normal"/>
    <w:next w:val="Normal"/>
    <w:autoRedefine/>
    <w:qFormat/>
    <w:rsid w:val="00E61817"/>
    <w:pPr>
      <w:autoSpaceDE w:val="0"/>
      <w:autoSpaceDN w:val="0"/>
      <w:adjustRightInd w:val="0"/>
      <w:spacing w:after="0"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E61817"/>
    <w:pPr>
      <w:autoSpaceDE w:val="0"/>
      <w:autoSpaceDN w:val="0"/>
      <w:adjustRightInd w:val="0"/>
      <w:spacing w:after="0"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E61817"/>
    <w:pPr>
      <w:autoSpaceDE w:val="0"/>
      <w:autoSpaceDN w:val="0"/>
      <w:adjustRightInd w:val="0"/>
      <w:spacing w:after="0"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E61817"/>
    <w:pPr>
      <w:autoSpaceDE w:val="0"/>
      <w:autoSpaceDN w:val="0"/>
      <w:adjustRightInd w:val="0"/>
      <w:spacing w:after="0"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E61817"/>
    <w:rPr>
      <w:rFonts w:ascii="Arial" w:eastAsia="Times New Roman" w:hAnsi="Arial" w:cs="Times New Roman"/>
      <w:color w:val="auto"/>
    </w:rPr>
  </w:style>
  <w:style w:type="paragraph" w:customStyle="1" w:styleId="maintext">
    <w:name w:val="maintext"/>
    <w:basedOn w:val="Normal"/>
    <w:next w:val="Normal"/>
    <w:autoRedefine/>
    <w:uiPriority w:val="99"/>
    <w:qFormat/>
    <w:rsid w:val="00E61817"/>
    <w:pPr>
      <w:spacing w:before="100" w:beforeAutospacing="1" w:after="100" w:afterAutospacing="1" w:line="240" w:lineRule="auto"/>
    </w:pPr>
    <w:rPr>
      <w:rFonts w:ascii="Arial Narrow" w:eastAsia="Times New Roman" w:hAnsi="Arial Narrow"/>
      <w:szCs w:val="24"/>
    </w:rPr>
  </w:style>
  <w:style w:type="paragraph" w:customStyle="1" w:styleId="prnewsp">
    <w:name w:val="prnews_p"/>
    <w:basedOn w:val="Normal"/>
    <w:qFormat/>
    <w:rsid w:val="00E61817"/>
    <w:pPr>
      <w:spacing w:before="100" w:beforeAutospacing="1" w:after="100" w:afterAutospacing="1" w:line="240" w:lineRule="auto"/>
    </w:pPr>
    <w:rPr>
      <w:rFonts w:ascii="Arial Narrow" w:eastAsia="Times New Roman" w:hAnsi="Arial Narrow"/>
      <w:szCs w:val="24"/>
    </w:rPr>
  </w:style>
  <w:style w:type="character" w:styleId="FootnoteReference">
    <w:name w:val="footnote reference"/>
    <w:aliases w:val="fr,o,FR,(NECG) Footnote Reference"/>
    <w:unhideWhenUsed/>
    <w:rsid w:val="00E61817"/>
    <w:rPr>
      <w:vertAlign w:val="superscript"/>
    </w:rPr>
  </w:style>
  <w:style w:type="character" w:styleId="EndnoteReference">
    <w:name w:val="endnote reference"/>
    <w:basedOn w:val="DefaultParagraphFont"/>
    <w:unhideWhenUsed/>
    <w:rsid w:val="00E61817"/>
    <w:rPr>
      <w:vertAlign w:val="superscript"/>
    </w:rPr>
  </w:style>
  <w:style w:type="character" w:customStyle="1" w:styleId="Heading7Char1">
    <w:name w:val="Heading 7 Char1"/>
    <w:basedOn w:val="DefaultParagraphFont"/>
    <w:semiHidden/>
    <w:rsid w:val="00E61817"/>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E61817"/>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E61817"/>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E6181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E61817"/>
  </w:style>
  <w:style w:type="paragraph" w:styleId="PlainText">
    <w:name w:val="Plain Text"/>
    <w:basedOn w:val="Normal"/>
    <w:link w:val="PlainTextChar"/>
    <w:unhideWhenUsed/>
    <w:rsid w:val="00E61817"/>
    <w:pPr>
      <w:spacing w:after="0" w:line="240" w:lineRule="auto"/>
    </w:pPr>
    <w:rPr>
      <w:rFonts w:ascii="Courier New" w:eastAsia="Times New Roman" w:hAnsi="Courier New" w:cs="Courier New"/>
      <w:szCs w:val="20"/>
    </w:rPr>
  </w:style>
  <w:style w:type="character" w:customStyle="1" w:styleId="PlainTextChar1">
    <w:name w:val="Plain Text Char1"/>
    <w:basedOn w:val="DefaultParagraphFont"/>
    <w:rsid w:val="00E61817"/>
    <w:rPr>
      <w:rFonts w:ascii="Consolas" w:hAnsi="Consolas" w:cs="Calibri"/>
      <w:sz w:val="21"/>
      <w:szCs w:val="21"/>
    </w:rPr>
  </w:style>
  <w:style w:type="character" w:customStyle="1" w:styleId="byline">
    <w:name w:val="byline"/>
    <w:basedOn w:val="DefaultParagraphFont"/>
    <w:rsid w:val="00E61817"/>
  </w:style>
  <w:style w:type="character" w:customStyle="1" w:styleId="blue">
    <w:name w:val="blue"/>
    <w:basedOn w:val="DefaultParagraphFont"/>
    <w:rsid w:val="00E61817"/>
    <w:rPr>
      <w:rFonts w:ascii="Times New Roman" w:hAnsi="Times New Roman" w:cs="Times New Roman" w:hint="default"/>
    </w:rPr>
  </w:style>
  <w:style w:type="paragraph" w:styleId="DocumentMap">
    <w:name w:val="Document Map"/>
    <w:basedOn w:val="Normal"/>
    <w:link w:val="DocumentMapChar"/>
    <w:uiPriority w:val="99"/>
    <w:unhideWhenUsed/>
    <w:rsid w:val="00E61817"/>
    <w:pPr>
      <w:spacing w:after="0" w:line="240" w:lineRule="auto"/>
    </w:pPr>
    <w:rPr>
      <w:rFonts w:ascii="Tahoma" w:eastAsia="Times New Roman" w:hAnsi="Tahoma" w:cs="Tahoma"/>
      <w:sz w:val="16"/>
      <w:lang w:bidi="en-US"/>
    </w:rPr>
  </w:style>
  <w:style w:type="character" w:customStyle="1" w:styleId="DocumentMapChar1">
    <w:name w:val="Document Map Char1"/>
    <w:basedOn w:val="DefaultParagraphFont"/>
    <w:uiPriority w:val="99"/>
    <w:rsid w:val="00E61817"/>
    <w:rPr>
      <w:rFonts w:ascii="Segoe UI" w:hAnsi="Segoe UI" w:cs="Segoe UI"/>
      <w:sz w:val="16"/>
      <w:szCs w:val="16"/>
    </w:rPr>
  </w:style>
  <w:style w:type="character" w:customStyle="1" w:styleId="standardcontent">
    <w:name w:val="standardcontent"/>
    <w:basedOn w:val="DefaultParagraphFont"/>
    <w:rsid w:val="00E61817"/>
  </w:style>
  <w:style w:type="character" w:customStyle="1" w:styleId="storyby">
    <w:name w:val="storyby"/>
    <w:basedOn w:val="DefaultParagraphFont"/>
    <w:rsid w:val="00E61817"/>
  </w:style>
  <w:style w:type="character" w:customStyle="1" w:styleId="CiteCharChar">
    <w:name w:val="Cite Char Char"/>
    <w:basedOn w:val="DefaultParagraphFont"/>
    <w:rsid w:val="00E61817"/>
    <w:rPr>
      <w:rFonts w:ascii="Cambria" w:hAnsi="Cambria" w:cs="Times New Roman" w:hint="default"/>
      <w:b/>
      <w:bCs/>
      <w:sz w:val="26"/>
      <w:szCs w:val="26"/>
    </w:rPr>
  </w:style>
  <w:style w:type="character" w:customStyle="1" w:styleId="CardCharChar1">
    <w:name w:val="Card Char Char1"/>
    <w:basedOn w:val="DefaultParagraphFont"/>
    <w:rsid w:val="00E61817"/>
    <w:rPr>
      <w:rFonts w:ascii="Times New Roman" w:hAnsi="Times New Roman" w:cs="Times New Roman" w:hint="default"/>
      <w:b/>
      <w:bCs/>
      <w:sz w:val="28"/>
      <w:szCs w:val="28"/>
    </w:rPr>
  </w:style>
  <w:style w:type="character" w:customStyle="1" w:styleId="CircleChar1">
    <w:name w:val="Circle Char1"/>
    <w:basedOn w:val="DefaultParagraphFont"/>
    <w:rsid w:val="00E61817"/>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E61817"/>
    <w:rPr>
      <w:b/>
      <w:bCs/>
      <w:color w:val="CC0033"/>
    </w:rPr>
  </w:style>
  <w:style w:type="character" w:customStyle="1" w:styleId="upper">
    <w:name w:val="upper"/>
    <w:basedOn w:val="DefaultParagraphFont"/>
    <w:rsid w:val="00E61817"/>
  </w:style>
  <w:style w:type="character" w:customStyle="1" w:styleId="Author0">
    <w:name w:val="Author"/>
    <w:aliases w:val="Style Date"/>
    <w:basedOn w:val="DefaultParagraphFont"/>
    <w:qFormat/>
    <w:rsid w:val="00E61817"/>
    <w:rPr>
      <w:b/>
      <w:bCs w:val="0"/>
      <w:sz w:val="24"/>
    </w:rPr>
  </w:style>
  <w:style w:type="character" w:customStyle="1" w:styleId="SmallFont7pt">
    <w:name w:val="Small Font (7 pt)"/>
    <w:basedOn w:val="DefaultParagraphFont"/>
    <w:qFormat/>
    <w:rsid w:val="00E61817"/>
    <w:rPr>
      <w:sz w:val="14"/>
    </w:rPr>
  </w:style>
  <w:style w:type="character" w:customStyle="1" w:styleId="SmallText-New">
    <w:name w:val="Small Text - New"/>
    <w:basedOn w:val="DefaultParagraphFont"/>
    <w:rsid w:val="00E61817"/>
    <w:rPr>
      <w:rFonts w:ascii="Arial Narrow" w:hAnsi="Arial Narrow" w:hint="default"/>
      <w:sz w:val="14"/>
    </w:rPr>
  </w:style>
  <w:style w:type="character" w:customStyle="1" w:styleId="Underlined-New">
    <w:name w:val="Underlined - New"/>
    <w:basedOn w:val="DefaultParagraphFont"/>
    <w:rsid w:val="00E61817"/>
    <w:rPr>
      <w:rFonts w:ascii="Arial Narrow" w:hAnsi="Arial Narrow" w:hint="default"/>
      <w:sz w:val="16"/>
      <w:u w:val="single"/>
    </w:rPr>
  </w:style>
  <w:style w:type="character" w:customStyle="1" w:styleId="style65">
    <w:name w:val="style65"/>
    <w:basedOn w:val="DefaultParagraphFont"/>
    <w:rsid w:val="00E61817"/>
    <w:rPr>
      <w:rFonts w:ascii="Times New Roman" w:hAnsi="Times New Roman" w:cs="Times New Roman" w:hint="default"/>
    </w:rPr>
  </w:style>
  <w:style w:type="character" w:customStyle="1" w:styleId="BoldandUnderlineCharChar">
    <w:name w:val="Bold and Underline Char Char"/>
    <w:basedOn w:val="DefaultParagraphFont"/>
    <w:rsid w:val="00E61817"/>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E61817"/>
    <w:rPr>
      <w:u w:val="single"/>
    </w:rPr>
  </w:style>
  <w:style w:type="character" w:customStyle="1" w:styleId="inside-head">
    <w:name w:val="inside-head"/>
    <w:basedOn w:val="DefaultParagraphFont"/>
    <w:rsid w:val="00E61817"/>
  </w:style>
  <w:style w:type="character" w:customStyle="1" w:styleId="QuoteChar1">
    <w:name w:val="Quote Char1"/>
    <w:aliases w:val="quote Char1"/>
    <w:basedOn w:val="DefaultParagraphFont"/>
    <w:uiPriority w:val="29"/>
    <w:rsid w:val="00E61817"/>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E61817"/>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uiPriority w:val="99"/>
    <w:rsid w:val="00E61817"/>
    <w:rPr>
      <w:rFonts w:ascii="Calibri" w:hAnsi="Calibri" w:cs="Calibri"/>
    </w:rPr>
  </w:style>
  <w:style w:type="paragraph" w:styleId="BodyTextIndent">
    <w:name w:val="Body Text Indent"/>
    <w:basedOn w:val="Normal"/>
    <w:link w:val="BodyTextIndentChar"/>
    <w:uiPriority w:val="99"/>
    <w:unhideWhenUsed/>
    <w:rsid w:val="00E61817"/>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E61817"/>
    <w:rPr>
      <w:rFonts w:ascii="Calibri" w:hAnsi="Calibri" w:cs="Calibri"/>
    </w:rPr>
  </w:style>
  <w:style w:type="paragraph" w:styleId="BodyText3">
    <w:name w:val="Body Text 3"/>
    <w:basedOn w:val="Normal"/>
    <w:link w:val="BodyText3Char"/>
    <w:unhideWhenUsed/>
    <w:qFormat/>
    <w:rsid w:val="00E61817"/>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E61817"/>
    <w:rPr>
      <w:rFonts w:ascii="Calibri" w:hAnsi="Calibri" w:cs="Calibri"/>
      <w:sz w:val="16"/>
      <w:szCs w:val="16"/>
    </w:rPr>
  </w:style>
  <w:style w:type="character" w:customStyle="1" w:styleId="addmd">
    <w:name w:val="addmd"/>
    <w:basedOn w:val="DefaultParagraphFont"/>
    <w:rsid w:val="00E61817"/>
  </w:style>
  <w:style w:type="paragraph" w:styleId="FootnoteText">
    <w:name w:val="footnote text"/>
    <w:basedOn w:val="Normal"/>
    <w:link w:val="FootnoteTextChar"/>
    <w:unhideWhenUsed/>
    <w:rsid w:val="00E61817"/>
    <w:pPr>
      <w:spacing w:after="0" w:line="240" w:lineRule="auto"/>
    </w:pPr>
    <w:rPr>
      <w:rFonts w:ascii="Georgia" w:eastAsia="Calibri" w:hAnsi="Georgia" w:cs="Times New Roman"/>
      <w:szCs w:val="20"/>
      <w:lang w:eastAsia="zh-CN"/>
    </w:rPr>
  </w:style>
  <w:style w:type="character" w:customStyle="1" w:styleId="FootnoteTextChar1">
    <w:name w:val="Footnote Text Char1"/>
    <w:basedOn w:val="DefaultParagraphFont"/>
    <w:rsid w:val="00E61817"/>
    <w:rPr>
      <w:rFonts w:ascii="Calibri" w:hAnsi="Calibri" w:cs="Calibri"/>
      <w:sz w:val="20"/>
      <w:szCs w:val="20"/>
    </w:rPr>
  </w:style>
  <w:style w:type="character" w:customStyle="1" w:styleId="UnderlinedTextCharChar">
    <w:name w:val="Underlined Text Char Char"/>
    <w:basedOn w:val="DefaultParagraphFont"/>
    <w:rsid w:val="00E61817"/>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E61817"/>
    <w:rPr>
      <w:b/>
      <w:bCs/>
      <w:sz w:val="24"/>
    </w:rPr>
  </w:style>
  <w:style w:type="character" w:customStyle="1" w:styleId="CardText1Char">
    <w:name w:val="Card Text 1 Char"/>
    <w:rsid w:val="00E61817"/>
    <w:rPr>
      <w:rFonts w:ascii="Georgia" w:hAnsi="Georgia" w:hint="default"/>
      <w:color w:val="000000"/>
      <w:sz w:val="22"/>
      <w:szCs w:val="22"/>
      <w:u w:val="single"/>
    </w:rPr>
  </w:style>
  <w:style w:type="character" w:customStyle="1" w:styleId="BoldUnderlining">
    <w:name w:val="Bold Underlining"/>
    <w:rsid w:val="00E61817"/>
    <w:rPr>
      <w:u w:val="single"/>
    </w:rPr>
  </w:style>
  <w:style w:type="character" w:customStyle="1" w:styleId="Intemphasis">
    <w:name w:val="Intemphasis"/>
    <w:uiPriority w:val="1"/>
    <w:qFormat/>
    <w:rsid w:val="00E61817"/>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E61817"/>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E61817"/>
    <w:rPr>
      <w:color w:val="3300CC"/>
      <w:u w:val="single"/>
    </w:rPr>
  </w:style>
  <w:style w:type="character" w:customStyle="1" w:styleId="citation">
    <w:name w:val="citation"/>
    <w:basedOn w:val="DefaultParagraphFont"/>
    <w:rsid w:val="00E61817"/>
  </w:style>
  <w:style w:type="character" w:customStyle="1" w:styleId="il">
    <w:name w:val="il"/>
    <w:basedOn w:val="DefaultParagraphFont"/>
    <w:rsid w:val="00E61817"/>
  </w:style>
  <w:style w:type="character" w:customStyle="1" w:styleId="commentstext">
    <w:name w:val="comments_text"/>
    <w:uiPriority w:val="99"/>
    <w:rsid w:val="00E61817"/>
    <w:rPr>
      <w:rFonts w:ascii="Times New Roman" w:hAnsi="Times New Roman" w:cs="Times New Roman" w:hint="default"/>
    </w:rPr>
  </w:style>
  <w:style w:type="character" w:customStyle="1" w:styleId="CardChar1">
    <w:name w:val="Card Char"/>
    <w:aliases w:val="No Spacing1111 Char"/>
    <w:basedOn w:val="DefaultParagraphFont"/>
    <w:qFormat/>
    <w:locked/>
    <w:rsid w:val="00E61817"/>
    <w:rPr>
      <w:rFonts w:ascii="Times New Roman" w:eastAsia="Cambria" w:hAnsi="Times New Roman" w:cs="Times New Roman" w:hint="default"/>
      <w:sz w:val="20"/>
      <w:szCs w:val="22"/>
    </w:rPr>
  </w:style>
  <w:style w:type="character" w:customStyle="1" w:styleId="articletext">
    <w:name w:val="articletext"/>
    <w:basedOn w:val="DefaultParagraphFont"/>
    <w:rsid w:val="00E61817"/>
  </w:style>
  <w:style w:type="character" w:customStyle="1" w:styleId="TagsCharChar">
    <w:name w:val="Tags Char Char"/>
    <w:basedOn w:val="DefaultParagraphFont"/>
    <w:rsid w:val="00E61817"/>
    <w:rPr>
      <w:rFonts w:ascii="SimSun" w:eastAsia="SimSun" w:hAnsi="SimSun" w:hint="eastAsia"/>
      <w:b/>
      <w:bCs w:val="0"/>
      <w:sz w:val="24"/>
      <w:lang w:val="en-US" w:eastAsia="zh-CN" w:bidi="ar-SA"/>
    </w:rPr>
  </w:style>
  <w:style w:type="character" w:customStyle="1" w:styleId="Style11ptThickunderline">
    <w:name w:val="Style 11 pt Thick underline"/>
    <w:rsid w:val="00E61817"/>
    <w:rPr>
      <w:rFonts w:ascii="Times New Roman" w:hAnsi="Times New Roman" w:cs="Times New Roman" w:hint="default"/>
      <w:sz w:val="20"/>
      <w:u w:val="single"/>
    </w:rPr>
  </w:style>
  <w:style w:type="character" w:customStyle="1" w:styleId="Style11ptBoldThickunderline">
    <w:name w:val="Style 11 pt Bold Thick underline"/>
    <w:rsid w:val="00E61817"/>
    <w:rPr>
      <w:rFonts w:ascii="Times New Roman" w:hAnsi="Times New Roman" w:cs="Times New Roman" w:hint="default"/>
      <w:b/>
      <w:bCs/>
      <w:sz w:val="20"/>
      <w:u w:val="single"/>
    </w:rPr>
  </w:style>
  <w:style w:type="character" w:customStyle="1" w:styleId="CharChar5">
    <w:name w:val="Char Char5"/>
    <w:rsid w:val="00E61817"/>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E61817"/>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E61817"/>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E61817"/>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61817"/>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E61817"/>
  </w:style>
  <w:style w:type="character" w:customStyle="1" w:styleId="CharChar4">
    <w:name w:val="Char Char4"/>
    <w:basedOn w:val="DefaultParagraphFont"/>
    <w:rsid w:val="00E61817"/>
    <w:rPr>
      <w:rFonts w:ascii="Arial" w:hAnsi="Arial" w:cs="Arial" w:hint="default"/>
      <w:b/>
      <w:bCs/>
      <w:iCs/>
      <w:szCs w:val="28"/>
      <w:lang w:val="en-US" w:eastAsia="en-US" w:bidi="ar-SA"/>
    </w:rPr>
  </w:style>
  <w:style w:type="character" w:customStyle="1" w:styleId="yshortcuts">
    <w:name w:val="yshortcuts"/>
    <w:basedOn w:val="DefaultParagraphFont"/>
    <w:rsid w:val="00E61817"/>
  </w:style>
  <w:style w:type="character" w:customStyle="1" w:styleId="senselabelstart">
    <w:name w:val="sense_label start"/>
    <w:basedOn w:val="DefaultParagraphFont"/>
    <w:rsid w:val="00E61817"/>
  </w:style>
  <w:style w:type="character" w:customStyle="1" w:styleId="sensecontent">
    <w:name w:val="sense_content"/>
    <w:basedOn w:val="DefaultParagraphFont"/>
    <w:rsid w:val="00E61817"/>
  </w:style>
  <w:style w:type="character" w:customStyle="1" w:styleId="vi">
    <w:name w:val="vi"/>
    <w:basedOn w:val="DefaultParagraphFont"/>
    <w:rsid w:val="00E61817"/>
  </w:style>
  <w:style w:type="character" w:customStyle="1" w:styleId="st">
    <w:name w:val="st"/>
    <w:basedOn w:val="DefaultParagraphFont"/>
    <w:rsid w:val="00E61817"/>
  </w:style>
  <w:style w:type="character" w:customStyle="1" w:styleId="caps-label">
    <w:name w:val="caps-label"/>
    <w:basedOn w:val="DefaultParagraphFont"/>
    <w:rsid w:val="00E61817"/>
  </w:style>
  <w:style w:type="character" w:customStyle="1" w:styleId="wikiexternallink">
    <w:name w:val="wikiexternallink"/>
    <w:basedOn w:val="DefaultParagraphFont"/>
    <w:rsid w:val="00E61817"/>
  </w:style>
  <w:style w:type="character" w:customStyle="1" w:styleId="wikigeneratedlinkcontent">
    <w:name w:val="wikigeneratedlinkcontent"/>
    <w:basedOn w:val="DefaultParagraphFont"/>
    <w:rsid w:val="00E61817"/>
  </w:style>
  <w:style w:type="character" w:customStyle="1" w:styleId="aqj">
    <w:name w:val="aqj"/>
    <w:basedOn w:val="DefaultParagraphFont"/>
    <w:rsid w:val="00E61817"/>
  </w:style>
  <w:style w:type="character" w:customStyle="1" w:styleId="StyleStyleBoldUnderlineIntenseEmphasisUnderlineapple-style-s">
    <w:name w:val="Style Style Bold UnderlineIntense EmphasisUnderlineapple-style-s..."/>
    <w:basedOn w:val="DefaultParagraphFont"/>
    <w:rsid w:val="00E61817"/>
    <w:rPr>
      <w:b w:val="0"/>
      <w:bCs w:val="0"/>
      <w:sz w:val="22"/>
      <w:u w:val="single"/>
      <w:bdr w:val="none" w:sz="0" w:space="0" w:color="auto" w:frame="1"/>
    </w:rPr>
  </w:style>
  <w:style w:type="character" w:customStyle="1" w:styleId="Boxed">
    <w:name w:val="Boxed"/>
    <w:qFormat/>
    <w:rsid w:val="00E61817"/>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E61817"/>
    <w:rPr>
      <w:rFonts w:ascii="Arial" w:hAnsi="Arial" w:cs="Arial" w:hint="default"/>
      <w:b w:val="0"/>
      <w:bCs/>
      <w:sz w:val="20"/>
      <w:u w:val="single"/>
    </w:rPr>
  </w:style>
  <w:style w:type="character" w:customStyle="1" w:styleId="story-author">
    <w:name w:val="story-author"/>
    <w:basedOn w:val="DefaultParagraphFont"/>
    <w:rsid w:val="00E61817"/>
  </w:style>
  <w:style w:type="character" w:customStyle="1" w:styleId="institution">
    <w:name w:val="institution"/>
    <w:basedOn w:val="DefaultParagraphFont"/>
    <w:rsid w:val="00E61817"/>
  </w:style>
  <w:style w:type="character" w:customStyle="1" w:styleId="abodyblack3">
    <w:name w:val="abodyblack3"/>
    <w:basedOn w:val="DefaultParagraphFont"/>
    <w:rsid w:val="00E61817"/>
  </w:style>
  <w:style w:type="character" w:customStyle="1" w:styleId="CharacterStyle1">
    <w:name w:val="Character Style 1"/>
    <w:rsid w:val="00E61817"/>
    <w:rPr>
      <w:sz w:val="20"/>
      <w:szCs w:val="20"/>
    </w:rPr>
  </w:style>
  <w:style w:type="character" w:customStyle="1" w:styleId="FontStyle177">
    <w:name w:val="Font Style177"/>
    <w:basedOn w:val="DefaultParagraphFont"/>
    <w:uiPriority w:val="99"/>
    <w:rsid w:val="00E61817"/>
    <w:rPr>
      <w:rFonts w:ascii="Times New Roman" w:hAnsi="Times New Roman" w:cs="Times New Roman" w:hint="default"/>
      <w:sz w:val="20"/>
      <w:szCs w:val="20"/>
    </w:rPr>
  </w:style>
  <w:style w:type="character" w:customStyle="1" w:styleId="FontStyle173">
    <w:name w:val="Font Style173"/>
    <w:basedOn w:val="DefaultParagraphFont"/>
    <w:uiPriority w:val="99"/>
    <w:rsid w:val="00E61817"/>
    <w:rPr>
      <w:rFonts w:ascii="Times New Roman" w:hAnsi="Times New Roman" w:cs="Times New Roman" w:hint="default"/>
      <w:sz w:val="14"/>
      <w:szCs w:val="14"/>
    </w:rPr>
  </w:style>
  <w:style w:type="character" w:customStyle="1" w:styleId="FontStyle151">
    <w:name w:val="Font Style151"/>
    <w:basedOn w:val="DefaultParagraphFont"/>
    <w:uiPriority w:val="99"/>
    <w:rsid w:val="00E61817"/>
    <w:rPr>
      <w:rFonts w:ascii="Arial Narrow" w:hAnsi="Arial Narrow" w:cs="Arial Narrow" w:hint="default"/>
      <w:b/>
      <w:bCs/>
      <w:sz w:val="12"/>
      <w:szCs w:val="12"/>
    </w:rPr>
  </w:style>
  <w:style w:type="character" w:customStyle="1" w:styleId="FontStyle156">
    <w:name w:val="Font Style156"/>
    <w:basedOn w:val="DefaultParagraphFont"/>
    <w:uiPriority w:val="99"/>
    <w:rsid w:val="00E61817"/>
    <w:rPr>
      <w:rFonts w:ascii="Arial Narrow" w:hAnsi="Arial Narrow" w:cs="Arial Narrow" w:hint="default"/>
      <w:sz w:val="8"/>
      <w:szCs w:val="8"/>
    </w:rPr>
  </w:style>
  <w:style w:type="character" w:customStyle="1" w:styleId="FontStyle160">
    <w:name w:val="Font Style160"/>
    <w:basedOn w:val="DefaultParagraphFont"/>
    <w:uiPriority w:val="99"/>
    <w:rsid w:val="00E61817"/>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E61817"/>
    <w:rPr>
      <w:rFonts w:ascii="Times New Roman" w:hAnsi="Times New Roman" w:cs="Times New Roman" w:hint="default"/>
      <w:sz w:val="18"/>
      <w:szCs w:val="18"/>
    </w:rPr>
  </w:style>
  <w:style w:type="character" w:customStyle="1" w:styleId="FontStyle168">
    <w:name w:val="Font Style168"/>
    <w:basedOn w:val="DefaultParagraphFont"/>
    <w:uiPriority w:val="99"/>
    <w:rsid w:val="00E61817"/>
    <w:rPr>
      <w:rFonts w:ascii="Times New Roman" w:hAnsi="Times New Roman" w:cs="Times New Roman" w:hint="default"/>
      <w:sz w:val="12"/>
      <w:szCs w:val="12"/>
    </w:rPr>
  </w:style>
  <w:style w:type="character" w:customStyle="1" w:styleId="FontStyle176">
    <w:name w:val="Font Style176"/>
    <w:basedOn w:val="DefaultParagraphFont"/>
    <w:uiPriority w:val="99"/>
    <w:rsid w:val="00E61817"/>
    <w:rPr>
      <w:rFonts w:ascii="Times New Roman" w:hAnsi="Times New Roman" w:cs="Times New Roman" w:hint="default"/>
      <w:sz w:val="16"/>
      <w:szCs w:val="16"/>
    </w:rPr>
  </w:style>
  <w:style w:type="character" w:customStyle="1" w:styleId="f">
    <w:name w:val="f"/>
    <w:basedOn w:val="DefaultParagraphFont"/>
    <w:rsid w:val="00E61817"/>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E61817"/>
    <w:rPr>
      <w:b/>
      <w:bCs w:val="0"/>
      <w:sz w:val="24"/>
      <w:lang w:val="en-US" w:eastAsia="en-US" w:bidi="ar-SA"/>
    </w:rPr>
  </w:style>
  <w:style w:type="character" w:customStyle="1" w:styleId="FontStyle172">
    <w:name w:val="Font Style172"/>
    <w:basedOn w:val="DefaultParagraphFont"/>
    <w:uiPriority w:val="99"/>
    <w:rsid w:val="00E61817"/>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E61817"/>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E61817"/>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E61817"/>
    <w:rPr>
      <w:rFonts w:ascii="Times New Roman" w:hAnsi="Times New Roman" w:cs="Times New Roman" w:hint="default"/>
      <w:sz w:val="10"/>
      <w:szCs w:val="10"/>
    </w:rPr>
  </w:style>
  <w:style w:type="character" w:customStyle="1" w:styleId="FontStyle174">
    <w:name w:val="Font Style174"/>
    <w:basedOn w:val="DefaultParagraphFont"/>
    <w:uiPriority w:val="99"/>
    <w:rsid w:val="00E61817"/>
    <w:rPr>
      <w:rFonts w:ascii="Arial Narrow" w:hAnsi="Arial Narrow" w:cs="Arial Narrow" w:hint="default"/>
      <w:b/>
      <w:bCs/>
      <w:sz w:val="18"/>
      <w:szCs w:val="18"/>
    </w:rPr>
  </w:style>
  <w:style w:type="character" w:customStyle="1" w:styleId="FontStyle169">
    <w:name w:val="Font Style169"/>
    <w:basedOn w:val="DefaultParagraphFont"/>
    <w:uiPriority w:val="99"/>
    <w:rsid w:val="00E61817"/>
    <w:rPr>
      <w:rFonts w:ascii="Times New Roman" w:hAnsi="Times New Roman" w:cs="Times New Roman" w:hint="default"/>
      <w:sz w:val="12"/>
      <w:szCs w:val="12"/>
    </w:rPr>
  </w:style>
  <w:style w:type="character" w:customStyle="1" w:styleId="FontStyle139">
    <w:name w:val="Font Style139"/>
    <w:basedOn w:val="DefaultParagraphFont"/>
    <w:uiPriority w:val="99"/>
    <w:rsid w:val="00E61817"/>
    <w:rPr>
      <w:rFonts w:ascii="Times New Roman" w:hAnsi="Times New Roman" w:cs="Times New Roman" w:hint="default"/>
      <w:b/>
      <w:bCs/>
      <w:sz w:val="18"/>
      <w:szCs w:val="18"/>
    </w:rPr>
  </w:style>
  <w:style w:type="character" w:customStyle="1" w:styleId="ssl01">
    <w:name w:val="ss_l01"/>
    <w:rsid w:val="00E61817"/>
    <w:rPr>
      <w:color w:val="000000"/>
      <w:sz w:val="32"/>
      <w:szCs w:val="32"/>
    </w:rPr>
  </w:style>
  <w:style w:type="character" w:customStyle="1" w:styleId="TitleChar2">
    <w:name w:val="Title Char2"/>
    <w:basedOn w:val="DefaultParagraphFont"/>
    <w:uiPriority w:val="99"/>
    <w:qFormat/>
    <w:locked/>
    <w:rsid w:val="00E61817"/>
    <w:rPr>
      <w:b/>
      <w:bCs/>
      <w:u w:val="single"/>
    </w:rPr>
  </w:style>
  <w:style w:type="character" w:customStyle="1" w:styleId="allocatoragentsleft">
    <w:name w:val="al_locatoragentsleft"/>
    <w:basedOn w:val="DefaultParagraphFont"/>
    <w:rsid w:val="00E61817"/>
  </w:style>
  <w:style w:type="character" w:customStyle="1" w:styleId="caps">
    <w:name w:val="caps"/>
    <w:basedOn w:val="DefaultParagraphFont"/>
    <w:rsid w:val="00E61817"/>
  </w:style>
  <w:style w:type="character" w:customStyle="1" w:styleId="UnderlinesCharChar">
    <w:name w:val="Underlines Char Char"/>
    <w:basedOn w:val="DefaultParagraphFont"/>
    <w:rsid w:val="00E61817"/>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E61817"/>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E61817"/>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
    <w:basedOn w:val="DefaultParagraphFont"/>
    <w:rsid w:val="00E61817"/>
    <w:rPr>
      <w:b/>
      <w:bCs w:val="0"/>
      <w:noProof w:val="0"/>
      <w:sz w:val="24"/>
      <w:lang w:val="en-US" w:eastAsia="en-US" w:bidi="ar-SA"/>
    </w:rPr>
  </w:style>
  <w:style w:type="character" w:customStyle="1" w:styleId="tagChar2">
    <w:name w:val="tag Char2"/>
    <w:aliases w:val="Heading 2 Char1 Char Char Char Char1, Char Char Char Char Char Char Char1"/>
    <w:basedOn w:val="DefaultParagraphFont"/>
    <w:qFormat/>
    <w:rsid w:val="00E61817"/>
    <w:rPr>
      <w:b/>
      <w:bCs w:val="0"/>
      <w:noProof w:val="0"/>
      <w:sz w:val="24"/>
      <w:lang w:val="en-US" w:eastAsia="en-US" w:bidi="ar-SA"/>
    </w:rPr>
  </w:style>
  <w:style w:type="character" w:customStyle="1" w:styleId="Taggin-New">
    <w:name w:val="Taggin - New"/>
    <w:basedOn w:val="DefaultParagraphFont"/>
    <w:rsid w:val="00E61817"/>
    <w:rPr>
      <w:rFonts w:ascii="Arial Narrow" w:hAnsi="Arial Narrow" w:hint="default"/>
      <w:b/>
      <w:bCs w:val="0"/>
      <w:sz w:val="22"/>
    </w:rPr>
  </w:style>
  <w:style w:type="character" w:customStyle="1" w:styleId="Boxing-New">
    <w:name w:val="Boxing - New"/>
    <w:basedOn w:val="DefaultParagraphFont"/>
    <w:rsid w:val="00E61817"/>
    <w:rPr>
      <w:rFonts w:ascii="Arial Narrow" w:hAnsi="Arial Narrow" w:hint="default"/>
      <w:strike w:val="0"/>
      <w:dstrike w:val="0"/>
      <w:sz w:val="16"/>
      <w:u w:val="none"/>
      <w:effect w:val="none"/>
      <w:bdr w:val="single" w:sz="4" w:space="0" w:color="auto" w:frame="1"/>
    </w:rPr>
  </w:style>
  <w:style w:type="character" w:customStyle="1" w:styleId="ilad">
    <w:name w:val="il_ad"/>
    <w:rsid w:val="00E61817"/>
  </w:style>
  <w:style w:type="character" w:customStyle="1" w:styleId="CardUnderlined">
    <w:name w:val="Card Underlined"/>
    <w:basedOn w:val="DefaultParagraphFont"/>
    <w:rsid w:val="00E61817"/>
    <w:rPr>
      <w:rFonts w:ascii="Garamond" w:hAnsi="Garamond" w:hint="default"/>
      <w:sz w:val="22"/>
      <w:szCs w:val="24"/>
      <w:u w:val="single"/>
      <w:lang w:val="en-US" w:eastAsia="en-US" w:bidi="ar-SA"/>
    </w:rPr>
  </w:style>
  <w:style w:type="character" w:customStyle="1" w:styleId="pagetitle">
    <w:name w:val="pagetitle"/>
    <w:basedOn w:val="DefaultParagraphFont"/>
    <w:rsid w:val="00E61817"/>
  </w:style>
  <w:style w:type="character" w:customStyle="1" w:styleId="StyleUnderlineCharChar9ptBold1">
    <w:name w:val="Style Underline Char Char + 9 pt Bold1"/>
    <w:rsid w:val="00E61817"/>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E61817"/>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E61817"/>
    <w:rPr>
      <w:b/>
      <w:bCs/>
      <w:sz w:val="20"/>
      <w:u w:val="single"/>
    </w:rPr>
  </w:style>
  <w:style w:type="character" w:customStyle="1" w:styleId="StyleUnderlineChar1Bold">
    <w:name w:val="Style Underline Char1 + Bold"/>
    <w:rsid w:val="00E61817"/>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E61817"/>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E61817"/>
    <w:rPr>
      <w:color w:val="000000"/>
      <w:sz w:val="20"/>
      <w:u w:val="single"/>
    </w:rPr>
  </w:style>
  <w:style w:type="character" w:customStyle="1" w:styleId="Style11ptBlack">
    <w:name w:val="Style 11 pt Black"/>
    <w:basedOn w:val="DefaultParagraphFont"/>
    <w:rsid w:val="00E61817"/>
    <w:rPr>
      <w:color w:val="000000"/>
      <w:sz w:val="20"/>
    </w:rPr>
  </w:style>
  <w:style w:type="character" w:customStyle="1" w:styleId="StyleUnderlineCharTimesBold">
    <w:name w:val="Style Underline Char + Times Bold"/>
    <w:basedOn w:val="DefaultParagraphFont"/>
    <w:rsid w:val="00E61817"/>
    <w:rPr>
      <w:rFonts w:ascii="Times" w:hAnsi="Times" w:hint="default"/>
      <w:b w:val="0"/>
      <w:bCs/>
      <w:sz w:val="20"/>
      <w:u w:val="single"/>
    </w:rPr>
  </w:style>
  <w:style w:type="character" w:customStyle="1" w:styleId="blubigktbiz">
    <w:name w:val="blubigktbiz"/>
    <w:rsid w:val="00E61817"/>
  </w:style>
  <w:style w:type="character" w:customStyle="1" w:styleId="Style4CharChar">
    <w:name w:val="Style4 Char Char"/>
    <w:basedOn w:val="DefaultParagraphFont"/>
    <w:rsid w:val="00E61817"/>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E61817"/>
    <w:rPr>
      <w:rFonts w:ascii="Arial" w:hAnsi="Arial" w:cs="Arial" w:hint="default"/>
      <w:b/>
      <w:bCs/>
      <w:i/>
      <w:iCs/>
      <w:sz w:val="24"/>
    </w:rPr>
  </w:style>
  <w:style w:type="character" w:customStyle="1" w:styleId="super">
    <w:name w:val="super"/>
    <w:rsid w:val="00E61817"/>
  </w:style>
  <w:style w:type="character" w:customStyle="1" w:styleId="text30">
    <w:name w:val="text30"/>
    <w:rsid w:val="00E61817"/>
  </w:style>
  <w:style w:type="character" w:customStyle="1" w:styleId="uppercase">
    <w:name w:val="uppercase"/>
    <w:rsid w:val="00E61817"/>
  </w:style>
  <w:style w:type="character" w:customStyle="1" w:styleId="bodytext0">
    <w:name w:val="bodytext"/>
    <w:rsid w:val="00E61817"/>
  </w:style>
  <w:style w:type="character" w:customStyle="1" w:styleId="entry-title">
    <w:name w:val="entry-title"/>
    <w:rsid w:val="00E61817"/>
  </w:style>
  <w:style w:type="character" w:customStyle="1" w:styleId="Style6pt">
    <w:name w:val="Style 6 pt"/>
    <w:basedOn w:val="DefaultParagraphFont"/>
    <w:qFormat/>
    <w:rsid w:val="00E61817"/>
    <w:rPr>
      <w:sz w:val="12"/>
    </w:rPr>
  </w:style>
  <w:style w:type="character" w:customStyle="1" w:styleId="CiteCharCharCharCharCharChar">
    <w:name w:val="Cite Char Char Char Char Char Char"/>
    <w:basedOn w:val="DefaultParagraphFont"/>
    <w:link w:val="CiteCharCharCharCharChar"/>
    <w:rsid w:val="00E61817"/>
    <w:rPr>
      <w:b/>
      <w:u w:val="single"/>
    </w:rPr>
  </w:style>
  <w:style w:type="character" w:customStyle="1" w:styleId="mainbody1">
    <w:name w:val="mainbody1"/>
    <w:basedOn w:val="DefaultParagraphFont"/>
    <w:rsid w:val="00E61817"/>
    <w:rPr>
      <w:rFonts w:ascii="Verdana" w:hAnsi="Verdana" w:hint="default"/>
      <w:color w:val="000000"/>
      <w:sz w:val="22"/>
      <w:szCs w:val="22"/>
    </w:rPr>
  </w:style>
  <w:style w:type="character" w:customStyle="1" w:styleId="ssl4">
    <w:name w:val="ss_l4"/>
    <w:basedOn w:val="DefaultParagraphFont"/>
    <w:rsid w:val="00E61817"/>
  </w:style>
  <w:style w:type="character" w:customStyle="1" w:styleId="cit-first-element">
    <w:name w:val="cit-first-element"/>
    <w:basedOn w:val="DefaultParagraphFont"/>
    <w:rsid w:val="00E61817"/>
  </w:style>
  <w:style w:type="character" w:customStyle="1" w:styleId="title1">
    <w:name w:val="title1"/>
    <w:basedOn w:val="DefaultParagraphFont"/>
    <w:rsid w:val="00E61817"/>
  </w:style>
  <w:style w:type="character" w:customStyle="1" w:styleId="StyleThickunderline1">
    <w:name w:val="Style Thick underline1"/>
    <w:basedOn w:val="DefaultParagraphFont"/>
    <w:rsid w:val="00E61817"/>
    <w:rPr>
      <w:u w:val="single"/>
    </w:rPr>
  </w:style>
  <w:style w:type="character" w:customStyle="1" w:styleId="UnderlineBold0">
    <w:name w:val="Underline Bold"/>
    <w:uiPriority w:val="6"/>
    <w:qFormat/>
    <w:rsid w:val="00E61817"/>
    <w:rPr>
      <w:b/>
      <w:bCs w:val="0"/>
      <w:sz w:val="20"/>
      <w:u w:val="single"/>
    </w:rPr>
  </w:style>
  <w:style w:type="character" w:customStyle="1" w:styleId="UnderlineChar5">
    <w:name w:val="UnderlineChar"/>
    <w:rsid w:val="00E61817"/>
    <w:rPr>
      <w:sz w:val="24"/>
      <w:u w:val="single"/>
    </w:rPr>
  </w:style>
  <w:style w:type="character" w:customStyle="1" w:styleId="foreground">
    <w:name w:val="foreground"/>
    <w:basedOn w:val="DefaultParagraphFont"/>
    <w:rsid w:val="00E61817"/>
  </w:style>
  <w:style w:type="character" w:customStyle="1" w:styleId="postby">
    <w:name w:val="post_by"/>
    <w:basedOn w:val="DefaultParagraphFont"/>
    <w:rsid w:val="00E61817"/>
  </w:style>
  <w:style w:type="character" w:customStyle="1" w:styleId="Style11ptBorderSinglesolidlineAuto05ptLinewidth">
    <w:name w:val="Style 11 pt Border: : (Single solid line Auto  0.5 pt Line width)"/>
    <w:rsid w:val="00E61817"/>
    <w:rPr>
      <w:sz w:val="20"/>
      <w:bdr w:val="single" w:sz="4" w:space="0" w:color="auto" w:frame="1"/>
    </w:rPr>
  </w:style>
  <w:style w:type="character" w:customStyle="1" w:styleId="StyleUnderlineChar9ptBorderSinglesolidlineAuto0">
    <w:name w:val="Style Underline Char + 9 pt Border: : (Single solid line Auto  0..."/>
    <w:rsid w:val="00E61817"/>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E6181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6181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6181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61817"/>
    <w:rPr>
      <w:sz w:val="20"/>
      <w:szCs w:val="24"/>
      <w:u w:val="single"/>
      <w:bdr w:val="single" w:sz="4" w:space="0" w:color="auto" w:frame="1"/>
      <w:lang w:val="en-US" w:eastAsia="en-US" w:bidi="ar-SA"/>
    </w:rPr>
  </w:style>
  <w:style w:type="character" w:customStyle="1" w:styleId="StyleLatinGaramondUnderline">
    <w:name w:val="Style (Latin) Garamond Underline"/>
    <w:rsid w:val="00E61817"/>
    <w:rPr>
      <w:rFonts w:ascii="Times New Roman" w:hAnsi="Times New Roman" w:cs="Times New Roman" w:hint="default"/>
      <w:sz w:val="20"/>
      <w:u w:val="single"/>
    </w:rPr>
  </w:style>
  <w:style w:type="character" w:customStyle="1" w:styleId="StyleLatinGaramond">
    <w:name w:val="Style (Latin) Garamond"/>
    <w:rsid w:val="00E61817"/>
    <w:rPr>
      <w:rFonts w:ascii="Times New Roman" w:hAnsi="Times New Roman" w:cs="Times New Roman" w:hint="default"/>
      <w:sz w:val="20"/>
    </w:rPr>
  </w:style>
  <w:style w:type="character" w:customStyle="1" w:styleId="styletimesnewroman12ptbold0">
    <w:name w:val="styletimesnewroman12ptbold"/>
    <w:basedOn w:val="DefaultParagraphFont"/>
    <w:rsid w:val="00E61817"/>
  </w:style>
  <w:style w:type="character" w:customStyle="1" w:styleId="mainheading">
    <w:name w:val="mainheading"/>
    <w:basedOn w:val="DefaultParagraphFont"/>
    <w:rsid w:val="00E61817"/>
  </w:style>
  <w:style w:type="character" w:customStyle="1" w:styleId="StyleUnderlineChar9ptChar">
    <w:name w:val="Style Underline Char + 9 pt Char"/>
    <w:basedOn w:val="UnderlineCharChar"/>
    <w:rsid w:val="00E61817"/>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E61817"/>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E61817"/>
    <w:rPr>
      <w:rFonts w:ascii="Times New Roman" w:hAnsi="Times New Roman" w:cs="Times New Roman" w:hint="default"/>
      <w:b/>
      <w:bCs w:val="0"/>
      <w:sz w:val="20"/>
    </w:rPr>
  </w:style>
  <w:style w:type="character" w:customStyle="1" w:styleId="stylestylebold12pt">
    <w:name w:val="stylestylebold12pt"/>
    <w:basedOn w:val="DefaultParagraphFont"/>
    <w:rsid w:val="00E61817"/>
  </w:style>
  <w:style w:type="character" w:customStyle="1" w:styleId="styleboldunderline">
    <w:name w:val="styleboldunderline"/>
    <w:basedOn w:val="DefaultParagraphFont"/>
    <w:rsid w:val="00E61817"/>
  </w:style>
  <w:style w:type="character" w:customStyle="1" w:styleId="FontStyle11">
    <w:name w:val="Font Style11"/>
    <w:basedOn w:val="DefaultParagraphFont"/>
    <w:uiPriority w:val="99"/>
    <w:rsid w:val="00E61817"/>
    <w:rPr>
      <w:rFonts w:ascii="Arial Narrow" w:hAnsi="Arial Narrow" w:cs="Arial Narrow" w:hint="default"/>
      <w:sz w:val="18"/>
      <w:szCs w:val="18"/>
    </w:rPr>
  </w:style>
  <w:style w:type="character" w:customStyle="1" w:styleId="FontStyle14">
    <w:name w:val="Font Style14"/>
    <w:basedOn w:val="DefaultParagraphFont"/>
    <w:uiPriority w:val="99"/>
    <w:rsid w:val="00E61817"/>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E61817"/>
    <w:rPr>
      <w:rFonts w:ascii="Arial Narrow" w:hAnsi="Arial Narrow" w:cs="Arial Narrow" w:hint="default"/>
      <w:b/>
      <w:bCs/>
      <w:sz w:val="10"/>
      <w:szCs w:val="10"/>
    </w:rPr>
  </w:style>
  <w:style w:type="character" w:customStyle="1" w:styleId="CardTagandCiteChar">
    <w:name w:val="Card Tag and Cite Char"/>
    <w:basedOn w:val="DefaultParagraphFont"/>
    <w:rsid w:val="00E61817"/>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E61817"/>
    <w:rPr>
      <w:rFonts w:ascii="Arial Narrow" w:hAnsi="Arial Narrow" w:hint="default"/>
      <w:b/>
      <w:color w:val="000000"/>
      <w:sz w:val="22"/>
      <w:szCs w:val="22"/>
      <w:u w:val="single"/>
    </w:rPr>
  </w:style>
  <w:style w:type="character" w:customStyle="1" w:styleId="SmallText1">
    <w:name w:val="SmallText"/>
    <w:rsid w:val="00E61817"/>
    <w:rPr>
      <w:color w:val="000000"/>
    </w:rPr>
  </w:style>
  <w:style w:type="character" w:customStyle="1" w:styleId="CitesChar1">
    <w:name w:val="Cites Char1"/>
    <w:basedOn w:val="DefaultParagraphFont"/>
    <w:rsid w:val="00E61817"/>
    <w:rPr>
      <w:b/>
      <w:bCs w:val="0"/>
      <w:szCs w:val="24"/>
      <w:u w:val="single"/>
      <w:lang w:val="en-US" w:eastAsia="en-US" w:bidi="ar-SA"/>
    </w:rPr>
  </w:style>
  <w:style w:type="character" w:customStyle="1" w:styleId="CardUnderlinedChar">
    <w:name w:val="Card Underlined Char"/>
    <w:basedOn w:val="DefaultParagraphFont"/>
    <w:rsid w:val="00E61817"/>
    <w:rPr>
      <w:rFonts w:ascii="Arial Narrow" w:hAnsi="Arial Narrow" w:hint="default"/>
      <w:sz w:val="22"/>
      <w:szCs w:val="24"/>
      <w:u w:val="single"/>
      <w:lang w:val="en-US" w:eastAsia="en-US" w:bidi="ar-SA"/>
    </w:rPr>
  </w:style>
  <w:style w:type="character" w:customStyle="1" w:styleId="underline3">
    <w:name w:val="underline3"/>
    <w:basedOn w:val="underline20"/>
    <w:rsid w:val="00E61817"/>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E61817"/>
  </w:style>
  <w:style w:type="character" w:customStyle="1" w:styleId="itxtrst">
    <w:name w:val="itxtrst"/>
    <w:rsid w:val="00E61817"/>
  </w:style>
  <w:style w:type="character" w:customStyle="1" w:styleId="A-Underlining">
    <w:name w:val="A-Underlining"/>
    <w:basedOn w:val="DefaultParagraphFont"/>
    <w:rsid w:val="00E61817"/>
    <w:rPr>
      <w:rFonts w:ascii="Garamond" w:hAnsi="Garamond" w:hint="default"/>
      <w:color w:val="auto"/>
      <w:sz w:val="24"/>
      <w:u w:val="single"/>
    </w:rPr>
  </w:style>
  <w:style w:type="character" w:customStyle="1" w:styleId="StyleUnderlineBold0">
    <w:name w:val="Style Underline + Bold"/>
    <w:rsid w:val="00E61817"/>
    <w:rPr>
      <w:b/>
      <w:bCs/>
      <w:u w:val="single"/>
    </w:rPr>
  </w:style>
  <w:style w:type="character" w:customStyle="1" w:styleId="Underline-Highlighted">
    <w:name w:val="Underline-Highlighted"/>
    <w:uiPriority w:val="1"/>
    <w:qFormat/>
    <w:rsid w:val="00E61817"/>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E61817"/>
  </w:style>
  <w:style w:type="character" w:customStyle="1" w:styleId="newsmain">
    <w:name w:val="news_main"/>
    <w:basedOn w:val="DefaultParagraphFont"/>
    <w:rsid w:val="00E61817"/>
  </w:style>
  <w:style w:type="character" w:customStyle="1" w:styleId="vitstoryheadline">
    <w:name w:val="vitstoryheadline"/>
    <w:rsid w:val="00E61817"/>
  </w:style>
  <w:style w:type="character" w:customStyle="1" w:styleId="AuthorDate0">
    <w:name w:val="Author Date"/>
    <w:qFormat/>
    <w:rsid w:val="00E61817"/>
    <w:rPr>
      <w:b/>
      <w:bCs w:val="0"/>
      <w:sz w:val="24"/>
      <w:u w:val="thick"/>
    </w:rPr>
  </w:style>
  <w:style w:type="character" w:customStyle="1" w:styleId="red">
    <w:name w:val="red"/>
    <w:basedOn w:val="DefaultParagraphFont"/>
    <w:rsid w:val="00E61817"/>
  </w:style>
  <w:style w:type="character" w:customStyle="1" w:styleId="at">
    <w:name w:val="at"/>
    <w:rsid w:val="00E61817"/>
  </w:style>
  <w:style w:type="character" w:customStyle="1" w:styleId="org">
    <w:name w:val="org"/>
    <w:rsid w:val="00E61817"/>
  </w:style>
  <w:style w:type="character" w:customStyle="1" w:styleId="pnumber">
    <w:name w:val="pnumber"/>
    <w:rsid w:val="00E61817"/>
  </w:style>
  <w:style w:type="character" w:customStyle="1" w:styleId="ital">
    <w:name w:val="ital"/>
    <w:rsid w:val="00E61817"/>
  </w:style>
  <w:style w:type="character" w:customStyle="1" w:styleId="orgdiv">
    <w:name w:val="orgdiv"/>
    <w:rsid w:val="00E61817"/>
  </w:style>
  <w:style w:type="character" w:customStyle="1" w:styleId="orgname">
    <w:name w:val="orgname"/>
    <w:rsid w:val="00E61817"/>
  </w:style>
  <w:style w:type="character" w:customStyle="1" w:styleId="city">
    <w:name w:val="city"/>
    <w:rsid w:val="00E61817"/>
  </w:style>
  <w:style w:type="character" w:customStyle="1" w:styleId="state">
    <w:name w:val="state"/>
    <w:rsid w:val="00E61817"/>
  </w:style>
  <w:style w:type="character" w:customStyle="1" w:styleId="country">
    <w:name w:val="country"/>
    <w:rsid w:val="00E61817"/>
  </w:style>
  <w:style w:type="character" w:customStyle="1" w:styleId="articletitle">
    <w:name w:val="articletitle"/>
    <w:rsid w:val="00E61817"/>
    <w:rPr>
      <w:rFonts w:ascii="Times New Roman" w:hAnsi="Times New Roman" w:cs="Times New Roman" w:hint="default"/>
    </w:rPr>
  </w:style>
  <w:style w:type="character" w:customStyle="1" w:styleId="6pointChar">
    <w:name w:val="6 point Char"/>
    <w:rsid w:val="00E61817"/>
    <w:rPr>
      <w:rFonts w:ascii="Times New Roman" w:hAnsi="Times New Roman" w:cs="Times New Roman" w:hint="default"/>
      <w:sz w:val="12"/>
      <w:lang w:val="en-US" w:eastAsia="en-US"/>
    </w:rPr>
  </w:style>
  <w:style w:type="character" w:customStyle="1" w:styleId="StyleThickunderline">
    <w:name w:val="Style Thick underline"/>
    <w:qFormat/>
    <w:rsid w:val="00E61817"/>
    <w:rPr>
      <w:u w:val="thick"/>
    </w:rPr>
  </w:style>
  <w:style w:type="character" w:customStyle="1" w:styleId="Box0">
    <w:name w:val="Box!"/>
    <w:rsid w:val="00E61817"/>
    <w:rPr>
      <w:rFonts w:ascii="Garamond" w:hAnsi="Garamond" w:hint="default"/>
      <w:sz w:val="24"/>
      <w:u w:val="single"/>
      <w:bdr w:val="single" w:sz="4" w:space="0" w:color="auto" w:frame="1"/>
    </w:rPr>
  </w:style>
  <w:style w:type="character" w:customStyle="1" w:styleId="citechar0">
    <w:name w:val="citechar"/>
    <w:basedOn w:val="DefaultParagraphFont"/>
    <w:rsid w:val="00E61817"/>
  </w:style>
  <w:style w:type="character" w:customStyle="1" w:styleId="underlinechar6">
    <w:name w:val="underlinechar"/>
    <w:basedOn w:val="DefaultParagraphFont"/>
    <w:rsid w:val="00E61817"/>
  </w:style>
  <w:style w:type="character" w:customStyle="1" w:styleId="CardUnderlineChar">
    <w:name w:val="Card Underline Char"/>
    <w:link w:val="CardUnderline"/>
    <w:rsid w:val="00E61817"/>
    <w:rPr>
      <w:u w:val="single"/>
    </w:rPr>
  </w:style>
  <w:style w:type="character" w:customStyle="1" w:styleId="tagciteChar">
    <w:name w:val="tag/cite Char"/>
    <w:basedOn w:val="DefaultParagraphFont"/>
    <w:rsid w:val="00E61817"/>
    <w:rPr>
      <w:b/>
      <w:bCs w:val="0"/>
      <w:sz w:val="24"/>
      <w:lang w:val="en-US" w:eastAsia="en-US" w:bidi="ar-SA"/>
    </w:rPr>
  </w:style>
  <w:style w:type="character" w:customStyle="1" w:styleId="8pointChar">
    <w:name w:val="8 point Char"/>
    <w:basedOn w:val="DefaultParagraphFont"/>
    <w:link w:val="8point"/>
    <w:rsid w:val="00E61817"/>
    <w:rPr>
      <w:sz w:val="16"/>
    </w:rPr>
  </w:style>
  <w:style w:type="character" w:customStyle="1" w:styleId="BoldText12pt">
    <w:name w:val="Bold Text 12 pt"/>
    <w:rsid w:val="00E6181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E61817"/>
  </w:style>
  <w:style w:type="character" w:customStyle="1" w:styleId="tagCharChar">
    <w:name w:val="tag Char Char"/>
    <w:rsid w:val="00E61817"/>
    <w:rPr>
      <w:b/>
      <w:bCs w:val="0"/>
      <w:sz w:val="24"/>
      <w:lang w:val="en-US" w:eastAsia="en-US" w:bidi="ar-SA"/>
    </w:rPr>
  </w:style>
  <w:style w:type="character" w:customStyle="1" w:styleId="legacybig">
    <w:name w:val="legacybig"/>
    <w:basedOn w:val="DefaultParagraphFont"/>
    <w:rsid w:val="00E61817"/>
  </w:style>
  <w:style w:type="character" w:customStyle="1" w:styleId="art-author">
    <w:name w:val="art-author"/>
    <w:basedOn w:val="DefaultParagraphFont"/>
    <w:rsid w:val="00E61817"/>
  </w:style>
  <w:style w:type="character" w:customStyle="1" w:styleId="Header1">
    <w:name w:val="Header1"/>
    <w:basedOn w:val="DefaultParagraphFont"/>
    <w:rsid w:val="00E61817"/>
  </w:style>
  <w:style w:type="character" w:customStyle="1" w:styleId="A3">
    <w:name w:val="A3"/>
    <w:uiPriority w:val="99"/>
    <w:rsid w:val="00E61817"/>
    <w:rPr>
      <w:rFonts w:ascii="Perpetua" w:hAnsi="Perpetua" w:cs="Perpetua" w:hint="default"/>
      <w:color w:val="000000"/>
      <w:sz w:val="15"/>
      <w:szCs w:val="15"/>
    </w:rPr>
  </w:style>
  <w:style w:type="character" w:customStyle="1" w:styleId="underlinedCharChar">
    <w:name w:val="underlined Char Char"/>
    <w:rsid w:val="00E61817"/>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E61817"/>
  </w:style>
  <w:style w:type="character" w:customStyle="1" w:styleId="fpred">
    <w:name w:val="fp_red"/>
    <w:basedOn w:val="DefaultParagraphFont"/>
    <w:rsid w:val="00E61817"/>
  </w:style>
  <w:style w:type="character" w:customStyle="1" w:styleId="twoce">
    <w:name w:val="twoce"/>
    <w:basedOn w:val="DefaultParagraphFont"/>
    <w:rsid w:val="00E61817"/>
  </w:style>
  <w:style w:type="character" w:customStyle="1" w:styleId="snapnoshots">
    <w:name w:val="snap_noshots"/>
    <w:basedOn w:val="DefaultParagraphFont"/>
    <w:rsid w:val="00E61817"/>
  </w:style>
  <w:style w:type="character" w:customStyle="1" w:styleId="StyleUnderlineCharChar9pt">
    <w:name w:val="Style Underline Char Char + 9 pt"/>
    <w:rsid w:val="00E61817"/>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E61817"/>
  </w:style>
  <w:style w:type="character" w:customStyle="1" w:styleId="showipapr">
    <w:name w:val="show_ipapr"/>
    <w:basedOn w:val="DefaultParagraphFont"/>
    <w:rsid w:val="00E61817"/>
  </w:style>
  <w:style w:type="character" w:customStyle="1" w:styleId="prondelim">
    <w:name w:val="prondelim"/>
    <w:basedOn w:val="DefaultParagraphFont"/>
    <w:rsid w:val="00E61817"/>
  </w:style>
  <w:style w:type="character" w:customStyle="1" w:styleId="prontoggle">
    <w:name w:val="pron_toggle"/>
    <w:basedOn w:val="DefaultParagraphFont"/>
    <w:rsid w:val="00E61817"/>
  </w:style>
  <w:style w:type="character" w:customStyle="1" w:styleId="showspellpr">
    <w:name w:val="show_spellpr"/>
    <w:basedOn w:val="DefaultParagraphFont"/>
    <w:rsid w:val="00E61817"/>
  </w:style>
  <w:style w:type="character" w:customStyle="1" w:styleId="pg">
    <w:name w:val="pg"/>
    <w:basedOn w:val="DefaultParagraphFont"/>
    <w:rsid w:val="00E61817"/>
  </w:style>
  <w:style w:type="character" w:customStyle="1" w:styleId="secondary-bf">
    <w:name w:val="secondary-bf"/>
    <w:basedOn w:val="DefaultParagraphFont"/>
    <w:rsid w:val="00E61817"/>
  </w:style>
  <w:style w:type="character" w:customStyle="1" w:styleId="dnindex">
    <w:name w:val="dnindex"/>
    <w:basedOn w:val="DefaultParagraphFont"/>
    <w:rsid w:val="00E61817"/>
  </w:style>
  <w:style w:type="character" w:customStyle="1" w:styleId="A5">
    <w:name w:val="A5"/>
    <w:uiPriority w:val="99"/>
    <w:rsid w:val="00E61817"/>
    <w:rPr>
      <w:color w:val="000000"/>
      <w:sz w:val="14"/>
      <w:szCs w:val="14"/>
    </w:rPr>
  </w:style>
  <w:style w:type="character" w:customStyle="1" w:styleId="klink">
    <w:name w:val="klink"/>
    <w:basedOn w:val="DefaultParagraphFont"/>
    <w:rsid w:val="00E61817"/>
  </w:style>
  <w:style w:type="character" w:customStyle="1" w:styleId="preloadwrap">
    <w:name w:val="preloadwrap"/>
    <w:basedOn w:val="DefaultParagraphFont"/>
    <w:rsid w:val="00E61817"/>
  </w:style>
  <w:style w:type="character" w:customStyle="1" w:styleId="typarticle">
    <w:name w:val="typ_article"/>
    <w:basedOn w:val="DefaultParagraphFont"/>
    <w:rsid w:val="00E61817"/>
  </w:style>
  <w:style w:type="character" w:customStyle="1" w:styleId="author-date0">
    <w:name w:val="author-date"/>
    <w:basedOn w:val="DefaultParagraphFont"/>
    <w:rsid w:val="00E61817"/>
  </w:style>
  <w:style w:type="character" w:customStyle="1" w:styleId="desc">
    <w:name w:val="desc"/>
    <w:basedOn w:val="DefaultParagraphFont"/>
    <w:rsid w:val="00E61817"/>
  </w:style>
  <w:style w:type="character" w:customStyle="1" w:styleId="dispurl">
    <w:name w:val="dispurl"/>
    <w:basedOn w:val="DefaultParagraphFont"/>
    <w:rsid w:val="00E61817"/>
  </w:style>
  <w:style w:type="character" w:customStyle="1" w:styleId="resultbodyblack">
    <w:name w:val="resultbodyblack"/>
    <w:basedOn w:val="DefaultParagraphFont"/>
    <w:rsid w:val="00E61817"/>
  </w:style>
  <w:style w:type="character" w:customStyle="1" w:styleId="resultbodyitalic">
    <w:name w:val="resultbodyitalic"/>
    <w:basedOn w:val="DefaultParagraphFont"/>
    <w:rsid w:val="00E61817"/>
  </w:style>
  <w:style w:type="character" w:customStyle="1" w:styleId="resultbody">
    <w:name w:val="resultbody"/>
    <w:basedOn w:val="DefaultParagraphFont"/>
    <w:rsid w:val="00E61817"/>
  </w:style>
  <w:style w:type="character" w:customStyle="1" w:styleId="lightblue">
    <w:name w:val="lightblue"/>
    <w:basedOn w:val="DefaultParagraphFont"/>
    <w:rsid w:val="00E61817"/>
  </w:style>
  <w:style w:type="character" w:customStyle="1" w:styleId="Header2">
    <w:name w:val="Header2"/>
    <w:basedOn w:val="DefaultParagraphFont"/>
    <w:rsid w:val="00E61817"/>
  </w:style>
  <w:style w:type="character" w:customStyle="1" w:styleId="author-bio-box">
    <w:name w:val="author-bio-box"/>
    <w:basedOn w:val="DefaultParagraphFont"/>
    <w:rsid w:val="00E61817"/>
  </w:style>
  <w:style w:type="character" w:customStyle="1" w:styleId="UnderlineChar1Char">
    <w:name w:val="Underline Char1 Char"/>
    <w:basedOn w:val="DefaultParagraphFont"/>
    <w:rsid w:val="00E61817"/>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E61817"/>
    <w:rPr>
      <w:u w:val="single"/>
      <w:lang w:val="en-US" w:eastAsia="en-US" w:bidi="ar-SA"/>
    </w:rPr>
  </w:style>
  <w:style w:type="character" w:customStyle="1" w:styleId="BoldUnderliningChar">
    <w:name w:val="Bold Underlining Char"/>
    <w:basedOn w:val="DefaultParagraphFont"/>
    <w:rsid w:val="00E61817"/>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E61817"/>
  </w:style>
  <w:style w:type="character" w:customStyle="1" w:styleId="Heading1CharChar1">
    <w:name w:val="Heading 1 Char Char1"/>
    <w:basedOn w:val="DefaultParagraphFont"/>
    <w:rsid w:val="00E61817"/>
    <w:rPr>
      <w:rFonts w:ascii="Arial" w:hAnsi="Arial" w:cs="Arial" w:hint="default"/>
      <w:b/>
      <w:bCs/>
      <w:szCs w:val="32"/>
      <w:lang w:val="en-US" w:eastAsia="en-US" w:bidi="ar-SA"/>
    </w:rPr>
  </w:style>
  <w:style w:type="character" w:customStyle="1" w:styleId="A7">
    <w:name w:val="A7"/>
    <w:uiPriority w:val="99"/>
    <w:rsid w:val="00E61817"/>
    <w:rPr>
      <w:rFonts w:ascii="Garamond" w:hAnsi="Garamond" w:cs="Garamond" w:hint="default"/>
      <w:color w:val="000000"/>
      <w:sz w:val="14"/>
      <w:szCs w:val="14"/>
    </w:rPr>
  </w:style>
  <w:style w:type="character" w:customStyle="1" w:styleId="UnderlineCharCharCharChar">
    <w:name w:val="Underline Char Char Char Char"/>
    <w:basedOn w:val="DefaultParagraphFont"/>
    <w:rsid w:val="00E61817"/>
    <w:rPr>
      <w:szCs w:val="16"/>
      <w:u w:val="single"/>
      <w:lang w:val="en-US" w:eastAsia="en-US" w:bidi="ar-SA"/>
    </w:rPr>
  </w:style>
  <w:style w:type="character" w:customStyle="1" w:styleId="underlinecardChar">
    <w:name w:val="underline card Char"/>
    <w:basedOn w:val="DefaultParagraphFont"/>
    <w:rsid w:val="00E61817"/>
    <w:rPr>
      <w:rFonts w:ascii="Arial" w:hAnsi="Arial" w:cs="Arial" w:hint="default"/>
      <w:sz w:val="18"/>
      <w:szCs w:val="24"/>
      <w:u w:val="single"/>
      <w:lang w:val="en-US" w:eastAsia="en-US" w:bidi="ar-SA"/>
    </w:rPr>
  </w:style>
  <w:style w:type="character" w:customStyle="1" w:styleId="ft1">
    <w:name w:val="ft1"/>
    <w:basedOn w:val="DefaultParagraphFont"/>
    <w:rsid w:val="00E61817"/>
  </w:style>
  <w:style w:type="character" w:customStyle="1" w:styleId="CharChar32">
    <w:name w:val="Char Char32"/>
    <w:basedOn w:val="DefaultParagraphFont"/>
    <w:rsid w:val="00E61817"/>
    <w:rPr>
      <w:rFonts w:ascii="Arial" w:hAnsi="Arial" w:cs="Arial" w:hint="default"/>
      <w:b/>
      <w:bCs/>
      <w:iCs/>
      <w:lang w:val="en-US" w:eastAsia="en-US" w:bidi="ar-SA"/>
    </w:rPr>
  </w:style>
  <w:style w:type="character" w:customStyle="1" w:styleId="CharChar13">
    <w:name w:val="Char Char13"/>
    <w:rsid w:val="00E61817"/>
    <w:rPr>
      <w:rFonts w:ascii="Arial" w:hAnsi="Arial" w:cs="Arial" w:hint="default"/>
      <w:b/>
      <w:bCs/>
      <w:iCs/>
      <w:sz w:val="22"/>
      <w:szCs w:val="28"/>
      <w:lang w:val="en-US" w:eastAsia="en-US" w:bidi="ar-SA"/>
    </w:rPr>
  </w:style>
  <w:style w:type="character" w:customStyle="1" w:styleId="CharChar116">
    <w:name w:val="Char Char116"/>
    <w:rsid w:val="00E61817"/>
    <w:rPr>
      <w:rFonts w:ascii="Arial" w:hAnsi="Arial" w:cs="Arial" w:hint="default"/>
      <w:bCs/>
      <w:szCs w:val="26"/>
      <w:u w:val="single"/>
      <w:lang w:val="en-US" w:eastAsia="en-US" w:bidi="ar-SA"/>
    </w:rPr>
  </w:style>
  <w:style w:type="character" w:customStyle="1" w:styleId="CharChar31">
    <w:name w:val="Char Char31"/>
    <w:rsid w:val="00E61817"/>
    <w:rPr>
      <w:rFonts w:ascii="Arial" w:hAnsi="Arial" w:cs="Arial" w:hint="default"/>
      <w:b/>
      <w:bCs/>
      <w:szCs w:val="32"/>
      <w:lang w:val="en-US" w:eastAsia="en-US" w:bidi="ar-SA"/>
    </w:rPr>
  </w:style>
  <w:style w:type="character" w:customStyle="1" w:styleId="CharChar12">
    <w:name w:val="Char Char12"/>
    <w:rsid w:val="00E61817"/>
    <w:rPr>
      <w:rFonts w:ascii="Arial" w:hAnsi="Arial" w:cs="Arial" w:hint="default"/>
      <w:bCs/>
      <w:szCs w:val="26"/>
      <w:u w:val="single"/>
      <w:lang w:val="en-US" w:eastAsia="en-US" w:bidi="ar-SA"/>
    </w:rPr>
  </w:style>
  <w:style w:type="character" w:customStyle="1" w:styleId="CharChar115">
    <w:name w:val="Char Char115"/>
    <w:rsid w:val="00E61817"/>
    <w:rPr>
      <w:rFonts w:ascii="Arial" w:hAnsi="Arial" w:cs="Arial" w:hint="default"/>
      <w:bCs/>
      <w:szCs w:val="26"/>
      <w:u w:val="single"/>
      <w:lang w:val="en-US" w:eastAsia="en-US" w:bidi="ar-SA"/>
    </w:rPr>
  </w:style>
  <w:style w:type="character" w:customStyle="1" w:styleId="SmallerReal">
    <w:name w:val="SmallerReal"/>
    <w:uiPriority w:val="1"/>
    <w:qFormat/>
    <w:rsid w:val="00E61817"/>
    <w:rPr>
      <w:rFonts w:ascii="Garamond" w:hAnsi="Garamond" w:hint="default"/>
      <w:sz w:val="16"/>
    </w:rPr>
  </w:style>
  <w:style w:type="character" w:customStyle="1" w:styleId="StyleDebateUnderline10pt">
    <w:name w:val="Style Debate Underline + 10 pt"/>
    <w:basedOn w:val="DefaultParagraphFont"/>
    <w:rsid w:val="00E61817"/>
    <w:rPr>
      <w:rFonts w:ascii="Times New Roman" w:hAnsi="Times New Roman" w:cs="Times New Roman" w:hint="default"/>
      <w:sz w:val="20"/>
      <w:szCs w:val="20"/>
      <w:u w:val="single"/>
    </w:rPr>
  </w:style>
  <w:style w:type="character" w:customStyle="1" w:styleId="StylePalatinoLinotype6pt">
    <w:name w:val="Style Palatino Linotype 6 pt"/>
    <w:rsid w:val="00E61817"/>
    <w:rPr>
      <w:rFonts w:ascii="Times New Roman" w:hAnsi="Times New Roman" w:cs="Times New Roman" w:hint="default"/>
      <w:sz w:val="20"/>
    </w:rPr>
  </w:style>
  <w:style w:type="character" w:customStyle="1" w:styleId="UnderlineChar2">
    <w:name w:val="Underline Char2"/>
    <w:rsid w:val="00E61817"/>
    <w:rPr>
      <w:rFonts w:ascii="Arial Narrow" w:hAnsi="Arial Narrow" w:hint="default"/>
      <w:sz w:val="18"/>
      <w:szCs w:val="24"/>
      <w:u w:val="single"/>
    </w:rPr>
  </w:style>
  <w:style w:type="character" w:customStyle="1" w:styleId="Highighted-New">
    <w:name w:val="Highighted - New"/>
    <w:rsid w:val="00E61817"/>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E61817"/>
    <w:rPr>
      <w:b/>
      <w:bCs w:val="0"/>
      <w:sz w:val="24"/>
    </w:rPr>
  </w:style>
  <w:style w:type="character" w:customStyle="1" w:styleId="CiteCharCharCharChar">
    <w:name w:val="Cite Char Char Char Char"/>
    <w:aliases w:val="Cite Char Char Char Char Char Char Char,Cite Char Char Char Char Char Char Char Char"/>
    <w:rsid w:val="00E61817"/>
    <w:rPr>
      <w:rFonts w:ascii="Arial" w:hAnsi="Arial" w:cs="Arial" w:hint="default"/>
      <w:b/>
      <w:bCs/>
      <w:sz w:val="24"/>
      <w:szCs w:val="26"/>
      <w:lang w:val="en-US" w:eastAsia="en-US" w:bidi="ar-SA"/>
    </w:rPr>
  </w:style>
  <w:style w:type="character" w:customStyle="1" w:styleId="FontStyle12">
    <w:name w:val="Font Style12"/>
    <w:uiPriority w:val="99"/>
    <w:rsid w:val="00E61817"/>
    <w:rPr>
      <w:rFonts w:ascii="Times New Roman" w:hAnsi="Times New Roman" w:cs="Times New Roman" w:hint="default"/>
      <w:spacing w:val="10"/>
      <w:sz w:val="30"/>
      <w:szCs w:val="30"/>
    </w:rPr>
  </w:style>
  <w:style w:type="character" w:customStyle="1" w:styleId="cardCharChar10">
    <w:name w:val="card Char Char1"/>
    <w:rsid w:val="00E61817"/>
    <w:rPr>
      <w:lang w:val="en-US" w:eastAsia="en-US" w:bidi="ar-SA"/>
    </w:rPr>
  </w:style>
  <w:style w:type="character" w:customStyle="1" w:styleId="BlockTitleCharChar1Char">
    <w:name w:val="Block Title Char Char1 Char"/>
    <w:rsid w:val="00E61817"/>
    <w:rPr>
      <w:b/>
      <w:bCs w:val="0"/>
      <w:sz w:val="32"/>
      <w:u w:val="single"/>
    </w:rPr>
  </w:style>
  <w:style w:type="character" w:customStyle="1" w:styleId="Header1Char">
    <w:name w:val="Header1 Char"/>
    <w:rsid w:val="00E61817"/>
    <w:rPr>
      <w:rFonts w:ascii="Arial" w:hAnsi="Arial" w:cs="Arial" w:hint="default"/>
      <w:b/>
      <w:bCs/>
      <w:caps/>
      <w:kern w:val="32"/>
      <w:sz w:val="28"/>
      <w:szCs w:val="28"/>
    </w:rPr>
  </w:style>
  <w:style w:type="character" w:customStyle="1" w:styleId="StyleArial12ptBoldItalic">
    <w:name w:val="Style Arial 12 pt Bold Italic"/>
    <w:rsid w:val="00E61817"/>
    <w:rPr>
      <w:rFonts w:ascii="Times New Roman" w:hAnsi="Times New Roman" w:cs="Times New Roman" w:hint="default"/>
      <w:b/>
      <w:bCs/>
      <w:iCs/>
      <w:sz w:val="24"/>
    </w:rPr>
  </w:style>
  <w:style w:type="character" w:customStyle="1" w:styleId="Styleunderline12pt">
    <w:name w:val="Style underline + 12 pt"/>
    <w:rsid w:val="00E61817"/>
    <w:rPr>
      <w:rFonts w:ascii="Times New Roman" w:hAnsi="Times New Roman" w:cs="Times New Roman" w:hint="default"/>
      <w:bCs/>
      <w:sz w:val="20"/>
      <w:u w:val="single"/>
    </w:rPr>
  </w:style>
  <w:style w:type="character" w:customStyle="1" w:styleId="StyleUnderlineChar19pt">
    <w:name w:val="Style Underline Char1 + 9 pt"/>
    <w:basedOn w:val="UnderlineChar1"/>
    <w:rsid w:val="00E61817"/>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E61817"/>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E61817"/>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E61817"/>
    <w:rPr>
      <w:rFonts w:ascii="Times New Roman" w:hAnsi="Times New Roman" w:cs="Times New Roman" w:hint="default"/>
      <w:sz w:val="20"/>
      <w:u w:val="single"/>
      <w:lang w:val="en-US" w:eastAsia="en-US" w:bidi="ar-SA"/>
    </w:rPr>
  </w:style>
  <w:style w:type="character" w:customStyle="1" w:styleId="Style9ptUnderline1">
    <w:name w:val="Style 9 pt Underline1"/>
    <w:rsid w:val="00E61817"/>
    <w:rPr>
      <w:sz w:val="20"/>
      <w:u w:val="single"/>
    </w:rPr>
  </w:style>
  <w:style w:type="character" w:customStyle="1" w:styleId="StyleUnderlineChar19pt2">
    <w:name w:val="Style Underline Char1 + 9 pt2"/>
    <w:basedOn w:val="UnderlineChar1"/>
    <w:rsid w:val="00E61817"/>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E61817"/>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E61817"/>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E61817"/>
    <w:rPr>
      <w:rFonts w:ascii="Times New Roman" w:hAnsi="Times New Roman" w:cs="Times New Roman" w:hint="default"/>
      <w:b/>
      <w:bCs/>
      <w:sz w:val="20"/>
      <w:szCs w:val="24"/>
      <w:u w:val="single"/>
      <w:lang w:val="en-US" w:eastAsia="en-US" w:bidi="ar-SA"/>
    </w:rPr>
  </w:style>
  <w:style w:type="character" w:customStyle="1" w:styleId="10">
    <w:name w:val="1"/>
    <w:rsid w:val="00E61817"/>
    <w:rPr>
      <w:rFonts w:ascii="Arial" w:hAnsi="Arial" w:cs="Arial" w:hint="default"/>
      <w:bCs/>
      <w:sz w:val="20"/>
      <w:u w:val="single"/>
      <w:lang w:val="en-US" w:eastAsia="en-US" w:bidi="ar-SA"/>
    </w:rPr>
  </w:style>
  <w:style w:type="character" w:customStyle="1" w:styleId="articlecontent">
    <w:name w:val="articlecontent"/>
    <w:basedOn w:val="DefaultParagraphFont"/>
    <w:rsid w:val="00E61817"/>
  </w:style>
  <w:style w:type="character" w:customStyle="1" w:styleId="content">
    <w:name w:val="content"/>
    <w:basedOn w:val="DefaultParagraphFont"/>
    <w:rsid w:val="00E61817"/>
  </w:style>
  <w:style w:type="character" w:customStyle="1" w:styleId="3">
    <w:name w:val="3"/>
    <w:rsid w:val="00E61817"/>
    <w:rPr>
      <w:rFonts w:ascii="Arial" w:hAnsi="Arial" w:cs="Arial" w:hint="default"/>
      <w:bCs/>
      <w:sz w:val="20"/>
      <w:u w:val="single"/>
      <w:lang w:val="en-US" w:eastAsia="en-US" w:bidi="ar-SA"/>
    </w:rPr>
  </w:style>
  <w:style w:type="character" w:customStyle="1" w:styleId="4">
    <w:name w:val="4"/>
    <w:rsid w:val="00E61817"/>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E61817"/>
    <w:rPr>
      <w:rFonts w:ascii="Arial" w:hAnsi="Arial" w:cs="Arial" w:hint="default"/>
      <w:b/>
      <w:bCs/>
      <w:iCs/>
      <w:szCs w:val="28"/>
      <w:lang w:val="en-US" w:eastAsia="en-US" w:bidi="ar-SA"/>
    </w:rPr>
  </w:style>
  <w:style w:type="character" w:customStyle="1" w:styleId="featuretitle">
    <w:name w:val="feature_title"/>
    <w:basedOn w:val="DefaultParagraphFont"/>
    <w:rsid w:val="00E61817"/>
  </w:style>
  <w:style w:type="character" w:customStyle="1" w:styleId="6">
    <w:name w:val="6"/>
    <w:rsid w:val="00E61817"/>
    <w:rPr>
      <w:rFonts w:ascii="Arial" w:hAnsi="Arial" w:cs="Arial" w:hint="default"/>
      <w:bCs/>
      <w:sz w:val="20"/>
      <w:u w:val="single"/>
      <w:lang w:val="en-US" w:eastAsia="en-US" w:bidi="ar-SA"/>
    </w:rPr>
  </w:style>
  <w:style w:type="character" w:customStyle="1" w:styleId="7">
    <w:name w:val="7"/>
    <w:rsid w:val="00E61817"/>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E61817"/>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E61817"/>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E61817"/>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E61817"/>
    <w:rPr>
      <w:sz w:val="20"/>
      <w:u w:val="single"/>
    </w:rPr>
  </w:style>
  <w:style w:type="character" w:customStyle="1" w:styleId="StyleUnderlineChar9ptBold1">
    <w:name w:val="Style Underline Char + 9 pt Bold1"/>
    <w:rsid w:val="00E61817"/>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E61817"/>
    <w:rPr>
      <w:sz w:val="20"/>
      <w:u w:val="single"/>
    </w:rPr>
  </w:style>
  <w:style w:type="character" w:customStyle="1" w:styleId="55">
    <w:name w:val="55"/>
    <w:rsid w:val="00E61817"/>
    <w:rPr>
      <w:rFonts w:ascii="Arial" w:hAnsi="Arial" w:cs="Arial" w:hint="default"/>
      <w:bCs/>
      <w:sz w:val="20"/>
      <w:u w:val="single"/>
      <w:lang w:val="en-US" w:eastAsia="en-US" w:bidi="ar-SA"/>
    </w:rPr>
  </w:style>
  <w:style w:type="character" w:customStyle="1" w:styleId="Styleunderline9ptBold">
    <w:name w:val="Style underline + 9 pt Bold"/>
    <w:rsid w:val="00E61817"/>
    <w:rPr>
      <w:b/>
      <w:bCs/>
      <w:sz w:val="20"/>
      <w:u w:val="single"/>
    </w:rPr>
  </w:style>
  <w:style w:type="character" w:customStyle="1" w:styleId="newsstorytitle">
    <w:name w:val="news_story_title"/>
    <w:basedOn w:val="DefaultParagraphFont"/>
    <w:rsid w:val="00E61817"/>
  </w:style>
  <w:style w:type="character" w:customStyle="1" w:styleId="StyleUnderliningChar9ptBold">
    <w:name w:val="Style Underlining Char + 9 pt Bold"/>
    <w:rsid w:val="00E61817"/>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E61817"/>
    <w:rPr>
      <w:rFonts w:ascii="Times New Roman" w:hAnsi="Times New Roman" w:cs="Times New Roman" w:hint="default"/>
      <w:sz w:val="20"/>
      <w:szCs w:val="24"/>
      <w:u w:val="single"/>
      <w:lang w:val="en-US" w:eastAsia="en-US" w:bidi="ar-SA"/>
    </w:rPr>
  </w:style>
  <w:style w:type="character" w:customStyle="1" w:styleId="34">
    <w:name w:val="34"/>
    <w:rsid w:val="00E61817"/>
    <w:rPr>
      <w:rFonts w:ascii="Times New Roman" w:hAnsi="Times New Roman" w:cs="Arial" w:hint="default"/>
      <w:bCs/>
      <w:sz w:val="20"/>
      <w:u w:val="single"/>
      <w:lang w:val="en-US" w:eastAsia="en-US" w:bidi="ar-SA"/>
    </w:rPr>
  </w:style>
  <w:style w:type="character" w:customStyle="1" w:styleId="45">
    <w:name w:val="45"/>
    <w:rsid w:val="00E61817"/>
    <w:rPr>
      <w:rFonts w:ascii="Times New Roman" w:hAnsi="Times New Roman" w:cs="Arial" w:hint="default"/>
      <w:b/>
      <w:bCs/>
      <w:sz w:val="20"/>
      <w:u w:val="single"/>
      <w:lang w:val="en-US" w:eastAsia="en-US" w:bidi="ar-SA"/>
    </w:rPr>
  </w:style>
  <w:style w:type="character" w:customStyle="1" w:styleId="Style9ptUnderline5">
    <w:name w:val="Style 9 pt Underline5"/>
    <w:rsid w:val="00E61817"/>
    <w:rPr>
      <w:rFonts w:ascii="Times New Roman" w:hAnsi="Times New Roman" w:cs="Times New Roman" w:hint="default"/>
      <w:sz w:val="20"/>
      <w:u w:val="single"/>
    </w:rPr>
  </w:style>
  <w:style w:type="character" w:customStyle="1" w:styleId="Style9ptBoldUnderline2">
    <w:name w:val="Style 9 pt Bold Underline2"/>
    <w:rsid w:val="00E61817"/>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E61817"/>
    <w:rPr>
      <w:rFonts w:ascii="Times New Roman" w:hAnsi="Times New Roman" w:cs="Times New Roman" w:hint="default"/>
      <w:b/>
      <w:bCs/>
      <w:i/>
      <w:iCs/>
      <w:sz w:val="20"/>
      <w:u w:val="single"/>
      <w:bdr w:val="single" w:sz="4" w:space="0" w:color="auto" w:frame="1"/>
    </w:rPr>
  </w:style>
  <w:style w:type="character" w:customStyle="1" w:styleId="23">
    <w:name w:val="23"/>
    <w:rsid w:val="00E61817"/>
    <w:rPr>
      <w:rFonts w:ascii="Times New Roman" w:hAnsi="Times New Roman" w:cs="Arial" w:hint="default"/>
      <w:bCs/>
      <w:sz w:val="20"/>
      <w:u w:val="single"/>
      <w:lang w:val="en-US" w:eastAsia="en-US" w:bidi="ar-SA"/>
    </w:rPr>
  </w:style>
  <w:style w:type="character" w:customStyle="1" w:styleId="33">
    <w:name w:val="33"/>
    <w:rsid w:val="00E61817"/>
    <w:rPr>
      <w:rFonts w:ascii="Times New Roman" w:hAnsi="Times New Roman" w:cs="Arial" w:hint="default"/>
      <w:b/>
      <w:bCs/>
      <w:sz w:val="20"/>
      <w:u w:val="single"/>
      <w:lang w:val="en-US" w:eastAsia="en-US" w:bidi="ar-SA"/>
    </w:rPr>
  </w:style>
  <w:style w:type="character" w:customStyle="1" w:styleId="StyleArialNarrow9pt">
    <w:name w:val="Style Arial Narrow 9 pt"/>
    <w:rsid w:val="00E61817"/>
    <w:rPr>
      <w:rFonts w:ascii="Times New Roman" w:hAnsi="Times New Roman" w:cs="Times New Roman" w:hint="default"/>
      <w:sz w:val="20"/>
    </w:rPr>
  </w:style>
  <w:style w:type="character" w:customStyle="1" w:styleId="StyleUnderlineCharChar9pt2">
    <w:name w:val="Style Underline Char Char + 9 pt2"/>
    <w:basedOn w:val="UnderlineCharChar"/>
    <w:rsid w:val="00E61817"/>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E61817"/>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E61817"/>
    <w:rPr>
      <w:b/>
      <w:bCs/>
      <w:sz w:val="20"/>
      <w:u w:val="single"/>
      <w:bdr w:val="single" w:sz="4" w:space="0" w:color="auto" w:frame="1"/>
    </w:rPr>
  </w:style>
  <w:style w:type="character" w:customStyle="1" w:styleId="Style9ptUnderline7">
    <w:name w:val="Style 9 pt Underline7"/>
    <w:rsid w:val="00E61817"/>
    <w:rPr>
      <w:sz w:val="20"/>
      <w:u w:val="single"/>
    </w:rPr>
  </w:style>
  <w:style w:type="character" w:customStyle="1" w:styleId="Style9ptBoldUnderline3">
    <w:name w:val="Style 9 pt Bold Underline3"/>
    <w:rsid w:val="00E61817"/>
    <w:rPr>
      <w:b/>
      <w:bCs/>
      <w:sz w:val="20"/>
      <w:u w:val="single"/>
    </w:rPr>
  </w:style>
  <w:style w:type="character" w:customStyle="1" w:styleId="Style9ptUnderline8">
    <w:name w:val="Style 9 pt Underline8"/>
    <w:rsid w:val="00E61817"/>
    <w:rPr>
      <w:sz w:val="20"/>
      <w:u w:val="single"/>
    </w:rPr>
  </w:style>
  <w:style w:type="character" w:customStyle="1" w:styleId="66">
    <w:name w:val="66"/>
    <w:rsid w:val="00E61817"/>
    <w:rPr>
      <w:rFonts w:ascii="Arial" w:hAnsi="Arial" w:cs="Arial" w:hint="default"/>
      <w:bCs/>
      <w:sz w:val="20"/>
      <w:u w:val="single"/>
      <w:lang w:val="en-US" w:eastAsia="en-US" w:bidi="ar-SA"/>
    </w:rPr>
  </w:style>
  <w:style w:type="character" w:customStyle="1" w:styleId="Style9ptUnderline9">
    <w:name w:val="Style 9 pt Underline9"/>
    <w:rsid w:val="00E61817"/>
    <w:rPr>
      <w:sz w:val="20"/>
      <w:u w:val="single"/>
    </w:rPr>
  </w:style>
  <w:style w:type="character" w:customStyle="1" w:styleId="Style9ptBoldUnderline4">
    <w:name w:val="Style 9 pt Bold Underline4"/>
    <w:rsid w:val="00E61817"/>
    <w:rPr>
      <w:b/>
      <w:bCs/>
      <w:sz w:val="20"/>
      <w:u w:val="single"/>
    </w:rPr>
  </w:style>
  <w:style w:type="character" w:customStyle="1" w:styleId="titleblue14">
    <w:name w:val="titleblue14"/>
    <w:basedOn w:val="DefaultParagraphFont"/>
    <w:rsid w:val="00E61817"/>
  </w:style>
  <w:style w:type="character" w:customStyle="1" w:styleId="Style11ptBoldUnderline1">
    <w:name w:val="Style 11 pt Bold Underline1"/>
    <w:rsid w:val="00E61817"/>
    <w:rPr>
      <w:b/>
      <w:bCs/>
      <w:sz w:val="20"/>
      <w:u w:val="single"/>
    </w:rPr>
  </w:style>
  <w:style w:type="character" w:customStyle="1" w:styleId="b">
    <w:name w:val="b"/>
    <w:basedOn w:val="DefaultParagraphFont"/>
    <w:rsid w:val="00E61817"/>
  </w:style>
  <w:style w:type="character" w:customStyle="1" w:styleId="medium-normal">
    <w:name w:val="medium-normal"/>
    <w:basedOn w:val="DefaultParagraphFont"/>
    <w:rsid w:val="00E61817"/>
  </w:style>
  <w:style w:type="character" w:customStyle="1" w:styleId="Style11ptUnderline2">
    <w:name w:val="Style 11 pt Underline2"/>
    <w:rsid w:val="00E61817"/>
    <w:rPr>
      <w:sz w:val="20"/>
      <w:u w:val="single"/>
    </w:rPr>
  </w:style>
  <w:style w:type="character" w:customStyle="1" w:styleId="Style11ptBoldUnderline2">
    <w:name w:val="Style 11 pt Bold Underline2"/>
    <w:rsid w:val="00E61817"/>
    <w:rPr>
      <w:b/>
      <w:bCs/>
      <w:sz w:val="20"/>
      <w:u w:val="single"/>
    </w:rPr>
  </w:style>
  <w:style w:type="character" w:customStyle="1" w:styleId="StyleUnderlineCharChar9pt3">
    <w:name w:val="Style Underline Char Char + 9 pt3"/>
    <w:basedOn w:val="UnderlineCharChar"/>
    <w:rsid w:val="00E61817"/>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E61817"/>
    <w:rPr>
      <w:sz w:val="20"/>
      <w:u w:val="single"/>
    </w:rPr>
  </w:style>
  <w:style w:type="character" w:customStyle="1" w:styleId="medium-normal1">
    <w:name w:val="medium-normal1"/>
    <w:rsid w:val="00E61817"/>
    <w:rPr>
      <w:rFonts w:ascii="Arial" w:hAnsi="Arial" w:cs="Arial" w:hint="default"/>
      <w:b w:val="0"/>
      <w:bCs w:val="0"/>
      <w:i w:val="0"/>
      <w:iCs w:val="0"/>
      <w:sz w:val="20"/>
      <w:szCs w:val="20"/>
    </w:rPr>
  </w:style>
  <w:style w:type="character" w:customStyle="1" w:styleId="manchettebig2">
    <w:name w:val="manchettebig2"/>
    <w:basedOn w:val="DefaultParagraphFont"/>
    <w:rsid w:val="00E61817"/>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iPriority w:val="99"/>
    <w:unhideWhenUsed/>
    <w:rsid w:val="00E61817"/>
    <w:pPr>
      <w:spacing w:after="0" w:line="240" w:lineRule="auto"/>
    </w:pPr>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uiPriority w:val="99"/>
    <w:rsid w:val="00E61817"/>
    <w:rPr>
      <w:rFonts w:ascii="Calibri" w:hAnsi="Calibri" w:cs="Calibri"/>
      <w:sz w:val="20"/>
      <w:szCs w:val="20"/>
    </w:rPr>
  </w:style>
  <w:style w:type="table" w:styleId="ColorfulGrid-Accent1">
    <w:name w:val="Colorful Grid Accent 1"/>
    <w:basedOn w:val="TableNormal"/>
    <w:link w:val="ColorfulGrid-Accent1Char"/>
    <w:uiPriority w:val="29"/>
    <w:unhideWhenUsed/>
    <w:rsid w:val="00E6181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
    <w:link w:val="ColorfulGrid-Accent1"/>
    <w:uiPriority w:val="29"/>
    <w:locked/>
    <w:rsid w:val="00E61817"/>
    <w:rPr>
      <w:iCs/>
      <w:sz w:val="16"/>
      <w:szCs w:val="22"/>
    </w:rPr>
  </w:style>
  <w:style w:type="character" w:customStyle="1" w:styleId="Style9ptItalicUnderline">
    <w:name w:val="Style 9 pt Italic Underline"/>
    <w:rsid w:val="00E61817"/>
    <w:rPr>
      <w:i/>
      <w:iCs/>
      <w:sz w:val="20"/>
      <w:u w:val="single"/>
    </w:rPr>
  </w:style>
  <w:style w:type="character" w:customStyle="1" w:styleId="ln2">
    <w:name w:val="ln2"/>
    <w:basedOn w:val="DefaultParagraphFont"/>
    <w:rsid w:val="00E61817"/>
  </w:style>
  <w:style w:type="character" w:customStyle="1" w:styleId="Aunderline0">
    <w:name w:val="Aunderline"/>
    <w:basedOn w:val="DefaultParagraphFont"/>
    <w:qFormat/>
    <w:rsid w:val="00E61817"/>
    <w:rPr>
      <w:rFonts w:ascii="Times New Roman" w:hAnsi="Times New Roman" w:cs="Times New Roman" w:hint="default"/>
      <w:w w:val="106"/>
      <w:sz w:val="20"/>
      <w:szCs w:val="20"/>
      <w:u w:val="single"/>
    </w:rPr>
  </w:style>
  <w:style w:type="character" w:customStyle="1" w:styleId="StyleStyle1Char">
    <w:name w:val="Style Style1 + Char"/>
    <w:basedOn w:val="Style1Char"/>
    <w:rsid w:val="00E61817"/>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E61817"/>
  </w:style>
  <w:style w:type="character" w:customStyle="1" w:styleId="Card10f2Char">
    <w:name w:val="Card.10.f2 Char"/>
    <w:basedOn w:val="DefaultParagraphFont"/>
    <w:rsid w:val="00E61817"/>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E61817"/>
    <w:rPr>
      <w:rFonts w:ascii="Cambria" w:hAnsi="Cambria" w:cs="Times New Roman" w:hint="default"/>
      <w:sz w:val="20"/>
      <w:szCs w:val="20"/>
    </w:rPr>
  </w:style>
  <w:style w:type="character" w:customStyle="1" w:styleId="NormalspacingChar">
    <w:name w:val="Normal + spacing Char"/>
    <w:basedOn w:val="StyleLinespacingDoubleChar"/>
    <w:rsid w:val="00E61817"/>
    <w:rPr>
      <w:rFonts w:ascii="Cambria" w:hAnsi="Cambria" w:cs="Times New Roman" w:hint="default"/>
      <w:sz w:val="20"/>
      <w:szCs w:val="20"/>
    </w:rPr>
  </w:style>
  <w:style w:type="character" w:customStyle="1" w:styleId="textbold0">
    <w:name w:val="textbold"/>
    <w:basedOn w:val="DefaultParagraphFont"/>
    <w:rsid w:val="00E61817"/>
  </w:style>
  <w:style w:type="character" w:customStyle="1" w:styleId="textitalics">
    <w:name w:val="textitalics"/>
    <w:basedOn w:val="DefaultParagraphFont"/>
    <w:rsid w:val="00E61817"/>
  </w:style>
  <w:style w:type="character" w:customStyle="1" w:styleId="MicroChar">
    <w:name w:val="Micro Char"/>
    <w:basedOn w:val="DefaultParagraphFont"/>
    <w:rsid w:val="00E61817"/>
    <w:rPr>
      <w:rFonts w:ascii="Arial" w:hAnsi="Arial" w:cs="Times New Roman" w:hint="default"/>
      <w:sz w:val="12"/>
    </w:rPr>
  </w:style>
  <w:style w:type="character" w:customStyle="1" w:styleId="CardTagChar">
    <w:name w:val="Card Tag Char"/>
    <w:basedOn w:val="DefaultParagraphFont"/>
    <w:rsid w:val="00E61817"/>
    <w:rPr>
      <w:rFonts w:ascii="Times New Roman" w:hAnsi="Times New Roman" w:cs="Times New Roman" w:hint="default"/>
      <w:b/>
      <w:bCs w:val="0"/>
      <w:sz w:val="20"/>
    </w:rPr>
  </w:style>
  <w:style w:type="character" w:customStyle="1" w:styleId="cardtextsmallCharChar">
    <w:name w:val="card text small Char Char"/>
    <w:basedOn w:val="DefaultParagraphFont"/>
    <w:rsid w:val="00E61817"/>
    <w:rPr>
      <w:rFonts w:ascii="Arial Narrow" w:hAnsi="Arial Narrow" w:cs="Times New Roman" w:hint="default"/>
      <w:sz w:val="16"/>
    </w:rPr>
  </w:style>
  <w:style w:type="character" w:customStyle="1" w:styleId="reportbody1">
    <w:name w:val="reportbody1"/>
    <w:basedOn w:val="DefaultParagraphFont"/>
    <w:rsid w:val="00E61817"/>
    <w:rPr>
      <w:rFonts w:ascii="Tahoma" w:hAnsi="Tahoma" w:cs="Tahoma" w:hint="default"/>
      <w:color w:val="000000"/>
      <w:sz w:val="14"/>
      <w:szCs w:val="14"/>
    </w:rPr>
  </w:style>
  <w:style w:type="character" w:customStyle="1" w:styleId="articleheadline">
    <w:name w:val="articleheadline"/>
    <w:basedOn w:val="DefaultParagraphFont"/>
    <w:rsid w:val="00E61817"/>
  </w:style>
  <w:style w:type="character" w:customStyle="1" w:styleId="CardsFont12ptCharCharCharChar">
    <w:name w:val="Cards + Font: 12 pt Char Char Char Char"/>
    <w:basedOn w:val="DefaultParagraphFont"/>
    <w:rsid w:val="00E61817"/>
    <w:rPr>
      <w:sz w:val="24"/>
      <w:szCs w:val="24"/>
      <w:u w:val="thick"/>
      <w:lang w:val="en-US" w:eastAsia="en-US" w:bidi="ar-SA"/>
    </w:rPr>
  </w:style>
  <w:style w:type="character" w:customStyle="1" w:styleId="dd">
    <w:name w:val="dd"/>
    <w:rsid w:val="00E61817"/>
  </w:style>
  <w:style w:type="character" w:customStyle="1" w:styleId="F7-SmallFont">
    <w:name w:val="F7 - Small Font"/>
    <w:rsid w:val="00E61817"/>
    <w:rPr>
      <w:rFonts w:ascii="Times New Roman" w:hAnsi="Times New Roman" w:cs="Times New Roman" w:hint="default"/>
      <w:sz w:val="14"/>
    </w:rPr>
  </w:style>
  <w:style w:type="character" w:customStyle="1" w:styleId="UNDERLINECharChar0">
    <w:name w:val="UNDERLINE Char Char"/>
    <w:rsid w:val="00E61817"/>
    <w:rPr>
      <w:bCs/>
      <w:kern w:val="28"/>
      <w:szCs w:val="32"/>
      <w:u w:val="single"/>
    </w:rPr>
  </w:style>
  <w:style w:type="character" w:customStyle="1" w:styleId="Bold12">
    <w:name w:val="Bold12"/>
    <w:uiPriority w:val="1"/>
    <w:qFormat/>
    <w:rsid w:val="00E61817"/>
    <w:rPr>
      <w:rFonts w:ascii="Times New Roman" w:hAnsi="Times New Roman" w:cs="Times New Roman" w:hint="default"/>
      <w:b/>
      <w:bCs w:val="0"/>
      <w:sz w:val="24"/>
    </w:rPr>
  </w:style>
  <w:style w:type="character" w:customStyle="1" w:styleId="NotBold10Final">
    <w:name w:val="NotBold10Final"/>
    <w:uiPriority w:val="1"/>
    <w:qFormat/>
    <w:rsid w:val="00E61817"/>
    <w:rPr>
      <w:rFonts w:ascii="Times New Roman" w:hAnsi="Times New Roman" w:cs="Times New Roman" w:hint="default"/>
      <w:b w:val="0"/>
      <w:bCs w:val="0"/>
      <w:i w:val="0"/>
      <w:iCs w:val="0"/>
      <w:sz w:val="20"/>
    </w:rPr>
  </w:style>
  <w:style w:type="character" w:customStyle="1" w:styleId="HIGHLIGHT">
    <w:name w:val="HIGHLIGHT"/>
    <w:uiPriority w:val="1"/>
    <w:qFormat/>
    <w:rsid w:val="00E61817"/>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E61817"/>
    <w:rPr>
      <w:rFonts w:ascii="Garamond" w:eastAsia="Calibri" w:hAnsi="Garamond" w:cs="Times New Roman"/>
      <w:u w:val="single"/>
    </w:rPr>
  </w:style>
  <w:style w:type="character" w:customStyle="1" w:styleId="gsstx">
    <w:name w:val="gsstx"/>
    <w:rsid w:val="00E61817"/>
  </w:style>
  <w:style w:type="character" w:customStyle="1" w:styleId="StyleBox12ptBold">
    <w:name w:val="Style Box + 12 pt Bold"/>
    <w:basedOn w:val="DefaultParagraphFont"/>
    <w:rsid w:val="00E61817"/>
    <w:rPr>
      <w:rFonts w:ascii="Georgia" w:hAnsi="Georgia" w:hint="default"/>
      <w:b/>
      <w:bCs/>
      <w:sz w:val="22"/>
      <w:u w:val="single"/>
      <w:bdr w:val="none" w:sz="0" w:space="0" w:color="auto" w:frame="1"/>
    </w:rPr>
  </w:style>
  <w:style w:type="character" w:customStyle="1" w:styleId="StyleBox12pt">
    <w:name w:val="Style Box + 12 pt"/>
    <w:basedOn w:val="DefaultParagraphFont"/>
    <w:rsid w:val="00E61817"/>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E61817"/>
    <w:rPr>
      <w:rFonts w:ascii="Georgia" w:hAnsi="Georgia" w:cs="Calibri"/>
      <w:b/>
      <w:bCs/>
      <w:i w:val="0"/>
      <w:iCs/>
      <w:sz w:val="22"/>
      <w:u w:val="single"/>
      <w:bdr w:val="none" w:sz="0" w:space="0" w:color="auto" w:frame="1"/>
    </w:rPr>
  </w:style>
  <w:style w:type="character" w:customStyle="1" w:styleId="bcktital">
    <w:name w:val="bckt_ital"/>
    <w:rsid w:val="00E61817"/>
  </w:style>
  <w:style w:type="character" w:customStyle="1" w:styleId="Style8pt1">
    <w:name w:val="Style 8 pt1"/>
    <w:basedOn w:val="DefaultParagraphFont"/>
    <w:rsid w:val="00E61817"/>
    <w:rPr>
      <w:rFonts w:ascii="Georgia" w:hAnsi="Georgia" w:hint="default"/>
      <w:sz w:val="16"/>
    </w:rPr>
  </w:style>
  <w:style w:type="character" w:customStyle="1" w:styleId="StyleGaramondText1">
    <w:name w:val="Style Garamond Text 1"/>
    <w:basedOn w:val="DefaultParagraphFont"/>
    <w:rsid w:val="00E61817"/>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E61817"/>
    <w:rPr>
      <w:rFonts w:ascii="Georgia" w:hAnsi="Georgia" w:hint="default"/>
      <w:color w:val="0D0D0D" w:themeColor="text1" w:themeTint="F2"/>
      <w:sz w:val="22"/>
      <w:u w:val="single"/>
    </w:rPr>
  </w:style>
  <w:style w:type="character" w:customStyle="1" w:styleId="CardChar2">
    <w:name w:val="Card Char2"/>
    <w:basedOn w:val="DefaultParagraphFont"/>
    <w:rsid w:val="00E61817"/>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E61817"/>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E61817"/>
    <w:rPr>
      <w:b/>
      <w:bCs/>
      <w:sz w:val="20"/>
      <w:u w:val="single"/>
    </w:rPr>
  </w:style>
  <w:style w:type="character" w:customStyle="1" w:styleId="postbody">
    <w:name w:val="postbody"/>
    <w:basedOn w:val="DefaultParagraphFont"/>
    <w:rsid w:val="00E61817"/>
  </w:style>
  <w:style w:type="character" w:customStyle="1" w:styleId="A13">
    <w:name w:val="A13"/>
    <w:uiPriority w:val="99"/>
    <w:rsid w:val="00E61817"/>
    <w:rPr>
      <w:rFonts w:ascii="Baskerville" w:hAnsi="Baskerville" w:cs="Baskerville" w:hint="default"/>
      <w:color w:val="000000"/>
      <w:sz w:val="106"/>
      <w:szCs w:val="106"/>
    </w:rPr>
  </w:style>
  <w:style w:type="character" w:customStyle="1" w:styleId="A17">
    <w:name w:val="A17"/>
    <w:rsid w:val="00E61817"/>
    <w:rPr>
      <w:rFonts w:ascii="Baskerville" w:hAnsi="Baskerville" w:cs="Baskerville" w:hint="default"/>
      <w:color w:val="000000"/>
      <w:sz w:val="12"/>
      <w:szCs w:val="12"/>
    </w:rPr>
  </w:style>
  <w:style w:type="character" w:customStyle="1" w:styleId="A14">
    <w:name w:val="A14"/>
    <w:rsid w:val="00E61817"/>
    <w:rPr>
      <w:rFonts w:ascii="Frutiger 45 Light" w:hAnsi="Frutiger 45 Light" w:cs="Frutiger 45 Light" w:hint="default"/>
      <w:b/>
      <w:bCs/>
      <w:i/>
      <w:iCs/>
      <w:color w:val="000000"/>
      <w:sz w:val="36"/>
      <w:szCs w:val="36"/>
    </w:rPr>
  </w:style>
  <w:style w:type="character" w:customStyle="1" w:styleId="A10">
    <w:name w:val="A10"/>
    <w:uiPriority w:val="99"/>
    <w:rsid w:val="00E61817"/>
    <w:rPr>
      <w:rFonts w:ascii="Wingdings" w:hAnsi="Wingdings" w:cs="Wingdings" w:hint="default"/>
      <w:color w:val="000000"/>
      <w:sz w:val="22"/>
      <w:szCs w:val="22"/>
    </w:rPr>
  </w:style>
  <w:style w:type="character" w:customStyle="1" w:styleId="A20">
    <w:name w:val="A20"/>
    <w:rsid w:val="00E61817"/>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E61817"/>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E61817"/>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E61817"/>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E61817"/>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E61817"/>
    <w:rPr>
      <w:rFonts w:ascii="Arial" w:hAnsi="Arial" w:cs="Arial" w:hint="default"/>
      <w:b/>
      <w:bCs/>
      <w:sz w:val="24"/>
      <w:szCs w:val="26"/>
      <w:lang w:val="en-US" w:eastAsia="en-US" w:bidi="ar-SA"/>
    </w:rPr>
  </w:style>
  <w:style w:type="character" w:customStyle="1" w:styleId="brief-smalltext">
    <w:name w:val="brief-smalltext"/>
    <w:basedOn w:val="DefaultParagraphFont"/>
    <w:rsid w:val="00E61817"/>
  </w:style>
  <w:style w:type="character" w:customStyle="1" w:styleId="style51">
    <w:name w:val="style5"/>
    <w:basedOn w:val="DefaultParagraphFont"/>
    <w:rsid w:val="00E61817"/>
  </w:style>
  <w:style w:type="character" w:customStyle="1" w:styleId="TagCharCharCharCharCharChar">
    <w:name w:val="Tag Char Char Char Char Char Char"/>
    <w:rsid w:val="00E61817"/>
    <w:rPr>
      <w:rFonts w:ascii="Arial" w:hAnsi="Arial" w:cs="Arial" w:hint="default"/>
      <w:b/>
      <w:bCs/>
      <w:sz w:val="24"/>
      <w:szCs w:val="26"/>
      <w:lang w:val="en-US" w:eastAsia="en-US" w:bidi="ar-SA"/>
    </w:rPr>
  </w:style>
  <w:style w:type="character" w:customStyle="1" w:styleId="pmterms2">
    <w:name w:val="pmterms2"/>
    <w:basedOn w:val="DefaultParagraphFont"/>
    <w:rsid w:val="00E61817"/>
  </w:style>
  <w:style w:type="character" w:customStyle="1" w:styleId="pmterms3">
    <w:name w:val="pmterms3"/>
    <w:basedOn w:val="DefaultParagraphFont"/>
    <w:rsid w:val="00E61817"/>
  </w:style>
  <w:style w:type="character" w:customStyle="1" w:styleId="pmtermsel">
    <w:name w:val="pmtermsel"/>
    <w:basedOn w:val="DefaultParagraphFont"/>
    <w:rsid w:val="00E61817"/>
  </w:style>
  <w:style w:type="character" w:customStyle="1" w:styleId="interiorheadline">
    <w:name w:val="interiorheadline"/>
    <w:basedOn w:val="DefaultParagraphFont"/>
    <w:rsid w:val="00E61817"/>
  </w:style>
  <w:style w:type="character" w:customStyle="1" w:styleId="Heading31CharCharCharChar1">
    <w:name w:val="Heading 31 Char Char Char Char1"/>
    <w:rsid w:val="00E61817"/>
    <w:rPr>
      <w:rFonts w:ascii="Arial" w:hAnsi="Arial" w:cs="Arial" w:hint="default"/>
      <w:b/>
      <w:bCs/>
      <w:sz w:val="24"/>
      <w:szCs w:val="26"/>
      <w:lang w:val="en-US" w:eastAsia="en-US" w:bidi="ar-SA"/>
    </w:rPr>
  </w:style>
  <w:style w:type="character" w:customStyle="1" w:styleId="Heading31CharCharChar">
    <w:name w:val="Heading 31 Char Char Char"/>
    <w:rsid w:val="00E61817"/>
    <w:rPr>
      <w:rFonts w:ascii="Arial" w:hAnsi="Arial" w:cs="Arial" w:hint="default"/>
      <w:b/>
      <w:bCs/>
      <w:sz w:val="24"/>
      <w:szCs w:val="26"/>
      <w:lang w:val="en-US" w:eastAsia="en-US" w:bidi="ar-SA"/>
    </w:rPr>
  </w:style>
  <w:style w:type="character" w:customStyle="1" w:styleId="maintitle">
    <w:name w:val="maintitle"/>
    <w:basedOn w:val="DefaultParagraphFont"/>
    <w:rsid w:val="00E61817"/>
  </w:style>
  <w:style w:type="character" w:customStyle="1" w:styleId="Citation-AuthorDate">
    <w:name w:val="Citation - Author/Date"/>
    <w:rsid w:val="00E61817"/>
    <w:rPr>
      <w:b/>
      <w:bCs w:val="0"/>
      <w:smallCaps/>
      <w:sz w:val="24"/>
      <w:u w:val="single"/>
    </w:rPr>
  </w:style>
  <w:style w:type="character" w:customStyle="1" w:styleId="tChar">
    <w:name w:val="t Char"/>
    <w:rsid w:val="00E61817"/>
    <w:rPr>
      <w:b/>
      <w:bCs w:val="0"/>
      <w:sz w:val="24"/>
    </w:rPr>
  </w:style>
  <w:style w:type="character" w:customStyle="1" w:styleId="cardChar10">
    <w:name w:val="card Char1"/>
    <w:rsid w:val="00E61817"/>
  </w:style>
  <w:style w:type="character" w:customStyle="1" w:styleId="CharChar33">
    <w:name w:val="Char Char33"/>
    <w:rsid w:val="00E61817"/>
    <w:rPr>
      <w:rFonts w:ascii="Arial" w:hAnsi="Arial" w:cs="Arial" w:hint="default"/>
      <w:b/>
      <w:bCs/>
      <w:szCs w:val="32"/>
      <w:lang w:val="en-US" w:eastAsia="en-US" w:bidi="ar-SA"/>
    </w:rPr>
  </w:style>
  <w:style w:type="character" w:customStyle="1" w:styleId="CharChar117">
    <w:name w:val="Char Char117"/>
    <w:rsid w:val="00E61817"/>
    <w:rPr>
      <w:rFonts w:ascii="Arial" w:hAnsi="Arial" w:cs="Arial" w:hint="default"/>
      <w:bCs/>
      <w:szCs w:val="26"/>
      <w:u w:val="single"/>
      <w:lang w:val="en-US" w:eastAsia="en-US" w:bidi="ar-SA"/>
    </w:rPr>
  </w:style>
  <w:style w:type="character" w:customStyle="1" w:styleId="Cites-AuthorDate">
    <w:name w:val="Cites-Author/Date"/>
    <w:qFormat/>
    <w:rsid w:val="00E61817"/>
    <w:rPr>
      <w:rFonts w:ascii="Times New Roman" w:hAnsi="Times New Roman" w:cs="Times New Roman" w:hint="default"/>
      <w:sz w:val="24"/>
      <w:szCs w:val="24"/>
    </w:rPr>
  </w:style>
  <w:style w:type="character" w:customStyle="1" w:styleId="FontStyle212">
    <w:name w:val="Font Style212"/>
    <w:basedOn w:val="DefaultParagraphFont"/>
    <w:uiPriority w:val="99"/>
    <w:rsid w:val="00E61817"/>
    <w:rPr>
      <w:rFonts w:ascii="Times New Roman" w:hAnsi="Times New Roman" w:cs="Times New Roman" w:hint="default"/>
      <w:b/>
      <w:bCs/>
      <w:sz w:val="18"/>
      <w:szCs w:val="18"/>
    </w:rPr>
  </w:style>
  <w:style w:type="character" w:customStyle="1" w:styleId="prnewsspan">
    <w:name w:val="prnews_span"/>
    <w:basedOn w:val="DefaultParagraphFont"/>
    <w:rsid w:val="00E61817"/>
  </w:style>
  <w:style w:type="table" w:customStyle="1" w:styleId="ColorfulGrid-Accent11">
    <w:name w:val="Colorful Grid - Accent 11"/>
    <w:basedOn w:val="TableNormal"/>
    <w:uiPriority w:val="29"/>
    <w:rsid w:val="00E6181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E6181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E6181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E6181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E6181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E6181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E6181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E6181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E6181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E6181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E6181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E6181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E6181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E6181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E6181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E61817"/>
    <w:pPr>
      <w:spacing w:before="100" w:beforeAutospacing="1" w:after="100" w:afterAutospacing="1" w:line="240" w:lineRule="auto"/>
    </w:pPr>
    <w:rPr>
      <w:rFonts w:ascii="Arial Narrow" w:eastAsia="Times New Roman" w:hAnsi="Arial Narrow"/>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E61817"/>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E61817"/>
    <w:pPr>
      <w:spacing w:after="0" w:line="240" w:lineRule="auto"/>
    </w:pPr>
    <w:rPr>
      <w:rFonts w:ascii="Times New Roman" w:eastAsia="Times New Roman" w:hAnsi="Times New Roman" w:cs="Times New Roman"/>
      <w:b/>
      <w:u w:val="single"/>
    </w:rPr>
  </w:style>
  <w:style w:type="character" w:customStyle="1" w:styleId="LanguageEditingChar">
    <w:name w:val="Language Editing Char"/>
    <w:link w:val="LanguageEditing"/>
    <w:locked/>
    <w:rsid w:val="00E6181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E61817"/>
    <w:pPr>
      <w:spacing w:after="0" w:line="256" w:lineRule="auto"/>
    </w:pPr>
    <w:rPr>
      <w:rFonts w:ascii="Times New Roman" w:eastAsia="Times New Roman" w:hAnsi="Times New Roman" w:cs="Times New Roman"/>
      <w:strike/>
      <w:sz w:val="20"/>
    </w:rPr>
  </w:style>
  <w:style w:type="character" w:customStyle="1" w:styleId="CardT1Char">
    <w:name w:val="CardT1 Char"/>
    <w:link w:val="CardT1"/>
    <w:locked/>
    <w:rsid w:val="00E61817"/>
    <w:rPr>
      <w:rFonts w:ascii="Arial" w:eastAsia="Calibri" w:hAnsi="Arial" w:cs="Arial"/>
      <w:sz w:val="14"/>
      <w:szCs w:val="14"/>
      <w:lang w:eastAsia="zh-TW"/>
    </w:rPr>
  </w:style>
  <w:style w:type="paragraph" w:customStyle="1" w:styleId="CardT1">
    <w:name w:val="CardT1"/>
    <w:basedOn w:val="Normal"/>
    <w:link w:val="CardT1Char"/>
    <w:qFormat/>
    <w:rsid w:val="00E61817"/>
    <w:pPr>
      <w:spacing w:after="0" w:line="256" w:lineRule="auto"/>
      <w:jc w:val="both"/>
    </w:pPr>
    <w:rPr>
      <w:rFonts w:ascii="Arial" w:eastAsia="Calibri" w:hAnsi="Arial" w:cs="Arial"/>
      <w:sz w:val="14"/>
      <w:szCs w:val="14"/>
      <w:lang w:eastAsia="zh-TW"/>
    </w:rPr>
  </w:style>
  <w:style w:type="character" w:customStyle="1" w:styleId="tagsChar0">
    <w:name w:val="tags Char"/>
    <w:aliases w:val="No Spacing1 Char,Heading 2 Char Char Char Char Char Char Char Char Char"/>
    <w:basedOn w:val="DefaultParagraphFont"/>
    <w:rsid w:val="00E61817"/>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E61817"/>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E61817"/>
    <w:rPr>
      <w:rFonts w:ascii="Times New Roman" w:hAnsi="Times New Roman" w:cs="Times New Roman" w:hint="default"/>
      <w:sz w:val="18"/>
      <w:szCs w:val="18"/>
    </w:rPr>
  </w:style>
  <w:style w:type="character" w:customStyle="1" w:styleId="FontStyle505">
    <w:name w:val="Font Style505"/>
    <w:basedOn w:val="DefaultParagraphFont"/>
    <w:uiPriority w:val="99"/>
    <w:rsid w:val="00E61817"/>
    <w:rPr>
      <w:rFonts w:ascii="Times New Roman" w:hAnsi="Times New Roman" w:cs="Times New Roman" w:hint="default"/>
      <w:sz w:val="18"/>
      <w:szCs w:val="18"/>
    </w:rPr>
  </w:style>
  <w:style w:type="character" w:customStyle="1" w:styleId="FontStyle514">
    <w:name w:val="Font Style514"/>
    <w:basedOn w:val="DefaultParagraphFont"/>
    <w:uiPriority w:val="99"/>
    <w:rsid w:val="00E61817"/>
    <w:rPr>
      <w:rFonts w:ascii="Times New Roman" w:hAnsi="Times New Roman" w:cs="Times New Roman" w:hint="default"/>
      <w:sz w:val="14"/>
      <w:szCs w:val="14"/>
    </w:rPr>
  </w:style>
  <w:style w:type="character" w:customStyle="1" w:styleId="FontStyle500">
    <w:name w:val="Font Style500"/>
    <w:basedOn w:val="DefaultParagraphFont"/>
    <w:uiPriority w:val="99"/>
    <w:rsid w:val="00E61817"/>
    <w:rPr>
      <w:rFonts w:ascii="Times New Roman" w:hAnsi="Times New Roman" w:cs="Times New Roman" w:hint="default"/>
      <w:b/>
      <w:bCs/>
      <w:sz w:val="16"/>
      <w:szCs w:val="16"/>
    </w:rPr>
  </w:style>
  <w:style w:type="character" w:customStyle="1" w:styleId="CardCite1">
    <w:name w:val="CardCite1"/>
    <w:qFormat/>
    <w:rsid w:val="00E61817"/>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E61817"/>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E61817"/>
  </w:style>
  <w:style w:type="paragraph" w:styleId="TOC3">
    <w:name w:val="toc 3"/>
    <w:basedOn w:val="Normal"/>
    <w:next w:val="Normal"/>
    <w:autoRedefine/>
    <w:qFormat/>
    <w:rsid w:val="00E61817"/>
    <w:pPr>
      <w:spacing w:after="0" w:line="240" w:lineRule="auto"/>
      <w:ind w:left="400"/>
    </w:pPr>
    <w:rPr>
      <w:rFonts w:eastAsia="Times New Roman"/>
      <w:szCs w:val="20"/>
    </w:rPr>
  </w:style>
  <w:style w:type="paragraph" w:styleId="TOC4">
    <w:name w:val="toc 4"/>
    <w:basedOn w:val="Normal"/>
    <w:next w:val="Normal"/>
    <w:autoRedefine/>
    <w:rsid w:val="00E61817"/>
    <w:pPr>
      <w:spacing w:after="0" w:line="240" w:lineRule="auto"/>
      <w:ind w:left="600"/>
    </w:pPr>
    <w:rPr>
      <w:rFonts w:eastAsia="Times New Roman"/>
      <w:szCs w:val="20"/>
    </w:rPr>
  </w:style>
  <w:style w:type="paragraph" w:styleId="TOC5">
    <w:name w:val="toc 5"/>
    <w:basedOn w:val="Normal"/>
    <w:next w:val="Normal"/>
    <w:autoRedefine/>
    <w:rsid w:val="00E61817"/>
    <w:pPr>
      <w:spacing w:after="0" w:line="240" w:lineRule="auto"/>
      <w:ind w:left="800"/>
    </w:pPr>
    <w:rPr>
      <w:rFonts w:eastAsia="Times New Roman"/>
      <w:szCs w:val="20"/>
    </w:rPr>
  </w:style>
  <w:style w:type="paragraph" w:styleId="TOC6">
    <w:name w:val="toc 6"/>
    <w:basedOn w:val="Normal"/>
    <w:next w:val="Normal"/>
    <w:autoRedefine/>
    <w:rsid w:val="00E61817"/>
    <w:pPr>
      <w:spacing w:after="0" w:line="240" w:lineRule="auto"/>
      <w:ind w:left="1000"/>
    </w:pPr>
    <w:rPr>
      <w:rFonts w:eastAsia="Times New Roman"/>
      <w:szCs w:val="20"/>
    </w:rPr>
  </w:style>
  <w:style w:type="paragraph" w:styleId="TOC7">
    <w:name w:val="toc 7"/>
    <w:basedOn w:val="Normal"/>
    <w:next w:val="Normal"/>
    <w:autoRedefine/>
    <w:rsid w:val="00E61817"/>
    <w:pPr>
      <w:spacing w:after="0" w:line="240" w:lineRule="auto"/>
      <w:ind w:left="1200"/>
    </w:pPr>
    <w:rPr>
      <w:rFonts w:eastAsia="Times New Roman"/>
      <w:szCs w:val="20"/>
    </w:rPr>
  </w:style>
  <w:style w:type="paragraph" w:styleId="TOC8">
    <w:name w:val="toc 8"/>
    <w:basedOn w:val="Normal"/>
    <w:next w:val="Normal"/>
    <w:autoRedefine/>
    <w:rsid w:val="00E61817"/>
    <w:pPr>
      <w:spacing w:after="0" w:line="240" w:lineRule="auto"/>
      <w:ind w:left="1400"/>
    </w:pPr>
    <w:rPr>
      <w:rFonts w:eastAsia="Times New Roman"/>
      <w:szCs w:val="20"/>
    </w:rPr>
  </w:style>
  <w:style w:type="paragraph" w:styleId="TOC9">
    <w:name w:val="toc 9"/>
    <w:basedOn w:val="Normal"/>
    <w:next w:val="Normal"/>
    <w:autoRedefine/>
    <w:rsid w:val="00E61817"/>
    <w:pPr>
      <w:spacing w:after="0" w:line="240" w:lineRule="auto"/>
      <w:ind w:left="1600"/>
    </w:pPr>
    <w:rPr>
      <w:rFonts w:eastAsia="Times New Roman"/>
      <w:szCs w:val="20"/>
    </w:rPr>
  </w:style>
  <w:style w:type="paragraph" w:styleId="Caption">
    <w:name w:val="caption"/>
    <w:aliases w:val="caption"/>
    <w:basedOn w:val="Normal"/>
    <w:next w:val="Normal"/>
    <w:qFormat/>
    <w:rsid w:val="00E61817"/>
    <w:pPr>
      <w:spacing w:after="0" w:line="240" w:lineRule="auto"/>
    </w:pPr>
    <w:rPr>
      <w:rFonts w:eastAsia="Times New Roman"/>
      <w:b/>
      <w:bCs/>
      <w:sz w:val="18"/>
      <w:szCs w:val="18"/>
      <w:lang w:bidi="en-US"/>
    </w:rPr>
  </w:style>
  <w:style w:type="paragraph" w:styleId="TOCHeading">
    <w:name w:val="TOC Heading"/>
    <w:basedOn w:val="Heading1"/>
    <w:next w:val="Normal"/>
    <w:uiPriority w:val="39"/>
    <w:qFormat/>
    <w:rsid w:val="00E61817"/>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E61817"/>
    <w:pPr>
      <w:spacing w:after="0" w:line="240" w:lineRule="auto"/>
      <w:contextualSpacing/>
    </w:pPr>
    <w:rPr>
      <w:rFonts w:ascii="Arial Narrow" w:eastAsia="Calibri" w:hAnsi="Arial Narrow"/>
    </w:rPr>
  </w:style>
  <w:style w:type="character" w:customStyle="1" w:styleId="Emph">
    <w:name w:val="Emph"/>
    <w:basedOn w:val="DefaultParagraphFont"/>
    <w:uiPriority w:val="1"/>
    <w:qFormat/>
    <w:rsid w:val="00E61817"/>
    <w:rPr>
      <w:rFonts w:ascii="Arial" w:hAnsi="Arial"/>
      <w:b/>
      <w:sz w:val="20"/>
      <w:u w:val="single"/>
      <w:bdr w:val="single" w:sz="8" w:space="0" w:color="auto"/>
    </w:rPr>
  </w:style>
  <w:style w:type="paragraph" w:customStyle="1" w:styleId="Emphasize">
    <w:name w:val="Emphasize"/>
    <w:basedOn w:val="Normal"/>
    <w:uiPriority w:val="7"/>
    <w:qFormat/>
    <w:rsid w:val="00E61817"/>
    <w:pPr>
      <w:pBdr>
        <w:top w:val="single" w:sz="18" w:space="0" w:color="auto"/>
        <w:left w:val="single" w:sz="18" w:space="0" w:color="auto"/>
        <w:bottom w:val="single" w:sz="18" w:space="0" w:color="auto"/>
        <w:right w:val="single" w:sz="18" w:space="0" w:color="auto"/>
      </w:pBdr>
      <w:spacing w:after="0" w:line="256" w:lineRule="auto"/>
      <w:ind w:left="720"/>
      <w:jc w:val="both"/>
    </w:pPr>
    <w:rPr>
      <w:rFonts w:ascii="Arial Narrow" w:hAnsi="Arial Narrow"/>
      <w:b/>
      <w:iCs/>
      <w:u w:val="single"/>
      <w:bdr w:val="single" w:sz="8" w:space="0" w:color="auto"/>
    </w:rPr>
  </w:style>
  <w:style w:type="character" w:customStyle="1" w:styleId="Style11ptBoldBlackUnderline">
    <w:name w:val="Style 11 pt Bold Black Underline"/>
    <w:rsid w:val="00E61817"/>
    <w:rPr>
      <w:b/>
      <w:bCs/>
      <w:color w:val="000000"/>
      <w:sz w:val="20"/>
      <w:u w:val="single"/>
    </w:rPr>
  </w:style>
  <w:style w:type="paragraph" w:customStyle="1" w:styleId="StyleUnderlineChar11ptBold2">
    <w:name w:val="Style Underline Char + 11 pt Bold2"/>
    <w:link w:val="StyleUnderlineChar11ptBold2Char"/>
    <w:qFormat/>
    <w:rsid w:val="00E61817"/>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E61817"/>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E61817"/>
    <w:pPr>
      <w:spacing w:after="0" w:line="240" w:lineRule="auto"/>
    </w:pPr>
    <w:rPr>
      <w:rFonts w:ascii="Arial Narrow" w:eastAsia="MS Mincho" w:hAnsi="Arial Narrow"/>
      <w:szCs w:val="24"/>
      <w:u w:val="single"/>
    </w:rPr>
  </w:style>
  <w:style w:type="character" w:customStyle="1" w:styleId="UnderlineCharChar2CharCharCharCharChar">
    <w:name w:val="Underline Char Char2 Char Char Char Char Char"/>
    <w:basedOn w:val="DefaultParagraphFont"/>
    <w:link w:val="UnderlineCharChar2CharCharCharChar"/>
    <w:rsid w:val="00E61817"/>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E61817"/>
    <w:pPr>
      <w:spacing w:after="0" w:line="240" w:lineRule="auto"/>
    </w:pPr>
    <w:rPr>
      <w:rFonts w:ascii="Arial Narrow" w:eastAsia="MS Mincho" w:hAnsi="Arial Narrow"/>
      <w:b/>
      <w:szCs w:val="24"/>
      <w:u w:val="single"/>
    </w:rPr>
  </w:style>
  <w:style w:type="character" w:customStyle="1" w:styleId="BoldandUnderlineCharChar1CharChar">
    <w:name w:val="Bold and Underline Char Char1 Char Char"/>
    <w:basedOn w:val="DefaultParagraphFont"/>
    <w:link w:val="BoldandUnderlineCharChar1Char"/>
    <w:rsid w:val="00E61817"/>
    <w:rPr>
      <w:rFonts w:ascii="Arial Narrow" w:eastAsia="MS Mincho" w:hAnsi="Arial Narrow" w:cs="Calibri"/>
      <w:b/>
      <w:szCs w:val="24"/>
      <w:u w:val="single"/>
    </w:rPr>
  </w:style>
  <w:style w:type="character" w:customStyle="1" w:styleId="updated-short-citation">
    <w:name w:val="updated-short-citation"/>
    <w:basedOn w:val="DefaultParagraphFont"/>
    <w:rsid w:val="00E61817"/>
  </w:style>
  <w:style w:type="paragraph" w:customStyle="1" w:styleId="Subtitle1">
    <w:name w:val="Subtitle1"/>
    <w:basedOn w:val="Normal"/>
    <w:next w:val="Normal"/>
    <w:qFormat/>
    <w:rsid w:val="00E61817"/>
    <w:pPr>
      <w:spacing w:after="60" w:line="240" w:lineRule="auto"/>
      <w:outlineLvl w:val="1"/>
    </w:pPr>
    <w:rPr>
      <w:rFonts w:ascii="Arial Narrow" w:hAnsi="Arial Narrow"/>
      <w:bCs/>
      <w:szCs w:val="26"/>
      <w:u w:val="single"/>
    </w:rPr>
  </w:style>
  <w:style w:type="character" w:customStyle="1" w:styleId="SubtitleChar2">
    <w:name w:val="Subtitle Char2"/>
    <w:basedOn w:val="DefaultParagraphFont"/>
    <w:uiPriority w:val="11"/>
    <w:rsid w:val="00E61817"/>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E61817"/>
  </w:style>
  <w:style w:type="character" w:customStyle="1" w:styleId="m1575249786560259391gmail-style13ptbold">
    <w:name w:val="m_1575249786560259391gmail-style13ptbold"/>
    <w:basedOn w:val="DefaultParagraphFont"/>
    <w:rsid w:val="00E61817"/>
  </w:style>
  <w:style w:type="paragraph" w:customStyle="1" w:styleId="m-8120030040935583278gmail-msonospacing">
    <w:name w:val="m_-8120030040935583278gmail-msonospacing"/>
    <w:basedOn w:val="Normal"/>
    <w:qFormat/>
    <w:rsid w:val="00E61817"/>
    <w:pPr>
      <w:spacing w:before="100" w:beforeAutospacing="1" w:after="100" w:afterAutospacing="1" w:line="240" w:lineRule="auto"/>
    </w:pPr>
    <w:rPr>
      <w:rFonts w:ascii="Arial Narrow" w:eastAsia="Times New Roman" w:hAnsi="Arial Narrow"/>
      <w:sz w:val="24"/>
      <w:szCs w:val="24"/>
    </w:rPr>
  </w:style>
  <w:style w:type="character" w:customStyle="1" w:styleId="m-8120030040935583278gmail-style13ptbold">
    <w:name w:val="m_-8120030040935583278gmail-style13ptbold"/>
    <w:basedOn w:val="DefaultParagraphFont"/>
    <w:rsid w:val="00E61817"/>
  </w:style>
  <w:style w:type="character" w:customStyle="1" w:styleId="m-8120030040935583278gmail-styleunderline">
    <w:name w:val="m_-8120030040935583278gmail-styleunderline"/>
    <w:basedOn w:val="DefaultParagraphFont"/>
    <w:rsid w:val="00E61817"/>
  </w:style>
  <w:style w:type="paragraph" w:customStyle="1" w:styleId="msonormal0">
    <w:name w:val="msonormal"/>
    <w:basedOn w:val="Normal"/>
    <w:qFormat/>
    <w:rsid w:val="00E61817"/>
    <w:pPr>
      <w:spacing w:before="100" w:beforeAutospacing="1" w:after="100" w:afterAutospacing="1" w:line="240" w:lineRule="auto"/>
    </w:pPr>
    <w:rPr>
      <w:rFonts w:ascii="Arial Narrow" w:eastAsia="Times New Roman" w:hAnsi="Arial Narrow"/>
      <w:sz w:val="24"/>
      <w:szCs w:val="24"/>
    </w:rPr>
  </w:style>
  <w:style w:type="character" w:customStyle="1" w:styleId="m3640724044946509868gmail-m-753298044461936151gmail-style13ptbold">
    <w:name w:val="m_3640724044946509868gmail-m_-753298044461936151gmail-style13ptbold"/>
    <w:basedOn w:val="DefaultParagraphFont"/>
    <w:rsid w:val="00E61817"/>
  </w:style>
  <w:style w:type="character" w:customStyle="1" w:styleId="m3640724044946509868gmail-m-753298044461936151gmail-styleunderline">
    <w:name w:val="m_3640724044946509868gmail-m_-753298044461936151gmail-styleunderline"/>
    <w:basedOn w:val="DefaultParagraphFont"/>
    <w:rsid w:val="00E61817"/>
  </w:style>
  <w:style w:type="character" w:customStyle="1" w:styleId="m6193703118997007224gmail-style13ptbold">
    <w:name w:val="m_6193703118997007224gmail-style13ptbold"/>
    <w:basedOn w:val="DefaultParagraphFont"/>
    <w:rsid w:val="00E61817"/>
  </w:style>
  <w:style w:type="character" w:customStyle="1" w:styleId="m6193703118997007224gmail-styleunderline">
    <w:name w:val="m_6193703118997007224gmail-styleunderline"/>
    <w:basedOn w:val="DefaultParagraphFont"/>
    <w:rsid w:val="00E61817"/>
  </w:style>
  <w:style w:type="character" w:customStyle="1" w:styleId="m-1239616313416637319gmail-style13ptbold">
    <w:name w:val="m_-1239616313416637319gmail-style13ptbold"/>
    <w:basedOn w:val="DefaultParagraphFont"/>
    <w:rsid w:val="00E61817"/>
  </w:style>
  <w:style w:type="character" w:customStyle="1" w:styleId="m-1239616313416637319gmail-styleunderline">
    <w:name w:val="m_-1239616313416637319gmail-styleunderline"/>
    <w:basedOn w:val="DefaultParagraphFont"/>
    <w:rsid w:val="00E61817"/>
  </w:style>
  <w:style w:type="character" w:customStyle="1" w:styleId="UnresolvedMention1">
    <w:name w:val="Unresolved Mention1"/>
    <w:basedOn w:val="DefaultParagraphFont"/>
    <w:uiPriority w:val="99"/>
    <w:rsid w:val="00E61817"/>
    <w:rPr>
      <w:color w:val="808080"/>
      <w:shd w:val="clear" w:color="auto" w:fill="E6E6E6"/>
    </w:rPr>
  </w:style>
  <w:style w:type="paragraph" w:customStyle="1" w:styleId="m-5451374272084387600gmail-msonormal">
    <w:name w:val="m_-5451374272084387600gmail-msonormal"/>
    <w:basedOn w:val="Normal"/>
    <w:qFormat/>
    <w:rsid w:val="00E61817"/>
    <w:pPr>
      <w:spacing w:before="100" w:beforeAutospacing="1" w:after="100" w:afterAutospacing="1" w:line="240" w:lineRule="auto"/>
    </w:pPr>
    <w:rPr>
      <w:rFonts w:ascii="Arial Narrow" w:eastAsia="Times New Roman" w:hAnsi="Arial Narrow"/>
      <w:sz w:val="24"/>
      <w:szCs w:val="24"/>
    </w:rPr>
  </w:style>
  <w:style w:type="character" w:customStyle="1" w:styleId="m-5451374272084387600gmail-style13ptbold">
    <w:name w:val="m_-5451374272084387600gmail-style13ptbold"/>
    <w:basedOn w:val="DefaultParagraphFont"/>
    <w:rsid w:val="00E61817"/>
  </w:style>
  <w:style w:type="character" w:customStyle="1" w:styleId="m-5451374272084387600gmail-styleunderline">
    <w:name w:val="m_-5451374272084387600gmail-styleunderline"/>
    <w:basedOn w:val="DefaultParagraphFont"/>
    <w:rsid w:val="00E61817"/>
  </w:style>
  <w:style w:type="character" w:customStyle="1" w:styleId="standardtext1b">
    <w:name w:val="standardtext1b"/>
    <w:basedOn w:val="DefaultParagraphFont"/>
    <w:rsid w:val="00E61817"/>
  </w:style>
  <w:style w:type="character" w:customStyle="1" w:styleId="postsubtitle">
    <w:name w:val="post_subtitle"/>
    <w:basedOn w:val="DefaultParagraphFont"/>
    <w:rsid w:val="00E61817"/>
  </w:style>
  <w:style w:type="character" w:customStyle="1" w:styleId="m8349405746915611004gmail-styleunderline">
    <w:name w:val="m_8349405746915611004gmail-styleunderline"/>
    <w:basedOn w:val="DefaultParagraphFont"/>
    <w:rsid w:val="00E61817"/>
  </w:style>
  <w:style w:type="character" w:customStyle="1" w:styleId="Mention1">
    <w:name w:val="Mention1"/>
    <w:basedOn w:val="DefaultParagraphFont"/>
    <w:uiPriority w:val="99"/>
    <w:semiHidden/>
    <w:unhideWhenUsed/>
    <w:rsid w:val="00E61817"/>
    <w:rPr>
      <w:color w:val="2B579A"/>
      <w:shd w:val="clear" w:color="auto" w:fill="E6E6E6"/>
    </w:rPr>
  </w:style>
  <w:style w:type="character" w:customStyle="1" w:styleId="m-8890476860932431250gmail-styleunderline">
    <w:name w:val="m_-8890476860932431250gmail-styleunderline"/>
    <w:basedOn w:val="DefaultParagraphFont"/>
    <w:rsid w:val="00E61817"/>
  </w:style>
  <w:style w:type="character" w:customStyle="1" w:styleId="bylines">
    <w:name w:val="bylines"/>
    <w:basedOn w:val="DefaultParagraphFont"/>
    <w:rsid w:val="00E61817"/>
  </w:style>
  <w:style w:type="character" w:customStyle="1" w:styleId="m-7985672042231231606gmail-style13ptbold">
    <w:name w:val="m_-7985672042231231606gmail-style13ptbold"/>
    <w:basedOn w:val="DefaultParagraphFont"/>
    <w:rsid w:val="00E61817"/>
  </w:style>
  <w:style w:type="character" w:customStyle="1" w:styleId="m-7985672042231231606gmail-styleunderline">
    <w:name w:val="m_-7985672042231231606gmail-styleunderline"/>
    <w:basedOn w:val="DefaultParagraphFont"/>
    <w:rsid w:val="00E61817"/>
  </w:style>
  <w:style w:type="paragraph" w:customStyle="1" w:styleId="StylecardArialNarrow9pt">
    <w:name w:val="Style card + Arial Narrow 9 pt"/>
    <w:basedOn w:val="Normal"/>
    <w:link w:val="StylecardArialNarrow9ptChar"/>
    <w:qFormat/>
    <w:rsid w:val="00E61817"/>
    <w:pPr>
      <w:spacing w:after="0" w:line="240" w:lineRule="auto"/>
      <w:ind w:left="288" w:right="288"/>
    </w:pPr>
    <w:rPr>
      <w:rFonts w:ascii="Arial Narrow" w:eastAsia="Times New Roman" w:hAnsi="Arial Narrow"/>
      <w:sz w:val="16"/>
      <w:szCs w:val="24"/>
    </w:rPr>
  </w:style>
  <w:style w:type="character" w:customStyle="1" w:styleId="StylecardArialNarrow9ptChar">
    <w:name w:val="Style card + Arial Narrow 9 pt Char"/>
    <w:link w:val="StylecardArialNarrow9pt"/>
    <w:rsid w:val="00E61817"/>
    <w:rPr>
      <w:rFonts w:ascii="Arial Narrow" w:eastAsia="Times New Roman" w:hAnsi="Arial Narrow" w:cs="Calibri"/>
      <w:sz w:val="16"/>
      <w:szCs w:val="24"/>
    </w:rPr>
  </w:style>
  <w:style w:type="character" w:customStyle="1" w:styleId="StyleunderlineArialNarrow9pt">
    <w:name w:val="Style underline + Arial Narrow 9 pt"/>
    <w:basedOn w:val="underline"/>
    <w:rsid w:val="00E61817"/>
    <w:rPr>
      <w:rFonts w:ascii="Calibri" w:hAnsi="Calibri"/>
      <w:b/>
      <w:iCs/>
      <w:sz w:val="20"/>
      <w:u w:val="single"/>
    </w:rPr>
  </w:style>
  <w:style w:type="character" w:customStyle="1" w:styleId="StyleMinimizeCharArialNarrow9pt">
    <w:name w:val="Style Minimize Char + Arial Narrow 9 pt"/>
    <w:basedOn w:val="MinimizeChar"/>
    <w:rsid w:val="00E61817"/>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E61817"/>
    <w:pPr>
      <w:spacing w:before="120" w:after="0" w:line="240" w:lineRule="auto"/>
    </w:pPr>
    <w:rPr>
      <w:rFonts w:ascii="Arial" w:hAnsi="Arial"/>
      <w:b/>
      <w:sz w:val="20"/>
    </w:rPr>
  </w:style>
  <w:style w:type="character" w:customStyle="1" w:styleId="analyticChar0">
    <w:name w:val="analytic Char"/>
    <w:basedOn w:val="DefaultParagraphFont"/>
    <w:link w:val="analytic0"/>
    <w:uiPriority w:val="4"/>
    <w:rsid w:val="00E61817"/>
    <w:rPr>
      <w:rFonts w:ascii="Arial" w:hAnsi="Arial" w:cs="Calibri"/>
      <w:b/>
      <w:sz w:val="20"/>
    </w:rPr>
  </w:style>
  <w:style w:type="character" w:customStyle="1" w:styleId="Bodytext1">
    <w:name w:val="Body text_"/>
    <w:basedOn w:val="DefaultParagraphFont"/>
    <w:link w:val="BodyText10"/>
    <w:rsid w:val="00E61817"/>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E61817"/>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E61817"/>
    <w:rPr>
      <w:rFonts w:ascii="Arial Narrow" w:hAnsi="Arial Narrow"/>
      <w:b w:val="0"/>
      <w:i/>
      <w:color w:val="262626" w:themeColor="text1" w:themeTint="D9"/>
    </w:rPr>
  </w:style>
  <w:style w:type="character" w:customStyle="1" w:styleId="AnalyticsChar">
    <w:name w:val="Analytics Char"/>
    <w:basedOn w:val="DefaultParagraphFont"/>
    <w:link w:val="Analytics"/>
    <w:uiPriority w:val="4"/>
    <w:rsid w:val="00E61817"/>
    <w:rPr>
      <w:rFonts w:ascii="Arial Narrow" w:eastAsiaTheme="majorEastAsia" w:hAnsi="Arial Narrow" w:cstheme="majorBidi"/>
      <w:i/>
      <w:iCs/>
      <w:color w:val="262626" w:themeColor="text1" w:themeTint="D9"/>
      <w:sz w:val="26"/>
    </w:rPr>
  </w:style>
  <w:style w:type="paragraph" w:customStyle="1" w:styleId="slate-paragraph">
    <w:name w:val="slate-paragraph"/>
    <w:basedOn w:val="Normal"/>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CardText20">
    <w:name w:val="Card Text2"/>
    <w:basedOn w:val="Normal"/>
    <w:uiPriority w:val="4"/>
    <w:qFormat/>
    <w:rsid w:val="00E61817"/>
    <w:pPr>
      <w:spacing w:after="0" w:line="240" w:lineRule="auto"/>
      <w:ind w:left="288" w:right="288"/>
    </w:pPr>
    <w:rPr>
      <w:rFonts w:ascii="Arial Narrow" w:hAnsi="Arial Narrow" w:cs="Arial"/>
      <w:sz w:val="16"/>
    </w:rPr>
  </w:style>
  <w:style w:type="character" w:customStyle="1" w:styleId="StyletinyBoldChar">
    <w:name w:val="Style tiny + Bold Char"/>
    <w:basedOn w:val="tinyChar"/>
    <w:link w:val="StyletinyBold"/>
    <w:locked/>
    <w:rsid w:val="00E61817"/>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E61817"/>
    <w:rPr>
      <w:rFonts w:ascii="Georgia" w:hAnsi="Georgia"/>
      <w:bCs/>
      <w:sz w:val="12"/>
    </w:rPr>
  </w:style>
  <w:style w:type="character" w:customStyle="1" w:styleId="date10">
    <w:name w:val="date1"/>
    <w:basedOn w:val="DefaultParagraphFont"/>
    <w:rsid w:val="00E61817"/>
  </w:style>
  <w:style w:type="character" w:customStyle="1" w:styleId="m-7723935538954412833gmail-styleunderline">
    <w:name w:val="m_-7723935538954412833gmail-styleunderline"/>
    <w:basedOn w:val="DefaultParagraphFont"/>
    <w:rsid w:val="00E61817"/>
  </w:style>
  <w:style w:type="character" w:customStyle="1" w:styleId="m8315103747088905037gmail-style13ptbold">
    <w:name w:val="m_8315103747088905037gmail-style13ptbold"/>
    <w:basedOn w:val="DefaultParagraphFont"/>
    <w:rsid w:val="00E61817"/>
  </w:style>
  <w:style w:type="character" w:customStyle="1" w:styleId="m8315103747088905037gmail-styleunderline">
    <w:name w:val="m_8315103747088905037gmail-styleunderline"/>
    <w:basedOn w:val="DefaultParagraphFont"/>
    <w:rsid w:val="00E61817"/>
  </w:style>
  <w:style w:type="character" w:customStyle="1" w:styleId="m-5918764401038664981gmail-heading4char">
    <w:name w:val="m_-5918764401038664981gmail-heading4char"/>
    <w:basedOn w:val="DefaultParagraphFont"/>
    <w:rsid w:val="00E61817"/>
  </w:style>
  <w:style w:type="character" w:customStyle="1" w:styleId="m-5918764401038664981gmail-styleunderline">
    <w:name w:val="m_-5918764401038664981gmail-styleunderline"/>
    <w:basedOn w:val="DefaultParagraphFont"/>
    <w:rsid w:val="00E61817"/>
  </w:style>
  <w:style w:type="character" w:customStyle="1" w:styleId="SmallFont5pt">
    <w:name w:val="Small Font (5 pt)"/>
    <w:rsid w:val="00E61817"/>
    <w:rPr>
      <w:sz w:val="10"/>
    </w:rPr>
  </w:style>
  <w:style w:type="character" w:customStyle="1" w:styleId="m8134770803914199681gmail-styleunderline">
    <w:name w:val="m_8134770803914199681gmail-styleunderline"/>
    <w:basedOn w:val="DefaultParagraphFont"/>
    <w:rsid w:val="00E61817"/>
  </w:style>
  <w:style w:type="character" w:customStyle="1" w:styleId="CharCharChar1">
    <w:name w:val="Char Char Char1"/>
    <w:basedOn w:val="DefaultParagraphFont"/>
    <w:rsid w:val="00E61817"/>
    <w:rPr>
      <w:rFonts w:ascii="Arial" w:hAnsi="Arial" w:cs="Arial" w:hint="default"/>
      <w:bCs/>
      <w:szCs w:val="26"/>
      <w:u w:val="single"/>
      <w:lang w:val="en-US" w:eastAsia="en-US" w:bidi="ar-SA"/>
    </w:rPr>
  </w:style>
  <w:style w:type="character" w:customStyle="1" w:styleId="11">
    <w:name w:val="11"/>
    <w:rsid w:val="00E61817"/>
    <w:rPr>
      <w:rFonts w:ascii="Arial" w:hAnsi="Arial" w:cs="Arial" w:hint="default"/>
      <w:bCs/>
      <w:sz w:val="20"/>
      <w:u w:val="single"/>
      <w:lang w:val="en-US" w:eastAsia="en-US" w:bidi="ar-SA"/>
    </w:rPr>
  </w:style>
  <w:style w:type="paragraph" w:customStyle="1" w:styleId="Second">
    <w:name w:val="Second"/>
    <w:basedOn w:val="Normal"/>
    <w:qFormat/>
    <w:rsid w:val="00E61817"/>
    <w:pPr>
      <w:spacing w:after="0" w:line="240" w:lineRule="auto"/>
    </w:pPr>
    <w:rPr>
      <w:rFonts w:ascii="Arial" w:eastAsia="Calibri" w:hAnsi="Arial"/>
      <w:b/>
      <w:caps/>
      <w:szCs w:val="20"/>
    </w:rPr>
  </w:style>
  <w:style w:type="character" w:customStyle="1" w:styleId="DateChar">
    <w:name w:val="Date Char"/>
    <w:aliases w:val="date Char"/>
    <w:basedOn w:val="DefaultParagraphFont"/>
    <w:link w:val="Date"/>
    <w:uiPriority w:val="99"/>
    <w:locked/>
    <w:rsid w:val="00E61817"/>
    <w:rPr>
      <w:rFonts w:ascii="Georgia" w:eastAsia="Times New Roman" w:hAnsi="Georgia"/>
    </w:rPr>
  </w:style>
  <w:style w:type="paragraph" w:styleId="Date">
    <w:name w:val="Date"/>
    <w:aliases w:val="date"/>
    <w:basedOn w:val="Normal"/>
    <w:next w:val="Normal"/>
    <w:link w:val="DateChar"/>
    <w:uiPriority w:val="99"/>
    <w:unhideWhenUsed/>
    <w:qFormat/>
    <w:rsid w:val="00E61817"/>
    <w:pPr>
      <w:spacing w:after="0" w:line="240" w:lineRule="auto"/>
    </w:pPr>
    <w:rPr>
      <w:rFonts w:ascii="Georgia" w:eastAsia="Times New Roman" w:hAnsi="Georgia" w:cstheme="minorBidi"/>
    </w:rPr>
  </w:style>
  <w:style w:type="character" w:customStyle="1" w:styleId="DateChar1">
    <w:name w:val="Date Char1"/>
    <w:aliases w:val="date Char1,Date Char11"/>
    <w:basedOn w:val="DefaultParagraphFont"/>
    <w:uiPriority w:val="99"/>
    <w:rsid w:val="00E61817"/>
    <w:rPr>
      <w:rFonts w:ascii="Calibri" w:hAnsi="Calibri" w:cs="Calibri"/>
    </w:rPr>
  </w:style>
  <w:style w:type="character" w:customStyle="1" w:styleId="BodyTextFirstIndentChar">
    <w:name w:val="Body Text First Indent Char"/>
    <w:basedOn w:val="BodyTextChar"/>
    <w:link w:val="BodyTextFirstIndent"/>
    <w:locked/>
    <w:rsid w:val="00E61817"/>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E61817"/>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E61817"/>
    <w:rPr>
      <w:rFonts w:ascii="Calibri" w:hAnsi="Calibri" w:cs="Calibri"/>
    </w:rPr>
  </w:style>
  <w:style w:type="character" w:customStyle="1" w:styleId="PageHeaderLine2Char">
    <w:name w:val="PageHeaderLine2 Char"/>
    <w:link w:val="PageHeaderLine2"/>
    <w:locked/>
    <w:rsid w:val="00E61817"/>
    <w:rPr>
      <w:rFonts w:ascii="Arial Narrow" w:eastAsia="Calibri" w:hAnsi="Arial Narrow" w:cs="Calibri"/>
      <w:b/>
    </w:rPr>
  </w:style>
  <w:style w:type="character" w:customStyle="1" w:styleId="Style2Char">
    <w:name w:val="Style 2 Char"/>
    <w:link w:val="Style20"/>
    <w:uiPriority w:val="99"/>
    <w:locked/>
    <w:rsid w:val="00E61817"/>
    <w:rPr>
      <w:rFonts w:ascii="Times New Roman" w:eastAsia="Times New Roman" w:hAnsi="Times New Roman" w:cs="Times New Roman"/>
      <w:sz w:val="24"/>
      <w:szCs w:val="24"/>
    </w:rPr>
  </w:style>
  <w:style w:type="character" w:customStyle="1" w:styleId="GAUnderlineChar">
    <w:name w:val="GA Underline Char"/>
    <w:link w:val="GAUnderline"/>
    <w:locked/>
    <w:rsid w:val="00E61817"/>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E61817"/>
    <w:pPr>
      <w:spacing w:after="0" w:line="240" w:lineRule="auto"/>
    </w:pPr>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E61817"/>
    <w:rPr>
      <w:rFonts w:ascii="Georgia" w:eastAsia="Times New Roman" w:hAnsi="Georgia"/>
      <w:sz w:val="18"/>
      <w:szCs w:val="20"/>
      <w:lang w:val="x-none" w:eastAsia="x-none"/>
    </w:rPr>
  </w:style>
  <w:style w:type="paragraph" w:customStyle="1" w:styleId="textsmall0">
    <w:name w:val="textsmall"/>
    <w:basedOn w:val="Normal"/>
    <w:link w:val="textsmallChar0"/>
    <w:qFormat/>
    <w:rsid w:val="00E61817"/>
    <w:pPr>
      <w:spacing w:after="0" w:line="240" w:lineRule="auto"/>
    </w:pPr>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E61817"/>
    <w:pPr>
      <w:spacing w:after="200" w:line="240" w:lineRule="auto"/>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E61817"/>
    <w:rPr>
      <w:rFonts w:ascii="Bell MT" w:eastAsia="Calibri" w:hAnsi="Bell MT"/>
      <w:szCs w:val="20"/>
    </w:rPr>
  </w:style>
  <w:style w:type="paragraph" w:customStyle="1" w:styleId="CardNotUnderlined">
    <w:name w:val="Card Not Underlined"/>
    <w:basedOn w:val="Normal"/>
    <w:link w:val="CardNotUnderlinedChar1"/>
    <w:autoRedefine/>
    <w:qFormat/>
    <w:rsid w:val="00E61817"/>
    <w:pPr>
      <w:spacing w:after="0" w:line="240" w:lineRule="auto"/>
    </w:pPr>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E61817"/>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E61817"/>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E61817"/>
    <w:rPr>
      <w:rFonts w:ascii="Georgia" w:eastAsia="Times New Roman" w:hAnsi="Georgia"/>
      <w:b/>
      <w:u w:val="single"/>
    </w:rPr>
  </w:style>
  <w:style w:type="paragraph" w:customStyle="1" w:styleId="UnderlineStyle0">
    <w:name w:val="Underline Style"/>
    <w:basedOn w:val="Normal"/>
    <w:link w:val="UnderlineStyleChar"/>
    <w:qFormat/>
    <w:rsid w:val="00E61817"/>
    <w:pPr>
      <w:spacing w:after="0" w:line="240" w:lineRule="auto"/>
    </w:pPr>
    <w:rPr>
      <w:rFonts w:ascii="Georgia" w:eastAsia="Times New Roman" w:hAnsi="Georgia" w:cstheme="minorBidi"/>
      <w:b/>
      <w:u w:val="single"/>
    </w:rPr>
  </w:style>
  <w:style w:type="character" w:customStyle="1" w:styleId="CiteCorrectedChar">
    <w:name w:val="Cite Corrected Char"/>
    <w:link w:val="CiteCorrected"/>
    <w:locked/>
    <w:rsid w:val="00E61817"/>
    <w:rPr>
      <w:rFonts w:ascii="Georgia" w:eastAsia="Times New Roman" w:hAnsi="Georgia"/>
      <w:b/>
      <w:bCs/>
      <w:szCs w:val="16"/>
      <w:u w:val="single"/>
    </w:rPr>
  </w:style>
  <w:style w:type="paragraph" w:customStyle="1" w:styleId="CiteCorrected">
    <w:name w:val="Cite Corrected"/>
    <w:basedOn w:val="Normal"/>
    <w:link w:val="CiteCorrectedChar"/>
    <w:qFormat/>
    <w:rsid w:val="00E61817"/>
    <w:pPr>
      <w:spacing w:after="0" w:line="240" w:lineRule="auto"/>
    </w:pPr>
    <w:rPr>
      <w:rFonts w:ascii="Georgia" w:eastAsia="Times New Roman" w:hAnsi="Georgia" w:cstheme="minorBidi"/>
      <w:b/>
      <w:bCs/>
      <w:szCs w:val="16"/>
      <w:u w:val="single"/>
    </w:rPr>
  </w:style>
  <w:style w:type="paragraph" w:customStyle="1" w:styleId="CardText2">
    <w:name w:val="Card Text 2"/>
    <w:basedOn w:val="CardText10"/>
    <w:link w:val="CardText2Char"/>
    <w:qFormat/>
    <w:rsid w:val="00E61817"/>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E618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pPr>
    <w:rPr>
      <w:rFonts w:ascii="Arial Narrow" w:eastAsia="Helvetica" w:hAnsi="Arial Narrow"/>
      <w:color w:val="000000"/>
      <w:sz w:val="24"/>
      <w:u w:val="single"/>
    </w:rPr>
  </w:style>
  <w:style w:type="character" w:customStyle="1" w:styleId="Debate-CardSmalltextF2Char">
    <w:name w:val="Debate- Card Small text F2 Char"/>
    <w:link w:val="Debate-CardSmalltextF2"/>
    <w:locked/>
    <w:rsid w:val="00E61817"/>
    <w:rPr>
      <w:rFonts w:ascii="Arial Narrow" w:hAnsi="Arial Narrow"/>
      <w:sz w:val="16"/>
    </w:rPr>
  </w:style>
  <w:style w:type="paragraph" w:customStyle="1" w:styleId="Debate-CardSmalltextF2">
    <w:name w:val="Debate- Card Small text F2"/>
    <w:basedOn w:val="Normal"/>
    <w:next w:val="Normal"/>
    <w:link w:val="Debate-CardSmalltextF2Char"/>
    <w:qFormat/>
    <w:rsid w:val="00E61817"/>
    <w:pPr>
      <w:spacing w:after="0"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E61817"/>
    <w:rPr>
      <w:rFonts w:ascii="Arial Narrow" w:hAnsi="Arial Narrow"/>
      <w:b/>
      <w:sz w:val="18"/>
      <w:u w:val="single"/>
    </w:rPr>
  </w:style>
  <w:style w:type="paragraph" w:customStyle="1" w:styleId="Debate-EmphasizedText-F5">
    <w:name w:val="Debate- Emphasized Text- F5"/>
    <w:basedOn w:val="Normal"/>
    <w:link w:val="Debate-EmphasizedText-F5Char"/>
    <w:qFormat/>
    <w:rsid w:val="00E61817"/>
    <w:pPr>
      <w:spacing w:after="0"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E6181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61817"/>
    <w:pPr>
      <w:spacing w:after="0"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E6181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E61817"/>
    <w:pPr>
      <w:spacing w:after="0" w:line="240" w:lineRule="auto"/>
    </w:pPr>
    <w:rPr>
      <w:rFonts w:ascii="Times New Roman" w:eastAsia="Times New Roman" w:hAnsi="Times New Roman"/>
      <w:sz w:val="16"/>
    </w:rPr>
  </w:style>
  <w:style w:type="character" w:customStyle="1" w:styleId="CardStyleChar">
    <w:name w:val="Card Style Char"/>
    <w:link w:val="CardStyle"/>
    <w:locked/>
    <w:rsid w:val="00E61817"/>
    <w:rPr>
      <w:rFonts w:ascii="Arial Narrow" w:eastAsia="Times New Roman" w:hAnsi="Arial Narrow" w:cs="Calibri"/>
      <w:szCs w:val="24"/>
    </w:rPr>
  </w:style>
  <w:style w:type="character" w:customStyle="1" w:styleId="CardHighlightChar">
    <w:name w:val="Card Highlight Char"/>
    <w:link w:val="CardHighlight"/>
    <w:locked/>
    <w:rsid w:val="00E6181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E61817"/>
    <w:pPr>
      <w:shd w:val="clear" w:color="auto" w:fill="66FFFF"/>
      <w:spacing w:after="0" w:line="240" w:lineRule="auto"/>
    </w:pPr>
    <w:rPr>
      <w:rFonts w:eastAsia="Calibri"/>
      <w:u w:val="single"/>
    </w:rPr>
  </w:style>
  <w:style w:type="character" w:customStyle="1" w:styleId="BlockHeaderHiddenChar">
    <w:name w:val="Block Header Hidden Char"/>
    <w:link w:val="BlockHeaderHidden"/>
    <w:locked/>
    <w:rsid w:val="00E6181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E61817"/>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E61817"/>
    <w:rPr>
      <w:rFonts w:ascii="Georgia" w:eastAsia="Calibri" w:hAnsi="Georgia"/>
      <w:sz w:val="16"/>
      <w:szCs w:val="16"/>
    </w:rPr>
  </w:style>
  <w:style w:type="paragraph" w:customStyle="1" w:styleId="SmallSizeParagraph">
    <w:name w:val="Small Size Paragraph"/>
    <w:basedOn w:val="Normal"/>
    <w:link w:val="SmallSizeParagraphChar"/>
    <w:qFormat/>
    <w:rsid w:val="00E61817"/>
    <w:pPr>
      <w:spacing w:after="0" w:line="240" w:lineRule="auto"/>
    </w:pPr>
    <w:rPr>
      <w:rFonts w:ascii="Georgia" w:eastAsia="Calibri" w:hAnsi="Georgia" w:cstheme="minorBidi"/>
      <w:sz w:val="16"/>
      <w:szCs w:val="16"/>
    </w:rPr>
  </w:style>
  <w:style w:type="character" w:customStyle="1" w:styleId="UnderlineSChar">
    <w:name w:val="Underline S Char"/>
    <w:link w:val="UnderlineS"/>
    <w:locked/>
    <w:rsid w:val="00E61817"/>
    <w:rPr>
      <w:rFonts w:ascii="Georgia" w:eastAsia="Calibri" w:hAnsi="Georgia"/>
      <w:u w:val="single"/>
      <w:lang w:val="x-none" w:eastAsia="zh-CN"/>
    </w:rPr>
  </w:style>
  <w:style w:type="paragraph" w:customStyle="1" w:styleId="UnderlineS">
    <w:name w:val="Underline S"/>
    <w:basedOn w:val="Normal"/>
    <w:link w:val="UnderlineSChar"/>
    <w:qFormat/>
    <w:rsid w:val="00E61817"/>
    <w:pPr>
      <w:spacing w:after="200" w:line="240" w:lineRule="auto"/>
    </w:pPr>
    <w:rPr>
      <w:rFonts w:ascii="Georgia" w:eastAsia="Calibri" w:hAnsi="Georgia" w:cstheme="minorBidi"/>
      <w:u w:val="single"/>
      <w:lang w:val="x-none" w:eastAsia="zh-CN"/>
    </w:rPr>
  </w:style>
  <w:style w:type="character" w:customStyle="1" w:styleId="UnunderlinedChar">
    <w:name w:val="Ununderlined Char"/>
    <w:link w:val="Ununderlined"/>
    <w:locked/>
    <w:rsid w:val="00E61817"/>
    <w:rPr>
      <w:rFonts w:ascii="Georgia" w:eastAsia="SimSun" w:hAnsi="Georgia"/>
      <w:sz w:val="12"/>
    </w:rPr>
  </w:style>
  <w:style w:type="paragraph" w:customStyle="1" w:styleId="Ununderlined">
    <w:name w:val="Ununderlined"/>
    <w:basedOn w:val="Normal"/>
    <w:link w:val="UnunderlinedChar"/>
    <w:qFormat/>
    <w:rsid w:val="00E61817"/>
    <w:pPr>
      <w:spacing w:after="0" w:line="240" w:lineRule="auto"/>
    </w:pPr>
    <w:rPr>
      <w:rFonts w:ascii="Georgia" w:eastAsia="SimSun" w:hAnsi="Georgia" w:cstheme="minorBidi"/>
      <w:sz w:val="12"/>
    </w:rPr>
  </w:style>
  <w:style w:type="character" w:customStyle="1" w:styleId="HighlightingChar">
    <w:name w:val="Highlighting Char"/>
    <w:link w:val="Highlighting"/>
    <w:locked/>
    <w:rsid w:val="00E61817"/>
    <w:rPr>
      <w:rFonts w:ascii="Georgia" w:eastAsia="SimSun" w:hAnsi="Georgia"/>
      <w:u w:val="thick"/>
    </w:rPr>
  </w:style>
  <w:style w:type="paragraph" w:customStyle="1" w:styleId="Highlighting">
    <w:name w:val="Highlighting"/>
    <w:basedOn w:val="Normal"/>
    <w:link w:val="HighlightingChar"/>
    <w:autoRedefine/>
    <w:qFormat/>
    <w:rsid w:val="00E61817"/>
    <w:pPr>
      <w:spacing w:after="0" w:line="240" w:lineRule="auto"/>
    </w:pPr>
    <w:rPr>
      <w:rFonts w:ascii="Georgia" w:eastAsia="SimSun" w:hAnsi="Georgia" w:cstheme="minorBidi"/>
      <w:u w:val="thick"/>
    </w:rPr>
  </w:style>
  <w:style w:type="character" w:customStyle="1" w:styleId="CITEChar1">
    <w:name w:val="CITE Char"/>
    <w:link w:val="CITE"/>
    <w:locked/>
    <w:rsid w:val="00E61817"/>
    <w:rPr>
      <w:rFonts w:ascii="Arial" w:eastAsia="Times New Roman" w:hAnsi="Arial" w:cs="Arial"/>
      <w:iCs/>
      <w:smallCaps/>
      <w:sz w:val="20"/>
      <w:szCs w:val="20"/>
      <w:u w:val="double"/>
    </w:rPr>
  </w:style>
  <w:style w:type="paragraph" w:customStyle="1" w:styleId="CITE">
    <w:name w:val="CITE"/>
    <w:basedOn w:val="Heading2"/>
    <w:link w:val="CITEChar1"/>
    <w:autoRedefine/>
    <w:qFormat/>
    <w:rsid w:val="00E61817"/>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E61817"/>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E61817"/>
    <w:pPr>
      <w:spacing w:after="0" w:line="240" w:lineRule="auto"/>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E61817"/>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E61817"/>
    <w:rPr>
      <w:b/>
      <w:sz w:val="28"/>
    </w:rPr>
  </w:style>
  <w:style w:type="character" w:customStyle="1" w:styleId="SourcenameChar">
    <w:name w:val="Source name Char"/>
    <w:link w:val="Sourcename"/>
    <w:locked/>
    <w:rsid w:val="00E61817"/>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E61817"/>
    <w:rPr>
      <w:b/>
      <w:bCs/>
      <w:sz w:val="20"/>
    </w:rPr>
  </w:style>
  <w:style w:type="character" w:customStyle="1" w:styleId="underlinedcardChar">
    <w:name w:val="underlined card Char"/>
    <w:link w:val="underlinedcard"/>
    <w:locked/>
    <w:rsid w:val="00E61817"/>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E61817"/>
    <w:rPr>
      <w:sz w:val="22"/>
      <w:u w:val="single"/>
    </w:rPr>
  </w:style>
  <w:style w:type="character" w:customStyle="1" w:styleId="TextUnderlineChar">
    <w:name w:val="Text Underline Char"/>
    <w:link w:val="TextUnderline"/>
    <w:locked/>
    <w:rsid w:val="00E61817"/>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E61817"/>
    <w:pPr>
      <w:spacing w:after="0" w:line="240" w:lineRule="auto"/>
    </w:pPr>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E61817"/>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E61817"/>
    <w:pPr>
      <w:widowControl w:val="0"/>
      <w:overflowPunct w:val="0"/>
      <w:autoSpaceDE w:val="0"/>
      <w:autoSpaceDN w:val="0"/>
      <w:adjustRightInd w:val="0"/>
      <w:spacing w:after="120" w:line="240" w:lineRule="auto"/>
    </w:pPr>
    <w:rPr>
      <w:rFonts w:ascii="Georgia" w:eastAsia="MS Mincho" w:hAnsi="Georgia" w:cstheme="minorBidi"/>
      <w:kern w:val="28"/>
      <w:sz w:val="18"/>
      <w:szCs w:val="20"/>
      <w:lang w:val="en" w:eastAsia="x-none"/>
    </w:rPr>
  </w:style>
  <w:style w:type="character" w:customStyle="1" w:styleId="readCharChar">
    <w:name w:val="read Char Char"/>
    <w:link w:val="read"/>
    <w:locked/>
    <w:rsid w:val="00E61817"/>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E61817"/>
    <w:pPr>
      <w:spacing w:after="0" w:line="240" w:lineRule="auto"/>
    </w:pPr>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E61817"/>
    <w:rPr>
      <w:rFonts w:ascii="Times New Roman" w:eastAsia="Times New Roman" w:hAnsi="Times New Roman" w:cs="Arial"/>
      <w:bCs/>
      <w:sz w:val="20"/>
      <w:szCs w:val="20"/>
    </w:rPr>
  </w:style>
  <w:style w:type="paragraph" w:customStyle="1" w:styleId="CiteCard0">
    <w:name w:val="Cite_Card"/>
    <w:link w:val="CiteCardChar"/>
    <w:qFormat/>
    <w:rsid w:val="00E61817"/>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E61817"/>
    <w:rPr>
      <w:rFonts w:ascii="Times New Roman" w:hAnsi="Times New Roman" w:cs="Times New Roman"/>
    </w:rPr>
  </w:style>
  <w:style w:type="paragraph" w:customStyle="1" w:styleId="Debatenoraml">
    <w:name w:val="Debatenoraml"/>
    <w:basedOn w:val="NoSpacing"/>
    <w:link w:val="DebatenoramlChar"/>
    <w:qFormat/>
    <w:rsid w:val="00E61817"/>
    <w:rPr>
      <w:rFonts w:ascii="Times New Roman" w:hAnsi="Times New Roman" w:cs="Times New Roman"/>
    </w:rPr>
  </w:style>
  <w:style w:type="character" w:customStyle="1" w:styleId="QualsChar">
    <w:name w:val="Quals Char"/>
    <w:link w:val="Quals"/>
    <w:locked/>
    <w:rsid w:val="00E61817"/>
    <w:rPr>
      <w:rFonts w:ascii="Georgia" w:eastAsia="Calibri" w:hAnsi="Georgia"/>
      <w:sz w:val="18"/>
    </w:rPr>
  </w:style>
  <w:style w:type="paragraph" w:customStyle="1" w:styleId="Quals">
    <w:name w:val="Quals"/>
    <w:basedOn w:val="Normal"/>
    <w:link w:val="QualsChar"/>
    <w:qFormat/>
    <w:rsid w:val="00E61817"/>
    <w:pPr>
      <w:spacing w:after="0" w:line="240" w:lineRule="auto"/>
    </w:pPr>
    <w:rPr>
      <w:rFonts w:ascii="Georgia" w:eastAsia="Calibri" w:hAnsi="Georgia" w:cstheme="minorBidi"/>
      <w:sz w:val="18"/>
    </w:rPr>
  </w:style>
  <w:style w:type="character" w:customStyle="1" w:styleId="StarredChar">
    <w:name w:val="Starred Char"/>
    <w:link w:val="Starred"/>
    <w:locked/>
    <w:rsid w:val="00E61817"/>
    <w:rPr>
      <w:rFonts w:ascii="Georgia" w:eastAsia="Times New Roman" w:hAnsi="Georgia"/>
      <w:b/>
      <w:caps/>
      <w:szCs w:val="28"/>
      <w:u w:val="single"/>
    </w:rPr>
  </w:style>
  <w:style w:type="paragraph" w:customStyle="1" w:styleId="Starred">
    <w:name w:val="Starred"/>
    <w:basedOn w:val="Normal"/>
    <w:link w:val="StarredChar"/>
    <w:qFormat/>
    <w:rsid w:val="00E61817"/>
    <w:pPr>
      <w:keepNext/>
      <w:keepLines/>
      <w:pageBreakBefore/>
      <w:spacing w:before="240" w:after="60" w:line="240" w:lineRule="auto"/>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E61817"/>
    <w:rPr>
      <w:rFonts w:ascii="Georgia" w:eastAsia="Times New Roman" w:hAnsi="Georgia"/>
      <w:b/>
      <w:caps/>
      <w:szCs w:val="28"/>
      <w:u w:val="single"/>
    </w:rPr>
  </w:style>
  <w:style w:type="paragraph" w:customStyle="1" w:styleId="NotStarred">
    <w:name w:val="NotStarred"/>
    <w:basedOn w:val="Normal"/>
    <w:link w:val="NotStarredChar"/>
    <w:qFormat/>
    <w:rsid w:val="00E61817"/>
    <w:pPr>
      <w:keepNext/>
      <w:keepLines/>
      <w:pageBreakBefore/>
      <w:spacing w:before="240" w:after="60" w:line="240" w:lineRule="auto"/>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E61817"/>
    <w:rPr>
      <w:rFonts w:ascii="Georgia" w:eastAsia="Calibri" w:hAnsi="Georgia"/>
      <w:b/>
    </w:rPr>
  </w:style>
  <w:style w:type="paragraph" w:customStyle="1" w:styleId="H4Tag">
    <w:name w:val="H4 (Tag)"/>
    <w:basedOn w:val="Normal"/>
    <w:link w:val="H4TagChar1"/>
    <w:qFormat/>
    <w:rsid w:val="00E61817"/>
    <w:pPr>
      <w:spacing w:after="0" w:line="240" w:lineRule="auto"/>
    </w:pPr>
    <w:rPr>
      <w:rFonts w:ascii="Georgia" w:eastAsia="Calibri" w:hAnsi="Georgia" w:cstheme="minorBidi"/>
      <w:b/>
    </w:rPr>
  </w:style>
  <w:style w:type="character" w:customStyle="1" w:styleId="Debate-CardTagandCite-F6Char">
    <w:name w:val="Debate- Card Tag and Cite- F6 Char"/>
    <w:link w:val="Debate-CardTagandCite-F6"/>
    <w:locked/>
    <w:rsid w:val="00E61817"/>
    <w:rPr>
      <w:rFonts w:ascii="Georgia" w:hAnsi="Georgia"/>
      <w:b/>
    </w:rPr>
  </w:style>
  <w:style w:type="paragraph" w:customStyle="1" w:styleId="Debate-CardTagandCite-F6">
    <w:name w:val="Debate- Card Tag and Cite- F6"/>
    <w:basedOn w:val="Normal"/>
    <w:link w:val="Debate-CardTagandCite-F6Char"/>
    <w:qFormat/>
    <w:rsid w:val="00E61817"/>
    <w:pPr>
      <w:spacing w:after="0" w:line="240" w:lineRule="auto"/>
      <w:contextualSpacing/>
    </w:pPr>
    <w:rPr>
      <w:rFonts w:ascii="Georgia" w:hAnsi="Georgia" w:cstheme="minorBidi"/>
      <w:b/>
    </w:rPr>
  </w:style>
  <w:style w:type="character" w:customStyle="1" w:styleId="CardtextChar4">
    <w:name w:val="Card text Char"/>
    <w:link w:val="Cardtext3"/>
    <w:locked/>
    <w:rsid w:val="00E61817"/>
    <w:rPr>
      <w:rFonts w:ascii="Arial Narrow" w:hAnsi="Arial Narrow"/>
      <w:u w:val="single"/>
    </w:rPr>
  </w:style>
  <w:style w:type="paragraph" w:customStyle="1" w:styleId="Cardtext3">
    <w:name w:val="Card text"/>
    <w:link w:val="CardtextChar4"/>
    <w:qFormat/>
    <w:rsid w:val="00E61817"/>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E61817"/>
    <w:rPr>
      <w:rFonts w:ascii="Georgia" w:eastAsia="Times New Roman" w:hAnsi="Georgia"/>
      <w:b/>
      <w:szCs w:val="28"/>
      <w:u w:val="single"/>
    </w:rPr>
  </w:style>
  <w:style w:type="paragraph" w:customStyle="1" w:styleId="NewHeading2">
    <w:name w:val="NewHeading2"/>
    <w:basedOn w:val="Normal"/>
    <w:link w:val="NewHeading2Char"/>
    <w:qFormat/>
    <w:rsid w:val="00E61817"/>
    <w:pPr>
      <w:spacing w:before="240" w:after="60" w:line="240" w:lineRule="auto"/>
    </w:pPr>
    <w:rPr>
      <w:rFonts w:ascii="Georgia" w:eastAsia="Times New Roman" w:hAnsi="Georgia" w:cstheme="minorBidi"/>
      <w:b/>
      <w:szCs w:val="28"/>
      <w:u w:val="single"/>
    </w:rPr>
  </w:style>
  <w:style w:type="character" w:customStyle="1" w:styleId="FullCiteChar">
    <w:name w:val="Full Cite Char"/>
    <w:link w:val="FullCite"/>
    <w:locked/>
    <w:rsid w:val="00E61817"/>
    <w:rPr>
      <w:rFonts w:ascii="Garamond" w:eastAsia="Calibri" w:hAnsi="Garamond"/>
    </w:rPr>
  </w:style>
  <w:style w:type="paragraph" w:customStyle="1" w:styleId="FullCite">
    <w:name w:val="Full Cite"/>
    <w:basedOn w:val="Normal"/>
    <w:next w:val="Normal"/>
    <w:link w:val="FullCiteChar"/>
    <w:qFormat/>
    <w:rsid w:val="00E61817"/>
    <w:pPr>
      <w:spacing w:after="0" w:line="240" w:lineRule="auto"/>
    </w:pPr>
    <w:rPr>
      <w:rFonts w:ascii="Garamond" w:eastAsia="Calibri" w:hAnsi="Garamond" w:cstheme="minorBidi"/>
    </w:rPr>
  </w:style>
  <w:style w:type="character" w:customStyle="1" w:styleId="StyleCardStyleBlackUnderlineChar">
    <w:name w:val="Style Card Style + Black Underline Char"/>
    <w:link w:val="StyleCardStyleBlackUnderline"/>
    <w:locked/>
    <w:rsid w:val="00E61817"/>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E61817"/>
    <w:pPr>
      <w:spacing w:after="0" w:line="240" w:lineRule="auto"/>
    </w:pPr>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E61817"/>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E61817"/>
    <w:pPr>
      <w:spacing w:after="0" w:line="240" w:lineRule="auto"/>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E61817"/>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E61817"/>
    <w:pPr>
      <w:spacing w:after="0" w:line="240" w:lineRule="auto"/>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E61817"/>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E61817"/>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E61817"/>
    <w:pPr>
      <w:tabs>
        <w:tab w:val="center" w:pos="5120"/>
        <w:tab w:val="right" w:pos="10220"/>
      </w:tabs>
      <w:spacing w:after="0" w:line="240" w:lineRule="auto"/>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E6181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E6181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E6181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E61817"/>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E6181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E61817"/>
    <w:pPr>
      <w:spacing w:after="0" w:line="240" w:lineRule="auto"/>
    </w:pPr>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E6181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E6181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E6181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E61817"/>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E6181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E61817"/>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E6181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E61817"/>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E6181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61817"/>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E6181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E61817"/>
    <w:rPr>
      <w:rFonts w:ascii="Georgia" w:hAnsi="Georgia" w:cstheme="minorBidi"/>
      <w:lang w:val="x-none" w:eastAsia="x-none"/>
    </w:rPr>
  </w:style>
  <w:style w:type="character" w:customStyle="1" w:styleId="NormalFontChar">
    <w:name w:val="Normal Font Char"/>
    <w:link w:val="NormalFont"/>
    <w:locked/>
    <w:rsid w:val="00E61817"/>
    <w:rPr>
      <w:rFonts w:ascii="Times New Roman" w:eastAsia="Times New Roman" w:hAnsi="Times New Roman" w:cs="Times New Roman"/>
      <w:sz w:val="20"/>
      <w:szCs w:val="20"/>
    </w:rPr>
  </w:style>
  <w:style w:type="paragraph" w:customStyle="1" w:styleId="NormalFont">
    <w:name w:val="Normal Font"/>
    <w:link w:val="NormalFontChar"/>
    <w:qFormat/>
    <w:rsid w:val="00E61817"/>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E6181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E61817"/>
    <w:rPr>
      <w:u w:val="single"/>
      <w:lang w:val="x-none" w:eastAsia="x-none"/>
    </w:rPr>
  </w:style>
  <w:style w:type="character" w:customStyle="1" w:styleId="StyleNormalFont11ptBoldUnderlineChar">
    <w:name w:val="Style Normal Font + 11 pt Bold Underline Char"/>
    <w:link w:val="StyleNormalFont11ptBoldUnderline"/>
    <w:locked/>
    <w:rsid w:val="00E6181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61817"/>
    <w:rPr>
      <w:b/>
      <w:bCs/>
      <w:u w:val="single"/>
      <w:lang w:val="x-none" w:eastAsia="x-none"/>
    </w:rPr>
  </w:style>
  <w:style w:type="character" w:customStyle="1" w:styleId="StyleTitle11ptNotBoldChar">
    <w:name w:val="Style Title + 11 pt Not Bold Char"/>
    <w:link w:val="StyleTitle11ptNotBold"/>
    <w:locked/>
    <w:rsid w:val="00E61817"/>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E61817"/>
    <w:pPr>
      <w:spacing w:after="160"/>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E61817"/>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E61817"/>
    <w:pPr>
      <w:spacing w:after="160"/>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E61817"/>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E61817"/>
    <w:pPr>
      <w:spacing w:after="0" w:line="240" w:lineRule="auto"/>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E61817"/>
    <w:pPr>
      <w:spacing w:after="0" w:line="240" w:lineRule="auto"/>
    </w:pPr>
    <w:rPr>
      <w:rFonts w:ascii="Arial Narrow" w:hAnsi="Arial Narrow"/>
    </w:rPr>
  </w:style>
  <w:style w:type="character" w:customStyle="1" w:styleId="StyleHeading4UnderlinedsmalltextGaramondChar">
    <w:name w:val="Style Heading 4Underlinedsmall text + Garamond Char"/>
    <w:link w:val="StyleHeading4UnderlinedsmalltextGaramond"/>
    <w:locked/>
    <w:rsid w:val="00E61817"/>
    <w:rPr>
      <w:rFonts w:ascii="Arial Narrow" w:hAnsi="Arial Narrow" w:cs="Calibri"/>
    </w:rPr>
  </w:style>
  <w:style w:type="character" w:customStyle="1" w:styleId="z-TopofFormChar1">
    <w:name w:val="z-Top of Form Char1"/>
    <w:basedOn w:val="DefaultParagraphFont"/>
    <w:uiPriority w:val="99"/>
    <w:rsid w:val="00E61817"/>
    <w:rPr>
      <w:rFonts w:ascii="Arial" w:hAnsi="Arial" w:cs="Arial"/>
      <w:vanish/>
      <w:sz w:val="16"/>
      <w:szCs w:val="16"/>
    </w:rPr>
  </w:style>
  <w:style w:type="character" w:customStyle="1" w:styleId="z-BottomofFormChar">
    <w:name w:val="z-Bottom of Form Char"/>
    <w:basedOn w:val="DefaultParagraphFont"/>
    <w:link w:val="z-BottomofForm"/>
    <w:uiPriority w:val="99"/>
    <w:rsid w:val="00E61817"/>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E61817"/>
    <w:pPr>
      <w:pBdr>
        <w:top w:val="single" w:sz="6" w:space="1" w:color="auto"/>
      </w:pBdr>
      <w:spacing w:after="0" w:line="240" w:lineRule="auto"/>
      <w:jc w:val="center"/>
    </w:pPr>
    <w:rPr>
      <w:rFonts w:ascii="Arial" w:hAnsi="Arial" w:cs="Arial"/>
      <w:vanish/>
      <w:sz w:val="16"/>
      <w:szCs w:val="16"/>
    </w:rPr>
  </w:style>
  <w:style w:type="character" w:customStyle="1" w:styleId="z-BottomofFormChar1">
    <w:name w:val="z-Bottom of Form Char1"/>
    <w:basedOn w:val="DefaultParagraphFont"/>
    <w:uiPriority w:val="99"/>
    <w:rsid w:val="00E61817"/>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E61817"/>
    <w:pPr>
      <w:tabs>
        <w:tab w:val="center" w:pos="4680"/>
        <w:tab w:val="right" w:pos="9360"/>
      </w:tabs>
      <w:spacing w:after="0" w:line="240" w:lineRule="auto"/>
    </w:pPr>
    <w:rPr>
      <w:rFonts w:ascii="Arial Narrow" w:hAnsi="Arial Narrow"/>
    </w:rPr>
  </w:style>
  <w:style w:type="paragraph" w:customStyle="1" w:styleId="msolistparagraphcxspfirst">
    <w:name w:val="msolistparagraphcxspfirst"/>
    <w:basedOn w:val="Normal"/>
    <w:uiPriority w:val="99"/>
    <w:qFormat/>
    <w:rsid w:val="00E61817"/>
    <w:pPr>
      <w:spacing w:before="100" w:beforeAutospacing="1" w:after="100" w:afterAutospacing="1" w:line="240" w:lineRule="auto"/>
    </w:pPr>
    <w:rPr>
      <w:rFonts w:ascii="Arial Narrow" w:eastAsia="Times New Roman" w:hAnsi="Arial Narrow"/>
      <w:sz w:val="24"/>
    </w:rPr>
  </w:style>
  <w:style w:type="paragraph" w:customStyle="1" w:styleId="msolistparagraphcxsplast">
    <w:name w:val="msolistparagraphcxsplast"/>
    <w:basedOn w:val="Normal"/>
    <w:uiPriority w:val="99"/>
    <w:qFormat/>
    <w:rsid w:val="00E61817"/>
    <w:pPr>
      <w:spacing w:before="100" w:beforeAutospacing="1" w:after="100" w:afterAutospacing="1" w:line="240" w:lineRule="auto"/>
    </w:pPr>
    <w:rPr>
      <w:rFonts w:ascii="Arial Narrow" w:eastAsia="Times New Roman" w:hAnsi="Arial Narrow"/>
      <w:sz w:val="24"/>
    </w:rPr>
  </w:style>
  <w:style w:type="paragraph" w:customStyle="1" w:styleId="Heading2-NotBold">
    <w:name w:val="Heading 2 - Not Bold"/>
    <w:basedOn w:val="Heading2"/>
    <w:autoRedefine/>
    <w:uiPriority w:val="99"/>
    <w:qFormat/>
    <w:rsid w:val="00E61817"/>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E61817"/>
    <w:pPr>
      <w:spacing w:after="0" w:line="240" w:lineRule="auto"/>
    </w:pPr>
    <w:rPr>
      <w:rFonts w:ascii="Garamond" w:eastAsia="Calibri" w:hAnsi="Garamond"/>
      <w:b/>
    </w:rPr>
  </w:style>
  <w:style w:type="paragraph" w:customStyle="1" w:styleId="tag">
    <w:name w:val="%tag"/>
    <w:basedOn w:val="Normal"/>
    <w:next w:val="Normal"/>
    <w:link w:val="tagChar3"/>
    <w:uiPriority w:val="99"/>
    <w:qFormat/>
    <w:rsid w:val="00E61817"/>
    <w:pPr>
      <w:spacing w:after="0" w:line="240" w:lineRule="auto"/>
    </w:pPr>
    <w:rPr>
      <w:rFonts w:ascii="Garamond" w:eastAsia="Calibri" w:hAnsi="Garamond"/>
      <w:bCs/>
      <w:sz w:val="18"/>
    </w:rPr>
  </w:style>
  <w:style w:type="paragraph" w:customStyle="1" w:styleId="h-lead">
    <w:name w:val="h-lead"/>
    <w:basedOn w:val="Normal"/>
    <w:uiPriority w:val="99"/>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intro">
    <w:name w:val="intro"/>
    <w:basedOn w:val="Normal"/>
    <w:uiPriority w:val="99"/>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F4-NormalText">
    <w:name w:val="F4 - Normal Text"/>
    <w:basedOn w:val="Normal"/>
    <w:uiPriority w:val="99"/>
    <w:qFormat/>
    <w:rsid w:val="00E61817"/>
    <w:pPr>
      <w:spacing w:after="0" w:line="240" w:lineRule="auto"/>
    </w:pPr>
    <w:rPr>
      <w:rFonts w:ascii="Arial Narrow" w:eastAsia="Calibri" w:hAnsi="Arial Narrow"/>
    </w:rPr>
  </w:style>
  <w:style w:type="paragraph" w:customStyle="1" w:styleId="F3-TagAuthor">
    <w:name w:val="F3 - Tag/Author"/>
    <w:basedOn w:val="Normal"/>
    <w:uiPriority w:val="99"/>
    <w:qFormat/>
    <w:rsid w:val="00E61817"/>
    <w:pPr>
      <w:spacing w:after="0" w:line="240" w:lineRule="auto"/>
    </w:pPr>
    <w:rPr>
      <w:rFonts w:ascii="Arial Narrow" w:eastAsia="Times New Roman" w:hAnsi="Arial Narrow"/>
      <w:b/>
      <w:szCs w:val="24"/>
    </w:rPr>
  </w:style>
  <w:style w:type="paragraph" w:customStyle="1" w:styleId="F5-UnderlineNormal">
    <w:name w:val="F5 - Underline Normal"/>
    <w:basedOn w:val="Normal"/>
    <w:uiPriority w:val="99"/>
    <w:qFormat/>
    <w:rsid w:val="00E61817"/>
    <w:pPr>
      <w:spacing w:after="0" w:line="240" w:lineRule="auto"/>
    </w:pPr>
    <w:rPr>
      <w:rFonts w:ascii="Arial Narrow" w:eastAsia="Calibri" w:hAnsi="Arial Narrow"/>
      <w:u w:val="single"/>
    </w:rPr>
  </w:style>
  <w:style w:type="paragraph" w:customStyle="1" w:styleId="Brief-PrimarySource">
    <w:name w:val="Brief - Primary Source"/>
    <w:basedOn w:val="Normal"/>
    <w:uiPriority w:val="99"/>
    <w:qFormat/>
    <w:rsid w:val="00E61817"/>
    <w:pPr>
      <w:spacing w:after="0" w:line="240" w:lineRule="auto"/>
    </w:pPr>
    <w:rPr>
      <w:rFonts w:ascii="Arial Narrow" w:eastAsia="Times New Roman" w:hAnsi="Arial Narrow"/>
      <w:b/>
      <w:sz w:val="24"/>
      <w:szCs w:val="24"/>
      <w:u w:val="single"/>
    </w:rPr>
  </w:style>
  <w:style w:type="paragraph" w:customStyle="1" w:styleId="Brief-Underline">
    <w:name w:val="Brief - Underline"/>
    <w:basedOn w:val="Normal"/>
    <w:uiPriority w:val="99"/>
    <w:qFormat/>
    <w:rsid w:val="00E61817"/>
    <w:pPr>
      <w:spacing w:after="0" w:line="240" w:lineRule="auto"/>
    </w:pPr>
    <w:rPr>
      <w:rFonts w:ascii="Arial Narrow" w:eastAsia="Times New Roman" w:hAnsi="Arial Narrow"/>
      <w:szCs w:val="24"/>
      <w:u w:val="single"/>
    </w:rPr>
  </w:style>
  <w:style w:type="paragraph" w:customStyle="1" w:styleId="Brief">
    <w:name w:val="Brief"/>
    <w:basedOn w:val="Brief-PrimarySource"/>
    <w:uiPriority w:val="99"/>
    <w:qFormat/>
    <w:rsid w:val="00E61817"/>
    <w:rPr>
      <w:b w:val="0"/>
    </w:rPr>
  </w:style>
  <w:style w:type="paragraph" w:customStyle="1" w:styleId="CM2">
    <w:name w:val="CM2"/>
    <w:basedOn w:val="Normal"/>
    <w:next w:val="Normal"/>
    <w:uiPriority w:val="99"/>
    <w:qFormat/>
    <w:rsid w:val="00E61817"/>
    <w:pPr>
      <w:widowControl w:val="0"/>
      <w:autoSpaceDE w:val="0"/>
      <w:autoSpaceDN w:val="0"/>
      <w:adjustRightInd w:val="0"/>
      <w:spacing w:after="0" w:line="553" w:lineRule="atLeast"/>
    </w:pPr>
    <w:rPr>
      <w:rFonts w:ascii="Arial Narrow" w:eastAsia="Times New Roman" w:hAnsi="Arial Narrow"/>
      <w:sz w:val="24"/>
      <w:szCs w:val="24"/>
    </w:rPr>
  </w:style>
  <w:style w:type="paragraph" w:customStyle="1" w:styleId="CM9">
    <w:name w:val="CM9"/>
    <w:basedOn w:val="Normal"/>
    <w:next w:val="Normal"/>
    <w:uiPriority w:val="99"/>
    <w:qFormat/>
    <w:rsid w:val="00E61817"/>
    <w:pPr>
      <w:widowControl w:val="0"/>
      <w:autoSpaceDE w:val="0"/>
      <w:autoSpaceDN w:val="0"/>
      <w:adjustRightInd w:val="0"/>
      <w:spacing w:after="0" w:line="553" w:lineRule="atLeast"/>
    </w:pPr>
    <w:rPr>
      <w:rFonts w:ascii="Arial Narrow" w:eastAsia="Times New Roman" w:hAnsi="Arial Narrow"/>
      <w:sz w:val="24"/>
      <w:szCs w:val="24"/>
    </w:rPr>
  </w:style>
  <w:style w:type="paragraph" w:customStyle="1" w:styleId="CM4">
    <w:name w:val="CM4"/>
    <w:basedOn w:val="Normal"/>
    <w:next w:val="Normal"/>
    <w:uiPriority w:val="99"/>
    <w:qFormat/>
    <w:rsid w:val="00E61817"/>
    <w:pPr>
      <w:widowControl w:val="0"/>
      <w:autoSpaceDE w:val="0"/>
      <w:autoSpaceDN w:val="0"/>
      <w:adjustRightInd w:val="0"/>
      <w:spacing w:after="0" w:line="553" w:lineRule="atLeast"/>
    </w:pPr>
    <w:rPr>
      <w:rFonts w:ascii="Arial Narrow" w:eastAsia="Times New Roman" w:hAnsi="Arial Narrow"/>
      <w:sz w:val="24"/>
      <w:szCs w:val="24"/>
    </w:rPr>
  </w:style>
  <w:style w:type="paragraph" w:customStyle="1" w:styleId="CM11">
    <w:name w:val="CM11"/>
    <w:basedOn w:val="Normal"/>
    <w:next w:val="Normal"/>
    <w:uiPriority w:val="99"/>
    <w:qFormat/>
    <w:rsid w:val="00E61817"/>
    <w:pPr>
      <w:widowControl w:val="0"/>
      <w:autoSpaceDE w:val="0"/>
      <w:autoSpaceDN w:val="0"/>
      <w:adjustRightInd w:val="0"/>
      <w:spacing w:after="0" w:line="553" w:lineRule="atLeast"/>
    </w:pPr>
    <w:rPr>
      <w:rFonts w:ascii="Arial Narrow" w:eastAsia="Times New Roman" w:hAnsi="Arial Narrow"/>
      <w:sz w:val="24"/>
      <w:szCs w:val="24"/>
    </w:rPr>
  </w:style>
  <w:style w:type="paragraph" w:customStyle="1" w:styleId="CM16">
    <w:name w:val="CM16"/>
    <w:basedOn w:val="Normal"/>
    <w:next w:val="Normal"/>
    <w:uiPriority w:val="99"/>
    <w:qFormat/>
    <w:rsid w:val="00E61817"/>
    <w:pPr>
      <w:widowControl w:val="0"/>
      <w:autoSpaceDE w:val="0"/>
      <w:autoSpaceDN w:val="0"/>
      <w:adjustRightInd w:val="0"/>
      <w:spacing w:after="0" w:line="553" w:lineRule="atLeast"/>
    </w:pPr>
    <w:rPr>
      <w:rFonts w:ascii="Arial Narrow" w:eastAsia="Times New Roman" w:hAnsi="Arial Narrow"/>
      <w:sz w:val="24"/>
      <w:szCs w:val="24"/>
    </w:rPr>
  </w:style>
  <w:style w:type="paragraph" w:customStyle="1" w:styleId="CM19">
    <w:name w:val="CM19"/>
    <w:basedOn w:val="Default"/>
    <w:next w:val="Default"/>
    <w:uiPriority w:val="99"/>
    <w:qFormat/>
    <w:rsid w:val="00E61817"/>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E61817"/>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E61817"/>
    <w:pPr>
      <w:widowControl w:val="0"/>
    </w:pPr>
    <w:rPr>
      <w:rFonts w:ascii="Times New Roman" w:hAnsi="Times New Roman" w:cs="Times New Roman"/>
      <w:color w:val="auto"/>
    </w:rPr>
  </w:style>
  <w:style w:type="paragraph" w:customStyle="1" w:styleId="CM58">
    <w:name w:val="CM58"/>
    <w:basedOn w:val="Default"/>
    <w:next w:val="Default"/>
    <w:uiPriority w:val="99"/>
    <w:qFormat/>
    <w:rsid w:val="00E61817"/>
    <w:pPr>
      <w:widowControl w:val="0"/>
    </w:pPr>
    <w:rPr>
      <w:rFonts w:ascii="Times New Roman" w:hAnsi="Times New Roman" w:cs="Times New Roman"/>
      <w:color w:val="auto"/>
    </w:rPr>
  </w:style>
  <w:style w:type="paragraph" w:customStyle="1" w:styleId="CM57">
    <w:name w:val="CM57"/>
    <w:basedOn w:val="Default"/>
    <w:next w:val="Default"/>
    <w:uiPriority w:val="99"/>
    <w:qFormat/>
    <w:rsid w:val="00E61817"/>
    <w:pPr>
      <w:widowControl w:val="0"/>
    </w:pPr>
    <w:rPr>
      <w:rFonts w:ascii="Times New Roman" w:hAnsi="Times New Roman" w:cs="Times New Roman"/>
      <w:color w:val="auto"/>
    </w:rPr>
  </w:style>
  <w:style w:type="paragraph" w:customStyle="1" w:styleId="CM1">
    <w:name w:val="CM1"/>
    <w:basedOn w:val="Default"/>
    <w:next w:val="Default"/>
    <w:uiPriority w:val="99"/>
    <w:qFormat/>
    <w:rsid w:val="00E61817"/>
    <w:pPr>
      <w:widowControl w:val="0"/>
    </w:pPr>
    <w:rPr>
      <w:rFonts w:ascii="Times New Roman" w:hAnsi="Times New Roman" w:cs="Times New Roman"/>
      <w:color w:val="auto"/>
    </w:rPr>
  </w:style>
  <w:style w:type="paragraph" w:customStyle="1" w:styleId="CM49">
    <w:name w:val="CM49"/>
    <w:basedOn w:val="Default"/>
    <w:next w:val="Default"/>
    <w:uiPriority w:val="99"/>
    <w:qFormat/>
    <w:rsid w:val="00E61817"/>
    <w:pPr>
      <w:widowControl w:val="0"/>
    </w:pPr>
    <w:rPr>
      <w:rFonts w:ascii="Times New Roman" w:hAnsi="Times New Roman" w:cs="Times New Roman"/>
      <w:color w:val="auto"/>
    </w:rPr>
  </w:style>
  <w:style w:type="paragraph" w:customStyle="1" w:styleId="CM41">
    <w:name w:val="CM41"/>
    <w:basedOn w:val="Default"/>
    <w:next w:val="Default"/>
    <w:uiPriority w:val="99"/>
    <w:qFormat/>
    <w:rsid w:val="00E61817"/>
    <w:pPr>
      <w:widowControl w:val="0"/>
    </w:pPr>
    <w:rPr>
      <w:rFonts w:ascii="Times New Roman" w:hAnsi="Times New Roman" w:cs="Times New Roman"/>
      <w:color w:val="auto"/>
    </w:rPr>
  </w:style>
  <w:style w:type="paragraph" w:customStyle="1" w:styleId="3rdOrderPara">
    <w:name w:val="3rd Order Para"/>
    <w:basedOn w:val="Default"/>
    <w:next w:val="Default"/>
    <w:qFormat/>
    <w:rsid w:val="00E61817"/>
    <w:pPr>
      <w:widowControl w:val="0"/>
    </w:pPr>
    <w:rPr>
      <w:rFonts w:ascii="Times New Roman" w:hAnsi="Times New Roman" w:cs="Times New Roman"/>
      <w:color w:val="auto"/>
    </w:rPr>
  </w:style>
  <w:style w:type="paragraph" w:customStyle="1" w:styleId="Normal-SIGN2">
    <w:name w:val="Normal-SIGN2"/>
    <w:basedOn w:val="Default"/>
    <w:next w:val="Default"/>
    <w:qFormat/>
    <w:rsid w:val="00E61817"/>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E61817"/>
    <w:pPr>
      <w:widowControl w:val="0"/>
    </w:pPr>
    <w:rPr>
      <w:rFonts w:ascii="Times New Roman" w:hAnsi="Times New Roman" w:cs="Times New Roman"/>
      <w:color w:val="auto"/>
    </w:rPr>
  </w:style>
  <w:style w:type="paragraph" w:customStyle="1" w:styleId="CM3">
    <w:name w:val="CM3"/>
    <w:basedOn w:val="Default"/>
    <w:next w:val="Default"/>
    <w:uiPriority w:val="99"/>
    <w:qFormat/>
    <w:rsid w:val="00E61817"/>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E61817"/>
    <w:pPr>
      <w:widowControl w:val="0"/>
    </w:pPr>
    <w:rPr>
      <w:rFonts w:ascii="Times New Roman" w:hAnsi="Times New Roman" w:cs="Times New Roman"/>
      <w:color w:val="auto"/>
    </w:rPr>
  </w:style>
  <w:style w:type="paragraph" w:customStyle="1" w:styleId="CM37">
    <w:name w:val="CM37"/>
    <w:basedOn w:val="Default"/>
    <w:next w:val="Default"/>
    <w:uiPriority w:val="99"/>
    <w:qFormat/>
    <w:rsid w:val="00E61817"/>
    <w:pPr>
      <w:widowControl w:val="0"/>
    </w:pPr>
    <w:rPr>
      <w:rFonts w:ascii="Times New Roman" w:hAnsi="Times New Roman" w:cs="Times New Roman"/>
      <w:color w:val="auto"/>
    </w:rPr>
  </w:style>
  <w:style w:type="paragraph" w:customStyle="1" w:styleId="CM7">
    <w:name w:val="CM7"/>
    <w:basedOn w:val="Default"/>
    <w:next w:val="Default"/>
    <w:uiPriority w:val="99"/>
    <w:qFormat/>
    <w:rsid w:val="00E61817"/>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E61817"/>
    <w:pPr>
      <w:spacing w:after="0" w:line="240" w:lineRule="auto"/>
    </w:pPr>
    <w:rPr>
      <w:rFonts w:ascii="Arial Narrow" w:eastAsia="Times New Roman" w:hAnsi="Arial Narrow"/>
      <w:sz w:val="14"/>
      <w:szCs w:val="20"/>
    </w:rPr>
  </w:style>
  <w:style w:type="paragraph" w:customStyle="1" w:styleId="Brief-Card">
    <w:name w:val="Brief - Card"/>
    <w:basedOn w:val="Normal"/>
    <w:uiPriority w:val="99"/>
    <w:qFormat/>
    <w:rsid w:val="00E61817"/>
    <w:pPr>
      <w:spacing w:after="0" w:line="240" w:lineRule="auto"/>
    </w:pPr>
    <w:rPr>
      <w:rFonts w:ascii="Arial Narrow" w:eastAsia="Times New Roman" w:hAnsi="Arial Narrow"/>
      <w:szCs w:val="24"/>
    </w:rPr>
  </w:style>
  <w:style w:type="paragraph" w:customStyle="1" w:styleId="Pa2">
    <w:name w:val="Pa2"/>
    <w:basedOn w:val="Default"/>
    <w:next w:val="Default"/>
    <w:uiPriority w:val="99"/>
    <w:qFormat/>
    <w:rsid w:val="00E61817"/>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E61817"/>
    <w:pPr>
      <w:widowControl w:val="0"/>
      <w:autoSpaceDE w:val="0"/>
      <w:autoSpaceDN w:val="0"/>
      <w:adjustRightInd w:val="0"/>
      <w:spacing w:after="0" w:line="240" w:lineRule="auto"/>
    </w:pPr>
    <w:rPr>
      <w:rFonts w:ascii="Arial Narrow" w:eastAsia="Times New Roman" w:hAnsi="Arial Narrow"/>
      <w:sz w:val="24"/>
      <w:szCs w:val="24"/>
    </w:rPr>
  </w:style>
  <w:style w:type="paragraph" w:customStyle="1" w:styleId="Normal10">
    <w:name w:val="Normal+1"/>
    <w:basedOn w:val="Normal"/>
    <w:next w:val="Normal"/>
    <w:uiPriority w:val="99"/>
    <w:qFormat/>
    <w:rsid w:val="00E61817"/>
    <w:pPr>
      <w:widowControl w:val="0"/>
      <w:autoSpaceDE w:val="0"/>
      <w:autoSpaceDN w:val="0"/>
      <w:adjustRightInd w:val="0"/>
      <w:spacing w:after="0" w:line="240" w:lineRule="auto"/>
    </w:pPr>
    <w:rPr>
      <w:rFonts w:ascii="Arial Narrow" w:eastAsia="Times New Roman" w:hAnsi="Arial Narrow"/>
      <w:sz w:val="24"/>
      <w:szCs w:val="24"/>
    </w:rPr>
  </w:style>
  <w:style w:type="paragraph" w:customStyle="1" w:styleId="Heading23">
    <w:name w:val="Heading 2+3"/>
    <w:basedOn w:val="Normal"/>
    <w:next w:val="Normal"/>
    <w:uiPriority w:val="99"/>
    <w:qFormat/>
    <w:rsid w:val="00E61817"/>
    <w:pPr>
      <w:widowControl w:val="0"/>
      <w:autoSpaceDE w:val="0"/>
      <w:autoSpaceDN w:val="0"/>
      <w:adjustRightInd w:val="0"/>
      <w:spacing w:after="0" w:line="240" w:lineRule="auto"/>
    </w:pPr>
    <w:rPr>
      <w:rFonts w:ascii="Arial Narrow" w:eastAsia="Times New Roman" w:hAnsi="Arial Narrow"/>
      <w:sz w:val="24"/>
      <w:szCs w:val="24"/>
    </w:rPr>
  </w:style>
  <w:style w:type="paragraph" w:customStyle="1" w:styleId="Normal5">
    <w:name w:val="Normal+5"/>
    <w:basedOn w:val="Default"/>
    <w:next w:val="Default"/>
    <w:uiPriority w:val="99"/>
    <w:qFormat/>
    <w:rsid w:val="00E61817"/>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E61817"/>
    <w:pPr>
      <w:widowControl w:val="0"/>
      <w:autoSpaceDE w:val="0"/>
      <w:autoSpaceDN w:val="0"/>
      <w:adjustRightInd w:val="0"/>
      <w:spacing w:after="0" w:line="240" w:lineRule="auto"/>
    </w:pPr>
    <w:rPr>
      <w:rFonts w:ascii="Arial" w:eastAsia="Times New Roman" w:hAnsi="Arial"/>
      <w:sz w:val="24"/>
      <w:szCs w:val="24"/>
    </w:rPr>
  </w:style>
  <w:style w:type="paragraph" w:customStyle="1" w:styleId="Cover2">
    <w:name w:val="Cover 2"/>
    <w:basedOn w:val="Normal"/>
    <w:next w:val="Normal"/>
    <w:uiPriority w:val="99"/>
    <w:qFormat/>
    <w:rsid w:val="00E61817"/>
    <w:pPr>
      <w:widowControl w:val="0"/>
      <w:autoSpaceDE w:val="0"/>
      <w:autoSpaceDN w:val="0"/>
      <w:adjustRightInd w:val="0"/>
      <w:spacing w:after="0" w:line="240" w:lineRule="auto"/>
    </w:pPr>
    <w:rPr>
      <w:rFonts w:ascii="Arial" w:eastAsia="Times New Roman" w:hAnsi="Arial"/>
      <w:sz w:val="24"/>
      <w:szCs w:val="24"/>
    </w:rPr>
  </w:style>
  <w:style w:type="paragraph" w:customStyle="1" w:styleId="ReportDate">
    <w:name w:val="ReportDate"/>
    <w:basedOn w:val="Default"/>
    <w:next w:val="Default"/>
    <w:uiPriority w:val="99"/>
    <w:qFormat/>
    <w:rsid w:val="00E61817"/>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E61817"/>
    <w:pPr>
      <w:widowControl w:val="0"/>
      <w:autoSpaceDE w:val="0"/>
      <w:autoSpaceDN w:val="0"/>
      <w:adjustRightInd w:val="0"/>
      <w:spacing w:after="0"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E61817"/>
    <w:pPr>
      <w:widowControl w:val="0"/>
      <w:autoSpaceDE w:val="0"/>
      <w:autoSpaceDN w:val="0"/>
      <w:adjustRightInd w:val="0"/>
      <w:spacing w:after="0"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E61817"/>
    <w:pPr>
      <w:keepNext w:val="0"/>
      <w:keepLines w:val="0"/>
      <w:widowControl w:val="0"/>
      <w:spacing w:after="60"/>
    </w:pPr>
    <w:rPr>
      <w:rFonts w:ascii="Arial Narrow" w:eastAsia="Helvetica" w:hAnsi="Arial Narrow" w:cs="Times New Roman"/>
      <w:b w:val="0"/>
      <w:bCs/>
      <w:kern w:val="32"/>
      <w:sz w:val="32"/>
      <w:u w:val="single"/>
    </w:rPr>
  </w:style>
  <w:style w:type="paragraph" w:customStyle="1" w:styleId="CM30">
    <w:name w:val="CM30"/>
    <w:basedOn w:val="Default"/>
    <w:next w:val="Default"/>
    <w:uiPriority w:val="99"/>
    <w:qFormat/>
    <w:rsid w:val="00E61817"/>
    <w:pPr>
      <w:widowControl w:val="0"/>
    </w:pPr>
    <w:rPr>
      <w:rFonts w:ascii="Times New Roman" w:hAnsi="Times New Roman" w:cs="Times New Roman"/>
      <w:color w:val="auto"/>
    </w:rPr>
  </w:style>
  <w:style w:type="paragraph" w:customStyle="1" w:styleId="CM5">
    <w:name w:val="CM5"/>
    <w:basedOn w:val="Default"/>
    <w:next w:val="Default"/>
    <w:qFormat/>
    <w:rsid w:val="00E61817"/>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E61817"/>
    <w:pPr>
      <w:widowControl w:val="0"/>
    </w:pPr>
    <w:rPr>
      <w:rFonts w:ascii="Times New Roman" w:hAnsi="Times New Roman" w:cs="Times New Roman"/>
      <w:color w:val="auto"/>
    </w:rPr>
  </w:style>
  <w:style w:type="paragraph" w:customStyle="1" w:styleId="CM8">
    <w:name w:val="CM8"/>
    <w:basedOn w:val="Default"/>
    <w:next w:val="Default"/>
    <w:uiPriority w:val="99"/>
    <w:qFormat/>
    <w:rsid w:val="00E61817"/>
    <w:pPr>
      <w:widowControl w:val="0"/>
    </w:pPr>
    <w:rPr>
      <w:rFonts w:ascii="Times New Roman" w:hAnsi="Times New Roman" w:cs="Times New Roman"/>
      <w:color w:val="auto"/>
    </w:rPr>
  </w:style>
  <w:style w:type="paragraph" w:customStyle="1" w:styleId="CM6">
    <w:name w:val="CM6"/>
    <w:basedOn w:val="Default"/>
    <w:next w:val="Default"/>
    <w:uiPriority w:val="99"/>
    <w:qFormat/>
    <w:rsid w:val="00E61817"/>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E61817"/>
    <w:pPr>
      <w:widowControl w:val="0"/>
    </w:pPr>
    <w:rPr>
      <w:rFonts w:ascii="Times New Roman" w:hAnsi="Times New Roman" w:cs="Times New Roman"/>
      <w:color w:val="auto"/>
    </w:rPr>
  </w:style>
  <w:style w:type="paragraph" w:customStyle="1" w:styleId="IndexFixer">
    <w:name w:val="Index Fixer"/>
    <w:basedOn w:val="Heading1"/>
    <w:uiPriority w:val="99"/>
    <w:qFormat/>
    <w:rsid w:val="00E61817"/>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E61817"/>
    <w:pPr>
      <w:widowControl w:val="0"/>
      <w:suppressAutoHyphens/>
      <w:spacing w:after="0" w:line="240" w:lineRule="auto"/>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E61817"/>
    <w:pPr>
      <w:pBdr>
        <w:top w:val="single" w:sz="4" w:space="1" w:color="auto"/>
        <w:left w:val="single" w:sz="4" w:space="0" w:color="auto"/>
        <w:bottom w:val="single" w:sz="4" w:space="1" w:color="auto"/>
        <w:right w:val="single" w:sz="4" w:space="4" w:color="auto"/>
      </w:pBdr>
      <w:spacing w:after="0" w:line="240" w:lineRule="auto"/>
      <w:ind w:left="360" w:right="360"/>
    </w:pPr>
    <w:rPr>
      <w:rFonts w:ascii="Arial Narrow" w:eastAsia="Times New Roman" w:hAnsi="Arial Narrow"/>
      <w:sz w:val="24"/>
      <w:szCs w:val="20"/>
    </w:rPr>
  </w:style>
  <w:style w:type="paragraph" w:customStyle="1" w:styleId="UnderlinedCard0">
    <w:name w:val="Underlined Card"/>
    <w:basedOn w:val="Normal"/>
    <w:uiPriority w:val="99"/>
    <w:qFormat/>
    <w:rsid w:val="00E61817"/>
    <w:pPr>
      <w:spacing w:after="0" w:line="240" w:lineRule="auto"/>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E6181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E61817"/>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qFormat/>
    <w:rsid w:val="00E61817"/>
    <w:pPr>
      <w:spacing w:after="120" w:line="225" w:lineRule="atLeast"/>
      <w:ind w:right="180"/>
    </w:pPr>
    <w:rPr>
      <w:rFonts w:ascii="Arial Narrow" w:eastAsia="Times New Roman" w:hAnsi="Arial Narrow"/>
      <w:color w:val="5177C5"/>
      <w:szCs w:val="20"/>
    </w:rPr>
  </w:style>
  <w:style w:type="paragraph" w:customStyle="1" w:styleId="StyleHeading110pt">
    <w:name w:val="Style Heading 1 + 10 pt"/>
    <w:basedOn w:val="Heading1"/>
    <w:uiPriority w:val="99"/>
    <w:qFormat/>
    <w:rsid w:val="00E61817"/>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ascii="Arial Narrow" w:eastAsia="Times New Roman" w:hAnsi="Arial Narrow" w:cs="Times New Roman"/>
      <w:b w:val="0"/>
      <w:caps/>
      <w:kern w:val="32"/>
      <w:sz w:val="32"/>
    </w:rPr>
  </w:style>
  <w:style w:type="paragraph" w:customStyle="1" w:styleId="StyleStyleHeading110pt10pt">
    <w:name w:val="Style Style Heading 1 + 10 pt + 10 pt"/>
    <w:basedOn w:val="StyleHeading110pt"/>
    <w:uiPriority w:val="99"/>
    <w:qFormat/>
    <w:rsid w:val="00E61817"/>
  </w:style>
  <w:style w:type="paragraph" w:customStyle="1" w:styleId="StyleUnderliningTimesNewRomanBoldNounderlineKernat16">
    <w:name w:val="Style Underlining + Times New Roman Bold No underline Kern at 16..."/>
    <w:basedOn w:val="Normal"/>
    <w:uiPriority w:val="99"/>
    <w:qFormat/>
    <w:rsid w:val="00E61817"/>
    <w:pPr>
      <w:spacing w:after="0" w:line="240" w:lineRule="auto"/>
    </w:pPr>
    <w:rPr>
      <w:rFonts w:ascii="Arial Narrow" w:eastAsia="Times New Roman" w:hAnsi="Arial Narrow"/>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E61817"/>
    <w:pPr>
      <w:spacing w:after="0" w:line="240" w:lineRule="auto"/>
    </w:pPr>
    <w:rPr>
      <w:rFonts w:ascii="Arial Narrow" w:eastAsia="Times New Roman" w:hAnsi="Arial Narrow"/>
      <w:b/>
      <w:bCs/>
      <w:kern w:val="32"/>
      <w:sz w:val="32"/>
      <w:szCs w:val="32"/>
    </w:rPr>
  </w:style>
  <w:style w:type="paragraph" w:customStyle="1" w:styleId="StyleBoldUnderliningKernat16pt">
    <w:name w:val="Style Bold Underlining + Kern at 16 pt"/>
    <w:uiPriority w:val="99"/>
    <w:qFormat/>
    <w:rsid w:val="00E61817"/>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E61817"/>
    <w:pPr>
      <w:keepLines w:val="0"/>
      <w:suppressAutoHyphens/>
      <w:contextualSpacing/>
    </w:pPr>
    <w:rPr>
      <w:rFonts w:ascii="Arial Narrow" w:eastAsia="Times New Roman" w:hAnsi="Arial Narrow" w:cs="Arial"/>
      <w:b w:val="0"/>
      <w:iCs/>
      <w:sz w:val="22"/>
      <w:szCs w:val="20"/>
    </w:rPr>
  </w:style>
  <w:style w:type="paragraph" w:customStyle="1" w:styleId="CardsFont6pt">
    <w:name w:val="Cards + Font: 6 pt"/>
    <w:basedOn w:val="Cards"/>
    <w:link w:val="CardsFont6ptChar1"/>
    <w:autoRedefine/>
    <w:qFormat/>
    <w:rsid w:val="00E61817"/>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E61817"/>
    <w:pPr>
      <w:tabs>
        <w:tab w:val="left" w:pos="204"/>
      </w:tabs>
      <w:autoSpaceDE w:val="0"/>
      <w:autoSpaceDN w:val="0"/>
      <w:adjustRightInd w:val="0"/>
      <w:spacing w:after="0" w:line="238" w:lineRule="atLeast"/>
      <w:ind w:firstLine="204"/>
    </w:pPr>
    <w:rPr>
      <w:rFonts w:ascii="Arial Narrow" w:eastAsia="Times New Roman" w:hAnsi="Arial Narrow"/>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E61817"/>
    <w:pPr>
      <w:spacing w:after="0" w:line="240" w:lineRule="auto"/>
      <w:ind w:left="400"/>
    </w:pPr>
    <w:rPr>
      <w:rFonts w:ascii="Arial Narrow" w:eastAsia="Times New Roman" w:hAnsi="Arial Narrow"/>
      <w:szCs w:val="20"/>
    </w:rPr>
  </w:style>
  <w:style w:type="paragraph" w:customStyle="1" w:styleId="Normalization">
    <w:name w:val="Normalization"/>
    <w:basedOn w:val="Normal"/>
    <w:uiPriority w:val="99"/>
    <w:qFormat/>
    <w:rsid w:val="00E61817"/>
    <w:pPr>
      <w:spacing w:after="0" w:line="240" w:lineRule="auto"/>
    </w:pPr>
    <w:rPr>
      <w:rFonts w:ascii="Arial Narrow" w:eastAsia="Times New Roman" w:hAnsi="Arial Narrow"/>
      <w:sz w:val="18"/>
      <w:szCs w:val="24"/>
    </w:rPr>
  </w:style>
  <w:style w:type="paragraph" w:customStyle="1" w:styleId="BreifTitle">
    <w:name w:val="Breif Title"/>
    <w:basedOn w:val="Normal"/>
    <w:autoRedefine/>
    <w:uiPriority w:val="99"/>
    <w:qFormat/>
    <w:rsid w:val="00E61817"/>
    <w:pPr>
      <w:widowControl w:val="0"/>
      <w:autoSpaceDE w:val="0"/>
      <w:autoSpaceDN w:val="0"/>
      <w:adjustRightInd w:val="0"/>
      <w:spacing w:after="0" w:line="240" w:lineRule="auto"/>
      <w:jc w:val="center"/>
      <w:outlineLvl w:val="0"/>
    </w:pPr>
    <w:rPr>
      <w:rFonts w:ascii="Arial Narrow" w:eastAsia="Times New Roman" w:hAnsi="Arial Narrow"/>
      <w:b/>
      <w:caps/>
      <w:sz w:val="24"/>
      <w:szCs w:val="24"/>
    </w:rPr>
  </w:style>
  <w:style w:type="paragraph" w:customStyle="1" w:styleId="DebateCiteCharChar">
    <w:name w:val="Debate Cite Char Char"/>
    <w:basedOn w:val="Normal"/>
    <w:autoRedefine/>
    <w:qFormat/>
    <w:rsid w:val="00E61817"/>
    <w:pPr>
      <w:pBdr>
        <w:top w:val="single" w:sz="12" w:space="8" w:color="auto"/>
        <w:left w:val="single" w:sz="12" w:space="4" w:color="auto"/>
        <w:bottom w:val="single" w:sz="12" w:space="8" w:color="auto"/>
        <w:right w:val="single" w:sz="12" w:space="4" w:color="auto"/>
      </w:pBdr>
      <w:spacing w:after="0" w:line="240" w:lineRule="auto"/>
      <w:ind w:left="540" w:right="360"/>
      <w:jc w:val="center"/>
      <w:outlineLvl w:val="0"/>
    </w:pPr>
    <w:rPr>
      <w:rFonts w:ascii="Arial Narrow" w:eastAsia="Times New Roman" w:hAnsi="Arial Narrow"/>
      <w:b/>
      <w:sz w:val="32"/>
      <w:szCs w:val="32"/>
    </w:rPr>
  </w:style>
  <w:style w:type="paragraph" w:customStyle="1" w:styleId="DebateHeader">
    <w:name w:val="Debate Header"/>
    <w:basedOn w:val="TOC1"/>
    <w:link w:val="DebateHeaderChar"/>
    <w:autoRedefine/>
    <w:uiPriority w:val="99"/>
    <w:qFormat/>
    <w:rsid w:val="00E61817"/>
    <w:pPr>
      <w:widowControl/>
      <w:jc w:val="center"/>
      <w:outlineLvl w:val="0"/>
    </w:pPr>
    <w:rPr>
      <w:b/>
      <w:sz w:val="32"/>
      <w:szCs w:val="32"/>
      <w:u w:val="single"/>
    </w:rPr>
  </w:style>
  <w:style w:type="paragraph" w:customStyle="1" w:styleId="Tagandcite">
    <w:name w:val="Tag and cite"/>
    <w:basedOn w:val="Normal"/>
    <w:autoRedefine/>
    <w:uiPriority w:val="99"/>
    <w:qFormat/>
    <w:rsid w:val="00E61817"/>
    <w:pPr>
      <w:spacing w:after="0" w:line="240" w:lineRule="auto"/>
    </w:pPr>
    <w:rPr>
      <w:rFonts w:ascii="Arial Narrow" w:eastAsia="Times New Roman" w:hAnsi="Arial Narrow"/>
      <w:color w:val="333333"/>
    </w:rPr>
  </w:style>
  <w:style w:type="paragraph" w:customStyle="1" w:styleId="StyleTagandCiteFranklinGothicDemi">
    <w:name w:val="Style Tag and Cite + Franklin Gothic Demi"/>
    <w:basedOn w:val="Normal"/>
    <w:autoRedefine/>
    <w:uiPriority w:val="99"/>
    <w:qFormat/>
    <w:rsid w:val="00E61817"/>
    <w:pPr>
      <w:spacing w:after="0" w:line="240" w:lineRule="auto"/>
    </w:pPr>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E61817"/>
    <w:rPr>
      <w:bCs/>
    </w:rPr>
  </w:style>
  <w:style w:type="paragraph" w:customStyle="1" w:styleId="tagCharCharCharCharCharCharChar">
    <w:name w:val="tag Char Char Char Char Char Char Char"/>
    <w:basedOn w:val="Normal"/>
    <w:uiPriority w:val="99"/>
    <w:qFormat/>
    <w:rsid w:val="00E61817"/>
    <w:pPr>
      <w:spacing w:after="0" w:line="240" w:lineRule="auto"/>
    </w:pPr>
    <w:rPr>
      <w:rFonts w:ascii="Arial Narrow" w:eastAsia="Times New Roman" w:hAnsi="Arial Narrow"/>
      <w:b/>
      <w:sz w:val="24"/>
      <w:szCs w:val="20"/>
    </w:rPr>
  </w:style>
  <w:style w:type="paragraph" w:customStyle="1" w:styleId="title-bold-medium">
    <w:name w:val="title-bold-medium"/>
    <w:basedOn w:val="Normal"/>
    <w:uiPriority w:val="99"/>
    <w:qFormat/>
    <w:rsid w:val="00E61817"/>
    <w:pPr>
      <w:spacing w:before="100" w:beforeAutospacing="1" w:after="100" w:afterAutospacing="1" w:line="240" w:lineRule="auto"/>
    </w:pPr>
    <w:rPr>
      <w:rFonts w:ascii="Arial" w:eastAsia="Arial Unicode MS" w:hAnsi="Arial"/>
      <w:b/>
      <w:bCs/>
      <w:color w:val="000000"/>
      <w:szCs w:val="20"/>
    </w:rPr>
  </w:style>
  <w:style w:type="paragraph" w:customStyle="1" w:styleId="lact">
    <w:name w:val="lact"/>
    <w:basedOn w:val="Normal"/>
    <w:uiPriority w:val="99"/>
    <w:qFormat/>
    <w:rsid w:val="00E61817"/>
    <w:pPr>
      <w:spacing w:before="100" w:beforeAutospacing="1" w:after="100" w:afterAutospacing="1" w:line="240" w:lineRule="auto"/>
    </w:pPr>
    <w:rPr>
      <w:rFonts w:ascii="Arial" w:eastAsia="Arial Unicode MS" w:hAnsi="Arial"/>
      <w:b/>
      <w:bCs/>
      <w:color w:val="000000"/>
      <w:szCs w:val="20"/>
    </w:rPr>
  </w:style>
  <w:style w:type="paragraph" w:customStyle="1" w:styleId="BLOCKTITLE1">
    <w:name w:val="BLOCK TITLE"/>
    <w:basedOn w:val="Heading1"/>
    <w:uiPriority w:val="99"/>
    <w:qFormat/>
    <w:rsid w:val="00E61817"/>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E61817"/>
    <w:pPr>
      <w:widowControl w:val="0"/>
      <w:autoSpaceDE w:val="0"/>
      <w:autoSpaceDN w:val="0"/>
      <w:adjustRightInd w:val="0"/>
    </w:pPr>
    <w:rPr>
      <w:sz w:val="24"/>
      <w:szCs w:val="20"/>
    </w:rPr>
  </w:style>
  <w:style w:type="paragraph" w:customStyle="1" w:styleId="BriefTitle1">
    <w:name w:val="Brief Title 1"/>
    <w:basedOn w:val="Normal"/>
    <w:uiPriority w:val="99"/>
    <w:qFormat/>
    <w:rsid w:val="00E61817"/>
    <w:pPr>
      <w:widowControl w:val="0"/>
      <w:autoSpaceDE w:val="0"/>
      <w:autoSpaceDN w:val="0"/>
      <w:adjustRightInd w:val="0"/>
      <w:spacing w:after="0" w:line="240" w:lineRule="auto"/>
      <w:jc w:val="center"/>
      <w:outlineLvl w:val="0"/>
    </w:pPr>
    <w:rPr>
      <w:rFonts w:ascii="Arial Narrow" w:eastAsia="Times New Roman" w:hAnsi="Arial Narrow"/>
      <w:b/>
      <w:szCs w:val="20"/>
      <w:u w:val="single"/>
    </w:rPr>
  </w:style>
  <w:style w:type="paragraph" w:customStyle="1" w:styleId="TagCiteChar0">
    <w:name w:val="Tag/Cite Char"/>
    <w:basedOn w:val="Normal"/>
    <w:uiPriority w:val="99"/>
    <w:qFormat/>
    <w:rsid w:val="00E61817"/>
    <w:pPr>
      <w:widowControl w:val="0"/>
      <w:autoSpaceDE w:val="0"/>
      <w:autoSpaceDN w:val="0"/>
      <w:adjustRightInd w:val="0"/>
      <w:spacing w:after="0" w:line="240" w:lineRule="auto"/>
    </w:pPr>
    <w:rPr>
      <w:rFonts w:ascii="Arial Narrow" w:eastAsia="Times New Roman" w:hAnsi="Arial Narrow"/>
      <w:b/>
      <w:szCs w:val="20"/>
    </w:rPr>
  </w:style>
  <w:style w:type="paragraph" w:customStyle="1" w:styleId="ShellTitles">
    <w:name w:val="ShellTitles"/>
    <w:basedOn w:val="Normal"/>
    <w:uiPriority w:val="99"/>
    <w:qFormat/>
    <w:rsid w:val="00E61817"/>
    <w:pPr>
      <w:widowControl w:val="0"/>
      <w:autoSpaceDE w:val="0"/>
      <w:autoSpaceDN w:val="0"/>
      <w:adjustRightInd w:val="0"/>
      <w:spacing w:after="0" w:line="240" w:lineRule="auto"/>
    </w:pPr>
    <w:rPr>
      <w:rFonts w:ascii="Arial Narrow" w:eastAsia="Times New Roman" w:hAnsi="Arial Narrow"/>
      <w:b/>
      <w:szCs w:val="20"/>
    </w:rPr>
  </w:style>
  <w:style w:type="paragraph" w:customStyle="1" w:styleId="noindent">
    <w:name w:val="noindent"/>
    <w:basedOn w:val="Normal"/>
    <w:uiPriority w:val="99"/>
    <w:qFormat/>
    <w:rsid w:val="00E61817"/>
    <w:pPr>
      <w:spacing w:before="100" w:beforeAutospacing="1" w:after="100" w:afterAutospacing="1" w:line="240" w:lineRule="auto"/>
    </w:pPr>
    <w:rPr>
      <w:rFonts w:ascii="Arial Narrow" w:eastAsia="Times New Roman" w:hAnsi="Arial Narrow"/>
      <w:szCs w:val="24"/>
    </w:rPr>
  </w:style>
  <w:style w:type="paragraph" w:customStyle="1" w:styleId="ToRead">
    <w:name w:val="To Read"/>
    <w:basedOn w:val="Normal"/>
    <w:uiPriority w:val="99"/>
    <w:qFormat/>
    <w:rsid w:val="00E61817"/>
    <w:pPr>
      <w:spacing w:after="0" w:line="240" w:lineRule="auto"/>
      <w:ind w:left="720"/>
    </w:pPr>
    <w:rPr>
      <w:rFonts w:ascii="Verdana" w:eastAsia="Times New Roman" w:hAnsi="Verdana"/>
      <w:b/>
      <w:szCs w:val="24"/>
      <w:u w:val="single"/>
    </w:rPr>
  </w:style>
  <w:style w:type="paragraph" w:customStyle="1" w:styleId="listlevel1">
    <w:name w:val="list level 1"/>
    <w:basedOn w:val="Normal"/>
    <w:uiPriority w:val="99"/>
    <w:qFormat/>
    <w:rsid w:val="00E61817"/>
    <w:pPr>
      <w:overflowPunct w:val="0"/>
      <w:autoSpaceDE w:val="0"/>
      <w:autoSpaceDN w:val="0"/>
      <w:adjustRightInd w:val="0"/>
      <w:spacing w:after="0" w:line="240" w:lineRule="auto"/>
      <w:ind w:left="560" w:hanging="567"/>
    </w:pPr>
    <w:rPr>
      <w:rFonts w:ascii="Arial Narrow" w:eastAsia="Times New Roman" w:hAnsi="Arial Narrow"/>
      <w:color w:val="000000"/>
      <w:sz w:val="24"/>
      <w:szCs w:val="20"/>
    </w:rPr>
  </w:style>
  <w:style w:type="paragraph" w:customStyle="1" w:styleId="listlevel2">
    <w:name w:val="list level 2"/>
    <w:basedOn w:val="Normal"/>
    <w:uiPriority w:val="99"/>
    <w:qFormat/>
    <w:rsid w:val="00E61817"/>
    <w:pPr>
      <w:overflowPunct w:val="0"/>
      <w:autoSpaceDE w:val="0"/>
      <w:autoSpaceDN w:val="0"/>
      <w:adjustRightInd w:val="0"/>
      <w:spacing w:after="0" w:line="240" w:lineRule="auto"/>
      <w:ind w:left="1120" w:hanging="560"/>
    </w:pPr>
    <w:rPr>
      <w:rFonts w:ascii="Arial Narrow" w:eastAsia="Times New Roman" w:hAnsi="Arial Narrow"/>
      <w:color w:val="000000"/>
      <w:sz w:val="24"/>
      <w:szCs w:val="20"/>
    </w:rPr>
  </w:style>
  <w:style w:type="paragraph" w:customStyle="1" w:styleId="listlevel3">
    <w:name w:val="list level 3"/>
    <w:basedOn w:val="listlevel2"/>
    <w:uiPriority w:val="99"/>
    <w:qFormat/>
    <w:rsid w:val="00E61817"/>
    <w:pPr>
      <w:ind w:left="1660"/>
    </w:pPr>
  </w:style>
  <w:style w:type="paragraph" w:customStyle="1" w:styleId="PageNumber1">
    <w:name w:val="Page Number1"/>
    <w:basedOn w:val="Normal"/>
    <w:next w:val="Normal"/>
    <w:uiPriority w:val="99"/>
    <w:qFormat/>
    <w:rsid w:val="00E61817"/>
    <w:pPr>
      <w:spacing w:after="0" w:line="240" w:lineRule="auto"/>
    </w:pPr>
    <w:rPr>
      <w:rFonts w:ascii="Arial Narrow" w:eastAsia="Times New Roman" w:hAnsi="Arial Narrow"/>
      <w:szCs w:val="24"/>
    </w:rPr>
  </w:style>
  <w:style w:type="paragraph" w:customStyle="1" w:styleId="Card1">
    <w:name w:val="Card1"/>
    <w:uiPriority w:val="99"/>
    <w:qFormat/>
    <w:rsid w:val="00E6181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E6181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E61817"/>
    <w:pPr>
      <w:spacing w:after="0" w:line="240" w:lineRule="auto"/>
      <w:ind w:left="288" w:right="288"/>
    </w:pPr>
    <w:rPr>
      <w:rFonts w:ascii="Arial Narrow" w:eastAsia="Times New Roman" w:hAnsi="Arial Narrow"/>
      <w:szCs w:val="24"/>
    </w:rPr>
  </w:style>
  <w:style w:type="paragraph" w:customStyle="1" w:styleId="Body">
    <w:name w:val="Body"/>
    <w:basedOn w:val="Normal"/>
    <w:uiPriority w:val="99"/>
    <w:qFormat/>
    <w:rsid w:val="00E61817"/>
    <w:pPr>
      <w:spacing w:after="0" w:line="240" w:lineRule="auto"/>
      <w:outlineLvl w:val="3"/>
    </w:pPr>
    <w:rPr>
      <w:rFonts w:ascii="Arial Narrow" w:eastAsia="Times New Roman" w:hAnsi="Arial Narrow"/>
      <w:szCs w:val="20"/>
    </w:rPr>
  </w:style>
  <w:style w:type="paragraph" w:customStyle="1" w:styleId="3text">
    <w:name w:val="3text"/>
    <w:basedOn w:val="Normal"/>
    <w:link w:val="3textChar"/>
    <w:uiPriority w:val="99"/>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TimesNewRoman12">
    <w:name w:val="TimesNewRoman12"/>
    <w:uiPriority w:val="99"/>
    <w:qFormat/>
    <w:rsid w:val="00E6181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textChar">
    <w:name w:val="text Char"/>
    <w:basedOn w:val="Normal"/>
    <w:autoRedefine/>
    <w:uiPriority w:val="99"/>
    <w:qFormat/>
    <w:rsid w:val="00E61817"/>
    <w:pPr>
      <w:spacing w:after="0" w:line="240" w:lineRule="auto"/>
    </w:pPr>
    <w:rPr>
      <w:rFonts w:ascii="Arial Narrow" w:eastAsia="Times New Roman" w:hAnsi="Arial Narrow"/>
      <w:color w:val="000000"/>
      <w:sz w:val="18"/>
      <w:szCs w:val="24"/>
    </w:rPr>
  </w:style>
  <w:style w:type="paragraph" w:customStyle="1" w:styleId="text1">
    <w:name w:val="text1"/>
    <w:basedOn w:val="Normal"/>
    <w:autoRedefine/>
    <w:uiPriority w:val="99"/>
    <w:qFormat/>
    <w:rsid w:val="00E61817"/>
    <w:pPr>
      <w:spacing w:after="0" w:line="240" w:lineRule="auto"/>
    </w:pPr>
    <w:rPr>
      <w:rFonts w:ascii="Arial Narrow" w:eastAsia="Times New Roman" w:hAnsi="Arial Narrow"/>
      <w:szCs w:val="20"/>
    </w:rPr>
  </w:style>
  <w:style w:type="paragraph" w:customStyle="1" w:styleId="RepeatBlockHeading">
    <w:name w:val="Repeat Block Heading"/>
    <w:basedOn w:val="Normal"/>
    <w:autoRedefine/>
    <w:uiPriority w:val="99"/>
    <w:qFormat/>
    <w:rsid w:val="00E61817"/>
    <w:pPr>
      <w:spacing w:after="0" w:line="240" w:lineRule="auto"/>
      <w:jc w:val="center"/>
    </w:pPr>
    <w:rPr>
      <w:rFonts w:ascii="Arial Narrow" w:eastAsia="Times New Roman" w:hAnsi="Arial Narrow"/>
      <w:b/>
      <w:smallCaps/>
      <w:color w:val="000000"/>
      <w:sz w:val="24"/>
      <w:szCs w:val="24"/>
      <w:u w:val="thick"/>
    </w:rPr>
  </w:style>
  <w:style w:type="paragraph" w:customStyle="1" w:styleId="story-headline">
    <w:name w:val="story-headline"/>
    <w:basedOn w:val="Normal"/>
    <w:uiPriority w:val="99"/>
    <w:qFormat/>
    <w:rsid w:val="00E61817"/>
    <w:pPr>
      <w:spacing w:before="72" w:after="72" w:line="240" w:lineRule="auto"/>
    </w:pPr>
    <w:rPr>
      <w:rFonts w:ascii="Arial" w:eastAsia="Times New Roman" w:hAnsi="Arial"/>
      <w:b/>
      <w:bCs/>
      <w:sz w:val="26"/>
      <w:szCs w:val="26"/>
    </w:rPr>
  </w:style>
  <w:style w:type="paragraph" w:customStyle="1" w:styleId="story-body">
    <w:name w:val="story-body"/>
    <w:basedOn w:val="Normal"/>
    <w:uiPriority w:val="99"/>
    <w:qFormat/>
    <w:rsid w:val="00E61817"/>
    <w:pPr>
      <w:spacing w:before="100" w:beforeAutospacing="1" w:after="100" w:afterAutospacing="1" w:line="240" w:lineRule="auto"/>
    </w:pPr>
    <w:rPr>
      <w:rFonts w:ascii="Arial" w:eastAsia="Times New Roman" w:hAnsi="Arial"/>
    </w:rPr>
  </w:style>
  <w:style w:type="paragraph" w:customStyle="1" w:styleId="story-dateline">
    <w:name w:val="story-dateline"/>
    <w:basedOn w:val="Normal"/>
    <w:uiPriority w:val="99"/>
    <w:qFormat/>
    <w:rsid w:val="00E61817"/>
    <w:pPr>
      <w:spacing w:after="0" w:line="240" w:lineRule="auto"/>
    </w:pPr>
    <w:rPr>
      <w:rFonts w:ascii="Arial" w:eastAsia="Times New Roman" w:hAnsi="Arial"/>
      <w:b/>
      <w:bCs/>
    </w:rPr>
  </w:style>
  <w:style w:type="paragraph" w:customStyle="1" w:styleId="TextofCards">
    <w:name w:val="Text of Cards"/>
    <w:basedOn w:val="Normal"/>
    <w:uiPriority w:val="99"/>
    <w:qFormat/>
    <w:rsid w:val="00E61817"/>
    <w:pPr>
      <w:spacing w:after="0" w:line="240" w:lineRule="auto"/>
    </w:pPr>
    <w:rPr>
      <w:rFonts w:ascii="Arial Narrow" w:eastAsia="Times New Roman" w:hAnsi="Arial Narrow"/>
      <w:color w:val="000000"/>
      <w:spacing w:val="6"/>
      <w:szCs w:val="23"/>
    </w:rPr>
  </w:style>
  <w:style w:type="paragraph" w:customStyle="1" w:styleId="Corpotesto">
    <w:name w:val="Corpo testo"/>
    <w:basedOn w:val="Normal"/>
    <w:uiPriority w:val="99"/>
    <w:qFormat/>
    <w:rsid w:val="00E61817"/>
    <w:pPr>
      <w:widowControl w:val="0"/>
      <w:adjustRightInd w:val="0"/>
      <w:spacing w:after="283" w:line="240" w:lineRule="auto"/>
    </w:pPr>
    <w:rPr>
      <w:rFonts w:ascii="Times" w:eastAsia="Times New Roman" w:hAnsi="Times"/>
      <w:szCs w:val="24"/>
    </w:rPr>
  </w:style>
  <w:style w:type="paragraph" w:customStyle="1" w:styleId="PageHeading">
    <w:name w:val="Page Heading"/>
    <w:basedOn w:val="Heading2"/>
    <w:uiPriority w:val="99"/>
    <w:qFormat/>
    <w:rsid w:val="00E61817"/>
    <w:pPr>
      <w:keepLines w:val="0"/>
      <w:widowControl w:val="0"/>
      <w:suppressAutoHyphens/>
      <w:contextualSpacing/>
    </w:pPr>
    <w:rPr>
      <w:rFonts w:ascii="Arial Narrow" w:eastAsia="Times New Roman" w:hAnsi="Arial Narrow" w:cs="Arial"/>
      <w:b w:val="0"/>
      <w:bCs/>
      <w:szCs w:val="16"/>
    </w:rPr>
  </w:style>
  <w:style w:type="paragraph" w:customStyle="1" w:styleId="tagCharChar1Char">
    <w:name w:val="tag Char Char1 Char"/>
    <w:uiPriority w:val="99"/>
    <w:qFormat/>
    <w:rsid w:val="00E61817"/>
    <w:rPr>
      <w:rFonts w:eastAsia="Times New Roman"/>
      <w:b/>
      <w:bCs/>
      <w:sz w:val="24"/>
      <w:szCs w:val="24"/>
    </w:rPr>
  </w:style>
  <w:style w:type="paragraph" w:customStyle="1" w:styleId="OmniPage1">
    <w:name w:val="OmniPage #1"/>
    <w:basedOn w:val="Normal"/>
    <w:uiPriority w:val="99"/>
    <w:qFormat/>
    <w:rsid w:val="00E61817"/>
    <w:pPr>
      <w:widowControl w:val="0"/>
      <w:autoSpaceDE w:val="0"/>
      <w:autoSpaceDN w:val="0"/>
      <w:adjustRightInd w:val="0"/>
      <w:spacing w:after="0"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E61817"/>
    <w:pPr>
      <w:spacing w:after="0" w:line="240" w:lineRule="auto"/>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E61817"/>
    <w:rPr>
      <w:rFonts w:ascii="Arial" w:hAnsi="Arial"/>
      <w:b w:val="0"/>
      <w:caps w:val="0"/>
      <w:sz w:val="20"/>
    </w:rPr>
  </w:style>
  <w:style w:type="paragraph" w:customStyle="1" w:styleId="ProjectTitleLine">
    <w:name w:val="Project Title Line"/>
    <w:basedOn w:val="Normal"/>
    <w:next w:val="Normal"/>
    <w:autoRedefine/>
    <w:uiPriority w:val="99"/>
    <w:qFormat/>
    <w:rsid w:val="00E61817"/>
    <w:pPr>
      <w:spacing w:after="0" w:line="240" w:lineRule="auto"/>
      <w:jc w:val="center"/>
    </w:pPr>
    <w:rPr>
      <w:rFonts w:ascii="Arial" w:eastAsia="Times New Roman" w:hAnsi="Arial"/>
      <w:caps/>
      <w:szCs w:val="20"/>
    </w:rPr>
  </w:style>
  <w:style w:type="paragraph" w:customStyle="1" w:styleId="LanguageStrike">
    <w:name w:val="Language Strike"/>
    <w:basedOn w:val="Normal"/>
    <w:next w:val="Normal"/>
    <w:uiPriority w:val="99"/>
    <w:qFormat/>
    <w:rsid w:val="00E61817"/>
    <w:pPr>
      <w:spacing w:after="0" w:line="240" w:lineRule="auto"/>
    </w:pPr>
    <w:rPr>
      <w:rFonts w:ascii="Arial Narrow" w:eastAsia="Times New Roman" w:hAnsi="Arial Narrow"/>
      <w:strike/>
      <w:szCs w:val="24"/>
    </w:rPr>
  </w:style>
  <w:style w:type="paragraph" w:customStyle="1" w:styleId="NormalVerdana">
    <w:name w:val="Normal + Verdana"/>
    <w:aliases w:val="10 pt,White,Normal + Arial"/>
    <w:basedOn w:val="Normal"/>
    <w:uiPriority w:val="99"/>
    <w:qFormat/>
    <w:rsid w:val="00E61817"/>
    <w:pPr>
      <w:spacing w:after="0" w:line="240" w:lineRule="auto"/>
    </w:pPr>
    <w:rPr>
      <w:rFonts w:ascii="Arial" w:eastAsia="Times New Roman" w:hAnsi="Arial"/>
      <w:szCs w:val="20"/>
      <w:u w:val="single"/>
    </w:rPr>
  </w:style>
  <w:style w:type="paragraph" w:customStyle="1" w:styleId="Normal10pt">
    <w:name w:val="Normal + 10 pt"/>
    <w:basedOn w:val="Normal"/>
    <w:uiPriority w:val="99"/>
    <w:qFormat/>
    <w:rsid w:val="00E61817"/>
    <w:pPr>
      <w:spacing w:after="0" w:line="240" w:lineRule="auto"/>
    </w:pPr>
    <w:rPr>
      <w:rFonts w:ascii="Arial Narrow" w:eastAsia="Times New Roman" w:hAnsi="Arial Narrow"/>
      <w:szCs w:val="20"/>
    </w:rPr>
  </w:style>
  <w:style w:type="paragraph" w:customStyle="1" w:styleId="cardChar1Char">
    <w:name w:val="card Char1 Char"/>
    <w:basedOn w:val="Normal"/>
    <w:uiPriority w:val="99"/>
    <w:qFormat/>
    <w:rsid w:val="00E61817"/>
    <w:pPr>
      <w:spacing w:after="0" w:line="240" w:lineRule="auto"/>
      <w:ind w:left="288" w:right="288"/>
    </w:pPr>
    <w:rPr>
      <w:rFonts w:ascii="Arial Narrow" w:eastAsia="Times New Roman" w:hAnsi="Arial Narrow"/>
      <w:szCs w:val="20"/>
    </w:rPr>
  </w:style>
  <w:style w:type="paragraph" w:customStyle="1" w:styleId="CM12">
    <w:name w:val="CM12"/>
    <w:basedOn w:val="Default"/>
    <w:next w:val="Default"/>
    <w:uiPriority w:val="99"/>
    <w:qFormat/>
    <w:rsid w:val="00E61817"/>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E61817"/>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E61817"/>
    <w:pPr>
      <w:widowControl w:val="0"/>
      <w:spacing w:line="320" w:lineRule="atLeast"/>
    </w:pPr>
    <w:rPr>
      <w:rFonts w:ascii="Granjon LT Std" w:eastAsia="Times New Roman" w:hAnsi="Granjon LT Std" w:cs="Times New Roman"/>
      <w:color w:val="auto"/>
    </w:rPr>
  </w:style>
  <w:style w:type="paragraph" w:customStyle="1" w:styleId="bold">
    <w:name w:val="bold"/>
    <w:basedOn w:val="Normal"/>
    <w:qFormat/>
    <w:rsid w:val="00E61817"/>
    <w:pPr>
      <w:spacing w:before="100" w:beforeAutospacing="1" w:after="100" w:afterAutospacing="1" w:line="240" w:lineRule="auto"/>
    </w:pPr>
    <w:rPr>
      <w:rFonts w:ascii="Arial Narrow" w:eastAsia="Times New Roman" w:hAnsi="Arial Narrow"/>
      <w:b/>
      <w:bCs/>
      <w:sz w:val="24"/>
      <w:szCs w:val="24"/>
    </w:rPr>
  </w:style>
  <w:style w:type="paragraph" w:customStyle="1" w:styleId="StrikeThrough">
    <w:name w:val="Strike Through"/>
    <w:basedOn w:val="Normal"/>
    <w:next w:val="Normal"/>
    <w:uiPriority w:val="99"/>
    <w:qFormat/>
    <w:rsid w:val="00E61817"/>
    <w:pPr>
      <w:spacing w:after="0" w:line="240" w:lineRule="auto"/>
    </w:pPr>
    <w:rPr>
      <w:rFonts w:ascii="Arial Narrow" w:eastAsia="Times New Roman" w:hAnsi="Arial Narrow"/>
      <w:strike/>
      <w:szCs w:val="20"/>
    </w:rPr>
  </w:style>
  <w:style w:type="paragraph" w:customStyle="1" w:styleId="textbodyblack">
    <w:name w:val="textbodyblack"/>
    <w:basedOn w:val="Normal"/>
    <w:uiPriority w:val="99"/>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BlockHeading1">
    <w:name w:val="Block Heading 1"/>
    <w:basedOn w:val="Normal"/>
    <w:uiPriority w:val="99"/>
    <w:qFormat/>
    <w:rsid w:val="00E6181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outlineLvl w:val="0"/>
    </w:pPr>
    <w:rPr>
      <w:rFonts w:ascii="Arial Narrow" w:eastAsia="Helvetica" w:hAnsi="Arial Narrow"/>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E618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pPr>
    <w:rPr>
      <w:rFonts w:ascii="Arial Narrow" w:eastAsia="Helvetica" w:hAnsi="Arial Narrow"/>
      <w:b/>
      <w:sz w:val="26"/>
      <w:szCs w:val="24"/>
    </w:rPr>
  </w:style>
  <w:style w:type="paragraph" w:customStyle="1" w:styleId="SmallCard">
    <w:name w:val="Small Card"/>
    <w:basedOn w:val="Normal"/>
    <w:uiPriority w:val="99"/>
    <w:qFormat/>
    <w:rsid w:val="00E61817"/>
    <w:pPr>
      <w:spacing w:after="0"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E61817"/>
    <w:pPr>
      <w:spacing w:after="0" w:line="240" w:lineRule="auto"/>
      <w:ind w:left="288"/>
    </w:pPr>
    <w:rPr>
      <w:rFonts w:ascii="Arial Narrow" w:eastAsia="SimSun" w:hAnsi="Arial Narrow"/>
      <w:szCs w:val="20"/>
      <w:lang w:eastAsia="zh-CN"/>
    </w:rPr>
  </w:style>
  <w:style w:type="paragraph" w:customStyle="1" w:styleId="story-body-text">
    <w:name w:val="story-body-text"/>
    <w:basedOn w:val="Normal"/>
    <w:uiPriority w:val="99"/>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BriefTitle2">
    <w:name w:val="Brief Title 2"/>
    <w:basedOn w:val="BriefTitle"/>
    <w:uiPriority w:val="99"/>
    <w:qFormat/>
    <w:rsid w:val="00E61817"/>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emready">
    <w:name w:val="emready"/>
    <w:basedOn w:val="Normal"/>
    <w:uiPriority w:val="99"/>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norma">
    <w:name w:val="norma"/>
    <w:basedOn w:val="Heading3"/>
    <w:uiPriority w:val="99"/>
    <w:qFormat/>
    <w:rsid w:val="00E61817"/>
    <w:rPr>
      <w:rFonts w:ascii="Arial Narrow" w:eastAsia="MS Gothic" w:hAnsi="Arial Narrow" w:cs="Arial"/>
      <w:b w:val="0"/>
      <w:sz w:val="24"/>
    </w:rPr>
  </w:style>
  <w:style w:type="paragraph" w:customStyle="1" w:styleId="nromal">
    <w:name w:val="nromal"/>
    <w:basedOn w:val="Normal"/>
    <w:uiPriority w:val="99"/>
    <w:qFormat/>
    <w:rsid w:val="00E61817"/>
    <w:pPr>
      <w:keepNext/>
      <w:keepLines/>
      <w:spacing w:before="200" w:after="0" w:line="240" w:lineRule="auto"/>
      <w:outlineLvl w:val="3"/>
    </w:pPr>
    <w:rPr>
      <w:rFonts w:ascii="Arial Narrow" w:eastAsia="Times New Roman" w:hAnsi="Arial Narrow" w:cs="Cambria"/>
      <w:b/>
      <w:iCs/>
    </w:rPr>
  </w:style>
  <w:style w:type="paragraph" w:customStyle="1" w:styleId="natural">
    <w:name w:val="natural"/>
    <w:basedOn w:val="Normal"/>
    <w:uiPriority w:val="99"/>
    <w:qFormat/>
    <w:rsid w:val="00E61817"/>
    <w:pPr>
      <w:keepNext/>
      <w:keepLines/>
      <w:spacing w:before="200" w:after="0" w:line="240" w:lineRule="auto"/>
      <w:outlineLvl w:val="3"/>
    </w:pPr>
    <w:rPr>
      <w:rFonts w:ascii="Arial Narrow" w:eastAsia="Times New Roman" w:hAnsi="Arial Narrow"/>
      <w:b/>
      <w:iCs/>
    </w:rPr>
  </w:style>
  <w:style w:type="paragraph" w:customStyle="1" w:styleId="nroaml">
    <w:name w:val="nroaml"/>
    <w:basedOn w:val="Normal"/>
    <w:uiPriority w:val="99"/>
    <w:qFormat/>
    <w:rsid w:val="00E61817"/>
    <w:pPr>
      <w:keepNext/>
      <w:keepLines/>
      <w:spacing w:before="200" w:after="0" w:line="240" w:lineRule="auto"/>
      <w:outlineLvl w:val="3"/>
    </w:pPr>
    <w:rPr>
      <w:rFonts w:ascii="Arial Narrow" w:eastAsia="Times New Roman" w:hAnsi="Arial Narrow"/>
      <w:b/>
      <w:iCs/>
    </w:rPr>
  </w:style>
  <w:style w:type="paragraph" w:customStyle="1" w:styleId="noraml">
    <w:name w:val="noraml"/>
    <w:basedOn w:val="Normal"/>
    <w:uiPriority w:val="99"/>
    <w:qFormat/>
    <w:rsid w:val="00E61817"/>
    <w:pPr>
      <w:keepNext/>
      <w:keepLines/>
      <w:spacing w:before="200" w:after="0" w:line="240" w:lineRule="auto"/>
      <w:outlineLvl w:val="3"/>
    </w:pPr>
    <w:rPr>
      <w:rFonts w:ascii="Arial Narrow" w:eastAsia="Times New Roman" w:hAnsi="Arial Narrow"/>
      <w:b/>
      <w:iCs/>
      <w:sz w:val="24"/>
    </w:rPr>
  </w:style>
  <w:style w:type="paragraph" w:customStyle="1" w:styleId="p0">
    <w:name w:val="p0"/>
    <w:basedOn w:val="Normal"/>
    <w:uiPriority w:val="99"/>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CiteReal">
    <w:name w:val="Cite Real"/>
    <w:basedOn w:val="Normal"/>
    <w:next w:val="Normal"/>
    <w:qFormat/>
    <w:rsid w:val="00E61817"/>
    <w:pPr>
      <w:spacing w:after="0" w:line="240" w:lineRule="auto"/>
    </w:pPr>
    <w:rPr>
      <w:rFonts w:ascii="Arial" w:eastAsia="MS Mincho" w:hAnsi="Arial"/>
      <w:b/>
      <w:sz w:val="24"/>
      <w:szCs w:val="24"/>
      <w:u w:val="single"/>
    </w:rPr>
  </w:style>
  <w:style w:type="paragraph" w:customStyle="1" w:styleId="2909F619802848F09E01365C32F34654">
    <w:name w:val="2909F619802848F09E01365C32F34654"/>
    <w:uiPriority w:val="99"/>
    <w:qFormat/>
    <w:rsid w:val="00E61817"/>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E61817"/>
    <w:pPr>
      <w:spacing w:before="100" w:beforeAutospacing="1" w:after="100" w:afterAutospacing="1" w:line="240" w:lineRule="auto"/>
    </w:pPr>
    <w:rPr>
      <w:rFonts w:ascii="Arial Narrow" w:eastAsia="Times New Roman" w:hAnsi="Arial Narrow"/>
      <w:sz w:val="24"/>
      <w:szCs w:val="24"/>
      <w:lang w:eastAsia="zh-CN"/>
    </w:rPr>
  </w:style>
  <w:style w:type="paragraph" w:customStyle="1" w:styleId="D345FF3D873148C5AE3FBF3267827368">
    <w:name w:val="D345FF3D873148C5AE3FBF3267827368"/>
    <w:uiPriority w:val="99"/>
    <w:qFormat/>
    <w:rsid w:val="00E61817"/>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E61817"/>
    <w:pPr>
      <w:spacing w:after="0" w:line="240" w:lineRule="auto"/>
    </w:pPr>
    <w:rPr>
      <w:rFonts w:ascii="Arial Narrow" w:eastAsia="Times New Roman" w:hAnsi="Arial Narrow"/>
      <w:sz w:val="16"/>
      <w:szCs w:val="24"/>
    </w:rPr>
  </w:style>
  <w:style w:type="paragraph" w:customStyle="1" w:styleId="2ndLevel-TAG">
    <w:name w:val="2nd Level - TAG"/>
    <w:basedOn w:val="Normal"/>
    <w:next w:val="Normal"/>
    <w:qFormat/>
    <w:rsid w:val="00E61817"/>
    <w:pPr>
      <w:spacing w:before="240" w:after="0" w:line="240" w:lineRule="auto"/>
      <w:outlineLvl w:val="2"/>
    </w:pPr>
    <w:rPr>
      <w:rFonts w:ascii="Arial Narrow" w:eastAsia="Times New Roman" w:hAnsi="Arial Narrow"/>
      <w:b/>
      <w:szCs w:val="24"/>
    </w:rPr>
  </w:style>
  <w:style w:type="paragraph" w:customStyle="1" w:styleId="CM14">
    <w:name w:val="CM14"/>
    <w:basedOn w:val="Default"/>
    <w:next w:val="Default"/>
    <w:uiPriority w:val="99"/>
    <w:qFormat/>
    <w:rsid w:val="00E61817"/>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SynergyTag">
    <w:name w:val="SynergyTag"/>
    <w:basedOn w:val="Normal"/>
    <w:uiPriority w:val="99"/>
    <w:qFormat/>
    <w:rsid w:val="00E61817"/>
    <w:pPr>
      <w:spacing w:after="0" w:line="240" w:lineRule="auto"/>
    </w:pPr>
    <w:rPr>
      <w:rFonts w:ascii="Arial Narrow" w:eastAsia="Calibri" w:hAnsi="Arial Narrow"/>
      <w:b/>
    </w:rPr>
  </w:style>
  <w:style w:type="paragraph" w:customStyle="1" w:styleId="times">
    <w:name w:val="times"/>
    <w:basedOn w:val="Normal"/>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BodyA">
    <w:name w:val="Body A"/>
    <w:uiPriority w:val="99"/>
    <w:qFormat/>
    <w:rsid w:val="00E61817"/>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E61817"/>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E61817"/>
    <w:pPr>
      <w:autoSpaceDE w:val="0"/>
      <w:autoSpaceDN w:val="0"/>
      <w:adjustRightInd w:val="0"/>
      <w:spacing w:after="0" w:line="240" w:lineRule="atLeast"/>
    </w:pPr>
    <w:rPr>
      <w:rFonts w:ascii="Arial Narrow" w:eastAsia="Calibri" w:hAnsi="Arial Narrow"/>
      <w:sz w:val="24"/>
    </w:rPr>
  </w:style>
  <w:style w:type="paragraph" w:customStyle="1" w:styleId="msolistparagraph0">
    <w:name w:val="msolistparagraph"/>
    <w:basedOn w:val="Normal"/>
    <w:uiPriority w:val="99"/>
    <w:qFormat/>
    <w:rsid w:val="00E61817"/>
    <w:pPr>
      <w:spacing w:after="0" w:line="240" w:lineRule="auto"/>
    </w:pPr>
    <w:rPr>
      <w:rFonts w:ascii="Arial Narrow" w:eastAsia="Calibri" w:hAnsi="Arial Narrow"/>
    </w:rPr>
  </w:style>
  <w:style w:type="paragraph" w:customStyle="1" w:styleId="TagLine">
    <w:name w:val="Tag Line"/>
    <w:basedOn w:val="Normal"/>
    <w:next w:val="FullText"/>
    <w:uiPriority w:val="99"/>
    <w:qFormat/>
    <w:rsid w:val="00E61817"/>
    <w:pPr>
      <w:spacing w:after="0" w:line="240" w:lineRule="auto"/>
    </w:pPr>
    <w:rPr>
      <w:rFonts w:ascii="Arial Narrow" w:eastAsia="Times New Roman" w:hAnsi="Arial Narrow"/>
      <w:b/>
      <w:sz w:val="28"/>
    </w:rPr>
  </w:style>
  <w:style w:type="paragraph" w:customStyle="1" w:styleId="Card6pt">
    <w:name w:val="Card 6pt"/>
    <w:basedOn w:val="Normal"/>
    <w:uiPriority w:val="99"/>
    <w:qFormat/>
    <w:rsid w:val="00E61817"/>
    <w:pPr>
      <w:spacing w:after="0" w:line="240" w:lineRule="auto"/>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E61817"/>
    <w:pPr>
      <w:keepLines w:val="0"/>
    </w:pPr>
    <w:rPr>
      <w:rFonts w:ascii="Arial Narrow" w:eastAsia="SimSun" w:hAnsi="Arial Narrow" w:cs="Arial"/>
      <w:bCs/>
      <w:iCs/>
      <w:caps/>
      <w:sz w:val="24"/>
      <w:szCs w:val="28"/>
      <w:lang w:eastAsia="zh-CN"/>
    </w:rPr>
  </w:style>
  <w:style w:type="paragraph" w:customStyle="1" w:styleId="NotUnderlined">
    <w:name w:val="Not Underlined"/>
    <w:basedOn w:val="Normal"/>
    <w:uiPriority w:val="99"/>
    <w:qFormat/>
    <w:rsid w:val="00E61817"/>
    <w:pPr>
      <w:spacing w:after="0" w:line="240" w:lineRule="auto"/>
    </w:pPr>
    <w:rPr>
      <w:rFonts w:ascii="Century Gothic" w:eastAsia="Times New Roman" w:hAnsi="Century Gothic"/>
      <w:sz w:val="16"/>
    </w:rPr>
  </w:style>
  <w:style w:type="paragraph" w:customStyle="1" w:styleId="CM27">
    <w:name w:val="CM27"/>
    <w:basedOn w:val="Default"/>
    <w:next w:val="Default"/>
    <w:qFormat/>
    <w:rsid w:val="00E61817"/>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rteindent1">
    <w:name w:val="rteindent1"/>
    <w:basedOn w:val="Normal"/>
    <w:uiPriority w:val="99"/>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introduction">
    <w:name w:val="introduction"/>
    <w:basedOn w:val="Normal"/>
    <w:uiPriority w:val="99"/>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translatedivgrey-image">
    <w:name w:val="translatedivgrey-image"/>
    <w:basedOn w:val="Normal"/>
    <w:uiPriority w:val="99"/>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translatedivblue-image">
    <w:name w:val="translatedivblue-image"/>
    <w:basedOn w:val="Normal"/>
    <w:uiPriority w:val="99"/>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class">
    <w:name w:val="class"/>
    <w:basedOn w:val="Normal"/>
    <w:uiPriority w:val="99"/>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Pa4">
    <w:name w:val="Pa4"/>
    <w:basedOn w:val="Normal"/>
    <w:next w:val="Normal"/>
    <w:uiPriority w:val="99"/>
    <w:qFormat/>
    <w:rsid w:val="00E61817"/>
    <w:pPr>
      <w:autoSpaceDE w:val="0"/>
      <w:autoSpaceDN w:val="0"/>
      <w:adjustRightInd w:val="0"/>
      <w:spacing w:after="0" w:line="181" w:lineRule="atLeast"/>
    </w:pPr>
    <w:rPr>
      <w:rFonts w:ascii="Arial Narrow" w:eastAsia="Times New Roman" w:hAnsi="Arial Narrow"/>
      <w:sz w:val="24"/>
      <w:szCs w:val="24"/>
    </w:rPr>
  </w:style>
  <w:style w:type="paragraph" w:customStyle="1" w:styleId="Pa5">
    <w:name w:val="Pa5"/>
    <w:basedOn w:val="Normal"/>
    <w:next w:val="Normal"/>
    <w:uiPriority w:val="99"/>
    <w:qFormat/>
    <w:rsid w:val="00E61817"/>
    <w:pPr>
      <w:autoSpaceDE w:val="0"/>
      <w:autoSpaceDN w:val="0"/>
      <w:adjustRightInd w:val="0"/>
      <w:spacing w:after="0" w:line="321" w:lineRule="atLeast"/>
    </w:pPr>
    <w:rPr>
      <w:rFonts w:ascii="Arial Narrow" w:eastAsia="Times New Roman" w:hAnsi="Arial Narrow"/>
      <w:sz w:val="24"/>
      <w:szCs w:val="24"/>
    </w:rPr>
  </w:style>
  <w:style w:type="paragraph" w:customStyle="1" w:styleId="attribution">
    <w:name w:val="attribution"/>
    <w:basedOn w:val="Normal"/>
    <w:uiPriority w:val="99"/>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text-textbodyhoustontexttext-dateline">
    <w:name w:val="text-textbody houstontext text-dateline"/>
    <w:basedOn w:val="Normal"/>
    <w:uiPriority w:val="99"/>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text-textbodyhoustontext">
    <w:name w:val="text-textbody houstontext"/>
    <w:basedOn w:val="Normal"/>
    <w:uiPriority w:val="99"/>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summary">
    <w:name w:val="summary"/>
    <w:basedOn w:val="Normal"/>
    <w:uiPriority w:val="99"/>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Caption2">
    <w:name w:val="Caption2"/>
    <w:basedOn w:val="Normal"/>
    <w:uiPriority w:val="99"/>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DebateFile">
    <w:name w:val="Debate File"/>
    <w:basedOn w:val="Normal"/>
    <w:uiPriority w:val="99"/>
    <w:qFormat/>
    <w:rsid w:val="00E61817"/>
    <w:pPr>
      <w:spacing w:after="0" w:line="240" w:lineRule="auto"/>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E61817"/>
    <w:pPr>
      <w:keepNext/>
      <w:spacing w:after="0" w:line="240" w:lineRule="auto"/>
      <w:ind w:left="288" w:right="288"/>
    </w:pPr>
    <w:rPr>
      <w:rFonts w:ascii="Georgia" w:eastAsia="MS Gothic" w:hAnsi="Georgia"/>
      <w:szCs w:val="20"/>
    </w:rPr>
  </w:style>
  <w:style w:type="paragraph" w:customStyle="1" w:styleId="Little">
    <w:name w:val="Little"/>
    <w:basedOn w:val="Normal"/>
    <w:next w:val="Normal"/>
    <w:link w:val="LittleChar"/>
    <w:qFormat/>
    <w:rsid w:val="00E61817"/>
    <w:pPr>
      <w:spacing w:after="0" w:line="240" w:lineRule="auto"/>
      <w:ind w:left="288"/>
    </w:pPr>
    <w:rPr>
      <w:rFonts w:ascii="Garamond" w:eastAsia="Times New Roman" w:hAnsi="Garamond"/>
      <w:sz w:val="16"/>
      <w:szCs w:val="24"/>
    </w:rPr>
  </w:style>
  <w:style w:type="paragraph" w:customStyle="1" w:styleId="AAAcard">
    <w:name w:val="AAAcard"/>
    <w:basedOn w:val="Normal"/>
    <w:link w:val="AAAcardChar"/>
    <w:uiPriority w:val="99"/>
    <w:qFormat/>
    <w:rsid w:val="00E61817"/>
    <w:pPr>
      <w:spacing w:after="0" w:line="240" w:lineRule="auto"/>
      <w:ind w:left="288" w:right="288"/>
    </w:pPr>
    <w:rPr>
      <w:rFonts w:ascii="Arial Narrow" w:eastAsia="Times New Roman" w:hAnsi="Arial Narrow"/>
    </w:rPr>
  </w:style>
  <w:style w:type="paragraph" w:customStyle="1" w:styleId="Caption3">
    <w:name w:val="Caption3"/>
    <w:basedOn w:val="Normal"/>
    <w:uiPriority w:val="99"/>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body-12-5">
    <w:name w:val="body-12-5"/>
    <w:basedOn w:val="Normal"/>
    <w:uiPriority w:val="99"/>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infuse">
    <w:name w:val="infuse"/>
    <w:basedOn w:val="Normal"/>
    <w:uiPriority w:val="99"/>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fontreg">
    <w:name w:val="font_reg"/>
    <w:basedOn w:val="Normal"/>
    <w:uiPriority w:val="99"/>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CITEF3">
    <w:name w:val="CITE F3"/>
    <w:uiPriority w:val="99"/>
    <w:qFormat/>
    <w:rsid w:val="00E61817"/>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E61817"/>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subheader">
    <w:name w:val="subheader"/>
    <w:basedOn w:val="Normal"/>
    <w:uiPriority w:val="99"/>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firstletter">
    <w:name w:val="firstletter"/>
    <w:basedOn w:val="Normal"/>
    <w:uiPriority w:val="99"/>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more">
    <w:name w:val="more"/>
    <w:basedOn w:val="Normal"/>
    <w:uiPriority w:val="99"/>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story">
    <w:name w:val="story"/>
    <w:basedOn w:val="Normal"/>
    <w:uiPriority w:val="99"/>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H1numbered">
    <w:name w:val="H1 numbered"/>
    <w:basedOn w:val="Normal"/>
    <w:uiPriority w:val="99"/>
    <w:qFormat/>
    <w:rsid w:val="00E61817"/>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E61817"/>
    <w:pPr>
      <w:widowControl w:val="0"/>
      <w:tabs>
        <w:tab w:val="left" w:pos="567"/>
        <w:tab w:val="num" w:pos="792"/>
      </w:tabs>
      <w:suppressAutoHyphens/>
      <w:autoSpaceDE w:val="0"/>
      <w:autoSpaceDN w:val="0"/>
      <w:adjustRightInd w:val="0"/>
      <w:spacing w:before="170" w:after="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image-caption">
    <w:name w:val="image-caption"/>
    <w:basedOn w:val="Normal"/>
    <w:uiPriority w:val="99"/>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imagecontain">
    <w:name w:val="imagecontain"/>
    <w:basedOn w:val="Normal"/>
    <w:uiPriority w:val="99"/>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CM62">
    <w:name w:val="CM62"/>
    <w:basedOn w:val="Normal"/>
    <w:next w:val="Normal"/>
    <w:uiPriority w:val="99"/>
    <w:qFormat/>
    <w:rsid w:val="00E61817"/>
    <w:pPr>
      <w:widowControl w:val="0"/>
      <w:autoSpaceDE w:val="0"/>
      <w:autoSpaceDN w:val="0"/>
      <w:adjustRightInd w:val="0"/>
      <w:spacing w:after="248" w:line="240" w:lineRule="auto"/>
    </w:pPr>
    <w:rPr>
      <w:rFonts w:ascii="Showcard Gothic" w:eastAsia="Times New Roman" w:hAnsi="Showcard Gothic"/>
      <w:sz w:val="24"/>
      <w:szCs w:val="24"/>
    </w:rPr>
  </w:style>
  <w:style w:type="paragraph" w:customStyle="1" w:styleId="CM63">
    <w:name w:val="CM63"/>
    <w:basedOn w:val="Normal"/>
    <w:next w:val="Normal"/>
    <w:uiPriority w:val="99"/>
    <w:qFormat/>
    <w:rsid w:val="00E61817"/>
    <w:pPr>
      <w:widowControl w:val="0"/>
      <w:autoSpaceDE w:val="0"/>
      <w:autoSpaceDN w:val="0"/>
      <w:adjustRightInd w:val="0"/>
      <w:spacing w:after="323" w:line="240" w:lineRule="auto"/>
    </w:pPr>
    <w:rPr>
      <w:rFonts w:ascii="Showcard Gothic" w:eastAsia="Times New Roman" w:hAnsi="Showcard Gothic"/>
      <w:sz w:val="24"/>
      <w:szCs w:val="24"/>
    </w:rPr>
  </w:style>
  <w:style w:type="paragraph" w:customStyle="1" w:styleId="CM23">
    <w:name w:val="CM23"/>
    <w:basedOn w:val="Default"/>
    <w:next w:val="Default"/>
    <w:uiPriority w:val="99"/>
    <w:qFormat/>
    <w:rsid w:val="00E61817"/>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E61817"/>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E61817"/>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E61817"/>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E61817"/>
    <w:pPr>
      <w:spacing w:before="100" w:beforeAutospacing="1" w:after="100" w:afterAutospacing="1" w:line="240" w:lineRule="auto"/>
    </w:pPr>
    <w:rPr>
      <w:rFonts w:ascii="Arial Narrow" w:eastAsia="Calibri" w:hAnsi="Arial Narrow"/>
      <w:sz w:val="24"/>
    </w:rPr>
  </w:style>
  <w:style w:type="paragraph" w:customStyle="1" w:styleId="deck">
    <w:name w:val="deck"/>
    <w:basedOn w:val="Normal"/>
    <w:uiPriority w:val="99"/>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i1">
    <w:name w:val="i1"/>
    <w:basedOn w:val="Normal"/>
    <w:uiPriority w:val="99"/>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question">
    <w:name w:val="question"/>
    <w:basedOn w:val="Normal"/>
    <w:uiPriority w:val="99"/>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bodycopy">
    <w:name w:val="bodycopy"/>
    <w:basedOn w:val="Normal"/>
    <w:uiPriority w:val="99"/>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Fifth">
    <w:name w:val="Fifth"/>
    <w:basedOn w:val="Normal"/>
    <w:link w:val="FifthChar"/>
    <w:qFormat/>
    <w:rsid w:val="00E61817"/>
    <w:pPr>
      <w:spacing w:after="0" w:line="240" w:lineRule="auto"/>
    </w:pPr>
    <w:rPr>
      <w:rFonts w:ascii="Arial" w:eastAsia="Calibri" w:hAnsi="Arial"/>
    </w:rPr>
  </w:style>
  <w:style w:type="paragraph" w:customStyle="1" w:styleId="NoteLevel22">
    <w:name w:val="Note Level 22"/>
    <w:basedOn w:val="Normal"/>
    <w:next w:val="Normal"/>
    <w:uiPriority w:val="99"/>
    <w:qFormat/>
    <w:rsid w:val="00E61817"/>
    <w:pPr>
      <w:keepNext/>
      <w:spacing w:after="0" w:line="240" w:lineRule="auto"/>
      <w:ind w:left="288" w:right="288"/>
    </w:pPr>
    <w:rPr>
      <w:rFonts w:ascii="Georgia" w:eastAsia="MS Gothic" w:hAnsi="Georgia"/>
      <w:szCs w:val="20"/>
    </w:rPr>
  </w:style>
  <w:style w:type="paragraph" w:customStyle="1" w:styleId="wp-caption-text">
    <w:name w:val="wp-caption-text"/>
    <w:basedOn w:val="Normal"/>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svarticle">
    <w:name w:val="svarticle"/>
    <w:basedOn w:val="Normal"/>
    <w:uiPriority w:val="99"/>
    <w:qFormat/>
    <w:rsid w:val="00E61817"/>
    <w:pPr>
      <w:spacing w:before="100" w:beforeAutospacing="1" w:after="100" w:afterAutospacing="1" w:line="240" w:lineRule="auto"/>
    </w:pPr>
    <w:rPr>
      <w:rFonts w:ascii="Arial Narrow" w:eastAsia="Times New Roman" w:hAnsi="Arial Narrow"/>
      <w:sz w:val="24"/>
      <w:szCs w:val="24"/>
    </w:rPr>
  </w:style>
  <w:style w:type="paragraph" w:customStyle="1" w:styleId="canvas-atom">
    <w:name w:val="canvas-atom"/>
    <w:basedOn w:val="Normal"/>
    <w:uiPriority w:val="99"/>
    <w:qFormat/>
    <w:rsid w:val="00E61817"/>
    <w:pPr>
      <w:spacing w:before="100" w:beforeAutospacing="1" w:after="100" w:afterAutospacing="1" w:line="240" w:lineRule="auto"/>
    </w:pPr>
    <w:rPr>
      <w:rFonts w:ascii="Arial Narrow" w:hAnsi="Arial Narrow"/>
      <w:sz w:val="24"/>
    </w:rPr>
  </w:style>
  <w:style w:type="paragraph" w:customStyle="1" w:styleId="tweet-text">
    <w:name w:val="tweet-text"/>
    <w:basedOn w:val="Normal"/>
    <w:uiPriority w:val="99"/>
    <w:qFormat/>
    <w:rsid w:val="00E61817"/>
    <w:pPr>
      <w:spacing w:before="100" w:beforeAutospacing="1" w:after="100" w:afterAutospacing="1" w:line="240" w:lineRule="auto"/>
    </w:pPr>
    <w:rPr>
      <w:rFonts w:ascii="Arial Narrow" w:hAnsi="Arial Narrow"/>
    </w:rPr>
  </w:style>
  <w:style w:type="paragraph" w:customStyle="1" w:styleId="description">
    <w:name w:val="description"/>
    <w:basedOn w:val="Normal"/>
    <w:uiPriority w:val="99"/>
    <w:qFormat/>
    <w:rsid w:val="00E61817"/>
    <w:pPr>
      <w:spacing w:before="100" w:beforeAutospacing="1" w:after="100" w:afterAutospacing="1" w:line="240" w:lineRule="auto"/>
    </w:pPr>
    <w:rPr>
      <w:rFonts w:ascii="Arial Narrow" w:hAnsi="Arial Narrow"/>
    </w:rPr>
  </w:style>
  <w:style w:type="paragraph" w:customStyle="1" w:styleId="graf">
    <w:name w:val="graf"/>
    <w:basedOn w:val="Normal"/>
    <w:uiPriority w:val="99"/>
    <w:qFormat/>
    <w:rsid w:val="00E61817"/>
    <w:pPr>
      <w:spacing w:before="100" w:beforeAutospacing="1" w:after="100" w:afterAutospacing="1" w:line="240" w:lineRule="auto"/>
    </w:pPr>
    <w:rPr>
      <w:rFonts w:ascii="Arial Narrow" w:hAnsi="Arial Narrow"/>
    </w:rPr>
  </w:style>
  <w:style w:type="paragraph" w:customStyle="1" w:styleId="column">
    <w:name w:val="column"/>
    <w:basedOn w:val="Normal"/>
    <w:uiPriority w:val="99"/>
    <w:qFormat/>
    <w:rsid w:val="00E61817"/>
    <w:pPr>
      <w:spacing w:before="100" w:beforeAutospacing="1" w:after="100" w:afterAutospacing="1" w:line="240" w:lineRule="auto"/>
    </w:pPr>
    <w:rPr>
      <w:rFonts w:ascii="Arial Narrow" w:hAnsi="Arial Narrow"/>
    </w:rPr>
  </w:style>
  <w:style w:type="paragraph" w:customStyle="1" w:styleId="recirc-container">
    <w:name w:val="recirc-container"/>
    <w:basedOn w:val="Normal"/>
    <w:uiPriority w:val="99"/>
    <w:qFormat/>
    <w:rsid w:val="00E61817"/>
    <w:pPr>
      <w:spacing w:before="100" w:beforeAutospacing="1" w:after="100" w:afterAutospacing="1" w:line="240" w:lineRule="auto"/>
    </w:pPr>
    <w:rPr>
      <w:rFonts w:ascii="Arial Narrow" w:hAnsi="Arial Narrow"/>
      <w:sz w:val="24"/>
    </w:rPr>
  </w:style>
  <w:style w:type="paragraph" w:customStyle="1" w:styleId="selectionshareable">
    <w:name w:val="selectionshareable"/>
    <w:basedOn w:val="Normal"/>
    <w:qFormat/>
    <w:rsid w:val="00E61817"/>
    <w:pPr>
      <w:spacing w:before="100" w:beforeAutospacing="1" w:after="100" w:afterAutospacing="1" w:line="240" w:lineRule="auto"/>
    </w:pPr>
    <w:rPr>
      <w:rFonts w:ascii="Arial Narrow" w:hAnsi="Arial Narrow"/>
      <w:sz w:val="24"/>
    </w:rPr>
  </w:style>
  <w:style w:type="paragraph" w:customStyle="1" w:styleId="interstitial-link">
    <w:name w:val="interstitial-link"/>
    <w:basedOn w:val="Normal"/>
    <w:uiPriority w:val="99"/>
    <w:qFormat/>
    <w:rsid w:val="00E61817"/>
    <w:pPr>
      <w:spacing w:before="100" w:beforeAutospacing="1" w:after="100" w:afterAutospacing="1" w:line="240" w:lineRule="auto"/>
    </w:pPr>
    <w:rPr>
      <w:rFonts w:ascii="Arial Narrow" w:hAnsi="Arial Narrow"/>
      <w:sz w:val="24"/>
    </w:rPr>
  </w:style>
  <w:style w:type="paragraph" w:customStyle="1" w:styleId="see-also">
    <w:name w:val="see-also"/>
    <w:basedOn w:val="Normal"/>
    <w:uiPriority w:val="99"/>
    <w:qFormat/>
    <w:rsid w:val="00E61817"/>
    <w:pPr>
      <w:spacing w:before="100" w:beforeAutospacing="1" w:after="100" w:afterAutospacing="1" w:line="240" w:lineRule="auto"/>
    </w:pPr>
    <w:rPr>
      <w:rFonts w:ascii="Arial Narrow" w:hAnsi="Arial Narrow"/>
      <w:sz w:val="24"/>
    </w:rPr>
  </w:style>
  <w:style w:type="character" w:styleId="SubtleEmphasis">
    <w:name w:val="Subtle Emphasis"/>
    <w:uiPriority w:val="19"/>
    <w:qFormat/>
    <w:rsid w:val="00E61817"/>
    <w:rPr>
      <w:rFonts w:ascii="Georgia" w:hAnsi="Georgia" w:hint="default"/>
      <w:i/>
      <w:iCs/>
      <w:color w:val="808080"/>
    </w:rPr>
  </w:style>
  <w:style w:type="character" w:customStyle="1" w:styleId="cardchar00">
    <w:name w:val="cardchar0"/>
    <w:basedOn w:val="DefaultParagraphFont"/>
    <w:rsid w:val="00E61817"/>
  </w:style>
  <w:style w:type="character" w:customStyle="1" w:styleId="UnderlineNon-bold">
    <w:name w:val="Underline Non - bold"/>
    <w:rsid w:val="00E61817"/>
    <w:rPr>
      <w:rFonts w:ascii="Times New Roman" w:hAnsi="Times New Roman" w:cs="Times New Roman" w:hint="default"/>
      <w:iCs/>
      <w:sz w:val="22"/>
      <w:u w:val="single"/>
    </w:rPr>
  </w:style>
  <w:style w:type="character" w:customStyle="1" w:styleId="Heading5Char2">
    <w:name w:val="Heading 5 Char2"/>
    <w:rsid w:val="00E61817"/>
    <w:rPr>
      <w:rFonts w:ascii="Bell MT" w:eastAsia="Times New Roman" w:hAnsi="Bell MT" w:hint="default"/>
      <w:bCs/>
      <w:iCs/>
      <w:sz w:val="10"/>
      <w:szCs w:val="26"/>
    </w:rPr>
  </w:style>
  <w:style w:type="character" w:customStyle="1" w:styleId="Style2CharChar">
    <w:name w:val="Style2 Char Char"/>
    <w:rsid w:val="00E61817"/>
    <w:rPr>
      <w:u w:val="thick"/>
      <w:lang w:val="en-US" w:eastAsia="en-US" w:bidi="ar-SA"/>
    </w:rPr>
  </w:style>
  <w:style w:type="character" w:customStyle="1" w:styleId="authordate1">
    <w:name w:val="authordate"/>
    <w:rsid w:val="00E61817"/>
  </w:style>
  <w:style w:type="character" w:customStyle="1" w:styleId="underline0">
    <w:name w:val="%underline"/>
    <w:qFormat/>
    <w:rsid w:val="00E61817"/>
    <w:rPr>
      <w:rFonts w:ascii="Times New Roman" w:hAnsi="Times New Roman" w:cs="Times New Roman" w:hint="default"/>
      <w:strike w:val="0"/>
      <w:dstrike w:val="0"/>
      <w:sz w:val="16"/>
      <w:u w:val="none"/>
      <w:effect w:val="none"/>
    </w:rPr>
  </w:style>
  <w:style w:type="character" w:customStyle="1" w:styleId="AUNDERLINE1">
    <w:name w:val="AUNDERLINE"/>
    <w:qFormat/>
    <w:rsid w:val="00E61817"/>
    <w:rPr>
      <w:rFonts w:ascii="Times New Roman" w:hAnsi="Times New Roman" w:cs="Times New Roman" w:hint="default"/>
      <w:sz w:val="20"/>
      <w:u w:val="single"/>
    </w:rPr>
  </w:style>
  <w:style w:type="character" w:customStyle="1" w:styleId="UnderlinedCharChar0">
    <w:name w:val="Underlined Char Char"/>
    <w:rsid w:val="00E61817"/>
    <w:rPr>
      <w:rFonts w:ascii="Garamond" w:hAnsi="Garamond" w:hint="default"/>
      <w:szCs w:val="28"/>
      <w:u w:val="single"/>
      <w:lang w:val="en-US" w:eastAsia="en-US" w:bidi="ar-SA"/>
    </w:rPr>
  </w:style>
  <w:style w:type="character" w:customStyle="1" w:styleId="slug-doi">
    <w:name w:val="slug-doi"/>
    <w:basedOn w:val="DefaultParagraphFont"/>
    <w:rsid w:val="00E61817"/>
  </w:style>
  <w:style w:type="character" w:customStyle="1" w:styleId="af">
    <w:name w:val="af"/>
    <w:basedOn w:val="DefaultParagraphFont"/>
    <w:rsid w:val="00E61817"/>
  </w:style>
  <w:style w:type="character" w:customStyle="1" w:styleId="ab">
    <w:name w:val="ab"/>
    <w:basedOn w:val="DefaultParagraphFont"/>
    <w:rsid w:val="00E61817"/>
  </w:style>
  <w:style w:type="character" w:customStyle="1" w:styleId="em">
    <w:name w:val="em"/>
    <w:basedOn w:val="DefaultParagraphFont"/>
    <w:rsid w:val="00E61817"/>
  </w:style>
  <w:style w:type="character" w:customStyle="1" w:styleId="au">
    <w:name w:val="au"/>
    <w:basedOn w:val="DefaultParagraphFont"/>
    <w:rsid w:val="00E61817"/>
  </w:style>
  <w:style w:type="character" w:customStyle="1" w:styleId="ti">
    <w:name w:val="ti"/>
    <w:basedOn w:val="DefaultParagraphFont"/>
    <w:rsid w:val="00E61817"/>
  </w:style>
  <w:style w:type="character" w:customStyle="1" w:styleId="subheadblue">
    <w:name w:val="subhead_blue"/>
    <w:basedOn w:val="DefaultParagraphFont"/>
    <w:rsid w:val="00E61817"/>
  </w:style>
  <w:style w:type="character" w:customStyle="1" w:styleId="affiliation">
    <w:name w:val="affiliation"/>
    <w:basedOn w:val="DefaultParagraphFont"/>
    <w:rsid w:val="00E61817"/>
  </w:style>
  <w:style w:type="character" w:customStyle="1" w:styleId="slug-doi-wrapper">
    <w:name w:val="slug-doi-wrapper"/>
    <w:basedOn w:val="DefaultParagraphFont"/>
    <w:rsid w:val="00E61817"/>
  </w:style>
  <w:style w:type="character" w:customStyle="1" w:styleId="slug-metadata-noteahead-of-print">
    <w:name w:val="slug-metadata-note ahead-of-print"/>
    <w:basedOn w:val="DefaultParagraphFont"/>
    <w:rsid w:val="00E61817"/>
  </w:style>
  <w:style w:type="character" w:customStyle="1" w:styleId="slug-ahead-of-print-date">
    <w:name w:val="slug-ahead-of-print-date"/>
    <w:basedOn w:val="DefaultParagraphFont"/>
    <w:rsid w:val="00E61817"/>
  </w:style>
  <w:style w:type="character" w:customStyle="1" w:styleId="goohl0">
    <w:name w:val="goohl0"/>
    <w:basedOn w:val="DefaultParagraphFont"/>
    <w:rsid w:val="00E61817"/>
  </w:style>
  <w:style w:type="character" w:customStyle="1" w:styleId="CharChar6">
    <w:name w:val="Char Char6"/>
    <w:rsid w:val="00E61817"/>
    <w:rPr>
      <w:rFonts w:ascii="Arial" w:hAnsi="Arial" w:cs="Arial" w:hint="default"/>
      <w:bCs/>
      <w:sz w:val="16"/>
      <w:szCs w:val="26"/>
      <w:lang w:val="en-US" w:eastAsia="en-US" w:bidi="ar-SA"/>
    </w:rPr>
  </w:style>
  <w:style w:type="character" w:customStyle="1" w:styleId="TagCharChar1">
    <w:name w:val="Tag Char Char1"/>
    <w:rsid w:val="00E61817"/>
    <w:rPr>
      <w:b/>
      <w:bCs w:val="0"/>
      <w:sz w:val="24"/>
      <w:szCs w:val="24"/>
      <w:lang w:val="en-US" w:eastAsia="en-US" w:bidi="ar-SA"/>
    </w:rPr>
  </w:style>
  <w:style w:type="character" w:customStyle="1" w:styleId="12TimesNewRoman">
    <w:name w:val="12 Times New Roman"/>
    <w:rsid w:val="00E6181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E61817"/>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E61817"/>
    <w:rPr>
      <w:rFonts w:ascii="Times New Roman" w:hAnsi="Times New Roman" w:cs="Times New Roman" w:hint="default"/>
      <w:strike w:val="0"/>
      <w:dstrike w:val="0"/>
      <w:sz w:val="14"/>
      <w:u w:val="none"/>
      <w:effect w:val="none"/>
    </w:rPr>
  </w:style>
  <w:style w:type="character" w:customStyle="1" w:styleId="F8-UnderlineBold">
    <w:name w:val="F8 - Underline/Bold"/>
    <w:rsid w:val="00E61817"/>
    <w:rPr>
      <w:rFonts w:ascii="Times New Roman" w:hAnsi="Times New Roman" w:cs="Times New Roman" w:hint="default"/>
      <w:b/>
      <w:bCs w:val="0"/>
      <w:sz w:val="20"/>
      <w:u w:val="single"/>
    </w:rPr>
  </w:style>
  <w:style w:type="character" w:customStyle="1" w:styleId="Brief-Bold">
    <w:name w:val="Brief - Bold"/>
    <w:rsid w:val="00E61817"/>
    <w:rPr>
      <w:rFonts w:ascii="Times New Roman" w:hAnsi="Times New Roman" w:cs="Times New Roman" w:hint="default"/>
      <w:b/>
      <w:bCs w:val="0"/>
    </w:rPr>
  </w:style>
  <w:style w:type="character" w:customStyle="1" w:styleId="Card-Underline">
    <w:name w:val="Card - Underline"/>
    <w:rsid w:val="00E61817"/>
    <w:rPr>
      <w:rFonts w:ascii="Times New Roman" w:hAnsi="Times New Roman" w:cs="Times New Roman" w:hint="default"/>
      <w:u w:val="single"/>
    </w:rPr>
  </w:style>
  <w:style w:type="character" w:customStyle="1" w:styleId="beriefunderline">
    <w:name w:val="berief = underline"/>
    <w:rsid w:val="00E61817"/>
    <w:rPr>
      <w:rFonts w:ascii="Times New Roman" w:eastAsia="Times New Roman" w:hAnsi="Times New Roman" w:cs="Times New Roman" w:hint="default"/>
      <w:sz w:val="20"/>
      <w:u w:val="single"/>
    </w:rPr>
  </w:style>
  <w:style w:type="character" w:customStyle="1" w:styleId="BoldText10pt">
    <w:name w:val="Bold Text 10 pt"/>
    <w:rsid w:val="00E6181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E61817"/>
  </w:style>
  <w:style w:type="character" w:customStyle="1" w:styleId="SC4208902">
    <w:name w:val="SC.4.208902"/>
    <w:rsid w:val="00E61817"/>
    <w:rPr>
      <w:rFonts w:ascii="Century" w:hAnsi="Century" w:cs="Century" w:hint="default"/>
      <w:color w:val="000000"/>
      <w:sz w:val="22"/>
      <w:szCs w:val="22"/>
    </w:rPr>
  </w:style>
  <w:style w:type="character" w:customStyle="1" w:styleId="SC4208915">
    <w:name w:val="SC.4.208915"/>
    <w:rsid w:val="00E61817"/>
    <w:rPr>
      <w:rFonts w:ascii="Century" w:hAnsi="Century" w:cs="Century" w:hint="default"/>
      <w:color w:val="000000"/>
      <w:sz w:val="13"/>
      <w:szCs w:val="13"/>
    </w:rPr>
  </w:style>
  <w:style w:type="character" w:customStyle="1" w:styleId="SC273764">
    <w:name w:val="SC.2.73764"/>
    <w:rsid w:val="00E61817"/>
    <w:rPr>
      <w:rFonts w:ascii="Century" w:hAnsi="Century" w:cs="Century" w:hint="default"/>
      <w:color w:val="000000"/>
      <w:sz w:val="72"/>
      <w:szCs w:val="72"/>
    </w:rPr>
  </w:style>
  <w:style w:type="character" w:customStyle="1" w:styleId="SC273779">
    <w:name w:val="SC.2.73779"/>
    <w:rsid w:val="00E61817"/>
    <w:rPr>
      <w:rFonts w:ascii="Century" w:hAnsi="Century" w:cs="Century" w:hint="default"/>
      <w:color w:val="000000"/>
      <w:sz w:val="40"/>
      <w:szCs w:val="40"/>
    </w:rPr>
  </w:style>
  <w:style w:type="character" w:customStyle="1" w:styleId="SC273763">
    <w:name w:val="SC.2.73763"/>
    <w:rsid w:val="00E61817"/>
    <w:rPr>
      <w:rFonts w:ascii="Century" w:hAnsi="Century" w:cs="Century" w:hint="default"/>
      <w:b/>
      <w:bCs/>
      <w:color w:val="000000"/>
    </w:rPr>
  </w:style>
  <w:style w:type="character" w:customStyle="1" w:styleId="SC4208910">
    <w:name w:val="SC.4.208910"/>
    <w:rsid w:val="00E61817"/>
    <w:rPr>
      <w:rFonts w:ascii="Century" w:hAnsi="Century" w:cs="Century" w:hint="default"/>
      <w:color w:val="000000"/>
      <w:sz w:val="28"/>
      <w:szCs w:val="28"/>
    </w:rPr>
  </w:style>
  <w:style w:type="character" w:customStyle="1" w:styleId="SC4208911">
    <w:name w:val="SC.4.208911"/>
    <w:rsid w:val="00E61817"/>
    <w:rPr>
      <w:rFonts w:ascii="Century" w:hAnsi="Century" w:cs="Century" w:hint="default"/>
      <w:color w:val="000000"/>
    </w:rPr>
  </w:style>
  <w:style w:type="character" w:customStyle="1" w:styleId="articlesubtitle">
    <w:name w:val="article_sub_title"/>
    <w:basedOn w:val="DefaultParagraphFont"/>
    <w:rsid w:val="00E61817"/>
  </w:style>
  <w:style w:type="character" w:customStyle="1" w:styleId="newsdate2">
    <w:name w:val="news_date2"/>
    <w:basedOn w:val="DefaultParagraphFont"/>
    <w:rsid w:val="00E61817"/>
  </w:style>
  <w:style w:type="character" w:customStyle="1" w:styleId="readarticleheader">
    <w:name w:val="readarticleheader"/>
    <w:basedOn w:val="DefaultParagraphFont"/>
    <w:rsid w:val="00E61817"/>
  </w:style>
  <w:style w:type="character" w:customStyle="1" w:styleId="UnderlinedCardChar0">
    <w:name w:val="Underlined Card Char"/>
    <w:rsid w:val="00E61817"/>
    <w:rPr>
      <w:rFonts w:ascii="Palatino Linotype" w:hAnsi="Palatino Linotype" w:hint="default"/>
      <w:u w:val="single"/>
      <w:lang w:val="en-US" w:eastAsia="en-US" w:bidi="ar-SA"/>
    </w:rPr>
  </w:style>
  <w:style w:type="character" w:customStyle="1" w:styleId="char">
    <w:name w:val="char"/>
    <w:basedOn w:val="DefaultParagraphFont"/>
    <w:rsid w:val="00E61817"/>
  </w:style>
  <w:style w:type="character" w:customStyle="1" w:styleId="UnderlineCharCharCharCharCharChar">
    <w:name w:val="Underline Char Char Char Char Char Char"/>
    <w:rsid w:val="00E61817"/>
    <w:rPr>
      <w:rFonts w:ascii="Arial Narrow" w:hAnsi="Arial Narrow" w:hint="default"/>
      <w:szCs w:val="24"/>
      <w:u w:val="single"/>
      <w:lang w:val="en-US" w:eastAsia="en-US" w:bidi="ar-SA"/>
    </w:rPr>
  </w:style>
  <w:style w:type="character" w:customStyle="1" w:styleId="bolding1">
    <w:name w:val="bolding1"/>
    <w:rsid w:val="00E61817"/>
    <w:rPr>
      <w:b/>
      <w:bCs/>
    </w:rPr>
  </w:style>
  <w:style w:type="character" w:customStyle="1" w:styleId="bookoptions1">
    <w:name w:val="book_options1"/>
    <w:rsid w:val="00E61817"/>
    <w:rPr>
      <w:b/>
      <w:bCs/>
      <w:color w:val="333366"/>
    </w:rPr>
  </w:style>
  <w:style w:type="character" w:customStyle="1" w:styleId="descriptionblock">
    <w:name w:val="description block"/>
    <w:basedOn w:val="DefaultParagraphFont"/>
    <w:rsid w:val="00E61817"/>
  </w:style>
  <w:style w:type="character" w:customStyle="1" w:styleId="detailsboxblock">
    <w:name w:val="detailsbox block"/>
    <w:basedOn w:val="DefaultParagraphFont"/>
    <w:rsid w:val="00E61817"/>
  </w:style>
  <w:style w:type="character" w:customStyle="1" w:styleId="Char3">
    <w:name w:val="Char3"/>
    <w:aliases w:val="Tag Line Char Char1"/>
    <w:rsid w:val="00E61817"/>
    <w:rPr>
      <w:rFonts w:ascii="Arial" w:hAnsi="Arial" w:cs="Arial" w:hint="default"/>
      <w:bCs/>
      <w:u w:val="thick"/>
      <w:lang w:val="en-US" w:eastAsia="en-US" w:bidi="ar-SA"/>
    </w:rPr>
  </w:style>
  <w:style w:type="character" w:customStyle="1" w:styleId="texto11">
    <w:name w:val="texto11"/>
    <w:rsid w:val="00E61817"/>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E61817"/>
    <w:rPr>
      <w:b/>
      <w:bCs w:val="0"/>
      <w:sz w:val="32"/>
      <w:szCs w:val="32"/>
      <w:lang w:val="en-US" w:eastAsia="en-US" w:bidi="ar-SA"/>
    </w:rPr>
  </w:style>
  <w:style w:type="character" w:customStyle="1" w:styleId="TagChar30">
    <w:name w:val="Tag Char3"/>
    <w:rsid w:val="00E61817"/>
    <w:rPr>
      <w:rFonts w:ascii="Palatino Linotype" w:hAnsi="Palatino Linotype" w:hint="default"/>
      <w:b/>
      <w:bCs w:val="0"/>
      <w:sz w:val="24"/>
      <w:szCs w:val="24"/>
      <w:lang w:val="en-US" w:eastAsia="en-US" w:bidi="ar-SA"/>
    </w:rPr>
  </w:style>
  <w:style w:type="character" w:customStyle="1" w:styleId="Style10ptBold">
    <w:name w:val="Style 10 pt Bold"/>
    <w:rsid w:val="00E61817"/>
    <w:rPr>
      <w:b/>
      <w:bCs/>
      <w:sz w:val="20"/>
    </w:rPr>
  </w:style>
  <w:style w:type="character" w:customStyle="1" w:styleId="text9">
    <w:name w:val="text9"/>
    <w:basedOn w:val="DefaultParagraphFont"/>
    <w:rsid w:val="00E61817"/>
  </w:style>
  <w:style w:type="character" w:customStyle="1" w:styleId="text21">
    <w:name w:val="text21"/>
    <w:basedOn w:val="DefaultParagraphFont"/>
    <w:rsid w:val="00E61817"/>
  </w:style>
  <w:style w:type="character" w:customStyle="1" w:styleId="text19">
    <w:name w:val="text19"/>
    <w:basedOn w:val="DefaultParagraphFont"/>
    <w:rsid w:val="00E61817"/>
  </w:style>
  <w:style w:type="character" w:customStyle="1" w:styleId="term2">
    <w:name w:val="term2"/>
    <w:rsid w:val="00E61817"/>
    <w:rPr>
      <w:b/>
      <w:bCs/>
    </w:rPr>
  </w:style>
  <w:style w:type="character" w:customStyle="1" w:styleId="pmterms12">
    <w:name w:val="pmterms12"/>
    <w:rsid w:val="00E61817"/>
    <w:rPr>
      <w:b/>
      <w:bCs/>
      <w:i w:val="0"/>
      <w:iCs w:val="0"/>
      <w:color w:val="000000"/>
    </w:rPr>
  </w:style>
  <w:style w:type="character" w:customStyle="1" w:styleId="ToReadChar">
    <w:name w:val="To Read Char"/>
    <w:rsid w:val="00E61817"/>
    <w:rPr>
      <w:rFonts w:ascii="Verdana" w:hAnsi="Verdana" w:hint="default"/>
      <w:b/>
      <w:bCs w:val="0"/>
      <w:szCs w:val="24"/>
      <w:u w:val="single"/>
      <w:lang w:val="en-US" w:eastAsia="en-US" w:bidi="ar-SA"/>
    </w:rPr>
  </w:style>
  <w:style w:type="character" w:customStyle="1" w:styleId="ToReadCharChar">
    <w:name w:val="To Read Char Char"/>
    <w:rsid w:val="00E61817"/>
    <w:rPr>
      <w:rFonts w:ascii="Verdana" w:hAnsi="Verdana" w:hint="default"/>
      <w:b/>
      <w:bCs w:val="0"/>
      <w:szCs w:val="24"/>
      <w:u w:val="single"/>
      <w:lang w:val="en-US" w:eastAsia="en-US" w:bidi="ar-SA"/>
    </w:rPr>
  </w:style>
  <w:style w:type="character" w:customStyle="1" w:styleId="bio">
    <w:name w:val="bio"/>
    <w:basedOn w:val="DefaultParagraphFont"/>
    <w:rsid w:val="00E61817"/>
  </w:style>
  <w:style w:type="character" w:customStyle="1" w:styleId="storytextstyle">
    <w:name w:val="storytextstyle"/>
    <w:basedOn w:val="DefaultParagraphFont"/>
    <w:rsid w:val="00E61817"/>
  </w:style>
  <w:style w:type="character" w:customStyle="1" w:styleId="cardunderlinedCharChar">
    <w:name w:val="card underlined Char Char"/>
    <w:rsid w:val="00E61817"/>
    <w:rPr>
      <w:rFonts w:ascii="Arial" w:hAnsi="Arial" w:cs="Arial" w:hint="default"/>
      <w:sz w:val="22"/>
      <w:szCs w:val="24"/>
      <w:u w:val="single"/>
      <w:lang w:val="en-US" w:eastAsia="en-US" w:bidi="ar-SA"/>
    </w:rPr>
  </w:style>
  <w:style w:type="character" w:customStyle="1" w:styleId="Style2Char0">
    <w:name w:val="Style2 Char"/>
    <w:rsid w:val="00E61817"/>
    <w:rPr>
      <w:rFonts w:ascii="Book Antiqua" w:hAnsi="Book Antiqua" w:hint="default"/>
      <w:u w:val="thick"/>
      <w:lang w:val="en-US" w:eastAsia="en-US" w:bidi="ar-SA"/>
    </w:rPr>
  </w:style>
  <w:style w:type="character" w:customStyle="1" w:styleId="Style2Char1">
    <w:name w:val="Style2 Char1"/>
    <w:rsid w:val="00E61817"/>
    <w:rPr>
      <w:rFonts w:ascii="Book Antiqua" w:hAnsi="Book Antiqua" w:hint="default"/>
      <w:szCs w:val="24"/>
      <w:u w:val="thick"/>
      <w:lang w:val="en-US" w:eastAsia="en-US" w:bidi="ar-SA"/>
    </w:rPr>
  </w:style>
  <w:style w:type="character" w:customStyle="1" w:styleId="articlehead21">
    <w:name w:val="articlehead21"/>
    <w:rsid w:val="00E61817"/>
    <w:rPr>
      <w:rFonts w:ascii="Arial" w:hAnsi="Arial" w:cs="Arial" w:hint="default"/>
      <w:b/>
      <w:bCs/>
      <w:color w:val="660000"/>
      <w:sz w:val="20"/>
      <w:szCs w:val="20"/>
    </w:rPr>
  </w:style>
  <w:style w:type="character" w:customStyle="1" w:styleId="TagCiteChar1">
    <w:name w:val="Tag/Cite Char1"/>
    <w:rsid w:val="00E61817"/>
    <w:rPr>
      <w:b/>
      <w:bCs w:val="0"/>
      <w:lang w:val="en-US" w:eastAsia="en-US" w:bidi="ar-SA"/>
    </w:rPr>
  </w:style>
  <w:style w:type="character" w:customStyle="1" w:styleId="goohl2">
    <w:name w:val="goohl2"/>
    <w:basedOn w:val="DefaultParagraphFont"/>
    <w:rsid w:val="00E61817"/>
  </w:style>
  <w:style w:type="character" w:customStyle="1" w:styleId="CardCharChar0">
    <w:name w:val="Card Char Char"/>
    <w:rsid w:val="00E61817"/>
    <w:rPr>
      <w:lang w:val="en-US" w:eastAsia="en-US" w:bidi="ar-SA"/>
    </w:rPr>
  </w:style>
  <w:style w:type="character" w:customStyle="1" w:styleId="BriefTitle1Char">
    <w:name w:val="Brief Title 1 Char"/>
    <w:rsid w:val="00E61817"/>
    <w:rPr>
      <w:b/>
      <w:bCs w:val="0"/>
      <w:u w:val="single"/>
      <w:lang w:val="en-US" w:eastAsia="en-US" w:bidi="ar-SA"/>
    </w:rPr>
  </w:style>
  <w:style w:type="character" w:customStyle="1" w:styleId="TagCiteCharChar">
    <w:name w:val="Tag/Cite Char Char"/>
    <w:rsid w:val="00E61817"/>
    <w:rPr>
      <w:b/>
      <w:bCs w:val="0"/>
      <w:lang w:val="en-US" w:eastAsia="en-US" w:bidi="ar-SA"/>
    </w:rPr>
  </w:style>
  <w:style w:type="character" w:customStyle="1" w:styleId="btx">
    <w:name w:val="btx"/>
    <w:basedOn w:val="DefaultParagraphFont"/>
    <w:rsid w:val="00E61817"/>
  </w:style>
  <w:style w:type="character" w:customStyle="1" w:styleId="prodgeneral1">
    <w:name w:val="prodgeneral1"/>
    <w:rsid w:val="00E61817"/>
    <w:rPr>
      <w:rFonts w:ascii="Verdana" w:hAnsi="Verdana" w:hint="default"/>
      <w:b w:val="0"/>
      <w:bCs w:val="0"/>
      <w:caps w:val="0"/>
      <w:color w:val="000000"/>
      <w:spacing w:val="0"/>
      <w:sz w:val="16"/>
      <w:szCs w:val="16"/>
    </w:rPr>
  </w:style>
  <w:style w:type="character" w:customStyle="1" w:styleId="summary1">
    <w:name w:val="summary1"/>
    <w:rsid w:val="00E61817"/>
    <w:rPr>
      <w:rFonts w:ascii="Arial" w:hAnsi="Arial" w:cs="Arial" w:hint="default"/>
      <w:sz w:val="18"/>
      <w:szCs w:val="18"/>
    </w:rPr>
  </w:style>
  <w:style w:type="character" w:customStyle="1" w:styleId="text3">
    <w:name w:val="text3"/>
    <w:basedOn w:val="DefaultParagraphFont"/>
    <w:rsid w:val="00E61817"/>
  </w:style>
  <w:style w:type="character" w:customStyle="1" w:styleId="countrytitle1">
    <w:name w:val="countrytitle1"/>
    <w:rsid w:val="00E61817"/>
    <w:rPr>
      <w:rFonts w:ascii="Verdana" w:hAnsi="Verdana" w:hint="default"/>
      <w:b/>
      <w:bCs/>
      <w:color w:val="293643"/>
      <w:sz w:val="24"/>
      <w:szCs w:val="24"/>
    </w:rPr>
  </w:style>
  <w:style w:type="character" w:customStyle="1" w:styleId="storyheader1">
    <w:name w:val="storyheader1"/>
    <w:rsid w:val="00E61817"/>
    <w:rPr>
      <w:rFonts w:ascii="Verdana" w:hAnsi="Verdana" w:hint="default"/>
      <w:b/>
      <w:bCs/>
      <w:color w:val="000000"/>
      <w:sz w:val="21"/>
      <w:szCs w:val="21"/>
    </w:rPr>
  </w:style>
  <w:style w:type="character" w:customStyle="1" w:styleId="cardunderlinedChar0">
    <w:name w:val="card underlined Char"/>
    <w:rsid w:val="00E61817"/>
    <w:rPr>
      <w:rFonts w:ascii="Arial" w:hAnsi="Arial" w:cs="Arial" w:hint="default"/>
      <w:sz w:val="22"/>
      <w:szCs w:val="24"/>
      <w:u w:val="single"/>
      <w:lang w:val="en-US" w:eastAsia="en-US" w:bidi="ar-SA"/>
    </w:rPr>
  </w:style>
  <w:style w:type="character" w:customStyle="1" w:styleId="article1">
    <w:name w:val="article1"/>
    <w:rsid w:val="00E61817"/>
    <w:rPr>
      <w:rFonts w:ascii="Verdana" w:hAnsi="Verdana" w:hint="default"/>
      <w:color w:val="333333"/>
      <w:sz w:val="16"/>
      <w:szCs w:val="16"/>
    </w:rPr>
  </w:style>
  <w:style w:type="character" w:customStyle="1" w:styleId="story-posted-date1">
    <w:name w:val="story-posted-date1"/>
    <w:rsid w:val="00E6181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E61817"/>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E61817"/>
  </w:style>
  <w:style w:type="character" w:customStyle="1" w:styleId="citation1">
    <w:name w:val="citation1"/>
    <w:rsid w:val="00E61817"/>
    <w:rPr>
      <w:rFonts w:ascii="Verdana" w:hAnsi="Verdana" w:hint="default"/>
      <w:sz w:val="17"/>
      <w:szCs w:val="17"/>
    </w:rPr>
  </w:style>
  <w:style w:type="character" w:customStyle="1" w:styleId="hithighlite">
    <w:name w:val="hithighlite"/>
    <w:basedOn w:val="DefaultParagraphFont"/>
    <w:rsid w:val="00E61817"/>
  </w:style>
  <w:style w:type="character" w:customStyle="1" w:styleId="fource1">
    <w:name w:val="fource1"/>
    <w:rsid w:val="00E61817"/>
    <w:rPr>
      <w:sz w:val="34"/>
      <w:szCs w:val="34"/>
    </w:rPr>
  </w:style>
  <w:style w:type="character" w:customStyle="1" w:styleId="LanguageStrikeChar">
    <w:name w:val="Language Strike Char"/>
    <w:rsid w:val="00E61817"/>
    <w:rPr>
      <w:rFonts w:ascii="Arial Narrow" w:hAnsi="Arial Narrow" w:hint="default"/>
      <w:strike/>
      <w:szCs w:val="24"/>
      <w:lang w:val="en-US" w:eastAsia="en-US" w:bidi="ar-SA"/>
    </w:rPr>
  </w:style>
  <w:style w:type="character" w:customStyle="1" w:styleId="normal11">
    <w:name w:val="normal1"/>
    <w:basedOn w:val="DefaultParagraphFont"/>
    <w:rsid w:val="00E61817"/>
  </w:style>
  <w:style w:type="character" w:customStyle="1" w:styleId="ds">
    <w:name w:val="ds"/>
    <w:basedOn w:val="DefaultParagraphFont"/>
    <w:rsid w:val="00E61817"/>
  </w:style>
  <w:style w:type="character" w:customStyle="1" w:styleId="UnderliningChar1">
    <w:name w:val="Underlining Char1"/>
    <w:rsid w:val="00E61817"/>
    <w:rPr>
      <w:rFonts w:ascii="Arial Narrow" w:hAnsi="Arial Narrow" w:hint="default"/>
      <w:szCs w:val="24"/>
      <w:u w:val="single"/>
      <w:lang w:val="en-US" w:eastAsia="en-US" w:bidi="ar-SA"/>
    </w:rPr>
  </w:style>
  <w:style w:type="character" w:customStyle="1" w:styleId="UnderliningChar2">
    <w:name w:val="Underlining Char2"/>
    <w:rsid w:val="00E61817"/>
    <w:rPr>
      <w:rFonts w:ascii="Arial Narrow" w:hAnsi="Arial Narrow" w:hint="default"/>
      <w:szCs w:val="24"/>
      <w:u w:val="single"/>
      <w:lang w:val="en-US" w:eastAsia="en-US" w:bidi="ar-SA"/>
    </w:rPr>
  </w:style>
  <w:style w:type="character" w:customStyle="1" w:styleId="MicroTextChar1">
    <w:name w:val="MicroText Char1"/>
    <w:rsid w:val="00E61817"/>
    <w:rPr>
      <w:rFonts w:ascii="Arial Narrow" w:hAnsi="Arial Narrow" w:hint="default"/>
      <w:sz w:val="12"/>
      <w:szCs w:val="24"/>
      <w:lang w:val="en-US" w:eastAsia="en-US" w:bidi="ar-SA"/>
    </w:rPr>
  </w:style>
  <w:style w:type="character" w:customStyle="1" w:styleId="DefaultPara">
    <w:name w:val="Default Para"/>
    <w:rsid w:val="00E61817"/>
    <w:rPr>
      <w:sz w:val="20"/>
    </w:rPr>
  </w:style>
  <w:style w:type="character" w:customStyle="1" w:styleId="SYSHYPERTEXT">
    <w:name w:val="SYS_HYPERTEXT"/>
    <w:rsid w:val="00E61817"/>
    <w:rPr>
      <w:color w:val="0000FF"/>
      <w:u w:val="single"/>
    </w:rPr>
  </w:style>
  <w:style w:type="character" w:customStyle="1" w:styleId="Hyperlink1">
    <w:name w:val="Hyperlink1"/>
    <w:rsid w:val="00E6181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6181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61817"/>
    <w:rPr>
      <w:rFonts w:ascii="Arial Narrow" w:hAnsi="Arial Narrow" w:hint="default"/>
      <w:noProof w:val="0"/>
      <w:szCs w:val="24"/>
      <w:u w:val="single"/>
      <w:lang w:val="en-US" w:eastAsia="en-US" w:bidi="ar-SA"/>
    </w:rPr>
  </w:style>
  <w:style w:type="character" w:customStyle="1" w:styleId="BlockHeading1Char">
    <w:name w:val="Block Heading 1 Char"/>
    <w:rsid w:val="00E61817"/>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E61817"/>
    <w:rPr>
      <w:b/>
      <w:u w:val="single"/>
    </w:rPr>
  </w:style>
  <w:style w:type="character" w:customStyle="1" w:styleId="StyleTagTimesNewRomanChar">
    <w:name w:val="Style Tag + Times New Roman Char"/>
    <w:rsid w:val="00E6181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61817"/>
    <w:rPr>
      <w:rFonts w:ascii="Arial Narrow" w:hAnsi="Arial Narrow" w:cs="Arial" w:hint="default"/>
      <w:b/>
      <w:bCs/>
      <w:iCs/>
      <w:sz w:val="24"/>
      <w:szCs w:val="28"/>
      <w:lang w:val="en-US" w:eastAsia="en-US" w:bidi="ar-SA"/>
    </w:rPr>
  </w:style>
  <w:style w:type="character" w:customStyle="1" w:styleId="UnderliningCharChar">
    <w:name w:val="Underlining Char Char"/>
    <w:rsid w:val="00E61817"/>
    <w:rPr>
      <w:rFonts w:ascii="Arial Narrow" w:hAnsi="Arial Narrow" w:hint="default"/>
      <w:szCs w:val="24"/>
      <w:u w:val="single"/>
      <w:lang w:val="en-US" w:eastAsia="en-US" w:bidi="ar-SA"/>
    </w:rPr>
  </w:style>
  <w:style w:type="character" w:customStyle="1" w:styleId="StyleArialNarrow12ptBold">
    <w:name w:val="Style Arial Narrow 12 pt Bold"/>
    <w:rsid w:val="00E61817"/>
    <w:rPr>
      <w:rFonts w:ascii="Arial Narrow" w:hAnsi="Arial Narrow" w:hint="default"/>
      <w:b/>
      <w:bCs/>
      <w:sz w:val="24"/>
    </w:rPr>
  </w:style>
  <w:style w:type="character" w:customStyle="1" w:styleId="Style1CharChar">
    <w:name w:val="Style1 Char Char"/>
    <w:rsid w:val="00E61817"/>
    <w:rPr>
      <w:sz w:val="16"/>
      <w:szCs w:val="16"/>
      <w:lang w:val="en-US" w:eastAsia="en-US" w:bidi="ar-SA"/>
    </w:rPr>
  </w:style>
  <w:style w:type="character" w:customStyle="1" w:styleId="UnderlinedCharChar1">
    <w:name w:val="Underlined Char Char1"/>
    <w:rsid w:val="00E61817"/>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E61817"/>
    <w:rPr>
      <w:rFonts w:ascii="Arial" w:hAnsi="Arial" w:cs="Arial" w:hint="default"/>
      <w:b/>
      <w:bCs/>
      <w:iCs/>
      <w:sz w:val="22"/>
      <w:szCs w:val="28"/>
      <w:lang w:val="en-US" w:eastAsia="en-US" w:bidi="ar-SA"/>
    </w:rPr>
  </w:style>
  <w:style w:type="character" w:customStyle="1" w:styleId="doctitle">
    <w:name w:val="doctitle"/>
    <w:rsid w:val="00E61817"/>
  </w:style>
  <w:style w:type="character" w:customStyle="1" w:styleId="cardtext-underlined0">
    <w:name w:val="card text- underlined"/>
    <w:rsid w:val="00E61817"/>
    <w:rPr>
      <w:rFonts w:ascii="Garamond" w:hAnsi="Garamond" w:hint="default"/>
      <w:u w:val="single"/>
    </w:rPr>
  </w:style>
  <w:style w:type="character" w:customStyle="1" w:styleId="-newsgate-macro-cci-bullet-">
    <w:name w:val="-newsgate-macro-cci-bullet-"/>
    <w:basedOn w:val="DefaultParagraphFont"/>
    <w:rsid w:val="00E61817"/>
  </w:style>
  <w:style w:type="character" w:customStyle="1" w:styleId="BriefTitleChar">
    <w:name w:val="Brief Title Char"/>
    <w:basedOn w:val="DefaultParagraphFont"/>
    <w:rsid w:val="00E61817"/>
    <w:rPr>
      <w:b/>
      <w:bCs w:val="0"/>
      <w:sz w:val="24"/>
      <w:szCs w:val="24"/>
      <w:u w:val="single"/>
      <w:lang w:val="en-US" w:eastAsia="en-US" w:bidi="ar-SA"/>
    </w:rPr>
  </w:style>
  <w:style w:type="character" w:customStyle="1" w:styleId="BriefTitle2Char">
    <w:name w:val="Brief Title 2 Char"/>
    <w:basedOn w:val="BriefTitleChar"/>
    <w:rsid w:val="00E6181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E61817"/>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E61817"/>
    <w:rPr>
      <w:rFonts w:ascii="Georgia" w:hAnsi="Georgia" w:hint="default"/>
      <w:b/>
      <w:bCs w:val="0"/>
      <w:sz w:val="24"/>
    </w:rPr>
  </w:style>
  <w:style w:type="character" w:customStyle="1" w:styleId="Emphasis20">
    <w:name w:val="Emphasis 2"/>
    <w:uiPriority w:val="1"/>
    <w:qFormat/>
    <w:rsid w:val="00E61817"/>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E61817"/>
    <w:rPr>
      <w:rFonts w:ascii="AGaramond" w:hAnsi="AGaramond" w:cs="AGaramond" w:hint="default"/>
      <w:color w:val="211D1E"/>
      <w:sz w:val="14"/>
      <w:szCs w:val="14"/>
    </w:rPr>
  </w:style>
  <w:style w:type="character" w:customStyle="1" w:styleId="CharacterStyle2">
    <w:name w:val="Character Style 2"/>
    <w:uiPriority w:val="99"/>
    <w:rsid w:val="00E61817"/>
    <w:rPr>
      <w:sz w:val="20"/>
      <w:szCs w:val="20"/>
    </w:rPr>
  </w:style>
  <w:style w:type="character" w:customStyle="1" w:styleId="cross-head">
    <w:name w:val="cross-head"/>
    <w:rsid w:val="00E61817"/>
  </w:style>
  <w:style w:type="character" w:customStyle="1" w:styleId="dateline">
    <w:name w:val="dateline"/>
    <w:rsid w:val="00E61817"/>
  </w:style>
  <w:style w:type="character" w:customStyle="1" w:styleId="metaorigin">
    <w:name w:val="meta_origin"/>
    <w:rsid w:val="00E61817"/>
  </w:style>
  <w:style w:type="character" w:customStyle="1" w:styleId="mandelbrotrefrag">
    <w:name w:val="mandelbrot_refrag"/>
    <w:rsid w:val="00E61817"/>
  </w:style>
  <w:style w:type="character" w:customStyle="1" w:styleId="eminfo">
    <w:name w:val="eminfo"/>
    <w:rsid w:val="00E61817"/>
  </w:style>
  <w:style w:type="character" w:customStyle="1" w:styleId="emhighlight">
    <w:name w:val="emhighlight"/>
    <w:rsid w:val="00E61817"/>
  </w:style>
  <w:style w:type="character" w:customStyle="1" w:styleId="tkrname">
    <w:name w:val="tkrname"/>
    <w:rsid w:val="00E61817"/>
  </w:style>
  <w:style w:type="character" w:customStyle="1" w:styleId="tkrchange">
    <w:name w:val="tkrchange"/>
    <w:rsid w:val="00E61817"/>
  </w:style>
  <w:style w:type="character" w:customStyle="1" w:styleId="source-org">
    <w:name w:val="source-org"/>
    <w:rsid w:val="00E61817"/>
  </w:style>
  <w:style w:type="character" w:customStyle="1" w:styleId="updated">
    <w:name w:val="updated"/>
    <w:rsid w:val="00E61817"/>
  </w:style>
  <w:style w:type="character" w:customStyle="1" w:styleId="last">
    <w:name w:val="last"/>
    <w:rsid w:val="00E61817"/>
  </w:style>
  <w:style w:type="character" w:customStyle="1" w:styleId="StyleStyleunderlineBold11pt">
    <w:name w:val="Style Style underline + Bold + 11 pt"/>
    <w:rsid w:val="00E61817"/>
    <w:rPr>
      <w:bCs/>
      <w:sz w:val="20"/>
      <w:u w:val="single"/>
    </w:rPr>
  </w:style>
  <w:style w:type="character" w:customStyle="1" w:styleId="StyleunderlineAsianTimesNewRomanBold">
    <w:name w:val="Style underline + (Asian) Times New Roman Bold"/>
    <w:rsid w:val="00E6181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61817"/>
    <w:rPr>
      <w:b/>
      <w:bCs/>
      <w:sz w:val="20"/>
      <w:u w:val="single"/>
      <w:bdr w:val="single" w:sz="4" w:space="0" w:color="auto" w:frame="1"/>
    </w:rPr>
  </w:style>
  <w:style w:type="character" w:customStyle="1" w:styleId="quotepeekbase">
    <w:name w:val="quotepeekbase"/>
    <w:rsid w:val="00E61817"/>
  </w:style>
  <w:style w:type="character" w:customStyle="1" w:styleId="NormalCard">
    <w:name w:val="Normal Card"/>
    <w:uiPriority w:val="1"/>
    <w:qFormat/>
    <w:rsid w:val="00E61817"/>
    <w:rPr>
      <w:rFonts w:ascii="Times New Roman" w:hAnsi="Times New Roman" w:cs="Times New Roman" w:hint="default"/>
      <w:sz w:val="24"/>
    </w:rPr>
  </w:style>
  <w:style w:type="character" w:customStyle="1" w:styleId="HighlightedUnderline0">
    <w:name w:val="Highlighted Underline"/>
    <w:uiPriority w:val="1"/>
    <w:qFormat/>
    <w:rsid w:val="00E61817"/>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E61817"/>
  </w:style>
  <w:style w:type="character" w:customStyle="1" w:styleId="Heading2Subtext">
    <w:name w:val="Heading 2 Subtext"/>
    <w:rsid w:val="00E61817"/>
    <w:rPr>
      <w:rFonts w:ascii="Times New Roman" w:hAnsi="Times New Roman" w:cs="Times New Roman" w:hint="default"/>
      <w:sz w:val="16"/>
    </w:rPr>
  </w:style>
  <w:style w:type="character" w:customStyle="1" w:styleId="-SmallText-">
    <w:name w:val="-Small Text-"/>
    <w:rsid w:val="00E61817"/>
    <w:rPr>
      <w:rFonts w:ascii="Garamond" w:hAnsi="Garamond" w:hint="default"/>
      <w:sz w:val="16"/>
    </w:rPr>
  </w:style>
  <w:style w:type="character" w:customStyle="1" w:styleId="label">
    <w:name w:val="label"/>
    <w:rsid w:val="00E61817"/>
  </w:style>
  <w:style w:type="character" w:customStyle="1" w:styleId="BoldUnderlineCharChar">
    <w:name w:val="BoldUnderline Char Char"/>
    <w:rsid w:val="00E61817"/>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E61817"/>
  </w:style>
  <w:style w:type="character" w:customStyle="1" w:styleId="CharacterStyle3">
    <w:name w:val="Character Style 3"/>
    <w:uiPriority w:val="99"/>
    <w:rsid w:val="00E61817"/>
    <w:rPr>
      <w:rFonts w:ascii="Bookman Old Style" w:hAnsi="Bookman Old Style" w:cs="Bookman Old Style" w:hint="default"/>
      <w:spacing w:val="-5"/>
      <w:sz w:val="18"/>
      <w:szCs w:val="18"/>
    </w:rPr>
  </w:style>
  <w:style w:type="character" w:customStyle="1" w:styleId="UnderlineStyleChar7">
    <w:name w:val="Underline Style Char7"/>
    <w:rsid w:val="00E61817"/>
    <w:rPr>
      <w:rFonts w:ascii="Garamond" w:hAnsi="Garamond" w:hint="default"/>
      <w:sz w:val="22"/>
      <w:szCs w:val="24"/>
      <w:u w:val="single"/>
      <w:lang w:val="en-US" w:eastAsia="en-US" w:bidi="ar-SA"/>
    </w:rPr>
  </w:style>
  <w:style w:type="character" w:customStyle="1" w:styleId="StyleArial6ptBold">
    <w:name w:val="Style Arial 6 pt Bold"/>
    <w:rsid w:val="00E61817"/>
    <w:rPr>
      <w:rFonts w:ascii="Arial" w:hAnsi="Arial" w:cs="Arial" w:hint="default"/>
      <w:bCs/>
      <w:sz w:val="12"/>
    </w:rPr>
  </w:style>
  <w:style w:type="character" w:customStyle="1" w:styleId="Heading2Char5">
    <w:name w:val="Heading 2 Char5"/>
    <w:rsid w:val="00E61817"/>
    <w:rPr>
      <w:rFonts w:ascii="Garamond" w:hAnsi="Garamond" w:cs="Arial" w:hint="default"/>
      <w:b/>
      <w:bCs/>
      <w:iCs/>
      <w:sz w:val="24"/>
      <w:szCs w:val="28"/>
      <w:lang w:val="en-US" w:eastAsia="en-US" w:bidi="ar-SA"/>
    </w:rPr>
  </w:style>
  <w:style w:type="character" w:customStyle="1" w:styleId="TagGreg">
    <w:name w:val="TagGreg"/>
    <w:uiPriority w:val="1"/>
    <w:qFormat/>
    <w:rsid w:val="00E61817"/>
    <w:rPr>
      <w:b/>
      <w:bCs w:val="0"/>
      <w:sz w:val="24"/>
    </w:rPr>
  </w:style>
  <w:style w:type="character" w:customStyle="1" w:styleId="SourceBold">
    <w:name w:val="Source Bold"/>
    <w:rsid w:val="00E61817"/>
    <w:rPr>
      <w:rFonts w:ascii="Arial Narrow" w:hAnsi="Arial Narrow" w:hint="default"/>
      <w:b/>
      <w:bCs w:val="0"/>
      <w:strike w:val="0"/>
      <w:dstrike w:val="0"/>
      <w:sz w:val="24"/>
      <w:u w:val="none"/>
      <w:effect w:val="none"/>
    </w:rPr>
  </w:style>
  <w:style w:type="character" w:customStyle="1" w:styleId="2xBoldUnderline">
    <w:name w:val="2x_Bold_Underline"/>
    <w:rsid w:val="00E61817"/>
    <w:rPr>
      <w:b/>
      <w:bCs/>
      <w:sz w:val="24"/>
      <w:u w:val="thick"/>
    </w:rPr>
  </w:style>
  <w:style w:type="character" w:customStyle="1" w:styleId="Dottedunderline">
    <w:name w:val="Dotted underline"/>
    <w:rsid w:val="00E61817"/>
    <w:rPr>
      <w:u w:val="dotted"/>
    </w:rPr>
  </w:style>
  <w:style w:type="character" w:customStyle="1" w:styleId="readChar">
    <w:name w:val="read Char"/>
    <w:rsid w:val="00E61817"/>
    <w:rPr>
      <w:szCs w:val="22"/>
      <w:u w:val="single"/>
      <w:lang w:val="en-US" w:eastAsia="en-US" w:bidi="ar-SA"/>
    </w:rPr>
  </w:style>
  <w:style w:type="character" w:customStyle="1" w:styleId="underlining0">
    <w:name w:val="underlining"/>
    <w:rsid w:val="00E61817"/>
    <w:rPr>
      <w:u w:val="single"/>
    </w:rPr>
  </w:style>
  <w:style w:type="character" w:customStyle="1" w:styleId="btitle">
    <w:name w:val="btitle"/>
    <w:rsid w:val="00E61817"/>
  </w:style>
  <w:style w:type="character" w:customStyle="1" w:styleId="green">
    <w:name w:val="green"/>
    <w:rsid w:val="00E61817"/>
  </w:style>
  <w:style w:type="character" w:customStyle="1" w:styleId="BodyText20">
    <w:name w:val="Body Text2"/>
    <w:rsid w:val="00E6181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E6181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E6181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6181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6181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E6181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6181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E61817"/>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E61817"/>
  </w:style>
  <w:style w:type="character" w:customStyle="1" w:styleId="drop">
    <w:name w:val="drop"/>
    <w:rsid w:val="00E61817"/>
  </w:style>
  <w:style w:type="character" w:customStyle="1" w:styleId="bioline">
    <w:name w:val="bioline"/>
    <w:rsid w:val="00E61817"/>
  </w:style>
  <w:style w:type="character" w:customStyle="1" w:styleId="articletitle0">
    <w:name w:val="article_title"/>
    <w:rsid w:val="00E61817"/>
  </w:style>
  <w:style w:type="character" w:customStyle="1" w:styleId="A4">
    <w:name w:val="A4"/>
    <w:uiPriority w:val="99"/>
    <w:rsid w:val="00E61817"/>
    <w:rPr>
      <w:color w:val="000000"/>
    </w:rPr>
  </w:style>
  <w:style w:type="character" w:customStyle="1" w:styleId="s2">
    <w:name w:val="s2"/>
    <w:rsid w:val="00E61817"/>
  </w:style>
  <w:style w:type="character" w:customStyle="1" w:styleId="s4">
    <w:name w:val="s4"/>
    <w:rsid w:val="00E61817"/>
  </w:style>
  <w:style w:type="character" w:customStyle="1" w:styleId="s5">
    <w:name w:val="s5"/>
    <w:rsid w:val="00E61817"/>
  </w:style>
  <w:style w:type="character" w:customStyle="1" w:styleId="cap">
    <w:name w:val="cap"/>
    <w:rsid w:val="00E61817"/>
  </w:style>
  <w:style w:type="character" w:customStyle="1" w:styleId="rightsnotice">
    <w:name w:val="rightsnotice"/>
    <w:rsid w:val="00E61817"/>
  </w:style>
  <w:style w:type="character" w:customStyle="1" w:styleId="Caption1">
    <w:name w:val="Caption1"/>
    <w:rsid w:val="00E61817"/>
  </w:style>
  <w:style w:type="character" w:customStyle="1" w:styleId="credit">
    <w:name w:val="credit"/>
    <w:rsid w:val="00E61817"/>
  </w:style>
  <w:style w:type="character" w:customStyle="1" w:styleId="scaps">
    <w:name w:val="scaps"/>
    <w:rsid w:val="00E61817"/>
  </w:style>
  <w:style w:type="character" w:customStyle="1" w:styleId="current-article">
    <w:name w:val="current-article"/>
    <w:rsid w:val="00E61817"/>
  </w:style>
  <w:style w:type="character" w:customStyle="1" w:styleId="related-current-indicator">
    <w:name w:val="related-current-indicator"/>
    <w:rsid w:val="00E61817"/>
  </w:style>
  <w:style w:type="character" w:customStyle="1" w:styleId="bylclear">
    <w:name w:val="bylclear"/>
    <w:rsid w:val="00E61817"/>
  </w:style>
  <w:style w:type="character" w:customStyle="1" w:styleId="timestamp">
    <w:name w:val="timestamp"/>
    <w:rsid w:val="00E61817"/>
  </w:style>
  <w:style w:type="character" w:customStyle="1" w:styleId="comments">
    <w:name w:val="comments"/>
    <w:rsid w:val="00E61817"/>
  </w:style>
  <w:style w:type="character" w:customStyle="1" w:styleId="essaytext">
    <w:name w:val="essaytext"/>
    <w:rsid w:val="00E61817"/>
  </w:style>
  <w:style w:type="character" w:customStyle="1" w:styleId="username">
    <w:name w:val="username"/>
    <w:rsid w:val="00E61817"/>
  </w:style>
  <w:style w:type="character" w:customStyle="1" w:styleId="toplinks">
    <w:name w:val="toplinks"/>
    <w:rsid w:val="00E61817"/>
  </w:style>
  <w:style w:type="character" w:customStyle="1" w:styleId="see">
    <w:name w:val="see"/>
    <w:rsid w:val="00E61817"/>
  </w:style>
  <w:style w:type="character" w:customStyle="1" w:styleId="first-letter">
    <w:name w:val="first-letter"/>
    <w:rsid w:val="00E61817"/>
  </w:style>
  <w:style w:type="character" w:customStyle="1" w:styleId="focusparagraph">
    <w:name w:val="focusparagraph"/>
    <w:rsid w:val="00E61817"/>
  </w:style>
  <w:style w:type="character" w:customStyle="1" w:styleId="citationgenerated">
    <w:name w:val="citation generated"/>
    <w:rsid w:val="00E61817"/>
  </w:style>
  <w:style w:type="character" w:customStyle="1" w:styleId="Title10">
    <w:name w:val="Title1"/>
    <w:rsid w:val="00E61817"/>
  </w:style>
  <w:style w:type="character" w:customStyle="1" w:styleId="BoldandUnderlineCharCharCharChar">
    <w:name w:val="Bold and Underline Char Char Char Char"/>
    <w:rsid w:val="00E61817"/>
    <w:rPr>
      <w:b/>
      <w:bCs w:val="0"/>
      <w:noProof w:val="0"/>
      <w:u w:val="single"/>
      <w:lang w:val="en-US" w:eastAsia="en-US" w:bidi="ar-SA"/>
    </w:rPr>
  </w:style>
  <w:style w:type="character" w:customStyle="1" w:styleId="FontStyle29">
    <w:name w:val="Font Style29"/>
    <w:uiPriority w:val="99"/>
    <w:rsid w:val="00E61817"/>
    <w:rPr>
      <w:rFonts w:ascii="Arial" w:hAnsi="Arial" w:cs="Arial" w:hint="default"/>
      <w:sz w:val="14"/>
      <w:szCs w:val="14"/>
    </w:rPr>
  </w:style>
  <w:style w:type="character" w:customStyle="1" w:styleId="CardsUnderlined">
    <w:name w:val="Cards Underlined"/>
    <w:qFormat/>
    <w:rsid w:val="00E61817"/>
    <w:rPr>
      <w:rFonts w:ascii="Helvetica" w:hAnsi="Helvetica" w:cs="Helvetica" w:hint="default"/>
      <w:sz w:val="22"/>
      <w:szCs w:val="24"/>
      <w:u w:val="thick"/>
    </w:rPr>
  </w:style>
  <w:style w:type="character" w:customStyle="1" w:styleId="titles">
    <w:name w:val="titles"/>
    <w:rsid w:val="00E61817"/>
  </w:style>
  <w:style w:type="character" w:customStyle="1" w:styleId="articletext0">
    <w:name w:val="article_text"/>
    <w:rsid w:val="00E61817"/>
  </w:style>
  <w:style w:type="character" w:customStyle="1" w:styleId="contentauthor">
    <w:name w:val="contentauthor"/>
    <w:rsid w:val="00E61817"/>
  </w:style>
  <w:style w:type="character" w:customStyle="1" w:styleId="subarticleheader">
    <w:name w:val="subarticleheader"/>
    <w:rsid w:val="00E61817"/>
  </w:style>
  <w:style w:type="character" w:customStyle="1" w:styleId="spelle">
    <w:name w:val="spelle"/>
    <w:rsid w:val="00E61817"/>
  </w:style>
  <w:style w:type="character" w:customStyle="1" w:styleId="grame">
    <w:name w:val="grame"/>
    <w:rsid w:val="00E61817"/>
  </w:style>
  <w:style w:type="character" w:customStyle="1" w:styleId="newstitle1">
    <w:name w:val="newstitle1"/>
    <w:rsid w:val="00E61817"/>
  </w:style>
  <w:style w:type="character" w:customStyle="1" w:styleId="copy">
    <w:name w:val="copy"/>
    <w:rsid w:val="00E61817"/>
  </w:style>
  <w:style w:type="character" w:customStyle="1" w:styleId="topheadline">
    <w:name w:val="topheadline"/>
    <w:rsid w:val="00E61817"/>
  </w:style>
  <w:style w:type="character" w:customStyle="1" w:styleId="Stylereduce27pt">
    <w:name w:val="Style reduce2 + 7 pt"/>
    <w:rsid w:val="00E61817"/>
    <w:rPr>
      <w:rFonts w:ascii="Times New Roman" w:hAnsi="Times New Roman" w:cs="Arial" w:hint="default"/>
      <w:color w:val="000000"/>
      <w:sz w:val="14"/>
      <w:szCs w:val="22"/>
    </w:rPr>
  </w:style>
  <w:style w:type="character" w:customStyle="1" w:styleId="srtitle">
    <w:name w:val="srtitle"/>
    <w:rsid w:val="00E61817"/>
  </w:style>
  <w:style w:type="character" w:customStyle="1" w:styleId="st1">
    <w:name w:val="st1"/>
    <w:rsid w:val="00E61817"/>
  </w:style>
  <w:style w:type="character" w:customStyle="1" w:styleId="StyleStyleGaramond">
    <w:name w:val="Style Style Garamond +"/>
    <w:rsid w:val="00E61817"/>
    <w:rPr>
      <w:rFonts w:ascii="Garamond" w:hAnsi="Garamond" w:cs="Times New Roman" w:hint="default"/>
      <w:sz w:val="20"/>
    </w:rPr>
  </w:style>
  <w:style w:type="character" w:customStyle="1" w:styleId="quotechar0">
    <w:name w:val="quotechar"/>
    <w:rsid w:val="00E61817"/>
  </w:style>
  <w:style w:type="character" w:customStyle="1" w:styleId="boldunderline0">
    <w:name w:val="boldunderline"/>
    <w:rsid w:val="00E61817"/>
  </w:style>
  <w:style w:type="character" w:customStyle="1" w:styleId="A8">
    <w:name w:val="A8"/>
    <w:rsid w:val="00E61817"/>
    <w:rPr>
      <w:rFonts w:ascii="Scala" w:hAnsi="Scala" w:cs="Scala" w:hint="default"/>
      <w:color w:val="000000"/>
      <w:sz w:val="15"/>
      <w:szCs w:val="15"/>
    </w:rPr>
  </w:style>
  <w:style w:type="character" w:customStyle="1" w:styleId="A00">
    <w:name w:val="A0"/>
    <w:uiPriority w:val="99"/>
    <w:rsid w:val="00E61817"/>
    <w:rPr>
      <w:rFonts w:ascii="Scala" w:hAnsi="Scala" w:cs="Scala" w:hint="default"/>
      <w:color w:val="000000"/>
      <w:sz w:val="16"/>
      <w:szCs w:val="16"/>
    </w:rPr>
  </w:style>
  <w:style w:type="character" w:customStyle="1" w:styleId="Date11">
    <w:name w:val="Date11"/>
    <w:rsid w:val="00E61817"/>
  </w:style>
  <w:style w:type="character" w:customStyle="1" w:styleId="Boxout">
    <w:name w:val="Box out"/>
    <w:uiPriority w:val="1"/>
    <w:qFormat/>
    <w:rsid w:val="00E61817"/>
    <w:rPr>
      <w:rFonts w:ascii="Tahoma" w:hAnsi="Tahoma" w:cs="Tahoma" w:hint="default"/>
      <w:b/>
      <w:bCs w:val="0"/>
      <w:sz w:val="20"/>
      <w:u w:val="single"/>
      <w:bdr w:val="none" w:sz="0" w:space="0" w:color="auto" w:frame="1"/>
      <w:shd w:val="clear" w:color="auto" w:fill="A9E8F5"/>
    </w:rPr>
  </w:style>
  <w:style w:type="character" w:customStyle="1" w:styleId="metad">
    <w:name w:val="metad"/>
    <w:rsid w:val="00E61817"/>
  </w:style>
  <w:style w:type="character" w:customStyle="1" w:styleId="sifr-alternate">
    <w:name w:val="sifr-alternate"/>
    <w:rsid w:val="00E61817"/>
  </w:style>
  <w:style w:type="character" w:customStyle="1" w:styleId="justify1">
    <w:name w:val="justify1"/>
    <w:rsid w:val="00E61817"/>
  </w:style>
  <w:style w:type="character" w:customStyle="1" w:styleId="artbody1">
    <w:name w:val="art_body1"/>
    <w:rsid w:val="00E61817"/>
    <w:rPr>
      <w:rFonts w:ascii="Arial" w:hAnsi="Arial" w:cs="Arial" w:hint="default"/>
    </w:rPr>
  </w:style>
  <w:style w:type="character" w:customStyle="1" w:styleId="A11">
    <w:name w:val="A1"/>
    <w:uiPriority w:val="99"/>
    <w:rsid w:val="00E61817"/>
    <w:rPr>
      <w:rFonts w:ascii="Book Antiqua" w:hAnsi="Book Antiqua" w:cs="Book Antiqua" w:hint="default"/>
      <w:color w:val="221E1F"/>
      <w:sz w:val="22"/>
      <w:szCs w:val="22"/>
    </w:rPr>
  </w:style>
  <w:style w:type="character" w:customStyle="1" w:styleId="reality">
    <w:name w:val="reality"/>
    <w:rsid w:val="00E61817"/>
  </w:style>
  <w:style w:type="character" w:customStyle="1" w:styleId="text2">
    <w:name w:val="text2"/>
    <w:rsid w:val="00E61817"/>
  </w:style>
  <w:style w:type="character" w:customStyle="1" w:styleId="articlehead2">
    <w:name w:val="articlehead2"/>
    <w:rsid w:val="00E61817"/>
  </w:style>
  <w:style w:type="character" w:customStyle="1" w:styleId="boldface">
    <w:name w:val="boldface"/>
    <w:rsid w:val="00E61817"/>
  </w:style>
  <w:style w:type="character" w:customStyle="1" w:styleId="Boxout0">
    <w:name w:val="Boxout"/>
    <w:uiPriority w:val="1"/>
    <w:qFormat/>
    <w:rsid w:val="00E61817"/>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E61817"/>
  </w:style>
  <w:style w:type="character" w:customStyle="1" w:styleId="storydate">
    <w:name w:val="storydate"/>
    <w:rsid w:val="00E61817"/>
  </w:style>
  <w:style w:type="character" w:customStyle="1" w:styleId="creditwrap">
    <w:name w:val="creditwrap"/>
    <w:rsid w:val="00E61817"/>
  </w:style>
  <w:style w:type="character" w:customStyle="1" w:styleId="DefaultChar1">
    <w:name w:val="Default Char1"/>
    <w:rsid w:val="00E61817"/>
    <w:rPr>
      <w:noProof w:val="0"/>
      <w:color w:val="000000"/>
      <w:lang w:val="en-US" w:eastAsia="en-US" w:bidi="ar-SA"/>
    </w:rPr>
  </w:style>
  <w:style w:type="character" w:customStyle="1" w:styleId="textunderlineChar0">
    <w:name w:val="text underline Char"/>
    <w:rsid w:val="00E61817"/>
    <w:rPr>
      <w:sz w:val="24"/>
      <w:szCs w:val="22"/>
      <w:u w:val="thick"/>
      <w:lang w:val="en-US" w:eastAsia="en-US" w:bidi="ar-SA"/>
    </w:rPr>
  </w:style>
  <w:style w:type="character" w:customStyle="1" w:styleId="BoldChar">
    <w:name w:val="Bold Char"/>
    <w:rsid w:val="00E61817"/>
    <w:rPr>
      <w:rFonts w:ascii="Times New Roman" w:eastAsia="Times New Roman" w:hAnsi="Times New Roman" w:cs="Times New Roman" w:hint="default"/>
      <w:b/>
      <w:bCs w:val="0"/>
      <w:szCs w:val="24"/>
    </w:rPr>
  </w:style>
  <w:style w:type="character" w:customStyle="1" w:styleId="pmterms31">
    <w:name w:val="pmterms31"/>
    <w:rsid w:val="00E61817"/>
    <w:rPr>
      <w:b/>
      <w:bCs/>
      <w:i w:val="0"/>
      <w:iCs w:val="0"/>
      <w:color w:val="000000"/>
    </w:rPr>
  </w:style>
  <w:style w:type="character" w:customStyle="1" w:styleId="copyrightdescription">
    <w:name w:val="copyrightdescription"/>
    <w:rsid w:val="00E61817"/>
  </w:style>
  <w:style w:type="character" w:customStyle="1" w:styleId="ft01">
    <w:name w:val="ft01"/>
    <w:rsid w:val="00E61817"/>
    <w:rPr>
      <w:rFonts w:ascii="Times" w:hAnsi="Times" w:cs="Times" w:hint="default"/>
      <w:color w:val="000000"/>
      <w:sz w:val="14"/>
      <w:szCs w:val="14"/>
    </w:rPr>
  </w:style>
  <w:style w:type="character" w:customStyle="1" w:styleId="ft11">
    <w:name w:val="ft11"/>
    <w:rsid w:val="00E61817"/>
    <w:rPr>
      <w:rFonts w:ascii="Times" w:hAnsi="Times" w:cs="Times" w:hint="default"/>
      <w:color w:val="000000"/>
      <w:sz w:val="17"/>
      <w:szCs w:val="17"/>
    </w:rPr>
  </w:style>
  <w:style w:type="character" w:customStyle="1" w:styleId="ft21">
    <w:name w:val="ft21"/>
    <w:rsid w:val="00E61817"/>
    <w:rPr>
      <w:rFonts w:ascii="Times" w:hAnsi="Times" w:cs="Times" w:hint="default"/>
      <w:color w:val="000000"/>
      <w:sz w:val="15"/>
      <w:szCs w:val="15"/>
    </w:rPr>
  </w:style>
  <w:style w:type="character" w:customStyle="1" w:styleId="ft31">
    <w:name w:val="ft31"/>
    <w:rsid w:val="00E61817"/>
    <w:rPr>
      <w:rFonts w:ascii="Times" w:hAnsi="Times" w:cs="Times" w:hint="default"/>
      <w:color w:val="000000"/>
      <w:sz w:val="15"/>
      <w:szCs w:val="15"/>
    </w:rPr>
  </w:style>
  <w:style w:type="character" w:customStyle="1" w:styleId="dquo">
    <w:name w:val="dquo"/>
    <w:rsid w:val="00E61817"/>
  </w:style>
  <w:style w:type="character" w:customStyle="1" w:styleId="caps2">
    <w:name w:val="caps2"/>
    <w:rsid w:val="00E61817"/>
  </w:style>
  <w:style w:type="character" w:customStyle="1" w:styleId="ccs">
    <w:name w:val="c cs"/>
    <w:rsid w:val="00E61817"/>
  </w:style>
  <w:style w:type="character" w:customStyle="1" w:styleId="UnderlinedEvChar">
    <w:name w:val="Underlined Ev Char"/>
    <w:rsid w:val="00E61817"/>
    <w:rPr>
      <w:rFonts w:ascii="Times New Roman" w:eastAsia="Times New Roman" w:hAnsi="Times New Roman" w:cs="Times New Roman" w:hint="default"/>
      <w:szCs w:val="24"/>
      <w:u w:val="single"/>
    </w:rPr>
  </w:style>
  <w:style w:type="character" w:customStyle="1" w:styleId="dropshadow">
    <w:name w:val="dropshadow"/>
    <w:rsid w:val="00E61817"/>
  </w:style>
  <w:style w:type="character" w:customStyle="1" w:styleId="d05ws">
    <w:name w:val="d05ws"/>
    <w:rsid w:val="00E61817"/>
  </w:style>
  <w:style w:type="character" w:customStyle="1" w:styleId="rzibod">
    <w:name w:val="rzibod"/>
    <w:rsid w:val="00E61817"/>
  </w:style>
  <w:style w:type="character" w:customStyle="1" w:styleId="StyleBold1">
    <w:name w:val="Style Bold1"/>
    <w:rsid w:val="00E61817"/>
    <w:rPr>
      <w:rFonts w:ascii="Georgia" w:hAnsi="Georgia" w:hint="default"/>
      <w:b/>
      <w:bCs/>
      <w:sz w:val="22"/>
    </w:rPr>
  </w:style>
  <w:style w:type="character" w:customStyle="1" w:styleId="headertext">
    <w:name w:val="headertext"/>
    <w:rsid w:val="00E61817"/>
  </w:style>
  <w:style w:type="character" w:customStyle="1" w:styleId="endnote-reference">
    <w:name w:val="endnote-reference"/>
    <w:rsid w:val="00E61817"/>
  </w:style>
  <w:style w:type="character" w:customStyle="1" w:styleId="officialsname">
    <w:name w:val="official_s_name"/>
    <w:rsid w:val="00E61817"/>
  </w:style>
  <w:style w:type="character" w:customStyle="1" w:styleId="audience">
    <w:name w:val="audience"/>
    <w:rsid w:val="00E61817"/>
  </w:style>
  <w:style w:type="character" w:customStyle="1" w:styleId="normalchar0">
    <w:name w:val="normal__char"/>
    <w:rsid w:val="00E61817"/>
  </w:style>
  <w:style w:type="character" w:customStyle="1" w:styleId="hyperlink002cheading0020100200028block0020title0029char">
    <w:name w:val="hyperlink_002cheading_00201_0020_0028block_0020title_0029__char"/>
    <w:rsid w:val="00E61817"/>
  </w:style>
  <w:style w:type="character" w:customStyle="1" w:styleId="underline002cstyle0020bold0020underlinechar">
    <w:name w:val="underline_002cstyle_0020bold_0020underline__char"/>
    <w:rsid w:val="00E61817"/>
  </w:style>
  <w:style w:type="character" w:customStyle="1" w:styleId="copyboldblack">
    <w:name w:val="copyboldblack"/>
    <w:rsid w:val="00E61817"/>
  </w:style>
  <w:style w:type="character" w:customStyle="1" w:styleId="copybold">
    <w:name w:val="copybold"/>
    <w:rsid w:val="00E61817"/>
  </w:style>
  <w:style w:type="character" w:customStyle="1" w:styleId="hidden">
    <w:name w:val="hidden"/>
    <w:rsid w:val="00E61817"/>
  </w:style>
  <w:style w:type="character" w:customStyle="1" w:styleId="articlebegin">
    <w:name w:val="articlebegin"/>
    <w:rsid w:val="00E61817"/>
  </w:style>
  <w:style w:type="character" w:customStyle="1" w:styleId="mediaoverlay">
    <w:name w:val="mediaoverlay"/>
    <w:rsid w:val="00E61817"/>
  </w:style>
  <w:style w:type="character" w:customStyle="1" w:styleId="blogcaption">
    <w:name w:val="blog_caption"/>
    <w:rsid w:val="00E61817"/>
  </w:style>
  <w:style w:type="character" w:customStyle="1" w:styleId="commnet-abuzz">
    <w:name w:val="commnet-abuzz"/>
    <w:rsid w:val="00E61817"/>
  </w:style>
  <w:style w:type="character" w:customStyle="1" w:styleId="fbconnectbuttontext">
    <w:name w:val="fbconnectbutton_text"/>
    <w:rsid w:val="00E61817"/>
  </w:style>
  <w:style w:type="character" w:customStyle="1" w:styleId="fbsharecountinner">
    <w:name w:val="fb_share_count_inner"/>
    <w:rsid w:val="00E61817"/>
  </w:style>
  <w:style w:type="character" w:customStyle="1" w:styleId="stbuttontext">
    <w:name w:val="stbuttontext"/>
    <w:rsid w:val="00E61817"/>
  </w:style>
  <w:style w:type="character" w:customStyle="1" w:styleId="source">
    <w:name w:val="source"/>
    <w:rsid w:val="00E61817"/>
  </w:style>
  <w:style w:type="character" w:customStyle="1" w:styleId="pubdate">
    <w:name w:val="pubdate"/>
    <w:rsid w:val="00E61817"/>
  </w:style>
  <w:style w:type="character" w:customStyle="1" w:styleId="grey">
    <w:name w:val="grey"/>
    <w:rsid w:val="00E61817"/>
  </w:style>
  <w:style w:type="character" w:customStyle="1" w:styleId="postdate">
    <w:name w:val="post_date"/>
    <w:rsid w:val="00E61817"/>
  </w:style>
  <w:style w:type="character" w:customStyle="1" w:styleId="bdx">
    <w:name w:val="bdx"/>
    <w:rsid w:val="00E61817"/>
  </w:style>
  <w:style w:type="character" w:customStyle="1" w:styleId="bdl">
    <w:name w:val="bdl"/>
    <w:rsid w:val="00E61817"/>
  </w:style>
  <w:style w:type="character" w:customStyle="1" w:styleId="breadcrumbitemcurrent">
    <w:name w:val="breadcrumbitemcurrent"/>
    <w:rsid w:val="00E61817"/>
  </w:style>
  <w:style w:type="character" w:customStyle="1" w:styleId="bbl">
    <w:name w:val="bbl"/>
    <w:rsid w:val="00E61817"/>
  </w:style>
  <w:style w:type="character" w:customStyle="1" w:styleId="Date2">
    <w:name w:val="Date2"/>
    <w:rsid w:val="00E61817"/>
  </w:style>
  <w:style w:type="character" w:customStyle="1" w:styleId="company">
    <w:name w:val="company"/>
    <w:rsid w:val="00E61817"/>
  </w:style>
  <w:style w:type="character" w:customStyle="1" w:styleId="itxtnewhookspan">
    <w:name w:val="itxtnewhookspan"/>
    <w:rsid w:val="00E61817"/>
  </w:style>
  <w:style w:type="character" w:customStyle="1" w:styleId="gstxthlt">
    <w:name w:val="gstxt_hlt"/>
    <w:rsid w:val="00E61817"/>
  </w:style>
  <w:style w:type="character" w:customStyle="1" w:styleId="SubtleEmphasis1">
    <w:name w:val="Subtle Emphasis1"/>
    <w:uiPriority w:val="19"/>
    <w:qFormat/>
    <w:rsid w:val="00E61817"/>
    <w:rPr>
      <w:rFonts w:ascii="Times New Roman" w:hAnsi="Times New Roman" w:cs="Times New Roman" w:hint="default"/>
      <w:b/>
      <w:bCs w:val="0"/>
      <w:iCs/>
      <w:color w:val="auto"/>
      <w:sz w:val="22"/>
    </w:rPr>
  </w:style>
  <w:style w:type="character" w:customStyle="1" w:styleId="StyleBoldRed">
    <w:name w:val="Style Bold Red"/>
    <w:rsid w:val="00E61817"/>
    <w:rPr>
      <w:b/>
      <w:bCs/>
      <w:color w:val="auto"/>
    </w:rPr>
  </w:style>
  <w:style w:type="character" w:customStyle="1" w:styleId="StyleTimesNewRoman8pt">
    <w:name w:val="Style Times New Roman 8 pt"/>
    <w:rsid w:val="00E61817"/>
    <w:rPr>
      <w:rFonts w:ascii="Georgia" w:hAnsi="Georgia" w:hint="default"/>
      <w:sz w:val="16"/>
    </w:rPr>
  </w:style>
  <w:style w:type="character" w:customStyle="1" w:styleId="StyleStyle7pt8pt">
    <w:name w:val="Style Style 7 pt + 8 pt"/>
    <w:rsid w:val="00E61817"/>
    <w:rPr>
      <w:sz w:val="16"/>
    </w:rPr>
  </w:style>
  <w:style w:type="character" w:customStyle="1" w:styleId="StyleStyleThickunderlineBold1">
    <w:name w:val="Style Style Thick underline + Bold1"/>
    <w:rsid w:val="00E61817"/>
    <w:rPr>
      <w:b/>
      <w:bCs/>
      <w:u w:val="thick"/>
    </w:rPr>
  </w:style>
  <w:style w:type="character" w:customStyle="1" w:styleId="StyleUnderline2">
    <w:name w:val="Style Underline2"/>
    <w:rsid w:val="00E61817"/>
    <w:rPr>
      <w:u w:val="single"/>
    </w:rPr>
  </w:style>
  <w:style w:type="character" w:customStyle="1" w:styleId="ShrinkText">
    <w:name w:val="Shrink Text"/>
    <w:rsid w:val="00E61817"/>
    <w:rPr>
      <w:sz w:val="16"/>
    </w:rPr>
  </w:style>
  <w:style w:type="character" w:customStyle="1" w:styleId="smallcaps">
    <w:name w:val="smallcaps"/>
    <w:rsid w:val="00E61817"/>
  </w:style>
  <w:style w:type="character" w:customStyle="1" w:styleId="goldbldtext">
    <w:name w:val="goldbldtext"/>
    <w:rsid w:val="00E61817"/>
  </w:style>
  <w:style w:type="character" w:customStyle="1" w:styleId="cardshighlight0">
    <w:name w:val="cardshighlight"/>
    <w:rsid w:val="00E61817"/>
  </w:style>
  <w:style w:type="character" w:customStyle="1" w:styleId="cardsfont12pt1">
    <w:name w:val="cardsfont12pt"/>
    <w:rsid w:val="00E61817"/>
  </w:style>
  <w:style w:type="character" w:customStyle="1" w:styleId="ft6">
    <w:name w:val="ft6"/>
    <w:rsid w:val="00E61817"/>
  </w:style>
  <w:style w:type="character" w:customStyle="1" w:styleId="kicker">
    <w:name w:val="kicker"/>
    <w:rsid w:val="00E61817"/>
  </w:style>
  <w:style w:type="character" w:customStyle="1" w:styleId="backcontent">
    <w:name w:val="backcontent"/>
    <w:rsid w:val="00E61817"/>
  </w:style>
  <w:style w:type="character" w:customStyle="1" w:styleId="daystmp">
    <w:name w:val="daystmp"/>
    <w:rsid w:val="00E61817"/>
  </w:style>
  <w:style w:type="character" w:customStyle="1" w:styleId="cardsfont12ptchar">
    <w:name w:val="cardsfont12ptchar"/>
    <w:rsid w:val="00E61817"/>
  </w:style>
  <w:style w:type="character" w:customStyle="1" w:styleId="gal">
    <w:name w:val="gal"/>
    <w:rsid w:val="00E61817"/>
  </w:style>
  <w:style w:type="character" w:customStyle="1" w:styleId="submitted">
    <w:name w:val="submitted"/>
    <w:rsid w:val="00E61817"/>
  </w:style>
  <w:style w:type="character" w:customStyle="1" w:styleId="imagedateline">
    <w:name w:val="image_dateline"/>
    <w:rsid w:val="00E61817"/>
  </w:style>
  <w:style w:type="character" w:customStyle="1" w:styleId="authordatecharchar">
    <w:name w:val="authordatecharchar"/>
    <w:rsid w:val="00E61817"/>
  </w:style>
  <w:style w:type="character" w:customStyle="1" w:styleId="style1char0">
    <w:name w:val="style1char"/>
    <w:rsid w:val="00E61817"/>
  </w:style>
  <w:style w:type="character" w:customStyle="1" w:styleId="tagcharchar0">
    <w:name w:val="tagcharchar"/>
    <w:rsid w:val="00E61817"/>
  </w:style>
  <w:style w:type="character" w:customStyle="1" w:styleId="underlinedcharchar2">
    <w:name w:val="underlinedcharchar"/>
    <w:rsid w:val="00E61817"/>
  </w:style>
  <w:style w:type="character" w:customStyle="1" w:styleId="BoxedChar">
    <w:name w:val="Boxed Char"/>
    <w:rsid w:val="00E61817"/>
    <w:rPr>
      <w:rFonts w:ascii="Arial Narrow" w:hAnsi="Arial Narrow" w:hint="default"/>
      <w:b/>
      <w:bCs w:val="0"/>
      <w:sz w:val="18"/>
      <w:bdr w:val="single" w:sz="6" w:space="0" w:color="auto" w:frame="1"/>
    </w:rPr>
  </w:style>
  <w:style w:type="character" w:customStyle="1" w:styleId="nw">
    <w:name w:val="nw"/>
    <w:rsid w:val="00E61817"/>
  </w:style>
  <w:style w:type="character" w:customStyle="1" w:styleId="Styleunderline11ptBoldBorderSinglesolidlineAuto">
    <w:name w:val="Style underline + 11 pt Bold Border: : (Single solid line Auto ..."/>
    <w:rsid w:val="00E61817"/>
    <w:rPr>
      <w:b/>
      <w:bCs/>
      <w:sz w:val="20"/>
      <w:u w:val="single"/>
      <w:bdr w:val="single" w:sz="4" w:space="0" w:color="auto" w:frame="1"/>
    </w:rPr>
  </w:style>
  <w:style w:type="character" w:customStyle="1" w:styleId="cardCharCharChar1">
    <w:name w:val="card Char Char Char1"/>
    <w:rsid w:val="00E61817"/>
    <w:rPr>
      <w:lang w:val="en-US" w:eastAsia="en-US" w:bidi="ar-SA"/>
    </w:rPr>
  </w:style>
  <w:style w:type="character" w:customStyle="1" w:styleId="authors1">
    <w:name w:val="authors1"/>
    <w:rsid w:val="00E61817"/>
    <w:rPr>
      <w:rFonts w:ascii="Verdana" w:hAnsi="Verdana" w:hint="default"/>
      <w:b/>
      <w:bCs/>
      <w:color w:val="006699"/>
      <w:sz w:val="20"/>
      <w:szCs w:val="20"/>
    </w:rPr>
  </w:style>
  <w:style w:type="character" w:customStyle="1" w:styleId="headlinesectionlarge">
    <w:name w:val="headline_section_large"/>
    <w:rsid w:val="00E61817"/>
  </w:style>
  <w:style w:type="character" w:customStyle="1" w:styleId="Styleunderline11ptBlack">
    <w:name w:val="Style underline + 11 pt Black"/>
    <w:rsid w:val="00E61817"/>
    <w:rPr>
      <w:color w:val="000000"/>
      <w:sz w:val="20"/>
      <w:u w:val="single"/>
    </w:rPr>
  </w:style>
  <w:style w:type="character" w:customStyle="1" w:styleId="Styleunderline11ptBoldBlack">
    <w:name w:val="Style underline + 11 pt Bold Black"/>
    <w:rsid w:val="00E61817"/>
    <w:rPr>
      <w:b/>
      <w:bCs/>
      <w:color w:val="000000"/>
      <w:sz w:val="20"/>
      <w:u w:val="single"/>
    </w:rPr>
  </w:style>
  <w:style w:type="character" w:customStyle="1" w:styleId="Style11ptBoldBlackUnderlineBorderSinglesolidline">
    <w:name w:val="Style 11 pt Bold Black Underline Border: : (Single solid line ..."/>
    <w:rsid w:val="00E61817"/>
    <w:rPr>
      <w:b/>
      <w:bCs/>
      <w:color w:val="000000"/>
      <w:sz w:val="20"/>
      <w:u w:val="single"/>
      <w:bdr w:val="single" w:sz="4" w:space="0" w:color="auto" w:frame="1"/>
    </w:rPr>
  </w:style>
  <w:style w:type="character" w:customStyle="1" w:styleId="StyleLatinMeridien-Italic11ptItalicUnderline">
    <w:name w:val="Style (Latin) Meridien-Italic 11 pt Italic Underline"/>
    <w:rsid w:val="00E61817"/>
    <w:rPr>
      <w:rFonts w:ascii="Meridien-Italic" w:hAnsi="Meridien-Italic" w:hint="default"/>
      <w:i/>
      <w:iCs/>
      <w:sz w:val="20"/>
      <w:u w:val="single"/>
    </w:rPr>
  </w:style>
  <w:style w:type="character" w:customStyle="1" w:styleId="underlinestylechar0">
    <w:name w:val="underlinestylechar"/>
    <w:rsid w:val="00E61817"/>
  </w:style>
  <w:style w:type="character" w:customStyle="1" w:styleId="highlight0">
    <w:name w:val="highlight"/>
    <w:rsid w:val="00E61817"/>
  </w:style>
  <w:style w:type="character" w:customStyle="1" w:styleId="DottedUnderline0">
    <w:name w:val="Dotted Underline"/>
    <w:rsid w:val="00E61817"/>
    <w:rPr>
      <w:rFonts w:ascii="Times New Roman" w:hAnsi="Times New Roman" w:cs="Times New Roman" w:hint="default"/>
      <w:sz w:val="20"/>
      <w:u w:val="dottedHeavy"/>
    </w:rPr>
  </w:style>
  <w:style w:type="character" w:customStyle="1" w:styleId="titleauthoretc">
    <w:name w:val="titleauthoretc"/>
    <w:rsid w:val="00E61817"/>
  </w:style>
  <w:style w:type="character" w:customStyle="1" w:styleId="labeltext">
    <w:name w:val="labeltext"/>
    <w:rsid w:val="00E61817"/>
  </w:style>
  <w:style w:type="character" w:customStyle="1" w:styleId="viewlink">
    <w:name w:val="viewlink"/>
    <w:rsid w:val="00E61817"/>
  </w:style>
  <w:style w:type="character" w:customStyle="1" w:styleId="share">
    <w:name w:val="share"/>
    <w:rsid w:val="00E61817"/>
  </w:style>
  <w:style w:type="character" w:customStyle="1" w:styleId="inlinkchart">
    <w:name w:val="inlink_chart"/>
    <w:rsid w:val="00E61817"/>
  </w:style>
  <w:style w:type="character" w:customStyle="1" w:styleId="underLight">
    <w:name w:val="underLight"/>
    <w:uiPriority w:val="1"/>
    <w:qFormat/>
    <w:rsid w:val="00E6181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E61817"/>
  </w:style>
  <w:style w:type="character" w:customStyle="1" w:styleId="fbsharecountwrapper">
    <w:name w:val="fb_share_count_wrapper"/>
    <w:rsid w:val="00E61817"/>
  </w:style>
  <w:style w:type="character" w:customStyle="1" w:styleId="fbbuttontext">
    <w:name w:val="fb_button_text"/>
    <w:rsid w:val="00E61817"/>
  </w:style>
  <w:style w:type="character" w:customStyle="1" w:styleId="hw">
    <w:name w:val="hw"/>
    <w:rsid w:val="00E61817"/>
  </w:style>
  <w:style w:type="character" w:customStyle="1" w:styleId="linktotop">
    <w:name w:val="linktotop"/>
    <w:rsid w:val="00E61817"/>
  </w:style>
  <w:style w:type="character" w:customStyle="1" w:styleId="maintextbldleft">
    <w:name w:val="maintextbldleft"/>
    <w:rsid w:val="00E61817"/>
  </w:style>
  <w:style w:type="character" w:customStyle="1" w:styleId="maintextleft">
    <w:name w:val="maintextleft"/>
    <w:rsid w:val="00E61817"/>
  </w:style>
  <w:style w:type="character" w:customStyle="1" w:styleId="descriptionstyle1block">
    <w:name w:val="description style1 block"/>
    <w:rsid w:val="00E61817"/>
  </w:style>
  <w:style w:type="character" w:customStyle="1" w:styleId="gutter-right-1">
    <w:name w:val="gutter-right-1"/>
    <w:basedOn w:val="DefaultParagraphFont"/>
    <w:rsid w:val="00E61817"/>
  </w:style>
  <w:style w:type="character" w:customStyle="1" w:styleId="ssl3">
    <w:name w:val="ss_l3"/>
    <w:rsid w:val="00E61817"/>
  </w:style>
  <w:style w:type="character" w:customStyle="1" w:styleId="FontStyle39">
    <w:name w:val="Font Style39"/>
    <w:uiPriority w:val="99"/>
    <w:rsid w:val="00E61817"/>
    <w:rPr>
      <w:rFonts w:ascii="Constantia" w:hAnsi="Constantia" w:cs="Constantia" w:hint="default"/>
      <w:b/>
      <w:bCs/>
      <w:sz w:val="18"/>
      <w:szCs w:val="18"/>
    </w:rPr>
  </w:style>
  <w:style w:type="character" w:customStyle="1" w:styleId="Header11">
    <w:name w:val="Header11"/>
    <w:rsid w:val="00E61817"/>
  </w:style>
  <w:style w:type="character" w:customStyle="1" w:styleId="posa">
    <w:name w:val="pos(a)"/>
    <w:basedOn w:val="DefaultParagraphFont"/>
    <w:rsid w:val="00E61817"/>
  </w:style>
  <w:style w:type="character" w:customStyle="1" w:styleId="u-hiddeninnarrowenv">
    <w:name w:val="u-hiddeninnarrowenv"/>
    <w:basedOn w:val="DefaultParagraphFont"/>
    <w:rsid w:val="00E61817"/>
  </w:style>
  <w:style w:type="character" w:customStyle="1" w:styleId="followbutton-bird">
    <w:name w:val="followbutton-bird"/>
    <w:basedOn w:val="DefaultParagraphFont"/>
    <w:rsid w:val="00E61817"/>
  </w:style>
  <w:style w:type="character" w:customStyle="1" w:styleId="tweetauthor-name">
    <w:name w:val="tweetauthor-name"/>
    <w:basedOn w:val="DefaultParagraphFont"/>
    <w:rsid w:val="00E61817"/>
  </w:style>
  <w:style w:type="character" w:customStyle="1" w:styleId="tweetauthor-verifiedbadge">
    <w:name w:val="tweetauthor-verifiedbadge"/>
    <w:basedOn w:val="DefaultParagraphFont"/>
    <w:rsid w:val="00E61817"/>
  </w:style>
  <w:style w:type="character" w:customStyle="1" w:styleId="tweetauthor-screenname">
    <w:name w:val="tweetauthor-screenname"/>
    <w:basedOn w:val="DefaultParagraphFont"/>
    <w:rsid w:val="00E61817"/>
  </w:style>
  <w:style w:type="character" w:customStyle="1" w:styleId="u-hiddenvisually">
    <w:name w:val="u-hiddenvisually"/>
    <w:basedOn w:val="DefaultParagraphFont"/>
    <w:rsid w:val="00E61817"/>
  </w:style>
  <w:style w:type="character" w:customStyle="1" w:styleId="tweetaction-stat">
    <w:name w:val="tweetaction-stat"/>
    <w:basedOn w:val="DefaultParagraphFont"/>
    <w:rsid w:val="00E61817"/>
  </w:style>
  <w:style w:type="character" w:customStyle="1" w:styleId="related">
    <w:name w:val="related"/>
    <w:basedOn w:val="DefaultParagraphFont"/>
    <w:rsid w:val="00E61817"/>
  </w:style>
  <w:style w:type="character" w:customStyle="1" w:styleId="related-content">
    <w:name w:val="related-content"/>
    <w:basedOn w:val="DefaultParagraphFont"/>
    <w:rsid w:val="00E61817"/>
  </w:style>
  <w:style w:type="character" w:customStyle="1" w:styleId="name-of-author">
    <w:name w:val="name-of-author"/>
    <w:basedOn w:val="DefaultParagraphFont"/>
    <w:rsid w:val="00E61817"/>
  </w:style>
  <w:style w:type="character" w:customStyle="1" w:styleId="first-name">
    <w:name w:val="first-name"/>
    <w:basedOn w:val="DefaultParagraphFont"/>
    <w:rsid w:val="00E61817"/>
  </w:style>
  <w:style w:type="character" w:customStyle="1" w:styleId="last-name">
    <w:name w:val="last-name"/>
    <w:basedOn w:val="DefaultParagraphFont"/>
    <w:rsid w:val="00E61817"/>
  </w:style>
  <w:style w:type="character" w:customStyle="1" w:styleId="caption10">
    <w:name w:val="caption1"/>
    <w:basedOn w:val="DefaultParagraphFont"/>
    <w:rsid w:val="00E61817"/>
  </w:style>
  <w:style w:type="character" w:customStyle="1" w:styleId="recirc-text">
    <w:name w:val="&quot;recirc-text”"/>
    <w:basedOn w:val="DefaultParagraphFont"/>
    <w:rsid w:val="00E61817"/>
  </w:style>
  <w:style w:type="character" w:customStyle="1" w:styleId="video-icon">
    <w:name w:val="video-icon"/>
    <w:basedOn w:val="DefaultParagraphFont"/>
    <w:rsid w:val="00E61817"/>
  </w:style>
  <w:style w:type="character" w:customStyle="1" w:styleId="powa-shot-play-btn-text">
    <w:name w:val="powa-shot-play-btn-text"/>
    <w:basedOn w:val="DefaultParagraphFont"/>
    <w:rsid w:val="00E61817"/>
  </w:style>
  <w:style w:type="character" w:customStyle="1" w:styleId="powa-shot-click">
    <w:name w:val="powa-shot-click"/>
    <w:basedOn w:val="DefaultParagraphFont"/>
    <w:rsid w:val="00E61817"/>
  </w:style>
  <w:style w:type="character" w:customStyle="1" w:styleId="wpv-blurb">
    <w:name w:val="wpv-blurb"/>
    <w:basedOn w:val="DefaultParagraphFont"/>
    <w:rsid w:val="00E61817"/>
  </w:style>
  <w:style w:type="character" w:customStyle="1" w:styleId="pb-caption">
    <w:name w:val="pb-caption"/>
    <w:basedOn w:val="DefaultParagraphFont"/>
    <w:rsid w:val="00E61817"/>
  </w:style>
  <w:style w:type="character" w:customStyle="1" w:styleId="m-8082899869479211226gmail-styleunderline">
    <w:name w:val="m_-8082899869479211226gmail-styleunderline"/>
    <w:basedOn w:val="DefaultParagraphFont"/>
    <w:rsid w:val="00E61817"/>
  </w:style>
  <w:style w:type="character" w:customStyle="1" w:styleId="StyleUnderlineChar">
    <w:name w:val="Style Underline Char"/>
    <w:basedOn w:val="DefaultParagraphFont"/>
    <w:locked/>
    <w:rsid w:val="00E61817"/>
    <w:rPr>
      <w:u w:val="single"/>
    </w:rPr>
  </w:style>
  <w:style w:type="paragraph" w:customStyle="1" w:styleId="NoteLevel23">
    <w:name w:val="Note Level 23"/>
    <w:basedOn w:val="Normal"/>
    <w:next w:val="Normal"/>
    <w:uiPriority w:val="99"/>
    <w:qFormat/>
    <w:rsid w:val="00E61817"/>
    <w:pPr>
      <w:keepNext/>
      <w:spacing w:after="0" w:line="240" w:lineRule="auto"/>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E61817"/>
  </w:style>
  <w:style w:type="character" w:customStyle="1" w:styleId="m-2745674872889869693gmail-styleunderline">
    <w:name w:val="m_-2745674872889869693gmail-styleunderline"/>
    <w:basedOn w:val="DefaultParagraphFont"/>
    <w:rsid w:val="00E61817"/>
  </w:style>
  <w:style w:type="paragraph" w:customStyle="1" w:styleId="NoteLevel24">
    <w:name w:val="Note Level 24"/>
    <w:basedOn w:val="Normal"/>
    <w:next w:val="Normal"/>
    <w:uiPriority w:val="99"/>
    <w:qFormat/>
    <w:rsid w:val="00E61817"/>
    <w:pPr>
      <w:keepNext/>
      <w:spacing w:after="0" w:line="240" w:lineRule="auto"/>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E61817"/>
    <w:pPr>
      <w:keepNext/>
      <w:spacing w:after="0" w:line="240" w:lineRule="auto"/>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E61817"/>
  </w:style>
  <w:style w:type="character" w:customStyle="1" w:styleId="tl8wme">
    <w:name w:val="tl8wme"/>
    <w:basedOn w:val="DefaultParagraphFont"/>
    <w:rsid w:val="00E61817"/>
  </w:style>
  <w:style w:type="character" w:customStyle="1" w:styleId="m-3536111510621174465gmail-style13ptbold">
    <w:name w:val="m_-3536111510621174465gmail-style13ptbold"/>
    <w:basedOn w:val="DefaultParagraphFont"/>
    <w:rsid w:val="00E61817"/>
  </w:style>
  <w:style w:type="character" w:customStyle="1" w:styleId="m-3536111510621174465gmail-styleunderline">
    <w:name w:val="m_-3536111510621174465gmail-styleunderline"/>
    <w:basedOn w:val="DefaultParagraphFont"/>
    <w:rsid w:val="00E61817"/>
  </w:style>
  <w:style w:type="character" w:customStyle="1" w:styleId="truncate">
    <w:name w:val="truncate"/>
    <w:basedOn w:val="DefaultParagraphFont"/>
    <w:rsid w:val="00E61817"/>
  </w:style>
  <w:style w:type="paragraph" w:customStyle="1" w:styleId="DateTime">
    <w:name w:val="DateTime"/>
    <w:basedOn w:val="Normal"/>
    <w:link w:val="DateTimeChar"/>
    <w:autoRedefine/>
    <w:uiPriority w:val="4"/>
    <w:qFormat/>
    <w:rsid w:val="00E61817"/>
    <w:pPr>
      <w:spacing w:after="0" w:line="240" w:lineRule="auto"/>
    </w:pPr>
    <w:rPr>
      <w:rFonts w:ascii="Arial Narrow" w:hAnsi="Arial Narrow"/>
    </w:rPr>
  </w:style>
  <w:style w:type="character" w:customStyle="1" w:styleId="DateTimeChar">
    <w:name w:val="DateTime Char"/>
    <w:basedOn w:val="DefaultParagraphFont"/>
    <w:link w:val="DateTime"/>
    <w:uiPriority w:val="4"/>
    <w:rsid w:val="00E61817"/>
    <w:rPr>
      <w:rFonts w:ascii="Arial Narrow" w:hAnsi="Arial Narrow" w:cs="Calibri"/>
    </w:rPr>
  </w:style>
  <w:style w:type="paragraph" w:customStyle="1" w:styleId="Lecture">
    <w:name w:val="Lecture"/>
    <w:next w:val="BodyText"/>
    <w:link w:val="LectureChar"/>
    <w:autoRedefine/>
    <w:uiPriority w:val="4"/>
    <w:qFormat/>
    <w:rsid w:val="00E61817"/>
    <w:pPr>
      <w:spacing w:after="0"/>
      <w:outlineLvl w:val="5"/>
    </w:pPr>
    <w:rPr>
      <w:rFonts w:ascii="Arial" w:hAnsi="Arial" w:cs="Arial"/>
      <w:spacing w:val="-10"/>
    </w:rPr>
  </w:style>
  <w:style w:type="character" w:customStyle="1" w:styleId="LectureChar">
    <w:name w:val="Lecture Char"/>
    <w:basedOn w:val="DateTimeChar"/>
    <w:link w:val="Lecture"/>
    <w:uiPriority w:val="4"/>
    <w:rsid w:val="00E61817"/>
    <w:rPr>
      <w:rFonts w:ascii="Arial" w:hAnsi="Arial" w:cs="Arial"/>
      <w:spacing w:val="-10"/>
    </w:rPr>
  </w:style>
  <w:style w:type="paragraph" w:customStyle="1" w:styleId="css-exrw3m">
    <w:name w:val="css-exrw3m"/>
    <w:basedOn w:val="Normal"/>
    <w:rsid w:val="00E61817"/>
    <w:pPr>
      <w:spacing w:before="100" w:beforeAutospacing="1" w:after="100" w:afterAutospacing="1" w:line="240" w:lineRule="auto"/>
    </w:pPr>
    <w:rPr>
      <w:rFonts w:ascii="Arial Narrow" w:eastAsia="Times New Roman" w:hAnsi="Arial Narrow"/>
      <w:sz w:val="24"/>
      <w:szCs w:val="24"/>
    </w:rPr>
  </w:style>
  <w:style w:type="character" w:customStyle="1" w:styleId="rollover-people">
    <w:name w:val="rollover-people"/>
    <w:basedOn w:val="DefaultParagraphFont"/>
    <w:rsid w:val="00E61817"/>
  </w:style>
  <w:style w:type="character" w:customStyle="1" w:styleId="UnresolvedMention2">
    <w:name w:val="Unresolved Mention2"/>
    <w:basedOn w:val="DefaultParagraphFont"/>
    <w:uiPriority w:val="99"/>
    <w:unhideWhenUsed/>
    <w:rsid w:val="00E61817"/>
    <w:rPr>
      <w:color w:val="605E5C"/>
      <w:shd w:val="clear" w:color="auto" w:fill="E1DFDD"/>
    </w:rPr>
  </w:style>
  <w:style w:type="character" w:customStyle="1" w:styleId="volumeissue">
    <w:name w:val="volume_issue"/>
    <w:basedOn w:val="DefaultParagraphFont"/>
    <w:rsid w:val="00E61817"/>
  </w:style>
  <w:style w:type="character" w:customStyle="1" w:styleId="pagerange">
    <w:name w:val="page_range"/>
    <w:basedOn w:val="DefaultParagraphFont"/>
    <w:rsid w:val="00E61817"/>
  </w:style>
  <w:style w:type="character" w:customStyle="1" w:styleId="doilink">
    <w:name w:val="doi_link"/>
    <w:basedOn w:val="DefaultParagraphFont"/>
    <w:rsid w:val="00E61817"/>
  </w:style>
  <w:style w:type="character" w:customStyle="1" w:styleId="letter">
    <w:name w:val="letter"/>
    <w:basedOn w:val="DefaultParagraphFont"/>
    <w:rsid w:val="00E61817"/>
  </w:style>
  <w:style w:type="character" w:customStyle="1" w:styleId="mdash">
    <w:name w:val="mdash"/>
    <w:basedOn w:val="DefaultParagraphFont"/>
    <w:rsid w:val="00E61817"/>
  </w:style>
  <w:style w:type="character" w:customStyle="1" w:styleId="untext">
    <w:name w:val="untext"/>
    <w:basedOn w:val="DefaultParagraphFont"/>
    <w:rsid w:val="00E61817"/>
  </w:style>
  <w:style w:type="character" w:customStyle="1" w:styleId="vis">
    <w:name w:val="vis"/>
    <w:basedOn w:val="DefaultParagraphFont"/>
    <w:rsid w:val="00E61817"/>
  </w:style>
  <w:style w:type="character" w:customStyle="1" w:styleId="ex-sent">
    <w:name w:val="ex-sent"/>
    <w:basedOn w:val="DefaultParagraphFont"/>
    <w:rsid w:val="00E61817"/>
  </w:style>
  <w:style w:type="character" w:customStyle="1" w:styleId="mwtwi">
    <w:name w:val="mw_t_wi"/>
    <w:basedOn w:val="DefaultParagraphFont"/>
    <w:rsid w:val="00E61817"/>
  </w:style>
  <w:style w:type="paragraph" w:styleId="Revision">
    <w:name w:val="Revision"/>
    <w:hidden/>
    <w:uiPriority w:val="99"/>
    <w:semiHidden/>
    <w:rsid w:val="00E61817"/>
    <w:pPr>
      <w:spacing w:after="0" w:line="240" w:lineRule="auto"/>
    </w:pPr>
    <w:rPr>
      <w:rFonts w:ascii="Georgia" w:hAnsi="Georgia" w:cs="Times New Roman"/>
    </w:rPr>
  </w:style>
  <w:style w:type="character" w:customStyle="1" w:styleId="l7">
    <w:name w:val="l7"/>
    <w:basedOn w:val="DefaultParagraphFont"/>
    <w:rsid w:val="00E61817"/>
  </w:style>
  <w:style w:type="character" w:customStyle="1" w:styleId="l6">
    <w:name w:val="l6"/>
    <w:basedOn w:val="DefaultParagraphFont"/>
    <w:rsid w:val="00E61817"/>
  </w:style>
  <w:style w:type="character" w:customStyle="1" w:styleId="l8">
    <w:name w:val="l8"/>
    <w:basedOn w:val="DefaultParagraphFont"/>
    <w:rsid w:val="00E61817"/>
  </w:style>
  <w:style w:type="character" w:customStyle="1" w:styleId="l9">
    <w:name w:val="l9"/>
    <w:basedOn w:val="DefaultParagraphFont"/>
    <w:rsid w:val="00E61817"/>
  </w:style>
  <w:style w:type="character" w:customStyle="1" w:styleId="m-134349766280542120gmail-style13ptbold">
    <w:name w:val="m_-134349766280542120gmail-style13ptbold"/>
    <w:basedOn w:val="DefaultParagraphFont"/>
    <w:rsid w:val="00E61817"/>
  </w:style>
  <w:style w:type="character" w:customStyle="1" w:styleId="m-134349766280542120gmail-msohyperlink">
    <w:name w:val="m_-134349766280542120gmail-msohyperlink"/>
    <w:basedOn w:val="DefaultParagraphFont"/>
    <w:rsid w:val="00E61817"/>
  </w:style>
  <w:style w:type="character" w:customStyle="1" w:styleId="m-134349766280542120gmail-styleunderline">
    <w:name w:val="m_-134349766280542120gmail-styleunderline"/>
    <w:basedOn w:val="DefaultParagraphFont"/>
    <w:rsid w:val="00E61817"/>
  </w:style>
  <w:style w:type="character" w:customStyle="1" w:styleId="m-134349766280542120gmail-cite">
    <w:name w:val="m_-134349766280542120gmail-cite"/>
    <w:basedOn w:val="DefaultParagraphFont"/>
    <w:rsid w:val="00E61817"/>
  </w:style>
  <w:style w:type="character" w:customStyle="1" w:styleId="m-134349766280542120gmail-underline">
    <w:name w:val="m_-134349766280542120gmail-underline"/>
    <w:basedOn w:val="DefaultParagraphFont"/>
    <w:rsid w:val="00E61817"/>
  </w:style>
  <w:style w:type="character" w:customStyle="1" w:styleId="m-134349766280542120gmail-underline0">
    <w:name w:val="m_-134349766280542120gmail-underline0"/>
    <w:basedOn w:val="DefaultParagraphFont"/>
    <w:rsid w:val="00E61817"/>
  </w:style>
  <w:style w:type="paragraph" w:customStyle="1" w:styleId="element">
    <w:name w:val="element"/>
    <w:basedOn w:val="Normal"/>
    <w:rsid w:val="00E61817"/>
    <w:pPr>
      <w:spacing w:before="100" w:beforeAutospacing="1" w:after="100" w:afterAutospacing="1" w:line="240" w:lineRule="auto"/>
    </w:pPr>
    <w:rPr>
      <w:rFonts w:ascii="Arial Narrow" w:eastAsia="Times New Roman" w:hAnsi="Arial Narrow"/>
      <w:sz w:val="24"/>
      <w:szCs w:val="24"/>
      <w:lang w:eastAsia="zh-CN"/>
    </w:rPr>
  </w:style>
  <w:style w:type="paragraph" w:customStyle="1" w:styleId="p1">
    <w:name w:val="p1"/>
    <w:basedOn w:val="Normal"/>
    <w:qFormat/>
    <w:rsid w:val="00E61817"/>
    <w:pPr>
      <w:spacing w:before="100" w:beforeAutospacing="1" w:after="100" w:afterAutospacing="1" w:line="240" w:lineRule="auto"/>
    </w:pPr>
    <w:rPr>
      <w:rFonts w:ascii="Arial Narrow" w:eastAsia="Times New Roman" w:hAnsi="Arial Narrow"/>
      <w:sz w:val="24"/>
      <w:szCs w:val="24"/>
      <w:lang w:eastAsia="zh-CN"/>
    </w:rPr>
  </w:style>
  <w:style w:type="paragraph" w:customStyle="1" w:styleId="p3">
    <w:name w:val="p3"/>
    <w:basedOn w:val="Normal"/>
    <w:rsid w:val="00E61817"/>
    <w:pPr>
      <w:spacing w:before="100" w:beforeAutospacing="1" w:after="100" w:afterAutospacing="1" w:line="240" w:lineRule="auto"/>
    </w:pPr>
    <w:rPr>
      <w:rFonts w:ascii="Arial Narrow" w:eastAsia="Times New Roman" w:hAnsi="Arial Narrow"/>
      <w:sz w:val="24"/>
      <w:szCs w:val="24"/>
      <w:lang w:eastAsia="zh-CN"/>
    </w:rPr>
  </w:style>
  <w:style w:type="paragraph" w:customStyle="1" w:styleId="p5">
    <w:name w:val="p5"/>
    <w:basedOn w:val="Normal"/>
    <w:rsid w:val="00E61817"/>
    <w:pPr>
      <w:spacing w:before="100" w:beforeAutospacing="1" w:after="100" w:afterAutospacing="1" w:line="240" w:lineRule="auto"/>
    </w:pPr>
    <w:rPr>
      <w:rFonts w:ascii="Arial Narrow" w:eastAsia="Times New Roman" w:hAnsi="Arial Narrow"/>
      <w:sz w:val="24"/>
      <w:szCs w:val="24"/>
      <w:lang w:eastAsia="zh-CN"/>
    </w:rPr>
  </w:style>
  <w:style w:type="paragraph" w:customStyle="1" w:styleId="p7">
    <w:name w:val="p7"/>
    <w:basedOn w:val="Normal"/>
    <w:rsid w:val="00E61817"/>
    <w:pPr>
      <w:spacing w:before="100" w:beforeAutospacing="1" w:after="100" w:afterAutospacing="1" w:line="240" w:lineRule="auto"/>
    </w:pPr>
    <w:rPr>
      <w:rFonts w:ascii="Arial Narrow" w:eastAsia="Times New Roman" w:hAnsi="Arial Narrow"/>
      <w:sz w:val="24"/>
      <w:szCs w:val="24"/>
      <w:lang w:eastAsia="zh-CN"/>
    </w:rPr>
  </w:style>
  <w:style w:type="paragraph" w:customStyle="1" w:styleId="p9">
    <w:name w:val="p9"/>
    <w:basedOn w:val="Normal"/>
    <w:rsid w:val="00E61817"/>
    <w:pPr>
      <w:spacing w:before="100" w:beforeAutospacing="1" w:after="100" w:afterAutospacing="1" w:line="240" w:lineRule="auto"/>
    </w:pPr>
    <w:rPr>
      <w:rFonts w:ascii="Arial Narrow" w:eastAsia="Times New Roman" w:hAnsi="Arial Narrow"/>
      <w:sz w:val="24"/>
      <w:szCs w:val="24"/>
      <w:lang w:eastAsia="zh-CN"/>
    </w:rPr>
  </w:style>
  <w:style w:type="paragraph" w:customStyle="1" w:styleId="p11">
    <w:name w:val="p11"/>
    <w:basedOn w:val="Normal"/>
    <w:rsid w:val="00E61817"/>
    <w:pPr>
      <w:spacing w:before="100" w:beforeAutospacing="1" w:after="100" w:afterAutospacing="1" w:line="240" w:lineRule="auto"/>
    </w:pPr>
    <w:rPr>
      <w:rFonts w:ascii="Arial Narrow" w:eastAsia="Times New Roman" w:hAnsi="Arial Narrow"/>
      <w:sz w:val="24"/>
      <w:szCs w:val="24"/>
      <w:lang w:eastAsia="zh-CN"/>
    </w:rPr>
  </w:style>
  <w:style w:type="paragraph" w:customStyle="1" w:styleId="p2">
    <w:name w:val="p2"/>
    <w:basedOn w:val="Normal"/>
    <w:rsid w:val="00E61817"/>
    <w:pPr>
      <w:spacing w:before="100" w:beforeAutospacing="1" w:after="100" w:afterAutospacing="1" w:line="240" w:lineRule="auto"/>
    </w:pPr>
    <w:rPr>
      <w:rFonts w:ascii="Arial Narrow" w:eastAsia="Times New Roman" w:hAnsi="Arial Narrow"/>
      <w:sz w:val="24"/>
      <w:szCs w:val="24"/>
      <w:lang w:eastAsia="zh-CN"/>
    </w:rPr>
  </w:style>
  <w:style w:type="paragraph" w:customStyle="1" w:styleId="p4">
    <w:name w:val="p4"/>
    <w:basedOn w:val="Normal"/>
    <w:rsid w:val="00E61817"/>
    <w:pPr>
      <w:spacing w:before="100" w:beforeAutospacing="1" w:after="100" w:afterAutospacing="1" w:line="240" w:lineRule="auto"/>
    </w:pPr>
    <w:rPr>
      <w:rFonts w:ascii="Arial Narrow" w:eastAsia="Times New Roman" w:hAnsi="Arial Narrow"/>
      <w:sz w:val="24"/>
      <w:szCs w:val="24"/>
      <w:lang w:eastAsia="zh-CN"/>
    </w:rPr>
  </w:style>
  <w:style w:type="paragraph" w:customStyle="1" w:styleId="p6">
    <w:name w:val="p6"/>
    <w:basedOn w:val="Normal"/>
    <w:rsid w:val="00E61817"/>
    <w:pPr>
      <w:spacing w:before="100" w:beforeAutospacing="1" w:after="100" w:afterAutospacing="1" w:line="240" w:lineRule="auto"/>
    </w:pPr>
    <w:rPr>
      <w:rFonts w:ascii="Arial Narrow" w:eastAsia="Times New Roman" w:hAnsi="Arial Narrow"/>
      <w:sz w:val="24"/>
      <w:szCs w:val="24"/>
      <w:lang w:eastAsia="zh-CN"/>
    </w:rPr>
  </w:style>
  <w:style w:type="paragraph" w:customStyle="1" w:styleId="p8">
    <w:name w:val="p8"/>
    <w:basedOn w:val="Normal"/>
    <w:rsid w:val="00E61817"/>
    <w:pPr>
      <w:spacing w:before="100" w:beforeAutospacing="1" w:after="100" w:afterAutospacing="1" w:line="240" w:lineRule="auto"/>
    </w:pPr>
    <w:rPr>
      <w:rFonts w:ascii="Arial Narrow" w:eastAsia="Times New Roman" w:hAnsi="Arial Narrow"/>
      <w:sz w:val="24"/>
      <w:szCs w:val="24"/>
      <w:lang w:eastAsia="zh-CN"/>
    </w:rPr>
  </w:style>
  <w:style w:type="paragraph" w:customStyle="1" w:styleId="p10">
    <w:name w:val="p10"/>
    <w:basedOn w:val="Normal"/>
    <w:rsid w:val="00E61817"/>
    <w:pPr>
      <w:spacing w:before="100" w:beforeAutospacing="1" w:after="100" w:afterAutospacing="1" w:line="240" w:lineRule="auto"/>
    </w:pPr>
    <w:rPr>
      <w:rFonts w:ascii="Arial Narrow" w:eastAsia="Times New Roman" w:hAnsi="Arial Narrow"/>
      <w:sz w:val="24"/>
      <w:szCs w:val="24"/>
      <w:lang w:eastAsia="zh-CN"/>
    </w:rPr>
  </w:style>
  <w:style w:type="paragraph" w:customStyle="1" w:styleId="p12">
    <w:name w:val="p12"/>
    <w:basedOn w:val="Normal"/>
    <w:rsid w:val="00E61817"/>
    <w:pPr>
      <w:spacing w:before="100" w:beforeAutospacing="1" w:after="100" w:afterAutospacing="1" w:line="240" w:lineRule="auto"/>
    </w:pPr>
    <w:rPr>
      <w:rFonts w:ascii="Arial Narrow" w:eastAsia="Times New Roman" w:hAnsi="Arial Narrow"/>
      <w:sz w:val="24"/>
      <w:szCs w:val="24"/>
      <w:lang w:eastAsia="zh-CN"/>
    </w:rPr>
  </w:style>
  <w:style w:type="paragraph" w:customStyle="1" w:styleId="p14">
    <w:name w:val="p14"/>
    <w:basedOn w:val="Normal"/>
    <w:rsid w:val="00E61817"/>
    <w:pPr>
      <w:spacing w:before="100" w:beforeAutospacing="1" w:after="100" w:afterAutospacing="1" w:line="240" w:lineRule="auto"/>
    </w:pPr>
    <w:rPr>
      <w:rFonts w:ascii="Arial Narrow" w:eastAsia="Times New Roman" w:hAnsi="Arial Narrow"/>
      <w:sz w:val="24"/>
      <w:szCs w:val="24"/>
      <w:lang w:eastAsia="zh-CN"/>
    </w:rPr>
  </w:style>
  <w:style w:type="character" w:customStyle="1" w:styleId="wsj-article-caption-content">
    <w:name w:val="wsj-article-caption-content"/>
    <w:basedOn w:val="DefaultParagraphFont"/>
    <w:rsid w:val="00E61817"/>
  </w:style>
  <w:style w:type="character" w:customStyle="1" w:styleId="wsj-article-credit">
    <w:name w:val="wsj-article-credit"/>
    <w:basedOn w:val="DefaultParagraphFont"/>
    <w:rsid w:val="00E61817"/>
  </w:style>
  <w:style w:type="character" w:customStyle="1" w:styleId="wsj-article-credit-tag">
    <w:name w:val="wsj-article-credit-tag"/>
    <w:basedOn w:val="DefaultParagraphFont"/>
    <w:rsid w:val="00E61817"/>
  </w:style>
  <w:style w:type="paragraph" w:customStyle="1" w:styleId="initial">
    <w:name w:val="initial"/>
    <w:basedOn w:val="Normal"/>
    <w:rsid w:val="00E61817"/>
    <w:pPr>
      <w:spacing w:before="100" w:beforeAutospacing="1" w:after="100" w:afterAutospacing="1" w:line="240" w:lineRule="auto"/>
    </w:pPr>
    <w:rPr>
      <w:rFonts w:ascii="Arial Narrow" w:eastAsia="Times New Roman" w:hAnsi="Arial Narrow"/>
      <w:sz w:val="24"/>
      <w:szCs w:val="24"/>
      <w:lang w:eastAsia="zh-CN"/>
    </w:rPr>
  </w:style>
  <w:style w:type="paragraph" w:customStyle="1" w:styleId="speakable-paragraph">
    <w:name w:val="speakable-paragraph"/>
    <w:basedOn w:val="Normal"/>
    <w:rsid w:val="00E61817"/>
    <w:pPr>
      <w:spacing w:before="100" w:beforeAutospacing="1" w:after="100" w:afterAutospacing="1" w:line="240" w:lineRule="auto"/>
    </w:pPr>
    <w:rPr>
      <w:rFonts w:ascii="Arial Narrow" w:eastAsia="Times New Roman" w:hAnsi="Arial Narrow"/>
      <w:sz w:val="24"/>
      <w:szCs w:val="24"/>
      <w:lang w:eastAsia="zh-CN"/>
    </w:rPr>
  </w:style>
  <w:style w:type="character" w:customStyle="1" w:styleId="CardUnderlinedCharChar0">
    <w:name w:val="Card Underlined Char Char"/>
    <w:rsid w:val="00E61817"/>
    <w:rPr>
      <w:rFonts w:ascii="Arial Narrow" w:hAnsi="Arial Narrow"/>
      <w:sz w:val="22"/>
      <w:szCs w:val="24"/>
      <w:u w:val="single"/>
      <w:lang w:val="en-US" w:eastAsia="en-US" w:bidi="ar-SA"/>
    </w:rPr>
  </w:style>
  <w:style w:type="paragraph" w:customStyle="1" w:styleId="detailsub">
    <w:name w:val="detail__sub"/>
    <w:basedOn w:val="Normal"/>
    <w:rsid w:val="00E61817"/>
    <w:pPr>
      <w:spacing w:before="100" w:beforeAutospacing="1" w:after="100" w:afterAutospacing="1" w:line="240" w:lineRule="auto"/>
    </w:pPr>
    <w:rPr>
      <w:rFonts w:ascii="Arial Narrow" w:eastAsia="Times New Roman" w:hAnsi="Arial Narrow"/>
      <w:sz w:val="24"/>
      <w:szCs w:val="24"/>
      <w:lang w:eastAsia="zh-CN"/>
    </w:rPr>
  </w:style>
  <w:style w:type="paragraph" w:customStyle="1" w:styleId="flfc">
    <w:name w:val="flfc"/>
    <w:basedOn w:val="Normal"/>
    <w:qFormat/>
    <w:rsid w:val="00E61817"/>
    <w:pPr>
      <w:spacing w:before="100" w:beforeAutospacing="1" w:after="100" w:afterAutospacing="1" w:line="240" w:lineRule="auto"/>
    </w:pPr>
    <w:rPr>
      <w:rFonts w:ascii="Arial Narrow" w:eastAsia="Times New Roman" w:hAnsi="Arial Narrow"/>
      <w:sz w:val="24"/>
      <w:szCs w:val="24"/>
      <w:lang w:eastAsia="zh-CN"/>
    </w:rPr>
  </w:style>
  <w:style w:type="character" w:customStyle="1" w:styleId="m-299895914748161361gmail-style13ptbold">
    <w:name w:val="m_-299895914748161361gmail-style13ptbold"/>
    <w:basedOn w:val="DefaultParagraphFont"/>
    <w:rsid w:val="00E61817"/>
  </w:style>
  <w:style w:type="character" w:customStyle="1" w:styleId="m-299895914748161361gmail-styleunderline">
    <w:name w:val="m_-299895914748161361gmail-styleunderline"/>
    <w:basedOn w:val="DefaultParagraphFont"/>
    <w:rsid w:val="00E61817"/>
  </w:style>
  <w:style w:type="paragraph" w:customStyle="1" w:styleId="counter-paragraph">
    <w:name w:val="counter-paragraph"/>
    <w:basedOn w:val="Normal"/>
    <w:rsid w:val="00E61817"/>
    <w:pPr>
      <w:spacing w:before="100" w:beforeAutospacing="1" w:after="100" w:afterAutospacing="1" w:line="240" w:lineRule="auto"/>
    </w:pPr>
    <w:rPr>
      <w:rFonts w:ascii="Arial Narrow" w:eastAsia="Times New Roman" w:hAnsi="Arial Narrow"/>
      <w:sz w:val="24"/>
      <w:szCs w:val="24"/>
      <w:lang w:eastAsia="zh-CN"/>
    </w:rPr>
  </w:style>
  <w:style w:type="paragraph" w:customStyle="1" w:styleId="m-266642551691440061gmail-cites">
    <w:name w:val="m_-266642551691440061gmail-cites"/>
    <w:basedOn w:val="Normal"/>
    <w:rsid w:val="00E61817"/>
    <w:pPr>
      <w:spacing w:before="100" w:beforeAutospacing="1" w:after="100" w:afterAutospacing="1" w:line="240" w:lineRule="auto"/>
    </w:pPr>
    <w:rPr>
      <w:rFonts w:ascii="Arial Narrow" w:eastAsia="Times New Roman" w:hAnsi="Arial Narrow"/>
      <w:sz w:val="24"/>
      <w:szCs w:val="24"/>
      <w:lang w:eastAsia="zh-CN"/>
    </w:rPr>
  </w:style>
  <w:style w:type="character" w:customStyle="1" w:styleId="m-266642551691440061gmail-author-date">
    <w:name w:val="m_-266642551691440061gmail-author-date"/>
    <w:basedOn w:val="DefaultParagraphFont"/>
    <w:rsid w:val="00E61817"/>
  </w:style>
  <w:style w:type="paragraph" w:customStyle="1" w:styleId="m-266642551691440061gmail-cards">
    <w:name w:val="m_-266642551691440061gmail-cards"/>
    <w:basedOn w:val="Normal"/>
    <w:rsid w:val="00E61817"/>
    <w:pPr>
      <w:spacing w:before="100" w:beforeAutospacing="1" w:after="100" w:afterAutospacing="1" w:line="240" w:lineRule="auto"/>
    </w:pPr>
    <w:rPr>
      <w:rFonts w:ascii="Arial Narrow" w:eastAsia="Times New Roman" w:hAnsi="Arial Narrow"/>
      <w:sz w:val="24"/>
      <w:szCs w:val="24"/>
      <w:lang w:eastAsia="zh-CN"/>
    </w:rPr>
  </w:style>
  <w:style w:type="character" w:customStyle="1" w:styleId="m-266642551691440061gmail-debateunderline">
    <w:name w:val="m_-266642551691440061gmail-debateunderline"/>
    <w:basedOn w:val="DefaultParagraphFont"/>
    <w:rsid w:val="00E61817"/>
  </w:style>
  <w:style w:type="paragraph" w:customStyle="1" w:styleId="listingexcerpt">
    <w:name w:val="listing__excerpt"/>
    <w:basedOn w:val="Normal"/>
    <w:rsid w:val="00E61817"/>
    <w:pPr>
      <w:spacing w:before="100" w:beforeAutospacing="1" w:after="100" w:afterAutospacing="1" w:line="240" w:lineRule="auto"/>
    </w:pPr>
    <w:rPr>
      <w:rFonts w:ascii="Arial Narrow" w:eastAsia="Times New Roman" w:hAnsi="Arial Narrow"/>
      <w:szCs w:val="24"/>
      <w:lang w:eastAsia="zh-CN"/>
    </w:rPr>
  </w:style>
  <w:style w:type="character" w:customStyle="1" w:styleId="listingauthor">
    <w:name w:val="listing__author"/>
    <w:basedOn w:val="DefaultParagraphFont"/>
    <w:rsid w:val="00E61817"/>
  </w:style>
  <w:style w:type="paragraph" w:customStyle="1" w:styleId="specialbutton">
    <w:name w:val="special__button"/>
    <w:basedOn w:val="Normal"/>
    <w:rsid w:val="00E61817"/>
    <w:pPr>
      <w:spacing w:before="100" w:beforeAutospacing="1" w:after="100" w:afterAutospacing="1" w:line="240" w:lineRule="auto"/>
    </w:pPr>
    <w:rPr>
      <w:rFonts w:ascii="Arial Narrow" w:eastAsia="Times New Roman" w:hAnsi="Arial Narrow"/>
      <w:szCs w:val="24"/>
      <w:lang w:eastAsia="zh-CN"/>
    </w:rPr>
  </w:style>
  <w:style w:type="character" w:customStyle="1" w:styleId="n-util-visually-hidden">
    <w:name w:val="n-util-visually-hidden"/>
    <w:basedOn w:val="DefaultParagraphFont"/>
    <w:rsid w:val="00E61817"/>
  </w:style>
  <w:style w:type="paragraph" w:customStyle="1" w:styleId="suggested-readssubheading">
    <w:name w:val="suggested-reads__subheading"/>
    <w:basedOn w:val="Normal"/>
    <w:rsid w:val="00E61817"/>
    <w:pPr>
      <w:spacing w:before="100" w:beforeAutospacing="1" w:after="100" w:afterAutospacing="1" w:line="240" w:lineRule="auto"/>
    </w:pPr>
    <w:rPr>
      <w:rFonts w:ascii="Arial Narrow" w:eastAsia="Times New Roman" w:hAnsi="Arial Narrow"/>
      <w:sz w:val="24"/>
      <w:szCs w:val="24"/>
    </w:rPr>
  </w:style>
  <w:style w:type="character" w:customStyle="1" w:styleId="cardclassifier-gap">
    <w:name w:val="card__classifier-gap"/>
    <w:basedOn w:val="DefaultParagraphFont"/>
    <w:rsid w:val="00E61817"/>
  </w:style>
  <w:style w:type="paragraph" w:customStyle="1" w:styleId="suggested-readslist-itemsubheading">
    <w:name w:val="suggested-reads__list-item__subheading"/>
    <w:basedOn w:val="Normal"/>
    <w:rsid w:val="00E61817"/>
    <w:pPr>
      <w:spacing w:before="100" w:beforeAutospacing="1" w:after="100" w:afterAutospacing="1" w:line="240" w:lineRule="auto"/>
    </w:pPr>
    <w:rPr>
      <w:rFonts w:ascii="Arial Narrow" w:eastAsia="Times New Roman" w:hAnsi="Arial Narrow"/>
      <w:sz w:val="24"/>
      <w:szCs w:val="24"/>
    </w:rPr>
  </w:style>
  <w:style w:type="paragraph" w:customStyle="1" w:styleId="AnalyticTag">
    <w:name w:val="Analytic Tag"/>
    <w:basedOn w:val="Heading4"/>
    <w:link w:val="AnalyticTagChar"/>
    <w:uiPriority w:val="4"/>
    <w:qFormat/>
    <w:rsid w:val="00E61817"/>
    <w:rPr>
      <w:rFonts w:ascii="Arial Narrow" w:hAnsi="Arial Narrow"/>
      <w:b w:val="0"/>
      <w:i/>
    </w:rPr>
  </w:style>
  <w:style w:type="character" w:customStyle="1" w:styleId="AnalyticTagChar">
    <w:name w:val="Analytic Tag Char"/>
    <w:basedOn w:val="DefaultParagraphFont"/>
    <w:link w:val="AnalyticTag"/>
    <w:uiPriority w:val="4"/>
    <w:rsid w:val="00E61817"/>
    <w:rPr>
      <w:rFonts w:ascii="Arial Narrow" w:eastAsiaTheme="majorEastAsia" w:hAnsi="Arial Narrow" w:cstheme="majorBidi"/>
      <w:i/>
      <w:iCs/>
      <w:sz w:val="26"/>
    </w:rPr>
  </w:style>
  <w:style w:type="character" w:customStyle="1" w:styleId="DebateUnderlined">
    <w:name w:val="Debate Underlined"/>
    <w:basedOn w:val="DefaultParagraphFont"/>
    <w:rsid w:val="00E61817"/>
    <w:rPr>
      <w:rFonts w:ascii="Tahoma" w:hAnsi="Tahoma"/>
      <w:b/>
      <w:sz w:val="22"/>
      <w:u w:val="single"/>
    </w:rPr>
  </w:style>
  <w:style w:type="paragraph" w:customStyle="1" w:styleId="StyleJustifiedCharChar">
    <w:name w:val="Style Justified Char Char"/>
    <w:basedOn w:val="Normal"/>
    <w:link w:val="StyleJustifiedCharCharChar"/>
    <w:rsid w:val="00E61817"/>
    <w:pPr>
      <w:spacing w:after="0" w:line="240" w:lineRule="auto"/>
      <w:ind w:left="432"/>
      <w:jc w:val="both"/>
    </w:pPr>
    <w:rPr>
      <w:rFonts w:ascii="Arial Narrow" w:eastAsia="Batang" w:hAnsi="Arial Narrow"/>
      <w:szCs w:val="20"/>
    </w:rPr>
  </w:style>
  <w:style w:type="character" w:customStyle="1" w:styleId="StyleJustifiedCharCharChar">
    <w:name w:val="Style Justified Char Char Char"/>
    <w:link w:val="StyleJustifiedCharChar"/>
    <w:rsid w:val="00E61817"/>
    <w:rPr>
      <w:rFonts w:ascii="Arial Narrow" w:eastAsia="Batang" w:hAnsi="Arial Narrow" w:cs="Calibri"/>
      <w:szCs w:val="20"/>
    </w:rPr>
  </w:style>
  <w:style w:type="paragraph" w:customStyle="1" w:styleId="Heading3New">
    <w:name w:val="Heading 3 New"/>
    <w:basedOn w:val="Heading3"/>
    <w:next w:val="Normal"/>
    <w:qFormat/>
    <w:rsid w:val="00E61817"/>
    <w:rPr>
      <w:rFonts w:ascii="Arial Narrow" w:eastAsia="Times New Roman" w:hAnsi="Arial Narrow" w:cs="Times New Roman"/>
      <w:b w:val="0"/>
    </w:rPr>
  </w:style>
  <w:style w:type="character" w:customStyle="1" w:styleId="m8370952637483410863gmail-styleunderline">
    <w:name w:val="m_8370952637483410863gmail-styleunderline"/>
    <w:basedOn w:val="DefaultParagraphFont"/>
    <w:rsid w:val="00E61817"/>
  </w:style>
  <w:style w:type="character" w:customStyle="1" w:styleId="m400377485754071043gmail-style13ptbold">
    <w:name w:val="m_400377485754071043gmail-style13ptbold"/>
    <w:basedOn w:val="DefaultParagraphFont"/>
    <w:rsid w:val="00E61817"/>
  </w:style>
  <w:style w:type="character" w:customStyle="1" w:styleId="SmallCharChar">
    <w:name w:val="Small Char Char"/>
    <w:basedOn w:val="DefaultParagraphFont"/>
    <w:rsid w:val="00E61817"/>
    <w:rPr>
      <w:sz w:val="17"/>
      <w:szCs w:val="24"/>
      <w:lang w:val="en-US" w:eastAsia="en-US" w:bidi="ar-SA"/>
    </w:rPr>
  </w:style>
  <w:style w:type="paragraph" w:customStyle="1" w:styleId="ThickUnderline">
    <w:name w:val="ThickUnderline"/>
    <w:qFormat/>
    <w:rsid w:val="00E618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E61817"/>
    <w:pPr>
      <w:spacing w:after="0" w:line="240" w:lineRule="auto"/>
    </w:pPr>
    <w:rPr>
      <w:rFonts w:ascii="Futura" w:eastAsia="Times" w:hAnsi="Futura"/>
      <w:b/>
      <w:caps/>
      <w:sz w:val="18"/>
      <w:szCs w:val="20"/>
    </w:rPr>
  </w:style>
  <w:style w:type="paragraph" w:customStyle="1" w:styleId="DebateTag">
    <w:name w:val="DebateTag"/>
    <w:basedOn w:val="Normal"/>
    <w:qFormat/>
    <w:rsid w:val="00E61817"/>
    <w:pPr>
      <w:spacing w:after="0" w:line="240" w:lineRule="auto"/>
    </w:pPr>
    <w:rPr>
      <w:rFonts w:ascii="Arial Narrow" w:eastAsia="Calibri" w:hAnsi="Arial Narrow"/>
      <w:b/>
      <w:szCs w:val="24"/>
    </w:rPr>
  </w:style>
  <w:style w:type="character" w:customStyle="1" w:styleId="m-4799866747027741266gmail-style13ptbold">
    <w:name w:val="m_-4799866747027741266gmail-style13ptbold"/>
    <w:basedOn w:val="DefaultParagraphFont"/>
    <w:rsid w:val="00E61817"/>
  </w:style>
  <w:style w:type="character" w:customStyle="1" w:styleId="m-4799866747027741266gmail-apple-converted-space">
    <w:name w:val="m_-4799866747027741266gmail-apple-converted-space"/>
    <w:basedOn w:val="DefaultParagraphFont"/>
    <w:rsid w:val="00E61817"/>
  </w:style>
  <w:style w:type="character" w:customStyle="1" w:styleId="m-4799866747027741266gmail-m3965771245576658108gmail-styleunderline">
    <w:name w:val="m_-4799866747027741266gmail-m3965771245576658108gmail-styleunderline"/>
    <w:basedOn w:val="DefaultParagraphFont"/>
    <w:rsid w:val="00E61817"/>
  </w:style>
  <w:style w:type="character" w:customStyle="1" w:styleId="StyleStyleUnderlineUnderlineStyleBoldUnderlineIntenseEmphas">
    <w:name w:val="Style Style UnderlineUnderlineStyle Bold UnderlineIntense Emphas..."/>
    <w:basedOn w:val="DefaultParagraphFont"/>
    <w:rsid w:val="00E61817"/>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E61817"/>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E61817"/>
    <w:rPr>
      <w:rFonts w:ascii="Arial Narrow" w:hAnsi="Arial Narrow"/>
      <w:b w:val="0"/>
      <w:bCs/>
      <w:i/>
      <w:iCs w:val="0"/>
    </w:rPr>
  </w:style>
  <w:style w:type="character" w:customStyle="1" w:styleId="created">
    <w:name w:val="created"/>
    <w:basedOn w:val="DefaultParagraphFont"/>
    <w:rsid w:val="00E61817"/>
  </w:style>
  <w:style w:type="paragraph" w:customStyle="1" w:styleId="Cite8">
    <w:name w:val="Cite8"/>
    <w:basedOn w:val="Normal"/>
    <w:autoRedefine/>
    <w:qFormat/>
    <w:rsid w:val="00E61817"/>
    <w:pPr>
      <w:spacing w:after="0" w:line="240" w:lineRule="auto"/>
    </w:pPr>
    <w:rPr>
      <w:rFonts w:ascii="Arial Narrow" w:eastAsia="Calibri" w:hAnsi="Arial Narrow"/>
    </w:rPr>
  </w:style>
  <w:style w:type="paragraph" w:customStyle="1" w:styleId="8font">
    <w:name w:val="8font"/>
    <w:basedOn w:val="Normal"/>
    <w:next w:val="Normal"/>
    <w:autoRedefine/>
    <w:qFormat/>
    <w:rsid w:val="00E61817"/>
    <w:pPr>
      <w:spacing w:after="0" w:line="240" w:lineRule="auto"/>
    </w:pPr>
    <w:rPr>
      <w:rFonts w:ascii="Arial Narrow" w:eastAsia="Cambria" w:hAnsi="Arial Narrow"/>
      <w:szCs w:val="16"/>
    </w:rPr>
  </w:style>
  <w:style w:type="character" w:customStyle="1" w:styleId="referencediv">
    <w:name w:val="referencediv"/>
    <w:rsid w:val="00E61817"/>
  </w:style>
  <w:style w:type="paragraph" w:customStyle="1" w:styleId="CiteLittle">
    <w:name w:val="Cite Little"/>
    <w:next w:val="Normal"/>
    <w:qFormat/>
    <w:rsid w:val="00E61817"/>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E61817"/>
    <w:pPr>
      <w:spacing w:after="0" w:line="240" w:lineRule="auto"/>
      <w:ind w:left="-1080" w:right="1728"/>
    </w:pPr>
    <w:rPr>
      <w:rFonts w:ascii="Arial Narrow" w:eastAsia="Times New Roman" w:hAnsi="Arial Narrow"/>
      <w:sz w:val="18"/>
      <w:szCs w:val="20"/>
    </w:rPr>
  </w:style>
  <w:style w:type="character" w:customStyle="1" w:styleId="LittleChar">
    <w:name w:val="Little Char"/>
    <w:link w:val="Little"/>
    <w:rsid w:val="00E61817"/>
    <w:rPr>
      <w:rFonts w:ascii="Garamond" w:eastAsia="Times New Roman" w:hAnsi="Garamond" w:cs="Calibri"/>
      <w:sz w:val="16"/>
      <w:szCs w:val="24"/>
    </w:rPr>
  </w:style>
  <w:style w:type="character" w:customStyle="1" w:styleId="StyleAsianMSMinchoBold">
    <w:name w:val="Style (Asian) MS Mincho Bold"/>
    <w:rsid w:val="00E61817"/>
    <w:rPr>
      <w:rFonts w:ascii="Times New Roman" w:eastAsia="MS Mincho" w:hAnsi="Times New Roman"/>
      <w:b/>
      <w:bCs/>
      <w:u w:val="thick"/>
    </w:rPr>
  </w:style>
  <w:style w:type="character" w:customStyle="1" w:styleId="StyleAsianMSMincho">
    <w:name w:val="Style (Asian) MS Mincho"/>
    <w:rsid w:val="00E61817"/>
    <w:rPr>
      <w:rFonts w:ascii="Times New Roman" w:eastAsia="MS Mincho" w:hAnsi="Times New Roman"/>
      <w:u w:val="thick"/>
    </w:rPr>
  </w:style>
  <w:style w:type="paragraph" w:customStyle="1" w:styleId="docheader">
    <w:name w:val="doc header"/>
    <w:autoRedefine/>
    <w:qFormat/>
    <w:rsid w:val="00E6181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E61817"/>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E61817"/>
  </w:style>
  <w:style w:type="character" w:customStyle="1" w:styleId="mw-headline">
    <w:name w:val="mw-headline"/>
    <w:rsid w:val="00E61817"/>
  </w:style>
  <w:style w:type="paragraph" w:customStyle="1" w:styleId="bloctitles">
    <w:name w:val="bloc titles"/>
    <w:basedOn w:val="Heading1"/>
    <w:next w:val="Normal"/>
    <w:link w:val="bloctitlesChar"/>
    <w:autoRedefine/>
    <w:qFormat/>
    <w:rsid w:val="00E61817"/>
    <w:pPr>
      <w:keepNext w:val="0"/>
      <w:keepLines w:val="0"/>
      <w:tabs>
        <w:tab w:val="left" w:pos="7320"/>
      </w:tabs>
      <w:contextualSpacing/>
    </w:pPr>
    <w:rPr>
      <w:rFonts w:ascii="Arial Narrow" w:eastAsia="Times New Roman" w:hAnsi="Arial Narrow" w:cs="Times New Roman"/>
      <w:b w:val="0"/>
      <w:sz w:val="28"/>
      <w:u w:val="single"/>
    </w:rPr>
  </w:style>
  <w:style w:type="character" w:customStyle="1" w:styleId="bloctitlesChar">
    <w:name w:val="bloc titles Char"/>
    <w:link w:val="bloctitles"/>
    <w:rsid w:val="00E61817"/>
    <w:rPr>
      <w:rFonts w:ascii="Arial Narrow" w:eastAsia="Times New Roman" w:hAnsi="Arial Narrow" w:cs="Times New Roman"/>
      <w:sz w:val="28"/>
      <w:szCs w:val="32"/>
      <w:u w:val="single"/>
    </w:rPr>
  </w:style>
  <w:style w:type="paragraph" w:customStyle="1" w:styleId="blocorganizer">
    <w:name w:val="bloc organizer"/>
    <w:basedOn w:val="Heading1"/>
    <w:next w:val="bloctitles"/>
    <w:link w:val="blocorganizerChar"/>
    <w:autoRedefine/>
    <w:qFormat/>
    <w:rsid w:val="00E61817"/>
    <w:pPr>
      <w:keepNext w:val="0"/>
      <w:keepLines w:val="0"/>
      <w:contextualSpacing/>
    </w:pPr>
    <w:rPr>
      <w:rFonts w:ascii="Arial Narrow" w:eastAsia="Times New Roman" w:hAnsi="Arial Narrow" w:cs="Times New Roman"/>
      <w:b w:val="0"/>
      <w:sz w:val="4"/>
      <w:u w:val="single"/>
    </w:rPr>
  </w:style>
  <w:style w:type="character" w:customStyle="1" w:styleId="blocorganizerChar">
    <w:name w:val="bloc organizer Char"/>
    <w:link w:val="blocorganizer"/>
    <w:rsid w:val="00E61817"/>
    <w:rPr>
      <w:rFonts w:ascii="Arial Narrow" w:eastAsia="Times New Roman" w:hAnsi="Arial Narrow" w:cs="Times New Roman"/>
      <w:sz w:val="4"/>
      <w:szCs w:val="32"/>
      <w:u w:val="single"/>
    </w:rPr>
  </w:style>
  <w:style w:type="paragraph" w:customStyle="1" w:styleId="HiddenBlockHeader">
    <w:name w:val="Hidden Block Header"/>
    <w:basedOn w:val="BlockHeadings"/>
    <w:next w:val="Nothing"/>
    <w:link w:val="HiddenBlockHeaderChar"/>
    <w:qFormat/>
    <w:rsid w:val="00E61817"/>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E61817"/>
    <w:pPr>
      <w:suppressAutoHyphens/>
    </w:pPr>
    <w:rPr>
      <w:rFonts w:ascii="Arial Narrow" w:eastAsia="Times New Roman" w:hAnsi="Arial Narrow"/>
      <w:b/>
      <w:bCs/>
      <w:color w:val="000000"/>
      <w:szCs w:val="20"/>
      <w:lang w:eastAsia="ar-SA"/>
    </w:rPr>
  </w:style>
  <w:style w:type="character" w:customStyle="1" w:styleId="StyleBodyText11ptBoldBlackChar">
    <w:name w:val="Style Body Text + 11 pt Bold Black Char"/>
    <w:link w:val="StyleBodyText11ptBoldBlack"/>
    <w:rsid w:val="00E61817"/>
    <w:rPr>
      <w:rFonts w:ascii="Arial Narrow" w:eastAsia="Times New Roman" w:hAnsi="Arial Narrow" w:cs="Calibri"/>
      <w:b/>
      <w:bCs/>
      <w:color w:val="000000"/>
      <w:szCs w:val="20"/>
      <w:lang w:eastAsia="ar-SA"/>
    </w:rPr>
  </w:style>
  <w:style w:type="character" w:customStyle="1" w:styleId="UnderlineBoldChar">
    <w:name w:val="Underline Bold Char"/>
    <w:locked/>
    <w:rsid w:val="00E61817"/>
    <w:rPr>
      <w:rFonts w:ascii="Times New Roman" w:eastAsia="Times New Roman" w:hAnsi="Times New Roman" w:cs="Times New Roman"/>
      <w:b/>
      <w:szCs w:val="20"/>
      <w:u w:val="single"/>
    </w:rPr>
  </w:style>
  <w:style w:type="character" w:customStyle="1" w:styleId="cardCharCharCharCharChar">
    <w:name w:val="card Char Char Char Char Char"/>
    <w:rsid w:val="00E61817"/>
    <w:rPr>
      <w:rFonts w:ascii="Times New Roman" w:eastAsia="Times New Roman" w:hAnsi="Times New Roman" w:cs="Times New Roman"/>
      <w:szCs w:val="20"/>
    </w:rPr>
  </w:style>
  <w:style w:type="character" w:customStyle="1" w:styleId="tagChar3">
    <w:name w:val="%tag Char"/>
    <w:link w:val="tag"/>
    <w:uiPriority w:val="99"/>
    <w:rsid w:val="00E61817"/>
    <w:rPr>
      <w:rFonts w:ascii="Garamond" w:eastAsia="Calibri" w:hAnsi="Garamond" w:cs="Calibri"/>
      <w:bCs/>
      <w:sz w:val="18"/>
    </w:rPr>
  </w:style>
  <w:style w:type="paragraph" w:customStyle="1" w:styleId="card0">
    <w:name w:val="%card"/>
    <w:basedOn w:val="Normal"/>
    <w:link w:val="cardChar3"/>
    <w:qFormat/>
    <w:rsid w:val="00E61817"/>
    <w:pPr>
      <w:spacing w:after="0" w:line="240" w:lineRule="auto"/>
      <w:ind w:left="288" w:right="288"/>
    </w:pPr>
    <w:rPr>
      <w:rFonts w:ascii="Arial Narrow" w:eastAsia="Times New Roman" w:hAnsi="Arial Narrow"/>
      <w:szCs w:val="20"/>
    </w:rPr>
  </w:style>
  <w:style w:type="character" w:customStyle="1" w:styleId="cardChar3">
    <w:name w:val="%card Char"/>
    <w:link w:val="card0"/>
    <w:rsid w:val="00E61817"/>
    <w:rPr>
      <w:rFonts w:ascii="Arial Narrow" w:eastAsia="Times New Roman" w:hAnsi="Arial Narrow" w:cs="Calibri"/>
      <w:szCs w:val="20"/>
    </w:rPr>
  </w:style>
  <w:style w:type="character" w:customStyle="1" w:styleId="AAAcardChar">
    <w:name w:val="AAAcard Char"/>
    <w:link w:val="AAAcard"/>
    <w:uiPriority w:val="99"/>
    <w:rsid w:val="00E61817"/>
    <w:rPr>
      <w:rFonts w:ascii="Arial Narrow" w:eastAsia="Times New Roman" w:hAnsi="Arial Narrow" w:cs="Calibri"/>
    </w:rPr>
  </w:style>
  <w:style w:type="character" w:customStyle="1" w:styleId="underlineCharChar2">
    <w:name w:val="underline Char Char"/>
    <w:rsid w:val="00E61817"/>
    <w:rPr>
      <w:rFonts w:ascii="Arial Narrow" w:eastAsia="Times New Roman" w:hAnsi="Arial Narrow" w:cs="Times New Roman"/>
      <w:u w:val="single"/>
    </w:rPr>
  </w:style>
  <w:style w:type="paragraph" w:customStyle="1" w:styleId="tagstyle0">
    <w:name w:val="tagstyle"/>
    <w:basedOn w:val="Normal"/>
    <w:qFormat/>
    <w:rsid w:val="00E61817"/>
    <w:pPr>
      <w:spacing w:before="100" w:beforeAutospacing="1" w:after="100" w:afterAutospacing="1" w:line="240" w:lineRule="auto"/>
    </w:pPr>
    <w:rPr>
      <w:rFonts w:ascii="Arial Narrow" w:eastAsia="Times New Roman" w:hAnsi="Arial Narrow"/>
    </w:rPr>
  </w:style>
  <w:style w:type="character" w:customStyle="1" w:styleId="CardUpSize-LightChar">
    <w:name w:val="CardUpSize - Light Char"/>
    <w:link w:val="CardUpSize-Light"/>
    <w:rsid w:val="00E61817"/>
    <w:rPr>
      <w:szCs w:val="32"/>
      <w:u w:val="single"/>
    </w:rPr>
  </w:style>
  <w:style w:type="paragraph" w:customStyle="1" w:styleId="CardDownx15">
    <w:name w:val="CardDown x1.5"/>
    <w:basedOn w:val="Header"/>
    <w:uiPriority w:val="99"/>
    <w:qFormat/>
    <w:rsid w:val="00E61817"/>
    <w:pPr>
      <w:tabs>
        <w:tab w:val="clear" w:pos="4680"/>
        <w:tab w:val="clear" w:pos="9360"/>
      </w:tabs>
    </w:pPr>
    <w:rPr>
      <w:rFonts w:ascii="Arial Narrow" w:hAnsi="Arial Narrow"/>
    </w:rPr>
  </w:style>
  <w:style w:type="character" w:customStyle="1" w:styleId="yqlink">
    <w:name w:val="yqlink"/>
    <w:rsid w:val="00E61817"/>
  </w:style>
  <w:style w:type="character" w:customStyle="1" w:styleId="clbody">
    <w:name w:val="clbody"/>
    <w:rsid w:val="00E61817"/>
  </w:style>
  <w:style w:type="paragraph" w:customStyle="1" w:styleId="Analyticals">
    <w:name w:val="Analyticals"/>
    <w:basedOn w:val="Normal"/>
    <w:qFormat/>
    <w:rsid w:val="00E61817"/>
    <w:pPr>
      <w:spacing w:after="0" w:line="240" w:lineRule="auto"/>
    </w:pPr>
    <w:rPr>
      <w:rFonts w:ascii="Arial Narrow" w:eastAsia="Times New Roman" w:hAnsi="Arial Narrow"/>
    </w:rPr>
  </w:style>
  <w:style w:type="character" w:customStyle="1" w:styleId="norm">
    <w:name w:val="norm"/>
    <w:rsid w:val="00E61817"/>
  </w:style>
  <w:style w:type="character" w:customStyle="1" w:styleId="boldandunderlinecharcharcharcharcharcharcharcharcharcharcharcharcharcharcharchar0">
    <w:name w:val="boldandunderlinecharcharcharcharcharcharcharcharcharcharcharcharcharcharcharchar"/>
    <w:rsid w:val="00E61817"/>
  </w:style>
  <w:style w:type="character" w:customStyle="1" w:styleId="underlinecharcharcharcharcharcharcharcharcharcharcharcharcharchar0">
    <w:name w:val="underlinecharcharcharcharcharcharcharcharcharcharcharcharcharchar"/>
    <w:rsid w:val="00E61817"/>
  </w:style>
  <w:style w:type="character" w:customStyle="1" w:styleId="NothingChar1">
    <w:name w:val="Nothing Char1"/>
    <w:rsid w:val="00E61817"/>
    <w:rPr>
      <w:szCs w:val="24"/>
      <w:lang w:val="en-US" w:eastAsia="en-US" w:bidi="ar-SA"/>
    </w:rPr>
  </w:style>
  <w:style w:type="character" w:customStyle="1" w:styleId="CharCharCharCharCharChar1Char">
    <w:name w:val="Char Char Char Char Char Char1 Char"/>
    <w:rsid w:val="00E61817"/>
    <w:rPr>
      <w:rFonts w:ascii="Times New Roman" w:eastAsia="Times New Roman" w:hAnsi="Times New Roman" w:cs="Times New Roman"/>
      <w:b/>
      <w:sz w:val="24"/>
      <w:szCs w:val="24"/>
    </w:rPr>
  </w:style>
  <w:style w:type="character" w:customStyle="1" w:styleId="emphasis21">
    <w:name w:val="emphasis2"/>
    <w:rsid w:val="00E6181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E61817"/>
    <w:rPr>
      <w:sz w:val="24"/>
      <w:szCs w:val="24"/>
      <w:lang w:val="en-US" w:eastAsia="en-US" w:bidi="ar-SA"/>
    </w:rPr>
  </w:style>
  <w:style w:type="character" w:customStyle="1" w:styleId="NewTag">
    <w:name w:val="NewTag"/>
    <w:uiPriority w:val="1"/>
    <w:qFormat/>
    <w:rsid w:val="00E61817"/>
    <w:rPr>
      <w:rFonts w:ascii="Georgia" w:hAnsi="Georgia"/>
      <w:b/>
      <w:sz w:val="24"/>
    </w:rPr>
  </w:style>
  <w:style w:type="character" w:customStyle="1" w:styleId="searchtools-record-title">
    <w:name w:val="searchtools-record-title"/>
    <w:basedOn w:val="DefaultParagraphFont"/>
    <w:rsid w:val="00E61817"/>
  </w:style>
  <w:style w:type="paragraph" w:styleId="ListBullet">
    <w:name w:val="List Bullet"/>
    <w:basedOn w:val="Normal"/>
    <w:link w:val="ListBulletChar"/>
    <w:uiPriority w:val="99"/>
    <w:unhideWhenUsed/>
    <w:rsid w:val="00E61817"/>
    <w:pPr>
      <w:tabs>
        <w:tab w:val="num" w:pos="360"/>
      </w:tabs>
      <w:spacing w:after="0" w:line="240" w:lineRule="auto"/>
      <w:ind w:left="360" w:hanging="360"/>
      <w:contextualSpacing/>
    </w:pPr>
    <w:rPr>
      <w:rFonts w:ascii="Arial Narrow" w:hAnsi="Arial Narrow"/>
    </w:rPr>
  </w:style>
  <w:style w:type="character" w:customStyle="1" w:styleId="apple">
    <w:name w:val="apple"/>
    <w:rsid w:val="00E61817"/>
  </w:style>
  <w:style w:type="character" w:customStyle="1" w:styleId="rightside">
    <w:name w:val="rightside"/>
    <w:rsid w:val="00E61817"/>
  </w:style>
  <w:style w:type="character" w:customStyle="1" w:styleId="flourish">
    <w:name w:val="flourish"/>
    <w:rsid w:val="00E61817"/>
  </w:style>
  <w:style w:type="character" w:customStyle="1" w:styleId="style150">
    <w:name w:val="style150"/>
    <w:rsid w:val="00E61817"/>
  </w:style>
  <w:style w:type="character" w:customStyle="1" w:styleId="submitted-date">
    <w:name w:val="submitted-date"/>
    <w:rsid w:val="00E61817"/>
  </w:style>
  <w:style w:type="character" w:customStyle="1" w:styleId="head">
    <w:name w:val="head"/>
    <w:rsid w:val="00E61817"/>
  </w:style>
  <w:style w:type="character" w:customStyle="1" w:styleId="commentstext0">
    <w:name w:val="commentstext"/>
    <w:rsid w:val="00E61817"/>
  </w:style>
  <w:style w:type="character" w:customStyle="1" w:styleId="marrontitulobig">
    <w:name w:val="marron_titulo_big"/>
    <w:rsid w:val="00E61817"/>
  </w:style>
  <w:style w:type="character" w:styleId="HTMLAcronym">
    <w:name w:val="HTML Acronym"/>
    <w:uiPriority w:val="99"/>
    <w:unhideWhenUsed/>
    <w:rsid w:val="00E61817"/>
  </w:style>
  <w:style w:type="character" w:customStyle="1" w:styleId="apturelink">
    <w:name w:val="apturelink"/>
    <w:rsid w:val="00E61817"/>
  </w:style>
  <w:style w:type="character" w:customStyle="1" w:styleId="apturelinkicon">
    <w:name w:val="apturelinkicon"/>
    <w:rsid w:val="00E61817"/>
  </w:style>
  <w:style w:type="character" w:customStyle="1" w:styleId="titletxt">
    <w:name w:val="titletxt"/>
    <w:rsid w:val="00E61817"/>
  </w:style>
  <w:style w:type="character" w:customStyle="1" w:styleId="colbcopy">
    <w:name w:val="colbcopy"/>
    <w:rsid w:val="00E61817"/>
  </w:style>
  <w:style w:type="character" w:customStyle="1" w:styleId="hcard">
    <w:name w:val="hcard"/>
    <w:rsid w:val="00E61817"/>
  </w:style>
  <w:style w:type="table" w:styleId="MediumGrid2">
    <w:name w:val="Medium Grid 2"/>
    <w:basedOn w:val="TableNormal"/>
    <w:uiPriority w:val="68"/>
    <w:rsid w:val="00E6181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E61817"/>
    <w:pPr>
      <w:numPr>
        <w:numId w:val="46"/>
      </w:numPr>
    </w:pPr>
  </w:style>
  <w:style w:type="paragraph" w:customStyle="1" w:styleId="StylePlainTextTimesNewRomanBold">
    <w:name w:val="Style Plain Text + Times New Roman Bold"/>
    <w:basedOn w:val="PlainText"/>
    <w:qFormat/>
    <w:rsid w:val="00E61817"/>
    <w:rPr>
      <w:rFonts w:ascii="Courier" w:eastAsia="Cambria" w:hAnsi="Courier" w:cs="Times New Roman"/>
      <w:sz w:val="21"/>
      <w:szCs w:val="21"/>
    </w:rPr>
  </w:style>
  <w:style w:type="paragraph" w:customStyle="1" w:styleId="hotroute2">
    <w:name w:val="hotroute"/>
    <w:basedOn w:val="Normal"/>
    <w:qFormat/>
    <w:rsid w:val="00E61817"/>
    <w:pPr>
      <w:spacing w:after="0" w:line="240" w:lineRule="auto"/>
      <w:ind w:left="288"/>
    </w:pPr>
    <w:rPr>
      <w:rFonts w:ascii="Arial Narrow" w:hAnsi="Arial Narrow"/>
    </w:rPr>
  </w:style>
  <w:style w:type="paragraph" w:customStyle="1" w:styleId="DeleteAnalytics">
    <w:name w:val="Delete Analytics"/>
    <w:basedOn w:val="Heading4"/>
    <w:qFormat/>
    <w:rsid w:val="00E61817"/>
    <w:rPr>
      <w:rFonts w:ascii="Arial Narrow" w:hAnsi="Arial Narrow"/>
      <w:b w:val="0"/>
      <w:i/>
      <w:color w:val="800000"/>
    </w:rPr>
  </w:style>
  <w:style w:type="paragraph" w:customStyle="1" w:styleId="ReallyFuckingSmall0">
    <w:name w:val="Really Fucking Small"/>
    <w:basedOn w:val="Normal"/>
    <w:link w:val="ReallyFuckingSmallChar0"/>
    <w:qFormat/>
    <w:rsid w:val="00E61817"/>
    <w:pPr>
      <w:spacing w:after="0" w:line="240" w:lineRule="auto"/>
      <w:ind w:left="144"/>
    </w:pPr>
    <w:rPr>
      <w:rFonts w:ascii="Arial Narrow" w:eastAsia="Times New Roman" w:hAnsi="Arial Narrow"/>
      <w:sz w:val="12"/>
      <w:szCs w:val="24"/>
    </w:rPr>
  </w:style>
  <w:style w:type="character" w:customStyle="1" w:styleId="ReallyFuckingSmallChar0">
    <w:name w:val="Really Fucking Small Char"/>
    <w:link w:val="ReallyFuckingSmall0"/>
    <w:rsid w:val="00E61817"/>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E61817"/>
    <w:pPr>
      <w:spacing w:after="0" w:line="240" w:lineRule="auto"/>
    </w:pPr>
    <w:rPr>
      <w:rFonts w:ascii="Arial Narrow" w:eastAsia="Times New Roman" w:hAnsi="Arial Narrow"/>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E61817"/>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E61817"/>
    <w:pPr>
      <w:spacing w:after="0" w:line="240" w:lineRule="auto"/>
    </w:pPr>
    <w:rPr>
      <w:rFonts w:ascii="Arial Narrow" w:eastAsia="Times New Roman" w:hAnsi="Arial Narrow"/>
      <w:sz w:val="10"/>
      <w:szCs w:val="24"/>
    </w:rPr>
  </w:style>
  <w:style w:type="character" w:customStyle="1" w:styleId="ReallyfuckingsmallCharCharCharChar">
    <w:name w:val="Really fucking small Char Char Char Char"/>
    <w:basedOn w:val="DefaultParagraphFont"/>
    <w:link w:val="ReallyfuckingsmallCharCharChar"/>
    <w:rsid w:val="00E61817"/>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E61817"/>
    <w:pPr>
      <w:spacing w:after="0" w:line="240" w:lineRule="auto"/>
    </w:pPr>
    <w:rPr>
      <w:rFonts w:ascii="Arial Narrow" w:eastAsia="Times New Roman" w:hAnsi="Arial Narrow"/>
      <w:szCs w:val="24"/>
    </w:rPr>
  </w:style>
  <w:style w:type="character" w:customStyle="1" w:styleId="SmalltextCharCharCharChar0">
    <w:name w:val="Small text Char Char Char Char"/>
    <w:basedOn w:val="DefaultParagraphFont"/>
    <w:link w:val="SmalltextCharCharChar0"/>
    <w:rsid w:val="00E61817"/>
    <w:rPr>
      <w:rFonts w:ascii="Arial Narrow" w:eastAsia="Times New Roman" w:hAnsi="Arial Narrow" w:cs="Calibri"/>
      <w:szCs w:val="24"/>
    </w:rPr>
  </w:style>
  <w:style w:type="paragraph" w:customStyle="1" w:styleId="Boxempahsis">
    <w:name w:val="Box empahsis"/>
    <w:basedOn w:val="Normal"/>
    <w:link w:val="BoxempahsisChar"/>
    <w:qFormat/>
    <w:rsid w:val="00E61817"/>
    <w:pPr>
      <w:spacing w:after="0" w:line="240" w:lineRule="auto"/>
    </w:pPr>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E61817"/>
    <w:rPr>
      <w:rFonts w:ascii="Franklin Gothic Heavy" w:hAnsi="Franklin Gothic Heavy" w:cs="Calibri"/>
      <w:szCs w:val="24"/>
      <w:u w:val="single"/>
      <w:bdr w:val="single" w:sz="4" w:space="0" w:color="auto"/>
    </w:rPr>
  </w:style>
  <w:style w:type="character" w:customStyle="1" w:styleId="Qualified">
    <w:name w:val="Qualified"/>
    <w:rsid w:val="00E61817"/>
    <w:rPr>
      <w:rFonts w:asciiTheme="majorHAnsi" w:hAnsiTheme="majorHAnsi"/>
      <w:b/>
      <w:bCs/>
      <w:sz w:val="16"/>
    </w:rPr>
  </w:style>
  <w:style w:type="character" w:customStyle="1" w:styleId="Underline-Highlighted-WFU">
    <w:name w:val="Underline-Highlighted-WFU"/>
    <w:basedOn w:val="DefaultParagraphFont"/>
    <w:uiPriority w:val="1"/>
    <w:qFormat/>
    <w:rsid w:val="00E6181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E61817"/>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E61817"/>
    <w:pPr>
      <w:spacing w:after="0" w:line="240" w:lineRule="auto"/>
    </w:pPr>
    <w:rPr>
      <w:rFonts w:ascii="Garamond" w:eastAsia="Times New Roman" w:hAnsi="Garamond"/>
      <w:b/>
      <w:szCs w:val="20"/>
    </w:rPr>
  </w:style>
  <w:style w:type="character" w:customStyle="1" w:styleId="BlockTitleChar1">
    <w:name w:val="%Block Title Char"/>
    <w:rsid w:val="00E61817"/>
    <w:rPr>
      <w:rFonts w:ascii="Arial" w:eastAsia="Times New Roman" w:hAnsi="Arial" w:cs="Arial"/>
      <w:b/>
      <w:bCs/>
      <w:kern w:val="32"/>
      <w:sz w:val="28"/>
      <w:szCs w:val="32"/>
    </w:rPr>
  </w:style>
  <w:style w:type="paragraph" w:customStyle="1" w:styleId="Regular">
    <w:name w:val="Regular"/>
    <w:basedOn w:val="Normal"/>
    <w:link w:val="RegularChar"/>
    <w:qFormat/>
    <w:rsid w:val="00E61817"/>
    <w:pPr>
      <w:spacing w:after="200" w:line="240" w:lineRule="auto"/>
    </w:pPr>
    <w:rPr>
      <w:rFonts w:ascii="Cambria" w:eastAsia="Cambria" w:hAnsi="Cambria"/>
      <w:szCs w:val="24"/>
    </w:rPr>
  </w:style>
  <w:style w:type="paragraph" w:styleId="Index6">
    <w:name w:val="index 6"/>
    <w:basedOn w:val="Normal"/>
    <w:next w:val="Normal"/>
    <w:autoRedefine/>
    <w:unhideWhenUsed/>
    <w:rsid w:val="00E61817"/>
    <w:pPr>
      <w:spacing w:after="0" w:line="240" w:lineRule="auto"/>
      <w:ind w:left="1200" w:hanging="200"/>
    </w:pPr>
    <w:rPr>
      <w:rFonts w:ascii="Cambria" w:eastAsia="Cambria" w:hAnsi="Cambria"/>
      <w:sz w:val="18"/>
      <w:szCs w:val="18"/>
    </w:rPr>
  </w:style>
  <w:style w:type="character" w:customStyle="1" w:styleId="columntexthead">
    <w:name w:val="columntexthead"/>
    <w:rsid w:val="00E61817"/>
  </w:style>
  <w:style w:type="character" w:customStyle="1" w:styleId="instruction">
    <w:name w:val="instruction"/>
    <w:rsid w:val="00E61817"/>
  </w:style>
  <w:style w:type="character" w:customStyle="1" w:styleId="yahoobuzzbadge-form">
    <w:name w:val="yahoobuzzbadge-form"/>
    <w:rsid w:val="00E61817"/>
  </w:style>
  <w:style w:type="character" w:customStyle="1" w:styleId="listpipe">
    <w:name w:val="listpipe"/>
    <w:rsid w:val="00E61817"/>
  </w:style>
  <w:style w:type="character" w:customStyle="1" w:styleId="imagelink">
    <w:name w:val="imagelink"/>
    <w:rsid w:val="00E61817"/>
  </w:style>
  <w:style w:type="character" w:customStyle="1" w:styleId="leadin">
    <w:name w:val="leadin"/>
    <w:rsid w:val="00E61817"/>
  </w:style>
  <w:style w:type="paragraph" w:customStyle="1" w:styleId="Pa0">
    <w:name w:val="Pa0"/>
    <w:basedOn w:val="Default"/>
    <w:next w:val="Default"/>
    <w:uiPriority w:val="99"/>
    <w:qFormat/>
    <w:rsid w:val="00E61817"/>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E61817"/>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E61817"/>
  </w:style>
  <w:style w:type="character" w:customStyle="1" w:styleId="rightnowyahoo">
    <w:name w:val="right_now_yahoo"/>
    <w:rsid w:val="00E61817"/>
  </w:style>
  <w:style w:type="character" w:customStyle="1" w:styleId="submittedmeta">
    <w:name w:val="submitted meta"/>
    <w:rsid w:val="00E61817"/>
  </w:style>
  <w:style w:type="paragraph" w:customStyle="1" w:styleId="Pa7">
    <w:name w:val="Pa7"/>
    <w:basedOn w:val="Default"/>
    <w:next w:val="Default"/>
    <w:uiPriority w:val="99"/>
    <w:qFormat/>
    <w:rsid w:val="00E61817"/>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E61817"/>
    <w:pPr>
      <w:widowControl w:val="0"/>
      <w:spacing w:line="221" w:lineRule="atLeast"/>
    </w:pPr>
    <w:rPr>
      <w:rFonts w:ascii="Baskerville" w:eastAsia="Times New Roman" w:hAnsi="Baskerville" w:cs="Times New Roman"/>
      <w:color w:val="auto"/>
      <w:sz w:val="22"/>
    </w:rPr>
  </w:style>
  <w:style w:type="character" w:customStyle="1" w:styleId="A110">
    <w:name w:val="A11"/>
    <w:rsid w:val="00E61817"/>
    <w:rPr>
      <w:color w:val="000000"/>
      <w:sz w:val="12"/>
      <w:szCs w:val="12"/>
    </w:rPr>
  </w:style>
  <w:style w:type="character" w:customStyle="1" w:styleId="cite0">
    <w:name w:val="%cite"/>
    <w:rsid w:val="00E61817"/>
    <w:rPr>
      <w:rFonts w:ascii="Times New Roman" w:hAnsi="Times New Roman"/>
      <w:b/>
      <w:sz w:val="24"/>
    </w:rPr>
  </w:style>
  <w:style w:type="character" w:customStyle="1" w:styleId="Emphasis22">
    <w:name w:val="%Emphasis2"/>
    <w:rsid w:val="00E61817"/>
    <w:rPr>
      <w:rFonts w:ascii="Cooper Black" w:hAnsi="Cooper Black"/>
      <w:iCs/>
      <w:u w:val="single"/>
    </w:rPr>
  </w:style>
  <w:style w:type="paragraph" w:customStyle="1" w:styleId="BlockTitle3">
    <w:name w:val="%Block Title"/>
    <w:basedOn w:val="Heading1"/>
    <w:qFormat/>
    <w:rsid w:val="00E61817"/>
    <w:pPr>
      <w:keepLines w:val="0"/>
      <w:spacing w:after="240"/>
    </w:pPr>
    <w:rPr>
      <w:rFonts w:ascii="Arial" w:eastAsia="Times New Roman" w:hAnsi="Arial" w:cs="Arial"/>
      <w:b w:val="0"/>
      <w:kern w:val="32"/>
      <w:sz w:val="28"/>
    </w:rPr>
  </w:style>
  <w:style w:type="character" w:customStyle="1" w:styleId="AAAcite">
    <w:name w:val="AAAcite"/>
    <w:rsid w:val="00E61817"/>
    <w:rPr>
      <w:rFonts w:ascii="Times New Roman" w:hAnsi="Times New Roman"/>
      <w:b/>
      <w:sz w:val="24"/>
    </w:rPr>
  </w:style>
  <w:style w:type="character" w:customStyle="1" w:styleId="AAAunderline">
    <w:name w:val="AAAunderline"/>
    <w:qFormat/>
    <w:rsid w:val="00E61817"/>
    <w:rPr>
      <w:b/>
      <w:u w:val="single"/>
    </w:rPr>
  </w:style>
  <w:style w:type="character" w:customStyle="1" w:styleId="post-author">
    <w:name w:val="post-author"/>
    <w:rsid w:val="00E61817"/>
  </w:style>
  <w:style w:type="paragraph" w:customStyle="1" w:styleId="IndexHeader">
    <w:name w:val="Index Header"/>
    <w:basedOn w:val="Normal"/>
    <w:qFormat/>
    <w:rsid w:val="00E61817"/>
    <w:pPr>
      <w:spacing w:after="0" w:line="240" w:lineRule="auto"/>
      <w:ind w:left="-720"/>
      <w:outlineLvl w:val="0"/>
    </w:pPr>
    <w:rPr>
      <w:rFonts w:ascii="Arial Narrow" w:eastAsia="Times New Roman" w:hAnsi="Arial Narrow"/>
      <w:b/>
      <w:bCs/>
      <w:sz w:val="36"/>
      <w:szCs w:val="20"/>
    </w:rPr>
  </w:style>
  <w:style w:type="character" w:customStyle="1" w:styleId="IndexHeaderChar">
    <w:name w:val="Index Header Char"/>
    <w:rsid w:val="00E61817"/>
    <w:rPr>
      <w:rFonts w:ascii="Times New Roman" w:eastAsia="Times New Roman" w:hAnsi="Times New Roman"/>
      <w:b/>
      <w:bCs/>
      <w:sz w:val="36"/>
    </w:rPr>
  </w:style>
  <w:style w:type="paragraph" w:customStyle="1" w:styleId="CardRead">
    <w:name w:val="Card_Read"/>
    <w:basedOn w:val="Normal"/>
    <w:qFormat/>
    <w:rsid w:val="00E61817"/>
    <w:pPr>
      <w:spacing w:after="0" w:line="240" w:lineRule="auto"/>
    </w:pPr>
    <w:rPr>
      <w:rFonts w:ascii="Times" w:eastAsia="Times" w:hAnsi="Times"/>
      <w:szCs w:val="20"/>
    </w:rPr>
  </w:style>
  <w:style w:type="paragraph" w:customStyle="1" w:styleId="CardNU">
    <w:name w:val="CardNU"/>
    <w:basedOn w:val="Normal"/>
    <w:qFormat/>
    <w:rsid w:val="00E61817"/>
    <w:pPr>
      <w:spacing w:after="0" w:line="240" w:lineRule="auto"/>
    </w:pPr>
    <w:rPr>
      <w:rFonts w:ascii="Times" w:eastAsia="Times" w:hAnsi="Times"/>
      <w:sz w:val="14"/>
      <w:szCs w:val="20"/>
    </w:rPr>
  </w:style>
  <w:style w:type="paragraph" w:customStyle="1" w:styleId="StyleHeading310pt">
    <w:name w:val="Style Heading 3 + 10 pt"/>
    <w:basedOn w:val="Heading3"/>
    <w:qFormat/>
    <w:rsid w:val="00E61817"/>
    <w:pPr>
      <w:keepLines w:val="0"/>
      <w:ind w:left="576"/>
    </w:pPr>
    <w:rPr>
      <w:rFonts w:ascii="Arial Narrow" w:eastAsia="Times New Roman" w:hAnsi="Arial Narrow" w:cs="Arial"/>
      <w:bCs/>
      <w:sz w:val="20"/>
      <w:szCs w:val="26"/>
    </w:rPr>
  </w:style>
  <w:style w:type="character" w:customStyle="1" w:styleId="StyleHeading310ptChar">
    <w:name w:val="Style Heading 3 + 10 pt Char"/>
    <w:rsid w:val="00E61817"/>
    <w:rPr>
      <w:rFonts w:ascii="Times New Roman" w:eastAsia="Times New Roman" w:hAnsi="Times New Roman" w:cs="Arial"/>
      <w:b/>
      <w:bCs/>
      <w:sz w:val="26"/>
      <w:szCs w:val="26"/>
    </w:rPr>
  </w:style>
  <w:style w:type="character" w:customStyle="1" w:styleId="CiteCardCharChar">
    <w:name w:val="Cite_Card Char Char"/>
    <w:rsid w:val="00E61817"/>
    <w:rPr>
      <w:rFonts w:cs="Arial"/>
      <w:bCs/>
      <w:lang w:val="en-US" w:eastAsia="en-US" w:bidi="ar-SA"/>
    </w:rPr>
  </w:style>
  <w:style w:type="paragraph" w:customStyle="1" w:styleId="CardText-NotUnderlined">
    <w:name w:val="Card Text - Not Underlined"/>
    <w:basedOn w:val="Normal"/>
    <w:qFormat/>
    <w:rsid w:val="00E61817"/>
    <w:pPr>
      <w:spacing w:after="60" w:line="240" w:lineRule="auto"/>
    </w:pPr>
    <w:rPr>
      <w:rFonts w:ascii="Arial Narrow" w:eastAsia="Times New Roman" w:hAnsi="Arial Narrow"/>
      <w:sz w:val="18"/>
      <w:szCs w:val="24"/>
    </w:rPr>
  </w:style>
  <w:style w:type="paragraph" w:customStyle="1" w:styleId="OmniPage8">
    <w:name w:val="OmniPage #8"/>
    <w:basedOn w:val="Normal"/>
    <w:qFormat/>
    <w:rsid w:val="00E61817"/>
    <w:pPr>
      <w:spacing w:after="0" w:line="240" w:lineRule="auto"/>
    </w:pPr>
    <w:rPr>
      <w:rFonts w:ascii="Arial Narrow" w:eastAsia="Times New Roman" w:hAnsi="Arial Narrow"/>
      <w:color w:val="000000"/>
      <w:szCs w:val="20"/>
    </w:rPr>
  </w:style>
  <w:style w:type="paragraph" w:customStyle="1" w:styleId="OmniPage2">
    <w:name w:val="OmniPage #2"/>
    <w:basedOn w:val="Normal"/>
    <w:qFormat/>
    <w:rsid w:val="00E61817"/>
    <w:pPr>
      <w:spacing w:after="0" w:line="240" w:lineRule="auto"/>
    </w:pPr>
    <w:rPr>
      <w:rFonts w:ascii="Arial Narrow" w:eastAsia="Times New Roman" w:hAnsi="Arial Narrow"/>
      <w:color w:val="000000"/>
      <w:szCs w:val="20"/>
    </w:rPr>
  </w:style>
  <w:style w:type="paragraph" w:customStyle="1" w:styleId="OmniPage6">
    <w:name w:val="OmniPage #6"/>
    <w:basedOn w:val="Normal"/>
    <w:qFormat/>
    <w:rsid w:val="00E61817"/>
    <w:pPr>
      <w:spacing w:after="0" w:line="240" w:lineRule="auto"/>
    </w:pPr>
    <w:rPr>
      <w:rFonts w:ascii="Arial Narrow" w:eastAsia="Times New Roman" w:hAnsi="Arial Narrow"/>
      <w:color w:val="000000"/>
      <w:szCs w:val="20"/>
    </w:rPr>
  </w:style>
  <w:style w:type="paragraph" w:customStyle="1" w:styleId="OmniPage7">
    <w:name w:val="OmniPage #7"/>
    <w:basedOn w:val="Normal"/>
    <w:qFormat/>
    <w:rsid w:val="00E61817"/>
    <w:pPr>
      <w:spacing w:after="0" w:line="240" w:lineRule="auto"/>
    </w:pPr>
    <w:rPr>
      <w:rFonts w:ascii="Arial Narrow" w:eastAsia="Times New Roman" w:hAnsi="Arial Narrow"/>
      <w:color w:val="000000"/>
      <w:szCs w:val="20"/>
    </w:rPr>
  </w:style>
  <w:style w:type="paragraph" w:customStyle="1" w:styleId="OmniPage11">
    <w:name w:val="OmniPage #11"/>
    <w:basedOn w:val="Normal"/>
    <w:qFormat/>
    <w:rsid w:val="00E61817"/>
    <w:pPr>
      <w:spacing w:after="0" w:line="240" w:lineRule="auto"/>
    </w:pPr>
    <w:rPr>
      <w:rFonts w:ascii="Arial Narrow" w:eastAsia="Times New Roman" w:hAnsi="Arial Narrow"/>
      <w:color w:val="000000"/>
      <w:szCs w:val="20"/>
    </w:rPr>
  </w:style>
  <w:style w:type="paragraph" w:customStyle="1" w:styleId="OmniPage12">
    <w:name w:val="OmniPage #12"/>
    <w:basedOn w:val="Normal"/>
    <w:qFormat/>
    <w:rsid w:val="00E61817"/>
    <w:pPr>
      <w:spacing w:after="0" w:line="240" w:lineRule="auto"/>
    </w:pPr>
    <w:rPr>
      <w:rFonts w:ascii="Arial Narrow" w:eastAsia="Times New Roman" w:hAnsi="Arial Narrow"/>
      <w:color w:val="000000"/>
      <w:szCs w:val="20"/>
    </w:rPr>
  </w:style>
  <w:style w:type="paragraph" w:customStyle="1" w:styleId="OmniPage10">
    <w:name w:val="OmniPage #10"/>
    <w:basedOn w:val="Normal"/>
    <w:uiPriority w:val="99"/>
    <w:qFormat/>
    <w:rsid w:val="00E61817"/>
    <w:pPr>
      <w:spacing w:after="0" w:line="240" w:lineRule="auto"/>
    </w:pPr>
    <w:rPr>
      <w:rFonts w:ascii="Arial Narrow" w:eastAsia="Times New Roman" w:hAnsi="Arial Narrow"/>
      <w:color w:val="000000"/>
      <w:szCs w:val="20"/>
    </w:rPr>
  </w:style>
  <w:style w:type="paragraph" w:customStyle="1" w:styleId="OmniPage13">
    <w:name w:val="OmniPage #13"/>
    <w:basedOn w:val="Normal"/>
    <w:qFormat/>
    <w:rsid w:val="00E61817"/>
    <w:pPr>
      <w:spacing w:after="0" w:line="240" w:lineRule="auto"/>
    </w:pPr>
    <w:rPr>
      <w:rFonts w:ascii="Arial Narrow" w:eastAsia="Times New Roman" w:hAnsi="Arial Narrow"/>
      <w:color w:val="000000"/>
      <w:szCs w:val="20"/>
    </w:rPr>
  </w:style>
  <w:style w:type="paragraph" w:customStyle="1" w:styleId="OmniPage14">
    <w:name w:val="OmniPage #14"/>
    <w:basedOn w:val="Normal"/>
    <w:qFormat/>
    <w:rsid w:val="00E61817"/>
    <w:pPr>
      <w:spacing w:after="0" w:line="240" w:lineRule="auto"/>
    </w:pPr>
    <w:rPr>
      <w:rFonts w:ascii="Arial Narrow" w:eastAsia="Times New Roman" w:hAnsi="Arial Narrow"/>
      <w:color w:val="000000"/>
      <w:szCs w:val="20"/>
    </w:rPr>
  </w:style>
  <w:style w:type="paragraph" w:customStyle="1" w:styleId="OmniPage15">
    <w:name w:val="OmniPage #15"/>
    <w:basedOn w:val="Normal"/>
    <w:qFormat/>
    <w:rsid w:val="00E61817"/>
    <w:pPr>
      <w:spacing w:after="0" w:line="240" w:lineRule="auto"/>
    </w:pPr>
    <w:rPr>
      <w:rFonts w:ascii="Arial Narrow" w:eastAsia="Times New Roman" w:hAnsi="Arial Narrow"/>
      <w:color w:val="000000"/>
      <w:szCs w:val="20"/>
    </w:rPr>
  </w:style>
  <w:style w:type="paragraph" w:customStyle="1" w:styleId="OmniPage17">
    <w:name w:val="OmniPage #17"/>
    <w:basedOn w:val="Normal"/>
    <w:qFormat/>
    <w:rsid w:val="00E61817"/>
    <w:pPr>
      <w:spacing w:after="0" w:line="240" w:lineRule="auto"/>
    </w:pPr>
    <w:rPr>
      <w:rFonts w:ascii="Arial Narrow" w:eastAsia="Times New Roman" w:hAnsi="Arial Narrow"/>
      <w:color w:val="000000"/>
      <w:szCs w:val="20"/>
    </w:rPr>
  </w:style>
  <w:style w:type="paragraph" w:customStyle="1" w:styleId="OmniPage19">
    <w:name w:val="OmniPage #19"/>
    <w:basedOn w:val="Normal"/>
    <w:qFormat/>
    <w:rsid w:val="00E61817"/>
    <w:pPr>
      <w:spacing w:after="0" w:line="240" w:lineRule="auto"/>
    </w:pPr>
    <w:rPr>
      <w:rFonts w:ascii="Arial Narrow" w:eastAsia="Times New Roman" w:hAnsi="Arial Narrow"/>
      <w:color w:val="000000"/>
      <w:szCs w:val="20"/>
    </w:rPr>
  </w:style>
  <w:style w:type="paragraph" w:customStyle="1" w:styleId="OmniPage20">
    <w:name w:val="OmniPage #20"/>
    <w:basedOn w:val="Normal"/>
    <w:qFormat/>
    <w:rsid w:val="00E61817"/>
    <w:pPr>
      <w:spacing w:after="0" w:line="240" w:lineRule="auto"/>
    </w:pPr>
    <w:rPr>
      <w:rFonts w:ascii="Arial Narrow" w:eastAsia="Times New Roman" w:hAnsi="Arial Narrow"/>
      <w:color w:val="000000"/>
      <w:szCs w:val="20"/>
    </w:rPr>
  </w:style>
  <w:style w:type="paragraph" w:customStyle="1" w:styleId="OmniPage21">
    <w:name w:val="OmniPage #21"/>
    <w:basedOn w:val="Normal"/>
    <w:qFormat/>
    <w:rsid w:val="00E61817"/>
    <w:pPr>
      <w:spacing w:after="0" w:line="240" w:lineRule="auto"/>
    </w:pPr>
    <w:rPr>
      <w:rFonts w:ascii="Arial Narrow" w:eastAsia="Times New Roman" w:hAnsi="Arial Narrow"/>
      <w:color w:val="000000"/>
      <w:szCs w:val="20"/>
    </w:rPr>
  </w:style>
  <w:style w:type="paragraph" w:customStyle="1" w:styleId="OmniPage22">
    <w:name w:val="OmniPage #22"/>
    <w:basedOn w:val="Normal"/>
    <w:qFormat/>
    <w:rsid w:val="00E61817"/>
    <w:pPr>
      <w:spacing w:after="0" w:line="240" w:lineRule="auto"/>
    </w:pPr>
    <w:rPr>
      <w:rFonts w:ascii="Arial Narrow" w:eastAsia="Times New Roman" w:hAnsi="Arial Narrow"/>
      <w:color w:val="000000"/>
      <w:szCs w:val="20"/>
    </w:rPr>
  </w:style>
  <w:style w:type="paragraph" w:customStyle="1" w:styleId="OmniPage25">
    <w:name w:val="OmniPage #25"/>
    <w:basedOn w:val="Normal"/>
    <w:qFormat/>
    <w:rsid w:val="00E61817"/>
    <w:pPr>
      <w:spacing w:after="0" w:line="240" w:lineRule="auto"/>
    </w:pPr>
    <w:rPr>
      <w:rFonts w:ascii="Arial Narrow" w:eastAsia="Times New Roman" w:hAnsi="Arial Narrow"/>
      <w:color w:val="000000"/>
      <w:szCs w:val="20"/>
    </w:rPr>
  </w:style>
  <w:style w:type="paragraph" w:customStyle="1" w:styleId="OmniPage18">
    <w:name w:val="OmniPage #18"/>
    <w:basedOn w:val="Normal"/>
    <w:qFormat/>
    <w:rsid w:val="00E61817"/>
    <w:pPr>
      <w:spacing w:after="0" w:line="240" w:lineRule="auto"/>
    </w:pPr>
    <w:rPr>
      <w:rFonts w:ascii="Arial Narrow" w:eastAsia="Times New Roman" w:hAnsi="Arial Narrow"/>
      <w:color w:val="000000"/>
      <w:szCs w:val="20"/>
    </w:rPr>
  </w:style>
  <w:style w:type="paragraph" w:customStyle="1" w:styleId="OmniPage26">
    <w:name w:val="OmniPage #26"/>
    <w:basedOn w:val="Normal"/>
    <w:qFormat/>
    <w:rsid w:val="00E61817"/>
    <w:pPr>
      <w:spacing w:after="0" w:line="240" w:lineRule="auto"/>
    </w:pPr>
    <w:rPr>
      <w:rFonts w:ascii="Arial Narrow" w:eastAsia="Times New Roman" w:hAnsi="Arial Narrow"/>
      <w:color w:val="000000"/>
      <w:szCs w:val="20"/>
    </w:rPr>
  </w:style>
  <w:style w:type="paragraph" w:styleId="Index1">
    <w:name w:val="index 1"/>
    <w:basedOn w:val="Normal"/>
    <w:next w:val="Normal"/>
    <w:autoRedefine/>
    <w:unhideWhenUsed/>
    <w:rsid w:val="00E61817"/>
    <w:pPr>
      <w:spacing w:after="0" w:line="240" w:lineRule="auto"/>
      <w:ind w:left="200" w:hanging="200"/>
    </w:pPr>
    <w:rPr>
      <w:rFonts w:ascii="Cambria" w:eastAsia="Cambria" w:hAnsi="Cambria"/>
      <w:sz w:val="18"/>
      <w:szCs w:val="18"/>
    </w:rPr>
  </w:style>
  <w:style w:type="paragraph" w:styleId="IndexHeading">
    <w:name w:val="index heading"/>
    <w:basedOn w:val="Normal"/>
    <w:next w:val="Index1"/>
    <w:unhideWhenUsed/>
    <w:rsid w:val="00E61817"/>
    <w:pPr>
      <w:pBdr>
        <w:top w:val="double" w:sz="6" w:space="0" w:color="auto" w:shadow="1"/>
        <w:left w:val="double" w:sz="6" w:space="0" w:color="auto" w:shadow="1"/>
        <w:bottom w:val="double" w:sz="6" w:space="0" w:color="auto" w:shadow="1"/>
        <w:right w:val="double" w:sz="6" w:space="0" w:color="auto" w:shadow="1"/>
      </w:pBdr>
      <w:spacing w:before="240" w:after="120" w:line="240" w:lineRule="auto"/>
      <w:jc w:val="center"/>
    </w:pPr>
    <w:rPr>
      <w:rFonts w:ascii="Arial Narrow" w:eastAsia="Cambria" w:hAnsi="Arial Narrow"/>
      <w:b/>
    </w:rPr>
  </w:style>
  <w:style w:type="character" w:customStyle="1" w:styleId="iagsheaderlarge">
    <w:name w:val="iags_header_large"/>
    <w:rsid w:val="00E61817"/>
  </w:style>
  <w:style w:type="paragraph" w:customStyle="1" w:styleId="OmniPage9">
    <w:name w:val="OmniPage #9"/>
    <w:basedOn w:val="Normal"/>
    <w:qFormat/>
    <w:rsid w:val="00E61817"/>
    <w:pPr>
      <w:spacing w:after="0" w:line="240" w:lineRule="auto"/>
    </w:pPr>
    <w:rPr>
      <w:rFonts w:ascii="Arial Narrow" w:eastAsia="Times New Roman" w:hAnsi="Arial Narrow"/>
      <w:color w:val="000000"/>
      <w:szCs w:val="20"/>
    </w:rPr>
  </w:style>
  <w:style w:type="paragraph" w:customStyle="1" w:styleId="OmniPage5">
    <w:name w:val="OmniPage #5"/>
    <w:basedOn w:val="Normal"/>
    <w:qFormat/>
    <w:rsid w:val="00E61817"/>
    <w:pPr>
      <w:spacing w:after="0" w:line="240" w:lineRule="auto"/>
    </w:pPr>
    <w:rPr>
      <w:rFonts w:ascii="Arial Narrow" w:eastAsia="Times New Roman" w:hAnsi="Arial Narrow"/>
      <w:color w:val="000000"/>
      <w:szCs w:val="20"/>
    </w:rPr>
  </w:style>
  <w:style w:type="character" w:customStyle="1" w:styleId="style12char0">
    <w:name w:val="style12char"/>
    <w:rsid w:val="00E61817"/>
  </w:style>
  <w:style w:type="character" w:customStyle="1" w:styleId="charchar2">
    <w:name w:val="charchar2"/>
    <w:rsid w:val="00E61817"/>
  </w:style>
  <w:style w:type="character" w:customStyle="1" w:styleId="style11char0">
    <w:name w:val="style11char"/>
    <w:rsid w:val="00E61817"/>
  </w:style>
  <w:style w:type="paragraph" w:customStyle="1" w:styleId="CitesandCardText">
    <w:name w:val="Cites and Card Text"/>
    <w:basedOn w:val="Normal"/>
    <w:qFormat/>
    <w:rsid w:val="00E61817"/>
    <w:pPr>
      <w:spacing w:after="0" w:line="240" w:lineRule="auto"/>
    </w:pPr>
    <w:rPr>
      <w:rFonts w:ascii="Arial Narrow" w:eastAsia="Times New Roman" w:hAnsi="Arial Narrow"/>
      <w:szCs w:val="24"/>
    </w:rPr>
  </w:style>
  <w:style w:type="paragraph" w:styleId="List2">
    <w:name w:val="List 2"/>
    <w:basedOn w:val="Default"/>
    <w:next w:val="Default"/>
    <w:rsid w:val="00E61817"/>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E61817"/>
    <w:rPr>
      <w:b/>
      <w:bCs/>
      <w:iCs/>
      <w:szCs w:val="26"/>
      <w:lang w:val="en-US" w:eastAsia="en-US" w:bidi="ar-SA"/>
    </w:rPr>
  </w:style>
  <w:style w:type="paragraph" w:customStyle="1" w:styleId="Style160">
    <w:name w:val="Style 16"/>
    <w:basedOn w:val="Normal"/>
    <w:qFormat/>
    <w:rsid w:val="00E61817"/>
    <w:pPr>
      <w:autoSpaceDE w:val="0"/>
      <w:autoSpaceDN w:val="0"/>
      <w:adjustRightInd w:val="0"/>
      <w:spacing w:after="0" w:line="240" w:lineRule="auto"/>
    </w:pPr>
    <w:rPr>
      <w:rFonts w:ascii="Arial Narrow" w:eastAsia="Times New Roman" w:hAnsi="Arial Narrow"/>
      <w:szCs w:val="24"/>
    </w:rPr>
  </w:style>
  <w:style w:type="paragraph" w:customStyle="1" w:styleId="smalltext2">
    <w:name w:val="smalltext"/>
    <w:basedOn w:val="Normal"/>
    <w:link w:val="smalltextChar1"/>
    <w:qFormat/>
    <w:rsid w:val="00E61817"/>
    <w:pPr>
      <w:spacing w:after="0" w:line="240" w:lineRule="auto"/>
    </w:pPr>
    <w:rPr>
      <w:rFonts w:ascii="Arial Narrow" w:eastAsia="Times New Roman" w:hAnsi="Arial Narrow"/>
      <w:szCs w:val="24"/>
    </w:rPr>
  </w:style>
  <w:style w:type="character" w:customStyle="1" w:styleId="smalltextChar1">
    <w:name w:val="smalltext Char"/>
    <w:link w:val="smalltext2"/>
    <w:rsid w:val="00E61817"/>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E61817"/>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E61817"/>
    <w:pPr>
      <w:spacing w:after="0" w:line="240" w:lineRule="auto"/>
      <w:jc w:val="center"/>
    </w:pPr>
    <w:rPr>
      <w:rFonts w:ascii="Arial Black" w:eastAsia="Times New Roman" w:hAnsi="Arial Black"/>
      <w:b/>
      <w:sz w:val="36"/>
      <w:szCs w:val="24"/>
      <w:u w:val="single"/>
    </w:rPr>
  </w:style>
  <w:style w:type="character" w:customStyle="1" w:styleId="boldunderlineCharChar0">
    <w:name w:val="boldunderline Char Char"/>
    <w:rsid w:val="00E61817"/>
    <w:rPr>
      <w:b/>
      <w:sz w:val="22"/>
      <w:szCs w:val="24"/>
      <w:u w:val="single"/>
      <w:lang w:val="en-US" w:eastAsia="en-US" w:bidi="ar-SA"/>
    </w:rPr>
  </w:style>
  <w:style w:type="paragraph" w:customStyle="1" w:styleId="Bullets-squares">
    <w:name w:val="Bullets - squares"/>
    <w:basedOn w:val="Normal"/>
    <w:next w:val="Normal"/>
    <w:qFormat/>
    <w:rsid w:val="00E61817"/>
    <w:pPr>
      <w:numPr>
        <w:numId w:val="47"/>
      </w:numPr>
      <w:tabs>
        <w:tab w:val="clear" w:pos="567"/>
      </w:tabs>
      <w:overflowPunct w:val="0"/>
      <w:autoSpaceDE w:val="0"/>
      <w:autoSpaceDN w:val="0"/>
      <w:adjustRightInd w:val="0"/>
      <w:spacing w:after="0" w:line="240" w:lineRule="auto"/>
      <w:ind w:left="0" w:firstLine="0"/>
      <w:jc w:val="both"/>
      <w:textAlignment w:val="baseline"/>
    </w:pPr>
    <w:rPr>
      <w:rFonts w:ascii="Arial Narrow" w:eastAsia="Times New Roman" w:hAnsi="Arial Narrow"/>
      <w:szCs w:val="24"/>
      <w:lang w:val="en-GB"/>
    </w:rPr>
  </w:style>
  <w:style w:type="paragraph" w:customStyle="1" w:styleId="TOCHeading1">
    <w:name w:val="TOC Heading1"/>
    <w:basedOn w:val="Heading1"/>
    <w:next w:val="Normal"/>
    <w:uiPriority w:val="39"/>
    <w:unhideWhenUsed/>
    <w:qFormat/>
    <w:rsid w:val="00E61817"/>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E61817"/>
    <w:pPr>
      <w:spacing w:after="0" w:line="240" w:lineRule="auto"/>
    </w:pPr>
    <w:rPr>
      <w:rFonts w:ascii="Times New Roman" w:eastAsia="Times New Roman" w:hAnsi="Times New Roman" w:cs="Times New Roman"/>
      <w:sz w:val="16"/>
    </w:rPr>
  </w:style>
  <w:style w:type="character" w:customStyle="1" w:styleId="MediumGrid2Char">
    <w:name w:val="Medium Grid 2 Char"/>
    <w:rsid w:val="00E61817"/>
    <w:rPr>
      <w:sz w:val="24"/>
      <w:szCs w:val="22"/>
      <w:lang w:val="en-US" w:eastAsia="en-US" w:bidi="ar-SA"/>
    </w:rPr>
  </w:style>
  <w:style w:type="character" w:customStyle="1" w:styleId="Size8Char">
    <w:name w:val="Size 8 Char"/>
    <w:link w:val="Size8"/>
    <w:rsid w:val="00E61817"/>
    <w:rPr>
      <w:rFonts w:ascii="Times New Roman" w:eastAsia="Times New Roman" w:hAnsi="Times New Roman" w:cs="Times New Roman"/>
      <w:sz w:val="16"/>
    </w:rPr>
  </w:style>
  <w:style w:type="paragraph" w:customStyle="1" w:styleId="RegularCite">
    <w:name w:val="Regular Cite"/>
    <w:qFormat/>
    <w:rsid w:val="00E61817"/>
    <w:pPr>
      <w:spacing w:after="0" w:line="240" w:lineRule="auto"/>
    </w:pPr>
    <w:rPr>
      <w:rFonts w:ascii="Times New Roman" w:eastAsia="Times New Roman" w:hAnsi="Times New Roman" w:cs="Times New Roman"/>
      <w:sz w:val="20"/>
    </w:rPr>
  </w:style>
  <w:style w:type="character" w:customStyle="1" w:styleId="eudoraheader">
    <w:name w:val="eudoraheader"/>
    <w:rsid w:val="00E61817"/>
  </w:style>
  <w:style w:type="character" w:customStyle="1" w:styleId="emailstyle26">
    <w:name w:val="emailstyle26"/>
    <w:rsid w:val="00E61817"/>
  </w:style>
  <w:style w:type="paragraph" w:customStyle="1" w:styleId="context">
    <w:name w:val="context"/>
    <w:basedOn w:val="Normal"/>
    <w:qFormat/>
    <w:rsid w:val="00E61817"/>
    <w:pPr>
      <w:spacing w:before="100" w:beforeAutospacing="1" w:after="100" w:afterAutospacing="1" w:line="240" w:lineRule="auto"/>
    </w:pPr>
    <w:rPr>
      <w:rFonts w:ascii="Arial Narrow" w:eastAsia="Times New Roman" w:hAnsi="Arial Narrow"/>
      <w:szCs w:val="24"/>
    </w:rPr>
  </w:style>
  <w:style w:type="character" w:customStyle="1" w:styleId="sendtofriend">
    <w:name w:val="sendtofriend"/>
    <w:rsid w:val="00E61817"/>
  </w:style>
  <w:style w:type="character" w:customStyle="1" w:styleId="pagetype">
    <w:name w:val="pagetype"/>
    <w:rsid w:val="00E61817"/>
  </w:style>
  <w:style w:type="character" w:customStyle="1" w:styleId="byl">
    <w:name w:val="byl"/>
    <w:rsid w:val="00E61817"/>
  </w:style>
  <w:style w:type="character" w:customStyle="1" w:styleId="byd">
    <w:name w:val="byd"/>
    <w:rsid w:val="00E61817"/>
  </w:style>
  <w:style w:type="paragraph" w:customStyle="1" w:styleId="Size6">
    <w:name w:val="Size 6"/>
    <w:link w:val="Size6Char"/>
    <w:qFormat/>
    <w:rsid w:val="00E6181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E61817"/>
    <w:rPr>
      <w:rFonts w:ascii="Times New Roman" w:eastAsia="Times New Roman" w:hAnsi="Times New Roman" w:cs="Times New Roman"/>
      <w:sz w:val="16"/>
    </w:rPr>
  </w:style>
  <w:style w:type="character" w:customStyle="1" w:styleId="heading2char0">
    <w:name w:val="heading2char"/>
    <w:rsid w:val="00E61817"/>
  </w:style>
  <w:style w:type="character" w:customStyle="1" w:styleId="underliningchar0">
    <w:name w:val="underliningchar"/>
    <w:rsid w:val="00E61817"/>
  </w:style>
  <w:style w:type="paragraph" w:customStyle="1" w:styleId="TxBrp11">
    <w:name w:val="TxBr_p11"/>
    <w:basedOn w:val="Normal"/>
    <w:qFormat/>
    <w:rsid w:val="00E61817"/>
    <w:pPr>
      <w:tabs>
        <w:tab w:val="left" w:pos="204"/>
      </w:tabs>
      <w:autoSpaceDE w:val="0"/>
      <w:autoSpaceDN w:val="0"/>
      <w:adjustRightInd w:val="0"/>
      <w:spacing w:after="0" w:line="240" w:lineRule="atLeast"/>
      <w:jc w:val="both"/>
    </w:pPr>
    <w:rPr>
      <w:rFonts w:ascii="Arial Narrow" w:eastAsia="Times New Roman" w:hAnsi="Arial Narrow"/>
      <w:szCs w:val="24"/>
    </w:rPr>
  </w:style>
  <w:style w:type="paragraph" w:customStyle="1" w:styleId="TxBrp15">
    <w:name w:val="TxBr_p15"/>
    <w:basedOn w:val="Normal"/>
    <w:qFormat/>
    <w:rsid w:val="00E61817"/>
    <w:pPr>
      <w:tabs>
        <w:tab w:val="left" w:pos="1661"/>
      </w:tabs>
      <w:autoSpaceDE w:val="0"/>
      <w:autoSpaceDN w:val="0"/>
      <w:adjustRightInd w:val="0"/>
      <w:spacing w:after="0" w:line="300" w:lineRule="atLeast"/>
      <w:ind w:left="1282"/>
      <w:jc w:val="both"/>
    </w:pPr>
    <w:rPr>
      <w:rFonts w:ascii="Arial Narrow" w:eastAsia="Times New Roman" w:hAnsi="Arial Narrow"/>
      <w:szCs w:val="24"/>
    </w:rPr>
  </w:style>
  <w:style w:type="paragraph" w:customStyle="1" w:styleId="TxBrp16">
    <w:name w:val="TxBr_p16"/>
    <w:basedOn w:val="Normal"/>
    <w:qFormat/>
    <w:rsid w:val="00E61817"/>
    <w:pPr>
      <w:tabs>
        <w:tab w:val="left" w:pos="1882"/>
      </w:tabs>
      <w:autoSpaceDE w:val="0"/>
      <w:autoSpaceDN w:val="0"/>
      <w:adjustRightInd w:val="0"/>
      <w:spacing w:after="0" w:line="300" w:lineRule="atLeast"/>
      <w:ind w:left="1661" w:firstLine="222"/>
      <w:jc w:val="both"/>
    </w:pPr>
    <w:rPr>
      <w:rFonts w:ascii="Arial Narrow" w:eastAsia="Times New Roman" w:hAnsi="Arial Narrow"/>
      <w:szCs w:val="24"/>
    </w:rPr>
  </w:style>
  <w:style w:type="paragraph" w:customStyle="1" w:styleId="TxBrp2">
    <w:name w:val="TxBr_p2"/>
    <w:basedOn w:val="Normal"/>
    <w:qFormat/>
    <w:rsid w:val="00E61817"/>
    <w:pPr>
      <w:tabs>
        <w:tab w:val="left" w:pos="1371"/>
        <w:tab w:val="left" w:pos="1819"/>
      </w:tabs>
      <w:autoSpaceDE w:val="0"/>
      <w:autoSpaceDN w:val="0"/>
      <w:adjustRightInd w:val="0"/>
      <w:spacing w:after="0" w:line="300" w:lineRule="atLeast"/>
      <w:ind w:left="1372" w:firstLine="448"/>
      <w:jc w:val="both"/>
    </w:pPr>
    <w:rPr>
      <w:rFonts w:ascii="Arial Narrow" w:eastAsia="Times New Roman" w:hAnsi="Arial Narrow"/>
      <w:szCs w:val="24"/>
    </w:rPr>
  </w:style>
  <w:style w:type="paragraph" w:customStyle="1" w:styleId="TxBrp7">
    <w:name w:val="TxBr_p7"/>
    <w:basedOn w:val="Normal"/>
    <w:qFormat/>
    <w:rsid w:val="00E61817"/>
    <w:pPr>
      <w:tabs>
        <w:tab w:val="left" w:pos="204"/>
      </w:tabs>
      <w:autoSpaceDE w:val="0"/>
      <w:autoSpaceDN w:val="0"/>
      <w:adjustRightInd w:val="0"/>
      <w:spacing w:after="0" w:line="300" w:lineRule="atLeast"/>
      <w:jc w:val="both"/>
    </w:pPr>
    <w:rPr>
      <w:rFonts w:ascii="Arial Narrow" w:eastAsia="Times New Roman" w:hAnsi="Arial Narrow"/>
      <w:szCs w:val="24"/>
    </w:rPr>
  </w:style>
  <w:style w:type="paragraph" w:customStyle="1" w:styleId="TxBrp3">
    <w:name w:val="TxBr_p3"/>
    <w:basedOn w:val="Normal"/>
    <w:qFormat/>
    <w:rsid w:val="00E61817"/>
    <w:pPr>
      <w:tabs>
        <w:tab w:val="left" w:pos="1581"/>
      </w:tabs>
      <w:autoSpaceDE w:val="0"/>
      <w:autoSpaceDN w:val="0"/>
      <w:adjustRightInd w:val="0"/>
      <w:spacing w:after="0" w:line="300" w:lineRule="atLeast"/>
      <w:ind w:left="1203"/>
      <w:jc w:val="both"/>
    </w:pPr>
    <w:rPr>
      <w:rFonts w:ascii="Arial Narrow" w:eastAsia="Times New Roman" w:hAnsi="Arial Narrow"/>
      <w:szCs w:val="24"/>
    </w:rPr>
  </w:style>
  <w:style w:type="paragraph" w:customStyle="1" w:styleId="TxBrp4">
    <w:name w:val="TxBr_p4"/>
    <w:basedOn w:val="Normal"/>
    <w:qFormat/>
    <w:rsid w:val="00E61817"/>
    <w:pPr>
      <w:tabs>
        <w:tab w:val="left" w:pos="1371"/>
      </w:tabs>
      <w:autoSpaceDE w:val="0"/>
      <w:autoSpaceDN w:val="0"/>
      <w:adjustRightInd w:val="0"/>
      <w:spacing w:after="0" w:line="240" w:lineRule="atLeast"/>
      <w:ind w:left="993"/>
      <w:jc w:val="both"/>
    </w:pPr>
    <w:rPr>
      <w:rFonts w:ascii="Arial Narrow" w:eastAsia="Times New Roman" w:hAnsi="Arial Narrow"/>
      <w:szCs w:val="24"/>
    </w:rPr>
  </w:style>
  <w:style w:type="paragraph" w:customStyle="1" w:styleId="TxBrp6">
    <w:name w:val="TxBr_p6"/>
    <w:basedOn w:val="Normal"/>
    <w:qFormat/>
    <w:rsid w:val="00E61817"/>
    <w:pPr>
      <w:tabs>
        <w:tab w:val="left" w:pos="204"/>
      </w:tabs>
      <w:autoSpaceDE w:val="0"/>
      <w:autoSpaceDN w:val="0"/>
      <w:adjustRightInd w:val="0"/>
      <w:spacing w:after="0" w:line="300" w:lineRule="atLeast"/>
    </w:pPr>
    <w:rPr>
      <w:rFonts w:ascii="Arial Narrow" w:eastAsia="Times New Roman" w:hAnsi="Arial Narrow"/>
      <w:szCs w:val="24"/>
    </w:rPr>
  </w:style>
  <w:style w:type="paragraph" w:customStyle="1" w:styleId="TxBrp5">
    <w:name w:val="TxBr_p5"/>
    <w:basedOn w:val="Normal"/>
    <w:qFormat/>
    <w:rsid w:val="00E61817"/>
    <w:pPr>
      <w:tabs>
        <w:tab w:val="left" w:pos="255"/>
      </w:tabs>
      <w:autoSpaceDE w:val="0"/>
      <w:autoSpaceDN w:val="0"/>
      <w:adjustRightInd w:val="0"/>
      <w:spacing w:after="0" w:line="300" w:lineRule="atLeast"/>
      <w:ind w:firstLine="255"/>
      <w:jc w:val="both"/>
    </w:pPr>
    <w:rPr>
      <w:rFonts w:ascii="Arial Narrow" w:eastAsia="Times New Roman" w:hAnsi="Arial Narrow"/>
      <w:szCs w:val="24"/>
    </w:rPr>
  </w:style>
  <w:style w:type="paragraph" w:customStyle="1" w:styleId="TxBrp27">
    <w:name w:val="TxBr_p27"/>
    <w:basedOn w:val="Normal"/>
    <w:qFormat/>
    <w:rsid w:val="00E61817"/>
    <w:pPr>
      <w:tabs>
        <w:tab w:val="left" w:pos="204"/>
      </w:tabs>
      <w:autoSpaceDE w:val="0"/>
      <w:autoSpaceDN w:val="0"/>
      <w:adjustRightInd w:val="0"/>
      <w:spacing w:after="0" w:line="300" w:lineRule="atLeast"/>
    </w:pPr>
    <w:rPr>
      <w:rFonts w:ascii="Arial Narrow" w:eastAsia="Times New Roman" w:hAnsi="Arial Narrow"/>
      <w:szCs w:val="24"/>
    </w:rPr>
  </w:style>
  <w:style w:type="paragraph" w:customStyle="1" w:styleId="TxBrp10">
    <w:name w:val="TxBr_p10"/>
    <w:basedOn w:val="Normal"/>
    <w:qFormat/>
    <w:rsid w:val="00E61817"/>
    <w:pPr>
      <w:tabs>
        <w:tab w:val="left" w:pos="204"/>
      </w:tabs>
      <w:autoSpaceDE w:val="0"/>
      <w:autoSpaceDN w:val="0"/>
      <w:adjustRightInd w:val="0"/>
      <w:spacing w:after="0" w:line="300" w:lineRule="atLeast"/>
      <w:jc w:val="both"/>
    </w:pPr>
    <w:rPr>
      <w:rFonts w:ascii="Arial Narrow" w:eastAsia="Times New Roman" w:hAnsi="Arial Narrow"/>
      <w:szCs w:val="24"/>
    </w:rPr>
  </w:style>
  <w:style w:type="paragraph" w:customStyle="1" w:styleId="TxBrp25">
    <w:name w:val="TxBr_p25"/>
    <w:basedOn w:val="Normal"/>
    <w:qFormat/>
    <w:rsid w:val="00E61817"/>
    <w:pPr>
      <w:tabs>
        <w:tab w:val="left" w:pos="204"/>
      </w:tabs>
      <w:autoSpaceDE w:val="0"/>
      <w:autoSpaceDN w:val="0"/>
      <w:adjustRightInd w:val="0"/>
      <w:spacing w:after="0" w:line="300" w:lineRule="atLeast"/>
      <w:jc w:val="both"/>
    </w:pPr>
    <w:rPr>
      <w:rFonts w:ascii="Arial Narrow" w:eastAsia="Times New Roman" w:hAnsi="Arial Narrow"/>
      <w:szCs w:val="24"/>
    </w:rPr>
  </w:style>
  <w:style w:type="paragraph" w:customStyle="1" w:styleId="TxBrp8">
    <w:name w:val="TxBr_p8"/>
    <w:basedOn w:val="Normal"/>
    <w:qFormat/>
    <w:rsid w:val="00E61817"/>
    <w:pPr>
      <w:tabs>
        <w:tab w:val="left" w:pos="340"/>
      </w:tabs>
      <w:autoSpaceDE w:val="0"/>
      <w:autoSpaceDN w:val="0"/>
      <w:adjustRightInd w:val="0"/>
      <w:spacing w:after="0" w:line="300" w:lineRule="atLeast"/>
      <w:ind w:firstLine="340"/>
      <w:jc w:val="both"/>
    </w:pPr>
    <w:rPr>
      <w:rFonts w:ascii="Arial Narrow" w:eastAsia="Times New Roman" w:hAnsi="Arial Narrow"/>
      <w:szCs w:val="24"/>
    </w:rPr>
  </w:style>
  <w:style w:type="paragraph" w:customStyle="1" w:styleId="TxBrp12">
    <w:name w:val="TxBr_p12"/>
    <w:basedOn w:val="Normal"/>
    <w:qFormat/>
    <w:rsid w:val="00E61817"/>
    <w:pPr>
      <w:tabs>
        <w:tab w:val="left" w:pos="317"/>
      </w:tabs>
      <w:autoSpaceDE w:val="0"/>
      <w:autoSpaceDN w:val="0"/>
      <w:adjustRightInd w:val="0"/>
      <w:spacing w:after="0" w:line="300" w:lineRule="atLeast"/>
      <w:ind w:firstLine="318"/>
      <w:jc w:val="both"/>
    </w:pPr>
    <w:rPr>
      <w:rFonts w:ascii="Arial Narrow" w:eastAsia="Times New Roman" w:hAnsi="Arial Narrow"/>
      <w:szCs w:val="24"/>
    </w:rPr>
  </w:style>
  <w:style w:type="paragraph" w:customStyle="1" w:styleId="TxBrp9">
    <w:name w:val="TxBr_p9"/>
    <w:basedOn w:val="Normal"/>
    <w:qFormat/>
    <w:rsid w:val="00E61817"/>
    <w:pPr>
      <w:tabs>
        <w:tab w:val="left" w:pos="2931"/>
      </w:tabs>
      <w:autoSpaceDE w:val="0"/>
      <w:autoSpaceDN w:val="0"/>
      <w:adjustRightInd w:val="0"/>
      <w:spacing w:after="0" w:line="300" w:lineRule="atLeast"/>
      <w:ind w:left="2552"/>
      <w:jc w:val="both"/>
    </w:pPr>
    <w:rPr>
      <w:rFonts w:ascii="Arial Narrow" w:eastAsia="Times New Roman" w:hAnsi="Arial Narrow"/>
      <w:szCs w:val="24"/>
    </w:rPr>
  </w:style>
  <w:style w:type="paragraph" w:styleId="Index2">
    <w:name w:val="index 2"/>
    <w:basedOn w:val="Normal"/>
    <w:next w:val="Normal"/>
    <w:autoRedefine/>
    <w:unhideWhenUsed/>
    <w:rsid w:val="00E61817"/>
    <w:pPr>
      <w:spacing w:after="0" w:line="240" w:lineRule="auto"/>
      <w:ind w:left="400" w:hanging="200"/>
    </w:pPr>
    <w:rPr>
      <w:rFonts w:ascii="Cambria" w:eastAsia="Cambria" w:hAnsi="Cambria"/>
      <w:sz w:val="18"/>
      <w:szCs w:val="18"/>
    </w:rPr>
  </w:style>
  <w:style w:type="paragraph" w:styleId="Index3">
    <w:name w:val="index 3"/>
    <w:basedOn w:val="Normal"/>
    <w:next w:val="Normal"/>
    <w:autoRedefine/>
    <w:unhideWhenUsed/>
    <w:rsid w:val="00E61817"/>
    <w:pPr>
      <w:spacing w:after="0" w:line="240" w:lineRule="auto"/>
      <w:ind w:left="600" w:hanging="200"/>
    </w:pPr>
    <w:rPr>
      <w:rFonts w:ascii="Cambria" w:eastAsia="Cambria" w:hAnsi="Cambria"/>
      <w:sz w:val="18"/>
      <w:szCs w:val="18"/>
    </w:rPr>
  </w:style>
  <w:style w:type="paragraph" w:styleId="Index4">
    <w:name w:val="index 4"/>
    <w:basedOn w:val="Normal"/>
    <w:next w:val="Normal"/>
    <w:autoRedefine/>
    <w:unhideWhenUsed/>
    <w:rsid w:val="00E61817"/>
    <w:pPr>
      <w:spacing w:after="0" w:line="240" w:lineRule="auto"/>
      <w:ind w:left="800" w:hanging="200"/>
    </w:pPr>
    <w:rPr>
      <w:rFonts w:ascii="Cambria" w:eastAsia="Cambria" w:hAnsi="Cambria"/>
      <w:sz w:val="18"/>
      <w:szCs w:val="18"/>
    </w:rPr>
  </w:style>
  <w:style w:type="paragraph" w:styleId="Index5">
    <w:name w:val="index 5"/>
    <w:basedOn w:val="Normal"/>
    <w:next w:val="Normal"/>
    <w:autoRedefine/>
    <w:unhideWhenUsed/>
    <w:rsid w:val="00E61817"/>
    <w:pPr>
      <w:spacing w:after="0" w:line="240" w:lineRule="auto"/>
      <w:ind w:left="1000" w:hanging="200"/>
    </w:pPr>
    <w:rPr>
      <w:rFonts w:ascii="Cambria" w:eastAsia="Cambria" w:hAnsi="Cambria"/>
      <w:sz w:val="18"/>
      <w:szCs w:val="18"/>
    </w:rPr>
  </w:style>
  <w:style w:type="paragraph" w:styleId="Index7">
    <w:name w:val="index 7"/>
    <w:basedOn w:val="Normal"/>
    <w:next w:val="Normal"/>
    <w:autoRedefine/>
    <w:unhideWhenUsed/>
    <w:rsid w:val="00E61817"/>
    <w:pPr>
      <w:spacing w:after="0" w:line="240" w:lineRule="auto"/>
      <w:ind w:left="1400" w:hanging="200"/>
    </w:pPr>
    <w:rPr>
      <w:rFonts w:ascii="Cambria" w:eastAsia="Cambria" w:hAnsi="Cambria"/>
      <w:sz w:val="18"/>
      <w:szCs w:val="18"/>
    </w:rPr>
  </w:style>
  <w:style w:type="paragraph" w:styleId="Index8">
    <w:name w:val="index 8"/>
    <w:basedOn w:val="Normal"/>
    <w:next w:val="Normal"/>
    <w:autoRedefine/>
    <w:unhideWhenUsed/>
    <w:rsid w:val="00E61817"/>
    <w:pPr>
      <w:spacing w:after="0" w:line="240" w:lineRule="auto"/>
      <w:ind w:left="1600" w:hanging="200"/>
    </w:pPr>
    <w:rPr>
      <w:rFonts w:ascii="Cambria" w:eastAsia="Cambria" w:hAnsi="Cambria"/>
      <w:sz w:val="18"/>
      <w:szCs w:val="18"/>
    </w:rPr>
  </w:style>
  <w:style w:type="paragraph" w:styleId="Index9">
    <w:name w:val="index 9"/>
    <w:basedOn w:val="Normal"/>
    <w:next w:val="Normal"/>
    <w:autoRedefine/>
    <w:unhideWhenUsed/>
    <w:rsid w:val="00E61817"/>
    <w:pPr>
      <w:spacing w:after="0" w:line="240" w:lineRule="auto"/>
      <w:ind w:left="1800" w:hanging="200"/>
    </w:pPr>
    <w:rPr>
      <w:rFonts w:ascii="Cambria" w:eastAsia="Cambria" w:hAnsi="Cambria"/>
      <w:sz w:val="18"/>
      <w:szCs w:val="18"/>
    </w:rPr>
  </w:style>
  <w:style w:type="character" w:customStyle="1" w:styleId="adtext124">
    <w:name w:val="adtext124"/>
    <w:rsid w:val="00E61817"/>
    <w:rPr>
      <w:vanish w:val="0"/>
      <w:webHidden w:val="0"/>
      <w:color w:val="999999"/>
      <w:sz w:val="12"/>
      <w:szCs w:val="12"/>
      <w:specVanish/>
    </w:rPr>
  </w:style>
  <w:style w:type="paragraph" w:customStyle="1" w:styleId="CardsFont8pt">
    <w:name w:val="Cards + Font: 8 pt"/>
    <w:basedOn w:val="Normal"/>
    <w:qFormat/>
    <w:rsid w:val="00E61817"/>
    <w:pPr>
      <w:autoSpaceDE w:val="0"/>
      <w:autoSpaceDN w:val="0"/>
      <w:adjustRightInd w:val="0"/>
      <w:spacing w:after="0" w:line="240" w:lineRule="auto"/>
      <w:ind w:left="432" w:right="432"/>
      <w:jc w:val="both"/>
    </w:pPr>
    <w:rPr>
      <w:rFonts w:ascii="Arial Narrow" w:eastAsia="Times New Roman" w:hAnsi="Arial Narrow"/>
      <w:szCs w:val="20"/>
    </w:rPr>
  </w:style>
  <w:style w:type="character" w:customStyle="1" w:styleId="CardsFont8ptChar">
    <w:name w:val="Cards + Font: 8 pt Char"/>
    <w:rsid w:val="00E61817"/>
    <w:rPr>
      <w:sz w:val="16"/>
    </w:rPr>
  </w:style>
  <w:style w:type="character" w:customStyle="1" w:styleId="TagLineCharChar">
    <w:name w:val="Tag Line Char Char"/>
    <w:rsid w:val="00E61817"/>
    <w:rPr>
      <w:rFonts w:cs="Arial"/>
      <w:b/>
      <w:bCs/>
      <w:iCs/>
      <w:sz w:val="24"/>
      <w:szCs w:val="28"/>
      <w:lang w:val="en-US" w:eastAsia="en-US" w:bidi="ar-SA"/>
    </w:rPr>
  </w:style>
  <w:style w:type="paragraph" w:customStyle="1" w:styleId="published">
    <w:name w:val="published"/>
    <w:basedOn w:val="Normal"/>
    <w:qFormat/>
    <w:rsid w:val="00E61817"/>
    <w:pPr>
      <w:spacing w:before="100" w:beforeAutospacing="1" w:after="100" w:afterAutospacing="1" w:line="240" w:lineRule="auto"/>
    </w:pPr>
    <w:rPr>
      <w:rFonts w:ascii="Arial Narrow" w:eastAsia="Times New Roman" w:hAnsi="Arial Narrow"/>
      <w:szCs w:val="24"/>
    </w:rPr>
  </w:style>
  <w:style w:type="character" w:customStyle="1" w:styleId="articlecommentcount">
    <w:name w:val="article_comment_count"/>
    <w:rsid w:val="00E61817"/>
  </w:style>
  <w:style w:type="character" w:customStyle="1" w:styleId="articlerecommendcount">
    <w:name w:val="article_recommend_count"/>
    <w:rsid w:val="00E61817"/>
  </w:style>
  <w:style w:type="character" w:customStyle="1" w:styleId="normaltext1">
    <w:name w:val="normal_text"/>
    <w:rsid w:val="00E61817"/>
  </w:style>
  <w:style w:type="paragraph" w:customStyle="1" w:styleId="storytimestamp">
    <w:name w:val="storytimestamp"/>
    <w:basedOn w:val="Normal"/>
    <w:qFormat/>
    <w:rsid w:val="00E61817"/>
    <w:pPr>
      <w:spacing w:before="100" w:beforeAutospacing="1" w:after="100" w:afterAutospacing="1" w:line="240" w:lineRule="auto"/>
    </w:pPr>
    <w:rPr>
      <w:rFonts w:ascii="Arial Narrow" w:eastAsia="Times New Roman" w:hAnsi="Arial Narrow"/>
      <w:szCs w:val="24"/>
    </w:rPr>
  </w:style>
  <w:style w:type="character" w:customStyle="1" w:styleId="story-byline">
    <w:name w:val="story-byline"/>
    <w:rsid w:val="00E61817"/>
  </w:style>
  <w:style w:type="character" w:customStyle="1" w:styleId="story-titleline">
    <w:name w:val="story-titleline"/>
    <w:rsid w:val="00E61817"/>
  </w:style>
  <w:style w:type="paragraph" w:styleId="ListBullet2">
    <w:name w:val="List Bullet 2"/>
    <w:basedOn w:val="Normal"/>
    <w:rsid w:val="00E61817"/>
    <w:pPr>
      <w:tabs>
        <w:tab w:val="num" w:pos="1440"/>
      </w:tabs>
      <w:spacing w:after="0" w:line="240" w:lineRule="auto"/>
      <w:ind w:left="1440" w:hanging="360"/>
    </w:pPr>
    <w:rPr>
      <w:rFonts w:ascii="Arial Narrow" w:eastAsia="Times New Roman" w:hAnsi="Arial Narrow"/>
      <w:b/>
      <w:szCs w:val="44"/>
    </w:rPr>
  </w:style>
  <w:style w:type="paragraph" w:customStyle="1" w:styleId="Cardnotunderlined0">
    <w:name w:val="Card not underlined"/>
    <w:basedOn w:val="Normal"/>
    <w:qFormat/>
    <w:rsid w:val="00E61817"/>
    <w:pPr>
      <w:spacing w:after="0" w:line="240" w:lineRule="auto"/>
    </w:pPr>
    <w:rPr>
      <w:rFonts w:ascii="Arial Narrow" w:eastAsia="Times New Roman" w:hAnsi="Arial Narrow"/>
      <w:color w:val="000000"/>
      <w:sz w:val="10"/>
      <w:szCs w:val="24"/>
    </w:rPr>
  </w:style>
  <w:style w:type="character" w:customStyle="1" w:styleId="marron">
    <w:name w:val="marron"/>
    <w:rsid w:val="00E61817"/>
  </w:style>
  <w:style w:type="character" w:customStyle="1" w:styleId="UnderlineCardChar0">
    <w:name w:val="Underline Card Char"/>
    <w:rsid w:val="00E61817"/>
    <w:rPr>
      <w:sz w:val="22"/>
      <w:szCs w:val="24"/>
      <w:u w:val="single"/>
      <w:lang w:val="en-US" w:eastAsia="en-US" w:bidi="ar-SA"/>
    </w:rPr>
  </w:style>
  <w:style w:type="character" w:customStyle="1" w:styleId="SourcesCharChar1">
    <w:name w:val="Sources Char Char1"/>
    <w:rsid w:val="00E61817"/>
    <w:rPr>
      <w:rFonts w:cs="Arial"/>
      <w:b/>
      <w:bCs/>
      <w:iCs/>
      <w:sz w:val="24"/>
      <w:szCs w:val="28"/>
      <w:lang w:val="en-US" w:eastAsia="en-US" w:bidi="ar-SA"/>
    </w:rPr>
  </w:style>
  <w:style w:type="paragraph" w:customStyle="1" w:styleId="OmniPage3">
    <w:name w:val="OmniPage #3"/>
    <w:basedOn w:val="Normal"/>
    <w:qFormat/>
    <w:rsid w:val="00E61817"/>
    <w:pPr>
      <w:spacing w:after="0" w:line="240" w:lineRule="auto"/>
    </w:pPr>
    <w:rPr>
      <w:rFonts w:ascii="Arial Narrow" w:eastAsia="Times New Roman" w:hAnsi="Arial Narrow"/>
      <w:color w:val="000000"/>
      <w:szCs w:val="20"/>
    </w:rPr>
  </w:style>
  <w:style w:type="paragraph" w:customStyle="1" w:styleId="OmniPage4">
    <w:name w:val="OmniPage #4"/>
    <w:basedOn w:val="Normal"/>
    <w:uiPriority w:val="99"/>
    <w:qFormat/>
    <w:rsid w:val="00E61817"/>
    <w:pPr>
      <w:spacing w:after="0" w:line="240" w:lineRule="auto"/>
    </w:pPr>
    <w:rPr>
      <w:rFonts w:ascii="Arial Narrow" w:eastAsia="Times New Roman" w:hAnsi="Arial Narrow"/>
      <w:color w:val="000000"/>
      <w:szCs w:val="20"/>
    </w:rPr>
  </w:style>
  <w:style w:type="paragraph" w:customStyle="1" w:styleId="OmniPage16">
    <w:name w:val="OmniPage #16"/>
    <w:basedOn w:val="Normal"/>
    <w:qFormat/>
    <w:rsid w:val="00E61817"/>
    <w:pPr>
      <w:spacing w:after="0" w:line="240" w:lineRule="auto"/>
    </w:pPr>
    <w:rPr>
      <w:rFonts w:ascii="Arial Narrow" w:eastAsia="Times New Roman" w:hAnsi="Arial Narrow"/>
      <w:color w:val="000000"/>
      <w:szCs w:val="20"/>
    </w:rPr>
  </w:style>
  <w:style w:type="paragraph" w:customStyle="1" w:styleId="OmniPage23">
    <w:name w:val="OmniPage #23"/>
    <w:basedOn w:val="Normal"/>
    <w:qFormat/>
    <w:rsid w:val="00E61817"/>
    <w:pPr>
      <w:spacing w:after="0" w:line="240" w:lineRule="auto"/>
    </w:pPr>
    <w:rPr>
      <w:rFonts w:ascii="Arial Narrow" w:eastAsia="Times New Roman" w:hAnsi="Arial Narrow"/>
      <w:color w:val="000000"/>
      <w:szCs w:val="20"/>
    </w:rPr>
  </w:style>
  <w:style w:type="paragraph" w:customStyle="1" w:styleId="OmniPage24">
    <w:name w:val="OmniPage #24"/>
    <w:basedOn w:val="Normal"/>
    <w:qFormat/>
    <w:rsid w:val="00E61817"/>
    <w:pPr>
      <w:spacing w:after="0" w:line="240" w:lineRule="auto"/>
    </w:pPr>
    <w:rPr>
      <w:rFonts w:ascii="Arial Narrow" w:eastAsia="Times New Roman" w:hAnsi="Arial Narrow"/>
      <w:color w:val="000000"/>
      <w:szCs w:val="20"/>
    </w:rPr>
  </w:style>
  <w:style w:type="paragraph" w:customStyle="1" w:styleId="OmniPage27">
    <w:name w:val="OmniPage #27"/>
    <w:basedOn w:val="Normal"/>
    <w:qFormat/>
    <w:rsid w:val="00E61817"/>
    <w:pPr>
      <w:spacing w:after="0" w:line="240" w:lineRule="auto"/>
    </w:pPr>
    <w:rPr>
      <w:rFonts w:ascii="Arial Narrow" w:eastAsia="Times New Roman" w:hAnsi="Arial Narrow"/>
      <w:color w:val="000000"/>
      <w:szCs w:val="20"/>
    </w:rPr>
  </w:style>
  <w:style w:type="paragraph" w:customStyle="1" w:styleId="OmniPage28">
    <w:name w:val="OmniPage #28"/>
    <w:basedOn w:val="Normal"/>
    <w:qFormat/>
    <w:rsid w:val="00E61817"/>
    <w:pPr>
      <w:spacing w:after="0" w:line="240" w:lineRule="auto"/>
    </w:pPr>
    <w:rPr>
      <w:rFonts w:ascii="Arial Narrow" w:eastAsia="Times New Roman" w:hAnsi="Arial Narrow"/>
      <w:color w:val="000000"/>
      <w:szCs w:val="20"/>
    </w:rPr>
  </w:style>
  <w:style w:type="paragraph" w:customStyle="1" w:styleId="OmniPage29">
    <w:name w:val="OmniPage #29"/>
    <w:basedOn w:val="Normal"/>
    <w:qFormat/>
    <w:rsid w:val="00E61817"/>
    <w:pPr>
      <w:spacing w:after="0" w:line="240" w:lineRule="auto"/>
    </w:pPr>
    <w:rPr>
      <w:rFonts w:ascii="Arial Narrow" w:eastAsia="Times New Roman" w:hAnsi="Arial Narrow"/>
      <w:color w:val="000000"/>
      <w:szCs w:val="20"/>
    </w:rPr>
  </w:style>
  <w:style w:type="paragraph" w:customStyle="1" w:styleId="OmniPage30">
    <w:name w:val="OmniPage #30"/>
    <w:basedOn w:val="Normal"/>
    <w:qFormat/>
    <w:rsid w:val="00E61817"/>
    <w:pPr>
      <w:spacing w:after="0" w:line="240" w:lineRule="auto"/>
    </w:pPr>
    <w:rPr>
      <w:rFonts w:ascii="Arial Narrow" w:eastAsia="Times New Roman" w:hAnsi="Arial Narrow"/>
      <w:color w:val="000000"/>
      <w:szCs w:val="20"/>
    </w:rPr>
  </w:style>
  <w:style w:type="paragraph" w:customStyle="1" w:styleId="OmniPage31">
    <w:name w:val="OmniPage #31"/>
    <w:basedOn w:val="Normal"/>
    <w:qFormat/>
    <w:rsid w:val="00E61817"/>
    <w:pPr>
      <w:spacing w:after="0" w:line="240" w:lineRule="auto"/>
    </w:pPr>
    <w:rPr>
      <w:rFonts w:ascii="Arial Narrow" w:eastAsia="Times New Roman" w:hAnsi="Arial Narrow"/>
      <w:color w:val="000000"/>
      <w:szCs w:val="20"/>
    </w:rPr>
  </w:style>
  <w:style w:type="paragraph" w:customStyle="1" w:styleId="OmniPage32">
    <w:name w:val="OmniPage #32"/>
    <w:basedOn w:val="Normal"/>
    <w:qFormat/>
    <w:rsid w:val="00E61817"/>
    <w:pPr>
      <w:spacing w:after="0" w:line="240" w:lineRule="auto"/>
    </w:pPr>
    <w:rPr>
      <w:rFonts w:ascii="Arial Narrow" w:eastAsia="Times New Roman" w:hAnsi="Arial Narrow"/>
      <w:color w:val="000000"/>
      <w:szCs w:val="20"/>
    </w:rPr>
  </w:style>
  <w:style w:type="paragraph" w:customStyle="1" w:styleId="OmniPage33">
    <w:name w:val="OmniPage #33"/>
    <w:basedOn w:val="Normal"/>
    <w:qFormat/>
    <w:rsid w:val="00E61817"/>
    <w:pPr>
      <w:spacing w:after="0" w:line="240" w:lineRule="auto"/>
    </w:pPr>
    <w:rPr>
      <w:rFonts w:ascii="Arial Narrow" w:eastAsia="Times New Roman" w:hAnsi="Arial Narrow"/>
      <w:color w:val="000000"/>
      <w:szCs w:val="20"/>
    </w:rPr>
  </w:style>
  <w:style w:type="paragraph" w:customStyle="1" w:styleId="OmniPage34">
    <w:name w:val="OmniPage #34"/>
    <w:basedOn w:val="Normal"/>
    <w:qFormat/>
    <w:rsid w:val="00E61817"/>
    <w:pPr>
      <w:spacing w:after="0" w:line="240" w:lineRule="auto"/>
    </w:pPr>
    <w:rPr>
      <w:rFonts w:ascii="Arial Narrow" w:eastAsia="Times New Roman" w:hAnsi="Arial Narrow"/>
      <w:color w:val="000000"/>
      <w:szCs w:val="20"/>
    </w:rPr>
  </w:style>
  <w:style w:type="paragraph" w:customStyle="1" w:styleId="OmniPage35">
    <w:name w:val="OmniPage #35"/>
    <w:basedOn w:val="Normal"/>
    <w:qFormat/>
    <w:rsid w:val="00E61817"/>
    <w:pPr>
      <w:spacing w:after="0" w:line="240" w:lineRule="auto"/>
    </w:pPr>
    <w:rPr>
      <w:rFonts w:ascii="Arial Narrow" w:eastAsia="Times New Roman" w:hAnsi="Arial Narrow"/>
      <w:color w:val="000000"/>
      <w:szCs w:val="20"/>
    </w:rPr>
  </w:style>
  <w:style w:type="paragraph" w:customStyle="1" w:styleId="OmniPage36">
    <w:name w:val="OmniPage #36"/>
    <w:basedOn w:val="Normal"/>
    <w:qFormat/>
    <w:rsid w:val="00E61817"/>
    <w:pPr>
      <w:spacing w:after="0" w:line="240" w:lineRule="auto"/>
    </w:pPr>
    <w:rPr>
      <w:rFonts w:ascii="Arial Narrow" w:eastAsia="Times New Roman" w:hAnsi="Arial Narrow"/>
      <w:color w:val="000000"/>
      <w:szCs w:val="20"/>
    </w:rPr>
  </w:style>
  <w:style w:type="paragraph" w:customStyle="1" w:styleId="OmniPage37">
    <w:name w:val="OmniPage #37"/>
    <w:basedOn w:val="Normal"/>
    <w:qFormat/>
    <w:rsid w:val="00E61817"/>
    <w:pPr>
      <w:spacing w:after="0" w:line="240" w:lineRule="auto"/>
    </w:pPr>
    <w:rPr>
      <w:rFonts w:ascii="Arial Narrow" w:eastAsia="Times New Roman" w:hAnsi="Arial Narrow"/>
      <w:color w:val="000000"/>
      <w:szCs w:val="20"/>
    </w:rPr>
  </w:style>
  <w:style w:type="paragraph" w:customStyle="1" w:styleId="OmniPage38">
    <w:name w:val="OmniPage #38"/>
    <w:basedOn w:val="Normal"/>
    <w:qFormat/>
    <w:rsid w:val="00E61817"/>
    <w:pPr>
      <w:spacing w:after="0" w:line="240" w:lineRule="auto"/>
    </w:pPr>
    <w:rPr>
      <w:rFonts w:ascii="Arial Narrow" w:eastAsia="Times New Roman" w:hAnsi="Arial Narrow"/>
      <w:color w:val="000000"/>
      <w:szCs w:val="20"/>
    </w:rPr>
  </w:style>
  <w:style w:type="paragraph" w:customStyle="1" w:styleId="OmniPage39">
    <w:name w:val="OmniPage #39"/>
    <w:basedOn w:val="Normal"/>
    <w:qFormat/>
    <w:rsid w:val="00E61817"/>
    <w:pPr>
      <w:spacing w:after="0" w:line="240" w:lineRule="auto"/>
    </w:pPr>
    <w:rPr>
      <w:rFonts w:ascii="Arial Narrow" w:eastAsia="Times New Roman" w:hAnsi="Arial Narrow"/>
      <w:color w:val="000000"/>
      <w:szCs w:val="20"/>
    </w:rPr>
  </w:style>
  <w:style w:type="paragraph" w:customStyle="1" w:styleId="OmniPage40">
    <w:name w:val="OmniPage #40"/>
    <w:basedOn w:val="Normal"/>
    <w:qFormat/>
    <w:rsid w:val="00E61817"/>
    <w:pPr>
      <w:spacing w:after="0" w:line="240" w:lineRule="auto"/>
    </w:pPr>
    <w:rPr>
      <w:rFonts w:ascii="Arial Narrow" w:eastAsia="Times New Roman" w:hAnsi="Arial Narrow"/>
      <w:color w:val="000000"/>
      <w:szCs w:val="20"/>
    </w:rPr>
  </w:style>
  <w:style w:type="paragraph" w:customStyle="1" w:styleId="OmniPage41">
    <w:name w:val="OmniPage #41"/>
    <w:basedOn w:val="Normal"/>
    <w:qFormat/>
    <w:rsid w:val="00E61817"/>
    <w:pPr>
      <w:spacing w:after="0" w:line="240" w:lineRule="auto"/>
    </w:pPr>
    <w:rPr>
      <w:rFonts w:ascii="Arial Narrow" w:eastAsia="Times New Roman" w:hAnsi="Arial Narrow"/>
      <w:color w:val="000000"/>
      <w:szCs w:val="20"/>
    </w:rPr>
  </w:style>
  <w:style w:type="paragraph" w:customStyle="1" w:styleId="OmniPage42">
    <w:name w:val="OmniPage #42"/>
    <w:basedOn w:val="Normal"/>
    <w:qFormat/>
    <w:rsid w:val="00E61817"/>
    <w:pPr>
      <w:spacing w:after="0" w:line="240" w:lineRule="auto"/>
    </w:pPr>
    <w:rPr>
      <w:rFonts w:ascii="Arial Narrow" w:eastAsia="Times New Roman" w:hAnsi="Arial Narrow"/>
      <w:color w:val="000000"/>
      <w:szCs w:val="20"/>
    </w:rPr>
  </w:style>
  <w:style w:type="paragraph" w:customStyle="1" w:styleId="OmniPage43">
    <w:name w:val="OmniPage #43"/>
    <w:basedOn w:val="Normal"/>
    <w:qFormat/>
    <w:rsid w:val="00E61817"/>
    <w:pPr>
      <w:spacing w:after="0" w:line="240" w:lineRule="auto"/>
    </w:pPr>
    <w:rPr>
      <w:rFonts w:ascii="Arial Narrow" w:eastAsia="Times New Roman" w:hAnsi="Arial Narrow"/>
      <w:color w:val="000000"/>
      <w:szCs w:val="20"/>
    </w:rPr>
  </w:style>
  <w:style w:type="paragraph" w:customStyle="1" w:styleId="OmniPage44">
    <w:name w:val="OmniPage #44"/>
    <w:basedOn w:val="Normal"/>
    <w:qFormat/>
    <w:rsid w:val="00E61817"/>
    <w:pPr>
      <w:spacing w:after="0" w:line="240" w:lineRule="auto"/>
    </w:pPr>
    <w:rPr>
      <w:rFonts w:ascii="Arial Narrow" w:eastAsia="Times New Roman" w:hAnsi="Arial Narrow"/>
      <w:color w:val="000000"/>
      <w:szCs w:val="20"/>
    </w:rPr>
  </w:style>
  <w:style w:type="paragraph" w:customStyle="1" w:styleId="OmniPage45">
    <w:name w:val="OmniPage #45"/>
    <w:basedOn w:val="Normal"/>
    <w:qFormat/>
    <w:rsid w:val="00E61817"/>
    <w:pPr>
      <w:spacing w:after="0" w:line="240" w:lineRule="auto"/>
    </w:pPr>
    <w:rPr>
      <w:rFonts w:ascii="Arial Narrow" w:eastAsia="Times New Roman" w:hAnsi="Arial Narrow"/>
      <w:color w:val="000000"/>
      <w:szCs w:val="20"/>
    </w:rPr>
  </w:style>
  <w:style w:type="paragraph" w:customStyle="1" w:styleId="OmniPage46">
    <w:name w:val="OmniPage #46"/>
    <w:basedOn w:val="Normal"/>
    <w:qFormat/>
    <w:rsid w:val="00E61817"/>
    <w:pPr>
      <w:spacing w:after="0" w:line="240" w:lineRule="auto"/>
    </w:pPr>
    <w:rPr>
      <w:rFonts w:ascii="Arial Narrow" w:eastAsia="Times New Roman" w:hAnsi="Arial Narrow"/>
      <w:color w:val="000000"/>
      <w:szCs w:val="20"/>
    </w:rPr>
  </w:style>
  <w:style w:type="paragraph" w:customStyle="1" w:styleId="OmniPage47">
    <w:name w:val="OmniPage #47"/>
    <w:basedOn w:val="Normal"/>
    <w:qFormat/>
    <w:rsid w:val="00E61817"/>
    <w:pPr>
      <w:spacing w:after="0" w:line="240" w:lineRule="auto"/>
    </w:pPr>
    <w:rPr>
      <w:rFonts w:ascii="Arial Narrow" w:eastAsia="Times New Roman" w:hAnsi="Arial Narrow"/>
      <w:color w:val="000000"/>
      <w:szCs w:val="20"/>
    </w:rPr>
  </w:style>
  <w:style w:type="paragraph" w:customStyle="1" w:styleId="OmniPage48">
    <w:name w:val="OmniPage #48"/>
    <w:basedOn w:val="Normal"/>
    <w:qFormat/>
    <w:rsid w:val="00E61817"/>
    <w:pPr>
      <w:spacing w:after="0" w:line="240" w:lineRule="auto"/>
    </w:pPr>
    <w:rPr>
      <w:rFonts w:ascii="Arial Narrow" w:eastAsia="Times New Roman" w:hAnsi="Arial Narrow"/>
      <w:color w:val="000000"/>
      <w:szCs w:val="20"/>
    </w:rPr>
  </w:style>
  <w:style w:type="paragraph" w:customStyle="1" w:styleId="OmniPage49">
    <w:name w:val="OmniPage #49"/>
    <w:basedOn w:val="Normal"/>
    <w:qFormat/>
    <w:rsid w:val="00E61817"/>
    <w:pPr>
      <w:spacing w:after="0" w:line="240" w:lineRule="auto"/>
    </w:pPr>
    <w:rPr>
      <w:rFonts w:ascii="Arial Narrow" w:eastAsia="Times New Roman" w:hAnsi="Arial Narrow"/>
      <w:color w:val="000000"/>
      <w:szCs w:val="20"/>
    </w:rPr>
  </w:style>
  <w:style w:type="paragraph" w:customStyle="1" w:styleId="OmniPage50">
    <w:name w:val="OmniPage #50"/>
    <w:basedOn w:val="Normal"/>
    <w:qFormat/>
    <w:rsid w:val="00E61817"/>
    <w:pPr>
      <w:spacing w:after="0" w:line="240" w:lineRule="auto"/>
    </w:pPr>
    <w:rPr>
      <w:rFonts w:ascii="Arial Narrow" w:eastAsia="Times New Roman" w:hAnsi="Arial Narrow"/>
      <w:color w:val="000000"/>
      <w:szCs w:val="20"/>
    </w:rPr>
  </w:style>
  <w:style w:type="paragraph" w:customStyle="1" w:styleId="OmniPage51">
    <w:name w:val="OmniPage #51"/>
    <w:basedOn w:val="Normal"/>
    <w:qFormat/>
    <w:rsid w:val="00E61817"/>
    <w:pPr>
      <w:spacing w:after="0" w:line="240" w:lineRule="auto"/>
    </w:pPr>
    <w:rPr>
      <w:rFonts w:ascii="Arial Narrow" w:eastAsia="Times New Roman" w:hAnsi="Arial Narrow"/>
      <w:color w:val="000000"/>
      <w:szCs w:val="20"/>
    </w:rPr>
  </w:style>
  <w:style w:type="paragraph" w:customStyle="1" w:styleId="OmniPage52">
    <w:name w:val="OmniPage #52"/>
    <w:basedOn w:val="Normal"/>
    <w:qFormat/>
    <w:rsid w:val="00E61817"/>
    <w:pPr>
      <w:spacing w:after="0" w:line="240" w:lineRule="auto"/>
    </w:pPr>
    <w:rPr>
      <w:rFonts w:ascii="Arial Narrow" w:eastAsia="Times New Roman" w:hAnsi="Arial Narrow"/>
      <w:color w:val="000000"/>
      <w:szCs w:val="20"/>
    </w:rPr>
  </w:style>
  <w:style w:type="paragraph" w:customStyle="1" w:styleId="OmniPage53">
    <w:name w:val="OmniPage #53"/>
    <w:basedOn w:val="Normal"/>
    <w:qFormat/>
    <w:rsid w:val="00E61817"/>
    <w:pPr>
      <w:spacing w:after="0" w:line="240" w:lineRule="auto"/>
    </w:pPr>
    <w:rPr>
      <w:rFonts w:ascii="Arial Narrow" w:eastAsia="Times New Roman" w:hAnsi="Arial Narrow"/>
      <w:color w:val="000000"/>
      <w:szCs w:val="20"/>
    </w:rPr>
  </w:style>
  <w:style w:type="paragraph" w:customStyle="1" w:styleId="OmniPage54">
    <w:name w:val="OmniPage #54"/>
    <w:basedOn w:val="Normal"/>
    <w:qFormat/>
    <w:rsid w:val="00E61817"/>
    <w:pPr>
      <w:spacing w:after="0" w:line="240" w:lineRule="auto"/>
    </w:pPr>
    <w:rPr>
      <w:rFonts w:ascii="Arial Narrow" w:eastAsia="Times New Roman" w:hAnsi="Arial Narrow"/>
      <w:color w:val="000000"/>
      <w:szCs w:val="20"/>
    </w:rPr>
  </w:style>
  <w:style w:type="paragraph" w:customStyle="1" w:styleId="OmniPage55">
    <w:name w:val="OmniPage #55"/>
    <w:basedOn w:val="Normal"/>
    <w:qFormat/>
    <w:rsid w:val="00E61817"/>
    <w:pPr>
      <w:spacing w:after="0" w:line="240" w:lineRule="auto"/>
    </w:pPr>
    <w:rPr>
      <w:rFonts w:ascii="Arial Narrow" w:eastAsia="Times New Roman" w:hAnsi="Arial Narrow"/>
      <w:color w:val="000000"/>
      <w:szCs w:val="20"/>
    </w:rPr>
  </w:style>
  <w:style w:type="paragraph" w:customStyle="1" w:styleId="OmniPage56">
    <w:name w:val="OmniPage #56"/>
    <w:basedOn w:val="Normal"/>
    <w:qFormat/>
    <w:rsid w:val="00E61817"/>
    <w:pPr>
      <w:spacing w:after="0" w:line="240" w:lineRule="auto"/>
    </w:pPr>
    <w:rPr>
      <w:rFonts w:ascii="Arial Narrow" w:eastAsia="Times New Roman" w:hAnsi="Arial Narrow"/>
      <w:color w:val="000000"/>
      <w:szCs w:val="20"/>
    </w:rPr>
  </w:style>
  <w:style w:type="paragraph" w:customStyle="1" w:styleId="OmniPage57">
    <w:name w:val="OmniPage #57"/>
    <w:basedOn w:val="Normal"/>
    <w:qFormat/>
    <w:rsid w:val="00E61817"/>
    <w:pPr>
      <w:spacing w:after="0" w:line="240" w:lineRule="auto"/>
    </w:pPr>
    <w:rPr>
      <w:rFonts w:ascii="Arial Narrow" w:eastAsia="Times New Roman" w:hAnsi="Arial Narrow"/>
      <w:color w:val="000000"/>
      <w:szCs w:val="20"/>
    </w:rPr>
  </w:style>
  <w:style w:type="paragraph" w:customStyle="1" w:styleId="OmniPage58">
    <w:name w:val="OmniPage #58"/>
    <w:basedOn w:val="Normal"/>
    <w:qFormat/>
    <w:rsid w:val="00E61817"/>
    <w:pPr>
      <w:spacing w:after="0" w:line="240" w:lineRule="auto"/>
    </w:pPr>
    <w:rPr>
      <w:rFonts w:ascii="Arial Narrow" w:eastAsia="Times New Roman" w:hAnsi="Arial Narrow"/>
      <w:color w:val="000000"/>
      <w:szCs w:val="20"/>
    </w:rPr>
  </w:style>
  <w:style w:type="paragraph" w:customStyle="1" w:styleId="OmniPage59">
    <w:name w:val="OmniPage #59"/>
    <w:basedOn w:val="Normal"/>
    <w:qFormat/>
    <w:rsid w:val="00E61817"/>
    <w:pPr>
      <w:spacing w:after="0" w:line="240" w:lineRule="auto"/>
    </w:pPr>
    <w:rPr>
      <w:rFonts w:ascii="Arial Narrow" w:eastAsia="Times New Roman" w:hAnsi="Arial Narrow"/>
      <w:color w:val="000000"/>
      <w:szCs w:val="20"/>
    </w:rPr>
  </w:style>
  <w:style w:type="paragraph" w:customStyle="1" w:styleId="OmniPage60">
    <w:name w:val="OmniPage #60"/>
    <w:basedOn w:val="Normal"/>
    <w:qFormat/>
    <w:rsid w:val="00E61817"/>
    <w:pPr>
      <w:spacing w:after="0" w:line="240" w:lineRule="auto"/>
    </w:pPr>
    <w:rPr>
      <w:rFonts w:ascii="Arial Narrow" w:eastAsia="Times New Roman" w:hAnsi="Arial Narrow"/>
      <w:color w:val="000000"/>
      <w:szCs w:val="20"/>
    </w:rPr>
  </w:style>
  <w:style w:type="paragraph" w:customStyle="1" w:styleId="OmniPage61">
    <w:name w:val="OmniPage #61"/>
    <w:basedOn w:val="Normal"/>
    <w:qFormat/>
    <w:rsid w:val="00E61817"/>
    <w:pPr>
      <w:spacing w:after="0" w:line="240" w:lineRule="auto"/>
    </w:pPr>
    <w:rPr>
      <w:rFonts w:ascii="Arial Narrow" w:eastAsia="Times New Roman" w:hAnsi="Arial Narrow"/>
      <w:color w:val="000000"/>
      <w:szCs w:val="20"/>
    </w:rPr>
  </w:style>
  <w:style w:type="paragraph" w:customStyle="1" w:styleId="OmniPage62">
    <w:name w:val="OmniPage #62"/>
    <w:basedOn w:val="Normal"/>
    <w:qFormat/>
    <w:rsid w:val="00E61817"/>
    <w:pPr>
      <w:spacing w:after="0" w:line="240" w:lineRule="auto"/>
    </w:pPr>
    <w:rPr>
      <w:rFonts w:ascii="Arial Narrow" w:eastAsia="Times New Roman" w:hAnsi="Arial Narrow"/>
      <w:color w:val="000000"/>
      <w:szCs w:val="20"/>
    </w:rPr>
  </w:style>
  <w:style w:type="paragraph" w:customStyle="1" w:styleId="OmniPage63">
    <w:name w:val="OmniPage #63"/>
    <w:basedOn w:val="Normal"/>
    <w:qFormat/>
    <w:rsid w:val="00E61817"/>
    <w:pPr>
      <w:spacing w:after="0" w:line="240" w:lineRule="auto"/>
    </w:pPr>
    <w:rPr>
      <w:rFonts w:ascii="Arial Narrow" w:eastAsia="Times New Roman" w:hAnsi="Arial Narrow"/>
      <w:color w:val="000000"/>
      <w:szCs w:val="20"/>
    </w:rPr>
  </w:style>
  <w:style w:type="paragraph" w:customStyle="1" w:styleId="OmniPage64">
    <w:name w:val="OmniPage #64"/>
    <w:basedOn w:val="Normal"/>
    <w:qFormat/>
    <w:rsid w:val="00E61817"/>
    <w:pPr>
      <w:spacing w:after="0" w:line="240" w:lineRule="auto"/>
    </w:pPr>
    <w:rPr>
      <w:rFonts w:ascii="Arial Narrow" w:eastAsia="Times New Roman" w:hAnsi="Arial Narrow"/>
      <w:color w:val="000000"/>
      <w:szCs w:val="20"/>
    </w:rPr>
  </w:style>
  <w:style w:type="paragraph" w:customStyle="1" w:styleId="OmniPage65">
    <w:name w:val="OmniPage #65"/>
    <w:basedOn w:val="Normal"/>
    <w:qFormat/>
    <w:rsid w:val="00E61817"/>
    <w:pPr>
      <w:spacing w:after="0" w:line="240" w:lineRule="auto"/>
    </w:pPr>
    <w:rPr>
      <w:rFonts w:ascii="Arial Narrow" w:eastAsia="Times New Roman" w:hAnsi="Arial Narrow"/>
      <w:color w:val="000000"/>
      <w:szCs w:val="20"/>
    </w:rPr>
  </w:style>
  <w:style w:type="paragraph" w:customStyle="1" w:styleId="OmniPage66">
    <w:name w:val="OmniPage #66"/>
    <w:basedOn w:val="Normal"/>
    <w:qFormat/>
    <w:rsid w:val="00E61817"/>
    <w:pPr>
      <w:spacing w:after="0" w:line="240" w:lineRule="auto"/>
    </w:pPr>
    <w:rPr>
      <w:rFonts w:ascii="Arial Narrow" w:eastAsia="Times New Roman" w:hAnsi="Arial Narrow"/>
      <w:color w:val="000000"/>
      <w:szCs w:val="20"/>
    </w:rPr>
  </w:style>
  <w:style w:type="paragraph" w:customStyle="1" w:styleId="OmniPage67">
    <w:name w:val="OmniPage #67"/>
    <w:basedOn w:val="Normal"/>
    <w:qFormat/>
    <w:rsid w:val="00E61817"/>
    <w:pPr>
      <w:spacing w:after="0" w:line="240" w:lineRule="auto"/>
    </w:pPr>
    <w:rPr>
      <w:rFonts w:ascii="Arial Narrow" w:eastAsia="Times New Roman" w:hAnsi="Arial Narrow"/>
      <w:color w:val="000000"/>
      <w:szCs w:val="20"/>
    </w:rPr>
  </w:style>
  <w:style w:type="paragraph" w:customStyle="1" w:styleId="OmniPage68">
    <w:name w:val="OmniPage #68"/>
    <w:basedOn w:val="Normal"/>
    <w:qFormat/>
    <w:rsid w:val="00E61817"/>
    <w:pPr>
      <w:spacing w:after="0" w:line="240" w:lineRule="auto"/>
    </w:pPr>
    <w:rPr>
      <w:rFonts w:ascii="Arial Narrow" w:eastAsia="Times New Roman" w:hAnsi="Arial Narrow"/>
      <w:color w:val="000000"/>
      <w:szCs w:val="20"/>
    </w:rPr>
  </w:style>
  <w:style w:type="paragraph" w:customStyle="1" w:styleId="OmniPage69">
    <w:name w:val="OmniPage #69"/>
    <w:basedOn w:val="Normal"/>
    <w:qFormat/>
    <w:rsid w:val="00E61817"/>
    <w:pPr>
      <w:spacing w:after="0" w:line="240" w:lineRule="auto"/>
    </w:pPr>
    <w:rPr>
      <w:rFonts w:ascii="Arial Narrow" w:eastAsia="Times New Roman" w:hAnsi="Arial Narrow"/>
      <w:color w:val="000000"/>
      <w:szCs w:val="20"/>
    </w:rPr>
  </w:style>
  <w:style w:type="paragraph" w:customStyle="1" w:styleId="OmniPage70">
    <w:name w:val="OmniPage #70"/>
    <w:basedOn w:val="Normal"/>
    <w:qFormat/>
    <w:rsid w:val="00E61817"/>
    <w:pPr>
      <w:spacing w:after="0" w:line="240" w:lineRule="auto"/>
    </w:pPr>
    <w:rPr>
      <w:rFonts w:ascii="Arial Narrow" w:eastAsia="Times New Roman" w:hAnsi="Arial Narrow"/>
      <w:color w:val="000000"/>
      <w:szCs w:val="20"/>
    </w:rPr>
  </w:style>
  <w:style w:type="paragraph" w:customStyle="1" w:styleId="OmniPage71">
    <w:name w:val="OmniPage #71"/>
    <w:basedOn w:val="Normal"/>
    <w:qFormat/>
    <w:rsid w:val="00E61817"/>
    <w:pPr>
      <w:spacing w:after="0" w:line="240" w:lineRule="auto"/>
    </w:pPr>
    <w:rPr>
      <w:rFonts w:ascii="Arial Narrow" w:eastAsia="Times New Roman" w:hAnsi="Arial Narrow"/>
      <w:color w:val="000000"/>
      <w:szCs w:val="20"/>
    </w:rPr>
  </w:style>
  <w:style w:type="table" w:customStyle="1" w:styleId="MediumGrid22">
    <w:name w:val="Medium Grid 22"/>
    <w:basedOn w:val="TableNormal"/>
    <w:uiPriority w:val="68"/>
    <w:rsid w:val="00E6181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E61817"/>
    <w:pPr>
      <w:spacing w:after="0" w:line="240" w:lineRule="auto"/>
    </w:pPr>
    <w:rPr>
      <w:rFonts w:ascii="Arial Narrow" w:eastAsia="Times New Roman" w:hAnsi="Arial Narrow"/>
      <w:szCs w:val="20"/>
    </w:rPr>
  </w:style>
  <w:style w:type="character" w:customStyle="1" w:styleId="infoChar">
    <w:name w:val="info Char"/>
    <w:link w:val="info"/>
    <w:locked/>
    <w:rsid w:val="00E61817"/>
    <w:rPr>
      <w:rFonts w:ascii="Arial Narrow" w:eastAsia="Times New Roman" w:hAnsi="Arial Narrow" w:cs="Calibri"/>
      <w:szCs w:val="20"/>
    </w:rPr>
  </w:style>
  <w:style w:type="character" w:customStyle="1" w:styleId="address">
    <w:name w:val="address"/>
    <w:rsid w:val="00E61817"/>
    <w:rPr>
      <w:rFonts w:cs="Times New Roman"/>
    </w:rPr>
  </w:style>
  <w:style w:type="character" w:customStyle="1" w:styleId="createby">
    <w:name w:val="createby"/>
    <w:rsid w:val="00E61817"/>
  </w:style>
  <w:style w:type="paragraph" w:customStyle="1" w:styleId="Heading4Cite">
    <w:name w:val="Heading 4 Cite"/>
    <w:basedOn w:val="Normal"/>
    <w:link w:val="Heading4CiteChar"/>
    <w:autoRedefine/>
    <w:qFormat/>
    <w:rsid w:val="00E61817"/>
    <w:pPr>
      <w:spacing w:after="0" w:line="240" w:lineRule="auto"/>
    </w:pPr>
    <w:rPr>
      <w:rFonts w:ascii="Arial Narrow" w:eastAsia="Times New Roman" w:hAnsi="Arial Narrow"/>
      <w:szCs w:val="24"/>
    </w:rPr>
  </w:style>
  <w:style w:type="character" w:customStyle="1" w:styleId="Heading4CiteChar">
    <w:name w:val="Heading 4 Cite Char"/>
    <w:link w:val="Heading4Cite"/>
    <w:rsid w:val="00E61817"/>
    <w:rPr>
      <w:rFonts w:ascii="Arial Narrow" w:eastAsia="Times New Roman" w:hAnsi="Arial Narrow" w:cs="Calibri"/>
      <w:szCs w:val="24"/>
    </w:rPr>
  </w:style>
  <w:style w:type="paragraph" w:customStyle="1" w:styleId="Heading5SizeDown">
    <w:name w:val="Heading 5 Size Down"/>
    <w:basedOn w:val="Normal"/>
    <w:link w:val="Heading5SizeDownChar"/>
    <w:autoRedefine/>
    <w:qFormat/>
    <w:rsid w:val="00E61817"/>
    <w:pPr>
      <w:tabs>
        <w:tab w:val="left" w:pos="1440"/>
      </w:tabs>
      <w:spacing w:after="0" w:line="240" w:lineRule="auto"/>
    </w:pPr>
    <w:rPr>
      <w:rFonts w:ascii="Arial Narrow" w:eastAsia="Times New Roman" w:hAnsi="Arial Narrow"/>
      <w:szCs w:val="16"/>
    </w:rPr>
  </w:style>
  <w:style w:type="character" w:customStyle="1" w:styleId="Heading5SizeDownChar">
    <w:name w:val="Heading 5 Size Down Char"/>
    <w:link w:val="Heading5SizeDown"/>
    <w:rsid w:val="00E61817"/>
    <w:rPr>
      <w:rFonts w:ascii="Arial Narrow" w:eastAsia="Times New Roman" w:hAnsi="Arial Narrow" w:cs="Calibri"/>
      <w:szCs w:val="16"/>
    </w:rPr>
  </w:style>
  <w:style w:type="character" w:customStyle="1" w:styleId="quote-right">
    <w:name w:val="quote-right"/>
    <w:rsid w:val="00E61817"/>
  </w:style>
  <w:style w:type="character" w:customStyle="1" w:styleId="smallcase">
    <w:name w:val="smallcase"/>
    <w:rsid w:val="00E61817"/>
  </w:style>
  <w:style w:type="character" w:customStyle="1" w:styleId="ft0">
    <w:name w:val="ft0"/>
    <w:rsid w:val="00E61817"/>
  </w:style>
  <w:style w:type="character" w:customStyle="1" w:styleId="ft2">
    <w:name w:val="ft2"/>
    <w:rsid w:val="00E61817"/>
  </w:style>
  <w:style w:type="character" w:customStyle="1" w:styleId="ft3">
    <w:name w:val="ft3"/>
    <w:rsid w:val="00E61817"/>
  </w:style>
  <w:style w:type="character" w:customStyle="1" w:styleId="StyleTimesNewRoman12ptBold1">
    <w:name w:val="Style Times New Roman 12 pt Bold1"/>
    <w:rsid w:val="00E61817"/>
    <w:rPr>
      <w:b/>
      <w:bCs/>
      <w:sz w:val="24"/>
    </w:rPr>
  </w:style>
  <w:style w:type="paragraph" w:customStyle="1" w:styleId="Unhighlighted">
    <w:name w:val="Unhighlighted"/>
    <w:basedOn w:val="Normal"/>
    <w:link w:val="UnhighlightedChar"/>
    <w:autoRedefine/>
    <w:qFormat/>
    <w:rsid w:val="00E61817"/>
    <w:pPr>
      <w:spacing w:after="0" w:line="240" w:lineRule="auto"/>
    </w:pPr>
    <w:rPr>
      <w:rFonts w:ascii="Arial Narrow" w:eastAsia="Times New Roman" w:hAnsi="Arial Narrow"/>
      <w:sz w:val="12"/>
      <w:szCs w:val="24"/>
    </w:rPr>
  </w:style>
  <w:style w:type="character" w:customStyle="1" w:styleId="UnhighlightedChar">
    <w:name w:val="Unhighlighted Char"/>
    <w:link w:val="Unhighlighted"/>
    <w:rsid w:val="00E61817"/>
    <w:rPr>
      <w:rFonts w:ascii="Arial Narrow" w:eastAsia="Times New Roman" w:hAnsi="Arial Narrow" w:cs="Calibri"/>
      <w:sz w:val="12"/>
      <w:szCs w:val="24"/>
    </w:rPr>
  </w:style>
  <w:style w:type="character" w:customStyle="1" w:styleId="CircledChar2">
    <w:name w:val="Circled Char2"/>
    <w:rsid w:val="00E61817"/>
    <w:rPr>
      <w:rFonts w:eastAsia="MS Mincho"/>
      <w:b/>
      <w:szCs w:val="24"/>
      <w:u w:val="single"/>
      <w:lang w:val="en-US" w:eastAsia="ja-JP" w:bidi="ar-SA"/>
    </w:rPr>
  </w:style>
  <w:style w:type="character" w:customStyle="1" w:styleId="SmallTextChar2">
    <w:name w:val="Small Text Char2"/>
    <w:rsid w:val="00E61817"/>
    <w:rPr>
      <w:rFonts w:eastAsia="MS Mincho"/>
      <w:sz w:val="15"/>
      <w:szCs w:val="24"/>
      <w:lang w:val="en-US" w:eastAsia="ja-JP" w:bidi="ar-SA"/>
    </w:rPr>
  </w:style>
  <w:style w:type="character" w:customStyle="1" w:styleId="BoldandUnderlineCharCharCharCharChar1">
    <w:name w:val="Bold and Underline Char Char Char Char Char1"/>
    <w:rsid w:val="00E61817"/>
    <w:rPr>
      <w:b/>
      <w:szCs w:val="24"/>
      <w:u w:val="single"/>
      <w:lang w:val="en-US" w:eastAsia="en-US" w:bidi="ar-SA"/>
    </w:rPr>
  </w:style>
  <w:style w:type="character" w:customStyle="1" w:styleId="SmallCardChar">
    <w:name w:val="Small Card Char"/>
    <w:rsid w:val="00E61817"/>
    <w:rPr>
      <w:rFonts w:ascii="Palatino Linotype" w:eastAsia="Times New Roman" w:hAnsi="Palatino Linotype"/>
      <w:sz w:val="12"/>
      <w:szCs w:val="24"/>
    </w:rPr>
  </w:style>
  <w:style w:type="character" w:customStyle="1" w:styleId="StyleBoldUnderline10ptBold">
    <w:name w:val="Style Bold Underline + 10 pt Bold"/>
    <w:rsid w:val="00E61817"/>
    <w:rPr>
      <w:b/>
      <w:bCs/>
      <w:sz w:val="20"/>
      <w:u w:val="thick"/>
    </w:rPr>
  </w:style>
  <w:style w:type="character" w:customStyle="1" w:styleId="separator">
    <w:name w:val="separator"/>
    <w:rsid w:val="00E61817"/>
  </w:style>
  <w:style w:type="paragraph" w:customStyle="1" w:styleId="PageHeader">
    <w:name w:val="Page Header"/>
    <w:basedOn w:val="Normal"/>
    <w:link w:val="PageHeaderChar"/>
    <w:qFormat/>
    <w:rsid w:val="00E61817"/>
    <w:pPr>
      <w:spacing w:after="0" w:line="240" w:lineRule="auto"/>
      <w:jc w:val="center"/>
    </w:pPr>
    <w:rPr>
      <w:rFonts w:ascii="Arial Narrow" w:eastAsia="SimSun" w:hAnsi="Arial Narrow"/>
      <w:b/>
      <w:sz w:val="36"/>
      <w:szCs w:val="36"/>
      <w:lang w:eastAsia="zh-CN"/>
    </w:rPr>
  </w:style>
  <w:style w:type="character" w:customStyle="1" w:styleId="PageHeaderChar">
    <w:name w:val="Page Header Char"/>
    <w:link w:val="PageHeader"/>
    <w:rsid w:val="00E61817"/>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E61817"/>
    <w:pPr>
      <w:spacing w:after="0" w:line="240" w:lineRule="auto"/>
      <w:ind w:left="720"/>
    </w:pPr>
    <w:rPr>
      <w:rFonts w:ascii="Arial Narrow" w:eastAsia="Times New Roman" w:hAnsi="Arial Narrow"/>
      <w:b/>
      <w:szCs w:val="24"/>
      <w:u w:val="single"/>
    </w:rPr>
  </w:style>
  <w:style w:type="paragraph" w:customStyle="1" w:styleId="NormalNoUnderline">
    <w:name w:val="Normal + No Underline"/>
    <w:basedOn w:val="Normal"/>
    <w:link w:val="NormalNoUnderlineChar"/>
    <w:qFormat/>
    <w:rsid w:val="00E61817"/>
    <w:pPr>
      <w:spacing w:after="0" w:line="240" w:lineRule="auto"/>
      <w:ind w:left="720"/>
    </w:pPr>
    <w:rPr>
      <w:rFonts w:ascii="Arial Narrow" w:eastAsia="Times New Roman" w:hAnsi="Arial Narrow"/>
      <w:sz w:val="12"/>
      <w:szCs w:val="24"/>
    </w:rPr>
  </w:style>
  <w:style w:type="character" w:customStyle="1" w:styleId="NormalUnderlineChar0">
    <w:name w:val="Normal + Underline Char"/>
    <w:link w:val="NormalUnderline0"/>
    <w:rsid w:val="00E61817"/>
    <w:rPr>
      <w:rFonts w:ascii="Arial Narrow" w:eastAsia="Times New Roman" w:hAnsi="Arial Narrow" w:cs="Calibri"/>
      <w:b/>
      <w:szCs w:val="24"/>
      <w:u w:val="single"/>
    </w:rPr>
  </w:style>
  <w:style w:type="character" w:customStyle="1" w:styleId="NormalNoUnderlineChar">
    <w:name w:val="Normal + No Underline Char"/>
    <w:link w:val="NormalNoUnderline"/>
    <w:rsid w:val="00E61817"/>
    <w:rPr>
      <w:rFonts w:ascii="Arial Narrow" w:eastAsia="Times New Roman" w:hAnsi="Arial Narrow" w:cs="Calibri"/>
      <w:sz w:val="12"/>
      <w:szCs w:val="24"/>
    </w:rPr>
  </w:style>
  <w:style w:type="paragraph" w:customStyle="1" w:styleId="TagCite1">
    <w:name w:val="Tag Cite"/>
    <w:basedOn w:val="PageHeader"/>
    <w:link w:val="TagCiteChar2"/>
    <w:qFormat/>
    <w:rsid w:val="00E61817"/>
    <w:pPr>
      <w:jc w:val="left"/>
    </w:pPr>
    <w:rPr>
      <w:sz w:val="24"/>
      <w:szCs w:val="24"/>
    </w:rPr>
  </w:style>
  <w:style w:type="character" w:customStyle="1" w:styleId="TagCiteChar2">
    <w:name w:val="Tag Cite Char"/>
    <w:link w:val="TagCite1"/>
    <w:rsid w:val="00E61817"/>
    <w:rPr>
      <w:rFonts w:ascii="Arial Narrow" w:eastAsia="SimSun" w:hAnsi="Arial Narrow" w:cs="Calibri"/>
      <w:b/>
      <w:sz w:val="24"/>
      <w:szCs w:val="24"/>
      <w:lang w:eastAsia="zh-CN"/>
    </w:rPr>
  </w:style>
  <w:style w:type="character" w:customStyle="1" w:styleId="smalllink">
    <w:name w:val="smalllink"/>
    <w:rsid w:val="00E61817"/>
  </w:style>
  <w:style w:type="character" w:customStyle="1" w:styleId="bighead1">
    <w:name w:val="bighead1"/>
    <w:rsid w:val="00E61817"/>
    <w:rPr>
      <w:rFonts w:ascii="Verdana" w:hAnsi="Verdana" w:hint="default"/>
      <w:b/>
      <w:bCs/>
      <w:sz w:val="27"/>
      <w:szCs w:val="27"/>
    </w:rPr>
  </w:style>
  <w:style w:type="character" w:customStyle="1" w:styleId="Underline-WFU">
    <w:name w:val="Underline-WFU"/>
    <w:uiPriority w:val="1"/>
    <w:qFormat/>
    <w:rsid w:val="00E61817"/>
    <w:rPr>
      <w:rFonts w:ascii="Cambria" w:hAnsi="Cambria"/>
      <w:sz w:val="21"/>
      <w:u w:val="single"/>
    </w:rPr>
  </w:style>
  <w:style w:type="paragraph" w:customStyle="1" w:styleId="Tiny-WFU">
    <w:name w:val="Tiny-WFU"/>
    <w:basedOn w:val="Normal"/>
    <w:qFormat/>
    <w:rsid w:val="00E61817"/>
    <w:pPr>
      <w:spacing w:after="0" w:line="240" w:lineRule="auto"/>
    </w:pPr>
    <w:rPr>
      <w:rFonts w:ascii="Cambria" w:eastAsia="Malgun Gothic" w:hAnsi="Cambria"/>
      <w:sz w:val="12"/>
      <w:lang w:eastAsia="ko-KR"/>
    </w:rPr>
  </w:style>
  <w:style w:type="character" w:customStyle="1" w:styleId="UnunderlinedTextChar">
    <w:name w:val="Ununderlined Text Char"/>
    <w:link w:val="UnunderlinedText"/>
    <w:rsid w:val="00E61817"/>
    <w:rPr>
      <w:sz w:val="12"/>
    </w:rPr>
  </w:style>
  <w:style w:type="paragraph" w:customStyle="1" w:styleId="UnunderlinedText">
    <w:name w:val="Ununderlined Text"/>
    <w:basedOn w:val="Normal"/>
    <w:link w:val="UnunderlinedTextChar"/>
    <w:autoRedefine/>
    <w:qFormat/>
    <w:rsid w:val="00E61817"/>
    <w:pPr>
      <w:spacing w:after="0" w:line="240" w:lineRule="auto"/>
    </w:pPr>
    <w:rPr>
      <w:rFonts w:asciiTheme="minorHAnsi" w:hAnsiTheme="minorHAnsi" w:cstheme="minorBidi"/>
      <w:sz w:val="12"/>
    </w:rPr>
  </w:style>
  <w:style w:type="character" w:customStyle="1" w:styleId="CardsFont6ptChar1">
    <w:name w:val="Cards + Font: 6 pt Char1"/>
    <w:link w:val="CardsFont6pt"/>
    <w:locked/>
    <w:rsid w:val="00E61817"/>
    <w:rPr>
      <w:rFonts w:ascii="Times New Roman" w:eastAsia="Times New Roman" w:hAnsi="Times New Roman" w:cs="Times New Roman"/>
      <w:sz w:val="12"/>
      <w:szCs w:val="24"/>
    </w:rPr>
  </w:style>
  <w:style w:type="character" w:customStyle="1" w:styleId="CardTextCharChar">
    <w:name w:val="Card Text Char Char"/>
    <w:rsid w:val="00E61817"/>
    <w:rPr>
      <w:rFonts w:ascii="Arial" w:hAnsi="Arial"/>
      <w:sz w:val="16"/>
      <w:szCs w:val="24"/>
    </w:rPr>
  </w:style>
  <w:style w:type="paragraph" w:customStyle="1" w:styleId="Indentation">
    <w:name w:val="Indentation"/>
    <w:basedOn w:val="Normal"/>
    <w:uiPriority w:val="99"/>
    <w:qFormat/>
    <w:rsid w:val="00E61817"/>
    <w:pPr>
      <w:spacing w:after="0" w:line="240" w:lineRule="auto"/>
      <w:ind w:left="288" w:right="288"/>
    </w:pPr>
    <w:rPr>
      <w:rFonts w:ascii="Arial Narrow" w:eastAsia="Calibri" w:hAnsi="Arial Narrow"/>
    </w:rPr>
  </w:style>
  <w:style w:type="character" w:customStyle="1" w:styleId="left-date1">
    <w:name w:val="left-date1"/>
    <w:rsid w:val="00E61817"/>
    <w:rPr>
      <w:rFonts w:ascii="Verdana" w:hAnsi="Verdana" w:hint="default"/>
      <w:color w:val="666666"/>
      <w:sz w:val="14"/>
      <w:szCs w:val="14"/>
    </w:rPr>
  </w:style>
  <w:style w:type="character" w:customStyle="1" w:styleId="Bodytext31">
    <w:name w:val="Body text (3)"/>
    <w:basedOn w:val="DefaultParagraphFont"/>
    <w:rsid w:val="00E6181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E61817"/>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E61817"/>
    <w:pPr>
      <w:spacing w:before="100" w:beforeAutospacing="1" w:after="100" w:afterAutospacing="1" w:line="240" w:lineRule="auto"/>
    </w:pPr>
    <w:rPr>
      <w:rFonts w:ascii="Arial Narrow" w:eastAsia="Times New Roman" w:hAnsi="Arial Narrow"/>
      <w:szCs w:val="24"/>
    </w:rPr>
  </w:style>
  <w:style w:type="character" w:customStyle="1" w:styleId="Title2">
    <w:name w:val="Title2"/>
    <w:basedOn w:val="DefaultParagraphFont"/>
    <w:rsid w:val="00E61817"/>
  </w:style>
  <w:style w:type="character" w:customStyle="1" w:styleId="list-comma">
    <w:name w:val="list-comma"/>
    <w:basedOn w:val="DefaultParagraphFont"/>
    <w:rsid w:val="00E61817"/>
  </w:style>
  <w:style w:type="character" w:customStyle="1" w:styleId="livefyre-commentcount">
    <w:name w:val="livefyre-commentcount"/>
    <w:basedOn w:val="DefaultParagraphFont"/>
    <w:rsid w:val="00E61817"/>
  </w:style>
  <w:style w:type="character" w:customStyle="1" w:styleId="ata11y">
    <w:name w:val="at_a11y"/>
    <w:basedOn w:val="DefaultParagraphFont"/>
    <w:rsid w:val="00E61817"/>
  </w:style>
  <w:style w:type="character" w:customStyle="1" w:styleId="Picturecaption2">
    <w:name w:val="Picture caption (2)_"/>
    <w:basedOn w:val="DefaultParagraphFont"/>
    <w:link w:val="Picturecaption20"/>
    <w:rsid w:val="00E61817"/>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E61817"/>
    <w:pPr>
      <w:shd w:val="clear" w:color="auto" w:fill="FFFFFF"/>
      <w:spacing w:after="0"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E61817"/>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E61817"/>
    <w:pPr>
      <w:shd w:val="clear" w:color="auto" w:fill="FFFFFF"/>
      <w:spacing w:after="0"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E61817"/>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E61817"/>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E61817"/>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E61817"/>
  </w:style>
  <w:style w:type="character" w:customStyle="1" w:styleId="wsodqchgshow">
    <w:name w:val="wsodq_chgshow"/>
    <w:basedOn w:val="DefaultParagraphFont"/>
    <w:rsid w:val="00E61817"/>
  </w:style>
  <w:style w:type="character" w:customStyle="1" w:styleId="greenposchange">
    <w:name w:val="green_pos_change"/>
    <w:basedOn w:val="DefaultParagraphFont"/>
    <w:rsid w:val="00E61817"/>
  </w:style>
  <w:style w:type="character" w:customStyle="1" w:styleId="image-credit">
    <w:name w:val="image-credit"/>
    <w:basedOn w:val="DefaultParagraphFont"/>
    <w:rsid w:val="00E61817"/>
  </w:style>
  <w:style w:type="paragraph" w:customStyle="1" w:styleId="gascontcredit">
    <w:name w:val="gas_cont_credit"/>
    <w:basedOn w:val="Normal"/>
    <w:qFormat/>
    <w:rsid w:val="00E61817"/>
    <w:pPr>
      <w:spacing w:before="100" w:beforeAutospacing="1" w:after="100" w:afterAutospacing="1" w:line="240" w:lineRule="auto"/>
    </w:pPr>
    <w:rPr>
      <w:rFonts w:ascii="Arial Narrow" w:eastAsia="Times New Roman" w:hAnsi="Arial Narrow"/>
      <w:szCs w:val="24"/>
    </w:rPr>
  </w:style>
  <w:style w:type="character" w:customStyle="1" w:styleId="sup1">
    <w:name w:val="sup1"/>
    <w:rsid w:val="00E61817"/>
    <w:rPr>
      <w:rFonts w:ascii="Times New Roman" w:hAnsi="Times New Roman" w:cs="Times New Roman" w:hint="default"/>
      <w:color w:val="000000"/>
      <w:shd w:val="clear" w:color="auto" w:fill="FEFFCF"/>
    </w:rPr>
  </w:style>
  <w:style w:type="character" w:customStyle="1" w:styleId="pgnum1">
    <w:name w:val="pgnum1"/>
    <w:rsid w:val="00E61817"/>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E61817"/>
    <w:pPr>
      <w:autoSpaceDE w:val="0"/>
      <w:autoSpaceDN w:val="0"/>
      <w:adjustRightInd w:val="0"/>
      <w:spacing w:after="0" w:line="240" w:lineRule="auto"/>
      <w:jc w:val="center"/>
      <w:outlineLvl w:val="0"/>
    </w:pPr>
    <w:rPr>
      <w:rFonts w:ascii="Arial Narrow" w:hAnsi="Arial Narrow"/>
      <w:b/>
      <w:caps/>
      <w:szCs w:val="20"/>
    </w:rPr>
  </w:style>
  <w:style w:type="paragraph" w:customStyle="1" w:styleId="CitesCharCharChar">
    <w:name w:val="Cites Char Char Char"/>
    <w:basedOn w:val="Normal"/>
    <w:link w:val="CitesCharCharCharChar"/>
    <w:qFormat/>
    <w:rsid w:val="00E61817"/>
    <w:pPr>
      <w:autoSpaceDE w:val="0"/>
      <w:autoSpaceDN w:val="0"/>
      <w:adjustRightInd w:val="0"/>
      <w:spacing w:after="0" w:line="240" w:lineRule="auto"/>
      <w:outlineLvl w:val="2"/>
    </w:pPr>
    <w:rPr>
      <w:rFonts w:ascii="Arial Narrow" w:hAnsi="Arial Narrow"/>
      <w:b/>
      <w:bCs/>
    </w:rPr>
  </w:style>
  <w:style w:type="paragraph" w:customStyle="1" w:styleId="TagsChar1Char">
    <w:name w:val="Tags Char1 Char"/>
    <w:basedOn w:val="Normal"/>
    <w:link w:val="TagsChar1CharChar"/>
    <w:qFormat/>
    <w:rsid w:val="00E61817"/>
    <w:pPr>
      <w:autoSpaceDE w:val="0"/>
      <w:autoSpaceDN w:val="0"/>
      <w:adjustRightInd w:val="0"/>
      <w:spacing w:after="0" w:line="240" w:lineRule="auto"/>
      <w:outlineLvl w:val="1"/>
    </w:pPr>
    <w:rPr>
      <w:rFonts w:ascii="Arial Narrow" w:hAnsi="Arial Narrow"/>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E61817"/>
    <w:rPr>
      <w:rFonts w:ascii="Georgia" w:hAnsi="Georgia" w:cs="Calibri"/>
      <w:sz w:val="24"/>
      <w:u w:val="thick"/>
    </w:rPr>
  </w:style>
  <w:style w:type="character" w:customStyle="1" w:styleId="TagsChar1CharChar">
    <w:name w:val="Tags Char1 Char Char"/>
    <w:link w:val="TagsChar1Char"/>
    <w:rsid w:val="00E61817"/>
    <w:rPr>
      <w:rFonts w:ascii="Arial Narrow" w:hAnsi="Arial Narrow" w:cs="Calibri"/>
      <w:b/>
    </w:rPr>
  </w:style>
  <w:style w:type="character" w:customStyle="1" w:styleId="CitesCharCharCharChar">
    <w:name w:val="Cites Char Char Char Char"/>
    <w:link w:val="CitesCharCharChar"/>
    <w:rsid w:val="00E61817"/>
    <w:rPr>
      <w:rFonts w:ascii="Arial Narrow" w:hAnsi="Arial Narrow" w:cs="Calibri"/>
      <w:b/>
      <w:bCs/>
    </w:rPr>
  </w:style>
  <w:style w:type="character" w:customStyle="1" w:styleId="CardsFont6ptCharCharChar">
    <w:name w:val="Cards + Font: 6 pt Char Char Char"/>
    <w:rsid w:val="00E61817"/>
    <w:rPr>
      <w:rFonts w:ascii="Times New Roman" w:hAnsi="Times New Roman" w:cs="Times New Roman"/>
      <w:sz w:val="12"/>
    </w:rPr>
  </w:style>
  <w:style w:type="character" w:customStyle="1" w:styleId="BlockHeadingsCharCharChar">
    <w:name w:val="Block Headings Char Char Char"/>
    <w:link w:val="BlockHeadingsCharChar"/>
    <w:rsid w:val="00E61817"/>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E61817"/>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E61817"/>
    <w:pPr>
      <w:autoSpaceDE w:val="0"/>
      <w:autoSpaceDN w:val="0"/>
      <w:adjustRightInd w:val="0"/>
      <w:spacing w:after="0" w:line="240" w:lineRule="auto"/>
      <w:ind w:left="432" w:right="432"/>
    </w:pPr>
    <w:rPr>
      <w:rFonts w:ascii="Arial Narrow" w:eastAsia="Times New Roman" w:hAnsi="Arial Narrow"/>
      <w:szCs w:val="24"/>
      <w:u w:val="thick"/>
    </w:rPr>
  </w:style>
  <w:style w:type="character" w:customStyle="1" w:styleId="CardsUnderlineChar">
    <w:name w:val="Cards + Underline Char"/>
    <w:link w:val="CardsUnderline"/>
    <w:rsid w:val="00E61817"/>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uiPriority w:val="99"/>
    <w:qFormat/>
    <w:rsid w:val="00E61817"/>
    <w:pPr>
      <w:spacing w:before="0" w:beforeAutospacing="0" w:after="0" w:afterAutospacing="0"/>
    </w:pPr>
    <w:rPr>
      <w:rFonts w:ascii="Georgia" w:hAnsi="Georgia"/>
      <w:color w:val="000000"/>
      <w:sz w:val="22"/>
      <w:szCs w:val="20"/>
    </w:rPr>
  </w:style>
  <w:style w:type="paragraph" w:customStyle="1" w:styleId="Reference">
    <w:name w:val="Reference"/>
    <w:uiPriority w:val="99"/>
    <w:qFormat/>
    <w:rsid w:val="00E61817"/>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E61817"/>
  </w:style>
  <w:style w:type="paragraph" w:customStyle="1" w:styleId="StyleHeading2Heading2Char2CharHeading2Char1CharCharHead">
    <w:name w:val="Style Heading 2Heading 2 Char2 CharHeading 2 Char1 Char CharHead..."/>
    <w:basedOn w:val="Heading2"/>
    <w:uiPriority w:val="99"/>
    <w:qFormat/>
    <w:rsid w:val="00E61817"/>
    <w:pPr>
      <w:keepNext w:val="0"/>
      <w:keepLines w:val="0"/>
      <w:suppressAutoHyphens/>
      <w:spacing w:before="200"/>
      <w:contextualSpacing/>
      <w:jc w:val="both"/>
    </w:pPr>
    <w:rPr>
      <w:rFonts w:ascii="Arial Narrow" w:eastAsia="Times New Roman" w:hAnsi="Arial Narrow" w:cs="Times New Roman"/>
      <w:bCs/>
      <w:caps/>
      <w:sz w:val="22"/>
    </w:rPr>
  </w:style>
  <w:style w:type="character" w:customStyle="1" w:styleId="Highlight1">
    <w:name w:val="Highlight"/>
    <w:qFormat/>
    <w:rsid w:val="00E61817"/>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E61817"/>
    <w:rPr>
      <w:rFonts w:ascii="Georgia" w:hAnsi="Georgia"/>
      <w:sz w:val="20"/>
      <w:u w:val="single"/>
    </w:rPr>
  </w:style>
  <w:style w:type="paragraph" w:customStyle="1" w:styleId="Blocktitle4">
    <w:name w:val="Block title"/>
    <w:basedOn w:val="Heading1"/>
    <w:autoRedefine/>
    <w:qFormat/>
    <w:rsid w:val="00E61817"/>
    <w:pPr>
      <w:keepNext w:val="0"/>
      <w:keepLines w:val="0"/>
      <w:pBdr>
        <w:top w:val="single" w:sz="4" w:space="1" w:color="auto"/>
        <w:left w:val="single" w:sz="4" w:space="4" w:color="auto"/>
        <w:bottom w:val="single" w:sz="4" w:space="1" w:color="auto"/>
        <w:right w:val="single" w:sz="4" w:space="4" w:color="auto"/>
      </w:pBdr>
      <w:spacing w:after="60"/>
    </w:pPr>
    <w:rPr>
      <w:rFonts w:ascii="Arial Narrow" w:eastAsia="Cambria" w:hAnsi="Arial Narrow" w:cs="Times New Roman"/>
      <w:b w:val="0"/>
      <w:bCs/>
      <w:kern w:val="24"/>
      <w:sz w:val="26"/>
    </w:rPr>
  </w:style>
  <w:style w:type="paragraph" w:customStyle="1" w:styleId="Debate">
    <w:name w:val="Debate"/>
    <w:basedOn w:val="Normal"/>
    <w:qFormat/>
    <w:rsid w:val="00E61817"/>
    <w:pPr>
      <w:autoSpaceDE w:val="0"/>
      <w:autoSpaceDN w:val="0"/>
      <w:adjustRightInd w:val="0"/>
      <w:spacing w:after="0" w:line="240" w:lineRule="auto"/>
    </w:pPr>
    <w:rPr>
      <w:rFonts w:ascii="Arial Narrow" w:eastAsia="SimSun" w:hAnsi="Arial Narrow" w:cs="Courier"/>
      <w:lang w:eastAsia="zh-CN"/>
    </w:rPr>
  </w:style>
  <w:style w:type="character" w:customStyle="1" w:styleId="smcaps">
    <w:name w:val="smcaps"/>
    <w:rsid w:val="00E61817"/>
  </w:style>
  <w:style w:type="character" w:customStyle="1" w:styleId="Style1Char2">
    <w:name w:val="Style1 Char2"/>
    <w:rsid w:val="00E61817"/>
    <w:rPr>
      <w:szCs w:val="24"/>
      <w:lang w:val="en-US" w:eastAsia="en-US" w:bidi="ar-SA"/>
    </w:rPr>
  </w:style>
  <w:style w:type="paragraph" w:customStyle="1" w:styleId="SmallCite">
    <w:name w:val="Small Cite"/>
    <w:basedOn w:val="Normal"/>
    <w:qFormat/>
    <w:rsid w:val="00E61817"/>
    <w:pPr>
      <w:spacing w:after="0" w:line="240" w:lineRule="auto"/>
    </w:pPr>
    <w:rPr>
      <w:rFonts w:ascii="Verdana" w:eastAsia="Times New Roman" w:hAnsi="Verdana"/>
      <w:szCs w:val="24"/>
    </w:rPr>
  </w:style>
  <w:style w:type="character" w:customStyle="1" w:styleId="inside-head1">
    <w:name w:val="inside-head1"/>
    <w:rsid w:val="00E61817"/>
    <w:rPr>
      <w:rFonts w:ascii="Arial" w:hAnsi="Arial" w:cs="Arial" w:hint="default"/>
      <w:b/>
      <w:bCs/>
      <w:color w:val="000000"/>
      <w:spacing w:val="-15"/>
      <w:sz w:val="45"/>
      <w:szCs w:val="45"/>
    </w:rPr>
  </w:style>
  <w:style w:type="character" w:customStyle="1" w:styleId="datestamp1">
    <w:name w:val="datestamp1"/>
    <w:rsid w:val="00E6181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61817"/>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E61817"/>
  </w:style>
  <w:style w:type="paragraph" w:customStyle="1" w:styleId="links1">
    <w:name w:val="links1"/>
    <w:basedOn w:val="Normal"/>
    <w:qFormat/>
    <w:rsid w:val="00E61817"/>
    <w:pPr>
      <w:spacing w:before="100" w:beforeAutospacing="1" w:after="100" w:afterAutospacing="1" w:line="240" w:lineRule="auto"/>
    </w:pPr>
    <w:rPr>
      <w:rFonts w:ascii="Arial Narrow" w:eastAsia="Times New Roman" w:hAnsi="Arial Narrow"/>
      <w:color w:val="FFFFFF"/>
      <w:szCs w:val="16"/>
    </w:rPr>
  </w:style>
  <w:style w:type="paragraph" w:customStyle="1" w:styleId="endtext">
    <w:name w:val="endtext"/>
    <w:basedOn w:val="Normal"/>
    <w:qFormat/>
    <w:rsid w:val="00E61817"/>
    <w:pPr>
      <w:spacing w:before="100" w:beforeAutospacing="1" w:after="100" w:afterAutospacing="1" w:line="240" w:lineRule="auto"/>
      <w:ind w:left="300"/>
    </w:pPr>
    <w:rPr>
      <w:rFonts w:ascii="Arial" w:eastAsia="Times New Roman" w:hAnsi="Arial"/>
      <w:szCs w:val="20"/>
    </w:rPr>
  </w:style>
  <w:style w:type="character" w:customStyle="1" w:styleId="storyheading31">
    <w:name w:val="storyheading31"/>
    <w:rsid w:val="00E61817"/>
    <w:rPr>
      <w:rFonts w:ascii="Verdana" w:hAnsi="Verdana" w:hint="default"/>
      <w:b/>
      <w:bCs/>
      <w:sz w:val="32"/>
      <w:szCs w:val="32"/>
    </w:rPr>
  </w:style>
  <w:style w:type="character" w:customStyle="1" w:styleId="storydeck31">
    <w:name w:val="storydeck31"/>
    <w:rsid w:val="00E61817"/>
    <w:rPr>
      <w:rFonts w:ascii="Verdana" w:hAnsi="Verdana" w:hint="default"/>
      <w:i w:val="0"/>
      <w:iCs w:val="0"/>
      <w:sz w:val="21"/>
      <w:szCs w:val="21"/>
    </w:rPr>
  </w:style>
  <w:style w:type="paragraph" w:customStyle="1" w:styleId="copyright">
    <w:name w:val="copyright"/>
    <w:basedOn w:val="Normal"/>
    <w:qFormat/>
    <w:rsid w:val="00E61817"/>
    <w:pPr>
      <w:spacing w:before="100" w:beforeAutospacing="1" w:after="100" w:afterAutospacing="1" w:line="240" w:lineRule="auto"/>
    </w:pPr>
    <w:rPr>
      <w:rFonts w:ascii="Arial Narrow" w:eastAsia="Times New Roman" w:hAnsi="Arial Narrow"/>
      <w:szCs w:val="24"/>
    </w:rPr>
  </w:style>
  <w:style w:type="character" w:customStyle="1" w:styleId="subtitle10">
    <w:name w:val="subtitle1"/>
    <w:rsid w:val="00E61817"/>
    <w:rPr>
      <w:rFonts w:ascii="Verdana" w:hAnsi="Verdana" w:hint="default"/>
      <w:b w:val="0"/>
      <w:bCs w:val="0"/>
      <w:vanish w:val="0"/>
      <w:webHidden w:val="0"/>
      <w:color w:val="484848"/>
      <w:sz w:val="14"/>
      <w:szCs w:val="14"/>
      <w:specVanish w:val="0"/>
    </w:rPr>
  </w:style>
  <w:style w:type="paragraph" w:customStyle="1" w:styleId="g">
    <w:name w:val="g"/>
    <w:basedOn w:val="Normal"/>
    <w:qFormat/>
    <w:rsid w:val="00E61817"/>
    <w:pPr>
      <w:spacing w:before="240" w:after="240" w:line="240" w:lineRule="auto"/>
    </w:pPr>
    <w:rPr>
      <w:rFonts w:ascii="Arial Narrow" w:eastAsia="Times New Roman" w:hAnsi="Arial Narrow"/>
      <w:szCs w:val="24"/>
    </w:rPr>
  </w:style>
  <w:style w:type="character" w:customStyle="1" w:styleId="Heading2CharCharCharCharCharCharCharChar1">
    <w:name w:val="Heading 2 Char Char Char Char Char Char Char Char1"/>
    <w:aliases w:val="Heading 2 Char1 Char Char Char Char Char"/>
    <w:rsid w:val="00E61817"/>
    <w:rPr>
      <w:rFonts w:cs="Arial"/>
      <w:b/>
      <w:bCs/>
      <w:iCs/>
      <w:color w:val="000000"/>
      <w:szCs w:val="28"/>
      <w:lang w:val="en-US" w:eastAsia="en-US" w:bidi="ar-SA"/>
    </w:rPr>
  </w:style>
  <w:style w:type="character" w:customStyle="1" w:styleId="clsbiolink">
    <w:name w:val="clsbiolink"/>
    <w:rsid w:val="00E61817"/>
  </w:style>
  <w:style w:type="character" w:customStyle="1" w:styleId="clssmaller">
    <w:name w:val="clssmaller"/>
    <w:rsid w:val="00E61817"/>
  </w:style>
  <w:style w:type="character" w:customStyle="1" w:styleId="sm1">
    <w:name w:val="sm1"/>
    <w:rsid w:val="00E61817"/>
    <w:rPr>
      <w:rFonts w:ascii="Verdana" w:hAnsi="Verdana" w:hint="default"/>
      <w:i w:val="0"/>
      <w:iCs w:val="0"/>
      <w:smallCaps w:val="0"/>
      <w:color w:val="000000"/>
      <w:sz w:val="17"/>
      <w:szCs w:val="17"/>
    </w:rPr>
  </w:style>
  <w:style w:type="character" w:customStyle="1" w:styleId="noindentChar">
    <w:name w:val="noindent Char"/>
    <w:rsid w:val="00E61817"/>
    <w:rPr>
      <w:rFonts w:ascii="Arial" w:hAnsi="Arial" w:cs="Arial"/>
      <w:sz w:val="24"/>
      <w:szCs w:val="24"/>
      <w:lang w:val="en-US" w:eastAsia="en-US" w:bidi="ar-SA"/>
    </w:rPr>
  </w:style>
  <w:style w:type="character" w:customStyle="1" w:styleId="SmallChar1">
    <w:name w:val="Small Char1"/>
    <w:rsid w:val="00E61817"/>
    <w:rPr>
      <w:sz w:val="16"/>
      <w:szCs w:val="24"/>
      <w:lang w:val="en-US" w:eastAsia="en-US" w:bidi="ar-SA"/>
    </w:rPr>
  </w:style>
  <w:style w:type="character" w:customStyle="1" w:styleId="fullcite0">
    <w:name w:val="fullcite"/>
    <w:rsid w:val="00E61817"/>
  </w:style>
  <w:style w:type="character" w:customStyle="1" w:styleId="Style9ptThickunderline">
    <w:name w:val="Style 9 pt Thick underline"/>
    <w:rsid w:val="00E61817"/>
    <w:rPr>
      <w:sz w:val="24"/>
      <w:u w:val="thick"/>
    </w:rPr>
  </w:style>
  <w:style w:type="paragraph" w:customStyle="1" w:styleId="Repeatheader">
    <w:name w:val="Repeat header"/>
    <w:basedOn w:val="Normal"/>
    <w:autoRedefine/>
    <w:qFormat/>
    <w:rsid w:val="00E61817"/>
    <w:pPr>
      <w:spacing w:after="0" w:line="240" w:lineRule="auto"/>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E61817"/>
    <w:rPr>
      <w:rFonts w:ascii="Times New Roman" w:eastAsia="Times New Roman" w:hAnsi="Times New Roman" w:cs="Times New Roman"/>
    </w:rPr>
  </w:style>
  <w:style w:type="character" w:customStyle="1" w:styleId="CardNotUnderlinedChar">
    <w:name w:val="Card Not Underlined Char"/>
    <w:rsid w:val="00E61817"/>
    <w:rPr>
      <w:sz w:val="16"/>
      <w:lang w:val="en-US" w:eastAsia="en-US" w:bidi="ar-SA"/>
    </w:rPr>
  </w:style>
  <w:style w:type="paragraph" w:customStyle="1" w:styleId="CardNotUnderlined3">
    <w:name w:val="Card Not Underlined 3"/>
    <w:basedOn w:val="CardNotUnderlined"/>
    <w:qFormat/>
    <w:rsid w:val="00E61817"/>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E61817"/>
    <w:rPr>
      <w:sz w:val="20"/>
    </w:rPr>
  </w:style>
  <w:style w:type="character" w:customStyle="1" w:styleId="IndexHeadersCharChar">
    <w:name w:val="Index Headers Char Char"/>
    <w:rsid w:val="00E61817"/>
    <w:rPr>
      <w:rFonts w:cs="Arial"/>
      <w:bCs/>
      <w:caps/>
      <w:color w:val="FFFFFF"/>
      <w:sz w:val="2"/>
      <w:szCs w:val="2"/>
      <w:lang w:val="en-US" w:eastAsia="en-US" w:bidi="ar-SA"/>
    </w:rPr>
  </w:style>
  <w:style w:type="paragraph" w:customStyle="1" w:styleId="Numbering">
    <w:name w:val="Numbering"/>
    <w:basedOn w:val="Normal"/>
    <w:next w:val="Normal"/>
    <w:qFormat/>
    <w:rsid w:val="00E61817"/>
    <w:pPr>
      <w:numPr>
        <w:numId w:val="49"/>
      </w:numPr>
      <w:tabs>
        <w:tab w:val="clear" w:pos="360"/>
      </w:tabs>
      <w:suppressAutoHyphens/>
      <w:spacing w:after="200" w:line="240" w:lineRule="auto"/>
      <w:ind w:left="0" w:firstLine="0"/>
    </w:pPr>
    <w:rPr>
      <w:rFonts w:eastAsia="Times New Roman"/>
      <w:b/>
      <w:szCs w:val="18"/>
    </w:rPr>
  </w:style>
  <w:style w:type="paragraph" w:customStyle="1" w:styleId="Un-IndexedHeading">
    <w:name w:val="Un-Indexed Heading"/>
    <w:basedOn w:val="Heading1"/>
    <w:next w:val="Normal"/>
    <w:qFormat/>
    <w:rsid w:val="00E61817"/>
    <w:pPr>
      <w:keepNext w:val="0"/>
      <w:keepLines w:val="0"/>
      <w:suppressAutoHyphens/>
      <w:contextualSpacing/>
    </w:pPr>
    <w:rPr>
      <w:rFonts w:ascii="Arial Narrow" w:eastAsia="Times New Roman" w:hAnsi="Arial Narrow" w:cs="Arial"/>
      <w:b w:val="0"/>
      <w:caps/>
      <w:kern w:val="32"/>
      <w:sz w:val="32"/>
      <w:u w:val="thick"/>
    </w:rPr>
  </w:style>
  <w:style w:type="paragraph" w:customStyle="1" w:styleId="Circle">
    <w:name w:val="Circle"/>
    <w:basedOn w:val="Normal"/>
    <w:next w:val="Normal"/>
    <w:link w:val="CircleChar"/>
    <w:qFormat/>
    <w:rsid w:val="00E61817"/>
    <w:pPr>
      <w:suppressAutoHyphens/>
      <w:spacing w:after="200" w:line="240" w:lineRule="auto"/>
      <w:contextualSpacing/>
    </w:pPr>
    <w:rPr>
      <w:rFonts w:ascii="Arial Narrow" w:eastAsia="Times New Roman" w:hAnsi="Arial Narrow"/>
      <w:b/>
      <w:i/>
      <w:szCs w:val="18"/>
      <w:u w:val="thick"/>
    </w:rPr>
  </w:style>
  <w:style w:type="paragraph" w:customStyle="1" w:styleId="IndentedLettering">
    <w:name w:val="Indented Lettering"/>
    <w:basedOn w:val="Numbering"/>
    <w:next w:val="Normal"/>
    <w:qFormat/>
    <w:rsid w:val="00E61817"/>
    <w:pPr>
      <w:numPr>
        <w:numId w:val="48"/>
      </w:numPr>
      <w:tabs>
        <w:tab w:val="clear" w:pos="1080"/>
      </w:tabs>
      <w:ind w:left="0" w:firstLine="0"/>
    </w:pPr>
  </w:style>
  <w:style w:type="paragraph" w:customStyle="1" w:styleId="Lettering">
    <w:name w:val="Lettering"/>
    <w:basedOn w:val="Numbering"/>
    <w:next w:val="Normal"/>
    <w:qFormat/>
    <w:rsid w:val="00E61817"/>
    <w:pPr>
      <w:numPr>
        <w:numId w:val="0"/>
      </w:numPr>
      <w:tabs>
        <w:tab w:val="num" w:pos="720"/>
      </w:tabs>
      <w:ind w:left="720" w:hanging="360"/>
    </w:pPr>
    <w:rPr>
      <w:szCs w:val="22"/>
    </w:rPr>
  </w:style>
  <w:style w:type="paragraph" w:customStyle="1" w:styleId="FileName">
    <w:name w:val="File Name"/>
    <w:basedOn w:val="Normal"/>
    <w:next w:val="Normal"/>
    <w:qFormat/>
    <w:rsid w:val="00E61817"/>
    <w:pPr>
      <w:suppressAutoHyphens/>
      <w:spacing w:after="120" w:line="240" w:lineRule="auto"/>
      <w:contextualSpacing/>
      <w:jc w:val="center"/>
    </w:pPr>
    <w:rPr>
      <w:rFonts w:ascii="Arial Narrow" w:eastAsia="Times New Roman" w:hAnsi="Arial Narrow"/>
      <w:b/>
      <w:caps/>
      <w:sz w:val="28"/>
      <w:szCs w:val="20"/>
    </w:rPr>
  </w:style>
  <w:style w:type="paragraph" w:customStyle="1" w:styleId="Pagination">
    <w:name w:val="Pagination"/>
    <w:basedOn w:val="Normal"/>
    <w:next w:val="Normal"/>
    <w:qFormat/>
    <w:rsid w:val="00E61817"/>
    <w:pPr>
      <w:tabs>
        <w:tab w:val="num" w:pos="720"/>
      </w:tabs>
      <w:suppressAutoHyphens/>
      <w:spacing w:after="0" w:line="240" w:lineRule="auto"/>
      <w:jc w:val="right"/>
    </w:pPr>
    <w:rPr>
      <w:rFonts w:ascii="Arial Narrow" w:eastAsia="Times New Roman" w:hAnsi="Arial Narrow"/>
      <w:b/>
      <w:sz w:val="28"/>
      <w:szCs w:val="18"/>
    </w:rPr>
  </w:style>
  <w:style w:type="paragraph" w:customStyle="1" w:styleId="IndentedNumbering">
    <w:name w:val="Indented Numbering"/>
    <w:basedOn w:val="IndentedLettering"/>
    <w:next w:val="Normal"/>
    <w:qFormat/>
    <w:rsid w:val="00E61817"/>
    <w:pPr>
      <w:numPr>
        <w:numId w:val="0"/>
      </w:numPr>
      <w:tabs>
        <w:tab w:val="num" w:pos="720"/>
      </w:tabs>
      <w:ind w:left="720" w:hanging="360"/>
    </w:pPr>
  </w:style>
  <w:style w:type="paragraph" w:customStyle="1" w:styleId="CardContinued1">
    <w:name w:val="Card Continued 1"/>
    <w:basedOn w:val="Normal"/>
    <w:next w:val="Normal"/>
    <w:qFormat/>
    <w:rsid w:val="00E61817"/>
    <w:pPr>
      <w:suppressAutoHyphens/>
      <w:spacing w:before="120" w:after="0" w:line="240" w:lineRule="auto"/>
      <w:contextualSpacing/>
      <w:jc w:val="right"/>
    </w:pPr>
    <w:rPr>
      <w:rFonts w:ascii="Arial Narrow" w:eastAsia="Times New Roman" w:hAnsi="Arial Narrow"/>
      <w:b/>
      <w:caps/>
      <w:szCs w:val="18"/>
    </w:rPr>
  </w:style>
  <w:style w:type="paragraph" w:customStyle="1" w:styleId="CardContinued2">
    <w:name w:val="Card Continued 2"/>
    <w:basedOn w:val="CardContinued1"/>
    <w:next w:val="Normal"/>
    <w:qFormat/>
    <w:rsid w:val="00E61817"/>
    <w:pPr>
      <w:spacing w:before="0" w:after="120"/>
      <w:jc w:val="left"/>
    </w:pPr>
  </w:style>
  <w:style w:type="paragraph" w:customStyle="1" w:styleId="Clearformatting">
    <w:name w:val="Clear formatting"/>
    <w:basedOn w:val="Normal"/>
    <w:qFormat/>
    <w:rsid w:val="00E61817"/>
    <w:pPr>
      <w:keepNext/>
      <w:spacing w:after="0" w:line="240" w:lineRule="auto"/>
      <w:outlineLvl w:val="2"/>
    </w:pPr>
    <w:rPr>
      <w:rFonts w:ascii="Arial Narrow" w:eastAsia="Times New Roman" w:hAnsi="Arial Narrow"/>
      <w:b/>
      <w:bCs/>
      <w:szCs w:val="26"/>
    </w:rPr>
  </w:style>
  <w:style w:type="character" w:customStyle="1" w:styleId="justify">
    <w:name w:val="justify"/>
    <w:rsid w:val="00E61817"/>
  </w:style>
  <w:style w:type="paragraph" w:customStyle="1" w:styleId="SmallCardText">
    <w:name w:val="Small Card Text"/>
    <w:qFormat/>
    <w:rsid w:val="00E61817"/>
    <w:pPr>
      <w:spacing w:after="200" w:line="276" w:lineRule="auto"/>
    </w:pPr>
    <w:rPr>
      <w:rFonts w:eastAsia="Times New Roman"/>
      <w:sz w:val="16"/>
      <w:szCs w:val="16"/>
    </w:rPr>
  </w:style>
  <w:style w:type="character" w:customStyle="1" w:styleId="SmallCardTextChar">
    <w:name w:val="Small Card Text Char"/>
    <w:rsid w:val="00E61817"/>
    <w:rPr>
      <w:sz w:val="16"/>
      <w:szCs w:val="16"/>
      <w:lang w:val="en-US" w:eastAsia="en-US" w:bidi="ar-SA"/>
    </w:rPr>
  </w:style>
  <w:style w:type="paragraph" w:customStyle="1" w:styleId="TAGFONT">
    <w:name w:val="TAG FONT"/>
    <w:basedOn w:val="Normal"/>
    <w:autoRedefine/>
    <w:qFormat/>
    <w:rsid w:val="00E61817"/>
    <w:pPr>
      <w:spacing w:after="0" w:line="240" w:lineRule="auto"/>
    </w:pPr>
    <w:rPr>
      <w:rFonts w:ascii="Arial Narrow" w:eastAsia="Times New Roman" w:hAnsi="Arial Narrow"/>
      <w:szCs w:val="24"/>
    </w:rPr>
  </w:style>
  <w:style w:type="character" w:customStyle="1" w:styleId="tagChar31">
    <w:name w:val="tag Char3"/>
    <w:rsid w:val="00E61817"/>
    <w:rPr>
      <w:b/>
      <w:sz w:val="24"/>
      <w:szCs w:val="24"/>
      <w:lang w:val="en-US" w:eastAsia="en-US" w:bidi="ar-SA"/>
    </w:rPr>
  </w:style>
  <w:style w:type="paragraph" w:customStyle="1" w:styleId="8point">
    <w:name w:val="8 point"/>
    <w:basedOn w:val="Normal"/>
    <w:link w:val="8pointChar"/>
    <w:qFormat/>
    <w:rsid w:val="00E61817"/>
    <w:pPr>
      <w:spacing w:after="0" w:line="240" w:lineRule="auto"/>
    </w:pPr>
    <w:rPr>
      <w:rFonts w:asciiTheme="minorHAnsi" w:hAnsiTheme="minorHAnsi" w:cstheme="minorBidi"/>
      <w:sz w:val="16"/>
    </w:rPr>
  </w:style>
  <w:style w:type="paragraph" w:customStyle="1" w:styleId="citationunderline">
    <w:name w:val="citation/underline"/>
    <w:link w:val="citationunderlineChar"/>
    <w:autoRedefine/>
    <w:qFormat/>
    <w:rsid w:val="00E61817"/>
    <w:pPr>
      <w:spacing w:after="0" w:line="240" w:lineRule="auto"/>
    </w:pPr>
    <w:rPr>
      <w:b/>
      <w:u w:val="single"/>
    </w:rPr>
  </w:style>
  <w:style w:type="character" w:customStyle="1" w:styleId="awtw">
    <w:name w:val="awtw"/>
    <w:rsid w:val="00E61817"/>
  </w:style>
  <w:style w:type="paragraph" w:customStyle="1" w:styleId="Style60">
    <w:name w:val="Style 6"/>
    <w:uiPriority w:val="99"/>
    <w:qFormat/>
    <w:rsid w:val="00E61817"/>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E61817"/>
    <w:rPr>
      <w:rFonts w:ascii="Arial Narrow" w:eastAsia="Times New Roman" w:hAnsi="Arial Narrow"/>
      <w:szCs w:val="24"/>
    </w:rPr>
  </w:style>
  <w:style w:type="character" w:customStyle="1" w:styleId="ThickUnderlineCharChar">
    <w:name w:val="Thick Underline Char Char"/>
    <w:qFormat/>
    <w:rsid w:val="00E61817"/>
    <w:rPr>
      <w:rFonts w:ascii="Arial Narrow" w:eastAsia="Times New Roman" w:hAnsi="Arial Narrow"/>
      <w:sz w:val="24"/>
      <w:szCs w:val="24"/>
      <w:u w:val="thick"/>
    </w:rPr>
  </w:style>
  <w:style w:type="character" w:customStyle="1" w:styleId="CitesCharChar">
    <w:name w:val="Cites Char Char"/>
    <w:rsid w:val="00E61817"/>
    <w:rPr>
      <w:rFonts w:ascii="Arial Narrow" w:eastAsia="Times New Roman" w:hAnsi="Arial Narrow"/>
      <w:b/>
      <w:bCs/>
      <w:sz w:val="24"/>
      <w:szCs w:val="24"/>
    </w:rPr>
  </w:style>
  <w:style w:type="character" w:customStyle="1" w:styleId="ld3">
    <w:name w:val="ld3"/>
    <w:rsid w:val="00E61817"/>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E61817"/>
    <w:rPr>
      <w:rFonts w:ascii="Times New Roman" w:hAnsi="Times New Roman"/>
      <w:sz w:val="14"/>
    </w:rPr>
  </w:style>
  <w:style w:type="paragraph" w:customStyle="1" w:styleId="DateCitesAuthorChar">
    <w:name w:val="DateCitesAuthor Char"/>
    <w:basedOn w:val="Normal"/>
    <w:link w:val="DateCitesAuthorCharChar"/>
    <w:qFormat/>
    <w:rsid w:val="00E61817"/>
    <w:pPr>
      <w:keepNext/>
      <w:spacing w:after="0" w:line="240" w:lineRule="auto"/>
      <w:outlineLvl w:val="2"/>
    </w:pPr>
    <w:rPr>
      <w:rFonts w:ascii="Arial" w:eastAsia="Times New Roman" w:hAnsi="Arial"/>
      <w:b/>
      <w:bCs/>
      <w:szCs w:val="26"/>
      <w:u w:val="single"/>
    </w:rPr>
  </w:style>
  <w:style w:type="character" w:customStyle="1" w:styleId="DateCitesAuthorCharChar">
    <w:name w:val="DateCitesAuthor Char Char"/>
    <w:link w:val="DateCitesAuthorChar"/>
    <w:rsid w:val="00E61817"/>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E61817"/>
    <w:pPr>
      <w:spacing w:before="100" w:beforeAutospacing="1" w:after="100" w:afterAutospacing="1" w:line="240" w:lineRule="auto"/>
    </w:pPr>
    <w:rPr>
      <w:rFonts w:ascii="Arial Narrow" w:eastAsia="Times New Roman" w:hAnsi="Arial Narrow"/>
      <w:szCs w:val="24"/>
    </w:rPr>
  </w:style>
  <w:style w:type="paragraph" w:customStyle="1" w:styleId="western">
    <w:name w:val="western"/>
    <w:basedOn w:val="Normal"/>
    <w:uiPriority w:val="99"/>
    <w:qFormat/>
    <w:rsid w:val="00E61817"/>
    <w:pPr>
      <w:spacing w:before="100" w:beforeAutospacing="1" w:after="100" w:afterAutospacing="1" w:line="240" w:lineRule="auto"/>
    </w:pPr>
    <w:rPr>
      <w:rFonts w:ascii="Arial Narrow" w:eastAsia="Times New Roman" w:hAnsi="Arial Narrow"/>
      <w:szCs w:val="24"/>
    </w:rPr>
  </w:style>
  <w:style w:type="paragraph" w:customStyle="1" w:styleId="targetcaption">
    <w:name w:val="targetcaption"/>
    <w:basedOn w:val="Normal"/>
    <w:uiPriority w:val="99"/>
    <w:qFormat/>
    <w:rsid w:val="00E61817"/>
    <w:pPr>
      <w:spacing w:before="100" w:beforeAutospacing="1" w:after="100" w:afterAutospacing="1" w:line="240" w:lineRule="auto"/>
    </w:pPr>
    <w:rPr>
      <w:rFonts w:ascii="Arial Narrow" w:eastAsia="Times New Roman" w:hAnsi="Arial Narrow"/>
      <w:szCs w:val="24"/>
    </w:rPr>
  </w:style>
  <w:style w:type="paragraph" w:customStyle="1" w:styleId="Index">
    <w:name w:val="Index"/>
    <w:basedOn w:val="Normal"/>
    <w:uiPriority w:val="99"/>
    <w:qFormat/>
    <w:rsid w:val="00E61817"/>
    <w:pPr>
      <w:suppressLineNumbers/>
      <w:suppressAutoHyphens/>
      <w:spacing w:after="0" w:line="240" w:lineRule="auto"/>
    </w:pPr>
    <w:rPr>
      <w:rFonts w:ascii="Century Gothic" w:eastAsia="Times New Roman" w:hAnsi="Century Gothic" w:cs="Tahoma"/>
      <w:szCs w:val="20"/>
    </w:rPr>
  </w:style>
  <w:style w:type="character" w:customStyle="1" w:styleId="externaledithide">
    <w:name w:val="external_edit_hide"/>
    <w:rsid w:val="00E61817"/>
  </w:style>
  <w:style w:type="character" w:customStyle="1" w:styleId="CharacterStyle20">
    <w:name w:val="Character Style 20"/>
    <w:rsid w:val="00E61817"/>
    <w:rPr>
      <w:sz w:val="21"/>
    </w:rPr>
  </w:style>
  <w:style w:type="character" w:customStyle="1" w:styleId="A9">
    <w:name w:val="A9"/>
    <w:uiPriority w:val="99"/>
    <w:rsid w:val="00E61817"/>
    <w:rPr>
      <w:color w:val="000000"/>
      <w:sz w:val="11"/>
    </w:rPr>
  </w:style>
  <w:style w:type="character" w:customStyle="1" w:styleId="centerheadlines">
    <w:name w:val="centerheadlines"/>
    <w:rsid w:val="00E61817"/>
  </w:style>
  <w:style w:type="character" w:customStyle="1" w:styleId="datetime0">
    <w:name w:val="datetime"/>
    <w:rsid w:val="00E61817"/>
  </w:style>
  <w:style w:type="paragraph" w:customStyle="1" w:styleId="boldness">
    <w:name w:val="boldness"/>
    <w:basedOn w:val="Normal"/>
    <w:uiPriority w:val="99"/>
    <w:qFormat/>
    <w:rsid w:val="00E61817"/>
    <w:pPr>
      <w:spacing w:before="100" w:beforeAutospacing="1" w:after="100" w:afterAutospacing="1" w:line="240" w:lineRule="auto"/>
    </w:pPr>
    <w:rPr>
      <w:rFonts w:ascii="Arial Narrow" w:eastAsia="Times New Roman" w:hAnsi="Arial Narrow"/>
      <w:szCs w:val="24"/>
    </w:rPr>
  </w:style>
  <w:style w:type="paragraph" w:customStyle="1" w:styleId="UnderlineCard0">
    <w:name w:val="UnderlineCard"/>
    <w:basedOn w:val="Heading4"/>
    <w:link w:val="UnderlineCardChar1"/>
    <w:qFormat/>
    <w:rsid w:val="00E61817"/>
    <w:pPr>
      <w:keepNext w:val="0"/>
      <w:keepLines w:val="0"/>
      <w:outlineLvl w:val="9"/>
    </w:pPr>
    <w:rPr>
      <w:rFonts w:ascii="Arial Narrow" w:eastAsia="Calibri" w:hAnsi="Arial Narrow" w:cs="Times New Roman"/>
      <w:bCs/>
      <w:i/>
      <w:iCs w:val="0"/>
      <w:u w:val="single"/>
    </w:rPr>
  </w:style>
  <w:style w:type="character" w:customStyle="1" w:styleId="UnderlineCardChar1">
    <w:name w:val="UnderlineCard Char"/>
    <w:link w:val="UnderlineCard0"/>
    <w:rsid w:val="00E61817"/>
    <w:rPr>
      <w:rFonts w:ascii="Arial Narrow" w:eastAsia="Calibri" w:hAnsi="Arial Narrow" w:cs="Times New Roman"/>
      <w:b/>
      <w:bCs/>
      <w:i/>
      <w:sz w:val="26"/>
      <w:u w:val="single"/>
    </w:rPr>
  </w:style>
  <w:style w:type="paragraph" w:customStyle="1" w:styleId="CM21">
    <w:name w:val="CM21"/>
    <w:basedOn w:val="Default"/>
    <w:next w:val="Default"/>
    <w:uiPriority w:val="99"/>
    <w:qFormat/>
    <w:rsid w:val="00E61817"/>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E61817"/>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E61817"/>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E61817"/>
  </w:style>
  <w:style w:type="character" w:customStyle="1" w:styleId="A2">
    <w:name w:val="A2"/>
    <w:uiPriority w:val="99"/>
    <w:rsid w:val="00E61817"/>
    <w:rPr>
      <w:color w:val="211D1E"/>
      <w:sz w:val="21"/>
      <w:szCs w:val="21"/>
    </w:rPr>
  </w:style>
  <w:style w:type="character" w:customStyle="1" w:styleId="goohl1">
    <w:name w:val="goohl1"/>
    <w:rsid w:val="00E61817"/>
  </w:style>
  <w:style w:type="paragraph" w:customStyle="1" w:styleId="CardUpSize-Light">
    <w:name w:val="CardUpSize - Light"/>
    <w:basedOn w:val="Normal"/>
    <w:link w:val="CardUpSize-LightChar"/>
    <w:qFormat/>
    <w:rsid w:val="00E61817"/>
    <w:pPr>
      <w:spacing w:after="0" w:line="240" w:lineRule="auto"/>
    </w:pPr>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E61817"/>
    <w:pPr>
      <w:spacing w:after="0" w:line="240" w:lineRule="auto"/>
    </w:pPr>
    <w:rPr>
      <w:rFonts w:ascii="Arial Narrow" w:eastAsia="Times New Roman" w:hAnsi="Arial Narrow"/>
      <w:b/>
      <w:szCs w:val="24"/>
      <w:u w:val="single"/>
    </w:rPr>
  </w:style>
  <w:style w:type="character" w:customStyle="1" w:styleId="StyleUnderlineBorderSinglesolidlineAuto05ptLinew">
    <w:name w:val="Style Underline Border: : (Single solid line Auto  0.5 pt Line w..."/>
    <w:basedOn w:val="DefaultParagraphFont"/>
    <w:rsid w:val="00E61817"/>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E61817"/>
    <w:rPr>
      <w:rFonts w:ascii="Arial Narrow" w:eastAsia="Times New Roman" w:hAnsi="Arial Narrow" w:cs="Calibri"/>
      <w:b/>
      <w:szCs w:val="24"/>
      <w:u w:val="single"/>
    </w:rPr>
  </w:style>
  <w:style w:type="character" w:customStyle="1" w:styleId="citeschar10">
    <w:name w:val="citeschar1"/>
    <w:basedOn w:val="DefaultParagraphFont"/>
    <w:rsid w:val="00E61817"/>
  </w:style>
  <w:style w:type="character" w:customStyle="1" w:styleId="cardunderlinedchar1">
    <w:name w:val="cardunderlinedchar"/>
    <w:basedOn w:val="DefaultParagraphFont"/>
    <w:rsid w:val="00E61817"/>
  </w:style>
  <w:style w:type="character" w:customStyle="1" w:styleId="Style1CharCharChar">
    <w:name w:val="Style1 Char Char Char"/>
    <w:rsid w:val="00E61817"/>
    <w:rPr>
      <w:rFonts w:ascii="Times New Roman" w:eastAsia="Times New Roman" w:hAnsi="Times New Roman" w:cs="Arial"/>
      <w:caps/>
      <w:sz w:val="12"/>
      <w:szCs w:val="18"/>
    </w:rPr>
  </w:style>
  <w:style w:type="paragraph" w:customStyle="1" w:styleId="Textbody">
    <w:name w:val="Text body"/>
    <w:basedOn w:val="Standard"/>
    <w:uiPriority w:val="99"/>
    <w:qFormat/>
    <w:rsid w:val="00E61817"/>
    <w:pPr>
      <w:spacing w:after="120"/>
      <w:textAlignment w:val="baseline"/>
    </w:pPr>
    <w:rPr>
      <w:rFonts w:cs="Tahoma"/>
      <w:lang w:eastAsia="en-US" w:bidi="ar-SA"/>
    </w:rPr>
  </w:style>
  <w:style w:type="character" w:customStyle="1" w:styleId="provider">
    <w:name w:val="provider"/>
    <w:basedOn w:val="DefaultParagraphFont"/>
    <w:rsid w:val="00E61817"/>
  </w:style>
  <w:style w:type="character" w:customStyle="1" w:styleId="vitstorybyline">
    <w:name w:val="vitstorybyline"/>
    <w:rsid w:val="00E61817"/>
  </w:style>
  <w:style w:type="character" w:customStyle="1" w:styleId="tickerlinx">
    <w:name w:val="tickerlinx"/>
    <w:rsid w:val="00E61817"/>
  </w:style>
  <w:style w:type="paragraph" w:customStyle="1" w:styleId="Default1">
    <w:name w:val="Default1"/>
    <w:basedOn w:val="Default"/>
    <w:next w:val="Default"/>
    <w:uiPriority w:val="99"/>
    <w:qFormat/>
    <w:rsid w:val="00E61817"/>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E61817"/>
    <w:pPr>
      <w:widowControl w:val="0"/>
    </w:pPr>
    <w:rPr>
      <w:rFonts w:ascii="HNKAOE+Arial" w:eastAsia="Malgun Gothic" w:hAnsi="HNKAOE+Arial" w:cs="Times New Roman"/>
      <w:color w:val="auto"/>
      <w:sz w:val="20"/>
      <w:lang w:eastAsia="zh-CN"/>
    </w:rPr>
  </w:style>
  <w:style w:type="character" w:customStyle="1" w:styleId="post-timestamp">
    <w:name w:val="post-timestamp"/>
    <w:rsid w:val="00E61817"/>
  </w:style>
  <w:style w:type="character" w:customStyle="1" w:styleId="month">
    <w:name w:val="month"/>
    <w:rsid w:val="00E61817"/>
  </w:style>
  <w:style w:type="character" w:customStyle="1" w:styleId="CiteCharCharChar">
    <w:name w:val="Cite Char Char Char"/>
    <w:rsid w:val="00E61817"/>
    <w:rPr>
      <w:rFonts w:ascii="Garamond" w:hAnsi="Garamond" w:cs="Calibri"/>
      <w:b/>
      <w:sz w:val="20"/>
      <w:szCs w:val="20"/>
      <w:u w:val="thick"/>
    </w:rPr>
  </w:style>
  <w:style w:type="character" w:customStyle="1" w:styleId="texttitlebigred">
    <w:name w:val="texttitlebigred"/>
    <w:rsid w:val="00E61817"/>
  </w:style>
  <w:style w:type="character" w:customStyle="1" w:styleId="subtitles">
    <w:name w:val="subtitles"/>
    <w:rsid w:val="00E61817"/>
  </w:style>
  <w:style w:type="character" w:customStyle="1" w:styleId="CiteCardCharCharCharChar">
    <w:name w:val="Cite_Card Char Char Char Char"/>
    <w:link w:val="CiteCardCharCharChar"/>
    <w:rsid w:val="00E61817"/>
    <w:rPr>
      <w:rFonts w:cs="Arial"/>
      <w:bCs/>
    </w:rPr>
  </w:style>
  <w:style w:type="paragraph" w:customStyle="1" w:styleId="CiteCardCharCharChar">
    <w:name w:val="Cite_Card Char Char Char"/>
    <w:link w:val="CiteCardCharCharCharChar"/>
    <w:qFormat/>
    <w:rsid w:val="00E61817"/>
    <w:pPr>
      <w:spacing w:after="0" w:line="240" w:lineRule="auto"/>
    </w:pPr>
    <w:rPr>
      <w:rFonts w:cs="Arial"/>
      <w:bCs/>
    </w:rPr>
  </w:style>
  <w:style w:type="paragraph" w:customStyle="1" w:styleId="heading">
    <w:name w:val="heading"/>
    <w:basedOn w:val="Normal"/>
    <w:qFormat/>
    <w:rsid w:val="00E61817"/>
    <w:pPr>
      <w:spacing w:after="0" w:line="240" w:lineRule="auto"/>
      <w:jc w:val="center"/>
    </w:pPr>
    <w:rPr>
      <w:rFonts w:ascii="Arial Black" w:eastAsia="Times New Roman" w:hAnsi="Arial Black" w:cs="Courier New"/>
      <w:b/>
      <w:sz w:val="36"/>
      <w:szCs w:val="24"/>
      <w:u w:val="single"/>
    </w:rPr>
  </w:style>
  <w:style w:type="character" w:customStyle="1" w:styleId="CiteCardChar1">
    <w:name w:val="Cite_Card Char1"/>
    <w:rsid w:val="00E61817"/>
    <w:rPr>
      <w:rFonts w:cs="Arial"/>
      <w:bCs/>
      <w:lang w:val="en-US" w:eastAsia="en-US" w:bidi="ar-SA"/>
    </w:rPr>
  </w:style>
  <w:style w:type="character" w:customStyle="1" w:styleId="DebateHeaderChar">
    <w:name w:val="Debate Header Char"/>
    <w:link w:val="DebateHeader"/>
    <w:uiPriority w:val="99"/>
    <w:rsid w:val="00E61817"/>
    <w:rPr>
      <w:rFonts w:ascii="Arial Narrow" w:eastAsia="Times New Roman" w:hAnsi="Arial Narrow" w:cs="Calibri"/>
      <w:b/>
      <w:sz w:val="32"/>
      <w:szCs w:val="32"/>
      <w:u w:val="single"/>
    </w:rPr>
  </w:style>
  <w:style w:type="character" w:customStyle="1" w:styleId="paramv">
    <w:name w:val="paramv"/>
    <w:rsid w:val="00E61817"/>
  </w:style>
  <w:style w:type="paragraph" w:customStyle="1" w:styleId="TagCite2">
    <w:name w:val="Tag &amp; Cite"/>
    <w:basedOn w:val="Normal"/>
    <w:link w:val="TagCiteChar3"/>
    <w:qFormat/>
    <w:rsid w:val="00E61817"/>
    <w:pPr>
      <w:spacing w:after="0" w:line="240" w:lineRule="auto"/>
    </w:pPr>
    <w:rPr>
      <w:rFonts w:ascii="Arial Narrow" w:eastAsia="Times New Roman" w:hAnsi="Arial Narrow"/>
      <w:b/>
      <w:szCs w:val="24"/>
    </w:rPr>
  </w:style>
  <w:style w:type="character" w:customStyle="1" w:styleId="TagCiteChar3">
    <w:name w:val="Tag &amp; Cite Char"/>
    <w:link w:val="TagCite2"/>
    <w:rsid w:val="00E61817"/>
    <w:rPr>
      <w:rFonts w:ascii="Arial Narrow" w:eastAsia="Times New Roman" w:hAnsi="Arial Narrow" w:cs="Calibri"/>
      <w:b/>
      <w:szCs w:val="24"/>
    </w:rPr>
  </w:style>
  <w:style w:type="paragraph" w:customStyle="1" w:styleId="HighlightedText">
    <w:name w:val="Highlighted Text"/>
    <w:basedOn w:val="Normal"/>
    <w:link w:val="HighlightedTextChar"/>
    <w:qFormat/>
    <w:rsid w:val="00E61817"/>
    <w:pPr>
      <w:spacing w:after="0" w:line="240" w:lineRule="auto"/>
    </w:pPr>
    <w:rPr>
      <w:rFonts w:ascii="Arial Narrow" w:eastAsia="Times New Roman" w:hAnsi="Arial Narrow"/>
      <w:szCs w:val="24"/>
      <w:u w:val="thick"/>
    </w:rPr>
  </w:style>
  <w:style w:type="character" w:customStyle="1" w:styleId="HighlightedTextChar">
    <w:name w:val="Highlighted Text Char"/>
    <w:link w:val="HighlightedText"/>
    <w:rsid w:val="00E61817"/>
    <w:rPr>
      <w:rFonts w:ascii="Arial Narrow" w:eastAsia="Times New Roman" w:hAnsi="Arial Narrow" w:cs="Calibri"/>
      <w:szCs w:val="24"/>
      <w:u w:val="thick"/>
    </w:rPr>
  </w:style>
  <w:style w:type="character" w:customStyle="1" w:styleId="symbol">
    <w:name w:val="symbol"/>
    <w:rsid w:val="00E61817"/>
  </w:style>
  <w:style w:type="character" w:customStyle="1" w:styleId="data">
    <w:name w:val="data"/>
    <w:rsid w:val="00E61817"/>
  </w:style>
  <w:style w:type="character" w:customStyle="1" w:styleId="pub-date">
    <w:name w:val="pub-date"/>
    <w:rsid w:val="00E61817"/>
  </w:style>
  <w:style w:type="paragraph" w:customStyle="1" w:styleId="articleauthor">
    <w:name w:val="articleauthor"/>
    <w:basedOn w:val="Normal"/>
    <w:qFormat/>
    <w:rsid w:val="00E61817"/>
    <w:pPr>
      <w:spacing w:before="100" w:beforeAutospacing="1" w:after="100" w:afterAutospacing="1" w:line="240" w:lineRule="auto"/>
    </w:pPr>
    <w:rPr>
      <w:rFonts w:ascii="Arial Narrow" w:eastAsia="Times New Roman" w:hAnsi="Arial Narrow"/>
      <w:szCs w:val="24"/>
      <w:lang w:eastAsia="zh-CN"/>
    </w:rPr>
  </w:style>
  <w:style w:type="paragraph" w:customStyle="1" w:styleId="StylecardUnderline">
    <w:name w:val="Style card + Underline"/>
    <w:basedOn w:val="Normal"/>
    <w:link w:val="StylecardUnderlineChar"/>
    <w:qFormat/>
    <w:rsid w:val="00E61817"/>
    <w:pPr>
      <w:widowControl w:val="0"/>
      <w:spacing w:after="0" w:line="240" w:lineRule="auto"/>
      <w:ind w:left="360" w:right="360"/>
    </w:pPr>
    <w:rPr>
      <w:rFonts w:ascii="Arial Narrow" w:eastAsia="Times New Roman" w:hAnsi="Arial Narrow"/>
      <w:szCs w:val="20"/>
      <w:u w:val="thick"/>
    </w:rPr>
  </w:style>
  <w:style w:type="character" w:customStyle="1" w:styleId="StylecardUnderlineChar">
    <w:name w:val="Style card + Underline Char"/>
    <w:link w:val="StylecardUnderline"/>
    <w:rsid w:val="00E61817"/>
    <w:rPr>
      <w:rFonts w:ascii="Arial Narrow" w:eastAsia="Times New Roman" w:hAnsi="Arial Narrow" w:cs="Calibri"/>
      <w:szCs w:val="20"/>
      <w:u w:val="thick"/>
    </w:rPr>
  </w:style>
  <w:style w:type="character" w:customStyle="1" w:styleId="AuthorDateF4">
    <w:name w:val="Author Date (F4)"/>
    <w:rsid w:val="00E61817"/>
    <w:rPr>
      <w:b/>
      <w:sz w:val="24"/>
      <w:u w:val="thick"/>
    </w:rPr>
  </w:style>
  <w:style w:type="character" w:customStyle="1" w:styleId="BoldUnderlineF6">
    <w:name w:val="Bold Underline (F6)"/>
    <w:rsid w:val="00E61817"/>
    <w:rPr>
      <w:u w:val="thick"/>
    </w:rPr>
  </w:style>
  <w:style w:type="paragraph" w:customStyle="1" w:styleId="TagF3">
    <w:name w:val="Tag (F3)"/>
    <w:uiPriority w:val="99"/>
    <w:qFormat/>
    <w:rsid w:val="00E61817"/>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E61817"/>
  </w:style>
  <w:style w:type="paragraph" w:customStyle="1" w:styleId="style140">
    <w:name w:val="style14"/>
    <w:basedOn w:val="Normal"/>
    <w:uiPriority w:val="99"/>
    <w:qFormat/>
    <w:rsid w:val="00E61817"/>
    <w:pPr>
      <w:spacing w:before="100" w:beforeAutospacing="1" w:after="100" w:afterAutospacing="1" w:line="240" w:lineRule="auto"/>
    </w:pPr>
    <w:rPr>
      <w:rFonts w:ascii="Arial Narrow" w:eastAsia="Times New Roman" w:hAnsi="Arial Narrow"/>
      <w:szCs w:val="24"/>
    </w:rPr>
  </w:style>
  <w:style w:type="paragraph" w:customStyle="1" w:styleId="CardTagCite1Char">
    <w:name w:val="Card Tag + Cite #1 Char"/>
    <w:basedOn w:val="Normal"/>
    <w:uiPriority w:val="99"/>
    <w:qFormat/>
    <w:rsid w:val="00E61817"/>
    <w:pPr>
      <w:spacing w:after="0" w:line="240" w:lineRule="auto"/>
    </w:pPr>
    <w:rPr>
      <w:rFonts w:ascii="Arial Narrow" w:eastAsia="Times New Roman" w:hAnsi="Arial Narrow"/>
      <w:b/>
      <w:szCs w:val="24"/>
    </w:rPr>
  </w:style>
  <w:style w:type="character" w:customStyle="1" w:styleId="authors">
    <w:name w:val="authors"/>
    <w:rsid w:val="00E61817"/>
  </w:style>
  <w:style w:type="character" w:customStyle="1" w:styleId="verdana12grey1">
    <w:name w:val="verdana12grey1"/>
    <w:rsid w:val="00E61817"/>
  </w:style>
  <w:style w:type="character" w:customStyle="1" w:styleId="verdana9grey1a">
    <w:name w:val="verdana9grey1a"/>
    <w:rsid w:val="00E61817"/>
  </w:style>
  <w:style w:type="character" w:customStyle="1" w:styleId="nn-twttr-share-btn">
    <w:name w:val="nn-twttr-share-btn"/>
    <w:rsid w:val="00E61817"/>
  </w:style>
  <w:style w:type="character" w:customStyle="1" w:styleId="count">
    <w:name w:val="count"/>
    <w:rsid w:val="00E61817"/>
  </w:style>
  <w:style w:type="character" w:customStyle="1" w:styleId="comment-count">
    <w:name w:val="comment-count"/>
    <w:rsid w:val="00E61817"/>
  </w:style>
  <w:style w:type="character" w:customStyle="1" w:styleId="comment-count-text">
    <w:name w:val="comment-count-text"/>
    <w:rsid w:val="00E61817"/>
  </w:style>
  <w:style w:type="paragraph" w:customStyle="1" w:styleId="articlebody">
    <w:name w:val="articlebody"/>
    <w:basedOn w:val="Normal"/>
    <w:uiPriority w:val="99"/>
    <w:qFormat/>
    <w:rsid w:val="00E61817"/>
    <w:pPr>
      <w:spacing w:before="100" w:beforeAutospacing="1" w:after="100" w:afterAutospacing="1" w:line="240" w:lineRule="auto"/>
    </w:pPr>
    <w:rPr>
      <w:rFonts w:ascii="Arial Narrow" w:eastAsia="Times New Roman" w:hAnsi="Arial Narrow"/>
      <w:szCs w:val="24"/>
    </w:rPr>
  </w:style>
  <w:style w:type="character" w:customStyle="1" w:styleId="lightheader">
    <w:name w:val="lightheader"/>
    <w:rsid w:val="00E61817"/>
  </w:style>
  <w:style w:type="paragraph" w:customStyle="1" w:styleId="CiteCardCharCharCharCharCharCharChar">
    <w:name w:val="Cite_Card Char Char Char Char Char Char Char"/>
    <w:link w:val="CiteCardCharCharCharCharCharCharCharChar"/>
    <w:autoRedefine/>
    <w:qFormat/>
    <w:rsid w:val="00E61817"/>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E61817"/>
    <w:rPr>
      <w:rFonts w:ascii="Times New Roman" w:eastAsia="Times New Roman" w:hAnsi="Times New Roman" w:cs="Times New Roman"/>
      <w:bCs/>
      <w:lang w:eastAsia="zh-CN"/>
    </w:rPr>
  </w:style>
  <w:style w:type="paragraph" w:customStyle="1" w:styleId="foldie">
    <w:name w:val="foldie"/>
    <w:basedOn w:val="heading"/>
    <w:uiPriority w:val="99"/>
    <w:qFormat/>
    <w:rsid w:val="00E61817"/>
  </w:style>
  <w:style w:type="character" w:customStyle="1" w:styleId="CiteCardCharCharCharCharChar">
    <w:name w:val="Cite_Card Char Char Char Char Char"/>
    <w:rsid w:val="00E61817"/>
    <w:rPr>
      <w:rFonts w:cs="Arial"/>
      <w:bCs/>
      <w:lang w:val="en-US" w:eastAsia="en-US" w:bidi="ar-SA"/>
    </w:rPr>
  </w:style>
  <w:style w:type="character" w:customStyle="1" w:styleId="CiteCardCharCharCharCharCharChar">
    <w:name w:val="Cite_Card Char Char Char Char Char Char"/>
    <w:rsid w:val="00E61817"/>
    <w:rPr>
      <w:rFonts w:cs="Arial"/>
      <w:bCs/>
      <w:lang w:val="en-US" w:eastAsia="en-US" w:bidi="ar-SA"/>
    </w:rPr>
  </w:style>
  <w:style w:type="paragraph" w:customStyle="1" w:styleId="billtextsection">
    <w:name w:val="bill_text_section"/>
    <w:basedOn w:val="Normal"/>
    <w:uiPriority w:val="99"/>
    <w:qFormat/>
    <w:rsid w:val="00E61817"/>
    <w:pPr>
      <w:spacing w:before="100" w:beforeAutospacing="1" w:after="100" w:afterAutospacing="1" w:line="240" w:lineRule="auto"/>
    </w:pPr>
    <w:rPr>
      <w:rFonts w:ascii="Arial Narrow" w:eastAsia="Times New Roman" w:hAnsi="Arial Narrow"/>
      <w:szCs w:val="24"/>
    </w:rPr>
  </w:style>
  <w:style w:type="character" w:customStyle="1" w:styleId="yahoobuzzbadge">
    <w:name w:val="yahoobuzzbadge"/>
    <w:rsid w:val="00E61817"/>
  </w:style>
  <w:style w:type="paragraph" w:customStyle="1" w:styleId="CiteNormal">
    <w:name w:val="Cite Normal"/>
    <w:basedOn w:val="Normal"/>
    <w:link w:val="CiteNormalChar"/>
    <w:autoRedefine/>
    <w:qFormat/>
    <w:rsid w:val="00E61817"/>
    <w:pPr>
      <w:spacing w:after="0" w:line="240" w:lineRule="auto"/>
    </w:pPr>
    <w:rPr>
      <w:rFonts w:ascii="Arial Narrow" w:eastAsia="Times New Roman" w:hAnsi="Arial Narrow"/>
      <w:szCs w:val="24"/>
    </w:rPr>
  </w:style>
  <w:style w:type="character" w:customStyle="1" w:styleId="CiteNormalChar">
    <w:name w:val="Cite Normal Char"/>
    <w:link w:val="CiteNormal"/>
    <w:rsid w:val="00E61817"/>
    <w:rPr>
      <w:rFonts w:ascii="Arial Narrow" w:eastAsia="Times New Roman" w:hAnsi="Arial Narrow" w:cs="Calibri"/>
      <w:szCs w:val="24"/>
    </w:rPr>
  </w:style>
  <w:style w:type="character" w:customStyle="1" w:styleId="StrongEmphasis">
    <w:name w:val="Strong Emphasis"/>
    <w:rsid w:val="00E61817"/>
    <w:rPr>
      <w:b/>
      <w:bCs/>
    </w:rPr>
  </w:style>
  <w:style w:type="paragraph" w:customStyle="1" w:styleId="Boldunderline1">
    <w:name w:val="Bold underline"/>
    <w:basedOn w:val="Normal"/>
    <w:link w:val="BoldunderlineChar2"/>
    <w:qFormat/>
    <w:rsid w:val="00E61817"/>
    <w:pPr>
      <w:spacing w:after="0" w:line="240" w:lineRule="auto"/>
    </w:pPr>
    <w:rPr>
      <w:rFonts w:ascii="Garamond" w:eastAsia="Times New Roman" w:hAnsi="Garamond"/>
      <w:b/>
      <w:bCs/>
      <w:kern w:val="20"/>
      <w:szCs w:val="32"/>
      <w:u w:val="single"/>
    </w:rPr>
  </w:style>
  <w:style w:type="character" w:customStyle="1" w:styleId="BoldunderlineChar2">
    <w:name w:val="Bold underline Char"/>
    <w:link w:val="Boldunderline1"/>
    <w:rsid w:val="00E61817"/>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E61817"/>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E61817"/>
  </w:style>
  <w:style w:type="character" w:customStyle="1" w:styleId="pageheader0">
    <w:name w:val="pageheader"/>
    <w:basedOn w:val="DefaultParagraphFont"/>
    <w:rsid w:val="00E61817"/>
  </w:style>
  <w:style w:type="character" w:customStyle="1" w:styleId="AuthorCharChar">
    <w:name w:val="Author Char Char"/>
    <w:rsid w:val="00E61817"/>
    <w:rPr>
      <w:rFonts w:ascii="Times New Roman" w:hAnsi="Times New Roman"/>
      <w:b/>
      <w:sz w:val="22"/>
      <w:szCs w:val="22"/>
    </w:rPr>
  </w:style>
  <w:style w:type="character" w:customStyle="1" w:styleId="RegularChar">
    <w:name w:val="Regular Char"/>
    <w:link w:val="Regular"/>
    <w:rsid w:val="00E61817"/>
    <w:rPr>
      <w:rFonts w:ascii="Cambria" w:eastAsia="Cambria" w:hAnsi="Cambria" w:cs="Calibri"/>
      <w:szCs w:val="24"/>
    </w:rPr>
  </w:style>
  <w:style w:type="character" w:customStyle="1" w:styleId="smallchar0">
    <w:name w:val="smallchar"/>
    <w:basedOn w:val="DefaultParagraphFont"/>
    <w:rsid w:val="00E61817"/>
  </w:style>
  <w:style w:type="character" w:customStyle="1" w:styleId="Shortcite">
    <w:name w:val="Shortcite"/>
    <w:rsid w:val="00E61817"/>
    <w:rPr>
      <w:rFonts w:ascii="Times New Roman" w:hAnsi="Times New Roman"/>
      <w:b/>
      <w:bCs/>
      <w:sz w:val="20"/>
    </w:rPr>
  </w:style>
  <w:style w:type="character" w:customStyle="1" w:styleId="Longcite">
    <w:name w:val="Longcite"/>
    <w:rsid w:val="00E61817"/>
    <w:rPr>
      <w:sz w:val="16"/>
    </w:rPr>
  </w:style>
  <w:style w:type="character" w:customStyle="1" w:styleId="NormalizationChar">
    <w:name w:val="Normalization Char"/>
    <w:rsid w:val="00E61817"/>
    <w:rPr>
      <w:noProof w:val="0"/>
      <w:sz w:val="18"/>
      <w:szCs w:val="24"/>
      <w:lang w:val="en-US" w:eastAsia="en-US" w:bidi="ar-SA"/>
    </w:rPr>
  </w:style>
  <w:style w:type="character" w:customStyle="1" w:styleId="Shrinker">
    <w:name w:val="Shrinker"/>
    <w:rsid w:val="00E61817"/>
    <w:rPr>
      <w:rFonts w:ascii="Times New Roman" w:hAnsi="Times New Roman"/>
      <w:sz w:val="10"/>
      <w:szCs w:val="13"/>
    </w:rPr>
  </w:style>
  <w:style w:type="paragraph" w:customStyle="1" w:styleId="CardDownx1">
    <w:name w:val="CardDown x1"/>
    <w:basedOn w:val="Header"/>
    <w:link w:val="CardDownx1Char"/>
    <w:qFormat/>
    <w:rsid w:val="00E61817"/>
    <w:pPr>
      <w:tabs>
        <w:tab w:val="clear" w:pos="4680"/>
        <w:tab w:val="clear" w:pos="9360"/>
        <w:tab w:val="center" w:pos="4320"/>
        <w:tab w:val="right" w:pos="8640"/>
      </w:tabs>
    </w:pPr>
    <w:rPr>
      <w:rFonts w:ascii="Arial Narrow" w:eastAsia="Times New Roman" w:hAnsi="Arial Narrow"/>
      <w:szCs w:val="24"/>
    </w:rPr>
  </w:style>
  <w:style w:type="character" w:customStyle="1" w:styleId="CardDownx1Char">
    <w:name w:val="CardDown x1 Char"/>
    <w:link w:val="CardDownx1"/>
    <w:rsid w:val="00E61817"/>
    <w:rPr>
      <w:rFonts w:ascii="Arial Narrow" w:eastAsia="Times New Roman" w:hAnsi="Arial Narrow" w:cs="Calibri"/>
      <w:szCs w:val="24"/>
    </w:rPr>
  </w:style>
  <w:style w:type="character" w:customStyle="1" w:styleId="heading3char1">
    <w:name w:val="heading3char1"/>
    <w:basedOn w:val="DefaultParagraphFont"/>
    <w:rsid w:val="00E61817"/>
  </w:style>
  <w:style w:type="character" w:customStyle="1" w:styleId="underlinea">
    <w:name w:val="underlinea"/>
    <w:basedOn w:val="DefaultParagraphFont"/>
    <w:rsid w:val="00E61817"/>
  </w:style>
  <w:style w:type="character" w:customStyle="1" w:styleId="FontStyle329">
    <w:name w:val="Font Style329"/>
    <w:uiPriority w:val="99"/>
    <w:rsid w:val="00E61817"/>
    <w:rPr>
      <w:rFonts w:ascii="Times New Roman" w:hAnsi="Times New Roman" w:cs="Times New Roman"/>
      <w:b/>
      <w:bCs/>
      <w:spacing w:val="-10"/>
      <w:sz w:val="18"/>
      <w:szCs w:val="18"/>
    </w:rPr>
  </w:style>
  <w:style w:type="paragraph" w:customStyle="1" w:styleId="CiteTag">
    <w:name w:val="Cite/Tag"/>
    <w:basedOn w:val="Normal"/>
    <w:uiPriority w:val="99"/>
    <w:qFormat/>
    <w:rsid w:val="00E61817"/>
    <w:pPr>
      <w:spacing w:after="0" w:line="240" w:lineRule="auto"/>
    </w:pPr>
    <w:rPr>
      <w:rFonts w:ascii="Arial Narrow" w:eastAsia="Times New Roman" w:hAnsi="Arial Narrow"/>
      <w:b/>
      <w:szCs w:val="24"/>
      <w:lang w:bidi="en-US"/>
    </w:rPr>
  </w:style>
  <w:style w:type="character" w:customStyle="1" w:styleId="heading3char0">
    <w:name w:val="heading3char"/>
    <w:rsid w:val="00E61817"/>
  </w:style>
  <w:style w:type="character" w:customStyle="1" w:styleId="StyleStyleArialNarrow9ptLeft-075ArialNarrowChar">
    <w:name w:val="Style Style Arial Narrow 9 pt Left:  -0.75&quot; + Arial Narrow Char"/>
    <w:link w:val="StyleStyleArialNarrow9ptLeft-075ArialNarrow"/>
    <w:rsid w:val="00E61817"/>
    <w:rPr>
      <w:rFonts w:ascii="Arial Narrow" w:eastAsia="Times New Roman" w:hAnsi="Arial Narrow" w:cs="Calibri"/>
      <w:sz w:val="18"/>
      <w:szCs w:val="20"/>
    </w:rPr>
  </w:style>
  <w:style w:type="paragraph" w:customStyle="1" w:styleId="ecxmsonormal">
    <w:name w:val="ecxmsonormal"/>
    <w:basedOn w:val="Normal"/>
    <w:uiPriority w:val="99"/>
    <w:qFormat/>
    <w:rsid w:val="00E61817"/>
    <w:pPr>
      <w:spacing w:before="100" w:beforeAutospacing="1" w:after="100" w:afterAutospacing="1" w:line="240" w:lineRule="auto"/>
    </w:pPr>
    <w:rPr>
      <w:rFonts w:ascii="Arial Narrow" w:eastAsia="Times New Roman" w:hAnsi="Arial Narrow"/>
      <w:szCs w:val="24"/>
    </w:rPr>
  </w:style>
  <w:style w:type="character" w:customStyle="1" w:styleId="FontStyle232">
    <w:name w:val="Font Style232"/>
    <w:uiPriority w:val="99"/>
    <w:rsid w:val="00E61817"/>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E61817"/>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uiPriority w:val="99"/>
    <w:rsid w:val="00E61817"/>
    <w:rPr>
      <w:rFonts w:ascii="Arial Narrow" w:eastAsia="Times New Roman" w:hAnsi="Arial Narrow" w:cs="Calibri"/>
      <w:b/>
      <w:szCs w:val="24"/>
      <w:u w:val="thick"/>
    </w:rPr>
  </w:style>
  <w:style w:type="character" w:customStyle="1" w:styleId="erasure">
    <w:name w:val="erasure"/>
    <w:rsid w:val="00E61817"/>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E61817"/>
    <w:pPr>
      <w:spacing w:after="0" w:line="240" w:lineRule="auto"/>
      <w:ind w:left="-1080"/>
    </w:pPr>
    <w:rPr>
      <w:rFonts w:ascii="Arial Narrow" w:eastAsia="Times New Roman" w:hAnsi="Arial Narrow"/>
      <w:b/>
      <w:bCs/>
      <w:szCs w:val="20"/>
    </w:rPr>
  </w:style>
  <w:style w:type="character" w:customStyle="1" w:styleId="StyleArialNarrow12ptBoldLeft-075Char">
    <w:name w:val="Style Arial Narrow 12 pt Bold Left:  -0.75&quot; Char"/>
    <w:link w:val="StyleArialNarrow12ptBoldLeft-075"/>
    <w:rsid w:val="00E61817"/>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E61817"/>
    <w:pPr>
      <w:spacing w:after="0" w:line="240" w:lineRule="auto"/>
      <w:ind w:left="-1080" w:right="1728"/>
    </w:pPr>
    <w:rPr>
      <w:rFonts w:ascii="Arial Narrow" w:eastAsia="Times New Roman"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E61817"/>
    <w:rPr>
      <w:rFonts w:ascii="Arial Narrow" w:eastAsia="Times New Roman" w:hAnsi="Arial Narrow" w:cs="Calibri"/>
      <w:szCs w:val="20"/>
      <w:u w:val="thick"/>
      <w:bdr w:val="single" w:sz="4" w:space="0" w:color="auto"/>
    </w:rPr>
  </w:style>
  <w:style w:type="character" w:customStyle="1" w:styleId="MicroTextCharChar">
    <w:name w:val="MicroText Char Char"/>
    <w:rsid w:val="00E61817"/>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E61817"/>
    <w:pPr>
      <w:spacing w:after="0" w:line="240" w:lineRule="auto"/>
    </w:pPr>
    <w:rPr>
      <w:rFonts w:ascii="Arial Narrow" w:eastAsia="Times New Roman" w:hAnsi="Arial Narrow"/>
      <w:szCs w:val="24"/>
      <w:u w:val="thick"/>
    </w:rPr>
  </w:style>
  <w:style w:type="character" w:customStyle="1" w:styleId="UnderliningCharChar1CharCharChar">
    <w:name w:val="Underlining Char Char1 Char Char Char"/>
    <w:link w:val="UnderliningCharChar1CharChar"/>
    <w:rsid w:val="00E61817"/>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E61817"/>
    <w:pPr>
      <w:spacing w:after="0" w:line="240" w:lineRule="auto"/>
      <w:ind w:left="576"/>
    </w:pPr>
    <w:rPr>
      <w:rFonts w:asciiTheme="minorHAnsi" w:hAnsiTheme="minorHAnsi" w:cstheme="minorBidi"/>
      <w:b/>
      <w:u w:val="single"/>
    </w:rPr>
  </w:style>
  <w:style w:type="character" w:customStyle="1" w:styleId="UnderliningCharCharChar">
    <w:name w:val="Underlining Char Char Char"/>
    <w:rsid w:val="00E61817"/>
    <w:rPr>
      <w:rFonts w:ascii="Arial Narrow" w:eastAsia="Times New Roman" w:hAnsi="Arial Narrow" w:cs="Times New Roman"/>
      <w:sz w:val="20"/>
      <w:szCs w:val="24"/>
      <w:u w:val="thick"/>
    </w:rPr>
  </w:style>
  <w:style w:type="paragraph" w:customStyle="1" w:styleId="Style120">
    <w:name w:val="Style 12"/>
    <w:uiPriority w:val="99"/>
    <w:qFormat/>
    <w:rsid w:val="00E61817"/>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E61817"/>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E61817"/>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E61817"/>
  </w:style>
  <w:style w:type="paragraph" w:customStyle="1" w:styleId="Emphasis3">
    <w:name w:val="Emphasis3"/>
    <w:uiPriority w:val="99"/>
    <w:qFormat/>
    <w:rsid w:val="00E61817"/>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E61817"/>
    <w:pPr>
      <w:spacing w:before="100" w:beforeAutospacing="1" w:after="100" w:afterAutospacing="1" w:line="240" w:lineRule="auto"/>
    </w:pPr>
    <w:rPr>
      <w:rFonts w:ascii="Arial" w:eastAsia="Arial Unicode MS" w:hAnsi="Arial"/>
      <w:color w:val="000000"/>
      <w:szCs w:val="20"/>
    </w:rPr>
  </w:style>
  <w:style w:type="paragraph" w:customStyle="1" w:styleId="hpleftlk">
    <w:name w:val="hpleftlk"/>
    <w:basedOn w:val="Normal"/>
    <w:qFormat/>
    <w:rsid w:val="00E61817"/>
    <w:pPr>
      <w:spacing w:before="100" w:beforeAutospacing="1" w:after="100" w:afterAutospacing="1" w:line="240" w:lineRule="auto"/>
    </w:pPr>
    <w:rPr>
      <w:rFonts w:ascii="Verdana" w:eastAsia="Arial Unicode MS" w:hAnsi="Verdana" w:cs="Arial Unicode MS"/>
      <w:color w:val="000000"/>
      <w:szCs w:val="16"/>
    </w:rPr>
  </w:style>
  <w:style w:type="paragraph" w:customStyle="1" w:styleId="lblu">
    <w:name w:val="lblu"/>
    <w:basedOn w:val="Normal"/>
    <w:qFormat/>
    <w:rsid w:val="00E61817"/>
    <w:pPr>
      <w:spacing w:before="100" w:beforeAutospacing="1" w:after="100" w:afterAutospacing="1" w:line="240" w:lineRule="auto"/>
    </w:pPr>
    <w:rPr>
      <w:rFonts w:ascii="Arial" w:eastAsia="Arial Unicode MS" w:hAnsi="Arial"/>
      <w:b/>
      <w:bCs/>
      <w:szCs w:val="20"/>
    </w:rPr>
  </w:style>
  <w:style w:type="character" w:customStyle="1" w:styleId="StyleCardTextUnderline3Char">
    <w:name w:val="Style Card Text + Underline3 Char"/>
    <w:basedOn w:val="DefaultParagraphFont"/>
    <w:rsid w:val="00E61817"/>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E61817"/>
    <w:rPr>
      <w:b/>
      <w:noProof w:val="0"/>
      <w:szCs w:val="24"/>
      <w:u w:val="single"/>
      <w:lang w:val="en-US" w:eastAsia="en-US" w:bidi="ar-SA"/>
    </w:rPr>
  </w:style>
  <w:style w:type="character" w:customStyle="1" w:styleId="UnderlineChar1Char1">
    <w:name w:val="Underline Char1 Char1"/>
    <w:basedOn w:val="DefaultParagraphFont"/>
    <w:rsid w:val="00E61817"/>
    <w:rPr>
      <w:noProof w:val="0"/>
      <w:szCs w:val="24"/>
      <w:u w:val="single"/>
      <w:lang w:val="en-US" w:eastAsia="en-US" w:bidi="ar-SA"/>
    </w:rPr>
  </w:style>
  <w:style w:type="paragraph" w:customStyle="1" w:styleId="Underlinestyle1">
    <w:name w:val="Underlinestyle"/>
    <w:basedOn w:val="Normal"/>
    <w:qFormat/>
    <w:rsid w:val="00E61817"/>
    <w:pPr>
      <w:tabs>
        <w:tab w:val="left" w:pos="720"/>
      </w:tabs>
      <w:spacing w:after="0" w:line="240" w:lineRule="auto"/>
      <w:ind w:left="720"/>
    </w:pPr>
    <w:rPr>
      <w:rFonts w:ascii="Arial Narrow" w:eastAsia="Times New Roman" w:hAnsi="Arial Narrow"/>
      <w:szCs w:val="20"/>
      <w:u w:val="single"/>
    </w:rPr>
  </w:style>
  <w:style w:type="paragraph" w:styleId="BlockText">
    <w:name w:val="Block Text"/>
    <w:basedOn w:val="Normal"/>
    <w:rsid w:val="00E61817"/>
    <w:pPr>
      <w:spacing w:after="0" w:line="240" w:lineRule="auto"/>
      <w:ind w:left="229" w:right="229"/>
    </w:pPr>
    <w:rPr>
      <w:rFonts w:ascii="Verdana" w:eastAsia="Times New Roman" w:hAnsi="Verdana"/>
      <w:szCs w:val="20"/>
    </w:rPr>
  </w:style>
  <w:style w:type="paragraph" w:styleId="NormalIndent">
    <w:name w:val="Normal Indent"/>
    <w:basedOn w:val="Normal"/>
    <w:rsid w:val="00E61817"/>
    <w:pPr>
      <w:spacing w:after="0" w:line="240" w:lineRule="auto"/>
      <w:ind w:left="720"/>
    </w:pPr>
    <w:rPr>
      <w:rFonts w:ascii="Arial Narrow" w:eastAsia="Times New Roman" w:hAnsi="Arial Narrow"/>
      <w:szCs w:val="20"/>
    </w:rPr>
  </w:style>
  <w:style w:type="paragraph" w:styleId="EnvelopeReturn">
    <w:name w:val="envelope return"/>
    <w:basedOn w:val="Normal"/>
    <w:rsid w:val="00E61817"/>
    <w:pPr>
      <w:spacing w:after="0" w:line="240" w:lineRule="auto"/>
    </w:pPr>
    <w:rPr>
      <w:rFonts w:ascii="Arial" w:eastAsia="Times New Roman" w:hAnsi="Arial"/>
      <w:szCs w:val="20"/>
    </w:rPr>
  </w:style>
  <w:style w:type="paragraph" w:styleId="EnvelopeAddress">
    <w:name w:val="envelope address"/>
    <w:basedOn w:val="Normal"/>
    <w:rsid w:val="00E61817"/>
    <w:pPr>
      <w:framePr w:w="7920" w:h="1980" w:hRule="exact" w:hSpace="180" w:wrap="auto" w:hAnchor="page" w:xAlign="center" w:yAlign="bottom"/>
      <w:spacing w:after="0" w:line="240" w:lineRule="auto"/>
      <w:ind w:left="2880"/>
    </w:pPr>
    <w:rPr>
      <w:rFonts w:ascii="Arial" w:eastAsia="Times New Roman" w:hAnsi="Arial"/>
      <w:sz w:val="28"/>
      <w:szCs w:val="24"/>
    </w:rPr>
  </w:style>
  <w:style w:type="character" w:customStyle="1" w:styleId="featurecontentgray1">
    <w:name w:val="featurecontentgray1"/>
    <w:basedOn w:val="DefaultParagraphFont"/>
    <w:rsid w:val="00E61817"/>
    <w:rPr>
      <w:rFonts w:ascii="Arial" w:hAnsi="Arial" w:cs="Arial" w:hint="default"/>
      <w:color w:val="666666"/>
    </w:rPr>
  </w:style>
  <w:style w:type="character" w:customStyle="1" w:styleId="CardCharCharChar0">
    <w:name w:val="Card Char Char Char"/>
    <w:basedOn w:val="DefaultParagraphFont"/>
    <w:rsid w:val="00E61817"/>
    <w:rPr>
      <w:rFonts w:ascii="Book Antiqua" w:hAnsi="Book Antiqua"/>
      <w:szCs w:val="24"/>
      <w:lang w:val="en-US" w:eastAsia="en-US" w:bidi="ar-SA"/>
    </w:rPr>
  </w:style>
  <w:style w:type="character" w:customStyle="1" w:styleId="big1">
    <w:name w:val="big1"/>
    <w:basedOn w:val="DefaultParagraphFont"/>
    <w:rsid w:val="00E61817"/>
    <w:rPr>
      <w:sz w:val="28"/>
      <w:szCs w:val="28"/>
    </w:rPr>
  </w:style>
  <w:style w:type="character" w:customStyle="1" w:styleId="articletitle1">
    <w:name w:val="articletitle1"/>
    <w:basedOn w:val="DefaultParagraphFont"/>
    <w:rsid w:val="00E61817"/>
    <w:rPr>
      <w:b/>
      <w:bCs/>
      <w:color w:val="990000"/>
    </w:rPr>
  </w:style>
  <w:style w:type="character" w:customStyle="1" w:styleId="prodgeneral">
    <w:name w:val="prodgeneral"/>
    <w:basedOn w:val="DefaultParagraphFont"/>
    <w:rsid w:val="00E61817"/>
  </w:style>
  <w:style w:type="character" w:customStyle="1" w:styleId="Style10pt">
    <w:name w:val="Style 10 pt"/>
    <w:basedOn w:val="DefaultParagraphFont"/>
    <w:rsid w:val="00E61817"/>
    <w:rPr>
      <w:sz w:val="20"/>
    </w:rPr>
  </w:style>
  <w:style w:type="character" w:customStyle="1" w:styleId="StyleUnderlineChar0">
    <w:name w:val="Style Underline + Char"/>
    <w:basedOn w:val="DefaultParagraphFont"/>
    <w:rsid w:val="00E61817"/>
    <w:rPr>
      <w:rFonts w:eastAsia="SimSun" w:cs="Arial"/>
      <w:b/>
      <w:bCs/>
      <w:iCs/>
      <w:caps/>
      <w:sz w:val="24"/>
      <w:szCs w:val="24"/>
      <w:u w:val="single"/>
      <w:lang w:val="en-US" w:eastAsia="en-US" w:bidi="ar-SA"/>
    </w:rPr>
  </w:style>
  <w:style w:type="character" w:customStyle="1" w:styleId="highlightChar">
    <w:name w:val="highlight Char"/>
    <w:basedOn w:val="DefaultParagraphFont"/>
    <w:rsid w:val="00E61817"/>
    <w:rPr>
      <w:sz w:val="24"/>
      <w:szCs w:val="24"/>
      <w:u w:val="single"/>
      <w:lang w:val="en-US" w:eastAsia="en-US" w:bidi="ar-SA"/>
    </w:rPr>
  </w:style>
  <w:style w:type="character" w:customStyle="1" w:styleId="StyleciteChar">
    <w:name w:val="Style cite + Char"/>
    <w:basedOn w:val="citeChar2"/>
    <w:rsid w:val="00E61817"/>
    <w:rPr>
      <w:sz w:val="24"/>
      <w:szCs w:val="24"/>
      <w:lang w:val="en-US" w:eastAsia="en-US" w:bidi="ar-SA"/>
    </w:rPr>
  </w:style>
  <w:style w:type="character" w:customStyle="1" w:styleId="citeChar2">
    <w:name w:val="cite Char"/>
    <w:basedOn w:val="DefaultParagraphFont"/>
    <w:rsid w:val="00E61817"/>
    <w:rPr>
      <w:sz w:val="24"/>
      <w:szCs w:val="24"/>
      <w:lang w:val="en-US" w:eastAsia="en-US" w:bidi="ar-SA"/>
    </w:rPr>
  </w:style>
  <w:style w:type="paragraph" w:customStyle="1" w:styleId="OffensiveLanguage">
    <w:name w:val="Offensive Language"/>
    <w:basedOn w:val="Normal"/>
    <w:next w:val="Normal"/>
    <w:uiPriority w:val="99"/>
    <w:qFormat/>
    <w:rsid w:val="00E61817"/>
    <w:pPr>
      <w:spacing w:after="0" w:line="240" w:lineRule="auto"/>
    </w:pPr>
    <w:rPr>
      <w:rFonts w:ascii="Arial Narrow" w:hAnsi="Arial Narrow"/>
      <w:strike/>
      <w:u w:val="single"/>
    </w:rPr>
  </w:style>
  <w:style w:type="character" w:customStyle="1" w:styleId="OffensiveLanguageChar">
    <w:name w:val="Offensive Language Char"/>
    <w:rsid w:val="00E61817"/>
    <w:rPr>
      <w:rFonts w:ascii="Arial Narrow" w:hAnsi="Arial Narrow"/>
      <w:strike/>
      <w:szCs w:val="24"/>
      <w:u w:val="single"/>
      <w:lang w:val="en-US" w:eastAsia="en-US" w:bidi="ar-SA"/>
    </w:rPr>
  </w:style>
  <w:style w:type="paragraph" w:customStyle="1" w:styleId="clearformatting0">
    <w:name w:val="clear formatting"/>
    <w:basedOn w:val="Normal"/>
    <w:qFormat/>
    <w:rsid w:val="00E61817"/>
    <w:pPr>
      <w:spacing w:after="0" w:line="240" w:lineRule="auto"/>
    </w:pPr>
    <w:rPr>
      <w:rFonts w:ascii="Arial Narrow" w:hAnsi="Arial Narrow"/>
    </w:rPr>
  </w:style>
  <w:style w:type="paragraph" w:customStyle="1" w:styleId="Style180">
    <w:name w:val="Style 18"/>
    <w:uiPriority w:val="99"/>
    <w:qFormat/>
    <w:rsid w:val="00E61817"/>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E61817"/>
    <w:pPr>
      <w:spacing w:before="100" w:beforeAutospacing="1" w:after="100" w:afterAutospacing="1" w:line="240" w:lineRule="auto"/>
    </w:pPr>
    <w:rPr>
      <w:rFonts w:ascii="Arial" w:eastAsia="Arial Unicode MS" w:hAnsi="Arial"/>
      <w:szCs w:val="20"/>
    </w:rPr>
  </w:style>
  <w:style w:type="character" w:customStyle="1" w:styleId="yellowfadeinnerspan">
    <w:name w:val="yellowfadeinnerspan"/>
    <w:rsid w:val="00E61817"/>
  </w:style>
  <w:style w:type="character" w:customStyle="1" w:styleId="ipa">
    <w:name w:val="ipa"/>
    <w:basedOn w:val="DefaultParagraphFont"/>
    <w:rsid w:val="00E61817"/>
  </w:style>
  <w:style w:type="character" w:customStyle="1" w:styleId="regtext">
    <w:name w:val="regtext"/>
    <w:uiPriority w:val="99"/>
    <w:rsid w:val="00E61817"/>
  </w:style>
  <w:style w:type="paragraph" w:customStyle="1" w:styleId="Card-Underline0">
    <w:name w:val="Card-Underline"/>
    <w:basedOn w:val="Normal"/>
    <w:link w:val="Card-UnderlineChar"/>
    <w:qFormat/>
    <w:rsid w:val="00E61817"/>
    <w:pPr>
      <w:spacing w:after="0" w:line="240" w:lineRule="auto"/>
    </w:pPr>
    <w:rPr>
      <w:rFonts w:ascii="Century Gothic" w:eastAsia="Cambria" w:hAnsi="Century Gothic"/>
      <w:szCs w:val="24"/>
      <w:u w:val="thick"/>
    </w:rPr>
  </w:style>
  <w:style w:type="character" w:customStyle="1" w:styleId="Card-UnderlineChar">
    <w:name w:val="Card-Underline Char"/>
    <w:link w:val="Card-Underline0"/>
    <w:rsid w:val="00E61817"/>
    <w:rPr>
      <w:rFonts w:ascii="Century Gothic" w:eastAsia="Cambria" w:hAnsi="Century Gothic" w:cs="Calibri"/>
      <w:szCs w:val="24"/>
      <w:u w:val="thick"/>
    </w:rPr>
  </w:style>
  <w:style w:type="character" w:customStyle="1" w:styleId="BoldandUnderlineChar6">
    <w:name w:val="Bold and Underline Char6"/>
    <w:basedOn w:val="DefaultParagraphFont"/>
    <w:rsid w:val="00E61817"/>
    <w:rPr>
      <w:b/>
      <w:szCs w:val="24"/>
      <w:u w:val="single"/>
      <w:lang w:val="en-US" w:eastAsia="en-US" w:bidi="ar-SA"/>
    </w:rPr>
  </w:style>
  <w:style w:type="paragraph" w:customStyle="1" w:styleId="DebateTag0">
    <w:name w:val="Debate Tag"/>
    <w:basedOn w:val="Heading5"/>
    <w:link w:val="DebateTagChar"/>
    <w:qFormat/>
    <w:rsid w:val="00E61817"/>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E61817"/>
    <w:pPr>
      <w:spacing w:before="100" w:beforeAutospacing="1" w:after="100" w:afterAutospacing="1" w:line="240" w:lineRule="auto"/>
    </w:pPr>
    <w:rPr>
      <w:rFonts w:ascii="Arial Narrow" w:eastAsia="Times New Roman" w:hAnsi="Arial Narrow"/>
      <w:szCs w:val="24"/>
    </w:rPr>
  </w:style>
  <w:style w:type="paragraph" w:customStyle="1" w:styleId="a-body-text">
    <w:name w:val="a-body-text"/>
    <w:basedOn w:val="Normal"/>
    <w:uiPriority w:val="99"/>
    <w:qFormat/>
    <w:rsid w:val="00E61817"/>
    <w:pPr>
      <w:spacing w:before="100" w:beforeAutospacing="1" w:after="100" w:afterAutospacing="1" w:line="240" w:lineRule="auto"/>
    </w:pPr>
    <w:rPr>
      <w:rFonts w:ascii="Arial Narrow" w:eastAsia="Times New Roman" w:hAnsi="Arial Narrow"/>
      <w:szCs w:val="24"/>
    </w:rPr>
  </w:style>
  <w:style w:type="paragraph" w:customStyle="1" w:styleId="obgpara">
    <w:name w:val="obg_para"/>
    <w:basedOn w:val="Normal"/>
    <w:uiPriority w:val="99"/>
    <w:qFormat/>
    <w:rsid w:val="00E61817"/>
    <w:pPr>
      <w:spacing w:before="100" w:beforeAutospacing="1" w:after="100" w:afterAutospacing="1" w:line="240" w:lineRule="auto"/>
    </w:pPr>
    <w:rPr>
      <w:rFonts w:ascii="Arial Narrow" w:eastAsia="Times New Roman" w:hAnsi="Arial Narrow"/>
      <w:szCs w:val="24"/>
    </w:rPr>
  </w:style>
  <w:style w:type="character" w:customStyle="1" w:styleId="caption4">
    <w:name w:val="caption4"/>
    <w:basedOn w:val="DefaultParagraphFont"/>
    <w:rsid w:val="00E61817"/>
  </w:style>
  <w:style w:type="character" w:customStyle="1" w:styleId="field-content">
    <w:name w:val="field-content"/>
    <w:basedOn w:val="DefaultParagraphFont"/>
    <w:rsid w:val="00E61817"/>
  </w:style>
  <w:style w:type="character" w:customStyle="1" w:styleId="honorific-prefix">
    <w:name w:val="honorific-prefix"/>
    <w:basedOn w:val="DefaultParagraphFont"/>
    <w:rsid w:val="00E61817"/>
  </w:style>
  <w:style w:type="character" w:customStyle="1" w:styleId="given-name">
    <w:name w:val="given-name"/>
    <w:basedOn w:val="DefaultParagraphFont"/>
    <w:rsid w:val="00E61817"/>
  </w:style>
  <w:style w:type="character" w:customStyle="1" w:styleId="family-name">
    <w:name w:val="family-name"/>
    <w:basedOn w:val="DefaultParagraphFont"/>
    <w:rsid w:val="00E61817"/>
  </w:style>
  <w:style w:type="character" w:customStyle="1" w:styleId="chead">
    <w:name w:val="chead"/>
    <w:basedOn w:val="DefaultParagraphFont"/>
    <w:rsid w:val="00E61817"/>
  </w:style>
  <w:style w:type="character" w:customStyle="1" w:styleId="obgcapsstart">
    <w:name w:val="obg_caps_start"/>
    <w:basedOn w:val="DefaultParagraphFont"/>
    <w:rsid w:val="00E61817"/>
  </w:style>
  <w:style w:type="character" w:customStyle="1" w:styleId="tpk">
    <w:name w:val="tpk"/>
    <w:basedOn w:val="DefaultParagraphFont"/>
    <w:rsid w:val="00E61817"/>
  </w:style>
  <w:style w:type="character" w:customStyle="1" w:styleId="style10">
    <w:name w:val="style1"/>
    <w:basedOn w:val="DefaultParagraphFont"/>
    <w:rsid w:val="00E61817"/>
  </w:style>
  <w:style w:type="character" w:customStyle="1" w:styleId="althead">
    <w:name w:val="althead"/>
    <w:basedOn w:val="DefaultParagraphFont"/>
    <w:rsid w:val="00E61817"/>
  </w:style>
  <w:style w:type="character" w:customStyle="1" w:styleId="para">
    <w:name w:val="para"/>
    <w:basedOn w:val="DefaultParagraphFont"/>
    <w:rsid w:val="00E61817"/>
  </w:style>
  <w:style w:type="character" w:customStyle="1" w:styleId="arbd1">
    <w:name w:val="arbd1"/>
    <w:basedOn w:val="DefaultParagraphFont"/>
    <w:rsid w:val="00E61817"/>
  </w:style>
  <w:style w:type="character" w:customStyle="1" w:styleId="unx">
    <w:name w:val="unx"/>
    <w:basedOn w:val="DefaultParagraphFont"/>
    <w:rsid w:val="00E61817"/>
  </w:style>
  <w:style w:type="character" w:customStyle="1" w:styleId="lrdctph">
    <w:name w:val="lr_dct_ph"/>
    <w:basedOn w:val="DefaultParagraphFont"/>
    <w:rsid w:val="00E61817"/>
  </w:style>
  <w:style w:type="character" w:customStyle="1" w:styleId="BoxX2">
    <w:name w:val="BoxX2"/>
    <w:qFormat/>
    <w:rsid w:val="00E61817"/>
    <w:rPr>
      <w:rFonts w:ascii="Times New Roman" w:hAnsi="Times New Roman"/>
      <w:b/>
      <w:sz w:val="22"/>
      <w:u w:val="single"/>
      <w:bdr w:val="single" w:sz="4" w:space="0" w:color="auto"/>
    </w:rPr>
  </w:style>
  <w:style w:type="paragraph" w:customStyle="1" w:styleId="TxBr41p1">
    <w:name w:val="TxBr_41p1"/>
    <w:basedOn w:val="Normal"/>
    <w:qFormat/>
    <w:rsid w:val="00E61817"/>
    <w:pPr>
      <w:tabs>
        <w:tab w:val="left" w:pos="204"/>
      </w:tabs>
      <w:autoSpaceDE w:val="0"/>
      <w:autoSpaceDN w:val="0"/>
      <w:adjustRightInd w:val="0"/>
      <w:spacing w:after="0" w:line="238" w:lineRule="atLeast"/>
      <w:jc w:val="both"/>
    </w:pPr>
    <w:rPr>
      <w:rFonts w:ascii="Arial Narrow" w:eastAsia="Times New Roman" w:hAnsi="Arial Narrow"/>
      <w:szCs w:val="24"/>
    </w:rPr>
  </w:style>
  <w:style w:type="character" w:customStyle="1" w:styleId="BlockTitleCharChar">
    <w:name w:val="Block Title Char Char"/>
    <w:rsid w:val="00E61817"/>
    <w:rPr>
      <w:rFonts w:ascii="Georgia" w:eastAsia="Times New Roman" w:hAnsi="Georgia" w:cs="Arial" w:hint="default"/>
      <w:b/>
      <w:bCs/>
      <w:kern w:val="32"/>
      <w:sz w:val="28"/>
      <w:szCs w:val="32"/>
    </w:rPr>
  </w:style>
  <w:style w:type="character" w:customStyle="1" w:styleId="style3Char0">
    <w:name w:val="style 3 Char"/>
    <w:rsid w:val="00E61817"/>
    <w:rPr>
      <w:sz w:val="18"/>
      <w:szCs w:val="24"/>
      <w:lang w:val="en-US" w:eastAsia="en-US" w:bidi="ar-SA"/>
    </w:rPr>
  </w:style>
  <w:style w:type="paragraph" w:customStyle="1" w:styleId="003Cite">
    <w:name w:val="003Cite"/>
    <w:basedOn w:val="Normal"/>
    <w:qFormat/>
    <w:rsid w:val="00E61817"/>
    <w:pPr>
      <w:spacing w:after="0" w:line="240" w:lineRule="auto"/>
    </w:pPr>
    <w:rPr>
      <w:rFonts w:ascii="Arial Narrow" w:eastAsia="Calibri" w:hAnsi="Arial Narrow"/>
      <w:szCs w:val="16"/>
    </w:rPr>
  </w:style>
  <w:style w:type="paragraph" w:customStyle="1" w:styleId="NormalBold">
    <w:name w:val="Normal + Bold"/>
    <w:aliases w:val="Double Underline"/>
    <w:basedOn w:val="Normal"/>
    <w:link w:val="NormalBoldChar"/>
    <w:qFormat/>
    <w:rsid w:val="00E61817"/>
    <w:pPr>
      <w:spacing w:after="0" w:line="240" w:lineRule="auto"/>
      <w:jc w:val="both"/>
    </w:pPr>
    <w:rPr>
      <w:rFonts w:ascii="Arial Narrow" w:hAnsi="Arial Narrow"/>
      <w:b/>
      <w:color w:val="000000"/>
      <w:szCs w:val="24"/>
      <w:u w:val="single"/>
    </w:rPr>
  </w:style>
  <w:style w:type="character" w:customStyle="1" w:styleId="NormalBoldChar">
    <w:name w:val="Normal + Bold Char"/>
    <w:aliases w:val="Double Underline Char"/>
    <w:basedOn w:val="DefaultParagraphFont"/>
    <w:link w:val="NormalBold"/>
    <w:rsid w:val="00E61817"/>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E61817"/>
    <w:pPr>
      <w:autoSpaceDE w:val="0"/>
      <w:autoSpaceDN w:val="0"/>
      <w:adjustRightInd w:val="0"/>
      <w:spacing w:after="0" w:line="240" w:lineRule="auto"/>
      <w:ind w:left="432" w:right="432"/>
      <w:jc w:val="both"/>
    </w:pPr>
    <w:rPr>
      <w:rFonts w:ascii="Arial Narrow" w:eastAsia="Times New Roman" w:hAnsi="Arial Narrow"/>
      <w:szCs w:val="24"/>
      <w:u w:val="thick"/>
    </w:rPr>
  </w:style>
  <w:style w:type="character" w:customStyle="1" w:styleId="StyleCards12ptThickunderlineChar2">
    <w:name w:val="Style Cards + 12 pt Thick underline Char2"/>
    <w:link w:val="StyleCards12ptThickunderline"/>
    <w:rsid w:val="00E61817"/>
    <w:rPr>
      <w:rFonts w:ascii="Arial Narrow" w:eastAsia="Times New Roman" w:hAnsi="Arial Narrow" w:cs="Calibri"/>
      <w:szCs w:val="24"/>
      <w:u w:val="thick"/>
    </w:rPr>
  </w:style>
  <w:style w:type="character" w:customStyle="1" w:styleId="BlockHeadingsChar1">
    <w:name w:val="Block Headings Char1"/>
    <w:rsid w:val="00E61817"/>
    <w:rPr>
      <w:b/>
      <w:caps/>
    </w:rPr>
  </w:style>
  <w:style w:type="character" w:customStyle="1" w:styleId="FontStyle170">
    <w:name w:val="Font Style170"/>
    <w:uiPriority w:val="99"/>
    <w:rsid w:val="00E61817"/>
    <w:rPr>
      <w:rFonts w:ascii="Bookman Old Style" w:hAnsi="Bookman Old Style" w:cs="Bookman Old Style"/>
      <w:sz w:val="16"/>
      <w:szCs w:val="16"/>
    </w:rPr>
  </w:style>
  <w:style w:type="character" w:customStyle="1" w:styleId="FontStyle17">
    <w:name w:val="Font Style17"/>
    <w:uiPriority w:val="99"/>
    <w:rsid w:val="00E61817"/>
    <w:rPr>
      <w:rFonts w:ascii="Book Antiqua" w:hAnsi="Book Antiqua" w:cs="Book Antiqua"/>
      <w:i/>
      <w:iCs/>
      <w:spacing w:val="10"/>
      <w:sz w:val="22"/>
      <w:szCs w:val="22"/>
    </w:rPr>
  </w:style>
  <w:style w:type="character" w:customStyle="1" w:styleId="articoloinside">
    <w:name w:val="articolo_inside"/>
    <w:rsid w:val="00E61817"/>
  </w:style>
  <w:style w:type="paragraph" w:customStyle="1" w:styleId="pagetools">
    <w:name w:val="pagetools"/>
    <w:basedOn w:val="Normal"/>
    <w:qFormat/>
    <w:rsid w:val="00E61817"/>
    <w:pPr>
      <w:spacing w:before="100" w:beforeAutospacing="1" w:after="100" w:afterAutospacing="1" w:line="240" w:lineRule="auto"/>
    </w:pPr>
    <w:rPr>
      <w:rFonts w:ascii="Arial Narrow" w:eastAsia="Times New Roman" w:hAnsi="Arial Narrow"/>
      <w:szCs w:val="24"/>
    </w:rPr>
  </w:style>
  <w:style w:type="character" w:customStyle="1" w:styleId="job">
    <w:name w:val="job"/>
    <w:basedOn w:val="DefaultParagraphFont"/>
    <w:rsid w:val="00E61817"/>
  </w:style>
  <w:style w:type="character" w:customStyle="1" w:styleId="publisher">
    <w:name w:val="publisher"/>
    <w:basedOn w:val="DefaultParagraphFont"/>
    <w:rsid w:val="00E61817"/>
  </w:style>
  <w:style w:type="character" w:customStyle="1" w:styleId="pubyear">
    <w:name w:val="pubyear"/>
    <w:basedOn w:val="DefaultParagraphFont"/>
    <w:rsid w:val="00E61817"/>
  </w:style>
  <w:style w:type="character" w:customStyle="1" w:styleId="pubcity">
    <w:name w:val="pubcity"/>
    <w:basedOn w:val="DefaultParagraphFont"/>
    <w:rsid w:val="00E61817"/>
  </w:style>
  <w:style w:type="character" w:customStyle="1" w:styleId="bodycontentlink">
    <w:name w:val="bodycontentlink"/>
    <w:basedOn w:val="DefaultParagraphFont"/>
    <w:rsid w:val="00E61817"/>
  </w:style>
  <w:style w:type="paragraph" w:customStyle="1" w:styleId="C-Text">
    <w:name w:val="C-Text"/>
    <w:basedOn w:val="Normal"/>
    <w:qFormat/>
    <w:rsid w:val="00E61817"/>
    <w:pPr>
      <w:tabs>
        <w:tab w:val="num" w:pos="720"/>
      </w:tabs>
      <w:spacing w:after="0" w:line="240" w:lineRule="auto"/>
      <w:ind w:left="720" w:hanging="360"/>
    </w:pPr>
    <w:rPr>
      <w:rFonts w:ascii="Garamond" w:hAnsi="Garamond"/>
    </w:rPr>
  </w:style>
  <w:style w:type="character" w:customStyle="1" w:styleId="ecdate">
    <w:name w:val="ec_date"/>
    <w:basedOn w:val="DefaultParagraphFont"/>
    <w:rsid w:val="00E61817"/>
    <w:rPr>
      <w:rFonts w:ascii="Verdana" w:hAnsi="Verdana" w:hint="default"/>
      <w:sz w:val="20"/>
      <w:szCs w:val="20"/>
      <w:shd w:val="clear" w:color="auto" w:fill="FFFFFF"/>
    </w:rPr>
  </w:style>
  <w:style w:type="paragraph" w:customStyle="1" w:styleId="ecmsonormal">
    <w:name w:val="ec_msonormal"/>
    <w:basedOn w:val="Normal"/>
    <w:qFormat/>
    <w:rsid w:val="00E61817"/>
    <w:pPr>
      <w:shd w:val="clear" w:color="auto" w:fill="FFFFFF"/>
      <w:spacing w:before="100" w:beforeAutospacing="1" w:after="100" w:afterAutospacing="1" w:line="240" w:lineRule="auto"/>
      <w:textAlignment w:val="top"/>
    </w:pPr>
    <w:rPr>
      <w:rFonts w:ascii="Verdana" w:hAnsi="Verdana"/>
    </w:rPr>
  </w:style>
  <w:style w:type="character" w:customStyle="1" w:styleId="hittermhilite">
    <w:name w:val="hittermhilite"/>
    <w:basedOn w:val="DefaultParagraphFont"/>
    <w:rsid w:val="00E61817"/>
  </w:style>
  <w:style w:type="paragraph" w:customStyle="1" w:styleId="u-intro">
    <w:name w:val="u-intro"/>
    <w:basedOn w:val="Normal"/>
    <w:qFormat/>
    <w:rsid w:val="00E61817"/>
    <w:pPr>
      <w:spacing w:before="100" w:beforeAutospacing="1" w:after="100" w:afterAutospacing="1" w:line="240" w:lineRule="auto"/>
    </w:pPr>
    <w:rPr>
      <w:rFonts w:ascii="Arial Narrow" w:hAnsi="Arial Narrow"/>
      <w:szCs w:val="24"/>
    </w:rPr>
  </w:style>
  <w:style w:type="character" w:customStyle="1" w:styleId="u-byline">
    <w:name w:val="u-byline"/>
    <w:basedOn w:val="DefaultParagraphFont"/>
    <w:rsid w:val="00E61817"/>
  </w:style>
  <w:style w:type="character" w:customStyle="1" w:styleId="articlebya">
    <w:name w:val="articleby_a"/>
    <w:basedOn w:val="DefaultParagraphFont"/>
    <w:rsid w:val="00E61817"/>
  </w:style>
  <w:style w:type="character" w:customStyle="1" w:styleId="popupwinby">
    <w:name w:val="popupwinby"/>
    <w:basedOn w:val="DefaultParagraphFont"/>
    <w:rsid w:val="00E61817"/>
  </w:style>
  <w:style w:type="character" w:customStyle="1" w:styleId="storyheader">
    <w:name w:val="storyheader"/>
    <w:basedOn w:val="DefaultParagraphFont"/>
    <w:rsid w:val="00E61817"/>
  </w:style>
  <w:style w:type="character" w:customStyle="1" w:styleId="StyleNormalWeb10ptChar">
    <w:name w:val="Style Normal (Web) + 10 pt Char"/>
    <w:basedOn w:val="DefaultParagraphFont"/>
    <w:rsid w:val="00E61817"/>
    <w:rPr>
      <w:szCs w:val="24"/>
      <w:lang w:val="en-US" w:eastAsia="en-US" w:bidi="ar-SA"/>
    </w:rPr>
  </w:style>
  <w:style w:type="paragraph" w:customStyle="1" w:styleId="TagCiteShells">
    <w:name w:val="Tag/Cite/Shells"/>
    <w:basedOn w:val="Normal"/>
    <w:qFormat/>
    <w:rsid w:val="00E61817"/>
    <w:pPr>
      <w:spacing w:after="0" w:line="240" w:lineRule="auto"/>
    </w:pPr>
    <w:rPr>
      <w:rFonts w:ascii="Arial Narrow" w:hAnsi="Arial Narrow"/>
      <w:b/>
    </w:rPr>
  </w:style>
  <w:style w:type="paragraph" w:customStyle="1" w:styleId="DefinitionTerm">
    <w:name w:val="Definition Term"/>
    <w:basedOn w:val="Normal"/>
    <w:next w:val="Normal"/>
    <w:qFormat/>
    <w:rsid w:val="00E61817"/>
    <w:pPr>
      <w:spacing w:after="0" w:line="240" w:lineRule="auto"/>
    </w:pPr>
    <w:rPr>
      <w:rFonts w:ascii="Arial Narrow" w:hAnsi="Arial Narrow"/>
      <w:snapToGrid w:val="0"/>
    </w:rPr>
  </w:style>
  <w:style w:type="character" w:customStyle="1" w:styleId="Style3CharChar">
    <w:name w:val="Style3 Char Char"/>
    <w:basedOn w:val="DefaultParagraphFont"/>
    <w:rsid w:val="00E6181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61817"/>
    <w:pPr>
      <w:spacing w:after="60"/>
    </w:pPr>
    <w:rPr>
      <w:rFonts w:ascii="Arial Narrow" w:eastAsia="SimSun" w:hAnsi="Arial Narrow" w:cs="Times New Roman"/>
      <w:b w:val="0"/>
      <w:caps/>
      <w:sz w:val="20"/>
      <w:lang w:eastAsia="zh-CN"/>
    </w:rPr>
  </w:style>
  <w:style w:type="character" w:customStyle="1" w:styleId="NormalChar1">
    <w:name w:val="Normal Char"/>
    <w:basedOn w:val="DefaultParagraphFont"/>
    <w:rsid w:val="00E61817"/>
    <w:rPr>
      <w:lang w:eastAsia="en-US"/>
    </w:rPr>
  </w:style>
  <w:style w:type="character" w:customStyle="1" w:styleId="BoldUnderlineChar3">
    <w:name w:val="Bold + Underline Char"/>
    <w:basedOn w:val="DefaultParagraphFont"/>
    <w:rsid w:val="00E61817"/>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E61817"/>
    <w:pPr>
      <w:autoSpaceDE w:val="0"/>
      <w:autoSpaceDN w:val="0"/>
      <w:adjustRightInd w:val="0"/>
      <w:spacing w:after="0" w:line="240" w:lineRule="auto"/>
      <w:ind w:left="432" w:right="432"/>
      <w:jc w:val="both"/>
    </w:pPr>
    <w:rPr>
      <w:rFonts w:ascii="Arial Narrow" w:hAnsi="Arial Narrow"/>
      <w:szCs w:val="24"/>
      <w:u w:val="thick"/>
    </w:rPr>
  </w:style>
  <w:style w:type="character" w:customStyle="1" w:styleId="citationiacgale">
    <w:name w:val="citation iac gale"/>
    <w:basedOn w:val="DefaultParagraphFont"/>
    <w:rsid w:val="00E61817"/>
  </w:style>
  <w:style w:type="character" w:customStyle="1" w:styleId="CharacterStyle7">
    <w:name w:val="Character Style 7"/>
    <w:rsid w:val="00E61817"/>
    <w:rPr>
      <w:rFonts w:ascii="Arial Narrow" w:hAnsi="Arial Narrow" w:cs="Arial Narrow"/>
      <w:sz w:val="20"/>
      <w:szCs w:val="20"/>
      <w:u w:val="single"/>
    </w:rPr>
  </w:style>
  <w:style w:type="character" w:customStyle="1" w:styleId="StyleStyle4Char">
    <w:name w:val="Style Style4 + Char"/>
    <w:basedOn w:val="DefaultParagraphFont"/>
    <w:rsid w:val="00E6181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E6181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E61817"/>
    <w:pPr>
      <w:spacing w:after="0" w:line="240" w:lineRule="auto"/>
    </w:pPr>
    <w:rPr>
      <w:rFonts w:ascii="Verdana" w:hAnsi="Verdana"/>
      <w:sz w:val="21"/>
      <w:szCs w:val="21"/>
      <w:u w:val="thick"/>
    </w:rPr>
  </w:style>
  <w:style w:type="character" w:customStyle="1" w:styleId="UnderlinedEvidenceCharChar">
    <w:name w:val="Underlined Evidence Char Char"/>
    <w:basedOn w:val="DefaultParagraphFont"/>
    <w:rsid w:val="00E61817"/>
    <w:rPr>
      <w:rFonts w:ascii="Verdana" w:hAnsi="Verdana"/>
      <w:sz w:val="21"/>
      <w:szCs w:val="21"/>
      <w:u w:val="thick"/>
      <w:lang w:val="en-US" w:eastAsia="en-US" w:bidi="ar-SA"/>
    </w:rPr>
  </w:style>
  <w:style w:type="character" w:styleId="PlaceholderText">
    <w:name w:val="Placeholder Text"/>
    <w:basedOn w:val="DefaultParagraphFont"/>
    <w:uiPriority w:val="99"/>
    <w:rsid w:val="00E61817"/>
    <w:rPr>
      <w:color w:val="808080"/>
    </w:rPr>
  </w:style>
  <w:style w:type="character" w:customStyle="1" w:styleId="cnbcsbhdcomp">
    <w:name w:val="cnbc_sbhd_comp"/>
    <w:rsid w:val="00E61817"/>
  </w:style>
  <w:style w:type="character" w:customStyle="1" w:styleId="blox-headline">
    <w:name w:val="blox-headline"/>
    <w:rsid w:val="00E61817"/>
  </w:style>
  <w:style w:type="paragraph" w:customStyle="1" w:styleId="StyleJustified">
    <w:name w:val="Style Justified"/>
    <w:basedOn w:val="Normal"/>
    <w:qFormat/>
    <w:rsid w:val="00E61817"/>
    <w:pPr>
      <w:spacing w:after="0" w:line="240" w:lineRule="auto"/>
    </w:pPr>
    <w:rPr>
      <w:rFonts w:ascii="Arial Narrow" w:eastAsia="Times New Roman" w:hAnsi="Arial Narrow"/>
      <w:szCs w:val="20"/>
    </w:rPr>
  </w:style>
  <w:style w:type="character" w:customStyle="1" w:styleId="Heading2CharCharCharCharCharChar1CharChar">
    <w:name w:val="Heading 2 Char Char Char Char Char Char1 Char Char"/>
    <w:basedOn w:val="DefaultParagraphFont"/>
    <w:uiPriority w:val="99"/>
    <w:rsid w:val="00E61817"/>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E61817"/>
    <w:rPr>
      <w:rFonts w:ascii="Georgia" w:hAnsi="Georgia"/>
      <w:b w:val="0"/>
      <w:bCs/>
      <w:sz w:val="24"/>
      <w:u w:val="single"/>
    </w:rPr>
  </w:style>
  <w:style w:type="paragraph" w:customStyle="1" w:styleId="ember-view">
    <w:name w:val="ember-view"/>
    <w:basedOn w:val="Normal"/>
    <w:rsid w:val="00E61817"/>
    <w:pPr>
      <w:spacing w:before="100" w:beforeAutospacing="1" w:after="100" w:afterAutospacing="1" w:line="240" w:lineRule="auto"/>
    </w:pPr>
    <w:rPr>
      <w:rFonts w:ascii="Arial Narrow" w:eastAsia="Times New Roman" w:hAnsi="Arial Narrow"/>
      <w:szCs w:val="24"/>
    </w:rPr>
  </w:style>
  <w:style w:type="paragraph" w:customStyle="1" w:styleId="first-text">
    <w:name w:val="first-text"/>
    <w:basedOn w:val="Normal"/>
    <w:rsid w:val="00E61817"/>
    <w:pPr>
      <w:spacing w:before="100" w:beforeAutospacing="1" w:after="100" w:afterAutospacing="1" w:line="240" w:lineRule="auto"/>
    </w:pPr>
    <w:rPr>
      <w:rFonts w:ascii="Arial Narrow" w:eastAsia="Times New Roman" w:hAnsi="Arial Narrow"/>
      <w:szCs w:val="24"/>
    </w:rPr>
  </w:style>
  <w:style w:type="character" w:customStyle="1" w:styleId="pb-byline">
    <w:name w:val="pb-byline"/>
    <w:basedOn w:val="DefaultParagraphFont"/>
    <w:rsid w:val="00E61817"/>
  </w:style>
  <w:style w:type="character" w:customStyle="1" w:styleId="pb-timestamp">
    <w:name w:val="pb-timestamp"/>
    <w:basedOn w:val="DefaultParagraphFont"/>
    <w:rsid w:val="00E61817"/>
  </w:style>
  <w:style w:type="paragraph" w:customStyle="1" w:styleId="shirttail">
    <w:name w:val="shirttail"/>
    <w:basedOn w:val="Normal"/>
    <w:rsid w:val="00E61817"/>
    <w:pPr>
      <w:spacing w:before="100" w:beforeAutospacing="1" w:after="100" w:afterAutospacing="1" w:line="240" w:lineRule="auto"/>
    </w:pPr>
    <w:rPr>
      <w:rFonts w:ascii="Arial Narrow" w:eastAsia="Times New Roman" w:hAnsi="Arial Narrow"/>
      <w:szCs w:val="24"/>
    </w:rPr>
  </w:style>
  <w:style w:type="paragraph" w:customStyle="1" w:styleId="bylinename2">
    <w:name w:val="byline_name_2"/>
    <w:basedOn w:val="Normal"/>
    <w:rsid w:val="00E61817"/>
    <w:pPr>
      <w:spacing w:before="100" w:beforeAutospacing="1" w:after="100" w:afterAutospacing="1" w:line="240" w:lineRule="auto"/>
    </w:pPr>
    <w:rPr>
      <w:rFonts w:ascii="Arial Narrow" w:eastAsia="Times New Roman" w:hAnsi="Arial Narrow"/>
      <w:szCs w:val="24"/>
    </w:rPr>
  </w:style>
  <w:style w:type="paragraph" w:customStyle="1" w:styleId="p">
    <w:name w:val="p"/>
    <w:basedOn w:val="Normal"/>
    <w:qFormat/>
    <w:rsid w:val="00E61817"/>
    <w:pPr>
      <w:spacing w:before="100" w:beforeAutospacing="1" w:after="100" w:afterAutospacing="1" w:line="240" w:lineRule="auto"/>
    </w:pPr>
    <w:rPr>
      <w:rFonts w:ascii="Arial Narrow" w:eastAsia="Times New Roman" w:hAnsi="Arial Narrow"/>
      <w:szCs w:val="24"/>
    </w:rPr>
  </w:style>
  <w:style w:type="character" w:customStyle="1" w:styleId="small-caps">
    <w:name w:val="small-caps"/>
    <w:basedOn w:val="DefaultParagraphFont"/>
    <w:rsid w:val="00E61817"/>
  </w:style>
  <w:style w:type="paragraph" w:customStyle="1" w:styleId="PhoHat">
    <w:name w:val="PhoHat"/>
    <w:basedOn w:val="Normal"/>
    <w:next w:val="Default"/>
    <w:uiPriority w:val="99"/>
    <w:qFormat/>
    <w:rsid w:val="00E61817"/>
    <w:pPr>
      <w:spacing w:after="0" w:line="240" w:lineRule="auto"/>
      <w:jc w:val="center"/>
      <w:outlineLvl w:val="0"/>
    </w:pPr>
    <w:rPr>
      <w:rFonts w:ascii="Arial" w:hAnsi="Arial"/>
      <w:b/>
      <w:sz w:val="32"/>
      <w:u w:val="single"/>
    </w:rPr>
  </w:style>
  <w:style w:type="paragraph" w:customStyle="1" w:styleId="PhoHeading2">
    <w:name w:val="PhoHeading 2"/>
    <w:basedOn w:val="Normal"/>
    <w:uiPriority w:val="99"/>
    <w:qFormat/>
    <w:rsid w:val="00E61817"/>
    <w:pPr>
      <w:spacing w:after="0" w:line="240" w:lineRule="auto"/>
      <w:jc w:val="center"/>
    </w:pPr>
    <w:rPr>
      <w:rFonts w:ascii="Arial" w:hAnsi="Arial"/>
      <w:b/>
      <w:sz w:val="28"/>
      <w:u w:val="single"/>
    </w:rPr>
  </w:style>
  <w:style w:type="paragraph" w:customStyle="1" w:styleId="PhoTag">
    <w:name w:val="PhoTag"/>
    <w:basedOn w:val="Normal"/>
    <w:next w:val="Normal"/>
    <w:autoRedefine/>
    <w:qFormat/>
    <w:rsid w:val="00E61817"/>
    <w:pPr>
      <w:spacing w:after="0" w:line="240" w:lineRule="auto"/>
    </w:pPr>
    <w:rPr>
      <w:rFonts w:ascii="Arial" w:hAnsi="Arial"/>
      <w:b/>
    </w:rPr>
  </w:style>
  <w:style w:type="character" w:customStyle="1" w:styleId="PhoNormal">
    <w:name w:val="PhoNormal"/>
    <w:uiPriority w:val="1"/>
    <w:qFormat/>
    <w:rsid w:val="00E61817"/>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E61817"/>
    <w:rPr>
      <w:rFonts w:ascii="Arial" w:hAnsi="Arial"/>
      <w:b/>
      <w:bCs/>
      <w:iCs/>
      <w:szCs w:val="26"/>
      <w:u w:val="single"/>
    </w:rPr>
  </w:style>
  <w:style w:type="character" w:customStyle="1" w:styleId="NormalF6Char">
    <w:name w:val="Normal F6 Char"/>
    <w:link w:val="NormalF6"/>
    <w:locked/>
    <w:rsid w:val="00E61817"/>
  </w:style>
  <w:style w:type="paragraph" w:customStyle="1" w:styleId="NormalF6">
    <w:name w:val="Normal F6"/>
    <w:basedOn w:val="Normal"/>
    <w:link w:val="NormalF6Char"/>
    <w:qFormat/>
    <w:rsid w:val="00E61817"/>
    <w:pPr>
      <w:spacing w:after="0" w:line="240" w:lineRule="auto"/>
    </w:pPr>
    <w:rPr>
      <w:rFonts w:asciiTheme="minorHAnsi" w:hAnsiTheme="minorHAnsi" w:cstheme="minorBidi"/>
    </w:rPr>
  </w:style>
  <w:style w:type="character" w:customStyle="1" w:styleId="UnreadF7Char">
    <w:name w:val="Unread F7 Char"/>
    <w:link w:val="UnreadF7"/>
    <w:locked/>
    <w:rsid w:val="00E61817"/>
    <w:rPr>
      <w:sz w:val="12"/>
    </w:rPr>
  </w:style>
  <w:style w:type="paragraph" w:customStyle="1" w:styleId="UnreadF7">
    <w:name w:val="Unread F7"/>
    <w:basedOn w:val="Normal"/>
    <w:next w:val="NormalF6"/>
    <w:link w:val="UnreadF7Char"/>
    <w:rsid w:val="00E61817"/>
    <w:pPr>
      <w:spacing w:after="0" w:line="240" w:lineRule="auto"/>
    </w:pPr>
    <w:rPr>
      <w:rFonts w:asciiTheme="minorHAnsi" w:hAnsiTheme="minorHAnsi" w:cstheme="minorBidi"/>
      <w:sz w:val="12"/>
    </w:rPr>
  </w:style>
  <w:style w:type="character" w:customStyle="1" w:styleId="TagCiteF8Char">
    <w:name w:val="Tag/Cite F8 Char"/>
    <w:link w:val="TagCiteF8"/>
    <w:locked/>
    <w:rsid w:val="00E61817"/>
    <w:rPr>
      <w:b/>
    </w:rPr>
  </w:style>
  <w:style w:type="paragraph" w:customStyle="1" w:styleId="TagCiteF8">
    <w:name w:val="Tag/Cite F8"/>
    <w:basedOn w:val="Normal"/>
    <w:next w:val="NormalF6"/>
    <w:link w:val="TagCiteF8Char"/>
    <w:rsid w:val="00E61817"/>
    <w:pPr>
      <w:spacing w:after="0" w:line="240" w:lineRule="auto"/>
    </w:pPr>
    <w:rPr>
      <w:rFonts w:asciiTheme="minorHAnsi" w:hAnsiTheme="minorHAnsi" w:cstheme="minorBidi"/>
      <w:b/>
    </w:rPr>
  </w:style>
  <w:style w:type="character" w:customStyle="1" w:styleId="DebateUnderlinedChar">
    <w:name w:val="Debate Underlined Char"/>
    <w:basedOn w:val="DefaultParagraphFont"/>
    <w:rsid w:val="00E61817"/>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rsid w:val="00E61817"/>
    <w:rPr>
      <w:rFonts w:ascii="Garamond" w:eastAsiaTheme="majorEastAsia" w:hAnsi="Garamond" w:cstheme="majorBidi"/>
      <w:bCs/>
      <w:i/>
      <w:iCs/>
      <w:color w:val="000000"/>
    </w:rPr>
  </w:style>
  <w:style w:type="character" w:customStyle="1" w:styleId="volume-issue">
    <w:name w:val="volume-issue"/>
    <w:rsid w:val="00E61817"/>
    <w:rPr>
      <w:rFonts w:cs="Times New Roman"/>
    </w:rPr>
  </w:style>
  <w:style w:type="character" w:customStyle="1" w:styleId="CiteReal0">
    <w:name w:val="CiteReal"/>
    <w:uiPriority w:val="1"/>
    <w:qFormat/>
    <w:rsid w:val="00E61817"/>
    <w:rPr>
      <w:rFonts w:ascii="Arial" w:hAnsi="Arial"/>
      <w:b/>
      <w:sz w:val="24"/>
      <w:u w:val="single"/>
    </w:rPr>
  </w:style>
  <w:style w:type="character" w:customStyle="1" w:styleId="storytext">
    <w:name w:val="storytext"/>
    <w:basedOn w:val="DefaultParagraphFont"/>
    <w:rsid w:val="00E61817"/>
  </w:style>
  <w:style w:type="character" w:customStyle="1" w:styleId="boldness1">
    <w:name w:val="boldness1"/>
    <w:rsid w:val="00E61817"/>
  </w:style>
  <w:style w:type="paragraph" w:customStyle="1" w:styleId="Cardd">
    <w:name w:val="Cardd"/>
    <w:basedOn w:val="Normal"/>
    <w:uiPriority w:val="4"/>
    <w:qFormat/>
    <w:rsid w:val="00E61817"/>
    <w:pPr>
      <w:spacing w:after="0" w:line="240" w:lineRule="auto"/>
      <w:ind w:left="288" w:right="288"/>
    </w:pPr>
    <w:rPr>
      <w:rFonts w:ascii="Arial Narrow" w:hAnsi="Arial Narrow"/>
    </w:rPr>
  </w:style>
  <w:style w:type="character" w:customStyle="1" w:styleId="view-count">
    <w:name w:val="view-count"/>
    <w:basedOn w:val="DefaultParagraphFont"/>
    <w:rsid w:val="00E61817"/>
  </w:style>
  <w:style w:type="character" w:customStyle="1" w:styleId="StyleStyleBoldUnderlineUnderlineIntenseEmphasis1apple-style-2">
    <w:name w:val="Style Style Bold UnderlineUnderlineIntense Emphasis1apple-style-...2"/>
    <w:basedOn w:val="DefaultParagraphFont"/>
    <w:rsid w:val="00E61817"/>
    <w:rPr>
      <w:b w:val="0"/>
      <w:bCs/>
      <w:sz w:val="22"/>
      <w:u w:val="single"/>
    </w:rPr>
  </w:style>
  <w:style w:type="paragraph" w:customStyle="1" w:styleId="RyanEvText1">
    <w:name w:val="RyanEvText1"/>
    <w:basedOn w:val="Normal"/>
    <w:autoRedefine/>
    <w:rsid w:val="00E61817"/>
    <w:pPr>
      <w:keepLines/>
      <w:spacing w:after="0" w:line="190" w:lineRule="exact"/>
      <w:ind w:left="648" w:firstLine="360"/>
    </w:pPr>
    <w:rPr>
      <w:rFonts w:ascii="Arial Narrow" w:eastAsia="Times New Roman" w:hAnsi="Arial Narrow"/>
      <w:sz w:val="18"/>
      <w:szCs w:val="18"/>
    </w:rPr>
  </w:style>
  <w:style w:type="paragraph" w:customStyle="1" w:styleId="BBCite">
    <w:name w:val="BB Cite"/>
    <w:basedOn w:val="Normal"/>
    <w:autoRedefine/>
    <w:rsid w:val="00E61817"/>
    <w:pPr>
      <w:keepNext/>
      <w:keepLines/>
      <w:widowControl w:val="0"/>
      <w:tabs>
        <w:tab w:val="left" w:pos="8280"/>
      </w:tabs>
      <w:autoSpaceDE w:val="0"/>
      <w:autoSpaceDN w:val="0"/>
      <w:adjustRightInd w:val="0"/>
      <w:spacing w:before="120" w:after="0" w:line="200" w:lineRule="exact"/>
      <w:ind w:left="994"/>
    </w:pPr>
    <w:rPr>
      <w:rFonts w:ascii="Arial Narrow" w:eastAsia="Times New Roman" w:hAnsi="Arial Narrow"/>
      <w:snapToGrid w:val="0"/>
      <w:color w:val="000000"/>
      <w:sz w:val="18"/>
      <w:szCs w:val="18"/>
    </w:rPr>
  </w:style>
  <w:style w:type="paragraph" w:customStyle="1" w:styleId="CiteJV">
    <w:name w:val="CiteJV"/>
    <w:basedOn w:val="Normal"/>
    <w:next w:val="Normal"/>
    <w:link w:val="CiteJVChar"/>
    <w:autoRedefine/>
    <w:qFormat/>
    <w:rsid w:val="00E61817"/>
    <w:pPr>
      <w:tabs>
        <w:tab w:val="left" w:pos="0"/>
      </w:tabs>
      <w:spacing w:after="0" w:line="240" w:lineRule="auto"/>
    </w:pPr>
    <w:rPr>
      <w:rFonts w:ascii="Arial Narrow" w:eastAsia="Calibri" w:hAnsi="Arial Narrow"/>
      <w:sz w:val="18"/>
    </w:rPr>
  </w:style>
  <w:style w:type="character" w:customStyle="1" w:styleId="CiteJVChar">
    <w:name w:val="CiteJV Char"/>
    <w:link w:val="CiteJV"/>
    <w:rsid w:val="00E61817"/>
    <w:rPr>
      <w:rFonts w:ascii="Arial Narrow" w:eastAsia="Calibri" w:hAnsi="Arial Narrow" w:cs="Calibri"/>
      <w:sz w:val="18"/>
    </w:rPr>
  </w:style>
  <w:style w:type="paragraph" w:customStyle="1" w:styleId="Card-text">
    <w:name w:val="Card-text"/>
    <w:basedOn w:val="Normal"/>
    <w:link w:val="Card-textChar"/>
    <w:rsid w:val="00E61817"/>
    <w:pPr>
      <w:spacing w:after="0" w:line="240" w:lineRule="auto"/>
      <w:ind w:left="-1080" w:right="-1080"/>
    </w:pPr>
    <w:rPr>
      <w:rFonts w:ascii="Book Antiqua" w:eastAsia="Times New Roman" w:hAnsi="Book Antiqua"/>
      <w:szCs w:val="20"/>
    </w:rPr>
  </w:style>
  <w:style w:type="character" w:customStyle="1" w:styleId="Card-textChar">
    <w:name w:val="Card-text Char"/>
    <w:basedOn w:val="DefaultParagraphFont"/>
    <w:link w:val="Card-text"/>
    <w:rsid w:val="00E61817"/>
    <w:rPr>
      <w:rFonts w:ascii="Book Antiqua" w:eastAsia="Times New Roman" w:hAnsi="Book Antiqua" w:cs="Calibri"/>
      <w:szCs w:val="20"/>
    </w:rPr>
  </w:style>
  <w:style w:type="paragraph" w:customStyle="1" w:styleId="TagAuthorNameYear">
    <w:name w:val="Tag+Author Name/Year"/>
    <w:basedOn w:val="Card-text"/>
    <w:link w:val="TagAuthorNameYearChar"/>
    <w:rsid w:val="00E61817"/>
    <w:rPr>
      <w:b/>
      <w:bCs/>
      <w:smallCaps/>
    </w:rPr>
  </w:style>
  <w:style w:type="character" w:customStyle="1" w:styleId="TagAuthorNameYearChar">
    <w:name w:val="Tag+Author Name/Year Char"/>
    <w:basedOn w:val="Card-textChar"/>
    <w:link w:val="TagAuthorNameYear"/>
    <w:rsid w:val="00E61817"/>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E61817"/>
    <w:rPr>
      <w:u w:val="single"/>
    </w:rPr>
  </w:style>
  <w:style w:type="character" w:customStyle="1" w:styleId="CardText-VerbalizedChar">
    <w:name w:val="Card Text-Verbalized Char"/>
    <w:basedOn w:val="Card-textChar"/>
    <w:link w:val="CardText-Verbalized"/>
    <w:rsid w:val="00E61817"/>
    <w:rPr>
      <w:rFonts w:ascii="Book Antiqua" w:eastAsia="Times New Roman" w:hAnsi="Book Antiqua" w:cs="Calibri"/>
      <w:szCs w:val="20"/>
      <w:u w:val="single"/>
    </w:rPr>
  </w:style>
  <w:style w:type="paragraph" w:customStyle="1" w:styleId="blurb">
    <w:name w:val="blurb"/>
    <w:basedOn w:val="Normal"/>
    <w:rsid w:val="00E61817"/>
    <w:pPr>
      <w:spacing w:before="100" w:beforeAutospacing="1" w:after="100" w:afterAutospacing="1" w:line="240" w:lineRule="auto"/>
    </w:pPr>
    <w:rPr>
      <w:rFonts w:ascii="Arial Narrow" w:eastAsia="Times New Roman" w:hAnsi="Arial Narrow"/>
      <w:sz w:val="24"/>
      <w:szCs w:val="24"/>
    </w:rPr>
  </w:style>
  <w:style w:type="character" w:customStyle="1" w:styleId="articlesubtitle0">
    <w:name w:val="article_subtitle"/>
    <w:rsid w:val="00E61817"/>
  </w:style>
  <w:style w:type="character" w:customStyle="1" w:styleId="bodystrong">
    <w:name w:val="bodystrong"/>
    <w:rsid w:val="00E61817"/>
  </w:style>
  <w:style w:type="paragraph" w:customStyle="1" w:styleId="meta">
    <w:name w:val="meta"/>
    <w:basedOn w:val="Normal"/>
    <w:rsid w:val="00E61817"/>
    <w:pPr>
      <w:spacing w:before="100" w:beforeAutospacing="1" w:after="100" w:afterAutospacing="1" w:line="240" w:lineRule="auto"/>
    </w:pPr>
    <w:rPr>
      <w:rFonts w:ascii="Arial Narrow" w:eastAsia="Times New Roman" w:hAnsi="Arial Narrow"/>
      <w:sz w:val="24"/>
      <w:szCs w:val="24"/>
    </w:rPr>
  </w:style>
  <w:style w:type="character" w:customStyle="1" w:styleId="pipe">
    <w:name w:val="pipe"/>
    <w:basedOn w:val="DefaultParagraphFont"/>
    <w:rsid w:val="00E61817"/>
  </w:style>
  <w:style w:type="paragraph" w:customStyle="1" w:styleId="footnotedescription">
    <w:name w:val="footnote description"/>
    <w:next w:val="Normal"/>
    <w:link w:val="footnotedescriptionChar"/>
    <w:hidden/>
    <w:rsid w:val="00E61817"/>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E61817"/>
    <w:rPr>
      <w:rFonts w:ascii="Cambria" w:eastAsia="Cambria" w:hAnsi="Cambria" w:cs="Cambria"/>
      <w:color w:val="000000"/>
      <w:sz w:val="16"/>
    </w:rPr>
  </w:style>
  <w:style w:type="character" w:customStyle="1" w:styleId="footnotemark">
    <w:name w:val="footnote mark"/>
    <w:hidden/>
    <w:rsid w:val="00E61817"/>
    <w:rPr>
      <w:rFonts w:ascii="Cambria" w:eastAsia="Cambria" w:hAnsi="Cambria" w:cs="Cambria"/>
      <w:color w:val="000000"/>
      <w:sz w:val="16"/>
      <w:vertAlign w:val="superscript"/>
    </w:rPr>
  </w:style>
  <w:style w:type="paragraph" w:customStyle="1" w:styleId="KooCard">
    <w:name w:val="KooCard"/>
    <w:basedOn w:val="Normal"/>
    <w:link w:val="KooCardChar"/>
    <w:qFormat/>
    <w:rsid w:val="00E61817"/>
    <w:pPr>
      <w:spacing w:after="0" w:line="240" w:lineRule="auto"/>
      <w:ind w:left="288" w:right="288"/>
    </w:pPr>
    <w:rPr>
      <w:rFonts w:ascii="Arial Narrow" w:eastAsiaTheme="majorEastAsia" w:hAnsi="Arial Narrow"/>
      <w:bCs/>
      <w:sz w:val="52"/>
      <w:szCs w:val="28"/>
    </w:rPr>
  </w:style>
  <w:style w:type="character" w:customStyle="1" w:styleId="KooCardChar">
    <w:name w:val="KooCard Char"/>
    <w:basedOn w:val="DefaultParagraphFont"/>
    <w:link w:val="KooCard"/>
    <w:rsid w:val="00E61817"/>
    <w:rPr>
      <w:rFonts w:ascii="Arial Narrow" w:eastAsiaTheme="majorEastAsia" w:hAnsi="Arial Narrow" w:cs="Calibri"/>
      <w:bCs/>
      <w:sz w:val="52"/>
      <w:szCs w:val="28"/>
    </w:rPr>
  </w:style>
  <w:style w:type="paragraph" w:customStyle="1" w:styleId="Indent0">
    <w:name w:val="Indent"/>
    <w:basedOn w:val="Normal"/>
    <w:autoRedefine/>
    <w:qFormat/>
    <w:rsid w:val="00E61817"/>
    <w:pPr>
      <w:spacing w:after="0" w:line="240" w:lineRule="auto"/>
      <w:ind w:left="288"/>
    </w:pPr>
    <w:rPr>
      <w:rFonts w:ascii="Arial Narrow" w:hAnsi="Arial Narrow"/>
    </w:rPr>
  </w:style>
  <w:style w:type="character" w:customStyle="1" w:styleId="m-5156237671796814033gmail-styleunderline">
    <w:name w:val="m_-5156237671796814033gmail-styleunderline"/>
    <w:basedOn w:val="DefaultParagraphFont"/>
    <w:rsid w:val="00E61817"/>
  </w:style>
  <w:style w:type="character" w:customStyle="1" w:styleId="m-5156237671796814033gmail-style13ptbold">
    <w:name w:val="m_-5156237671796814033gmail-style13ptbold"/>
    <w:basedOn w:val="DefaultParagraphFont"/>
    <w:rsid w:val="00E61817"/>
  </w:style>
  <w:style w:type="character" w:customStyle="1" w:styleId="review--authors">
    <w:name w:val="review--authors"/>
    <w:basedOn w:val="DefaultParagraphFont"/>
    <w:rsid w:val="00E61817"/>
  </w:style>
  <w:style w:type="character" w:customStyle="1" w:styleId="m3874072174869965789gmail-heading4char">
    <w:name w:val="m_3874072174869965789gmail-heading4char"/>
    <w:basedOn w:val="DefaultParagraphFont"/>
    <w:rsid w:val="00E61817"/>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E61817"/>
    <w:pPr>
      <w:spacing w:after="200" w:line="240" w:lineRule="auto"/>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E61817"/>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E61817"/>
    <w:pPr>
      <w:spacing w:after="0" w:line="240" w:lineRule="auto"/>
      <w:contextualSpacing/>
    </w:pPr>
    <w:rPr>
      <w:rFonts w:ascii="Arial Narrow" w:eastAsia="Calibri" w:hAnsi="Arial Narrow"/>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E61817"/>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E61817"/>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E61817"/>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E61817"/>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E61817"/>
    <w:pPr>
      <w:spacing w:before="100" w:beforeAutospacing="1" w:after="100" w:afterAutospacing="1" w:line="240" w:lineRule="auto"/>
    </w:pPr>
    <w:rPr>
      <w:rFonts w:ascii="Arial Narrow" w:eastAsia="Times New Roman" w:hAnsi="Arial Narrow"/>
      <w:sz w:val="24"/>
    </w:rPr>
  </w:style>
  <w:style w:type="character" w:customStyle="1" w:styleId="StyleBoldUnderlineBorderSinglesolidlineAuto05pt">
    <w:name w:val="Style Bold Underline Border: : (Single solid line Auto  0.5 pt ..."/>
    <w:basedOn w:val="DefaultParagraphFont"/>
    <w:rsid w:val="00E61817"/>
    <w:rPr>
      <w:b/>
      <w:bCs/>
      <w:u w:val="single"/>
      <w:bdr w:val="none" w:sz="0" w:space="0" w:color="auto"/>
    </w:rPr>
  </w:style>
  <w:style w:type="character" w:customStyle="1" w:styleId="m6540463018285843025gmail-heading4char">
    <w:name w:val="m_6540463018285843025gmail-heading4char"/>
    <w:basedOn w:val="DefaultParagraphFont"/>
    <w:rsid w:val="00E61817"/>
  </w:style>
  <w:style w:type="character" w:customStyle="1" w:styleId="m6540463018285843025gmail-styleunderline">
    <w:name w:val="m_6540463018285843025gmail-styleunderline"/>
    <w:basedOn w:val="DefaultParagraphFont"/>
    <w:rsid w:val="00E61817"/>
  </w:style>
  <w:style w:type="character" w:customStyle="1" w:styleId="ListBulletChar">
    <w:name w:val="List Bullet Char"/>
    <w:link w:val="ListBullet"/>
    <w:uiPriority w:val="99"/>
    <w:rsid w:val="00E61817"/>
    <w:rPr>
      <w:rFonts w:ascii="Arial Narrow" w:hAnsi="Arial Narrow" w:cs="Calibri"/>
    </w:rPr>
  </w:style>
  <w:style w:type="character" w:customStyle="1" w:styleId="StyleUnderline11ptChar">
    <w:name w:val="Style Underline + 11 pt Char"/>
    <w:link w:val="StyleUnderline11pt0"/>
    <w:locked/>
    <w:rsid w:val="00E61817"/>
    <w:rPr>
      <w:rFonts w:ascii="Georgia" w:hAnsi="Georgia"/>
      <w:u w:val="single"/>
    </w:rPr>
  </w:style>
  <w:style w:type="paragraph" w:customStyle="1" w:styleId="StyleUnderline11pt0">
    <w:name w:val="Style Underline + 11 pt"/>
    <w:basedOn w:val="Normal"/>
    <w:link w:val="StyleUnderline11ptChar"/>
    <w:rsid w:val="00E61817"/>
    <w:pPr>
      <w:spacing w:after="0" w:line="240" w:lineRule="auto"/>
    </w:pPr>
    <w:rPr>
      <w:rFonts w:ascii="Georgia" w:hAnsi="Georgia" w:cstheme="minorBidi"/>
      <w:u w:val="single"/>
    </w:rPr>
  </w:style>
  <w:style w:type="character" w:customStyle="1" w:styleId="StyleBoldUnderline11ptChar">
    <w:name w:val="Style BoldUnderline + 11 pt Char"/>
    <w:link w:val="StyleBoldUnderline11pt"/>
    <w:locked/>
    <w:rsid w:val="00E61817"/>
    <w:rPr>
      <w:rFonts w:ascii="Georgia" w:hAnsi="Georgia"/>
      <w:b/>
      <w:bCs/>
      <w:u w:val="single"/>
    </w:rPr>
  </w:style>
  <w:style w:type="paragraph" w:customStyle="1" w:styleId="StyleBoldUnderline11pt">
    <w:name w:val="Style BoldUnderline + 11 pt"/>
    <w:basedOn w:val="Normal"/>
    <w:link w:val="StyleBoldUnderline11ptChar"/>
    <w:rsid w:val="00E61817"/>
    <w:pPr>
      <w:spacing w:after="0" w:line="240" w:lineRule="auto"/>
    </w:pPr>
    <w:rPr>
      <w:rFonts w:ascii="Georgia" w:hAnsi="Georgia" w:cstheme="minorBidi"/>
      <w:b/>
      <w:bCs/>
      <w:u w:val="single"/>
    </w:rPr>
  </w:style>
  <w:style w:type="character" w:customStyle="1" w:styleId="UnresolvedMention3">
    <w:name w:val="Unresolved Mention3"/>
    <w:basedOn w:val="DefaultParagraphFont"/>
    <w:uiPriority w:val="99"/>
    <w:unhideWhenUsed/>
    <w:rsid w:val="00E61817"/>
    <w:rPr>
      <w:color w:val="605E5C"/>
      <w:shd w:val="clear" w:color="auto" w:fill="E1DFDD"/>
    </w:rPr>
  </w:style>
  <w:style w:type="paragraph" w:customStyle="1" w:styleId="StyleStyle4ArialNarrow9pt">
    <w:name w:val="Style Style4 + Arial Narrow 9 pt"/>
    <w:basedOn w:val="Normal"/>
    <w:link w:val="StyleStyle4ArialNarrow9ptChar"/>
    <w:qFormat/>
    <w:rsid w:val="00E61817"/>
    <w:pPr>
      <w:spacing w:after="0" w:line="240" w:lineRule="auto"/>
    </w:pPr>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E61817"/>
    <w:rPr>
      <w:rFonts w:ascii="Arial" w:eastAsia="Times New Roman" w:hAnsi="Arial" w:cs="Calibri"/>
      <w:u w:val="single"/>
    </w:rPr>
  </w:style>
  <w:style w:type="character" w:customStyle="1" w:styleId="UnresolvedMention4">
    <w:name w:val="Unresolved Mention4"/>
    <w:basedOn w:val="DefaultParagraphFont"/>
    <w:uiPriority w:val="99"/>
    <w:unhideWhenUsed/>
    <w:rsid w:val="00E61817"/>
    <w:rPr>
      <w:color w:val="605E5C"/>
      <w:shd w:val="clear" w:color="auto" w:fill="E1DFDD"/>
    </w:rPr>
  </w:style>
  <w:style w:type="paragraph" w:styleId="Bibliography">
    <w:name w:val="Bibliography"/>
    <w:basedOn w:val="Normal"/>
    <w:next w:val="Normal"/>
    <w:uiPriority w:val="99"/>
    <w:unhideWhenUsed/>
    <w:rsid w:val="00E61817"/>
    <w:pPr>
      <w:spacing w:after="0" w:line="480" w:lineRule="auto"/>
      <w:ind w:left="720" w:hanging="720"/>
    </w:pPr>
    <w:rPr>
      <w:rFonts w:ascii="Arial Narrow" w:hAnsi="Arial Narrow"/>
    </w:rPr>
  </w:style>
  <w:style w:type="character" w:customStyle="1" w:styleId="swauthor">
    <w:name w:val="sw_author"/>
    <w:rsid w:val="00E61817"/>
  </w:style>
  <w:style w:type="table" w:styleId="MediumGrid1">
    <w:name w:val="Medium Grid 1"/>
    <w:basedOn w:val="TableNormal"/>
    <w:uiPriority w:val="67"/>
    <w:rsid w:val="00E6181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E61817"/>
  </w:style>
  <w:style w:type="numbering" w:customStyle="1" w:styleId="NoList11111">
    <w:name w:val="No List11111"/>
    <w:next w:val="NoList"/>
    <w:uiPriority w:val="99"/>
    <w:semiHidden/>
    <w:unhideWhenUsed/>
    <w:rsid w:val="00E61817"/>
  </w:style>
  <w:style w:type="numbering" w:customStyle="1" w:styleId="NoList111111">
    <w:name w:val="No List111111"/>
    <w:next w:val="NoList"/>
    <w:uiPriority w:val="99"/>
    <w:semiHidden/>
    <w:unhideWhenUsed/>
    <w:rsid w:val="00E61817"/>
  </w:style>
  <w:style w:type="numbering" w:customStyle="1" w:styleId="NoList1111111">
    <w:name w:val="No List1111111"/>
    <w:next w:val="NoList"/>
    <w:uiPriority w:val="99"/>
    <w:semiHidden/>
    <w:unhideWhenUsed/>
    <w:rsid w:val="00E61817"/>
  </w:style>
  <w:style w:type="numbering" w:customStyle="1" w:styleId="NoList11111111">
    <w:name w:val="No List11111111"/>
    <w:next w:val="NoList"/>
    <w:uiPriority w:val="99"/>
    <w:semiHidden/>
    <w:unhideWhenUsed/>
    <w:rsid w:val="00E61817"/>
  </w:style>
  <w:style w:type="numbering" w:customStyle="1" w:styleId="NoList111111111">
    <w:name w:val="No List111111111"/>
    <w:next w:val="NoList"/>
    <w:uiPriority w:val="99"/>
    <w:semiHidden/>
    <w:unhideWhenUsed/>
    <w:rsid w:val="00E61817"/>
  </w:style>
  <w:style w:type="numbering" w:customStyle="1" w:styleId="NoList1111111111">
    <w:name w:val="No List1111111111"/>
    <w:next w:val="NoList"/>
    <w:uiPriority w:val="99"/>
    <w:semiHidden/>
    <w:unhideWhenUsed/>
    <w:rsid w:val="00E61817"/>
  </w:style>
  <w:style w:type="numbering" w:customStyle="1" w:styleId="NoList11111111111">
    <w:name w:val="No List11111111111"/>
    <w:next w:val="NoList"/>
    <w:uiPriority w:val="99"/>
    <w:semiHidden/>
    <w:unhideWhenUsed/>
    <w:rsid w:val="00E61817"/>
  </w:style>
  <w:style w:type="numbering" w:customStyle="1" w:styleId="NoList111111111111">
    <w:name w:val="No List111111111111"/>
    <w:next w:val="NoList"/>
    <w:uiPriority w:val="99"/>
    <w:semiHidden/>
    <w:unhideWhenUsed/>
    <w:rsid w:val="00E61817"/>
  </w:style>
  <w:style w:type="numbering" w:customStyle="1" w:styleId="NoList1111111111111">
    <w:name w:val="No List1111111111111"/>
    <w:next w:val="NoList"/>
    <w:uiPriority w:val="99"/>
    <w:semiHidden/>
    <w:unhideWhenUsed/>
    <w:rsid w:val="00E61817"/>
  </w:style>
  <w:style w:type="numbering" w:customStyle="1" w:styleId="NoList11111111111111">
    <w:name w:val="No List11111111111111"/>
    <w:next w:val="NoList"/>
    <w:uiPriority w:val="99"/>
    <w:semiHidden/>
    <w:unhideWhenUsed/>
    <w:rsid w:val="00E61817"/>
  </w:style>
  <w:style w:type="numbering" w:customStyle="1" w:styleId="NoList111111111111111">
    <w:name w:val="No List111111111111111"/>
    <w:next w:val="NoList"/>
    <w:uiPriority w:val="99"/>
    <w:semiHidden/>
    <w:unhideWhenUsed/>
    <w:rsid w:val="00E61817"/>
  </w:style>
  <w:style w:type="numbering" w:customStyle="1" w:styleId="NoList1111111111111111">
    <w:name w:val="No List1111111111111111"/>
    <w:next w:val="NoList"/>
    <w:uiPriority w:val="99"/>
    <w:semiHidden/>
    <w:unhideWhenUsed/>
    <w:rsid w:val="00E61817"/>
  </w:style>
  <w:style w:type="numbering" w:customStyle="1" w:styleId="NoList11111111111111111">
    <w:name w:val="No List11111111111111111"/>
    <w:next w:val="NoList"/>
    <w:uiPriority w:val="99"/>
    <w:semiHidden/>
    <w:unhideWhenUsed/>
    <w:rsid w:val="00E61817"/>
  </w:style>
  <w:style w:type="character" w:customStyle="1" w:styleId="m-7834489590571807188gmail-style13ptbold">
    <w:name w:val="m_-7834489590571807188gmail-style13ptbold"/>
    <w:basedOn w:val="DefaultParagraphFont"/>
    <w:rsid w:val="00E61817"/>
  </w:style>
  <w:style w:type="character" w:customStyle="1" w:styleId="m-7834489590571807188gmail-styleunderline">
    <w:name w:val="m_-7834489590571807188gmail-styleunderline"/>
    <w:basedOn w:val="DefaultParagraphFont"/>
    <w:rsid w:val="00E61817"/>
  </w:style>
  <w:style w:type="character" w:customStyle="1" w:styleId="m-5425978578484884265gmail-styleunderline">
    <w:name w:val="m_-5425978578484884265gmail-styleunderline"/>
    <w:basedOn w:val="DefaultParagraphFont"/>
    <w:rsid w:val="00E61817"/>
  </w:style>
  <w:style w:type="character" w:customStyle="1" w:styleId="m-5425978578484884265gmail-style13ptbold">
    <w:name w:val="m_-5425978578484884265gmail-style13ptbold"/>
    <w:basedOn w:val="DefaultParagraphFont"/>
    <w:rsid w:val="00E61817"/>
  </w:style>
  <w:style w:type="character" w:customStyle="1" w:styleId="StyleUnderlineCharChar">
    <w:name w:val="Style Underline Char Char"/>
    <w:rsid w:val="00E61817"/>
    <w:rPr>
      <w:rFonts w:ascii="Times New Roman" w:eastAsia="Times New Roman" w:hAnsi="Times New Roman" w:cs="Times New Roman"/>
      <w:szCs w:val="20"/>
      <w:u w:val="single"/>
    </w:rPr>
  </w:style>
  <w:style w:type="character" w:customStyle="1" w:styleId="uppercase1">
    <w:name w:val="uppercase1"/>
    <w:basedOn w:val="DefaultParagraphFont"/>
    <w:rsid w:val="00E61817"/>
    <w:rPr>
      <w:caps/>
    </w:rPr>
  </w:style>
  <w:style w:type="character" w:customStyle="1" w:styleId="stylereturn">
    <w:name w:val="stylereturn"/>
    <w:basedOn w:val="DefaultParagraphFont"/>
    <w:rsid w:val="00E61817"/>
  </w:style>
  <w:style w:type="character" w:customStyle="1" w:styleId="CircleChar">
    <w:name w:val="Circle Char"/>
    <w:basedOn w:val="DefaultParagraphFont"/>
    <w:link w:val="Circle"/>
    <w:rsid w:val="00E61817"/>
    <w:rPr>
      <w:rFonts w:ascii="Arial Narrow" w:eastAsia="Times New Roman" w:hAnsi="Arial Narrow" w:cs="Calibri"/>
      <w:b/>
      <w:i/>
      <w:szCs w:val="18"/>
      <w:u w:val="thick"/>
    </w:rPr>
  </w:style>
  <w:style w:type="character" w:customStyle="1" w:styleId="SmallfontChar0">
    <w:name w:val="Smallfont Char"/>
    <w:basedOn w:val="DefaultParagraphFont"/>
    <w:link w:val="Smallfont0"/>
    <w:uiPriority w:val="99"/>
    <w:rsid w:val="00E61817"/>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E61817"/>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E61817"/>
    <w:rPr>
      <w:b/>
      <w:bCs/>
      <w:u w:val="single"/>
    </w:rPr>
  </w:style>
  <w:style w:type="paragraph" w:customStyle="1" w:styleId="J">
    <w:name w:val="J"/>
    <w:basedOn w:val="Normal"/>
    <w:rsid w:val="00E61817"/>
    <w:pPr>
      <w:spacing w:after="0" w:line="240" w:lineRule="auto"/>
    </w:pPr>
    <w:rPr>
      <w:rFonts w:ascii="Arial Narrow" w:hAnsi="Arial Narrow"/>
    </w:rPr>
  </w:style>
  <w:style w:type="character" w:customStyle="1" w:styleId="BlockTitle2Char">
    <w:name w:val="Block Title2 Char"/>
    <w:basedOn w:val="DefaultParagraphFont"/>
    <w:link w:val="BlockTitle2"/>
    <w:rsid w:val="00E61817"/>
    <w:rPr>
      <w:rFonts w:ascii="Arial Narrow" w:eastAsia="Times New Roman" w:hAnsi="Arial Narrow" w:cs="Calibri"/>
      <w:b/>
      <w:sz w:val="32"/>
      <w:u w:val="single"/>
      <w:lang w:bidi="en-US"/>
    </w:rPr>
  </w:style>
  <w:style w:type="paragraph" w:customStyle="1" w:styleId="tag1">
    <w:name w:val="tag 1"/>
    <w:basedOn w:val="Normal"/>
    <w:rsid w:val="00E61817"/>
    <w:pPr>
      <w:spacing w:after="0" w:line="240" w:lineRule="auto"/>
    </w:pPr>
    <w:rPr>
      <w:rFonts w:ascii="Arial Narrow" w:eastAsia="Calibri" w:hAnsi="Arial Narrow"/>
      <w:b/>
      <w:sz w:val="24"/>
    </w:rPr>
  </w:style>
  <w:style w:type="character" w:customStyle="1" w:styleId="tagCharCharCharCharChar">
    <w:name w:val="tag Char Char Char Char Char"/>
    <w:basedOn w:val="DefaultParagraphFont"/>
    <w:rsid w:val="00E61817"/>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E61817"/>
    <w:pPr>
      <w:spacing w:after="0" w:line="240" w:lineRule="auto"/>
      <w:ind w:left="288" w:right="288"/>
    </w:pPr>
    <w:rPr>
      <w:rFonts w:ascii="Arial Narrow" w:eastAsia="Calibri" w:hAnsi="Arial Narrow"/>
    </w:rPr>
  </w:style>
  <w:style w:type="character" w:customStyle="1" w:styleId="cardCharCharCharCharCharCharCharCharCharChar">
    <w:name w:val="card Char Char Char Char Char Char Char Char Char Char"/>
    <w:basedOn w:val="DefaultParagraphFont"/>
    <w:link w:val="cardCharCharCharCharCharCharCharCharChar"/>
    <w:rsid w:val="00E61817"/>
    <w:rPr>
      <w:rFonts w:ascii="Arial Narrow" w:eastAsia="Calibri" w:hAnsi="Arial Narrow" w:cs="Calibri"/>
    </w:rPr>
  </w:style>
  <w:style w:type="character" w:customStyle="1" w:styleId="BoldUnderlineChar2Char">
    <w:name w:val="BoldUnderline Char2 Char"/>
    <w:link w:val="BoldUnderlineChar20"/>
    <w:locked/>
    <w:rsid w:val="00E61817"/>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E61817"/>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E61817"/>
    <w:pPr>
      <w:spacing w:after="0" w:line="197" w:lineRule="exact"/>
      <w:jc w:val="both"/>
    </w:pPr>
    <w:rPr>
      <w:rFonts w:ascii="Palatino Linotype" w:hAnsi="Palatino Linotype" w:cs="Palatino Linotype"/>
    </w:rPr>
  </w:style>
  <w:style w:type="paragraph" w:customStyle="1" w:styleId="Style42">
    <w:name w:val="Style42"/>
    <w:basedOn w:val="Normal"/>
    <w:uiPriority w:val="99"/>
    <w:qFormat/>
    <w:rsid w:val="00E61817"/>
    <w:pPr>
      <w:spacing w:after="0" w:line="202" w:lineRule="exact"/>
      <w:jc w:val="both"/>
    </w:pPr>
    <w:rPr>
      <w:rFonts w:ascii="Palatino Linotype" w:hAnsi="Palatino Linotype" w:cs="Palatino Linotype"/>
    </w:rPr>
  </w:style>
  <w:style w:type="paragraph" w:customStyle="1" w:styleId="Style510">
    <w:name w:val="Style51"/>
    <w:basedOn w:val="Normal"/>
    <w:uiPriority w:val="99"/>
    <w:qFormat/>
    <w:rsid w:val="00E61817"/>
    <w:pPr>
      <w:spacing w:after="0"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E61817"/>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E61817"/>
    <w:pPr>
      <w:suppressAutoHyphens/>
      <w:spacing w:after="0" w:line="256" w:lineRule="auto"/>
    </w:pPr>
    <w:rPr>
      <w:rFonts w:ascii="Cambria" w:eastAsia="Cambria" w:hAnsi="Cambria" w:cs="Cambria"/>
      <w:spacing w:val="-3"/>
      <w:szCs w:val="20"/>
    </w:rPr>
  </w:style>
  <w:style w:type="paragraph" w:customStyle="1" w:styleId="notes-source-hasnotes">
    <w:name w:val="notes-source-hasnotes"/>
    <w:basedOn w:val="Normal"/>
    <w:qFormat/>
    <w:rsid w:val="00E61817"/>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E61817"/>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E61817"/>
    <w:pPr>
      <w:spacing w:before="100" w:beforeAutospacing="1" w:after="100" w:afterAutospacing="1" w:line="256" w:lineRule="auto"/>
    </w:pPr>
    <w:rPr>
      <w:rFonts w:ascii="Tahoma" w:hAnsi="Tahoma"/>
      <w:szCs w:val="20"/>
    </w:rPr>
  </w:style>
  <w:style w:type="paragraph" w:customStyle="1" w:styleId="left">
    <w:name w:val="left"/>
    <w:basedOn w:val="Normal"/>
    <w:qFormat/>
    <w:rsid w:val="00E61817"/>
    <w:pPr>
      <w:spacing w:before="100" w:beforeAutospacing="1" w:after="100" w:afterAutospacing="1" w:line="256" w:lineRule="auto"/>
    </w:pPr>
    <w:rPr>
      <w:rFonts w:ascii="Tahoma" w:hAnsi="Tahoma"/>
      <w:szCs w:val="20"/>
    </w:rPr>
  </w:style>
  <w:style w:type="paragraph" w:customStyle="1" w:styleId="right">
    <w:name w:val="right"/>
    <w:basedOn w:val="Normal"/>
    <w:qFormat/>
    <w:rsid w:val="00E61817"/>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E61817"/>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E61817"/>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E61817"/>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E61817"/>
    <w:pPr>
      <w:spacing w:before="100" w:beforeAutospacing="1" w:after="100" w:afterAutospacing="1" w:line="256" w:lineRule="auto"/>
    </w:pPr>
    <w:rPr>
      <w:rFonts w:ascii="Tahoma" w:hAnsi="Tahoma"/>
      <w:szCs w:val="20"/>
    </w:rPr>
  </w:style>
  <w:style w:type="paragraph" w:customStyle="1" w:styleId="aff">
    <w:name w:val="aff"/>
    <w:basedOn w:val="Normal"/>
    <w:qFormat/>
    <w:rsid w:val="00E61817"/>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E61817"/>
    <w:pPr>
      <w:spacing w:before="100" w:beforeAutospacing="1" w:after="100" w:afterAutospacing="1" w:line="256" w:lineRule="auto"/>
    </w:pPr>
    <w:rPr>
      <w:rFonts w:ascii="Tahoma" w:hAnsi="Tahoma"/>
      <w:szCs w:val="20"/>
    </w:rPr>
  </w:style>
  <w:style w:type="paragraph" w:customStyle="1" w:styleId="sbyline">
    <w:name w:val="sbyline"/>
    <w:basedOn w:val="Normal"/>
    <w:qFormat/>
    <w:rsid w:val="00E61817"/>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E61817"/>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E61817"/>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E61817"/>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E61817"/>
    <w:pPr>
      <w:widowControl w:val="0"/>
    </w:pPr>
    <w:rPr>
      <w:rFonts w:ascii="AKDPE C+ Utopia" w:eastAsiaTheme="minorEastAsia" w:hAnsi="AKDPE C+ Utopia" w:cs="Cambria"/>
      <w:color w:val="auto"/>
    </w:rPr>
  </w:style>
  <w:style w:type="paragraph" w:customStyle="1" w:styleId="collapsed-hide">
    <w:name w:val="collapsed-hide"/>
    <w:basedOn w:val="Normal"/>
    <w:qFormat/>
    <w:rsid w:val="00E61817"/>
    <w:pPr>
      <w:spacing w:before="100" w:beforeAutospacing="1" w:after="100" w:afterAutospacing="1" w:line="256" w:lineRule="auto"/>
    </w:pPr>
    <w:rPr>
      <w:rFonts w:ascii="Tahoma" w:hAnsi="Tahoma"/>
      <w:szCs w:val="20"/>
    </w:rPr>
  </w:style>
  <w:style w:type="paragraph" w:customStyle="1" w:styleId="odd">
    <w:name w:val="odd"/>
    <w:basedOn w:val="Normal"/>
    <w:qFormat/>
    <w:rsid w:val="00E61817"/>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E61817"/>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E61817"/>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E61817"/>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E61817"/>
    <w:pPr>
      <w:spacing w:before="100" w:beforeAutospacing="1" w:after="100" w:afterAutospacing="1" w:line="256" w:lineRule="auto"/>
    </w:pPr>
    <w:rPr>
      <w:rFonts w:ascii="Arial Narrow" w:eastAsia="Times New Roman" w:hAnsi="Arial Narrow"/>
      <w:sz w:val="24"/>
      <w:szCs w:val="24"/>
    </w:rPr>
  </w:style>
  <w:style w:type="paragraph" w:customStyle="1" w:styleId="assert">
    <w:name w:val="assert"/>
    <w:basedOn w:val="Normal"/>
    <w:uiPriority w:val="99"/>
    <w:qFormat/>
    <w:rsid w:val="00E61817"/>
    <w:pPr>
      <w:spacing w:before="100" w:beforeAutospacing="1" w:after="100" w:afterAutospacing="1" w:line="256" w:lineRule="auto"/>
    </w:pPr>
    <w:rPr>
      <w:rFonts w:ascii="Arial Narrow" w:eastAsia="Times New Roman" w:hAnsi="Arial Narrow"/>
      <w:sz w:val="24"/>
      <w:szCs w:val="24"/>
    </w:rPr>
  </w:style>
  <w:style w:type="paragraph" w:customStyle="1" w:styleId="center">
    <w:name w:val="center"/>
    <w:basedOn w:val="Normal"/>
    <w:uiPriority w:val="99"/>
    <w:qFormat/>
    <w:rsid w:val="00E61817"/>
    <w:pPr>
      <w:spacing w:before="100" w:beforeAutospacing="1" w:after="100" w:afterAutospacing="1" w:line="256" w:lineRule="auto"/>
    </w:pPr>
    <w:rPr>
      <w:rFonts w:ascii="Arial Narrow" w:eastAsia="Times New Roman" w:hAnsi="Arial Narrow"/>
      <w:sz w:val="24"/>
      <w:szCs w:val="24"/>
    </w:rPr>
  </w:style>
  <w:style w:type="character" w:customStyle="1" w:styleId="StyleStyle4ArialNarrow9ptBoldChar">
    <w:name w:val="Style Style4 + Arial Narrow 9 pt Bold Char"/>
    <w:link w:val="StyleStyle4ArialNarrow9ptBold"/>
    <w:locked/>
    <w:rsid w:val="00E61817"/>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E61817"/>
    <w:pPr>
      <w:spacing w:after="0" w:line="256" w:lineRule="auto"/>
    </w:pPr>
    <w:rPr>
      <w:rFonts w:ascii="Georgia" w:eastAsia="Times New Roman" w:hAnsi="Georgia" w:cstheme="minorBidi"/>
      <w:b/>
      <w:bCs/>
      <w:u w:val="single"/>
    </w:rPr>
  </w:style>
  <w:style w:type="character" w:customStyle="1" w:styleId="Citation-AuthorDateChar">
    <w:name w:val="Citation - Author/Date Char"/>
    <w:locked/>
    <w:rsid w:val="00E61817"/>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E61817"/>
    <w:rPr>
      <w:rFonts w:ascii="Times New Roman" w:eastAsia="Times New Roman" w:hAnsi="Times New Roman" w:cs="Times New Roman"/>
      <w:b/>
      <w:sz w:val="28"/>
      <w:szCs w:val="24"/>
    </w:rPr>
  </w:style>
  <w:style w:type="character" w:customStyle="1" w:styleId="FifthChar">
    <w:name w:val="Fifth Char"/>
    <w:link w:val="Fifth"/>
    <w:locked/>
    <w:rsid w:val="00E61817"/>
    <w:rPr>
      <w:rFonts w:ascii="Arial" w:eastAsia="Calibri" w:hAnsi="Arial" w:cs="Calibri"/>
    </w:rPr>
  </w:style>
  <w:style w:type="character" w:customStyle="1" w:styleId="ThirdChar">
    <w:name w:val="Third Char"/>
    <w:link w:val="Third"/>
    <w:locked/>
    <w:rsid w:val="00E61817"/>
    <w:rPr>
      <w:rFonts w:ascii="Georgia" w:eastAsia="Times New Roman" w:hAnsi="Georgia"/>
      <w:b/>
      <w:u w:val="single"/>
      <w:lang w:val="x-none" w:eastAsia="x-none"/>
    </w:rPr>
  </w:style>
  <w:style w:type="paragraph" w:customStyle="1" w:styleId="Third">
    <w:name w:val="Third"/>
    <w:basedOn w:val="Normal"/>
    <w:link w:val="ThirdChar"/>
    <w:qFormat/>
    <w:rsid w:val="00E61817"/>
    <w:pPr>
      <w:spacing w:after="0"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E61817"/>
    <w:rPr>
      <w:rFonts w:ascii="Georgia" w:eastAsia="Times New Roman" w:hAnsi="Georgia"/>
      <w:b/>
      <w:sz w:val="24"/>
      <w:u w:val="thick"/>
    </w:rPr>
  </w:style>
  <w:style w:type="paragraph" w:customStyle="1" w:styleId="CiteSmallText">
    <w:name w:val="Cite Small Text"/>
    <w:basedOn w:val="Normal"/>
    <w:uiPriority w:val="99"/>
    <w:qFormat/>
    <w:rsid w:val="00E61817"/>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E61817"/>
    <w:rPr>
      <w:rFonts w:ascii="Georgia" w:hAnsi="Georgia"/>
      <w:lang w:val="x-none"/>
    </w:rPr>
  </w:style>
  <w:style w:type="paragraph" w:customStyle="1" w:styleId="Cards1CharChar">
    <w:name w:val="Cards1 Char Char"/>
    <w:basedOn w:val="Normal"/>
    <w:link w:val="Cards1CharCharChar"/>
    <w:qFormat/>
    <w:rsid w:val="00E61817"/>
    <w:pPr>
      <w:autoSpaceDE w:val="0"/>
      <w:autoSpaceDN w:val="0"/>
      <w:adjustRightInd w:val="0"/>
      <w:spacing w:after="0" w:line="256" w:lineRule="auto"/>
      <w:ind w:left="432" w:right="432"/>
      <w:jc w:val="both"/>
    </w:pPr>
    <w:rPr>
      <w:rFonts w:ascii="Georgia" w:hAnsi="Georgia" w:cstheme="minorBidi"/>
      <w:lang w:val="x-none"/>
    </w:rPr>
  </w:style>
  <w:style w:type="character" w:customStyle="1" w:styleId="SwagChar">
    <w:name w:val="Swag Char"/>
    <w:link w:val="Swag"/>
    <w:locked/>
    <w:rsid w:val="00E61817"/>
    <w:rPr>
      <w:rFonts w:ascii="Georgia" w:hAnsi="Georgia"/>
      <w:color w:val="0000FF"/>
      <w:sz w:val="12"/>
      <w:u w:val="single"/>
    </w:rPr>
  </w:style>
  <w:style w:type="paragraph" w:customStyle="1" w:styleId="Swag">
    <w:name w:val="Swag"/>
    <w:basedOn w:val="Normal"/>
    <w:link w:val="SwagChar"/>
    <w:qFormat/>
    <w:rsid w:val="00E61817"/>
    <w:pPr>
      <w:spacing w:after="0"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E6181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E6181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E6181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E61817"/>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E61817"/>
    <w:pPr>
      <w:spacing w:before="100" w:beforeAutospacing="1" w:after="100" w:afterAutospacing="1" w:line="256" w:lineRule="auto"/>
    </w:pPr>
    <w:rPr>
      <w:rFonts w:ascii="Arial Narrow" w:eastAsia="Times New Roman" w:hAnsi="Arial Narrow"/>
      <w:sz w:val="24"/>
      <w:szCs w:val="24"/>
    </w:rPr>
  </w:style>
  <w:style w:type="paragraph" w:customStyle="1" w:styleId="abstract">
    <w:name w:val="abstract"/>
    <w:basedOn w:val="Normal"/>
    <w:uiPriority w:val="99"/>
    <w:qFormat/>
    <w:rsid w:val="00E61817"/>
    <w:pPr>
      <w:spacing w:before="100" w:beforeAutospacing="1" w:after="100" w:afterAutospacing="1" w:line="256" w:lineRule="auto"/>
    </w:pPr>
    <w:rPr>
      <w:rFonts w:ascii="Arial Narrow" w:eastAsia="Times New Roman" w:hAnsi="Arial Narrow"/>
      <w:sz w:val="24"/>
      <w:szCs w:val="24"/>
    </w:rPr>
  </w:style>
  <w:style w:type="character" w:customStyle="1" w:styleId="StyleStyleUnderlineTimesNewRoman11ptChar">
    <w:name w:val="Style Style Underline + Times New Roman + 11 pt Char"/>
    <w:link w:val="StyleStyleUnderlineTimesNewRoman11pt"/>
    <w:locked/>
    <w:rsid w:val="00E61817"/>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E61817"/>
    <w:pPr>
      <w:spacing w:after="0"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E61817"/>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61817"/>
    <w:pPr>
      <w:spacing w:after="0" w:line="256" w:lineRule="auto"/>
    </w:pPr>
    <w:rPr>
      <w:rFonts w:ascii="Georgia" w:eastAsia="Times New Roman" w:hAnsi="Georgia" w:cstheme="minorBidi"/>
      <w:u w:val="single"/>
    </w:rPr>
  </w:style>
  <w:style w:type="character" w:customStyle="1" w:styleId="TagsCharCharCharChar">
    <w:name w:val="Tags Char Char Char Char"/>
    <w:locked/>
    <w:rsid w:val="00E61817"/>
    <w:rPr>
      <w:rFonts w:ascii="Times New Roman" w:eastAsia="Times New Roman" w:hAnsi="Times New Roman" w:cs="Times New Roman"/>
      <w:b/>
      <w:sz w:val="24"/>
      <w:szCs w:val="24"/>
    </w:rPr>
  </w:style>
  <w:style w:type="character" w:customStyle="1" w:styleId="Citation1Char">
    <w:name w:val="Citation1 Char"/>
    <w:link w:val="Citation10"/>
    <w:locked/>
    <w:rsid w:val="00E61817"/>
    <w:rPr>
      <w:rFonts w:ascii="Georgia" w:hAnsi="Georgia"/>
      <w:b/>
      <w:u w:val="single"/>
    </w:rPr>
  </w:style>
  <w:style w:type="paragraph" w:customStyle="1" w:styleId="Citation10">
    <w:name w:val="Citation1"/>
    <w:basedOn w:val="Normal"/>
    <w:link w:val="Citation1Char"/>
    <w:qFormat/>
    <w:rsid w:val="00E61817"/>
    <w:pPr>
      <w:spacing w:after="0" w:line="256" w:lineRule="auto"/>
    </w:pPr>
    <w:rPr>
      <w:rFonts w:ascii="Georgia" w:hAnsi="Georgia" w:cstheme="minorBidi"/>
      <w:b/>
      <w:u w:val="single"/>
    </w:rPr>
  </w:style>
  <w:style w:type="character" w:customStyle="1" w:styleId="TaglineChar">
    <w:name w:val="Tagline Char"/>
    <w:link w:val="Tagline0"/>
    <w:locked/>
    <w:rsid w:val="00E61817"/>
    <w:rPr>
      <w:rFonts w:ascii="Georgia" w:hAnsi="Georgia"/>
      <w:b/>
    </w:rPr>
  </w:style>
  <w:style w:type="paragraph" w:customStyle="1" w:styleId="Tagline0">
    <w:name w:val="Tagline"/>
    <w:basedOn w:val="Normal"/>
    <w:link w:val="TaglineChar"/>
    <w:qFormat/>
    <w:rsid w:val="00E61817"/>
    <w:pPr>
      <w:spacing w:after="0" w:line="256" w:lineRule="auto"/>
    </w:pPr>
    <w:rPr>
      <w:rFonts w:ascii="Georgia" w:hAnsi="Georgia" w:cstheme="minorBidi"/>
      <w:b/>
    </w:rPr>
  </w:style>
  <w:style w:type="character" w:customStyle="1" w:styleId="NothingCharChar">
    <w:name w:val="Nothing Char Char"/>
    <w:link w:val="NothingCharCharChar"/>
    <w:locked/>
    <w:rsid w:val="00E61817"/>
    <w:rPr>
      <w:rFonts w:eastAsiaTheme="minorEastAsia"/>
    </w:rPr>
  </w:style>
  <w:style w:type="paragraph" w:customStyle="1" w:styleId="NothingCharCharChar">
    <w:name w:val="Nothing Char Char Char"/>
    <w:link w:val="NothingCharChar"/>
    <w:qFormat/>
    <w:rsid w:val="00E61817"/>
    <w:pPr>
      <w:spacing w:after="0" w:line="240" w:lineRule="auto"/>
      <w:jc w:val="both"/>
    </w:pPr>
    <w:rPr>
      <w:rFonts w:eastAsiaTheme="minorEastAsia"/>
    </w:rPr>
  </w:style>
  <w:style w:type="paragraph" w:customStyle="1" w:styleId="StyleLeft021">
    <w:name w:val="Style Left:  0.2&quot;1"/>
    <w:basedOn w:val="Normal"/>
    <w:uiPriority w:val="99"/>
    <w:qFormat/>
    <w:rsid w:val="00E61817"/>
    <w:pPr>
      <w:spacing w:after="0" w:line="256" w:lineRule="auto"/>
      <w:ind w:left="288"/>
    </w:pPr>
    <w:rPr>
      <w:rFonts w:ascii="Arial Narrow" w:eastAsia="SimSun" w:hAnsi="Arial Narrow"/>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E61817"/>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61817"/>
    <w:pPr>
      <w:pBdr>
        <w:top w:val="single" w:sz="4" w:space="0" w:color="auto"/>
        <w:left w:val="single" w:sz="4" w:space="0" w:color="auto"/>
        <w:bottom w:val="single" w:sz="4" w:space="0" w:color="auto"/>
        <w:right w:val="single" w:sz="4" w:space="0" w:color="auto"/>
      </w:pBdr>
      <w:spacing w:after="0"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E61817"/>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61817"/>
    <w:pPr>
      <w:pBdr>
        <w:top w:val="single" w:sz="4" w:space="0" w:color="auto"/>
        <w:left w:val="single" w:sz="4" w:space="0" w:color="auto"/>
        <w:bottom w:val="single" w:sz="4" w:space="0" w:color="auto"/>
        <w:right w:val="single" w:sz="4" w:space="0" w:color="auto"/>
      </w:pBdr>
      <w:spacing w:after="0"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E61817"/>
    <w:pPr>
      <w:keepNext/>
      <w:pBdr>
        <w:top w:val="single" w:sz="18" w:space="1" w:color="000000"/>
        <w:left w:val="single" w:sz="18" w:space="4" w:color="000000"/>
        <w:bottom w:val="single" w:sz="18" w:space="1" w:color="000000"/>
        <w:right w:val="single" w:sz="18" w:space="4" w:color="000000"/>
      </w:pBdr>
      <w:spacing w:after="0" w:line="256" w:lineRule="auto"/>
      <w:ind w:left="1728" w:right="1728"/>
      <w:jc w:val="center"/>
    </w:pPr>
    <w:rPr>
      <w:rFonts w:ascii="Arial Narrow" w:eastAsia="Times New Roman" w:hAnsi="Arial Narrow"/>
      <w:b/>
      <w:bCs/>
      <w:color w:val="000000"/>
      <w:kern w:val="32"/>
      <w:sz w:val="32"/>
    </w:rPr>
  </w:style>
  <w:style w:type="paragraph" w:customStyle="1" w:styleId="Tagstyle1">
    <w:name w:val="Tagstyle"/>
    <w:basedOn w:val="Normal"/>
    <w:next w:val="Normal"/>
    <w:qFormat/>
    <w:rsid w:val="00E61817"/>
    <w:pPr>
      <w:spacing w:after="0" w:line="256" w:lineRule="auto"/>
    </w:pPr>
    <w:rPr>
      <w:rFonts w:ascii="Arial Narrow" w:hAnsi="Arial Narrow"/>
      <w:b/>
    </w:rPr>
  </w:style>
  <w:style w:type="paragraph" w:customStyle="1" w:styleId="date-comments">
    <w:name w:val="date-comments"/>
    <w:basedOn w:val="Normal"/>
    <w:uiPriority w:val="99"/>
    <w:qFormat/>
    <w:rsid w:val="00E61817"/>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E6181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E61817"/>
    <w:rPr>
      <w:szCs w:val="24"/>
      <w:u w:val="single"/>
      <w:lang w:val="en-US" w:eastAsia="en-US" w:bidi="ar-SA"/>
    </w:rPr>
  </w:style>
  <w:style w:type="character" w:customStyle="1" w:styleId="BoldUnderlineCharChar3">
    <w:name w:val="BoldUnderline Char Char3"/>
    <w:rsid w:val="00E61817"/>
    <w:rPr>
      <w:b/>
      <w:bCs w:val="0"/>
      <w:szCs w:val="24"/>
      <w:u w:val="single"/>
      <w:lang w:val="en-US" w:eastAsia="en-US" w:bidi="ar-SA"/>
    </w:rPr>
  </w:style>
  <w:style w:type="character" w:customStyle="1" w:styleId="UnderlineCharChar3">
    <w:name w:val="Underline Char Char3"/>
    <w:rsid w:val="00E61817"/>
    <w:rPr>
      <w:szCs w:val="24"/>
      <w:u w:val="single"/>
      <w:lang w:val="en-US" w:eastAsia="en-US" w:bidi="ar-SA"/>
    </w:rPr>
  </w:style>
  <w:style w:type="character" w:customStyle="1" w:styleId="BoldUnderlineCharChar2">
    <w:name w:val="BoldUnderline Char Char2"/>
    <w:rsid w:val="00E61817"/>
    <w:rPr>
      <w:b/>
      <w:bCs w:val="0"/>
      <w:szCs w:val="24"/>
      <w:u w:val="single"/>
      <w:lang w:val="en-US" w:eastAsia="en-US" w:bidi="ar-SA"/>
    </w:rPr>
  </w:style>
  <w:style w:type="character" w:customStyle="1" w:styleId="i">
    <w:name w:val="i"/>
    <w:basedOn w:val="DefaultParagraphFont"/>
    <w:uiPriority w:val="99"/>
    <w:rsid w:val="00E61817"/>
  </w:style>
  <w:style w:type="character" w:customStyle="1" w:styleId="current-selection">
    <w:name w:val="current-selection"/>
    <w:basedOn w:val="DefaultParagraphFont"/>
    <w:rsid w:val="00E61817"/>
  </w:style>
  <w:style w:type="character" w:customStyle="1" w:styleId="aa">
    <w:name w:val="_"/>
    <w:basedOn w:val="DefaultParagraphFont"/>
    <w:rsid w:val="00E61817"/>
  </w:style>
  <w:style w:type="character" w:customStyle="1" w:styleId="FontStyle72">
    <w:name w:val="Font Style72"/>
    <w:uiPriority w:val="99"/>
    <w:rsid w:val="00E61817"/>
    <w:rPr>
      <w:rFonts w:ascii="Cambria" w:hAnsi="Cambria" w:cs="Cambria" w:hint="default"/>
      <w:sz w:val="16"/>
      <w:szCs w:val="16"/>
    </w:rPr>
  </w:style>
  <w:style w:type="character" w:customStyle="1" w:styleId="FontStyle73">
    <w:name w:val="Font Style73"/>
    <w:uiPriority w:val="99"/>
    <w:rsid w:val="00E61817"/>
    <w:rPr>
      <w:rFonts w:ascii="Cambria" w:hAnsi="Cambria" w:cs="Cambria" w:hint="default"/>
      <w:i/>
      <w:iCs/>
      <w:sz w:val="16"/>
      <w:szCs w:val="16"/>
    </w:rPr>
  </w:style>
  <w:style w:type="character" w:customStyle="1" w:styleId="UnderlinestyleChar2">
    <w:name w:val="Underline style Char2"/>
    <w:rsid w:val="00E61817"/>
    <w:rPr>
      <w:sz w:val="22"/>
      <w:szCs w:val="24"/>
      <w:u w:val="single"/>
      <w:lang w:val="en-US" w:eastAsia="en-US" w:bidi="ar-SA"/>
    </w:rPr>
  </w:style>
  <w:style w:type="character" w:customStyle="1" w:styleId="FontStyle49">
    <w:name w:val="Font Style49"/>
    <w:uiPriority w:val="99"/>
    <w:rsid w:val="00E61817"/>
    <w:rPr>
      <w:rFonts w:ascii="Cambria" w:hAnsi="Cambria" w:cs="Cambria" w:hint="default"/>
      <w:sz w:val="20"/>
      <w:szCs w:val="20"/>
    </w:rPr>
  </w:style>
  <w:style w:type="character" w:customStyle="1" w:styleId="FontStyle50">
    <w:name w:val="Font Style50"/>
    <w:uiPriority w:val="99"/>
    <w:rsid w:val="00E61817"/>
    <w:rPr>
      <w:rFonts w:ascii="Cambria" w:hAnsi="Cambria" w:cs="Cambria" w:hint="default"/>
      <w:b/>
      <w:bCs/>
      <w:sz w:val="20"/>
      <w:szCs w:val="20"/>
    </w:rPr>
  </w:style>
  <w:style w:type="character" w:customStyle="1" w:styleId="kn">
    <w:name w:val="kn"/>
    <w:basedOn w:val="DefaultParagraphFont"/>
    <w:rsid w:val="00E61817"/>
  </w:style>
  <w:style w:type="character" w:customStyle="1" w:styleId="NoterefInText">
    <w:name w:val="_NoterefInText"/>
    <w:uiPriority w:val="99"/>
    <w:rsid w:val="00E61817"/>
    <w:rPr>
      <w:rFonts w:ascii="AKDPE C+ Utopia" w:hAnsi="AKDPE C+ Utopia" w:cs="AKDPE C+ Utopia" w:hint="default"/>
      <w:color w:val="000000"/>
    </w:rPr>
  </w:style>
  <w:style w:type="character" w:customStyle="1" w:styleId="postauthor">
    <w:name w:val="postauthor"/>
    <w:basedOn w:val="DefaultParagraphFont"/>
    <w:rsid w:val="00E61817"/>
  </w:style>
  <w:style w:type="character" w:customStyle="1" w:styleId="span">
    <w:name w:val="span"/>
    <w:basedOn w:val="DefaultParagraphFont"/>
    <w:rsid w:val="00E61817"/>
  </w:style>
  <w:style w:type="character" w:customStyle="1" w:styleId="thirdparty-logo">
    <w:name w:val="thirdparty-logo"/>
    <w:basedOn w:val="DefaultParagraphFont"/>
    <w:rsid w:val="00E61817"/>
  </w:style>
  <w:style w:type="character" w:customStyle="1" w:styleId="posted">
    <w:name w:val="posted"/>
    <w:basedOn w:val="DefaultParagraphFont"/>
    <w:rsid w:val="00E61817"/>
  </w:style>
  <w:style w:type="character" w:customStyle="1" w:styleId="ticker">
    <w:name w:val="ticker"/>
    <w:basedOn w:val="DefaultParagraphFont"/>
    <w:rsid w:val="00E61817"/>
  </w:style>
  <w:style w:type="character" w:customStyle="1" w:styleId="vcard">
    <w:name w:val="vcard"/>
    <w:basedOn w:val="DefaultParagraphFont"/>
    <w:rsid w:val="00E61817"/>
  </w:style>
  <w:style w:type="character" w:customStyle="1" w:styleId="print-footnote">
    <w:name w:val="print-footnote"/>
    <w:basedOn w:val="DefaultParagraphFont"/>
    <w:rsid w:val="00E61817"/>
  </w:style>
  <w:style w:type="character" w:customStyle="1" w:styleId="datestring">
    <w:name w:val="datestring"/>
    <w:basedOn w:val="DefaultParagraphFont"/>
    <w:rsid w:val="00E61817"/>
  </w:style>
  <w:style w:type="character" w:customStyle="1" w:styleId="email">
    <w:name w:val="email"/>
    <w:basedOn w:val="DefaultParagraphFont"/>
    <w:rsid w:val="00E61817"/>
  </w:style>
  <w:style w:type="character" w:customStyle="1" w:styleId="gptad">
    <w:name w:val="gptad"/>
    <w:basedOn w:val="DefaultParagraphFont"/>
    <w:rsid w:val="00E61817"/>
  </w:style>
  <w:style w:type="character" w:customStyle="1" w:styleId="creditline">
    <w:name w:val="creditline"/>
    <w:basedOn w:val="DefaultParagraphFont"/>
    <w:rsid w:val="00E61817"/>
  </w:style>
  <w:style w:type="character" w:customStyle="1" w:styleId="grd">
    <w:name w:val="grd"/>
    <w:basedOn w:val="DefaultParagraphFont"/>
    <w:rsid w:val="00E61817"/>
  </w:style>
  <w:style w:type="character" w:customStyle="1" w:styleId="changed">
    <w:name w:val="changed"/>
    <w:basedOn w:val="DefaultParagraphFont"/>
    <w:rsid w:val="00E61817"/>
  </w:style>
  <w:style w:type="character" w:customStyle="1" w:styleId="article-author-name">
    <w:name w:val="article-author-name"/>
    <w:basedOn w:val="DefaultParagraphFont"/>
    <w:rsid w:val="00E61817"/>
  </w:style>
  <w:style w:type="character" w:customStyle="1" w:styleId="bioexcerpt">
    <w:name w:val="bio_excerpt"/>
    <w:basedOn w:val="DefaultParagraphFont"/>
    <w:rsid w:val="00E61817"/>
  </w:style>
  <w:style w:type="character" w:customStyle="1" w:styleId="commentcount">
    <w:name w:val="comment_count"/>
    <w:basedOn w:val="DefaultParagraphFont"/>
    <w:rsid w:val="00E61817"/>
  </w:style>
  <w:style w:type="character" w:customStyle="1" w:styleId="searchtermshighlighted">
    <w:name w:val="searchtermshighlighted"/>
    <w:basedOn w:val="DefaultParagraphFont"/>
    <w:rsid w:val="00E61817"/>
  </w:style>
  <w:style w:type="character" w:customStyle="1" w:styleId="contributornametrigger">
    <w:name w:val="contributornametrigger"/>
    <w:basedOn w:val="DefaultParagraphFont"/>
    <w:rsid w:val="00E61817"/>
  </w:style>
  <w:style w:type="character" w:customStyle="1" w:styleId="bylinepipe">
    <w:name w:val="bylinepipe"/>
    <w:basedOn w:val="DefaultParagraphFont"/>
    <w:rsid w:val="00E61817"/>
  </w:style>
  <w:style w:type="character" w:customStyle="1" w:styleId="lucenesearchresulturlb">
    <w:name w:val="lucene_search_result_url_b"/>
    <w:basedOn w:val="DefaultParagraphFont"/>
    <w:rsid w:val="00E61817"/>
  </w:style>
  <w:style w:type="character" w:customStyle="1" w:styleId="faculty-title">
    <w:name w:val="faculty-title"/>
    <w:basedOn w:val="DefaultParagraphFont"/>
    <w:rsid w:val="00E61817"/>
  </w:style>
  <w:style w:type="character" w:customStyle="1" w:styleId="volume">
    <w:name w:val="volume"/>
    <w:basedOn w:val="DefaultParagraphFont"/>
    <w:rsid w:val="00E61817"/>
  </w:style>
  <w:style w:type="character" w:customStyle="1" w:styleId="issue">
    <w:name w:val="issue"/>
    <w:basedOn w:val="DefaultParagraphFont"/>
    <w:rsid w:val="00E61817"/>
  </w:style>
  <w:style w:type="character" w:customStyle="1" w:styleId="pages">
    <w:name w:val="pages"/>
    <w:basedOn w:val="DefaultParagraphFont"/>
    <w:rsid w:val="00E61817"/>
  </w:style>
  <w:style w:type="character" w:customStyle="1" w:styleId="person">
    <w:name w:val="person"/>
    <w:basedOn w:val="DefaultParagraphFont"/>
    <w:rsid w:val="00E61817"/>
  </w:style>
  <w:style w:type="character" w:customStyle="1" w:styleId="corresponding">
    <w:name w:val="corresponding"/>
    <w:basedOn w:val="DefaultParagraphFont"/>
    <w:rsid w:val="00E61817"/>
  </w:style>
  <w:style w:type="character" w:customStyle="1" w:styleId="entry-date">
    <w:name w:val="entry-date"/>
    <w:basedOn w:val="DefaultParagraphFont"/>
    <w:rsid w:val="00E61817"/>
  </w:style>
  <w:style w:type="character" w:customStyle="1" w:styleId="post-time">
    <w:name w:val="post-time"/>
    <w:basedOn w:val="DefaultParagraphFont"/>
    <w:rsid w:val="00E61817"/>
  </w:style>
  <w:style w:type="character" w:customStyle="1" w:styleId="post-category">
    <w:name w:val="post-category"/>
    <w:basedOn w:val="DefaultParagraphFont"/>
    <w:rsid w:val="00E61817"/>
  </w:style>
  <w:style w:type="character" w:customStyle="1" w:styleId="posted-and-updated">
    <w:name w:val="posted-and-updated"/>
    <w:basedOn w:val="DefaultParagraphFont"/>
    <w:rsid w:val="00E61817"/>
  </w:style>
  <w:style w:type="character" w:customStyle="1" w:styleId="entry-author">
    <w:name w:val="entry-author"/>
    <w:basedOn w:val="DefaultParagraphFont"/>
    <w:rsid w:val="00E61817"/>
  </w:style>
  <w:style w:type="character" w:customStyle="1" w:styleId="entry-author-name">
    <w:name w:val="entry-author-name"/>
    <w:basedOn w:val="DefaultParagraphFont"/>
    <w:rsid w:val="00E61817"/>
  </w:style>
  <w:style w:type="character" w:customStyle="1" w:styleId="arial11">
    <w:name w:val="arial_11"/>
    <w:basedOn w:val="DefaultParagraphFont"/>
    <w:rsid w:val="00E61817"/>
  </w:style>
  <w:style w:type="character" w:customStyle="1" w:styleId="contrib-degrees">
    <w:name w:val="contrib-degrees"/>
    <w:basedOn w:val="DefaultParagraphFont"/>
    <w:rsid w:val="00E61817"/>
  </w:style>
  <w:style w:type="character" w:customStyle="1" w:styleId="contrib-on-behalf-of">
    <w:name w:val="contrib-on-behalf-of"/>
    <w:basedOn w:val="DefaultParagraphFont"/>
    <w:rsid w:val="00E61817"/>
  </w:style>
  <w:style w:type="character" w:customStyle="1" w:styleId="pubtime">
    <w:name w:val="pubtime"/>
    <w:basedOn w:val="DefaultParagraphFont"/>
    <w:rsid w:val="00E61817"/>
  </w:style>
  <w:style w:type="character" w:customStyle="1" w:styleId="time">
    <w:name w:val="time"/>
    <w:basedOn w:val="DefaultParagraphFont"/>
    <w:rsid w:val="00E61817"/>
  </w:style>
  <w:style w:type="character" w:customStyle="1" w:styleId="fbcommentscount">
    <w:name w:val="fb_comments_count"/>
    <w:basedOn w:val="DefaultParagraphFont"/>
    <w:rsid w:val="00E61817"/>
  </w:style>
  <w:style w:type="character" w:customStyle="1" w:styleId="stsharethiscustom">
    <w:name w:val="st_sharethis_custom"/>
    <w:basedOn w:val="DefaultParagraphFont"/>
    <w:rsid w:val="00E61817"/>
  </w:style>
  <w:style w:type="character" w:customStyle="1" w:styleId="post-date">
    <w:name w:val="post-date"/>
    <w:basedOn w:val="DefaultParagraphFont"/>
    <w:rsid w:val="00E61817"/>
  </w:style>
  <w:style w:type="character" w:customStyle="1" w:styleId="link-external">
    <w:name w:val="link-external"/>
    <w:basedOn w:val="DefaultParagraphFont"/>
    <w:rsid w:val="00E61817"/>
  </w:style>
  <w:style w:type="character" w:customStyle="1" w:styleId="articleauthor0">
    <w:name w:val="article_author"/>
    <w:basedOn w:val="DefaultParagraphFont"/>
    <w:rsid w:val="00E61817"/>
  </w:style>
  <w:style w:type="character" w:customStyle="1" w:styleId="articleissue">
    <w:name w:val="article_issue"/>
    <w:basedOn w:val="DefaultParagraphFont"/>
    <w:rsid w:val="00E61817"/>
  </w:style>
  <w:style w:type="character" w:customStyle="1" w:styleId="a-size-large">
    <w:name w:val="a-size-large"/>
    <w:basedOn w:val="DefaultParagraphFont"/>
    <w:rsid w:val="00E61817"/>
  </w:style>
  <w:style w:type="character" w:customStyle="1" w:styleId="a-size-medium">
    <w:name w:val="a-size-medium"/>
    <w:basedOn w:val="DefaultParagraphFont"/>
    <w:rsid w:val="00E61817"/>
  </w:style>
  <w:style w:type="character" w:customStyle="1" w:styleId="contribution">
    <w:name w:val="contribution"/>
    <w:basedOn w:val="DefaultParagraphFont"/>
    <w:rsid w:val="00E61817"/>
  </w:style>
  <w:style w:type="character" w:customStyle="1" w:styleId="a-color-secondary">
    <w:name w:val="a-color-secondary"/>
    <w:basedOn w:val="DefaultParagraphFont"/>
    <w:rsid w:val="00E61817"/>
  </w:style>
  <w:style w:type="character" w:customStyle="1" w:styleId="ui-author">
    <w:name w:val="ui-author"/>
    <w:basedOn w:val="DefaultParagraphFont"/>
    <w:rsid w:val="00E61817"/>
  </w:style>
  <w:style w:type="character" w:customStyle="1" w:styleId="ui-staffline">
    <w:name w:val="ui-staffline"/>
    <w:basedOn w:val="DefaultParagraphFont"/>
    <w:rsid w:val="00E61817"/>
  </w:style>
  <w:style w:type="character" w:customStyle="1" w:styleId="value">
    <w:name w:val="value"/>
    <w:basedOn w:val="DefaultParagraphFont"/>
    <w:rsid w:val="00E61817"/>
  </w:style>
  <w:style w:type="character" w:customStyle="1" w:styleId="specialissuelabel">
    <w:name w:val="specialissuelabel"/>
    <w:basedOn w:val="DefaultParagraphFont"/>
    <w:rsid w:val="00E61817"/>
  </w:style>
  <w:style w:type="character" w:customStyle="1" w:styleId="wp-smiley">
    <w:name w:val="wp-smiley"/>
    <w:basedOn w:val="DefaultParagraphFont"/>
    <w:rsid w:val="00E61817"/>
  </w:style>
  <w:style w:type="character" w:customStyle="1" w:styleId="meta-prep">
    <w:name w:val="meta-prep"/>
    <w:basedOn w:val="DefaultParagraphFont"/>
    <w:rsid w:val="00E61817"/>
  </w:style>
  <w:style w:type="character" w:customStyle="1" w:styleId="artjournal">
    <w:name w:val="art_journal"/>
    <w:basedOn w:val="DefaultParagraphFont"/>
    <w:rsid w:val="00E61817"/>
  </w:style>
  <w:style w:type="character" w:customStyle="1" w:styleId="artdatevolumeissuepart">
    <w:name w:val="art_datevolumeissuepart"/>
    <w:basedOn w:val="DefaultParagraphFont"/>
    <w:rsid w:val="00E61817"/>
  </w:style>
  <w:style w:type="character" w:customStyle="1" w:styleId="artpages">
    <w:name w:val="art_pages"/>
    <w:basedOn w:val="DefaultParagraphFont"/>
    <w:rsid w:val="00E61817"/>
  </w:style>
  <w:style w:type="character" w:customStyle="1" w:styleId="singlehighlightclass">
    <w:name w:val="single_highlight_class"/>
    <w:basedOn w:val="DefaultParagraphFont"/>
    <w:rsid w:val="00E61817"/>
  </w:style>
  <w:style w:type="character" w:customStyle="1" w:styleId="degree">
    <w:name w:val="degree"/>
    <w:basedOn w:val="DefaultParagraphFont"/>
    <w:rsid w:val="00E61817"/>
  </w:style>
  <w:style w:type="character" w:customStyle="1" w:styleId="major">
    <w:name w:val="major"/>
    <w:basedOn w:val="DefaultParagraphFont"/>
    <w:rsid w:val="00E61817"/>
  </w:style>
  <w:style w:type="character" w:customStyle="1" w:styleId="views">
    <w:name w:val="views"/>
    <w:basedOn w:val="DefaultParagraphFont"/>
    <w:rsid w:val="00E61817"/>
  </w:style>
  <w:style w:type="character" w:customStyle="1" w:styleId="stmainservices">
    <w:name w:val="stmainservices"/>
    <w:basedOn w:val="DefaultParagraphFont"/>
    <w:rsid w:val="00E61817"/>
  </w:style>
  <w:style w:type="character" w:customStyle="1" w:styleId="stbubblehcount">
    <w:name w:val="stbubble_hcount"/>
    <w:basedOn w:val="DefaultParagraphFont"/>
    <w:rsid w:val="00E61817"/>
  </w:style>
  <w:style w:type="character" w:customStyle="1" w:styleId="article-date">
    <w:name w:val="article-date"/>
    <w:basedOn w:val="DefaultParagraphFont"/>
    <w:rsid w:val="00E61817"/>
  </w:style>
  <w:style w:type="character" w:customStyle="1" w:styleId="article-author">
    <w:name w:val="article-author"/>
    <w:basedOn w:val="DefaultParagraphFont"/>
    <w:rsid w:val="00E61817"/>
  </w:style>
  <w:style w:type="character" w:customStyle="1" w:styleId="tolocaltime">
    <w:name w:val="tolocaltime"/>
    <w:basedOn w:val="DefaultParagraphFont"/>
    <w:rsid w:val="00E61817"/>
  </w:style>
  <w:style w:type="character" w:customStyle="1" w:styleId="posted-on">
    <w:name w:val="posted-on"/>
    <w:basedOn w:val="DefaultParagraphFont"/>
    <w:rsid w:val="00E61817"/>
  </w:style>
  <w:style w:type="character" w:customStyle="1" w:styleId="even">
    <w:name w:val="even"/>
    <w:basedOn w:val="DefaultParagraphFont"/>
    <w:rsid w:val="00E61817"/>
  </w:style>
  <w:style w:type="character" w:customStyle="1" w:styleId="dropcap1">
    <w:name w:val="dropcap1"/>
    <w:rsid w:val="00E61817"/>
  </w:style>
  <w:style w:type="character" w:customStyle="1" w:styleId="messagecontent">
    <w:name w:val="message_content"/>
    <w:rsid w:val="00E61817"/>
  </w:style>
  <w:style w:type="character" w:customStyle="1" w:styleId="twelptblackblack1">
    <w:name w:val="twelptblackblack1"/>
    <w:basedOn w:val="DefaultParagraphFont"/>
    <w:rsid w:val="00E61817"/>
    <w:rPr>
      <w:rFonts w:ascii="Verdana" w:hAnsi="Verdana" w:hint="default"/>
      <w:color w:val="000000"/>
      <w:sz w:val="16"/>
      <w:szCs w:val="16"/>
    </w:rPr>
  </w:style>
  <w:style w:type="character" w:customStyle="1" w:styleId="TagCharCharCharChar0">
    <w:name w:val="Tag Char Char Char Char"/>
    <w:basedOn w:val="DefaultParagraphFont"/>
    <w:rsid w:val="00E61817"/>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E61817"/>
    <w:rPr>
      <w:rFonts w:ascii="Arial" w:hAnsi="Arial" w:cs="Arial" w:hint="default"/>
      <w:bCs/>
      <w:szCs w:val="26"/>
      <w:u w:val="single"/>
      <w:lang w:val="en-US" w:eastAsia="en-US" w:bidi="ar-SA"/>
    </w:rPr>
  </w:style>
  <w:style w:type="character" w:customStyle="1" w:styleId="comment-body">
    <w:name w:val="comment-body"/>
    <w:rsid w:val="00E61817"/>
  </w:style>
  <w:style w:type="character" w:customStyle="1" w:styleId="flagicon">
    <w:name w:val="flagicon"/>
    <w:rsid w:val="00E61817"/>
  </w:style>
  <w:style w:type="character" w:customStyle="1" w:styleId="StyleBoldandUnderlineCharChar29pt">
    <w:name w:val="Style Bold and Underline Char Char2 + 9 pt"/>
    <w:rsid w:val="00E61817"/>
    <w:rPr>
      <w:rFonts w:ascii="Times New Roman" w:hAnsi="Times New Roman" w:cs="Times New Roman" w:hint="default"/>
      <w:b/>
      <w:bCs/>
      <w:noProof w:val="0"/>
      <w:sz w:val="20"/>
      <w:u w:val="single"/>
    </w:rPr>
  </w:style>
  <w:style w:type="character" w:customStyle="1" w:styleId="StyleUnderlineCharChar19pt">
    <w:name w:val="Style Underline Char Char1 + 9 pt"/>
    <w:rsid w:val="00E6181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E6181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E61817"/>
  </w:style>
  <w:style w:type="character" w:customStyle="1" w:styleId="3TagCite">
    <w:name w:val="3 Tag/Cite"/>
    <w:rsid w:val="00E61817"/>
    <w:rPr>
      <w:rFonts w:ascii="Times New Roman" w:hAnsi="Times New Roman" w:cs="Times New Roman" w:hint="default"/>
      <w:b/>
      <w:bCs w:val="0"/>
    </w:rPr>
  </w:style>
  <w:style w:type="character" w:customStyle="1" w:styleId="4Qualifications">
    <w:name w:val="4 Qualifications"/>
    <w:rsid w:val="00E61817"/>
    <w:rPr>
      <w:rFonts w:ascii="Times New Roman" w:hAnsi="Times New Roman" w:cs="Times New Roman" w:hint="default"/>
      <w:sz w:val="19"/>
    </w:rPr>
  </w:style>
  <w:style w:type="character" w:customStyle="1" w:styleId="6Underlined">
    <w:name w:val="6 Underlined"/>
    <w:rsid w:val="00E61817"/>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E61817"/>
    <w:rPr>
      <w:rFonts w:ascii="Arial" w:hAnsi="Arial" w:cs="Arial" w:hint="default"/>
      <w:b/>
      <w:bCs/>
      <w:iCs/>
      <w:sz w:val="24"/>
      <w:szCs w:val="28"/>
      <w:lang w:val="en-US" w:eastAsia="en-US" w:bidi="ar-SA"/>
    </w:rPr>
  </w:style>
  <w:style w:type="character" w:customStyle="1" w:styleId="nohighlighting">
    <w:name w:val="no highlighting"/>
    <w:rsid w:val="00E61817"/>
    <w:rPr>
      <w:rFonts w:ascii="Times New Roman" w:hAnsi="Times New Roman" w:cs="Times New Roman" w:hint="default"/>
      <w:color w:val="auto"/>
      <w:sz w:val="20"/>
      <w:u w:val="thick"/>
      <w:bdr w:val="none" w:sz="0" w:space="0" w:color="auto" w:frame="1"/>
    </w:rPr>
  </w:style>
  <w:style w:type="character" w:customStyle="1" w:styleId="CharChar61">
    <w:name w:val="Char Char61"/>
    <w:rsid w:val="00E61817"/>
    <w:rPr>
      <w:rFonts w:ascii="Arial" w:hAnsi="Arial" w:cs="Arial" w:hint="default"/>
      <w:bCs/>
      <w:sz w:val="16"/>
      <w:szCs w:val="26"/>
      <w:lang w:val="en-US" w:eastAsia="en-US" w:bidi="ar-SA"/>
    </w:rPr>
  </w:style>
  <w:style w:type="character" w:customStyle="1" w:styleId="styledate">
    <w:name w:val="styledate"/>
    <w:rsid w:val="00E61817"/>
  </w:style>
  <w:style w:type="character" w:customStyle="1" w:styleId="BoldandUnderlineChar1">
    <w:name w:val="Bold and Underline Char1"/>
    <w:rsid w:val="00E61817"/>
    <w:rPr>
      <w:b/>
      <w:bCs w:val="0"/>
      <w:szCs w:val="24"/>
      <w:u w:val="single"/>
      <w:lang w:val="en-US" w:eastAsia="en-US" w:bidi="ar-SA"/>
    </w:rPr>
  </w:style>
  <w:style w:type="character" w:customStyle="1" w:styleId="BoldandUnderlineChar1Char2">
    <w:name w:val="Bold and Underline Char1 Char2"/>
    <w:rsid w:val="00E61817"/>
    <w:rPr>
      <w:b/>
      <w:bCs w:val="0"/>
      <w:szCs w:val="24"/>
      <w:u w:val="single"/>
      <w:lang w:val="en-US" w:eastAsia="en-US" w:bidi="ar-SA"/>
    </w:rPr>
  </w:style>
  <w:style w:type="character" w:customStyle="1" w:styleId="BoldandUnderlineCharChar1">
    <w:name w:val="Bold and Underline Char Char1"/>
    <w:rsid w:val="00E61817"/>
    <w:rPr>
      <w:b/>
      <w:bCs w:val="0"/>
      <w:szCs w:val="24"/>
      <w:u w:val="single"/>
      <w:lang w:val="en-US" w:eastAsia="en-US" w:bidi="ar-SA"/>
    </w:rPr>
  </w:style>
  <w:style w:type="character" w:customStyle="1" w:styleId="title-link-wrapper">
    <w:name w:val="title-link-wrapper"/>
    <w:rsid w:val="00E61817"/>
  </w:style>
  <w:style w:type="character" w:customStyle="1" w:styleId="medium-font">
    <w:name w:val="medium-font"/>
    <w:rsid w:val="00E61817"/>
  </w:style>
  <w:style w:type="character" w:customStyle="1" w:styleId="ReallySamllTextChar">
    <w:name w:val="ReallySamllText Char"/>
    <w:rsid w:val="00E61817"/>
    <w:rPr>
      <w:sz w:val="12"/>
      <w:szCs w:val="24"/>
      <w:lang w:val="en-US" w:eastAsia="en-US" w:bidi="ar-SA"/>
    </w:rPr>
  </w:style>
  <w:style w:type="character" w:customStyle="1" w:styleId="authoraffil">
    <w:name w:val="authoraffil"/>
    <w:rsid w:val="00E61817"/>
  </w:style>
  <w:style w:type="character" w:customStyle="1" w:styleId="CharChar8">
    <w:name w:val="Char Char8"/>
    <w:rsid w:val="00E61817"/>
    <w:rPr>
      <w:rFonts w:ascii="Georgia" w:eastAsia="Times New Roman" w:hAnsi="Georgia" w:hint="default"/>
      <w:b/>
      <w:bCs/>
      <w:sz w:val="30"/>
      <w:szCs w:val="28"/>
      <w:u w:val="single"/>
    </w:rPr>
  </w:style>
  <w:style w:type="character" w:customStyle="1" w:styleId="FontStyle13">
    <w:name w:val="Font Style13"/>
    <w:uiPriority w:val="99"/>
    <w:rsid w:val="00E61817"/>
    <w:rPr>
      <w:rFonts w:ascii="Constantia" w:hAnsi="Constantia" w:cs="Constantia" w:hint="default"/>
      <w:sz w:val="18"/>
      <w:szCs w:val="18"/>
    </w:rPr>
  </w:style>
  <w:style w:type="character" w:customStyle="1" w:styleId="boldcitationChar">
    <w:name w:val="bold citation Char"/>
    <w:rsid w:val="00E61817"/>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E61817"/>
    <w:rPr>
      <w:rFonts w:ascii="SimSun" w:eastAsia="SimSun" w:hAnsi="SimSun"/>
      <w:b/>
      <w:u w:val="single"/>
      <w:lang w:eastAsia="zh-CN"/>
    </w:rPr>
  </w:style>
  <w:style w:type="character" w:customStyle="1" w:styleId="underlinetextchar0">
    <w:name w:val="underlinetextchar"/>
    <w:rsid w:val="00E61817"/>
  </w:style>
  <w:style w:type="character" w:customStyle="1" w:styleId="boldciteChar1">
    <w:name w:val="bold cite Char1"/>
    <w:rsid w:val="00E61817"/>
    <w:rPr>
      <w:b/>
      <w:bCs w:val="0"/>
      <w:sz w:val="28"/>
      <w:u w:val="thick" w:color="000000"/>
    </w:rPr>
  </w:style>
  <w:style w:type="character" w:customStyle="1" w:styleId="tagCharCharChar1">
    <w:name w:val="tag Char Char Char1"/>
    <w:rsid w:val="00E61817"/>
    <w:rPr>
      <w:b/>
      <w:bCs w:val="0"/>
      <w:sz w:val="24"/>
      <w:lang w:val="en-US" w:eastAsia="en-US" w:bidi="ar-SA"/>
    </w:rPr>
  </w:style>
  <w:style w:type="character" w:customStyle="1" w:styleId="bodysubtoc">
    <w:name w:val="bodysubtoc"/>
    <w:rsid w:val="00E61817"/>
  </w:style>
  <w:style w:type="character" w:customStyle="1" w:styleId="lefttitlesmaller">
    <w:name w:val="lefttitlesmaller"/>
    <w:rsid w:val="00E61817"/>
  </w:style>
  <w:style w:type="character" w:customStyle="1" w:styleId="mb">
    <w:name w:val="mb"/>
    <w:rsid w:val="00E61817"/>
  </w:style>
  <w:style w:type="character" w:customStyle="1" w:styleId="submitted-time">
    <w:name w:val="submitted-time"/>
    <w:rsid w:val="00E61817"/>
  </w:style>
  <w:style w:type="character" w:customStyle="1" w:styleId="FontStyle19">
    <w:name w:val="Font Style19"/>
    <w:basedOn w:val="DefaultParagraphFont"/>
    <w:uiPriority w:val="99"/>
    <w:rsid w:val="00E61817"/>
    <w:rPr>
      <w:rFonts w:ascii="Times New Roman" w:hAnsi="Times New Roman" w:cs="Times New Roman" w:hint="default"/>
      <w:sz w:val="18"/>
      <w:szCs w:val="18"/>
    </w:rPr>
  </w:style>
  <w:style w:type="character" w:customStyle="1" w:styleId="UL-None">
    <w:name w:val="UL-None"/>
    <w:basedOn w:val="DefaultParagraphFont"/>
    <w:rsid w:val="00E61817"/>
    <w:rPr>
      <w:strike w:val="0"/>
      <w:dstrike w:val="0"/>
      <w:u w:val="none"/>
      <w:effect w:val="none"/>
    </w:rPr>
  </w:style>
  <w:style w:type="character" w:customStyle="1" w:styleId="FontStyle57">
    <w:name w:val="Font Style57"/>
    <w:rsid w:val="00E61817"/>
    <w:rPr>
      <w:rFonts w:ascii="Georgia" w:hAnsi="Georgia" w:cs="Georgia" w:hint="default"/>
      <w:b/>
      <w:bCs/>
      <w:sz w:val="14"/>
      <w:szCs w:val="14"/>
    </w:rPr>
  </w:style>
  <w:style w:type="character" w:customStyle="1" w:styleId="FontStyle89">
    <w:name w:val="Font Style89"/>
    <w:rsid w:val="00E61817"/>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E61817"/>
    <w:pPr>
      <w:widowControl w:val="0"/>
      <w:autoSpaceDE w:val="0"/>
      <w:autoSpaceDN w:val="0"/>
      <w:adjustRightInd w:val="0"/>
      <w:spacing w:after="0" w:line="240" w:lineRule="auto"/>
    </w:pPr>
    <w:rPr>
      <w:rFonts w:ascii="Arial Narrow" w:eastAsia="Times New Roman" w:hAnsi="Arial Narrow"/>
      <w:color w:val="000000"/>
      <w:sz w:val="18"/>
      <w:szCs w:val="18"/>
    </w:rPr>
  </w:style>
  <w:style w:type="character" w:customStyle="1" w:styleId="the-author">
    <w:name w:val="the-author"/>
    <w:basedOn w:val="DefaultParagraphFont"/>
    <w:rsid w:val="00E61817"/>
  </w:style>
  <w:style w:type="character" w:customStyle="1" w:styleId="top-publish">
    <w:name w:val="top-publish"/>
    <w:basedOn w:val="DefaultParagraphFont"/>
    <w:rsid w:val="00E61817"/>
  </w:style>
  <w:style w:type="character" w:customStyle="1" w:styleId="byline-italic">
    <w:name w:val="byline-italic"/>
    <w:basedOn w:val="DefaultParagraphFont"/>
    <w:rsid w:val="00E61817"/>
  </w:style>
  <w:style w:type="paragraph" w:customStyle="1" w:styleId="publishedon">
    <w:name w:val="published_on"/>
    <w:basedOn w:val="Normal"/>
    <w:uiPriority w:val="99"/>
    <w:qFormat/>
    <w:rsid w:val="00E61817"/>
    <w:pPr>
      <w:spacing w:before="100" w:beforeAutospacing="1" w:after="100" w:afterAutospacing="1" w:line="240" w:lineRule="auto"/>
    </w:pPr>
    <w:rPr>
      <w:rFonts w:ascii="Times" w:eastAsiaTheme="minorEastAsia" w:hAnsi="Times"/>
      <w:szCs w:val="20"/>
    </w:rPr>
  </w:style>
  <w:style w:type="character" w:customStyle="1" w:styleId="subject">
    <w:name w:val="subject"/>
    <w:basedOn w:val="DefaultParagraphFont"/>
    <w:rsid w:val="00E61817"/>
  </w:style>
  <w:style w:type="paragraph" w:customStyle="1" w:styleId="Emphasis0">
    <w:name w:val="!!_Emphasis"/>
    <w:basedOn w:val="Normal"/>
    <w:uiPriority w:val="7"/>
    <w:qFormat/>
    <w:rsid w:val="00E61817"/>
    <w:pPr>
      <w:pBdr>
        <w:top w:val="single" w:sz="4" w:space="0" w:color="auto"/>
        <w:left w:val="single" w:sz="4" w:space="0" w:color="auto"/>
        <w:bottom w:val="single" w:sz="4" w:space="0" w:color="auto"/>
        <w:right w:val="single" w:sz="4" w:space="0" w:color="auto"/>
      </w:pBdr>
      <w:spacing w:after="0" w:line="254" w:lineRule="auto"/>
      <w:ind w:left="720"/>
    </w:pPr>
    <w:rPr>
      <w:rFonts w:ascii="Arial Narrow" w:hAnsi="Arial Narrow"/>
      <w:b/>
      <w:iCs/>
      <w:u w:val="single"/>
      <w:bdr w:val="single" w:sz="12" w:space="0" w:color="auto"/>
    </w:rPr>
  </w:style>
  <w:style w:type="paragraph" w:customStyle="1" w:styleId="AnalyticsGBN">
    <w:name w:val="AnalyticsGBN"/>
    <w:basedOn w:val="Normal"/>
    <w:link w:val="AnalyticsGBNChar"/>
    <w:uiPriority w:val="4"/>
    <w:qFormat/>
    <w:rsid w:val="00E61817"/>
    <w:pPr>
      <w:keepNext/>
      <w:keepLines/>
      <w:spacing w:before="40" w:after="0" w:line="240" w:lineRule="auto"/>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E61817"/>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E61817"/>
    <w:rPr>
      <w:rFonts w:ascii="Arial Narrow" w:hAnsi="Arial Narrow"/>
      <w:b w:val="0"/>
      <w:i/>
      <w:color w:val="1F4E79" w:themeColor="accent5" w:themeShade="80"/>
    </w:rPr>
  </w:style>
  <w:style w:type="character" w:customStyle="1" w:styleId="analyticrealChar">
    <w:name w:val="analytic real Char"/>
    <w:basedOn w:val="DefaultParagraphFont"/>
    <w:link w:val="analyticreal"/>
    <w:uiPriority w:val="4"/>
    <w:rsid w:val="00E61817"/>
    <w:rPr>
      <w:rFonts w:ascii="Arial Narrow" w:eastAsiaTheme="majorEastAsia" w:hAnsi="Arial Narrow" w:cstheme="majorBidi"/>
      <w:i/>
      <w:iCs/>
      <w:color w:val="1F4E79" w:themeColor="accent5" w:themeShade="80"/>
      <w:sz w:val="26"/>
    </w:rPr>
  </w:style>
  <w:style w:type="paragraph" w:customStyle="1" w:styleId="Tagnotes">
    <w:name w:val="Tag notes"/>
    <w:link w:val="TagnotesChar"/>
    <w:uiPriority w:val="4"/>
    <w:qFormat/>
    <w:rsid w:val="00E61817"/>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E61817"/>
    <w:rPr>
      <w:rFonts w:ascii="Calibri" w:eastAsiaTheme="majorEastAsia" w:hAnsi="Calibri" w:cstheme="majorBidi"/>
      <w:b/>
      <w:color w:val="44546A" w:themeColor="text2"/>
      <w:sz w:val="24"/>
      <w:szCs w:val="24"/>
    </w:rPr>
  </w:style>
  <w:style w:type="paragraph" w:customStyle="1" w:styleId="cardnotes">
    <w:name w:val="card notes"/>
    <w:uiPriority w:val="4"/>
    <w:qFormat/>
    <w:rsid w:val="00E61817"/>
    <w:rPr>
      <w:rFonts w:ascii="Calibri" w:eastAsiaTheme="majorEastAsia" w:hAnsi="Calibri" w:cstheme="majorBidi"/>
      <w:b/>
      <w:iCs/>
      <w:color w:val="538135" w:themeColor="accent6" w:themeShade="BF"/>
    </w:rPr>
  </w:style>
  <w:style w:type="paragraph" w:customStyle="1" w:styleId="Cardnotes0">
    <w:name w:val="Card notes"/>
    <w:uiPriority w:val="4"/>
    <w:qFormat/>
    <w:rsid w:val="00E61817"/>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E61817"/>
  </w:style>
  <w:style w:type="character" w:customStyle="1" w:styleId="m-1313700835679848479gmail-styleunderline">
    <w:name w:val="m_-1313700835679848479gmail-styleunderline"/>
    <w:basedOn w:val="DefaultParagraphFont"/>
    <w:rsid w:val="00E61817"/>
  </w:style>
  <w:style w:type="character" w:customStyle="1" w:styleId="Normal2Char">
    <w:name w:val="Normal2 Char"/>
    <w:basedOn w:val="DefaultParagraphFont"/>
    <w:uiPriority w:val="4"/>
    <w:rsid w:val="00E61817"/>
    <w:rPr>
      <w:rFonts w:ascii="Times New Roman" w:hAnsi="Times New Roman" w:cs="Times New Roman"/>
    </w:rPr>
  </w:style>
  <w:style w:type="paragraph" w:customStyle="1" w:styleId="comp">
    <w:name w:val="comp"/>
    <w:basedOn w:val="Normal"/>
    <w:rsid w:val="00E61817"/>
    <w:pPr>
      <w:spacing w:before="100" w:beforeAutospacing="1" w:after="100" w:afterAutospacing="1" w:line="240" w:lineRule="auto"/>
    </w:pPr>
    <w:rPr>
      <w:rFonts w:ascii="Arial Narrow" w:eastAsia="Times New Roman" w:hAnsi="Arial Narrow"/>
      <w:sz w:val="24"/>
      <w:szCs w:val="24"/>
    </w:rPr>
  </w:style>
  <w:style w:type="character" w:customStyle="1" w:styleId="mntl-inline-citation">
    <w:name w:val="mntl-inline-citation"/>
    <w:basedOn w:val="DefaultParagraphFont"/>
    <w:rsid w:val="00E61817"/>
  </w:style>
  <w:style w:type="paragraph" w:customStyle="1" w:styleId="messagelistitem-zz7v6g">
    <w:name w:val="messagelistitem-zz7v6g"/>
    <w:basedOn w:val="Normal"/>
    <w:rsid w:val="00E61817"/>
    <w:pPr>
      <w:spacing w:before="100" w:beforeAutospacing="1" w:after="100" w:afterAutospacing="1" w:line="240" w:lineRule="auto"/>
    </w:pPr>
    <w:rPr>
      <w:rFonts w:ascii="Arial Narrow" w:eastAsia="Times New Roman" w:hAnsi="Arial Narrow"/>
      <w:sz w:val="24"/>
      <w:szCs w:val="24"/>
    </w:rPr>
  </w:style>
  <w:style w:type="character" w:customStyle="1" w:styleId="m3108068631175614020gmail-style13ptbold">
    <w:name w:val="m_3108068631175614020gmail-style13ptbold"/>
    <w:basedOn w:val="DefaultParagraphFont"/>
    <w:rsid w:val="00E61817"/>
  </w:style>
  <w:style w:type="character" w:customStyle="1" w:styleId="m3108068631175614020gmail-titlechar">
    <w:name w:val="m_3108068631175614020gmail-titlechar"/>
    <w:basedOn w:val="DefaultParagraphFont"/>
    <w:rsid w:val="00E61817"/>
  </w:style>
  <w:style w:type="paragraph" w:customStyle="1" w:styleId="8PointFont">
    <w:name w:val="8 Point Font"/>
    <w:next w:val="Normal"/>
    <w:link w:val="8PointFontChar"/>
    <w:qFormat/>
    <w:rsid w:val="00E61817"/>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E61817"/>
    <w:rPr>
      <w:rFonts w:ascii="Times New Roman" w:hAnsi="Times New Roman"/>
      <w:sz w:val="16"/>
    </w:rPr>
  </w:style>
  <w:style w:type="character" w:customStyle="1" w:styleId="m4841727538114946087gmail-styleunderline">
    <w:name w:val="m_4841727538114946087gmail-styleunderline"/>
    <w:basedOn w:val="DefaultParagraphFont"/>
    <w:rsid w:val="00E61817"/>
  </w:style>
  <w:style w:type="paragraph" w:customStyle="1" w:styleId="BreakTag">
    <w:name w:val="Break Tag"/>
    <w:basedOn w:val="Normal"/>
    <w:autoRedefine/>
    <w:uiPriority w:val="4"/>
    <w:qFormat/>
    <w:rsid w:val="00E61817"/>
    <w:pPr>
      <w:spacing w:before="240" w:after="0" w:line="240" w:lineRule="auto"/>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E61817"/>
    <w:pPr>
      <w:spacing w:before="240" w:after="0" w:line="240" w:lineRule="auto"/>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E61817"/>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E61817"/>
    <w:rPr>
      <w:color w:val="2B579A"/>
      <w:shd w:val="clear" w:color="auto" w:fill="E6E6E6"/>
    </w:rPr>
  </w:style>
  <w:style w:type="character" w:customStyle="1" w:styleId="m6370699461968006786gmail-styleunderline">
    <w:name w:val="m_6370699461968006786gmail-styleunderline"/>
    <w:basedOn w:val="DefaultParagraphFont"/>
    <w:rsid w:val="00E61817"/>
  </w:style>
  <w:style w:type="character" w:customStyle="1" w:styleId="Mention2">
    <w:name w:val="Mention2"/>
    <w:basedOn w:val="DefaultParagraphFont"/>
    <w:uiPriority w:val="99"/>
    <w:semiHidden/>
    <w:unhideWhenUsed/>
    <w:rsid w:val="00E61817"/>
    <w:rPr>
      <w:color w:val="2B579A"/>
      <w:shd w:val="clear" w:color="auto" w:fill="E6E6E6"/>
    </w:rPr>
  </w:style>
  <w:style w:type="paragraph" w:customStyle="1" w:styleId="FlashTag">
    <w:name w:val="FlashTag"/>
    <w:basedOn w:val="Normal"/>
    <w:link w:val="FlashTagChar"/>
    <w:autoRedefine/>
    <w:uiPriority w:val="4"/>
    <w:qFormat/>
    <w:rsid w:val="00E61817"/>
    <w:pPr>
      <w:spacing w:after="0" w:line="240" w:lineRule="auto"/>
    </w:pPr>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E61817"/>
    <w:rPr>
      <w:rFonts w:asciiTheme="majorHAnsi" w:eastAsiaTheme="minorEastAsia" w:hAnsiTheme="majorHAnsi" w:cs="Calibri"/>
      <w:b/>
      <w:sz w:val="28"/>
      <w:szCs w:val="24"/>
    </w:rPr>
  </w:style>
  <w:style w:type="paragraph" w:customStyle="1" w:styleId="Warrant">
    <w:name w:val="Warrant"/>
    <w:autoRedefine/>
    <w:uiPriority w:val="4"/>
    <w:qFormat/>
    <w:rsid w:val="00E61817"/>
    <w:pPr>
      <w:ind w:left="720"/>
    </w:pPr>
    <w:rPr>
      <w:rFonts w:ascii="Calibri" w:hAnsi="Calibri" w:cs="Arial"/>
    </w:rPr>
  </w:style>
  <w:style w:type="character" w:customStyle="1" w:styleId="m-8793234324905335251gmail-style13ptbold">
    <w:name w:val="m_-8793234324905335251gmail-style13ptbold"/>
    <w:basedOn w:val="DefaultParagraphFont"/>
    <w:rsid w:val="00E61817"/>
  </w:style>
  <w:style w:type="character" w:customStyle="1" w:styleId="m3965771245576658108gmail-styleunderline">
    <w:name w:val="m_3965771245576658108gmail-styleunderline"/>
    <w:basedOn w:val="DefaultParagraphFont"/>
    <w:rsid w:val="00E61817"/>
  </w:style>
  <w:style w:type="character" w:customStyle="1" w:styleId="HeaderChar3">
    <w:name w:val="Header Char3"/>
    <w:basedOn w:val="DefaultParagraphFont"/>
    <w:uiPriority w:val="99"/>
    <w:semiHidden/>
    <w:rsid w:val="00E61817"/>
    <w:rPr>
      <w:rFonts w:ascii="Calibri" w:hAnsi="Calibri" w:cs="Calibri"/>
    </w:rPr>
  </w:style>
  <w:style w:type="character" w:customStyle="1" w:styleId="FontStyle220">
    <w:name w:val="Font Style220"/>
    <w:basedOn w:val="DefaultParagraphFont"/>
    <w:uiPriority w:val="99"/>
    <w:rsid w:val="00E61817"/>
    <w:rPr>
      <w:rFonts w:ascii="Candara" w:hAnsi="Candara" w:cs="Candara" w:hint="default"/>
      <w:i/>
      <w:iCs/>
      <w:sz w:val="18"/>
      <w:szCs w:val="18"/>
    </w:rPr>
  </w:style>
  <w:style w:type="character" w:customStyle="1" w:styleId="FontStyle290">
    <w:name w:val="Font Style290"/>
    <w:basedOn w:val="DefaultParagraphFont"/>
    <w:uiPriority w:val="99"/>
    <w:rsid w:val="00E6181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61817"/>
    <w:rPr>
      <w:rFonts w:ascii="Arial" w:hAnsi="Arial" w:cs="Arial"/>
      <w:b/>
      <w:bCs/>
      <w:sz w:val="16"/>
      <w:szCs w:val="16"/>
    </w:rPr>
  </w:style>
  <w:style w:type="character" w:customStyle="1" w:styleId="m-5498913268213319940gmail-styleunderline">
    <w:name w:val="m_-5498913268213319940gmail-styleunderline"/>
    <w:basedOn w:val="DefaultParagraphFont"/>
    <w:rsid w:val="00E61817"/>
  </w:style>
  <w:style w:type="paragraph" w:customStyle="1" w:styleId="speakable">
    <w:name w:val="speakable"/>
    <w:basedOn w:val="Normal"/>
    <w:uiPriority w:val="99"/>
    <w:qFormat/>
    <w:rsid w:val="00E61817"/>
    <w:pPr>
      <w:spacing w:before="100" w:beforeAutospacing="1" w:after="100" w:afterAutospacing="1" w:line="240" w:lineRule="auto"/>
    </w:pPr>
    <w:rPr>
      <w:rFonts w:ascii="Arial Narrow" w:eastAsia="Times New Roman" w:hAnsi="Arial Narrow"/>
      <w:szCs w:val="24"/>
    </w:rPr>
  </w:style>
  <w:style w:type="character" w:customStyle="1" w:styleId="overlay">
    <w:name w:val="overlay"/>
    <w:basedOn w:val="DefaultParagraphFont"/>
    <w:rsid w:val="00E61817"/>
  </w:style>
  <w:style w:type="paragraph" w:customStyle="1" w:styleId="g-body">
    <w:name w:val="g-body"/>
    <w:basedOn w:val="Normal"/>
    <w:uiPriority w:val="99"/>
    <w:qFormat/>
    <w:rsid w:val="00E61817"/>
    <w:pPr>
      <w:spacing w:before="100" w:beforeAutospacing="1" w:after="100" w:afterAutospacing="1" w:line="240" w:lineRule="auto"/>
    </w:pPr>
    <w:rPr>
      <w:rFonts w:ascii="Arial Narrow" w:eastAsia="Times New Roman" w:hAnsi="Arial Narrow"/>
      <w:szCs w:val="24"/>
    </w:rPr>
  </w:style>
  <w:style w:type="paragraph" w:customStyle="1" w:styleId="g-pstyle0">
    <w:name w:val="g-pstyle0"/>
    <w:basedOn w:val="Normal"/>
    <w:uiPriority w:val="99"/>
    <w:qFormat/>
    <w:rsid w:val="00E61817"/>
    <w:pPr>
      <w:spacing w:before="100" w:beforeAutospacing="1" w:after="100" w:afterAutospacing="1" w:line="240" w:lineRule="auto"/>
    </w:pPr>
    <w:rPr>
      <w:rFonts w:ascii="Arial Narrow" w:eastAsia="Times New Roman" w:hAnsi="Arial Narrow"/>
      <w:szCs w:val="24"/>
    </w:rPr>
  </w:style>
  <w:style w:type="paragraph" w:customStyle="1" w:styleId="g-pstyle1">
    <w:name w:val="g-pstyle1"/>
    <w:basedOn w:val="Normal"/>
    <w:uiPriority w:val="99"/>
    <w:qFormat/>
    <w:rsid w:val="00E61817"/>
    <w:pPr>
      <w:spacing w:before="100" w:beforeAutospacing="1" w:after="100" w:afterAutospacing="1" w:line="240" w:lineRule="auto"/>
    </w:pPr>
    <w:rPr>
      <w:rFonts w:ascii="Arial Narrow" w:eastAsia="Times New Roman" w:hAnsi="Arial Narrow"/>
      <w:szCs w:val="24"/>
    </w:rPr>
  </w:style>
  <w:style w:type="paragraph" w:customStyle="1" w:styleId="g-asset-hed">
    <w:name w:val="g-asset-hed"/>
    <w:basedOn w:val="Normal"/>
    <w:uiPriority w:val="99"/>
    <w:qFormat/>
    <w:rsid w:val="00E61817"/>
    <w:pPr>
      <w:spacing w:before="100" w:beforeAutospacing="1" w:after="100" w:afterAutospacing="1" w:line="240" w:lineRule="auto"/>
    </w:pPr>
    <w:rPr>
      <w:rFonts w:ascii="Arial Narrow" w:eastAsia="Times New Roman" w:hAnsi="Arial Narrow"/>
      <w:szCs w:val="24"/>
    </w:rPr>
  </w:style>
  <w:style w:type="paragraph" w:customStyle="1" w:styleId="js-tweet-text">
    <w:name w:val="js-tweet-text"/>
    <w:basedOn w:val="Normal"/>
    <w:uiPriority w:val="99"/>
    <w:qFormat/>
    <w:rsid w:val="00E61817"/>
    <w:pPr>
      <w:spacing w:before="100" w:beforeAutospacing="1" w:after="100" w:afterAutospacing="1" w:line="240" w:lineRule="auto"/>
    </w:pPr>
    <w:rPr>
      <w:rFonts w:ascii="Avenir LT Std 45 Book" w:eastAsiaTheme="minorEastAsia" w:hAnsi="Avenir LT Std 45 Book"/>
      <w:szCs w:val="24"/>
    </w:rPr>
  </w:style>
  <w:style w:type="paragraph" w:customStyle="1" w:styleId="style41">
    <w:name w:val="style4"/>
    <w:basedOn w:val="Normal"/>
    <w:qFormat/>
    <w:rsid w:val="00E61817"/>
    <w:pPr>
      <w:spacing w:before="100" w:beforeAutospacing="1" w:after="100" w:afterAutospacing="1" w:line="240" w:lineRule="auto"/>
    </w:pPr>
    <w:rPr>
      <w:rFonts w:ascii="Arial Narrow" w:eastAsiaTheme="minorEastAsia" w:hAnsi="Arial Narrow"/>
      <w:szCs w:val="24"/>
    </w:rPr>
  </w:style>
  <w:style w:type="paragraph" w:customStyle="1" w:styleId="speech">
    <w:name w:val="speech"/>
    <w:basedOn w:val="Normal"/>
    <w:uiPriority w:val="99"/>
    <w:qFormat/>
    <w:rsid w:val="00E61817"/>
    <w:pPr>
      <w:spacing w:before="100" w:beforeAutospacing="1" w:after="100" w:afterAutospacing="1" w:line="240" w:lineRule="auto"/>
    </w:pPr>
    <w:rPr>
      <w:rFonts w:ascii="Arial Narrow" w:eastAsiaTheme="minorEastAsia" w:hAnsi="Arial Narrow"/>
      <w:szCs w:val="24"/>
    </w:rPr>
  </w:style>
  <w:style w:type="character" w:customStyle="1" w:styleId="adtext">
    <w:name w:val="adtext"/>
    <w:basedOn w:val="DefaultParagraphFont"/>
    <w:rsid w:val="00E61817"/>
  </w:style>
  <w:style w:type="character" w:customStyle="1" w:styleId="UL-Bold">
    <w:name w:val="UL-Bold"/>
    <w:basedOn w:val="DefaultParagraphFont"/>
    <w:rsid w:val="00E61817"/>
    <w:rPr>
      <w:u w:val="thick"/>
    </w:rPr>
  </w:style>
  <w:style w:type="character" w:customStyle="1" w:styleId="gl">
    <w:name w:val="gl"/>
    <w:basedOn w:val="DefaultParagraphFont"/>
    <w:rsid w:val="00E61817"/>
  </w:style>
  <w:style w:type="character" w:customStyle="1" w:styleId="qu730rj69h">
    <w:name w:val="qu730rj69h"/>
    <w:basedOn w:val="DefaultParagraphFont"/>
    <w:rsid w:val="00E61817"/>
  </w:style>
  <w:style w:type="paragraph" w:customStyle="1" w:styleId="optext">
    <w:name w:val="optext"/>
    <w:basedOn w:val="Normal"/>
    <w:uiPriority w:val="99"/>
    <w:qFormat/>
    <w:rsid w:val="00E61817"/>
    <w:pPr>
      <w:spacing w:before="100" w:beforeAutospacing="1" w:after="100" w:afterAutospacing="1" w:line="240" w:lineRule="auto"/>
    </w:pPr>
    <w:rPr>
      <w:rFonts w:ascii="Arial Narrow" w:eastAsiaTheme="minorEastAsia" w:hAnsi="Arial Narrow"/>
      <w:szCs w:val="24"/>
    </w:rPr>
  </w:style>
  <w:style w:type="character" w:customStyle="1" w:styleId="lmy74qr12z">
    <w:name w:val="lmy74qr12z"/>
    <w:basedOn w:val="DefaultParagraphFont"/>
    <w:rsid w:val="00E61817"/>
  </w:style>
  <w:style w:type="character" w:customStyle="1" w:styleId="icr880">
    <w:name w:val="icr880"/>
    <w:basedOn w:val="DefaultParagraphFont"/>
    <w:rsid w:val="00E61817"/>
  </w:style>
  <w:style w:type="character" w:customStyle="1" w:styleId="hx23q54">
    <w:name w:val="hx23q54"/>
    <w:basedOn w:val="DefaultParagraphFont"/>
    <w:rsid w:val="00E61817"/>
  </w:style>
  <w:style w:type="character" w:customStyle="1" w:styleId="m-5348258726587825636gmail-style13ptbold">
    <w:name w:val="m_-5348258726587825636gmail-style13ptbold"/>
    <w:basedOn w:val="DefaultParagraphFont"/>
    <w:rsid w:val="00E61817"/>
  </w:style>
  <w:style w:type="character" w:customStyle="1" w:styleId="m-5348258726587825636gmail-styleunderline">
    <w:name w:val="m_-5348258726587825636gmail-styleunderline"/>
    <w:basedOn w:val="DefaultParagraphFont"/>
    <w:rsid w:val="00E61817"/>
  </w:style>
  <w:style w:type="character" w:customStyle="1" w:styleId="m4385445901877740177gmail-styleunderline">
    <w:name w:val="m_4385445901877740177gmail-styleunderline"/>
    <w:basedOn w:val="DefaultParagraphFont"/>
    <w:rsid w:val="00E61817"/>
  </w:style>
  <w:style w:type="paragraph" w:customStyle="1" w:styleId="useless">
    <w:name w:val="useless"/>
    <w:basedOn w:val="Normal"/>
    <w:uiPriority w:val="99"/>
    <w:qFormat/>
    <w:rsid w:val="00E61817"/>
    <w:pPr>
      <w:spacing w:after="0" w:line="240" w:lineRule="auto"/>
    </w:pPr>
    <w:rPr>
      <w:rFonts w:ascii="Arial Narrow" w:eastAsia="Times New Roman" w:hAnsi="Arial Narrow"/>
      <w:sz w:val="12"/>
      <w:szCs w:val="24"/>
    </w:rPr>
  </w:style>
  <w:style w:type="character" w:customStyle="1" w:styleId="DDIUnderline">
    <w:name w:val="DDI Underline"/>
    <w:qFormat/>
    <w:rsid w:val="00E61817"/>
    <w:rPr>
      <w:rFonts w:ascii="Times New Roman" w:hAnsi="Times New Roman"/>
      <w:sz w:val="24"/>
      <w:u w:val="single"/>
    </w:rPr>
  </w:style>
  <w:style w:type="paragraph" w:customStyle="1" w:styleId="ALLCAPS">
    <w:name w:val="ALL CAPS"/>
    <w:basedOn w:val="Normal"/>
    <w:link w:val="ALLCAPSChar"/>
    <w:qFormat/>
    <w:rsid w:val="00E61817"/>
    <w:pPr>
      <w:spacing w:after="0" w:line="240" w:lineRule="auto"/>
    </w:pPr>
    <w:rPr>
      <w:rFonts w:ascii="Arial Narrow" w:eastAsia="Times New Roman" w:hAnsi="Arial Narrow"/>
      <w:b/>
      <w:caps/>
      <w:szCs w:val="24"/>
    </w:rPr>
  </w:style>
  <w:style w:type="character" w:customStyle="1" w:styleId="ALLCAPSChar">
    <w:name w:val="ALL CAPS Char"/>
    <w:basedOn w:val="DefaultParagraphFont"/>
    <w:link w:val="ALLCAPS"/>
    <w:rsid w:val="00E61817"/>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E61817"/>
    <w:pPr>
      <w:spacing w:after="0" w:line="240" w:lineRule="auto"/>
    </w:pPr>
    <w:rPr>
      <w:rFonts w:ascii="Arial Narrow" w:eastAsia="Times New Roman" w:hAnsi="Arial Narrow"/>
      <w:b/>
      <w:szCs w:val="24"/>
    </w:rPr>
  </w:style>
  <w:style w:type="character" w:customStyle="1" w:styleId="TagCharCharCharCharCharCharCharChar">
    <w:name w:val="Tag Char Char Char Char Char Char Char Char"/>
    <w:basedOn w:val="DefaultParagraphFont"/>
    <w:link w:val="TagCharCharCharCharCharCharChar0"/>
    <w:rsid w:val="00E61817"/>
    <w:rPr>
      <w:rFonts w:ascii="Arial Narrow" w:eastAsia="Times New Roman" w:hAnsi="Arial Narrow" w:cs="Calibri"/>
      <w:b/>
      <w:szCs w:val="24"/>
    </w:rPr>
  </w:style>
  <w:style w:type="character" w:customStyle="1" w:styleId="10ptnotbold">
    <w:name w:val="10ptnotbold"/>
    <w:basedOn w:val="DefaultParagraphFont"/>
    <w:rsid w:val="00E61817"/>
    <w:rPr>
      <w:sz w:val="20"/>
    </w:rPr>
  </w:style>
  <w:style w:type="character" w:customStyle="1" w:styleId="m489902567989944824gmail-style13ptbold">
    <w:name w:val="m_489902567989944824gmail-style13ptbold"/>
    <w:basedOn w:val="DefaultParagraphFont"/>
    <w:rsid w:val="00E61817"/>
  </w:style>
  <w:style w:type="character" w:customStyle="1" w:styleId="m489902567989944824gmail-styleunderline">
    <w:name w:val="m_489902567989944824gmail-styleunderline"/>
    <w:basedOn w:val="DefaultParagraphFont"/>
    <w:rsid w:val="00E61817"/>
  </w:style>
  <w:style w:type="character" w:customStyle="1" w:styleId="Mention3">
    <w:name w:val="Mention3"/>
    <w:basedOn w:val="DefaultParagraphFont"/>
    <w:uiPriority w:val="99"/>
    <w:semiHidden/>
    <w:unhideWhenUsed/>
    <w:rsid w:val="00E61817"/>
    <w:rPr>
      <w:color w:val="2B579A"/>
      <w:shd w:val="clear" w:color="auto" w:fill="E6E6E6"/>
    </w:rPr>
  </w:style>
  <w:style w:type="character" w:customStyle="1" w:styleId="m-5251091010484660064gmail-style13ptbold">
    <w:name w:val="m_-5251091010484660064gmail-style13ptbold"/>
    <w:basedOn w:val="DefaultParagraphFont"/>
    <w:rsid w:val="00E61817"/>
  </w:style>
  <w:style w:type="character" w:customStyle="1" w:styleId="m-5251091010484660064gmail-styleunderline">
    <w:name w:val="m_-5251091010484660064gmail-styleunderline"/>
    <w:basedOn w:val="DefaultParagraphFont"/>
    <w:rsid w:val="00E61817"/>
  </w:style>
  <w:style w:type="character" w:customStyle="1" w:styleId="tablecaption">
    <w:name w:val="tablecaption"/>
    <w:basedOn w:val="DefaultParagraphFont"/>
    <w:rsid w:val="00E61817"/>
  </w:style>
  <w:style w:type="character" w:customStyle="1" w:styleId="StyleLatinHelvetica105ptBlack">
    <w:name w:val="Style (Latin) Helvetica 10.5 pt Black"/>
    <w:basedOn w:val="DefaultParagraphFont"/>
    <w:rsid w:val="00E61817"/>
    <w:rPr>
      <w:rFonts w:ascii="Times New Roman" w:hAnsi="Times New Roman"/>
      <w:color w:val="000000"/>
      <w:sz w:val="21"/>
    </w:rPr>
  </w:style>
  <w:style w:type="character" w:customStyle="1" w:styleId="m-413333960618644972gmail-style13ptbold">
    <w:name w:val="m_-413333960618644972gmail-style13ptbold"/>
    <w:basedOn w:val="DefaultParagraphFont"/>
    <w:rsid w:val="00E61817"/>
  </w:style>
  <w:style w:type="character" w:customStyle="1" w:styleId="m-413333960618644972gmail-styleunderline">
    <w:name w:val="m_-413333960618644972gmail-styleunderline"/>
    <w:basedOn w:val="DefaultParagraphFont"/>
    <w:rsid w:val="00E61817"/>
  </w:style>
  <w:style w:type="character" w:customStyle="1" w:styleId="m8314098763611656848gmail-stylestylebold12pt">
    <w:name w:val="m_8314098763611656848gmail-stylestylebold12pt"/>
    <w:basedOn w:val="DefaultParagraphFont"/>
    <w:rsid w:val="00E61817"/>
  </w:style>
  <w:style w:type="character" w:customStyle="1" w:styleId="m8314098763611656848gmail-styleboldunderline">
    <w:name w:val="m_8314098763611656848gmail-styleboldunderline"/>
    <w:basedOn w:val="DefaultParagraphFont"/>
    <w:rsid w:val="00E61817"/>
  </w:style>
  <w:style w:type="paragraph" w:customStyle="1" w:styleId="Spacer">
    <w:name w:val="Spacer"/>
    <w:basedOn w:val="Heading1"/>
    <w:link w:val="SpacerChar"/>
    <w:autoRedefine/>
    <w:uiPriority w:val="4"/>
    <w:qFormat/>
    <w:rsid w:val="00E61817"/>
    <w:rPr>
      <w:rFonts w:ascii="Georgia" w:hAnsi="Georgia"/>
      <w:b w:val="0"/>
      <w:sz w:val="24"/>
    </w:rPr>
  </w:style>
  <w:style w:type="character" w:customStyle="1" w:styleId="SpacerChar">
    <w:name w:val="Spacer Char"/>
    <w:basedOn w:val="DefaultParagraphFont"/>
    <w:link w:val="Spacer"/>
    <w:uiPriority w:val="4"/>
    <w:rsid w:val="00E61817"/>
    <w:rPr>
      <w:rFonts w:ascii="Georgia" w:eastAsiaTheme="majorEastAsia" w:hAnsi="Georgia" w:cstheme="majorBidi"/>
      <w:sz w:val="24"/>
      <w:szCs w:val="32"/>
    </w:rPr>
  </w:style>
  <w:style w:type="paragraph" w:customStyle="1" w:styleId="Shrink6">
    <w:name w:val="Shrink 6"/>
    <w:basedOn w:val="Normal"/>
    <w:qFormat/>
    <w:rsid w:val="00E61817"/>
    <w:pPr>
      <w:spacing w:after="0" w:line="240" w:lineRule="auto"/>
    </w:pPr>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qFormat/>
    <w:rsid w:val="00E6181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E61817"/>
    <w:rPr>
      <w:color w:val="2B579A"/>
      <w:shd w:val="clear" w:color="auto" w:fill="E6E6E6"/>
    </w:rPr>
  </w:style>
  <w:style w:type="character" w:customStyle="1" w:styleId="m-895152127622952443gmail-style13ptbold">
    <w:name w:val="m_-895152127622952443gmail-style13ptbold"/>
    <w:basedOn w:val="DefaultParagraphFont"/>
    <w:rsid w:val="00E61817"/>
  </w:style>
  <w:style w:type="character" w:customStyle="1" w:styleId="m4133802843404377303gmail-style13ptbold">
    <w:name w:val="m_4133802843404377303gmail-style13ptbold"/>
    <w:basedOn w:val="DefaultParagraphFont"/>
    <w:rsid w:val="00E61817"/>
  </w:style>
  <w:style w:type="character" w:customStyle="1" w:styleId="m4133802843404377303gmail-styleunderline">
    <w:name w:val="m_4133802843404377303gmail-styleunderline"/>
    <w:basedOn w:val="DefaultParagraphFont"/>
    <w:rsid w:val="00E61817"/>
  </w:style>
  <w:style w:type="character" w:customStyle="1" w:styleId="m1864609289044096952gmail-style13ptbold">
    <w:name w:val="m_1864609289044096952gmail-style13ptbold"/>
    <w:basedOn w:val="DefaultParagraphFont"/>
    <w:rsid w:val="00E61817"/>
  </w:style>
  <w:style w:type="character" w:customStyle="1" w:styleId="m-2434640214339110092gmail-style13ptbold">
    <w:name w:val="m_-2434640214339110092gmail-style13ptbold"/>
    <w:basedOn w:val="DefaultParagraphFont"/>
    <w:rsid w:val="00E61817"/>
  </w:style>
  <w:style w:type="character" w:customStyle="1" w:styleId="m-2434640214339110092gmail-styleunderline">
    <w:name w:val="m_-2434640214339110092gmail-styleunderline"/>
    <w:basedOn w:val="DefaultParagraphFont"/>
    <w:rsid w:val="00E61817"/>
  </w:style>
  <w:style w:type="character" w:customStyle="1" w:styleId="articlepage-articlebody-firstletter">
    <w:name w:val="articlepage-articlebody-firstletter"/>
    <w:basedOn w:val="DefaultParagraphFont"/>
    <w:rsid w:val="00E61817"/>
  </w:style>
  <w:style w:type="character" w:customStyle="1" w:styleId="UnresolvedMention32">
    <w:name w:val="Unresolved Mention32"/>
    <w:basedOn w:val="DefaultParagraphFont"/>
    <w:uiPriority w:val="99"/>
    <w:semiHidden/>
    <w:unhideWhenUsed/>
    <w:rsid w:val="00E61817"/>
    <w:rPr>
      <w:color w:val="605E5C"/>
      <w:shd w:val="clear" w:color="auto" w:fill="E1DFDD"/>
    </w:rPr>
  </w:style>
  <w:style w:type="character" w:customStyle="1" w:styleId="UnresolvedMention31">
    <w:name w:val="Unresolved Mention31"/>
    <w:basedOn w:val="DefaultParagraphFont"/>
    <w:uiPriority w:val="99"/>
    <w:semiHidden/>
    <w:unhideWhenUsed/>
    <w:rsid w:val="00E61817"/>
    <w:rPr>
      <w:color w:val="808080"/>
      <w:shd w:val="clear" w:color="auto" w:fill="E6E6E6"/>
    </w:rPr>
  </w:style>
  <w:style w:type="character" w:customStyle="1" w:styleId="UnresolvedMention5">
    <w:name w:val="Unresolved Mention5"/>
    <w:basedOn w:val="DefaultParagraphFont"/>
    <w:uiPriority w:val="99"/>
    <w:semiHidden/>
    <w:unhideWhenUsed/>
    <w:rsid w:val="00E61817"/>
    <w:rPr>
      <w:color w:val="605E5C"/>
      <w:shd w:val="clear" w:color="auto" w:fill="E1DFDD"/>
    </w:rPr>
  </w:style>
  <w:style w:type="character" w:customStyle="1" w:styleId="UnresolvedMention6">
    <w:name w:val="Unresolved Mention6"/>
    <w:basedOn w:val="DefaultParagraphFont"/>
    <w:uiPriority w:val="99"/>
    <w:semiHidden/>
    <w:unhideWhenUsed/>
    <w:rsid w:val="00E61817"/>
    <w:rPr>
      <w:color w:val="605E5C"/>
      <w:shd w:val="clear" w:color="auto" w:fill="E1DFDD"/>
    </w:rPr>
  </w:style>
  <w:style w:type="character" w:customStyle="1" w:styleId="footnote">
    <w:name w:val="footnote"/>
    <w:basedOn w:val="DefaultParagraphFont"/>
    <w:rsid w:val="00E61817"/>
  </w:style>
  <w:style w:type="character" w:customStyle="1" w:styleId="hubidentifier">
    <w:name w:val="hub_identifier"/>
    <w:basedOn w:val="DefaultParagraphFont"/>
    <w:rsid w:val="00E61817"/>
  </w:style>
  <w:style w:type="paragraph" w:customStyle="1" w:styleId="standardeinzug">
    <w:name w:val="standardeinzug"/>
    <w:basedOn w:val="Normal"/>
    <w:qFormat/>
    <w:rsid w:val="00E61817"/>
    <w:pPr>
      <w:spacing w:before="100" w:beforeAutospacing="1" w:after="100" w:afterAutospacing="1" w:line="240" w:lineRule="auto"/>
    </w:pPr>
    <w:rPr>
      <w:rFonts w:ascii="Arial Narrow" w:eastAsia="Times New Roman" w:hAnsi="Arial Narrow"/>
      <w:szCs w:val="24"/>
    </w:rPr>
  </w:style>
  <w:style w:type="paragraph" w:customStyle="1" w:styleId="aufzhlungnormal">
    <w:name w:val="aufzhlungnormal"/>
    <w:basedOn w:val="Normal"/>
    <w:qFormat/>
    <w:rsid w:val="00E61817"/>
    <w:pPr>
      <w:spacing w:before="100" w:beforeAutospacing="1" w:after="100" w:afterAutospacing="1" w:line="240" w:lineRule="auto"/>
    </w:pPr>
    <w:rPr>
      <w:rFonts w:ascii="Arial Narrow" w:eastAsia="Times New Roman" w:hAnsi="Arial Narrow"/>
      <w:szCs w:val="24"/>
    </w:rPr>
  </w:style>
  <w:style w:type="character" w:customStyle="1" w:styleId="auszeichnungkursiv">
    <w:name w:val="auszeichnungkursiv"/>
    <w:basedOn w:val="DefaultParagraphFont"/>
    <w:rsid w:val="00E61817"/>
  </w:style>
  <w:style w:type="paragraph" w:customStyle="1" w:styleId="entrefilet">
    <w:name w:val="entrefilet"/>
    <w:basedOn w:val="Normal"/>
    <w:qFormat/>
    <w:rsid w:val="00E61817"/>
    <w:pPr>
      <w:spacing w:before="100" w:beforeAutospacing="1" w:after="100" w:afterAutospacing="1" w:line="240" w:lineRule="auto"/>
    </w:pPr>
    <w:rPr>
      <w:rFonts w:ascii="Arial Narrow" w:eastAsia="Times New Roman" w:hAnsi="Arial Narrow"/>
      <w:szCs w:val="24"/>
    </w:rPr>
  </w:style>
  <w:style w:type="paragraph" w:customStyle="1" w:styleId="kapitelreferenzkopf">
    <w:name w:val="kapitelreferenzkopf"/>
    <w:basedOn w:val="Normal"/>
    <w:qFormat/>
    <w:rsid w:val="00E61817"/>
    <w:pPr>
      <w:spacing w:before="100" w:beforeAutospacing="1" w:after="100" w:afterAutospacing="1" w:line="240" w:lineRule="auto"/>
    </w:pPr>
    <w:rPr>
      <w:rFonts w:ascii="Arial Narrow" w:eastAsia="Times New Roman" w:hAnsi="Arial Narrow"/>
      <w:szCs w:val="24"/>
    </w:rPr>
  </w:style>
  <w:style w:type="paragraph" w:customStyle="1" w:styleId="tabberschrift">
    <w:name w:val="tabberschrift"/>
    <w:basedOn w:val="Normal"/>
    <w:qFormat/>
    <w:rsid w:val="00E61817"/>
    <w:pPr>
      <w:spacing w:before="100" w:beforeAutospacing="1" w:after="100" w:afterAutospacing="1" w:line="240" w:lineRule="auto"/>
    </w:pPr>
    <w:rPr>
      <w:rFonts w:ascii="Arial Narrow" w:eastAsia="Times New Roman" w:hAnsi="Arial Narrow"/>
      <w:szCs w:val="24"/>
    </w:rPr>
  </w:style>
  <w:style w:type="character" w:customStyle="1" w:styleId="tabgrafikformalbezeichnungnr">
    <w:name w:val="tabgrafikformalbezeichnungnr"/>
    <w:basedOn w:val="DefaultParagraphFont"/>
    <w:rsid w:val="00E61817"/>
  </w:style>
  <w:style w:type="character" w:customStyle="1" w:styleId="m-268162420547309261gmail-stylestylebold12pt">
    <w:name w:val="m_-268162420547309261gmail-stylestylebold12pt"/>
    <w:basedOn w:val="DefaultParagraphFont"/>
    <w:rsid w:val="00E61817"/>
  </w:style>
  <w:style w:type="character" w:customStyle="1" w:styleId="m-268162420547309261gmail-styleboldunderline">
    <w:name w:val="m_-268162420547309261gmail-styleboldunderline"/>
    <w:basedOn w:val="DefaultParagraphFont"/>
    <w:rsid w:val="00E61817"/>
  </w:style>
  <w:style w:type="character" w:customStyle="1" w:styleId="m-5621139387307470627gmail-style13ptbold">
    <w:name w:val="m_-5621139387307470627gmail-style13ptbold"/>
    <w:basedOn w:val="DefaultParagraphFont"/>
    <w:rsid w:val="00E61817"/>
  </w:style>
  <w:style w:type="character" w:customStyle="1" w:styleId="m-5621139387307470627gmail-styleunderline">
    <w:name w:val="m_-5621139387307470627gmail-styleunderline"/>
    <w:basedOn w:val="DefaultParagraphFont"/>
    <w:rsid w:val="00E61817"/>
  </w:style>
  <w:style w:type="character" w:customStyle="1" w:styleId="m-4930835733434609408gmail-style13ptbold">
    <w:name w:val="m_-4930835733434609408gmail-style13ptbold"/>
    <w:basedOn w:val="DefaultParagraphFont"/>
    <w:rsid w:val="00E61817"/>
  </w:style>
  <w:style w:type="character" w:customStyle="1" w:styleId="m-4930835733434609408gmail-styleunderline">
    <w:name w:val="m_-4930835733434609408gmail-styleunderline"/>
    <w:basedOn w:val="DefaultParagraphFont"/>
    <w:rsid w:val="00E61817"/>
  </w:style>
  <w:style w:type="character" w:customStyle="1" w:styleId="m-2456650549122369157gmail-style13ptbold">
    <w:name w:val="m_-2456650549122369157gmail-style13ptbold"/>
    <w:basedOn w:val="DefaultParagraphFont"/>
    <w:rsid w:val="00E61817"/>
  </w:style>
  <w:style w:type="character" w:customStyle="1" w:styleId="m-2456650549122369157gmail-styleunderline">
    <w:name w:val="m_-2456650549122369157gmail-styleunderline"/>
    <w:basedOn w:val="DefaultParagraphFont"/>
    <w:rsid w:val="00E61817"/>
  </w:style>
  <w:style w:type="character" w:customStyle="1" w:styleId="hvr">
    <w:name w:val="hvr"/>
    <w:basedOn w:val="DefaultParagraphFont"/>
    <w:rsid w:val="00E61817"/>
  </w:style>
  <w:style w:type="character" w:customStyle="1" w:styleId="m-3350902899047358468gmail-styleunderline">
    <w:name w:val="m_-3350902899047358468gmail-styleunderline"/>
    <w:basedOn w:val="DefaultParagraphFont"/>
    <w:rsid w:val="00E61817"/>
  </w:style>
  <w:style w:type="paragraph" w:customStyle="1" w:styleId="Style5pt">
    <w:name w:val="Style 5 pt"/>
    <w:basedOn w:val="Normal"/>
    <w:link w:val="Style5ptChar"/>
    <w:rsid w:val="00E61817"/>
    <w:pPr>
      <w:widowControl w:val="0"/>
      <w:autoSpaceDE w:val="0"/>
      <w:autoSpaceDN w:val="0"/>
      <w:adjustRightInd w:val="0"/>
      <w:spacing w:after="0" w:line="240" w:lineRule="auto"/>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E61817"/>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E61817"/>
  </w:style>
  <w:style w:type="paragraph" w:customStyle="1" w:styleId="m462447500549623171gmail-msonormal">
    <w:name w:val="m_462447500549623171gmail-msonormal"/>
    <w:basedOn w:val="Normal"/>
    <w:uiPriority w:val="99"/>
    <w:rsid w:val="00E61817"/>
    <w:pPr>
      <w:spacing w:before="100" w:beforeAutospacing="1" w:after="100" w:afterAutospacing="1" w:line="240" w:lineRule="auto"/>
    </w:pPr>
    <w:rPr>
      <w:rFonts w:ascii="Arial Narrow" w:eastAsia="Times New Roman" w:hAnsi="Arial Narrow"/>
      <w:szCs w:val="24"/>
    </w:rPr>
  </w:style>
  <w:style w:type="character" w:customStyle="1" w:styleId="m462447500549623171gmail-styleunderline">
    <w:name w:val="m_462447500549623171gmail-styleunderline"/>
    <w:basedOn w:val="DefaultParagraphFont"/>
    <w:rsid w:val="00E61817"/>
  </w:style>
  <w:style w:type="paragraph" w:customStyle="1" w:styleId="dek">
    <w:name w:val="dek"/>
    <w:basedOn w:val="Normal"/>
    <w:uiPriority w:val="99"/>
    <w:rsid w:val="00E61817"/>
    <w:pPr>
      <w:spacing w:before="100" w:beforeAutospacing="1" w:after="100" w:afterAutospacing="1" w:line="240" w:lineRule="auto"/>
    </w:pPr>
    <w:rPr>
      <w:rFonts w:ascii="Arial Narrow" w:eastAsia="Times New Roman" w:hAnsi="Arial Narrow"/>
      <w:szCs w:val="24"/>
    </w:rPr>
  </w:style>
  <w:style w:type="character" w:customStyle="1" w:styleId="arttitle">
    <w:name w:val="art_title"/>
    <w:basedOn w:val="DefaultParagraphFont"/>
    <w:rsid w:val="00E61817"/>
  </w:style>
  <w:style w:type="character" w:customStyle="1" w:styleId="serialtitle">
    <w:name w:val="serial_title"/>
    <w:basedOn w:val="DefaultParagraphFont"/>
    <w:rsid w:val="00E61817"/>
  </w:style>
  <w:style w:type="character" w:customStyle="1" w:styleId="headingnumber">
    <w:name w:val="headingnumber"/>
    <w:basedOn w:val="DefaultParagraphFont"/>
    <w:rsid w:val="00E61817"/>
  </w:style>
  <w:style w:type="character" w:customStyle="1" w:styleId="internalref">
    <w:name w:val="internalref"/>
    <w:basedOn w:val="DefaultParagraphFont"/>
    <w:rsid w:val="00E61817"/>
  </w:style>
  <w:style w:type="paragraph" w:customStyle="1" w:styleId="Analyitc">
    <w:name w:val="Analyitc"/>
    <w:basedOn w:val="Normal"/>
    <w:uiPriority w:val="4"/>
    <w:qFormat/>
    <w:rsid w:val="00E61817"/>
    <w:pPr>
      <w:spacing w:after="0" w:line="240" w:lineRule="auto"/>
    </w:pPr>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E61817"/>
  </w:style>
  <w:style w:type="character" w:customStyle="1" w:styleId="m7113523068278247331gmail-underline">
    <w:name w:val="m_7113523068278247331gmail-underline"/>
    <w:basedOn w:val="DefaultParagraphFont"/>
    <w:rsid w:val="00E61817"/>
  </w:style>
  <w:style w:type="character" w:customStyle="1" w:styleId="m7113523068278247331gmail-styleunderline">
    <w:name w:val="m_7113523068278247331gmail-styleunderline"/>
    <w:basedOn w:val="DefaultParagraphFont"/>
    <w:rsid w:val="00E61817"/>
  </w:style>
  <w:style w:type="paragraph" w:customStyle="1" w:styleId="Caption40">
    <w:name w:val="Caption4"/>
    <w:basedOn w:val="Normal"/>
    <w:uiPriority w:val="99"/>
    <w:qFormat/>
    <w:rsid w:val="00E61817"/>
    <w:pPr>
      <w:spacing w:before="100" w:beforeAutospacing="1" w:after="100" w:afterAutospacing="1" w:line="240" w:lineRule="auto"/>
    </w:pPr>
    <w:rPr>
      <w:rFonts w:ascii="Arial Narrow" w:eastAsia="Times New Roman" w:hAnsi="Arial Narrow"/>
      <w:szCs w:val="24"/>
    </w:rPr>
  </w:style>
  <w:style w:type="character" w:customStyle="1" w:styleId="enhanced-reference">
    <w:name w:val="enhanced-reference"/>
    <w:basedOn w:val="DefaultParagraphFont"/>
    <w:rsid w:val="00E61817"/>
  </w:style>
  <w:style w:type="character" w:customStyle="1" w:styleId="ff1">
    <w:name w:val="ff1"/>
    <w:basedOn w:val="DefaultParagraphFont"/>
    <w:rsid w:val="00E61817"/>
  </w:style>
  <w:style w:type="character" w:customStyle="1" w:styleId="ff2">
    <w:name w:val="ff2"/>
    <w:basedOn w:val="DefaultParagraphFont"/>
    <w:rsid w:val="00E61817"/>
  </w:style>
  <w:style w:type="character" w:customStyle="1" w:styleId="display">
    <w:name w:val="display"/>
    <w:basedOn w:val="DefaultParagraphFont"/>
    <w:rsid w:val="00E61817"/>
  </w:style>
  <w:style w:type="character" w:customStyle="1" w:styleId="m2030095631327626865gmail-style13ptbold">
    <w:name w:val="m_2030095631327626865gmail-style13ptbold"/>
    <w:basedOn w:val="DefaultParagraphFont"/>
    <w:rsid w:val="00E61817"/>
  </w:style>
  <w:style w:type="character" w:customStyle="1" w:styleId="m2030095631327626865gmail-styleunderline">
    <w:name w:val="m_2030095631327626865gmail-styleunderline"/>
    <w:basedOn w:val="DefaultParagraphFont"/>
    <w:rsid w:val="00E61817"/>
  </w:style>
  <w:style w:type="paragraph" w:customStyle="1" w:styleId="m4240400669014671728gmail-msonormal">
    <w:name w:val="m_4240400669014671728gmail-msonormal"/>
    <w:basedOn w:val="Normal"/>
    <w:rsid w:val="00E61817"/>
    <w:pPr>
      <w:spacing w:before="100" w:beforeAutospacing="1" w:after="100" w:afterAutospacing="1" w:line="240" w:lineRule="auto"/>
    </w:pPr>
    <w:rPr>
      <w:rFonts w:ascii="Arial Narrow" w:eastAsia="Times New Roman" w:hAnsi="Arial Narrow"/>
      <w:szCs w:val="24"/>
    </w:rPr>
  </w:style>
  <w:style w:type="character" w:customStyle="1" w:styleId="m4240400669014671728gmail-styleunderline">
    <w:name w:val="m_4240400669014671728gmail-styleunderline"/>
    <w:basedOn w:val="DefaultParagraphFont"/>
    <w:rsid w:val="00E61817"/>
  </w:style>
  <w:style w:type="paragraph" w:customStyle="1" w:styleId="font--body">
    <w:name w:val="font--body"/>
    <w:basedOn w:val="Normal"/>
    <w:rsid w:val="00E61817"/>
    <w:pPr>
      <w:spacing w:before="100" w:beforeAutospacing="1" w:after="100" w:afterAutospacing="1" w:line="240" w:lineRule="auto"/>
    </w:pPr>
    <w:rPr>
      <w:rFonts w:ascii="Arial Narrow" w:eastAsia="Times New Roman" w:hAnsi="Arial Narrow"/>
      <w:szCs w:val="24"/>
    </w:rPr>
  </w:style>
  <w:style w:type="character" w:customStyle="1" w:styleId="tweetinfo-heartstat">
    <w:name w:val="tweetinfo-heartstat"/>
    <w:basedOn w:val="DefaultParagraphFont"/>
    <w:rsid w:val="00E61817"/>
  </w:style>
  <w:style w:type="character" w:customStyle="1" w:styleId="playbutton-flyout">
    <w:name w:val="playbutton-flyout"/>
    <w:basedOn w:val="DefaultParagraphFont"/>
    <w:rsid w:val="00E61817"/>
  </w:style>
  <w:style w:type="character" w:customStyle="1" w:styleId="inlinevideo-videolabel">
    <w:name w:val="inlinevideo-videolabel"/>
    <w:basedOn w:val="DefaultParagraphFont"/>
    <w:rsid w:val="00E61817"/>
  </w:style>
  <w:style w:type="character" w:customStyle="1" w:styleId="inlinevideo-videoduration">
    <w:name w:val="inlinevideo-videoduration"/>
    <w:basedOn w:val="DefaultParagraphFont"/>
    <w:rsid w:val="00E61817"/>
  </w:style>
  <w:style w:type="character" w:customStyle="1" w:styleId="cardChar20">
    <w:name w:val="card Char2"/>
    <w:basedOn w:val="DefaultParagraphFont"/>
    <w:uiPriority w:val="6"/>
    <w:rsid w:val="00E61817"/>
    <w:rPr>
      <w:rFonts w:ascii="Times New Roman" w:hAnsi="Times New Roman" w:cs="Calibri"/>
      <w:szCs w:val="20"/>
    </w:rPr>
  </w:style>
  <w:style w:type="paragraph" w:customStyle="1" w:styleId="Pol">
    <w:name w:val="Pol"/>
    <w:basedOn w:val="Heading2"/>
    <w:uiPriority w:val="99"/>
    <w:qFormat/>
    <w:rsid w:val="00E61817"/>
    <w:rPr>
      <w:rFonts w:ascii="Arial Narrow" w:hAnsi="Arial Narrow"/>
      <w:b w:val="0"/>
      <w:bCs/>
      <w:szCs w:val="44"/>
    </w:rPr>
  </w:style>
  <w:style w:type="paragraph" w:customStyle="1" w:styleId="headline-title">
    <w:name w:val="headline-title"/>
    <w:basedOn w:val="Normal"/>
    <w:uiPriority w:val="99"/>
    <w:qFormat/>
    <w:rsid w:val="00E61817"/>
    <w:pPr>
      <w:spacing w:before="100" w:beforeAutospacing="1" w:after="100" w:afterAutospacing="1" w:line="240" w:lineRule="auto"/>
    </w:pPr>
    <w:rPr>
      <w:rFonts w:ascii="Avenir LT Std 45 Book" w:eastAsiaTheme="minorEastAsia" w:hAnsi="Avenir LT Std 45 Book"/>
      <w:szCs w:val="24"/>
    </w:rPr>
  </w:style>
  <w:style w:type="character" w:customStyle="1" w:styleId="link">
    <w:name w:val="link"/>
    <w:basedOn w:val="DefaultParagraphFont"/>
    <w:rsid w:val="00E61817"/>
  </w:style>
  <w:style w:type="paragraph" w:customStyle="1" w:styleId="xhead">
    <w:name w:val="xhead"/>
    <w:basedOn w:val="Normal"/>
    <w:uiPriority w:val="99"/>
    <w:qFormat/>
    <w:rsid w:val="00E61817"/>
    <w:pPr>
      <w:spacing w:before="100" w:beforeAutospacing="1" w:after="100" w:afterAutospacing="1" w:line="240" w:lineRule="auto"/>
    </w:pPr>
    <w:rPr>
      <w:rFonts w:ascii="Avenir LT Std 45 Book" w:eastAsiaTheme="minorEastAsia" w:hAnsi="Avenir LT Std 45 Book"/>
      <w:szCs w:val="24"/>
    </w:rPr>
  </w:style>
  <w:style w:type="paragraph" w:customStyle="1" w:styleId="headlinemeta">
    <w:name w:val="headline_meta"/>
    <w:basedOn w:val="Normal"/>
    <w:uiPriority w:val="99"/>
    <w:qFormat/>
    <w:rsid w:val="00E61817"/>
    <w:pPr>
      <w:spacing w:before="100" w:beforeAutospacing="1" w:after="100" w:afterAutospacing="1" w:line="240" w:lineRule="auto"/>
    </w:pPr>
    <w:rPr>
      <w:rFonts w:ascii="Times" w:eastAsiaTheme="minorEastAsia" w:hAnsi="Times"/>
      <w:szCs w:val="20"/>
    </w:rPr>
  </w:style>
  <w:style w:type="paragraph" w:customStyle="1" w:styleId="bodyintro">
    <w:name w:val="bodyintro"/>
    <w:basedOn w:val="Normal"/>
    <w:uiPriority w:val="99"/>
    <w:qFormat/>
    <w:rsid w:val="00E61817"/>
    <w:pPr>
      <w:spacing w:before="100" w:beforeAutospacing="1" w:after="100" w:afterAutospacing="1" w:line="240" w:lineRule="auto"/>
    </w:pPr>
    <w:rPr>
      <w:rFonts w:ascii="Times" w:eastAsiaTheme="minorEastAsia" w:hAnsi="Times"/>
      <w:szCs w:val="20"/>
    </w:rPr>
  </w:style>
  <w:style w:type="paragraph" w:customStyle="1" w:styleId="Pa23">
    <w:name w:val="Pa23"/>
    <w:basedOn w:val="Default"/>
    <w:next w:val="Default"/>
    <w:uiPriority w:val="99"/>
    <w:qFormat/>
    <w:rsid w:val="00E61817"/>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E61817"/>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E61817"/>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E61817"/>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E61817"/>
    <w:pPr>
      <w:spacing w:before="100" w:beforeAutospacing="1" w:after="100" w:afterAutospacing="1" w:line="240" w:lineRule="auto"/>
    </w:pPr>
    <w:rPr>
      <w:rFonts w:ascii="Times" w:eastAsiaTheme="minorEastAsia" w:hAnsi="Times"/>
      <w:szCs w:val="20"/>
    </w:rPr>
  </w:style>
  <w:style w:type="paragraph" w:customStyle="1" w:styleId="pagpag2">
    <w:name w:val="pagpag2"/>
    <w:basedOn w:val="Normal"/>
    <w:uiPriority w:val="99"/>
    <w:qFormat/>
    <w:rsid w:val="00E61817"/>
    <w:pPr>
      <w:spacing w:before="100" w:beforeAutospacing="1" w:after="100" w:afterAutospacing="1" w:line="240" w:lineRule="auto"/>
    </w:pPr>
    <w:rPr>
      <w:rFonts w:ascii="Times" w:eastAsiaTheme="minorEastAsia" w:hAnsi="Times"/>
      <w:szCs w:val="20"/>
    </w:rPr>
  </w:style>
  <w:style w:type="paragraph" w:customStyle="1" w:styleId="pagpag3">
    <w:name w:val="pagpag3"/>
    <w:basedOn w:val="Normal"/>
    <w:uiPriority w:val="99"/>
    <w:qFormat/>
    <w:rsid w:val="00E61817"/>
    <w:pPr>
      <w:spacing w:before="100" w:beforeAutospacing="1" w:after="100" w:afterAutospacing="1" w:line="240" w:lineRule="auto"/>
    </w:pPr>
    <w:rPr>
      <w:rFonts w:ascii="Times" w:eastAsiaTheme="minorEastAsia" w:hAnsi="Times"/>
      <w:szCs w:val="20"/>
    </w:rPr>
  </w:style>
  <w:style w:type="paragraph" w:customStyle="1" w:styleId="lastupdated">
    <w:name w:val="lastupdated"/>
    <w:basedOn w:val="Normal"/>
    <w:qFormat/>
    <w:rsid w:val="00E61817"/>
    <w:pPr>
      <w:spacing w:before="100" w:beforeAutospacing="1" w:after="100" w:afterAutospacing="1" w:line="240" w:lineRule="auto"/>
    </w:pPr>
    <w:rPr>
      <w:rFonts w:ascii="Times" w:eastAsiaTheme="minorEastAsia" w:hAnsi="Times"/>
      <w:szCs w:val="20"/>
    </w:rPr>
  </w:style>
  <w:style w:type="paragraph" w:customStyle="1" w:styleId="postmetadata">
    <w:name w:val="postmetadata"/>
    <w:basedOn w:val="Normal"/>
    <w:uiPriority w:val="99"/>
    <w:qFormat/>
    <w:rsid w:val="00E61817"/>
    <w:pPr>
      <w:spacing w:before="100" w:beforeAutospacing="1" w:after="100" w:afterAutospacing="1" w:line="240" w:lineRule="auto"/>
    </w:pPr>
    <w:rPr>
      <w:rFonts w:ascii="Times" w:eastAsiaTheme="minorEastAsia" w:hAnsi="Times"/>
      <w:szCs w:val="20"/>
    </w:rPr>
  </w:style>
  <w:style w:type="paragraph" w:customStyle="1" w:styleId="Block1">
    <w:name w:val="Block1"/>
    <w:basedOn w:val="Normal"/>
    <w:next w:val="Normal"/>
    <w:uiPriority w:val="3"/>
    <w:qFormat/>
    <w:rsid w:val="00E61817"/>
    <w:pPr>
      <w:keepNext/>
      <w:keepLines/>
      <w:pageBreakBefore/>
      <w:spacing w:before="200" w:after="0" w:line="240" w:lineRule="auto"/>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E61817"/>
    <w:pPr>
      <w:keepNext/>
      <w:keepLines/>
      <w:pageBreakBefore/>
      <w:spacing w:before="480" w:after="0" w:line="240" w:lineRule="auto"/>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E61817"/>
    <w:pPr>
      <w:keepNext/>
      <w:keepLines/>
      <w:pageBreakBefore/>
      <w:spacing w:before="200" w:after="0" w:line="240" w:lineRule="auto"/>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E61817"/>
    <w:pPr>
      <w:keepNext/>
      <w:keepLines/>
      <w:spacing w:before="200" w:after="0" w:line="240" w:lineRule="auto"/>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E61817"/>
    <w:pPr>
      <w:spacing w:after="0" w:line="240" w:lineRule="auto"/>
    </w:pPr>
    <w:rPr>
      <w:rFonts w:ascii="Lucida Grande" w:eastAsia="Cambria" w:hAnsi="Lucida Grande"/>
      <w:szCs w:val="24"/>
    </w:rPr>
  </w:style>
  <w:style w:type="paragraph" w:customStyle="1" w:styleId="Pa16">
    <w:name w:val="Pa16"/>
    <w:basedOn w:val="Default"/>
    <w:next w:val="Default"/>
    <w:uiPriority w:val="99"/>
    <w:qFormat/>
    <w:rsid w:val="00E61817"/>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E61817"/>
    <w:pPr>
      <w:spacing w:before="100" w:beforeAutospacing="1" w:after="100" w:afterAutospacing="1" w:line="240" w:lineRule="auto"/>
    </w:pPr>
    <w:rPr>
      <w:rFonts w:ascii="Avenir LT Std 45 Book" w:eastAsiaTheme="minorEastAsia" w:hAnsi="Avenir LT Std 45 Book"/>
      <w:szCs w:val="24"/>
    </w:rPr>
  </w:style>
  <w:style w:type="paragraph" w:customStyle="1" w:styleId="Pa22">
    <w:name w:val="Pa2+2"/>
    <w:basedOn w:val="Default"/>
    <w:next w:val="Default"/>
    <w:uiPriority w:val="99"/>
    <w:qFormat/>
    <w:rsid w:val="00E61817"/>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E61817"/>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E61817"/>
    <w:rPr>
      <w:rFonts w:ascii="Arial Narrow" w:hAnsi="Arial Narrow"/>
      <w:b w:val="0"/>
      <w:i/>
      <w:szCs w:val="26"/>
    </w:rPr>
  </w:style>
  <w:style w:type="character" w:customStyle="1" w:styleId="viewstorydateline">
    <w:name w:val="viewstorydateline"/>
    <w:basedOn w:val="DefaultParagraphFont"/>
    <w:rsid w:val="00E61817"/>
  </w:style>
  <w:style w:type="character" w:customStyle="1" w:styleId="meta-sep">
    <w:name w:val="meta-sep"/>
    <w:basedOn w:val="DefaultParagraphFont"/>
    <w:rsid w:val="00E61817"/>
  </w:style>
  <w:style w:type="character" w:customStyle="1" w:styleId="A19">
    <w:name w:val="A19"/>
    <w:uiPriority w:val="99"/>
    <w:rsid w:val="00E61817"/>
    <w:rPr>
      <w:rFonts w:ascii="Georgia" w:hAnsi="Georgia" w:cs="Georgia" w:hint="default"/>
      <w:color w:val="000000"/>
      <w:sz w:val="20"/>
      <w:szCs w:val="20"/>
      <w:u w:val="single"/>
    </w:rPr>
  </w:style>
  <w:style w:type="character" w:customStyle="1" w:styleId="ontext">
    <w:name w:val="ontext"/>
    <w:basedOn w:val="DefaultParagraphFont"/>
    <w:rsid w:val="00E61817"/>
  </w:style>
  <w:style w:type="character" w:customStyle="1" w:styleId="StyleLatinBaskervilleUnderline">
    <w:name w:val="Style (Latin) Baskerville Underline"/>
    <w:basedOn w:val="DefaultParagraphFont"/>
    <w:rsid w:val="00E61817"/>
    <w:rPr>
      <w:rFonts w:ascii="Baskerville" w:hAnsi="Baskerville" w:hint="default"/>
      <w:sz w:val="26"/>
      <w:u w:val="single"/>
    </w:rPr>
  </w:style>
  <w:style w:type="character" w:customStyle="1" w:styleId="archive-title">
    <w:name w:val="archive-title"/>
    <w:basedOn w:val="DefaultParagraphFont"/>
    <w:rsid w:val="00E61817"/>
  </w:style>
  <w:style w:type="character" w:customStyle="1" w:styleId="imgleft">
    <w:name w:val="imgleft"/>
    <w:basedOn w:val="DefaultParagraphFont"/>
    <w:rsid w:val="00E61817"/>
  </w:style>
  <w:style w:type="character" w:customStyle="1" w:styleId="imgcenter">
    <w:name w:val="imgcenter"/>
    <w:basedOn w:val="DefaultParagraphFont"/>
    <w:rsid w:val="00E61817"/>
  </w:style>
  <w:style w:type="character" w:customStyle="1" w:styleId="A42">
    <w:name w:val="A4+2"/>
    <w:uiPriority w:val="99"/>
    <w:rsid w:val="00E61817"/>
    <w:rPr>
      <w:rFonts w:ascii="Helvetica LT Std" w:hAnsi="Helvetica LT Std" w:cs="Helvetica LT Std" w:hint="default"/>
      <w:color w:val="000000"/>
      <w:sz w:val="11"/>
      <w:szCs w:val="11"/>
    </w:rPr>
  </w:style>
  <w:style w:type="character" w:customStyle="1" w:styleId="Caption11">
    <w:name w:val="Caption11"/>
    <w:basedOn w:val="DefaultParagraphFont"/>
    <w:rsid w:val="00E61817"/>
  </w:style>
  <w:style w:type="character" w:customStyle="1" w:styleId="fstitle">
    <w:name w:val="fs_title"/>
    <w:basedOn w:val="DefaultParagraphFont"/>
    <w:rsid w:val="00E61817"/>
  </w:style>
  <w:style w:type="character" w:customStyle="1" w:styleId="dateday">
    <w:name w:val="date_day"/>
    <w:basedOn w:val="DefaultParagraphFont"/>
    <w:rsid w:val="00E61817"/>
  </w:style>
  <w:style w:type="character" w:customStyle="1" w:styleId="datemonth">
    <w:name w:val="date_month"/>
    <w:basedOn w:val="DefaultParagraphFont"/>
    <w:rsid w:val="00E61817"/>
  </w:style>
  <w:style w:type="character" w:customStyle="1" w:styleId="dateyear">
    <w:name w:val="date_year"/>
    <w:basedOn w:val="DefaultParagraphFont"/>
    <w:rsid w:val="00E61817"/>
  </w:style>
  <w:style w:type="character" w:customStyle="1" w:styleId="NormalWebChar1CharCharCharCharCharCharCharCharCharCharChar">
    <w:name w:val="Normal (Web) Char1 Char Char Char Char Char Char Char Char Char Char Char"/>
    <w:basedOn w:val="DefaultParagraphFont"/>
    <w:locked/>
    <w:rsid w:val="00E61817"/>
    <w:rPr>
      <w:sz w:val="24"/>
      <w:szCs w:val="24"/>
      <w:lang w:val="en-US" w:eastAsia="en-US" w:bidi="ar-SA"/>
    </w:rPr>
  </w:style>
  <w:style w:type="character" w:customStyle="1" w:styleId="insideitro">
    <w:name w:val="insideitro"/>
    <w:basedOn w:val="DefaultParagraphFont"/>
    <w:rsid w:val="00E61817"/>
  </w:style>
  <w:style w:type="character" w:customStyle="1" w:styleId="wcfont">
    <w:name w:val="wcfont"/>
    <w:basedOn w:val="DefaultParagraphFont"/>
    <w:rsid w:val="00E61817"/>
  </w:style>
  <w:style w:type="character" w:customStyle="1" w:styleId="qftext">
    <w:name w:val="qftext"/>
    <w:basedOn w:val="DefaultParagraphFont"/>
    <w:rsid w:val="00E61817"/>
  </w:style>
  <w:style w:type="character" w:customStyle="1" w:styleId="leftidx">
    <w:name w:val="leftidx"/>
    <w:basedOn w:val="DefaultParagraphFont"/>
    <w:rsid w:val="00E61817"/>
  </w:style>
  <w:style w:type="character" w:customStyle="1" w:styleId="StyleStyleBoldUnderlineUnderlineIntenseEmphasisIntenseEmpha">
    <w:name w:val="Style Style Bold UnderlineUnderlineIntense EmphasisIntense Empha..."/>
    <w:basedOn w:val="DefaultParagraphFont"/>
    <w:rsid w:val="00E61817"/>
    <w:rPr>
      <w:b w:val="0"/>
      <w:bCs w:val="0"/>
      <w:sz w:val="14"/>
      <w:u w:val="none"/>
    </w:rPr>
  </w:style>
  <w:style w:type="character" w:customStyle="1" w:styleId="Style7ptBold">
    <w:name w:val="Style 7 pt Bold"/>
    <w:basedOn w:val="DefaultParagraphFont"/>
    <w:rsid w:val="00E61817"/>
    <w:rPr>
      <w:b w:val="0"/>
      <w:bCs/>
      <w:sz w:val="14"/>
    </w:rPr>
  </w:style>
  <w:style w:type="paragraph" w:customStyle="1" w:styleId="width100">
    <w:name w:val="width100"/>
    <w:basedOn w:val="Normal"/>
    <w:uiPriority w:val="99"/>
    <w:qFormat/>
    <w:rsid w:val="00E61817"/>
    <w:pPr>
      <w:spacing w:before="100" w:beforeAutospacing="1" w:after="100" w:afterAutospacing="1" w:line="240" w:lineRule="auto"/>
    </w:pPr>
    <w:rPr>
      <w:rFonts w:ascii="Avenir LT Std 45 Book" w:eastAsiaTheme="minorEastAsia" w:hAnsi="Avenir LT Std 45 Book"/>
      <w:szCs w:val="24"/>
    </w:rPr>
  </w:style>
  <w:style w:type="character" w:customStyle="1" w:styleId="eventtitle">
    <w:name w:val="eventtitle"/>
    <w:basedOn w:val="DefaultParagraphFont"/>
    <w:rsid w:val="00E61817"/>
  </w:style>
  <w:style w:type="character" w:customStyle="1" w:styleId="eventsubtitle">
    <w:name w:val="eventsubtitle"/>
    <w:basedOn w:val="DefaultParagraphFont"/>
    <w:rsid w:val="00E61817"/>
  </w:style>
  <w:style w:type="character" w:customStyle="1" w:styleId="eventdate">
    <w:name w:val="eventdate"/>
    <w:basedOn w:val="DefaultParagraphFont"/>
    <w:rsid w:val="00E61817"/>
  </w:style>
  <w:style w:type="character" w:customStyle="1" w:styleId="legend">
    <w:name w:val="legend"/>
    <w:basedOn w:val="DefaultParagraphFont"/>
    <w:rsid w:val="00E61817"/>
  </w:style>
  <w:style w:type="character" w:customStyle="1" w:styleId="StyleLatinGaramond9ptUnderline">
    <w:name w:val="Style (Latin) Garamond 9 pt Underline"/>
    <w:rsid w:val="00E61817"/>
    <w:rPr>
      <w:sz w:val="22"/>
      <w:u w:val="single"/>
    </w:rPr>
  </w:style>
  <w:style w:type="character" w:customStyle="1" w:styleId="ellipsistext">
    <w:name w:val="ellipsis_text"/>
    <w:basedOn w:val="DefaultParagraphFont"/>
    <w:rsid w:val="00E61817"/>
  </w:style>
  <w:style w:type="character" w:customStyle="1" w:styleId="cite00">
    <w:name w:val="cite0"/>
    <w:rsid w:val="00E61817"/>
  </w:style>
  <w:style w:type="paragraph" w:customStyle="1" w:styleId="BodyText5">
    <w:name w:val="Body Text5"/>
    <w:basedOn w:val="Normal"/>
    <w:qFormat/>
    <w:rsid w:val="00E61817"/>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E61817"/>
    <w:pPr>
      <w:spacing w:before="100" w:beforeAutospacing="1" w:after="100" w:afterAutospacing="1" w:line="240" w:lineRule="auto"/>
    </w:pPr>
    <w:rPr>
      <w:rFonts w:ascii="Avenir LT Std 45 Book" w:eastAsiaTheme="minorEastAsia" w:hAnsi="Avenir LT Std 45 Book"/>
      <w:szCs w:val="24"/>
    </w:rPr>
  </w:style>
  <w:style w:type="paragraph" w:customStyle="1" w:styleId="about">
    <w:name w:val="about"/>
    <w:basedOn w:val="Normal"/>
    <w:uiPriority w:val="99"/>
    <w:qFormat/>
    <w:rsid w:val="00E61817"/>
    <w:pPr>
      <w:spacing w:before="100" w:beforeAutospacing="1" w:after="100" w:afterAutospacing="1" w:line="240" w:lineRule="auto"/>
    </w:pPr>
    <w:rPr>
      <w:rFonts w:ascii="Avenir LT Std 45 Book" w:eastAsiaTheme="minorEastAsia" w:hAnsi="Avenir LT Std 45 Book"/>
      <w:szCs w:val="24"/>
    </w:rPr>
  </w:style>
  <w:style w:type="character" w:customStyle="1" w:styleId="in-widget">
    <w:name w:val="in-widget"/>
    <w:rsid w:val="00E61817"/>
  </w:style>
  <w:style w:type="character" w:customStyle="1" w:styleId="in-top">
    <w:name w:val="in-top"/>
    <w:rsid w:val="00E61817"/>
  </w:style>
  <w:style w:type="character" w:customStyle="1" w:styleId="nukeled">
    <w:name w:val="nukeled"/>
    <w:rsid w:val="00E61817"/>
  </w:style>
  <w:style w:type="character" w:customStyle="1" w:styleId="contextlyrelated">
    <w:name w:val="contextly_related"/>
    <w:rsid w:val="00E61817"/>
  </w:style>
  <w:style w:type="character" w:customStyle="1" w:styleId="in-right">
    <w:name w:val="in-right"/>
    <w:rsid w:val="00E61817"/>
  </w:style>
  <w:style w:type="character" w:customStyle="1" w:styleId="adtext0">
    <w:name w:val="ad_text"/>
    <w:rsid w:val="00E61817"/>
  </w:style>
  <w:style w:type="character" w:customStyle="1" w:styleId="linkrow">
    <w:name w:val="link_row"/>
    <w:rsid w:val="00E61817"/>
  </w:style>
  <w:style w:type="character" w:customStyle="1" w:styleId="revision-date">
    <w:name w:val="revision-date"/>
    <w:rsid w:val="00E61817"/>
  </w:style>
  <w:style w:type="paragraph" w:customStyle="1" w:styleId="t6">
    <w:name w:val="t6"/>
    <w:basedOn w:val="Normal"/>
    <w:uiPriority w:val="99"/>
    <w:qFormat/>
    <w:rsid w:val="00E61817"/>
    <w:pPr>
      <w:spacing w:before="100" w:beforeAutospacing="1" w:after="100" w:afterAutospacing="1" w:line="240" w:lineRule="auto"/>
    </w:pPr>
    <w:rPr>
      <w:rFonts w:ascii="Avenir LT Std 45 Book" w:eastAsiaTheme="minorEastAsia" w:hAnsi="Avenir LT Std 45 Book"/>
      <w:szCs w:val="24"/>
    </w:rPr>
  </w:style>
  <w:style w:type="paragraph" w:customStyle="1" w:styleId="thumbnail">
    <w:name w:val="thumbnail"/>
    <w:basedOn w:val="Normal"/>
    <w:uiPriority w:val="99"/>
    <w:qFormat/>
    <w:rsid w:val="00E61817"/>
    <w:pPr>
      <w:spacing w:before="100" w:beforeAutospacing="1" w:after="100" w:afterAutospacing="1" w:line="240" w:lineRule="auto"/>
    </w:pPr>
    <w:rPr>
      <w:rFonts w:ascii="Avenir LT Std 45 Book" w:eastAsiaTheme="minorEastAsia" w:hAnsi="Avenir LT Std 45 Book"/>
      <w:szCs w:val="24"/>
    </w:rPr>
  </w:style>
  <w:style w:type="character" w:customStyle="1" w:styleId="facebook-share">
    <w:name w:val="facebook-share"/>
    <w:rsid w:val="00E61817"/>
  </w:style>
  <w:style w:type="character" w:customStyle="1" w:styleId="facebook-share-label">
    <w:name w:val="facebook-share-label"/>
    <w:rsid w:val="00E61817"/>
  </w:style>
  <w:style w:type="paragraph" w:customStyle="1" w:styleId="stand-first-alone">
    <w:name w:val="stand-first-alone"/>
    <w:basedOn w:val="Normal"/>
    <w:uiPriority w:val="99"/>
    <w:qFormat/>
    <w:rsid w:val="00E61817"/>
    <w:pPr>
      <w:spacing w:before="100" w:beforeAutospacing="1" w:after="100" w:afterAutospacing="1" w:line="240" w:lineRule="auto"/>
    </w:pPr>
    <w:rPr>
      <w:rFonts w:ascii="Avenir LT Std 45 Book" w:eastAsiaTheme="minorEastAsia" w:hAnsi="Avenir LT Std 45 Book"/>
      <w:szCs w:val="24"/>
    </w:rPr>
  </w:style>
  <w:style w:type="paragraph" w:customStyle="1" w:styleId="wallacepara">
    <w:name w:val="wallacepara"/>
    <w:basedOn w:val="Normal"/>
    <w:uiPriority w:val="99"/>
    <w:qFormat/>
    <w:rsid w:val="00E61817"/>
    <w:pPr>
      <w:spacing w:before="100" w:beforeAutospacing="1" w:after="100" w:afterAutospacing="1" w:line="240" w:lineRule="auto"/>
    </w:pPr>
    <w:rPr>
      <w:rFonts w:ascii="Avenir LT Std 45 Book" w:eastAsiaTheme="minorEastAsia" w:hAnsi="Avenir LT Std 45 Book"/>
      <w:szCs w:val="24"/>
    </w:rPr>
  </w:style>
  <w:style w:type="paragraph" w:customStyle="1" w:styleId="morelink">
    <w:name w:val="morelink"/>
    <w:basedOn w:val="Normal"/>
    <w:uiPriority w:val="99"/>
    <w:qFormat/>
    <w:rsid w:val="00E61817"/>
    <w:pPr>
      <w:spacing w:before="100" w:beforeAutospacing="1" w:after="100" w:afterAutospacing="1" w:line="240" w:lineRule="auto"/>
    </w:pPr>
    <w:rPr>
      <w:rFonts w:ascii="Avenir LT Std 45 Book" w:eastAsiaTheme="minorEastAsia" w:hAnsi="Avenir LT Std 45 Book"/>
      <w:szCs w:val="24"/>
    </w:rPr>
  </w:style>
  <w:style w:type="paragraph" w:customStyle="1" w:styleId="audiolink">
    <w:name w:val="audiolink"/>
    <w:basedOn w:val="Normal"/>
    <w:uiPriority w:val="99"/>
    <w:qFormat/>
    <w:rsid w:val="00E61817"/>
    <w:pPr>
      <w:spacing w:before="100" w:beforeAutospacing="1" w:after="100" w:afterAutospacing="1" w:line="240" w:lineRule="auto"/>
    </w:pPr>
    <w:rPr>
      <w:rFonts w:ascii="Avenir LT Std 45 Book" w:eastAsiaTheme="minorEastAsia" w:hAnsi="Avenir LT Std 45 Book"/>
      <w:szCs w:val="24"/>
    </w:rPr>
  </w:style>
  <w:style w:type="paragraph" w:customStyle="1" w:styleId="titlestyle1">
    <w:name w:val="titlestyle1"/>
    <w:basedOn w:val="Normal"/>
    <w:uiPriority w:val="99"/>
    <w:qFormat/>
    <w:rsid w:val="00E61817"/>
    <w:pPr>
      <w:spacing w:before="100" w:beforeAutospacing="1" w:after="100" w:afterAutospacing="1" w:line="240" w:lineRule="auto"/>
    </w:pPr>
    <w:rPr>
      <w:rFonts w:ascii="Avenir LT Std 45 Book" w:eastAsiaTheme="minorEastAsia" w:hAnsi="Avenir LT Std 45 Book"/>
      <w:szCs w:val="24"/>
    </w:rPr>
  </w:style>
  <w:style w:type="paragraph" w:customStyle="1" w:styleId="nav1">
    <w:name w:val="nav1"/>
    <w:basedOn w:val="Normal"/>
    <w:uiPriority w:val="99"/>
    <w:qFormat/>
    <w:rsid w:val="00E61817"/>
    <w:pPr>
      <w:spacing w:before="100" w:beforeAutospacing="1" w:after="100" w:afterAutospacing="1" w:line="240" w:lineRule="auto"/>
    </w:pPr>
    <w:rPr>
      <w:rFonts w:ascii="Avenir LT Std 45 Book" w:eastAsiaTheme="minorEastAsia" w:hAnsi="Avenir LT Std 45 Book"/>
      <w:szCs w:val="24"/>
    </w:rPr>
  </w:style>
  <w:style w:type="paragraph" w:customStyle="1" w:styleId="nav2">
    <w:name w:val="nav2"/>
    <w:basedOn w:val="Normal"/>
    <w:uiPriority w:val="99"/>
    <w:qFormat/>
    <w:rsid w:val="00E61817"/>
    <w:pPr>
      <w:spacing w:before="100" w:beforeAutospacing="1" w:after="100" w:afterAutospacing="1" w:line="240" w:lineRule="auto"/>
    </w:pPr>
    <w:rPr>
      <w:rFonts w:ascii="Avenir LT Std 45 Book" w:eastAsiaTheme="minorEastAsia" w:hAnsi="Avenir LT Std 45 Book"/>
      <w:szCs w:val="24"/>
    </w:rPr>
  </w:style>
  <w:style w:type="character" w:customStyle="1" w:styleId="A24">
    <w:name w:val="A24"/>
    <w:uiPriority w:val="99"/>
    <w:rsid w:val="00E61817"/>
    <w:rPr>
      <w:rFonts w:ascii="Paperback 24" w:hAnsi="Paperback 24" w:cs="Paperback 24"/>
      <w:color w:val="000000"/>
      <w:sz w:val="32"/>
      <w:szCs w:val="32"/>
    </w:rPr>
  </w:style>
  <w:style w:type="character" w:customStyle="1" w:styleId="A25">
    <w:name w:val="A25"/>
    <w:uiPriority w:val="99"/>
    <w:rsid w:val="00E61817"/>
    <w:rPr>
      <w:rFonts w:ascii="Webdings" w:hAnsi="Webdings" w:cs="Webdings"/>
      <w:color w:val="000000"/>
      <w:sz w:val="16"/>
      <w:szCs w:val="16"/>
    </w:rPr>
  </w:style>
  <w:style w:type="paragraph" w:customStyle="1" w:styleId="CM45">
    <w:name w:val="CM45"/>
    <w:basedOn w:val="Default"/>
    <w:next w:val="Default"/>
    <w:uiPriority w:val="99"/>
    <w:qFormat/>
    <w:rsid w:val="00E61817"/>
    <w:rPr>
      <w:rFonts w:ascii="Times New Roman" w:hAnsi="Times New Roman" w:cs="Times New Roman"/>
      <w:color w:val="auto"/>
      <w:sz w:val="22"/>
    </w:rPr>
  </w:style>
  <w:style w:type="paragraph" w:customStyle="1" w:styleId="CM46">
    <w:name w:val="CM46"/>
    <w:basedOn w:val="Default"/>
    <w:next w:val="Default"/>
    <w:uiPriority w:val="99"/>
    <w:qFormat/>
    <w:rsid w:val="00E61817"/>
    <w:rPr>
      <w:rFonts w:ascii="Times New Roman" w:hAnsi="Times New Roman" w:cs="Times New Roman"/>
      <w:color w:val="auto"/>
      <w:sz w:val="22"/>
    </w:rPr>
  </w:style>
  <w:style w:type="character" w:customStyle="1" w:styleId="Headerorfooter">
    <w:name w:val="Header or footer_"/>
    <w:basedOn w:val="DefaultParagraphFont"/>
    <w:rsid w:val="00E61817"/>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E61817"/>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E6181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E6181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E61817"/>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E61817"/>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E61817"/>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E61817"/>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E61817"/>
    <w:pPr>
      <w:widowControl w:val="0"/>
      <w:shd w:val="clear" w:color="auto" w:fill="FFFFFF"/>
      <w:spacing w:before="240" w:after="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E61817"/>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E61817"/>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E61817"/>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E61817"/>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E61817"/>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E61817"/>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E61817"/>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E61817"/>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E61817"/>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E61817"/>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E61817"/>
    <w:rPr>
      <w:rFonts w:ascii="Arial" w:eastAsia="Arial" w:hAnsi="Arial" w:cs="Arial"/>
      <w:sz w:val="20"/>
      <w:szCs w:val="20"/>
      <w:shd w:val="clear" w:color="auto" w:fill="FFFFFF"/>
    </w:rPr>
  </w:style>
  <w:style w:type="paragraph" w:customStyle="1" w:styleId="Heading220">
    <w:name w:val="Heading #22"/>
    <w:basedOn w:val="Normal"/>
    <w:link w:val="Heading22"/>
    <w:qFormat/>
    <w:rsid w:val="00E61817"/>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E61817"/>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E61817"/>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E61817"/>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E61817"/>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E61817"/>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E61817"/>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E61817"/>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E6181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E61817"/>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E61817"/>
    <w:pPr>
      <w:widowControl w:val="0"/>
      <w:shd w:val="clear" w:color="auto" w:fill="FFFFFF"/>
      <w:spacing w:before="120" w:after="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E61817"/>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E61817"/>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E61817"/>
    <w:pPr>
      <w:widowControl w:val="0"/>
      <w:shd w:val="clear" w:color="auto" w:fill="FFFFFF"/>
      <w:spacing w:after="0" w:line="289" w:lineRule="exact"/>
      <w:jc w:val="both"/>
    </w:pPr>
    <w:rPr>
      <w:rFonts w:ascii="FrankRuehl" w:eastAsia="FrankRuehl" w:hAnsi="FrankRuehl" w:cs="FrankRuehl"/>
      <w:sz w:val="19"/>
      <w:szCs w:val="19"/>
    </w:rPr>
  </w:style>
  <w:style w:type="character" w:customStyle="1" w:styleId="Bodytext510">
    <w:name w:val="Body text (51)"/>
    <w:basedOn w:val="Bodytext51"/>
    <w:rsid w:val="00E6181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E61817"/>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E6181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E61817"/>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E61817"/>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E61817"/>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E61817"/>
    <w:pPr>
      <w:widowControl w:val="0"/>
      <w:shd w:val="clear" w:color="auto" w:fill="FFFFFF"/>
      <w:spacing w:after="0"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E61817"/>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E61817"/>
    <w:pPr>
      <w:widowControl w:val="0"/>
      <w:shd w:val="clear" w:color="auto" w:fill="FFFFFF"/>
      <w:spacing w:after="0"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E61817"/>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E61817"/>
    <w:pPr>
      <w:widowControl w:val="0"/>
      <w:shd w:val="clear" w:color="auto" w:fill="FFFFFF"/>
      <w:spacing w:after="0"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E61817"/>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E61817"/>
    <w:pPr>
      <w:widowControl w:val="0"/>
      <w:shd w:val="clear" w:color="auto" w:fill="FFFFFF"/>
      <w:spacing w:after="0"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E61817"/>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E61817"/>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E61817"/>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E61817"/>
    <w:pPr>
      <w:widowControl w:val="0"/>
      <w:shd w:val="clear" w:color="auto" w:fill="FFFFFF"/>
      <w:spacing w:before="1140" w:after="0" w:line="0" w:lineRule="atLeast"/>
    </w:pPr>
    <w:rPr>
      <w:rFonts w:ascii="Arial" w:eastAsia="Arial" w:hAnsi="Arial" w:cs="Arial"/>
      <w:spacing w:val="4"/>
      <w:sz w:val="15"/>
      <w:szCs w:val="15"/>
    </w:rPr>
  </w:style>
  <w:style w:type="character" w:customStyle="1" w:styleId="Bodytext460">
    <w:name w:val="Body text (46)"/>
    <w:basedOn w:val="Bodytext46"/>
    <w:rsid w:val="00E6181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E61817"/>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E61817"/>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E61817"/>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E61817"/>
    <w:pPr>
      <w:widowControl w:val="0"/>
      <w:shd w:val="clear" w:color="auto" w:fill="FFFFFF"/>
      <w:spacing w:after="0" w:line="0" w:lineRule="atLeast"/>
    </w:pPr>
    <w:rPr>
      <w:rFonts w:ascii="Arial" w:eastAsia="Arial" w:hAnsi="Arial" w:cs="Arial"/>
      <w:b/>
      <w:bCs/>
      <w:sz w:val="16"/>
      <w:szCs w:val="16"/>
    </w:rPr>
  </w:style>
  <w:style w:type="character" w:customStyle="1" w:styleId="Heading230">
    <w:name w:val="Heading #23_"/>
    <w:basedOn w:val="DefaultParagraphFont"/>
    <w:link w:val="Heading231"/>
    <w:rsid w:val="00E61817"/>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E61817"/>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E61817"/>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E61817"/>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E61817"/>
    <w:pPr>
      <w:widowControl w:val="0"/>
      <w:shd w:val="clear" w:color="auto" w:fill="FFFFFF"/>
      <w:spacing w:after="0"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E61817"/>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E61817"/>
    <w:pPr>
      <w:widowControl w:val="0"/>
      <w:shd w:val="clear" w:color="auto" w:fill="FFFFFF"/>
      <w:spacing w:after="0"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E61817"/>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E61817"/>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E61817"/>
    <w:pPr>
      <w:widowControl w:val="0"/>
      <w:shd w:val="clear" w:color="auto" w:fill="FFFFFF"/>
      <w:spacing w:before="180" w:after="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E61817"/>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E61817"/>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E61817"/>
    <w:pPr>
      <w:widowControl w:val="0"/>
      <w:shd w:val="clear" w:color="auto" w:fill="FFFFFF"/>
      <w:spacing w:after="0"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E61817"/>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E61817"/>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E61817"/>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E61817"/>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E61817"/>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E61817"/>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E61817"/>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E61817"/>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E61817"/>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E61817"/>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E61817"/>
    <w:pPr>
      <w:widowControl w:val="0"/>
      <w:shd w:val="clear" w:color="auto" w:fill="FFFFFF"/>
      <w:spacing w:after="0" w:line="425" w:lineRule="exact"/>
    </w:pPr>
    <w:rPr>
      <w:rFonts w:ascii="Arial" w:eastAsia="Arial" w:hAnsi="Arial" w:cs="Arial"/>
      <w:b/>
      <w:bCs/>
      <w:spacing w:val="-20"/>
      <w:sz w:val="21"/>
      <w:szCs w:val="21"/>
    </w:rPr>
  </w:style>
  <w:style w:type="character" w:customStyle="1" w:styleId="Bodytext39">
    <w:name w:val="Body text (39)_"/>
    <w:basedOn w:val="DefaultParagraphFont"/>
    <w:rsid w:val="00E61817"/>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E61817"/>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E61817"/>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E61817"/>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E61817"/>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E61817"/>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E61817"/>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E61817"/>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E61817"/>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E61817"/>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E61817"/>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E61817"/>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E61817"/>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E61817"/>
    <w:pPr>
      <w:widowControl w:val="0"/>
      <w:shd w:val="clear" w:color="auto" w:fill="FFFFFF"/>
      <w:spacing w:after="0"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E61817"/>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E61817"/>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E61817"/>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E61817"/>
    <w:pPr>
      <w:widowControl w:val="0"/>
      <w:shd w:val="clear" w:color="auto" w:fill="FFFFFF"/>
      <w:spacing w:after="0" w:line="0" w:lineRule="atLeast"/>
    </w:pPr>
    <w:rPr>
      <w:rFonts w:ascii="Arial" w:eastAsia="Arial" w:hAnsi="Arial" w:cs="Arial"/>
      <w:sz w:val="18"/>
      <w:szCs w:val="18"/>
    </w:rPr>
  </w:style>
  <w:style w:type="character" w:customStyle="1" w:styleId="Bodytext2NotBold">
    <w:name w:val="Body text (2) + Not Bold"/>
    <w:basedOn w:val="Bodytext21"/>
    <w:rsid w:val="00E6181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E61817"/>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E61817"/>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E61817"/>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E61817"/>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E61817"/>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E61817"/>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E61817"/>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E61817"/>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E61817"/>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E61817"/>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E61817"/>
    <w:pPr>
      <w:widowControl w:val="0"/>
      <w:shd w:val="clear" w:color="auto" w:fill="FFFFFF"/>
      <w:spacing w:after="0"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E61817"/>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E61817"/>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E61817"/>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E61817"/>
    <w:pPr>
      <w:widowControl w:val="0"/>
      <w:shd w:val="clear" w:color="auto" w:fill="FFFFFF"/>
      <w:spacing w:after="0"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E61817"/>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E61817"/>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E61817"/>
    <w:pPr>
      <w:widowControl w:val="0"/>
      <w:shd w:val="clear" w:color="auto" w:fill="FFFFFF"/>
      <w:spacing w:before="240" w:after="0" w:line="0" w:lineRule="atLeast"/>
    </w:pPr>
    <w:rPr>
      <w:rFonts w:ascii="Arial" w:eastAsia="Arial" w:hAnsi="Arial" w:cs="Arial"/>
      <w:b/>
      <w:bCs/>
      <w:sz w:val="26"/>
      <w:szCs w:val="26"/>
    </w:rPr>
  </w:style>
  <w:style w:type="character" w:customStyle="1" w:styleId="Bodytext42Spacing-1pt">
    <w:name w:val="Body text (42) + Spacing -1 pt"/>
    <w:basedOn w:val="Bodytext42"/>
    <w:rsid w:val="00E61817"/>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E61817"/>
    <w:rPr>
      <w:rFonts w:eastAsia="Georgia" w:cs="Georgia"/>
      <w:sz w:val="21"/>
      <w:szCs w:val="21"/>
      <w:shd w:val="clear" w:color="auto" w:fill="FFFFFF"/>
    </w:rPr>
  </w:style>
  <w:style w:type="paragraph" w:customStyle="1" w:styleId="Picturecaption90">
    <w:name w:val="Picture caption (9)"/>
    <w:basedOn w:val="Normal"/>
    <w:link w:val="Picturecaption9"/>
    <w:qFormat/>
    <w:rsid w:val="00E61817"/>
    <w:pPr>
      <w:widowControl w:val="0"/>
      <w:shd w:val="clear" w:color="auto" w:fill="FFFFFF"/>
      <w:spacing w:after="0" w:line="0" w:lineRule="atLeast"/>
    </w:pPr>
    <w:rPr>
      <w:rFonts w:asciiTheme="minorHAnsi" w:eastAsia="Georgia" w:hAnsiTheme="minorHAnsi" w:cs="Georgia"/>
      <w:sz w:val="21"/>
      <w:szCs w:val="21"/>
    </w:rPr>
  </w:style>
  <w:style w:type="character" w:customStyle="1" w:styleId="Bodytext35">
    <w:name w:val="Body text (35)_"/>
    <w:basedOn w:val="DefaultParagraphFont"/>
    <w:rsid w:val="00E61817"/>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E61817"/>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E61817"/>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E61817"/>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E61817"/>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E61817"/>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E61817"/>
    <w:pPr>
      <w:widowControl w:val="0"/>
      <w:shd w:val="clear" w:color="auto" w:fill="FFFFFF"/>
      <w:spacing w:after="0"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E61817"/>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E61817"/>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E61817"/>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E61817"/>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E61817"/>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E61817"/>
    <w:pPr>
      <w:widowControl w:val="0"/>
      <w:shd w:val="clear" w:color="auto" w:fill="FFFFFF"/>
      <w:spacing w:after="0"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E61817"/>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E61817"/>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E61817"/>
    <w:pPr>
      <w:widowControl w:val="0"/>
      <w:shd w:val="clear" w:color="auto" w:fill="FFFFFF"/>
      <w:spacing w:after="0"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E61817"/>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E61817"/>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E61817"/>
    <w:pPr>
      <w:widowControl w:val="0"/>
      <w:shd w:val="clear" w:color="auto" w:fill="FFFFFF"/>
      <w:spacing w:after="0"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E61817"/>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E61817"/>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E61817"/>
    <w:pPr>
      <w:widowControl w:val="0"/>
      <w:shd w:val="clear" w:color="auto" w:fill="FFFFFF"/>
      <w:spacing w:after="0" w:line="0" w:lineRule="atLeast"/>
    </w:pPr>
    <w:rPr>
      <w:rFonts w:ascii="Gungsuh" w:eastAsia="Gungsuh" w:hAnsi="Gungsuh" w:cs="Gungsuh"/>
      <w:i/>
      <w:iCs/>
      <w:spacing w:val="-20"/>
      <w:sz w:val="20"/>
      <w:szCs w:val="20"/>
    </w:rPr>
  </w:style>
  <w:style w:type="character" w:customStyle="1" w:styleId="Bodytext61">
    <w:name w:val="Body text (6)"/>
    <w:basedOn w:val="Bodytext6"/>
    <w:rsid w:val="00E61817"/>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E61817"/>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E61817"/>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E61817"/>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E61817"/>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E61817"/>
    <w:pPr>
      <w:widowControl w:val="0"/>
      <w:shd w:val="clear" w:color="auto" w:fill="FFFFFF"/>
      <w:spacing w:before="720" w:after="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E61817"/>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E61817"/>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E61817"/>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E61817"/>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E61817"/>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E61817"/>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E61817"/>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E61817"/>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E61817"/>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E61817"/>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E61817"/>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E61817"/>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E61817"/>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E61817"/>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E61817"/>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E61817"/>
    <w:pPr>
      <w:widowControl w:val="0"/>
      <w:shd w:val="clear" w:color="auto" w:fill="FFFFFF"/>
      <w:spacing w:after="0"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E61817"/>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E61817"/>
    <w:pPr>
      <w:widowControl w:val="0"/>
      <w:shd w:val="clear" w:color="auto" w:fill="FFFFFF"/>
      <w:spacing w:after="0" w:line="344" w:lineRule="exact"/>
    </w:pPr>
    <w:rPr>
      <w:rFonts w:ascii="Candara" w:eastAsia="Candara" w:hAnsi="Candara" w:cs="Candara"/>
      <w:sz w:val="17"/>
      <w:szCs w:val="17"/>
    </w:rPr>
  </w:style>
  <w:style w:type="character" w:customStyle="1" w:styleId="Tableofcontents15">
    <w:name w:val="Table of contents (15)_"/>
    <w:basedOn w:val="DefaultParagraphFont"/>
    <w:rsid w:val="00E61817"/>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E61817"/>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E61817"/>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E61817"/>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E61817"/>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E61817"/>
  </w:style>
  <w:style w:type="character" w:customStyle="1" w:styleId="article-quote-right">
    <w:name w:val="article-quote-right"/>
    <w:basedOn w:val="DefaultParagraphFont"/>
    <w:rsid w:val="00E61817"/>
  </w:style>
  <w:style w:type="paragraph" w:customStyle="1" w:styleId="txgreen">
    <w:name w:val="txgreen"/>
    <w:basedOn w:val="Normal"/>
    <w:uiPriority w:val="99"/>
    <w:qFormat/>
    <w:rsid w:val="00E61817"/>
    <w:pPr>
      <w:spacing w:before="100" w:beforeAutospacing="1" w:after="100" w:afterAutospacing="1" w:line="240" w:lineRule="auto"/>
    </w:pPr>
    <w:rPr>
      <w:rFonts w:ascii="Avenir LT Std 45 Book" w:eastAsiaTheme="minorEastAsia" w:hAnsi="Avenir LT Std 45 Book"/>
      <w:szCs w:val="24"/>
    </w:rPr>
  </w:style>
  <w:style w:type="character" w:customStyle="1" w:styleId="wikicreatelink">
    <w:name w:val="wikicreatelink"/>
    <w:basedOn w:val="DefaultParagraphFont"/>
    <w:rsid w:val="00E61817"/>
  </w:style>
  <w:style w:type="character" w:customStyle="1" w:styleId="facebook-share-count">
    <w:name w:val="facebook-share-count"/>
    <w:basedOn w:val="DefaultParagraphFont"/>
    <w:rsid w:val="00E61817"/>
  </w:style>
  <w:style w:type="character" w:customStyle="1" w:styleId="tickerwrap">
    <w:name w:val="ticker_wrap"/>
    <w:basedOn w:val="DefaultParagraphFont"/>
    <w:rsid w:val="00E61817"/>
  </w:style>
  <w:style w:type="paragraph" w:customStyle="1" w:styleId="rtecenter">
    <w:name w:val="rtecenter"/>
    <w:basedOn w:val="Normal"/>
    <w:uiPriority w:val="99"/>
    <w:qFormat/>
    <w:rsid w:val="00E61817"/>
    <w:pPr>
      <w:spacing w:before="100" w:beforeAutospacing="1" w:after="100" w:afterAutospacing="1" w:line="240" w:lineRule="auto"/>
    </w:pPr>
    <w:rPr>
      <w:rFonts w:ascii="Avenir LT Std 45 Book" w:eastAsiaTheme="minorEastAsia" w:hAnsi="Avenir LT Std 45 Book"/>
      <w:szCs w:val="24"/>
    </w:rPr>
  </w:style>
  <w:style w:type="character" w:customStyle="1" w:styleId="smallcaps0">
    <w:name w:val="small_caps"/>
    <w:basedOn w:val="DefaultParagraphFont"/>
    <w:rsid w:val="00E61817"/>
  </w:style>
  <w:style w:type="character" w:customStyle="1" w:styleId="slug-elocation">
    <w:name w:val="slug-elocation"/>
    <w:basedOn w:val="DefaultParagraphFont"/>
    <w:rsid w:val="00E61817"/>
  </w:style>
  <w:style w:type="character" w:customStyle="1" w:styleId="fu-autorenangabe-fu-beschreibung">
    <w:name w:val="fu-autorenangabe-fu-beschreibung"/>
    <w:rsid w:val="00E61817"/>
  </w:style>
  <w:style w:type="paragraph" w:customStyle="1" w:styleId="introshadow">
    <w:name w:val="intro_shadow"/>
    <w:basedOn w:val="Normal"/>
    <w:uiPriority w:val="99"/>
    <w:qFormat/>
    <w:rsid w:val="00E61817"/>
    <w:pPr>
      <w:spacing w:before="100" w:beforeAutospacing="1" w:after="100" w:afterAutospacing="1" w:line="240" w:lineRule="auto"/>
    </w:pPr>
    <w:rPr>
      <w:rFonts w:ascii="Avenir LT Std 45 Book" w:eastAsiaTheme="minorEastAsia" w:hAnsi="Avenir LT Std 45 Book"/>
      <w:szCs w:val="24"/>
    </w:rPr>
  </w:style>
  <w:style w:type="paragraph" w:customStyle="1" w:styleId="articleintro">
    <w:name w:val="articleintro"/>
    <w:basedOn w:val="Normal"/>
    <w:uiPriority w:val="99"/>
    <w:qFormat/>
    <w:rsid w:val="00E61817"/>
    <w:pPr>
      <w:spacing w:before="100" w:beforeAutospacing="1" w:after="100" w:afterAutospacing="1" w:line="240" w:lineRule="auto"/>
    </w:pPr>
    <w:rPr>
      <w:rFonts w:ascii="Avenir LT Std 45 Book" w:eastAsiaTheme="minorEastAsia" w:hAnsi="Avenir LT Std 45 Book"/>
      <w:szCs w:val="24"/>
    </w:rPr>
  </w:style>
  <w:style w:type="character" w:customStyle="1" w:styleId="datestamp">
    <w:name w:val="datestamp"/>
    <w:basedOn w:val="DefaultParagraphFont"/>
    <w:rsid w:val="00E61817"/>
  </w:style>
  <w:style w:type="character" w:customStyle="1" w:styleId="commentscontainer">
    <w:name w:val="comments_container"/>
    <w:basedOn w:val="DefaultParagraphFont"/>
    <w:rsid w:val="00E61817"/>
  </w:style>
  <w:style w:type="character" w:customStyle="1" w:styleId="itemdatecreated">
    <w:name w:val="itemdatecreated"/>
    <w:basedOn w:val="DefaultParagraphFont"/>
    <w:rsid w:val="00E61817"/>
  </w:style>
  <w:style w:type="character" w:customStyle="1" w:styleId="itemauthor">
    <w:name w:val="itemauthor"/>
    <w:basedOn w:val="DefaultParagraphFont"/>
    <w:rsid w:val="00E61817"/>
  </w:style>
  <w:style w:type="character" w:customStyle="1" w:styleId="hparticlefooter">
    <w:name w:val="hparticlefooter"/>
    <w:basedOn w:val="DefaultParagraphFont"/>
    <w:rsid w:val="00E61817"/>
  </w:style>
  <w:style w:type="paragraph" w:customStyle="1" w:styleId="Stylecardtext8pt">
    <w:name w:val="Style card text + 8 pt"/>
    <w:basedOn w:val="Normal"/>
    <w:qFormat/>
    <w:rsid w:val="00E61817"/>
    <w:pPr>
      <w:spacing w:after="0" w:line="240" w:lineRule="auto"/>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E61817"/>
    <w:pPr>
      <w:spacing w:after="0" w:line="240" w:lineRule="auto"/>
      <w:ind w:right="288"/>
    </w:pPr>
    <w:rPr>
      <w:rFonts w:ascii="Avenir LT Std 45 Book" w:eastAsiaTheme="minorEastAsia" w:hAnsi="Avenir LT Std 45 Book"/>
      <w:sz w:val="10"/>
      <w:szCs w:val="24"/>
    </w:rPr>
  </w:style>
  <w:style w:type="character" w:customStyle="1" w:styleId="profile-data">
    <w:name w:val="profile-data"/>
    <w:basedOn w:val="DefaultParagraphFont"/>
    <w:rsid w:val="00E61817"/>
  </w:style>
  <w:style w:type="character" w:customStyle="1" w:styleId="BlockCharCharCharCharChar">
    <w:name w:val="Block Char Char Char Char Char"/>
    <w:aliases w:val="Block Char Char Char Char Char Char Char Char,Block Char Char Char Char Char Char Char1"/>
    <w:basedOn w:val="DefaultParagraphFont"/>
    <w:rsid w:val="00E61817"/>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61817"/>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E61817"/>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E61817"/>
    <w:pPr>
      <w:spacing w:after="0" w:line="240" w:lineRule="auto"/>
    </w:pPr>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E61817"/>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E61817"/>
    <w:rPr>
      <w:rFonts w:ascii="Times New Roman" w:hAnsi="Times New Roman"/>
      <w:b/>
      <w:bCs/>
      <w:sz w:val="24"/>
      <w:u w:val="single"/>
    </w:rPr>
  </w:style>
  <w:style w:type="paragraph" w:customStyle="1" w:styleId="Styleunread8pt">
    <w:name w:val="Style unread + 8 pt"/>
    <w:basedOn w:val="Normal"/>
    <w:link w:val="Styleunread8ptChar"/>
    <w:qFormat/>
    <w:rsid w:val="00E61817"/>
    <w:pPr>
      <w:spacing w:after="0" w:line="240" w:lineRule="auto"/>
    </w:pPr>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E61817"/>
    <w:rPr>
      <w:rFonts w:ascii="Avenir LT Std 45 Book" w:eastAsiaTheme="minorEastAsia" w:hAnsi="Avenir LT Std 45 Book" w:cs="Calibri"/>
      <w:color w:val="000000"/>
      <w:sz w:val="16"/>
      <w:szCs w:val="24"/>
    </w:rPr>
  </w:style>
  <w:style w:type="character" w:customStyle="1" w:styleId="main">
    <w:name w:val="main"/>
    <w:basedOn w:val="DefaultParagraphFont"/>
    <w:rsid w:val="00E61817"/>
  </w:style>
  <w:style w:type="character" w:customStyle="1" w:styleId="textunderlineCharChar">
    <w:name w:val="text underline Char Char"/>
    <w:basedOn w:val="DefaultParagraphFont"/>
    <w:rsid w:val="00E61817"/>
    <w:rPr>
      <w:rFonts w:ascii="Garamond" w:hAnsi="Garamond" w:cs="Arial"/>
      <w:color w:val="000000"/>
      <w:sz w:val="24"/>
      <w:u w:val="single"/>
    </w:rPr>
  </w:style>
  <w:style w:type="paragraph" w:customStyle="1" w:styleId="ekprop-p">
    <w:name w:val="ekprop-p"/>
    <w:basedOn w:val="Normal"/>
    <w:uiPriority w:val="99"/>
    <w:qFormat/>
    <w:rsid w:val="00E61817"/>
    <w:pPr>
      <w:spacing w:before="100" w:beforeAutospacing="1" w:after="100" w:afterAutospacing="1" w:line="240" w:lineRule="auto"/>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E61817"/>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E61817"/>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E61817"/>
    <w:pPr>
      <w:spacing w:after="0" w:line="240" w:lineRule="auto"/>
    </w:pPr>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E61817"/>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E61817"/>
    <w:rPr>
      <w:rFonts w:ascii="Georgia" w:hAnsi="Georgia" w:cs="Calibri"/>
      <w:color w:val="000000"/>
      <w:sz w:val="20"/>
      <w:szCs w:val="24"/>
    </w:rPr>
  </w:style>
  <w:style w:type="character" w:customStyle="1" w:styleId="submitted-wrapper">
    <w:name w:val="submitted-wrapper"/>
    <w:basedOn w:val="DefaultParagraphFont"/>
    <w:rsid w:val="00E61817"/>
  </w:style>
  <w:style w:type="character" w:customStyle="1" w:styleId="gd">
    <w:name w:val="gd"/>
    <w:basedOn w:val="DefaultParagraphFont"/>
    <w:rsid w:val="00E61817"/>
  </w:style>
  <w:style w:type="character" w:customStyle="1" w:styleId="g3">
    <w:name w:val="g3"/>
    <w:basedOn w:val="DefaultParagraphFont"/>
    <w:rsid w:val="00E61817"/>
  </w:style>
  <w:style w:type="character" w:customStyle="1" w:styleId="hb">
    <w:name w:val="hb"/>
    <w:basedOn w:val="DefaultParagraphFont"/>
    <w:rsid w:val="00E61817"/>
  </w:style>
  <w:style w:type="character" w:customStyle="1" w:styleId="g2">
    <w:name w:val="g2"/>
    <w:basedOn w:val="DefaultParagraphFont"/>
    <w:rsid w:val="00E61817"/>
  </w:style>
  <w:style w:type="character" w:customStyle="1" w:styleId="nameplatehead">
    <w:name w:val="nameplatehead"/>
    <w:basedOn w:val="DefaultParagraphFont"/>
    <w:rsid w:val="00E61817"/>
  </w:style>
  <w:style w:type="character" w:customStyle="1" w:styleId="nameplatelink">
    <w:name w:val="nameplatelink"/>
    <w:basedOn w:val="DefaultParagraphFont"/>
    <w:rsid w:val="00E61817"/>
  </w:style>
  <w:style w:type="paragraph" w:customStyle="1" w:styleId="calibre8">
    <w:name w:val="calibre8"/>
    <w:basedOn w:val="Normal"/>
    <w:uiPriority w:val="99"/>
    <w:qFormat/>
    <w:rsid w:val="00E61817"/>
    <w:pPr>
      <w:spacing w:before="30" w:after="30" w:line="240" w:lineRule="auto"/>
      <w:jc w:val="both"/>
    </w:pPr>
    <w:rPr>
      <w:rFonts w:ascii="Avenir LT Std 45 Book" w:eastAsia="Times New Roman" w:hAnsi="Avenir LT Std 45 Book"/>
      <w:sz w:val="17"/>
      <w:szCs w:val="17"/>
    </w:rPr>
  </w:style>
  <w:style w:type="paragraph" w:customStyle="1" w:styleId="paragraph">
    <w:name w:val="paragraph"/>
    <w:basedOn w:val="Normal"/>
    <w:qFormat/>
    <w:rsid w:val="00E61817"/>
    <w:pPr>
      <w:spacing w:before="100" w:beforeAutospacing="1" w:after="100" w:afterAutospacing="1" w:line="240" w:lineRule="auto"/>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E61817"/>
  </w:style>
  <w:style w:type="paragraph" w:customStyle="1" w:styleId="BodyTextIndent21">
    <w:name w:val="Body Text Indent 21"/>
    <w:basedOn w:val="Normal"/>
    <w:next w:val="BodyTextIndent2"/>
    <w:unhideWhenUsed/>
    <w:qFormat/>
    <w:rsid w:val="00E61817"/>
    <w:pPr>
      <w:spacing w:after="120" w:line="480" w:lineRule="auto"/>
      <w:ind w:left="360"/>
    </w:pPr>
    <w:rPr>
      <w:rFonts w:ascii="Arial Narrow" w:eastAsiaTheme="minorEastAsia" w:hAnsi="Arial Narrow"/>
      <w:szCs w:val="24"/>
    </w:rPr>
  </w:style>
  <w:style w:type="character" w:customStyle="1" w:styleId="BodyTextIndent2Char2">
    <w:name w:val="Body Text Indent 2 Char2"/>
    <w:basedOn w:val="DefaultParagraphFont"/>
    <w:uiPriority w:val="99"/>
    <w:semiHidden/>
    <w:rsid w:val="00E61817"/>
    <w:rPr>
      <w:rFonts w:ascii="Georgia" w:hAnsi="Georgia"/>
    </w:rPr>
  </w:style>
  <w:style w:type="character" w:customStyle="1" w:styleId="5yl5">
    <w:name w:val="_5yl5"/>
    <w:basedOn w:val="DefaultParagraphFont"/>
    <w:rsid w:val="00E61817"/>
  </w:style>
  <w:style w:type="character" w:customStyle="1" w:styleId="balancedheadline">
    <w:name w:val="balancedheadline"/>
    <w:basedOn w:val="DefaultParagraphFont"/>
    <w:rsid w:val="00E61817"/>
  </w:style>
  <w:style w:type="paragraph" w:customStyle="1" w:styleId="css-xhhu0i">
    <w:name w:val="css-xhhu0i"/>
    <w:basedOn w:val="Normal"/>
    <w:rsid w:val="00E61817"/>
    <w:pPr>
      <w:spacing w:before="100" w:beforeAutospacing="1" w:after="100" w:afterAutospacing="1" w:line="240" w:lineRule="auto"/>
    </w:pPr>
    <w:rPr>
      <w:rFonts w:ascii="Arial Narrow" w:eastAsia="Times New Roman" w:hAnsi="Arial Narrow"/>
      <w:szCs w:val="24"/>
    </w:rPr>
  </w:style>
  <w:style w:type="paragraph" w:customStyle="1" w:styleId="fellowname">
    <w:name w:val="fellow__name"/>
    <w:basedOn w:val="Normal"/>
    <w:rsid w:val="00E61817"/>
    <w:pPr>
      <w:spacing w:before="100" w:beforeAutospacing="1" w:after="100" w:afterAutospacing="1" w:line="240" w:lineRule="auto"/>
    </w:pPr>
    <w:rPr>
      <w:rFonts w:ascii="Arial Narrow" w:eastAsia="Times New Roman" w:hAnsi="Arial Narrow"/>
      <w:szCs w:val="24"/>
    </w:rPr>
  </w:style>
  <w:style w:type="paragraph" w:customStyle="1" w:styleId="hword2">
    <w:name w:val="hword2"/>
    <w:basedOn w:val="Normal"/>
    <w:qFormat/>
    <w:rsid w:val="00E61817"/>
    <w:pPr>
      <w:spacing w:before="100" w:beforeAutospacing="1" w:after="100" w:afterAutospacing="1" w:line="240" w:lineRule="auto"/>
    </w:pPr>
    <w:rPr>
      <w:rFonts w:ascii="Avenir LT Std 45 Book" w:eastAsia="Times New Roman" w:hAnsi="Avenir LT Std 45 Book"/>
      <w:szCs w:val="24"/>
    </w:rPr>
  </w:style>
  <w:style w:type="paragraph" w:customStyle="1" w:styleId="sense">
    <w:name w:val="sense"/>
    <w:basedOn w:val="Normal"/>
    <w:qFormat/>
    <w:rsid w:val="00E61817"/>
    <w:pPr>
      <w:spacing w:before="100" w:beforeAutospacing="1" w:after="100" w:afterAutospacing="1" w:line="240" w:lineRule="auto"/>
    </w:pPr>
    <w:rPr>
      <w:rFonts w:ascii="Avenir LT Std 45 Book" w:eastAsia="Times New Roman" w:hAnsi="Avenir LT Std 45 Book"/>
      <w:szCs w:val="24"/>
    </w:rPr>
  </w:style>
  <w:style w:type="character" w:customStyle="1" w:styleId="dttext">
    <w:name w:val="dttext"/>
    <w:basedOn w:val="DefaultParagraphFont"/>
    <w:rsid w:val="00E61817"/>
  </w:style>
  <w:style w:type="character" w:customStyle="1" w:styleId="UnresolvedMention10">
    <w:name w:val="Unresolved Mention10"/>
    <w:basedOn w:val="DefaultParagraphFont"/>
    <w:uiPriority w:val="99"/>
    <w:semiHidden/>
    <w:unhideWhenUsed/>
    <w:rsid w:val="00E61817"/>
    <w:rPr>
      <w:color w:val="605E5C"/>
      <w:shd w:val="clear" w:color="auto" w:fill="E1DFDD"/>
    </w:rPr>
  </w:style>
  <w:style w:type="character" w:customStyle="1" w:styleId="UnresolvedMention100">
    <w:name w:val="Unresolved Mention100"/>
    <w:basedOn w:val="DefaultParagraphFont"/>
    <w:uiPriority w:val="99"/>
    <w:semiHidden/>
    <w:unhideWhenUsed/>
    <w:rsid w:val="00E61817"/>
    <w:rPr>
      <w:color w:val="605E5C"/>
      <w:shd w:val="clear" w:color="auto" w:fill="E1DFDD"/>
    </w:rPr>
  </w:style>
  <w:style w:type="character" w:customStyle="1" w:styleId="UnresolvedMention1000">
    <w:name w:val="Unresolved Mention1000"/>
    <w:basedOn w:val="DefaultParagraphFont"/>
    <w:uiPriority w:val="99"/>
    <w:semiHidden/>
    <w:unhideWhenUsed/>
    <w:rsid w:val="00E61817"/>
    <w:rPr>
      <w:color w:val="605E5C"/>
      <w:shd w:val="clear" w:color="auto" w:fill="E1DFDD"/>
    </w:rPr>
  </w:style>
  <w:style w:type="character" w:customStyle="1" w:styleId="UnresolvedMention10000">
    <w:name w:val="Unresolved Mention10000"/>
    <w:basedOn w:val="DefaultParagraphFont"/>
    <w:uiPriority w:val="99"/>
    <w:semiHidden/>
    <w:unhideWhenUsed/>
    <w:rsid w:val="00E61817"/>
    <w:rPr>
      <w:color w:val="605E5C"/>
      <w:shd w:val="clear" w:color="auto" w:fill="E1DFDD"/>
    </w:rPr>
  </w:style>
  <w:style w:type="character" w:customStyle="1" w:styleId="UnresolvedMention100000">
    <w:name w:val="Unresolved Mention100000"/>
    <w:basedOn w:val="DefaultParagraphFont"/>
    <w:uiPriority w:val="99"/>
    <w:semiHidden/>
    <w:unhideWhenUsed/>
    <w:rsid w:val="00E61817"/>
    <w:rPr>
      <w:color w:val="605E5C"/>
      <w:shd w:val="clear" w:color="auto" w:fill="E1DFDD"/>
    </w:rPr>
  </w:style>
  <w:style w:type="character" w:customStyle="1" w:styleId="UnresolvedMention1000000">
    <w:name w:val="Unresolved Mention1000000"/>
    <w:basedOn w:val="DefaultParagraphFont"/>
    <w:uiPriority w:val="99"/>
    <w:semiHidden/>
    <w:unhideWhenUsed/>
    <w:rsid w:val="00E61817"/>
    <w:rPr>
      <w:color w:val="605E5C"/>
      <w:shd w:val="clear" w:color="auto" w:fill="E1DFDD"/>
    </w:rPr>
  </w:style>
  <w:style w:type="character" w:customStyle="1" w:styleId="UnresolvedMention10000000">
    <w:name w:val="Unresolved Mention10000000"/>
    <w:basedOn w:val="DefaultParagraphFont"/>
    <w:uiPriority w:val="99"/>
    <w:semiHidden/>
    <w:unhideWhenUsed/>
    <w:rsid w:val="00E61817"/>
    <w:rPr>
      <w:color w:val="605E5C"/>
      <w:shd w:val="clear" w:color="auto" w:fill="E1DFDD"/>
    </w:rPr>
  </w:style>
  <w:style w:type="character" w:customStyle="1" w:styleId="UnresolvedMention100000000">
    <w:name w:val="Unresolved Mention100000000"/>
    <w:basedOn w:val="DefaultParagraphFont"/>
    <w:uiPriority w:val="99"/>
    <w:semiHidden/>
    <w:unhideWhenUsed/>
    <w:rsid w:val="00E61817"/>
    <w:rPr>
      <w:color w:val="605E5C"/>
      <w:shd w:val="clear" w:color="auto" w:fill="E1DFDD"/>
    </w:rPr>
  </w:style>
  <w:style w:type="character" w:customStyle="1" w:styleId="UnresolvedMention1000000000">
    <w:name w:val="Unresolved Mention1000000000"/>
    <w:basedOn w:val="DefaultParagraphFont"/>
    <w:uiPriority w:val="99"/>
    <w:semiHidden/>
    <w:unhideWhenUsed/>
    <w:rsid w:val="00E6181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6181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61817"/>
    <w:rPr>
      <w:color w:val="605E5C"/>
      <w:shd w:val="clear" w:color="auto" w:fill="E1DFDD"/>
    </w:rPr>
  </w:style>
  <w:style w:type="character" w:customStyle="1" w:styleId="m-4768620939706884080gmail-style13ptbold">
    <w:name w:val="m_-4768620939706884080gmail-style13ptbold"/>
    <w:basedOn w:val="DefaultParagraphFont"/>
    <w:rsid w:val="00E61817"/>
  </w:style>
  <w:style w:type="character" w:customStyle="1" w:styleId="m-6639950760076288358gmail-style13ptbold">
    <w:name w:val="m_-6639950760076288358gmail-style13ptbold"/>
    <w:basedOn w:val="DefaultParagraphFont"/>
    <w:rsid w:val="00E61817"/>
  </w:style>
  <w:style w:type="character" w:customStyle="1" w:styleId="m-6639950760076288358gmail-msohyperlink">
    <w:name w:val="m_-6639950760076288358gmail-msohyperlink"/>
    <w:basedOn w:val="DefaultParagraphFont"/>
    <w:rsid w:val="00E61817"/>
  </w:style>
  <w:style w:type="character" w:customStyle="1" w:styleId="m-6639950760076288358gmail-m4841727538114946087gmail-styleunderline">
    <w:name w:val="m_-6639950760076288358gmail-m4841727538114946087gmail-styleunderline"/>
    <w:basedOn w:val="DefaultParagraphFont"/>
    <w:rsid w:val="00E61817"/>
  </w:style>
  <w:style w:type="character" w:customStyle="1" w:styleId="m8998500066486699605gmail-style13ptbold">
    <w:name w:val="m_8998500066486699605gmail-style13ptbold"/>
    <w:basedOn w:val="DefaultParagraphFont"/>
    <w:rsid w:val="00E61817"/>
  </w:style>
  <w:style w:type="character" w:customStyle="1" w:styleId="m8998500066486699605gmail-styleunderline">
    <w:name w:val="m_8998500066486699605gmail-styleunderline"/>
    <w:basedOn w:val="DefaultParagraphFont"/>
    <w:rsid w:val="00E61817"/>
  </w:style>
  <w:style w:type="character" w:customStyle="1" w:styleId="m-4007627453485596929gmail-style13ptbold">
    <w:name w:val="m_-4007627453485596929gmail-style13ptbold"/>
    <w:basedOn w:val="DefaultParagraphFont"/>
    <w:rsid w:val="00E61817"/>
  </w:style>
  <w:style w:type="character" w:customStyle="1" w:styleId="QuoteChar2">
    <w:name w:val="Quote Char2"/>
    <w:basedOn w:val="DefaultParagraphFont"/>
    <w:uiPriority w:val="29"/>
    <w:rsid w:val="00E61817"/>
    <w:rPr>
      <w:rFonts w:ascii="Cambria" w:hAnsi="Cambria" w:cs="Calibri"/>
      <w:i/>
      <w:iCs/>
      <w:color w:val="404040" w:themeColor="text1" w:themeTint="BF"/>
    </w:rPr>
  </w:style>
  <w:style w:type="paragraph" w:customStyle="1" w:styleId="marginright">
    <w:name w:val="margin_right"/>
    <w:basedOn w:val="Normal"/>
    <w:rsid w:val="00E61817"/>
    <w:pPr>
      <w:spacing w:before="100" w:beforeAutospacing="1" w:after="100" w:afterAutospacing="1" w:line="240" w:lineRule="auto"/>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E61817"/>
    <w:pPr>
      <w:spacing w:before="100" w:beforeAutospacing="1" w:after="100" w:afterAutospacing="1" w:line="240" w:lineRule="auto"/>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E61817"/>
    <w:pPr>
      <w:spacing w:before="100" w:beforeAutospacing="1" w:after="100" w:afterAutospacing="1" w:line="240" w:lineRule="auto"/>
    </w:pPr>
    <w:rPr>
      <w:rFonts w:ascii="Avenir LT Std 45 Book" w:eastAsia="Times New Roman" w:hAnsi="Avenir LT Std 45 Book"/>
      <w:szCs w:val="24"/>
      <w:lang w:eastAsia="zh-CN"/>
    </w:rPr>
  </w:style>
  <w:style w:type="paragraph" w:customStyle="1" w:styleId="listitem">
    <w:name w:val="list_item"/>
    <w:basedOn w:val="Normal"/>
    <w:rsid w:val="00E61817"/>
    <w:pPr>
      <w:spacing w:before="100" w:beforeAutospacing="1" w:after="100" w:afterAutospacing="1" w:line="240" w:lineRule="auto"/>
    </w:pPr>
    <w:rPr>
      <w:rFonts w:ascii="Avenir LT Std 45 Book" w:eastAsia="Times New Roman" w:hAnsi="Avenir LT Std 45 Book"/>
      <w:szCs w:val="24"/>
      <w:lang w:eastAsia="zh-CN"/>
    </w:rPr>
  </w:style>
  <w:style w:type="paragraph" w:customStyle="1" w:styleId="latest-news-title1">
    <w:name w:val="latest-news-title1"/>
    <w:basedOn w:val="Normal"/>
    <w:rsid w:val="00E61817"/>
    <w:pPr>
      <w:pBdr>
        <w:bottom w:val="dotted" w:sz="6" w:space="18" w:color="B1B1B1"/>
      </w:pBdr>
      <w:spacing w:after="360" w:line="240" w:lineRule="auto"/>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E61817"/>
  </w:style>
  <w:style w:type="character" w:customStyle="1" w:styleId="paddingrightxxs1">
    <w:name w:val="padding_right_xxs1"/>
    <w:basedOn w:val="DefaultParagraphFont"/>
    <w:rsid w:val="00E61817"/>
  </w:style>
  <w:style w:type="character" w:customStyle="1" w:styleId="nowrap1">
    <w:name w:val="nowrap1"/>
    <w:basedOn w:val="DefaultParagraphFont"/>
    <w:rsid w:val="00E61817"/>
  </w:style>
  <w:style w:type="paragraph" w:customStyle="1" w:styleId="item">
    <w:name w:val="item"/>
    <w:basedOn w:val="Normal"/>
    <w:rsid w:val="00E61817"/>
    <w:pPr>
      <w:spacing w:before="100" w:beforeAutospacing="1" w:after="100" w:afterAutospacing="1" w:line="240" w:lineRule="auto"/>
    </w:pPr>
    <w:rPr>
      <w:rFonts w:ascii="Avenir LT Std 45 Book" w:eastAsia="Times New Roman" w:hAnsi="Avenir LT Std 45 Book"/>
      <w:szCs w:val="24"/>
      <w:lang w:eastAsia="zh-CN"/>
    </w:rPr>
  </w:style>
  <w:style w:type="character" w:customStyle="1" w:styleId="articlebyline1">
    <w:name w:val="article_byline1"/>
    <w:basedOn w:val="DefaultParagraphFont"/>
    <w:rsid w:val="00E61817"/>
    <w:rPr>
      <w:rFonts w:ascii="Lora" w:hAnsi="Lora" w:hint="default"/>
      <w:i/>
      <w:iCs/>
      <w:color w:val="000000"/>
      <w:sz w:val="30"/>
      <w:szCs w:val="30"/>
    </w:rPr>
  </w:style>
  <w:style w:type="character" w:customStyle="1" w:styleId="italic1">
    <w:name w:val="italic1"/>
    <w:basedOn w:val="DefaultParagraphFont"/>
    <w:rsid w:val="00E61817"/>
    <w:rPr>
      <w:i/>
      <w:iCs/>
    </w:rPr>
  </w:style>
  <w:style w:type="character" w:customStyle="1" w:styleId="articleimagecredit2">
    <w:name w:val="article_image_credit2"/>
    <w:basedOn w:val="DefaultParagraphFont"/>
    <w:rsid w:val="00E61817"/>
    <w:rPr>
      <w:rFonts w:ascii="Lora" w:hAnsi="Lora" w:hint="default"/>
      <w:i/>
      <w:iCs/>
      <w:sz w:val="24"/>
      <w:szCs w:val="24"/>
    </w:rPr>
  </w:style>
  <w:style w:type="character" w:customStyle="1" w:styleId="articlesponsored2">
    <w:name w:val="article_sponsored2"/>
    <w:basedOn w:val="DefaultParagraphFont"/>
    <w:rsid w:val="00E61817"/>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E61817"/>
    <w:pPr>
      <w:spacing w:before="100" w:beforeAutospacing="1" w:after="100" w:afterAutospacing="1" w:line="240" w:lineRule="auto"/>
    </w:pPr>
    <w:rPr>
      <w:rFonts w:ascii="Avenir LT Std 45 Book" w:eastAsia="Times New Roman" w:hAnsi="Avenir LT Std 45 Book"/>
      <w:szCs w:val="24"/>
      <w:lang w:eastAsia="zh-CN"/>
    </w:rPr>
  </w:style>
  <w:style w:type="paragraph" w:customStyle="1" w:styleId="marginbottomsm1">
    <w:name w:val="margin_bottom_sm1"/>
    <w:basedOn w:val="Normal"/>
    <w:rsid w:val="00E61817"/>
    <w:pPr>
      <w:spacing w:after="180" w:line="240" w:lineRule="auto"/>
    </w:pPr>
    <w:rPr>
      <w:rFonts w:ascii="Lora" w:eastAsia="Times New Roman" w:hAnsi="Lora"/>
      <w:szCs w:val="20"/>
      <w:lang w:eastAsia="zh-CN"/>
    </w:rPr>
  </w:style>
  <w:style w:type="paragraph" w:customStyle="1" w:styleId="marginbottomxl1">
    <w:name w:val="margin_bottom_xl1"/>
    <w:basedOn w:val="Normal"/>
    <w:rsid w:val="00E61817"/>
    <w:pPr>
      <w:spacing w:after="540" w:line="240" w:lineRule="auto"/>
    </w:pPr>
    <w:rPr>
      <w:rFonts w:ascii="Lora" w:eastAsia="Times New Roman" w:hAnsi="Lora"/>
      <w:szCs w:val="20"/>
      <w:lang w:eastAsia="zh-CN"/>
    </w:rPr>
  </w:style>
  <w:style w:type="character" w:customStyle="1" w:styleId="read-morefooter">
    <w:name w:val="read-more__footer"/>
    <w:basedOn w:val="DefaultParagraphFont"/>
    <w:rsid w:val="00E61817"/>
  </w:style>
  <w:style w:type="paragraph" w:customStyle="1" w:styleId="jsx-671803276">
    <w:name w:val="jsx-671803276"/>
    <w:basedOn w:val="Normal"/>
    <w:rsid w:val="00E61817"/>
    <w:pPr>
      <w:spacing w:before="100" w:beforeAutospacing="1" w:after="100" w:afterAutospacing="1" w:line="240" w:lineRule="auto"/>
    </w:pPr>
    <w:rPr>
      <w:rFonts w:ascii="Avenir LT Std 45 Book" w:eastAsia="Times New Roman" w:hAnsi="Avenir LT Std 45 Book"/>
      <w:szCs w:val="24"/>
      <w:lang w:eastAsia="zh-CN"/>
    </w:rPr>
  </w:style>
  <w:style w:type="character" w:customStyle="1" w:styleId="jsx-6718032761">
    <w:name w:val="jsx-6718032761"/>
    <w:basedOn w:val="DefaultParagraphFont"/>
    <w:rsid w:val="00E61817"/>
  </w:style>
  <w:style w:type="character" w:customStyle="1" w:styleId="uwnk-">
    <w:name w:val="uwnk-"/>
    <w:basedOn w:val="DefaultParagraphFont"/>
    <w:rsid w:val="00E61817"/>
  </w:style>
  <w:style w:type="character" w:customStyle="1" w:styleId="c-messagebody">
    <w:name w:val="c-message__body"/>
    <w:basedOn w:val="DefaultParagraphFont"/>
    <w:rsid w:val="00E61817"/>
  </w:style>
  <w:style w:type="paragraph" w:customStyle="1" w:styleId="StyleHeading4TagBigcardbodysmalltextNormalTagheading2H">
    <w:name w:val="Style Heading 4TagBig cardbodysmall textNormal Tagheading 2H..."/>
    <w:basedOn w:val="Heading4"/>
    <w:rsid w:val="00E61817"/>
    <w:rPr>
      <w:rFonts w:ascii="Arial Narrow" w:hAnsi="Arial Narrow"/>
      <w:b w:val="0"/>
      <w:bCs/>
      <w:i/>
      <w:szCs w:val="26"/>
    </w:rPr>
  </w:style>
  <w:style w:type="paragraph" w:customStyle="1" w:styleId="menu-item">
    <w:name w:val="menu-item"/>
    <w:basedOn w:val="Normal"/>
    <w:rsid w:val="00E61817"/>
    <w:pPr>
      <w:spacing w:before="100" w:beforeAutospacing="1" w:after="100" w:afterAutospacing="1" w:line="240" w:lineRule="auto"/>
    </w:pPr>
    <w:rPr>
      <w:rFonts w:ascii="Arial Narrow" w:eastAsia="Times New Roman" w:hAnsi="Arial Narrow"/>
      <w:szCs w:val="24"/>
    </w:rPr>
  </w:style>
  <w:style w:type="paragraph" w:customStyle="1" w:styleId="post-meta">
    <w:name w:val="post-meta"/>
    <w:basedOn w:val="Normal"/>
    <w:rsid w:val="00E61817"/>
    <w:pPr>
      <w:spacing w:before="100" w:beforeAutospacing="1" w:after="100" w:afterAutospacing="1" w:line="240" w:lineRule="auto"/>
    </w:pPr>
    <w:rPr>
      <w:rFonts w:ascii="Arial Narrow" w:eastAsia="Times New Roman" w:hAnsi="Arial Narrow"/>
      <w:szCs w:val="24"/>
    </w:rPr>
  </w:style>
  <w:style w:type="character" w:customStyle="1" w:styleId="post-tag">
    <w:name w:val="post-tag"/>
    <w:basedOn w:val="DefaultParagraphFont"/>
    <w:rsid w:val="00E61817"/>
  </w:style>
  <w:style w:type="character" w:customStyle="1" w:styleId="imagecaption">
    <w:name w:val="imagecaption"/>
    <w:basedOn w:val="DefaultParagraphFont"/>
    <w:rsid w:val="00E61817"/>
  </w:style>
  <w:style w:type="paragraph" w:customStyle="1" w:styleId="post-date-wrap">
    <w:name w:val="post-date-wrap"/>
    <w:basedOn w:val="Normal"/>
    <w:rsid w:val="00E61817"/>
    <w:pPr>
      <w:spacing w:before="100" w:beforeAutospacing="1" w:after="100" w:afterAutospacing="1" w:line="240" w:lineRule="auto"/>
    </w:pPr>
    <w:rPr>
      <w:rFonts w:ascii="Arial Narrow" w:eastAsia="Times New Roman" w:hAnsi="Arial Narrow"/>
      <w:szCs w:val="24"/>
    </w:rPr>
  </w:style>
  <w:style w:type="character" w:customStyle="1" w:styleId="year">
    <w:name w:val="year"/>
    <w:basedOn w:val="DefaultParagraphFont"/>
    <w:rsid w:val="00E61817"/>
  </w:style>
  <w:style w:type="paragraph" w:customStyle="1" w:styleId="highlight10">
    <w:name w:val="highlight1"/>
    <w:basedOn w:val="Normal"/>
    <w:rsid w:val="00E61817"/>
    <w:pPr>
      <w:spacing w:before="100" w:beforeAutospacing="1" w:after="100" w:afterAutospacing="1" w:line="240" w:lineRule="auto"/>
    </w:pPr>
    <w:rPr>
      <w:rFonts w:ascii="Arial Narrow" w:eastAsia="Times New Roman" w:hAnsi="Arial Narrow"/>
      <w:szCs w:val="24"/>
    </w:rPr>
  </w:style>
  <w:style w:type="paragraph" w:customStyle="1" w:styleId="author-avatar">
    <w:name w:val="author-avatar"/>
    <w:basedOn w:val="Normal"/>
    <w:rsid w:val="00E61817"/>
    <w:pPr>
      <w:spacing w:before="100" w:beforeAutospacing="1" w:after="100" w:afterAutospacing="1" w:line="240" w:lineRule="auto"/>
    </w:pPr>
    <w:rPr>
      <w:rFonts w:ascii="Arial Narrow" w:eastAsia="Times New Roman" w:hAnsi="Arial Narrow"/>
      <w:szCs w:val="24"/>
    </w:rPr>
  </w:style>
  <w:style w:type="paragraph" w:customStyle="1" w:styleId="author-link">
    <w:name w:val="author-link"/>
    <w:basedOn w:val="Normal"/>
    <w:rsid w:val="00E61817"/>
    <w:pPr>
      <w:spacing w:before="100" w:beforeAutospacing="1" w:after="100" w:afterAutospacing="1" w:line="240" w:lineRule="auto"/>
    </w:pPr>
    <w:rPr>
      <w:rFonts w:ascii="Arial Narrow" w:eastAsia="Times New Roman" w:hAnsi="Arial Narrow"/>
      <w:szCs w:val="24"/>
    </w:rPr>
  </w:style>
  <w:style w:type="character" w:customStyle="1" w:styleId="Caption5">
    <w:name w:val="Caption5"/>
    <w:basedOn w:val="DefaultParagraphFont"/>
    <w:rsid w:val="00E61817"/>
  </w:style>
  <w:style w:type="character" w:customStyle="1" w:styleId="also-readtext--label">
    <w:name w:val="also-read__text--label"/>
    <w:basedOn w:val="DefaultParagraphFont"/>
    <w:rsid w:val="00E61817"/>
  </w:style>
  <w:style w:type="paragraph" w:customStyle="1" w:styleId="header-menu-item">
    <w:name w:val="header-menu-item"/>
    <w:basedOn w:val="Normal"/>
    <w:rsid w:val="00E61817"/>
    <w:pPr>
      <w:spacing w:before="100" w:beforeAutospacing="1" w:after="100" w:afterAutospacing="1" w:line="240" w:lineRule="auto"/>
    </w:pPr>
    <w:rPr>
      <w:rFonts w:ascii="Arial Narrow" w:eastAsia="Times New Roman" w:hAnsi="Arial Narrow"/>
      <w:szCs w:val="24"/>
    </w:rPr>
  </w:style>
  <w:style w:type="character" w:customStyle="1" w:styleId="subscribe--long">
    <w:name w:val="subscribe--long"/>
    <w:basedOn w:val="DefaultParagraphFont"/>
    <w:rsid w:val="00E61817"/>
  </w:style>
  <w:style w:type="character" w:customStyle="1" w:styleId="hed-heading">
    <w:name w:val="hed-heading"/>
    <w:basedOn w:val="DefaultParagraphFont"/>
    <w:rsid w:val="00E61817"/>
  </w:style>
  <w:style w:type="character" w:customStyle="1" w:styleId="pre">
    <w:name w:val="pre"/>
    <w:basedOn w:val="DefaultParagraphFont"/>
    <w:rsid w:val="00E61817"/>
  </w:style>
  <w:style w:type="paragraph" w:customStyle="1" w:styleId="heading-container">
    <w:name w:val="heading-container"/>
    <w:basedOn w:val="Normal"/>
    <w:rsid w:val="00E61817"/>
    <w:pPr>
      <w:spacing w:before="100" w:beforeAutospacing="1" w:after="100" w:afterAutospacing="1" w:line="240" w:lineRule="auto"/>
    </w:pPr>
    <w:rPr>
      <w:rFonts w:ascii="Arial Narrow" w:eastAsia="Times New Roman" w:hAnsi="Arial Narrow"/>
      <w:szCs w:val="24"/>
    </w:rPr>
  </w:style>
  <w:style w:type="paragraph" w:customStyle="1" w:styleId="taboola--heading">
    <w:name w:val="taboola--heading"/>
    <w:basedOn w:val="Normal"/>
    <w:rsid w:val="00E61817"/>
    <w:pPr>
      <w:spacing w:before="100" w:beforeAutospacing="1" w:after="100" w:afterAutospacing="1" w:line="240" w:lineRule="auto"/>
    </w:pPr>
    <w:rPr>
      <w:rFonts w:ascii="Arial Narrow" w:eastAsia="Times New Roman" w:hAnsi="Arial Narrow"/>
      <w:szCs w:val="24"/>
    </w:rPr>
  </w:style>
  <w:style w:type="character" w:customStyle="1" w:styleId="video-label">
    <w:name w:val="video-label"/>
    <w:basedOn w:val="DefaultParagraphFont"/>
    <w:rsid w:val="00E61817"/>
  </w:style>
  <w:style w:type="character" w:customStyle="1" w:styleId="branding">
    <w:name w:val="branding"/>
    <w:basedOn w:val="DefaultParagraphFont"/>
    <w:rsid w:val="00E61817"/>
  </w:style>
  <w:style w:type="paragraph" w:customStyle="1" w:styleId="fp-trending-content">
    <w:name w:val="fp-trending-content"/>
    <w:basedOn w:val="Normal"/>
    <w:rsid w:val="00E61817"/>
    <w:pPr>
      <w:spacing w:before="100" w:beforeAutospacing="1" w:after="100" w:afterAutospacing="1" w:line="240" w:lineRule="auto"/>
    </w:pPr>
    <w:rPr>
      <w:rFonts w:ascii="Arial Narrow" w:eastAsia="Times New Roman" w:hAnsi="Arial Narrow"/>
      <w:szCs w:val="24"/>
    </w:rPr>
  </w:style>
  <w:style w:type="paragraph" w:customStyle="1" w:styleId="header-navigation-item">
    <w:name w:val="header-navigation-item"/>
    <w:basedOn w:val="Normal"/>
    <w:rsid w:val="00E61817"/>
    <w:pPr>
      <w:spacing w:before="100" w:beforeAutospacing="1" w:after="100" w:afterAutospacing="1" w:line="240" w:lineRule="auto"/>
    </w:pPr>
    <w:rPr>
      <w:rFonts w:ascii="Arial Narrow" w:eastAsia="Times New Roman" w:hAnsi="Arial Narrow"/>
      <w:szCs w:val="24"/>
    </w:rPr>
  </w:style>
  <w:style w:type="paragraph" w:customStyle="1" w:styleId="dropdownitem-0-2-6">
    <w:name w:val="dropdownitem-0-2-6"/>
    <w:basedOn w:val="Normal"/>
    <w:rsid w:val="00E61817"/>
    <w:pPr>
      <w:spacing w:before="100" w:beforeAutospacing="1" w:after="100" w:afterAutospacing="1" w:line="240" w:lineRule="auto"/>
    </w:pPr>
    <w:rPr>
      <w:rFonts w:ascii="Arial Narrow" w:eastAsia="Times New Roman" w:hAnsi="Arial Narrow"/>
      <w:szCs w:val="24"/>
    </w:rPr>
  </w:style>
  <w:style w:type="character" w:customStyle="1" w:styleId="nav-action">
    <w:name w:val="nav-action"/>
    <w:basedOn w:val="DefaultParagraphFont"/>
    <w:rsid w:val="00E61817"/>
  </w:style>
  <w:style w:type="character" w:customStyle="1" w:styleId="component-bylines-0-2-40">
    <w:name w:val="component-bylines-0-2-40"/>
    <w:basedOn w:val="DefaultParagraphFont"/>
    <w:rsid w:val="00E61817"/>
  </w:style>
  <w:style w:type="paragraph" w:customStyle="1" w:styleId="component-root-0-2-62">
    <w:name w:val="component-root-0-2-62"/>
    <w:basedOn w:val="Normal"/>
    <w:rsid w:val="00E61817"/>
    <w:pPr>
      <w:spacing w:before="100" w:beforeAutospacing="1" w:after="100" w:afterAutospacing="1" w:line="240" w:lineRule="auto"/>
    </w:pPr>
    <w:rPr>
      <w:rFonts w:ascii="Arial Narrow" w:eastAsia="Times New Roman" w:hAnsi="Arial Narrow"/>
      <w:szCs w:val="24"/>
    </w:rPr>
  </w:style>
  <w:style w:type="character" w:customStyle="1" w:styleId="trcrboxheaderspan">
    <w:name w:val="trc_rbox_header_span"/>
    <w:basedOn w:val="DefaultParagraphFont"/>
    <w:rsid w:val="00E61817"/>
  </w:style>
  <w:style w:type="paragraph" w:customStyle="1" w:styleId="component-item-0-2-80">
    <w:name w:val="component-item-0-2-80"/>
    <w:basedOn w:val="Normal"/>
    <w:rsid w:val="00E61817"/>
    <w:pPr>
      <w:spacing w:before="100" w:beforeAutospacing="1" w:after="100" w:afterAutospacing="1" w:line="240" w:lineRule="auto"/>
    </w:pPr>
    <w:rPr>
      <w:rFonts w:ascii="Arial Narrow" w:eastAsia="Times New Roman" w:hAnsi="Arial Narrow"/>
      <w:szCs w:val="24"/>
    </w:rPr>
  </w:style>
  <w:style w:type="paragraph" w:customStyle="1" w:styleId="component-listitem-0-2-85">
    <w:name w:val="component-listitem-0-2-85"/>
    <w:basedOn w:val="Normal"/>
    <w:rsid w:val="00E61817"/>
    <w:pPr>
      <w:spacing w:before="100" w:beforeAutospacing="1" w:after="100" w:afterAutospacing="1" w:line="240" w:lineRule="auto"/>
    </w:pPr>
    <w:rPr>
      <w:rFonts w:ascii="Arial Narrow" w:eastAsia="Times New Roman" w:hAnsi="Arial Narrow"/>
      <w:szCs w:val="24"/>
    </w:rPr>
  </w:style>
  <w:style w:type="character" w:customStyle="1" w:styleId="component-span-0-2-88">
    <w:name w:val="component-span-0-2-88"/>
    <w:basedOn w:val="DefaultParagraphFont"/>
    <w:rsid w:val="00E61817"/>
  </w:style>
  <w:style w:type="paragraph" w:customStyle="1" w:styleId="Notes">
    <w:name w:val="Notes"/>
    <w:basedOn w:val="Normal"/>
    <w:link w:val="NotesChar"/>
    <w:autoRedefine/>
    <w:uiPriority w:val="4"/>
    <w:qFormat/>
    <w:rsid w:val="00E61817"/>
    <w:pPr>
      <w:spacing w:after="0" w:line="240" w:lineRule="auto"/>
    </w:pPr>
    <w:rPr>
      <w:rFonts w:ascii="Georgia" w:eastAsiaTheme="minorEastAsia" w:hAnsi="Georgia"/>
      <w:b/>
      <w:szCs w:val="24"/>
    </w:rPr>
  </w:style>
  <w:style w:type="character" w:customStyle="1" w:styleId="NotesChar">
    <w:name w:val="Notes Char"/>
    <w:basedOn w:val="DefaultParagraphFont"/>
    <w:link w:val="Notes"/>
    <w:uiPriority w:val="4"/>
    <w:rsid w:val="00E61817"/>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E61817"/>
    <w:pPr>
      <w:outlineLvl w:val="3"/>
    </w:pPr>
    <w:rPr>
      <w:rFonts w:ascii="Calibri" w:hAnsi="Calibri"/>
      <w:b/>
      <w:i w:val="0"/>
      <w:iCs w:val="0"/>
      <w:color w:val="1F3763" w:themeColor="accent1" w:themeShade="7F"/>
      <w:sz w:val="26"/>
      <w:lang w:bidi="en-US"/>
    </w:rPr>
  </w:style>
  <w:style w:type="character" w:customStyle="1" w:styleId="NotetakingChar">
    <w:name w:val="Notetaking Char"/>
    <w:basedOn w:val="Heading6Char"/>
    <w:link w:val="Notetaking"/>
    <w:uiPriority w:val="4"/>
    <w:rsid w:val="00E61817"/>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E61817"/>
  </w:style>
  <w:style w:type="character" w:customStyle="1" w:styleId="submitted-by">
    <w:name w:val="submitted-by"/>
    <w:basedOn w:val="DefaultParagraphFont"/>
    <w:rsid w:val="00E61817"/>
  </w:style>
  <w:style w:type="character" w:customStyle="1" w:styleId="social-share-count">
    <w:name w:val="social-share-count"/>
    <w:basedOn w:val="DefaultParagraphFont"/>
    <w:rsid w:val="00E61817"/>
  </w:style>
  <w:style w:type="paragraph" w:customStyle="1" w:styleId="views-row">
    <w:name w:val="views-row"/>
    <w:basedOn w:val="Normal"/>
    <w:rsid w:val="00E61817"/>
    <w:pPr>
      <w:spacing w:before="100" w:beforeAutospacing="1" w:after="100" w:afterAutospacing="1" w:line="240" w:lineRule="auto"/>
    </w:pPr>
    <w:rPr>
      <w:rFonts w:ascii="Arial Narrow" w:eastAsia="Times New Roman" w:hAnsi="Arial Narrow"/>
      <w:szCs w:val="24"/>
    </w:rPr>
  </w:style>
  <w:style w:type="character" w:customStyle="1" w:styleId="al-author-name-more">
    <w:name w:val="al-author-name-more"/>
    <w:basedOn w:val="DefaultParagraphFont"/>
    <w:rsid w:val="00E61817"/>
  </w:style>
  <w:style w:type="paragraph" w:customStyle="1" w:styleId="zn-bodyparagraph">
    <w:name w:val="zn-body__paragraph"/>
    <w:basedOn w:val="Normal"/>
    <w:rsid w:val="00E61817"/>
    <w:pPr>
      <w:spacing w:before="100" w:beforeAutospacing="1" w:after="100" w:afterAutospacing="1" w:line="240" w:lineRule="auto"/>
    </w:pPr>
    <w:rPr>
      <w:rFonts w:ascii="Arial Narrow" w:eastAsia="Times New Roman" w:hAnsi="Arial Narrow"/>
      <w:szCs w:val="24"/>
    </w:rPr>
  </w:style>
  <w:style w:type="paragraph" w:customStyle="1" w:styleId="generic-articlebody">
    <w:name w:val="generic-article__body"/>
    <w:basedOn w:val="Normal"/>
    <w:qFormat/>
    <w:rsid w:val="00E61817"/>
    <w:pPr>
      <w:spacing w:before="100" w:beforeAutospacing="1" w:after="100" w:afterAutospacing="1" w:line="240" w:lineRule="auto"/>
    </w:pPr>
    <w:rPr>
      <w:rFonts w:ascii="Arial Narrow" w:eastAsia="Times New Roman" w:hAnsi="Arial Narrow"/>
      <w:szCs w:val="24"/>
    </w:rPr>
  </w:style>
  <w:style w:type="paragraph" w:customStyle="1" w:styleId="opinion-articlebody">
    <w:name w:val="opinion-article__body"/>
    <w:basedOn w:val="Normal"/>
    <w:rsid w:val="00E61817"/>
    <w:pPr>
      <w:spacing w:before="100" w:beforeAutospacing="1" w:after="100" w:afterAutospacing="1" w:line="240" w:lineRule="auto"/>
    </w:pPr>
    <w:rPr>
      <w:rFonts w:ascii="Arial Narrow" w:eastAsia="Times New Roman" w:hAnsi="Arial Narrow"/>
      <w:szCs w:val="24"/>
    </w:rPr>
  </w:style>
  <w:style w:type="paragraph" w:customStyle="1" w:styleId="jtbio">
    <w:name w:val="jt_bio"/>
    <w:basedOn w:val="Normal"/>
    <w:rsid w:val="00E61817"/>
    <w:pPr>
      <w:spacing w:before="100" w:beforeAutospacing="1" w:after="100" w:afterAutospacing="1" w:line="240" w:lineRule="auto"/>
    </w:pPr>
    <w:rPr>
      <w:rFonts w:ascii="Arial Narrow" w:eastAsia="Times New Roman" w:hAnsi="Arial Narrow"/>
      <w:szCs w:val="24"/>
    </w:rPr>
  </w:style>
  <w:style w:type="paragraph" w:customStyle="1" w:styleId="elementor-icon-list-item">
    <w:name w:val="elementor-icon-list-item"/>
    <w:basedOn w:val="Normal"/>
    <w:rsid w:val="00E61817"/>
    <w:pPr>
      <w:spacing w:before="100" w:beforeAutospacing="1" w:after="100" w:afterAutospacing="1" w:line="240" w:lineRule="auto"/>
    </w:pPr>
    <w:rPr>
      <w:rFonts w:ascii="Arial Narrow" w:eastAsia="Times New Roman" w:hAnsi="Arial Narrow"/>
      <w:szCs w:val="24"/>
    </w:rPr>
  </w:style>
  <w:style w:type="character" w:customStyle="1" w:styleId="elementor-icon-list-text">
    <w:name w:val="elementor-icon-list-text"/>
    <w:basedOn w:val="DefaultParagraphFont"/>
    <w:rsid w:val="00E61817"/>
  </w:style>
  <w:style w:type="character" w:customStyle="1" w:styleId="job-description">
    <w:name w:val="job-description"/>
    <w:basedOn w:val="DefaultParagraphFont"/>
    <w:rsid w:val="00E61817"/>
  </w:style>
  <w:style w:type="paragraph" w:customStyle="1" w:styleId="td-ad-inline">
    <w:name w:val="td-ad-inline"/>
    <w:basedOn w:val="Normal"/>
    <w:rsid w:val="00E61817"/>
    <w:pPr>
      <w:spacing w:before="100" w:beforeAutospacing="1" w:after="100" w:afterAutospacing="1" w:line="240" w:lineRule="auto"/>
    </w:pPr>
    <w:rPr>
      <w:rFonts w:ascii="Arial Narrow" w:eastAsia="Times New Roman" w:hAnsi="Arial Narrow"/>
      <w:szCs w:val="24"/>
    </w:rPr>
  </w:style>
  <w:style w:type="paragraph" w:customStyle="1" w:styleId="recirc-story">
    <w:name w:val="recirc-story"/>
    <w:basedOn w:val="Normal"/>
    <w:rsid w:val="00E61817"/>
    <w:pPr>
      <w:spacing w:before="100" w:beforeAutospacing="1" w:after="100" w:afterAutospacing="1" w:line="240" w:lineRule="auto"/>
    </w:pPr>
    <w:rPr>
      <w:rFonts w:ascii="Arial Narrow" w:eastAsia="Times New Roman" w:hAnsi="Arial Narrow"/>
      <w:szCs w:val="24"/>
    </w:rPr>
  </w:style>
  <w:style w:type="character" w:customStyle="1" w:styleId="authorinfodata">
    <w:name w:val="authorinfodata"/>
    <w:basedOn w:val="DefaultParagraphFont"/>
    <w:rsid w:val="00E61817"/>
  </w:style>
  <w:style w:type="character" w:customStyle="1" w:styleId="ob-widget-text">
    <w:name w:val="ob-widget-text"/>
    <w:basedOn w:val="DefaultParagraphFont"/>
    <w:rsid w:val="00E61817"/>
  </w:style>
  <w:style w:type="paragraph" w:customStyle="1" w:styleId="ob-dynamic-rec-container">
    <w:name w:val="ob-dynamic-rec-container"/>
    <w:basedOn w:val="Normal"/>
    <w:rsid w:val="00E61817"/>
    <w:pPr>
      <w:spacing w:before="100" w:beforeAutospacing="1" w:after="100" w:afterAutospacing="1" w:line="240" w:lineRule="auto"/>
    </w:pPr>
    <w:rPr>
      <w:rFonts w:ascii="Arial Narrow" w:eastAsia="Times New Roman" w:hAnsi="Arial Narrow"/>
      <w:szCs w:val="24"/>
    </w:rPr>
  </w:style>
  <w:style w:type="paragraph" w:customStyle="1" w:styleId="zfr3q">
    <w:name w:val="zfr3q"/>
    <w:basedOn w:val="Normal"/>
    <w:rsid w:val="00E61817"/>
    <w:pPr>
      <w:spacing w:before="100" w:beforeAutospacing="1" w:after="100" w:afterAutospacing="1" w:line="240" w:lineRule="auto"/>
    </w:pPr>
    <w:rPr>
      <w:rFonts w:ascii="Arial Narrow" w:eastAsia="Times New Roman" w:hAnsi="Arial Narrow"/>
      <w:szCs w:val="24"/>
    </w:rPr>
  </w:style>
  <w:style w:type="character" w:customStyle="1" w:styleId="field">
    <w:name w:val="field"/>
    <w:basedOn w:val="DefaultParagraphFont"/>
    <w:rsid w:val="00E61817"/>
  </w:style>
  <w:style w:type="paragraph" w:customStyle="1" w:styleId="chapter-para">
    <w:name w:val="chapter-para"/>
    <w:basedOn w:val="Normal"/>
    <w:rsid w:val="00E61817"/>
    <w:pPr>
      <w:spacing w:before="100" w:beforeAutospacing="1" w:after="100" w:afterAutospacing="1" w:line="240" w:lineRule="auto"/>
    </w:pPr>
    <w:rPr>
      <w:rFonts w:ascii="Arial Narrow" w:eastAsia="Times New Roman" w:hAnsi="Arial Narrow"/>
      <w:szCs w:val="24"/>
    </w:rPr>
  </w:style>
  <w:style w:type="character" w:customStyle="1" w:styleId="pull-quote-sidebar">
    <w:name w:val="pull-quote-sidebar"/>
    <w:basedOn w:val="DefaultParagraphFont"/>
    <w:rsid w:val="00E61817"/>
  </w:style>
  <w:style w:type="character" w:customStyle="1" w:styleId="s12">
    <w:name w:val="s12"/>
    <w:basedOn w:val="DefaultParagraphFont"/>
    <w:rsid w:val="00E61817"/>
  </w:style>
  <w:style w:type="character" w:customStyle="1" w:styleId="s11">
    <w:name w:val="s11"/>
    <w:basedOn w:val="DefaultParagraphFont"/>
    <w:rsid w:val="00E61817"/>
  </w:style>
  <w:style w:type="character" w:customStyle="1" w:styleId="lede-text-onlyhighlight">
    <w:name w:val="lede-text-only__highlight"/>
    <w:basedOn w:val="DefaultParagraphFont"/>
    <w:rsid w:val="00E61817"/>
  </w:style>
  <w:style w:type="paragraph" w:customStyle="1" w:styleId="definition-inner-item">
    <w:name w:val="definition-inner-item"/>
    <w:basedOn w:val="Normal"/>
    <w:rsid w:val="00E61817"/>
    <w:pPr>
      <w:spacing w:before="100" w:beforeAutospacing="1" w:after="100" w:afterAutospacing="1" w:line="240" w:lineRule="auto"/>
    </w:pPr>
    <w:rPr>
      <w:rFonts w:ascii="Arial Narrow" w:eastAsiaTheme="minorEastAsia" w:hAnsi="Arial Narrow"/>
      <w:szCs w:val="24"/>
    </w:rPr>
  </w:style>
  <w:style w:type="character" w:customStyle="1" w:styleId="intro-colon">
    <w:name w:val="intro-colon"/>
    <w:basedOn w:val="DefaultParagraphFont"/>
    <w:rsid w:val="00E61817"/>
  </w:style>
  <w:style w:type="character" w:customStyle="1" w:styleId="markup--quote">
    <w:name w:val="markup--quote"/>
    <w:basedOn w:val="DefaultParagraphFont"/>
    <w:rsid w:val="00E61817"/>
  </w:style>
  <w:style w:type="character" w:customStyle="1" w:styleId="pubgrid">
    <w:name w:val="pubgrid"/>
    <w:basedOn w:val="DefaultParagraphFont"/>
    <w:rsid w:val="00E61817"/>
  </w:style>
  <w:style w:type="paragraph" w:customStyle="1" w:styleId="author-description">
    <w:name w:val="author-description"/>
    <w:basedOn w:val="Normal"/>
    <w:rsid w:val="00E61817"/>
    <w:pPr>
      <w:spacing w:before="100" w:beforeAutospacing="1" w:after="100" w:afterAutospacing="1" w:line="240" w:lineRule="auto"/>
    </w:pPr>
    <w:rPr>
      <w:rFonts w:ascii="Arial Narrow" w:eastAsiaTheme="minorEastAsia" w:hAnsi="Arial Narrow"/>
      <w:szCs w:val="24"/>
    </w:rPr>
  </w:style>
  <w:style w:type="paragraph" w:customStyle="1" w:styleId="author-bio-text">
    <w:name w:val="author-bio-text"/>
    <w:basedOn w:val="Normal"/>
    <w:rsid w:val="00E61817"/>
    <w:pPr>
      <w:spacing w:before="100" w:beforeAutospacing="1" w:after="100" w:afterAutospacing="1" w:line="240" w:lineRule="auto"/>
    </w:pPr>
    <w:rPr>
      <w:rFonts w:ascii="Arial Narrow" w:eastAsiaTheme="minorEastAsia" w:hAnsi="Arial Narrow"/>
      <w:szCs w:val="24"/>
    </w:rPr>
  </w:style>
  <w:style w:type="character" w:customStyle="1" w:styleId="fppquote">
    <w:name w:val="fp_pquote"/>
    <w:basedOn w:val="DefaultParagraphFont"/>
    <w:rsid w:val="00E61817"/>
  </w:style>
  <w:style w:type="character" w:customStyle="1" w:styleId="HTMLAddressChar1">
    <w:name w:val="HTML Address Char1"/>
    <w:basedOn w:val="DefaultParagraphFont"/>
    <w:uiPriority w:val="99"/>
    <w:semiHidden/>
    <w:rsid w:val="00E61817"/>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E61817"/>
    <w:rPr>
      <w:color w:val="605E5C"/>
      <w:shd w:val="clear" w:color="auto" w:fill="E1DFDD"/>
    </w:rPr>
  </w:style>
  <w:style w:type="paragraph" w:customStyle="1" w:styleId="p18">
    <w:name w:val="p18"/>
    <w:basedOn w:val="Normal"/>
    <w:rsid w:val="00E61817"/>
    <w:pPr>
      <w:spacing w:before="100" w:beforeAutospacing="1" w:after="100" w:afterAutospacing="1" w:line="240" w:lineRule="auto"/>
    </w:pPr>
    <w:rPr>
      <w:rFonts w:ascii="Arial Narrow" w:eastAsia="Times New Roman" w:hAnsi="Arial Narrow"/>
      <w:szCs w:val="24"/>
    </w:rPr>
  </w:style>
  <w:style w:type="paragraph" w:customStyle="1" w:styleId="p20">
    <w:name w:val="p20"/>
    <w:basedOn w:val="Normal"/>
    <w:rsid w:val="00E61817"/>
    <w:pPr>
      <w:spacing w:before="100" w:beforeAutospacing="1" w:after="100" w:afterAutospacing="1" w:line="240" w:lineRule="auto"/>
    </w:pPr>
    <w:rPr>
      <w:rFonts w:ascii="Arial Narrow" w:eastAsia="Times New Roman" w:hAnsi="Arial Narrow"/>
      <w:szCs w:val="24"/>
    </w:rPr>
  </w:style>
  <w:style w:type="character" w:customStyle="1" w:styleId="c-messagesender">
    <w:name w:val="c-message__sender"/>
    <w:basedOn w:val="DefaultParagraphFont"/>
    <w:rsid w:val="00E61817"/>
  </w:style>
  <w:style w:type="character" w:customStyle="1" w:styleId="c-timestamplabel">
    <w:name w:val="c-timestamp__label"/>
    <w:basedOn w:val="DefaultParagraphFont"/>
    <w:rsid w:val="00E61817"/>
  </w:style>
  <w:style w:type="character" w:customStyle="1" w:styleId="c-messageeditedlabel">
    <w:name w:val="c-message__edited_label"/>
    <w:basedOn w:val="DefaultParagraphFont"/>
    <w:rsid w:val="00E61817"/>
  </w:style>
  <w:style w:type="paragraph" w:customStyle="1" w:styleId="muitypography-root-346">
    <w:name w:val="muitypography-root-346"/>
    <w:basedOn w:val="Normal"/>
    <w:rsid w:val="00E61817"/>
    <w:pPr>
      <w:spacing w:before="100" w:beforeAutospacing="1" w:after="100" w:afterAutospacing="1" w:line="240" w:lineRule="auto"/>
    </w:pPr>
    <w:rPr>
      <w:rFonts w:ascii="Arial Narrow" w:eastAsia="Times New Roman" w:hAnsi="Arial Narrow"/>
      <w:szCs w:val="24"/>
    </w:rPr>
  </w:style>
  <w:style w:type="paragraph" w:customStyle="1" w:styleId="articlebody-text">
    <w:name w:val="article__body-text"/>
    <w:basedOn w:val="Normal"/>
    <w:rsid w:val="00E61817"/>
    <w:pPr>
      <w:spacing w:before="100" w:beforeAutospacing="1" w:after="100" w:afterAutospacing="1" w:line="240" w:lineRule="auto"/>
    </w:pPr>
    <w:rPr>
      <w:rFonts w:ascii="Arial Narrow" w:eastAsia="Times New Roman" w:hAnsi="Arial Narrow"/>
      <w:szCs w:val="24"/>
    </w:rPr>
  </w:style>
  <w:style w:type="character" w:customStyle="1" w:styleId="articleheadline0">
    <w:name w:val="article__headline"/>
    <w:basedOn w:val="DefaultParagraphFont"/>
    <w:rsid w:val="00E61817"/>
  </w:style>
  <w:style w:type="paragraph" w:customStyle="1" w:styleId="withoutcaption">
    <w:name w:val="withoutcaption"/>
    <w:basedOn w:val="Normal"/>
    <w:rsid w:val="00E61817"/>
    <w:pPr>
      <w:spacing w:before="100" w:beforeAutospacing="1" w:after="100" w:afterAutospacing="1" w:line="240" w:lineRule="auto"/>
    </w:pPr>
    <w:rPr>
      <w:rFonts w:ascii="Arial Narrow" w:eastAsia="Times New Roman" w:hAnsi="Arial Narrow"/>
      <w:szCs w:val="24"/>
    </w:rPr>
  </w:style>
  <w:style w:type="character" w:customStyle="1" w:styleId="newscaption">
    <w:name w:val="newscaption"/>
    <w:basedOn w:val="DefaultParagraphFont"/>
    <w:rsid w:val="00E61817"/>
  </w:style>
  <w:style w:type="paragraph" w:customStyle="1" w:styleId="pullquote">
    <w:name w:val="pullquote"/>
    <w:basedOn w:val="Normal"/>
    <w:rsid w:val="00E61817"/>
    <w:pPr>
      <w:spacing w:before="100" w:beforeAutospacing="1" w:after="100" w:afterAutospacing="1" w:line="240" w:lineRule="auto"/>
    </w:pPr>
    <w:rPr>
      <w:rFonts w:ascii="Arial Narrow" w:eastAsia="Times New Roman" w:hAnsi="Arial Narrow"/>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E61817"/>
  </w:style>
  <w:style w:type="character" w:customStyle="1" w:styleId="bibliographic-informationvalue">
    <w:name w:val="bibliographic-information__value"/>
    <w:basedOn w:val="DefaultParagraphFont"/>
    <w:rsid w:val="00E61817"/>
  </w:style>
  <w:style w:type="paragraph" w:customStyle="1" w:styleId="BlockTitle10">
    <w:name w:val="Block Title #1"/>
    <w:basedOn w:val="Heading1"/>
    <w:next w:val="Normal"/>
    <w:qFormat/>
    <w:rsid w:val="00E61817"/>
    <w:pPr>
      <w:pBdr>
        <w:top w:val="single" w:sz="18" w:space="1" w:color="000000"/>
        <w:left w:val="single" w:sz="18" w:space="4" w:color="000000"/>
        <w:bottom w:val="single" w:sz="18" w:space="1" w:color="000000"/>
        <w:right w:val="single" w:sz="18" w:space="4" w:color="000000"/>
      </w:pBdr>
      <w:spacing w:before="0"/>
      <w:ind w:left="1728" w:right="1728"/>
    </w:pPr>
    <w:rPr>
      <w:rFonts w:ascii="Arial Narrow" w:hAnsi="Arial Narrow"/>
      <w:b w:val="0"/>
      <w:bCs/>
      <w:color w:val="000000"/>
      <w:sz w:val="24"/>
      <w:szCs w:val="28"/>
    </w:rPr>
  </w:style>
  <w:style w:type="paragraph" w:customStyle="1" w:styleId="highlightcardtext">
    <w:name w:val="highlight card text"/>
    <w:basedOn w:val="evidencetext"/>
    <w:link w:val="highlightcardtextChar2"/>
    <w:uiPriority w:val="99"/>
    <w:qFormat/>
    <w:rsid w:val="00E61817"/>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E61817"/>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E61817"/>
    <w:pPr>
      <w:spacing w:after="0" w:line="240" w:lineRule="auto"/>
    </w:pPr>
    <w:rPr>
      <w:rFonts w:ascii="Arial Narrow" w:hAnsi="Arial Narrow"/>
      <w:u w:val="single"/>
    </w:rPr>
  </w:style>
  <w:style w:type="character" w:customStyle="1" w:styleId="dateline-separator">
    <w:name w:val="dateline-separator"/>
    <w:basedOn w:val="DefaultParagraphFont"/>
    <w:rsid w:val="00E61817"/>
  </w:style>
  <w:style w:type="character" w:customStyle="1" w:styleId="boldciteChar">
    <w:name w:val="bold cite Char"/>
    <w:basedOn w:val="DefaultParagraphFont"/>
    <w:rsid w:val="00E61817"/>
    <w:rPr>
      <w:rFonts w:ascii="Arial" w:hAnsi="Arial" w:cs="Arial"/>
      <w:b/>
      <w:bCs/>
      <w:kern w:val="32"/>
      <w:sz w:val="24"/>
      <w:szCs w:val="24"/>
      <w:lang w:val="en-US" w:eastAsia="en-US" w:bidi="ar-SA"/>
    </w:rPr>
  </w:style>
  <w:style w:type="character" w:customStyle="1" w:styleId="highlightcardtextChar">
    <w:name w:val="highlight card text Char"/>
    <w:rsid w:val="00E61817"/>
    <w:rPr>
      <w:rFonts w:ascii="Arial" w:hAnsi="Arial"/>
      <w:color w:val="000000"/>
      <w:sz w:val="18"/>
      <w:szCs w:val="24"/>
      <w:lang w:val="en-US" w:eastAsia="en-US" w:bidi="ar-SA"/>
    </w:rPr>
  </w:style>
  <w:style w:type="character" w:customStyle="1" w:styleId="bigbody1">
    <w:name w:val="bigbody1"/>
    <w:basedOn w:val="DefaultParagraphFont"/>
    <w:rsid w:val="00E61817"/>
    <w:rPr>
      <w:rFonts w:ascii="Arial" w:hAnsi="Arial" w:cs="Arial" w:hint="default"/>
      <w:sz w:val="24"/>
      <w:szCs w:val="24"/>
    </w:rPr>
  </w:style>
  <w:style w:type="character" w:customStyle="1" w:styleId="papercaption1">
    <w:name w:val="papercaption1"/>
    <w:basedOn w:val="DefaultParagraphFont"/>
    <w:rsid w:val="00E61817"/>
    <w:rPr>
      <w:rFonts w:ascii="Verdana" w:hAnsi="Verdana" w:hint="default"/>
      <w:b/>
      <w:bCs/>
      <w:i w:val="0"/>
      <w:iCs w:val="0"/>
      <w:color w:val="000000"/>
      <w:sz w:val="21"/>
      <w:szCs w:val="21"/>
    </w:rPr>
  </w:style>
  <w:style w:type="character" w:customStyle="1" w:styleId="affiliation1">
    <w:name w:val="affiliation1"/>
    <w:basedOn w:val="DefaultParagraphFont"/>
    <w:rsid w:val="00E61817"/>
    <w:rPr>
      <w:rFonts w:ascii="Verdana" w:hAnsi="Verdana" w:hint="default"/>
      <w:b w:val="0"/>
      <w:bCs w:val="0"/>
      <w:i w:val="0"/>
      <w:iCs w:val="0"/>
      <w:color w:val="000000"/>
      <w:sz w:val="18"/>
      <w:szCs w:val="18"/>
    </w:rPr>
  </w:style>
  <w:style w:type="character" w:customStyle="1" w:styleId="paperquote1">
    <w:name w:val="paperquote1"/>
    <w:basedOn w:val="DefaultParagraphFont"/>
    <w:rsid w:val="00E61817"/>
    <w:rPr>
      <w:rFonts w:ascii="Verdana" w:hAnsi="Verdana" w:hint="default"/>
      <w:b w:val="0"/>
      <w:bCs w:val="0"/>
      <w:i w:val="0"/>
      <w:iCs w:val="0"/>
      <w:sz w:val="18"/>
      <w:szCs w:val="18"/>
    </w:rPr>
  </w:style>
  <w:style w:type="paragraph" w:customStyle="1" w:styleId="TxBr25p1">
    <w:name w:val="TxBr_25p1"/>
    <w:basedOn w:val="Normal"/>
    <w:rsid w:val="00E61817"/>
    <w:pPr>
      <w:tabs>
        <w:tab w:val="left" w:pos="204"/>
      </w:tabs>
      <w:autoSpaceDE w:val="0"/>
      <w:autoSpaceDN w:val="0"/>
      <w:adjustRightInd w:val="0"/>
      <w:spacing w:after="0" w:line="260" w:lineRule="atLeast"/>
      <w:jc w:val="both"/>
    </w:pPr>
    <w:rPr>
      <w:rFonts w:ascii="Arial Narrow" w:hAnsi="Arial Narrow"/>
    </w:rPr>
  </w:style>
  <w:style w:type="character" w:customStyle="1" w:styleId="boldciteChar1Char">
    <w:name w:val="bold cite Char1 Char"/>
    <w:basedOn w:val="DefaultParagraphFont"/>
    <w:rsid w:val="00E61817"/>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E61817"/>
    <w:rPr>
      <w:sz w:val="24"/>
      <w:szCs w:val="24"/>
      <w:lang w:val="en-US" w:eastAsia="en-US" w:bidi="ar-SA"/>
    </w:rPr>
  </w:style>
  <w:style w:type="character" w:customStyle="1" w:styleId="headline1">
    <w:name w:val="headline1"/>
    <w:basedOn w:val="DefaultParagraphFont"/>
    <w:rsid w:val="00E61817"/>
  </w:style>
  <w:style w:type="character" w:customStyle="1" w:styleId="boldciteChar2">
    <w:name w:val="bold cite Char2"/>
    <w:basedOn w:val="DefaultParagraphFont"/>
    <w:rsid w:val="00E61817"/>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E61817"/>
    <w:rPr>
      <w:rFonts w:ascii="Arial" w:hAnsi="Arial" w:cs="Arial"/>
      <w:color w:val="000000"/>
      <w:u w:val="thick"/>
      <w:lang w:val="en-US" w:eastAsia="en-US" w:bidi="ar-SA"/>
    </w:rPr>
  </w:style>
  <w:style w:type="character" w:customStyle="1" w:styleId="Style14ptBoldUnderline">
    <w:name w:val="Style 14 pt Bold Underline"/>
    <w:basedOn w:val="DefaultParagraphFont"/>
    <w:rsid w:val="00E61817"/>
    <w:rPr>
      <w:rFonts w:ascii="Arial" w:hAnsi="Arial"/>
      <w:b/>
      <w:bCs/>
      <w:sz w:val="28"/>
      <w:u w:val="single"/>
    </w:rPr>
  </w:style>
  <w:style w:type="character" w:customStyle="1" w:styleId="CardFormatCharCharCharCharCharCharChar">
    <w:name w:val="Card Format Char Char Char Char Char Char Char"/>
    <w:basedOn w:val="DefaultParagraphFont"/>
    <w:rsid w:val="00E61817"/>
    <w:rPr>
      <w:color w:val="000000"/>
      <w:sz w:val="18"/>
      <w:szCs w:val="18"/>
      <w:lang w:val="en-US" w:eastAsia="en-US" w:bidi="ar-SA"/>
    </w:rPr>
  </w:style>
  <w:style w:type="paragraph" w:customStyle="1" w:styleId="CardTextCharCharCharCharChar">
    <w:name w:val="Card Text Char Char Char Char Char"/>
    <w:basedOn w:val="Normal"/>
    <w:rsid w:val="00E61817"/>
    <w:pPr>
      <w:spacing w:after="0" w:line="240" w:lineRule="auto"/>
      <w:ind w:left="1728" w:right="1728"/>
    </w:pPr>
    <w:rPr>
      <w:rFonts w:ascii="Arial Narrow" w:hAnsi="Arial Narrow"/>
      <w:sz w:val="18"/>
    </w:rPr>
  </w:style>
  <w:style w:type="paragraph" w:customStyle="1" w:styleId="BlockTitle1Char">
    <w:name w:val="Block Title #1 Char"/>
    <w:basedOn w:val="Heading1"/>
    <w:rsid w:val="00E61817"/>
    <w:pPr>
      <w:pBdr>
        <w:top w:val="single" w:sz="18" w:space="1" w:color="000000"/>
        <w:left w:val="single" w:sz="18" w:space="4" w:color="000000"/>
        <w:bottom w:val="single" w:sz="18" w:space="1" w:color="000000"/>
        <w:right w:val="single" w:sz="18" w:space="4" w:color="000000"/>
      </w:pBdr>
      <w:spacing w:before="0"/>
      <w:ind w:left="1728" w:right="1728"/>
    </w:pPr>
    <w:rPr>
      <w:rFonts w:ascii="Arial Narrow" w:hAnsi="Arial Narrow"/>
      <w:b w:val="0"/>
      <w:bCs/>
      <w:color w:val="000000"/>
      <w:szCs w:val="28"/>
    </w:rPr>
  </w:style>
  <w:style w:type="character" w:customStyle="1" w:styleId="BlockTitle1CharChar">
    <w:name w:val="Block Title #1 Char Char"/>
    <w:basedOn w:val="DefaultParagraphFont"/>
    <w:rsid w:val="00E61817"/>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E61817"/>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E61817"/>
    <w:pPr>
      <w:spacing w:before="0"/>
    </w:pPr>
    <w:rPr>
      <w:rFonts w:ascii="Arial Narrow" w:hAnsi="Arial Narrow"/>
      <w:b w:val="0"/>
      <w:bCs/>
      <w:szCs w:val="22"/>
    </w:rPr>
  </w:style>
  <w:style w:type="character" w:customStyle="1" w:styleId="documentbody">
    <w:name w:val="documentbody"/>
    <w:basedOn w:val="DefaultParagraphFont"/>
    <w:rsid w:val="00E61817"/>
  </w:style>
  <w:style w:type="character" w:customStyle="1" w:styleId="searchterm">
    <w:name w:val="searchterm"/>
    <w:basedOn w:val="DefaultParagraphFont"/>
    <w:rsid w:val="00E61817"/>
  </w:style>
  <w:style w:type="character" w:customStyle="1" w:styleId="text-bold">
    <w:name w:val="text-bold"/>
    <w:basedOn w:val="DefaultParagraphFont"/>
    <w:rsid w:val="00E61817"/>
  </w:style>
  <w:style w:type="character" w:customStyle="1" w:styleId="highlightcardtextChar1">
    <w:name w:val="highlight card text Char1"/>
    <w:basedOn w:val="DefaultParagraphFont"/>
    <w:rsid w:val="00E61817"/>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E61817"/>
    <w:rPr>
      <w:rFonts w:cs="Arial"/>
      <w:b/>
      <w:bCs/>
      <w:sz w:val="24"/>
      <w:szCs w:val="26"/>
      <w:lang w:val="en-US" w:eastAsia="en-US" w:bidi="ar-SA"/>
    </w:rPr>
  </w:style>
  <w:style w:type="character" w:customStyle="1" w:styleId="Style10ptUnderline1">
    <w:name w:val="Style 10 pt Underline1"/>
    <w:basedOn w:val="DefaultParagraphFont"/>
    <w:rsid w:val="00E61817"/>
    <w:rPr>
      <w:rFonts w:ascii="Times New Roman" w:hAnsi="Times New Roman"/>
      <w:sz w:val="20"/>
      <w:u w:val="single"/>
    </w:rPr>
  </w:style>
  <w:style w:type="paragraph" w:customStyle="1" w:styleId="Hotroute3">
    <w:name w:val="Hot route"/>
    <w:basedOn w:val="Normal"/>
    <w:rsid w:val="00E61817"/>
    <w:pPr>
      <w:spacing w:after="0" w:line="240" w:lineRule="auto"/>
      <w:ind w:left="144"/>
    </w:pPr>
    <w:rPr>
      <w:rFonts w:ascii="Arial Narrow" w:hAnsi="Arial Narrow"/>
    </w:rPr>
  </w:style>
  <w:style w:type="character" w:customStyle="1" w:styleId="StyleLatinArialBold">
    <w:name w:val="Style (Latin) Arial Bold"/>
    <w:basedOn w:val="DefaultParagraphFont"/>
    <w:rsid w:val="00E61817"/>
    <w:rPr>
      <w:rFonts w:ascii="Times New Roman" w:hAnsi="Times New Roman"/>
      <w:b/>
      <w:bCs/>
      <w:sz w:val="24"/>
    </w:rPr>
  </w:style>
  <w:style w:type="character" w:customStyle="1" w:styleId="10ptUnderline">
    <w:name w:val="10 ptUnderline"/>
    <w:basedOn w:val="DefaultParagraphFont"/>
    <w:rsid w:val="00E61817"/>
    <w:rPr>
      <w:rFonts w:ascii="Times New Roman" w:hAnsi="Times New Roman"/>
      <w:bCs/>
      <w:sz w:val="20"/>
      <w:u w:val="single"/>
    </w:rPr>
  </w:style>
  <w:style w:type="character" w:customStyle="1" w:styleId="boldciteCharChar2">
    <w:name w:val="bold cite Char Char2"/>
    <w:basedOn w:val="DefaultParagraphFont"/>
    <w:rsid w:val="00E61817"/>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E61817"/>
    <w:rPr>
      <w:b/>
      <w:bCs/>
      <w:sz w:val="24"/>
      <w:szCs w:val="24"/>
      <w:lang w:val="en-US" w:eastAsia="en-US" w:bidi="ar-SA"/>
    </w:rPr>
  </w:style>
  <w:style w:type="character" w:customStyle="1" w:styleId="textlarge">
    <w:name w:val="textlarge"/>
    <w:basedOn w:val="DefaultParagraphFont"/>
    <w:rsid w:val="00E61817"/>
  </w:style>
  <w:style w:type="paragraph" w:customStyle="1" w:styleId="boldcitation">
    <w:name w:val="bold citation"/>
    <w:basedOn w:val="Normal"/>
    <w:qFormat/>
    <w:rsid w:val="00E61817"/>
    <w:pPr>
      <w:spacing w:after="0" w:line="240" w:lineRule="auto"/>
    </w:pPr>
    <w:rPr>
      <w:rFonts w:ascii="Arial Narrow" w:hAnsi="Arial Narrow"/>
      <w:b/>
      <w:sz w:val="28"/>
      <w:u w:val="thick"/>
    </w:rPr>
  </w:style>
  <w:style w:type="paragraph" w:customStyle="1" w:styleId="BlockTOC">
    <w:name w:val="Block TOC"/>
    <w:basedOn w:val="Heading1"/>
    <w:rsid w:val="00E61817"/>
    <w:pPr>
      <w:spacing w:before="0"/>
      <w:ind w:left="547" w:right="360"/>
    </w:pPr>
    <w:rPr>
      <w:rFonts w:ascii="Arial Narrow" w:hAnsi="Arial Narrow"/>
      <w:b w:val="0"/>
      <w:bCs/>
      <w:szCs w:val="28"/>
    </w:rPr>
  </w:style>
  <w:style w:type="character" w:customStyle="1" w:styleId="bylinetitle">
    <w:name w:val="bylinetitle"/>
    <w:basedOn w:val="DefaultParagraphFont"/>
    <w:rsid w:val="00E61817"/>
  </w:style>
  <w:style w:type="character" w:customStyle="1" w:styleId="afpdateline">
    <w:name w:val="afp_dateline"/>
    <w:basedOn w:val="DefaultParagraphFont"/>
    <w:rsid w:val="00E61817"/>
  </w:style>
  <w:style w:type="character" w:customStyle="1" w:styleId="smallcap">
    <w:name w:val="smallcap"/>
    <w:basedOn w:val="DefaultParagraphFont"/>
    <w:rsid w:val="00E61817"/>
  </w:style>
  <w:style w:type="paragraph" w:customStyle="1" w:styleId="Pa9">
    <w:name w:val="Pa9"/>
    <w:basedOn w:val="Normal"/>
    <w:next w:val="Normal"/>
    <w:uiPriority w:val="99"/>
    <w:qFormat/>
    <w:rsid w:val="00E61817"/>
    <w:pPr>
      <w:autoSpaceDE w:val="0"/>
      <w:autoSpaceDN w:val="0"/>
      <w:adjustRightInd w:val="0"/>
      <w:spacing w:after="0" w:line="241" w:lineRule="atLeast"/>
    </w:pPr>
    <w:rPr>
      <w:rFonts w:ascii="DHIPTF+Humanist521BT-BoldConden" w:hAnsi="DHIPTF+Humanist521BT-BoldConden"/>
    </w:rPr>
  </w:style>
  <w:style w:type="paragraph" w:customStyle="1" w:styleId="Pa13">
    <w:name w:val="Pa13"/>
    <w:basedOn w:val="Normal"/>
    <w:next w:val="Normal"/>
    <w:uiPriority w:val="99"/>
    <w:qFormat/>
    <w:rsid w:val="00E61817"/>
    <w:pPr>
      <w:autoSpaceDE w:val="0"/>
      <w:autoSpaceDN w:val="0"/>
      <w:adjustRightInd w:val="0"/>
      <w:spacing w:after="0" w:line="281" w:lineRule="atLeast"/>
    </w:pPr>
    <w:rPr>
      <w:rFonts w:ascii="DHIPTF+Humanist521BT-BoldConden" w:hAnsi="DHIPTF+Humanist521BT-BoldConden"/>
    </w:rPr>
  </w:style>
  <w:style w:type="paragraph" w:customStyle="1" w:styleId="TagsAndCites">
    <w:name w:val="Tags And Cites"/>
    <w:basedOn w:val="Normal"/>
    <w:rsid w:val="00E61817"/>
    <w:pPr>
      <w:spacing w:after="0" w:line="240" w:lineRule="auto"/>
    </w:pPr>
    <w:rPr>
      <w:rFonts w:ascii="Arial Narrow" w:hAnsi="Arial Narrow"/>
      <w:b/>
    </w:rPr>
  </w:style>
  <w:style w:type="character" w:customStyle="1" w:styleId="highlightcardtextChar2">
    <w:name w:val="highlight card text Char2"/>
    <w:basedOn w:val="evidencetextChar1"/>
    <w:link w:val="highlightcardtext"/>
    <w:uiPriority w:val="99"/>
    <w:rsid w:val="00E61817"/>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basedOn w:val="DefaultParagraphFont"/>
    <w:rsid w:val="00E61817"/>
    <w:rPr>
      <w:rFonts w:ascii="Arial" w:hAnsi="Arial"/>
      <w:szCs w:val="24"/>
      <w:lang w:val="en-US" w:eastAsia="en-US" w:bidi="ar-SA"/>
    </w:rPr>
  </w:style>
  <w:style w:type="character" w:customStyle="1" w:styleId="datestamp2">
    <w:name w:val="datestamp2"/>
    <w:rsid w:val="00E61817"/>
  </w:style>
  <w:style w:type="character" w:customStyle="1" w:styleId="linktypelabel1">
    <w:name w:val="link_type_label1"/>
    <w:rsid w:val="00E61817"/>
    <w:rPr>
      <w:color w:val="000000"/>
    </w:rPr>
  </w:style>
  <w:style w:type="character" w:customStyle="1" w:styleId="CharChar7">
    <w:name w:val="Char Char7"/>
    <w:rsid w:val="00E61817"/>
    <w:rPr>
      <w:rFonts w:ascii="Arial" w:eastAsia="Times New Roman" w:hAnsi="Arial" w:cs="Times New Roman" w:hint="default"/>
      <w:b/>
      <w:bCs/>
      <w:caps/>
      <w:sz w:val="20"/>
      <w:szCs w:val="26"/>
    </w:rPr>
  </w:style>
  <w:style w:type="paragraph" w:customStyle="1" w:styleId="TENPOINT">
    <w:name w:val="TENPOINT"/>
    <w:basedOn w:val="Normal"/>
    <w:link w:val="TENPOINTChar"/>
    <w:rsid w:val="00E61817"/>
    <w:pPr>
      <w:spacing w:after="0" w:line="240" w:lineRule="auto"/>
    </w:pPr>
    <w:rPr>
      <w:rFonts w:ascii="Arial Narrow" w:eastAsia="SimSun" w:hAnsi="Arial Narrow"/>
      <w:szCs w:val="20"/>
      <w:lang w:eastAsia="zh-CN"/>
    </w:rPr>
  </w:style>
  <w:style w:type="character" w:customStyle="1" w:styleId="TENPOINTChar">
    <w:name w:val="TENPOINT Char"/>
    <w:basedOn w:val="DefaultParagraphFont"/>
    <w:link w:val="TENPOINT"/>
    <w:rsid w:val="00E61817"/>
    <w:rPr>
      <w:rFonts w:ascii="Arial Narrow" w:eastAsia="SimSun" w:hAnsi="Arial Narrow" w:cs="Calibri"/>
      <w:szCs w:val="20"/>
      <w:lang w:eastAsia="zh-CN"/>
    </w:rPr>
  </w:style>
  <w:style w:type="paragraph" w:customStyle="1" w:styleId="EIGHTPOINT">
    <w:name w:val="EIGHTPOINT"/>
    <w:basedOn w:val="Normal"/>
    <w:link w:val="EIGHTPOINTChar"/>
    <w:rsid w:val="00E61817"/>
    <w:pPr>
      <w:spacing w:after="0" w:line="240" w:lineRule="auto"/>
    </w:pPr>
    <w:rPr>
      <w:rFonts w:ascii="Arial Narrow" w:eastAsia="SimSun" w:hAnsi="Arial Narrow"/>
      <w:sz w:val="16"/>
      <w:szCs w:val="20"/>
      <w:lang w:eastAsia="zh-CN"/>
    </w:rPr>
  </w:style>
  <w:style w:type="character" w:customStyle="1" w:styleId="EIGHTPOINTChar">
    <w:name w:val="EIGHTPOINT Char"/>
    <w:basedOn w:val="DefaultParagraphFont"/>
    <w:link w:val="EIGHTPOINT"/>
    <w:rsid w:val="00E61817"/>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E61817"/>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E61817"/>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E61817"/>
    <w:rPr>
      <w:rFonts w:ascii="Cambria" w:hAnsi="Cambria" w:cs="Cambria"/>
      <w:b/>
      <w:bCs/>
      <w:spacing w:val="-10"/>
      <w:sz w:val="18"/>
      <w:szCs w:val="18"/>
    </w:rPr>
  </w:style>
  <w:style w:type="paragraph" w:customStyle="1" w:styleId="loose1">
    <w:name w:val="loose1"/>
    <w:basedOn w:val="Normal"/>
    <w:rsid w:val="00E61817"/>
    <w:pPr>
      <w:spacing w:before="100" w:beforeAutospacing="1" w:after="100" w:afterAutospacing="1" w:line="240" w:lineRule="auto"/>
    </w:pPr>
    <w:rPr>
      <w:rFonts w:ascii="Arial Narrow" w:hAnsi="Arial Narrow"/>
    </w:rPr>
  </w:style>
  <w:style w:type="character" w:customStyle="1" w:styleId="Style12ptBold">
    <w:name w:val="Style 12 pt Bold"/>
    <w:basedOn w:val="DefaultParagraphFont"/>
    <w:rsid w:val="00E61817"/>
    <w:rPr>
      <w:b/>
      <w:bCs/>
      <w:sz w:val="20"/>
    </w:rPr>
  </w:style>
  <w:style w:type="character" w:customStyle="1" w:styleId="senselabel">
    <w:name w:val="sense_label"/>
    <w:basedOn w:val="DefaultParagraphFont"/>
    <w:rsid w:val="00E61817"/>
  </w:style>
  <w:style w:type="character" w:customStyle="1" w:styleId="labset">
    <w:name w:val="labset"/>
    <w:basedOn w:val="DefaultParagraphFont"/>
    <w:rsid w:val="00E61817"/>
  </w:style>
  <w:style w:type="paragraph" w:customStyle="1" w:styleId="CM123">
    <w:name w:val="CM123"/>
    <w:basedOn w:val="Normal"/>
    <w:next w:val="Normal"/>
    <w:uiPriority w:val="99"/>
    <w:rsid w:val="00E61817"/>
    <w:pPr>
      <w:widowControl w:val="0"/>
      <w:autoSpaceDE w:val="0"/>
      <w:autoSpaceDN w:val="0"/>
      <w:adjustRightInd w:val="0"/>
      <w:spacing w:after="0" w:line="240" w:lineRule="auto"/>
    </w:pPr>
    <w:rPr>
      <w:rFonts w:ascii="Gill Sans MT Pro Light" w:eastAsia="MS Mincho" w:hAnsi="Gill Sans MT Pro Light"/>
    </w:rPr>
  </w:style>
  <w:style w:type="character" w:customStyle="1" w:styleId="longtitlespan">
    <w:name w:val="longtitlespan"/>
    <w:rsid w:val="00E61817"/>
  </w:style>
  <w:style w:type="character" w:customStyle="1" w:styleId="addressspan">
    <w:name w:val="addressspan"/>
    <w:rsid w:val="00E61817"/>
  </w:style>
  <w:style w:type="character" w:customStyle="1" w:styleId="role">
    <w:name w:val="role"/>
    <w:rsid w:val="00E61817"/>
  </w:style>
  <w:style w:type="paragraph" w:customStyle="1" w:styleId="ReportTitle">
    <w:name w:val="Report Title"/>
    <w:basedOn w:val="Default"/>
    <w:next w:val="Default"/>
    <w:uiPriority w:val="99"/>
    <w:rsid w:val="00E61817"/>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E61817"/>
    <w:rPr>
      <w:sz w:val="24"/>
      <w:szCs w:val="24"/>
      <w:u w:val="thick"/>
    </w:rPr>
  </w:style>
  <w:style w:type="paragraph" w:customStyle="1" w:styleId="UnderlinedF9">
    <w:name w:val="Underlined F9"/>
    <w:basedOn w:val="Normal"/>
    <w:next w:val="NormalF6"/>
    <w:link w:val="UnderlinedF9Char"/>
    <w:rsid w:val="00E61817"/>
    <w:pPr>
      <w:spacing w:after="0" w:line="240" w:lineRule="auto"/>
    </w:pPr>
    <w:rPr>
      <w:rFonts w:ascii="Arial Narrow" w:hAnsi="Arial Narrow"/>
      <w:b/>
      <w:u w:val="single"/>
      <w:lang w:val="x-none" w:eastAsia="x-none"/>
    </w:rPr>
  </w:style>
  <w:style w:type="character" w:customStyle="1" w:styleId="UnderlinedF9Char">
    <w:name w:val="Underlined F9 Char"/>
    <w:link w:val="UnderlinedF9"/>
    <w:rsid w:val="00E61817"/>
    <w:rPr>
      <w:rFonts w:ascii="Arial Narrow" w:hAnsi="Arial Narrow" w:cs="Calibri"/>
      <w:b/>
      <w:u w:val="single"/>
      <w:lang w:val="x-none" w:eastAsia="x-none"/>
    </w:rPr>
  </w:style>
  <w:style w:type="character" w:customStyle="1" w:styleId="UnderlineCharChar20">
    <w:name w:val="Underline Char Char2"/>
    <w:basedOn w:val="DefaultParagraphFont"/>
    <w:rsid w:val="00E61817"/>
    <w:rPr>
      <w:rFonts w:eastAsia="MS Mincho"/>
      <w:u w:val="single"/>
      <w:lang w:val="en-US" w:eastAsia="en-US" w:bidi="ar-SA"/>
    </w:rPr>
  </w:style>
  <w:style w:type="paragraph" w:customStyle="1" w:styleId="author-image">
    <w:name w:val="author-image"/>
    <w:basedOn w:val="Normal"/>
    <w:rsid w:val="00E61817"/>
    <w:pPr>
      <w:spacing w:before="100" w:beforeAutospacing="1" w:after="100" w:afterAutospacing="1" w:line="240" w:lineRule="auto"/>
    </w:pPr>
    <w:rPr>
      <w:rFonts w:ascii="Arial Narrow" w:hAnsi="Arial Narrow"/>
    </w:rPr>
  </w:style>
  <w:style w:type="character" w:customStyle="1" w:styleId="ColorfulGrid-Accent1Char1">
    <w:name w:val="Colorful Grid - Accent 1 Char1"/>
    <w:uiPriority w:val="29"/>
    <w:rsid w:val="00E61817"/>
    <w:rPr>
      <w:iCs/>
      <w:sz w:val="16"/>
      <w:szCs w:val="22"/>
    </w:rPr>
  </w:style>
  <w:style w:type="paragraph" w:customStyle="1" w:styleId="CardTextCharCharChar">
    <w:name w:val="Card Text Char Char Char"/>
    <w:basedOn w:val="Normal"/>
    <w:link w:val="CardTextCharCharCharChar"/>
    <w:rsid w:val="00E61817"/>
    <w:pPr>
      <w:spacing w:after="0" w:line="240" w:lineRule="auto"/>
      <w:ind w:left="1728" w:right="1728"/>
    </w:pPr>
    <w:rPr>
      <w:rFonts w:ascii="Arial Narrow" w:hAnsi="Arial Narrow"/>
      <w:sz w:val="18"/>
      <w:lang w:val="x-none" w:eastAsia="x-none"/>
    </w:rPr>
  </w:style>
  <w:style w:type="character" w:customStyle="1" w:styleId="CardTextCharCharCharChar">
    <w:name w:val="Card Text Char Char Char Char"/>
    <w:link w:val="CardTextCharCharChar"/>
    <w:rsid w:val="00E61817"/>
    <w:rPr>
      <w:rFonts w:ascii="Arial Narrow" w:hAnsi="Arial Narrow" w:cs="Calibri"/>
      <w:sz w:val="18"/>
      <w:lang w:val="x-none" w:eastAsia="x-none"/>
    </w:rPr>
  </w:style>
  <w:style w:type="character" w:customStyle="1" w:styleId="HATChar0">
    <w:name w:val="HAT Char"/>
    <w:basedOn w:val="DefaultParagraphFont"/>
    <w:uiPriority w:val="1"/>
    <w:rsid w:val="00E61817"/>
    <w:rPr>
      <w:rFonts w:ascii="Arial" w:eastAsia="Times New Roman" w:hAnsi="Arial"/>
      <w:b/>
      <w:bCs/>
      <w:caps/>
      <w:sz w:val="22"/>
      <w:szCs w:val="28"/>
    </w:rPr>
  </w:style>
  <w:style w:type="character" w:customStyle="1" w:styleId="Char1Char1">
    <w:name w:val="Char1 Char1"/>
    <w:rsid w:val="00E61817"/>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E61817"/>
    <w:pPr>
      <w:keepNext/>
      <w:keepLines/>
      <w:spacing w:before="200" w:after="0" w:line="240" w:lineRule="auto"/>
      <w:outlineLvl w:val="3"/>
    </w:pPr>
    <w:rPr>
      <w:rFonts w:ascii="Garamond" w:hAnsi="Garamond"/>
      <w:b/>
      <w:bCs/>
      <w:iCs/>
      <w:sz w:val="26"/>
    </w:rPr>
  </w:style>
  <w:style w:type="paragraph" w:customStyle="1" w:styleId="FreeForm">
    <w:name w:val="Free Form"/>
    <w:qFormat/>
    <w:rsid w:val="00E61817"/>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E61817"/>
    <w:rPr>
      <w:rFonts w:ascii="Calibri" w:eastAsia="SimSun" w:hAnsi="Calibri" w:cs="Calibri"/>
      <w:bCs/>
      <w:lang w:eastAsia="zh-CN"/>
    </w:rPr>
  </w:style>
  <w:style w:type="character" w:customStyle="1" w:styleId="grey1">
    <w:name w:val="grey1"/>
    <w:basedOn w:val="DefaultParagraphFont"/>
    <w:rsid w:val="00E61817"/>
  </w:style>
  <w:style w:type="character" w:customStyle="1" w:styleId="searchwithinhl">
    <w:name w:val="searchwithinhl"/>
    <w:basedOn w:val="DefaultParagraphFont"/>
    <w:rsid w:val="00E61817"/>
  </w:style>
  <w:style w:type="character" w:customStyle="1" w:styleId="read-pgnum">
    <w:name w:val="read-pgnum"/>
    <w:basedOn w:val="DefaultParagraphFont"/>
    <w:rsid w:val="00E61817"/>
  </w:style>
  <w:style w:type="character" w:customStyle="1" w:styleId="middleheadline">
    <w:name w:val="middleheadline"/>
    <w:basedOn w:val="DefaultParagraphFont"/>
    <w:rsid w:val="00E61817"/>
  </w:style>
  <w:style w:type="character" w:customStyle="1" w:styleId="style22">
    <w:name w:val="style2"/>
    <w:basedOn w:val="DefaultParagraphFont"/>
    <w:rsid w:val="00E61817"/>
  </w:style>
  <w:style w:type="paragraph" w:customStyle="1" w:styleId="style1style2">
    <w:name w:val="style1 style2"/>
    <w:basedOn w:val="Normal"/>
    <w:rsid w:val="00E61817"/>
    <w:pPr>
      <w:spacing w:beforeLines="1" w:afterLines="1" w:after="0" w:line="240" w:lineRule="auto"/>
    </w:pPr>
    <w:rPr>
      <w:rFonts w:ascii="Times" w:hAnsi="Times"/>
      <w:szCs w:val="20"/>
    </w:rPr>
  </w:style>
  <w:style w:type="character" w:customStyle="1" w:styleId="endemailtag">
    <w:name w:val="endemailtag"/>
    <w:basedOn w:val="DefaultParagraphFont"/>
    <w:rsid w:val="00E61817"/>
  </w:style>
  <w:style w:type="character" w:customStyle="1" w:styleId="title3">
    <w:name w:val="title3"/>
    <w:rsid w:val="00E61817"/>
    <w:rPr>
      <w:b/>
      <w:bCs/>
      <w:sz w:val="26"/>
      <w:szCs w:val="26"/>
    </w:rPr>
  </w:style>
  <w:style w:type="character" w:customStyle="1" w:styleId="articlebyline">
    <w:name w:val="articlebyline"/>
    <w:basedOn w:val="DefaultParagraphFont"/>
    <w:rsid w:val="00E61817"/>
  </w:style>
  <w:style w:type="paragraph" w:customStyle="1" w:styleId="non-feed">
    <w:name w:val="non-feed"/>
    <w:basedOn w:val="Normal"/>
    <w:rsid w:val="00E61817"/>
    <w:pPr>
      <w:spacing w:beforeLines="1" w:afterLines="1" w:after="0" w:line="240" w:lineRule="auto"/>
    </w:pPr>
    <w:rPr>
      <w:rFonts w:ascii="Times" w:hAnsi="Times"/>
      <w:szCs w:val="20"/>
    </w:rPr>
  </w:style>
  <w:style w:type="paragraph" w:customStyle="1" w:styleId="articleparagraphenarticleparagraph">
    <w:name w:val="articleparagraph enarticleparagraph"/>
    <w:basedOn w:val="Normal"/>
    <w:rsid w:val="00E61817"/>
    <w:pPr>
      <w:spacing w:beforeLines="1" w:afterLines="1" w:after="0" w:line="240" w:lineRule="auto"/>
    </w:pPr>
    <w:rPr>
      <w:rFonts w:ascii="Times" w:hAnsi="Times"/>
      <w:szCs w:val="20"/>
    </w:rPr>
  </w:style>
  <w:style w:type="character" w:customStyle="1" w:styleId="authorpub2">
    <w:name w:val="author_pub2"/>
    <w:basedOn w:val="DefaultParagraphFont"/>
    <w:rsid w:val="00E61817"/>
  </w:style>
  <w:style w:type="character" w:customStyle="1" w:styleId="fullpost">
    <w:name w:val="fullpost"/>
    <w:rsid w:val="00E61817"/>
  </w:style>
  <w:style w:type="paragraph" w:customStyle="1" w:styleId="Boldunderline2">
    <w:name w:val="Bold/underline"/>
    <w:basedOn w:val="Normal"/>
    <w:link w:val="BoldunderlineChar4"/>
    <w:autoRedefine/>
    <w:qFormat/>
    <w:rsid w:val="00E61817"/>
    <w:pPr>
      <w:spacing w:after="0" w:line="240" w:lineRule="auto"/>
    </w:pPr>
    <w:rPr>
      <w:rFonts w:ascii="SimSun" w:eastAsia="SimSun" w:hAnsi="SimSun" w:cstheme="minorBidi"/>
      <w:b/>
      <w:u w:val="single"/>
      <w:lang w:eastAsia="zh-CN"/>
    </w:rPr>
  </w:style>
  <w:style w:type="paragraph" w:customStyle="1" w:styleId="epblock">
    <w:name w:val="ep_block"/>
    <w:basedOn w:val="Normal"/>
    <w:rsid w:val="00E61817"/>
    <w:pPr>
      <w:spacing w:beforeLines="1" w:afterLines="1" w:after="0" w:line="240" w:lineRule="auto"/>
    </w:pPr>
    <w:rPr>
      <w:rFonts w:ascii="Times" w:hAnsi="Times"/>
      <w:szCs w:val="20"/>
    </w:rPr>
  </w:style>
  <w:style w:type="character" w:customStyle="1" w:styleId="personname">
    <w:name w:val="person_name"/>
    <w:rsid w:val="00E61817"/>
  </w:style>
  <w:style w:type="paragraph" w:customStyle="1" w:styleId="BoldItalics">
    <w:name w:val="Bold Italics"/>
    <w:basedOn w:val="Normal"/>
    <w:rsid w:val="00E61817"/>
    <w:pPr>
      <w:spacing w:after="0" w:line="240" w:lineRule="auto"/>
    </w:pPr>
    <w:rPr>
      <w:rFonts w:ascii="Arial Narrow" w:hAnsi="Arial Narrow"/>
      <w:b/>
      <w:i/>
    </w:rPr>
  </w:style>
  <w:style w:type="paragraph" w:customStyle="1" w:styleId="story2">
    <w:name w:val="story2"/>
    <w:basedOn w:val="Normal"/>
    <w:rsid w:val="00E61817"/>
    <w:pPr>
      <w:spacing w:before="100" w:beforeAutospacing="1" w:after="100" w:afterAutospacing="1" w:line="240" w:lineRule="auto"/>
    </w:pPr>
    <w:rPr>
      <w:rFonts w:ascii="Arial Narrow" w:hAnsi="Arial Narrow"/>
    </w:rPr>
  </w:style>
  <w:style w:type="paragraph" w:customStyle="1" w:styleId="spintrotext">
    <w:name w:val="spintrotext"/>
    <w:basedOn w:val="Normal"/>
    <w:rsid w:val="00E61817"/>
    <w:pPr>
      <w:spacing w:before="100" w:beforeAutospacing="1" w:after="180" w:line="240" w:lineRule="auto"/>
    </w:pPr>
    <w:rPr>
      <w:rFonts w:ascii="Arial Narrow" w:hAnsi="Arial Narrow"/>
      <w:b/>
      <w:bCs/>
    </w:rPr>
  </w:style>
  <w:style w:type="character" w:customStyle="1" w:styleId="majorhd1">
    <w:name w:val="majorhd1"/>
    <w:basedOn w:val="DefaultParagraphFont"/>
    <w:rsid w:val="00E61817"/>
    <w:rPr>
      <w:rFonts w:ascii="Arial" w:hAnsi="Arial" w:cs="Arial" w:hint="default"/>
      <w:b/>
      <w:bCs/>
      <w:color w:val="660000"/>
      <w:sz w:val="25"/>
      <w:szCs w:val="25"/>
    </w:rPr>
  </w:style>
  <w:style w:type="paragraph" w:customStyle="1" w:styleId="summary10">
    <w:name w:val="summary10"/>
    <w:basedOn w:val="Normal"/>
    <w:rsid w:val="00E61817"/>
    <w:pPr>
      <w:spacing w:before="30" w:after="0" w:line="336" w:lineRule="atLeast"/>
    </w:pPr>
    <w:rPr>
      <w:rFonts w:ascii="Georgia" w:hAnsi="Georgia"/>
      <w:color w:val="333333"/>
    </w:rPr>
  </w:style>
  <w:style w:type="character" w:customStyle="1" w:styleId="origin10">
    <w:name w:val="origin10"/>
    <w:basedOn w:val="DefaultParagraphFont"/>
    <w:rsid w:val="00E61817"/>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E61817"/>
  </w:style>
  <w:style w:type="character" w:customStyle="1" w:styleId="mainarttitle">
    <w:name w:val="mainarttitle"/>
    <w:basedOn w:val="DefaultParagraphFont"/>
    <w:rsid w:val="00E61817"/>
  </w:style>
  <w:style w:type="character" w:customStyle="1" w:styleId="Undlerine">
    <w:name w:val="Undlerine"/>
    <w:qFormat/>
    <w:rsid w:val="00E61817"/>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E61817"/>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E61817"/>
    <w:rPr>
      <w:rFonts w:ascii="Times New Roman" w:hAnsi="Times New Roman"/>
      <w:sz w:val="20"/>
      <w:u w:val="single"/>
    </w:rPr>
  </w:style>
  <w:style w:type="character" w:customStyle="1" w:styleId="bzhistoryinfo">
    <w:name w:val="bz_history_info"/>
    <w:basedOn w:val="DefaultParagraphFont"/>
    <w:rsid w:val="00E61817"/>
  </w:style>
  <w:style w:type="character" w:customStyle="1" w:styleId="firstlast">
    <w:name w:val="first last"/>
    <w:basedOn w:val="DefaultParagraphFont"/>
    <w:rsid w:val="00E61817"/>
  </w:style>
  <w:style w:type="paragraph" w:customStyle="1" w:styleId="h">
    <w:name w:val="h"/>
    <w:basedOn w:val="Normal"/>
    <w:rsid w:val="00E61817"/>
    <w:pPr>
      <w:spacing w:before="100" w:beforeAutospacing="1" w:after="100" w:afterAutospacing="1" w:line="240" w:lineRule="auto"/>
    </w:pPr>
    <w:rPr>
      <w:rFonts w:ascii="Times" w:hAnsi="Times"/>
      <w:szCs w:val="20"/>
    </w:rPr>
  </w:style>
  <w:style w:type="character" w:customStyle="1" w:styleId="header10">
    <w:name w:val="header1"/>
    <w:basedOn w:val="DefaultParagraphFont"/>
    <w:rsid w:val="00E61817"/>
  </w:style>
  <w:style w:type="paragraph" w:customStyle="1" w:styleId="mainbody">
    <w:name w:val="mainbody"/>
    <w:basedOn w:val="Normal"/>
    <w:rsid w:val="00E61817"/>
    <w:pPr>
      <w:spacing w:beforeLines="1" w:afterLines="1" w:after="0" w:line="240" w:lineRule="auto"/>
    </w:pPr>
    <w:rPr>
      <w:rFonts w:ascii="Times" w:hAnsi="Times"/>
      <w:szCs w:val="20"/>
    </w:rPr>
  </w:style>
  <w:style w:type="paragraph" w:customStyle="1" w:styleId="snippet">
    <w:name w:val="snippet"/>
    <w:basedOn w:val="Normal"/>
    <w:qFormat/>
    <w:rsid w:val="00E61817"/>
    <w:pPr>
      <w:spacing w:beforeLines="1" w:afterLines="1" w:after="0" w:line="240" w:lineRule="auto"/>
    </w:pPr>
    <w:rPr>
      <w:rFonts w:ascii="Times" w:hAnsi="Times"/>
      <w:szCs w:val="20"/>
    </w:rPr>
  </w:style>
  <w:style w:type="character" w:customStyle="1" w:styleId="s1">
    <w:name w:val="s1"/>
    <w:basedOn w:val="DefaultParagraphFont"/>
    <w:rsid w:val="00E61817"/>
  </w:style>
  <w:style w:type="character" w:customStyle="1" w:styleId="s3">
    <w:name w:val="s3"/>
    <w:basedOn w:val="DefaultParagraphFont"/>
    <w:rsid w:val="00E61817"/>
  </w:style>
  <w:style w:type="paragraph" w:customStyle="1" w:styleId="p13">
    <w:name w:val="p13"/>
    <w:basedOn w:val="Normal"/>
    <w:rsid w:val="00E61817"/>
    <w:pPr>
      <w:spacing w:beforeLines="1" w:afterLines="1" w:after="0" w:line="240" w:lineRule="auto"/>
    </w:pPr>
    <w:rPr>
      <w:rFonts w:ascii="Times" w:hAnsi="Times"/>
      <w:szCs w:val="20"/>
    </w:rPr>
  </w:style>
  <w:style w:type="character" w:customStyle="1" w:styleId="s6">
    <w:name w:val="s6"/>
    <w:basedOn w:val="DefaultParagraphFont"/>
    <w:rsid w:val="00E61817"/>
  </w:style>
  <w:style w:type="character" w:customStyle="1" w:styleId="detailcname">
    <w:name w:val="detailcname"/>
    <w:basedOn w:val="DefaultParagraphFont"/>
    <w:rsid w:val="00E61817"/>
  </w:style>
  <w:style w:type="character" w:customStyle="1" w:styleId="block-spacer">
    <w:name w:val="block-spacer"/>
    <w:basedOn w:val="DefaultParagraphFont"/>
    <w:rsid w:val="00E61817"/>
  </w:style>
  <w:style w:type="paragraph" w:customStyle="1" w:styleId="cnnfirst">
    <w:name w:val="cnn_first"/>
    <w:basedOn w:val="Normal"/>
    <w:rsid w:val="00E61817"/>
    <w:pPr>
      <w:spacing w:beforeLines="1" w:afterLines="1" w:after="0" w:line="240" w:lineRule="auto"/>
    </w:pPr>
    <w:rPr>
      <w:rFonts w:ascii="Times" w:hAnsi="Times"/>
      <w:szCs w:val="20"/>
    </w:rPr>
  </w:style>
  <w:style w:type="character" w:customStyle="1" w:styleId="articlesource">
    <w:name w:val="articlesource"/>
    <w:basedOn w:val="DefaultParagraphFont"/>
    <w:rsid w:val="00E61817"/>
  </w:style>
  <w:style w:type="character" w:customStyle="1" w:styleId="itxtrstitxtrstspanitxthookspan">
    <w:name w:val="itxtrst itxtrstspan itxthookspan"/>
    <w:basedOn w:val="DefaultParagraphFont"/>
    <w:rsid w:val="00E61817"/>
  </w:style>
  <w:style w:type="paragraph" w:customStyle="1" w:styleId="darkgreen">
    <w:name w:val="darkgreen"/>
    <w:basedOn w:val="Normal"/>
    <w:rsid w:val="00E61817"/>
    <w:pPr>
      <w:spacing w:beforeLines="1" w:afterLines="1" w:after="0" w:line="240" w:lineRule="auto"/>
    </w:pPr>
    <w:rPr>
      <w:rFonts w:ascii="Times" w:hAnsi="Times"/>
      <w:szCs w:val="20"/>
    </w:rPr>
  </w:style>
  <w:style w:type="character" w:customStyle="1" w:styleId="wl-startdate">
    <w:name w:val="wl-startdate"/>
    <w:basedOn w:val="DefaultParagraphFont"/>
    <w:rsid w:val="00E61817"/>
  </w:style>
  <w:style w:type="character" w:customStyle="1" w:styleId="authorvcard">
    <w:name w:val="author vcard"/>
    <w:basedOn w:val="DefaultParagraphFont"/>
    <w:rsid w:val="00E61817"/>
  </w:style>
  <w:style w:type="paragraph" w:customStyle="1" w:styleId="cpf-viewbox-edit-highlight">
    <w:name w:val="cpf-viewbox-edit-highlight"/>
    <w:basedOn w:val="Normal"/>
    <w:rsid w:val="00E61817"/>
    <w:pPr>
      <w:spacing w:beforeLines="1" w:afterLines="1" w:after="0" w:line="240" w:lineRule="auto"/>
    </w:pPr>
    <w:rPr>
      <w:rFonts w:ascii="Times" w:hAnsi="Times"/>
      <w:szCs w:val="20"/>
    </w:rPr>
  </w:style>
  <w:style w:type="paragraph" w:customStyle="1" w:styleId="CM104">
    <w:name w:val="CM104"/>
    <w:basedOn w:val="Default"/>
    <w:next w:val="Default"/>
    <w:uiPriority w:val="99"/>
    <w:rsid w:val="00E61817"/>
    <w:pPr>
      <w:widowControl w:val="0"/>
    </w:pPr>
    <w:rPr>
      <w:rFonts w:ascii="Arial" w:eastAsia="Times New Roman" w:hAnsi="Arial" w:cs="Times New Roman"/>
      <w:color w:val="auto"/>
    </w:rPr>
  </w:style>
  <w:style w:type="paragraph" w:customStyle="1" w:styleId="CM105">
    <w:name w:val="CM105"/>
    <w:basedOn w:val="Default"/>
    <w:next w:val="Default"/>
    <w:uiPriority w:val="99"/>
    <w:rsid w:val="00E61817"/>
    <w:pPr>
      <w:widowControl w:val="0"/>
    </w:pPr>
    <w:rPr>
      <w:rFonts w:ascii="Arial" w:eastAsia="Times New Roman" w:hAnsi="Arial" w:cs="Times New Roman"/>
      <w:color w:val="auto"/>
    </w:rPr>
  </w:style>
  <w:style w:type="character" w:customStyle="1" w:styleId="referencetext">
    <w:name w:val="referencetext"/>
    <w:basedOn w:val="DefaultParagraphFont"/>
    <w:rsid w:val="00E61817"/>
  </w:style>
  <w:style w:type="paragraph" w:customStyle="1" w:styleId="UnderlinedV2">
    <w:name w:val="Underlined V2"/>
    <w:basedOn w:val="Normal"/>
    <w:next w:val="Normal"/>
    <w:link w:val="UnderlinedV2Char"/>
    <w:qFormat/>
    <w:rsid w:val="00E61817"/>
    <w:pPr>
      <w:spacing w:after="0" w:line="240" w:lineRule="auto"/>
    </w:pPr>
    <w:rPr>
      <w:rFonts w:ascii="Cambria" w:hAnsi="Cambria"/>
      <w:u w:val="single"/>
      <w:lang w:val="x-none" w:eastAsia="x-none"/>
    </w:rPr>
  </w:style>
  <w:style w:type="character" w:customStyle="1" w:styleId="UnderlinedV2Char">
    <w:name w:val="Underlined V2 Char"/>
    <w:link w:val="UnderlinedV2"/>
    <w:rsid w:val="00E61817"/>
    <w:rPr>
      <w:rFonts w:ascii="Cambria" w:hAnsi="Cambria" w:cs="Calibri"/>
      <w:u w:val="single"/>
      <w:lang w:val="x-none" w:eastAsia="x-none"/>
    </w:rPr>
  </w:style>
  <w:style w:type="character" w:customStyle="1" w:styleId="LDDebateCard">
    <w:name w:val="LD Debate Card"/>
    <w:basedOn w:val="DefaultParagraphFont"/>
    <w:rsid w:val="00E61817"/>
    <w:rPr>
      <w:rFonts w:ascii="Times New Roman" w:hAnsi="Times New Roman" w:cs="Times New Roman" w:hint="default"/>
      <w:b/>
      <w:bCs/>
      <w:color w:val="000000"/>
      <w:u w:val="single"/>
    </w:rPr>
  </w:style>
  <w:style w:type="character" w:customStyle="1" w:styleId="F5Normal">
    <w:name w:val="F5 Normal"/>
    <w:basedOn w:val="DefaultParagraphFont"/>
    <w:rsid w:val="00E61817"/>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E61817"/>
    <w:rPr>
      <w:rFonts w:ascii="Times New Roman" w:hAnsi="Times New Roman"/>
      <w:sz w:val="18"/>
    </w:rPr>
  </w:style>
  <w:style w:type="paragraph" w:styleId="TableofFigures">
    <w:name w:val="table of figures"/>
    <w:basedOn w:val="Normal"/>
    <w:next w:val="Normal"/>
    <w:unhideWhenUsed/>
    <w:rsid w:val="00E61817"/>
    <w:pPr>
      <w:spacing w:after="0" w:line="240" w:lineRule="auto"/>
      <w:ind w:left="400" w:hanging="400"/>
    </w:pPr>
    <w:rPr>
      <w:rFonts w:ascii="Arial Narrow" w:hAnsi="Arial Narrow"/>
      <w:szCs w:val="20"/>
    </w:rPr>
  </w:style>
  <w:style w:type="paragraph" w:customStyle="1" w:styleId="ImportantText">
    <w:name w:val="Important Text"/>
    <w:basedOn w:val="Normal"/>
    <w:next w:val="Normal"/>
    <w:link w:val="ImportantTextChar"/>
    <w:qFormat/>
    <w:rsid w:val="00E61817"/>
    <w:pPr>
      <w:spacing w:after="0" w:line="240" w:lineRule="auto"/>
    </w:pPr>
    <w:rPr>
      <w:rFonts w:ascii="Arial Narrow" w:hAnsi="Arial Narrow" w:cs="Arial"/>
      <w:b/>
      <w:szCs w:val="44"/>
      <w:u w:val="single"/>
      <w:bdr w:val="single" w:sz="8" w:space="0" w:color="auto"/>
    </w:rPr>
  </w:style>
  <w:style w:type="character" w:customStyle="1" w:styleId="ImportantTextChar">
    <w:name w:val="Important Text Char"/>
    <w:basedOn w:val="DefaultParagraphFont"/>
    <w:link w:val="ImportantText"/>
    <w:rsid w:val="00E61817"/>
    <w:rPr>
      <w:rFonts w:ascii="Arial Narrow" w:hAnsi="Arial Narrow" w:cs="Arial"/>
      <w:b/>
      <w:szCs w:val="44"/>
      <w:u w:val="single"/>
      <w:bdr w:val="single" w:sz="8" w:space="0" w:color="auto"/>
    </w:rPr>
  </w:style>
  <w:style w:type="paragraph" w:customStyle="1" w:styleId="F5CardText">
    <w:name w:val="F5 Card Text"/>
    <w:rsid w:val="00E61817"/>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E61817"/>
  </w:style>
  <w:style w:type="character" w:customStyle="1" w:styleId="citation-abbreviation">
    <w:name w:val="citation-abbreviation"/>
    <w:basedOn w:val="DefaultParagraphFont"/>
    <w:rsid w:val="00E61817"/>
  </w:style>
  <w:style w:type="character" w:customStyle="1" w:styleId="citation-publication-date">
    <w:name w:val="citation-publication-date"/>
    <w:basedOn w:val="DefaultParagraphFont"/>
    <w:rsid w:val="00E61817"/>
  </w:style>
  <w:style w:type="character" w:customStyle="1" w:styleId="citation-volume">
    <w:name w:val="citation-volume"/>
    <w:basedOn w:val="DefaultParagraphFont"/>
    <w:rsid w:val="00E61817"/>
  </w:style>
  <w:style w:type="character" w:customStyle="1" w:styleId="citation-issue">
    <w:name w:val="citation-issue"/>
    <w:basedOn w:val="DefaultParagraphFont"/>
    <w:rsid w:val="00E61817"/>
  </w:style>
  <w:style w:type="character" w:customStyle="1" w:styleId="citation-flpages">
    <w:name w:val="citation-flpages"/>
    <w:basedOn w:val="DefaultParagraphFont"/>
    <w:rsid w:val="00E61817"/>
  </w:style>
  <w:style w:type="character" w:customStyle="1" w:styleId="journalname">
    <w:name w:val="journalname"/>
    <w:basedOn w:val="DefaultParagraphFont"/>
    <w:rsid w:val="00E61817"/>
  </w:style>
  <w:style w:type="character" w:customStyle="1" w:styleId="stnd">
    <w:name w:val="stnd"/>
    <w:basedOn w:val="DefaultParagraphFont"/>
    <w:rsid w:val="00E61817"/>
  </w:style>
  <w:style w:type="paragraph" w:customStyle="1" w:styleId="FileTitle">
    <w:name w:val="File Title"/>
    <w:autoRedefine/>
    <w:rsid w:val="00E61817"/>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E61817"/>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E61817"/>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E61817"/>
    <w:pPr>
      <w:spacing w:after="0" w:line="240" w:lineRule="auto"/>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E61817"/>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E61817"/>
    <w:pPr>
      <w:jc w:val="both"/>
    </w:pPr>
    <w:rPr>
      <w:rFonts w:ascii="Arial Narrow" w:hAnsi="Arial Narrow" w:cs="Times New Roman"/>
      <w:b w:val="0"/>
      <w:bCs/>
      <w:sz w:val="36"/>
      <w:szCs w:val="28"/>
      <w:u w:val="single"/>
      <w:lang w:val="x-none" w:eastAsia="x-none"/>
    </w:rPr>
  </w:style>
  <w:style w:type="character" w:customStyle="1" w:styleId="StyleHeading1JustifiedChar">
    <w:name w:val="Style Heading 1 + Justified Char"/>
    <w:link w:val="StyleHeading1Justified"/>
    <w:rsid w:val="00E61817"/>
    <w:rPr>
      <w:rFonts w:ascii="Arial Narrow" w:eastAsiaTheme="majorEastAsia" w:hAnsi="Arial Narrow" w:cs="Times New Roman"/>
      <w:bCs/>
      <w:sz w:val="36"/>
      <w:szCs w:val="28"/>
      <w:u w:val="single"/>
      <w:lang w:val="x-none" w:eastAsia="x-none"/>
    </w:rPr>
  </w:style>
  <w:style w:type="character" w:customStyle="1" w:styleId="AAAEmphasis2">
    <w:name w:val="AAAEmphasis2"/>
    <w:rsid w:val="00E61817"/>
    <w:rPr>
      <w:rFonts w:ascii="Cooper Black" w:hAnsi="Cooper Black"/>
      <w:iCs/>
      <w:u w:val="single"/>
    </w:rPr>
  </w:style>
  <w:style w:type="paragraph" w:customStyle="1" w:styleId="shrink80">
    <w:name w:val="shrink8"/>
    <w:basedOn w:val="Normal"/>
    <w:rsid w:val="00E61817"/>
    <w:pPr>
      <w:spacing w:beforeLines="1" w:afterLines="1" w:after="0" w:line="240" w:lineRule="auto"/>
    </w:pPr>
    <w:rPr>
      <w:rFonts w:ascii="Times" w:hAnsi="Times"/>
      <w:szCs w:val="20"/>
    </w:rPr>
  </w:style>
  <w:style w:type="character" w:customStyle="1" w:styleId="underline00">
    <w:name w:val="underline0"/>
    <w:basedOn w:val="DefaultParagraphFont"/>
    <w:rsid w:val="00E61817"/>
  </w:style>
  <w:style w:type="character" w:customStyle="1" w:styleId="sub">
    <w:name w:val="sub"/>
    <w:basedOn w:val="DefaultParagraphFont"/>
    <w:rsid w:val="00E61817"/>
  </w:style>
  <w:style w:type="paragraph" w:customStyle="1" w:styleId="blockquote0">
    <w:name w:val="blockquote"/>
    <w:basedOn w:val="Normal"/>
    <w:rsid w:val="00E61817"/>
    <w:pPr>
      <w:spacing w:beforeLines="1" w:afterLines="1" w:after="0" w:line="240" w:lineRule="auto"/>
    </w:pPr>
    <w:rPr>
      <w:rFonts w:ascii="Times" w:hAnsi="Times"/>
      <w:szCs w:val="20"/>
    </w:rPr>
  </w:style>
  <w:style w:type="character" w:customStyle="1" w:styleId="citedby">
    <w:name w:val="citedby_"/>
    <w:basedOn w:val="DefaultParagraphFont"/>
    <w:rsid w:val="00E61817"/>
  </w:style>
  <w:style w:type="paragraph" w:customStyle="1" w:styleId="svarticlesection">
    <w:name w:val="svarticle section"/>
    <w:basedOn w:val="Normal"/>
    <w:rsid w:val="00E61817"/>
    <w:pPr>
      <w:spacing w:beforeLines="1" w:afterLines="1" w:after="0" w:line="240" w:lineRule="auto"/>
    </w:pPr>
    <w:rPr>
      <w:rFonts w:ascii="Times" w:hAnsi="Times"/>
      <w:szCs w:val="20"/>
    </w:rPr>
  </w:style>
  <w:style w:type="character" w:customStyle="1" w:styleId="formulatext">
    <w:name w:val="formulatext"/>
    <w:basedOn w:val="DefaultParagraphFont"/>
    <w:rsid w:val="00E61817"/>
  </w:style>
  <w:style w:type="paragraph" w:customStyle="1" w:styleId="TagNew">
    <w:name w:val="Tag New"/>
    <w:qFormat/>
    <w:rsid w:val="00E61817"/>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E61817"/>
  </w:style>
  <w:style w:type="paragraph" w:customStyle="1" w:styleId="DebateBlocking">
    <w:name w:val="DebateBlocking"/>
    <w:basedOn w:val="Normal"/>
    <w:uiPriority w:val="99"/>
    <w:qFormat/>
    <w:rsid w:val="00E61817"/>
    <w:pPr>
      <w:spacing w:after="0" w:line="240" w:lineRule="auto"/>
    </w:pPr>
    <w:rPr>
      <w:rFonts w:ascii="Arial Narrow" w:eastAsia="Calibri" w:hAnsi="Arial Narrow"/>
      <w:b/>
      <w:bCs/>
      <w:smallCaps/>
      <w:szCs w:val="20"/>
    </w:rPr>
  </w:style>
  <w:style w:type="paragraph" w:customStyle="1" w:styleId="CardUnderline">
    <w:name w:val="Card Underline"/>
    <w:link w:val="CardUnderlineChar"/>
    <w:rsid w:val="00E61817"/>
    <w:pPr>
      <w:spacing w:after="200" w:line="276" w:lineRule="auto"/>
    </w:pPr>
    <w:rPr>
      <w:u w:val="single"/>
    </w:rPr>
  </w:style>
  <w:style w:type="character" w:customStyle="1" w:styleId="createdby">
    <w:name w:val="createdby"/>
    <w:rsid w:val="00E61817"/>
  </w:style>
  <w:style w:type="character" w:customStyle="1" w:styleId="createdate">
    <w:name w:val="createdate"/>
    <w:rsid w:val="00E61817"/>
  </w:style>
  <w:style w:type="paragraph" w:customStyle="1" w:styleId="spip">
    <w:name w:val="spip"/>
    <w:basedOn w:val="Normal"/>
    <w:rsid w:val="00E61817"/>
    <w:pPr>
      <w:spacing w:before="100" w:beforeAutospacing="1" w:after="100" w:afterAutospacing="1" w:line="240" w:lineRule="auto"/>
    </w:pPr>
    <w:rPr>
      <w:rFonts w:ascii="Arial Narrow" w:hAnsi="Arial Narrow"/>
    </w:rPr>
  </w:style>
  <w:style w:type="character" w:customStyle="1" w:styleId="publicationinfo">
    <w:name w:val="publicationinfo"/>
    <w:rsid w:val="00E61817"/>
  </w:style>
  <w:style w:type="character" w:customStyle="1" w:styleId="style131">
    <w:name w:val="style131"/>
    <w:rsid w:val="00E61817"/>
    <w:rPr>
      <w:sz w:val="20"/>
      <w:szCs w:val="20"/>
    </w:rPr>
  </w:style>
  <w:style w:type="paragraph" w:customStyle="1" w:styleId="authorcontact">
    <w:name w:val="authorcontact"/>
    <w:basedOn w:val="Normal"/>
    <w:rsid w:val="00E61817"/>
    <w:pPr>
      <w:spacing w:before="100" w:beforeAutospacing="1" w:after="100" w:afterAutospacing="1" w:line="240" w:lineRule="auto"/>
    </w:pPr>
    <w:rPr>
      <w:rFonts w:ascii="Arial Narrow" w:hAnsi="Arial Narrow"/>
    </w:rPr>
  </w:style>
  <w:style w:type="paragraph" w:customStyle="1" w:styleId="cardCharCharCharCharCharCharCharCharCharCharCharCharCharCharCharCharChar">
    <w:name w:val="card Char Char Char Char Char Char Char Char Char Char Char Char Char Char Char Char Char"/>
    <w:basedOn w:val="Normal"/>
    <w:rsid w:val="00E61817"/>
    <w:pPr>
      <w:spacing w:after="0" w:line="240" w:lineRule="auto"/>
      <w:ind w:left="400"/>
    </w:pPr>
    <w:rPr>
      <w:rFonts w:ascii="Georgia" w:hAnsi="Georgia"/>
      <w:szCs w:val="20"/>
    </w:rPr>
  </w:style>
  <w:style w:type="paragraph" w:customStyle="1" w:styleId="card3">
    <w:name w:val="card 3"/>
    <w:basedOn w:val="Normal"/>
    <w:rsid w:val="00E61817"/>
    <w:pPr>
      <w:spacing w:after="0" w:line="240" w:lineRule="auto"/>
      <w:ind w:left="400"/>
    </w:pPr>
    <w:rPr>
      <w:rFonts w:ascii="Arial Narrow" w:hAnsi="Arial Narrow"/>
      <w:szCs w:val="20"/>
    </w:rPr>
  </w:style>
  <w:style w:type="character" w:customStyle="1" w:styleId="text11gold">
    <w:name w:val="text11 gold"/>
    <w:basedOn w:val="DefaultParagraphFont"/>
    <w:rsid w:val="00E61817"/>
  </w:style>
  <w:style w:type="character" w:customStyle="1" w:styleId="StyleunderlineNotBold">
    <w:name w:val="Style underline + Not Bold"/>
    <w:basedOn w:val="DefaultParagraphFont"/>
    <w:rsid w:val="00E61817"/>
    <w:rPr>
      <w:b/>
      <w:u w:val="single"/>
    </w:rPr>
  </w:style>
  <w:style w:type="character" w:customStyle="1" w:styleId="StyleunderlineNotBold1">
    <w:name w:val="Style underline + Not Bold1"/>
    <w:basedOn w:val="DefaultParagraphFont"/>
    <w:rsid w:val="00E61817"/>
    <w:rPr>
      <w:b/>
      <w:u w:val="single"/>
    </w:rPr>
  </w:style>
  <w:style w:type="paragraph" w:customStyle="1" w:styleId="BodyText55">
    <w:name w:val="Body Text55"/>
    <w:basedOn w:val="Normal"/>
    <w:rsid w:val="00E61817"/>
    <w:pPr>
      <w:shd w:val="clear" w:color="auto" w:fill="FFFFFF"/>
      <w:spacing w:after="0" w:line="252" w:lineRule="exact"/>
      <w:jc w:val="both"/>
    </w:pPr>
    <w:rPr>
      <w:rFonts w:ascii="Arial Narrow" w:hAnsi="Arial Narrow"/>
      <w:sz w:val="19"/>
      <w:szCs w:val="19"/>
      <w:lang w:val="x-none" w:eastAsia="x-none"/>
    </w:rPr>
  </w:style>
  <w:style w:type="character" w:customStyle="1" w:styleId="Bodytext595pt">
    <w:name w:val="Body text (5) + 9.5 pt"/>
    <w:rsid w:val="00E61817"/>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E61817"/>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E61817"/>
    <w:rPr>
      <w:rFonts w:ascii="Arial" w:hAnsi="Arial" w:cs="Times New Roman"/>
      <w:b/>
      <w:szCs w:val="24"/>
      <w:lang w:val="x-none" w:eastAsia="x-none"/>
    </w:rPr>
  </w:style>
  <w:style w:type="character" w:customStyle="1" w:styleId="citationdate">
    <w:name w:val="citation_date"/>
    <w:basedOn w:val="DefaultParagraphFont"/>
    <w:rsid w:val="00E61817"/>
  </w:style>
  <w:style w:type="character" w:customStyle="1" w:styleId="citationarticletitle">
    <w:name w:val="citation_article_title"/>
    <w:basedOn w:val="DefaultParagraphFont"/>
    <w:rsid w:val="00E61817"/>
  </w:style>
  <w:style w:type="character" w:customStyle="1" w:styleId="citationjournaltitle">
    <w:name w:val="citation_journal_title"/>
    <w:basedOn w:val="DefaultParagraphFont"/>
    <w:rsid w:val="00E61817"/>
  </w:style>
  <w:style w:type="paragraph" w:customStyle="1" w:styleId="shrinkCharChar0">
    <w:name w:val="shrink Char Char"/>
    <w:basedOn w:val="Heading3"/>
    <w:link w:val="shrinkCharCharChar0"/>
    <w:autoRedefine/>
    <w:rsid w:val="00E61817"/>
    <w:rPr>
      <w:rFonts w:ascii="Arial Narrow" w:hAnsi="Arial Narrow"/>
      <w:bCs/>
      <w:color w:val="000000"/>
      <w:sz w:val="10"/>
      <w:szCs w:val="17"/>
    </w:rPr>
  </w:style>
  <w:style w:type="character" w:customStyle="1" w:styleId="shrinkCharCharChar0">
    <w:name w:val="shrink Char Char Char"/>
    <w:link w:val="shrinkCharChar0"/>
    <w:rsid w:val="00E61817"/>
    <w:rPr>
      <w:rFonts w:ascii="Arial Narrow" w:eastAsiaTheme="majorEastAsia" w:hAnsi="Arial Narrow" w:cstheme="majorBidi"/>
      <w:b/>
      <w:bCs/>
      <w:color w:val="000000"/>
      <w:sz w:val="10"/>
      <w:szCs w:val="17"/>
      <w:u w:val="single"/>
    </w:rPr>
  </w:style>
  <w:style w:type="character" w:customStyle="1" w:styleId="addr-line">
    <w:name w:val="addr-line"/>
    <w:basedOn w:val="DefaultParagraphFont"/>
    <w:rsid w:val="00E61817"/>
  </w:style>
  <w:style w:type="character" w:customStyle="1" w:styleId="CardsNotUnderlined">
    <w:name w:val="Cards Not Underlined"/>
    <w:qFormat/>
    <w:rsid w:val="00E61817"/>
    <w:rPr>
      <w:rFonts w:ascii="Times New Roman" w:hAnsi="Times New Roman"/>
      <w:sz w:val="16"/>
      <w:szCs w:val="16"/>
    </w:rPr>
  </w:style>
  <w:style w:type="paragraph" w:customStyle="1" w:styleId="CardsShrunk">
    <w:name w:val="Cards Shrunk"/>
    <w:basedOn w:val="Normal"/>
    <w:next w:val="Normal"/>
    <w:qFormat/>
    <w:rsid w:val="00E61817"/>
    <w:pPr>
      <w:spacing w:after="0" w:line="240" w:lineRule="auto"/>
      <w:ind w:left="432" w:right="432"/>
      <w:jc w:val="both"/>
    </w:pPr>
    <w:rPr>
      <w:rFonts w:ascii="Helvetica" w:eastAsia="Arial Unicode MS" w:hAnsi="Helvetica"/>
      <w:sz w:val="12"/>
      <w:szCs w:val="20"/>
      <w:lang w:val="x-none" w:eastAsia="x-none"/>
    </w:rPr>
  </w:style>
  <w:style w:type="character" w:customStyle="1" w:styleId="refpreview">
    <w:name w:val="refpreview"/>
    <w:rsid w:val="00E61817"/>
  </w:style>
  <w:style w:type="paragraph" w:customStyle="1" w:styleId="Lettered">
    <w:name w:val="Lettered"/>
    <w:basedOn w:val="Normal"/>
    <w:link w:val="LetteredChar"/>
    <w:rsid w:val="00E61817"/>
    <w:pPr>
      <w:numPr>
        <w:numId w:val="50"/>
      </w:numPr>
      <w:tabs>
        <w:tab w:val="num" w:pos="360"/>
      </w:tabs>
      <w:spacing w:after="0" w:line="240" w:lineRule="auto"/>
      <w:ind w:left="0" w:firstLine="0"/>
      <w:outlineLvl w:val="3"/>
    </w:pPr>
    <w:rPr>
      <w:rFonts w:ascii="Arial Narrow" w:eastAsia="Calibri" w:hAnsi="Arial Narrow"/>
      <w:b/>
      <w:sz w:val="26"/>
    </w:rPr>
  </w:style>
  <w:style w:type="character" w:customStyle="1" w:styleId="LetteredChar">
    <w:name w:val="Lettered Char"/>
    <w:basedOn w:val="DefaultParagraphFont"/>
    <w:link w:val="Lettered"/>
    <w:rsid w:val="00E61817"/>
    <w:rPr>
      <w:rFonts w:ascii="Arial Narrow" w:eastAsia="Calibri" w:hAnsi="Arial Narrow" w:cs="Calibri"/>
      <w:b/>
      <w:sz w:val="26"/>
    </w:rPr>
  </w:style>
  <w:style w:type="paragraph" w:customStyle="1" w:styleId="Numbered">
    <w:name w:val="Numbered"/>
    <w:basedOn w:val="Normal"/>
    <w:link w:val="NumberedChar"/>
    <w:qFormat/>
    <w:rsid w:val="00E61817"/>
    <w:pPr>
      <w:tabs>
        <w:tab w:val="num" w:pos="360"/>
      </w:tabs>
      <w:spacing w:after="0" w:line="240" w:lineRule="auto"/>
      <w:ind w:left="360" w:hanging="360"/>
      <w:outlineLvl w:val="3"/>
    </w:pPr>
    <w:rPr>
      <w:rFonts w:ascii="Arial Narrow" w:eastAsia="Calibri" w:hAnsi="Arial Narrow"/>
      <w:b/>
      <w:sz w:val="26"/>
    </w:rPr>
  </w:style>
  <w:style w:type="character" w:customStyle="1" w:styleId="NumberedChar">
    <w:name w:val="Numbered Char"/>
    <w:basedOn w:val="DefaultParagraphFont"/>
    <w:link w:val="Numbered"/>
    <w:rsid w:val="00E61817"/>
    <w:rPr>
      <w:rFonts w:ascii="Arial Narrow" w:eastAsia="Calibri" w:hAnsi="Arial Narrow" w:cs="Calibri"/>
      <w:b/>
      <w:sz w:val="26"/>
    </w:rPr>
  </w:style>
  <w:style w:type="character" w:customStyle="1" w:styleId="noindex">
    <w:name w:val="noindex"/>
    <w:basedOn w:val="DefaultParagraphFont"/>
    <w:rsid w:val="00E61817"/>
  </w:style>
  <w:style w:type="character" w:customStyle="1" w:styleId="dropcap-letter">
    <w:name w:val="dropcap-letter"/>
    <w:basedOn w:val="DefaultParagraphFont"/>
    <w:rsid w:val="00E61817"/>
  </w:style>
  <w:style w:type="paragraph" w:customStyle="1" w:styleId="c-4">
    <w:name w:val="c-4"/>
    <w:basedOn w:val="Normal"/>
    <w:rsid w:val="00E61817"/>
    <w:pPr>
      <w:spacing w:before="100" w:beforeAutospacing="1" w:after="100" w:afterAutospacing="1" w:line="240" w:lineRule="auto"/>
    </w:pPr>
    <w:rPr>
      <w:rFonts w:ascii="Arial Narrow" w:eastAsia="Calibri" w:hAnsi="Arial Narrow"/>
    </w:rPr>
  </w:style>
  <w:style w:type="character" w:customStyle="1" w:styleId="printmail">
    <w:name w:val="print_mail"/>
    <w:basedOn w:val="DefaultParagraphFont"/>
    <w:rsid w:val="00E61817"/>
  </w:style>
  <w:style w:type="character" w:customStyle="1" w:styleId="printhtml">
    <w:name w:val="print_html"/>
    <w:basedOn w:val="DefaultParagraphFont"/>
    <w:rsid w:val="00E61817"/>
  </w:style>
  <w:style w:type="character" w:customStyle="1" w:styleId="nodetype">
    <w:name w:val="nodetype"/>
    <w:basedOn w:val="DefaultParagraphFont"/>
    <w:rsid w:val="00E61817"/>
  </w:style>
  <w:style w:type="character" w:customStyle="1" w:styleId="Underline-Highlighted-WFU-Big">
    <w:name w:val="Underline-Highlighted-WFU-Big"/>
    <w:uiPriority w:val="1"/>
    <w:qFormat/>
    <w:rsid w:val="00E61817"/>
    <w:rPr>
      <w:rFonts w:ascii="Cambria" w:hAnsi="Cambria"/>
      <w:b/>
      <w:sz w:val="24"/>
      <w:u w:val="single"/>
      <w:bdr w:val="single" w:sz="4" w:space="0" w:color="000000"/>
      <w:shd w:val="clear" w:color="auto" w:fill="BEFF7D"/>
    </w:rPr>
  </w:style>
  <w:style w:type="character" w:customStyle="1" w:styleId="heading2char2charchar1">
    <w:name w:val="heading2char2charchar1"/>
    <w:rsid w:val="00E61817"/>
  </w:style>
  <w:style w:type="character" w:customStyle="1" w:styleId="StyleStyleHighlightedunderlineBorderSinglesolidlineAu">
    <w:name w:val="Style Style Highlighted underline + Border: : (Single solid line Au..."/>
    <w:basedOn w:val="DefaultParagraphFont"/>
    <w:rsid w:val="00E61817"/>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E61817"/>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E61817"/>
    <w:pPr>
      <w:spacing w:after="0" w:line="240" w:lineRule="auto"/>
      <w:ind w:left="1440" w:right="1440"/>
    </w:pPr>
    <w:rPr>
      <w:rFonts w:ascii="Arial Narrow" w:hAnsi="Arial Narrow"/>
    </w:rPr>
  </w:style>
  <w:style w:type="character" w:customStyle="1" w:styleId="CitationCharCharCharCharCharCharCharChar">
    <w:name w:val="Citation Char Char Char Char Char Char Char Char"/>
    <w:basedOn w:val="DefaultParagraphFont"/>
    <w:link w:val="CitationCharCharCharCharCharCharChar"/>
    <w:rsid w:val="00E61817"/>
    <w:rPr>
      <w:rFonts w:ascii="Arial Narrow" w:hAnsi="Arial Narrow" w:cs="Calibri"/>
    </w:rPr>
  </w:style>
  <w:style w:type="character" w:customStyle="1" w:styleId="citebold0">
    <w:name w:val="cite bold"/>
    <w:basedOn w:val="DefaultParagraphFont"/>
    <w:rsid w:val="00E61817"/>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E61817"/>
    <w:pPr>
      <w:spacing w:after="0" w:line="240" w:lineRule="auto"/>
      <w:jc w:val="both"/>
    </w:pPr>
    <w:rPr>
      <w:rFonts w:ascii="Arial Narrow" w:hAnsi="Arial Narrow"/>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E61817"/>
    <w:pPr>
      <w:spacing w:after="0" w:line="240" w:lineRule="auto"/>
      <w:jc w:val="both"/>
    </w:pPr>
    <w:rPr>
      <w:rFonts w:ascii="Arial Narrow" w:hAnsi="Arial Narrow"/>
      <w:b/>
    </w:rPr>
  </w:style>
  <w:style w:type="paragraph" w:customStyle="1" w:styleId="TxBr13p3">
    <w:name w:val="TxBr_13p3"/>
    <w:basedOn w:val="Normal"/>
    <w:rsid w:val="00E61817"/>
    <w:pPr>
      <w:tabs>
        <w:tab w:val="left" w:pos="289"/>
      </w:tabs>
      <w:autoSpaceDE w:val="0"/>
      <w:autoSpaceDN w:val="0"/>
      <w:adjustRightInd w:val="0"/>
      <w:spacing w:after="0" w:line="260" w:lineRule="atLeast"/>
      <w:ind w:firstLine="289"/>
      <w:jc w:val="both"/>
    </w:pPr>
    <w:rPr>
      <w:rFonts w:ascii="Arial Narrow" w:hAnsi="Arial Narrow"/>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E61817"/>
    <w:pPr>
      <w:spacing w:after="0" w:line="240" w:lineRule="auto"/>
      <w:jc w:val="both"/>
    </w:pPr>
    <w:rPr>
      <w:rFonts w:ascii="Arial Narrow" w:hAnsi="Arial Narrow"/>
      <w:b/>
    </w:rPr>
  </w:style>
  <w:style w:type="paragraph" w:customStyle="1" w:styleId="TxBr5p2">
    <w:name w:val="TxBr_5p2"/>
    <w:basedOn w:val="Normal"/>
    <w:rsid w:val="00E61817"/>
    <w:pPr>
      <w:tabs>
        <w:tab w:val="left" w:pos="204"/>
      </w:tabs>
      <w:autoSpaceDE w:val="0"/>
      <w:autoSpaceDN w:val="0"/>
      <w:adjustRightInd w:val="0"/>
      <w:spacing w:after="0" w:line="198" w:lineRule="atLeast"/>
      <w:jc w:val="both"/>
    </w:pPr>
    <w:rPr>
      <w:rFonts w:ascii="Arial Narrow" w:hAnsi="Arial Narrow"/>
    </w:rPr>
  </w:style>
  <w:style w:type="paragraph" w:customStyle="1" w:styleId="tagCharCharCharCharCharCharCharCharCharCharCharCharCharCharChar">
    <w:name w:val="tag Char Char Char Char Char Char Char Char Char Char Char Char Char Char Char"/>
    <w:basedOn w:val="Normal"/>
    <w:rsid w:val="00E61817"/>
    <w:pPr>
      <w:spacing w:after="0" w:line="240" w:lineRule="auto"/>
      <w:jc w:val="both"/>
    </w:pPr>
    <w:rPr>
      <w:rFonts w:ascii="Arial Narrow" w:hAnsi="Arial Narrow"/>
      <w:b/>
    </w:rPr>
  </w:style>
  <w:style w:type="paragraph" w:customStyle="1" w:styleId="TxBr10p1">
    <w:name w:val="TxBr_10p1"/>
    <w:basedOn w:val="Normal"/>
    <w:rsid w:val="00E61817"/>
    <w:pPr>
      <w:tabs>
        <w:tab w:val="left" w:pos="204"/>
      </w:tabs>
      <w:autoSpaceDE w:val="0"/>
      <w:autoSpaceDN w:val="0"/>
      <w:adjustRightInd w:val="0"/>
      <w:spacing w:after="0" w:line="198" w:lineRule="atLeast"/>
      <w:jc w:val="both"/>
    </w:pPr>
    <w:rPr>
      <w:rFonts w:ascii="Arial Narrow" w:hAnsi="Arial Narrow"/>
    </w:rPr>
  </w:style>
  <w:style w:type="paragraph" w:customStyle="1" w:styleId="underlinecardCharChar">
    <w:name w:val="underline card Char Char"/>
    <w:basedOn w:val="Normal"/>
    <w:rsid w:val="00E61817"/>
    <w:pPr>
      <w:spacing w:after="0" w:line="240" w:lineRule="auto"/>
      <w:ind w:left="1728" w:right="1728"/>
    </w:pPr>
    <w:rPr>
      <w:rFonts w:ascii="Arial Narrow" w:hAnsi="Arial Narrow"/>
      <w:sz w:val="18"/>
      <w:u w:val="single"/>
    </w:rPr>
  </w:style>
  <w:style w:type="paragraph" w:customStyle="1" w:styleId="DebateHeading1">
    <w:name w:val="Debate.Heading1"/>
    <w:basedOn w:val="Heading1"/>
    <w:autoRedefine/>
    <w:rsid w:val="00E61817"/>
    <w:pPr>
      <w:spacing w:before="0"/>
      <w:ind w:right="1440"/>
    </w:pPr>
    <w:rPr>
      <w:rFonts w:ascii="Arial Narrow" w:hAnsi="Arial Narrow" w:cs="Times New Roman"/>
      <w:b w:val="0"/>
      <w:bCs/>
      <w:caps/>
      <w:sz w:val="20"/>
      <w:szCs w:val="28"/>
    </w:rPr>
  </w:style>
  <w:style w:type="paragraph" w:customStyle="1" w:styleId="morenews">
    <w:name w:val="morenews"/>
    <w:basedOn w:val="Normal"/>
    <w:rsid w:val="00E61817"/>
    <w:pPr>
      <w:spacing w:before="100" w:beforeAutospacing="1" w:after="100" w:afterAutospacing="1" w:line="240" w:lineRule="auto"/>
    </w:pPr>
    <w:rPr>
      <w:rFonts w:ascii="Arial Narrow" w:hAnsi="Arial Narrow"/>
    </w:rPr>
  </w:style>
  <w:style w:type="character" w:customStyle="1" w:styleId="bio1">
    <w:name w:val="bio1"/>
    <w:basedOn w:val="DefaultParagraphFont"/>
    <w:rsid w:val="00E61817"/>
    <w:rPr>
      <w:rFonts w:ascii="Arial" w:hAnsi="Arial" w:cs="Arial"/>
      <w:i/>
      <w:iCs/>
      <w:color w:val="000000"/>
      <w:sz w:val="20"/>
    </w:rPr>
  </w:style>
  <w:style w:type="paragraph" w:customStyle="1" w:styleId="NormalWeb3">
    <w:name w:val="Normal (Web)3"/>
    <w:basedOn w:val="Normal"/>
    <w:qFormat/>
    <w:rsid w:val="00E61817"/>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E61817"/>
    <w:rPr>
      <w:rFonts w:cs="Times New Roman"/>
      <w:sz w:val="24"/>
      <w:lang w:val="en-US" w:eastAsia="en-US"/>
    </w:rPr>
  </w:style>
  <w:style w:type="character" w:customStyle="1" w:styleId="Style24ptBoldUnderlineCenteredCharChar">
    <w:name w:val="Style 24 pt Bold Underline Centered Char Char"/>
    <w:basedOn w:val="DefaultParagraphFont"/>
    <w:rsid w:val="00E61817"/>
    <w:rPr>
      <w:rFonts w:cs="Times New Roman"/>
      <w:b/>
      <w:bCs/>
      <w:sz w:val="24"/>
      <w:u w:val="single"/>
      <w:lang w:val="en-US" w:eastAsia="en-US"/>
    </w:rPr>
  </w:style>
  <w:style w:type="paragraph" w:customStyle="1" w:styleId="TagCiteChar4">
    <w:name w:val="Tag / Cite Char"/>
    <w:basedOn w:val="Normal"/>
    <w:qFormat/>
    <w:rsid w:val="00E61817"/>
    <w:pPr>
      <w:spacing w:after="0" w:line="240" w:lineRule="auto"/>
    </w:pPr>
    <w:rPr>
      <w:rFonts w:ascii="Arial Narrow" w:hAnsi="Arial Narrow"/>
      <w:b/>
      <w:color w:val="000000"/>
      <w:lang w:bidi="en-US"/>
    </w:rPr>
  </w:style>
  <w:style w:type="character" w:customStyle="1" w:styleId="TagCiteCharChar0">
    <w:name w:val="Tag / Cite Char Char"/>
    <w:basedOn w:val="DefaultParagraphFont"/>
    <w:rsid w:val="00E61817"/>
    <w:rPr>
      <w:rFonts w:cs="Times New Roman"/>
      <w:b/>
      <w:color w:val="000000"/>
      <w:sz w:val="24"/>
      <w:lang w:val="en-US" w:eastAsia="en-US"/>
    </w:rPr>
  </w:style>
  <w:style w:type="paragraph" w:customStyle="1" w:styleId="HeaderFooter">
    <w:name w:val="Header &amp; Footer"/>
    <w:qFormat/>
    <w:rsid w:val="00E61817"/>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E61817"/>
    <w:pPr>
      <w:spacing w:after="0" w:line="240" w:lineRule="auto"/>
    </w:pPr>
    <w:rPr>
      <w:rFonts w:ascii="Arial Narrow" w:hAnsi="Arial Narrow"/>
      <w:color w:val="000000"/>
      <w:sz w:val="16"/>
      <w:lang w:bidi="en-US"/>
    </w:rPr>
  </w:style>
  <w:style w:type="character" w:customStyle="1" w:styleId="CardTextUnderlinedCharChar">
    <w:name w:val="Card Text Underlined Char Char"/>
    <w:basedOn w:val="DefaultParagraphFont"/>
    <w:rsid w:val="00E61817"/>
    <w:rPr>
      <w:rFonts w:ascii="Arial Narrow" w:hAnsi="Arial Narrow" w:cs="Times New Roman"/>
      <w:sz w:val="24"/>
      <w:u w:val="single"/>
      <w:lang w:val="en-US" w:eastAsia="en-US"/>
    </w:rPr>
  </w:style>
  <w:style w:type="paragraph" w:customStyle="1" w:styleId="HeaderDebate">
    <w:name w:val="Header Debate"/>
    <w:basedOn w:val="Normal"/>
    <w:qFormat/>
    <w:rsid w:val="00E61817"/>
    <w:pPr>
      <w:spacing w:after="0" w:line="240" w:lineRule="auto"/>
      <w:jc w:val="center"/>
      <w:outlineLvl w:val="0"/>
    </w:pPr>
    <w:rPr>
      <w:rFonts w:ascii="Georgia" w:hAnsi="Georgia"/>
      <w:b/>
      <w:sz w:val="48"/>
      <w:u w:val="words"/>
      <w:lang w:bidi="en-US"/>
    </w:rPr>
  </w:style>
  <w:style w:type="paragraph" w:customStyle="1" w:styleId="CardTagCharChar">
    <w:name w:val="Card Tag Char Char"/>
    <w:basedOn w:val="Normal"/>
    <w:qFormat/>
    <w:rsid w:val="00E61817"/>
    <w:pPr>
      <w:spacing w:after="0" w:line="240" w:lineRule="auto"/>
    </w:pPr>
    <w:rPr>
      <w:rFonts w:ascii="Arial Narrow" w:hAnsi="Arial Narrow"/>
      <w:b/>
      <w:lang w:bidi="en-US"/>
    </w:rPr>
  </w:style>
  <w:style w:type="character" w:customStyle="1" w:styleId="CardTagCharCharChar">
    <w:name w:val="Card Tag Char Char Char"/>
    <w:basedOn w:val="DefaultParagraphFont"/>
    <w:rsid w:val="00E61817"/>
    <w:rPr>
      <w:rFonts w:cs="Times New Roman"/>
      <w:b/>
      <w:sz w:val="24"/>
      <w:lang w:val="en-US" w:eastAsia="en-US"/>
    </w:rPr>
  </w:style>
  <w:style w:type="paragraph" w:customStyle="1" w:styleId="fixed">
    <w:name w:val="fixed"/>
    <w:basedOn w:val="Normal"/>
    <w:qFormat/>
    <w:rsid w:val="00E61817"/>
    <w:pPr>
      <w:spacing w:before="100" w:beforeAutospacing="1" w:after="100" w:afterAutospacing="1" w:line="240" w:lineRule="auto"/>
    </w:pPr>
    <w:rPr>
      <w:rFonts w:ascii="Courier New" w:hAnsi="Courier New" w:cs="Courier New"/>
      <w:lang w:bidi="en-US"/>
    </w:rPr>
  </w:style>
  <w:style w:type="character" w:customStyle="1" w:styleId="UnderlineStyleChar20">
    <w:name w:val="Underline Style Char2"/>
    <w:basedOn w:val="DefaultParagraphFont"/>
    <w:rsid w:val="00E61817"/>
    <w:rPr>
      <w:rFonts w:ascii="Garamond" w:hAnsi="Garamond" w:cs="Times New Roman"/>
      <w:sz w:val="24"/>
      <w:u w:val="single"/>
      <w:lang w:val="en-US" w:eastAsia="en-US"/>
    </w:rPr>
  </w:style>
  <w:style w:type="character" w:customStyle="1" w:styleId="t13">
    <w:name w:val="t13"/>
    <w:basedOn w:val="DefaultParagraphFont"/>
    <w:rsid w:val="00E61817"/>
    <w:rPr>
      <w:rFonts w:cs="Times New Roman"/>
    </w:rPr>
  </w:style>
  <w:style w:type="character" w:customStyle="1" w:styleId="lead">
    <w:name w:val="lead"/>
    <w:basedOn w:val="DefaultParagraphFont"/>
    <w:rsid w:val="00E61817"/>
    <w:rPr>
      <w:rFonts w:cs="Times New Roman"/>
    </w:rPr>
  </w:style>
  <w:style w:type="paragraph" w:customStyle="1" w:styleId="textonormal">
    <w:name w:val="textonormal"/>
    <w:basedOn w:val="Normal"/>
    <w:qFormat/>
    <w:rsid w:val="00E61817"/>
    <w:pPr>
      <w:spacing w:before="100" w:beforeAutospacing="1" w:after="100" w:afterAutospacing="1" w:line="240" w:lineRule="auto"/>
    </w:pPr>
    <w:rPr>
      <w:rFonts w:ascii="Arial Narrow" w:hAnsi="Arial Narrow"/>
      <w:lang w:bidi="en-US"/>
    </w:rPr>
  </w:style>
  <w:style w:type="paragraph" w:customStyle="1" w:styleId="ExecutiveSummarytext">
    <w:name w:val="Executive Summary text"/>
    <w:basedOn w:val="Normal"/>
    <w:next w:val="Normal"/>
    <w:qFormat/>
    <w:rsid w:val="00E61817"/>
    <w:pPr>
      <w:autoSpaceDE w:val="0"/>
      <w:autoSpaceDN w:val="0"/>
      <w:adjustRightInd w:val="0"/>
      <w:spacing w:after="0" w:line="240" w:lineRule="auto"/>
    </w:pPr>
    <w:rPr>
      <w:rFonts w:ascii="Arial Narrow" w:hAnsi="Arial Narrow"/>
      <w:lang w:bidi="en-US"/>
    </w:rPr>
  </w:style>
  <w:style w:type="character" w:customStyle="1" w:styleId="NormalUnderlineChar1">
    <w:name w:val="Normal Underline Char1"/>
    <w:basedOn w:val="DefaultParagraphFont"/>
    <w:rsid w:val="00E61817"/>
    <w:rPr>
      <w:rFonts w:cs="Times New Roman"/>
      <w:sz w:val="24"/>
      <w:u w:val="single"/>
      <w:lang w:val="en-US" w:eastAsia="en-US"/>
    </w:rPr>
  </w:style>
  <w:style w:type="character" w:customStyle="1" w:styleId="headlinetext">
    <w:name w:val="headlinetext"/>
    <w:basedOn w:val="DefaultParagraphFont"/>
    <w:rsid w:val="00E61817"/>
    <w:rPr>
      <w:rFonts w:cs="Times New Roman"/>
    </w:rPr>
  </w:style>
  <w:style w:type="character" w:customStyle="1" w:styleId="FootnoteCharacters">
    <w:name w:val="Footnote Characters"/>
    <w:basedOn w:val="DefaultParagraphFont"/>
    <w:rsid w:val="00E61817"/>
    <w:rPr>
      <w:rFonts w:cs="Times New Roman"/>
      <w:vertAlign w:val="superscript"/>
    </w:rPr>
  </w:style>
  <w:style w:type="paragraph" w:customStyle="1" w:styleId="ExtendedText">
    <w:name w:val="Extended Text"/>
    <w:basedOn w:val="Normal"/>
    <w:rsid w:val="00E61817"/>
    <w:pPr>
      <w:widowControl w:val="0"/>
      <w:spacing w:after="0" w:line="240" w:lineRule="auto"/>
    </w:pPr>
    <w:rPr>
      <w:rFonts w:ascii="Arial Narrow" w:hAnsi="Arial Narrow"/>
      <w:sz w:val="12"/>
      <w:szCs w:val="20"/>
      <w:lang w:bidi="en-US"/>
    </w:rPr>
  </w:style>
  <w:style w:type="character" w:customStyle="1" w:styleId="ExtendedTextChar">
    <w:name w:val="Extended Text Char"/>
    <w:basedOn w:val="DefaultParagraphFont"/>
    <w:rsid w:val="00E61817"/>
    <w:rPr>
      <w:rFonts w:cs="Times New Roman"/>
      <w:sz w:val="12"/>
    </w:rPr>
  </w:style>
  <w:style w:type="paragraph" w:customStyle="1" w:styleId="DiamondList">
    <w:name w:val="Diamond List"/>
    <w:rsid w:val="00E6181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E6181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E6181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E6181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E6181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E6181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E61817"/>
    <w:rPr>
      <w:sz w:val="20"/>
    </w:rPr>
  </w:style>
  <w:style w:type="paragraph" w:customStyle="1" w:styleId="BulletList">
    <w:name w:val="Bullet List"/>
    <w:rsid w:val="00E6181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E6181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E6181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E6181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E6181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E6181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E61817"/>
    <w:rPr>
      <w:sz w:val="20"/>
    </w:rPr>
  </w:style>
  <w:style w:type="paragraph" w:customStyle="1" w:styleId="CardCites">
    <w:name w:val="Card Cites"/>
    <w:basedOn w:val="Normal"/>
    <w:next w:val="Normal"/>
    <w:qFormat/>
    <w:rsid w:val="00E61817"/>
    <w:pPr>
      <w:spacing w:after="0" w:line="240" w:lineRule="auto"/>
    </w:pPr>
    <w:rPr>
      <w:rFonts w:ascii="Garamond" w:hAnsi="Garamond"/>
      <w:b/>
      <w:lang w:bidi="en-US"/>
    </w:rPr>
  </w:style>
  <w:style w:type="character" w:customStyle="1" w:styleId="SmallFontCharCharCharChar">
    <w:name w:val="Small Font Char Char Char Char"/>
    <w:basedOn w:val="DefaultParagraphFont"/>
    <w:rsid w:val="00E61817"/>
    <w:rPr>
      <w:rFonts w:ascii="Arial" w:hAnsi="Arial" w:cs="Times New Roman"/>
      <w:sz w:val="24"/>
      <w:lang w:val="en-US" w:eastAsia="en-US"/>
    </w:rPr>
  </w:style>
  <w:style w:type="character" w:customStyle="1" w:styleId="boxChar">
    <w:name w:val="box Char"/>
    <w:basedOn w:val="DefaultParagraphFont"/>
    <w:rsid w:val="00E61817"/>
    <w:rPr>
      <w:rFonts w:cs="Times New Roman"/>
      <w:sz w:val="24"/>
      <w:bdr w:val="single" w:sz="4" w:space="0" w:color="auto"/>
      <w:lang w:val="en-US" w:eastAsia="en-US"/>
    </w:rPr>
  </w:style>
  <w:style w:type="paragraph" w:customStyle="1" w:styleId="StylecardGaramond12ptUnderline">
    <w:name w:val="Style card + Garamond 12 pt Underline"/>
    <w:basedOn w:val="Normal"/>
    <w:rsid w:val="00E61817"/>
    <w:pPr>
      <w:spacing w:after="0" w:line="240" w:lineRule="auto"/>
      <w:ind w:left="288" w:right="288"/>
    </w:pPr>
    <w:rPr>
      <w:rFonts w:ascii="Garamond" w:hAnsi="Garamond"/>
      <w:szCs w:val="24"/>
      <w:u w:val="single"/>
      <w:lang w:bidi="en-US"/>
    </w:rPr>
  </w:style>
  <w:style w:type="character" w:customStyle="1" w:styleId="StylecardGaramond12ptUnderlineChar">
    <w:name w:val="Style card + Garamond 12 pt Underline Char"/>
    <w:rsid w:val="00E61817"/>
    <w:rPr>
      <w:rFonts w:ascii="Garamond" w:hAnsi="Garamond"/>
      <w:sz w:val="24"/>
      <w:u w:val="single"/>
    </w:rPr>
  </w:style>
  <w:style w:type="paragraph" w:customStyle="1" w:styleId="StyletagGaramond">
    <w:name w:val="Style tag + Garamond"/>
    <w:basedOn w:val="Heading2"/>
    <w:rsid w:val="00E61817"/>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E61817"/>
    <w:rPr>
      <w:rFonts w:ascii="Garamond" w:hAnsi="Garamond" w:cs="Times New Roman"/>
      <w:b/>
      <w:bCs/>
      <w:sz w:val="24"/>
    </w:rPr>
  </w:style>
  <w:style w:type="character" w:customStyle="1" w:styleId="StyleGaramond">
    <w:name w:val="Style Garamond"/>
    <w:basedOn w:val="DefaultParagraphFont"/>
    <w:rsid w:val="00E61817"/>
    <w:rPr>
      <w:rFonts w:ascii="Garamond" w:hAnsi="Garamond" w:cs="Times New Roman"/>
    </w:rPr>
  </w:style>
  <w:style w:type="paragraph" w:customStyle="1" w:styleId="StyleUnderliningBorderSinglesolidlineAuto05ptLin">
    <w:name w:val="Style Underlining + Border: : (Single solid line Auto  0.5 pt Lin..."/>
    <w:basedOn w:val="Underlining"/>
    <w:rsid w:val="00E61817"/>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E61817"/>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E61817"/>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E61817"/>
    <w:rPr>
      <w:rFonts w:ascii="Garamond" w:hAnsi="Garamond"/>
      <w:b/>
      <w:kern w:val="32"/>
      <w:sz w:val="32"/>
      <w:u w:val="single"/>
    </w:rPr>
  </w:style>
  <w:style w:type="paragraph" w:customStyle="1" w:styleId="cleanformatting">
    <w:name w:val="clean formatting"/>
    <w:basedOn w:val="Heading4"/>
    <w:rsid w:val="00E61817"/>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E61817"/>
    <w:pPr>
      <w:spacing w:after="0" w:line="240" w:lineRule="auto"/>
      <w:ind w:left="288" w:right="288"/>
    </w:pPr>
    <w:rPr>
      <w:rFonts w:ascii="Arial Narrow" w:hAnsi="Arial Narrow"/>
      <w:szCs w:val="20"/>
    </w:rPr>
  </w:style>
  <w:style w:type="character" w:customStyle="1" w:styleId="tagChar1CharChar1">
    <w:name w:val="tag Char1 Char Char1"/>
    <w:basedOn w:val="DefaultParagraphFont"/>
    <w:rsid w:val="00E61817"/>
    <w:rPr>
      <w:b/>
      <w:bCs/>
      <w:sz w:val="24"/>
      <w:szCs w:val="24"/>
      <w:lang w:val="en-US" w:eastAsia="en-US" w:bidi="ar-SA"/>
    </w:rPr>
  </w:style>
  <w:style w:type="character" w:customStyle="1" w:styleId="tagChar1Char1CharChar">
    <w:name w:val="tag Char1 Char1 Char Char"/>
    <w:basedOn w:val="DefaultParagraphFont"/>
    <w:rsid w:val="00E61817"/>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E61817"/>
    <w:rPr>
      <w:rFonts w:ascii="Arial" w:hAnsi="Arial" w:cs="Arial"/>
      <w:b/>
      <w:bCs/>
      <w:kern w:val="32"/>
      <w:sz w:val="32"/>
      <w:szCs w:val="32"/>
      <w:lang w:val="en-US" w:eastAsia="en-US" w:bidi="ar-SA"/>
    </w:rPr>
  </w:style>
  <w:style w:type="character" w:customStyle="1" w:styleId="c2">
    <w:name w:val="c2"/>
    <w:basedOn w:val="DefaultParagraphFont"/>
    <w:rsid w:val="00E61817"/>
  </w:style>
  <w:style w:type="character" w:customStyle="1" w:styleId="looseChar">
    <w:name w:val="loose Char"/>
    <w:basedOn w:val="DefaultParagraphFont"/>
    <w:rsid w:val="00E61817"/>
    <w:rPr>
      <w:sz w:val="24"/>
      <w:szCs w:val="24"/>
      <w:lang w:val="en-US" w:eastAsia="en-US" w:bidi="ar-SA"/>
    </w:rPr>
  </w:style>
  <w:style w:type="character" w:customStyle="1" w:styleId="c6">
    <w:name w:val="c6"/>
    <w:basedOn w:val="DefaultParagraphFont"/>
    <w:rsid w:val="00E61817"/>
  </w:style>
  <w:style w:type="character" w:customStyle="1" w:styleId="Irrelevant6fontChar">
    <w:name w:val="Irrelevant (6 font) Char"/>
    <w:basedOn w:val="DefaultParagraphFont"/>
    <w:rsid w:val="00E61817"/>
    <w:rPr>
      <w:sz w:val="12"/>
      <w:szCs w:val="12"/>
      <w:lang w:val="en-US" w:eastAsia="en-US" w:bidi="ar-SA"/>
    </w:rPr>
  </w:style>
  <w:style w:type="character" w:customStyle="1" w:styleId="StyleCards12ptThickunderlineChar">
    <w:name w:val="Style Cards + 12 pt Thick underline Char"/>
    <w:basedOn w:val="DefaultParagraphFont"/>
    <w:rsid w:val="00E61817"/>
    <w:rPr>
      <w:sz w:val="24"/>
      <w:u w:val="thick"/>
      <w:lang w:val="en-US" w:eastAsia="en-US" w:bidi="ar-SA"/>
    </w:rPr>
  </w:style>
  <w:style w:type="character" w:customStyle="1" w:styleId="nfakpe">
    <w:name w:val="nfakpe"/>
    <w:basedOn w:val="DefaultParagraphFont"/>
    <w:rsid w:val="00E61817"/>
  </w:style>
  <w:style w:type="character" w:customStyle="1" w:styleId="ReadUnderline">
    <w:name w:val="Read Underline"/>
    <w:rsid w:val="00E61817"/>
    <w:rPr>
      <w:rFonts w:ascii="Arial" w:hAnsi="Arial"/>
      <w:b/>
      <w:sz w:val="20"/>
      <w:u w:val="thick"/>
    </w:rPr>
  </w:style>
  <w:style w:type="character" w:customStyle="1" w:styleId="StyleCites12ptChar">
    <w:name w:val="Style Cites + 12 pt Char"/>
    <w:basedOn w:val="DefaultParagraphFont"/>
    <w:rsid w:val="00E61817"/>
    <w:rPr>
      <w:rFonts w:eastAsia="SimSun"/>
      <w:b/>
      <w:bCs/>
      <w:sz w:val="24"/>
      <w:lang w:val="en-US" w:eastAsia="en-US" w:bidi="ar-SA"/>
    </w:rPr>
  </w:style>
  <w:style w:type="character" w:customStyle="1" w:styleId="news1">
    <w:name w:val="news1"/>
    <w:basedOn w:val="DefaultParagraphFont"/>
    <w:rsid w:val="00E61817"/>
  </w:style>
  <w:style w:type="character" w:customStyle="1" w:styleId="articlebody0">
    <w:name w:val="article_body"/>
    <w:basedOn w:val="DefaultParagraphFont"/>
    <w:rsid w:val="00E61817"/>
  </w:style>
  <w:style w:type="character" w:customStyle="1" w:styleId="newstdtext12">
    <w:name w:val="newstdtext12"/>
    <w:basedOn w:val="DefaultParagraphFont"/>
    <w:rsid w:val="00E61817"/>
  </w:style>
  <w:style w:type="character" w:customStyle="1" w:styleId="underlinecardCharCharChar">
    <w:name w:val="underline card Char Char Char"/>
    <w:basedOn w:val="DefaultParagraphFont"/>
    <w:rsid w:val="00E61817"/>
    <w:rPr>
      <w:rFonts w:ascii="Arial" w:hAnsi="Arial"/>
      <w:sz w:val="18"/>
      <w:szCs w:val="24"/>
      <w:u w:val="single"/>
      <w:lang w:val="en-US" w:eastAsia="en-US" w:bidi="ar-SA"/>
    </w:rPr>
  </w:style>
  <w:style w:type="character" w:customStyle="1" w:styleId="style32">
    <w:name w:val="style3"/>
    <w:basedOn w:val="DefaultParagraphFont"/>
    <w:rsid w:val="00E61817"/>
  </w:style>
  <w:style w:type="character" w:customStyle="1" w:styleId="quoted">
    <w:name w:val="quoted"/>
    <w:basedOn w:val="DefaultParagraphFont"/>
    <w:rsid w:val="00E61817"/>
  </w:style>
  <w:style w:type="paragraph" w:customStyle="1" w:styleId="cnninline">
    <w:name w:val="cnninline"/>
    <w:basedOn w:val="Normal"/>
    <w:rsid w:val="00E61817"/>
    <w:pPr>
      <w:spacing w:beforeLines="1" w:afterLines="1" w:after="0" w:line="240" w:lineRule="auto"/>
    </w:pPr>
    <w:rPr>
      <w:rFonts w:ascii="Times" w:eastAsia="Cambria" w:hAnsi="Times"/>
      <w:szCs w:val="20"/>
    </w:rPr>
  </w:style>
  <w:style w:type="character" w:customStyle="1" w:styleId="EndnoteTextChar2">
    <w:name w:val="Endnote Text Char2"/>
    <w:basedOn w:val="DefaultParagraphFont"/>
    <w:uiPriority w:val="99"/>
    <w:semiHidden/>
    <w:rsid w:val="00E61817"/>
    <w:rPr>
      <w:rFonts w:ascii="Arial" w:hAnsi="Arial"/>
    </w:rPr>
  </w:style>
  <w:style w:type="paragraph" w:customStyle="1" w:styleId="TagsCites">
    <w:name w:val="Tags/Cites"/>
    <w:basedOn w:val="Normal"/>
    <w:rsid w:val="00E61817"/>
    <w:pPr>
      <w:autoSpaceDE w:val="0"/>
      <w:autoSpaceDN w:val="0"/>
      <w:adjustRightInd w:val="0"/>
      <w:spacing w:after="0" w:line="240" w:lineRule="auto"/>
    </w:pPr>
    <w:rPr>
      <w:rFonts w:ascii="Arial Narrow" w:hAnsi="Arial Narrow"/>
      <w:sz w:val="26"/>
    </w:rPr>
  </w:style>
  <w:style w:type="character" w:customStyle="1" w:styleId="cardtext-un-underlined">
    <w:name w:val="card text- un-underlined"/>
    <w:rsid w:val="00E61817"/>
    <w:rPr>
      <w:sz w:val="12"/>
    </w:rPr>
  </w:style>
  <w:style w:type="paragraph" w:customStyle="1" w:styleId="ReduceText">
    <w:name w:val="Reduce Text"/>
    <w:basedOn w:val="Normal"/>
    <w:autoRedefine/>
    <w:rsid w:val="00E61817"/>
    <w:pPr>
      <w:spacing w:after="0" w:line="240" w:lineRule="auto"/>
      <w:ind w:left="1440" w:right="720"/>
    </w:pPr>
    <w:rPr>
      <w:rFonts w:ascii="Arial Narrow" w:hAnsi="Arial Narrow"/>
      <w:sz w:val="10"/>
    </w:rPr>
  </w:style>
  <w:style w:type="character" w:customStyle="1" w:styleId="DebateTagChar0">
    <w:name w:val="DebateTag Char"/>
    <w:basedOn w:val="DefaultParagraphFont"/>
    <w:rsid w:val="00E61817"/>
    <w:rPr>
      <w:b/>
      <w:sz w:val="24"/>
      <w:szCs w:val="24"/>
      <w:lang w:val="en-US" w:eastAsia="en-US" w:bidi="ar-SA"/>
    </w:rPr>
  </w:style>
  <w:style w:type="character" w:customStyle="1" w:styleId="DebateSmallText">
    <w:name w:val="DebateSmallText"/>
    <w:rsid w:val="00E61817"/>
    <w:rPr>
      <w:rFonts w:ascii="Times New Roman" w:hAnsi="Times New Roman"/>
      <w:sz w:val="20"/>
    </w:rPr>
  </w:style>
  <w:style w:type="character" w:customStyle="1" w:styleId="DebateUnderline0">
    <w:name w:val="DebateUnderline"/>
    <w:basedOn w:val="DefaultParagraphFont"/>
    <w:rsid w:val="00E61817"/>
    <w:rPr>
      <w:rFonts w:ascii="Times New Roman" w:hAnsi="Times New Roman"/>
      <w:sz w:val="20"/>
      <w:u w:val="single"/>
    </w:rPr>
  </w:style>
  <w:style w:type="character" w:customStyle="1" w:styleId="UnderlinestyleChar1">
    <w:name w:val="Underline style Char"/>
    <w:basedOn w:val="DefaultParagraphFont"/>
    <w:rsid w:val="00E61817"/>
    <w:rPr>
      <w:szCs w:val="24"/>
      <w:u w:val="single"/>
    </w:rPr>
  </w:style>
  <w:style w:type="character" w:customStyle="1" w:styleId="cardUnderlineChar0">
    <w:name w:val="card+Underline Char"/>
    <w:basedOn w:val="DefaultParagraphFont"/>
    <w:rsid w:val="00E61817"/>
    <w:rPr>
      <w:rFonts w:ascii="Times" w:hAnsi="Times"/>
      <w:u w:val="single"/>
      <w:lang w:val="en-US" w:eastAsia="en-US" w:bidi="ar-SA"/>
    </w:rPr>
  </w:style>
  <w:style w:type="paragraph" w:customStyle="1" w:styleId="FR4">
    <w:name w:val="FR4"/>
    <w:rsid w:val="00E61817"/>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E61817"/>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E61817"/>
    <w:rPr>
      <w:bdr w:val="single" w:sz="8" w:space="0" w:color="auto"/>
    </w:rPr>
  </w:style>
  <w:style w:type="character" w:customStyle="1" w:styleId="NoCharacterStyle">
    <w:name w:val="No Character Style"/>
    <w:qFormat/>
    <w:rsid w:val="00E61817"/>
  </w:style>
  <w:style w:type="paragraph" w:customStyle="1" w:styleId="DebateHeading2">
    <w:name w:val="Debate.Heading2"/>
    <w:basedOn w:val="Heading2"/>
    <w:rsid w:val="00E61817"/>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E61817"/>
  </w:style>
  <w:style w:type="paragraph" w:customStyle="1" w:styleId="looseLeft016">
    <w:name w:val="loose + Left:  0.16&quot;"/>
    <w:aliases w:val="Right:  0normal16&quot;"/>
    <w:basedOn w:val="loose"/>
    <w:rsid w:val="00E61817"/>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rsid w:val="00E61817"/>
    <w:pPr>
      <w:spacing w:before="0" w:after="120"/>
    </w:pPr>
    <w:rPr>
      <w:rFonts w:ascii="Arial Narrow" w:hAnsi="Arial Narrow"/>
      <w:i/>
      <w:sz w:val="16"/>
    </w:rPr>
  </w:style>
  <w:style w:type="paragraph" w:customStyle="1" w:styleId="BlockTitle5">
    <w:name w:val="BlockTitle"/>
    <w:basedOn w:val="Normal"/>
    <w:rsid w:val="00E61817"/>
    <w:pPr>
      <w:spacing w:after="240" w:line="240" w:lineRule="auto"/>
      <w:jc w:val="center"/>
      <w:outlineLvl w:val="0"/>
    </w:pPr>
    <w:rPr>
      <w:rFonts w:ascii="Arial Narrow" w:hAnsi="Arial Narrow"/>
      <w:b/>
      <w:sz w:val="28"/>
      <w:szCs w:val="20"/>
    </w:rPr>
  </w:style>
  <w:style w:type="character" w:customStyle="1" w:styleId="normaltext2">
    <w:name w:val="normaltext"/>
    <w:basedOn w:val="DefaultParagraphFont"/>
    <w:rsid w:val="00E61817"/>
    <w:rPr>
      <w:rFonts w:ascii="Times New Roman" w:hAnsi="Times New Roman"/>
      <w:sz w:val="18"/>
    </w:rPr>
  </w:style>
  <w:style w:type="paragraph" w:customStyle="1" w:styleId="styleannouncement">
    <w:name w:val="styleannouncement"/>
    <w:basedOn w:val="Normal"/>
    <w:rsid w:val="00E61817"/>
    <w:pPr>
      <w:spacing w:before="100" w:beforeAutospacing="1" w:after="100" w:afterAutospacing="1" w:line="240" w:lineRule="auto"/>
    </w:pPr>
    <w:rPr>
      <w:rFonts w:ascii="Arial Narrow" w:hAnsi="Arial Narrow"/>
    </w:rPr>
  </w:style>
  <w:style w:type="paragraph" w:customStyle="1" w:styleId="KellyEvChar">
    <w:name w:val="KellyEv Char"/>
    <w:basedOn w:val="Normal"/>
    <w:autoRedefine/>
    <w:rsid w:val="00E61817"/>
    <w:pPr>
      <w:keepLines/>
      <w:widowControl w:val="0"/>
      <w:tabs>
        <w:tab w:val="left" w:pos="-6120"/>
        <w:tab w:val="left" w:pos="7470"/>
        <w:tab w:val="left" w:pos="7650"/>
        <w:tab w:val="left" w:pos="7740"/>
        <w:tab w:val="left" w:pos="8190"/>
      </w:tabs>
      <w:spacing w:before="120" w:after="0" w:line="210" w:lineRule="exact"/>
      <w:ind w:left="1080" w:right="780"/>
      <w:jc w:val="both"/>
    </w:pPr>
    <w:rPr>
      <w:rFonts w:ascii="Arial Narrow" w:hAnsi="Arial Narrow" w:cs="Arial"/>
      <w:snapToGrid w:val="0"/>
    </w:rPr>
  </w:style>
  <w:style w:type="paragraph" w:customStyle="1" w:styleId="KD1">
    <w:name w:val="KD1"/>
    <w:basedOn w:val="Normal"/>
    <w:autoRedefine/>
    <w:rsid w:val="00E61817"/>
    <w:pPr>
      <w:keepLines/>
      <w:widowControl w:val="0"/>
      <w:tabs>
        <w:tab w:val="left" w:pos="-6120"/>
        <w:tab w:val="left" w:pos="7470"/>
        <w:tab w:val="left" w:pos="7650"/>
        <w:tab w:val="left" w:pos="7740"/>
        <w:tab w:val="left" w:pos="8190"/>
      </w:tabs>
      <w:spacing w:before="120" w:after="0" w:line="220" w:lineRule="exact"/>
      <w:ind w:left="1080" w:right="780" w:hanging="360"/>
    </w:pPr>
    <w:rPr>
      <w:rFonts w:ascii="Arial Narrow" w:hAnsi="Arial Narrow" w:cs="Arial"/>
      <w:snapToGrid w:val="0"/>
      <w:u w:val="single"/>
    </w:rPr>
  </w:style>
  <w:style w:type="paragraph" w:customStyle="1" w:styleId="StyleHeading210pt">
    <w:name w:val="Style Heading 2 + 10 pt"/>
    <w:basedOn w:val="Heading2"/>
    <w:rsid w:val="00E61817"/>
    <w:pPr>
      <w:spacing w:before="240" w:after="60"/>
    </w:pPr>
    <w:rPr>
      <w:rFonts w:ascii="Arial Narrow" w:eastAsia="SimSun" w:hAnsi="Arial Narrow"/>
      <w:b w:val="0"/>
      <w:sz w:val="24"/>
      <w:szCs w:val="24"/>
      <w:lang w:eastAsia="zh-CN"/>
    </w:rPr>
  </w:style>
  <w:style w:type="paragraph" w:customStyle="1" w:styleId="StyleHeading29pt">
    <w:name w:val="Style Heading 2 + 9 pt"/>
    <w:basedOn w:val="Heading3"/>
    <w:rsid w:val="00E61817"/>
    <w:rPr>
      <w:rFonts w:ascii="Arial Narrow" w:eastAsia="SimSun" w:hAnsi="Arial Narrow"/>
      <w:sz w:val="18"/>
      <w:szCs w:val="18"/>
      <w:lang w:eastAsia="zh-CN"/>
    </w:rPr>
  </w:style>
  <w:style w:type="character" w:customStyle="1" w:styleId="StyleHeading2Char6ptNotBoldSmallcapsChar">
    <w:name w:val="Style Heading 2Char + 6 pt Not Bold Small caps Char"/>
    <w:basedOn w:val="DefaultParagraphFont"/>
    <w:rsid w:val="00E61817"/>
    <w:rPr>
      <w:rFonts w:cs="Arial"/>
      <w:b/>
      <w:bCs/>
      <w:iCs/>
      <w:noProof w:val="0"/>
      <w:sz w:val="12"/>
      <w:szCs w:val="12"/>
      <w:lang w:val="en-US" w:eastAsia="en-US" w:bidi="ar-SA"/>
    </w:rPr>
  </w:style>
  <w:style w:type="paragraph" w:customStyle="1" w:styleId="normalunderlined">
    <w:name w:val="normal + underlined"/>
    <w:basedOn w:val="BodyText2"/>
    <w:rsid w:val="00E61817"/>
    <w:pPr>
      <w:spacing w:after="0" w:line="240" w:lineRule="auto"/>
    </w:pPr>
    <w:rPr>
      <w:u w:val="single"/>
    </w:rPr>
  </w:style>
  <w:style w:type="paragraph" w:customStyle="1" w:styleId="text14-black">
    <w:name w:val="text14-black"/>
    <w:basedOn w:val="Normal"/>
    <w:rsid w:val="00E61817"/>
    <w:pPr>
      <w:spacing w:before="100" w:beforeAutospacing="1" w:after="100" w:afterAutospacing="1" w:line="240" w:lineRule="auto"/>
    </w:pPr>
    <w:rPr>
      <w:rFonts w:ascii="Arial Narrow" w:hAnsi="Arial Narrow"/>
    </w:rPr>
  </w:style>
  <w:style w:type="paragraph" w:customStyle="1" w:styleId="Irrelevant6font">
    <w:name w:val="Irrelevant (6 font)"/>
    <w:basedOn w:val="Normal"/>
    <w:link w:val="Irrelevant6fontCharChar"/>
    <w:uiPriority w:val="99"/>
    <w:qFormat/>
    <w:rsid w:val="00E61817"/>
    <w:pPr>
      <w:spacing w:after="0" w:line="240" w:lineRule="auto"/>
      <w:ind w:left="547" w:right="648"/>
      <w:jc w:val="both"/>
    </w:pPr>
    <w:rPr>
      <w:rFonts w:ascii="Arial Narrow" w:hAnsi="Arial Narrow"/>
      <w:sz w:val="12"/>
      <w:szCs w:val="12"/>
    </w:rPr>
  </w:style>
  <w:style w:type="character" w:customStyle="1" w:styleId="Irrelevant6fontCharChar">
    <w:name w:val="Irrelevant (6 font) Char Char"/>
    <w:basedOn w:val="DefaultParagraphFont"/>
    <w:link w:val="Irrelevant6font"/>
    <w:uiPriority w:val="99"/>
    <w:rsid w:val="00E61817"/>
    <w:rPr>
      <w:rFonts w:ascii="Arial Narrow" w:hAnsi="Arial Narrow" w:cs="Calibri"/>
      <w:sz w:val="12"/>
      <w:szCs w:val="12"/>
    </w:rPr>
  </w:style>
  <w:style w:type="paragraph" w:customStyle="1" w:styleId="rddateline">
    <w:name w:val="rddateline"/>
    <w:basedOn w:val="Normal"/>
    <w:uiPriority w:val="99"/>
    <w:qFormat/>
    <w:rsid w:val="00E61817"/>
    <w:pPr>
      <w:spacing w:after="0" w:line="240" w:lineRule="auto"/>
    </w:pPr>
    <w:rPr>
      <w:rFonts w:ascii="Arial Narrow" w:hAnsi="Arial Narrow" w:cs="Arial"/>
      <w:szCs w:val="20"/>
    </w:rPr>
  </w:style>
  <w:style w:type="paragraph" w:customStyle="1" w:styleId="rdheadline">
    <w:name w:val="rdheadline"/>
    <w:basedOn w:val="Normal"/>
    <w:uiPriority w:val="99"/>
    <w:qFormat/>
    <w:rsid w:val="00E61817"/>
    <w:pPr>
      <w:spacing w:before="100" w:beforeAutospacing="1" w:after="100" w:afterAutospacing="1" w:line="240" w:lineRule="auto"/>
    </w:pPr>
    <w:rPr>
      <w:rFonts w:ascii="Verdana" w:hAnsi="Verdana"/>
      <w:b/>
      <w:bCs/>
      <w:sz w:val="32"/>
      <w:szCs w:val="32"/>
    </w:rPr>
  </w:style>
  <w:style w:type="paragraph" w:customStyle="1" w:styleId="rdbyline">
    <w:name w:val="rdbyline"/>
    <w:basedOn w:val="Normal"/>
    <w:uiPriority w:val="99"/>
    <w:qFormat/>
    <w:rsid w:val="00E61817"/>
    <w:pPr>
      <w:spacing w:after="100" w:afterAutospacing="1" w:line="240" w:lineRule="auto"/>
    </w:pPr>
    <w:rPr>
      <w:rFonts w:ascii="Verdana" w:hAnsi="Verdana"/>
      <w:szCs w:val="20"/>
    </w:rPr>
  </w:style>
  <w:style w:type="character" w:customStyle="1" w:styleId="rddeckline1">
    <w:name w:val="rddeckline1"/>
    <w:basedOn w:val="DefaultParagraphFont"/>
    <w:rsid w:val="00E61817"/>
    <w:rPr>
      <w:rFonts w:ascii="Verdana" w:hAnsi="Verdana" w:hint="default"/>
      <w:b/>
      <w:bCs/>
      <w:sz w:val="22"/>
      <w:szCs w:val="22"/>
    </w:rPr>
  </w:style>
  <w:style w:type="character" w:customStyle="1" w:styleId="contact1">
    <w:name w:val="contact1"/>
    <w:basedOn w:val="DefaultParagraphFont"/>
    <w:rsid w:val="00E61817"/>
    <w:rPr>
      <w:rFonts w:ascii="Tahoma" w:hAnsi="Tahoma" w:cs="Tahoma" w:hint="default"/>
      <w:color w:val="999999"/>
      <w:sz w:val="20"/>
      <w:szCs w:val="20"/>
    </w:rPr>
  </w:style>
  <w:style w:type="character" w:customStyle="1" w:styleId="credits1">
    <w:name w:val="credits1"/>
    <w:basedOn w:val="DefaultParagraphFont"/>
    <w:rsid w:val="00E61817"/>
    <w:rPr>
      <w:rFonts w:ascii="Tahoma" w:hAnsi="Tahoma" w:cs="Tahoma" w:hint="default"/>
      <w:color w:val="999999"/>
      <w:sz w:val="16"/>
      <w:szCs w:val="16"/>
    </w:rPr>
  </w:style>
  <w:style w:type="paragraph" w:customStyle="1" w:styleId="Heading20">
    <w:name w:val="Heading2"/>
    <w:basedOn w:val="Normal"/>
    <w:uiPriority w:val="99"/>
    <w:qFormat/>
    <w:rsid w:val="00E61817"/>
    <w:pPr>
      <w:spacing w:after="0" w:line="240" w:lineRule="auto"/>
      <w:jc w:val="center"/>
    </w:pPr>
    <w:rPr>
      <w:rFonts w:ascii="Arial Narrow" w:hAnsi="Arial Narrow"/>
      <w:b/>
      <w:caps/>
    </w:rPr>
  </w:style>
  <w:style w:type="character" w:customStyle="1" w:styleId="Heading2Char2">
    <w:name w:val="Heading2 Char"/>
    <w:basedOn w:val="DefaultParagraphFont"/>
    <w:uiPriority w:val="99"/>
    <w:rsid w:val="00E61817"/>
    <w:rPr>
      <w:b/>
      <w:caps/>
      <w:szCs w:val="24"/>
      <w:lang w:val="en-US" w:eastAsia="en-US" w:bidi="ar-SA"/>
    </w:rPr>
  </w:style>
  <w:style w:type="paragraph" w:customStyle="1" w:styleId="Underlinedcard1">
    <w:name w:val="Underlined card"/>
    <w:basedOn w:val="Normal"/>
    <w:autoRedefine/>
    <w:uiPriority w:val="99"/>
    <w:qFormat/>
    <w:rsid w:val="00E61817"/>
    <w:pPr>
      <w:autoSpaceDE w:val="0"/>
      <w:autoSpaceDN w:val="0"/>
      <w:adjustRightInd w:val="0"/>
      <w:spacing w:after="0" w:line="240" w:lineRule="auto"/>
      <w:ind w:left="432" w:right="432"/>
      <w:jc w:val="both"/>
    </w:pPr>
    <w:rPr>
      <w:rFonts w:ascii="Arial Narrow" w:hAnsi="Arial Narrow"/>
      <w:u w:val="thick"/>
    </w:rPr>
  </w:style>
  <w:style w:type="character" w:customStyle="1" w:styleId="UnderlinedcardChar1">
    <w:name w:val="Underlined card Char"/>
    <w:basedOn w:val="DefaultParagraphFont"/>
    <w:uiPriority w:val="99"/>
    <w:rsid w:val="00E61817"/>
    <w:rPr>
      <w:sz w:val="24"/>
      <w:szCs w:val="24"/>
      <w:u w:val="thick"/>
      <w:lang w:val="en-US" w:eastAsia="en-US" w:bidi="ar-SA"/>
    </w:rPr>
  </w:style>
  <w:style w:type="paragraph" w:customStyle="1" w:styleId="StyleHeading212pt">
    <w:name w:val="Style Heading2 + 12 pt"/>
    <w:basedOn w:val="Heading20"/>
    <w:uiPriority w:val="99"/>
    <w:qFormat/>
    <w:rsid w:val="00E61817"/>
    <w:rPr>
      <w:bCs/>
    </w:rPr>
  </w:style>
  <w:style w:type="character" w:customStyle="1" w:styleId="StyleHeading212ptChar">
    <w:name w:val="Style Heading2 + 12 pt Char"/>
    <w:basedOn w:val="Heading2Char2"/>
    <w:uiPriority w:val="99"/>
    <w:rsid w:val="00E61817"/>
    <w:rPr>
      <w:b/>
      <w:bCs/>
      <w:caps/>
      <w:sz w:val="24"/>
      <w:szCs w:val="24"/>
      <w:lang w:val="en-US" w:eastAsia="en-US" w:bidi="ar-SA"/>
    </w:rPr>
  </w:style>
  <w:style w:type="paragraph" w:customStyle="1" w:styleId="Heading212pt">
    <w:name w:val="Heading2 + 12 pt"/>
    <w:basedOn w:val="StyleHeading212pt"/>
    <w:link w:val="Heading212ptChar"/>
    <w:uiPriority w:val="99"/>
    <w:qFormat/>
    <w:rsid w:val="00E61817"/>
  </w:style>
  <w:style w:type="character" w:customStyle="1" w:styleId="Heading212ptChar">
    <w:name w:val="Heading2 + 12 pt Char"/>
    <w:basedOn w:val="DefaultParagraphFont"/>
    <w:link w:val="Heading212pt"/>
    <w:uiPriority w:val="99"/>
    <w:rsid w:val="00E61817"/>
    <w:rPr>
      <w:rFonts w:ascii="Arial Narrow" w:hAnsi="Arial Narrow" w:cs="Calibri"/>
      <w:b/>
      <w:bCs/>
      <w:caps/>
    </w:rPr>
  </w:style>
  <w:style w:type="character" w:customStyle="1" w:styleId="bodytext11">
    <w:name w:val="bodytext1"/>
    <w:basedOn w:val="DefaultParagraphFont"/>
    <w:rsid w:val="00E61817"/>
  </w:style>
  <w:style w:type="paragraph" w:customStyle="1" w:styleId="CardsChar2">
    <w:name w:val="Cards Char2"/>
    <w:basedOn w:val="Normal"/>
    <w:uiPriority w:val="99"/>
    <w:qFormat/>
    <w:rsid w:val="00E61817"/>
    <w:pPr>
      <w:autoSpaceDE w:val="0"/>
      <w:autoSpaceDN w:val="0"/>
      <w:adjustRightInd w:val="0"/>
      <w:spacing w:after="0" w:line="240" w:lineRule="auto"/>
      <w:ind w:left="432" w:right="432"/>
      <w:jc w:val="both"/>
    </w:pPr>
    <w:rPr>
      <w:rFonts w:ascii="Arial Narrow" w:hAnsi="Arial Narrow"/>
      <w:szCs w:val="20"/>
    </w:rPr>
  </w:style>
  <w:style w:type="character" w:customStyle="1" w:styleId="StyleUnderlineUnderlineChar">
    <w:name w:val="Style Underline + Underline Char"/>
    <w:basedOn w:val="DefaultParagraphFont"/>
    <w:rsid w:val="00E61817"/>
    <w:rPr>
      <w:rFonts w:ascii="Verdana" w:hAnsi="Verdana"/>
      <w:szCs w:val="18"/>
      <w:u w:val="single"/>
      <w:lang w:val="en-US" w:eastAsia="en-US" w:bidi="ar-SA"/>
    </w:rPr>
  </w:style>
  <w:style w:type="character" w:customStyle="1" w:styleId="ps63">
    <w:name w:val="ps63"/>
    <w:basedOn w:val="DefaultParagraphFont"/>
    <w:rsid w:val="00E61817"/>
  </w:style>
  <w:style w:type="character" w:customStyle="1" w:styleId="ps65">
    <w:name w:val="ps65"/>
    <w:basedOn w:val="DefaultParagraphFont"/>
    <w:rsid w:val="00E61817"/>
  </w:style>
  <w:style w:type="character" w:customStyle="1" w:styleId="ps66">
    <w:name w:val="ps66"/>
    <w:basedOn w:val="DefaultParagraphFont"/>
    <w:rsid w:val="00E61817"/>
  </w:style>
  <w:style w:type="character" w:customStyle="1" w:styleId="ps67">
    <w:name w:val="ps67"/>
    <w:basedOn w:val="DefaultParagraphFont"/>
    <w:rsid w:val="00E61817"/>
  </w:style>
  <w:style w:type="character" w:customStyle="1" w:styleId="ps69">
    <w:name w:val="ps69"/>
    <w:basedOn w:val="DefaultParagraphFont"/>
    <w:rsid w:val="00E61817"/>
  </w:style>
  <w:style w:type="character" w:customStyle="1" w:styleId="ps75">
    <w:name w:val="ps75"/>
    <w:basedOn w:val="DefaultParagraphFont"/>
    <w:rsid w:val="00E61817"/>
  </w:style>
  <w:style w:type="character" w:customStyle="1" w:styleId="ps76">
    <w:name w:val="ps76"/>
    <w:basedOn w:val="DefaultParagraphFont"/>
    <w:rsid w:val="00E61817"/>
  </w:style>
  <w:style w:type="character" w:customStyle="1" w:styleId="ps77">
    <w:name w:val="ps77"/>
    <w:basedOn w:val="DefaultParagraphFont"/>
    <w:rsid w:val="00E61817"/>
  </w:style>
  <w:style w:type="character" w:customStyle="1" w:styleId="ps79">
    <w:name w:val="ps79"/>
    <w:basedOn w:val="DefaultParagraphFont"/>
    <w:rsid w:val="00E61817"/>
  </w:style>
  <w:style w:type="character" w:customStyle="1" w:styleId="ps80">
    <w:name w:val="ps80"/>
    <w:basedOn w:val="DefaultParagraphFont"/>
    <w:rsid w:val="00E61817"/>
  </w:style>
  <w:style w:type="character" w:customStyle="1" w:styleId="ps81">
    <w:name w:val="ps81"/>
    <w:basedOn w:val="DefaultParagraphFont"/>
    <w:rsid w:val="00E61817"/>
  </w:style>
  <w:style w:type="character" w:customStyle="1" w:styleId="ps85">
    <w:name w:val="ps85"/>
    <w:basedOn w:val="DefaultParagraphFont"/>
    <w:rsid w:val="00E61817"/>
  </w:style>
  <w:style w:type="character" w:customStyle="1" w:styleId="ps87">
    <w:name w:val="ps87"/>
    <w:basedOn w:val="DefaultParagraphFont"/>
    <w:rsid w:val="00E61817"/>
  </w:style>
  <w:style w:type="character" w:customStyle="1" w:styleId="ps88">
    <w:name w:val="ps88"/>
    <w:basedOn w:val="DefaultParagraphFont"/>
    <w:rsid w:val="00E61817"/>
  </w:style>
  <w:style w:type="paragraph" w:customStyle="1" w:styleId="H3">
    <w:name w:val="H3"/>
    <w:basedOn w:val="Normal"/>
    <w:next w:val="Normal"/>
    <w:rsid w:val="00E61817"/>
    <w:pPr>
      <w:keepNext/>
      <w:overflowPunct w:val="0"/>
      <w:autoSpaceDE w:val="0"/>
      <w:autoSpaceDN w:val="0"/>
      <w:adjustRightInd w:val="0"/>
      <w:spacing w:before="100" w:after="100" w:line="240" w:lineRule="auto"/>
      <w:textAlignment w:val="baseline"/>
    </w:pPr>
    <w:rPr>
      <w:rFonts w:ascii="Arial Narrow" w:hAnsi="Arial Narrow"/>
      <w:b/>
      <w:sz w:val="28"/>
      <w:szCs w:val="20"/>
    </w:rPr>
  </w:style>
  <w:style w:type="character" w:customStyle="1" w:styleId="body-text-2">
    <w:name w:val="body-text-2"/>
    <w:basedOn w:val="DefaultParagraphFont"/>
    <w:rsid w:val="00E61817"/>
  </w:style>
  <w:style w:type="paragraph" w:customStyle="1" w:styleId="Style0">
    <w:name w:val="Style0"/>
    <w:rsid w:val="00E61817"/>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E61817"/>
    <w:pPr>
      <w:keepNext/>
      <w:tabs>
        <w:tab w:val="num" w:pos="3240"/>
      </w:tabs>
      <w:suppressAutoHyphens/>
      <w:spacing w:before="240" w:after="120" w:line="240" w:lineRule="auto"/>
      <w:ind w:left="3240" w:hanging="360"/>
      <w:outlineLvl w:val="8"/>
    </w:pPr>
    <w:rPr>
      <w:rFonts w:ascii="Arial Narrow" w:eastAsia="Lucida Sans Unicode" w:hAnsi="Arial Narrow" w:cs="Tahoma"/>
      <w:b/>
      <w:bCs/>
      <w:sz w:val="21"/>
      <w:szCs w:val="21"/>
      <w:lang w:eastAsia="ar-SA"/>
    </w:rPr>
  </w:style>
  <w:style w:type="character" w:customStyle="1" w:styleId="NumberingSymbols">
    <w:name w:val="Numbering Symbols"/>
    <w:rsid w:val="00E61817"/>
  </w:style>
  <w:style w:type="character" w:customStyle="1" w:styleId="WW-Teletype">
    <w:name w:val="WW-Teletype"/>
    <w:rsid w:val="00E61817"/>
    <w:rPr>
      <w:rFonts w:ascii="Courier New" w:eastAsia="Courier New" w:hAnsi="Courier New" w:cs="Courier New"/>
    </w:rPr>
  </w:style>
  <w:style w:type="character" w:customStyle="1" w:styleId="lightemphasis">
    <w:name w:val="lightemphasis"/>
    <w:basedOn w:val="DefaultParagraphFont"/>
    <w:rsid w:val="00E61817"/>
  </w:style>
  <w:style w:type="character" w:customStyle="1" w:styleId="booktitle0">
    <w:name w:val="booktitle"/>
    <w:basedOn w:val="DefaultParagraphFont"/>
    <w:rsid w:val="00E61817"/>
  </w:style>
  <w:style w:type="character" w:customStyle="1" w:styleId="filmtitle">
    <w:name w:val="filmtitle"/>
    <w:basedOn w:val="DefaultParagraphFont"/>
    <w:rsid w:val="00E61817"/>
  </w:style>
  <w:style w:type="paragraph" w:customStyle="1" w:styleId="Quotations">
    <w:name w:val="Quotations"/>
    <w:basedOn w:val="Normal"/>
    <w:rsid w:val="00E61817"/>
    <w:pPr>
      <w:widowControl w:val="0"/>
      <w:suppressAutoHyphens/>
      <w:spacing w:after="283" w:line="100" w:lineRule="atLeast"/>
      <w:ind w:left="567" w:right="567"/>
    </w:pPr>
    <w:rPr>
      <w:rFonts w:ascii="Arial Narrow" w:eastAsia="DejaVu Sans" w:hAnsi="Arial Narrow"/>
      <w:color w:val="000000"/>
      <w:sz w:val="18"/>
    </w:rPr>
  </w:style>
  <w:style w:type="paragraph" w:customStyle="1" w:styleId="TableContents">
    <w:name w:val="Table Contents"/>
    <w:basedOn w:val="Normal"/>
    <w:rsid w:val="00E61817"/>
    <w:pPr>
      <w:widowControl w:val="0"/>
      <w:suppressLineNumbers/>
      <w:suppressAutoHyphens/>
      <w:spacing w:after="0" w:line="100" w:lineRule="atLeast"/>
    </w:pPr>
    <w:rPr>
      <w:rFonts w:ascii="Arial Narrow" w:eastAsia="DejaVu Sans" w:hAnsi="Arial Narrow"/>
      <w:color w:val="000000"/>
      <w:sz w:val="18"/>
    </w:rPr>
  </w:style>
  <w:style w:type="character" w:customStyle="1" w:styleId="byline-detail">
    <w:name w:val="byline-detail"/>
    <w:basedOn w:val="DefaultParagraphFont"/>
    <w:rsid w:val="00E61817"/>
  </w:style>
  <w:style w:type="character" w:customStyle="1" w:styleId="headline-detail">
    <w:name w:val="headline-detail"/>
    <w:basedOn w:val="DefaultParagraphFont"/>
    <w:rsid w:val="00E61817"/>
  </w:style>
  <w:style w:type="character" w:customStyle="1" w:styleId="UnderlinedCardTextCharCharChar">
    <w:name w:val="Underlined Card Text Char Char Char"/>
    <w:basedOn w:val="DefaultParagraphFont"/>
    <w:rsid w:val="00E61817"/>
    <w:rPr>
      <w:rFonts w:ascii="Arial Narrow" w:hAnsi="Arial Narrow"/>
      <w:noProof w:val="0"/>
      <w:sz w:val="18"/>
      <w:szCs w:val="24"/>
      <w:u w:val="single"/>
      <w:lang w:val="en-US" w:eastAsia="en-US" w:bidi="ar-SA"/>
    </w:rPr>
  </w:style>
  <w:style w:type="character" w:customStyle="1" w:styleId="storytext1">
    <w:name w:val="storytext1"/>
    <w:basedOn w:val="DefaultParagraphFont"/>
    <w:rsid w:val="00E61817"/>
    <w:rPr>
      <w:rFonts w:ascii="Arial" w:hAnsi="Arial" w:cs="Arial" w:hint="default"/>
      <w:b w:val="0"/>
      <w:bCs w:val="0"/>
      <w:i w:val="0"/>
      <w:iCs w:val="0"/>
      <w:color w:val="000000"/>
      <w:sz w:val="16"/>
      <w:szCs w:val="16"/>
    </w:rPr>
  </w:style>
  <w:style w:type="character" w:customStyle="1" w:styleId="georgiamd">
    <w:name w:val="georgia md"/>
    <w:basedOn w:val="DefaultParagraphFont"/>
    <w:rsid w:val="00E61817"/>
  </w:style>
  <w:style w:type="character" w:customStyle="1" w:styleId="UnderlineStyleCharCharChar">
    <w:name w:val="Underline Style Char Char Char"/>
    <w:basedOn w:val="DefaultParagraphFont"/>
    <w:rsid w:val="00E61817"/>
    <w:rPr>
      <w:rFonts w:cs="Arial"/>
      <w:b/>
      <w:bCs/>
      <w:noProof w:val="0"/>
      <w:kern w:val="32"/>
      <w:sz w:val="24"/>
      <w:szCs w:val="24"/>
      <w:u w:val="single"/>
      <w:lang w:val="en-US" w:eastAsia="en-US" w:bidi="ar-SA"/>
    </w:rPr>
  </w:style>
  <w:style w:type="character" w:customStyle="1" w:styleId="collectmed">
    <w:name w:val="collectmed"/>
    <w:basedOn w:val="DefaultParagraphFont"/>
    <w:rsid w:val="00E61817"/>
  </w:style>
  <w:style w:type="character" w:customStyle="1" w:styleId="lingoregion">
    <w:name w:val="lingo_region"/>
    <w:basedOn w:val="DefaultParagraphFont"/>
    <w:rsid w:val="00E61817"/>
  </w:style>
  <w:style w:type="character" w:customStyle="1" w:styleId="vitstorybody">
    <w:name w:val="vitstorybody"/>
    <w:basedOn w:val="DefaultParagraphFont"/>
    <w:rsid w:val="00E61817"/>
  </w:style>
  <w:style w:type="character" w:customStyle="1" w:styleId="searchtermbold">
    <w:name w:val="searchtermbold"/>
    <w:basedOn w:val="DefaultParagraphFont"/>
    <w:rsid w:val="00E61817"/>
  </w:style>
  <w:style w:type="character" w:customStyle="1" w:styleId="spanstyle">
    <w:name w:val="spanstyle"/>
    <w:basedOn w:val="DefaultParagraphFont"/>
    <w:rsid w:val="00E61817"/>
  </w:style>
  <w:style w:type="character" w:customStyle="1" w:styleId="TaglineChar1">
    <w:name w:val="Tagline Char1"/>
    <w:basedOn w:val="DefaultParagraphFont"/>
    <w:locked/>
    <w:rsid w:val="00E61817"/>
    <w:rPr>
      <w:b/>
      <w:noProof w:val="0"/>
      <w:sz w:val="22"/>
      <w:szCs w:val="28"/>
      <w:lang w:val="en-US" w:eastAsia="en-US" w:bidi="ar-SA"/>
    </w:rPr>
  </w:style>
  <w:style w:type="character" w:customStyle="1" w:styleId="CiteExtrasChar1">
    <w:name w:val="Cite Extras Char1"/>
    <w:basedOn w:val="DefaultParagraphFont"/>
    <w:locked/>
    <w:rsid w:val="00E61817"/>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E61817"/>
    <w:rPr>
      <w:rFonts w:cs="Arial"/>
      <w:b/>
      <w:bCs/>
      <w:iCs/>
      <w:noProof w:val="0"/>
      <w:sz w:val="28"/>
      <w:szCs w:val="28"/>
      <w:u w:val="single"/>
      <w:lang w:val="en-US" w:eastAsia="en-US" w:bidi="ar-SA"/>
    </w:rPr>
  </w:style>
  <w:style w:type="character" w:customStyle="1" w:styleId="filed">
    <w:name w:val="filed"/>
    <w:basedOn w:val="DefaultParagraphFont"/>
    <w:rsid w:val="00E61817"/>
  </w:style>
  <w:style w:type="character" w:customStyle="1" w:styleId="textnew">
    <w:name w:val="textnew"/>
    <w:basedOn w:val="DefaultParagraphFont"/>
    <w:rsid w:val="00E61817"/>
    <w:rPr>
      <w:rFonts w:ascii="Georgia" w:hAnsi="Georgia" w:hint="default"/>
      <w:b w:val="0"/>
      <w:bCs w:val="0"/>
      <w:color w:val="000000"/>
      <w:sz w:val="21"/>
      <w:szCs w:val="21"/>
    </w:rPr>
  </w:style>
  <w:style w:type="character" w:customStyle="1" w:styleId="headlinefnt">
    <w:name w:val="headlinefnt"/>
    <w:basedOn w:val="DefaultParagraphFont"/>
    <w:rsid w:val="00E61817"/>
  </w:style>
  <w:style w:type="character" w:customStyle="1" w:styleId="KellyEvCharChar">
    <w:name w:val="KellyEv Char Char"/>
    <w:basedOn w:val="DefaultParagraphFont"/>
    <w:rsid w:val="00E61817"/>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E61817"/>
    <w:rPr>
      <w:rFonts w:ascii="Times New Roman" w:hAnsi="Times New Roman"/>
      <w:dstrike w:val="0"/>
      <w:sz w:val="20"/>
      <w:u w:val="thick"/>
      <w:vertAlign w:val="baseline"/>
    </w:rPr>
  </w:style>
  <w:style w:type="character" w:customStyle="1" w:styleId="report-headline">
    <w:name w:val="report-headline"/>
    <w:basedOn w:val="DefaultParagraphFont"/>
    <w:rsid w:val="00E61817"/>
  </w:style>
  <w:style w:type="character" w:customStyle="1" w:styleId="viewnewsarticle">
    <w:name w:val="viewnewsarticle"/>
    <w:basedOn w:val="DefaultParagraphFont"/>
    <w:rsid w:val="00E61817"/>
  </w:style>
  <w:style w:type="character" w:customStyle="1" w:styleId="c9">
    <w:name w:val="c9"/>
    <w:basedOn w:val="DefaultParagraphFont"/>
    <w:rsid w:val="00E61817"/>
  </w:style>
  <w:style w:type="character" w:customStyle="1" w:styleId="verdana12black1aheight18a">
    <w:name w:val="verdana12black1a height18a"/>
    <w:basedOn w:val="DefaultParagraphFont"/>
    <w:rsid w:val="00E61817"/>
  </w:style>
  <w:style w:type="character" w:customStyle="1" w:styleId="FontStyle86">
    <w:name w:val="Font Style86"/>
    <w:basedOn w:val="DefaultParagraphFont"/>
    <w:uiPriority w:val="99"/>
    <w:rsid w:val="00E61817"/>
    <w:rPr>
      <w:rFonts w:ascii="Times New Roman" w:hAnsi="Times New Roman" w:cs="Times New Roman"/>
      <w:b/>
      <w:bCs/>
      <w:i/>
      <w:iCs/>
      <w:sz w:val="16"/>
      <w:szCs w:val="16"/>
    </w:rPr>
  </w:style>
  <w:style w:type="paragraph" w:customStyle="1" w:styleId="Style52">
    <w:name w:val="Style5"/>
    <w:basedOn w:val="Normal"/>
    <w:uiPriority w:val="99"/>
    <w:qFormat/>
    <w:rsid w:val="00E61817"/>
    <w:pPr>
      <w:widowControl w:val="0"/>
      <w:autoSpaceDE w:val="0"/>
      <w:autoSpaceDN w:val="0"/>
      <w:adjustRightInd w:val="0"/>
      <w:spacing w:after="0" w:line="230" w:lineRule="exact"/>
      <w:jc w:val="both"/>
    </w:pPr>
    <w:rPr>
      <w:rFonts w:ascii="Arial Narrow" w:hAnsi="Arial Narrow"/>
    </w:rPr>
  </w:style>
  <w:style w:type="character" w:customStyle="1" w:styleId="FontStyle141">
    <w:name w:val="Font Style141"/>
    <w:basedOn w:val="DefaultParagraphFont"/>
    <w:uiPriority w:val="99"/>
    <w:rsid w:val="00E61817"/>
    <w:rPr>
      <w:rFonts w:ascii="Times New Roman" w:hAnsi="Times New Roman" w:cs="Times New Roman"/>
      <w:b/>
      <w:bCs/>
      <w:sz w:val="22"/>
      <w:szCs w:val="22"/>
    </w:rPr>
  </w:style>
  <w:style w:type="character" w:customStyle="1" w:styleId="FontStyle88">
    <w:name w:val="Font Style88"/>
    <w:basedOn w:val="DefaultParagraphFont"/>
    <w:uiPriority w:val="99"/>
    <w:rsid w:val="00E61817"/>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E61817"/>
    <w:rPr>
      <w:rFonts w:ascii="Times New Roman" w:hAnsi="Times New Roman" w:cs="Times New Roman"/>
      <w:b/>
      <w:bCs/>
      <w:sz w:val="16"/>
      <w:szCs w:val="16"/>
    </w:rPr>
  </w:style>
  <w:style w:type="character" w:customStyle="1" w:styleId="FontStyle92">
    <w:name w:val="Font Style92"/>
    <w:basedOn w:val="DefaultParagraphFont"/>
    <w:uiPriority w:val="99"/>
    <w:rsid w:val="00E61817"/>
    <w:rPr>
      <w:rFonts w:ascii="Times New Roman" w:hAnsi="Times New Roman" w:cs="Times New Roman"/>
      <w:i/>
      <w:iCs/>
      <w:sz w:val="22"/>
      <w:szCs w:val="22"/>
    </w:rPr>
  </w:style>
  <w:style w:type="character" w:customStyle="1" w:styleId="FontStyle77">
    <w:name w:val="Font Style77"/>
    <w:basedOn w:val="DefaultParagraphFont"/>
    <w:uiPriority w:val="99"/>
    <w:rsid w:val="00E61817"/>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E61817"/>
    <w:rPr>
      <w:rFonts w:ascii="Georgia" w:hAnsi="Georgia" w:cs="Georgia"/>
      <w:b/>
      <w:bCs/>
      <w:sz w:val="12"/>
      <w:szCs w:val="12"/>
    </w:rPr>
  </w:style>
  <w:style w:type="character" w:customStyle="1" w:styleId="FontStyle122">
    <w:name w:val="Font Style122"/>
    <w:basedOn w:val="DefaultParagraphFont"/>
    <w:uiPriority w:val="99"/>
    <w:rsid w:val="00E61817"/>
    <w:rPr>
      <w:rFonts w:ascii="Times New Roman" w:hAnsi="Times New Roman" w:cs="Times New Roman"/>
      <w:b/>
      <w:bCs/>
      <w:sz w:val="12"/>
      <w:szCs w:val="12"/>
    </w:rPr>
  </w:style>
  <w:style w:type="character" w:customStyle="1" w:styleId="FontStyle93">
    <w:name w:val="Font Style93"/>
    <w:basedOn w:val="DefaultParagraphFont"/>
    <w:uiPriority w:val="99"/>
    <w:rsid w:val="00E61817"/>
    <w:rPr>
      <w:rFonts w:ascii="Times New Roman" w:hAnsi="Times New Roman" w:cs="Times New Roman"/>
      <w:sz w:val="22"/>
      <w:szCs w:val="22"/>
    </w:rPr>
  </w:style>
  <w:style w:type="paragraph" w:customStyle="1" w:styleId="Style49">
    <w:name w:val="Style49"/>
    <w:basedOn w:val="Normal"/>
    <w:uiPriority w:val="99"/>
    <w:rsid w:val="00E61817"/>
    <w:pPr>
      <w:widowControl w:val="0"/>
      <w:autoSpaceDE w:val="0"/>
      <w:autoSpaceDN w:val="0"/>
      <w:adjustRightInd w:val="0"/>
      <w:spacing w:after="0" w:line="165" w:lineRule="exact"/>
    </w:pPr>
    <w:rPr>
      <w:rFonts w:ascii="Arial Narrow" w:hAnsi="Arial Narrow"/>
    </w:rPr>
  </w:style>
  <w:style w:type="paragraph" w:customStyle="1" w:styleId="Style13">
    <w:name w:val="Style13"/>
    <w:basedOn w:val="Normal"/>
    <w:uiPriority w:val="99"/>
    <w:rsid w:val="00E61817"/>
    <w:pPr>
      <w:widowControl w:val="0"/>
      <w:autoSpaceDE w:val="0"/>
      <w:autoSpaceDN w:val="0"/>
      <w:adjustRightInd w:val="0"/>
      <w:spacing w:after="0" w:line="240" w:lineRule="auto"/>
    </w:pPr>
    <w:rPr>
      <w:rFonts w:ascii="Arial Narrow" w:hAnsi="Arial Narrow"/>
    </w:rPr>
  </w:style>
  <w:style w:type="character" w:customStyle="1" w:styleId="FontStyle78">
    <w:name w:val="Font Style78"/>
    <w:basedOn w:val="DefaultParagraphFont"/>
    <w:uiPriority w:val="99"/>
    <w:rsid w:val="00E61817"/>
    <w:rPr>
      <w:rFonts w:ascii="Times New Roman" w:hAnsi="Times New Roman" w:cs="Times New Roman"/>
      <w:b/>
      <w:bCs/>
      <w:sz w:val="12"/>
      <w:szCs w:val="12"/>
    </w:rPr>
  </w:style>
  <w:style w:type="character" w:customStyle="1" w:styleId="FontStyle79">
    <w:name w:val="Font Style79"/>
    <w:basedOn w:val="DefaultParagraphFont"/>
    <w:uiPriority w:val="99"/>
    <w:rsid w:val="00E61817"/>
    <w:rPr>
      <w:rFonts w:ascii="Georgia" w:hAnsi="Georgia" w:cs="Georgia"/>
      <w:b/>
      <w:bCs/>
      <w:sz w:val="10"/>
      <w:szCs w:val="10"/>
    </w:rPr>
  </w:style>
  <w:style w:type="character" w:customStyle="1" w:styleId="FontStyle81">
    <w:name w:val="Font Style81"/>
    <w:basedOn w:val="DefaultParagraphFont"/>
    <w:uiPriority w:val="99"/>
    <w:rsid w:val="00E61817"/>
    <w:rPr>
      <w:rFonts w:ascii="Times New Roman" w:hAnsi="Times New Roman" w:cs="Times New Roman"/>
      <w:sz w:val="14"/>
      <w:szCs w:val="14"/>
    </w:rPr>
  </w:style>
  <w:style w:type="character" w:customStyle="1" w:styleId="FontStyle82">
    <w:name w:val="Font Style82"/>
    <w:basedOn w:val="DefaultParagraphFont"/>
    <w:uiPriority w:val="99"/>
    <w:rsid w:val="00E61817"/>
    <w:rPr>
      <w:rFonts w:ascii="Times New Roman" w:hAnsi="Times New Roman" w:cs="Times New Roman"/>
      <w:b/>
      <w:bCs/>
      <w:i/>
      <w:iCs/>
      <w:sz w:val="12"/>
      <w:szCs w:val="12"/>
    </w:rPr>
  </w:style>
  <w:style w:type="character" w:customStyle="1" w:styleId="article">
    <w:name w:val="article"/>
    <w:basedOn w:val="DefaultParagraphFont"/>
    <w:rsid w:val="00E61817"/>
  </w:style>
  <w:style w:type="character" w:customStyle="1" w:styleId="Bold-UnderlineChar">
    <w:name w:val="Bold-Underline Char"/>
    <w:basedOn w:val="DefaultParagraphFont"/>
    <w:rsid w:val="00E61817"/>
    <w:rPr>
      <w:b/>
      <w:noProof w:val="0"/>
      <w:sz w:val="24"/>
      <w:szCs w:val="24"/>
      <w:u w:val="single"/>
      <w:lang w:val="en-US" w:eastAsia="en-US" w:bidi="ar-SA"/>
    </w:rPr>
  </w:style>
  <w:style w:type="character" w:customStyle="1" w:styleId="StyleArialNarrow">
    <w:name w:val="Style Arial Narrow"/>
    <w:basedOn w:val="DefaultParagraphFont"/>
    <w:rsid w:val="00E61817"/>
    <w:rPr>
      <w:rFonts w:ascii="Arial Narrow" w:hAnsi="Arial Narrow"/>
      <w:sz w:val="20"/>
    </w:rPr>
  </w:style>
  <w:style w:type="character" w:customStyle="1" w:styleId="boldciteChar3">
    <w:name w:val="bold cite Char3"/>
    <w:basedOn w:val="DefaultParagraphFont"/>
    <w:rsid w:val="00E61817"/>
    <w:rPr>
      <w:rFonts w:ascii="Arial" w:hAnsi="Arial" w:cs="Arial"/>
      <w:b/>
      <w:bCs/>
      <w:noProof w:val="0"/>
      <w:kern w:val="32"/>
      <w:sz w:val="24"/>
      <w:szCs w:val="24"/>
      <w:lang w:val="en-US" w:eastAsia="en-US" w:bidi="ar-SA"/>
    </w:rPr>
  </w:style>
  <w:style w:type="paragraph" w:customStyle="1" w:styleId="ecomaintext">
    <w:name w:val="ecomaintext"/>
    <w:basedOn w:val="Normal"/>
    <w:rsid w:val="00E61817"/>
    <w:pPr>
      <w:spacing w:before="100" w:beforeAutospacing="1" w:after="100" w:afterAutospacing="1" w:line="240" w:lineRule="auto"/>
    </w:pPr>
    <w:rPr>
      <w:rFonts w:ascii="Arial Narrow" w:eastAsia="SimSun" w:hAnsi="Arial Narrow"/>
      <w:lang w:eastAsia="zh-CN"/>
    </w:rPr>
  </w:style>
  <w:style w:type="paragraph" w:customStyle="1" w:styleId="Normal8pt">
    <w:name w:val="Normal + 8 pt"/>
    <w:basedOn w:val="Normal"/>
    <w:rsid w:val="00E61817"/>
    <w:pPr>
      <w:spacing w:after="0" w:line="240" w:lineRule="auto"/>
      <w:jc w:val="both"/>
    </w:pPr>
    <w:rPr>
      <w:rFonts w:ascii="Arial Narrow" w:hAnsi="Arial Narrow"/>
      <w:color w:val="000000"/>
      <w:sz w:val="16"/>
      <w:szCs w:val="16"/>
    </w:rPr>
  </w:style>
  <w:style w:type="character" w:customStyle="1" w:styleId="bps-topic-ident">
    <w:name w:val="bps-topic-ident"/>
    <w:basedOn w:val="DefaultParagraphFont"/>
    <w:rsid w:val="00E61817"/>
  </w:style>
  <w:style w:type="character" w:customStyle="1" w:styleId="artbyline">
    <w:name w:val="artbyline"/>
    <w:basedOn w:val="DefaultParagraphFont"/>
    <w:rsid w:val="00E61817"/>
  </w:style>
  <w:style w:type="paragraph" w:customStyle="1" w:styleId="tagcite3">
    <w:name w:val="tagcite"/>
    <w:basedOn w:val="Normal"/>
    <w:qFormat/>
    <w:rsid w:val="00E61817"/>
    <w:pPr>
      <w:spacing w:after="0" w:line="240" w:lineRule="auto"/>
    </w:pPr>
    <w:rPr>
      <w:rFonts w:ascii="Garamond" w:hAnsi="Garamond"/>
      <w:b/>
    </w:rPr>
  </w:style>
  <w:style w:type="character" w:customStyle="1" w:styleId="CardDownSizeChar">
    <w:name w:val="CardDownSize Char"/>
    <w:basedOn w:val="DefaultParagraphFont"/>
    <w:link w:val="CardDownSize"/>
    <w:locked/>
    <w:rsid w:val="00E61817"/>
    <w:rPr>
      <w:sz w:val="16"/>
      <w:szCs w:val="32"/>
    </w:rPr>
  </w:style>
  <w:style w:type="paragraph" w:customStyle="1" w:styleId="CardDownSize">
    <w:name w:val="CardDownSize"/>
    <w:basedOn w:val="Normal"/>
    <w:link w:val="CardDownSizeChar"/>
    <w:autoRedefine/>
    <w:qFormat/>
    <w:rsid w:val="00E61817"/>
    <w:pPr>
      <w:spacing w:after="0" w:line="240" w:lineRule="auto"/>
      <w:jc w:val="both"/>
    </w:pPr>
    <w:rPr>
      <w:rFonts w:asciiTheme="minorHAnsi" w:hAnsiTheme="minorHAnsi" w:cstheme="minorBidi"/>
      <w:sz w:val="16"/>
      <w:szCs w:val="32"/>
    </w:rPr>
  </w:style>
  <w:style w:type="paragraph" w:customStyle="1" w:styleId="AuthorDate2">
    <w:name w:val="Author + Date"/>
    <w:basedOn w:val="Normal"/>
    <w:link w:val="AuthorDateChar0"/>
    <w:qFormat/>
    <w:rsid w:val="00E61817"/>
    <w:pPr>
      <w:widowControl w:val="0"/>
      <w:spacing w:after="0" w:line="240" w:lineRule="auto"/>
      <w:jc w:val="both"/>
      <w:outlineLvl w:val="2"/>
    </w:pPr>
    <w:rPr>
      <w:rFonts w:ascii="Arial Narrow" w:eastAsia="Calibri" w:hAnsi="Arial Narrow"/>
      <w:b/>
      <w:szCs w:val="20"/>
    </w:rPr>
  </w:style>
  <w:style w:type="character" w:customStyle="1" w:styleId="AuthorDateChar0">
    <w:name w:val="Author + Date Char"/>
    <w:basedOn w:val="DefaultParagraphFont"/>
    <w:link w:val="AuthorDate2"/>
    <w:rsid w:val="00E61817"/>
    <w:rPr>
      <w:rFonts w:ascii="Arial Narrow" w:eastAsia="Calibri" w:hAnsi="Arial Narrow" w:cs="Calibri"/>
      <w:b/>
      <w:szCs w:val="20"/>
    </w:rPr>
  </w:style>
  <w:style w:type="paragraph" w:customStyle="1" w:styleId="CM50">
    <w:name w:val="CM50"/>
    <w:basedOn w:val="Normal"/>
    <w:next w:val="Normal"/>
    <w:rsid w:val="00E61817"/>
    <w:pPr>
      <w:widowControl w:val="0"/>
      <w:autoSpaceDE w:val="0"/>
      <w:autoSpaceDN w:val="0"/>
      <w:adjustRightInd w:val="0"/>
      <w:spacing w:after="0" w:line="240" w:lineRule="auto"/>
    </w:pPr>
    <w:rPr>
      <w:rFonts w:ascii="Arial Narrow" w:hAnsi="Arial Narrow"/>
    </w:rPr>
  </w:style>
  <w:style w:type="character" w:customStyle="1" w:styleId="bodyblack1">
    <w:name w:val="bodyblack1"/>
    <w:basedOn w:val="DefaultParagraphFont"/>
    <w:rsid w:val="00E61817"/>
    <w:rPr>
      <w:rFonts w:ascii="Verdana" w:hAnsi="Verdana" w:hint="default"/>
      <w:b w:val="0"/>
      <w:bCs w:val="0"/>
      <w:color w:val="000000"/>
      <w:sz w:val="20"/>
      <w:szCs w:val="20"/>
    </w:rPr>
  </w:style>
  <w:style w:type="paragraph" w:customStyle="1" w:styleId="Maximize">
    <w:name w:val="Maximize"/>
    <w:basedOn w:val="Normal"/>
    <w:link w:val="MaximizeChar"/>
    <w:rsid w:val="00E61817"/>
    <w:pPr>
      <w:keepNext/>
      <w:keepLines/>
      <w:spacing w:after="0" w:line="240" w:lineRule="auto"/>
      <w:jc w:val="both"/>
    </w:pPr>
    <w:rPr>
      <w:rFonts w:ascii="Arial Narrow" w:hAnsi="Arial Narrow"/>
      <w:u w:val="single"/>
    </w:rPr>
  </w:style>
  <w:style w:type="character" w:customStyle="1" w:styleId="MaximizeChar">
    <w:name w:val="Maximize Char"/>
    <w:basedOn w:val="DefaultParagraphFont"/>
    <w:link w:val="Maximize"/>
    <w:rsid w:val="00E61817"/>
    <w:rPr>
      <w:rFonts w:ascii="Arial Narrow" w:hAnsi="Arial Narrow" w:cs="Calibri"/>
      <w:u w:val="single"/>
    </w:rPr>
  </w:style>
  <w:style w:type="paragraph" w:customStyle="1" w:styleId="StyleCardSizeDown6pt">
    <w:name w:val="Style Card Size Down + 6 pt"/>
    <w:basedOn w:val="Normal"/>
    <w:link w:val="StyleCardSizeDown6ptChar"/>
    <w:rsid w:val="00E61817"/>
    <w:pPr>
      <w:spacing w:after="0" w:line="240" w:lineRule="auto"/>
      <w:jc w:val="both"/>
    </w:pPr>
    <w:rPr>
      <w:rFonts w:ascii="Arial Narrow" w:hAnsi="Arial Narrow"/>
      <w:sz w:val="12"/>
      <w:szCs w:val="16"/>
    </w:rPr>
  </w:style>
  <w:style w:type="character" w:customStyle="1" w:styleId="StyleCardSizeDown6ptChar">
    <w:name w:val="Style Card Size Down + 6 pt Char"/>
    <w:basedOn w:val="DefaultParagraphFont"/>
    <w:link w:val="StyleCardSizeDown6pt"/>
    <w:rsid w:val="00E61817"/>
    <w:rPr>
      <w:rFonts w:ascii="Arial Narrow" w:hAnsi="Arial Narrow" w:cs="Calibri"/>
      <w:sz w:val="12"/>
      <w:szCs w:val="16"/>
    </w:rPr>
  </w:style>
  <w:style w:type="paragraph" w:customStyle="1" w:styleId="CardDownMid">
    <w:name w:val="CardDownMid"/>
    <w:basedOn w:val="Normal"/>
    <w:link w:val="CardDownMidChar"/>
    <w:rsid w:val="00E61817"/>
    <w:pPr>
      <w:spacing w:after="0" w:line="240" w:lineRule="auto"/>
    </w:pPr>
    <w:rPr>
      <w:rFonts w:ascii="Arial Narrow" w:hAnsi="Arial Narrow" w:cs="Arial"/>
      <w:sz w:val="14"/>
      <w:szCs w:val="20"/>
    </w:rPr>
  </w:style>
  <w:style w:type="character" w:customStyle="1" w:styleId="CardDownMidChar">
    <w:name w:val="CardDownMid Char"/>
    <w:basedOn w:val="DefaultParagraphFont"/>
    <w:link w:val="CardDownMid"/>
    <w:rsid w:val="00E61817"/>
    <w:rPr>
      <w:rFonts w:ascii="Arial Narrow" w:hAnsi="Arial Narrow" w:cs="Arial"/>
      <w:sz w:val="14"/>
      <w:szCs w:val="20"/>
    </w:rPr>
  </w:style>
  <w:style w:type="character" w:customStyle="1" w:styleId="QuickFormat1">
    <w:name w:val="QuickFormat1"/>
    <w:rsid w:val="00E61817"/>
  </w:style>
  <w:style w:type="character" w:customStyle="1" w:styleId="Irrelevant5fontChar">
    <w:name w:val="Irrelevant (5 font) Char"/>
    <w:basedOn w:val="DefaultParagraphFont"/>
    <w:link w:val="Irrelevant5font"/>
    <w:rsid w:val="00E61817"/>
    <w:rPr>
      <w:sz w:val="10"/>
      <w:szCs w:val="10"/>
    </w:rPr>
  </w:style>
  <w:style w:type="paragraph" w:customStyle="1" w:styleId="Irrelevant5font">
    <w:name w:val="Irrelevant (5 font)"/>
    <w:basedOn w:val="Normal"/>
    <w:link w:val="Irrelevant5fontChar"/>
    <w:rsid w:val="00E61817"/>
    <w:pPr>
      <w:spacing w:after="0" w:line="240" w:lineRule="auto"/>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E61817"/>
    <w:pPr>
      <w:spacing w:after="0" w:line="240" w:lineRule="auto"/>
    </w:pPr>
    <w:rPr>
      <w:rFonts w:ascii="Arial Narrow" w:hAnsi="Arial Narrow"/>
      <w:b/>
      <w:color w:val="000000"/>
      <w:u w:val="single"/>
    </w:rPr>
  </w:style>
  <w:style w:type="character" w:customStyle="1" w:styleId="UnderlineEmphasisChar">
    <w:name w:val="Underline + Emphasis Char"/>
    <w:basedOn w:val="DefaultParagraphFont"/>
    <w:link w:val="UnderlineEmphasis"/>
    <w:locked/>
    <w:rsid w:val="00E61817"/>
    <w:rPr>
      <w:rFonts w:ascii="Arial Narrow" w:hAnsi="Arial Narrow" w:cs="Calibri"/>
      <w:b/>
      <w:color w:val="000000"/>
      <w:u w:val="single"/>
    </w:rPr>
  </w:style>
  <w:style w:type="paragraph" w:customStyle="1" w:styleId="tag10">
    <w:name w:val="tag1"/>
    <w:basedOn w:val="Normal"/>
    <w:qFormat/>
    <w:rsid w:val="00E61817"/>
    <w:pPr>
      <w:spacing w:after="0" w:line="240" w:lineRule="auto"/>
    </w:pPr>
    <w:rPr>
      <w:rFonts w:ascii="Arial Narrow" w:hAnsi="Arial Narrow"/>
      <w:b/>
      <w:szCs w:val="20"/>
    </w:rPr>
  </w:style>
  <w:style w:type="paragraph" w:customStyle="1" w:styleId="Ciii">
    <w:name w:val="Ciii"/>
    <w:basedOn w:val="Normal"/>
    <w:qFormat/>
    <w:rsid w:val="00E61817"/>
    <w:pPr>
      <w:spacing w:after="0" w:line="240" w:lineRule="auto"/>
    </w:pPr>
    <w:rPr>
      <w:rFonts w:ascii="Arial Narrow" w:hAnsi="Arial Narrow"/>
      <w:b/>
      <w:szCs w:val="20"/>
      <w:u w:val="thick"/>
    </w:rPr>
  </w:style>
  <w:style w:type="paragraph" w:customStyle="1" w:styleId="DebateCardSmall">
    <w:name w:val="Debate Card Small"/>
    <w:basedOn w:val="Normal"/>
    <w:qFormat/>
    <w:rsid w:val="00E61817"/>
    <w:pPr>
      <w:autoSpaceDE w:val="0"/>
      <w:autoSpaceDN w:val="0"/>
      <w:adjustRightInd w:val="0"/>
      <w:spacing w:after="0" w:line="240" w:lineRule="auto"/>
    </w:pPr>
    <w:rPr>
      <w:rFonts w:ascii="Arial Narrow" w:hAnsi="Arial Narrow"/>
      <w:sz w:val="16"/>
      <w:szCs w:val="16"/>
    </w:rPr>
  </w:style>
  <w:style w:type="paragraph" w:customStyle="1" w:styleId="Times0">
    <w:name w:val="Times"/>
    <w:basedOn w:val="Heading2"/>
    <w:rsid w:val="00E61817"/>
    <w:rPr>
      <w:rFonts w:ascii="Arial Narrow" w:hAnsi="Arial Narrow" w:cs="Arial"/>
      <w:b w:val="0"/>
      <w:iCs/>
      <w:sz w:val="24"/>
    </w:rPr>
  </w:style>
  <w:style w:type="character" w:customStyle="1" w:styleId="searchhit">
    <w:name w:val="searchhit"/>
    <w:basedOn w:val="DefaultParagraphFont"/>
    <w:rsid w:val="00E61817"/>
    <w:rPr>
      <w:rFonts w:cs="Times New Roman"/>
    </w:rPr>
  </w:style>
  <w:style w:type="character" w:customStyle="1" w:styleId="ecunderline">
    <w:name w:val="ec_underline"/>
    <w:basedOn w:val="DefaultParagraphFont"/>
    <w:rsid w:val="00E61817"/>
    <w:rPr>
      <w:rFonts w:cs="Times New Roman"/>
    </w:rPr>
  </w:style>
  <w:style w:type="character" w:customStyle="1" w:styleId="BoldCiteCharCharChar">
    <w:name w:val="Bold Cite Char Char Char"/>
    <w:basedOn w:val="DefaultParagraphFont"/>
    <w:rsid w:val="00E61817"/>
    <w:rPr>
      <w:rFonts w:cs="Arial"/>
      <w:bCs/>
      <w:sz w:val="14"/>
      <w:szCs w:val="14"/>
      <w:lang w:val="en-US" w:eastAsia="en-US" w:bidi="ar-SA"/>
    </w:rPr>
  </w:style>
  <w:style w:type="character" w:customStyle="1" w:styleId="ib">
    <w:name w:val="ib"/>
    <w:basedOn w:val="DefaultParagraphFont"/>
    <w:rsid w:val="00E61817"/>
  </w:style>
  <w:style w:type="paragraph" w:customStyle="1" w:styleId="plff6">
    <w:name w:val="pl ff6"/>
    <w:basedOn w:val="Normal"/>
    <w:rsid w:val="00E61817"/>
    <w:pPr>
      <w:spacing w:beforeLines="1" w:afterLines="1" w:after="0" w:line="240" w:lineRule="auto"/>
    </w:pPr>
    <w:rPr>
      <w:rFonts w:ascii="Times" w:hAnsi="Times"/>
      <w:szCs w:val="20"/>
    </w:rPr>
  </w:style>
  <w:style w:type="character" w:customStyle="1" w:styleId="ff6">
    <w:name w:val="ff6"/>
    <w:basedOn w:val="DefaultParagraphFont"/>
    <w:rsid w:val="00E61817"/>
  </w:style>
  <w:style w:type="paragraph" w:customStyle="1" w:styleId="HeaderFormat">
    <w:name w:val="Header Format"/>
    <w:basedOn w:val="Normal"/>
    <w:rsid w:val="00E61817"/>
    <w:pPr>
      <w:spacing w:after="0" w:line="240" w:lineRule="auto"/>
      <w:jc w:val="center"/>
    </w:pPr>
    <w:rPr>
      <w:rFonts w:ascii="Arial Narrow" w:hAnsi="Arial Narrow"/>
      <w:b/>
      <w:u w:val="single"/>
    </w:rPr>
  </w:style>
  <w:style w:type="paragraph" w:customStyle="1" w:styleId="TagFormat">
    <w:name w:val="Tag Format"/>
    <w:basedOn w:val="Normal"/>
    <w:rsid w:val="00E61817"/>
    <w:pPr>
      <w:spacing w:after="0" w:line="240" w:lineRule="auto"/>
    </w:pPr>
    <w:rPr>
      <w:rFonts w:ascii="Arial Narrow" w:hAnsi="Arial Narrow"/>
      <w:b/>
    </w:rPr>
  </w:style>
  <w:style w:type="paragraph" w:customStyle="1" w:styleId="c3">
    <w:name w:val="c3"/>
    <w:basedOn w:val="Normal"/>
    <w:rsid w:val="00E61817"/>
    <w:pPr>
      <w:spacing w:beforeLines="1" w:afterLines="1" w:after="0" w:line="240" w:lineRule="auto"/>
    </w:pPr>
    <w:rPr>
      <w:rFonts w:ascii="Times" w:hAnsi="Times"/>
      <w:szCs w:val="20"/>
    </w:rPr>
  </w:style>
  <w:style w:type="character" w:customStyle="1" w:styleId="hotrouteChar1">
    <w:name w:val="hot route! Char"/>
    <w:basedOn w:val="DefaultParagraphFont"/>
    <w:link w:val="hotroute1"/>
    <w:rsid w:val="00E61817"/>
    <w:rPr>
      <w:rFonts w:ascii="Arial Narrow" w:eastAsia="Calibri" w:hAnsi="Arial Narrow" w:cs="Calibri"/>
    </w:rPr>
  </w:style>
  <w:style w:type="character" w:customStyle="1" w:styleId="smallChar10">
    <w:name w:val="small Char1"/>
    <w:basedOn w:val="DefaultParagraphFont"/>
    <w:rsid w:val="00E61817"/>
    <w:rPr>
      <w:sz w:val="16"/>
      <w:szCs w:val="24"/>
    </w:rPr>
  </w:style>
  <w:style w:type="paragraph" w:customStyle="1" w:styleId="reallysmall">
    <w:name w:val="really small"/>
    <w:basedOn w:val="Normal"/>
    <w:link w:val="reallysmallChar"/>
    <w:rsid w:val="00E61817"/>
    <w:pPr>
      <w:spacing w:after="0" w:line="240" w:lineRule="auto"/>
    </w:pPr>
    <w:rPr>
      <w:rFonts w:ascii="Arial Narrow" w:hAnsi="Arial Narrow"/>
      <w:sz w:val="12"/>
    </w:rPr>
  </w:style>
  <w:style w:type="character" w:customStyle="1" w:styleId="reallysmallChar">
    <w:name w:val="really small Char"/>
    <w:basedOn w:val="DefaultParagraphFont"/>
    <w:link w:val="reallysmall"/>
    <w:rsid w:val="00E61817"/>
    <w:rPr>
      <w:rFonts w:ascii="Arial Narrow" w:hAnsi="Arial Narrow" w:cs="Calibri"/>
      <w:sz w:val="12"/>
    </w:rPr>
  </w:style>
  <w:style w:type="paragraph" w:customStyle="1" w:styleId="titlebignews">
    <w:name w:val="title_big_news"/>
    <w:basedOn w:val="Normal"/>
    <w:rsid w:val="00E61817"/>
    <w:pPr>
      <w:spacing w:beforeLines="1" w:afterLines="1" w:after="0" w:line="240" w:lineRule="auto"/>
    </w:pPr>
    <w:rPr>
      <w:rFonts w:ascii="Times" w:eastAsia="Cambria" w:hAnsi="Times"/>
      <w:szCs w:val="20"/>
    </w:rPr>
  </w:style>
  <w:style w:type="character" w:customStyle="1" w:styleId="definition">
    <w:name w:val="definition"/>
    <w:basedOn w:val="DefaultParagraphFont"/>
    <w:rsid w:val="00E61817"/>
  </w:style>
  <w:style w:type="paragraph" w:customStyle="1" w:styleId="abodyblack31">
    <w:name w:val="abodyblack31"/>
    <w:basedOn w:val="Normal"/>
    <w:rsid w:val="00E61817"/>
    <w:pPr>
      <w:spacing w:before="100" w:beforeAutospacing="1" w:after="100" w:afterAutospacing="1" w:line="240" w:lineRule="auto"/>
    </w:pPr>
    <w:rPr>
      <w:rFonts w:ascii="Arial Narrow" w:hAnsi="Arial Narrow"/>
    </w:rPr>
  </w:style>
  <w:style w:type="character" w:customStyle="1" w:styleId="Hyperlink4">
    <w:name w:val="Hyperlink4"/>
    <w:rsid w:val="00E61817"/>
    <w:rPr>
      <w:strike w:val="0"/>
      <w:dstrike w:val="0"/>
      <w:color w:val="195FA4"/>
      <w:u w:val="single"/>
      <w:effect w:val="none"/>
    </w:rPr>
  </w:style>
  <w:style w:type="paragraph" w:customStyle="1" w:styleId="PicCaption">
    <w:name w:val="PicCaption"/>
    <w:basedOn w:val="Normal"/>
    <w:qFormat/>
    <w:rsid w:val="00E61817"/>
    <w:pPr>
      <w:spacing w:after="0" w:line="240" w:lineRule="auto"/>
    </w:pPr>
    <w:rPr>
      <w:rFonts w:ascii="Georgia" w:eastAsia="Calibri" w:hAnsi="Georgia"/>
      <w:b/>
      <w:sz w:val="18"/>
      <w:szCs w:val="20"/>
      <w:lang w:val="x-none" w:eastAsia="x-none"/>
    </w:rPr>
  </w:style>
  <w:style w:type="character" w:customStyle="1" w:styleId="tightinline1">
    <w:name w:val="tightinline1"/>
    <w:basedOn w:val="DefaultParagraphFont"/>
    <w:rsid w:val="00E61817"/>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E61817"/>
    <w:pPr>
      <w:tabs>
        <w:tab w:val="left" w:pos="1440"/>
      </w:tabs>
      <w:spacing w:after="0" w:line="240" w:lineRule="auto"/>
      <w:jc w:val="center"/>
      <w:outlineLvl w:val="2"/>
    </w:pPr>
    <w:rPr>
      <w:rFonts w:ascii="Arial Narrow" w:eastAsia="Calibri" w:hAnsi="Arial Narrow"/>
      <w:b/>
      <w:smallCaps/>
      <w:color w:val="000000"/>
      <w:sz w:val="36"/>
      <w:u w:val="single"/>
    </w:rPr>
  </w:style>
  <w:style w:type="character" w:customStyle="1" w:styleId="NameofFile">
    <w:name w:val="Name of File"/>
    <w:uiPriority w:val="1"/>
    <w:rsid w:val="00E61817"/>
    <w:rPr>
      <w:rFonts w:ascii="Times New Roman" w:hAnsi="Times New Roman"/>
      <w:b/>
      <w:color w:val="000000"/>
      <w:sz w:val="36"/>
      <w:u w:val="single"/>
    </w:rPr>
  </w:style>
  <w:style w:type="paragraph" w:customStyle="1" w:styleId="Hat2">
    <w:name w:val="Hat2"/>
    <w:basedOn w:val="Hat1"/>
    <w:next w:val="Normal"/>
    <w:uiPriority w:val="99"/>
    <w:qFormat/>
    <w:rsid w:val="00E61817"/>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E61817"/>
    <w:pPr>
      <w:spacing w:line="276" w:lineRule="auto"/>
      <w:outlineLvl w:val="9"/>
    </w:pPr>
    <w:rPr>
      <w:rFonts w:ascii="Arial Narrow" w:hAnsi="Arial Narrow" w:cs="Times New Roman"/>
      <w:b w:val="0"/>
      <w:bCs/>
      <w:color w:val="365F91"/>
      <w:sz w:val="28"/>
      <w:szCs w:val="28"/>
    </w:rPr>
  </w:style>
  <w:style w:type="character" w:customStyle="1" w:styleId="Style7pt">
    <w:name w:val="Style 7 pt"/>
    <w:basedOn w:val="DefaultParagraphFont"/>
    <w:rsid w:val="00E61817"/>
    <w:rPr>
      <w:rFonts w:ascii="Times New Roman" w:hAnsi="Times New Roman"/>
      <w:sz w:val="14"/>
    </w:rPr>
  </w:style>
  <w:style w:type="character" w:customStyle="1" w:styleId="articleheadline1">
    <w:name w:val="articleheadline1"/>
    <w:basedOn w:val="DefaultParagraphFont"/>
    <w:rsid w:val="00E61817"/>
    <w:rPr>
      <w:b/>
      <w:bCs/>
      <w:strike w:val="0"/>
      <w:dstrike w:val="0"/>
      <w:sz w:val="27"/>
      <w:szCs w:val="27"/>
      <w:u w:val="none"/>
      <w:effect w:val="none"/>
    </w:rPr>
  </w:style>
  <w:style w:type="character" w:customStyle="1" w:styleId="StyleStyle16ptChar">
    <w:name w:val="Style Style1 + 6 pt Char"/>
    <w:basedOn w:val="DefaultParagraphFont"/>
    <w:rsid w:val="00E61817"/>
    <w:rPr>
      <w:sz w:val="12"/>
      <w:szCs w:val="14"/>
      <w:lang w:val="en-US" w:eastAsia="en-US" w:bidi="ar-SA"/>
    </w:rPr>
  </w:style>
  <w:style w:type="character" w:customStyle="1" w:styleId="StyleHeading2BlackChar">
    <w:name w:val="Style Heading 2 + Black Char"/>
    <w:basedOn w:val="DefaultParagraphFont"/>
    <w:rsid w:val="00E61817"/>
    <w:rPr>
      <w:rFonts w:cs="Arial"/>
      <w:b/>
      <w:bCs/>
      <w:iCs/>
      <w:color w:val="000000"/>
      <w:sz w:val="22"/>
      <w:szCs w:val="28"/>
      <w:lang w:val="en-US" w:eastAsia="en-US" w:bidi="ar-SA"/>
    </w:rPr>
  </w:style>
  <w:style w:type="paragraph" w:customStyle="1" w:styleId="TagsandCites0">
    <w:name w:val="Tags and Cites"/>
    <w:basedOn w:val="Normal"/>
    <w:rsid w:val="00E61817"/>
    <w:pPr>
      <w:spacing w:before="120" w:after="120" w:line="240" w:lineRule="auto"/>
    </w:pPr>
    <w:rPr>
      <w:rFonts w:ascii="Copperplate" w:hAnsi="Copperplate"/>
      <w:szCs w:val="20"/>
    </w:rPr>
  </w:style>
  <w:style w:type="character" w:customStyle="1" w:styleId="profileshighlighttext">
    <w:name w:val="profileshighlighttext"/>
    <w:basedOn w:val="DefaultParagraphFont"/>
    <w:rsid w:val="00E61817"/>
  </w:style>
  <w:style w:type="paragraph" w:customStyle="1" w:styleId="column-byline">
    <w:name w:val="column-byline"/>
    <w:basedOn w:val="Normal"/>
    <w:rsid w:val="00E61817"/>
    <w:pPr>
      <w:spacing w:before="100" w:beforeAutospacing="1" w:after="100" w:afterAutospacing="1" w:line="240" w:lineRule="auto"/>
    </w:pPr>
    <w:rPr>
      <w:rFonts w:ascii="Arial Narrow" w:hAnsi="Arial Narrow"/>
    </w:rPr>
  </w:style>
  <w:style w:type="paragraph" w:customStyle="1" w:styleId="en">
    <w:name w:val="en"/>
    <w:basedOn w:val="Normal"/>
    <w:rsid w:val="00E61817"/>
    <w:pPr>
      <w:spacing w:before="100" w:beforeAutospacing="1" w:after="100" w:afterAutospacing="1" w:line="240" w:lineRule="auto"/>
    </w:pPr>
    <w:rPr>
      <w:rFonts w:ascii="Arial Narrow" w:hAnsi="Arial Narrow"/>
    </w:rPr>
  </w:style>
  <w:style w:type="paragraph" w:customStyle="1" w:styleId="Cardunderlined0">
    <w:name w:val="Card underlined"/>
    <w:basedOn w:val="Normal"/>
    <w:rsid w:val="00E61817"/>
    <w:pPr>
      <w:spacing w:after="0" w:line="240" w:lineRule="auto"/>
    </w:pPr>
    <w:rPr>
      <w:rFonts w:ascii="Arial Narrow" w:hAnsi="Arial Narrow"/>
      <w:color w:val="000000"/>
      <w:u w:val="single"/>
    </w:rPr>
  </w:style>
  <w:style w:type="character" w:customStyle="1" w:styleId="boldciteCharChar">
    <w:name w:val="bold cite Char Char"/>
    <w:basedOn w:val="DefaultParagraphFont"/>
    <w:rsid w:val="00E61817"/>
    <w:rPr>
      <w:rFonts w:ascii="Arial" w:hAnsi="Arial" w:cs="Arial"/>
      <w:b/>
      <w:bCs/>
      <w:kern w:val="32"/>
      <w:sz w:val="24"/>
      <w:szCs w:val="24"/>
      <w:lang w:val="en-US" w:eastAsia="en-US" w:bidi="ar-SA"/>
    </w:rPr>
  </w:style>
  <w:style w:type="character" w:customStyle="1" w:styleId="comments-post">
    <w:name w:val="comments-post"/>
    <w:basedOn w:val="DefaultParagraphFont"/>
    <w:rsid w:val="00E61817"/>
  </w:style>
  <w:style w:type="character" w:customStyle="1" w:styleId="txt">
    <w:name w:val="txt"/>
    <w:basedOn w:val="DefaultParagraphFont"/>
    <w:rsid w:val="00E61817"/>
  </w:style>
  <w:style w:type="character" w:customStyle="1" w:styleId="Char5">
    <w:name w:val="Char5"/>
    <w:basedOn w:val="DefaultParagraphFont"/>
    <w:rsid w:val="00E61817"/>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E61817"/>
    <w:pPr>
      <w:autoSpaceDE w:val="0"/>
      <w:autoSpaceDN w:val="0"/>
      <w:adjustRightInd w:val="0"/>
      <w:spacing w:after="0" w:line="240" w:lineRule="auto"/>
      <w:jc w:val="both"/>
    </w:pPr>
    <w:rPr>
      <w:rFonts w:ascii="Arial Narrow" w:hAnsi="Arial Narrow"/>
      <w:spacing w:val="-1"/>
      <w:sz w:val="12"/>
      <w:szCs w:val="20"/>
    </w:rPr>
  </w:style>
  <w:style w:type="paragraph" w:customStyle="1" w:styleId="StyleNothing6ptCondensedby005ptChar">
    <w:name w:val="Style Nothing + 6 pt Condensed by  0.05 pt Char"/>
    <w:basedOn w:val="Normal"/>
    <w:autoRedefine/>
    <w:rsid w:val="00E61817"/>
    <w:pPr>
      <w:autoSpaceDE w:val="0"/>
      <w:autoSpaceDN w:val="0"/>
      <w:adjustRightInd w:val="0"/>
      <w:spacing w:after="0" w:line="240" w:lineRule="auto"/>
      <w:jc w:val="both"/>
    </w:pPr>
    <w:rPr>
      <w:rFonts w:ascii="Arial Narrow" w:hAnsi="Arial Narrow"/>
      <w:spacing w:val="-1"/>
      <w:sz w:val="12"/>
    </w:rPr>
  </w:style>
  <w:style w:type="character" w:customStyle="1" w:styleId="CharacterStyle4">
    <w:name w:val="Character Style 4"/>
    <w:rsid w:val="00E61817"/>
    <w:rPr>
      <w:sz w:val="20"/>
      <w:u w:val="single"/>
    </w:rPr>
  </w:style>
  <w:style w:type="paragraph" w:customStyle="1" w:styleId="CtieRead">
    <w:name w:val="Ctie Read"/>
    <w:basedOn w:val="Heading4"/>
    <w:rsid w:val="00E61817"/>
    <w:pPr>
      <w:keepNext w:val="0"/>
      <w:keepLines w:val="0"/>
      <w:suppressAutoHyphens/>
      <w:spacing w:before="0"/>
      <w:ind w:left="1440" w:right="720"/>
      <w:outlineLvl w:val="9"/>
    </w:pPr>
    <w:rPr>
      <w:rFonts w:ascii="Arial Narrow" w:eastAsiaTheme="minorHAnsi" w:hAnsi="Arial Narrow" w:cs="Calibri"/>
      <w:b w:val="0"/>
      <w:i/>
      <w:iCs w:val="0"/>
      <w:lang w:eastAsia="ar-SA"/>
    </w:rPr>
  </w:style>
  <w:style w:type="paragraph" w:customStyle="1" w:styleId="CiteRead">
    <w:name w:val="Cite Read"/>
    <w:basedOn w:val="Heading4"/>
    <w:rsid w:val="00E61817"/>
    <w:pPr>
      <w:keepNext w:val="0"/>
      <w:keepLines w:val="0"/>
      <w:suppressAutoHyphens/>
      <w:spacing w:before="0"/>
      <w:ind w:left="1440" w:right="720"/>
      <w:outlineLvl w:val="9"/>
    </w:pPr>
    <w:rPr>
      <w:rFonts w:ascii="Arial Narrow" w:eastAsiaTheme="minorHAnsi" w:hAnsi="Arial Narrow" w:cs="Arial"/>
      <w:b w:val="0"/>
      <w:bCs/>
      <w:i/>
      <w:iCs w:val="0"/>
      <w:sz w:val="28"/>
      <w:szCs w:val="28"/>
      <w:lang w:eastAsia="ar-SA"/>
    </w:rPr>
  </w:style>
  <w:style w:type="paragraph" w:customStyle="1" w:styleId="CiteNotRead">
    <w:name w:val="Cite Not Read"/>
    <w:basedOn w:val="CiteRead"/>
    <w:rsid w:val="00E61817"/>
    <w:rPr>
      <w:b/>
      <w:bCs w:val="0"/>
      <w:sz w:val="20"/>
    </w:rPr>
  </w:style>
  <w:style w:type="paragraph" w:customStyle="1" w:styleId="ZNormalText">
    <w:name w:val="Z Normal Text"/>
    <w:basedOn w:val="Normal"/>
    <w:autoRedefine/>
    <w:rsid w:val="00E61817"/>
    <w:pPr>
      <w:spacing w:after="0" w:line="240" w:lineRule="auto"/>
    </w:pPr>
    <w:rPr>
      <w:rFonts w:ascii="Arial Narrow" w:hAnsi="Arial Narrow"/>
    </w:rPr>
  </w:style>
  <w:style w:type="paragraph" w:customStyle="1" w:styleId="ZTag">
    <w:name w:val="Z Tag"/>
    <w:basedOn w:val="Normal"/>
    <w:autoRedefine/>
    <w:rsid w:val="00E61817"/>
    <w:pPr>
      <w:spacing w:after="0" w:line="240" w:lineRule="auto"/>
    </w:pPr>
    <w:rPr>
      <w:rFonts w:ascii="Arial Narrow" w:hAnsi="Arial Narrow"/>
      <w:b/>
      <w:color w:val="000000"/>
      <w:sz w:val="28"/>
    </w:rPr>
  </w:style>
  <w:style w:type="character" w:customStyle="1" w:styleId="style110">
    <w:name w:val="style11"/>
    <w:basedOn w:val="DefaultParagraphFont"/>
    <w:rsid w:val="00E61817"/>
    <w:rPr>
      <w:sz w:val="12"/>
      <w:szCs w:val="12"/>
    </w:rPr>
  </w:style>
  <w:style w:type="character" w:customStyle="1" w:styleId="subtitlesarticles1">
    <w:name w:val="subtitles_articles1"/>
    <w:basedOn w:val="DefaultParagraphFont"/>
    <w:rsid w:val="00E61817"/>
    <w:rPr>
      <w:rFonts w:ascii="Verdana" w:hAnsi="Verdana" w:cs="Times New Roman"/>
      <w:b/>
      <w:bCs/>
      <w:color w:val="000000"/>
      <w:sz w:val="20"/>
      <w:szCs w:val="20"/>
    </w:rPr>
  </w:style>
  <w:style w:type="character" w:customStyle="1" w:styleId="BlockTitleChar10">
    <w:name w:val="Block Title Char1"/>
    <w:basedOn w:val="DefaultParagraphFont"/>
    <w:rsid w:val="00E61817"/>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E61817"/>
    <w:rPr>
      <w:bCs/>
      <w:sz w:val="16"/>
      <w:szCs w:val="28"/>
      <w:lang w:val="en-US" w:eastAsia="en-US" w:bidi="ar-SA"/>
    </w:rPr>
  </w:style>
  <w:style w:type="paragraph" w:customStyle="1" w:styleId="StyleUnderlineUnderline">
    <w:name w:val="Style Underline + Underline"/>
    <w:basedOn w:val="Normal"/>
    <w:rsid w:val="00E61817"/>
    <w:pPr>
      <w:widowControl w:val="0"/>
      <w:suppressAutoHyphens/>
      <w:spacing w:after="0" w:line="240" w:lineRule="auto"/>
    </w:pPr>
    <w:rPr>
      <w:rFonts w:ascii="Arial Narrow" w:hAnsi="Arial Narrow"/>
      <w:szCs w:val="18"/>
      <w:u w:val="single"/>
    </w:rPr>
  </w:style>
  <w:style w:type="character" w:customStyle="1" w:styleId="ft4">
    <w:name w:val="ft4"/>
    <w:basedOn w:val="DefaultParagraphFont"/>
    <w:rsid w:val="00E61817"/>
  </w:style>
  <w:style w:type="character" w:customStyle="1" w:styleId="ps2">
    <w:name w:val="ps2"/>
    <w:basedOn w:val="DefaultParagraphFont"/>
    <w:rsid w:val="00E61817"/>
  </w:style>
  <w:style w:type="character" w:customStyle="1" w:styleId="ps3">
    <w:name w:val="ps3"/>
    <w:basedOn w:val="DefaultParagraphFont"/>
    <w:rsid w:val="00E61817"/>
  </w:style>
  <w:style w:type="character" w:customStyle="1" w:styleId="ps4">
    <w:name w:val="ps4"/>
    <w:basedOn w:val="DefaultParagraphFont"/>
    <w:rsid w:val="00E61817"/>
  </w:style>
  <w:style w:type="character" w:customStyle="1" w:styleId="ps5">
    <w:name w:val="ps5"/>
    <w:basedOn w:val="DefaultParagraphFont"/>
    <w:rsid w:val="00E61817"/>
  </w:style>
  <w:style w:type="character" w:customStyle="1" w:styleId="ps6">
    <w:name w:val="ps6"/>
    <w:basedOn w:val="DefaultParagraphFont"/>
    <w:rsid w:val="00E61817"/>
  </w:style>
  <w:style w:type="character" w:customStyle="1" w:styleId="ps7">
    <w:name w:val="ps7"/>
    <w:basedOn w:val="DefaultParagraphFont"/>
    <w:rsid w:val="00E61817"/>
  </w:style>
  <w:style w:type="character" w:customStyle="1" w:styleId="ps8">
    <w:name w:val="ps8"/>
    <w:basedOn w:val="DefaultParagraphFont"/>
    <w:rsid w:val="00E61817"/>
  </w:style>
  <w:style w:type="character" w:customStyle="1" w:styleId="ps9">
    <w:name w:val="ps9"/>
    <w:basedOn w:val="DefaultParagraphFont"/>
    <w:rsid w:val="00E61817"/>
  </w:style>
  <w:style w:type="character" w:customStyle="1" w:styleId="ps10">
    <w:name w:val="ps10"/>
    <w:basedOn w:val="DefaultParagraphFont"/>
    <w:rsid w:val="00E61817"/>
  </w:style>
  <w:style w:type="character" w:customStyle="1" w:styleId="ps11">
    <w:name w:val="ps11"/>
    <w:basedOn w:val="DefaultParagraphFont"/>
    <w:rsid w:val="00E61817"/>
  </w:style>
  <w:style w:type="character" w:customStyle="1" w:styleId="ps12">
    <w:name w:val="ps12"/>
    <w:basedOn w:val="DefaultParagraphFont"/>
    <w:rsid w:val="00E61817"/>
  </w:style>
  <w:style w:type="character" w:customStyle="1" w:styleId="ps13">
    <w:name w:val="ps13"/>
    <w:basedOn w:val="DefaultParagraphFont"/>
    <w:rsid w:val="00E61817"/>
  </w:style>
  <w:style w:type="character" w:customStyle="1" w:styleId="ps14">
    <w:name w:val="ps14"/>
    <w:basedOn w:val="DefaultParagraphFont"/>
    <w:rsid w:val="00E61817"/>
  </w:style>
  <w:style w:type="character" w:customStyle="1" w:styleId="ps15">
    <w:name w:val="ps15"/>
    <w:basedOn w:val="DefaultParagraphFont"/>
    <w:rsid w:val="00E61817"/>
  </w:style>
  <w:style w:type="character" w:customStyle="1" w:styleId="ps16">
    <w:name w:val="ps16"/>
    <w:basedOn w:val="DefaultParagraphFont"/>
    <w:rsid w:val="00E61817"/>
  </w:style>
  <w:style w:type="character" w:customStyle="1" w:styleId="ps17">
    <w:name w:val="ps17"/>
    <w:basedOn w:val="DefaultParagraphFont"/>
    <w:rsid w:val="00E61817"/>
  </w:style>
  <w:style w:type="character" w:customStyle="1" w:styleId="ps18">
    <w:name w:val="ps18"/>
    <w:basedOn w:val="DefaultParagraphFont"/>
    <w:rsid w:val="00E61817"/>
  </w:style>
  <w:style w:type="character" w:customStyle="1" w:styleId="ps19">
    <w:name w:val="ps19"/>
    <w:basedOn w:val="DefaultParagraphFont"/>
    <w:rsid w:val="00E61817"/>
  </w:style>
  <w:style w:type="character" w:customStyle="1" w:styleId="ps20">
    <w:name w:val="ps20"/>
    <w:basedOn w:val="DefaultParagraphFont"/>
    <w:rsid w:val="00E61817"/>
  </w:style>
  <w:style w:type="character" w:customStyle="1" w:styleId="ps21">
    <w:name w:val="ps21"/>
    <w:basedOn w:val="DefaultParagraphFont"/>
    <w:rsid w:val="00E61817"/>
  </w:style>
  <w:style w:type="character" w:customStyle="1" w:styleId="ps22">
    <w:name w:val="ps22"/>
    <w:basedOn w:val="DefaultParagraphFont"/>
    <w:rsid w:val="00E61817"/>
  </w:style>
  <w:style w:type="character" w:customStyle="1" w:styleId="em0">
    <w:name w:val="em0"/>
    <w:basedOn w:val="DefaultParagraphFont"/>
    <w:rsid w:val="00E61817"/>
  </w:style>
  <w:style w:type="character" w:customStyle="1" w:styleId="ps23">
    <w:name w:val="ps23"/>
    <w:basedOn w:val="DefaultParagraphFont"/>
    <w:rsid w:val="00E61817"/>
  </w:style>
  <w:style w:type="character" w:customStyle="1" w:styleId="ps24">
    <w:name w:val="ps24"/>
    <w:basedOn w:val="DefaultParagraphFont"/>
    <w:rsid w:val="00E61817"/>
  </w:style>
  <w:style w:type="character" w:customStyle="1" w:styleId="ps25">
    <w:name w:val="ps25"/>
    <w:basedOn w:val="DefaultParagraphFont"/>
    <w:rsid w:val="00E61817"/>
  </w:style>
  <w:style w:type="character" w:customStyle="1" w:styleId="ps26">
    <w:name w:val="ps26"/>
    <w:basedOn w:val="DefaultParagraphFont"/>
    <w:rsid w:val="00E61817"/>
  </w:style>
  <w:style w:type="character" w:customStyle="1" w:styleId="ps27">
    <w:name w:val="ps27"/>
    <w:basedOn w:val="DefaultParagraphFont"/>
    <w:rsid w:val="00E61817"/>
  </w:style>
  <w:style w:type="character" w:customStyle="1" w:styleId="ps28">
    <w:name w:val="ps28"/>
    <w:basedOn w:val="DefaultParagraphFont"/>
    <w:rsid w:val="00E61817"/>
  </w:style>
  <w:style w:type="character" w:customStyle="1" w:styleId="ps29">
    <w:name w:val="ps29"/>
    <w:basedOn w:val="DefaultParagraphFont"/>
    <w:rsid w:val="00E61817"/>
  </w:style>
  <w:style w:type="character" w:customStyle="1" w:styleId="ps30">
    <w:name w:val="ps30"/>
    <w:basedOn w:val="DefaultParagraphFont"/>
    <w:rsid w:val="00E61817"/>
  </w:style>
  <w:style w:type="character" w:customStyle="1" w:styleId="ps31">
    <w:name w:val="ps31"/>
    <w:basedOn w:val="DefaultParagraphFont"/>
    <w:rsid w:val="00E61817"/>
  </w:style>
  <w:style w:type="character" w:customStyle="1" w:styleId="ps32">
    <w:name w:val="ps32"/>
    <w:basedOn w:val="DefaultParagraphFont"/>
    <w:rsid w:val="00E61817"/>
  </w:style>
  <w:style w:type="character" w:customStyle="1" w:styleId="ps33">
    <w:name w:val="ps33"/>
    <w:basedOn w:val="DefaultParagraphFont"/>
    <w:rsid w:val="00E61817"/>
  </w:style>
  <w:style w:type="character" w:customStyle="1" w:styleId="ps34">
    <w:name w:val="ps34"/>
    <w:basedOn w:val="DefaultParagraphFont"/>
    <w:rsid w:val="00E61817"/>
  </w:style>
  <w:style w:type="character" w:customStyle="1" w:styleId="ps35">
    <w:name w:val="ps35"/>
    <w:basedOn w:val="DefaultParagraphFont"/>
    <w:rsid w:val="00E61817"/>
  </w:style>
  <w:style w:type="character" w:customStyle="1" w:styleId="ps36">
    <w:name w:val="ps36"/>
    <w:basedOn w:val="DefaultParagraphFont"/>
    <w:rsid w:val="00E61817"/>
  </w:style>
  <w:style w:type="character" w:customStyle="1" w:styleId="ps37">
    <w:name w:val="ps37"/>
    <w:basedOn w:val="DefaultParagraphFont"/>
    <w:rsid w:val="00E61817"/>
  </w:style>
  <w:style w:type="character" w:customStyle="1" w:styleId="ps38">
    <w:name w:val="ps38"/>
    <w:basedOn w:val="DefaultParagraphFont"/>
    <w:rsid w:val="00E61817"/>
  </w:style>
  <w:style w:type="character" w:customStyle="1" w:styleId="ps40">
    <w:name w:val="ps40"/>
    <w:basedOn w:val="DefaultParagraphFont"/>
    <w:rsid w:val="00E61817"/>
  </w:style>
  <w:style w:type="character" w:customStyle="1" w:styleId="ps41">
    <w:name w:val="ps41"/>
    <w:basedOn w:val="DefaultParagraphFont"/>
    <w:rsid w:val="00E61817"/>
  </w:style>
  <w:style w:type="character" w:customStyle="1" w:styleId="ps42">
    <w:name w:val="ps42"/>
    <w:basedOn w:val="DefaultParagraphFont"/>
    <w:rsid w:val="00E61817"/>
  </w:style>
  <w:style w:type="character" w:customStyle="1" w:styleId="ps43">
    <w:name w:val="ps43"/>
    <w:basedOn w:val="DefaultParagraphFont"/>
    <w:rsid w:val="00E61817"/>
  </w:style>
  <w:style w:type="character" w:customStyle="1" w:styleId="ps46">
    <w:name w:val="ps46"/>
    <w:basedOn w:val="DefaultParagraphFont"/>
    <w:rsid w:val="00E61817"/>
  </w:style>
  <w:style w:type="character" w:customStyle="1" w:styleId="ps47">
    <w:name w:val="ps47"/>
    <w:basedOn w:val="DefaultParagraphFont"/>
    <w:rsid w:val="00E61817"/>
  </w:style>
  <w:style w:type="character" w:customStyle="1" w:styleId="ps48">
    <w:name w:val="ps48"/>
    <w:basedOn w:val="DefaultParagraphFont"/>
    <w:rsid w:val="00E61817"/>
  </w:style>
  <w:style w:type="character" w:customStyle="1" w:styleId="ps49">
    <w:name w:val="ps49"/>
    <w:basedOn w:val="DefaultParagraphFont"/>
    <w:rsid w:val="00E61817"/>
  </w:style>
  <w:style w:type="character" w:customStyle="1" w:styleId="ps50">
    <w:name w:val="ps50"/>
    <w:basedOn w:val="DefaultParagraphFont"/>
    <w:rsid w:val="00E61817"/>
  </w:style>
  <w:style w:type="character" w:customStyle="1" w:styleId="ps51">
    <w:name w:val="ps51"/>
    <w:basedOn w:val="DefaultParagraphFont"/>
    <w:rsid w:val="00E61817"/>
  </w:style>
  <w:style w:type="character" w:customStyle="1" w:styleId="ps52">
    <w:name w:val="ps52"/>
    <w:basedOn w:val="DefaultParagraphFont"/>
    <w:rsid w:val="00E61817"/>
  </w:style>
  <w:style w:type="character" w:customStyle="1" w:styleId="ps53">
    <w:name w:val="ps53"/>
    <w:basedOn w:val="DefaultParagraphFont"/>
    <w:rsid w:val="00E61817"/>
  </w:style>
  <w:style w:type="character" w:customStyle="1" w:styleId="ps54">
    <w:name w:val="ps54"/>
    <w:basedOn w:val="DefaultParagraphFont"/>
    <w:rsid w:val="00E61817"/>
  </w:style>
  <w:style w:type="character" w:customStyle="1" w:styleId="ps55">
    <w:name w:val="ps55"/>
    <w:basedOn w:val="DefaultParagraphFont"/>
    <w:rsid w:val="00E61817"/>
  </w:style>
  <w:style w:type="character" w:customStyle="1" w:styleId="ps56">
    <w:name w:val="ps56"/>
    <w:basedOn w:val="DefaultParagraphFont"/>
    <w:rsid w:val="00E61817"/>
  </w:style>
  <w:style w:type="character" w:customStyle="1" w:styleId="ps57">
    <w:name w:val="ps57"/>
    <w:basedOn w:val="DefaultParagraphFont"/>
    <w:rsid w:val="00E61817"/>
  </w:style>
  <w:style w:type="character" w:customStyle="1" w:styleId="ps58">
    <w:name w:val="ps58"/>
    <w:basedOn w:val="DefaultParagraphFont"/>
    <w:rsid w:val="00E61817"/>
  </w:style>
  <w:style w:type="character" w:customStyle="1" w:styleId="ps59">
    <w:name w:val="ps59"/>
    <w:basedOn w:val="DefaultParagraphFont"/>
    <w:rsid w:val="00E61817"/>
  </w:style>
  <w:style w:type="character" w:customStyle="1" w:styleId="ps60">
    <w:name w:val="ps60"/>
    <w:basedOn w:val="DefaultParagraphFont"/>
    <w:rsid w:val="00E61817"/>
  </w:style>
  <w:style w:type="character" w:customStyle="1" w:styleId="ps61">
    <w:name w:val="ps61"/>
    <w:basedOn w:val="DefaultParagraphFont"/>
    <w:rsid w:val="00E61817"/>
  </w:style>
  <w:style w:type="character" w:customStyle="1" w:styleId="ps62">
    <w:name w:val="ps62"/>
    <w:basedOn w:val="DefaultParagraphFont"/>
    <w:rsid w:val="00E61817"/>
  </w:style>
  <w:style w:type="character" w:customStyle="1" w:styleId="ps64">
    <w:name w:val="ps64"/>
    <w:basedOn w:val="DefaultParagraphFont"/>
    <w:rsid w:val="00E61817"/>
  </w:style>
  <w:style w:type="character" w:customStyle="1" w:styleId="ps68">
    <w:name w:val="ps68"/>
    <w:basedOn w:val="DefaultParagraphFont"/>
    <w:rsid w:val="00E61817"/>
  </w:style>
  <w:style w:type="character" w:customStyle="1" w:styleId="ps70">
    <w:name w:val="ps70"/>
    <w:basedOn w:val="DefaultParagraphFont"/>
    <w:rsid w:val="00E61817"/>
  </w:style>
  <w:style w:type="character" w:customStyle="1" w:styleId="ps71">
    <w:name w:val="ps71"/>
    <w:basedOn w:val="DefaultParagraphFont"/>
    <w:rsid w:val="00E61817"/>
  </w:style>
  <w:style w:type="character" w:customStyle="1" w:styleId="ps72">
    <w:name w:val="ps72"/>
    <w:basedOn w:val="DefaultParagraphFont"/>
    <w:rsid w:val="00E61817"/>
  </w:style>
  <w:style w:type="character" w:customStyle="1" w:styleId="ps73">
    <w:name w:val="ps73"/>
    <w:basedOn w:val="DefaultParagraphFont"/>
    <w:rsid w:val="00E61817"/>
  </w:style>
  <w:style w:type="character" w:customStyle="1" w:styleId="ps74">
    <w:name w:val="ps74"/>
    <w:basedOn w:val="DefaultParagraphFont"/>
    <w:rsid w:val="00E61817"/>
  </w:style>
  <w:style w:type="character" w:customStyle="1" w:styleId="ps78">
    <w:name w:val="ps78"/>
    <w:basedOn w:val="DefaultParagraphFont"/>
    <w:rsid w:val="00E61817"/>
  </w:style>
  <w:style w:type="character" w:customStyle="1" w:styleId="ps82">
    <w:name w:val="ps82"/>
    <w:basedOn w:val="DefaultParagraphFont"/>
    <w:rsid w:val="00E61817"/>
  </w:style>
  <w:style w:type="character" w:customStyle="1" w:styleId="ps83">
    <w:name w:val="ps83"/>
    <w:basedOn w:val="DefaultParagraphFont"/>
    <w:rsid w:val="00E61817"/>
  </w:style>
  <w:style w:type="character" w:customStyle="1" w:styleId="ps84">
    <w:name w:val="ps84"/>
    <w:basedOn w:val="DefaultParagraphFont"/>
    <w:rsid w:val="00E61817"/>
  </w:style>
  <w:style w:type="character" w:customStyle="1" w:styleId="ps86">
    <w:name w:val="ps86"/>
    <w:basedOn w:val="DefaultParagraphFont"/>
    <w:rsid w:val="00E61817"/>
  </w:style>
  <w:style w:type="character" w:customStyle="1" w:styleId="style311">
    <w:name w:val="style311"/>
    <w:basedOn w:val="DefaultParagraphFont"/>
    <w:rsid w:val="00E61817"/>
    <w:rPr>
      <w:rFonts w:ascii="Times New Roman" w:hAnsi="Times New Roman" w:cs="Times New Roman" w:hint="default"/>
      <w:sz w:val="26"/>
      <w:szCs w:val="26"/>
    </w:rPr>
  </w:style>
  <w:style w:type="paragraph" w:customStyle="1" w:styleId="TxBr2p1">
    <w:name w:val="TxBr_2p1"/>
    <w:basedOn w:val="Normal"/>
    <w:rsid w:val="00E61817"/>
    <w:pPr>
      <w:tabs>
        <w:tab w:val="left" w:pos="204"/>
      </w:tabs>
      <w:autoSpaceDE w:val="0"/>
      <w:autoSpaceDN w:val="0"/>
      <w:adjustRightInd w:val="0"/>
      <w:spacing w:after="0" w:line="260" w:lineRule="atLeast"/>
      <w:jc w:val="both"/>
    </w:pPr>
    <w:rPr>
      <w:rFonts w:ascii="Arial Narrow" w:hAnsi="Arial Narrow"/>
    </w:rPr>
  </w:style>
  <w:style w:type="paragraph" w:customStyle="1" w:styleId="TxBr2p2">
    <w:name w:val="TxBr_2p2"/>
    <w:basedOn w:val="Normal"/>
    <w:rsid w:val="00E61817"/>
    <w:pPr>
      <w:tabs>
        <w:tab w:val="left" w:pos="357"/>
      </w:tabs>
      <w:autoSpaceDE w:val="0"/>
      <w:autoSpaceDN w:val="0"/>
      <w:adjustRightInd w:val="0"/>
      <w:spacing w:after="0" w:line="260" w:lineRule="atLeast"/>
      <w:ind w:firstLine="357"/>
      <w:jc w:val="both"/>
    </w:pPr>
    <w:rPr>
      <w:rFonts w:ascii="Arial Narrow" w:hAnsi="Arial Narrow"/>
    </w:rPr>
  </w:style>
  <w:style w:type="paragraph" w:customStyle="1" w:styleId="TxBr3p1">
    <w:name w:val="TxBr_3p1"/>
    <w:basedOn w:val="Normal"/>
    <w:rsid w:val="00E61817"/>
    <w:pPr>
      <w:tabs>
        <w:tab w:val="left" w:pos="204"/>
      </w:tabs>
      <w:autoSpaceDE w:val="0"/>
      <w:autoSpaceDN w:val="0"/>
      <w:adjustRightInd w:val="0"/>
      <w:spacing w:after="0" w:line="260" w:lineRule="atLeast"/>
      <w:jc w:val="both"/>
    </w:pPr>
    <w:rPr>
      <w:rFonts w:ascii="Arial Narrow" w:hAnsi="Arial Narrow"/>
    </w:rPr>
  </w:style>
  <w:style w:type="paragraph" w:customStyle="1" w:styleId="TxBr3p2">
    <w:name w:val="TxBr_3p2"/>
    <w:basedOn w:val="Normal"/>
    <w:rsid w:val="00E61817"/>
    <w:pPr>
      <w:tabs>
        <w:tab w:val="left" w:pos="357"/>
      </w:tabs>
      <w:autoSpaceDE w:val="0"/>
      <w:autoSpaceDN w:val="0"/>
      <w:adjustRightInd w:val="0"/>
      <w:spacing w:after="0" w:line="260" w:lineRule="atLeast"/>
      <w:ind w:firstLine="358"/>
      <w:jc w:val="both"/>
    </w:pPr>
    <w:rPr>
      <w:rFonts w:ascii="Arial Narrow" w:hAnsi="Arial Narrow"/>
    </w:rPr>
  </w:style>
  <w:style w:type="paragraph" w:customStyle="1" w:styleId="TxBr4p1">
    <w:name w:val="TxBr_4p1"/>
    <w:basedOn w:val="Normal"/>
    <w:rsid w:val="00E61817"/>
    <w:pPr>
      <w:tabs>
        <w:tab w:val="left" w:pos="340"/>
      </w:tabs>
      <w:autoSpaceDE w:val="0"/>
      <w:autoSpaceDN w:val="0"/>
      <w:adjustRightInd w:val="0"/>
      <w:spacing w:after="0" w:line="260" w:lineRule="atLeast"/>
      <w:ind w:firstLine="340"/>
      <w:jc w:val="both"/>
    </w:pPr>
    <w:rPr>
      <w:rFonts w:ascii="Arial Narrow" w:hAnsi="Arial Narrow"/>
    </w:rPr>
  </w:style>
  <w:style w:type="paragraph" w:customStyle="1" w:styleId="TxBr4p2">
    <w:name w:val="TxBr_4p2"/>
    <w:basedOn w:val="Normal"/>
    <w:rsid w:val="00E61817"/>
    <w:pPr>
      <w:tabs>
        <w:tab w:val="left" w:pos="204"/>
      </w:tabs>
      <w:autoSpaceDE w:val="0"/>
      <w:autoSpaceDN w:val="0"/>
      <w:adjustRightInd w:val="0"/>
      <w:spacing w:after="0" w:line="240" w:lineRule="atLeast"/>
      <w:jc w:val="both"/>
    </w:pPr>
    <w:rPr>
      <w:rFonts w:ascii="Arial Narrow" w:hAnsi="Arial Narrow"/>
    </w:rPr>
  </w:style>
  <w:style w:type="paragraph" w:customStyle="1" w:styleId="TxBr5p1">
    <w:name w:val="TxBr_5p1"/>
    <w:basedOn w:val="Normal"/>
    <w:rsid w:val="00E61817"/>
    <w:pPr>
      <w:tabs>
        <w:tab w:val="left" w:pos="204"/>
      </w:tabs>
      <w:autoSpaceDE w:val="0"/>
      <w:autoSpaceDN w:val="0"/>
      <w:adjustRightInd w:val="0"/>
      <w:spacing w:after="0" w:line="260" w:lineRule="atLeast"/>
      <w:jc w:val="both"/>
    </w:pPr>
    <w:rPr>
      <w:rFonts w:ascii="Arial Narrow" w:hAnsi="Arial Narrow"/>
    </w:rPr>
  </w:style>
  <w:style w:type="paragraph" w:customStyle="1" w:styleId="TxBr7p1">
    <w:name w:val="TxBr_7p1"/>
    <w:basedOn w:val="Normal"/>
    <w:rsid w:val="00E61817"/>
    <w:pPr>
      <w:tabs>
        <w:tab w:val="left" w:pos="204"/>
      </w:tabs>
      <w:autoSpaceDE w:val="0"/>
      <w:autoSpaceDN w:val="0"/>
      <w:adjustRightInd w:val="0"/>
      <w:spacing w:after="0" w:line="260" w:lineRule="atLeast"/>
      <w:jc w:val="both"/>
    </w:pPr>
    <w:rPr>
      <w:rFonts w:ascii="Arial Narrow" w:hAnsi="Arial Narrow"/>
    </w:rPr>
  </w:style>
  <w:style w:type="paragraph" w:customStyle="1" w:styleId="TxBr7p2">
    <w:name w:val="TxBr_7p2"/>
    <w:basedOn w:val="Normal"/>
    <w:rsid w:val="00E61817"/>
    <w:pPr>
      <w:tabs>
        <w:tab w:val="left" w:pos="328"/>
      </w:tabs>
      <w:autoSpaceDE w:val="0"/>
      <w:autoSpaceDN w:val="0"/>
      <w:adjustRightInd w:val="0"/>
      <w:spacing w:after="0" w:line="260" w:lineRule="atLeast"/>
      <w:ind w:firstLine="329"/>
      <w:jc w:val="both"/>
    </w:pPr>
    <w:rPr>
      <w:rFonts w:ascii="Arial Narrow" w:hAnsi="Arial Narrow"/>
    </w:rPr>
  </w:style>
  <w:style w:type="paragraph" w:customStyle="1" w:styleId="TxBr8p1">
    <w:name w:val="TxBr_8p1"/>
    <w:basedOn w:val="Normal"/>
    <w:rsid w:val="00E61817"/>
    <w:pPr>
      <w:tabs>
        <w:tab w:val="left" w:pos="345"/>
      </w:tabs>
      <w:autoSpaceDE w:val="0"/>
      <w:autoSpaceDN w:val="0"/>
      <w:adjustRightInd w:val="0"/>
      <w:spacing w:after="0" w:line="260" w:lineRule="atLeast"/>
      <w:ind w:firstLine="346"/>
      <w:jc w:val="both"/>
    </w:pPr>
    <w:rPr>
      <w:rFonts w:ascii="Arial Narrow" w:hAnsi="Arial Narrow"/>
    </w:rPr>
  </w:style>
  <w:style w:type="paragraph" w:customStyle="1" w:styleId="TxBr9p1">
    <w:name w:val="TxBr_9p1"/>
    <w:basedOn w:val="Normal"/>
    <w:rsid w:val="00E61817"/>
    <w:pPr>
      <w:tabs>
        <w:tab w:val="left" w:pos="204"/>
      </w:tabs>
      <w:autoSpaceDE w:val="0"/>
      <w:autoSpaceDN w:val="0"/>
      <w:adjustRightInd w:val="0"/>
      <w:spacing w:after="0" w:line="260" w:lineRule="atLeast"/>
      <w:jc w:val="both"/>
    </w:pPr>
    <w:rPr>
      <w:rFonts w:ascii="Arial Narrow" w:hAnsi="Arial Narrow"/>
    </w:rPr>
  </w:style>
  <w:style w:type="paragraph" w:customStyle="1" w:styleId="TxBr9p2">
    <w:name w:val="TxBr_9p2"/>
    <w:basedOn w:val="Normal"/>
    <w:rsid w:val="00E61817"/>
    <w:pPr>
      <w:tabs>
        <w:tab w:val="left" w:pos="351"/>
      </w:tabs>
      <w:autoSpaceDE w:val="0"/>
      <w:autoSpaceDN w:val="0"/>
      <w:adjustRightInd w:val="0"/>
      <w:spacing w:after="0" w:line="260" w:lineRule="atLeast"/>
      <w:ind w:firstLine="352"/>
      <w:jc w:val="both"/>
    </w:pPr>
    <w:rPr>
      <w:rFonts w:ascii="Arial Narrow" w:hAnsi="Arial Narrow"/>
    </w:rPr>
  </w:style>
  <w:style w:type="paragraph" w:customStyle="1" w:styleId="TxBr10p2">
    <w:name w:val="TxBr_10p2"/>
    <w:basedOn w:val="Normal"/>
    <w:rsid w:val="00E61817"/>
    <w:pPr>
      <w:tabs>
        <w:tab w:val="left" w:pos="351"/>
      </w:tabs>
      <w:autoSpaceDE w:val="0"/>
      <w:autoSpaceDN w:val="0"/>
      <w:adjustRightInd w:val="0"/>
      <w:spacing w:after="0" w:line="260" w:lineRule="atLeast"/>
      <w:ind w:firstLine="352"/>
      <w:jc w:val="both"/>
    </w:pPr>
    <w:rPr>
      <w:rFonts w:ascii="Arial Narrow" w:hAnsi="Arial Narrow"/>
    </w:rPr>
  </w:style>
  <w:style w:type="paragraph" w:customStyle="1" w:styleId="TxBr11p1">
    <w:name w:val="TxBr_11p1"/>
    <w:basedOn w:val="Normal"/>
    <w:rsid w:val="00E61817"/>
    <w:pPr>
      <w:tabs>
        <w:tab w:val="left" w:pos="204"/>
      </w:tabs>
      <w:autoSpaceDE w:val="0"/>
      <w:autoSpaceDN w:val="0"/>
      <w:adjustRightInd w:val="0"/>
      <w:spacing w:after="0" w:line="260" w:lineRule="atLeast"/>
      <w:jc w:val="both"/>
    </w:pPr>
    <w:rPr>
      <w:rFonts w:ascii="Arial Narrow" w:hAnsi="Arial Narrow"/>
    </w:rPr>
  </w:style>
  <w:style w:type="paragraph" w:customStyle="1" w:styleId="TxBr11p2">
    <w:name w:val="TxBr_11p2"/>
    <w:basedOn w:val="Normal"/>
    <w:rsid w:val="00E61817"/>
    <w:pPr>
      <w:tabs>
        <w:tab w:val="left" w:pos="351"/>
      </w:tabs>
      <w:autoSpaceDE w:val="0"/>
      <w:autoSpaceDN w:val="0"/>
      <w:adjustRightInd w:val="0"/>
      <w:spacing w:after="0" w:line="260" w:lineRule="atLeast"/>
      <w:ind w:firstLine="352"/>
      <w:jc w:val="both"/>
    </w:pPr>
    <w:rPr>
      <w:rFonts w:ascii="Arial Narrow" w:hAnsi="Arial Narrow"/>
    </w:rPr>
  </w:style>
  <w:style w:type="paragraph" w:customStyle="1" w:styleId="TxBr12p1">
    <w:name w:val="TxBr_12p1"/>
    <w:basedOn w:val="Normal"/>
    <w:rsid w:val="00E61817"/>
    <w:pPr>
      <w:tabs>
        <w:tab w:val="left" w:pos="204"/>
      </w:tabs>
      <w:autoSpaceDE w:val="0"/>
      <w:autoSpaceDN w:val="0"/>
      <w:adjustRightInd w:val="0"/>
      <w:spacing w:after="0" w:line="260" w:lineRule="atLeast"/>
      <w:jc w:val="both"/>
    </w:pPr>
    <w:rPr>
      <w:rFonts w:ascii="Arial Narrow" w:hAnsi="Arial Narrow"/>
    </w:rPr>
  </w:style>
  <w:style w:type="paragraph" w:customStyle="1" w:styleId="TxBr13p1">
    <w:name w:val="TxBr_13p1"/>
    <w:basedOn w:val="Normal"/>
    <w:rsid w:val="00E61817"/>
    <w:pPr>
      <w:tabs>
        <w:tab w:val="left" w:pos="345"/>
      </w:tabs>
      <w:autoSpaceDE w:val="0"/>
      <w:autoSpaceDN w:val="0"/>
      <w:adjustRightInd w:val="0"/>
      <w:spacing w:after="0" w:line="260" w:lineRule="atLeast"/>
      <w:ind w:firstLine="346"/>
      <w:jc w:val="both"/>
    </w:pPr>
    <w:rPr>
      <w:rFonts w:ascii="Arial Narrow" w:hAnsi="Arial Narrow"/>
    </w:rPr>
  </w:style>
  <w:style w:type="paragraph" w:customStyle="1" w:styleId="TxBr14p1">
    <w:name w:val="TxBr_14p1"/>
    <w:basedOn w:val="Normal"/>
    <w:rsid w:val="00E61817"/>
    <w:pPr>
      <w:tabs>
        <w:tab w:val="left" w:pos="204"/>
      </w:tabs>
      <w:autoSpaceDE w:val="0"/>
      <w:autoSpaceDN w:val="0"/>
      <w:adjustRightInd w:val="0"/>
      <w:spacing w:after="0" w:line="260" w:lineRule="atLeast"/>
      <w:jc w:val="both"/>
    </w:pPr>
    <w:rPr>
      <w:rFonts w:ascii="Arial Narrow" w:hAnsi="Arial Narrow"/>
    </w:rPr>
  </w:style>
  <w:style w:type="paragraph" w:customStyle="1" w:styleId="TxBr14p2">
    <w:name w:val="TxBr_14p2"/>
    <w:basedOn w:val="Normal"/>
    <w:rsid w:val="00E61817"/>
    <w:pPr>
      <w:tabs>
        <w:tab w:val="left" w:pos="357"/>
      </w:tabs>
      <w:autoSpaceDE w:val="0"/>
      <w:autoSpaceDN w:val="0"/>
      <w:adjustRightInd w:val="0"/>
      <w:spacing w:after="0" w:line="260" w:lineRule="atLeast"/>
      <w:ind w:firstLine="358"/>
      <w:jc w:val="both"/>
    </w:pPr>
    <w:rPr>
      <w:rFonts w:ascii="Arial Narrow" w:hAnsi="Arial Narrow"/>
    </w:rPr>
  </w:style>
  <w:style w:type="character" w:customStyle="1" w:styleId="AAunderlining">
    <w:name w:val="AA underlining"/>
    <w:rsid w:val="00E61817"/>
    <w:rPr>
      <w:rFonts w:ascii="Arial" w:hAnsi="Arial" w:cs="Arial"/>
      <w:b/>
      <w:noProof w:val="0"/>
      <w:color w:val="000000"/>
      <w:u w:val="thick"/>
      <w:lang w:val="en-US" w:eastAsia="en-US" w:bidi="ar-SA"/>
    </w:rPr>
  </w:style>
  <w:style w:type="character" w:customStyle="1" w:styleId="articletext1">
    <w:name w:val="article_text1"/>
    <w:basedOn w:val="DefaultParagraphFont"/>
    <w:rsid w:val="00E61817"/>
    <w:rPr>
      <w:rFonts w:ascii="Arial" w:hAnsi="Arial" w:cs="Arial"/>
      <w:sz w:val="18"/>
      <w:szCs w:val="18"/>
    </w:rPr>
  </w:style>
  <w:style w:type="character" w:customStyle="1" w:styleId="ippcaptionblack">
    <w:name w:val="ippcaptionblack"/>
    <w:basedOn w:val="DefaultParagraphFont"/>
    <w:rsid w:val="00E61817"/>
  </w:style>
  <w:style w:type="character" w:customStyle="1" w:styleId="size2arialtext1">
    <w:name w:val="size2arialtext1"/>
    <w:basedOn w:val="DefaultParagraphFont"/>
    <w:rsid w:val="00E61817"/>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E61817"/>
    <w:rPr>
      <w:b/>
      <w:sz w:val="24"/>
      <w:lang w:val="en-US" w:eastAsia="en-US" w:bidi="ar-SA"/>
    </w:rPr>
  </w:style>
  <w:style w:type="character" w:customStyle="1" w:styleId="StyleCards12ptThickunderlineChar3">
    <w:name w:val="Style Cards + 12 pt Thick underline Char3"/>
    <w:basedOn w:val="DefaultParagraphFont"/>
    <w:rsid w:val="00E61817"/>
    <w:rPr>
      <w:sz w:val="24"/>
      <w:szCs w:val="24"/>
      <w:u w:val="thick"/>
      <w:lang w:val="en-US" w:eastAsia="en-US" w:bidi="ar-SA"/>
    </w:rPr>
  </w:style>
  <w:style w:type="paragraph" w:customStyle="1" w:styleId="StyleCites10pt">
    <w:name w:val="Style Cites + 10 pt"/>
    <w:rsid w:val="00E61817"/>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E61817"/>
    <w:rPr>
      <w:rFonts w:eastAsia="SimSun"/>
      <w:b/>
      <w:bCs/>
      <w:noProof w:val="0"/>
      <w:szCs w:val="24"/>
      <w:u w:val="single"/>
      <w:lang w:val="en-US" w:eastAsia="zh-CN" w:bidi="ar-SA"/>
    </w:rPr>
  </w:style>
  <w:style w:type="paragraph" w:customStyle="1" w:styleId="StyleCites12pt">
    <w:name w:val="Style Cites + 12 pt"/>
    <w:basedOn w:val="Cites"/>
    <w:rsid w:val="00E61817"/>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E61817"/>
    <w:rPr>
      <w:lang w:val="en-US" w:eastAsia="en-US" w:bidi="ar-SA"/>
    </w:rPr>
  </w:style>
  <w:style w:type="character" w:customStyle="1" w:styleId="CardsFont12ptCharCharCharCharChar">
    <w:name w:val="Cards + Font: 12 pt Char Char Char Char Char"/>
    <w:basedOn w:val="DefaultParagraphFont"/>
    <w:rsid w:val="00E61817"/>
    <w:rPr>
      <w:sz w:val="24"/>
      <w:szCs w:val="24"/>
      <w:u w:val="thick"/>
      <w:lang w:val="en-US" w:eastAsia="en-US" w:bidi="ar-SA"/>
    </w:rPr>
  </w:style>
  <w:style w:type="character" w:customStyle="1" w:styleId="standardcontent1">
    <w:name w:val="standardcontent1"/>
    <w:basedOn w:val="DefaultParagraphFont"/>
    <w:rsid w:val="00E61817"/>
    <w:rPr>
      <w:rFonts w:ascii="Arial" w:hAnsi="Arial" w:cs="Arial" w:hint="default"/>
      <w:strike w:val="0"/>
      <w:dstrike w:val="0"/>
      <w:sz w:val="24"/>
      <w:szCs w:val="24"/>
      <w:u w:val="none"/>
      <w:effect w:val="none"/>
    </w:rPr>
  </w:style>
  <w:style w:type="character" w:customStyle="1" w:styleId="charchar1">
    <w:name w:val="charchar1"/>
    <w:basedOn w:val="DefaultParagraphFont"/>
    <w:rsid w:val="00E61817"/>
  </w:style>
  <w:style w:type="character" w:customStyle="1" w:styleId="underlineevidencetextCharChar">
    <w:name w:val="underline evidence text Char Char"/>
    <w:basedOn w:val="DefaultParagraphFont"/>
    <w:rsid w:val="00E61817"/>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E61817"/>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E61817"/>
  </w:style>
  <w:style w:type="paragraph" w:customStyle="1" w:styleId="PageHeading0">
    <w:name w:val="PageHeading"/>
    <w:basedOn w:val="Normal"/>
    <w:autoRedefine/>
    <w:rsid w:val="00E61817"/>
    <w:pPr>
      <w:spacing w:after="0" w:line="240" w:lineRule="auto"/>
      <w:jc w:val="center"/>
      <w:outlineLvl w:val="0"/>
    </w:pPr>
    <w:rPr>
      <w:rFonts w:ascii="Arial Narrow" w:hAnsi="Arial Narrow"/>
      <w:b/>
      <w:sz w:val="32"/>
      <w:szCs w:val="32"/>
      <w:u w:val="single"/>
    </w:rPr>
  </w:style>
  <w:style w:type="paragraph" w:customStyle="1" w:styleId="Cite1HeavyCardSizeUp">
    <w:name w:val="Cite1||HeavyCardSizeUp"/>
    <w:basedOn w:val="Normal"/>
    <w:rsid w:val="00E61817"/>
    <w:pPr>
      <w:spacing w:after="0" w:line="240" w:lineRule="auto"/>
    </w:pPr>
    <w:rPr>
      <w:rFonts w:ascii="Arial Narrow" w:hAnsi="Arial Narrow"/>
      <w:b/>
      <w:u w:val="single"/>
    </w:rPr>
  </w:style>
  <w:style w:type="paragraph" w:customStyle="1" w:styleId="NormalText3">
    <w:name w:val="NormalText"/>
    <w:basedOn w:val="Normal"/>
    <w:rsid w:val="00E61817"/>
    <w:pPr>
      <w:spacing w:after="0" w:line="240" w:lineRule="auto"/>
    </w:pPr>
    <w:rPr>
      <w:rFonts w:ascii="Arial Narrow" w:hAnsi="Arial Narrow"/>
    </w:rPr>
  </w:style>
  <w:style w:type="character" w:customStyle="1" w:styleId="CardUpSizeChar">
    <w:name w:val="CardUpSize Char"/>
    <w:basedOn w:val="DefaultParagraphFont"/>
    <w:rsid w:val="00E61817"/>
    <w:rPr>
      <w:sz w:val="24"/>
      <w:szCs w:val="24"/>
      <w:u w:val="single"/>
      <w:lang w:val="en-US" w:eastAsia="en-US" w:bidi="ar-SA"/>
    </w:rPr>
  </w:style>
  <w:style w:type="character" w:customStyle="1" w:styleId="Cite1HeavyCardSizeUpChar">
    <w:name w:val="Cite1||HeavyCardSizeUp Char"/>
    <w:basedOn w:val="DefaultParagraphFont"/>
    <w:rsid w:val="00E61817"/>
    <w:rPr>
      <w:b/>
      <w:sz w:val="24"/>
      <w:szCs w:val="24"/>
      <w:u w:val="single"/>
      <w:lang w:val="en-US" w:eastAsia="en-US" w:bidi="ar-SA"/>
    </w:rPr>
  </w:style>
  <w:style w:type="character" w:customStyle="1" w:styleId="end">
    <w:name w:val="end"/>
    <w:basedOn w:val="DefaultParagraphFont"/>
    <w:rsid w:val="00E61817"/>
  </w:style>
  <w:style w:type="character" w:customStyle="1" w:styleId="Reallysmall0">
    <w:name w:val="Reallysmall"/>
    <w:basedOn w:val="DefaultParagraphFont"/>
    <w:rsid w:val="00E61817"/>
    <w:rPr>
      <w:sz w:val="12"/>
    </w:rPr>
  </w:style>
  <w:style w:type="character" w:customStyle="1" w:styleId="HotRouteCharChar">
    <w:name w:val="Hot Route Char Char"/>
    <w:basedOn w:val="DefaultParagraphFont"/>
    <w:rsid w:val="00E61817"/>
    <w:rPr>
      <w:szCs w:val="24"/>
    </w:rPr>
  </w:style>
  <w:style w:type="character" w:customStyle="1" w:styleId="Style12ptBoldUnderline">
    <w:name w:val="Style 12 pt Bold Underline"/>
    <w:basedOn w:val="DefaultParagraphFont"/>
    <w:rsid w:val="00E61817"/>
    <w:rPr>
      <w:bCs/>
      <w:sz w:val="20"/>
      <w:u w:val="single"/>
    </w:rPr>
  </w:style>
  <w:style w:type="paragraph" w:customStyle="1" w:styleId="Smalllouietext">
    <w:name w:val="Small louie text"/>
    <w:basedOn w:val="Normal"/>
    <w:autoRedefine/>
    <w:rsid w:val="00E61817"/>
    <w:pPr>
      <w:spacing w:after="0" w:line="240" w:lineRule="auto"/>
    </w:pPr>
    <w:rPr>
      <w:rFonts w:ascii="Arial Narrow" w:hAnsi="Arial Narrow"/>
    </w:rPr>
  </w:style>
  <w:style w:type="paragraph" w:customStyle="1" w:styleId="sdate">
    <w:name w:val="sdate"/>
    <w:basedOn w:val="Normal"/>
    <w:rsid w:val="00E61817"/>
    <w:pPr>
      <w:spacing w:before="100" w:beforeAutospacing="1" w:after="100" w:afterAutospacing="1" w:line="240" w:lineRule="auto"/>
    </w:pPr>
    <w:rPr>
      <w:rFonts w:ascii="Arial Narrow" w:hAnsi="Arial Narrow"/>
    </w:rPr>
  </w:style>
  <w:style w:type="character" w:customStyle="1" w:styleId="Heading3FoldoverCharChar">
    <w:name w:val="Heading 3 Foldover Char Char"/>
    <w:basedOn w:val="DefaultParagraphFont"/>
    <w:rsid w:val="00E61817"/>
    <w:rPr>
      <w:rFonts w:cs="Arial"/>
      <w:b/>
      <w:bCs/>
      <w:sz w:val="40"/>
      <w:szCs w:val="26"/>
      <w:lang w:val="en-US" w:eastAsia="en-US" w:bidi="ar-SA"/>
    </w:rPr>
  </w:style>
  <w:style w:type="character" w:customStyle="1" w:styleId="verdana1">
    <w:name w:val="verdana1"/>
    <w:basedOn w:val="DefaultParagraphFont"/>
    <w:rsid w:val="00E61817"/>
    <w:rPr>
      <w:rFonts w:ascii="Verdana" w:hAnsi="Verdana" w:hint="default"/>
    </w:rPr>
  </w:style>
  <w:style w:type="character" w:customStyle="1" w:styleId="bullet-text">
    <w:name w:val="bullet-text"/>
    <w:rsid w:val="00E61817"/>
  </w:style>
  <w:style w:type="character" w:customStyle="1" w:styleId="attrib">
    <w:name w:val="attrib"/>
    <w:rsid w:val="00E61817"/>
  </w:style>
  <w:style w:type="character" w:customStyle="1" w:styleId="searchtermbold1">
    <w:name w:val="searchtermbold1"/>
    <w:rsid w:val="00E61817"/>
    <w:rPr>
      <w:b/>
      <w:bCs/>
      <w:sz w:val="17"/>
      <w:szCs w:val="17"/>
    </w:rPr>
  </w:style>
  <w:style w:type="character" w:customStyle="1" w:styleId="spanstyle1">
    <w:name w:val="spanstyle1"/>
    <w:rsid w:val="00E61817"/>
    <w:rPr>
      <w:b w:val="0"/>
      <w:bCs w:val="0"/>
      <w:sz w:val="17"/>
      <w:szCs w:val="17"/>
    </w:rPr>
  </w:style>
  <w:style w:type="character" w:customStyle="1" w:styleId="crosslinkpopup1">
    <w:name w:val="crosslinkpopup1"/>
    <w:rsid w:val="00E61817"/>
    <w:rPr>
      <w:vanish/>
      <w:webHidden w:val="0"/>
      <w:bdr w:val="single" w:sz="12" w:space="0" w:color="666666" w:frame="1"/>
      <w:shd w:val="clear" w:color="auto" w:fill="FFFFFF"/>
      <w:specVanish w:val="0"/>
    </w:rPr>
  </w:style>
  <w:style w:type="character" w:customStyle="1" w:styleId="crosslinkpopup2">
    <w:name w:val="crosslinkpopup2"/>
    <w:rsid w:val="00E61817"/>
    <w:rPr>
      <w:vanish/>
      <w:webHidden w:val="0"/>
      <w:bdr w:val="single" w:sz="12" w:space="0" w:color="666666" w:frame="1"/>
      <w:shd w:val="clear" w:color="auto" w:fill="FFFFFF"/>
      <w:specVanish w:val="0"/>
    </w:rPr>
  </w:style>
  <w:style w:type="paragraph" w:customStyle="1" w:styleId="speechnumber">
    <w:name w:val="speechnumber"/>
    <w:basedOn w:val="Normal"/>
    <w:rsid w:val="00E61817"/>
    <w:pPr>
      <w:spacing w:before="100" w:beforeAutospacing="1" w:after="100" w:afterAutospacing="1" w:line="240" w:lineRule="auto"/>
    </w:pPr>
    <w:rPr>
      <w:rFonts w:ascii="Arial Narrow" w:hAnsi="Arial Narrow"/>
      <w:lang w:val="tr-TR" w:eastAsia="tr-TR"/>
    </w:rPr>
  </w:style>
  <w:style w:type="character" w:customStyle="1" w:styleId="printpdf">
    <w:name w:val="print_pdf"/>
    <w:rsid w:val="00E61817"/>
  </w:style>
  <w:style w:type="character" w:customStyle="1" w:styleId="custom-facebook-button">
    <w:name w:val="custom-facebook-button"/>
    <w:rsid w:val="00E61817"/>
  </w:style>
  <w:style w:type="character" w:customStyle="1" w:styleId="custom-twitter-button">
    <w:name w:val="custom-twitter-button"/>
    <w:rsid w:val="00E61817"/>
  </w:style>
  <w:style w:type="character" w:customStyle="1" w:styleId="support">
    <w:name w:val="support"/>
    <w:basedOn w:val="DefaultParagraphFont"/>
    <w:rsid w:val="00E61817"/>
  </w:style>
  <w:style w:type="character" w:customStyle="1" w:styleId="3textChar">
    <w:name w:val="3text Char"/>
    <w:basedOn w:val="DefaultParagraphFont"/>
    <w:link w:val="3text"/>
    <w:uiPriority w:val="99"/>
    <w:rsid w:val="00E61817"/>
    <w:rPr>
      <w:rFonts w:ascii="Arial Narrow" w:eastAsia="Times New Roman" w:hAnsi="Arial Narrow" w:cs="Calibri"/>
      <w:sz w:val="24"/>
      <w:szCs w:val="24"/>
    </w:rPr>
  </w:style>
  <w:style w:type="character" w:customStyle="1" w:styleId="FontStyle67">
    <w:name w:val="Font Style67"/>
    <w:uiPriority w:val="99"/>
    <w:rsid w:val="00E61817"/>
    <w:rPr>
      <w:rFonts w:ascii="Garamond" w:hAnsi="Garamond" w:cs="Garamond"/>
      <w:b/>
      <w:bCs/>
      <w:spacing w:val="10"/>
      <w:sz w:val="14"/>
      <w:szCs w:val="14"/>
    </w:rPr>
  </w:style>
  <w:style w:type="character" w:customStyle="1" w:styleId="Hyperlink13">
    <w:name w:val="Hyperlink13"/>
    <w:basedOn w:val="DefaultParagraphFont"/>
    <w:rsid w:val="00E61817"/>
    <w:rPr>
      <w:b w:val="0"/>
      <w:bCs w:val="0"/>
      <w:strike w:val="0"/>
      <w:dstrike w:val="0"/>
      <w:color w:val="008000"/>
      <w:sz w:val="20"/>
      <w:szCs w:val="20"/>
      <w:u w:val="none"/>
      <w:effect w:val="none"/>
    </w:rPr>
  </w:style>
  <w:style w:type="character" w:customStyle="1" w:styleId="Header2Char">
    <w:name w:val="Header2 Char"/>
    <w:basedOn w:val="Heading2Char2"/>
    <w:rsid w:val="00E61817"/>
    <w:rPr>
      <w:b/>
      <w:caps/>
      <w:szCs w:val="24"/>
      <w:lang w:val="en-US" w:eastAsia="en-US" w:bidi="ar-SA"/>
    </w:rPr>
  </w:style>
  <w:style w:type="character" w:customStyle="1" w:styleId="StyleBoldText12pt10ptNotBoldKernat16pt">
    <w:name w:val="Style Bold Text 12 pt + 10 pt Not Bold Kern at 16 pt"/>
    <w:basedOn w:val="DefaultParagraphFont"/>
    <w:rsid w:val="00E6181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E61817"/>
    <w:rPr>
      <w:sz w:val="24"/>
      <w:szCs w:val="24"/>
      <w:u w:val="thick"/>
      <w:lang w:val="en-US" w:eastAsia="en-US" w:bidi="ar-SA"/>
    </w:rPr>
  </w:style>
  <w:style w:type="character" w:customStyle="1" w:styleId="TagsChar4">
    <w:name w:val="Tags Char4"/>
    <w:basedOn w:val="DefaultParagraphFont"/>
    <w:rsid w:val="00E61817"/>
    <w:rPr>
      <w:b/>
      <w:lang w:val="en-US" w:eastAsia="en-US" w:bidi="ar-SA"/>
    </w:rPr>
  </w:style>
  <w:style w:type="character" w:customStyle="1" w:styleId="StyleStyleThickunderlineBold">
    <w:name w:val="Style Style Thick underline + Bold"/>
    <w:basedOn w:val="DefaultParagraphFont"/>
    <w:rsid w:val="00E61817"/>
    <w:rPr>
      <w:b/>
      <w:bCs/>
      <w:u w:val="thick"/>
    </w:rPr>
  </w:style>
  <w:style w:type="character" w:customStyle="1" w:styleId="underlinecharchar5">
    <w:name w:val="underlinecharchar"/>
    <w:basedOn w:val="DefaultParagraphFont"/>
    <w:rsid w:val="00E61817"/>
  </w:style>
  <w:style w:type="paragraph" w:customStyle="1" w:styleId="unread">
    <w:name w:val="unread"/>
    <w:basedOn w:val="Normal"/>
    <w:rsid w:val="00E61817"/>
    <w:pPr>
      <w:spacing w:after="0" w:line="240" w:lineRule="auto"/>
    </w:pPr>
    <w:rPr>
      <w:rFonts w:ascii="Arial Narrow" w:hAnsi="Arial Narrow"/>
    </w:rPr>
  </w:style>
  <w:style w:type="character" w:customStyle="1" w:styleId="unreadChar">
    <w:name w:val="unread Char"/>
    <w:basedOn w:val="DefaultParagraphFont"/>
    <w:rsid w:val="00E61817"/>
    <w:rPr>
      <w:szCs w:val="24"/>
    </w:rPr>
  </w:style>
  <w:style w:type="character" w:customStyle="1" w:styleId="FontStyle32">
    <w:name w:val="Font Style32"/>
    <w:basedOn w:val="DefaultParagraphFont"/>
    <w:uiPriority w:val="99"/>
    <w:rsid w:val="00E61817"/>
    <w:rPr>
      <w:rFonts w:ascii="Times New Roman" w:hAnsi="Times New Roman" w:cs="Times New Roman"/>
      <w:b/>
      <w:bCs/>
      <w:sz w:val="20"/>
      <w:szCs w:val="20"/>
    </w:rPr>
  </w:style>
  <w:style w:type="character" w:customStyle="1" w:styleId="FontStyle31">
    <w:name w:val="Font Style31"/>
    <w:basedOn w:val="DefaultParagraphFont"/>
    <w:uiPriority w:val="99"/>
    <w:rsid w:val="00E61817"/>
    <w:rPr>
      <w:rFonts w:ascii="Times New Roman" w:hAnsi="Times New Roman" w:cs="Times New Roman"/>
      <w:smallCaps/>
      <w:sz w:val="12"/>
      <w:szCs w:val="12"/>
    </w:rPr>
  </w:style>
  <w:style w:type="character" w:customStyle="1" w:styleId="FontStyle40">
    <w:name w:val="Font Style40"/>
    <w:basedOn w:val="DefaultParagraphFont"/>
    <w:uiPriority w:val="99"/>
    <w:rsid w:val="00E61817"/>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E61817"/>
    <w:rPr>
      <w:rFonts w:ascii="Franklin Gothic Medium Cond" w:hAnsi="Franklin Gothic Medium Cond" w:cs="Franklin Gothic Medium Cond"/>
      <w:sz w:val="12"/>
      <w:szCs w:val="12"/>
    </w:rPr>
  </w:style>
  <w:style w:type="character" w:customStyle="1" w:styleId="TitlesChar">
    <w:name w:val="Titles Char"/>
    <w:basedOn w:val="DefaultParagraphFont"/>
    <w:rsid w:val="00E61817"/>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rsid w:val="00E61817"/>
    <w:pPr>
      <w:spacing w:before="0"/>
    </w:pPr>
    <w:rPr>
      <w:rFonts w:ascii="Arial Narrow" w:hAnsi="Arial Narrow"/>
      <w:b w:val="0"/>
      <w:sz w:val="22"/>
      <w:szCs w:val="22"/>
    </w:rPr>
  </w:style>
  <w:style w:type="character" w:customStyle="1" w:styleId="CiteChar1CharCharCharCharCharCharCharCharCharCharCharChar">
    <w:name w:val="Cite Char1 Char Char Char Char Char Char Char Char Char Char Char Char"/>
    <w:basedOn w:val="DefaultParagraphFont"/>
    <w:rsid w:val="00E61817"/>
    <w:rPr>
      <w:b/>
      <w:sz w:val="22"/>
      <w:szCs w:val="26"/>
      <w:u w:val="single"/>
    </w:rPr>
  </w:style>
  <w:style w:type="paragraph" w:customStyle="1" w:styleId="CiteExtrasChar1CharCharCharCharCharCharCharCharCharChar">
    <w:name w:val="Cite Extras Char1 Char Char Char Char Char Char Char Char Char Char"/>
    <w:basedOn w:val="Heading4"/>
    <w:rsid w:val="00E61817"/>
    <w:pPr>
      <w:spacing w:before="0" w:after="120"/>
    </w:pPr>
    <w:rPr>
      <w:rFonts w:ascii="Arial Narrow" w:hAnsi="Arial Narrow"/>
      <w:i/>
      <w:sz w:val="16"/>
    </w:rPr>
  </w:style>
  <w:style w:type="character" w:customStyle="1" w:styleId="CiteExtrasChar1CharCharCharCharCharCharCharCharCharCharChar">
    <w:name w:val="Cite Extras Char1 Char Char Char Char Char Char Char Char Char Char Char"/>
    <w:basedOn w:val="DefaultParagraphFont"/>
    <w:rsid w:val="00E61817"/>
    <w:rPr>
      <w:sz w:val="16"/>
      <w:szCs w:val="28"/>
    </w:rPr>
  </w:style>
  <w:style w:type="character" w:customStyle="1" w:styleId="debate-underlinedchar">
    <w:name w:val="debate-underlinedchar"/>
    <w:basedOn w:val="DefaultParagraphFont"/>
    <w:rsid w:val="00E61817"/>
  </w:style>
  <w:style w:type="character" w:customStyle="1" w:styleId="time-date">
    <w:name w:val="time-date"/>
    <w:basedOn w:val="DefaultParagraphFont"/>
    <w:rsid w:val="00E61817"/>
  </w:style>
  <w:style w:type="character" w:customStyle="1" w:styleId="ecverdana">
    <w:name w:val="ec_verdana"/>
    <w:basedOn w:val="DefaultParagraphFont"/>
    <w:rsid w:val="00E61817"/>
  </w:style>
  <w:style w:type="character" w:customStyle="1" w:styleId="ecssl0">
    <w:name w:val="ec_ss_l0"/>
    <w:basedOn w:val="DefaultParagraphFont"/>
    <w:rsid w:val="00E61817"/>
  </w:style>
  <w:style w:type="character" w:customStyle="1" w:styleId="echit">
    <w:name w:val="ec_hit"/>
    <w:basedOn w:val="DefaultParagraphFont"/>
    <w:rsid w:val="00E61817"/>
  </w:style>
  <w:style w:type="character" w:customStyle="1" w:styleId="bodyblack">
    <w:name w:val="bodyblack"/>
    <w:basedOn w:val="DefaultParagraphFont"/>
    <w:rsid w:val="00E61817"/>
  </w:style>
  <w:style w:type="character" w:customStyle="1" w:styleId="BlockTitle2Char1">
    <w:name w:val="Block Title2 Char1"/>
    <w:basedOn w:val="DefaultParagraphFont"/>
    <w:rsid w:val="00E61817"/>
    <w:rPr>
      <w:rFonts w:ascii="Arial" w:hAnsi="Arial"/>
      <w:b/>
      <w:sz w:val="28"/>
      <w:lang w:val="en-US" w:eastAsia="en-US" w:bidi="ar-SA"/>
    </w:rPr>
  </w:style>
  <w:style w:type="character" w:customStyle="1" w:styleId="searchterm2">
    <w:name w:val="searchterm2"/>
    <w:basedOn w:val="DefaultParagraphFont"/>
    <w:rsid w:val="00E61817"/>
  </w:style>
  <w:style w:type="character" w:customStyle="1" w:styleId="searchterm1">
    <w:name w:val="searchterm1"/>
    <w:basedOn w:val="DefaultParagraphFont"/>
    <w:rsid w:val="00E61817"/>
  </w:style>
  <w:style w:type="character" w:customStyle="1" w:styleId="blogbody">
    <w:name w:val="blogbody"/>
    <w:basedOn w:val="DefaultParagraphFont"/>
    <w:rsid w:val="00E61817"/>
  </w:style>
  <w:style w:type="character" w:customStyle="1" w:styleId="yschurl">
    <w:name w:val="yschurl"/>
    <w:basedOn w:val="DefaultParagraphFont"/>
    <w:rsid w:val="00E61817"/>
  </w:style>
  <w:style w:type="character" w:customStyle="1" w:styleId="BreifTitleChar">
    <w:name w:val="Breif Title Char"/>
    <w:basedOn w:val="DefaultParagraphFont"/>
    <w:rsid w:val="00E61817"/>
    <w:rPr>
      <w:b/>
      <w:caps/>
      <w:sz w:val="24"/>
      <w:szCs w:val="24"/>
      <w:u w:val="single"/>
      <w:lang w:val="en-US" w:eastAsia="en-US" w:bidi="ar-SA"/>
    </w:rPr>
  </w:style>
  <w:style w:type="character" w:customStyle="1" w:styleId="evhighlight">
    <w:name w:val="ev highlight"/>
    <w:basedOn w:val="DefaultParagraphFont"/>
    <w:rsid w:val="00E61817"/>
    <w:rPr>
      <w:b/>
      <w:color w:val="FF6600"/>
      <w:u w:val="single"/>
    </w:rPr>
  </w:style>
  <w:style w:type="paragraph" w:customStyle="1" w:styleId="feedback">
    <w:name w:val="feedback"/>
    <w:basedOn w:val="Normal"/>
    <w:rsid w:val="00E61817"/>
    <w:pPr>
      <w:spacing w:after="200" w:line="276" w:lineRule="auto"/>
      <w:ind w:left="720" w:hanging="360"/>
    </w:pPr>
    <w:rPr>
      <w:rFonts w:ascii="Arial Narrow" w:hAnsi="Arial Narrow"/>
      <w:lang w:bidi="en-US"/>
    </w:rPr>
  </w:style>
  <w:style w:type="character" w:customStyle="1" w:styleId="msgcontent">
    <w:name w:val="msgcontent"/>
    <w:basedOn w:val="DefaultParagraphFont"/>
    <w:rsid w:val="00E61817"/>
  </w:style>
  <w:style w:type="character" w:customStyle="1" w:styleId="title11">
    <w:name w:val="title_11"/>
    <w:basedOn w:val="DefaultParagraphFont"/>
    <w:rsid w:val="00E61817"/>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E61817"/>
    <w:rPr>
      <w:color w:val="000000"/>
      <w:sz w:val="18"/>
      <w:szCs w:val="24"/>
      <w:lang w:val="en-US" w:eastAsia="en-US" w:bidi="ar-SA"/>
    </w:rPr>
  </w:style>
  <w:style w:type="character" w:customStyle="1" w:styleId="noidunggioithieu">
    <w:name w:val="noidung_gioithieu"/>
    <w:basedOn w:val="DefaultParagraphFont"/>
    <w:rsid w:val="00E61817"/>
  </w:style>
  <w:style w:type="character" w:customStyle="1" w:styleId="promodash">
    <w:name w:val="promo_dash"/>
    <w:basedOn w:val="DefaultParagraphFont"/>
    <w:rsid w:val="00E61817"/>
  </w:style>
  <w:style w:type="character" w:customStyle="1" w:styleId="smq-richtextcontent-1-2-440">
    <w:name w:val="smq-richtextcontent-1-2-440"/>
    <w:basedOn w:val="DefaultParagraphFont"/>
    <w:rsid w:val="00E61817"/>
  </w:style>
  <w:style w:type="paragraph" w:customStyle="1" w:styleId="drop-cap">
    <w:name w:val="drop-cap"/>
    <w:basedOn w:val="Normal"/>
    <w:rsid w:val="00E61817"/>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n.com/2024/07/14/opinions/big-one-disaster-in-our-lifetime-megadisaster-preparedness-schlegelmilch/index.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kadden.com/insights/publications/2025/01/2025-insights-sections/a-focus-on-cryptocurrencies/cryptocurrencies-stand-to-gain-from-new-regulator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kadden.com/insights/publications/2025/01/2025-insights-sections/revisiting-regulations-and-policies/us-federal-regulation-of-ai-is-likely-to-be-lighter" TargetMode="External"/><Relationship Id="rId5" Type="http://schemas.openxmlformats.org/officeDocument/2006/relationships/webSettings" Target="webSettings.xml"/><Relationship Id="rId10" Type="http://schemas.openxmlformats.org/officeDocument/2006/relationships/hyperlink" Target="https://www.amacad.org/publication/daedalus/failed-pandemic-response-symptom-diseased-administrative-state" TargetMode="External"/><Relationship Id="rId4" Type="http://schemas.openxmlformats.org/officeDocument/2006/relationships/settings" Target="settings.xml"/><Relationship Id="rId9" Type="http://schemas.openxmlformats.org/officeDocument/2006/relationships/hyperlink" Target="https://www.cnn.com/2024/07/14/opinions/big-one-disaster-in-our-lifetime-megadisaster-preparedness-schlegelmilch/index.html"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47214</Words>
  <Characters>264872</Characters>
  <Application>Microsoft Office Word</Application>
  <DocSecurity>0</DocSecurity>
  <Lines>3044</Lines>
  <Paragraphs>1083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2026-03-07T22:37:00Z</dcterms:created>
  <dcterms:modified xsi:type="dcterms:W3CDTF">2026-03-07T22:42:00Z</dcterms:modified>
</cp:coreProperties>
</file>