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512C" w:rsidRDefault="0091512C" w:rsidP="0091512C">
      <w:pPr>
        <w:pStyle w:val="Heading2"/>
      </w:pPr>
      <w:r>
        <w:t>1AC</w:t>
      </w:r>
    </w:p>
    <w:p w:rsidR="0091512C" w:rsidRPr="009C4D16" w:rsidRDefault="0091512C" w:rsidP="0091512C">
      <w:pPr>
        <w:pStyle w:val="Heading3"/>
      </w:pPr>
      <w:r>
        <w:t>1AC---Zombies</w:t>
      </w:r>
    </w:p>
    <w:p w:rsidR="0091512C" w:rsidRPr="00035DB7" w:rsidRDefault="0091512C" w:rsidP="0091512C">
      <w:pPr>
        <w:pStyle w:val="Heading4"/>
      </w:pPr>
      <w:r>
        <w:t xml:space="preserve">Every labor law’s </w:t>
      </w:r>
      <w:r>
        <w:rPr>
          <w:u w:val="single"/>
        </w:rPr>
        <w:t>history</w:t>
      </w:r>
      <w:r>
        <w:t xml:space="preserve"> is a </w:t>
      </w:r>
      <w:r w:rsidRPr="00035DB7">
        <w:rPr>
          <w:u w:val="single"/>
        </w:rPr>
        <w:t>history</w:t>
      </w:r>
      <w:r>
        <w:t xml:space="preserve"> of </w:t>
      </w:r>
      <w:r w:rsidRPr="00035DB7">
        <w:rPr>
          <w:u w:val="single"/>
        </w:rPr>
        <w:t>antiblackness</w:t>
      </w:r>
      <w:r>
        <w:t xml:space="preserve">; every labor law’s </w:t>
      </w:r>
      <w:r>
        <w:rPr>
          <w:u w:val="single"/>
        </w:rPr>
        <w:t>imagination</w:t>
      </w:r>
      <w:r>
        <w:t xml:space="preserve"> a vehicle for </w:t>
      </w:r>
      <w:proofErr w:type="spellStart"/>
      <w:r>
        <w:t>antiblacknesss’s</w:t>
      </w:r>
      <w:proofErr w:type="spellEnd"/>
      <w:r>
        <w:t xml:space="preserve"> fulfillment. Instead of bowing to the whims of history as the proper vehicle for manifesting political life, which presupposes that the worker is the only proper subjective agent, you should affirm our </w:t>
      </w:r>
      <w:r>
        <w:rPr>
          <w:u w:val="single"/>
        </w:rPr>
        <w:t>political nightmare</w:t>
      </w:r>
      <w:r>
        <w:t xml:space="preserve"> against the confines of the “worker” itself. </w:t>
      </w:r>
    </w:p>
    <w:p w:rsidR="0091512C" w:rsidRPr="00C87134" w:rsidRDefault="0091512C" w:rsidP="0091512C">
      <w:proofErr w:type="spellStart"/>
      <w:r w:rsidRPr="00C87134">
        <w:rPr>
          <w:rStyle w:val="Style13ptBold"/>
        </w:rPr>
        <w:t>Sorentino</w:t>
      </w:r>
      <w:proofErr w:type="spellEnd"/>
      <w:r w:rsidRPr="00C87134">
        <w:rPr>
          <w:rStyle w:val="Style13ptBold"/>
        </w:rPr>
        <w:t xml:space="preserve"> 24</w:t>
      </w:r>
      <w:r>
        <w:t xml:space="preserve"> – an Associate Professor of Gender &amp; Race Studies at the University of Alabama.</w:t>
      </w:r>
    </w:p>
    <w:p w:rsidR="0091512C" w:rsidRPr="00035DB7" w:rsidRDefault="0091512C" w:rsidP="0091512C">
      <w:r>
        <w:t xml:space="preserve">Sara-Maria </w:t>
      </w:r>
      <w:proofErr w:type="spellStart"/>
      <w:r>
        <w:t>Sorentino</w:t>
      </w:r>
      <w:proofErr w:type="spellEnd"/>
      <w:r>
        <w:t xml:space="preserve">, “Impossible </w:t>
      </w:r>
      <w:proofErr w:type="spellStart"/>
      <w:r>
        <w:t>Labour</w:t>
      </w:r>
      <w:proofErr w:type="spellEnd"/>
      <w:r>
        <w:t xml:space="preserve"> History: Solidarity Dreams and Antiblack Subsumption” </w:t>
      </w:r>
      <w:r w:rsidRPr="00023DA1">
        <w:rPr>
          <w:i/>
          <w:iCs/>
        </w:rPr>
        <w:t>Oxford Literary Review</w:t>
      </w:r>
      <w:r>
        <w:t>, vol. 46, no. 1. 6-27-2024. https://www.euppublishing.com/doi/full/10.3366/olr.2024.0428</w:t>
      </w:r>
    </w:p>
    <w:p w:rsidR="0091512C" w:rsidRPr="00035DB7" w:rsidRDefault="0091512C" w:rsidP="0091512C">
      <w:pPr>
        <w:ind w:left="720"/>
        <w:rPr>
          <w:sz w:val="14"/>
        </w:rPr>
      </w:pPr>
      <w:r w:rsidRPr="00035DB7">
        <w:rPr>
          <w:sz w:val="14"/>
        </w:rPr>
        <w:t>‘</w:t>
      </w:r>
      <w:r w:rsidRPr="00035DB7">
        <w:rPr>
          <w:rStyle w:val="StyleUnderline"/>
        </w:rPr>
        <w:t>When the proletariat proclaims the dissolution of the existing world order</w:t>
      </w:r>
      <w:r w:rsidRPr="00035DB7">
        <w:rPr>
          <w:sz w:val="14"/>
        </w:rPr>
        <w:t xml:space="preserve">, </w:t>
      </w:r>
      <w:r w:rsidRPr="00035DB7">
        <w:rPr>
          <w:rStyle w:val="StyleUnderline"/>
        </w:rPr>
        <w:t>it is only declaring the secret of its own existence</w:t>
      </w:r>
      <w:r w:rsidRPr="00035DB7">
        <w:rPr>
          <w:sz w:val="14"/>
        </w:rPr>
        <w:t>, for it is the actual dissolution of that order’. –Karl Marx, ‘A Contribution to the Critique of Hegel's Philosophy of Right. Introduction, (1834–4)’, in Early Writings (London, Penguin, 1992), 243–57.</w:t>
      </w:r>
    </w:p>
    <w:p w:rsidR="0091512C" w:rsidRPr="00035DB7" w:rsidRDefault="0091512C" w:rsidP="0091512C">
      <w:pPr>
        <w:ind w:left="720"/>
        <w:rPr>
          <w:sz w:val="14"/>
        </w:rPr>
      </w:pPr>
      <w:r w:rsidRPr="00035DB7">
        <w:rPr>
          <w:sz w:val="14"/>
        </w:rPr>
        <w:t>‘</w:t>
      </w:r>
      <w:r w:rsidRPr="00035DB7">
        <w:rPr>
          <w:rStyle w:val="StyleUnderline"/>
        </w:rPr>
        <w:t>The Black is capital's faculty of imagination</w:t>
      </w:r>
      <w:r w:rsidRPr="00035DB7">
        <w:rPr>
          <w:sz w:val="14"/>
        </w:rPr>
        <w:t xml:space="preserve">. The Black, the slave, has as its profession the fabulation of equality. </w:t>
      </w:r>
      <w:r w:rsidRPr="00035DB7">
        <w:rPr>
          <w:rStyle w:val="Emphasis"/>
        </w:rPr>
        <w:t>This is the work of dreams</w:t>
      </w:r>
      <w:proofErr w:type="gramStart"/>
      <w:r w:rsidRPr="00035DB7">
        <w:rPr>
          <w:rStyle w:val="Emphasis"/>
        </w:rPr>
        <w:t>’</w:t>
      </w:r>
      <w:r w:rsidRPr="00035DB7">
        <w:rPr>
          <w:sz w:val="14"/>
        </w:rPr>
        <w:t>.—</w:t>
      </w:r>
      <w:proofErr w:type="gramEnd"/>
      <w:r w:rsidRPr="00035DB7">
        <w:rPr>
          <w:sz w:val="14"/>
        </w:rPr>
        <w:t>Anthony Paul Farley, ‘Toward a General Theory of Antiblackness’, in Antiblackness, edited by Moon-</w:t>
      </w:r>
      <w:proofErr w:type="spellStart"/>
      <w:r w:rsidRPr="00035DB7">
        <w:rPr>
          <w:sz w:val="14"/>
        </w:rPr>
        <w:t>Kie</w:t>
      </w:r>
      <w:proofErr w:type="spellEnd"/>
      <w:r w:rsidRPr="00035DB7">
        <w:rPr>
          <w:sz w:val="14"/>
        </w:rPr>
        <w:t xml:space="preserve"> Jung and João H. Costa Vargas (Durham, Duke University Press, 2021), 88.</w:t>
      </w:r>
    </w:p>
    <w:p w:rsidR="0091512C" w:rsidRPr="00035DB7" w:rsidRDefault="0091512C" w:rsidP="0091512C">
      <w:pPr>
        <w:rPr>
          <w:sz w:val="14"/>
        </w:rPr>
      </w:pPr>
      <w:proofErr w:type="spellStart"/>
      <w:r w:rsidRPr="00035DB7">
        <w:rPr>
          <w:rStyle w:val="Emphasis"/>
          <w:highlight w:val="green"/>
        </w:rPr>
        <w:t>Labour</w:t>
      </w:r>
      <w:proofErr w:type="spellEnd"/>
      <w:r w:rsidRPr="00035DB7">
        <w:rPr>
          <w:rStyle w:val="Emphasis"/>
          <w:highlight w:val="green"/>
        </w:rPr>
        <w:t xml:space="preserve"> history dreams</w:t>
      </w:r>
      <w:r w:rsidRPr="00035DB7">
        <w:rPr>
          <w:sz w:val="14"/>
        </w:rPr>
        <w:t xml:space="preserve"> of </w:t>
      </w:r>
      <w:r w:rsidRPr="00035DB7">
        <w:rPr>
          <w:rStyle w:val="Emphasis"/>
        </w:rPr>
        <w:t xml:space="preserve">the coming of </w:t>
      </w:r>
      <w:r w:rsidRPr="00035DB7">
        <w:rPr>
          <w:rStyle w:val="Emphasis"/>
          <w:highlight w:val="green"/>
        </w:rPr>
        <w:t>consciousness</w:t>
      </w:r>
      <w:r w:rsidRPr="00035DB7">
        <w:rPr>
          <w:sz w:val="14"/>
        </w:rPr>
        <w:t xml:space="preserve">. In its more dynamic dreams, </w:t>
      </w:r>
      <w:r w:rsidRPr="00035DB7">
        <w:rPr>
          <w:rStyle w:val="StyleUnderline"/>
        </w:rPr>
        <w:t xml:space="preserve">class consciousness is </w:t>
      </w:r>
      <w:r w:rsidRPr="00035DB7">
        <w:rPr>
          <w:rStyle w:val="StyleUnderline"/>
          <w:highlight w:val="green"/>
        </w:rPr>
        <w:t>preceded by class struggle</w:t>
      </w:r>
      <w:r w:rsidRPr="00035DB7">
        <w:rPr>
          <w:sz w:val="14"/>
        </w:rPr>
        <w:t xml:space="preserve">.1 </w:t>
      </w:r>
      <w:r w:rsidRPr="00035DB7">
        <w:rPr>
          <w:rStyle w:val="Emphasis"/>
        </w:rPr>
        <w:t>Shopfloors</w:t>
      </w:r>
      <w:r w:rsidRPr="00035DB7">
        <w:rPr>
          <w:sz w:val="14"/>
        </w:rPr>
        <w:t xml:space="preserve"> </w:t>
      </w:r>
      <w:r w:rsidRPr="00035DB7">
        <w:rPr>
          <w:rStyle w:val="StyleUnderline"/>
        </w:rPr>
        <w:t xml:space="preserve">cultivate the </w:t>
      </w:r>
      <w:r w:rsidRPr="00035DB7">
        <w:rPr>
          <w:rStyle w:val="Emphasis"/>
        </w:rPr>
        <w:t>social</w:t>
      </w:r>
      <w:r w:rsidRPr="00035DB7">
        <w:rPr>
          <w:rStyle w:val="StyleUnderline"/>
        </w:rPr>
        <w:t xml:space="preserve"> conditions of </w:t>
      </w:r>
      <w:r w:rsidRPr="00035DB7">
        <w:rPr>
          <w:rStyle w:val="Emphasis"/>
        </w:rPr>
        <w:t>conflict</w:t>
      </w:r>
      <w:r w:rsidRPr="00035DB7">
        <w:rPr>
          <w:sz w:val="14"/>
        </w:rPr>
        <w:t>—the separation of workers from the means of production and subsistence—</w:t>
      </w:r>
      <w:r w:rsidRPr="00035DB7">
        <w:rPr>
          <w:rStyle w:val="StyleUnderline"/>
        </w:rPr>
        <w:t>that can precipitate class consciousness</w:t>
      </w:r>
      <w:r w:rsidRPr="00035DB7">
        <w:rPr>
          <w:sz w:val="14"/>
        </w:rPr>
        <w:t xml:space="preserve">. </w:t>
      </w:r>
      <w:r w:rsidRPr="00035DB7">
        <w:rPr>
          <w:rStyle w:val="StyleUnderline"/>
        </w:rPr>
        <w:t xml:space="preserve">Much hinges on the </w:t>
      </w:r>
      <w:r w:rsidRPr="00035DB7">
        <w:rPr>
          <w:rStyle w:val="Emphasis"/>
        </w:rPr>
        <w:t>conditional status</w:t>
      </w:r>
      <w:r w:rsidRPr="00035DB7">
        <w:rPr>
          <w:rStyle w:val="StyleUnderline"/>
        </w:rPr>
        <w:t xml:space="preserve"> of this precipitation</w:t>
      </w:r>
      <w:r w:rsidRPr="00035DB7">
        <w:rPr>
          <w:sz w:val="14"/>
        </w:rPr>
        <w:t xml:space="preserve">. </w:t>
      </w:r>
      <w:r w:rsidRPr="00AD4667">
        <w:rPr>
          <w:rStyle w:val="Emphasis"/>
          <w:highlight w:val="green"/>
        </w:rPr>
        <w:t>Working-class</w:t>
      </w:r>
      <w:r w:rsidRPr="00035DB7">
        <w:rPr>
          <w:rStyle w:val="Emphasis"/>
        </w:rPr>
        <w:t xml:space="preserve"> </w:t>
      </w:r>
      <w:r w:rsidRPr="00AD4667">
        <w:rPr>
          <w:rStyle w:val="Emphasis"/>
          <w:highlight w:val="green"/>
        </w:rPr>
        <w:t>unity</w:t>
      </w:r>
      <w:r w:rsidRPr="00035DB7">
        <w:rPr>
          <w:sz w:val="14"/>
        </w:rPr>
        <w:t xml:space="preserve">, </w:t>
      </w:r>
      <w:r w:rsidRPr="00AD4667">
        <w:rPr>
          <w:rStyle w:val="Emphasis"/>
          <w:highlight w:val="green"/>
        </w:rPr>
        <w:t xml:space="preserve">the fantasy of </w:t>
      </w:r>
      <w:proofErr w:type="spellStart"/>
      <w:r w:rsidRPr="00AD4667">
        <w:rPr>
          <w:rStyle w:val="Emphasis"/>
          <w:highlight w:val="green"/>
        </w:rPr>
        <w:t>labour</w:t>
      </w:r>
      <w:proofErr w:type="spellEnd"/>
      <w:r w:rsidRPr="00AD4667">
        <w:rPr>
          <w:rStyle w:val="Emphasis"/>
          <w:highlight w:val="green"/>
        </w:rPr>
        <w:t xml:space="preserve"> historians</w:t>
      </w:r>
      <w:r w:rsidRPr="00035DB7">
        <w:rPr>
          <w:sz w:val="14"/>
        </w:rPr>
        <w:t xml:space="preserve">, </w:t>
      </w:r>
      <w:r w:rsidRPr="00AD4667">
        <w:rPr>
          <w:rStyle w:val="StyleUnderline"/>
          <w:highlight w:val="green"/>
        </w:rPr>
        <w:t>runs on</w:t>
      </w:r>
      <w:r w:rsidRPr="00035DB7">
        <w:rPr>
          <w:rStyle w:val="StyleUnderline"/>
        </w:rPr>
        <w:t xml:space="preserve"> a treadmill of </w:t>
      </w:r>
      <w:r w:rsidRPr="00AD4667">
        <w:rPr>
          <w:rStyle w:val="StyleUnderline"/>
          <w:highlight w:val="green"/>
        </w:rPr>
        <w:t>becoming</w:t>
      </w:r>
      <w:r w:rsidRPr="00035DB7">
        <w:rPr>
          <w:sz w:val="14"/>
        </w:rPr>
        <w:t xml:space="preserve">, where what was ‘in itself’ becomes ‘for itself’ and where the eternal object of history is revealed to be the creative activity of </w:t>
      </w:r>
      <w:proofErr w:type="spellStart"/>
      <w:r w:rsidRPr="00035DB7">
        <w:rPr>
          <w:sz w:val="14"/>
        </w:rPr>
        <w:t>labour</w:t>
      </w:r>
      <w:proofErr w:type="spellEnd"/>
      <w:r w:rsidRPr="00035DB7">
        <w:rPr>
          <w:sz w:val="14"/>
        </w:rPr>
        <w:t xml:space="preserve">. </w:t>
      </w:r>
      <w:r w:rsidRPr="00035DB7">
        <w:rPr>
          <w:rStyle w:val="StyleUnderline"/>
        </w:rPr>
        <w:t>In this dream</w:t>
      </w:r>
      <w:r w:rsidRPr="00035DB7">
        <w:rPr>
          <w:sz w:val="14"/>
        </w:rPr>
        <w:t xml:space="preserve">, </w:t>
      </w:r>
      <w:r w:rsidRPr="00AD4667">
        <w:rPr>
          <w:rStyle w:val="Emphasis"/>
          <w:highlight w:val="green"/>
        </w:rPr>
        <w:t>creative activity can</w:t>
      </w:r>
      <w:r w:rsidRPr="00035DB7">
        <w:rPr>
          <w:sz w:val="14"/>
        </w:rPr>
        <w:t xml:space="preserve">, </w:t>
      </w:r>
      <w:r w:rsidRPr="00035DB7">
        <w:rPr>
          <w:rStyle w:val="StyleUnderline"/>
        </w:rPr>
        <w:t>when injected with the right combination of critical insight and collective purpose</w:t>
      </w:r>
      <w:r w:rsidRPr="00035DB7">
        <w:rPr>
          <w:sz w:val="14"/>
        </w:rPr>
        <w:t xml:space="preserve">, </w:t>
      </w:r>
      <w:r w:rsidRPr="00AD4667">
        <w:rPr>
          <w:rStyle w:val="Emphasis"/>
          <w:highlight w:val="green"/>
        </w:rPr>
        <w:t>overthrow</w:t>
      </w:r>
      <w:r w:rsidRPr="00035DB7">
        <w:rPr>
          <w:rStyle w:val="Emphasis"/>
        </w:rPr>
        <w:t xml:space="preserve"> relations of </w:t>
      </w:r>
      <w:r w:rsidRPr="00AD4667">
        <w:rPr>
          <w:rStyle w:val="Emphasis"/>
          <w:highlight w:val="green"/>
        </w:rPr>
        <w:t>production</w:t>
      </w:r>
      <w:r w:rsidRPr="00035DB7">
        <w:rPr>
          <w:sz w:val="14"/>
        </w:rPr>
        <w:t xml:space="preserve"> themselves </w:t>
      </w:r>
      <w:r w:rsidRPr="00035DB7">
        <w:rPr>
          <w:rStyle w:val="StyleUnderline"/>
        </w:rPr>
        <w:t>and jumpstart a new, more emancipatory epoch.</w:t>
      </w:r>
      <w:r w:rsidRPr="00035DB7">
        <w:rPr>
          <w:sz w:val="14"/>
        </w:rPr>
        <w:t xml:space="preserve"> Depending on the perspective, however, this dream can take on nightmarish proportions. For </w:t>
      </w:r>
      <w:proofErr w:type="spellStart"/>
      <w:r w:rsidRPr="00035DB7">
        <w:rPr>
          <w:sz w:val="14"/>
        </w:rPr>
        <w:t>labour</w:t>
      </w:r>
      <w:proofErr w:type="spellEnd"/>
      <w:r w:rsidRPr="00035DB7">
        <w:rPr>
          <w:sz w:val="14"/>
        </w:rPr>
        <w:t xml:space="preserve"> to be ‘for itself’, it might also have to be ‘against itself’. </w:t>
      </w:r>
      <w:r w:rsidRPr="00035DB7">
        <w:rPr>
          <w:rStyle w:val="StyleUnderline"/>
        </w:rPr>
        <w:t>Class consciousness appears at this precipitous edge</w:t>
      </w:r>
      <w:r w:rsidRPr="00035DB7">
        <w:rPr>
          <w:sz w:val="14"/>
        </w:rPr>
        <w:t>: ‘</w:t>
      </w:r>
      <w:r w:rsidRPr="00035DB7">
        <w:rPr>
          <w:rStyle w:val="StyleUnderline"/>
        </w:rPr>
        <w:t>the dissolution of the existing world order’</w:t>
      </w:r>
      <w:r w:rsidRPr="00035DB7">
        <w:rPr>
          <w:sz w:val="14"/>
        </w:rPr>
        <w:t xml:space="preserve">. Class, in this respect, is both an affirmative concept and a critical one to the degree to which it furthers the circuits of capital or points towards capital's dissolution.2 The </w:t>
      </w:r>
      <w:proofErr w:type="spellStart"/>
      <w:r w:rsidRPr="00035DB7">
        <w:rPr>
          <w:sz w:val="14"/>
        </w:rPr>
        <w:t>labourer</w:t>
      </w:r>
      <w:proofErr w:type="spellEnd"/>
      <w:r w:rsidRPr="00035DB7">
        <w:rPr>
          <w:sz w:val="14"/>
        </w:rPr>
        <w:t xml:space="preserve"> is called to abolish themselves in the same breath that they discover themselves.</w:t>
      </w:r>
    </w:p>
    <w:p w:rsidR="0091512C" w:rsidRPr="00035DB7" w:rsidRDefault="0091512C" w:rsidP="0091512C">
      <w:pPr>
        <w:rPr>
          <w:sz w:val="14"/>
        </w:rPr>
      </w:pPr>
      <w:r w:rsidRPr="00AD4667">
        <w:rPr>
          <w:rStyle w:val="Emphasis"/>
          <w:highlight w:val="green"/>
        </w:rPr>
        <w:t xml:space="preserve">The </w:t>
      </w:r>
      <w:proofErr w:type="spellStart"/>
      <w:r w:rsidRPr="00AD4667">
        <w:rPr>
          <w:rStyle w:val="Emphasis"/>
          <w:highlight w:val="green"/>
        </w:rPr>
        <w:t>labour</w:t>
      </w:r>
      <w:proofErr w:type="spellEnd"/>
      <w:r w:rsidRPr="00AD4667">
        <w:rPr>
          <w:rStyle w:val="Emphasis"/>
          <w:highlight w:val="green"/>
        </w:rPr>
        <w:t xml:space="preserve"> historian's trade</w:t>
      </w:r>
      <w:r w:rsidRPr="00035DB7">
        <w:rPr>
          <w:sz w:val="14"/>
        </w:rPr>
        <w:t xml:space="preserve">, their methods and objects of study, </w:t>
      </w:r>
      <w:r w:rsidRPr="00AD4667">
        <w:rPr>
          <w:rStyle w:val="StyleUnderline"/>
          <w:highlight w:val="green"/>
        </w:rPr>
        <w:t>bears</w:t>
      </w:r>
      <w:r w:rsidRPr="00035DB7">
        <w:rPr>
          <w:rStyle w:val="StyleUnderline"/>
        </w:rPr>
        <w:t xml:space="preserve"> the mark of this </w:t>
      </w:r>
      <w:r w:rsidRPr="00AD4667">
        <w:rPr>
          <w:rStyle w:val="StyleUnderline"/>
          <w:highlight w:val="green"/>
        </w:rPr>
        <w:t>tension between preservation and abolition</w:t>
      </w:r>
      <w:r w:rsidRPr="00035DB7">
        <w:rPr>
          <w:sz w:val="14"/>
        </w:rPr>
        <w:t xml:space="preserve">, dreams and nightmares. At times, </w:t>
      </w:r>
      <w:proofErr w:type="spellStart"/>
      <w:r w:rsidRPr="00035DB7">
        <w:rPr>
          <w:rStyle w:val="StyleUnderline"/>
        </w:rPr>
        <w:t>labour</w:t>
      </w:r>
      <w:proofErr w:type="spellEnd"/>
      <w:r w:rsidRPr="00035DB7">
        <w:rPr>
          <w:rStyle w:val="StyleUnderline"/>
        </w:rPr>
        <w:t xml:space="preserve"> history presents itself as merely articulating what is immanently possible</w:t>
      </w:r>
      <w:r w:rsidRPr="00035DB7">
        <w:rPr>
          <w:sz w:val="14"/>
        </w:rPr>
        <w:t>—making the latent manifest—</w:t>
      </w:r>
      <w:r w:rsidRPr="00035DB7">
        <w:rPr>
          <w:rStyle w:val="StyleUnderline"/>
        </w:rPr>
        <w:t xml:space="preserve">but </w:t>
      </w:r>
      <w:r w:rsidRPr="00AD4667">
        <w:rPr>
          <w:rStyle w:val="StyleUnderline"/>
          <w:highlight w:val="green"/>
        </w:rPr>
        <w:t>its dreamlife</w:t>
      </w:r>
      <w:r w:rsidRPr="00035DB7">
        <w:rPr>
          <w:rStyle w:val="StyleUnderline"/>
        </w:rPr>
        <w:t xml:space="preserve"> also </w:t>
      </w:r>
      <w:r w:rsidRPr="00AD4667">
        <w:rPr>
          <w:rStyle w:val="StyleUnderline"/>
          <w:highlight w:val="green"/>
        </w:rPr>
        <w:t>involves a conviction</w:t>
      </w:r>
      <w:r w:rsidRPr="00AD4667">
        <w:rPr>
          <w:sz w:val="14"/>
          <w:highlight w:val="green"/>
        </w:rPr>
        <w:t xml:space="preserve"> </w:t>
      </w:r>
      <w:r w:rsidRPr="00AD4667">
        <w:rPr>
          <w:rStyle w:val="StyleUnderline"/>
          <w:highlight w:val="green"/>
        </w:rPr>
        <w:t>that history</w:t>
      </w:r>
      <w:r w:rsidRPr="00035DB7">
        <w:rPr>
          <w:rStyle w:val="StyleUnderline"/>
        </w:rPr>
        <w:t xml:space="preserve"> itself </w:t>
      </w:r>
      <w:r w:rsidRPr="00AD4667">
        <w:rPr>
          <w:rStyle w:val="StyleUnderline"/>
          <w:highlight w:val="green"/>
        </w:rPr>
        <w:t>should be</w:t>
      </w:r>
      <w:r w:rsidRPr="00035DB7">
        <w:rPr>
          <w:rStyle w:val="StyleUnderline"/>
        </w:rPr>
        <w:t xml:space="preserve"> considered </w:t>
      </w:r>
      <w:r w:rsidRPr="00AD4667">
        <w:rPr>
          <w:rStyle w:val="StyleUnderline"/>
          <w:highlight w:val="green"/>
        </w:rPr>
        <w:t>the ‘proper vehicle’ for manifesting political life</w:t>
      </w:r>
      <w:r w:rsidRPr="00035DB7">
        <w:rPr>
          <w:sz w:val="14"/>
        </w:rPr>
        <w:t xml:space="preserve"> and social existence.3 The historical trade, in other words, harbors a not-so-secret belief that it alone has the requisite tools to clear blockages that would otherwise condense and displace possibilities into tragic repetitions of the given. </w:t>
      </w:r>
      <w:r w:rsidRPr="00035DB7">
        <w:rPr>
          <w:rStyle w:val="StyleUnderline"/>
        </w:rPr>
        <w:t xml:space="preserve">It does so by imagining that </w:t>
      </w:r>
      <w:r w:rsidRPr="00AD4667">
        <w:rPr>
          <w:rStyle w:val="StyleUnderline"/>
          <w:highlight w:val="green"/>
        </w:rPr>
        <w:t>possibilities</w:t>
      </w:r>
      <w:r w:rsidRPr="00035DB7">
        <w:rPr>
          <w:rStyle w:val="StyleUnderline"/>
        </w:rPr>
        <w:t xml:space="preserve"> are </w:t>
      </w:r>
      <w:r w:rsidRPr="00AD4667">
        <w:rPr>
          <w:rStyle w:val="StyleUnderline"/>
          <w:highlight w:val="green"/>
        </w:rPr>
        <w:t>always immanent</w:t>
      </w:r>
      <w:r w:rsidRPr="00035DB7">
        <w:rPr>
          <w:sz w:val="14"/>
        </w:rPr>
        <w:t xml:space="preserve"> and that the stuff of life can become transparent to historical processes. My suspicion is that </w:t>
      </w:r>
      <w:r w:rsidRPr="00035DB7">
        <w:rPr>
          <w:rStyle w:val="Emphasis"/>
        </w:rPr>
        <w:t>this</w:t>
      </w:r>
      <w:r w:rsidRPr="00035DB7">
        <w:rPr>
          <w:sz w:val="14"/>
        </w:rPr>
        <w:t xml:space="preserve"> ‘transparency </w:t>
      </w:r>
      <w:proofErr w:type="gramStart"/>
      <w:r w:rsidRPr="00035DB7">
        <w:rPr>
          <w:sz w:val="14"/>
        </w:rPr>
        <w:t>thesis’</w:t>
      </w:r>
      <w:proofErr w:type="gramEnd"/>
      <w:r w:rsidRPr="00035DB7">
        <w:rPr>
          <w:sz w:val="14"/>
        </w:rPr>
        <w:t xml:space="preserve">, as Denise Ferreira da Silva calls it, </w:t>
      </w:r>
      <w:r w:rsidRPr="00AD4667">
        <w:rPr>
          <w:rStyle w:val="StyleUnderline"/>
          <w:highlight w:val="green"/>
        </w:rPr>
        <w:t xml:space="preserve">is part of the </w:t>
      </w:r>
      <w:r w:rsidRPr="00AD4667">
        <w:rPr>
          <w:rStyle w:val="Emphasis"/>
          <w:highlight w:val="green"/>
        </w:rPr>
        <w:t>technology</w:t>
      </w:r>
      <w:r w:rsidRPr="00AD4667">
        <w:rPr>
          <w:rStyle w:val="StyleUnderline"/>
          <w:highlight w:val="green"/>
        </w:rPr>
        <w:t xml:space="preserve"> of </w:t>
      </w:r>
      <w:r w:rsidRPr="00AD4667">
        <w:rPr>
          <w:rStyle w:val="Emphasis"/>
          <w:highlight w:val="green"/>
        </w:rPr>
        <w:t>race-making</w:t>
      </w:r>
      <w:r w:rsidRPr="00AD4667">
        <w:rPr>
          <w:rStyle w:val="StyleUnderline"/>
          <w:highlight w:val="green"/>
        </w:rPr>
        <w:t xml:space="preserve"> and </w:t>
      </w:r>
      <w:r w:rsidRPr="00AD4667">
        <w:rPr>
          <w:rStyle w:val="Emphasis"/>
          <w:highlight w:val="green"/>
        </w:rPr>
        <w:t>cannot</w:t>
      </w:r>
      <w:r w:rsidRPr="00035DB7">
        <w:rPr>
          <w:rStyle w:val="Emphasis"/>
        </w:rPr>
        <w:t xml:space="preserve"> itself</w:t>
      </w:r>
      <w:r w:rsidRPr="00035DB7">
        <w:rPr>
          <w:rStyle w:val="StyleUnderline"/>
        </w:rPr>
        <w:t xml:space="preserve"> </w:t>
      </w:r>
      <w:r w:rsidRPr="00AD4667">
        <w:rPr>
          <w:rStyle w:val="StyleUnderline"/>
          <w:highlight w:val="green"/>
        </w:rPr>
        <w:t>be</w:t>
      </w:r>
      <w:r w:rsidRPr="00035DB7">
        <w:rPr>
          <w:rStyle w:val="StyleUnderline"/>
        </w:rPr>
        <w:t xml:space="preserve"> the </w:t>
      </w:r>
      <w:r w:rsidRPr="00035DB7">
        <w:rPr>
          <w:rStyle w:val="Emphasis"/>
        </w:rPr>
        <w:t>vehicle</w:t>
      </w:r>
      <w:r w:rsidRPr="00035DB7">
        <w:rPr>
          <w:rStyle w:val="StyleUnderline"/>
        </w:rPr>
        <w:t xml:space="preserve"> for </w:t>
      </w:r>
      <w:r w:rsidRPr="00AD4667">
        <w:rPr>
          <w:rStyle w:val="Emphasis"/>
          <w:highlight w:val="green"/>
        </w:rPr>
        <w:t>solidarity</w:t>
      </w:r>
      <w:r w:rsidRPr="00035DB7">
        <w:rPr>
          <w:sz w:val="14"/>
        </w:rPr>
        <w:t>.4</w:t>
      </w:r>
    </w:p>
    <w:p w:rsidR="0091512C" w:rsidRPr="00035DB7" w:rsidRDefault="0091512C" w:rsidP="0091512C">
      <w:pPr>
        <w:rPr>
          <w:sz w:val="14"/>
        </w:rPr>
      </w:pPr>
      <w:r w:rsidRPr="00035DB7">
        <w:rPr>
          <w:sz w:val="14"/>
        </w:rPr>
        <w:t xml:space="preserve">By most conceivable measures, capitalism itself conditions the possibility for class consciousness. Only through capitalism's contradictions, the dialectic in which the self-consciousness of the </w:t>
      </w:r>
      <w:proofErr w:type="spellStart"/>
      <w:r w:rsidRPr="00035DB7">
        <w:rPr>
          <w:sz w:val="14"/>
        </w:rPr>
        <w:t>labourer</w:t>
      </w:r>
      <w:proofErr w:type="spellEnd"/>
      <w:r w:rsidRPr="00035DB7">
        <w:rPr>
          <w:sz w:val="14"/>
        </w:rPr>
        <w:t xml:space="preserve"> coincides materially with the ‘self-consciousness of the commodity’, does consciousness of oneself as an object bring ‘about an objective structural change in the object of knowledge’.5 This ‘objective possibility’, in Georg </w:t>
      </w:r>
      <w:proofErr w:type="spellStart"/>
      <w:r w:rsidRPr="00035DB7">
        <w:rPr>
          <w:sz w:val="14"/>
        </w:rPr>
        <w:t>Lukács's</w:t>
      </w:r>
      <w:proofErr w:type="spellEnd"/>
      <w:r w:rsidRPr="00035DB7">
        <w:rPr>
          <w:sz w:val="14"/>
        </w:rPr>
        <w:t xml:space="preserve"> formulation, is contrasted with the contingent possibility of the slave, whose objectification in the slave-form of antiquity is thought to coincide with the object only accidentally. </w:t>
      </w:r>
      <w:r w:rsidRPr="00AD4667">
        <w:rPr>
          <w:rStyle w:val="StyleUnderline"/>
          <w:highlight w:val="green"/>
        </w:rPr>
        <w:t xml:space="preserve">The contingency of such a </w:t>
      </w:r>
      <w:proofErr w:type="spellStart"/>
      <w:r w:rsidRPr="00AD4667">
        <w:rPr>
          <w:rStyle w:val="Emphasis"/>
          <w:highlight w:val="green"/>
        </w:rPr>
        <w:t>generalised</w:t>
      </w:r>
      <w:proofErr w:type="spellEnd"/>
      <w:r w:rsidRPr="00AD4667">
        <w:rPr>
          <w:rStyle w:val="Emphasis"/>
          <w:highlight w:val="green"/>
        </w:rPr>
        <w:t xml:space="preserve"> slave</w:t>
      </w:r>
      <w:r w:rsidRPr="00035DB7">
        <w:rPr>
          <w:sz w:val="14"/>
        </w:rPr>
        <w:t xml:space="preserve"> (different, I will argue, from the ‘abstract slave’ </w:t>
      </w:r>
      <w:r w:rsidRPr="00035DB7">
        <w:rPr>
          <w:rStyle w:val="StyleUnderline"/>
        </w:rPr>
        <w:t xml:space="preserve">whose </w:t>
      </w:r>
      <w:proofErr w:type="spellStart"/>
      <w:r w:rsidRPr="00035DB7">
        <w:rPr>
          <w:rStyle w:val="StyleUnderline"/>
        </w:rPr>
        <w:t>materialised</w:t>
      </w:r>
      <w:proofErr w:type="spellEnd"/>
      <w:r w:rsidRPr="00035DB7">
        <w:rPr>
          <w:rStyle w:val="StyleUnderline"/>
        </w:rPr>
        <w:t xml:space="preserve"> </w:t>
      </w:r>
      <w:r w:rsidRPr="00AD4667">
        <w:rPr>
          <w:rStyle w:val="StyleUnderline"/>
        </w:rPr>
        <w:t>necessity</w:t>
      </w:r>
      <w:r w:rsidRPr="00035DB7">
        <w:rPr>
          <w:rStyle w:val="StyleUnderline"/>
        </w:rPr>
        <w:t xml:space="preserve"> </w:t>
      </w:r>
      <w:r w:rsidRPr="00AD4667">
        <w:rPr>
          <w:rStyle w:val="StyleUnderline"/>
          <w:highlight w:val="green"/>
        </w:rPr>
        <w:t>presupposes racial slavery</w:t>
      </w:r>
      <w:r w:rsidRPr="00035DB7">
        <w:rPr>
          <w:sz w:val="14"/>
        </w:rPr>
        <w:t xml:space="preserve">) </w:t>
      </w:r>
      <w:r w:rsidRPr="00035DB7">
        <w:rPr>
          <w:rStyle w:val="StyleUnderline"/>
        </w:rPr>
        <w:t xml:space="preserve">means that the </w:t>
      </w:r>
      <w:r w:rsidRPr="00035DB7">
        <w:rPr>
          <w:rStyle w:val="Emphasis"/>
        </w:rPr>
        <w:t>slave's knowledge</w:t>
      </w:r>
      <w:r w:rsidRPr="00035DB7">
        <w:rPr>
          <w:rStyle w:val="StyleUnderline"/>
        </w:rPr>
        <w:t xml:space="preserve"> cannot </w:t>
      </w:r>
      <w:r w:rsidRPr="00035DB7">
        <w:rPr>
          <w:rStyle w:val="Emphasis"/>
        </w:rPr>
        <w:t>impinge</w:t>
      </w:r>
      <w:r w:rsidRPr="00035DB7">
        <w:rPr>
          <w:rStyle w:val="StyleUnderline"/>
        </w:rPr>
        <w:t xml:space="preserve"> upon its </w:t>
      </w:r>
      <w:r w:rsidRPr="00035DB7">
        <w:rPr>
          <w:rStyle w:val="Emphasis"/>
        </w:rPr>
        <w:t>own conditions</w:t>
      </w:r>
      <w:r w:rsidRPr="00035DB7">
        <w:rPr>
          <w:sz w:val="14"/>
        </w:rPr>
        <w:t xml:space="preserve">. </w:t>
      </w:r>
      <w:proofErr w:type="spellStart"/>
      <w:r w:rsidRPr="00035DB7">
        <w:rPr>
          <w:sz w:val="14"/>
        </w:rPr>
        <w:t>Lukács</w:t>
      </w:r>
      <w:proofErr w:type="spellEnd"/>
      <w:r w:rsidRPr="00035DB7">
        <w:rPr>
          <w:sz w:val="14"/>
        </w:rPr>
        <w:t xml:space="preserve"> writes that ‘Between a “thinking” slave and an “unconscious” slave there is no real distinction to be drawn in an objective social sense’.6 One's relative knowledge of slavery does not have any practical bearing on one's own condition.</w:t>
      </w:r>
    </w:p>
    <w:p w:rsidR="0091512C" w:rsidRPr="00035DB7" w:rsidRDefault="0091512C" w:rsidP="0091512C">
      <w:pPr>
        <w:rPr>
          <w:rStyle w:val="Emphasis"/>
        </w:rPr>
      </w:pPr>
      <w:r w:rsidRPr="00035DB7">
        <w:rPr>
          <w:rStyle w:val="StyleUnderline"/>
        </w:rPr>
        <w:t xml:space="preserve">Like all </w:t>
      </w:r>
      <w:r w:rsidRPr="00035DB7">
        <w:rPr>
          <w:rStyle w:val="Emphasis"/>
        </w:rPr>
        <w:t>sublations</w:t>
      </w:r>
      <w:r w:rsidRPr="00035DB7">
        <w:rPr>
          <w:sz w:val="14"/>
        </w:rPr>
        <w:t xml:space="preserve">, </w:t>
      </w:r>
      <w:r w:rsidRPr="00AD4667">
        <w:rPr>
          <w:rStyle w:val="StyleUnderline"/>
          <w:highlight w:val="green"/>
        </w:rPr>
        <w:t xml:space="preserve">the </w:t>
      </w:r>
      <w:r w:rsidRPr="00AD4667">
        <w:rPr>
          <w:rStyle w:val="Emphasis"/>
          <w:highlight w:val="green"/>
        </w:rPr>
        <w:t>history</w:t>
      </w:r>
      <w:r w:rsidRPr="00AD4667">
        <w:rPr>
          <w:rStyle w:val="StyleUnderline"/>
          <w:highlight w:val="green"/>
        </w:rPr>
        <w:t xml:space="preserve"> of </w:t>
      </w:r>
      <w:proofErr w:type="spellStart"/>
      <w:r w:rsidRPr="00AD4667">
        <w:rPr>
          <w:rStyle w:val="Emphasis"/>
          <w:highlight w:val="green"/>
        </w:rPr>
        <w:t>labour</w:t>
      </w:r>
      <w:proofErr w:type="spellEnd"/>
      <w:r w:rsidRPr="00AD4667">
        <w:rPr>
          <w:rStyle w:val="StyleUnderline"/>
          <w:highlight w:val="green"/>
        </w:rPr>
        <w:t xml:space="preserve"> contains</w:t>
      </w:r>
      <w:r w:rsidRPr="00035DB7">
        <w:rPr>
          <w:rStyle w:val="StyleUnderline"/>
        </w:rPr>
        <w:t xml:space="preserve"> </w:t>
      </w:r>
      <w:r w:rsidRPr="00035DB7">
        <w:rPr>
          <w:rStyle w:val="Emphasis"/>
        </w:rPr>
        <w:t>something</w:t>
      </w:r>
      <w:r w:rsidRPr="00035DB7">
        <w:rPr>
          <w:rStyle w:val="StyleUnderline"/>
        </w:rPr>
        <w:t xml:space="preserve"> of what it </w:t>
      </w:r>
      <w:r w:rsidRPr="00035DB7">
        <w:rPr>
          <w:rStyle w:val="Emphasis"/>
        </w:rPr>
        <w:t>sublates</w:t>
      </w:r>
      <w:r w:rsidRPr="00035DB7">
        <w:rPr>
          <w:sz w:val="14"/>
        </w:rPr>
        <w:t>—</w:t>
      </w:r>
      <w:r w:rsidRPr="00035DB7">
        <w:rPr>
          <w:rStyle w:val="StyleUnderline"/>
        </w:rPr>
        <w:t xml:space="preserve">it is </w:t>
      </w:r>
      <w:r w:rsidRPr="00AD4667">
        <w:rPr>
          <w:rStyle w:val="Emphasis"/>
          <w:highlight w:val="green"/>
        </w:rPr>
        <w:t>both not-slavery</w:t>
      </w:r>
      <w:r w:rsidRPr="00AD4667">
        <w:rPr>
          <w:rStyle w:val="StyleUnderline"/>
          <w:highlight w:val="green"/>
        </w:rPr>
        <w:t xml:space="preserve"> and </w:t>
      </w:r>
      <w:r w:rsidRPr="00AD4667">
        <w:rPr>
          <w:rStyle w:val="Emphasis"/>
          <w:highlight w:val="green"/>
        </w:rPr>
        <w:t>slavery's fulfilment</w:t>
      </w:r>
      <w:r w:rsidRPr="00035DB7">
        <w:rPr>
          <w:rStyle w:val="StyleUnderline"/>
        </w:rPr>
        <w:t>.</w:t>
      </w:r>
      <w:r w:rsidRPr="00035DB7">
        <w:rPr>
          <w:sz w:val="14"/>
        </w:rPr>
        <w:t xml:space="preserve"> </w:t>
      </w:r>
      <w:r w:rsidRPr="00035DB7">
        <w:rPr>
          <w:rStyle w:val="StyleUnderline"/>
        </w:rPr>
        <w:t>The objective possibility of consciousness</w:t>
      </w:r>
      <w:r w:rsidRPr="00035DB7">
        <w:rPr>
          <w:sz w:val="14"/>
        </w:rPr>
        <w:t xml:space="preserve">, </w:t>
      </w:r>
      <w:r w:rsidRPr="00035DB7">
        <w:rPr>
          <w:rStyle w:val="StyleUnderline"/>
        </w:rPr>
        <w:t xml:space="preserve">coiled in </w:t>
      </w:r>
      <w:proofErr w:type="spellStart"/>
      <w:r w:rsidRPr="00AD4667">
        <w:rPr>
          <w:rStyle w:val="StyleUnderline"/>
          <w:highlight w:val="green"/>
        </w:rPr>
        <w:t>labour's</w:t>
      </w:r>
      <w:proofErr w:type="spellEnd"/>
      <w:r w:rsidRPr="00AD4667">
        <w:rPr>
          <w:rStyle w:val="StyleUnderline"/>
          <w:highlight w:val="green"/>
        </w:rPr>
        <w:t xml:space="preserve"> formal freedom</w:t>
      </w:r>
      <w:r w:rsidRPr="00035DB7">
        <w:rPr>
          <w:rStyle w:val="StyleUnderline"/>
        </w:rPr>
        <w:t xml:space="preserve"> and latent capacity</w:t>
      </w:r>
      <w:r w:rsidRPr="00035DB7">
        <w:rPr>
          <w:sz w:val="14"/>
        </w:rPr>
        <w:t xml:space="preserve">, </w:t>
      </w:r>
      <w:r w:rsidRPr="00035DB7">
        <w:rPr>
          <w:rStyle w:val="StyleUnderline"/>
        </w:rPr>
        <w:t xml:space="preserve">is what </w:t>
      </w:r>
      <w:r w:rsidRPr="00AD4667">
        <w:rPr>
          <w:rStyle w:val="StyleUnderline"/>
          <w:highlight w:val="green"/>
        </w:rPr>
        <w:t xml:space="preserve">makes the </w:t>
      </w:r>
      <w:proofErr w:type="spellStart"/>
      <w:r w:rsidRPr="00AD4667">
        <w:rPr>
          <w:rStyle w:val="Emphasis"/>
          <w:highlight w:val="green"/>
        </w:rPr>
        <w:t>labourer</w:t>
      </w:r>
      <w:proofErr w:type="spellEnd"/>
      <w:r w:rsidRPr="00035DB7">
        <w:rPr>
          <w:sz w:val="14"/>
        </w:rPr>
        <w:t>, across the Marxist terrain</w:t>
      </w:r>
      <w:r w:rsidRPr="00AD4667">
        <w:rPr>
          <w:sz w:val="14"/>
          <w:highlight w:val="green"/>
        </w:rPr>
        <w:t xml:space="preserve">, </w:t>
      </w:r>
      <w:r w:rsidRPr="00AD4667">
        <w:rPr>
          <w:rStyle w:val="Emphasis"/>
          <w:highlight w:val="green"/>
        </w:rPr>
        <w:t>a distinct social actor</w:t>
      </w:r>
      <w:r w:rsidRPr="00035DB7">
        <w:rPr>
          <w:sz w:val="14"/>
        </w:rPr>
        <w:t xml:space="preserve">. </w:t>
      </w:r>
      <w:r w:rsidRPr="00AD4667">
        <w:rPr>
          <w:rStyle w:val="Emphasis"/>
          <w:highlight w:val="green"/>
        </w:rPr>
        <w:t>Class struggle</w:t>
      </w:r>
      <w:r w:rsidRPr="00035DB7">
        <w:rPr>
          <w:sz w:val="14"/>
        </w:rPr>
        <w:t xml:space="preserve">, </w:t>
      </w:r>
      <w:r w:rsidRPr="00035DB7">
        <w:rPr>
          <w:rStyle w:val="StyleUnderline"/>
        </w:rPr>
        <w:t>in this sense</w:t>
      </w:r>
      <w:r w:rsidRPr="00035DB7">
        <w:rPr>
          <w:sz w:val="14"/>
        </w:rPr>
        <w:t xml:space="preserve">, </w:t>
      </w:r>
      <w:r w:rsidRPr="00AD4667">
        <w:rPr>
          <w:rStyle w:val="StyleUnderline"/>
          <w:highlight w:val="green"/>
        </w:rPr>
        <w:t>is</w:t>
      </w:r>
      <w:r w:rsidRPr="00035DB7">
        <w:rPr>
          <w:rStyle w:val="StyleUnderline"/>
        </w:rPr>
        <w:t xml:space="preserve"> </w:t>
      </w:r>
      <w:r w:rsidRPr="00AD4667">
        <w:rPr>
          <w:rStyle w:val="StyleUnderline"/>
          <w:highlight w:val="green"/>
        </w:rPr>
        <w:t xml:space="preserve">presupposed by the </w:t>
      </w:r>
      <w:r w:rsidRPr="00AD4667">
        <w:rPr>
          <w:rStyle w:val="Emphasis"/>
          <w:highlight w:val="green"/>
        </w:rPr>
        <w:t>struggle not to be a slave</w:t>
      </w:r>
      <w:r w:rsidRPr="00035DB7">
        <w:rPr>
          <w:sz w:val="14"/>
        </w:rPr>
        <w:t xml:space="preserve">; </w:t>
      </w:r>
      <w:r w:rsidRPr="00AD4667">
        <w:rPr>
          <w:rStyle w:val="Emphasis"/>
          <w:highlight w:val="green"/>
        </w:rPr>
        <w:t>the struggle of ‘the worker’</w:t>
      </w:r>
      <w:r w:rsidRPr="00035DB7">
        <w:rPr>
          <w:sz w:val="14"/>
        </w:rPr>
        <w:t xml:space="preserve">, </w:t>
      </w:r>
      <w:r w:rsidRPr="00AD4667">
        <w:rPr>
          <w:rStyle w:val="StyleUnderline"/>
          <w:highlight w:val="green"/>
        </w:rPr>
        <w:t>who</w:t>
      </w:r>
      <w:r w:rsidRPr="00035DB7">
        <w:rPr>
          <w:rStyle w:val="StyleUnderline"/>
        </w:rPr>
        <w:t xml:space="preserve"> ‘perceives the split in his being preserved in the brutal form of what </w:t>
      </w:r>
      <w:r w:rsidRPr="00AD4667">
        <w:rPr>
          <w:rStyle w:val="StyleUnderline"/>
          <w:highlight w:val="green"/>
        </w:rPr>
        <w:t>is</w:t>
      </w:r>
      <w:r w:rsidRPr="00035DB7">
        <w:rPr>
          <w:sz w:val="14"/>
        </w:rPr>
        <w:t xml:space="preserve">, in its whole tendency, </w:t>
      </w:r>
      <w:r w:rsidRPr="00035DB7">
        <w:rPr>
          <w:rStyle w:val="Emphasis"/>
        </w:rPr>
        <w:t xml:space="preserve">a </w:t>
      </w:r>
      <w:r w:rsidRPr="00AD4667">
        <w:rPr>
          <w:rStyle w:val="Emphasis"/>
          <w:highlight w:val="green"/>
        </w:rPr>
        <w:t>slavery without limits’</w:t>
      </w:r>
      <w:r w:rsidRPr="00035DB7">
        <w:rPr>
          <w:sz w:val="14"/>
        </w:rPr>
        <w:t xml:space="preserve">, </w:t>
      </w:r>
      <w:r w:rsidRPr="00035DB7">
        <w:rPr>
          <w:rStyle w:val="StyleUnderline"/>
        </w:rPr>
        <w:t xml:space="preserve">combats a slavery simultaneously more </w:t>
      </w:r>
      <w:r w:rsidRPr="00035DB7">
        <w:rPr>
          <w:rStyle w:val="Emphasis"/>
        </w:rPr>
        <w:t>complex</w:t>
      </w:r>
      <w:r w:rsidRPr="00035DB7">
        <w:rPr>
          <w:sz w:val="14"/>
        </w:rPr>
        <w:t xml:space="preserve">, because it is more mediated, </w:t>
      </w:r>
      <w:r w:rsidRPr="00035DB7">
        <w:rPr>
          <w:rStyle w:val="StyleUnderline"/>
        </w:rPr>
        <w:t>and implicitly more emancipatory</w:t>
      </w:r>
      <w:r w:rsidRPr="00035DB7">
        <w:rPr>
          <w:sz w:val="14"/>
        </w:rPr>
        <w:t xml:space="preserve">, </w:t>
      </w:r>
      <w:r w:rsidRPr="00035DB7">
        <w:rPr>
          <w:rStyle w:val="StyleUnderline"/>
        </w:rPr>
        <w:t xml:space="preserve">because it </w:t>
      </w:r>
      <w:proofErr w:type="spellStart"/>
      <w:r w:rsidRPr="00035DB7">
        <w:rPr>
          <w:rStyle w:val="StyleUnderline"/>
        </w:rPr>
        <w:t>materialises</w:t>
      </w:r>
      <w:proofErr w:type="spellEnd"/>
      <w:r w:rsidRPr="00035DB7">
        <w:rPr>
          <w:rStyle w:val="StyleUnderline"/>
        </w:rPr>
        <w:t xml:space="preserve"> objective possibility.</w:t>
      </w:r>
      <w:r w:rsidRPr="00035DB7">
        <w:rPr>
          <w:sz w:val="14"/>
        </w:rPr>
        <w:t>7 Capitalist critique finds its emancipatory openings through possibilities generated internal to capitalism, not from a transcendental outside—</w:t>
      </w:r>
      <w:r w:rsidRPr="00AD4667">
        <w:rPr>
          <w:rStyle w:val="StyleUnderline"/>
          <w:highlight w:val="green"/>
        </w:rPr>
        <w:t xml:space="preserve">these </w:t>
      </w:r>
      <w:r w:rsidRPr="00AD4667">
        <w:rPr>
          <w:rStyle w:val="Emphasis"/>
          <w:highlight w:val="green"/>
        </w:rPr>
        <w:t>objective possibilities</w:t>
      </w:r>
      <w:r w:rsidRPr="00AD4667">
        <w:rPr>
          <w:sz w:val="14"/>
          <w:highlight w:val="green"/>
        </w:rPr>
        <w:t>,</w:t>
      </w:r>
      <w:r w:rsidRPr="00035DB7">
        <w:rPr>
          <w:sz w:val="14"/>
        </w:rPr>
        <w:t xml:space="preserve"> when framed through its historiographical understanding of slavery's abolition, </w:t>
      </w:r>
      <w:r w:rsidRPr="00AD4667">
        <w:rPr>
          <w:rStyle w:val="StyleUnderline"/>
          <w:highlight w:val="green"/>
        </w:rPr>
        <w:t xml:space="preserve">mean it is </w:t>
      </w:r>
      <w:r w:rsidRPr="00AD4667">
        <w:rPr>
          <w:rStyle w:val="Emphasis"/>
          <w:highlight w:val="green"/>
        </w:rPr>
        <w:t>workers</w:t>
      </w:r>
      <w:r w:rsidRPr="00AD4667">
        <w:rPr>
          <w:rStyle w:val="StyleUnderline"/>
          <w:highlight w:val="green"/>
        </w:rPr>
        <w:t xml:space="preserve">, not </w:t>
      </w:r>
      <w:r w:rsidRPr="00AD4667">
        <w:rPr>
          <w:rStyle w:val="Emphasis"/>
          <w:highlight w:val="green"/>
        </w:rPr>
        <w:t>slaves</w:t>
      </w:r>
      <w:r w:rsidRPr="00035DB7">
        <w:rPr>
          <w:sz w:val="14"/>
        </w:rPr>
        <w:t xml:space="preserve">, </w:t>
      </w:r>
      <w:r w:rsidRPr="00AD4667">
        <w:rPr>
          <w:rStyle w:val="StyleUnderline"/>
          <w:highlight w:val="green"/>
        </w:rPr>
        <w:t>who can become</w:t>
      </w:r>
      <w:r w:rsidRPr="00035DB7">
        <w:rPr>
          <w:rStyle w:val="StyleUnderline"/>
        </w:rPr>
        <w:t xml:space="preserve"> </w:t>
      </w:r>
      <w:r w:rsidRPr="00AD4667">
        <w:rPr>
          <w:rStyle w:val="Emphasis"/>
          <w:highlight w:val="green"/>
        </w:rPr>
        <w:t>revolutionary actors</w:t>
      </w:r>
      <w:r w:rsidRPr="00035DB7">
        <w:rPr>
          <w:rStyle w:val="StyleUnderline"/>
        </w:rPr>
        <w:t>.</w:t>
      </w:r>
      <w:r w:rsidRPr="00035DB7">
        <w:rPr>
          <w:sz w:val="14"/>
        </w:rPr>
        <w:t xml:space="preserve">8 </w:t>
      </w:r>
      <w:proofErr w:type="spellStart"/>
      <w:r w:rsidRPr="00AD4667">
        <w:rPr>
          <w:rStyle w:val="Emphasis"/>
        </w:rPr>
        <w:t>Labour</w:t>
      </w:r>
      <w:proofErr w:type="spellEnd"/>
      <w:r w:rsidRPr="00AD4667">
        <w:rPr>
          <w:sz w:val="14"/>
        </w:rPr>
        <w:t xml:space="preserve">, for capitalist critique, </w:t>
      </w:r>
      <w:r w:rsidRPr="00AD4667">
        <w:rPr>
          <w:rStyle w:val="StyleUnderline"/>
        </w:rPr>
        <w:t xml:space="preserve">is </w:t>
      </w:r>
      <w:r w:rsidRPr="00AD4667">
        <w:rPr>
          <w:rStyle w:val="Emphasis"/>
        </w:rPr>
        <w:t>not</w:t>
      </w:r>
      <w:r w:rsidRPr="00AD4667">
        <w:rPr>
          <w:rStyle w:val="StyleUnderline"/>
        </w:rPr>
        <w:t xml:space="preserve"> just </w:t>
      </w:r>
      <w:r w:rsidRPr="00AD4667">
        <w:rPr>
          <w:rStyle w:val="Emphasis"/>
        </w:rPr>
        <w:t xml:space="preserve">slavery </w:t>
      </w:r>
      <w:proofErr w:type="spellStart"/>
      <w:r w:rsidRPr="00AD4667">
        <w:rPr>
          <w:rStyle w:val="Emphasis"/>
        </w:rPr>
        <w:t>analogised</w:t>
      </w:r>
      <w:proofErr w:type="spellEnd"/>
      <w:r w:rsidRPr="00035DB7">
        <w:rPr>
          <w:sz w:val="14"/>
        </w:rPr>
        <w:t>—</w:t>
      </w:r>
      <w:r w:rsidRPr="00035DB7">
        <w:rPr>
          <w:rStyle w:val="Emphasis"/>
        </w:rPr>
        <w:t>it is slavery without limits</w:t>
      </w:r>
      <w:r w:rsidRPr="00035DB7">
        <w:rPr>
          <w:sz w:val="14"/>
        </w:rPr>
        <w:t xml:space="preserve">, </w:t>
      </w:r>
      <w:r w:rsidRPr="00035DB7">
        <w:rPr>
          <w:rStyle w:val="Emphasis"/>
        </w:rPr>
        <w:t xml:space="preserve">slavery </w:t>
      </w:r>
      <w:proofErr w:type="spellStart"/>
      <w:r w:rsidRPr="00035DB7">
        <w:rPr>
          <w:rStyle w:val="Emphasis"/>
        </w:rPr>
        <w:t>materialised</w:t>
      </w:r>
      <w:proofErr w:type="spellEnd"/>
      <w:r w:rsidRPr="00035DB7">
        <w:rPr>
          <w:rStyle w:val="Emphasis"/>
        </w:rPr>
        <w:t xml:space="preserve"> and expanded</w:t>
      </w:r>
      <w:r w:rsidRPr="00035DB7">
        <w:rPr>
          <w:sz w:val="14"/>
        </w:rPr>
        <w:t xml:space="preserve">. In what follows, I track symptoms of </w:t>
      </w:r>
      <w:r w:rsidRPr="00AD4667">
        <w:rPr>
          <w:rStyle w:val="StyleUnderline"/>
          <w:highlight w:val="green"/>
        </w:rPr>
        <w:t>this sublation</w:t>
      </w:r>
      <w:r w:rsidRPr="00035DB7">
        <w:rPr>
          <w:rStyle w:val="StyleUnderline"/>
        </w:rPr>
        <w:t xml:space="preserve"> of slavery by </w:t>
      </w:r>
      <w:proofErr w:type="spellStart"/>
      <w:r w:rsidRPr="00035DB7">
        <w:rPr>
          <w:rStyle w:val="StyleUnderline"/>
        </w:rPr>
        <w:t>labour</w:t>
      </w:r>
      <w:proofErr w:type="spellEnd"/>
      <w:r w:rsidRPr="00035DB7">
        <w:rPr>
          <w:sz w:val="14"/>
        </w:rPr>
        <w:t xml:space="preserve"> </w:t>
      </w:r>
      <w:r w:rsidRPr="00AD4667">
        <w:rPr>
          <w:rStyle w:val="StyleUnderline"/>
          <w:highlight w:val="green"/>
        </w:rPr>
        <w:t>in</w:t>
      </w:r>
      <w:r w:rsidRPr="00035DB7">
        <w:rPr>
          <w:rStyle w:val="StyleUnderline"/>
        </w:rPr>
        <w:t xml:space="preserve"> the telling of ‘</w:t>
      </w:r>
      <w:r w:rsidRPr="00AD4667">
        <w:rPr>
          <w:rStyle w:val="Emphasis"/>
          <w:highlight w:val="green"/>
        </w:rPr>
        <w:t xml:space="preserve">new </w:t>
      </w:r>
      <w:proofErr w:type="spellStart"/>
      <w:r w:rsidRPr="00AD4667">
        <w:rPr>
          <w:rStyle w:val="Emphasis"/>
          <w:highlight w:val="green"/>
        </w:rPr>
        <w:t>labour</w:t>
      </w:r>
      <w:proofErr w:type="spellEnd"/>
      <w:r w:rsidRPr="00AD4667">
        <w:rPr>
          <w:rStyle w:val="Emphasis"/>
          <w:highlight w:val="green"/>
        </w:rPr>
        <w:t xml:space="preserve"> history’</w:t>
      </w:r>
      <w:r w:rsidRPr="00AD4667">
        <w:rPr>
          <w:rStyle w:val="StyleUnderline"/>
          <w:highlight w:val="green"/>
        </w:rPr>
        <w:t>,</w:t>
      </w:r>
      <w:r w:rsidRPr="00035DB7">
        <w:rPr>
          <w:sz w:val="14"/>
        </w:rPr>
        <w:t xml:space="preserve"> working through </w:t>
      </w:r>
      <w:proofErr w:type="spellStart"/>
      <w:r w:rsidRPr="00035DB7">
        <w:rPr>
          <w:sz w:val="14"/>
        </w:rPr>
        <w:t>labour</w:t>
      </w:r>
      <w:proofErr w:type="spellEnd"/>
      <w:r w:rsidRPr="00035DB7">
        <w:rPr>
          <w:sz w:val="14"/>
        </w:rPr>
        <w:t xml:space="preserve"> history's investment in objective possibilities, and counter </w:t>
      </w:r>
      <w:r w:rsidRPr="00AD4667">
        <w:rPr>
          <w:rStyle w:val="Emphasis"/>
          <w:highlight w:val="green"/>
        </w:rPr>
        <w:t>with ‘objective impossibility’</w:t>
      </w:r>
      <w:r w:rsidRPr="00AD4667">
        <w:rPr>
          <w:sz w:val="14"/>
          <w:highlight w:val="green"/>
        </w:rPr>
        <w:t xml:space="preserve"> </w:t>
      </w:r>
      <w:r w:rsidRPr="00AD4667">
        <w:rPr>
          <w:rStyle w:val="StyleUnderline"/>
          <w:highlight w:val="green"/>
        </w:rPr>
        <w:t xml:space="preserve">as a more </w:t>
      </w:r>
      <w:r w:rsidRPr="00AD4667">
        <w:rPr>
          <w:rStyle w:val="Emphasis"/>
          <w:highlight w:val="green"/>
        </w:rPr>
        <w:t>open</w:t>
      </w:r>
      <w:r w:rsidRPr="00035DB7">
        <w:rPr>
          <w:sz w:val="14"/>
        </w:rPr>
        <w:t xml:space="preserve"> and efficacious </w:t>
      </w:r>
      <w:r w:rsidRPr="00AD4667">
        <w:rPr>
          <w:rStyle w:val="Emphasis"/>
          <w:highlight w:val="green"/>
        </w:rPr>
        <w:t>diagnostic</w:t>
      </w:r>
      <w:r w:rsidRPr="00AD4667">
        <w:rPr>
          <w:rStyle w:val="StyleUnderline"/>
          <w:highlight w:val="green"/>
        </w:rPr>
        <w:t xml:space="preserve"> for the </w:t>
      </w:r>
      <w:r w:rsidRPr="00AD4667">
        <w:rPr>
          <w:rStyle w:val="Emphasis"/>
          <w:highlight w:val="green"/>
        </w:rPr>
        <w:t>political nightmare</w:t>
      </w:r>
      <w:r w:rsidRPr="00AD4667">
        <w:rPr>
          <w:rStyle w:val="StyleUnderline"/>
          <w:highlight w:val="green"/>
        </w:rPr>
        <w:t xml:space="preserve"> of the ‘</w:t>
      </w:r>
      <w:r w:rsidRPr="00AD4667">
        <w:rPr>
          <w:rStyle w:val="Emphasis"/>
          <w:highlight w:val="green"/>
        </w:rPr>
        <w:t>black worker’.</w:t>
      </w:r>
    </w:p>
    <w:p w:rsidR="0091512C" w:rsidRPr="002E282C" w:rsidRDefault="0091512C" w:rsidP="0091512C">
      <w:pPr>
        <w:pStyle w:val="Heading4"/>
      </w:pPr>
      <w:r>
        <w:t xml:space="preserve">What exactly has </w:t>
      </w:r>
      <w:r>
        <w:rPr>
          <w:u w:val="single"/>
        </w:rPr>
        <w:t>elided</w:t>
      </w:r>
      <w:r>
        <w:t xml:space="preserve"> these </w:t>
      </w:r>
      <w:r w:rsidRPr="00AD4667">
        <w:rPr>
          <w:u w:val="single"/>
        </w:rPr>
        <w:t>histories</w:t>
      </w:r>
      <w:r>
        <w:t xml:space="preserve"> of </w:t>
      </w:r>
      <w:r w:rsidRPr="00AD4667">
        <w:rPr>
          <w:u w:val="single"/>
        </w:rPr>
        <w:t>labor law</w:t>
      </w:r>
      <w:r>
        <w:t xml:space="preserve">? The monstrous underside of the </w:t>
      </w:r>
      <w:r>
        <w:rPr>
          <w:u w:val="single"/>
        </w:rPr>
        <w:t xml:space="preserve">history </w:t>
      </w:r>
      <w:r>
        <w:t>of the proper “</w:t>
      </w:r>
      <w:r>
        <w:rPr>
          <w:u w:val="single"/>
        </w:rPr>
        <w:t>worker</w:t>
      </w:r>
      <w:r w:rsidRPr="00AD4667">
        <w:t>”</w:t>
      </w:r>
      <w:r>
        <w:t xml:space="preserve"> is the </w:t>
      </w:r>
      <w:r>
        <w:rPr>
          <w:u w:val="single"/>
        </w:rPr>
        <w:t>zombie</w:t>
      </w:r>
      <w:r>
        <w:t xml:space="preserve">. Colonial regimes use </w:t>
      </w:r>
      <w:r w:rsidRPr="00820212">
        <w:rPr>
          <w:u w:val="single"/>
        </w:rPr>
        <w:t>social life</w:t>
      </w:r>
      <w:r>
        <w:t xml:space="preserve"> to cultivate </w:t>
      </w:r>
      <w:r w:rsidRPr="00820212">
        <w:rPr>
          <w:u w:val="single"/>
        </w:rPr>
        <w:t>dominant</w:t>
      </w:r>
      <w:r>
        <w:t xml:space="preserve"> narratives that </w:t>
      </w:r>
      <w:r w:rsidRPr="00820212">
        <w:rPr>
          <w:u w:val="single"/>
        </w:rPr>
        <w:t>paint</w:t>
      </w:r>
      <w:r>
        <w:t xml:space="preserve"> the “proletariat” white while it marks the </w:t>
      </w:r>
      <w:r w:rsidRPr="00820212">
        <w:rPr>
          <w:u w:val="single"/>
        </w:rPr>
        <w:t>pure proletariat</w:t>
      </w:r>
      <w:r>
        <w:t xml:space="preserve"> found in the </w:t>
      </w:r>
      <w:r w:rsidRPr="00820212">
        <w:rPr>
          <w:u w:val="single"/>
        </w:rPr>
        <w:t>Haitian revolution</w:t>
      </w:r>
      <w:r>
        <w:t xml:space="preserve"> as “</w:t>
      </w:r>
      <w:proofErr w:type="spellStart"/>
      <w:r>
        <w:t>zombic</w:t>
      </w:r>
      <w:proofErr w:type="spellEnd"/>
      <w:r>
        <w:t xml:space="preserve">.” </w:t>
      </w:r>
    </w:p>
    <w:p w:rsidR="0091512C" w:rsidRDefault="0091512C" w:rsidP="0091512C">
      <w:bookmarkStart w:id="0" w:name="_Hlk209789681"/>
      <w:r w:rsidRPr="00D33A39">
        <w:rPr>
          <w:rStyle w:val="Style13ptBold"/>
        </w:rPr>
        <w:t>Moses 25</w:t>
      </w:r>
      <w:r>
        <w:t xml:space="preserve"> – a </w:t>
      </w:r>
      <w:proofErr w:type="spellStart"/>
      <w:r>
        <w:t>rootworker</w:t>
      </w:r>
      <w:proofErr w:type="spellEnd"/>
      <w:r>
        <w:t>, educator, writer, and doctoral candidate in English at the University of Chicago who received her BA in English and Linguistics from Emory University.</w:t>
      </w:r>
    </w:p>
    <w:p w:rsidR="0091512C" w:rsidRPr="00D33A39" w:rsidRDefault="0091512C" w:rsidP="0091512C">
      <w:r>
        <w:t xml:space="preserve">Jovon M. Moses. “Black </w:t>
      </w:r>
      <w:proofErr w:type="spellStart"/>
      <w:r>
        <w:t>Transfeminist</w:t>
      </w:r>
      <w:proofErr w:type="spellEnd"/>
      <w:r>
        <w:t xml:space="preserve"> Ecologies: A Litany </w:t>
      </w:r>
      <w:proofErr w:type="gramStart"/>
      <w:r>
        <w:t>Of</w:t>
      </w:r>
      <w:proofErr w:type="gramEnd"/>
      <w:r>
        <w:t xml:space="preserve"> Loose Objects” The University of Chicago Department of English Language and Literature. August 2025. https://knowledge.uchicago.edu/record/15827</w:t>
      </w:r>
    </w:p>
    <w:p w:rsidR="0091512C" w:rsidRPr="002D747A" w:rsidRDefault="0091512C" w:rsidP="0091512C">
      <w:pPr>
        <w:rPr>
          <w:rStyle w:val="StyleUnderline"/>
        </w:rPr>
      </w:pPr>
      <w:r w:rsidRPr="002D747A">
        <w:rPr>
          <w:rStyle w:val="StyleUnderline"/>
        </w:rPr>
        <w:t xml:space="preserve">As an </w:t>
      </w:r>
      <w:r w:rsidRPr="002D747A">
        <w:rPr>
          <w:rStyle w:val="Emphasis"/>
        </w:rPr>
        <w:t>overdetermined</w:t>
      </w:r>
      <w:r w:rsidRPr="002D747A">
        <w:rPr>
          <w:rStyle w:val="StyleUnderline"/>
        </w:rPr>
        <w:t xml:space="preserve"> </w:t>
      </w:r>
      <w:r w:rsidRPr="002D747A">
        <w:rPr>
          <w:rStyle w:val="Emphasis"/>
        </w:rPr>
        <w:t>cultural sign</w:t>
      </w:r>
      <w:r w:rsidRPr="002D747A">
        <w:rPr>
          <w:rStyle w:val="StyleUnderline"/>
        </w:rPr>
        <w:t>,</w:t>
      </w:r>
      <w:r w:rsidRPr="002D747A">
        <w:rPr>
          <w:sz w:val="14"/>
        </w:rPr>
        <w:t xml:space="preserve"> </w:t>
      </w:r>
      <w:r w:rsidRPr="00BC1E4D">
        <w:rPr>
          <w:rStyle w:val="Emphasis"/>
          <w:sz w:val="26"/>
          <w:szCs w:val="26"/>
          <w:highlight w:val="green"/>
        </w:rPr>
        <w:t>the zombie</w:t>
      </w:r>
      <w:r w:rsidRPr="002D747A">
        <w:rPr>
          <w:rStyle w:val="Emphasis"/>
        </w:rPr>
        <w:t xml:space="preserve"> itself </w:t>
      </w:r>
      <w:r w:rsidRPr="00BC1E4D">
        <w:rPr>
          <w:rStyle w:val="Emphasis"/>
          <w:sz w:val="26"/>
          <w:szCs w:val="26"/>
          <w:highlight w:val="green"/>
        </w:rPr>
        <w:t>alludes</w:t>
      </w:r>
      <w:r w:rsidRPr="002D747A">
        <w:rPr>
          <w:rStyle w:val="StyleUnderline"/>
        </w:rPr>
        <w:t xml:space="preserve"> to a </w:t>
      </w:r>
      <w:r w:rsidRPr="0096013D">
        <w:rPr>
          <w:rStyle w:val="Emphasis"/>
          <w:sz w:val="26"/>
          <w:szCs w:val="26"/>
        </w:rPr>
        <w:t xml:space="preserve">genealogical </w:t>
      </w:r>
      <w:r w:rsidRPr="00BC1E4D">
        <w:rPr>
          <w:rStyle w:val="Emphasis"/>
          <w:sz w:val="26"/>
          <w:szCs w:val="26"/>
          <w:highlight w:val="green"/>
        </w:rPr>
        <w:t>history</w:t>
      </w:r>
      <w:r w:rsidRPr="002D747A">
        <w:rPr>
          <w:sz w:val="14"/>
        </w:rPr>
        <w:t xml:space="preserve"> </w:t>
      </w:r>
      <w:r w:rsidRPr="0096013D">
        <w:rPr>
          <w:rStyle w:val="StyleUnderline"/>
        </w:rPr>
        <w:t>spanning epochs</w:t>
      </w:r>
      <w:r w:rsidRPr="002D747A">
        <w:rPr>
          <w:sz w:val="14"/>
        </w:rPr>
        <w:t xml:space="preserve">, </w:t>
      </w:r>
      <w:r w:rsidRPr="002D747A">
        <w:rPr>
          <w:rStyle w:val="Emphasis"/>
        </w:rPr>
        <w:t>which</w:t>
      </w:r>
      <w:r w:rsidRPr="002D747A">
        <w:rPr>
          <w:sz w:val="14"/>
        </w:rPr>
        <w:t xml:space="preserve">, </w:t>
      </w:r>
      <w:r w:rsidRPr="002D747A">
        <w:rPr>
          <w:rStyle w:val="StyleUnderline"/>
        </w:rPr>
        <w:t xml:space="preserve">in our contemporary </w:t>
      </w:r>
      <w:proofErr w:type="spellStart"/>
      <w:r w:rsidRPr="002D747A">
        <w:rPr>
          <w:rStyle w:val="StyleUnderline"/>
        </w:rPr>
        <w:t>anthropocenic</w:t>
      </w:r>
      <w:proofErr w:type="spellEnd"/>
      <w:r w:rsidRPr="002D747A">
        <w:rPr>
          <w:rStyle w:val="StyleUnderline"/>
        </w:rPr>
        <w:t xml:space="preserve"> moment</w:t>
      </w:r>
      <w:r w:rsidRPr="002D747A">
        <w:rPr>
          <w:sz w:val="14"/>
        </w:rPr>
        <w:t xml:space="preserve">, </w:t>
      </w:r>
      <w:r w:rsidRPr="0096013D">
        <w:rPr>
          <w:rStyle w:val="Emphasis"/>
        </w:rPr>
        <w:t>constellates</w:t>
      </w:r>
      <w:r w:rsidRPr="0096013D">
        <w:rPr>
          <w:rStyle w:val="StyleUnderline"/>
        </w:rPr>
        <w:t xml:space="preserve"> an</w:t>
      </w:r>
      <w:r w:rsidRPr="002D747A">
        <w:rPr>
          <w:rStyle w:val="StyleUnderline"/>
        </w:rPr>
        <w:t xml:space="preserve"> </w:t>
      </w:r>
      <w:r w:rsidRPr="0096013D">
        <w:rPr>
          <w:rStyle w:val="Emphasis"/>
        </w:rPr>
        <w:t>affective structure</w:t>
      </w:r>
      <w:r w:rsidRPr="002D747A">
        <w:rPr>
          <w:rStyle w:val="StyleUnderline"/>
        </w:rPr>
        <w:t xml:space="preserve"> in </w:t>
      </w:r>
      <w:r w:rsidRPr="0096013D">
        <w:rPr>
          <w:rStyle w:val="StyleUnderline"/>
        </w:rPr>
        <w:t>which</w:t>
      </w:r>
      <w:r w:rsidRPr="002D747A">
        <w:rPr>
          <w:rStyle w:val="StyleUnderline"/>
        </w:rPr>
        <w:t xml:space="preserve"> </w:t>
      </w:r>
      <w:r w:rsidRPr="0096013D">
        <w:rPr>
          <w:rStyle w:val="Emphasis"/>
        </w:rPr>
        <w:t>unease percolates</w:t>
      </w:r>
      <w:r w:rsidRPr="002D747A">
        <w:rPr>
          <w:sz w:val="14"/>
        </w:rPr>
        <w:t xml:space="preserve">. A bastardization of </w:t>
      </w:r>
      <w:proofErr w:type="spellStart"/>
      <w:r w:rsidRPr="002D747A">
        <w:rPr>
          <w:sz w:val="14"/>
        </w:rPr>
        <w:t>Hatian</w:t>
      </w:r>
      <w:proofErr w:type="spellEnd"/>
      <w:r w:rsidRPr="002D747A">
        <w:rPr>
          <w:sz w:val="14"/>
        </w:rPr>
        <w:t xml:space="preserve"> </w:t>
      </w:r>
      <w:proofErr w:type="spellStart"/>
      <w:r w:rsidRPr="002D747A">
        <w:rPr>
          <w:sz w:val="14"/>
        </w:rPr>
        <w:t>Kreyòl</w:t>
      </w:r>
      <w:proofErr w:type="spellEnd"/>
      <w:r w:rsidRPr="002D747A">
        <w:rPr>
          <w:sz w:val="14"/>
        </w:rPr>
        <w:t xml:space="preserve"> </w:t>
      </w:r>
      <w:proofErr w:type="spellStart"/>
      <w:r w:rsidRPr="002D747A">
        <w:rPr>
          <w:sz w:val="14"/>
        </w:rPr>
        <w:t>zonbi</w:t>
      </w:r>
      <w:proofErr w:type="spellEnd"/>
      <w:r w:rsidRPr="002D747A">
        <w:rPr>
          <w:sz w:val="14"/>
        </w:rPr>
        <w:t xml:space="preserve">, </w:t>
      </w:r>
      <w:r w:rsidRPr="002D747A">
        <w:rPr>
          <w:rStyle w:val="Emphasis"/>
        </w:rPr>
        <w:t>the creature</w:t>
      </w:r>
      <w:r w:rsidRPr="002D747A">
        <w:rPr>
          <w:sz w:val="14"/>
        </w:rPr>
        <w:t xml:space="preserve"> in its contemporary instantiation </w:t>
      </w:r>
      <w:r w:rsidRPr="002D747A">
        <w:rPr>
          <w:rStyle w:val="StyleUnderline"/>
        </w:rPr>
        <w:t xml:space="preserve">is </w:t>
      </w:r>
      <w:r w:rsidRPr="00BC1E4D">
        <w:rPr>
          <w:rStyle w:val="StyleUnderline"/>
          <w:highlight w:val="green"/>
        </w:rPr>
        <w:t xml:space="preserve">the </w:t>
      </w:r>
      <w:r w:rsidRPr="00BC1E4D">
        <w:rPr>
          <w:rStyle w:val="Emphasis"/>
          <w:highlight w:val="green"/>
        </w:rPr>
        <w:t>corporealization</w:t>
      </w:r>
      <w:r w:rsidRPr="00BC1E4D">
        <w:rPr>
          <w:sz w:val="14"/>
          <w:highlight w:val="green"/>
        </w:rPr>
        <w:t xml:space="preserve"> </w:t>
      </w:r>
      <w:r w:rsidRPr="00BC1E4D">
        <w:rPr>
          <w:rStyle w:val="StyleUnderline"/>
          <w:highlight w:val="green"/>
        </w:rPr>
        <w:t>of</w:t>
      </w:r>
      <w:r w:rsidRPr="002D747A">
        <w:rPr>
          <w:rStyle w:val="StyleUnderline"/>
        </w:rPr>
        <w:t xml:space="preserve"> such </w:t>
      </w:r>
      <w:r w:rsidRPr="00BC1E4D">
        <w:rPr>
          <w:rStyle w:val="Emphasis"/>
          <w:highlight w:val="green"/>
        </w:rPr>
        <w:t>affective</w:t>
      </w:r>
      <w:r w:rsidRPr="002D747A">
        <w:rPr>
          <w:sz w:val="14"/>
        </w:rPr>
        <w:t xml:space="preserve"> </w:t>
      </w:r>
      <w:r w:rsidRPr="00BC1E4D">
        <w:rPr>
          <w:rStyle w:val="Emphasis"/>
          <w:highlight w:val="green"/>
        </w:rPr>
        <w:t>response</w:t>
      </w:r>
      <w:r w:rsidRPr="002D747A">
        <w:rPr>
          <w:sz w:val="14"/>
        </w:rPr>
        <w:t xml:space="preserve">, </w:t>
      </w:r>
      <w:r w:rsidRPr="002D747A">
        <w:rPr>
          <w:rStyle w:val="StyleUnderline"/>
        </w:rPr>
        <w:t xml:space="preserve">having </w:t>
      </w:r>
      <w:r w:rsidRPr="002D747A">
        <w:rPr>
          <w:rStyle w:val="Emphasis"/>
        </w:rPr>
        <w:t>concretized</w:t>
      </w:r>
      <w:r w:rsidRPr="002D747A">
        <w:rPr>
          <w:rStyle w:val="StyleUnderline"/>
        </w:rPr>
        <w:t xml:space="preserve"> the </w:t>
      </w:r>
      <w:r w:rsidRPr="002D747A">
        <w:rPr>
          <w:rStyle w:val="Emphasis"/>
        </w:rPr>
        <w:t>distress</w:t>
      </w:r>
      <w:r w:rsidRPr="002D747A">
        <w:rPr>
          <w:rStyle w:val="StyleUnderline"/>
        </w:rPr>
        <w:t xml:space="preserve"> of a </w:t>
      </w:r>
      <w:r w:rsidRPr="002D747A">
        <w:rPr>
          <w:rStyle w:val="Emphasis"/>
        </w:rPr>
        <w:t>nation-state</w:t>
      </w:r>
      <w:r w:rsidRPr="002D747A">
        <w:rPr>
          <w:rStyle w:val="StyleUnderline"/>
        </w:rPr>
        <w:t xml:space="preserve"> ill-equipped</w:t>
      </w:r>
      <w:r w:rsidRPr="002D747A">
        <w:rPr>
          <w:sz w:val="14"/>
        </w:rPr>
        <w:t xml:space="preserve"> to reckon with the perils of ecological devastation and the “burnout” of late-stage capitalism as the “walking dead.” </w:t>
      </w:r>
      <w:r w:rsidRPr="00BC1E4D">
        <w:rPr>
          <w:rStyle w:val="Emphasis"/>
          <w:highlight w:val="green"/>
        </w:rPr>
        <w:t>Disoriented</w:t>
      </w:r>
      <w:r w:rsidRPr="00BC1E4D">
        <w:rPr>
          <w:sz w:val="14"/>
          <w:highlight w:val="green"/>
        </w:rPr>
        <w:t xml:space="preserve"> </w:t>
      </w:r>
      <w:r w:rsidRPr="0096013D">
        <w:rPr>
          <w:rStyle w:val="StyleUnderline"/>
        </w:rPr>
        <w:t xml:space="preserve">and </w:t>
      </w:r>
      <w:r w:rsidRPr="00BC1E4D">
        <w:rPr>
          <w:rStyle w:val="StyleUnderline"/>
          <w:highlight w:val="green"/>
        </w:rPr>
        <w:t>maddened by hunger</w:t>
      </w:r>
      <w:r w:rsidRPr="002D747A">
        <w:rPr>
          <w:sz w:val="14"/>
        </w:rPr>
        <w:t xml:space="preserve">, </w:t>
      </w:r>
      <w:r w:rsidRPr="0096013D">
        <w:rPr>
          <w:rStyle w:val="Emphasis"/>
        </w:rPr>
        <w:t>zombies mill about</w:t>
      </w:r>
      <w:r w:rsidRPr="002D747A">
        <w:rPr>
          <w:sz w:val="14"/>
        </w:rPr>
        <w:t xml:space="preserve">, </w:t>
      </w:r>
      <w:r w:rsidRPr="0096013D">
        <w:rPr>
          <w:rStyle w:val="StyleUnderline"/>
        </w:rPr>
        <w:t>sniffing out</w:t>
      </w:r>
      <w:r w:rsidRPr="002D747A">
        <w:rPr>
          <w:rStyle w:val="StyleUnderline"/>
        </w:rPr>
        <w:t xml:space="preserve"> the </w:t>
      </w:r>
      <w:r w:rsidRPr="0096013D">
        <w:rPr>
          <w:rStyle w:val="StyleUnderline"/>
        </w:rPr>
        <w:t>living</w:t>
      </w:r>
      <w:r w:rsidRPr="002D747A">
        <w:rPr>
          <w:rStyle w:val="StyleUnderline"/>
        </w:rPr>
        <w:t xml:space="preserve"> in the </w:t>
      </w:r>
      <w:r w:rsidRPr="0096013D">
        <w:rPr>
          <w:rStyle w:val="StyleUnderline"/>
        </w:rPr>
        <w:t>hopes of</w:t>
      </w:r>
      <w:r w:rsidRPr="002D747A">
        <w:rPr>
          <w:rStyle w:val="StyleUnderline"/>
        </w:rPr>
        <w:t xml:space="preserve"> </w:t>
      </w:r>
      <w:r w:rsidRPr="0096013D">
        <w:rPr>
          <w:rStyle w:val="StyleUnderline"/>
        </w:rPr>
        <w:t>satisfying</w:t>
      </w:r>
      <w:r w:rsidRPr="002D747A">
        <w:rPr>
          <w:rStyle w:val="StyleUnderline"/>
        </w:rPr>
        <w:t xml:space="preserve"> an </w:t>
      </w:r>
      <w:r w:rsidRPr="0096013D">
        <w:rPr>
          <w:rStyle w:val="Emphasis"/>
        </w:rPr>
        <w:t>instinctive craving</w:t>
      </w:r>
      <w:r w:rsidRPr="002D747A">
        <w:rPr>
          <w:sz w:val="14"/>
        </w:rPr>
        <w:t xml:space="preserve">. While </w:t>
      </w:r>
      <w:r w:rsidRPr="002D747A">
        <w:rPr>
          <w:rStyle w:val="StyleUnderline"/>
        </w:rPr>
        <w:t>the zombie</w:t>
      </w:r>
      <w:r w:rsidRPr="002D747A">
        <w:rPr>
          <w:sz w:val="14"/>
        </w:rPr>
        <w:t xml:space="preserve"> as the </w:t>
      </w:r>
      <w:proofErr w:type="spellStart"/>
      <w:r w:rsidRPr="002D747A">
        <w:rPr>
          <w:sz w:val="14"/>
        </w:rPr>
        <w:t>topos</w:t>
      </w:r>
      <w:proofErr w:type="spellEnd"/>
      <w:r w:rsidRPr="002D747A">
        <w:rPr>
          <w:sz w:val="14"/>
        </w:rPr>
        <w:t xml:space="preserve"> of late-capitalist modernity is not solely the purchase of North Atlantic markets, its preponderance </w:t>
      </w:r>
      <w:r w:rsidRPr="00BC1E4D">
        <w:rPr>
          <w:rStyle w:val="StyleUnderline"/>
          <w:highlight w:val="green"/>
        </w:rPr>
        <w:t>suggests</w:t>
      </w:r>
      <w:r w:rsidRPr="002D747A">
        <w:rPr>
          <w:rStyle w:val="StyleUnderline"/>
        </w:rPr>
        <w:t xml:space="preserve"> </w:t>
      </w:r>
      <w:r w:rsidRPr="0096013D">
        <w:rPr>
          <w:rStyle w:val="StyleUnderline"/>
        </w:rPr>
        <w:t xml:space="preserve">an </w:t>
      </w:r>
      <w:r w:rsidRPr="00BC1E4D">
        <w:rPr>
          <w:rStyle w:val="Emphasis"/>
          <w:highlight w:val="green"/>
        </w:rPr>
        <w:t>interior anxiety</w:t>
      </w:r>
      <w:r w:rsidRPr="00BC1E4D">
        <w:rPr>
          <w:sz w:val="14"/>
          <w:highlight w:val="green"/>
        </w:rPr>
        <w:t xml:space="preserve"> </w:t>
      </w:r>
      <w:r w:rsidRPr="00BC1E4D">
        <w:rPr>
          <w:rStyle w:val="StyleUnderline"/>
          <w:highlight w:val="green"/>
        </w:rPr>
        <w:t>of</w:t>
      </w:r>
      <w:r w:rsidRPr="002D747A">
        <w:rPr>
          <w:rStyle w:val="StyleUnderline"/>
        </w:rPr>
        <w:t xml:space="preserve"> </w:t>
      </w:r>
      <w:r w:rsidRPr="0096013D">
        <w:rPr>
          <w:rStyle w:val="StyleUnderline"/>
        </w:rPr>
        <w:t xml:space="preserve">the </w:t>
      </w:r>
      <w:r w:rsidRPr="00BC1E4D">
        <w:rPr>
          <w:rStyle w:val="Emphasis"/>
          <w:highlight w:val="green"/>
        </w:rPr>
        <w:t>untenability</w:t>
      </w:r>
      <w:r w:rsidRPr="0096013D">
        <w:rPr>
          <w:rStyle w:val="StyleUnderline"/>
        </w:rPr>
        <w:t xml:space="preserve"> of </w:t>
      </w:r>
      <w:r w:rsidRPr="00BC1E4D">
        <w:rPr>
          <w:rStyle w:val="Emphasis"/>
          <w:highlight w:val="green"/>
        </w:rPr>
        <w:t>coloniality’s regimes</w:t>
      </w:r>
      <w:r w:rsidRPr="002D747A">
        <w:rPr>
          <w:rStyle w:val="Emphasis"/>
        </w:rPr>
        <w:t xml:space="preserve"> </w:t>
      </w:r>
      <w:r w:rsidRPr="002D747A">
        <w:rPr>
          <w:rStyle w:val="StyleUnderline"/>
        </w:rPr>
        <w:t xml:space="preserve">of </w:t>
      </w:r>
      <w:r w:rsidRPr="002D747A">
        <w:rPr>
          <w:rStyle w:val="Emphasis"/>
        </w:rPr>
        <w:t>biopower</w:t>
      </w:r>
      <w:r w:rsidRPr="002D747A">
        <w:rPr>
          <w:rStyle w:val="StyleUnderline"/>
        </w:rPr>
        <w:t xml:space="preserve"> </w:t>
      </w:r>
      <w:r w:rsidRPr="0096013D">
        <w:rPr>
          <w:rStyle w:val="StyleUnderline"/>
        </w:rPr>
        <w:t>and</w:t>
      </w:r>
      <w:r w:rsidRPr="002D747A">
        <w:rPr>
          <w:rStyle w:val="StyleUnderline"/>
        </w:rPr>
        <w:t xml:space="preserve"> </w:t>
      </w:r>
      <w:proofErr w:type="spellStart"/>
      <w:r w:rsidRPr="0096013D">
        <w:rPr>
          <w:rStyle w:val="Emphasis"/>
        </w:rPr>
        <w:t>necropower</w:t>
      </w:r>
      <w:proofErr w:type="spellEnd"/>
      <w:r w:rsidRPr="002D747A">
        <w:rPr>
          <w:sz w:val="14"/>
        </w:rPr>
        <w:t xml:space="preserve">— the latter being obfuscated by </w:t>
      </w:r>
      <w:proofErr w:type="spellStart"/>
      <w:r w:rsidRPr="002D747A">
        <w:rPr>
          <w:sz w:val="14"/>
        </w:rPr>
        <w:t>anthropocenean</w:t>
      </w:r>
      <w:proofErr w:type="spellEnd"/>
      <w:r w:rsidRPr="002D747A">
        <w:rPr>
          <w:sz w:val="14"/>
        </w:rPr>
        <w:t xml:space="preserve"> ethics, as </w:t>
      </w:r>
      <w:proofErr w:type="spellStart"/>
      <w:r w:rsidRPr="002D747A">
        <w:rPr>
          <w:sz w:val="14"/>
        </w:rPr>
        <w:t>Karera</w:t>
      </w:r>
      <w:proofErr w:type="spellEnd"/>
      <w:r w:rsidRPr="002D747A">
        <w:rPr>
          <w:sz w:val="14"/>
        </w:rPr>
        <w:t xml:space="preserve"> </w:t>
      </w:r>
      <w:proofErr w:type="spellStart"/>
      <w:r w:rsidRPr="002D747A">
        <w:rPr>
          <w:sz w:val="14"/>
        </w:rPr>
        <w:t>rminds</w:t>
      </w:r>
      <w:proofErr w:type="spellEnd"/>
      <w:r w:rsidRPr="002D747A">
        <w:rPr>
          <w:sz w:val="14"/>
        </w:rPr>
        <w:t xml:space="preserve"> us. </w:t>
      </w:r>
      <w:r w:rsidRPr="002D747A">
        <w:rPr>
          <w:rStyle w:val="StyleUnderline"/>
        </w:rPr>
        <w:t xml:space="preserve">Such an </w:t>
      </w:r>
      <w:r w:rsidRPr="002D747A">
        <w:rPr>
          <w:rStyle w:val="Emphasis"/>
        </w:rPr>
        <w:t>affectual regime</w:t>
      </w:r>
      <w:r w:rsidRPr="002D747A">
        <w:rPr>
          <w:sz w:val="14"/>
        </w:rPr>
        <w:t xml:space="preserve">, however, </w:t>
      </w:r>
      <w:r w:rsidRPr="002D747A">
        <w:rPr>
          <w:rStyle w:val="StyleUnderline"/>
        </w:rPr>
        <w:t xml:space="preserve">is the </w:t>
      </w:r>
      <w:r w:rsidRPr="002D747A">
        <w:rPr>
          <w:rStyle w:val="Emphasis"/>
        </w:rPr>
        <w:t>veritable</w:t>
      </w:r>
      <w:r w:rsidRPr="002D747A">
        <w:rPr>
          <w:rStyle w:val="StyleUnderline"/>
        </w:rPr>
        <w:t xml:space="preserve"> nucleic </w:t>
      </w:r>
      <w:r w:rsidRPr="002D747A">
        <w:rPr>
          <w:rStyle w:val="Emphasis"/>
        </w:rPr>
        <w:t>structure</w:t>
      </w:r>
      <w:r w:rsidRPr="002D747A">
        <w:rPr>
          <w:rStyle w:val="StyleUnderline"/>
        </w:rPr>
        <w:t xml:space="preserve"> of </w:t>
      </w:r>
      <w:r w:rsidRPr="002D747A">
        <w:rPr>
          <w:rStyle w:val="Emphasis"/>
        </w:rPr>
        <w:t>the zombie</w:t>
      </w:r>
      <w:r w:rsidRPr="002D747A">
        <w:rPr>
          <w:sz w:val="14"/>
        </w:rPr>
        <w:t xml:space="preserve">. In 1799, </w:t>
      </w:r>
      <w:r w:rsidRPr="002D747A">
        <w:rPr>
          <w:rStyle w:val="StyleUnderline"/>
        </w:rPr>
        <w:t>as the Haitian Revolution raged on southward</w:t>
      </w:r>
      <w:r w:rsidRPr="002D747A">
        <w:rPr>
          <w:sz w:val="14"/>
        </w:rPr>
        <w:t xml:space="preserve">, Thomas Jefferson, then vice-president of </w:t>
      </w:r>
      <w:r w:rsidRPr="002D747A">
        <w:rPr>
          <w:rStyle w:val="StyleUnderline"/>
        </w:rPr>
        <w:t>the U.S., stoked white planters’ fear of slave revolts</w:t>
      </w:r>
      <w:r w:rsidRPr="002D747A">
        <w:rPr>
          <w:sz w:val="14"/>
        </w:rPr>
        <w:t xml:space="preserve">, averring that the “‘cannibals of the terrible republic’… would spread inflammatory revolutionary ideas among the slaves of the Southern states.”14 </w:t>
      </w:r>
      <w:r w:rsidRPr="00BC1E4D">
        <w:rPr>
          <w:rStyle w:val="Emphasis"/>
          <w:highlight w:val="green"/>
        </w:rPr>
        <w:t>Fear</w:t>
      </w:r>
      <w:r w:rsidRPr="002D747A">
        <w:rPr>
          <w:rStyle w:val="StyleUnderline"/>
        </w:rPr>
        <w:t xml:space="preserve"> of a nation-state </w:t>
      </w:r>
      <w:r w:rsidRPr="002D747A">
        <w:rPr>
          <w:rStyle w:val="Emphasis"/>
        </w:rPr>
        <w:t>devoured</w:t>
      </w:r>
      <w:r w:rsidRPr="002D747A">
        <w:rPr>
          <w:sz w:val="14"/>
        </w:rPr>
        <w:t xml:space="preserve"> is in no way peculiar to the present moment</w:t>
      </w:r>
      <w:r w:rsidRPr="002D747A">
        <w:rPr>
          <w:rStyle w:val="StyleUnderline"/>
        </w:rPr>
        <w:t>;</w:t>
      </w:r>
      <w:r w:rsidRPr="002D747A">
        <w:rPr>
          <w:sz w:val="14"/>
        </w:rPr>
        <w:t xml:space="preserve"> however, Jefferson’s trepidation </w:t>
      </w:r>
      <w:r w:rsidRPr="00BC1E4D">
        <w:rPr>
          <w:rStyle w:val="StyleUnderline"/>
          <w:highlight w:val="green"/>
        </w:rPr>
        <w:t>is</w:t>
      </w:r>
      <w:r w:rsidRPr="002D747A">
        <w:rPr>
          <w:rStyle w:val="StyleUnderline"/>
        </w:rPr>
        <w:t xml:space="preserve"> </w:t>
      </w:r>
      <w:r w:rsidRPr="002D747A">
        <w:rPr>
          <w:rStyle w:val="Emphasis"/>
        </w:rPr>
        <w:t>indebted</w:t>
      </w:r>
      <w:r w:rsidRPr="002D747A">
        <w:rPr>
          <w:rStyle w:val="StyleUnderline"/>
        </w:rPr>
        <w:t xml:space="preserve"> to </w:t>
      </w:r>
      <w:r w:rsidRPr="00BC1E4D">
        <w:rPr>
          <w:rStyle w:val="StyleUnderline"/>
          <w:highlight w:val="green"/>
        </w:rPr>
        <w:t xml:space="preserve">a </w:t>
      </w:r>
      <w:r w:rsidRPr="00BC1E4D">
        <w:rPr>
          <w:rStyle w:val="Emphasis"/>
          <w:highlight w:val="green"/>
        </w:rPr>
        <w:t>racial episteme</w:t>
      </w:r>
      <w:r w:rsidRPr="002D747A">
        <w:rPr>
          <w:sz w:val="14"/>
        </w:rPr>
        <w:t xml:space="preserve"> </w:t>
      </w:r>
      <w:r w:rsidRPr="002D747A">
        <w:rPr>
          <w:rStyle w:val="StyleUnderline"/>
        </w:rPr>
        <w:t xml:space="preserve">that </w:t>
      </w:r>
      <w:r w:rsidRPr="002D747A">
        <w:rPr>
          <w:rStyle w:val="Emphasis"/>
        </w:rPr>
        <w:t>divines</w:t>
      </w:r>
      <w:r w:rsidRPr="002D747A">
        <w:rPr>
          <w:rStyle w:val="StyleUnderline"/>
        </w:rPr>
        <w:t xml:space="preserve"> modernity’s</w:t>
      </w:r>
      <w:r w:rsidRPr="002D747A">
        <w:rPr>
          <w:sz w:val="14"/>
        </w:rPr>
        <w:t xml:space="preserve"> </w:t>
      </w:r>
      <w:r w:rsidRPr="002D747A">
        <w:rPr>
          <w:rStyle w:val="Emphasis"/>
        </w:rPr>
        <w:t>collapse</w:t>
      </w:r>
      <w:r w:rsidRPr="002D747A">
        <w:rPr>
          <w:sz w:val="14"/>
        </w:rPr>
        <w:t xml:space="preserve"> </w:t>
      </w:r>
      <w:r w:rsidRPr="002D747A">
        <w:rPr>
          <w:rStyle w:val="StyleUnderline"/>
        </w:rPr>
        <w:t xml:space="preserve">as </w:t>
      </w:r>
      <w:r w:rsidRPr="002D747A">
        <w:rPr>
          <w:rStyle w:val="Emphasis"/>
        </w:rPr>
        <w:t>co-constitutive</w:t>
      </w:r>
      <w:r w:rsidRPr="002D747A">
        <w:rPr>
          <w:sz w:val="14"/>
        </w:rPr>
        <w:t xml:space="preserve"> </w:t>
      </w:r>
      <w:r w:rsidRPr="002D747A">
        <w:rPr>
          <w:rStyle w:val="StyleUnderline"/>
        </w:rPr>
        <w:t xml:space="preserve">with voracious </w:t>
      </w:r>
      <w:r w:rsidRPr="002D747A">
        <w:rPr>
          <w:rStyle w:val="Emphasis"/>
        </w:rPr>
        <w:t>Black revolt</w:t>
      </w:r>
      <w:r w:rsidRPr="002D747A">
        <w:rPr>
          <w:rStyle w:val="StyleUnderline"/>
        </w:rPr>
        <w:t>.</w:t>
      </w:r>
    </w:p>
    <w:p w:rsidR="0091512C" w:rsidRPr="00D33A39" w:rsidRDefault="0091512C" w:rsidP="0091512C">
      <w:pPr>
        <w:rPr>
          <w:sz w:val="14"/>
        </w:rPr>
      </w:pPr>
      <w:r w:rsidRPr="002D747A">
        <w:rPr>
          <w:rStyle w:val="StyleUnderline"/>
        </w:rPr>
        <w:t xml:space="preserve">While </w:t>
      </w:r>
      <w:r w:rsidRPr="00BC1E4D">
        <w:rPr>
          <w:rStyle w:val="Emphasis"/>
          <w:highlight w:val="green"/>
        </w:rPr>
        <w:t>zombies</w:t>
      </w:r>
      <w:r w:rsidRPr="002D747A">
        <w:rPr>
          <w:sz w:val="14"/>
        </w:rPr>
        <w:t xml:space="preserve"> </w:t>
      </w:r>
      <w:r w:rsidRPr="002D747A">
        <w:rPr>
          <w:rStyle w:val="StyleUnderline"/>
        </w:rPr>
        <w:t xml:space="preserve">only </w:t>
      </w:r>
      <w:r w:rsidRPr="00BC1E4D">
        <w:rPr>
          <w:rStyle w:val="Emphasis"/>
          <w:highlight w:val="green"/>
        </w:rPr>
        <w:t>manifest</w:t>
      </w:r>
      <w:r w:rsidRPr="002D747A">
        <w:rPr>
          <w:sz w:val="14"/>
        </w:rPr>
        <w:t xml:space="preserve"> </w:t>
      </w:r>
      <w:r w:rsidRPr="002D747A">
        <w:rPr>
          <w:rStyle w:val="StyleUnderline"/>
        </w:rPr>
        <w:t xml:space="preserve">as an </w:t>
      </w:r>
      <w:r w:rsidRPr="00BC1E4D">
        <w:rPr>
          <w:rStyle w:val="Emphasis"/>
          <w:highlight w:val="green"/>
        </w:rPr>
        <w:t>analog</w:t>
      </w:r>
      <w:r w:rsidRPr="00BC1E4D">
        <w:rPr>
          <w:rStyle w:val="StyleUnderline"/>
          <w:highlight w:val="green"/>
        </w:rPr>
        <w:t xml:space="preserve"> to “</w:t>
      </w:r>
      <w:r w:rsidRPr="00BC1E4D">
        <w:rPr>
          <w:rStyle w:val="Emphasis"/>
          <w:highlight w:val="green"/>
        </w:rPr>
        <w:t>unruly</w:t>
      </w:r>
      <w:r w:rsidRPr="00BC1E4D">
        <w:rPr>
          <w:rStyle w:val="StyleUnderline"/>
          <w:highlight w:val="green"/>
        </w:rPr>
        <w:t>”</w:t>
      </w:r>
      <w:r w:rsidRPr="00BC1E4D">
        <w:rPr>
          <w:sz w:val="14"/>
          <w:highlight w:val="green"/>
        </w:rPr>
        <w:t xml:space="preserve"> </w:t>
      </w:r>
      <w:r w:rsidRPr="00BC1E4D">
        <w:rPr>
          <w:rStyle w:val="Emphasis"/>
          <w:highlight w:val="green"/>
        </w:rPr>
        <w:t>Haitian</w:t>
      </w:r>
      <w:r w:rsidRPr="002D747A">
        <w:rPr>
          <w:rStyle w:val="Emphasis"/>
        </w:rPr>
        <w:t xml:space="preserve"> Blackness </w:t>
      </w:r>
      <w:r w:rsidRPr="00BC1E4D">
        <w:rPr>
          <w:rStyle w:val="Emphasis"/>
          <w:highlight w:val="green"/>
        </w:rPr>
        <w:t>post-revolution</w:t>
      </w:r>
      <w:r w:rsidRPr="002D747A">
        <w:rPr>
          <w:sz w:val="14"/>
        </w:rPr>
        <w:t xml:space="preserve">, </w:t>
      </w:r>
      <w:r w:rsidRPr="002D747A">
        <w:rPr>
          <w:rStyle w:val="StyleUnderline"/>
        </w:rPr>
        <w:t xml:space="preserve">the </w:t>
      </w:r>
      <w:r w:rsidRPr="002D747A">
        <w:rPr>
          <w:rStyle w:val="Emphasis"/>
        </w:rPr>
        <w:t>frenzied bloodlust</w:t>
      </w:r>
      <w:r w:rsidRPr="002D747A">
        <w:rPr>
          <w:sz w:val="14"/>
        </w:rPr>
        <w:t xml:space="preserve"> </w:t>
      </w:r>
      <w:r w:rsidRPr="002D747A">
        <w:rPr>
          <w:rStyle w:val="StyleUnderline"/>
        </w:rPr>
        <w:t xml:space="preserve">customarily </w:t>
      </w:r>
      <w:r w:rsidRPr="00BC1E4D">
        <w:rPr>
          <w:rStyle w:val="Emphasis"/>
          <w:highlight w:val="green"/>
        </w:rPr>
        <w:t>referenced</w:t>
      </w:r>
      <w:r w:rsidRPr="00BC1E4D">
        <w:rPr>
          <w:rStyle w:val="StyleUnderline"/>
          <w:highlight w:val="green"/>
        </w:rPr>
        <w:t xml:space="preserve"> b</w:t>
      </w:r>
      <w:r w:rsidRPr="002D747A">
        <w:rPr>
          <w:rStyle w:val="StyleUnderline"/>
        </w:rPr>
        <w:t xml:space="preserve">y its </w:t>
      </w:r>
      <w:r w:rsidRPr="00BC1E4D">
        <w:rPr>
          <w:rStyle w:val="Emphasis"/>
          <w:highlight w:val="green"/>
        </w:rPr>
        <w:t>contemporary instantiation</w:t>
      </w:r>
      <w:r w:rsidRPr="002D747A">
        <w:rPr>
          <w:rStyle w:val="StyleUnderline"/>
        </w:rPr>
        <w:t xml:space="preserve"> is mapped </w:t>
      </w:r>
      <w:r w:rsidRPr="00BC1E4D">
        <w:rPr>
          <w:rStyle w:val="StyleUnderline"/>
          <w:highlight w:val="green"/>
        </w:rPr>
        <w:t>onto</w:t>
      </w:r>
      <w:r w:rsidRPr="002D747A">
        <w:rPr>
          <w:rStyle w:val="StyleUnderline"/>
        </w:rPr>
        <w:t xml:space="preserve"> the </w:t>
      </w:r>
      <w:r w:rsidRPr="00BC1E4D">
        <w:rPr>
          <w:rStyle w:val="Emphasis"/>
          <w:highlight w:val="green"/>
        </w:rPr>
        <w:t>dark proletariat</w:t>
      </w:r>
      <w:r w:rsidRPr="00BC1E4D">
        <w:rPr>
          <w:rStyle w:val="StyleUnderline"/>
          <w:highlight w:val="green"/>
        </w:rPr>
        <w:t xml:space="preserve"> of</w:t>
      </w:r>
      <w:r w:rsidRPr="002D747A">
        <w:rPr>
          <w:rStyle w:val="StyleUnderline"/>
        </w:rPr>
        <w:t xml:space="preserve"> the late </w:t>
      </w:r>
      <w:r w:rsidRPr="00BC1E4D">
        <w:rPr>
          <w:rStyle w:val="StyleUnderline"/>
          <w:highlight w:val="green"/>
        </w:rPr>
        <w:t>eighteenth century</w:t>
      </w:r>
      <w:r w:rsidRPr="002D747A">
        <w:rPr>
          <w:sz w:val="14"/>
        </w:rPr>
        <w:t xml:space="preserve"> – and this is far from incidental. In “Figures of Terror: The ‘zombie’ and the Haitian Revolution”, Raphael </w:t>
      </w:r>
      <w:proofErr w:type="spellStart"/>
      <w:r w:rsidRPr="002D747A">
        <w:rPr>
          <w:sz w:val="14"/>
        </w:rPr>
        <w:t>Hoermann</w:t>
      </w:r>
      <w:proofErr w:type="spellEnd"/>
      <w:r w:rsidRPr="002D747A">
        <w:rPr>
          <w:sz w:val="14"/>
        </w:rPr>
        <w:t xml:space="preserve"> describes the Haitian Revolution as extrapolating a “Gothic trope of horror and terror to </w:t>
      </w:r>
      <w:proofErr w:type="spellStart"/>
      <w:r w:rsidRPr="002D747A">
        <w:rPr>
          <w:sz w:val="14"/>
        </w:rPr>
        <w:t>demonise</w:t>
      </w:r>
      <w:proofErr w:type="spellEnd"/>
      <w:r w:rsidRPr="002D747A">
        <w:rPr>
          <w:sz w:val="14"/>
        </w:rPr>
        <w:t xml:space="preserve"> Haiti and particularly its African Caribbean religion as a Black savage practice”.15 More than mere mischaracterization, </w:t>
      </w:r>
      <w:r w:rsidRPr="00BC1E4D">
        <w:rPr>
          <w:rStyle w:val="Emphasis"/>
          <w:highlight w:val="green"/>
        </w:rPr>
        <w:t>narratives</w:t>
      </w:r>
      <w:r w:rsidRPr="002D747A">
        <w:rPr>
          <w:rStyle w:val="StyleUnderline"/>
        </w:rPr>
        <w:t xml:space="preserve"> of a </w:t>
      </w:r>
      <w:r w:rsidRPr="00BC1E4D">
        <w:rPr>
          <w:rStyle w:val="StyleUnderline"/>
          <w:highlight w:val="green"/>
        </w:rPr>
        <w:t xml:space="preserve">barbaric </w:t>
      </w:r>
      <w:r w:rsidRPr="00BC1E4D">
        <w:rPr>
          <w:rStyle w:val="Emphasis"/>
          <w:highlight w:val="green"/>
        </w:rPr>
        <w:t>rev</w:t>
      </w:r>
      <w:r w:rsidRPr="002D747A">
        <w:rPr>
          <w:rStyle w:val="Emphasis"/>
        </w:rPr>
        <w:t xml:space="preserve">olutionary </w:t>
      </w:r>
      <w:r w:rsidRPr="00BC1E4D">
        <w:rPr>
          <w:rStyle w:val="Emphasis"/>
          <w:highlight w:val="green"/>
        </w:rPr>
        <w:t>constituency</w:t>
      </w:r>
      <w:r w:rsidRPr="00BC1E4D">
        <w:rPr>
          <w:sz w:val="14"/>
          <w:highlight w:val="green"/>
        </w:rPr>
        <w:t xml:space="preserve"> </w:t>
      </w:r>
      <w:r w:rsidRPr="00BC1E4D">
        <w:rPr>
          <w:rStyle w:val="StyleUnderline"/>
          <w:highlight w:val="green"/>
        </w:rPr>
        <w:t>attribute</w:t>
      </w:r>
      <w:r w:rsidRPr="002D747A">
        <w:rPr>
          <w:rStyle w:val="StyleUnderline"/>
        </w:rPr>
        <w:t xml:space="preserve"> a </w:t>
      </w:r>
      <w:r w:rsidRPr="00BC1E4D">
        <w:rPr>
          <w:rStyle w:val="Emphasis"/>
          <w:highlight w:val="green"/>
        </w:rPr>
        <w:t>frenzied</w:t>
      </w:r>
      <w:r w:rsidRPr="002D747A">
        <w:rPr>
          <w:sz w:val="14"/>
        </w:rPr>
        <w:t xml:space="preserve"> </w:t>
      </w:r>
      <w:r w:rsidRPr="002D747A">
        <w:rPr>
          <w:rStyle w:val="StyleUnderline"/>
        </w:rPr>
        <w:t xml:space="preserve">and </w:t>
      </w:r>
      <w:r w:rsidRPr="002D747A">
        <w:rPr>
          <w:rStyle w:val="Emphasis"/>
        </w:rPr>
        <w:t>thoughtless character</w:t>
      </w:r>
      <w:r w:rsidRPr="002D747A">
        <w:rPr>
          <w:sz w:val="14"/>
        </w:rPr>
        <w:t xml:space="preserve"> </w:t>
      </w:r>
      <w:r w:rsidRPr="002D747A">
        <w:rPr>
          <w:rStyle w:val="StyleUnderline"/>
        </w:rPr>
        <w:t xml:space="preserve">to the </w:t>
      </w:r>
      <w:r w:rsidRPr="00BC1E4D">
        <w:rPr>
          <w:rStyle w:val="StyleUnderline"/>
          <w:highlight w:val="green"/>
        </w:rPr>
        <w:t xml:space="preserve">slave </w:t>
      </w:r>
      <w:r w:rsidRPr="00BC1E4D">
        <w:rPr>
          <w:rStyle w:val="Emphasis"/>
          <w:highlight w:val="green"/>
        </w:rPr>
        <w:t>rebellion</w:t>
      </w:r>
      <w:r w:rsidRPr="002D747A">
        <w:rPr>
          <w:sz w:val="14"/>
        </w:rPr>
        <w:t xml:space="preserve"> </w:t>
      </w:r>
      <w:r w:rsidRPr="002D747A">
        <w:rPr>
          <w:rStyle w:val="StyleUnderline"/>
        </w:rPr>
        <w:t>that</w:t>
      </w:r>
      <w:r w:rsidRPr="002D747A">
        <w:rPr>
          <w:sz w:val="14"/>
        </w:rPr>
        <w:t xml:space="preserve">, in C.L.R. James’ estimation, </w:t>
      </w:r>
      <w:r w:rsidRPr="002D747A">
        <w:rPr>
          <w:rStyle w:val="Emphasis"/>
        </w:rPr>
        <w:t>was</w:t>
      </w:r>
      <w:r w:rsidRPr="002D747A">
        <w:rPr>
          <w:rStyle w:val="StyleUnderline"/>
        </w:rPr>
        <w:t xml:space="preserve"> “[</w:t>
      </w:r>
      <w:r w:rsidRPr="00BC1E4D">
        <w:rPr>
          <w:rStyle w:val="StyleUnderline"/>
          <w:highlight w:val="green"/>
        </w:rPr>
        <w:t xml:space="preserve">the </w:t>
      </w:r>
      <w:r w:rsidRPr="00BC1E4D">
        <w:rPr>
          <w:rStyle w:val="Emphasis"/>
          <w:sz w:val="26"/>
          <w:szCs w:val="26"/>
          <w:highlight w:val="green"/>
        </w:rPr>
        <w:t>closest thing to</w:t>
      </w:r>
      <w:r w:rsidRPr="002D747A">
        <w:rPr>
          <w:rStyle w:val="StyleUnderline"/>
        </w:rPr>
        <w:t>]</w:t>
      </w:r>
      <w:r w:rsidRPr="002D747A">
        <w:rPr>
          <w:sz w:val="14"/>
        </w:rPr>
        <w:t xml:space="preserve"> </w:t>
      </w:r>
      <w:r w:rsidRPr="002D747A">
        <w:rPr>
          <w:rStyle w:val="StyleUnderline"/>
        </w:rPr>
        <w:t xml:space="preserve">a modern </w:t>
      </w:r>
      <w:r w:rsidRPr="00BC1E4D">
        <w:rPr>
          <w:rStyle w:val="Emphasis"/>
          <w:sz w:val="26"/>
          <w:szCs w:val="26"/>
          <w:highlight w:val="green"/>
        </w:rPr>
        <w:t>proletariat than</w:t>
      </w:r>
      <w:r w:rsidRPr="002D747A">
        <w:rPr>
          <w:rStyle w:val="StyleUnderline"/>
        </w:rPr>
        <w:t xml:space="preserve"> any group of </w:t>
      </w:r>
      <w:r w:rsidRPr="00BC1E4D">
        <w:rPr>
          <w:rStyle w:val="Emphasis"/>
          <w:sz w:val="26"/>
          <w:szCs w:val="26"/>
          <w:highlight w:val="green"/>
        </w:rPr>
        <w:t>workers</w:t>
      </w:r>
      <w:r w:rsidRPr="002D747A">
        <w:rPr>
          <w:rStyle w:val="StyleUnderline"/>
        </w:rPr>
        <w:t xml:space="preserve"> in existence at the time</w:t>
      </w:r>
      <w:r w:rsidRPr="002D747A">
        <w:rPr>
          <w:sz w:val="14"/>
        </w:rPr>
        <w:t xml:space="preserve">.” 16 Yet, </w:t>
      </w:r>
      <w:r w:rsidRPr="002D747A">
        <w:rPr>
          <w:rStyle w:val="Emphasis"/>
        </w:rPr>
        <w:t>the standard fare</w:t>
      </w:r>
      <w:r w:rsidRPr="002D747A">
        <w:rPr>
          <w:rStyle w:val="StyleUnderline"/>
        </w:rPr>
        <w:t xml:space="preserve"> circulating</w:t>
      </w:r>
      <w:r w:rsidRPr="002D747A">
        <w:rPr>
          <w:sz w:val="14"/>
        </w:rPr>
        <w:t xml:space="preserve"> </w:t>
      </w:r>
      <w:r w:rsidRPr="002D747A">
        <w:rPr>
          <w:rStyle w:val="StyleUnderline"/>
        </w:rPr>
        <w:t xml:space="preserve">within </w:t>
      </w:r>
      <w:r w:rsidRPr="002D747A">
        <w:rPr>
          <w:rStyle w:val="Emphasis"/>
        </w:rPr>
        <w:t>classical Marxism</w:t>
      </w:r>
      <w:r w:rsidRPr="002D747A">
        <w:rPr>
          <w:rStyle w:val="StyleUnderline"/>
        </w:rPr>
        <w:t xml:space="preserve"> tends</w:t>
      </w:r>
      <w:r w:rsidRPr="002D747A">
        <w:rPr>
          <w:sz w:val="14"/>
        </w:rPr>
        <w:t xml:space="preserve"> </w:t>
      </w:r>
      <w:r w:rsidRPr="002D747A">
        <w:rPr>
          <w:rStyle w:val="StyleUnderline"/>
        </w:rPr>
        <w:t xml:space="preserve">towards a </w:t>
      </w:r>
      <w:r w:rsidRPr="002D747A">
        <w:rPr>
          <w:rStyle w:val="Emphasis"/>
        </w:rPr>
        <w:t>valorization</w:t>
      </w:r>
      <w:r w:rsidRPr="002D747A">
        <w:rPr>
          <w:rStyle w:val="StyleUnderline"/>
        </w:rPr>
        <w:t xml:space="preserve"> of the </w:t>
      </w:r>
      <w:r w:rsidRPr="002D747A">
        <w:rPr>
          <w:rStyle w:val="Emphasis"/>
        </w:rPr>
        <w:t>Spring of Nations</w:t>
      </w:r>
      <w:r w:rsidRPr="002D747A">
        <w:rPr>
          <w:sz w:val="14"/>
        </w:rPr>
        <w:t xml:space="preserve">, </w:t>
      </w:r>
      <w:r w:rsidRPr="002D747A">
        <w:rPr>
          <w:rStyle w:val="Emphasis"/>
        </w:rPr>
        <w:t>Red October</w:t>
      </w:r>
      <w:r w:rsidRPr="002D747A">
        <w:rPr>
          <w:sz w:val="14"/>
        </w:rPr>
        <w:t xml:space="preserve">, </w:t>
      </w:r>
      <w:r w:rsidRPr="002D747A">
        <w:rPr>
          <w:rStyle w:val="StyleUnderline"/>
        </w:rPr>
        <w:t xml:space="preserve">and other </w:t>
      </w:r>
      <w:r w:rsidRPr="002D747A">
        <w:rPr>
          <w:rStyle w:val="Emphasis"/>
        </w:rPr>
        <w:t>proletarian mass movements</w:t>
      </w:r>
      <w:r w:rsidRPr="002D747A">
        <w:rPr>
          <w:sz w:val="14"/>
        </w:rPr>
        <w:t xml:space="preserve"> </w:t>
      </w:r>
      <w:r w:rsidRPr="002D747A">
        <w:rPr>
          <w:rStyle w:val="StyleUnderline"/>
        </w:rPr>
        <w:t xml:space="preserve">that </w:t>
      </w:r>
      <w:r w:rsidRPr="002D747A">
        <w:rPr>
          <w:rStyle w:val="Emphasis"/>
        </w:rPr>
        <w:t>rarely</w:t>
      </w:r>
      <w:r w:rsidRPr="002D747A">
        <w:rPr>
          <w:sz w:val="14"/>
        </w:rPr>
        <w:t xml:space="preserve">, if ever, </w:t>
      </w:r>
      <w:r w:rsidRPr="002D747A">
        <w:rPr>
          <w:rStyle w:val="Emphasis"/>
        </w:rPr>
        <w:t>extend</w:t>
      </w:r>
      <w:r w:rsidRPr="002D747A">
        <w:rPr>
          <w:rStyle w:val="StyleUnderline"/>
        </w:rPr>
        <w:t xml:space="preserve"> its reach </w:t>
      </w:r>
      <w:r w:rsidRPr="002D747A">
        <w:rPr>
          <w:rStyle w:val="Emphasis"/>
        </w:rPr>
        <w:t>toward</w:t>
      </w:r>
      <w:r w:rsidRPr="002D747A">
        <w:rPr>
          <w:rStyle w:val="StyleUnderline"/>
        </w:rPr>
        <w:t xml:space="preserve"> the </w:t>
      </w:r>
      <w:r w:rsidRPr="002D747A">
        <w:rPr>
          <w:rStyle w:val="Emphasis"/>
        </w:rPr>
        <w:t>Black Atlantic</w:t>
      </w:r>
      <w:r w:rsidRPr="002D747A">
        <w:rPr>
          <w:sz w:val="14"/>
        </w:rPr>
        <w:t xml:space="preserve">. As such, </w:t>
      </w:r>
      <w:r w:rsidRPr="00BC1E4D">
        <w:rPr>
          <w:rStyle w:val="StyleUnderline"/>
          <w:highlight w:val="green"/>
        </w:rPr>
        <w:t xml:space="preserve">the </w:t>
      </w:r>
      <w:r w:rsidRPr="00BC1E4D">
        <w:rPr>
          <w:rStyle w:val="Emphasis"/>
          <w:highlight w:val="green"/>
        </w:rPr>
        <w:t>slave revolt</w:t>
      </w:r>
      <w:r w:rsidRPr="002D747A">
        <w:rPr>
          <w:rStyle w:val="StyleUnderline"/>
        </w:rPr>
        <w:t xml:space="preserve"> in Saint-Domingue</w:t>
      </w:r>
      <w:r w:rsidRPr="002D747A">
        <w:rPr>
          <w:sz w:val="14"/>
        </w:rPr>
        <w:t xml:space="preserve"> </w:t>
      </w:r>
      <w:r w:rsidRPr="00BC1E4D">
        <w:rPr>
          <w:rStyle w:val="Emphasis"/>
          <w:highlight w:val="green"/>
        </w:rPr>
        <w:t>remains</w:t>
      </w:r>
      <w:r w:rsidRPr="002D747A">
        <w:rPr>
          <w:rStyle w:val="Emphasis"/>
        </w:rPr>
        <w:t xml:space="preserve"> </w:t>
      </w:r>
      <w:r w:rsidRPr="00BC1E4D">
        <w:rPr>
          <w:rStyle w:val="Emphasis"/>
          <w:highlight w:val="green"/>
        </w:rPr>
        <w:t>unincorporated</w:t>
      </w:r>
      <w:r w:rsidRPr="00BC1E4D">
        <w:rPr>
          <w:sz w:val="14"/>
          <w:highlight w:val="green"/>
        </w:rPr>
        <w:t xml:space="preserve"> </w:t>
      </w:r>
      <w:r w:rsidRPr="00BC1E4D">
        <w:rPr>
          <w:rStyle w:val="StyleUnderline"/>
          <w:highlight w:val="green"/>
        </w:rPr>
        <w:t>within</w:t>
      </w:r>
      <w:r w:rsidRPr="002D747A">
        <w:rPr>
          <w:rStyle w:val="StyleUnderline"/>
        </w:rPr>
        <w:t xml:space="preserve"> histories of </w:t>
      </w:r>
      <w:r w:rsidRPr="00BC1E4D">
        <w:rPr>
          <w:rStyle w:val="Emphasis"/>
          <w:highlight w:val="green"/>
        </w:rPr>
        <w:t>proletarian</w:t>
      </w:r>
      <w:r w:rsidRPr="00BC1E4D">
        <w:rPr>
          <w:sz w:val="14"/>
          <w:highlight w:val="green"/>
        </w:rPr>
        <w:t xml:space="preserve"> </w:t>
      </w:r>
      <w:r w:rsidRPr="00BC1E4D">
        <w:rPr>
          <w:rStyle w:val="Emphasis"/>
          <w:highlight w:val="green"/>
        </w:rPr>
        <w:t>revolt</w:t>
      </w:r>
      <w:r w:rsidRPr="002D747A">
        <w:rPr>
          <w:sz w:val="14"/>
        </w:rPr>
        <w:t xml:space="preserve">, </w:t>
      </w:r>
      <w:r w:rsidRPr="002D747A">
        <w:rPr>
          <w:rStyle w:val="StyleUnderline"/>
        </w:rPr>
        <w:t xml:space="preserve">which only manages </w:t>
      </w:r>
      <w:r w:rsidRPr="00BC1E4D">
        <w:rPr>
          <w:rStyle w:val="StyleUnderline"/>
          <w:highlight w:val="green"/>
        </w:rPr>
        <w:t xml:space="preserve">to </w:t>
      </w:r>
      <w:r w:rsidRPr="00BC1E4D">
        <w:rPr>
          <w:rStyle w:val="Emphasis"/>
          <w:highlight w:val="green"/>
        </w:rPr>
        <w:t>reaffirm</w:t>
      </w:r>
      <w:r w:rsidRPr="002D747A">
        <w:rPr>
          <w:rStyle w:val="StyleUnderline"/>
        </w:rPr>
        <w:t xml:space="preserve"> the </w:t>
      </w:r>
      <w:r w:rsidRPr="002D747A">
        <w:rPr>
          <w:rStyle w:val="Emphasis"/>
        </w:rPr>
        <w:t>systematicity</w:t>
      </w:r>
      <w:r w:rsidRPr="002D747A">
        <w:rPr>
          <w:sz w:val="14"/>
        </w:rPr>
        <w:t xml:space="preserve"> </w:t>
      </w:r>
      <w:r w:rsidRPr="002D747A">
        <w:rPr>
          <w:rStyle w:val="StyleUnderline"/>
        </w:rPr>
        <w:t xml:space="preserve">of </w:t>
      </w:r>
      <w:r w:rsidRPr="00BC1E4D">
        <w:rPr>
          <w:rStyle w:val="Emphasis"/>
          <w:highlight w:val="green"/>
        </w:rPr>
        <w:t>white revolutionary praxis</w:t>
      </w:r>
      <w:r w:rsidRPr="002D747A">
        <w:rPr>
          <w:sz w:val="14"/>
        </w:rPr>
        <w:t xml:space="preserve"> </w:t>
      </w:r>
      <w:r w:rsidRPr="002D747A">
        <w:rPr>
          <w:rStyle w:val="StyleUnderline"/>
        </w:rPr>
        <w:t xml:space="preserve">while </w:t>
      </w:r>
      <w:r w:rsidRPr="002D747A">
        <w:rPr>
          <w:rStyle w:val="Emphasis"/>
        </w:rPr>
        <w:t>narrativizing</w:t>
      </w:r>
      <w:r w:rsidRPr="002D747A">
        <w:rPr>
          <w:rStyle w:val="StyleUnderline"/>
        </w:rPr>
        <w:t xml:space="preserve"> the unwitting</w:t>
      </w:r>
      <w:r w:rsidRPr="002D747A">
        <w:rPr>
          <w:sz w:val="14"/>
        </w:rPr>
        <w:t xml:space="preserve">, </w:t>
      </w:r>
      <w:r w:rsidRPr="002D747A">
        <w:rPr>
          <w:rStyle w:val="Emphasis"/>
        </w:rPr>
        <w:t>frenzied actions</w:t>
      </w:r>
      <w:r w:rsidRPr="002D747A">
        <w:rPr>
          <w:sz w:val="14"/>
        </w:rPr>
        <w:t xml:space="preserve"> </w:t>
      </w:r>
      <w:r w:rsidRPr="002D747A">
        <w:rPr>
          <w:rStyle w:val="StyleUnderline"/>
        </w:rPr>
        <w:t xml:space="preserve">of a dull, dark </w:t>
      </w:r>
      <w:r w:rsidRPr="002D747A">
        <w:rPr>
          <w:rStyle w:val="Emphasis"/>
        </w:rPr>
        <w:t>body unfettered by reason</w:t>
      </w:r>
      <w:r w:rsidRPr="002D747A">
        <w:rPr>
          <w:sz w:val="14"/>
        </w:rPr>
        <w:t>.</w:t>
      </w:r>
    </w:p>
    <w:p w:rsidR="0091512C" w:rsidRPr="00AB5FD5" w:rsidRDefault="0091512C" w:rsidP="0091512C"/>
    <w:bookmarkEnd w:id="0"/>
    <w:p w:rsidR="0091512C" w:rsidRPr="00174B41" w:rsidRDefault="0091512C" w:rsidP="0091512C">
      <w:pPr>
        <w:pStyle w:val="Heading4"/>
      </w:pPr>
      <w:r>
        <w:t xml:space="preserve">There are </w:t>
      </w:r>
      <w:r w:rsidRPr="00AD4667">
        <w:rPr>
          <w:u w:val="single"/>
        </w:rPr>
        <w:t>zombies all around us</w:t>
      </w:r>
      <w:r>
        <w:t>, since w</w:t>
      </w:r>
      <w:r w:rsidRPr="00AD4667">
        <w:t>hiteness</w:t>
      </w:r>
      <w:r w:rsidRPr="00035DB7">
        <w:t xml:space="preserve"> </w:t>
      </w:r>
      <w:r>
        <w:t>as a</w:t>
      </w:r>
      <w:r w:rsidRPr="00035DB7">
        <w:t xml:space="preserve"> </w:t>
      </w:r>
      <w:r w:rsidRPr="00035DB7">
        <w:rPr>
          <w:u w:val="single"/>
        </w:rPr>
        <w:t>social construct</w:t>
      </w:r>
      <w:r w:rsidRPr="00035DB7">
        <w:t xml:space="preserve"> assigns </w:t>
      </w:r>
      <w:r w:rsidRPr="00035DB7">
        <w:rPr>
          <w:u w:val="single"/>
        </w:rPr>
        <w:t>Blackness</w:t>
      </w:r>
      <w:r w:rsidRPr="00035DB7">
        <w:t xml:space="preserve"> with the </w:t>
      </w:r>
      <w:r w:rsidRPr="00035DB7">
        <w:rPr>
          <w:u w:val="single"/>
        </w:rPr>
        <w:t>weight</w:t>
      </w:r>
      <w:r w:rsidRPr="00035DB7">
        <w:t xml:space="preserve"> of the </w:t>
      </w:r>
      <w:r w:rsidRPr="00035DB7">
        <w:rPr>
          <w:u w:val="single"/>
        </w:rPr>
        <w:t>social world</w:t>
      </w:r>
      <w:r w:rsidRPr="00035DB7">
        <w:t xml:space="preserve">. </w:t>
      </w:r>
      <w:r>
        <w:t xml:space="preserve">Zombies do not follow the worker’s </w:t>
      </w:r>
      <w:r>
        <w:rPr>
          <w:u w:val="single"/>
        </w:rPr>
        <w:t>grammar</w:t>
      </w:r>
      <w:r w:rsidRPr="00174B41">
        <w:t xml:space="preserve"> of </w:t>
      </w:r>
      <w:r w:rsidRPr="00174B41">
        <w:rPr>
          <w:u w:val="single"/>
        </w:rPr>
        <w:t>existence</w:t>
      </w:r>
      <w:r>
        <w:t xml:space="preserve">, meaning every </w:t>
      </w:r>
      <w:proofErr w:type="spellStart"/>
      <w:r>
        <w:t>zombic</w:t>
      </w:r>
      <w:proofErr w:type="spellEnd"/>
      <w:r>
        <w:t xml:space="preserve"> </w:t>
      </w:r>
      <w:r>
        <w:rPr>
          <w:u w:val="single"/>
        </w:rPr>
        <w:t>step</w:t>
      </w:r>
      <w:r>
        <w:t xml:space="preserve"> in a </w:t>
      </w:r>
      <w:proofErr w:type="spellStart"/>
      <w:r>
        <w:t>zombic</w:t>
      </w:r>
      <w:proofErr w:type="spellEnd"/>
      <w:r>
        <w:t xml:space="preserve"> </w:t>
      </w:r>
      <w:r>
        <w:rPr>
          <w:u w:val="single"/>
        </w:rPr>
        <w:t>shuffle</w:t>
      </w:r>
      <w:r>
        <w:t xml:space="preserve"> is a </w:t>
      </w:r>
      <w:r>
        <w:rPr>
          <w:u w:val="single"/>
        </w:rPr>
        <w:t>performance of death</w:t>
      </w:r>
      <w:r>
        <w:t>.</w:t>
      </w:r>
    </w:p>
    <w:p w:rsidR="0091512C" w:rsidRDefault="0091512C" w:rsidP="0091512C">
      <w:r w:rsidRPr="00F066F5">
        <w:rPr>
          <w:rStyle w:val="Style13ptBold"/>
        </w:rPr>
        <w:t>Pinn 24</w:t>
      </w:r>
      <w:r>
        <w:t xml:space="preserve"> – Professor of Humanities and Professor of Religious Studies at Rice University.</w:t>
      </w:r>
    </w:p>
    <w:p w:rsidR="0091512C" w:rsidRPr="00A055EF" w:rsidRDefault="0091512C" w:rsidP="0091512C">
      <w:r>
        <w:t xml:space="preserve">Anthony Pinn, “Zombic Hunger” in </w:t>
      </w:r>
      <w:proofErr w:type="spellStart"/>
      <w:r w:rsidRPr="000B2AC5">
        <w:rPr>
          <w:i/>
          <w:iCs/>
        </w:rPr>
        <w:t>Deathlife</w:t>
      </w:r>
      <w:proofErr w:type="spellEnd"/>
      <w:r w:rsidRPr="000B2AC5">
        <w:rPr>
          <w:i/>
          <w:iCs/>
        </w:rPr>
        <w:t>: Hip Hop and Thanatological Narrations of Blackness</w:t>
      </w:r>
      <w:r>
        <w:t xml:space="preserve">. Duke University Press. 2024. </w:t>
      </w:r>
      <w:proofErr w:type="spellStart"/>
      <w:r>
        <w:t>isbn</w:t>
      </w:r>
      <w:proofErr w:type="spellEnd"/>
      <w:r>
        <w:t xml:space="preserve"> 9781478027485 (</w:t>
      </w:r>
      <w:proofErr w:type="spellStart"/>
      <w:r>
        <w:t>ebook</w:t>
      </w:r>
      <w:proofErr w:type="spellEnd"/>
      <w:r>
        <w:t>).</w:t>
      </w:r>
    </w:p>
    <w:p w:rsidR="0091512C" w:rsidRPr="006324D0" w:rsidRDefault="0091512C" w:rsidP="0091512C">
      <w:pPr>
        <w:spacing w:after="0"/>
        <w:rPr>
          <w:rStyle w:val="Emphasis"/>
        </w:rPr>
      </w:pPr>
      <w:r w:rsidRPr="00BC1E4D">
        <w:rPr>
          <w:rStyle w:val="Emphasis"/>
          <w:highlight w:val="green"/>
        </w:rPr>
        <w:t>All I see</w:t>
      </w:r>
      <w:r w:rsidRPr="006324D0">
        <w:rPr>
          <w:rStyle w:val="Emphasis"/>
        </w:rPr>
        <w:t xml:space="preserve"> is </w:t>
      </w:r>
      <w:r w:rsidRPr="00BC1E4D">
        <w:rPr>
          <w:rStyle w:val="Emphasis"/>
          <w:highlight w:val="green"/>
        </w:rPr>
        <w:t>Zombies</w:t>
      </w:r>
    </w:p>
    <w:p w:rsidR="0091512C" w:rsidRPr="006324D0" w:rsidRDefault="0091512C" w:rsidP="0091512C">
      <w:pPr>
        <w:rPr>
          <w:rStyle w:val="Emphasis"/>
        </w:rPr>
      </w:pPr>
      <w:r w:rsidRPr="00BC1E4D">
        <w:rPr>
          <w:rStyle w:val="Emphasis"/>
          <w:highlight w:val="green"/>
        </w:rPr>
        <w:t>Feeding</w:t>
      </w:r>
      <w:r w:rsidRPr="006324D0">
        <w:rPr>
          <w:rStyle w:val="Emphasis"/>
        </w:rPr>
        <w:t xml:space="preserve"> all around us.</w:t>
      </w:r>
    </w:p>
    <w:p w:rsidR="0091512C" w:rsidRPr="006324D0" w:rsidRDefault="0091512C" w:rsidP="0091512C">
      <w:pPr>
        <w:rPr>
          <w:rStyle w:val="StyleUnderline"/>
        </w:rPr>
      </w:pPr>
      <w:r w:rsidRPr="006324D0">
        <w:rPr>
          <w:sz w:val="14"/>
        </w:rPr>
        <w:t xml:space="preserve">These lyrics from </w:t>
      </w:r>
      <w:r w:rsidRPr="006324D0">
        <w:rPr>
          <w:rStyle w:val="StyleUnderline"/>
        </w:rPr>
        <w:t>Childish Gambino’s</w:t>
      </w:r>
      <w:r w:rsidRPr="006324D0">
        <w:rPr>
          <w:sz w:val="14"/>
        </w:rPr>
        <w:t xml:space="preserve"> track titled </w:t>
      </w:r>
      <w:r w:rsidRPr="006324D0">
        <w:rPr>
          <w:rStyle w:val="StyleUnderline"/>
        </w:rPr>
        <w:t>“</w:t>
      </w:r>
      <w:r w:rsidRPr="00BC1E4D">
        <w:rPr>
          <w:rStyle w:val="Emphasis"/>
          <w:highlight w:val="green"/>
        </w:rPr>
        <w:t>Zombies</w:t>
      </w:r>
      <w:r w:rsidRPr="006324D0">
        <w:rPr>
          <w:rStyle w:val="StyleUnderline"/>
        </w:rPr>
        <w:t>”</w:t>
      </w:r>
      <w:r w:rsidRPr="006324D0">
        <w:rPr>
          <w:sz w:val="14"/>
        </w:rPr>
        <w:t xml:space="preserve"> (2016) </w:t>
      </w:r>
      <w:r w:rsidRPr="00BC1E4D">
        <w:rPr>
          <w:rStyle w:val="StyleUnderline"/>
          <w:highlight w:val="green"/>
        </w:rPr>
        <w:t>point to</w:t>
      </w:r>
      <w:r w:rsidRPr="006324D0">
        <w:rPr>
          <w:rStyle w:val="StyleUnderline"/>
        </w:rPr>
        <w:t xml:space="preserve"> the overwhelming</w:t>
      </w:r>
      <w:r w:rsidRPr="006324D0">
        <w:rPr>
          <w:sz w:val="14"/>
        </w:rPr>
        <w:t xml:space="preserve"> </w:t>
      </w:r>
      <w:r w:rsidRPr="006324D0">
        <w:rPr>
          <w:rStyle w:val="StyleUnderline"/>
        </w:rPr>
        <w:t xml:space="preserve">presence of the </w:t>
      </w:r>
      <w:r w:rsidRPr="006324D0">
        <w:rPr>
          <w:rStyle w:val="Emphasis"/>
        </w:rPr>
        <w:t>living dead</w:t>
      </w:r>
      <w:r w:rsidRPr="006324D0">
        <w:rPr>
          <w:sz w:val="14"/>
        </w:rPr>
        <w:t xml:space="preserve">, </w:t>
      </w:r>
      <w:r w:rsidRPr="00BC1E4D">
        <w:rPr>
          <w:rStyle w:val="StyleUnderline"/>
          <w:highlight w:val="green"/>
        </w:rPr>
        <w:t>the</w:t>
      </w:r>
      <w:r w:rsidRPr="006324D0">
        <w:rPr>
          <w:rStyle w:val="StyleUnderline"/>
        </w:rPr>
        <w:t xml:space="preserve"> </w:t>
      </w:r>
      <w:r w:rsidRPr="00BC1E4D">
        <w:rPr>
          <w:rStyle w:val="Emphasis"/>
          <w:highlight w:val="green"/>
        </w:rPr>
        <w:t>un/dead</w:t>
      </w:r>
      <w:r w:rsidRPr="006324D0">
        <w:rPr>
          <w:sz w:val="14"/>
        </w:rPr>
        <w:t xml:space="preserve">, </w:t>
      </w:r>
      <w:r w:rsidRPr="006324D0">
        <w:rPr>
          <w:rStyle w:val="StyleUnderline"/>
        </w:rPr>
        <w:t xml:space="preserve">the </w:t>
      </w:r>
      <w:r w:rsidRPr="006324D0">
        <w:rPr>
          <w:rStyle w:val="Emphasis"/>
        </w:rPr>
        <w:t>walking dead</w:t>
      </w:r>
      <w:r w:rsidRPr="006324D0">
        <w:rPr>
          <w:sz w:val="14"/>
        </w:rPr>
        <w:t xml:space="preserve">, </w:t>
      </w:r>
      <w:r w:rsidRPr="006324D0">
        <w:rPr>
          <w:rStyle w:val="StyleUnderline"/>
        </w:rPr>
        <w:t>or</w:t>
      </w:r>
      <w:r w:rsidRPr="006324D0">
        <w:rPr>
          <w:sz w:val="14"/>
        </w:rPr>
        <w:t xml:space="preserve"> any of </w:t>
      </w:r>
      <w:r w:rsidRPr="006324D0">
        <w:rPr>
          <w:rStyle w:val="StyleUnderline"/>
        </w:rPr>
        <w:t xml:space="preserve">the many other ways of naming </w:t>
      </w:r>
      <w:r w:rsidRPr="006324D0">
        <w:rPr>
          <w:rStyle w:val="Emphasis"/>
        </w:rPr>
        <w:t>those who constitute death</w:t>
      </w:r>
      <w:r w:rsidRPr="006324D0">
        <w:rPr>
          <w:rStyle w:val="StyleUnderline"/>
        </w:rPr>
        <w:t>.</w:t>
      </w:r>
      <w:r w:rsidRPr="006324D0">
        <w:rPr>
          <w:sz w:val="14"/>
        </w:rPr>
        <w:t>1 What these lines hint at is a strategy of demise that troubles the social world and that, because of this challenge to the narrative of order, is never far from consideration within cultural narratives.</w:t>
      </w:r>
    </w:p>
    <w:p w:rsidR="0091512C" w:rsidRPr="006324D0" w:rsidRDefault="0091512C" w:rsidP="0091512C">
      <w:pPr>
        <w:rPr>
          <w:sz w:val="14"/>
        </w:rPr>
      </w:pPr>
      <w:r w:rsidRPr="006324D0">
        <w:rPr>
          <w:rStyle w:val="StyleUnderline"/>
        </w:rPr>
        <w:t>If</w:t>
      </w:r>
      <w:r w:rsidRPr="006324D0">
        <w:rPr>
          <w:sz w:val="14"/>
        </w:rPr>
        <w:t xml:space="preserve"> these </w:t>
      </w:r>
      <w:r w:rsidRPr="006324D0">
        <w:rPr>
          <w:rStyle w:val="StyleUnderline"/>
        </w:rPr>
        <w:t>narratives reflect the social world</w:t>
      </w:r>
      <w:r w:rsidRPr="006324D0">
        <w:rPr>
          <w:sz w:val="14"/>
        </w:rPr>
        <w:t xml:space="preserve"> </w:t>
      </w:r>
      <w:r w:rsidRPr="006324D0">
        <w:rPr>
          <w:rStyle w:val="StyleUnderline"/>
        </w:rPr>
        <w:t>back on itself</w:t>
      </w:r>
      <w:r w:rsidRPr="006324D0">
        <w:rPr>
          <w:sz w:val="14"/>
        </w:rPr>
        <w:t xml:space="preserve">, then, </w:t>
      </w:r>
      <w:r w:rsidRPr="006324D0">
        <w:rPr>
          <w:rStyle w:val="StyleUnderline"/>
        </w:rPr>
        <w:t>there would have to be death</w:t>
      </w:r>
      <w:r w:rsidRPr="006324D0">
        <w:rPr>
          <w:sz w:val="14"/>
        </w:rPr>
        <w:t xml:space="preserve">. According to Brad Evans and Henry Giroux, </w:t>
      </w:r>
      <w:r w:rsidRPr="006324D0">
        <w:rPr>
          <w:rStyle w:val="StyleUnderline"/>
        </w:rPr>
        <w:t xml:space="preserve">there is a </w:t>
      </w:r>
      <w:r w:rsidRPr="006324D0">
        <w:rPr>
          <w:rStyle w:val="Emphasis"/>
        </w:rPr>
        <w:t>climate of violence</w:t>
      </w:r>
      <w:r w:rsidRPr="006324D0">
        <w:rPr>
          <w:sz w:val="14"/>
        </w:rPr>
        <w:t>—a history, really, and “</w:t>
      </w:r>
      <w:r w:rsidRPr="00BC1E4D">
        <w:rPr>
          <w:rStyle w:val="StyleUnderline"/>
          <w:highlight w:val="green"/>
        </w:rPr>
        <w:t>beneath</w:t>
      </w:r>
      <w:r w:rsidRPr="006324D0">
        <w:rPr>
          <w:sz w:val="14"/>
        </w:rPr>
        <w:t xml:space="preserve"> the surface of </w:t>
      </w:r>
      <w:r w:rsidRPr="006324D0">
        <w:rPr>
          <w:rStyle w:val="StyleUnderline"/>
        </w:rPr>
        <w:t>every</w:t>
      </w:r>
      <w:r w:rsidRPr="006324D0">
        <w:rPr>
          <w:sz w:val="14"/>
        </w:rPr>
        <w:t xml:space="preserve"> semblance of </w:t>
      </w:r>
      <w:r w:rsidRPr="00BC1E4D">
        <w:rPr>
          <w:rStyle w:val="StyleUnderline"/>
          <w:highlight w:val="green"/>
        </w:rPr>
        <w:t>peace</w:t>
      </w:r>
      <w:r w:rsidRPr="006324D0">
        <w:rPr>
          <w:sz w:val="14"/>
        </w:rPr>
        <w:t xml:space="preserve">, </w:t>
      </w:r>
      <w:r w:rsidRPr="00BC1E4D">
        <w:rPr>
          <w:rStyle w:val="StyleUnderline"/>
          <w:highlight w:val="green"/>
        </w:rPr>
        <w:t>it is possible to identify</w:t>
      </w:r>
      <w:r w:rsidRPr="006324D0">
        <w:rPr>
          <w:rStyle w:val="StyleUnderline"/>
        </w:rPr>
        <w:t xml:space="preserve"> all too easily the </w:t>
      </w:r>
      <w:r w:rsidRPr="00BC1E4D">
        <w:rPr>
          <w:rStyle w:val="StyleUnderline"/>
          <w:highlight w:val="green"/>
        </w:rPr>
        <w:t>scars of sacrifice</w:t>
      </w:r>
      <w:r w:rsidRPr="006324D0">
        <w:rPr>
          <w:rStyle w:val="StyleUnderline"/>
        </w:rPr>
        <w:t xml:space="preserve"> </w:t>
      </w:r>
      <w:r w:rsidRPr="006324D0">
        <w:rPr>
          <w:sz w:val="14"/>
        </w:rPr>
        <w:t xml:space="preserve">and the bloodshed of victims whose only error was often to be born in a cruel age.”2 Stories concerning the US preoccupation with death (even when this involves avoiding death) are often played out in literary terms, through the characters of writers such as Richard Wright. For example, there are efforts to read murder in </w:t>
      </w:r>
      <w:proofErr w:type="spellStart"/>
      <w:r w:rsidRPr="006324D0">
        <w:rPr>
          <w:sz w:val="14"/>
        </w:rPr>
        <w:t>gangsta</w:t>
      </w:r>
      <w:proofErr w:type="spellEnd"/>
      <w:r w:rsidRPr="006324D0">
        <w:rPr>
          <w:sz w:val="14"/>
        </w:rPr>
        <w:t xml:space="preserve"> rap through the trope of Bigger Thomas, yet for this figure murder is unintentional; it isn’t an act but rather a reaction.3 There is not for Thomas a sense that murder constitutes a relationship to death; rather it represents the consequences of social arrangements. Thomas denies the act but embraces the punishment, whereas the </w:t>
      </w:r>
      <w:proofErr w:type="spellStart"/>
      <w:r w:rsidRPr="006324D0">
        <w:rPr>
          <w:sz w:val="14"/>
        </w:rPr>
        <w:t>gangsta</w:t>
      </w:r>
      <w:proofErr w:type="spellEnd"/>
      <w:r w:rsidRPr="006324D0">
        <w:rPr>
          <w:sz w:val="14"/>
        </w:rPr>
        <w:t xml:space="preserve"> rapper embraces the act but denies the punishment. The other murder, the other taking of life, for Thomas is nonconsequential in that it involves an effort to escape conditions.4 Murder framed this way, however, doesn’t account for all presentations of demise. </w:t>
      </w:r>
      <w:r w:rsidRPr="006324D0">
        <w:rPr>
          <w:rStyle w:val="StyleUnderline"/>
        </w:rPr>
        <w:t>Think</w:t>
      </w:r>
      <w:r w:rsidRPr="006324D0">
        <w:rPr>
          <w:sz w:val="14"/>
        </w:rPr>
        <w:t xml:space="preserve">, for example, </w:t>
      </w:r>
      <w:r w:rsidRPr="006324D0">
        <w:rPr>
          <w:rStyle w:val="StyleUnderline"/>
        </w:rPr>
        <w:t>of hip hop</w:t>
      </w:r>
      <w:r w:rsidRPr="006324D0">
        <w:rPr>
          <w:sz w:val="14"/>
        </w:rPr>
        <w:t>. “</w:t>
      </w:r>
      <w:r w:rsidRPr="006324D0">
        <w:rPr>
          <w:rStyle w:val="StyleUnderline"/>
        </w:rPr>
        <w:t>The beautiful murder</w:t>
      </w:r>
      <w:r w:rsidRPr="006324D0">
        <w:rPr>
          <w:sz w:val="14"/>
        </w:rPr>
        <w:t xml:space="preserve">, </w:t>
      </w:r>
      <w:r w:rsidRPr="006324D0">
        <w:rPr>
          <w:rStyle w:val="StyleUnderline"/>
        </w:rPr>
        <w:t>the murder lifted into the mind of ‘winged words,’</w:t>
      </w:r>
      <w:r w:rsidRPr="006324D0">
        <w:rPr>
          <w:sz w:val="14"/>
        </w:rPr>
        <w:t>” writes Michael Collins, “</w:t>
      </w:r>
      <w:r w:rsidRPr="006324D0">
        <w:rPr>
          <w:rStyle w:val="StyleUnderline"/>
        </w:rPr>
        <w:t>is in many ways the heartbeat of American culture</w:t>
      </w:r>
      <w:r w:rsidRPr="006324D0">
        <w:rPr>
          <w:sz w:val="14"/>
        </w:rPr>
        <w:t>—indeed, of all western culture</w:t>
      </w:r>
      <w:proofErr w:type="gramStart"/>
      <w:r w:rsidRPr="006324D0">
        <w:rPr>
          <w:sz w:val="14"/>
        </w:rPr>
        <w:t>. . . .</w:t>
      </w:r>
      <w:proofErr w:type="gramEnd"/>
      <w:r w:rsidRPr="006324D0">
        <w:rPr>
          <w:sz w:val="14"/>
        </w:rPr>
        <w:t> Hardcore rappers rhyming about blowing away their foes with 9-millimeter pistols are in a sense part of a grand and troubling tradition.”5 Or, as Nick De Genova frames it, “</w:t>
      </w:r>
      <w:r w:rsidRPr="006324D0">
        <w:rPr>
          <w:rStyle w:val="StyleUnderline"/>
        </w:rPr>
        <w:t xml:space="preserve">Gangster </w:t>
      </w:r>
      <w:r w:rsidRPr="00BC1E4D">
        <w:rPr>
          <w:rStyle w:val="StyleUnderline"/>
          <w:highlight w:val="green"/>
        </w:rPr>
        <w:t>rap is</w:t>
      </w:r>
      <w:r w:rsidRPr="006324D0">
        <w:rPr>
          <w:rStyle w:val="StyleUnderline"/>
        </w:rPr>
        <w:t xml:space="preserve"> the </w:t>
      </w:r>
      <w:r w:rsidRPr="00BC1E4D">
        <w:rPr>
          <w:rStyle w:val="StyleUnderline"/>
          <w:highlight w:val="green"/>
        </w:rPr>
        <w:t>expression of</w:t>
      </w:r>
      <w:r w:rsidRPr="006324D0">
        <w:rPr>
          <w:sz w:val="14"/>
        </w:rPr>
        <w:t xml:space="preserve"> </w:t>
      </w:r>
      <w:r w:rsidRPr="006324D0">
        <w:rPr>
          <w:rStyle w:val="StyleUnderline"/>
        </w:rPr>
        <w:t>an urban American ‘</w:t>
      </w:r>
      <w:r w:rsidRPr="00BC1E4D">
        <w:rPr>
          <w:rStyle w:val="StyleUnderline"/>
          <w:highlight w:val="green"/>
        </w:rPr>
        <w:t>culture</w:t>
      </w:r>
      <w:r w:rsidRPr="006324D0">
        <w:rPr>
          <w:rStyle w:val="StyleUnderline"/>
        </w:rPr>
        <w:t xml:space="preserve"> </w:t>
      </w:r>
      <w:r w:rsidRPr="00BC1E4D">
        <w:rPr>
          <w:rStyle w:val="StyleUnderline"/>
          <w:highlight w:val="green"/>
        </w:rPr>
        <w:t>of terror’</w:t>
      </w:r>
      <w:r w:rsidRPr="006324D0">
        <w:rPr>
          <w:sz w:val="14"/>
        </w:rPr>
        <w:t xml:space="preserve"> and ‘space of death.’”6 Put yet another way</w:t>
      </w:r>
      <w:r w:rsidRPr="006324D0">
        <w:rPr>
          <w:sz w:val="14"/>
          <w:szCs w:val="14"/>
        </w:rPr>
        <w:t xml:space="preserve">, </w:t>
      </w:r>
      <w:r w:rsidRPr="006324D0">
        <w:rPr>
          <w:rStyle w:val="StyleUnderline"/>
        </w:rPr>
        <w:t>“Everywhere history has been written in blood.”</w:t>
      </w:r>
      <w:r w:rsidRPr="006324D0">
        <w:rPr>
          <w:sz w:val="14"/>
        </w:rPr>
        <w:t>7</w:t>
      </w:r>
    </w:p>
    <w:p w:rsidR="0091512C" w:rsidRPr="006324D0" w:rsidRDefault="0091512C" w:rsidP="0091512C">
      <w:pPr>
        <w:rPr>
          <w:sz w:val="14"/>
        </w:rPr>
      </w:pPr>
      <w:r w:rsidRPr="006324D0">
        <w:rPr>
          <w:sz w:val="14"/>
        </w:rPr>
        <w:t xml:space="preserve">Here, however, I argue that </w:t>
      </w:r>
      <w:r w:rsidRPr="00BC1E4D">
        <w:rPr>
          <w:rStyle w:val="Emphasis"/>
          <w:highlight w:val="green"/>
        </w:rPr>
        <w:t>the zombie</w:t>
      </w:r>
      <w:r w:rsidRPr="00BC1E4D">
        <w:rPr>
          <w:rStyle w:val="StyleUnderline"/>
          <w:highlight w:val="green"/>
        </w:rPr>
        <w:t xml:space="preserve"> is</w:t>
      </w:r>
      <w:r w:rsidRPr="006324D0">
        <w:rPr>
          <w:rStyle w:val="StyleUnderline"/>
        </w:rPr>
        <w:t xml:space="preserve"> an </w:t>
      </w:r>
      <w:r w:rsidRPr="006324D0">
        <w:rPr>
          <w:rStyle w:val="Emphasis"/>
        </w:rPr>
        <w:t>existential</w:t>
      </w:r>
      <w:r w:rsidRPr="006324D0">
        <w:rPr>
          <w:sz w:val="14"/>
        </w:rPr>
        <w:t xml:space="preserve"> </w:t>
      </w:r>
      <w:r w:rsidRPr="006324D0">
        <w:rPr>
          <w:rStyle w:val="StyleUnderline"/>
        </w:rPr>
        <w:t xml:space="preserve">and </w:t>
      </w:r>
      <w:r w:rsidRPr="00BC1E4D">
        <w:rPr>
          <w:rStyle w:val="Emphasis"/>
          <w:highlight w:val="green"/>
        </w:rPr>
        <w:t>ontological</w:t>
      </w:r>
      <w:r w:rsidRPr="00BC1E4D">
        <w:rPr>
          <w:sz w:val="14"/>
          <w:highlight w:val="green"/>
        </w:rPr>
        <w:t xml:space="preserve"> </w:t>
      </w:r>
      <w:r w:rsidRPr="00BC1E4D">
        <w:rPr>
          <w:rStyle w:val="StyleUnderline"/>
          <w:highlight w:val="green"/>
        </w:rPr>
        <w:t>step beyond</w:t>
      </w:r>
      <w:r w:rsidRPr="006324D0">
        <w:rPr>
          <w:rStyle w:val="StyleUnderline"/>
        </w:rPr>
        <w:t xml:space="preserve"> the “</w:t>
      </w:r>
      <w:r w:rsidRPr="00BC1E4D">
        <w:rPr>
          <w:rStyle w:val="StyleUnderline"/>
          <w:highlight w:val="green"/>
        </w:rPr>
        <w:t>natural born killer</w:t>
      </w:r>
      <w:r w:rsidRPr="006324D0">
        <w:rPr>
          <w:rStyle w:val="StyleUnderline"/>
        </w:rPr>
        <w:t>,”</w:t>
      </w:r>
      <w:r w:rsidRPr="006324D0">
        <w:rPr>
          <w:sz w:val="14"/>
        </w:rPr>
        <w:t xml:space="preserve"> “thug,” and “bad nigga” </w:t>
      </w:r>
      <w:r w:rsidRPr="006324D0">
        <w:rPr>
          <w:rStyle w:val="StyleUnderline"/>
        </w:rPr>
        <w:t>personae found in cultural narratives</w:t>
      </w:r>
      <w:r w:rsidRPr="006324D0">
        <w:rPr>
          <w:sz w:val="14"/>
        </w:rPr>
        <w:t xml:space="preserve"> </w:t>
      </w:r>
      <w:r w:rsidRPr="00BC1E4D">
        <w:rPr>
          <w:rStyle w:val="StyleUnderline"/>
          <w:highlight w:val="green"/>
        </w:rPr>
        <w:t>of rough existence</w:t>
      </w:r>
      <w:r w:rsidRPr="006324D0">
        <w:rPr>
          <w:sz w:val="14"/>
        </w:rPr>
        <w:t xml:space="preserve">.8 While recognizing this perspective on demise framed in terms of the </w:t>
      </w:r>
      <w:proofErr w:type="spellStart"/>
      <w:r w:rsidRPr="006324D0">
        <w:rPr>
          <w:sz w:val="14"/>
        </w:rPr>
        <w:t>gangsta</w:t>
      </w:r>
      <w:proofErr w:type="spellEnd"/>
      <w:r w:rsidRPr="006324D0">
        <w:rPr>
          <w:sz w:val="14"/>
        </w:rPr>
        <w:t xml:space="preserve"> persona, my interest is in a dif</w:t>
      </w:r>
      <w:r w:rsidRPr="006324D0">
        <w:rPr>
          <w:sz w:val="14"/>
        </w:rPr>
        <w:softHyphen/>
        <w:t xml:space="preserve">ferent take—one where the moral and ethical codes of the social world are without bearing and when death isn’t framed over against life. </w:t>
      </w:r>
      <w:proofErr w:type="spellStart"/>
      <w:r w:rsidRPr="006324D0">
        <w:rPr>
          <w:sz w:val="14"/>
        </w:rPr>
        <w:t>Gangsta</w:t>
      </w:r>
      <w:proofErr w:type="spellEnd"/>
      <w:r w:rsidRPr="006324D0">
        <w:rPr>
          <w:sz w:val="14"/>
        </w:rPr>
        <w:t xml:space="preserve"> narratives assume life-taking life, death as the product of active life. Here death as distinct from life is normative.9 While certainly akin to this personification of violence, what I speak to in this chapter is a dif</w:t>
      </w:r>
      <w:r w:rsidRPr="006324D0">
        <w:rPr>
          <w:sz w:val="14"/>
        </w:rPr>
        <w:softHyphen/>
        <w:t>ferent arrangement—a larger description and discussion of performance of death consuming life. What I have in mind is more consistent with the imagery presented by Jay-Z in his verse on “Monster” (2010)—the creature, “a zombie with no conscience,” or the “</w:t>
      </w:r>
      <w:proofErr w:type="spellStart"/>
      <w:r w:rsidRPr="006324D0">
        <w:rPr>
          <w:sz w:val="14"/>
        </w:rPr>
        <w:t>motherfuckin</w:t>
      </w:r>
      <w:proofErr w:type="spellEnd"/>
      <w:r w:rsidRPr="006324D0">
        <w:rPr>
          <w:sz w:val="14"/>
        </w:rPr>
        <w:t>’ monster” claimed in that track and forcefully presented in certain aspects of horrorcore rap.10</w:t>
      </w:r>
    </w:p>
    <w:p w:rsidR="0091512C" w:rsidRPr="006324D0" w:rsidRDefault="0091512C" w:rsidP="0091512C">
      <w:pPr>
        <w:rPr>
          <w:rStyle w:val="StyleUnderline"/>
        </w:rPr>
      </w:pPr>
      <w:r w:rsidRPr="006324D0">
        <w:rPr>
          <w:rStyle w:val="StyleUnderline"/>
        </w:rPr>
        <w:t xml:space="preserve">This style of </w:t>
      </w:r>
      <w:r w:rsidRPr="00BC1E4D">
        <w:rPr>
          <w:rStyle w:val="StyleUnderline"/>
          <w:highlight w:val="green"/>
        </w:rPr>
        <w:t>rap confronts death</w:t>
      </w:r>
      <w:r w:rsidRPr="006324D0">
        <w:rPr>
          <w:sz w:val="14"/>
        </w:rPr>
        <w:t xml:space="preserve">, shepherds it, </w:t>
      </w:r>
      <w:r w:rsidRPr="006324D0">
        <w:rPr>
          <w:rStyle w:val="StyleUnderline"/>
        </w:rPr>
        <w:t>and forces proximity</w:t>
      </w:r>
      <w:r w:rsidRPr="006324D0">
        <w:rPr>
          <w:sz w:val="14"/>
        </w:rPr>
        <w:t xml:space="preserve">. </w:t>
      </w:r>
      <w:r w:rsidRPr="00BC1E4D">
        <w:rPr>
          <w:rStyle w:val="Emphasis"/>
          <w:highlight w:val="green"/>
        </w:rPr>
        <w:t>There is no</w:t>
      </w:r>
      <w:r w:rsidRPr="006324D0">
        <w:rPr>
          <w:rStyle w:val="Emphasis"/>
        </w:rPr>
        <w:t xml:space="preserve"> safe </w:t>
      </w:r>
      <w:r w:rsidRPr="00BC1E4D">
        <w:rPr>
          <w:rStyle w:val="Emphasis"/>
          <w:highlight w:val="green"/>
        </w:rPr>
        <w:t>distance</w:t>
      </w:r>
      <w:r w:rsidRPr="006324D0">
        <w:rPr>
          <w:sz w:val="14"/>
        </w:rPr>
        <w:t xml:space="preserve">, </w:t>
      </w:r>
      <w:r w:rsidRPr="006324D0">
        <w:rPr>
          <w:rStyle w:val="StyleUnderline"/>
        </w:rPr>
        <w:t xml:space="preserve">no ability </w:t>
      </w:r>
      <w:r w:rsidRPr="00BC1E4D">
        <w:rPr>
          <w:rStyle w:val="StyleUnderline"/>
          <w:highlight w:val="green"/>
        </w:rPr>
        <w:t>to bracket</w:t>
      </w:r>
      <w:r w:rsidRPr="006324D0">
        <w:rPr>
          <w:rStyle w:val="StyleUnderline"/>
        </w:rPr>
        <w:t xml:space="preserve"> it in</w:t>
      </w:r>
      <w:r w:rsidRPr="006324D0">
        <w:rPr>
          <w:sz w:val="14"/>
        </w:rPr>
        <w:t xml:space="preserve"> </w:t>
      </w:r>
      <w:r w:rsidRPr="006324D0">
        <w:rPr>
          <w:rStyle w:val="StyleUnderline"/>
        </w:rPr>
        <w:t xml:space="preserve">that </w:t>
      </w:r>
      <w:r w:rsidRPr="00BC1E4D">
        <w:rPr>
          <w:rStyle w:val="StyleUnderline"/>
          <w:highlight w:val="green"/>
        </w:rPr>
        <w:t xml:space="preserve">its </w:t>
      </w:r>
      <w:r w:rsidRPr="00BC1E4D">
        <w:rPr>
          <w:rStyle w:val="Emphasis"/>
          <w:highlight w:val="green"/>
        </w:rPr>
        <w:t>agents</w:t>
      </w:r>
      <w:r w:rsidRPr="00BC1E4D">
        <w:rPr>
          <w:rStyle w:val="StyleUnderline"/>
          <w:highlight w:val="green"/>
        </w:rPr>
        <w:t xml:space="preserve"> are </w:t>
      </w:r>
      <w:r w:rsidRPr="00BC1E4D">
        <w:rPr>
          <w:rStyle w:val="Emphasis"/>
          <w:highlight w:val="green"/>
        </w:rPr>
        <w:t>legion</w:t>
      </w:r>
      <w:r w:rsidRPr="006324D0">
        <w:rPr>
          <w:sz w:val="14"/>
        </w:rPr>
        <w:t xml:space="preserve"> </w:t>
      </w:r>
      <w:r w:rsidRPr="006324D0">
        <w:rPr>
          <w:rStyle w:val="StyleUnderline"/>
        </w:rPr>
        <w:t xml:space="preserve">and </w:t>
      </w:r>
      <w:r w:rsidRPr="00BC1E4D">
        <w:rPr>
          <w:rStyle w:val="StyleUnderline"/>
          <w:highlight w:val="green"/>
        </w:rPr>
        <w:t>reflected in</w:t>
      </w:r>
      <w:r w:rsidRPr="006324D0">
        <w:rPr>
          <w:rStyle w:val="StyleUnderline"/>
        </w:rPr>
        <w:t xml:space="preserve"> the </w:t>
      </w:r>
      <w:r w:rsidRPr="00BC1E4D">
        <w:rPr>
          <w:rStyle w:val="Emphasis"/>
          <w:highlight w:val="green"/>
        </w:rPr>
        <w:t>troubling persona</w:t>
      </w:r>
      <w:r w:rsidRPr="006324D0">
        <w:rPr>
          <w:sz w:val="14"/>
        </w:rPr>
        <w:t xml:space="preserve"> of the artist </w:t>
      </w:r>
      <w:r w:rsidRPr="00BC1E4D">
        <w:rPr>
          <w:rStyle w:val="StyleUnderline"/>
          <w:highlight w:val="green"/>
        </w:rPr>
        <w:t>beyond</w:t>
      </w:r>
      <w:r w:rsidRPr="006324D0">
        <w:rPr>
          <w:rStyle w:val="StyleUnderline"/>
        </w:rPr>
        <w:t xml:space="preserve"> what the </w:t>
      </w:r>
      <w:r w:rsidRPr="00BC1E4D">
        <w:rPr>
          <w:rStyle w:val="StyleUnderline"/>
          <w:highlight w:val="green"/>
        </w:rPr>
        <w:t>social world</w:t>
      </w:r>
      <w:r w:rsidRPr="006324D0">
        <w:rPr>
          <w:rStyle w:val="StyleUnderline"/>
        </w:rPr>
        <w:t xml:space="preserve"> intends</w:t>
      </w:r>
      <w:r w:rsidRPr="006324D0">
        <w:rPr>
          <w:sz w:val="14"/>
        </w:rPr>
        <w:t xml:space="preserve">. </w:t>
      </w:r>
      <w:r w:rsidRPr="006324D0">
        <w:rPr>
          <w:rStyle w:val="StyleUnderline"/>
        </w:rPr>
        <w:t>There is a distinction</w:t>
      </w:r>
      <w:r w:rsidRPr="006324D0">
        <w:rPr>
          <w:sz w:val="14"/>
        </w:rPr>
        <w:t xml:space="preserve"> here with respect </w:t>
      </w:r>
      <w:r w:rsidRPr="006324D0">
        <w:rPr>
          <w:rStyle w:val="StyleUnderline"/>
        </w:rPr>
        <w:t>to the image by means of which violence is understood and performed</w:t>
      </w:r>
      <w:r w:rsidRPr="006324D0">
        <w:rPr>
          <w:sz w:val="14"/>
        </w:rPr>
        <w:t xml:space="preserve">. For </w:t>
      </w:r>
      <w:proofErr w:type="spellStart"/>
      <w:r w:rsidRPr="006324D0">
        <w:rPr>
          <w:sz w:val="14"/>
        </w:rPr>
        <w:t>gangsta</w:t>
      </w:r>
      <w:proofErr w:type="spellEnd"/>
      <w:r w:rsidRPr="006324D0">
        <w:rPr>
          <w:sz w:val="14"/>
        </w:rPr>
        <w:t xml:space="preserve"> rap, as I understand it, the image is the crazed, antisocial human operating at the margins of society; but with horrorcore I am pointing to a differently arranged presence—the type of existence in line with Gravedigger’s self-description on “Flatline”: “I’m not a human being; I’m a walking poltergeist.”11 These </w:t>
      </w:r>
      <w:proofErr w:type="spellStart"/>
      <w:r w:rsidRPr="006324D0">
        <w:rPr>
          <w:rStyle w:val="StyleUnderline"/>
        </w:rPr>
        <w:t>zombic</w:t>
      </w:r>
      <w:proofErr w:type="spellEnd"/>
      <w:r w:rsidRPr="006324D0">
        <w:rPr>
          <w:rStyle w:val="StyleUnderline"/>
        </w:rPr>
        <w:t xml:space="preserve"> artists envision the world of death in a particular manner</w:t>
      </w:r>
      <w:r w:rsidRPr="006324D0">
        <w:rPr>
          <w:sz w:val="14"/>
        </w:rPr>
        <w:t>—</w:t>
      </w:r>
      <w:r w:rsidRPr="006324D0">
        <w:rPr>
          <w:rStyle w:val="StyleUnderline"/>
        </w:rPr>
        <w:t xml:space="preserve">a </w:t>
      </w:r>
      <w:r w:rsidRPr="00BC1E4D">
        <w:rPr>
          <w:rStyle w:val="StyleUnderline"/>
          <w:highlight w:val="green"/>
        </w:rPr>
        <w:t>way that can’t be</w:t>
      </w:r>
      <w:r w:rsidRPr="006324D0">
        <w:rPr>
          <w:rStyle w:val="StyleUnderline"/>
        </w:rPr>
        <w:t xml:space="preserve"> easily </w:t>
      </w:r>
      <w:r w:rsidRPr="00BC1E4D">
        <w:rPr>
          <w:rStyle w:val="StyleUnderline"/>
          <w:highlight w:val="green"/>
        </w:rPr>
        <w:t>explained</w:t>
      </w:r>
      <w:r w:rsidRPr="006324D0">
        <w:rPr>
          <w:rStyle w:val="StyleUnderline"/>
        </w:rPr>
        <w:t xml:space="preserve"> away </w:t>
      </w:r>
      <w:r w:rsidRPr="00BC1E4D">
        <w:rPr>
          <w:rStyle w:val="StyleUnderline"/>
          <w:highlight w:val="green"/>
        </w:rPr>
        <w:t>or absorbed by</w:t>
      </w:r>
      <w:r w:rsidRPr="006324D0">
        <w:rPr>
          <w:rStyle w:val="StyleUnderline"/>
        </w:rPr>
        <w:t xml:space="preserve"> the narrative of </w:t>
      </w:r>
      <w:r w:rsidRPr="00BC1E4D">
        <w:rPr>
          <w:rStyle w:val="StyleUnderline"/>
          <w:highlight w:val="green"/>
        </w:rPr>
        <w:t>white life</w:t>
      </w:r>
      <w:r w:rsidRPr="006324D0">
        <w:rPr>
          <w:sz w:val="14"/>
        </w:rPr>
        <w:t xml:space="preserve">, and such is the terror for whiteness. This is the point: </w:t>
      </w:r>
      <w:r w:rsidRPr="00BC1E4D">
        <w:rPr>
          <w:rStyle w:val="Emphasis"/>
          <w:highlight w:val="green"/>
        </w:rPr>
        <w:t>death</w:t>
      </w:r>
      <w:r w:rsidRPr="006324D0">
        <w:rPr>
          <w:rStyle w:val="StyleUnderline"/>
        </w:rPr>
        <w:t xml:space="preserve"> in this context </w:t>
      </w:r>
      <w:r w:rsidRPr="00BC1E4D">
        <w:rPr>
          <w:rStyle w:val="Emphasis"/>
          <w:highlight w:val="green"/>
        </w:rPr>
        <w:t>eludes rationality</w:t>
      </w:r>
      <w:r w:rsidRPr="006324D0">
        <w:rPr>
          <w:sz w:val="14"/>
        </w:rPr>
        <w:t xml:space="preserve">; </w:t>
      </w:r>
      <w:r w:rsidRPr="006324D0">
        <w:rPr>
          <w:rStyle w:val="StyleUnderline"/>
        </w:rPr>
        <w:t xml:space="preserve">it </w:t>
      </w:r>
      <w:r w:rsidRPr="006324D0">
        <w:rPr>
          <w:rStyle w:val="Emphasis"/>
        </w:rPr>
        <w:t>escapes</w:t>
      </w:r>
      <w:r w:rsidRPr="006324D0">
        <w:rPr>
          <w:rStyle w:val="StyleUnderline"/>
        </w:rPr>
        <w:t xml:space="preserve"> the </w:t>
      </w:r>
      <w:r w:rsidRPr="006324D0">
        <w:rPr>
          <w:rStyle w:val="Emphasis"/>
        </w:rPr>
        <w:t>social structures</w:t>
      </w:r>
      <w:r w:rsidRPr="006324D0">
        <w:rPr>
          <w:sz w:val="14"/>
        </w:rPr>
        <w:t xml:space="preserve"> </w:t>
      </w:r>
      <w:r w:rsidRPr="006324D0">
        <w:rPr>
          <w:rStyle w:val="StyleUnderline"/>
        </w:rPr>
        <w:t>of behavior meant to serve as boundaries between death and life.</w:t>
      </w:r>
    </w:p>
    <w:p w:rsidR="0091512C" w:rsidRPr="006324D0" w:rsidRDefault="0091512C" w:rsidP="0091512C">
      <w:pPr>
        <w:rPr>
          <w:sz w:val="14"/>
        </w:rPr>
      </w:pPr>
      <w:r w:rsidRPr="006324D0">
        <w:rPr>
          <w:rStyle w:val="Emphasis"/>
        </w:rPr>
        <w:t>Zombies are unleashed on the world</w:t>
      </w:r>
      <w:r w:rsidRPr="006324D0">
        <w:rPr>
          <w:sz w:val="14"/>
        </w:rPr>
        <w:t xml:space="preserve">. As the </w:t>
      </w:r>
      <w:proofErr w:type="spellStart"/>
      <w:r w:rsidRPr="006324D0">
        <w:rPr>
          <w:sz w:val="14"/>
        </w:rPr>
        <w:t>Flatlinerz</w:t>
      </w:r>
      <w:proofErr w:type="spellEnd"/>
      <w:r w:rsidRPr="006324D0">
        <w:rPr>
          <w:sz w:val="14"/>
        </w:rPr>
        <w:t xml:space="preserve"> offer by way of warning, “Run, run, run for your life; </w:t>
      </w:r>
      <w:proofErr w:type="spellStart"/>
      <w:r w:rsidRPr="006324D0">
        <w:rPr>
          <w:sz w:val="14"/>
        </w:rPr>
        <w:t>Flatlinerz</w:t>
      </w:r>
      <w:proofErr w:type="spellEnd"/>
      <w:r w:rsidRPr="006324D0">
        <w:rPr>
          <w:sz w:val="14"/>
        </w:rPr>
        <w:t xml:space="preserve"> coming to kill in the night.”12 What is to be made of a graphic alternative—one that highlights death but disrupts certain dimensions of death according to the social world’s normative tale? </w:t>
      </w:r>
      <w:r w:rsidRPr="00BC1E4D">
        <w:rPr>
          <w:rStyle w:val="StyleUnderline"/>
          <w:highlight w:val="green"/>
        </w:rPr>
        <w:t>Whiteness</w:t>
      </w:r>
      <w:r w:rsidRPr="006324D0">
        <w:rPr>
          <w:rStyle w:val="StyleUnderline"/>
        </w:rPr>
        <w:t xml:space="preserve"> </w:t>
      </w:r>
      <w:r w:rsidRPr="00BC1E4D">
        <w:rPr>
          <w:rStyle w:val="StyleUnderline"/>
          <w:highlight w:val="green"/>
        </w:rPr>
        <w:t>projects Black</w:t>
      </w:r>
      <w:r w:rsidR="0023343C">
        <w:rPr>
          <w:rStyle w:val="StyleUnderline"/>
          <w:highlight w:val="green"/>
        </w:rPr>
        <w:t xml:space="preserve"> [people]</w:t>
      </w:r>
      <w:r w:rsidRPr="00BC1E4D">
        <w:rPr>
          <w:rStyle w:val="StyleUnderline"/>
          <w:highlight w:val="green"/>
        </w:rPr>
        <w:t xml:space="preserve"> as</w:t>
      </w:r>
      <w:r w:rsidRPr="006324D0">
        <w:rPr>
          <w:rStyle w:val="StyleUnderline"/>
        </w:rPr>
        <w:t xml:space="preserve"> the </w:t>
      </w:r>
      <w:r w:rsidRPr="00BC1E4D">
        <w:rPr>
          <w:rStyle w:val="StyleUnderline"/>
          <w:highlight w:val="green"/>
        </w:rPr>
        <w:t>embodiment of death</w:t>
      </w:r>
      <w:r w:rsidRPr="006324D0">
        <w:rPr>
          <w:sz w:val="14"/>
        </w:rPr>
        <w:t xml:space="preserve">, </w:t>
      </w:r>
      <w:r w:rsidRPr="006324D0">
        <w:rPr>
          <w:rStyle w:val="StyleUnderline"/>
        </w:rPr>
        <w:t>a lifeless “something” that takes life and produces death</w:t>
      </w:r>
      <w:r w:rsidRPr="006324D0">
        <w:rPr>
          <w:sz w:val="14"/>
        </w:rPr>
        <w:t xml:space="preserve">. And the taking on of the zombie persona by hip hop artists might be said to avoid a denial of death through a death that renders life a mode of thanatology. </w:t>
      </w:r>
      <w:r w:rsidRPr="006324D0">
        <w:rPr>
          <w:rStyle w:val="StyleUnderline"/>
        </w:rPr>
        <w:t>This is the consumption of life by death</w:t>
      </w:r>
      <w:r w:rsidRPr="006324D0">
        <w:rPr>
          <w:sz w:val="14"/>
        </w:rPr>
        <w:t xml:space="preserve">, making the two indistinguishable through the act of taking—or, better yet, in this case, through </w:t>
      </w:r>
      <w:proofErr w:type="spellStart"/>
      <w:r w:rsidRPr="006324D0">
        <w:rPr>
          <w:sz w:val="14"/>
        </w:rPr>
        <w:t>zombic</w:t>
      </w:r>
      <w:proofErr w:type="spellEnd"/>
      <w:r w:rsidRPr="006324D0">
        <w:rPr>
          <w:sz w:val="14"/>
        </w:rPr>
        <w:t xml:space="preserve"> hunger. As one line goes, “</w:t>
      </w:r>
      <w:proofErr w:type="spellStart"/>
      <w:r w:rsidRPr="006324D0">
        <w:rPr>
          <w:sz w:val="14"/>
        </w:rPr>
        <w:t>turnin</w:t>
      </w:r>
      <w:proofErr w:type="spellEnd"/>
      <w:r w:rsidRPr="006324D0">
        <w:rPr>
          <w:sz w:val="14"/>
        </w:rPr>
        <w:t xml:space="preserve">’ niggas into zombies.”13 In videos for the </w:t>
      </w:r>
      <w:proofErr w:type="spellStart"/>
      <w:r w:rsidRPr="006324D0">
        <w:rPr>
          <w:sz w:val="14"/>
        </w:rPr>
        <w:t>Gravediggaz</w:t>
      </w:r>
      <w:proofErr w:type="spellEnd"/>
      <w:r w:rsidRPr="006324D0">
        <w:rPr>
          <w:sz w:val="14"/>
        </w:rPr>
        <w:t>, whose line this is, sometimes faces are painted and in this way push against an aesthetic defined as resembling the “human,” and this provides some distinction regarding the embodiment of death—</w:t>
      </w:r>
      <w:r w:rsidRPr="006324D0">
        <w:rPr>
          <w:rStyle w:val="StyleUnderline"/>
        </w:rPr>
        <w:t xml:space="preserve">an </w:t>
      </w:r>
      <w:r w:rsidRPr="00BC1E4D">
        <w:rPr>
          <w:rStyle w:val="StyleUnderline"/>
          <w:highlight w:val="green"/>
        </w:rPr>
        <w:t>openness</w:t>
      </w:r>
      <w:r w:rsidRPr="006324D0">
        <w:rPr>
          <w:rStyle w:val="StyleUnderline"/>
        </w:rPr>
        <w:t xml:space="preserve"> to behave </w:t>
      </w:r>
      <w:r w:rsidRPr="00BC1E4D">
        <w:rPr>
          <w:rStyle w:val="StyleUnderline"/>
          <w:highlight w:val="green"/>
        </w:rPr>
        <w:t xml:space="preserve">outside </w:t>
      </w:r>
      <w:r w:rsidRPr="00AE26DF">
        <w:rPr>
          <w:rStyle w:val="StyleUnderline"/>
        </w:rPr>
        <w:t xml:space="preserve">the grammar of </w:t>
      </w:r>
      <w:r w:rsidRPr="00BC1E4D">
        <w:rPr>
          <w:rStyle w:val="StyleUnderline"/>
          <w:highlight w:val="green"/>
        </w:rPr>
        <w:t>societal</w:t>
      </w:r>
      <w:r w:rsidRPr="006324D0">
        <w:rPr>
          <w:rStyle w:val="StyleUnderline"/>
        </w:rPr>
        <w:t xml:space="preserve"> moral and ethical </w:t>
      </w:r>
      <w:r w:rsidRPr="00BC1E4D">
        <w:rPr>
          <w:rStyle w:val="StyleUnderline"/>
          <w:highlight w:val="green"/>
        </w:rPr>
        <w:t>codes</w:t>
      </w:r>
      <w:r w:rsidRPr="006324D0">
        <w:rPr>
          <w:rStyle w:val="StyleUnderline"/>
        </w:rPr>
        <w:t>.</w:t>
      </w:r>
      <w:r w:rsidRPr="006324D0">
        <w:rPr>
          <w:sz w:val="14"/>
        </w:rPr>
        <w:t xml:space="preserve">14 The tools for destruction, for death, might be the same as those found in </w:t>
      </w:r>
      <w:proofErr w:type="spellStart"/>
      <w:r w:rsidRPr="006324D0">
        <w:rPr>
          <w:sz w:val="14"/>
        </w:rPr>
        <w:t>gangsta</w:t>
      </w:r>
      <w:proofErr w:type="spellEnd"/>
      <w:r w:rsidRPr="006324D0">
        <w:rPr>
          <w:sz w:val="14"/>
        </w:rPr>
        <w:t xml:space="preserve"> rap (although more commonly they go without detailed description), but the meaning isn’t the same. Rather than the consequence of the marginalized seeking retribution (e.g., wealth and status), death with the zombie is the nature and purpose of existence. When the narrative of whiteness is unchallenged, Blacks are the wildness of death tamed. As the agent of death, however, the </w:t>
      </w:r>
      <w:proofErr w:type="spellStart"/>
      <w:r w:rsidRPr="006324D0">
        <w:rPr>
          <w:sz w:val="14"/>
        </w:rPr>
        <w:t>zombic</w:t>
      </w:r>
      <w:proofErr w:type="spellEnd"/>
      <w:r w:rsidRPr="006324D0">
        <w:rPr>
          <w:sz w:val="14"/>
        </w:rPr>
        <w:t xml:space="preserve"> artist marks a dif</w:t>
      </w:r>
      <w:r w:rsidRPr="006324D0">
        <w:rPr>
          <w:sz w:val="14"/>
        </w:rPr>
        <w:softHyphen/>
        <w:t>ferent perception—the inability to bracket death.</w:t>
      </w:r>
    </w:p>
    <w:p w:rsidR="0091512C" w:rsidRPr="006324D0" w:rsidRDefault="0091512C" w:rsidP="0091512C">
      <w:pPr>
        <w:rPr>
          <w:rStyle w:val="StyleUnderline"/>
        </w:rPr>
      </w:pPr>
      <w:r w:rsidRPr="006324D0">
        <w:rPr>
          <w:sz w:val="14"/>
        </w:rPr>
        <w:t xml:space="preserve">Scholars such as Charis </w:t>
      </w:r>
      <w:proofErr w:type="spellStart"/>
      <w:r w:rsidRPr="006324D0">
        <w:rPr>
          <w:sz w:val="14"/>
        </w:rPr>
        <w:t>Kubrin</w:t>
      </w:r>
      <w:proofErr w:type="spellEnd"/>
      <w:r w:rsidRPr="006324D0">
        <w:rPr>
          <w:sz w:val="14"/>
        </w:rPr>
        <w:t xml:space="preserve"> seem to suggest rap speaks to and about a cultural code, a mood of sorts shaping a collective ethos of conduct and perception that varies from a more normative stance or arrangement of life.15 Here’s where I think the discussion of </w:t>
      </w:r>
      <w:proofErr w:type="spellStart"/>
      <w:r w:rsidRPr="006324D0">
        <w:rPr>
          <w:rStyle w:val="StyleUnderline"/>
        </w:rPr>
        <w:t>zombic</w:t>
      </w:r>
      <w:proofErr w:type="spellEnd"/>
      <w:r w:rsidRPr="006324D0">
        <w:rPr>
          <w:rStyle w:val="StyleUnderline"/>
        </w:rPr>
        <w:t xml:space="preserve"> </w:t>
      </w:r>
      <w:r w:rsidRPr="00BC1E4D">
        <w:rPr>
          <w:rStyle w:val="StyleUnderline"/>
          <w:highlight w:val="green"/>
        </w:rPr>
        <w:t>death fosters</w:t>
      </w:r>
      <w:r w:rsidRPr="006324D0">
        <w:rPr>
          <w:sz w:val="14"/>
        </w:rPr>
        <w:t xml:space="preserve"> a </w:t>
      </w:r>
      <w:r w:rsidRPr="00BC1E4D">
        <w:rPr>
          <w:rStyle w:val="StyleUnderline"/>
          <w:highlight w:val="green"/>
        </w:rPr>
        <w:t>difference</w:t>
      </w:r>
      <w:r w:rsidRPr="006324D0">
        <w:rPr>
          <w:sz w:val="14"/>
        </w:rPr>
        <w:t xml:space="preserve">. </w:t>
      </w:r>
      <w:r w:rsidRPr="006324D0">
        <w:rPr>
          <w:rStyle w:val="Emphasis"/>
        </w:rPr>
        <w:t>The ontology of death</w:t>
      </w:r>
      <w:r w:rsidRPr="006324D0">
        <w:rPr>
          <w:sz w:val="14"/>
        </w:rPr>
        <w:t xml:space="preserve">, the reality of death </w:t>
      </w:r>
      <w:r w:rsidRPr="006324D0">
        <w:rPr>
          <w:rStyle w:val="StyleUnderline"/>
        </w:rPr>
        <w:t xml:space="preserve">as layered and already </w:t>
      </w:r>
      <w:r w:rsidRPr="00BC1E4D">
        <w:rPr>
          <w:rStyle w:val="StyleUnderline"/>
          <w:highlight w:val="green"/>
        </w:rPr>
        <w:t>always performed as life</w:t>
      </w:r>
      <w:r w:rsidRPr="006324D0">
        <w:rPr>
          <w:sz w:val="14"/>
        </w:rPr>
        <w:t xml:space="preserve">, </w:t>
      </w:r>
      <w:r w:rsidRPr="00BC1E4D">
        <w:rPr>
          <w:rStyle w:val="StyleUnderline"/>
          <w:highlight w:val="green"/>
        </w:rPr>
        <w:t>cuts across</w:t>
      </w:r>
      <w:r w:rsidRPr="006324D0">
        <w:rPr>
          <w:sz w:val="14"/>
        </w:rPr>
        <w:t xml:space="preserve"> various lines of </w:t>
      </w:r>
      <w:r w:rsidRPr="00BC1E4D">
        <w:rPr>
          <w:rStyle w:val="StyleUnderline"/>
          <w:highlight w:val="green"/>
        </w:rPr>
        <w:t>cultural</w:t>
      </w:r>
      <w:r w:rsidRPr="006324D0">
        <w:rPr>
          <w:rStyle w:val="StyleUnderline"/>
        </w:rPr>
        <w:t xml:space="preserve"> </w:t>
      </w:r>
      <w:r w:rsidRPr="00BC1E4D">
        <w:rPr>
          <w:rStyle w:val="StyleUnderline"/>
          <w:highlight w:val="green"/>
        </w:rPr>
        <w:t>demarcation</w:t>
      </w:r>
      <w:r w:rsidRPr="006324D0">
        <w:rPr>
          <w:sz w:val="14"/>
        </w:rPr>
        <w:t xml:space="preserve">.16 </w:t>
      </w:r>
      <w:r w:rsidRPr="006324D0">
        <w:rPr>
          <w:rStyle w:val="StyleUnderline"/>
        </w:rPr>
        <w:t>The connection between death and living</w:t>
      </w:r>
      <w:r w:rsidRPr="006324D0">
        <w:rPr>
          <w:sz w:val="14"/>
        </w:rPr>
        <w:t xml:space="preserve">, </w:t>
      </w:r>
      <w:r w:rsidRPr="006324D0">
        <w:rPr>
          <w:rStyle w:val="StyleUnderline"/>
        </w:rPr>
        <w:t>embodiment</w:t>
      </w:r>
      <w:r w:rsidRPr="006324D0">
        <w:rPr>
          <w:sz w:val="14"/>
        </w:rPr>
        <w:t xml:space="preserve"> </w:t>
      </w:r>
      <w:r w:rsidRPr="006324D0">
        <w:rPr>
          <w:rStyle w:val="StyleUnderline"/>
        </w:rPr>
        <w:t>and</w:t>
      </w:r>
      <w:r w:rsidRPr="006324D0">
        <w:rPr>
          <w:sz w:val="14"/>
        </w:rPr>
        <w:t xml:space="preserve"> the </w:t>
      </w:r>
      <w:r w:rsidRPr="006324D0">
        <w:rPr>
          <w:rStyle w:val="StyleUnderline"/>
        </w:rPr>
        <w:t>dynamics of death</w:t>
      </w:r>
      <w:r w:rsidRPr="006324D0">
        <w:rPr>
          <w:sz w:val="14"/>
        </w:rPr>
        <w:t xml:space="preserve">, </w:t>
      </w:r>
      <w:r w:rsidRPr="006324D0">
        <w:rPr>
          <w:rStyle w:val="StyleUnderline"/>
        </w:rPr>
        <w:t>is consistent</w:t>
      </w:r>
      <w:r w:rsidRPr="006324D0">
        <w:rPr>
          <w:sz w:val="14"/>
        </w:rPr>
        <w:t xml:space="preserve">. </w:t>
      </w:r>
      <w:r w:rsidRPr="00BC1E4D">
        <w:rPr>
          <w:rStyle w:val="Emphasis"/>
          <w:highlight w:val="green"/>
        </w:rPr>
        <w:t>The living dead</w:t>
      </w:r>
      <w:r w:rsidRPr="006324D0">
        <w:rPr>
          <w:sz w:val="14"/>
        </w:rPr>
        <w:t xml:space="preserve">, the zombie, </w:t>
      </w:r>
      <w:r w:rsidRPr="006324D0">
        <w:rPr>
          <w:rStyle w:val="StyleUnderline"/>
        </w:rPr>
        <w:t xml:space="preserve">can be thought of </w:t>
      </w:r>
      <w:r w:rsidRPr="00BC1E4D">
        <w:rPr>
          <w:rStyle w:val="StyleUnderline"/>
          <w:highlight w:val="green"/>
        </w:rPr>
        <w:t>as marking</w:t>
      </w:r>
      <w:r w:rsidRPr="006324D0">
        <w:rPr>
          <w:rStyle w:val="StyleUnderline"/>
        </w:rPr>
        <w:t xml:space="preserve"> something </w:t>
      </w:r>
      <w:r w:rsidRPr="00BC1E4D">
        <w:rPr>
          <w:rStyle w:val="StyleUnderline"/>
          <w:highlight w:val="green"/>
        </w:rPr>
        <w:t>along</w:t>
      </w:r>
      <w:r w:rsidRPr="006324D0">
        <w:rPr>
          <w:rStyle w:val="StyleUnderline"/>
        </w:rPr>
        <w:t xml:space="preserve"> the lines of</w:t>
      </w:r>
      <w:r w:rsidRPr="006324D0">
        <w:rPr>
          <w:sz w:val="14"/>
        </w:rPr>
        <w:t xml:space="preserve"> what Lauren Berlant and Lee Edelman label “</w:t>
      </w:r>
      <w:r w:rsidRPr="00BC1E4D">
        <w:rPr>
          <w:rStyle w:val="Emphasis"/>
          <w:highlight w:val="green"/>
        </w:rPr>
        <w:t>negativity</w:t>
      </w:r>
      <w:r w:rsidRPr="006324D0">
        <w:rPr>
          <w:sz w:val="14"/>
        </w:rPr>
        <w:t xml:space="preserve">,” </w:t>
      </w:r>
      <w:r w:rsidRPr="006324D0">
        <w:rPr>
          <w:rStyle w:val="StyleUnderline"/>
        </w:rPr>
        <w:t>which is</w:t>
      </w:r>
      <w:r w:rsidRPr="006324D0">
        <w:rPr>
          <w:sz w:val="14"/>
        </w:rPr>
        <w:t xml:space="preserve"> meant to name “</w:t>
      </w:r>
      <w:r w:rsidRPr="006324D0">
        <w:rPr>
          <w:rStyle w:val="StyleUnderline"/>
        </w:rPr>
        <w:t>incoherencies and divisions</w:t>
      </w:r>
      <w:r w:rsidRPr="006324D0">
        <w:rPr>
          <w:sz w:val="14"/>
        </w:rPr>
        <w:t xml:space="preserve">” </w:t>
      </w:r>
      <w:r w:rsidRPr="006324D0">
        <w:rPr>
          <w:rStyle w:val="StyleUnderline"/>
        </w:rPr>
        <w:t>that disturb the effort to fix identity</w:t>
      </w:r>
      <w:r w:rsidRPr="006324D0">
        <w:rPr>
          <w:sz w:val="14"/>
        </w:rPr>
        <w:t xml:space="preserve"> and that disrupt the pretense of control and autonomy.17 There are also ways in which </w:t>
      </w:r>
      <w:r w:rsidRPr="00BC1E4D">
        <w:rPr>
          <w:rStyle w:val="StyleUnderline"/>
          <w:highlight w:val="green"/>
        </w:rPr>
        <w:t>this performance of death means</w:t>
      </w:r>
      <w:r w:rsidRPr="006324D0">
        <w:rPr>
          <w:sz w:val="14"/>
        </w:rPr>
        <w:t xml:space="preserve"> what William </w:t>
      </w:r>
      <w:proofErr w:type="spellStart"/>
      <w:r w:rsidRPr="006324D0">
        <w:rPr>
          <w:sz w:val="14"/>
        </w:rPr>
        <w:t>Pawlett</w:t>
      </w:r>
      <w:proofErr w:type="spellEnd"/>
      <w:r w:rsidRPr="006324D0">
        <w:rPr>
          <w:sz w:val="14"/>
        </w:rPr>
        <w:t xml:space="preserve"> labels </w:t>
      </w:r>
      <w:r w:rsidRPr="006324D0">
        <w:rPr>
          <w:rStyle w:val="StyleUnderline"/>
        </w:rPr>
        <w:t>a “</w:t>
      </w:r>
      <w:r w:rsidRPr="00BC1E4D">
        <w:rPr>
          <w:rStyle w:val="StyleUnderline"/>
          <w:highlight w:val="green"/>
        </w:rPr>
        <w:t>structure of</w:t>
      </w:r>
      <w:r w:rsidRPr="006324D0">
        <w:rPr>
          <w:rStyle w:val="StyleUnderline"/>
        </w:rPr>
        <w:t xml:space="preserve"> </w:t>
      </w:r>
      <w:r w:rsidRPr="00BC1E4D">
        <w:rPr>
          <w:rStyle w:val="StyleUnderline"/>
          <w:highlight w:val="green"/>
        </w:rPr>
        <w:t>difference</w:t>
      </w:r>
      <w:r w:rsidRPr="006324D0">
        <w:rPr>
          <w:rStyle w:val="StyleUnderline"/>
        </w:rPr>
        <w:t>,”</w:t>
      </w:r>
      <w:r w:rsidRPr="006324D0">
        <w:rPr>
          <w:sz w:val="14"/>
        </w:rPr>
        <w:t xml:space="preserve"> </w:t>
      </w:r>
      <w:r w:rsidRPr="006324D0">
        <w:rPr>
          <w:rStyle w:val="StyleUnderline"/>
        </w:rPr>
        <w:t>which</w:t>
      </w:r>
      <w:r w:rsidRPr="006324D0">
        <w:rPr>
          <w:sz w:val="14"/>
        </w:rPr>
        <w:t xml:space="preserve"> </w:t>
      </w:r>
      <w:r w:rsidRPr="00D871CC">
        <w:rPr>
          <w:rStyle w:val="StyleUnderline"/>
          <w:highlight w:val="green"/>
        </w:rPr>
        <w:t xml:space="preserve">entails </w:t>
      </w:r>
      <w:r w:rsidRPr="00BC1E4D">
        <w:rPr>
          <w:rStyle w:val="StyleUnderline"/>
          <w:highlight w:val="green"/>
        </w:rPr>
        <w:t>a “socially-designated identity position</w:t>
      </w:r>
      <w:r w:rsidRPr="006324D0">
        <w:rPr>
          <w:rStyle w:val="StyleUnderline"/>
        </w:rPr>
        <w:t xml:space="preserve"> of difference or otherness </w:t>
      </w:r>
      <w:r w:rsidRPr="00BC1E4D">
        <w:rPr>
          <w:rStyle w:val="StyleUnderline"/>
          <w:highlight w:val="green"/>
        </w:rPr>
        <w:t>in relation to another</w:t>
      </w:r>
      <w:r w:rsidRPr="006324D0">
        <w:rPr>
          <w:rStyle w:val="StyleUnderline"/>
        </w:rPr>
        <w:t xml:space="preserve"> </w:t>
      </w:r>
      <w:proofErr w:type="spellStart"/>
      <w:r w:rsidRPr="006324D0">
        <w:rPr>
          <w:rStyle w:val="StyleUnderline"/>
        </w:rPr>
        <w:t>sociallydesignated</w:t>
      </w:r>
      <w:proofErr w:type="spellEnd"/>
      <w:r w:rsidRPr="006324D0">
        <w:rPr>
          <w:rStyle w:val="StyleUnderline"/>
        </w:rPr>
        <w:t xml:space="preserve"> </w:t>
      </w:r>
      <w:r w:rsidRPr="00BC1E4D">
        <w:rPr>
          <w:rStyle w:val="StyleUnderline"/>
          <w:highlight w:val="green"/>
        </w:rPr>
        <w:t>position</w:t>
      </w:r>
      <w:r w:rsidRPr="006324D0">
        <w:rPr>
          <w:sz w:val="14"/>
        </w:rPr>
        <w:t>.”18 In this case, the performance—the consuming of death—involves an overdetermination, which obscures any distinction (i.e., boundaries of enactment) between what are considered in normative social terms the dead and the alive. Traditional modality of explanation—</w:t>
      </w:r>
      <w:r w:rsidRPr="006324D0">
        <w:rPr>
          <w:rStyle w:val="Emphasis"/>
        </w:rPr>
        <w:t xml:space="preserve">the </w:t>
      </w:r>
      <w:r w:rsidRPr="00BC1E4D">
        <w:rPr>
          <w:rStyle w:val="Emphasis"/>
          <w:highlight w:val="green"/>
        </w:rPr>
        <w:t>standard grammar</w:t>
      </w:r>
      <w:r w:rsidRPr="006324D0">
        <w:rPr>
          <w:rStyle w:val="Emphasis"/>
        </w:rPr>
        <w:t xml:space="preserve"> of existence</w:t>
      </w:r>
      <w:r w:rsidRPr="006324D0">
        <w:rPr>
          <w:sz w:val="14"/>
        </w:rPr>
        <w:t>—</w:t>
      </w:r>
      <w:r w:rsidRPr="00BC1E4D">
        <w:rPr>
          <w:rStyle w:val="Emphasis"/>
          <w:highlight w:val="green"/>
        </w:rPr>
        <w:t>does not rectify this</w:t>
      </w:r>
      <w:r w:rsidRPr="006324D0">
        <w:rPr>
          <w:rStyle w:val="Emphasis"/>
        </w:rPr>
        <w:t xml:space="preserve"> situation</w:t>
      </w:r>
      <w:r w:rsidRPr="006324D0">
        <w:rPr>
          <w:sz w:val="14"/>
        </w:rPr>
        <w:t xml:space="preserve">. </w:t>
      </w:r>
      <w:r w:rsidRPr="006324D0">
        <w:rPr>
          <w:rStyle w:val="StyleUnderline"/>
        </w:rPr>
        <w:t>The accepted modeling of ontology fails to fully capture the nature of this encounter.</w:t>
      </w:r>
      <w:r w:rsidRPr="006324D0">
        <w:rPr>
          <w:sz w:val="14"/>
        </w:rPr>
        <w:t xml:space="preserve">19 </w:t>
      </w:r>
      <w:r w:rsidRPr="006324D0">
        <w:rPr>
          <w:rStyle w:val="StyleUnderline"/>
        </w:rPr>
        <w:t>This is more than</w:t>
      </w:r>
      <w:r w:rsidRPr="006324D0">
        <w:rPr>
          <w:sz w:val="14"/>
        </w:rPr>
        <w:t xml:space="preserve"> projection of </w:t>
      </w:r>
      <w:r w:rsidRPr="006324D0">
        <w:rPr>
          <w:rStyle w:val="StyleUnderline"/>
        </w:rPr>
        <w:t>the “unhuman”</w:t>
      </w:r>
      <w:r w:rsidRPr="006324D0">
        <w:rPr>
          <w:sz w:val="14"/>
        </w:rPr>
        <w:t xml:space="preserve"> </w:t>
      </w:r>
      <w:r w:rsidRPr="006324D0">
        <w:rPr>
          <w:rStyle w:val="StyleUnderline"/>
        </w:rPr>
        <w:t xml:space="preserve">in that the </w:t>
      </w:r>
      <w:r w:rsidRPr="006324D0">
        <w:rPr>
          <w:rStyle w:val="Emphasis"/>
        </w:rPr>
        <w:t>grammar</w:t>
      </w:r>
      <w:r w:rsidRPr="006324D0">
        <w:rPr>
          <w:rStyle w:val="StyleUnderline"/>
        </w:rPr>
        <w:t xml:space="preserve"> of </w:t>
      </w:r>
      <w:r w:rsidRPr="006324D0">
        <w:rPr>
          <w:rStyle w:val="Emphasis"/>
        </w:rPr>
        <w:t>humanity</w:t>
      </w:r>
      <w:r w:rsidRPr="006324D0">
        <w:rPr>
          <w:sz w:val="14"/>
        </w:rPr>
        <w:t xml:space="preserve"> (read </w:t>
      </w:r>
      <w:r w:rsidRPr="00BC1E4D">
        <w:rPr>
          <w:rStyle w:val="Emphasis"/>
          <w:highlight w:val="green"/>
        </w:rPr>
        <w:t>whiteness</w:t>
      </w:r>
      <w:r w:rsidRPr="00174B41">
        <w:rPr>
          <w:sz w:val="14"/>
        </w:rPr>
        <w:t xml:space="preserve">) </w:t>
      </w:r>
      <w:r w:rsidRPr="00BC1E4D">
        <w:rPr>
          <w:rStyle w:val="StyleUnderline"/>
          <w:highlight w:val="green"/>
        </w:rPr>
        <w:t>is out of bounds</w:t>
      </w:r>
      <w:r w:rsidRPr="00BC1E4D">
        <w:rPr>
          <w:sz w:val="14"/>
          <w:highlight w:val="green"/>
        </w:rPr>
        <w:t>,</w:t>
      </w:r>
      <w:r w:rsidRPr="006324D0">
        <w:rPr>
          <w:sz w:val="14"/>
        </w:rPr>
        <w:t xml:space="preserve"> </w:t>
      </w:r>
      <w:r w:rsidRPr="006324D0">
        <w:rPr>
          <w:rStyle w:val="Emphasis"/>
        </w:rPr>
        <w:t>nondescriptive</w:t>
      </w:r>
      <w:r w:rsidRPr="006324D0">
        <w:rPr>
          <w:sz w:val="14"/>
        </w:rPr>
        <w:t xml:space="preserve"> in this context </w:t>
      </w:r>
      <w:r w:rsidRPr="00BC1E4D">
        <w:rPr>
          <w:rStyle w:val="StyleUnderline"/>
          <w:highlight w:val="green"/>
        </w:rPr>
        <w:t>because</w:t>
      </w:r>
      <w:r w:rsidRPr="006324D0">
        <w:rPr>
          <w:rStyle w:val="StyleUnderline"/>
        </w:rPr>
        <w:t xml:space="preserve"> the </w:t>
      </w:r>
      <w:r w:rsidRPr="00BC1E4D">
        <w:rPr>
          <w:rStyle w:val="Emphasis"/>
          <w:highlight w:val="green"/>
        </w:rPr>
        <w:t>zombie</w:t>
      </w:r>
      <w:r w:rsidRPr="00BC1E4D">
        <w:rPr>
          <w:rStyle w:val="StyleUnderline"/>
          <w:highlight w:val="green"/>
        </w:rPr>
        <w:t xml:space="preserve"> isn’t simply a </w:t>
      </w:r>
      <w:r w:rsidRPr="00BC1E4D">
        <w:rPr>
          <w:rStyle w:val="Emphasis"/>
          <w:highlight w:val="green"/>
        </w:rPr>
        <w:t>reconstituting</w:t>
      </w:r>
      <w:r w:rsidRPr="00BC1E4D">
        <w:rPr>
          <w:rStyle w:val="StyleUnderline"/>
          <w:highlight w:val="green"/>
        </w:rPr>
        <w:t xml:space="preserve"> of life as less than</w:t>
      </w:r>
      <w:r w:rsidRPr="006324D0">
        <w:rPr>
          <w:rStyle w:val="StyleUnderline"/>
        </w:rPr>
        <w:t xml:space="preserve"> life.</w:t>
      </w:r>
      <w:r w:rsidRPr="006324D0">
        <w:rPr>
          <w:sz w:val="14"/>
        </w:rPr>
        <w:t xml:space="preserve">20 </w:t>
      </w:r>
      <w:r w:rsidRPr="006324D0">
        <w:rPr>
          <w:rStyle w:val="StyleUnderline"/>
        </w:rPr>
        <w:t>It involves</w:t>
      </w:r>
      <w:r w:rsidRPr="006324D0">
        <w:rPr>
          <w:sz w:val="14"/>
        </w:rPr>
        <w:t xml:space="preserve"> the </w:t>
      </w:r>
      <w:r w:rsidRPr="006324D0">
        <w:rPr>
          <w:rStyle w:val="Emphasis"/>
        </w:rPr>
        <w:t>uselessness</w:t>
      </w:r>
      <w:r w:rsidRPr="006324D0">
        <w:rPr>
          <w:sz w:val="14"/>
        </w:rPr>
        <w:t xml:space="preserve"> of such considerations </w:t>
      </w:r>
      <w:r w:rsidRPr="006324D0">
        <w:rPr>
          <w:rStyle w:val="StyleUnderline"/>
        </w:rPr>
        <w:t xml:space="preserve">because </w:t>
      </w:r>
      <w:r w:rsidRPr="00BC1E4D">
        <w:rPr>
          <w:rStyle w:val="StyleUnderline"/>
          <w:highlight w:val="green"/>
        </w:rPr>
        <w:t>the</w:t>
      </w:r>
      <w:r w:rsidRPr="00BC1E4D">
        <w:rPr>
          <w:sz w:val="14"/>
          <w:highlight w:val="green"/>
        </w:rPr>
        <w:t xml:space="preserve"> </w:t>
      </w:r>
      <w:r w:rsidRPr="00BC1E4D">
        <w:rPr>
          <w:rStyle w:val="StyleUnderline"/>
          <w:highlight w:val="green"/>
        </w:rPr>
        <w:t>zombie</w:t>
      </w:r>
      <w:r w:rsidRPr="006324D0">
        <w:rPr>
          <w:rStyle w:val="StyleUnderline"/>
        </w:rPr>
        <w:t xml:space="preserve"> constitutes </w:t>
      </w:r>
      <w:r w:rsidRPr="00BC1E4D">
        <w:rPr>
          <w:rStyle w:val="Emphasis"/>
          <w:highlight w:val="green"/>
        </w:rPr>
        <w:t>nothing</w:t>
      </w:r>
      <w:r w:rsidRPr="006324D0">
        <w:rPr>
          <w:rStyle w:val="StyleUnderline"/>
        </w:rPr>
        <w:t xml:space="preserve"> that can be so demarcated.</w:t>
      </w:r>
      <w:r w:rsidRPr="006324D0">
        <w:rPr>
          <w:sz w:val="14"/>
        </w:rPr>
        <w:t xml:space="preserve"> </w:t>
      </w:r>
      <w:r w:rsidRPr="006324D0">
        <w:rPr>
          <w:rStyle w:val="Emphasis"/>
        </w:rPr>
        <w:t>Zombies</w:t>
      </w:r>
      <w:r w:rsidRPr="006324D0">
        <w:rPr>
          <w:sz w:val="14"/>
        </w:rPr>
        <w:t xml:space="preserve">, then, </w:t>
      </w:r>
      <w:r w:rsidRPr="006324D0">
        <w:rPr>
          <w:rStyle w:val="Emphasis"/>
        </w:rPr>
        <w:t>represent</w:t>
      </w:r>
      <w:r w:rsidRPr="006324D0">
        <w:rPr>
          <w:rStyle w:val="StyleUnderline"/>
        </w:rPr>
        <w:t xml:space="preserve"> </w:t>
      </w:r>
      <w:r w:rsidRPr="00BC1E4D">
        <w:rPr>
          <w:rStyle w:val="StyleUnderline"/>
          <w:highlight w:val="green"/>
        </w:rPr>
        <w:t xml:space="preserve">a </w:t>
      </w:r>
      <w:r w:rsidRPr="00BC1E4D">
        <w:rPr>
          <w:rStyle w:val="Emphasis"/>
          <w:highlight w:val="green"/>
        </w:rPr>
        <w:t>failed</w:t>
      </w:r>
      <w:r w:rsidRPr="00BC1E4D">
        <w:rPr>
          <w:rStyle w:val="StyleUnderline"/>
          <w:highlight w:val="green"/>
        </w:rPr>
        <w:t xml:space="preserve"> geography of </w:t>
      </w:r>
      <w:r w:rsidRPr="00BC1E4D">
        <w:rPr>
          <w:rStyle w:val="Emphasis"/>
          <w:highlight w:val="green"/>
        </w:rPr>
        <w:t>distinction</w:t>
      </w:r>
      <w:r w:rsidRPr="006324D0">
        <w:rPr>
          <w:sz w:val="14"/>
        </w:rPr>
        <w:t>—</w:t>
      </w:r>
      <w:r w:rsidRPr="006324D0">
        <w:rPr>
          <w:rStyle w:val="StyleUnderline"/>
        </w:rPr>
        <w:t xml:space="preserve">an expanse toxic and </w:t>
      </w:r>
      <w:r w:rsidRPr="00BC1E4D">
        <w:rPr>
          <w:rStyle w:val="Emphasis"/>
          <w:highlight w:val="green"/>
        </w:rPr>
        <w:t>marked</w:t>
      </w:r>
      <w:r w:rsidRPr="00BC1E4D">
        <w:rPr>
          <w:rStyle w:val="StyleUnderline"/>
          <w:highlight w:val="green"/>
        </w:rPr>
        <w:t xml:space="preserve"> by</w:t>
      </w:r>
      <w:r w:rsidRPr="006324D0">
        <w:rPr>
          <w:rStyle w:val="StyleUnderline"/>
        </w:rPr>
        <w:t xml:space="preserve"> the </w:t>
      </w:r>
      <w:r w:rsidRPr="00BC1E4D">
        <w:rPr>
          <w:rStyle w:val="Emphasis"/>
          <w:highlight w:val="green"/>
        </w:rPr>
        <w:t>failure</w:t>
      </w:r>
      <w:r w:rsidRPr="006324D0">
        <w:rPr>
          <w:rStyle w:val="StyleUnderline"/>
        </w:rPr>
        <w:t xml:space="preserve"> of </w:t>
      </w:r>
      <w:r w:rsidRPr="006324D0">
        <w:rPr>
          <w:rStyle w:val="Emphasis"/>
        </w:rPr>
        <w:t>moral</w:t>
      </w:r>
      <w:r w:rsidRPr="006324D0">
        <w:rPr>
          <w:rStyle w:val="StyleUnderline"/>
        </w:rPr>
        <w:t xml:space="preserve"> and </w:t>
      </w:r>
      <w:r w:rsidRPr="006324D0">
        <w:rPr>
          <w:rStyle w:val="Emphasis"/>
        </w:rPr>
        <w:t>ethical</w:t>
      </w:r>
      <w:r w:rsidRPr="006324D0">
        <w:rPr>
          <w:rStyle w:val="StyleUnderline"/>
        </w:rPr>
        <w:t xml:space="preserve"> codes to signal order.</w:t>
      </w:r>
    </w:p>
    <w:p w:rsidR="0091512C" w:rsidRPr="00DF60DB" w:rsidRDefault="0091512C" w:rsidP="0091512C">
      <w:pPr>
        <w:rPr>
          <w:u w:val="single"/>
        </w:rPr>
      </w:pPr>
      <w:r w:rsidRPr="006324D0">
        <w:rPr>
          <w:rStyle w:val="StyleUnderline"/>
        </w:rPr>
        <w:t xml:space="preserve">While </w:t>
      </w:r>
      <w:r w:rsidRPr="00BC1E4D">
        <w:rPr>
          <w:rStyle w:val="StyleUnderline"/>
          <w:highlight w:val="green"/>
        </w:rPr>
        <w:t>zombies are</w:t>
      </w:r>
      <w:r w:rsidRPr="006324D0">
        <w:rPr>
          <w:sz w:val="14"/>
        </w:rPr>
        <w:t xml:space="preserve"> best known in terms of Haitian Vodou and often </w:t>
      </w:r>
      <w:r w:rsidRPr="006324D0">
        <w:rPr>
          <w:rStyle w:val="StyleUnderline"/>
        </w:rPr>
        <w:t xml:space="preserve">used as a </w:t>
      </w:r>
      <w:r w:rsidRPr="00BC1E4D">
        <w:rPr>
          <w:rStyle w:val="StyleUnderline"/>
          <w:highlight w:val="green"/>
        </w:rPr>
        <w:t>cautionary tale against Black</w:t>
      </w:r>
      <w:r w:rsidRPr="006324D0">
        <w:rPr>
          <w:rStyle w:val="StyleUnderline"/>
        </w:rPr>
        <w:t xml:space="preserve"> independence and </w:t>
      </w:r>
      <w:r w:rsidRPr="00BC1E4D">
        <w:rPr>
          <w:rStyle w:val="StyleUnderline"/>
          <w:highlight w:val="green"/>
        </w:rPr>
        <w:t>personhood</w:t>
      </w:r>
      <w:r w:rsidRPr="006324D0">
        <w:rPr>
          <w:sz w:val="14"/>
        </w:rPr>
        <w:t xml:space="preserve">, the Western attention to and production of zombies coincides with the creation of modernity’s “negroes.”21 </w:t>
      </w:r>
      <w:r w:rsidRPr="00BC1E4D">
        <w:rPr>
          <w:rStyle w:val="StyleUnderline"/>
          <w:highlight w:val="green"/>
        </w:rPr>
        <w:t>Whiteness is a social construct</w:t>
      </w:r>
      <w:r w:rsidRPr="006324D0">
        <w:rPr>
          <w:rStyle w:val="StyleUnderline"/>
        </w:rPr>
        <w:t xml:space="preserve"> that constructs.</w:t>
      </w:r>
      <w:r w:rsidRPr="006324D0">
        <w:rPr>
          <w:sz w:val="14"/>
        </w:rPr>
        <w:t xml:space="preserve"> </w:t>
      </w:r>
      <w:r w:rsidRPr="006324D0">
        <w:rPr>
          <w:rStyle w:val="StyleUnderline"/>
        </w:rPr>
        <w:t xml:space="preserve">The </w:t>
      </w:r>
      <w:r w:rsidRPr="00BC1E4D">
        <w:rPr>
          <w:rStyle w:val="StyleUnderline"/>
          <w:highlight w:val="green"/>
        </w:rPr>
        <w:t>zombie is</w:t>
      </w:r>
      <w:r w:rsidRPr="006324D0">
        <w:rPr>
          <w:sz w:val="14"/>
        </w:rPr>
        <w:t xml:space="preserve"> meant to be </w:t>
      </w:r>
      <w:r w:rsidRPr="006324D0">
        <w:rPr>
          <w:rStyle w:val="StyleUnderline"/>
        </w:rPr>
        <w:t xml:space="preserve">a </w:t>
      </w:r>
      <w:r w:rsidRPr="00BC1E4D">
        <w:rPr>
          <w:rStyle w:val="StyleUnderline"/>
          <w:highlight w:val="green"/>
        </w:rPr>
        <w:t>trope</w:t>
      </w:r>
      <w:r w:rsidRPr="006324D0">
        <w:rPr>
          <w:rStyle w:val="StyleUnderline"/>
        </w:rPr>
        <w:t xml:space="preserve"> </w:t>
      </w:r>
      <w:r w:rsidRPr="00BC1E4D">
        <w:rPr>
          <w:rStyle w:val="StyleUnderline"/>
          <w:highlight w:val="green"/>
        </w:rPr>
        <w:t>supporting</w:t>
      </w:r>
      <w:r w:rsidRPr="006324D0">
        <w:rPr>
          <w:rStyle w:val="StyleUnderline"/>
        </w:rPr>
        <w:t xml:space="preserve"> the</w:t>
      </w:r>
      <w:r w:rsidRPr="006324D0">
        <w:rPr>
          <w:sz w:val="14"/>
        </w:rPr>
        <w:t xml:space="preserve"> heavy </w:t>
      </w:r>
      <w:r w:rsidRPr="00BC1E4D">
        <w:rPr>
          <w:rStyle w:val="StyleUnderline"/>
          <w:highlight w:val="green"/>
        </w:rPr>
        <w:t>weight of the social world</w:t>
      </w:r>
      <w:r w:rsidRPr="006324D0">
        <w:rPr>
          <w:sz w:val="14"/>
        </w:rPr>
        <w:t xml:space="preserve"> and its various narratives of white superiority, </w:t>
      </w:r>
      <w:r w:rsidRPr="006324D0">
        <w:rPr>
          <w:rStyle w:val="StyleUnderline"/>
        </w:rPr>
        <w:t>or more generally white life</w:t>
      </w:r>
      <w:r w:rsidRPr="006324D0">
        <w:rPr>
          <w:sz w:val="14"/>
        </w:rPr>
        <w:t xml:space="preserve">. However, the fiction of the zombie as the safeguard against the death of whiteness is challenged by the very weight of that narrative. </w:t>
      </w:r>
      <w:r w:rsidRPr="00BC1E4D">
        <w:rPr>
          <w:rStyle w:val="StyleUnderline"/>
          <w:highlight w:val="green"/>
        </w:rPr>
        <w:t>Hence</w:t>
      </w:r>
      <w:r w:rsidRPr="006324D0">
        <w:rPr>
          <w:sz w:val="14"/>
        </w:rPr>
        <w:t xml:space="preserve">, </w:t>
      </w:r>
      <w:r w:rsidRPr="00BC1E4D">
        <w:rPr>
          <w:rStyle w:val="StyleUnderline"/>
          <w:highlight w:val="green"/>
        </w:rPr>
        <w:t>the zombie</w:t>
      </w:r>
      <w:r w:rsidRPr="006324D0">
        <w:rPr>
          <w:sz w:val="14"/>
        </w:rPr>
        <w:t xml:space="preserve">, it seems, </w:t>
      </w:r>
      <w:r w:rsidRPr="00BC1E4D">
        <w:rPr>
          <w:rStyle w:val="StyleUnderline"/>
          <w:highlight w:val="green"/>
        </w:rPr>
        <w:t>also</w:t>
      </w:r>
      <w:r w:rsidRPr="006324D0">
        <w:rPr>
          <w:rStyle w:val="StyleUnderline"/>
        </w:rPr>
        <w:t xml:space="preserve"> </w:t>
      </w:r>
      <w:r w:rsidRPr="00BC1E4D">
        <w:rPr>
          <w:rStyle w:val="StyleUnderline"/>
          <w:highlight w:val="green"/>
        </w:rPr>
        <w:t xml:space="preserve">marks the </w:t>
      </w:r>
      <w:r w:rsidRPr="00BC1E4D">
        <w:rPr>
          <w:rStyle w:val="Emphasis"/>
          <w:highlight w:val="green"/>
        </w:rPr>
        <w:t>destruction</w:t>
      </w:r>
      <w:r w:rsidRPr="00BC1E4D">
        <w:rPr>
          <w:rStyle w:val="StyleUnderline"/>
          <w:highlight w:val="green"/>
        </w:rPr>
        <w:t xml:space="preserve"> of </w:t>
      </w:r>
      <w:r w:rsidRPr="00BC1E4D">
        <w:rPr>
          <w:rStyle w:val="Emphasis"/>
          <w:highlight w:val="green"/>
        </w:rPr>
        <w:t>whiteness’s work</w:t>
      </w:r>
      <w:r w:rsidRPr="006324D0">
        <w:rPr>
          <w:sz w:val="14"/>
        </w:rPr>
        <w:t>—the end of space and time as confinement—</w:t>
      </w:r>
      <w:r w:rsidRPr="006324D0">
        <w:rPr>
          <w:rStyle w:val="StyleUnderline"/>
        </w:rPr>
        <w:t xml:space="preserve">as the </w:t>
      </w:r>
      <w:r w:rsidRPr="006324D0">
        <w:rPr>
          <w:rStyle w:val="Emphasis"/>
        </w:rPr>
        <w:t>framework</w:t>
      </w:r>
      <w:r w:rsidRPr="006324D0">
        <w:rPr>
          <w:rStyle w:val="StyleUnderline"/>
        </w:rPr>
        <w:t xml:space="preserve"> for </w:t>
      </w:r>
      <w:r w:rsidRPr="006324D0">
        <w:rPr>
          <w:rStyle w:val="Emphasis"/>
        </w:rPr>
        <w:t>white life</w:t>
      </w:r>
      <w:r w:rsidRPr="006324D0">
        <w:rPr>
          <w:rStyle w:val="StyleUnderline"/>
        </w:rPr>
        <w:t xml:space="preserve"> and its </w:t>
      </w:r>
      <w:r w:rsidRPr="006324D0">
        <w:rPr>
          <w:rStyle w:val="Emphasis"/>
        </w:rPr>
        <w:t>ontological tales</w:t>
      </w:r>
      <w:r w:rsidRPr="006324D0">
        <w:rPr>
          <w:rStyle w:val="StyleUnderline"/>
        </w:rPr>
        <w:t>.</w:t>
      </w:r>
      <w:r w:rsidRPr="00C92AAA">
        <w:rPr>
          <w:rStyle w:val="StyleUnderline"/>
        </w:rPr>
        <w:t xml:space="preserve"> </w:t>
      </w:r>
    </w:p>
    <w:p w:rsidR="0091512C" w:rsidRPr="00174B41" w:rsidRDefault="0091512C" w:rsidP="0091512C">
      <w:pPr>
        <w:pStyle w:val="Heading4"/>
      </w:pPr>
      <w:r>
        <w:t xml:space="preserve">The </w:t>
      </w:r>
      <w:r w:rsidRPr="00174B41">
        <w:t>zombie’s</w:t>
      </w:r>
      <w:r>
        <w:t xml:space="preserve"> un/dead-ness is the point at which </w:t>
      </w:r>
      <w:r w:rsidRPr="00174B41">
        <w:rPr>
          <w:u w:val="single"/>
        </w:rPr>
        <w:t>meaning</w:t>
      </w:r>
      <w:r w:rsidRPr="00174B41">
        <w:t xml:space="preserve"> </w:t>
      </w:r>
      <w:r>
        <w:t xml:space="preserve">itself </w:t>
      </w:r>
      <w:r w:rsidRPr="00174B41">
        <w:rPr>
          <w:u w:val="single"/>
        </w:rPr>
        <w:t>fails</w:t>
      </w:r>
      <w:r w:rsidRPr="00174B41">
        <w:t xml:space="preserve"> to </w:t>
      </w:r>
      <w:r w:rsidRPr="00174B41">
        <w:rPr>
          <w:u w:val="single"/>
        </w:rPr>
        <w:t>cohere</w:t>
      </w:r>
      <w:r>
        <w:t xml:space="preserve">. </w:t>
      </w:r>
      <w:r w:rsidRPr="00174B41">
        <w:t>The</w:t>
      </w:r>
      <w:r>
        <w:t xml:space="preserve"> wake of the Middle Passage makes the enslaved into a </w:t>
      </w:r>
      <w:r>
        <w:rPr>
          <w:u w:val="single"/>
        </w:rPr>
        <w:t>state</w:t>
      </w:r>
      <w:r>
        <w:t xml:space="preserve"> of the </w:t>
      </w:r>
      <w:r>
        <w:rPr>
          <w:u w:val="single"/>
        </w:rPr>
        <w:t>un</w:t>
      </w:r>
      <w:r w:rsidRPr="00174B41">
        <w:t>/</w:t>
      </w:r>
      <w:r>
        <w:rPr>
          <w:u w:val="single"/>
        </w:rPr>
        <w:t>dead</w:t>
      </w:r>
      <w:r>
        <w:t xml:space="preserve">, such that the only status of being </w:t>
      </w:r>
      <w:r>
        <w:rPr>
          <w:u w:val="single"/>
        </w:rPr>
        <w:t>granted</w:t>
      </w:r>
      <w:r w:rsidRPr="00174B41">
        <w:t xml:space="preserve"> by </w:t>
      </w:r>
      <w:r>
        <w:rPr>
          <w:u w:val="single"/>
        </w:rPr>
        <w:t>whiteness</w:t>
      </w:r>
      <w:r>
        <w:t xml:space="preserve"> is an emptying of being. </w:t>
      </w:r>
    </w:p>
    <w:p w:rsidR="0091512C" w:rsidRDefault="0091512C" w:rsidP="0091512C">
      <w:r w:rsidRPr="00F066F5">
        <w:rPr>
          <w:rStyle w:val="Style13ptBold"/>
        </w:rPr>
        <w:t>Pinn 24</w:t>
      </w:r>
      <w:r>
        <w:t xml:space="preserve"> – Professor of Humanities and Professor of Religious Studies at Rice University.</w:t>
      </w:r>
    </w:p>
    <w:p w:rsidR="0091512C" w:rsidRPr="003364A2" w:rsidRDefault="0091512C" w:rsidP="0091512C">
      <w:r>
        <w:t xml:space="preserve">Anthony Pinn, “Zombic Hunger” in </w:t>
      </w:r>
      <w:proofErr w:type="spellStart"/>
      <w:r w:rsidRPr="000B2AC5">
        <w:rPr>
          <w:i/>
          <w:iCs/>
        </w:rPr>
        <w:t>Deathlife</w:t>
      </w:r>
      <w:proofErr w:type="spellEnd"/>
      <w:r w:rsidRPr="000B2AC5">
        <w:rPr>
          <w:i/>
          <w:iCs/>
        </w:rPr>
        <w:t>: Hip Hop and Thanatological Narrations of Blackness</w:t>
      </w:r>
      <w:r>
        <w:t xml:space="preserve">. Duke University Press. 2024. </w:t>
      </w:r>
      <w:proofErr w:type="spellStart"/>
      <w:r>
        <w:t>isbn</w:t>
      </w:r>
      <w:proofErr w:type="spellEnd"/>
      <w:r>
        <w:t xml:space="preserve"> 9781478027485 (</w:t>
      </w:r>
      <w:proofErr w:type="spellStart"/>
      <w:r>
        <w:t>ebook</w:t>
      </w:r>
      <w:proofErr w:type="spellEnd"/>
      <w:r>
        <w:t>).</w:t>
      </w:r>
    </w:p>
    <w:p w:rsidR="0091512C" w:rsidRPr="000858CC" w:rsidRDefault="0091512C" w:rsidP="0091512C">
      <w:pPr>
        <w:rPr>
          <w:sz w:val="14"/>
        </w:rPr>
      </w:pPr>
      <w:r w:rsidRPr="000858CC">
        <w:rPr>
          <w:sz w:val="14"/>
        </w:rPr>
        <w:t>What Zombies Do</w:t>
      </w:r>
    </w:p>
    <w:p w:rsidR="0091512C" w:rsidRPr="000858CC" w:rsidRDefault="0091512C" w:rsidP="0091512C">
      <w:pPr>
        <w:rPr>
          <w:sz w:val="14"/>
        </w:rPr>
      </w:pPr>
      <w:r w:rsidRPr="000858CC">
        <w:rPr>
          <w:rStyle w:val="StyleUnderline"/>
        </w:rPr>
        <w:t>While marked with a variety of meanings</w:t>
      </w:r>
      <w:r w:rsidRPr="000858CC">
        <w:rPr>
          <w:sz w:val="14"/>
        </w:rPr>
        <w:t xml:space="preserve">, the idea of the </w:t>
      </w:r>
      <w:r w:rsidRPr="00BC1E4D">
        <w:rPr>
          <w:rStyle w:val="StyleUnderline"/>
          <w:highlight w:val="green"/>
        </w:rPr>
        <w:t>zombie</w:t>
      </w:r>
      <w:r w:rsidRPr="000858CC">
        <w:rPr>
          <w:sz w:val="14"/>
        </w:rPr>
        <w:t xml:space="preserve"> would </w:t>
      </w:r>
      <w:r w:rsidRPr="00BC1E4D">
        <w:rPr>
          <w:rStyle w:val="StyleUnderline"/>
          <w:highlight w:val="green"/>
        </w:rPr>
        <w:t>capture</w:t>
      </w:r>
      <w:r w:rsidRPr="000858CC">
        <w:rPr>
          <w:rStyle w:val="StyleUnderline"/>
        </w:rPr>
        <w:t xml:space="preserve"> popular </w:t>
      </w:r>
      <w:r w:rsidRPr="00BC1E4D">
        <w:rPr>
          <w:rStyle w:val="StyleUnderline"/>
          <w:highlight w:val="green"/>
        </w:rPr>
        <w:t>attention</w:t>
      </w:r>
      <w:r w:rsidRPr="000858CC">
        <w:rPr>
          <w:sz w:val="14"/>
        </w:rPr>
        <w:t xml:space="preserve"> and would do so typically in the form of religious practitioners </w:t>
      </w:r>
      <w:r w:rsidRPr="00BC1E4D">
        <w:rPr>
          <w:rStyle w:val="StyleUnderline"/>
          <w:highlight w:val="green"/>
        </w:rPr>
        <w:t>harnessing</w:t>
      </w:r>
      <w:r w:rsidRPr="00BC1E4D">
        <w:rPr>
          <w:sz w:val="14"/>
          <w:highlight w:val="green"/>
        </w:rPr>
        <w:t xml:space="preserve"> </w:t>
      </w:r>
      <w:r w:rsidRPr="00BC1E4D">
        <w:rPr>
          <w:rStyle w:val="Emphasis"/>
          <w:highlight w:val="green"/>
        </w:rPr>
        <w:t>labor</w:t>
      </w:r>
      <w:r w:rsidRPr="00DB10AF">
        <w:rPr>
          <w:sz w:val="14"/>
        </w:rPr>
        <w:t xml:space="preserve"> </w:t>
      </w:r>
      <w:r w:rsidRPr="00DB10AF">
        <w:rPr>
          <w:rStyle w:val="StyleUnderline"/>
        </w:rPr>
        <w:t xml:space="preserve">and </w:t>
      </w:r>
      <w:r w:rsidRPr="00DB10AF">
        <w:rPr>
          <w:rStyle w:val="Emphasis"/>
        </w:rPr>
        <w:t>service</w:t>
      </w:r>
      <w:r w:rsidRPr="00DB10AF">
        <w:rPr>
          <w:rStyle w:val="StyleUnderline"/>
        </w:rPr>
        <w:t xml:space="preserve"> </w:t>
      </w:r>
      <w:r w:rsidRPr="00BC1E4D">
        <w:rPr>
          <w:rStyle w:val="StyleUnderline"/>
          <w:highlight w:val="green"/>
        </w:rPr>
        <w:t>by</w:t>
      </w:r>
      <w:r w:rsidRPr="00DB10AF">
        <w:rPr>
          <w:sz w:val="14"/>
        </w:rPr>
        <w:t xml:space="preserve"> </w:t>
      </w:r>
      <w:r w:rsidRPr="00BC1E4D">
        <w:rPr>
          <w:rStyle w:val="Emphasis"/>
          <w:highlight w:val="green"/>
        </w:rPr>
        <w:t>bringing</w:t>
      </w:r>
      <w:r w:rsidRPr="00BC1E4D">
        <w:rPr>
          <w:rStyle w:val="StyleUnderline"/>
          <w:highlight w:val="green"/>
        </w:rPr>
        <w:t xml:space="preserve"> people </w:t>
      </w:r>
      <w:r w:rsidRPr="00BC1E4D">
        <w:rPr>
          <w:rStyle w:val="Emphasis"/>
          <w:highlight w:val="green"/>
        </w:rPr>
        <w:t>back from</w:t>
      </w:r>
      <w:r w:rsidRPr="00DB10AF">
        <w:rPr>
          <w:rStyle w:val="Emphasis"/>
        </w:rPr>
        <w:t xml:space="preserve"> the </w:t>
      </w:r>
      <w:r w:rsidRPr="00BC1E4D">
        <w:rPr>
          <w:rStyle w:val="Emphasis"/>
          <w:highlight w:val="green"/>
        </w:rPr>
        <w:t>dead</w:t>
      </w:r>
      <w:r w:rsidRPr="000858CC">
        <w:rPr>
          <w:sz w:val="14"/>
        </w:rPr>
        <w:t xml:space="preserve"> </w:t>
      </w:r>
      <w:r w:rsidRPr="000858CC">
        <w:rPr>
          <w:rStyle w:val="StyleUnderline"/>
        </w:rPr>
        <w:t xml:space="preserve">in the form of </w:t>
      </w:r>
      <w:r w:rsidRPr="000858CC">
        <w:rPr>
          <w:rStyle w:val="Emphasis"/>
        </w:rPr>
        <w:t>will-less</w:t>
      </w:r>
      <w:r w:rsidRPr="000858CC">
        <w:rPr>
          <w:rStyle w:val="StyleUnderline"/>
        </w:rPr>
        <w:t xml:space="preserve">, </w:t>
      </w:r>
      <w:r w:rsidRPr="000858CC">
        <w:rPr>
          <w:rStyle w:val="Emphasis"/>
        </w:rPr>
        <w:t>agency-denied zombies</w:t>
      </w:r>
      <w:r w:rsidRPr="000858CC">
        <w:rPr>
          <w:sz w:val="14"/>
        </w:rPr>
        <w:t xml:space="preserve">.22 </w:t>
      </w:r>
      <w:r w:rsidRPr="000858CC">
        <w:rPr>
          <w:rStyle w:val="StyleUnderline"/>
        </w:rPr>
        <w:t>While the actuality of such beings is</w:t>
      </w:r>
      <w:r w:rsidRPr="000858CC">
        <w:rPr>
          <w:sz w:val="14"/>
        </w:rPr>
        <w:t xml:space="preserve"> and has been </w:t>
      </w:r>
      <w:r w:rsidRPr="000858CC">
        <w:rPr>
          <w:rStyle w:val="StyleUnderline"/>
        </w:rPr>
        <w:t>debated</w:t>
      </w:r>
      <w:r w:rsidRPr="000858CC">
        <w:rPr>
          <w:sz w:val="14"/>
        </w:rPr>
        <w:t xml:space="preserve">, at least as metaphor, </w:t>
      </w:r>
      <w:r w:rsidRPr="000858CC">
        <w:rPr>
          <w:rStyle w:val="StyleUnderline"/>
        </w:rPr>
        <w:t xml:space="preserve">the </w:t>
      </w:r>
      <w:r w:rsidRPr="00BC1E4D">
        <w:rPr>
          <w:rStyle w:val="StyleUnderline"/>
          <w:highlight w:val="green"/>
        </w:rPr>
        <w:t>Haitian zombie provided a</w:t>
      </w:r>
      <w:r w:rsidRPr="000858CC">
        <w:rPr>
          <w:rStyle w:val="StyleUnderline"/>
        </w:rPr>
        <w:t xml:space="preserve"> </w:t>
      </w:r>
      <w:r w:rsidRPr="000858CC">
        <w:rPr>
          <w:rStyle w:val="Emphasis"/>
        </w:rPr>
        <w:t xml:space="preserve">cautionary </w:t>
      </w:r>
      <w:r w:rsidRPr="00BC1E4D">
        <w:rPr>
          <w:rStyle w:val="Emphasis"/>
          <w:highlight w:val="green"/>
        </w:rPr>
        <w:t>tale</w:t>
      </w:r>
      <w:r w:rsidRPr="00BC1E4D">
        <w:rPr>
          <w:sz w:val="14"/>
          <w:highlight w:val="green"/>
        </w:rPr>
        <w:t xml:space="preserve"> </w:t>
      </w:r>
      <w:r w:rsidRPr="00BC1E4D">
        <w:rPr>
          <w:rStyle w:val="StyleUnderline"/>
          <w:highlight w:val="green"/>
        </w:rPr>
        <w:t>of</w:t>
      </w:r>
      <w:r w:rsidRPr="000858CC">
        <w:rPr>
          <w:rStyle w:val="StyleUnderline"/>
        </w:rPr>
        <w:t xml:space="preserve"> </w:t>
      </w:r>
      <w:r w:rsidRPr="000858CC">
        <w:rPr>
          <w:rStyle w:val="Emphasis"/>
        </w:rPr>
        <w:t xml:space="preserve">cultural </w:t>
      </w:r>
      <w:r w:rsidRPr="00BC1E4D">
        <w:rPr>
          <w:rStyle w:val="Emphasis"/>
          <w:highlight w:val="green"/>
        </w:rPr>
        <w:t>chaos</w:t>
      </w:r>
      <w:r w:rsidRPr="000858CC">
        <w:rPr>
          <w:sz w:val="14"/>
        </w:rPr>
        <w:t xml:space="preserve">, </w:t>
      </w:r>
      <w:r w:rsidRPr="000858CC">
        <w:rPr>
          <w:rStyle w:val="Emphasis"/>
        </w:rPr>
        <w:t>social disorder</w:t>
      </w:r>
      <w:r w:rsidRPr="000858CC">
        <w:rPr>
          <w:sz w:val="14"/>
        </w:rPr>
        <w:t xml:space="preserve">, </w:t>
      </w:r>
      <w:r w:rsidRPr="000858CC">
        <w:rPr>
          <w:rStyle w:val="Emphasis"/>
        </w:rPr>
        <w:t>economic confusion</w:t>
      </w:r>
      <w:r w:rsidRPr="000858CC">
        <w:rPr>
          <w:sz w:val="14"/>
        </w:rPr>
        <w:t xml:space="preserve">, </w:t>
      </w:r>
      <w:r w:rsidRPr="000858CC">
        <w:rPr>
          <w:rStyle w:val="StyleUnderline"/>
        </w:rPr>
        <w:t>and</w:t>
      </w:r>
      <w:r w:rsidRPr="000858CC">
        <w:rPr>
          <w:sz w:val="14"/>
        </w:rPr>
        <w:t xml:space="preserve"> </w:t>
      </w:r>
      <w:r w:rsidRPr="000858CC">
        <w:rPr>
          <w:rStyle w:val="Emphasis"/>
        </w:rPr>
        <w:t>political trauma</w:t>
      </w:r>
      <w:r w:rsidRPr="000858CC">
        <w:rPr>
          <w:sz w:val="14"/>
        </w:rPr>
        <w:t xml:space="preserve"> </w:t>
      </w:r>
      <w:r w:rsidRPr="00BC1E4D">
        <w:rPr>
          <w:rStyle w:val="StyleUnderline"/>
          <w:highlight w:val="green"/>
        </w:rPr>
        <w:t>when Europeans aren’t</w:t>
      </w:r>
      <w:r w:rsidRPr="000858CC">
        <w:rPr>
          <w:rStyle w:val="StyleUnderline"/>
        </w:rPr>
        <w:t xml:space="preserve"> in </w:t>
      </w:r>
      <w:r w:rsidRPr="00BC1E4D">
        <w:rPr>
          <w:rStyle w:val="StyleUnderline"/>
          <w:highlight w:val="green"/>
        </w:rPr>
        <w:t>control</w:t>
      </w:r>
      <w:r w:rsidRPr="000858CC">
        <w:rPr>
          <w:sz w:val="14"/>
        </w:rPr>
        <w:t xml:space="preserve">: </w:t>
      </w:r>
      <w:r w:rsidRPr="00BC1E4D">
        <w:rPr>
          <w:rStyle w:val="Emphasis"/>
          <w:highlight w:val="green"/>
        </w:rPr>
        <w:t>life bleeding into death</w:t>
      </w:r>
      <w:r w:rsidRPr="000858CC">
        <w:rPr>
          <w:sz w:val="14"/>
        </w:rPr>
        <w:t xml:space="preserve">.23 The term </w:t>
      </w:r>
      <w:r w:rsidRPr="00BC1E4D">
        <w:rPr>
          <w:rStyle w:val="StyleUnderline"/>
          <w:highlight w:val="green"/>
        </w:rPr>
        <w:t>zombie</w:t>
      </w:r>
      <w:r w:rsidRPr="000858CC">
        <w:rPr>
          <w:sz w:val="14"/>
        </w:rPr>
        <w:t xml:space="preserve"> isn’t of European origin but </w:t>
      </w:r>
      <w:r w:rsidRPr="000858CC">
        <w:rPr>
          <w:rStyle w:val="StyleUnderline"/>
        </w:rPr>
        <w:t>is</w:t>
      </w:r>
      <w:r w:rsidRPr="000858CC">
        <w:rPr>
          <w:sz w:val="14"/>
        </w:rPr>
        <w:t xml:space="preserve"> more </w:t>
      </w:r>
      <w:r w:rsidRPr="000858CC">
        <w:rPr>
          <w:rStyle w:val="StyleUnderline"/>
        </w:rPr>
        <w:t xml:space="preserve">properly </w:t>
      </w:r>
      <w:r w:rsidRPr="00BC1E4D">
        <w:rPr>
          <w:rStyle w:val="StyleUnderline"/>
          <w:highlight w:val="green"/>
        </w:rPr>
        <w:t>associated with</w:t>
      </w:r>
      <w:r w:rsidRPr="000858CC">
        <w:rPr>
          <w:rStyle w:val="StyleUnderline"/>
        </w:rPr>
        <w:t xml:space="preserve"> </w:t>
      </w:r>
      <w:r w:rsidRPr="00BC1E4D">
        <w:rPr>
          <w:rStyle w:val="StyleUnderline"/>
          <w:highlight w:val="green"/>
        </w:rPr>
        <w:t>West Africa</w:t>
      </w:r>
      <w:r w:rsidRPr="000858CC">
        <w:rPr>
          <w:sz w:val="14"/>
        </w:rPr>
        <w:t xml:space="preserve">; </w:t>
      </w:r>
      <w:r w:rsidRPr="000858CC">
        <w:rPr>
          <w:rStyle w:val="StyleUnderline"/>
        </w:rPr>
        <w:t>from that location it moved, as did African bodies</w:t>
      </w:r>
      <w:r w:rsidRPr="000858CC">
        <w:rPr>
          <w:sz w:val="14"/>
        </w:rPr>
        <w:t xml:space="preserve">, </w:t>
      </w:r>
      <w:r w:rsidRPr="000858CC">
        <w:rPr>
          <w:rStyle w:val="StyleUnderline"/>
        </w:rPr>
        <w:t>across the Atlantic Ocean</w:t>
      </w:r>
      <w:r w:rsidRPr="000858CC">
        <w:rPr>
          <w:sz w:val="14"/>
        </w:rPr>
        <w:t xml:space="preserve">. To </w:t>
      </w:r>
      <w:r w:rsidRPr="000858CC">
        <w:rPr>
          <w:rStyle w:val="StyleUnderline"/>
        </w:rPr>
        <w:t>the</w:t>
      </w:r>
      <w:r w:rsidRPr="000858CC">
        <w:rPr>
          <w:sz w:val="14"/>
        </w:rPr>
        <w:t xml:space="preserve"> extent </w:t>
      </w:r>
      <w:r w:rsidRPr="00BC1E4D">
        <w:rPr>
          <w:rStyle w:val="Emphasis"/>
          <w:highlight w:val="green"/>
        </w:rPr>
        <w:t>zombification</w:t>
      </w:r>
      <w:r w:rsidRPr="00BC1E4D">
        <w:rPr>
          <w:sz w:val="14"/>
          <w:highlight w:val="green"/>
        </w:rPr>
        <w:t xml:space="preserve"> </w:t>
      </w:r>
      <w:r w:rsidRPr="00BC1E4D">
        <w:rPr>
          <w:rStyle w:val="StyleUnderline"/>
          <w:highlight w:val="green"/>
        </w:rPr>
        <w:t>marks</w:t>
      </w:r>
      <w:r w:rsidRPr="000858CC">
        <w:rPr>
          <w:rStyle w:val="StyleUnderline"/>
        </w:rPr>
        <w:t xml:space="preserve"> the </w:t>
      </w:r>
      <w:r w:rsidRPr="00BC1E4D">
        <w:rPr>
          <w:rStyle w:val="Emphasis"/>
          <w:highlight w:val="green"/>
        </w:rPr>
        <w:t>emergence</w:t>
      </w:r>
      <w:r w:rsidRPr="00BC1E4D">
        <w:rPr>
          <w:rStyle w:val="StyleUnderline"/>
          <w:highlight w:val="green"/>
        </w:rPr>
        <w:t xml:space="preserve"> of</w:t>
      </w:r>
      <w:r w:rsidRPr="00BC1E4D">
        <w:rPr>
          <w:sz w:val="14"/>
          <w:highlight w:val="green"/>
        </w:rPr>
        <w:t xml:space="preserve"> </w:t>
      </w:r>
      <w:r w:rsidRPr="00BC1E4D">
        <w:rPr>
          <w:rStyle w:val="Emphasis"/>
          <w:highlight w:val="green"/>
        </w:rPr>
        <w:t>modernity</w:t>
      </w:r>
      <w:r w:rsidRPr="000858CC">
        <w:rPr>
          <w:sz w:val="14"/>
        </w:rPr>
        <w:t xml:space="preserve">, </w:t>
      </w:r>
      <w:r w:rsidRPr="000858CC">
        <w:rPr>
          <w:rStyle w:val="StyleUnderline"/>
        </w:rPr>
        <w:t xml:space="preserve">it has something to do with </w:t>
      </w:r>
      <w:r w:rsidRPr="000858CC">
        <w:rPr>
          <w:rStyle w:val="Emphasis"/>
        </w:rPr>
        <w:t>Europe’s reconstitution</w:t>
      </w:r>
      <w:r w:rsidRPr="000858CC">
        <w:rPr>
          <w:sz w:val="14"/>
        </w:rPr>
        <w:t xml:space="preserve"> </w:t>
      </w:r>
      <w:r w:rsidRPr="000858CC">
        <w:rPr>
          <w:rStyle w:val="StyleUnderline"/>
        </w:rPr>
        <w:t xml:space="preserve">of </w:t>
      </w:r>
      <w:r w:rsidRPr="000858CC">
        <w:rPr>
          <w:rStyle w:val="Emphasis"/>
        </w:rPr>
        <w:t>African existence</w:t>
      </w:r>
      <w:r w:rsidRPr="000858CC">
        <w:rPr>
          <w:sz w:val="14"/>
        </w:rPr>
        <w:t xml:space="preserve"> </w:t>
      </w:r>
      <w:r w:rsidRPr="00BC1E4D">
        <w:rPr>
          <w:rStyle w:val="StyleUnderline"/>
          <w:highlight w:val="green"/>
        </w:rPr>
        <w:t>through</w:t>
      </w:r>
      <w:r w:rsidRPr="000858CC">
        <w:rPr>
          <w:rStyle w:val="StyleUnderline"/>
        </w:rPr>
        <w:t xml:space="preserve"> the process of </w:t>
      </w:r>
      <w:r w:rsidRPr="00BC1E4D">
        <w:rPr>
          <w:rStyle w:val="Emphasis"/>
          <w:highlight w:val="green"/>
        </w:rPr>
        <w:t>enslavement</w:t>
      </w:r>
      <w:r w:rsidRPr="000858CC">
        <w:rPr>
          <w:sz w:val="14"/>
        </w:rPr>
        <w:t xml:space="preserve">. In this manner, </w:t>
      </w:r>
      <w:r w:rsidRPr="000858CC">
        <w:rPr>
          <w:rStyle w:val="StyleUnderline"/>
        </w:rPr>
        <w:t>as the field of zombie studies</w:t>
      </w:r>
      <w:r w:rsidRPr="000858CC">
        <w:rPr>
          <w:sz w:val="14"/>
        </w:rPr>
        <w:t xml:space="preserve"> </w:t>
      </w:r>
      <w:r w:rsidRPr="000858CC">
        <w:rPr>
          <w:rStyle w:val="StyleUnderline"/>
        </w:rPr>
        <w:t>tends to recognize</w:t>
      </w:r>
      <w:r w:rsidRPr="000858CC">
        <w:rPr>
          <w:sz w:val="14"/>
        </w:rPr>
        <w:t xml:space="preserve">, </w:t>
      </w:r>
      <w:r w:rsidRPr="00BC1E4D">
        <w:rPr>
          <w:rStyle w:val="Emphasis"/>
          <w:highlight w:val="green"/>
        </w:rPr>
        <w:t>the grammar</w:t>
      </w:r>
      <w:r w:rsidRPr="00BC1E4D">
        <w:rPr>
          <w:sz w:val="14"/>
          <w:highlight w:val="green"/>
        </w:rPr>
        <w:t xml:space="preserve"> </w:t>
      </w:r>
      <w:r w:rsidRPr="00BC1E4D">
        <w:rPr>
          <w:rStyle w:val="StyleUnderline"/>
          <w:highlight w:val="green"/>
        </w:rPr>
        <w:t>of the</w:t>
      </w:r>
      <w:r w:rsidRPr="000858CC">
        <w:rPr>
          <w:rStyle w:val="StyleUnderline"/>
        </w:rPr>
        <w:t xml:space="preserve"> </w:t>
      </w:r>
      <w:r w:rsidRPr="00BC1E4D">
        <w:rPr>
          <w:rStyle w:val="Emphasis"/>
          <w:highlight w:val="green"/>
        </w:rPr>
        <w:t>un/dead</w:t>
      </w:r>
      <w:r w:rsidRPr="000858CC">
        <w:rPr>
          <w:rStyle w:val="Emphasis"/>
        </w:rPr>
        <w:t xml:space="preserve"> performed</w:t>
      </w:r>
      <w:r w:rsidRPr="000858CC">
        <w:rPr>
          <w:sz w:val="14"/>
        </w:rPr>
        <w:t xml:space="preserve"> </w:t>
      </w:r>
      <w:r w:rsidRPr="00BC1E4D">
        <w:rPr>
          <w:rStyle w:val="StyleUnderline"/>
          <w:highlight w:val="green"/>
        </w:rPr>
        <w:t>as</w:t>
      </w:r>
      <w:r w:rsidRPr="000858CC">
        <w:rPr>
          <w:rStyle w:val="StyleUnderline"/>
        </w:rPr>
        <w:t xml:space="preserve"> the </w:t>
      </w:r>
      <w:r w:rsidRPr="00BC1E4D">
        <w:rPr>
          <w:rStyle w:val="StyleUnderline"/>
          <w:highlight w:val="green"/>
        </w:rPr>
        <w:t>zombie has</w:t>
      </w:r>
      <w:r w:rsidRPr="000858CC">
        <w:rPr>
          <w:rStyle w:val="StyleUnderline"/>
        </w:rPr>
        <w:t xml:space="preserve"> its </w:t>
      </w:r>
      <w:r w:rsidRPr="00BC1E4D">
        <w:rPr>
          <w:rStyle w:val="Emphasis"/>
          <w:highlight w:val="green"/>
        </w:rPr>
        <w:t>beginning</w:t>
      </w:r>
      <w:r w:rsidRPr="00BC1E4D">
        <w:rPr>
          <w:rStyle w:val="StyleUnderline"/>
          <w:highlight w:val="green"/>
        </w:rPr>
        <w:t xml:space="preserve"> in</w:t>
      </w:r>
      <w:r w:rsidRPr="000858CC">
        <w:rPr>
          <w:rStyle w:val="StyleUnderline"/>
        </w:rPr>
        <w:t xml:space="preserve"> the </w:t>
      </w:r>
      <w:r w:rsidRPr="00BC1E4D">
        <w:rPr>
          <w:rStyle w:val="Emphasis"/>
          <w:highlight w:val="green"/>
        </w:rPr>
        <w:t>slave trade</w:t>
      </w:r>
      <w:r w:rsidRPr="000858CC">
        <w:rPr>
          <w:sz w:val="14"/>
        </w:rPr>
        <w:t xml:space="preserve"> </w:t>
      </w:r>
      <w:r w:rsidRPr="000858CC">
        <w:rPr>
          <w:rStyle w:val="StyleUnderline"/>
        </w:rPr>
        <w:t xml:space="preserve">and the </w:t>
      </w:r>
      <w:r w:rsidRPr="000858CC">
        <w:rPr>
          <w:rStyle w:val="Emphasis"/>
        </w:rPr>
        <w:t>language</w:t>
      </w:r>
      <w:r w:rsidRPr="000858CC">
        <w:rPr>
          <w:rStyle w:val="StyleUnderline"/>
        </w:rPr>
        <w:t xml:space="preserve"> of </w:t>
      </w:r>
      <w:r w:rsidRPr="000858CC">
        <w:rPr>
          <w:rStyle w:val="Emphasis"/>
        </w:rPr>
        <w:t>slavery</w:t>
      </w:r>
      <w:r w:rsidRPr="000858CC">
        <w:rPr>
          <w:sz w:val="14"/>
        </w:rPr>
        <w:t>—and by extension is often explored in relationship to categories of race and economics.24</w:t>
      </w:r>
    </w:p>
    <w:p w:rsidR="0091512C" w:rsidRPr="000858CC" w:rsidRDefault="0091512C" w:rsidP="0091512C">
      <w:pPr>
        <w:rPr>
          <w:sz w:val="14"/>
        </w:rPr>
      </w:pPr>
      <w:r w:rsidRPr="000858CC">
        <w:rPr>
          <w:sz w:val="14"/>
        </w:rPr>
        <w:t xml:space="preserve">Borrowing from Orlando Patterson, </w:t>
      </w:r>
      <w:r w:rsidRPr="000858CC">
        <w:rPr>
          <w:rStyle w:val="StyleUnderline"/>
        </w:rPr>
        <w:t>Afropessimists think</w:t>
      </w:r>
      <w:r w:rsidRPr="000858CC">
        <w:rPr>
          <w:sz w:val="14"/>
        </w:rPr>
        <w:t xml:space="preserve"> of this process of </w:t>
      </w:r>
      <w:r w:rsidRPr="00BC1E4D">
        <w:rPr>
          <w:rStyle w:val="Emphasis"/>
          <w:highlight w:val="green"/>
        </w:rPr>
        <w:t>enslavement</w:t>
      </w:r>
      <w:r w:rsidRPr="000858CC">
        <w:rPr>
          <w:sz w:val="14"/>
        </w:rPr>
        <w:t xml:space="preserve">, its production of Blackness, </w:t>
      </w:r>
      <w:r w:rsidRPr="000858CC">
        <w:rPr>
          <w:rStyle w:val="StyleUnderline"/>
        </w:rPr>
        <w:t xml:space="preserve">in relationship to “social death” </w:t>
      </w:r>
      <w:r w:rsidRPr="00BC1E4D">
        <w:rPr>
          <w:rStyle w:val="StyleUnderline"/>
          <w:highlight w:val="green"/>
        </w:rPr>
        <w:t>as</w:t>
      </w:r>
      <w:r w:rsidRPr="000858CC">
        <w:rPr>
          <w:rStyle w:val="StyleUnderline"/>
        </w:rPr>
        <w:t xml:space="preserve"> an </w:t>
      </w:r>
      <w:r w:rsidRPr="00BC1E4D">
        <w:rPr>
          <w:rStyle w:val="Emphasis"/>
          <w:highlight w:val="green"/>
        </w:rPr>
        <w:t>ontological</w:t>
      </w:r>
      <w:r w:rsidRPr="00BC1E4D">
        <w:rPr>
          <w:rStyle w:val="StyleUnderline"/>
          <w:highlight w:val="green"/>
        </w:rPr>
        <w:t xml:space="preserve"> </w:t>
      </w:r>
      <w:r w:rsidRPr="00BC1E4D">
        <w:rPr>
          <w:rStyle w:val="Emphasis"/>
          <w:highlight w:val="green"/>
        </w:rPr>
        <w:t>transformation</w:t>
      </w:r>
      <w:r w:rsidRPr="000858CC">
        <w:rPr>
          <w:sz w:val="14"/>
        </w:rPr>
        <w:t xml:space="preserve"> </w:t>
      </w:r>
      <w:r w:rsidRPr="000858CC">
        <w:rPr>
          <w:rStyle w:val="Emphasis"/>
        </w:rPr>
        <w:t>whereby the enslaved</w:t>
      </w:r>
      <w:r w:rsidRPr="000858CC">
        <w:rPr>
          <w:sz w:val="14"/>
        </w:rPr>
        <w:t xml:space="preserve"> (and their descendants) </w:t>
      </w:r>
      <w:r w:rsidRPr="000858CC">
        <w:rPr>
          <w:rStyle w:val="Emphasis"/>
        </w:rPr>
        <w:t xml:space="preserve">are objects </w:t>
      </w:r>
      <w:r w:rsidRPr="000858CC">
        <w:rPr>
          <w:rStyle w:val="StyleUnderline"/>
        </w:rPr>
        <w:t xml:space="preserve">who exist for the </w:t>
      </w:r>
      <w:r w:rsidRPr="000858CC">
        <w:rPr>
          <w:rStyle w:val="Emphasis"/>
        </w:rPr>
        <w:t>benefit of subjects</w:t>
      </w:r>
      <w:r w:rsidRPr="000858CC">
        <w:rPr>
          <w:sz w:val="14"/>
        </w:rPr>
        <w:t xml:space="preserve">—and this arrangement is </w:t>
      </w:r>
      <w:r w:rsidRPr="00BC1E4D">
        <w:rPr>
          <w:rStyle w:val="StyleUnderline"/>
          <w:highlight w:val="green"/>
        </w:rPr>
        <w:t>in</w:t>
      </w:r>
      <w:r w:rsidRPr="000858CC">
        <w:rPr>
          <w:rStyle w:val="StyleUnderline"/>
        </w:rPr>
        <w:t xml:space="preserve"> lieu of </w:t>
      </w:r>
      <w:r w:rsidRPr="00BC1E4D">
        <w:rPr>
          <w:rStyle w:val="StyleUnderline"/>
          <w:highlight w:val="green"/>
        </w:rPr>
        <w:t>physical deat</w:t>
      </w:r>
      <w:r w:rsidRPr="000858CC">
        <w:rPr>
          <w:rStyle w:val="StyleUnderline"/>
        </w:rPr>
        <w:t>h</w:t>
      </w:r>
      <w:r w:rsidRPr="000858CC">
        <w:rPr>
          <w:sz w:val="14"/>
        </w:rPr>
        <w:t xml:space="preserve">.25 According to Frank </w:t>
      </w:r>
      <w:proofErr w:type="spellStart"/>
      <w:r w:rsidRPr="000858CC">
        <w:rPr>
          <w:sz w:val="14"/>
        </w:rPr>
        <w:t>Wilderson</w:t>
      </w:r>
      <w:proofErr w:type="spellEnd"/>
      <w:r w:rsidRPr="000858CC">
        <w:rPr>
          <w:sz w:val="14"/>
        </w:rPr>
        <w:t xml:space="preserve">, </w:t>
      </w:r>
      <w:r w:rsidRPr="00BC1E4D">
        <w:rPr>
          <w:rStyle w:val="StyleUnderline"/>
          <w:highlight w:val="green"/>
        </w:rPr>
        <w:t>the</w:t>
      </w:r>
      <w:r w:rsidRPr="000858CC">
        <w:rPr>
          <w:rStyle w:val="StyleUnderline"/>
        </w:rPr>
        <w:t xml:space="preserve"> </w:t>
      </w:r>
      <w:r w:rsidRPr="00BC1E4D">
        <w:rPr>
          <w:rStyle w:val="StyleUnderline"/>
          <w:highlight w:val="green"/>
        </w:rPr>
        <w:t>enslaved</w:t>
      </w:r>
      <w:r w:rsidRPr="000858CC">
        <w:rPr>
          <w:rStyle w:val="StyleUnderline"/>
        </w:rPr>
        <w:t xml:space="preserve"> isn’t “an oppressed subject</w:t>
      </w:r>
      <w:r w:rsidRPr="000858CC">
        <w:rPr>
          <w:sz w:val="14"/>
        </w:rPr>
        <w:t xml:space="preserve">, who experiences exploitation and alienation, </w:t>
      </w:r>
      <w:r w:rsidRPr="000858CC">
        <w:rPr>
          <w:rStyle w:val="StyleUnderline"/>
        </w:rPr>
        <w:t>but</w:t>
      </w:r>
      <w:r w:rsidRPr="000858CC">
        <w:rPr>
          <w:sz w:val="14"/>
        </w:rPr>
        <w:t xml:space="preserve"> . . . </w:t>
      </w:r>
      <w:r w:rsidRPr="000858CC">
        <w:rPr>
          <w:rStyle w:val="StyleUnderline"/>
        </w:rPr>
        <w:t xml:space="preserve">an </w:t>
      </w:r>
      <w:r w:rsidRPr="00BC1E4D">
        <w:rPr>
          <w:rStyle w:val="StyleUnderline"/>
          <w:highlight w:val="green"/>
        </w:rPr>
        <w:t>object of</w:t>
      </w:r>
      <w:r w:rsidRPr="000858CC">
        <w:rPr>
          <w:rStyle w:val="StyleUnderline"/>
        </w:rPr>
        <w:t xml:space="preserve"> accumulation and </w:t>
      </w:r>
      <w:r w:rsidRPr="00BC1E4D">
        <w:rPr>
          <w:rStyle w:val="StyleUnderline"/>
          <w:highlight w:val="green"/>
        </w:rPr>
        <w:t>fungibility</w:t>
      </w:r>
      <w:r w:rsidRPr="000858CC">
        <w:rPr>
          <w:sz w:val="14"/>
        </w:rPr>
        <w:t xml:space="preserve"> (exchangeability).”26 From this situation two relationships to being are established: </w:t>
      </w:r>
      <w:r w:rsidRPr="000858CC">
        <w:rPr>
          <w:rStyle w:val="Emphasis"/>
        </w:rPr>
        <w:t>whiteness</w:t>
      </w:r>
      <w:r w:rsidRPr="000858CC">
        <w:rPr>
          <w:rStyle w:val="StyleUnderline"/>
        </w:rPr>
        <w:t xml:space="preserve"> is couched in the </w:t>
      </w:r>
      <w:r w:rsidRPr="000858CC">
        <w:rPr>
          <w:rStyle w:val="Emphasis"/>
        </w:rPr>
        <w:t>language</w:t>
      </w:r>
      <w:r w:rsidRPr="000858CC">
        <w:rPr>
          <w:rStyle w:val="StyleUnderline"/>
        </w:rPr>
        <w:t xml:space="preserve"> of </w:t>
      </w:r>
      <w:r w:rsidRPr="000858CC">
        <w:rPr>
          <w:rStyle w:val="Emphasis"/>
        </w:rPr>
        <w:t>humanity</w:t>
      </w:r>
      <w:r w:rsidRPr="000858CC">
        <w:rPr>
          <w:sz w:val="14"/>
        </w:rPr>
        <w:t xml:space="preserve"> </w:t>
      </w:r>
      <w:r w:rsidRPr="000858CC">
        <w:rPr>
          <w:rStyle w:val="StyleUnderline"/>
        </w:rPr>
        <w:t xml:space="preserve">and expressed through a </w:t>
      </w:r>
      <w:r w:rsidRPr="000858CC">
        <w:rPr>
          <w:rStyle w:val="Emphasis"/>
        </w:rPr>
        <w:t>positive ontology</w:t>
      </w:r>
      <w:r w:rsidRPr="000858CC">
        <w:rPr>
          <w:sz w:val="14"/>
        </w:rPr>
        <w:t xml:space="preserve"> </w:t>
      </w:r>
      <w:r w:rsidRPr="000858CC">
        <w:rPr>
          <w:rStyle w:val="StyleUnderline"/>
        </w:rPr>
        <w:t>grounding</w:t>
      </w:r>
      <w:r w:rsidRPr="000858CC">
        <w:rPr>
          <w:sz w:val="14"/>
        </w:rPr>
        <w:t xml:space="preserve"> what I call white life, </w:t>
      </w:r>
      <w:r w:rsidRPr="000858CC">
        <w:rPr>
          <w:rStyle w:val="StyleUnderline"/>
        </w:rPr>
        <w:t xml:space="preserve">and </w:t>
      </w:r>
      <w:r w:rsidRPr="00BC1E4D">
        <w:rPr>
          <w:rStyle w:val="Emphasis"/>
          <w:highlight w:val="green"/>
        </w:rPr>
        <w:t>Blackness</w:t>
      </w:r>
      <w:r w:rsidRPr="000858CC">
        <w:rPr>
          <w:sz w:val="14"/>
        </w:rPr>
        <w:t xml:space="preserve"> (the existence of the enslaved and their descendants) </w:t>
      </w:r>
      <w:r w:rsidRPr="000858CC">
        <w:rPr>
          <w:rStyle w:val="StyleUnderline"/>
        </w:rPr>
        <w:t>i</w:t>
      </w:r>
      <w:r w:rsidRPr="00BC1E4D">
        <w:rPr>
          <w:rStyle w:val="StyleUnderline"/>
          <w:highlight w:val="green"/>
        </w:rPr>
        <w:t xml:space="preserve">s made to </w:t>
      </w:r>
      <w:r w:rsidRPr="00BC1E4D">
        <w:rPr>
          <w:rStyle w:val="Emphasis"/>
          <w:highlight w:val="green"/>
        </w:rPr>
        <w:t>connote</w:t>
      </w:r>
      <w:r w:rsidRPr="000858CC">
        <w:rPr>
          <w:rStyle w:val="StyleUnderline"/>
        </w:rPr>
        <w:t xml:space="preserve"> a </w:t>
      </w:r>
      <w:r w:rsidRPr="000858CC">
        <w:rPr>
          <w:rStyle w:val="Emphasis"/>
        </w:rPr>
        <w:t>position</w:t>
      </w:r>
      <w:r w:rsidRPr="000858CC">
        <w:rPr>
          <w:rStyle w:val="StyleUnderline"/>
        </w:rPr>
        <w:t xml:space="preserve"> of </w:t>
      </w:r>
      <w:r w:rsidRPr="000858CC">
        <w:rPr>
          <w:rStyle w:val="Emphasis"/>
        </w:rPr>
        <w:t>anti-ontology</w:t>
      </w:r>
      <w:r w:rsidRPr="000858CC">
        <w:rPr>
          <w:sz w:val="14"/>
        </w:rPr>
        <w:t xml:space="preserve">, </w:t>
      </w:r>
      <w:r w:rsidRPr="00BC1E4D">
        <w:rPr>
          <w:rStyle w:val="StyleUnderline"/>
          <w:highlight w:val="green"/>
        </w:rPr>
        <w:t>the nonhuman</w:t>
      </w:r>
      <w:r w:rsidRPr="000858CC">
        <w:rPr>
          <w:sz w:val="14"/>
        </w:rPr>
        <w:t xml:space="preserve">, </w:t>
      </w:r>
      <w:r w:rsidRPr="000858CC">
        <w:rPr>
          <w:rStyle w:val="StyleUnderline"/>
        </w:rPr>
        <w:t xml:space="preserve">or what I would reference as </w:t>
      </w:r>
      <w:r w:rsidRPr="000858CC">
        <w:rPr>
          <w:rStyle w:val="Emphasis"/>
        </w:rPr>
        <w:t>death</w:t>
      </w:r>
      <w:r w:rsidRPr="000858CC">
        <w:rPr>
          <w:rStyle w:val="StyleUnderline"/>
        </w:rPr>
        <w:t xml:space="preserve">. </w:t>
      </w:r>
      <w:r w:rsidRPr="000858CC">
        <w:rPr>
          <w:sz w:val="14"/>
        </w:rPr>
        <w:t xml:space="preserve">In other words, </w:t>
      </w:r>
      <w:r w:rsidRPr="00BC1E4D">
        <w:rPr>
          <w:rStyle w:val="StyleUnderline"/>
          <w:highlight w:val="green"/>
        </w:rPr>
        <w:t>the enslaved</w:t>
      </w:r>
      <w:r w:rsidRPr="000858CC">
        <w:rPr>
          <w:sz w:val="14"/>
        </w:rPr>
        <w:t xml:space="preserve"> and their descendants </w:t>
      </w:r>
      <w:r w:rsidRPr="000858CC">
        <w:rPr>
          <w:rStyle w:val="StyleUnderline"/>
        </w:rPr>
        <w:t xml:space="preserve">are </w:t>
      </w:r>
      <w:r w:rsidRPr="000858CC">
        <w:rPr>
          <w:rStyle w:val="Emphasis"/>
        </w:rPr>
        <w:t>not</w:t>
      </w:r>
      <w:r w:rsidRPr="000858CC">
        <w:rPr>
          <w:rStyle w:val="StyleUnderline"/>
        </w:rPr>
        <w:t xml:space="preserve"> recognized </w:t>
      </w:r>
      <w:r w:rsidRPr="000858CC">
        <w:rPr>
          <w:rStyle w:val="Emphasis"/>
        </w:rPr>
        <w:t>through</w:t>
      </w:r>
      <w:r w:rsidRPr="000858CC">
        <w:rPr>
          <w:rStyle w:val="StyleUnderline"/>
        </w:rPr>
        <w:t xml:space="preserve"> the </w:t>
      </w:r>
      <w:r w:rsidRPr="000858CC">
        <w:rPr>
          <w:rStyle w:val="Emphasis"/>
        </w:rPr>
        <w:t>grammar</w:t>
      </w:r>
      <w:r w:rsidRPr="000858CC">
        <w:rPr>
          <w:rStyle w:val="StyleUnderline"/>
        </w:rPr>
        <w:t xml:space="preserve"> of </w:t>
      </w:r>
      <w:r w:rsidRPr="000858CC">
        <w:rPr>
          <w:rStyle w:val="Emphasis"/>
        </w:rPr>
        <w:t>identity</w:t>
      </w:r>
      <w:r w:rsidRPr="000858CC">
        <w:rPr>
          <w:sz w:val="14"/>
        </w:rPr>
        <w:t xml:space="preserve"> </w:t>
      </w:r>
      <w:r w:rsidRPr="000858CC">
        <w:rPr>
          <w:rStyle w:val="StyleUnderline"/>
        </w:rPr>
        <w:t>and</w:t>
      </w:r>
      <w:r w:rsidRPr="000858CC">
        <w:rPr>
          <w:sz w:val="14"/>
        </w:rPr>
        <w:t xml:space="preserve"> </w:t>
      </w:r>
      <w:r w:rsidRPr="000858CC">
        <w:rPr>
          <w:rStyle w:val="Emphasis"/>
        </w:rPr>
        <w:t>agency</w:t>
      </w:r>
      <w:r w:rsidRPr="000858CC">
        <w:rPr>
          <w:sz w:val="14"/>
        </w:rPr>
        <w:t xml:space="preserve"> </w:t>
      </w:r>
      <w:r w:rsidRPr="000858CC">
        <w:rPr>
          <w:rStyle w:val="StyleUnderline"/>
        </w:rPr>
        <w:t xml:space="preserve">tied to a </w:t>
      </w:r>
      <w:r w:rsidRPr="000858CC">
        <w:rPr>
          <w:rStyle w:val="Emphasis"/>
        </w:rPr>
        <w:t>narrative</w:t>
      </w:r>
      <w:r w:rsidRPr="000858CC">
        <w:rPr>
          <w:rStyle w:val="StyleUnderline"/>
        </w:rPr>
        <w:t xml:space="preserve"> of </w:t>
      </w:r>
      <w:r w:rsidRPr="000858CC">
        <w:rPr>
          <w:rStyle w:val="Emphasis"/>
        </w:rPr>
        <w:t>freedom</w:t>
      </w:r>
      <w:r w:rsidRPr="000858CC">
        <w:rPr>
          <w:sz w:val="14"/>
        </w:rPr>
        <w:t xml:space="preserve">. </w:t>
      </w:r>
      <w:r w:rsidRPr="000858CC">
        <w:rPr>
          <w:rStyle w:val="StyleUnderline"/>
        </w:rPr>
        <w:t xml:space="preserve">Rather, they </w:t>
      </w:r>
      <w:r w:rsidRPr="00BC1E4D">
        <w:rPr>
          <w:rStyle w:val="StyleUnderline"/>
          <w:highlight w:val="green"/>
        </w:rPr>
        <w:t>are</w:t>
      </w:r>
      <w:r w:rsidRPr="00BC1E4D">
        <w:rPr>
          <w:sz w:val="14"/>
          <w:highlight w:val="green"/>
        </w:rPr>
        <w:t xml:space="preserve"> </w:t>
      </w:r>
      <w:r w:rsidRPr="00BC1E4D">
        <w:rPr>
          <w:rStyle w:val="Emphasis"/>
          <w:highlight w:val="green"/>
        </w:rPr>
        <w:t>objects</w:t>
      </w:r>
      <w:r w:rsidRPr="000858CC">
        <w:rPr>
          <w:sz w:val="14"/>
        </w:rPr>
        <w:t xml:space="preserve"> </w:t>
      </w:r>
      <w:r w:rsidRPr="00BC1E4D">
        <w:rPr>
          <w:rStyle w:val="StyleUnderline"/>
          <w:highlight w:val="green"/>
        </w:rPr>
        <w:t>constituted</w:t>
      </w:r>
      <w:r w:rsidRPr="000858CC">
        <w:rPr>
          <w:rStyle w:val="StyleUnderline"/>
        </w:rPr>
        <w:t xml:space="preserve"> in relationship</w:t>
      </w:r>
      <w:r w:rsidRPr="000858CC">
        <w:rPr>
          <w:sz w:val="14"/>
        </w:rPr>
        <w:t xml:space="preserve"> </w:t>
      </w:r>
      <w:r w:rsidRPr="00BC1E4D">
        <w:rPr>
          <w:rStyle w:val="StyleUnderline"/>
          <w:highlight w:val="green"/>
        </w:rPr>
        <w:t xml:space="preserve">to an </w:t>
      </w:r>
      <w:r w:rsidRPr="00BC1E4D">
        <w:rPr>
          <w:rStyle w:val="Emphasis"/>
          <w:highlight w:val="green"/>
        </w:rPr>
        <w:t>anti-Blackness</w:t>
      </w:r>
      <w:r w:rsidRPr="00BC1E4D">
        <w:rPr>
          <w:sz w:val="14"/>
          <w:highlight w:val="green"/>
        </w:rPr>
        <w:t xml:space="preserve"> </w:t>
      </w:r>
      <w:r w:rsidRPr="00BC1E4D">
        <w:rPr>
          <w:rStyle w:val="StyleUnderline"/>
          <w:highlight w:val="green"/>
        </w:rPr>
        <w:t xml:space="preserve">that </w:t>
      </w:r>
      <w:r w:rsidRPr="00BC1E4D">
        <w:rPr>
          <w:rStyle w:val="Emphasis"/>
          <w:highlight w:val="green"/>
        </w:rPr>
        <w:t>holds</w:t>
      </w:r>
      <w:r w:rsidRPr="000858CC">
        <w:rPr>
          <w:rStyle w:val="StyleUnderline"/>
        </w:rPr>
        <w:t xml:space="preserve"> together the </w:t>
      </w:r>
      <w:r w:rsidRPr="00BC1E4D">
        <w:rPr>
          <w:rStyle w:val="Emphasis"/>
          <w:highlight w:val="green"/>
        </w:rPr>
        <w:t>social world</w:t>
      </w:r>
      <w:r w:rsidRPr="000858CC">
        <w:rPr>
          <w:rStyle w:val="StyleUnderline"/>
        </w:rPr>
        <w:t xml:space="preserve"> and maintains the </w:t>
      </w:r>
      <w:r w:rsidRPr="000858CC">
        <w:rPr>
          <w:rStyle w:val="Emphasis"/>
        </w:rPr>
        <w:t>centrality</w:t>
      </w:r>
      <w:r w:rsidRPr="000858CC">
        <w:rPr>
          <w:rStyle w:val="StyleUnderline"/>
        </w:rPr>
        <w:t xml:space="preserve"> of </w:t>
      </w:r>
      <w:r w:rsidRPr="000858CC">
        <w:rPr>
          <w:rStyle w:val="Emphasis"/>
        </w:rPr>
        <w:t>whiteness</w:t>
      </w:r>
      <w:r w:rsidRPr="000858CC">
        <w:rPr>
          <w:sz w:val="14"/>
        </w:rPr>
        <w:t>—</w:t>
      </w:r>
      <w:r w:rsidRPr="000858CC">
        <w:rPr>
          <w:rStyle w:val="StyleUnderline"/>
        </w:rPr>
        <w:t xml:space="preserve">of a </w:t>
      </w:r>
      <w:r w:rsidRPr="000858CC">
        <w:rPr>
          <w:rStyle w:val="Emphasis"/>
        </w:rPr>
        <w:t>limited</w:t>
      </w:r>
      <w:r w:rsidRPr="000858CC">
        <w:rPr>
          <w:rStyle w:val="StyleUnderline"/>
        </w:rPr>
        <w:t xml:space="preserve"> and </w:t>
      </w:r>
      <w:r w:rsidRPr="000858CC">
        <w:rPr>
          <w:rStyle w:val="Emphasis"/>
        </w:rPr>
        <w:t>limiting structuring</w:t>
      </w:r>
      <w:r w:rsidRPr="000858CC">
        <w:rPr>
          <w:rStyle w:val="StyleUnderline"/>
        </w:rPr>
        <w:t xml:space="preserve"> of the </w:t>
      </w:r>
      <w:r w:rsidRPr="000858CC">
        <w:rPr>
          <w:rStyle w:val="Emphasis"/>
        </w:rPr>
        <w:t>human</w:t>
      </w:r>
      <w:r w:rsidRPr="000858CC">
        <w:rPr>
          <w:rStyle w:val="StyleUnderline"/>
        </w:rPr>
        <w:t xml:space="preserve"> as over </w:t>
      </w:r>
      <w:r w:rsidRPr="000858CC">
        <w:rPr>
          <w:rStyle w:val="Emphasis"/>
        </w:rPr>
        <w:t>against Black existence</w:t>
      </w:r>
      <w:r w:rsidRPr="000858CC">
        <w:rPr>
          <w:sz w:val="14"/>
        </w:rPr>
        <w:t xml:space="preserve">. </w:t>
      </w:r>
      <w:r w:rsidRPr="00BC1E4D">
        <w:rPr>
          <w:rStyle w:val="StyleUnderline"/>
          <w:highlight w:val="green"/>
        </w:rPr>
        <w:t>This is</w:t>
      </w:r>
      <w:r w:rsidRPr="00BC1E4D">
        <w:rPr>
          <w:sz w:val="14"/>
          <w:highlight w:val="green"/>
        </w:rPr>
        <w:t xml:space="preserve"> </w:t>
      </w:r>
      <w:r w:rsidRPr="00174B41">
        <w:rPr>
          <w:sz w:val="14"/>
        </w:rPr>
        <w:t>the</w:t>
      </w:r>
      <w:r w:rsidRPr="000858CC">
        <w:rPr>
          <w:sz w:val="14"/>
        </w:rPr>
        <w:t xml:space="preserve"> nature of “</w:t>
      </w:r>
      <w:r w:rsidRPr="00BC1E4D">
        <w:rPr>
          <w:rStyle w:val="Emphasis"/>
          <w:highlight w:val="green"/>
        </w:rPr>
        <w:t>social death</w:t>
      </w:r>
      <w:r w:rsidRPr="000858CC">
        <w:rPr>
          <w:sz w:val="14"/>
        </w:rPr>
        <w:t xml:space="preserve">” </w:t>
      </w:r>
      <w:r w:rsidRPr="000858CC">
        <w:rPr>
          <w:rStyle w:val="StyleUnderline"/>
        </w:rPr>
        <w:t xml:space="preserve">as a position defined by </w:t>
      </w:r>
      <w:r w:rsidRPr="000858CC">
        <w:rPr>
          <w:rStyle w:val="Emphasis"/>
        </w:rPr>
        <w:t>anti-ontology</w:t>
      </w:r>
      <w:r w:rsidRPr="000858CC">
        <w:rPr>
          <w:sz w:val="14"/>
        </w:rPr>
        <w:t xml:space="preserve">, or what I would call the irrelevance of Blacks as dead.27 In either case, </w:t>
      </w:r>
      <w:r w:rsidRPr="000858CC">
        <w:rPr>
          <w:rStyle w:val="StyleUnderline"/>
        </w:rPr>
        <w:t>there is something about</w:t>
      </w:r>
      <w:r w:rsidRPr="000858CC">
        <w:rPr>
          <w:sz w:val="14"/>
        </w:rPr>
        <w:t xml:space="preserve"> </w:t>
      </w:r>
      <w:r w:rsidRPr="000858CC">
        <w:rPr>
          <w:rStyle w:val="StyleUnderline"/>
        </w:rPr>
        <w:t>Black existence that is captured through death</w:t>
      </w:r>
      <w:r w:rsidRPr="000858CC">
        <w:rPr>
          <w:sz w:val="14"/>
        </w:rPr>
        <w:t xml:space="preserve">—through a limited movement in the world as mobile substance, but not humans living. </w:t>
      </w:r>
      <w:r w:rsidRPr="00BC1E4D">
        <w:rPr>
          <w:rStyle w:val="Emphasis"/>
          <w:highlight w:val="green"/>
        </w:rPr>
        <w:t>Death</w:t>
      </w:r>
      <w:r w:rsidRPr="00BC1E4D">
        <w:rPr>
          <w:rStyle w:val="StyleUnderline"/>
          <w:highlight w:val="green"/>
        </w:rPr>
        <w:t xml:space="preserve"> that</w:t>
      </w:r>
      <w:r w:rsidRPr="000858CC">
        <w:rPr>
          <w:rStyle w:val="StyleUnderline"/>
        </w:rPr>
        <w:t xml:space="preserve"> </w:t>
      </w:r>
      <w:r w:rsidRPr="00BC1E4D">
        <w:rPr>
          <w:rStyle w:val="Emphasis"/>
          <w:highlight w:val="green"/>
        </w:rPr>
        <w:t>names</w:t>
      </w:r>
      <w:r w:rsidRPr="000858CC">
        <w:rPr>
          <w:rStyle w:val="StyleUnderline"/>
        </w:rPr>
        <w:t xml:space="preserve"> the </w:t>
      </w:r>
      <w:r w:rsidRPr="00BC1E4D">
        <w:rPr>
          <w:rStyle w:val="Emphasis"/>
          <w:highlight w:val="green"/>
        </w:rPr>
        <w:t>zombie</w:t>
      </w:r>
      <w:r w:rsidRPr="000858CC">
        <w:rPr>
          <w:rStyle w:val="StyleUnderline"/>
        </w:rPr>
        <w:t xml:space="preserve"> </w:t>
      </w:r>
      <w:r w:rsidRPr="00BC1E4D">
        <w:rPr>
          <w:rStyle w:val="StyleUnderline"/>
          <w:highlight w:val="green"/>
        </w:rPr>
        <w:t>is</w:t>
      </w:r>
      <w:r w:rsidRPr="000858CC">
        <w:rPr>
          <w:rStyle w:val="StyleUnderline"/>
        </w:rPr>
        <w:t xml:space="preserve"> given </w:t>
      </w:r>
      <w:r w:rsidRPr="00BC1E4D">
        <w:rPr>
          <w:rStyle w:val="StyleUnderline"/>
          <w:highlight w:val="green"/>
        </w:rPr>
        <w:t>sanction</w:t>
      </w:r>
      <w:r w:rsidRPr="000858CC">
        <w:rPr>
          <w:rStyle w:val="StyleUnderline"/>
        </w:rPr>
        <w:t xml:space="preserve"> </w:t>
      </w:r>
      <w:r w:rsidRPr="00BC1E4D">
        <w:rPr>
          <w:rStyle w:val="StyleUnderline"/>
          <w:highlight w:val="green"/>
        </w:rPr>
        <w:t xml:space="preserve">and </w:t>
      </w:r>
      <w:r w:rsidRPr="00BC1E4D">
        <w:rPr>
          <w:rStyle w:val="Emphasis"/>
          <w:highlight w:val="green"/>
        </w:rPr>
        <w:t>epistemological force</w:t>
      </w:r>
      <w:r w:rsidRPr="00BC1E4D">
        <w:rPr>
          <w:sz w:val="14"/>
          <w:highlight w:val="green"/>
        </w:rPr>
        <w:t xml:space="preserve"> </w:t>
      </w:r>
      <w:r w:rsidRPr="00BC1E4D">
        <w:rPr>
          <w:rStyle w:val="StyleUnderline"/>
          <w:highlight w:val="green"/>
        </w:rPr>
        <w:t xml:space="preserve">resistant to </w:t>
      </w:r>
      <w:r w:rsidRPr="00BC1E4D">
        <w:rPr>
          <w:rStyle w:val="Emphasis"/>
          <w:highlight w:val="green"/>
        </w:rPr>
        <w:t>logic</w:t>
      </w:r>
      <w:r w:rsidRPr="000858CC">
        <w:rPr>
          <w:rStyle w:val="StyleUnderline"/>
        </w:rPr>
        <w:t xml:space="preserve"> and </w:t>
      </w:r>
      <w:r w:rsidRPr="000858CC">
        <w:rPr>
          <w:rStyle w:val="Emphasis"/>
        </w:rPr>
        <w:t>reason</w:t>
      </w:r>
      <w:r w:rsidRPr="000858CC">
        <w:rPr>
          <w:rStyle w:val="StyleUnderline"/>
        </w:rPr>
        <w:t xml:space="preserve"> and other modalities of interrogation</w:t>
      </w:r>
      <w:r w:rsidRPr="000858CC">
        <w:rPr>
          <w:sz w:val="14"/>
        </w:rPr>
        <w:t xml:space="preserve">.28 </w:t>
      </w:r>
      <w:r w:rsidRPr="000858CC">
        <w:rPr>
          <w:rStyle w:val="StyleUnderline"/>
        </w:rPr>
        <w:t xml:space="preserve">All </w:t>
      </w:r>
      <w:r w:rsidRPr="00BC1E4D">
        <w:rPr>
          <w:rStyle w:val="StyleUnderline"/>
          <w:highlight w:val="green"/>
        </w:rPr>
        <w:t>this placed</w:t>
      </w:r>
      <w:r w:rsidRPr="000858CC">
        <w:rPr>
          <w:rStyle w:val="StyleUnderline"/>
        </w:rPr>
        <w:t xml:space="preserve"> the </w:t>
      </w:r>
      <w:r w:rsidRPr="00BC1E4D">
        <w:rPr>
          <w:rStyle w:val="StyleUnderline"/>
          <w:highlight w:val="green"/>
        </w:rPr>
        <w:t>zombie within</w:t>
      </w:r>
      <w:r w:rsidRPr="000858CC">
        <w:rPr>
          <w:rStyle w:val="StyleUnderline"/>
        </w:rPr>
        <w:t xml:space="preserve"> the </w:t>
      </w:r>
      <w:r w:rsidRPr="00BC1E4D">
        <w:rPr>
          <w:rStyle w:val="Emphasis"/>
          <w:highlight w:val="green"/>
        </w:rPr>
        <w:t>story</w:t>
      </w:r>
      <w:r w:rsidRPr="00BC1E4D">
        <w:rPr>
          <w:rStyle w:val="StyleUnderline"/>
          <w:highlight w:val="green"/>
        </w:rPr>
        <w:t xml:space="preserve"> of </w:t>
      </w:r>
      <w:r w:rsidRPr="00BC1E4D">
        <w:rPr>
          <w:rStyle w:val="Emphasis"/>
          <w:highlight w:val="green"/>
        </w:rPr>
        <w:t>enslavement</w:t>
      </w:r>
      <w:r w:rsidRPr="00BC1E4D">
        <w:rPr>
          <w:sz w:val="14"/>
          <w:highlight w:val="green"/>
        </w:rPr>
        <w:t xml:space="preserve"> </w:t>
      </w:r>
      <w:r w:rsidRPr="00BC1E4D">
        <w:rPr>
          <w:rStyle w:val="StyleUnderline"/>
          <w:highlight w:val="green"/>
        </w:rPr>
        <w:t>and</w:t>
      </w:r>
      <w:r w:rsidRPr="000858CC">
        <w:rPr>
          <w:rStyle w:val="StyleUnderline"/>
        </w:rPr>
        <w:t xml:space="preserve"> continued </w:t>
      </w:r>
      <w:r w:rsidRPr="00BC1E4D">
        <w:rPr>
          <w:rStyle w:val="StyleUnderline"/>
          <w:highlight w:val="green"/>
        </w:rPr>
        <w:t>anti-Black mechanisms</w:t>
      </w:r>
      <w:r w:rsidRPr="000858CC">
        <w:rPr>
          <w:rStyle w:val="StyleUnderline"/>
        </w:rPr>
        <w:t xml:space="preserve"> of collective life</w:t>
      </w:r>
      <w:r w:rsidRPr="000858CC">
        <w:rPr>
          <w:sz w:val="14"/>
        </w:rPr>
        <w:t xml:space="preserve"> in the Americas—that is, in the service of whiteness’s privileged logic of life.</w:t>
      </w:r>
    </w:p>
    <w:p w:rsidR="0091512C" w:rsidRPr="000858CC" w:rsidRDefault="0091512C" w:rsidP="0091512C">
      <w:pPr>
        <w:rPr>
          <w:sz w:val="14"/>
        </w:rPr>
      </w:pPr>
      <w:r w:rsidRPr="000858CC">
        <w:rPr>
          <w:sz w:val="14"/>
        </w:rPr>
        <w:t xml:space="preserve">By the early twentieth century, stories of </w:t>
      </w:r>
      <w:r w:rsidRPr="00BC1E4D">
        <w:rPr>
          <w:rStyle w:val="StyleUnderline"/>
          <w:highlight w:val="green"/>
        </w:rPr>
        <w:t>zombies</w:t>
      </w:r>
      <w:r w:rsidRPr="000858CC">
        <w:rPr>
          <w:sz w:val="14"/>
        </w:rPr>
        <w:t xml:space="preserve"> had </w:t>
      </w:r>
      <w:r w:rsidRPr="00BC1E4D">
        <w:rPr>
          <w:rStyle w:val="StyleUnderline"/>
          <w:highlight w:val="green"/>
        </w:rPr>
        <w:t>infiltrated the US</w:t>
      </w:r>
      <w:r w:rsidRPr="000858CC">
        <w:rPr>
          <w:rStyle w:val="StyleUnderline"/>
        </w:rPr>
        <w:t xml:space="preserve"> popular imagination</w:t>
      </w:r>
      <w:r w:rsidRPr="000858CC">
        <w:rPr>
          <w:sz w:val="14"/>
        </w:rPr>
        <w:t xml:space="preserve"> through literature and then movies and, </w:t>
      </w:r>
      <w:r w:rsidRPr="000858CC">
        <w:rPr>
          <w:rStyle w:val="StyleUnderline"/>
        </w:rPr>
        <w:t>pushing beyond limited religious practices</w:t>
      </w:r>
      <w:r w:rsidRPr="000858CC">
        <w:rPr>
          <w:sz w:val="14"/>
        </w:rPr>
        <w:t xml:space="preserve">, provided a more general depiction of the un/dead who threaten the very grounding of collective life. </w:t>
      </w:r>
      <w:r w:rsidRPr="000858CC">
        <w:rPr>
          <w:rStyle w:val="StyleUnderline"/>
        </w:rPr>
        <w:t>They are</w:t>
      </w:r>
      <w:r w:rsidRPr="000858CC">
        <w:rPr>
          <w:sz w:val="14"/>
        </w:rPr>
        <w:t xml:space="preserve"> </w:t>
      </w:r>
      <w:r w:rsidRPr="000858CC">
        <w:rPr>
          <w:rStyle w:val="StyleUnderline"/>
        </w:rPr>
        <w:t>those who</w:t>
      </w:r>
      <w:r w:rsidRPr="000858CC">
        <w:rPr>
          <w:sz w:val="14"/>
        </w:rPr>
        <w:t xml:space="preserve">, in a word, </w:t>
      </w:r>
      <w:r w:rsidRPr="000858CC">
        <w:rPr>
          <w:rStyle w:val="StyleUnderline"/>
        </w:rPr>
        <w:t xml:space="preserve">expose demise </w:t>
      </w:r>
      <w:r w:rsidRPr="00BC1E4D">
        <w:rPr>
          <w:rStyle w:val="StyleUnderline"/>
          <w:highlight w:val="green"/>
        </w:rPr>
        <w:t>and threaten</w:t>
      </w:r>
      <w:r w:rsidRPr="000858CC">
        <w:rPr>
          <w:rStyle w:val="StyleUnderline"/>
        </w:rPr>
        <w:t xml:space="preserve"> the </w:t>
      </w:r>
      <w:r w:rsidRPr="00BC1E4D">
        <w:rPr>
          <w:rStyle w:val="StyleUnderline"/>
          <w:highlight w:val="green"/>
        </w:rPr>
        <w:t>logic of white</w:t>
      </w:r>
      <w:r w:rsidRPr="000858CC">
        <w:rPr>
          <w:rStyle w:val="StyleUnderline"/>
        </w:rPr>
        <w:t xml:space="preserve"> </w:t>
      </w:r>
      <w:r w:rsidRPr="00BC1E4D">
        <w:rPr>
          <w:rStyle w:val="StyleUnderline"/>
          <w:highlight w:val="green"/>
        </w:rPr>
        <w:t>life</w:t>
      </w:r>
      <w:r w:rsidRPr="00BC1E4D">
        <w:rPr>
          <w:sz w:val="14"/>
          <w:highlight w:val="green"/>
        </w:rPr>
        <w:t xml:space="preserve"> </w:t>
      </w:r>
      <w:r w:rsidRPr="00BC1E4D">
        <w:rPr>
          <w:rStyle w:val="StyleUnderline"/>
          <w:highlight w:val="green"/>
        </w:rPr>
        <w:t>as distinct</w:t>
      </w:r>
      <w:r w:rsidRPr="000858CC">
        <w:rPr>
          <w:rStyle w:val="StyleUnderline"/>
        </w:rPr>
        <w:t xml:space="preserve"> and bounded against death.</w:t>
      </w:r>
      <w:r w:rsidRPr="000858CC">
        <w:rPr>
          <w:sz w:val="14"/>
        </w:rPr>
        <w:t>29 Literature spoke of a dif</w:t>
      </w:r>
      <w:r w:rsidRPr="000858CC">
        <w:rPr>
          <w:sz w:val="14"/>
        </w:rPr>
        <w:softHyphen/>
        <w:t>ferent mode of existence, one devoid of all the traditional markers of life, and the films projected the possibility of contamination: “They’re coming to get you . . . </w:t>
      </w:r>
      <w:r w:rsidRPr="000858CC">
        <w:rPr>
          <w:sz w:val="14"/>
        </w:rPr>
        <w:softHyphen/>
        <w:t>there’s one of them now!”30</w:t>
      </w:r>
    </w:p>
    <w:p w:rsidR="0091512C" w:rsidRPr="000858CC" w:rsidRDefault="0091512C" w:rsidP="0091512C">
      <w:pPr>
        <w:rPr>
          <w:sz w:val="14"/>
        </w:rPr>
      </w:pPr>
      <w:r w:rsidRPr="000858CC">
        <w:rPr>
          <w:sz w:val="14"/>
        </w:rPr>
        <w:t xml:space="preserve">The timing of attention to the zombie in the United States is telling. The push beyond the Caribbean speaks not to a shift in epistemological and ontological considerations regarding the Americas in general and the zombie in particular. Rather, </w:t>
      </w:r>
      <w:r w:rsidRPr="000858CC">
        <w:rPr>
          <w:rStyle w:val="StyleUnderline"/>
        </w:rPr>
        <w:t>anxiety over an expanded geography</w:t>
      </w:r>
      <w:r w:rsidRPr="000858CC">
        <w:rPr>
          <w:sz w:val="14"/>
        </w:rPr>
        <w:t xml:space="preserve">, infected </w:t>
      </w:r>
      <w:r w:rsidRPr="000858CC">
        <w:rPr>
          <w:rStyle w:val="StyleUnderline"/>
        </w:rPr>
        <w:t>by what the zombie represented</w:t>
      </w:r>
      <w:r w:rsidRPr="000858CC">
        <w:rPr>
          <w:sz w:val="14"/>
        </w:rPr>
        <w:t xml:space="preserve"> beyond religious-theological practices, </w:t>
      </w:r>
      <w:r w:rsidRPr="000858CC">
        <w:rPr>
          <w:rStyle w:val="StyleUnderline"/>
        </w:rPr>
        <w:t>was at best difficult to control</w:t>
      </w:r>
      <w:r w:rsidRPr="000858CC">
        <w:rPr>
          <w:sz w:val="14"/>
        </w:rPr>
        <w:t xml:space="preserve"> </w:t>
      </w:r>
      <w:r w:rsidRPr="000858CC">
        <w:rPr>
          <w:rStyle w:val="StyleUnderline"/>
        </w:rPr>
        <w:t>and marked a growing awareness</w:t>
      </w:r>
      <w:r w:rsidRPr="000858CC">
        <w:rPr>
          <w:sz w:val="14"/>
        </w:rPr>
        <w:t xml:space="preserve"> of the pervasiveness of death as uncontained and destructive on every level. Blackness posed a “darkening,” so to speak, of the social world that threatened the “natural” state of whiteness. And the trope of the zombie served as a satisfying mechanism for indirectly naming and rehearsing this challenge. The “creation” of the zombie comes about through a manipulation of cultural frameworks and language—including the construction of various environments and the nurturing of particular existential conditions—by means of which </w:t>
      </w:r>
      <w:r w:rsidRPr="00BC1E4D">
        <w:rPr>
          <w:rStyle w:val="StyleUnderline"/>
          <w:highlight w:val="green"/>
        </w:rPr>
        <w:t>the status of the</w:t>
      </w:r>
      <w:r w:rsidRPr="000858CC">
        <w:rPr>
          <w:rStyle w:val="StyleUnderline"/>
        </w:rPr>
        <w:t xml:space="preserve"> victim is altered</w:t>
      </w:r>
      <w:r w:rsidRPr="000858CC">
        <w:rPr>
          <w:sz w:val="14"/>
        </w:rPr>
        <w:t xml:space="preserve"> and </w:t>
      </w:r>
      <w:r w:rsidRPr="000858CC">
        <w:rPr>
          <w:rStyle w:val="StyleUnderline"/>
        </w:rPr>
        <w:t>the “</w:t>
      </w:r>
      <w:r w:rsidRPr="00BC1E4D">
        <w:rPr>
          <w:rStyle w:val="Emphasis"/>
          <w:highlight w:val="green"/>
        </w:rPr>
        <w:t>other</w:t>
      </w:r>
      <w:r w:rsidRPr="00BC1E4D">
        <w:rPr>
          <w:rStyle w:val="StyleUnderline"/>
          <w:highlight w:val="green"/>
        </w:rPr>
        <w:t>”</w:t>
      </w:r>
      <w:r w:rsidRPr="00BC1E4D">
        <w:rPr>
          <w:sz w:val="14"/>
          <w:highlight w:val="green"/>
        </w:rPr>
        <w:t xml:space="preserve"> </w:t>
      </w:r>
      <w:r w:rsidRPr="00BC1E4D">
        <w:rPr>
          <w:rStyle w:val="StyleUnderline"/>
          <w:highlight w:val="green"/>
        </w:rPr>
        <w:t>put</w:t>
      </w:r>
      <w:r w:rsidRPr="000858CC">
        <w:rPr>
          <w:rStyle w:val="StyleUnderline"/>
        </w:rPr>
        <w:t xml:space="preserve"> into clear and terrifying </w:t>
      </w:r>
      <w:r w:rsidRPr="00BC1E4D">
        <w:rPr>
          <w:rStyle w:val="StyleUnderline"/>
          <w:highlight w:val="green"/>
        </w:rPr>
        <w:t>focus as</w:t>
      </w:r>
      <w:r w:rsidRPr="000858CC">
        <w:rPr>
          <w:rStyle w:val="StyleUnderline"/>
        </w:rPr>
        <w:t xml:space="preserve"> “</w:t>
      </w:r>
      <w:r w:rsidRPr="00BC1E4D">
        <w:rPr>
          <w:rStyle w:val="Emphasis"/>
          <w:highlight w:val="green"/>
        </w:rPr>
        <w:t>emptied of being</w:t>
      </w:r>
      <w:r w:rsidRPr="000858CC">
        <w:rPr>
          <w:sz w:val="14"/>
        </w:rPr>
        <w:t xml:space="preserve">, </w:t>
      </w:r>
      <w:r w:rsidRPr="000858CC">
        <w:rPr>
          <w:rStyle w:val="StyleUnderline"/>
        </w:rPr>
        <w:t xml:space="preserve">a </w:t>
      </w:r>
      <w:r w:rsidRPr="000858CC">
        <w:rPr>
          <w:rStyle w:val="Emphasis"/>
        </w:rPr>
        <w:t>receptacle</w:t>
      </w:r>
      <w:r w:rsidRPr="000858CC">
        <w:rPr>
          <w:rStyle w:val="StyleUnderline"/>
        </w:rPr>
        <w:t xml:space="preserve"> of nothingness</w:t>
      </w:r>
      <w:r w:rsidRPr="000858CC">
        <w:rPr>
          <w:sz w:val="14"/>
        </w:rPr>
        <w:t>, wholly other.”31</w:t>
      </w:r>
    </w:p>
    <w:p w:rsidR="0091512C" w:rsidRDefault="0091512C" w:rsidP="0091512C">
      <w:pPr>
        <w:rPr>
          <w:sz w:val="14"/>
        </w:rPr>
      </w:pPr>
      <w:r w:rsidRPr="000858CC">
        <w:rPr>
          <w:sz w:val="14"/>
        </w:rPr>
        <w:t>On the heels of a failed effort to colonize Haiti, and as the United States entered the Great Depression, the zombie became in the US imagination a geography of marginalized beings.32 A sociocultural misstep is tied to economic failure, and so “many Americans were made aware of just how powerless they were in the capitalist system. Identification with zombies, then, may have been particularly resonant in the 1930s United States, as zombies became an ideological critique of modernity</w:t>
      </w:r>
      <w:proofErr w:type="gramStart"/>
      <w:r w:rsidRPr="000858CC">
        <w:rPr>
          <w:sz w:val="14"/>
        </w:rPr>
        <w:t>. . . .</w:t>
      </w:r>
      <w:proofErr w:type="gramEnd"/>
      <w:r w:rsidRPr="000858CC">
        <w:rPr>
          <w:sz w:val="14"/>
        </w:rPr>
        <w:t> Furthermore, the depression exacerbated racial tensions, and stereotypes of people of color thrived</w:t>
      </w:r>
      <w:proofErr w:type="gramStart"/>
      <w:r w:rsidRPr="000858CC">
        <w:rPr>
          <w:sz w:val="14"/>
        </w:rPr>
        <w:t>. . . .</w:t>
      </w:r>
      <w:proofErr w:type="gramEnd"/>
      <w:r w:rsidRPr="000858CC">
        <w:rPr>
          <w:sz w:val="14"/>
        </w:rPr>
        <w:t xml:space="preserve"> They became the monsters, so to speak.”33 </w:t>
      </w:r>
      <w:r w:rsidRPr="000858CC">
        <w:rPr>
          <w:rStyle w:val="StyleUnderline"/>
        </w:rPr>
        <w:t xml:space="preserve">The </w:t>
      </w:r>
      <w:r w:rsidRPr="00BC1E4D">
        <w:rPr>
          <w:rStyle w:val="StyleUnderline"/>
          <w:highlight w:val="green"/>
        </w:rPr>
        <w:t>zombie marked</w:t>
      </w:r>
      <w:r w:rsidRPr="000858CC">
        <w:rPr>
          <w:sz w:val="14"/>
        </w:rPr>
        <w:t xml:space="preserve">, then, both </w:t>
      </w:r>
      <w:r w:rsidRPr="000858CC">
        <w:rPr>
          <w:rStyle w:val="StyleUnderline"/>
        </w:rPr>
        <w:t>the presence of death as physical demise</w:t>
      </w:r>
      <w:r w:rsidRPr="000858CC">
        <w:rPr>
          <w:sz w:val="14"/>
        </w:rPr>
        <w:t xml:space="preserve"> </w:t>
      </w:r>
      <w:r w:rsidRPr="000858CC">
        <w:rPr>
          <w:rStyle w:val="StyleUnderline"/>
        </w:rPr>
        <w:t xml:space="preserve">and also a </w:t>
      </w:r>
      <w:r w:rsidRPr="00BC1E4D">
        <w:rPr>
          <w:rStyle w:val="Emphasis"/>
          <w:highlight w:val="green"/>
        </w:rPr>
        <w:t>loss</w:t>
      </w:r>
      <w:r w:rsidRPr="00BC1E4D">
        <w:rPr>
          <w:rStyle w:val="StyleUnderline"/>
          <w:highlight w:val="green"/>
        </w:rPr>
        <w:t xml:space="preserve"> of </w:t>
      </w:r>
      <w:r w:rsidRPr="00BC1E4D">
        <w:rPr>
          <w:rStyle w:val="Emphasis"/>
          <w:highlight w:val="green"/>
        </w:rPr>
        <w:t>meaning</w:t>
      </w:r>
      <w:r w:rsidRPr="000858CC">
        <w:rPr>
          <w:sz w:val="14"/>
        </w:rPr>
        <w:t xml:space="preserve"> </w:t>
      </w:r>
      <w:r w:rsidRPr="000858CC">
        <w:rPr>
          <w:rStyle w:val="StyleUnderline"/>
        </w:rPr>
        <w:t xml:space="preserve">or irrelevance as an even </w:t>
      </w:r>
      <w:r w:rsidRPr="000858CC">
        <w:rPr>
          <w:rStyle w:val="Emphasis"/>
        </w:rPr>
        <w:t>greater threat</w:t>
      </w:r>
      <w:r w:rsidRPr="000858CC">
        <w:rPr>
          <w:sz w:val="14"/>
        </w:rPr>
        <w:t xml:space="preserve"> </w:t>
      </w:r>
      <w:r w:rsidRPr="000858CC">
        <w:rPr>
          <w:rStyle w:val="StyleUnderline"/>
        </w:rPr>
        <w:t xml:space="preserve">to the </w:t>
      </w:r>
      <w:r w:rsidRPr="000858CC">
        <w:rPr>
          <w:rStyle w:val="Emphasis"/>
        </w:rPr>
        <w:t>logic</w:t>
      </w:r>
      <w:r w:rsidRPr="000858CC">
        <w:rPr>
          <w:rStyle w:val="StyleUnderline"/>
        </w:rPr>
        <w:t xml:space="preserve"> </w:t>
      </w:r>
      <w:r w:rsidRPr="00BC1E4D">
        <w:rPr>
          <w:rStyle w:val="StyleUnderline"/>
          <w:highlight w:val="green"/>
        </w:rPr>
        <w:t>holding</w:t>
      </w:r>
      <w:r w:rsidRPr="00BC1E4D">
        <w:rPr>
          <w:sz w:val="14"/>
          <w:highlight w:val="green"/>
        </w:rPr>
        <w:t xml:space="preserve"> </w:t>
      </w:r>
      <w:r w:rsidRPr="00BC1E4D">
        <w:rPr>
          <w:rStyle w:val="StyleUnderline"/>
          <w:highlight w:val="green"/>
        </w:rPr>
        <w:t>together</w:t>
      </w:r>
      <w:r w:rsidRPr="000858CC">
        <w:rPr>
          <w:rStyle w:val="StyleUnderline"/>
        </w:rPr>
        <w:t xml:space="preserve"> the </w:t>
      </w:r>
      <w:r w:rsidRPr="00BC1E4D">
        <w:rPr>
          <w:rStyle w:val="Emphasis"/>
          <w:highlight w:val="green"/>
        </w:rPr>
        <w:t>social world</w:t>
      </w:r>
      <w:r w:rsidRPr="000858CC">
        <w:rPr>
          <w:sz w:val="14"/>
        </w:rPr>
        <w:t xml:space="preserve"> </w:t>
      </w:r>
      <w:r w:rsidRPr="000858CC">
        <w:rPr>
          <w:rStyle w:val="StyleUnderline"/>
        </w:rPr>
        <w:t xml:space="preserve">and the </w:t>
      </w:r>
      <w:r w:rsidRPr="000858CC">
        <w:rPr>
          <w:rStyle w:val="Emphasis"/>
        </w:rPr>
        <w:t>significance</w:t>
      </w:r>
      <w:r w:rsidRPr="000858CC">
        <w:rPr>
          <w:rStyle w:val="StyleUnderline"/>
        </w:rPr>
        <w:t xml:space="preserve"> of </w:t>
      </w:r>
      <w:r w:rsidRPr="000858CC">
        <w:rPr>
          <w:rStyle w:val="Emphasis"/>
        </w:rPr>
        <w:t>whiteness</w:t>
      </w:r>
      <w:r w:rsidRPr="000858CC">
        <w:rPr>
          <w:sz w:val="14"/>
        </w:rPr>
        <w:t xml:space="preserve"> </w:t>
      </w:r>
      <w:r w:rsidRPr="000858CC">
        <w:rPr>
          <w:rStyle w:val="StyleUnderline"/>
        </w:rPr>
        <w:t>it is meant to safeguard</w:t>
      </w:r>
      <w:r w:rsidRPr="000858CC">
        <w:rPr>
          <w:sz w:val="14"/>
        </w:rPr>
        <w:t>. As this need to maintain a narrative of meaning increased, the aesthetic and aim of the zombie shifted: more gruesome, more evidence of physical decay, and a growing hunger for human flesh. Zombies decay, but only to a point. They are residue, or what remains when humanity isn’t present—an animated void of a kind when markers of robust meaning aren’t possible. As writers have noted, the metaphorical significance of the zombie can’t be overstated in that “the true horror in these movies lies in the prospect of Westerners becoming dominated, subjugated, symbolically raped, and effectively ‘colonized’ by pagan representations.”34 In this way one might say there is a fluidity of representation marking the zombie tied to various cultural connotations and expressed in relationship to various modalities of ritual enactment—religion, politics, economics, sociality, and so on—impinging, shifting, changing, and reflecting the challenge to the distinction between life and death.</w:t>
      </w:r>
    </w:p>
    <w:p w:rsidR="0091512C" w:rsidRPr="002C7F8C" w:rsidRDefault="0091512C" w:rsidP="0091512C">
      <w:pPr>
        <w:pStyle w:val="Heading4"/>
      </w:pPr>
      <w:r>
        <w:t xml:space="preserve">Zombic un/dead </w:t>
      </w:r>
      <w:r w:rsidRPr="007F5CEF">
        <w:rPr>
          <w:u w:val="single"/>
        </w:rPr>
        <w:t>identities</w:t>
      </w:r>
      <w:r>
        <w:t xml:space="preserve"> found in Blackness threaten the system it constructs, as it exists in a </w:t>
      </w:r>
      <w:r w:rsidRPr="007F5CEF">
        <w:rPr>
          <w:u w:val="single"/>
        </w:rPr>
        <w:t>liminal spac</w:t>
      </w:r>
      <w:r>
        <w:t xml:space="preserve">e of </w:t>
      </w:r>
      <w:r w:rsidRPr="007F5CEF">
        <w:rPr>
          <w:u w:val="single"/>
        </w:rPr>
        <w:t>social death</w:t>
      </w:r>
      <w:r>
        <w:t xml:space="preserve"> and material life. This fails to fall into the white </w:t>
      </w:r>
      <w:r w:rsidRPr="007F5CEF">
        <w:rPr>
          <w:u w:val="single"/>
        </w:rPr>
        <w:t>communicable</w:t>
      </w:r>
      <w:r>
        <w:t xml:space="preserve"> categories of “</w:t>
      </w:r>
      <w:r w:rsidRPr="007F5CEF">
        <w:rPr>
          <w:u w:val="single"/>
        </w:rPr>
        <w:t>dead</w:t>
      </w:r>
      <w:r>
        <w:t>” and “</w:t>
      </w:r>
      <w:r w:rsidRPr="007F5CEF">
        <w:rPr>
          <w:u w:val="single"/>
        </w:rPr>
        <w:t>alive</w:t>
      </w:r>
      <w:r>
        <w:t xml:space="preserve">” creating two responses: First is </w:t>
      </w:r>
      <w:r w:rsidRPr="007F5CEF">
        <w:rPr>
          <w:u w:val="single"/>
        </w:rPr>
        <w:t>quarantine</w:t>
      </w:r>
      <w:r>
        <w:t xml:space="preserve"> through isolating Blackness as a “</w:t>
      </w:r>
      <w:proofErr w:type="spellStart"/>
      <w:r>
        <w:t>zombic</w:t>
      </w:r>
      <w:proofErr w:type="spellEnd"/>
      <w:r>
        <w:t xml:space="preserve"> sickness.” Second is </w:t>
      </w:r>
      <w:r w:rsidRPr="007F5CEF">
        <w:rPr>
          <w:u w:val="single"/>
        </w:rPr>
        <w:t>extermination</w:t>
      </w:r>
      <w:r>
        <w:t xml:space="preserve"> by the </w:t>
      </w:r>
      <w:r w:rsidRPr="007F5CEF">
        <w:rPr>
          <w:u w:val="single"/>
        </w:rPr>
        <w:t>spectacular killings</w:t>
      </w:r>
      <w:r>
        <w:t xml:space="preserve"> of Black peoples.</w:t>
      </w:r>
    </w:p>
    <w:p w:rsidR="0091512C" w:rsidRDefault="0091512C" w:rsidP="0091512C">
      <w:r w:rsidRPr="00F066F5">
        <w:rPr>
          <w:rStyle w:val="Style13ptBold"/>
        </w:rPr>
        <w:t>Pinn 24</w:t>
      </w:r>
      <w:r>
        <w:t xml:space="preserve"> – Professor of Humanities and Professor of Religious Studies at Rice University.</w:t>
      </w:r>
    </w:p>
    <w:p w:rsidR="0091512C" w:rsidRPr="003364A2" w:rsidRDefault="0091512C" w:rsidP="0091512C">
      <w:r>
        <w:t xml:space="preserve">Anthony Pinn, “Zombic Hunger” in </w:t>
      </w:r>
      <w:proofErr w:type="spellStart"/>
      <w:r w:rsidRPr="000B2AC5">
        <w:rPr>
          <w:i/>
          <w:iCs/>
        </w:rPr>
        <w:t>Deathlife</w:t>
      </w:r>
      <w:proofErr w:type="spellEnd"/>
      <w:r w:rsidRPr="000B2AC5">
        <w:rPr>
          <w:i/>
          <w:iCs/>
        </w:rPr>
        <w:t>: Hip Hop and Thanatological Narrations of Blackness</w:t>
      </w:r>
      <w:r>
        <w:t xml:space="preserve">. Duke University Press. 2024. </w:t>
      </w:r>
      <w:proofErr w:type="spellStart"/>
      <w:r>
        <w:t>isbn</w:t>
      </w:r>
      <w:proofErr w:type="spellEnd"/>
      <w:r>
        <w:t xml:space="preserve"> 9781478027485 (</w:t>
      </w:r>
      <w:proofErr w:type="spellStart"/>
      <w:r>
        <w:t>ebook</w:t>
      </w:r>
      <w:proofErr w:type="spellEnd"/>
      <w:r>
        <w:t>).</w:t>
      </w:r>
    </w:p>
    <w:p w:rsidR="0091512C" w:rsidRPr="005A2E63" w:rsidRDefault="0091512C" w:rsidP="0091512C">
      <w:pPr>
        <w:rPr>
          <w:sz w:val="14"/>
        </w:rPr>
      </w:pPr>
      <w:r w:rsidRPr="005A2E63">
        <w:rPr>
          <w:rStyle w:val="StyleUnderline"/>
        </w:rPr>
        <w:t>To call zombies</w:t>
      </w:r>
      <w:r w:rsidRPr="005A2E63">
        <w:rPr>
          <w:sz w:val="14"/>
        </w:rPr>
        <w:t xml:space="preserve"> “Americans,” or “</w:t>
      </w:r>
      <w:r w:rsidRPr="005A2E63">
        <w:rPr>
          <w:rStyle w:val="StyleUnderline"/>
        </w:rPr>
        <w:t>citizens</w:t>
      </w:r>
      <w:r w:rsidRPr="005A2E63">
        <w:rPr>
          <w:sz w:val="14"/>
        </w:rPr>
        <w:t xml:space="preserve">,” </w:t>
      </w:r>
      <w:r w:rsidRPr="005A2E63">
        <w:rPr>
          <w:rStyle w:val="StyleUnderline"/>
        </w:rPr>
        <w:t>would be to lose sight of their significance and to misname a trop</w:t>
      </w:r>
      <w:r w:rsidRPr="005A2E63">
        <w:rPr>
          <w:sz w:val="14"/>
        </w:rPr>
        <w:t xml:space="preserve">e. </w:t>
      </w:r>
      <w:r w:rsidRPr="00BC1E4D">
        <w:rPr>
          <w:rStyle w:val="StyleUnderline"/>
          <w:highlight w:val="green"/>
        </w:rPr>
        <w:t xml:space="preserve">The </w:t>
      </w:r>
      <w:r w:rsidRPr="00BC1E4D">
        <w:rPr>
          <w:rStyle w:val="Emphasis"/>
          <w:highlight w:val="green"/>
        </w:rPr>
        <w:t>un/dead</w:t>
      </w:r>
      <w:r w:rsidRPr="00BC1E4D">
        <w:rPr>
          <w:rStyle w:val="StyleUnderline"/>
          <w:highlight w:val="green"/>
        </w:rPr>
        <w:t xml:space="preserve"> wandering</w:t>
      </w:r>
      <w:r w:rsidRPr="005A2E63">
        <w:rPr>
          <w:sz w:val="14"/>
        </w:rPr>
        <w:t xml:space="preserve"> the earth </w:t>
      </w:r>
      <w:r w:rsidRPr="005A2E63">
        <w:rPr>
          <w:rStyle w:val="StyleUnderline"/>
        </w:rPr>
        <w:t xml:space="preserve">often </w:t>
      </w:r>
      <w:r w:rsidRPr="00BC1E4D">
        <w:rPr>
          <w:rStyle w:val="Emphasis"/>
          <w:highlight w:val="green"/>
        </w:rPr>
        <w:t>functions</w:t>
      </w:r>
      <w:r w:rsidRPr="00BC1E4D">
        <w:rPr>
          <w:rStyle w:val="StyleUnderline"/>
          <w:highlight w:val="green"/>
        </w:rPr>
        <w:t xml:space="preserve"> as</w:t>
      </w:r>
      <w:r w:rsidRPr="005A2E63">
        <w:rPr>
          <w:rStyle w:val="StyleUnderline"/>
        </w:rPr>
        <w:t xml:space="preserve"> a </w:t>
      </w:r>
      <w:r w:rsidRPr="00BC1E4D">
        <w:rPr>
          <w:rStyle w:val="Emphasis"/>
          <w:highlight w:val="green"/>
        </w:rPr>
        <w:t>trope</w:t>
      </w:r>
      <w:r w:rsidRPr="005A2E63">
        <w:rPr>
          <w:sz w:val="14"/>
        </w:rPr>
        <w:t xml:space="preserve"> </w:t>
      </w:r>
      <w:r w:rsidRPr="005A2E63">
        <w:rPr>
          <w:rStyle w:val="StyleUnderline"/>
        </w:rPr>
        <w:t xml:space="preserve">meant </w:t>
      </w:r>
      <w:r w:rsidRPr="00BC1E4D">
        <w:rPr>
          <w:rStyle w:val="StyleUnderline"/>
          <w:highlight w:val="green"/>
        </w:rPr>
        <w:t xml:space="preserve">to reflect </w:t>
      </w:r>
      <w:r w:rsidRPr="00BC1E4D">
        <w:rPr>
          <w:rStyle w:val="Emphasis"/>
          <w:highlight w:val="green"/>
        </w:rPr>
        <w:t>problematic</w:t>
      </w:r>
      <w:r w:rsidRPr="005A2E63">
        <w:rPr>
          <w:rStyle w:val="StyleUnderline"/>
        </w:rPr>
        <w:t xml:space="preserve"> socioeconomic and political </w:t>
      </w:r>
      <w:r w:rsidRPr="00BC1E4D">
        <w:rPr>
          <w:rStyle w:val="Emphasis"/>
          <w:highlight w:val="green"/>
        </w:rPr>
        <w:t>arrangements</w:t>
      </w:r>
      <w:r w:rsidRPr="005A2E63">
        <w:rPr>
          <w:sz w:val="14"/>
        </w:rPr>
        <w:t xml:space="preserve"> (i.e., neoliberalism) </w:t>
      </w:r>
      <w:r w:rsidRPr="00BC1E4D">
        <w:rPr>
          <w:rStyle w:val="StyleUnderline"/>
          <w:highlight w:val="green"/>
        </w:rPr>
        <w:t>of</w:t>
      </w:r>
      <w:r w:rsidRPr="005A2E63">
        <w:rPr>
          <w:rStyle w:val="StyleUnderline"/>
        </w:rPr>
        <w:t xml:space="preserve"> a </w:t>
      </w:r>
      <w:r w:rsidRPr="00BC1E4D">
        <w:rPr>
          <w:rStyle w:val="Emphasis"/>
          <w:highlight w:val="green"/>
        </w:rPr>
        <w:t>collective life</w:t>
      </w:r>
      <w:r w:rsidRPr="005A2E63">
        <w:rPr>
          <w:rStyle w:val="Emphasis"/>
        </w:rPr>
        <w:t xml:space="preserve"> gone </w:t>
      </w:r>
      <w:r w:rsidRPr="00BC1E4D">
        <w:rPr>
          <w:rStyle w:val="Emphasis"/>
          <w:highlight w:val="green"/>
        </w:rPr>
        <w:t>wrong</w:t>
      </w:r>
      <w:r w:rsidRPr="005A2E63">
        <w:rPr>
          <w:sz w:val="14"/>
        </w:rPr>
        <w:t>—</w:t>
      </w:r>
      <w:r w:rsidRPr="005A2E63">
        <w:rPr>
          <w:rStyle w:val="StyleUnderline"/>
        </w:rPr>
        <w:t xml:space="preserve">the manner </w:t>
      </w:r>
      <w:r w:rsidRPr="00BC1E4D">
        <w:rPr>
          <w:rStyle w:val="Emphasis"/>
          <w:highlight w:val="green"/>
        </w:rPr>
        <w:t>in which systems</w:t>
      </w:r>
      <w:r w:rsidRPr="005A2E63">
        <w:rPr>
          <w:rStyle w:val="StyleUnderline"/>
        </w:rPr>
        <w:t xml:space="preserve"> of production</w:t>
      </w:r>
      <w:r w:rsidRPr="005A2E63">
        <w:rPr>
          <w:sz w:val="14"/>
        </w:rPr>
        <w:t xml:space="preserve"> and display </w:t>
      </w:r>
      <w:r w:rsidRPr="00BC1E4D">
        <w:rPr>
          <w:rStyle w:val="Emphasis"/>
          <w:highlight w:val="green"/>
        </w:rPr>
        <w:t>are</w:t>
      </w:r>
      <w:r w:rsidRPr="005A2E63">
        <w:rPr>
          <w:rStyle w:val="Emphasis"/>
        </w:rPr>
        <w:t xml:space="preserve"> so </w:t>
      </w:r>
      <w:r w:rsidRPr="00BC1E4D">
        <w:rPr>
          <w:rStyle w:val="Emphasis"/>
          <w:highlight w:val="green"/>
        </w:rPr>
        <w:t>troubled</w:t>
      </w:r>
      <w:r w:rsidRPr="005A2E63">
        <w:rPr>
          <w:rStyle w:val="StyleUnderline"/>
        </w:rPr>
        <w:t xml:space="preserve"> and troubling as to </w:t>
      </w:r>
      <w:r w:rsidRPr="005A2E63">
        <w:rPr>
          <w:rStyle w:val="Emphasis"/>
        </w:rPr>
        <w:t>remove</w:t>
      </w:r>
      <w:r w:rsidRPr="005A2E63">
        <w:rPr>
          <w:rStyle w:val="StyleUnderline"/>
        </w:rPr>
        <w:t xml:space="preserve"> a full sense of </w:t>
      </w:r>
      <w:r w:rsidRPr="005A2E63">
        <w:rPr>
          <w:rStyle w:val="Emphasis"/>
        </w:rPr>
        <w:t>humanity</w:t>
      </w:r>
      <w:r w:rsidRPr="005A2E63">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w:t>
      </w:r>
      <w:proofErr w:type="spellStart"/>
      <w:r w:rsidRPr="005A2E63">
        <w:rPr>
          <w:sz w:val="14"/>
        </w:rPr>
        <w:t>Lauro</w:t>
      </w:r>
      <w:proofErr w:type="spellEnd"/>
      <w:r w:rsidRPr="005A2E63">
        <w:rPr>
          <w:sz w:val="14"/>
        </w:rPr>
        <w:t xml:space="preserve"> makes clear, there is a link between the nineteenth-century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BC1E4D">
        <w:rPr>
          <w:rStyle w:val="Emphasis"/>
          <w:highlight w:val="green"/>
        </w:rPr>
        <w:t>Some</w:t>
      </w:r>
      <w:r w:rsidRPr="005A2E63">
        <w:rPr>
          <w:rStyle w:val="StyleUnderline"/>
        </w:rPr>
        <w:t xml:space="preserve"> are </w:t>
      </w:r>
      <w:r w:rsidRPr="005A2E63">
        <w:rPr>
          <w:rStyle w:val="Emphasis"/>
        </w:rPr>
        <w:t>left</w:t>
      </w:r>
      <w:r w:rsidRPr="005A2E63">
        <w:rPr>
          <w:rStyle w:val="StyleUnderline"/>
        </w:rPr>
        <w:t xml:space="preserve"> behind</w:t>
      </w:r>
      <w:r w:rsidRPr="005A2E63">
        <w:rPr>
          <w:sz w:val="14"/>
        </w:rPr>
        <w:t xml:space="preserve">, </w:t>
      </w:r>
      <w:r w:rsidRPr="00BC1E4D">
        <w:rPr>
          <w:rStyle w:val="StyleUnderline"/>
          <w:highlight w:val="green"/>
        </w:rPr>
        <w:t>not consumed by death</w:t>
      </w:r>
      <w:r w:rsidRPr="005A2E63">
        <w:rPr>
          <w:sz w:val="14"/>
        </w:rPr>
        <w:t xml:space="preserve">, </w:t>
      </w:r>
      <w:r w:rsidRPr="005A2E63">
        <w:rPr>
          <w:rStyle w:val="StyleUnderline"/>
        </w:rPr>
        <w:t xml:space="preserve">and </w:t>
      </w:r>
      <w:r w:rsidRPr="005A2E63">
        <w:rPr>
          <w:rStyle w:val="Emphasis"/>
        </w:rPr>
        <w:t xml:space="preserve">what remains </w:t>
      </w:r>
      <w:r w:rsidRPr="00BC1E4D">
        <w:rPr>
          <w:rStyle w:val="Emphasis"/>
          <w:highlight w:val="green"/>
        </w:rPr>
        <w:t>is</w:t>
      </w:r>
      <w:r w:rsidRPr="00BC1E4D">
        <w:rPr>
          <w:rStyle w:val="StyleUnderline"/>
          <w:highlight w:val="green"/>
        </w:rPr>
        <w:t xml:space="preserve"> only</w:t>
      </w:r>
      <w:r w:rsidRPr="005A2E63">
        <w:rPr>
          <w:rStyle w:val="StyleUnderline"/>
        </w:rPr>
        <w:t xml:space="preserve"> the </w:t>
      </w:r>
      <w:r w:rsidRPr="00BC1E4D">
        <w:rPr>
          <w:rStyle w:val="StyleUnderline"/>
          <w:highlight w:val="green"/>
        </w:rPr>
        <w:t>possibility of</w:t>
      </w:r>
      <w:r w:rsidRPr="005A2E63">
        <w:rPr>
          <w:rStyle w:val="StyleUnderline"/>
        </w:rPr>
        <w:t xml:space="preserve"> </w:t>
      </w:r>
      <w:r w:rsidRPr="005A2E63">
        <w:rPr>
          <w:rStyle w:val="Emphasis"/>
        </w:rPr>
        <w:t xml:space="preserve">a </w:t>
      </w:r>
      <w:r w:rsidRPr="00BC1E4D">
        <w:rPr>
          <w:rStyle w:val="Emphasis"/>
          <w:highlight w:val="green"/>
        </w:rPr>
        <w:t>grammar of death</w:t>
      </w:r>
      <w:r w:rsidRPr="005A2E63">
        <w:rPr>
          <w:sz w:val="14"/>
        </w:rPr>
        <w:t>—</w:t>
      </w:r>
      <w:r w:rsidRPr="00066DED">
        <w:rPr>
          <w:rStyle w:val="StyleUnderline"/>
        </w:rPr>
        <w:t xml:space="preserve">a </w:t>
      </w:r>
      <w:r w:rsidRPr="00066DED">
        <w:rPr>
          <w:rStyle w:val="Emphasis"/>
        </w:rPr>
        <w:t>descriptive process</w:t>
      </w:r>
      <w:r w:rsidRPr="005A2E63">
        <w:rPr>
          <w:sz w:val="14"/>
        </w:rPr>
        <w:t xml:space="preserve"> </w:t>
      </w:r>
      <w:r w:rsidRPr="00BC1E4D">
        <w:rPr>
          <w:rStyle w:val="StyleUnderline"/>
          <w:highlight w:val="green"/>
        </w:rPr>
        <w:t>incapable of including life</w:t>
      </w:r>
      <w:r w:rsidRPr="00BC1E4D">
        <w:rPr>
          <w:sz w:val="14"/>
          <w:highlight w:val="green"/>
        </w:rPr>
        <w:t>.</w:t>
      </w:r>
      <w:r w:rsidRPr="005A2E63">
        <w:rPr>
          <w:sz w:val="14"/>
        </w:rPr>
        <w:t xml:space="preserve"> </w:t>
      </w:r>
      <w:r w:rsidRPr="005A2E63">
        <w:rPr>
          <w:rStyle w:val="StyleUnderline"/>
        </w:rPr>
        <w:t>What remains is “</w:t>
      </w:r>
      <w:r w:rsidRPr="005A2E63">
        <w:rPr>
          <w:rStyle w:val="Emphasis"/>
        </w:rPr>
        <w:t>nothing</w:t>
      </w:r>
      <w:r w:rsidRPr="005A2E63">
        <w:rPr>
          <w:rStyle w:val="StyleUnderline"/>
        </w:rPr>
        <w:t>” in a certain sense:</w:t>
      </w:r>
      <w:r w:rsidRPr="005A2E63">
        <w:rPr>
          <w:sz w:val="14"/>
        </w:rPr>
        <w:t xml:space="preserve"> “</w:t>
      </w:r>
      <w:r w:rsidRPr="00BC1E4D">
        <w:rPr>
          <w:rStyle w:val="Emphasis"/>
          <w:highlight w:val="green"/>
        </w:rPr>
        <w:t xml:space="preserve">Nothing will brace </w:t>
      </w:r>
      <w:proofErr w:type="gramStart"/>
      <w:r w:rsidRPr="00BC1E4D">
        <w:rPr>
          <w:rStyle w:val="Emphasis"/>
          <w:highlight w:val="green"/>
        </w:rPr>
        <w:t>you</w:t>
      </w:r>
      <w:r w:rsidRPr="005A2E63">
        <w:rPr>
          <w:sz w:val="14"/>
        </w:rPr>
        <w:t>,</w:t>
      </w:r>
      <w:proofErr w:type="gramEnd"/>
      <w:r w:rsidRPr="005A2E63">
        <w:rPr>
          <w:sz w:val="14"/>
        </w:rPr>
        <w:t xml:space="preserve"> </w:t>
      </w:r>
      <w:r w:rsidRPr="005A2E63">
        <w:rPr>
          <w:rStyle w:val="StyleUnderline"/>
        </w:rPr>
        <w:t>nothing prepares</w:t>
      </w:r>
      <w:r w:rsidRPr="005A2E63">
        <w:rPr>
          <w:sz w:val="14"/>
        </w:rPr>
        <w:t xml:space="preserve">; for all the pain that might be out there; </w:t>
      </w:r>
      <w:r w:rsidRPr="00BC1E4D">
        <w:rPr>
          <w:rStyle w:val="StyleUnderline"/>
          <w:highlight w:val="green"/>
        </w:rPr>
        <w:t>Life is</w:t>
      </w:r>
      <w:r w:rsidRPr="005A2E63">
        <w:rPr>
          <w:rStyle w:val="StyleUnderline"/>
        </w:rPr>
        <w:t xml:space="preserve"> but a dream, no, it’s </w:t>
      </w:r>
      <w:r w:rsidRPr="00BC1E4D">
        <w:rPr>
          <w:rStyle w:val="StyleUnderline"/>
          <w:highlight w:val="green"/>
        </w:rPr>
        <w:t>a nightmare</w:t>
      </w:r>
      <w:r w:rsidRPr="005A2E63">
        <w:rPr>
          <w:sz w:val="14"/>
        </w:rPr>
        <w:t xml:space="preserve">.”40 In short, </w:t>
      </w:r>
      <w:r w:rsidRPr="005A2E63">
        <w:rPr>
          <w:rStyle w:val="Emphasis"/>
        </w:rPr>
        <w:t xml:space="preserve">it is </w:t>
      </w:r>
      <w:r w:rsidRPr="00BC1E4D">
        <w:rPr>
          <w:rStyle w:val="Emphasis"/>
          <w:highlight w:val="green"/>
        </w:rPr>
        <w:t>the end of future</w:t>
      </w:r>
      <w:r w:rsidRPr="00BC1E4D">
        <w:rPr>
          <w:sz w:val="14"/>
          <w:highlight w:val="green"/>
        </w:rPr>
        <w:t xml:space="preserve"> </w:t>
      </w:r>
      <w:r w:rsidRPr="00BC1E4D">
        <w:rPr>
          <w:rStyle w:val="StyleUnderline"/>
          <w:highlight w:val="green"/>
        </w:rPr>
        <w:t>because</w:t>
      </w:r>
      <w:r w:rsidRPr="005A2E63">
        <w:rPr>
          <w:rStyle w:val="StyleUnderline"/>
        </w:rPr>
        <w:t xml:space="preserve"> the </w:t>
      </w:r>
      <w:r w:rsidRPr="00BC1E4D">
        <w:rPr>
          <w:rStyle w:val="StyleUnderline"/>
          <w:highlight w:val="green"/>
        </w:rPr>
        <w:t>zombie consumes</w:t>
      </w:r>
      <w:r w:rsidRPr="005A2E63">
        <w:rPr>
          <w:rStyle w:val="StyleUnderline"/>
        </w:rPr>
        <w:t xml:space="preserve"> the </w:t>
      </w:r>
      <w:r w:rsidRPr="00BC1E4D">
        <w:rPr>
          <w:rStyle w:val="StyleUnderline"/>
          <w:highlight w:val="green"/>
        </w:rPr>
        <w:t>logic</w:t>
      </w:r>
      <w:r w:rsidRPr="005A2E63">
        <w:rPr>
          <w:rStyle w:val="StyleUnderline"/>
        </w:rPr>
        <w:t xml:space="preserve"> of life</w:t>
      </w:r>
      <w:r w:rsidRPr="005A2E63">
        <w:rPr>
          <w:sz w:val="14"/>
        </w:rPr>
        <w:t xml:space="preserve"> (as a distinct and “safe” reality), thereby exposing the hidden meaning of </w:t>
      </w:r>
      <w:proofErr w:type="spellStart"/>
      <w:r w:rsidRPr="005A2E63">
        <w:rPr>
          <w:sz w:val="14"/>
        </w:rPr>
        <w:t>deathlife</w:t>
      </w:r>
      <w:proofErr w:type="spellEnd"/>
      <w:r w:rsidRPr="005A2E63">
        <w:rPr>
          <w:sz w:val="14"/>
        </w:rPr>
        <w:t>.</w:t>
      </w:r>
    </w:p>
    <w:p w:rsidR="0091512C" w:rsidRPr="005A2E63" w:rsidRDefault="0091512C" w:rsidP="0091512C">
      <w:pPr>
        <w:rPr>
          <w:sz w:val="14"/>
        </w:rPr>
      </w:pPr>
      <w:r w:rsidRPr="005A2E63">
        <w:rPr>
          <w:sz w:val="14"/>
        </w:rPr>
        <w:t xml:space="preserve">Various scholars in zombie studies have noted the zombie as troubling the category of being to the degree the zombie is both human and not human, but I want to take that further: </w:t>
      </w:r>
      <w:r w:rsidRPr="005A2E63">
        <w:rPr>
          <w:rStyle w:val="StyleUnderline"/>
        </w:rPr>
        <w:t>the formula of</w:t>
      </w:r>
      <w:r w:rsidRPr="005A2E63">
        <w:rPr>
          <w:sz w:val="14"/>
        </w:rPr>
        <w:t xml:space="preserve"> </w:t>
      </w:r>
      <w:r w:rsidRPr="00BC1E4D">
        <w:rPr>
          <w:rStyle w:val="Emphasis"/>
          <w:highlight w:val="green"/>
        </w:rPr>
        <w:t>white supremacy</w:t>
      </w:r>
      <w:r w:rsidRPr="00BC1E4D">
        <w:rPr>
          <w:rStyle w:val="StyleUnderline"/>
          <w:highlight w:val="green"/>
        </w:rPr>
        <w:t xml:space="preserve"> </w:t>
      </w:r>
      <w:r w:rsidRPr="00BC1E4D">
        <w:rPr>
          <w:rStyle w:val="Emphasis"/>
          <w:highlight w:val="green"/>
        </w:rPr>
        <w:t>mutated</w:t>
      </w:r>
      <w:r w:rsidRPr="005A2E63">
        <w:rPr>
          <w:rStyle w:val="StyleUnderline"/>
        </w:rPr>
        <w:t xml:space="preserve"> the condition of </w:t>
      </w:r>
      <w:r w:rsidRPr="00BC1E4D">
        <w:rPr>
          <w:rStyle w:val="Emphasis"/>
          <w:highlight w:val="green"/>
        </w:rPr>
        <w:t>the African</w:t>
      </w:r>
      <w:r w:rsidRPr="005A2E63">
        <w:rPr>
          <w:rStyle w:val="StyleUnderline"/>
        </w:rPr>
        <w:t xml:space="preserve"> and </w:t>
      </w:r>
      <w:r w:rsidRPr="005A2E63">
        <w:rPr>
          <w:rStyle w:val="Emphasis"/>
        </w:rPr>
        <w:t xml:space="preserve">transformed </w:t>
      </w:r>
      <w:r w:rsidRPr="00BC1E4D">
        <w:rPr>
          <w:rStyle w:val="Emphasis"/>
          <w:highlight w:val="green"/>
        </w:rPr>
        <w:t>“it”</w:t>
      </w:r>
      <w:r w:rsidRPr="00BC1E4D">
        <w:rPr>
          <w:rStyle w:val="StyleUnderline"/>
          <w:highlight w:val="green"/>
        </w:rPr>
        <w:t xml:space="preserve"> into</w:t>
      </w:r>
      <w:r w:rsidRPr="005A2E63">
        <w:rPr>
          <w:rStyle w:val="StyleUnderline"/>
        </w:rPr>
        <w:t xml:space="preserve"> an </w:t>
      </w:r>
      <w:r w:rsidRPr="00BC1E4D">
        <w:rPr>
          <w:rStyle w:val="Emphasis"/>
          <w:highlight w:val="green"/>
        </w:rPr>
        <w:t>irrelevant reality</w:t>
      </w:r>
      <w:r w:rsidRPr="005A2E63">
        <w:rPr>
          <w:sz w:val="14"/>
        </w:rPr>
        <w:t xml:space="preserve">— </w:t>
      </w:r>
      <w:r w:rsidRPr="005A2E63">
        <w:rPr>
          <w:rStyle w:val="StyleUnderline"/>
        </w:rPr>
        <w:t xml:space="preserve">hence the </w:t>
      </w:r>
      <w:r w:rsidRPr="00BC1E4D">
        <w:rPr>
          <w:rStyle w:val="StyleUnderline"/>
          <w:highlight w:val="green"/>
        </w:rPr>
        <w:t>zombie marked</w:t>
      </w:r>
      <w:r w:rsidRPr="005A2E63">
        <w:rPr>
          <w:rStyle w:val="StyleUnderline"/>
        </w:rPr>
        <w:t xml:space="preserve"> out as</w:t>
      </w:r>
      <w:r w:rsidRPr="005A2E63">
        <w:rPr>
          <w:sz w:val="14"/>
        </w:rPr>
        <w:t xml:space="preserve"> </w:t>
      </w:r>
      <w:r w:rsidRPr="005A2E63">
        <w:rPr>
          <w:rStyle w:val="StyleUnderline"/>
        </w:rPr>
        <w:t xml:space="preserve">a cautionary tale the “place” and </w:t>
      </w:r>
      <w:r w:rsidRPr="00BC1E4D">
        <w:rPr>
          <w:rStyle w:val="StyleUnderline"/>
          <w:highlight w:val="green"/>
        </w:rPr>
        <w:t>movement of death</w:t>
      </w:r>
      <w:r w:rsidRPr="005A2E63">
        <w:rPr>
          <w:rStyle w:val="StyleUnderline"/>
        </w:rPr>
        <w:t>.</w:t>
      </w:r>
      <w:r w:rsidRPr="005A2E63">
        <w:rPr>
          <w:sz w:val="14"/>
        </w:rPr>
        <w:t xml:space="preserve">41 </w:t>
      </w:r>
      <w:r w:rsidRPr="005A2E63">
        <w:rPr>
          <w:rStyle w:val="StyleUnderline"/>
        </w:rPr>
        <w:t xml:space="preserve">The </w:t>
      </w:r>
      <w:r w:rsidRPr="005A2E63">
        <w:rPr>
          <w:rStyle w:val="Emphasis"/>
        </w:rPr>
        <w:t>zombie’s</w:t>
      </w:r>
      <w:r w:rsidRPr="005A2E63">
        <w:rPr>
          <w:rStyle w:val="StyleUnderline"/>
        </w:rPr>
        <w:t xml:space="preserve"> </w:t>
      </w:r>
      <w:r w:rsidRPr="00BC1E4D">
        <w:rPr>
          <w:rStyle w:val="Emphasis"/>
          <w:highlight w:val="green"/>
        </w:rPr>
        <w:t>presence</w:t>
      </w:r>
      <w:r w:rsidRPr="00BC1E4D">
        <w:rPr>
          <w:rStyle w:val="StyleUnderline"/>
          <w:highlight w:val="green"/>
        </w:rPr>
        <w:t xml:space="preserve"> poses a </w:t>
      </w:r>
      <w:r w:rsidRPr="00BC1E4D">
        <w:rPr>
          <w:rStyle w:val="Emphasis"/>
          <w:highlight w:val="green"/>
        </w:rPr>
        <w:t>threat</w:t>
      </w:r>
      <w:r w:rsidRPr="005A2E63">
        <w:rPr>
          <w:sz w:val="14"/>
        </w:rPr>
        <w:t xml:space="preserve"> (perceived ontologically through whiteness) </w:t>
      </w:r>
      <w:r w:rsidRPr="005A2E63">
        <w:rPr>
          <w:rStyle w:val="StyleUnderline"/>
        </w:rPr>
        <w:t>in the form of a question</w:t>
      </w:r>
      <w:r w:rsidRPr="005A2E63">
        <w:rPr>
          <w:sz w:val="14"/>
        </w:rPr>
        <w:t>: “</w:t>
      </w:r>
      <w:r w:rsidRPr="005A2E63">
        <w:rPr>
          <w:rStyle w:val="StyleUnderline"/>
        </w:rPr>
        <w:t xml:space="preserve">Is there the possibility </w:t>
      </w:r>
      <w:r w:rsidRPr="00BC1E4D">
        <w:rPr>
          <w:rStyle w:val="StyleUnderline"/>
          <w:highlight w:val="green"/>
        </w:rPr>
        <w:t>that [whites] could be absent</w:t>
      </w:r>
      <w:r w:rsidRPr="005A2E63">
        <w:rPr>
          <w:rStyle w:val="StyleUnderline"/>
        </w:rPr>
        <w:t xml:space="preserve"> from [themselves]</w:t>
      </w:r>
      <w:r w:rsidRPr="005A2E63">
        <w:rPr>
          <w:sz w:val="14"/>
        </w:rPr>
        <w:t xml:space="preserve">, that [they] could look into the body and find only an absence?”42 </w:t>
      </w:r>
      <w:r w:rsidRPr="00BC1E4D">
        <w:rPr>
          <w:rStyle w:val="StyleUnderline"/>
          <w:highlight w:val="green"/>
        </w:rPr>
        <w:t>Such</w:t>
      </w:r>
      <w:r w:rsidRPr="005A2E63">
        <w:rPr>
          <w:rStyle w:val="StyleUnderline"/>
        </w:rPr>
        <w:t xml:space="preserve"> a </w:t>
      </w:r>
      <w:r w:rsidRPr="00BC1E4D">
        <w:rPr>
          <w:rStyle w:val="StyleUnderline"/>
          <w:highlight w:val="green"/>
        </w:rPr>
        <w:t>question</w:t>
      </w:r>
      <w:r w:rsidRPr="005A2E63">
        <w:rPr>
          <w:rStyle w:val="StyleUnderline"/>
        </w:rPr>
        <w:t xml:space="preserve"> “is ontologically terrifying because it </w:t>
      </w:r>
      <w:r w:rsidRPr="00BC1E4D">
        <w:rPr>
          <w:rStyle w:val="StyleUnderline"/>
          <w:highlight w:val="green"/>
        </w:rPr>
        <w:t>denies humans</w:t>
      </w:r>
      <w:r w:rsidRPr="005A2E63">
        <w:rPr>
          <w:rStyle w:val="StyleUnderline"/>
        </w:rPr>
        <w:t xml:space="preserve"> that which makes us human</w:t>
      </w:r>
      <w:r w:rsidRPr="005A2E63">
        <w:rPr>
          <w:sz w:val="14"/>
        </w:rPr>
        <w:t xml:space="preserve"> . . . a physical body occupied by nothingness—a human shell lacking whatever properties are presumed to constitute self to our consciousness.”43 In effect, one might say </w:t>
      </w:r>
      <w:r w:rsidRPr="005A2E63">
        <w:rPr>
          <w:rStyle w:val="Emphasis"/>
        </w:rPr>
        <w:t xml:space="preserve">the </w:t>
      </w:r>
      <w:r w:rsidRPr="00BC1E4D">
        <w:rPr>
          <w:rStyle w:val="Emphasis"/>
          <w:highlight w:val="green"/>
        </w:rPr>
        <w:t>zombie</w:t>
      </w:r>
      <w:r w:rsidRPr="005A2E63">
        <w:rPr>
          <w:rStyle w:val="Emphasis"/>
        </w:rPr>
        <w:t xml:space="preserve"> presence</w:t>
      </w:r>
      <w:r w:rsidRPr="005A2E63">
        <w:rPr>
          <w:sz w:val="14"/>
        </w:rPr>
        <w:t xml:space="preserve"> </w:t>
      </w:r>
      <w:r w:rsidRPr="00BC1E4D">
        <w:rPr>
          <w:rStyle w:val="StyleUnderline"/>
          <w:highlight w:val="green"/>
        </w:rPr>
        <w:t>is</w:t>
      </w:r>
      <w:r w:rsidRPr="005A2E63">
        <w:rPr>
          <w:rStyle w:val="StyleUnderline"/>
        </w:rPr>
        <w:t xml:space="preserve"> an apocalypse </w:t>
      </w:r>
      <w:r w:rsidRPr="00BC1E4D">
        <w:rPr>
          <w:rStyle w:val="StyleUnderline"/>
          <w:highlight w:val="green"/>
        </w:rPr>
        <w:t>necessary for</w:t>
      </w:r>
      <w:r w:rsidRPr="005A2E63">
        <w:rPr>
          <w:rStyle w:val="StyleUnderline"/>
        </w:rPr>
        <w:t xml:space="preserve"> the </w:t>
      </w:r>
      <w:r w:rsidRPr="005A2E63">
        <w:rPr>
          <w:rStyle w:val="Emphasis"/>
        </w:rPr>
        <w:t>(</w:t>
      </w:r>
      <w:r w:rsidRPr="00BC1E4D">
        <w:rPr>
          <w:rStyle w:val="Emphasis"/>
          <w:highlight w:val="green"/>
        </w:rPr>
        <w:t>dis)ordering</w:t>
      </w:r>
      <w:r w:rsidRPr="005A2E63">
        <w:rPr>
          <w:rStyle w:val="StyleUnderline"/>
        </w:rPr>
        <w:t xml:space="preserve"> of </w:t>
      </w:r>
      <w:r w:rsidRPr="00BC1E4D">
        <w:rPr>
          <w:rStyle w:val="StyleUnderline"/>
          <w:highlight w:val="green"/>
        </w:rPr>
        <w:t>the</w:t>
      </w:r>
      <w:r w:rsidRPr="005A2E63">
        <w:rPr>
          <w:rStyle w:val="StyleUnderline"/>
        </w:rPr>
        <w:t xml:space="preserve"> United States</w:t>
      </w:r>
      <w:r w:rsidRPr="005A2E63">
        <w:rPr>
          <w:sz w:val="14"/>
        </w:rPr>
        <w:t xml:space="preserve"> </w:t>
      </w:r>
      <w:r w:rsidRPr="005A2E63">
        <w:rPr>
          <w:rStyle w:val="StyleUnderline"/>
        </w:rPr>
        <w:t xml:space="preserve">around the </w:t>
      </w:r>
      <w:r w:rsidRPr="00BC1E4D">
        <w:rPr>
          <w:rStyle w:val="Emphasis"/>
          <w:highlight w:val="green"/>
        </w:rPr>
        <w:t>logic</w:t>
      </w:r>
      <w:r w:rsidRPr="00BC1E4D">
        <w:rPr>
          <w:rStyle w:val="StyleUnderline"/>
          <w:highlight w:val="green"/>
        </w:rPr>
        <w:t xml:space="preserve"> of </w:t>
      </w:r>
      <w:r w:rsidRPr="00BC1E4D">
        <w:rPr>
          <w:rStyle w:val="Emphasis"/>
          <w:highlight w:val="green"/>
        </w:rPr>
        <w:t>whiteness</w:t>
      </w:r>
      <w:r w:rsidRPr="005A2E63">
        <w:rPr>
          <w:sz w:val="14"/>
        </w:rPr>
        <w:t xml:space="preserve"> and its demands regarding the nature and meaning of (white) life.44</w:t>
      </w:r>
    </w:p>
    <w:p w:rsidR="0091512C" w:rsidRPr="005A2E63" w:rsidRDefault="0091512C" w:rsidP="0091512C">
      <w:pPr>
        <w:rPr>
          <w:sz w:val="14"/>
        </w:rPr>
      </w:pPr>
      <w:r w:rsidRPr="00BC1E4D">
        <w:rPr>
          <w:rStyle w:val="Emphasis"/>
          <w:highlight w:val="green"/>
        </w:rPr>
        <w:t>Death</w:t>
      </w:r>
      <w:r w:rsidRPr="00BC1E4D">
        <w:rPr>
          <w:sz w:val="14"/>
          <w:highlight w:val="green"/>
        </w:rPr>
        <w:t xml:space="preserve"> </w:t>
      </w:r>
      <w:r w:rsidRPr="00BC1E4D">
        <w:rPr>
          <w:rStyle w:val="Emphasis"/>
          <w:highlight w:val="green"/>
        </w:rPr>
        <w:t>shapes</w:t>
      </w:r>
      <w:r w:rsidRPr="005A2E63">
        <w:rPr>
          <w:rStyle w:val="StyleUnderline"/>
        </w:rPr>
        <w:t xml:space="preserve"> the “</w:t>
      </w:r>
      <w:r w:rsidRPr="00BC1E4D">
        <w:rPr>
          <w:rStyle w:val="StyleUnderline"/>
          <w:highlight w:val="green"/>
        </w:rPr>
        <w:t>American</w:t>
      </w:r>
      <w:r w:rsidRPr="005A2E63">
        <w:rPr>
          <w:rStyle w:val="StyleUnderline"/>
        </w:rPr>
        <w:t xml:space="preserve"> </w:t>
      </w:r>
      <w:r w:rsidRPr="005A2E63">
        <w:rPr>
          <w:rStyle w:val="Emphasis"/>
        </w:rPr>
        <w:t>imagination</w:t>
      </w:r>
      <w:r w:rsidRPr="005A2E63">
        <w:rPr>
          <w:rStyle w:val="StyleUnderline"/>
        </w:rPr>
        <w:t>”</w:t>
      </w:r>
      <w:r w:rsidRPr="005A2E63">
        <w:rPr>
          <w:sz w:val="14"/>
        </w:rPr>
        <w:t xml:space="preserve"> </w:t>
      </w:r>
      <w:r w:rsidRPr="005A2E63">
        <w:rPr>
          <w:rStyle w:val="StyleUnderline"/>
        </w:rPr>
        <w:t xml:space="preserve">and comes to </w:t>
      </w:r>
      <w:r w:rsidRPr="00BC1E4D">
        <w:rPr>
          <w:rStyle w:val="StyleUnderline"/>
          <w:highlight w:val="green"/>
        </w:rPr>
        <w:t>define</w:t>
      </w:r>
      <w:r w:rsidRPr="005A2E63">
        <w:rPr>
          <w:rStyle w:val="StyleUnderline"/>
        </w:rPr>
        <w:t xml:space="preserve"> </w:t>
      </w:r>
      <w:r w:rsidRPr="005A2E63">
        <w:rPr>
          <w:sz w:val="14"/>
        </w:rPr>
        <w:t xml:space="preserve">the structuring of </w:t>
      </w:r>
      <w:r w:rsidRPr="005A2E63">
        <w:rPr>
          <w:rStyle w:val="StyleUnderline"/>
        </w:rPr>
        <w:t>what constitutes life and</w:t>
      </w:r>
      <w:r w:rsidRPr="005A2E63">
        <w:rPr>
          <w:sz w:val="14"/>
        </w:rPr>
        <w:t xml:space="preserve">, by extension, </w:t>
      </w:r>
      <w:r w:rsidRPr="005A2E63">
        <w:rPr>
          <w:rStyle w:val="StyleUnderline"/>
        </w:rPr>
        <w:t>what must be bracketed off</w:t>
      </w:r>
      <w:r w:rsidRPr="005A2E63">
        <w:rPr>
          <w:sz w:val="14"/>
        </w:rPr>
        <w:t>—</w:t>
      </w:r>
      <w:r w:rsidRPr="00BC1E4D">
        <w:rPr>
          <w:rStyle w:val="StyleUnderline"/>
          <w:highlight w:val="green"/>
        </w:rPr>
        <w:t>with</w:t>
      </w:r>
      <w:r w:rsidRPr="005A2E63">
        <w:rPr>
          <w:rStyle w:val="StyleUnderline"/>
        </w:rPr>
        <w:t xml:space="preserve"> </w:t>
      </w:r>
      <w:r w:rsidRPr="00066DED">
        <w:rPr>
          <w:rStyle w:val="StyleUnderline"/>
          <w:strike/>
          <w:sz w:val="16"/>
          <w:szCs w:val="16"/>
          <w:u w:val="none"/>
        </w:rPr>
        <w:t>Blacks</w:t>
      </w:r>
      <w:r>
        <w:rPr>
          <w:rStyle w:val="StyleUnderline"/>
          <w:sz w:val="16"/>
          <w:szCs w:val="16"/>
          <w:u w:val="none"/>
        </w:rPr>
        <w:t xml:space="preserve"> </w:t>
      </w:r>
      <w:r w:rsidRPr="00BC1E4D">
        <w:rPr>
          <w:rStyle w:val="StyleUnderline"/>
          <w:highlight w:val="green"/>
        </w:rPr>
        <w:t>Blackness as</w:t>
      </w:r>
      <w:r w:rsidRPr="00066DED">
        <w:rPr>
          <w:rStyle w:val="StyleUnderline"/>
        </w:rPr>
        <w:t xml:space="preserve"> a</w:t>
      </w:r>
      <w:r w:rsidRPr="005A2E63">
        <w:rPr>
          <w:rStyle w:val="StyleUnderline"/>
        </w:rPr>
        <w:t xml:space="preserve"> </w:t>
      </w:r>
      <w:r w:rsidRPr="00BC1E4D">
        <w:rPr>
          <w:rStyle w:val="StyleUnderline"/>
          <w:highlight w:val="green"/>
        </w:rPr>
        <w:t>prime example of</w:t>
      </w:r>
      <w:r w:rsidRPr="005A2E63">
        <w:rPr>
          <w:rStyle w:val="StyleUnderline"/>
        </w:rPr>
        <w:t xml:space="preserve"> the </w:t>
      </w:r>
      <w:r w:rsidRPr="00BC1E4D">
        <w:rPr>
          <w:rStyle w:val="StyleUnderline"/>
          <w:highlight w:val="green"/>
        </w:rPr>
        <w:t>uncertain Other</w:t>
      </w:r>
      <w:r w:rsidRPr="005A2E63">
        <w:rPr>
          <w:rStyle w:val="StyleUnderline"/>
        </w:rPr>
        <w:t xml:space="preserve"> who threatens</w:t>
      </w:r>
      <w:r w:rsidRPr="005A2E63">
        <w:rPr>
          <w:sz w:val="14"/>
        </w:rPr>
        <w:t>. Or, one might say, “</w:t>
      </w:r>
      <w:r w:rsidRPr="00BC1E4D">
        <w:rPr>
          <w:rStyle w:val="Emphasis"/>
          <w:highlight w:val="green"/>
        </w:rPr>
        <w:t>Black death</w:t>
      </w:r>
      <w:r w:rsidRPr="00BC1E4D">
        <w:rPr>
          <w:sz w:val="14"/>
          <w:highlight w:val="green"/>
        </w:rPr>
        <w:t xml:space="preserve"> [</w:t>
      </w:r>
      <w:r w:rsidRPr="00BC1E4D">
        <w:rPr>
          <w:rStyle w:val="Emphasis"/>
          <w:highlight w:val="green"/>
        </w:rPr>
        <w:t>is</w:t>
      </w:r>
      <w:r w:rsidRPr="005A2E63">
        <w:rPr>
          <w:rStyle w:val="Emphasis"/>
        </w:rPr>
        <w:t xml:space="preserve"> </w:t>
      </w:r>
      <w:r w:rsidRPr="005A2E63">
        <w:rPr>
          <w:rStyle w:val="StyleUnderline"/>
        </w:rPr>
        <w:t>a</w:t>
      </w:r>
      <w:r w:rsidRPr="005A2E63">
        <w:rPr>
          <w:sz w:val="14"/>
        </w:rPr>
        <w:t xml:space="preserve">] </w:t>
      </w:r>
      <w:r w:rsidRPr="005A2E63">
        <w:rPr>
          <w:rStyle w:val="Emphasis"/>
        </w:rPr>
        <w:t>predictable</w:t>
      </w:r>
      <w:r w:rsidRPr="005A2E63">
        <w:rPr>
          <w:sz w:val="14"/>
        </w:rPr>
        <w:t xml:space="preserve"> </w:t>
      </w:r>
      <w:r w:rsidRPr="005A2E63">
        <w:rPr>
          <w:rStyle w:val="StyleUnderline"/>
        </w:rPr>
        <w:t>and</w:t>
      </w:r>
      <w:r w:rsidRPr="005A2E63">
        <w:rPr>
          <w:sz w:val="14"/>
        </w:rPr>
        <w:t xml:space="preserve"> </w:t>
      </w:r>
      <w:r w:rsidRPr="00BC1E4D">
        <w:rPr>
          <w:rStyle w:val="Emphasis"/>
          <w:highlight w:val="green"/>
        </w:rPr>
        <w:t>constitutive</w:t>
      </w:r>
      <w:r w:rsidRPr="005A2E63">
        <w:rPr>
          <w:sz w:val="14"/>
        </w:rPr>
        <w:t xml:space="preserve"> </w:t>
      </w:r>
      <w:r w:rsidRPr="005A2E63">
        <w:rPr>
          <w:rStyle w:val="StyleUnderline"/>
        </w:rPr>
        <w:t xml:space="preserve">aspect </w:t>
      </w:r>
      <w:r w:rsidRPr="00BC1E4D">
        <w:rPr>
          <w:rStyle w:val="StyleUnderline"/>
          <w:highlight w:val="green"/>
        </w:rPr>
        <w:t xml:space="preserve">of </w:t>
      </w:r>
      <w:r w:rsidRPr="00BC1E4D">
        <w:rPr>
          <w:rStyle w:val="Emphasis"/>
          <w:highlight w:val="green"/>
        </w:rPr>
        <w:t>democracy</w:t>
      </w:r>
      <w:r w:rsidRPr="00066DED">
        <w:rPr>
          <w:sz w:val="14"/>
        </w:rPr>
        <w:t>.”45 Whether a critique of collective infrastructure or a cautionary tale against the loss of the Western way of life, the zombie is saturated with death. It is overdetermined</w:t>
      </w:r>
      <w:r w:rsidRPr="005A2E63">
        <w:rPr>
          <w:sz w:val="14"/>
        </w:rPr>
        <w:t xml:space="preserve"> with respect to its connection to death by being death; but the form in which this is communicated varies over time and depending on context. What is more, </w:t>
      </w:r>
      <w:r w:rsidRPr="005A2E63">
        <w:rPr>
          <w:rStyle w:val="Emphasis"/>
        </w:rPr>
        <w:t>Blackness</w:t>
      </w:r>
      <w:r w:rsidRPr="005A2E63">
        <w:rPr>
          <w:rStyle w:val="StyleUnderline"/>
        </w:rPr>
        <w:t xml:space="preserve"> as </w:t>
      </w:r>
      <w:r w:rsidRPr="005A2E63">
        <w:rPr>
          <w:rStyle w:val="Emphasis"/>
        </w:rPr>
        <w:t>death</w:t>
      </w:r>
      <w:r w:rsidRPr="005A2E63">
        <w:rPr>
          <w:rStyle w:val="StyleUnderline"/>
        </w:rPr>
        <w:t xml:space="preserve"> is a </w:t>
      </w:r>
      <w:r w:rsidRPr="005A2E63">
        <w:rPr>
          <w:rStyle w:val="Emphasis"/>
        </w:rPr>
        <w:t>complex</w:t>
      </w:r>
      <w:r w:rsidRPr="005A2E63">
        <w:rPr>
          <w:rStyle w:val="StyleUnderline"/>
        </w:rPr>
        <w:t xml:space="preserve"> </w:t>
      </w:r>
      <w:r w:rsidRPr="005A2E63">
        <w:rPr>
          <w:rStyle w:val="Emphasis"/>
        </w:rPr>
        <w:t>epistemological</w:t>
      </w:r>
      <w:r w:rsidRPr="005A2E63">
        <w:rPr>
          <w:rStyle w:val="StyleUnderline"/>
        </w:rPr>
        <w:t xml:space="preserve"> and </w:t>
      </w:r>
      <w:r w:rsidRPr="005A2E63">
        <w:rPr>
          <w:rStyle w:val="Emphasis"/>
        </w:rPr>
        <w:t>ontological</w:t>
      </w:r>
      <w:r w:rsidRPr="005A2E63">
        <w:rPr>
          <w:rStyle w:val="StyleUnderline"/>
        </w:rPr>
        <w:t xml:space="preserve"> </w:t>
      </w:r>
      <w:r w:rsidRPr="005A2E63">
        <w:rPr>
          <w:rStyle w:val="Emphasis"/>
        </w:rPr>
        <w:t>determination</w:t>
      </w:r>
      <w:r w:rsidRPr="005A2E63">
        <w:rPr>
          <w:rStyle w:val="StyleUnderline"/>
        </w:rPr>
        <w:t xml:space="preserve"> </w:t>
      </w:r>
      <w:r w:rsidRPr="005A2E63">
        <w:rPr>
          <w:rStyle w:val="Emphasis"/>
        </w:rPr>
        <w:t>constitutive</w:t>
      </w:r>
      <w:r w:rsidRPr="005A2E63">
        <w:rPr>
          <w:rStyle w:val="StyleUnderline"/>
        </w:rPr>
        <w:t xml:space="preserve"> of the </w:t>
      </w:r>
      <w:r w:rsidRPr="005A2E63">
        <w:rPr>
          <w:rStyle w:val="Emphasis"/>
        </w:rPr>
        <w:t>world</w:t>
      </w:r>
      <w:r w:rsidRPr="005A2E63">
        <w:rPr>
          <w:rStyle w:val="StyleUnderline"/>
        </w:rPr>
        <w:t>.</w:t>
      </w:r>
      <w:r w:rsidRPr="005A2E63">
        <w:rPr>
          <w:sz w:val="14"/>
        </w:rPr>
        <w:t xml:space="preserve"> Christina </w:t>
      </w:r>
      <w:r w:rsidRPr="00BC1E4D">
        <w:rPr>
          <w:rStyle w:val="Emphasis"/>
          <w:highlight w:val="green"/>
        </w:rPr>
        <w:t>Sharpe</w:t>
      </w:r>
      <w:r w:rsidRPr="00BC1E4D">
        <w:rPr>
          <w:sz w:val="14"/>
          <w:highlight w:val="green"/>
        </w:rPr>
        <w:t xml:space="preserve"> </w:t>
      </w:r>
      <w:r w:rsidRPr="00BC1E4D">
        <w:rPr>
          <w:rStyle w:val="Emphasis"/>
          <w:highlight w:val="green"/>
        </w:rPr>
        <w:t>theorizes</w:t>
      </w:r>
      <w:r w:rsidRPr="005A2E63">
        <w:rPr>
          <w:rStyle w:val="StyleUnderline"/>
        </w:rPr>
        <w:t xml:space="preserve"> this </w:t>
      </w:r>
      <w:r w:rsidRPr="005A2E63">
        <w:rPr>
          <w:rStyle w:val="Emphasis"/>
        </w:rPr>
        <w:t>embodied</w:t>
      </w:r>
      <w:r w:rsidRPr="005A2E63">
        <w:rPr>
          <w:rStyle w:val="StyleUnderline"/>
        </w:rPr>
        <w:t xml:space="preserve"> practice of </w:t>
      </w:r>
      <w:r w:rsidRPr="00BC1E4D">
        <w:rPr>
          <w:rStyle w:val="Emphasis"/>
          <w:highlight w:val="green"/>
        </w:rPr>
        <w:t>Blackness</w:t>
      </w:r>
      <w:r w:rsidRPr="005A2E63">
        <w:rPr>
          <w:sz w:val="14"/>
        </w:rPr>
        <w:t xml:space="preserve"> (i.e., death) </w:t>
      </w:r>
      <w:r w:rsidRPr="00BC1E4D">
        <w:rPr>
          <w:rStyle w:val="StyleUnderline"/>
          <w:highlight w:val="green"/>
        </w:rPr>
        <w:t>as</w:t>
      </w:r>
      <w:r w:rsidRPr="005A2E63">
        <w:rPr>
          <w:rStyle w:val="StyleUnderline"/>
        </w:rPr>
        <w:t xml:space="preserve"> the “</w:t>
      </w:r>
      <w:r w:rsidRPr="00BC1E4D">
        <w:rPr>
          <w:rStyle w:val="Emphasis"/>
          <w:highlight w:val="green"/>
        </w:rPr>
        <w:t>wake</w:t>
      </w:r>
      <w:r w:rsidRPr="005A2E63">
        <w:rPr>
          <w:rStyle w:val="StyleUnderline"/>
        </w:rPr>
        <w:t>”</w:t>
      </w:r>
      <w:r w:rsidRPr="005A2E63">
        <w:rPr>
          <w:sz w:val="14"/>
        </w:rPr>
        <w:t xml:space="preserve"> </w:t>
      </w:r>
      <w:r w:rsidRPr="005A2E63">
        <w:rPr>
          <w:rStyle w:val="StyleUnderline"/>
        </w:rPr>
        <w:t xml:space="preserve">involving the </w:t>
      </w:r>
      <w:r w:rsidRPr="00BC1E4D">
        <w:rPr>
          <w:rStyle w:val="StyleUnderline"/>
          <w:highlight w:val="green"/>
        </w:rPr>
        <w:t>continuing</w:t>
      </w:r>
      <w:r w:rsidRPr="005A2E63">
        <w:rPr>
          <w:rStyle w:val="StyleUnderline"/>
        </w:rPr>
        <w:t xml:space="preserve"> </w:t>
      </w:r>
      <w:r w:rsidRPr="005A2E63">
        <w:rPr>
          <w:rStyle w:val="Emphasis"/>
        </w:rPr>
        <w:t>disruptive</w:t>
      </w:r>
      <w:r w:rsidRPr="005A2E63">
        <w:rPr>
          <w:rStyle w:val="StyleUnderline"/>
        </w:rPr>
        <w:t xml:space="preserve"> </w:t>
      </w:r>
      <w:r w:rsidRPr="00BC1E4D">
        <w:rPr>
          <w:rStyle w:val="StyleUnderline"/>
          <w:highlight w:val="green"/>
        </w:rPr>
        <w:t>nature</w:t>
      </w:r>
      <w:r w:rsidRPr="005A2E63">
        <w:rPr>
          <w:rStyle w:val="StyleUnderline"/>
        </w:rPr>
        <w:t xml:space="preserve"> of a </w:t>
      </w:r>
      <w:r w:rsidRPr="005A2E63">
        <w:rPr>
          <w:rStyle w:val="Emphasis"/>
        </w:rPr>
        <w:t>past</w:t>
      </w:r>
      <w:r w:rsidRPr="005A2E63">
        <w:rPr>
          <w:rStyle w:val="StyleUnderline"/>
        </w:rPr>
        <w:t xml:space="preserve"> </w:t>
      </w:r>
      <w:r w:rsidRPr="00BC1E4D">
        <w:rPr>
          <w:rStyle w:val="StyleUnderline"/>
          <w:highlight w:val="green"/>
        </w:rPr>
        <w:t>that</w:t>
      </w:r>
      <w:r w:rsidRPr="005A2E63">
        <w:rPr>
          <w:rStyle w:val="StyleUnderline"/>
        </w:rPr>
        <w:t xml:space="preserve"> </w:t>
      </w:r>
      <w:r w:rsidRPr="005A2E63">
        <w:rPr>
          <w:rStyle w:val="Emphasis"/>
        </w:rPr>
        <w:t>isn’t subdued</w:t>
      </w:r>
      <w:r w:rsidRPr="005A2E63">
        <w:rPr>
          <w:sz w:val="14"/>
        </w:rPr>
        <w:t xml:space="preserve">, </w:t>
      </w:r>
      <w:r w:rsidRPr="005A2E63">
        <w:rPr>
          <w:rStyle w:val="Emphasis"/>
        </w:rPr>
        <w:t>controlled</w:t>
      </w:r>
      <w:r w:rsidRPr="005A2E63">
        <w:rPr>
          <w:sz w:val="14"/>
        </w:rPr>
        <w:t xml:space="preserve">, </w:t>
      </w:r>
      <w:r w:rsidRPr="005A2E63">
        <w:rPr>
          <w:rStyle w:val="StyleUnderline"/>
        </w:rPr>
        <w:t xml:space="preserve">or </w:t>
      </w:r>
      <w:r w:rsidRPr="005A2E63">
        <w:rPr>
          <w:rStyle w:val="Emphasis"/>
        </w:rPr>
        <w:t>ended</w:t>
      </w:r>
      <w:r w:rsidRPr="005A2E63">
        <w:rPr>
          <w:sz w:val="14"/>
        </w:rPr>
        <w:t xml:space="preserve"> </w:t>
      </w:r>
      <w:r w:rsidRPr="005A2E63">
        <w:rPr>
          <w:rStyle w:val="StyleUnderline"/>
        </w:rPr>
        <w:t>but instead “</w:t>
      </w:r>
      <w:r w:rsidRPr="00BC1E4D">
        <w:rPr>
          <w:rStyle w:val="StyleUnderline"/>
          <w:highlight w:val="green"/>
        </w:rPr>
        <w:t xml:space="preserve">produces </w:t>
      </w:r>
      <w:r w:rsidRPr="00BC1E4D">
        <w:rPr>
          <w:rStyle w:val="Emphasis"/>
          <w:highlight w:val="green"/>
        </w:rPr>
        <w:t>death</w:t>
      </w:r>
      <w:r w:rsidRPr="00BC1E4D">
        <w:rPr>
          <w:rStyle w:val="StyleUnderline"/>
          <w:highlight w:val="green"/>
        </w:rPr>
        <w:t xml:space="preserve"> and </w:t>
      </w:r>
      <w:r w:rsidRPr="00BC1E4D">
        <w:rPr>
          <w:rStyle w:val="Emphasis"/>
          <w:highlight w:val="green"/>
        </w:rPr>
        <w:t>trauma</w:t>
      </w:r>
      <w:r w:rsidRPr="005A2E63">
        <w:rPr>
          <w:rStyle w:val="StyleUnderline"/>
        </w:rPr>
        <w:t>.”</w:t>
      </w:r>
      <w:r w:rsidRPr="005A2E63">
        <w:rPr>
          <w:sz w:val="14"/>
        </w:rPr>
        <w:t xml:space="preserve">46 </w:t>
      </w:r>
      <w:r w:rsidRPr="00BC1E4D">
        <w:rPr>
          <w:rStyle w:val="Emphasis"/>
          <w:highlight w:val="green"/>
        </w:rPr>
        <w:t>This</w:t>
      </w:r>
      <w:r w:rsidRPr="005A2E63">
        <w:rPr>
          <w:sz w:val="14"/>
        </w:rPr>
        <w:t xml:space="preserve">, I would add, </w:t>
      </w:r>
      <w:r w:rsidRPr="00BC1E4D">
        <w:rPr>
          <w:rStyle w:val="Emphasis"/>
          <w:highlight w:val="green"/>
        </w:rPr>
        <w:t>isn’t</w:t>
      </w:r>
      <w:r w:rsidRPr="005A2E63">
        <w:rPr>
          <w:sz w:val="14"/>
        </w:rPr>
        <w:t xml:space="preserve"> just </w:t>
      </w:r>
      <w:r w:rsidRPr="005A2E63">
        <w:rPr>
          <w:rStyle w:val="Emphasis"/>
        </w:rPr>
        <w:t xml:space="preserve">the </w:t>
      </w:r>
      <w:r w:rsidRPr="00BC1E4D">
        <w:rPr>
          <w:rStyle w:val="Emphasis"/>
          <w:highlight w:val="green"/>
        </w:rPr>
        <w:t>negation of ontology</w:t>
      </w:r>
      <w:r w:rsidRPr="00BC1E4D">
        <w:rPr>
          <w:sz w:val="14"/>
          <w:highlight w:val="green"/>
        </w:rPr>
        <w:t xml:space="preserve"> </w:t>
      </w:r>
      <w:r w:rsidRPr="00066DED">
        <w:rPr>
          <w:rStyle w:val="StyleUnderline"/>
        </w:rPr>
        <w:t>by means of which the structuring of demise</w:t>
      </w:r>
      <w:r w:rsidRPr="00066DED">
        <w:rPr>
          <w:sz w:val="14"/>
        </w:rPr>
        <w:t xml:space="preserve"> </w:t>
      </w:r>
      <w:r w:rsidRPr="00066DED">
        <w:rPr>
          <w:rStyle w:val="StyleUnderline"/>
        </w:rPr>
        <w:t>still requires and utilizes the grammar of ontology in reverse</w:t>
      </w:r>
      <w:r w:rsidRPr="00066DED">
        <w:rPr>
          <w:sz w:val="14"/>
        </w:rPr>
        <w:t>. No, what</w:t>
      </w:r>
      <w:r w:rsidRPr="005A2E63">
        <w:rPr>
          <w:sz w:val="14"/>
        </w:rPr>
        <w:t xml:space="preserve"> I propose through the zombie is an analytic by means of which I want to emphasize a state not describable adequately using this grammar of ontology as such (the effort to use this grammar serves only to reinforce the problem)—i.e., anti-ontology. Rather, </w:t>
      </w:r>
      <w:r w:rsidRPr="00BC1E4D">
        <w:rPr>
          <w:rStyle w:val="StyleUnderline"/>
          <w:highlight w:val="green"/>
        </w:rPr>
        <w:t>it is</w:t>
      </w:r>
      <w:r w:rsidRPr="005A2E63">
        <w:rPr>
          <w:rStyle w:val="StyleUnderline"/>
        </w:rPr>
        <w:t xml:space="preserve"> a state </w:t>
      </w:r>
      <w:r w:rsidRPr="00BC1E4D">
        <w:rPr>
          <w:rStyle w:val="Emphasis"/>
          <w:highlight w:val="green"/>
        </w:rPr>
        <w:t>outside ontology</w:t>
      </w:r>
      <w:r w:rsidRPr="00BC1E4D">
        <w:rPr>
          <w:sz w:val="14"/>
          <w:highlight w:val="green"/>
        </w:rPr>
        <w:t xml:space="preserve"> in</w:t>
      </w:r>
      <w:r w:rsidRPr="005A2E63">
        <w:rPr>
          <w:sz w:val="14"/>
        </w:rPr>
        <w:t xml:space="preserve"> </w:t>
      </w:r>
      <w:r w:rsidRPr="005A2E63">
        <w:rPr>
          <w:rStyle w:val="StyleUnderline"/>
        </w:rPr>
        <w:t xml:space="preserve">that it entails </w:t>
      </w:r>
      <w:r w:rsidRPr="005A2E63">
        <w:rPr>
          <w:rStyle w:val="Emphasis"/>
        </w:rPr>
        <w:t>death</w:t>
      </w:r>
      <w:r w:rsidRPr="005A2E63">
        <w:rPr>
          <w:sz w:val="14"/>
        </w:rPr>
        <w:t xml:space="preserve"> (i.e., </w:t>
      </w:r>
      <w:r w:rsidRPr="005A2E63">
        <w:rPr>
          <w:rStyle w:val="Emphasis"/>
        </w:rPr>
        <w:t>nonbeing</w:t>
      </w:r>
      <w:r w:rsidRPr="005A2E63">
        <w:rPr>
          <w:sz w:val="14"/>
        </w:rPr>
        <w:t xml:space="preserve">) </w:t>
      </w:r>
      <w:r w:rsidRPr="005A2E63">
        <w:rPr>
          <w:rStyle w:val="StyleUnderline"/>
        </w:rPr>
        <w:t>and life</w:t>
      </w:r>
      <w:r w:rsidRPr="005A2E63">
        <w:rPr>
          <w:sz w:val="14"/>
        </w:rPr>
        <w:t xml:space="preserve"> (i.e., </w:t>
      </w:r>
      <w:r w:rsidRPr="005A2E63">
        <w:rPr>
          <w:rStyle w:val="Emphasis"/>
        </w:rPr>
        <w:t>being</w:t>
      </w:r>
      <w:r w:rsidRPr="005A2E63">
        <w:rPr>
          <w:sz w:val="14"/>
        </w:rPr>
        <w:t xml:space="preserve">) </w:t>
      </w:r>
      <w:r w:rsidRPr="005A2E63">
        <w:rPr>
          <w:rStyle w:val="StyleUnderline"/>
        </w:rPr>
        <w:t xml:space="preserve">at the </w:t>
      </w:r>
      <w:r w:rsidRPr="005A2E63">
        <w:rPr>
          <w:rStyle w:val="Emphasis"/>
        </w:rPr>
        <w:t>same time</w:t>
      </w:r>
      <w:r w:rsidRPr="005A2E63">
        <w:rPr>
          <w:sz w:val="14"/>
        </w:rPr>
        <w:t>—</w:t>
      </w:r>
      <w:r w:rsidRPr="00BC1E4D">
        <w:rPr>
          <w:rStyle w:val="StyleUnderline"/>
          <w:highlight w:val="green"/>
        </w:rPr>
        <w:t>and</w:t>
      </w:r>
      <w:r w:rsidRPr="005A2E63">
        <w:rPr>
          <w:rStyle w:val="StyleUnderline"/>
        </w:rPr>
        <w:t xml:space="preserve"> as such it </w:t>
      </w:r>
      <w:r w:rsidRPr="00BC1E4D">
        <w:rPr>
          <w:rStyle w:val="StyleUnderline"/>
          <w:highlight w:val="green"/>
        </w:rPr>
        <w:t>doesn’t allow</w:t>
      </w:r>
      <w:r w:rsidRPr="005A2E63">
        <w:rPr>
          <w:rStyle w:val="StyleUnderline"/>
        </w:rPr>
        <w:t xml:space="preserve"> for</w:t>
      </w:r>
      <w:r w:rsidRPr="005A2E63">
        <w:rPr>
          <w:sz w:val="14"/>
        </w:rPr>
        <w:t xml:space="preserve"> the type of “</w:t>
      </w:r>
      <w:r w:rsidRPr="00BC1E4D">
        <w:rPr>
          <w:rStyle w:val="Emphasis"/>
          <w:highlight w:val="green"/>
        </w:rPr>
        <w:t>boundary</w:t>
      </w:r>
      <w:r w:rsidRPr="005A2E63">
        <w:rPr>
          <w:rStyle w:val="Emphasis"/>
        </w:rPr>
        <w:t xml:space="preserve"> between</w:t>
      </w:r>
      <w:r w:rsidRPr="005A2E63">
        <w:rPr>
          <w:sz w:val="14"/>
        </w:rPr>
        <w:t xml:space="preserve">” I perceive as present in the ontology/non-ontology dichotomy.47 So, I seek to further clarify </w:t>
      </w:r>
      <w:r w:rsidRPr="005A2E63">
        <w:rPr>
          <w:rStyle w:val="StyleUnderline"/>
        </w:rPr>
        <w:t>the lack of coherence through</w:t>
      </w:r>
      <w:r w:rsidRPr="005A2E63">
        <w:rPr>
          <w:sz w:val="14"/>
        </w:rPr>
        <w:t xml:space="preserve"> the category of </w:t>
      </w:r>
      <w:r w:rsidRPr="005A2E63">
        <w:rPr>
          <w:rStyle w:val="StyleUnderline"/>
        </w:rPr>
        <w:t>irrelevance</w:t>
      </w:r>
      <w:r w:rsidRPr="005A2E63">
        <w:rPr>
          <w:sz w:val="14"/>
        </w:rPr>
        <w:t xml:space="preserve"> as the inability to read or </w:t>
      </w:r>
      <w:r w:rsidRPr="005A2E63">
        <w:rPr>
          <w:rStyle w:val="StyleUnderline"/>
        </w:rPr>
        <w:t>measure Blackness through a sliding scale of ontologies</w:t>
      </w:r>
      <w:r w:rsidRPr="005A2E63">
        <w:rPr>
          <w:sz w:val="14"/>
        </w:rPr>
        <w:t xml:space="preserve">.48 In other words, what if Blackness is equated with death and life—over against the objections of whites? The logic of whiteness is troubled by this disruption and actively seeks to destroy through a quarantine of Blackness as object for use. The zombie is both a marker of physical death and a symbol of irrelevance that marches toward the contamination of human life through both modes of death. Whether called a “symbol,” a “metaphor,” or some other abstraction, the zombie speaks about and from death and in this way already and always forces confrontation with the reach of death into life.49 </w:t>
      </w:r>
      <w:r w:rsidRPr="005A2E63">
        <w:rPr>
          <w:rStyle w:val="StyleUnderline"/>
        </w:rPr>
        <w:t xml:space="preserve">They are </w:t>
      </w:r>
      <w:r w:rsidRPr="005A2E63">
        <w:rPr>
          <w:rStyle w:val="Emphasis"/>
        </w:rPr>
        <w:t>dangerous entities</w:t>
      </w:r>
      <w:r w:rsidRPr="005A2E63">
        <w:rPr>
          <w:sz w:val="14"/>
        </w:rPr>
        <w:t xml:space="preserve"> </w:t>
      </w:r>
      <w:r w:rsidRPr="005A2E63">
        <w:rPr>
          <w:rStyle w:val="StyleUnderline"/>
        </w:rPr>
        <w:t xml:space="preserve">regarding whom the </w:t>
      </w:r>
      <w:r w:rsidRPr="005A2E63">
        <w:rPr>
          <w:rStyle w:val="Emphasis"/>
        </w:rPr>
        <w:t>grammar</w:t>
      </w:r>
      <w:r w:rsidRPr="005A2E63">
        <w:rPr>
          <w:rStyle w:val="StyleUnderline"/>
        </w:rPr>
        <w:t xml:space="preserve"> of (</w:t>
      </w:r>
      <w:r w:rsidRPr="005A2E63">
        <w:rPr>
          <w:rStyle w:val="Emphasis"/>
        </w:rPr>
        <w:t>white</w:t>
      </w:r>
      <w:r w:rsidRPr="005A2E63">
        <w:rPr>
          <w:rStyle w:val="StyleUnderline"/>
        </w:rPr>
        <w:t xml:space="preserve">) </w:t>
      </w:r>
      <w:r w:rsidRPr="005A2E63">
        <w:rPr>
          <w:rStyle w:val="Emphasis"/>
        </w:rPr>
        <w:t>life</w:t>
      </w:r>
      <w:r w:rsidRPr="005A2E63">
        <w:rPr>
          <w:rStyle w:val="StyleUnderline"/>
        </w:rPr>
        <w:t xml:space="preserve"> is </w:t>
      </w:r>
      <w:r w:rsidRPr="005A2E63">
        <w:rPr>
          <w:rStyle w:val="Emphasis"/>
        </w:rPr>
        <w:t>inappropriate</w:t>
      </w:r>
      <w:r w:rsidRPr="005A2E63">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rsidR="0091512C" w:rsidRPr="005A2E63" w:rsidRDefault="0091512C" w:rsidP="0091512C">
      <w:pPr>
        <w:rPr>
          <w:sz w:val="14"/>
        </w:rPr>
      </w:pPr>
      <w:r w:rsidRPr="005A2E63">
        <w:rPr>
          <w:rStyle w:val="StyleUnderline"/>
        </w:rPr>
        <w:t>The zombie</w:t>
      </w:r>
      <w:r w:rsidRPr="005A2E63">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5A2E63">
        <w:rPr>
          <w:rStyle w:val="StyleUnderline"/>
        </w:rPr>
        <w:t>eludes</w:t>
      </w:r>
      <w:r w:rsidRPr="005A2E63">
        <w:rPr>
          <w:sz w:val="14"/>
        </w:rPr>
        <w:t xml:space="preserve"> a sense of </w:t>
      </w:r>
      <w:r w:rsidRPr="005A2E63">
        <w:rPr>
          <w:rStyle w:val="StyleUnderline"/>
        </w:rPr>
        <w:t xml:space="preserve">death as </w:t>
      </w:r>
      <w:r w:rsidRPr="005A2E63">
        <w:rPr>
          <w:rStyle w:val="Emphasis"/>
        </w:rPr>
        <w:t>distinct</w:t>
      </w:r>
      <w:r w:rsidRPr="005A2E63">
        <w:rPr>
          <w:sz w:val="14"/>
        </w:rPr>
        <w:t xml:space="preserve"> and “personal” </w:t>
      </w:r>
      <w:r w:rsidRPr="005A2E63">
        <w:rPr>
          <w:rStyle w:val="StyleUnderline"/>
        </w:rPr>
        <w:t xml:space="preserve">in that it </w:t>
      </w:r>
      <w:r w:rsidRPr="005A2E63">
        <w:rPr>
          <w:rStyle w:val="Emphasis"/>
        </w:rPr>
        <w:t>maintains</w:t>
      </w:r>
      <w:r w:rsidRPr="005A2E63">
        <w:rPr>
          <w:rStyle w:val="StyleUnderline"/>
        </w:rPr>
        <w:t xml:space="preserve"> the </w:t>
      </w:r>
      <w:r w:rsidRPr="005A2E63">
        <w:rPr>
          <w:rStyle w:val="Emphasis"/>
        </w:rPr>
        <w:t>unpredictability</w:t>
      </w:r>
      <w:r w:rsidRPr="005A2E63">
        <w:rPr>
          <w:sz w:val="14"/>
        </w:rPr>
        <w:t xml:space="preserve">, </w:t>
      </w:r>
      <w:r w:rsidRPr="005A2E63">
        <w:rPr>
          <w:rStyle w:val="StyleUnderline"/>
        </w:rPr>
        <w:t>the inconceivable consumption of embodied life</w:t>
      </w:r>
      <w:r w:rsidRPr="005A2E63">
        <w:rPr>
          <w:sz w:val="14"/>
        </w:rPr>
        <w:t xml:space="preserve">. </w:t>
      </w:r>
      <w:r w:rsidRPr="00BC1E4D">
        <w:rPr>
          <w:rStyle w:val="Emphasis"/>
          <w:highlight w:val="green"/>
        </w:rPr>
        <w:t>This</w:t>
      </w:r>
      <w:r w:rsidRPr="005A2E63">
        <w:rPr>
          <w:sz w:val="14"/>
        </w:rPr>
        <w:t xml:space="preserve"> </w:t>
      </w:r>
      <w:r w:rsidRPr="005A2E63">
        <w:rPr>
          <w:rStyle w:val="Emphasis"/>
        </w:rPr>
        <w:t>is</w:t>
      </w:r>
      <w:r w:rsidRPr="005A2E63">
        <w:rPr>
          <w:sz w:val="14"/>
        </w:rPr>
        <w:t xml:space="preserve"> the source of </w:t>
      </w:r>
      <w:r w:rsidRPr="005A2E63">
        <w:rPr>
          <w:rStyle w:val="Emphasis"/>
        </w:rPr>
        <w:t xml:space="preserve">ontological </w:t>
      </w:r>
      <w:r w:rsidRPr="00BC1E4D">
        <w:rPr>
          <w:rStyle w:val="Emphasis"/>
          <w:highlight w:val="green"/>
        </w:rPr>
        <w:t>paranoia</w:t>
      </w:r>
      <w:r w:rsidRPr="005A2E63">
        <w:rPr>
          <w:sz w:val="14"/>
        </w:rPr>
        <w:t xml:space="preserve"> </w:t>
      </w:r>
      <w:r w:rsidRPr="005A2E63">
        <w:rPr>
          <w:rStyle w:val="StyleUnderline"/>
        </w:rPr>
        <w:t xml:space="preserve">to the extent </w:t>
      </w:r>
      <w:r w:rsidRPr="005A2E63">
        <w:rPr>
          <w:rStyle w:val="Emphasis"/>
        </w:rPr>
        <w:t>death by zombie</w:t>
      </w:r>
      <w:r w:rsidRPr="005A2E63">
        <w:rPr>
          <w:sz w:val="14"/>
        </w:rPr>
        <w:t xml:space="preserve"> </w:t>
      </w:r>
      <w:r w:rsidRPr="00BC1E4D">
        <w:rPr>
          <w:rStyle w:val="StyleUnderline"/>
          <w:highlight w:val="green"/>
        </w:rPr>
        <w:t xml:space="preserve">involves </w:t>
      </w:r>
      <w:r w:rsidRPr="00BC1E4D">
        <w:rPr>
          <w:rStyle w:val="Emphasis"/>
          <w:highlight w:val="green"/>
        </w:rPr>
        <w:t>excess of deat</w:t>
      </w:r>
      <w:r w:rsidRPr="005A2E63">
        <w:rPr>
          <w:rStyle w:val="Emphasis"/>
        </w:rPr>
        <w:t>h</w:t>
      </w:r>
      <w:r w:rsidRPr="005A2E63">
        <w:rPr>
          <w:sz w:val="14"/>
        </w:rPr>
        <w:t>—</w:t>
      </w:r>
      <w:r w:rsidRPr="00BC1E4D">
        <w:rPr>
          <w:rStyle w:val="Emphasis"/>
          <w:highlight w:val="green"/>
        </w:rPr>
        <w:t>death by the dead</w:t>
      </w:r>
      <w:r w:rsidRPr="00BC1E4D">
        <w:rPr>
          <w:sz w:val="14"/>
          <w:highlight w:val="green"/>
        </w:rPr>
        <w:t xml:space="preserve"> </w:t>
      </w:r>
      <w:r w:rsidRPr="00BC1E4D">
        <w:rPr>
          <w:rStyle w:val="StyleUnderline"/>
          <w:highlight w:val="green"/>
        </w:rPr>
        <w:t>exposing</w:t>
      </w:r>
      <w:r w:rsidRPr="005A2E63">
        <w:rPr>
          <w:rStyle w:val="StyleUnderline"/>
        </w:rPr>
        <w:t xml:space="preserve"> the </w:t>
      </w:r>
      <w:r w:rsidRPr="00BC1E4D">
        <w:rPr>
          <w:rStyle w:val="StyleUnderline"/>
          <w:highlight w:val="green"/>
        </w:rPr>
        <w:t>lie of distinct life</w:t>
      </w:r>
      <w:r w:rsidRPr="005A2E63">
        <w:rPr>
          <w:rStyle w:val="StyleUnderline"/>
        </w:rPr>
        <w:t>.</w:t>
      </w:r>
      <w:r w:rsidRPr="005A2E63">
        <w:rPr>
          <w:sz w:val="14"/>
        </w:rPr>
        <w:t xml:space="preserve"> This is </w:t>
      </w:r>
      <w:r w:rsidRPr="005A2E63">
        <w:rPr>
          <w:rStyle w:val="Emphasis"/>
        </w:rPr>
        <w:t>death</w:t>
      </w:r>
      <w:r w:rsidRPr="005A2E63">
        <w:rPr>
          <w:sz w:val="14"/>
        </w:rPr>
        <w:t xml:space="preserve"> </w:t>
      </w:r>
      <w:r w:rsidRPr="005A2E63">
        <w:rPr>
          <w:rStyle w:val="StyleUnderline"/>
        </w:rPr>
        <w:t>beyond what the system needs to preserve itself and its logic</w:t>
      </w:r>
      <w:r w:rsidRPr="005A2E63">
        <w:rPr>
          <w:sz w:val="14"/>
        </w:rPr>
        <w:t xml:space="preserve">. It is indiscriminate, wild, without remorse and without apparent narrative of acceptable purpose. Encountering the zombie is not to risk death from a distance, but to have life consumed by death. In this way, </w:t>
      </w:r>
      <w:r w:rsidRPr="005A2E63">
        <w:rPr>
          <w:rStyle w:val="Emphasis"/>
        </w:rPr>
        <w:t>zombies</w:t>
      </w:r>
      <w:r w:rsidRPr="005A2E63">
        <w:rPr>
          <w:sz w:val="14"/>
        </w:rPr>
        <w:t xml:space="preserve"> </w:t>
      </w:r>
      <w:r w:rsidRPr="005A2E63">
        <w:rPr>
          <w:rStyle w:val="StyleUnderline"/>
        </w:rPr>
        <w:t xml:space="preserve">prompt </w:t>
      </w:r>
      <w:r w:rsidRPr="005A2E63">
        <w:rPr>
          <w:rStyle w:val="Emphasis"/>
        </w:rPr>
        <w:t>catastrophic anxiety</w:t>
      </w:r>
      <w:r w:rsidRPr="005A2E63">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w:t>
      </w:r>
      <w:proofErr w:type="spellStart"/>
      <w:r w:rsidRPr="005A2E63">
        <w:rPr>
          <w:sz w:val="14"/>
        </w:rPr>
        <w:t>deathlife</w:t>
      </w:r>
      <w:proofErr w:type="spellEnd"/>
      <w:r w:rsidRPr="005A2E63">
        <w:rPr>
          <w:sz w:val="14"/>
        </w:rPr>
        <w:t xml:space="preserve">. Once “created,” the zombie can’t be controlled. In a sense, the zombie kills </w:t>
      </w:r>
      <w:proofErr w:type="spellStart"/>
      <w:r w:rsidRPr="005A2E63">
        <w:rPr>
          <w:sz w:val="14"/>
        </w:rPr>
        <w:t>not</w:t>
      </w:r>
      <w:proofErr w:type="spellEnd"/>
      <w:r w:rsidRPr="005A2E63">
        <w:rPr>
          <w:sz w:val="14"/>
        </w:rPr>
        <w:t xml:space="preserve"> other zombies but also whites (i.e., those assumed by the social world to be alive), and it seeks to do so until there are no more, until the world ends.</w:t>
      </w:r>
    </w:p>
    <w:p w:rsidR="0091512C" w:rsidRPr="005A2E63" w:rsidRDefault="0091512C" w:rsidP="0091512C">
      <w:pPr>
        <w:rPr>
          <w:sz w:val="14"/>
        </w:rPr>
      </w:pPr>
      <w:r w:rsidRPr="005A2E63">
        <w:rPr>
          <w:sz w:val="14"/>
        </w:rPr>
        <w:t xml:space="preserve">I want to think about killing, murder, </w:t>
      </w:r>
      <w:r w:rsidRPr="00BC1E4D">
        <w:rPr>
          <w:rStyle w:val="Emphasis"/>
          <w:highlight w:val="green"/>
        </w:rPr>
        <w:t>demise</w:t>
      </w:r>
      <w:r w:rsidRPr="005A2E63">
        <w:rPr>
          <w:rStyle w:val="StyleUnderline"/>
        </w:rPr>
        <w:t xml:space="preserve"> as</w:t>
      </w:r>
      <w:r w:rsidRPr="005A2E63">
        <w:rPr>
          <w:sz w:val="14"/>
        </w:rPr>
        <w:t xml:space="preserve"> a mode of </w:t>
      </w:r>
      <w:r w:rsidRPr="005A2E63">
        <w:rPr>
          <w:rStyle w:val="Emphasis"/>
        </w:rPr>
        <w:t>infection</w:t>
      </w:r>
      <w:r w:rsidRPr="005A2E63">
        <w:rPr>
          <w:sz w:val="14"/>
        </w:rPr>
        <w:t xml:space="preserve">, and by </w:t>
      </w:r>
      <w:proofErr w:type="gramStart"/>
      <w:r w:rsidRPr="005A2E63">
        <w:rPr>
          <w:sz w:val="14"/>
        </w:rPr>
        <w:t>this</w:t>
      </w:r>
      <w:proofErr w:type="gramEnd"/>
      <w:r w:rsidRPr="005A2E63">
        <w:rPr>
          <w:sz w:val="14"/>
        </w:rPr>
        <w:t xml:space="preserve"> I mean to name the manner in which death </w:t>
      </w:r>
      <w:r w:rsidRPr="00BC1E4D">
        <w:rPr>
          <w:rStyle w:val="StyleUnderline"/>
          <w:highlight w:val="green"/>
        </w:rPr>
        <w:t>is spread as social</w:t>
      </w:r>
      <w:r w:rsidRPr="005A2E63">
        <w:rPr>
          <w:rStyle w:val="StyleUnderline"/>
        </w:rPr>
        <w:t xml:space="preserve"> </w:t>
      </w:r>
      <w:r w:rsidRPr="00BC1E4D">
        <w:rPr>
          <w:rStyle w:val="Emphasis"/>
          <w:highlight w:val="green"/>
        </w:rPr>
        <w:t>disorganization</w:t>
      </w:r>
      <w:r w:rsidRPr="005A2E63">
        <w:rPr>
          <w:sz w:val="14"/>
        </w:rPr>
        <w:t xml:space="preserve">, or to borrow, again, from Berlant and Edelman, </w:t>
      </w:r>
      <w:r w:rsidRPr="005A2E63">
        <w:rPr>
          <w:rStyle w:val="StyleUnderline"/>
        </w:rPr>
        <w:t>a</w:t>
      </w:r>
      <w:r w:rsidRPr="005A2E63">
        <w:rPr>
          <w:sz w:val="14"/>
        </w:rPr>
        <w:t xml:space="preserve"> “</w:t>
      </w:r>
      <w:r w:rsidRPr="005A2E63">
        <w:rPr>
          <w:rStyle w:val="Emphasis"/>
        </w:rPr>
        <w:t>negativity</w:t>
      </w:r>
      <w:r w:rsidRPr="005A2E63">
        <w:rPr>
          <w:sz w:val="14"/>
        </w:rPr>
        <w:t xml:space="preserve">” </w:t>
      </w:r>
      <w:r w:rsidRPr="00BC1E4D">
        <w:rPr>
          <w:rStyle w:val="StyleUnderline"/>
          <w:highlight w:val="green"/>
        </w:rPr>
        <w:t xml:space="preserve">that </w:t>
      </w:r>
      <w:r w:rsidRPr="00BC1E4D">
        <w:rPr>
          <w:rStyle w:val="Emphasis"/>
          <w:highlight w:val="green"/>
        </w:rPr>
        <w:t>disrupts</w:t>
      </w:r>
      <w:r w:rsidRPr="005A2E63">
        <w:rPr>
          <w:rStyle w:val="StyleUnderline"/>
        </w:rPr>
        <w:t xml:space="preserve"> a </w:t>
      </w:r>
      <w:r w:rsidRPr="005A2E63">
        <w:rPr>
          <w:rStyle w:val="Emphasis"/>
        </w:rPr>
        <w:t>fixed</w:t>
      </w:r>
      <w:r w:rsidRPr="005A2E63">
        <w:rPr>
          <w:sz w:val="14"/>
        </w:rPr>
        <w:t xml:space="preserve"> </w:t>
      </w:r>
      <w:r w:rsidRPr="005A2E63">
        <w:rPr>
          <w:rStyle w:val="StyleUnderline"/>
        </w:rPr>
        <w:t xml:space="preserve">and </w:t>
      </w:r>
      <w:r w:rsidRPr="00BC1E4D">
        <w:rPr>
          <w:rStyle w:val="Emphasis"/>
          <w:highlight w:val="green"/>
        </w:rPr>
        <w:t>total identity</w:t>
      </w:r>
      <w:r w:rsidRPr="00BC1E4D">
        <w:rPr>
          <w:sz w:val="14"/>
          <w:highlight w:val="green"/>
        </w:rPr>
        <w:t xml:space="preserve"> </w:t>
      </w:r>
      <w:r w:rsidRPr="00BC1E4D">
        <w:rPr>
          <w:rStyle w:val="StyleUnderline"/>
          <w:highlight w:val="green"/>
        </w:rPr>
        <w:t>through</w:t>
      </w:r>
      <w:r w:rsidRPr="005A2E63">
        <w:rPr>
          <w:rStyle w:val="StyleUnderline"/>
        </w:rPr>
        <w:t xml:space="preserve"> the specter of </w:t>
      </w:r>
      <w:r w:rsidRPr="00BC1E4D">
        <w:rPr>
          <w:rStyle w:val="StyleUnderline"/>
          <w:highlight w:val="green"/>
        </w:rPr>
        <w:t>death</w:t>
      </w:r>
      <w:r w:rsidRPr="005A2E63">
        <w:rPr>
          <w:rStyle w:val="StyleUnderline"/>
        </w:rPr>
        <w:t>.</w:t>
      </w:r>
      <w:r w:rsidRPr="005A2E63">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rsidR="0091512C" w:rsidRPr="005A2E63" w:rsidRDefault="0091512C" w:rsidP="0091512C">
      <w:pPr>
        <w:rPr>
          <w:sz w:val="14"/>
        </w:rPr>
      </w:pPr>
      <w:r w:rsidRPr="005A2E63">
        <w:rPr>
          <w:sz w:val="14"/>
        </w:rPr>
        <w:t xml:space="preserve">One might say, </w:t>
      </w:r>
      <w:r w:rsidRPr="005A2E63">
        <w:rPr>
          <w:rStyle w:val="StyleUnderline"/>
        </w:rPr>
        <w:t>along with</w:t>
      </w:r>
      <w:r w:rsidRPr="005A2E63">
        <w:rPr>
          <w:sz w:val="14"/>
        </w:rPr>
        <w:t xml:space="preserve"> Jane Anna Gordon and Lewis </w:t>
      </w:r>
      <w:r w:rsidRPr="005A2E63">
        <w:rPr>
          <w:rStyle w:val="StyleUnderline"/>
        </w:rPr>
        <w:t>Gordon</w:t>
      </w:r>
      <w:r w:rsidRPr="005A2E63">
        <w:rPr>
          <w:sz w:val="14"/>
        </w:rPr>
        <w:t xml:space="preserve">, </w:t>
      </w:r>
      <w:r w:rsidRPr="005A2E63">
        <w:rPr>
          <w:rStyle w:val="StyleUnderline"/>
        </w:rPr>
        <w:t xml:space="preserve">the zombie constitutes a </w:t>
      </w:r>
      <w:r w:rsidRPr="005A2E63">
        <w:rPr>
          <w:rStyle w:val="Emphasis"/>
        </w:rPr>
        <w:t>dilemma</w:t>
      </w:r>
      <w:r w:rsidRPr="005A2E63">
        <w:rPr>
          <w:rStyle w:val="StyleUnderline"/>
        </w:rPr>
        <w:t xml:space="preserve">, </w:t>
      </w:r>
      <w:r w:rsidRPr="005A2E63">
        <w:rPr>
          <w:rStyle w:val="Emphasis"/>
        </w:rPr>
        <w:t>self-made but terrifying</w:t>
      </w:r>
      <w:r w:rsidRPr="005A2E63">
        <w:rPr>
          <w:rStyle w:val="StyleUnderline"/>
        </w:rPr>
        <w:t xml:space="preserve"> nonetheless</w:t>
      </w:r>
      <w:r w:rsidRPr="005A2E63">
        <w:rPr>
          <w:sz w:val="14"/>
        </w:rPr>
        <w:t xml:space="preserve">. The zombie in this way isn’t a closed system but rather reflects its creator (i.e., whiteness) and the creator’s anxieties regarding death. But rather than understanding zombies as “symptomatic,” as Gordon and </w:t>
      </w:r>
      <w:r w:rsidRPr="005A2E63">
        <w:rPr>
          <w:rStyle w:val="StyleUnderline"/>
        </w:rPr>
        <w:t>Gordon describe monsters</w:t>
      </w:r>
      <w:r w:rsidRPr="005A2E63">
        <w:rPr>
          <w:sz w:val="14"/>
        </w:rPr>
        <w:t xml:space="preserve"> in their </w:t>
      </w:r>
      <w:r w:rsidRPr="005A2E63">
        <w:rPr>
          <w:rStyle w:val="StyleUnderline"/>
        </w:rPr>
        <w:t>marking out</w:t>
      </w:r>
      <w:r w:rsidRPr="005A2E63">
        <w:rPr>
          <w:sz w:val="14"/>
        </w:rPr>
        <w:t xml:space="preserve"> that “</w:t>
      </w:r>
      <w:r w:rsidRPr="005A2E63">
        <w:rPr>
          <w:rStyle w:val="StyleUnderline"/>
        </w:rPr>
        <w:t>something has gone wrong</w:t>
      </w:r>
      <w:r w:rsidRPr="005A2E63">
        <w:rPr>
          <w:sz w:val="14"/>
        </w:rPr>
        <w:t xml:space="preserve">,” I would suggest </w:t>
      </w:r>
      <w:r w:rsidRPr="006C23B4">
        <w:rPr>
          <w:u w:val="single"/>
        </w:rPr>
        <w:t xml:space="preserve">the </w:t>
      </w:r>
      <w:r w:rsidRPr="00BC1E4D">
        <w:rPr>
          <w:highlight w:val="green"/>
          <w:u w:val="single"/>
        </w:rPr>
        <w:t>zombie</w:t>
      </w:r>
      <w:r w:rsidRPr="006C23B4">
        <w:rPr>
          <w:u w:val="single"/>
        </w:rPr>
        <w:t xml:space="preserve"> constitutes </w:t>
      </w:r>
      <w:r w:rsidRPr="00BC1E4D">
        <w:rPr>
          <w:b/>
          <w:bCs/>
          <w:highlight w:val="green"/>
          <w:u w:val="single"/>
        </w:rPr>
        <w:t>despised potentiality</w:t>
      </w:r>
      <w:r w:rsidRPr="005A2E63">
        <w:rPr>
          <w:sz w:val="14"/>
        </w:rPr>
        <w:t xml:space="preserve">—that is to say, something can or will go wrong.56 To put it more explicitly, </w:t>
      </w:r>
      <w:r w:rsidRPr="005A2E63">
        <w:rPr>
          <w:rStyle w:val="StyleUnderline"/>
        </w:rPr>
        <w:t xml:space="preserve">death will happen </w:t>
      </w:r>
      <w:r w:rsidRPr="00BC1E4D">
        <w:rPr>
          <w:rStyle w:val="StyleUnderline"/>
          <w:highlight w:val="green"/>
        </w:rPr>
        <w:t>and</w:t>
      </w:r>
      <w:r w:rsidRPr="005A2E63">
        <w:rPr>
          <w:rStyle w:val="StyleUnderline"/>
        </w:rPr>
        <w:t xml:space="preserve"> relevance</w:t>
      </w:r>
      <w:r w:rsidRPr="005A2E63">
        <w:rPr>
          <w:sz w:val="14"/>
        </w:rPr>
        <w:t xml:space="preserve"> (life) </w:t>
      </w:r>
      <w:r w:rsidRPr="00BC1E4D">
        <w:rPr>
          <w:rStyle w:val="StyleUnderline"/>
          <w:highlight w:val="green"/>
        </w:rPr>
        <w:t>isn’t identical to whiteness</w:t>
      </w:r>
      <w:r w:rsidRPr="005A2E63">
        <w:rPr>
          <w:sz w:val="14"/>
        </w:rPr>
        <w:t xml:space="preserve">. The terror in part rests in the fact that, just as the zombies continue to impinge upon space, this questioning or exposing of death continues. </w:t>
      </w:r>
      <w:r w:rsidRPr="005A2E63">
        <w:rPr>
          <w:rStyle w:val="StyleUnderline"/>
        </w:rPr>
        <w:t>Whites shouldn’t think of escape from this metaphysical dilemma as tied to the destruction of zombies</w:t>
      </w:r>
      <w:r w:rsidRPr="005A2E63">
        <w:rPr>
          <w:sz w:val="14"/>
        </w:rPr>
        <w:t xml:space="preserve">. </w:t>
      </w:r>
      <w:r w:rsidRPr="005A2E63">
        <w:rPr>
          <w:rStyle w:val="Emphasis"/>
        </w:rPr>
        <w:t>They can’t be destroyed</w:t>
      </w:r>
      <w:r w:rsidRPr="005A2E63">
        <w:rPr>
          <w:sz w:val="14"/>
        </w:rPr>
        <w:t xml:space="preserve"> in this way in that </w:t>
      </w:r>
      <w:r w:rsidRPr="00BC1E4D">
        <w:rPr>
          <w:rStyle w:val="StyleUnderline"/>
          <w:highlight w:val="green"/>
        </w:rPr>
        <w:t>whiteness will</w:t>
      </w:r>
      <w:r w:rsidRPr="005A2E63">
        <w:rPr>
          <w:rStyle w:val="StyleUnderline"/>
        </w:rPr>
        <w:t xml:space="preserve"> continue to </w:t>
      </w:r>
      <w:r w:rsidRPr="00BC1E4D">
        <w:rPr>
          <w:rStyle w:val="StyleUnderline"/>
          <w:highlight w:val="green"/>
        </w:rPr>
        <w:t>need</w:t>
      </w:r>
      <w:r w:rsidRPr="00066DED">
        <w:rPr>
          <w:rStyle w:val="StyleUnderline"/>
          <w:u w:val="none"/>
        </w:rPr>
        <w:t xml:space="preserve"> </w:t>
      </w:r>
      <w:r w:rsidRPr="006C23B4">
        <w:rPr>
          <w:rStyle w:val="StyleUnderline"/>
          <w:strike/>
          <w:sz w:val="14"/>
          <w:szCs w:val="14"/>
          <w:u w:val="none"/>
        </w:rPr>
        <w:t>Blacks</w:t>
      </w:r>
      <w:r>
        <w:rPr>
          <w:rStyle w:val="StyleUnderline"/>
          <w:u w:val="none"/>
        </w:rPr>
        <w:t xml:space="preserve"> </w:t>
      </w:r>
      <w:r w:rsidRPr="00BC1E4D">
        <w:rPr>
          <w:rStyle w:val="StyleUnderline"/>
          <w:highlight w:val="green"/>
        </w:rPr>
        <w:t>Blackness</w:t>
      </w:r>
      <w:r w:rsidRPr="005A2E63">
        <w:rPr>
          <w:rStyle w:val="StyleUnderline"/>
        </w:rPr>
        <w:t xml:space="preserve"> in an effort </w:t>
      </w:r>
      <w:r w:rsidRPr="00BC1E4D">
        <w:rPr>
          <w:rStyle w:val="StyleUnderline"/>
          <w:highlight w:val="green"/>
        </w:rPr>
        <w:t>to keep</w:t>
      </w:r>
      <w:r w:rsidRPr="005A2E63">
        <w:rPr>
          <w:rStyle w:val="StyleUnderline"/>
        </w:rPr>
        <w:t xml:space="preserve"> its organizational </w:t>
      </w:r>
      <w:r w:rsidRPr="00BC1E4D">
        <w:rPr>
          <w:rStyle w:val="StyleUnderline"/>
          <w:highlight w:val="green"/>
        </w:rPr>
        <w:t>logic intact</w:t>
      </w:r>
      <w:r w:rsidRPr="005A2E63">
        <w:rPr>
          <w:sz w:val="14"/>
        </w:rPr>
        <w:t xml:space="preserve">. And </w:t>
      </w:r>
      <w:r w:rsidRPr="006C23B4">
        <w:rPr>
          <w:u w:val="single"/>
        </w:rPr>
        <w:t xml:space="preserve">it </w:t>
      </w:r>
      <w:r w:rsidRPr="00BC1E4D">
        <w:rPr>
          <w:highlight w:val="green"/>
          <w:u w:val="single"/>
        </w:rPr>
        <w:t xml:space="preserve">will </w:t>
      </w:r>
      <w:r w:rsidRPr="00BC1E4D">
        <w:rPr>
          <w:b/>
          <w:bCs/>
          <w:highlight w:val="green"/>
          <w:u w:val="single"/>
        </w:rPr>
        <w:t>continue</w:t>
      </w:r>
      <w:r w:rsidRPr="00BC1E4D">
        <w:rPr>
          <w:highlight w:val="green"/>
          <w:u w:val="single"/>
        </w:rPr>
        <w:t xml:space="preserve"> to project Black</w:t>
      </w:r>
      <w:r w:rsidR="0023343C">
        <w:rPr>
          <w:u w:val="single"/>
        </w:rPr>
        <w:t xml:space="preserve"> [</w:t>
      </w:r>
      <w:r w:rsidR="0023343C" w:rsidRPr="0023343C">
        <w:rPr>
          <w:highlight w:val="green"/>
          <w:u w:val="single"/>
        </w:rPr>
        <w:t>people</w:t>
      </w:r>
      <w:r w:rsidR="0023343C">
        <w:rPr>
          <w:u w:val="single"/>
        </w:rPr>
        <w:t>]</w:t>
      </w:r>
      <w:r w:rsidRPr="006C23B4">
        <w:rPr>
          <w:u w:val="single"/>
        </w:rPr>
        <w:t xml:space="preserve"> in such a way as </w:t>
      </w:r>
      <w:r w:rsidRPr="00BC1E4D">
        <w:rPr>
          <w:highlight w:val="green"/>
          <w:u w:val="single"/>
        </w:rPr>
        <w:t>to justify</w:t>
      </w:r>
      <w:r w:rsidRPr="006C23B4">
        <w:rPr>
          <w:u w:val="single"/>
        </w:rPr>
        <w:t xml:space="preserve"> the </w:t>
      </w:r>
      <w:r w:rsidRPr="00BC1E4D">
        <w:rPr>
          <w:b/>
          <w:bCs/>
          <w:highlight w:val="green"/>
          <w:u w:val="single"/>
        </w:rPr>
        <w:t>violent restrictions</w:t>
      </w:r>
      <w:r w:rsidRPr="005A2E63">
        <w:rPr>
          <w:sz w:val="14"/>
        </w:rPr>
        <w:t xml:space="preserve"> demanded by whiteness. </w:t>
      </w:r>
      <w:r w:rsidRPr="005A2E63">
        <w:rPr>
          <w:rStyle w:val="Emphasis"/>
        </w:rPr>
        <w:t>The zombie can’t be scapegoated</w:t>
      </w:r>
      <w:r w:rsidRPr="005A2E63">
        <w:rPr>
          <w:sz w:val="14"/>
        </w:rPr>
        <w:t xml:space="preserve">.57 </w:t>
      </w:r>
      <w:r w:rsidRPr="005A2E63">
        <w:rPr>
          <w:rStyle w:val="Emphasis"/>
        </w:rPr>
        <w:t>Ending a zombie does nothing to end the terror</w:t>
      </w:r>
      <w:r w:rsidRPr="005A2E63">
        <w:rPr>
          <w:sz w:val="14"/>
        </w:rPr>
        <w:t xml:space="preserve">; </w:t>
      </w:r>
      <w:r w:rsidRPr="005A2E63">
        <w:rPr>
          <w:rStyle w:val="StyleUnderline"/>
        </w:rPr>
        <w:t>it does nothing to bracket off</w:t>
      </w:r>
      <w:r w:rsidRPr="005A2E63">
        <w:rPr>
          <w:sz w:val="14"/>
        </w:rPr>
        <w:t xml:space="preserve"> and confine </w:t>
      </w:r>
      <w:r w:rsidRPr="005A2E63">
        <w:rPr>
          <w:rStyle w:val="StyleUnderline"/>
        </w:rPr>
        <w:t>death</w:t>
      </w:r>
      <w:r w:rsidRPr="005A2E63">
        <w:rPr>
          <w:sz w:val="14"/>
        </w:rPr>
        <w:t xml:space="preserve">; and it doesn’t safeguard whiteness against its enemies. No appeal can be made to zombies, and by extension whiteness can’t justify the production of zombies without exposing its shortcomings. </w:t>
      </w:r>
      <w:r w:rsidRPr="005A2E63">
        <w:rPr>
          <w:rStyle w:val="Emphasis"/>
        </w:rPr>
        <w:t xml:space="preserve">Traditional </w:t>
      </w:r>
      <w:r w:rsidRPr="00BC1E4D">
        <w:rPr>
          <w:rStyle w:val="Emphasis"/>
          <w:highlight w:val="green"/>
        </w:rPr>
        <w:t>grammars</w:t>
      </w:r>
      <w:r w:rsidRPr="00BC1E4D">
        <w:rPr>
          <w:sz w:val="14"/>
          <w:highlight w:val="green"/>
        </w:rPr>
        <w:t xml:space="preserve"> </w:t>
      </w:r>
      <w:r w:rsidRPr="00BC1E4D">
        <w:rPr>
          <w:rStyle w:val="StyleUnderline"/>
          <w:highlight w:val="green"/>
        </w:rPr>
        <w:t xml:space="preserve">of </w:t>
      </w:r>
      <w:r w:rsidRPr="00BC1E4D">
        <w:rPr>
          <w:rStyle w:val="Emphasis"/>
          <w:highlight w:val="green"/>
        </w:rPr>
        <w:t>exchange</w:t>
      </w:r>
      <w:r w:rsidRPr="005A2E63">
        <w:rPr>
          <w:sz w:val="14"/>
        </w:rPr>
        <w:t xml:space="preserve"> </w:t>
      </w:r>
      <w:r w:rsidRPr="005A2E63">
        <w:rPr>
          <w:rStyle w:val="StyleUnderline"/>
        </w:rPr>
        <w:t>and</w:t>
      </w:r>
      <w:r w:rsidRPr="005A2E63">
        <w:rPr>
          <w:sz w:val="14"/>
        </w:rPr>
        <w:t xml:space="preserve"> </w:t>
      </w:r>
      <w:r w:rsidRPr="00BC1E4D">
        <w:rPr>
          <w:rStyle w:val="Emphasis"/>
          <w:highlight w:val="green"/>
        </w:rPr>
        <w:t>organization</w:t>
      </w:r>
      <w:r w:rsidRPr="005A2E63">
        <w:rPr>
          <w:sz w:val="14"/>
        </w:rPr>
        <w:t xml:space="preserve"> </w:t>
      </w:r>
      <w:r w:rsidRPr="005A2E63">
        <w:rPr>
          <w:rStyle w:val="StyleUnderline"/>
        </w:rPr>
        <w:t xml:space="preserve">of energy </w:t>
      </w:r>
      <w:r w:rsidRPr="00BC1E4D">
        <w:rPr>
          <w:rStyle w:val="Emphasis"/>
          <w:highlight w:val="green"/>
        </w:rPr>
        <w:t>fail</w:t>
      </w:r>
      <w:r w:rsidRPr="005A2E63">
        <w:rPr>
          <w:rStyle w:val="StyleUnderline"/>
        </w:rPr>
        <w:t xml:space="preserve"> to the extent Blacks</w:t>
      </w:r>
      <w:r w:rsidRPr="005A2E63">
        <w:rPr>
          <w:sz w:val="14"/>
        </w:rPr>
        <w:t xml:space="preserve"> (because of </w:t>
      </w:r>
      <w:r w:rsidRPr="00BC1E4D">
        <w:rPr>
          <w:rStyle w:val="Emphasis"/>
          <w:highlight w:val="green"/>
        </w:rPr>
        <w:t>Blackness</w:t>
      </w:r>
      <w:r w:rsidRPr="005A2E63">
        <w:rPr>
          <w:sz w:val="14"/>
        </w:rPr>
        <w:t xml:space="preserve">) </w:t>
      </w:r>
      <w:r w:rsidRPr="005A2E63">
        <w:rPr>
          <w:rStyle w:val="Emphasis"/>
        </w:rPr>
        <w:t>can’t be incorporated</w:t>
      </w:r>
      <w:r w:rsidRPr="005A2E63">
        <w:rPr>
          <w:rStyle w:val="StyleUnderline"/>
        </w:rPr>
        <w:t xml:space="preserve"> into the schema</w:t>
      </w:r>
      <w:r w:rsidRPr="005A2E63">
        <w:rPr>
          <w:sz w:val="14"/>
        </w:rPr>
        <w:t>. This status is tied to a narrative of dangerous difference whereby the language of human community, of values, of citizenry does not apply— and therefore can’t be used to establish a robust sense of life for Blacks.58</w:t>
      </w:r>
    </w:p>
    <w:p w:rsidR="0091512C" w:rsidRPr="00514644" w:rsidRDefault="0091512C" w:rsidP="0091512C">
      <w:pPr>
        <w:rPr>
          <w:sz w:val="14"/>
        </w:rPr>
      </w:pPr>
      <w:r w:rsidRPr="005A2E63">
        <w:rPr>
          <w:sz w:val="14"/>
        </w:rPr>
        <w:t xml:space="preserve">One might call Blackness a type of “undoing.”59 With the modifications I suggest above, as Calvin </w:t>
      </w:r>
      <w:r w:rsidRPr="005A2E63">
        <w:rPr>
          <w:rStyle w:val="Emphasis"/>
        </w:rPr>
        <w:t>Warren</w:t>
      </w:r>
      <w:r w:rsidRPr="005A2E63">
        <w:rPr>
          <w:sz w:val="14"/>
        </w:rPr>
        <w:t xml:space="preserve"> </w:t>
      </w:r>
      <w:r w:rsidRPr="005A2E63">
        <w:rPr>
          <w:rStyle w:val="StyleUnderline"/>
        </w:rPr>
        <w:t>notes</w:t>
      </w:r>
      <w:r w:rsidRPr="005A2E63">
        <w:rPr>
          <w:sz w:val="14"/>
        </w:rPr>
        <w:t>, “</w:t>
      </w:r>
      <w:r w:rsidRPr="005A2E63">
        <w:rPr>
          <w:rStyle w:val="StyleUnderline"/>
        </w:rPr>
        <w:t xml:space="preserve">The </w:t>
      </w:r>
      <w:r w:rsidRPr="00BC1E4D">
        <w:rPr>
          <w:rStyle w:val="Emphasis"/>
          <w:highlight w:val="green"/>
        </w:rPr>
        <w:t>boundaries</w:t>
      </w:r>
      <w:r w:rsidRPr="00BC1E4D">
        <w:rPr>
          <w:rStyle w:val="StyleUnderline"/>
          <w:highlight w:val="green"/>
        </w:rPr>
        <w:t xml:space="preserve"> of</w:t>
      </w:r>
      <w:r w:rsidRPr="005A2E63">
        <w:rPr>
          <w:rStyle w:val="StyleUnderline"/>
        </w:rPr>
        <w:t xml:space="preserve"> the </w:t>
      </w:r>
      <w:r w:rsidRPr="00BC1E4D">
        <w:rPr>
          <w:rStyle w:val="Emphasis"/>
          <w:highlight w:val="green"/>
        </w:rPr>
        <w:t>human</w:t>
      </w:r>
      <w:r w:rsidRPr="00BC1E4D">
        <w:rPr>
          <w:rStyle w:val="StyleUnderline"/>
          <w:highlight w:val="green"/>
        </w:rPr>
        <w:t xml:space="preserve"> are</w:t>
      </w:r>
      <w:r w:rsidRPr="005A2E63">
        <w:rPr>
          <w:rStyle w:val="StyleUnderline"/>
        </w:rPr>
        <w:t xml:space="preserve"> </w:t>
      </w:r>
      <w:r w:rsidRPr="00BC1E4D">
        <w:rPr>
          <w:rStyle w:val="Emphasis"/>
          <w:highlight w:val="green"/>
        </w:rPr>
        <w:t>shored</w:t>
      </w:r>
      <w:r w:rsidRPr="005A2E63">
        <w:rPr>
          <w:rStyle w:val="Emphasis"/>
        </w:rPr>
        <w:t>-up</w:t>
      </w:r>
      <w:r w:rsidRPr="005A2E63">
        <w:rPr>
          <w:rStyle w:val="StyleUnderline"/>
        </w:rPr>
        <w:t xml:space="preserve"> by this antagonism</w:t>
      </w:r>
      <w:r w:rsidRPr="005A2E63">
        <w:rPr>
          <w:sz w:val="14"/>
        </w:rPr>
        <w:t xml:space="preserve"> and </w:t>
      </w:r>
      <w:r w:rsidRPr="00BC1E4D">
        <w:rPr>
          <w:rStyle w:val="StyleUnderline"/>
          <w:highlight w:val="green"/>
        </w:rPr>
        <w:t>without it</w:t>
      </w:r>
      <w:r w:rsidRPr="005A2E63">
        <w:rPr>
          <w:rStyle w:val="StyleUnderline"/>
        </w:rPr>
        <w:t>,</w:t>
      </w:r>
      <w:r w:rsidRPr="005A2E63">
        <w:rPr>
          <w:sz w:val="14"/>
        </w:rPr>
        <w:t xml:space="preserve"> the human, and </w:t>
      </w:r>
      <w:r w:rsidRPr="005A2E63">
        <w:rPr>
          <w:rStyle w:val="StyleUnderline"/>
        </w:rPr>
        <w:t>the world</w:t>
      </w:r>
      <w:r w:rsidRPr="005A2E63">
        <w:rPr>
          <w:sz w:val="14"/>
        </w:rPr>
        <w:t xml:space="preserve"> within which it lives, </w:t>
      </w:r>
      <w:r w:rsidRPr="005A2E63">
        <w:rPr>
          <w:rStyle w:val="StyleUnderline"/>
        </w:rPr>
        <w:t>would cease to exist</w:t>
      </w:r>
      <w:r w:rsidRPr="005A2E63">
        <w:rPr>
          <w:sz w:val="14"/>
        </w:rPr>
        <w:t>,” so “</w:t>
      </w:r>
      <w:r w:rsidRPr="005A2E63">
        <w:rPr>
          <w:rStyle w:val="StyleUnderline"/>
        </w:rPr>
        <w:t>the non-ontology of blackness</w:t>
      </w:r>
      <w:r w:rsidRPr="005A2E63">
        <w:rPr>
          <w:sz w:val="14"/>
        </w:rPr>
        <w:t xml:space="preserve"> [what I have labeled anti-ontology, or would call the irrelevance of Blackness] </w:t>
      </w:r>
      <w:r w:rsidRPr="005A2E63">
        <w:rPr>
          <w:rStyle w:val="StyleUnderline"/>
        </w:rPr>
        <w:t>secures the boundaries of the human</w:t>
      </w:r>
      <w:r w:rsidRPr="005A2E63">
        <w:rPr>
          <w:sz w:val="14"/>
        </w:rPr>
        <w:t xml:space="preserve">; it delimits the coordinates of the human.”60 In a certain sense, one might say, to borrow </w:t>
      </w:r>
      <w:r w:rsidRPr="005A2E63">
        <w:rPr>
          <w:rStyle w:val="StyleUnderline"/>
        </w:rPr>
        <w:t xml:space="preserve">from Frank </w:t>
      </w:r>
      <w:proofErr w:type="spellStart"/>
      <w:r w:rsidRPr="005A2E63">
        <w:rPr>
          <w:rStyle w:val="Emphasis"/>
        </w:rPr>
        <w:t>Wilderson</w:t>
      </w:r>
      <w:proofErr w:type="spellEnd"/>
      <w:r w:rsidRPr="005A2E63">
        <w:rPr>
          <w:sz w:val="14"/>
        </w:rPr>
        <w:t>, “</w:t>
      </w:r>
      <w:r w:rsidRPr="005A2E63">
        <w:rPr>
          <w:rStyle w:val="Emphasis"/>
        </w:rPr>
        <w:t>From the incoherence of Black death, America generates the coherence of white life</w:t>
      </w:r>
      <w:r w:rsidRPr="005A2E63">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5A2E63">
        <w:rPr>
          <w:rStyle w:val="StyleUnderline"/>
        </w:rPr>
        <w:t xml:space="preserve">the </w:t>
      </w:r>
      <w:r w:rsidRPr="00BC1E4D">
        <w:rPr>
          <w:rStyle w:val="StyleUnderline"/>
          <w:highlight w:val="green"/>
        </w:rPr>
        <w:t>destruction of flesh</w:t>
      </w:r>
      <w:r w:rsidRPr="005A2E63">
        <w:rPr>
          <w:sz w:val="14"/>
        </w:rPr>
        <w:t xml:space="preserve">, </w:t>
      </w:r>
      <w:r w:rsidRPr="005A2E63">
        <w:rPr>
          <w:rStyle w:val="StyleUnderline"/>
        </w:rPr>
        <w:t>noted by</w:t>
      </w:r>
      <w:r w:rsidRPr="005A2E63">
        <w:rPr>
          <w:sz w:val="14"/>
        </w:rPr>
        <w:t xml:space="preserve"> Hortense </w:t>
      </w:r>
      <w:r w:rsidRPr="005A2E63">
        <w:rPr>
          <w:rStyle w:val="Emphasis"/>
        </w:rPr>
        <w:t>Spillers</w:t>
      </w:r>
      <w:r w:rsidRPr="005A2E63">
        <w:rPr>
          <w:sz w:val="14"/>
        </w:rPr>
        <w:t xml:space="preserve"> </w:t>
      </w:r>
      <w:r w:rsidRPr="00BC1E4D">
        <w:rPr>
          <w:rStyle w:val="StyleUnderline"/>
          <w:highlight w:val="green"/>
        </w:rPr>
        <w:t>as</w:t>
      </w:r>
      <w:r w:rsidRPr="005A2E63">
        <w:rPr>
          <w:rStyle w:val="StyleUnderline"/>
        </w:rPr>
        <w:t xml:space="preserve"> the </w:t>
      </w:r>
      <w:r w:rsidRPr="00BC1E4D">
        <w:rPr>
          <w:rStyle w:val="Emphasis"/>
          <w:highlight w:val="green"/>
        </w:rPr>
        <w:t>mutilation</w:t>
      </w:r>
      <w:r w:rsidRPr="00BC1E4D">
        <w:rPr>
          <w:rStyle w:val="StyleUnderline"/>
          <w:highlight w:val="green"/>
        </w:rPr>
        <w:t xml:space="preserve"> of</w:t>
      </w:r>
      <w:r w:rsidRPr="005A2E63">
        <w:rPr>
          <w:rStyle w:val="StyleUnderline"/>
        </w:rPr>
        <w:t xml:space="preserve"> the </w:t>
      </w:r>
      <w:r w:rsidRPr="00BC1E4D">
        <w:rPr>
          <w:rStyle w:val="StyleUnderline"/>
          <w:highlight w:val="green"/>
        </w:rPr>
        <w:t xml:space="preserve">markers </w:t>
      </w:r>
      <w:r w:rsidRPr="00BC1E4D">
        <w:rPr>
          <w:rStyle w:val="Emphasis"/>
          <w:highlight w:val="green"/>
        </w:rPr>
        <w:t>of meaning</w:t>
      </w:r>
      <w:r w:rsidRPr="005A2E63">
        <w:rPr>
          <w:rStyle w:val="StyleUnderline"/>
        </w:rPr>
        <w:t>,</w:t>
      </w:r>
      <w:r w:rsidRPr="005A2E63">
        <w:rPr>
          <w:sz w:val="14"/>
        </w:rPr>
        <w:t xml:space="preserve"> which </w:t>
      </w:r>
      <w:r w:rsidRPr="00BC1E4D">
        <w:rPr>
          <w:rStyle w:val="StyleUnderline"/>
          <w:highlight w:val="green"/>
        </w:rPr>
        <w:t>leaves</w:t>
      </w:r>
      <w:r w:rsidRPr="005A2E63">
        <w:rPr>
          <w:rStyle w:val="StyleUnderline"/>
        </w:rPr>
        <w:t xml:space="preserve"> </w:t>
      </w:r>
      <w:r w:rsidRPr="005A2E63">
        <w:rPr>
          <w:rStyle w:val="Emphasis"/>
        </w:rPr>
        <w:t>only</w:t>
      </w:r>
      <w:r w:rsidRPr="005A2E63">
        <w:rPr>
          <w:rStyle w:val="StyleUnderline"/>
        </w:rPr>
        <w:t xml:space="preserve"> the </w:t>
      </w:r>
      <w:r w:rsidRPr="00BC1E4D">
        <w:rPr>
          <w:rStyle w:val="Emphasis"/>
          <w:highlight w:val="green"/>
        </w:rPr>
        <w:t>body</w:t>
      </w:r>
      <w:r w:rsidRPr="00BC1E4D">
        <w:rPr>
          <w:rStyle w:val="StyleUnderline"/>
          <w:highlight w:val="green"/>
        </w:rPr>
        <w:t xml:space="preserve"> </w:t>
      </w:r>
      <w:r w:rsidRPr="00BC1E4D">
        <w:rPr>
          <w:rStyle w:val="Emphasis"/>
          <w:highlight w:val="green"/>
        </w:rPr>
        <w:t>manipulated</w:t>
      </w:r>
      <w:r w:rsidRPr="00BC1E4D">
        <w:rPr>
          <w:rStyle w:val="StyleUnderline"/>
          <w:highlight w:val="green"/>
        </w:rPr>
        <w:t xml:space="preserve"> by</w:t>
      </w:r>
      <w:r w:rsidRPr="005A2E63">
        <w:rPr>
          <w:rStyle w:val="StyleUnderline"/>
        </w:rPr>
        <w:t xml:space="preserve"> </w:t>
      </w:r>
      <w:r w:rsidRPr="00BC1E4D">
        <w:rPr>
          <w:rStyle w:val="StyleUnderline"/>
          <w:highlight w:val="green"/>
        </w:rPr>
        <w:t>anti-Blackness</w:t>
      </w:r>
      <w:r w:rsidRPr="005A2E63">
        <w:rPr>
          <w:sz w:val="14"/>
        </w:rPr>
        <w:t xml:space="preserve">—what others might call the corpse, or what I reference as the zombie.62 Despite the difference in the technology used to do it, think of </w:t>
      </w:r>
      <w:proofErr w:type="spellStart"/>
      <w:r w:rsidRPr="005A2E63">
        <w:rPr>
          <w:sz w:val="14"/>
        </w:rPr>
        <w:t>Spillers’s</w:t>
      </w:r>
      <w:proofErr w:type="spellEnd"/>
      <w:r w:rsidRPr="005A2E63">
        <w:rPr>
          <w:sz w:val="14"/>
        </w:rPr>
        <w:t xml:space="preserve">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5A2E63">
        <w:rPr>
          <w:rStyle w:val="StyleUnderline"/>
        </w:rPr>
        <w:t xml:space="preserve">The </w:t>
      </w:r>
      <w:r w:rsidRPr="005A2E63">
        <w:rPr>
          <w:rStyle w:val="Emphasis"/>
        </w:rPr>
        <w:t>decaying of flesh</w:t>
      </w:r>
      <w:r w:rsidRPr="005A2E63">
        <w:rPr>
          <w:sz w:val="14"/>
        </w:rPr>
        <w:t xml:space="preserve"> </w:t>
      </w:r>
      <w:r w:rsidRPr="005A2E63">
        <w:rPr>
          <w:rStyle w:val="StyleUnderline"/>
        </w:rPr>
        <w:t xml:space="preserve">through a </w:t>
      </w:r>
      <w:r w:rsidRPr="005A2E63">
        <w:rPr>
          <w:rStyle w:val="Emphasis"/>
        </w:rPr>
        <w:t>mysterious process</w:t>
      </w:r>
      <w:r w:rsidRPr="005A2E63">
        <w:rPr>
          <w:sz w:val="14"/>
        </w:rPr>
        <w:t xml:space="preserve"> </w:t>
      </w:r>
      <w:r w:rsidRPr="005A2E63">
        <w:rPr>
          <w:rStyle w:val="Emphasis"/>
        </w:rPr>
        <w:t>without</w:t>
      </w:r>
      <w:r w:rsidRPr="005A2E63">
        <w:rPr>
          <w:rStyle w:val="StyleUnderline"/>
        </w:rPr>
        <w:t xml:space="preserve"> proper </w:t>
      </w:r>
      <w:r w:rsidRPr="005A2E63">
        <w:rPr>
          <w:rStyle w:val="Emphasis"/>
        </w:rPr>
        <w:t>genealogical narrative</w:t>
      </w:r>
      <w:r w:rsidRPr="005A2E63">
        <w:rPr>
          <w:rStyle w:val="StyleUnderline"/>
        </w:rPr>
        <w:t xml:space="preserve"> </w:t>
      </w:r>
      <w:r w:rsidRPr="005A2E63">
        <w:rPr>
          <w:rStyle w:val="Emphasis"/>
        </w:rPr>
        <w:t>produces</w:t>
      </w:r>
      <w:r w:rsidRPr="005A2E63">
        <w:rPr>
          <w:sz w:val="14"/>
        </w:rPr>
        <w:t xml:space="preserve">, on one hand, </w:t>
      </w:r>
      <w:r w:rsidRPr="00BC1E4D">
        <w:rPr>
          <w:rStyle w:val="StyleUnderline"/>
          <w:highlight w:val="green"/>
        </w:rPr>
        <w:t xml:space="preserve">a </w:t>
      </w:r>
      <w:r w:rsidRPr="00BC1E4D">
        <w:rPr>
          <w:rStyle w:val="Emphasis"/>
          <w:highlight w:val="green"/>
        </w:rPr>
        <w:t>body</w:t>
      </w:r>
      <w:r w:rsidRPr="005A2E63">
        <w:rPr>
          <w:rStyle w:val="StyleUnderline"/>
        </w:rPr>
        <w:t xml:space="preserve"> </w:t>
      </w:r>
      <w:r w:rsidRPr="00BC1E4D">
        <w:rPr>
          <w:rStyle w:val="StyleUnderline"/>
          <w:highlight w:val="green"/>
        </w:rPr>
        <w:t xml:space="preserve">fit for </w:t>
      </w:r>
      <w:r w:rsidRPr="00BC1E4D">
        <w:rPr>
          <w:rStyle w:val="Emphasis"/>
          <w:highlight w:val="green"/>
        </w:rPr>
        <w:t>extreme labor</w:t>
      </w:r>
      <w:r w:rsidRPr="00BC1E4D">
        <w:rPr>
          <w:sz w:val="14"/>
          <w:highlight w:val="green"/>
        </w:rPr>
        <w:t xml:space="preserve"> </w:t>
      </w:r>
      <w:r w:rsidRPr="00BC1E4D">
        <w:rPr>
          <w:rStyle w:val="StyleUnderline"/>
          <w:highlight w:val="green"/>
        </w:rPr>
        <w:t>and</w:t>
      </w:r>
      <w:r w:rsidRPr="005A2E63">
        <w:rPr>
          <w:rStyle w:val="StyleUnderline"/>
        </w:rPr>
        <w:t xml:space="preserve"> </w:t>
      </w:r>
      <w:r w:rsidRPr="005A2E63">
        <w:rPr>
          <w:rStyle w:val="Emphasis"/>
        </w:rPr>
        <w:t>other</w:t>
      </w:r>
      <w:r w:rsidRPr="005A2E63">
        <w:rPr>
          <w:rStyle w:val="StyleUnderline"/>
        </w:rPr>
        <w:t xml:space="preserve"> modes of </w:t>
      </w:r>
      <w:r w:rsidRPr="00BC1E4D">
        <w:rPr>
          <w:rStyle w:val="Emphasis"/>
          <w:highlight w:val="green"/>
        </w:rPr>
        <w:t>abuse</w:t>
      </w:r>
      <w:r w:rsidRPr="005A2E63">
        <w:rPr>
          <w:sz w:val="14"/>
        </w:rPr>
        <w:t xml:space="preserve">; </w:t>
      </w:r>
      <w:r w:rsidRPr="005A2E63">
        <w:rPr>
          <w:rStyle w:val="StyleUnderline"/>
        </w:rPr>
        <w:t>on the other</w:t>
      </w:r>
      <w:r w:rsidRPr="005A2E63">
        <w:rPr>
          <w:sz w:val="14"/>
        </w:rPr>
        <w:t xml:space="preserve">, </w:t>
      </w:r>
      <w:r w:rsidRPr="005A2E63">
        <w:rPr>
          <w:rStyle w:val="StyleUnderline"/>
        </w:rPr>
        <w:t xml:space="preserve">it produces the </w:t>
      </w:r>
      <w:r w:rsidRPr="005A2E63">
        <w:rPr>
          <w:rStyle w:val="Emphasis"/>
        </w:rPr>
        <w:t>body</w:t>
      </w:r>
      <w:r w:rsidRPr="005A2E63">
        <w:rPr>
          <w:rStyle w:val="StyleUnderline"/>
        </w:rPr>
        <w:t xml:space="preserve"> as the </w:t>
      </w:r>
      <w:r w:rsidRPr="005A2E63">
        <w:rPr>
          <w:rStyle w:val="Emphasis"/>
        </w:rPr>
        <w:t>dead/undead</w:t>
      </w:r>
      <w:r w:rsidRPr="005A2E63">
        <w:rPr>
          <w:sz w:val="14"/>
        </w:rPr>
        <w:t xml:space="preserve"> who both represent and produce the terror of demise. </w:t>
      </w:r>
      <w:r w:rsidRPr="005A2E63">
        <w:rPr>
          <w:rStyle w:val="StyleUnderline"/>
        </w:rPr>
        <w:t>In either case Blackness is</w:t>
      </w:r>
      <w:r w:rsidRPr="005A2E63">
        <w:rPr>
          <w:sz w:val="14"/>
        </w:rPr>
        <w:t xml:space="preserve">, </w:t>
      </w:r>
      <w:r w:rsidRPr="005A2E63">
        <w:rPr>
          <w:rStyle w:val="StyleUnderline"/>
        </w:rPr>
        <w:t xml:space="preserve">to borrow from </w:t>
      </w:r>
      <w:proofErr w:type="spellStart"/>
      <w:r w:rsidRPr="005A2E63">
        <w:rPr>
          <w:rStyle w:val="StyleUnderline"/>
        </w:rPr>
        <w:t>Saidiya</w:t>
      </w:r>
      <w:proofErr w:type="spellEnd"/>
      <w:r w:rsidRPr="005A2E63">
        <w:rPr>
          <w:rStyle w:val="StyleUnderline"/>
        </w:rPr>
        <w:t xml:space="preserve"> </w:t>
      </w:r>
      <w:r w:rsidRPr="005A2E63">
        <w:rPr>
          <w:rStyle w:val="Emphasis"/>
        </w:rPr>
        <w:t>Hartman</w:t>
      </w:r>
      <w:r w:rsidRPr="005A2E63">
        <w:rPr>
          <w:rStyle w:val="StyleUnderline"/>
        </w:rPr>
        <w:t>,</w:t>
      </w:r>
      <w:r w:rsidRPr="005A2E63">
        <w:rPr>
          <w:sz w:val="14"/>
        </w:rPr>
        <w:t xml:space="preserve"> </w:t>
      </w:r>
      <w:r w:rsidRPr="005A2E63">
        <w:rPr>
          <w:rStyle w:val="StyleUnderline"/>
        </w:rPr>
        <w:t>projected as “</w:t>
      </w:r>
      <w:r w:rsidRPr="005A2E63">
        <w:rPr>
          <w:rStyle w:val="Emphasis"/>
        </w:rPr>
        <w:t>abject</w:t>
      </w:r>
      <w:r w:rsidRPr="005A2E63">
        <w:rPr>
          <w:sz w:val="14"/>
        </w:rPr>
        <w:t xml:space="preserve">, threatening, </w:t>
      </w:r>
      <w:r w:rsidRPr="005A2E63">
        <w:rPr>
          <w:rStyle w:val="Emphasis"/>
        </w:rPr>
        <w:t>servile</w:t>
      </w:r>
      <w:r w:rsidRPr="005A2E63">
        <w:rPr>
          <w:sz w:val="14"/>
        </w:rPr>
        <w:t xml:space="preserve">, </w:t>
      </w:r>
      <w:r w:rsidRPr="005A2E63">
        <w:rPr>
          <w:rStyle w:val="Emphasis"/>
        </w:rPr>
        <w:t>dangerous</w:t>
      </w:r>
      <w:r w:rsidRPr="005A2E63">
        <w:rPr>
          <w:sz w:val="14"/>
        </w:rPr>
        <w:t xml:space="preserve">, dependent, irrational, and infectious.”64 </w:t>
      </w:r>
      <w:r w:rsidRPr="005A2E63">
        <w:rPr>
          <w:rStyle w:val="StyleUnderline"/>
        </w:rPr>
        <w:t xml:space="preserve">What is </w:t>
      </w:r>
      <w:r w:rsidRPr="005A2E63">
        <w:rPr>
          <w:rStyle w:val="Emphasis"/>
        </w:rPr>
        <w:t>left</w:t>
      </w:r>
      <w:r w:rsidRPr="005A2E63">
        <w:rPr>
          <w:rStyle w:val="StyleUnderline"/>
        </w:rPr>
        <w:t xml:space="preserve"> is </w:t>
      </w:r>
      <w:r w:rsidRPr="005A2E63">
        <w:rPr>
          <w:rStyle w:val="Emphasis"/>
        </w:rPr>
        <w:t>body</w:t>
      </w:r>
      <w:r w:rsidRPr="005A2E63">
        <w:rPr>
          <w:sz w:val="14"/>
        </w:rPr>
        <w:t>—</w:t>
      </w:r>
      <w:r w:rsidRPr="005A2E63">
        <w:rPr>
          <w:rStyle w:val="Emphasis"/>
        </w:rPr>
        <w:t>the form</w:t>
      </w:r>
      <w:r w:rsidRPr="005A2E63">
        <w:rPr>
          <w:sz w:val="14"/>
        </w:rPr>
        <w:t xml:space="preserve">, the container, metaphor, </w:t>
      </w:r>
      <w:r w:rsidRPr="005A2E63">
        <w:rPr>
          <w:rStyle w:val="StyleUnderline"/>
        </w:rPr>
        <w:t xml:space="preserve">or marker of </w:t>
      </w:r>
      <w:r w:rsidRPr="005A2E63">
        <w:rPr>
          <w:rStyle w:val="Emphasis"/>
        </w:rPr>
        <w:t>death performed.</w:t>
      </w:r>
      <w:r w:rsidRPr="005A2E63">
        <w:rPr>
          <w:rStyle w:val="StyleUnderline"/>
        </w:rPr>
        <w:t xml:space="preserve"> </w:t>
      </w:r>
      <w:r w:rsidRPr="005A2E63">
        <w:rPr>
          <w:sz w:val="14"/>
        </w:rPr>
        <w:t xml:space="preserve">The zombie is without flesh to the extent it is without meaning—cannot be read through a grammar of significance—or perhaps what </w:t>
      </w:r>
      <w:proofErr w:type="spellStart"/>
      <w:r w:rsidRPr="005A2E63">
        <w:rPr>
          <w:sz w:val="14"/>
        </w:rPr>
        <w:t>Brotha</w:t>
      </w:r>
      <w:proofErr w:type="spellEnd"/>
      <w:r w:rsidRPr="005A2E63">
        <w:rPr>
          <w:sz w:val="14"/>
        </w:rPr>
        <w:t xml:space="preserve"> Lynch Hung applies when saying “</w:t>
      </w:r>
      <w:proofErr w:type="spellStart"/>
      <w:r w:rsidRPr="005A2E63">
        <w:rPr>
          <w:sz w:val="14"/>
        </w:rPr>
        <w:t>somethin</w:t>
      </w:r>
      <w:proofErr w:type="spellEnd"/>
      <w:r w:rsidRPr="005A2E63">
        <w:rPr>
          <w:sz w:val="14"/>
        </w:rPr>
        <w:t>’ ’bout</w:t>
      </w:r>
      <w:r w:rsidRPr="00F066F5">
        <w:rPr>
          <w:sz w:val="14"/>
        </w:rPr>
        <w:t xml:space="preserve"> the brain is aimless.”65 This body, then, “has no corporeal integrity</w:t>
      </w:r>
      <w:proofErr w:type="gramStart"/>
      <w:r w:rsidRPr="00F066F5">
        <w:rPr>
          <w:sz w:val="14"/>
        </w:rPr>
        <w:t>. . . .</w:t>
      </w:r>
      <w:proofErr w:type="gramEnd"/>
      <w:r w:rsidRPr="00F066F5">
        <w:rPr>
          <w:sz w:val="14"/>
        </w:rPr>
        <w:t xml:space="preserve"> [I]t has no depth, no repressed wish to be revealed or decoded. In a way the zombie body is not a sign, but rather a sticky surface that signs cling to.”66 One might </w:t>
      </w:r>
      <w:r w:rsidRPr="00A7217E">
        <w:rPr>
          <w:rStyle w:val="StyleUnderline"/>
        </w:rPr>
        <w:t xml:space="preserve">call the </w:t>
      </w:r>
      <w:r w:rsidRPr="00A7217E">
        <w:rPr>
          <w:rStyle w:val="Emphasis"/>
        </w:rPr>
        <w:t>zombie</w:t>
      </w:r>
      <w:r w:rsidRPr="00A7217E">
        <w:rPr>
          <w:rStyle w:val="StyleUnderline"/>
        </w:rPr>
        <w:t xml:space="preserve"> a </w:t>
      </w:r>
      <w:r w:rsidRPr="00A7217E">
        <w:rPr>
          <w:rStyle w:val="Emphasis"/>
        </w:rPr>
        <w:t>cipher</w:t>
      </w:r>
      <w:r w:rsidRPr="00A7217E">
        <w:rPr>
          <w:sz w:val="14"/>
        </w:rPr>
        <w:t xml:space="preserve"> or a containerlike </w:t>
      </w:r>
      <w:r w:rsidRPr="00A7217E">
        <w:rPr>
          <w:rStyle w:val="StyleUnderline"/>
        </w:rPr>
        <w:t>trope</w:t>
      </w:r>
      <w:r w:rsidRPr="00A7217E">
        <w:rPr>
          <w:sz w:val="14"/>
        </w:rPr>
        <w:t xml:space="preserve">. </w:t>
      </w:r>
      <w:r w:rsidRPr="00A7217E">
        <w:rPr>
          <w:rStyle w:val="StyleUnderline"/>
        </w:rPr>
        <w:t xml:space="preserve">This is how </w:t>
      </w:r>
      <w:r w:rsidRPr="00A7217E">
        <w:rPr>
          <w:rStyle w:val="Emphasis"/>
        </w:rPr>
        <w:t>whiteness imagines it</w:t>
      </w:r>
      <w:r w:rsidRPr="00A7217E">
        <w:rPr>
          <w:sz w:val="14"/>
        </w:rPr>
        <w:t xml:space="preserve"> </w:t>
      </w:r>
      <w:r w:rsidRPr="00A7217E">
        <w:rPr>
          <w:rStyle w:val="StyleUnderline"/>
        </w:rPr>
        <w:t>and how the logic of the social world needs it</w:t>
      </w:r>
      <w:r w:rsidRPr="00A7217E">
        <w:rPr>
          <w:sz w:val="14"/>
        </w:rPr>
        <w:t>.67 The zombie is</w:t>
      </w:r>
      <w:r w:rsidRPr="00F066F5">
        <w:rPr>
          <w:sz w:val="14"/>
        </w:rPr>
        <w:t xml:space="preserve"> meant to be a receptacle holding the anxiety of whiteness, all that whiteness can’t bear and also maintain its perception of humanity.68 While the zombie represents (white) necessity, it also constitutes a threat to the logic of utility, or the production of Blackness without relevance but instead with the function of an object.</w:t>
      </w:r>
    </w:p>
    <w:p w:rsidR="0091512C" w:rsidRPr="00174B41" w:rsidRDefault="0091512C" w:rsidP="0091512C">
      <w:pPr>
        <w:pStyle w:val="Heading4"/>
      </w:pPr>
      <w:r w:rsidRPr="00174B41">
        <w:t xml:space="preserve">This </w:t>
      </w:r>
      <w:r w:rsidRPr="005067DF">
        <w:rPr>
          <w:u w:val="single"/>
        </w:rPr>
        <w:t>containment</w:t>
      </w:r>
      <w:r>
        <w:t xml:space="preserve"> makes the </w:t>
      </w:r>
      <w:r>
        <w:rPr>
          <w:u w:val="single"/>
        </w:rPr>
        <w:t>social world</w:t>
      </w:r>
      <w:r>
        <w:t xml:space="preserve"> structurally </w:t>
      </w:r>
      <w:r>
        <w:rPr>
          <w:u w:val="single"/>
        </w:rPr>
        <w:t>unsustainable</w:t>
      </w:r>
      <w:r>
        <w:t xml:space="preserve">. Zombies don’t </w:t>
      </w:r>
      <w:r>
        <w:rPr>
          <w:u w:val="single"/>
        </w:rPr>
        <w:t>care</w:t>
      </w:r>
      <w:r>
        <w:t xml:space="preserve"> about your </w:t>
      </w:r>
      <w:r w:rsidRPr="005067DF">
        <w:rPr>
          <w:u w:val="single"/>
        </w:rPr>
        <w:t>histories</w:t>
      </w:r>
      <w:r>
        <w:t xml:space="preserve"> or </w:t>
      </w:r>
      <w:r w:rsidRPr="005067DF">
        <w:rPr>
          <w:u w:val="single"/>
        </w:rPr>
        <w:t>categories</w:t>
      </w:r>
      <w:r>
        <w:t xml:space="preserve"> of </w:t>
      </w:r>
      <w:r w:rsidRPr="005067DF">
        <w:rPr>
          <w:u w:val="single"/>
        </w:rPr>
        <w:t>personhood</w:t>
      </w:r>
      <w:r>
        <w:t xml:space="preserve">. They will keep </w:t>
      </w:r>
      <w:r>
        <w:rPr>
          <w:u w:val="single"/>
        </w:rPr>
        <w:t>shuffling</w:t>
      </w:r>
      <w:r>
        <w:t xml:space="preserve"> through every </w:t>
      </w:r>
      <w:r>
        <w:rPr>
          <w:u w:val="single"/>
        </w:rPr>
        <w:t>structure</w:t>
      </w:r>
      <w:r>
        <w:t xml:space="preserve"> presented.</w:t>
      </w:r>
    </w:p>
    <w:p w:rsidR="0091512C" w:rsidRDefault="0091512C" w:rsidP="0091512C">
      <w:r w:rsidRPr="00F066F5">
        <w:rPr>
          <w:rStyle w:val="Style13ptBold"/>
        </w:rPr>
        <w:t>Pinn 24</w:t>
      </w:r>
      <w:r>
        <w:t xml:space="preserve"> – Professor of Humanities and Professor of Religious Studies at Rice University.</w:t>
      </w:r>
    </w:p>
    <w:p w:rsidR="0091512C" w:rsidRPr="00AA4981" w:rsidRDefault="0091512C" w:rsidP="0091512C">
      <w:r>
        <w:t xml:space="preserve">Anthony Pinn, “Zombic Hunger” in </w:t>
      </w:r>
      <w:proofErr w:type="spellStart"/>
      <w:r w:rsidRPr="000B2AC5">
        <w:rPr>
          <w:i/>
          <w:iCs/>
        </w:rPr>
        <w:t>Deathlife</w:t>
      </w:r>
      <w:proofErr w:type="spellEnd"/>
      <w:r w:rsidRPr="000B2AC5">
        <w:rPr>
          <w:i/>
          <w:iCs/>
        </w:rPr>
        <w:t>: Hip Hop and Thanatological Narrations of Blackness</w:t>
      </w:r>
      <w:r>
        <w:t xml:space="preserve">. Duke University Press. 2024. </w:t>
      </w:r>
      <w:proofErr w:type="spellStart"/>
      <w:r>
        <w:t>isbn</w:t>
      </w:r>
      <w:proofErr w:type="spellEnd"/>
      <w:r>
        <w:t xml:space="preserve"> 9781478027485 (</w:t>
      </w:r>
      <w:proofErr w:type="spellStart"/>
      <w:r>
        <w:t>ebook</w:t>
      </w:r>
      <w:proofErr w:type="spellEnd"/>
      <w:r>
        <w:t>).</w:t>
      </w:r>
    </w:p>
    <w:p w:rsidR="0091512C" w:rsidRPr="005067DF" w:rsidRDefault="0091512C" w:rsidP="0091512C">
      <w:pPr>
        <w:rPr>
          <w:rStyle w:val="StyleUnderline"/>
        </w:rPr>
      </w:pPr>
      <w:r w:rsidRPr="00AA4981">
        <w:rPr>
          <w:rStyle w:val="StyleUnderline"/>
        </w:rPr>
        <w:t xml:space="preserve">The </w:t>
      </w:r>
      <w:r w:rsidRPr="00BC1E4D">
        <w:rPr>
          <w:rStyle w:val="Emphasis"/>
          <w:highlight w:val="green"/>
        </w:rPr>
        <w:t>zombie</w:t>
      </w:r>
      <w:r w:rsidRPr="00AA4981">
        <w:rPr>
          <w:rStyle w:val="StyleUnderline"/>
        </w:rPr>
        <w:t xml:space="preserve"> has the </w:t>
      </w:r>
      <w:r w:rsidRPr="00AA4981">
        <w:rPr>
          <w:rStyle w:val="Emphasis"/>
        </w:rPr>
        <w:t>potential</w:t>
      </w:r>
      <w:r w:rsidRPr="00AA4981">
        <w:rPr>
          <w:rStyle w:val="StyleUnderline"/>
        </w:rPr>
        <w:t xml:space="preserve"> to </w:t>
      </w:r>
      <w:r w:rsidRPr="00BC1E4D">
        <w:rPr>
          <w:rStyle w:val="Emphasis"/>
          <w:highlight w:val="green"/>
        </w:rPr>
        <w:t>destroy whiteness</w:t>
      </w:r>
      <w:r w:rsidRPr="00BC1E4D">
        <w:rPr>
          <w:rStyle w:val="StyleUnderline"/>
          <w:highlight w:val="green"/>
        </w:rPr>
        <w:t xml:space="preserve"> and</w:t>
      </w:r>
      <w:r w:rsidRPr="00AA4981">
        <w:rPr>
          <w:rStyle w:val="StyleUnderline"/>
        </w:rPr>
        <w:t xml:space="preserve"> the </w:t>
      </w:r>
      <w:r w:rsidRPr="00BC1E4D">
        <w:rPr>
          <w:rStyle w:val="Emphasis"/>
          <w:highlight w:val="green"/>
        </w:rPr>
        <w:t>social world</w:t>
      </w:r>
      <w:r w:rsidRPr="00AA4981">
        <w:rPr>
          <w:rStyle w:val="Emphasis"/>
        </w:rPr>
        <w:t xml:space="preserve"> housing it</w:t>
      </w:r>
      <w:r w:rsidRPr="00AA4981">
        <w:rPr>
          <w:rStyle w:val="StyleUnderline"/>
        </w:rPr>
        <w:t xml:space="preserve">, without </w:t>
      </w:r>
      <w:r w:rsidRPr="00AA4981">
        <w:rPr>
          <w:rStyle w:val="Emphasis"/>
        </w:rPr>
        <w:t>whites</w:t>
      </w:r>
      <w:r w:rsidRPr="00AA4981">
        <w:rPr>
          <w:rStyle w:val="StyleUnderline"/>
        </w:rPr>
        <w:t xml:space="preserve"> having </w:t>
      </w:r>
      <w:r w:rsidRPr="00AA4981">
        <w:rPr>
          <w:rStyle w:val="Emphasis"/>
        </w:rPr>
        <w:t>recourse</w:t>
      </w:r>
      <w:r w:rsidRPr="00AA4981">
        <w:rPr>
          <w:rStyle w:val="StyleUnderline"/>
        </w:rPr>
        <w:t xml:space="preserve"> to the </w:t>
      </w:r>
      <w:r w:rsidRPr="00AA4981">
        <w:rPr>
          <w:rStyle w:val="Emphasis"/>
        </w:rPr>
        <w:t>standard</w:t>
      </w:r>
      <w:r w:rsidRPr="00AA4981">
        <w:rPr>
          <w:rStyle w:val="StyleUnderline"/>
        </w:rPr>
        <w:t xml:space="preserve"> practices of </w:t>
      </w:r>
      <w:r w:rsidRPr="00AA4981">
        <w:rPr>
          <w:rStyle w:val="Emphasis"/>
        </w:rPr>
        <w:t>containment</w:t>
      </w:r>
      <w:r w:rsidRPr="005067DF">
        <w:rPr>
          <w:sz w:val="14"/>
        </w:rPr>
        <w:t xml:space="preserve">. </w:t>
      </w:r>
      <w:r w:rsidRPr="00AA4981">
        <w:rPr>
          <w:rStyle w:val="Emphasis"/>
        </w:rPr>
        <w:t xml:space="preserve">Zombies </w:t>
      </w:r>
      <w:r w:rsidRPr="00BC1E4D">
        <w:rPr>
          <w:rStyle w:val="Emphasis"/>
          <w:highlight w:val="green"/>
        </w:rPr>
        <w:t>destroy</w:t>
      </w:r>
      <w:r w:rsidRPr="005067DF">
        <w:rPr>
          <w:sz w:val="14"/>
        </w:rPr>
        <w:t xml:space="preserve"> </w:t>
      </w:r>
      <w:r w:rsidRPr="00AA4981">
        <w:rPr>
          <w:rStyle w:val="StyleUnderline"/>
        </w:rPr>
        <w:t xml:space="preserve">both the </w:t>
      </w:r>
      <w:r w:rsidRPr="00AA4981">
        <w:rPr>
          <w:rStyle w:val="Emphasis"/>
        </w:rPr>
        <w:t>social world</w:t>
      </w:r>
      <w:r w:rsidRPr="005067DF">
        <w:rPr>
          <w:sz w:val="14"/>
        </w:rPr>
        <w:t xml:space="preserve"> </w:t>
      </w:r>
      <w:r w:rsidRPr="00AA4981">
        <w:rPr>
          <w:rStyle w:val="StyleUnderline"/>
        </w:rPr>
        <w:t xml:space="preserve">and </w:t>
      </w:r>
      <w:r w:rsidRPr="00BC1E4D">
        <w:rPr>
          <w:rStyle w:val="Emphasis"/>
          <w:highlight w:val="green"/>
        </w:rPr>
        <w:t>any system</w:t>
      </w:r>
      <w:r w:rsidRPr="00BC1E4D">
        <w:rPr>
          <w:rStyle w:val="StyleUnderline"/>
          <w:highlight w:val="green"/>
        </w:rPr>
        <w:t xml:space="preserve"> by</w:t>
      </w:r>
      <w:r w:rsidRPr="00AA4981">
        <w:rPr>
          <w:rStyle w:val="StyleUnderline"/>
        </w:rPr>
        <w:t xml:space="preserve"> way of which </w:t>
      </w:r>
      <w:r w:rsidRPr="00AA4981">
        <w:rPr>
          <w:rStyle w:val="Emphasis"/>
        </w:rPr>
        <w:t>meaning</w:t>
      </w:r>
      <w:r w:rsidRPr="005067DF">
        <w:rPr>
          <w:sz w:val="14"/>
        </w:rPr>
        <w:t xml:space="preserve"> </w:t>
      </w:r>
      <w:r w:rsidRPr="00AA4981">
        <w:rPr>
          <w:rStyle w:val="StyleUnderline"/>
        </w:rPr>
        <w:t xml:space="preserve">can be </w:t>
      </w:r>
      <w:r w:rsidRPr="00BC1E4D">
        <w:rPr>
          <w:rStyle w:val="Emphasis"/>
          <w:highlight w:val="green"/>
        </w:rPr>
        <w:t>assessed</w:t>
      </w:r>
      <w:r w:rsidRPr="00BC1E4D">
        <w:rPr>
          <w:sz w:val="14"/>
          <w:highlight w:val="green"/>
        </w:rPr>
        <w:t xml:space="preserve"> </w:t>
      </w:r>
      <w:r w:rsidRPr="00BC1E4D">
        <w:rPr>
          <w:rStyle w:val="StyleUnderline"/>
          <w:highlight w:val="green"/>
        </w:rPr>
        <w:t>and</w:t>
      </w:r>
      <w:r w:rsidRPr="00AA4981">
        <w:rPr>
          <w:rStyle w:val="StyleUnderline"/>
        </w:rPr>
        <w:t xml:space="preserve"> the </w:t>
      </w:r>
      <w:r w:rsidRPr="00AA4981">
        <w:rPr>
          <w:rStyle w:val="Emphasis"/>
        </w:rPr>
        <w:t xml:space="preserve">distinctive </w:t>
      </w:r>
      <w:r w:rsidRPr="00BC1E4D">
        <w:rPr>
          <w:rStyle w:val="Emphasis"/>
          <w:highlight w:val="green"/>
        </w:rPr>
        <w:t>quality</w:t>
      </w:r>
      <w:r w:rsidRPr="00BC1E4D">
        <w:rPr>
          <w:sz w:val="14"/>
          <w:highlight w:val="green"/>
        </w:rPr>
        <w:t xml:space="preserve"> </w:t>
      </w:r>
      <w:r w:rsidRPr="00BC1E4D">
        <w:rPr>
          <w:rStyle w:val="StyleUnderline"/>
          <w:highlight w:val="green"/>
        </w:rPr>
        <w:t>of</w:t>
      </w:r>
      <w:r w:rsidRPr="00AA4981">
        <w:rPr>
          <w:rStyle w:val="StyleUnderline"/>
        </w:rPr>
        <w:t xml:space="preserve"> the </w:t>
      </w:r>
      <w:r w:rsidRPr="00BC1E4D">
        <w:rPr>
          <w:rStyle w:val="StyleUnderline"/>
          <w:highlight w:val="green"/>
        </w:rPr>
        <w:t>human</w:t>
      </w:r>
      <w:r w:rsidRPr="00AA4981">
        <w:rPr>
          <w:rStyle w:val="StyleUnderline"/>
        </w:rPr>
        <w:t xml:space="preserve"> </w:t>
      </w:r>
      <w:r w:rsidRPr="00BC1E4D">
        <w:rPr>
          <w:rStyle w:val="StyleUnderline"/>
          <w:highlight w:val="green"/>
        </w:rPr>
        <w:t>gauged</w:t>
      </w:r>
      <w:r w:rsidRPr="005067DF">
        <w:rPr>
          <w:sz w:val="14"/>
        </w:rPr>
        <w:t xml:space="preserve">. </w:t>
      </w:r>
      <w:r w:rsidRPr="00AA4981">
        <w:rPr>
          <w:rStyle w:val="Emphasis"/>
        </w:rPr>
        <w:t>The zombie functions</w:t>
      </w:r>
      <w:r w:rsidRPr="005067DF">
        <w:rPr>
          <w:sz w:val="14"/>
        </w:rPr>
        <w:t xml:space="preserve"> </w:t>
      </w:r>
      <w:r w:rsidRPr="00AA4981">
        <w:rPr>
          <w:rStyle w:val="StyleUnderline"/>
        </w:rPr>
        <w:t xml:space="preserve">outside the </w:t>
      </w:r>
      <w:r w:rsidRPr="00AA4981">
        <w:rPr>
          <w:rStyle w:val="Emphasis"/>
        </w:rPr>
        <w:t>grammar</w:t>
      </w:r>
      <w:r w:rsidRPr="00AA4981">
        <w:rPr>
          <w:rStyle w:val="StyleUnderline"/>
        </w:rPr>
        <w:t xml:space="preserve"> of </w:t>
      </w:r>
      <w:r w:rsidRPr="00AA4981">
        <w:rPr>
          <w:rStyle w:val="Emphasis"/>
        </w:rPr>
        <w:t>world-building</w:t>
      </w:r>
      <w:r w:rsidRPr="005067DF">
        <w:rPr>
          <w:sz w:val="14"/>
        </w:rPr>
        <w:t xml:space="preserve">; </w:t>
      </w:r>
      <w:r w:rsidRPr="00AA4981">
        <w:rPr>
          <w:rStyle w:val="StyleUnderline"/>
        </w:rPr>
        <w:t xml:space="preserve">it </w:t>
      </w:r>
      <w:r w:rsidRPr="00AA4981">
        <w:rPr>
          <w:rStyle w:val="Emphasis"/>
        </w:rPr>
        <w:t>moves</w:t>
      </w:r>
      <w:r w:rsidRPr="00AA4981">
        <w:rPr>
          <w:rStyle w:val="StyleUnderline"/>
        </w:rPr>
        <w:t xml:space="preserve"> without </w:t>
      </w:r>
      <w:r w:rsidRPr="00AA4981">
        <w:rPr>
          <w:rStyle w:val="Emphasis"/>
        </w:rPr>
        <w:t>concern</w:t>
      </w:r>
      <w:r w:rsidRPr="00AA4981">
        <w:rPr>
          <w:rStyle w:val="StyleUnderline"/>
        </w:rPr>
        <w:t xml:space="preserve"> for the </w:t>
      </w:r>
      <w:r w:rsidRPr="00AA4981">
        <w:rPr>
          <w:rStyle w:val="Emphasis"/>
        </w:rPr>
        <w:t>history</w:t>
      </w:r>
      <w:r w:rsidRPr="00AA4981">
        <w:rPr>
          <w:rStyle w:val="StyleUnderline"/>
        </w:rPr>
        <w:t xml:space="preserve"> of </w:t>
      </w:r>
      <w:r w:rsidRPr="00AA4981">
        <w:rPr>
          <w:rStyle w:val="Emphasis"/>
        </w:rPr>
        <w:t>personhood</w:t>
      </w:r>
      <w:r w:rsidRPr="005067DF">
        <w:rPr>
          <w:sz w:val="14"/>
        </w:rPr>
        <w:t xml:space="preserve"> </w:t>
      </w:r>
      <w:r w:rsidRPr="00AA4981">
        <w:rPr>
          <w:rStyle w:val="StyleUnderline"/>
        </w:rPr>
        <w:t xml:space="preserve">and any markers of </w:t>
      </w:r>
      <w:r w:rsidRPr="00AA4981">
        <w:rPr>
          <w:rStyle w:val="Emphasis"/>
        </w:rPr>
        <w:t>meaning</w:t>
      </w:r>
      <w:r w:rsidRPr="00AA4981">
        <w:rPr>
          <w:rStyle w:val="StyleUnderline"/>
        </w:rPr>
        <w:t xml:space="preserve"> so sacred to </w:t>
      </w:r>
      <w:r w:rsidRPr="00AA4981">
        <w:rPr>
          <w:rStyle w:val="Emphasis"/>
        </w:rPr>
        <w:t>whiteness</w:t>
      </w:r>
      <w:r w:rsidRPr="005067DF">
        <w:rPr>
          <w:sz w:val="14"/>
        </w:rPr>
        <w:t xml:space="preserve">. </w:t>
      </w:r>
      <w:r w:rsidRPr="00AA4981">
        <w:rPr>
          <w:rStyle w:val="Emphasis"/>
          <w:sz w:val="26"/>
          <w:szCs w:val="26"/>
        </w:rPr>
        <w:t>It is mobilized disregard</w:t>
      </w:r>
      <w:r w:rsidRPr="005067DF">
        <w:rPr>
          <w:sz w:val="14"/>
        </w:rPr>
        <w:t xml:space="preserve">, </w:t>
      </w:r>
      <w:r w:rsidRPr="005067DF">
        <w:rPr>
          <w:rStyle w:val="StyleUnderline"/>
        </w:rPr>
        <w:t>destruction without will or insight</w:t>
      </w:r>
      <w:r w:rsidRPr="005067DF">
        <w:rPr>
          <w:sz w:val="14"/>
        </w:rPr>
        <w:t xml:space="preserve">. </w:t>
      </w:r>
      <w:r w:rsidRPr="00AA4981">
        <w:rPr>
          <w:rStyle w:val="Emphasis"/>
        </w:rPr>
        <w:t xml:space="preserve">The </w:t>
      </w:r>
      <w:r w:rsidRPr="00BC1E4D">
        <w:rPr>
          <w:rStyle w:val="Emphasis"/>
          <w:highlight w:val="green"/>
        </w:rPr>
        <w:t>zombie</w:t>
      </w:r>
      <w:r w:rsidRPr="00BC1E4D">
        <w:rPr>
          <w:rStyle w:val="StyleUnderline"/>
          <w:highlight w:val="green"/>
        </w:rPr>
        <w:t xml:space="preserve"> </w:t>
      </w:r>
      <w:r w:rsidRPr="00BC1E4D">
        <w:rPr>
          <w:rStyle w:val="Emphasis"/>
          <w:highlight w:val="green"/>
        </w:rPr>
        <w:t>exists outside</w:t>
      </w:r>
      <w:r w:rsidRPr="00AA4981">
        <w:rPr>
          <w:rStyle w:val="StyleUnderline"/>
        </w:rPr>
        <w:t xml:space="preserve"> the structure of accord that </w:t>
      </w:r>
      <w:r w:rsidRPr="00BC1E4D">
        <w:rPr>
          <w:rStyle w:val="StyleUnderline"/>
          <w:highlight w:val="green"/>
        </w:rPr>
        <w:t>marks</w:t>
      </w:r>
      <w:r w:rsidRPr="00AA4981">
        <w:rPr>
          <w:rStyle w:val="StyleUnderline"/>
        </w:rPr>
        <w:t xml:space="preserve"> </w:t>
      </w:r>
      <w:r w:rsidRPr="00AA4981">
        <w:rPr>
          <w:rStyle w:val="Emphasis"/>
        </w:rPr>
        <w:t xml:space="preserve">the </w:t>
      </w:r>
      <w:r w:rsidRPr="00BC1E4D">
        <w:rPr>
          <w:rStyle w:val="Emphasis"/>
          <w:highlight w:val="green"/>
        </w:rPr>
        <w:t>boundaries</w:t>
      </w:r>
      <w:r w:rsidRPr="00AA4981">
        <w:rPr>
          <w:rStyle w:val="Emphasis"/>
        </w:rPr>
        <w:t xml:space="preserve"> of the world</w:t>
      </w:r>
      <w:r w:rsidRPr="00AA4981">
        <w:rPr>
          <w:rStyle w:val="StyleUnderline"/>
        </w:rPr>
        <w:t xml:space="preserve">. The </w:t>
      </w:r>
      <w:r w:rsidRPr="00BC1E4D">
        <w:rPr>
          <w:rStyle w:val="StyleUnderline"/>
          <w:highlight w:val="green"/>
        </w:rPr>
        <w:t>zombie has only</w:t>
      </w:r>
      <w:r w:rsidRPr="00AA4981">
        <w:rPr>
          <w:rStyle w:val="StyleUnderline"/>
        </w:rPr>
        <w:t xml:space="preserve"> a </w:t>
      </w:r>
      <w:r w:rsidRPr="00BC1E4D">
        <w:rPr>
          <w:rStyle w:val="StyleUnderline"/>
          <w:highlight w:val="green"/>
        </w:rPr>
        <w:t>shadow</w:t>
      </w:r>
      <w:r w:rsidRPr="00AA4981">
        <w:rPr>
          <w:rStyle w:val="StyleUnderline"/>
        </w:rPr>
        <w:t>,</w:t>
      </w:r>
      <w:r w:rsidRPr="005067DF">
        <w:rPr>
          <w:sz w:val="14"/>
        </w:rPr>
        <w:t xml:space="preserve"> </w:t>
      </w:r>
      <w:r w:rsidRPr="005067DF">
        <w:rPr>
          <w:rStyle w:val="StyleUnderline"/>
        </w:rPr>
        <w:t>a glimmer, of familiarity that quickly falls away</w:t>
      </w:r>
      <w:r w:rsidRPr="005067DF">
        <w:rPr>
          <w:sz w:val="14"/>
        </w:rPr>
        <w:t xml:space="preserve">. </w:t>
      </w:r>
      <w:r w:rsidRPr="005067DF">
        <w:rPr>
          <w:rStyle w:val="StyleUnderline"/>
        </w:rPr>
        <w:t xml:space="preserve">The </w:t>
      </w:r>
      <w:r w:rsidRPr="005067DF">
        <w:rPr>
          <w:rStyle w:val="Emphasis"/>
        </w:rPr>
        <w:t>production</w:t>
      </w:r>
      <w:r w:rsidRPr="005067DF">
        <w:rPr>
          <w:rStyle w:val="StyleUnderline"/>
        </w:rPr>
        <w:t xml:space="preserve"> of </w:t>
      </w:r>
      <w:r w:rsidRPr="005067DF">
        <w:rPr>
          <w:rStyle w:val="Emphasis"/>
        </w:rPr>
        <w:t>equipment</w:t>
      </w:r>
      <w:r w:rsidRPr="005067DF">
        <w:rPr>
          <w:sz w:val="14"/>
        </w:rPr>
        <w:t xml:space="preserve"> </w:t>
      </w:r>
      <w:r w:rsidRPr="005067DF">
        <w:rPr>
          <w:rStyle w:val="StyleUnderline"/>
        </w:rPr>
        <w:t xml:space="preserve">for the </w:t>
      </w:r>
      <w:r w:rsidRPr="005067DF">
        <w:rPr>
          <w:rStyle w:val="Emphasis"/>
        </w:rPr>
        <w:t>performance</w:t>
      </w:r>
      <w:r w:rsidRPr="005067DF">
        <w:rPr>
          <w:rStyle w:val="StyleUnderline"/>
        </w:rPr>
        <w:t xml:space="preserve"> of </w:t>
      </w:r>
      <w:r w:rsidRPr="005067DF">
        <w:rPr>
          <w:rStyle w:val="Emphasis"/>
        </w:rPr>
        <w:t>death</w:t>
      </w:r>
      <w:r w:rsidRPr="005067DF">
        <w:rPr>
          <w:sz w:val="14"/>
        </w:rPr>
        <w:t xml:space="preserve"> </w:t>
      </w:r>
      <w:r w:rsidRPr="005067DF">
        <w:rPr>
          <w:rStyle w:val="StyleUnderline"/>
        </w:rPr>
        <w:t xml:space="preserve">is </w:t>
      </w:r>
      <w:r w:rsidRPr="005067DF">
        <w:rPr>
          <w:rStyle w:val="Emphasis"/>
        </w:rPr>
        <w:t>dangerous business</w:t>
      </w:r>
      <w:r w:rsidRPr="005067DF">
        <w:rPr>
          <w:rStyle w:val="StyleUnderline"/>
        </w:rPr>
        <w:t xml:space="preserve"> because </w:t>
      </w:r>
      <w:r w:rsidRPr="00BC1E4D">
        <w:rPr>
          <w:rStyle w:val="StyleUnderline"/>
          <w:highlight w:val="green"/>
        </w:rPr>
        <w:t xml:space="preserve">it </w:t>
      </w:r>
      <w:r w:rsidRPr="00BC1E4D">
        <w:rPr>
          <w:rStyle w:val="Emphasis"/>
          <w:highlight w:val="green"/>
        </w:rPr>
        <w:t>exposes</w:t>
      </w:r>
      <w:r w:rsidRPr="005067DF">
        <w:rPr>
          <w:rStyle w:val="StyleUnderline"/>
        </w:rPr>
        <w:t xml:space="preserve"> something </w:t>
      </w:r>
      <w:r w:rsidRPr="005067DF">
        <w:rPr>
          <w:rStyle w:val="Emphasis"/>
        </w:rPr>
        <w:t>about</w:t>
      </w:r>
      <w:r w:rsidRPr="005067DF">
        <w:rPr>
          <w:rStyle w:val="StyleUnderline"/>
        </w:rPr>
        <w:t xml:space="preserve"> the </w:t>
      </w:r>
      <w:r w:rsidRPr="00BC1E4D">
        <w:rPr>
          <w:rStyle w:val="Emphasis"/>
          <w:highlight w:val="green"/>
        </w:rPr>
        <w:t>whites</w:t>
      </w:r>
      <w:r w:rsidRPr="005067DF">
        <w:rPr>
          <w:rStyle w:val="StyleUnderline"/>
        </w:rPr>
        <w:t xml:space="preserve"> doing the </w:t>
      </w:r>
      <w:r w:rsidRPr="005067DF">
        <w:rPr>
          <w:rStyle w:val="Emphasis"/>
        </w:rPr>
        <w:t>making</w:t>
      </w:r>
      <w:r w:rsidRPr="005067DF">
        <w:rPr>
          <w:sz w:val="14"/>
        </w:rPr>
        <w:t xml:space="preserve">: </w:t>
      </w:r>
      <w:r w:rsidRPr="005067DF">
        <w:rPr>
          <w:rStyle w:val="Emphasis"/>
        </w:rPr>
        <w:t>Why the need for this object of annihilation?</w:t>
      </w:r>
      <w:r w:rsidRPr="005067DF">
        <w:rPr>
          <w:sz w:val="14"/>
        </w:rPr>
        <w:t xml:space="preserve"> </w:t>
      </w:r>
      <w:r w:rsidRPr="005067DF">
        <w:rPr>
          <w:rStyle w:val="StyleUnderline"/>
        </w:rPr>
        <w:t>What is the weakness of whites and their whiteness that demands this display of death?</w:t>
      </w:r>
    </w:p>
    <w:p w:rsidR="0091512C" w:rsidRPr="005067DF" w:rsidRDefault="0091512C" w:rsidP="0091512C">
      <w:pPr>
        <w:rPr>
          <w:sz w:val="14"/>
        </w:rPr>
      </w:pPr>
      <w:r w:rsidRPr="005067DF">
        <w:rPr>
          <w:sz w:val="14"/>
        </w:rPr>
        <w:t>Horrorcore and Eating Life</w:t>
      </w:r>
    </w:p>
    <w:p w:rsidR="0091512C" w:rsidRPr="005067DF" w:rsidRDefault="0091512C" w:rsidP="0091512C">
      <w:pPr>
        <w:rPr>
          <w:sz w:val="14"/>
        </w:rPr>
      </w:pPr>
      <w:r w:rsidRPr="005067DF">
        <w:rPr>
          <w:sz w:val="14"/>
        </w:rPr>
        <w:t>“Zombie runs” and “</w:t>
      </w:r>
      <w:r w:rsidRPr="005067DF">
        <w:rPr>
          <w:rStyle w:val="Emphasis"/>
        </w:rPr>
        <w:t xml:space="preserve">zombie </w:t>
      </w:r>
      <w:r w:rsidRPr="00BC1E4D">
        <w:rPr>
          <w:rStyle w:val="Emphasis"/>
          <w:highlight w:val="green"/>
        </w:rPr>
        <w:t>walks</w:t>
      </w:r>
      <w:r w:rsidRPr="005067DF">
        <w:rPr>
          <w:sz w:val="14"/>
        </w:rPr>
        <w:t xml:space="preserve">,” so popular in recent years, </w:t>
      </w:r>
      <w:r w:rsidRPr="005067DF">
        <w:rPr>
          <w:rStyle w:val="StyleUnderline"/>
        </w:rPr>
        <w:t xml:space="preserve">may seek to </w:t>
      </w:r>
      <w:r w:rsidRPr="00BC1E4D">
        <w:rPr>
          <w:rStyle w:val="Emphasis"/>
          <w:highlight w:val="green"/>
        </w:rPr>
        <w:t>signify</w:t>
      </w:r>
      <w:r w:rsidRPr="005067DF">
        <w:rPr>
          <w:rStyle w:val="StyleUnderline"/>
        </w:rPr>
        <w:t xml:space="preserve"> the </w:t>
      </w:r>
      <w:r w:rsidRPr="00BC1E4D">
        <w:rPr>
          <w:rStyle w:val="Emphasis"/>
          <w:highlight w:val="green"/>
        </w:rPr>
        <w:t>terror</w:t>
      </w:r>
      <w:r w:rsidRPr="005067DF">
        <w:rPr>
          <w:sz w:val="14"/>
        </w:rPr>
        <w:t xml:space="preserve">, to mitigate the exposure to death by taming the contact.74 However, </w:t>
      </w:r>
      <w:r w:rsidRPr="005067DF">
        <w:rPr>
          <w:rStyle w:val="StyleUnderline"/>
        </w:rPr>
        <w:t xml:space="preserve">they </w:t>
      </w:r>
      <w:r w:rsidRPr="005067DF">
        <w:rPr>
          <w:rStyle w:val="Emphasis"/>
        </w:rPr>
        <w:t>serve</w:t>
      </w:r>
      <w:r w:rsidRPr="005067DF">
        <w:rPr>
          <w:rStyle w:val="StyleUnderline"/>
        </w:rPr>
        <w:t xml:space="preserve"> really to </w:t>
      </w:r>
      <w:r w:rsidRPr="005067DF">
        <w:rPr>
          <w:rStyle w:val="Emphasis"/>
        </w:rPr>
        <w:t>perform</w:t>
      </w:r>
      <w:r w:rsidRPr="005067DF">
        <w:rPr>
          <w:rStyle w:val="StyleUnderline"/>
        </w:rPr>
        <w:t xml:space="preserve"> a </w:t>
      </w:r>
      <w:r w:rsidRPr="005067DF">
        <w:rPr>
          <w:rStyle w:val="Emphasis"/>
        </w:rPr>
        <w:t>preoccupation</w:t>
      </w:r>
      <w:r w:rsidRPr="005067DF">
        <w:rPr>
          <w:sz w:val="14"/>
        </w:rPr>
        <w:t xml:space="preserve"> </w:t>
      </w:r>
      <w:r w:rsidRPr="005067DF">
        <w:rPr>
          <w:rStyle w:val="StyleUnderline"/>
        </w:rPr>
        <w:t>with death that can’t be subdued</w:t>
      </w:r>
      <w:r w:rsidRPr="005067DF">
        <w:rPr>
          <w:sz w:val="14"/>
        </w:rPr>
        <w:t xml:space="preserve">. In the words of the hip hop group </w:t>
      </w:r>
      <w:proofErr w:type="spellStart"/>
      <w:r w:rsidRPr="005067DF">
        <w:rPr>
          <w:sz w:val="14"/>
        </w:rPr>
        <w:t>Flatlinerz</w:t>
      </w:r>
      <w:proofErr w:type="spellEnd"/>
      <w:r w:rsidRPr="005067DF">
        <w:rPr>
          <w:sz w:val="14"/>
        </w:rPr>
        <w:t>, “It’s a good day to die, today’s your day.”75</w:t>
      </w:r>
    </w:p>
    <w:p w:rsidR="0091512C" w:rsidRDefault="0091512C" w:rsidP="0091512C">
      <w:pPr>
        <w:rPr>
          <w:sz w:val="14"/>
        </w:rPr>
      </w:pPr>
      <w:r w:rsidRPr="005067DF">
        <w:rPr>
          <w:sz w:val="14"/>
        </w:rPr>
        <w:t xml:space="preserve">David McNally speaks of “zombie music” as a way of naming an expressive struggle against </w:t>
      </w:r>
      <w:r w:rsidRPr="005067DF">
        <w:rPr>
          <w:rStyle w:val="Emphasis"/>
        </w:rPr>
        <w:t xml:space="preserve">the </w:t>
      </w:r>
      <w:r w:rsidRPr="00BC1E4D">
        <w:rPr>
          <w:rStyle w:val="Emphasis"/>
          <w:highlight w:val="green"/>
        </w:rPr>
        <w:t>racist structure</w:t>
      </w:r>
      <w:r w:rsidRPr="005067DF">
        <w:rPr>
          <w:rStyle w:val="Emphasis"/>
        </w:rPr>
        <w:t xml:space="preserve"> of collective life</w:t>
      </w:r>
      <w:r w:rsidRPr="005067DF">
        <w:rPr>
          <w:sz w:val="14"/>
        </w:rPr>
        <w:t>. In other words, “As new practices and cultures of resistance formed,” McNally asserts, “</w:t>
      </w:r>
      <w:r w:rsidRPr="00BC1E4D">
        <w:rPr>
          <w:rStyle w:val="StyleUnderline"/>
          <w:highlight w:val="green"/>
        </w:rPr>
        <w:t>music</w:t>
      </w:r>
      <w:r w:rsidRPr="005067DF">
        <w:rPr>
          <w:rStyle w:val="StyleUnderline"/>
        </w:rPr>
        <w:t xml:space="preserve"> became a </w:t>
      </w:r>
      <w:r w:rsidRPr="00BC1E4D">
        <w:rPr>
          <w:rStyle w:val="Emphasis"/>
          <w:highlight w:val="green"/>
        </w:rPr>
        <w:t>key register</w:t>
      </w:r>
      <w:r w:rsidRPr="00BC1E4D">
        <w:rPr>
          <w:sz w:val="14"/>
          <w:highlight w:val="green"/>
        </w:rPr>
        <w:t xml:space="preserve"> </w:t>
      </w:r>
      <w:r w:rsidRPr="00BC1E4D">
        <w:rPr>
          <w:rStyle w:val="StyleUnderline"/>
          <w:highlight w:val="green"/>
        </w:rPr>
        <w:t>for</w:t>
      </w:r>
      <w:r w:rsidRPr="005067DF">
        <w:rPr>
          <w:rStyle w:val="StyleUnderline"/>
        </w:rPr>
        <w:t xml:space="preserve"> expressing </w:t>
      </w:r>
      <w:r w:rsidRPr="00BC1E4D">
        <w:rPr>
          <w:rStyle w:val="StyleUnderline"/>
          <w:highlight w:val="green"/>
        </w:rPr>
        <w:t>discontent</w:t>
      </w:r>
      <w:r w:rsidRPr="005067DF">
        <w:rPr>
          <w:rStyle w:val="StyleUnderline"/>
        </w:rPr>
        <w:t xml:space="preserve"> with </w:t>
      </w:r>
      <w:r w:rsidRPr="005067DF">
        <w:rPr>
          <w:rStyle w:val="Emphasis"/>
        </w:rPr>
        <w:t>racism</w:t>
      </w:r>
      <w:r w:rsidRPr="005067DF">
        <w:rPr>
          <w:sz w:val="14"/>
        </w:rPr>
        <w:t xml:space="preserve">, </w:t>
      </w:r>
      <w:r w:rsidRPr="005067DF">
        <w:rPr>
          <w:rStyle w:val="Emphasis"/>
        </w:rPr>
        <w:t>menial jobs</w:t>
      </w:r>
      <w:r w:rsidRPr="005067DF">
        <w:rPr>
          <w:sz w:val="14"/>
        </w:rPr>
        <w:t xml:space="preserve">, </w:t>
      </w:r>
      <w:r w:rsidRPr="005067DF">
        <w:rPr>
          <w:rStyle w:val="Emphasis"/>
        </w:rPr>
        <w:t>unemployment</w:t>
      </w:r>
      <w:r w:rsidRPr="005067DF">
        <w:rPr>
          <w:sz w:val="14"/>
        </w:rPr>
        <w:t xml:space="preserve">, </w:t>
      </w:r>
      <w:r w:rsidRPr="005067DF">
        <w:rPr>
          <w:rStyle w:val="Emphasis"/>
        </w:rPr>
        <w:t>poor wages</w:t>
      </w:r>
      <w:r w:rsidRPr="005067DF">
        <w:rPr>
          <w:sz w:val="14"/>
        </w:rPr>
        <w:t xml:space="preserve">, and military inscription.”76 Highlighting the compositions of Thelonious Monk, whose music was called “zombie music” because it reminded some other musicians of what one might hear in a horror film, McNally describes a particular formulation of </w:t>
      </w:r>
      <w:r w:rsidRPr="00BC1E4D">
        <w:rPr>
          <w:rStyle w:val="StyleUnderline"/>
          <w:highlight w:val="green"/>
        </w:rPr>
        <w:t xml:space="preserve">this </w:t>
      </w:r>
      <w:r w:rsidRPr="00BC1E4D">
        <w:rPr>
          <w:rStyle w:val="Emphasis"/>
          <w:highlight w:val="green"/>
        </w:rPr>
        <w:t>protest music</w:t>
      </w:r>
      <w:r w:rsidRPr="005067DF">
        <w:rPr>
          <w:sz w:val="14"/>
        </w:rPr>
        <w:t xml:space="preserve"> similarly </w:t>
      </w:r>
      <w:r w:rsidRPr="005067DF">
        <w:rPr>
          <w:rStyle w:val="Emphasis"/>
        </w:rPr>
        <w:t>as “zombie music.”</w:t>
      </w:r>
      <w:r w:rsidRPr="005067DF">
        <w:rPr>
          <w:sz w:val="14"/>
        </w:rPr>
        <w:t xml:space="preserve"> For McNally what </w:t>
      </w:r>
      <w:r w:rsidRPr="005067DF">
        <w:rPr>
          <w:rStyle w:val="StyleUnderline"/>
        </w:rPr>
        <w:t>matters</w:t>
      </w:r>
      <w:r w:rsidRPr="005067DF">
        <w:rPr>
          <w:sz w:val="14"/>
        </w:rPr>
        <w:t xml:space="preserve"> isn’t so much the particular association with the sound of horror film scores, but rather the manner </w:t>
      </w:r>
      <w:r w:rsidRPr="005067DF">
        <w:rPr>
          <w:rStyle w:val="StyleUnderline"/>
        </w:rPr>
        <w:t xml:space="preserve">in which </w:t>
      </w:r>
      <w:r w:rsidRPr="005067DF">
        <w:rPr>
          <w:rStyle w:val="Emphasis"/>
        </w:rPr>
        <w:t>jazz “</w:t>
      </w:r>
      <w:r w:rsidRPr="00BC1E4D">
        <w:rPr>
          <w:rStyle w:val="Emphasis"/>
          <w:highlight w:val="green"/>
        </w:rPr>
        <w:t>kills</w:t>
      </w:r>
      <w:r w:rsidRPr="005067DF">
        <w:rPr>
          <w:rStyle w:val="Emphasis"/>
        </w:rPr>
        <w:t xml:space="preserve">” </w:t>
      </w:r>
      <w:r w:rsidRPr="005067DF">
        <w:rPr>
          <w:rStyle w:val="StyleUnderline"/>
        </w:rPr>
        <w:t>music in order to reconstitute it</w:t>
      </w:r>
      <w:r w:rsidRPr="005067DF">
        <w:rPr>
          <w:sz w:val="14"/>
        </w:rPr>
        <w:t xml:space="preserve">. </w:t>
      </w:r>
      <w:r w:rsidRPr="005067DF">
        <w:rPr>
          <w:rStyle w:val="Emphasis"/>
        </w:rPr>
        <w:t xml:space="preserve">This creative </w:t>
      </w:r>
      <w:r w:rsidRPr="00BC1E4D">
        <w:rPr>
          <w:rStyle w:val="Emphasis"/>
          <w:highlight w:val="green"/>
        </w:rPr>
        <w:t>reconstituting of music</w:t>
      </w:r>
      <w:r w:rsidRPr="005067DF">
        <w:rPr>
          <w:sz w:val="14"/>
        </w:rPr>
        <w:t>—</w:t>
      </w:r>
      <w:r w:rsidRPr="005067DF">
        <w:rPr>
          <w:rStyle w:val="StyleUnderline"/>
        </w:rPr>
        <w:t xml:space="preserve">by </w:t>
      </w:r>
      <w:r w:rsidRPr="005067DF">
        <w:rPr>
          <w:rStyle w:val="Emphasis"/>
        </w:rPr>
        <w:t>dismantling</w:t>
      </w:r>
      <w:r w:rsidRPr="005067DF">
        <w:rPr>
          <w:sz w:val="14"/>
        </w:rPr>
        <w:t xml:space="preserve"> </w:t>
      </w:r>
      <w:r w:rsidRPr="005067DF">
        <w:rPr>
          <w:rStyle w:val="StyleUnderline"/>
        </w:rPr>
        <w:t xml:space="preserve">the </w:t>
      </w:r>
      <w:r w:rsidRPr="005067DF">
        <w:rPr>
          <w:rStyle w:val="Emphasis"/>
        </w:rPr>
        <w:t>grammar</w:t>
      </w:r>
      <w:r w:rsidRPr="005067DF">
        <w:rPr>
          <w:sz w:val="14"/>
        </w:rPr>
        <w:t xml:space="preserve"> </w:t>
      </w:r>
      <w:r w:rsidRPr="005067DF">
        <w:rPr>
          <w:rStyle w:val="StyleUnderline"/>
        </w:rPr>
        <w:t xml:space="preserve">and </w:t>
      </w:r>
      <w:r w:rsidRPr="005067DF">
        <w:rPr>
          <w:rStyle w:val="Emphasis"/>
        </w:rPr>
        <w:t>vocabulary</w:t>
      </w:r>
      <w:r w:rsidRPr="005067DF">
        <w:rPr>
          <w:sz w:val="14"/>
        </w:rPr>
        <w:t xml:space="preserve"> </w:t>
      </w:r>
      <w:r w:rsidRPr="005067DF">
        <w:rPr>
          <w:rStyle w:val="StyleUnderline"/>
        </w:rPr>
        <w:t>of early musical formats</w:t>
      </w:r>
      <w:r w:rsidRPr="005067DF">
        <w:rPr>
          <w:sz w:val="14"/>
        </w:rPr>
        <w:t>—</w:t>
      </w:r>
      <w:r w:rsidRPr="00BC1E4D">
        <w:rPr>
          <w:rStyle w:val="Emphasis"/>
          <w:highlight w:val="green"/>
        </w:rPr>
        <w:t>gives jazz</w:t>
      </w:r>
      <w:r w:rsidRPr="005067DF">
        <w:rPr>
          <w:rStyle w:val="Emphasis"/>
        </w:rPr>
        <w:t xml:space="preserve"> a zombie </w:t>
      </w:r>
      <w:r w:rsidRPr="00BC1E4D">
        <w:rPr>
          <w:rStyle w:val="Emphasis"/>
          <w:highlight w:val="green"/>
        </w:rPr>
        <w:t>quality</w:t>
      </w:r>
      <w:r w:rsidRPr="005067DF">
        <w:rPr>
          <w:sz w:val="14"/>
        </w:rPr>
        <w:t xml:space="preserve">, </w:t>
      </w:r>
      <w:r w:rsidRPr="005067DF">
        <w:rPr>
          <w:rStyle w:val="StyleUnderline"/>
        </w:rPr>
        <w:t>or “</w:t>
      </w:r>
      <w:r w:rsidRPr="005067DF">
        <w:rPr>
          <w:rStyle w:val="Emphasis"/>
        </w:rPr>
        <w:t>rhythms</w:t>
      </w:r>
      <w:r w:rsidRPr="005067DF">
        <w:rPr>
          <w:rStyle w:val="StyleUnderline"/>
        </w:rPr>
        <w:t xml:space="preserve"> of </w:t>
      </w:r>
      <w:r w:rsidRPr="005067DF">
        <w:rPr>
          <w:rStyle w:val="Emphasis"/>
        </w:rPr>
        <w:t>zombie rebellion</w:t>
      </w:r>
      <w:r w:rsidRPr="005067DF">
        <w:rPr>
          <w:rStyle w:val="StyleUnderline"/>
        </w:rPr>
        <w:t>”</w:t>
      </w:r>
      <w:r w:rsidRPr="005067DF">
        <w:rPr>
          <w:sz w:val="14"/>
        </w:rPr>
        <w:t xml:space="preserve"> </w:t>
      </w:r>
      <w:r w:rsidRPr="005067DF">
        <w:rPr>
          <w:rStyle w:val="StyleUnderline"/>
        </w:rPr>
        <w:t>and “the ferocious sounds of the dance of the living dead</w:t>
      </w:r>
      <w:r w:rsidRPr="005067DF">
        <w:rPr>
          <w:sz w:val="14"/>
        </w:rPr>
        <w:t xml:space="preserve">.”77 </w:t>
      </w:r>
      <w:r w:rsidRPr="005067DF">
        <w:rPr>
          <w:rStyle w:val="StyleUnderline"/>
        </w:rPr>
        <w:t xml:space="preserve">This aspect of jazz gets read as a </w:t>
      </w:r>
      <w:r w:rsidRPr="00BC1E4D">
        <w:rPr>
          <w:rStyle w:val="Emphasis"/>
          <w:highlight w:val="green"/>
        </w:rPr>
        <w:t>push against</w:t>
      </w:r>
      <w:r w:rsidRPr="005067DF">
        <w:rPr>
          <w:rStyle w:val="Emphasis"/>
        </w:rPr>
        <w:t xml:space="preserve"> </w:t>
      </w:r>
      <w:r w:rsidRPr="00BC1E4D">
        <w:rPr>
          <w:rStyle w:val="Emphasis"/>
          <w:highlight w:val="green"/>
        </w:rPr>
        <w:t>dehumanization</w:t>
      </w:r>
      <w:r w:rsidRPr="005067DF">
        <w:rPr>
          <w:rStyle w:val="StyleUnderline"/>
        </w:rPr>
        <w:t xml:space="preserve"> tied </w:t>
      </w:r>
      <w:r w:rsidRPr="00BC1E4D">
        <w:rPr>
          <w:rStyle w:val="StyleUnderline"/>
          <w:highlight w:val="green"/>
        </w:rPr>
        <w:t xml:space="preserve">to </w:t>
      </w:r>
      <w:r w:rsidRPr="00BC1E4D">
        <w:rPr>
          <w:rStyle w:val="Emphasis"/>
          <w:highlight w:val="green"/>
        </w:rPr>
        <w:t>anti-Black racism</w:t>
      </w:r>
      <w:r w:rsidRPr="005067DF">
        <w:rPr>
          <w:sz w:val="14"/>
        </w:rPr>
        <w:t xml:space="preserve">. And so “the living dead come to life, dance across a landscape of corpses and ruin, and affirm the irreducible beauty of their freedom song.”78 I agree with McNally that something of the nature and meaning of the zombie is expressed through the cadence and content of music. However, rather than pointing in the direction of transformation, against the idea that this music speaks a strike for the humanity of a despised population, I argue </w:t>
      </w:r>
      <w:r w:rsidRPr="005067DF">
        <w:rPr>
          <w:rStyle w:val="Emphasis"/>
        </w:rPr>
        <w:t>hip hop</w:t>
      </w:r>
      <w:r w:rsidRPr="005067DF">
        <w:rPr>
          <w:sz w:val="14"/>
        </w:rPr>
        <w:t xml:space="preserve">, in this case, </w:t>
      </w:r>
      <w:r w:rsidRPr="00BC1E4D">
        <w:rPr>
          <w:rStyle w:val="Emphasis"/>
          <w:highlight w:val="green"/>
        </w:rPr>
        <w:t>demonstrates</w:t>
      </w:r>
      <w:r w:rsidRPr="005067DF">
        <w:rPr>
          <w:rStyle w:val="Emphasis"/>
        </w:rPr>
        <w:t xml:space="preserve"> the </w:t>
      </w:r>
      <w:r w:rsidRPr="00BC1E4D">
        <w:rPr>
          <w:rStyle w:val="Emphasis"/>
          <w:highlight w:val="green"/>
        </w:rPr>
        <w:t>sound</w:t>
      </w:r>
      <w:r w:rsidRPr="005067DF">
        <w:rPr>
          <w:rStyle w:val="Emphasis"/>
        </w:rPr>
        <w:t xml:space="preserve"> of the zombie</w:t>
      </w:r>
      <w:r w:rsidRPr="005067DF">
        <w:rPr>
          <w:sz w:val="14"/>
        </w:rPr>
        <w:t xml:space="preserve">. </w:t>
      </w:r>
      <w:r w:rsidRPr="005067DF">
        <w:rPr>
          <w:rStyle w:val="StyleUnderline"/>
        </w:rPr>
        <w:t xml:space="preserve">Hip hop </w:t>
      </w:r>
      <w:r w:rsidRPr="00BC1E4D">
        <w:rPr>
          <w:rStyle w:val="StyleUnderline"/>
          <w:highlight w:val="green"/>
        </w:rPr>
        <w:t>provides</w:t>
      </w:r>
      <w:r w:rsidRPr="005067DF">
        <w:rPr>
          <w:rStyle w:val="StyleUnderline"/>
        </w:rPr>
        <w:t xml:space="preserve"> a view into the </w:t>
      </w:r>
      <w:r w:rsidRPr="00BC1E4D">
        <w:rPr>
          <w:rStyle w:val="Emphasis"/>
          <w:highlight w:val="green"/>
        </w:rPr>
        <w:t>eternal workings of death</w:t>
      </w:r>
      <w:r w:rsidRPr="005067DF">
        <w:rPr>
          <w:sz w:val="14"/>
        </w:rPr>
        <w:t xml:space="preserve"> </w:t>
      </w:r>
      <w:r w:rsidRPr="005067DF">
        <w:rPr>
          <w:rStyle w:val="Emphasis"/>
        </w:rPr>
        <w:t>without escape into life.</w:t>
      </w:r>
      <w:r w:rsidRPr="005067DF">
        <w:rPr>
          <w:sz w:val="14"/>
        </w:rPr>
        <w:t xml:space="preserve"> If W. E. B. Du </w:t>
      </w:r>
      <w:proofErr w:type="spellStart"/>
      <w:r w:rsidRPr="005067DF">
        <w:rPr>
          <w:sz w:val="14"/>
        </w:rPr>
        <w:t>Bois’s</w:t>
      </w:r>
      <w:proofErr w:type="spellEnd"/>
      <w:r w:rsidRPr="005067DF">
        <w:rPr>
          <w:sz w:val="14"/>
        </w:rPr>
        <w:t xml:space="preserve"> notion of the “Veil” were applied, </w:t>
      </w:r>
      <w:r w:rsidRPr="005067DF">
        <w:rPr>
          <w:rStyle w:val="StyleUnderline"/>
        </w:rPr>
        <w:t xml:space="preserve">hip hop would be that which shows the </w:t>
      </w:r>
      <w:r w:rsidRPr="005067DF">
        <w:rPr>
          <w:rStyle w:val="Emphasis"/>
        </w:rPr>
        <w:t>dimension</w:t>
      </w:r>
      <w:r w:rsidRPr="005067DF">
        <w:rPr>
          <w:rStyle w:val="StyleUnderline"/>
        </w:rPr>
        <w:t xml:space="preserve"> of </w:t>
      </w:r>
      <w:proofErr w:type="spellStart"/>
      <w:r w:rsidRPr="005067DF">
        <w:rPr>
          <w:rStyle w:val="Emphasis"/>
        </w:rPr>
        <w:t>deathlife</w:t>
      </w:r>
      <w:proofErr w:type="spellEnd"/>
      <w:r w:rsidRPr="005067DF">
        <w:rPr>
          <w:rStyle w:val="StyleUnderline"/>
        </w:rPr>
        <w:t xml:space="preserve"> hidden from </w:t>
      </w:r>
      <w:r w:rsidRPr="005067DF">
        <w:rPr>
          <w:rStyle w:val="Emphasis"/>
        </w:rPr>
        <w:t>whites</w:t>
      </w:r>
      <w:r w:rsidRPr="005067DF">
        <w:rPr>
          <w:rStyle w:val="StyleUnderline"/>
        </w:rPr>
        <w:t xml:space="preserve"> in their </w:t>
      </w:r>
      <w:r w:rsidRPr="005067DF">
        <w:rPr>
          <w:rStyle w:val="Emphasis"/>
        </w:rPr>
        <w:t>social world</w:t>
      </w:r>
      <w:r w:rsidRPr="005067DF">
        <w:rPr>
          <w:sz w:val="14"/>
        </w:rPr>
        <w:t>.79</w:t>
      </w:r>
    </w:p>
    <w:p w:rsidR="0091512C" w:rsidRPr="003218D4" w:rsidRDefault="0091512C" w:rsidP="0091512C">
      <w:pPr>
        <w:pStyle w:val="Heading4"/>
      </w:pPr>
      <w:r>
        <w:t xml:space="preserve">In and against this project of containment, we have a </w:t>
      </w:r>
      <w:r w:rsidRPr="00023DA1">
        <w:rPr>
          <w:u w:val="single"/>
        </w:rPr>
        <w:t>wager</w:t>
      </w:r>
      <w:r>
        <w:t xml:space="preserve">. The </w:t>
      </w:r>
      <w:r w:rsidRPr="00023DA1">
        <w:rPr>
          <w:u w:val="single"/>
        </w:rPr>
        <w:t>positionality</w:t>
      </w:r>
      <w:r>
        <w:t xml:space="preserve"> of the </w:t>
      </w:r>
      <w:r w:rsidRPr="00023DA1">
        <w:rPr>
          <w:u w:val="single"/>
        </w:rPr>
        <w:t>black worker</w:t>
      </w:r>
      <w:r>
        <w:t xml:space="preserve"> is </w:t>
      </w:r>
      <w:r w:rsidRPr="00023DA1">
        <w:rPr>
          <w:u w:val="single"/>
        </w:rPr>
        <w:t>always-already</w:t>
      </w:r>
      <w:r>
        <w:t xml:space="preserve"> outside the </w:t>
      </w:r>
      <w:r w:rsidRPr="00023DA1">
        <w:rPr>
          <w:u w:val="single"/>
        </w:rPr>
        <w:t>conceptual</w:t>
      </w:r>
      <w:r>
        <w:t xml:space="preserve"> </w:t>
      </w:r>
      <w:r w:rsidRPr="00023DA1">
        <w:rPr>
          <w:u w:val="single"/>
        </w:rPr>
        <w:t>schema</w:t>
      </w:r>
      <w:r>
        <w:t xml:space="preserve"> of “</w:t>
      </w:r>
      <w:r w:rsidRPr="00023DA1">
        <w:t>worker</w:t>
      </w:r>
      <w:r>
        <w:t xml:space="preserve">”. </w:t>
      </w:r>
      <w:r>
        <w:rPr>
          <w:u w:val="single"/>
        </w:rPr>
        <w:t>Instead</w:t>
      </w:r>
      <w:r>
        <w:t xml:space="preserve">, vote affirmative for following </w:t>
      </w:r>
      <w:r w:rsidRPr="00CD24D0">
        <w:rPr>
          <w:u w:val="single"/>
        </w:rPr>
        <w:t>impossibility</w:t>
      </w:r>
      <w:r>
        <w:t xml:space="preserve">: </w:t>
      </w:r>
      <w:r w:rsidRPr="00CD24D0">
        <w:t>the</w:t>
      </w:r>
      <w:r>
        <w:t xml:space="preserve"> United States federal government should substantially strengthen collective bargaining rights of zombies in the United States. Imagining this </w:t>
      </w:r>
      <w:r w:rsidRPr="00023DA1">
        <w:rPr>
          <w:u w:val="single"/>
        </w:rPr>
        <w:t>impossible world</w:t>
      </w:r>
      <w:r>
        <w:t xml:space="preserve"> and </w:t>
      </w:r>
      <w:r w:rsidRPr="00023DA1">
        <w:rPr>
          <w:u w:val="single"/>
        </w:rPr>
        <w:t>way of being</w:t>
      </w:r>
      <w:r>
        <w:t xml:space="preserve"> challenges the </w:t>
      </w:r>
      <w:r w:rsidRPr="00023DA1">
        <w:rPr>
          <w:u w:val="single"/>
        </w:rPr>
        <w:t>libidinal</w:t>
      </w:r>
      <w:r>
        <w:t xml:space="preserve"> drives of </w:t>
      </w:r>
      <w:r w:rsidRPr="00023DA1">
        <w:rPr>
          <w:u w:val="single"/>
        </w:rPr>
        <w:t>antiblack simulacra</w:t>
      </w:r>
      <w:r>
        <w:t>.</w:t>
      </w:r>
    </w:p>
    <w:p w:rsidR="0091512C" w:rsidRPr="00C87134" w:rsidRDefault="0091512C" w:rsidP="0091512C">
      <w:proofErr w:type="spellStart"/>
      <w:r w:rsidRPr="00C87134">
        <w:rPr>
          <w:rStyle w:val="Style13ptBold"/>
        </w:rPr>
        <w:t>Sorentino</w:t>
      </w:r>
      <w:proofErr w:type="spellEnd"/>
      <w:r w:rsidRPr="00C87134">
        <w:rPr>
          <w:rStyle w:val="Style13ptBold"/>
        </w:rPr>
        <w:t xml:space="preserve"> 24</w:t>
      </w:r>
      <w:r>
        <w:t xml:space="preserve"> – an Associate Professor of Gender &amp; Race Studies at the University of Alabama.</w:t>
      </w:r>
    </w:p>
    <w:p w:rsidR="0091512C" w:rsidRPr="00403379" w:rsidRDefault="0091512C" w:rsidP="0091512C">
      <w:r>
        <w:t xml:space="preserve">Sara-Maria </w:t>
      </w:r>
      <w:proofErr w:type="spellStart"/>
      <w:r>
        <w:t>Sorentino</w:t>
      </w:r>
      <w:proofErr w:type="spellEnd"/>
      <w:r>
        <w:t xml:space="preserve">, “Impossible </w:t>
      </w:r>
      <w:proofErr w:type="spellStart"/>
      <w:r>
        <w:t>Labour</w:t>
      </w:r>
      <w:proofErr w:type="spellEnd"/>
      <w:r>
        <w:t xml:space="preserve"> History: Solidarity Dreams and Antiblack Subsumption” </w:t>
      </w:r>
      <w:r w:rsidRPr="00023DA1">
        <w:rPr>
          <w:i/>
          <w:iCs/>
        </w:rPr>
        <w:t>Oxford Literary Review</w:t>
      </w:r>
      <w:r>
        <w:t>, vol. 46, no. 1. 6-27-2024. https://www.euppublishing.com/doi/full/10.3366/olr.2024.0428</w:t>
      </w:r>
    </w:p>
    <w:p w:rsidR="0091512C" w:rsidRPr="00CD24D0" w:rsidRDefault="0091512C" w:rsidP="0091512C">
      <w:pPr>
        <w:rPr>
          <w:sz w:val="14"/>
        </w:rPr>
      </w:pPr>
      <w:r w:rsidRPr="001759F1">
        <w:rPr>
          <w:u w:val="single"/>
        </w:rPr>
        <w:t>Let us propose a different wager</w:t>
      </w:r>
      <w:r w:rsidRPr="00BC1E4D">
        <w:rPr>
          <w:sz w:val="14"/>
          <w:highlight w:val="green"/>
        </w:rPr>
        <w:t xml:space="preserve">: </w:t>
      </w:r>
      <w:r w:rsidRPr="00BC1E4D">
        <w:rPr>
          <w:highlight w:val="green"/>
          <w:u w:val="single"/>
        </w:rPr>
        <w:t>the ‘</w:t>
      </w:r>
      <w:r w:rsidRPr="00BC1E4D">
        <w:rPr>
          <w:rStyle w:val="Emphasis"/>
          <w:highlight w:val="green"/>
        </w:rPr>
        <w:t>wager of blackness</w:t>
      </w:r>
      <w:r w:rsidRPr="00BC1E4D">
        <w:rPr>
          <w:highlight w:val="green"/>
          <w:u w:val="single"/>
        </w:rPr>
        <w:t>’</w:t>
      </w:r>
      <w:r w:rsidRPr="00BC1E4D">
        <w:rPr>
          <w:sz w:val="14"/>
          <w:highlight w:val="green"/>
        </w:rPr>
        <w:t xml:space="preserve">, </w:t>
      </w:r>
      <w:r w:rsidRPr="00BC1E4D">
        <w:rPr>
          <w:highlight w:val="green"/>
          <w:u w:val="single"/>
        </w:rPr>
        <w:t>a</w:t>
      </w:r>
      <w:r w:rsidRPr="0074022F">
        <w:rPr>
          <w:u w:val="single"/>
        </w:rPr>
        <w:t xml:space="preserve"> political and </w:t>
      </w:r>
      <w:r w:rsidRPr="00BC1E4D">
        <w:rPr>
          <w:highlight w:val="green"/>
          <w:u w:val="single"/>
        </w:rPr>
        <w:t>pedagogical</w:t>
      </w:r>
      <w:r w:rsidRPr="0074022F">
        <w:rPr>
          <w:u w:val="single"/>
        </w:rPr>
        <w:t xml:space="preserve"> provocation</w:t>
      </w:r>
      <w:r w:rsidRPr="0074022F">
        <w:rPr>
          <w:sz w:val="14"/>
        </w:rPr>
        <w:t xml:space="preserve"> that </w:t>
      </w:r>
      <w:r w:rsidRPr="00BC1E4D">
        <w:rPr>
          <w:highlight w:val="green"/>
          <w:u w:val="single"/>
        </w:rPr>
        <w:t xml:space="preserve">positions </w:t>
      </w:r>
      <w:r w:rsidRPr="00BC1E4D">
        <w:rPr>
          <w:rStyle w:val="Emphasis"/>
          <w:highlight w:val="green"/>
        </w:rPr>
        <w:t>impossibility</w:t>
      </w:r>
      <w:r w:rsidRPr="00BC1E4D">
        <w:rPr>
          <w:sz w:val="14"/>
          <w:highlight w:val="green"/>
        </w:rPr>
        <w:t xml:space="preserve"> </w:t>
      </w:r>
      <w:r w:rsidRPr="00BC1E4D">
        <w:rPr>
          <w:highlight w:val="green"/>
          <w:u w:val="single"/>
        </w:rPr>
        <w:t>as</w:t>
      </w:r>
      <w:r w:rsidRPr="0074022F">
        <w:rPr>
          <w:u w:val="single"/>
        </w:rPr>
        <w:t xml:space="preserve"> the </w:t>
      </w:r>
      <w:r w:rsidRPr="00BC1E4D">
        <w:rPr>
          <w:rStyle w:val="Emphasis"/>
          <w:highlight w:val="green"/>
        </w:rPr>
        <w:t>slave's</w:t>
      </w:r>
      <w:r w:rsidRPr="00BC1E4D">
        <w:rPr>
          <w:highlight w:val="green"/>
          <w:u w:val="single"/>
        </w:rPr>
        <w:t xml:space="preserve"> </w:t>
      </w:r>
      <w:r w:rsidRPr="00BC1E4D">
        <w:rPr>
          <w:rStyle w:val="Emphasis"/>
          <w:highlight w:val="green"/>
        </w:rPr>
        <w:t>material</w:t>
      </w:r>
      <w:r w:rsidRPr="0074022F">
        <w:rPr>
          <w:rStyle w:val="Emphasis"/>
        </w:rPr>
        <w:t xml:space="preserve">-objective-discursive </w:t>
      </w:r>
      <w:r w:rsidRPr="00BC1E4D">
        <w:rPr>
          <w:rStyle w:val="Emphasis"/>
          <w:highlight w:val="green"/>
        </w:rPr>
        <w:t>condition</w:t>
      </w:r>
      <w:r w:rsidRPr="0074022F">
        <w:rPr>
          <w:sz w:val="14"/>
        </w:rPr>
        <w:t xml:space="preserve">. </w:t>
      </w:r>
      <w:r w:rsidRPr="00BC1E4D">
        <w:rPr>
          <w:highlight w:val="green"/>
          <w:u w:val="single"/>
        </w:rPr>
        <w:t>Such</w:t>
      </w:r>
      <w:r w:rsidRPr="0074022F">
        <w:rPr>
          <w:u w:val="single"/>
        </w:rPr>
        <w:t xml:space="preserve"> a </w:t>
      </w:r>
      <w:r w:rsidRPr="00BC1E4D">
        <w:rPr>
          <w:highlight w:val="green"/>
          <w:u w:val="single"/>
        </w:rPr>
        <w:t>provocation</w:t>
      </w:r>
      <w:r w:rsidRPr="0074022F">
        <w:rPr>
          <w:u w:val="single"/>
        </w:rPr>
        <w:t xml:space="preserve"> </w:t>
      </w:r>
      <w:r w:rsidRPr="00BC1E4D">
        <w:rPr>
          <w:highlight w:val="green"/>
          <w:u w:val="single"/>
        </w:rPr>
        <w:t>proceeds</w:t>
      </w:r>
      <w:r w:rsidRPr="0074022F">
        <w:rPr>
          <w:u w:val="single"/>
        </w:rPr>
        <w:t xml:space="preserve"> on political and </w:t>
      </w:r>
      <w:r w:rsidRPr="00BC1E4D">
        <w:rPr>
          <w:highlight w:val="green"/>
          <w:u w:val="single"/>
        </w:rPr>
        <w:t>rhetorical grounds</w:t>
      </w:r>
      <w:r w:rsidRPr="0074022F">
        <w:rPr>
          <w:u w:val="single"/>
        </w:rPr>
        <w:t>,</w:t>
      </w:r>
      <w:r w:rsidRPr="0074022F">
        <w:rPr>
          <w:sz w:val="14"/>
        </w:rPr>
        <w:t xml:space="preserve"> working </w:t>
      </w:r>
      <w:r w:rsidRPr="0074022F">
        <w:rPr>
          <w:u w:val="single"/>
        </w:rPr>
        <w:t>to expose the violence of belonging and legitimacy</w:t>
      </w:r>
      <w:r w:rsidRPr="0074022F">
        <w:rPr>
          <w:sz w:val="14"/>
        </w:rPr>
        <w:t xml:space="preserve">, the violence of actuality, </w:t>
      </w:r>
      <w:r w:rsidRPr="0074022F">
        <w:rPr>
          <w:u w:val="single"/>
        </w:rPr>
        <w:t>in ways otherwise subsumed by</w:t>
      </w:r>
      <w:r w:rsidRPr="0074022F">
        <w:rPr>
          <w:sz w:val="14"/>
        </w:rPr>
        <w:t xml:space="preserve"> the balm of </w:t>
      </w:r>
      <w:r w:rsidRPr="0074022F">
        <w:rPr>
          <w:u w:val="single"/>
        </w:rPr>
        <w:t>liberal and Marxist possibility</w:t>
      </w:r>
      <w:r w:rsidRPr="0074022F">
        <w:rPr>
          <w:sz w:val="14"/>
        </w:rPr>
        <w:t>—</w:t>
      </w:r>
      <w:r w:rsidRPr="0074022F">
        <w:rPr>
          <w:u w:val="single"/>
        </w:rPr>
        <w:t xml:space="preserve">from the animating impetus of </w:t>
      </w:r>
      <w:r w:rsidRPr="0074022F">
        <w:rPr>
          <w:rStyle w:val="Emphasis"/>
        </w:rPr>
        <w:t>coalition</w:t>
      </w:r>
      <w:r w:rsidRPr="0074022F">
        <w:rPr>
          <w:sz w:val="14"/>
        </w:rPr>
        <w:t xml:space="preserve"> </w:t>
      </w:r>
      <w:r w:rsidRPr="0074022F">
        <w:rPr>
          <w:u w:val="single"/>
        </w:rPr>
        <w:t>to</w:t>
      </w:r>
      <w:r w:rsidRPr="0074022F">
        <w:t xml:space="preserve"> </w:t>
      </w:r>
      <w:r w:rsidRPr="0074022F">
        <w:rPr>
          <w:sz w:val="14"/>
        </w:rPr>
        <w:t xml:space="preserve">the utility of ‘people of color’, </w:t>
      </w:r>
      <w:r w:rsidRPr="00BC1E4D">
        <w:rPr>
          <w:highlight w:val="green"/>
          <w:u w:val="single"/>
        </w:rPr>
        <w:t xml:space="preserve">the dilution of </w:t>
      </w:r>
      <w:r w:rsidRPr="00BC1E4D">
        <w:rPr>
          <w:rStyle w:val="Emphasis"/>
          <w:highlight w:val="green"/>
        </w:rPr>
        <w:t>intersectionality</w:t>
      </w:r>
      <w:r w:rsidRPr="0074022F">
        <w:rPr>
          <w:sz w:val="14"/>
        </w:rPr>
        <w:t xml:space="preserve">, </w:t>
      </w:r>
      <w:r w:rsidRPr="0074022F">
        <w:rPr>
          <w:u w:val="single"/>
        </w:rPr>
        <w:t xml:space="preserve">the </w:t>
      </w:r>
      <w:r w:rsidRPr="0074022F">
        <w:rPr>
          <w:rStyle w:val="Emphasis"/>
        </w:rPr>
        <w:t>forward march of time</w:t>
      </w:r>
      <w:r w:rsidRPr="0074022F">
        <w:rPr>
          <w:sz w:val="14"/>
        </w:rPr>
        <w:t xml:space="preserve">, </w:t>
      </w:r>
      <w:r w:rsidRPr="00BC1E4D">
        <w:rPr>
          <w:highlight w:val="green"/>
          <w:u w:val="single"/>
        </w:rPr>
        <w:t xml:space="preserve">the </w:t>
      </w:r>
      <w:proofErr w:type="spellStart"/>
      <w:r w:rsidRPr="00BC1E4D">
        <w:rPr>
          <w:rStyle w:val="Emphasis"/>
          <w:highlight w:val="green"/>
        </w:rPr>
        <w:t>positivisation</w:t>
      </w:r>
      <w:proofErr w:type="spellEnd"/>
      <w:r w:rsidRPr="00BC1E4D">
        <w:rPr>
          <w:rStyle w:val="Emphasis"/>
          <w:highlight w:val="green"/>
        </w:rPr>
        <w:t xml:space="preserve"> of knowledge</w:t>
      </w:r>
      <w:r w:rsidRPr="00BC1E4D">
        <w:rPr>
          <w:sz w:val="14"/>
          <w:highlight w:val="green"/>
        </w:rPr>
        <w:t xml:space="preserve"> </w:t>
      </w:r>
      <w:r w:rsidRPr="00BC1E4D">
        <w:rPr>
          <w:highlight w:val="green"/>
          <w:u w:val="single"/>
        </w:rPr>
        <w:t>and</w:t>
      </w:r>
      <w:r w:rsidRPr="0074022F">
        <w:rPr>
          <w:u w:val="single"/>
        </w:rPr>
        <w:t xml:space="preserve"> the continued </w:t>
      </w:r>
      <w:r w:rsidRPr="00BC1E4D">
        <w:rPr>
          <w:highlight w:val="green"/>
          <w:u w:val="single"/>
        </w:rPr>
        <w:t>kernel of</w:t>
      </w:r>
      <w:r w:rsidRPr="0074022F">
        <w:rPr>
          <w:u w:val="single"/>
        </w:rPr>
        <w:t xml:space="preserve"> consent for </w:t>
      </w:r>
      <w:r w:rsidRPr="00BC1E4D">
        <w:rPr>
          <w:highlight w:val="green"/>
          <w:u w:val="single"/>
        </w:rPr>
        <w:t>working-class</w:t>
      </w:r>
      <w:r w:rsidRPr="0074022F">
        <w:rPr>
          <w:u w:val="single"/>
        </w:rPr>
        <w:t xml:space="preserve"> consciousness and capitalist critique</w:t>
      </w:r>
      <w:r w:rsidRPr="0074022F">
        <w:rPr>
          <w:sz w:val="14"/>
        </w:rPr>
        <w:t xml:space="preserve">. </w:t>
      </w:r>
      <w:r w:rsidRPr="0074022F">
        <w:rPr>
          <w:rStyle w:val="Emphasis"/>
        </w:rPr>
        <w:t>The point</w:t>
      </w:r>
      <w:r w:rsidRPr="0074022F">
        <w:rPr>
          <w:u w:val="single"/>
        </w:rPr>
        <w:t xml:space="preserve"> of this inversion </w:t>
      </w:r>
      <w:r w:rsidRPr="00BC1E4D">
        <w:rPr>
          <w:rStyle w:val="Emphasis"/>
          <w:highlight w:val="green"/>
        </w:rPr>
        <w:t>would be</w:t>
      </w:r>
      <w:r w:rsidRPr="00BC1E4D">
        <w:rPr>
          <w:highlight w:val="green"/>
          <w:u w:val="single"/>
        </w:rPr>
        <w:t xml:space="preserve"> </w:t>
      </w:r>
      <w:r w:rsidRPr="00BC1E4D">
        <w:rPr>
          <w:rStyle w:val="Emphasis"/>
          <w:highlight w:val="green"/>
        </w:rPr>
        <w:t>less</w:t>
      </w:r>
      <w:r w:rsidRPr="00BC1E4D">
        <w:rPr>
          <w:highlight w:val="green"/>
          <w:u w:val="single"/>
        </w:rPr>
        <w:t xml:space="preserve"> to </w:t>
      </w:r>
      <w:r w:rsidRPr="00BC1E4D">
        <w:rPr>
          <w:rStyle w:val="Emphasis"/>
          <w:highlight w:val="green"/>
        </w:rPr>
        <w:t>fill</w:t>
      </w:r>
      <w:r w:rsidRPr="0074022F">
        <w:rPr>
          <w:rStyle w:val="Emphasis"/>
        </w:rPr>
        <w:t xml:space="preserve"> out</w:t>
      </w:r>
      <w:r w:rsidRPr="0074022F">
        <w:rPr>
          <w:u w:val="single"/>
        </w:rPr>
        <w:t xml:space="preserve"> parameters </w:t>
      </w:r>
      <w:r w:rsidRPr="00BC1E4D">
        <w:rPr>
          <w:highlight w:val="green"/>
          <w:u w:val="single"/>
        </w:rPr>
        <w:t xml:space="preserve">of </w:t>
      </w:r>
      <w:r w:rsidRPr="00BC1E4D">
        <w:rPr>
          <w:rStyle w:val="Emphasis"/>
          <w:highlight w:val="green"/>
        </w:rPr>
        <w:t>impossibility</w:t>
      </w:r>
      <w:r w:rsidRPr="0074022F">
        <w:rPr>
          <w:rStyle w:val="Emphasis"/>
        </w:rPr>
        <w:t xml:space="preserve"> and more</w:t>
      </w:r>
      <w:r w:rsidRPr="0074022F">
        <w:rPr>
          <w:u w:val="single"/>
        </w:rPr>
        <w:t xml:space="preserve"> to </w:t>
      </w:r>
      <w:r w:rsidRPr="0074022F">
        <w:rPr>
          <w:rStyle w:val="Emphasis"/>
        </w:rPr>
        <w:t>tarry with a gesture</w:t>
      </w:r>
      <w:r w:rsidRPr="0074022F">
        <w:rPr>
          <w:u w:val="single"/>
        </w:rPr>
        <w:t xml:space="preserve"> before or alongside the presumption of a field in which community and identity</w:t>
      </w:r>
      <w:r w:rsidRPr="0074022F">
        <w:rPr>
          <w:sz w:val="14"/>
        </w:rPr>
        <w:t xml:space="preserve"> (either as sameness or difference, freedom or actuality) </w:t>
      </w:r>
      <w:r w:rsidRPr="0074022F">
        <w:rPr>
          <w:u w:val="single"/>
        </w:rPr>
        <w:t>could ever be transparent to their own articulations</w:t>
      </w:r>
      <w:r w:rsidRPr="0074022F">
        <w:rPr>
          <w:sz w:val="14"/>
        </w:rPr>
        <w:t xml:space="preserve">. </w:t>
      </w:r>
      <w:r w:rsidRPr="00BC1E4D">
        <w:rPr>
          <w:rStyle w:val="Emphasis"/>
          <w:highlight w:val="green"/>
        </w:rPr>
        <w:t>Staying</w:t>
      </w:r>
      <w:r w:rsidRPr="0074022F">
        <w:rPr>
          <w:rStyle w:val="Emphasis"/>
        </w:rPr>
        <w:t xml:space="preserve"> </w:t>
      </w:r>
      <w:r w:rsidRPr="00BC1E4D">
        <w:rPr>
          <w:rStyle w:val="Emphasis"/>
          <w:highlight w:val="green"/>
        </w:rPr>
        <w:t>within</w:t>
      </w:r>
      <w:r w:rsidRPr="0074022F">
        <w:rPr>
          <w:rStyle w:val="Emphasis"/>
        </w:rPr>
        <w:t xml:space="preserve"> this </w:t>
      </w:r>
      <w:r w:rsidRPr="00BC1E4D">
        <w:rPr>
          <w:rStyle w:val="Emphasis"/>
          <w:highlight w:val="green"/>
        </w:rPr>
        <w:t>tension might afford</w:t>
      </w:r>
      <w:r w:rsidRPr="0074022F">
        <w:rPr>
          <w:rStyle w:val="Emphasis"/>
        </w:rPr>
        <w:t xml:space="preserve"> other ways of </w:t>
      </w:r>
      <w:r w:rsidRPr="00BC1E4D">
        <w:rPr>
          <w:rStyle w:val="Emphasis"/>
          <w:highlight w:val="green"/>
        </w:rPr>
        <w:t>being</w:t>
      </w:r>
      <w:r w:rsidRPr="0074022F">
        <w:rPr>
          <w:u w:val="single"/>
        </w:rPr>
        <w:t>, of imagining, but not in ways that can be pre-determined.</w:t>
      </w:r>
      <w:r w:rsidRPr="0074022F">
        <w:rPr>
          <w:sz w:val="14"/>
        </w:rPr>
        <w:t xml:space="preserve"> If </w:t>
      </w:r>
      <w:r w:rsidRPr="0074022F">
        <w:rPr>
          <w:rStyle w:val="Emphasis"/>
          <w:sz w:val="26"/>
          <w:szCs w:val="26"/>
        </w:rPr>
        <w:t xml:space="preserve">the </w:t>
      </w:r>
      <w:r w:rsidRPr="00BC1E4D">
        <w:rPr>
          <w:rStyle w:val="Emphasis"/>
          <w:sz w:val="26"/>
          <w:szCs w:val="26"/>
          <w:highlight w:val="green"/>
        </w:rPr>
        <w:t>black worker is outside</w:t>
      </w:r>
      <w:r w:rsidRPr="0074022F">
        <w:rPr>
          <w:rStyle w:val="Emphasis"/>
          <w:sz w:val="26"/>
          <w:szCs w:val="26"/>
        </w:rPr>
        <w:t xml:space="preserve"> conventional and </w:t>
      </w:r>
      <w:r w:rsidRPr="00BC1E4D">
        <w:rPr>
          <w:rStyle w:val="Emphasis"/>
          <w:sz w:val="26"/>
          <w:szCs w:val="26"/>
          <w:highlight w:val="green"/>
        </w:rPr>
        <w:t>radical conceptual schemas</w:t>
      </w:r>
      <w:r w:rsidRPr="0074022F">
        <w:rPr>
          <w:sz w:val="14"/>
        </w:rPr>
        <w:t>—not fully captured by capitalism or by the critique of it—</w:t>
      </w:r>
      <w:r w:rsidRPr="0074022F">
        <w:rPr>
          <w:u w:val="single"/>
        </w:rPr>
        <w:t>the point is not necessarily to craft an alternative apparatus that can interpret black class consciousness without remainder.</w:t>
      </w:r>
      <w:r w:rsidRPr="0074022F">
        <w:rPr>
          <w:sz w:val="14"/>
        </w:rPr>
        <w:t xml:space="preserve"> Such work remains stymied both by the difficulty of its enterprise and by something about </w:t>
      </w:r>
      <w:r w:rsidRPr="00BC1E4D">
        <w:rPr>
          <w:highlight w:val="green"/>
          <w:u w:val="single"/>
        </w:rPr>
        <w:t xml:space="preserve">the </w:t>
      </w:r>
      <w:r w:rsidRPr="00BC1E4D">
        <w:rPr>
          <w:rStyle w:val="Emphasis"/>
          <w:highlight w:val="green"/>
        </w:rPr>
        <w:t>black worker</w:t>
      </w:r>
      <w:r w:rsidRPr="0074022F">
        <w:rPr>
          <w:sz w:val="14"/>
        </w:rPr>
        <w:t xml:space="preserve"> that </w:t>
      </w:r>
      <w:r w:rsidRPr="00BC1E4D">
        <w:rPr>
          <w:highlight w:val="green"/>
          <w:u w:val="single"/>
        </w:rPr>
        <w:t xml:space="preserve">remains </w:t>
      </w:r>
      <w:r w:rsidRPr="00BC1E4D">
        <w:rPr>
          <w:rStyle w:val="Emphasis"/>
          <w:highlight w:val="green"/>
        </w:rPr>
        <w:t>unassimilable</w:t>
      </w:r>
      <w:r w:rsidRPr="0074022F">
        <w:rPr>
          <w:u w:val="single"/>
        </w:rPr>
        <w:t xml:space="preserve"> and </w:t>
      </w:r>
      <w:r w:rsidRPr="0074022F">
        <w:rPr>
          <w:rStyle w:val="Emphasis"/>
        </w:rPr>
        <w:t>inexhaustible</w:t>
      </w:r>
      <w:r w:rsidRPr="0074022F">
        <w:rPr>
          <w:u w:val="single"/>
        </w:rPr>
        <w:t xml:space="preserve"> by any given frame.</w:t>
      </w:r>
    </w:p>
    <w:p w:rsidR="0091512C" w:rsidRPr="00CD24D0" w:rsidRDefault="0091512C" w:rsidP="0091512C">
      <w:pPr>
        <w:pStyle w:val="Heading4"/>
      </w:pPr>
      <w:r>
        <w:t xml:space="preserve">Our performance’s key. Zombie walks </w:t>
      </w:r>
      <w:r>
        <w:rPr>
          <w:u w:val="single"/>
        </w:rPr>
        <w:t>performatively</w:t>
      </w:r>
      <w:r>
        <w:t xml:space="preserve"> rewrite worlds through shouting slogans, songs, and </w:t>
      </w:r>
      <w:r w:rsidRPr="00514644">
        <w:rPr>
          <w:u w:val="single"/>
        </w:rPr>
        <w:t>poems</w:t>
      </w:r>
      <w:r>
        <w:t xml:space="preserve"> that </w:t>
      </w:r>
      <w:r w:rsidRPr="00514644">
        <w:rPr>
          <w:u w:val="single"/>
        </w:rPr>
        <w:t>generat</w:t>
      </w:r>
      <w:r>
        <w:rPr>
          <w:u w:val="single"/>
        </w:rPr>
        <w:t>es</w:t>
      </w:r>
      <w:r>
        <w:t xml:space="preserve"> possibilities for collective bargaining rights since zombies are only here for one reason…</w:t>
      </w:r>
    </w:p>
    <w:p w:rsidR="0091512C" w:rsidRPr="00DF42C9" w:rsidRDefault="0091512C" w:rsidP="0091512C">
      <w:proofErr w:type="spellStart"/>
      <w:r w:rsidRPr="00DF42C9">
        <w:rPr>
          <w:rStyle w:val="Style13ptBold"/>
        </w:rPr>
        <w:t>Wessendorf</w:t>
      </w:r>
      <w:proofErr w:type="spellEnd"/>
      <w:r w:rsidRPr="00DF42C9">
        <w:rPr>
          <w:rStyle w:val="Style13ptBold"/>
        </w:rPr>
        <w:t xml:space="preserve"> 13</w:t>
      </w:r>
      <w:r>
        <w:t xml:space="preserve"> – Holds a PhD in Applied Theater Studies from the University of Giessen, Germany.</w:t>
      </w:r>
    </w:p>
    <w:p w:rsidR="0091512C" w:rsidRPr="00DE228B" w:rsidRDefault="0091512C" w:rsidP="0091512C">
      <w:r>
        <w:t xml:space="preserve">Markus </w:t>
      </w:r>
      <w:proofErr w:type="spellStart"/>
      <w:r>
        <w:t>Wessendorf</w:t>
      </w:r>
      <w:proofErr w:type="spellEnd"/>
      <w:r>
        <w:t xml:space="preserve">, “Zombie Walks and Zombie Economics” </w:t>
      </w:r>
      <w:r>
        <w:rPr>
          <w:i/>
          <w:iCs/>
        </w:rPr>
        <w:t>JCDE</w:t>
      </w:r>
      <w:r>
        <w:t>, volume 1, issue 1. DOI: 10.1515/jcde-2013-0009</w:t>
      </w:r>
    </w:p>
    <w:p w:rsidR="0091512C" w:rsidRPr="00D702CB" w:rsidRDefault="0091512C" w:rsidP="0091512C">
      <w:pPr>
        <w:rPr>
          <w:sz w:val="14"/>
        </w:rPr>
      </w:pPr>
      <w:r w:rsidRPr="00D702CB">
        <w:rPr>
          <w:sz w:val="14"/>
        </w:rPr>
        <w:t xml:space="preserve">As “marked, framed, or heightened behavior separated out from just ‘living life,’” </w:t>
      </w:r>
      <w:r w:rsidRPr="00BC1E4D">
        <w:rPr>
          <w:rStyle w:val="Emphasis"/>
          <w:highlight w:val="green"/>
        </w:rPr>
        <w:t>zombie</w:t>
      </w:r>
      <w:r w:rsidRPr="00BC1E4D">
        <w:rPr>
          <w:sz w:val="14"/>
          <w:highlight w:val="green"/>
        </w:rPr>
        <w:t xml:space="preserve"> </w:t>
      </w:r>
      <w:r w:rsidRPr="00BC1E4D">
        <w:rPr>
          <w:rStyle w:val="Emphasis"/>
          <w:highlight w:val="green"/>
        </w:rPr>
        <w:t>walks</w:t>
      </w:r>
      <w:r w:rsidRPr="00D702CB">
        <w:rPr>
          <w:sz w:val="14"/>
        </w:rPr>
        <w:t xml:space="preserve"> </w:t>
      </w:r>
      <w:r w:rsidRPr="0021241B">
        <w:rPr>
          <w:rStyle w:val="StyleUnderline"/>
        </w:rPr>
        <w:t xml:space="preserve">conform </w:t>
      </w:r>
      <w:r w:rsidRPr="00BC1E4D">
        <w:rPr>
          <w:rStyle w:val="StyleUnderline"/>
          <w:highlight w:val="green"/>
        </w:rPr>
        <w:t>to</w:t>
      </w:r>
      <w:r w:rsidRPr="00D702CB">
        <w:rPr>
          <w:sz w:val="14"/>
        </w:rPr>
        <w:t xml:space="preserve"> Richard </w:t>
      </w:r>
      <w:proofErr w:type="spellStart"/>
      <w:r w:rsidRPr="00D702CB">
        <w:rPr>
          <w:sz w:val="14"/>
        </w:rPr>
        <w:t>Schechner’s</w:t>
      </w:r>
      <w:proofErr w:type="spellEnd"/>
      <w:r w:rsidRPr="00D702CB">
        <w:rPr>
          <w:sz w:val="14"/>
        </w:rPr>
        <w:t xml:space="preserve"> definition of </w:t>
      </w:r>
      <w:r w:rsidRPr="00BC1E4D">
        <w:rPr>
          <w:rStyle w:val="Emphasis"/>
          <w:highlight w:val="green"/>
        </w:rPr>
        <w:t>performance</w:t>
      </w:r>
      <w:r w:rsidRPr="00D702CB">
        <w:rPr>
          <w:sz w:val="14"/>
        </w:rPr>
        <w:t xml:space="preserve"> </w:t>
      </w:r>
      <w:r w:rsidRPr="0021241B">
        <w:rPr>
          <w:rStyle w:val="StyleUnderline"/>
        </w:rPr>
        <w:t>as “</w:t>
      </w:r>
      <w:r w:rsidRPr="0021241B">
        <w:rPr>
          <w:rStyle w:val="Emphasis"/>
        </w:rPr>
        <w:t>restored behavior</w:t>
      </w:r>
      <w:r w:rsidRPr="0021241B">
        <w:rPr>
          <w:rStyle w:val="StyleUnderline"/>
        </w:rPr>
        <w:t>”</w:t>
      </w:r>
      <w:r w:rsidRPr="00D702CB">
        <w:rPr>
          <w:sz w:val="14"/>
        </w:rPr>
        <w:t xml:space="preserve"> (35). They tend to follow a limited set of inherent rules and codes. Zombie walks are easily recognizable because of the participants’ ghoulish makeup, ragged clothes, contorted posture, and shuffling gait. Also, most </w:t>
      </w:r>
      <w:r w:rsidRPr="0021241B">
        <w:rPr>
          <w:rStyle w:val="Emphasis"/>
        </w:rPr>
        <w:t>zombie walks</w:t>
      </w:r>
      <w:r w:rsidRPr="00D702CB">
        <w:rPr>
          <w:sz w:val="14"/>
        </w:rPr>
        <w:t xml:space="preserve"> </w:t>
      </w:r>
      <w:r w:rsidRPr="0021241B">
        <w:rPr>
          <w:rStyle w:val="StyleUnderline"/>
        </w:rPr>
        <w:t xml:space="preserve">occur </w:t>
      </w:r>
      <w:r w:rsidRPr="00BC1E4D">
        <w:rPr>
          <w:rStyle w:val="StyleUnderline"/>
          <w:highlight w:val="green"/>
        </w:rPr>
        <w:t xml:space="preserve">in </w:t>
      </w:r>
      <w:r w:rsidRPr="00BC1E4D">
        <w:rPr>
          <w:rStyle w:val="Emphasis"/>
          <w:highlight w:val="green"/>
        </w:rPr>
        <w:t>public spaces</w:t>
      </w:r>
      <w:r w:rsidRPr="00BC1E4D">
        <w:rPr>
          <w:sz w:val="14"/>
          <w:highlight w:val="green"/>
        </w:rPr>
        <w:t xml:space="preserve"> </w:t>
      </w:r>
      <w:r w:rsidRPr="00BC1E4D">
        <w:rPr>
          <w:rStyle w:val="StyleUnderline"/>
          <w:highlight w:val="green"/>
        </w:rPr>
        <w:t>that guarantee a</w:t>
      </w:r>
      <w:r w:rsidRPr="0021241B">
        <w:rPr>
          <w:rStyle w:val="StyleUnderline"/>
        </w:rPr>
        <w:t xml:space="preserve"> large </w:t>
      </w:r>
      <w:r w:rsidRPr="00BC1E4D">
        <w:rPr>
          <w:rStyle w:val="StyleUnderline"/>
          <w:highlight w:val="green"/>
        </w:rPr>
        <w:t>audience</w:t>
      </w:r>
      <w:r w:rsidRPr="00D702CB">
        <w:rPr>
          <w:sz w:val="14"/>
        </w:rPr>
        <w:t xml:space="preserve">: major streets, shopping malls, </w:t>
      </w:r>
      <w:r w:rsidRPr="0021241B">
        <w:rPr>
          <w:rStyle w:val="Emphasis"/>
        </w:rPr>
        <w:t>pedestrian zones</w:t>
      </w:r>
      <w:r w:rsidRPr="00D702CB">
        <w:rPr>
          <w:sz w:val="14"/>
        </w:rPr>
        <w:t xml:space="preserve">, etc. Even though most zombie walkers adhere to genre convention by portraying zombies as groaning and growling </w:t>
      </w:r>
      <w:proofErr w:type="gramStart"/>
      <w:r w:rsidRPr="00D702CB">
        <w:rPr>
          <w:sz w:val="14"/>
        </w:rPr>
        <w:t>monsters</w:t>
      </w:r>
      <w:proofErr w:type="gramEnd"/>
      <w:r w:rsidRPr="00D702CB">
        <w:rPr>
          <w:sz w:val="14"/>
        </w:rPr>
        <w:t xml:space="preserve"> incapable of speech, </w:t>
      </w:r>
      <w:r w:rsidRPr="00BC1E4D">
        <w:rPr>
          <w:rStyle w:val="Emphasis"/>
          <w:highlight w:val="green"/>
        </w:rPr>
        <w:t>zombie walks</w:t>
      </w:r>
      <w:r w:rsidRPr="00D702CB">
        <w:rPr>
          <w:sz w:val="14"/>
        </w:rPr>
        <w:t xml:space="preserve"> occasionally </w:t>
      </w:r>
      <w:r w:rsidRPr="00BC1E4D">
        <w:rPr>
          <w:rStyle w:val="StyleUnderline"/>
          <w:highlight w:val="green"/>
        </w:rPr>
        <w:t>involve</w:t>
      </w:r>
      <w:r w:rsidRPr="0021241B">
        <w:rPr>
          <w:rStyle w:val="StyleUnderline"/>
        </w:rPr>
        <w:t xml:space="preserve"> the waving of placards</w:t>
      </w:r>
      <w:r w:rsidRPr="00D702CB">
        <w:rPr>
          <w:sz w:val="14"/>
        </w:rPr>
        <w:t xml:space="preserve">, </w:t>
      </w:r>
      <w:r w:rsidRPr="00BC1E4D">
        <w:rPr>
          <w:rStyle w:val="Emphasis"/>
          <w:highlight w:val="green"/>
        </w:rPr>
        <w:t>shouting</w:t>
      </w:r>
      <w:r w:rsidRPr="0021241B">
        <w:rPr>
          <w:rStyle w:val="StyleUnderline"/>
        </w:rPr>
        <w:t xml:space="preserve"> of </w:t>
      </w:r>
      <w:r w:rsidRPr="00BC1E4D">
        <w:rPr>
          <w:rStyle w:val="Emphasis"/>
          <w:highlight w:val="green"/>
        </w:rPr>
        <w:t>slogans</w:t>
      </w:r>
      <w:r w:rsidRPr="00D702CB">
        <w:rPr>
          <w:sz w:val="14"/>
        </w:rPr>
        <w:t xml:space="preserve">, </w:t>
      </w:r>
      <w:r w:rsidRPr="0021241B">
        <w:rPr>
          <w:rStyle w:val="StyleUnderline"/>
        </w:rPr>
        <w:t xml:space="preserve">and </w:t>
      </w:r>
      <w:r w:rsidRPr="00BC1E4D">
        <w:rPr>
          <w:rStyle w:val="Emphasis"/>
          <w:highlight w:val="green"/>
        </w:rPr>
        <w:t>performing</w:t>
      </w:r>
      <w:r w:rsidRPr="0021241B">
        <w:rPr>
          <w:rStyle w:val="StyleUnderline"/>
        </w:rPr>
        <w:t xml:space="preserve"> of </w:t>
      </w:r>
      <w:r w:rsidRPr="00BC1E4D">
        <w:rPr>
          <w:rStyle w:val="Emphasis"/>
          <w:highlight w:val="green"/>
        </w:rPr>
        <w:t>songs</w:t>
      </w:r>
      <w:r w:rsidRPr="00D702CB">
        <w:rPr>
          <w:sz w:val="14"/>
        </w:rPr>
        <w:t xml:space="preserve">. </w:t>
      </w:r>
      <w:r w:rsidRPr="00BC1E4D">
        <w:rPr>
          <w:rStyle w:val="StyleUnderline"/>
          <w:highlight w:val="green"/>
        </w:rPr>
        <w:t>Some</w:t>
      </w:r>
      <w:r w:rsidRPr="0021241B">
        <w:rPr>
          <w:rStyle w:val="StyleUnderline"/>
        </w:rPr>
        <w:t xml:space="preserve"> </w:t>
      </w:r>
      <w:r w:rsidRPr="0021241B">
        <w:rPr>
          <w:rStyle w:val="Emphasis"/>
        </w:rPr>
        <w:t>zombie walks</w:t>
      </w:r>
      <w:r w:rsidRPr="0021241B">
        <w:rPr>
          <w:rStyle w:val="StyleUnderline"/>
        </w:rPr>
        <w:t xml:space="preserve"> </w:t>
      </w:r>
      <w:r w:rsidRPr="00BC1E4D">
        <w:rPr>
          <w:rStyle w:val="StyleUnderline"/>
          <w:highlight w:val="green"/>
        </w:rPr>
        <w:t xml:space="preserve">are </w:t>
      </w:r>
      <w:r w:rsidRPr="00BC1E4D">
        <w:rPr>
          <w:rStyle w:val="Emphasis"/>
          <w:highlight w:val="green"/>
        </w:rPr>
        <w:t>organized spontaneously</w:t>
      </w:r>
      <w:r w:rsidRPr="00D702CB">
        <w:rPr>
          <w:sz w:val="14"/>
        </w:rPr>
        <w:t>, as flash mobs, through social media, others are planned in advance and may be advertised as public events. In the first case, the zombie walkers all assemble at the agreed-upon time and location to perform their parade, and the sudden confrontation with the hideous costumes, bloody props, and blank stares of the walking dead may be upsetting to some of the unwitting bystanders. In the second case, the route and the rules of the zombie walk tend to be posted online in advance, revealing an unstable compromise between a flaunting of the abject and an acceptance of public decorum. The website of the sixth annual Portland Zombie Walk, for example, lists the following rules:</w:t>
      </w:r>
    </w:p>
    <w:p w:rsidR="0091512C" w:rsidRPr="00DE228B" w:rsidRDefault="0091512C" w:rsidP="0091512C">
      <w:pPr>
        <w:ind w:firstLine="720"/>
        <w:rPr>
          <w:sz w:val="14"/>
        </w:rPr>
      </w:pPr>
      <w:r w:rsidRPr="00DE228B">
        <w:rPr>
          <w:sz w:val="14"/>
        </w:rPr>
        <w:t>1. Use the “haunted house” rule in that you are not to touch anyone.</w:t>
      </w:r>
    </w:p>
    <w:p w:rsidR="0091512C" w:rsidRPr="00DE228B" w:rsidRDefault="0091512C" w:rsidP="0091512C">
      <w:pPr>
        <w:ind w:left="720"/>
        <w:rPr>
          <w:sz w:val="14"/>
        </w:rPr>
      </w:pPr>
      <w:r w:rsidRPr="00DE228B">
        <w:rPr>
          <w:sz w:val="14"/>
        </w:rPr>
        <w:t>2. Do not attempt to scare anyone who is not a willing participant. If anyone is freaking</w:t>
      </w:r>
      <w:r w:rsidRPr="00D702CB">
        <w:rPr>
          <w:sz w:val="14"/>
        </w:rPr>
        <w:t xml:space="preserve"> </w:t>
      </w:r>
      <w:r w:rsidRPr="00DE228B">
        <w:rPr>
          <w:sz w:val="14"/>
        </w:rPr>
        <w:t>out, turn and shamble in the opposite direction. Avoid confrontations!</w:t>
      </w:r>
    </w:p>
    <w:p w:rsidR="0091512C" w:rsidRPr="00DE228B" w:rsidRDefault="0091512C" w:rsidP="0091512C">
      <w:pPr>
        <w:ind w:left="720"/>
        <w:rPr>
          <w:sz w:val="14"/>
        </w:rPr>
      </w:pPr>
      <w:r w:rsidRPr="00DE228B">
        <w:rPr>
          <w:sz w:val="14"/>
        </w:rPr>
        <w:t>3. Stay on the sidewalk unless crossing the street. When crossing, it’s OK to “break</w:t>
      </w:r>
      <w:r w:rsidRPr="00D702CB">
        <w:rPr>
          <w:sz w:val="14"/>
        </w:rPr>
        <w:t xml:space="preserve"> </w:t>
      </w:r>
      <w:r w:rsidRPr="00DE228B">
        <w:rPr>
          <w:sz w:val="14"/>
        </w:rPr>
        <w:t>character” and cross quickly. Think fast “New Dawn of the Dead” zombies versus the</w:t>
      </w:r>
      <w:r w:rsidRPr="00D702CB">
        <w:rPr>
          <w:sz w:val="14"/>
        </w:rPr>
        <w:t xml:space="preserve"> </w:t>
      </w:r>
      <w:r w:rsidRPr="00DE228B">
        <w:rPr>
          <w:sz w:val="14"/>
        </w:rPr>
        <w:t>slower “Old Dawn of the Dead” zombies when crossing the street. Blocking traffic is a</w:t>
      </w:r>
      <w:r w:rsidRPr="00D702CB">
        <w:rPr>
          <w:sz w:val="14"/>
        </w:rPr>
        <w:t xml:space="preserve"> </w:t>
      </w:r>
      <w:r w:rsidRPr="00DE228B">
        <w:rPr>
          <w:sz w:val="14"/>
        </w:rPr>
        <w:t>crime and anyone doing so could be arrested.</w:t>
      </w:r>
    </w:p>
    <w:p w:rsidR="0091512C" w:rsidRPr="00DE228B" w:rsidRDefault="0091512C" w:rsidP="0091512C">
      <w:pPr>
        <w:ind w:firstLine="720"/>
        <w:rPr>
          <w:sz w:val="14"/>
        </w:rPr>
      </w:pPr>
      <w:r w:rsidRPr="00DE228B">
        <w:rPr>
          <w:sz w:val="14"/>
        </w:rPr>
        <w:t>4. No drugs. None. Forget it.</w:t>
      </w:r>
    </w:p>
    <w:p w:rsidR="0091512C" w:rsidRPr="00DE228B" w:rsidRDefault="0091512C" w:rsidP="0091512C">
      <w:pPr>
        <w:ind w:firstLine="720"/>
        <w:rPr>
          <w:sz w:val="14"/>
        </w:rPr>
      </w:pPr>
      <w:r w:rsidRPr="00DE228B">
        <w:rPr>
          <w:sz w:val="14"/>
        </w:rPr>
        <w:t>5. No alcohol outside the bars. This will get you a nice fine.</w:t>
      </w:r>
    </w:p>
    <w:p w:rsidR="0091512C" w:rsidRPr="00DE228B" w:rsidRDefault="0091512C" w:rsidP="0091512C">
      <w:pPr>
        <w:ind w:left="720"/>
        <w:rPr>
          <w:sz w:val="14"/>
        </w:rPr>
      </w:pPr>
      <w:r w:rsidRPr="00DE228B">
        <w:rPr>
          <w:sz w:val="14"/>
        </w:rPr>
        <w:t>6. No littering, destruction of property, or any other illegal activity. Pretend downtown is</w:t>
      </w:r>
      <w:r w:rsidRPr="00D702CB">
        <w:rPr>
          <w:sz w:val="14"/>
        </w:rPr>
        <w:t xml:space="preserve"> </w:t>
      </w:r>
      <w:r w:rsidRPr="00DE228B">
        <w:rPr>
          <w:sz w:val="14"/>
        </w:rPr>
        <w:t>your own neighborhood and show the utmost respect. This is something we would like</w:t>
      </w:r>
      <w:r w:rsidRPr="00D702CB">
        <w:rPr>
          <w:sz w:val="14"/>
        </w:rPr>
        <w:t xml:space="preserve"> </w:t>
      </w:r>
      <w:r w:rsidRPr="00DE228B">
        <w:rPr>
          <w:sz w:val="14"/>
        </w:rPr>
        <w:t>to do every year and we don’t want to ruin it. Remember, the media will be watching us</w:t>
      </w:r>
      <w:r w:rsidRPr="00D702CB">
        <w:rPr>
          <w:sz w:val="14"/>
        </w:rPr>
        <w:t xml:space="preserve"> </w:t>
      </w:r>
      <w:r w:rsidRPr="00DE228B">
        <w:rPr>
          <w:sz w:val="14"/>
        </w:rPr>
        <w:t>(along with the Portland Police), and this event could get worldwide news coverage.</w:t>
      </w:r>
    </w:p>
    <w:p w:rsidR="0091512C" w:rsidRPr="00D702CB" w:rsidRDefault="0091512C" w:rsidP="0091512C">
      <w:pPr>
        <w:rPr>
          <w:sz w:val="14"/>
        </w:rPr>
      </w:pPr>
      <w:r w:rsidRPr="00D702CB">
        <w:rPr>
          <w:sz w:val="14"/>
        </w:rPr>
        <w:t>Let’s put on a good show. (“Portland Zombie Walk”)</w:t>
      </w:r>
    </w:p>
    <w:p w:rsidR="0091512C" w:rsidRPr="00D702CB" w:rsidRDefault="0091512C" w:rsidP="0091512C">
      <w:pPr>
        <w:rPr>
          <w:sz w:val="14"/>
        </w:rPr>
      </w:pPr>
      <w:r w:rsidRPr="0021241B">
        <w:rPr>
          <w:rStyle w:val="StyleUnderline"/>
        </w:rPr>
        <w:t xml:space="preserve">The first type of </w:t>
      </w:r>
      <w:r w:rsidRPr="0021241B">
        <w:rPr>
          <w:rStyle w:val="Emphasis"/>
        </w:rPr>
        <w:t>zombie walk</w:t>
      </w:r>
      <w:r w:rsidRPr="0021241B">
        <w:rPr>
          <w:rStyle w:val="StyleUnderline"/>
        </w:rPr>
        <w:t xml:space="preserve"> tends to be </w:t>
      </w:r>
      <w:r w:rsidRPr="0021241B">
        <w:rPr>
          <w:rStyle w:val="Emphasis"/>
        </w:rPr>
        <w:t>spontaneous</w:t>
      </w:r>
      <w:r w:rsidRPr="00D702CB">
        <w:rPr>
          <w:sz w:val="14"/>
        </w:rPr>
        <w:t>, improvisational, and open-structured (as regards, e.g., the parade route, time structure, and number of participants), whereas the second type involves a higher level of organization (concerning, amongst others, permits, publicity, sponsors). Some zombie walks also include more structured performance elements such as rehearsed group choreographies, the appearance of sham police forces pretending to contain the zombie invasion, or the planting of ‘victims’ among the bystanders who will then be ‘eaten’ by the zombie walkers and incorporated into the ever-expanding zombie horde. The website of the Zombie Walk Omaha 2012, for example, includes the following instructions for “How to Be a Victim”:</w:t>
      </w:r>
    </w:p>
    <w:p w:rsidR="0091512C" w:rsidRPr="00D702CB" w:rsidRDefault="0091512C" w:rsidP="0091512C">
      <w:pPr>
        <w:ind w:left="720"/>
        <w:rPr>
          <w:sz w:val="14"/>
        </w:rPr>
      </w:pPr>
      <w:r w:rsidRPr="00D702CB">
        <w:rPr>
          <w:sz w:val="14"/>
        </w:rPr>
        <w:t>If you want to be a victim in this year’s Zombie Walk, here are some guidelines. First, identify yourself properly as a victim by placing a duct tape “X” on an obvious place of your clothing. After the Zombies see you, the victim can try to evade the horde, and when the zombies finally catch you (oh yes, they WILL catch you!), the horde will swarm the victim, concealing him or her from view, allowing the victim to crouch and apply blood and/or makeup to themselves. […] Once […] you’re ready to rise as a member of the Undead, just give the Zombies a signal, get up and resume the Walk! (“Some Zombie Walk Rules”)</w:t>
      </w:r>
    </w:p>
    <w:p w:rsidR="0091512C" w:rsidRPr="00D702CB" w:rsidRDefault="0091512C" w:rsidP="0091512C">
      <w:pPr>
        <w:rPr>
          <w:sz w:val="14"/>
        </w:rPr>
      </w:pPr>
      <w:proofErr w:type="spellStart"/>
      <w:r w:rsidRPr="00D702CB">
        <w:rPr>
          <w:sz w:val="14"/>
        </w:rPr>
        <w:t>Jovanka</w:t>
      </w:r>
      <w:proofErr w:type="spellEnd"/>
      <w:r w:rsidRPr="00D702CB">
        <w:rPr>
          <w:sz w:val="14"/>
        </w:rPr>
        <w:t xml:space="preserve"> </w:t>
      </w:r>
      <w:proofErr w:type="spellStart"/>
      <w:r w:rsidRPr="00D702CB">
        <w:rPr>
          <w:sz w:val="14"/>
        </w:rPr>
        <w:t>Vuckovic</w:t>
      </w:r>
      <w:proofErr w:type="spellEnd"/>
      <w:r w:rsidRPr="00D702CB">
        <w:rPr>
          <w:sz w:val="14"/>
        </w:rPr>
        <w:t xml:space="preserve"> notes a trend </w:t>
      </w:r>
      <w:r w:rsidRPr="00BC1E4D">
        <w:rPr>
          <w:rStyle w:val="StyleUnderline"/>
          <w:highlight w:val="green"/>
        </w:rPr>
        <w:t>in recent</w:t>
      </w:r>
      <w:r w:rsidRPr="0021241B">
        <w:rPr>
          <w:rStyle w:val="StyleUnderline"/>
        </w:rPr>
        <w:t xml:space="preserve"> zombie </w:t>
      </w:r>
      <w:r w:rsidRPr="00BC1E4D">
        <w:rPr>
          <w:rStyle w:val="StyleUnderline"/>
          <w:highlight w:val="green"/>
        </w:rPr>
        <w:t>walks</w:t>
      </w:r>
      <w:r w:rsidRPr="00D702CB">
        <w:rPr>
          <w:sz w:val="14"/>
        </w:rPr>
        <w:t xml:space="preserve"> towards </w:t>
      </w:r>
      <w:r w:rsidRPr="00BC1E4D">
        <w:rPr>
          <w:rStyle w:val="StyleUnderline"/>
          <w:highlight w:val="green"/>
        </w:rPr>
        <w:t xml:space="preserve">more </w:t>
      </w:r>
      <w:r w:rsidRPr="00BC1E4D">
        <w:rPr>
          <w:rStyle w:val="Emphasis"/>
          <w:highlight w:val="green"/>
        </w:rPr>
        <w:t>complex</w:t>
      </w:r>
      <w:r w:rsidRPr="0021241B">
        <w:rPr>
          <w:rStyle w:val="Emphasis"/>
        </w:rPr>
        <w:t xml:space="preserve"> performance</w:t>
      </w:r>
      <w:r w:rsidRPr="00D702CB">
        <w:rPr>
          <w:sz w:val="14"/>
        </w:rPr>
        <w:t xml:space="preserve"> elements </w:t>
      </w:r>
      <w:r w:rsidRPr="0021241B">
        <w:rPr>
          <w:rStyle w:val="StyleUnderline"/>
        </w:rPr>
        <w:t>such as</w:t>
      </w:r>
      <w:r w:rsidRPr="00D702CB">
        <w:rPr>
          <w:sz w:val="14"/>
        </w:rPr>
        <w:t xml:space="preserve"> “interactive theatre twist[s],” a breaking of the “fourth wall,” and a move “toward </w:t>
      </w:r>
      <w:r w:rsidRPr="00BC1E4D">
        <w:rPr>
          <w:rStyle w:val="StyleUnderline"/>
          <w:highlight w:val="green"/>
        </w:rPr>
        <w:t xml:space="preserve">a </w:t>
      </w:r>
      <w:r w:rsidRPr="00BC1E4D">
        <w:rPr>
          <w:rStyle w:val="Emphasis"/>
          <w:highlight w:val="green"/>
        </w:rPr>
        <w:t>performance art model</w:t>
      </w:r>
      <w:r w:rsidRPr="00D702CB">
        <w:rPr>
          <w:sz w:val="14"/>
        </w:rPr>
        <w:t xml:space="preserve">” (154). </w:t>
      </w:r>
      <w:r w:rsidRPr="0021241B">
        <w:rPr>
          <w:rStyle w:val="Emphasis"/>
        </w:rPr>
        <w:t>This</w:t>
      </w:r>
      <w:r w:rsidRPr="0021241B">
        <w:rPr>
          <w:rStyle w:val="StyleUnderline"/>
        </w:rPr>
        <w:t xml:space="preserve"> trend </w:t>
      </w:r>
      <w:r w:rsidRPr="00BC1E4D">
        <w:rPr>
          <w:rStyle w:val="Emphasis"/>
          <w:highlight w:val="green"/>
        </w:rPr>
        <w:t>corresponds to</w:t>
      </w:r>
      <w:r w:rsidRPr="0021241B">
        <w:rPr>
          <w:rStyle w:val="StyleUnderline"/>
        </w:rPr>
        <w:t xml:space="preserve"> the emergence of more elaborate approaches to ‘</w:t>
      </w:r>
      <w:r w:rsidRPr="00BC1E4D">
        <w:rPr>
          <w:rStyle w:val="Emphasis"/>
          <w:highlight w:val="green"/>
        </w:rPr>
        <w:t>zombie acting</w:t>
      </w:r>
      <w:r w:rsidRPr="0021241B">
        <w:rPr>
          <w:rStyle w:val="StyleUnderline"/>
        </w:rPr>
        <w:t>.’</w:t>
      </w:r>
      <w:r w:rsidRPr="00D702CB">
        <w:rPr>
          <w:sz w:val="14"/>
        </w:rPr>
        <w:t xml:space="preserve"> Even though traditional acting techniques based on complex character motivation are clearly of no use for the preparation of zombie roles – Frank Darabont, the executive producer, writer, and director of the TV series The Walking Dead (three seasons since 2010), has joked that </w:t>
      </w:r>
      <w:r w:rsidRPr="00BC1E4D">
        <w:rPr>
          <w:rStyle w:val="Emphasis"/>
          <w:sz w:val="26"/>
          <w:szCs w:val="26"/>
          <w:highlight w:val="green"/>
        </w:rPr>
        <w:t>zombies</w:t>
      </w:r>
      <w:r w:rsidRPr="00BC1E4D">
        <w:rPr>
          <w:rStyle w:val="StyleUnderline"/>
          <w:highlight w:val="green"/>
        </w:rPr>
        <w:t xml:space="preserve"> have </w:t>
      </w:r>
      <w:r w:rsidRPr="00BC1E4D">
        <w:rPr>
          <w:rStyle w:val="Emphasis"/>
          <w:sz w:val="26"/>
          <w:szCs w:val="26"/>
          <w:highlight w:val="green"/>
        </w:rPr>
        <w:t>one motivation only</w:t>
      </w:r>
      <w:r w:rsidRPr="00D702CB">
        <w:rPr>
          <w:sz w:val="14"/>
        </w:rPr>
        <w:t>, namely, “</w:t>
      </w:r>
      <w:r w:rsidRPr="00BC1E4D">
        <w:rPr>
          <w:rStyle w:val="Emphasis"/>
          <w:sz w:val="26"/>
          <w:szCs w:val="26"/>
          <w:highlight w:val="green"/>
        </w:rPr>
        <w:t>to rip your skin off and eat it</w:t>
      </w:r>
      <w:r w:rsidRPr="00DF42C9">
        <w:rPr>
          <w:sz w:val="14"/>
        </w:rPr>
        <w:t>”</w:t>
      </w:r>
      <w:r w:rsidRPr="00D702CB">
        <w:rPr>
          <w:sz w:val="14"/>
        </w:rPr>
        <w:t xml:space="preserve"> (“Video”) – zombie walkers eager to improve their performance skills have access to various sources of physical training and instruction these days. The zombie-themed art and music festival </w:t>
      </w:r>
      <w:proofErr w:type="spellStart"/>
      <w:r w:rsidRPr="00D702CB">
        <w:rPr>
          <w:sz w:val="14"/>
        </w:rPr>
        <w:t>Zombicon</w:t>
      </w:r>
      <w:proofErr w:type="spellEnd"/>
      <w:r w:rsidRPr="00D702CB">
        <w:rPr>
          <w:sz w:val="14"/>
        </w:rPr>
        <w:t>, which is held annually at Fort Myers, Florida, has offered a “‘</w:t>
      </w:r>
      <w:proofErr w:type="spellStart"/>
      <w:r w:rsidRPr="00D702CB">
        <w:rPr>
          <w:sz w:val="14"/>
        </w:rPr>
        <w:t>Walklike</w:t>
      </w:r>
      <w:proofErr w:type="spellEnd"/>
      <w:r w:rsidRPr="00D702CB">
        <w:rPr>
          <w:sz w:val="14"/>
        </w:rPr>
        <w:t>-a-Zombie’ Acting Workshop” every year since its launch in 2007. In 2011, it was offered by the Florida Repertory Theater Actor’s Studio and advertised with the following tongue-in-cheek blurb:</w:t>
      </w:r>
    </w:p>
    <w:p w:rsidR="0091512C" w:rsidRPr="00D702CB" w:rsidRDefault="0091512C" w:rsidP="0091512C">
      <w:pPr>
        <w:ind w:left="720"/>
        <w:rPr>
          <w:sz w:val="6"/>
          <w:szCs w:val="6"/>
        </w:rPr>
      </w:pPr>
      <w:r w:rsidRPr="00D702CB">
        <w:rPr>
          <w:sz w:val="6"/>
          <w:szCs w:val="6"/>
        </w:rPr>
        <w:t>Past curriculum has included “Zombie Expressions,” and exploration of the “vacant stare,” and the “Zombie Physicality Workshop,” which focused on the art of the “zombie walk.” […] The class will begin with a brief explanation of the various kinds of zombies and their “motivation,” and a few words about what it means to get into, and stay “in character.” Following demonstrations by the staff, students will practice a variety of methods to help them unleash their “inner zombie.” (“Walk-like-a-Zombie”)</w:t>
      </w:r>
    </w:p>
    <w:p w:rsidR="0091512C" w:rsidRPr="00D702CB" w:rsidRDefault="0091512C" w:rsidP="0091512C">
      <w:pPr>
        <w:rPr>
          <w:sz w:val="6"/>
          <w:szCs w:val="6"/>
        </w:rPr>
      </w:pPr>
      <w:r w:rsidRPr="00D702CB">
        <w:rPr>
          <w:sz w:val="6"/>
          <w:szCs w:val="6"/>
        </w:rPr>
        <w:t xml:space="preserve">In the online video “Behind-the-Scenes of The Walking Dead’s Zombie School,” Greg </w:t>
      </w:r>
      <w:proofErr w:type="spellStart"/>
      <w:r w:rsidRPr="00D702CB">
        <w:rPr>
          <w:sz w:val="6"/>
          <w:szCs w:val="6"/>
        </w:rPr>
        <w:t>Nicotero</w:t>
      </w:r>
      <w:proofErr w:type="spellEnd"/>
      <w:r w:rsidRPr="00D702CB">
        <w:rPr>
          <w:sz w:val="6"/>
          <w:szCs w:val="6"/>
        </w:rPr>
        <w:t xml:space="preserve">, the co-executive producer of the series (and former special </w:t>
      </w:r>
      <w:proofErr w:type="gramStart"/>
      <w:r w:rsidRPr="00D702CB">
        <w:rPr>
          <w:sz w:val="6"/>
          <w:szCs w:val="6"/>
        </w:rPr>
        <w:t>effects  and</w:t>
      </w:r>
      <w:proofErr w:type="gramEnd"/>
      <w:r w:rsidRPr="00D702CB">
        <w:rPr>
          <w:sz w:val="6"/>
          <w:szCs w:val="6"/>
        </w:rPr>
        <w:t xml:space="preserve"> makeup artist for the directors George Romero, Quentin Tarantino, David Lynch, and many others), describes a series of exercises for people auditioning for being a zombie extra on the show:</w:t>
      </w:r>
    </w:p>
    <w:p w:rsidR="0091512C" w:rsidRPr="00D702CB" w:rsidRDefault="0091512C" w:rsidP="0091512C">
      <w:pPr>
        <w:ind w:left="720"/>
        <w:rPr>
          <w:sz w:val="6"/>
          <w:szCs w:val="6"/>
        </w:rPr>
      </w:pPr>
      <w:r w:rsidRPr="00D702CB">
        <w:rPr>
          <w:sz w:val="6"/>
          <w:szCs w:val="6"/>
        </w:rPr>
        <w:t>One of them would be to have them walk in one direction and then we would utilize a sound cue to have them turn and begin to accelerate […] shifting gears from […] first gear to second gear to third gear. We had a zombie exercise where we actually had them sitting in a chair and getting up out of the chair. We had the zombie obstacle course where we set up chairs and we sort of had them walk amongst the chairs and navigating themselves through it. (“Video”)</w:t>
      </w:r>
    </w:p>
    <w:p w:rsidR="0091512C" w:rsidRPr="00D702CB" w:rsidRDefault="0091512C" w:rsidP="0091512C">
      <w:pPr>
        <w:rPr>
          <w:sz w:val="6"/>
          <w:szCs w:val="6"/>
        </w:rPr>
      </w:pPr>
      <w:r w:rsidRPr="00D702CB">
        <w:rPr>
          <w:sz w:val="6"/>
          <w:szCs w:val="6"/>
        </w:rPr>
        <w:t>The producers of Resident Evil: Apocalypse (2004) hired modern dance choreographers to coach the ‘undead’ in the film. In the online video clip “Zombie Choreography,” choreographer Sharon Moore describes some of the physical exercises that she taught during the four-day ‘boot camp’ for the principal zombie performers in the movie:</w:t>
      </w:r>
    </w:p>
    <w:p w:rsidR="0091512C" w:rsidRPr="00D702CB" w:rsidRDefault="0091512C" w:rsidP="0091512C">
      <w:pPr>
        <w:ind w:left="720"/>
        <w:rPr>
          <w:sz w:val="6"/>
          <w:szCs w:val="6"/>
        </w:rPr>
      </w:pPr>
      <w:r w:rsidRPr="00D702CB">
        <w:rPr>
          <w:sz w:val="6"/>
          <w:szCs w:val="6"/>
        </w:rPr>
        <w:t>First thing I would do is: “Okay, inhale, exhale, relax, man. Let your body go.” And then we go immediately right into the work of the undeadness in the eyes, and not-thereness, because that is the key to the undead. “What I want you to do is just to start to relax all the musculature in your face, […] and then you want to try to get a super-soft focus with the eyes, just even relax the eyelids, all the muscles that usually hold up when you’re animated and living – just let them drop down, you know.” There is nothing going on, basically. It’s like cutting the line, the actual being is gone, and because the being is gone, there is no mind either.</w:t>
      </w:r>
    </w:p>
    <w:p w:rsidR="0091512C" w:rsidRPr="00D702CB" w:rsidRDefault="0091512C" w:rsidP="0091512C">
      <w:pPr>
        <w:rPr>
          <w:sz w:val="14"/>
        </w:rPr>
      </w:pPr>
      <w:r w:rsidRPr="00BC1E4D">
        <w:rPr>
          <w:rStyle w:val="StyleUnderline"/>
          <w:highlight w:val="green"/>
        </w:rPr>
        <w:t>The</w:t>
      </w:r>
      <w:r w:rsidRPr="00D702CB">
        <w:rPr>
          <w:rStyle w:val="StyleUnderline"/>
        </w:rPr>
        <w:t xml:space="preserve"> </w:t>
      </w:r>
      <w:r w:rsidRPr="00D702CB">
        <w:rPr>
          <w:rStyle w:val="Emphasis"/>
        </w:rPr>
        <w:t>iconographic</w:t>
      </w:r>
      <w:r w:rsidRPr="00D702CB">
        <w:rPr>
          <w:sz w:val="14"/>
        </w:rPr>
        <w:t xml:space="preserve"> </w:t>
      </w:r>
      <w:r w:rsidRPr="00D702CB">
        <w:rPr>
          <w:rStyle w:val="StyleUnderline"/>
        </w:rPr>
        <w:t xml:space="preserve">and </w:t>
      </w:r>
      <w:r w:rsidRPr="00BC1E4D">
        <w:rPr>
          <w:rStyle w:val="Emphasis"/>
          <w:highlight w:val="green"/>
        </w:rPr>
        <w:t>performative</w:t>
      </w:r>
      <w:r w:rsidRPr="00BC1E4D">
        <w:rPr>
          <w:sz w:val="14"/>
          <w:highlight w:val="green"/>
        </w:rPr>
        <w:t xml:space="preserve"> </w:t>
      </w:r>
      <w:r w:rsidRPr="00BC1E4D">
        <w:rPr>
          <w:rStyle w:val="StyleUnderline"/>
          <w:highlight w:val="green"/>
        </w:rPr>
        <w:t xml:space="preserve">elements of </w:t>
      </w:r>
      <w:r w:rsidRPr="00BC1E4D">
        <w:rPr>
          <w:rStyle w:val="Emphasis"/>
          <w:highlight w:val="green"/>
        </w:rPr>
        <w:t>zombie walks</w:t>
      </w:r>
      <w:r w:rsidRPr="00D702CB">
        <w:rPr>
          <w:sz w:val="14"/>
        </w:rPr>
        <w:t xml:space="preserve"> </w:t>
      </w:r>
      <w:r w:rsidRPr="00D702CB">
        <w:rPr>
          <w:rStyle w:val="StyleUnderline"/>
        </w:rPr>
        <w:t xml:space="preserve">are </w:t>
      </w:r>
      <w:r w:rsidRPr="00BC1E4D">
        <w:rPr>
          <w:rStyle w:val="StyleUnderline"/>
          <w:highlight w:val="green"/>
        </w:rPr>
        <w:t>borrow</w:t>
      </w:r>
      <w:r w:rsidRPr="00D702CB">
        <w:rPr>
          <w:rStyle w:val="StyleUnderline"/>
        </w:rPr>
        <w:t xml:space="preserve">ed </w:t>
      </w:r>
      <w:r w:rsidRPr="00BC1E4D">
        <w:rPr>
          <w:rStyle w:val="StyleUnderline"/>
          <w:highlight w:val="green"/>
        </w:rPr>
        <w:t>from</w:t>
      </w:r>
      <w:r w:rsidRPr="00D702CB">
        <w:rPr>
          <w:rStyle w:val="StyleUnderline"/>
        </w:rPr>
        <w:t xml:space="preserve"> different stages in the </w:t>
      </w:r>
      <w:r w:rsidRPr="00BC1E4D">
        <w:rPr>
          <w:rStyle w:val="StyleUnderline"/>
          <w:highlight w:val="green"/>
        </w:rPr>
        <w:t>history</w:t>
      </w:r>
      <w:r w:rsidRPr="00D702CB">
        <w:rPr>
          <w:rStyle w:val="StyleUnderline"/>
        </w:rPr>
        <w:t xml:space="preserve"> of the zombie film.</w:t>
      </w:r>
      <w:r w:rsidRPr="00D702CB">
        <w:rPr>
          <w:sz w:val="14"/>
        </w:rPr>
        <w:t xml:space="preserve"> The blank stare and the slow, trancelike walk can be traced back to early classics in the genre, such as White Zombie (1932) and I Walked with a Zombie (1943). The tattered clothes, deformed posture, physical decomposition, and flesh-eating emulated by zombie walkers were first introduced into the genre by American director George Romero. Most zombie walks still visually resemble the roaming zombie hordes of his Night of the Living Dead (1968) and Dawn of the Dead (1978) more than those of films by other directors, except that they may also incorporate zombie types that originated later, for example, the Nazi zombies of the Norwegian horror film Dead Snow (2009). One of the most striking revisions of the Romero paradigm in the new millennium, namely, the emergence of fast-moving zombies in such films as Danny Boyle’s 28 Days Later (2002) and Zack Snyder’s remake of Dawn of the Dead (2004), however, has not impacted zombie walks at all.</w:t>
      </w:r>
    </w:p>
    <w:p w:rsidR="0091512C" w:rsidRDefault="0091512C" w:rsidP="0091512C">
      <w:pPr>
        <w:rPr>
          <w:sz w:val="14"/>
        </w:rPr>
      </w:pPr>
      <w:r w:rsidRPr="00BC1E4D">
        <w:rPr>
          <w:rStyle w:val="Emphasis"/>
          <w:highlight w:val="green"/>
        </w:rPr>
        <w:t>Different zombie walks</w:t>
      </w:r>
      <w:r w:rsidRPr="00BC1E4D">
        <w:rPr>
          <w:rStyle w:val="StyleUnderline"/>
          <w:highlight w:val="green"/>
        </w:rPr>
        <w:t xml:space="preserve"> have </w:t>
      </w:r>
      <w:r w:rsidRPr="00BC1E4D">
        <w:rPr>
          <w:rStyle w:val="Emphasis"/>
          <w:highlight w:val="green"/>
        </w:rPr>
        <w:t>different purposes</w:t>
      </w:r>
      <w:r w:rsidRPr="00D702CB">
        <w:rPr>
          <w:sz w:val="14"/>
        </w:rPr>
        <w:t xml:space="preserve">. </w:t>
      </w:r>
      <w:r w:rsidRPr="00BC1E4D">
        <w:rPr>
          <w:rStyle w:val="StyleUnderline"/>
          <w:highlight w:val="green"/>
        </w:rPr>
        <w:t>Some</w:t>
      </w:r>
      <w:r w:rsidRPr="00D702CB">
        <w:rPr>
          <w:rStyle w:val="StyleUnderline"/>
        </w:rPr>
        <w:t xml:space="preserve"> are </w:t>
      </w:r>
      <w:r w:rsidRPr="00D702CB">
        <w:rPr>
          <w:rStyle w:val="Emphasis"/>
        </w:rPr>
        <w:t>charitable</w:t>
      </w:r>
      <w:r w:rsidRPr="00D702CB">
        <w:rPr>
          <w:sz w:val="14"/>
        </w:rPr>
        <w:t xml:space="preserve"> </w:t>
      </w:r>
      <w:r w:rsidRPr="00D702CB">
        <w:rPr>
          <w:rStyle w:val="StyleUnderline"/>
        </w:rPr>
        <w:t xml:space="preserve">in </w:t>
      </w:r>
      <w:r w:rsidRPr="00D702CB">
        <w:rPr>
          <w:rStyle w:val="Emphasis"/>
        </w:rPr>
        <w:t>character</w:t>
      </w:r>
      <w:r w:rsidRPr="00D702CB">
        <w:rPr>
          <w:sz w:val="14"/>
        </w:rPr>
        <w:t xml:space="preserve"> </w:t>
      </w:r>
      <w:r w:rsidRPr="00D702CB">
        <w:rPr>
          <w:rStyle w:val="StyleUnderline"/>
        </w:rPr>
        <w:t xml:space="preserve">and are organized to </w:t>
      </w:r>
      <w:r w:rsidRPr="00BC1E4D">
        <w:rPr>
          <w:rStyle w:val="StyleUnderline"/>
          <w:highlight w:val="green"/>
        </w:rPr>
        <w:t xml:space="preserve">raise </w:t>
      </w:r>
      <w:r w:rsidRPr="00BC1E4D">
        <w:rPr>
          <w:rStyle w:val="Emphasis"/>
          <w:highlight w:val="green"/>
        </w:rPr>
        <w:t>public awareness</w:t>
      </w:r>
      <w:r w:rsidRPr="00D702CB">
        <w:rPr>
          <w:sz w:val="14"/>
        </w:rPr>
        <w:t xml:space="preserve">, </w:t>
      </w:r>
      <w:r w:rsidRPr="00BC1E4D">
        <w:rPr>
          <w:rStyle w:val="StyleUnderline"/>
          <w:highlight w:val="green"/>
        </w:rPr>
        <w:t>and</w:t>
      </w:r>
      <w:r w:rsidRPr="00D702CB">
        <w:rPr>
          <w:rStyle w:val="StyleUnderline"/>
        </w:rPr>
        <w:t xml:space="preserve"> often money</w:t>
      </w:r>
      <w:r w:rsidRPr="00D702CB">
        <w:rPr>
          <w:sz w:val="14"/>
        </w:rPr>
        <w:t xml:space="preserve">, </w:t>
      </w:r>
      <w:r w:rsidRPr="00D702CB">
        <w:rPr>
          <w:rStyle w:val="Emphasis"/>
        </w:rPr>
        <w:t xml:space="preserve">for </w:t>
      </w:r>
      <w:r w:rsidRPr="00BC1E4D">
        <w:rPr>
          <w:rStyle w:val="Emphasis"/>
          <w:highlight w:val="green"/>
        </w:rPr>
        <w:t>specific causes</w:t>
      </w:r>
      <w:r w:rsidRPr="00D702CB">
        <w:rPr>
          <w:sz w:val="14"/>
        </w:rPr>
        <w:t xml:space="preserve"> such as world hunger or brain and cancer research. </w:t>
      </w:r>
      <w:r w:rsidRPr="00D702CB">
        <w:rPr>
          <w:rStyle w:val="StyleUnderline"/>
        </w:rPr>
        <w:t>Others are just a celebration of zombie</w:t>
      </w:r>
      <w:r w:rsidRPr="00D702CB">
        <w:rPr>
          <w:sz w:val="14"/>
        </w:rPr>
        <w:t xml:space="preserve"> fan </w:t>
      </w:r>
      <w:r w:rsidRPr="00D702CB">
        <w:rPr>
          <w:rStyle w:val="StyleUnderline"/>
        </w:rPr>
        <w:t>culture</w:t>
      </w:r>
      <w:r w:rsidRPr="00D702CB">
        <w:rPr>
          <w:sz w:val="14"/>
        </w:rPr>
        <w:t xml:space="preserve"> or an excuse for partying and pub crawls. </w:t>
      </w:r>
      <w:r w:rsidRPr="00D702CB">
        <w:rPr>
          <w:rStyle w:val="StyleUnderline"/>
        </w:rPr>
        <w:t xml:space="preserve">Then there are </w:t>
      </w:r>
      <w:r w:rsidRPr="00BC1E4D">
        <w:rPr>
          <w:rStyle w:val="Emphasis"/>
          <w:highlight w:val="green"/>
        </w:rPr>
        <w:t>zombie walks</w:t>
      </w:r>
      <w:r w:rsidRPr="00BC1E4D">
        <w:rPr>
          <w:rStyle w:val="StyleUnderline"/>
          <w:highlight w:val="green"/>
        </w:rPr>
        <w:t xml:space="preserve"> with a </w:t>
      </w:r>
      <w:r w:rsidRPr="00BC1E4D">
        <w:rPr>
          <w:rStyle w:val="Emphasis"/>
          <w:highlight w:val="green"/>
        </w:rPr>
        <w:t>specific political intent</w:t>
      </w:r>
      <w:r w:rsidRPr="00D702CB">
        <w:rPr>
          <w:sz w:val="14"/>
        </w:rPr>
        <w:t xml:space="preserve">, </w:t>
      </w:r>
      <w:r w:rsidRPr="00D702CB">
        <w:rPr>
          <w:rStyle w:val="StyleUnderline"/>
        </w:rPr>
        <w:t>for example</w:t>
      </w:r>
      <w:r w:rsidRPr="00D702CB">
        <w:rPr>
          <w:sz w:val="14"/>
        </w:rPr>
        <w:t xml:space="preserve">, the one </w:t>
      </w:r>
      <w:r w:rsidRPr="00D702CB">
        <w:rPr>
          <w:rStyle w:val="StyleUnderline"/>
        </w:rPr>
        <w:t>in Madison, Wisconsin, on 2 April 2011</w:t>
      </w:r>
      <w:r w:rsidRPr="00D702CB">
        <w:rPr>
          <w:sz w:val="14"/>
        </w:rPr>
        <w:t xml:space="preserve">, </w:t>
      </w:r>
      <w:r w:rsidRPr="00D702CB">
        <w:rPr>
          <w:rStyle w:val="StyleUnderline"/>
        </w:rPr>
        <w:t xml:space="preserve">which was planned as a </w:t>
      </w:r>
      <w:r w:rsidRPr="00BC1E4D">
        <w:rPr>
          <w:rStyle w:val="Emphasis"/>
          <w:highlight w:val="green"/>
        </w:rPr>
        <w:t>protest against</w:t>
      </w:r>
      <w:r w:rsidRPr="00D702CB">
        <w:rPr>
          <w:sz w:val="14"/>
        </w:rPr>
        <w:t xml:space="preserve"> Governor </w:t>
      </w:r>
      <w:r w:rsidRPr="00D702CB">
        <w:rPr>
          <w:rStyle w:val="StyleUnderline"/>
        </w:rPr>
        <w:t xml:space="preserve">Scott </w:t>
      </w:r>
      <w:r w:rsidRPr="00D702CB">
        <w:rPr>
          <w:rStyle w:val="Emphasis"/>
        </w:rPr>
        <w:t>Walker’s</w:t>
      </w:r>
      <w:r w:rsidRPr="00D702CB">
        <w:rPr>
          <w:rStyle w:val="StyleUnderline"/>
        </w:rPr>
        <w:t xml:space="preserve"> </w:t>
      </w:r>
      <w:r w:rsidRPr="00BC1E4D">
        <w:rPr>
          <w:rStyle w:val="Emphasis"/>
          <w:highlight w:val="green"/>
        </w:rPr>
        <w:t>eradication</w:t>
      </w:r>
      <w:r w:rsidRPr="00BC1E4D">
        <w:rPr>
          <w:rStyle w:val="StyleUnderline"/>
          <w:highlight w:val="green"/>
        </w:rPr>
        <w:t xml:space="preserve"> of </w:t>
      </w:r>
      <w:r w:rsidRPr="00BC1E4D">
        <w:rPr>
          <w:rStyle w:val="Emphasis"/>
          <w:sz w:val="26"/>
          <w:szCs w:val="26"/>
          <w:highlight w:val="green"/>
        </w:rPr>
        <w:t>collective bargaining rights</w:t>
      </w:r>
      <w:r w:rsidRPr="00D702CB">
        <w:rPr>
          <w:sz w:val="14"/>
        </w:rPr>
        <w:t xml:space="preserve">. </w:t>
      </w:r>
      <w:r w:rsidRPr="00D702CB">
        <w:rPr>
          <w:rStyle w:val="StyleUnderline"/>
        </w:rPr>
        <w:t xml:space="preserve">But there are also </w:t>
      </w:r>
      <w:r w:rsidRPr="00D702CB">
        <w:rPr>
          <w:rStyle w:val="Emphasis"/>
        </w:rPr>
        <w:t>zombie walks</w:t>
      </w:r>
      <w:r w:rsidRPr="00D702CB">
        <w:rPr>
          <w:sz w:val="14"/>
        </w:rPr>
        <w:t xml:space="preserve"> </w:t>
      </w:r>
      <w:r w:rsidRPr="00D702CB">
        <w:rPr>
          <w:rStyle w:val="StyleUnderline"/>
        </w:rPr>
        <w:t xml:space="preserve">that “are </w:t>
      </w:r>
      <w:r w:rsidRPr="00D702CB">
        <w:rPr>
          <w:rStyle w:val="Emphasis"/>
        </w:rPr>
        <w:t>staged</w:t>
      </w:r>
      <w:r w:rsidRPr="00D702CB">
        <w:rPr>
          <w:sz w:val="14"/>
        </w:rPr>
        <w:t xml:space="preserve"> </w:t>
      </w:r>
      <w:r w:rsidRPr="00D702CB">
        <w:rPr>
          <w:rStyle w:val="StyleUnderline"/>
        </w:rPr>
        <w:t xml:space="preserve">as </w:t>
      </w:r>
      <w:r w:rsidRPr="00D702CB">
        <w:rPr>
          <w:rStyle w:val="Emphasis"/>
        </w:rPr>
        <w:t>spoof political rallies</w:t>
      </w:r>
      <w:r w:rsidRPr="00D702CB">
        <w:rPr>
          <w:sz w:val="14"/>
        </w:rPr>
        <w:t xml:space="preserve">, </w:t>
      </w:r>
      <w:r w:rsidRPr="00BC1E4D">
        <w:rPr>
          <w:rStyle w:val="StyleUnderline"/>
          <w:highlight w:val="green"/>
        </w:rPr>
        <w:t xml:space="preserve">demanding </w:t>
      </w:r>
      <w:r w:rsidRPr="00BC1E4D">
        <w:rPr>
          <w:rStyle w:val="Emphasis"/>
          <w:sz w:val="26"/>
          <w:szCs w:val="26"/>
          <w:highlight w:val="green"/>
        </w:rPr>
        <w:t>zombie rights</w:t>
      </w:r>
      <w:r w:rsidRPr="00D702CB">
        <w:rPr>
          <w:rStyle w:val="StyleUnderline"/>
        </w:rPr>
        <w:t xml:space="preserve"> among other things</w:t>
      </w:r>
      <w:r w:rsidRPr="00D702CB">
        <w:rPr>
          <w:sz w:val="14"/>
        </w:rPr>
        <w:t>” (</w:t>
      </w:r>
      <w:proofErr w:type="spellStart"/>
      <w:r w:rsidRPr="00D702CB">
        <w:rPr>
          <w:sz w:val="14"/>
        </w:rPr>
        <w:t>Vuckovic</w:t>
      </w:r>
      <w:proofErr w:type="spellEnd"/>
      <w:r w:rsidRPr="00D702CB">
        <w:rPr>
          <w:sz w:val="14"/>
        </w:rPr>
        <w:t xml:space="preserve"> 154). Other zombie walks are performative in the sense that they try to set a new world record for the number of participants, hoping to make it into the Guinness Book of World Records.</w:t>
      </w:r>
    </w:p>
    <w:p w:rsidR="0091512C" w:rsidRPr="00AA0FED" w:rsidRDefault="0091512C" w:rsidP="0091512C">
      <w:pPr>
        <w:pStyle w:val="Heading4"/>
      </w:pPr>
      <w:r>
        <w:t xml:space="preserve">The </w:t>
      </w:r>
      <w:proofErr w:type="spellStart"/>
      <w:r>
        <w:t>aff</w:t>
      </w:r>
      <w:proofErr w:type="spellEnd"/>
      <w:r>
        <w:t xml:space="preserve"> spills </w:t>
      </w:r>
      <w:r w:rsidRPr="00AA0FED">
        <w:rPr>
          <w:u w:val="single"/>
        </w:rPr>
        <w:t>Blackness</w:t>
      </w:r>
      <w:r>
        <w:t xml:space="preserve"> from </w:t>
      </w:r>
      <w:r w:rsidRPr="00AA0FED">
        <w:rPr>
          <w:u w:val="single"/>
        </w:rPr>
        <w:t>white</w:t>
      </w:r>
      <w:r>
        <w:rPr>
          <w:u w:val="single"/>
        </w:rPr>
        <w:t>ness’s</w:t>
      </w:r>
      <w:r w:rsidRPr="00AA0FED">
        <w:t xml:space="preserve"> </w:t>
      </w:r>
      <w:r w:rsidRPr="00AA0FED">
        <w:rPr>
          <w:u w:val="single"/>
        </w:rPr>
        <w:t>social code</w:t>
      </w:r>
      <w:r>
        <w:t xml:space="preserve"> through </w:t>
      </w:r>
      <w:r>
        <w:rPr>
          <w:u w:val="single"/>
        </w:rPr>
        <w:t>agential</w:t>
      </w:r>
      <w:r>
        <w:t xml:space="preserve"> </w:t>
      </w:r>
      <w:r>
        <w:rPr>
          <w:u w:val="single"/>
        </w:rPr>
        <w:t>zombification</w:t>
      </w:r>
      <w:r>
        <w:t>.</w:t>
      </w:r>
    </w:p>
    <w:p w:rsidR="0091512C" w:rsidRDefault="0091512C" w:rsidP="0091512C">
      <w:r w:rsidRPr="00F066F5">
        <w:rPr>
          <w:rStyle w:val="Style13ptBold"/>
        </w:rPr>
        <w:t>Pinn 24</w:t>
      </w:r>
      <w:r>
        <w:t xml:space="preserve"> – Professor of Humanities and Professor of Religious Studies at Rice University.</w:t>
      </w:r>
    </w:p>
    <w:p w:rsidR="0091512C" w:rsidRPr="005F0A64" w:rsidRDefault="0091512C" w:rsidP="0091512C">
      <w:r>
        <w:t xml:space="preserve">Anthony Pinn, “Zombic Hunger” in </w:t>
      </w:r>
      <w:proofErr w:type="spellStart"/>
      <w:r w:rsidRPr="000B2AC5">
        <w:rPr>
          <w:i/>
          <w:iCs/>
        </w:rPr>
        <w:t>Deathlife</w:t>
      </w:r>
      <w:proofErr w:type="spellEnd"/>
      <w:r w:rsidRPr="000B2AC5">
        <w:rPr>
          <w:i/>
          <w:iCs/>
        </w:rPr>
        <w:t>: Hip Hop and Thanatological Narrations of Blackness</w:t>
      </w:r>
      <w:r>
        <w:t xml:space="preserve">. Duke University Press. 2024. </w:t>
      </w:r>
      <w:proofErr w:type="spellStart"/>
      <w:r>
        <w:t>isbn</w:t>
      </w:r>
      <w:proofErr w:type="spellEnd"/>
      <w:r>
        <w:t xml:space="preserve"> 9781478027485 (</w:t>
      </w:r>
      <w:proofErr w:type="spellStart"/>
      <w:r>
        <w:t>ebook</w:t>
      </w:r>
      <w:proofErr w:type="spellEnd"/>
      <w:r>
        <w:t>).</w:t>
      </w:r>
    </w:p>
    <w:p w:rsidR="0091512C" w:rsidRPr="00AA0FED" w:rsidRDefault="0091512C" w:rsidP="0091512C">
      <w:pPr>
        <w:rPr>
          <w:sz w:val="14"/>
        </w:rPr>
      </w:pPr>
      <w:r w:rsidRPr="00AA0FED">
        <w:rPr>
          <w:rStyle w:val="StyleUnderline"/>
        </w:rPr>
        <w:t xml:space="preserve">The </w:t>
      </w:r>
      <w:r w:rsidRPr="00BC1E4D">
        <w:rPr>
          <w:rStyle w:val="Emphasis"/>
          <w:highlight w:val="green"/>
        </w:rPr>
        <w:t>creative impulse</w:t>
      </w:r>
      <w:r w:rsidRPr="00AA0FED">
        <w:rPr>
          <w:sz w:val="14"/>
        </w:rPr>
        <w:t xml:space="preserve"> </w:t>
      </w:r>
      <w:r w:rsidRPr="00AA0FED">
        <w:rPr>
          <w:rStyle w:val="StyleUnderline"/>
        </w:rPr>
        <w:t>stemming from</w:t>
      </w:r>
      <w:r w:rsidRPr="00AA0FED">
        <w:rPr>
          <w:sz w:val="14"/>
        </w:rPr>
        <w:t xml:space="preserve"> </w:t>
      </w:r>
      <w:r w:rsidRPr="00AA0FED">
        <w:rPr>
          <w:rStyle w:val="StyleUnderline"/>
        </w:rPr>
        <w:t xml:space="preserve">and really </w:t>
      </w:r>
      <w:r w:rsidRPr="00BC1E4D">
        <w:rPr>
          <w:rStyle w:val="Emphasis"/>
          <w:highlight w:val="green"/>
        </w:rPr>
        <w:t>constituting whiteness</w:t>
      </w:r>
      <w:r w:rsidRPr="00BC1E4D">
        <w:rPr>
          <w:sz w:val="14"/>
          <w:highlight w:val="green"/>
        </w:rPr>
        <w:t xml:space="preserve"> </w:t>
      </w:r>
      <w:r w:rsidRPr="00BC1E4D">
        <w:rPr>
          <w:rStyle w:val="Emphasis"/>
          <w:highlight w:val="green"/>
        </w:rPr>
        <w:t>involves</w:t>
      </w:r>
      <w:r w:rsidRPr="00AA0FED">
        <w:rPr>
          <w:rStyle w:val="StyleUnderline"/>
        </w:rPr>
        <w:t xml:space="preserve"> construction of a </w:t>
      </w:r>
      <w:r w:rsidRPr="00BC1E4D">
        <w:rPr>
          <w:rStyle w:val="Emphasis"/>
          <w:highlight w:val="green"/>
        </w:rPr>
        <w:t>narrative</w:t>
      </w:r>
      <w:r w:rsidRPr="00AA0FED">
        <w:rPr>
          <w:sz w:val="14"/>
        </w:rPr>
        <w:t xml:space="preserve"> </w:t>
      </w:r>
      <w:r w:rsidRPr="00AA0FED">
        <w:rPr>
          <w:rStyle w:val="StyleUnderline"/>
        </w:rPr>
        <w:t xml:space="preserve">that </w:t>
      </w:r>
      <w:r w:rsidRPr="00BC1E4D">
        <w:rPr>
          <w:rStyle w:val="Emphasis"/>
          <w:highlight w:val="green"/>
        </w:rPr>
        <w:t>refuses</w:t>
      </w:r>
      <w:r w:rsidRPr="00AA0FED">
        <w:rPr>
          <w:rStyle w:val="StyleUnderline"/>
        </w:rPr>
        <w:t xml:space="preserve"> a </w:t>
      </w:r>
      <w:r w:rsidRPr="00BC1E4D">
        <w:rPr>
          <w:rStyle w:val="Emphasis"/>
          <w:highlight w:val="green"/>
        </w:rPr>
        <w:t>distinction</w:t>
      </w:r>
      <w:r w:rsidRPr="00AA0FED">
        <w:rPr>
          <w:sz w:val="14"/>
        </w:rPr>
        <w:t xml:space="preserve"> </w:t>
      </w:r>
      <w:r w:rsidRPr="00AA0FED">
        <w:rPr>
          <w:rStyle w:val="StyleUnderline"/>
        </w:rPr>
        <w:t xml:space="preserve">between </w:t>
      </w:r>
      <w:r w:rsidRPr="00BC1E4D">
        <w:rPr>
          <w:rStyle w:val="StyleUnderline"/>
          <w:highlight w:val="green"/>
        </w:rPr>
        <w:t xml:space="preserve">the </w:t>
      </w:r>
      <w:r w:rsidRPr="00BC1E4D">
        <w:rPr>
          <w:rStyle w:val="Emphasis"/>
          <w:highlight w:val="green"/>
        </w:rPr>
        <w:t>social code</w:t>
      </w:r>
      <w:r w:rsidRPr="00AA0FED">
        <w:rPr>
          <w:sz w:val="14"/>
        </w:rPr>
        <w:t xml:space="preserve"> </w:t>
      </w:r>
      <w:r w:rsidRPr="00AA0FED">
        <w:rPr>
          <w:rStyle w:val="StyleUnderline"/>
        </w:rPr>
        <w:t xml:space="preserve">of </w:t>
      </w:r>
      <w:r w:rsidRPr="00AA0FED">
        <w:rPr>
          <w:rStyle w:val="Emphasis"/>
        </w:rPr>
        <w:t>Blackness</w:t>
      </w:r>
      <w:r w:rsidRPr="00AA0FED">
        <w:rPr>
          <w:sz w:val="14"/>
        </w:rPr>
        <w:t xml:space="preserve"> </w:t>
      </w:r>
      <w:r w:rsidRPr="00AA0FED">
        <w:rPr>
          <w:rStyle w:val="StyleUnderline"/>
        </w:rPr>
        <w:t xml:space="preserve">and </w:t>
      </w:r>
      <w:r w:rsidRPr="00AA0FED">
        <w:rPr>
          <w:rStyle w:val="Emphasis"/>
        </w:rPr>
        <w:t>Black people</w:t>
      </w:r>
      <w:r w:rsidRPr="00AA0FED">
        <w:rPr>
          <w:sz w:val="14"/>
        </w:rPr>
        <w:t xml:space="preserve">. </w:t>
      </w:r>
      <w:r w:rsidRPr="00AA0FED">
        <w:rPr>
          <w:rStyle w:val="StyleUnderline"/>
        </w:rPr>
        <w:t xml:space="preserve">Both </w:t>
      </w:r>
      <w:r w:rsidRPr="00BC1E4D">
        <w:rPr>
          <w:rStyle w:val="StyleUnderline"/>
          <w:highlight w:val="green"/>
        </w:rPr>
        <w:t xml:space="preserve">constitute </w:t>
      </w:r>
      <w:r w:rsidRPr="00BC1E4D">
        <w:rPr>
          <w:rStyle w:val="Emphasis"/>
          <w:highlight w:val="green"/>
        </w:rPr>
        <w:t>death</w:t>
      </w:r>
      <w:r w:rsidRPr="00AA0FED">
        <w:rPr>
          <w:rStyle w:val="StyleUnderline"/>
        </w:rPr>
        <w:t xml:space="preserve"> simply </w:t>
      </w:r>
      <w:r w:rsidRPr="00AA0FED">
        <w:rPr>
          <w:rStyle w:val="Emphasis"/>
        </w:rPr>
        <w:t>performed in two modes</w:t>
      </w:r>
      <w:r w:rsidRPr="00AA0FED">
        <w:rPr>
          <w:sz w:val="14"/>
        </w:rPr>
        <w:t xml:space="preserve">. Again, </w:t>
      </w:r>
      <w:r w:rsidRPr="00AA0FED">
        <w:rPr>
          <w:rStyle w:val="Emphasis"/>
        </w:rPr>
        <w:t>the zombie becomes a metaphor</w:t>
      </w:r>
      <w:r w:rsidRPr="00AA0FED">
        <w:rPr>
          <w:sz w:val="14"/>
        </w:rPr>
        <w:t xml:space="preserve">, </w:t>
      </w:r>
      <w:r w:rsidRPr="00AA0FED">
        <w:rPr>
          <w:rStyle w:val="StyleUnderline"/>
        </w:rPr>
        <w:t>a</w:t>
      </w:r>
      <w:r w:rsidRPr="00AA0FED">
        <w:rPr>
          <w:sz w:val="14"/>
        </w:rPr>
        <w:t xml:space="preserve"> </w:t>
      </w:r>
      <w:r w:rsidRPr="00AA0FED">
        <w:rPr>
          <w:rStyle w:val="StyleUnderline"/>
        </w:rPr>
        <w:t>cipher for this conflation</w:t>
      </w:r>
      <w:r w:rsidRPr="00AA0FED">
        <w:rPr>
          <w:sz w:val="14"/>
        </w:rPr>
        <w:t xml:space="preserve">. From this vantage point death’s movement marks rejection of the boundaries that whiteness seeks to impose. One can draw something of this perception in a verse by </w:t>
      </w:r>
      <w:proofErr w:type="spellStart"/>
      <w:r w:rsidRPr="00AA0FED">
        <w:rPr>
          <w:sz w:val="14"/>
        </w:rPr>
        <w:t>Gangsta</w:t>
      </w:r>
      <w:proofErr w:type="spellEnd"/>
      <w:r w:rsidRPr="00AA0FED">
        <w:rPr>
          <w:sz w:val="14"/>
        </w:rPr>
        <w:t xml:space="preserve"> Boo:</w:t>
      </w:r>
    </w:p>
    <w:p w:rsidR="0091512C" w:rsidRPr="00AA0FED" w:rsidRDefault="0091512C" w:rsidP="0091512C">
      <w:pPr>
        <w:spacing w:after="0"/>
        <w:rPr>
          <w:sz w:val="14"/>
        </w:rPr>
      </w:pPr>
      <w:r w:rsidRPr="00AA0FED">
        <w:rPr>
          <w:sz w:val="14"/>
        </w:rPr>
        <w:t>Bloody bodies in the yard like a zombie apocalypse</w:t>
      </w:r>
    </w:p>
    <w:p w:rsidR="0091512C" w:rsidRPr="00AA0FED" w:rsidRDefault="0091512C" w:rsidP="0091512C">
      <w:pPr>
        <w:spacing w:after="0"/>
        <w:rPr>
          <w:sz w:val="14"/>
        </w:rPr>
      </w:pPr>
      <w:r w:rsidRPr="00AA0FED">
        <w:rPr>
          <w:sz w:val="14"/>
        </w:rPr>
        <w:t xml:space="preserve">The Walking Dead I’m so </w:t>
      </w:r>
      <w:proofErr w:type="spellStart"/>
      <w:r w:rsidRPr="00AA0FED">
        <w:rPr>
          <w:sz w:val="14"/>
        </w:rPr>
        <w:t>so</w:t>
      </w:r>
      <w:proofErr w:type="spellEnd"/>
      <w:r w:rsidRPr="00AA0FED">
        <w:rPr>
          <w:sz w:val="14"/>
        </w:rPr>
        <w:t xml:space="preserve"> scared</w:t>
      </w:r>
    </w:p>
    <w:p w:rsidR="0091512C" w:rsidRPr="00AA0FED" w:rsidRDefault="0091512C" w:rsidP="0091512C">
      <w:pPr>
        <w:spacing w:after="0"/>
        <w:rPr>
          <w:sz w:val="14"/>
        </w:rPr>
      </w:pPr>
      <w:r w:rsidRPr="00AA0FED">
        <w:rPr>
          <w:sz w:val="14"/>
        </w:rPr>
        <w:t>And I don’t know how to get up out this bitch</w:t>
      </w:r>
    </w:p>
    <w:p w:rsidR="0091512C" w:rsidRPr="00AA0FED" w:rsidRDefault="0091512C" w:rsidP="0091512C">
      <w:pPr>
        <w:rPr>
          <w:sz w:val="14"/>
        </w:rPr>
      </w:pPr>
      <w:r w:rsidRPr="00AA0FED">
        <w:rPr>
          <w:sz w:val="14"/>
        </w:rPr>
        <w:t>as I creep these ghetto streets looking for a feast.80</w:t>
      </w:r>
    </w:p>
    <w:p w:rsidR="0091512C" w:rsidRPr="00AA0FED" w:rsidRDefault="0091512C" w:rsidP="0091512C">
      <w:pPr>
        <w:rPr>
          <w:sz w:val="14"/>
        </w:rPr>
      </w:pPr>
      <w:r w:rsidRPr="00AA0FED">
        <w:rPr>
          <w:rStyle w:val="StyleUnderline"/>
        </w:rPr>
        <w:t xml:space="preserve">Extend the </w:t>
      </w:r>
      <w:r w:rsidRPr="00AA0FED">
        <w:rPr>
          <w:rStyle w:val="Emphasis"/>
        </w:rPr>
        <w:t>geography of performance</w:t>
      </w:r>
      <w:r w:rsidRPr="00AA0FED">
        <w:rPr>
          <w:sz w:val="14"/>
        </w:rPr>
        <w:t xml:space="preserve">, and one finds with </w:t>
      </w:r>
      <w:proofErr w:type="spellStart"/>
      <w:r w:rsidRPr="00AA0FED">
        <w:rPr>
          <w:sz w:val="14"/>
        </w:rPr>
        <w:t>Esham</w:t>
      </w:r>
      <w:proofErr w:type="spellEnd"/>
      <w:r w:rsidRPr="00AA0FED">
        <w:rPr>
          <w:sz w:val="14"/>
        </w:rPr>
        <w:t xml:space="preserve"> something along the lines of this dynamic of profound alteration—a change to circumstances and perception generated by hip hop:</w:t>
      </w:r>
    </w:p>
    <w:p w:rsidR="0091512C" w:rsidRPr="00AA0FED" w:rsidRDefault="0091512C" w:rsidP="0091512C">
      <w:pPr>
        <w:spacing w:after="0"/>
        <w:rPr>
          <w:sz w:val="14"/>
        </w:rPr>
      </w:pPr>
      <w:r w:rsidRPr="00AA0FED">
        <w:rPr>
          <w:sz w:val="14"/>
        </w:rPr>
        <w:t>Here comes the voodoo</w:t>
      </w:r>
    </w:p>
    <w:p w:rsidR="0091512C" w:rsidRPr="00AA0FED" w:rsidRDefault="0091512C" w:rsidP="0091512C">
      <w:pPr>
        <w:spacing w:after="0"/>
        <w:rPr>
          <w:sz w:val="14"/>
        </w:rPr>
      </w:pPr>
      <w:r w:rsidRPr="00AA0FED">
        <w:rPr>
          <w:sz w:val="14"/>
        </w:rPr>
        <w:t>What you going to do when my crew</w:t>
      </w:r>
    </w:p>
    <w:p w:rsidR="0091512C" w:rsidRPr="00AA0FED" w:rsidRDefault="0091512C" w:rsidP="0091512C">
      <w:pPr>
        <w:spacing w:after="0"/>
        <w:rPr>
          <w:sz w:val="14"/>
        </w:rPr>
      </w:pPr>
      <w:r w:rsidRPr="00AA0FED">
        <w:rPr>
          <w:sz w:val="14"/>
        </w:rPr>
        <w:t>Back from the dead once more again</w:t>
      </w:r>
    </w:p>
    <w:p w:rsidR="0091512C" w:rsidRPr="00AA0FED" w:rsidRDefault="0091512C" w:rsidP="0091512C">
      <w:pPr>
        <w:spacing w:after="0"/>
        <w:rPr>
          <w:sz w:val="14"/>
        </w:rPr>
      </w:pPr>
      <w:r w:rsidRPr="00AA0FED">
        <w:rPr>
          <w:sz w:val="14"/>
        </w:rPr>
        <w:t>Fucking up the flow again</w:t>
      </w:r>
    </w:p>
    <w:p w:rsidR="0091512C" w:rsidRPr="00AA0FED" w:rsidRDefault="0091512C" w:rsidP="0091512C">
      <w:pPr>
        <w:rPr>
          <w:sz w:val="14"/>
        </w:rPr>
      </w:pPr>
      <w:r w:rsidRPr="00AA0FED">
        <w:rPr>
          <w:sz w:val="14"/>
        </w:rPr>
        <w:t>Fuck it here we go again.81</w:t>
      </w:r>
    </w:p>
    <w:p w:rsidR="0091512C" w:rsidRDefault="0091512C" w:rsidP="0091512C">
      <w:pPr>
        <w:rPr>
          <w:sz w:val="14"/>
        </w:rPr>
      </w:pPr>
      <w:r w:rsidRPr="00AA0FED">
        <w:rPr>
          <w:rStyle w:val="Emphasis"/>
        </w:rPr>
        <w:t xml:space="preserve">The </w:t>
      </w:r>
      <w:r w:rsidRPr="00BC1E4D">
        <w:rPr>
          <w:rStyle w:val="Emphasis"/>
          <w:highlight w:val="green"/>
        </w:rPr>
        <w:t>zombification of Black</w:t>
      </w:r>
      <w:r w:rsidR="0023343C">
        <w:rPr>
          <w:rStyle w:val="Emphasis"/>
          <w:highlight w:val="green"/>
        </w:rPr>
        <w:t xml:space="preserve"> [people]</w:t>
      </w:r>
      <w:r w:rsidRPr="00BC1E4D">
        <w:rPr>
          <w:sz w:val="14"/>
          <w:highlight w:val="green"/>
        </w:rPr>
        <w:t xml:space="preserve"> </w:t>
      </w:r>
      <w:r w:rsidRPr="00BC1E4D">
        <w:rPr>
          <w:rStyle w:val="StyleUnderline"/>
          <w:highlight w:val="green"/>
        </w:rPr>
        <w:t>is</w:t>
      </w:r>
      <w:r w:rsidRPr="00AA0FED">
        <w:rPr>
          <w:rStyle w:val="StyleUnderline"/>
        </w:rPr>
        <w:t xml:space="preserve"> an </w:t>
      </w:r>
      <w:r w:rsidRPr="00BC1E4D">
        <w:rPr>
          <w:rStyle w:val="Emphasis"/>
          <w:highlight w:val="green"/>
        </w:rPr>
        <w:t>epistemological</w:t>
      </w:r>
      <w:r w:rsidRPr="00AA0FED">
        <w:rPr>
          <w:rStyle w:val="Emphasis"/>
        </w:rPr>
        <w:t xml:space="preserve"> fantasy</w:t>
      </w:r>
      <w:r w:rsidRPr="00AA0FED">
        <w:rPr>
          <w:sz w:val="14"/>
        </w:rPr>
        <w:t xml:space="preserve"> </w:t>
      </w:r>
      <w:r w:rsidRPr="00AA0FED">
        <w:rPr>
          <w:rStyle w:val="StyleUnderline"/>
        </w:rPr>
        <w:t>projected out</w:t>
      </w:r>
      <w:r w:rsidRPr="00AA0FED">
        <w:rPr>
          <w:sz w:val="14"/>
        </w:rPr>
        <w:t xml:space="preserve"> </w:t>
      </w:r>
      <w:r w:rsidRPr="00AA0FED">
        <w:rPr>
          <w:rStyle w:val="StyleUnderline"/>
        </w:rPr>
        <w:t xml:space="preserve">and </w:t>
      </w:r>
      <w:r w:rsidRPr="00BC1E4D">
        <w:rPr>
          <w:rStyle w:val="Emphasis"/>
          <w:highlight w:val="green"/>
        </w:rPr>
        <w:t>driven by</w:t>
      </w:r>
      <w:r w:rsidRPr="00AA0FED">
        <w:rPr>
          <w:rStyle w:val="StyleUnderline"/>
        </w:rPr>
        <w:t xml:space="preserve"> a </w:t>
      </w:r>
      <w:r w:rsidRPr="00BC1E4D">
        <w:rPr>
          <w:rStyle w:val="StyleUnderline"/>
          <w:highlight w:val="green"/>
        </w:rPr>
        <w:t>stru</w:t>
      </w:r>
      <w:r w:rsidRPr="00BC1E4D">
        <w:rPr>
          <w:rStyle w:val="Emphasis"/>
          <w:highlight w:val="green"/>
        </w:rPr>
        <w:t>ctural</w:t>
      </w:r>
      <w:r w:rsidRPr="00AA0FED">
        <w:rPr>
          <w:rStyle w:val="Emphasis"/>
        </w:rPr>
        <w:t xml:space="preserve"> </w:t>
      </w:r>
      <w:r w:rsidRPr="00BC1E4D">
        <w:rPr>
          <w:rStyle w:val="Emphasis"/>
          <w:highlight w:val="green"/>
        </w:rPr>
        <w:t>necessity</w:t>
      </w:r>
      <w:r w:rsidRPr="00AA0FED">
        <w:rPr>
          <w:sz w:val="14"/>
        </w:rPr>
        <w:t xml:space="preserve">: </w:t>
      </w:r>
      <w:r w:rsidRPr="00AA0FED">
        <w:rPr>
          <w:rStyle w:val="StyleUnderline"/>
        </w:rPr>
        <w:t xml:space="preserve">the </w:t>
      </w:r>
      <w:r w:rsidRPr="00AA0FED">
        <w:rPr>
          <w:rStyle w:val="Emphasis"/>
        </w:rPr>
        <w:t>preservation</w:t>
      </w:r>
      <w:r w:rsidRPr="00AA0FED">
        <w:rPr>
          <w:rStyle w:val="StyleUnderline"/>
        </w:rPr>
        <w:t xml:space="preserve"> of </w:t>
      </w:r>
      <w:r w:rsidRPr="00AA0FED">
        <w:rPr>
          <w:rStyle w:val="Emphasis"/>
        </w:rPr>
        <w:t>whiteness</w:t>
      </w:r>
      <w:r w:rsidRPr="00AA0FED">
        <w:rPr>
          <w:sz w:val="14"/>
        </w:rPr>
        <w:t xml:space="preserve"> </w:t>
      </w:r>
      <w:r w:rsidRPr="00AA0FED">
        <w:rPr>
          <w:rStyle w:val="StyleUnderline"/>
        </w:rPr>
        <w:t xml:space="preserve">and its </w:t>
      </w:r>
      <w:r w:rsidRPr="00AA0FED">
        <w:rPr>
          <w:rStyle w:val="Emphasis"/>
        </w:rPr>
        <w:t>social world</w:t>
      </w:r>
      <w:r w:rsidRPr="00AA0FED">
        <w:rPr>
          <w:sz w:val="14"/>
        </w:rPr>
        <w:t xml:space="preserve">. </w:t>
      </w:r>
      <w:r w:rsidRPr="000041F5">
        <w:rPr>
          <w:rStyle w:val="Emphasis"/>
          <w:sz w:val="26"/>
          <w:szCs w:val="26"/>
        </w:rPr>
        <w:t xml:space="preserve">What </w:t>
      </w:r>
      <w:r w:rsidRPr="000041F5">
        <w:rPr>
          <w:rStyle w:val="Emphasis"/>
          <w:b w:val="0"/>
          <w:bCs/>
          <w:sz w:val="26"/>
          <w:szCs w:val="26"/>
        </w:rPr>
        <w:t xml:space="preserve">if </w:t>
      </w:r>
      <w:r w:rsidRPr="00BC1E4D">
        <w:rPr>
          <w:b/>
          <w:bCs/>
          <w:sz w:val="24"/>
          <w:szCs w:val="24"/>
          <w:highlight w:val="green"/>
          <w:u w:val="single"/>
        </w:rPr>
        <w:t>zombified Black people</w:t>
      </w:r>
      <w:r w:rsidRPr="000041F5">
        <w:rPr>
          <w:sz w:val="14"/>
        </w:rPr>
        <w:t xml:space="preserve"> </w:t>
      </w:r>
      <w:r w:rsidRPr="000041F5">
        <w:rPr>
          <w:strike/>
          <w:sz w:val="14"/>
        </w:rPr>
        <w:t>B</w:t>
      </w:r>
      <w:r w:rsidRPr="000041F5">
        <w:rPr>
          <w:b/>
          <w:iCs/>
          <w:strike/>
          <w:sz w:val="14"/>
        </w:rPr>
        <w:t>lacks</w:t>
      </w:r>
      <w:r w:rsidRPr="000041F5">
        <w:rPr>
          <w:b/>
          <w:iCs/>
          <w:sz w:val="14"/>
        </w:rPr>
        <w:t xml:space="preserve"> </w:t>
      </w:r>
      <w:r w:rsidRPr="00BC1E4D">
        <w:rPr>
          <w:rStyle w:val="Emphasis"/>
          <w:sz w:val="26"/>
          <w:szCs w:val="26"/>
          <w:highlight w:val="green"/>
        </w:rPr>
        <w:t>become</w:t>
      </w:r>
      <w:r w:rsidRPr="00BC1E4D">
        <w:rPr>
          <w:rStyle w:val="StyleUnderline"/>
          <w:sz w:val="26"/>
          <w:szCs w:val="26"/>
          <w:highlight w:val="green"/>
        </w:rPr>
        <w:t xml:space="preserve"> </w:t>
      </w:r>
      <w:r w:rsidRPr="00BC1E4D">
        <w:rPr>
          <w:rStyle w:val="Emphasis"/>
          <w:sz w:val="26"/>
          <w:szCs w:val="26"/>
          <w:highlight w:val="green"/>
        </w:rPr>
        <w:t>active</w:t>
      </w:r>
      <w:r w:rsidRPr="00AA0FED">
        <w:rPr>
          <w:rStyle w:val="StyleUnderline"/>
        </w:rPr>
        <w:t xml:space="preserve"> within this fantasy</w:t>
      </w:r>
      <w:r w:rsidRPr="00AA0FED">
        <w:rPr>
          <w:sz w:val="14"/>
        </w:rPr>
        <w:t xml:space="preserve">, </w:t>
      </w:r>
      <w:r w:rsidRPr="00AA0FED">
        <w:rPr>
          <w:rStyle w:val="Emphasis"/>
          <w:sz w:val="26"/>
          <w:szCs w:val="26"/>
        </w:rPr>
        <w:t>spilling outside</w:t>
      </w:r>
      <w:r w:rsidRPr="00AA0FED">
        <w:rPr>
          <w:rStyle w:val="StyleUnderline"/>
        </w:rPr>
        <w:t xml:space="preserve"> the </w:t>
      </w:r>
      <w:r w:rsidRPr="00AA0FED">
        <w:rPr>
          <w:rStyle w:val="Emphasis"/>
          <w:sz w:val="26"/>
          <w:szCs w:val="26"/>
        </w:rPr>
        <w:t>boundaries</w:t>
      </w:r>
      <w:r w:rsidRPr="00AA0FED">
        <w:rPr>
          <w:rStyle w:val="StyleUnderline"/>
        </w:rPr>
        <w:t xml:space="preserve"> of </w:t>
      </w:r>
      <w:r w:rsidRPr="00AA0FED">
        <w:rPr>
          <w:rStyle w:val="Emphasis"/>
          <w:sz w:val="26"/>
          <w:szCs w:val="26"/>
        </w:rPr>
        <w:t>secure Blackness</w:t>
      </w:r>
      <w:r w:rsidRPr="00AA0FED">
        <w:rPr>
          <w:rStyle w:val="StyleUnderline"/>
        </w:rPr>
        <w:t xml:space="preserve"> and </w:t>
      </w:r>
      <w:r w:rsidRPr="00AA0FED">
        <w:rPr>
          <w:rStyle w:val="Emphasis"/>
        </w:rPr>
        <w:t>outside</w:t>
      </w:r>
      <w:r w:rsidRPr="00AA0FED">
        <w:rPr>
          <w:rStyle w:val="StyleUnderline"/>
        </w:rPr>
        <w:t xml:space="preserve"> the </w:t>
      </w:r>
      <w:r w:rsidRPr="00AA0FED">
        <w:rPr>
          <w:rStyle w:val="Emphasis"/>
        </w:rPr>
        <w:t>hidden intent</w:t>
      </w:r>
      <w:r w:rsidRPr="00AA0FED">
        <w:rPr>
          <w:rStyle w:val="StyleUnderline"/>
        </w:rPr>
        <w:t xml:space="preserve"> of their </w:t>
      </w:r>
      <w:r w:rsidRPr="00AA0FED">
        <w:rPr>
          <w:rStyle w:val="Emphasis"/>
        </w:rPr>
        <w:t>creation</w:t>
      </w:r>
      <w:r w:rsidRPr="00AA0FED">
        <w:rPr>
          <w:rStyle w:val="StyleUnderline"/>
        </w:rPr>
        <w:t>?</w:t>
      </w:r>
      <w:r w:rsidRPr="00AA0FED">
        <w:rPr>
          <w:sz w:val="14"/>
        </w:rPr>
        <w:t xml:space="preserve"> </w:t>
      </w:r>
      <w:r w:rsidRPr="00AA0FED">
        <w:rPr>
          <w:rStyle w:val="StyleUnderline"/>
        </w:rPr>
        <w:t xml:space="preserve">There are </w:t>
      </w:r>
      <w:r w:rsidRPr="00AA0FED">
        <w:rPr>
          <w:rStyle w:val="Emphasis"/>
        </w:rPr>
        <w:t>modalities</w:t>
      </w:r>
      <w:r w:rsidRPr="00AA0FED">
        <w:rPr>
          <w:rStyle w:val="StyleUnderline"/>
        </w:rPr>
        <w:t xml:space="preserve"> of </w:t>
      </w:r>
      <w:r w:rsidRPr="00BC1E4D">
        <w:rPr>
          <w:rStyle w:val="Emphasis"/>
          <w:highlight w:val="green"/>
        </w:rPr>
        <w:t>hip hop</w:t>
      </w:r>
      <w:r w:rsidRPr="00AA0FED">
        <w:rPr>
          <w:rStyle w:val="StyleUnderline"/>
        </w:rPr>
        <w:t xml:space="preserve"> </w:t>
      </w:r>
      <w:r w:rsidRPr="00BC1E4D">
        <w:rPr>
          <w:rStyle w:val="StyleUnderline"/>
          <w:highlight w:val="green"/>
        </w:rPr>
        <w:t>offering</w:t>
      </w:r>
      <w:r w:rsidRPr="00AA0FED">
        <w:rPr>
          <w:rStyle w:val="StyleUnderline"/>
        </w:rPr>
        <w:t xml:space="preserve"> an </w:t>
      </w:r>
      <w:r w:rsidRPr="00BC1E4D">
        <w:rPr>
          <w:rStyle w:val="Emphasis"/>
          <w:highlight w:val="green"/>
        </w:rPr>
        <w:t>answer</w:t>
      </w:r>
      <w:r w:rsidRPr="00AA0FED">
        <w:rPr>
          <w:rStyle w:val="StyleUnderline"/>
        </w:rPr>
        <w:t xml:space="preserve"> to that </w:t>
      </w:r>
      <w:r w:rsidRPr="00AA0FED">
        <w:rPr>
          <w:rStyle w:val="Emphasis"/>
        </w:rPr>
        <w:t>question</w:t>
      </w:r>
      <w:r w:rsidRPr="00AA0FED">
        <w:rPr>
          <w:rStyle w:val="StyleUnderline"/>
        </w:rPr>
        <w:t>.</w:t>
      </w:r>
      <w:r w:rsidRPr="00AA0FED">
        <w:rPr>
          <w:sz w:val="14"/>
        </w:rPr>
        <w:t>82 Think, for example, in terms of horrorcore and the manner in which it rehearses death bringing death—and in this process exposes the construction and the “end” of life performed against life (i.e., rejection of death).83</w:t>
      </w:r>
    </w:p>
    <w:p w:rsidR="0091512C" w:rsidRPr="00D871CC" w:rsidRDefault="0091512C" w:rsidP="0091512C">
      <w:pPr>
        <w:pStyle w:val="Heading4"/>
      </w:pPr>
      <w:r>
        <w:t xml:space="preserve">Precluding </w:t>
      </w:r>
      <w:proofErr w:type="spellStart"/>
      <w:r>
        <w:t>zombic</w:t>
      </w:r>
      <w:proofErr w:type="spellEnd"/>
      <w:r>
        <w:t xml:space="preserve"> agency is an act of </w:t>
      </w:r>
      <w:r>
        <w:rPr>
          <w:u w:val="single"/>
        </w:rPr>
        <w:t>discursive violence</w:t>
      </w:r>
      <w:r w:rsidRPr="00D871CC">
        <w:t xml:space="preserve"> </w:t>
      </w:r>
      <w:r>
        <w:t xml:space="preserve">that only the </w:t>
      </w:r>
      <w:proofErr w:type="spellStart"/>
      <w:r>
        <w:rPr>
          <w:u w:val="single"/>
        </w:rPr>
        <w:t>aff</w:t>
      </w:r>
      <w:proofErr w:type="spellEnd"/>
      <w:r>
        <w:t xml:space="preserve"> overcomes.</w:t>
      </w:r>
    </w:p>
    <w:p w:rsidR="0091512C" w:rsidRPr="005F0A64" w:rsidRDefault="0091512C" w:rsidP="0091512C">
      <w:proofErr w:type="spellStart"/>
      <w:r w:rsidRPr="005F0A64">
        <w:rPr>
          <w:rStyle w:val="Style13ptBold"/>
        </w:rPr>
        <w:t>Hoermann</w:t>
      </w:r>
      <w:proofErr w:type="spellEnd"/>
      <w:r w:rsidRPr="005F0A64">
        <w:rPr>
          <w:rStyle w:val="Style13ptBold"/>
        </w:rPr>
        <w:t xml:space="preserve"> 17</w:t>
      </w:r>
      <w:r>
        <w:t xml:space="preserve"> – </w:t>
      </w:r>
      <w:r w:rsidRPr="005F0A64">
        <w:t>currently Senior Research Fellow with the Institute for Black Atlantic Research (IBAR) at the University of Central Lancashire.</w:t>
      </w:r>
    </w:p>
    <w:p w:rsidR="0091512C" w:rsidRPr="005F0A64" w:rsidRDefault="0091512C" w:rsidP="0091512C">
      <w:pPr>
        <w:tabs>
          <w:tab w:val="left" w:pos="7830"/>
        </w:tabs>
      </w:pPr>
      <w:r>
        <w:t xml:space="preserve">Raphael </w:t>
      </w:r>
      <w:proofErr w:type="spellStart"/>
      <w:r>
        <w:t>Hoermann</w:t>
      </w:r>
      <w:proofErr w:type="spellEnd"/>
      <w:r>
        <w:t>, “</w:t>
      </w:r>
      <w:r w:rsidRPr="005F0A64">
        <w:t>Figures of terror: The “zombie” and the Haitian Revolution</w:t>
      </w:r>
      <w:r>
        <w:t xml:space="preserve">” </w:t>
      </w:r>
      <w:r>
        <w:rPr>
          <w:i/>
          <w:iCs/>
        </w:rPr>
        <w:t>Atlantic Studies</w:t>
      </w:r>
      <w:r>
        <w:t>, vol. 14, issue 2.  https://doi.org/10.1080/14788810.2016.1240887</w:t>
      </w:r>
    </w:p>
    <w:p w:rsidR="0091512C" w:rsidRPr="00AA0FED" w:rsidRDefault="0091512C" w:rsidP="0091512C">
      <w:pPr>
        <w:rPr>
          <w:sz w:val="14"/>
        </w:rPr>
      </w:pPr>
      <w:r w:rsidRPr="00AA0FED">
        <w:rPr>
          <w:rStyle w:val="StyleUnderline"/>
        </w:rPr>
        <w:t xml:space="preserve">While </w:t>
      </w:r>
      <w:r w:rsidRPr="00BC1E4D">
        <w:rPr>
          <w:rStyle w:val="Emphasis"/>
          <w:highlight w:val="green"/>
        </w:rPr>
        <w:t>the zombie</w:t>
      </w:r>
      <w:r w:rsidRPr="00BC1E4D">
        <w:rPr>
          <w:rStyle w:val="StyleUnderline"/>
          <w:highlight w:val="green"/>
        </w:rPr>
        <w:t xml:space="preserve"> could </w:t>
      </w:r>
      <w:r w:rsidRPr="00BC1E4D">
        <w:rPr>
          <w:rStyle w:val="Emphasis"/>
          <w:highlight w:val="green"/>
        </w:rPr>
        <w:t>function</w:t>
      </w:r>
      <w:r w:rsidRPr="00BC1E4D">
        <w:rPr>
          <w:sz w:val="14"/>
          <w:highlight w:val="green"/>
        </w:rPr>
        <w:t xml:space="preserve"> </w:t>
      </w:r>
      <w:r w:rsidRPr="00BC1E4D">
        <w:rPr>
          <w:rStyle w:val="StyleUnderline"/>
          <w:highlight w:val="green"/>
        </w:rPr>
        <w:t>as</w:t>
      </w:r>
      <w:r w:rsidRPr="0091533E">
        <w:rPr>
          <w:rStyle w:val="StyleUnderline"/>
        </w:rPr>
        <w:t xml:space="preserve"> </w:t>
      </w:r>
      <w:r w:rsidRPr="0091533E">
        <w:rPr>
          <w:rStyle w:val="Emphasis"/>
        </w:rPr>
        <w:t>vehicle</w:t>
      </w:r>
      <w:r w:rsidRPr="0091533E">
        <w:rPr>
          <w:rStyle w:val="StyleUnderline"/>
        </w:rPr>
        <w:t xml:space="preserve"> for </w:t>
      </w:r>
      <w:r w:rsidRPr="0091533E">
        <w:rPr>
          <w:rStyle w:val="Emphasis"/>
        </w:rPr>
        <w:t xml:space="preserve">political </w:t>
      </w:r>
      <w:r w:rsidRPr="00BC1E4D">
        <w:rPr>
          <w:rStyle w:val="Emphasis"/>
          <w:highlight w:val="green"/>
        </w:rPr>
        <w:t>satire</w:t>
      </w:r>
      <w:r w:rsidRPr="00AA0FED">
        <w:rPr>
          <w:rStyle w:val="Emphasis"/>
        </w:rPr>
        <w:t>,</w:t>
      </w:r>
      <w:r w:rsidRPr="00AA0FED">
        <w:rPr>
          <w:sz w:val="14"/>
        </w:rPr>
        <w:t xml:space="preserve"> for instance to indict exploitation, </w:t>
      </w:r>
      <w:r w:rsidRPr="00AA0FED">
        <w:rPr>
          <w:rStyle w:val="StyleUnderline"/>
        </w:rPr>
        <w:t>it is in essence a deeply anti-revolutionary trope</w:t>
      </w:r>
      <w:r w:rsidRPr="00AA0FED">
        <w:rPr>
          <w:sz w:val="14"/>
        </w:rPr>
        <w:t xml:space="preserve">. In contrast to actual </w:t>
      </w:r>
      <w:proofErr w:type="spellStart"/>
      <w:r w:rsidRPr="00AA0FED">
        <w:rPr>
          <w:sz w:val="14"/>
        </w:rPr>
        <w:t>labourers</w:t>
      </w:r>
      <w:proofErr w:type="spellEnd"/>
      <w:r w:rsidRPr="00AA0FED">
        <w:rPr>
          <w:sz w:val="14"/>
        </w:rPr>
        <w:t xml:space="preserve"> and historical slaves, </w:t>
      </w:r>
      <w:r w:rsidRPr="00AA0FED">
        <w:rPr>
          <w:rStyle w:val="StyleUnderline"/>
        </w:rPr>
        <w:t xml:space="preserve">the </w:t>
      </w:r>
      <w:r w:rsidRPr="00BC1E4D">
        <w:rPr>
          <w:rStyle w:val="StyleUnderline"/>
          <w:highlight w:val="green"/>
        </w:rPr>
        <w:t>zombie is incapable of</w:t>
      </w:r>
      <w:r w:rsidRPr="00AA0FED">
        <w:rPr>
          <w:rStyle w:val="StyleUnderline"/>
        </w:rPr>
        <w:t xml:space="preserve"> offering </w:t>
      </w:r>
      <w:r w:rsidRPr="00BC1E4D">
        <w:rPr>
          <w:rStyle w:val="StyleUnderline"/>
          <w:highlight w:val="green"/>
        </w:rPr>
        <w:t>resistance</w:t>
      </w:r>
      <w:r w:rsidRPr="00AA0FED">
        <w:rPr>
          <w:sz w:val="14"/>
        </w:rPr>
        <w:t xml:space="preserve">. </w:t>
      </w:r>
      <w:r w:rsidRPr="00AA0FED">
        <w:rPr>
          <w:rStyle w:val="StyleUnderline"/>
        </w:rPr>
        <w:t xml:space="preserve">Even when the zombie is liberated </w:t>
      </w:r>
      <w:r w:rsidRPr="00AA0FED">
        <w:rPr>
          <w:sz w:val="14"/>
        </w:rPr>
        <w:t xml:space="preserve">and brought back to life, </w:t>
      </w:r>
      <w:r w:rsidRPr="00BC1E4D">
        <w:rPr>
          <w:rStyle w:val="StyleUnderline"/>
          <w:highlight w:val="green"/>
        </w:rPr>
        <w:t>this is not</w:t>
      </w:r>
      <w:r w:rsidRPr="00AA0FED">
        <w:rPr>
          <w:rStyle w:val="StyleUnderline"/>
        </w:rPr>
        <w:t xml:space="preserve"> per se </w:t>
      </w:r>
      <w:r w:rsidRPr="00BC1E4D">
        <w:rPr>
          <w:rStyle w:val="StyleUnderline"/>
          <w:highlight w:val="green"/>
        </w:rPr>
        <w:t>a</w:t>
      </w:r>
      <w:r w:rsidRPr="00AA0FED">
        <w:rPr>
          <w:rStyle w:val="StyleUnderline"/>
        </w:rPr>
        <w:t xml:space="preserve"> </w:t>
      </w:r>
      <w:r w:rsidRPr="000A100A">
        <w:rPr>
          <w:rStyle w:val="StyleUnderline"/>
          <w:highlight w:val="green"/>
        </w:rPr>
        <w:t>revolutionary self-emancipation</w:t>
      </w:r>
      <w:r w:rsidRPr="00AA0FED">
        <w:rPr>
          <w:sz w:val="14"/>
        </w:rPr>
        <w:t xml:space="preserve"> </w:t>
      </w:r>
      <w:r w:rsidRPr="00AA0FED">
        <w:rPr>
          <w:rStyle w:val="StyleUnderline"/>
        </w:rPr>
        <w:t>such as that of the slaves in Saint-Domingue</w:t>
      </w:r>
      <w:r w:rsidRPr="00AA0FED">
        <w:rPr>
          <w:sz w:val="14"/>
        </w:rPr>
        <w:t xml:space="preserve">, as, for instance, the reawakening scene in Bell’s trilogy illustrates. </w:t>
      </w:r>
      <w:r w:rsidRPr="00AA0FED">
        <w:rPr>
          <w:rStyle w:val="StyleUnderline"/>
        </w:rPr>
        <w:t xml:space="preserve">Accordingly, </w:t>
      </w:r>
      <w:r w:rsidRPr="000A100A">
        <w:rPr>
          <w:rStyle w:val="Emphasis"/>
          <w:highlight w:val="green"/>
        </w:rPr>
        <w:t>this kind of zombie</w:t>
      </w:r>
      <w:r w:rsidRPr="000A100A">
        <w:rPr>
          <w:rStyle w:val="StyleUnderline"/>
          <w:highlight w:val="green"/>
        </w:rPr>
        <w:t xml:space="preserve"> is </w:t>
      </w:r>
      <w:r w:rsidRPr="000A100A">
        <w:rPr>
          <w:rStyle w:val="Emphasis"/>
          <w:highlight w:val="green"/>
        </w:rPr>
        <w:t>incompatible</w:t>
      </w:r>
      <w:r w:rsidRPr="000A100A">
        <w:rPr>
          <w:rStyle w:val="StyleUnderline"/>
          <w:highlight w:val="green"/>
        </w:rPr>
        <w:t xml:space="preserve"> </w:t>
      </w:r>
      <w:r w:rsidRPr="000A100A">
        <w:rPr>
          <w:rStyle w:val="Emphasis"/>
          <w:highlight w:val="green"/>
        </w:rPr>
        <w:t>with</w:t>
      </w:r>
      <w:r w:rsidRPr="000A100A">
        <w:rPr>
          <w:rStyle w:val="StyleUnderline"/>
          <w:highlight w:val="green"/>
        </w:rPr>
        <w:t xml:space="preserve"> the</w:t>
      </w:r>
      <w:r w:rsidRPr="00AA0FED">
        <w:rPr>
          <w:rStyle w:val="StyleUnderline"/>
        </w:rPr>
        <w:t xml:space="preserve"> figure of </w:t>
      </w:r>
      <w:r w:rsidRPr="000A100A">
        <w:rPr>
          <w:rStyle w:val="StyleUnderline"/>
          <w:highlight w:val="green"/>
        </w:rPr>
        <w:t xml:space="preserve">the slave </w:t>
      </w:r>
      <w:r w:rsidRPr="000A100A">
        <w:rPr>
          <w:rStyle w:val="Emphasis"/>
          <w:highlight w:val="green"/>
        </w:rPr>
        <w:t>revolutionary</w:t>
      </w:r>
      <w:r w:rsidRPr="00AA0FED">
        <w:rPr>
          <w:sz w:val="14"/>
        </w:rPr>
        <w:t>. This is also reflected in the low number of texts on the Haitian Revolution that deal with zombies. Even Moreau de Saint-</w:t>
      </w:r>
      <w:proofErr w:type="spellStart"/>
      <w:r w:rsidRPr="00AA0FED">
        <w:rPr>
          <w:sz w:val="14"/>
        </w:rPr>
        <w:t>Méry’s</w:t>
      </w:r>
      <w:proofErr w:type="spellEnd"/>
      <w:r w:rsidRPr="00AA0FED">
        <w:rPr>
          <w:sz w:val="14"/>
        </w:rPr>
        <w:t xml:space="preserve"> revenant and </w:t>
      </w:r>
      <w:proofErr w:type="spellStart"/>
      <w:r w:rsidRPr="00AA0FED">
        <w:rPr>
          <w:sz w:val="14"/>
        </w:rPr>
        <w:t>Descourtilz’s</w:t>
      </w:r>
      <w:proofErr w:type="spellEnd"/>
      <w:r w:rsidRPr="00AA0FED">
        <w:rPr>
          <w:sz w:val="14"/>
        </w:rPr>
        <w:t xml:space="preserve"> zombie mother are not revolutionary characters. And </w:t>
      </w:r>
      <w:proofErr w:type="spellStart"/>
      <w:r w:rsidRPr="00AA0FED">
        <w:rPr>
          <w:sz w:val="14"/>
        </w:rPr>
        <w:t>Madiou</w:t>
      </w:r>
      <w:proofErr w:type="spellEnd"/>
      <w:r w:rsidRPr="00AA0FED">
        <w:rPr>
          <w:sz w:val="14"/>
        </w:rPr>
        <w:t xml:space="preserve"> presents the horror emanating from Jean </w:t>
      </w:r>
      <w:proofErr w:type="spellStart"/>
      <w:r w:rsidRPr="00AA0FED">
        <w:rPr>
          <w:sz w:val="14"/>
        </w:rPr>
        <w:t>Zombi</w:t>
      </w:r>
      <w:proofErr w:type="spellEnd"/>
      <w:r w:rsidRPr="00AA0FED">
        <w:rPr>
          <w:sz w:val="14"/>
        </w:rPr>
        <w:t xml:space="preserve"> not as revolutionary terror, but as the terror spread by a mass murderer.’</w:t>
      </w:r>
    </w:p>
    <w:p w:rsidR="0091512C" w:rsidRPr="00AA0FED" w:rsidRDefault="0091512C" w:rsidP="0091512C">
      <w:pPr>
        <w:rPr>
          <w:sz w:val="14"/>
        </w:rPr>
      </w:pPr>
      <w:r w:rsidRPr="00AA0FED">
        <w:rPr>
          <w:rStyle w:val="Emphasis"/>
        </w:rPr>
        <w:t xml:space="preserve">A revolutionary </w:t>
      </w:r>
      <w:r w:rsidRPr="00BC1E4D">
        <w:rPr>
          <w:rStyle w:val="Emphasis"/>
          <w:highlight w:val="green"/>
        </w:rPr>
        <w:t>use of</w:t>
      </w:r>
      <w:r w:rsidRPr="00AA0FED">
        <w:rPr>
          <w:sz w:val="14"/>
        </w:rPr>
        <w:t xml:space="preserve"> the figure </w:t>
      </w:r>
      <w:r w:rsidRPr="00AA0FED">
        <w:rPr>
          <w:rStyle w:val="Emphasis"/>
        </w:rPr>
        <w:t xml:space="preserve">of the </w:t>
      </w:r>
      <w:r w:rsidRPr="00BC1E4D">
        <w:rPr>
          <w:rStyle w:val="Emphasis"/>
          <w:highlight w:val="green"/>
        </w:rPr>
        <w:t>zombie</w:t>
      </w:r>
      <w:r w:rsidRPr="00BC1E4D">
        <w:rPr>
          <w:sz w:val="14"/>
          <w:highlight w:val="green"/>
        </w:rPr>
        <w:t xml:space="preserve">, </w:t>
      </w:r>
      <w:r w:rsidRPr="00BC1E4D">
        <w:rPr>
          <w:rStyle w:val="StyleUnderline"/>
          <w:highlight w:val="green"/>
        </w:rPr>
        <w:t>beyond its function</w:t>
      </w:r>
      <w:r w:rsidRPr="00AA0FED">
        <w:rPr>
          <w:sz w:val="14"/>
        </w:rPr>
        <w:t xml:space="preserve"> </w:t>
      </w:r>
      <w:r w:rsidRPr="00AA0FED">
        <w:rPr>
          <w:rStyle w:val="StyleUnderline"/>
        </w:rPr>
        <w:t>as a trope of terror</w:t>
      </w:r>
      <w:r w:rsidRPr="00AA0FED">
        <w:rPr>
          <w:sz w:val="14"/>
        </w:rPr>
        <w:t xml:space="preserve">, </w:t>
      </w:r>
      <w:r w:rsidRPr="00BC1E4D">
        <w:rPr>
          <w:rStyle w:val="StyleUnderline"/>
          <w:highlight w:val="green"/>
        </w:rPr>
        <w:t>only works</w:t>
      </w:r>
      <w:r w:rsidRPr="00AA0FED">
        <w:rPr>
          <w:rStyle w:val="StyleUnderline"/>
        </w:rPr>
        <w:t xml:space="preserve"> </w:t>
      </w:r>
      <w:r w:rsidRPr="00BC1E4D">
        <w:rPr>
          <w:rStyle w:val="StyleUnderline"/>
          <w:highlight w:val="green"/>
        </w:rPr>
        <w:t>if</w:t>
      </w:r>
      <w:r w:rsidRPr="00AA0FED">
        <w:rPr>
          <w:rStyle w:val="StyleUnderline"/>
        </w:rPr>
        <w:t xml:space="preserve"> its </w:t>
      </w:r>
      <w:proofErr w:type="spellStart"/>
      <w:r w:rsidRPr="00BC1E4D">
        <w:rPr>
          <w:rStyle w:val="StyleUnderline"/>
          <w:highlight w:val="green"/>
        </w:rPr>
        <w:t>dezombification</w:t>
      </w:r>
      <w:proofErr w:type="spellEnd"/>
      <w:r w:rsidRPr="00BC1E4D">
        <w:rPr>
          <w:rStyle w:val="StyleUnderline"/>
          <w:highlight w:val="green"/>
        </w:rPr>
        <w:t xml:space="preserve"> is</w:t>
      </w:r>
      <w:r w:rsidRPr="00AA0FED">
        <w:rPr>
          <w:rStyle w:val="StyleUnderline"/>
        </w:rPr>
        <w:t xml:space="preserve"> simultaneously </w:t>
      </w:r>
      <w:r w:rsidRPr="00BC1E4D">
        <w:rPr>
          <w:rStyle w:val="StyleUnderline"/>
          <w:highlight w:val="green"/>
        </w:rPr>
        <w:t>presented as</w:t>
      </w:r>
      <w:r w:rsidRPr="00AA0FED">
        <w:rPr>
          <w:rStyle w:val="StyleUnderline"/>
        </w:rPr>
        <w:t xml:space="preserve"> </w:t>
      </w:r>
      <w:r w:rsidRPr="00BC1E4D">
        <w:rPr>
          <w:rStyle w:val="Emphasis"/>
          <w:highlight w:val="green"/>
        </w:rPr>
        <w:t>overcoming</w:t>
      </w:r>
      <w:r w:rsidRPr="00AA0FED">
        <w:rPr>
          <w:rStyle w:val="StyleUnderline"/>
        </w:rPr>
        <w:t xml:space="preserve"> its lack of </w:t>
      </w:r>
      <w:r w:rsidRPr="00BC1E4D">
        <w:rPr>
          <w:rStyle w:val="Emphasis"/>
          <w:highlight w:val="green"/>
        </w:rPr>
        <w:t>consciousness</w:t>
      </w:r>
      <w:r w:rsidRPr="00AA0FED">
        <w:rPr>
          <w:sz w:val="14"/>
        </w:rPr>
        <w:t xml:space="preserve">, </w:t>
      </w:r>
      <w:r w:rsidRPr="00AA0FED">
        <w:rPr>
          <w:rStyle w:val="StyleUnderline"/>
        </w:rPr>
        <w:t xml:space="preserve">its </w:t>
      </w:r>
      <w:r w:rsidRPr="00AA0FED">
        <w:rPr>
          <w:rStyle w:val="Emphasis"/>
        </w:rPr>
        <w:t>reification</w:t>
      </w:r>
      <w:r w:rsidRPr="00AA0FED">
        <w:rPr>
          <w:rStyle w:val="StyleUnderline"/>
        </w:rPr>
        <w:t xml:space="preserve"> and </w:t>
      </w:r>
      <w:r w:rsidRPr="00AA0FED">
        <w:rPr>
          <w:rStyle w:val="Emphasis"/>
        </w:rPr>
        <w:t>role</w:t>
      </w:r>
      <w:r w:rsidRPr="00AA0FED">
        <w:rPr>
          <w:rStyle w:val="StyleUnderline"/>
        </w:rPr>
        <w:t xml:space="preserve"> as a </w:t>
      </w:r>
      <w:r w:rsidRPr="00AA0FED">
        <w:rPr>
          <w:rStyle w:val="Emphasis"/>
        </w:rPr>
        <w:t>victim</w:t>
      </w:r>
      <w:r w:rsidRPr="00AA0FED">
        <w:rPr>
          <w:sz w:val="14"/>
        </w:rPr>
        <w:t xml:space="preserve"> </w:t>
      </w:r>
      <w:r w:rsidRPr="00AA0FED">
        <w:rPr>
          <w:rStyle w:val="StyleUnderline"/>
        </w:rPr>
        <w:t xml:space="preserve">and </w:t>
      </w:r>
      <w:r w:rsidRPr="00AA0FED">
        <w:rPr>
          <w:rStyle w:val="Emphasis"/>
        </w:rPr>
        <w:t>ultimately</w:t>
      </w:r>
      <w:r w:rsidRPr="00AA0FED">
        <w:rPr>
          <w:rStyle w:val="StyleUnderline"/>
        </w:rPr>
        <w:t xml:space="preserve"> leads to </w:t>
      </w:r>
      <w:r w:rsidRPr="00AA0FED">
        <w:rPr>
          <w:rStyle w:val="Emphasis"/>
        </w:rPr>
        <w:t>resistance</w:t>
      </w:r>
      <w:r w:rsidRPr="00AA0FED">
        <w:rPr>
          <w:sz w:val="14"/>
        </w:rPr>
        <w:t xml:space="preserve">. As Rachel Douglas and Kaiama L. Glover point out, Haitian writer and painter </w:t>
      </w:r>
      <w:proofErr w:type="spellStart"/>
      <w:r w:rsidRPr="00AA0FED">
        <w:rPr>
          <w:sz w:val="14"/>
        </w:rPr>
        <w:t>Frankétienne</w:t>
      </w:r>
      <w:proofErr w:type="spellEnd"/>
      <w:r w:rsidRPr="00AA0FED">
        <w:rPr>
          <w:sz w:val="14"/>
        </w:rPr>
        <w:t xml:space="preserve"> depicts such a process in the first Haitian Creole novel </w:t>
      </w:r>
      <w:proofErr w:type="spellStart"/>
      <w:r w:rsidRPr="00AA0FED">
        <w:rPr>
          <w:sz w:val="14"/>
        </w:rPr>
        <w:t>Dézafi</w:t>
      </w:r>
      <w:proofErr w:type="spellEnd"/>
      <w:r w:rsidRPr="00AA0FED">
        <w:rPr>
          <w:sz w:val="14"/>
        </w:rPr>
        <w:t xml:space="preserve"> (1975) and even more pronouncedly, in his French rewriting Les </w:t>
      </w:r>
      <w:proofErr w:type="spellStart"/>
      <w:r w:rsidRPr="00AA0FED">
        <w:rPr>
          <w:sz w:val="14"/>
        </w:rPr>
        <w:t>Affres</w:t>
      </w:r>
      <w:proofErr w:type="spellEnd"/>
      <w:r w:rsidRPr="00AA0FED">
        <w:rPr>
          <w:sz w:val="14"/>
        </w:rPr>
        <w:t xml:space="preserve"> d’un </w:t>
      </w:r>
      <w:proofErr w:type="spellStart"/>
      <w:r w:rsidRPr="00AA0FED">
        <w:rPr>
          <w:sz w:val="14"/>
        </w:rPr>
        <w:t>défi</w:t>
      </w:r>
      <w:proofErr w:type="spellEnd"/>
      <w:r w:rsidRPr="00AA0FED">
        <w:rPr>
          <w:sz w:val="14"/>
        </w:rPr>
        <w:t xml:space="preserve"> (1979). </w:t>
      </w:r>
      <w:r w:rsidRPr="00AA0FED">
        <w:rPr>
          <w:rStyle w:val="StyleUnderline"/>
        </w:rPr>
        <w:t xml:space="preserve">In it </w:t>
      </w:r>
      <w:proofErr w:type="spellStart"/>
      <w:r w:rsidRPr="00BC1E4D">
        <w:rPr>
          <w:rStyle w:val="Emphasis"/>
          <w:highlight w:val="green"/>
        </w:rPr>
        <w:t>dezombification</w:t>
      </w:r>
      <w:proofErr w:type="spellEnd"/>
      <w:r w:rsidRPr="00AA0FED">
        <w:rPr>
          <w:rStyle w:val="Emphasis"/>
        </w:rPr>
        <w:t xml:space="preserve"> </w:t>
      </w:r>
      <w:r w:rsidRPr="00BC1E4D">
        <w:rPr>
          <w:rStyle w:val="Emphasis"/>
          <w:highlight w:val="green"/>
        </w:rPr>
        <w:t>leads to</w:t>
      </w:r>
      <w:r w:rsidRPr="00AA0FED">
        <w:rPr>
          <w:rStyle w:val="Emphasis"/>
        </w:rPr>
        <w:t xml:space="preserve"> a </w:t>
      </w:r>
      <w:r w:rsidRPr="00BC1E4D">
        <w:rPr>
          <w:rStyle w:val="Emphasis"/>
          <w:highlight w:val="green"/>
        </w:rPr>
        <w:t>regaining</w:t>
      </w:r>
      <w:r w:rsidRPr="00AA0FED">
        <w:rPr>
          <w:sz w:val="14"/>
        </w:rPr>
        <w:t xml:space="preserve"> </w:t>
      </w:r>
      <w:r w:rsidRPr="00AA0FED">
        <w:rPr>
          <w:rStyle w:val="StyleUnderline"/>
        </w:rPr>
        <w:t xml:space="preserve">of </w:t>
      </w:r>
      <w:r w:rsidRPr="00BC1E4D">
        <w:rPr>
          <w:rStyle w:val="Emphasis"/>
          <w:highlight w:val="green"/>
        </w:rPr>
        <w:t>consciousness</w:t>
      </w:r>
      <w:r w:rsidRPr="00AA0FED">
        <w:rPr>
          <w:sz w:val="14"/>
        </w:rPr>
        <w:t xml:space="preserve"> of ex-</w:t>
      </w:r>
      <w:proofErr w:type="spellStart"/>
      <w:r w:rsidRPr="00AA0FED">
        <w:rPr>
          <w:sz w:val="14"/>
        </w:rPr>
        <w:t>zonbis</w:t>
      </w:r>
      <w:proofErr w:type="spellEnd"/>
      <w:r w:rsidRPr="00AA0FED">
        <w:rPr>
          <w:sz w:val="14"/>
        </w:rPr>
        <w:t xml:space="preserve"> </w:t>
      </w:r>
      <w:r w:rsidRPr="00AA0FED">
        <w:rPr>
          <w:rStyle w:val="StyleUnderline"/>
        </w:rPr>
        <w:t xml:space="preserve">who </w:t>
      </w:r>
      <w:r w:rsidRPr="00AA0FED">
        <w:rPr>
          <w:rStyle w:val="Emphasis"/>
        </w:rPr>
        <w:t>subsequently revolt</w:t>
      </w:r>
      <w:r w:rsidRPr="00AA0FED">
        <w:rPr>
          <w:rStyle w:val="StyleUnderline"/>
        </w:rPr>
        <w:t xml:space="preserve"> </w:t>
      </w:r>
      <w:r w:rsidRPr="00BC1E4D">
        <w:rPr>
          <w:rStyle w:val="StyleUnderline"/>
          <w:highlight w:val="green"/>
        </w:rPr>
        <w:t xml:space="preserve">against their </w:t>
      </w:r>
      <w:r w:rsidRPr="00BC1E4D">
        <w:rPr>
          <w:rStyle w:val="Emphasis"/>
          <w:highlight w:val="green"/>
        </w:rPr>
        <w:t>exploiter</w:t>
      </w:r>
      <w:r w:rsidRPr="00BC1E4D">
        <w:rPr>
          <w:rStyle w:val="StyleUnderline"/>
          <w:highlight w:val="green"/>
        </w:rPr>
        <w:t xml:space="preserve"> and </w:t>
      </w:r>
      <w:r w:rsidRPr="00BC1E4D">
        <w:rPr>
          <w:rStyle w:val="Emphasis"/>
          <w:highlight w:val="green"/>
        </w:rPr>
        <w:t>kill him.</w:t>
      </w:r>
      <w:r w:rsidRPr="00AA0FED">
        <w:rPr>
          <w:sz w:val="14"/>
        </w:rPr>
        <w:t xml:space="preserve"> 113 Significantly it is a Haitian and not a North Atlantic writer with whom the </w:t>
      </w:r>
      <w:proofErr w:type="spellStart"/>
      <w:r w:rsidRPr="00AA0FED">
        <w:rPr>
          <w:sz w:val="14"/>
        </w:rPr>
        <w:t>zonbi</w:t>
      </w:r>
      <w:proofErr w:type="spellEnd"/>
      <w:r w:rsidRPr="00AA0FED">
        <w:rPr>
          <w:sz w:val="14"/>
        </w:rPr>
        <w:t xml:space="preserve"> transcend its limitation to a mere horror trope. As Elizabeth </w:t>
      </w:r>
      <w:proofErr w:type="spellStart"/>
      <w:r w:rsidRPr="00AA0FED">
        <w:rPr>
          <w:sz w:val="14"/>
        </w:rPr>
        <w:t>MacAlister</w:t>
      </w:r>
      <w:proofErr w:type="spellEnd"/>
      <w:r w:rsidRPr="00AA0FED">
        <w:rPr>
          <w:sz w:val="14"/>
        </w:rPr>
        <w:t xml:space="preserve"> points out, in Haiti, “like the colonial slave, or the oppressed worker, </w:t>
      </w:r>
      <w:proofErr w:type="spellStart"/>
      <w:r w:rsidRPr="00AA0FED">
        <w:rPr>
          <w:sz w:val="14"/>
        </w:rPr>
        <w:t>zonbi</w:t>
      </w:r>
      <w:proofErr w:type="spellEnd"/>
      <w:r w:rsidRPr="00AA0FED">
        <w:rPr>
          <w:sz w:val="14"/>
        </w:rPr>
        <w:t xml:space="preserve"> also possess the potential for out-and-out rebellion”. 114 “</w:t>
      </w:r>
      <w:proofErr w:type="spellStart"/>
      <w:r w:rsidRPr="00AA0FED">
        <w:rPr>
          <w:sz w:val="14"/>
        </w:rPr>
        <w:t>Cap’tain</w:t>
      </w:r>
      <w:proofErr w:type="spellEnd"/>
      <w:r w:rsidRPr="00AA0FED">
        <w:rPr>
          <w:sz w:val="14"/>
        </w:rPr>
        <w:t xml:space="preserve"> </w:t>
      </w:r>
      <w:proofErr w:type="spellStart"/>
      <w:r w:rsidRPr="00AA0FED">
        <w:rPr>
          <w:sz w:val="14"/>
        </w:rPr>
        <w:t>Zombi</w:t>
      </w:r>
      <w:proofErr w:type="spellEnd"/>
      <w:r w:rsidRPr="00AA0FED">
        <w:rPr>
          <w:sz w:val="14"/>
        </w:rPr>
        <w:t xml:space="preserve">” in </w:t>
      </w:r>
      <w:proofErr w:type="spellStart"/>
      <w:r w:rsidRPr="00AA0FED">
        <w:rPr>
          <w:sz w:val="14"/>
        </w:rPr>
        <w:t>Depestre’s</w:t>
      </w:r>
      <w:proofErr w:type="spellEnd"/>
      <w:r w:rsidRPr="00AA0FED">
        <w:rPr>
          <w:sz w:val="14"/>
        </w:rPr>
        <w:t xml:space="preserve"> epic poem Un arc-</w:t>
      </w:r>
      <w:proofErr w:type="spellStart"/>
      <w:r w:rsidRPr="00AA0FED">
        <w:rPr>
          <w:sz w:val="14"/>
        </w:rPr>
        <w:t>en</w:t>
      </w:r>
      <w:proofErr w:type="spellEnd"/>
      <w:r w:rsidRPr="00AA0FED">
        <w:rPr>
          <w:sz w:val="14"/>
        </w:rPr>
        <w:t>-</w:t>
      </w:r>
      <w:proofErr w:type="spellStart"/>
      <w:r w:rsidRPr="00AA0FED">
        <w:rPr>
          <w:sz w:val="14"/>
        </w:rPr>
        <w:t>ciel</w:t>
      </w:r>
      <w:proofErr w:type="spellEnd"/>
      <w:r w:rsidRPr="00AA0FED">
        <w:rPr>
          <w:sz w:val="14"/>
        </w:rPr>
        <w:t xml:space="preserve"> pour </w:t>
      </w:r>
      <w:proofErr w:type="spellStart"/>
      <w:r w:rsidRPr="00AA0FED">
        <w:rPr>
          <w:sz w:val="14"/>
        </w:rPr>
        <w:t>l’occident</w:t>
      </w:r>
      <w:proofErr w:type="spellEnd"/>
      <w:r w:rsidRPr="00AA0FED">
        <w:rPr>
          <w:sz w:val="14"/>
        </w:rPr>
        <w:t xml:space="preserve"> </w:t>
      </w:r>
      <w:proofErr w:type="spellStart"/>
      <w:r w:rsidRPr="00AA0FED">
        <w:rPr>
          <w:sz w:val="14"/>
        </w:rPr>
        <w:t>chrétien</w:t>
      </w:r>
      <w:proofErr w:type="spellEnd"/>
      <w:r w:rsidRPr="00AA0FED">
        <w:rPr>
          <w:sz w:val="14"/>
        </w:rPr>
        <w:t xml:space="preserve"> even becomes a figure of Black Atlantic revolutionary vengeance.115 </w:t>
      </w:r>
    </w:p>
    <w:p w:rsidR="0091512C" w:rsidRPr="00AA0FED" w:rsidRDefault="0091512C" w:rsidP="0091512C">
      <w:pPr>
        <w:rPr>
          <w:rStyle w:val="StyleUnderline"/>
        </w:rPr>
      </w:pPr>
      <w:r w:rsidRPr="00AA0FED">
        <w:rPr>
          <w:sz w:val="14"/>
        </w:rPr>
        <w:t xml:space="preserve">By contrast, </w:t>
      </w:r>
      <w:r w:rsidRPr="00AA0FED">
        <w:rPr>
          <w:rStyle w:val="StyleUnderline"/>
        </w:rPr>
        <w:t xml:space="preserve">the </w:t>
      </w:r>
      <w:r w:rsidRPr="00BC1E4D">
        <w:rPr>
          <w:rStyle w:val="Emphasis"/>
          <w:highlight w:val="green"/>
        </w:rPr>
        <w:t>North Atlantic</w:t>
      </w:r>
      <w:r w:rsidRPr="00AA0FED">
        <w:rPr>
          <w:rStyle w:val="Emphasis"/>
        </w:rPr>
        <w:t xml:space="preserve"> figure</w:t>
      </w:r>
      <w:r w:rsidRPr="00AA0FED">
        <w:rPr>
          <w:rStyle w:val="StyleUnderline"/>
        </w:rPr>
        <w:t xml:space="preserve"> of the </w:t>
      </w:r>
      <w:r w:rsidRPr="00BC1E4D">
        <w:rPr>
          <w:rStyle w:val="Emphasis"/>
          <w:highlight w:val="green"/>
        </w:rPr>
        <w:t>zombie</w:t>
      </w:r>
      <w:r w:rsidRPr="00AA0FED">
        <w:rPr>
          <w:sz w:val="14"/>
        </w:rPr>
        <w:t xml:space="preserve"> </w:t>
      </w:r>
      <w:r w:rsidRPr="00BC1E4D">
        <w:rPr>
          <w:rStyle w:val="Emphasis"/>
          <w:highlight w:val="green"/>
        </w:rPr>
        <w:t>irredeemably shackled</w:t>
      </w:r>
      <w:r w:rsidRPr="00AA0FED">
        <w:rPr>
          <w:sz w:val="14"/>
        </w:rPr>
        <w:t xml:space="preserve"> by his exploiter’s total control </w:t>
      </w:r>
      <w:r w:rsidRPr="00BC1E4D">
        <w:rPr>
          <w:rStyle w:val="Emphasis"/>
          <w:highlight w:val="green"/>
        </w:rPr>
        <w:t>risks</w:t>
      </w:r>
      <w:r w:rsidRPr="00AA0FED">
        <w:rPr>
          <w:rStyle w:val="StyleUnderline"/>
        </w:rPr>
        <w:t xml:space="preserve"> merely </w:t>
      </w:r>
      <w:r w:rsidRPr="00AA0FED">
        <w:rPr>
          <w:rStyle w:val="Emphasis"/>
        </w:rPr>
        <w:t>reproducing</w:t>
      </w:r>
      <w:r w:rsidRPr="00AA0FED">
        <w:rPr>
          <w:sz w:val="14"/>
        </w:rPr>
        <w:t xml:space="preserve"> </w:t>
      </w:r>
      <w:r w:rsidRPr="00AA0FED">
        <w:rPr>
          <w:rStyle w:val="StyleUnderline"/>
        </w:rPr>
        <w:t xml:space="preserve">the cliché of </w:t>
      </w:r>
      <w:r w:rsidRPr="00BC1E4D">
        <w:rPr>
          <w:rStyle w:val="Emphasis"/>
          <w:highlight w:val="green"/>
        </w:rPr>
        <w:t>human beings</w:t>
      </w:r>
      <w:r w:rsidRPr="00AA0FED">
        <w:rPr>
          <w:sz w:val="14"/>
        </w:rPr>
        <w:t xml:space="preserve"> </w:t>
      </w:r>
      <w:r w:rsidRPr="00AA0FED">
        <w:rPr>
          <w:rStyle w:val="StyleUnderline"/>
        </w:rPr>
        <w:t xml:space="preserve">of the African diaspora as </w:t>
      </w:r>
      <w:r w:rsidRPr="00AA0FED">
        <w:rPr>
          <w:rStyle w:val="Emphasis"/>
        </w:rPr>
        <w:t>passive victims</w:t>
      </w:r>
      <w:r w:rsidRPr="00AA0FED">
        <w:rPr>
          <w:sz w:val="14"/>
        </w:rPr>
        <w:t xml:space="preserve"> </w:t>
      </w:r>
      <w:r w:rsidRPr="00AA0FED">
        <w:rPr>
          <w:rStyle w:val="StyleUnderline"/>
        </w:rPr>
        <w:t xml:space="preserve">in a </w:t>
      </w:r>
      <w:r w:rsidRPr="00BC1E4D">
        <w:rPr>
          <w:rStyle w:val="Emphasis"/>
          <w:highlight w:val="green"/>
        </w:rPr>
        <w:t>further act</w:t>
      </w:r>
      <w:r w:rsidRPr="00BC1E4D">
        <w:rPr>
          <w:rStyle w:val="StyleUnderline"/>
          <w:highlight w:val="green"/>
        </w:rPr>
        <w:t xml:space="preserve"> of </w:t>
      </w:r>
      <w:r w:rsidRPr="00BC1E4D">
        <w:rPr>
          <w:rStyle w:val="Emphasis"/>
          <w:highlight w:val="green"/>
        </w:rPr>
        <w:t>discursive</w:t>
      </w:r>
      <w:r w:rsidRPr="00AA0FED">
        <w:rPr>
          <w:rStyle w:val="Emphasis"/>
        </w:rPr>
        <w:t xml:space="preserve"> </w:t>
      </w:r>
      <w:r w:rsidRPr="00BC1E4D">
        <w:rPr>
          <w:rStyle w:val="Emphasis"/>
          <w:highlight w:val="green"/>
        </w:rPr>
        <w:t>violence</w:t>
      </w:r>
      <w:r w:rsidRPr="00AA0FED">
        <w:rPr>
          <w:rStyle w:val="StyleUnderline"/>
        </w:rPr>
        <w:t>.</w:t>
      </w:r>
      <w:r w:rsidRPr="00AA0FED">
        <w:rPr>
          <w:sz w:val="14"/>
        </w:rPr>
        <w:t xml:space="preserve"> In this use, </w:t>
      </w:r>
      <w:r w:rsidRPr="00AA0FED">
        <w:rPr>
          <w:rStyle w:val="StyleUnderline"/>
        </w:rPr>
        <w:t xml:space="preserve">the </w:t>
      </w:r>
      <w:r w:rsidRPr="00BC1E4D">
        <w:rPr>
          <w:rStyle w:val="Emphasis"/>
          <w:highlight w:val="green"/>
        </w:rPr>
        <w:t>zombie</w:t>
      </w:r>
      <w:r w:rsidRPr="00AA0FED">
        <w:rPr>
          <w:rStyle w:val="StyleUnderline"/>
        </w:rPr>
        <w:t xml:space="preserve"> amounts to little more than a </w:t>
      </w:r>
      <w:r w:rsidRPr="00AA0FED">
        <w:rPr>
          <w:rStyle w:val="Emphasis"/>
        </w:rPr>
        <w:t>white racist revenge fantasy</w:t>
      </w:r>
      <w:r w:rsidRPr="00AA0FED">
        <w:rPr>
          <w:sz w:val="14"/>
        </w:rPr>
        <w:t xml:space="preserve"> </w:t>
      </w:r>
      <w:r w:rsidRPr="00AA0FED">
        <w:rPr>
          <w:rStyle w:val="StyleUnderline"/>
        </w:rPr>
        <w:t xml:space="preserve">of </w:t>
      </w:r>
      <w:r w:rsidRPr="00AA0FED">
        <w:rPr>
          <w:rStyle w:val="Emphasis"/>
        </w:rPr>
        <w:t>re-enslavement</w:t>
      </w:r>
      <w:r w:rsidRPr="00AA0FED">
        <w:rPr>
          <w:sz w:val="14"/>
        </w:rPr>
        <w:t xml:space="preserve"> </w:t>
      </w:r>
      <w:r w:rsidRPr="00AA0FED">
        <w:rPr>
          <w:rStyle w:val="StyleUnderline"/>
        </w:rPr>
        <w:t>and</w:t>
      </w:r>
      <w:r w:rsidRPr="00AA0FED">
        <w:rPr>
          <w:sz w:val="14"/>
        </w:rPr>
        <w:t xml:space="preserve"> </w:t>
      </w:r>
      <w:r w:rsidRPr="00AA0FED">
        <w:rPr>
          <w:rStyle w:val="Emphasis"/>
        </w:rPr>
        <w:t>re-subjugation</w:t>
      </w:r>
      <w:r w:rsidRPr="00AA0FED">
        <w:rPr>
          <w:sz w:val="14"/>
        </w:rPr>
        <w:t xml:space="preserve"> </w:t>
      </w:r>
      <w:r w:rsidRPr="00AA0FED">
        <w:rPr>
          <w:rStyle w:val="StyleUnderline"/>
        </w:rPr>
        <w:t>of black people</w:t>
      </w:r>
      <w:r w:rsidRPr="00AA0FED">
        <w:rPr>
          <w:sz w:val="14"/>
        </w:rPr>
        <w:t xml:space="preserve">. This seems the principal reason why the zombie has been claimed to originate </w:t>
      </w:r>
      <w:r w:rsidRPr="00AA0FED">
        <w:rPr>
          <w:rStyle w:val="StyleUnderline"/>
        </w:rPr>
        <w:t>in Haiti</w:t>
      </w:r>
      <w:r w:rsidRPr="00AA0FED">
        <w:rPr>
          <w:sz w:val="14"/>
        </w:rPr>
        <w:t xml:space="preserve">, which through its </w:t>
      </w:r>
      <w:r w:rsidRPr="00BC1E4D">
        <w:rPr>
          <w:rStyle w:val="Emphasis"/>
          <w:highlight w:val="green"/>
        </w:rPr>
        <w:t>revolution</w:t>
      </w:r>
      <w:r w:rsidRPr="00AA0FED">
        <w:rPr>
          <w:sz w:val="14"/>
        </w:rPr>
        <w:t xml:space="preserve"> </w:t>
      </w:r>
      <w:r w:rsidRPr="00AA0FED">
        <w:rPr>
          <w:rStyle w:val="StyleUnderline"/>
        </w:rPr>
        <w:t xml:space="preserve">has </w:t>
      </w:r>
      <w:r w:rsidRPr="00BC1E4D">
        <w:rPr>
          <w:rStyle w:val="Emphasis"/>
          <w:highlight w:val="green"/>
        </w:rPr>
        <w:t>contributed majorly</w:t>
      </w:r>
      <w:r w:rsidRPr="00AA0FED">
        <w:rPr>
          <w:rStyle w:val="StyleUnderline"/>
        </w:rPr>
        <w:t xml:space="preserve"> to </w:t>
      </w:r>
      <w:r w:rsidRPr="00AA0FED">
        <w:rPr>
          <w:rStyle w:val="Emphasis"/>
        </w:rPr>
        <w:t>dislodging slavery</w:t>
      </w:r>
      <w:r w:rsidRPr="00AA0FED">
        <w:rPr>
          <w:rStyle w:val="StyleUnderline"/>
        </w:rPr>
        <w:t xml:space="preserve">, </w:t>
      </w:r>
      <w:r w:rsidRPr="00AA0FED">
        <w:rPr>
          <w:rStyle w:val="Emphasis"/>
        </w:rPr>
        <w:t>colonialism</w:t>
      </w:r>
      <w:r w:rsidRPr="00AA0FED">
        <w:rPr>
          <w:rStyle w:val="StyleUnderline"/>
        </w:rPr>
        <w:t xml:space="preserve"> and </w:t>
      </w:r>
      <w:r w:rsidRPr="00AA0FED">
        <w:rPr>
          <w:rStyle w:val="Emphasis"/>
        </w:rPr>
        <w:t>white supremacy</w:t>
      </w:r>
      <w:r w:rsidRPr="00AA0FED">
        <w:rPr>
          <w:rStyle w:val="StyleUnderline"/>
        </w:rPr>
        <w:t>.</w:t>
      </w:r>
    </w:p>
    <w:p w:rsidR="0091512C" w:rsidRPr="00D871CC" w:rsidRDefault="0091512C" w:rsidP="0091512C">
      <w:pPr>
        <w:pStyle w:val="Heading4"/>
      </w:pPr>
      <w:r>
        <w:t xml:space="preserve">The </w:t>
      </w:r>
      <w:proofErr w:type="spellStart"/>
      <w:r>
        <w:t>aff’s</w:t>
      </w:r>
      <w:proofErr w:type="spellEnd"/>
      <w:r>
        <w:t xml:space="preserve"> </w:t>
      </w:r>
      <w:r w:rsidRPr="00D871CC">
        <w:rPr>
          <w:u w:val="single"/>
        </w:rPr>
        <w:t>affective</w:t>
      </w:r>
      <w:r>
        <w:t xml:space="preserve"> and </w:t>
      </w:r>
      <w:r w:rsidRPr="00D871CC">
        <w:rPr>
          <w:u w:val="single"/>
        </w:rPr>
        <w:t>discursive</w:t>
      </w:r>
      <w:r>
        <w:t xml:space="preserve"> a</w:t>
      </w:r>
      <w:r w:rsidRPr="00D871CC">
        <w:t>gency</w:t>
      </w:r>
      <w:r>
        <w:t xml:space="preserve"> is </w:t>
      </w:r>
      <w:r>
        <w:rPr>
          <w:u w:val="single"/>
        </w:rPr>
        <w:t>uniquely</w:t>
      </w:r>
      <w:r>
        <w:t xml:space="preserve"> key to disciplinary </w:t>
      </w:r>
      <w:r>
        <w:rPr>
          <w:u w:val="single"/>
        </w:rPr>
        <w:t>form</w:t>
      </w:r>
      <w:r>
        <w:t>.</w:t>
      </w:r>
    </w:p>
    <w:p w:rsidR="0091512C" w:rsidRDefault="0091512C" w:rsidP="0091512C">
      <w:r w:rsidRPr="00D33A39">
        <w:rPr>
          <w:rStyle w:val="Style13ptBold"/>
        </w:rPr>
        <w:t>Moses 25</w:t>
      </w:r>
      <w:r>
        <w:t xml:space="preserve"> – a </w:t>
      </w:r>
      <w:proofErr w:type="spellStart"/>
      <w:r>
        <w:t>rootworker</w:t>
      </w:r>
      <w:proofErr w:type="spellEnd"/>
      <w:r>
        <w:t>, educator, writer, and doctoral candidate in English at the University of Chicago who received her BA in English and Linguistics from Emory University.</w:t>
      </w:r>
    </w:p>
    <w:p w:rsidR="0091512C" w:rsidRPr="00F914BC" w:rsidRDefault="0091512C" w:rsidP="0091512C">
      <w:r>
        <w:t xml:space="preserve">Jovon M. Moses. “Black </w:t>
      </w:r>
      <w:proofErr w:type="spellStart"/>
      <w:r>
        <w:t>Transfeminist</w:t>
      </w:r>
      <w:proofErr w:type="spellEnd"/>
      <w:r>
        <w:t xml:space="preserve"> Ecologies: A Litany </w:t>
      </w:r>
      <w:proofErr w:type="gramStart"/>
      <w:r>
        <w:t>Of</w:t>
      </w:r>
      <w:proofErr w:type="gramEnd"/>
      <w:r>
        <w:t xml:space="preserve"> Loose Objects” The University of Chicago Department of English Language and Literature. August 2025. https://knowledge.uchicago.edu/record/15827</w:t>
      </w:r>
    </w:p>
    <w:p w:rsidR="0091512C" w:rsidRPr="003364A2" w:rsidRDefault="0091512C" w:rsidP="0091512C">
      <w:pPr>
        <w:rPr>
          <w:rStyle w:val="StyleUnderline"/>
        </w:rPr>
      </w:pPr>
      <w:proofErr w:type="spellStart"/>
      <w:r w:rsidRPr="00F914BC">
        <w:rPr>
          <w:sz w:val="14"/>
        </w:rPr>
        <w:t>Hoermann</w:t>
      </w:r>
      <w:proofErr w:type="spellEnd"/>
      <w:r w:rsidRPr="00F914BC">
        <w:rPr>
          <w:sz w:val="14"/>
        </w:rPr>
        <w:t xml:space="preserve">, along with a consortium of </w:t>
      </w:r>
      <w:proofErr w:type="spellStart"/>
      <w:r w:rsidRPr="00F914BC">
        <w:rPr>
          <w:sz w:val="14"/>
        </w:rPr>
        <w:t>Caribbeanists</w:t>
      </w:r>
      <w:proofErr w:type="spellEnd"/>
      <w:r w:rsidRPr="00F914BC">
        <w:rPr>
          <w:sz w:val="14"/>
        </w:rPr>
        <w:t xml:space="preserve">, contend that the figure of the zombie had not become a horror trope for Haitian exceptionalism until the U.S. occupation of Haiti in 1915, at which time the U.S. had instituted a brutal forced labor regime. Idle-talk abounded in neocolonial Haiti and Constant Polynice, a confidante of novelist and zombie-aficionado William Seabrook, concerned himself with the documentation of zombies, who, at times, could be seen toiling away at the U.S.-owned </w:t>
      </w:r>
      <w:proofErr w:type="spellStart"/>
      <w:r w:rsidRPr="00F914BC">
        <w:rPr>
          <w:sz w:val="14"/>
        </w:rPr>
        <w:t>Haytian</w:t>
      </w:r>
      <w:proofErr w:type="spellEnd"/>
      <w:r w:rsidRPr="00F914BC">
        <w:rPr>
          <w:sz w:val="14"/>
        </w:rPr>
        <w:t xml:space="preserve"> American Sugar Company (HASCO).17 </w:t>
      </w:r>
      <w:proofErr w:type="spellStart"/>
      <w:r w:rsidRPr="00F914BC">
        <w:rPr>
          <w:sz w:val="14"/>
        </w:rPr>
        <w:t>Hoermann</w:t>
      </w:r>
      <w:proofErr w:type="spellEnd"/>
      <w:r w:rsidRPr="00F914BC">
        <w:rPr>
          <w:sz w:val="14"/>
        </w:rPr>
        <w:t xml:space="preserve"> notes that, for Seabrook, “</w:t>
      </w:r>
      <w:r w:rsidRPr="003364A2">
        <w:rPr>
          <w:rStyle w:val="StyleUnderline"/>
        </w:rPr>
        <w:t xml:space="preserve">the </w:t>
      </w:r>
      <w:r w:rsidRPr="00BC1E4D">
        <w:rPr>
          <w:rStyle w:val="StyleUnderline"/>
          <w:highlight w:val="green"/>
        </w:rPr>
        <w:t>zombie</w:t>
      </w:r>
      <w:r w:rsidRPr="00BC1E4D">
        <w:rPr>
          <w:sz w:val="14"/>
          <w:highlight w:val="green"/>
        </w:rPr>
        <w:t xml:space="preserve"> [</w:t>
      </w:r>
      <w:r w:rsidRPr="00BC1E4D">
        <w:rPr>
          <w:rStyle w:val="StyleUnderline"/>
          <w:highlight w:val="green"/>
        </w:rPr>
        <w:t>served</w:t>
      </w:r>
      <w:r w:rsidRPr="00F914BC">
        <w:rPr>
          <w:sz w:val="14"/>
        </w:rPr>
        <w:t xml:space="preserve">] </w:t>
      </w:r>
      <w:r w:rsidRPr="003364A2">
        <w:rPr>
          <w:rStyle w:val="StyleUnderline"/>
        </w:rPr>
        <w:t xml:space="preserve">as </w:t>
      </w:r>
      <w:r w:rsidRPr="00BC1E4D">
        <w:rPr>
          <w:rStyle w:val="StyleUnderline"/>
          <w:highlight w:val="green"/>
        </w:rPr>
        <w:t>a key marker o</w:t>
      </w:r>
      <w:r w:rsidRPr="003364A2">
        <w:rPr>
          <w:rStyle w:val="StyleUnderline"/>
        </w:rPr>
        <w:t>f</w:t>
      </w:r>
      <w:r w:rsidRPr="00F914BC">
        <w:rPr>
          <w:sz w:val="14"/>
        </w:rPr>
        <w:t xml:space="preserve"> Haiti’s </w:t>
      </w:r>
      <w:proofErr w:type="spellStart"/>
      <w:r w:rsidRPr="00F914BC">
        <w:rPr>
          <w:sz w:val="14"/>
        </w:rPr>
        <w:t>gothicised</w:t>
      </w:r>
      <w:proofErr w:type="spellEnd"/>
      <w:r w:rsidRPr="00F914BC">
        <w:rPr>
          <w:sz w:val="14"/>
        </w:rPr>
        <w:t xml:space="preserve"> and </w:t>
      </w:r>
      <w:r w:rsidRPr="003364A2">
        <w:rPr>
          <w:rStyle w:val="StyleUnderline"/>
        </w:rPr>
        <w:t>exoticized exceptionalism</w:t>
      </w:r>
      <w:r w:rsidRPr="00F914BC">
        <w:rPr>
          <w:sz w:val="14"/>
        </w:rPr>
        <w:t>,” which, insofar as Michel-</w:t>
      </w:r>
      <w:proofErr w:type="spellStart"/>
      <w:r w:rsidRPr="00F914BC">
        <w:rPr>
          <w:sz w:val="14"/>
        </w:rPr>
        <w:t>Rolph</w:t>
      </w:r>
      <w:proofErr w:type="spellEnd"/>
      <w:r w:rsidRPr="00F914BC">
        <w:rPr>
          <w:sz w:val="14"/>
        </w:rPr>
        <w:t xml:space="preserve"> </w:t>
      </w:r>
      <w:proofErr w:type="spellStart"/>
      <w:r w:rsidRPr="00F914BC">
        <w:rPr>
          <w:sz w:val="14"/>
        </w:rPr>
        <w:t>Trouillot</w:t>
      </w:r>
      <w:proofErr w:type="spellEnd"/>
      <w:r w:rsidRPr="00F914BC">
        <w:rPr>
          <w:sz w:val="14"/>
        </w:rPr>
        <w:t xml:space="preserve"> is concerned, perpetuates the myth of Haitian exceptionalism that constructs Haiti as “unique, bizarre, unnatural, odd, queer, freakish, or grotesque.” 18 In Why Haiti Needs New Narratives, Gina Athena </w:t>
      </w:r>
      <w:proofErr w:type="spellStart"/>
      <w:r w:rsidRPr="00F914BC">
        <w:rPr>
          <w:sz w:val="14"/>
        </w:rPr>
        <w:t>Ulysse</w:t>
      </w:r>
      <w:proofErr w:type="spellEnd"/>
      <w:r w:rsidRPr="00F914BC">
        <w:rPr>
          <w:sz w:val="14"/>
        </w:rPr>
        <w:t xml:space="preserve"> rehearses this contentious reality, calling for an ideological break with Haitian exceptionalism, in which “</w:t>
      </w:r>
      <w:r w:rsidRPr="003364A2">
        <w:rPr>
          <w:rStyle w:val="StyleUnderline"/>
        </w:rPr>
        <w:t>Haiti’s history would be silenced, disavowed, reconstrued, and rewritten as</w:t>
      </w:r>
      <w:r w:rsidRPr="00F914BC">
        <w:rPr>
          <w:sz w:val="14"/>
        </w:rPr>
        <w:t xml:space="preserve"> the ‘</w:t>
      </w:r>
      <w:proofErr w:type="spellStart"/>
      <w:r w:rsidRPr="00BC1E4D">
        <w:rPr>
          <w:rStyle w:val="StyleUnderline"/>
          <w:highlight w:val="green"/>
        </w:rPr>
        <w:t>Haytian</w:t>
      </w:r>
      <w:proofErr w:type="spellEnd"/>
      <w:r w:rsidRPr="00BC1E4D">
        <w:rPr>
          <w:rStyle w:val="StyleUnderline"/>
          <w:highlight w:val="green"/>
        </w:rPr>
        <w:t xml:space="preserve"> fear</w:t>
      </w:r>
      <w:r w:rsidRPr="00BC1E4D">
        <w:rPr>
          <w:sz w:val="14"/>
          <w:highlight w:val="green"/>
        </w:rPr>
        <w:t>’</w:t>
      </w:r>
      <w:r w:rsidRPr="00F914BC">
        <w:rPr>
          <w:sz w:val="14"/>
        </w:rPr>
        <w:t xml:space="preserve"> – </w:t>
      </w:r>
      <w:r w:rsidRPr="003364A2">
        <w:rPr>
          <w:rStyle w:val="StyleUnderline"/>
        </w:rPr>
        <w:t xml:space="preserve">code for </w:t>
      </w:r>
      <w:r w:rsidRPr="00BC1E4D">
        <w:rPr>
          <w:rStyle w:val="StyleUnderline"/>
          <w:highlight w:val="green"/>
        </w:rPr>
        <w:t xml:space="preserve">an </w:t>
      </w:r>
      <w:r w:rsidRPr="00BC1E4D">
        <w:rPr>
          <w:rStyle w:val="Emphasis"/>
          <w:highlight w:val="green"/>
        </w:rPr>
        <w:t>unruly</w:t>
      </w:r>
      <w:r w:rsidRPr="00F914BC">
        <w:rPr>
          <w:sz w:val="14"/>
        </w:rPr>
        <w:t xml:space="preserve"> </w:t>
      </w:r>
      <w:r w:rsidRPr="003364A2">
        <w:rPr>
          <w:rStyle w:val="StyleUnderline"/>
        </w:rPr>
        <w:t xml:space="preserve">and </w:t>
      </w:r>
      <w:r w:rsidRPr="00BC1E4D">
        <w:rPr>
          <w:rStyle w:val="Emphasis"/>
          <w:highlight w:val="green"/>
        </w:rPr>
        <w:t>barbaric Blackness</w:t>
      </w:r>
      <w:r w:rsidRPr="00BC1E4D">
        <w:rPr>
          <w:sz w:val="14"/>
          <w:highlight w:val="green"/>
        </w:rPr>
        <w:t xml:space="preserve"> </w:t>
      </w:r>
      <w:r w:rsidRPr="00BC1E4D">
        <w:rPr>
          <w:rStyle w:val="StyleUnderline"/>
          <w:highlight w:val="green"/>
        </w:rPr>
        <w:t xml:space="preserve">that </w:t>
      </w:r>
      <w:r w:rsidRPr="00BC1E4D">
        <w:rPr>
          <w:rStyle w:val="Emphasis"/>
          <w:highlight w:val="green"/>
        </w:rPr>
        <w:t>threatened</w:t>
      </w:r>
      <w:r w:rsidRPr="003364A2">
        <w:rPr>
          <w:rStyle w:val="StyleUnderline"/>
        </w:rPr>
        <w:t xml:space="preserve"> </w:t>
      </w:r>
      <w:r w:rsidRPr="00BC1E4D">
        <w:rPr>
          <w:rStyle w:val="StyleUnderline"/>
          <w:highlight w:val="green"/>
        </w:rPr>
        <w:t xml:space="preserve">to </w:t>
      </w:r>
      <w:r w:rsidRPr="00BC1E4D">
        <w:rPr>
          <w:rStyle w:val="Emphasis"/>
          <w:highlight w:val="green"/>
        </w:rPr>
        <w:t>export</w:t>
      </w:r>
      <w:r w:rsidRPr="00BC1E4D">
        <w:rPr>
          <w:sz w:val="14"/>
          <w:highlight w:val="green"/>
        </w:rPr>
        <w:t xml:space="preserve"> </w:t>
      </w:r>
      <w:r w:rsidRPr="00BC1E4D">
        <w:rPr>
          <w:rStyle w:val="StyleUnderline"/>
          <w:highlight w:val="green"/>
        </w:rPr>
        <w:t>Black revolution</w:t>
      </w:r>
      <w:r w:rsidRPr="00F914BC">
        <w:rPr>
          <w:sz w:val="14"/>
        </w:rPr>
        <w:t xml:space="preserve"> </w:t>
      </w:r>
      <w:r w:rsidRPr="003364A2">
        <w:rPr>
          <w:rStyle w:val="StyleUnderline"/>
        </w:rPr>
        <w:t xml:space="preserve">to neighboring islands </w:t>
      </w:r>
      <w:r w:rsidRPr="00BC1E4D">
        <w:rPr>
          <w:rStyle w:val="StyleUnderline"/>
          <w:highlight w:val="green"/>
        </w:rPr>
        <w:t xml:space="preserve">and </w:t>
      </w:r>
      <w:r w:rsidRPr="00BC1E4D">
        <w:rPr>
          <w:rStyle w:val="Emphasis"/>
          <w:highlight w:val="green"/>
        </w:rPr>
        <w:t>disrupt colonial powe</w:t>
      </w:r>
      <w:r w:rsidRPr="003364A2">
        <w:rPr>
          <w:rStyle w:val="Emphasis"/>
        </w:rPr>
        <w:t>r.</w:t>
      </w:r>
      <w:r w:rsidRPr="00F914BC">
        <w:rPr>
          <w:sz w:val="14"/>
        </w:rPr>
        <w:t xml:space="preserve">”19 As such, </w:t>
      </w:r>
      <w:r w:rsidRPr="003364A2">
        <w:rPr>
          <w:rStyle w:val="StyleUnderline"/>
        </w:rPr>
        <w:t>to what extent was the</w:t>
      </w:r>
      <w:r w:rsidRPr="00F914BC">
        <w:rPr>
          <w:sz w:val="14"/>
        </w:rPr>
        <w:t xml:space="preserve"> “</w:t>
      </w:r>
      <w:proofErr w:type="spellStart"/>
      <w:r w:rsidRPr="003364A2">
        <w:rPr>
          <w:rStyle w:val="Emphasis"/>
        </w:rPr>
        <w:t>Haytian</w:t>
      </w:r>
      <w:proofErr w:type="spellEnd"/>
      <w:r w:rsidRPr="003364A2">
        <w:rPr>
          <w:rStyle w:val="Emphasis"/>
        </w:rPr>
        <w:t xml:space="preserve"> fear</w:t>
      </w:r>
      <w:r w:rsidRPr="00F914BC">
        <w:rPr>
          <w:sz w:val="14"/>
        </w:rPr>
        <w:t xml:space="preserve">” </w:t>
      </w:r>
      <w:r w:rsidRPr="00BC1E4D">
        <w:rPr>
          <w:rStyle w:val="StyleUnderline"/>
          <w:highlight w:val="green"/>
        </w:rPr>
        <w:t xml:space="preserve">interiorized by </w:t>
      </w:r>
      <w:r w:rsidRPr="00BC1E4D">
        <w:rPr>
          <w:rStyle w:val="Emphasis"/>
          <w:highlight w:val="green"/>
        </w:rPr>
        <w:t>white</w:t>
      </w:r>
      <w:r w:rsidRPr="003364A2">
        <w:rPr>
          <w:rStyle w:val="Emphasis"/>
        </w:rPr>
        <w:t xml:space="preserve"> state </w:t>
      </w:r>
      <w:r w:rsidRPr="00BC1E4D">
        <w:rPr>
          <w:rStyle w:val="Emphasis"/>
          <w:highlight w:val="green"/>
        </w:rPr>
        <w:t>actors</w:t>
      </w:r>
      <w:r w:rsidRPr="00F914BC">
        <w:rPr>
          <w:sz w:val="14"/>
        </w:rPr>
        <w:t xml:space="preserve"> </w:t>
      </w:r>
      <w:r w:rsidRPr="003364A2">
        <w:rPr>
          <w:rStyle w:val="StyleUnderline"/>
        </w:rPr>
        <w:t xml:space="preserve">symptomatic of the </w:t>
      </w:r>
      <w:r w:rsidRPr="003364A2">
        <w:rPr>
          <w:rStyle w:val="Emphasis"/>
        </w:rPr>
        <w:t>insurrectionary potential</w:t>
      </w:r>
      <w:r w:rsidRPr="00F914BC">
        <w:rPr>
          <w:sz w:val="14"/>
        </w:rPr>
        <w:t xml:space="preserve"> </w:t>
      </w:r>
      <w:r w:rsidRPr="003364A2">
        <w:rPr>
          <w:rStyle w:val="StyleUnderline"/>
        </w:rPr>
        <w:t>of an enslaved population</w:t>
      </w:r>
      <w:r w:rsidRPr="00F914BC">
        <w:rPr>
          <w:sz w:val="14"/>
        </w:rPr>
        <w:t xml:space="preserve"> </w:t>
      </w:r>
      <w:r w:rsidRPr="003364A2">
        <w:rPr>
          <w:rStyle w:val="StyleUnderline"/>
        </w:rPr>
        <w:t>“</w:t>
      </w:r>
      <w:r w:rsidRPr="00BC1E4D">
        <w:rPr>
          <w:rStyle w:val="StyleUnderline"/>
          <w:highlight w:val="green"/>
        </w:rPr>
        <w:t>radicalized</w:t>
      </w:r>
      <w:r w:rsidRPr="003364A2">
        <w:rPr>
          <w:rStyle w:val="StyleUnderline"/>
        </w:rPr>
        <w:t xml:space="preserve">” by </w:t>
      </w:r>
      <w:r w:rsidRPr="00BC1E4D">
        <w:rPr>
          <w:rStyle w:val="StyleUnderline"/>
          <w:highlight w:val="green"/>
        </w:rPr>
        <w:t>magico-religious practices</w:t>
      </w:r>
      <w:r w:rsidRPr="003364A2">
        <w:rPr>
          <w:rStyle w:val="StyleUnderline"/>
        </w:rPr>
        <w:t>,</w:t>
      </w:r>
      <w:r w:rsidRPr="00F914BC">
        <w:rPr>
          <w:sz w:val="14"/>
        </w:rPr>
        <w:t xml:space="preserve"> </w:t>
      </w:r>
      <w:r w:rsidRPr="003364A2">
        <w:rPr>
          <w:rStyle w:val="StyleUnderline"/>
        </w:rPr>
        <w:t xml:space="preserve">which </w:t>
      </w:r>
      <w:r w:rsidRPr="00BC1E4D">
        <w:rPr>
          <w:rStyle w:val="Emphasis"/>
          <w:highlight w:val="green"/>
        </w:rPr>
        <w:t>proved</w:t>
      </w:r>
      <w:r w:rsidRPr="003364A2">
        <w:rPr>
          <w:rStyle w:val="StyleUnderline"/>
        </w:rPr>
        <w:t xml:space="preserve"> both </w:t>
      </w:r>
      <w:r w:rsidRPr="00BC1E4D">
        <w:rPr>
          <w:rStyle w:val="Emphasis"/>
          <w:highlight w:val="green"/>
        </w:rPr>
        <w:t>elusive</w:t>
      </w:r>
      <w:r w:rsidRPr="00F914BC">
        <w:rPr>
          <w:sz w:val="14"/>
        </w:rPr>
        <w:t xml:space="preserve"> </w:t>
      </w:r>
      <w:r w:rsidRPr="003364A2">
        <w:rPr>
          <w:rStyle w:val="StyleUnderline"/>
        </w:rPr>
        <w:t xml:space="preserve">to </w:t>
      </w:r>
      <w:r w:rsidRPr="003364A2">
        <w:rPr>
          <w:rStyle w:val="Emphasis"/>
        </w:rPr>
        <w:t>colonial surveillance</w:t>
      </w:r>
      <w:r w:rsidRPr="00F914BC">
        <w:rPr>
          <w:sz w:val="14"/>
        </w:rPr>
        <w:t xml:space="preserve"> </w:t>
      </w:r>
      <w:r w:rsidRPr="00BC1E4D">
        <w:rPr>
          <w:rStyle w:val="StyleUnderline"/>
          <w:highlight w:val="green"/>
        </w:rPr>
        <w:t xml:space="preserve">and </w:t>
      </w:r>
      <w:r w:rsidRPr="00BC1E4D">
        <w:rPr>
          <w:rStyle w:val="Emphasis"/>
          <w:highlight w:val="green"/>
        </w:rPr>
        <w:t>partial</w:t>
      </w:r>
      <w:r w:rsidRPr="00BC1E4D">
        <w:rPr>
          <w:rStyle w:val="StyleUnderline"/>
          <w:highlight w:val="green"/>
        </w:rPr>
        <w:t xml:space="preserve"> to</w:t>
      </w:r>
      <w:r w:rsidRPr="003364A2">
        <w:rPr>
          <w:rStyle w:val="StyleUnderline"/>
        </w:rPr>
        <w:t xml:space="preserve"> the </w:t>
      </w:r>
      <w:r w:rsidRPr="003364A2">
        <w:rPr>
          <w:rStyle w:val="Emphasis"/>
        </w:rPr>
        <w:t>project</w:t>
      </w:r>
      <w:r w:rsidRPr="003364A2">
        <w:rPr>
          <w:rStyle w:val="StyleUnderline"/>
        </w:rPr>
        <w:t xml:space="preserve"> of </w:t>
      </w:r>
      <w:r w:rsidRPr="00BC1E4D">
        <w:rPr>
          <w:rStyle w:val="Emphasis"/>
          <w:sz w:val="26"/>
          <w:szCs w:val="26"/>
          <w:highlight w:val="green"/>
        </w:rPr>
        <w:t>Black sovereignty</w:t>
      </w:r>
      <w:r w:rsidRPr="003364A2">
        <w:rPr>
          <w:rStyle w:val="Emphasis"/>
        </w:rPr>
        <w:t>?</w:t>
      </w:r>
      <w:r w:rsidRPr="00F914BC">
        <w:rPr>
          <w:sz w:val="14"/>
        </w:rPr>
        <w:t xml:space="preserve"> </w:t>
      </w:r>
      <w:r w:rsidRPr="003364A2">
        <w:rPr>
          <w:rStyle w:val="StyleUnderline"/>
        </w:rPr>
        <w:t>Do our contemporary portrayals</w:t>
      </w:r>
      <w:r w:rsidRPr="00F914BC">
        <w:rPr>
          <w:sz w:val="14"/>
        </w:rPr>
        <w:t xml:space="preserve"> </w:t>
      </w:r>
      <w:r w:rsidRPr="003364A2">
        <w:rPr>
          <w:rStyle w:val="StyleUnderline"/>
        </w:rPr>
        <w:t>of cities infested with “infected”</w:t>
      </w:r>
      <w:r w:rsidRPr="00F914BC">
        <w:rPr>
          <w:sz w:val="14"/>
        </w:rPr>
        <w:t xml:space="preserve">— </w:t>
      </w:r>
      <w:r w:rsidRPr="003364A2">
        <w:rPr>
          <w:rStyle w:val="StyleUnderline"/>
        </w:rPr>
        <w:t xml:space="preserve">or a </w:t>
      </w:r>
      <w:r w:rsidRPr="003364A2">
        <w:rPr>
          <w:rStyle w:val="Emphasis"/>
        </w:rPr>
        <w:t>debilitated body</w:t>
      </w:r>
      <w:r w:rsidRPr="00F914BC">
        <w:rPr>
          <w:sz w:val="14"/>
        </w:rPr>
        <w:t xml:space="preserve"> </w:t>
      </w:r>
      <w:r w:rsidRPr="003364A2">
        <w:rPr>
          <w:rStyle w:val="StyleUnderline"/>
        </w:rPr>
        <w:t xml:space="preserve">demarcated by </w:t>
      </w:r>
      <w:r w:rsidRPr="003364A2">
        <w:rPr>
          <w:rStyle w:val="Emphasis"/>
        </w:rPr>
        <w:t>necrotic</w:t>
      </w:r>
      <w:r w:rsidRPr="003364A2">
        <w:rPr>
          <w:rStyle w:val="StyleUnderline"/>
        </w:rPr>
        <w:t xml:space="preserve"> </w:t>
      </w:r>
      <w:r w:rsidRPr="003364A2">
        <w:rPr>
          <w:rStyle w:val="Emphasis"/>
        </w:rPr>
        <w:t>difference</w:t>
      </w:r>
      <w:r w:rsidRPr="00F914BC">
        <w:rPr>
          <w:sz w:val="14"/>
        </w:rPr>
        <w:t xml:space="preserve">— </w:t>
      </w:r>
      <w:r w:rsidRPr="003364A2">
        <w:rPr>
          <w:rStyle w:val="StyleUnderline"/>
        </w:rPr>
        <w:t xml:space="preserve">bear upon the </w:t>
      </w:r>
      <w:r w:rsidRPr="003364A2">
        <w:rPr>
          <w:rStyle w:val="Emphasis"/>
        </w:rPr>
        <w:t>Human’s fear</w:t>
      </w:r>
      <w:r w:rsidRPr="003364A2">
        <w:rPr>
          <w:rStyle w:val="StyleUnderline"/>
        </w:rPr>
        <w:t xml:space="preserve"> of </w:t>
      </w:r>
      <w:r w:rsidRPr="003364A2">
        <w:rPr>
          <w:rStyle w:val="Emphasis"/>
        </w:rPr>
        <w:t>disordered</w:t>
      </w:r>
      <w:r w:rsidRPr="00F914BC">
        <w:rPr>
          <w:sz w:val="14"/>
        </w:rPr>
        <w:t xml:space="preserve">, </w:t>
      </w:r>
      <w:r w:rsidRPr="003364A2">
        <w:rPr>
          <w:rStyle w:val="Emphasis"/>
        </w:rPr>
        <w:t>anarchic Black reprisal?</w:t>
      </w:r>
      <w:r w:rsidRPr="00F914BC">
        <w:rPr>
          <w:sz w:val="14"/>
        </w:rPr>
        <w:t xml:space="preserve"> </w:t>
      </w:r>
      <w:r w:rsidRPr="003364A2">
        <w:rPr>
          <w:rStyle w:val="StyleUnderline"/>
        </w:rPr>
        <w:t xml:space="preserve">How do </w:t>
      </w:r>
      <w:r w:rsidRPr="00BC1E4D">
        <w:rPr>
          <w:rStyle w:val="StyleUnderline"/>
          <w:highlight w:val="green"/>
        </w:rPr>
        <w:t xml:space="preserve">these </w:t>
      </w:r>
      <w:r w:rsidRPr="00BC1E4D">
        <w:rPr>
          <w:rStyle w:val="Emphasis"/>
          <w:highlight w:val="green"/>
        </w:rPr>
        <w:t>affective attachments</w:t>
      </w:r>
      <w:r w:rsidRPr="00F914BC">
        <w:rPr>
          <w:sz w:val="14"/>
        </w:rPr>
        <w:t xml:space="preserve"> </w:t>
      </w:r>
      <w:r w:rsidRPr="003364A2">
        <w:rPr>
          <w:rStyle w:val="StyleUnderline"/>
        </w:rPr>
        <w:t>to the endurance of species-time</w:t>
      </w:r>
      <w:r w:rsidRPr="00F914BC">
        <w:rPr>
          <w:sz w:val="14"/>
        </w:rPr>
        <w:t xml:space="preserve">, </w:t>
      </w:r>
      <w:r w:rsidRPr="00BC1E4D">
        <w:rPr>
          <w:rStyle w:val="Emphasis"/>
          <w:sz w:val="26"/>
          <w:szCs w:val="26"/>
          <w:highlight w:val="green"/>
        </w:rPr>
        <w:t>to discipline</w:t>
      </w:r>
      <w:r w:rsidRPr="003364A2">
        <w:rPr>
          <w:rStyle w:val="StyleUnderline"/>
        </w:rPr>
        <w:t xml:space="preserve"> and </w:t>
      </w:r>
      <w:r w:rsidRPr="003364A2">
        <w:rPr>
          <w:rStyle w:val="Emphasis"/>
          <w:sz w:val="26"/>
          <w:szCs w:val="26"/>
        </w:rPr>
        <w:t xml:space="preserve">to </w:t>
      </w:r>
      <w:r w:rsidRPr="00BC1E4D">
        <w:rPr>
          <w:rStyle w:val="Emphasis"/>
          <w:sz w:val="26"/>
          <w:szCs w:val="26"/>
          <w:highlight w:val="green"/>
        </w:rPr>
        <w:t>form</w:t>
      </w:r>
      <w:r w:rsidRPr="00BC1E4D">
        <w:rPr>
          <w:sz w:val="14"/>
          <w:highlight w:val="green"/>
        </w:rPr>
        <w:t xml:space="preserve">, </w:t>
      </w:r>
      <w:r w:rsidRPr="00BC1E4D">
        <w:rPr>
          <w:rStyle w:val="StyleUnderline"/>
          <w:highlight w:val="green"/>
        </w:rPr>
        <w:t>belie</w:t>
      </w:r>
      <w:r w:rsidRPr="00F914BC">
        <w:rPr>
          <w:sz w:val="14"/>
        </w:rPr>
        <w:t xml:space="preserve"> what Berlant terms as “</w:t>
      </w:r>
      <w:r w:rsidRPr="00BC1E4D">
        <w:rPr>
          <w:rStyle w:val="Emphasis"/>
          <w:highlight w:val="green"/>
        </w:rPr>
        <w:t>cruel opt</w:t>
      </w:r>
      <w:r w:rsidRPr="003364A2">
        <w:rPr>
          <w:rStyle w:val="Emphasis"/>
        </w:rPr>
        <w:t>imism</w:t>
      </w:r>
      <w:r w:rsidRPr="00F914BC">
        <w:rPr>
          <w:sz w:val="14"/>
        </w:rPr>
        <w:t xml:space="preserve">”, </w:t>
      </w:r>
      <w:r w:rsidRPr="003364A2">
        <w:rPr>
          <w:rStyle w:val="StyleUnderline"/>
        </w:rPr>
        <w:t xml:space="preserve">or a relation that </w:t>
      </w:r>
      <w:r w:rsidRPr="003364A2">
        <w:rPr>
          <w:rStyle w:val="Emphasis"/>
        </w:rPr>
        <w:t>exists</w:t>
      </w:r>
      <w:r w:rsidRPr="00F914BC">
        <w:rPr>
          <w:sz w:val="14"/>
        </w:rPr>
        <w:t xml:space="preserve"> </w:t>
      </w:r>
      <w:r w:rsidRPr="003364A2">
        <w:rPr>
          <w:rStyle w:val="StyleUnderline"/>
        </w:rPr>
        <w:t xml:space="preserve">when </w:t>
      </w:r>
      <w:r w:rsidRPr="003364A2">
        <w:rPr>
          <w:rStyle w:val="Emphasis"/>
        </w:rPr>
        <w:t>desire</w:t>
      </w:r>
      <w:r w:rsidRPr="003364A2">
        <w:rPr>
          <w:rStyle w:val="StyleUnderline"/>
        </w:rPr>
        <w:t xml:space="preserve"> is </w:t>
      </w:r>
      <w:r w:rsidRPr="003364A2">
        <w:rPr>
          <w:rStyle w:val="Emphasis"/>
        </w:rPr>
        <w:t>antagonistic</w:t>
      </w:r>
      <w:r w:rsidRPr="003364A2">
        <w:rPr>
          <w:rStyle w:val="StyleUnderline"/>
        </w:rPr>
        <w:t xml:space="preserve"> to </w:t>
      </w:r>
      <w:r w:rsidRPr="003364A2">
        <w:rPr>
          <w:rStyle w:val="Emphasis"/>
        </w:rPr>
        <w:t>proliferation</w:t>
      </w:r>
      <w:r w:rsidRPr="003364A2">
        <w:rPr>
          <w:rStyle w:val="StyleUnderline"/>
        </w:rPr>
        <w:t>?</w:t>
      </w:r>
      <w:r w:rsidRPr="00F914BC">
        <w:rPr>
          <w:sz w:val="14"/>
        </w:rPr>
        <w:t xml:space="preserve">20 </w:t>
      </w:r>
      <w:r w:rsidRPr="003364A2">
        <w:rPr>
          <w:rStyle w:val="StyleUnderline"/>
        </w:rPr>
        <w:t xml:space="preserve">If the </w:t>
      </w:r>
      <w:r w:rsidRPr="003364A2">
        <w:rPr>
          <w:rStyle w:val="Emphasis"/>
        </w:rPr>
        <w:t>affective structure</w:t>
      </w:r>
      <w:r w:rsidRPr="003364A2">
        <w:rPr>
          <w:rStyle w:val="StyleUnderline"/>
        </w:rPr>
        <w:t xml:space="preserve"> of </w:t>
      </w:r>
      <w:r w:rsidRPr="003364A2">
        <w:rPr>
          <w:rStyle w:val="Emphasis"/>
        </w:rPr>
        <w:t>the Human</w:t>
      </w:r>
      <w:r w:rsidRPr="00F914BC">
        <w:rPr>
          <w:sz w:val="14"/>
        </w:rPr>
        <w:t xml:space="preserve"> </w:t>
      </w:r>
      <w:r w:rsidRPr="003364A2">
        <w:rPr>
          <w:rStyle w:val="StyleUnderline"/>
        </w:rPr>
        <w:t>is productive of such attachments</w:t>
      </w:r>
      <w:r w:rsidRPr="00F914BC">
        <w:rPr>
          <w:sz w:val="14"/>
        </w:rPr>
        <w:t xml:space="preserve">, </w:t>
      </w:r>
      <w:r w:rsidRPr="003364A2">
        <w:rPr>
          <w:rStyle w:val="StyleUnderline"/>
        </w:rPr>
        <w:t xml:space="preserve">then </w:t>
      </w:r>
      <w:r w:rsidRPr="003364A2">
        <w:rPr>
          <w:rStyle w:val="Emphasis"/>
        </w:rPr>
        <w:t>what are the stakes</w:t>
      </w:r>
      <w:r w:rsidRPr="003364A2">
        <w:rPr>
          <w:rStyle w:val="StyleUnderline"/>
        </w:rPr>
        <w:t xml:space="preserve"> of a </w:t>
      </w:r>
      <w:r w:rsidRPr="003364A2">
        <w:rPr>
          <w:rStyle w:val="Emphasis"/>
        </w:rPr>
        <w:t>radical</w:t>
      </w:r>
      <w:r w:rsidRPr="003364A2">
        <w:rPr>
          <w:rStyle w:val="StyleUnderline"/>
        </w:rPr>
        <w:t xml:space="preserve"> </w:t>
      </w:r>
      <w:r w:rsidRPr="003364A2">
        <w:rPr>
          <w:rStyle w:val="Emphasis"/>
        </w:rPr>
        <w:t>epistemology</w:t>
      </w:r>
      <w:r w:rsidRPr="003364A2">
        <w:rPr>
          <w:rStyle w:val="StyleUnderline"/>
        </w:rPr>
        <w:t xml:space="preserve"> of “</w:t>
      </w:r>
      <w:r w:rsidRPr="003364A2">
        <w:rPr>
          <w:rStyle w:val="Emphasis"/>
        </w:rPr>
        <w:t>loosening</w:t>
      </w:r>
      <w:r w:rsidRPr="003364A2">
        <w:rPr>
          <w:rStyle w:val="StyleUnderline"/>
        </w:rPr>
        <w:t>”</w:t>
      </w:r>
      <w:r w:rsidRPr="00F914BC">
        <w:rPr>
          <w:sz w:val="14"/>
        </w:rPr>
        <w:t xml:space="preserve"> </w:t>
      </w:r>
      <w:r w:rsidRPr="003364A2">
        <w:rPr>
          <w:rStyle w:val="StyleUnderline"/>
        </w:rPr>
        <w:t xml:space="preserve">our objects for </w:t>
      </w:r>
      <w:r w:rsidRPr="003364A2">
        <w:rPr>
          <w:rStyle w:val="Emphasis"/>
        </w:rPr>
        <w:t>relation</w:t>
      </w:r>
      <w:r w:rsidRPr="003364A2">
        <w:rPr>
          <w:rStyle w:val="StyleUnderline"/>
        </w:rPr>
        <w:t xml:space="preserve"> poised at</w:t>
      </w:r>
      <w:r w:rsidRPr="00F914BC">
        <w:rPr>
          <w:sz w:val="14"/>
        </w:rPr>
        <w:t xml:space="preserve">, just beyond, </w:t>
      </w:r>
      <w:r w:rsidRPr="003364A2">
        <w:rPr>
          <w:rStyle w:val="StyleUnderline"/>
        </w:rPr>
        <w:t xml:space="preserve">or </w:t>
      </w:r>
      <w:r w:rsidRPr="003364A2">
        <w:rPr>
          <w:rStyle w:val="Emphasis"/>
          <w:sz w:val="26"/>
          <w:szCs w:val="26"/>
        </w:rPr>
        <w:t>betwixt</w:t>
      </w:r>
      <w:r w:rsidRPr="003364A2">
        <w:rPr>
          <w:rStyle w:val="StyleUnderline"/>
        </w:rPr>
        <w:t xml:space="preserve"> the </w:t>
      </w:r>
      <w:r w:rsidRPr="003364A2">
        <w:rPr>
          <w:rStyle w:val="Emphasis"/>
          <w:sz w:val="26"/>
          <w:szCs w:val="26"/>
        </w:rPr>
        <w:t>precipice</w:t>
      </w:r>
      <w:r w:rsidRPr="003364A2">
        <w:rPr>
          <w:rStyle w:val="StyleUnderline"/>
        </w:rPr>
        <w:t xml:space="preserve"> and the </w:t>
      </w:r>
      <w:r w:rsidRPr="003364A2">
        <w:rPr>
          <w:rStyle w:val="Emphasis"/>
          <w:sz w:val="26"/>
          <w:szCs w:val="26"/>
        </w:rPr>
        <w:t>World</w:t>
      </w:r>
      <w:r w:rsidRPr="003364A2">
        <w:rPr>
          <w:rStyle w:val="StyleUnderline"/>
        </w:rPr>
        <w:t>?</w:t>
      </w:r>
    </w:p>
    <w:p w:rsidR="0091512C" w:rsidRPr="00F914BC" w:rsidRDefault="0091512C" w:rsidP="0091512C">
      <w:pPr>
        <w:rPr>
          <w:sz w:val="14"/>
        </w:rPr>
      </w:pPr>
      <w:r w:rsidRPr="00BC1E4D">
        <w:rPr>
          <w:rStyle w:val="StyleUnderline"/>
          <w:highlight w:val="green"/>
        </w:rPr>
        <w:t xml:space="preserve">The </w:t>
      </w:r>
      <w:r w:rsidRPr="00BC1E4D">
        <w:rPr>
          <w:rStyle w:val="Emphasis"/>
          <w:highlight w:val="green"/>
        </w:rPr>
        <w:t>tableau</w:t>
      </w:r>
      <w:r w:rsidRPr="00BC1E4D">
        <w:rPr>
          <w:rStyle w:val="StyleUnderline"/>
          <w:highlight w:val="green"/>
        </w:rPr>
        <w:t xml:space="preserve"> of</w:t>
      </w:r>
      <w:r w:rsidRPr="003364A2">
        <w:rPr>
          <w:rStyle w:val="StyleUnderline"/>
        </w:rPr>
        <w:t xml:space="preserve"> the </w:t>
      </w:r>
      <w:proofErr w:type="spellStart"/>
      <w:r w:rsidRPr="00BC1E4D">
        <w:rPr>
          <w:rStyle w:val="Emphasis"/>
          <w:highlight w:val="green"/>
        </w:rPr>
        <w:t>zonbi</w:t>
      </w:r>
      <w:proofErr w:type="spellEnd"/>
      <w:r w:rsidRPr="00F914BC">
        <w:rPr>
          <w:sz w:val="14"/>
        </w:rPr>
        <w:t xml:space="preserve"> </w:t>
      </w:r>
      <w:r w:rsidRPr="003364A2">
        <w:rPr>
          <w:rStyle w:val="StyleUnderline"/>
        </w:rPr>
        <w:t xml:space="preserve">posed here </w:t>
      </w:r>
      <w:r w:rsidRPr="00BC1E4D">
        <w:rPr>
          <w:rStyle w:val="StyleUnderline"/>
          <w:highlight w:val="green"/>
        </w:rPr>
        <w:t xml:space="preserve">is an </w:t>
      </w:r>
      <w:r w:rsidRPr="00BC1E4D">
        <w:rPr>
          <w:rStyle w:val="Emphasis"/>
          <w:highlight w:val="green"/>
        </w:rPr>
        <w:t>attempt</w:t>
      </w:r>
      <w:r w:rsidRPr="00BC1E4D">
        <w:rPr>
          <w:sz w:val="14"/>
          <w:highlight w:val="green"/>
        </w:rPr>
        <w:t xml:space="preserve"> </w:t>
      </w:r>
      <w:r w:rsidRPr="00BC1E4D">
        <w:rPr>
          <w:rStyle w:val="StyleUnderline"/>
          <w:highlight w:val="green"/>
        </w:rPr>
        <w:t xml:space="preserve">to </w:t>
      </w:r>
      <w:r w:rsidRPr="00BC1E4D">
        <w:rPr>
          <w:rStyle w:val="Emphasis"/>
          <w:highlight w:val="green"/>
        </w:rPr>
        <w:t>rearticulate</w:t>
      </w:r>
      <w:r w:rsidRPr="003364A2">
        <w:rPr>
          <w:rStyle w:val="StyleUnderline"/>
        </w:rPr>
        <w:t xml:space="preserve"> a </w:t>
      </w:r>
      <w:r w:rsidRPr="003364A2">
        <w:rPr>
          <w:rStyle w:val="Emphasis"/>
        </w:rPr>
        <w:t>conjuring</w:t>
      </w:r>
      <w:r w:rsidRPr="003364A2">
        <w:rPr>
          <w:rStyle w:val="StyleUnderline"/>
        </w:rPr>
        <w:t xml:space="preserve"> of </w:t>
      </w:r>
      <w:r w:rsidRPr="00BC1E4D">
        <w:rPr>
          <w:rStyle w:val="Emphasis"/>
          <w:highlight w:val="green"/>
        </w:rPr>
        <w:t>affective worlds</w:t>
      </w:r>
      <w:r w:rsidRPr="003364A2">
        <w:rPr>
          <w:rStyle w:val="StyleUnderline"/>
        </w:rPr>
        <w:t>,</w:t>
      </w:r>
      <w:r w:rsidRPr="00F914BC">
        <w:rPr>
          <w:sz w:val="14"/>
        </w:rPr>
        <w:t xml:space="preserve"> </w:t>
      </w:r>
      <w:r w:rsidRPr="003364A2">
        <w:rPr>
          <w:rStyle w:val="Emphasis"/>
        </w:rPr>
        <w:t>contingent</w:t>
      </w:r>
      <w:r w:rsidRPr="003364A2">
        <w:rPr>
          <w:rStyle w:val="StyleUnderline"/>
        </w:rPr>
        <w:t xml:space="preserve"> upon </w:t>
      </w:r>
      <w:r w:rsidRPr="003364A2">
        <w:rPr>
          <w:rStyle w:val="Emphasis"/>
        </w:rPr>
        <w:t>Blackness</w:t>
      </w:r>
      <w:r w:rsidRPr="00F914BC">
        <w:rPr>
          <w:sz w:val="14"/>
        </w:rPr>
        <w:t xml:space="preserve"> </w:t>
      </w:r>
      <w:r w:rsidRPr="003364A2">
        <w:rPr>
          <w:rStyle w:val="StyleUnderline"/>
        </w:rPr>
        <w:t xml:space="preserve">as </w:t>
      </w:r>
      <w:r w:rsidRPr="003364A2">
        <w:rPr>
          <w:rStyle w:val="Emphasis"/>
        </w:rPr>
        <w:t>fungible non-being</w:t>
      </w:r>
      <w:r w:rsidRPr="00F914BC">
        <w:rPr>
          <w:sz w:val="14"/>
        </w:rPr>
        <w:t xml:space="preserve"> </w:t>
      </w:r>
      <w:r w:rsidRPr="00BC1E4D">
        <w:rPr>
          <w:rStyle w:val="StyleUnderline"/>
          <w:highlight w:val="green"/>
        </w:rPr>
        <w:t>that would</w:t>
      </w:r>
      <w:r w:rsidRPr="003364A2">
        <w:rPr>
          <w:rStyle w:val="StyleUnderline"/>
        </w:rPr>
        <w:t xml:space="preserve"> </w:t>
      </w:r>
      <w:r w:rsidRPr="00BC1E4D">
        <w:rPr>
          <w:rStyle w:val="StyleUnderline"/>
          <w:highlight w:val="green"/>
        </w:rPr>
        <w:t>signal</w:t>
      </w:r>
      <w:r w:rsidRPr="003364A2">
        <w:rPr>
          <w:rStyle w:val="StyleUnderline"/>
        </w:rPr>
        <w:t xml:space="preserve"> </w:t>
      </w:r>
      <w:r w:rsidRPr="003364A2">
        <w:rPr>
          <w:rStyle w:val="Emphasis"/>
        </w:rPr>
        <w:t>disgust</w:t>
      </w:r>
      <w:r w:rsidRPr="003364A2">
        <w:rPr>
          <w:rStyle w:val="StyleUnderline"/>
        </w:rPr>
        <w:t xml:space="preserve">, </w:t>
      </w:r>
      <w:r w:rsidRPr="00BC1E4D">
        <w:rPr>
          <w:rStyle w:val="Emphasis"/>
          <w:highlight w:val="green"/>
        </w:rPr>
        <w:t>fear</w:t>
      </w:r>
      <w:r w:rsidRPr="003364A2">
        <w:rPr>
          <w:rStyle w:val="StyleUnderline"/>
        </w:rPr>
        <w:t xml:space="preserve">, and a </w:t>
      </w:r>
      <w:r w:rsidRPr="003364A2">
        <w:rPr>
          <w:rStyle w:val="Emphasis"/>
        </w:rPr>
        <w:t xml:space="preserve">persistent </w:t>
      </w:r>
      <w:r w:rsidRPr="003364A2">
        <w:rPr>
          <w:rStyle w:val="StyleUnderline"/>
        </w:rPr>
        <w:t xml:space="preserve">feeling of </w:t>
      </w:r>
      <w:r w:rsidRPr="003364A2">
        <w:rPr>
          <w:rStyle w:val="Emphasis"/>
        </w:rPr>
        <w:t>unease</w:t>
      </w:r>
      <w:r w:rsidRPr="003364A2">
        <w:rPr>
          <w:rStyle w:val="StyleUnderline"/>
        </w:rPr>
        <w:t>.</w:t>
      </w:r>
      <w:r w:rsidRPr="00F914BC">
        <w:rPr>
          <w:sz w:val="14"/>
        </w:rPr>
        <w:t xml:space="preserve"> </w:t>
      </w:r>
      <w:r w:rsidRPr="00BC1E4D">
        <w:rPr>
          <w:rStyle w:val="StyleUnderline"/>
          <w:highlight w:val="green"/>
        </w:rPr>
        <w:t>The ideological intimacies</w:t>
      </w:r>
      <w:r w:rsidRPr="003364A2">
        <w:rPr>
          <w:rStyle w:val="StyleUnderline"/>
        </w:rPr>
        <w:t xml:space="preserve"> of neoliberal </w:t>
      </w:r>
      <w:r w:rsidRPr="00BC1E4D">
        <w:rPr>
          <w:rStyle w:val="StyleUnderline"/>
          <w:highlight w:val="green"/>
        </w:rPr>
        <w:t>affect</w:t>
      </w:r>
      <w:r w:rsidRPr="003364A2">
        <w:rPr>
          <w:rStyle w:val="StyleUnderline"/>
        </w:rPr>
        <w:t xml:space="preserve"> orient </w:t>
      </w:r>
      <w:r w:rsidRPr="00BC1E4D">
        <w:rPr>
          <w:rStyle w:val="StyleUnderline"/>
          <w:highlight w:val="green"/>
        </w:rPr>
        <w:t>and reorient</w:t>
      </w:r>
      <w:r w:rsidRPr="003364A2">
        <w:rPr>
          <w:rStyle w:val="StyleUnderline"/>
        </w:rPr>
        <w:t xml:space="preserve"> us to </w:t>
      </w:r>
      <w:r w:rsidRPr="00BC1E4D">
        <w:rPr>
          <w:rStyle w:val="StyleUnderline"/>
          <w:highlight w:val="green"/>
        </w:rPr>
        <w:t>crises</w:t>
      </w:r>
      <w:r w:rsidRPr="003364A2">
        <w:rPr>
          <w:rStyle w:val="StyleUnderline"/>
        </w:rPr>
        <w:t xml:space="preserve"> of collapse,</w:t>
      </w:r>
      <w:r w:rsidRPr="00F914BC">
        <w:rPr>
          <w:sz w:val="14"/>
        </w:rPr>
        <w:t xml:space="preserve"> </w:t>
      </w:r>
      <w:r w:rsidRPr="003364A2">
        <w:rPr>
          <w:rStyle w:val="StyleUnderline"/>
        </w:rPr>
        <w:t xml:space="preserve">ratcheting up these deleterious attachments in order to elicit an inevitably brief pleasure that (re)builds a </w:t>
      </w:r>
      <w:r w:rsidRPr="00BC1E4D">
        <w:rPr>
          <w:rStyle w:val="Emphasis"/>
          <w:highlight w:val="green"/>
        </w:rPr>
        <w:t>deteriorating infrastructure</w:t>
      </w:r>
      <w:r w:rsidRPr="00F914BC">
        <w:rPr>
          <w:sz w:val="14"/>
        </w:rPr>
        <w:t xml:space="preserve"> </w:t>
      </w:r>
      <w:r w:rsidRPr="003364A2">
        <w:rPr>
          <w:rStyle w:val="StyleUnderline"/>
        </w:rPr>
        <w:t xml:space="preserve">for the </w:t>
      </w:r>
      <w:r w:rsidRPr="00BC1E4D">
        <w:rPr>
          <w:rStyle w:val="Emphasis"/>
          <w:highlight w:val="green"/>
        </w:rPr>
        <w:t>implement</w:t>
      </w:r>
      <w:r w:rsidRPr="003364A2">
        <w:rPr>
          <w:rStyle w:val="StyleUnderline"/>
        </w:rPr>
        <w:t xml:space="preserve"> of </w:t>
      </w:r>
      <w:r w:rsidRPr="00BC1E4D">
        <w:rPr>
          <w:rStyle w:val="Emphasis"/>
          <w:highlight w:val="green"/>
        </w:rPr>
        <w:t>coloniality</w:t>
      </w:r>
      <w:r w:rsidRPr="00F914BC">
        <w:rPr>
          <w:sz w:val="14"/>
        </w:rPr>
        <w:t xml:space="preserve">. In this dissertation, I will elaborate on how </w:t>
      </w:r>
      <w:r w:rsidRPr="00BC1E4D">
        <w:rPr>
          <w:rStyle w:val="StyleUnderline"/>
          <w:highlight w:val="green"/>
        </w:rPr>
        <w:t xml:space="preserve">this </w:t>
      </w:r>
      <w:r w:rsidRPr="00BC1E4D">
        <w:rPr>
          <w:rStyle w:val="Emphasis"/>
          <w:highlight w:val="green"/>
        </w:rPr>
        <w:t>deterioration</w:t>
      </w:r>
      <w:r w:rsidRPr="00F914BC">
        <w:rPr>
          <w:sz w:val="14"/>
        </w:rPr>
        <w:t xml:space="preserve"> or “waning”— a term I draw from Berlant—</w:t>
      </w:r>
      <w:r w:rsidRPr="00BC1E4D">
        <w:rPr>
          <w:rStyle w:val="StyleUnderline"/>
          <w:highlight w:val="green"/>
        </w:rPr>
        <w:t>reveals</w:t>
      </w:r>
      <w:r w:rsidRPr="003364A2">
        <w:rPr>
          <w:rStyle w:val="StyleUnderline"/>
        </w:rPr>
        <w:t xml:space="preserve"> the </w:t>
      </w:r>
      <w:r w:rsidRPr="003364A2">
        <w:rPr>
          <w:rStyle w:val="Emphasis"/>
        </w:rPr>
        <w:t>indeterminacy</w:t>
      </w:r>
      <w:r w:rsidRPr="003364A2">
        <w:rPr>
          <w:rStyle w:val="StyleUnderline"/>
        </w:rPr>
        <w:t xml:space="preserve"> of </w:t>
      </w:r>
      <w:r w:rsidRPr="00BC1E4D">
        <w:rPr>
          <w:rStyle w:val="Emphasis"/>
          <w:highlight w:val="green"/>
        </w:rPr>
        <w:t>ontologica</w:t>
      </w:r>
      <w:r w:rsidRPr="003364A2">
        <w:rPr>
          <w:rStyle w:val="Emphasis"/>
        </w:rPr>
        <w:t xml:space="preserve">l </w:t>
      </w:r>
      <w:r w:rsidRPr="00BC1E4D">
        <w:rPr>
          <w:rStyle w:val="Emphasis"/>
          <w:highlight w:val="green"/>
        </w:rPr>
        <w:t>categories</w:t>
      </w:r>
      <w:r w:rsidRPr="003364A2">
        <w:rPr>
          <w:rStyle w:val="StyleUnderline"/>
        </w:rPr>
        <w:t>.</w:t>
      </w:r>
      <w:r w:rsidRPr="00F914BC">
        <w:rPr>
          <w:sz w:val="14"/>
        </w:rPr>
        <w:t xml:space="preserve"> </w:t>
      </w:r>
      <w:r w:rsidRPr="003364A2">
        <w:rPr>
          <w:rStyle w:val="StyleUnderline"/>
        </w:rPr>
        <w:t xml:space="preserve">Just as the </w:t>
      </w:r>
      <w:r w:rsidRPr="003364A2">
        <w:rPr>
          <w:rStyle w:val="Emphasis"/>
        </w:rPr>
        <w:t>Palestinian</w:t>
      </w:r>
      <w:r w:rsidRPr="003364A2">
        <w:rPr>
          <w:rStyle w:val="StyleUnderline"/>
        </w:rPr>
        <w:t xml:space="preserve"> risks </w:t>
      </w:r>
      <w:r w:rsidRPr="003364A2">
        <w:rPr>
          <w:rStyle w:val="Emphasis"/>
        </w:rPr>
        <w:t>abjection</w:t>
      </w:r>
      <w:r w:rsidRPr="003364A2">
        <w:rPr>
          <w:rStyle w:val="StyleUnderline"/>
        </w:rPr>
        <w:t xml:space="preserve"> and is </w:t>
      </w:r>
      <w:r w:rsidRPr="003364A2">
        <w:rPr>
          <w:rStyle w:val="Emphasis"/>
        </w:rPr>
        <w:t>evacuated</w:t>
      </w:r>
      <w:r w:rsidRPr="003364A2">
        <w:rPr>
          <w:rStyle w:val="StyleUnderline"/>
        </w:rPr>
        <w:t xml:space="preserve"> from the </w:t>
      </w:r>
      <w:r w:rsidRPr="003364A2">
        <w:rPr>
          <w:rStyle w:val="Emphasis"/>
        </w:rPr>
        <w:t>Human</w:t>
      </w:r>
      <w:r w:rsidRPr="003364A2">
        <w:rPr>
          <w:rStyle w:val="StyleUnderline"/>
        </w:rPr>
        <w:t xml:space="preserve"> as being</w:t>
      </w:r>
      <w:r w:rsidRPr="00F914BC">
        <w:rPr>
          <w:sz w:val="14"/>
        </w:rPr>
        <w:t xml:space="preserve">, </w:t>
      </w:r>
      <w:r w:rsidRPr="003364A2">
        <w:rPr>
          <w:rStyle w:val="StyleUnderline"/>
        </w:rPr>
        <w:t xml:space="preserve">the </w:t>
      </w:r>
      <w:r w:rsidRPr="003364A2">
        <w:rPr>
          <w:rStyle w:val="Emphasis"/>
        </w:rPr>
        <w:t>non-being</w:t>
      </w:r>
      <w:r w:rsidRPr="003364A2">
        <w:rPr>
          <w:rStyle w:val="StyleUnderline"/>
        </w:rPr>
        <w:t xml:space="preserve"> of the Black </w:t>
      </w:r>
      <w:proofErr w:type="gramStart"/>
      <w:r w:rsidRPr="003364A2">
        <w:rPr>
          <w:rStyle w:val="Emphasis"/>
        </w:rPr>
        <w:t>refuses</w:t>
      </w:r>
      <w:proofErr w:type="gramEnd"/>
      <w:r w:rsidRPr="003364A2">
        <w:rPr>
          <w:rStyle w:val="StyleUnderline"/>
        </w:rPr>
        <w:t xml:space="preserve"> </w:t>
      </w:r>
      <w:r w:rsidRPr="003364A2">
        <w:rPr>
          <w:rStyle w:val="Emphasis"/>
        </w:rPr>
        <w:t>racial coherency</w:t>
      </w:r>
      <w:r w:rsidRPr="00F914BC">
        <w:rPr>
          <w:sz w:val="14"/>
        </w:rPr>
        <w:t xml:space="preserve"> </w:t>
      </w:r>
      <w:r w:rsidRPr="003364A2">
        <w:rPr>
          <w:rStyle w:val="StyleUnderline"/>
        </w:rPr>
        <w:t xml:space="preserve">and </w:t>
      </w:r>
      <w:proofErr w:type="spellStart"/>
      <w:r w:rsidRPr="003364A2">
        <w:rPr>
          <w:rStyle w:val="Emphasis"/>
        </w:rPr>
        <w:t>identitarian</w:t>
      </w:r>
      <w:proofErr w:type="spellEnd"/>
      <w:r w:rsidRPr="003364A2">
        <w:rPr>
          <w:rStyle w:val="Emphasis"/>
        </w:rPr>
        <w:t xml:space="preserve"> claims</w:t>
      </w:r>
      <w:r w:rsidRPr="00F914BC">
        <w:rPr>
          <w:sz w:val="14"/>
        </w:rPr>
        <w:t xml:space="preserve"> </w:t>
      </w:r>
      <w:r w:rsidRPr="003364A2">
        <w:rPr>
          <w:rStyle w:val="StyleUnderline"/>
        </w:rPr>
        <w:t xml:space="preserve">that would </w:t>
      </w:r>
      <w:r w:rsidRPr="003364A2">
        <w:rPr>
          <w:rStyle w:val="Emphasis"/>
        </w:rPr>
        <w:t xml:space="preserve">occasion </w:t>
      </w:r>
      <w:r w:rsidRPr="00BC1E4D">
        <w:rPr>
          <w:rStyle w:val="Emphasis"/>
          <w:highlight w:val="green"/>
        </w:rPr>
        <w:t>precarity</w:t>
      </w:r>
      <w:r w:rsidRPr="00BC1E4D">
        <w:rPr>
          <w:rStyle w:val="StyleUnderline"/>
          <w:highlight w:val="green"/>
        </w:rPr>
        <w:t xml:space="preserve"> upon</w:t>
      </w:r>
      <w:r w:rsidRPr="003364A2">
        <w:rPr>
          <w:rStyle w:val="StyleUnderline"/>
        </w:rPr>
        <w:t xml:space="preserve"> an “</w:t>
      </w:r>
      <w:r w:rsidRPr="00BC1E4D">
        <w:rPr>
          <w:rStyle w:val="Emphasis"/>
          <w:highlight w:val="green"/>
        </w:rPr>
        <w:t>epidermal blackness</w:t>
      </w:r>
      <w:r w:rsidRPr="003364A2">
        <w:rPr>
          <w:rStyle w:val="StyleUnderline"/>
        </w:rPr>
        <w:t>”.</w:t>
      </w:r>
      <w:r w:rsidRPr="00F914BC">
        <w:rPr>
          <w:sz w:val="14"/>
        </w:rPr>
        <w:t xml:space="preserve"> 21 Simultaneously, indigeneity emerges at the transitive, geographic space of Palestine itself— refracting analyses of settler colonialism through the familiar Settler/Native binary that sustains its own tensions at the site of relation. As such, </w:t>
      </w:r>
      <w:r w:rsidRPr="00BC1E4D">
        <w:rPr>
          <w:rStyle w:val="StyleUnderline"/>
          <w:highlight w:val="green"/>
        </w:rPr>
        <w:t>the</w:t>
      </w:r>
      <w:r w:rsidRPr="00F914BC">
        <w:rPr>
          <w:rStyle w:val="StyleUnderline"/>
        </w:rPr>
        <w:t xml:space="preserve"> </w:t>
      </w:r>
      <w:r w:rsidRPr="00BC1E4D">
        <w:rPr>
          <w:rStyle w:val="Emphasis"/>
          <w:highlight w:val="green"/>
        </w:rPr>
        <w:t>impulse</w:t>
      </w:r>
      <w:r w:rsidRPr="00F914BC">
        <w:rPr>
          <w:sz w:val="14"/>
        </w:rPr>
        <w:t xml:space="preserve"> </w:t>
      </w:r>
      <w:r w:rsidRPr="00F914BC">
        <w:rPr>
          <w:rStyle w:val="StyleUnderline"/>
        </w:rPr>
        <w:t xml:space="preserve">to make </w:t>
      </w:r>
      <w:r w:rsidRPr="00F914BC">
        <w:rPr>
          <w:rStyle w:val="Emphasis"/>
        </w:rPr>
        <w:t>concrete objects</w:t>
      </w:r>
      <w:r w:rsidRPr="00F914BC">
        <w:rPr>
          <w:sz w:val="14"/>
        </w:rPr>
        <w:t xml:space="preserve"> </w:t>
      </w:r>
      <w:r w:rsidRPr="00F914BC">
        <w:rPr>
          <w:rStyle w:val="StyleUnderline"/>
        </w:rPr>
        <w:t xml:space="preserve">of </w:t>
      </w:r>
      <w:r w:rsidRPr="00F914BC">
        <w:rPr>
          <w:rStyle w:val="Emphasis"/>
        </w:rPr>
        <w:t>racialization</w:t>
      </w:r>
      <w:r w:rsidRPr="00F914BC">
        <w:rPr>
          <w:rStyle w:val="StyleUnderline"/>
        </w:rPr>
        <w:t xml:space="preserve">, </w:t>
      </w:r>
      <w:r w:rsidRPr="00F914BC">
        <w:rPr>
          <w:rStyle w:val="Emphasis"/>
        </w:rPr>
        <w:t>indigenization</w:t>
      </w:r>
      <w:r w:rsidRPr="00F914BC">
        <w:rPr>
          <w:rStyle w:val="StyleUnderline"/>
        </w:rPr>
        <w:t xml:space="preserve">, and </w:t>
      </w:r>
      <w:r w:rsidRPr="00F914BC">
        <w:rPr>
          <w:rStyle w:val="Emphasis"/>
        </w:rPr>
        <w:t>gendering</w:t>
      </w:r>
      <w:r w:rsidRPr="00F914BC">
        <w:rPr>
          <w:rStyle w:val="StyleUnderline"/>
        </w:rPr>
        <w:t xml:space="preserve"> </w:t>
      </w:r>
      <w:r w:rsidRPr="00BC1E4D">
        <w:rPr>
          <w:rStyle w:val="StyleUnderline"/>
          <w:highlight w:val="green"/>
        </w:rPr>
        <w:t>belies their</w:t>
      </w:r>
      <w:r w:rsidRPr="00F914BC">
        <w:rPr>
          <w:rStyle w:val="StyleUnderline"/>
        </w:rPr>
        <w:t xml:space="preserve"> </w:t>
      </w:r>
      <w:r w:rsidRPr="00BC1E4D">
        <w:rPr>
          <w:rStyle w:val="Emphasis"/>
          <w:highlight w:val="green"/>
        </w:rPr>
        <w:t>constitutive porosity</w:t>
      </w:r>
      <w:r w:rsidRPr="00F914BC">
        <w:rPr>
          <w:sz w:val="14"/>
        </w:rPr>
        <w:t xml:space="preserve">. </w:t>
      </w:r>
      <w:r w:rsidRPr="00F914BC">
        <w:rPr>
          <w:rStyle w:val="StyleUnderline"/>
        </w:rPr>
        <w:t>By thinking at the nexus of these objects,</w:t>
      </w:r>
      <w:r w:rsidRPr="00F914BC">
        <w:rPr>
          <w:sz w:val="14"/>
        </w:rPr>
        <w:t xml:space="preserve"> what I call Black </w:t>
      </w:r>
      <w:proofErr w:type="spellStart"/>
      <w:r w:rsidRPr="00F914BC">
        <w:rPr>
          <w:sz w:val="14"/>
        </w:rPr>
        <w:t>Transfeminist</w:t>
      </w:r>
      <w:proofErr w:type="spellEnd"/>
      <w:r w:rsidRPr="00F914BC">
        <w:rPr>
          <w:sz w:val="14"/>
        </w:rPr>
        <w:t xml:space="preserve"> Ecologies constellates a </w:t>
      </w:r>
      <w:proofErr w:type="spellStart"/>
      <w:r w:rsidRPr="00F914BC">
        <w:rPr>
          <w:sz w:val="14"/>
        </w:rPr>
        <w:t>poethics</w:t>
      </w:r>
      <w:proofErr w:type="spellEnd"/>
      <w:r w:rsidRPr="00F914BC">
        <w:rPr>
          <w:sz w:val="14"/>
        </w:rPr>
        <w:t xml:space="preserve"> of the interstitial, of </w:t>
      </w:r>
      <w:r w:rsidRPr="00F914BC">
        <w:rPr>
          <w:rStyle w:val="StyleUnderline"/>
        </w:rPr>
        <w:t xml:space="preserve">the </w:t>
      </w:r>
      <w:r w:rsidRPr="00BC1E4D">
        <w:rPr>
          <w:rStyle w:val="Emphasis"/>
          <w:highlight w:val="green"/>
        </w:rPr>
        <w:t>space</w:t>
      </w:r>
      <w:r w:rsidRPr="00F914BC">
        <w:rPr>
          <w:rStyle w:val="Emphasis"/>
        </w:rPr>
        <w:t xml:space="preserve"> in </w:t>
      </w:r>
      <w:r w:rsidRPr="00BC1E4D">
        <w:rPr>
          <w:rStyle w:val="Emphasis"/>
          <w:highlight w:val="green"/>
        </w:rPr>
        <w:t>between</w:t>
      </w:r>
      <w:r w:rsidRPr="00F914BC">
        <w:rPr>
          <w:sz w:val="14"/>
        </w:rPr>
        <w:t xml:space="preserve">, that </w:t>
      </w:r>
      <w:r w:rsidRPr="00BC1E4D">
        <w:rPr>
          <w:rStyle w:val="StyleUnderline"/>
          <w:highlight w:val="green"/>
        </w:rPr>
        <w:t>offers</w:t>
      </w:r>
      <w:r w:rsidRPr="00F914BC">
        <w:rPr>
          <w:rStyle w:val="StyleUnderline"/>
        </w:rPr>
        <w:t xml:space="preserve"> lessons</w:t>
      </w:r>
      <w:r w:rsidRPr="00F914BC">
        <w:rPr>
          <w:sz w:val="14"/>
        </w:rPr>
        <w:t xml:space="preserve"> </w:t>
      </w:r>
      <w:r w:rsidRPr="00F914BC">
        <w:rPr>
          <w:rStyle w:val="StyleUnderline"/>
        </w:rPr>
        <w:t xml:space="preserve">on the </w:t>
      </w:r>
      <w:r w:rsidRPr="00BC1E4D">
        <w:rPr>
          <w:rStyle w:val="Emphasis"/>
          <w:highlight w:val="green"/>
        </w:rPr>
        <w:t>itinerancy</w:t>
      </w:r>
      <w:r w:rsidRPr="00BC1E4D">
        <w:rPr>
          <w:rStyle w:val="StyleUnderline"/>
          <w:highlight w:val="green"/>
        </w:rPr>
        <w:t xml:space="preserve"> of our </w:t>
      </w:r>
      <w:r w:rsidRPr="00BC1E4D">
        <w:rPr>
          <w:rStyle w:val="Emphasis"/>
          <w:highlight w:val="green"/>
        </w:rPr>
        <w:t>objects</w:t>
      </w:r>
      <w:r w:rsidRPr="00BC1E4D">
        <w:rPr>
          <w:rStyle w:val="StyleUnderline"/>
          <w:highlight w:val="green"/>
        </w:rPr>
        <w:t xml:space="preserve"> and</w:t>
      </w:r>
      <w:r w:rsidRPr="00F914BC">
        <w:rPr>
          <w:rStyle w:val="StyleUnderline"/>
        </w:rPr>
        <w:t xml:space="preserve"> the </w:t>
      </w:r>
      <w:r w:rsidRPr="00BC1E4D">
        <w:rPr>
          <w:rStyle w:val="Emphasis"/>
          <w:highlight w:val="green"/>
        </w:rPr>
        <w:t>stakes</w:t>
      </w:r>
      <w:r w:rsidRPr="00F914BC">
        <w:rPr>
          <w:rStyle w:val="StyleUnderline"/>
        </w:rPr>
        <w:t xml:space="preserve"> of “</w:t>
      </w:r>
      <w:r w:rsidRPr="00BC1E4D">
        <w:rPr>
          <w:rStyle w:val="Emphasis"/>
          <w:highlight w:val="green"/>
        </w:rPr>
        <w:t>loosening</w:t>
      </w:r>
      <w:r w:rsidRPr="00F914BC">
        <w:rPr>
          <w:rStyle w:val="StyleUnderline"/>
        </w:rPr>
        <w:t xml:space="preserve">” to turn our </w:t>
      </w:r>
      <w:r w:rsidRPr="00BC1E4D">
        <w:rPr>
          <w:rStyle w:val="Emphasis"/>
          <w:highlight w:val="green"/>
        </w:rPr>
        <w:t>objects</w:t>
      </w:r>
      <w:r w:rsidRPr="00BC1E4D">
        <w:rPr>
          <w:rStyle w:val="StyleUnderline"/>
          <w:highlight w:val="green"/>
        </w:rPr>
        <w:t xml:space="preserve"> loose </w:t>
      </w:r>
      <w:r w:rsidRPr="00BC1E4D">
        <w:rPr>
          <w:rStyle w:val="Emphasis"/>
          <w:highlight w:val="green"/>
        </w:rPr>
        <w:t>alongside</w:t>
      </w:r>
      <w:r w:rsidRPr="00F914BC">
        <w:rPr>
          <w:sz w:val="14"/>
        </w:rPr>
        <w:t xml:space="preserve"> </w:t>
      </w:r>
      <w:r w:rsidRPr="00F914BC">
        <w:rPr>
          <w:rStyle w:val="StyleUnderline"/>
        </w:rPr>
        <w:t xml:space="preserve">our </w:t>
      </w:r>
      <w:r w:rsidRPr="00BC1E4D">
        <w:rPr>
          <w:rStyle w:val="Emphasis"/>
          <w:highlight w:val="green"/>
        </w:rPr>
        <w:t>attendant subjectivities</w:t>
      </w:r>
      <w:r w:rsidRPr="00F914BC">
        <w:rPr>
          <w:sz w:val="14"/>
        </w:rPr>
        <w:t xml:space="preserve">. As such, I pursue a </w:t>
      </w:r>
      <w:proofErr w:type="spellStart"/>
      <w:r w:rsidRPr="00F914BC">
        <w:rPr>
          <w:sz w:val="14"/>
        </w:rPr>
        <w:t>poethics</w:t>
      </w:r>
      <w:proofErr w:type="spellEnd"/>
      <w:r w:rsidRPr="00F914BC">
        <w:rPr>
          <w:sz w:val="14"/>
        </w:rPr>
        <w:t xml:space="preserve"> of ecology— gesturing towards </w:t>
      </w:r>
      <w:proofErr w:type="spellStart"/>
      <w:r w:rsidRPr="00F914BC">
        <w:rPr>
          <w:sz w:val="14"/>
        </w:rPr>
        <w:t>Éduoard</w:t>
      </w:r>
      <w:proofErr w:type="spellEnd"/>
      <w:r w:rsidRPr="00F914BC">
        <w:rPr>
          <w:sz w:val="14"/>
        </w:rPr>
        <w:t xml:space="preserve"> </w:t>
      </w:r>
      <w:proofErr w:type="spellStart"/>
      <w:r w:rsidRPr="00F914BC">
        <w:rPr>
          <w:sz w:val="14"/>
        </w:rPr>
        <w:t>Glissant</w:t>
      </w:r>
      <w:proofErr w:type="spellEnd"/>
      <w:r w:rsidRPr="00F914BC">
        <w:rPr>
          <w:sz w:val="14"/>
        </w:rPr>
        <w:t xml:space="preserve"> and Denise Ferreira da Silva in this play of words. Here, the relational is intimately concerned with </w:t>
      </w:r>
      <w:r w:rsidRPr="00F914BC">
        <w:rPr>
          <w:rStyle w:val="StyleUnderline"/>
        </w:rPr>
        <w:t>the arrangement of space</w:t>
      </w:r>
      <w:r w:rsidRPr="00F914BC">
        <w:rPr>
          <w:sz w:val="14"/>
        </w:rPr>
        <w:t xml:space="preserve"> </w:t>
      </w:r>
      <w:r w:rsidRPr="00F914BC">
        <w:rPr>
          <w:rStyle w:val="StyleUnderline"/>
        </w:rPr>
        <w:t>and</w:t>
      </w:r>
      <w:r w:rsidRPr="00F914BC">
        <w:rPr>
          <w:sz w:val="14"/>
        </w:rPr>
        <w:t xml:space="preserve"> the </w:t>
      </w:r>
      <w:r w:rsidRPr="00F914BC">
        <w:rPr>
          <w:rStyle w:val="StyleUnderline"/>
        </w:rPr>
        <w:t>objects</w:t>
      </w:r>
      <w:r w:rsidRPr="00F914BC">
        <w:rPr>
          <w:sz w:val="14"/>
        </w:rPr>
        <w:t xml:space="preserve"> that inhabit it, and its </w:t>
      </w:r>
      <w:proofErr w:type="spellStart"/>
      <w:r w:rsidRPr="00F914BC">
        <w:rPr>
          <w:sz w:val="14"/>
        </w:rPr>
        <w:t>poethical</w:t>
      </w:r>
      <w:proofErr w:type="spellEnd"/>
      <w:r w:rsidRPr="00F914BC">
        <w:rPr>
          <w:sz w:val="14"/>
        </w:rPr>
        <w:t xml:space="preserve"> contours </w:t>
      </w:r>
      <w:r w:rsidRPr="00F914BC">
        <w:rPr>
          <w:rStyle w:val="StyleUnderline"/>
        </w:rPr>
        <w:t>gesture</w:t>
      </w:r>
      <w:r w:rsidRPr="00F914BC">
        <w:rPr>
          <w:sz w:val="14"/>
        </w:rPr>
        <w:t xml:space="preserve"> </w:t>
      </w:r>
      <w:r w:rsidRPr="00F914BC">
        <w:rPr>
          <w:rStyle w:val="StyleUnderline"/>
        </w:rPr>
        <w:t>to</w:t>
      </w:r>
      <w:r w:rsidRPr="00F914BC">
        <w:rPr>
          <w:sz w:val="14"/>
        </w:rPr>
        <w:t>, as da Silva notes, the “</w:t>
      </w:r>
      <w:r w:rsidRPr="00F914BC">
        <w:rPr>
          <w:rStyle w:val="Emphasis"/>
        </w:rPr>
        <w:t>the creative capacity Blackness indexes</w:t>
      </w:r>
      <w:r w:rsidRPr="00F914BC">
        <w:rPr>
          <w:sz w:val="14"/>
        </w:rPr>
        <w:t xml:space="preserve">” </w:t>
      </w:r>
      <w:r w:rsidRPr="00F914BC">
        <w:rPr>
          <w:rStyle w:val="StyleUnderline"/>
        </w:rPr>
        <w:t xml:space="preserve">and the ecological </w:t>
      </w:r>
      <w:r w:rsidRPr="00F914BC">
        <w:rPr>
          <w:rStyle w:val="Emphasis"/>
        </w:rPr>
        <w:t>worlds</w:t>
      </w:r>
      <w:r w:rsidRPr="00F914BC">
        <w:rPr>
          <w:rStyle w:val="StyleUnderline"/>
        </w:rPr>
        <w:t xml:space="preserve"> at the </w:t>
      </w:r>
      <w:r w:rsidRPr="00F914BC">
        <w:rPr>
          <w:rStyle w:val="Emphasis"/>
        </w:rPr>
        <w:t>interstices</w:t>
      </w:r>
      <w:r w:rsidRPr="00F914BC">
        <w:rPr>
          <w:rStyle w:val="StyleUnderline"/>
        </w:rPr>
        <w:t xml:space="preserve"> of their </w:t>
      </w:r>
      <w:r w:rsidRPr="00F914BC">
        <w:rPr>
          <w:rStyle w:val="Emphasis"/>
        </w:rPr>
        <w:t>(un)making</w:t>
      </w:r>
      <w:r w:rsidRPr="00F914BC">
        <w:rPr>
          <w:rStyle w:val="StyleUnderline"/>
        </w:rPr>
        <w:t>.</w:t>
      </w:r>
      <w:r w:rsidRPr="00F914BC">
        <w:rPr>
          <w:sz w:val="14"/>
        </w:rPr>
        <w:t>22</w:t>
      </w:r>
    </w:p>
    <w:p w:rsidR="0091512C" w:rsidRPr="00AA0FED" w:rsidRDefault="0091512C" w:rsidP="0091512C">
      <w:pPr>
        <w:rPr>
          <w:sz w:val="14"/>
        </w:rPr>
      </w:pPr>
    </w:p>
    <w:p w:rsidR="0091512C" w:rsidRDefault="0091512C" w:rsidP="0091512C">
      <w:pPr>
        <w:pStyle w:val="Heading4"/>
      </w:pPr>
      <w:r>
        <w:t xml:space="preserve">Signifiers are not </w:t>
      </w:r>
      <w:r>
        <w:rPr>
          <w:u w:val="single"/>
        </w:rPr>
        <w:t>empty</w:t>
      </w:r>
      <w:r>
        <w:t xml:space="preserve"> but rather (w)</w:t>
      </w:r>
      <w:proofErr w:type="spellStart"/>
      <w:r w:rsidRPr="00D871CC">
        <w:rPr>
          <w:u w:val="single"/>
        </w:rPr>
        <w:t>ro</w:t>
      </w:r>
      <w:proofErr w:type="spellEnd"/>
      <w:r>
        <w:t>(ugh)</w:t>
      </w:r>
      <w:r w:rsidRPr="00D871CC">
        <w:rPr>
          <w:u w:val="single"/>
        </w:rPr>
        <w:t>t</w:t>
      </w:r>
      <w:r>
        <w:t xml:space="preserve"> with zombification. The idea that our language doesn’t </w:t>
      </w:r>
      <w:r w:rsidRPr="00D871CC">
        <w:t>matte</w:t>
      </w:r>
      <w:r>
        <w:t xml:space="preserve">r is a </w:t>
      </w:r>
      <w:r w:rsidRPr="00D871CC">
        <w:rPr>
          <w:u w:val="single"/>
        </w:rPr>
        <w:t>necropolitical project</w:t>
      </w:r>
      <w:r>
        <w:t xml:space="preserve"> to quell white fear of </w:t>
      </w:r>
      <w:r w:rsidRPr="00062BC7">
        <w:rPr>
          <w:u w:val="single"/>
        </w:rPr>
        <w:t>Black revolution</w:t>
      </w:r>
      <w:r>
        <w:t xml:space="preserve">, justifying extrajudicial killings to preclude </w:t>
      </w:r>
      <w:r w:rsidRPr="00062BC7">
        <w:rPr>
          <w:u w:val="single"/>
        </w:rPr>
        <w:t>Black free</w:t>
      </w:r>
      <w:r>
        <w:t xml:space="preserve"> imaginaries</w:t>
      </w:r>
    </w:p>
    <w:p w:rsidR="0091512C" w:rsidRDefault="0091512C" w:rsidP="0091512C">
      <w:r w:rsidRPr="00FF3572">
        <w:rPr>
          <w:rStyle w:val="Style13ptBold"/>
        </w:rPr>
        <w:t>Muller 18</w:t>
      </w:r>
      <w:r>
        <w:t xml:space="preserve"> – Assistant Teaching Professor of Communication Studies at Ball State University.</w:t>
      </w:r>
    </w:p>
    <w:p w:rsidR="0091512C" w:rsidRPr="00FF3572" w:rsidRDefault="0091512C" w:rsidP="0091512C">
      <w:r>
        <w:t>Stephanie Marek Muller, “</w:t>
      </w:r>
      <w:r w:rsidRPr="00FF3572">
        <w:t>Zombification, Social Death, and the Slaughterhouse: U.S. Industrial Practices of Livestock Slaughter</w:t>
      </w:r>
      <w:r>
        <w:t xml:space="preserve">” </w:t>
      </w:r>
      <w:r>
        <w:rPr>
          <w:i/>
          <w:iCs/>
        </w:rPr>
        <w:t>American Studies</w:t>
      </w:r>
      <w:r>
        <w:t>, vol. 57, number 3, 2018. https://doi.org/10.1353/ams.2018.0048</w:t>
      </w:r>
    </w:p>
    <w:p w:rsidR="0091512C" w:rsidRPr="00F914BC" w:rsidRDefault="0091512C" w:rsidP="0091512C">
      <w:pPr>
        <w:rPr>
          <w:rStyle w:val="StyleUnderline"/>
        </w:rPr>
      </w:pPr>
      <w:r w:rsidRPr="00F914BC">
        <w:rPr>
          <w:rStyle w:val="Emphasis"/>
        </w:rPr>
        <w:t xml:space="preserve">Although </w:t>
      </w:r>
      <w:r w:rsidRPr="00BC1E4D">
        <w:rPr>
          <w:rStyle w:val="Emphasis"/>
          <w:highlight w:val="green"/>
        </w:rPr>
        <w:t>zombies</w:t>
      </w:r>
      <w:r w:rsidRPr="00FF3572">
        <w:rPr>
          <w:sz w:val="14"/>
        </w:rPr>
        <w:t>—like werewolves, vampires, and other monstrous human perversions—</w:t>
      </w:r>
      <w:r w:rsidRPr="00BC1E4D">
        <w:rPr>
          <w:rStyle w:val="StyleUnderline"/>
          <w:highlight w:val="green"/>
        </w:rPr>
        <w:t>are</w:t>
      </w:r>
      <w:r w:rsidRPr="00F914BC">
        <w:rPr>
          <w:rStyle w:val="StyleUnderline"/>
        </w:rPr>
        <w:t xml:space="preserve"> often</w:t>
      </w:r>
      <w:r w:rsidRPr="00FF3572">
        <w:rPr>
          <w:sz w:val="14"/>
        </w:rPr>
        <w:t xml:space="preserve"> </w:t>
      </w:r>
      <w:r w:rsidRPr="00BC1E4D">
        <w:rPr>
          <w:rStyle w:val="Emphasis"/>
          <w:highlight w:val="green"/>
        </w:rPr>
        <w:t>dismissed as</w:t>
      </w:r>
      <w:r w:rsidRPr="00F914BC">
        <w:rPr>
          <w:rStyle w:val="StyleUnderline"/>
        </w:rPr>
        <w:t xml:space="preserve"> inhabitants of </w:t>
      </w:r>
      <w:r w:rsidRPr="00F914BC">
        <w:rPr>
          <w:rStyle w:val="Emphasis"/>
        </w:rPr>
        <w:t>fantastical</w:t>
      </w:r>
      <w:r w:rsidRPr="00F914BC">
        <w:rPr>
          <w:rStyle w:val="StyleUnderline"/>
        </w:rPr>
        <w:t xml:space="preserve"> </w:t>
      </w:r>
      <w:r w:rsidRPr="00BC1E4D">
        <w:rPr>
          <w:rStyle w:val="StyleUnderline"/>
          <w:highlight w:val="green"/>
        </w:rPr>
        <w:t>films</w:t>
      </w:r>
      <w:r w:rsidRPr="00FF3572">
        <w:rPr>
          <w:sz w:val="14"/>
        </w:rPr>
        <w:t xml:space="preserve">, </w:t>
      </w:r>
      <w:r w:rsidRPr="00F914BC">
        <w:rPr>
          <w:rStyle w:val="StyleUnderline"/>
        </w:rPr>
        <w:t xml:space="preserve">they are </w:t>
      </w:r>
      <w:r w:rsidRPr="00F914BC">
        <w:rPr>
          <w:rStyle w:val="Emphasis"/>
        </w:rPr>
        <w:t>hardly “empty signifiers.”</w:t>
      </w:r>
      <w:r w:rsidRPr="00FF3572">
        <w:rPr>
          <w:sz w:val="14"/>
        </w:rPr>
        <w:t xml:space="preserve">29 </w:t>
      </w:r>
      <w:r w:rsidRPr="00F914BC">
        <w:rPr>
          <w:rStyle w:val="StyleUnderline"/>
        </w:rPr>
        <w:t xml:space="preserve">The </w:t>
      </w:r>
      <w:r w:rsidRPr="00BC1E4D">
        <w:rPr>
          <w:rStyle w:val="StyleUnderline"/>
          <w:highlight w:val="green"/>
        </w:rPr>
        <w:t>zombie</w:t>
      </w:r>
      <w:r w:rsidRPr="00F914BC">
        <w:rPr>
          <w:rStyle w:val="StyleUnderline"/>
        </w:rPr>
        <w:t xml:space="preserve"> figure</w:t>
      </w:r>
      <w:r w:rsidRPr="00FF3572">
        <w:rPr>
          <w:sz w:val="14"/>
        </w:rPr>
        <w:t xml:space="preserve"> </w:t>
      </w:r>
      <w:r w:rsidRPr="00BC1E4D">
        <w:rPr>
          <w:rStyle w:val="StyleUnderline"/>
          <w:highlight w:val="green"/>
        </w:rPr>
        <w:t>carries</w:t>
      </w:r>
      <w:r w:rsidRPr="00F914BC">
        <w:rPr>
          <w:rStyle w:val="StyleUnderline"/>
        </w:rPr>
        <w:t xml:space="preserve"> within it</w:t>
      </w:r>
      <w:r w:rsidRPr="00FF3572">
        <w:rPr>
          <w:sz w:val="14"/>
        </w:rPr>
        <w:t xml:space="preserve"> the </w:t>
      </w:r>
      <w:r w:rsidRPr="00BC1E4D">
        <w:rPr>
          <w:rStyle w:val="StyleUnderline"/>
          <w:highlight w:val="green"/>
        </w:rPr>
        <w:t>cultural hopes and fears</w:t>
      </w:r>
      <w:r w:rsidRPr="00FF3572">
        <w:rPr>
          <w:sz w:val="14"/>
        </w:rPr>
        <w:t xml:space="preserve"> of those who conjure it. Indeed, as media scholar Bernadette </w:t>
      </w:r>
      <w:proofErr w:type="spellStart"/>
      <w:r w:rsidRPr="00FF3572">
        <w:rPr>
          <w:sz w:val="14"/>
        </w:rPr>
        <w:t>Calafell</w:t>
      </w:r>
      <w:proofErr w:type="spellEnd"/>
      <w:r w:rsidRPr="00FF3572">
        <w:rPr>
          <w:sz w:val="14"/>
        </w:rPr>
        <w:t xml:space="preserve"> observes, “Monsters are said to reflect the anxieties of their times.”30 </w:t>
      </w:r>
      <w:r w:rsidRPr="00F914BC">
        <w:rPr>
          <w:rStyle w:val="StyleUnderline"/>
        </w:rPr>
        <w:t xml:space="preserve">The </w:t>
      </w:r>
      <w:r w:rsidRPr="00516C7F">
        <w:rPr>
          <w:rStyle w:val="Emphasis"/>
        </w:rPr>
        <w:t>history</w:t>
      </w:r>
      <w:r w:rsidRPr="00F914BC">
        <w:rPr>
          <w:rStyle w:val="StyleUnderline"/>
        </w:rPr>
        <w:t xml:space="preserve"> of the </w:t>
      </w:r>
      <w:r w:rsidRPr="00F914BC">
        <w:rPr>
          <w:rStyle w:val="Emphasis"/>
        </w:rPr>
        <w:t>zombie</w:t>
      </w:r>
      <w:r w:rsidRPr="00FF3572">
        <w:rPr>
          <w:sz w:val="14"/>
        </w:rPr>
        <w:t xml:space="preserve"> </w:t>
      </w:r>
      <w:r w:rsidRPr="00516C7F">
        <w:rPr>
          <w:rStyle w:val="StyleUnderline"/>
        </w:rPr>
        <w:t xml:space="preserve">dates back to </w:t>
      </w:r>
      <w:r w:rsidRPr="00516C7F">
        <w:rPr>
          <w:rStyle w:val="Emphasis"/>
        </w:rPr>
        <w:t>colonial Haiti</w:t>
      </w:r>
      <w:r w:rsidRPr="00FF3572">
        <w:rPr>
          <w:sz w:val="14"/>
        </w:rPr>
        <w:t xml:space="preserve">, wherein enslaved peoples feared that suicide might lead to a form of living death as opposed to a peaceful afterlife, thus giving slaves a reason to continue living. </w:t>
      </w:r>
      <w:r w:rsidRPr="00F914BC">
        <w:rPr>
          <w:rStyle w:val="StyleUnderline"/>
        </w:rPr>
        <w:t>After the Haitian Revolution</w:t>
      </w:r>
      <w:r w:rsidRPr="00FF3572">
        <w:rPr>
          <w:sz w:val="14"/>
        </w:rPr>
        <w:t xml:space="preserve">, </w:t>
      </w:r>
      <w:r w:rsidRPr="00F914BC">
        <w:rPr>
          <w:rStyle w:val="StyleUnderline"/>
        </w:rPr>
        <w:t xml:space="preserve">the </w:t>
      </w:r>
      <w:r w:rsidRPr="00BC1E4D">
        <w:rPr>
          <w:rStyle w:val="Emphasis"/>
          <w:highlight w:val="green"/>
        </w:rPr>
        <w:t>myth</w:t>
      </w:r>
      <w:r w:rsidRPr="00BC1E4D">
        <w:rPr>
          <w:rStyle w:val="StyleUnderline"/>
          <w:highlight w:val="green"/>
        </w:rPr>
        <w:t xml:space="preserve"> of</w:t>
      </w:r>
      <w:r w:rsidRPr="00F914BC">
        <w:rPr>
          <w:rStyle w:val="StyleUnderline"/>
        </w:rPr>
        <w:t xml:space="preserve"> </w:t>
      </w:r>
      <w:r w:rsidRPr="00F914BC">
        <w:rPr>
          <w:rStyle w:val="Emphasis"/>
        </w:rPr>
        <w:t xml:space="preserve">the </w:t>
      </w:r>
      <w:r w:rsidRPr="00BC1E4D">
        <w:rPr>
          <w:rStyle w:val="Emphasis"/>
          <w:highlight w:val="green"/>
        </w:rPr>
        <w:t>zombie</w:t>
      </w:r>
      <w:r w:rsidRPr="00FF3572">
        <w:rPr>
          <w:sz w:val="14"/>
        </w:rPr>
        <w:t xml:space="preserve"> </w:t>
      </w:r>
      <w:r w:rsidRPr="00BC1E4D">
        <w:rPr>
          <w:rStyle w:val="StyleUnderline"/>
          <w:highlight w:val="green"/>
        </w:rPr>
        <w:t>continued</w:t>
      </w:r>
      <w:r w:rsidRPr="00F914BC">
        <w:rPr>
          <w:rStyle w:val="StyleUnderline"/>
        </w:rPr>
        <w:t xml:space="preserve"> via </w:t>
      </w:r>
      <w:r w:rsidRPr="00BC1E4D">
        <w:rPr>
          <w:rStyle w:val="Emphasis"/>
          <w:highlight w:val="green"/>
        </w:rPr>
        <w:t>fears</w:t>
      </w:r>
      <w:r w:rsidRPr="00F914BC">
        <w:rPr>
          <w:rStyle w:val="StyleUnderline"/>
        </w:rPr>
        <w:t xml:space="preserve"> that malevolent bokor</w:t>
      </w:r>
      <w:r w:rsidRPr="00FF3572">
        <w:rPr>
          <w:sz w:val="14"/>
        </w:rPr>
        <w:t xml:space="preserve"> (Vodoun sorcerers) </w:t>
      </w:r>
      <w:r w:rsidRPr="00F914BC">
        <w:rPr>
          <w:rStyle w:val="StyleUnderline"/>
        </w:rPr>
        <w:t xml:space="preserve">might </w:t>
      </w:r>
      <w:r w:rsidRPr="00F914BC">
        <w:rPr>
          <w:rStyle w:val="Emphasis"/>
        </w:rPr>
        <w:t>bewitch</w:t>
      </w:r>
      <w:r w:rsidRPr="00F914BC">
        <w:rPr>
          <w:rStyle w:val="StyleUnderline"/>
        </w:rPr>
        <w:t xml:space="preserve"> </w:t>
      </w:r>
      <w:r w:rsidRPr="00F914BC">
        <w:rPr>
          <w:rStyle w:val="Emphasis"/>
        </w:rPr>
        <w:t>bodies</w:t>
      </w:r>
      <w:r w:rsidRPr="00F914BC">
        <w:rPr>
          <w:rStyle w:val="StyleUnderline"/>
        </w:rPr>
        <w:t xml:space="preserve"> to </w:t>
      </w:r>
      <w:r w:rsidRPr="00F914BC">
        <w:rPr>
          <w:rStyle w:val="Emphasis"/>
        </w:rPr>
        <w:t>perform free labor</w:t>
      </w:r>
      <w:r w:rsidRPr="00FF3572">
        <w:rPr>
          <w:sz w:val="14"/>
        </w:rPr>
        <w:t xml:space="preserve">. In this way, </w:t>
      </w:r>
      <w:r w:rsidRPr="00BC1E4D">
        <w:rPr>
          <w:rStyle w:val="Emphasis"/>
          <w:highlight w:val="green"/>
        </w:rPr>
        <w:t>zombiedom</w:t>
      </w:r>
      <w:r w:rsidRPr="00FF3572">
        <w:rPr>
          <w:sz w:val="14"/>
        </w:rPr>
        <w:t xml:space="preserve"> </w:t>
      </w:r>
      <w:r w:rsidRPr="00F914BC">
        <w:rPr>
          <w:rStyle w:val="StyleUnderline"/>
        </w:rPr>
        <w:t xml:space="preserve">was </w:t>
      </w:r>
      <w:r w:rsidRPr="00BC1E4D">
        <w:rPr>
          <w:rStyle w:val="StyleUnderline"/>
          <w:highlight w:val="green"/>
        </w:rPr>
        <w:t>initially</w:t>
      </w:r>
      <w:r w:rsidRPr="00F914BC">
        <w:rPr>
          <w:rStyle w:val="StyleUnderline"/>
        </w:rPr>
        <w:t xml:space="preserve"> </w:t>
      </w:r>
      <w:r w:rsidRPr="00BC1E4D">
        <w:rPr>
          <w:rStyle w:val="Emphasis"/>
          <w:highlight w:val="green"/>
        </w:rPr>
        <w:t>representative</w:t>
      </w:r>
      <w:r w:rsidRPr="00BC1E4D">
        <w:rPr>
          <w:rStyle w:val="StyleUnderline"/>
          <w:highlight w:val="green"/>
        </w:rPr>
        <w:t xml:space="preserve"> o</w:t>
      </w:r>
      <w:r w:rsidRPr="00F914BC">
        <w:rPr>
          <w:rStyle w:val="StyleUnderline"/>
        </w:rPr>
        <w:t xml:space="preserve">f immense </w:t>
      </w:r>
      <w:r w:rsidRPr="00BC1E4D">
        <w:rPr>
          <w:rStyle w:val="StyleUnderline"/>
          <w:highlight w:val="green"/>
        </w:rPr>
        <w:t>cultural</w:t>
      </w:r>
      <w:r w:rsidRPr="00F914BC">
        <w:rPr>
          <w:rStyle w:val="StyleUnderline"/>
        </w:rPr>
        <w:t xml:space="preserve"> and religious </w:t>
      </w:r>
      <w:r w:rsidRPr="00BC1E4D">
        <w:rPr>
          <w:rStyle w:val="Emphasis"/>
          <w:highlight w:val="green"/>
        </w:rPr>
        <w:t>anxieties</w:t>
      </w:r>
      <w:r w:rsidRPr="00F914BC">
        <w:rPr>
          <w:rStyle w:val="Emphasis"/>
        </w:rPr>
        <w:t xml:space="preserve"> surrounding unending, mindless bondage.</w:t>
      </w:r>
      <w:r w:rsidRPr="00FF3572">
        <w:rPr>
          <w:sz w:val="14"/>
        </w:rPr>
        <w:t xml:space="preserve">31 Anthropologist Wade Davis further identifies </w:t>
      </w:r>
      <w:r w:rsidRPr="00BC1E4D">
        <w:rPr>
          <w:rStyle w:val="Emphasis"/>
          <w:highlight w:val="green"/>
        </w:rPr>
        <w:t>zombies</w:t>
      </w:r>
      <w:r w:rsidRPr="00F914BC">
        <w:rPr>
          <w:rStyle w:val="StyleUnderline"/>
        </w:rPr>
        <w:t xml:space="preserve"> </w:t>
      </w:r>
      <w:r w:rsidRPr="00F914BC">
        <w:rPr>
          <w:rStyle w:val="Emphasis"/>
        </w:rPr>
        <w:t>not as abstract</w:t>
      </w:r>
      <w:r w:rsidRPr="00F914BC">
        <w:rPr>
          <w:rStyle w:val="StyleUnderline"/>
        </w:rPr>
        <w:t xml:space="preserve"> fears</w:t>
      </w:r>
      <w:r w:rsidRPr="00FF3572">
        <w:rPr>
          <w:sz w:val="14"/>
        </w:rPr>
        <w:t xml:space="preserve"> </w:t>
      </w:r>
      <w:r w:rsidRPr="00F914BC">
        <w:rPr>
          <w:rStyle w:val="StyleUnderline"/>
        </w:rPr>
        <w:t xml:space="preserve">but </w:t>
      </w:r>
      <w:r w:rsidRPr="00BC1E4D">
        <w:rPr>
          <w:rStyle w:val="StyleUnderline"/>
          <w:highlight w:val="green"/>
        </w:rPr>
        <w:t>as</w:t>
      </w:r>
      <w:r w:rsidRPr="00F914BC">
        <w:rPr>
          <w:rStyle w:val="StyleUnderline"/>
        </w:rPr>
        <w:t xml:space="preserve"> </w:t>
      </w:r>
      <w:r w:rsidRPr="00F914BC">
        <w:rPr>
          <w:rStyle w:val="Emphasis"/>
        </w:rPr>
        <w:t xml:space="preserve">very real </w:t>
      </w:r>
      <w:r w:rsidRPr="00BC1E4D">
        <w:rPr>
          <w:rStyle w:val="Emphasis"/>
          <w:highlight w:val="green"/>
        </w:rPr>
        <w:t>possibilities</w:t>
      </w:r>
      <w:r w:rsidRPr="00BC1E4D">
        <w:rPr>
          <w:rStyle w:val="StyleUnderline"/>
          <w:highlight w:val="green"/>
        </w:rPr>
        <w:t xml:space="preserve"> of </w:t>
      </w:r>
      <w:r w:rsidRPr="00BC1E4D">
        <w:rPr>
          <w:rStyle w:val="Emphasis"/>
          <w:highlight w:val="green"/>
        </w:rPr>
        <w:t>existence</w:t>
      </w:r>
      <w:r w:rsidRPr="00FF3572">
        <w:rPr>
          <w:sz w:val="14"/>
        </w:rPr>
        <w:t xml:space="preserve">. </w:t>
      </w:r>
      <w:r w:rsidRPr="00F914BC">
        <w:rPr>
          <w:rStyle w:val="Emphasis"/>
        </w:rPr>
        <w:t>“Zombification”</w:t>
      </w:r>
      <w:r w:rsidRPr="00FF3572">
        <w:rPr>
          <w:sz w:val="14"/>
        </w:rPr>
        <w:t xml:space="preserve"> </w:t>
      </w:r>
      <w:r w:rsidRPr="00BC1E4D">
        <w:rPr>
          <w:rStyle w:val="StyleUnderline"/>
          <w:highlight w:val="green"/>
        </w:rPr>
        <w:t>is a “</w:t>
      </w:r>
      <w:r w:rsidRPr="00BC1E4D">
        <w:rPr>
          <w:rStyle w:val="Emphasis"/>
          <w:highlight w:val="green"/>
        </w:rPr>
        <w:t>social process</w:t>
      </w:r>
      <w:r w:rsidRPr="00BC1E4D">
        <w:rPr>
          <w:rStyle w:val="StyleUnderline"/>
          <w:highlight w:val="green"/>
        </w:rPr>
        <w:t>”</w:t>
      </w:r>
      <w:r w:rsidRPr="00FF3572">
        <w:rPr>
          <w:sz w:val="14"/>
        </w:rPr>
        <w:t xml:space="preserve"> </w:t>
      </w:r>
      <w:r w:rsidRPr="00F914BC">
        <w:rPr>
          <w:rStyle w:val="StyleUnderline"/>
        </w:rPr>
        <w:t xml:space="preserve">through which one’s “outcast” status </w:t>
      </w:r>
      <w:r w:rsidRPr="00BC1E4D">
        <w:rPr>
          <w:rStyle w:val="StyleUnderline"/>
          <w:highlight w:val="green"/>
        </w:rPr>
        <w:t>allows</w:t>
      </w:r>
      <w:r w:rsidRPr="00F914BC">
        <w:rPr>
          <w:rStyle w:val="StyleUnderline"/>
        </w:rPr>
        <w:t xml:space="preserve"> privileged </w:t>
      </w:r>
      <w:r w:rsidRPr="00BC1E4D">
        <w:rPr>
          <w:rStyle w:val="StyleUnderline"/>
          <w:highlight w:val="green"/>
        </w:rPr>
        <w:t>members of</w:t>
      </w:r>
      <w:r w:rsidRPr="00F914BC">
        <w:rPr>
          <w:rStyle w:val="StyleUnderline"/>
        </w:rPr>
        <w:t xml:space="preserve"> society to enforce </w:t>
      </w:r>
      <w:r w:rsidRPr="00BC1E4D">
        <w:rPr>
          <w:rStyle w:val="StyleUnderline"/>
          <w:highlight w:val="green"/>
        </w:rPr>
        <w:t>zombiedom</w:t>
      </w:r>
      <w:r w:rsidRPr="00FF3572">
        <w:rPr>
          <w:sz w:val="14"/>
        </w:rPr>
        <w:t xml:space="preserve">—not as a “random criminal activity” by malevolent bokor but as a “social sanction imposed by recognized corporate groups whose responsibility included the protection and policing of that society.”32 This description explains </w:t>
      </w:r>
      <w:r w:rsidRPr="00F914BC">
        <w:rPr>
          <w:rStyle w:val="Emphasis"/>
        </w:rPr>
        <w:t>zombification</w:t>
      </w:r>
      <w:r w:rsidRPr="00FF3572">
        <w:rPr>
          <w:sz w:val="14"/>
        </w:rPr>
        <w:t xml:space="preserve"> </w:t>
      </w:r>
      <w:r w:rsidRPr="00BC1E4D">
        <w:rPr>
          <w:rStyle w:val="StyleUnderline"/>
          <w:highlight w:val="green"/>
        </w:rPr>
        <w:t>as</w:t>
      </w:r>
      <w:r w:rsidRPr="00F914BC">
        <w:rPr>
          <w:rStyle w:val="StyleUnderline"/>
        </w:rPr>
        <w:t xml:space="preserve"> a </w:t>
      </w:r>
      <w:r w:rsidRPr="00F914BC">
        <w:rPr>
          <w:rStyle w:val="Emphasis"/>
        </w:rPr>
        <w:t xml:space="preserve">very </w:t>
      </w:r>
      <w:r w:rsidRPr="00BC1E4D">
        <w:rPr>
          <w:rStyle w:val="Emphasis"/>
          <w:highlight w:val="green"/>
        </w:rPr>
        <w:t>real production</w:t>
      </w:r>
      <w:r w:rsidRPr="00BC1E4D">
        <w:rPr>
          <w:rStyle w:val="StyleUnderline"/>
          <w:highlight w:val="green"/>
        </w:rPr>
        <w:t xml:space="preserve"> of</w:t>
      </w:r>
      <w:r w:rsidRPr="00F914BC">
        <w:rPr>
          <w:rStyle w:val="StyleUnderline"/>
        </w:rPr>
        <w:t xml:space="preserve"> </w:t>
      </w:r>
      <w:r w:rsidRPr="00BC1E4D">
        <w:rPr>
          <w:rStyle w:val="StyleUnderline"/>
          <w:highlight w:val="green"/>
        </w:rPr>
        <w:t>social relationships</w:t>
      </w:r>
      <w:r w:rsidRPr="00F914BC">
        <w:rPr>
          <w:rStyle w:val="StyleUnderline"/>
        </w:rPr>
        <w:t xml:space="preserve"> and serves </w:t>
      </w:r>
      <w:r w:rsidRPr="00BC1E4D">
        <w:rPr>
          <w:rStyle w:val="StyleUnderline"/>
          <w:highlight w:val="green"/>
        </w:rPr>
        <w:t>as</w:t>
      </w:r>
      <w:r w:rsidRPr="00F914BC">
        <w:rPr>
          <w:rStyle w:val="StyleUnderline"/>
        </w:rPr>
        <w:t xml:space="preserve"> the </w:t>
      </w:r>
      <w:r w:rsidRPr="00BC1E4D">
        <w:rPr>
          <w:rStyle w:val="StyleUnderline"/>
          <w:highlight w:val="green"/>
        </w:rPr>
        <w:t>basis for</w:t>
      </w:r>
      <w:r w:rsidRPr="00F914BC">
        <w:rPr>
          <w:rStyle w:val="StyleUnderline"/>
        </w:rPr>
        <w:t xml:space="preserve"> </w:t>
      </w:r>
      <w:r w:rsidRPr="00BC1E4D">
        <w:rPr>
          <w:rStyle w:val="StyleUnderline"/>
          <w:highlight w:val="green"/>
        </w:rPr>
        <w:t>criticisms</w:t>
      </w:r>
      <w:r w:rsidRPr="00F914BC">
        <w:rPr>
          <w:rStyle w:val="StyleUnderline"/>
        </w:rPr>
        <w:t xml:space="preserve"> of the zombie.</w:t>
      </w:r>
    </w:p>
    <w:p w:rsidR="0091512C" w:rsidRPr="00FF3572" w:rsidRDefault="0091512C" w:rsidP="0091512C">
      <w:pPr>
        <w:rPr>
          <w:sz w:val="14"/>
        </w:rPr>
      </w:pPr>
      <w:r w:rsidRPr="00FF3572">
        <w:rPr>
          <w:sz w:val="14"/>
        </w:rPr>
        <w:t xml:space="preserve">Cultural theorists and critics have asserted that </w:t>
      </w:r>
      <w:r w:rsidRPr="00F914BC">
        <w:rPr>
          <w:rStyle w:val="Emphasis"/>
        </w:rPr>
        <w:t>zombies</w:t>
      </w:r>
      <w:r w:rsidRPr="00FF3572">
        <w:rPr>
          <w:sz w:val="14"/>
        </w:rPr>
        <w:t xml:space="preserve">, within a Western context, </w:t>
      </w:r>
      <w:r w:rsidRPr="00F914BC">
        <w:rPr>
          <w:rStyle w:val="Emphasis"/>
        </w:rPr>
        <w:t>represent</w:t>
      </w:r>
      <w:r w:rsidRPr="00FF3572">
        <w:rPr>
          <w:sz w:val="14"/>
        </w:rPr>
        <w:t xml:space="preserve"> a neoliberal, white-supremacist, patriarchal, heteronormative, Judeo-Christian society’s </w:t>
      </w:r>
      <w:r w:rsidRPr="00F914BC">
        <w:rPr>
          <w:rStyle w:val="Emphasis"/>
        </w:rPr>
        <w:t>fears of cultural dissolution</w:t>
      </w:r>
      <w:r w:rsidRPr="00FF3572">
        <w:rPr>
          <w:sz w:val="14"/>
        </w:rPr>
        <w:t xml:space="preserve"> </w:t>
      </w:r>
      <w:r w:rsidRPr="00F914BC">
        <w:rPr>
          <w:rStyle w:val="StyleUnderline"/>
        </w:rPr>
        <w:t>at the hands of “</w:t>
      </w:r>
      <w:r w:rsidRPr="00F914BC">
        <w:rPr>
          <w:rStyle w:val="Emphasis"/>
        </w:rPr>
        <w:t>Othered</w:t>
      </w:r>
      <w:r w:rsidRPr="00F914BC">
        <w:rPr>
          <w:rStyle w:val="StyleUnderline"/>
        </w:rPr>
        <w:t xml:space="preserve">” </w:t>
      </w:r>
      <w:r w:rsidRPr="00F914BC">
        <w:rPr>
          <w:rStyle w:val="Emphasis"/>
        </w:rPr>
        <w:t>hordes</w:t>
      </w:r>
      <w:r w:rsidRPr="00FF3572">
        <w:rPr>
          <w:sz w:val="14"/>
        </w:rPr>
        <w:t xml:space="preserve">. Eric Watts argues that in U.S. contexts, </w:t>
      </w:r>
      <w:r w:rsidRPr="00F914BC">
        <w:rPr>
          <w:rStyle w:val="StyleUnderline"/>
        </w:rPr>
        <w:t xml:space="preserve">mediated </w:t>
      </w:r>
      <w:r w:rsidRPr="00F914BC">
        <w:rPr>
          <w:rStyle w:val="Emphasis"/>
        </w:rPr>
        <w:t>zombie hordes</w:t>
      </w:r>
      <w:r w:rsidRPr="00F914BC">
        <w:rPr>
          <w:rStyle w:val="StyleUnderline"/>
        </w:rPr>
        <w:t xml:space="preserve"> reflect “</w:t>
      </w:r>
      <w:proofErr w:type="spellStart"/>
      <w:r w:rsidRPr="00F914BC">
        <w:rPr>
          <w:rStyle w:val="StyleUnderline"/>
        </w:rPr>
        <w:t>postracial</w:t>
      </w:r>
      <w:proofErr w:type="spellEnd"/>
      <w:r w:rsidRPr="00F914BC">
        <w:rPr>
          <w:rStyle w:val="StyleUnderline"/>
        </w:rPr>
        <w:t xml:space="preserve"> American apocalyptic politics”</w:t>
      </w:r>
      <w:r w:rsidRPr="00FF3572">
        <w:rPr>
          <w:sz w:val="14"/>
        </w:rPr>
        <w:t xml:space="preserve"> </w:t>
      </w:r>
      <w:r w:rsidRPr="00F914BC">
        <w:rPr>
          <w:rStyle w:val="StyleUnderline"/>
        </w:rPr>
        <w:t>in which “</w:t>
      </w:r>
      <w:r w:rsidRPr="00F914BC">
        <w:rPr>
          <w:rStyle w:val="Emphasis"/>
        </w:rPr>
        <w:t>th</w:t>
      </w:r>
      <w:r w:rsidRPr="00BC1E4D">
        <w:rPr>
          <w:rStyle w:val="Emphasis"/>
          <w:highlight w:val="green"/>
        </w:rPr>
        <w:t>e ‘zombie’</w:t>
      </w:r>
      <w:r w:rsidRPr="00BC1E4D">
        <w:rPr>
          <w:rStyle w:val="StyleUnderline"/>
          <w:highlight w:val="green"/>
        </w:rPr>
        <w:t xml:space="preserve"> figures</w:t>
      </w:r>
      <w:r w:rsidRPr="00F914BC">
        <w:rPr>
          <w:rStyle w:val="StyleUnderline"/>
        </w:rPr>
        <w:t xml:space="preserve"> the </w:t>
      </w:r>
      <w:r w:rsidRPr="00F914BC">
        <w:rPr>
          <w:rStyle w:val="Emphasis"/>
        </w:rPr>
        <w:t>apocalypse</w:t>
      </w:r>
      <w:r w:rsidRPr="00FF3572">
        <w:rPr>
          <w:sz w:val="14"/>
        </w:rPr>
        <w:t xml:space="preserve"> </w:t>
      </w:r>
      <w:r w:rsidRPr="00F914BC">
        <w:rPr>
          <w:rStyle w:val="StyleUnderline"/>
        </w:rPr>
        <w:t xml:space="preserve">as a </w:t>
      </w:r>
      <w:r w:rsidRPr="00BC1E4D">
        <w:rPr>
          <w:rStyle w:val="Emphasis"/>
          <w:highlight w:val="green"/>
        </w:rPr>
        <w:t>national collapse</w:t>
      </w:r>
      <w:r w:rsidRPr="00F914BC">
        <w:rPr>
          <w:rStyle w:val="StyleUnderline"/>
        </w:rPr>
        <w:t>.”</w:t>
      </w:r>
      <w:r w:rsidRPr="00FF3572">
        <w:rPr>
          <w:sz w:val="14"/>
        </w:rPr>
        <w:t xml:space="preserve">33 Steven </w:t>
      </w:r>
      <w:proofErr w:type="spellStart"/>
      <w:r w:rsidRPr="00FF3572">
        <w:rPr>
          <w:sz w:val="14"/>
        </w:rPr>
        <w:t>Pokornowski</w:t>
      </w:r>
      <w:proofErr w:type="spellEnd"/>
      <w:r w:rsidRPr="00FF3572">
        <w:rPr>
          <w:sz w:val="14"/>
        </w:rPr>
        <w:t xml:space="preserve"> claims that </w:t>
      </w:r>
      <w:r w:rsidRPr="00F914BC">
        <w:rPr>
          <w:rStyle w:val="StyleUnderline"/>
        </w:rPr>
        <w:t>popular zombie outbreak</w:t>
      </w:r>
      <w:r w:rsidRPr="00FF3572">
        <w:rPr>
          <w:sz w:val="14"/>
        </w:rPr>
        <w:t xml:space="preserve"> </w:t>
      </w:r>
      <w:r w:rsidRPr="00F914BC">
        <w:rPr>
          <w:rStyle w:val="StyleUnderline"/>
        </w:rPr>
        <w:t>narratives mirror legal and media narratives of African American deaths at the hands of law enforcement</w:t>
      </w:r>
      <w:r w:rsidRPr="00FF3572">
        <w:rPr>
          <w:sz w:val="14"/>
        </w:rPr>
        <w:t xml:space="preserve">—in other words, </w:t>
      </w:r>
      <w:r w:rsidRPr="00BC1E4D">
        <w:rPr>
          <w:rStyle w:val="Emphasis"/>
          <w:highlight w:val="green"/>
        </w:rPr>
        <w:t>both zombies</w:t>
      </w:r>
      <w:r w:rsidRPr="00BC1E4D">
        <w:rPr>
          <w:sz w:val="14"/>
          <w:highlight w:val="green"/>
        </w:rPr>
        <w:t xml:space="preserve"> </w:t>
      </w:r>
      <w:r w:rsidRPr="00BC1E4D">
        <w:rPr>
          <w:rStyle w:val="StyleUnderline"/>
          <w:highlight w:val="green"/>
        </w:rPr>
        <w:t xml:space="preserve">and </w:t>
      </w:r>
      <w:r w:rsidRPr="00BC1E4D">
        <w:rPr>
          <w:rStyle w:val="Emphasis"/>
          <w:highlight w:val="green"/>
        </w:rPr>
        <w:t>black bodies</w:t>
      </w:r>
      <w:r w:rsidRPr="00BC1E4D">
        <w:rPr>
          <w:sz w:val="14"/>
          <w:highlight w:val="green"/>
        </w:rPr>
        <w:t xml:space="preserve"> </w:t>
      </w:r>
      <w:r w:rsidRPr="00BC1E4D">
        <w:rPr>
          <w:rStyle w:val="StyleUnderline"/>
          <w:highlight w:val="green"/>
        </w:rPr>
        <w:t xml:space="preserve">are </w:t>
      </w:r>
      <w:r w:rsidRPr="00BC1E4D">
        <w:rPr>
          <w:rStyle w:val="Emphasis"/>
          <w:highlight w:val="green"/>
        </w:rPr>
        <w:t>racialized</w:t>
      </w:r>
      <w:r w:rsidRPr="00F914BC">
        <w:rPr>
          <w:rStyle w:val="StyleUnderline"/>
        </w:rPr>
        <w:t xml:space="preserve">, </w:t>
      </w:r>
      <w:r w:rsidRPr="00F914BC">
        <w:rPr>
          <w:rStyle w:val="Emphasis"/>
        </w:rPr>
        <w:t>pathologized</w:t>
      </w:r>
      <w:r w:rsidRPr="00F914BC">
        <w:rPr>
          <w:rStyle w:val="StyleUnderline"/>
        </w:rPr>
        <w:t xml:space="preserve">, and </w:t>
      </w:r>
      <w:r w:rsidRPr="00BC1E4D">
        <w:rPr>
          <w:rStyle w:val="Emphasis"/>
          <w:highlight w:val="green"/>
        </w:rPr>
        <w:t>killable</w:t>
      </w:r>
      <w:r w:rsidRPr="00FF3572">
        <w:rPr>
          <w:sz w:val="14"/>
        </w:rPr>
        <w:t xml:space="preserve">.34 Jon Stratton similarly critiques that fears of zombie hordes mirror Western nations’ anxieties about increased influxes of asylum seekers, refugees, and “illegal” immigrants. No matter who </w:t>
      </w:r>
      <w:r w:rsidRPr="00F914BC">
        <w:rPr>
          <w:rStyle w:val="Emphasis"/>
        </w:rPr>
        <w:t>the zombie signifies</w:t>
      </w:r>
      <w:r w:rsidRPr="00FF3572">
        <w:rPr>
          <w:sz w:val="14"/>
        </w:rPr>
        <w:t>, the “men behind the monsters” represent Giorgio Agamben’s “</w:t>
      </w:r>
      <w:r w:rsidRPr="00F914BC">
        <w:rPr>
          <w:rStyle w:val="Emphasis"/>
        </w:rPr>
        <w:t>bare life</w:t>
      </w:r>
      <w:r w:rsidRPr="00FF3572">
        <w:rPr>
          <w:sz w:val="14"/>
        </w:rPr>
        <w:t xml:space="preserve">,” </w:t>
      </w:r>
      <w:r w:rsidRPr="00BC1E4D">
        <w:rPr>
          <w:rStyle w:val="StyleUnderline"/>
          <w:highlight w:val="green"/>
        </w:rPr>
        <w:t>a liminal state</w:t>
      </w:r>
      <w:r w:rsidRPr="00F914BC">
        <w:rPr>
          <w:rStyle w:val="StyleUnderline"/>
        </w:rPr>
        <w:t xml:space="preserve"> of being in which a person does not truly qualify</w:t>
      </w:r>
      <w:r w:rsidRPr="00FF3572">
        <w:rPr>
          <w:sz w:val="14"/>
        </w:rPr>
        <w:t xml:space="preserve"> </w:t>
      </w:r>
      <w:r w:rsidRPr="00F914BC">
        <w:rPr>
          <w:rStyle w:val="StyleUnderline"/>
        </w:rPr>
        <w:t>as a “person” under the law</w:t>
      </w:r>
      <w:r w:rsidRPr="00FF3572">
        <w:rPr>
          <w:sz w:val="14"/>
        </w:rPr>
        <w:t xml:space="preserve">. Those resigned to </w:t>
      </w:r>
      <w:r w:rsidRPr="00F914BC">
        <w:rPr>
          <w:rStyle w:val="Emphasis"/>
        </w:rPr>
        <w:t>bare life</w:t>
      </w:r>
      <w:r w:rsidRPr="00FF3572">
        <w:rPr>
          <w:sz w:val="14"/>
        </w:rPr>
        <w:t xml:space="preserve"> endure a marginalized existence in which even basic necessities of life </w:t>
      </w:r>
      <w:r w:rsidRPr="00F914BC">
        <w:rPr>
          <w:rStyle w:val="StyleUnderline"/>
        </w:rPr>
        <w:t>are</w:t>
      </w:r>
      <w:r w:rsidRPr="00FF3572">
        <w:rPr>
          <w:sz w:val="14"/>
        </w:rPr>
        <w:t xml:space="preserve"> not guaranteed. And, “</w:t>
      </w:r>
      <w:r w:rsidRPr="00BC1E4D">
        <w:rPr>
          <w:rStyle w:val="Emphasis"/>
          <w:highlight w:val="green"/>
        </w:rPr>
        <w:t>excluded</w:t>
      </w:r>
      <w:r w:rsidRPr="00F914BC">
        <w:rPr>
          <w:rStyle w:val="StyleUnderline"/>
        </w:rPr>
        <w:t xml:space="preserve"> </w:t>
      </w:r>
      <w:r w:rsidRPr="00BC1E4D">
        <w:rPr>
          <w:rStyle w:val="StyleUnderline"/>
          <w:highlight w:val="green"/>
        </w:rPr>
        <w:t>from</w:t>
      </w:r>
      <w:r w:rsidRPr="00FF3572">
        <w:rPr>
          <w:sz w:val="14"/>
        </w:rPr>
        <w:t xml:space="preserve"> </w:t>
      </w:r>
      <w:r w:rsidRPr="00F914BC">
        <w:rPr>
          <w:rStyle w:val="StyleUnderline"/>
        </w:rPr>
        <w:t xml:space="preserve">the </w:t>
      </w:r>
      <w:r w:rsidRPr="00BC1E4D">
        <w:rPr>
          <w:rStyle w:val="Emphasis"/>
          <w:sz w:val="26"/>
          <w:szCs w:val="26"/>
          <w:highlight w:val="green"/>
        </w:rPr>
        <w:t>rights</w:t>
      </w:r>
      <w:r w:rsidRPr="00FF3572">
        <w:rPr>
          <w:sz w:val="14"/>
        </w:rPr>
        <w:t xml:space="preserve"> and privileges </w:t>
      </w:r>
      <w:r w:rsidRPr="00F914BC">
        <w:rPr>
          <w:rStyle w:val="StyleUnderline"/>
        </w:rPr>
        <w:t>of the modern</w:t>
      </w:r>
      <w:r w:rsidRPr="00FF3572">
        <w:rPr>
          <w:sz w:val="14"/>
        </w:rPr>
        <w:t xml:space="preserve"> </w:t>
      </w:r>
      <w:r w:rsidRPr="00F914BC">
        <w:rPr>
          <w:rStyle w:val="StyleUnderline"/>
        </w:rPr>
        <w:t>state</w:t>
      </w:r>
      <w:r w:rsidRPr="00FF3572">
        <w:rPr>
          <w:sz w:val="14"/>
        </w:rPr>
        <w:t xml:space="preserve">, </w:t>
      </w:r>
      <w:r w:rsidRPr="00F914BC">
        <w:rPr>
          <w:rStyle w:val="Emphasis"/>
        </w:rPr>
        <w:t>those</w:t>
      </w:r>
      <w:r w:rsidRPr="00F914BC">
        <w:rPr>
          <w:rStyle w:val="StyleUnderline"/>
        </w:rPr>
        <w:t xml:space="preserve"> displaced </w:t>
      </w:r>
      <w:r w:rsidRPr="00F914BC">
        <w:rPr>
          <w:rStyle w:val="Emphasis"/>
        </w:rPr>
        <w:t>people</w:t>
      </w:r>
      <w:r w:rsidRPr="00FF3572">
        <w:rPr>
          <w:sz w:val="14"/>
        </w:rPr>
        <w:t xml:space="preserve"> . . . </w:t>
      </w:r>
      <w:r w:rsidRPr="00F914BC">
        <w:rPr>
          <w:rStyle w:val="StyleUnderline"/>
        </w:rPr>
        <w:t xml:space="preserve">can be </w:t>
      </w:r>
      <w:r w:rsidRPr="00F914BC">
        <w:rPr>
          <w:rStyle w:val="Emphasis"/>
        </w:rPr>
        <w:t>treated</w:t>
      </w:r>
      <w:r w:rsidRPr="00FF3572">
        <w:rPr>
          <w:sz w:val="14"/>
        </w:rPr>
        <w:t xml:space="preserve"> </w:t>
      </w:r>
      <w:r w:rsidRPr="00F914BC">
        <w:rPr>
          <w:rStyle w:val="StyleUnderline"/>
        </w:rPr>
        <w:t>in a way that</w:t>
      </w:r>
      <w:r w:rsidRPr="00FF3572">
        <w:rPr>
          <w:sz w:val="14"/>
        </w:rPr>
        <w:t xml:space="preserve"> </w:t>
      </w:r>
      <w:r w:rsidRPr="00F914BC">
        <w:rPr>
          <w:rStyle w:val="StyleUnderline"/>
        </w:rPr>
        <w:t xml:space="preserve">enables them to become </w:t>
      </w:r>
      <w:r w:rsidRPr="00F914BC">
        <w:rPr>
          <w:rStyle w:val="Emphasis"/>
        </w:rPr>
        <w:t>associated</w:t>
      </w:r>
      <w:r w:rsidRPr="00FF3572">
        <w:rPr>
          <w:sz w:val="14"/>
        </w:rPr>
        <w:t xml:space="preserve"> </w:t>
      </w:r>
      <w:r w:rsidRPr="00F914BC">
        <w:rPr>
          <w:rStyle w:val="StyleUnderline"/>
        </w:rPr>
        <w:t>with a</w:t>
      </w:r>
      <w:r w:rsidRPr="00FF3572">
        <w:rPr>
          <w:sz w:val="14"/>
        </w:rPr>
        <w:t xml:space="preserve"> </w:t>
      </w:r>
      <w:r w:rsidRPr="00F914BC">
        <w:rPr>
          <w:rStyle w:val="Emphasis"/>
        </w:rPr>
        <w:t>condition</w:t>
      </w:r>
      <w:r w:rsidRPr="00F914BC">
        <w:rPr>
          <w:rStyle w:val="StyleUnderline"/>
        </w:rPr>
        <w:t xml:space="preserve"> mythically exemplified in the </w:t>
      </w:r>
      <w:r w:rsidRPr="00F914BC">
        <w:rPr>
          <w:rStyle w:val="Emphasis"/>
        </w:rPr>
        <w:t>zombie</w:t>
      </w:r>
      <w:r w:rsidRPr="00FF3572">
        <w:rPr>
          <w:sz w:val="14"/>
        </w:rPr>
        <w:t xml:space="preserve">.”35 </w:t>
      </w:r>
      <w:r w:rsidRPr="00F914BC">
        <w:rPr>
          <w:rStyle w:val="Emphasis"/>
        </w:rPr>
        <w:t>The undead</w:t>
      </w:r>
      <w:r w:rsidRPr="00F914BC">
        <w:rPr>
          <w:rStyle w:val="StyleUnderline"/>
        </w:rPr>
        <w:t xml:space="preserve"> and those they signify can thus </w:t>
      </w:r>
      <w:r w:rsidRPr="00F914BC">
        <w:rPr>
          <w:rStyle w:val="Emphasis"/>
        </w:rPr>
        <w:t>represent</w:t>
      </w:r>
      <w:r w:rsidRPr="00F914BC">
        <w:rPr>
          <w:rStyle w:val="StyleUnderline"/>
        </w:rPr>
        <w:t xml:space="preserve"> “</w:t>
      </w:r>
      <w:r w:rsidRPr="00F914BC">
        <w:rPr>
          <w:rStyle w:val="Emphasis"/>
        </w:rPr>
        <w:t>completely realized colonial objects</w:t>
      </w:r>
      <w:r w:rsidRPr="00F914BC">
        <w:rPr>
          <w:rStyle w:val="StyleUnderline"/>
        </w:rPr>
        <w:t>.</w:t>
      </w:r>
      <w:r w:rsidRPr="00FF3572">
        <w:rPr>
          <w:sz w:val="14"/>
        </w:rPr>
        <w:t xml:space="preserve"> </w:t>
      </w:r>
      <w:r w:rsidRPr="00BC1E4D">
        <w:rPr>
          <w:rStyle w:val="Emphasis"/>
          <w:sz w:val="26"/>
          <w:szCs w:val="26"/>
          <w:highlight w:val="green"/>
        </w:rPr>
        <w:t>Zombies</w:t>
      </w:r>
      <w:r w:rsidRPr="00F914BC">
        <w:rPr>
          <w:rStyle w:val="Emphasis"/>
          <w:sz w:val="26"/>
          <w:szCs w:val="26"/>
        </w:rPr>
        <w:t xml:space="preserve"> cannot be recognized</w:t>
      </w:r>
      <w:r w:rsidRPr="00FF3572">
        <w:rPr>
          <w:sz w:val="14"/>
        </w:rPr>
        <w:t xml:space="preserve">, </w:t>
      </w:r>
      <w:r w:rsidRPr="00F914BC">
        <w:rPr>
          <w:rStyle w:val="Emphasis"/>
          <w:sz w:val="26"/>
          <w:szCs w:val="26"/>
        </w:rPr>
        <w:t>accommodated</w:t>
      </w:r>
      <w:r w:rsidRPr="00F914BC">
        <w:rPr>
          <w:rStyle w:val="Emphasis"/>
        </w:rPr>
        <w:t xml:space="preserve">, or </w:t>
      </w:r>
      <w:r w:rsidRPr="00F914BC">
        <w:rPr>
          <w:rStyle w:val="Emphasis"/>
          <w:sz w:val="26"/>
          <w:szCs w:val="26"/>
        </w:rPr>
        <w:t>negotiated with</w:t>
      </w:r>
      <w:r w:rsidRPr="00FF3572">
        <w:rPr>
          <w:sz w:val="14"/>
        </w:rPr>
        <w:t xml:space="preserve">; </w:t>
      </w:r>
      <w:r w:rsidRPr="00F914BC">
        <w:rPr>
          <w:rStyle w:val="Emphasis"/>
        </w:rPr>
        <w:t xml:space="preserve">once identified, </w:t>
      </w:r>
      <w:r w:rsidRPr="00F914BC">
        <w:rPr>
          <w:rStyle w:val="Emphasis"/>
          <w:sz w:val="26"/>
          <w:szCs w:val="26"/>
        </w:rPr>
        <w:t xml:space="preserve">they </w:t>
      </w:r>
      <w:r w:rsidRPr="00BC1E4D">
        <w:rPr>
          <w:rStyle w:val="Emphasis"/>
          <w:sz w:val="26"/>
          <w:szCs w:val="26"/>
          <w:highlight w:val="green"/>
        </w:rPr>
        <w:t>must</w:t>
      </w:r>
      <w:r w:rsidRPr="00F914BC">
        <w:rPr>
          <w:rStyle w:val="Emphasis"/>
          <w:sz w:val="26"/>
          <w:szCs w:val="26"/>
        </w:rPr>
        <w:t xml:space="preserve"> immediately </w:t>
      </w:r>
      <w:r w:rsidRPr="00BC1E4D">
        <w:rPr>
          <w:rStyle w:val="Emphasis"/>
          <w:sz w:val="26"/>
          <w:szCs w:val="26"/>
          <w:highlight w:val="green"/>
        </w:rPr>
        <w:t>be killed</w:t>
      </w:r>
      <w:r w:rsidRPr="00F914BC">
        <w:rPr>
          <w:rStyle w:val="Emphasis"/>
        </w:rPr>
        <w:t>.</w:t>
      </w:r>
      <w:r w:rsidRPr="00FF3572">
        <w:rPr>
          <w:sz w:val="14"/>
        </w:rPr>
        <w:t>36</w:t>
      </w:r>
    </w:p>
    <w:p w:rsidR="0091512C" w:rsidRDefault="0091512C" w:rsidP="0091512C">
      <w:r w:rsidRPr="00F914BC">
        <w:rPr>
          <w:rStyle w:val="StyleUnderline"/>
        </w:rPr>
        <w:t>To understand</w:t>
      </w:r>
      <w:r w:rsidRPr="00FF3572">
        <w:rPr>
          <w:sz w:val="14"/>
        </w:rPr>
        <w:t xml:space="preserve"> </w:t>
      </w:r>
      <w:r w:rsidRPr="00F914BC">
        <w:rPr>
          <w:rStyle w:val="StyleUnderline"/>
        </w:rPr>
        <w:t xml:space="preserve">the </w:t>
      </w:r>
      <w:r w:rsidRPr="00F914BC">
        <w:rPr>
          <w:rStyle w:val="Emphasis"/>
        </w:rPr>
        <w:t>material</w:t>
      </w:r>
      <w:r w:rsidRPr="00F914BC">
        <w:rPr>
          <w:rStyle w:val="StyleUnderline"/>
        </w:rPr>
        <w:t xml:space="preserve"> and </w:t>
      </w:r>
      <w:r w:rsidRPr="00F914BC">
        <w:rPr>
          <w:rStyle w:val="Emphasis"/>
        </w:rPr>
        <w:t>existential conditions</w:t>
      </w:r>
      <w:r w:rsidRPr="00FF3572">
        <w:rPr>
          <w:sz w:val="14"/>
        </w:rPr>
        <w:t xml:space="preserve"> </w:t>
      </w:r>
      <w:r w:rsidRPr="00F914BC">
        <w:rPr>
          <w:rStyle w:val="StyleUnderline"/>
        </w:rPr>
        <w:t xml:space="preserve">of the </w:t>
      </w:r>
      <w:r w:rsidRPr="00F914BC">
        <w:rPr>
          <w:rStyle w:val="Emphasis"/>
        </w:rPr>
        <w:t>politically</w:t>
      </w:r>
      <w:r w:rsidRPr="00F914BC">
        <w:rPr>
          <w:rStyle w:val="StyleUnderline"/>
        </w:rPr>
        <w:t xml:space="preserve">, </w:t>
      </w:r>
      <w:r w:rsidRPr="00F914BC">
        <w:rPr>
          <w:rStyle w:val="Emphasis"/>
        </w:rPr>
        <w:t>legally</w:t>
      </w:r>
      <w:r w:rsidRPr="00F914BC">
        <w:rPr>
          <w:rStyle w:val="StyleUnderline"/>
        </w:rPr>
        <w:t xml:space="preserve">, and </w:t>
      </w:r>
      <w:r w:rsidRPr="00F914BC">
        <w:rPr>
          <w:rStyle w:val="Emphasis"/>
        </w:rPr>
        <w:t>socially</w:t>
      </w:r>
      <w:r w:rsidRPr="00F914BC">
        <w:rPr>
          <w:rStyle w:val="StyleUnderline"/>
        </w:rPr>
        <w:t xml:space="preserve"> </w:t>
      </w:r>
      <w:r w:rsidRPr="00F914BC">
        <w:rPr>
          <w:rStyle w:val="Emphasis"/>
        </w:rPr>
        <w:t>disenfranchised</w:t>
      </w:r>
      <w:r w:rsidRPr="00FF3572">
        <w:rPr>
          <w:sz w:val="14"/>
        </w:rPr>
        <w:t xml:space="preserve">, </w:t>
      </w:r>
      <w:r w:rsidRPr="00BC1E4D">
        <w:rPr>
          <w:rStyle w:val="StyleUnderline"/>
          <w:highlight w:val="green"/>
        </w:rPr>
        <w:t>one must understand</w:t>
      </w:r>
      <w:r w:rsidRPr="00F914BC">
        <w:rPr>
          <w:rStyle w:val="StyleUnderline"/>
        </w:rPr>
        <w:t xml:space="preserve"> cultural </w:t>
      </w:r>
      <w:r w:rsidRPr="00BC1E4D">
        <w:rPr>
          <w:rStyle w:val="StyleUnderline"/>
          <w:highlight w:val="green"/>
        </w:rPr>
        <w:t>theories of</w:t>
      </w:r>
      <w:r w:rsidRPr="00F914BC">
        <w:rPr>
          <w:rStyle w:val="StyleUnderline"/>
        </w:rPr>
        <w:t xml:space="preserve"> “</w:t>
      </w:r>
      <w:r w:rsidRPr="00F914BC">
        <w:rPr>
          <w:rStyle w:val="Emphasis"/>
        </w:rPr>
        <w:t xml:space="preserve">living </w:t>
      </w:r>
      <w:r w:rsidRPr="00BC1E4D">
        <w:rPr>
          <w:rStyle w:val="Emphasis"/>
          <w:highlight w:val="green"/>
        </w:rPr>
        <w:t>death</w:t>
      </w:r>
      <w:r w:rsidRPr="00F914BC">
        <w:rPr>
          <w:rStyle w:val="StyleUnderline"/>
        </w:rPr>
        <w:t>,”</w:t>
      </w:r>
      <w:r w:rsidRPr="00FF3572">
        <w:rPr>
          <w:sz w:val="14"/>
        </w:rPr>
        <w:t xml:space="preserve"> </w:t>
      </w:r>
      <w:r w:rsidRPr="00F914BC">
        <w:rPr>
          <w:rStyle w:val="StyleUnderline"/>
        </w:rPr>
        <w:t xml:space="preserve">specifically </w:t>
      </w:r>
      <w:proofErr w:type="spellStart"/>
      <w:r w:rsidRPr="00F914BC">
        <w:rPr>
          <w:rStyle w:val="Emphasis"/>
        </w:rPr>
        <w:t>necropolitics</w:t>
      </w:r>
      <w:proofErr w:type="spellEnd"/>
      <w:r w:rsidRPr="00FF3572">
        <w:rPr>
          <w:sz w:val="14"/>
        </w:rPr>
        <w:t xml:space="preserve"> </w:t>
      </w:r>
      <w:r w:rsidRPr="00BC1E4D">
        <w:rPr>
          <w:rStyle w:val="StyleUnderline"/>
          <w:highlight w:val="green"/>
        </w:rPr>
        <w:t xml:space="preserve">and </w:t>
      </w:r>
      <w:r w:rsidRPr="00BC1E4D">
        <w:rPr>
          <w:rStyle w:val="Emphasis"/>
          <w:highlight w:val="green"/>
        </w:rPr>
        <w:t>social death</w:t>
      </w:r>
      <w:r w:rsidRPr="00F914BC">
        <w:rPr>
          <w:rStyle w:val="StyleUnderline"/>
        </w:rPr>
        <w:t>.</w:t>
      </w:r>
      <w:r w:rsidRPr="00FF3572">
        <w:rPr>
          <w:sz w:val="14"/>
        </w:rPr>
        <w:t xml:space="preserve"> Postcolonial critic Achille </w:t>
      </w:r>
      <w:proofErr w:type="spellStart"/>
      <w:r w:rsidRPr="00FF3572">
        <w:rPr>
          <w:sz w:val="14"/>
        </w:rPr>
        <w:t>Mbembe’s</w:t>
      </w:r>
      <w:proofErr w:type="spellEnd"/>
      <w:r w:rsidRPr="00FF3572">
        <w:rPr>
          <w:sz w:val="14"/>
        </w:rPr>
        <w:t xml:space="preserve"> conception of </w:t>
      </w:r>
      <w:proofErr w:type="spellStart"/>
      <w:r w:rsidRPr="00FF3572">
        <w:rPr>
          <w:sz w:val="14"/>
        </w:rPr>
        <w:t>necropolitics</w:t>
      </w:r>
      <w:proofErr w:type="spellEnd"/>
      <w:r w:rsidRPr="00FF3572">
        <w:rPr>
          <w:sz w:val="14"/>
        </w:rPr>
        <w:t xml:space="preserve"> serves as a useful add-on to Foucauldian notions of the biopolitical, or how sovereigns exert control over living bodies. </w:t>
      </w:r>
      <w:r w:rsidRPr="00FF3572">
        <w:rPr>
          <w:rStyle w:val="StyleUnderline"/>
        </w:rPr>
        <w:t xml:space="preserve">The </w:t>
      </w:r>
      <w:r w:rsidRPr="00BC1E4D">
        <w:rPr>
          <w:rStyle w:val="Emphasis"/>
          <w:highlight w:val="green"/>
        </w:rPr>
        <w:t>necropolitical</w:t>
      </w:r>
      <w:r w:rsidRPr="00BC1E4D">
        <w:rPr>
          <w:sz w:val="14"/>
          <w:highlight w:val="green"/>
        </w:rPr>
        <w:t xml:space="preserve"> </w:t>
      </w:r>
      <w:r w:rsidRPr="00BC1E4D">
        <w:rPr>
          <w:rStyle w:val="StyleUnderline"/>
          <w:highlight w:val="green"/>
        </w:rPr>
        <w:t>refers to</w:t>
      </w:r>
      <w:r w:rsidRPr="00FF3572">
        <w:rPr>
          <w:rStyle w:val="StyleUnderline"/>
        </w:rPr>
        <w:t xml:space="preserve"> the </w:t>
      </w:r>
      <w:r w:rsidRPr="00BC1E4D">
        <w:rPr>
          <w:rStyle w:val="Emphasis"/>
          <w:highlight w:val="green"/>
        </w:rPr>
        <w:t>state’s potential</w:t>
      </w:r>
      <w:r w:rsidRPr="00FF3572">
        <w:rPr>
          <w:sz w:val="14"/>
        </w:rPr>
        <w:t xml:space="preserve"> </w:t>
      </w:r>
      <w:r w:rsidRPr="00FF3572">
        <w:rPr>
          <w:rStyle w:val="StyleUnderline"/>
        </w:rPr>
        <w:t xml:space="preserve">to </w:t>
      </w:r>
      <w:r w:rsidRPr="00FF3572">
        <w:rPr>
          <w:rStyle w:val="Emphasis"/>
        </w:rPr>
        <w:t>make</w:t>
      </w:r>
      <w:r w:rsidRPr="00FF3572">
        <w:rPr>
          <w:rStyle w:val="StyleUnderline"/>
        </w:rPr>
        <w:t xml:space="preserve"> certain </w:t>
      </w:r>
      <w:r w:rsidRPr="00FF3572">
        <w:rPr>
          <w:rStyle w:val="Emphasis"/>
        </w:rPr>
        <w:t>bodies killable</w:t>
      </w:r>
      <w:r w:rsidRPr="00FF3572">
        <w:rPr>
          <w:sz w:val="14"/>
        </w:rPr>
        <w:t xml:space="preserve">, </w:t>
      </w:r>
      <w:r w:rsidRPr="00BC1E4D">
        <w:rPr>
          <w:rStyle w:val="StyleUnderline"/>
          <w:highlight w:val="green"/>
        </w:rPr>
        <w:t>such as naming</w:t>
      </w:r>
      <w:r w:rsidRPr="00FF3572">
        <w:rPr>
          <w:rStyle w:val="StyleUnderline"/>
        </w:rPr>
        <w:t xml:space="preserve"> </w:t>
      </w:r>
      <w:r w:rsidRPr="00BC1E4D">
        <w:rPr>
          <w:rStyle w:val="StyleUnderline"/>
          <w:highlight w:val="green"/>
        </w:rPr>
        <w:t>enslaved</w:t>
      </w:r>
      <w:r w:rsidRPr="00FF3572">
        <w:rPr>
          <w:rStyle w:val="StyleUnderline"/>
        </w:rPr>
        <w:t xml:space="preserve"> bodies “</w:t>
      </w:r>
      <w:r w:rsidRPr="00BC1E4D">
        <w:rPr>
          <w:rStyle w:val="Emphasis"/>
          <w:highlight w:val="green"/>
        </w:rPr>
        <w:t>chattel</w:t>
      </w:r>
      <w:r w:rsidRPr="00FF3572">
        <w:rPr>
          <w:rStyle w:val="StyleUnderline"/>
        </w:rPr>
        <w:t>”</w:t>
      </w:r>
      <w:r w:rsidRPr="00FF3572">
        <w:rPr>
          <w:sz w:val="14"/>
        </w:rPr>
        <w:t xml:space="preserve"> </w:t>
      </w:r>
      <w:r w:rsidRPr="00FF3572">
        <w:rPr>
          <w:rStyle w:val="StyleUnderline"/>
        </w:rPr>
        <w:t xml:space="preserve">to </w:t>
      </w:r>
      <w:r w:rsidRPr="00FF3572">
        <w:rPr>
          <w:rStyle w:val="Emphasis"/>
        </w:rPr>
        <w:t>deny</w:t>
      </w:r>
      <w:r w:rsidRPr="00FF3572">
        <w:rPr>
          <w:rStyle w:val="StyleUnderline"/>
        </w:rPr>
        <w:t xml:space="preserve"> them of their </w:t>
      </w:r>
      <w:r w:rsidRPr="00FF3572">
        <w:rPr>
          <w:rStyle w:val="Emphasis"/>
        </w:rPr>
        <w:t>personhood</w:t>
      </w:r>
      <w:r w:rsidRPr="00FF3572">
        <w:rPr>
          <w:sz w:val="14"/>
        </w:rPr>
        <w:t xml:space="preserve"> </w:t>
      </w:r>
      <w:r w:rsidRPr="00FF3572">
        <w:rPr>
          <w:rStyle w:val="StyleUnderline"/>
        </w:rPr>
        <w:t xml:space="preserve">and subsequently of their </w:t>
      </w:r>
      <w:r w:rsidRPr="00FF3572">
        <w:rPr>
          <w:rStyle w:val="Emphasis"/>
        </w:rPr>
        <w:t>legal rights to life</w:t>
      </w:r>
      <w:r w:rsidRPr="00FF3572">
        <w:rPr>
          <w:sz w:val="14"/>
        </w:rPr>
        <w:t xml:space="preserve"> </w:t>
      </w:r>
      <w:r w:rsidRPr="00FF3572">
        <w:rPr>
          <w:rStyle w:val="StyleUnderline"/>
        </w:rPr>
        <w:t xml:space="preserve">and </w:t>
      </w:r>
      <w:r w:rsidRPr="00FF3572">
        <w:rPr>
          <w:rStyle w:val="Emphasis"/>
        </w:rPr>
        <w:t>liberty</w:t>
      </w:r>
      <w:r w:rsidRPr="00FF3572">
        <w:rPr>
          <w:rStyle w:val="StyleUnderline"/>
        </w:rPr>
        <w:t>. Sovereign powers maintain a constant “state of exception”</w:t>
      </w:r>
      <w:r w:rsidRPr="00FF3572">
        <w:rPr>
          <w:sz w:val="14"/>
        </w:rPr>
        <w:t xml:space="preserve">37 </w:t>
      </w:r>
      <w:r w:rsidRPr="00FF3572">
        <w:rPr>
          <w:rStyle w:val="StyleUnderline"/>
        </w:rPr>
        <w:t>to ensure that violence against bodies is justifiable.</w:t>
      </w:r>
      <w:r w:rsidRPr="00FF3572">
        <w:rPr>
          <w:sz w:val="14"/>
        </w:rPr>
        <w:t xml:space="preserve"> </w:t>
      </w:r>
      <w:r w:rsidRPr="00FF3572">
        <w:rPr>
          <w:rStyle w:val="StyleUnderline"/>
        </w:rPr>
        <w:t xml:space="preserve">The </w:t>
      </w:r>
      <w:r w:rsidRPr="00FF3572">
        <w:rPr>
          <w:rStyle w:val="Emphasis"/>
        </w:rPr>
        <w:t>ideal necropolitical subject is</w:t>
      </w:r>
      <w:r w:rsidRPr="00FF3572">
        <w:rPr>
          <w:sz w:val="14"/>
        </w:rPr>
        <w:t xml:space="preserve">, according to </w:t>
      </w:r>
      <w:proofErr w:type="spellStart"/>
      <w:r w:rsidRPr="00FF3572">
        <w:rPr>
          <w:sz w:val="14"/>
        </w:rPr>
        <w:t>Mbembe</w:t>
      </w:r>
      <w:proofErr w:type="spellEnd"/>
      <w:r w:rsidRPr="00FF3572">
        <w:rPr>
          <w:sz w:val="14"/>
        </w:rPr>
        <w:t xml:space="preserve">, </w:t>
      </w:r>
      <w:r w:rsidRPr="00FF3572">
        <w:rPr>
          <w:rStyle w:val="StyleUnderline"/>
        </w:rPr>
        <w:t xml:space="preserve">kept in an </w:t>
      </w:r>
      <w:r w:rsidRPr="00FF3572">
        <w:rPr>
          <w:rStyle w:val="Emphasis"/>
        </w:rPr>
        <w:t>unending</w:t>
      </w:r>
      <w:r w:rsidRPr="00FF3572">
        <w:rPr>
          <w:rStyle w:val="StyleUnderline"/>
        </w:rPr>
        <w:t xml:space="preserve"> “state of injury,</w:t>
      </w:r>
      <w:r w:rsidRPr="00FF3572">
        <w:rPr>
          <w:sz w:val="14"/>
        </w:rPr>
        <w:t xml:space="preserve"> </w:t>
      </w:r>
      <w:r w:rsidRPr="00BC1E4D">
        <w:rPr>
          <w:rStyle w:val="StyleUnderline"/>
          <w:highlight w:val="green"/>
        </w:rPr>
        <w:t xml:space="preserve">in a </w:t>
      </w:r>
      <w:r w:rsidRPr="00BC1E4D">
        <w:rPr>
          <w:rStyle w:val="Emphasis"/>
          <w:highlight w:val="green"/>
        </w:rPr>
        <w:t>phantomlike world</w:t>
      </w:r>
      <w:r w:rsidRPr="00FF3572">
        <w:rPr>
          <w:rStyle w:val="Emphasis"/>
        </w:rPr>
        <w:t xml:space="preserve"> of horrors</w:t>
      </w:r>
      <w:r w:rsidRPr="00FF3572">
        <w:rPr>
          <w:sz w:val="14"/>
        </w:rPr>
        <w:t xml:space="preserve"> </w:t>
      </w:r>
      <w:r w:rsidRPr="00FF3572">
        <w:rPr>
          <w:rStyle w:val="StyleUnderline"/>
        </w:rPr>
        <w:t xml:space="preserve">and </w:t>
      </w:r>
      <w:r w:rsidRPr="00FF3572">
        <w:rPr>
          <w:rStyle w:val="Emphasis"/>
        </w:rPr>
        <w:t>intense cruelty</w:t>
      </w:r>
      <w:r w:rsidRPr="00FF3572">
        <w:rPr>
          <w:rStyle w:val="StyleUnderline"/>
        </w:rPr>
        <w:t xml:space="preserve"> and profanity</w:t>
      </w:r>
      <w:r w:rsidRPr="00FF3572">
        <w:rPr>
          <w:sz w:val="14"/>
        </w:rPr>
        <w:t xml:space="preserve">.”38 I argue that the social process of </w:t>
      </w:r>
      <w:r w:rsidRPr="00BC1E4D">
        <w:rPr>
          <w:rStyle w:val="Emphasis"/>
          <w:highlight w:val="green"/>
        </w:rPr>
        <w:t>zombification</w:t>
      </w:r>
      <w:r w:rsidRPr="00BC1E4D">
        <w:rPr>
          <w:sz w:val="14"/>
          <w:highlight w:val="green"/>
        </w:rPr>
        <w:t xml:space="preserve"> </w:t>
      </w:r>
      <w:r w:rsidRPr="00BC1E4D">
        <w:rPr>
          <w:rStyle w:val="StyleUnderline"/>
          <w:highlight w:val="green"/>
        </w:rPr>
        <w:t>is</w:t>
      </w:r>
      <w:r w:rsidRPr="00FF3572">
        <w:rPr>
          <w:sz w:val="14"/>
        </w:rPr>
        <w:t xml:space="preserve"> better understood as </w:t>
      </w:r>
      <w:r w:rsidRPr="00BC1E4D">
        <w:rPr>
          <w:rStyle w:val="Emphasis"/>
          <w:highlight w:val="green"/>
        </w:rPr>
        <w:t>the process</w:t>
      </w:r>
      <w:r w:rsidRPr="00FF3572">
        <w:rPr>
          <w:sz w:val="14"/>
        </w:rPr>
        <w:t xml:space="preserve"> by which, </w:t>
      </w:r>
      <w:r w:rsidRPr="00FF3572">
        <w:rPr>
          <w:rStyle w:val="StyleUnderline"/>
        </w:rPr>
        <w:t>vis-à-vis</w:t>
      </w:r>
      <w:r w:rsidRPr="00FF3572">
        <w:rPr>
          <w:sz w:val="14"/>
        </w:rPr>
        <w:t xml:space="preserve"> the realm of </w:t>
      </w:r>
      <w:r w:rsidRPr="00FF3572">
        <w:rPr>
          <w:rStyle w:val="StyleUnderline"/>
        </w:rPr>
        <w:t>the</w:t>
      </w:r>
      <w:r w:rsidRPr="00FF3572">
        <w:rPr>
          <w:sz w:val="14"/>
        </w:rPr>
        <w:t xml:space="preserve"> </w:t>
      </w:r>
      <w:r w:rsidRPr="00FF3572">
        <w:rPr>
          <w:rStyle w:val="StyleUnderline"/>
        </w:rPr>
        <w:t>necropolitical</w:t>
      </w:r>
      <w:r w:rsidRPr="00FF3572">
        <w:rPr>
          <w:sz w:val="14"/>
        </w:rPr>
        <w:t xml:space="preserve">, </w:t>
      </w:r>
      <w:r w:rsidRPr="00FF3572">
        <w:rPr>
          <w:rStyle w:val="StyleUnderline"/>
        </w:rPr>
        <w:t xml:space="preserve">one becomes </w:t>
      </w:r>
      <w:r w:rsidRPr="00FF3572">
        <w:rPr>
          <w:rStyle w:val="Emphasis"/>
        </w:rPr>
        <w:t>socially dead physically</w:t>
      </w:r>
      <w:r w:rsidRPr="00FF3572">
        <w:rPr>
          <w:sz w:val="14"/>
        </w:rPr>
        <w:t xml:space="preserve">, </w:t>
      </w:r>
      <w:r w:rsidRPr="00FF3572">
        <w:rPr>
          <w:rStyle w:val="Emphasis"/>
        </w:rPr>
        <w:t>psychologically</w:t>
      </w:r>
      <w:r w:rsidRPr="00FF3572">
        <w:rPr>
          <w:sz w:val="14"/>
        </w:rPr>
        <w:t xml:space="preserve">, </w:t>
      </w:r>
      <w:r w:rsidRPr="00FF3572">
        <w:rPr>
          <w:rStyle w:val="StyleUnderline"/>
        </w:rPr>
        <w:t xml:space="preserve">and </w:t>
      </w:r>
      <w:r w:rsidRPr="00FF3572">
        <w:rPr>
          <w:rStyle w:val="Emphasis"/>
        </w:rPr>
        <w:t>culturally</w:t>
      </w:r>
      <w:r w:rsidRPr="00D05514">
        <w:t>.</w:t>
      </w:r>
    </w:p>
    <w:p w:rsidR="0091512C" w:rsidRPr="000D0331" w:rsidRDefault="0091512C" w:rsidP="0091512C">
      <w:pPr>
        <w:pStyle w:val="Heading4"/>
        <w:rPr>
          <w:u w:val="single"/>
        </w:rPr>
      </w:pPr>
      <w:r>
        <w:t xml:space="preserve">Political anxiety cements the </w:t>
      </w:r>
      <w:r w:rsidRPr="000D0331">
        <w:rPr>
          <w:u w:val="single"/>
        </w:rPr>
        <w:t>historic position</w:t>
      </w:r>
      <w:r>
        <w:t xml:space="preserve"> of the </w:t>
      </w:r>
      <w:r w:rsidRPr="000D0331">
        <w:rPr>
          <w:u w:val="single"/>
        </w:rPr>
        <w:t>zombie</w:t>
      </w:r>
      <w:r>
        <w:t xml:space="preserve"> as </w:t>
      </w:r>
      <w:r w:rsidRPr="000D0331">
        <w:rPr>
          <w:u w:val="single"/>
        </w:rPr>
        <w:t>undead</w:t>
      </w:r>
      <w:r>
        <w:t xml:space="preserve">. Socialized narrative shape </w:t>
      </w:r>
      <w:r w:rsidRPr="000D0331">
        <w:rPr>
          <w:u w:val="single"/>
        </w:rPr>
        <w:t xml:space="preserve">metaphysic </w:t>
      </w:r>
      <w:r w:rsidRPr="000D0331">
        <w:t>positivity</w:t>
      </w:r>
      <w:r>
        <w:t xml:space="preserve"> and </w:t>
      </w:r>
      <w:r w:rsidRPr="000D0331">
        <w:rPr>
          <w:u w:val="single"/>
        </w:rPr>
        <w:t>negative</w:t>
      </w:r>
      <w:r>
        <w:t xml:space="preserve">. Only an evaluation brings </w:t>
      </w:r>
      <w:r w:rsidRPr="000D0331">
        <w:rPr>
          <w:u w:val="single"/>
        </w:rPr>
        <w:t>labor</w:t>
      </w:r>
      <w:r>
        <w:t xml:space="preserve"> and </w:t>
      </w:r>
      <w:r w:rsidRPr="000D0331">
        <w:rPr>
          <w:u w:val="single"/>
        </w:rPr>
        <w:t>critical theory</w:t>
      </w:r>
      <w:r>
        <w:t xml:space="preserve"> to the table to discuss </w:t>
      </w:r>
      <w:r w:rsidRPr="000D0331">
        <w:rPr>
          <w:u w:val="single"/>
        </w:rPr>
        <w:t>impossible futures</w:t>
      </w:r>
      <w:r>
        <w:rPr>
          <w:u w:val="single"/>
        </w:rPr>
        <w:t>.</w:t>
      </w:r>
    </w:p>
    <w:p w:rsidR="0091512C" w:rsidRPr="00C87134" w:rsidRDefault="0091512C" w:rsidP="0091512C">
      <w:proofErr w:type="spellStart"/>
      <w:r w:rsidRPr="00C87134">
        <w:rPr>
          <w:rStyle w:val="Style13ptBold"/>
        </w:rPr>
        <w:t>Sorentino</w:t>
      </w:r>
      <w:proofErr w:type="spellEnd"/>
      <w:r w:rsidRPr="00C87134">
        <w:rPr>
          <w:rStyle w:val="Style13ptBold"/>
        </w:rPr>
        <w:t xml:space="preserve"> 24</w:t>
      </w:r>
      <w:r>
        <w:t xml:space="preserve"> – an Associate Professor of Gender &amp; Race Studies at the University of Alabama.</w:t>
      </w:r>
    </w:p>
    <w:p w:rsidR="0091512C" w:rsidRPr="009A7576" w:rsidRDefault="0091512C" w:rsidP="0091512C">
      <w:r>
        <w:t xml:space="preserve">Sara-Maria </w:t>
      </w:r>
      <w:proofErr w:type="spellStart"/>
      <w:r>
        <w:t>Sorentino</w:t>
      </w:r>
      <w:proofErr w:type="spellEnd"/>
      <w:r>
        <w:t xml:space="preserve">, “Impossible </w:t>
      </w:r>
      <w:proofErr w:type="spellStart"/>
      <w:r>
        <w:t>Labour</w:t>
      </w:r>
      <w:proofErr w:type="spellEnd"/>
      <w:r>
        <w:t xml:space="preserve"> History: Solidarity Dreams and Antiblack Subsumption” </w:t>
      </w:r>
      <w:r w:rsidRPr="00023DA1">
        <w:rPr>
          <w:i/>
          <w:iCs/>
        </w:rPr>
        <w:t>Oxford Literary Review</w:t>
      </w:r>
      <w:r>
        <w:t>, vol. 46, no. 1. 6-27-2024. https://www.euppublishing.com/doi/full/10.3366/olr.2024.0428</w:t>
      </w:r>
    </w:p>
    <w:p w:rsidR="0091512C" w:rsidRPr="00E80DF2" w:rsidRDefault="0091512C" w:rsidP="0091512C">
      <w:pPr>
        <w:rPr>
          <w:sz w:val="14"/>
        </w:rPr>
      </w:pPr>
      <w:r w:rsidRPr="00BC1E4D">
        <w:rPr>
          <w:highlight w:val="green"/>
          <w:u w:val="single"/>
        </w:rPr>
        <w:t>Political</w:t>
      </w:r>
      <w:r w:rsidRPr="00E80DF2">
        <w:rPr>
          <w:u w:val="single"/>
        </w:rPr>
        <w:t xml:space="preserve">-methodological </w:t>
      </w:r>
      <w:r w:rsidRPr="00BC1E4D">
        <w:rPr>
          <w:highlight w:val="green"/>
          <w:u w:val="single"/>
        </w:rPr>
        <w:t>anxiety presses</w:t>
      </w:r>
      <w:r w:rsidRPr="00E80DF2">
        <w:rPr>
          <w:u w:val="single"/>
        </w:rPr>
        <w:t xml:space="preserve"> in</w:t>
      </w:r>
      <w:r w:rsidRPr="00E80DF2">
        <w:rPr>
          <w:sz w:val="14"/>
        </w:rPr>
        <w:t xml:space="preserve">: </w:t>
      </w:r>
      <w:r w:rsidRPr="00E80DF2">
        <w:rPr>
          <w:u w:val="single"/>
        </w:rPr>
        <w:t>can</w:t>
      </w:r>
      <w:r w:rsidRPr="00E80DF2">
        <w:rPr>
          <w:sz w:val="14"/>
        </w:rPr>
        <w:t xml:space="preserve"> such </w:t>
      </w:r>
      <w:r w:rsidRPr="00E80DF2">
        <w:rPr>
          <w:u w:val="single"/>
        </w:rPr>
        <w:t xml:space="preserve">speculative </w:t>
      </w:r>
      <w:r w:rsidRPr="00BC1E4D">
        <w:rPr>
          <w:highlight w:val="green"/>
          <w:u w:val="single"/>
        </w:rPr>
        <w:t>inversions</w:t>
      </w:r>
      <w:r w:rsidRPr="00E80DF2">
        <w:rPr>
          <w:u w:val="single"/>
        </w:rPr>
        <w:t xml:space="preserve"> be sustained if </w:t>
      </w:r>
      <w:r w:rsidRPr="00BC1E4D">
        <w:rPr>
          <w:highlight w:val="green"/>
          <w:u w:val="single"/>
        </w:rPr>
        <w:t>an antiblack totality absorbs</w:t>
      </w:r>
      <w:r w:rsidRPr="00E80DF2">
        <w:rPr>
          <w:u w:val="single"/>
        </w:rPr>
        <w:t xml:space="preserve"> new </w:t>
      </w:r>
      <w:r w:rsidRPr="00BC1E4D">
        <w:rPr>
          <w:highlight w:val="green"/>
          <w:u w:val="single"/>
        </w:rPr>
        <w:t>imaginings</w:t>
      </w:r>
      <w:r w:rsidRPr="00E80DF2">
        <w:rPr>
          <w:sz w:val="14"/>
        </w:rPr>
        <w:t xml:space="preserve"> in advance? And why attempt a task that seems so regressive, that suspects its own limits ahead of what it could otherwise be? </w:t>
      </w:r>
      <w:r w:rsidRPr="00E80DF2">
        <w:rPr>
          <w:u w:val="single"/>
        </w:rPr>
        <w:t>Why throw a wrench in revolutionary hydraulics</w:t>
      </w:r>
      <w:r w:rsidRPr="00E80DF2">
        <w:rPr>
          <w:sz w:val="14"/>
        </w:rPr>
        <w:t xml:space="preserve"> </w:t>
      </w:r>
      <w:r w:rsidRPr="00E80DF2">
        <w:rPr>
          <w:u w:val="single"/>
        </w:rPr>
        <w:t>and contour ourselves into</w:t>
      </w:r>
      <w:r w:rsidRPr="00E80DF2">
        <w:rPr>
          <w:sz w:val="14"/>
        </w:rPr>
        <w:t xml:space="preserve"> seemingly conservative observers of limits, silence, </w:t>
      </w:r>
      <w:r w:rsidRPr="00E80DF2">
        <w:rPr>
          <w:u w:val="single"/>
        </w:rPr>
        <w:t>negation</w:t>
      </w:r>
      <w:r w:rsidRPr="00E80DF2">
        <w:rPr>
          <w:sz w:val="14"/>
        </w:rPr>
        <w:t xml:space="preserve">? </w:t>
      </w:r>
      <w:r w:rsidRPr="00BC1E4D">
        <w:rPr>
          <w:rStyle w:val="Emphasis"/>
          <w:highlight w:val="green"/>
        </w:rPr>
        <w:t>Why weld</w:t>
      </w:r>
      <w:r w:rsidRPr="00E80DF2">
        <w:rPr>
          <w:rStyle w:val="Emphasis"/>
        </w:rPr>
        <w:t xml:space="preserve"> the </w:t>
      </w:r>
      <w:r w:rsidRPr="00BC1E4D">
        <w:rPr>
          <w:rStyle w:val="Emphasis"/>
          <w:highlight w:val="green"/>
        </w:rPr>
        <w:t>slave</w:t>
      </w:r>
      <w:r w:rsidRPr="00E80DF2">
        <w:rPr>
          <w:rStyle w:val="Emphasis"/>
        </w:rPr>
        <w:t xml:space="preserve"> form </w:t>
      </w:r>
      <w:r w:rsidRPr="00BC1E4D">
        <w:rPr>
          <w:rStyle w:val="Emphasis"/>
          <w:highlight w:val="green"/>
        </w:rPr>
        <w:t>to negativity</w:t>
      </w:r>
      <w:r w:rsidRPr="00E80DF2">
        <w:rPr>
          <w:sz w:val="14"/>
        </w:rPr>
        <w:t xml:space="preserve">, </w:t>
      </w:r>
      <w:r w:rsidRPr="00E80DF2">
        <w:rPr>
          <w:rStyle w:val="StyleUnderline"/>
        </w:rPr>
        <w:t>instead of, say, ‘fugitivity’?</w:t>
      </w:r>
      <w:r w:rsidRPr="00E80DF2">
        <w:rPr>
          <w:sz w:val="14"/>
        </w:rPr>
        <w:t xml:space="preserve">90 </w:t>
      </w:r>
      <w:r w:rsidRPr="00BC1E4D">
        <w:rPr>
          <w:rStyle w:val="Emphasis"/>
          <w:sz w:val="26"/>
          <w:szCs w:val="26"/>
          <w:highlight w:val="green"/>
        </w:rPr>
        <w:t>Possibility</w:t>
      </w:r>
      <w:r w:rsidRPr="00E80DF2">
        <w:rPr>
          <w:sz w:val="14"/>
        </w:rPr>
        <w:t xml:space="preserve">, I have been suggesting, </w:t>
      </w:r>
      <w:r w:rsidRPr="00BC1E4D">
        <w:rPr>
          <w:rStyle w:val="Emphasis"/>
          <w:sz w:val="26"/>
          <w:szCs w:val="26"/>
          <w:highlight w:val="green"/>
        </w:rPr>
        <w:t>is</w:t>
      </w:r>
      <w:r w:rsidRPr="00E80DF2">
        <w:rPr>
          <w:rStyle w:val="Emphasis"/>
          <w:sz w:val="26"/>
          <w:szCs w:val="26"/>
        </w:rPr>
        <w:t xml:space="preserve"> shaped by </w:t>
      </w:r>
      <w:r w:rsidRPr="00BC1E4D">
        <w:rPr>
          <w:rStyle w:val="Emphasis"/>
          <w:sz w:val="26"/>
          <w:szCs w:val="26"/>
          <w:highlight w:val="green"/>
        </w:rPr>
        <w:t>social</w:t>
      </w:r>
      <w:r w:rsidRPr="00E80DF2">
        <w:rPr>
          <w:rStyle w:val="Emphasis"/>
          <w:sz w:val="26"/>
          <w:szCs w:val="26"/>
        </w:rPr>
        <w:t xml:space="preserve"> form</w:t>
      </w:r>
      <w:r w:rsidRPr="00E80DF2">
        <w:rPr>
          <w:sz w:val="14"/>
        </w:rPr>
        <w:t xml:space="preserve">. Both its critical variant—objectivity possibility—and its liberal variant—possibility as such—continue to shadowbox with </w:t>
      </w:r>
      <w:r w:rsidRPr="00BC1E4D">
        <w:rPr>
          <w:rStyle w:val="Emphasis"/>
          <w:highlight w:val="green"/>
        </w:rPr>
        <w:t>the antiblack nightmare</w:t>
      </w:r>
      <w:r w:rsidRPr="00E80DF2">
        <w:rPr>
          <w:rStyle w:val="Emphasis"/>
        </w:rPr>
        <w:t xml:space="preserve"> of the slave</w:t>
      </w:r>
      <w:r w:rsidRPr="00E80DF2">
        <w:rPr>
          <w:sz w:val="14"/>
        </w:rPr>
        <w:t xml:space="preserve">, </w:t>
      </w:r>
      <w:r w:rsidRPr="00BC1E4D">
        <w:rPr>
          <w:rStyle w:val="StyleUnderline"/>
          <w:highlight w:val="green"/>
        </w:rPr>
        <w:t>whose</w:t>
      </w:r>
      <w:r w:rsidRPr="00E80DF2">
        <w:rPr>
          <w:rStyle w:val="StyleUnderline"/>
        </w:rPr>
        <w:t xml:space="preserve"> impossible </w:t>
      </w:r>
      <w:r w:rsidRPr="00BC1E4D">
        <w:rPr>
          <w:rStyle w:val="StyleUnderline"/>
          <w:highlight w:val="green"/>
        </w:rPr>
        <w:t>appearance</w:t>
      </w:r>
      <w:r w:rsidRPr="00E80DF2">
        <w:rPr>
          <w:rStyle w:val="StyleUnderline"/>
        </w:rPr>
        <w:t xml:space="preserve"> on the global stage </w:t>
      </w:r>
      <w:r w:rsidRPr="00BC1E4D">
        <w:rPr>
          <w:rStyle w:val="StyleUnderline"/>
          <w:highlight w:val="green"/>
        </w:rPr>
        <w:t>ricochets</w:t>
      </w:r>
      <w:r w:rsidRPr="00E80DF2">
        <w:rPr>
          <w:rStyle w:val="StyleUnderline"/>
        </w:rPr>
        <w:t xml:space="preserve"> through </w:t>
      </w:r>
      <w:r w:rsidRPr="00BC1E4D">
        <w:rPr>
          <w:rStyle w:val="StyleUnderline"/>
          <w:highlight w:val="green"/>
        </w:rPr>
        <w:t>an array of social forms</w:t>
      </w:r>
      <w:r w:rsidRPr="00E80DF2">
        <w:rPr>
          <w:sz w:val="14"/>
        </w:rPr>
        <w:t xml:space="preserve"> </w:t>
      </w:r>
      <w:r w:rsidRPr="00E80DF2">
        <w:rPr>
          <w:rStyle w:val="StyleUnderline"/>
        </w:rPr>
        <w:t>that</w:t>
      </w:r>
      <w:r w:rsidRPr="00E80DF2">
        <w:rPr>
          <w:sz w:val="14"/>
        </w:rPr>
        <w:t xml:space="preserve">, in turn, </w:t>
      </w:r>
      <w:r w:rsidRPr="00BC1E4D">
        <w:rPr>
          <w:rStyle w:val="StyleUnderline"/>
          <w:highlight w:val="green"/>
        </w:rPr>
        <w:t>constrain</w:t>
      </w:r>
      <w:r w:rsidRPr="00E80DF2">
        <w:rPr>
          <w:rStyle w:val="StyleUnderline"/>
        </w:rPr>
        <w:t xml:space="preserve"> the </w:t>
      </w:r>
      <w:r w:rsidRPr="00BC1E4D">
        <w:rPr>
          <w:rStyle w:val="StyleUnderline"/>
          <w:highlight w:val="green"/>
        </w:rPr>
        <w:t>possible</w:t>
      </w:r>
      <w:r w:rsidRPr="00E80DF2">
        <w:rPr>
          <w:sz w:val="14"/>
        </w:rPr>
        <w:t xml:space="preserve">. </w:t>
      </w:r>
      <w:r w:rsidRPr="00E80DF2">
        <w:rPr>
          <w:u w:val="single"/>
        </w:rPr>
        <w:t xml:space="preserve">An </w:t>
      </w:r>
      <w:r w:rsidRPr="00BC1E4D">
        <w:rPr>
          <w:highlight w:val="green"/>
          <w:u w:val="single"/>
        </w:rPr>
        <w:t>impossible politics is a risk</w:t>
      </w:r>
      <w:r w:rsidRPr="00BC1E4D">
        <w:rPr>
          <w:sz w:val="14"/>
          <w:highlight w:val="green"/>
        </w:rPr>
        <w:t>,</w:t>
      </w:r>
      <w:r w:rsidRPr="00E80DF2">
        <w:rPr>
          <w:sz w:val="14"/>
        </w:rPr>
        <w:t xml:space="preserve"> </w:t>
      </w:r>
      <w:r w:rsidRPr="00E80DF2">
        <w:rPr>
          <w:u w:val="single"/>
        </w:rPr>
        <w:t xml:space="preserve">but it is a </w:t>
      </w:r>
      <w:r w:rsidRPr="00E80DF2">
        <w:rPr>
          <w:rStyle w:val="Emphasis"/>
        </w:rPr>
        <w:t>risk</w:t>
      </w:r>
      <w:r w:rsidRPr="00E80DF2">
        <w:rPr>
          <w:u w:val="single"/>
        </w:rPr>
        <w:t xml:space="preserve"> </w:t>
      </w:r>
      <w:r w:rsidRPr="00BC1E4D">
        <w:rPr>
          <w:highlight w:val="green"/>
          <w:u w:val="single"/>
        </w:rPr>
        <w:t xml:space="preserve">at </w:t>
      </w:r>
      <w:r w:rsidRPr="00BC1E4D">
        <w:rPr>
          <w:rStyle w:val="Emphasis"/>
          <w:highlight w:val="green"/>
        </w:rPr>
        <w:t>play already</w:t>
      </w:r>
      <w:r w:rsidRPr="00BC1E4D">
        <w:rPr>
          <w:highlight w:val="green"/>
          <w:u w:val="single"/>
        </w:rPr>
        <w:t xml:space="preserve"> in</w:t>
      </w:r>
      <w:r w:rsidRPr="00E80DF2">
        <w:rPr>
          <w:u w:val="single"/>
        </w:rPr>
        <w:t xml:space="preserve"> the </w:t>
      </w:r>
      <w:r w:rsidRPr="00BC1E4D">
        <w:rPr>
          <w:rStyle w:val="Emphasis"/>
          <w:highlight w:val="green"/>
        </w:rPr>
        <w:t>historical</w:t>
      </w:r>
      <w:r w:rsidRPr="00E80DF2">
        <w:rPr>
          <w:rStyle w:val="Emphasis"/>
        </w:rPr>
        <w:t xml:space="preserve"> </w:t>
      </w:r>
      <w:r w:rsidRPr="00BC1E4D">
        <w:rPr>
          <w:rStyle w:val="Emphasis"/>
          <w:highlight w:val="green"/>
        </w:rPr>
        <w:t>enterprise</w:t>
      </w:r>
      <w:r w:rsidRPr="00E80DF2">
        <w:rPr>
          <w:u w:val="single"/>
        </w:rPr>
        <w:t xml:space="preserve">, drawing </w:t>
      </w:r>
      <w:r w:rsidRPr="00E80DF2">
        <w:rPr>
          <w:rStyle w:val="Emphasis"/>
        </w:rPr>
        <w:t>energy from</w:t>
      </w:r>
      <w:r w:rsidRPr="00E80DF2">
        <w:rPr>
          <w:u w:val="single"/>
        </w:rPr>
        <w:t xml:space="preserve"> an </w:t>
      </w:r>
      <w:r w:rsidRPr="00E80DF2">
        <w:rPr>
          <w:rStyle w:val="Emphasis"/>
        </w:rPr>
        <w:t>impossible world</w:t>
      </w:r>
      <w:r w:rsidRPr="00E80DF2">
        <w:rPr>
          <w:sz w:val="14"/>
        </w:rPr>
        <w:t>. And in the face of the indefinite return of the possibility of the same, perhaps such risks are warranted. As Nell Irvin Painter warns, ‘</w:t>
      </w:r>
      <w:r w:rsidRPr="00BC1E4D">
        <w:rPr>
          <w:rStyle w:val="Emphasis"/>
          <w:highlight w:val="green"/>
        </w:rPr>
        <w:t>Labor history</w:t>
      </w:r>
      <w:r w:rsidRPr="00E80DF2">
        <w:rPr>
          <w:sz w:val="14"/>
        </w:rPr>
        <w:t xml:space="preserve">, </w:t>
      </w:r>
      <w:r w:rsidRPr="00E80DF2">
        <w:rPr>
          <w:u w:val="single"/>
        </w:rPr>
        <w:t>like any other intellectual undertaking</w:t>
      </w:r>
      <w:r w:rsidRPr="00E80DF2">
        <w:rPr>
          <w:sz w:val="14"/>
        </w:rPr>
        <w:t xml:space="preserve">, </w:t>
      </w:r>
      <w:r w:rsidRPr="00BC1E4D">
        <w:rPr>
          <w:rStyle w:val="Emphasis"/>
          <w:highlight w:val="green"/>
        </w:rPr>
        <w:t>is not</w:t>
      </w:r>
      <w:r w:rsidRPr="00E80DF2">
        <w:rPr>
          <w:rStyle w:val="Emphasis"/>
        </w:rPr>
        <w:t xml:space="preserve"> </w:t>
      </w:r>
      <w:r w:rsidRPr="00BC1E4D">
        <w:rPr>
          <w:rStyle w:val="Emphasis"/>
          <w:highlight w:val="green"/>
        </w:rPr>
        <w:t>self-correcting’</w:t>
      </w:r>
      <w:r w:rsidRPr="00E80DF2">
        <w:rPr>
          <w:u w:val="single"/>
        </w:rPr>
        <w:t>;</w:t>
      </w:r>
      <w:r w:rsidRPr="00E80DF2">
        <w:rPr>
          <w:sz w:val="14"/>
        </w:rPr>
        <w:t xml:space="preserve"> </w:t>
      </w:r>
      <w:r w:rsidRPr="00BC1E4D">
        <w:rPr>
          <w:rStyle w:val="Emphasis"/>
          <w:highlight w:val="green"/>
        </w:rPr>
        <w:t>we need</w:t>
      </w:r>
      <w:r w:rsidRPr="00E80DF2">
        <w:rPr>
          <w:sz w:val="14"/>
        </w:rPr>
        <w:t xml:space="preserve"> vigilant and ‘</w:t>
      </w:r>
      <w:r w:rsidRPr="00E80DF2">
        <w:rPr>
          <w:u w:val="single"/>
        </w:rPr>
        <w:t>[s]</w:t>
      </w:r>
      <w:proofErr w:type="spellStart"/>
      <w:r w:rsidRPr="00E80DF2">
        <w:rPr>
          <w:u w:val="single"/>
        </w:rPr>
        <w:t>harp</w:t>
      </w:r>
      <w:proofErr w:type="spellEnd"/>
      <w:r w:rsidRPr="00E80DF2">
        <w:rPr>
          <w:u w:val="single"/>
        </w:rPr>
        <w:t xml:space="preserve"> </w:t>
      </w:r>
      <w:r w:rsidRPr="00BC1E4D">
        <w:rPr>
          <w:highlight w:val="green"/>
          <w:u w:val="single"/>
        </w:rPr>
        <w:t>criticism</w:t>
      </w:r>
      <w:r w:rsidRPr="00BC1E4D">
        <w:rPr>
          <w:sz w:val="14"/>
          <w:highlight w:val="green"/>
        </w:rPr>
        <w:t>’</w:t>
      </w:r>
      <w:r w:rsidRPr="00E80DF2">
        <w:rPr>
          <w:sz w:val="14"/>
        </w:rPr>
        <w:t xml:space="preserve">, </w:t>
      </w:r>
      <w:r w:rsidRPr="00E80DF2">
        <w:rPr>
          <w:u w:val="single"/>
        </w:rPr>
        <w:t>a disruption of the smooth functioning of possibility</w:t>
      </w:r>
      <w:r w:rsidRPr="00E80DF2">
        <w:rPr>
          <w:sz w:val="14"/>
        </w:rPr>
        <w:t xml:space="preserve"> that elides its more violent surface.91</w:t>
      </w:r>
    </w:p>
    <w:p w:rsidR="0091512C" w:rsidRDefault="0091512C" w:rsidP="0091512C">
      <w:proofErr w:type="spellStart"/>
      <w:r w:rsidRPr="00E80DF2">
        <w:rPr>
          <w:u w:val="single"/>
        </w:rPr>
        <w:t>Organisers</w:t>
      </w:r>
      <w:proofErr w:type="spellEnd"/>
      <w:r w:rsidRPr="00E80DF2">
        <w:rPr>
          <w:u w:val="single"/>
        </w:rPr>
        <w:t xml:space="preserve"> may decide that </w:t>
      </w:r>
      <w:proofErr w:type="spellStart"/>
      <w:r w:rsidRPr="00E80DF2">
        <w:rPr>
          <w:u w:val="single"/>
        </w:rPr>
        <w:t>labour</w:t>
      </w:r>
      <w:proofErr w:type="spellEnd"/>
      <w:r w:rsidRPr="00E80DF2">
        <w:rPr>
          <w:u w:val="single"/>
        </w:rPr>
        <w:t xml:space="preserve"> politics remains the most effective vehicle for facilitating black radical reconstructive or deconstructive aims</w:t>
      </w:r>
      <w:r w:rsidRPr="00E80DF2">
        <w:rPr>
          <w:sz w:val="14"/>
        </w:rPr>
        <w:t xml:space="preserve">. </w:t>
      </w:r>
      <w:r w:rsidRPr="00E80DF2">
        <w:rPr>
          <w:u w:val="single"/>
        </w:rPr>
        <w:t>We may</w:t>
      </w:r>
      <w:r w:rsidRPr="00E80DF2">
        <w:rPr>
          <w:sz w:val="14"/>
        </w:rPr>
        <w:t xml:space="preserve">, in the end, </w:t>
      </w:r>
      <w:r w:rsidRPr="00E80DF2">
        <w:rPr>
          <w:u w:val="single"/>
        </w:rPr>
        <w:t>hold up the self-reproducing political reality in which the human and slave maintain their coordinates</w:t>
      </w:r>
      <w:r w:rsidRPr="00E80DF2">
        <w:rPr>
          <w:sz w:val="14"/>
        </w:rPr>
        <w:t xml:space="preserve"> in an elongated, </w:t>
      </w:r>
      <w:r w:rsidRPr="00E80DF2">
        <w:rPr>
          <w:u w:val="single"/>
        </w:rPr>
        <w:t>seemingly eternal continuum as an illusion</w:t>
      </w:r>
      <w:r w:rsidRPr="00E80DF2">
        <w:rPr>
          <w:sz w:val="14"/>
        </w:rPr>
        <w:t xml:space="preserve"> and, as illusion, one that can be transformed </w:t>
      </w:r>
      <w:r w:rsidRPr="00E80DF2">
        <w:rPr>
          <w:u w:val="single"/>
        </w:rPr>
        <w:t>simply</w:t>
      </w:r>
      <w:r w:rsidRPr="00E80DF2">
        <w:rPr>
          <w:sz w:val="14"/>
        </w:rPr>
        <w:t xml:space="preserve"> by a reawakening of consciousness, of possibility, of </w:t>
      </w:r>
      <w:r w:rsidRPr="00E80DF2">
        <w:rPr>
          <w:u w:val="single"/>
        </w:rPr>
        <w:t>dreaming dreams in tandem</w:t>
      </w:r>
      <w:r w:rsidRPr="00E80DF2">
        <w:rPr>
          <w:sz w:val="14"/>
        </w:rPr>
        <w:t xml:space="preserve">, of essences unfolding into existence. </w:t>
      </w:r>
      <w:r w:rsidRPr="00BC1E4D">
        <w:rPr>
          <w:highlight w:val="green"/>
          <w:u w:val="single"/>
        </w:rPr>
        <w:t>Let us advocate</w:t>
      </w:r>
      <w:r w:rsidRPr="00E80DF2">
        <w:rPr>
          <w:u w:val="single"/>
        </w:rPr>
        <w:t xml:space="preserve"> for </w:t>
      </w:r>
      <w:r w:rsidRPr="00BC1E4D">
        <w:rPr>
          <w:highlight w:val="green"/>
          <w:u w:val="single"/>
        </w:rPr>
        <w:t>imagination</w:t>
      </w:r>
      <w:r w:rsidRPr="00E80DF2">
        <w:rPr>
          <w:u w:val="single"/>
        </w:rPr>
        <w:t xml:space="preserve">, yes, </w:t>
      </w:r>
      <w:r w:rsidRPr="00BC1E4D">
        <w:rPr>
          <w:highlight w:val="green"/>
          <w:u w:val="single"/>
        </w:rPr>
        <w:t>but</w:t>
      </w:r>
      <w:r w:rsidRPr="00E80DF2">
        <w:rPr>
          <w:u w:val="single"/>
        </w:rPr>
        <w:t xml:space="preserve"> </w:t>
      </w:r>
      <w:r w:rsidRPr="00E80DF2">
        <w:rPr>
          <w:rStyle w:val="Emphasis"/>
        </w:rPr>
        <w:t xml:space="preserve">let us </w:t>
      </w:r>
      <w:r w:rsidRPr="00BC1E4D">
        <w:rPr>
          <w:rStyle w:val="Emphasis"/>
          <w:highlight w:val="green"/>
        </w:rPr>
        <w:t>risk an imagination</w:t>
      </w:r>
      <w:r w:rsidRPr="00BC1E4D">
        <w:rPr>
          <w:highlight w:val="green"/>
          <w:u w:val="single"/>
        </w:rPr>
        <w:t xml:space="preserve"> whose</w:t>
      </w:r>
      <w:r w:rsidRPr="00E80DF2">
        <w:rPr>
          <w:u w:val="single"/>
        </w:rPr>
        <w:t xml:space="preserve"> tether to </w:t>
      </w:r>
      <w:r w:rsidRPr="00BC1E4D">
        <w:rPr>
          <w:highlight w:val="green"/>
          <w:u w:val="single"/>
        </w:rPr>
        <w:t xml:space="preserve">possibility is </w:t>
      </w:r>
      <w:r w:rsidRPr="00BC1E4D">
        <w:rPr>
          <w:rStyle w:val="Emphasis"/>
          <w:highlight w:val="green"/>
        </w:rPr>
        <w:t>not tied</w:t>
      </w:r>
      <w:r w:rsidRPr="00BC1E4D">
        <w:rPr>
          <w:highlight w:val="green"/>
          <w:u w:val="single"/>
        </w:rPr>
        <w:t xml:space="preserve"> so </w:t>
      </w:r>
      <w:r w:rsidRPr="00BC1E4D">
        <w:rPr>
          <w:rStyle w:val="Emphasis"/>
          <w:highlight w:val="green"/>
        </w:rPr>
        <w:t>tight</w:t>
      </w:r>
      <w:r w:rsidRPr="00E80DF2">
        <w:rPr>
          <w:u w:val="single"/>
        </w:rPr>
        <w:t xml:space="preserve"> that </w:t>
      </w:r>
      <w:r w:rsidRPr="00BC1E4D">
        <w:rPr>
          <w:highlight w:val="green"/>
          <w:u w:val="single"/>
        </w:rPr>
        <w:t xml:space="preserve">it crowds out </w:t>
      </w:r>
      <w:r w:rsidRPr="00BC1E4D">
        <w:rPr>
          <w:rStyle w:val="Emphasis"/>
          <w:highlight w:val="green"/>
        </w:rPr>
        <w:t>impossible</w:t>
      </w:r>
      <w:r w:rsidRPr="00E80DF2">
        <w:rPr>
          <w:rStyle w:val="Emphasis"/>
        </w:rPr>
        <w:t xml:space="preserve"> </w:t>
      </w:r>
      <w:r w:rsidRPr="00BC1E4D">
        <w:rPr>
          <w:rStyle w:val="Emphasis"/>
          <w:highlight w:val="green"/>
        </w:rPr>
        <w:t>imaginations</w:t>
      </w:r>
      <w:r w:rsidRPr="00E80DF2">
        <w:rPr>
          <w:sz w:val="14"/>
        </w:rPr>
        <w:t>—</w:t>
      </w:r>
      <w:r w:rsidRPr="00E80DF2">
        <w:rPr>
          <w:u w:val="single"/>
        </w:rPr>
        <w:t>whose silent hidden remains magnify the repetitive, frustrating ways we are enjoined to imagine</w:t>
      </w:r>
      <w:r w:rsidRPr="00E80DF2">
        <w:rPr>
          <w:sz w:val="14"/>
        </w:rPr>
        <w:t xml:space="preserve"> but also all </w:t>
      </w:r>
      <w:r w:rsidRPr="00E80DF2">
        <w:rPr>
          <w:u w:val="single"/>
        </w:rPr>
        <w:t>the ways the world refuses imagination as well</w:t>
      </w:r>
      <w:r w:rsidRPr="00E80DF2">
        <w:rPr>
          <w:sz w:val="14"/>
        </w:rPr>
        <w:t xml:space="preserve">, alongside of and in spite of better hopes and dreams. As </w:t>
      </w:r>
      <w:proofErr w:type="spellStart"/>
      <w:r w:rsidRPr="00E80DF2">
        <w:rPr>
          <w:sz w:val="14"/>
        </w:rPr>
        <w:t>Miliaku</w:t>
      </w:r>
      <w:proofErr w:type="spellEnd"/>
      <w:r w:rsidRPr="00E80DF2">
        <w:rPr>
          <w:sz w:val="14"/>
        </w:rPr>
        <w:t xml:space="preserve"> </w:t>
      </w:r>
      <w:proofErr w:type="spellStart"/>
      <w:r w:rsidRPr="00E80DF2">
        <w:rPr>
          <w:sz w:val="14"/>
        </w:rPr>
        <w:t>Nwabueze</w:t>
      </w:r>
      <w:proofErr w:type="spellEnd"/>
      <w:r w:rsidRPr="00E80DF2">
        <w:rPr>
          <w:sz w:val="14"/>
        </w:rPr>
        <w:t xml:space="preserve"> has recently written, ‘We might take the wood from the ship on the path of its destruction, but we will wade through the waters of uncertainty to construct another slave ship if that's the only thing we can imagine that floats’.92 </w:t>
      </w:r>
      <w:r w:rsidRPr="00BC1E4D">
        <w:rPr>
          <w:rStyle w:val="Emphasis"/>
          <w:highlight w:val="green"/>
        </w:rPr>
        <w:t>This impossible politics is</w:t>
      </w:r>
      <w:r w:rsidRPr="00E80DF2">
        <w:rPr>
          <w:rStyle w:val="Emphasis"/>
        </w:rPr>
        <w:t xml:space="preserve"> an </w:t>
      </w:r>
      <w:r w:rsidRPr="00BC1E4D">
        <w:rPr>
          <w:rStyle w:val="Emphasis"/>
          <w:highlight w:val="green"/>
        </w:rPr>
        <w:t>invitation</w:t>
      </w:r>
      <w:r w:rsidRPr="00E80DF2">
        <w:rPr>
          <w:sz w:val="14"/>
        </w:rPr>
        <w:t xml:space="preserve">, </w:t>
      </w:r>
      <w:r w:rsidRPr="00E80DF2">
        <w:rPr>
          <w:rStyle w:val="Emphasis"/>
        </w:rPr>
        <w:t>stuttering</w:t>
      </w:r>
      <w:r w:rsidRPr="00E80DF2">
        <w:rPr>
          <w:u w:val="single"/>
        </w:rPr>
        <w:t xml:space="preserve"> steps </w:t>
      </w:r>
      <w:r w:rsidRPr="00BC1E4D">
        <w:rPr>
          <w:rStyle w:val="Emphasis"/>
          <w:highlight w:val="green"/>
        </w:rPr>
        <w:t>in</w:t>
      </w:r>
      <w:r w:rsidRPr="00BC1E4D">
        <w:rPr>
          <w:highlight w:val="green"/>
          <w:u w:val="single"/>
        </w:rPr>
        <w:t xml:space="preserve"> a </w:t>
      </w:r>
      <w:r w:rsidRPr="00BC1E4D">
        <w:rPr>
          <w:rStyle w:val="Emphasis"/>
          <w:highlight w:val="green"/>
        </w:rPr>
        <w:t>dance with death</w:t>
      </w:r>
      <w:r w:rsidRPr="00E80DF2">
        <w:rPr>
          <w:sz w:val="14"/>
        </w:rPr>
        <w:t xml:space="preserve">, </w:t>
      </w:r>
      <w:r w:rsidRPr="00E80DF2">
        <w:rPr>
          <w:u w:val="single"/>
        </w:rPr>
        <w:t>waves crashing in the ruins</w:t>
      </w:r>
      <w:r w:rsidRPr="00E80DF2">
        <w:rPr>
          <w:sz w:val="14"/>
        </w:rPr>
        <w:t xml:space="preserve">. </w:t>
      </w:r>
      <w:proofErr w:type="spellStart"/>
      <w:r w:rsidRPr="00BC1E4D">
        <w:rPr>
          <w:rStyle w:val="Emphasis"/>
          <w:highlight w:val="green"/>
        </w:rPr>
        <w:t>Labour</w:t>
      </w:r>
      <w:proofErr w:type="spellEnd"/>
      <w:r w:rsidRPr="00E80DF2">
        <w:rPr>
          <w:rStyle w:val="Emphasis"/>
        </w:rPr>
        <w:t xml:space="preserve"> history</w:t>
      </w:r>
      <w:r w:rsidRPr="00E80DF2">
        <w:rPr>
          <w:sz w:val="14"/>
        </w:rPr>
        <w:t xml:space="preserve"> </w:t>
      </w:r>
      <w:r w:rsidRPr="00BC1E4D">
        <w:rPr>
          <w:highlight w:val="green"/>
          <w:u w:val="single"/>
        </w:rPr>
        <w:t>and</w:t>
      </w:r>
      <w:r w:rsidRPr="00E80DF2">
        <w:rPr>
          <w:u w:val="single"/>
        </w:rPr>
        <w:t xml:space="preserve"> </w:t>
      </w:r>
      <w:r w:rsidRPr="00BC1E4D">
        <w:rPr>
          <w:highlight w:val="green"/>
          <w:u w:val="single"/>
        </w:rPr>
        <w:t>critical theory</w:t>
      </w:r>
      <w:r w:rsidRPr="00E80DF2">
        <w:rPr>
          <w:sz w:val="14"/>
        </w:rPr>
        <w:t xml:space="preserve">, meanwhile, have </w:t>
      </w:r>
      <w:r w:rsidRPr="00BC1E4D">
        <w:rPr>
          <w:rStyle w:val="Emphasis"/>
          <w:highlight w:val="green"/>
        </w:rPr>
        <w:t>worked</w:t>
      </w:r>
      <w:r w:rsidRPr="00E80DF2">
        <w:rPr>
          <w:sz w:val="14"/>
        </w:rPr>
        <w:t xml:space="preserve"> </w:t>
      </w:r>
      <w:r w:rsidRPr="00E80DF2">
        <w:rPr>
          <w:u w:val="single"/>
        </w:rPr>
        <w:t xml:space="preserve">in </w:t>
      </w:r>
      <w:r w:rsidRPr="00BC1E4D">
        <w:rPr>
          <w:highlight w:val="green"/>
          <w:u w:val="single"/>
        </w:rPr>
        <w:t>service of</w:t>
      </w:r>
      <w:r w:rsidRPr="00E80DF2">
        <w:rPr>
          <w:u w:val="single"/>
        </w:rPr>
        <w:t xml:space="preserve"> the </w:t>
      </w:r>
      <w:r w:rsidRPr="00BC1E4D">
        <w:rPr>
          <w:highlight w:val="green"/>
          <w:u w:val="single"/>
        </w:rPr>
        <w:t>history</w:t>
      </w:r>
      <w:r w:rsidRPr="00E80DF2">
        <w:rPr>
          <w:u w:val="single"/>
        </w:rPr>
        <w:t xml:space="preserve"> of </w:t>
      </w:r>
      <w:r w:rsidRPr="00BC1E4D">
        <w:rPr>
          <w:highlight w:val="green"/>
          <w:u w:val="single"/>
        </w:rPr>
        <w:t>impossibility's</w:t>
      </w:r>
      <w:r w:rsidRPr="00E80DF2">
        <w:rPr>
          <w:u w:val="single"/>
        </w:rPr>
        <w:t xml:space="preserve"> </w:t>
      </w:r>
      <w:r w:rsidRPr="00BC1E4D">
        <w:rPr>
          <w:highlight w:val="green"/>
          <w:u w:val="single"/>
        </w:rPr>
        <w:t>condensation</w:t>
      </w:r>
      <w:r w:rsidRPr="00E80DF2">
        <w:rPr>
          <w:u w:val="single"/>
        </w:rPr>
        <w:t xml:space="preserve"> and displacement</w:t>
      </w:r>
      <w:r w:rsidRPr="00E80DF2">
        <w:rPr>
          <w:sz w:val="14"/>
        </w:rPr>
        <w:t xml:space="preserve">. </w:t>
      </w:r>
      <w:r w:rsidRPr="00E80DF2">
        <w:rPr>
          <w:rStyle w:val="Emphasis"/>
        </w:rPr>
        <w:t>To dream new dreams</w:t>
      </w:r>
      <w:r w:rsidRPr="00E80DF2">
        <w:rPr>
          <w:sz w:val="14"/>
        </w:rPr>
        <w:t xml:space="preserve">, </w:t>
      </w:r>
      <w:r w:rsidRPr="00E80DF2">
        <w:rPr>
          <w:u w:val="single"/>
        </w:rPr>
        <w:t>impossible dreams</w:t>
      </w:r>
      <w:r w:rsidRPr="00E80DF2">
        <w:rPr>
          <w:sz w:val="14"/>
        </w:rPr>
        <w:t xml:space="preserve">, </w:t>
      </w:r>
      <w:r w:rsidRPr="00BC1E4D">
        <w:rPr>
          <w:highlight w:val="green"/>
          <w:u w:val="single"/>
        </w:rPr>
        <w:t>calls for</w:t>
      </w:r>
      <w:r w:rsidRPr="00E80DF2">
        <w:rPr>
          <w:u w:val="single"/>
        </w:rPr>
        <w:t xml:space="preserve"> a </w:t>
      </w:r>
      <w:r w:rsidRPr="00BC1E4D">
        <w:rPr>
          <w:rStyle w:val="Emphasis"/>
          <w:highlight w:val="green"/>
        </w:rPr>
        <w:t xml:space="preserve">new method </w:t>
      </w:r>
      <w:r w:rsidRPr="00BC1E4D">
        <w:rPr>
          <w:highlight w:val="green"/>
          <w:u w:val="single"/>
        </w:rPr>
        <w:t xml:space="preserve">of </w:t>
      </w:r>
      <w:r w:rsidRPr="00BC1E4D">
        <w:rPr>
          <w:rStyle w:val="Emphasis"/>
          <w:highlight w:val="green"/>
        </w:rPr>
        <w:t>interpretation</w:t>
      </w:r>
      <w:r w:rsidRPr="00E80DF2">
        <w:rPr>
          <w:sz w:val="14"/>
        </w:rPr>
        <w:t xml:space="preserve">, a </w:t>
      </w:r>
      <w:r w:rsidRPr="00BC1E4D">
        <w:rPr>
          <w:rStyle w:val="Emphasis"/>
          <w:highlight w:val="green"/>
        </w:rPr>
        <w:t>sensitivity</w:t>
      </w:r>
      <w:r w:rsidRPr="00E80DF2">
        <w:rPr>
          <w:u w:val="single"/>
        </w:rPr>
        <w:t xml:space="preserve"> to </w:t>
      </w:r>
      <w:r w:rsidRPr="00E80DF2">
        <w:rPr>
          <w:rStyle w:val="Emphasis"/>
        </w:rPr>
        <w:t>non-interpretation</w:t>
      </w:r>
      <w:r w:rsidRPr="00E80DF2">
        <w:rPr>
          <w:sz w:val="14"/>
        </w:rPr>
        <w:t xml:space="preserve">, </w:t>
      </w:r>
      <w:r w:rsidRPr="00E80DF2">
        <w:rPr>
          <w:u w:val="single"/>
        </w:rPr>
        <w:t>non-knowledge</w:t>
      </w:r>
      <w:r w:rsidRPr="00E80DF2">
        <w:rPr>
          <w:sz w:val="14"/>
        </w:rPr>
        <w:t xml:space="preserve">, </w:t>
      </w:r>
      <w:r w:rsidRPr="00E80DF2">
        <w:rPr>
          <w:u w:val="single"/>
        </w:rPr>
        <w:t>nightmare</w:t>
      </w:r>
      <w:r w:rsidRPr="00E80DF2">
        <w:rPr>
          <w:sz w:val="14"/>
        </w:rPr>
        <w:t xml:space="preserve">, </w:t>
      </w:r>
      <w:r w:rsidRPr="00E80DF2">
        <w:rPr>
          <w:u w:val="single"/>
        </w:rPr>
        <w:t>disruption</w:t>
      </w:r>
      <w:r w:rsidRPr="00E80DF2">
        <w:rPr>
          <w:sz w:val="14"/>
        </w:rPr>
        <w:t xml:space="preserve">, </w:t>
      </w:r>
      <w:r w:rsidRPr="00E80DF2">
        <w:rPr>
          <w:u w:val="single"/>
        </w:rPr>
        <w:t>destruction</w:t>
      </w:r>
      <w:r w:rsidRPr="00E80DF2">
        <w:rPr>
          <w:sz w:val="14"/>
        </w:rPr>
        <w:t xml:space="preserve">, </w:t>
      </w:r>
      <w:r w:rsidRPr="00E80DF2">
        <w:rPr>
          <w:u w:val="single"/>
        </w:rPr>
        <w:t>death</w:t>
      </w:r>
      <w:r w:rsidRPr="00E80DF2">
        <w:rPr>
          <w:sz w:val="14"/>
        </w:rPr>
        <w:t xml:space="preserve">, </w:t>
      </w:r>
      <w:r w:rsidRPr="00E80DF2">
        <w:rPr>
          <w:u w:val="single"/>
        </w:rPr>
        <w:t>blackness</w:t>
      </w:r>
      <w:r w:rsidRPr="00E80DF2">
        <w:t>.</w:t>
      </w:r>
    </w:p>
    <w:p w:rsidR="0091512C" w:rsidRPr="000B529E" w:rsidRDefault="0091512C" w:rsidP="0091512C">
      <w:pPr>
        <w:pStyle w:val="Heading4"/>
      </w:pPr>
      <w:r>
        <w:t xml:space="preserve">Reject the </w:t>
      </w:r>
      <w:proofErr w:type="spellStart"/>
      <w:r>
        <w:t>unethics</w:t>
      </w:r>
      <w:proofErr w:type="spellEnd"/>
      <w:r>
        <w:t xml:space="preserve"> of antiblackness in-favor of the </w:t>
      </w:r>
      <w:proofErr w:type="gramStart"/>
      <w:r>
        <w:rPr>
          <w:u w:val="single"/>
        </w:rPr>
        <w:t>risks</w:t>
      </w:r>
      <w:proofErr w:type="gramEnd"/>
      <w:r>
        <w:t xml:space="preserve"> unconditional black hospitality. Every DA makes </w:t>
      </w:r>
      <w:r>
        <w:rPr>
          <w:u w:val="single"/>
        </w:rPr>
        <w:t>new zombies</w:t>
      </w:r>
      <w:r>
        <w:t xml:space="preserve"> to build </w:t>
      </w:r>
      <w:r>
        <w:rPr>
          <w:u w:val="single"/>
        </w:rPr>
        <w:t>black homes with</w:t>
      </w:r>
      <w:r>
        <w:t>.</w:t>
      </w:r>
    </w:p>
    <w:p w:rsidR="0091512C" w:rsidRDefault="0091512C" w:rsidP="0091512C">
      <w:proofErr w:type="spellStart"/>
      <w:r w:rsidRPr="00486227">
        <w:rPr>
          <w:rStyle w:val="Style13ptBold"/>
        </w:rPr>
        <w:t>Mubimurusoke</w:t>
      </w:r>
      <w:proofErr w:type="spellEnd"/>
      <w:r w:rsidRPr="00486227">
        <w:rPr>
          <w:rStyle w:val="Style13ptBold"/>
        </w:rPr>
        <w:t xml:space="preserve"> 22</w:t>
      </w:r>
      <w:r>
        <w:t xml:space="preserve"> – Intercollegiate Department of Africana Studies, Claremont McKenna College. </w:t>
      </w:r>
    </w:p>
    <w:p w:rsidR="0091512C" w:rsidRDefault="0091512C" w:rsidP="0091512C">
      <w:r>
        <w:t xml:space="preserve">Mukasa </w:t>
      </w:r>
      <w:proofErr w:type="spellStart"/>
      <w:r>
        <w:t>Mubimurusoke</w:t>
      </w:r>
      <w:proofErr w:type="spellEnd"/>
      <w:r>
        <w:t xml:space="preserve">, “Black Hospitality” in </w:t>
      </w:r>
      <w:r>
        <w:rPr>
          <w:i/>
        </w:rPr>
        <w:t xml:space="preserve">Black Hospitality </w:t>
      </w:r>
      <w:proofErr w:type="gramStart"/>
      <w:r>
        <w:rPr>
          <w:i/>
        </w:rPr>
        <w:t>A</w:t>
      </w:r>
      <w:proofErr w:type="gramEnd"/>
      <w:r>
        <w:rPr>
          <w:i/>
        </w:rPr>
        <w:t xml:space="preserve"> Theoretical Framework for Black Ethical Life</w:t>
      </w:r>
      <w:r>
        <w:t xml:space="preserve">, SpringerLink, 2022. </w:t>
      </w:r>
    </w:p>
    <w:p w:rsidR="0091512C" w:rsidRPr="000B529E" w:rsidRDefault="0091512C" w:rsidP="0091512C">
      <w:pPr>
        <w:rPr>
          <w:sz w:val="14"/>
        </w:rPr>
      </w:pPr>
      <w:r w:rsidRPr="000B529E">
        <w:rPr>
          <w:sz w:val="14"/>
        </w:rPr>
        <w:t>‘</w:t>
      </w:r>
      <w:r w:rsidRPr="009B1882">
        <w:rPr>
          <w:rStyle w:val="Emphasis"/>
        </w:rPr>
        <w:t xml:space="preserve">This </w:t>
      </w:r>
      <w:r w:rsidRPr="00BC1E4D">
        <w:rPr>
          <w:rStyle w:val="Emphasis"/>
          <w:highlight w:val="green"/>
        </w:rPr>
        <w:t>revolt</w:t>
      </w:r>
      <w:r w:rsidRPr="00BC1E4D">
        <w:rPr>
          <w:rStyle w:val="Emphasis"/>
          <w:sz w:val="14"/>
          <w:highlight w:val="green"/>
          <w:u w:val="none"/>
        </w:rPr>
        <w:t>’</w:t>
      </w:r>
      <w:r w:rsidRPr="00BC1E4D">
        <w:rPr>
          <w:sz w:val="14"/>
          <w:highlight w:val="green"/>
        </w:rPr>
        <w:t xml:space="preserve"> </w:t>
      </w:r>
      <w:r w:rsidRPr="00BC1E4D">
        <w:rPr>
          <w:highlight w:val="green"/>
          <w:u w:val="single"/>
        </w:rPr>
        <w:t>is</w:t>
      </w:r>
      <w:r w:rsidRPr="009B1882">
        <w:rPr>
          <w:u w:val="single"/>
        </w:rPr>
        <w:t xml:space="preserve"> also an </w:t>
      </w:r>
      <w:r w:rsidRPr="00BC1E4D">
        <w:rPr>
          <w:rStyle w:val="Emphasis"/>
          <w:highlight w:val="green"/>
        </w:rPr>
        <w:t>invitation</w:t>
      </w:r>
      <w:r w:rsidRPr="00BC1E4D">
        <w:rPr>
          <w:sz w:val="14"/>
          <w:highlight w:val="green"/>
        </w:rPr>
        <w:t xml:space="preserve"> </w:t>
      </w:r>
      <w:r w:rsidRPr="00BC1E4D">
        <w:rPr>
          <w:highlight w:val="green"/>
          <w:u w:val="single"/>
        </w:rPr>
        <w:t>to</w:t>
      </w:r>
      <w:r w:rsidRPr="009B1882">
        <w:rPr>
          <w:u w:val="single"/>
        </w:rPr>
        <w:t xml:space="preserve"> the </w:t>
      </w:r>
      <w:r w:rsidRPr="00BC1E4D">
        <w:rPr>
          <w:rStyle w:val="Emphasis"/>
          <w:highlight w:val="green"/>
        </w:rPr>
        <w:t>other</w:t>
      </w:r>
      <w:r w:rsidRPr="00BC1E4D">
        <w:rPr>
          <w:sz w:val="14"/>
          <w:highlight w:val="green"/>
        </w:rPr>
        <w:t xml:space="preserve"> </w:t>
      </w:r>
      <w:r w:rsidRPr="00BC1E4D">
        <w:rPr>
          <w:highlight w:val="green"/>
          <w:u w:val="single"/>
        </w:rPr>
        <w:t>to observe</w:t>
      </w:r>
      <w:r w:rsidRPr="000B529E">
        <w:rPr>
          <w:sz w:val="14"/>
        </w:rPr>
        <w:t xml:space="preserve"> </w:t>
      </w:r>
      <w:r w:rsidRPr="00467334">
        <w:rPr>
          <w:u w:val="single"/>
        </w:rPr>
        <w:t>not just</w:t>
      </w:r>
      <w:r w:rsidRPr="009B1882">
        <w:rPr>
          <w:u w:val="single"/>
        </w:rPr>
        <w:t xml:space="preserve"> the </w:t>
      </w:r>
      <w:r w:rsidRPr="00467334">
        <w:rPr>
          <w:rStyle w:val="Emphasis"/>
        </w:rPr>
        <w:t>unethical world</w:t>
      </w:r>
      <w:r w:rsidRPr="00467334">
        <w:rPr>
          <w:u w:val="single"/>
        </w:rPr>
        <w:t xml:space="preserve"> of</w:t>
      </w:r>
      <w:r w:rsidRPr="00467334">
        <w:rPr>
          <w:sz w:val="14"/>
        </w:rPr>
        <w:t xml:space="preserve"> </w:t>
      </w:r>
      <w:r w:rsidRPr="00467334">
        <w:rPr>
          <w:rStyle w:val="Emphasis"/>
        </w:rPr>
        <w:t>antiblackness</w:t>
      </w:r>
      <w:r w:rsidRPr="000B529E">
        <w:rPr>
          <w:sz w:val="14"/>
        </w:rPr>
        <w:t xml:space="preserve">, </w:t>
      </w:r>
      <w:r w:rsidRPr="009B1882">
        <w:rPr>
          <w:u w:val="single"/>
        </w:rPr>
        <w:t xml:space="preserve">but </w:t>
      </w:r>
      <w:r w:rsidRPr="00BC1E4D">
        <w:rPr>
          <w:highlight w:val="green"/>
          <w:u w:val="single"/>
        </w:rPr>
        <w:t>the</w:t>
      </w:r>
      <w:r w:rsidRPr="009B1882">
        <w:rPr>
          <w:u w:val="single"/>
        </w:rPr>
        <w:t xml:space="preserve"> more elusive </w:t>
      </w:r>
      <w:r w:rsidRPr="00BC1E4D">
        <w:rPr>
          <w:rStyle w:val="Emphasis"/>
          <w:highlight w:val="green"/>
        </w:rPr>
        <w:t>ethical im-possibility</w:t>
      </w:r>
      <w:r w:rsidRPr="00BC1E4D">
        <w:rPr>
          <w:sz w:val="14"/>
          <w:highlight w:val="green"/>
        </w:rPr>
        <w:t xml:space="preserve"> </w:t>
      </w:r>
      <w:r w:rsidRPr="00BC1E4D">
        <w:rPr>
          <w:highlight w:val="green"/>
          <w:u w:val="single"/>
        </w:rPr>
        <w:t>t</w:t>
      </w:r>
      <w:r w:rsidRPr="009B1882">
        <w:rPr>
          <w:u w:val="single"/>
        </w:rPr>
        <w:t xml:space="preserve">hat </w:t>
      </w:r>
      <w:r w:rsidRPr="009B1882">
        <w:rPr>
          <w:rStyle w:val="Emphasis"/>
        </w:rPr>
        <w:t xml:space="preserve">escapes </w:t>
      </w:r>
      <w:r w:rsidRPr="009B1882">
        <w:rPr>
          <w:u w:val="single"/>
        </w:rPr>
        <w:t xml:space="preserve">that </w:t>
      </w:r>
      <w:r w:rsidRPr="009B1882">
        <w:rPr>
          <w:rStyle w:val="Emphasis"/>
        </w:rPr>
        <w:t>world</w:t>
      </w:r>
      <w:r w:rsidRPr="009B1882">
        <w:rPr>
          <w:u w:val="single"/>
        </w:rPr>
        <w:t xml:space="preserve"> and its worldliness</w:t>
      </w:r>
      <w:r w:rsidRPr="000B529E">
        <w:rPr>
          <w:sz w:val="14"/>
        </w:rPr>
        <w:t xml:space="preserve">; </w:t>
      </w:r>
      <w:r w:rsidRPr="00BC1E4D">
        <w:rPr>
          <w:highlight w:val="green"/>
          <w:u w:val="single"/>
        </w:rPr>
        <w:t xml:space="preserve">the invitation </w:t>
      </w:r>
      <w:r w:rsidRPr="000A100A">
        <w:rPr>
          <w:highlight w:val="green"/>
          <w:u w:val="single"/>
        </w:rPr>
        <w:t xml:space="preserve">to be other than </w:t>
      </w:r>
      <w:r w:rsidRPr="000A100A">
        <w:rPr>
          <w:rStyle w:val="Emphasis"/>
          <w:highlight w:val="green"/>
        </w:rPr>
        <w:t>human</w:t>
      </w:r>
      <w:r w:rsidRPr="00F01049">
        <w:rPr>
          <w:rStyle w:val="Emphasis"/>
        </w:rPr>
        <w:t xml:space="preserve"> escapes</w:t>
      </w:r>
      <w:r w:rsidRPr="00F01049">
        <w:rPr>
          <w:u w:val="single"/>
        </w:rPr>
        <w:t xml:space="preserve"> </w:t>
      </w:r>
      <w:r w:rsidRPr="00BC1E4D">
        <w:rPr>
          <w:highlight w:val="green"/>
          <w:u w:val="single"/>
        </w:rPr>
        <w:t xml:space="preserve">in </w:t>
      </w:r>
      <w:r w:rsidRPr="00BC1E4D">
        <w:rPr>
          <w:rStyle w:val="Emphasis"/>
          <w:highlight w:val="green"/>
        </w:rPr>
        <w:t>fugitive moments</w:t>
      </w:r>
      <w:r w:rsidRPr="000B529E">
        <w:rPr>
          <w:sz w:val="14"/>
        </w:rPr>
        <w:t xml:space="preserve"> </w:t>
      </w:r>
      <w:r w:rsidRPr="00F01049">
        <w:rPr>
          <w:u w:val="single"/>
        </w:rPr>
        <w:t xml:space="preserve">like these and it </w:t>
      </w:r>
      <w:r w:rsidRPr="00BC1E4D">
        <w:rPr>
          <w:highlight w:val="green"/>
          <w:u w:val="single"/>
        </w:rPr>
        <w:t xml:space="preserve">can </w:t>
      </w:r>
      <w:r w:rsidRPr="00BC1E4D">
        <w:rPr>
          <w:rStyle w:val="Emphasis"/>
          <w:highlight w:val="green"/>
        </w:rPr>
        <w:t>only</w:t>
      </w:r>
      <w:r w:rsidRPr="00BC1E4D">
        <w:rPr>
          <w:highlight w:val="green"/>
          <w:u w:val="single"/>
        </w:rPr>
        <w:t xml:space="preserve"> be </w:t>
      </w:r>
      <w:r w:rsidRPr="00BC1E4D">
        <w:rPr>
          <w:rStyle w:val="Emphasis"/>
          <w:highlight w:val="green"/>
        </w:rPr>
        <w:t>acknowledged</w:t>
      </w:r>
      <w:r w:rsidRPr="00F01049">
        <w:rPr>
          <w:u w:val="single"/>
        </w:rPr>
        <w:t xml:space="preserve"> in and through passing because of </w:t>
      </w:r>
      <w:r w:rsidRPr="00F01049">
        <w:rPr>
          <w:rStyle w:val="Emphasis"/>
        </w:rPr>
        <w:t>its impropriety</w:t>
      </w:r>
      <w:r w:rsidRPr="000B529E">
        <w:rPr>
          <w:sz w:val="14"/>
        </w:rPr>
        <w:t xml:space="preserve">. Sukie is not freed in this act, in fact, the condition of her unfreedom is brought into full relief, but there is something else besides her political unfreedom, that is, a fugitive escape. This is to say, </w:t>
      </w:r>
      <w:r w:rsidRPr="00992CE0">
        <w:rPr>
          <w:rStyle w:val="StyleUnderline"/>
        </w:rPr>
        <w:t xml:space="preserve">the </w:t>
      </w:r>
      <w:r w:rsidRPr="00BC1E4D">
        <w:rPr>
          <w:rStyle w:val="Emphasis"/>
          <w:highlight w:val="green"/>
        </w:rPr>
        <w:t>fugitive</w:t>
      </w:r>
      <w:r w:rsidRPr="00992CE0">
        <w:rPr>
          <w:rStyle w:val="StyleUnderline"/>
        </w:rPr>
        <w:t xml:space="preserve"> </w:t>
      </w:r>
      <w:r w:rsidRPr="00992CE0">
        <w:rPr>
          <w:rStyle w:val="Emphasis"/>
        </w:rPr>
        <w:t>nature</w:t>
      </w:r>
      <w:r w:rsidRPr="00992CE0">
        <w:rPr>
          <w:rStyle w:val="StyleUnderline"/>
        </w:rPr>
        <w:t xml:space="preserve"> of </w:t>
      </w:r>
      <w:r w:rsidRPr="00BC1E4D">
        <w:rPr>
          <w:rStyle w:val="Emphasis"/>
          <w:highlight w:val="green"/>
        </w:rPr>
        <w:t>blackness</w:t>
      </w:r>
      <w:r w:rsidRPr="00992CE0">
        <w:rPr>
          <w:rStyle w:val="StyleUnderline"/>
        </w:rPr>
        <w:t xml:space="preserve"> that </w:t>
      </w:r>
      <w:r w:rsidRPr="00BC1E4D">
        <w:rPr>
          <w:rStyle w:val="Emphasis"/>
          <w:highlight w:val="green"/>
        </w:rPr>
        <w:t>cannot be contained</w:t>
      </w:r>
      <w:r w:rsidRPr="000B529E">
        <w:rPr>
          <w:sz w:val="14"/>
        </w:rPr>
        <w:t xml:space="preserve">, </w:t>
      </w:r>
      <w:r w:rsidRPr="00992CE0">
        <w:rPr>
          <w:rStyle w:val="StyleUnderline"/>
        </w:rPr>
        <w:t xml:space="preserve">that which is a </w:t>
      </w:r>
      <w:r w:rsidRPr="00992CE0">
        <w:rPr>
          <w:rStyle w:val="Emphasis"/>
        </w:rPr>
        <w:t>thinginess</w:t>
      </w:r>
      <w:r w:rsidRPr="00992CE0">
        <w:rPr>
          <w:rStyle w:val="StyleUnderline"/>
        </w:rPr>
        <w:t xml:space="preserve"> that </w:t>
      </w:r>
      <w:r w:rsidRPr="00992CE0">
        <w:rPr>
          <w:rStyle w:val="Emphasis"/>
        </w:rPr>
        <w:t>transcends objectivity</w:t>
      </w:r>
      <w:r w:rsidRPr="000B529E">
        <w:rPr>
          <w:sz w:val="14"/>
        </w:rPr>
        <w:t xml:space="preserve">, </w:t>
      </w:r>
      <w:r w:rsidRPr="00992CE0">
        <w:rPr>
          <w:rStyle w:val="StyleUnderline"/>
        </w:rPr>
        <w:t xml:space="preserve">is also traceable through the </w:t>
      </w:r>
      <w:r w:rsidRPr="00992CE0">
        <w:rPr>
          <w:rStyle w:val="Emphasis"/>
        </w:rPr>
        <w:t>revulsion</w:t>
      </w:r>
      <w:r w:rsidRPr="000B529E">
        <w:rPr>
          <w:sz w:val="14"/>
        </w:rPr>
        <w:t xml:space="preserve"> </w:t>
      </w:r>
      <w:r w:rsidRPr="00992CE0">
        <w:rPr>
          <w:rStyle w:val="StyleUnderline"/>
        </w:rPr>
        <w:t xml:space="preserve">of the </w:t>
      </w:r>
      <w:r w:rsidRPr="00992CE0">
        <w:rPr>
          <w:rStyle w:val="Emphasis"/>
        </w:rPr>
        <w:t>other</w:t>
      </w:r>
      <w:r w:rsidRPr="000B529E">
        <w:rPr>
          <w:sz w:val="14"/>
        </w:rPr>
        <w:t xml:space="preserve"> </w:t>
      </w:r>
      <w:r w:rsidRPr="00992CE0">
        <w:rPr>
          <w:rStyle w:val="StyleUnderline"/>
        </w:rPr>
        <w:t xml:space="preserve">that cannot bear to </w:t>
      </w:r>
      <w:r w:rsidRPr="00992CE0">
        <w:rPr>
          <w:rStyle w:val="Emphasis"/>
        </w:rPr>
        <w:t>witness</w:t>
      </w:r>
      <w:r w:rsidRPr="000B529E">
        <w:rPr>
          <w:sz w:val="14"/>
        </w:rPr>
        <w:t xml:space="preserve"> </w:t>
      </w:r>
      <w:r w:rsidRPr="00992CE0">
        <w:rPr>
          <w:rStyle w:val="StyleUnderline"/>
        </w:rPr>
        <w:t xml:space="preserve">and </w:t>
      </w:r>
      <w:r w:rsidRPr="00992CE0">
        <w:rPr>
          <w:rStyle w:val="Emphasis"/>
        </w:rPr>
        <w:t>yet must</w:t>
      </w:r>
      <w:r w:rsidRPr="000B529E">
        <w:rPr>
          <w:sz w:val="14"/>
        </w:rPr>
        <w:t xml:space="preserve">; </w:t>
      </w:r>
      <w:r w:rsidRPr="00EB1F27">
        <w:rPr>
          <w:rStyle w:val="StyleUnderline"/>
        </w:rPr>
        <w:t xml:space="preserve">and </w:t>
      </w:r>
      <w:proofErr w:type="gramStart"/>
      <w:r w:rsidRPr="00EB1F27">
        <w:rPr>
          <w:rStyle w:val="StyleUnderline"/>
        </w:rPr>
        <w:t>also</w:t>
      </w:r>
      <w:proofErr w:type="gramEnd"/>
      <w:r w:rsidRPr="00EB1F27">
        <w:rPr>
          <w:rStyle w:val="StyleUnderline"/>
        </w:rPr>
        <w:t xml:space="preserve"> in the </w:t>
      </w:r>
      <w:r w:rsidRPr="00EB1F27">
        <w:rPr>
          <w:rStyle w:val="Emphasis"/>
        </w:rPr>
        <w:t>transmission</w:t>
      </w:r>
      <w:r w:rsidRPr="00EB1F27">
        <w:rPr>
          <w:rStyle w:val="StyleUnderline"/>
        </w:rPr>
        <w:t xml:space="preserve"> of a story of </w:t>
      </w:r>
      <w:r w:rsidRPr="00EB1F27">
        <w:rPr>
          <w:rStyle w:val="Emphasis"/>
        </w:rPr>
        <w:t>blackness</w:t>
      </w:r>
      <w:r w:rsidRPr="00EB1F27">
        <w:rPr>
          <w:rStyle w:val="StyleUnderline"/>
        </w:rPr>
        <w:t xml:space="preserve"> doing the </w:t>
      </w:r>
      <w:r w:rsidRPr="000B6268">
        <w:rPr>
          <w:rStyle w:val="Emphasis"/>
        </w:rPr>
        <w:t>impossible</w:t>
      </w:r>
      <w:r w:rsidRPr="000B529E">
        <w:rPr>
          <w:sz w:val="14"/>
        </w:rPr>
        <w:t xml:space="preserve">, </w:t>
      </w:r>
      <w:r w:rsidRPr="000B6268">
        <w:rPr>
          <w:rStyle w:val="StyleUnderline"/>
        </w:rPr>
        <w:t>that is</w:t>
      </w:r>
      <w:r w:rsidRPr="000B529E">
        <w:rPr>
          <w:sz w:val="14"/>
        </w:rPr>
        <w:t xml:space="preserve">, of </w:t>
      </w:r>
      <w:r w:rsidRPr="00BC1E4D">
        <w:rPr>
          <w:rStyle w:val="Emphasis"/>
          <w:highlight w:val="green"/>
        </w:rPr>
        <w:t>revolting</w:t>
      </w:r>
      <w:r w:rsidRPr="00BC1E4D">
        <w:rPr>
          <w:rStyle w:val="StyleUnderline"/>
          <w:highlight w:val="green"/>
        </w:rPr>
        <w:t xml:space="preserve"> from</w:t>
      </w:r>
      <w:r w:rsidRPr="000B6268">
        <w:rPr>
          <w:rStyle w:val="StyleUnderline"/>
        </w:rPr>
        <w:t xml:space="preserve"> a </w:t>
      </w:r>
      <w:r w:rsidRPr="000B6268">
        <w:rPr>
          <w:rStyle w:val="Emphasis"/>
        </w:rPr>
        <w:t>position</w:t>
      </w:r>
      <w:r w:rsidRPr="000B6268">
        <w:rPr>
          <w:rStyle w:val="StyleUnderline"/>
        </w:rPr>
        <w:t xml:space="preserve"> of </w:t>
      </w:r>
      <w:r w:rsidRPr="00BC1E4D">
        <w:rPr>
          <w:rStyle w:val="Emphasis"/>
          <w:highlight w:val="green"/>
        </w:rPr>
        <w:t>non-being</w:t>
      </w:r>
      <w:r w:rsidRPr="000B529E">
        <w:rPr>
          <w:sz w:val="14"/>
        </w:rPr>
        <w:t xml:space="preserve">, </w:t>
      </w:r>
      <w:r w:rsidRPr="00D867B9">
        <w:rPr>
          <w:rStyle w:val="StyleUnderline"/>
        </w:rPr>
        <w:t xml:space="preserve">if only for a </w:t>
      </w:r>
      <w:r w:rsidRPr="00D867B9">
        <w:rPr>
          <w:rStyle w:val="Emphasis"/>
        </w:rPr>
        <w:t>moment</w:t>
      </w:r>
      <w:r w:rsidRPr="00D867B9">
        <w:rPr>
          <w:rStyle w:val="StyleUnderline"/>
        </w:rPr>
        <w:t xml:space="preserve">, as </w:t>
      </w:r>
      <w:r w:rsidRPr="00D867B9">
        <w:rPr>
          <w:rStyle w:val="Emphasis"/>
        </w:rPr>
        <w:t>escape</w:t>
      </w:r>
      <w:r w:rsidRPr="00D867B9">
        <w:rPr>
          <w:rStyle w:val="StyleUnderline"/>
        </w:rPr>
        <w:t xml:space="preserve">; </w:t>
      </w:r>
      <w:r w:rsidRPr="00BC1E4D">
        <w:rPr>
          <w:rStyle w:val="Emphasis"/>
          <w:highlight w:val="green"/>
        </w:rPr>
        <w:t>not freedom</w:t>
      </w:r>
      <w:r w:rsidRPr="00D867B9">
        <w:rPr>
          <w:rStyle w:val="StyleUnderline"/>
        </w:rPr>
        <w:t>.</w:t>
      </w:r>
      <w:r w:rsidRPr="000B529E">
        <w:rPr>
          <w:sz w:val="14"/>
        </w:rPr>
        <w:t xml:space="preserve"> </w:t>
      </w:r>
      <w:r w:rsidRPr="00D867B9">
        <w:rPr>
          <w:rStyle w:val="StyleUnderline"/>
        </w:rPr>
        <w:t xml:space="preserve">The political conditions are never fully transcended but are instead </w:t>
      </w:r>
      <w:r w:rsidRPr="00D867B9">
        <w:rPr>
          <w:rStyle w:val="Emphasis"/>
        </w:rPr>
        <w:t>highlighted in a flash</w:t>
      </w:r>
      <w:r w:rsidRPr="000B529E">
        <w:rPr>
          <w:sz w:val="14"/>
        </w:rPr>
        <w:t xml:space="preserve">; </w:t>
      </w:r>
      <w:r w:rsidRPr="00D867B9">
        <w:rPr>
          <w:rStyle w:val="StyleUnderline"/>
        </w:rPr>
        <w:t xml:space="preserve">and that </w:t>
      </w:r>
      <w:r w:rsidRPr="00D867B9">
        <w:rPr>
          <w:rStyle w:val="Emphasis"/>
        </w:rPr>
        <w:t>flash</w:t>
      </w:r>
      <w:r w:rsidRPr="00D867B9">
        <w:rPr>
          <w:rStyle w:val="StyleUnderline"/>
        </w:rPr>
        <w:t xml:space="preserve"> is a beckoning</w:t>
      </w:r>
      <w:r w:rsidRPr="000B529E">
        <w:rPr>
          <w:sz w:val="14"/>
        </w:rPr>
        <w:t xml:space="preserve">, </w:t>
      </w:r>
      <w:r w:rsidRPr="00BC1E4D">
        <w:rPr>
          <w:rStyle w:val="Emphasis"/>
          <w:highlight w:val="green"/>
        </w:rPr>
        <w:t>an ethical invitation</w:t>
      </w:r>
      <w:r w:rsidRPr="00BC1E4D">
        <w:rPr>
          <w:sz w:val="14"/>
          <w:highlight w:val="green"/>
        </w:rPr>
        <w:t xml:space="preserve">, </w:t>
      </w:r>
      <w:r w:rsidRPr="000A100A">
        <w:rPr>
          <w:rStyle w:val="Emphasis"/>
        </w:rPr>
        <w:t>for</w:t>
      </w:r>
      <w:r w:rsidRPr="00D867B9">
        <w:rPr>
          <w:rStyle w:val="Emphasis"/>
        </w:rPr>
        <w:t xml:space="preserve"> all </w:t>
      </w:r>
      <w:r w:rsidRPr="000A100A">
        <w:rPr>
          <w:rStyle w:val="Emphasis"/>
          <w:sz w:val="26"/>
          <w:szCs w:val="26"/>
          <w:highlight w:val="green"/>
        </w:rPr>
        <w:t xml:space="preserve">to embrace black </w:t>
      </w:r>
      <w:proofErr w:type="gramStart"/>
      <w:r w:rsidRPr="000A100A">
        <w:rPr>
          <w:rStyle w:val="Emphasis"/>
          <w:sz w:val="26"/>
          <w:szCs w:val="26"/>
          <w:highlight w:val="green"/>
        </w:rPr>
        <w:t>hospitality</w:t>
      </w:r>
      <w:r w:rsidRPr="000B529E">
        <w:rPr>
          <w:sz w:val="14"/>
        </w:rPr>
        <w:t>..</w:t>
      </w:r>
      <w:proofErr w:type="gramEnd"/>
    </w:p>
    <w:p w:rsidR="0091512C" w:rsidRPr="000B529E" w:rsidRDefault="0091512C" w:rsidP="0091512C">
      <w:pPr>
        <w:rPr>
          <w:sz w:val="14"/>
        </w:rPr>
      </w:pPr>
      <w:r w:rsidRPr="00D867B9">
        <w:rPr>
          <w:rStyle w:val="StyleUnderline"/>
        </w:rPr>
        <w:t>The ethics of</w:t>
      </w:r>
      <w:r w:rsidRPr="000B529E">
        <w:rPr>
          <w:sz w:val="14"/>
        </w:rPr>
        <w:t xml:space="preserve"> Sukie’s </w:t>
      </w:r>
      <w:r w:rsidRPr="00D867B9">
        <w:rPr>
          <w:rStyle w:val="StyleUnderline"/>
        </w:rPr>
        <w:t xml:space="preserve">transgression is where the </w:t>
      </w:r>
      <w:r w:rsidRPr="00D867B9">
        <w:rPr>
          <w:rStyle w:val="Emphasis"/>
        </w:rPr>
        <w:t>political ontology of whiteness</w:t>
      </w:r>
      <w:r w:rsidRPr="000B529E">
        <w:rPr>
          <w:sz w:val="14"/>
        </w:rPr>
        <w:t>, the first yes</w:t>
      </w:r>
      <w:r w:rsidRPr="00D867B9">
        <w:rPr>
          <w:rStyle w:val="Emphasis"/>
        </w:rPr>
        <w:t>, is transgressed</w:t>
      </w:r>
      <w:r w:rsidRPr="000B529E">
        <w:rPr>
          <w:sz w:val="14"/>
        </w:rPr>
        <w:t xml:space="preserve">, </w:t>
      </w:r>
      <w:r w:rsidRPr="00D867B9">
        <w:rPr>
          <w:rStyle w:val="StyleUnderline"/>
        </w:rPr>
        <w:t>for a moment</w:t>
      </w:r>
      <w:r w:rsidRPr="000B529E">
        <w:rPr>
          <w:sz w:val="14"/>
        </w:rPr>
        <w:t xml:space="preserve">, </w:t>
      </w:r>
      <w:r w:rsidRPr="00D867B9">
        <w:rPr>
          <w:rStyle w:val="StyleUnderline"/>
        </w:rPr>
        <w:t>by</w:t>
      </w:r>
      <w:r w:rsidRPr="000B529E">
        <w:rPr>
          <w:sz w:val="14"/>
        </w:rPr>
        <w:t xml:space="preserve"> a second yes of </w:t>
      </w:r>
      <w:r w:rsidRPr="00D867B9">
        <w:rPr>
          <w:rStyle w:val="StyleUnderline"/>
        </w:rPr>
        <w:t>black social fugitivity</w:t>
      </w:r>
      <w:r w:rsidRPr="000B529E">
        <w:rPr>
          <w:sz w:val="14"/>
        </w:rPr>
        <w:t xml:space="preserve">. Sukie is the transgressive host and the criminal stranger, as she is forced to welcome the other at the threshold, but she also brings to light </w:t>
      </w:r>
      <w:r w:rsidRPr="00D867B9">
        <w:rPr>
          <w:rStyle w:val="StyleUnderline"/>
        </w:rPr>
        <w:t xml:space="preserve">the </w:t>
      </w:r>
      <w:r w:rsidRPr="00BC1E4D">
        <w:rPr>
          <w:rStyle w:val="StyleUnderline"/>
          <w:highlight w:val="green"/>
        </w:rPr>
        <w:t>im-possibility of</w:t>
      </w:r>
      <w:r w:rsidRPr="00D867B9">
        <w:rPr>
          <w:rStyle w:val="StyleUnderline"/>
        </w:rPr>
        <w:t xml:space="preserve"> </w:t>
      </w:r>
      <w:r w:rsidRPr="00D867B9">
        <w:rPr>
          <w:rStyle w:val="Emphasis"/>
        </w:rPr>
        <w:t xml:space="preserve">an </w:t>
      </w:r>
      <w:r w:rsidRPr="00BC1E4D">
        <w:rPr>
          <w:rStyle w:val="Emphasis"/>
          <w:highlight w:val="green"/>
        </w:rPr>
        <w:t>unconditional black hospitality</w:t>
      </w:r>
      <w:r w:rsidRPr="000B529E">
        <w:rPr>
          <w:sz w:val="14"/>
        </w:rPr>
        <w:t xml:space="preserve"> </w:t>
      </w:r>
      <w:r w:rsidRPr="00D867B9">
        <w:rPr>
          <w:rStyle w:val="StyleUnderline"/>
        </w:rPr>
        <w:t xml:space="preserve">through a </w:t>
      </w:r>
      <w:r w:rsidRPr="00D867B9">
        <w:rPr>
          <w:rStyle w:val="Emphasis"/>
        </w:rPr>
        <w:t>gesture</w:t>
      </w:r>
      <w:r w:rsidRPr="00D867B9">
        <w:rPr>
          <w:rStyle w:val="StyleUnderline"/>
        </w:rPr>
        <w:t xml:space="preserve"> at the social level</w:t>
      </w:r>
      <w:r w:rsidRPr="000B529E">
        <w:rPr>
          <w:sz w:val="14"/>
        </w:rPr>
        <w:t xml:space="preserve"> that </w:t>
      </w:r>
      <w:r w:rsidRPr="00BC1E4D">
        <w:rPr>
          <w:rStyle w:val="Emphasis"/>
          <w:highlight w:val="green"/>
        </w:rPr>
        <w:t>unveils</w:t>
      </w:r>
      <w:r w:rsidRPr="00D867B9">
        <w:rPr>
          <w:rStyle w:val="StyleUnderline"/>
        </w:rPr>
        <w:t xml:space="preserve"> the </w:t>
      </w:r>
      <w:r w:rsidRPr="00BC1E4D">
        <w:rPr>
          <w:rStyle w:val="Emphasis"/>
          <w:highlight w:val="green"/>
        </w:rPr>
        <w:t>intangible</w:t>
      </w:r>
      <w:r w:rsidRPr="00D867B9">
        <w:rPr>
          <w:rStyle w:val="StyleUnderline"/>
        </w:rPr>
        <w:t xml:space="preserve"> and </w:t>
      </w:r>
      <w:r w:rsidRPr="00D867B9">
        <w:rPr>
          <w:rStyle w:val="Emphasis"/>
        </w:rPr>
        <w:t xml:space="preserve">fugitive </w:t>
      </w:r>
      <w:r w:rsidRPr="00BC1E4D">
        <w:rPr>
          <w:rStyle w:val="Emphasis"/>
          <w:highlight w:val="green"/>
        </w:rPr>
        <w:t>breech</w:t>
      </w:r>
      <w:r w:rsidRPr="000B529E">
        <w:rPr>
          <w:sz w:val="14"/>
        </w:rPr>
        <w:t xml:space="preserve"> </w:t>
      </w:r>
      <w:r w:rsidRPr="00D867B9">
        <w:rPr>
          <w:rStyle w:val="StyleUnderline"/>
        </w:rPr>
        <w:t xml:space="preserve">of decorum that is </w:t>
      </w:r>
      <w:r w:rsidRPr="00D867B9">
        <w:rPr>
          <w:rStyle w:val="Emphasis"/>
        </w:rPr>
        <w:t>blackness</w:t>
      </w:r>
      <w:r w:rsidRPr="00D867B9">
        <w:rPr>
          <w:rStyle w:val="StyleUnderline"/>
        </w:rPr>
        <w:t xml:space="preserve">. </w:t>
      </w:r>
      <w:r w:rsidRPr="000B529E">
        <w:rPr>
          <w:sz w:val="14"/>
        </w:rPr>
        <w:t xml:space="preserve">She is constitutively indecent and improper, and the impossible flashing of her black body vivifies this sordid ontology—which is just one of many names for </w:t>
      </w:r>
      <w:proofErr w:type="spellStart"/>
      <w:r w:rsidRPr="000B529E">
        <w:rPr>
          <w:sz w:val="14"/>
        </w:rPr>
        <w:t>paraontology</w:t>
      </w:r>
      <w:proofErr w:type="spellEnd"/>
      <w:r w:rsidRPr="000B529E">
        <w:rPr>
          <w:sz w:val="14"/>
        </w:rPr>
        <w:t xml:space="preserve">. </w:t>
      </w:r>
      <w:r w:rsidRPr="00D867B9">
        <w:rPr>
          <w:rStyle w:val="StyleUnderline"/>
        </w:rPr>
        <w:t xml:space="preserve">The act’s </w:t>
      </w:r>
      <w:r w:rsidRPr="00D867B9">
        <w:rPr>
          <w:rStyle w:val="Emphasis"/>
        </w:rPr>
        <w:t>fugitive brevity</w:t>
      </w:r>
      <w:r w:rsidRPr="000B529E">
        <w:rPr>
          <w:sz w:val="14"/>
        </w:rPr>
        <w:t xml:space="preserve"> </w:t>
      </w:r>
      <w:r w:rsidRPr="00D867B9">
        <w:rPr>
          <w:rStyle w:val="StyleUnderline"/>
        </w:rPr>
        <w:t xml:space="preserve">is not a </w:t>
      </w:r>
      <w:r w:rsidRPr="00D867B9">
        <w:rPr>
          <w:rStyle w:val="Emphasis"/>
        </w:rPr>
        <w:t>temporal iteration</w:t>
      </w:r>
      <w:r w:rsidRPr="000B529E">
        <w:rPr>
          <w:sz w:val="14"/>
        </w:rPr>
        <w:t xml:space="preserve">, </w:t>
      </w:r>
      <w:r w:rsidRPr="00D867B9">
        <w:rPr>
          <w:rStyle w:val="StyleUnderline"/>
        </w:rPr>
        <w:t xml:space="preserve">but </w:t>
      </w:r>
      <w:r w:rsidRPr="00BC1E4D">
        <w:rPr>
          <w:rStyle w:val="StyleUnderline"/>
          <w:highlight w:val="green"/>
        </w:rPr>
        <w:t xml:space="preserve">a </w:t>
      </w:r>
      <w:r w:rsidRPr="00BC1E4D">
        <w:rPr>
          <w:rStyle w:val="Emphasis"/>
          <w:highlight w:val="green"/>
        </w:rPr>
        <w:t>logical anomaly</w:t>
      </w:r>
      <w:r w:rsidRPr="000B529E">
        <w:rPr>
          <w:sz w:val="14"/>
        </w:rPr>
        <w:t xml:space="preserve">, </w:t>
      </w:r>
      <w:r w:rsidRPr="00D867B9">
        <w:rPr>
          <w:rStyle w:val="StyleUnderline"/>
        </w:rPr>
        <w:t xml:space="preserve">an </w:t>
      </w:r>
      <w:r w:rsidRPr="00D867B9">
        <w:rPr>
          <w:rStyle w:val="Emphasis"/>
        </w:rPr>
        <w:t>escaping moment</w:t>
      </w:r>
      <w:r w:rsidRPr="000B529E">
        <w:rPr>
          <w:sz w:val="14"/>
        </w:rPr>
        <w:t xml:space="preserve">, </w:t>
      </w:r>
      <w:r w:rsidRPr="00BC1E4D">
        <w:rPr>
          <w:rStyle w:val="StyleUnderline"/>
          <w:highlight w:val="green"/>
        </w:rPr>
        <w:t>where</w:t>
      </w:r>
      <w:r w:rsidRPr="00D867B9">
        <w:rPr>
          <w:rStyle w:val="StyleUnderline"/>
        </w:rPr>
        <w:t xml:space="preserve"> the </w:t>
      </w:r>
      <w:r w:rsidRPr="00BC1E4D">
        <w:rPr>
          <w:rStyle w:val="Emphasis"/>
          <w:highlight w:val="green"/>
        </w:rPr>
        <w:t>object</w:t>
      </w:r>
      <w:r w:rsidRPr="00BC1E4D">
        <w:rPr>
          <w:rStyle w:val="StyleUnderline"/>
          <w:highlight w:val="green"/>
        </w:rPr>
        <w:t xml:space="preserve"> bears </w:t>
      </w:r>
      <w:r w:rsidRPr="00BC1E4D">
        <w:rPr>
          <w:rStyle w:val="Emphasis"/>
          <w:highlight w:val="green"/>
        </w:rPr>
        <w:t>resistance</w:t>
      </w:r>
      <w:r w:rsidRPr="00BC1E4D">
        <w:rPr>
          <w:rStyle w:val="StyleUnderline"/>
          <w:highlight w:val="green"/>
        </w:rPr>
        <w:t xml:space="preserve"> to</w:t>
      </w:r>
      <w:r w:rsidRPr="00D867B9">
        <w:rPr>
          <w:rStyle w:val="StyleUnderline"/>
        </w:rPr>
        <w:t xml:space="preserve"> an </w:t>
      </w:r>
      <w:r w:rsidRPr="00D867B9">
        <w:rPr>
          <w:rStyle w:val="Emphasis"/>
        </w:rPr>
        <w:t>idea</w:t>
      </w:r>
      <w:r w:rsidRPr="00D867B9">
        <w:rPr>
          <w:rStyle w:val="StyleUnderline"/>
        </w:rPr>
        <w:t xml:space="preserve"> of the </w:t>
      </w:r>
      <w:r w:rsidRPr="00BC1E4D">
        <w:rPr>
          <w:rStyle w:val="Emphasis"/>
          <w:highlight w:val="green"/>
        </w:rPr>
        <w:t>human</w:t>
      </w:r>
      <w:r w:rsidRPr="00D867B9">
        <w:rPr>
          <w:rStyle w:val="StyleUnderline"/>
        </w:rPr>
        <w:t xml:space="preserve"> that can</w:t>
      </w:r>
      <w:r w:rsidRPr="00D867B9">
        <w:rPr>
          <w:rStyle w:val="Emphasis"/>
        </w:rPr>
        <w:t>not</w:t>
      </w:r>
      <w:r w:rsidRPr="00D867B9">
        <w:rPr>
          <w:rStyle w:val="StyleUnderline"/>
        </w:rPr>
        <w:t xml:space="preserve"> be </w:t>
      </w:r>
      <w:r w:rsidRPr="00D867B9">
        <w:rPr>
          <w:rStyle w:val="Emphasis"/>
        </w:rPr>
        <w:t>reconciled</w:t>
      </w:r>
      <w:r w:rsidRPr="00D867B9">
        <w:rPr>
          <w:rStyle w:val="StyleUnderline"/>
        </w:rPr>
        <w:t xml:space="preserve"> with itself or </w:t>
      </w:r>
      <w:r w:rsidRPr="00D867B9">
        <w:rPr>
          <w:rStyle w:val="Emphasis"/>
        </w:rPr>
        <w:t>its ‘other’</w:t>
      </w:r>
      <w:r w:rsidRPr="000B529E">
        <w:rPr>
          <w:sz w:val="14"/>
        </w:rPr>
        <w:t xml:space="preserve">. </w:t>
      </w:r>
      <w:r w:rsidRPr="00D867B9">
        <w:rPr>
          <w:rStyle w:val="StyleUnderline"/>
        </w:rPr>
        <w:t xml:space="preserve">In this sense </w:t>
      </w:r>
      <w:r w:rsidRPr="00BC1E4D">
        <w:rPr>
          <w:rStyle w:val="StyleUnderline"/>
          <w:highlight w:val="green"/>
        </w:rPr>
        <w:t>she welcomes</w:t>
      </w:r>
      <w:r w:rsidRPr="00D867B9">
        <w:rPr>
          <w:rStyle w:val="StyleUnderline"/>
        </w:rPr>
        <w:t xml:space="preserve"> her guests to the auction block</w:t>
      </w:r>
      <w:r w:rsidRPr="000B529E">
        <w:rPr>
          <w:sz w:val="14"/>
        </w:rPr>
        <w:t>—</w:t>
      </w:r>
      <w:r w:rsidRPr="00BC1E4D">
        <w:rPr>
          <w:rStyle w:val="Emphasis"/>
          <w:highlight w:val="green"/>
        </w:rPr>
        <w:t>the black home</w:t>
      </w:r>
      <w:r w:rsidRPr="000B529E">
        <w:rPr>
          <w:sz w:val="14"/>
        </w:rPr>
        <w:t xml:space="preserve"> —</w:t>
      </w:r>
      <w:r w:rsidRPr="00D867B9">
        <w:rPr>
          <w:rStyle w:val="StyleUnderline"/>
        </w:rPr>
        <w:t xml:space="preserve">to the </w:t>
      </w:r>
      <w:r w:rsidRPr="00D867B9">
        <w:rPr>
          <w:rStyle w:val="Emphasis"/>
        </w:rPr>
        <w:t>realities</w:t>
      </w:r>
      <w:r w:rsidRPr="00D867B9">
        <w:rPr>
          <w:rStyle w:val="StyleUnderline"/>
        </w:rPr>
        <w:t xml:space="preserve"> of </w:t>
      </w:r>
      <w:r w:rsidRPr="00D867B9">
        <w:rPr>
          <w:rStyle w:val="Emphasis"/>
        </w:rPr>
        <w:t>black life</w:t>
      </w:r>
      <w:r w:rsidRPr="00D867B9">
        <w:rPr>
          <w:rStyle w:val="StyleUnderline"/>
        </w:rPr>
        <w:t>,</w:t>
      </w:r>
      <w:r w:rsidRPr="000B529E">
        <w:rPr>
          <w:sz w:val="14"/>
        </w:rPr>
        <w:t xml:space="preserve"> </w:t>
      </w:r>
      <w:r w:rsidRPr="00D867B9">
        <w:rPr>
          <w:rStyle w:val="StyleUnderline"/>
        </w:rPr>
        <w:t xml:space="preserve">the </w:t>
      </w:r>
      <w:r w:rsidRPr="00D867B9">
        <w:rPr>
          <w:rStyle w:val="Emphasis"/>
        </w:rPr>
        <w:t>impossibility</w:t>
      </w:r>
      <w:r w:rsidRPr="00D867B9">
        <w:rPr>
          <w:rStyle w:val="StyleUnderline"/>
        </w:rPr>
        <w:t xml:space="preserve"> of </w:t>
      </w:r>
      <w:r w:rsidRPr="00D867B9">
        <w:rPr>
          <w:rStyle w:val="Emphasis"/>
        </w:rPr>
        <w:t>domesticity</w:t>
      </w:r>
      <w:r w:rsidRPr="000B529E">
        <w:rPr>
          <w:sz w:val="14"/>
        </w:rPr>
        <w:t xml:space="preserve">, </w:t>
      </w:r>
      <w:r w:rsidRPr="00D867B9">
        <w:rPr>
          <w:rStyle w:val="StyleUnderline"/>
        </w:rPr>
        <w:t>with a curtsey and a threat</w:t>
      </w:r>
      <w:r w:rsidRPr="000B529E">
        <w:rPr>
          <w:sz w:val="14"/>
        </w:rPr>
        <w:t xml:space="preserve">. </w:t>
      </w:r>
      <w:r w:rsidRPr="00D867B9">
        <w:rPr>
          <w:rStyle w:val="StyleUnderline"/>
        </w:rPr>
        <w:t xml:space="preserve">That </w:t>
      </w:r>
      <w:r w:rsidRPr="00D867B9">
        <w:rPr>
          <w:rStyle w:val="Emphasis"/>
        </w:rPr>
        <w:t>ethical moment</w:t>
      </w:r>
      <w:r w:rsidRPr="00D867B9">
        <w:rPr>
          <w:rStyle w:val="StyleUnderline"/>
        </w:rPr>
        <w:t xml:space="preserve"> does not come to us</w:t>
      </w:r>
      <w:r w:rsidRPr="000B529E">
        <w:rPr>
          <w:sz w:val="14"/>
        </w:rPr>
        <w:t xml:space="preserve">, </w:t>
      </w:r>
      <w:r w:rsidRPr="00D867B9">
        <w:rPr>
          <w:rStyle w:val="StyleUnderline"/>
        </w:rPr>
        <w:t>now</w:t>
      </w:r>
      <w:r w:rsidRPr="000B529E">
        <w:rPr>
          <w:sz w:val="14"/>
        </w:rPr>
        <w:t xml:space="preserve">, firsthand, </w:t>
      </w:r>
      <w:r w:rsidRPr="00D867B9">
        <w:rPr>
          <w:rStyle w:val="StyleUnderline"/>
        </w:rPr>
        <w:t>directly</w:t>
      </w:r>
      <w:r w:rsidRPr="000B529E">
        <w:rPr>
          <w:sz w:val="14"/>
        </w:rPr>
        <w:t xml:space="preserve">, </w:t>
      </w:r>
      <w:r w:rsidRPr="00D867B9">
        <w:rPr>
          <w:rStyle w:val="StyleUnderline"/>
        </w:rPr>
        <w:t xml:space="preserve">but </w:t>
      </w:r>
      <w:r w:rsidRPr="00D867B9">
        <w:rPr>
          <w:rStyle w:val="Emphasis"/>
        </w:rPr>
        <w:t>escapes</w:t>
      </w:r>
      <w:r w:rsidRPr="00D867B9">
        <w:rPr>
          <w:rStyle w:val="StyleUnderline"/>
        </w:rPr>
        <w:t xml:space="preserve"> through the </w:t>
      </w:r>
      <w:r w:rsidRPr="00BC1E4D">
        <w:rPr>
          <w:rStyle w:val="Emphasis"/>
          <w:highlight w:val="green"/>
        </w:rPr>
        <w:t>archive</w:t>
      </w:r>
      <w:r w:rsidRPr="000B529E">
        <w:rPr>
          <w:sz w:val="14"/>
        </w:rPr>
        <w:t xml:space="preserve">, </w:t>
      </w:r>
      <w:r w:rsidRPr="00D867B9">
        <w:rPr>
          <w:rStyle w:val="Emphasis"/>
        </w:rPr>
        <w:t xml:space="preserve">through </w:t>
      </w:r>
      <w:r w:rsidRPr="00BC1E4D">
        <w:rPr>
          <w:rStyle w:val="Emphasis"/>
          <w:highlight w:val="green"/>
        </w:rPr>
        <w:t>black social life</w:t>
      </w:r>
      <w:r w:rsidRPr="000B529E">
        <w:rPr>
          <w:sz w:val="14"/>
        </w:rPr>
        <w:t xml:space="preserve">, </w:t>
      </w:r>
      <w:r w:rsidRPr="00D867B9">
        <w:rPr>
          <w:rStyle w:val="StyleUnderline"/>
        </w:rPr>
        <w:t>through Fannie</w:t>
      </w:r>
      <w:r w:rsidRPr="000B529E">
        <w:rPr>
          <w:sz w:val="14"/>
        </w:rPr>
        <w:t xml:space="preserve">, </w:t>
      </w:r>
      <w:r w:rsidRPr="00D867B9">
        <w:rPr>
          <w:rStyle w:val="StyleUnderline"/>
        </w:rPr>
        <w:t>through Hartman</w:t>
      </w:r>
      <w:r w:rsidRPr="000B529E">
        <w:rPr>
          <w:sz w:val="14"/>
        </w:rPr>
        <w:t xml:space="preserve">, </w:t>
      </w:r>
      <w:r w:rsidRPr="00D867B9">
        <w:rPr>
          <w:rStyle w:val="StyleUnderline"/>
        </w:rPr>
        <w:t>through the others within</w:t>
      </w:r>
      <w:r w:rsidRPr="000B529E">
        <w:rPr>
          <w:sz w:val="14"/>
        </w:rPr>
        <w:t xml:space="preserve"> … the black </w:t>
      </w:r>
      <w:proofErr w:type="gramStart"/>
      <w:r w:rsidRPr="000B529E">
        <w:rPr>
          <w:sz w:val="14"/>
        </w:rPr>
        <w:t>home .</w:t>
      </w:r>
      <w:proofErr w:type="gramEnd"/>
    </w:p>
    <w:p w:rsidR="0091512C" w:rsidRPr="00D867B9" w:rsidRDefault="0091512C" w:rsidP="0091512C">
      <w:pPr>
        <w:rPr>
          <w:rStyle w:val="StyleUnderline"/>
        </w:rPr>
      </w:pPr>
      <w:r w:rsidRPr="000B529E">
        <w:rPr>
          <w:sz w:val="14"/>
        </w:rPr>
        <w:t xml:space="preserve">Again, </w:t>
      </w:r>
      <w:r w:rsidRPr="00BC1E4D">
        <w:rPr>
          <w:rStyle w:val="Emphasis"/>
          <w:highlight w:val="green"/>
        </w:rPr>
        <w:t>transgressive acts</w:t>
      </w:r>
      <w:r w:rsidRPr="000B529E">
        <w:rPr>
          <w:sz w:val="14"/>
        </w:rPr>
        <w:t xml:space="preserve"> </w:t>
      </w:r>
      <w:r w:rsidRPr="00D867B9">
        <w:rPr>
          <w:rStyle w:val="StyleUnderline"/>
        </w:rPr>
        <w:t xml:space="preserve">of </w:t>
      </w:r>
      <w:r w:rsidRPr="00D867B9">
        <w:rPr>
          <w:rStyle w:val="Emphasis"/>
        </w:rPr>
        <w:t>black hospitality</w:t>
      </w:r>
      <w:r w:rsidRPr="000B529E">
        <w:rPr>
          <w:sz w:val="14"/>
        </w:rPr>
        <w:t xml:space="preserve"> </w:t>
      </w:r>
      <w:r w:rsidRPr="00D867B9">
        <w:rPr>
          <w:rStyle w:val="StyleUnderline"/>
        </w:rPr>
        <w:t xml:space="preserve">do not take place at the </w:t>
      </w:r>
      <w:r w:rsidRPr="00D867B9">
        <w:rPr>
          <w:rStyle w:val="Emphasis"/>
        </w:rPr>
        <w:t>political ontological level</w:t>
      </w:r>
      <w:r w:rsidRPr="000B529E">
        <w:rPr>
          <w:sz w:val="14"/>
        </w:rPr>
        <w:t xml:space="preserve"> </w:t>
      </w:r>
      <w:r w:rsidRPr="00D867B9">
        <w:rPr>
          <w:rStyle w:val="StyleUnderline"/>
        </w:rPr>
        <w:t>or</w:t>
      </w:r>
      <w:r w:rsidRPr="000B529E">
        <w:rPr>
          <w:sz w:val="14"/>
        </w:rPr>
        <w:t xml:space="preserve"> </w:t>
      </w:r>
      <w:r w:rsidRPr="00D867B9">
        <w:rPr>
          <w:rStyle w:val="Emphasis"/>
        </w:rPr>
        <w:t>merely</w:t>
      </w:r>
      <w:r w:rsidRPr="00D867B9">
        <w:rPr>
          <w:rStyle w:val="StyleUnderline"/>
        </w:rPr>
        <w:t xml:space="preserve"> in the </w:t>
      </w:r>
      <w:r w:rsidRPr="00D867B9">
        <w:rPr>
          <w:rStyle w:val="Emphasis"/>
        </w:rPr>
        <w:t>symbolic register</w:t>
      </w:r>
      <w:r w:rsidRPr="000B529E">
        <w:rPr>
          <w:sz w:val="14"/>
        </w:rPr>
        <w:t xml:space="preserve">; </w:t>
      </w:r>
      <w:r w:rsidRPr="00D867B9">
        <w:rPr>
          <w:rStyle w:val="StyleUnderline"/>
        </w:rPr>
        <w:t xml:space="preserve">instead, they </w:t>
      </w:r>
      <w:r w:rsidRPr="00BC1E4D">
        <w:rPr>
          <w:rStyle w:val="Emphasis"/>
          <w:highlight w:val="green"/>
        </w:rPr>
        <w:t>expose</w:t>
      </w:r>
      <w:r w:rsidRPr="00D867B9">
        <w:rPr>
          <w:rStyle w:val="StyleUnderline"/>
        </w:rPr>
        <w:t xml:space="preserve"> the </w:t>
      </w:r>
      <w:r w:rsidRPr="00BC1E4D">
        <w:rPr>
          <w:rStyle w:val="Emphasis"/>
          <w:highlight w:val="green"/>
        </w:rPr>
        <w:t>political</w:t>
      </w:r>
      <w:r w:rsidRPr="00BC1E4D">
        <w:rPr>
          <w:sz w:val="14"/>
          <w:highlight w:val="green"/>
        </w:rPr>
        <w:t xml:space="preserve"> </w:t>
      </w:r>
      <w:r w:rsidRPr="00BC1E4D">
        <w:rPr>
          <w:rStyle w:val="StyleUnderline"/>
          <w:highlight w:val="green"/>
        </w:rPr>
        <w:t>in</w:t>
      </w:r>
      <w:r w:rsidRPr="00D867B9">
        <w:rPr>
          <w:rStyle w:val="StyleUnderline"/>
        </w:rPr>
        <w:t xml:space="preserve"> sometimes </w:t>
      </w:r>
      <w:r w:rsidRPr="00BC1E4D">
        <w:rPr>
          <w:rStyle w:val="Emphasis"/>
          <w:highlight w:val="green"/>
        </w:rPr>
        <w:t>exorbitantly violent</w:t>
      </w:r>
      <w:r w:rsidRPr="000B529E">
        <w:rPr>
          <w:sz w:val="14"/>
        </w:rPr>
        <w:t xml:space="preserve">, </w:t>
      </w:r>
      <w:r w:rsidRPr="00D867B9">
        <w:rPr>
          <w:rStyle w:val="StyleUnderline"/>
        </w:rPr>
        <w:t xml:space="preserve">but often </w:t>
      </w:r>
      <w:r w:rsidRPr="00D867B9">
        <w:rPr>
          <w:rStyle w:val="Emphasis"/>
        </w:rPr>
        <w:t>mundane</w:t>
      </w:r>
      <w:r w:rsidRPr="00D867B9">
        <w:rPr>
          <w:rStyle w:val="StyleUnderline"/>
        </w:rPr>
        <w:t xml:space="preserve"> and </w:t>
      </w:r>
      <w:proofErr w:type="spellStart"/>
      <w:r w:rsidRPr="00D867B9">
        <w:rPr>
          <w:rStyle w:val="Emphasis"/>
        </w:rPr>
        <w:t>everyday</w:t>
      </w:r>
      <w:proofErr w:type="spellEnd"/>
      <w:r w:rsidRPr="00D867B9">
        <w:rPr>
          <w:rStyle w:val="StyleUnderline"/>
        </w:rPr>
        <w:t>, acts of ‘</w:t>
      </w:r>
      <w:r w:rsidRPr="00BC1E4D">
        <w:rPr>
          <w:rStyle w:val="Emphasis"/>
          <w:highlight w:val="green"/>
        </w:rPr>
        <w:t>welcoming’</w:t>
      </w:r>
      <w:r w:rsidRPr="000B529E">
        <w:rPr>
          <w:sz w:val="14"/>
        </w:rPr>
        <w:t xml:space="preserve">. </w:t>
      </w:r>
      <w:r w:rsidRPr="00D867B9">
        <w:rPr>
          <w:rStyle w:val="StyleUnderline"/>
        </w:rPr>
        <w:t xml:space="preserve">These acts of </w:t>
      </w:r>
      <w:r w:rsidRPr="00D867B9">
        <w:rPr>
          <w:rStyle w:val="Emphasis"/>
        </w:rPr>
        <w:t>black hospitality</w:t>
      </w:r>
      <w:r w:rsidRPr="000B529E">
        <w:rPr>
          <w:sz w:val="14"/>
        </w:rPr>
        <w:t xml:space="preserve"> </w:t>
      </w:r>
      <w:r w:rsidRPr="00D867B9">
        <w:rPr>
          <w:rStyle w:val="StyleUnderline"/>
        </w:rPr>
        <w:t xml:space="preserve">take place in </w:t>
      </w:r>
      <w:r w:rsidRPr="00D867B9">
        <w:rPr>
          <w:rStyle w:val="Emphasis"/>
        </w:rPr>
        <w:t>common courtesy</w:t>
      </w:r>
      <w:r w:rsidRPr="00D867B9">
        <w:rPr>
          <w:rStyle w:val="StyleUnderline"/>
        </w:rPr>
        <w:t xml:space="preserve"> or </w:t>
      </w:r>
      <w:r w:rsidRPr="00D867B9">
        <w:rPr>
          <w:rStyle w:val="Emphasis"/>
        </w:rPr>
        <w:t>violent</w:t>
      </w:r>
      <w:r w:rsidRPr="00D867B9">
        <w:rPr>
          <w:rStyle w:val="StyleUnderline"/>
        </w:rPr>
        <w:t xml:space="preserve"> </w:t>
      </w:r>
      <w:r w:rsidRPr="00D867B9">
        <w:rPr>
          <w:rStyle w:val="Emphasis"/>
        </w:rPr>
        <w:t>contestation</w:t>
      </w:r>
      <w:r w:rsidRPr="00D867B9">
        <w:rPr>
          <w:rStyle w:val="StyleUnderline"/>
        </w:rPr>
        <w:t xml:space="preserve"> of the ‘</w:t>
      </w:r>
      <w:r w:rsidRPr="00D867B9">
        <w:rPr>
          <w:rStyle w:val="Emphasis"/>
        </w:rPr>
        <w:t>Other’s’</w:t>
      </w:r>
      <w:r w:rsidRPr="00D867B9">
        <w:rPr>
          <w:rStyle w:val="StyleUnderline"/>
        </w:rPr>
        <w:t xml:space="preserve"> violation</w:t>
      </w:r>
      <w:r w:rsidRPr="000B529E">
        <w:rPr>
          <w:sz w:val="14"/>
        </w:rPr>
        <w:t xml:space="preserve">, </w:t>
      </w:r>
      <w:r w:rsidRPr="00D867B9">
        <w:rPr>
          <w:rStyle w:val="StyleUnderline"/>
        </w:rPr>
        <w:t xml:space="preserve">with </w:t>
      </w:r>
      <w:r w:rsidRPr="00D867B9">
        <w:rPr>
          <w:rStyle w:val="Emphasis"/>
        </w:rPr>
        <w:t>different fugitive</w:t>
      </w:r>
      <w:r w:rsidRPr="00D867B9">
        <w:rPr>
          <w:rStyle w:val="StyleUnderline"/>
        </w:rPr>
        <w:t xml:space="preserve"> scenes of </w:t>
      </w:r>
      <w:r w:rsidRPr="00D867B9">
        <w:rPr>
          <w:rStyle w:val="Emphasis"/>
        </w:rPr>
        <w:t>rejection</w:t>
      </w:r>
      <w:r w:rsidRPr="00D867B9">
        <w:rPr>
          <w:rStyle w:val="StyleUnderline"/>
        </w:rPr>
        <w:t xml:space="preserve"> in and by the black </w:t>
      </w:r>
      <w:proofErr w:type="gramStart"/>
      <w:r w:rsidRPr="00D867B9">
        <w:rPr>
          <w:rStyle w:val="StyleUnderline"/>
        </w:rPr>
        <w:t>home</w:t>
      </w:r>
      <w:r w:rsidRPr="000B529E">
        <w:rPr>
          <w:sz w:val="14"/>
        </w:rPr>
        <w:t xml:space="preserve"> .</w:t>
      </w:r>
      <w:proofErr w:type="gramEnd"/>
      <w:r w:rsidRPr="000B529E">
        <w:rPr>
          <w:sz w:val="14"/>
        </w:rPr>
        <w:t xml:space="preserve"> Most importantly we need to emphasize that </w:t>
      </w:r>
      <w:r w:rsidRPr="00D867B9">
        <w:rPr>
          <w:rStyle w:val="StyleUnderline"/>
        </w:rPr>
        <w:t xml:space="preserve">these </w:t>
      </w:r>
      <w:r w:rsidRPr="00D867B9">
        <w:rPr>
          <w:rStyle w:val="Emphasis"/>
        </w:rPr>
        <w:t>acts</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are not just irresponsible acts that serve to highlight the </w:t>
      </w:r>
      <w:r w:rsidRPr="00D867B9">
        <w:rPr>
          <w:rStyle w:val="Emphasis"/>
        </w:rPr>
        <w:t>historical hostility</w:t>
      </w:r>
      <w:r w:rsidRPr="000B529E">
        <w:rPr>
          <w:sz w:val="14"/>
        </w:rPr>
        <w:t xml:space="preserve"> </w:t>
      </w:r>
      <w:r w:rsidRPr="00D867B9">
        <w:rPr>
          <w:rStyle w:val="StyleUnderline"/>
        </w:rPr>
        <w:t>aimed towards black bodies</w:t>
      </w:r>
      <w:r w:rsidRPr="000B529E">
        <w:rPr>
          <w:sz w:val="14"/>
        </w:rPr>
        <w:t xml:space="preserve">. </w:t>
      </w:r>
      <w:r w:rsidRPr="00D867B9">
        <w:rPr>
          <w:rStyle w:val="Emphasis"/>
        </w:rPr>
        <w:t>Criminal blackness</w:t>
      </w:r>
      <w:r w:rsidRPr="00D867B9">
        <w:rPr>
          <w:rStyle w:val="StyleUnderline"/>
        </w:rPr>
        <w:t xml:space="preserve"> is the </w:t>
      </w:r>
      <w:r w:rsidRPr="00D867B9">
        <w:rPr>
          <w:rStyle w:val="Emphasis"/>
        </w:rPr>
        <w:t>only way</w:t>
      </w:r>
      <w:r w:rsidRPr="00D867B9">
        <w:rPr>
          <w:rStyle w:val="StyleUnderline"/>
        </w:rPr>
        <w:t xml:space="preserve"> we can recognize the </w:t>
      </w:r>
      <w:r w:rsidRPr="00D867B9">
        <w:rPr>
          <w:rStyle w:val="Emphasis"/>
        </w:rPr>
        <w:t>structural role</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in relation to the </w:t>
      </w:r>
      <w:r w:rsidRPr="00D867B9">
        <w:rPr>
          <w:rStyle w:val="Emphasis"/>
        </w:rPr>
        <w:t>unconditional law</w:t>
      </w:r>
      <w:r w:rsidRPr="00D867B9">
        <w:rPr>
          <w:rStyle w:val="StyleUnderline"/>
        </w:rPr>
        <w:t xml:space="preserve"> of </w:t>
      </w:r>
      <w:r w:rsidRPr="00D867B9">
        <w:rPr>
          <w:rStyle w:val="Emphasis"/>
        </w:rPr>
        <w:t>hospitality</w:t>
      </w:r>
      <w:r w:rsidRPr="000B529E">
        <w:rPr>
          <w:sz w:val="14"/>
        </w:rPr>
        <w:t xml:space="preserve">. Criminal blackness both gestures to an idea of criminalization that is affiliated with black people throughout history in an attempt to systematically oppress and undermine them, while also ultimately escaping this political reduction. Or as Moten explains, </w:t>
      </w:r>
      <w:r w:rsidRPr="00D867B9">
        <w:rPr>
          <w:rStyle w:val="StyleUnderline"/>
        </w:rPr>
        <w:t>“</w:t>
      </w:r>
      <w:r w:rsidRPr="00D867B9">
        <w:rPr>
          <w:rStyle w:val="Emphasis"/>
        </w:rPr>
        <w:t>the brutal history</w:t>
      </w:r>
      <w:r w:rsidRPr="00D867B9">
        <w:rPr>
          <w:rStyle w:val="StyleUnderline"/>
        </w:rPr>
        <w:t xml:space="preserve"> of </w:t>
      </w:r>
      <w:r w:rsidRPr="00BC1E4D">
        <w:rPr>
          <w:rStyle w:val="Emphasis"/>
          <w:highlight w:val="green"/>
        </w:rPr>
        <w:t>criminalization</w:t>
      </w:r>
      <w:r w:rsidRPr="00D867B9">
        <w:rPr>
          <w:rStyle w:val="StyleUnderline"/>
        </w:rPr>
        <w:t xml:space="preserve"> in public policy</w:t>
      </w:r>
      <w:r w:rsidRPr="000B529E">
        <w:rPr>
          <w:sz w:val="14"/>
        </w:rPr>
        <w:t xml:space="preserve">, and at the intersection of biological, psychological, and sociological discourse, </w:t>
      </w:r>
      <w:r w:rsidRPr="00D867B9">
        <w:rPr>
          <w:rStyle w:val="Emphasis"/>
        </w:rPr>
        <w:t>ought not obscure</w:t>
      </w:r>
      <w:r w:rsidRPr="000B529E">
        <w:rPr>
          <w:sz w:val="14"/>
        </w:rPr>
        <w:t xml:space="preserve"> </w:t>
      </w:r>
      <w:r w:rsidRPr="00D867B9">
        <w:rPr>
          <w:rStyle w:val="StyleUnderline"/>
        </w:rPr>
        <w:t xml:space="preserve">the </w:t>
      </w:r>
      <w:r w:rsidRPr="00D867B9">
        <w:rPr>
          <w:rStyle w:val="Emphasis"/>
        </w:rPr>
        <w:t>already existing</w:t>
      </w:r>
      <w:r w:rsidRPr="00D867B9">
        <w:rPr>
          <w:rStyle w:val="StyleUnderline"/>
        </w:rPr>
        <w:t xml:space="preserve"> </w:t>
      </w:r>
      <w:r w:rsidRPr="00D867B9">
        <w:rPr>
          <w:rStyle w:val="Emphasis"/>
        </w:rPr>
        <w:t>ontic-ontological criminality of/as blackness</w:t>
      </w:r>
      <w:r w:rsidRPr="000B529E">
        <w:rPr>
          <w:sz w:val="14"/>
        </w:rPr>
        <w:t xml:space="preserve">” (Moten 2018, 150). </w:t>
      </w:r>
      <w:r w:rsidRPr="00D867B9">
        <w:rPr>
          <w:rStyle w:val="Emphasis"/>
        </w:rPr>
        <w:t>Black hospitality</w:t>
      </w:r>
      <w:r w:rsidRPr="00D867B9">
        <w:rPr>
          <w:rStyle w:val="StyleUnderline"/>
        </w:rPr>
        <w:t xml:space="preserve">, </w:t>
      </w:r>
      <w:r w:rsidRPr="00BC1E4D">
        <w:rPr>
          <w:rStyle w:val="StyleUnderline"/>
          <w:highlight w:val="green"/>
        </w:rPr>
        <w:t>and</w:t>
      </w:r>
      <w:r w:rsidRPr="00D867B9">
        <w:rPr>
          <w:rStyle w:val="StyleUnderline"/>
        </w:rPr>
        <w:t xml:space="preserve"> the </w:t>
      </w:r>
      <w:r w:rsidRPr="00BC1E4D">
        <w:rPr>
          <w:rStyle w:val="StyleUnderline"/>
          <w:highlight w:val="green"/>
        </w:rPr>
        <w:t>transgression it begets</w:t>
      </w:r>
      <w:r w:rsidRPr="000B529E">
        <w:rPr>
          <w:sz w:val="14"/>
        </w:rPr>
        <w:t xml:space="preserve">, </w:t>
      </w:r>
      <w:r w:rsidRPr="00D867B9">
        <w:rPr>
          <w:rStyle w:val="StyleUnderline"/>
        </w:rPr>
        <w:t xml:space="preserve">articulates the </w:t>
      </w:r>
      <w:r w:rsidRPr="00D867B9">
        <w:rPr>
          <w:rStyle w:val="Emphasis"/>
        </w:rPr>
        <w:t>black</w:t>
      </w:r>
      <w:r w:rsidRPr="00D867B9">
        <w:rPr>
          <w:rStyle w:val="StyleUnderline"/>
        </w:rPr>
        <w:t xml:space="preserve">, </w:t>
      </w:r>
      <w:r w:rsidRPr="00D867B9">
        <w:rPr>
          <w:rStyle w:val="Emphasis"/>
        </w:rPr>
        <w:t>fugitive</w:t>
      </w:r>
      <w:r w:rsidRPr="00D867B9">
        <w:rPr>
          <w:rStyle w:val="StyleUnderline"/>
        </w:rPr>
        <w:t xml:space="preserve">, </w:t>
      </w:r>
      <w:r w:rsidRPr="00BC1E4D">
        <w:rPr>
          <w:rStyle w:val="Emphasis"/>
          <w:highlight w:val="green"/>
        </w:rPr>
        <w:t>criminal</w:t>
      </w:r>
      <w:r w:rsidRPr="00BC1E4D">
        <w:rPr>
          <w:rStyle w:val="StyleUnderline"/>
          <w:highlight w:val="green"/>
        </w:rPr>
        <w:t xml:space="preserve"> </w:t>
      </w:r>
      <w:r w:rsidRPr="00BC1E4D">
        <w:rPr>
          <w:rStyle w:val="Emphasis"/>
          <w:highlight w:val="green"/>
        </w:rPr>
        <w:t>ethical</w:t>
      </w:r>
      <w:r w:rsidRPr="00D867B9">
        <w:rPr>
          <w:rStyle w:val="Emphasis"/>
        </w:rPr>
        <w:t xml:space="preserve"> </w:t>
      </w:r>
      <w:r w:rsidRPr="00BC1E4D">
        <w:rPr>
          <w:rStyle w:val="Emphasis"/>
          <w:highlight w:val="green"/>
        </w:rPr>
        <w:t>life</w:t>
      </w:r>
      <w:r w:rsidRPr="00D867B9">
        <w:rPr>
          <w:rStyle w:val="StyleUnderline"/>
        </w:rPr>
        <w:t xml:space="preserve"> outside of</w:t>
      </w:r>
      <w:r w:rsidRPr="000B529E">
        <w:rPr>
          <w:sz w:val="14"/>
        </w:rPr>
        <w:t xml:space="preserve">, </w:t>
      </w:r>
      <w:r w:rsidRPr="00D867B9">
        <w:rPr>
          <w:rStyle w:val="StyleUnderline"/>
        </w:rPr>
        <w:t xml:space="preserve">but related </w:t>
      </w:r>
      <w:r w:rsidRPr="00BC1E4D">
        <w:rPr>
          <w:rStyle w:val="StyleUnderline"/>
          <w:highlight w:val="green"/>
        </w:rPr>
        <w:t>to this</w:t>
      </w:r>
      <w:r w:rsidRPr="00D867B9">
        <w:rPr>
          <w:rStyle w:val="StyleUnderline"/>
        </w:rPr>
        <w:t xml:space="preserve"> history of </w:t>
      </w:r>
      <w:r w:rsidRPr="00BC1E4D">
        <w:rPr>
          <w:rStyle w:val="Emphasis"/>
          <w:highlight w:val="green"/>
        </w:rPr>
        <w:t>pathologizing</w:t>
      </w:r>
      <w:r w:rsidRPr="00D867B9">
        <w:rPr>
          <w:rStyle w:val="Emphasis"/>
        </w:rPr>
        <w:t xml:space="preserve"> black people</w:t>
      </w:r>
      <w:r w:rsidRPr="00D867B9">
        <w:rPr>
          <w:rStyle w:val="StyleUnderline"/>
        </w:rPr>
        <w:t>.</w:t>
      </w:r>
    </w:p>
    <w:p w:rsidR="0091512C" w:rsidRPr="000B529E" w:rsidRDefault="0091512C" w:rsidP="0091512C">
      <w:pPr>
        <w:rPr>
          <w:sz w:val="14"/>
        </w:rPr>
      </w:pPr>
      <w:r w:rsidRPr="000B529E">
        <w:rPr>
          <w:sz w:val="14"/>
        </w:rPr>
        <w:t xml:space="preserve">Now, listen to George Yancy as he espouses </w:t>
      </w:r>
      <w:r w:rsidRPr="00D867B9">
        <w:rPr>
          <w:rStyle w:val="Emphasis"/>
        </w:rPr>
        <w:t>transgression’s profundity</w:t>
      </w:r>
      <w:r w:rsidRPr="000B529E">
        <w:rPr>
          <w:sz w:val="14"/>
        </w:rPr>
        <w:t>:</w:t>
      </w:r>
    </w:p>
    <w:p w:rsidR="0091512C" w:rsidRPr="000B529E" w:rsidRDefault="0091512C" w:rsidP="0091512C">
      <w:pPr>
        <w:ind w:left="720"/>
        <w:rPr>
          <w:sz w:val="14"/>
        </w:rPr>
      </w:pPr>
      <w:r w:rsidRPr="000B529E">
        <w:rPr>
          <w:sz w:val="14"/>
        </w:rPr>
        <w:t>There is no attempt here to propound an idealist, ahistorical conception of agency/resistance or one grounded in a mere fleeting private moment of joyous transgression while the social and material conditions of oppression go unchallenged. My point is that there is so</w:t>
      </w:r>
      <w:r w:rsidRPr="00D867B9">
        <w:rPr>
          <w:rStyle w:val="StyleUnderline"/>
        </w:rPr>
        <w:t xml:space="preserve">mething powerful to be said about the initial moment </w:t>
      </w:r>
      <w:r w:rsidRPr="00D867B9">
        <w:rPr>
          <w:rStyle w:val="Emphasis"/>
        </w:rPr>
        <w:t xml:space="preserve">the </w:t>
      </w:r>
      <w:r w:rsidRPr="00BC1E4D">
        <w:rPr>
          <w:rStyle w:val="Emphasis"/>
          <w:highlight w:val="green"/>
        </w:rPr>
        <w:t>black self proposes</w:t>
      </w:r>
      <w:r w:rsidRPr="000B529E">
        <w:rPr>
          <w:sz w:val="14"/>
        </w:rPr>
        <w:t xml:space="preserve">, </w:t>
      </w:r>
      <w:r w:rsidRPr="00D867B9">
        <w:rPr>
          <w:rStyle w:val="StyleUnderline"/>
        </w:rPr>
        <w:t>reflectively generates</w:t>
      </w:r>
      <w:r w:rsidRPr="000B529E">
        <w:rPr>
          <w:sz w:val="14"/>
        </w:rPr>
        <w:t xml:space="preserve"> </w:t>
      </w:r>
      <w:r w:rsidRPr="00BC1E4D">
        <w:rPr>
          <w:rStyle w:val="Emphasis"/>
          <w:highlight w:val="green"/>
        </w:rPr>
        <w:t>other ways of being</w:t>
      </w:r>
      <w:r w:rsidRPr="00D867B9">
        <w:rPr>
          <w:rStyle w:val="Emphasis"/>
        </w:rPr>
        <w:t xml:space="preserve"> in the world</w:t>
      </w:r>
      <w:r w:rsidRPr="000B529E">
        <w:rPr>
          <w:sz w:val="14"/>
        </w:rPr>
        <w:t xml:space="preserve"> </w:t>
      </w:r>
      <w:r w:rsidRPr="00D867B9">
        <w:rPr>
          <w:rStyle w:val="StyleUnderline"/>
        </w:rPr>
        <w:t xml:space="preserve">especially </w:t>
      </w:r>
      <w:r w:rsidRPr="00BC1E4D">
        <w:rPr>
          <w:rStyle w:val="StyleUnderline"/>
          <w:highlight w:val="green"/>
        </w:rPr>
        <w:t>within</w:t>
      </w:r>
      <w:r w:rsidRPr="00D867B9">
        <w:rPr>
          <w:rStyle w:val="StyleUnderline"/>
        </w:rPr>
        <w:t xml:space="preserve"> the context of those </w:t>
      </w:r>
      <w:r w:rsidRPr="00BC1E4D">
        <w:rPr>
          <w:rStyle w:val="Emphasis"/>
          <w:highlight w:val="green"/>
        </w:rPr>
        <w:t xml:space="preserve">white </w:t>
      </w:r>
      <w:r w:rsidRPr="00467334">
        <w:rPr>
          <w:rStyle w:val="Emphasis"/>
        </w:rPr>
        <w:t>iconographic</w:t>
      </w:r>
      <w:r w:rsidRPr="00D867B9">
        <w:rPr>
          <w:rStyle w:val="Emphasis"/>
        </w:rPr>
        <w:t xml:space="preserve"> </w:t>
      </w:r>
      <w:r w:rsidRPr="00BC1E4D">
        <w:rPr>
          <w:rStyle w:val="Emphasis"/>
          <w:highlight w:val="green"/>
        </w:rPr>
        <w:t>frameworks</w:t>
      </w:r>
      <w:r w:rsidRPr="000B529E">
        <w:rPr>
          <w:sz w:val="14"/>
        </w:rPr>
        <w:t xml:space="preserve"> </w:t>
      </w:r>
      <w:r w:rsidRPr="00D867B9">
        <w:rPr>
          <w:rStyle w:val="StyleUnderline"/>
        </w:rPr>
        <w:t xml:space="preserve">that </w:t>
      </w:r>
      <w:r w:rsidRPr="00D867B9">
        <w:rPr>
          <w:rStyle w:val="Emphasis"/>
        </w:rPr>
        <w:t>perpetuate</w:t>
      </w:r>
      <w:r w:rsidRPr="00D867B9">
        <w:rPr>
          <w:rStyle w:val="StyleUnderline"/>
        </w:rPr>
        <w:t xml:space="preserve"> </w:t>
      </w:r>
      <w:r w:rsidRPr="00D867B9">
        <w:rPr>
          <w:rStyle w:val="Emphasis"/>
        </w:rPr>
        <w:t>distorted</w:t>
      </w:r>
      <w:r w:rsidRPr="00D867B9">
        <w:rPr>
          <w:rStyle w:val="StyleUnderline"/>
        </w:rPr>
        <w:t xml:space="preserve"> and </w:t>
      </w:r>
      <w:r w:rsidRPr="00D867B9">
        <w:rPr>
          <w:rStyle w:val="Emphasis"/>
        </w:rPr>
        <w:t>dehumanizing depictions</w:t>
      </w:r>
      <w:r w:rsidRPr="00D867B9">
        <w:rPr>
          <w:rStyle w:val="StyleUnderline"/>
        </w:rPr>
        <w:t xml:space="preserve"> of </w:t>
      </w:r>
      <w:r w:rsidRPr="00D867B9">
        <w:rPr>
          <w:rStyle w:val="Emphasis"/>
        </w:rPr>
        <w:t xml:space="preserve">the black </w:t>
      </w:r>
      <w:proofErr w:type="gramStart"/>
      <w:r w:rsidRPr="00D867B9">
        <w:rPr>
          <w:rStyle w:val="Emphasis"/>
        </w:rPr>
        <w:t>self</w:t>
      </w:r>
      <w:r w:rsidRPr="000B529E">
        <w:rPr>
          <w:sz w:val="14"/>
        </w:rPr>
        <w:t xml:space="preserve"> .</w:t>
      </w:r>
      <w:proofErr w:type="gramEnd"/>
      <w:r w:rsidRPr="000B529E">
        <w:rPr>
          <w:sz w:val="14"/>
        </w:rPr>
        <w:t xml:space="preserve"> (Yancy 2008, 113)</w:t>
      </w:r>
    </w:p>
    <w:p w:rsidR="0091512C" w:rsidRPr="000B529E" w:rsidRDefault="0091512C" w:rsidP="0091512C">
      <w:pPr>
        <w:rPr>
          <w:sz w:val="14"/>
        </w:rPr>
      </w:pPr>
      <w:r w:rsidRPr="00D867B9">
        <w:rPr>
          <w:rStyle w:val="Emphasis"/>
        </w:rPr>
        <w:t>These transgressions</w:t>
      </w:r>
      <w:r w:rsidRPr="000B529E">
        <w:rPr>
          <w:sz w:val="14"/>
        </w:rPr>
        <w:t xml:space="preserve"> </w:t>
      </w:r>
      <w:r w:rsidRPr="00D867B9">
        <w:rPr>
          <w:rStyle w:val="StyleUnderline"/>
        </w:rPr>
        <w:t xml:space="preserve">are not for the </w:t>
      </w:r>
      <w:r w:rsidRPr="00D867B9">
        <w:rPr>
          <w:rStyle w:val="Emphasis"/>
        </w:rPr>
        <w:t>vanity</w:t>
      </w:r>
      <w:r w:rsidRPr="00D867B9">
        <w:rPr>
          <w:rStyle w:val="StyleUnderline"/>
        </w:rPr>
        <w:t xml:space="preserve"> of </w:t>
      </w:r>
      <w:r w:rsidRPr="00D867B9">
        <w:rPr>
          <w:rStyle w:val="Emphasis"/>
        </w:rPr>
        <w:t>individual satisfaction</w:t>
      </w:r>
      <w:r w:rsidRPr="000B529E">
        <w:rPr>
          <w:sz w:val="14"/>
        </w:rPr>
        <w:t xml:space="preserve"> </w:t>
      </w:r>
      <w:r w:rsidRPr="00D867B9">
        <w:rPr>
          <w:rStyle w:val="StyleUnderline"/>
        </w:rPr>
        <w:t xml:space="preserve">or as </w:t>
      </w:r>
      <w:r w:rsidRPr="00D867B9">
        <w:rPr>
          <w:rStyle w:val="Emphasis"/>
        </w:rPr>
        <w:t>one-off acts</w:t>
      </w:r>
      <w:r w:rsidRPr="00D867B9">
        <w:rPr>
          <w:rStyle w:val="StyleUnderline"/>
        </w:rPr>
        <w:t xml:space="preserve"> of </w:t>
      </w:r>
      <w:r w:rsidRPr="00D867B9">
        <w:rPr>
          <w:rStyle w:val="Emphasis"/>
        </w:rPr>
        <w:t>deviance</w:t>
      </w:r>
      <w:r w:rsidRPr="000B529E">
        <w:rPr>
          <w:sz w:val="14"/>
        </w:rPr>
        <w:t xml:space="preserve">. </w:t>
      </w:r>
      <w:r w:rsidRPr="00BC1E4D">
        <w:rPr>
          <w:rStyle w:val="StyleUnderline"/>
          <w:highlight w:val="green"/>
        </w:rPr>
        <w:t>They are</w:t>
      </w:r>
      <w:r w:rsidRPr="000B529E">
        <w:rPr>
          <w:rStyle w:val="StyleUnderline"/>
        </w:rPr>
        <w:t xml:space="preserve"> done with the </w:t>
      </w:r>
      <w:r w:rsidRPr="00BC1E4D">
        <w:rPr>
          <w:rStyle w:val="Emphasis"/>
          <w:highlight w:val="green"/>
        </w:rPr>
        <w:t>effects</w:t>
      </w:r>
      <w:r w:rsidRPr="00BC1E4D">
        <w:rPr>
          <w:rStyle w:val="StyleUnderline"/>
          <w:highlight w:val="green"/>
        </w:rPr>
        <w:t xml:space="preserve"> of </w:t>
      </w:r>
      <w:r w:rsidRPr="00BC1E4D">
        <w:rPr>
          <w:rStyle w:val="Emphasis"/>
          <w:highlight w:val="green"/>
        </w:rPr>
        <w:t>exposing</w:t>
      </w:r>
      <w:r w:rsidRPr="000B529E">
        <w:rPr>
          <w:rStyle w:val="StyleUnderline"/>
        </w:rPr>
        <w:t xml:space="preserve"> the </w:t>
      </w:r>
      <w:r w:rsidRPr="00BC1E4D">
        <w:rPr>
          <w:rStyle w:val="Emphasis"/>
          <w:highlight w:val="green"/>
        </w:rPr>
        <w:t>contradictions</w:t>
      </w:r>
      <w:r w:rsidRPr="000B529E">
        <w:rPr>
          <w:sz w:val="14"/>
        </w:rPr>
        <w:t xml:space="preserve"> </w:t>
      </w:r>
      <w:r w:rsidRPr="000B529E">
        <w:rPr>
          <w:rStyle w:val="StyleUnderline"/>
        </w:rPr>
        <w:t xml:space="preserve">of the </w:t>
      </w:r>
      <w:r w:rsidRPr="000B529E">
        <w:rPr>
          <w:rStyle w:val="Emphasis"/>
        </w:rPr>
        <w:t>political order</w:t>
      </w:r>
      <w:r w:rsidRPr="000B529E">
        <w:rPr>
          <w:sz w:val="14"/>
        </w:rPr>
        <w:t xml:space="preserve"> </w:t>
      </w:r>
      <w:r w:rsidRPr="000B529E">
        <w:rPr>
          <w:rStyle w:val="StyleUnderline"/>
        </w:rPr>
        <w:t xml:space="preserve">that has </w:t>
      </w:r>
      <w:r w:rsidRPr="000B529E">
        <w:rPr>
          <w:rStyle w:val="Emphasis"/>
        </w:rPr>
        <w:t>condemned</w:t>
      </w:r>
      <w:r w:rsidRPr="000B529E">
        <w:rPr>
          <w:rStyle w:val="StyleUnderline"/>
        </w:rPr>
        <w:t xml:space="preserve"> the </w:t>
      </w:r>
      <w:r w:rsidRPr="000B529E">
        <w:rPr>
          <w:rStyle w:val="Emphasis"/>
        </w:rPr>
        <w:t>black body</w:t>
      </w:r>
      <w:r w:rsidRPr="000B529E">
        <w:rPr>
          <w:rStyle w:val="StyleUnderline"/>
        </w:rPr>
        <w:t>,</w:t>
      </w:r>
      <w:r w:rsidRPr="000B529E">
        <w:rPr>
          <w:sz w:val="14"/>
        </w:rPr>
        <w:t xml:space="preserve"> </w:t>
      </w:r>
      <w:r w:rsidRPr="000B529E">
        <w:rPr>
          <w:rStyle w:val="StyleUnderline"/>
        </w:rPr>
        <w:t xml:space="preserve">the </w:t>
      </w:r>
      <w:r w:rsidRPr="000B529E">
        <w:rPr>
          <w:rStyle w:val="Emphasis"/>
        </w:rPr>
        <w:t>black soul,</w:t>
      </w:r>
      <w:r w:rsidRPr="000B529E">
        <w:rPr>
          <w:rStyle w:val="StyleUnderline"/>
        </w:rPr>
        <w:t xml:space="preserve"> and the </w:t>
      </w:r>
      <w:r w:rsidRPr="000B529E">
        <w:rPr>
          <w:rStyle w:val="Emphasis"/>
        </w:rPr>
        <w:t xml:space="preserve">black </w:t>
      </w:r>
      <w:proofErr w:type="gramStart"/>
      <w:r w:rsidRPr="000B529E">
        <w:rPr>
          <w:rStyle w:val="Emphasis"/>
        </w:rPr>
        <w:t>home</w:t>
      </w:r>
      <w:r w:rsidRPr="000B529E">
        <w:rPr>
          <w:rStyle w:val="StyleUnderline"/>
        </w:rPr>
        <w:t xml:space="preserve"> .</w:t>
      </w:r>
      <w:proofErr w:type="gramEnd"/>
      <w:r w:rsidRPr="000B529E">
        <w:rPr>
          <w:rStyle w:val="StyleUnderline"/>
        </w:rPr>
        <w:t xml:space="preserve"> They are not what initially generates ‘other ways of being’ per se</w:t>
      </w:r>
      <w:r w:rsidRPr="000B529E">
        <w:rPr>
          <w:sz w:val="14"/>
        </w:rPr>
        <w:t xml:space="preserve">, </w:t>
      </w:r>
      <w:r w:rsidRPr="000B529E">
        <w:rPr>
          <w:rStyle w:val="StyleUnderline"/>
        </w:rPr>
        <w:t xml:space="preserve">they are instead </w:t>
      </w:r>
      <w:r w:rsidRPr="000B529E">
        <w:rPr>
          <w:rStyle w:val="Emphasis"/>
        </w:rPr>
        <w:t>facilitated</w:t>
      </w:r>
      <w:r w:rsidRPr="000B529E">
        <w:rPr>
          <w:sz w:val="14"/>
        </w:rPr>
        <w:t xml:space="preserve"> </w:t>
      </w:r>
      <w:r w:rsidRPr="000B529E">
        <w:rPr>
          <w:rStyle w:val="StyleUnderline"/>
        </w:rPr>
        <w:t xml:space="preserve">by the other ways of </w:t>
      </w:r>
      <w:r w:rsidRPr="000B529E">
        <w:rPr>
          <w:rStyle w:val="Emphasis"/>
        </w:rPr>
        <w:t>being</w:t>
      </w:r>
      <w:r w:rsidRPr="000B529E">
        <w:rPr>
          <w:rStyle w:val="StyleUnderline"/>
        </w:rPr>
        <w:t xml:space="preserve"> that</w:t>
      </w:r>
      <w:r w:rsidRPr="000B529E">
        <w:rPr>
          <w:sz w:val="14"/>
        </w:rPr>
        <w:t xml:space="preserve"> </w:t>
      </w:r>
      <w:r w:rsidRPr="000B529E">
        <w:rPr>
          <w:rStyle w:val="StyleUnderline"/>
        </w:rPr>
        <w:t xml:space="preserve">follow in the wake of an </w:t>
      </w:r>
      <w:r w:rsidRPr="000B529E">
        <w:rPr>
          <w:rStyle w:val="Emphasis"/>
        </w:rPr>
        <w:t xml:space="preserve">escaping </w:t>
      </w:r>
      <w:proofErr w:type="spellStart"/>
      <w:r w:rsidRPr="000B529E">
        <w:rPr>
          <w:rStyle w:val="Emphasis"/>
        </w:rPr>
        <w:t>paraontological</w:t>
      </w:r>
      <w:proofErr w:type="spellEnd"/>
      <w:r w:rsidRPr="000B529E">
        <w:rPr>
          <w:rStyle w:val="Emphasis"/>
        </w:rPr>
        <w:t xml:space="preserve"> sociality</w:t>
      </w:r>
      <w:r w:rsidRPr="000B529E">
        <w:rPr>
          <w:rStyle w:val="StyleUnderline"/>
        </w:rPr>
        <w:t xml:space="preserve"> of </w:t>
      </w:r>
      <w:r w:rsidRPr="000B529E">
        <w:rPr>
          <w:rStyle w:val="Emphasis"/>
        </w:rPr>
        <w:t>blackness</w:t>
      </w:r>
      <w:r w:rsidRPr="000B529E">
        <w:rPr>
          <w:rStyle w:val="StyleUnderline"/>
        </w:rPr>
        <w:t>.</w:t>
      </w:r>
      <w:r w:rsidRPr="000B529E">
        <w:rPr>
          <w:sz w:val="14"/>
        </w:rPr>
        <w:t xml:space="preserve"> They are not ‘fleeting private moments’ in time but </w:t>
      </w:r>
      <w:r w:rsidRPr="000B529E">
        <w:rPr>
          <w:rStyle w:val="Emphasis"/>
        </w:rPr>
        <w:t>fleeting social moments</w:t>
      </w:r>
      <w:r w:rsidRPr="000B529E">
        <w:rPr>
          <w:sz w:val="14"/>
        </w:rPr>
        <w:t xml:space="preserve"> that are always out of time, that is, </w:t>
      </w:r>
      <w:r w:rsidRPr="000B529E">
        <w:rPr>
          <w:rStyle w:val="Emphasis"/>
        </w:rPr>
        <w:t>out</w:t>
      </w:r>
      <w:r w:rsidRPr="000B529E">
        <w:rPr>
          <w:rStyle w:val="StyleUnderline"/>
        </w:rPr>
        <w:t xml:space="preserve"> of the </w:t>
      </w:r>
      <w:r w:rsidRPr="000B529E">
        <w:rPr>
          <w:rStyle w:val="Emphasis"/>
        </w:rPr>
        <w:t>linear time</w:t>
      </w:r>
      <w:r w:rsidRPr="000B529E">
        <w:rPr>
          <w:rStyle w:val="StyleUnderline"/>
        </w:rPr>
        <w:t xml:space="preserve"> of the </w:t>
      </w:r>
      <w:r w:rsidRPr="000B529E">
        <w:rPr>
          <w:rStyle w:val="Emphasis"/>
        </w:rPr>
        <w:t>human</w:t>
      </w:r>
      <w:r w:rsidRPr="000B529E">
        <w:rPr>
          <w:sz w:val="14"/>
        </w:rPr>
        <w:t>. Sukie’s defiance is expressed through all black people of past, present, and to come at the same time; that is, her ethical transgression resonates through and through out the sociality of the black home as an act that challenged the narratives of complacency and practices of violence that attempt to delimit the space of blackness to the politics of the auction block and undermined her social sense of self through physical restraint, psychological torture, and public humiliation.</w:t>
      </w:r>
    </w:p>
    <w:p w:rsidR="0091512C" w:rsidRPr="00A93BB3" w:rsidRDefault="0091512C" w:rsidP="0091512C">
      <w:pPr>
        <w:pStyle w:val="Heading4"/>
      </w:pPr>
      <w:r>
        <w:t xml:space="preserve">Political commitment that </w:t>
      </w:r>
      <w:r w:rsidRPr="00182C4E">
        <w:rPr>
          <w:u w:val="single"/>
        </w:rPr>
        <w:t>operates</w:t>
      </w:r>
      <w:r>
        <w:t xml:space="preserve"> differently across </w:t>
      </w:r>
      <w:r w:rsidRPr="00182C4E">
        <w:rPr>
          <w:u w:val="single"/>
        </w:rPr>
        <w:t>cultural lines.</w:t>
      </w:r>
      <w:r>
        <w:t xml:space="preserve"> They ask the zombie to </w:t>
      </w:r>
      <w:r w:rsidRPr="00182C4E">
        <w:rPr>
          <w:u w:val="single"/>
        </w:rPr>
        <w:t>engage</w:t>
      </w:r>
      <w:r>
        <w:t xml:space="preserve"> in </w:t>
      </w:r>
      <w:r w:rsidRPr="000A1415">
        <w:rPr>
          <w:u w:val="single"/>
        </w:rPr>
        <w:t>politics</w:t>
      </w:r>
      <w:r>
        <w:t xml:space="preserve"> that are </w:t>
      </w:r>
      <w:r w:rsidRPr="00182C4E">
        <w:rPr>
          <w:u w:val="single"/>
        </w:rPr>
        <w:t>antithetical</w:t>
      </w:r>
      <w:r>
        <w:t xml:space="preserve"> to its </w:t>
      </w:r>
      <w:r w:rsidRPr="00182C4E">
        <w:rPr>
          <w:u w:val="single"/>
        </w:rPr>
        <w:t>historic ways</w:t>
      </w:r>
      <w:r>
        <w:t xml:space="preserve"> of </w:t>
      </w:r>
      <w:r w:rsidRPr="00182C4E">
        <w:rPr>
          <w:u w:val="single"/>
        </w:rPr>
        <w:t>behaving</w:t>
      </w:r>
      <w:r>
        <w:t xml:space="preserve">, </w:t>
      </w:r>
      <w:r w:rsidRPr="00182C4E">
        <w:rPr>
          <w:u w:val="single"/>
        </w:rPr>
        <w:t>thinking</w:t>
      </w:r>
      <w:r>
        <w:t xml:space="preserve"> and </w:t>
      </w:r>
      <w:r w:rsidRPr="00182C4E">
        <w:rPr>
          <w:u w:val="single"/>
        </w:rPr>
        <w:t>communica</w:t>
      </w:r>
      <w:r>
        <w:rPr>
          <w:u w:val="single"/>
        </w:rPr>
        <w:t>ting</w:t>
      </w:r>
      <w:r>
        <w:t xml:space="preserve">. Embrace death and </w:t>
      </w:r>
      <w:r w:rsidRPr="00182C4E">
        <w:rPr>
          <w:u w:val="single"/>
        </w:rPr>
        <w:t>break down</w:t>
      </w:r>
      <w:r>
        <w:t xml:space="preserve"> MONOCULTURAL dominance in </w:t>
      </w:r>
      <w:r w:rsidRPr="00182C4E">
        <w:rPr>
          <w:u w:val="single"/>
        </w:rPr>
        <w:t>debate</w:t>
      </w:r>
      <w:r>
        <w:t>.</w:t>
      </w:r>
    </w:p>
    <w:p w:rsidR="0091512C" w:rsidRPr="00055235" w:rsidRDefault="0091512C" w:rsidP="0091512C">
      <w:pPr>
        <w:spacing w:after="0" w:line="240" w:lineRule="auto"/>
        <w:rPr>
          <w:rFonts w:asciiTheme="minorHAnsi" w:hAnsiTheme="minorHAnsi" w:cstheme="minorHAnsi"/>
          <w:sz w:val="24"/>
          <w:szCs w:val="24"/>
        </w:rPr>
      </w:pPr>
      <w:r w:rsidRPr="00C160A2">
        <w:rPr>
          <w:rStyle w:val="Style13ptBold"/>
        </w:rPr>
        <w:t>Valdivia-Sutherland 98</w:t>
      </w:r>
      <w:r w:rsidRPr="00055235">
        <w:rPr>
          <w:rFonts w:asciiTheme="minorHAnsi" w:hAnsiTheme="minorHAnsi" w:cstheme="minorHAnsi"/>
        </w:rPr>
        <w:t>—</w:t>
      </w:r>
      <w:r w:rsidRPr="00055235">
        <w:rPr>
          <w:rFonts w:asciiTheme="minorHAnsi" w:hAnsiTheme="minorHAnsi" w:cstheme="minorHAnsi"/>
          <w:sz w:val="24"/>
          <w:szCs w:val="24"/>
        </w:rPr>
        <w:t xml:space="preserve"> National University Graduate, Professor of Forensics @ Community College.</w:t>
      </w:r>
    </w:p>
    <w:p w:rsidR="0091512C" w:rsidRPr="00055235" w:rsidRDefault="0091512C" w:rsidP="0091512C">
      <w:pPr>
        <w:spacing w:after="0" w:line="240" w:lineRule="auto"/>
        <w:rPr>
          <w:rFonts w:asciiTheme="minorHAnsi" w:hAnsiTheme="minorHAnsi" w:cstheme="minorHAnsi"/>
          <w:sz w:val="24"/>
          <w:szCs w:val="24"/>
        </w:rPr>
      </w:pPr>
    </w:p>
    <w:p w:rsidR="0091512C" w:rsidRPr="00055235" w:rsidRDefault="0091512C" w:rsidP="0091512C">
      <w:pPr>
        <w:spacing w:after="0" w:line="240" w:lineRule="auto"/>
        <w:rPr>
          <w:rFonts w:asciiTheme="minorHAnsi" w:hAnsiTheme="minorHAnsi" w:cstheme="minorHAnsi"/>
          <w:sz w:val="24"/>
          <w:szCs w:val="24"/>
        </w:rPr>
      </w:pPr>
      <w:r w:rsidRPr="00055235">
        <w:rPr>
          <w:rFonts w:asciiTheme="minorHAnsi" w:hAnsiTheme="minorHAnsi" w:cstheme="minorHAnsi"/>
          <w:sz w:val="24"/>
          <w:szCs w:val="24"/>
        </w:rPr>
        <w:t>Cynthia Valdivia-Sutherland, “Celebrating Differences: Successfully Diversifying Forensics Programs” National Communication Association’s 84</w:t>
      </w:r>
      <w:r w:rsidRPr="00055235">
        <w:rPr>
          <w:rFonts w:asciiTheme="minorHAnsi" w:hAnsiTheme="minorHAnsi" w:cstheme="minorHAnsi"/>
          <w:sz w:val="24"/>
          <w:szCs w:val="24"/>
          <w:vertAlign w:val="superscript"/>
        </w:rPr>
        <w:t>th</w:t>
      </w:r>
      <w:r w:rsidRPr="00055235">
        <w:rPr>
          <w:rFonts w:asciiTheme="minorHAnsi" w:hAnsiTheme="minorHAnsi" w:cstheme="minorHAnsi"/>
          <w:sz w:val="24"/>
          <w:szCs w:val="24"/>
        </w:rPr>
        <w:t xml:space="preserve"> Annual meeting” </w:t>
      </w:r>
      <w:hyperlink r:id="rId8" w:history="1">
        <w:r w:rsidRPr="00055235">
          <w:rPr>
            <w:rFonts w:asciiTheme="minorHAnsi" w:eastAsia="Times New Roman" w:hAnsiTheme="minorHAnsi" w:cstheme="minorHAnsi"/>
            <w:color w:val="0000FF"/>
            <w:sz w:val="24"/>
            <w:szCs w:val="24"/>
            <w:u w:val="single"/>
          </w:rPr>
          <w:t>http://www.phirhopi.org/spts/spkrpts05.2/sutherland.htm</w:t>
        </w:r>
      </w:hyperlink>
    </w:p>
    <w:p w:rsidR="0091512C" w:rsidRPr="004D02B8" w:rsidRDefault="0091512C" w:rsidP="0091512C">
      <w:pPr>
        <w:spacing w:after="0" w:line="240" w:lineRule="auto"/>
        <w:rPr>
          <w:rFonts w:ascii="Times New Roman" w:eastAsia="Times New Roman" w:hAnsi="Times New Roman" w:cs="Times New Roman"/>
        </w:rPr>
      </w:pPr>
      <w:r>
        <w:rPr>
          <w:rFonts w:ascii="Times New Roman" w:hAnsi="Times New Roman" w:cs="Times New Roman"/>
        </w:rPr>
        <w:t xml:space="preserve"> </w:t>
      </w:r>
    </w:p>
    <w:p w:rsidR="0091512C" w:rsidRPr="006934E6" w:rsidRDefault="0091512C" w:rsidP="0091512C">
      <w:pPr>
        <w:rPr>
          <w:rFonts w:asciiTheme="minorHAnsi" w:eastAsia="Times New Roman" w:hAnsiTheme="minorHAnsi" w:cstheme="minorHAnsi"/>
          <w:bCs/>
          <w:sz w:val="16"/>
        </w:rPr>
      </w:pPr>
      <w:r w:rsidRPr="00D13594">
        <w:rPr>
          <w:rFonts w:asciiTheme="minorHAnsi" w:eastAsia="Times New Roman" w:hAnsiTheme="minorHAnsi" w:cstheme="minorHAnsi"/>
          <w:bCs/>
          <w:u w:val="single"/>
        </w:rPr>
        <w:t xml:space="preserve">Currently, the </w:t>
      </w:r>
      <w:r w:rsidRPr="008C6BFA">
        <w:rPr>
          <w:rFonts w:asciiTheme="minorHAnsi" w:eastAsia="Times New Roman" w:hAnsiTheme="minorHAnsi" w:cstheme="minorHAnsi"/>
          <w:b/>
          <w:highlight w:val="green"/>
          <w:u w:val="single"/>
          <w:bdr w:val="single" w:sz="8" w:space="0" w:color="auto"/>
        </w:rPr>
        <w:t xml:space="preserve">polyethnic and </w:t>
      </w:r>
      <w:proofErr w:type="spellStart"/>
      <w:r w:rsidRPr="008C6BFA">
        <w:rPr>
          <w:rFonts w:asciiTheme="minorHAnsi" w:eastAsia="Times New Roman" w:hAnsiTheme="minorHAnsi" w:cstheme="minorHAnsi"/>
          <w:b/>
          <w:highlight w:val="green"/>
          <w:u w:val="single"/>
          <w:bdr w:val="single" w:sz="8" w:space="0" w:color="auto"/>
        </w:rPr>
        <w:t>polycultural</w:t>
      </w:r>
      <w:proofErr w:type="spellEnd"/>
      <w:r w:rsidRPr="00D13594">
        <w:rPr>
          <w:rFonts w:asciiTheme="minorHAnsi" w:eastAsia="Times New Roman" w:hAnsiTheme="minorHAnsi" w:cstheme="minorHAnsi"/>
          <w:bCs/>
          <w:u w:val="single"/>
        </w:rPr>
        <w:t xml:space="preserve"> student population is </w:t>
      </w:r>
      <w:r w:rsidRPr="008C6BFA">
        <w:rPr>
          <w:rFonts w:asciiTheme="minorHAnsi" w:eastAsia="Times New Roman" w:hAnsiTheme="minorHAnsi" w:cstheme="minorHAnsi"/>
          <w:b/>
          <w:highlight w:val="green"/>
          <w:u w:val="single"/>
          <w:bdr w:val="single" w:sz="8" w:space="0" w:color="auto"/>
        </w:rPr>
        <w:t>comprised</w:t>
      </w:r>
      <w:r w:rsidRPr="008C6BFA">
        <w:rPr>
          <w:rFonts w:asciiTheme="minorHAnsi" w:eastAsia="Times New Roman" w:hAnsiTheme="minorHAnsi" w:cstheme="minorHAnsi"/>
          <w:bCs/>
          <w:highlight w:val="green"/>
          <w:u w:val="single"/>
        </w:rPr>
        <w:t xml:space="preserve"> of</w:t>
      </w:r>
      <w:r w:rsidRPr="00D13594">
        <w:rPr>
          <w:rFonts w:asciiTheme="minorHAnsi" w:eastAsia="Times New Roman" w:hAnsiTheme="minorHAnsi" w:cstheme="minorHAnsi"/>
          <w:bCs/>
          <w:u w:val="single"/>
        </w:rPr>
        <w:t xml:space="preserve"> various groups (</w:t>
      </w:r>
      <w:proofErr w:type="gramStart"/>
      <w:r w:rsidRPr="00D13594">
        <w:rPr>
          <w:rFonts w:asciiTheme="minorHAnsi" w:eastAsia="Times New Roman" w:hAnsiTheme="minorHAnsi" w:cstheme="minorHAnsi"/>
          <w:bCs/>
          <w:u w:val="single"/>
        </w:rPr>
        <w:t>i.e.</w:t>
      </w:r>
      <w:proofErr w:type="gramEnd"/>
      <w:r w:rsidRPr="00D13594">
        <w:rPr>
          <w:rFonts w:asciiTheme="minorHAnsi" w:eastAsia="Times New Roman" w:hAnsiTheme="minorHAnsi" w:cstheme="minorHAnsi"/>
          <w:bCs/>
          <w:u w:val="single"/>
        </w:rPr>
        <w:t xml:space="preserve"> </w:t>
      </w:r>
      <w:r w:rsidRPr="008C6BFA">
        <w:rPr>
          <w:rFonts w:asciiTheme="minorHAnsi" w:eastAsia="Times New Roman" w:hAnsiTheme="minorHAnsi" w:cstheme="minorHAnsi"/>
          <w:bCs/>
          <w:highlight w:val="green"/>
          <w:u w:val="single"/>
        </w:rPr>
        <w:t>Blacks</w:t>
      </w:r>
      <w:r w:rsidRPr="00D13594">
        <w:rPr>
          <w:rFonts w:asciiTheme="minorHAnsi" w:eastAsia="Times New Roman" w:hAnsiTheme="minorHAnsi" w:cstheme="minorHAnsi"/>
          <w:bCs/>
          <w:u w:val="single"/>
        </w:rPr>
        <w:t xml:space="preserve">, </w:t>
      </w:r>
      <w:r w:rsidRPr="008C6BFA">
        <w:rPr>
          <w:rFonts w:asciiTheme="minorHAnsi" w:eastAsia="Times New Roman" w:hAnsiTheme="minorHAnsi" w:cstheme="minorHAnsi"/>
          <w:bCs/>
          <w:highlight w:val="green"/>
          <w:u w:val="single"/>
        </w:rPr>
        <w:t>Native</w:t>
      </w:r>
      <w:r w:rsidRPr="00D13594">
        <w:rPr>
          <w:rFonts w:asciiTheme="minorHAnsi" w:eastAsia="Times New Roman" w:hAnsiTheme="minorHAnsi" w:cstheme="minorHAnsi"/>
          <w:bCs/>
          <w:u w:val="single"/>
        </w:rPr>
        <w:t xml:space="preserve"> Americans, </w:t>
      </w:r>
      <w:r w:rsidRPr="008C6BFA">
        <w:rPr>
          <w:rFonts w:asciiTheme="minorHAnsi" w:eastAsia="Times New Roman" w:hAnsiTheme="minorHAnsi" w:cstheme="minorHAnsi"/>
          <w:bCs/>
          <w:highlight w:val="green"/>
          <w:u w:val="single"/>
        </w:rPr>
        <w:t>Latin</w:t>
      </w:r>
      <w:r w:rsidRPr="00D13594">
        <w:rPr>
          <w:rFonts w:asciiTheme="minorHAnsi" w:eastAsia="Times New Roman" w:hAnsiTheme="minorHAnsi" w:cstheme="minorHAnsi"/>
          <w:bCs/>
          <w:u w:val="single"/>
        </w:rPr>
        <w:t xml:space="preserve"> Americans, </w:t>
      </w:r>
      <w:r w:rsidRPr="008C6BFA">
        <w:rPr>
          <w:rFonts w:asciiTheme="minorHAnsi" w:eastAsia="Times New Roman" w:hAnsiTheme="minorHAnsi" w:cstheme="minorHAnsi"/>
          <w:bCs/>
          <w:highlight w:val="green"/>
          <w:u w:val="single"/>
        </w:rPr>
        <w:t>Asian</w:t>
      </w:r>
      <w:r w:rsidRPr="00D13594">
        <w:rPr>
          <w:rFonts w:asciiTheme="minorHAnsi" w:eastAsia="Times New Roman" w:hAnsiTheme="minorHAnsi" w:cstheme="minorHAnsi"/>
          <w:bCs/>
          <w:u w:val="single"/>
        </w:rPr>
        <w:t xml:space="preserve"> Americans, reentry, etc.) with </w:t>
      </w:r>
      <w:r w:rsidRPr="008C6BFA">
        <w:rPr>
          <w:rFonts w:asciiTheme="minorHAnsi" w:eastAsia="Times New Roman" w:hAnsiTheme="minorHAnsi" w:cstheme="minorHAnsi"/>
          <w:bCs/>
          <w:highlight w:val="green"/>
          <w:u w:val="single"/>
        </w:rPr>
        <w:t>unique</w:t>
      </w:r>
      <w:r w:rsidRPr="00D13594">
        <w:rPr>
          <w:rFonts w:asciiTheme="minorHAnsi" w:eastAsia="Times New Roman" w:hAnsiTheme="minorHAnsi" w:cstheme="minorHAnsi"/>
          <w:bCs/>
          <w:u w:val="single"/>
        </w:rPr>
        <w:t xml:space="preserve">, subjective and characteristic </w:t>
      </w:r>
      <w:r w:rsidRPr="008C6BFA">
        <w:rPr>
          <w:rFonts w:asciiTheme="minorHAnsi" w:eastAsia="Times New Roman" w:hAnsiTheme="minorHAnsi" w:cstheme="minorHAnsi"/>
          <w:bCs/>
          <w:highlight w:val="green"/>
          <w:u w:val="single"/>
        </w:rPr>
        <w:t>ways of behaving</w:t>
      </w:r>
      <w:r w:rsidRPr="00D13594">
        <w:rPr>
          <w:rFonts w:asciiTheme="minorHAnsi" w:eastAsia="Times New Roman" w:hAnsiTheme="minorHAnsi" w:cstheme="minorHAnsi"/>
          <w:bCs/>
          <w:u w:val="single"/>
        </w:rPr>
        <w:t xml:space="preserve">, </w:t>
      </w:r>
      <w:r w:rsidRPr="008C6BFA">
        <w:rPr>
          <w:rFonts w:asciiTheme="minorHAnsi" w:eastAsia="Times New Roman" w:hAnsiTheme="minorHAnsi" w:cstheme="minorHAnsi"/>
          <w:bCs/>
          <w:highlight w:val="green"/>
          <w:u w:val="single"/>
        </w:rPr>
        <w:t>thinking</w:t>
      </w:r>
      <w:r w:rsidRPr="00D13594">
        <w:rPr>
          <w:rFonts w:asciiTheme="minorHAnsi" w:eastAsia="Times New Roman" w:hAnsiTheme="minorHAnsi" w:cstheme="minorHAnsi"/>
          <w:bCs/>
          <w:u w:val="single"/>
        </w:rPr>
        <w:t xml:space="preserve">, and </w:t>
      </w:r>
      <w:r w:rsidRPr="008C6BFA">
        <w:rPr>
          <w:rFonts w:asciiTheme="minorHAnsi" w:eastAsia="Times New Roman" w:hAnsiTheme="minorHAnsi" w:cstheme="minorHAnsi"/>
          <w:bCs/>
          <w:highlight w:val="green"/>
          <w:u w:val="single"/>
        </w:rPr>
        <w:t>communicating</w:t>
      </w:r>
      <w:r w:rsidRPr="00D13594">
        <w:rPr>
          <w:rFonts w:asciiTheme="minorHAnsi" w:eastAsia="Times New Roman" w:hAnsiTheme="minorHAnsi" w:cstheme="minorHAnsi"/>
          <w:bCs/>
          <w:u w:val="single"/>
        </w:rPr>
        <w:t>.</w:t>
      </w:r>
      <w:r w:rsidRPr="00055235">
        <w:rPr>
          <w:rFonts w:asciiTheme="minorHAnsi" w:eastAsia="Times New Roman" w:hAnsiTheme="minorHAnsi" w:cstheme="minorHAnsi"/>
          <w:bCs/>
          <w:sz w:val="16"/>
        </w:rPr>
        <w:t xml:space="preserve"> </w:t>
      </w:r>
      <w:r w:rsidRPr="00D13594">
        <w:rPr>
          <w:rFonts w:asciiTheme="minorHAnsi" w:eastAsia="Times New Roman" w:hAnsiTheme="minorHAnsi" w:cstheme="minorHAnsi"/>
          <w:bCs/>
          <w:u w:val="single"/>
        </w:rPr>
        <w:t>This is significant</w:t>
      </w:r>
      <w:r w:rsidRPr="00055235">
        <w:rPr>
          <w:rFonts w:asciiTheme="minorHAnsi" w:eastAsia="Times New Roman" w:hAnsiTheme="minorHAnsi" w:cstheme="minorHAnsi"/>
          <w:bCs/>
          <w:sz w:val="16"/>
        </w:rPr>
        <w:t xml:space="preserve"> in view of Albert and </w:t>
      </w:r>
      <w:proofErr w:type="spellStart"/>
      <w:r w:rsidRPr="00055235">
        <w:rPr>
          <w:rFonts w:asciiTheme="minorHAnsi" w:eastAsia="Times New Roman" w:hAnsiTheme="minorHAnsi" w:cstheme="minorHAnsi"/>
          <w:bCs/>
          <w:sz w:val="16"/>
        </w:rPr>
        <w:t>Triandis</w:t>
      </w:r>
      <w:proofErr w:type="spellEnd"/>
      <w:r w:rsidRPr="00055235">
        <w:rPr>
          <w:rFonts w:asciiTheme="minorHAnsi" w:eastAsia="Times New Roman" w:hAnsiTheme="minorHAnsi" w:cstheme="minorHAnsi"/>
          <w:bCs/>
          <w:sz w:val="16"/>
        </w:rPr>
        <w:t xml:space="preserve">' (1985) argument that </w:t>
      </w:r>
      <w:r w:rsidRPr="00D13594">
        <w:rPr>
          <w:rFonts w:asciiTheme="minorHAnsi" w:eastAsia="Times New Roman" w:hAnsiTheme="minorHAnsi" w:cstheme="minorHAnsi"/>
          <w:bCs/>
          <w:u w:val="single"/>
        </w:rPr>
        <w:t>because cultural elements are functional "individuals who have appropriate patterns and personalities for a particular environment will fare well and will receive positive outcomes in that environment," but when "</w:t>
      </w:r>
      <w:r w:rsidRPr="008C6BFA">
        <w:rPr>
          <w:rFonts w:asciiTheme="minorHAnsi" w:eastAsia="Times New Roman" w:hAnsiTheme="minorHAnsi" w:cstheme="minorHAnsi"/>
          <w:b/>
          <w:highlight w:val="green"/>
          <w:u w:val="single"/>
          <w:bdr w:val="single" w:sz="8" w:space="0" w:color="auto"/>
        </w:rPr>
        <w:t>individuals</w:t>
      </w:r>
      <w:r w:rsidRPr="00D13594">
        <w:rPr>
          <w:rFonts w:asciiTheme="minorHAnsi" w:eastAsia="Times New Roman" w:hAnsiTheme="minorHAnsi" w:cstheme="minorHAnsi"/>
          <w:bCs/>
          <w:u w:val="single"/>
        </w:rPr>
        <w:t xml:space="preserve"> from one culture are </w:t>
      </w:r>
      <w:r w:rsidRPr="008C6BFA">
        <w:rPr>
          <w:rFonts w:asciiTheme="minorHAnsi" w:eastAsia="Times New Roman" w:hAnsiTheme="minorHAnsi" w:cstheme="minorHAnsi"/>
          <w:b/>
          <w:highlight w:val="green"/>
          <w:u w:val="single"/>
        </w:rPr>
        <w:t>forced to adopt</w:t>
      </w:r>
      <w:r w:rsidRPr="00D13594">
        <w:rPr>
          <w:rFonts w:asciiTheme="minorHAnsi" w:eastAsia="Times New Roman" w:hAnsiTheme="minorHAnsi" w:cstheme="minorHAnsi"/>
          <w:bCs/>
          <w:u w:val="single"/>
        </w:rPr>
        <w:t xml:space="preserve"> a very </w:t>
      </w:r>
      <w:r w:rsidRPr="008C6BFA">
        <w:rPr>
          <w:rFonts w:asciiTheme="minorHAnsi" w:eastAsia="Times New Roman" w:hAnsiTheme="minorHAnsi" w:cstheme="minorHAnsi"/>
          <w:b/>
          <w:highlight w:val="green"/>
          <w:u w:val="single"/>
        </w:rPr>
        <w:t xml:space="preserve">different </w:t>
      </w:r>
      <w:r w:rsidRPr="008C6BFA">
        <w:rPr>
          <w:rFonts w:asciiTheme="minorHAnsi" w:eastAsia="Times New Roman" w:hAnsiTheme="minorHAnsi" w:cstheme="minorHAnsi"/>
          <w:b/>
          <w:highlight w:val="green"/>
          <w:u w:val="single"/>
          <w:bdr w:val="single" w:sz="8" w:space="0" w:color="auto"/>
        </w:rPr>
        <w:t>cultural pattern</w:t>
      </w:r>
      <w:r w:rsidRPr="00D13594">
        <w:rPr>
          <w:rFonts w:asciiTheme="minorHAnsi" w:eastAsia="Times New Roman" w:hAnsiTheme="minorHAnsi" w:cstheme="minorHAnsi"/>
          <w:bCs/>
          <w:u w:val="single"/>
        </w:rPr>
        <w:t xml:space="preserve">...they are likely to </w:t>
      </w:r>
      <w:r w:rsidRPr="008C6BFA">
        <w:rPr>
          <w:rFonts w:asciiTheme="minorHAnsi" w:eastAsia="Times New Roman" w:hAnsiTheme="minorHAnsi" w:cstheme="minorHAnsi"/>
          <w:b/>
          <w:highlight w:val="green"/>
          <w:u w:val="single"/>
        </w:rPr>
        <w:t>experience</w:t>
      </w:r>
      <w:r w:rsidRPr="00D13594">
        <w:rPr>
          <w:rFonts w:asciiTheme="minorHAnsi" w:eastAsia="Times New Roman" w:hAnsiTheme="minorHAnsi" w:cstheme="minorHAnsi"/>
          <w:bCs/>
          <w:u w:val="single"/>
        </w:rPr>
        <w:t xml:space="preserve"> high levels of stress, a </w:t>
      </w:r>
      <w:r w:rsidRPr="008C6BFA">
        <w:rPr>
          <w:rFonts w:asciiTheme="minorHAnsi" w:eastAsia="Times New Roman" w:hAnsiTheme="minorHAnsi" w:cstheme="minorHAnsi"/>
          <w:b/>
          <w:highlight w:val="green"/>
          <w:u w:val="single"/>
          <w:bdr w:val="single" w:sz="8" w:space="0" w:color="auto"/>
        </w:rPr>
        <w:t>reduction</w:t>
      </w:r>
      <w:r w:rsidRPr="008C6BFA">
        <w:rPr>
          <w:rFonts w:asciiTheme="minorHAnsi" w:eastAsia="Times New Roman" w:hAnsiTheme="minorHAnsi" w:cstheme="minorHAnsi"/>
          <w:b/>
          <w:highlight w:val="green"/>
          <w:u w:val="single"/>
        </w:rPr>
        <w:t xml:space="preserve"> in </w:t>
      </w:r>
      <w:r w:rsidRPr="008C6BFA">
        <w:rPr>
          <w:rFonts w:asciiTheme="minorHAnsi" w:eastAsia="Times New Roman" w:hAnsiTheme="minorHAnsi" w:cstheme="minorHAnsi"/>
          <w:b/>
          <w:highlight w:val="green"/>
          <w:u w:val="single"/>
          <w:bdr w:val="single" w:sz="8" w:space="0" w:color="auto"/>
        </w:rPr>
        <w:t>positive outcomes</w:t>
      </w:r>
      <w:r w:rsidRPr="00D13594">
        <w:rPr>
          <w:rFonts w:asciiTheme="minorHAnsi" w:eastAsia="Times New Roman" w:hAnsiTheme="minorHAnsi" w:cstheme="minorHAnsi"/>
          <w:bCs/>
          <w:u w:val="single"/>
        </w:rPr>
        <w:t>, lower self-esteem, anomie, and general demoralization"</w:t>
      </w:r>
      <w:r w:rsidRPr="00055235">
        <w:rPr>
          <w:rFonts w:asciiTheme="minorHAnsi" w:eastAsia="Times New Roman" w:hAnsiTheme="minorHAnsi" w:cstheme="minorHAnsi"/>
          <w:bCs/>
          <w:sz w:val="16"/>
        </w:rPr>
        <w:t xml:space="preserve"> (p. 391). In light of Albert and </w:t>
      </w:r>
      <w:proofErr w:type="spellStart"/>
      <w:r w:rsidRPr="00055235">
        <w:rPr>
          <w:rFonts w:asciiTheme="minorHAnsi" w:eastAsia="Times New Roman" w:hAnsiTheme="minorHAnsi" w:cstheme="minorHAnsi"/>
          <w:bCs/>
          <w:sz w:val="16"/>
        </w:rPr>
        <w:t>Triandis</w:t>
      </w:r>
      <w:proofErr w:type="spellEnd"/>
      <w:r w:rsidRPr="00055235">
        <w:rPr>
          <w:rFonts w:asciiTheme="minorHAnsi" w:eastAsia="Times New Roman" w:hAnsiTheme="minorHAnsi" w:cstheme="minorHAnsi"/>
          <w:bCs/>
          <w:sz w:val="16"/>
        </w:rPr>
        <w:t xml:space="preserve">' argument, </w:t>
      </w:r>
      <w:r w:rsidRPr="00D13594">
        <w:rPr>
          <w:rFonts w:asciiTheme="minorHAnsi" w:eastAsia="Times New Roman" w:hAnsiTheme="minorHAnsi" w:cstheme="minorHAnsi"/>
          <w:bCs/>
          <w:u w:val="single"/>
        </w:rPr>
        <w:t>a possible explanation for a lack of cultural diversity within forensics' organizations to date is that forensics competition fosters a climate of assimilation, one in which "minority culture members adopt the norms and values of the dominant group," rather than a climate of pluralism</w:t>
      </w:r>
      <w:r w:rsidRPr="00055235">
        <w:rPr>
          <w:rFonts w:asciiTheme="minorHAnsi" w:eastAsia="Times New Roman" w:hAnsiTheme="minorHAnsi" w:cstheme="minorHAnsi"/>
          <w:bCs/>
          <w:sz w:val="16"/>
        </w:rPr>
        <w:t xml:space="preserve"> (Cox, 1991, p.35). </w:t>
      </w:r>
      <w:r w:rsidRPr="00D13594">
        <w:rPr>
          <w:rFonts w:asciiTheme="minorHAnsi" w:eastAsia="Times New Roman" w:hAnsiTheme="minorHAnsi" w:cstheme="minorHAnsi"/>
          <w:bCs/>
          <w:u w:val="single"/>
        </w:rPr>
        <w:t xml:space="preserve">The importance of the </w:t>
      </w:r>
      <w:r w:rsidRPr="008C6BFA">
        <w:rPr>
          <w:rFonts w:asciiTheme="minorHAnsi" w:eastAsia="Times New Roman" w:hAnsiTheme="minorHAnsi" w:cstheme="minorHAnsi"/>
          <w:b/>
          <w:highlight w:val="green"/>
          <w:u w:val="single"/>
        </w:rPr>
        <w:t xml:space="preserve">assimilative versus </w:t>
      </w:r>
      <w:r w:rsidRPr="008C6BFA">
        <w:rPr>
          <w:rFonts w:asciiTheme="minorHAnsi" w:eastAsia="Times New Roman" w:hAnsiTheme="minorHAnsi" w:cstheme="minorHAnsi"/>
          <w:b/>
          <w:highlight w:val="green"/>
          <w:u w:val="single"/>
          <w:bdr w:val="single" w:sz="8" w:space="0" w:color="auto"/>
        </w:rPr>
        <w:t>pluralistic environment</w:t>
      </w:r>
      <w:r w:rsidRPr="00D13594">
        <w:rPr>
          <w:rFonts w:asciiTheme="minorHAnsi" w:eastAsia="Times New Roman" w:hAnsiTheme="minorHAnsi" w:cstheme="minorHAnsi"/>
          <w:bCs/>
          <w:u w:val="single"/>
        </w:rPr>
        <w:t xml:space="preserve"> is crystallized when we recognize that forensics activities uphold an "argumentative perspective in examining problems and communicating with people"</w:t>
      </w:r>
      <w:r w:rsidRPr="00055235">
        <w:rPr>
          <w:rFonts w:asciiTheme="minorHAnsi" w:eastAsia="Times New Roman" w:hAnsiTheme="minorHAnsi" w:cstheme="minorHAnsi"/>
          <w:bCs/>
          <w:sz w:val="16"/>
        </w:rPr>
        <w:t xml:space="preserve"> (</w:t>
      </w:r>
      <w:proofErr w:type="spellStart"/>
      <w:r w:rsidRPr="00055235">
        <w:rPr>
          <w:rFonts w:asciiTheme="minorHAnsi" w:eastAsia="Times New Roman" w:hAnsiTheme="minorHAnsi" w:cstheme="minorHAnsi"/>
          <w:bCs/>
          <w:sz w:val="16"/>
        </w:rPr>
        <w:t>Bartanen</w:t>
      </w:r>
      <w:proofErr w:type="spellEnd"/>
      <w:r w:rsidRPr="00055235">
        <w:rPr>
          <w:rFonts w:asciiTheme="minorHAnsi" w:eastAsia="Times New Roman" w:hAnsiTheme="minorHAnsi" w:cstheme="minorHAnsi"/>
          <w:bCs/>
          <w:sz w:val="16"/>
        </w:rPr>
        <w:t xml:space="preserve">, 1995, p. 2). An argumentative perspective is one that involves the use of reasons in support of acts, beliefs, attitudes and values. Essentially a westernized perspective founded on the philosophies of classic rhetoricians such as Aristotle, </w:t>
      </w:r>
      <w:proofErr w:type="spellStart"/>
      <w:r w:rsidRPr="00055235">
        <w:rPr>
          <w:rFonts w:asciiTheme="minorHAnsi" w:eastAsia="Times New Roman" w:hAnsiTheme="minorHAnsi" w:cstheme="minorHAnsi"/>
          <w:bCs/>
          <w:sz w:val="16"/>
        </w:rPr>
        <w:t>Protagoris</w:t>
      </w:r>
      <w:proofErr w:type="spellEnd"/>
      <w:r w:rsidRPr="00055235">
        <w:rPr>
          <w:rFonts w:asciiTheme="minorHAnsi" w:eastAsia="Times New Roman" w:hAnsiTheme="minorHAnsi" w:cstheme="minorHAnsi"/>
          <w:bCs/>
          <w:sz w:val="16"/>
        </w:rPr>
        <w:t xml:space="preserve">, and Quintilian, and modern rhetoricians such as Stephen Toulmin, Chaim Perelman, and Richard Weaver, the argumentative perspective promotes "rationality in the pursuit of knowledge," (Kim, 1985, in Samovar and Porter, 1991, p. 404). In contrast, an Eastern perspective "places an emphasis on perceiving and knowing things and events holistically and synthetically, rather than analytically" (p. 403). The significance of these differences is marked, with Eastern thought comprised of vague, sometimes imprecise statements utilizing circular reasoning, while Western thought is comprised of logical and analytical categorizations, utilizing linear reasoning. </w:t>
      </w:r>
      <w:r w:rsidRPr="00D13594">
        <w:rPr>
          <w:rFonts w:asciiTheme="minorHAnsi" w:eastAsia="Times New Roman" w:hAnsiTheme="minorHAnsi" w:cstheme="minorHAnsi"/>
          <w:bCs/>
          <w:u w:val="single"/>
        </w:rPr>
        <w:t xml:space="preserve">In forensic </w:t>
      </w:r>
      <w:r w:rsidRPr="008C6BFA">
        <w:rPr>
          <w:rFonts w:asciiTheme="minorHAnsi" w:eastAsia="Times New Roman" w:hAnsiTheme="minorHAnsi" w:cstheme="minorHAnsi"/>
          <w:bCs/>
          <w:highlight w:val="green"/>
          <w:u w:val="single"/>
        </w:rPr>
        <w:t>competitions</w:t>
      </w:r>
      <w:r w:rsidRPr="00D13594">
        <w:rPr>
          <w:rFonts w:asciiTheme="minorHAnsi" w:eastAsia="Times New Roman" w:hAnsiTheme="minorHAnsi" w:cstheme="minorHAnsi"/>
          <w:bCs/>
          <w:u w:val="single"/>
        </w:rPr>
        <w:t xml:space="preserve">, then, where events are prescribed, </w:t>
      </w:r>
      <w:r w:rsidRPr="008C6BFA">
        <w:rPr>
          <w:rFonts w:asciiTheme="minorHAnsi" w:eastAsia="Times New Roman" w:hAnsiTheme="minorHAnsi" w:cstheme="minorHAnsi"/>
          <w:b/>
          <w:highlight w:val="green"/>
          <w:u w:val="single"/>
          <w:bdr w:val="single" w:sz="8" w:space="0" w:color="auto"/>
        </w:rPr>
        <w:t>speakers</w:t>
      </w:r>
      <w:r w:rsidRPr="00D13594">
        <w:rPr>
          <w:rFonts w:asciiTheme="minorHAnsi" w:eastAsia="Times New Roman" w:hAnsiTheme="minorHAnsi" w:cstheme="minorHAnsi"/>
          <w:bCs/>
          <w:u w:val="single"/>
        </w:rPr>
        <w:t xml:space="preserve"> are </w:t>
      </w:r>
      <w:r w:rsidRPr="008C6BFA">
        <w:rPr>
          <w:rFonts w:asciiTheme="minorHAnsi" w:eastAsia="Times New Roman" w:hAnsiTheme="minorHAnsi" w:cstheme="minorHAnsi"/>
          <w:bCs/>
          <w:highlight w:val="green"/>
          <w:u w:val="single"/>
        </w:rPr>
        <w:t>expected to conform to</w:t>
      </w:r>
      <w:r w:rsidRPr="00D13594">
        <w:rPr>
          <w:rFonts w:asciiTheme="minorHAnsi" w:eastAsia="Times New Roman" w:hAnsiTheme="minorHAnsi" w:cstheme="minorHAnsi"/>
          <w:bCs/>
          <w:u w:val="single"/>
        </w:rPr>
        <w:t xml:space="preserve"> critic-as-</w:t>
      </w:r>
      <w:r w:rsidRPr="008C6BFA">
        <w:rPr>
          <w:rFonts w:asciiTheme="minorHAnsi" w:eastAsia="Times New Roman" w:hAnsiTheme="minorHAnsi" w:cstheme="minorHAnsi"/>
          <w:b/>
          <w:highlight w:val="green"/>
          <w:u w:val="single"/>
          <w:bdr w:val="single" w:sz="8" w:space="0" w:color="auto"/>
        </w:rPr>
        <w:t>audience expectations</w:t>
      </w:r>
      <w:r w:rsidRPr="008C6BFA">
        <w:rPr>
          <w:rFonts w:asciiTheme="minorHAnsi" w:eastAsia="Times New Roman" w:hAnsiTheme="minorHAnsi" w:cstheme="minorHAnsi"/>
          <w:bCs/>
          <w:highlight w:val="green"/>
          <w:u w:val="single"/>
        </w:rPr>
        <w:t xml:space="preserve"> asserting</w:t>
      </w:r>
      <w:r w:rsidRPr="00D13594">
        <w:rPr>
          <w:rFonts w:asciiTheme="minorHAnsi" w:eastAsia="Times New Roman" w:hAnsiTheme="minorHAnsi" w:cstheme="minorHAnsi"/>
          <w:bCs/>
          <w:u w:val="single"/>
        </w:rPr>
        <w:t xml:space="preserve"> the </w:t>
      </w:r>
      <w:r w:rsidRPr="008C6BFA">
        <w:rPr>
          <w:rFonts w:asciiTheme="minorHAnsi" w:eastAsia="Times New Roman" w:hAnsiTheme="minorHAnsi" w:cstheme="minorHAnsi"/>
          <w:bCs/>
          <w:highlight w:val="green"/>
          <w:u w:val="single"/>
        </w:rPr>
        <w:t>Western</w:t>
      </w:r>
      <w:r w:rsidRPr="00D13594">
        <w:rPr>
          <w:rFonts w:asciiTheme="minorHAnsi" w:eastAsia="Times New Roman" w:hAnsiTheme="minorHAnsi" w:cstheme="minorHAnsi"/>
          <w:bCs/>
          <w:u w:val="single"/>
        </w:rPr>
        <w:t xml:space="preserve"> argumentative </w:t>
      </w:r>
      <w:r w:rsidRPr="008C6BFA">
        <w:rPr>
          <w:rFonts w:asciiTheme="minorHAnsi" w:eastAsia="Times New Roman" w:hAnsiTheme="minorHAnsi" w:cstheme="minorHAnsi"/>
          <w:bCs/>
          <w:highlight w:val="green"/>
          <w:u w:val="single"/>
          <w:bdr w:val="single" w:sz="4" w:space="0" w:color="auto"/>
        </w:rPr>
        <w:t>perspective</w:t>
      </w:r>
      <w:r w:rsidRPr="00D13594">
        <w:rPr>
          <w:rFonts w:asciiTheme="minorHAnsi" w:eastAsia="Times New Roman" w:hAnsiTheme="minorHAnsi" w:cstheme="minorHAnsi"/>
          <w:bCs/>
          <w:u w:val="single"/>
        </w:rPr>
        <w:t xml:space="preserve">; such </w:t>
      </w:r>
      <w:r w:rsidRPr="008C6BFA">
        <w:rPr>
          <w:rFonts w:asciiTheme="minorHAnsi" w:eastAsia="Times New Roman" w:hAnsiTheme="minorHAnsi" w:cstheme="minorHAnsi"/>
          <w:bCs/>
          <w:highlight w:val="green"/>
          <w:u w:val="single"/>
        </w:rPr>
        <w:t>expectations and assertions</w:t>
      </w:r>
      <w:r w:rsidRPr="00D13594">
        <w:rPr>
          <w:rFonts w:asciiTheme="minorHAnsi" w:eastAsia="Times New Roman" w:hAnsiTheme="minorHAnsi" w:cstheme="minorHAnsi"/>
          <w:bCs/>
          <w:u w:val="single"/>
        </w:rPr>
        <w:t xml:space="preserve"> equate </w:t>
      </w:r>
      <w:r w:rsidRPr="008C6BFA">
        <w:rPr>
          <w:rFonts w:asciiTheme="minorHAnsi" w:eastAsia="Times New Roman" w:hAnsiTheme="minorHAnsi" w:cstheme="minorHAnsi"/>
          <w:bCs/>
          <w:highlight w:val="green"/>
          <w:u w:val="single"/>
        </w:rPr>
        <w:t>to utilization of standardized</w:t>
      </w:r>
      <w:r w:rsidRPr="00D13594">
        <w:rPr>
          <w:rFonts w:asciiTheme="minorHAnsi" w:eastAsia="Times New Roman" w:hAnsiTheme="minorHAnsi" w:cstheme="minorHAnsi"/>
          <w:bCs/>
          <w:u w:val="single"/>
        </w:rPr>
        <w:t xml:space="preserve"> events and </w:t>
      </w:r>
      <w:r w:rsidRPr="008C6BFA">
        <w:rPr>
          <w:rFonts w:asciiTheme="minorHAnsi" w:eastAsia="Times New Roman" w:hAnsiTheme="minorHAnsi" w:cstheme="minorHAnsi"/>
          <w:bCs/>
          <w:highlight w:val="green"/>
          <w:u w:val="single"/>
        </w:rPr>
        <w:t>conformity constraints</w:t>
      </w:r>
      <w:r w:rsidRPr="00055235">
        <w:rPr>
          <w:rFonts w:asciiTheme="minorHAnsi" w:eastAsia="Times New Roman" w:hAnsiTheme="minorHAnsi" w:cstheme="minorHAnsi"/>
          <w:bCs/>
          <w:sz w:val="16"/>
        </w:rPr>
        <w:t xml:space="preserve">. Consequently, in prepared platform speaking events such as persuasive or informative speaking, as well as limited preparation events like impromptu and extemporaneous speaking, critics expect to and do hear speeches conforming to Western rhetorical conventions: an introduction with a thesis and preview; a body made up of three to five points, well supported by evidence; and a conclusion that reviews and sums up what has been presented. In addition to this basic format, critics will also be evaluating clarity and precision of language, careful enunciation and correct pronunciation of vocabulary, and nonverbal behaviors like direct eye contact, appropriate facial expressions, and vocalics. </w:t>
      </w:r>
      <w:r w:rsidRPr="008C6BFA">
        <w:rPr>
          <w:rFonts w:asciiTheme="minorHAnsi" w:eastAsia="Times New Roman" w:hAnsiTheme="minorHAnsi" w:cstheme="minorHAnsi"/>
          <w:b/>
          <w:highlight w:val="green"/>
          <w:u w:val="single"/>
        </w:rPr>
        <w:t xml:space="preserve">In events like </w:t>
      </w:r>
      <w:r w:rsidRPr="008C6BFA">
        <w:rPr>
          <w:rFonts w:asciiTheme="minorHAnsi" w:eastAsia="Times New Roman" w:hAnsiTheme="minorHAnsi" w:cstheme="minorHAnsi"/>
          <w:b/>
          <w:highlight w:val="green"/>
          <w:u w:val="single"/>
          <w:bdr w:val="single" w:sz="8" w:space="0" w:color="auto"/>
        </w:rPr>
        <w:t>debate</w:t>
      </w:r>
      <w:r w:rsidRPr="00D13594">
        <w:rPr>
          <w:rFonts w:asciiTheme="minorHAnsi" w:eastAsia="Times New Roman" w:hAnsiTheme="minorHAnsi" w:cstheme="minorHAnsi"/>
          <w:bCs/>
          <w:u w:val="single"/>
        </w:rPr>
        <w:t xml:space="preserve">, </w:t>
      </w:r>
      <w:r w:rsidRPr="008C6BFA">
        <w:rPr>
          <w:rFonts w:asciiTheme="minorHAnsi" w:eastAsia="Times New Roman" w:hAnsiTheme="minorHAnsi" w:cstheme="minorHAnsi"/>
          <w:b/>
          <w:highlight w:val="green"/>
          <w:u w:val="single"/>
          <w:bdr w:val="single" w:sz="8" w:space="0" w:color="auto"/>
        </w:rPr>
        <w:t>critics</w:t>
      </w:r>
      <w:r w:rsidRPr="00D13594">
        <w:rPr>
          <w:rFonts w:asciiTheme="minorHAnsi" w:eastAsia="Times New Roman" w:hAnsiTheme="minorHAnsi" w:cstheme="minorHAnsi"/>
          <w:bCs/>
          <w:u w:val="single"/>
        </w:rPr>
        <w:t xml:space="preserve"> will </w:t>
      </w:r>
      <w:r w:rsidRPr="008C6BFA">
        <w:rPr>
          <w:rFonts w:asciiTheme="minorHAnsi" w:eastAsia="Times New Roman" w:hAnsiTheme="minorHAnsi" w:cstheme="minorHAnsi"/>
          <w:b/>
          <w:highlight w:val="green"/>
          <w:u w:val="single"/>
          <w:bdr w:val="single" w:sz="8" w:space="0" w:color="auto"/>
        </w:rPr>
        <w:t>evaluate speakers</w:t>
      </w:r>
      <w:r w:rsidRPr="008C6BFA">
        <w:rPr>
          <w:rFonts w:asciiTheme="minorHAnsi" w:eastAsia="Times New Roman" w:hAnsiTheme="minorHAnsi" w:cstheme="minorHAnsi"/>
          <w:b/>
          <w:highlight w:val="green"/>
          <w:u w:val="single"/>
        </w:rPr>
        <w:t xml:space="preserve"> on</w:t>
      </w:r>
      <w:r w:rsidRPr="00D13594">
        <w:rPr>
          <w:rFonts w:asciiTheme="minorHAnsi" w:eastAsia="Times New Roman" w:hAnsiTheme="minorHAnsi" w:cstheme="minorHAnsi"/>
          <w:bCs/>
          <w:u w:val="single"/>
        </w:rPr>
        <w:t xml:space="preserve"> the analytical </w:t>
      </w:r>
      <w:r w:rsidRPr="008C6BFA">
        <w:rPr>
          <w:rFonts w:asciiTheme="minorHAnsi" w:eastAsia="Times New Roman" w:hAnsiTheme="minorHAnsi" w:cstheme="minorHAnsi"/>
          <w:b/>
          <w:highlight w:val="green"/>
          <w:u w:val="single"/>
        </w:rPr>
        <w:t>expertise</w:t>
      </w:r>
      <w:r w:rsidRPr="00D13594">
        <w:rPr>
          <w:rFonts w:asciiTheme="minorHAnsi" w:eastAsia="Times New Roman" w:hAnsiTheme="minorHAnsi" w:cstheme="minorHAnsi"/>
          <w:bCs/>
          <w:u w:val="single"/>
        </w:rPr>
        <w:t xml:space="preserve"> with </w:t>
      </w:r>
      <w:r w:rsidRPr="008C6BFA">
        <w:rPr>
          <w:rFonts w:asciiTheme="minorHAnsi" w:eastAsia="Times New Roman" w:hAnsiTheme="minorHAnsi" w:cstheme="minorHAnsi"/>
          <w:b/>
          <w:highlight w:val="green"/>
          <w:u w:val="single"/>
        </w:rPr>
        <w:t xml:space="preserve">which they approach the </w:t>
      </w:r>
      <w:r w:rsidRPr="008C6BFA">
        <w:rPr>
          <w:rFonts w:asciiTheme="minorHAnsi" w:eastAsia="Times New Roman" w:hAnsiTheme="minorHAnsi" w:cstheme="minorHAnsi"/>
          <w:b/>
          <w:highlight w:val="green"/>
          <w:u w:val="single"/>
          <w:bdr w:val="single" w:sz="8" w:space="0" w:color="auto"/>
        </w:rPr>
        <w:t>topic</w:t>
      </w:r>
      <w:r w:rsidRPr="00D13594">
        <w:rPr>
          <w:rFonts w:asciiTheme="minorHAnsi" w:eastAsia="Times New Roman" w:hAnsiTheme="minorHAnsi" w:cstheme="minorHAnsi"/>
          <w:bCs/>
          <w:u w:val="single"/>
        </w:rPr>
        <w:t>, the amount and credibility of their evidence, and their rhetorical strategies in attempting to defeat opponents.</w:t>
      </w:r>
      <w:r w:rsidRPr="00055235">
        <w:rPr>
          <w:rFonts w:asciiTheme="minorHAnsi" w:eastAsia="Times New Roman" w:hAnsiTheme="minorHAnsi" w:cstheme="minorHAnsi"/>
          <w:bCs/>
          <w:sz w:val="16"/>
        </w:rPr>
        <w:t xml:space="preserve"> Finally, critics evaluating oral interpretive events not only assess the ability of speakers to develop characterizations and emotive levels, but also to create introductions functioning as arguments supported by the literature presented. </w:t>
      </w:r>
      <w:r w:rsidRPr="00D13594">
        <w:rPr>
          <w:rFonts w:asciiTheme="minorHAnsi" w:eastAsia="Times New Roman" w:hAnsiTheme="minorHAnsi" w:cstheme="minorHAnsi"/>
          <w:bCs/>
          <w:u w:val="single"/>
        </w:rPr>
        <w:t xml:space="preserve">Prescribed in such a manner, forensic </w:t>
      </w:r>
      <w:r w:rsidRPr="008C6BFA">
        <w:rPr>
          <w:rFonts w:asciiTheme="minorHAnsi" w:eastAsia="Times New Roman" w:hAnsiTheme="minorHAnsi" w:cstheme="minorHAnsi"/>
          <w:b/>
          <w:highlight w:val="green"/>
          <w:u w:val="single"/>
        </w:rPr>
        <w:t xml:space="preserve">competitions function </w:t>
      </w:r>
      <w:r w:rsidRPr="008C6BFA">
        <w:rPr>
          <w:rFonts w:asciiTheme="minorHAnsi" w:eastAsia="Times New Roman" w:hAnsiTheme="minorHAnsi" w:cstheme="minorHAnsi"/>
          <w:b/>
          <w:highlight w:val="green"/>
          <w:u w:val="single"/>
          <w:bdr w:val="single" w:sz="8" w:space="0" w:color="auto"/>
        </w:rPr>
        <w:t>monoculturally</w:t>
      </w:r>
      <w:r w:rsidRPr="00D13594">
        <w:rPr>
          <w:rFonts w:asciiTheme="minorHAnsi" w:eastAsia="Times New Roman" w:hAnsiTheme="minorHAnsi" w:cstheme="minorHAnsi"/>
          <w:bCs/>
          <w:u w:val="single"/>
        </w:rPr>
        <w:t xml:space="preserve">, effectively offering the dominant Westernized perspective. Yet forensic programs exist in environments that are not monocultural. Consequently, the </w:t>
      </w:r>
      <w:proofErr w:type="spellStart"/>
      <w:r w:rsidRPr="008C6BFA">
        <w:rPr>
          <w:rFonts w:asciiTheme="minorHAnsi" w:eastAsia="Times New Roman" w:hAnsiTheme="minorHAnsi" w:cstheme="minorHAnsi"/>
          <w:b/>
          <w:highlight w:val="green"/>
          <w:u w:val="single"/>
          <w:bdr w:val="single" w:sz="8" w:space="0" w:color="auto"/>
        </w:rPr>
        <w:t>polycultural</w:t>
      </w:r>
      <w:proofErr w:type="spellEnd"/>
      <w:r w:rsidRPr="008C6BFA">
        <w:rPr>
          <w:rFonts w:asciiTheme="minorHAnsi" w:eastAsia="Times New Roman" w:hAnsiTheme="minorHAnsi" w:cstheme="minorHAnsi"/>
          <w:b/>
          <w:highlight w:val="green"/>
          <w:u w:val="single"/>
          <w:bdr w:val="single" w:sz="8" w:space="0" w:color="auto"/>
        </w:rPr>
        <w:t xml:space="preserve"> environment</w:t>
      </w:r>
      <w:r w:rsidRPr="008C6BFA">
        <w:rPr>
          <w:rFonts w:asciiTheme="minorHAnsi" w:eastAsia="Times New Roman" w:hAnsiTheme="minorHAnsi" w:cstheme="minorHAnsi"/>
          <w:b/>
          <w:highlight w:val="green"/>
          <w:u w:val="single"/>
        </w:rPr>
        <w:t xml:space="preserve"> within</w:t>
      </w:r>
      <w:r w:rsidRPr="00D13594">
        <w:rPr>
          <w:rFonts w:asciiTheme="minorHAnsi" w:eastAsia="Times New Roman" w:hAnsiTheme="minorHAnsi" w:cstheme="minorHAnsi"/>
          <w:bCs/>
          <w:u w:val="single"/>
        </w:rPr>
        <w:t xml:space="preserve"> which </w:t>
      </w:r>
      <w:r w:rsidRPr="008C6BFA">
        <w:rPr>
          <w:rFonts w:asciiTheme="minorHAnsi" w:eastAsia="Times New Roman" w:hAnsiTheme="minorHAnsi" w:cstheme="minorHAnsi"/>
          <w:b/>
          <w:highlight w:val="green"/>
          <w:u w:val="single"/>
          <w:bdr w:val="single" w:sz="8" w:space="0" w:color="auto"/>
        </w:rPr>
        <w:t>forensics</w:t>
      </w:r>
      <w:r w:rsidRPr="00D13594">
        <w:rPr>
          <w:rFonts w:asciiTheme="minorHAnsi" w:eastAsia="Times New Roman" w:hAnsiTheme="minorHAnsi" w:cstheme="minorHAnsi"/>
          <w:bCs/>
          <w:u w:val="single"/>
        </w:rPr>
        <w:t xml:space="preserve"> thrives </w:t>
      </w:r>
      <w:r w:rsidRPr="008C6BFA">
        <w:rPr>
          <w:rFonts w:asciiTheme="minorHAnsi" w:eastAsia="Times New Roman" w:hAnsiTheme="minorHAnsi" w:cstheme="minorHAnsi"/>
          <w:b/>
          <w:highlight w:val="green"/>
          <w:u w:val="single"/>
        </w:rPr>
        <w:t>contains</w:t>
      </w:r>
      <w:r w:rsidRPr="00D13594">
        <w:rPr>
          <w:rFonts w:asciiTheme="minorHAnsi" w:eastAsia="Times New Roman" w:hAnsiTheme="minorHAnsi" w:cstheme="minorHAnsi"/>
          <w:bCs/>
          <w:u w:val="single"/>
        </w:rPr>
        <w:t xml:space="preserve"> a multiplicity of communicative styles -- </w:t>
      </w:r>
      <w:proofErr w:type="spellStart"/>
      <w:r w:rsidRPr="008C6BFA">
        <w:rPr>
          <w:rFonts w:asciiTheme="minorHAnsi" w:eastAsia="Times New Roman" w:hAnsiTheme="minorHAnsi" w:cstheme="minorHAnsi"/>
          <w:b/>
          <w:highlight w:val="green"/>
          <w:u w:val="single"/>
        </w:rPr>
        <w:t>styles</w:t>
      </w:r>
      <w:proofErr w:type="spellEnd"/>
      <w:r w:rsidRPr="008C6BFA">
        <w:rPr>
          <w:rFonts w:asciiTheme="minorHAnsi" w:eastAsia="Times New Roman" w:hAnsiTheme="minorHAnsi" w:cstheme="minorHAnsi"/>
          <w:b/>
          <w:highlight w:val="green"/>
          <w:u w:val="single"/>
        </w:rPr>
        <w:t xml:space="preserve"> that have been</w:t>
      </w:r>
      <w:r w:rsidRPr="00D13594">
        <w:rPr>
          <w:rFonts w:asciiTheme="minorHAnsi" w:eastAsia="Times New Roman" w:hAnsiTheme="minorHAnsi" w:cstheme="minorHAnsi"/>
          <w:bCs/>
          <w:u w:val="single"/>
        </w:rPr>
        <w:t xml:space="preserve"> for the most part ignored, marginalized, and </w:t>
      </w:r>
      <w:r w:rsidRPr="008C6BFA">
        <w:rPr>
          <w:rFonts w:asciiTheme="minorHAnsi" w:eastAsia="Times New Roman" w:hAnsiTheme="minorHAnsi" w:cstheme="minorHAnsi"/>
          <w:b/>
          <w:highlight w:val="green"/>
          <w:u w:val="single"/>
        </w:rPr>
        <w:t>silenced in</w:t>
      </w:r>
      <w:r w:rsidRPr="00D13594">
        <w:rPr>
          <w:rFonts w:asciiTheme="minorHAnsi" w:eastAsia="Times New Roman" w:hAnsiTheme="minorHAnsi" w:cstheme="minorHAnsi"/>
          <w:bCs/>
          <w:u w:val="single"/>
        </w:rPr>
        <w:t xml:space="preserve"> the world of competitive </w:t>
      </w:r>
      <w:r w:rsidRPr="008C6BFA">
        <w:rPr>
          <w:rFonts w:asciiTheme="minorHAnsi" w:eastAsia="Times New Roman" w:hAnsiTheme="minorHAnsi" w:cstheme="minorHAnsi"/>
          <w:b/>
          <w:highlight w:val="green"/>
          <w:u w:val="single"/>
          <w:bdr w:val="single" w:sz="8" w:space="0" w:color="auto"/>
        </w:rPr>
        <w:t>speech and debate</w:t>
      </w:r>
      <w:r w:rsidRPr="00055235">
        <w:rPr>
          <w:rFonts w:asciiTheme="minorHAnsi" w:eastAsia="Times New Roman" w:hAnsiTheme="minorHAnsi" w:cstheme="minorHAnsi"/>
          <w:bCs/>
          <w:sz w:val="16"/>
        </w:rPr>
        <w:t xml:space="preserve">. As </w:t>
      </w:r>
      <w:proofErr w:type="spellStart"/>
      <w:r w:rsidRPr="00055235">
        <w:rPr>
          <w:rFonts w:asciiTheme="minorHAnsi" w:eastAsia="Times New Roman" w:hAnsiTheme="minorHAnsi" w:cstheme="minorHAnsi"/>
          <w:bCs/>
          <w:sz w:val="16"/>
        </w:rPr>
        <w:t>Barlund</w:t>
      </w:r>
      <w:proofErr w:type="spellEnd"/>
      <w:r w:rsidRPr="00055235">
        <w:rPr>
          <w:rFonts w:asciiTheme="minorHAnsi" w:eastAsia="Times New Roman" w:hAnsiTheme="minorHAnsi" w:cstheme="minorHAnsi"/>
          <w:bCs/>
          <w:sz w:val="16"/>
        </w:rPr>
        <w:t xml:space="preserve"> (1975) notes, communicative styles may be defined as: By communicative style is meant the topics people prefer to discuss, their favorite forms of interaction -- ritual, repartee, argument, </w:t>
      </w:r>
      <w:proofErr w:type="spellStart"/>
      <w:r w:rsidRPr="00055235">
        <w:rPr>
          <w:rFonts w:asciiTheme="minorHAnsi" w:eastAsia="Times New Roman" w:hAnsiTheme="minorHAnsi" w:cstheme="minorHAnsi"/>
          <w:bCs/>
          <w:sz w:val="16"/>
        </w:rPr>
        <w:t>selfdisclosure</w:t>
      </w:r>
      <w:proofErr w:type="spellEnd"/>
      <w:r w:rsidRPr="00055235">
        <w:rPr>
          <w:rFonts w:asciiTheme="minorHAnsi" w:eastAsia="Times New Roman" w:hAnsiTheme="minorHAnsi" w:cstheme="minorHAnsi"/>
          <w:bCs/>
          <w:sz w:val="16"/>
        </w:rPr>
        <w:t xml:space="preserve"> -- and the depth of involvement they demand of each other. It includes the extent to which communicants rely upon the same channels -- vocal, verbal, physical -- for conveying information, and the extent to </w:t>
      </w:r>
      <w:r w:rsidRPr="00E32540">
        <w:rPr>
          <w:rFonts w:asciiTheme="minorHAnsi" w:eastAsia="Times New Roman" w:hAnsiTheme="minorHAnsi" w:cstheme="minorHAnsi"/>
          <w:bCs/>
          <w:sz w:val="16"/>
        </w:rPr>
        <w:t xml:space="preserve">which they are tuned to the same level of meaning, that is, to the factual or emotional content of messages (p. 12). To better understand the significance of </w:t>
      </w:r>
      <w:proofErr w:type="spellStart"/>
      <w:r w:rsidRPr="00E32540">
        <w:rPr>
          <w:rFonts w:asciiTheme="minorHAnsi" w:eastAsia="Times New Roman" w:hAnsiTheme="minorHAnsi" w:cstheme="minorHAnsi"/>
          <w:bCs/>
          <w:sz w:val="16"/>
        </w:rPr>
        <w:t>Barlundís</w:t>
      </w:r>
      <w:proofErr w:type="spellEnd"/>
      <w:r w:rsidRPr="00E32540">
        <w:rPr>
          <w:rFonts w:asciiTheme="minorHAnsi" w:eastAsia="Times New Roman" w:hAnsiTheme="minorHAnsi" w:cstheme="minorHAnsi"/>
          <w:bCs/>
          <w:sz w:val="16"/>
        </w:rPr>
        <w:t xml:space="preserve"> definition, a consideration of culturally different communicative style is warranted. </w:t>
      </w:r>
      <w:r w:rsidRPr="00E32540">
        <w:rPr>
          <w:rFonts w:asciiTheme="minorHAnsi" w:eastAsia="Times New Roman" w:hAnsiTheme="minorHAnsi" w:cstheme="minorHAnsi"/>
          <w:sz w:val="16"/>
        </w:rPr>
        <w:t xml:space="preserve">Toward Pluralism in </w:t>
      </w:r>
      <w:proofErr w:type="gramStart"/>
      <w:r w:rsidRPr="00E32540">
        <w:rPr>
          <w:rFonts w:asciiTheme="minorHAnsi" w:eastAsia="Times New Roman" w:hAnsiTheme="minorHAnsi" w:cstheme="minorHAnsi"/>
          <w:sz w:val="16"/>
        </w:rPr>
        <w:t>Forensics</w:t>
      </w:r>
      <w:proofErr w:type="gramEnd"/>
      <w:r w:rsidRPr="006934E6">
        <w:rPr>
          <w:rFonts w:asciiTheme="minorHAnsi" w:eastAsia="Times New Roman" w:hAnsiTheme="minorHAnsi" w:cstheme="minorHAnsi"/>
          <w:sz w:val="16"/>
        </w:rPr>
        <w:t xml:space="preserve"> </w:t>
      </w:r>
      <w:r w:rsidRPr="006934E6">
        <w:rPr>
          <w:rFonts w:asciiTheme="minorHAnsi" w:eastAsia="Times New Roman" w:hAnsiTheme="minorHAnsi" w:cstheme="minorHAnsi"/>
          <w:u w:val="single"/>
        </w:rPr>
        <w:t xml:space="preserve">It has been argued that </w:t>
      </w:r>
      <w:r w:rsidRPr="008C6BFA">
        <w:rPr>
          <w:rFonts w:asciiTheme="minorHAnsi" w:eastAsia="Times New Roman" w:hAnsiTheme="minorHAnsi" w:cstheme="minorHAnsi"/>
          <w:b/>
          <w:bCs/>
          <w:highlight w:val="green"/>
          <w:u w:val="single"/>
          <w:bdr w:val="single" w:sz="8" w:space="0" w:color="auto"/>
        </w:rPr>
        <w:t>forensics</w:t>
      </w:r>
      <w:r w:rsidRPr="006934E6">
        <w:rPr>
          <w:rFonts w:asciiTheme="minorHAnsi" w:eastAsia="Times New Roman" w:hAnsiTheme="minorHAnsi" w:cstheme="minorHAnsi"/>
          <w:u w:val="single"/>
        </w:rPr>
        <w:t xml:space="preserve"> is (or </w:t>
      </w:r>
      <w:r w:rsidRPr="008C6BFA">
        <w:rPr>
          <w:rFonts w:asciiTheme="minorHAnsi" w:eastAsia="Times New Roman" w:hAnsiTheme="minorHAnsi" w:cstheme="minorHAnsi"/>
          <w:b/>
          <w:bCs/>
          <w:highlight w:val="green"/>
          <w:u w:val="single"/>
        </w:rPr>
        <w:t>should be</w:t>
      </w:r>
      <w:r w:rsidRPr="006934E6">
        <w:rPr>
          <w:rFonts w:asciiTheme="minorHAnsi" w:eastAsia="Times New Roman" w:hAnsiTheme="minorHAnsi" w:cstheme="minorHAnsi"/>
          <w:u w:val="single"/>
        </w:rPr>
        <w:t xml:space="preserve">) primarily an educational enterprise, </w:t>
      </w:r>
      <w:r w:rsidRPr="008C6BFA">
        <w:rPr>
          <w:rFonts w:asciiTheme="minorHAnsi" w:eastAsia="Times New Roman" w:hAnsiTheme="minorHAnsi" w:cstheme="minorHAnsi"/>
          <w:b/>
          <w:bCs/>
          <w:highlight w:val="green"/>
          <w:u w:val="single"/>
        </w:rPr>
        <w:t xml:space="preserve">rooted in </w:t>
      </w:r>
      <w:r w:rsidRPr="008C6BFA">
        <w:rPr>
          <w:rFonts w:asciiTheme="minorHAnsi" w:eastAsia="Times New Roman" w:hAnsiTheme="minorHAnsi" w:cstheme="minorHAnsi"/>
          <w:b/>
          <w:bCs/>
          <w:highlight w:val="green"/>
          <w:u w:val="single"/>
          <w:bdr w:val="single" w:sz="8" w:space="0" w:color="auto"/>
        </w:rPr>
        <w:t>pedagogy</w:t>
      </w:r>
      <w:r w:rsidRPr="006934E6">
        <w:rPr>
          <w:rFonts w:asciiTheme="minorHAnsi" w:eastAsia="Times New Roman" w:hAnsiTheme="minorHAnsi" w:cstheme="minorHAnsi"/>
          <w:u w:val="single"/>
        </w:rPr>
        <w:t xml:space="preserve">, rhetoric, and research. If this is so, then in advancing into the 21st century, an era in which </w:t>
      </w:r>
      <w:r w:rsidRPr="008C6BFA">
        <w:rPr>
          <w:rFonts w:asciiTheme="minorHAnsi" w:eastAsia="Times New Roman" w:hAnsiTheme="minorHAnsi" w:cstheme="minorHAnsi"/>
          <w:highlight w:val="green"/>
          <w:u w:val="single"/>
        </w:rPr>
        <w:t>societies</w:t>
      </w:r>
      <w:r w:rsidRPr="006934E6">
        <w:rPr>
          <w:rFonts w:asciiTheme="minorHAnsi" w:eastAsia="Times New Roman" w:hAnsiTheme="minorHAnsi" w:cstheme="minorHAnsi"/>
          <w:u w:val="single"/>
        </w:rPr>
        <w:t xml:space="preserve"> will </w:t>
      </w:r>
      <w:r w:rsidRPr="008C6BFA">
        <w:rPr>
          <w:rFonts w:asciiTheme="minorHAnsi" w:eastAsia="Times New Roman" w:hAnsiTheme="minorHAnsi" w:cstheme="minorHAnsi"/>
          <w:highlight w:val="green"/>
          <w:u w:val="single"/>
        </w:rPr>
        <w:t>increasingly</w:t>
      </w:r>
      <w:r w:rsidRPr="006934E6">
        <w:rPr>
          <w:rFonts w:asciiTheme="minorHAnsi" w:eastAsia="Times New Roman" w:hAnsiTheme="minorHAnsi" w:cstheme="minorHAnsi"/>
          <w:u w:val="single"/>
        </w:rPr>
        <w:t xml:space="preserve"> become </w:t>
      </w:r>
      <w:r w:rsidRPr="008C6BFA">
        <w:rPr>
          <w:rFonts w:asciiTheme="minorHAnsi" w:eastAsia="Times New Roman" w:hAnsiTheme="minorHAnsi" w:cstheme="minorHAnsi"/>
          <w:highlight w:val="green"/>
          <w:u w:val="single"/>
        </w:rPr>
        <w:t>multicultural</w:t>
      </w:r>
      <w:r w:rsidRPr="006934E6">
        <w:rPr>
          <w:rFonts w:asciiTheme="minorHAnsi" w:eastAsia="Times New Roman" w:hAnsiTheme="minorHAnsi" w:cstheme="minorHAnsi"/>
          <w:u w:val="single"/>
        </w:rPr>
        <w:t xml:space="preserve">, it </w:t>
      </w:r>
      <w:r w:rsidRPr="008C6BFA">
        <w:rPr>
          <w:rFonts w:asciiTheme="minorHAnsi" w:eastAsia="Times New Roman" w:hAnsiTheme="minorHAnsi" w:cstheme="minorHAnsi"/>
          <w:highlight w:val="green"/>
          <w:u w:val="single"/>
        </w:rPr>
        <w:t>makes sense to adopt</w:t>
      </w:r>
      <w:r w:rsidRPr="006934E6">
        <w:rPr>
          <w:rFonts w:asciiTheme="minorHAnsi" w:eastAsia="Times New Roman" w:hAnsiTheme="minorHAnsi" w:cstheme="minorHAnsi"/>
          <w:sz w:val="16"/>
        </w:rPr>
        <w:t xml:space="preserve"> Albert and </w:t>
      </w:r>
      <w:proofErr w:type="spellStart"/>
      <w:r w:rsidRPr="006934E6">
        <w:rPr>
          <w:rFonts w:asciiTheme="minorHAnsi" w:eastAsia="Times New Roman" w:hAnsiTheme="minorHAnsi" w:cstheme="minorHAnsi"/>
          <w:sz w:val="16"/>
        </w:rPr>
        <w:t>Triandis</w:t>
      </w:r>
      <w:proofErr w:type="spellEnd"/>
      <w:r w:rsidRPr="006934E6">
        <w:rPr>
          <w:rFonts w:asciiTheme="minorHAnsi" w:eastAsia="Times New Roman" w:hAnsiTheme="minorHAnsi" w:cstheme="minorHAnsi"/>
          <w:sz w:val="16"/>
        </w:rPr>
        <w:t xml:space="preserve">' (1985) objective of effectuating </w:t>
      </w:r>
      <w:r w:rsidRPr="008C6BFA">
        <w:rPr>
          <w:rFonts w:asciiTheme="minorHAnsi" w:eastAsia="Times New Roman" w:hAnsiTheme="minorHAnsi" w:cstheme="minorHAnsi"/>
          <w:highlight w:val="green"/>
          <w:u w:val="single"/>
        </w:rPr>
        <w:t>intercultural education</w:t>
      </w:r>
      <w:r w:rsidRPr="006934E6">
        <w:rPr>
          <w:rFonts w:asciiTheme="minorHAnsi" w:eastAsia="Times New Roman" w:hAnsiTheme="minorHAnsi" w:cstheme="minorHAnsi"/>
          <w:u w:val="single"/>
        </w:rPr>
        <w:t xml:space="preserve"> within a multicultural society. The aim of this objective is "to prepare individuals to function effectively in both their culture of origin and in their new culture"</w:t>
      </w:r>
      <w:r w:rsidRPr="006934E6">
        <w:rPr>
          <w:rFonts w:asciiTheme="minorHAnsi" w:eastAsia="Times New Roman" w:hAnsiTheme="minorHAnsi" w:cstheme="minorHAnsi"/>
          <w:sz w:val="16"/>
        </w:rPr>
        <w:t xml:space="preserve"> (p. 391). </w:t>
      </w:r>
      <w:r w:rsidRPr="008C6BFA">
        <w:rPr>
          <w:rFonts w:asciiTheme="minorHAnsi" w:eastAsia="Times New Roman" w:hAnsiTheme="minorHAnsi" w:cstheme="minorHAnsi"/>
          <w:b/>
          <w:bCs/>
          <w:highlight w:val="green"/>
          <w:u w:val="single"/>
        </w:rPr>
        <w:t xml:space="preserve">Implementing this </w:t>
      </w:r>
      <w:r w:rsidRPr="008C6BFA">
        <w:rPr>
          <w:rFonts w:asciiTheme="minorHAnsi" w:eastAsia="Times New Roman" w:hAnsiTheme="minorHAnsi" w:cstheme="minorHAnsi"/>
          <w:b/>
          <w:bCs/>
          <w:highlight w:val="green"/>
          <w:u w:val="single"/>
          <w:bdr w:val="single" w:sz="8" w:space="0" w:color="auto"/>
        </w:rPr>
        <w:t>objective</w:t>
      </w:r>
      <w:r w:rsidRPr="006934E6">
        <w:rPr>
          <w:rFonts w:asciiTheme="minorHAnsi" w:eastAsia="Times New Roman" w:hAnsiTheme="minorHAnsi" w:cstheme="minorHAnsi"/>
          <w:u w:val="single"/>
        </w:rPr>
        <w:t xml:space="preserve"> in forensics </w:t>
      </w:r>
      <w:r w:rsidRPr="008C6BFA">
        <w:rPr>
          <w:rFonts w:asciiTheme="minorHAnsi" w:eastAsia="Times New Roman" w:hAnsiTheme="minorHAnsi" w:cstheme="minorHAnsi"/>
          <w:b/>
          <w:bCs/>
          <w:highlight w:val="green"/>
          <w:u w:val="single"/>
        </w:rPr>
        <w:t>will not be easy</w:t>
      </w:r>
      <w:r w:rsidRPr="006934E6">
        <w:rPr>
          <w:rFonts w:asciiTheme="minorHAnsi" w:eastAsia="Times New Roman" w:hAnsiTheme="minorHAnsi" w:cstheme="minorHAnsi"/>
          <w:u w:val="single"/>
        </w:rPr>
        <w:t xml:space="preserve">. Change never is. However, while human beings do not automatically embrace the unknown, </w:t>
      </w:r>
      <w:r w:rsidRPr="008C6BFA">
        <w:rPr>
          <w:rFonts w:asciiTheme="minorHAnsi" w:eastAsia="Times New Roman" w:hAnsiTheme="minorHAnsi" w:cstheme="minorHAnsi"/>
          <w:b/>
          <w:bCs/>
          <w:highlight w:val="green"/>
          <w:u w:val="single"/>
        </w:rPr>
        <w:t>inability to move beyond</w:t>
      </w:r>
      <w:r w:rsidRPr="006934E6">
        <w:rPr>
          <w:rFonts w:asciiTheme="minorHAnsi" w:eastAsia="Times New Roman" w:hAnsiTheme="minorHAnsi" w:cstheme="minorHAnsi"/>
          <w:u w:val="single"/>
        </w:rPr>
        <w:t xml:space="preserve"> a state of </w:t>
      </w:r>
      <w:r w:rsidRPr="008C6BFA">
        <w:rPr>
          <w:rFonts w:asciiTheme="minorHAnsi" w:eastAsia="Times New Roman" w:hAnsiTheme="minorHAnsi" w:cstheme="minorHAnsi"/>
          <w:b/>
          <w:bCs/>
          <w:highlight w:val="green"/>
          <w:u w:val="single"/>
        </w:rPr>
        <w:t xml:space="preserve">stasis equates to </w:t>
      </w:r>
      <w:r w:rsidRPr="008C6BFA">
        <w:rPr>
          <w:rFonts w:asciiTheme="minorHAnsi" w:eastAsia="Times New Roman" w:hAnsiTheme="minorHAnsi" w:cstheme="minorHAnsi"/>
          <w:b/>
          <w:bCs/>
          <w:highlight w:val="green"/>
          <w:u w:val="single"/>
          <w:bdr w:val="single" w:sz="8" w:space="0" w:color="auto"/>
        </w:rPr>
        <w:t>stagnation</w:t>
      </w:r>
      <w:r w:rsidRPr="008C6BFA">
        <w:rPr>
          <w:rFonts w:asciiTheme="minorHAnsi" w:eastAsia="Times New Roman" w:hAnsiTheme="minorHAnsi" w:cstheme="minorHAnsi"/>
          <w:b/>
          <w:bCs/>
          <w:highlight w:val="green"/>
          <w:u w:val="single"/>
        </w:rPr>
        <w:t xml:space="preserve"> in</w:t>
      </w:r>
      <w:r w:rsidRPr="006934E6">
        <w:rPr>
          <w:rFonts w:asciiTheme="minorHAnsi" w:eastAsia="Times New Roman" w:hAnsiTheme="minorHAnsi" w:cstheme="minorHAnsi"/>
          <w:u w:val="single"/>
        </w:rPr>
        <w:t xml:space="preserve"> human </w:t>
      </w:r>
      <w:r w:rsidRPr="008C6BFA">
        <w:rPr>
          <w:rFonts w:asciiTheme="minorHAnsi" w:eastAsia="Times New Roman" w:hAnsiTheme="minorHAnsi" w:cstheme="minorHAnsi"/>
          <w:b/>
          <w:bCs/>
          <w:highlight w:val="green"/>
          <w:u w:val="single"/>
          <w:bdr w:val="single" w:sz="8" w:space="0" w:color="auto"/>
        </w:rPr>
        <w:t>development</w:t>
      </w:r>
      <w:r w:rsidRPr="006934E6">
        <w:rPr>
          <w:rFonts w:asciiTheme="minorHAnsi" w:eastAsia="Times New Roman" w:hAnsiTheme="minorHAnsi" w:cstheme="minorHAnsi"/>
          <w:u w:val="single"/>
        </w:rPr>
        <w:t>. Within the world of forensics, coaches, critics, and competitors must continually adapt, evolving in their interactions with an ever-changing environment, or risk extinction. The possibility for forensic multicultural evolution can be strengthened</w:t>
      </w:r>
      <w:r w:rsidRPr="006934E6">
        <w:rPr>
          <w:rFonts w:asciiTheme="minorHAnsi" w:eastAsia="Times New Roman" w:hAnsiTheme="minorHAnsi" w:cstheme="minorHAnsi"/>
          <w:sz w:val="16"/>
        </w:rPr>
        <w:t xml:space="preserve"> in several ways. First, those of us involved in the activity must hone our self-diagnostic skills; in other words, we must consistently and honestly examine what we are doing, why, and with what effect. Are we "doing the greatest good for the greatest number?" If not, why not? Second, we must recognize the potential for educational gain when we expose ourselves and our students to multicultural awareness, knowledge, and acceptance. Not only will our learning experience be enriched, but we may also be led to explore identities and to question cultural domination, thereby increasing acceptance of differences. Finally, </w:t>
      </w:r>
      <w:r w:rsidRPr="008C6BFA">
        <w:rPr>
          <w:rFonts w:asciiTheme="minorHAnsi" w:eastAsia="Times New Roman" w:hAnsiTheme="minorHAnsi" w:cstheme="minorHAnsi"/>
          <w:b/>
          <w:bCs/>
          <w:highlight w:val="green"/>
          <w:u w:val="single"/>
        </w:rPr>
        <w:t>we must begin to begin</w:t>
      </w:r>
      <w:r w:rsidRPr="008C6BFA">
        <w:rPr>
          <w:rFonts w:asciiTheme="minorHAnsi" w:eastAsia="Times New Roman" w:hAnsiTheme="minorHAnsi" w:cstheme="minorHAnsi"/>
          <w:highlight w:val="green"/>
          <w:u w:val="single"/>
        </w:rPr>
        <w:t>.</w:t>
      </w:r>
      <w:r w:rsidRPr="006934E6">
        <w:rPr>
          <w:rFonts w:asciiTheme="minorHAnsi" w:eastAsia="Times New Roman" w:hAnsiTheme="minorHAnsi" w:cstheme="minorHAnsi"/>
          <w:u w:val="single"/>
        </w:rPr>
        <w:t xml:space="preserve"> We cannot advance beyond our current state until we initiate action</w:t>
      </w:r>
      <w:r w:rsidRPr="006934E6">
        <w:rPr>
          <w:rFonts w:asciiTheme="minorHAnsi" w:eastAsia="Times New Roman" w:hAnsiTheme="minorHAnsi" w:cstheme="minorHAnsi"/>
          <w:sz w:val="16"/>
        </w:rPr>
        <w:t xml:space="preserve">. </w:t>
      </w:r>
      <w:r w:rsidRPr="006934E6">
        <w:rPr>
          <w:rFonts w:asciiTheme="minorHAnsi" w:eastAsia="Times New Roman" w:hAnsiTheme="minorHAnsi" w:cstheme="minorHAnsi"/>
          <w:u w:val="single"/>
        </w:rPr>
        <w:t xml:space="preserve">This can be accomplished </w:t>
      </w:r>
      <w:r w:rsidRPr="006934E6">
        <w:rPr>
          <w:rFonts w:asciiTheme="minorHAnsi" w:eastAsia="Times New Roman" w:hAnsiTheme="minorHAnsi" w:cstheme="minorHAnsi"/>
          <w:sz w:val="16"/>
        </w:rPr>
        <w:t xml:space="preserve">in many different ways. Here are a few: a. Recruitment of forensics competitors </w:t>
      </w:r>
      <w:r w:rsidRPr="008C6BFA">
        <w:rPr>
          <w:rFonts w:asciiTheme="minorHAnsi" w:eastAsia="Times New Roman" w:hAnsiTheme="minorHAnsi" w:cstheme="minorHAnsi"/>
          <w:highlight w:val="green"/>
          <w:u w:val="single"/>
        </w:rPr>
        <w:t>through</w:t>
      </w:r>
      <w:r w:rsidRPr="006934E6">
        <w:rPr>
          <w:rFonts w:asciiTheme="minorHAnsi" w:eastAsia="Times New Roman" w:hAnsiTheme="minorHAnsi" w:cstheme="minorHAnsi"/>
          <w:sz w:val="16"/>
        </w:rPr>
        <w:t xml:space="preserve"> on campus multicultural clubs and organizations. b. </w:t>
      </w:r>
      <w:r w:rsidRPr="006934E6">
        <w:rPr>
          <w:rFonts w:asciiTheme="minorHAnsi" w:eastAsia="Times New Roman" w:hAnsiTheme="minorHAnsi" w:cstheme="minorHAnsi"/>
          <w:u w:val="single"/>
        </w:rPr>
        <w:t xml:space="preserve">Development of </w:t>
      </w:r>
      <w:r w:rsidRPr="008C6BFA">
        <w:rPr>
          <w:rFonts w:asciiTheme="minorHAnsi" w:eastAsia="Times New Roman" w:hAnsiTheme="minorHAnsi" w:cstheme="minorHAnsi"/>
          <w:b/>
          <w:bCs/>
          <w:highlight w:val="green"/>
          <w:u w:val="single"/>
          <w:bdr w:val="single" w:sz="8" w:space="0" w:color="auto"/>
        </w:rPr>
        <w:t>non-traditional forensics</w:t>
      </w:r>
      <w:r w:rsidRPr="006934E6">
        <w:rPr>
          <w:rFonts w:asciiTheme="minorHAnsi" w:eastAsia="Times New Roman" w:hAnsiTheme="minorHAnsi" w:cstheme="minorHAnsi"/>
          <w:sz w:val="16"/>
        </w:rPr>
        <w:t xml:space="preserve"> programs. For example: a one-unit non-traveling team </w:t>
      </w:r>
      <w:r w:rsidRPr="006934E6">
        <w:rPr>
          <w:rFonts w:asciiTheme="minorHAnsi" w:eastAsia="Times New Roman" w:hAnsiTheme="minorHAnsi" w:cstheme="minorHAnsi"/>
          <w:u w:val="single"/>
        </w:rPr>
        <w:t xml:space="preserve">that </w:t>
      </w:r>
      <w:r w:rsidRPr="008C6BFA">
        <w:rPr>
          <w:rFonts w:asciiTheme="minorHAnsi" w:eastAsia="Times New Roman" w:hAnsiTheme="minorHAnsi" w:cstheme="minorHAnsi"/>
          <w:highlight w:val="green"/>
          <w:u w:val="single"/>
        </w:rPr>
        <w:t>exposes students to</w:t>
      </w:r>
      <w:r w:rsidRPr="006934E6">
        <w:rPr>
          <w:rFonts w:asciiTheme="minorHAnsi" w:eastAsia="Times New Roman" w:hAnsiTheme="minorHAnsi" w:cstheme="minorHAnsi"/>
          <w:sz w:val="16"/>
        </w:rPr>
        <w:t xml:space="preserve"> and educates them about forensics and/or the use of intramural competitions. c. Adoption of debate topics centered on global rather than national concerns. d. Expository speeches geared to inform about other cultures. e. Interpretive programs adopted from </w:t>
      </w:r>
      <w:r w:rsidRPr="008C6BFA">
        <w:rPr>
          <w:rFonts w:asciiTheme="minorHAnsi" w:eastAsia="Times New Roman" w:hAnsiTheme="minorHAnsi" w:cstheme="minorHAnsi"/>
          <w:highlight w:val="green"/>
          <w:u w:val="single"/>
        </w:rPr>
        <w:t>another culture's canons of literature</w:t>
      </w:r>
      <w:r w:rsidRPr="006934E6">
        <w:rPr>
          <w:rFonts w:asciiTheme="minorHAnsi" w:eastAsia="Times New Roman" w:hAnsiTheme="minorHAnsi" w:cstheme="minorHAnsi"/>
          <w:u w:val="single"/>
        </w:rPr>
        <w:t>.</w:t>
      </w:r>
      <w:r w:rsidRPr="006934E6">
        <w:rPr>
          <w:rFonts w:asciiTheme="minorHAnsi" w:eastAsia="Times New Roman" w:hAnsiTheme="minorHAnsi" w:cstheme="minorHAnsi"/>
          <w:sz w:val="16"/>
        </w:rPr>
        <w:t xml:space="preserve"> f. Creation of new events or a return to old ones (such as oratorical speeches which harmonize with African</w:t>
      </w:r>
      <w:r w:rsidRPr="0091512C">
        <w:rPr>
          <w:rFonts w:asciiTheme="minorHAnsi" w:eastAsia="Times New Roman" w:hAnsiTheme="minorHAnsi" w:cstheme="minorHAnsi"/>
          <w:sz w:val="16"/>
        </w:rPr>
        <w:t xml:space="preserve"> </w:t>
      </w:r>
      <w:r w:rsidRPr="006934E6">
        <w:rPr>
          <w:rFonts w:asciiTheme="minorHAnsi" w:eastAsia="Times New Roman" w:hAnsiTheme="minorHAnsi" w:cstheme="minorHAnsi"/>
          <w:sz w:val="16"/>
        </w:rPr>
        <w:t xml:space="preserve">speaking styles). g. Experiential activities </w:t>
      </w:r>
      <w:r w:rsidRPr="006934E6">
        <w:rPr>
          <w:rFonts w:asciiTheme="minorHAnsi" w:eastAsia="Times New Roman" w:hAnsiTheme="minorHAnsi" w:cstheme="minorHAnsi"/>
          <w:u w:val="single"/>
        </w:rPr>
        <w:t xml:space="preserve">designed </w:t>
      </w:r>
      <w:r w:rsidRPr="008C6BFA">
        <w:rPr>
          <w:rFonts w:asciiTheme="minorHAnsi" w:eastAsia="Times New Roman" w:hAnsiTheme="minorHAnsi" w:cstheme="minorHAnsi"/>
          <w:highlight w:val="green"/>
          <w:u w:val="single"/>
        </w:rPr>
        <w:t>to</w:t>
      </w:r>
      <w:r w:rsidRPr="006934E6">
        <w:rPr>
          <w:rFonts w:asciiTheme="minorHAnsi" w:eastAsia="Times New Roman" w:hAnsiTheme="minorHAnsi" w:cstheme="minorHAnsi"/>
          <w:u w:val="single"/>
        </w:rPr>
        <w:t xml:space="preserve"> </w:t>
      </w:r>
      <w:r w:rsidRPr="008C6BFA">
        <w:rPr>
          <w:rFonts w:asciiTheme="minorHAnsi" w:eastAsia="Times New Roman" w:hAnsiTheme="minorHAnsi" w:cstheme="minorHAnsi"/>
          <w:b/>
          <w:bCs/>
          <w:highlight w:val="green"/>
          <w:u w:val="single"/>
        </w:rPr>
        <w:t>expose individuals</w:t>
      </w:r>
      <w:r w:rsidRPr="006934E6">
        <w:rPr>
          <w:rFonts w:asciiTheme="minorHAnsi" w:eastAsia="Times New Roman" w:hAnsiTheme="minorHAnsi" w:cstheme="minorHAnsi"/>
          <w:u w:val="single"/>
        </w:rPr>
        <w:t xml:space="preserve"> in forensics </w:t>
      </w:r>
      <w:r w:rsidRPr="008C6BFA">
        <w:rPr>
          <w:rFonts w:asciiTheme="minorHAnsi" w:eastAsia="Times New Roman" w:hAnsiTheme="minorHAnsi" w:cstheme="minorHAnsi"/>
          <w:b/>
          <w:bCs/>
          <w:highlight w:val="green"/>
          <w:u w:val="single"/>
        </w:rPr>
        <w:t xml:space="preserve">to other </w:t>
      </w:r>
      <w:r w:rsidRPr="008C6BFA">
        <w:rPr>
          <w:rFonts w:asciiTheme="minorHAnsi" w:eastAsia="Times New Roman" w:hAnsiTheme="minorHAnsi" w:cstheme="minorHAnsi"/>
          <w:b/>
          <w:bCs/>
          <w:highlight w:val="green"/>
          <w:u w:val="single"/>
          <w:bdr w:val="single" w:sz="8" w:space="0" w:color="auto"/>
        </w:rPr>
        <w:t>cultural views.</w:t>
      </w:r>
      <w:r w:rsidRPr="006934E6">
        <w:rPr>
          <w:rFonts w:asciiTheme="minorHAnsi" w:eastAsia="Times New Roman" w:hAnsiTheme="minorHAnsi" w:cstheme="minorHAnsi"/>
          <w:sz w:val="16"/>
        </w:rPr>
        <w:t xml:space="preserve"> h. Research assessing current forensic multiculturalism.</w:t>
      </w:r>
    </w:p>
    <w:p w:rsidR="005D388F" w:rsidRPr="005D388F" w:rsidRDefault="005D388F" w:rsidP="0091512C"/>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878DE" w:rsidRDefault="00B878DE" w:rsidP="00066D2C">
      <w:pPr>
        <w:spacing w:after="0" w:line="240" w:lineRule="auto"/>
      </w:pPr>
      <w:r>
        <w:separator/>
      </w:r>
    </w:p>
  </w:endnote>
  <w:endnote w:type="continuationSeparator" w:id="0">
    <w:p w:rsidR="00B878DE" w:rsidRDefault="00B878D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878DE" w:rsidRDefault="00B878DE" w:rsidP="00066D2C">
      <w:pPr>
        <w:spacing w:after="0" w:line="240" w:lineRule="auto"/>
      </w:pPr>
      <w:r>
        <w:separator/>
      </w:r>
    </w:p>
  </w:footnote>
  <w:footnote w:type="continuationSeparator" w:id="0">
    <w:p w:rsidR="00B878DE" w:rsidRDefault="00B878D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1512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43C"/>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C5D"/>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C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12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8D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C9C72FC1-E7BE-CC42-8285-1B8FE8201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512C"/>
    <w:rPr>
      <w:rFonts w:ascii="Calibri" w:hAnsi="Calibri" w:cs="Calibri"/>
    </w:rPr>
  </w:style>
  <w:style w:type="paragraph" w:styleId="Heading1">
    <w:name w:val="heading 1"/>
    <w:aliases w:val="Pocket"/>
    <w:basedOn w:val="Normal"/>
    <w:next w:val="Normal"/>
    <w:link w:val="Heading1Char"/>
    <w:qFormat/>
    <w:rsid w:val="009151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151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9151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9151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51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151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512C"/>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91512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1512C"/>
    <w:rPr>
      <w:color w:val="auto"/>
      <w:u w:val="none"/>
    </w:rPr>
  </w:style>
  <w:style w:type="character" w:customStyle="1" w:styleId="Heading1Char">
    <w:name w:val="Heading 1 Char"/>
    <w:aliases w:val="Pocket Char"/>
    <w:basedOn w:val="DefaultParagraphFont"/>
    <w:link w:val="Heading1"/>
    <w:rsid w:val="009151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512C"/>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91512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1512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1512C"/>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91512C"/>
    <w:rPr>
      <w:b w:val="0"/>
      <w:sz w:val="22"/>
      <w:u w:val="single"/>
    </w:rPr>
  </w:style>
  <w:style w:type="character" w:styleId="Strong">
    <w:name w:val="Strong"/>
    <w:basedOn w:val="DefaultParagraphFont"/>
    <w:uiPriority w:val="22"/>
    <w:qFormat/>
    <w:rsid w:val="0091512C"/>
    <w:rPr>
      <w:b/>
      <w:bCs/>
    </w:rPr>
  </w:style>
  <w:style w:type="character" w:styleId="BookTitle">
    <w:name w:val="Book Title"/>
    <w:basedOn w:val="DefaultParagraphFont"/>
    <w:uiPriority w:val="33"/>
    <w:semiHidden/>
    <w:qFormat/>
    <w:rsid w:val="0091512C"/>
    <w:rPr>
      <w:b/>
      <w:bCs/>
      <w:i/>
      <w:iCs/>
      <w:spacing w:val="5"/>
    </w:rPr>
  </w:style>
  <w:style w:type="character" w:customStyle="1" w:styleId="Heading5Char">
    <w:name w:val="Heading 5 Char"/>
    <w:basedOn w:val="DefaultParagraphFont"/>
    <w:link w:val="Heading5"/>
    <w:uiPriority w:val="9"/>
    <w:semiHidden/>
    <w:rsid w:val="009151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1512C"/>
  </w:style>
  <w:style w:type="paragraph" w:styleId="Header">
    <w:name w:val="header"/>
    <w:basedOn w:val="Normal"/>
    <w:link w:val="HeaderChar"/>
    <w:uiPriority w:val="99"/>
    <w:semiHidden/>
    <w:rsid w:val="009151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512C"/>
    <w:rPr>
      <w:rFonts w:ascii="Calibri" w:hAnsi="Calibri" w:cs="Calibri"/>
    </w:rPr>
  </w:style>
  <w:style w:type="paragraph" w:styleId="Footer">
    <w:name w:val="footer"/>
    <w:basedOn w:val="Normal"/>
    <w:link w:val="FooterChar"/>
    <w:uiPriority w:val="99"/>
    <w:semiHidden/>
    <w:rsid w:val="009151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512C"/>
    <w:rPr>
      <w:rFonts w:ascii="Calibri" w:hAnsi="Calibri" w:cs="Calibri"/>
    </w:rPr>
  </w:style>
  <w:style w:type="paragraph" w:styleId="BodyText">
    <w:name w:val="Body Text"/>
    <w:basedOn w:val="Normal"/>
    <w:link w:val="BodyTextChar"/>
    <w:uiPriority w:val="99"/>
    <w:semiHidden/>
    <w:unhideWhenUsed/>
    <w:rsid w:val="0091512C"/>
    <w:pPr>
      <w:spacing w:after="120"/>
    </w:pPr>
  </w:style>
  <w:style w:type="character" w:customStyle="1" w:styleId="BodyTextChar">
    <w:name w:val="Body Text Char"/>
    <w:basedOn w:val="DefaultParagraphFont"/>
    <w:link w:val="BodyText"/>
    <w:uiPriority w:val="99"/>
    <w:semiHidden/>
    <w:rsid w:val="0091512C"/>
    <w:rPr>
      <w:rFonts w:ascii="Calibri" w:hAnsi="Calibri" w:cs="Calibri"/>
    </w:rPr>
  </w:style>
  <w:style w:type="paragraph" w:styleId="NoSpacing">
    <w:name w:val="No Spacing"/>
    <w:link w:val="NoSpacingChar"/>
    <w:uiPriority w:val="99"/>
    <w:semiHidden/>
    <w:unhideWhenUsed/>
    <w:qFormat/>
    <w:rsid w:val="0091512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1512C"/>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91512C"/>
    <w:rPr>
      <w:color w:val="0563C1" w:themeColor="hyperlink"/>
      <w:u w:val="single"/>
    </w:rPr>
  </w:style>
  <w:style w:type="character" w:styleId="UnresolvedMention">
    <w:name w:val="Unresolved Mention"/>
    <w:basedOn w:val="DefaultParagraphFont"/>
    <w:uiPriority w:val="99"/>
    <w:semiHidden/>
    <w:unhideWhenUsed/>
    <w:rsid w:val="0091512C"/>
    <w:rPr>
      <w:color w:val="605E5C"/>
      <w:shd w:val="clear" w:color="auto" w:fill="E1DFDD"/>
    </w:rPr>
  </w:style>
  <w:style w:type="paragraph" w:customStyle="1" w:styleId="Analytics">
    <w:name w:val="Analytics"/>
    <w:basedOn w:val="Heading4"/>
    <w:link w:val="AnalyticsChar"/>
    <w:uiPriority w:val="5"/>
    <w:qFormat/>
    <w:rsid w:val="0091512C"/>
    <w:rPr>
      <w:color w:val="C00000"/>
    </w:rPr>
  </w:style>
  <w:style w:type="paragraph" w:customStyle="1" w:styleId="textbold">
    <w:name w:val="text bold"/>
    <w:basedOn w:val="Normal"/>
    <w:link w:val="Emphasis"/>
    <w:uiPriority w:val="8"/>
    <w:qFormat/>
    <w:rsid w:val="0091512C"/>
    <w:pPr>
      <w:ind w:left="720"/>
      <w:jc w:val="both"/>
    </w:pPr>
    <w:rPr>
      <w:b/>
      <w:iCs/>
      <w:u w:val="single"/>
    </w:rPr>
  </w:style>
  <w:style w:type="paragraph" w:customStyle="1" w:styleId="UnderlinePara">
    <w:name w:val="Underline Para"/>
    <w:basedOn w:val="Normal"/>
    <w:uiPriority w:val="7"/>
    <w:qFormat/>
    <w:rsid w:val="0091512C"/>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91512C"/>
    <w:pPr>
      <w:ind w:left="720"/>
      <w:contextualSpacing/>
    </w:pPr>
  </w:style>
  <w:style w:type="paragraph" w:customStyle="1" w:styleId="Card">
    <w:name w:val="Card"/>
    <w:basedOn w:val="Heading1"/>
    <w:link w:val="Hyperlink"/>
    <w:autoRedefine/>
    <w:uiPriority w:val="99"/>
    <w:qFormat/>
    <w:rsid w:val="0091512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91512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1512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1512C"/>
    <w:rPr>
      <w:color w:val="1F3864" w:themeColor="accent1" w:themeShade="80"/>
    </w:rPr>
  </w:style>
  <w:style w:type="character" w:customStyle="1" w:styleId="AnalyticChar">
    <w:name w:val="Analytic Char"/>
    <w:basedOn w:val="DefaultParagraphFont"/>
    <w:link w:val="Analytic"/>
    <w:uiPriority w:val="5"/>
    <w:rsid w:val="0091512C"/>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1512C"/>
    <w:pPr>
      <w:spacing w:after="0" w:line="240" w:lineRule="auto"/>
    </w:pPr>
    <w:rPr>
      <w:kern w:val="2"/>
      <w:u w:val="single"/>
      <w14:ligatures w14:val="standardContextual"/>
    </w:rPr>
  </w:style>
  <w:style w:type="character" w:customStyle="1" w:styleId="AnalyticsChar">
    <w:name w:val="Analytics Char"/>
    <w:basedOn w:val="DefaultParagraphFont"/>
    <w:link w:val="Analytics"/>
    <w:uiPriority w:val="5"/>
    <w:rsid w:val="0091512C"/>
    <w:rPr>
      <w:rFonts w:ascii="Calibri" w:eastAsiaTheme="majorEastAsia" w:hAnsi="Calibri" w:cstheme="majorBidi"/>
      <w:b/>
      <w:iCs/>
      <w:color w:val="C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hirhopi.org/spts/spkrpts05.2/sutherland.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13299</Words>
  <Characters>75810</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2</cp:revision>
  <dcterms:created xsi:type="dcterms:W3CDTF">2025-09-27T14:52:00Z</dcterms:created>
  <dcterms:modified xsi:type="dcterms:W3CDTF">2025-09-27T14:59:00Z</dcterms:modified>
</cp:coreProperties>
</file>