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5D823" w14:textId="77777777" w:rsidR="0048138B" w:rsidRDefault="0048138B" w:rsidP="0048138B">
      <w:pPr>
        <w:pStyle w:val="Heading1"/>
      </w:pPr>
      <w:r>
        <w:t>1AC</w:t>
      </w:r>
    </w:p>
    <w:p w14:paraId="4151A649" w14:textId="77777777" w:rsidR="0048138B" w:rsidRDefault="0048138B" w:rsidP="0048138B">
      <w:pPr>
        <w:pStyle w:val="Heading3"/>
      </w:pPr>
      <w:r>
        <w:t>Governance---1AC</w:t>
      </w:r>
    </w:p>
    <w:p w14:paraId="746503C0" w14:textId="77777777" w:rsidR="0048138B" w:rsidRDefault="0048138B" w:rsidP="0048138B">
      <w:pPr>
        <w:pStyle w:val="Heading4"/>
      </w:pPr>
      <w:r>
        <w:t xml:space="preserve">Advantage 1 is </w:t>
      </w:r>
      <w:r>
        <w:rPr>
          <w:u w:val="single"/>
        </w:rPr>
        <w:t>Governance</w:t>
      </w:r>
      <w:r>
        <w:t xml:space="preserve">. </w:t>
      </w:r>
    </w:p>
    <w:p w14:paraId="624DD6A8" w14:textId="77777777" w:rsidR="0048138B" w:rsidRDefault="0048138B" w:rsidP="0048138B">
      <w:pPr>
        <w:pStyle w:val="Heading4"/>
      </w:pPr>
      <w:r>
        <w:t xml:space="preserve">The Trump administration has </w:t>
      </w:r>
      <w:r>
        <w:rPr>
          <w:u w:val="single"/>
        </w:rPr>
        <w:t>weakened</w:t>
      </w:r>
      <w:r>
        <w:t xml:space="preserve"> the collective bargaining rights of </w:t>
      </w:r>
      <w:r>
        <w:rPr>
          <w:u w:val="single"/>
        </w:rPr>
        <w:t>federal workers</w:t>
      </w:r>
      <w:r>
        <w:t xml:space="preserve">, depriving more than </w:t>
      </w:r>
      <w:r>
        <w:rPr>
          <w:u w:val="single"/>
        </w:rPr>
        <w:t>one million</w:t>
      </w:r>
      <w:r>
        <w:t xml:space="preserve"> of their exercise. </w:t>
      </w:r>
    </w:p>
    <w:p w14:paraId="5F30D940" w14:textId="77777777" w:rsidR="0048138B" w:rsidRDefault="0048138B" w:rsidP="0048138B">
      <w:r w:rsidRPr="0056544F">
        <w:rPr>
          <w:rStyle w:val="Style13ptBold"/>
        </w:rPr>
        <w:t>Hsu 25</w:t>
      </w:r>
      <w:r>
        <w:t xml:space="preserve"> – Labor Correspondent at NPR, M.A. from Stanford University.</w:t>
      </w:r>
    </w:p>
    <w:p w14:paraId="700B4D81" w14:textId="77777777" w:rsidR="0048138B" w:rsidRPr="005D278F" w:rsidRDefault="0048138B" w:rsidP="0048138B">
      <w:r>
        <w:t xml:space="preserve">Andrea </w:t>
      </w:r>
      <w:r w:rsidRPr="005D278F">
        <w:t>Hsu, “Federal employee unions fight for survival as Trump tries to eviscerate them,” NPR, 05-11-2025, https://www.npr.org/2025/05/11/nx-s1-5381156/trump-federal-workers-labor-union-collective-bargaining</w:t>
      </w:r>
    </w:p>
    <w:p w14:paraId="7CA94538" w14:textId="77777777" w:rsidR="0048138B" w:rsidRPr="005D278F" w:rsidRDefault="0048138B" w:rsidP="0048138B">
      <w:pPr>
        <w:rPr>
          <w:rStyle w:val="StyleUnderline"/>
        </w:rPr>
      </w:pPr>
      <w:r w:rsidRPr="005D278F">
        <w:rPr>
          <w:sz w:val="16"/>
        </w:rPr>
        <w:t xml:space="preserve">President Trump's antipathy toward federal sector unions is well known. Still, Lee says </w:t>
      </w:r>
      <w:r w:rsidRPr="005D278F">
        <w:rPr>
          <w:rStyle w:val="StyleUnderline"/>
        </w:rPr>
        <w:t>Trump's attacks on unions</w:t>
      </w:r>
      <w:r w:rsidRPr="005D278F">
        <w:rPr>
          <w:sz w:val="16"/>
        </w:rPr>
        <w:t xml:space="preserve"> now </w:t>
      </w:r>
      <w:r w:rsidRPr="005D278F">
        <w:rPr>
          <w:rStyle w:val="StyleUnderline"/>
        </w:rPr>
        <w:t>are "exponentially worse" than in the president's first term.</w:t>
      </w:r>
    </w:p>
    <w:p w14:paraId="04D18330" w14:textId="77777777" w:rsidR="0048138B" w:rsidRPr="005D278F" w:rsidRDefault="0048138B" w:rsidP="0048138B">
      <w:pPr>
        <w:rPr>
          <w:sz w:val="16"/>
        </w:rPr>
      </w:pPr>
      <w:r w:rsidRPr="005D278F">
        <w:rPr>
          <w:sz w:val="16"/>
        </w:rPr>
        <w:t>"</w:t>
      </w:r>
      <w:r w:rsidRPr="005D278F">
        <w:rPr>
          <w:rStyle w:val="StyleUnderline"/>
        </w:rPr>
        <w:t xml:space="preserve">Even our </w:t>
      </w:r>
      <w:r w:rsidRPr="002227C3">
        <w:rPr>
          <w:rStyle w:val="Emphasis"/>
          <w:highlight w:val="green"/>
        </w:rPr>
        <w:t>ability</w:t>
      </w:r>
      <w:r w:rsidRPr="002227C3">
        <w:rPr>
          <w:rStyle w:val="StyleUnderline"/>
          <w:highlight w:val="green"/>
        </w:rPr>
        <w:t xml:space="preserve"> to </w:t>
      </w:r>
      <w:r w:rsidRPr="002227C3">
        <w:rPr>
          <w:rStyle w:val="Emphasis"/>
          <w:highlight w:val="green"/>
        </w:rPr>
        <w:t>exist</w:t>
      </w:r>
      <w:r w:rsidRPr="002227C3">
        <w:rPr>
          <w:rStyle w:val="StyleUnderline"/>
          <w:highlight w:val="green"/>
        </w:rPr>
        <w:t xml:space="preserve"> in the federal workplace</w:t>
      </w:r>
      <w:r w:rsidRPr="005D278F">
        <w:rPr>
          <w:sz w:val="16"/>
        </w:rPr>
        <w:t xml:space="preserve"> — to be able to represent employees —</w:t>
      </w:r>
      <w:r w:rsidRPr="005D278F">
        <w:t xml:space="preserve"> </w:t>
      </w:r>
      <w:r w:rsidRPr="002227C3">
        <w:rPr>
          <w:rStyle w:val="StyleUnderline"/>
          <w:highlight w:val="green"/>
        </w:rPr>
        <w:t>is threatened</w:t>
      </w:r>
      <w:r w:rsidRPr="005D278F">
        <w:rPr>
          <w:sz w:val="16"/>
        </w:rPr>
        <w:t xml:space="preserve"> by this administration," he says.</w:t>
      </w:r>
    </w:p>
    <w:p w14:paraId="74A27611" w14:textId="77777777" w:rsidR="0048138B" w:rsidRPr="005D278F" w:rsidRDefault="0048138B" w:rsidP="0048138B">
      <w:pPr>
        <w:rPr>
          <w:rStyle w:val="StyleUnderline"/>
        </w:rPr>
      </w:pPr>
      <w:r w:rsidRPr="002227C3">
        <w:rPr>
          <w:rStyle w:val="StyleUnderline"/>
          <w:highlight w:val="green"/>
        </w:rPr>
        <w:t>Trump's efforts</w:t>
      </w:r>
      <w:r w:rsidRPr="005D278F">
        <w:rPr>
          <w:sz w:val="16"/>
        </w:rPr>
        <w:t xml:space="preserve"> to slash the federal workforce by hundreds of thousands of workers </w:t>
      </w:r>
      <w:r w:rsidRPr="005D278F">
        <w:rPr>
          <w:rStyle w:val="StyleUnderline"/>
        </w:rPr>
        <w:t xml:space="preserve">could </w:t>
      </w:r>
      <w:r w:rsidRPr="002227C3">
        <w:rPr>
          <w:rStyle w:val="Emphasis"/>
          <w:highlight w:val="green"/>
        </w:rPr>
        <w:t>decimate</w:t>
      </w:r>
      <w:r w:rsidRPr="005D278F">
        <w:rPr>
          <w:rStyle w:val="StyleUnderline"/>
        </w:rPr>
        <w:t xml:space="preserve"> union </w:t>
      </w:r>
      <w:r w:rsidRPr="002227C3">
        <w:rPr>
          <w:rStyle w:val="StyleUnderline"/>
          <w:highlight w:val="green"/>
        </w:rPr>
        <w:t>bargaining</w:t>
      </w:r>
      <w:r w:rsidRPr="005D278F">
        <w:rPr>
          <w:rStyle w:val="StyleUnderline"/>
        </w:rPr>
        <w:t xml:space="preserve"> units</w:t>
      </w:r>
      <w:r w:rsidRPr="005D278F">
        <w:rPr>
          <w:sz w:val="16"/>
        </w:rPr>
        <w:t xml:space="preserve">. And </w:t>
      </w:r>
      <w:r w:rsidRPr="005D278F">
        <w:rPr>
          <w:rStyle w:val="StyleUnderline"/>
        </w:rPr>
        <w:t>even where workers remain, he has moved to end the right to union representation for wide swaths of the workforce.</w:t>
      </w:r>
    </w:p>
    <w:p w14:paraId="17985BC5" w14:textId="77777777" w:rsidR="0048138B" w:rsidRPr="005D278F" w:rsidRDefault="0048138B" w:rsidP="0048138B">
      <w:pPr>
        <w:rPr>
          <w:sz w:val="16"/>
        </w:rPr>
      </w:pPr>
      <w:r w:rsidRPr="005D278F">
        <w:rPr>
          <w:sz w:val="16"/>
        </w:rPr>
        <w:t xml:space="preserve">In late March, </w:t>
      </w:r>
      <w:r w:rsidRPr="002227C3">
        <w:rPr>
          <w:rStyle w:val="StyleUnderline"/>
          <w:highlight w:val="green"/>
        </w:rPr>
        <w:t>Trump issued an</w:t>
      </w:r>
      <w:r w:rsidRPr="005D278F">
        <w:rPr>
          <w:rStyle w:val="StyleUnderline"/>
        </w:rPr>
        <w:t xml:space="preserve"> </w:t>
      </w:r>
      <w:r w:rsidRPr="002227C3">
        <w:rPr>
          <w:rStyle w:val="StyleUnderline"/>
          <w:highlight w:val="green"/>
        </w:rPr>
        <w:t>exec</w:t>
      </w:r>
      <w:r w:rsidRPr="005D278F">
        <w:rPr>
          <w:rStyle w:val="StyleUnderline"/>
        </w:rPr>
        <w:t xml:space="preserve">utive </w:t>
      </w:r>
      <w:r w:rsidRPr="002227C3">
        <w:rPr>
          <w:rStyle w:val="StyleUnderline"/>
          <w:highlight w:val="green"/>
        </w:rPr>
        <w:t xml:space="preserve">order </w:t>
      </w:r>
      <w:r w:rsidRPr="002227C3">
        <w:rPr>
          <w:rStyle w:val="Emphasis"/>
          <w:highlight w:val="green"/>
        </w:rPr>
        <w:t>ending</w:t>
      </w:r>
      <w:r w:rsidRPr="005D278F">
        <w:rPr>
          <w:rStyle w:val="StyleUnderline"/>
        </w:rPr>
        <w:t xml:space="preserve"> </w:t>
      </w:r>
      <w:r w:rsidRPr="002227C3">
        <w:rPr>
          <w:rStyle w:val="Emphasis"/>
          <w:highlight w:val="green"/>
        </w:rPr>
        <w:t>c</w:t>
      </w:r>
      <w:r w:rsidRPr="005D278F">
        <w:rPr>
          <w:rStyle w:val="StyleUnderline"/>
        </w:rPr>
        <w:t xml:space="preserve">ollective </w:t>
      </w:r>
      <w:r w:rsidRPr="002227C3">
        <w:rPr>
          <w:rStyle w:val="Emphasis"/>
          <w:highlight w:val="green"/>
        </w:rPr>
        <w:t>b</w:t>
      </w:r>
      <w:r w:rsidRPr="005D278F">
        <w:rPr>
          <w:rStyle w:val="StyleUnderline"/>
        </w:rPr>
        <w:t xml:space="preserve">argaining </w:t>
      </w:r>
      <w:r w:rsidRPr="002227C3">
        <w:rPr>
          <w:rStyle w:val="Emphasis"/>
          <w:highlight w:val="green"/>
        </w:rPr>
        <w:t>r</w:t>
      </w:r>
      <w:r w:rsidRPr="005D278F">
        <w:rPr>
          <w:rStyle w:val="StyleUnderline"/>
        </w:rPr>
        <w:t xml:space="preserve">ights </w:t>
      </w:r>
      <w:r w:rsidRPr="002227C3">
        <w:rPr>
          <w:rStyle w:val="StyleUnderline"/>
          <w:highlight w:val="green"/>
        </w:rPr>
        <w:t>for</w:t>
      </w:r>
      <w:r w:rsidRPr="005D278F">
        <w:rPr>
          <w:sz w:val="16"/>
        </w:rPr>
        <w:t xml:space="preserve"> most </w:t>
      </w:r>
      <w:r w:rsidRPr="002227C3">
        <w:rPr>
          <w:rStyle w:val="StyleUnderline"/>
          <w:highlight w:val="green"/>
        </w:rPr>
        <w:t>federal workers</w:t>
      </w:r>
      <w:r w:rsidRPr="005D278F">
        <w:rPr>
          <w:sz w:val="16"/>
        </w:rPr>
        <w:t>, citing a provision in federal law that gives presidents the authority to do so at agencies that have national security as a primary mission.</w:t>
      </w:r>
    </w:p>
    <w:p w14:paraId="4B055621" w14:textId="77777777" w:rsidR="0048138B" w:rsidRPr="005D278F" w:rsidRDefault="0048138B" w:rsidP="0048138B">
      <w:pPr>
        <w:rPr>
          <w:sz w:val="16"/>
        </w:rPr>
      </w:pPr>
      <w:r w:rsidRPr="005D278F">
        <w:rPr>
          <w:sz w:val="16"/>
        </w:rPr>
        <w:t>Already, employees at agencies such as the CIA, the FBI and the National Security Agency have no collective bargaining rights.</w:t>
      </w:r>
    </w:p>
    <w:p w14:paraId="26C6075B" w14:textId="77777777" w:rsidR="0048138B" w:rsidRPr="005D278F" w:rsidRDefault="0048138B" w:rsidP="0048138B">
      <w:pPr>
        <w:rPr>
          <w:sz w:val="16"/>
        </w:rPr>
      </w:pPr>
      <w:r w:rsidRPr="005D278F">
        <w:rPr>
          <w:rStyle w:val="StyleUnderline"/>
        </w:rPr>
        <w:t>Trump's executive order went much further, sweeping up a broad array of agencies those exclusions have never applied to</w:t>
      </w:r>
      <w:r w:rsidRPr="005D278F">
        <w:rPr>
          <w:sz w:val="16"/>
        </w:rPr>
        <w:t xml:space="preserve">, </w:t>
      </w:r>
      <w:r w:rsidRPr="002227C3">
        <w:rPr>
          <w:rStyle w:val="StyleUnderline"/>
          <w:highlight w:val="green"/>
        </w:rPr>
        <w:t>including the</w:t>
      </w:r>
      <w:r w:rsidRPr="005D278F">
        <w:rPr>
          <w:rStyle w:val="StyleUnderline"/>
        </w:rPr>
        <w:t xml:space="preserve"> </w:t>
      </w:r>
      <w:r w:rsidRPr="002227C3">
        <w:rPr>
          <w:rStyle w:val="Emphasis"/>
          <w:highlight w:val="green"/>
        </w:rPr>
        <w:t>E</w:t>
      </w:r>
      <w:r w:rsidRPr="005D278F">
        <w:rPr>
          <w:rStyle w:val="StyleUnderline"/>
        </w:rPr>
        <w:t xml:space="preserve">nvironmental </w:t>
      </w:r>
      <w:r w:rsidRPr="002227C3">
        <w:rPr>
          <w:rStyle w:val="Emphasis"/>
          <w:highlight w:val="green"/>
        </w:rPr>
        <w:t>P</w:t>
      </w:r>
      <w:r w:rsidRPr="005D278F">
        <w:rPr>
          <w:rStyle w:val="StyleUnderline"/>
        </w:rPr>
        <w:t xml:space="preserve">rotection </w:t>
      </w:r>
      <w:r w:rsidRPr="002227C3">
        <w:rPr>
          <w:rStyle w:val="Emphasis"/>
          <w:highlight w:val="green"/>
        </w:rPr>
        <w:t>A</w:t>
      </w:r>
      <w:r w:rsidRPr="005D278F">
        <w:rPr>
          <w:rStyle w:val="StyleUnderline"/>
        </w:rPr>
        <w:t>gency</w:t>
      </w:r>
      <w:r w:rsidRPr="005D278F">
        <w:rPr>
          <w:sz w:val="16"/>
        </w:rPr>
        <w:t xml:space="preserve">, </w:t>
      </w:r>
      <w:r w:rsidRPr="005D278F">
        <w:rPr>
          <w:rStyle w:val="StyleUnderline"/>
        </w:rPr>
        <w:t xml:space="preserve">the </w:t>
      </w:r>
      <w:r w:rsidRPr="002227C3">
        <w:rPr>
          <w:rStyle w:val="Emphasis"/>
          <w:highlight w:val="green"/>
        </w:rPr>
        <w:t>D</w:t>
      </w:r>
      <w:r w:rsidRPr="005D278F">
        <w:rPr>
          <w:rStyle w:val="StyleUnderline"/>
        </w:rPr>
        <w:t xml:space="preserve">epartment of </w:t>
      </w:r>
      <w:r w:rsidRPr="002227C3">
        <w:rPr>
          <w:rStyle w:val="StyleUnderline"/>
          <w:highlight w:val="green"/>
        </w:rPr>
        <w:t>V</w:t>
      </w:r>
      <w:r w:rsidRPr="005D278F">
        <w:rPr>
          <w:rStyle w:val="StyleUnderline"/>
        </w:rPr>
        <w:t xml:space="preserve">eterans </w:t>
      </w:r>
      <w:r w:rsidRPr="002227C3">
        <w:rPr>
          <w:rStyle w:val="Emphasis"/>
          <w:highlight w:val="green"/>
        </w:rPr>
        <w:t>A</w:t>
      </w:r>
      <w:r w:rsidRPr="005D278F">
        <w:rPr>
          <w:rStyle w:val="StyleUnderline"/>
        </w:rPr>
        <w:t xml:space="preserve">ffairs and the </w:t>
      </w:r>
      <w:r w:rsidRPr="002227C3">
        <w:rPr>
          <w:rStyle w:val="Emphasis"/>
          <w:highlight w:val="green"/>
        </w:rPr>
        <w:t>FDA</w:t>
      </w:r>
      <w:r w:rsidRPr="005D278F">
        <w:rPr>
          <w:sz w:val="16"/>
        </w:rPr>
        <w:t>.</w:t>
      </w:r>
    </w:p>
    <w:p w14:paraId="1614FFF5" w14:textId="77777777" w:rsidR="0048138B" w:rsidRDefault="0048138B" w:rsidP="0048138B"/>
    <w:p w14:paraId="3EAC21EF" w14:textId="77777777" w:rsidR="0048138B" w:rsidRPr="0020373A" w:rsidRDefault="0048138B" w:rsidP="0048138B">
      <w:pPr>
        <w:pStyle w:val="Heading4"/>
      </w:pPr>
      <w:r>
        <w:t xml:space="preserve">Failure to restore federal CBR will </w:t>
      </w:r>
      <w:r w:rsidRPr="00F75F32">
        <w:t>obliterate</w:t>
      </w:r>
      <w:r>
        <w:t xml:space="preserve"> </w:t>
      </w:r>
      <w:r w:rsidRPr="00F75F32">
        <w:rPr>
          <w:u w:val="single"/>
        </w:rPr>
        <w:t>human capital</w:t>
      </w:r>
      <w:r>
        <w:t xml:space="preserve"> and lock in </w:t>
      </w:r>
      <w:r>
        <w:rPr>
          <w:u w:val="single"/>
        </w:rPr>
        <w:t>loyalism</w:t>
      </w:r>
      <w:r>
        <w:t xml:space="preserve">, both through </w:t>
      </w:r>
      <w:r>
        <w:rPr>
          <w:u w:val="single"/>
        </w:rPr>
        <w:t>widespread firings</w:t>
      </w:r>
      <w:r>
        <w:t xml:space="preserve"> and </w:t>
      </w:r>
      <w:r>
        <w:rPr>
          <w:u w:val="single"/>
        </w:rPr>
        <w:t>untenable conditions</w:t>
      </w:r>
      <w:r>
        <w:t xml:space="preserve">. </w:t>
      </w:r>
    </w:p>
    <w:p w14:paraId="6C9EB60C" w14:textId="77777777" w:rsidR="0048138B" w:rsidRDefault="0048138B" w:rsidP="0048138B">
      <w:r w:rsidRPr="0025413D">
        <w:rPr>
          <w:rStyle w:val="Style13ptBold"/>
        </w:rPr>
        <w:t>De Vries 25</w:t>
      </w:r>
      <w:r>
        <w:t xml:space="preserve"> – Staff Writer at the World Socialist Web Site.</w:t>
      </w:r>
    </w:p>
    <w:p w14:paraId="1FBADD9A" w14:textId="77777777" w:rsidR="0048138B" w:rsidRPr="00590756" w:rsidRDefault="0048138B" w:rsidP="0048138B">
      <w:r>
        <w:t xml:space="preserve">Daniel de Vries, “Trump ends collective bargaining for 370,000 federal workers,” World Socialist Web Site, </w:t>
      </w:r>
      <w:r w:rsidRPr="00590756">
        <w:t>August 11, 2025, https://www.wsws.org/en/articles/2025/08/11/eawg-a11.html.</w:t>
      </w:r>
    </w:p>
    <w:p w14:paraId="5ED41E5B" w14:textId="77777777" w:rsidR="0048138B" w:rsidRPr="00590756" w:rsidRDefault="0048138B" w:rsidP="0048138B">
      <w:pPr>
        <w:rPr>
          <w:sz w:val="16"/>
        </w:rPr>
      </w:pP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announced last week it was terminating collective bargaining</w:t>
      </w:r>
      <w:r w:rsidRPr="00590756">
        <w:rPr>
          <w:sz w:val="16"/>
        </w:rPr>
        <w:t xml:space="preserve"> at two federal agencies, Veterans Affairs and the Environmental Protection Agency, effective immediately.</w:t>
      </w:r>
    </w:p>
    <w:p w14:paraId="0A9D78DB" w14:textId="77777777" w:rsidR="0048138B" w:rsidRPr="00590756" w:rsidRDefault="0048138B" w:rsidP="0048138B">
      <w:pPr>
        <w:rPr>
          <w:sz w:val="16"/>
        </w:rPr>
      </w:pPr>
      <w:r w:rsidRPr="00590756">
        <w:rPr>
          <w:sz w:val="16"/>
        </w:rPr>
        <w:t xml:space="preserve">With approximately 370,000 workers directly affected, the move is among the largest assaults on collective bargaining rights ever carried out. </w:t>
      </w:r>
      <w:r w:rsidRPr="00590756">
        <w:rPr>
          <w:rStyle w:val="StyleUnderline"/>
        </w:rPr>
        <w:t>Beyond striking a blow at a trade union apparatus</w:t>
      </w:r>
      <w:r w:rsidRPr="00590756">
        <w:rPr>
          <w:sz w:val="16"/>
        </w:rPr>
        <w:t xml:space="preserve"> that nominally opposed him, </w:t>
      </w:r>
      <w:r w:rsidRPr="002227C3">
        <w:rPr>
          <w:rStyle w:val="StyleUnderline"/>
          <w:highlight w:val="green"/>
        </w:rPr>
        <w:t>Trump seeks to</w:t>
      </w:r>
      <w:r w:rsidRPr="00590756">
        <w:rPr>
          <w:rStyle w:val="StyleUnderline"/>
        </w:rPr>
        <w:t xml:space="preserve"> facilitate the </w:t>
      </w:r>
      <w:r w:rsidRPr="002227C3">
        <w:rPr>
          <w:rStyle w:val="Emphasis"/>
          <w:highlight w:val="green"/>
        </w:rPr>
        <w:t>purge</w:t>
      </w:r>
      <w:r w:rsidRPr="00590756">
        <w:rPr>
          <w:rStyle w:val="StyleUnderline"/>
        </w:rPr>
        <w:t xml:space="preserve"> of </w:t>
      </w:r>
      <w:r w:rsidRPr="002227C3">
        <w:rPr>
          <w:rStyle w:val="StyleUnderline"/>
          <w:highlight w:val="green"/>
        </w:rPr>
        <w:t>the fed</w:t>
      </w:r>
      <w:r w:rsidRPr="00590756">
        <w:rPr>
          <w:rStyle w:val="StyleUnderline"/>
        </w:rPr>
        <w:t xml:space="preserve">eral </w:t>
      </w:r>
      <w:r w:rsidRPr="002227C3">
        <w:rPr>
          <w:rStyle w:val="StyleUnderline"/>
          <w:highlight w:val="green"/>
        </w:rPr>
        <w:t>workforce</w:t>
      </w:r>
      <w:r w:rsidRPr="00590756">
        <w:rPr>
          <w:sz w:val="16"/>
        </w:rPr>
        <w:t xml:space="preserve">, </w:t>
      </w:r>
      <w:r w:rsidRPr="00590756">
        <w:rPr>
          <w:rStyle w:val="StyleUnderline"/>
        </w:rPr>
        <w:t>re</w:t>
      </w:r>
      <w:r w:rsidRPr="002227C3">
        <w:rPr>
          <w:rStyle w:val="StyleUnderline"/>
          <w:highlight w:val="green"/>
        </w:rPr>
        <w:t>making</w:t>
      </w:r>
      <w:r w:rsidRPr="00590756">
        <w:rPr>
          <w:rStyle w:val="StyleUnderline"/>
        </w:rPr>
        <w:t xml:space="preserve"> the civil service into one where </w:t>
      </w:r>
      <w:r w:rsidRPr="002227C3">
        <w:rPr>
          <w:rStyle w:val="Emphasis"/>
          <w:highlight w:val="green"/>
        </w:rPr>
        <w:t>loyalty</w:t>
      </w:r>
      <w:r w:rsidRPr="00590756">
        <w:rPr>
          <w:sz w:val="16"/>
        </w:rPr>
        <w:t xml:space="preserve"> to the president </w:t>
      </w:r>
      <w:r w:rsidRPr="00590756">
        <w:rPr>
          <w:rStyle w:val="StyleUnderline"/>
        </w:rPr>
        <w:t xml:space="preserve">is </w:t>
      </w:r>
      <w:r w:rsidRPr="002227C3">
        <w:rPr>
          <w:rStyle w:val="StyleUnderline"/>
          <w:highlight w:val="green"/>
        </w:rPr>
        <w:t xml:space="preserve">a </w:t>
      </w:r>
      <w:r w:rsidRPr="002227C3">
        <w:rPr>
          <w:rStyle w:val="Emphasis"/>
          <w:highlight w:val="green"/>
        </w:rPr>
        <w:t>condition</w:t>
      </w:r>
      <w:r w:rsidRPr="002227C3">
        <w:rPr>
          <w:rStyle w:val="StyleUnderline"/>
          <w:highlight w:val="green"/>
        </w:rPr>
        <w:t xml:space="preserve"> of </w:t>
      </w:r>
      <w:r w:rsidRPr="002227C3">
        <w:rPr>
          <w:rStyle w:val="Emphasis"/>
          <w:highlight w:val="green"/>
        </w:rPr>
        <w:t>employment</w:t>
      </w:r>
      <w:r w:rsidRPr="00590756">
        <w:rPr>
          <w:sz w:val="16"/>
        </w:rPr>
        <w:t>.</w:t>
      </w:r>
    </w:p>
    <w:p w14:paraId="56321D55" w14:textId="77777777" w:rsidR="0048138B" w:rsidRPr="00590756" w:rsidRDefault="0048138B" w:rsidP="0048138B">
      <w:pPr>
        <w:rPr>
          <w:sz w:val="16"/>
        </w:rPr>
      </w:pPr>
      <w:r w:rsidRPr="00590756">
        <w:rPr>
          <w:sz w:val="16"/>
        </w:rPr>
        <w:t xml:space="preserve">The elimination of collective bargaining at the two agencies is just a start. Trump targeted more than a dozen additional cabinet-level and independent agencies in an executive order issued in March. In all, </w:t>
      </w:r>
      <w:r w:rsidRPr="00590756">
        <w:rPr>
          <w:rStyle w:val="StyleUnderline"/>
        </w:rPr>
        <w:t>the administration aims to remove collective bargaining for around one million federal workers</w:t>
      </w:r>
      <w:r w:rsidRPr="00590756">
        <w:rPr>
          <w:sz w:val="16"/>
        </w:rPr>
        <w:t>, or about 1 out of every 15 workers covered by a union contract currently in the United States.</w:t>
      </w:r>
    </w:p>
    <w:p w14:paraId="5B9C336C" w14:textId="77777777" w:rsidR="0048138B" w:rsidRPr="00590756" w:rsidRDefault="0048138B" w:rsidP="0048138B">
      <w:pPr>
        <w:rPr>
          <w:sz w:val="16"/>
        </w:rPr>
      </w:pPr>
      <w:r w:rsidRPr="002227C3">
        <w:rPr>
          <w:rStyle w:val="StyleUnderline"/>
          <w:highlight w:val="green"/>
        </w:rPr>
        <w:t>Already</w:t>
      </w:r>
      <w:r w:rsidRPr="00590756">
        <w:rPr>
          <w:rStyle w:val="StyleUnderline"/>
        </w:rPr>
        <w:t xml:space="preserve">, </w:t>
      </w:r>
      <w:r w:rsidRPr="002227C3">
        <w:rPr>
          <w:rStyle w:val="Emphasis"/>
          <w:highlight w:val="green"/>
        </w:rPr>
        <w:t>158,000</w:t>
      </w:r>
      <w:r w:rsidRPr="00590756">
        <w:rPr>
          <w:rStyle w:val="StyleUnderline"/>
        </w:rPr>
        <w:t xml:space="preserve"> workers </w:t>
      </w:r>
      <w:r w:rsidRPr="002227C3">
        <w:rPr>
          <w:rStyle w:val="StyleUnderline"/>
          <w:highlight w:val="green"/>
        </w:rPr>
        <w:t xml:space="preserve">have </w:t>
      </w:r>
      <w:r w:rsidRPr="002227C3">
        <w:rPr>
          <w:rStyle w:val="Emphasis"/>
          <w:highlight w:val="green"/>
        </w:rPr>
        <w:t>left</w:t>
      </w:r>
      <w:r w:rsidRPr="00590756">
        <w:rPr>
          <w:rStyle w:val="StyleUnderline"/>
        </w:rPr>
        <w:t xml:space="preserve"> the government in the first six months</w:t>
      </w:r>
      <w:r w:rsidRPr="00590756">
        <w:rPr>
          <w:sz w:val="16"/>
        </w:rPr>
        <w:t xml:space="preserve"> of Trump’s presidency, according to an analysis by the Partnership for Public Service. These job losses occurred </w:t>
      </w:r>
      <w:r w:rsidRPr="00590756">
        <w:rPr>
          <w:rStyle w:val="StyleUnderline"/>
        </w:rPr>
        <w:t xml:space="preserve">in advance of a court order </w:t>
      </w:r>
      <w:r w:rsidRPr="00590756">
        <w:rPr>
          <w:sz w:val="16"/>
        </w:rPr>
        <w:t xml:space="preserve">last month </w:t>
      </w:r>
      <w:r w:rsidRPr="00590756">
        <w:rPr>
          <w:rStyle w:val="StyleUnderline"/>
        </w:rPr>
        <w:t>lifting a temporary freeze on layoffs and agency restructuring</w:t>
      </w:r>
      <w:r w:rsidRPr="00590756">
        <w:rPr>
          <w:sz w:val="16"/>
        </w:rPr>
        <w:t xml:space="preserve">. </w:t>
      </w:r>
      <w:r w:rsidRPr="00590756">
        <w:rPr>
          <w:rStyle w:val="StyleUnderline"/>
        </w:rPr>
        <w:t xml:space="preserve">Many </w:t>
      </w:r>
      <w:r w:rsidRPr="002227C3">
        <w:rPr>
          <w:rStyle w:val="StyleUnderline"/>
          <w:highlight w:val="green"/>
        </w:rPr>
        <w:t>agencies</w:t>
      </w:r>
      <w:r w:rsidRPr="00590756">
        <w:rPr>
          <w:sz w:val="16"/>
        </w:rPr>
        <w:t xml:space="preserve"> also </w:t>
      </w:r>
      <w:r w:rsidRPr="00590756">
        <w:rPr>
          <w:rStyle w:val="StyleUnderline"/>
        </w:rPr>
        <w:t xml:space="preserve">have ongoing programs to </w:t>
      </w:r>
      <w:r w:rsidRPr="002227C3">
        <w:rPr>
          <w:rStyle w:val="Emphasis"/>
          <w:highlight w:val="green"/>
        </w:rPr>
        <w:t>coerce</w:t>
      </w:r>
      <w:r w:rsidRPr="002227C3">
        <w:rPr>
          <w:rStyle w:val="StyleUnderline"/>
          <w:highlight w:val="green"/>
        </w:rPr>
        <w:t xml:space="preserve"> workers into</w:t>
      </w:r>
      <w:r w:rsidRPr="00590756">
        <w:rPr>
          <w:sz w:val="16"/>
        </w:rPr>
        <w:t xml:space="preserve"> early retirements or </w:t>
      </w:r>
      <w:r w:rsidRPr="002227C3">
        <w:rPr>
          <w:rStyle w:val="Emphasis"/>
          <w:highlight w:val="green"/>
        </w:rPr>
        <w:t>resignations</w:t>
      </w:r>
      <w:r w:rsidRPr="00590756">
        <w:rPr>
          <w:sz w:val="16"/>
        </w:rPr>
        <w:t>.</w:t>
      </w:r>
    </w:p>
    <w:p w14:paraId="126DA582" w14:textId="77777777" w:rsidR="0048138B" w:rsidRPr="00590756" w:rsidRDefault="0048138B" w:rsidP="0048138B">
      <w:pPr>
        <w:rPr>
          <w:sz w:val="16"/>
        </w:rPr>
      </w:pPr>
      <w:r w:rsidRPr="00590756">
        <w:rPr>
          <w:sz w:val="16"/>
        </w:rPr>
        <w:t>The federal cuts are likely to continue well into next year. President Trump’s budget proposal for fiscal year 2026, beginning in October, calls for another 100,000 job cuts. While the president’s budget proposal is unlikely to be implemented as-is, it gives an indication of the extent of job cuts that will be pursued.</w:t>
      </w:r>
    </w:p>
    <w:p w14:paraId="13731597" w14:textId="77777777" w:rsidR="0048138B" w:rsidRPr="00590756" w:rsidRDefault="0048138B" w:rsidP="0048138B">
      <w:pPr>
        <w:rPr>
          <w:sz w:val="16"/>
        </w:rPr>
      </w:pPr>
      <w:r w:rsidRPr="00590756">
        <w:rPr>
          <w:sz w:val="16"/>
        </w:rPr>
        <w:t>The ability for the administration to carry out the effort was cleared by a federal appeals court, which on August 1 lifted a preliminary injunction that had frozen the administration’s efforts. This decision in the Ninth Circuit was another in a series of rulings by federal courts rubber-stamping the Trump administration’s anti-democratic attempts to reconstruct the federal government, including Supreme Court decisions last month that allowed the disbanding of the Department of Education and mass layoffs without Congressional authorization.</w:t>
      </w:r>
    </w:p>
    <w:p w14:paraId="410FFF86" w14:textId="77777777" w:rsidR="0048138B" w:rsidRPr="00590756" w:rsidRDefault="0048138B" w:rsidP="0048138B">
      <w:pPr>
        <w:rPr>
          <w:sz w:val="16"/>
        </w:rPr>
      </w:pPr>
      <w:r w:rsidRPr="00590756">
        <w:rPr>
          <w:rStyle w:val="StyleUnderline"/>
        </w:rPr>
        <w:t xml:space="preserve">In moving forward with </w:t>
      </w:r>
      <w:r w:rsidRPr="00590756">
        <w:rPr>
          <w:rStyle w:val="Emphasis"/>
        </w:rPr>
        <w:t>eliminating collective bargaining</w:t>
      </w:r>
      <w:r w:rsidRPr="00590756">
        <w:rPr>
          <w:sz w:val="16"/>
        </w:rPr>
        <w:t xml:space="preserve">, the </w:t>
      </w:r>
      <w:r w:rsidRPr="00590756">
        <w:rPr>
          <w:rStyle w:val="StyleUnderline"/>
        </w:rPr>
        <w:t>Trump</w:t>
      </w:r>
      <w:r w:rsidRPr="00590756">
        <w:rPr>
          <w:sz w:val="16"/>
        </w:rPr>
        <w:t xml:space="preserve"> administration </w:t>
      </w:r>
      <w:r w:rsidRPr="00590756">
        <w:rPr>
          <w:rStyle w:val="StyleUnderline"/>
        </w:rPr>
        <w:t xml:space="preserve">is reneging on its </w:t>
      </w:r>
      <w:r w:rsidRPr="00590756">
        <w:rPr>
          <w:rStyle w:val="Emphasis"/>
        </w:rPr>
        <w:t>assurances</w:t>
      </w:r>
      <w:r w:rsidRPr="00590756">
        <w:rPr>
          <w:sz w:val="16"/>
        </w:rPr>
        <w:t xml:space="preserve"> it made in court and contradicting guidance issued by the Office of Personnel Management that it would not formally terminate union contracts until the conclusion of litigation.</w:t>
      </w:r>
    </w:p>
    <w:p w14:paraId="1DCA7DF7" w14:textId="77777777" w:rsidR="0048138B" w:rsidRPr="00590756" w:rsidRDefault="0048138B" w:rsidP="0048138B">
      <w:pPr>
        <w:rPr>
          <w:sz w:val="16"/>
        </w:rPr>
      </w:pPr>
      <w:r w:rsidRPr="00590756">
        <w:rPr>
          <w:sz w:val="16"/>
        </w:rPr>
        <w:t>The American Federation of Government Employees (AFGE) and other federal union bureaucracies responded by reasserting their strategy of confining opposition to appeals to the courts and Congress. AFGE National President Everett Kelley said in a statement, “While we assess this order’s impact and our next steps in these preliminary injunction proceedings, we remain fully committed to fighting this case on the merits and are confident in our ability to ultimately prevail.”</w:t>
      </w:r>
    </w:p>
    <w:p w14:paraId="7C4F2EBD" w14:textId="77777777" w:rsidR="0048138B" w:rsidRPr="00590756" w:rsidRDefault="0048138B" w:rsidP="0048138B">
      <w:pPr>
        <w:rPr>
          <w:sz w:val="16"/>
        </w:rPr>
      </w:pPr>
      <w:r w:rsidRPr="00590756">
        <w:rPr>
          <w:sz w:val="16"/>
        </w:rPr>
        <w:t>AFL-CIO Liz Shuler vowed to “fight this all-out assault on workers with everything we have,” while doing nothing to mobilize its millions of members, let alone make most of them aware of the scale and significance of the attack.</w:t>
      </w:r>
    </w:p>
    <w:p w14:paraId="04C109D7" w14:textId="77777777" w:rsidR="0048138B" w:rsidRPr="00590756" w:rsidRDefault="0048138B" w:rsidP="0048138B">
      <w:pPr>
        <w:rPr>
          <w:sz w:val="16"/>
        </w:rPr>
      </w:pPr>
      <w:r w:rsidRPr="00590756">
        <w:rPr>
          <w:sz w:val="16"/>
        </w:rPr>
        <w:t>The union apparatus’s strategy is to appeal to the ruling class and provide reassurances that it is a reliable ally against the workers. Far from encouraging workers to mount a struggle against it, they actively seek to prevent the working class from exerting its power.</w:t>
      </w:r>
    </w:p>
    <w:p w14:paraId="7CA33646" w14:textId="77777777" w:rsidR="0048138B" w:rsidRPr="00590756" w:rsidRDefault="0048138B" w:rsidP="0048138B">
      <w:pPr>
        <w:rPr>
          <w:sz w:val="16"/>
        </w:rPr>
      </w:pPr>
      <w:r w:rsidRPr="00590756">
        <w:rPr>
          <w:rStyle w:val="StyleUnderline"/>
        </w:rPr>
        <w:t>Trump</w:t>
      </w:r>
      <w:r w:rsidRPr="00590756">
        <w:rPr>
          <w:sz w:val="16"/>
        </w:rPr>
        <w:t xml:space="preserve">, however, </w:t>
      </w:r>
      <w:r w:rsidRPr="00590756">
        <w:rPr>
          <w:rStyle w:val="StyleUnderline"/>
        </w:rPr>
        <w:t xml:space="preserve">is not </w:t>
      </w:r>
      <w:r w:rsidRPr="00590756">
        <w:rPr>
          <w:rStyle w:val="Emphasis"/>
        </w:rPr>
        <w:t>relenting</w:t>
      </w:r>
      <w:r w:rsidRPr="00590756">
        <w:rPr>
          <w:sz w:val="16"/>
        </w:rPr>
        <w:t xml:space="preserve">. </w:t>
      </w:r>
      <w:r w:rsidRPr="00590756">
        <w:rPr>
          <w:rStyle w:val="StyleUnderline"/>
        </w:rPr>
        <w:t xml:space="preserve">By eliminating collective bargaining for federal workers, he is seeking to make an </w:t>
      </w:r>
      <w:r w:rsidRPr="00590756">
        <w:rPr>
          <w:rStyle w:val="Emphasis"/>
        </w:rPr>
        <w:t>example of them</w:t>
      </w:r>
      <w:r w:rsidRPr="00590756">
        <w:rPr>
          <w:rStyle w:val="StyleUnderline"/>
        </w:rPr>
        <w:t>.</w:t>
      </w:r>
      <w:r w:rsidRPr="00590756">
        <w:rPr>
          <w:sz w:val="16"/>
        </w:rPr>
        <w:t xml:space="preserve"> Trump has invoked a bogus “national security” justification, even where agency functions have no clear connections, and where employees’ official position descriptions explicitly state they have no national security functions. Such a move sets a precedent that could be extended to workers across sectors, including in private industry.</w:t>
      </w:r>
    </w:p>
    <w:p w14:paraId="1C660BF9" w14:textId="77777777" w:rsidR="0048138B" w:rsidRPr="00590756" w:rsidRDefault="0048138B" w:rsidP="0048138B">
      <w:pPr>
        <w:rPr>
          <w:sz w:val="16"/>
        </w:rPr>
      </w:pPr>
      <w:r w:rsidRPr="002227C3">
        <w:rPr>
          <w:rStyle w:val="StyleUnderline"/>
          <w:highlight w:val="green"/>
        </w:rPr>
        <w:t>The aim is</w:t>
      </w:r>
      <w:r w:rsidRPr="00590756">
        <w:rPr>
          <w:rStyle w:val="StyleUnderline"/>
        </w:rPr>
        <w:t xml:space="preserve"> to create </w:t>
      </w:r>
      <w:r w:rsidRPr="002227C3">
        <w:rPr>
          <w:rStyle w:val="Emphasis"/>
          <w:highlight w:val="green"/>
        </w:rPr>
        <w:t>conditions</w:t>
      </w:r>
      <w:r w:rsidRPr="002227C3">
        <w:rPr>
          <w:sz w:val="16"/>
          <w:highlight w:val="green"/>
        </w:rPr>
        <w:t xml:space="preserve"> </w:t>
      </w:r>
      <w:r w:rsidRPr="002227C3">
        <w:rPr>
          <w:rStyle w:val="StyleUnderline"/>
          <w:highlight w:val="green"/>
        </w:rPr>
        <w:t>where</w:t>
      </w:r>
      <w:r w:rsidRPr="00590756">
        <w:rPr>
          <w:rStyle w:val="StyleUnderline"/>
        </w:rPr>
        <w:t xml:space="preserve"> any expression of </w:t>
      </w:r>
      <w:r w:rsidRPr="002227C3">
        <w:rPr>
          <w:rStyle w:val="StyleUnderline"/>
          <w:highlight w:val="green"/>
        </w:rPr>
        <w:t xml:space="preserve">opposition can be </w:t>
      </w:r>
      <w:r w:rsidRPr="002227C3">
        <w:rPr>
          <w:rStyle w:val="Emphasis"/>
          <w:highlight w:val="green"/>
        </w:rPr>
        <w:t>grounds for dismissal</w:t>
      </w:r>
      <w:r w:rsidRPr="00590756">
        <w:rPr>
          <w:rStyle w:val="StyleUnderline"/>
        </w:rPr>
        <w:t xml:space="preserve">. </w:t>
      </w: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has</w:t>
      </w:r>
      <w:r w:rsidRPr="00590756">
        <w:rPr>
          <w:sz w:val="16"/>
        </w:rPr>
        <w:t xml:space="preserve"> already </w:t>
      </w:r>
      <w:r w:rsidRPr="00590756">
        <w:rPr>
          <w:rStyle w:val="Emphasis"/>
        </w:rPr>
        <w:t>unilaterally overridden</w:t>
      </w:r>
      <w:r w:rsidRPr="00590756">
        <w:rPr>
          <w:sz w:val="16"/>
        </w:rPr>
        <w:t xml:space="preserve"> </w:t>
      </w:r>
      <w:r w:rsidRPr="00590756">
        <w:rPr>
          <w:rStyle w:val="StyleUnderline"/>
        </w:rPr>
        <w:t>much of what is contained within</w:t>
      </w:r>
      <w:r w:rsidRPr="00590756">
        <w:rPr>
          <w:sz w:val="16"/>
        </w:rPr>
        <w:t xml:space="preserve"> labor </w:t>
      </w:r>
      <w:r w:rsidRPr="00590756">
        <w:rPr>
          <w:rStyle w:val="StyleUnderline"/>
        </w:rPr>
        <w:t>contracts</w:t>
      </w:r>
      <w:r w:rsidRPr="00590756">
        <w:rPr>
          <w:sz w:val="16"/>
        </w:rPr>
        <w:t xml:space="preserve">, including telework, flexible work schedules, and union dues collection. Federal unions do not bargain over wages, which are set by Congress. </w:t>
      </w:r>
      <w:r w:rsidRPr="002227C3">
        <w:rPr>
          <w:rStyle w:val="StyleUnderline"/>
          <w:highlight w:val="green"/>
        </w:rPr>
        <w:t>What remains are</w:t>
      </w:r>
      <w:r w:rsidRPr="00590756">
        <w:rPr>
          <w:rStyle w:val="StyleUnderline"/>
        </w:rPr>
        <w:t xml:space="preserve"> provisions providing </w:t>
      </w:r>
      <w:r w:rsidRPr="002227C3">
        <w:rPr>
          <w:rStyle w:val="Emphasis"/>
          <w:highlight w:val="green"/>
        </w:rPr>
        <w:t>limited job security</w:t>
      </w:r>
      <w:r w:rsidRPr="00590756">
        <w:rPr>
          <w:rStyle w:val="Emphasis"/>
        </w:rPr>
        <w:t xml:space="preserve"> protections</w:t>
      </w:r>
      <w:r w:rsidRPr="00590756">
        <w:rPr>
          <w:sz w:val="16"/>
        </w:rPr>
        <w:t>, including against arbitrary discipline and dismissal.</w:t>
      </w:r>
    </w:p>
    <w:p w14:paraId="11E6228E" w14:textId="77777777" w:rsidR="0048138B" w:rsidRPr="00590756" w:rsidRDefault="0048138B" w:rsidP="0048138B">
      <w:pPr>
        <w:rPr>
          <w:sz w:val="16"/>
        </w:rPr>
      </w:pPr>
      <w:r w:rsidRPr="00590756">
        <w:rPr>
          <w:sz w:val="16"/>
        </w:rPr>
        <w:t>It is significant that the EPA is among the first targets. At the end of June, EPA Administrator Lee Zeldin retaliated against 160 employees for signing a letter critical of Zeldin’s attempt to sabotage the agency’s mission to protect human health and the environment. He placed the workers on administrative leave while initiating a disciplinary investigation. The workers remain on leave at least through August 15, a deadline that has already been extended twice.</w:t>
      </w:r>
    </w:p>
    <w:p w14:paraId="44C865EC" w14:textId="77777777" w:rsidR="0048138B" w:rsidRPr="00C11575" w:rsidRDefault="0048138B" w:rsidP="0048138B">
      <w:pPr>
        <w:rPr>
          <w:sz w:val="16"/>
        </w:rPr>
      </w:pPr>
      <w:r w:rsidRPr="00C11575">
        <w:rPr>
          <w:sz w:val="16"/>
        </w:rPr>
        <w:t>Meanwhile, Trump is pushing ahead with new job classifications and hiring criteria that will enable him to politicize much of the nominally non-political civil service. Trump’s Office of Personnel Management has proposed a rule to convert potentially tens of thousands of jobs into a new category of at-will employees whose employment is dependent upon the preferences of the president. It is also revising the employee performance evaluation system. It’s notable that the administration falsely used the charge of poor performance to implement the mass firing of probationary employees earlier this year.</w:t>
      </w:r>
    </w:p>
    <w:p w14:paraId="56FADB63" w14:textId="77777777" w:rsidR="0048138B" w:rsidRPr="0025413D" w:rsidRDefault="0048138B" w:rsidP="0048138B">
      <w:pPr>
        <w:rPr>
          <w:sz w:val="16"/>
        </w:rPr>
      </w:pPr>
      <w:r w:rsidRPr="00C11575">
        <w:rPr>
          <w:sz w:val="16"/>
        </w:rPr>
        <w:t>Trump is also revamping the hiring process to ensure that only the most “patriotic Americans are hired to the Federal service” and prioritizing those “passionate about the ideals of our American republic.” Under conditions where Trump has denounced political opponents as traitors</w:t>
      </w:r>
      <w:r w:rsidRPr="00590756">
        <w:rPr>
          <w:sz w:val="16"/>
        </w:rPr>
        <w:t xml:space="preserve">, </w:t>
      </w:r>
      <w:r w:rsidRPr="002227C3">
        <w:rPr>
          <w:rStyle w:val="StyleUnderline"/>
          <w:highlight w:val="green"/>
        </w:rPr>
        <w:t>these</w:t>
      </w:r>
      <w:r w:rsidRPr="00590756">
        <w:rPr>
          <w:rStyle w:val="StyleUnderline"/>
        </w:rPr>
        <w:t xml:space="preserve"> are </w:t>
      </w:r>
      <w:r w:rsidRPr="002227C3">
        <w:rPr>
          <w:rStyle w:val="Emphasis"/>
          <w:highlight w:val="green"/>
        </w:rPr>
        <w:t>clearly</w:t>
      </w:r>
      <w:r w:rsidRPr="00590756">
        <w:rPr>
          <w:rStyle w:val="Emphasis"/>
        </w:rPr>
        <w:t xml:space="preserve"> coded references</w:t>
      </w:r>
      <w:r w:rsidRPr="00590756">
        <w:rPr>
          <w:rStyle w:val="StyleUnderline"/>
        </w:rPr>
        <w:t xml:space="preserve"> in an </w:t>
      </w:r>
      <w:r w:rsidRPr="002227C3">
        <w:rPr>
          <w:rStyle w:val="StyleUnderline"/>
          <w:highlight w:val="green"/>
        </w:rPr>
        <w:t>attempt to fill the</w:t>
      </w:r>
      <w:r w:rsidRPr="00590756">
        <w:rPr>
          <w:rStyle w:val="StyleUnderline"/>
        </w:rPr>
        <w:t xml:space="preserve"> civil </w:t>
      </w:r>
      <w:r w:rsidRPr="002227C3">
        <w:rPr>
          <w:rStyle w:val="StyleUnderline"/>
          <w:highlight w:val="green"/>
        </w:rPr>
        <w:t xml:space="preserve">service with </w:t>
      </w:r>
      <w:r w:rsidRPr="002227C3">
        <w:rPr>
          <w:rStyle w:val="Emphasis"/>
          <w:highlight w:val="green"/>
        </w:rPr>
        <w:t>right-wing ideologues</w:t>
      </w:r>
      <w:r w:rsidRPr="00590756">
        <w:rPr>
          <w:sz w:val="16"/>
        </w:rPr>
        <w:t>.</w:t>
      </w:r>
    </w:p>
    <w:p w14:paraId="70BF37D5" w14:textId="77777777" w:rsidR="0048138B" w:rsidRDefault="0048138B" w:rsidP="0048138B"/>
    <w:p w14:paraId="72CDE288" w14:textId="77777777" w:rsidR="0048138B" w:rsidRDefault="0048138B" w:rsidP="0048138B">
      <w:pPr>
        <w:pStyle w:val="Heading4"/>
      </w:pPr>
      <w:r>
        <w:t xml:space="preserve">It also </w:t>
      </w:r>
      <w:r>
        <w:rPr>
          <w:u w:val="single"/>
        </w:rPr>
        <w:t>crushes</w:t>
      </w:r>
      <w:r>
        <w:t xml:space="preserve"> recruitment. </w:t>
      </w:r>
    </w:p>
    <w:p w14:paraId="5F787ADC" w14:textId="77777777" w:rsidR="0048138B" w:rsidRDefault="0048138B" w:rsidP="0048138B">
      <w:r w:rsidRPr="0056544F">
        <w:rPr>
          <w:rStyle w:val="Style13ptBold"/>
        </w:rPr>
        <w:t>Hsu 25</w:t>
      </w:r>
      <w:r>
        <w:t xml:space="preserve"> – Labor Correspondent at NPR, M.A. from Stanford University.</w:t>
      </w:r>
    </w:p>
    <w:p w14:paraId="2C0E22B7" w14:textId="77777777" w:rsidR="0048138B" w:rsidRPr="00AB75D6" w:rsidRDefault="0048138B" w:rsidP="0048138B">
      <w:r w:rsidRPr="00AB75D6">
        <w:t>Andrea Hsu, “Federal employee unions fight for survival as Trump tries to eviscerate them,” NPR, 05-11-2025, https://www.npr.org/2025/05/11/nx-s1-5381156/trump-federal-workers-labor-union-collective-bargaining</w:t>
      </w:r>
    </w:p>
    <w:p w14:paraId="35568353" w14:textId="77777777" w:rsidR="0048138B" w:rsidRPr="00AB75D6" w:rsidRDefault="0048138B" w:rsidP="0048138B">
      <w:pPr>
        <w:rPr>
          <w:rStyle w:val="StyleUnderline"/>
        </w:rPr>
      </w:pPr>
      <w:r w:rsidRPr="00AB75D6">
        <w:rPr>
          <w:rStyle w:val="StyleUnderline"/>
        </w:rPr>
        <w:t xml:space="preserve">A recruiting crisis led to a </w:t>
      </w:r>
      <w:r w:rsidRPr="00AB75D6">
        <w:rPr>
          <w:rStyle w:val="Emphasis"/>
        </w:rPr>
        <w:t>turning point</w:t>
      </w:r>
    </w:p>
    <w:p w14:paraId="52F8CD82" w14:textId="77777777" w:rsidR="0048138B" w:rsidRPr="00AB75D6" w:rsidRDefault="0048138B" w:rsidP="0048138B">
      <w:pPr>
        <w:rPr>
          <w:sz w:val="16"/>
        </w:rPr>
      </w:pPr>
      <w:r w:rsidRPr="00AB75D6">
        <w:rPr>
          <w:sz w:val="16"/>
        </w:rPr>
        <w:t xml:space="preserve">But in the early 1960s, </w:t>
      </w:r>
      <w:r w:rsidRPr="002227C3">
        <w:rPr>
          <w:rStyle w:val="StyleUnderline"/>
          <w:highlight w:val="green"/>
        </w:rPr>
        <w:t>the fed</w:t>
      </w:r>
      <w:r w:rsidRPr="00AB75D6">
        <w:rPr>
          <w:rStyle w:val="StyleUnderline"/>
        </w:rPr>
        <w:t xml:space="preserve">eral government </w:t>
      </w:r>
      <w:r w:rsidRPr="002227C3">
        <w:rPr>
          <w:rStyle w:val="StyleUnderline"/>
          <w:highlight w:val="green"/>
        </w:rPr>
        <w:t xml:space="preserve">was facing a </w:t>
      </w:r>
      <w:r w:rsidRPr="002227C3">
        <w:rPr>
          <w:rStyle w:val="Emphasis"/>
          <w:highlight w:val="green"/>
        </w:rPr>
        <w:t>labor crunch</w:t>
      </w:r>
      <w:r w:rsidRPr="00AB75D6">
        <w:rPr>
          <w:sz w:val="16"/>
        </w:rPr>
        <w:t xml:space="preserve">. </w:t>
      </w:r>
      <w:r w:rsidRPr="002227C3">
        <w:rPr>
          <w:rStyle w:val="StyleUnderline"/>
          <w:highlight w:val="green"/>
        </w:rPr>
        <w:t xml:space="preserve">It needed </w:t>
      </w:r>
      <w:r w:rsidRPr="002227C3">
        <w:rPr>
          <w:rStyle w:val="Emphasis"/>
          <w:highlight w:val="green"/>
        </w:rPr>
        <w:t>scientists</w:t>
      </w:r>
      <w:r w:rsidRPr="00AB75D6">
        <w:rPr>
          <w:sz w:val="16"/>
        </w:rPr>
        <w:t xml:space="preserve">, </w:t>
      </w:r>
      <w:r w:rsidRPr="002227C3">
        <w:rPr>
          <w:rStyle w:val="Emphasis"/>
          <w:highlight w:val="green"/>
        </w:rPr>
        <w:t>economists</w:t>
      </w:r>
      <w:r w:rsidRPr="002227C3">
        <w:rPr>
          <w:rStyle w:val="StyleUnderline"/>
          <w:highlight w:val="green"/>
        </w:rPr>
        <w:t xml:space="preserve"> and </w:t>
      </w:r>
      <w:r w:rsidRPr="002227C3">
        <w:rPr>
          <w:rStyle w:val="Emphasis"/>
          <w:highlight w:val="green"/>
        </w:rPr>
        <w:t>lawyers</w:t>
      </w:r>
      <w:r w:rsidRPr="00AB75D6">
        <w:rPr>
          <w:sz w:val="16"/>
        </w:rPr>
        <w:t xml:space="preserve"> to staff growing agencies, </w:t>
      </w:r>
      <w:r w:rsidRPr="002227C3">
        <w:rPr>
          <w:rStyle w:val="StyleUnderline"/>
          <w:highlight w:val="green"/>
        </w:rPr>
        <w:t>but</w:t>
      </w:r>
      <w:r w:rsidRPr="00AB75D6">
        <w:rPr>
          <w:rStyle w:val="StyleUnderline"/>
        </w:rPr>
        <w:t xml:space="preserve"> it </w:t>
      </w:r>
      <w:r w:rsidRPr="002227C3">
        <w:rPr>
          <w:rStyle w:val="StyleUnderline"/>
          <w:highlight w:val="green"/>
        </w:rPr>
        <w:t xml:space="preserve">couldn't pay </w:t>
      </w:r>
      <w:r w:rsidRPr="002227C3">
        <w:rPr>
          <w:rStyle w:val="Emphasis"/>
          <w:highlight w:val="green"/>
        </w:rPr>
        <w:t>big salaries</w:t>
      </w:r>
      <w:r w:rsidRPr="00AB75D6">
        <w:rPr>
          <w:sz w:val="16"/>
        </w:rPr>
        <w:t xml:space="preserve">. </w:t>
      </w:r>
      <w:r w:rsidRPr="002227C3">
        <w:rPr>
          <w:rStyle w:val="StyleUnderline"/>
          <w:highlight w:val="green"/>
        </w:rPr>
        <w:t xml:space="preserve">What it could offer was </w:t>
      </w:r>
      <w:r w:rsidRPr="002227C3">
        <w:rPr>
          <w:rStyle w:val="Emphasis"/>
          <w:highlight w:val="green"/>
        </w:rPr>
        <w:t>stability</w:t>
      </w:r>
      <w:r w:rsidRPr="00AB75D6">
        <w:rPr>
          <w:sz w:val="16"/>
        </w:rPr>
        <w:t xml:space="preserve">, </w:t>
      </w:r>
      <w:r w:rsidRPr="002227C3">
        <w:rPr>
          <w:rStyle w:val="StyleUnderline"/>
          <w:highlight w:val="green"/>
        </w:rPr>
        <w:t xml:space="preserve">job </w:t>
      </w:r>
      <w:r w:rsidRPr="002227C3">
        <w:rPr>
          <w:rStyle w:val="Emphasis"/>
          <w:highlight w:val="green"/>
        </w:rPr>
        <w:t>protections</w:t>
      </w:r>
      <w:r w:rsidRPr="00AB75D6">
        <w:rPr>
          <w:sz w:val="16"/>
        </w:rPr>
        <w:t xml:space="preserve">, </w:t>
      </w:r>
      <w:r w:rsidRPr="002227C3">
        <w:rPr>
          <w:rStyle w:val="StyleUnderline"/>
          <w:highlight w:val="green"/>
        </w:rPr>
        <w:t>and</w:t>
      </w:r>
      <w:r w:rsidRPr="00AB75D6">
        <w:rPr>
          <w:sz w:val="16"/>
        </w:rPr>
        <w:t xml:space="preserve"> — after President John F. Kennedy signed a 1962 executive order — </w:t>
      </w:r>
      <w:r w:rsidRPr="00AB75D6">
        <w:rPr>
          <w:rStyle w:val="StyleUnderline"/>
        </w:rPr>
        <w:t xml:space="preserve">the </w:t>
      </w:r>
      <w:r w:rsidRPr="002227C3">
        <w:rPr>
          <w:rStyle w:val="StyleUnderline"/>
          <w:highlight w:val="green"/>
        </w:rPr>
        <w:t xml:space="preserve">right to </w:t>
      </w:r>
      <w:r w:rsidRPr="002227C3">
        <w:rPr>
          <w:rStyle w:val="Emphasis"/>
          <w:highlight w:val="green"/>
        </w:rPr>
        <w:t>unionize</w:t>
      </w:r>
      <w:r w:rsidRPr="00AB75D6">
        <w:rPr>
          <w:sz w:val="16"/>
        </w:rPr>
        <w:t>.</w:t>
      </w:r>
    </w:p>
    <w:p w14:paraId="2DF0E392" w14:textId="77777777" w:rsidR="0048138B" w:rsidRPr="00AB75D6" w:rsidRDefault="0048138B" w:rsidP="0048138B">
      <w:pPr>
        <w:rPr>
          <w:sz w:val="16"/>
        </w:rPr>
      </w:pPr>
      <w:r w:rsidRPr="00AB75D6">
        <w:rPr>
          <w:sz w:val="16"/>
        </w:rPr>
        <w:t>"</w:t>
      </w:r>
      <w:r w:rsidRPr="00AB75D6">
        <w:rPr>
          <w:rStyle w:val="StyleUnderline"/>
        </w:rPr>
        <w:t xml:space="preserve">Collective </w:t>
      </w:r>
      <w:r w:rsidRPr="002227C3">
        <w:rPr>
          <w:rStyle w:val="StyleUnderline"/>
          <w:highlight w:val="green"/>
        </w:rPr>
        <w:t>bargaining becomes a</w:t>
      </w:r>
      <w:r w:rsidRPr="00AB75D6">
        <w:rPr>
          <w:rStyle w:val="StyleUnderline"/>
        </w:rPr>
        <w:t xml:space="preserve">n attractive </w:t>
      </w:r>
      <w:r w:rsidRPr="002227C3">
        <w:rPr>
          <w:rStyle w:val="StyleUnderline"/>
          <w:highlight w:val="green"/>
        </w:rPr>
        <w:t>tool</w:t>
      </w:r>
      <w:r w:rsidRPr="00AB75D6">
        <w:rPr>
          <w:sz w:val="16"/>
        </w:rPr>
        <w:t xml:space="preserve"> for presidents </w:t>
      </w:r>
      <w:r w:rsidRPr="002227C3">
        <w:rPr>
          <w:rStyle w:val="StyleUnderline"/>
          <w:highlight w:val="green"/>
        </w:rPr>
        <w:t xml:space="preserve">to </w:t>
      </w:r>
      <w:r w:rsidRPr="002227C3">
        <w:rPr>
          <w:rStyle w:val="Emphasis"/>
          <w:highlight w:val="green"/>
        </w:rPr>
        <w:t>recruit</w:t>
      </w:r>
      <w:r w:rsidRPr="00AB75D6">
        <w:rPr>
          <w:sz w:val="16"/>
        </w:rPr>
        <w:t xml:space="preserve"> people into the federal civil service and take advantage of a lot of those </w:t>
      </w:r>
      <w:r w:rsidRPr="002227C3">
        <w:rPr>
          <w:rStyle w:val="Emphasis"/>
          <w:highlight w:val="green"/>
        </w:rPr>
        <w:t>highly skilled</w:t>
      </w:r>
      <w:r w:rsidRPr="002227C3">
        <w:rPr>
          <w:rStyle w:val="StyleUnderline"/>
          <w:highlight w:val="green"/>
        </w:rPr>
        <w:t xml:space="preserve"> </w:t>
      </w:r>
      <w:r w:rsidRPr="002227C3">
        <w:rPr>
          <w:rStyle w:val="Emphasis"/>
          <w:highlight w:val="green"/>
        </w:rPr>
        <w:t>workers</w:t>
      </w:r>
      <w:r w:rsidRPr="00AB75D6">
        <w:rPr>
          <w:rStyle w:val="StyleUnderline"/>
        </w:rPr>
        <w:t xml:space="preserve"> that otherwise might be </w:t>
      </w:r>
      <w:r w:rsidRPr="00AB75D6">
        <w:rPr>
          <w:rStyle w:val="Emphasis"/>
        </w:rPr>
        <w:t>difficult</w:t>
      </w:r>
      <w:r w:rsidRPr="00AB75D6">
        <w:rPr>
          <w:rStyle w:val="StyleUnderline"/>
        </w:rPr>
        <w:t xml:space="preserve"> to recruit</w:t>
      </w:r>
      <w:r w:rsidRPr="00AB75D6">
        <w:rPr>
          <w:sz w:val="16"/>
        </w:rPr>
        <w:t>," says Handler.</w:t>
      </w:r>
    </w:p>
    <w:p w14:paraId="0D572EBC" w14:textId="77777777" w:rsidR="0048138B" w:rsidRPr="00AB75D6" w:rsidRDefault="0048138B" w:rsidP="0048138B">
      <w:pPr>
        <w:rPr>
          <w:sz w:val="16"/>
        </w:rPr>
      </w:pPr>
      <w:r w:rsidRPr="00AB75D6">
        <w:rPr>
          <w:sz w:val="16"/>
        </w:rPr>
        <w:t>Congress later codified those labor protections in the Civil Service Reform Act of 1978, asserting that the right to organize and collectively bargain "contributes to the effective conduct of public business" and "safeguards the public interest."</w:t>
      </w:r>
    </w:p>
    <w:p w14:paraId="64A89BD7" w14:textId="77777777" w:rsidR="0048138B" w:rsidRPr="00AB75D6" w:rsidRDefault="0048138B" w:rsidP="0048138B">
      <w:pPr>
        <w:rPr>
          <w:sz w:val="16"/>
        </w:rPr>
      </w:pPr>
      <w:r w:rsidRPr="00AB75D6">
        <w:rPr>
          <w:sz w:val="16"/>
        </w:rPr>
        <w:t>Through the law, Congress also created for itself and the courts a way to police the executive branch, Handler says.</w:t>
      </w:r>
    </w:p>
    <w:p w14:paraId="336F7421" w14:textId="77777777" w:rsidR="0048138B" w:rsidRPr="00AB75D6" w:rsidRDefault="0048138B" w:rsidP="0048138B">
      <w:pPr>
        <w:rPr>
          <w:sz w:val="16"/>
        </w:rPr>
      </w:pPr>
      <w:r w:rsidRPr="00AB75D6">
        <w:rPr>
          <w:sz w:val="16"/>
        </w:rPr>
        <w:t>Consider a scenario in which a president wants to weaken a particular agency, such as the EPA. One way to undermine the agency would be to make life for EPA workers miserable, he explains. Collective bargaining gives those employees a way to push back, to preserve their ability to carry out their agency's mission as Congress intended.</w:t>
      </w:r>
    </w:p>
    <w:p w14:paraId="55C6D47A" w14:textId="77777777" w:rsidR="0048138B" w:rsidRPr="00AB75D6" w:rsidRDefault="0048138B" w:rsidP="0048138B">
      <w:pPr>
        <w:rPr>
          <w:sz w:val="16"/>
        </w:rPr>
      </w:pPr>
      <w:r w:rsidRPr="00AB75D6">
        <w:rPr>
          <w:sz w:val="16"/>
        </w:rPr>
        <w:t>Now, Trump says those labor rights Congress established in 1978 make federal workers unaccountable.</w:t>
      </w:r>
    </w:p>
    <w:p w14:paraId="47D238E4" w14:textId="77777777" w:rsidR="0048138B" w:rsidRPr="00AB75D6" w:rsidRDefault="0048138B" w:rsidP="0048138B">
      <w:pPr>
        <w:rPr>
          <w:sz w:val="16"/>
        </w:rPr>
      </w:pPr>
      <w:r w:rsidRPr="00AB75D6">
        <w:rPr>
          <w:sz w:val="16"/>
        </w:rPr>
        <w:t>"The CSRA enables hostile Federal unions to obstruct agency management," states a White House document explaining his executive order. "This is dangerous in agencies with national security responsibilities."</w:t>
      </w:r>
    </w:p>
    <w:p w14:paraId="66DD643C" w14:textId="77777777" w:rsidR="0048138B" w:rsidRPr="00AB75D6" w:rsidRDefault="0048138B" w:rsidP="0048138B">
      <w:pPr>
        <w:rPr>
          <w:sz w:val="16"/>
        </w:rPr>
      </w:pPr>
      <w:r w:rsidRPr="00AB75D6">
        <w:rPr>
          <w:sz w:val="16"/>
        </w:rPr>
        <w:t>Losing protections that made the jobs worthwhile</w:t>
      </w:r>
    </w:p>
    <w:p w14:paraId="565B30BB" w14:textId="77777777" w:rsidR="0048138B" w:rsidRPr="00AB75D6" w:rsidRDefault="0048138B" w:rsidP="0048138B">
      <w:pPr>
        <w:rPr>
          <w:sz w:val="16"/>
        </w:rPr>
      </w:pPr>
      <w:r w:rsidRPr="00AB75D6">
        <w:rPr>
          <w:sz w:val="16"/>
        </w:rPr>
        <w:t xml:space="preserve">Lee, a 23-year veteran of the FDA in addition to being union president, worries that </w:t>
      </w:r>
      <w:r w:rsidRPr="00AB75D6">
        <w:rPr>
          <w:rStyle w:val="StyleUnderline"/>
        </w:rPr>
        <w:t>if Trump gets his way</w:t>
      </w:r>
      <w:r w:rsidRPr="00AB75D6">
        <w:rPr>
          <w:sz w:val="16"/>
        </w:rPr>
        <w:t xml:space="preserve">, </w:t>
      </w:r>
      <w:r w:rsidRPr="00AB75D6">
        <w:rPr>
          <w:rStyle w:val="StyleUnderline"/>
        </w:rPr>
        <w:t xml:space="preserve">workers will lose the </w:t>
      </w:r>
      <w:r w:rsidRPr="00AB75D6">
        <w:rPr>
          <w:rStyle w:val="Emphasis"/>
        </w:rPr>
        <w:t>stability</w:t>
      </w:r>
      <w:r w:rsidRPr="00AB75D6">
        <w:rPr>
          <w:rStyle w:val="StyleUnderline"/>
        </w:rPr>
        <w:t xml:space="preserve"> and </w:t>
      </w:r>
      <w:r w:rsidRPr="002227C3">
        <w:rPr>
          <w:rStyle w:val="Emphasis"/>
          <w:highlight w:val="green"/>
        </w:rPr>
        <w:t>protections</w:t>
      </w:r>
      <w:r w:rsidRPr="00AB75D6">
        <w:rPr>
          <w:rStyle w:val="StyleUnderline"/>
        </w:rPr>
        <w:t xml:space="preserve"> that </w:t>
      </w:r>
      <w:r w:rsidRPr="002227C3">
        <w:rPr>
          <w:rStyle w:val="StyleUnderline"/>
          <w:highlight w:val="green"/>
        </w:rPr>
        <w:t xml:space="preserve">made working for the government </w:t>
      </w:r>
      <w:r w:rsidRPr="002227C3">
        <w:rPr>
          <w:rStyle w:val="Emphasis"/>
          <w:highlight w:val="green"/>
        </w:rPr>
        <w:t>worthwhile</w:t>
      </w:r>
      <w:r w:rsidRPr="00AB75D6">
        <w:rPr>
          <w:sz w:val="16"/>
        </w:rPr>
        <w:t>.</w:t>
      </w:r>
    </w:p>
    <w:p w14:paraId="03695519" w14:textId="77777777" w:rsidR="0048138B" w:rsidRDefault="0048138B" w:rsidP="0048138B"/>
    <w:p w14:paraId="7AF2476B" w14:textId="77777777" w:rsidR="0048138B" w:rsidRDefault="0048138B" w:rsidP="0048138B">
      <w:pPr>
        <w:pStyle w:val="Heading4"/>
      </w:pPr>
      <w:r>
        <w:t xml:space="preserve">Now is key to prevent </w:t>
      </w:r>
      <w:r>
        <w:rPr>
          <w:u w:val="single"/>
        </w:rPr>
        <w:t>impending collapse</w:t>
      </w:r>
      <w:r>
        <w:t xml:space="preserve"> of </w:t>
      </w:r>
      <w:r>
        <w:rPr>
          <w:u w:val="single"/>
        </w:rPr>
        <w:t>expertise</w:t>
      </w:r>
      <w:r>
        <w:t xml:space="preserve">, </w:t>
      </w:r>
      <w:r>
        <w:rPr>
          <w:u w:val="single"/>
        </w:rPr>
        <w:t>institutional knowledge</w:t>
      </w:r>
      <w:r>
        <w:t xml:space="preserve">, and </w:t>
      </w:r>
      <w:r>
        <w:rPr>
          <w:u w:val="single"/>
        </w:rPr>
        <w:t>organizational culture</w:t>
      </w:r>
      <w:r>
        <w:t xml:space="preserve"> throughout the government. Otherwise, we’ll be </w:t>
      </w:r>
      <w:r>
        <w:rPr>
          <w:u w:val="single"/>
        </w:rPr>
        <w:t>cooked</w:t>
      </w:r>
      <w:r>
        <w:t xml:space="preserve"> for </w:t>
      </w:r>
      <w:r>
        <w:rPr>
          <w:u w:val="single"/>
        </w:rPr>
        <w:t>decades</w:t>
      </w:r>
      <w:r>
        <w:t xml:space="preserve">. </w:t>
      </w:r>
    </w:p>
    <w:p w14:paraId="3BAABB93" w14:textId="77777777" w:rsidR="0048138B" w:rsidRDefault="0048138B" w:rsidP="0048138B">
      <w:r w:rsidRPr="00C17360">
        <w:rPr>
          <w:rStyle w:val="Style13ptBold"/>
        </w:rPr>
        <w:t>Barron 24</w:t>
      </w:r>
      <w:r>
        <w:t xml:space="preserve"> – Professor of Law at Harvard Law School. </w:t>
      </w:r>
    </w:p>
    <w:p w14:paraId="1FEAB8DE" w14:textId="77777777" w:rsidR="0048138B" w:rsidRDefault="0048138B" w:rsidP="0048138B">
      <w:r>
        <w:t>David J. Barron, Todd D. Rakoff,</w:t>
      </w:r>
      <w:r w:rsidRPr="00C17360">
        <w:t xml:space="preserve"> </w:t>
      </w:r>
      <w:r>
        <w:t xml:space="preserve">Professor of Administrative Law at Harvard Law School, “President Trump’s Campaign of ‘Structural Deregulation’,” Lawfare, July 3, 2024, </w:t>
      </w:r>
      <w:r w:rsidRPr="00C17360">
        <w:t>https://www.lawfaremedia.org/article/president-trump-s-campaign-of--structural-deregulation</w:t>
      </w:r>
      <w:r>
        <w:t>.</w:t>
      </w:r>
    </w:p>
    <w:p w14:paraId="0AC2D48C" w14:textId="77777777" w:rsidR="0048138B" w:rsidRPr="00961C55" w:rsidRDefault="0048138B" w:rsidP="0048138B">
      <w:pPr>
        <w:rPr>
          <w:sz w:val="16"/>
        </w:rPr>
      </w:pPr>
      <w:r w:rsidRPr="00961C55">
        <w:rPr>
          <w:sz w:val="16"/>
        </w:rPr>
        <w:t xml:space="preserve">We thought we were being grim in our imaginings of what a motivated chief executive might do. But as it turns out, we were not pessimistic enough. In its first few weeks, </w:t>
      </w:r>
      <w:r w:rsidRPr="00961C55">
        <w:rPr>
          <w:rStyle w:val="StyleUnderline"/>
        </w:rPr>
        <w:t xml:space="preserve">the second </w:t>
      </w:r>
      <w:r w:rsidRPr="002227C3">
        <w:rPr>
          <w:rStyle w:val="StyleUnderline"/>
          <w:highlight w:val="green"/>
        </w:rPr>
        <w:t>Trump</w:t>
      </w:r>
      <w:r w:rsidRPr="00961C55">
        <w:rPr>
          <w:rStyle w:val="StyleUnderline"/>
        </w:rPr>
        <w:t xml:space="preserve"> administration </w:t>
      </w:r>
      <w:r w:rsidRPr="002227C3">
        <w:rPr>
          <w:rStyle w:val="StyleUnderline"/>
          <w:highlight w:val="green"/>
        </w:rPr>
        <w:t>has launched</w:t>
      </w:r>
      <w:r w:rsidRPr="00961C55">
        <w:rPr>
          <w:rStyle w:val="StyleUnderline"/>
        </w:rPr>
        <w:t xml:space="preserve"> a campaign of </w:t>
      </w:r>
      <w:r w:rsidRPr="002227C3">
        <w:rPr>
          <w:rStyle w:val="Emphasis"/>
          <w:highlight w:val="green"/>
        </w:rPr>
        <w:t>structural</w:t>
      </w:r>
      <w:r w:rsidRPr="002227C3">
        <w:rPr>
          <w:rStyle w:val="StyleUnderline"/>
          <w:highlight w:val="green"/>
        </w:rPr>
        <w:t xml:space="preserve"> </w:t>
      </w:r>
      <w:r w:rsidRPr="002227C3">
        <w:rPr>
          <w:rStyle w:val="Emphasis"/>
          <w:highlight w:val="green"/>
        </w:rPr>
        <w:t>deregulation</w:t>
      </w:r>
      <w:r w:rsidRPr="00961C55">
        <w:rPr>
          <w:sz w:val="16"/>
        </w:rPr>
        <w:t xml:space="preserve"> more sweeping in scale and scope than what we anticipated, and far beyond what the president tried to do in his first term.</w:t>
      </w:r>
    </w:p>
    <w:p w14:paraId="6F60C5AA" w14:textId="77777777" w:rsidR="0048138B" w:rsidRPr="00961C55" w:rsidRDefault="0048138B" w:rsidP="0048138B">
      <w:pPr>
        <w:rPr>
          <w:sz w:val="16"/>
        </w:rPr>
      </w:pPr>
      <w:r w:rsidRPr="00961C55">
        <w:rPr>
          <w:rStyle w:val="StyleUnderline"/>
        </w:rPr>
        <w:t xml:space="preserve">The result has been </w:t>
      </w:r>
      <w:r w:rsidRPr="00961C55">
        <w:rPr>
          <w:rStyle w:val="Emphasis"/>
        </w:rPr>
        <w:t>chaos</w:t>
      </w:r>
      <w:r w:rsidRPr="00961C55">
        <w:rPr>
          <w:sz w:val="16"/>
        </w:rPr>
        <w:t xml:space="preserve">. </w:t>
      </w:r>
      <w:r w:rsidRPr="00961C55">
        <w:rPr>
          <w:rStyle w:val="StyleUnderline"/>
        </w:rPr>
        <w:t xml:space="preserve">But underneath the chaos lies a </w:t>
      </w:r>
      <w:r w:rsidRPr="00961C55">
        <w:rPr>
          <w:rStyle w:val="Emphasis"/>
        </w:rPr>
        <w:t>coherent scheme</w:t>
      </w:r>
      <w:r w:rsidRPr="00961C55">
        <w:rPr>
          <w:sz w:val="16"/>
        </w:rPr>
        <w:t xml:space="preserve">. </w:t>
      </w:r>
      <w:r w:rsidRPr="00961C55">
        <w:rPr>
          <w:rStyle w:val="StyleUnderline"/>
        </w:rPr>
        <w:t>Freezing</w:t>
      </w:r>
      <w:r w:rsidRPr="00961C55">
        <w:rPr>
          <w:sz w:val="16"/>
        </w:rPr>
        <w:t xml:space="preserve"> all domestic </w:t>
      </w:r>
      <w:r w:rsidRPr="00961C55">
        <w:rPr>
          <w:rStyle w:val="StyleUnderline"/>
        </w:rPr>
        <w:t>federal</w:t>
      </w:r>
      <w:r w:rsidRPr="00961C55">
        <w:rPr>
          <w:sz w:val="16"/>
        </w:rPr>
        <w:t xml:space="preserve"> funding and foreign </w:t>
      </w:r>
      <w:r w:rsidRPr="00961C55">
        <w:rPr>
          <w:rStyle w:val="StyleUnderline"/>
        </w:rPr>
        <w:t>aid</w:t>
      </w:r>
      <w:r w:rsidRPr="00961C55">
        <w:rPr>
          <w:sz w:val="16"/>
        </w:rPr>
        <w:t xml:space="preserve">; </w:t>
      </w:r>
      <w:r w:rsidRPr="00961C55">
        <w:rPr>
          <w:rStyle w:val="StyleUnderline"/>
        </w:rPr>
        <w:t xml:space="preserve">drastically </w:t>
      </w:r>
      <w:r w:rsidRPr="002227C3">
        <w:rPr>
          <w:rStyle w:val="Emphasis"/>
          <w:highlight w:val="green"/>
        </w:rPr>
        <w:t>downsizing</w:t>
      </w:r>
      <w:r w:rsidRPr="002227C3">
        <w:rPr>
          <w:rStyle w:val="StyleUnderline"/>
          <w:highlight w:val="green"/>
        </w:rPr>
        <w:t xml:space="preserve"> and </w:t>
      </w:r>
      <w:r w:rsidRPr="002227C3">
        <w:rPr>
          <w:rStyle w:val="Emphasis"/>
          <w:highlight w:val="green"/>
        </w:rPr>
        <w:t>restructuring</w:t>
      </w:r>
      <w:r w:rsidRPr="002227C3">
        <w:rPr>
          <w:rStyle w:val="StyleUnderline"/>
          <w:highlight w:val="green"/>
        </w:rPr>
        <w:t xml:space="preserve"> agencies</w:t>
      </w:r>
      <w:r w:rsidRPr="00961C55">
        <w:rPr>
          <w:sz w:val="16"/>
        </w:rPr>
        <w:t xml:space="preserve"> without congressional approval; </w:t>
      </w:r>
      <w:r w:rsidRPr="00961C55">
        <w:rPr>
          <w:rStyle w:val="StyleUnderline"/>
        </w:rPr>
        <w:t>placing</w:t>
      </w:r>
      <w:r w:rsidRPr="00961C55">
        <w:rPr>
          <w:sz w:val="16"/>
        </w:rPr>
        <w:t xml:space="preserve"> large numbers of an </w:t>
      </w:r>
      <w:r w:rsidRPr="00961C55">
        <w:rPr>
          <w:rStyle w:val="StyleUnderline"/>
        </w:rPr>
        <w:t>agency’s staff on administrative leave or reassigning them</w:t>
      </w:r>
      <w:r w:rsidRPr="00961C55">
        <w:rPr>
          <w:sz w:val="16"/>
        </w:rPr>
        <w:t xml:space="preserve"> to unrelated posts; </w:t>
      </w:r>
      <w:r w:rsidRPr="00961C55">
        <w:rPr>
          <w:rStyle w:val="StyleUnderline"/>
        </w:rPr>
        <w:t>urging 2 million civil servants to resign</w:t>
      </w:r>
      <w:r w:rsidRPr="00961C55">
        <w:rPr>
          <w:sz w:val="16"/>
        </w:rPr>
        <w:t xml:space="preserve"> or risk being fired; firing heads of independent regulatory agencies, government watchdogs, and career prosecutors— </w:t>
      </w:r>
      <w:r w:rsidRPr="00961C55">
        <w:rPr>
          <w:rStyle w:val="StyleUnderline"/>
        </w:rPr>
        <w:t xml:space="preserve">these actions all fit the pattern of </w:t>
      </w:r>
      <w:r w:rsidRPr="00961C55">
        <w:rPr>
          <w:rStyle w:val="Emphasis"/>
        </w:rPr>
        <w:t>structural deregulation</w:t>
      </w:r>
      <w:r w:rsidRPr="00961C55">
        <w:rPr>
          <w:sz w:val="16"/>
        </w:rPr>
        <w:t>.</w:t>
      </w:r>
    </w:p>
    <w:p w14:paraId="6E8BFD8C" w14:textId="77777777" w:rsidR="0048138B" w:rsidRPr="00961C55" w:rsidRDefault="0048138B" w:rsidP="0048138B">
      <w:pPr>
        <w:rPr>
          <w:sz w:val="16"/>
        </w:rPr>
      </w:pPr>
      <w:r w:rsidRPr="00961C55">
        <w:rPr>
          <w:sz w:val="16"/>
        </w:rPr>
        <w:t xml:space="preserve">A point of definition: Structural deregulation is distinct from standard, “run-of-the-mill” deregulation that aims to weaken or rescind certain agency rules or policies but falls short of a wholesale attack on agency capacity. </w:t>
      </w:r>
      <w:r w:rsidRPr="002227C3">
        <w:rPr>
          <w:rStyle w:val="StyleUnderline"/>
          <w:highlight w:val="green"/>
        </w:rPr>
        <w:t>Standard deregulation</w:t>
      </w:r>
      <w:r w:rsidRPr="00961C55">
        <w:rPr>
          <w:rStyle w:val="StyleUnderline"/>
        </w:rPr>
        <w:t xml:space="preserve"> might</w:t>
      </w:r>
      <w:r w:rsidRPr="00961C55">
        <w:rPr>
          <w:sz w:val="16"/>
        </w:rPr>
        <w:t xml:space="preserve"> include regulatory rollbacks that weaken health, safety, financial, or labor standards. Such rollbacks </w:t>
      </w:r>
      <w:r w:rsidRPr="00961C55">
        <w:rPr>
          <w:rStyle w:val="StyleUnderline"/>
        </w:rPr>
        <w:t>take time</w:t>
      </w:r>
      <w:r w:rsidRPr="00961C55">
        <w:rPr>
          <w:sz w:val="16"/>
        </w:rPr>
        <w:t xml:space="preserve">, require public input, are subject to judicial review, </w:t>
      </w:r>
      <w:r w:rsidRPr="00961C55">
        <w:rPr>
          <w:rStyle w:val="StyleUnderline"/>
        </w:rPr>
        <w:t xml:space="preserve">and </w:t>
      </w:r>
      <w:r w:rsidRPr="002227C3">
        <w:rPr>
          <w:rStyle w:val="StyleUnderline"/>
          <w:highlight w:val="green"/>
        </w:rPr>
        <w:t>can</w:t>
      </w:r>
      <w:r w:rsidRPr="00961C55">
        <w:rPr>
          <w:rStyle w:val="StyleUnderline"/>
        </w:rPr>
        <w:t xml:space="preserve"> more easily </w:t>
      </w:r>
      <w:r w:rsidRPr="002227C3">
        <w:rPr>
          <w:rStyle w:val="StyleUnderline"/>
          <w:highlight w:val="green"/>
        </w:rPr>
        <w:t>be undone</w:t>
      </w:r>
      <w:r w:rsidRPr="00961C55">
        <w:rPr>
          <w:rStyle w:val="StyleUnderline"/>
        </w:rPr>
        <w:t xml:space="preserve"> by later administrations</w:t>
      </w:r>
      <w:r w:rsidRPr="00961C55">
        <w:rPr>
          <w:sz w:val="16"/>
        </w:rPr>
        <w:t xml:space="preserve">. </w:t>
      </w:r>
      <w:r w:rsidRPr="00961C55">
        <w:rPr>
          <w:rStyle w:val="StyleUnderline"/>
        </w:rPr>
        <w:t>By contrast</w:t>
      </w:r>
      <w:r w:rsidRPr="00961C55">
        <w:rPr>
          <w:sz w:val="16"/>
        </w:rPr>
        <w:t xml:space="preserve">, </w:t>
      </w:r>
      <w:r w:rsidRPr="002227C3">
        <w:rPr>
          <w:rStyle w:val="Emphasis"/>
          <w:highlight w:val="green"/>
        </w:rPr>
        <w:t>structural deregulation</w:t>
      </w:r>
      <w:r w:rsidRPr="002227C3">
        <w:rPr>
          <w:rStyle w:val="StyleUnderline"/>
          <w:highlight w:val="green"/>
        </w:rPr>
        <w:t xml:space="preserve"> is</w:t>
      </w:r>
      <w:r w:rsidRPr="00961C55">
        <w:rPr>
          <w:rStyle w:val="StyleUnderline"/>
        </w:rPr>
        <w:t xml:space="preserve"> more </w:t>
      </w:r>
      <w:r w:rsidRPr="002227C3">
        <w:rPr>
          <w:rStyle w:val="StyleUnderline"/>
          <w:highlight w:val="green"/>
        </w:rPr>
        <w:t>radical</w:t>
      </w:r>
      <w:r w:rsidRPr="00961C55">
        <w:rPr>
          <w:rStyle w:val="StyleUnderline"/>
        </w:rPr>
        <w:t>—</w:t>
      </w:r>
      <w:r w:rsidRPr="002227C3">
        <w:rPr>
          <w:rStyle w:val="StyleUnderline"/>
          <w:highlight w:val="green"/>
        </w:rPr>
        <w:t xml:space="preserve">it cuts at the </w:t>
      </w:r>
      <w:r w:rsidRPr="002227C3">
        <w:rPr>
          <w:rStyle w:val="Emphasis"/>
          <w:highlight w:val="green"/>
        </w:rPr>
        <w:t>core</w:t>
      </w:r>
      <w:r w:rsidRPr="002227C3">
        <w:rPr>
          <w:rStyle w:val="StyleUnderline"/>
          <w:highlight w:val="green"/>
        </w:rPr>
        <w:t xml:space="preserve"> of</w:t>
      </w:r>
      <w:r w:rsidRPr="00961C55">
        <w:rPr>
          <w:rStyle w:val="StyleUnderline"/>
        </w:rPr>
        <w:t xml:space="preserve"> </w:t>
      </w:r>
      <w:r w:rsidRPr="00961C55">
        <w:rPr>
          <w:rStyle w:val="Emphasis"/>
        </w:rPr>
        <w:t xml:space="preserve">agency </w:t>
      </w:r>
      <w:r w:rsidRPr="002227C3">
        <w:rPr>
          <w:rStyle w:val="Emphasis"/>
          <w:highlight w:val="green"/>
        </w:rPr>
        <w:t>expertise</w:t>
      </w:r>
      <w:r w:rsidRPr="002227C3">
        <w:rPr>
          <w:rStyle w:val="StyleUnderline"/>
          <w:highlight w:val="green"/>
        </w:rPr>
        <w:t xml:space="preserve"> and</w:t>
      </w:r>
      <w:r w:rsidRPr="00961C55">
        <w:rPr>
          <w:rStyle w:val="StyleUnderline"/>
        </w:rPr>
        <w:t xml:space="preserve"> competence and harms agencies in systemic ways that are hard to challenge and </w:t>
      </w:r>
      <w:r w:rsidRPr="002227C3">
        <w:rPr>
          <w:rStyle w:val="Emphasis"/>
          <w:highlight w:val="green"/>
        </w:rPr>
        <w:t>difficult</w:t>
      </w:r>
      <w:r w:rsidRPr="002227C3">
        <w:rPr>
          <w:rStyle w:val="StyleUnderline"/>
          <w:highlight w:val="green"/>
        </w:rPr>
        <w:t xml:space="preserve"> to </w:t>
      </w:r>
      <w:r w:rsidRPr="002227C3">
        <w:rPr>
          <w:rStyle w:val="Emphasis"/>
          <w:highlight w:val="green"/>
        </w:rPr>
        <w:t>reverse</w:t>
      </w:r>
      <w:r w:rsidRPr="00961C55">
        <w:rPr>
          <w:sz w:val="16"/>
        </w:rPr>
        <w:t xml:space="preserve">, </w:t>
      </w:r>
      <w:r w:rsidRPr="002227C3">
        <w:rPr>
          <w:rStyle w:val="StyleUnderline"/>
          <w:highlight w:val="green"/>
        </w:rPr>
        <w:t>by tearing</w:t>
      </w:r>
      <w:r w:rsidRPr="00961C55">
        <w:rPr>
          <w:rStyle w:val="StyleUnderline"/>
        </w:rPr>
        <w:t xml:space="preserve"> at institutional memory and corroding </w:t>
      </w:r>
      <w:r w:rsidRPr="002227C3">
        <w:rPr>
          <w:rStyle w:val="Emphasis"/>
          <w:highlight w:val="green"/>
        </w:rPr>
        <w:t>agency culture</w:t>
      </w:r>
      <w:r w:rsidRPr="00961C55">
        <w:rPr>
          <w:sz w:val="16"/>
        </w:rPr>
        <w:t xml:space="preserve">. It can happen relatively quickly and indiscriminately. </w:t>
      </w:r>
      <w:r w:rsidRPr="00961C55">
        <w:rPr>
          <w:rStyle w:val="StyleUnderline"/>
        </w:rPr>
        <w:t xml:space="preserve">Structural deregulation erodes an agency’s </w:t>
      </w:r>
      <w:r w:rsidRPr="00961C55">
        <w:rPr>
          <w:rStyle w:val="Emphasis"/>
        </w:rPr>
        <w:t>leadership</w:t>
      </w:r>
      <w:r w:rsidRPr="00961C55">
        <w:rPr>
          <w:sz w:val="16"/>
        </w:rPr>
        <w:t xml:space="preserve">, </w:t>
      </w:r>
      <w:r w:rsidRPr="00961C55">
        <w:rPr>
          <w:rStyle w:val="Emphasis"/>
        </w:rPr>
        <w:t>staffing</w:t>
      </w:r>
      <w:r w:rsidRPr="00961C55">
        <w:rPr>
          <w:sz w:val="16"/>
        </w:rPr>
        <w:t xml:space="preserve">, </w:t>
      </w:r>
      <w:r w:rsidRPr="00961C55">
        <w:rPr>
          <w:rStyle w:val="StyleUnderline"/>
        </w:rPr>
        <w:t>resource base</w:t>
      </w:r>
      <w:r w:rsidRPr="00961C55">
        <w:rPr>
          <w:sz w:val="16"/>
        </w:rPr>
        <w:t xml:space="preserve">, </w:t>
      </w:r>
      <w:r w:rsidRPr="00961C55">
        <w:rPr>
          <w:rStyle w:val="StyleUnderline"/>
        </w:rPr>
        <w:t>expertise</w:t>
      </w:r>
      <w:r w:rsidRPr="00961C55">
        <w:rPr>
          <w:sz w:val="16"/>
        </w:rPr>
        <w:t xml:space="preserve">, </w:t>
      </w:r>
      <w:r w:rsidRPr="00961C55">
        <w:rPr>
          <w:rStyle w:val="StyleUnderline"/>
        </w:rPr>
        <w:t>and reputation</w:t>
      </w:r>
      <w:r w:rsidRPr="00961C55">
        <w:rPr>
          <w:sz w:val="16"/>
        </w:rPr>
        <w:t xml:space="preserve">—which agencies require to accomplish their statutory tasks. Even when rules and laws are designed to prevent it, </w:t>
      </w:r>
      <w:r w:rsidRPr="00961C55">
        <w:rPr>
          <w:rStyle w:val="StyleUnderline"/>
        </w:rPr>
        <w:t>by the time the legal system catches up</w:t>
      </w:r>
      <w:r w:rsidRPr="00961C55">
        <w:rPr>
          <w:sz w:val="16"/>
        </w:rPr>
        <w:t xml:space="preserve"> with structural deregulation, </w:t>
      </w:r>
      <w:r w:rsidRPr="00961C55">
        <w:rPr>
          <w:rStyle w:val="StyleUnderline"/>
        </w:rPr>
        <w:t xml:space="preserve">the </w:t>
      </w:r>
      <w:r w:rsidRPr="002227C3">
        <w:rPr>
          <w:rStyle w:val="StyleUnderline"/>
          <w:highlight w:val="green"/>
        </w:rPr>
        <w:t xml:space="preserve">damage may </w:t>
      </w:r>
      <w:r w:rsidRPr="002227C3">
        <w:rPr>
          <w:rStyle w:val="Emphasis"/>
          <w:highlight w:val="green"/>
        </w:rPr>
        <w:t>already</w:t>
      </w:r>
      <w:r w:rsidRPr="002227C3">
        <w:rPr>
          <w:rStyle w:val="StyleUnderline"/>
          <w:highlight w:val="green"/>
        </w:rPr>
        <w:t xml:space="preserve"> be </w:t>
      </w:r>
      <w:r w:rsidRPr="002227C3">
        <w:rPr>
          <w:rStyle w:val="Emphasis"/>
          <w:highlight w:val="green"/>
        </w:rPr>
        <w:t>done</w:t>
      </w:r>
      <w:r w:rsidRPr="00961C55">
        <w:rPr>
          <w:sz w:val="16"/>
        </w:rPr>
        <w:t>.</w:t>
      </w:r>
    </w:p>
    <w:p w14:paraId="0B8AC831" w14:textId="77777777" w:rsidR="0048138B" w:rsidRPr="00961C55" w:rsidRDefault="0048138B" w:rsidP="0048138B">
      <w:pPr>
        <w:rPr>
          <w:sz w:val="16"/>
        </w:rPr>
      </w:pPr>
      <w:r w:rsidRPr="00961C55">
        <w:rPr>
          <w:sz w:val="16"/>
        </w:rPr>
        <w:t xml:space="preserve">Understanding the administration’s maneuvers in </w:t>
      </w:r>
      <w:r w:rsidRPr="00961C55">
        <w:rPr>
          <w:rStyle w:val="StyleUnderline"/>
        </w:rPr>
        <w:t>this</w:t>
      </w:r>
      <w:r w:rsidRPr="00961C55">
        <w:rPr>
          <w:sz w:val="16"/>
        </w:rPr>
        <w:t xml:space="preserve"> light </w:t>
      </w:r>
      <w:r w:rsidRPr="00961C55">
        <w:rPr>
          <w:rStyle w:val="StyleUnderline"/>
        </w:rPr>
        <w:t xml:space="preserve">underscores the </w:t>
      </w:r>
      <w:r w:rsidRPr="00961C55">
        <w:rPr>
          <w:rStyle w:val="Emphasis"/>
        </w:rPr>
        <w:t>seriousness</w:t>
      </w:r>
      <w:r w:rsidRPr="00961C55">
        <w:rPr>
          <w:rStyle w:val="StyleUnderline"/>
        </w:rPr>
        <w:t xml:space="preserve"> of the </w:t>
      </w:r>
      <w:r w:rsidRPr="00961C55">
        <w:rPr>
          <w:rStyle w:val="Emphasis"/>
        </w:rPr>
        <w:t>moment</w:t>
      </w:r>
      <w:r w:rsidRPr="00961C55">
        <w:rPr>
          <w:sz w:val="16"/>
        </w:rPr>
        <w:t xml:space="preserve"> and what it could mean for the health of the federal government going forward. But it also reveals how the administration—with its attack on the bureaucracy—is challenging the modern constitutional order, encroaching on congressional authority, and daring the courts to stop it.</w:t>
      </w:r>
    </w:p>
    <w:p w14:paraId="662EBBAB" w14:textId="77777777" w:rsidR="0048138B" w:rsidRDefault="0048138B" w:rsidP="0048138B"/>
    <w:p w14:paraId="29E26DFB" w14:textId="77777777" w:rsidR="0048138B" w:rsidRPr="006A724C" w:rsidRDefault="0048138B" w:rsidP="0048138B">
      <w:pPr>
        <w:pStyle w:val="Heading4"/>
      </w:pPr>
      <w:r>
        <w:t xml:space="preserve">Agency decline </w:t>
      </w:r>
      <w:r>
        <w:rPr>
          <w:u w:val="single"/>
        </w:rPr>
        <w:t>structurally increases</w:t>
      </w:r>
      <w:r>
        <w:t xml:space="preserve"> existential risk from </w:t>
      </w:r>
      <w:r>
        <w:rPr>
          <w:u w:val="single"/>
        </w:rPr>
        <w:t>numerous pathways</w:t>
      </w:r>
      <w:r>
        <w:t xml:space="preserve">. </w:t>
      </w:r>
    </w:p>
    <w:p w14:paraId="6EA20E5F" w14:textId="77777777" w:rsidR="0048138B" w:rsidRPr="00093162" w:rsidRDefault="0048138B" w:rsidP="0048138B">
      <w:r w:rsidRPr="00093162">
        <w:rPr>
          <w:rStyle w:val="Style13ptBold"/>
        </w:rPr>
        <w:t>Schulman 22</w:t>
      </w:r>
      <w:r>
        <w:t xml:space="preserve"> – Vice president of research, evaluation and modernizing government, Partnership for Public Service. Formerly served in senior staff roles at the National Security Council and the Department of Defense from 2005-2015, Master in Public Policy, Distinguished Fellow for International Peace and Conflict Studies, University of Minnesota.</w:t>
      </w:r>
    </w:p>
    <w:p w14:paraId="5A0E4AB2" w14:textId="77777777" w:rsidR="0048138B" w:rsidRPr="00800C3D" w:rsidRDefault="0048138B" w:rsidP="0048138B">
      <w:r>
        <w:t>Loren DeJonge Schulman, “Schedule F: An Unwelcome Resurgence,” Lawfare, 08-12-2022, https://www.lawfaremedia.org/article/schedule-f-unwelcome-resurgence</w:t>
      </w:r>
    </w:p>
    <w:p w14:paraId="715475FD" w14:textId="77777777" w:rsidR="0048138B" w:rsidRPr="00404979" w:rsidRDefault="0048138B" w:rsidP="0048138B">
      <w:pPr>
        <w:rPr>
          <w:sz w:val="16"/>
        </w:rPr>
      </w:pPr>
      <w:r w:rsidRPr="00404979">
        <w:rPr>
          <w:sz w:val="16"/>
        </w:rPr>
        <w:t xml:space="preserve">Author Michael Lewis describes </w:t>
      </w:r>
      <w:r w:rsidRPr="00404979">
        <w:rPr>
          <w:rStyle w:val="StyleUnderline"/>
        </w:rPr>
        <w:t>civil servants’</w:t>
      </w:r>
      <w:r w:rsidRPr="00404979">
        <w:rPr>
          <w:sz w:val="16"/>
        </w:rPr>
        <w:t xml:space="preserve"> responsibilities in the “The Fifth Risk,” calling the U.S </w:t>
      </w:r>
      <w:r w:rsidRPr="00404979">
        <w:rPr>
          <w:rStyle w:val="StyleUnderline"/>
        </w:rPr>
        <w:t xml:space="preserve">government the manager of “the biggest portfolio of </w:t>
      </w:r>
      <w:r w:rsidRPr="002227C3">
        <w:rPr>
          <w:rStyle w:val="StyleUnderline"/>
          <w:highlight w:val="green"/>
        </w:rPr>
        <w:t>[</w:t>
      </w:r>
      <w:r w:rsidRPr="002227C3">
        <w:rPr>
          <w:rStyle w:val="Emphasis"/>
          <w:highlight w:val="green"/>
        </w:rPr>
        <w:t>catastrophic</w:t>
      </w:r>
      <w:r w:rsidRPr="002227C3">
        <w:rPr>
          <w:rStyle w:val="StyleUnderline"/>
          <w:highlight w:val="green"/>
        </w:rPr>
        <w:t xml:space="preserve">] </w:t>
      </w:r>
      <w:r w:rsidRPr="002227C3">
        <w:rPr>
          <w:rStyle w:val="Emphasis"/>
          <w:highlight w:val="green"/>
        </w:rPr>
        <w:t>risks</w:t>
      </w:r>
      <w:r w:rsidRPr="00404979">
        <w:rPr>
          <w:rStyle w:val="StyleUnderline"/>
        </w:rPr>
        <w:t xml:space="preserve"> ever managed by a single institution in the history of the world.”</w:t>
      </w:r>
      <w:r w:rsidRPr="00404979">
        <w:rPr>
          <w:sz w:val="16"/>
        </w:rPr>
        <w:t xml:space="preserve"> </w:t>
      </w:r>
      <w:r w:rsidRPr="00404979">
        <w:rPr>
          <w:rStyle w:val="StyleUnderline"/>
        </w:rPr>
        <w:t>Some are obvious</w:t>
      </w:r>
      <w:r w:rsidRPr="00404979">
        <w:rPr>
          <w:sz w:val="16"/>
        </w:rPr>
        <w:t>—</w:t>
      </w:r>
      <w:r w:rsidRPr="00404979">
        <w:rPr>
          <w:rStyle w:val="StyleUnderline"/>
        </w:rPr>
        <w:t xml:space="preserve">the threat of </w:t>
      </w:r>
      <w:r w:rsidRPr="00404979">
        <w:rPr>
          <w:rStyle w:val="Emphasis"/>
        </w:rPr>
        <w:t>nuc</w:t>
      </w:r>
      <w:r w:rsidRPr="00404979">
        <w:rPr>
          <w:rStyle w:val="StyleUnderline"/>
        </w:rPr>
        <w:t xml:space="preserve">lear </w:t>
      </w:r>
      <w:r w:rsidRPr="00404979">
        <w:rPr>
          <w:rStyle w:val="Emphasis"/>
        </w:rPr>
        <w:t>attacks</w:t>
      </w:r>
      <w:r w:rsidRPr="00404979">
        <w:rPr>
          <w:sz w:val="16"/>
        </w:rPr>
        <w:t>, for example—</w:t>
      </w:r>
      <w:r w:rsidRPr="00404979">
        <w:rPr>
          <w:rStyle w:val="StyleUnderline"/>
        </w:rPr>
        <w:t xml:space="preserve">but most are </w:t>
      </w:r>
      <w:r w:rsidRPr="00404979">
        <w:rPr>
          <w:rStyle w:val="Emphasis"/>
        </w:rPr>
        <w:t>glacial</w:t>
      </w:r>
      <w:r w:rsidRPr="00404979">
        <w:rPr>
          <w:rStyle w:val="StyleUnderline"/>
        </w:rPr>
        <w:t xml:space="preserve"> and </w:t>
      </w:r>
      <w:r w:rsidRPr="00404979">
        <w:rPr>
          <w:rStyle w:val="Emphasis"/>
        </w:rPr>
        <w:t>opaque</w:t>
      </w:r>
      <w:r w:rsidRPr="00404979">
        <w:rPr>
          <w:sz w:val="16"/>
        </w:rPr>
        <w:t xml:space="preserve">, </w:t>
      </w:r>
      <w:r w:rsidRPr="002227C3">
        <w:rPr>
          <w:rStyle w:val="StyleUnderline"/>
          <w:highlight w:val="green"/>
        </w:rPr>
        <w:t>demand</w:t>
      </w:r>
      <w:r w:rsidRPr="00404979">
        <w:rPr>
          <w:rStyle w:val="StyleUnderline"/>
        </w:rPr>
        <w:t xml:space="preserve">ing a portfolio of </w:t>
      </w:r>
      <w:r w:rsidRPr="002227C3">
        <w:rPr>
          <w:rStyle w:val="Emphasis"/>
          <w:highlight w:val="green"/>
        </w:rPr>
        <w:t>reliable</w:t>
      </w:r>
      <w:r w:rsidRPr="002227C3">
        <w:rPr>
          <w:rStyle w:val="StyleUnderline"/>
          <w:highlight w:val="green"/>
        </w:rPr>
        <w:t xml:space="preserve"> and </w:t>
      </w:r>
      <w:r w:rsidRPr="002227C3">
        <w:rPr>
          <w:rStyle w:val="Emphasis"/>
          <w:highlight w:val="green"/>
        </w:rPr>
        <w:t>steady</w:t>
      </w:r>
      <w:r w:rsidRPr="002227C3">
        <w:rPr>
          <w:rStyle w:val="StyleUnderline"/>
          <w:highlight w:val="green"/>
        </w:rPr>
        <w:t xml:space="preserve"> </w:t>
      </w:r>
      <w:r w:rsidRPr="002227C3">
        <w:rPr>
          <w:rStyle w:val="Emphasis"/>
          <w:highlight w:val="green"/>
        </w:rPr>
        <w:t>risk managers</w:t>
      </w:r>
      <w:r w:rsidRPr="002227C3">
        <w:rPr>
          <w:rStyle w:val="StyleUnderline"/>
          <w:highlight w:val="green"/>
        </w:rPr>
        <w:t xml:space="preserve"> who</w:t>
      </w:r>
      <w:r w:rsidRPr="00404979">
        <w:rPr>
          <w:rStyle w:val="StyleUnderline"/>
        </w:rPr>
        <w:t xml:space="preserve"> can </w:t>
      </w:r>
      <w:r w:rsidRPr="002227C3">
        <w:rPr>
          <w:rStyle w:val="StyleUnderline"/>
          <w:highlight w:val="green"/>
        </w:rPr>
        <w:t>prioritize</w:t>
      </w:r>
      <w:r w:rsidRPr="00404979">
        <w:rPr>
          <w:rStyle w:val="StyleUnderline"/>
        </w:rPr>
        <w:t xml:space="preserve"> the nation’s </w:t>
      </w:r>
      <w:r w:rsidRPr="002227C3">
        <w:rPr>
          <w:rStyle w:val="StyleUnderline"/>
          <w:highlight w:val="green"/>
        </w:rPr>
        <w:t xml:space="preserve">security </w:t>
      </w:r>
      <w:r w:rsidRPr="002227C3">
        <w:rPr>
          <w:rStyle w:val="Emphasis"/>
          <w:highlight w:val="green"/>
        </w:rPr>
        <w:t>without</w:t>
      </w:r>
      <w:r w:rsidRPr="002227C3">
        <w:rPr>
          <w:rStyle w:val="StyleUnderline"/>
          <w:highlight w:val="green"/>
        </w:rPr>
        <w:t xml:space="preserve"> fear</w:t>
      </w:r>
      <w:r w:rsidRPr="00404979">
        <w:rPr>
          <w:rStyle w:val="StyleUnderline"/>
        </w:rPr>
        <w:t xml:space="preserve">ing for their </w:t>
      </w:r>
      <w:r w:rsidRPr="00404979">
        <w:rPr>
          <w:rStyle w:val="Emphasis"/>
        </w:rPr>
        <w:t>job security</w:t>
      </w:r>
      <w:r w:rsidRPr="00404979">
        <w:rPr>
          <w:sz w:val="16"/>
        </w:rPr>
        <w:t>.</w:t>
      </w:r>
    </w:p>
    <w:p w14:paraId="503F5741" w14:textId="77777777" w:rsidR="0048138B" w:rsidRPr="00404979" w:rsidRDefault="0048138B" w:rsidP="0048138B">
      <w:pPr>
        <w:rPr>
          <w:sz w:val="16"/>
        </w:rPr>
      </w:pPr>
      <w:r w:rsidRPr="00404979">
        <w:rPr>
          <w:sz w:val="16"/>
        </w:rPr>
        <w:t xml:space="preserve">Thousands of such “risk managers” who work in policy-adjacent roles would be implicated by a Schedule F policy that removes the civil service protections set out for them in the Civil Service Reform Act of 1978. </w:t>
      </w:r>
      <w:r w:rsidRPr="00404979">
        <w:rPr>
          <w:rStyle w:val="StyleUnderline"/>
        </w:rPr>
        <w:t>Civil servants today are protected against</w:t>
      </w:r>
      <w:r w:rsidRPr="00404979">
        <w:rPr>
          <w:sz w:val="16"/>
        </w:rPr>
        <w:t xml:space="preserve"> possible </w:t>
      </w:r>
      <w:r w:rsidRPr="00404979">
        <w:rPr>
          <w:rStyle w:val="StyleUnderline"/>
        </w:rPr>
        <w:t>political retaliation</w:t>
      </w:r>
      <w:r w:rsidRPr="00404979">
        <w:rPr>
          <w:sz w:val="16"/>
        </w:rPr>
        <w:t xml:space="preserve">, </w:t>
      </w:r>
      <w:r w:rsidRPr="00404979">
        <w:rPr>
          <w:rStyle w:val="StyleUnderline"/>
        </w:rPr>
        <w:t>coercion</w:t>
      </w:r>
      <w:r w:rsidRPr="00404979">
        <w:rPr>
          <w:sz w:val="16"/>
        </w:rPr>
        <w:t xml:space="preserve">, </w:t>
      </w:r>
      <w:r w:rsidRPr="00404979">
        <w:rPr>
          <w:rStyle w:val="StyleUnderline"/>
        </w:rPr>
        <w:t>or removal</w:t>
      </w:r>
      <w:r w:rsidRPr="00404979">
        <w:rPr>
          <w:sz w:val="16"/>
        </w:rPr>
        <w:t xml:space="preserve"> by presidents and political appointees. They must be hired on the basis of relative ability, knowledge, and skills, using fair evaluation metrics. </w:t>
      </w:r>
      <w:r w:rsidRPr="00404979">
        <w:rPr>
          <w:rStyle w:val="StyleUnderline"/>
        </w:rPr>
        <w:t>And they are protected against reprisal for whistleblowing</w:t>
      </w:r>
      <w:r w:rsidRPr="00404979">
        <w:rPr>
          <w:sz w:val="16"/>
        </w:rPr>
        <w:t xml:space="preserve">. </w:t>
      </w:r>
    </w:p>
    <w:p w14:paraId="29034B7B" w14:textId="77777777" w:rsidR="0048138B" w:rsidRPr="00404979" w:rsidRDefault="0048138B" w:rsidP="0048138B">
      <w:pPr>
        <w:rPr>
          <w:sz w:val="16"/>
        </w:rPr>
      </w:pPr>
      <w:r w:rsidRPr="00404979">
        <w:rPr>
          <w:sz w:val="16"/>
        </w:rPr>
        <w:t>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protections are what make it possible for civil servants to perform exceptionally, particularly in high pressure, complex policy areas where the government is managing extreme risk on behalf of the country, such as national security.</w:t>
      </w:r>
    </w:p>
    <w:p w14:paraId="7E73729D" w14:textId="77777777" w:rsidR="0048138B" w:rsidRPr="00404979" w:rsidRDefault="0048138B" w:rsidP="0048138B">
      <w:pPr>
        <w:rPr>
          <w:sz w:val="16"/>
        </w:rPr>
      </w:pPr>
      <w:r w:rsidRPr="002227C3">
        <w:rPr>
          <w:rStyle w:val="StyleUnderline"/>
          <w:highlight w:val="green"/>
        </w:rPr>
        <w:t>By protecting them from</w:t>
      </w:r>
      <w:r w:rsidRPr="00404979">
        <w:rPr>
          <w:rStyle w:val="StyleUnderline"/>
        </w:rPr>
        <w:t xml:space="preserve"> political </w:t>
      </w:r>
      <w:r w:rsidRPr="002227C3">
        <w:rPr>
          <w:rStyle w:val="StyleUnderline"/>
          <w:highlight w:val="green"/>
        </w:rPr>
        <w:t>reprisal</w:t>
      </w:r>
      <w:r w:rsidRPr="00404979">
        <w:rPr>
          <w:sz w:val="16"/>
        </w:rPr>
        <w:t xml:space="preserve">, </w:t>
      </w:r>
      <w:r w:rsidRPr="00404979">
        <w:rPr>
          <w:rStyle w:val="StyleUnderline"/>
        </w:rPr>
        <w:t xml:space="preserve">these </w:t>
      </w:r>
      <w:r w:rsidRPr="002227C3">
        <w:rPr>
          <w:rStyle w:val="StyleUnderline"/>
          <w:highlight w:val="green"/>
        </w:rPr>
        <w:t>rules give civil servants</w:t>
      </w:r>
      <w:r w:rsidRPr="00404979">
        <w:rPr>
          <w:sz w:val="16"/>
        </w:rPr>
        <w:t xml:space="preserve"> in policy roles </w:t>
      </w:r>
      <w:r w:rsidRPr="002227C3">
        <w:rPr>
          <w:rStyle w:val="StyleUnderline"/>
          <w:highlight w:val="green"/>
        </w:rPr>
        <w:t>the foundation to</w:t>
      </w:r>
      <w:r w:rsidRPr="00404979">
        <w:rPr>
          <w:rStyle w:val="StyleUnderline"/>
        </w:rPr>
        <w:t xml:space="preserve"> offer advice that may be tough for presidents to hear</w:t>
      </w:r>
      <w:r w:rsidRPr="00404979">
        <w:rPr>
          <w:sz w:val="16"/>
        </w:rPr>
        <w:t xml:space="preserve">, </w:t>
      </w:r>
      <w:r w:rsidRPr="00404979">
        <w:rPr>
          <w:rStyle w:val="StyleUnderline"/>
        </w:rPr>
        <w:t xml:space="preserve">to </w:t>
      </w:r>
      <w:r w:rsidRPr="002227C3">
        <w:rPr>
          <w:rStyle w:val="StyleUnderline"/>
          <w:highlight w:val="green"/>
        </w:rPr>
        <w:t xml:space="preserve">execute policies with </w:t>
      </w:r>
      <w:r w:rsidRPr="002227C3">
        <w:rPr>
          <w:rStyle w:val="Emphasis"/>
          <w:highlight w:val="green"/>
        </w:rPr>
        <w:t>high stakes</w:t>
      </w:r>
      <w:r w:rsidRPr="00404979">
        <w:rPr>
          <w:sz w:val="16"/>
        </w:rPr>
        <w:t xml:space="preserve">, </w:t>
      </w:r>
      <w:r w:rsidRPr="00404979">
        <w:rPr>
          <w:rStyle w:val="StyleUnderline"/>
        </w:rPr>
        <w:t xml:space="preserve">to </w:t>
      </w:r>
      <w:r w:rsidRPr="002227C3">
        <w:rPr>
          <w:rStyle w:val="Emphasis"/>
          <w:highlight w:val="green"/>
        </w:rPr>
        <w:t>report</w:t>
      </w:r>
      <w:r w:rsidRPr="002227C3">
        <w:rPr>
          <w:rStyle w:val="StyleUnderline"/>
          <w:highlight w:val="green"/>
        </w:rPr>
        <w:t xml:space="preserve"> </w:t>
      </w:r>
      <w:r w:rsidRPr="002227C3">
        <w:rPr>
          <w:rStyle w:val="Emphasis"/>
          <w:highlight w:val="green"/>
        </w:rPr>
        <w:t>illegal</w:t>
      </w:r>
      <w:r w:rsidRPr="002227C3">
        <w:rPr>
          <w:rStyle w:val="StyleUnderline"/>
          <w:highlight w:val="green"/>
        </w:rPr>
        <w:t xml:space="preserve"> activity and </w:t>
      </w:r>
      <w:r w:rsidRPr="002227C3">
        <w:rPr>
          <w:rStyle w:val="Emphasis"/>
          <w:highlight w:val="green"/>
        </w:rPr>
        <w:t>misconduct</w:t>
      </w:r>
      <w:r w:rsidRPr="00404979">
        <w:rPr>
          <w:rStyle w:val="StyleUnderline"/>
        </w:rPr>
        <w:t xml:space="preserve"> as a part of their duties</w:t>
      </w:r>
      <w:r w:rsidRPr="00404979">
        <w:rPr>
          <w:sz w:val="16"/>
        </w:rPr>
        <w:t xml:space="preserve">, </w:t>
      </w:r>
      <w:r w:rsidRPr="00404979">
        <w:rPr>
          <w:rStyle w:val="StyleUnderline"/>
        </w:rPr>
        <w:t>and to trust that they and their peers owe their first fealty to protecting and defending the Constitution</w:t>
      </w:r>
      <w:r w:rsidRPr="00404979">
        <w:rPr>
          <w:sz w:val="16"/>
        </w:rPr>
        <w:t>. They do all of this with the confidence that their integrity will be rewarded and protected.</w:t>
      </w:r>
    </w:p>
    <w:p w14:paraId="2E00F56F" w14:textId="77777777" w:rsidR="0048138B" w:rsidRPr="00404979" w:rsidRDefault="0048138B" w:rsidP="0048138B">
      <w:pPr>
        <w:rPr>
          <w:sz w:val="16"/>
        </w:rPr>
      </w:pPr>
      <w:r w:rsidRPr="00404979">
        <w:rPr>
          <w:sz w:val="16"/>
        </w:rPr>
        <w:t>At best, shifting policy-aligned roles to Schedule F roles would have a chilling effect on such policy experts whom we rely on for their unique expertise, candor, and integrity, potentially making them more cautious about the advice they give, the portfolios they support, the risks they take in defending the Constitution, and their willingness to call out malfeasance or bad news.</w:t>
      </w:r>
    </w:p>
    <w:p w14:paraId="75D47BA9" w14:textId="77777777" w:rsidR="0048138B" w:rsidRPr="00404979" w:rsidRDefault="0048138B" w:rsidP="0048138B">
      <w:pPr>
        <w:rPr>
          <w:sz w:val="16"/>
        </w:rPr>
      </w:pPr>
      <w:r w:rsidRPr="00404979">
        <w:rPr>
          <w:sz w:val="16"/>
        </w:rPr>
        <w:t>Worst-Case Scenario: Harming National Security</w:t>
      </w:r>
    </w:p>
    <w:p w14:paraId="73990883" w14:textId="77777777" w:rsidR="0048138B" w:rsidRPr="00404979" w:rsidRDefault="0048138B" w:rsidP="0048138B">
      <w:pPr>
        <w:rPr>
          <w:sz w:val="16"/>
        </w:rPr>
      </w:pPr>
      <w:r w:rsidRPr="00404979">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50E88F09" w14:textId="77777777" w:rsidR="0048138B" w:rsidRPr="00404979" w:rsidRDefault="0048138B" w:rsidP="0048138B">
      <w:pPr>
        <w:rPr>
          <w:sz w:val="16"/>
        </w:rPr>
      </w:pPr>
      <w:r w:rsidRPr="00404979">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04C43972" w14:textId="77777777" w:rsidR="0048138B" w:rsidRPr="00404979" w:rsidRDefault="0048138B" w:rsidP="0048138B">
      <w:pPr>
        <w:rPr>
          <w:sz w:val="16"/>
        </w:rPr>
      </w:pPr>
      <w:r w:rsidRPr="00404979">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76DC707A" w14:textId="77777777" w:rsidR="0048138B" w:rsidRPr="00404979" w:rsidRDefault="0048138B" w:rsidP="0048138B">
      <w:pPr>
        <w:rPr>
          <w:sz w:val="16"/>
        </w:rPr>
      </w:pPr>
      <w:r w:rsidRPr="00404979">
        <w:rPr>
          <w:rStyle w:val="StyleUnderline"/>
        </w:rPr>
        <w:t xml:space="preserve">The potential loss of talent could be </w:t>
      </w:r>
      <w:r w:rsidRPr="00404979">
        <w:rPr>
          <w:rStyle w:val="Emphasis"/>
        </w:rPr>
        <w:t>wide</w:t>
      </w:r>
      <w:r w:rsidRPr="00404979">
        <w:rPr>
          <w:rStyle w:val="StyleUnderline"/>
        </w:rPr>
        <w:t xml:space="preserve"> and </w:t>
      </w:r>
      <w:r w:rsidRPr="00404979">
        <w:rPr>
          <w:rStyle w:val="Emphasis"/>
        </w:rPr>
        <w:t>extremely damaging</w:t>
      </w:r>
      <w:r w:rsidRPr="00404979">
        <w:rPr>
          <w:sz w:val="16"/>
        </w:rPr>
        <w:t>.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01D3DCA7" w14:textId="77777777" w:rsidR="0048138B" w:rsidRPr="00404979" w:rsidRDefault="0048138B" w:rsidP="0048138B">
      <w:pPr>
        <w:rPr>
          <w:sz w:val="16"/>
        </w:rPr>
      </w:pPr>
      <w:r w:rsidRPr="00404979">
        <w:rPr>
          <w:sz w:val="16"/>
        </w:rPr>
        <w:t xml:space="preserve">But, should a future president pursue this action, beyond missing an endless list of risk portfolio managers, </w:t>
      </w:r>
      <w:r w:rsidRPr="00404979">
        <w:rPr>
          <w:rStyle w:val="StyleUnderline"/>
        </w:rPr>
        <w:t xml:space="preserve">the United States will miss something more fundamental to its success and security: its </w:t>
      </w:r>
      <w:r w:rsidRPr="00404979">
        <w:rPr>
          <w:rStyle w:val="Emphasis"/>
        </w:rPr>
        <w:t>reliability</w:t>
      </w:r>
      <w:r w:rsidRPr="00404979">
        <w:rPr>
          <w:sz w:val="16"/>
        </w:rPr>
        <w:t xml:space="preserve">. American alliances are valuable because of the steady undercurrent of the nation’s civil servants who maintain networks, expertise, and consistency regardless of who inhabits the Oval Office. Despite its turmoil, </w:t>
      </w:r>
      <w:r w:rsidRPr="00404979">
        <w:rPr>
          <w:rStyle w:val="StyleUnderline"/>
        </w:rPr>
        <w:t xml:space="preserve">the American political system is a strong model and international interlocutor because its civil servants serve </w:t>
      </w:r>
      <w:r w:rsidRPr="00404979">
        <w:rPr>
          <w:rStyle w:val="Emphasis"/>
        </w:rPr>
        <w:t>expertly</w:t>
      </w:r>
      <w:r w:rsidRPr="00404979">
        <w:rPr>
          <w:sz w:val="16"/>
        </w:rPr>
        <w:t xml:space="preserve"> and well across presidential administrations of any political affiliation. Schedule F, by stifling or removing long-serving civil servants, would make the United States a weaker, less reliable, and less trusted partner.</w:t>
      </w:r>
    </w:p>
    <w:p w14:paraId="37C4AE89" w14:textId="77777777" w:rsidR="0048138B" w:rsidRPr="00404979" w:rsidRDefault="0048138B" w:rsidP="0048138B">
      <w:pPr>
        <w:rPr>
          <w:sz w:val="16"/>
        </w:rPr>
      </w:pPr>
      <w:r w:rsidRPr="00404979">
        <w:rPr>
          <w:sz w:val="16"/>
        </w:rPr>
        <w:t>Why Shouldn’t the President Get a Say?</w:t>
      </w:r>
    </w:p>
    <w:p w14:paraId="0F689CA2" w14:textId="77777777" w:rsidR="0048138B" w:rsidRPr="00404979" w:rsidRDefault="0048138B" w:rsidP="0048138B">
      <w:pPr>
        <w:rPr>
          <w:sz w:val="16"/>
        </w:rPr>
      </w:pPr>
      <w:r w:rsidRPr="00404979">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3B4DBBAF" w14:textId="77777777" w:rsidR="0048138B" w:rsidRPr="00404979" w:rsidRDefault="0048138B" w:rsidP="0048138B">
      <w:pPr>
        <w:rPr>
          <w:sz w:val="16"/>
        </w:rPr>
      </w:pPr>
      <w:r w:rsidRPr="00404979">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3025F155" w14:textId="77777777" w:rsidR="0048138B" w:rsidRPr="00404979" w:rsidRDefault="0048138B" w:rsidP="0048138B">
      <w:pPr>
        <w:rPr>
          <w:sz w:val="16"/>
        </w:rPr>
      </w:pPr>
      <w:r w:rsidRPr="00404979">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3AA80BAB" w14:textId="77777777" w:rsidR="0048138B" w:rsidRPr="00404979" w:rsidRDefault="0048138B" w:rsidP="0048138B">
      <w:pPr>
        <w:rPr>
          <w:sz w:val="16"/>
        </w:rPr>
      </w:pPr>
      <w:r w:rsidRPr="00404979">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5BD46507" w14:textId="77777777" w:rsidR="0048138B" w:rsidRPr="00404979" w:rsidRDefault="0048138B" w:rsidP="0048138B">
      <w:pPr>
        <w:rPr>
          <w:sz w:val="16"/>
        </w:rPr>
      </w:pPr>
      <w:r w:rsidRPr="002227C3">
        <w:rPr>
          <w:rStyle w:val="StyleUnderline"/>
          <w:highlight w:val="green"/>
        </w:rPr>
        <w:t>The</w:t>
      </w:r>
      <w:r w:rsidRPr="00404979">
        <w:rPr>
          <w:rStyle w:val="StyleUnderline"/>
        </w:rPr>
        <w:t xml:space="preserve"> U.S. </w:t>
      </w:r>
      <w:r w:rsidRPr="002227C3">
        <w:rPr>
          <w:rStyle w:val="StyleUnderline"/>
          <w:highlight w:val="green"/>
        </w:rPr>
        <w:t>government is able to take on</w:t>
      </w:r>
      <w:r w:rsidRPr="00404979">
        <w:rPr>
          <w:rStyle w:val="StyleUnderline"/>
        </w:rPr>
        <w:t xml:space="preserve"> high-risk, high-cost ventures—</w:t>
      </w:r>
      <w:r w:rsidRPr="002227C3">
        <w:rPr>
          <w:rStyle w:val="Emphasis"/>
          <w:highlight w:val="green"/>
        </w:rPr>
        <w:t>nuc</w:t>
      </w:r>
      <w:r w:rsidRPr="00404979">
        <w:rPr>
          <w:rStyle w:val="StyleUnderline"/>
        </w:rPr>
        <w:t xml:space="preserve">lear </w:t>
      </w:r>
      <w:r w:rsidRPr="002227C3">
        <w:rPr>
          <w:rStyle w:val="Emphasis"/>
          <w:highlight w:val="green"/>
        </w:rPr>
        <w:t>security</w:t>
      </w:r>
      <w:r w:rsidRPr="00404979">
        <w:rPr>
          <w:rStyle w:val="StyleUnderline"/>
        </w:rPr>
        <w:t xml:space="preserve">, </w:t>
      </w:r>
      <w:r w:rsidRPr="002227C3">
        <w:rPr>
          <w:rStyle w:val="Emphasis"/>
          <w:highlight w:val="green"/>
        </w:rPr>
        <w:t>pandemic</w:t>
      </w:r>
      <w:r w:rsidRPr="00404979">
        <w:rPr>
          <w:rStyle w:val="StyleUnderline"/>
        </w:rPr>
        <w:t xml:space="preserve"> response, </w:t>
      </w:r>
      <w:r w:rsidRPr="002227C3">
        <w:rPr>
          <w:rStyle w:val="Emphasis"/>
          <w:highlight w:val="green"/>
        </w:rPr>
        <w:t>enviro</w:t>
      </w:r>
      <w:r w:rsidRPr="00404979">
        <w:rPr>
          <w:rStyle w:val="StyleUnderline"/>
        </w:rPr>
        <w:t xml:space="preserve">nmental clean-up, </w:t>
      </w:r>
      <w:r w:rsidRPr="002227C3">
        <w:rPr>
          <w:rStyle w:val="Emphasis"/>
          <w:highlight w:val="green"/>
        </w:rPr>
        <w:t>food</w:t>
      </w:r>
      <w:r w:rsidRPr="00404979">
        <w:rPr>
          <w:rStyle w:val="StyleUnderline"/>
        </w:rPr>
        <w:t xml:space="preserve"> safety, </w:t>
      </w:r>
      <w:r w:rsidRPr="002227C3">
        <w:rPr>
          <w:rStyle w:val="StyleUnderline"/>
          <w:highlight w:val="green"/>
        </w:rPr>
        <w:t xml:space="preserve">and more—because </w:t>
      </w:r>
      <w:r w:rsidRPr="002227C3">
        <w:rPr>
          <w:rStyle w:val="Emphasis"/>
          <w:highlight w:val="green"/>
        </w:rPr>
        <w:t>civil servants</w:t>
      </w:r>
      <w:r w:rsidRPr="00404979">
        <w:rPr>
          <w:sz w:val="16"/>
        </w:rPr>
        <w:t xml:space="preserve"> are hired based on qualifications, not party affiliation; </w:t>
      </w:r>
      <w:r w:rsidRPr="002227C3">
        <w:rPr>
          <w:rStyle w:val="StyleUnderline"/>
          <w:highlight w:val="green"/>
        </w:rPr>
        <w:t>give advice based on</w:t>
      </w:r>
      <w:r w:rsidRPr="00404979">
        <w:rPr>
          <w:rStyle w:val="StyleUnderline"/>
        </w:rPr>
        <w:t xml:space="preserve"> </w:t>
      </w:r>
      <w:r w:rsidRPr="00404979">
        <w:rPr>
          <w:rStyle w:val="Emphasis"/>
        </w:rPr>
        <w:t>data</w:t>
      </w:r>
      <w:r w:rsidRPr="00404979">
        <w:rPr>
          <w:rStyle w:val="StyleUnderline"/>
        </w:rPr>
        <w:t xml:space="preserve"> and </w:t>
      </w:r>
      <w:r w:rsidRPr="002227C3">
        <w:rPr>
          <w:rStyle w:val="Emphasis"/>
          <w:highlight w:val="green"/>
        </w:rPr>
        <w:t>integrity</w:t>
      </w:r>
      <w:r w:rsidRPr="00404979">
        <w:rPr>
          <w:sz w:val="16"/>
        </w:rPr>
        <w:t xml:space="preserve">, </w:t>
      </w:r>
      <w:r w:rsidRPr="002227C3">
        <w:rPr>
          <w:rStyle w:val="Emphasis"/>
          <w:highlight w:val="green"/>
        </w:rPr>
        <w:t>not</w:t>
      </w:r>
      <w:r w:rsidRPr="002227C3">
        <w:rPr>
          <w:rStyle w:val="StyleUnderline"/>
          <w:highlight w:val="green"/>
        </w:rPr>
        <w:t xml:space="preserve"> </w:t>
      </w:r>
      <w:r w:rsidRPr="002227C3">
        <w:rPr>
          <w:rStyle w:val="Emphasis"/>
          <w:highlight w:val="green"/>
        </w:rPr>
        <w:t>fear</w:t>
      </w:r>
      <w:r w:rsidRPr="002227C3">
        <w:rPr>
          <w:rStyle w:val="StyleUnderline"/>
          <w:highlight w:val="green"/>
        </w:rPr>
        <w:t xml:space="preserve"> of </w:t>
      </w:r>
      <w:r w:rsidRPr="002227C3">
        <w:rPr>
          <w:rStyle w:val="Emphasis"/>
          <w:highlight w:val="green"/>
        </w:rPr>
        <w:t>reprisal</w:t>
      </w:r>
      <w:r w:rsidRPr="00404979">
        <w:rPr>
          <w:sz w:val="16"/>
        </w:rPr>
        <w:t>; and owe allegiance to the Constitution, not the president. It needs to stay that way.</w:t>
      </w:r>
    </w:p>
    <w:p w14:paraId="7E34A970" w14:textId="77777777" w:rsidR="0048138B" w:rsidRDefault="0048138B" w:rsidP="0048138B"/>
    <w:p w14:paraId="45551D1B" w14:textId="77777777" w:rsidR="0048138B" w:rsidRPr="00A33BFA" w:rsidRDefault="0048138B" w:rsidP="0048138B">
      <w:pPr>
        <w:pStyle w:val="Heading4"/>
      </w:pPr>
      <w:r>
        <w:t xml:space="preserve">Strong </w:t>
      </w:r>
      <w:r>
        <w:rPr>
          <w:u w:val="single"/>
        </w:rPr>
        <w:t>human capital</w:t>
      </w:r>
      <w:r>
        <w:t xml:space="preserve"> is key to </w:t>
      </w:r>
      <w:r>
        <w:rPr>
          <w:u w:val="single"/>
        </w:rPr>
        <w:t>good decision-making</w:t>
      </w:r>
      <w:r>
        <w:t xml:space="preserve"> throughout the government. It </w:t>
      </w:r>
      <w:r w:rsidRPr="00A33BFA">
        <w:rPr>
          <w:u w:val="single"/>
        </w:rPr>
        <w:t>maximizes upsides</w:t>
      </w:r>
      <w:r>
        <w:t xml:space="preserve"> while </w:t>
      </w:r>
      <w:r>
        <w:rPr>
          <w:u w:val="single"/>
        </w:rPr>
        <w:t>checking downsides</w:t>
      </w:r>
      <w:r>
        <w:t xml:space="preserve">. </w:t>
      </w:r>
    </w:p>
    <w:p w14:paraId="6D4A728B" w14:textId="77777777" w:rsidR="0048138B" w:rsidRPr="00D46819" w:rsidRDefault="0048138B" w:rsidP="0048138B">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5C192140" w14:textId="77777777" w:rsidR="0048138B" w:rsidRPr="00BE6ADA" w:rsidRDefault="0048138B" w:rsidP="0048138B">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4B1D7D86" w14:textId="77777777" w:rsidR="0048138B" w:rsidRPr="003854B9" w:rsidRDefault="0048138B" w:rsidP="0048138B">
      <w:pPr>
        <w:rPr>
          <w:sz w:val="16"/>
        </w:rPr>
      </w:pPr>
      <w:r w:rsidRPr="003854B9">
        <w:rPr>
          <w:rStyle w:val="StyleUnderline"/>
        </w:rPr>
        <w:t>Over the past three decades</w:t>
      </w:r>
      <w:r w:rsidRPr="009A26EE">
        <w:rPr>
          <w:sz w:val="16"/>
        </w:rPr>
        <w:t xml:space="preserve">, </w:t>
      </w:r>
      <w:r w:rsidRPr="003854B9">
        <w:rPr>
          <w:rStyle w:val="StyleUnderline"/>
        </w:rPr>
        <w:t>the President's power to shape policy through executive action has grown substantially</w:t>
      </w:r>
      <w:r w:rsidRPr="00CB19A3">
        <w:rPr>
          <w:sz w:val="16"/>
        </w:rPr>
        <w:t>.</w:t>
      </w:r>
      <w:r w:rsidRPr="003854B9">
        <w:rPr>
          <w:sz w:val="16"/>
        </w:rPr>
        <w:t xml:space="preserve">1 Scholars have responded by spotlighting how the federal civil service, and the millions of bureaucrats who staff it, restrain presidential power.2 Observers agree that </w:t>
      </w:r>
      <w:r w:rsidRPr="004F2C0C">
        <w:rPr>
          <w:rStyle w:val="StyleUnderline"/>
        </w:rPr>
        <w:t>Congress and courts are no longer capable of overseeing the full scope of executive activity</w:t>
      </w:r>
      <w:r w:rsidRPr="004F2C0C">
        <w:rPr>
          <w:sz w:val="16"/>
        </w:rPr>
        <w:t xml:space="preserve">. </w:t>
      </w:r>
      <w:r w:rsidRPr="002227C3">
        <w:rPr>
          <w:rStyle w:val="StyleUnderline"/>
          <w:highlight w:val="green"/>
        </w:rPr>
        <w:t>The</w:t>
      </w:r>
      <w:r w:rsidRPr="004F2C0C">
        <w:rPr>
          <w:rStyle w:val="StyleUnderline"/>
        </w:rPr>
        <w:t xml:space="preserve"> federal </w:t>
      </w:r>
      <w:r w:rsidRPr="002227C3">
        <w:rPr>
          <w:rStyle w:val="StyleUnderline"/>
          <w:highlight w:val="green"/>
        </w:rPr>
        <w:t>bureaucracy</w:t>
      </w:r>
      <w:r w:rsidRPr="004F2C0C">
        <w:rPr>
          <w:sz w:val="16"/>
        </w:rPr>
        <w:t xml:space="preserve">, by contrast, </w:t>
      </w:r>
      <w:r w:rsidRPr="002227C3">
        <w:rPr>
          <w:rStyle w:val="StyleUnderline"/>
          <w:highlight w:val="green"/>
        </w:rPr>
        <w:t xml:space="preserve">has the </w:t>
      </w:r>
      <w:r w:rsidRPr="002227C3">
        <w:rPr>
          <w:rStyle w:val="Emphasis"/>
          <w:highlight w:val="green"/>
        </w:rPr>
        <w:t>size</w:t>
      </w:r>
      <w:r w:rsidRPr="004F2C0C">
        <w:rPr>
          <w:sz w:val="16"/>
        </w:rPr>
        <w:t xml:space="preserve">, </w:t>
      </w:r>
      <w:r w:rsidRPr="002227C3">
        <w:rPr>
          <w:rStyle w:val="Emphasis"/>
          <w:highlight w:val="green"/>
        </w:rPr>
        <w:t>personnel</w:t>
      </w:r>
      <w:r w:rsidRPr="009A26EE">
        <w:rPr>
          <w:sz w:val="16"/>
        </w:rPr>
        <w:t xml:space="preserve">, </w:t>
      </w:r>
      <w:r w:rsidRPr="002227C3">
        <w:rPr>
          <w:rStyle w:val="StyleUnderline"/>
          <w:highlight w:val="green"/>
        </w:rPr>
        <w:t xml:space="preserve">and </w:t>
      </w:r>
      <w:r w:rsidRPr="002227C3">
        <w:rPr>
          <w:rStyle w:val="Emphasis"/>
          <w:highlight w:val="green"/>
        </w:rPr>
        <w:t>expertise</w:t>
      </w:r>
      <w:r w:rsidRPr="002227C3">
        <w:rPr>
          <w:rStyle w:val="StyleUnderline"/>
          <w:highlight w:val="green"/>
        </w:rPr>
        <w:t xml:space="preserve"> to monitor</w:t>
      </w:r>
      <w:r w:rsidRPr="004F2C0C">
        <w:rPr>
          <w:rStyle w:val="StyleUnderline"/>
        </w:rPr>
        <w:t xml:space="preserve"> </w:t>
      </w:r>
      <w:r w:rsidRPr="002227C3">
        <w:rPr>
          <w:rStyle w:val="StyleUnderline"/>
          <w:highlight w:val="green"/>
        </w:rPr>
        <w:t>exec</w:t>
      </w:r>
      <w:r w:rsidRPr="004F2C0C">
        <w:rPr>
          <w:rStyle w:val="StyleUnderline"/>
        </w:rPr>
        <w:t xml:space="preserve">utive </w:t>
      </w:r>
      <w:r w:rsidRPr="002227C3">
        <w:rPr>
          <w:rStyle w:val="StyleUnderline"/>
          <w:highlight w:val="green"/>
        </w:rPr>
        <w:t>action</w:t>
      </w:r>
      <w:r w:rsidRPr="004F2C0C">
        <w:rPr>
          <w:sz w:val="16"/>
        </w:rPr>
        <w:t xml:space="preserve">, </w:t>
      </w:r>
      <w:r w:rsidRPr="002227C3">
        <w:rPr>
          <w:rStyle w:val="StyleUnderline"/>
          <w:highlight w:val="green"/>
        </w:rPr>
        <w:t>identify</w:t>
      </w:r>
      <w:r w:rsidRPr="004F2C0C">
        <w:rPr>
          <w:rStyle w:val="StyleUnderline"/>
        </w:rPr>
        <w:t xml:space="preserve"> potential </w:t>
      </w:r>
      <w:r w:rsidRPr="002227C3">
        <w:rPr>
          <w:rStyle w:val="Emphasis"/>
          <w:highlight w:val="green"/>
        </w:rPr>
        <w:t>abuses</w:t>
      </w:r>
      <w:r w:rsidRPr="004F2C0C">
        <w:rPr>
          <w:sz w:val="16"/>
        </w:rPr>
        <w:t xml:space="preserve">, </w:t>
      </w:r>
      <w:r w:rsidRPr="002227C3">
        <w:rPr>
          <w:rStyle w:val="StyleUnderline"/>
          <w:highlight w:val="green"/>
        </w:rPr>
        <w:t xml:space="preserve">and resist </w:t>
      </w:r>
      <w:r w:rsidRPr="002227C3">
        <w:rPr>
          <w:rStyle w:val="Emphasis"/>
          <w:highlight w:val="green"/>
        </w:rPr>
        <w:t>ill-considered</w:t>
      </w:r>
      <w:r w:rsidRPr="002227C3">
        <w:rPr>
          <w:rStyle w:val="StyleUnderline"/>
          <w:highlight w:val="green"/>
        </w:rPr>
        <w:t xml:space="preserve"> or</w:t>
      </w:r>
      <w:r w:rsidRPr="004F2C0C">
        <w:rPr>
          <w:rStyle w:val="StyleUnderline"/>
        </w:rPr>
        <w:t xml:space="preserve"> improperly </w:t>
      </w:r>
      <w:r w:rsidRPr="002227C3">
        <w:rPr>
          <w:rStyle w:val="Emphasis"/>
          <w:highlight w:val="green"/>
        </w:rPr>
        <w:t>politicized</w:t>
      </w:r>
      <w:r w:rsidRPr="002227C3">
        <w:rPr>
          <w:rStyle w:val="StyleUnderline"/>
          <w:highlight w:val="green"/>
        </w:rPr>
        <w:t xml:space="preserve"> policy</w:t>
      </w:r>
      <w:r w:rsidRPr="004F2C0C">
        <w:rPr>
          <w:sz w:val="16"/>
        </w:rPr>
        <w:t xml:space="preserve">. </w:t>
      </w:r>
      <w:r w:rsidRPr="004F2C0C">
        <w:rPr>
          <w:rStyle w:val="StyleUnderline"/>
        </w:rPr>
        <w:t xml:space="preserve">Bureaucrats' </w:t>
      </w:r>
      <w:r w:rsidRPr="002227C3">
        <w:rPr>
          <w:rStyle w:val="Emphasis"/>
          <w:highlight w:val="green"/>
        </w:rPr>
        <w:t>independence</w:t>
      </w:r>
      <w:r w:rsidRPr="002227C3">
        <w:rPr>
          <w:rStyle w:val="StyleUnderline"/>
          <w:highlight w:val="green"/>
        </w:rPr>
        <w:t xml:space="preserve"> and</w:t>
      </w:r>
      <w:r w:rsidRPr="004F2C0C">
        <w:rPr>
          <w:rStyle w:val="StyleUnderline"/>
        </w:rPr>
        <w:t xml:space="preserve"> their practical and </w:t>
      </w:r>
      <w:r w:rsidRPr="002227C3">
        <w:rPr>
          <w:rStyle w:val="StyleUnderline"/>
          <w:highlight w:val="green"/>
        </w:rPr>
        <w:t xml:space="preserve">legal </w:t>
      </w:r>
      <w:r w:rsidRPr="002227C3">
        <w:rPr>
          <w:rStyle w:val="Emphasis"/>
          <w:highlight w:val="green"/>
        </w:rPr>
        <w:t>ability</w:t>
      </w:r>
      <w:r w:rsidRPr="002227C3">
        <w:rPr>
          <w:rStyle w:val="StyleUnderline"/>
          <w:highlight w:val="green"/>
        </w:rPr>
        <w:t xml:space="preserve"> to </w:t>
      </w:r>
      <w:r w:rsidRPr="002227C3">
        <w:rPr>
          <w:rStyle w:val="Emphasis"/>
          <w:highlight w:val="green"/>
        </w:rPr>
        <w:t>challenge</w:t>
      </w:r>
      <w:r w:rsidRPr="004F2C0C">
        <w:rPr>
          <w:rStyle w:val="StyleUnderline"/>
        </w:rPr>
        <w:t xml:space="preserve"> </w:t>
      </w:r>
      <w:r w:rsidRPr="002227C3">
        <w:rPr>
          <w:rStyle w:val="StyleUnderline"/>
          <w:highlight w:val="green"/>
        </w:rPr>
        <w:t>president</w:t>
      </w:r>
      <w:r w:rsidRPr="004F2C0C">
        <w:rPr>
          <w:rStyle w:val="StyleUnderline"/>
        </w:rPr>
        <w:t xml:space="preserve">ial policy therefore </w:t>
      </w:r>
      <w:r w:rsidRPr="002227C3">
        <w:rPr>
          <w:rStyle w:val="StyleUnderline"/>
          <w:highlight w:val="green"/>
        </w:rPr>
        <w:t xml:space="preserve">have become </w:t>
      </w:r>
      <w:r w:rsidRPr="002227C3">
        <w:rPr>
          <w:rStyle w:val="Emphasis"/>
          <w:highlight w:val="green"/>
        </w:rPr>
        <w:t>critical modulators</w:t>
      </w:r>
      <w:r w:rsidRPr="00862D12">
        <w:rPr>
          <w:rStyle w:val="StyleUnderline"/>
        </w:rPr>
        <w:t xml:space="preserve"> of</w:t>
      </w:r>
      <w:r w:rsidRPr="004F2C0C">
        <w:rPr>
          <w:rStyle w:val="StyleUnderline"/>
        </w:rPr>
        <w:t xml:space="preserve"> executive power</w:t>
      </w:r>
      <w:r w:rsidRPr="003854B9">
        <w:rPr>
          <w:sz w:val="16"/>
        </w:rPr>
        <w:t>.3</w:t>
      </w:r>
    </w:p>
    <w:p w14:paraId="45655F63" w14:textId="77777777" w:rsidR="0048138B" w:rsidRPr="00862D12" w:rsidRDefault="0048138B" w:rsidP="0048138B">
      <w:pPr>
        <w:rPr>
          <w:sz w:val="16"/>
        </w:rPr>
      </w:pPr>
      <w:r w:rsidRPr="00862D12">
        <w:rPr>
          <w:sz w:val="16"/>
        </w:rPr>
        <w:t>[*48] 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mechanisms bureaucrats use to "check" the President are deemed irregular at best, extralegal at worst. They require acts of "disobedience" or "resistance" - such as deliberate noncompliance with or half-hearted implementation of the President's directives.6</w:t>
      </w:r>
    </w:p>
    <w:p w14:paraId="5D092D68" w14:textId="77777777" w:rsidR="0048138B" w:rsidRPr="00862D12" w:rsidRDefault="0048138B" w:rsidP="0048138B">
      <w:pPr>
        <w:rPr>
          <w:sz w:val="16"/>
        </w:rPr>
      </w:pPr>
      <w:r w:rsidRPr="00862D12">
        <w:rPr>
          <w:sz w:val="16"/>
        </w:rPr>
        <w:t xml:space="preserve">At the heart of this debate over the legitimacy of the federal bureaucracy are basic questions of personnel management - 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suggest?7 Or do they, as defenders argue, serve a pro-constitutional role by curbing presidential excess [*49] and promoting separation of powers and rule of law?8 The answers to these questions have important implications for the legal viability of the administrative state itself, as recent judicial decisions make clear.9 </w:t>
      </w:r>
    </w:p>
    <w:p w14:paraId="441FE3D2" w14:textId="77777777" w:rsidR="0048138B" w:rsidRPr="00862D12" w:rsidRDefault="0048138B" w:rsidP="0048138B">
      <w:pPr>
        <w:rPr>
          <w:sz w:val="16"/>
        </w:rPr>
      </w:pPr>
      <w:r w:rsidRPr="00862D12">
        <w:rPr>
          <w:sz w:val="16"/>
        </w:rPr>
        <w:t>But surprisingly, administrative law scholars have ignored a complex system of labor law at the heart of modern personnel administration, which reshapes presidential-bureaucratic relations in profound ways and challenges many of our assumptions about bureaucracy and the administrative state. Federal employees have extensive, statutorily enshrined labor rights. They have the legal right to form labor unions, to negotiate the terms of their employment with presidentially appointed agency heads, and to enter into complex collective bargaining agreements (CBAs) that govern many aspects of their work and shape how the federal government implements public policy.10 These contractual arrangements can amend the relationship between the President and the civil service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1673BE7E" w14:textId="77777777" w:rsidR="0048138B" w:rsidRPr="00862D12" w:rsidRDefault="0048138B" w:rsidP="0048138B">
      <w:pPr>
        <w:rPr>
          <w:sz w:val="16"/>
        </w:rPr>
      </w:pPr>
      <w:r w:rsidRPr="00862D12">
        <w:rPr>
          <w:sz w:val="16"/>
        </w:rPr>
        <w:t>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Once those policies are announced, bureaucrats may choose to either sheepishly obey or clandestinely resist their orders. Presidential administration thus produces either an "imperial" presidency or an unaccountable "deep state."</w:t>
      </w:r>
    </w:p>
    <w:p w14:paraId="715F9B06" w14:textId="77777777" w:rsidR="0048138B" w:rsidRPr="003854B9" w:rsidRDefault="0048138B" w:rsidP="0048138B">
      <w:pPr>
        <w:rPr>
          <w:rStyle w:val="StyleUnderline"/>
        </w:rPr>
      </w:pPr>
      <w:r w:rsidRPr="003854B9">
        <w:rPr>
          <w:sz w:val="16"/>
        </w:rPr>
        <w:t xml:space="preserve">[*50] But in the overlooked field of labor, </w:t>
      </w:r>
      <w:r w:rsidRPr="003854B9">
        <w:rPr>
          <w:rStyle w:val="StyleUnderline"/>
        </w:rPr>
        <w:t>bureaucrats</w:t>
      </w:r>
      <w:r w:rsidRPr="003854B9">
        <w:rPr>
          <w:sz w:val="16"/>
        </w:rPr>
        <w:t xml:space="preserve"> may </w:t>
      </w:r>
      <w:r w:rsidRPr="00862D12">
        <w:rPr>
          <w:rStyle w:val="Emphasis"/>
        </w:rPr>
        <w:t>check</w:t>
      </w:r>
      <w:r w:rsidRPr="003854B9">
        <w:rPr>
          <w:rStyle w:val="StyleUnderline"/>
        </w:rPr>
        <w:t xml:space="preserve"> presidential </w:t>
      </w:r>
      <w:r w:rsidRPr="00862D12">
        <w:rPr>
          <w:rStyle w:val="Emphasis"/>
        </w:rPr>
        <w:t>directives</w:t>
      </w:r>
      <w:r w:rsidRPr="003854B9">
        <w:rPr>
          <w:sz w:val="16"/>
        </w:rPr>
        <w:t xml:space="preserve"> not through subterfuge, but </w:t>
      </w:r>
      <w:r w:rsidRPr="003854B9">
        <w:rPr>
          <w:rStyle w:val="StyleUnderline"/>
        </w:rPr>
        <w:t>through formal and legal challenges resting on breach of contract or labor violation claims.</w:t>
      </w:r>
      <w:r w:rsidRPr="003854B9">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9A26EE">
        <w:rPr>
          <w:rStyle w:val="StyleUnderline"/>
        </w:rPr>
        <w:t>important</w:t>
      </w:r>
      <w:r w:rsidRPr="004F2C0C">
        <w:rPr>
          <w:rStyle w:val="StyleUnderline"/>
        </w:rPr>
        <w:t xml:space="preserve"> </w:t>
      </w:r>
      <w:r w:rsidRPr="009A26EE">
        <w:rPr>
          <w:rStyle w:val="StyleUnderline"/>
        </w:rPr>
        <w:t>questions</w:t>
      </w:r>
      <w:r w:rsidRPr="004F2C0C">
        <w:rPr>
          <w:rStyle w:val="StyleUnderline"/>
        </w:rPr>
        <w:t xml:space="preserve"> of presidential </w:t>
      </w:r>
      <w:r w:rsidRPr="002227C3">
        <w:rPr>
          <w:rStyle w:val="StyleUnderline"/>
          <w:highlight w:val="green"/>
        </w:rPr>
        <w:t xml:space="preserve">policy may </w:t>
      </w:r>
      <w:r w:rsidRPr="002227C3">
        <w:rPr>
          <w:rStyle w:val="Emphasis"/>
          <w:highlight w:val="green"/>
        </w:rPr>
        <w:t>rise</w:t>
      </w:r>
      <w:r w:rsidRPr="002227C3">
        <w:rPr>
          <w:rStyle w:val="StyleUnderline"/>
          <w:highlight w:val="green"/>
        </w:rPr>
        <w:t xml:space="preserve"> and </w:t>
      </w:r>
      <w:r w:rsidRPr="002227C3">
        <w:rPr>
          <w:rStyle w:val="Emphasis"/>
          <w:highlight w:val="green"/>
        </w:rPr>
        <w:t>fall</w:t>
      </w:r>
      <w:r w:rsidRPr="004F2C0C">
        <w:rPr>
          <w:rStyle w:val="StyleUnderline"/>
        </w:rPr>
        <w:t xml:space="preserve"> </w:t>
      </w:r>
      <w:r w:rsidRPr="002227C3">
        <w:rPr>
          <w:rStyle w:val="Emphasis"/>
          <w:highlight w:val="green"/>
        </w:rPr>
        <w:t>not</w:t>
      </w:r>
      <w:r w:rsidRPr="002227C3">
        <w:rPr>
          <w:rStyle w:val="StyleUnderline"/>
          <w:highlight w:val="green"/>
        </w:rPr>
        <w:t xml:space="preserve"> on</w:t>
      </w:r>
      <w:r w:rsidRPr="004F2C0C">
        <w:rPr>
          <w:rStyle w:val="StyleUnderline"/>
        </w:rPr>
        <w:t xml:space="preserve"> deep analyses of Article II or </w:t>
      </w:r>
      <w:r w:rsidRPr="002227C3">
        <w:rPr>
          <w:rStyle w:val="StyleUnderline"/>
          <w:highlight w:val="green"/>
        </w:rPr>
        <w:t>the</w:t>
      </w:r>
      <w:r w:rsidRPr="004F2C0C">
        <w:rPr>
          <w:rStyle w:val="StyleUnderline"/>
        </w:rPr>
        <w:t xml:space="preserve"> </w:t>
      </w:r>
      <w:r w:rsidRPr="002227C3">
        <w:rPr>
          <w:rStyle w:val="Emphasis"/>
          <w:highlight w:val="green"/>
        </w:rPr>
        <w:t>A</w:t>
      </w:r>
      <w:r w:rsidRPr="009A26EE">
        <w:rPr>
          <w:rStyle w:val="StyleUnderline"/>
        </w:rPr>
        <w:t>dministrative</w:t>
      </w:r>
      <w:r w:rsidRPr="00DB32AA">
        <w:rPr>
          <w:rStyle w:val="StyleUnderline"/>
        </w:rPr>
        <w:t xml:space="preserve"> </w:t>
      </w:r>
      <w:r w:rsidRPr="002227C3">
        <w:rPr>
          <w:rStyle w:val="Emphasis"/>
          <w:highlight w:val="green"/>
        </w:rPr>
        <w:t>P</w:t>
      </w:r>
      <w:r w:rsidRPr="009A26EE">
        <w:rPr>
          <w:rStyle w:val="StyleUnderline"/>
        </w:rPr>
        <w:t xml:space="preserve">rocedure </w:t>
      </w:r>
      <w:r w:rsidRPr="002227C3">
        <w:rPr>
          <w:rStyle w:val="Emphasis"/>
          <w:highlight w:val="green"/>
        </w:rPr>
        <w:t>A</w:t>
      </w:r>
      <w:r w:rsidRPr="009A26EE">
        <w:rPr>
          <w:rStyle w:val="StyleUnderline"/>
        </w:rPr>
        <w:t>ct</w:t>
      </w:r>
      <w:r w:rsidRPr="004F2C0C">
        <w:rPr>
          <w:sz w:val="16"/>
        </w:rPr>
        <w:t xml:space="preserve">, </w:t>
      </w:r>
      <w:r w:rsidRPr="002227C3">
        <w:rPr>
          <w:rStyle w:val="StyleUnderline"/>
          <w:highlight w:val="green"/>
        </w:rPr>
        <w:t>but on</w:t>
      </w:r>
      <w:r w:rsidRPr="004F2C0C">
        <w:rPr>
          <w:rStyle w:val="StyleUnderline"/>
        </w:rPr>
        <w:t xml:space="preserve"> disputes over contractual interpretation</w:t>
      </w:r>
      <w:r w:rsidRPr="004F2C0C">
        <w:rPr>
          <w:sz w:val="16"/>
        </w:rPr>
        <w:t xml:space="preserve">, </w:t>
      </w:r>
      <w:r w:rsidRPr="002227C3">
        <w:rPr>
          <w:rStyle w:val="Emphasis"/>
          <w:highlight w:val="green"/>
        </w:rPr>
        <w:t>bargaining obligations</w:t>
      </w:r>
      <w:r w:rsidRPr="004F2C0C">
        <w:rPr>
          <w:sz w:val="16"/>
        </w:rPr>
        <w:t xml:space="preserve">, </w:t>
      </w:r>
      <w:r w:rsidRPr="002227C3">
        <w:rPr>
          <w:rStyle w:val="StyleUnderline"/>
          <w:highlight w:val="green"/>
        </w:rPr>
        <w:t>and</w:t>
      </w:r>
      <w:r w:rsidRPr="004F2C0C">
        <w:rPr>
          <w:rStyle w:val="StyleUnderline"/>
        </w:rPr>
        <w:t xml:space="preserve"> </w:t>
      </w:r>
      <w:r w:rsidRPr="002227C3">
        <w:rPr>
          <w:rStyle w:val="Emphasis"/>
          <w:highlight w:val="green"/>
        </w:rPr>
        <w:t>u</w:t>
      </w:r>
      <w:r w:rsidRPr="004F2C0C">
        <w:rPr>
          <w:rStyle w:val="StyleUnderline"/>
        </w:rPr>
        <w:t xml:space="preserve">nfair </w:t>
      </w:r>
      <w:r w:rsidRPr="002227C3">
        <w:rPr>
          <w:rStyle w:val="Emphasis"/>
          <w:highlight w:val="green"/>
        </w:rPr>
        <w:t>l</w:t>
      </w:r>
      <w:r w:rsidRPr="004F2C0C">
        <w:rPr>
          <w:rStyle w:val="StyleUnderline"/>
        </w:rPr>
        <w:t xml:space="preserve">abor </w:t>
      </w:r>
      <w:r w:rsidRPr="002227C3">
        <w:rPr>
          <w:rStyle w:val="Emphasis"/>
          <w:highlight w:val="green"/>
        </w:rPr>
        <w:t>p</w:t>
      </w:r>
      <w:r w:rsidRPr="004F2C0C">
        <w:rPr>
          <w:rStyle w:val="StyleUnderline"/>
        </w:rPr>
        <w:t>ractice</w:t>
      </w:r>
      <w:r w:rsidRPr="002227C3">
        <w:rPr>
          <w:rStyle w:val="Emphasis"/>
          <w:highlight w:val="green"/>
        </w:rPr>
        <w:t>s</w:t>
      </w:r>
      <w:r w:rsidRPr="004F2C0C">
        <w:rPr>
          <w:sz w:val="16"/>
        </w:rPr>
        <w:t xml:space="preserve">. In short, </w:t>
      </w:r>
      <w:r w:rsidRPr="004F2C0C">
        <w:rPr>
          <w:rStyle w:val="StyleUnderline"/>
        </w:rPr>
        <w:t xml:space="preserve">federal </w:t>
      </w:r>
      <w:r w:rsidRPr="002227C3">
        <w:rPr>
          <w:rStyle w:val="StyleUnderline"/>
          <w:highlight w:val="green"/>
        </w:rPr>
        <w:t>labor provides a forum in which</w:t>
      </w:r>
      <w:r w:rsidRPr="004F2C0C">
        <w:rPr>
          <w:rStyle w:val="StyleUnderline"/>
        </w:rPr>
        <w:t xml:space="preserve"> civil </w:t>
      </w:r>
      <w:r w:rsidRPr="002227C3">
        <w:rPr>
          <w:rStyle w:val="StyleUnderline"/>
          <w:highlight w:val="green"/>
        </w:rPr>
        <w:t xml:space="preserve">servants </w:t>
      </w:r>
      <w:r w:rsidRPr="002227C3">
        <w:rPr>
          <w:rStyle w:val="Emphasis"/>
          <w:highlight w:val="green"/>
        </w:rPr>
        <w:t>openly</w:t>
      </w:r>
      <w:r w:rsidRPr="002227C3">
        <w:rPr>
          <w:rStyle w:val="StyleUnderline"/>
          <w:highlight w:val="green"/>
        </w:rPr>
        <w:t xml:space="preserve"> and </w:t>
      </w:r>
      <w:r w:rsidRPr="002227C3">
        <w:rPr>
          <w:rStyle w:val="Emphasis"/>
          <w:highlight w:val="green"/>
        </w:rPr>
        <w:t>formally</w:t>
      </w:r>
      <w:r w:rsidRPr="004F2C0C">
        <w:rPr>
          <w:sz w:val="16"/>
        </w:rPr>
        <w:t xml:space="preserve">, </w:t>
      </w:r>
      <w:r w:rsidRPr="004F2C0C">
        <w:rPr>
          <w:rStyle w:val="StyleUnderline"/>
        </w:rPr>
        <w:t>rather than secretly and illicitly</w:t>
      </w:r>
      <w:r w:rsidRPr="004F2C0C">
        <w:rPr>
          <w:sz w:val="16"/>
        </w:rPr>
        <w:t xml:space="preserve">, </w:t>
      </w:r>
      <w:r w:rsidRPr="002227C3">
        <w:rPr>
          <w:rStyle w:val="Emphasis"/>
          <w:highlight w:val="green"/>
        </w:rPr>
        <w:t>challenge</w:t>
      </w:r>
      <w:r w:rsidRPr="004F2C0C">
        <w:rPr>
          <w:rStyle w:val="StyleUnderline"/>
        </w:rPr>
        <w:t xml:space="preserve"> presidential administration in a wide range of important contexts</w:t>
      </w:r>
      <w:r w:rsidRPr="004F2C0C">
        <w:t>.</w:t>
      </w:r>
      <w:r w:rsidRPr="003854B9">
        <w:rPr>
          <w:sz w:val="16"/>
        </w:rPr>
        <w:t xml:space="preserve"> What emerges from the study of federal sector labor is a picture of presidential power neither imposed from above nor subverted from below. Rather, </w:t>
      </w:r>
      <w:r w:rsidRPr="002227C3">
        <w:rPr>
          <w:rStyle w:val="StyleUnderline"/>
          <w:highlight w:val="green"/>
        </w:rPr>
        <w:t>the President and</w:t>
      </w:r>
      <w:r w:rsidRPr="003854B9">
        <w:rPr>
          <w:rStyle w:val="StyleUnderline"/>
        </w:rPr>
        <w:t xml:space="preserve"> the </w:t>
      </w:r>
      <w:r w:rsidRPr="002227C3">
        <w:rPr>
          <w:rStyle w:val="StyleUnderline"/>
          <w:highlight w:val="green"/>
        </w:rPr>
        <w:t>civil service bargain over</w:t>
      </w:r>
      <w:r w:rsidRPr="003854B9">
        <w:rPr>
          <w:rStyle w:val="StyleUnderline"/>
        </w:rPr>
        <w:t xml:space="preserve"> the </w:t>
      </w:r>
      <w:r w:rsidRPr="002227C3">
        <w:rPr>
          <w:rStyle w:val="Emphasis"/>
          <w:highlight w:val="green"/>
        </w:rPr>
        <w:t>contours</w:t>
      </w:r>
      <w:r w:rsidRPr="002227C3">
        <w:rPr>
          <w:rStyle w:val="StyleUnderline"/>
          <w:highlight w:val="green"/>
        </w:rPr>
        <w:t xml:space="preserve"> of</w:t>
      </w:r>
      <w:r w:rsidRPr="003854B9">
        <w:rPr>
          <w:rStyle w:val="StyleUnderline"/>
        </w:rPr>
        <w:t xml:space="preserve"> executive </w:t>
      </w:r>
      <w:r w:rsidRPr="002227C3">
        <w:rPr>
          <w:rStyle w:val="Emphasis"/>
          <w:highlight w:val="green"/>
        </w:rPr>
        <w:t>authority</w:t>
      </w:r>
      <w:r w:rsidRPr="003854B9">
        <w:rPr>
          <w:rStyle w:val="StyleUnderline"/>
        </w:rPr>
        <w:t xml:space="preserve"> and litigate their disputes </w:t>
      </w:r>
      <w:r w:rsidRPr="002227C3">
        <w:rPr>
          <w:rStyle w:val="StyleUnderline"/>
          <w:highlight w:val="green"/>
        </w:rPr>
        <w:t xml:space="preserve">before </w:t>
      </w:r>
      <w:r w:rsidRPr="002227C3">
        <w:rPr>
          <w:rStyle w:val="Emphasis"/>
          <w:highlight w:val="green"/>
        </w:rPr>
        <w:t>arbitrators</w:t>
      </w:r>
      <w:r w:rsidRPr="002227C3">
        <w:rPr>
          <w:rStyle w:val="StyleUnderline"/>
          <w:highlight w:val="green"/>
        </w:rPr>
        <w:t xml:space="preserve"> and </w:t>
      </w:r>
      <w:r w:rsidRPr="002227C3">
        <w:rPr>
          <w:rStyle w:val="Emphasis"/>
          <w:highlight w:val="green"/>
        </w:rPr>
        <w:t>courts</w:t>
      </w:r>
      <w:r w:rsidRPr="003854B9">
        <w:rPr>
          <w:rStyle w:val="StyleUnderline"/>
        </w:rPr>
        <w:t>.</w:t>
      </w:r>
    </w:p>
    <w:p w14:paraId="7BCB184E" w14:textId="77777777" w:rsidR="0048138B" w:rsidRPr="00CA2432" w:rsidRDefault="0048138B" w:rsidP="0048138B">
      <w:pPr>
        <w:rPr>
          <w:sz w:val="4"/>
          <w:szCs w:val="10"/>
        </w:rPr>
      </w:pPr>
      <w:r w:rsidRPr="00CA2432">
        <w:rPr>
          <w:sz w:val="4"/>
          <w:szCs w:val="10"/>
        </w:rPr>
        <w:t>Federal employees' labor rights are likely to become more important in coming years. The Trump Administration accelerated a trend towards federal employees leveraging their labor rights to influence executive branch policies.18 In February 2020, for instance, the union representing ICE employees attempted to negotiate a collective bargaining agreement with Kenneth Cuccinelli, the departing de facto deputy head19 of the Department of Homeland Security, that would [*51]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norms promoting bureaucratic expertise weaken,23 and as other administrative structures designed to protect civil service independence come under sustained attack,24 such efforts will likely multiply.25 Understanding federal sector labor law is thus an urgent task, as it is an increasingly important battlefield for contesting both the practical control and legal legitimacy of the administrative state. This Article begins that task by making two primary contributions. First, 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 - immigration, environmental protection, and tax - 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[*52] politically appointed heads.26 These case studies show that, at least in these critical areas of presidential policymaking, contractual rights play an important and underappreciated role in shaping presidential discretion over executive branch policy. 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 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[*53]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 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 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 [*54] 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 I The History of Federal Sector Bargaining 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 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 [*55] A. The Civil Service Reform Act of 1978 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 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policy.40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[*56]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 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 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[*57]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 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 - a paradigmatic component of public law - through bargaining and contracts, a form of private ordering that historically had played no role in executive branch management? 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 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 [*58] B. Labor Rights as an Enhancement of Presidential Power 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 1. Labor Market 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 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[*59] advancement in position and salary if an individual merits such advancement."56 The CSC reached similar conclusions about "[t]he problem of attracting highly qualified people - scientists, engineers, [and] administrators" in 1959.57 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 1975, "[t]he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 More generally, there was a growing belief that America, as the world's most powerful democracy, should subject its own government apparatus to "industrial democracy," promoting "consultative management by its own good example."62 The 1949 Hoover Commission on government reorganization observed that employees "were `not [*60] provided a positive opportunity to participate in the formulation of policies and practices which affect their welfare'" and "that `the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employee-management consultation."64 These challenges - the growing need for federal manpower, competition from the private sector, and the executive branch's particular need for skilled knowledge workers - required new models for recruitment and management. In exchange for lower wages than those in the private sector, collective bargaining could offer workers greater autonomy and a sense of professional purpose.65As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 As early as the 1940s, the CSC and other commissions studying the civil service began insisting that federal employees' labor rights should be in parity with private sector ones.68 Others, including the Hoover Commission and National Civil Service League, similarly encouraged [*61]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 2. Disputes Over Presidential Administration 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 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[*62] bureaucratic and legislative constituencies.78 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 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 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employeeunions, and as general government-wide personnel policies have become a matter of increasing concern to them and to other organizations in our society," Rosen wrote, the "complexity of Federal personnel administration" and the "increasingly adversary relations developing betweenunions and agency management" necessitated "a central personnel agency that enjoys the confidence of the Congress, the President, and theunions .…"82 With the neoliberal policy turn of the late 1970s,83 President Carter had the opportunity to codify federal bargaining rights into law. Several factors produced the conditions for bureaucratic reform, including a loss of political support for bureaucracy, an economic slowdown, and [*63]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 C. Labor Rights as a Restraint on Presidential Power The President thus leveraged bargaining rights to recruit talent to the executive branch and to consolidate presidential control over the bureaucracy. Congress, by contrast, viewed those same labor rights as tools for exercising greater supervision over presidential administration. The same attributes that made contract and bargaining effective tools for recruiting and negotiating with labor - their transparency, their enforceability against the President, their capacity to change in response to shifting political and economic conditions, and their ability to cover conditions of employment not captured by civil service laws - also made them effective tools for supervising presidential control of the executive branch. [*64] 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 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 [*65] 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 "exercise of legal rights in such a relationship" was "often difficult and restrained."94 By the 1960s and 1970s, federal workers had come to view the merit system as a "euphemism for favoritism" and saw collective bargaining as an alternative that advanced stricter application of employment rules, based on uniform application of CBAs rather than managerial discretion.95 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[*66] rather than an adversarial interest group.99 Historical concerns that federal worker unions would be too powerful to be held democratically accountable - concerns prevalent through the bullish labor markets of the 1960s - had significantly diminished. 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 II How Bargaining Rights Shape Bureaucratic Power 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39707487" w14:textId="77777777" w:rsidR="0048138B" w:rsidRDefault="0048138B" w:rsidP="0048138B">
      <w:pPr>
        <w:rPr>
          <w:sz w:val="16"/>
        </w:rPr>
      </w:pPr>
      <w:r w:rsidRPr="003854B9">
        <w:rPr>
          <w:sz w:val="16"/>
        </w:rPr>
        <w:t xml:space="preserve">Descriptively, this Part aims to show how labor rights, while largely unnoticed and unstudied, reshape executive branch relations in profound ways. </w:t>
      </w:r>
      <w:r w:rsidRPr="003854B9">
        <w:rPr>
          <w:rStyle w:val="StyleUnderline"/>
        </w:rPr>
        <w:t>Across a wide variety of policy areas</w:t>
      </w:r>
      <w:r w:rsidRPr="003854B9">
        <w:rPr>
          <w:sz w:val="16"/>
        </w:rPr>
        <w:t xml:space="preserve"> - from federal prisons to the adjudication of asylum applications - </w:t>
      </w:r>
      <w:r w:rsidRPr="003854B9">
        <w:rPr>
          <w:rStyle w:val="StyleUnderline"/>
        </w:rPr>
        <w:t xml:space="preserve">collective </w:t>
      </w:r>
      <w:r w:rsidRPr="002227C3">
        <w:rPr>
          <w:rStyle w:val="StyleUnderline"/>
          <w:highlight w:val="green"/>
        </w:rPr>
        <w:t xml:space="preserve">bargaining changes </w:t>
      </w:r>
      <w:r w:rsidRPr="002227C3">
        <w:rPr>
          <w:rStyle w:val="Emphasis"/>
          <w:highlight w:val="green"/>
        </w:rPr>
        <w:t>how</w:t>
      </w:r>
      <w:r w:rsidRPr="002227C3">
        <w:rPr>
          <w:rStyle w:val="StyleUnderline"/>
          <w:highlight w:val="green"/>
        </w:rPr>
        <w:t xml:space="preserve"> </w:t>
      </w:r>
      <w:r w:rsidRPr="002227C3">
        <w:rPr>
          <w:rStyle w:val="Emphasis"/>
          <w:highlight w:val="green"/>
        </w:rPr>
        <w:t>agencies</w:t>
      </w:r>
      <w:r w:rsidRPr="003854B9">
        <w:rPr>
          <w:rStyle w:val="StyleUnderline"/>
        </w:rPr>
        <w:t xml:space="preserve"> (and the millions of bureaucrats who staff them) </w:t>
      </w:r>
      <w:r w:rsidRPr="002227C3">
        <w:rPr>
          <w:rStyle w:val="StyleUnderline"/>
          <w:highlight w:val="green"/>
        </w:rPr>
        <w:t>carry out</w:t>
      </w:r>
      <w:r w:rsidRPr="003854B9">
        <w:rPr>
          <w:rStyle w:val="StyleUnderline"/>
        </w:rPr>
        <w:t xml:space="preserve"> their </w:t>
      </w:r>
      <w:r w:rsidRPr="002227C3">
        <w:rPr>
          <w:rStyle w:val="Emphasis"/>
          <w:highlight w:val="green"/>
        </w:rPr>
        <w:t>missions</w:t>
      </w:r>
      <w:r w:rsidRPr="00C0242D">
        <w:rPr>
          <w:sz w:val="16"/>
        </w:rPr>
        <w:t xml:space="preserve">. </w:t>
      </w:r>
      <w:r w:rsidRPr="003854B9">
        <w:rPr>
          <w:rStyle w:val="StyleUnderline"/>
        </w:rPr>
        <w:t>What enforcement guidelines</w:t>
      </w:r>
      <w:r w:rsidRPr="003854B9">
        <w:rPr>
          <w:sz w:val="16"/>
        </w:rPr>
        <w:t xml:space="preserve"> border patrol </w:t>
      </w:r>
      <w:r w:rsidRPr="00C0242D">
        <w:rPr>
          <w:rStyle w:val="StyleUnderline"/>
        </w:rPr>
        <w:t>agents follow</w:t>
      </w:r>
      <w:r w:rsidRPr="00C0242D">
        <w:rPr>
          <w:sz w:val="16"/>
        </w:rPr>
        <w:t xml:space="preserve">, </w:t>
      </w:r>
      <w:r w:rsidRPr="00C0242D">
        <w:rPr>
          <w:rStyle w:val="StyleUnderline"/>
        </w:rPr>
        <w:t>how claims processors assess benefits applications</w:t>
      </w:r>
      <w:r w:rsidRPr="00C0242D">
        <w:rPr>
          <w:sz w:val="16"/>
        </w:rPr>
        <w:t xml:space="preserve">, </w:t>
      </w:r>
      <w:r w:rsidRPr="00C0242D">
        <w:rPr>
          <w:rStyle w:val="StyleUnderline"/>
        </w:rPr>
        <w:t xml:space="preserve">how guards staff prisons - all of these </w:t>
      </w:r>
      <w:r w:rsidRPr="002227C3">
        <w:rPr>
          <w:rStyle w:val="StyleUnderline"/>
          <w:highlight w:val="green"/>
        </w:rPr>
        <w:t xml:space="preserve">decisions are shaped by </w:t>
      </w:r>
      <w:r w:rsidRPr="002227C3">
        <w:rPr>
          <w:rStyle w:val="Emphasis"/>
          <w:highlight w:val="green"/>
        </w:rPr>
        <w:t>labor agreements</w:t>
      </w:r>
      <w:r w:rsidRPr="00C0242D">
        <w:rPr>
          <w:sz w:val="16"/>
        </w:rPr>
        <w:t xml:space="preserve">, </w:t>
      </w:r>
      <w:r w:rsidRPr="00C0242D">
        <w:rPr>
          <w:rStyle w:val="StyleUnderline"/>
        </w:rPr>
        <w:t xml:space="preserve">with </w:t>
      </w:r>
      <w:r w:rsidRPr="00C0242D">
        <w:rPr>
          <w:rStyle w:val="Emphasis"/>
        </w:rPr>
        <w:t>profound</w:t>
      </w:r>
      <w:r w:rsidRPr="00C0242D">
        <w:rPr>
          <w:rStyle w:val="StyleUnderline"/>
        </w:rPr>
        <w:t xml:space="preserve"> </w:t>
      </w:r>
      <w:r w:rsidRPr="00C0242D">
        <w:rPr>
          <w:rStyle w:val="Emphasis"/>
        </w:rPr>
        <w:t>consequences</w:t>
      </w:r>
      <w:r w:rsidRPr="00C0242D">
        <w:rPr>
          <w:rStyle w:val="StyleUnderline"/>
        </w:rPr>
        <w:t xml:space="preserve"> for </w:t>
      </w:r>
      <w:r w:rsidRPr="00C0242D">
        <w:rPr>
          <w:rStyle w:val="Emphasis"/>
        </w:rPr>
        <w:t>federal policy</w:t>
      </w:r>
      <w:r w:rsidRPr="00C0242D">
        <w:rPr>
          <w:sz w:val="16"/>
        </w:rPr>
        <w:t>.</w:t>
      </w:r>
    </w:p>
    <w:p w14:paraId="2A333330" w14:textId="77777777" w:rsidR="0048138B" w:rsidRPr="00762FFA" w:rsidRDefault="0048138B" w:rsidP="0048138B">
      <w:pPr>
        <w:rPr>
          <w:sz w:val="2"/>
          <w:szCs w:val="2"/>
        </w:rPr>
      </w:pPr>
      <w:r w:rsidRPr="00762FFA">
        <w:rPr>
          <w:sz w:val="2"/>
          <w:szCs w:val="2"/>
        </w:rPr>
        <w:t>[*67] Normatively, this Part aims to upend a core assumption about bureaucratic power in the contemporary executive branch. There are many tools that the President uses to structure the incentives and behavior of civil servants, and thereby to influence how they implement federal policy: the power to discipline employees for disobedience; the power to allocate an agency's budget and resources, thereby setting the agency's enforcement priorities; the power to set performance standards and productivity quotas, determining what types of bureaucratic decisions merit reward or punishment; and many more. Most scholarship on administrative law and presidential power presume these tools to operate in a top-down manner: The President implements new management directives, and bureaucrats either obediently follow or illicitly resist them.102 But, as set forth below, this model of top-down implementation and bottom-up resistance is critically incomplete. More often, the President and the unionized civil service bargain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 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 A. How Substantive Rights Mediate Bureaucratic Relations Substantive labor rights, particularly those memorialized in collective bargaining agreements, are at the heart of how labor rebalances executive branch power. The CSRA grants extensive rights to labor. With certain important exceptions, particularly for salary and [*68]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sub-provisions of 5 U.S.C. §7106.105 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 1. Check on Structural Deregulation A major method of undermining regulatory effectiveness is to defund agencies, undermine the morale of agency personnel, and obstruct agency operations. Jody Freeman and Sharon Jacobs have identified many of the strategies that the President may use to cripple agencies while evading civil service protections, including imposing burdensome working conditions, reassigning staff to undesirable roles, [*69] "demoralizing" staff through denigration and abuse, and cutting funding, resources, and pay.106 These are not direct attacks on an agency's legal authority, but a "structural" attack on an agency's ability to function.107 President Trump's unusually aggressive posture towards administrative agencies has put structural deregulation back in public focus, but it has long been a feature of presidential management, as the controversy surrounding the Malek memo in the 1970s illustrates.108 Here, many of the seemingly prosaic aspects of federal labor law are important. The terms and conditions of employment that govern the quotidian existence of civil servants are precisely the sorts of areas that structural deregulation targets. Changes to remote work policies, scheduling, and other routine workplace concerns can be used to demoralize or undermine an agency's staff.109 Unions routinely leverage contract rights to prevent deterioration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 There are numerous examples in which fights over working conditions reflect larger political struggles over the ability of an agency to properly carry out its statutory mission.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 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 Part II provided a typology of federal labor rights and examined how different rights can constrain presidential power. This Part provides data and real-world examples from three policy areas - immigration, tax, and environmental regulation - to show how these different forces can work in tandem to shape bureaucratic culture and affect policy outcomes throughout very different areas of federal law. These case studies are critical to understanding the true power of labor rights to reshape the executive branch. In isolation, the different contractual rights outlined above can hinder or redirect certain managerial initiatives. But when many of these contractual rights are deployed simultaneously, over years and decades, by sophisticated and well-organized unions, they can profoundly change an organization's culture, its institutional practices, and its mission. 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as a shield against structural deregulation. But each study demonstrates the role that labor can play in pushing back against presidential administration. This Part consists of four subparts. Section III.A examines a novel dataset of 986 FLRA cases involving immigration, tax, and [*85] environmental regulation over the past 40 years. A central claim of this Article is that labor rights exert an important influence on the executive branch. The data confirms that hypothesis: Labor often prevails in contract disputes with agency management, including under hostile presidential administrations and hostile FLRA majorities.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 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 2. Controversy The data also appear to show relative stability through the Trump Administration. This is significant, given President Trump's overt hostility to labor and the many ways in which his administration departed from traditional norms of labor relations.214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In terms of raw numbers on wins and losses, there is no clear indication of a strong anti-union bias.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 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 The union has resisted attempts at structural deregulation. Through lobbying, the NTEU "fiercely" resisted a large-scale reduction in staff and budget and a reorientation away from aggressive enforcement during the Clinton Administration, leveraging the threat of litigation and its position on the agency's labor-management council to scale back reform.315 Its contractually imposed limitations on RIFs were one tool in slowing privatization, requiring extensive accommodations for employees replaced with outside contractors during a government-wide shift toward privatization under the George W. Bush Administration.316 Union contracts have likewise required accommodations for increased workloads as a result of understaffing.317 The union has also pushed back on specific personnel rules designed to shift enforcement incentives, for example by negotiating for specific performance evaluation rules that replace customer-facing assessments of employees with more nuanced metrics.318 Compensation rules have been another means of resisting structural attacks. For instance, the CSRA provides for cash bonuses in addition to regular salary in order to incentivize "high-performing" employees, one of the many ways in which the Act seeks to replicate the incentive structure of the private market.319 But the CBA negotiated by the IRS union provides additional employee protections, making [*109] it more difficult for managers to withhold scheduled bonuses. These protections have proved critical as a means of supplementing IRS salaries, which have failed to keep pace with inflation or the private sector and have often been delayed during furloughs and government shutdowns. For instance, in 2013 the IRS agreed to pay $70 million in technically discretionary bonuses after a threat of labor litigation, despite being directed to withhold the pay by the Office of Management and Budget.320 However, similar strategies have been less successful under more conservative FLRA majorities. For example, an attempt to pay bonuses to enforcement staff specifically barred from incentive pay by Congress was upheld by an arbitrator, but ultimately struck down by the FLRA in 2020.321 In addition to litigating, labor has also lobbied in response to structural attacks. Congress's overarching method for degrading IRS enforcement is congressional budget cuts. While unions can slow or offset certain effects of underfunding through contracts, unions cannot allocate consistent, long-term funding for the agency absent an appropriation by Congress. But the IRS union, relying on official time, dues, and other organizing rights conferred by federal law, has aggressively lobbied Congress against cuts to enforcement, with some success.322 The union has been especially vocal in emphasizing the effects that repeated budget cuts have had on agency attrition, and the attendant risk of a fall in both enforcement and government revenue to finance other programs.323 Indeed, because congressional budget cuts and other legislation have been the primary means of incapacitating the IRS, tax is perhaps the most prominent example of unions leveraging the unique political rights granted by the CSRA to serve a public-facing "alarm" role, lobbying for a tax enforcement program from which the [*110] public benefits, but which has a limited base of political support beyond federal personnel. D. Environment The story of labor rights inside the EPA mirrors aspects of both the immigration and tax stories. Like the IRS, the EPA has long been a target of political attacks and structural deregulation, to which labor has historically been a counterbalancing force.324 EPA staff first unionized in response to the deregulatory efforts of the Reagan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career staff, who gathered in bars to plot strategies of resistance and unionized themselves to promote job security and scientific integrity."327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 President Trump pursued similarly aggressive deregulatory policies toward the EPA, including attempts to limit enforcement actions, limit the use of scientific research in decisionmaking, and to increase work [*111] burdens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An EPA employee, characterizing management's posture, summarized: "We're going to make it difficult for you to carry out your mission of using science and the law to protect the environment .… And now we're also going to make it difficult for you to spend time with your families."336 As in the IRS, the EPA's union has been a focal point of resistance to structural deregulation.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[*112] Employees organized leaks, public protests, and lobbying, among other tactics.338 The union also successfully appealed management's FSIP-imposed limit on official time to the FLRA, receiving nearly double what the administration had offered.339 Beyond specific employment disputes, the union leveraged its employment rights to challenge the Trump Administration's policies more broadly. Union officials exercised their rights under 5 U.S.C. §7102(1) to speak publicly about internal agency operations, criticizing, for instance, Trump Administration policies that discouraged environmental enforcement actions.340 The union also lobbied against deep agency budget cuts and publicly protested the appointment of Scott Pruitt as EPA administrator, though with less success than similar protests by ICE and CBP.341 Since the end of the Trump Administration, the union has sought to leverage labor rights for more permanent bureaucratic independence by negotiating a new contract with the Biden Administration, which has rescinded the agreement imposed during the Trump Administration. This development could signal a new era in EPA labor relations, similar to the one that has emerged in the immigration context, in which the union and friendly presidents leverage labor rights to further specific policy goals. The union is, for instance, seeking a "guarantee that scientists will have a say in the drafting of any EPA position or decision"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[*113] and health, and diversity initiatives,344 as well as changes to pay scales to address attrition among the EPA workforce. In its most recent round of negotiations, the union has openly acknowledged that its approach to labor rights is informed by the use of managerial techniques to undermine the agency's performance. A union representative explained that "[a] contract with robust language on promotions, health and safety, and other items on the union's wish list would mean a hostile administration wouldn't be able to violate those terms without risking a lawsuit."345 As the union's Executive Vice President summarized, "I actually think we have to be more cynical in putting in safeguards."346 IV Theoretical Implications of Collective Bargaining The preceding sections have shown that collective bargaining imports many aspects of traditional American democratic politics into the bureaucratic management of the executive branch. The democracy enabled by collective bargaining is not direct democracy, however. There is no vehicle for mass popular input into core questions of bureaucratic management. Rather, bargaining provides a means of indirect democratic control, which has several key features. First, bureaucratic management of the executive branch is overseen by other democratic institutions, including Congress and the courts. Second, and relatedly, the balance of power between the President and the bureaucracy becomes transparent and legalistic. Bureaucratic relationships are reduced to formal, written agreements and subject to highly formalized bargaining and dispute resolution processes. These relationships are far less opaque and siloed off from traditional politics than is generally assumed. Finally, while bargaining does not necessarily promote direct democratic supervision, it does allow for extensive public participation in bureaucratic politics via interest groups. In particular, unions act as links between the insular world of executive branch management and the wider world of democratic participation. Through lobbying, litigation, leaks, political endorsements, and direct publicity campaigns, unions connect the internal political struggles of executive branch organization to the broader partisan struggles of American political culture. [*114] These democratic characteristics of collective bargaining, largely overlooked by previous scholarship,347 offer a number of new perspectives on the modern administrative state. I focus here on two such perspectives. First, the structure and history of bargaining rights complicate longstanding critiques of the administrative state as democratically unresponsive and therefore illegitimate. The modern federal bureaucracy is far more responsive to both democratic pressure and interbranch supervision than these critiques assume; indeed, as history demonstrates, its democratic responsiveness is by design. Second, this democratic responsiveness raises troubling questions of its own. While collective bargaining imports some of the legitimizing aspects of American democracy and constitutionalism, it may also import some of its pathologies as well. For instance, making bureaucratic power dependent on the continual support of the political branches may make bureaucracy susceptible to manipulation or corruption by those same institutions. Likewise, federal sector labor law allows - even encourages - the creation of sophisticated, well-funded interest groups within the federal bureaucracy in the form of unions. While these unions can advocate for public values that the administrative process might otherwise overlook, they can also import many of the fraught cultural and political divisions that have destabilized American politics in recent years. In short, collective bargaining may in some respects gain democratic legitimacy while diminishing the values of impartiality, political insulation, and technocratic expertise that earlier generations of public administrators saw as core to the survival of the bureaucratic state. A. The Legitimizing Role of Collective Bargaining Collective bargaining changes the structure of federal bureaucracy in ways that challenge both unitarist critiques of the administrative state, as well as critiques which see bureaucracy as valuable but insufficiently democratic. 1. Implications for Presidential Power The practice of bargaining and contracting suggests a more complex and mutualistic model of presidential-bureaucratic relations than the unitary theory implies. Many unitary critiques of bureaucracy center on the federal bureaucracy’s supposed undemocratic character and its insulation from direct presidential control. These accounts assume that bureaucratic protections subvert the President’s “sole authority to execute the law”348—or the requirement that “lesser officers must remain accountable to the President, whose authority they wield.”349 This critique is increasingly leveled at federal unions.350 But the history and practice of labor suggest a more complicated story. Bargaining arose at the initiative of President Kennedy and was expanded by Presidents Johnson and Nixon. Part of their goal was to tame an existing civil service system that was substantially more insulated from presidential control. Even President Nixon, initially hostile to labor, came to support labor as a means of combatting the CSC and agency management.351</w:t>
      </w:r>
    </w:p>
    <w:p w14:paraId="093F919B" w14:textId="77777777" w:rsidR="0048138B" w:rsidRPr="00756A59" w:rsidRDefault="0048138B" w:rsidP="0048138B">
      <w:pPr>
        <w:rPr>
          <w:sz w:val="16"/>
        </w:rPr>
      </w:pPr>
      <w:r w:rsidRPr="00756A59">
        <w:rPr>
          <w:sz w:val="16"/>
        </w:rPr>
        <w:t xml:space="preserve">Even absent political competition with Progressive Era administrators, </w:t>
      </w:r>
      <w:r w:rsidRPr="00756A59">
        <w:rPr>
          <w:rStyle w:val="StyleUnderline"/>
        </w:rPr>
        <w:t xml:space="preserve">the President saw value in enhancing </w:t>
      </w:r>
      <w:r w:rsidRPr="002227C3">
        <w:rPr>
          <w:rStyle w:val="StyleUnderline"/>
          <w:highlight w:val="green"/>
        </w:rPr>
        <w:t>labor protections</w:t>
      </w:r>
      <w:r w:rsidRPr="00756A59">
        <w:rPr>
          <w:rStyle w:val="StyleUnderline"/>
        </w:rPr>
        <w:t xml:space="preserve"> for civil servants</w:t>
      </w:r>
      <w:r w:rsidRPr="00756A59">
        <w:rPr>
          <w:sz w:val="16"/>
        </w:rPr>
        <w:t xml:space="preserve">. </w:t>
      </w:r>
      <w:r w:rsidRPr="00756A59">
        <w:rPr>
          <w:rStyle w:val="StyleUnderline"/>
        </w:rPr>
        <w:t xml:space="preserve">Labor autonomy was a way of </w:t>
      </w:r>
      <w:r w:rsidRPr="00756A59">
        <w:rPr>
          <w:rStyle w:val="Emphasis"/>
        </w:rPr>
        <w:t>attracting talent</w:t>
      </w:r>
      <w:r w:rsidRPr="00756A59">
        <w:rPr>
          <w:rStyle w:val="StyleUnderline"/>
        </w:rPr>
        <w:t xml:space="preserve"> from the private sector</w:t>
      </w:r>
      <w:r w:rsidRPr="00756A59">
        <w:rPr>
          <w:sz w:val="16"/>
        </w:rPr>
        <w:t xml:space="preserve"> when the federal government could not compete on salary or other benefits due to fiscal constraints. </w:t>
      </w:r>
      <w:r w:rsidRPr="00756A59">
        <w:rPr>
          <w:rStyle w:val="StyleUnderline"/>
        </w:rPr>
        <w:t>As studies by the CSC and the President’s own commissions make clear</w:t>
      </w:r>
      <w:r w:rsidRPr="00756A59">
        <w:rPr>
          <w:sz w:val="16"/>
        </w:rPr>
        <w:t xml:space="preserve">, </w:t>
      </w:r>
      <w:r w:rsidRPr="00756A59">
        <w:rPr>
          <w:rStyle w:val="StyleUnderline"/>
        </w:rPr>
        <w:t xml:space="preserve">it was also a means of </w:t>
      </w:r>
      <w:r w:rsidRPr="002227C3">
        <w:rPr>
          <w:rStyle w:val="StyleUnderline"/>
          <w:highlight w:val="green"/>
        </w:rPr>
        <w:t>improv</w:t>
      </w:r>
      <w:r w:rsidRPr="00756A59">
        <w:rPr>
          <w:rStyle w:val="StyleUnderline"/>
        </w:rPr>
        <w:t xml:space="preserve">ing </w:t>
      </w:r>
      <w:r w:rsidRPr="002227C3">
        <w:rPr>
          <w:rStyle w:val="Emphasis"/>
          <w:highlight w:val="green"/>
        </w:rPr>
        <w:t>decisionmaking</w:t>
      </w:r>
      <w:r w:rsidRPr="00756A59">
        <w:rPr>
          <w:rStyle w:val="StyleUnderline"/>
        </w:rPr>
        <w:t xml:space="preserve"> and outcomes within the executive branch </w:t>
      </w:r>
      <w:r w:rsidRPr="002227C3">
        <w:rPr>
          <w:rStyle w:val="StyleUnderline"/>
          <w:highlight w:val="green"/>
        </w:rPr>
        <w:t>by</w:t>
      </w:r>
      <w:r w:rsidRPr="00756A59">
        <w:rPr>
          <w:rStyle w:val="StyleUnderline"/>
        </w:rPr>
        <w:t xml:space="preserve"> its “</w:t>
      </w:r>
      <w:r w:rsidRPr="002227C3">
        <w:rPr>
          <w:rStyle w:val="Emphasis"/>
          <w:highlight w:val="green"/>
        </w:rPr>
        <w:t>rational analysis</w:t>
      </w:r>
      <w:r w:rsidRPr="00756A59">
        <w:rPr>
          <w:sz w:val="16"/>
        </w:rPr>
        <w:t xml:space="preserve">, </w:t>
      </w:r>
      <w:r w:rsidRPr="002227C3">
        <w:rPr>
          <w:rStyle w:val="Emphasis"/>
          <w:highlight w:val="green"/>
        </w:rPr>
        <w:t>negotiation</w:t>
      </w:r>
      <w:r w:rsidRPr="00756A59">
        <w:rPr>
          <w:sz w:val="16"/>
        </w:rPr>
        <w:t xml:space="preserve">, </w:t>
      </w:r>
      <w:r w:rsidRPr="002227C3">
        <w:rPr>
          <w:rStyle w:val="StyleUnderline"/>
          <w:highlight w:val="green"/>
        </w:rPr>
        <w:t xml:space="preserve">and </w:t>
      </w:r>
      <w:r w:rsidRPr="002227C3">
        <w:rPr>
          <w:rStyle w:val="Emphasis"/>
          <w:highlight w:val="green"/>
        </w:rPr>
        <w:t>incentives</w:t>
      </w:r>
      <w:r w:rsidRPr="00756A59">
        <w:rPr>
          <w:rStyle w:val="StyleUnderline"/>
        </w:rPr>
        <w:t xml:space="preserve">” </w:t>
      </w:r>
      <w:r w:rsidRPr="002227C3">
        <w:rPr>
          <w:rStyle w:val="Emphasis"/>
          <w:highlight w:val="green"/>
        </w:rPr>
        <w:t>rather than</w:t>
      </w:r>
      <w:r w:rsidRPr="002227C3">
        <w:rPr>
          <w:rStyle w:val="StyleUnderline"/>
          <w:highlight w:val="green"/>
        </w:rPr>
        <w:t xml:space="preserve"> </w:t>
      </w:r>
      <w:r w:rsidRPr="002227C3">
        <w:rPr>
          <w:rStyle w:val="Emphasis"/>
          <w:highlight w:val="green"/>
        </w:rPr>
        <w:t>hierarchical</w:t>
      </w:r>
      <w:r w:rsidRPr="002227C3">
        <w:rPr>
          <w:rStyle w:val="StyleUnderline"/>
          <w:highlight w:val="green"/>
        </w:rPr>
        <w:t xml:space="preserve"> control</w:t>
      </w:r>
      <w:r w:rsidRPr="00756A59">
        <w:rPr>
          <w:sz w:val="16"/>
        </w:rPr>
        <w:t xml:space="preserve">.352 </w:t>
      </w:r>
      <w:r w:rsidRPr="00756A59">
        <w:rPr>
          <w:rStyle w:val="StyleUnderline"/>
        </w:rPr>
        <w:t xml:space="preserve">As core state functions turned increasingly on complex </w:t>
      </w:r>
      <w:r w:rsidRPr="00756A59">
        <w:rPr>
          <w:rStyle w:val="Emphasis"/>
        </w:rPr>
        <w:t>technical</w:t>
      </w:r>
      <w:r w:rsidRPr="00756A59">
        <w:rPr>
          <w:sz w:val="16"/>
        </w:rPr>
        <w:t xml:space="preserve">, </w:t>
      </w:r>
      <w:r w:rsidRPr="00756A59">
        <w:rPr>
          <w:rStyle w:val="Emphasis"/>
        </w:rPr>
        <w:t>scientific</w:t>
      </w:r>
      <w:r w:rsidRPr="00756A59">
        <w:rPr>
          <w:sz w:val="16"/>
        </w:rPr>
        <w:t xml:space="preserve">, </w:t>
      </w:r>
      <w:r w:rsidRPr="00756A59">
        <w:rPr>
          <w:rStyle w:val="StyleUnderline"/>
        </w:rPr>
        <w:t xml:space="preserve">and administrative questions, traditional methods of top-down management were seen as </w:t>
      </w:r>
      <w:r w:rsidRPr="00756A59">
        <w:rPr>
          <w:rStyle w:val="Emphasis"/>
        </w:rPr>
        <w:t>less effective</w:t>
      </w:r>
      <w:r w:rsidRPr="00756A59">
        <w:rPr>
          <w:sz w:val="16"/>
        </w:rPr>
        <w:t xml:space="preserve">. </w:t>
      </w:r>
      <w:r w:rsidRPr="00756A59">
        <w:rPr>
          <w:rStyle w:val="StyleUnderline"/>
        </w:rPr>
        <w:t>Labor autonomy was useful</w:t>
      </w:r>
      <w:r w:rsidRPr="00756A59">
        <w:rPr>
          <w:sz w:val="16"/>
        </w:rPr>
        <w:t xml:space="preserve"> not only in recruiting skilled labor, but </w:t>
      </w:r>
      <w:r w:rsidRPr="00756A59">
        <w:rPr>
          <w:rStyle w:val="StyleUnderline"/>
        </w:rPr>
        <w:t>in allowing labor to</w:t>
      </w:r>
      <w:r w:rsidRPr="00756A59">
        <w:rPr>
          <w:sz w:val="16"/>
        </w:rPr>
        <w:t xml:space="preserve"> shape the workplace so as to </w:t>
      </w:r>
      <w:r w:rsidRPr="00756A59">
        <w:rPr>
          <w:rStyle w:val="StyleUnderline"/>
        </w:rPr>
        <w:t>foster productive intellectual work</w:t>
      </w:r>
      <w:r w:rsidRPr="00756A59">
        <w:rPr>
          <w:sz w:val="16"/>
        </w:rPr>
        <w:t xml:space="preserve">. </w:t>
      </w:r>
      <w:r w:rsidRPr="002227C3">
        <w:rPr>
          <w:rStyle w:val="StyleUnderline"/>
          <w:highlight w:val="green"/>
        </w:rPr>
        <w:t>Thus</w:t>
      </w:r>
      <w:r w:rsidRPr="00756A59">
        <w:rPr>
          <w:sz w:val="16"/>
        </w:rPr>
        <w:t xml:space="preserve">, </w:t>
      </w:r>
      <w:r w:rsidRPr="002227C3">
        <w:rPr>
          <w:rStyle w:val="Emphasis"/>
          <w:highlight w:val="green"/>
        </w:rPr>
        <w:t>labor protections</w:t>
      </w:r>
      <w:r w:rsidRPr="00756A59">
        <w:rPr>
          <w:sz w:val="16"/>
        </w:rPr>
        <w:t xml:space="preserve">, </w:t>
      </w:r>
      <w:r w:rsidRPr="002227C3">
        <w:rPr>
          <w:rStyle w:val="StyleUnderline"/>
          <w:highlight w:val="green"/>
        </w:rPr>
        <w:t>even if they limited</w:t>
      </w:r>
      <w:r w:rsidRPr="00756A59">
        <w:rPr>
          <w:rStyle w:val="StyleUnderline"/>
        </w:rPr>
        <w:t xml:space="preserve"> managerial </w:t>
      </w:r>
      <w:r w:rsidRPr="002227C3">
        <w:rPr>
          <w:rStyle w:val="StyleUnderline"/>
          <w:highlight w:val="green"/>
        </w:rPr>
        <w:t>control</w:t>
      </w:r>
      <w:r w:rsidRPr="00756A59">
        <w:rPr>
          <w:rStyle w:val="StyleUnderline"/>
        </w:rPr>
        <w:t xml:space="preserve"> in certain ways</w:t>
      </w:r>
      <w:r w:rsidRPr="00756A59">
        <w:rPr>
          <w:sz w:val="16"/>
        </w:rPr>
        <w:t xml:space="preserve">, </w:t>
      </w:r>
      <w:r w:rsidRPr="002227C3">
        <w:rPr>
          <w:rStyle w:val="StyleUnderline"/>
          <w:highlight w:val="green"/>
        </w:rPr>
        <w:t xml:space="preserve">also </w:t>
      </w:r>
      <w:r w:rsidRPr="002227C3">
        <w:rPr>
          <w:rStyle w:val="Emphasis"/>
          <w:highlight w:val="green"/>
        </w:rPr>
        <w:t>enhanced</w:t>
      </w:r>
      <w:r w:rsidRPr="002227C3">
        <w:rPr>
          <w:rStyle w:val="StyleUnderline"/>
          <w:highlight w:val="green"/>
        </w:rPr>
        <w:t xml:space="preserve"> </w:t>
      </w:r>
      <w:r w:rsidRPr="002227C3">
        <w:rPr>
          <w:rStyle w:val="Emphasis"/>
          <w:highlight w:val="green"/>
        </w:rPr>
        <w:t>state capacity</w:t>
      </w:r>
      <w:r w:rsidRPr="00756A59">
        <w:rPr>
          <w:sz w:val="16"/>
        </w:rPr>
        <w:t xml:space="preserve">, </w:t>
      </w:r>
      <w:r w:rsidRPr="00756A59">
        <w:rPr>
          <w:rStyle w:val="StyleUnderline"/>
        </w:rPr>
        <w:t>expanding</w:t>
      </w:r>
      <w:r w:rsidRPr="00756A59">
        <w:rPr>
          <w:sz w:val="16"/>
        </w:rPr>
        <w:t xml:space="preserve">, among other things, the </w:t>
      </w:r>
      <w:r w:rsidRPr="00756A59">
        <w:rPr>
          <w:rStyle w:val="StyleUnderline"/>
        </w:rPr>
        <w:t>President’s ability to project power internationally and to compete with Congress and courts on policymaking</w:t>
      </w:r>
      <w:r w:rsidRPr="00756A59">
        <w:rPr>
          <w:sz w:val="16"/>
        </w:rPr>
        <w:t xml:space="preserve">.353 </w:t>
      </w:r>
      <w:r w:rsidRPr="002227C3">
        <w:rPr>
          <w:rStyle w:val="StyleUnderline"/>
          <w:highlight w:val="green"/>
        </w:rPr>
        <w:t>The empowered presidency</w:t>
      </w:r>
      <w:r w:rsidRPr="00756A59">
        <w:rPr>
          <w:rStyle w:val="StyleUnderline"/>
        </w:rPr>
        <w:t xml:space="preserve"> often celebrated by unitarists </w:t>
      </w:r>
      <w:r w:rsidRPr="002227C3">
        <w:rPr>
          <w:rStyle w:val="StyleUnderline"/>
          <w:highlight w:val="green"/>
        </w:rPr>
        <w:t xml:space="preserve">was </w:t>
      </w:r>
      <w:r w:rsidRPr="002227C3">
        <w:rPr>
          <w:rStyle w:val="Emphasis"/>
          <w:highlight w:val="green"/>
        </w:rPr>
        <w:t>made possible</w:t>
      </w:r>
      <w:r w:rsidRPr="00756A59">
        <w:rPr>
          <w:sz w:val="16"/>
        </w:rPr>
        <w:t xml:space="preserve">, in part, </w:t>
      </w:r>
      <w:r w:rsidRPr="002227C3">
        <w:rPr>
          <w:rStyle w:val="StyleUnderline"/>
          <w:highlight w:val="green"/>
        </w:rPr>
        <w:t>by</w:t>
      </w:r>
      <w:r w:rsidRPr="00756A59">
        <w:rPr>
          <w:rStyle w:val="StyleUnderline"/>
        </w:rPr>
        <w:t xml:space="preserve"> the </w:t>
      </w:r>
      <w:r w:rsidRPr="002227C3">
        <w:rPr>
          <w:rStyle w:val="StyleUnderline"/>
          <w:highlight w:val="green"/>
        </w:rPr>
        <w:t>success of</w:t>
      </w:r>
      <w:r w:rsidRPr="00756A59">
        <w:rPr>
          <w:rStyle w:val="StyleUnderline"/>
        </w:rPr>
        <w:t xml:space="preserve"> this </w:t>
      </w:r>
      <w:r w:rsidRPr="002227C3">
        <w:rPr>
          <w:rStyle w:val="Emphasis"/>
          <w:highlight w:val="green"/>
        </w:rPr>
        <w:t>recruitment</w:t>
      </w:r>
      <w:r w:rsidRPr="00756A59">
        <w:rPr>
          <w:rStyle w:val="StyleUnderline"/>
        </w:rPr>
        <w:t xml:space="preserve"> drive</w:t>
      </w:r>
      <w:r w:rsidRPr="00756A59">
        <w:rPr>
          <w:sz w:val="16"/>
        </w:rPr>
        <w:t>.</w:t>
      </w:r>
    </w:p>
    <w:p w14:paraId="66C1A0A0" w14:textId="77777777" w:rsidR="0048138B" w:rsidRDefault="0048138B" w:rsidP="0048138B"/>
    <w:p w14:paraId="2D3C189B" w14:textId="77777777" w:rsidR="0048138B" w:rsidRPr="00BA58DA" w:rsidRDefault="0048138B" w:rsidP="0048138B">
      <w:pPr>
        <w:pStyle w:val="Heading4"/>
      </w:pPr>
      <w:r>
        <w:t xml:space="preserve">That’s key to </w:t>
      </w:r>
      <w:r>
        <w:rPr>
          <w:u w:val="single"/>
        </w:rPr>
        <w:t>homeostatic regulation</w:t>
      </w:r>
      <w:r>
        <w:t xml:space="preserve">. Otherwise, </w:t>
      </w:r>
      <w:r w:rsidRPr="0077026A">
        <w:rPr>
          <w:u w:val="single"/>
        </w:rPr>
        <w:t>polycrisis</w:t>
      </w:r>
      <w:r>
        <w:t xml:space="preserve"> is </w:t>
      </w:r>
      <w:r>
        <w:rPr>
          <w:u w:val="single"/>
        </w:rPr>
        <w:t>existential</w:t>
      </w:r>
      <w:r>
        <w:t>.</w:t>
      </w:r>
    </w:p>
    <w:p w14:paraId="7588BD29" w14:textId="77777777" w:rsidR="0048138B" w:rsidRPr="00B55734" w:rsidRDefault="0048138B" w:rsidP="0048138B">
      <w:r w:rsidRPr="00B55734">
        <w:rPr>
          <w:rStyle w:val="Style13ptBold"/>
        </w:rPr>
        <w:t>Farrell 25</w:t>
      </w:r>
      <w:r>
        <w:t xml:space="preserve"> – Professor, International Affairs, John’s Hopkins SAIS. Ph.D., Government, Georgetown University. Council on Foreign Relations, Elected Member.</w:t>
      </w:r>
    </w:p>
    <w:p w14:paraId="19CDB958" w14:textId="77777777" w:rsidR="0048138B" w:rsidRPr="00441575" w:rsidRDefault="0048138B" w:rsidP="0048138B">
      <w:r>
        <w:t>Henry Farrell, “When the polycrisis hits the omnishambles, what comes next?” Programmable Mutter, 02-21-2025, https://www.programmablemutter.com/p/when-the-polycrisis-hits-the-omnishambles</w:t>
      </w:r>
    </w:p>
    <w:p w14:paraId="044C2A95" w14:textId="77777777" w:rsidR="0048138B" w:rsidRPr="00B55734" w:rsidRDefault="0048138B" w:rsidP="0048138B">
      <w:pPr>
        <w:rPr>
          <w:sz w:val="16"/>
        </w:rPr>
      </w:pPr>
      <w:r w:rsidRPr="00B55734">
        <w:rPr>
          <w:sz w:val="16"/>
        </w:rPr>
        <w:t xml:space="preserve">The point of Paul’s post, taken from Marvin Hyman Minsky,* is that </w:t>
      </w:r>
      <w:r w:rsidRPr="00441575">
        <w:rPr>
          <w:rStyle w:val="StyleUnderline"/>
        </w:rPr>
        <w:t xml:space="preserve">one of </w:t>
      </w:r>
      <w:r w:rsidRPr="002227C3">
        <w:rPr>
          <w:rStyle w:val="StyleUnderline"/>
          <w:highlight w:val="green"/>
        </w:rPr>
        <w:t xml:space="preserve">the </w:t>
      </w:r>
      <w:r w:rsidRPr="002227C3">
        <w:rPr>
          <w:rStyle w:val="Emphasis"/>
          <w:highlight w:val="green"/>
        </w:rPr>
        <w:t>key role</w:t>
      </w:r>
      <w:r w:rsidRPr="00441575">
        <w:rPr>
          <w:rStyle w:val="StyleUnderline"/>
        </w:rPr>
        <w:t xml:space="preserve">s </w:t>
      </w:r>
      <w:r w:rsidRPr="002227C3">
        <w:rPr>
          <w:rStyle w:val="StyleUnderline"/>
          <w:highlight w:val="green"/>
        </w:rPr>
        <w:t>of government is to</w:t>
      </w:r>
      <w:r w:rsidRPr="00A43269">
        <w:rPr>
          <w:rStyle w:val="StyleUnderline"/>
        </w:rPr>
        <w:t xml:space="preserve"> </w:t>
      </w:r>
      <w:r w:rsidRPr="00A43269">
        <w:rPr>
          <w:rStyle w:val="Emphasis"/>
        </w:rPr>
        <w:t>mitigate</w:t>
      </w:r>
      <w:r w:rsidRPr="00441575">
        <w:rPr>
          <w:rStyle w:val="StyleUnderline"/>
        </w:rPr>
        <w:t xml:space="preserve"> the tendencies toward </w:t>
      </w:r>
      <w:r w:rsidRPr="00A43269">
        <w:rPr>
          <w:rStyle w:val="Emphasis"/>
        </w:rPr>
        <w:t>irrationality</w:t>
      </w:r>
      <w:r w:rsidRPr="00B55734">
        <w:rPr>
          <w:sz w:val="16"/>
        </w:rPr>
        <w:t xml:space="preserve"> in financial markets. Risks and higher profits tend to go together, encouraging the participants in financial markets to do ever chancier things with their and their clients’ money. To the extent that these risks are correlated, or actively reinforce each other, there is an ever increasing likelihood that people take too much risk and market goes kaput. </w:t>
      </w:r>
      <w:r w:rsidRPr="00441575">
        <w:rPr>
          <w:rStyle w:val="StyleUnderline"/>
        </w:rPr>
        <w:t xml:space="preserve">Government regulators create rules that </w:t>
      </w:r>
      <w:r w:rsidRPr="002227C3">
        <w:rPr>
          <w:rStyle w:val="StyleUnderline"/>
          <w:highlight w:val="green"/>
        </w:rPr>
        <w:t>dampen</w:t>
      </w:r>
      <w:r w:rsidRPr="00B55734">
        <w:rPr>
          <w:sz w:val="16"/>
        </w:rPr>
        <w:t xml:space="preserve"> this “</w:t>
      </w:r>
      <w:r w:rsidRPr="002227C3">
        <w:rPr>
          <w:rStyle w:val="Emphasis"/>
          <w:highlight w:val="green"/>
        </w:rPr>
        <w:t>irrational exuberance</w:t>
      </w:r>
      <w:r w:rsidRPr="00B55734">
        <w:rPr>
          <w:sz w:val="16"/>
        </w:rPr>
        <w:t>” to the immediate annoyance of financial people (who want to make as much money as they can) but to the long term benefit of society, making markets more stable, and crises less common. So what happens when the crypto folks (whose entire business model is irrational exuberance and ‘number go up’) get their hands on the levers of government? Nothing good.</w:t>
      </w:r>
    </w:p>
    <w:p w14:paraId="790A3FC9" w14:textId="77777777" w:rsidR="0048138B" w:rsidRPr="00B55734" w:rsidRDefault="0048138B" w:rsidP="0048138B">
      <w:pPr>
        <w:rPr>
          <w:sz w:val="16"/>
        </w:rPr>
      </w:pPr>
      <w:r w:rsidRPr="00B55734">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this system had its own tendencies toward irrational exuberance, underestimating the risks that their actions could have unexpected consequences. But those </w:t>
      </w:r>
      <w:r w:rsidRPr="002227C3">
        <w:rPr>
          <w:rStyle w:val="StyleUnderline"/>
          <w:highlight w:val="green"/>
        </w:rPr>
        <w:t>risks are</w:t>
      </w:r>
      <w:r w:rsidRPr="00441575">
        <w:rPr>
          <w:rStyle w:val="StyleUnderline"/>
        </w:rPr>
        <w:t xml:space="preserve"> likely to be much </w:t>
      </w:r>
      <w:r w:rsidRPr="002227C3">
        <w:rPr>
          <w:rStyle w:val="StyleUnderline"/>
          <w:highlight w:val="green"/>
        </w:rPr>
        <w:t xml:space="preserve">greater in </w:t>
      </w:r>
      <w:r w:rsidRPr="002227C3">
        <w:rPr>
          <w:rStyle w:val="Emphasis"/>
          <w:highlight w:val="green"/>
        </w:rPr>
        <w:t>Trump’s</w:t>
      </w:r>
      <w:r w:rsidRPr="00441575">
        <w:rPr>
          <w:rStyle w:val="StyleUnderline"/>
        </w:rPr>
        <w:t xml:space="preserve"> second </w:t>
      </w:r>
      <w:r w:rsidRPr="002227C3">
        <w:rPr>
          <w:rStyle w:val="Emphasis"/>
          <w:highlight w:val="green"/>
        </w:rPr>
        <w:t>admin</w:t>
      </w:r>
      <w:r w:rsidRPr="00441575">
        <w:rPr>
          <w:rStyle w:val="StyleUnderline"/>
        </w:rPr>
        <w:t>istration</w:t>
      </w:r>
      <w:r w:rsidRPr="00B55734">
        <w:rPr>
          <w:sz w:val="16"/>
        </w:rPr>
        <w:t xml:space="preserve">, which combines a much bigger appetite for pushing other countries around, with a revealed preference to let Elon Musk and the crypto bros </w:t>
      </w:r>
      <w:r w:rsidRPr="00441575">
        <w:rPr>
          <w:rStyle w:val="StyleUnderline"/>
        </w:rPr>
        <w:t xml:space="preserve">start </w:t>
      </w:r>
      <w:r w:rsidRPr="00441575">
        <w:rPr>
          <w:rStyle w:val="Emphasis"/>
        </w:rPr>
        <w:t>smashing</w:t>
      </w:r>
      <w:r w:rsidRPr="00441575">
        <w:rPr>
          <w:rStyle w:val="StyleUnderline"/>
        </w:rPr>
        <w:t xml:space="preserve"> the </w:t>
      </w:r>
      <w:r w:rsidRPr="00441575">
        <w:rPr>
          <w:rStyle w:val="Emphasis"/>
        </w:rPr>
        <w:t>government</w:t>
      </w:r>
      <w:r w:rsidRPr="00441575">
        <w:rPr>
          <w:rStyle w:val="StyleUnderline"/>
        </w:rPr>
        <w:t xml:space="preserve"> structures that actually allow the U.S. to do this</w:t>
      </w:r>
      <w:r w:rsidRPr="00B55734">
        <w:rPr>
          <w:sz w:val="16"/>
        </w:rPr>
        <w:t>.</w:t>
      </w:r>
    </w:p>
    <w:p w14:paraId="193E01ED" w14:textId="77777777" w:rsidR="0048138B" w:rsidRPr="00B55734" w:rsidRDefault="0048138B" w:rsidP="0048138B">
      <w:pPr>
        <w:rPr>
          <w:sz w:val="16"/>
        </w:rPr>
      </w:pPr>
      <w:r w:rsidRPr="00441575">
        <w:rPr>
          <w:rStyle w:val="StyleUnderline"/>
        </w:rPr>
        <w:t xml:space="preserve">That is partly down to Trump’s own </w:t>
      </w:r>
      <w:r w:rsidRPr="00441575">
        <w:rPr>
          <w:rStyle w:val="Emphasis"/>
        </w:rPr>
        <w:t>peevish</w:t>
      </w:r>
      <w:r w:rsidRPr="00441575">
        <w:rPr>
          <w:rStyle w:val="StyleUnderline"/>
        </w:rPr>
        <w:t xml:space="preserve"> </w:t>
      </w:r>
      <w:r w:rsidRPr="00441575">
        <w:rPr>
          <w:rStyle w:val="Emphasis"/>
        </w:rPr>
        <w:t>unpredictability</w:t>
      </w:r>
      <w:r w:rsidRPr="00B55734">
        <w:rPr>
          <w:sz w:val="16"/>
        </w:rPr>
        <w:t xml:space="preserve">. Thin skin and thick skull are an unfortunate combination in a leader. </w:t>
      </w:r>
      <w:r w:rsidRPr="00441575">
        <w:rPr>
          <w:rStyle w:val="StyleUnderline"/>
        </w:rPr>
        <w:t>It is also down to the various factions in government</w:t>
      </w:r>
      <w:r w:rsidRPr="00B55734">
        <w:rPr>
          <w:sz w:val="16"/>
        </w:rPr>
        <w:t xml:space="preserve">, </w:t>
      </w:r>
      <w:r w:rsidRPr="00441575">
        <w:rPr>
          <w:rStyle w:val="StyleUnderline"/>
        </w:rPr>
        <w:t xml:space="preserve">which seem united only in their enthusiasm to </w:t>
      </w:r>
      <w:r w:rsidRPr="00441575">
        <w:rPr>
          <w:rStyle w:val="Emphasis"/>
        </w:rPr>
        <w:t>dismantle</w:t>
      </w:r>
      <w:r w:rsidRPr="00441575">
        <w:rPr>
          <w:rStyle w:val="StyleUnderline"/>
        </w:rPr>
        <w:t xml:space="preserve"> the </w:t>
      </w:r>
      <w:r w:rsidRPr="00441575">
        <w:rPr>
          <w:rStyle w:val="Emphasis"/>
        </w:rPr>
        <w:t>admin</w:t>
      </w:r>
      <w:r w:rsidRPr="00441575">
        <w:rPr>
          <w:rStyle w:val="StyleUnderline"/>
        </w:rPr>
        <w:t xml:space="preserve">istrative </w:t>
      </w:r>
      <w:r w:rsidRPr="00441575">
        <w:rPr>
          <w:rStyle w:val="Emphasis"/>
        </w:rPr>
        <w:t>state</w:t>
      </w:r>
      <w:r w:rsidRPr="00B55734">
        <w:rPr>
          <w:sz w:val="16"/>
        </w:rPr>
        <w:t>. In our words, “we may be looking at the beginning of a world in which countries disentangle themselves from U.S. dependence at the same time that our machinery of power begins rusting from within.”</w:t>
      </w:r>
    </w:p>
    <w:p w14:paraId="7ADC96F8" w14:textId="77777777" w:rsidR="0048138B" w:rsidRPr="00B55734" w:rsidRDefault="0048138B" w:rsidP="0048138B">
      <w:pPr>
        <w:rPr>
          <w:sz w:val="16"/>
        </w:rPr>
      </w:pPr>
      <w:r w:rsidRPr="00B55734">
        <w:rPr>
          <w:sz w:val="16"/>
        </w:rPr>
        <w:t>These are loosely similar insights - but they concern different aspects of the U.S. state. So is there some way of bringing them together?</w:t>
      </w:r>
    </w:p>
    <w:p w14:paraId="7B9898EF" w14:textId="77777777" w:rsidR="0048138B" w:rsidRPr="00B55734" w:rsidRDefault="0048138B" w:rsidP="0048138B">
      <w:pPr>
        <w:rPr>
          <w:sz w:val="16"/>
        </w:rPr>
      </w:pPr>
      <w:r w:rsidRPr="00B55734">
        <w:rPr>
          <w:sz w:val="16"/>
        </w:rPr>
        <w:t xml:space="preserve">A couple of years ago, on my now deleted Twitter account, I had a brief joking dialogue with Adam Tooze, about the concept of polycrisis, which he didn’t invent but has popularized. Adam explains the </w:t>
      </w:r>
      <w:r w:rsidRPr="002227C3">
        <w:rPr>
          <w:rStyle w:val="StyleUnderline"/>
          <w:highlight w:val="green"/>
        </w:rPr>
        <w:t>polycrisis</w:t>
      </w:r>
      <w:r w:rsidRPr="00441575">
        <w:rPr>
          <w:rStyle w:val="StyleUnderline"/>
        </w:rPr>
        <w:t xml:space="preserve"> as a concatenation of big </w:t>
      </w:r>
      <w:r w:rsidRPr="002227C3">
        <w:rPr>
          <w:rStyle w:val="StyleUnderline"/>
          <w:highlight w:val="green"/>
        </w:rPr>
        <w:t>problems</w:t>
      </w:r>
      <w:r w:rsidRPr="00441575">
        <w:rPr>
          <w:rStyle w:val="StyleUnderline"/>
        </w:rPr>
        <w:t xml:space="preserve"> - e.g. climate change</w:t>
      </w:r>
      <w:r w:rsidRPr="00B55734">
        <w:rPr>
          <w:sz w:val="16"/>
        </w:rPr>
        <w:t xml:space="preserve">; </w:t>
      </w:r>
      <w:r w:rsidRPr="00441575">
        <w:rPr>
          <w:rStyle w:val="StyleUnderline"/>
        </w:rPr>
        <w:t>the crisis of democracy</w:t>
      </w:r>
      <w:r w:rsidRPr="00B55734">
        <w:rPr>
          <w:sz w:val="16"/>
        </w:rPr>
        <w:t xml:space="preserve">; </w:t>
      </w:r>
      <w:r w:rsidRPr="00441575">
        <w:rPr>
          <w:rStyle w:val="StyleUnderline"/>
        </w:rPr>
        <w:t xml:space="preserve">global migration - that not only hit simultaneously but plausibly </w:t>
      </w:r>
      <w:r w:rsidRPr="002227C3">
        <w:rPr>
          <w:rStyle w:val="StyleUnderline"/>
          <w:highlight w:val="green"/>
        </w:rPr>
        <w:t xml:space="preserve">make </w:t>
      </w:r>
      <w:r w:rsidRPr="002227C3">
        <w:rPr>
          <w:rStyle w:val="Emphasis"/>
          <w:highlight w:val="green"/>
        </w:rPr>
        <w:t>each other</w:t>
      </w:r>
      <w:r w:rsidRPr="002227C3">
        <w:rPr>
          <w:rStyle w:val="StyleUnderline"/>
          <w:highlight w:val="green"/>
        </w:rPr>
        <w:t xml:space="preserve"> </w:t>
      </w:r>
      <w:r w:rsidRPr="002227C3">
        <w:rPr>
          <w:rStyle w:val="Emphasis"/>
          <w:highlight w:val="green"/>
        </w:rPr>
        <w:t>worse</w:t>
      </w:r>
      <w:r w:rsidRPr="00B55734">
        <w:rPr>
          <w:sz w:val="16"/>
        </w:rPr>
        <w:t xml:space="preserve">. </w:t>
      </w:r>
      <w:r w:rsidRPr="00441575">
        <w:rPr>
          <w:rStyle w:val="StyleUnderline"/>
        </w:rPr>
        <w:t>I pointed to another neologism</w:t>
      </w:r>
      <w:r w:rsidRPr="00B55734">
        <w:rPr>
          <w:sz w:val="16"/>
        </w:rPr>
        <w:t xml:space="preserve">, </w:t>
      </w:r>
      <w:r w:rsidRPr="00441575">
        <w:rPr>
          <w:rStyle w:val="StyleUnderline"/>
        </w:rPr>
        <w:t>the “</w:t>
      </w:r>
      <w:r w:rsidRPr="002227C3">
        <w:rPr>
          <w:rStyle w:val="Emphasis"/>
          <w:highlight w:val="green"/>
        </w:rPr>
        <w:t>omnishambles</w:t>
      </w:r>
      <w:r w:rsidRPr="00441575">
        <w:rPr>
          <w:rStyle w:val="StyleUnderline"/>
        </w:rPr>
        <w:t>”</w:t>
      </w:r>
      <w:r w:rsidRPr="00B55734">
        <w:rPr>
          <w:sz w:val="16"/>
        </w:rPr>
        <w:t xml:space="preserve"> (from Arnaldo Ianucci’s dark comedy, The Thick of It - Wikipedia definition), </w:t>
      </w:r>
      <w:r w:rsidRPr="002227C3">
        <w:rPr>
          <w:rStyle w:val="StyleUnderline"/>
          <w:highlight w:val="green"/>
        </w:rPr>
        <w:t>describ</w:t>
      </w:r>
      <w:r w:rsidRPr="00441575">
        <w:rPr>
          <w:rStyle w:val="StyleUnderline"/>
        </w:rPr>
        <w:t xml:space="preserve">ing </w:t>
      </w:r>
      <w:r w:rsidRPr="002227C3">
        <w:rPr>
          <w:rStyle w:val="StyleUnderline"/>
          <w:highlight w:val="green"/>
        </w:rPr>
        <w:t>government</w:t>
      </w:r>
      <w:r w:rsidRPr="00441575">
        <w:rPr>
          <w:rStyle w:val="StyleUnderline"/>
        </w:rPr>
        <w:t xml:space="preserve">al situations in </w:t>
      </w:r>
      <w:r w:rsidRPr="002227C3">
        <w:rPr>
          <w:rStyle w:val="StyleUnderline"/>
          <w:highlight w:val="green"/>
        </w:rPr>
        <w:t>which</w:t>
      </w:r>
      <w:r w:rsidRPr="00441575">
        <w:rPr>
          <w:rStyle w:val="StyleUnderline"/>
        </w:rPr>
        <w:t xml:space="preserve"> no-one has any idea what is going on or what to do</w:t>
      </w:r>
      <w:r w:rsidRPr="00B55734">
        <w:rPr>
          <w:sz w:val="16"/>
        </w:rPr>
        <w:t xml:space="preserve">, </w:t>
      </w:r>
      <w:r w:rsidRPr="00441575">
        <w:rPr>
          <w:rStyle w:val="StyleUnderline"/>
        </w:rPr>
        <w:t xml:space="preserve">and policy-making </w:t>
      </w:r>
      <w:r w:rsidRPr="002227C3">
        <w:rPr>
          <w:rStyle w:val="StyleUnderline"/>
          <w:highlight w:val="green"/>
        </w:rPr>
        <w:t xml:space="preserve">is </w:t>
      </w:r>
      <w:r w:rsidRPr="002227C3">
        <w:rPr>
          <w:rStyle w:val="Emphasis"/>
          <w:highlight w:val="green"/>
        </w:rPr>
        <w:t>utterly</w:t>
      </w:r>
      <w:r w:rsidRPr="00441575">
        <w:rPr>
          <w:rStyle w:val="StyleUnderline"/>
        </w:rPr>
        <w:t xml:space="preserve"> </w:t>
      </w:r>
      <w:r w:rsidRPr="00441575">
        <w:rPr>
          <w:rStyle w:val="Emphasis"/>
        </w:rPr>
        <w:t>shambolic</w:t>
      </w:r>
      <w:r w:rsidRPr="00441575">
        <w:rPr>
          <w:rStyle w:val="StyleUnderline"/>
        </w:rPr>
        <w:t xml:space="preserve"> and </w:t>
      </w:r>
      <w:r w:rsidRPr="002227C3">
        <w:rPr>
          <w:rStyle w:val="Emphasis"/>
          <w:highlight w:val="green"/>
        </w:rPr>
        <w:t>fucked</w:t>
      </w:r>
      <w:r w:rsidRPr="00441575">
        <w:rPr>
          <w:rStyle w:val="Emphasis"/>
        </w:rPr>
        <w:t xml:space="preserve"> up</w:t>
      </w:r>
      <w:r w:rsidRPr="00B55734">
        <w:rPr>
          <w:sz w:val="16"/>
        </w:rPr>
        <w:t xml:space="preserve">. By construction, I suggested, </w:t>
      </w:r>
      <w:r w:rsidRPr="00441575">
        <w:rPr>
          <w:rStyle w:val="StyleUnderline"/>
        </w:rPr>
        <w:t xml:space="preserve">there must be such things as the </w:t>
      </w:r>
      <w:r w:rsidRPr="00441575">
        <w:rPr>
          <w:rStyle w:val="Emphasis"/>
        </w:rPr>
        <w:t>polyshambles</w:t>
      </w:r>
      <w:r w:rsidRPr="00441575">
        <w:rPr>
          <w:rStyle w:val="StyleUnderline"/>
        </w:rPr>
        <w:t xml:space="preserve"> and </w:t>
      </w:r>
      <w:r w:rsidRPr="00441575">
        <w:rPr>
          <w:rStyle w:val="Emphasis"/>
        </w:rPr>
        <w:t>omnicrisis</w:t>
      </w:r>
      <w:r w:rsidRPr="00B55734">
        <w:rPr>
          <w:sz w:val="16"/>
        </w:rPr>
        <w:t>.</w:t>
      </w:r>
    </w:p>
    <w:p w14:paraId="282FF7CB" w14:textId="77777777" w:rsidR="0048138B" w:rsidRPr="00B55734" w:rsidRDefault="0048138B" w:rsidP="0048138B">
      <w:pPr>
        <w:rPr>
          <w:sz w:val="16"/>
        </w:rPr>
      </w:pPr>
      <w:r w:rsidRPr="00B55734">
        <w:rPr>
          <w:sz w:val="16"/>
        </w:rPr>
        <w:t xml:space="preserve">It wasn’t a very good joke, but I think that there is a useful intuition behind it, which is worth turning into an entirely unfunny diagnosis. </w:t>
      </w:r>
      <w:r w:rsidRPr="00441575">
        <w:rPr>
          <w:rStyle w:val="StyleUnderline"/>
        </w:rPr>
        <w:t xml:space="preserve">We are in a world where </w:t>
      </w:r>
      <w:r w:rsidRPr="002227C3">
        <w:rPr>
          <w:rStyle w:val="StyleUnderline"/>
          <w:highlight w:val="green"/>
        </w:rPr>
        <w:t xml:space="preserve">our problems are getting </w:t>
      </w:r>
      <w:r w:rsidRPr="002227C3">
        <w:rPr>
          <w:rStyle w:val="Emphasis"/>
          <w:highlight w:val="green"/>
        </w:rPr>
        <w:t>bigger</w:t>
      </w:r>
      <w:r w:rsidRPr="00B55734">
        <w:rPr>
          <w:sz w:val="16"/>
        </w:rPr>
        <w:t xml:space="preserve">, </w:t>
      </w:r>
      <w:r w:rsidRPr="002227C3">
        <w:rPr>
          <w:rStyle w:val="StyleUnderline"/>
          <w:highlight w:val="green"/>
        </w:rPr>
        <w:t>and</w:t>
      </w:r>
      <w:r w:rsidRPr="00441575">
        <w:rPr>
          <w:rStyle w:val="StyleUnderline"/>
        </w:rPr>
        <w:t xml:space="preserve"> are </w:t>
      </w:r>
      <w:r w:rsidRPr="002227C3">
        <w:rPr>
          <w:rStyle w:val="Emphasis"/>
          <w:highlight w:val="green"/>
        </w:rPr>
        <w:t>feeding</w:t>
      </w:r>
      <w:r w:rsidRPr="00441575">
        <w:rPr>
          <w:rStyle w:val="StyleUnderline"/>
        </w:rPr>
        <w:t xml:space="preserve"> on </w:t>
      </w:r>
      <w:r w:rsidRPr="002227C3">
        <w:rPr>
          <w:rStyle w:val="Emphasis"/>
          <w:highlight w:val="green"/>
        </w:rPr>
        <w:t>each other</w:t>
      </w:r>
      <w:r w:rsidRPr="00B55734">
        <w:rPr>
          <w:sz w:val="16"/>
        </w:rPr>
        <w:t xml:space="preserve">. </w:t>
      </w:r>
      <w:r w:rsidRPr="00441575">
        <w:rPr>
          <w:rStyle w:val="StyleUnderline"/>
        </w:rPr>
        <w:t xml:space="preserve">Those of us who live in the U.S. are </w:t>
      </w:r>
      <w:r w:rsidRPr="002227C3">
        <w:rPr>
          <w:rStyle w:val="StyleUnderline"/>
          <w:highlight w:val="green"/>
        </w:rPr>
        <w:t>at the beginning of</w:t>
      </w:r>
      <w:r w:rsidRPr="00441575">
        <w:rPr>
          <w:rStyle w:val="StyleUnderline"/>
        </w:rPr>
        <w:t xml:space="preserve"> a </w:t>
      </w:r>
      <w:r w:rsidRPr="002227C3">
        <w:rPr>
          <w:rStyle w:val="Emphasis"/>
          <w:highlight w:val="green"/>
        </w:rPr>
        <w:t>sudden</w:t>
      </w:r>
      <w:r w:rsidRPr="00441575">
        <w:rPr>
          <w:rStyle w:val="StyleUnderline"/>
        </w:rPr>
        <w:t xml:space="preserve"> and </w:t>
      </w:r>
      <w:r w:rsidRPr="002227C3">
        <w:rPr>
          <w:rStyle w:val="Emphasis"/>
          <w:highlight w:val="green"/>
        </w:rPr>
        <w:t>dramatic</w:t>
      </w:r>
      <w:r w:rsidRPr="002227C3">
        <w:rPr>
          <w:rStyle w:val="StyleUnderline"/>
          <w:highlight w:val="green"/>
        </w:rPr>
        <w:t xml:space="preserve"> </w:t>
      </w:r>
      <w:r w:rsidRPr="002227C3">
        <w:rPr>
          <w:rStyle w:val="Emphasis"/>
          <w:highlight w:val="green"/>
        </w:rPr>
        <w:t>worsening</w:t>
      </w:r>
      <w:r w:rsidRPr="002227C3">
        <w:rPr>
          <w:rStyle w:val="StyleUnderline"/>
          <w:highlight w:val="green"/>
        </w:rPr>
        <w:t xml:space="preserve"> of</w:t>
      </w:r>
      <w:r w:rsidRPr="00441575">
        <w:rPr>
          <w:rStyle w:val="StyleUnderline"/>
        </w:rPr>
        <w:t xml:space="preserve"> the quality of </w:t>
      </w:r>
      <w:r w:rsidRPr="002227C3">
        <w:rPr>
          <w:rStyle w:val="Emphasis"/>
          <w:highlight w:val="green"/>
        </w:rPr>
        <w:t>government</w:t>
      </w:r>
      <w:r w:rsidRPr="00441575">
        <w:rPr>
          <w:rStyle w:val="StyleUnderline"/>
        </w:rPr>
        <w:t xml:space="preserve"> </w:t>
      </w:r>
      <w:r w:rsidRPr="00441575">
        <w:rPr>
          <w:rStyle w:val="Emphasis"/>
        </w:rPr>
        <w:t>policy making</w:t>
      </w:r>
      <w:r w:rsidRPr="00B55734">
        <w:rPr>
          <w:sz w:val="16"/>
        </w:rPr>
        <w:t xml:space="preserve">. In other words, </w:t>
      </w:r>
      <w:r w:rsidRPr="002227C3">
        <w:rPr>
          <w:rStyle w:val="StyleUnderline"/>
          <w:highlight w:val="green"/>
        </w:rPr>
        <w:t>we</w:t>
      </w:r>
      <w:r w:rsidRPr="00441575">
        <w:rPr>
          <w:rStyle w:val="StyleUnderline"/>
        </w:rPr>
        <w:t xml:space="preserve"> are about to </w:t>
      </w:r>
      <w:r w:rsidRPr="002227C3">
        <w:rPr>
          <w:rStyle w:val="StyleUnderline"/>
          <w:highlight w:val="green"/>
        </w:rPr>
        <w:t xml:space="preserve">see a </w:t>
      </w:r>
      <w:r w:rsidRPr="002227C3">
        <w:rPr>
          <w:rStyle w:val="Emphasis"/>
          <w:highlight w:val="green"/>
        </w:rPr>
        <w:t>collision</w:t>
      </w:r>
      <w:r w:rsidRPr="002227C3">
        <w:rPr>
          <w:rStyle w:val="StyleUnderline"/>
          <w:highlight w:val="green"/>
        </w:rPr>
        <w:t xml:space="preserve"> between</w:t>
      </w:r>
      <w:r w:rsidRPr="00441575">
        <w:rPr>
          <w:rStyle w:val="StyleUnderline"/>
        </w:rPr>
        <w:t xml:space="preserve"> the </w:t>
      </w:r>
      <w:r w:rsidRPr="002227C3">
        <w:rPr>
          <w:rStyle w:val="Emphasis"/>
          <w:highlight w:val="green"/>
        </w:rPr>
        <w:t>polycrisis</w:t>
      </w:r>
      <w:r w:rsidRPr="002227C3">
        <w:rPr>
          <w:rStyle w:val="StyleUnderline"/>
          <w:highlight w:val="green"/>
        </w:rPr>
        <w:t xml:space="preserve"> and</w:t>
      </w:r>
      <w:r w:rsidRPr="00441575">
        <w:rPr>
          <w:rStyle w:val="StyleUnderline"/>
        </w:rPr>
        <w:t xml:space="preserve"> the </w:t>
      </w:r>
      <w:r w:rsidRPr="002227C3">
        <w:rPr>
          <w:rStyle w:val="Emphasis"/>
          <w:highlight w:val="green"/>
        </w:rPr>
        <w:t>omnishambles</w:t>
      </w:r>
      <w:r w:rsidRPr="00B55734">
        <w:rPr>
          <w:sz w:val="16"/>
        </w:rPr>
        <w:t>. So how do we think about this collision usefully?</w:t>
      </w:r>
    </w:p>
    <w:p w14:paraId="53420109" w14:textId="77777777" w:rsidR="0048138B" w:rsidRPr="00B55734" w:rsidRDefault="0048138B" w:rsidP="0048138B">
      <w:pPr>
        <w:rPr>
          <w:sz w:val="16"/>
        </w:rPr>
      </w:pPr>
      <w:r w:rsidRPr="00B55734">
        <w:rPr>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262E8B64" w14:textId="77777777" w:rsidR="0048138B" w:rsidRPr="00B55734" w:rsidRDefault="0048138B" w:rsidP="0048138B">
      <w:pPr>
        <w:rPr>
          <w:sz w:val="16"/>
        </w:rPr>
      </w:pPr>
      <w:r w:rsidRPr="00B55734">
        <w:rPr>
          <w:sz w:val="16"/>
        </w:rPr>
        <w:t xml:space="preserve">This way of thinking about the world helps clarify what the polycrisis involves. </w:t>
      </w:r>
      <w:r w:rsidRPr="00B55734">
        <w:rPr>
          <w:rStyle w:val="StyleUnderline"/>
        </w:rPr>
        <w:t xml:space="preserve">Complex interactions may give rise to positive </w:t>
      </w:r>
      <w:r w:rsidRPr="00B55734">
        <w:rPr>
          <w:rStyle w:val="Emphasis"/>
        </w:rPr>
        <w:t>feedback loops</w:t>
      </w:r>
      <w:r w:rsidRPr="00B55734">
        <w:rPr>
          <w:sz w:val="16"/>
        </w:rPr>
        <w:t xml:space="preserve">, </w:t>
      </w:r>
      <w:r w:rsidRPr="00B55734">
        <w:rPr>
          <w:rStyle w:val="StyleUnderline"/>
        </w:rPr>
        <w:t>in which different parts of the system reinforce each other so as to induce instability</w:t>
      </w:r>
      <w:r w:rsidRPr="00B55734">
        <w:rPr>
          <w:sz w:val="16"/>
        </w:rPr>
        <w:t xml:space="preserve">.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B55734">
        <w:rPr>
          <w:rStyle w:val="StyleUnderline"/>
        </w:rPr>
        <w:t xml:space="preserve">complex systems may also give rise to </w:t>
      </w:r>
      <w:r w:rsidRPr="00B55734">
        <w:rPr>
          <w:rStyle w:val="Emphasis"/>
        </w:rPr>
        <w:t>homeostasis</w:t>
      </w:r>
      <w:r w:rsidRPr="00B55734">
        <w:rPr>
          <w:sz w:val="16"/>
        </w:rPr>
        <w:t>, in which some parts of the system become adaptive, perhaps dampening down positive feedback loops and responding dynamically to unexpected changes in the environment.</w:t>
      </w:r>
    </w:p>
    <w:p w14:paraId="62A63BFD" w14:textId="77777777" w:rsidR="0048138B" w:rsidRPr="00B55734" w:rsidRDefault="0048138B" w:rsidP="0048138B">
      <w:pPr>
        <w:rPr>
          <w:sz w:val="16"/>
        </w:rPr>
      </w:pPr>
      <w:r w:rsidRPr="00B55734">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exactly an example of how </w:t>
      </w:r>
      <w:r w:rsidRPr="00B55734">
        <w:rPr>
          <w:rStyle w:val="StyleUnderline"/>
        </w:rPr>
        <w:t xml:space="preserve">government may act to </w:t>
      </w:r>
      <w:r w:rsidRPr="00B55734">
        <w:rPr>
          <w:rStyle w:val="Emphasis"/>
        </w:rPr>
        <w:t>limit</w:t>
      </w:r>
      <w:r w:rsidRPr="00B55734">
        <w:rPr>
          <w:rStyle w:val="StyleUnderline"/>
        </w:rPr>
        <w:t xml:space="preserve"> the likelihood of positive feedback loops getting out of hand</w:t>
      </w:r>
      <w:r w:rsidRPr="00B55734">
        <w:rPr>
          <w:sz w:val="16"/>
        </w:rPr>
        <w:t xml:space="preserve">. </w:t>
      </w:r>
      <w:r w:rsidRPr="00B55734">
        <w:rPr>
          <w:rStyle w:val="StyleUnderline"/>
        </w:rPr>
        <w:t>Without regulation</w:t>
      </w:r>
      <w:r w:rsidRPr="00B55734">
        <w:rPr>
          <w:sz w:val="16"/>
        </w:rPr>
        <w:t xml:space="preserve">, </w:t>
      </w:r>
      <w:r w:rsidRPr="00B55734">
        <w:rPr>
          <w:rStyle w:val="StyleUnderline"/>
        </w:rPr>
        <w:t xml:space="preserve">irrational exuberance </w:t>
      </w:r>
      <w:r w:rsidRPr="00B55734">
        <w:rPr>
          <w:rStyle w:val="Emphasis"/>
        </w:rPr>
        <w:t>feeds</w:t>
      </w:r>
      <w:r w:rsidRPr="00B55734">
        <w:rPr>
          <w:rStyle w:val="StyleUnderline"/>
        </w:rPr>
        <w:t xml:space="preserve"> upon </w:t>
      </w:r>
      <w:r w:rsidRPr="00B55734">
        <w:rPr>
          <w:rStyle w:val="Emphasis"/>
        </w:rPr>
        <w:t>itself</w:t>
      </w:r>
      <w:r w:rsidRPr="00B55734">
        <w:rPr>
          <w:rStyle w:val="StyleUnderline"/>
        </w:rPr>
        <w:t xml:space="preserve"> and the behaviors it induces</w:t>
      </w:r>
      <w:r w:rsidRPr="00B55734">
        <w:rPr>
          <w:sz w:val="16"/>
        </w:rPr>
        <w:t>. The role of the Federal Reserve, famously, is to order “the punch bowl removed just when the party [is] really warming up.”</w:t>
      </w:r>
    </w:p>
    <w:p w14:paraId="1E584FC0" w14:textId="77777777" w:rsidR="0048138B" w:rsidRPr="00B55734" w:rsidRDefault="0048138B" w:rsidP="0048138B">
      <w:pPr>
        <w:rPr>
          <w:sz w:val="16"/>
        </w:rPr>
      </w:pPr>
      <w:r w:rsidRPr="00B55734">
        <w:rPr>
          <w:sz w:val="16"/>
        </w:rPr>
        <w:t xml:space="preserve">Behind Paul’s post - and our piece - lies a possible understanding of the larger situation we face. In good times, we have an environment in which the problems are not too big, or can be dealt with one by one, or, ideally, both things are true at once. </w:t>
      </w:r>
      <w:r w:rsidRPr="00B55734">
        <w:rPr>
          <w:rStyle w:val="StyleUnderline"/>
        </w:rPr>
        <w:t xml:space="preserve">We have a </w:t>
      </w:r>
      <w:r w:rsidRPr="002227C3">
        <w:rPr>
          <w:rStyle w:val="StyleUnderline"/>
          <w:highlight w:val="green"/>
        </w:rPr>
        <w:t>government</w:t>
      </w:r>
      <w:r w:rsidRPr="00B55734">
        <w:rPr>
          <w:rStyle w:val="StyleUnderline"/>
        </w:rPr>
        <w:t xml:space="preserve"> that </w:t>
      </w:r>
      <w:r w:rsidRPr="002227C3">
        <w:rPr>
          <w:rStyle w:val="StyleUnderline"/>
          <w:highlight w:val="green"/>
        </w:rPr>
        <w:t>is</w:t>
      </w:r>
      <w:r w:rsidRPr="00B55734">
        <w:rPr>
          <w:rStyle w:val="StyleUnderline"/>
        </w:rPr>
        <w:t xml:space="preserve"> capable of dealing with them</w:t>
      </w:r>
      <w:r w:rsidRPr="00B55734">
        <w:rPr>
          <w:sz w:val="16"/>
        </w:rPr>
        <w:t xml:space="preserve">, </w:t>
      </w:r>
      <w:r w:rsidRPr="00B55734">
        <w:rPr>
          <w:rStyle w:val="StyleUnderline"/>
        </w:rPr>
        <w:t xml:space="preserve">acting as </w:t>
      </w:r>
      <w:r w:rsidRPr="002227C3">
        <w:rPr>
          <w:rStyle w:val="StyleUnderline"/>
          <w:highlight w:val="green"/>
        </w:rPr>
        <w:t xml:space="preserve">a </w:t>
      </w:r>
      <w:r w:rsidRPr="00A43269">
        <w:rPr>
          <w:rStyle w:val="StyleUnderline"/>
        </w:rPr>
        <w:t>kind</w:t>
      </w:r>
      <w:r w:rsidRPr="00B55734">
        <w:rPr>
          <w:rStyle w:val="StyleUnderline"/>
        </w:rPr>
        <w:t xml:space="preserve"> of </w:t>
      </w:r>
      <w:r w:rsidRPr="002227C3">
        <w:rPr>
          <w:rStyle w:val="Emphasis"/>
          <w:highlight w:val="green"/>
        </w:rPr>
        <w:t>homeostatic regulator</w:t>
      </w:r>
      <w:r w:rsidRPr="00B55734">
        <w:rPr>
          <w:sz w:val="16"/>
        </w:rPr>
        <w:t xml:space="preserve">, </w:t>
      </w:r>
      <w:r w:rsidRPr="002227C3">
        <w:rPr>
          <w:rStyle w:val="StyleUnderline"/>
          <w:highlight w:val="green"/>
        </w:rPr>
        <w:t>which dampens</w:t>
      </w:r>
      <w:r w:rsidRPr="00B55734">
        <w:rPr>
          <w:rStyle w:val="StyleUnderline"/>
        </w:rPr>
        <w:t xml:space="preserve"> down</w:t>
      </w:r>
      <w:r w:rsidRPr="00B55734">
        <w:rPr>
          <w:sz w:val="16"/>
        </w:rPr>
        <w:t xml:space="preserve"> the possible </w:t>
      </w:r>
      <w:r w:rsidRPr="002227C3">
        <w:rPr>
          <w:rStyle w:val="Emphasis"/>
          <w:highlight w:val="green"/>
        </w:rPr>
        <w:t>chaos</w:t>
      </w:r>
      <w:r w:rsidRPr="00B55734">
        <w:rPr>
          <w:sz w:val="16"/>
        </w:rPr>
        <w:t xml:space="preserve"> without, and perhaps even takes advantage of the unexpected possibilities it provides (while avoiding eviscerating the dynamical aspects of the economy - one can absolutely have too much government).</w:t>
      </w:r>
    </w:p>
    <w:p w14:paraId="3CF82F60" w14:textId="77777777" w:rsidR="0048138B" w:rsidRPr="00B55734" w:rsidRDefault="0048138B" w:rsidP="0048138B">
      <w:pPr>
        <w:rPr>
          <w:sz w:val="16"/>
        </w:rPr>
      </w:pPr>
      <w:r w:rsidRPr="00B55734">
        <w:rPr>
          <w:rStyle w:val="StyleUnderline"/>
        </w:rPr>
        <w:t xml:space="preserve">We are </w:t>
      </w:r>
      <w:r w:rsidRPr="00B55734">
        <w:rPr>
          <w:rStyle w:val="Emphasis"/>
        </w:rPr>
        <w:t>not</w:t>
      </w:r>
      <w:r w:rsidRPr="00B55734">
        <w:rPr>
          <w:rStyle w:val="StyleUnderline"/>
        </w:rPr>
        <w:t xml:space="preserve"> in those good times</w:t>
      </w:r>
      <w:r w:rsidRPr="00B55734">
        <w:rPr>
          <w:sz w:val="16"/>
        </w:rPr>
        <w:t xml:space="preserve">. Instead, we are in an increasingly unpredictable environment with multiple major problems reinforcing each other in complex ways (the polycrisis). At much the same time, the most significant government in the world is absolutely not acting as a homeostatic regulator. </w:t>
      </w:r>
      <w:r w:rsidRPr="00B55734">
        <w:rPr>
          <w:rStyle w:val="StyleUnderline"/>
        </w:rPr>
        <w:t>Instead</w:t>
      </w:r>
      <w:r w:rsidRPr="00B55734">
        <w:rPr>
          <w:sz w:val="16"/>
        </w:rPr>
        <w:t xml:space="preserve">, </w:t>
      </w:r>
      <w:r w:rsidRPr="00B55734">
        <w:rPr>
          <w:rStyle w:val="StyleUnderline"/>
        </w:rPr>
        <w:t>of dampening down the chaos</w:t>
      </w:r>
      <w:r w:rsidRPr="00B55734">
        <w:rPr>
          <w:sz w:val="16"/>
        </w:rPr>
        <w:t xml:space="preserve">, </w:t>
      </w:r>
      <w:r w:rsidRPr="00B55734">
        <w:rPr>
          <w:rStyle w:val="StyleUnderline"/>
        </w:rPr>
        <w:t xml:space="preserve">it is </w:t>
      </w:r>
      <w:r w:rsidRPr="00B55734">
        <w:rPr>
          <w:rStyle w:val="Emphasis"/>
        </w:rPr>
        <w:t>accelerating</w:t>
      </w:r>
      <w:r w:rsidRPr="00B55734">
        <w:rPr>
          <w:rStyle w:val="StyleUnderline"/>
        </w:rPr>
        <w:t xml:space="preserve"> it</w:t>
      </w:r>
      <w:r w:rsidRPr="00B55734">
        <w:rPr>
          <w:sz w:val="16"/>
        </w:rPr>
        <w:t>, while ripping out large swathes of the administrative apparatus that potentially allow it to understand the environment and influence it.</w:t>
      </w:r>
    </w:p>
    <w:p w14:paraId="183E3950" w14:textId="77777777" w:rsidR="0048138B" w:rsidRPr="00B55734" w:rsidRDefault="0048138B" w:rsidP="0048138B">
      <w:pPr>
        <w:rPr>
          <w:sz w:val="16"/>
        </w:rPr>
      </w:pPr>
      <w:r w:rsidRPr="00B55734">
        <w:rPr>
          <w:rStyle w:val="StyleUnderline"/>
        </w:rPr>
        <w:t>Trump’s second term is going to be the apotheosis of the omnishambles</w:t>
      </w:r>
      <w:r w:rsidRPr="00B55734">
        <w:rPr>
          <w:sz w:val="16"/>
        </w:rPr>
        <w:t>. And it is potentially even grimmer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262977D3" w14:textId="77777777" w:rsidR="0048138B" w:rsidRPr="00B55734" w:rsidRDefault="0048138B" w:rsidP="0048138B">
      <w:pPr>
        <w:rPr>
          <w:sz w:val="16"/>
        </w:rPr>
      </w:pPr>
      <w:r w:rsidRPr="00B55734">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1FE69140" w14:textId="77777777" w:rsidR="0048138B" w:rsidRPr="00B55734" w:rsidRDefault="0048138B" w:rsidP="0048138B">
      <w:pPr>
        <w:rPr>
          <w:sz w:val="16"/>
        </w:rPr>
      </w:pPr>
      <w:r w:rsidRPr="00B55734">
        <w:rPr>
          <w:rStyle w:val="StyleUnderline"/>
        </w:rPr>
        <w:t>The crises we are likely to face in Trump’s second term</w:t>
      </w:r>
      <w:r w:rsidRPr="00B55734">
        <w:rPr>
          <w:sz w:val="16"/>
        </w:rPr>
        <w:t xml:space="preserve"> are not simply going to be crises of financial regulation, or of tariffs, or of withdrawn security guarantees, or breakdowns of scientific knowledge, or loss of capacity to respond to emergencies. They are likely, instead to </w:t>
      </w:r>
      <w:r w:rsidRPr="00B55734">
        <w:rPr>
          <w:rStyle w:val="StyleUnderline"/>
        </w:rPr>
        <w:t>involve</w:t>
      </w:r>
      <w:r w:rsidRPr="00B55734">
        <w:rPr>
          <w:sz w:val="16"/>
        </w:rPr>
        <w:t xml:space="preserve"> the </w:t>
      </w:r>
      <w:r w:rsidRPr="00B55734">
        <w:rPr>
          <w:rStyle w:val="Emphasis"/>
        </w:rPr>
        <w:t>interactions</w:t>
      </w:r>
      <w:r w:rsidRPr="00B55734">
        <w:rPr>
          <w:rStyle w:val="StyleUnderline"/>
        </w:rPr>
        <w:t xml:space="preserve"> of two or more of these factors with each other</w:t>
      </w:r>
      <w:r w:rsidRPr="00B55734">
        <w:rPr>
          <w:sz w:val="16"/>
        </w:rPr>
        <w:t xml:space="preserve">, </w:t>
      </w:r>
      <w:r w:rsidRPr="00B55734">
        <w:rPr>
          <w:rStyle w:val="StyleUnderline"/>
        </w:rPr>
        <w:t xml:space="preserve">and with the pre-existing problems of the </w:t>
      </w:r>
      <w:r w:rsidRPr="00B55734">
        <w:rPr>
          <w:rStyle w:val="Emphasis"/>
        </w:rPr>
        <w:t>polycrisis</w:t>
      </w:r>
      <w:r w:rsidRPr="00B55734">
        <w:rPr>
          <w:sz w:val="16"/>
        </w:rPr>
        <w:t>. Mapping out - even crudely - the relationships between these different sub-systems will help us be better prepared for what happens, even if we cannot fully anticipate it.</w:t>
      </w:r>
    </w:p>
    <w:p w14:paraId="6B5F158B" w14:textId="77777777" w:rsidR="0048138B" w:rsidRPr="00B55734" w:rsidRDefault="0048138B" w:rsidP="0048138B">
      <w:pPr>
        <w:rPr>
          <w:sz w:val="16"/>
        </w:rPr>
      </w:pPr>
      <w:r w:rsidRPr="00B55734">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39CA78C5" w14:textId="77777777" w:rsidR="0048138B" w:rsidRPr="00B55734" w:rsidRDefault="0048138B" w:rsidP="0048138B">
      <w:pPr>
        <w:rPr>
          <w:sz w:val="16"/>
        </w:rPr>
      </w:pPr>
      <w:r w:rsidRPr="00B55734">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27880066" w14:textId="77777777" w:rsidR="0048138B" w:rsidRDefault="0048138B" w:rsidP="0048138B">
      <w:pPr>
        <w:rPr>
          <w:sz w:val="16"/>
        </w:rPr>
      </w:pPr>
      <w:r w:rsidRPr="00B55734">
        <w:rPr>
          <w:sz w:val="16"/>
        </w:rPr>
        <w:t xml:space="preserve">Finally, it provides a framework for thinking about what we need to do. </w:t>
      </w:r>
      <w:r w:rsidRPr="002227C3">
        <w:rPr>
          <w:rStyle w:val="StyleUnderline"/>
          <w:highlight w:val="green"/>
        </w:rPr>
        <w:t>In a world of</w:t>
      </w:r>
      <w:r w:rsidRPr="00B55734">
        <w:rPr>
          <w:rStyle w:val="StyleUnderline"/>
        </w:rPr>
        <w:t xml:space="preserve"> proliferating, </w:t>
      </w:r>
      <w:r w:rsidRPr="002227C3">
        <w:rPr>
          <w:rStyle w:val="StyleUnderline"/>
          <w:highlight w:val="green"/>
        </w:rPr>
        <w:t>intersecting crises</w:t>
      </w:r>
      <w:r w:rsidRPr="00B55734">
        <w:rPr>
          <w:rStyle w:val="StyleUnderline"/>
        </w:rPr>
        <w:t xml:space="preserve"> that feed upon each other and themselves</w:t>
      </w:r>
      <w:r w:rsidRPr="00B55734">
        <w:rPr>
          <w:sz w:val="16"/>
        </w:rPr>
        <w:t xml:space="preserve">, </w:t>
      </w:r>
      <w:r w:rsidRPr="00B55734">
        <w:rPr>
          <w:rStyle w:val="StyleUnderline"/>
        </w:rPr>
        <w:t xml:space="preserve">building </w:t>
      </w:r>
      <w:r w:rsidRPr="002227C3">
        <w:rPr>
          <w:rStyle w:val="Emphasis"/>
          <w:highlight w:val="green"/>
        </w:rPr>
        <w:t>state capacity</w:t>
      </w:r>
      <w:r w:rsidRPr="002227C3">
        <w:rPr>
          <w:rStyle w:val="StyleUnderline"/>
          <w:highlight w:val="green"/>
        </w:rPr>
        <w:t xml:space="preserve"> is </w:t>
      </w:r>
      <w:r w:rsidRPr="002227C3">
        <w:rPr>
          <w:rStyle w:val="Emphasis"/>
          <w:highlight w:val="green"/>
        </w:rPr>
        <w:t>crucial</w:t>
      </w:r>
      <w:r w:rsidRPr="00B55734">
        <w:rPr>
          <w:sz w:val="16"/>
        </w:rPr>
        <w:t xml:space="preserve">. This might, or might not mean more state depending - the more crucial and urgent tasks are twofold. First, to remake the state so that it is more flexible and responsive. Second, </w:t>
      </w:r>
      <w:r w:rsidRPr="00B55734">
        <w:rPr>
          <w:rStyle w:val="StyleUnderline"/>
        </w:rPr>
        <w:t>to create different feedback loops between the state and democracy than the one we are trapped in right now</w:t>
      </w:r>
      <w:r w:rsidRPr="00B55734">
        <w:rPr>
          <w:sz w:val="16"/>
        </w:rPr>
        <w:t xml:space="preserve">, </w:t>
      </w:r>
      <w:r w:rsidRPr="00B55734">
        <w:rPr>
          <w:rStyle w:val="StyleUnderline"/>
        </w:rPr>
        <w:t>in which the bigger the crises get</w:t>
      </w:r>
      <w:r w:rsidRPr="00B55734">
        <w:rPr>
          <w:sz w:val="16"/>
        </w:rPr>
        <w:t xml:space="preserve">, </w:t>
      </w:r>
      <w:r w:rsidRPr="00B55734">
        <w:rPr>
          <w:rStyle w:val="StyleUnderline"/>
        </w:rPr>
        <w:t>the more that they empower the people who want to ignore them</w:t>
      </w:r>
      <w:r w:rsidRPr="00B55734">
        <w:rPr>
          <w:sz w:val="16"/>
        </w:rPr>
        <w:t>, rip out the control systems, or, in the extreme, actively welcome the crises in. I’ve written before about the beginnings of alternatives that are at least better aware of the challenges we face, but they’re only the beginnings, and we need a whole lot more.</w:t>
      </w:r>
    </w:p>
    <w:p w14:paraId="278412F0" w14:textId="77777777" w:rsidR="0048138B" w:rsidRPr="00B55734" w:rsidRDefault="0048138B" w:rsidP="0048138B"/>
    <w:p w14:paraId="10D7386A" w14:textId="77777777" w:rsidR="0048138B" w:rsidRDefault="0048138B" w:rsidP="0048138B">
      <w:pPr>
        <w:pStyle w:val="Heading4"/>
      </w:pPr>
      <w:r>
        <w:t xml:space="preserve">The plan’s </w:t>
      </w:r>
      <w:r>
        <w:rPr>
          <w:u w:val="single"/>
        </w:rPr>
        <w:t>reverse-casual</w:t>
      </w:r>
      <w:r>
        <w:t xml:space="preserve">. </w:t>
      </w:r>
    </w:p>
    <w:p w14:paraId="2B9BE8F7" w14:textId="77777777" w:rsidR="0048138B" w:rsidRPr="005776D7" w:rsidRDefault="0048138B" w:rsidP="0048138B">
      <w:pPr>
        <w:pStyle w:val="Heading4"/>
      </w:pPr>
      <w:r>
        <w:t xml:space="preserve">1. </w:t>
      </w:r>
      <w:r>
        <w:rPr>
          <w:u w:val="single"/>
        </w:rPr>
        <w:t>Firing protections</w:t>
      </w:r>
      <w:r>
        <w:t xml:space="preserve"> and </w:t>
      </w:r>
      <w:r>
        <w:rPr>
          <w:u w:val="single"/>
        </w:rPr>
        <w:t>workplace conditions</w:t>
      </w:r>
      <w:r>
        <w:t xml:space="preserve">. CBR’s </w:t>
      </w:r>
      <w:r>
        <w:rPr>
          <w:u w:val="single"/>
        </w:rPr>
        <w:t>key</w:t>
      </w:r>
      <w:r>
        <w:t xml:space="preserve">. </w:t>
      </w:r>
    </w:p>
    <w:p w14:paraId="174516E3" w14:textId="77777777" w:rsidR="0048138B" w:rsidRPr="00D46819" w:rsidRDefault="0048138B" w:rsidP="0048138B">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508BBD0F" w14:textId="77777777" w:rsidR="0048138B" w:rsidRPr="00BE6ADA" w:rsidRDefault="0048138B" w:rsidP="0048138B">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1BE0C3F0" w14:textId="77777777" w:rsidR="0048138B" w:rsidRPr="003854B9" w:rsidRDefault="0048138B" w:rsidP="0048138B">
      <w:pPr>
        <w:rPr>
          <w:rStyle w:val="StyleUnderline"/>
        </w:rPr>
      </w:pPr>
      <w:r w:rsidRPr="003854B9">
        <w:rPr>
          <w:rStyle w:val="StyleUnderline"/>
        </w:rPr>
        <w:t>Through contractual provisions</w:t>
      </w:r>
      <w:r w:rsidRPr="00C0242D">
        <w:rPr>
          <w:sz w:val="16"/>
        </w:rPr>
        <w:t xml:space="preserve">, </w:t>
      </w:r>
      <w:r w:rsidRPr="003854B9">
        <w:rPr>
          <w:rStyle w:val="StyleUnderline"/>
        </w:rPr>
        <w:t>the President and the civil service can agree to modify any number of key management tools</w:t>
      </w:r>
      <w:r w:rsidRPr="00C0242D">
        <w:rPr>
          <w:sz w:val="16"/>
        </w:rPr>
        <w:t xml:space="preserve">, </w:t>
      </w:r>
      <w:r w:rsidRPr="003854B9">
        <w:rPr>
          <w:rStyle w:val="StyleUnderline"/>
        </w:rPr>
        <w:t>from employee discipline to performance evaluation metrics to merit pay.</w:t>
      </w:r>
      <w:r w:rsidRPr="003854B9">
        <w:rPr>
          <w:sz w:val="16"/>
        </w:rPr>
        <w:t xml:space="preserve"> For the purpose of analyzing their impact on presidential power, contractual rights can be sorted into three categories. First are </w:t>
      </w:r>
      <w:r w:rsidRPr="002227C3">
        <w:rPr>
          <w:rStyle w:val="StyleUnderline"/>
          <w:highlight w:val="green"/>
        </w:rPr>
        <w:t>rights</w:t>
      </w:r>
      <w:r w:rsidRPr="003854B9">
        <w:rPr>
          <w:sz w:val="16"/>
        </w:rPr>
        <w:t xml:space="preserve"> that act as a </w:t>
      </w:r>
      <w:r w:rsidRPr="002227C3">
        <w:rPr>
          <w:rStyle w:val="StyleUnderline"/>
          <w:highlight w:val="green"/>
        </w:rPr>
        <w:t>check</w:t>
      </w:r>
      <w:r w:rsidRPr="003854B9">
        <w:rPr>
          <w:sz w:val="16"/>
        </w:rPr>
        <w:t xml:space="preserve"> on </w:t>
      </w:r>
      <w:r w:rsidRPr="002227C3">
        <w:rPr>
          <w:rStyle w:val="Emphasis"/>
          <w:highlight w:val="green"/>
        </w:rPr>
        <w:t>structural deregulation</w:t>
      </w:r>
      <w:r w:rsidRPr="00C0242D">
        <w:rPr>
          <w:sz w:val="16"/>
        </w:rPr>
        <w:t xml:space="preserve">, </w:t>
      </w:r>
      <w:r w:rsidRPr="002227C3">
        <w:rPr>
          <w:rStyle w:val="StyleUnderline"/>
          <w:highlight w:val="green"/>
        </w:rPr>
        <w:t>or</w:t>
      </w:r>
      <w:r w:rsidRPr="003854B9">
        <w:rPr>
          <w:rStyle w:val="StyleUnderline"/>
        </w:rPr>
        <w:t xml:space="preserve"> the use of </w:t>
      </w:r>
      <w:r w:rsidRPr="002227C3">
        <w:rPr>
          <w:rStyle w:val="Emphasis"/>
          <w:highlight w:val="green"/>
        </w:rPr>
        <w:t>abusive</w:t>
      </w:r>
      <w:r w:rsidRPr="002227C3">
        <w:rPr>
          <w:rStyle w:val="StyleUnderline"/>
          <w:highlight w:val="green"/>
        </w:rPr>
        <w:t xml:space="preserve"> </w:t>
      </w:r>
      <w:r w:rsidRPr="002227C3">
        <w:rPr>
          <w:rStyle w:val="Emphasis"/>
          <w:highlight w:val="green"/>
        </w:rPr>
        <w:t>working conditions</w:t>
      </w:r>
      <w:r w:rsidRPr="002227C3">
        <w:rPr>
          <w:rStyle w:val="StyleUnderline"/>
          <w:highlight w:val="green"/>
        </w:rPr>
        <w:t xml:space="preserve"> to </w:t>
      </w:r>
      <w:r w:rsidRPr="002227C3">
        <w:rPr>
          <w:rStyle w:val="Emphasis"/>
          <w:highlight w:val="green"/>
        </w:rPr>
        <w:t>demoralize</w:t>
      </w:r>
      <w:r w:rsidRPr="002227C3">
        <w:rPr>
          <w:rStyle w:val="StyleUnderline"/>
          <w:highlight w:val="green"/>
        </w:rPr>
        <w:t xml:space="preserve"> or</w:t>
      </w:r>
      <w:r w:rsidRPr="003854B9">
        <w:rPr>
          <w:rStyle w:val="StyleUnderline"/>
        </w:rPr>
        <w:t xml:space="preserve"> </w:t>
      </w:r>
      <w:r w:rsidRPr="00C0242D">
        <w:rPr>
          <w:rStyle w:val="Emphasis"/>
        </w:rPr>
        <w:t>sideline</w:t>
      </w:r>
      <w:r w:rsidRPr="003854B9">
        <w:rPr>
          <w:rStyle w:val="StyleUnderline"/>
        </w:rPr>
        <w:t xml:space="preserve"> </w:t>
      </w:r>
      <w:r w:rsidRPr="009A26EE">
        <w:rPr>
          <w:rStyle w:val="StyleUnderline"/>
        </w:rPr>
        <w:t>bureaucrats</w:t>
      </w:r>
      <w:r w:rsidRPr="003854B9">
        <w:rPr>
          <w:rStyle w:val="StyleUnderline"/>
        </w:rPr>
        <w:t xml:space="preserve"> in order to </w:t>
      </w:r>
      <w:r w:rsidRPr="002227C3">
        <w:rPr>
          <w:rStyle w:val="Emphasis"/>
          <w:highlight w:val="green"/>
        </w:rPr>
        <w:t>undermine</w:t>
      </w:r>
      <w:r w:rsidRPr="003854B9">
        <w:rPr>
          <w:rStyle w:val="StyleUnderline"/>
        </w:rPr>
        <w:t xml:space="preserve"> an </w:t>
      </w:r>
      <w:r w:rsidRPr="002227C3">
        <w:rPr>
          <w:rStyle w:val="StyleUnderline"/>
          <w:highlight w:val="green"/>
        </w:rPr>
        <w:t>agency's</w:t>
      </w:r>
      <w:r w:rsidRPr="003854B9">
        <w:rPr>
          <w:rStyle w:val="StyleUnderline"/>
        </w:rPr>
        <w:t xml:space="preserve"> substantive policy mission</w:t>
      </w:r>
      <w:r w:rsidRPr="003854B9">
        <w:rPr>
          <w:sz w:val="16"/>
        </w:rPr>
        <w:t xml:space="preserve">. Second, </w:t>
      </w:r>
      <w:r w:rsidRPr="003854B9">
        <w:rPr>
          <w:rStyle w:val="StyleUnderline"/>
        </w:rPr>
        <w:t>labor rights</w:t>
      </w:r>
      <w:r w:rsidRPr="003854B9">
        <w:rPr>
          <w:sz w:val="16"/>
        </w:rPr>
        <w:t xml:space="preserve"> can act as indirect </w:t>
      </w:r>
      <w:r w:rsidRPr="003854B9">
        <w:rPr>
          <w:rStyle w:val="StyleUnderline"/>
        </w:rPr>
        <w:t>constrain</w:t>
      </w:r>
      <w:r w:rsidRPr="003854B9">
        <w:rPr>
          <w:sz w:val="16"/>
        </w:rPr>
        <w:t xml:space="preserve">ts on </w:t>
      </w:r>
      <w:r w:rsidRPr="003854B9">
        <w:rPr>
          <w:rStyle w:val="StyleUnderline"/>
        </w:rPr>
        <w:t>policy by shaping management tools</w:t>
      </w:r>
      <w:r w:rsidRPr="00C0242D">
        <w:rPr>
          <w:sz w:val="16"/>
        </w:rPr>
        <w:t xml:space="preserve">, </w:t>
      </w:r>
      <w:r w:rsidRPr="003854B9">
        <w:rPr>
          <w:rStyle w:val="StyleUnderline"/>
        </w:rPr>
        <w:t>such as performance reviews and productivity requirements</w:t>
      </w:r>
      <w:r w:rsidRPr="003854B9">
        <w:rPr>
          <w:sz w:val="16"/>
        </w:rPr>
        <w:t xml:space="preserve">, that are </w:t>
      </w:r>
      <w:r w:rsidRPr="003854B9">
        <w:rPr>
          <w:rStyle w:val="StyleUnderline"/>
        </w:rPr>
        <w:t xml:space="preserve">well known to </w:t>
      </w:r>
      <w:r w:rsidRPr="00C0242D">
        <w:rPr>
          <w:rStyle w:val="Emphasis"/>
        </w:rPr>
        <w:t>nudge</w:t>
      </w:r>
      <w:r w:rsidRPr="003854B9">
        <w:rPr>
          <w:sz w:val="16"/>
        </w:rPr>
        <w:t xml:space="preserve"> civil servants' </w:t>
      </w:r>
      <w:r w:rsidRPr="00C0242D">
        <w:rPr>
          <w:rStyle w:val="Emphasis"/>
        </w:rPr>
        <w:t>decisionmaking</w:t>
      </w:r>
      <w:r w:rsidRPr="003854B9">
        <w:rPr>
          <w:sz w:val="16"/>
        </w:rPr>
        <w:t xml:space="preserve"> in certain ways. </w:t>
      </w:r>
      <w:r w:rsidRPr="003854B9">
        <w:rPr>
          <w:rStyle w:val="StyleUnderline"/>
        </w:rPr>
        <w:t>Finally</w:t>
      </w:r>
      <w:r w:rsidRPr="00C0242D">
        <w:rPr>
          <w:sz w:val="16"/>
        </w:rPr>
        <w:t xml:space="preserve">, </w:t>
      </w:r>
      <w:r w:rsidRPr="003854B9">
        <w:rPr>
          <w:rStyle w:val="StyleUnderline"/>
        </w:rPr>
        <w:t>in certain circumstances labor can act as a direct constraint on policy by seriously limiting the types of enforcement directives management can issue to employees</w:t>
      </w:r>
      <w:r w:rsidRPr="00C0242D">
        <w:rPr>
          <w:sz w:val="16"/>
        </w:rPr>
        <w:t>.</w:t>
      </w:r>
    </w:p>
    <w:p w14:paraId="18C99FB6" w14:textId="77777777" w:rsidR="0048138B" w:rsidRPr="003854B9" w:rsidRDefault="0048138B" w:rsidP="0048138B">
      <w:pPr>
        <w:rPr>
          <w:sz w:val="16"/>
        </w:rPr>
      </w:pPr>
      <w:r w:rsidRPr="003854B9">
        <w:rPr>
          <w:sz w:val="16"/>
        </w:rPr>
        <w:t>1. Check on Structural Deregulation</w:t>
      </w:r>
    </w:p>
    <w:p w14:paraId="0A00D493" w14:textId="77777777" w:rsidR="0048138B" w:rsidRPr="00C0242D" w:rsidRDefault="0048138B" w:rsidP="0048138B">
      <w:pPr>
        <w:rPr>
          <w:sz w:val="16"/>
        </w:rPr>
      </w:pPr>
      <w:r w:rsidRPr="00C0242D">
        <w:rPr>
          <w:rStyle w:val="StyleUnderline"/>
        </w:rPr>
        <w:t>A major method of undermining regulatory effectiveness is to</w:t>
      </w:r>
      <w:r w:rsidRPr="00C0242D">
        <w:rPr>
          <w:sz w:val="16"/>
        </w:rPr>
        <w:t xml:space="preserve"> defund agencies, </w:t>
      </w:r>
      <w:r w:rsidRPr="00C0242D">
        <w:rPr>
          <w:rStyle w:val="Emphasis"/>
        </w:rPr>
        <w:t>undermine</w:t>
      </w:r>
      <w:r w:rsidRPr="00C0242D">
        <w:rPr>
          <w:rStyle w:val="StyleUnderline"/>
        </w:rPr>
        <w:t xml:space="preserve"> the </w:t>
      </w:r>
      <w:r w:rsidRPr="00C0242D">
        <w:rPr>
          <w:rStyle w:val="Emphasis"/>
        </w:rPr>
        <w:t>morale</w:t>
      </w:r>
      <w:r w:rsidRPr="00C0242D">
        <w:rPr>
          <w:rStyle w:val="StyleUnderline"/>
        </w:rPr>
        <w:t xml:space="preserve"> of agency personnel</w:t>
      </w:r>
      <w:r w:rsidRPr="00C0242D">
        <w:rPr>
          <w:sz w:val="16"/>
        </w:rPr>
        <w:t xml:space="preserve">, </w:t>
      </w:r>
      <w:r w:rsidRPr="00C0242D">
        <w:rPr>
          <w:rStyle w:val="StyleUnderline"/>
        </w:rPr>
        <w:t xml:space="preserve">and </w:t>
      </w:r>
      <w:r w:rsidRPr="00C0242D">
        <w:rPr>
          <w:rStyle w:val="Emphasis"/>
        </w:rPr>
        <w:t>obstruct</w:t>
      </w:r>
      <w:r w:rsidRPr="00C0242D">
        <w:rPr>
          <w:rStyle w:val="StyleUnderline"/>
        </w:rPr>
        <w:t xml:space="preserve"> agency operations</w:t>
      </w:r>
      <w:r w:rsidRPr="00C0242D">
        <w:rPr>
          <w:sz w:val="16"/>
        </w:rPr>
        <w:t xml:space="preserve">. Jody Freeman and Sharon Jacobs have identified many of the strategies that </w:t>
      </w:r>
      <w:r w:rsidRPr="00C0242D">
        <w:rPr>
          <w:rStyle w:val="StyleUnderline"/>
        </w:rPr>
        <w:t xml:space="preserve">the </w:t>
      </w:r>
      <w:r w:rsidRPr="002227C3">
        <w:rPr>
          <w:rStyle w:val="StyleUnderline"/>
          <w:highlight w:val="green"/>
        </w:rPr>
        <w:t>President may</w:t>
      </w:r>
      <w:r w:rsidRPr="00C0242D">
        <w:rPr>
          <w:sz w:val="16"/>
        </w:rPr>
        <w:t xml:space="preserve"> use to cripple agencies while evading civil service protections, including </w:t>
      </w:r>
      <w:r w:rsidRPr="002227C3">
        <w:rPr>
          <w:rStyle w:val="StyleUnderline"/>
          <w:highlight w:val="green"/>
        </w:rPr>
        <w:t>impos</w:t>
      </w:r>
      <w:r w:rsidRPr="00C0242D">
        <w:rPr>
          <w:rStyle w:val="StyleUnderline"/>
        </w:rPr>
        <w:t xml:space="preserve">ing </w:t>
      </w:r>
      <w:r w:rsidRPr="002227C3">
        <w:rPr>
          <w:rStyle w:val="StyleUnderline"/>
          <w:highlight w:val="green"/>
        </w:rPr>
        <w:t>burdensome</w:t>
      </w:r>
      <w:r w:rsidRPr="00C0242D">
        <w:rPr>
          <w:rStyle w:val="StyleUnderline"/>
        </w:rPr>
        <w:t xml:space="preserve"> working </w:t>
      </w:r>
      <w:r w:rsidRPr="002227C3">
        <w:rPr>
          <w:rStyle w:val="StyleUnderline"/>
          <w:highlight w:val="green"/>
        </w:rPr>
        <w:t>conditions</w:t>
      </w:r>
      <w:r w:rsidRPr="00C0242D">
        <w:rPr>
          <w:sz w:val="16"/>
        </w:rPr>
        <w:t xml:space="preserve">, </w:t>
      </w:r>
      <w:r w:rsidRPr="00C0242D">
        <w:rPr>
          <w:rStyle w:val="StyleUnderline"/>
        </w:rPr>
        <w:t>reassigning staff to undesirable roles</w:t>
      </w:r>
      <w:r w:rsidRPr="00C0242D">
        <w:rPr>
          <w:sz w:val="16"/>
        </w:rPr>
        <w:t xml:space="preserve">, [*69] </w:t>
      </w:r>
      <w:r w:rsidRPr="00C0242D">
        <w:rPr>
          <w:rStyle w:val="StyleUnderline"/>
        </w:rPr>
        <w:t>"demoralizing" staff through denigration and abuse</w:t>
      </w:r>
      <w:r w:rsidRPr="00C0242D">
        <w:rPr>
          <w:sz w:val="16"/>
        </w:rPr>
        <w:t xml:space="preserve">, </w:t>
      </w:r>
      <w:r w:rsidRPr="002227C3">
        <w:rPr>
          <w:rStyle w:val="StyleUnderline"/>
          <w:highlight w:val="green"/>
        </w:rPr>
        <w:t>and cut</w:t>
      </w:r>
      <w:r w:rsidRPr="009A26EE">
        <w:rPr>
          <w:rStyle w:val="StyleUnderline"/>
        </w:rPr>
        <w:t>ting</w:t>
      </w:r>
      <w:r w:rsidRPr="00C0242D">
        <w:rPr>
          <w:sz w:val="16"/>
        </w:rPr>
        <w:t xml:space="preserve"> funding, </w:t>
      </w:r>
      <w:r w:rsidRPr="002227C3">
        <w:rPr>
          <w:rStyle w:val="StyleUnderline"/>
          <w:highlight w:val="green"/>
        </w:rPr>
        <w:t>resources</w:t>
      </w:r>
      <w:r w:rsidRPr="00C0242D">
        <w:rPr>
          <w:sz w:val="16"/>
        </w:rPr>
        <w:t xml:space="preserve">, </w:t>
      </w:r>
      <w:r w:rsidRPr="002227C3">
        <w:rPr>
          <w:rStyle w:val="StyleUnderline"/>
          <w:highlight w:val="green"/>
        </w:rPr>
        <w:t>and pay</w:t>
      </w:r>
      <w:r w:rsidRPr="00C0242D">
        <w:rPr>
          <w:sz w:val="16"/>
        </w:rPr>
        <w:t xml:space="preserve">.106 </w:t>
      </w:r>
      <w:r w:rsidRPr="009A26EE">
        <w:rPr>
          <w:rStyle w:val="StyleUnderline"/>
        </w:rPr>
        <w:t>These are</w:t>
      </w:r>
      <w:r w:rsidRPr="00C0242D">
        <w:rPr>
          <w:sz w:val="16"/>
        </w:rPr>
        <w:t xml:space="preserve"> not direct attacks on an agency's legal authority, but </w:t>
      </w:r>
      <w:r w:rsidRPr="002227C3">
        <w:rPr>
          <w:rStyle w:val="StyleUnderline"/>
          <w:highlight w:val="green"/>
        </w:rPr>
        <w:t>a "</w:t>
      </w:r>
      <w:r w:rsidRPr="002227C3">
        <w:rPr>
          <w:rStyle w:val="Emphasis"/>
          <w:highlight w:val="green"/>
        </w:rPr>
        <w:t>structural</w:t>
      </w:r>
      <w:r w:rsidRPr="002227C3">
        <w:rPr>
          <w:rStyle w:val="StyleUnderline"/>
          <w:highlight w:val="green"/>
        </w:rPr>
        <w:t>" attack on</w:t>
      </w:r>
      <w:r w:rsidRPr="00C0242D">
        <w:rPr>
          <w:rStyle w:val="StyleUnderline"/>
        </w:rPr>
        <w:t xml:space="preserve"> an </w:t>
      </w:r>
      <w:r w:rsidRPr="002227C3">
        <w:rPr>
          <w:rStyle w:val="StyleUnderline"/>
          <w:highlight w:val="green"/>
        </w:rPr>
        <w:t>agency's</w:t>
      </w:r>
      <w:r w:rsidRPr="00C0242D">
        <w:rPr>
          <w:rStyle w:val="StyleUnderline"/>
        </w:rPr>
        <w:t xml:space="preserve"> </w:t>
      </w:r>
      <w:r w:rsidRPr="00C0242D">
        <w:rPr>
          <w:rStyle w:val="Emphasis"/>
        </w:rPr>
        <w:t>ability</w:t>
      </w:r>
      <w:r w:rsidRPr="00C0242D">
        <w:rPr>
          <w:rStyle w:val="StyleUnderline"/>
        </w:rPr>
        <w:t xml:space="preserve"> to </w:t>
      </w:r>
      <w:r w:rsidRPr="002227C3">
        <w:rPr>
          <w:rStyle w:val="Emphasis"/>
          <w:highlight w:val="green"/>
        </w:rPr>
        <w:t>function</w:t>
      </w:r>
      <w:r w:rsidRPr="00C0242D">
        <w:rPr>
          <w:sz w:val="16"/>
        </w:rPr>
        <w:t xml:space="preserve">.107 President </w:t>
      </w:r>
      <w:r w:rsidRPr="00C0242D">
        <w:rPr>
          <w:rStyle w:val="StyleUnderline"/>
        </w:rPr>
        <w:t>Trump's</w:t>
      </w:r>
      <w:r w:rsidRPr="00C0242D">
        <w:rPr>
          <w:sz w:val="16"/>
        </w:rPr>
        <w:t xml:space="preserve"> unusually </w:t>
      </w:r>
      <w:r w:rsidRPr="00C0242D">
        <w:rPr>
          <w:rStyle w:val="StyleUnderline"/>
        </w:rPr>
        <w:t>aggressive posture towards</w:t>
      </w:r>
      <w:r w:rsidRPr="00C0242D">
        <w:rPr>
          <w:sz w:val="16"/>
        </w:rPr>
        <w:t xml:space="preserve"> administrative </w:t>
      </w:r>
      <w:r w:rsidRPr="00C0242D">
        <w:rPr>
          <w:rStyle w:val="StyleUnderline"/>
        </w:rPr>
        <w:t>agencies has put structural deregulation back in public focus</w:t>
      </w:r>
      <w:r w:rsidRPr="00C0242D">
        <w:rPr>
          <w:sz w:val="16"/>
        </w:rPr>
        <w:t>, but it has long been a feature of presidential management, as the controversy surrounding the Malek memo in the 1970s illustrates.108</w:t>
      </w:r>
    </w:p>
    <w:p w14:paraId="5CE7BB81" w14:textId="77777777" w:rsidR="0048138B" w:rsidRDefault="0048138B" w:rsidP="0048138B">
      <w:pPr>
        <w:rPr>
          <w:sz w:val="16"/>
        </w:rPr>
      </w:pPr>
      <w:r w:rsidRPr="00C0242D">
        <w:rPr>
          <w:rStyle w:val="StyleUnderline"/>
        </w:rPr>
        <w:t>Here</w:t>
      </w:r>
      <w:r w:rsidRPr="00C0242D">
        <w:rPr>
          <w:sz w:val="16"/>
        </w:rPr>
        <w:t xml:space="preserve">, many of the seemingly prosaic </w:t>
      </w:r>
      <w:r w:rsidRPr="00C0242D">
        <w:rPr>
          <w:rStyle w:val="StyleUnderline"/>
        </w:rPr>
        <w:t xml:space="preserve">aspects of federal </w:t>
      </w:r>
      <w:r w:rsidRPr="00C0242D">
        <w:rPr>
          <w:rStyle w:val="Emphasis"/>
        </w:rPr>
        <w:t>labor law</w:t>
      </w:r>
      <w:r w:rsidRPr="00C0242D">
        <w:rPr>
          <w:rStyle w:val="StyleUnderline"/>
        </w:rPr>
        <w:t xml:space="preserve"> are important</w:t>
      </w:r>
      <w:r w:rsidRPr="00C0242D">
        <w:rPr>
          <w:sz w:val="16"/>
        </w:rPr>
        <w:t xml:space="preserve">. </w:t>
      </w:r>
      <w:r w:rsidRPr="00C0242D">
        <w:rPr>
          <w:rStyle w:val="StyleUnderline"/>
        </w:rPr>
        <w:t xml:space="preserve">The </w:t>
      </w:r>
      <w:r w:rsidRPr="009A26EE">
        <w:rPr>
          <w:rStyle w:val="Emphasis"/>
        </w:rPr>
        <w:t>terms</w:t>
      </w:r>
      <w:r w:rsidRPr="009A26EE">
        <w:rPr>
          <w:rStyle w:val="StyleUnderline"/>
        </w:rPr>
        <w:t xml:space="preserve"> and </w:t>
      </w:r>
      <w:r w:rsidRPr="009A26EE">
        <w:rPr>
          <w:rStyle w:val="Emphasis"/>
        </w:rPr>
        <w:t>conditions</w:t>
      </w:r>
      <w:r w:rsidRPr="00C0242D">
        <w:rPr>
          <w:rStyle w:val="StyleUnderline"/>
        </w:rPr>
        <w:t xml:space="preserve"> of </w:t>
      </w:r>
      <w:r w:rsidRPr="00C0242D">
        <w:rPr>
          <w:rStyle w:val="Emphasis"/>
        </w:rPr>
        <w:t>employment</w:t>
      </w:r>
      <w:r w:rsidRPr="00C0242D">
        <w:rPr>
          <w:rStyle w:val="StyleUnderline"/>
        </w:rPr>
        <w:t xml:space="preserve"> that govern the quotidian existence of civil servants are precisely the sorts of areas that structural deregulation targets</w:t>
      </w:r>
      <w:r w:rsidRPr="00C0242D">
        <w:rPr>
          <w:sz w:val="16"/>
        </w:rPr>
        <w:t xml:space="preserve">. </w:t>
      </w:r>
      <w:r w:rsidRPr="00C0242D">
        <w:rPr>
          <w:rStyle w:val="StyleUnderline"/>
        </w:rPr>
        <w:t>Changes to remote work policies</w:t>
      </w:r>
      <w:r w:rsidRPr="00C0242D">
        <w:rPr>
          <w:sz w:val="16"/>
        </w:rPr>
        <w:t xml:space="preserve">, </w:t>
      </w:r>
      <w:r w:rsidRPr="00C0242D">
        <w:rPr>
          <w:rStyle w:val="StyleUnderline"/>
        </w:rPr>
        <w:t>scheduling</w:t>
      </w:r>
      <w:r w:rsidRPr="00C0242D">
        <w:rPr>
          <w:sz w:val="16"/>
        </w:rPr>
        <w:t xml:space="preserve">, </w:t>
      </w:r>
      <w:r w:rsidRPr="00C0242D">
        <w:rPr>
          <w:rStyle w:val="StyleUnderline"/>
        </w:rPr>
        <w:t xml:space="preserve">and other routine workplace concerns can be used to </w:t>
      </w:r>
      <w:r w:rsidRPr="00C0242D">
        <w:rPr>
          <w:rStyle w:val="Emphasis"/>
        </w:rPr>
        <w:t>demoralize</w:t>
      </w:r>
      <w:r w:rsidRPr="00C0242D">
        <w:rPr>
          <w:rStyle w:val="StyleUnderline"/>
        </w:rPr>
        <w:t xml:space="preserve"> or </w:t>
      </w:r>
      <w:r w:rsidRPr="00C0242D">
        <w:rPr>
          <w:rStyle w:val="Emphasis"/>
        </w:rPr>
        <w:t>undermine</w:t>
      </w:r>
      <w:r w:rsidRPr="00C0242D">
        <w:rPr>
          <w:rStyle w:val="StyleUnderline"/>
        </w:rPr>
        <w:t xml:space="preserve"> an agency's staff</w:t>
      </w:r>
      <w:r w:rsidRPr="00C0242D">
        <w:rPr>
          <w:sz w:val="16"/>
        </w:rPr>
        <w:t xml:space="preserve">.109 </w:t>
      </w:r>
      <w:r w:rsidRPr="002227C3">
        <w:rPr>
          <w:rStyle w:val="StyleUnderline"/>
          <w:highlight w:val="green"/>
        </w:rPr>
        <w:t>Unions</w:t>
      </w:r>
      <w:r w:rsidRPr="00C0242D">
        <w:rPr>
          <w:rStyle w:val="StyleUnderline"/>
        </w:rPr>
        <w:t xml:space="preserve"> routinely </w:t>
      </w:r>
      <w:r w:rsidRPr="002227C3">
        <w:rPr>
          <w:rStyle w:val="StyleUnderline"/>
          <w:highlight w:val="green"/>
        </w:rPr>
        <w:t>leverage</w:t>
      </w:r>
      <w:r w:rsidRPr="00C0242D">
        <w:rPr>
          <w:rStyle w:val="StyleUnderline"/>
        </w:rPr>
        <w:t xml:space="preserve"> contract </w:t>
      </w:r>
      <w:r w:rsidRPr="002227C3">
        <w:rPr>
          <w:rStyle w:val="StyleUnderline"/>
          <w:highlight w:val="green"/>
        </w:rPr>
        <w:t xml:space="preserve">rights to prevent </w:t>
      </w:r>
      <w:r w:rsidRPr="002227C3">
        <w:rPr>
          <w:rStyle w:val="Emphasis"/>
          <w:highlight w:val="green"/>
        </w:rPr>
        <w:t>deterioration</w:t>
      </w:r>
      <w:r w:rsidRPr="002227C3">
        <w:rPr>
          <w:rStyle w:val="StyleUnderline"/>
          <w:highlight w:val="green"/>
        </w:rPr>
        <w:t xml:space="preserve"> in </w:t>
      </w:r>
      <w:r w:rsidRPr="002227C3">
        <w:rPr>
          <w:rStyle w:val="Emphasis"/>
          <w:highlight w:val="green"/>
        </w:rPr>
        <w:t>working conditions</w:t>
      </w:r>
      <w:r w:rsidRPr="00C0242D">
        <w:rPr>
          <w:sz w:val="16"/>
        </w:rPr>
        <w:t xml:space="preserve">, </w:t>
      </w:r>
      <w:r w:rsidRPr="002227C3">
        <w:rPr>
          <w:rStyle w:val="StyleUnderline"/>
          <w:highlight w:val="green"/>
        </w:rPr>
        <w:t>litigating</w:t>
      </w:r>
      <w:r w:rsidRPr="00C0242D">
        <w:rPr>
          <w:rStyle w:val="StyleUnderline"/>
        </w:rPr>
        <w:t xml:space="preserve"> issues such as </w:t>
      </w:r>
      <w:r w:rsidRPr="002227C3">
        <w:rPr>
          <w:rStyle w:val="StyleUnderline"/>
          <w:highlight w:val="green"/>
        </w:rPr>
        <w:t xml:space="preserve">increases in </w:t>
      </w:r>
      <w:r w:rsidRPr="002227C3">
        <w:rPr>
          <w:rStyle w:val="Emphasis"/>
          <w:highlight w:val="green"/>
        </w:rPr>
        <w:t>workloads</w:t>
      </w:r>
      <w:r w:rsidRPr="00C0242D">
        <w:rPr>
          <w:sz w:val="16"/>
        </w:rPr>
        <w:t xml:space="preserve">,110 </w:t>
      </w:r>
      <w:r w:rsidRPr="002227C3">
        <w:rPr>
          <w:rStyle w:val="Emphasis"/>
          <w:highlight w:val="green"/>
        </w:rPr>
        <w:t>compensation</w:t>
      </w:r>
      <w:r w:rsidRPr="00C0242D">
        <w:rPr>
          <w:sz w:val="16"/>
        </w:rPr>
        <w:t xml:space="preserve"> for travel and other </w:t>
      </w:r>
      <w:r w:rsidRPr="00C0242D">
        <w:rPr>
          <w:rStyle w:val="Emphasis"/>
        </w:rPr>
        <w:t>overtime expenses</w:t>
      </w:r>
      <w:r w:rsidRPr="00C0242D">
        <w:rPr>
          <w:sz w:val="16"/>
        </w:rPr>
        <w:t xml:space="preserve">,111 </w:t>
      </w:r>
      <w:r w:rsidRPr="002227C3">
        <w:rPr>
          <w:rStyle w:val="Emphasis"/>
          <w:highlight w:val="green"/>
        </w:rPr>
        <w:t>backpay</w:t>
      </w:r>
      <w:r w:rsidRPr="00C0242D">
        <w:rPr>
          <w:sz w:val="16"/>
        </w:rPr>
        <w:t xml:space="preserve"> for wrongful personnel actions,112 </w:t>
      </w:r>
      <w:r w:rsidRPr="002227C3">
        <w:rPr>
          <w:rStyle w:val="StyleUnderline"/>
          <w:highlight w:val="green"/>
        </w:rPr>
        <w:t>and</w:t>
      </w:r>
      <w:r w:rsidRPr="00C0242D">
        <w:rPr>
          <w:rStyle w:val="StyleUnderline"/>
        </w:rPr>
        <w:t xml:space="preserve"> how and when to award bonuses or special compensation</w:t>
      </w:r>
      <w:r w:rsidRPr="00C0242D">
        <w:rPr>
          <w:sz w:val="16"/>
        </w:rPr>
        <w:t xml:space="preserve"> required by contract or statute.113 </w:t>
      </w:r>
      <w:r w:rsidRPr="00C0242D">
        <w:rPr>
          <w:rStyle w:val="StyleUnderline"/>
        </w:rPr>
        <w:t xml:space="preserve">Agencies can also be required to bargain over </w:t>
      </w:r>
      <w:r w:rsidRPr="002227C3">
        <w:rPr>
          <w:rStyle w:val="Emphasis"/>
          <w:highlight w:val="green"/>
        </w:rPr>
        <w:t>reductions</w:t>
      </w:r>
      <w:r w:rsidRPr="002227C3">
        <w:rPr>
          <w:rStyle w:val="StyleUnderline"/>
          <w:highlight w:val="green"/>
        </w:rPr>
        <w:t xml:space="preserve"> in </w:t>
      </w:r>
      <w:r w:rsidRPr="002227C3">
        <w:rPr>
          <w:rStyle w:val="Emphasis"/>
          <w:highlight w:val="green"/>
        </w:rPr>
        <w:t>staffing</w:t>
      </w:r>
      <w:r w:rsidRPr="00C0242D">
        <w:rPr>
          <w:rStyle w:val="StyleUnderline"/>
        </w:rPr>
        <w:t xml:space="preserve"> levels or reorganization of duties</w:t>
      </w:r>
      <w:r w:rsidRPr="00C0242D">
        <w:rPr>
          <w:sz w:val="16"/>
        </w:rPr>
        <w:t>.114</w:t>
      </w:r>
    </w:p>
    <w:p w14:paraId="4111353B" w14:textId="77777777" w:rsidR="0048138B" w:rsidRPr="003854B9" w:rsidRDefault="0048138B" w:rsidP="0048138B">
      <w:pPr>
        <w:rPr>
          <w:sz w:val="16"/>
        </w:rPr>
      </w:pPr>
      <w:r w:rsidRPr="003854B9">
        <w:rPr>
          <w:rStyle w:val="StyleUnderline"/>
        </w:rPr>
        <w:t>There are numerous examples in which fights over working conditions reflect larger political struggles over the ability of an agency to properly carry out its statutory mission.</w:t>
      </w:r>
      <w:r w:rsidRPr="003854B9">
        <w:rPr>
          <w:sz w:val="16"/>
        </w:rPr>
        <w:t xml:space="preserve">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w:t>
      </w:r>
      <w:r w:rsidRPr="003854B9">
        <w:rPr>
          <w:rStyle w:val="StyleUnderline"/>
        </w:rPr>
        <w:t>in the 1960s</w:t>
      </w:r>
      <w:r w:rsidRPr="003854B9">
        <w:rPr>
          <w:sz w:val="16"/>
        </w:rPr>
        <w:t xml:space="preserve"> was driven by </w:t>
      </w:r>
      <w:r w:rsidRPr="003854B9">
        <w:rPr>
          <w:rStyle w:val="StyleUnderline"/>
        </w:rPr>
        <w:t>a decline in conditions of employment</w:t>
      </w:r>
      <w:r w:rsidRPr="003854B9">
        <w:rPr>
          <w:sz w:val="16"/>
        </w:rPr>
        <w:t xml:space="preserve"> that </w:t>
      </w:r>
      <w:r w:rsidRPr="003854B9">
        <w:rPr>
          <w:rStyle w:val="StyleUnderline"/>
        </w:rPr>
        <w:t>related directly to the substantive mission of the Federal Aviation Administration:</w:t>
      </w:r>
      <w:r w:rsidRPr="00C0242D">
        <w:rPr>
          <w:sz w:val="16"/>
        </w:rPr>
        <w:t xml:space="preserve"> </w:t>
      </w:r>
      <w:r w:rsidRPr="003854B9">
        <w:rPr>
          <w:rStyle w:val="StyleUnderline"/>
        </w:rPr>
        <w:t>Flight speeds for jet planes reduced the margin of error for air traffic controllers</w:t>
      </w:r>
      <w:r w:rsidRPr="00C0242D">
        <w:rPr>
          <w:sz w:val="16"/>
        </w:rPr>
        <w:t xml:space="preserve">, </w:t>
      </w:r>
      <w:r w:rsidRPr="003854B9">
        <w:rPr>
          <w:rStyle w:val="StyleUnderline"/>
        </w:rPr>
        <w:t xml:space="preserve">while </w:t>
      </w:r>
      <w:r w:rsidRPr="00C0242D">
        <w:rPr>
          <w:rStyle w:val="Emphasis"/>
        </w:rPr>
        <w:t>understaffing</w:t>
      </w:r>
      <w:r w:rsidRPr="003854B9">
        <w:rPr>
          <w:rStyle w:val="StyleUnderline"/>
        </w:rPr>
        <w:t xml:space="preserve"> and </w:t>
      </w:r>
      <w:r w:rsidRPr="00C0242D">
        <w:rPr>
          <w:rStyle w:val="Emphasis"/>
        </w:rPr>
        <w:t>aging equipment</w:t>
      </w:r>
      <w:r w:rsidRPr="003854B9">
        <w:rPr>
          <w:rStyle w:val="StyleUnderline"/>
        </w:rPr>
        <w:t xml:space="preserve"> made working conditions for controllers increasingly </w:t>
      </w:r>
      <w:r w:rsidRPr="00C0242D">
        <w:rPr>
          <w:rStyle w:val="Emphasis"/>
        </w:rPr>
        <w:t>difficult</w:t>
      </w:r>
      <w:r w:rsidRPr="003854B9">
        <w:rPr>
          <w:rStyle w:val="StyleUnderline"/>
        </w:rPr>
        <w:t xml:space="preserve"> and airport conditions </w:t>
      </w:r>
      <w:r w:rsidRPr="00C0242D">
        <w:rPr>
          <w:rStyle w:val="Emphasis"/>
        </w:rPr>
        <w:t>less safe</w:t>
      </w:r>
      <w:r w:rsidRPr="00C0242D">
        <w:rPr>
          <w:sz w:val="16"/>
        </w:rPr>
        <w:t xml:space="preserve">, </w:t>
      </w:r>
      <w:r w:rsidRPr="003854B9">
        <w:rPr>
          <w:rStyle w:val="StyleUnderline"/>
        </w:rPr>
        <w:t>leading to crashes.</w:t>
      </w:r>
      <w:r w:rsidRPr="003854B9">
        <w:rPr>
          <w:sz w:val="16"/>
        </w:rPr>
        <w:t xml:space="preserve"> It was </w:t>
      </w:r>
      <w:r w:rsidRPr="003854B9">
        <w:rPr>
          <w:rStyle w:val="StyleUnderline"/>
        </w:rPr>
        <w:t xml:space="preserve">the FAA's </w:t>
      </w:r>
      <w:r w:rsidRPr="00C0242D">
        <w:rPr>
          <w:rStyle w:val="Emphasis"/>
        </w:rPr>
        <w:t>failure</w:t>
      </w:r>
      <w:r w:rsidRPr="003854B9">
        <w:rPr>
          <w:rStyle w:val="StyleUnderline"/>
        </w:rPr>
        <w:t xml:space="preserve"> to respond to these worker complaints</w:t>
      </w:r>
      <w:r w:rsidRPr="00C0242D">
        <w:rPr>
          <w:sz w:val="16"/>
        </w:rPr>
        <w:t xml:space="preserve">, </w:t>
      </w:r>
      <w:r w:rsidRPr="003854B9">
        <w:rPr>
          <w:rStyle w:val="StyleUnderline"/>
        </w:rPr>
        <w:t xml:space="preserve">and its attempt to </w:t>
      </w:r>
      <w:r w:rsidRPr="00C0242D">
        <w:rPr>
          <w:rStyle w:val="Emphasis"/>
        </w:rPr>
        <w:t>cover up</w:t>
      </w:r>
      <w:r w:rsidRPr="003854B9">
        <w:rPr>
          <w:rStyle w:val="StyleUnderline"/>
        </w:rPr>
        <w:t xml:space="preserve"> safety risks</w:t>
      </w:r>
      <w:r w:rsidRPr="003854B9">
        <w:rPr>
          <w:sz w:val="16"/>
        </w:rPr>
        <w:t xml:space="preserve">, that first </w:t>
      </w:r>
      <w:r w:rsidRPr="003854B9">
        <w:rPr>
          <w:rStyle w:val="StyleUnderline"/>
        </w:rPr>
        <w:t>inspired the formation of the</w:t>
      </w:r>
      <w:r w:rsidRPr="003854B9">
        <w:rPr>
          <w:sz w:val="16"/>
        </w:rPr>
        <w:t xml:space="preserve"> PATCO </w:t>
      </w:r>
      <w:r w:rsidRPr="003854B9">
        <w:rPr>
          <w:rStyle w:val="StyleUnderline"/>
        </w:rPr>
        <w:t>union</w:t>
      </w:r>
      <w:r w:rsidRPr="00C0242D">
        <w:rPr>
          <w:sz w:val="16"/>
        </w:rPr>
        <w:t>.</w:t>
      </w:r>
      <w:r w:rsidRPr="003854B9">
        <w:rPr>
          <w:sz w:val="16"/>
        </w:rPr>
        <w:t>117</w:t>
      </w:r>
    </w:p>
    <w:p w14:paraId="4C33EB74" w14:textId="77777777" w:rsidR="0048138B" w:rsidRPr="00CA2432" w:rsidRDefault="0048138B" w:rsidP="0048138B">
      <w:pPr>
        <w:rPr>
          <w:sz w:val="4"/>
          <w:szCs w:val="4"/>
        </w:rPr>
      </w:pPr>
      <w:r w:rsidRPr="00CA2432">
        <w:rPr>
          <w:sz w:val="4"/>
          <w:szCs w:val="4"/>
        </w:rPr>
        <w:t>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w:t>
      </w:r>
    </w:p>
    <w:p w14:paraId="7EDCA4DE" w14:textId="77777777" w:rsidR="0048138B" w:rsidRPr="00756A59" w:rsidRDefault="0048138B" w:rsidP="0048138B">
      <w:pPr>
        <w:rPr>
          <w:sz w:val="16"/>
        </w:rPr>
      </w:pPr>
      <w:r w:rsidRPr="003854B9">
        <w:rPr>
          <w:sz w:val="16"/>
        </w:rPr>
        <w:t xml:space="preserve">Part II provided a typology of federal labor rights and examined how different rights can constrain presidential power. This Part provides </w:t>
      </w:r>
      <w:r w:rsidRPr="002227C3">
        <w:rPr>
          <w:rStyle w:val="Emphasis"/>
          <w:highlight w:val="green"/>
        </w:rPr>
        <w:t>data</w:t>
      </w:r>
      <w:r w:rsidRPr="002227C3">
        <w:rPr>
          <w:rStyle w:val="StyleUnderline"/>
          <w:highlight w:val="green"/>
        </w:rPr>
        <w:t xml:space="preserve"> and </w:t>
      </w:r>
      <w:r w:rsidRPr="002227C3">
        <w:rPr>
          <w:rStyle w:val="Emphasis"/>
          <w:highlight w:val="green"/>
        </w:rPr>
        <w:t>real-world</w:t>
      </w:r>
      <w:r w:rsidRPr="002227C3">
        <w:rPr>
          <w:rStyle w:val="StyleUnderline"/>
          <w:highlight w:val="green"/>
        </w:rPr>
        <w:t xml:space="preserve"> </w:t>
      </w:r>
      <w:r w:rsidRPr="002227C3">
        <w:rPr>
          <w:rStyle w:val="Emphasis"/>
          <w:highlight w:val="green"/>
        </w:rPr>
        <w:t>examples</w:t>
      </w:r>
      <w:r w:rsidRPr="003854B9">
        <w:rPr>
          <w:sz w:val="16"/>
        </w:rPr>
        <w:t xml:space="preserve"> from three policy areas - immigration, tax, and environmental regulation - to </w:t>
      </w:r>
      <w:r w:rsidRPr="002227C3">
        <w:rPr>
          <w:rStyle w:val="StyleUnderline"/>
          <w:highlight w:val="green"/>
        </w:rPr>
        <w:t>show</w:t>
      </w:r>
      <w:r w:rsidRPr="003854B9">
        <w:rPr>
          <w:rStyle w:val="StyleUnderline"/>
        </w:rPr>
        <w:t xml:space="preserve"> how </w:t>
      </w:r>
      <w:r w:rsidRPr="002227C3">
        <w:rPr>
          <w:rStyle w:val="StyleUnderline"/>
          <w:highlight w:val="green"/>
        </w:rPr>
        <w:t>these</w:t>
      </w:r>
      <w:r w:rsidRPr="003854B9">
        <w:rPr>
          <w:sz w:val="16"/>
        </w:rPr>
        <w:t xml:space="preserve"> different </w:t>
      </w:r>
      <w:r w:rsidRPr="002227C3">
        <w:rPr>
          <w:rStyle w:val="StyleUnderline"/>
          <w:highlight w:val="green"/>
        </w:rPr>
        <w:t>forces</w:t>
      </w:r>
      <w:r w:rsidRPr="003854B9">
        <w:rPr>
          <w:sz w:val="16"/>
        </w:rPr>
        <w:t xml:space="preserve"> can </w:t>
      </w:r>
      <w:r w:rsidRPr="003854B9">
        <w:rPr>
          <w:rStyle w:val="StyleUnderline"/>
        </w:rPr>
        <w:t xml:space="preserve">work in tandem to </w:t>
      </w:r>
      <w:r w:rsidRPr="002227C3">
        <w:rPr>
          <w:rStyle w:val="Emphasis"/>
          <w:highlight w:val="green"/>
        </w:rPr>
        <w:t>shape</w:t>
      </w:r>
      <w:r w:rsidRPr="002227C3">
        <w:rPr>
          <w:rStyle w:val="StyleUnderline"/>
          <w:highlight w:val="green"/>
        </w:rPr>
        <w:t xml:space="preserve"> </w:t>
      </w:r>
      <w:r w:rsidRPr="002227C3">
        <w:rPr>
          <w:rStyle w:val="Emphasis"/>
          <w:highlight w:val="green"/>
        </w:rPr>
        <w:t>bureaucratic culture</w:t>
      </w:r>
      <w:r w:rsidRPr="003854B9">
        <w:rPr>
          <w:rStyle w:val="StyleUnderline"/>
        </w:rPr>
        <w:t xml:space="preserve"> and affect policy outcomes throughout very different areas of federal law.</w:t>
      </w:r>
      <w:r w:rsidRPr="003854B9">
        <w:rPr>
          <w:sz w:val="16"/>
        </w:rPr>
        <w:t xml:space="preserve"> These case studies are critical to understanding the true power of labor rights to reshape the executive branch. In isolation, the different contractual rights outlined above can hinder or redirect certain managerial initiatives. </w:t>
      </w:r>
      <w:r w:rsidRPr="00756A59">
        <w:rPr>
          <w:sz w:val="16"/>
        </w:rPr>
        <w:t xml:space="preserve">But </w:t>
      </w:r>
      <w:r w:rsidRPr="002227C3">
        <w:rPr>
          <w:rStyle w:val="StyleUnderline"/>
          <w:highlight w:val="green"/>
        </w:rPr>
        <w:t>when</w:t>
      </w:r>
      <w:r w:rsidRPr="00756A59">
        <w:rPr>
          <w:sz w:val="16"/>
        </w:rPr>
        <w:t xml:space="preserve"> many of these </w:t>
      </w:r>
      <w:r w:rsidRPr="00756A59">
        <w:rPr>
          <w:rStyle w:val="StyleUnderline"/>
        </w:rPr>
        <w:t xml:space="preserve">contractual </w:t>
      </w:r>
      <w:r w:rsidRPr="002227C3">
        <w:rPr>
          <w:rStyle w:val="StyleUnderline"/>
          <w:highlight w:val="green"/>
        </w:rPr>
        <w:t>rights are deployed</w:t>
      </w:r>
      <w:r w:rsidRPr="00756A59">
        <w:rPr>
          <w:rStyle w:val="StyleUnderline"/>
        </w:rPr>
        <w:t xml:space="preserve"> simultaneously</w:t>
      </w:r>
      <w:r w:rsidRPr="00756A59">
        <w:rPr>
          <w:sz w:val="16"/>
        </w:rPr>
        <w:t xml:space="preserve">, </w:t>
      </w:r>
      <w:r w:rsidRPr="00756A59">
        <w:rPr>
          <w:rStyle w:val="StyleUnderline"/>
        </w:rPr>
        <w:t>over years and decades</w:t>
      </w:r>
      <w:r w:rsidRPr="00756A59">
        <w:rPr>
          <w:sz w:val="16"/>
        </w:rPr>
        <w:t xml:space="preserve">, </w:t>
      </w:r>
      <w:r w:rsidRPr="002227C3">
        <w:rPr>
          <w:rStyle w:val="StyleUnderline"/>
          <w:highlight w:val="green"/>
        </w:rPr>
        <w:t xml:space="preserve">by </w:t>
      </w:r>
      <w:r w:rsidRPr="002227C3">
        <w:rPr>
          <w:rStyle w:val="Emphasis"/>
          <w:highlight w:val="green"/>
        </w:rPr>
        <w:t>sophisticated</w:t>
      </w:r>
      <w:r w:rsidRPr="00756A59">
        <w:rPr>
          <w:rStyle w:val="StyleUnderline"/>
        </w:rPr>
        <w:t xml:space="preserve"> and well-organized </w:t>
      </w:r>
      <w:r w:rsidRPr="002227C3">
        <w:rPr>
          <w:rStyle w:val="Emphasis"/>
          <w:highlight w:val="green"/>
        </w:rPr>
        <w:t>unions</w:t>
      </w:r>
      <w:r w:rsidRPr="00756A59">
        <w:rPr>
          <w:sz w:val="16"/>
        </w:rPr>
        <w:t xml:space="preserve">, </w:t>
      </w:r>
      <w:r w:rsidRPr="002227C3">
        <w:rPr>
          <w:rStyle w:val="StyleUnderline"/>
          <w:highlight w:val="green"/>
        </w:rPr>
        <w:t>they</w:t>
      </w:r>
      <w:r w:rsidRPr="00756A59">
        <w:rPr>
          <w:rStyle w:val="StyleUnderline"/>
        </w:rPr>
        <w:t xml:space="preserve"> </w:t>
      </w:r>
      <w:r w:rsidRPr="00745C21">
        <w:rPr>
          <w:rStyle w:val="StyleUnderline"/>
        </w:rPr>
        <w:t>can</w:t>
      </w:r>
      <w:r w:rsidRPr="00756A59">
        <w:rPr>
          <w:rStyle w:val="StyleUnderline"/>
        </w:rPr>
        <w:t xml:space="preserve"> profoundly </w:t>
      </w:r>
      <w:r w:rsidRPr="002227C3">
        <w:rPr>
          <w:rStyle w:val="StyleUnderline"/>
          <w:highlight w:val="green"/>
        </w:rPr>
        <w:t>change</w:t>
      </w:r>
      <w:r w:rsidRPr="00756A59">
        <w:rPr>
          <w:rStyle w:val="StyleUnderline"/>
        </w:rPr>
        <w:t xml:space="preserve"> an organization's </w:t>
      </w:r>
      <w:r w:rsidRPr="002227C3">
        <w:rPr>
          <w:rStyle w:val="Emphasis"/>
          <w:highlight w:val="green"/>
        </w:rPr>
        <w:t>culture</w:t>
      </w:r>
      <w:r w:rsidRPr="00756A59">
        <w:rPr>
          <w:sz w:val="16"/>
        </w:rPr>
        <w:t xml:space="preserve">, </w:t>
      </w:r>
      <w:r w:rsidRPr="00756A59">
        <w:rPr>
          <w:rStyle w:val="StyleUnderline"/>
        </w:rPr>
        <w:t xml:space="preserve">its institutional </w:t>
      </w:r>
      <w:r w:rsidRPr="002227C3">
        <w:rPr>
          <w:rStyle w:val="Emphasis"/>
          <w:highlight w:val="green"/>
        </w:rPr>
        <w:t>practices</w:t>
      </w:r>
      <w:r w:rsidRPr="00756A59">
        <w:rPr>
          <w:sz w:val="16"/>
        </w:rPr>
        <w:t xml:space="preserve">, </w:t>
      </w:r>
      <w:r w:rsidRPr="002227C3">
        <w:rPr>
          <w:rStyle w:val="StyleUnderline"/>
          <w:highlight w:val="green"/>
        </w:rPr>
        <w:t>and</w:t>
      </w:r>
      <w:r w:rsidRPr="00756A59">
        <w:rPr>
          <w:rStyle w:val="StyleUnderline"/>
        </w:rPr>
        <w:t xml:space="preserve"> its </w:t>
      </w:r>
      <w:r w:rsidRPr="002227C3">
        <w:rPr>
          <w:rStyle w:val="Emphasis"/>
          <w:highlight w:val="green"/>
        </w:rPr>
        <w:t>mission</w:t>
      </w:r>
      <w:r w:rsidRPr="00756A59">
        <w:rPr>
          <w:sz w:val="16"/>
        </w:rPr>
        <w:t>.</w:t>
      </w:r>
    </w:p>
    <w:p w14:paraId="71ADCFC8" w14:textId="77777777" w:rsidR="0048138B" w:rsidRPr="003854B9" w:rsidRDefault="0048138B" w:rsidP="0048138B">
      <w:pPr>
        <w:rPr>
          <w:sz w:val="16"/>
        </w:rPr>
      </w:pPr>
      <w:r w:rsidRPr="003854B9">
        <w:rPr>
          <w:sz w:val="16"/>
        </w:rPr>
        <w:t xml:space="preserve">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w:t>
      </w:r>
      <w:r w:rsidRPr="003854B9">
        <w:rPr>
          <w:rStyle w:val="StyleUnderline"/>
        </w:rPr>
        <w:t xml:space="preserve">as </w:t>
      </w:r>
      <w:r w:rsidRPr="002227C3">
        <w:rPr>
          <w:rStyle w:val="StyleUnderline"/>
          <w:highlight w:val="green"/>
        </w:rPr>
        <w:t xml:space="preserve">a </w:t>
      </w:r>
      <w:r w:rsidRPr="002227C3">
        <w:rPr>
          <w:rStyle w:val="Emphasis"/>
          <w:highlight w:val="green"/>
        </w:rPr>
        <w:t>shield</w:t>
      </w:r>
      <w:r w:rsidRPr="002227C3">
        <w:rPr>
          <w:rStyle w:val="StyleUnderline"/>
          <w:highlight w:val="green"/>
        </w:rPr>
        <w:t xml:space="preserve"> against </w:t>
      </w:r>
      <w:r w:rsidRPr="002227C3">
        <w:rPr>
          <w:rStyle w:val="Emphasis"/>
          <w:highlight w:val="green"/>
        </w:rPr>
        <w:t>structural deregulation</w:t>
      </w:r>
      <w:r w:rsidRPr="003854B9">
        <w:rPr>
          <w:rStyle w:val="StyleUnderline"/>
        </w:rPr>
        <w:t>.</w:t>
      </w:r>
      <w:r w:rsidRPr="003854B9">
        <w:rPr>
          <w:sz w:val="16"/>
        </w:rPr>
        <w:t xml:space="preserve"> But </w:t>
      </w:r>
      <w:r w:rsidRPr="003854B9">
        <w:rPr>
          <w:rStyle w:val="StyleUnderline"/>
        </w:rPr>
        <w:t>each study demonstrates</w:t>
      </w:r>
      <w:r w:rsidRPr="003854B9">
        <w:rPr>
          <w:sz w:val="16"/>
        </w:rPr>
        <w:t xml:space="preserve"> the role that labor can play in pushing back against presidential administration.</w:t>
      </w:r>
    </w:p>
    <w:p w14:paraId="34092484" w14:textId="77777777" w:rsidR="0048138B" w:rsidRPr="003854B9" w:rsidRDefault="0048138B" w:rsidP="0048138B">
      <w:pPr>
        <w:rPr>
          <w:sz w:val="16"/>
        </w:rPr>
      </w:pPr>
      <w:r w:rsidRPr="003854B9">
        <w:rPr>
          <w:sz w:val="16"/>
        </w:rPr>
        <w:t xml:space="preserve">This Part consists of four subparts. Section III.A examines </w:t>
      </w:r>
      <w:r w:rsidRPr="002227C3">
        <w:rPr>
          <w:rStyle w:val="StyleUnderline"/>
          <w:highlight w:val="green"/>
        </w:rPr>
        <w:t xml:space="preserve">a </w:t>
      </w:r>
      <w:r w:rsidRPr="002227C3">
        <w:rPr>
          <w:rStyle w:val="Emphasis"/>
          <w:highlight w:val="green"/>
        </w:rPr>
        <w:t>novel dataset</w:t>
      </w:r>
      <w:r w:rsidRPr="003854B9">
        <w:rPr>
          <w:sz w:val="16"/>
        </w:rPr>
        <w:t xml:space="preserve"> of 986 FLRA cases involving immigration, tax, and [*85] environmental regulation </w:t>
      </w:r>
      <w:r w:rsidRPr="003854B9">
        <w:rPr>
          <w:rStyle w:val="StyleUnderline"/>
        </w:rPr>
        <w:t>over the past 40 years</w:t>
      </w:r>
      <w:r w:rsidRPr="003854B9">
        <w:rPr>
          <w:sz w:val="16"/>
        </w:rPr>
        <w:t xml:space="preserve">. A central claim of this Article is </w:t>
      </w:r>
      <w:r w:rsidRPr="003854B9">
        <w:rPr>
          <w:rStyle w:val="StyleUnderline"/>
        </w:rPr>
        <w:t>that labor rights exert an important influence on the executive branch</w:t>
      </w:r>
      <w:r w:rsidRPr="00756A59">
        <w:rPr>
          <w:sz w:val="16"/>
        </w:rPr>
        <w:t xml:space="preserve">. </w:t>
      </w:r>
      <w:r w:rsidRPr="003854B9">
        <w:rPr>
          <w:rStyle w:val="StyleUnderline"/>
        </w:rPr>
        <w:t xml:space="preserve">The data </w:t>
      </w:r>
      <w:r w:rsidRPr="002227C3">
        <w:rPr>
          <w:rStyle w:val="StyleUnderline"/>
          <w:highlight w:val="green"/>
        </w:rPr>
        <w:t>confirms</w:t>
      </w:r>
      <w:r w:rsidRPr="003854B9">
        <w:rPr>
          <w:rStyle w:val="StyleUnderline"/>
        </w:rPr>
        <w:t xml:space="preserve"> that hypothesis:</w:t>
      </w:r>
      <w:r w:rsidRPr="00756A59">
        <w:rPr>
          <w:sz w:val="16"/>
        </w:rPr>
        <w:t xml:space="preserve"> </w:t>
      </w:r>
      <w:r w:rsidRPr="002227C3">
        <w:rPr>
          <w:rStyle w:val="StyleUnderline"/>
          <w:highlight w:val="green"/>
        </w:rPr>
        <w:t>Labor</w:t>
      </w:r>
      <w:r w:rsidRPr="003854B9">
        <w:rPr>
          <w:rStyle w:val="StyleUnderline"/>
        </w:rPr>
        <w:t xml:space="preserve"> often </w:t>
      </w:r>
      <w:r w:rsidRPr="002227C3">
        <w:rPr>
          <w:rStyle w:val="Emphasis"/>
          <w:highlight w:val="green"/>
        </w:rPr>
        <w:t>prevails</w:t>
      </w:r>
      <w:r w:rsidRPr="002227C3">
        <w:rPr>
          <w:rStyle w:val="StyleUnderline"/>
          <w:highlight w:val="green"/>
        </w:rPr>
        <w:t xml:space="preserve"> in </w:t>
      </w:r>
      <w:r w:rsidRPr="002227C3">
        <w:rPr>
          <w:rStyle w:val="Emphasis"/>
          <w:highlight w:val="green"/>
        </w:rPr>
        <w:t>contract disputes</w:t>
      </w:r>
      <w:r w:rsidRPr="003854B9">
        <w:rPr>
          <w:rStyle w:val="StyleUnderline"/>
        </w:rPr>
        <w:t xml:space="preserve"> with agency management</w:t>
      </w:r>
      <w:r w:rsidRPr="00756A59">
        <w:rPr>
          <w:sz w:val="16"/>
        </w:rPr>
        <w:t xml:space="preserve">, </w:t>
      </w:r>
      <w:r w:rsidRPr="003854B9">
        <w:rPr>
          <w:rStyle w:val="StyleUnderline"/>
        </w:rPr>
        <w:t xml:space="preserve">including </w:t>
      </w:r>
      <w:r w:rsidRPr="002227C3">
        <w:rPr>
          <w:rStyle w:val="StyleUnderline"/>
          <w:highlight w:val="green"/>
        </w:rPr>
        <w:t xml:space="preserve">under </w:t>
      </w:r>
      <w:r w:rsidRPr="002227C3">
        <w:rPr>
          <w:rStyle w:val="Emphasis"/>
          <w:highlight w:val="green"/>
        </w:rPr>
        <w:t>hostile</w:t>
      </w:r>
      <w:r w:rsidRPr="003854B9">
        <w:rPr>
          <w:rStyle w:val="StyleUnderline"/>
        </w:rPr>
        <w:t xml:space="preserve"> presidential </w:t>
      </w:r>
      <w:r w:rsidRPr="002227C3">
        <w:rPr>
          <w:rStyle w:val="Emphasis"/>
          <w:highlight w:val="green"/>
        </w:rPr>
        <w:t>admin</w:t>
      </w:r>
      <w:r w:rsidRPr="003854B9">
        <w:rPr>
          <w:rStyle w:val="StyleUnderline"/>
        </w:rPr>
        <w:t>istration</w:t>
      </w:r>
      <w:r w:rsidRPr="002227C3">
        <w:rPr>
          <w:rStyle w:val="Emphasis"/>
          <w:highlight w:val="green"/>
        </w:rPr>
        <w:t>s</w:t>
      </w:r>
      <w:r w:rsidRPr="003854B9">
        <w:rPr>
          <w:rStyle w:val="StyleUnderline"/>
        </w:rPr>
        <w:t xml:space="preserve"> and hostile</w:t>
      </w:r>
      <w:r w:rsidRPr="003854B9">
        <w:rPr>
          <w:sz w:val="16"/>
        </w:rPr>
        <w:t xml:space="preserve"> FLRA </w:t>
      </w:r>
      <w:r w:rsidRPr="003854B9">
        <w:rPr>
          <w:rStyle w:val="StyleUnderline"/>
        </w:rPr>
        <w:t>majorities</w:t>
      </w:r>
      <w:r w:rsidRPr="00756A59">
        <w:rPr>
          <w:sz w:val="16"/>
        </w:rPr>
        <w:t>.</w:t>
      </w:r>
      <w:r w:rsidRPr="003854B9">
        <w:rPr>
          <w:sz w:val="16"/>
        </w:rPr>
        <w:t xml:space="preserve">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5DCAB557" w14:textId="77777777" w:rsidR="0048138B" w:rsidRPr="00862D12" w:rsidRDefault="0048138B" w:rsidP="0048138B">
      <w:pPr>
        <w:rPr>
          <w:sz w:val="8"/>
          <w:szCs w:val="14"/>
        </w:rPr>
      </w:pPr>
      <w:r w:rsidRPr="00862D12">
        <w:rPr>
          <w:sz w:val="8"/>
          <w:szCs w:val="14"/>
        </w:rPr>
        <w:t>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449BBF32" w14:textId="77777777" w:rsidR="0048138B" w:rsidRPr="003854B9" w:rsidRDefault="0048138B" w:rsidP="0048138B">
      <w:pPr>
        <w:rPr>
          <w:sz w:val="16"/>
        </w:rPr>
      </w:pPr>
      <w:r w:rsidRPr="003854B9">
        <w:rPr>
          <w:sz w:val="16"/>
        </w:rPr>
        <w:t>2. Controversy</w:t>
      </w:r>
    </w:p>
    <w:p w14:paraId="2602ACEB" w14:textId="77777777" w:rsidR="0048138B" w:rsidRPr="003854B9" w:rsidRDefault="0048138B" w:rsidP="0048138B">
      <w:pPr>
        <w:rPr>
          <w:sz w:val="16"/>
        </w:rPr>
      </w:pPr>
      <w:r w:rsidRPr="003854B9">
        <w:rPr>
          <w:rStyle w:val="StyleUnderline"/>
        </w:rPr>
        <w:t xml:space="preserve">The </w:t>
      </w:r>
      <w:r w:rsidRPr="002227C3">
        <w:rPr>
          <w:rStyle w:val="StyleUnderline"/>
          <w:highlight w:val="green"/>
        </w:rPr>
        <w:t>data</w:t>
      </w:r>
      <w:r w:rsidRPr="003854B9">
        <w:rPr>
          <w:rStyle w:val="StyleUnderline"/>
        </w:rPr>
        <w:t xml:space="preserve"> also appear to </w:t>
      </w:r>
      <w:r w:rsidRPr="002227C3">
        <w:rPr>
          <w:rStyle w:val="StyleUnderline"/>
          <w:highlight w:val="green"/>
        </w:rPr>
        <w:t>show</w:t>
      </w:r>
      <w:r w:rsidRPr="003854B9">
        <w:rPr>
          <w:rStyle w:val="StyleUnderline"/>
        </w:rPr>
        <w:t xml:space="preserve"> relative </w:t>
      </w:r>
      <w:r w:rsidRPr="002227C3">
        <w:rPr>
          <w:rStyle w:val="Emphasis"/>
          <w:highlight w:val="green"/>
        </w:rPr>
        <w:t>stability</w:t>
      </w:r>
      <w:r w:rsidRPr="002227C3">
        <w:rPr>
          <w:rStyle w:val="StyleUnderline"/>
          <w:highlight w:val="green"/>
        </w:rPr>
        <w:t xml:space="preserve"> through the </w:t>
      </w:r>
      <w:r w:rsidRPr="002227C3">
        <w:rPr>
          <w:rStyle w:val="Emphasis"/>
          <w:highlight w:val="green"/>
        </w:rPr>
        <w:t>Trump</w:t>
      </w:r>
      <w:r w:rsidRPr="002227C3">
        <w:rPr>
          <w:rStyle w:val="StyleUnderline"/>
          <w:highlight w:val="green"/>
        </w:rPr>
        <w:t xml:space="preserve"> </w:t>
      </w:r>
      <w:r w:rsidRPr="002227C3">
        <w:rPr>
          <w:rStyle w:val="Emphasis"/>
          <w:highlight w:val="green"/>
        </w:rPr>
        <w:t>Admin</w:t>
      </w:r>
      <w:r w:rsidRPr="00745C21">
        <w:rPr>
          <w:rStyle w:val="StyleUnderline"/>
        </w:rPr>
        <w:t>istration</w:t>
      </w:r>
      <w:r w:rsidRPr="00756A59">
        <w:rPr>
          <w:sz w:val="16"/>
        </w:rPr>
        <w:t xml:space="preserve">. </w:t>
      </w:r>
      <w:r w:rsidRPr="003854B9">
        <w:rPr>
          <w:rStyle w:val="StyleUnderline"/>
        </w:rPr>
        <w:t>This is significant</w:t>
      </w:r>
      <w:r w:rsidRPr="00756A59">
        <w:rPr>
          <w:sz w:val="16"/>
        </w:rPr>
        <w:t xml:space="preserve">, </w:t>
      </w:r>
      <w:r w:rsidRPr="003854B9">
        <w:rPr>
          <w:rStyle w:val="StyleUnderline"/>
        </w:rPr>
        <w:t>given</w:t>
      </w:r>
      <w:r w:rsidRPr="003854B9">
        <w:rPr>
          <w:sz w:val="16"/>
        </w:rPr>
        <w:t xml:space="preserve"> President </w:t>
      </w:r>
      <w:r w:rsidRPr="003854B9">
        <w:rPr>
          <w:rStyle w:val="StyleUnderline"/>
        </w:rPr>
        <w:t>Trump's overt hostility to labor and the many ways in which his administration departed from traditional norms of labor relations.</w:t>
      </w:r>
      <w:r w:rsidRPr="003854B9">
        <w:rPr>
          <w:sz w:val="16"/>
        </w:rPr>
        <w:t xml:space="preserve">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w:t>
      </w:r>
      <w:r w:rsidRPr="003854B9">
        <w:rPr>
          <w:rStyle w:val="StyleUnderline"/>
        </w:rPr>
        <w:t>In terms of raw numbers on wins and losses</w:t>
      </w:r>
      <w:r w:rsidRPr="00756A59">
        <w:rPr>
          <w:sz w:val="16"/>
        </w:rPr>
        <w:t xml:space="preserve">, </w:t>
      </w:r>
      <w:r w:rsidRPr="003854B9">
        <w:rPr>
          <w:rStyle w:val="StyleUnderline"/>
        </w:rPr>
        <w:t xml:space="preserve">there is </w:t>
      </w:r>
      <w:r w:rsidRPr="00756A59">
        <w:rPr>
          <w:rStyle w:val="Emphasis"/>
        </w:rPr>
        <w:t>no</w:t>
      </w:r>
      <w:r w:rsidRPr="003854B9">
        <w:rPr>
          <w:rStyle w:val="StyleUnderline"/>
        </w:rPr>
        <w:t xml:space="preserve"> clear indication of</w:t>
      </w:r>
      <w:r w:rsidRPr="003854B9">
        <w:rPr>
          <w:sz w:val="16"/>
        </w:rPr>
        <w:t xml:space="preserve"> a </w:t>
      </w:r>
      <w:r w:rsidRPr="003854B9">
        <w:rPr>
          <w:rStyle w:val="StyleUnderline"/>
        </w:rPr>
        <w:t>strong anti-union bias.</w:t>
      </w:r>
      <w:r w:rsidRPr="003854B9">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4FB07F59" w14:textId="77777777" w:rsidR="0048138B" w:rsidRPr="00756A59" w:rsidRDefault="0048138B" w:rsidP="0048138B">
      <w:pPr>
        <w:rPr>
          <w:sz w:val="4"/>
          <w:szCs w:val="10"/>
        </w:rPr>
      </w:pPr>
      <w:r w:rsidRPr="00756A59">
        <w:rPr>
          <w:sz w:val="4"/>
          <w:szCs w:val="10"/>
        </w:rPr>
        <w:t>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w:t>
      </w:r>
    </w:p>
    <w:p w14:paraId="41125A37" w14:textId="77777777" w:rsidR="0048138B" w:rsidRPr="00756A59" w:rsidRDefault="0048138B" w:rsidP="0048138B">
      <w:pPr>
        <w:rPr>
          <w:sz w:val="16"/>
        </w:rPr>
      </w:pPr>
      <w:r w:rsidRPr="002227C3">
        <w:rPr>
          <w:rStyle w:val="StyleUnderline"/>
          <w:highlight w:val="green"/>
        </w:rPr>
        <w:t>The union</w:t>
      </w:r>
      <w:r w:rsidRPr="00756A59">
        <w:rPr>
          <w:rStyle w:val="StyleUnderline"/>
        </w:rPr>
        <w:t xml:space="preserve"> has </w:t>
      </w:r>
      <w:r w:rsidRPr="002227C3">
        <w:rPr>
          <w:rStyle w:val="Emphasis"/>
          <w:highlight w:val="green"/>
        </w:rPr>
        <w:t>resisted</w:t>
      </w:r>
      <w:r w:rsidRPr="00756A59">
        <w:rPr>
          <w:rStyle w:val="StyleUnderline"/>
        </w:rPr>
        <w:t xml:space="preserve"> attempts at </w:t>
      </w:r>
      <w:r w:rsidRPr="00756A59">
        <w:rPr>
          <w:rStyle w:val="Emphasis"/>
        </w:rPr>
        <w:t>structural deregulation</w:t>
      </w:r>
      <w:r w:rsidRPr="00756A59">
        <w:rPr>
          <w:sz w:val="16"/>
        </w:rPr>
        <w:t xml:space="preserve">. </w:t>
      </w:r>
      <w:r w:rsidRPr="002227C3">
        <w:rPr>
          <w:rStyle w:val="StyleUnderline"/>
          <w:highlight w:val="green"/>
        </w:rPr>
        <w:t>Through</w:t>
      </w:r>
      <w:r w:rsidRPr="00756A59">
        <w:rPr>
          <w:rStyle w:val="StyleUnderline"/>
        </w:rPr>
        <w:t xml:space="preserve"> lobbying</w:t>
      </w:r>
      <w:r w:rsidRPr="00756A59">
        <w:rPr>
          <w:sz w:val="16"/>
        </w:rPr>
        <w:t xml:space="preserve">, </w:t>
      </w:r>
      <w:r w:rsidRPr="00756A59">
        <w:rPr>
          <w:rStyle w:val="StyleUnderline"/>
        </w:rPr>
        <w:t>the NTEU "fiercely" resisted a large-scale reduction in staff and budget</w:t>
      </w:r>
      <w:r w:rsidRPr="00756A59">
        <w:rPr>
          <w:sz w:val="16"/>
        </w:rPr>
        <w:t xml:space="preserve"> and a reorientation away from aggressive enforcement during the Clinton Administration, </w:t>
      </w:r>
      <w:r w:rsidRPr="00756A59">
        <w:rPr>
          <w:rStyle w:val="StyleUnderline"/>
        </w:rPr>
        <w:t xml:space="preserve">leveraging the </w:t>
      </w:r>
      <w:r w:rsidRPr="002227C3">
        <w:rPr>
          <w:rStyle w:val="Emphasis"/>
          <w:highlight w:val="green"/>
        </w:rPr>
        <w:t>threat</w:t>
      </w:r>
      <w:r w:rsidRPr="002227C3">
        <w:rPr>
          <w:rStyle w:val="StyleUnderline"/>
          <w:highlight w:val="green"/>
        </w:rPr>
        <w:t xml:space="preserve"> of </w:t>
      </w:r>
      <w:r w:rsidRPr="002227C3">
        <w:rPr>
          <w:rStyle w:val="Emphasis"/>
          <w:highlight w:val="green"/>
        </w:rPr>
        <w:t>litigation</w:t>
      </w:r>
      <w:r w:rsidRPr="00756A59">
        <w:rPr>
          <w:rStyle w:val="StyleUnderline"/>
        </w:rPr>
        <w:t xml:space="preserve"> and its position on the agency's labor-management council to scale back reform</w:t>
      </w:r>
      <w:r w:rsidRPr="00756A59">
        <w:rPr>
          <w:sz w:val="16"/>
        </w:rPr>
        <w:t xml:space="preserve">.315 </w:t>
      </w:r>
      <w:r w:rsidRPr="00756A59">
        <w:rPr>
          <w:rStyle w:val="StyleUnderline"/>
        </w:rPr>
        <w:t xml:space="preserve">Its </w:t>
      </w:r>
      <w:r w:rsidRPr="002227C3">
        <w:rPr>
          <w:rStyle w:val="Emphasis"/>
          <w:highlight w:val="green"/>
        </w:rPr>
        <w:t>contractual</w:t>
      </w:r>
      <w:r w:rsidRPr="00756A59">
        <w:rPr>
          <w:rStyle w:val="StyleUnderline"/>
        </w:rPr>
        <w:t xml:space="preserve">ly imposed </w:t>
      </w:r>
      <w:r w:rsidRPr="002227C3">
        <w:rPr>
          <w:rStyle w:val="Emphasis"/>
          <w:highlight w:val="green"/>
        </w:rPr>
        <w:t>limit</w:t>
      </w:r>
      <w:r w:rsidRPr="00756A59">
        <w:rPr>
          <w:rStyle w:val="StyleUnderline"/>
        </w:rPr>
        <w:t>ation</w:t>
      </w:r>
      <w:r w:rsidRPr="002227C3">
        <w:rPr>
          <w:rStyle w:val="Emphasis"/>
          <w:highlight w:val="green"/>
        </w:rPr>
        <w:t>s</w:t>
      </w:r>
      <w:r w:rsidRPr="00756A59">
        <w:rPr>
          <w:rStyle w:val="StyleUnderline"/>
        </w:rPr>
        <w:t xml:space="preserve"> on </w:t>
      </w:r>
      <w:r w:rsidRPr="002227C3">
        <w:rPr>
          <w:rStyle w:val="StyleUnderline"/>
          <w:highlight w:val="green"/>
        </w:rPr>
        <w:t>RIFs</w:t>
      </w:r>
      <w:r w:rsidRPr="00756A59">
        <w:rPr>
          <w:rStyle w:val="StyleUnderline"/>
        </w:rPr>
        <w:t xml:space="preserve"> were one tool in </w:t>
      </w:r>
      <w:r w:rsidRPr="002227C3">
        <w:rPr>
          <w:rStyle w:val="Emphasis"/>
          <w:highlight w:val="green"/>
        </w:rPr>
        <w:t>slow</w:t>
      </w:r>
      <w:r w:rsidRPr="00745C21">
        <w:rPr>
          <w:rStyle w:val="StyleUnderline"/>
        </w:rPr>
        <w:t>ing</w:t>
      </w:r>
      <w:r w:rsidRPr="00756A59">
        <w:rPr>
          <w:rStyle w:val="StyleUnderline"/>
        </w:rPr>
        <w:t xml:space="preserve"> </w:t>
      </w:r>
      <w:r w:rsidRPr="002227C3">
        <w:rPr>
          <w:rStyle w:val="StyleUnderline"/>
          <w:highlight w:val="green"/>
        </w:rPr>
        <w:t>privatization</w:t>
      </w:r>
      <w:r w:rsidRPr="00756A59">
        <w:rPr>
          <w:sz w:val="16"/>
        </w:rPr>
        <w:t xml:space="preserve">, requiring extensive accommodations for employees replaced with outside contractors during a government-wide shift toward privatization under the George W. Bush Administration.316 </w:t>
      </w:r>
      <w:r w:rsidRPr="00756A59">
        <w:rPr>
          <w:rStyle w:val="StyleUnderline"/>
        </w:rPr>
        <w:t>Union contracts have likewise required accommodations for increased workloads as a result of understaffing</w:t>
      </w:r>
      <w:r w:rsidRPr="00756A59">
        <w:rPr>
          <w:sz w:val="16"/>
        </w:rPr>
        <w:t xml:space="preserve">.317 </w:t>
      </w:r>
      <w:r w:rsidRPr="00756A59">
        <w:rPr>
          <w:rStyle w:val="StyleUnderline"/>
        </w:rPr>
        <w:t>The union has also pushed back on specific personnel rules designed to shift enforcement incentives</w:t>
      </w:r>
      <w:r w:rsidRPr="00756A59">
        <w:rPr>
          <w:sz w:val="16"/>
        </w:rPr>
        <w:t xml:space="preserve">, </w:t>
      </w:r>
      <w:r w:rsidRPr="00756A59">
        <w:rPr>
          <w:rStyle w:val="StyleUnderline"/>
        </w:rPr>
        <w:t>for example by negotiating for specific performance evaluation rules that replace customer-facing assessments of employees with more nuanced metrics</w:t>
      </w:r>
      <w:r w:rsidRPr="00756A59">
        <w:rPr>
          <w:sz w:val="16"/>
        </w:rPr>
        <w:t>.318</w:t>
      </w:r>
    </w:p>
    <w:p w14:paraId="781BC47F" w14:textId="77777777" w:rsidR="0048138B" w:rsidRDefault="0048138B" w:rsidP="0048138B"/>
    <w:p w14:paraId="5C4E3824" w14:textId="77777777" w:rsidR="0048138B" w:rsidRPr="005776D7" w:rsidRDefault="0048138B" w:rsidP="0048138B">
      <w:pPr>
        <w:pStyle w:val="Heading4"/>
      </w:pPr>
      <w:r>
        <w:t xml:space="preserve">2. </w:t>
      </w:r>
      <w:r>
        <w:rPr>
          <w:u w:val="single"/>
        </w:rPr>
        <w:t>Unions</w:t>
      </w:r>
      <w:r>
        <w:t xml:space="preserve">. Key to </w:t>
      </w:r>
      <w:r>
        <w:rPr>
          <w:u w:val="single"/>
        </w:rPr>
        <w:t>enforcement</w:t>
      </w:r>
      <w:r>
        <w:t xml:space="preserve"> and </w:t>
      </w:r>
      <w:r>
        <w:rPr>
          <w:u w:val="single"/>
        </w:rPr>
        <w:t>upstream deterrence</w:t>
      </w:r>
      <w:r>
        <w:t xml:space="preserve">. </w:t>
      </w:r>
    </w:p>
    <w:p w14:paraId="3FCCAE98" w14:textId="77777777" w:rsidR="0048138B" w:rsidRPr="00D46819" w:rsidRDefault="0048138B" w:rsidP="0048138B">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2A52DE2D" w14:textId="77777777" w:rsidR="0048138B" w:rsidRPr="00BE6ADA" w:rsidRDefault="0048138B" w:rsidP="0048138B">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48223FD6" w14:textId="77777777" w:rsidR="0048138B" w:rsidRPr="000B6133" w:rsidRDefault="0048138B" w:rsidP="0048138B">
      <w:pPr>
        <w:rPr>
          <w:sz w:val="16"/>
        </w:rPr>
      </w:pPr>
      <w:r w:rsidRPr="000B6133">
        <w:rPr>
          <w:sz w:val="16"/>
        </w:rPr>
        <w:t xml:space="preserve">1. </w:t>
      </w:r>
      <w:r w:rsidRPr="000B6133">
        <w:rPr>
          <w:rStyle w:val="StyleUnderline"/>
        </w:rPr>
        <w:t xml:space="preserve">The Value of </w:t>
      </w:r>
      <w:r w:rsidRPr="000B6133">
        <w:rPr>
          <w:rStyle w:val="Emphasis"/>
        </w:rPr>
        <w:t>Unions</w:t>
      </w:r>
    </w:p>
    <w:p w14:paraId="64F7C643" w14:textId="77777777" w:rsidR="0048138B" w:rsidRPr="000B6133" w:rsidRDefault="0048138B" w:rsidP="0048138B">
      <w:pPr>
        <w:rPr>
          <w:sz w:val="16"/>
        </w:rPr>
      </w:pPr>
      <w:r w:rsidRPr="000B6133">
        <w:rPr>
          <w:sz w:val="16"/>
        </w:rPr>
        <w:t xml:space="preserve">The civil service's move toward unionization reflects a broader recognition of the value of organized groups in protecting rights and pursuing key political objectives.160 </w:t>
      </w:r>
      <w:r w:rsidRPr="002227C3">
        <w:rPr>
          <w:rStyle w:val="StyleUnderline"/>
          <w:highlight w:val="green"/>
        </w:rPr>
        <w:t xml:space="preserve">Unions accumulate </w:t>
      </w:r>
      <w:r w:rsidRPr="002227C3">
        <w:rPr>
          <w:rStyle w:val="Emphasis"/>
          <w:highlight w:val="green"/>
        </w:rPr>
        <w:t>resources</w:t>
      </w:r>
      <w:r w:rsidRPr="002227C3">
        <w:rPr>
          <w:rStyle w:val="StyleUnderline"/>
          <w:highlight w:val="green"/>
        </w:rPr>
        <w:t xml:space="preserve"> and </w:t>
      </w:r>
      <w:r w:rsidRPr="002227C3">
        <w:rPr>
          <w:rStyle w:val="Emphasis"/>
          <w:highlight w:val="green"/>
        </w:rPr>
        <w:t>expertise</w:t>
      </w:r>
      <w:r w:rsidRPr="000B6133">
        <w:rPr>
          <w:sz w:val="16"/>
        </w:rPr>
        <w:t xml:space="preserve">, </w:t>
      </w:r>
      <w:r w:rsidRPr="002227C3">
        <w:rPr>
          <w:rStyle w:val="StyleUnderline"/>
          <w:highlight w:val="green"/>
        </w:rPr>
        <w:t>allowing</w:t>
      </w:r>
      <w:r w:rsidRPr="000B6133">
        <w:rPr>
          <w:rStyle w:val="StyleUnderline"/>
        </w:rPr>
        <w:t xml:space="preserve"> civil </w:t>
      </w:r>
      <w:r w:rsidRPr="002227C3">
        <w:rPr>
          <w:rStyle w:val="StyleUnderline"/>
          <w:highlight w:val="green"/>
        </w:rPr>
        <w:t xml:space="preserve">servants to mount </w:t>
      </w:r>
      <w:r w:rsidRPr="002227C3">
        <w:rPr>
          <w:rStyle w:val="Emphasis"/>
          <w:highlight w:val="green"/>
        </w:rPr>
        <w:t>sophisticated</w:t>
      </w:r>
      <w:r w:rsidRPr="000B6133">
        <w:rPr>
          <w:rStyle w:val="StyleUnderline"/>
        </w:rPr>
        <w:t xml:space="preserve"> and </w:t>
      </w:r>
      <w:r w:rsidRPr="002227C3">
        <w:rPr>
          <w:rStyle w:val="Emphasis"/>
          <w:highlight w:val="green"/>
        </w:rPr>
        <w:t>well-financed</w:t>
      </w:r>
      <w:r w:rsidRPr="002227C3">
        <w:rPr>
          <w:rStyle w:val="StyleUnderline"/>
          <w:highlight w:val="green"/>
        </w:rPr>
        <w:t xml:space="preserve"> </w:t>
      </w:r>
      <w:r w:rsidRPr="002227C3">
        <w:rPr>
          <w:rStyle w:val="Emphasis"/>
          <w:highlight w:val="green"/>
        </w:rPr>
        <w:t>defenses</w:t>
      </w:r>
      <w:r w:rsidRPr="000B6133">
        <w:rPr>
          <w:sz w:val="16"/>
        </w:rPr>
        <w:t xml:space="preserve"> in labor disputes and to lobby effectively on key issues.161 </w:t>
      </w:r>
      <w:r w:rsidRPr="002227C3">
        <w:rPr>
          <w:rStyle w:val="StyleUnderline"/>
          <w:highlight w:val="green"/>
        </w:rPr>
        <w:t>Unions</w:t>
      </w:r>
      <w:r w:rsidRPr="000B6133">
        <w:rPr>
          <w:sz w:val="16"/>
        </w:rPr>
        <w:t xml:space="preserve">, for instance, </w:t>
      </w:r>
      <w:r w:rsidRPr="002227C3">
        <w:rPr>
          <w:rStyle w:val="StyleUnderline"/>
          <w:highlight w:val="green"/>
        </w:rPr>
        <w:t xml:space="preserve">are </w:t>
      </w:r>
      <w:r w:rsidRPr="002227C3">
        <w:rPr>
          <w:rStyle w:val="Emphasis"/>
          <w:highlight w:val="green"/>
        </w:rPr>
        <w:t>more effective</w:t>
      </w:r>
      <w:r w:rsidRPr="002227C3">
        <w:rPr>
          <w:rStyle w:val="StyleUnderline"/>
          <w:highlight w:val="green"/>
        </w:rPr>
        <w:t xml:space="preserve"> at </w:t>
      </w:r>
      <w:r w:rsidRPr="002227C3">
        <w:rPr>
          <w:rStyle w:val="Emphasis"/>
          <w:highlight w:val="green"/>
        </w:rPr>
        <w:t>litigating</w:t>
      </w:r>
      <w:r w:rsidRPr="000B6133">
        <w:rPr>
          <w:sz w:val="16"/>
        </w:rPr>
        <w:t xml:space="preserve"> employment disputes, a key tool in resisting the disciplinary efforts of management. 162 </w:t>
      </w:r>
      <w:r w:rsidRPr="000B6133">
        <w:rPr>
          <w:rStyle w:val="StyleUnderline"/>
        </w:rPr>
        <w:t xml:space="preserve">They </w:t>
      </w:r>
      <w:r w:rsidRPr="002227C3">
        <w:rPr>
          <w:rStyle w:val="StyleUnderline"/>
          <w:highlight w:val="green"/>
        </w:rPr>
        <w:t xml:space="preserve">achieve </w:t>
      </w:r>
      <w:r w:rsidRPr="002227C3">
        <w:rPr>
          <w:rStyle w:val="Emphasis"/>
          <w:highlight w:val="green"/>
        </w:rPr>
        <w:t>higher</w:t>
      </w:r>
      <w:r w:rsidRPr="002227C3">
        <w:rPr>
          <w:rStyle w:val="StyleUnderline"/>
          <w:highlight w:val="green"/>
        </w:rPr>
        <w:t xml:space="preserve"> </w:t>
      </w:r>
      <w:r w:rsidRPr="002227C3">
        <w:rPr>
          <w:rStyle w:val="Emphasis"/>
          <w:highlight w:val="green"/>
        </w:rPr>
        <w:t>win rates</w:t>
      </w:r>
      <w:r w:rsidRPr="000B6133">
        <w:rPr>
          <w:sz w:val="16"/>
        </w:rPr>
        <w:t xml:space="preserve"> than unrepresented employees before arbitrators, a key strategic consideration for unionside counsel, as well as a key source of criticism from opponents of unionization rights.163 </w:t>
      </w:r>
      <w:r w:rsidRPr="000B6133">
        <w:rPr>
          <w:rStyle w:val="StyleUnderline"/>
        </w:rPr>
        <w:t>Unions</w:t>
      </w:r>
      <w:r w:rsidRPr="000B6133">
        <w:rPr>
          <w:sz w:val="16"/>
        </w:rPr>
        <w:t xml:space="preserve"> also </w:t>
      </w:r>
      <w:r w:rsidRPr="000B6133">
        <w:rPr>
          <w:rStyle w:val="StyleUnderline"/>
        </w:rPr>
        <w:t>bolster the ability of civil servants to successfully litigate employment disputes against agencies in other ways</w:t>
      </w:r>
      <w:r w:rsidRPr="000B6133">
        <w:rPr>
          <w:sz w:val="16"/>
        </w:rPr>
        <w:t xml:space="preserve">.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w:t>
      </w:r>
      <w:r w:rsidRPr="000B6133">
        <w:rPr>
          <w:rStyle w:val="StyleUnderline"/>
        </w:rPr>
        <w:t>Unions</w:t>
      </w:r>
      <w:r w:rsidRPr="000B6133">
        <w:rPr>
          <w:sz w:val="16"/>
        </w:rPr>
        <w:t xml:space="preserve"> also </w:t>
      </w:r>
      <w:r w:rsidRPr="002227C3">
        <w:rPr>
          <w:rStyle w:val="StyleUnderline"/>
          <w:highlight w:val="green"/>
        </w:rPr>
        <w:t>provide</w:t>
      </w:r>
      <w:r w:rsidRPr="000B6133">
        <w:rPr>
          <w:rStyle w:val="StyleUnderline"/>
        </w:rPr>
        <w:t xml:space="preserve"> extensive </w:t>
      </w:r>
      <w:r w:rsidRPr="002227C3">
        <w:rPr>
          <w:rStyle w:val="Emphasis"/>
          <w:highlight w:val="green"/>
        </w:rPr>
        <w:t>financial</w:t>
      </w:r>
      <w:r w:rsidRPr="002227C3">
        <w:rPr>
          <w:rStyle w:val="StyleUnderline"/>
          <w:highlight w:val="green"/>
        </w:rPr>
        <w:t xml:space="preserve"> and </w:t>
      </w:r>
      <w:r w:rsidRPr="002227C3">
        <w:rPr>
          <w:rStyle w:val="Emphasis"/>
          <w:highlight w:val="green"/>
        </w:rPr>
        <w:t>logistical</w:t>
      </w:r>
      <w:r w:rsidRPr="002227C3">
        <w:rPr>
          <w:rStyle w:val="StyleUnderline"/>
          <w:highlight w:val="green"/>
        </w:rPr>
        <w:t xml:space="preserve"> </w:t>
      </w:r>
      <w:r w:rsidRPr="002227C3">
        <w:rPr>
          <w:rStyle w:val="Emphasis"/>
          <w:highlight w:val="green"/>
        </w:rPr>
        <w:t>support</w:t>
      </w:r>
      <w:r w:rsidRPr="000B6133">
        <w:rPr>
          <w:rStyle w:val="StyleUnderline"/>
        </w:rPr>
        <w:t xml:space="preserve"> to individual employees</w:t>
      </w:r>
      <w:r w:rsidRPr="000B6133">
        <w:rPr>
          <w:sz w:val="16"/>
        </w:rPr>
        <w:t>. The National Border Patrol Council, for instance, has established legal defense funds for CBP officers who are under investigation for their involvement in "critical incidents," such as the use of force.166</w:t>
      </w:r>
    </w:p>
    <w:p w14:paraId="107DEA29" w14:textId="77777777" w:rsidR="0048138B" w:rsidRPr="000B6133" w:rsidRDefault="0048138B" w:rsidP="0048138B">
      <w:pPr>
        <w:rPr>
          <w:sz w:val="16"/>
        </w:rPr>
      </w:pPr>
      <w:r w:rsidRPr="000B6133">
        <w:rPr>
          <w:sz w:val="16"/>
        </w:rPr>
        <w:t xml:space="preserve">Even when unions do not litigate labor disputes directly, </w:t>
      </w:r>
      <w:r w:rsidRPr="002227C3">
        <w:rPr>
          <w:rStyle w:val="StyleUnderline"/>
          <w:highlight w:val="green"/>
        </w:rPr>
        <w:t xml:space="preserve">the </w:t>
      </w:r>
      <w:r w:rsidRPr="002227C3">
        <w:rPr>
          <w:rStyle w:val="Emphasis"/>
          <w:highlight w:val="green"/>
        </w:rPr>
        <w:t>threat</w:t>
      </w:r>
      <w:r w:rsidRPr="002227C3">
        <w:rPr>
          <w:rStyle w:val="StyleUnderline"/>
          <w:highlight w:val="green"/>
        </w:rPr>
        <w:t xml:space="preserve"> of </w:t>
      </w:r>
      <w:r w:rsidRPr="002227C3">
        <w:rPr>
          <w:rStyle w:val="Emphasis"/>
          <w:highlight w:val="green"/>
        </w:rPr>
        <w:t>litigation</w:t>
      </w:r>
      <w:r w:rsidRPr="000B6133">
        <w:rPr>
          <w:rStyle w:val="StyleUnderline"/>
        </w:rPr>
        <w:t xml:space="preserve">-the </w:t>
      </w:r>
      <w:r w:rsidRPr="002227C3">
        <w:rPr>
          <w:rStyle w:val="Emphasis"/>
          <w:highlight w:val="green"/>
        </w:rPr>
        <w:t>possibility</w:t>
      </w:r>
      <w:r w:rsidRPr="002227C3">
        <w:rPr>
          <w:rStyle w:val="StyleUnderline"/>
          <w:highlight w:val="green"/>
        </w:rPr>
        <w:t xml:space="preserve"> of </w:t>
      </w:r>
      <w:r w:rsidRPr="002227C3">
        <w:rPr>
          <w:rStyle w:val="Emphasis"/>
          <w:highlight w:val="green"/>
        </w:rPr>
        <w:t>losing</w:t>
      </w:r>
      <w:r w:rsidRPr="000B6133">
        <w:rPr>
          <w:sz w:val="16"/>
        </w:rPr>
        <w:t xml:space="preserve">, </w:t>
      </w:r>
      <w:r w:rsidRPr="000B6133">
        <w:rPr>
          <w:rStyle w:val="StyleUnderline"/>
        </w:rPr>
        <w:t xml:space="preserve">the </w:t>
      </w:r>
      <w:r w:rsidRPr="002227C3">
        <w:rPr>
          <w:rStyle w:val="StyleUnderline"/>
          <w:highlight w:val="green"/>
        </w:rPr>
        <w:t xml:space="preserve">need to </w:t>
      </w:r>
      <w:r w:rsidRPr="002227C3">
        <w:rPr>
          <w:rStyle w:val="Emphasis"/>
          <w:highlight w:val="green"/>
        </w:rPr>
        <w:t>delay policy</w:t>
      </w:r>
      <w:r w:rsidRPr="000B6133">
        <w:rPr>
          <w:rStyle w:val="StyleUnderline"/>
        </w:rPr>
        <w:t xml:space="preserve"> implementation</w:t>
      </w:r>
      <w:r w:rsidRPr="000B6133">
        <w:rPr>
          <w:sz w:val="16"/>
        </w:rPr>
        <w:t xml:space="preserve">, </w:t>
      </w:r>
      <w:r w:rsidRPr="000B6133">
        <w:rPr>
          <w:rStyle w:val="StyleUnderline"/>
        </w:rPr>
        <w:t xml:space="preserve">the </w:t>
      </w:r>
      <w:r w:rsidRPr="002227C3">
        <w:rPr>
          <w:rStyle w:val="Emphasis"/>
          <w:highlight w:val="green"/>
        </w:rPr>
        <w:t>drain</w:t>
      </w:r>
      <w:r w:rsidRPr="002227C3">
        <w:rPr>
          <w:rStyle w:val="StyleUnderline"/>
          <w:highlight w:val="green"/>
        </w:rPr>
        <w:t xml:space="preserve"> on </w:t>
      </w:r>
      <w:r w:rsidRPr="002227C3">
        <w:rPr>
          <w:rStyle w:val="Emphasis"/>
          <w:highlight w:val="green"/>
        </w:rPr>
        <w:t>budgets</w:t>
      </w:r>
      <w:r w:rsidRPr="000B6133">
        <w:rPr>
          <w:sz w:val="16"/>
        </w:rPr>
        <w:t xml:space="preserve">, </w:t>
      </w:r>
      <w:r w:rsidRPr="002227C3">
        <w:rPr>
          <w:rStyle w:val="StyleUnderline"/>
          <w:highlight w:val="green"/>
        </w:rPr>
        <w:t>and</w:t>
      </w:r>
      <w:r w:rsidRPr="000B6133">
        <w:rPr>
          <w:rStyle w:val="StyleUnderline"/>
        </w:rPr>
        <w:t xml:space="preserve"> the attendant </w:t>
      </w:r>
      <w:r w:rsidRPr="002227C3">
        <w:rPr>
          <w:rStyle w:val="StyleUnderline"/>
          <w:highlight w:val="green"/>
        </w:rPr>
        <w:t>uncertainty</w:t>
      </w:r>
      <w:r w:rsidRPr="000B6133">
        <w:rPr>
          <w:rStyle w:val="StyleUnderline"/>
        </w:rPr>
        <w:t>-</w:t>
      </w:r>
      <w:r w:rsidRPr="002227C3">
        <w:rPr>
          <w:rStyle w:val="Emphasis"/>
          <w:highlight w:val="green"/>
        </w:rPr>
        <w:t>incentivizes</w:t>
      </w:r>
      <w:r w:rsidRPr="002227C3">
        <w:rPr>
          <w:rStyle w:val="StyleUnderline"/>
          <w:highlight w:val="green"/>
        </w:rPr>
        <w:t xml:space="preserve"> agencies to </w:t>
      </w:r>
      <w:r w:rsidRPr="002227C3">
        <w:rPr>
          <w:rStyle w:val="Emphasis"/>
          <w:highlight w:val="green"/>
        </w:rPr>
        <w:t>cooperate</w:t>
      </w:r>
      <w:r w:rsidRPr="000B6133">
        <w:rPr>
          <w:rStyle w:val="StyleUnderline"/>
        </w:rPr>
        <w:t xml:space="preserve"> with unions</w:t>
      </w:r>
      <w:r w:rsidRPr="000B6133">
        <w:rPr>
          <w:sz w:val="16"/>
        </w:rPr>
        <w:t xml:space="preserve">, </w:t>
      </w:r>
      <w:r w:rsidRPr="000B6133">
        <w:rPr>
          <w:rStyle w:val="StyleUnderline"/>
        </w:rPr>
        <w:t>and to take their preferences into account</w:t>
      </w:r>
      <w:r w:rsidRPr="000B6133">
        <w:rPr>
          <w:sz w:val="16"/>
        </w:rPr>
        <w:t xml:space="preserve">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w:t>
      </w:r>
    </w:p>
    <w:p w14:paraId="498CD700" w14:textId="77777777" w:rsidR="0048138B" w:rsidRPr="000B6133" w:rsidRDefault="0048138B" w:rsidP="0048138B"/>
    <w:p w14:paraId="3B20E601" w14:textId="77777777" w:rsidR="0048138B" w:rsidRPr="009C5531" w:rsidRDefault="0048138B" w:rsidP="0048138B">
      <w:pPr>
        <w:pStyle w:val="Heading4"/>
      </w:pPr>
      <w:r>
        <w:t xml:space="preserve">3. </w:t>
      </w:r>
      <w:r>
        <w:rPr>
          <w:u w:val="single"/>
        </w:rPr>
        <w:t>Binding agencies</w:t>
      </w:r>
      <w:r>
        <w:t xml:space="preserve">. The plan causes </w:t>
      </w:r>
      <w:r>
        <w:rPr>
          <w:u w:val="single"/>
        </w:rPr>
        <w:t>immediate snap-back</w:t>
      </w:r>
      <w:r>
        <w:t xml:space="preserve"> of prior bargaining provisions, including provisions requiring </w:t>
      </w:r>
      <w:r>
        <w:rPr>
          <w:u w:val="single"/>
        </w:rPr>
        <w:t>scientific integrity</w:t>
      </w:r>
      <w:r>
        <w:t xml:space="preserve">. </w:t>
      </w:r>
    </w:p>
    <w:p w14:paraId="78248761" w14:textId="77777777" w:rsidR="0048138B" w:rsidRDefault="0048138B" w:rsidP="0048138B">
      <w:r w:rsidRPr="00CF27D9">
        <w:rPr>
          <w:rStyle w:val="Style13ptBold"/>
        </w:rPr>
        <w:t>Handler 25</w:t>
      </w:r>
      <w:r>
        <w:t xml:space="preserve"> – Professor of Law at Texas A&amp;M School of Law, former Lecturer at Stanford Law School, J.D. from Yale Law School, MPhil from the University of Cambridge.</w:t>
      </w:r>
    </w:p>
    <w:p w14:paraId="2C6A9E55" w14:textId="77777777" w:rsidR="0048138B" w:rsidRDefault="0048138B" w:rsidP="0048138B">
      <w:r>
        <w:t>Nicholas Handler, “Unpacking Trump’s Attack on Federal Sector Unions,” Lawfare, 04-29-2025, https://www.lawfaremedia.org/article/unpacking-trump-s-attack-on-federal-sector-unions</w:t>
      </w:r>
    </w:p>
    <w:p w14:paraId="1148F3BB" w14:textId="77777777" w:rsidR="0048138B" w:rsidRDefault="0048138B" w:rsidP="0048138B">
      <w:pPr>
        <w:rPr>
          <w:sz w:val="16"/>
        </w:rPr>
      </w:pPr>
      <w:r w:rsidRPr="00F77106">
        <w:rPr>
          <w:rStyle w:val="StyleUnderline"/>
        </w:rPr>
        <w:t xml:space="preserve">Civil servants’ </w:t>
      </w:r>
      <w:r w:rsidRPr="002227C3">
        <w:rPr>
          <w:rStyle w:val="StyleUnderline"/>
          <w:highlight w:val="green"/>
        </w:rPr>
        <w:t>labor rights</w:t>
      </w:r>
      <w:r w:rsidRPr="00B20D7E">
        <w:rPr>
          <w:sz w:val="16"/>
        </w:rPr>
        <w:t xml:space="preserve"> can </w:t>
      </w:r>
      <w:r w:rsidRPr="00F77106">
        <w:rPr>
          <w:rStyle w:val="StyleUnderline"/>
        </w:rPr>
        <w:t xml:space="preserve">serve as an important </w:t>
      </w:r>
      <w:r w:rsidRPr="002227C3">
        <w:rPr>
          <w:rStyle w:val="StyleUnderline"/>
          <w:highlight w:val="green"/>
        </w:rPr>
        <w:t>check</w:t>
      </w:r>
      <w:r w:rsidRPr="00F77106">
        <w:rPr>
          <w:rStyle w:val="StyleUnderline"/>
        </w:rPr>
        <w:t xml:space="preserve"> on </w:t>
      </w:r>
      <w:r w:rsidRPr="002227C3">
        <w:rPr>
          <w:rStyle w:val="StyleUnderline"/>
          <w:highlight w:val="green"/>
        </w:rPr>
        <w:t>the president’s power to</w:t>
      </w:r>
      <w:r w:rsidRPr="00B20D7E">
        <w:rPr>
          <w:sz w:val="16"/>
        </w:rPr>
        <w:t xml:space="preserve"> manage the executive branch and </w:t>
      </w:r>
      <w:r w:rsidRPr="002227C3">
        <w:rPr>
          <w:rStyle w:val="StyleUnderline"/>
          <w:highlight w:val="green"/>
        </w:rPr>
        <w:t>influence</w:t>
      </w:r>
      <w:r w:rsidRPr="00F77106">
        <w:rPr>
          <w:rStyle w:val="StyleUnderline"/>
        </w:rPr>
        <w:t xml:space="preserve"> the operation of key agencies</w:t>
      </w:r>
      <w:r w:rsidRPr="00B20D7E">
        <w:rPr>
          <w:sz w:val="16"/>
        </w:rPr>
        <w:t xml:space="preserve">. </w:t>
      </w:r>
      <w:r w:rsidRPr="00F77106">
        <w:rPr>
          <w:rStyle w:val="StyleUnderline"/>
        </w:rPr>
        <w:t xml:space="preserve">Labor rights can limit agency management’s tools for controlling </w:t>
      </w:r>
      <w:r w:rsidRPr="002227C3">
        <w:rPr>
          <w:rStyle w:val="Emphasis"/>
          <w:highlight w:val="green"/>
        </w:rPr>
        <w:t>how</w:t>
      </w:r>
      <w:r w:rsidRPr="002227C3">
        <w:rPr>
          <w:rStyle w:val="StyleUnderline"/>
          <w:highlight w:val="green"/>
        </w:rPr>
        <w:t xml:space="preserve"> civil servants </w:t>
      </w:r>
      <w:r w:rsidRPr="002227C3">
        <w:rPr>
          <w:rStyle w:val="Emphasis"/>
          <w:highlight w:val="green"/>
        </w:rPr>
        <w:t>make decisions</w:t>
      </w:r>
      <w:r w:rsidRPr="00B20D7E">
        <w:rPr>
          <w:sz w:val="16"/>
        </w:rPr>
        <w:t xml:space="preserve"> (for example, by negotiating how performance evaluations and disciplinary proceedings work). </w:t>
      </w:r>
      <w:r w:rsidRPr="00F77106">
        <w:rPr>
          <w:rStyle w:val="StyleUnderline"/>
        </w:rPr>
        <w:t>They can constrain policy choices—</w:t>
      </w:r>
      <w:r w:rsidRPr="002227C3">
        <w:rPr>
          <w:rStyle w:val="StyleUnderline"/>
          <w:highlight w:val="green"/>
        </w:rPr>
        <w:t>for example</w:t>
      </w:r>
      <w:r w:rsidRPr="00F77106">
        <w:rPr>
          <w:rStyle w:val="StyleUnderline"/>
        </w:rPr>
        <w:t xml:space="preserve">, </w:t>
      </w:r>
      <w:r w:rsidRPr="002227C3">
        <w:rPr>
          <w:rStyle w:val="StyleUnderline"/>
          <w:highlight w:val="green"/>
        </w:rPr>
        <w:t>the EPA’s</w:t>
      </w:r>
      <w:r w:rsidRPr="00F77106">
        <w:rPr>
          <w:rStyle w:val="StyleUnderline"/>
        </w:rPr>
        <w:t xml:space="preserve"> union recently negotiated a </w:t>
      </w:r>
      <w:r w:rsidRPr="002227C3">
        <w:rPr>
          <w:rStyle w:val="StyleUnderline"/>
          <w:highlight w:val="green"/>
        </w:rPr>
        <w:t>contract</w:t>
      </w:r>
      <w:r w:rsidRPr="00F77106">
        <w:rPr>
          <w:rStyle w:val="StyleUnderline"/>
        </w:rPr>
        <w:t xml:space="preserve"> that </w:t>
      </w:r>
      <w:r w:rsidRPr="002227C3">
        <w:rPr>
          <w:rStyle w:val="StyleUnderline"/>
          <w:highlight w:val="green"/>
        </w:rPr>
        <w:t xml:space="preserve">includes </w:t>
      </w:r>
      <w:r w:rsidRPr="002227C3">
        <w:rPr>
          <w:rStyle w:val="Emphasis"/>
          <w:highlight w:val="green"/>
        </w:rPr>
        <w:t>protections</w:t>
      </w:r>
      <w:r w:rsidRPr="002227C3">
        <w:rPr>
          <w:rStyle w:val="StyleUnderline"/>
          <w:highlight w:val="green"/>
        </w:rPr>
        <w:t xml:space="preserve"> for “</w:t>
      </w:r>
      <w:r w:rsidRPr="002227C3">
        <w:rPr>
          <w:rStyle w:val="Emphasis"/>
          <w:highlight w:val="green"/>
        </w:rPr>
        <w:t>scientific integrity</w:t>
      </w:r>
      <w:r w:rsidRPr="002227C3">
        <w:rPr>
          <w:rStyle w:val="StyleUnderline"/>
          <w:highlight w:val="green"/>
        </w:rPr>
        <w:t>”—</w:t>
      </w:r>
      <w:r w:rsidRPr="002227C3">
        <w:rPr>
          <w:rStyle w:val="Emphasis"/>
          <w:highlight w:val="green"/>
        </w:rPr>
        <w:t>limiting</w:t>
      </w:r>
      <w:r w:rsidRPr="00F77106">
        <w:rPr>
          <w:rStyle w:val="StyleUnderline"/>
        </w:rPr>
        <w:t xml:space="preserve"> the president’s </w:t>
      </w:r>
      <w:r w:rsidRPr="002227C3">
        <w:rPr>
          <w:rStyle w:val="StyleUnderline"/>
          <w:highlight w:val="green"/>
        </w:rPr>
        <w:t xml:space="preserve">ability to </w:t>
      </w:r>
      <w:r w:rsidRPr="002227C3">
        <w:rPr>
          <w:rStyle w:val="Emphasis"/>
          <w:highlight w:val="green"/>
        </w:rPr>
        <w:t>interfere</w:t>
      </w:r>
      <w:r w:rsidRPr="002227C3">
        <w:rPr>
          <w:rStyle w:val="StyleUnderline"/>
          <w:highlight w:val="green"/>
        </w:rPr>
        <w:t xml:space="preserve"> in </w:t>
      </w:r>
      <w:r w:rsidRPr="002227C3">
        <w:rPr>
          <w:rStyle w:val="Emphasis"/>
          <w:highlight w:val="green"/>
        </w:rPr>
        <w:t>scientific judgments</w:t>
      </w:r>
      <w:r w:rsidRPr="00B20D7E">
        <w:rPr>
          <w:sz w:val="16"/>
        </w:rPr>
        <w:t xml:space="preserve">. </w:t>
      </w:r>
      <w:r w:rsidRPr="002227C3">
        <w:rPr>
          <w:rStyle w:val="StyleUnderline"/>
          <w:highlight w:val="green"/>
        </w:rPr>
        <w:t>They</w:t>
      </w:r>
      <w:r w:rsidRPr="00F77106">
        <w:rPr>
          <w:rStyle w:val="StyleUnderline"/>
        </w:rPr>
        <w:t xml:space="preserve"> can </w:t>
      </w:r>
      <w:r w:rsidRPr="002227C3">
        <w:rPr>
          <w:rStyle w:val="StyleUnderline"/>
          <w:highlight w:val="green"/>
        </w:rPr>
        <w:t>dictate rights around working conditions</w:t>
      </w:r>
      <w:r w:rsidRPr="00B20D7E">
        <w:rPr>
          <w:sz w:val="16"/>
        </w:rPr>
        <w:t xml:space="preserve">, affecting whether President Trump can make good on his threats to call remote workers back to the office or relocate whole agencies. Perhaps most important, </w:t>
      </w:r>
      <w:r w:rsidRPr="002227C3">
        <w:rPr>
          <w:rStyle w:val="StyleUnderline"/>
          <w:highlight w:val="green"/>
        </w:rPr>
        <w:t xml:space="preserve">unions pool </w:t>
      </w:r>
      <w:r w:rsidRPr="002227C3">
        <w:rPr>
          <w:rStyle w:val="Emphasis"/>
          <w:highlight w:val="green"/>
        </w:rPr>
        <w:t>money</w:t>
      </w:r>
      <w:r w:rsidRPr="002227C3">
        <w:rPr>
          <w:rStyle w:val="StyleUnderline"/>
          <w:highlight w:val="green"/>
        </w:rPr>
        <w:t xml:space="preserve"> and </w:t>
      </w:r>
      <w:r w:rsidRPr="002227C3">
        <w:rPr>
          <w:rStyle w:val="Emphasis"/>
          <w:highlight w:val="green"/>
        </w:rPr>
        <w:t>expertise</w:t>
      </w:r>
      <w:r w:rsidRPr="00B20D7E">
        <w:rPr>
          <w:sz w:val="16"/>
        </w:rPr>
        <w:t xml:space="preserve">, </w:t>
      </w:r>
      <w:r w:rsidRPr="002227C3">
        <w:rPr>
          <w:rStyle w:val="StyleUnderline"/>
          <w:highlight w:val="green"/>
        </w:rPr>
        <w:t>allowing</w:t>
      </w:r>
      <w:r w:rsidRPr="00F77106">
        <w:rPr>
          <w:rStyle w:val="StyleUnderline"/>
        </w:rPr>
        <w:t xml:space="preserve"> federal </w:t>
      </w:r>
      <w:r w:rsidRPr="002227C3">
        <w:rPr>
          <w:rStyle w:val="StyleUnderline"/>
          <w:highlight w:val="green"/>
        </w:rPr>
        <w:t>workers to push back</w:t>
      </w:r>
      <w:r w:rsidRPr="00F77106">
        <w:rPr>
          <w:rStyle w:val="StyleUnderline"/>
        </w:rPr>
        <w:t xml:space="preserve"> against presidential attacks </w:t>
      </w:r>
      <w:r w:rsidRPr="002227C3">
        <w:rPr>
          <w:rStyle w:val="StyleUnderline"/>
          <w:highlight w:val="green"/>
        </w:rPr>
        <w:t xml:space="preserve">through </w:t>
      </w:r>
      <w:r w:rsidRPr="002227C3">
        <w:rPr>
          <w:rStyle w:val="Emphasis"/>
          <w:highlight w:val="green"/>
        </w:rPr>
        <w:t>litigation</w:t>
      </w:r>
      <w:r w:rsidRPr="00B20D7E">
        <w:rPr>
          <w:sz w:val="16"/>
        </w:rPr>
        <w:t xml:space="preserve">, </w:t>
      </w:r>
      <w:r w:rsidRPr="00F77106">
        <w:rPr>
          <w:rStyle w:val="Emphasis"/>
        </w:rPr>
        <w:t>mass communication</w:t>
      </w:r>
      <w:r w:rsidRPr="00B20D7E">
        <w:rPr>
          <w:sz w:val="16"/>
        </w:rPr>
        <w:t xml:space="preserve"> strategies, </w:t>
      </w:r>
      <w:r w:rsidRPr="002227C3">
        <w:rPr>
          <w:rStyle w:val="StyleUnderline"/>
          <w:highlight w:val="green"/>
        </w:rPr>
        <w:t>and</w:t>
      </w:r>
      <w:r w:rsidRPr="00B20D7E">
        <w:rPr>
          <w:sz w:val="16"/>
        </w:rPr>
        <w:t xml:space="preserve"> legislative </w:t>
      </w:r>
      <w:r w:rsidRPr="002227C3">
        <w:rPr>
          <w:rStyle w:val="Emphasis"/>
          <w:highlight w:val="green"/>
        </w:rPr>
        <w:t>outreach</w:t>
      </w:r>
      <w:r w:rsidRPr="00B20D7E">
        <w:rPr>
          <w:sz w:val="16"/>
        </w:rPr>
        <w:t xml:space="preserve">. </w:t>
      </w:r>
    </w:p>
    <w:p w14:paraId="36BB0009" w14:textId="77777777" w:rsidR="0048138B" w:rsidRPr="00B20D7E" w:rsidRDefault="0048138B" w:rsidP="0048138B"/>
    <w:p w14:paraId="3EFD2E77" w14:textId="77777777" w:rsidR="0048138B" w:rsidRPr="00862A28" w:rsidRDefault="0048138B" w:rsidP="0048138B">
      <w:pPr>
        <w:pStyle w:val="Heading4"/>
      </w:pPr>
      <w:r>
        <w:t xml:space="preserve">Decline of </w:t>
      </w:r>
      <w:r>
        <w:rPr>
          <w:u w:val="single"/>
        </w:rPr>
        <w:t>scientific integrity</w:t>
      </w:r>
      <w:r>
        <w:t xml:space="preserve"> erodes </w:t>
      </w:r>
      <w:r>
        <w:rPr>
          <w:u w:val="single"/>
        </w:rPr>
        <w:t>public trust</w:t>
      </w:r>
      <w:r>
        <w:t xml:space="preserve"> during </w:t>
      </w:r>
      <w:r>
        <w:rPr>
          <w:u w:val="single"/>
        </w:rPr>
        <w:t>health crises</w:t>
      </w:r>
      <w:r>
        <w:t xml:space="preserve">.  </w:t>
      </w:r>
    </w:p>
    <w:p w14:paraId="11EC52DD" w14:textId="77777777" w:rsidR="0048138B" w:rsidRPr="00FC1B90" w:rsidRDefault="0048138B" w:rsidP="0048138B">
      <w:pPr>
        <w:rPr>
          <w:rStyle w:val="Style13ptBold"/>
        </w:rPr>
      </w:pPr>
      <w:r>
        <w:rPr>
          <w:rStyle w:val="Style13ptBold"/>
        </w:rPr>
        <w:t xml:space="preserve">Borkowski 25 </w:t>
      </w:r>
      <w:r>
        <w:t>– M</w:t>
      </w:r>
      <w:r w:rsidRPr="00FC1B90">
        <w:t xml:space="preserve">anaging </w:t>
      </w:r>
      <w:r>
        <w:t>D</w:t>
      </w:r>
      <w:r w:rsidRPr="00FC1B90">
        <w:t>irector of the Jacobs Institute of Women’s Health at the Milken Institute School of Public Health at George Washington University</w:t>
      </w:r>
      <w:r>
        <w:t>.</w:t>
      </w:r>
    </w:p>
    <w:p w14:paraId="3233B4A3" w14:textId="77777777" w:rsidR="0048138B" w:rsidRPr="003513ED" w:rsidRDefault="0048138B" w:rsidP="0048138B">
      <w:r w:rsidRPr="00FC1B90">
        <w:t>Liz Borkowski</w:t>
      </w:r>
      <w:r>
        <w:t>, “</w:t>
      </w:r>
      <w:r w:rsidRPr="00FC1B90">
        <w:t xml:space="preserve">Trump’s NIH Ditches Its Scientific Integrity Policy. That’s Bad News for Public Trust in </w:t>
      </w:r>
      <w:r w:rsidRPr="003513ED">
        <w:t>Government Science,” Union of Concerned Scientists, 4/1/25, https://blog.ucs.org/liz-borkowski/trumps-nih-ditches-its-scientific-integrity-policy-thats-bad-news-for-public-trust-in-government-science/</w:t>
      </w:r>
    </w:p>
    <w:p w14:paraId="04A5AE94" w14:textId="77777777" w:rsidR="0048138B" w:rsidRPr="003513ED" w:rsidRDefault="0048138B" w:rsidP="0048138B">
      <w:pPr>
        <w:rPr>
          <w:sz w:val="16"/>
        </w:rPr>
      </w:pPr>
      <w:r w:rsidRPr="003513ED">
        <w:rPr>
          <w:sz w:val="16"/>
        </w:rPr>
        <w:t>Why scientific integrity policies matter</w:t>
      </w:r>
    </w:p>
    <w:p w14:paraId="632723AD" w14:textId="77777777" w:rsidR="0048138B" w:rsidRPr="003513ED" w:rsidRDefault="0048138B" w:rsidP="0048138B">
      <w:pPr>
        <w:rPr>
          <w:sz w:val="16"/>
        </w:rPr>
      </w:pPr>
      <w:r w:rsidRPr="003513ED">
        <w:rPr>
          <w:rStyle w:val="StyleUnderline"/>
        </w:rPr>
        <w:t>Government science is crucial for</w:t>
      </w:r>
      <w:r w:rsidRPr="003513ED">
        <w:rPr>
          <w:sz w:val="16"/>
        </w:rPr>
        <w:t xml:space="preserve"> our </w:t>
      </w:r>
      <w:r w:rsidRPr="003513ED">
        <w:rPr>
          <w:rStyle w:val="StyleUnderline"/>
        </w:rPr>
        <w:t>health and well-being</w:t>
      </w:r>
      <w:r w:rsidRPr="003513ED">
        <w:rPr>
          <w:sz w:val="16"/>
        </w:rPr>
        <w:t xml:space="preserve">. </w:t>
      </w:r>
      <w:r w:rsidRPr="003513ED">
        <w:rPr>
          <w:rStyle w:val="StyleUnderline"/>
        </w:rPr>
        <w:t>Research</w:t>
      </w:r>
      <w:r w:rsidRPr="003513ED">
        <w:rPr>
          <w:sz w:val="16"/>
        </w:rPr>
        <w:t xml:space="preserve"> conducted and supported by government agencies </w:t>
      </w:r>
      <w:r w:rsidRPr="003513ED">
        <w:rPr>
          <w:rStyle w:val="StyleUnderline"/>
        </w:rPr>
        <w:t>has spurred innovation</w:t>
      </w:r>
      <w:r w:rsidRPr="003513ED">
        <w:rPr>
          <w:sz w:val="16"/>
        </w:rPr>
        <w:t xml:space="preserve"> in fields </w:t>
      </w:r>
      <w:r w:rsidRPr="003513ED">
        <w:rPr>
          <w:rStyle w:val="StyleUnderline"/>
        </w:rPr>
        <w:t>from cancer treatment to quantum computing</w:t>
      </w:r>
      <w:r w:rsidRPr="003513ED">
        <w:rPr>
          <w:sz w:val="16"/>
        </w:rPr>
        <w:t xml:space="preserve">. </w:t>
      </w:r>
      <w:r w:rsidRPr="002227C3">
        <w:rPr>
          <w:rStyle w:val="StyleUnderline"/>
          <w:highlight w:val="green"/>
        </w:rPr>
        <w:t xml:space="preserve">We rely on </w:t>
      </w:r>
      <w:r w:rsidRPr="002227C3">
        <w:rPr>
          <w:rStyle w:val="Emphasis"/>
          <w:highlight w:val="green"/>
        </w:rPr>
        <w:t>government scientists’</w:t>
      </w:r>
      <w:r w:rsidRPr="002227C3">
        <w:rPr>
          <w:rStyle w:val="StyleUnderline"/>
          <w:highlight w:val="green"/>
        </w:rPr>
        <w:t xml:space="preserve"> </w:t>
      </w:r>
      <w:r w:rsidRPr="002227C3">
        <w:rPr>
          <w:rStyle w:val="Emphasis"/>
          <w:highlight w:val="green"/>
        </w:rPr>
        <w:t>scrutiny</w:t>
      </w:r>
      <w:r w:rsidRPr="003513ED">
        <w:rPr>
          <w:rStyle w:val="StyleUnderline"/>
        </w:rPr>
        <w:t xml:space="preserve"> of data </w:t>
      </w:r>
      <w:r w:rsidRPr="002227C3">
        <w:rPr>
          <w:rStyle w:val="StyleUnderline"/>
          <w:highlight w:val="green"/>
        </w:rPr>
        <w:t>to make sure</w:t>
      </w:r>
      <w:r w:rsidRPr="003513ED">
        <w:rPr>
          <w:rStyle w:val="StyleUnderline"/>
        </w:rPr>
        <w:t xml:space="preserve"> that </w:t>
      </w:r>
      <w:r w:rsidRPr="002227C3">
        <w:rPr>
          <w:rStyle w:val="Emphasis"/>
          <w:highlight w:val="green"/>
        </w:rPr>
        <w:t>drugs</w:t>
      </w:r>
      <w:r w:rsidRPr="002227C3">
        <w:rPr>
          <w:rStyle w:val="StyleUnderline"/>
          <w:highlight w:val="green"/>
        </w:rPr>
        <w:t xml:space="preserve"> and </w:t>
      </w:r>
      <w:r w:rsidRPr="002227C3">
        <w:rPr>
          <w:rStyle w:val="Emphasis"/>
          <w:highlight w:val="green"/>
        </w:rPr>
        <w:t>vaccines</w:t>
      </w:r>
      <w:r w:rsidRPr="003513ED">
        <w:rPr>
          <w:rStyle w:val="StyleUnderline"/>
        </w:rPr>
        <w:t xml:space="preserve"> marketed in this country </w:t>
      </w:r>
      <w:r w:rsidRPr="002227C3">
        <w:rPr>
          <w:rStyle w:val="StyleUnderline"/>
          <w:highlight w:val="green"/>
        </w:rPr>
        <w:t xml:space="preserve">are </w:t>
      </w:r>
      <w:r w:rsidRPr="002227C3">
        <w:rPr>
          <w:rStyle w:val="Emphasis"/>
          <w:highlight w:val="green"/>
        </w:rPr>
        <w:t>safe</w:t>
      </w:r>
      <w:r w:rsidRPr="003513ED">
        <w:rPr>
          <w:sz w:val="16"/>
        </w:rPr>
        <w:t xml:space="preserve"> and effective and to protect us from harms like contaminated water and polluted air. </w:t>
      </w:r>
      <w:r w:rsidRPr="003513ED">
        <w:rPr>
          <w:rStyle w:val="StyleUnderline"/>
        </w:rPr>
        <w:t>When hurricanes or wildfires threaten</w:t>
      </w:r>
      <w:r w:rsidRPr="003513ED">
        <w:rPr>
          <w:sz w:val="16"/>
        </w:rPr>
        <w:t xml:space="preserve">, </w:t>
      </w:r>
      <w:r w:rsidRPr="003513ED">
        <w:rPr>
          <w:rStyle w:val="StyleUnderline"/>
        </w:rPr>
        <w:t>we rely on National Weather Service alerts to keep safe</w:t>
      </w:r>
      <w:r w:rsidRPr="003513ED">
        <w:rPr>
          <w:sz w:val="16"/>
        </w:rPr>
        <w:t xml:space="preserve">.  </w:t>
      </w:r>
    </w:p>
    <w:p w14:paraId="6F90A1B9" w14:textId="77777777" w:rsidR="0048138B" w:rsidRPr="003513ED" w:rsidRDefault="0048138B" w:rsidP="0048138B">
      <w:pPr>
        <w:rPr>
          <w:sz w:val="16"/>
        </w:rPr>
      </w:pPr>
      <w:r w:rsidRPr="002227C3">
        <w:rPr>
          <w:rStyle w:val="StyleUnderline"/>
          <w:highlight w:val="green"/>
        </w:rPr>
        <w:t>Those who</w:t>
      </w:r>
      <w:r w:rsidRPr="003513ED">
        <w:rPr>
          <w:rStyle w:val="StyleUnderline"/>
        </w:rPr>
        <w:t xml:space="preserve"> might </w:t>
      </w:r>
      <w:r w:rsidRPr="002227C3">
        <w:rPr>
          <w:rStyle w:val="StyleUnderline"/>
          <w:highlight w:val="green"/>
        </w:rPr>
        <w:t xml:space="preserve">benefit </w:t>
      </w:r>
      <w:r w:rsidRPr="002227C3">
        <w:rPr>
          <w:rStyle w:val="Emphasis"/>
          <w:highlight w:val="green"/>
        </w:rPr>
        <w:t>politically</w:t>
      </w:r>
      <w:r w:rsidRPr="002227C3">
        <w:rPr>
          <w:rStyle w:val="StyleUnderline"/>
          <w:highlight w:val="green"/>
        </w:rPr>
        <w:t xml:space="preserve"> or </w:t>
      </w:r>
      <w:r w:rsidRPr="002227C3">
        <w:rPr>
          <w:rStyle w:val="Emphasis"/>
          <w:highlight w:val="green"/>
        </w:rPr>
        <w:t>financially</w:t>
      </w:r>
      <w:r w:rsidRPr="003513ED">
        <w:rPr>
          <w:rStyle w:val="StyleUnderline"/>
        </w:rPr>
        <w:t xml:space="preserve"> from a certain government decision </w:t>
      </w:r>
      <w:r w:rsidRPr="002227C3">
        <w:rPr>
          <w:rStyle w:val="StyleUnderline"/>
          <w:highlight w:val="green"/>
        </w:rPr>
        <w:t xml:space="preserve">might seek to </w:t>
      </w:r>
      <w:r w:rsidRPr="002227C3">
        <w:rPr>
          <w:rStyle w:val="Emphasis"/>
          <w:highlight w:val="green"/>
        </w:rPr>
        <w:t>influence</w:t>
      </w:r>
      <w:r w:rsidRPr="003513ED">
        <w:rPr>
          <w:rStyle w:val="StyleUnderline"/>
        </w:rPr>
        <w:t xml:space="preserve"> that decision</w:t>
      </w:r>
      <w:r w:rsidRPr="003513ED">
        <w:rPr>
          <w:sz w:val="16"/>
        </w:rPr>
        <w:t>—</w:t>
      </w:r>
      <w:r w:rsidRPr="003513ED">
        <w:rPr>
          <w:rStyle w:val="StyleUnderline"/>
        </w:rPr>
        <w:t xml:space="preserve">including </w:t>
      </w:r>
      <w:r w:rsidRPr="002227C3">
        <w:rPr>
          <w:rStyle w:val="StyleUnderline"/>
          <w:highlight w:val="green"/>
        </w:rPr>
        <w:t xml:space="preserve">by </w:t>
      </w:r>
      <w:r w:rsidRPr="002227C3">
        <w:rPr>
          <w:rStyle w:val="Emphasis"/>
          <w:highlight w:val="green"/>
        </w:rPr>
        <w:t>pushing scientists</w:t>
      </w:r>
      <w:r w:rsidRPr="002227C3">
        <w:rPr>
          <w:rStyle w:val="StyleUnderline"/>
          <w:highlight w:val="green"/>
        </w:rPr>
        <w:t xml:space="preserve"> to </w:t>
      </w:r>
      <w:r w:rsidRPr="002227C3">
        <w:rPr>
          <w:rStyle w:val="Emphasis"/>
          <w:highlight w:val="green"/>
        </w:rPr>
        <w:t>ignore</w:t>
      </w:r>
      <w:r w:rsidRPr="002227C3">
        <w:rPr>
          <w:rStyle w:val="StyleUnderline"/>
          <w:highlight w:val="green"/>
        </w:rPr>
        <w:t xml:space="preserve"> </w:t>
      </w:r>
      <w:r w:rsidRPr="002227C3">
        <w:rPr>
          <w:rStyle w:val="Emphasis"/>
          <w:highlight w:val="green"/>
        </w:rPr>
        <w:t>ev</w:t>
      </w:r>
      <w:r w:rsidRPr="003513ED">
        <w:rPr>
          <w:rStyle w:val="StyleUnderline"/>
        </w:rPr>
        <w:t xml:space="preserve">idence of </w:t>
      </w:r>
      <w:r w:rsidRPr="003513ED">
        <w:rPr>
          <w:rStyle w:val="Emphasis"/>
        </w:rPr>
        <w:t>health harms</w:t>
      </w:r>
      <w:r w:rsidRPr="003513ED">
        <w:rPr>
          <w:rStyle w:val="StyleUnderline"/>
        </w:rPr>
        <w:t xml:space="preserve"> from a drug or industrial chemical</w:t>
      </w:r>
      <w:r w:rsidRPr="003513ED">
        <w:rPr>
          <w:sz w:val="16"/>
        </w:rPr>
        <w:t xml:space="preserve">. For the sake of public health and economic well-being, </w:t>
      </w:r>
      <w:r w:rsidRPr="002227C3">
        <w:rPr>
          <w:rStyle w:val="StyleUnderline"/>
          <w:highlight w:val="green"/>
        </w:rPr>
        <w:t xml:space="preserve">we </w:t>
      </w:r>
      <w:r w:rsidRPr="002227C3">
        <w:rPr>
          <w:rStyle w:val="Emphasis"/>
          <w:highlight w:val="green"/>
        </w:rPr>
        <w:t>must</w:t>
      </w:r>
      <w:r w:rsidRPr="002227C3">
        <w:rPr>
          <w:rStyle w:val="StyleUnderline"/>
          <w:highlight w:val="green"/>
        </w:rPr>
        <w:t xml:space="preserve"> be able to trust</w:t>
      </w:r>
      <w:r w:rsidRPr="003513ED">
        <w:rPr>
          <w:rStyle w:val="StyleUnderline"/>
        </w:rPr>
        <w:t xml:space="preserve"> that government </w:t>
      </w:r>
      <w:r w:rsidRPr="002227C3">
        <w:rPr>
          <w:rStyle w:val="StyleUnderline"/>
          <w:highlight w:val="green"/>
        </w:rPr>
        <w:t>scientists are</w:t>
      </w:r>
      <w:r w:rsidRPr="003513ED">
        <w:rPr>
          <w:rStyle w:val="StyleUnderline"/>
        </w:rPr>
        <w:t xml:space="preserve"> adhering to best scientific practices and </w:t>
      </w:r>
      <w:r w:rsidRPr="002227C3">
        <w:rPr>
          <w:rStyle w:val="StyleUnderline"/>
          <w:highlight w:val="green"/>
        </w:rPr>
        <w:t xml:space="preserve">able to </w:t>
      </w:r>
      <w:r w:rsidRPr="002227C3">
        <w:rPr>
          <w:rStyle w:val="Emphasis"/>
          <w:highlight w:val="green"/>
        </w:rPr>
        <w:t>resist pressure</w:t>
      </w:r>
      <w:r w:rsidRPr="003513ED">
        <w:rPr>
          <w:rStyle w:val="StyleUnderline"/>
        </w:rPr>
        <w:t xml:space="preserve"> from those who might seek to manipulate or suppress scientific findings</w:t>
      </w:r>
      <w:r w:rsidRPr="003513ED">
        <w:rPr>
          <w:sz w:val="16"/>
        </w:rPr>
        <w:t xml:space="preserve">. </w:t>
      </w:r>
      <w:r w:rsidRPr="003513ED">
        <w:rPr>
          <w:rStyle w:val="StyleUnderline"/>
        </w:rPr>
        <w:t xml:space="preserve">Scientific integrity policies </w:t>
      </w:r>
      <w:r w:rsidRPr="003513ED">
        <w:rPr>
          <w:rStyle w:val="Emphasis"/>
        </w:rPr>
        <w:t>prohibit</w:t>
      </w:r>
      <w:r w:rsidRPr="003513ED">
        <w:rPr>
          <w:rStyle w:val="StyleUnderline"/>
        </w:rPr>
        <w:t xml:space="preserve"> </w:t>
      </w:r>
      <w:r w:rsidRPr="003513ED">
        <w:rPr>
          <w:rStyle w:val="Emphasis"/>
        </w:rPr>
        <w:t>political influence</w:t>
      </w:r>
      <w:r w:rsidRPr="003513ED">
        <w:rPr>
          <w:rStyle w:val="StyleUnderline"/>
        </w:rPr>
        <w:t xml:space="preserve"> on science and provide avenues for raising concerns about potential scientific integrity violations</w:t>
      </w:r>
      <w:r w:rsidRPr="003513ED">
        <w:rPr>
          <w:sz w:val="16"/>
        </w:rPr>
        <w:t>, like suppression or alteration of studies or threats to scientists over the content of their work.</w:t>
      </w:r>
    </w:p>
    <w:p w14:paraId="1A993C68" w14:textId="77777777" w:rsidR="0048138B" w:rsidRPr="003513ED" w:rsidRDefault="0048138B" w:rsidP="0048138B">
      <w:pPr>
        <w:rPr>
          <w:sz w:val="16"/>
        </w:rPr>
      </w:pPr>
      <w:r w:rsidRPr="003513ED">
        <w:rPr>
          <w:sz w:val="16"/>
        </w:rPr>
        <w:t>Like many of the other recently-created and updated policies from government agencies, NIH’s policy created a pathway to implement the agency’s scientific integrity policy. This included designating a scientific integrity official (SIO) tasked with promoting scientific integrity across the agency and serving as a point of contact for scientific integrity allegations within the agency, as well as being available for informal consultations to discuss whether a concern might indicate a violation. The SIO was also responsible for convening an NIH Scientific Integrity Council “comprising career employees with expertise in ethics, research integrity, research misconduct, communications, whistle blower protections, and other relevant administrative areas.” The Council would assist the SIO in adjudicating allegations of scientific integrity violations.</w:t>
      </w:r>
    </w:p>
    <w:p w14:paraId="03AF218D" w14:textId="77777777" w:rsidR="0048138B" w:rsidRPr="003513ED" w:rsidRDefault="0048138B" w:rsidP="0048138B">
      <w:pPr>
        <w:rPr>
          <w:sz w:val="16"/>
        </w:rPr>
      </w:pPr>
      <w:r w:rsidRPr="003513ED">
        <w:rPr>
          <w:sz w:val="16"/>
        </w:rPr>
        <w:t>Another valuable aspect of the NIH policy was that it tasked both the agency’s chief scientist and its SIO with advancing diversity, equity, inclusion, and accessibility (DEIA). The Trump administration’s opposition to DEIA endangers progress agencies have made in countering the discrimination and injustice disproportionately experienced by scientists belonging to marginalized groups. Although discrimination harms our nation in many ways, one of the most obvious impacts on government science is that it has blocked countless eager science students from the career trajectories that could have best allowed them to put their talents to use for the public good, and deprives all of us of a diverse range of experiences and perspectives.</w:t>
      </w:r>
    </w:p>
    <w:p w14:paraId="70A6C170" w14:textId="77777777" w:rsidR="0048138B" w:rsidRPr="003513ED" w:rsidRDefault="0048138B" w:rsidP="0048138B">
      <w:pPr>
        <w:rPr>
          <w:sz w:val="16"/>
        </w:rPr>
      </w:pPr>
      <w:r w:rsidRPr="003513ED">
        <w:rPr>
          <w:sz w:val="16"/>
        </w:rPr>
        <w:t>What will happen at NIH now?</w:t>
      </w:r>
    </w:p>
    <w:p w14:paraId="4857CDC3" w14:textId="77777777" w:rsidR="0048138B" w:rsidRPr="003513ED" w:rsidRDefault="0048138B" w:rsidP="0048138B">
      <w:pPr>
        <w:rPr>
          <w:sz w:val="16"/>
        </w:rPr>
      </w:pPr>
      <w:r w:rsidRPr="003513ED">
        <w:rPr>
          <w:sz w:val="16"/>
        </w:rPr>
        <w:t xml:space="preserve">The brief statement rescinding NIH’s scientific integrity policy — which has not appeared in the Federal Register — states that “NIH will adhere to the HHS [Department of Health and Human Services] Scientific Integrity Policy to advance scientific integrity goals.” HHS’s scientific integrity policy is very similar to the now-rescinded NIH policy, but the loss of the NIH-specific policy also means the loss of the NIH-specific infrastructure for addressing scientists’ concerns. </w:t>
      </w:r>
      <w:r w:rsidRPr="002227C3">
        <w:rPr>
          <w:rStyle w:val="StyleUnderline"/>
          <w:highlight w:val="green"/>
        </w:rPr>
        <w:t>If an NIH scientist is concerned about</w:t>
      </w:r>
      <w:r w:rsidRPr="003513ED">
        <w:rPr>
          <w:rStyle w:val="StyleUnderline"/>
        </w:rPr>
        <w:t xml:space="preserve"> a study being manipulated to achieve a </w:t>
      </w:r>
      <w:r w:rsidRPr="003513ED">
        <w:rPr>
          <w:rStyle w:val="Emphasis"/>
        </w:rPr>
        <w:t>politically</w:t>
      </w:r>
      <w:r w:rsidRPr="003513ED">
        <w:rPr>
          <w:rStyle w:val="StyleUnderline"/>
        </w:rPr>
        <w:t xml:space="preserve"> </w:t>
      </w:r>
      <w:r w:rsidRPr="003513ED">
        <w:rPr>
          <w:rStyle w:val="Emphasis"/>
        </w:rPr>
        <w:t>palatable</w:t>
      </w:r>
      <w:r w:rsidRPr="003513ED">
        <w:rPr>
          <w:rStyle w:val="StyleUnderline"/>
        </w:rPr>
        <w:t xml:space="preserve"> finding or </w:t>
      </w:r>
      <w:r w:rsidRPr="002227C3">
        <w:rPr>
          <w:rStyle w:val="Emphasis"/>
          <w:highlight w:val="green"/>
        </w:rPr>
        <w:t>suppression</w:t>
      </w:r>
      <w:r w:rsidRPr="003513ED">
        <w:rPr>
          <w:rStyle w:val="StyleUnderline"/>
        </w:rPr>
        <w:t xml:space="preserve"> of research results</w:t>
      </w:r>
      <w:r w:rsidRPr="003513ED">
        <w:rPr>
          <w:sz w:val="16"/>
        </w:rPr>
        <w:t xml:space="preserve">, </w:t>
      </w:r>
      <w:r w:rsidRPr="002227C3">
        <w:rPr>
          <w:rStyle w:val="StyleUnderline"/>
          <w:highlight w:val="green"/>
        </w:rPr>
        <w:t>they’d</w:t>
      </w:r>
      <w:r w:rsidRPr="003513ED">
        <w:rPr>
          <w:rStyle w:val="StyleUnderline"/>
        </w:rPr>
        <w:t xml:space="preserve"> most likely </w:t>
      </w:r>
      <w:r w:rsidRPr="002227C3">
        <w:rPr>
          <w:rStyle w:val="StyleUnderline"/>
          <w:highlight w:val="green"/>
        </w:rPr>
        <w:t>prefer to consult</w:t>
      </w:r>
      <w:r w:rsidRPr="003513ED">
        <w:rPr>
          <w:rStyle w:val="StyleUnderline"/>
        </w:rPr>
        <w:t xml:space="preserve"> with </w:t>
      </w:r>
      <w:r w:rsidRPr="002227C3">
        <w:rPr>
          <w:rStyle w:val="StyleUnderline"/>
          <w:highlight w:val="green"/>
        </w:rPr>
        <w:t>a</w:t>
      </w:r>
      <w:r w:rsidRPr="003513ED">
        <w:rPr>
          <w:rStyle w:val="StyleUnderline"/>
        </w:rPr>
        <w:t xml:space="preserve">n NIH </w:t>
      </w:r>
      <w:r w:rsidRPr="002227C3">
        <w:rPr>
          <w:rStyle w:val="Emphasis"/>
          <w:highlight w:val="green"/>
        </w:rPr>
        <w:t>colleague</w:t>
      </w:r>
      <w:r w:rsidRPr="003513ED">
        <w:rPr>
          <w:sz w:val="16"/>
        </w:rPr>
        <w:t xml:space="preserve"> who understands how the agency typically works and can most easily recognize an aberration. </w:t>
      </w:r>
      <w:r w:rsidRPr="003513ED">
        <w:rPr>
          <w:rStyle w:val="StyleUnderline"/>
        </w:rPr>
        <w:t>Without knowing that such a colleague is ready to discuss their concerns with them</w:t>
      </w:r>
      <w:r w:rsidRPr="003513ED">
        <w:rPr>
          <w:sz w:val="16"/>
        </w:rPr>
        <w:t xml:space="preserve">, </w:t>
      </w:r>
      <w:r w:rsidRPr="002227C3">
        <w:rPr>
          <w:rStyle w:val="StyleUnderline"/>
          <w:highlight w:val="green"/>
        </w:rPr>
        <w:t>they might</w:t>
      </w:r>
      <w:r w:rsidRPr="003513ED">
        <w:rPr>
          <w:rStyle w:val="StyleUnderline"/>
        </w:rPr>
        <w:t xml:space="preserve"> decide to </w:t>
      </w:r>
      <w:r w:rsidRPr="002227C3">
        <w:rPr>
          <w:rStyle w:val="Emphasis"/>
          <w:highlight w:val="green"/>
        </w:rPr>
        <w:t>remain silent</w:t>
      </w:r>
      <w:r w:rsidRPr="003513ED">
        <w:rPr>
          <w:rStyle w:val="StyleUnderline"/>
        </w:rPr>
        <w:t xml:space="preserve"> instead, allowing the problem to persist</w:t>
      </w:r>
      <w:r w:rsidRPr="003513ED">
        <w:rPr>
          <w:sz w:val="16"/>
        </w:rPr>
        <w:t>.</w:t>
      </w:r>
    </w:p>
    <w:p w14:paraId="6B7D9737" w14:textId="77777777" w:rsidR="0048138B" w:rsidRPr="003513ED" w:rsidRDefault="0048138B" w:rsidP="0048138B">
      <w:pPr>
        <w:rPr>
          <w:sz w:val="16"/>
        </w:rPr>
      </w:pPr>
      <w:r w:rsidRPr="003513ED">
        <w:rPr>
          <w:sz w:val="16"/>
        </w:rPr>
        <w:t>If the HHS scientific policy remains in place — though we shouldn’t assume it will — its SIO and Scientific Integrity Council will likely have their hands full. Within the space of a week, HHS leadership tapped vaccine skeptic David Geier, who has a history of methodologically compromised research, to lead an unnecessary study on vaccines and autism; acknowledged that it had not released its experts’ assessment of the elevated risk of catching measles in certain outbreak-adjacent areas; and prompted longtime top vaccine official Peter Marks to resign, warning in his departure letter, “</w:t>
      </w:r>
      <w:r w:rsidRPr="003513ED">
        <w:rPr>
          <w:rStyle w:val="StyleUnderline"/>
        </w:rPr>
        <w:t>it has become clear that truth and transparency are not desired by</w:t>
      </w:r>
      <w:r w:rsidRPr="003513ED">
        <w:rPr>
          <w:sz w:val="16"/>
        </w:rPr>
        <w:t xml:space="preserve"> [HHS Secretary </w:t>
      </w:r>
      <w:r w:rsidRPr="003513ED">
        <w:rPr>
          <w:rStyle w:val="StyleUnderline"/>
        </w:rPr>
        <w:t>Robert F. Kennedy</w:t>
      </w:r>
      <w:r w:rsidRPr="003513ED">
        <w:rPr>
          <w:sz w:val="16"/>
        </w:rPr>
        <w:t>, Jr.], but rather he wishes subservient confirmation of his misinformation and lies.” CDC and FDA, the agencies within HHS where the suppression of the measles report and Marks’s resignation under pressure occurred, have their own scientific integrity policies (here and here), but they might be rescinded next.</w:t>
      </w:r>
    </w:p>
    <w:p w14:paraId="4C1F0FF7" w14:textId="77777777" w:rsidR="0048138B" w:rsidRDefault="0048138B" w:rsidP="0048138B">
      <w:pPr>
        <w:rPr>
          <w:sz w:val="16"/>
        </w:rPr>
      </w:pPr>
      <w:r w:rsidRPr="002227C3">
        <w:rPr>
          <w:rStyle w:val="StyleUnderline"/>
          <w:highlight w:val="green"/>
        </w:rPr>
        <w:t>If</w:t>
      </w:r>
      <w:r w:rsidRPr="003513ED">
        <w:rPr>
          <w:rStyle w:val="StyleUnderline"/>
        </w:rPr>
        <w:t xml:space="preserve"> the </w:t>
      </w:r>
      <w:r w:rsidRPr="002227C3">
        <w:rPr>
          <w:rStyle w:val="StyleUnderline"/>
          <w:highlight w:val="green"/>
        </w:rPr>
        <w:t>Trump</w:t>
      </w:r>
      <w:r w:rsidRPr="003513ED">
        <w:rPr>
          <w:rStyle w:val="StyleUnderline"/>
        </w:rPr>
        <w:t xml:space="preserve"> administration continues to </w:t>
      </w:r>
      <w:r w:rsidRPr="002227C3">
        <w:rPr>
          <w:rStyle w:val="StyleUnderline"/>
          <w:highlight w:val="green"/>
        </w:rPr>
        <w:t>rescind</w:t>
      </w:r>
      <w:r w:rsidRPr="003513ED">
        <w:rPr>
          <w:rStyle w:val="StyleUnderline"/>
        </w:rPr>
        <w:t xml:space="preserve"> scientific </w:t>
      </w:r>
      <w:r w:rsidRPr="002227C3">
        <w:rPr>
          <w:rStyle w:val="StyleUnderline"/>
          <w:highlight w:val="green"/>
        </w:rPr>
        <w:t>integrity</w:t>
      </w:r>
      <w:r w:rsidRPr="003513ED">
        <w:rPr>
          <w:sz w:val="16"/>
        </w:rPr>
        <w:t xml:space="preserve"> policies, </w:t>
      </w:r>
      <w:r w:rsidRPr="002227C3">
        <w:rPr>
          <w:rStyle w:val="StyleUnderline"/>
          <w:highlight w:val="green"/>
        </w:rPr>
        <w:t>the public</w:t>
      </w:r>
      <w:r w:rsidRPr="003513ED">
        <w:rPr>
          <w:rStyle w:val="StyleUnderline"/>
        </w:rPr>
        <w:t xml:space="preserve"> is likely to </w:t>
      </w:r>
      <w:r w:rsidRPr="002227C3">
        <w:rPr>
          <w:rStyle w:val="StyleUnderline"/>
          <w:highlight w:val="green"/>
        </w:rPr>
        <w:t>reason</w:t>
      </w:r>
      <w:r w:rsidRPr="003513ED">
        <w:rPr>
          <w:rStyle w:val="StyleUnderline"/>
        </w:rPr>
        <w:t xml:space="preserve"> that they’re doing it because </w:t>
      </w:r>
      <w:r w:rsidRPr="002227C3">
        <w:rPr>
          <w:rStyle w:val="StyleUnderline"/>
          <w:highlight w:val="green"/>
        </w:rPr>
        <w:t>they want</w:t>
      </w:r>
      <w:r w:rsidRPr="003513ED">
        <w:rPr>
          <w:rStyle w:val="StyleUnderline"/>
        </w:rPr>
        <w:t xml:space="preserve"> free rein </w:t>
      </w:r>
      <w:r w:rsidRPr="002227C3">
        <w:rPr>
          <w:rStyle w:val="StyleUnderline"/>
          <w:highlight w:val="green"/>
        </w:rPr>
        <w:t xml:space="preserve">to </w:t>
      </w:r>
      <w:r w:rsidRPr="002227C3">
        <w:rPr>
          <w:rStyle w:val="Emphasis"/>
          <w:highlight w:val="green"/>
        </w:rPr>
        <w:t>manipulate</w:t>
      </w:r>
      <w:r w:rsidRPr="003513ED">
        <w:rPr>
          <w:sz w:val="16"/>
        </w:rPr>
        <w:t xml:space="preserve">, </w:t>
      </w:r>
      <w:r w:rsidRPr="002227C3">
        <w:rPr>
          <w:rStyle w:val="Emphasis"/>
          <w:highlight w:val="green"/>
        </w:rPr>
        <w:t>censor</w:t>
      </w:r>
      <w:r w:rsidRPr="003513ED">
        <w:rPr>
          <w:sz w:val="16"/>
        </w:rPr>
        <w:t xml:space="preserve">, </w:t>
      </w:r>
      <w:r w:rsidRPr="002227C3">
        <w:rPr>
          <w:rStyle w:val="Emphasis"/>
          <w:highlight w:val="green"/>
        </w:rPr>
        <w:t>suppress</w:t>
      </w:r>
      <w:r w:rsidRPr="003513ED">
        <w:rPr>
          <w:sz w:val="16"/>
        </w:rPr>
        <w:t xml:space="preserve">, </w:t>
      </w:r>
      <w:r w:rsidRPr="003513ED">
        <w:rPr>
          <w:rStyle w:val="StyleUnderline"/>
        </w:rPr>
        <w:t xml:space="preserve">and </w:t>
      </w:r>
      <w:r w:rsidRPr="003513ED">
        <w:rPr>
          <w:rStyle w:val="Emphasis"/>
        </w:rPr>
        <w:t>ignore</w:t>
      </w:r>
      <w:r w:rsidRPr="003513ED">
        <w:rPr>
          <w:rStyle w:val="StyleUnderline"/>
        </w:rPr>
        <w:t xml:space="preserve"> scientific evidence</w:t>
      </w:r>
      <w:r w:rsidRPr="003513ED">
        <w:rPr>
          <w:sz w:val="16"/>
        </w:rPr>
        <w:t xml:space="preserve">. </w:t>
      </w:r>
      <w:r w:rsidRPr="003513ED">
        <w:rPr>
          <w:rStyle w:val="StyleUnderline"/>
        </w:rPr>
        <w:t xml:space="preserve">That’s </w:t>
      </w:r>
      <w:r w:rsidRPr="002227C3">
        <w:rPr>
          <w:rStyle w:val="StyleUnderline"/>
          <w:highlight w:val="green"/>
        </w:rPr>
        <w:t xml:space="preserve">a recipe for </w:t>
      </w:r>
      <w:r w:rsidRPr="002227C3">
        <w:rPr>
          <w:rStyle w:val="Emphasis"/>
          <w:highlight w:val="green"/>
        </w:rPr>
        <w:t>degraded trust</w:t>
      </w:r>
      <w:r w:rsidRPr="003513ED">
        <w:rPr>
          <w:sz w:val="16"/>
        </w:rPr>
        <w:t xml:space="preserve"> in the U.S. government. </w:t>
      </w:r>
      <w:r w:rsidRPr="002227C3">
        <w:rPr>
          <w:rStyle w:val="StyleUnderline"/>
          <w:highlight w:val="green"/>
        </w:rPr>
        <w:t xml:space="preserve">People are </w:t>
      </w:r>
      <w:r w:rsidRPr="002227C3">
        <w:rPr>
          <w:rStyle w:val="Emphasis"/>
          <w:highlight w:val="green"/>
        </w:rPr>
        <w:t>less likely</w:t>
      </w:r>
      <w:r w:rsidRPr="002227C3">
        <w:rPr>
          <w:rStyle w:val="StyleUnderline"/>
          <w:highlight w:val="green"/>
        </w:rPr>
        <w:t xml:space="preserve"> to listen</w:t>
      </w:r>
      <w:r w:rsidRPr="003513ED">
        <w:rPr>
          <w:rStyle w:val="StyleUnderline"/>
        </w:rPr>
        <w:t xml:space="preserve"> to advice from institutions they don’t trust</w:t>
      </w:r>
      <w:r w:rsidRPr="003513ED">
        <w:rPr>
          <w:sz w:val="16"/>
        </w:rPr>
        <w:t xml:space="preserve">, </w:t>
      </w:r>
      <w:r w:rsidRPr="003513ED">
        <w:rPr>
          <w:rStyle w:val="StyleUnderline"/>
        </w:rPr>
        <w:t xml:space="preserve">and </w:t>
      </w:r>
      <w:r w:rsidRPr="002227C3">
        <w:rPr>
          <w:rStyle w:val="StyleUnderline"/>
          <w:highlight w:val="green"/>
        </w:rPr>
        <w:t xml:space="preserve">that could </w:t>
      </w:r>
      <w:r w:rsidRPr="002227C3">
        <w:rPr>
          <w:rStyle w:val="Emphasis"/>
          <w:highlight w:val="green"/>
        </w:rPr>
        <w:t>cost lives</w:t>
      </w:r>
      <w:r w:rsidRPr="003513ED">
        <w:rPr>
          <w:rStyle w:val="StyleUnderline"/>
        </w:rPr>
        <w:t xml:space="preserve"> in the next hurricane or pandemic</w:t>
      </w:r>
      <w:r w:rsidRPr="003513ED">
        <w:rPr>
          <w:sz w:val="16"/>
        </w:rPr>
        <w:t xml:space="preserve">. If the Trump administration wants the public to trust it, they should restore NIH’s scientific integrity policy and leave the others intact.   </w:t>
      </w:r>
    </w:p>
    <w:p w14:paraId="5EB461A7" w14:textId="77777777" w:rsidR="0048138B" w:rsidRDefault="0048138B" w:rsidP="0048138B"/>
    <w:p w14:paraId="49132539" w14:textId="77777777" w:rsidR="0048138B" w:rsidRDefault="0048138B" w:rsidP="0048138B">
      <w:pPr>
        <w:pStyle w:val="Heading4"/>
      </w:pPr>
      <w:r>
        <w:t xml:space="preserve">Public trust in government is key to </w:t>
      </w:r>
      <w:r>
        <w:rPr>
          <w:u w:val="single"/>
        </w:rPr>
        <w:t>speed</w:t>
      </w:r>
      <w:r>
        <w:t xml:space="preserve"> and </w:t>
      </w:r>
      <w:r>
        <w:rPr>
          <w:u w:val="single"/>
        </w:rPr>
        <w:t>efficacy</w:t>
      </w:r>
      <w:r>
        <w:t xml:space="preserve"> of response to </w:t>
      </w:r>
      <w:r w:rsidRPr="00C40653">
        <w:rPr>
          <w:u w:val="single"/>
        </w:rPr>
        <w:t>future pandemics</w:t>
      </w:r>
      <w:r>
        <w:t>.</w:t>
      </w:r>
    </w:p>
    <w:p w14:paraId="7E87E893" w14:textId="77777777" w:rsidR="0048138B" w:rsidRDefault="0048138B" w:rsidP="0048138B">
      <w:r>
        <w:t>*[Brackets in original]</w:t>
      </w:r>
    </w:p>
    <w:p w14:paraId="3EF24CAF" w14:textId="77777777" w:rsidR="0048138B" w:rsidRDefault="0048138B" w:rsidP="0048138B">
      <w:r w:rsidRPr="004111B6">
        <w:rPr>
          <w:rStyle w:val="Style13ptBold"/>
        </w:rPr>
        <w:t>Buckee 24</w:t>
      </w:r>
      <w:r>
        <w:t xml:space="preserve"> – Professor of Epidemiology and Associate Director, Center for Communicable Disease Dynamics, Harvard T.H. Chan School of Public Health.</w:t>
      </w:r>
    </w:p>
    <w:p w14:paraId="7074A406" w14:textId="77777777" w:rsidR="0048138B" w:rsidRPr="004111B6" w:rsidRDefault="0048138B" w:rsidP="0048138B">
      <w:r>
        <w:t>Karen Feldscher, Associate Director, News, Harvard T.H. Chan School of Public Health, interviewing experts, Joe Allen, Caroline Buckee, Sarah Fortune, Professor of Immunology and Infectious Diseases and chair of the Department of Immunology and Infectious Diseases, Yonatan Grad, professor of immunology and infectious diseases, and Bill Hanage, associate professor of epidemiology and CCDD associate director, “The Next Pandemic: Not If, But When,” Harvard School of Public Health, 09-12-2024, https://hsph.harvard.edu/news/next-pandemic-not-if-but-when/</w:t>
      </w:r>
    </w:p>
    <w:p w14:paraId="45C55AD6" w14:textId="77777777" w:rsidR="0048138B" w:rsidRPr="00951BFB" w:rsidRDefault="0048138B" w:rsidP="0048138B">
      <w:pPr>
        <w:rPr>
          <w:sz w:val="14"/>
        </w:rPr>
      </w:pPr>
      <w:r w:rsidRPr="00951BFB">
        <w:rPr>
          <w:sz w:val="14"/>
        </w:rPr>
        <w:t xml:space="preserve">Buckee: </w:t>
      </w:r>
      <w:r w:rsidRPr="002227C3">
        <w:rPr>
          <w:rStyle w:val="StyleUnderline"/>
          <w:highlight w:val="green"/>
        </w:rPr>
        <w:t>Another pandemic will happen</w:t>
      </w:r>
      <w:r w:rsidRPr="00951BFB">
        <w:rPr>
          <w:sz w:val="14"/>
        </w:rPr>
        <w:t xml:space="preserve">. </w:t>
      </w:r>
      <w:r w:rsidRPr="002227C3">
        <w:rPr>
          <w:rStyle w:val="StyleUnderline"/>
          <w:highlight w:val="green"/>
        </w:rPr>
        <w:t xml:space="preserve">It’s just a </w:t>
      </w:r>
      <w:r w:rsidRPr="002227C3">
        <w:rPr>
          <w:rStyle w:val="Emphasis"/>
          <w:highlight w:val="green"/>
        </w:rPr>
        <w:t>matter of time</w:t>
      </w:r>
      <w:r w:rsidRPr="00951BFB">
        <w:rPr>
          <w:sz w:val="14"/>
        </w:rPr>
        <w:t>.</w:t>
      </w:r>
    </w:p>
    <w:p w14:paraId="3F3AA9B8" w14:textId="77777777" w:rsidR="0048138B" w:rsidRPr="00951BFB" w:rsidRDefault="0048138B" w:rsidP="0048138B">
      <w:pPr>
        <w:rPr>
          <w:sz w:val="14"/>
          <w:szCs w:val="16"/>
        </w:rPr>
      </w:pPr>
      <w:r w:rsidRPr="00951BFB">
        <w:rPr>
          <w:sz w:val="14"/>
          <w:szCs w:val="16"/>
        </w:rPr>
        <w:t>As for what we learned from the COVID pandemic, on the positive side, in some ways it’s much easier to invest in and accelerate technological change, like wastewater surveillance technologies and mRNA vaccines. In that sense, I think we’re in a better place now than we were before COVID.</w:t>
      </w:r>
    </w:p>
    <w:p w14:paraId="488DD9DA" w14:textId="77777777" w:rsidR="0048138B" w:rsidRPr="00951BFB" w:rsidRDefault="0048138B" w:rsidP="0048138B">
      <w:pPr>
        <w:rPr>
          <w:sz w:val="14"/>
          <w:szCs w:val="16"/>
        </w:rPr>
      </w:pPr>
      <w:r w:rsidRPr="00951BFB">
        <w:rPr>
          <w:sz w:val="14"/>
          <w:szCs w:val="16"/>
        </w:rPr>
        <w:t>Also, we now have sophisticated computational techniques and modeling frameworks, as well as new data streams from things like mobile phones and wastewater genomic data. We have the sort of technical and analytic expertise that will be important in responding effectively to future outbreaks. For example, the CDC’s Center for Forecasting and Outbreak Analytics [where Marc Lipsitch, professor of epidemiology and Center for Communicable Disease Dynamics (CCDD) director, is serving as senior advisor] is attempting to bring some of the sophisticated modeling and data to support public health at the state and local level. I think that effort is great. A lot of our CCDD alums have gone on to work there.</w:t>
      </w:r>
    </w:p>
    <w:p w14:paraId="04EB4A27" w14:textId="77777777" w:rsidR="0048138B" w:rsidRPr="00951BFB" w:rsidRDefault="0048138B" w:rsidP="0048138B">
      <w:pPr>
        <w:rPr>
          <w:sz w:val="14"/>
          <w:szCs w:val="16"/>
        </w:rPr>
      </w:pPr>
      <w:r w:rsidRPr="00951BFB">
        <w:rPr>
          <w:sz w:val="14"/>
          <w:szCs w:val="16"/>
        </w:rPr>
        <w:t>On the negative side, I think we haven’t learned the lesson that massively complex epidemiological models using “big data” are not particularly helpful for communities trying to deal with local outbreaks. In 2020, I worked with Satchit Balsari at Harvard Chan School and Andrew Schroeder at Direct Relief to start the COVID-19 Mobility Data Network, aimed at helping decision-makers at the state and local level understand what datasets mean—for example, helping them monitor lockdown behavior or figure out where to put mobile vaccination units. I believe that we need models that incorporate locally contextualized data—because public health is a local issue.</w:t>
      </w:r>
    </w:p>
    <w:p w14:paraId="5188785C" w14:textId="77777777" w:rsidR="0048138B" w:rsidRPr="00951BFB" w:rsidRDefault="0048138B" w:rsidP="0048138B">
      <w:pPr>
        <w:rPr>
          <w:sz w:val="14"/>
          <w:szCs w:val="16"/>
        </w:rPr>
      </w:pPr>
      <w:r w:rsidRPr="00951BFB">
        <w:rPr>
          <w:sz w:val="14"/>
          <w:szCs w:val="16"/>
        </w:rPr>
        <w:t>I also think that we have failed to address, and are continuing to fail to address, the social aspects of a public health response to epidemics—the huge global inequalities in things like vaccine allocation. Vulnerable and minority populations were disproportionately affected [by COVID] simply because of the social and economic hierarchies that we’ve put in place. And those hierarchies remain.</w:t>
      </w:r>
    </w:p>
    <w:p w14:paraId="7B7E321E" w14:textId="77777777" w:rsidR="0048138B" w:rsidRPr="00951BFB" w:rsidRDefault="0048138B" w:rsidP="0048138B">
      <w:pPr>
        <w:rPr>
          <w:sz w:val="14"/>
          <w:szCs w:val="16"/>
        </w:rPr>
      </w:pPr>
      <w:r w:rsidRPr="00951BFB">
        <w:rPr>
          <w:sz w:val="14"/>
          <w:szCs w:val="16"/>
        </w:rPr>
        <w:t>Allen: In the early days of the pandemic, there was a lot of confusion and delay over things like masking, rapid tests, and ventilation in buildings. It took us about a year, for example, to authorize rapid tests. Now we’re past that—people are used to these tests. The government started giving these away, and you can go to your local pharmacy now and buy them. As for masks, there was debate at the beginning about whether they work. Of course they work. The evidence is really clear. My sense is that, in the next pandemic, that in the period as we wait for rapid development of a vaccine, we will more quickly deploy the tools at our disposal, including masks, tests, and better ventilation and filtration. We won’t have to wait a year again to convince people that all of this matters.</w:t>
      </w:r>
    </w:p>
    <w:p w14:paraId="33559ACA" w14:textId="77777777" w:rsidR="0048138B" w:rsidRPr="00951BFB" w:rsidRDefault="0048138B" w:rsidP="0048138B">
      <w:pPr>
        <w:rPr>
          <w:sz w:val="14"/>
          <w:szCs w:val="16"/>
        </w:rPr>
      </w:pPr>
      <w:r w:rsidRPr="00951BFB">
        <w:rPr>
          <w:sz w:val="14"/>
          <w:szCs w:val="16"/>
        </w:rPr>
        <w:t>Q: Do you think that COVID fatigue will hamper our collective response to the next big infectious disease threat?</w:t>
      </w:r>
    </w:p>
    <w:p w14:paraId="762014D1" w14:textId="77777777" w:rsidR="0048138B" w:rsidRPr="00951BFB" w:rsidRDefault="0048138B" w:rsidP="0048138B">
      <w:pPr>
        <w:rPr>
          <w:sz w:val="14"/>
          <w:szCs w:val="16"/>
        </w:rPr>
      </w:pPr>
      <w:r w:rsidRPr="00951BFB">
        <w:rPr>
          <w:sz w:val="14"/>
          <w:szCs w:val="16"/>
        </w:rPr>
        <w:t>Hanage: I do think that COVID fatigue will hamper our response—100 percent. But the key is to invest in preparedness to make pandemic management more sustainable—everything from better ventilation, to funding for soap in public school bathrooms, to having studies ready to go in order to determine the most effective interventions.</w:t>
      </w:r>
    </w:p>
    <w:p w14:paraId="47CB832C" w14:textId="77777777" w:rsidR="0048138B" w:rsidRPr="00951BFB" w:rsidRDefault="0048138B" w:rsidP="0048138B">
      <w:pPr>
        <w:rPr>
          <w:sz w:val="14"/>
          <w:szCs w:val="16"/>
        </w:rPr>
      </w:pPr>
      <w:r w:rsidRPr="00951BFB">
        <w:rPr>
          <w:sz w:val="14"/>
          <w:szCs w:val="16"/>
        </w:rPr>
        <w:t>Buckee: People do have COVID fatigue—both funding fatigue and societal fatigue. This was hard on people.</w:t>
      </w:r>
    </w:p>
    <w:p w14:paraId="65740261" w14:textId="77777777" w:rsidR="0048138B" w:rsidRDefault="0048138B" w:rsidP="0048138B">
      <w:pPr>
        <w:rPr>
          <w:sz w:val="14"/>
        </w:rPr>
      </w:pPr>
      <w:r w:rsidRPr="00951BFB">
        <w:rPr>
          <w:sz w:val="14"/>
        </w:rPr>
        <w:t xml:space="preserve">If there was another pandemic, I can’t imagine a particularly different trajectory. </w:t>
      </w:r>
      <w:r w:rsidRPr="002227C3">
        <w:rPr>
          <w:rStyle w:val="StyleUnderline"/>
          <w:highlight w:val="green"/>
        </w:rPr>
        <w:t xml:space="preserve">I don’t think we’ve built </w:t>
      </w:r>
      <w:r w:rsidRPr="002227C3">
        <w:rPr>
          <w:rStyle w:val="Emphasis"/>
          <w:highlight w:val="green"/>
        </w:rPr>
        <w:t>trust</w:t>
      </w:r>
      <w:r w:rsidRPr="002227C3">
        <w:rPr>
          <w:rStyle w:val="StyleUnderline"/>
          <w:highlight w:val="green"/>
        </w:rPr>
        <w:t xml:space="preserve"> in </w:t>
      </w:r>
      <w:r w:rsidRPr="002227C3">
        <w:rPr>
          <w:rStyle w:val="Emphasis"/>
          <w:highlight w:val="green"/>
        </w:rPr>
        <w:t>government</w:t>
      </w:r>
      <w:r w:rsidRPr="004111B6">
        <w:rPr>
          <w:rStyle w:val="StyleUnderline"/>
        </w:rPr>
        <w:t xml:space="preserve"> among communities</w:t>
      </w:r>
      <w:r w:rsidRPr="00951BFB">
        <w:rPr>
          <w:sz w:val="14"/>
        </w:rPr>
        <w:t xml:space="preserve">. </w:t>
      </w:r>
      <w:r w:rsidRPr="004111B6">
        <w:rPr>
          <w:rStyle w:val="StyleUnderline"/>
        </w:rPr>
        <w:t>I don’t think that there’s been significant improvements to</w:t>
      </w:r>
      <w:r w:rsidRPr="00951BFB">
        <w:rPr>
          <w:sz w:val="14"/>
        </w:rPr>
        <w:t xml:space="preserve"> how </w:t>
      </w:r>
      <w:r w:rsidRPr="004111B6">
        <w:rPr>
          <w:rStyle w:val="StyleUnderline"/>
        </w:rPr>
        <w:t xml:space="preserve">our </w:t>
      </w:r>
      <w:r w:rsidRPr="004111B6">
        <w:rPr>
          <w:rStyle w:val="Emphasis"/>
        </w:rPr>
        <w:t>political</w:t>
      </w:r>
      <w:r w:rsidRPr="004111B6">
        <w:rPr>
          <w:rStyle w:val="StyleUnderline"/>
        </w:rPr>
        <w:t xml:space="preserve"> </w:t>
      </w:r>
      <w:r w:rsidRPr="004111B6">
        <w:rPr>
          <w:rStyle w:val="Emphasis"/>
        </w:rPr>
        <w:t>process</w:t>
      </w:r>
      <w:r w:rsidRPr="00951BFB">
        <w:rPr>
          <w:sz w:val="14"/>
        </w:rPr>
        <w:t xml:space="preserve"> would work in the event of another public health emergency—</w:t>
      </w:r>
      <w:r w:rsidRPr="004111B6">
        <w:rPr>
          <w:rStyle w:val="StyleUnderline"/>
        </w:rPr>
        <w:t>despite the fact that [</w:t>
      </w:r>
      <w:r w:rsidRPr="002227C3">
        <w:rPr>
          <w:rStyle w:val="StyleUnderline"/>
          <w:highlight w:val="green"/>
        </w:rPr>
        <w:t>responding to a pandemic</w:t>
      </w:r>
      <w:r w:rsidRPr="004111B6">
        <w:rPr>
          <w:rStyle w:val="StyleUnderline"/>
        </w:rPr>
        <w:t xml:space="preserve">] </w:t>
      </w:r>
      <w:r w:rsidRPr="002227C3">
        <w:rPr>
          <w:rStyle w:val="StyleUnderline"/>
          <w:highlight w:val="green"/>
        </w:rPr>
        <w:t>should be</w:t>
      </w:r>
      <w:r w:rsidRPr="004111B6">
        <w:rPr>
          <w:rStyle w:val="StyleUnderline"/>
        </w:rPr>
        <w:t xml:space="preserve"> completely </w:t>
      </w:r>
      <w:r w:rsidRPr="002227C3">
        <w:rPr>
          <w:rStyle w:val="StyleUnderline"/>
          <w:highlight w:val="green"/>
        </w:rPr>
        <w:t>bipartisan</w:t>
      </w:r>
      <w:r w:rsidRPr="00951BFB">
        <w:rPr>
          <w:sz w:val="14"/>
        </w:rPr>
        <w:t xml:space="preserve">. </w:t>
      </w:r>
      <w:r w:rsidRPr="002227C3">
        <w:rPr>
          <w:rStyle w:val="StyleUnderline"/>
          <w:highlight w:val="green"/>
        </w:rPr>
        <w:t xml:space="preserve">It’s </w:t>
      </w:r>
      <w:r w:rsidRPr="002227C3">
        <w:rPr>
          <w:rStyle w:val="Emphasis"/>
          <w:highlight w:val="green"/>
        </w:rPr>
        <w:t>not</w:t>
      </w:r>
      <w:r w:rsidRPr="004111B6">
        <w:rPr>
          <w:rStyle w:val="StyleUnderline"/>
        </w:rPr>
        <w:t xml:space="preserve"> a </w:t>
      </w:r>
      <w:r w:rsidRPr="002227C3">
        <w:rPr>
          <w:rStyle w:val="Emphasis"/>
          <w:highlight w:val="green"/>
        </w:rPr>
        <w:t>political</w:t>
      </w:r>
      <w:r w:rsidRPr="004111B6">
        <w:rPr>
          <w:rStyle w:val="StyleUnderline"/>
        </w:rPr>
        <w:t xml:space="preserve"> issue; </w:t>
      </w:r>
      <w:r w:rsidRPr="002227C3">
        <w:rPr>
          <w:rStyle w:val="StyleUnderline"/>
          <w:highlight w:val="green"/>
        </w:rPr>
        <w:t>it’s an</w:t>
      </w:r>
      <w:r w:rsidRPr="004111B6">
        <w:rPr>
          <w:rStyle w:val="StyleUnderline"/>
        </w:rPr>
        <w:t xml:space="preserve"> </w:t>
      </w:r>
      <w:r w:rsidRPr="002227C3">
        <w:rPr>
          <w:rStyle w:val="Emphasis"/>
          <w:highlight w:val="green"/>
        </w:rPr>
        <w:t>ex</w:t>
      </w:r>
      <w:r w:rsidRPr="004111B6">
        <w:rPr>
          <w:rStyle w:val="StyleUnderline"/>
        </w:rPr>
        <w:t xml:space="preserve">istential </w:t>
      </w:r>
      <w:r w:rsidRPr="002227C3">
        <w:rPr>
          <w:rStyle w:val="Emphasis"/>
          <w:highlight w:val="green"/>
        </w:rPr>
        <w:t>threat</w:t>
      </w:r>
      <w:r w:rsidRPr="004111B6">
        <w:rPr>
          <w:rStyle w:val="StyleUnderline"/>
        </w:rPr>
        <w:t xml:space="preserve"> to our society</w:t>
      </w:r>
      <w:r w:rsidRPr="00951BFB">
        <w:rPr>
          <w:sz w:val="14"/>
        </w:rPr>
        <w:t>.</w:t>
      </w:r>
    </w:p>
    <w:p w14:paraId="2E8C2373" w14:textId="77777777" w:rsidR="0048138B" w:rsidRPr="002227C3" w:rsidRDefault="0048138B" w:rsidP="0048138B">
      <w:pPr>
        <w:pStyle w:val="Heading4"/>
      </w:pPr>
      <w:r>
        <w:t xml:space="preserve">Absent </w:t>
      </w:r>
      <w:r>
        <w:rPr>
          <w:u w:val="single"/>
        </w:rPr>
        <w:t>public response</w:t>
      </w:r>
      <w:r>
        <w:t>, engineered pathogens cause extinction.</w:t>
      </w:r>
    </w:p>
    <w:p w14:paraId="5138AEF2" w14:textId="77777777" w:rsidR="0048138B" w:rsidRDefault="0048138B" w:rsidP="0048138B">
      <w:pPr>
        <w:rPr>
          <w:rStyle w:val="Style13ptBold"/>
        </w:rPr>
      </w:pPr>
      <w:r w:rsidRPr="00B16340">
        <w:rPr>
          <w:rStyle w:val="Style13ptBold"/>
        </w:rPr>
        <w:t>Bren</w:t>
      </w:r>
      <w:r>
        <w:rPr>
          <w:rStyle w:val="Style13ptBold"/>
        </w:rPr>
        <w:t>t</w:t>
      </w:r>
      <w:r w:rsidRPr="00B16340">
        <w:rPr>
          <w:rStyle w:val="Style13ptBold"/>
        </w:rPr>
        <w:t xml:space="preserve"> </w:t>
      </w:r>
      <w:r>
        <w:rPr>
          <w:rStyle w:val="Style13ptBold"/>
        </w:rPr>
        <w:t xml:space="preserve">24 </w:t>
      </w:r>
      <w:r w:rsidRPr="00CB19CA">
        <w:t>–</w:t>
      </w:r>
      <w:r>
        <w:rPr>
          <w:rStyle w:val="Style13ptBold"/>
        </w:rPr>
        <w:t xml:space="preserve"> </w:t>
      </w:r>
      <w:r w:rsidRPr="00CB19CA">
        <w:t>Adjunct Professor</w:t>
      </w:r>
      <w:r>
        <w:t xml:space="preserve"> at the</w:t>
      </w:r>
      <w:r w:rsidRPr="00CB19CA">
        <w:t xml:space="preserve"> Division of Public Health Sciences</w:t>
      </w:r>
      <w:r>
        <w:t>.</w:t>
      </w:r>
    </w:p>
    <w:p w14:paraId="069C4E4A" w14:textId="77777777" w:rsidR="0048138B" w:rsidRPr="00B16340" w:rsidRDefault="0048138B" w:rsidP="0048138B">
      <w:r w:rsidRPr="00B16340">
        <w:t>Roger Brent</w:t>
      </w:r>
      <w:r>
        <w:t>,</w:t>
      </w:r>
      <w:r w:rsidRPr="00B16340">
        <w:t xml:space="preserve"> "The New Bioweapons</w:t>
      </w:r>
      <w:r>
        <w:t xml:space="preserve">, </w:t>
      </w:r>
      <w:r w:rsidRPr="00B16340">
        <w:t>"8-20-2024;; Foreign Affairs; https://www.foreignaffairs.com/world/new-bioweapons-covid-biology]</w:t>
      </w:r>
    </w:p>
    <w:p w14:paraId="35740E3A" w14:textId="77777777" w:rsidR="0048138B" w:rsidRPr="00B16340" w:rsidRDefault="0048138B" w:rsidP="0048138B">
      <w:pPr>
        <w:rPr>
          <w:rStyle w:val="StyleUnderline"/>
        </w:rPr>
      </w:pPr>
      <w:r w:rsidRPr="00B16340">
        <w:rPr>
          <w:rStyle w:val="StyleUnderline"/>
        </w:rPr>
        <w:t>In cybersecurity, a penetration test is a simulated attack on a computer system’s defenses that uses the tools and techniques an adversary would employ</w:t>
      </w:r>
      <w:r w:rsidRPr="00A22F16">
        <w:rPr>
          <w:sz w:val="14"/>
        </w:rPr>
        <w:t xml:space="preserve">. Such tests are used by all kinds of governments and companies. Banks, for example, regularly hire computer experts to break into their systems and transfer money to unauthorized accounts, often by phishing for login credentials from employees. </w:t>
      </w:r>
      <w:r w:rsidRPr="00B16340">
        <w:rPr>
          <w:rStyle w:val="StyleUnderline"/>
        </w:rPr>
        <w:t>After the testers succeed, they present their findings to the institutions and make recommendations about how to improve security.</w:t>
      </w:r>
    </w:p>
    <w:p w14:paraId="40529A64" w14:textId="77777777" w:rsidR="0048138B" w:rsidRPr="00A22F16" w:rsidRDefault="0048138B" w:rsidP="0048138B">
      <w:pPr>
        <w:rPr>
          <w:sz w:val="14"/>
        </w:rPr>
      </w:pPr>
      <w:r w:rsidRPr="00B16340">
        <w:rPr>
          <w:rStyle w:val="StyleUnderline"/>
        </w:rPr>
        <w:t>At the end of the last decade and the beginning of this one, human society itself was subject to a kind of penetration test: COVID-19</w:t>
      </w:r>
      <w:r w:rsidRPr="00A22F16">
        <w:rPr>
          <w:sz w:val="14"/>
        </w:rPr>
        <w:t xml:space="preserve">. </w:t>
      </w:r>
      <w:r w:rsidRPr="00B16340">
        <w:rPr>
          <w:rStyle w:val="StyleUnderline"/>
        </w:rPr>
        <w:t>The virus</w:t>
      </w:r>
      <w:r w:rsidRPr="00A22F16">
        <w:rPr>
          <w:sz w:val="14"/>
        </w:rPr>
        <w:t xml:space="preserve">, an unthinking adversary, </w:t>
      </w:r>
      <w:r w:rsidRPr="00B16340">
        <w:rPr>
          <w:rStyle w:val="StyleUnderline"/>
        </w:rPr>
        <w:t>probed the world’s ability to defend against new pathogens</w:t>
      </w:r>
      <w:r w:rsidRPr="00A22F16">
        <w:rPr>
          <w:sz w:val="14"/>
        </w:rPr>
        <w:t xml:space="preserve">. </w:t>
      </w:r>
      <w:r w:rsidRPr="00B16340">
        <w:rPr>
          <w:rStyle w:val="StyleUnderline"/>
        </w:rPr>
        <w:t>And</w:t>
      </w:r>
      <w:r w:rsidRPr="00A22F16">
        <w:rPr>
          <w:sz w:val="14"/>
        </w:rPr>
        <w:t xml:space="preserve"> by the end of the test, </w:t>
      </w:r>
      <w:r w:rsidRPr="00B16340">
        <w:rPr>
          <w:rStyle w:val="StyleUnderline"/>
        </w:rPr>
        <w:t>it was clear that humanity had failed</w:t>
      </w:r>
      <w:r w:rsidRPr="00A22F16">
        <w:rPr>
          <w:sz w:val="14"/>
        </w:rPr>
        <w:t xml:space="preserve">. </w:t>
      </w:r>
      <w:r w:rsidRPr="00B16340">
        <w:rPr>
          <w:rStyle w:val="StyleUnderline"/>
        </w:rPr>
        <w:t>COVID</w:t>
      </w:r>
      <w:r w:rsidRPr="00A22F16">
        <w:rPr>
          <w:sz w:val="14"/>
        </w:rPr>
        <w:t xml:space="preserve">-19 </w:t>
      </w:r>
      <w:r w:rsidRPr="00B16340">
        <w:rPr>
          <w:rStyle w:val="StyleUnderline"/>
        </w:rPr>
        <w:t>went everywhere</w:t>
      </w:r>
      <w:r w:rsidRPr="00A22F16">
        <w:rPr>
          <w:sz w:val="14"/>
        </w:rPr>
        <w:t xml:space="preserve">, from remote Antarctic research stations to isolated Amazonian tribes. It raged through nursing homes and aircraft carriers. </w:t>
      </w:r>
      <w:r w:rsidRPr="00B16340">
        <w:rPr>
          <w:rStyle w:val="StyleUnderline"/>
        </w:rPr>
        <w:t>As it spread, it leveled the vulnerable and the powerful—frontline workers and heads of state alike.</w:t>
      </w:r>
      <w:r w:rsidRPr="00A22F16">
        <w:rPr>
          <w:sz w:val="14"/>
        </w:rPr>
        <w:t xml:space="preserve"> The </w:t>
      </w:r>
      <w:r w:rsidRPr="00B16340">
        <w:rPr>
          <w:rStyle w:val="StyleUnderline"/>
        </w:rPr>
        <w:t>draconian lockdowns imposed by autocracies and the miraculous vaccines developed by democracies slowed, but did not halt</w:t>
      </w:r>
      <w:r w:rsidRPr="00A22F16">
        <w:rPr>
          <w:sz w:val="14"/>
        </w:rPr>
        <w:t xml:space="preserve">, the virus’s spread. By the end of 2022, three of every four Americans had been infected at least once. In the six weeks after China ended its “zero COVID” restrictions in December, over one billion of the country’s people were infected. </w:t>
      </w:r>
      <w:r w:rsidRPr="00B16340">
        <w:rPr>
          <w:rStyle w:val="StyleUnderline"/>
        </w:rPr>
        <w:t xml:space="preserve">The primary reason for the pandemic’s relatively modest death toll was </w:t>
      </w:r>
      <w:r w:rsidRPr="00B16340">
        <w:rPr>
          <w:rStyle w:val="Emphasis"/>
        </w:rPr>
        <w:t>not that</w:t>
      </w:r>
      <w:r w:rsidRPr="00B16340">
        <w:rPr>
          <w:rStyle w:val="StyleUnderline"/>
        </w:rPr>
        <w:t xml:space="preserve"> society had controlled the disease.</w:t>
      </w:r>
      <w:r w:rsidRPr="00A22F16">
        <w:rPr>
          <w:sz w:val="14"/>
        </w:rPr>
        <w:t xml:space="preserve"> </w:t>
      </w:r>
      <w:r w:rsidRPr="00B16340">
        <w:rPr>
          <w:rStyle w:val="StyleUnderline"/>
        </w:rPr>
        <w:t>It was</w:t>
      </w:r>
      <w:r w:rsidRPr="00A22F16">
        <w:rPr>
          <w:sz w:val="14"/>
        </w:rPr>
        <w:t xml:space="preserve"> the fact </w:t>
      </w:r>
      <w:r w:rsidRPr="00B16340">
        <w:rPr>
          <w:rStyle w:val="StyleUnderline"/>
        </w:rPr>
        <w:t>that viral infection proved to be only modestly lethal</w:t>
      </w:r>
      <w:r w:rsidRPr="00A22F16">
        <w:rPr>
          <w:sz w:val="14"/>
        </w:rPr>
        <w:t xml:space="preserve">. In the end, </w:t>
      </w:r>
      <w:r w:rsidRPr="00B16340">
        <w:rPr>
          <w:rStyle w:val="StyleUnderline"/>
        </w:rPr>
        <w:t>COVID-19 mostly burned itself out</w:t>
      </w:r>
      <w:r w:rsidRPr="00A22F16">
        <w:rPr>
          <w:sz w:val="14"/>
        </w:rPr>
        <w:t>.</w:t>
      </w:r>
    </w:p>
    <w:p w14:paraId="3BF9C791" w14:textId="77777777" w:rsidR="0048138B" w:rsidRPr="00B16340" w:rsidRDefault="0048138B" w:rsidP="0048138B">
      <w:pPr>
        <w:rPr>
          <w:rStyle w:val="StyleUnderline"/>
        </w:rPr>
      </w:pPr>
      <w:r w:rsidRPr="00A22F16">
        <w:rPr>
          <w:sz w:val="14"/>
        </w:rPr>
        <w:t xml:space="preserve">Humanity’s failure against COVID-19 is sobering, because </w:t>
      </w:r>
      <w:r w:rsidRPr="002227C3">
        <w:rPr>
          <w:rStyle w:val="StyleUnderline"/>
          <w:highlight w:val="green"/>
        </w:rPr>
        <w:t>the world is facing</w:t>
      </w:r>
      <w:r w:rsidRPr="00B16340">
        <w:rPr>
          <w:rStyle w:val="StyleUnderline"/>
        </w:rPr>
        <w:t xml:space="preserve"> a </w:t>
      </w:r>
      <w:r w:rsidRPr="002227C3">
        <w:rPr>
          <w:rStyle w:val="Emphasis"/>
          <w:highlight w:val="green"/>
        </w:rPr>
        <w:t>growing</w:t>
      </w:r>
      <w:r w:rsidRPr="00B16340">
        <w:rPr>
          <w:rStyle w:val="StyleUnderline"/>
        </w:rPr>
        <w:t xml:space="preserve"> number of </w:t>
      </w:r>
      <w:r w:rsidRPr="002227C3">
        <w:rPr>
          <w:rStyle w:val="Emphasis"/>
          <w:highlight w:val="green"/>
        </w:rPr>
        <w:t>bio</w:t>
      </w:r>
      <w:r w:rsidRPr="00B16340">
        <w:rPr>
          <w:rStyle w:val="Emphasis"/>
        </w:rPr>
        <w:t>logical</w:t>
      </w:r>
      <w:r w:rsidRPr="002227C3">
        <w:rPr>
          <w:rStyle w:val="Emphasis"/>
          <w:highlight w:val="green"/>
        </w:rPr>
        <w:t xml:space="preserve"> threats</w:t>
      </w:r>
      <w:r w:rsidRPr="00A22F16">
        <w:rPr>
          <w:sz w:val="14"/>
        </w:rPr>
        <w:t xml:space="preserve">. Some of them, such as avian flu, come from nature. But plenty come </w:t>
      </w:r>
      <w:r w:rsidRPr="00B16340">
        <w:rPr>
          <w:rStyle w:val="StyleUnderline"/>
        </w:rPr>
        <w:t>from scientific advances</w:t>
      </w:r>
      <w:r w:rsidRPr="00A22F16">
        <w:rPr>
          <w:sz w:val="14"/>
        </w:rPr>
        <w:t xml:space="preserve">. Over the past 60 years, </w:t>
      </w:r>
      <w:r w:rsidRPr="002227C3">
        <w:rPr>
          <w:rStyle w:val="StyleUnderline"/>
          <w:highlight w:val="green"/>
        </w:rPr>
        <w:t>researchers</w:t>
      </w:r>
      <w:r w:rsidRPr="00A22F16">
        <w:rPr>
          <w:sz w:val="14"/>
        </w:rPr>
        <w:t xml:space="preserve"> have developed sophisticated understandings of both molecular and human biology, allowing for the development of remarkably deadly and effective pathogens. </w:t>
      </w:r>
      <w:r w:rsidRPr="00B16340">
        <w:rPr>
          <w:rStyle w:val="StyleUnderline"/>
        </w:rPr>
        <w:t xml:space="preserve">They have </w:t>
      </w:r>
      <w:r w:rsidRPr="002227C3">
        <w:rPr>
          <w:rStyle w:val="StyleUnderline"/>
          <w:highlight w:val="green"/>
        </w:rPr>
        <w:t>figured out</w:t>
      </w:r>
      <w:r w:rsidRPr="00B16340">
        <w:rPr>
          <w:rStyle w:val="StyleUnderline"/>
        </w:rPr>
        <w:t xml:space="preserve"> how to create </w:t>
      </w:r>
      <w:r w:rsidRPr="002227C3">
        <w:rPr>
          <w:rStyle w:val="StyleUnderline"/>
          <w:highlight w:val="green"/>
        </w:rPr>
        <w:t xml:space="preserve">viruses that </w:t>
      </w:r>
      <w:r w:rsidRPr="00B16340">
        <w:rPr>
          <w:rStyle w:val="StyleUnderline"/>
        </w:rPr>
        <w:t xml:space="preserve">can </w:t>
      </w:r>
      <w:r w:rsidRPr="002227C3">
        <w:rPr>
          <w:rStyle w:val="Emphasis"/>
          <w:highlight w:val="green"/>
        </w:rPr>
        <w:t>evade immunity</w:t>
      </w:r>
      <w:r w:rsidRPr="00A22F16">
        <w:rPr>
          <w:sz w:val="14"/>
        </w:rPr>
        <w:t xml:space="preserve">. </w:t>
      </w:r>
      <w:r w:rsidRPr="00B16340">
        <w:rPr>
          <w:rStyle w:val="StyleUnderline"/>
        </w:rPr>
        <w:t>They</w:t>
      </w:r>
      <w:r w:rsidRPr="00A22F16">
        <w:rPr>
          <w:sz w:val="14"/>
        </w:rPr>
        <w:t xml:space="preserve"> have </w:t>
      </w:r>
      <w:r w:rsidRPr="00B16340">
        <w:rPr>
          <w:rStyle w:val="StyleUnderline"/>
        </w:rPr>
        <w:t xml:space="preserve">learned how to evolve existing viruses to </w:t>
      </w:r>
      <w:r w:rsidRPr="002227C3">
        <w:rPr>
          <w:rStyle w:val="StyleUnderline"/>
          <w:highlight w:val="green"/>
        </w:rPr>
        <w:t>spread</w:t>
      </w:r>
      <w:r w:rsidRPr="00B16340">
        <w:rPr>
          <w:rStyle w:val="StyleUnderline"/>
        </w:rPr>
        <w:t xml:space="preserve"> more easily </w:t>
      </w:r>
      <w:r w:rsidRPr="002227C3">
        <w:rPr>
          <w:rStyle w:val="StyleUnderline"/>
          <w:highlight w:val="green"/>
        </w:rPr>
        <w:t>through the air</w:t>
      </w:r>
      <w:r w:rsidRPr="00B16340">
        <w:rPr>
          <w:rStyle w:val="StyleUnderline"/>
        </w:rPr>
        <w:t xml:space="preserve">, </w:t>
      </w:r>
      <w:r w:rsidRPr="002227C3">
        <w:rPr>
          <w:rStyle w:val="StyleUnderline"/>
          <w:highlight w:val="green"/>
        </w:rPr>
        <w:t>and</w:t>
      </w:r>
      <w:r w:rsidRPr="00B16340">
        <w:rPr>
          <w:rStyle w:val="StyleUnderline"/>
        </w:rPr>
        <w:t xml:space="preserve"> how to engineer viruses to make them </w:t>
      </w:r>
      <w:r w:rsidRPr="002227C3">
        <w:rPr>
          <w:rStyle w:val="Emphasis"/>
          <w:highlight w:val="green"/>
        </w:rPr>
        <w:t>more deadly</w:t>
      </w:r>
      <w:r w:rsidRPr="00A22F16">
        <w:rPr>
          <w:sz w:val="14"/>
        </w:rPr>
        <w:t xml:space="preserve">. It remains unclear whether COVID-19 arose from such activities or entered the human population via interaction with wildlife. Either way, it is clear that </w:t>
      </w:r>
      <w:r w:rsidRPr="00B16340">
        <w:rPr>
          <w:rStyle w:val="StyleUnderline"/>
        </w:rPr>
        <w:t xml:space="preserve">biological technology, now boosted by artificial intelligence, has made it </w:t>
      </w:r>
      <w:r w:rsidRPr="00B16340">
        <w:rPr>
          <w:rStyle w:val="Emphasis"/>
        </w:rPr>
        <w:t>simpler than ever</w:t>
      </w:r>
      <w:r w:rsidRPr="00B16340">
        <w:rPr>
          <w:rStyle w:val="StyleUnderline"/>
        </w:rPr>
        <w:t xml:space="preserve"> to produce diseases.</w:t>
      </w:r>
    </w:p>
    <w:p w14:paraId="7869EC53" w14:textId="77777777" w:rsidR="0048138B" w:rsidRPr="00A22F16" w:rsidRDefault="0048138B" w:rsidP="0048138B">
      <w:pPr>
        <w:rPr>
          <w:sz w:val="14"/>
        </w:rPr>
      </w:pPr>
      <w:r w:rsidRPr="002227C3">
        <w:rPr>
          <w:rStyle w:val="StyleUnderline"/>
          <w:highlight w:val="green"/>
        </w:rPr>
        <w:t>Should a</w:t>
      </w:r>
      <w:r w:rsidRPr="00A22F16">
        <w:rPr>
          <w:sz w:val="14"/>
        </w:rPr>
        <w:t xml:space="preserve"> human-made or human-improved </w:t>
      </w:r>
      <w:r w:rsidRPr="002227C3">
        <w:rPr>
          <w:rStyle w:val="StyleUnderline"/>
          <w:highlight w:val="green"/>
        </w:rPr>
        <w:t>pathogen</w:t>
      </w:r>
      <w:r w:rsidRPr="00A22F16">
        <w:rPr>
          <w:sz w:val="14"/>
        </w:rPr>
        <w:t xml:space="preserve"> escape or </w:t>
      </w:r>
      <w:r w:rsidRPr="002227C3">
        <w:rPr>
          <w:rStyle w:val="StyleUnderline"/>
          <w:highlight w:val="green"/>
        </w:rPr>
        <w:t>be released</w:t>
      </w:r>
      <w:r w:rsidRPr="00B16340">
        <w:rPr>
          <w:rStyle w:val="StyleUnderline"/>
        </w:rPr>
        <w:t xml:space="preserve"> from a lab, the </w:t>
      </w:r>
      <w:r w:rsidRPr="003A185A">
        <w:rPr>
          <w:rStyle w:val="StyleUnderline"/>
        </w:rPr>
        <w:t xml:space="preserve">consequences could be </w:t>
      </w:r>
      <w:r w:rsidRPr="003A185A">
        <w:rPr>
          <w:rStyle w:val="Emphasis"/>
        </w:rPr>
        <w:t>catastrophic</w:t>
      </w:r>
      <w:r w:rsidRPr="00A22F16">
        <w:rPr>
          <w:sz w:val="14"/>
        </w:rPr>
        <w:t xml:space="preserve">. </w:t>
      </w:r>
      <w:r w:rsidRPr="003A185A">
        <w:rPr>
          <w:rStyle w:val="StyleUnderline"/>
        </w:rPr>
        <w:t>Some</w:t>
      </w:r>
      <w:r w:rsidRPr="00A22F16">
        <w:rPr>
          <w:sz w:val="14"/>
        </w:rPr>
        <w:t xml:space="preserve"> synthetic pathogens </w:t>
      </w:r>
      <w:r w:rsidRPr="00B16340">
        <w:rPr>
          <w:rStyle w:val="StyleUnderline"/>
        </w:rPr>
        <w:t>might be capable of killing many more people and causing much more economic devastation than the novel coronavirus did</w:t>
      </w:r>
      <w:r w:rsidRPr="00A22F16">
        <w:rPr>
          <w:sz w:val="14"/>
        </w:rPr>
        <w:t xml:space="preserve">. In a worst-case scenario, </w:t>
      </w:r>
      <w:r w:rsidRPr="00B16340">
        <w:rPr>
          <w:rStyle w:val="StyleUnderline"/>
        </w:rPr>
        <w:t xml:space="preserve">the worldwide </w:t>
      </w:r>
      <w:r w:rsidRPr="002227C3">
        <w:rPr>
          <w:rStyle w:val="StyleUnderline"/>
          <w:highlight w:val="green"/>
        </w:rPr>
        <w:t>death toll</w:t>
      </w:r>
      <w:r w:rsidRPr="00B16340">
        <w:rPr>
          <w:rStyle w:val="StyleUnderline"/>
        </w:rPr>
        <w:t xml:space="preserve"> might </w:t>
      </w:r>
      <w:r w:rsidRPr="002227C3">
        <w:rPr>
          <w:rStyle w:val="StyleUnderline"/>
          <w:highlight w:val="green"/>
        </w:rPr>
        <w:t xml:space="preserve">exceed </w:t>
      </w:r>
      <w:r w:rsidRPr="00B16340">
        <w:rPr>
          <w:rStyle w:val="StyleUnderline"/>
        </w:rPr>
        <w:t xml:space="preserve">that of the </w:t>
      </w:r>
      <w:r w:rsidRPr="002227C3">
        <w:rPr>
          <w:rStyle w:val="Emphasis"/>
          <w:highlight w:val="green"/>
        </w:rPr>
        <w:t>Black Death</w:t>
      </w:r>
      <w:r w:rsidRPr="00B16340">
        <w:rPr>
          <w:rStyle w:val="StyleUnderline"/>
        </w:rPr>
        <w:t>, which killed one of every three people in Europe.</w:t>
      </w:r>
    </w:p>
    <w:p w14:paraId="129C2683" w14:textId="77777777" w:rsidR="0048138B" w:rsidRPr="00A22F16" w:rsidRDefault="0048138B" w:rsidP="0048138B">
      <w:pPr>
        <w:rPr>
          <w:sz w:val="14"/>
        </w:rPr>
      </w:pPr>
      <w:r w:rsidRPr="00A22F16">
        <w:rPr>
          <w:sz w:val="14"/>
        </w:rPr>
        <w:t>Averting such a disaster must be a priority for world leaders. It is a problem that is at least as complex as other grand challenges of the early Anthropocene, including mitigating and managing the threat of nuclear weapons and the planetary consequences of climate change. To handle this danger, states will need to start hardening their societies to protect against human-made pathogens. They will, for example, have to develop warning systems that can detect engineered diseases. They must learn how to surge the production of personal protective equipment and how to make it far more effective. They will need to cut the amount of time required to develop and distribute vaccines and antiviral drugs to days, instead of months. They will need to govern the technologies used to create and manipulate viruses. And they must do all this as fast as they can.</w:t>
      </w:r>
    </w:p>
    <w:p w14:paraId="0B7E3AE5" w14:textId="77777777" w:rsidR="0048138B" w:rsidRPr="00A22F16" w:rsidRDefault="0048138B" w:rsidP="0048138B">
      <w:pPr>
        <w:rPr>
          <w:sz w:val="14"/>
        </w:rPr>
      </w:pPr>
      <w:r w:rsidRPr="00A22F16">
        <w:rPr>
          <w:sz w:val="14"/>
        </w:rPr>
        <w:t>RISKY BUSINESS</w:t>
      </w:r>
    </w:p>
    <w:p w14:paraId="04A62BBA" w14:textId="77777777" w:rsidR="0048138B" w:rsidRPr="00A22F16" w:rsidRDefault="0048138B" w:rsidP="0048138B">
      <w:pPr>
        <w:rPr>
          <w:sz w:val="14"/>
        </w:rPr>
      </w:pPr>
      <w:r w:rsidRPr="00A22F16">
        <w:rPr>
          <w:sz w:val="14"/>
        </w:rPr>
        <w:t>For more than a century, most people have seen biology as a force for progress. By the early twenty-first century, vaccines had helped humanity eradicate smallpox and rinderpest, and nearly eradicate polio. Success has been piecemeal; many infectious diseases have no cure, and so the outright eradication of pathogens remains an exception, not the rule. But the advances have been undeniable. The qualified nature of humanity’s accomplishments is perhaps best exemplified by the HIV pandemic. For decades, HIV killed almost everyone it struck. It continues to infect millions of people each year. But thanks to scientific innovation, the world now has cocktails of drugs that block viral replication, which have turned the disease from a death sentence into a manageable medical condition. This sort of medical progress depends on distinct and loosely coordinated enterprises—each responding to different incentives—that deliver care, manage public health, and carry out scientific and medical research.</w:t>
      </w:r>
    </w:p>
    <w:p w14:paraId="75E82B73" w14:textId="77777777" w:rsidR="0048138B" w:rsidRPr="00A22F16" w:rsidRDefault="0048138B" w:rsidP="0048138B">
      <w:pPr>
        <w:rPr>
          <w:sz w:val="14"/>
        </w:rPr>
      </w:pPr>
      <w:r w:rsidRPr="00A22F16">
        <w:rPr>
          <w:sz w:val="14"/>
        </w:rPr>
        <w:t>But progress can be a double-edged sword. If scientists’ growing understanding of microbiology has facilitated great advances in human health, it has also enabled attempts to undermine it. During World War I, the Allies studied the use of bacterial weapons, and German military intelligence operatives used such pathogens to attack animals the Allies used for transport. They sickened horses and mules in France and Romania. In Norway, they attempted to infect reindeer used by the Sami to deliver weapons to Russian forces. German officers even managed to infect corrals and stables in the United States that were full of animals headed to Europe.</w:t>
      </w:r>
    </w:p>
    <w:p w14:paraId="66D7D369" w14:textId="77777777" w:rsidR="0048138B" w:rsidRPr="00A22F16" w:rsidRDefault="0048138B" w:rsidP="0048138B">
      <w:pPr>
        <w:rPr>
          <w:sz w:val="14"/>
        </w:rPr>
      </w:pPr>
      <w:r w:rsidRPr="00A22F16">
        <w:rPr>
          <w:sz w:val="14"/>
        </w:rPr>
        <w:t>By the time World War II began, these initiatives had matured into weapons designed to kill humans. In Japanese-occupied Manchuria, the Japanese military officer Shiro Ishii had his forces preside over the dystopian Unit 731, in which they tested biological weapons on humans. They infected and killed thousands of prisoners with anthrax, typhoid, paratyphoid, glanders, dysentery, and the bubonic plague. During the final days of the war, Ishii proposed a full-on biological-warfare operation—titled Cherry Blossoms at Night—in which Japanese seaplanes would disperse bubonic-plague-infected fleas over major American West Coast cities. But the plan was vetoed by the chief of the army general staff. “</w:t>
      </w:r>
      <w:r w:rsidRPr="003A185A">
        <w:rPr>
          <w:rStyle w:val="StyleUnderline"/>
        </w:rPr>
        <w:t>If bacteriological warfare is conducted</w:t>
      </w:r>
      <w:r w:rsidRPr="00A22F16">
        <w:rPr>
          <w:sz w:val="14"/>
        </w:rPr>
        <w:t>,” the chief noted, “</w:t>
      </w:r>
      <w:r w:rsidRPr="003A185A">
        <w:rPr>
          <w:rStyle w:val="StyleUnderline"/>
        </w:rPr>
        <w:t>it will grow from the dimension of war between Japan</w:t>
      </w:r>
      <w:r w:rsidRPr="00B16340">
        <w:rPr>
          <w:rStyle w:val="StyleUnderline"/>
        </w:rPr>
        <w:t xml:space="preserve"> and America </w:t>
      </w:r>
      <w:r w:rsidRPr="002227C3">
        <w:rPr>
          <w:rStyle w:val="StyleUnderline"/>
          <w:highlight w:val="green"/>
        </w:rPr>
        <w:t xml:space="preserve">to </w:t>
      </w:r>
      <w:r w:rsidRPr="00281BFC">
        <w:rPr>
          <w:rStyle w:val="StyleUnderline"/>
        </w:rPr>
        <w:t>an</w:t>
      </w:r>
      <w:r w:rsidRPr="002227C3">
        <w:rPr>
          <w:rStyle w:val="StyleUnderline"/>
          <w:highlight w:val="green"/>
        </w:rPr>
        <w:t xml:space="preserve"> </w:t>
      </w:r>
      <w:r w:rsidRPr="002227C3">
        <w:rPr>
          <w:rStyle w:val="Emphasis"/>
          <w:highlight w:val="green"/>
        </w:rPr>
        <w:t>endless battle</w:t>
      </w:r>
      <w:r w:rsidRPr="002227C3">
        <w:rPr>
          <w:rStyle w:val="StyleUnderline"/>
          <w:highlight w:val="green"/>
        </w:rPr>
        <w:t xml:space="preserve"> of humanity against bacteria</w:t>
      </w:r>
      <w:r w:rsidRPr="00A22F16">
        <w:rPr>
          <w:sz w:val="14"/>
        </w:rPr>
        <w:t>.”</w:t>
      </w:r>
    </w:p>
    <w:p w14:paraId="00D64DEC" w14:textId="77777777" w:rsidR="0048138B" w:rsidRPr="00A22F16" w:rsidRDefault="0048138B" w:rsidP="0048138B">
      <w:pPr>
        <w:rPr>
          <w:sz w:val="14"/>
        </w:rPr>
      </w:pPr>
      <w:r w:rsidRPr="00A22F16">
        <w:rPr>
          <w:sz w:val="14"/>
        </w:rPr>
        <w:t>Such thinking did not stop other countries from researching and developing biological weapons. In the 1960s, the U.S. Department of Defense launched Project 112, which experimented with how to mass distribute offensive pathogens. To do so, the army dispersed spores in the tunnels of the New York City subway and bacteria in aerosols from boats in San Francisco Bay. It sprayed chemicals from army planes over thousands of square miles, from the Rockies to the Atlantic and from Canada to the Gulf of Mexico. As U.S. officials saw it, these weapons were a kind of insurance policy against a Soviet nuclear attack: if Moscow hit the United States and neutralized Washington’s own nuclear arsenal, the United States could still devastate the Soviet Union by counterattacking with deadly pathogens. By the middle of the decade, the department committed to developing lethal and incapacitating biological weapons. As the 1960s drew to a close, government scientists were producing sizable quantities of deadly bacteria and toxins that were devised, in the words of the microbiologist Riley Housewright, to “confound diagnosis and frustrate treatment.”</w:t>
      </w:r>
    </w:p>
    <w:p w14:paraId="387803FE" w14:textId="77777777" w:rsidR="0048138B" w:rsidRPr="00A22F16" w:rsidRDefault="0048138B" w:rsidP="0048138B">
      <w:pPr>
        <w:rPr>
          <w:sz w:val="14"/>
        </w:rPr>
      </w:pPr>
      <w:r w:rsidRPr="00A22F16">
        <w:rPr>
          <w:sz w:val="14"/>
        </w:rPr>
        <w:t xml:space="preserve">These developments, however, terrified civilian researchers, who pushed back against Washington’s plans. They found a receptive audience in the White House. In 1969, U.S. President Richard Nixon decided to halt his country’s biological weapons program. He also called for an international treaty banning such initiatives. Outside experts bolstered his message. Shortly after Nixon’s announcement, Joshua Lederberg—a Nobel Prize–winning biologist—testified before Congress in support of a global ban. </w:t>
      </w:r>
      <w:r w:rsidRPr="002227C3">
        <w:rPr>
          <w:rStyle w:val="StyleUnderline"/>
          <w:highlight w:val="green"/>
        </w:rPr>
        <w:t>Bio</w:t>
      </w:r>
      <w:r w:rsidRPr="00B16340">
        <w:rPr>
          <w:rStyle w:val="StyleUnderline"/>
        </w:rPr>
        <w:t>logical</w:t>
      </w:r>
      <w:r w:rsidRPr="002227C3">
        <w:rPr>
          <w:rStyle w:val="StyleUnderline"/>
          <w:highlight w:val="green"/>
        </w:rPr>
        <w:t xml:space="preserve"> weapons</w:t>
      </w:r>
      <w:r w:rsidRPr="00A22F16">
        <w:rPr>
          <w:sz w:val="14"/>
        </w:rPr>
        <w:t xml:space="preserve">, he said, </w:t>
      </w:r>
      <w:r w:rsidRPr="00B16340">
        <w:rPr>
          <w:rStyle w:val="StyleUnderline"/>
        </w:rPr>
        <w:t xml:space="preserve">could become </w:t>
      </w:r>
      <w:r w:rsidRPr="002227C3">
        <w:rPr>
          <w:rStyle w:val="Emphasis"/>
          <w:highlight w:val="green"/>
        </w:rPr>
        <w:t>just as deadly</w:t>
      </w:r>
      <w:r w:rsidRPr="002227C3">
        <w:rPr>
          <w:rStyle w:val="StyleUnderline"/>
          <w:highlight w:val="green"/>
        </w:rPr>
        <w:t xml:space="preserve"> as nuclear ones</w:t>
      </w:r>
      <w:r w:rsidRPr="002227C3">
        <w:rPr>
          <w:sz w:val="14"/>
          <w:highlight w:val="green"/>
        </w:rPr>
        <w:t xml:space="preserve">. </w:t>
      </w:r>
      <w:r w:rsidRPr="002227C3">
        <w:rPr>
          <w:rStyle w:val="StyleUnderline"/>
          <w:highlight w:val="green"/>
        </w:rPr>
        <w:t>But</w:t>
      </w:r>
      <w:r w:rsidRPr="00B16340">
        <w:rPr>
          <w:rStyle w:val="StyleUnderline"/>
        </w:rPr>
        <w:t xml:space="preserve"> they would be </w:t>
      </w:r>
      <w:r w:rsidRPr="002227C3">
        <w:rPr>
          <w:rStyle w:val="StyleUnderline"/>
          <w:highlight w:val="green"/>
        </w:rPr>
        <w:t>easier to construct</w:t>
      </w:r>
      <w:r w:rsidRPr="00A22F16">
        <w:rPr>
          <w:sz w:val="14"/>
        </w:rPr>
        <w:t>. Nuclear weaponry “has been monopolized by the great powers long enough to sustain a de facto balance of deterrence and build a security system based on nonproliferation,” Lederberg said. “Germ power will work just the other way.”</w:t>
      </w:r>
    </w:p>
    <w:p w14:paraId="6F3DF606" w14:textId="77777777" w:rsidR="0048138B" w:rsidRPr="00A22F16" w:rsidRDefault="0048138B" w:rsidP="0048138B">
      <w:pPr>
        <w:rPr>
          <w:sz w:val="14"/>
        </w:rPr>
      </w:pPr>
      <w:r w:rsidRPr="00A22F16">
        <w:rPr>
          <w:sz w:val="14"/>
        </w:rPr>
        <w:t>But Washington’s main adversary was not persuaded. In 1971, as the world haggled over a treaty, the Soviet Union released a weaponized strain of Variola major—the smallpox virus—on an island in the Aral Sea. It resulted in a smallpox outbreak in present-day Kazakhstan. The outbreak was contained through heroic efforts by Soviet public health officials, but those efforts succeeded only because of the affected region’s sparse population and because most Soviet citizens had been vaccinated and possessed some immunity.</w:t>
      </w:r>
    </w:p>
    <w:p w14:paraId="371425D0" w14:textId="77777777" w:rsidR="0048138B" w:rsidRPr="00A22F16" w:rsidRDefault="0048138B" w:rsidP="0048138B">
      <w:pPr>
        <w:rPr>
          <w:sz w:val="14"/>
        </w:rPr>
      </w:pPr>
      <w:r w:rsidRPr="00B16340">
        <w:rPr>
          <w:rStyle w:val="StyleUnderline"/>
        </w:rPr>
        <w:t xml:space="preserve">Later that year, the Soviet Union and the United States agreed to a treaty banning biological weapons, called the </w:t>
      </w:r>
      <w:r w:rsidRPr="002227C3">
        <w:rPr>
          <w:rStyle w:val="StyleUnderline"/>
          <w:highlight w:val="green"/>
        </w:rPr>
        <w:t>B</w:t>
      </w:r>
      <w:r w:rsidRPr="00B16340">
        <w:rPr>
          <w:rStyle w:val="StyleUnderline"/>
        </w:rPr>
        <w:t xml:space="preserve">iological </w:t>
      </w:r>
      <w:r w:rsidRPr="002227C3">
        <w:rPr>
          <w:rStyle w:val="StyleUnderline"/>
          <w:highlight w:val="green"/>
        </w:rPr>
        <w:t>W</w:t>
      </w:r>
      <w:r w:rsidRPr="00B16340">
        <w:rPr>
          <w:rStyle w:val="StyleUnderline"/>
        </w:rPr>
        <w:t xml:space="preserve">eapons </w:t>
      </w:r>
      <w:r w:rsidRPr="002227C3">
        <w:rPr>
          <w:rStyle w:val="StyleUnderline"/>
          <w:highlight w:val="green"/>
        </w:rPr>
        <w:t>C</w:t>
      </w:r>
      <w:r w:rsidRPr="00B16340">
        <w:rPr>
          <w:rStyle w:val="StyleUnderline"/>
        </w:rPr>
        <w:t>onvention</w:t>
      </w:r>
      <w:r w:rsidRPr="00A22F16">
        <w:rPr>
          <w:sz w:val="14"/>
        </w:rPr>
        <w:t>. The UN General Assembly universally commended the agreement, and in 1972, it opened for signing in London, Moscow, and Washington. But the Soviets ultimately defied the agreement. In 1979, 68 people died in the city of Sverdlovsk—present-day Yekate­rinburg—after spores from a clandestine anthrax project were released. Moscow did not have any other clear-cut accidents, but the Soviets maintained a biological weapons program until their country fell apart—a program that, according to defectors, employed 60,000 people at its height. In 1991, U.S. and British representatives visited some of the program’s facilities, where they saw rows of vessels and bioreactors capable of producing thousands of liters of high-titer smallpox. Those vessels could then pump the virus through refrigerated pipes and into bomblets, which could, in turn, be loaded onto missiles.</w:t>
      </w:r>
    </w:p>
    <w:p w14:paraId="1AFB6A1E" w14:textId="77777777" w:rsidR="0048138B" w:rsidRPr="00B16340" w:rsidRDefault="0048138B" w:rsidP="0048138B">
      <w:pPr>
        <w:rPr>
          <w:rStyle w:val="StyleUnderline"/>
        </w:rPr>
      </w:pPr>
      <w:r w:rsidRPr="00B16340">
        <w:rPr>
          <w:rStyle w:val="StyleUnderline"/>
        </w:rPr>
        <w:t>The</w:t>
      </w:r>
      <w:r w:rsidRPr="00A22F16">
        <w:rPr>
          <w:sz w:val="14"/>
        </w:rPr>
        <w:t xml:space="preserve"> Biological Weapons </w:t>
      </w:r>
      <w:r w:rsidRPr="00B16340">
        <w:rPr>
          <w:rStyle w:val="StyleUnderline"/>
        </w:rPr>
        <w:t xml:space="preserve">Convention had another problem: it </w:t>
      </w:r>
      <w:r w:rsidRPr="002227C3">
        <w:rPr>
          <w:rStyle w:val="StyleUnderline"/>
          <w:highlight w:val="green"/>
        </w:rPr>
        <w:t xml:space="preserve">did not constrain </w:t>
      </w:r>
      <w:r w:rsidRPr="002227C3">
        <w:rPr>
          <w:rStyle w:val="Emphasis"/>
          <w:highlight w:val="green"/>
        </w:rPr>
        <w:t>private groups</w:t>
      </w:r>
      <w:r w:rsidRPr="00B16340">
        <w:rPr>
          <w:rStyle w:val="StyleUnderline"/>
        </w:rPr>
        <w:t xml:space="preserve"> and individuals from pursuing such weapons</w:t>
      </w:r>
      <w:r w:rsidRPr="00A22F16">
        <w:rPr>
          <w:sz w:val="14"/>
        </w:rPr>
        <w:t xml:space="preserve">. </w:t>
      </w:r>
      <w:r w:rsidRPr="00B16340">
        <w:rPr>
          <w:rStyle w:val="StyleUnderline"/>
        </w:rPr>
        <w:t>In 1984, the Rajneesh religious movement, based in Oregon, contaminated salad bars with salmonella</w:t>
      </w:r>
      <w:r w:rsidRPr="00A22F16">
        <w:rPr>
          <w:sz w:val="14"/>
        </w:rPr>
        <w:t xml:space="preserve">. (Its goal was to incapacitate opposition voters so that Rajneesh candidates could win a Wasco County election.) No one died, but hundreds of people became ill. </w:t>
      </w:r>
      <w:r w:rsidRPr="00B16340">
        <w:rPr>
          <w:rStyle w:val="StyleUnderline"/>
        </w:rPr>
        <w:t>In 1995, the apocalyptic Aum Shinrikyo group injured thousands of people in Tokyo with the chemical nerve agent sarin</w:t>
      </w:r>
      <w:r w:rsidRPr="00A22F16">
        <w:rPr>
          <w:sz w:val="14"/>
        </w:rPr>
        <w:t xml:space="preserve">; it had previously attempted, without success, to make anthrax weapons. </w:t>
      </w:r>
      <w:r w:rsidRPr="00B16340">
        <w:rPr>
          <w:rStyle w:val="StyleUnderline"/>
        </w:rPr>
        <w:t>In 2001, anthrax attacks in the United States targeting journalists and two U.S. Senate offices—which the FBI believes were carried out by a lone American scientist—killed five people.</w:t>
      </w:r>
    </w:p>
    <w:p w14:paraId="3A22B44D" w14:textId="77777777" w:rsidR="0048138B" w:rsidRPr="00B16340" w:rsidRDefault="0048138B" w:rsidP="0048138B">
      <w:pPr>
        <w:rPr>
          <w:rStyle w:val="StyleUnderline"/>
        </w:rPr>
      </w:pPr>
      <w:r w:rsidRPr="00B16340">
        <w:rPr>
          <w:rStyle w:val="StyleUnderline"/>
        </w:rPr>
        <w:t>The relatively small scale</w:t>
      </w:r>
      <w:r w:rsidRPr="00A22F16">
        <w:rPr>
          <w:sz w:val="14"/>
        </w:rPr>
        <w:t xml:space="preserve"> of these </w:t>
      </w:r>
      <w:r w:rsidRPr="00B16340">
        <w:rPr>
          <w:rStyle w:val="StyleUnderline"/>
        </w:rPr>
        <w:t>incidents</w:t>
      </w:r>
      <w:r w:rsidRPr="00A22F16">
        <w:rPr>
          <w:sz w:val="14"/>
        </w:rPr>
        <w:t xml:space="preserve"> </w:t>
      </w:r>
      <w:r w:rsidRPr="00B16340">
        <w:rPr>
          <w:rStyle w:val="StyleUnderline"/>
        </w:rPr>
        <w:t>could be taken as evidence that terrorists and states might currently be too constrained, perhaps by technical difficulties or existing laws, to inflict mass biological damage</w:t>
      </w:r>
      <w:r w:rsidRPr="00A22F16">
        <w:rPr>
          <w:sz w:val="14"/>
        </w:rPr>
        <w:t xml:space="preserve">. But </w:t>
      </w:r>
      <w:r w:rsidRPr="00B16340">
        <w:rPr>
          <w:rStyle w:val="StyleUnderline"/>
        </w:rPr>
        <w:t>this perspective is too optimistic</w:t>
      </w:r>
      <w:r w:rsidRPr="00A22F16">
        <w:rPr>
          <w:sz w:val="14"/>
        </w:rPr>
        <w:t xml:space="preserve">. Instead, </w:t>
      </w:r>
      <w:r w:rsidRPr="00B16340">
        <w:rPr>
          <w:rStyle w:val="StyleUnderline"/>
        </w:rPr>
        <w:t xml:space="preserve">they show that current international agreements and public health measures </w:t>
      </w:r>
      <w:r w:rsidRPr="00B16340">
        <w:rPr>
          <w:rStyle w:val="Emphasis"/>
        </w:rPr>
        <w:t>cannot prevent such attacks</w:t>
      </w:r>
      <w:r w:rsidRPr="00A22F16">
        <w:rPr>
          <w:sz w:val="14"/>
        </w:rPr>
        <w:t xml:space="preserve">. These incidents also demonstrate </w:t>
      </w:r>
      <w:r w:rsidRPr="00B16340">
        <w:rPr>
          <w:rStyle w:val="StyleUnderline"/>
        </w:rPr>
        <w:t xml:space="preserve">that </w:t>
      </w:r>
      <w:r w:rsidRPr="002227C3">
        <w:rPr>
          <w:rStyle w:val="StyleUnderline"/>
          <w:highlight w:val="green"/>
        </w:rPr>
        <w:t>it is wrong to assume</w:t>
      </w:r>
      <w:r w:rsidRPr="00B16340">
        <w:rPr>
          <w:rStyle w:val="StyleUnderline"/>
        </w:rPr>
        <w:t xml:space="preserve"> states and </w:t>
      </w:r>
      <w:r w:rsidRPr="002227C3">
        <w:rPr>
          <w:rStyle w:val="StyleUnderline"/>
          <w:highlight w:val="green"/>
        </w:rPr>
        <w:t xml:space="preserve">terrorists </w:t>
      </w:r>
      <w:r w:rsidRPr="002227C3">
        <w:rPr>
          <w:rStyle w:val="Emphasis"/>
          <w:highlight w:val="green"/>
        </w:rPr>
        <w:t>lack the</w:t>
      </w:r>
      <w:r w:rsidRPr="002227C3">
        <w:rPr>
          <w:rStyle w:val="StyleUnderline"/>
          <w:highlight w:val="green"/>
        </w:rPr>
        <w:t xml:space="preserve"> will or</w:t>
      </w:r>
      <w:r w:rsidRPr="00B16340">
        <w:rPr>
          <w:rStyle w:val="StyleUnderline"/>
        </w:rPr>
        <w:t xml:space="preserve"> the </w:t>
      </w:r>
      <w:r w:rsidRPr="002227C3">
        <w:rPr>
          <w:rStyle w:val="Emphasis"/>
          <w:highlight w:val="green"/>
        </w:rPr>
        <w:t>means</w:t>
      </w:r>
      <w:r w:rsidRPr="002227C3">
        <w:rPr>
          <w:rStyle w:val="StyleUnderline"/>
          <w:highlight w:val="green"/>
        </w:rPr>
        <w:t xml:space="preserve"> to build bio</w:t>
      </w:r>
      <w:r w:rsidRPr="00B16340">
        <w:rPr>
          <w:rStyle w:val="StyleUnderline"/>
        </w:rPr>
        <w:t xml:space="preserve">logical </w:t>
      </w:r>
      <w:r w:rsidRPr="002227C3">
        <w:rPr>
          <w:rStyle w:val="StyleUnderline"/>
          <w:highlight w:val="green"/>
        </w:rPr>
        <w:t>weapons</w:t>
      </w:r>
      <w:r w:rsidRPr="00B16340">
        <w:rPr>
          <w:rStyle w:val="StyleUnderline"/>
        </w:rPr>
        <w:t>.</w:t>
      </w:r>
      <w:r w:rsidRPr="00A22F16">
        <w:rPr>
          <w:sz w:val="14"/>
        </w:rPr>
        <w:t xml:space="preserve"> Some individuals and groups do face barriers—say, an inability to access the right labs or facilities. But </w:t>
      </w:r>
      <w:r w:rsidRPr="002227C3">
        <w:rPr>
          <w:rStyle w:val="StyleUnderline"/>
          <w:highlight w:val="green"/>
        </w:rPr>
        <w:t>thanks to</w:t>
      </w:r>
      <w:r w:rsidRPr="00B16340">
        <w:rPr>
          <w:rStyle w:val="StyleUnderline"/>
        </w:rPr>
        <w:t xml:space="preserve"> relentless </w:t>
      </w:r>
      <w:r w:rsidRPr="002227C3">
        <w:rPr>
          <w:rStyle w:val="StyleUnderline"/>
          <w:highlight w:val="green"/>
        </w:rPr>
        <w:t>tech</w:t>
      </w:r>
      <w:r w:rsidRPr="00B16340">
        <w:rPr>
          <w:rStyle w:val="StyleUnderline"/>
        </w:rPr>
        <w:t xml:space="preserve">nological </w:t>
      </w:r>
      <w:r w:rsidRPr="002227C3">
        <w:rPr>
          <w:rStyle w:val="StyleUnderline"/>
          <w:highlight w:val="green"/>
        </w:rPr>
        <w:t>advances</w:t>
      </w:r>
      <w:r w:rsidRPr="00B16340">
        <w:rPr>
          <w:rStyle w:val="StyleUnderline"/>
        </w:rPr>
        <w:t xml:space="preserve">, those </w:t>
      </w:r>
      <w:r w:rsidRPr="002227C3">
        <w:rPr>
          <w:rStyle w:val="StyleUnderline"/>
          <w:highlight w:val="green"/>
        </w:rPr>
        <w:t xml:space="preserve">barriers are </w:t>
      </w:r>
      <w:r w:rsidRPr="002227C3">
        <w:rPr>
          <w:rStyle w:val="Emphasis"/>
          <w:highlight w:val="green"/>
        </w:rPr>
        <w:t>falling apart</w:t>
      </w:r>
      <w:r w:rsidRPr="002227C3">
        <w:rPr>
          <w:rStyle w:val="StyleUnderline"/>
          <w:highlight w:val="green"/>
        </w:rPr>
        <w:t>.</w:t>
      </w:r>
    </w:p>
    <w:p w14:paraId="606BB8AD" w14:textId="77777777" w:rsidR="0048138B" w:rsidRPr="00A22F16" w:rsidRDefault="0048138B" w:rsidP="0048138B">
      <w:pPr>
        <w:rPr>
          <w:sz w:val="14"/>
        </w:rPr>
      </w:pPr>
      <w:r w:rsidRPr="00A22F16">
        <w:rPr>
          <w:sz w:val="14"/>
        </w:rPr>
        <w:t>FOR BETTER AND FOR WORSE</w:t>
      </w:r>
    </w:p>
    <w:p w14:paraId="1F98A25C" w14:textId="77777777" w:rsidR="0048138B" w:rsidRPr="00A22F16" w:rsidRDefault="0048138B" w:rsidP="0048138B">
      <w:pPr>
        <w:rPr>
          <w:sz w:val="14"/>
        </w:rPr>
      </w:pPr>
      <w:r w:rsidRPr="00A22F16">
        <w:rPr>
          <w:sz w:val="14"/>
        </w:rPr>
        <w:t xml:space="preserve">In 2012, a group of scientists led by Emmanuelle Charpentier and Jennifer Doudna published an article in Science, a premier academic journal. The article described an engineering system, called </w:t>
      </w:r>
      <w:r w:rsidRPr="00B16340">
        <w:rPr>
          <w:rStyle w:val="StyleUnderline"/>
        </w:rPr>
        <w:t>CRISPR-Cas9</w:t>
      </w:r>
      <w:r w:rsidRPr="00A22F16">
        <w:rPr>
          <w:sz w:val="14"/>
        </w:rPr>
        <w:t xml:space="preserve">, which uses human-made chimeric RNA to edit genetic material. The invention added to an already formidable toolbox of molecular biological engineering, including what scientists call “classical recombinant DNA” (invented in the 1970s), the polymerase chain reaction (better known as PCR, and invented in the 1980s), and synthetic DNA (which also came into use in the 1980s). Together, these inventions </w:t>
      </w:r>
      <w:r w:rsidRPr="00B16340">
        <w:rPr>
          <w:rStyle w:val="StyleUnderline"/>
        </w:rPr>
        <w:t>have created an explosion of human ingenuity that powers scientific discovery and advances in medicine</w:t>
      </w:r>
      <w:r w:rsidRPr="00A22F16">
        <w:rPr>
          <w:sz w:val="14"/>
        </w:rPr>
        <w:t>. In December 2023, for example, the FDA approved a complex CRISPR-based gene therapy as a cure for sickle cell anemia, a devastating illness that afflicts millions of people.</w:t>
      </w:r>
    </w:p>
    <w:p w14:paraId="3D997146" w14:textId="77777777" w:rsidR="0048138B" w:rsidRPr="00A22F16" w:rsidRDefault="0048138B" w:rsidP="0048138B">
      <w:pPr>
        <w:rPr>
          <w:sz w:val="14"/>
        </w:rPr>
      </w:pPr>
      <w:r w:rsidRPr="00A22F16">
        <w:rPr>
          <w:sz w:val="14"/>
        </w:rPr>
        <w:t>But owing to politics, economics, and the complex institutions through which biological progress reaches humans, it can take years before the newest technology’s upsides touch those in need. The CRISPR treatment for sickle cell anemia, for instance, is technically and medically complex, costly ($2.2 million per person), and time-intensive. It has therefore reached a very small share of patients. And while the world struggles to spread the benefits of these sophisticated new technologies, scientists continue to demonstrate that they can also easily cause damage. In 2018, one individual on a three-person team used recombinant DNA, PCR, and synthetic DNA to re-create horsepox, a close relative of smallpox. Another group used these tools, plus CRISPR, to engineer a different virus related to smallpox. Such research could easily be used to produce lethal toxins.</w:t>
      </w:r>
    </w:p>
    <w:p w14:paraId="429B59B4" w14:textId="77777777" w:rsidR="0048138B" w:rsidRPr="00A22F16" w:rsidRDefault="0048138B" w:rsidP="0048138B">
      <w:pPr>
        <w:rPr>
          <w:sz w:val="14"/>
        </w:rPr>
      </w:pPr>
      <w:r w:rsidRPr="00B16340">
        <w:rPr>
          <w:rStyle w:val="StyleUnderline"/>
        </w:rPr>
        <w:t xml:space="preserve">The risks are growing in part thanks to a second technological revolution: the rise of </w:t>
      </w:r>
      <w:r w:rsidRPr="002227C3">
        <w:rPr>
          <w:rStyle w:val="StyleUnderline"/>
          <w:highlight w:val="green"/>
        </w:rPr>
        <w:t>a</w:t>
      </w:r>
      <w:r w:rsidRPr="00B16340">
        <w:rPr>
          <w:rStyle w:val="StyleUnderline"/>
        </w:rPr>
        <w:t xml:space="preserve">rtificial </w:t>
      </w:r>
      <w:r w:rsidRPr="002227C3">
        <w:rPr>
          <w:rStyle w:val="StyleUnderline"/>
          <w:highlight w:val="green"/>
        </w:rPr>
        <w:t>i</w:t>
      </w:r>
      <w:r w:rsidRPr="00B16340">
        <w:rPr>
          <w:rStyle w:val="StyleUnderline"/>
        </w:rPr>
        <w:t>ntelligence</w:t>
      </w:r>
      <w:r w:rsidRPr="00A22F16">
        <w:rPr>
          <w:sz w:val="14"/>
        </w:rPr>
        <w:t xml:space="preserve">. </w:t>
      </w:r>
      <w:r w:rsidRPr="00B16340">
        <w:rPr>
          <w:rStyle w:val="StyleUnderline"/>
        </w:rPr>
        <w:t>Large language models, such as</w:t>
      </w:r>
      <w:r w:rsidRPr="00A22F16">
        <w:rPr>
          <w:sz w:val="14"/>
        </w:rPr>
        <w:t xml:space="preserve"> those from </w:t>
      </w:r>
      <w:r w:rsidRPr="00B16340">
        <w:rPr>
          <w:rStyle w:val="StyleUnderline"/>
        </w:rPr>
        <w:t>ChatGPT</w:t>
      </w:r>
      <w:r w:rsidRPr="00A22F16">
        <w:rPr>
          <w:sz w:val="14"/>
        </w:rPr>
        <w:t xml:space="preserve"> and Claude, </w:t>
      </w:r>
      <w:r w:rsidRPr="002227C3">
        <w:rPr>
          <w:rStyle w:val="StyleUnderline"/>
          <w:highlight w:val="green"/>
        </w:rPr>
        <w:t>grow</w:t>
      </w:r>
      <w:r w:rsidRPr="00B16340">
        <w:rPr>
          <w:rStyle w:val="StyleUnderline"/>
        </w:rPr>
        <w:t xml:space="preserve"> far </w:t>
      </w:r>
      <w:r w:rsidRPr="002227C3">
        <w:rPr>
          <w:rStyle w:val="StyleUnderline"/>
          <w:highlight w:val="green"/>
        </w:rPr>
        <w:t>more</w:t>
      </w:r>
      <w:r w:rsidRPr="00B16340">
        <w:rPr>
          <w:rStyle w:val="StyleUnderline"/>
        </w:rPr>
        <w:t xml:space="preserve"> sophisticated and </w:t>
      </w:r>
      <w:r w:rsidRPr="002227C3">
        <w:rPr>
          <w:rStyle w:val="StyleUnderline"/>
          <w:highlight w:val="green"/>
        </w:rPr>
        <w:t>powerful</w:t>
      </w:r>
      <w:r w:rsidRPr="00B16340">
        <w:rPr>
          <w:rStyle w:val="StyleUnderline"/>
        </w:rPr>
        <w:t xml:space="preserve"> with each new iteration</w:t>
      </w:r>
      <w:r w:rsidRPr="00A22F16">
        <w:rPr>
          <w:sz w:val="14"/>
        </w:rPr>
        <w:t xml:space="preserve">. Today, </w:t>
      </w:r>
      <w:r w:rsidRPr="00B16340">
        <w:rPr>
          <w:rStyle w:val="StyleUnderline"/>
        </w:rPr>
        <w:t>the most recent versions are used</w:t>
      </w:r>
      <w:r w:rsidRPr="00A22F16">
        <w:rPr>
          <w:sz w:val="14"/>
        </w:rPr>
        <w:t xml:space="preserve"> every day </w:t>
      </w:r>
      <w:r w:rsidRPr="00B16340">
        <w:rPr>
          <w:rStyle w:val="StyleUnderline"/>
        </w:rPr>
        <w:t>by thousands of lab workers to accelerate their work</w:t>
      </w:r>
      <w:r w:rsidRPr="00A22F16">
        <w:rPr>
          <w:sz w:val="14"/>
        </w:rPr>
        <w:t xml:space="preserve">, in part by </w:t>
      </w:r>
      <w:r w:rsidRPr="00B16340">
        <w:rPr>
          <w:rStyle w:val="StyleUnderline"/>
        </w:rPr>
        <w:t>providing a wealth of useful guidance</w:t>
      </w:r>
      <w:r w:rsidRPr="00A22F16">
        <w:rPr>
          <w:sz w:val="14"/>
        </w:rPr>
        <w:t xml:space="preserve"> on technical questions. In 2020, AI researchers created a system, AlphaFold, which effectively solved a Holy Grail problem in biology: predicting the three-dimensional structure of a protein from the sequence of its amino acids.</w:t>
      </w:r>
    </w:p>
    <w:p w14:paraId="5CCD2EF9" w14:textId="77777777" w:rsidR="0048138B" w:rsidRPr="00B16340" w:rsidRDefault="0048138B" w:rsidP="0048138B">
      <w:pPr>
        <w:rPr>
          <w:rStyle w:val="StyleUnderline"/>
        </w:rPr>
      </w:pPr>
      <w:r w:rsidRPr="00A22F16">
        <w:rPr>
          <w:sz w:val="14"/>
        </w:rPr>
        <w:t xml:space="preserve">But for would-be bioterrorists, these systems could ease the path to mayhem. </w:t>
      </w:r>
      <w:r w:rsidRPr="00B16340">
        <w:rPr>
          <w:rStyle w:val="StyleUnderline"/>
        </w:rPr>
        <w:t xml:space="preserve">The largest AI </w:t>
      </w:r>
      <w:r w:rsidRPr="002227C3">
        <w:rPr>
          <w:rStyle w:val="StyleUnderline"/>
          <w:highlight w:val="green"/>
        </w:rPr>
        <w:t>models</w:t>
      </w:r>
      <w:r w:rsidRPr="00B16340">
        <w:rPr>
          <w:rStyle w:val="StyleUnderline"/>
        </w:rPr>
        <w:t xml:space="preserve"> appear to have been </w:t>
      </w:r>
      <w:r w:rsidRPr="002227C3">
        <w:rPr>
          <w:rStyle w:val="StyleUnderline"/>
          <w:highlight w:val="green"/>
        </w:rPr>
        <w:t>trained on</w:t>
      </w:r>
      <w:r w:rsidRPr="00B16340">
        <w:rPr>
          <w:rStyle w:val="StyleUnderline"/>
        </w:rPr>
        <w:t xml:space="preserve"> </w:t>
      </w:r>
      <w:r w:rsidRPr="00281BFC">
        <w:rPr>
          <w:rStyle w:val="StyleUnderline"/>
        </w:rPr>
        <w:t xml:space="preserve">the entirety of the </w:t>
      </w:r>
      <w:r w:rsidRPr="002227C3">
        <w:rPr>
          <w:rStyle w:val="StyleUnderline"/>
          <w:highlight w:val="green"/>
        </w:rPr>
        <w:t>life sciences’</w:t>
      </w:r>
      <w:r w:rsidRPr="00B16340">
        <w:rPr>
          <w:rStyle w:val="StyleUnderline"/>
        </w:rPr>
        <w:t xml:space="preserve"> published </w:t>
      </w:r>
      <w:r w:rsidRPr="002227C3">
        <w:rPr>
          <w:rStyle w:val="StyleUnderline"/>
          <w:highlight w:val="green"/>
        </w:rPr>
        <w:t>knowledge</w:t>
      </w:r>
      <w:r w:rsidRPr="00A22F16">
        <w:rPr>
          <w:sz w:val="14"/>
        </w:rPr>
        <w:t xml:space="preserve">. Most of this knowledge was, of course, already available on the Internet, but </w:t>
      </w:r>
      <w:r w:rsidRPr="00B16340">
        <w:rPr>
          <w:rStyle w:val="StyleUnderline"/>
        </w:rPr>
        <w:t>no human could consume, process, and synthesize all of it.</w:t>
      </w:r>
      <w:r w:rsidRPr="00A22F16">
        <w:rPr>
          <w:sz w:val="14"/>
        </w:rPr>
        <w:t xml:space="preserve"> Present </w:t>
      </w:r>
      <w:r w:rsidRPr="00B16340">
        <w:rPr>
          <w:rStyle w:val="StyleUnderline"/>
        </w:rPr>
        <w:t>AI</w:t>
      </w:r>
      <w:r w:rsidRPr="00A22F16">
        <w:rPr>
          <w:sz w:val="14"/>
        </w:rPr>
        <w:t xml:space="preserve"> systems </w:t>
      </w:r>
      <w:r w:rsidRPr="002227C3">
        <w:rPr>
          <w:rStyle w:val="StyleUnderline"/>
          <w:highlight w:val="green"/>
        </w:rPr>
        <w:t>can</w:t>
      </w:r>
      <w:r w:rsidRPr="00B16340">
        <w:rPr>
          <w:rStyle w:val="StyleUnderline"/>
        </w:rPr>
        <w:t xml:space="preserve"> also </w:t>
      </w:r>
      <w:r w:rsidRPr="002227C3">
        <w:rPr>
          <w:rStyle w:val="StyleUnderline"/>
          <w:highlight w:val="green"/>
        </w:rPr>
        <w:t>design new proteins</w:t>
      </w:r>
      <w:r w:rsidRPr="00A22F16">
        <w:rPr>
          <w:sz w:val="14"/>
        </w:rPr>
        <w:t xml:space="preserve"> (which enable the design of dangerous pathogens) </w:t>
      </w:r>
      <w:r w:rsidRPr="00B16340">
        <w:rPr>
          <w:rStyle w:val="StyleUnderline"/>
        </w:rPr>
        <w:t xml:space="preserve">and execute laboratory operations. </w:t>
      </w:r>
      <w:r w:rsidRPr="00A22F16">
        <w:rPr>
          <w:sz w:val="14"/>
        </w:rPr>
        <w:t xml:space="preserve">Some computer scientists are even working to make automated systems that can carry out laboratory tasks. </w:t>
      </w:r>
      <w:r w:rsidRPr="00B16340">
        <w:rPr>
          <w:rStyle w:val="StyleUnderline"/>
        </w:rPr>
        <w:t xml:space="preserve">If these efforts succeed, a </w:t>
      </w:r>
      <w:r w:rsidRPr="002227C3">
        <w:rPr>
          <w:rStyle w:val="StyleUnderline"/>
          <w:highlight w:val="green"/>
        </w:rPr>
        <w:t>malevolent actor could create</w:t>
      </w:r>
      <w:r w:rsidRPr="00B16340">
        <w:rPr>
          <w:rStyle w:val="StyleUnderline"/>
        </w:rPr>
        <w:t xml:space="preserve"> a </w:t>
      </w:r>
      <w:r w:rsidRPr="002227C3">
        <w:rPr>
          <w:rStyle w:val="StyleUnderline"/>
          <w:highlight w:val="green"/>
        </w:rPr>
        <w:t>deadly</w:t>
      </w:r>
      <w:r w:rsidRPr="00B16340">
        <w:rPr>
          <w:rStyle w:val="StyleUnderline"/>
        </w:rPr>
        <w:t xml:space="preserve"> new </w:t>
      </w:r>
      <w:r w:rsidRPr="002227C3">
        <w:rPr>
          <w:rStyle w:val="StyleUnderline"/>
          <w:highlight w:val="green"/>
        </w:rPr>
        <w:t xml:space="preserve">pathogen by </w:t>
      </w:r>
      <w:r w:rsidRPr="00B16340">
        <w:rPr>
          <w:rStyle w:val="StyleUnderline"/>
        </w:rPr>
        <w:t xml:space="preserve">simply </w:t>
      </w:r>
      <w:r w:rsidRPr="002227C3">
        <w:rPr>
          <w:rStyle w:val="Emphasis"/>
          <w:highlight w:val="green"/>
        </w:rPr>
        <w:t>hijacking</w:t>
      </w:r>
      <w:r w:rsidRPr="00B16340">
        <w:rPr>
          <w:rStyle w:val="StyleUnderline"/>
        </w:rPr>
        <w:t xml:space="preserve"> such </w:t>
      </w:r>
      <w:r w:rsidRPr="002227C3">
        <w:rPr>
          <w:rStyle w:val="Emphasis"/>
          <w:highlight w:val="green"/>
        </w:rPr>
        <w:t>automated facilities</w:t>
      </w:r>
      <w:r w:rsidRPr="00B16340">
        <w:rPr>
          <w:rStyle w:val="StyleUnderline"/>
        </w:rPr>
        <w:t>.</w:t>
      </w:r>
    </w:p>
    <w:p w14:paraId="468FE577" w14:textId="77777777" w:rsidR="0048138B" w:rsidRPr="00A22F16" w:rsidRDefault="0048138B" w:rsidP="0048138B">
      <w:pPr>
        <w:rPr>
          <w:sz w:val="14"/>
        </w:rPr>
      </w:pPr>
      <w:r w:rsidRPr="00B16340">
        <w:rPr>
          <w:rStyle w:val="StyleUnderline"/>
        </w:rPr>
        <w:t>And it will be very difficult for authorities to stop them</w:t>
      </w:r>
      <w:r w:rsidRPr="00A22F16">
        <w:rPr>
          <w:sz w:val="14"/>
        </w:rPr>
        <w:t xml:space="preserve">. </w:t>
      </w:r>
      <w:r w:rsidRPr="00B16340">
        <w:rPr>
          <w:rStyle w:val="StyleUnderline"/>
        </w:rPr>
        <w:t>Hackers</w:t>
      </w:r>
      <w:r w:rsidRPr="00A22F16">
        <w:rPr>
          <w:sz w:val="14"/>
        </w:rPr>
        <w:t xml:space="preserve"> have </w:t>
      </w:r>
      <w:r w:rsidRPr="00B16340">
        <w:rPr>
          <w:rStyle w:val="StyleUnderline"/>
        </w:rPr>
        <w:t>proven capable of breaking into exceedingly complex security systems</w:t>
      </w:r>
      <w:r w:rsidRPr="00A22F16">
        <w:rPr>
          <w:sz w:val="14"/>
        </w:rPr>
        <w:t xml:space="preserve">, and the </w:t>
      </w:r>
      <w:r w:rsidRPr="002227C3">
        <w:rPr>
          <w:rStyle w:val="StyleUnderline"/>
          <w:highlight w:val="green"/>
        </w:rPr>
        <w:t>materials</w:t>
      </w:r>
      <w:r w:rsidRPr="00B16340">
        <w:rPr>
          <w:rStyle w:val="StyleUnderline"/>
        </w:rPr>
        <w:t xml:space="preserve"> needed to generate new pathogens include reagents and equipment that are </w:t>
      </w:r>
      <w:r w:rsidRPr="002227C3">
        <w:rPr>
          <w:rStyle w:val="StyleUnderline"/>
          <w:highlight w:val="green"/>
        </w:rPr>
        <w:t>widely available</w:t>
      </w:r>
      <w:r w:rsidRPr="00A22F16">
        <w:rPr>
          <w:sz w:val="14"/>
        </w:rPr>
        <w:t>. Regulators could try to target the dozens of suppliers who fill orders for key components. But there are ways around these suppliers, and closing them off could slow valuable biomedical research and development.</w:t>
      </w:r>
    </w:p>
    <w:p w14:paraId="1962EC5C" w14:textId="77777777" w:rsidR="0048138B" w:rsidRPr="00A22F16" w:rsidRDefault="0048138B" w:rsidP="0048138B">
      <w:pPr>
        <w:rPr>
          <w:sz w:val="14"/>
        </w:rPr>
      </w:pPr>
      <w:r w:rsidRPr="00A22F16">
        <w:rPr>
          <w:sz w:val="14"/>
        </w:rPr>
        <w:t xml:space="preserve">If bad actors do eventually produce and release a viral pathogen, it could infect vast swaths of the human population in far less time than it would take officials to detect and identify the threat and start fighting back. </w:t>
      </w:r>
      <w:r w:rsidRPr="00B16340">
        <w:rPr>
          <w:rStyle w:val="StyleUnderline"/>
        </w:rPr>
        <w:t>Generating pathogens, after all, is cheaper than defending against them</w:t>
      </w:r>
      <w:r w:rsidRPr="00A22F16">
        <w:rPr>
          <w:sz w:val="14"/>
        </w:rPr>
        <w:t>. The capital costs of the facilities and materials needed to make a new disease are low, but responding to an epidemic of one involves a complex and staggeringly expensive set of components: expansive testing and detection networks, vast quantities of personal protective equipment, socially disruptive lockdowns, and an apparatus that can develop, manufacture, and distribute treatments and vaccines.</w:t>
      </w:r>
    </w:p>
    <w:p w14:paraId="03124F01" w14:textId="77777777" w:rsidR="0048138B" w:rsidRPr="00A22F16" w:rsidRDefault="0048138B" w:rsidP="0048138B">
      <w:pPr>
        <w:rPr>
          <w:sz w:val="14"/>
        </w:rPr>
      </w:pPr>
      <w:r w:rsidRPr="00A22F16">
        <w:rPr>
          <w:sz w:val="14"/>
        </w:rPr>
        <w:t>The thought of spending billions of dollars trying to stop another pandemic should be enough to deter states from weaponizing biology. Some governments, however, continue to pursue dangerous initiatives. In April 2024, the U.S. State Department assessed that North Korea and Russia have offensive biological weapons programs and that China and Iran are pursuing biological activities that could be weaponized. All are parties to the Biological Weapons Convention.</w:t>
      </w:r>
    </w:p>
    <w:p w14:paraId="706D9B13" w14:textId="77777777" w:rsidR="0048138B" w:rsidRPr="00B16340" w:rsidRDefault="0048138B" w:rsidP="0048138B">
      <w:pPr>
        <w:rPr>
          <w:rStyle w:val="StyleUnderline"/>
        </w:rPr>
      </w:pPr>
      <w:r w:rsidRPr="00B16340">
        <w:rPr>
          <w:rStyle w:val="StyleUnderline"/>
        </w:rPr>
        <w:t>DETERRENCE BY DEFENSE</w:t>
      </w:r>
    </w:p>
    <w:p w14:paraId="37E30D35" w14:textId="77777777" w:rsidR="0048138B" w:rsidRPr="00A22F16" w:rsidRDefault="0048138B" w:rsidP="0048138B">
      <w:pPr>
        <w:rPr>
          <w:sz w:val="14"/>
        </w:rPr>
      </w:pPr>
      <w:r w:rsidRPr="00B16340">
        <w:rPr>
          <w:rStyle w:val="StyleUnderline"/>
        </w:rPr>
        <w:t>During the Cold War, the world’s nuclear powers avoided catastrophe in large part thanks to the concept of mutually assured destruction</w:t>
      </w:r>
      <w:r w:rsidRPr="00A22F16">
        <w:rPr>
          <w:sz w:val="14"/>
        </w:rPr>
        <w:t xml:space="preserve">. Politicians recognized that a single nuclear attack might trigger a planet-ending retaliation—or, as U.S. President Ronald Reagan and Soviet leader Mikhail Gorbachev famously declared in 1985, “a nuclear war cannot be won, and must never be fought.” </w:t>
      </w:r>
      <w:r w:rsidRPr="00B16340">
        <w:rPr>
          <w:rStyle w:val="StyleUnderline"/>
        </w:rPr>
        <w:t>Nuclear states produced elaborate doctrines to govern their technology and deter weapons use</w:t>
      </w:r>
      <w:r w:rsidRPr="00A22F16">
        <w:rPr>
          <w:sz w:val="14"/>
        </w:rPr>
        <w:t>. Governments struck a variety of international nonproliferation agreements that kept the number of countries with nuclear weapons to a minimum. And the Soviet Union and the United States created numerous systems—including treaties, command-and-control protocols, and hotlines—to diminish the chance that a misunderstanding would lead to a cataclysmic war.</w:t>
      </w:r>
    </w:p>
    <w:p w14:paraId="1C7E8AD7" w14:textId="77777777" w:rsidR="0048138B" w:rsidRPr="00A22F16" w:rsidRDefault="0048138B" w:rsidP="0048138B">
      <w:pPr>
        <w:rPr>
          <w:sz w:val="14"/>
        </w:rPr>
      </w:pPr>
      <w:r w:rsidRPr="00B16340">
        <w:rPr>
          <w:rStyle w:val="StyleUnderline"/>
        </w:rPr>
        <w:t>But when it comes to biological weapons, the Cold War deterrence formula will not work.</w:t>
      </w:r>
      <w:r w:rsidRPr="00A22F16">
        <w:rPr>
          <w:sz w:val="14"/>
        </w:rPr>
        <w:t xml:space="preserve"> Mutually assured destruction relies on fear, something that was widespread in the nuclear era and is not as prevalent toward biological warfare</w:t>
      </w:r>
      <w:r w:rsidRPr="00B16340">
        <w:rPr>
          <w:rStyle w:val="StyleUnderline"/>
        </w:rPr>
        <w:t xml:space="preserve">. </w:t>
      </w:r>
      <w:r w:rsidRPr="002227C3">
        <w:rPr>
          <w:rStyle w:val="StyleUnderline"/>
          <w:highlight w:val="green"/>
        </w:rPr>
        <w:t>The current threat</w:t>
      </w:r>
      <w:r w:rsidRPr="00B16340">
        <w:rPr>
          <w:rStyle w:val="StyleUnderline"/>
        </w:rPr>
        <w:t xml:space="preserve"> is </w:t>
      </w:r>
      <w:r w:rsidRPr="002227C3">
        <w:rPr>
          <w:rStyle w:val="StyleUnderline"/>
          <w:highlight w:val="green"/>
        </w:rPr>
        <w:t>dependent on</w:t>
      </w:r>
      <w:r w:rsidRPr="00B16340">
        <w:rPr>
          <w:rStyle w:val="StyleUnderline"/>
        </w:rPr>
        <w:t xml:space="preserve"> a continuation of </w:t>
      </w:r>
      <w:r w:rsidRPr="002227C3">
        <w:rPr>
          <w:rStyle w:val="Emphasis"/>
          <w:highlight w:val="green"/>
        </w:rPr>
        <w:t>breakneck tech</w:t>
      </w:r>
      <w:r w:rsidRPr="00B16340">
        <w:rPr>
          <w:rStyle w:val="Emphasis"/>
        </w:rPr>
        <w:t>nological</w:t>
      </w:r>
      <w:r w:rsidRPr="002227C3">
        <w:rPr>
          <w:rStyle w:val="Emphasis"/>
          <w:highlight w:val="green"/>
        </w:rPr>
        <w:t xml:space="preserve"> progress</w:t>
      </w:r>
      <w:r w:rsidRPr="00B16340">
        <w:rPr>
          <w:rStyle w:val="StyleUnderline"/>
        </w:rPr>
        <w:t xml:space="preserve"> and on inventions </w:t>
      </w:r>
      <w:r w:rsidRPr="002227C3">
        <w:rPr>
          <w:rStyle w:val="StyleUnderline"/>
          <w:highlight w:val="green"/>
        </w:rPr>
        <w:t>without precedent</w:t>
      </w:r>
      <w:r w:rsidRPr="00B16340">
        <w:rPr>
          <w:rStyle w:val="StyleUnderline"/>
        </w:rPr>
        <w:t>, which makes it hard for people to fully grasp the risks</w:t>
      </w:r>
      <w:r w:rsidRPr="00A22F16">
        <w:rPr>
          <w:sz w:val="14"/>
        </w:rPr>
        <w:t>. Unlike the nuclear bombings of Hiroshima and Nagasaki, no biological attacks have been world-historical events that attract enduring attention.</w:t>
      </w:r>
    </w:p>
    <w:p w14:paraId="3DA112C0" w14:textId="77777777" w:rsidR="0048138B" w:rsidRPr="00A22F16" w:rsidRDefault="0048138B" w:rsidP="0048138B">
      <w:pPr>
        <w:rPr>
          <w:sz w:val="14"/>
        </w:rPr>
      </w:pPr>
      <w:r w:rsidRPr="00A22F16">
        <w:rPr>
          <w:sz w:val="14"/>
        </w:rPr>
        <w:t>Mutually assured destruction also depends on a state’s ability to identify the attacker. With nuclear weapons, doing so is easy enough. But states could release biological weapons and evade detection—and, therefore, retaliation. A government could secretly release a dangerous virus and blame it on any number of other states, or even on nonstate actors.</w:t>
      </w:r>
    </w:p>
    <w:p w14:paraId="675935E0" w14:textId="77777777" w:rsidR="0048138B" w:rsidRPr="00A22F16" w:rsidRDefault="0048138B" w:rsidP="0048138B">
      <w:pPr>
        <w:rPr>
          <w:sz w:val="14"/>
        </w:rPr>
      </w:pPr>
      <w:r w:rsidRPr="00A22F16">
        <w:rPr>
          <w:sz w:val="14"/>
        </w:rPr>
        <w:t xml:space="preserve">And </w:t>
      </w:r>
      <w:r w:rsidRPr="00B16340">
        <w:rPr>
          <w:rStyle w:val="StyleUnderline"/>
        </w:rPr>
        <w:t>nonstate actors really could release deadly pathogens, a fact that makes mutually assured destruction an even less useful check.</w:t>
      </w:r>
      <w:r w:rsidRPr="00A22F16">
        <w:rPr>
          <w:sz w:val="14"/>
        </w:rPr>
        <w:t xml:space="preserve"> No government wants to risk the annihilation of its country, but </w:t>
      </w:r>
      <w:r w:rsidRPr="00B16340">
        <w:rPr>
          <w:rStyle w:val="StyleUnderline"/>
        </w:rPr>
        <w:t>plenty of terrorists care little about survival, and they now have access to the materials, equipment, knowledge, and technical capability needed to make biological weapons</w:t>
      </w:r>
      <w:r w:rsidRPr="00A22F16">
        <w:rPr>
          <w:sz w:val="14"/>
        </w:rPr>
        <w:t>. In 1969, Lederberg warned that the consequences of unchecked biological proliferation would be akin to making “hydrogen bombs available at the supermarket.” The world of 2024 is full of supermarkets, well stocked with bomb-making materials.</w:t>
      </w:r>
    </w:p>
    <w:p w14:paraId="6474C251" w14:textId="77777777" w:rsidR="0048138B" w:rsidRPr="00B16340" w:rsidRDefault="0048138B" w:rsidP="0048138B">
      <w:pPr>
        <w:rPr>
          <w:rStyle w:val="StyleUnderline"/>
        </w:rPr>
      </w:pPr>
      <w:r w:rsidRPr="00A22F16">
        <w:rPr>
          <w:sz w:val="14"/>
        </w:rPr>
        <w:t xml:space="preserve">Because Cold War–style deterrence is hard to pull off, the present situation demands a different philosophy. Here, </w:t>
      </w:r>
      <w:r w:rsidRPr="00B16340">
        <w:rPr>
          <w:rStyle w:val="StyleUnderline"/>
        </w:rPr>
        <w:t xml:space="preserve">the </w:t>
      </w:r>
      <w:r w:rsidRPr="002227C3">
        <w:rPr>
          <w:rStyle w:val="StyleUnderline"/>
          <w:highlight w:val="green"/>
        </w:rPr>
        <w:t>path to deterrence is</w:t>
      </w:r>
      <w:r w:rsidRPr="00B16340">
        <w:rPr>
          <w:rStyle w:val="StyleUnderline"/>
        </w:rPr>
        <w:t xml:space="preserve"> not in the capacity to retaliate. Instead, it is in a </w:t>
      </w:r>
      <w:r w:rsidRPr="002227C3">
        <w:rPr>
          <w:rStyle w:val="Emphasis"/>
          <w:highlight w:val="green"/>
        </w:rPr>
        <w:t>defense so strong</w:t>
      </w:r>
      <w:r w:rsidRPr="002227C3">
        <w:rPr>
          <w:rStyle w:val="StyleUnderline"/>
          <w:highlight w:val="green"/>
        </w:rPr>
        <w:t xml:space="preserve"> that</w:t>
      </w:r>
      <w:r w:rsidRPr="00B16340">
        <w:rPr>
          <w:rStyle w:val="StyleUnderline"/>
        </w:rPr>
        <w:t xml:space="preserve"> it makes </w:t>
      </w:r>
      <w:r w:rsidRPr="002227C3">
        <w:rPr>
          <w:rStyle w:val="StyleUnderline"/>
          <w:highlight w:val="green"/>
        </w:rPr>
        <w:t>bio</w:t>
      </w:r>
      <w:r w:rsidRPr="00B16340">
        <w:rPr>
          <w:rStyle w:val="StyleUnderline"/>
        </w:rPr>
        <w:t xml:space="preserve">logical </w:t>
      </w:r>
      <w:r w:rsidRPr="002227C3">
        <w:rPr>
          <w:rStyle w:val="StyleUnderline"/>
          <w:highlight w:val="green"/>
        </w:rPr>
        <w:t>attacks not worth conducting.</w:t>
      </w:r>
    </w:p>
    <w:p w14:paraId="6E4F8580" w14:textId="77777777" w:rsidR="0048138B" w:rsidRPr="00A22F16" w:rsidRDefault="0048138B" w:rsidP="0048138B">
      <w:pPr>
        <w:rPr>
          <w:sz w:val="14"/>
        </w:rPr>
      </w:pPr>
      <w:r w:rsidRPr="00A22F16">
        <w:rPr>
          <w:sz w:val="14"/>
        </w:rPr>
        <w:t>There is a historical template for how societies can make biological weapons unsuccessful: the end of major urban fires. For most of recorded history, the cities of the world were periodically consumed by massive conflagrations that razed their cores. But in the nineteenth century, the frequency of these fires decreased dramatically. This diminution was, in part, the product of developing better response systems, such as professional firefighting forces and fire hydrants. But mostly, the reduction was driven by mundane steps, including the introduction of less combustible building materials, the imposition of engineering standards and building codes, and requirements for liability insurance—which discouraged risky behavior. When states created sharper definitions of negligence, making it easier to launch civil suits for accidental fires, people became even more cautious.</w:t>
      </w:r>
    </w:p>
    <w:p w14:paraId="7BC164CD" w14:textId="77777777" w:rsidR="0048138B" w:rsidRPr="00A22F16" w:rsidRDefault="0048138B" w:rsidP="0048138B">
      <w:pPr>
        <w:rPr>
          <w:sz w:val="14"/>
        </w:rPr>
      </w:pPr>
      <w:r w:rsidRPr="00A22F16">
        <w:rPr>
          <w:sz w:val="14"/>
        </w:rPr>
        <w:t xml:space="preserve">Today’s authorities can take a page from this playbook. </w:t>
      </w:r>
      <w:r w:rsidRPr="00A22F16">
        <w:rPr>
          <w:rStyle w:val="StyleUnderline"/>
        </w:rPr>
        <w:t>Governments</w:t>
      </w:r>
      <w:r w:rsidRPr="00A22F16">
        <w:rPr>
          <w:sz w:val="14"/>
        </w:rPr>
        <w:t xml:space="preserve"> built fire departments and hydrants to respond to urban fires. Now, they </w:t>
      </w:r>
      <w:r w:rsidRPr="00A22F16">
        <w:rPr>
          <w:rStyle w:val="StyleUnderline"/>
        </w:rPr>
        <w:t xml:space="preserve">need to construct systems that can </w:t>
      </w:r>
      <w:r w:rsidRPr="00A22F16">
        <w:rPr>
          <w:rStyle w:val="Emphasis"/>
        </w:rPr>
        <w:t>rapidly develop vaccines</w:t>
      </w:r>
      <w:r w:rsidRPr="00A22F16">
        <w:rPr>
          <w:rStyle w:val="StyleUnderline"/>
        </w:rPr>
        <w:t>, antiviral drugs, and other medical interventions</w:t>
      </w:r>
      <w:r w:rsidRPr="00A22F16">
        <w:rPr>
          <w:sz w:val="14"/>
        </w:rPr>
        <w:t xml:space="preserve">. Yet just as with urban fires, </w:t>
      </w:r>
      <w:r w:rsidRPr="002227C3">
        <w:rPr>
          <w:rStyle w:val="StyleUnderline"/>
          <w:highlight w:val="green"/>
        </w:rPr>
        <w:t>governments need</w:t>
      </w:r>
      <w:r w:rsidRPr="00A22F16">
        <w:rPr>
          <w:rStyle w:val="StyleUnderline"/>
        </w:rPr>
        <w:t xml:space="preserve"> to understand that rapid responses won’t be enough</w:t>
      </w:r>
      <w:r w:rsidRPr="00A22F16">
        <w:rPr>
          <w:sz w:val="14"/>
        </w:rPr>
        <w:t xml:space="preserve">. </w:t>
      </w:r>
      <w:r w:rsidRPr="00A22F16">
        <w:rPr>
          <w:rStyle w:val="StyleUnderline"/>
        </w:rPr>
        <w:t>The world</w:t>
      </w:r>
      <w:r w:rsidRPr="00A22F16">
        <w:rPr>
          <w:sz w:val="14"/>
        </w:rPr>
        <w:t xml:space="preserve"> could, </w:t>
      </w:r>
      <w:r w:rsidRPr="00A22F16">
        <w:rPr>
          <w:rStyle w:val="StyleUnderline"/>
        </w:rPr>
        <w:t>and</w:t>
      </w:r>
      <w:r w:rsidRPr="00A22F16">
        <w:rPr>
          <w:sz w:val="14"/>
        </w:rPr>
        <w:t xml:space="preserve"> </w:t>
      </w:r>
      <w:r w:rsidRPr="00A22F16">
        <w:rPr>
          <w:rStyle w:val="StyleUnderline"/>
        </w:rPr>
        <w:t>must</w:t>
      </w:r>
      <w:r w:rsidRPr="00A22F16">
        <w:rPr>
          <w:sz w:val="14"/>
        </w:rPr>
        <w:t xml:space="preserve">, </w:t>
      </w:r>
      <w:r w:rsidRPr="00A22F16">
        <w:rPr>
          <w:rStyle w:val="StyleUnderline"/>
        </w:rPr>
        <w:t xml:space="preserve">develop the </w:t>
      </w:r>
      <w:r w:rsidRPr="002227C3">
        <w:rPr>
          <w:rStyle w:val="StyleUnderline"/>
          <w:highlight w:val="green"/>
        </w:rPr>
        <w:t>ability to vaccinate</w:t>
      </w:r>
      <w:r w:rsidRPr="00A22F16">
        <w:rPr>
          <w:rStyle w:val="StyleUnderline"/>
        </w:rPr>
        <w:t xml:space="preserve"> its eight billion people within 100 days of an outbreak</w:t>
      </w:r>
      <w:r w:rsidRPr="00A22F16">
        <w:rPr>
          <w:sz w:val="14"/>
        </w:rPr>
        <w:t>—</w:t>
      </w:r>
      <w:r w:rsidRPr="002227C3">
        <w:rPr>
          <w:rStyle w:val="Emphasis"/>
          <w:highlight w:val="green"/>
        </w:rPr>
        <w:t>fast</w:t>
      </w:r>
      <w:r w:rsidRPr="00B16340">
        <w:rPr>
          <w:rStyle w:val="StyleUnderline"/>
        </w:rPr>
        <w:t>er</w:t>
      </w:r>
      <w:r w:rsidRPr="00A22F16">
        <w:rPr>
          <w:sz w:val="14"/>
        </w:rPr>
        <w:t xml:space="preserve"> than it took the United States to fully vaccinate 100 million people against COVID-19. Yet this would still not suffice for a pathogen that spread at the pace of the coronavirus’s Omicron variant.</w:t>
      </w:r>
    </w:p>
    <w:p w14:paraId="4544FC7E" w14:textId="77777777" w:rsidR="0048138B" w:rsidRPr="00A22F16" w:rsidRDefault="0048138B" w:rsidP="0048138B">
      <w:pPr>
        <w:rPr>
          <w:sz w:val="14"/>
        </w:rPr>
      </w:pPr>
      <w:r w:rsidRPr="00A22F16">
        <w:rPr>
          <w:sz w:val="14"/>
        </w:rPr>
        <w:t xml:space="preserve">In addition, </w:t>
      </w:r>
      <w:r w:rsidRPr="002227C3">
        <w:rPr>
          <w:rStyle w:val="StyleUnderline"/>
          <w:highlight w:val="green"/>
        </w:rPr>
        <w:t xml:space="preserve">policymakers </w:t>
      </w:r>
      <w:r w:rsidRPr="002227C3">
        <w:rPr>
          <w:rStyle w:val="Emphasis"/>
          <w:highlight w:val="green"/>
        </w:rPr>
        <w:t>must take</w:t>
      </w:r>
      <w:r w:rsidRPr="002227C3">
        <w:rPr>
          <w:rStyle w:val="StyleUnderline"/>
          <w:highlight w:val="green"/>
        </w:rPr>
        <w:t xml:space="preserve"> steps</w:t>
      </w:r>
      <w:r w:rsidRPr="00A22F16">
        <w:rPr>
          <w:sz w:val="14"/>
        </w:rPr>
        <w:t xml:space="preserve"> akin </w:t>
      </w:r>
      <w:r w:rsidRPr="002227C3">
        <w:rPr>
          <w:rStyle w:val="StyleUnderline"/>
          <w:highlight w:val="green"/>
        </w:rPr>
        <w:t>to</w:t>
      </w:r>
      <w:r w:rsidRPr="00A22F16">
        <w:rPr>
          <w:sz w:val="14"/>
        </w:rPr>
        <w:t xml:space="preserve"> instituting better building codes—in other words, steps that make it harder for pathogens to spread. They can start by </w:t>
      </w:r>
      <w:r w:rsidRPr="002227C3">
        <w:rPr>
          <w:rStyle w:val="StyleUnderline"/>
          <w:highlight w:val="green"/>
        </w:rPr>
        <w:t>creating</w:t>
      </w:r>
      <w:r w:rsidRPr="00A22F16">
        <w:rPr>
          <w:sz w:val="14"/>
        </w:rPr>
        <w:t xml:space="preserve"> bigger stockpiles of personal protective equipment. </w:t>
      </w:r>
      <w:r w:rsidRPr="002227C3">
        <w:rPr>
          <w:rStyle w:val="StyleUnderline"/>
          <w:highlight w:val="green"/>
        </w:rPr>
        <w:t>Masks, gloves, and respirators</w:t>
      </w:r>
      <w:r w:rsidRPr="00A22F16">
        <w:rPr>
          <w:sz w:val="14"/>
        </w:rPr>
        <w:t xml:space="preserve"> are key to stopping virus transmission, </w:t>
      </w:r>
      <w:r w:rsidRPr="002227C3">
        <w:rPr>
          <w:rStyle w:val="StyleUnderline"/>
          <w:highlight w:val="green"/>
        </w:rPr>
        <w:t>and</w:t>
      </w:r>
      <w:r w:rsidRPr="00A22F16">
        <w:rPr>
          <w:sz w:val="14"/>
        </w:rPr>
        <w:t xml:space="preserve"> so officials should sign </w:t>
      </w:r>
      <w:r w:rsidRPr="002227C3">
        <w:rPr>
          <w:rStyle w:val="Emphasis"/>
          <w:highlight w:val="green"/>
        </w:rPr>
        <w:t>preparatory</w:t>
      </w:r>
      <w:r w:rsidRPr="002227C3">
        <w:rPr>
          <w:rStyle w:val="StyleUnderline"/>
          <w:highlight w:val="green"/>
        </w:rPr>
        <w:t xml:space="preserve"> contract</w:t>
      </w:r>
      <w:r w:rsidRPr="00A22F16">
        <w:rPr>
          <w:rStyle w:val="StyleUnderline"/>
        </w:rPr>
        <w:t>s</w:t>
      </w:r>
      <w:r w:rsidRPr="00A22F16">
        <w:rPr>
          <w:sz w:val="14"/>
        </w:rPr>
        <w:t xml:space="preserve"> for such wares. States should also subsidize their industrial bases so that they can surge production if needed. They should instruct manufacturers to redesign personal protective equipment to make it cheaper, more effective, and more comfortable. </w:t>
      </w:r>
      <w:r w:rsidRPr="002227C3">
        <w:rPr>
          <w:rStyle w:val="StyleUnderline"/>
          <w:highlight w:val="green"/>
        </w:rPr>
        <w:t>Gov</w:t>
      </w:r>
      <w:r w:rsidRPr="00A22F16">
        <w:rPr>
          <w:rStyle w:val="StyleUnderline"/>
        </w:rPr>
        <w:t>ernments</w:t>
      </w:r>
      <w:r w:rsidRPr="00A22F16">
        <w:rPr>
          <w:sz w:val="14"/>
        </w:rPr>
        <w:t xml:space="preserve"> can further </w:t>
      </w:r>
      <w:r w:rsidRPr="002227C3">
        <w:rPr>
          <w:rStyle w:val="Emphasis"/>
          <w:highlight w:val="green"/>
        </w:rPr>
        <w:t>augment</w:t>
      </w:r>
      <w:r w:rsidRPr="00A22F16">
        <w:rPr>
          <w:sz w:val="14"/>
        </w:rPr>
        <w:t xml:space="preserve"> this </w:t>
      </w:r>
      <w:r w:rsidRPr="002227C3">
        <w:rPr>
          <w:rStyle w:val="Emphasis"/>
          <w:highlight w:val="green"/>
        </w:rPr>
        <w:t>resilience</w:t>
      </w:r>
      <w:r w:rsidRPr="00A22F16">
        <w:rPr>
          <w:rStyle w:val="StyleUnderline"/>
        </w:rPr>
        <w:t xml:space="preserve"> by ensuring</w:t>
      </w:r>
      <w:r w:rsidRPr="00A22F16">
        <w:rPr>
          <w:sz w:val="14"/>
        </w:rPr>
        <w:t xml:space="preserve"> that </w:t>
      </w:r>
      <w:r w:rsidRPr="00A22F16">
        <w:rPr>
          <w:rStyle w:val="StyleUnderline"/>
        </w:rPr>
        <w:t>people who work in essential services have</w:t>
      </w:r>
      <w:r w:rsidRPr="00A22F16">
        <w:rPr>
          <w:sz w:val="14"/>
        </w:rPr>
        <w:t xml:space="preserve"> especially prompt </w:t>
      </w:r>
      <w:r w:rsidRPr="00A22F16">
        <w:rPr>
          <w:rStyle w:val="StyleUnderline"/>
        </w:rPr>
        <w:t>access to protective equipment</w:t>
      </w:r>
      <w:r w:rsidRPr="00A22F16">
        <w:rPr>
          <w:sz w:val="14"/>
        </w:rPr>
        <w:t>. States should help furnish these sectors’ buildings with microbicidal far-UV-light purification systems and particulate filters. Combined, these measures would substantially reduce the risk that outbreaks grow into societally destabilizing events.</w:t>
      </w:r>
    </w:p>
    <w:p w14:paraId="02973688" w14:textId="77777777" w:rsidR="0048138B" w:rsidRPr="00A22F16" w:rsidRDefault="0048138B" w:rsidP="0048138B">
      <w:pPr>
        <w:rPr>
          <w:sz w:val="14"/>
        </w:rPr>
      </w:pPr>
      <w:r w:rsidRPr="00A22F16">
        <w:rPr>
          <w:sz w:val="14"/>
        </w:rPr>
        <w:t>STEP BY STEP</w:t>
      </w:r>
    </w:p>
    <w:p w14:paraId="7E13C131" w14:textId="77777777" w:rsidR="0048138B" w:rsidRPr="00A22F16" w:rsidRDefault="0048138B" w:rsidP="0048138B">
      <w:pPr>
        <w:rPr>
          <w:sz w:val="14"/>
        </w:rPr>
      </w:pPr>
      <w:r w:rsidRPr="00A22F16">
        <w:rPr>
          <w:sz w:val="14"/>
        </w:rPr>
        <w:t>There is a final way to reduce the risk of biological disasters, one that goes beyond plotting responses and defenses. It is for officials to better govern new technologies. And ultimately, it may be the only way to actually prevent a mass biological attack.</w:t>
      </w:r>
    </w:p>
    <w:p w14:paraId="56E76113" w14:textId="77777777" w:rsidR="0048138B" w:rsidRPr="00A22F16" w:rsidRDefault="0048138B" w:rsidP="0048138B">
      <w:pPr>
        <w:rPr>
          <w:sz w:val="14"/>
        </w:rPr>
      </w:pPr>
      <w:r w:rsidRPr="00A22F16">
        <w:rPr>
          <w:sz w:val="14"/>
        </w:rPr>
        <w:t xml:space="preserve">There are many tools that governments can use to regulate advances. </w:t>
      </w:r>
      <w:r w:rsidRPr="002227C3">
        <w:rPr>
          <w:rStyle w:val="StyleUnderline"/>
          <w:highlight w:val="green"/>
        </w:rPr>
        <w:t>Officials could</w:t>
      </w:r>
      <w:r w:rsidRPr="00A22F16">
        <w:rPr>
          <w:sz w:val="14"/>
        </w:rPr>
        <w:t xml:space="preserve">, say, </w:t>
      </w:r>
      <w:r w:rsidRPr="002227C3">
        <w:rPr>
          <w:rStyle w:val="StyleUnderline"/>
          <w:highlight w:val="green"/>
        </w:rPr>
        <w:t>deny funding to</w:t>
      </w:r>
      <w:r w:rsidRPr="00A22F16">
        <w:rPr>
          <w:sz w:val="14"/>
        </w:rPr>
        <w:t xml:space="preserve"> or even outright ban particular </w:t>
      </w:r>
      <w:r w:rsidRPr="00A22F16">
        <w:rPr>
          <w:rStyle w:val="StyleUnderline"/>
        </w:rPr>
        <w:t>experiments</w:t>
      </w:r>
      <w:r w:rsidRPr="00A22F16">
        <w:rPr>
          <w:sz w:val="14"/>
        </w:rPr>
        <w:t xml:space="preserve">. They could </w:t>
      </w:r>
      <w:r w:rsidRPr="002227C3">
        <w:rPr>
          <w:rStyle w:val="StyleUnderline"/>
          <w:highlight w:val="green"/>
        </w:rPr>
        <w:t>require</w:t>
      </w:r>
      <w:r w:rsidRPr="00A22F16">
        <w:rPr>
          <w:sz w:val="14"/>
        </w:rPr>
        <w:t xml:space="preserve"> that people and </w:t>
      </w:r>
      <w:r w:rsidRPr="002227C3">
        <w:rPr>
          <w:rStyle w:val="StyleUnderline"/>
          <w:highlight w:val="green"/>
        </w:rPr>
        <w:t>facilities</w:t>
      </w:r>
      <w:r w:rsidRPr="002227C3">
        <w:rPr>
          <w:sz w:val="14"/>
          <w:highlight w:val="green"/>
        </w:rPr>
        <w:t xml:space="preserve"> </w:t>
      </w:r>
      <w:r w:rsidRPr="002227C3">
        <w:rPr>
          <w:rStyle w:val="Emphasis"/>
          <w:highlight w:val="green"/>
        </w:rPr>
        <w:t>obtain licenses</w:t>
      </w:r>
      <w:r w:rsidRPr="00A22F16">
        <w:rPr>
          <w:sz w:val="14"/>
        </w:rPr>
        <w:t xml:space="preserve"> before carrying out certain kinds of work. They could be more thorough in overseeing future lab automation.</w:t>
      </w:r>
    </w:p>
    <w:p w14:paraId="0583F271" w14:textId="77777777" w:rsidR="0048138B" w:rsidRPr="00A22F16" w:rsidRDefault="0048138B" w:rsidP="0048138B">
      <w:pPr>
        <w:rPr>
          <w:sz w:val="14"/>
        </w:rPr>
      </w:pPr>
      <w:r w:rsidRPr="00A22F16">
        <w:rPr>
          <w:sz w:val="14"/>
        </w:rPr>
        <w:t>But officials should also shape the ecosystem that supports biological research and development. They should, for example, require that firms selling nucleic acids, strains, reagents, and other life-sciences equipment used to make biological agents adopt “know your customer” rules, which require that companies confirm their customers’ identities and the nature of their activities. They also ensure that goods are shipped only to known, legitimate sites. (Many governments have long forced financial institutions to follow know-your-customer rules, in order to prevent money from flowing into criminal networks.) In addition, policymakers should be able to better regulate conduct. Governments should devise new ways to detect prohibited biological activity so that law enforcement and intelligence agencies can head off attacks before they take place.</w:t>
      </w:r>
    </w:p>
    <w:p w14:paraId="31F8990A" w14:textId="77777777" w:rsidR="0048138B" w:rsidRPr="00A22F16" w:rsidRDefault="0048138B" w:rsidP="0048138B">
      <w:pPr>
        <w:rPr>
          <w:sz w:val="14"/>
        </w:rPr>
      </w:pPr>
      <w:r w:rsidRPr="00A22F16">
        <w:rPr>
          <w:sz w:val="14"/>
        </w:rPr>
        <w:t>Finally, starting today, states will need to craft their biodefense policies with AI in mind. Currently, before releasing large language models, companies invent and install various safeguards, such as “redlines” that users cannot cross. ChatGPT-4 and Claude 3.5 Sonnet, for example, refuse to answer direct questions on how to evolve a virus to kill farm animals. But if users ask for technical guidance on how to engage in such directed evolution without using the word “kill,” these models will give good guidance. AI models therefore need additional safeguards against handing out dangerous information, and governments should help create them.</w:t>
      </w:r>
    </w:p>
    <w:p w14:paraId="2913F31E" w14:textId="77777777" w:rsidR="0048138B" w:rsidRPr="00A22F16" w:rsidRDefault="0048138B" w:rsidP="0048138B">
      <w:pPr>
        <w:rPr>
          <w:sz w:val="14"/>
        </w:rPr>
      </w:pPr>
      <w:r w:rsidRPr="00A22F16">
        <w:rPr>
          <w:sz w:val="14"/>
        </w:rPr>
        <w:t>It will not be easy to reduce the risks that come from these new technologies, and some governance measures risk slowing down legitimate research. Policymakers must be thoughtful as they contemplate restrictions. But smart oversight is essential. The reality is that for all their upsides, AI and bioengineering carry immense perils, and societies and governments must honestly assess the present and future benefits of these developments against their potential dangers.</w:t>
      </w:r>
    </w:p>
    <w:p w14:paraId="7D62A19B" w14:textId="77777777" w:rsidR="0048138B" w:rsidRPr="00A22F16" w:rsidRDefault="0048138B" w:rsidP="0048138B">
      <w:pPr>
        <w:rPr>
          <w:sz w:val="14"/>
        </w:rPr>
      </w:pPr>
      <w:r w:rsidRPr="00A22F16">
        <w:rPr>
          <w:sz w:val="14"/>
        </w:rPr>
        <w:t>Officials, however, should not despair. The world, after all, has avoided existential catastrophe before. The Cold War may not provide a template for how to address today’s challenges, but its history is still proof that society can contain dangerous inventions. Then, as now, the world faced an innovation, developed by human ingenuity, that imperiled civilization. Then, as now, states could not eliminate the new technology. But governments succeeded in preventing the worst, thanks to the development of concepts and systems that kept the risk to a minimum. “For progress, there is no cure,” wrote John von Neumann, a mathematician and physicist who helped guide U.S. nuclear policy. “Any attempt to find automatically safe channels for the present explosive variety of progress must lead to frustration. The only safety possible is relative, and it lies in an intelligent exercise of day-to-day judgment.”</w:t>
      </w:r>
    </w:p>
    <w:p w14:paraId="4BDEC419" w14:textId="77777777" w:rsidR="0048138B" w:rsidRPr="002227C3" w:rsidRDefault="0048138B" w:rsidP="0048138B">
      <w:pPr>
        <w:rPr>
          <w:sz w:val="14"/>
        </w:rPr>
      </w:pPr>
      <w:r w:rsidRPr="00A22F16">
        <w:rPr>
          <w:sz w:val="14"/>
        </w:rPr>
        <w:t>A defining challenge for the twenty-first century will be whether the world can survive the emergence of these newer technologies, which promise to so transform civilization. As with nuclear energy, they are products of human research. As with nuclear energy, there is no way to wind them back. But society can prevent the worst by wisely exercising day-to-day judgment. “To ask in advance for a complete recipe would be unreasonable,” von Neumann said. “</w:t>
      </w:r>
      <w:r w:rsidRPr="002227C3">
        <w:rPr>
          <w:rStyle w:val="StyleUnderline"/>
          <w:highlight w:val="green"/>
        </w:rPr>
        <w:t xml:space="preserve">We can </w:t>
      </w:r>
      <w:r w:rsidRPr="002227C3">
        <w:rPr>
          <w:rStyle w:val="Emphasis"/>
          <w:highlight w:val="green"/>
        </w:rPr>
        <w:t>specify</w:t>
      </w:r>
      <w:r w:rsidRPr="00A22F16">
        <w:rPr>
          <w:rStyle w:val="StyleUnderline"/>
        </w:rPr>
        <w:t xml:space="preserve"> only the </w:t>
      </w:r>
      <w:r w:rsidRPr="002227C3">
        <w:rPr>
          <w:rStyle w:val="Emphasis"/>
          <w:highlight w:val="green"/>
        </w:rPr>
        <w:t>human qualities</w:t>
      </w:r>
      <w:r w:rsidRPr="002227C3">
        <w:rPr>
          <w:rStyle w:val="StyleUnderline"/>
          <w:highlight w:val="green"/>
        </w:rPr>
        <w:t xml:space="preserve"> required: </w:t>
      </w:r>
      <w:r w:rsidRPr="002227C3">
        <w:rPr>
          <w:rStyle w:val="Emphasis"/>
          <w:highlight w:val="green"/>
        </w:rPr>
        <w:t>patience, flex</w:t>
      </w:r>
      <w:r w:rsidRPr="00A22F16">
        <w:rPr>
          <w:rStyle w:val="Emphasis"/>
        </w:rPr>
        <w:t xml:space="preserve">ibility, </w:t>
      </w:r>
      <w:r w:rsidRPr="002227C3">
        <w:rPr>
          <w:rStyle w:val="Emphasis"/>
          <w:highlight w:val="green"/>
        </w:rPr>
        <w:t>intel</w:t>
      </w:r>
      <w:r w:rsidRPr="00A22F16">
        <w:rPr>
          <w:rStyle w:val="Emphasis"/>
        </w:rPr>
        <w:t>ligence</w:t>
      </w:r>
      <w:r w:rsidRPr="00A22F16">
        <w:rPr>
          <w:sz w:val="14"/>
        </w:rPr>
        <w:t>.”</w:t>
      </w:r>
    </w:p>
    <w:p w14:paraId="3C15D89C" w14:textId="77777777" w:rsidR="0048138B" w:rsidRPr="005B6F4D" w:rsidRDefault="0048138B" w:rsidP="0048138B"/>
    <w:p w14:paraId="2D23B73C" w14:textId="77777777" w:rsidR="0048138B" w:rsidRPr="006475F7" w:rsidRDefault="0048138B" w:rsidP="0048138B">
      <w:pPr>
        <w:pStyle w:val="Heading4"/>
      </w:pPr>
      <w:r>
        <w:t xml:space="preserve">4. </w:t>
      </w:r>
      <w:r w:rsidRPr="006475F7">
        <w:rPr>
          <w:u w:val="single"/>
        </w:rPr>
        <w:t>Whistleblowers</w:t>
      </w:r>
      <w:r>
        <w:t xml:space="preserve">. Eliminating CBR </w:t>
      </w:r>
      <w:r>
        <w:rPr>
          <w:u w:val="single"/>
        </w:rPr>
        <w:t>hollows out</w:t>
      </w:r>
      <w:r>
        <w:t xml:space="preserve"> protections. </w:t>
      </w:r>
    </w:p>
    <w:p w14:paraId="4E39351D" w14:textId="77777777" w:rsidR="0048138B" w:rsidRDefault="0048138B" w:rsidP="0048138B">
      <w:r w:rsidRPr="005F1084">
        <w:rPr>
          <w:rStyle w:val="Style13ptBold"/>
        </w:rPr>
        <w:t>Glass 25</w:t>
      </w:r>
      <w:r>
        <w:t xml:space="preserve"> – Policy Analyst at the Center for American Progress, M.A. in International Economics from Johns Hopkins University.</w:t>
      </w:r>
    </w:p>
    <w:p w14:paraId="03B77BD8" w14:textId="77777777" w:rsidR="0048138B" w:rsidRPr="005F1084" w:rsidRDefault="0048138B" w:rsidP="0048138B">
      <w:r>
        <w:t>Aurelia Glass, “The Trump Administration Ended Collective Bargaining for 1 Million Federal Workers,” Center for American Progress, 05-22-2025, https://www.americanprogress.org/article/the-trump-administration-ended-collective-bargaining-for-1-million-federal-workers/</w:t>
      </w:r>
    </w:p>
    <w:p w14:paraId="3116CCEF" w14:textId="77777777" w:rsidR="0048138B" w:rsidRPr="00396CCB" w:rsidRDefault="0048138B" w:rsidP="0048138B">
      <w:pPr>
        <w:rPr>
          <w:rStyle w:val="StyleUnderline"/>
        </w:rPr>
      </w:pPr>
      <w:r w:rsidRPr="002227C3">
        <w:rPr>
          <w:rStyle w:val="StyleUnderline"/>
          <w:highlight w:val="green"/>
        </w:rPr>
        <w:t xml:space="preserve">Collective bargaining enables workers to </w:t>
      </w:r>
      <w:r w:rsidRPr="002227C3">
        <w:rPr>
          <w:rStyle w:val="Emphasis"/>
          <w:highlight w:val="green"/>
        </w:rPr>
        <w:t>come together</w:t>
      </w:r>
      <w:r w:rsidRPr="002227C3">
        <w:rPr>
          <w:rStyle w:val="StyleUnderline"/>
          <w:highlight w:val="green"/>
        </w:rPr>
        <w:t xml:space="preserve"> to</w:t>
      </w:r>
      <w:r w:rsidRPr="00396CCB">
        <w:rPr>
          <w:rStyle w:val="StyleUnderline"/>
        </w:rPr>
        <w:t xml:space="preserve"> protect themselves for </w:t>
      </w:r>
      <w:r w:rsidRPr="002227C3">
        <w:rPr>
          <w:rStyle w:val="Emphasis"/>
          <w:highlight w:val="green"/>
        </w:rPr>
        <w:t>speak</w:t>
      </w:r>
      <w:r w:rsidRPr="00396CCB">
        <w:rPr>
          <w:rStyle w:val="StyleUnderline"/>
        </w:rPr>
        <w:t xml:space="preserve">ing </w:t>
      </w:r>
      <w:r w:rsidRPr="002227C3">
        <w:rPr>
          <w:rStyle w:val="Emphasis"/>
          <w:highlight w:val="green"/>
        </w:rPr>
        <w:t>up</w:t>
      </w:r>
      <w:r w:rsidRPr="00396CCB">
        <w:rPr>
          <w:rStyle w:val="StyleUnderline"/>
        </w:rPr>
        <w:t xml:space="preserve"> on the job and</w:t>
      </w:r>
      <w:r w:rsidRPr="00396CCB">
        <w:rPr>
          <w:sz w:val="16"/>
        </w:rPr>
        <w:t xml:space="preserve"> to negotiate </w:t>
      </w:r>
      <w:r w:rsidRPr="00396CCB">
        <w:rPr>
          <w:rStyle w:val="StyleUnderline"/>
        </w:rPr>
        <w:t>for improved working conditions</w:t>
      </w:r>
      <w:r w:rsidRPr="00396CCB">
        <w:rPr>
          <w:sz w:val="16"/>
        </w:rPr>
        <w:t xml:space="preserve">, including better overtime, paid leave, and </w:t>
      </w:r>
      <w:r w:rsidRPr="00396CCB">
        <w:rPr>
          <w:rStyle w:val="StyleUnderline"/>
        </w:rPr>
        <w:t>health and safety standards</w:t>
      </w:r>
      <w:r w:rsidRPr="00396CCB">
        <w:rPr>
          <w:sz w:val="16"/>
        </w:rPr>
        <w:t xml:space="preserve">. </w:t>
      </w:r>
      <w:r w:rsidRPr="00396CCB">
        <w:rPr>
          <w:rStyle w:val="StyleUnderline"/>
        </w:rPr>
        <w:t xml:space="preserve">Without the hopes of being able to negotiate future contracts for the duration of the Trump administration, federal </w:t>
      </w:r>
      <w:r w:rsidRPr="002227C3">
        <w:rPr>
          <w:rStyle w:val="StyleUnderline"/>
          <w:highlight w:val="green"/>
        </w:rPr>
        <w:t>workers lose</w:t>
      </w:r>
      <w:r w:rsidRPr="00396CCB">
        <w:rPr>
          <w:rStyle w:val="StyleUnderline"/>
        </w:rPr>
        <w:t xml:space="preserve"> not only their ability to negotiate for better working conditions but also</w:t>
      </w:r>
      <w:r w:rsidRPr="00396CCB">
        <w:rPr>
          <w:sz w:val="16"/>
        </w:rPr>
        <w:t xml:space="preserve"> some of the </w:t>
      </w:r>
      <w:r w:rsidRPr="002227C3">
        <w:rPr>
          <w:rStyle w:val="Emphasis"/>
          <w:highlight w:val="green"/>
        </w:rPr>
        <w:t>protections</w:t>
      </w:r>
      <w:r w:rsidRPr="002227C3">
        <w:rPr>
          <w:rStyle w:val="StyleUnderline"/>
          <w:highlight w:val="green"/>
        </w:rPr>
        <w:t xml:space="preserve"> that enable them to </w:t>
      </w:r>
      <w:r w:rsidRPr="002227C3">
        <w:rPr>
          <w:rStyle w:val="Emphasis"/>
          <w:highlight w:val="green"/>
        </w:rPr>
        <w:t>blow the whistle</w:t>
      </w:r>
      <w:r w:rsidRPr="00396CCB">
        <w:rPr>
          <w:rStyle w:val="StyleUnderline"/>
        </w:rPr>
        <w:t xml:space="preserve"> when they see something</w:t>
      </w:r>
      <w:r w:rsidRPr="00396CCB">
        <w:rPr>
          <w:sz w:val="16"/>
        </w:rPr>
        <w:t xml:space="preserve"> at work </w:t>
      </w:r>
      <w:r w:rsidRPr="00396CCB">
        <w:rPr>
          <w:rStyle w:val="StyleUnderline"/>
        </w:rPr>
        <w:t>that is dangerous to the public.</w:t>
      </w:r>
    </w:p>
    <w:p w14:paraId="52C0C0E5" w14:textId="77777777" w:rsidR="0048138B" w:rsidRPr="00396CCB" w:rsidRDefault="0048138B" w:rsidP="0048138B">
      <w:pPr>
        <w:rPr>
          <w:sz w:val="16"/>
        </w:rPr>
      </w:pPr>
      <w:r w:rsidRPr="00396CCB">
        <w:rPr>
          <w:sz w:val="16"/>
        </w:rPr>
        <w:t>Many of the affected workers do not have a national security role</w:t>
      </w:r>
    </w:p>
    <w:p w14:paraId="47B4E363" w14:textId="77777777" w:rsidR="0048138B" w:rsidRPr="00396CCB" w:rsidRDefault="0048138B" w:rsidP="0048138B">
      <w:pPr>
        <w:rPr>
          <w:sz w:val="16"/>
        </w:rPr>
      </w:pPr>
      <w:r w:rsidRPr="00396CCB">
        <w:rPr>
          <w:sz w:val="16"/>
        </w:rPr>
        <w:t xml:space="preserve">President Trump cited national security concerns as his reason for eliminating collective bargaining for the vast majority of unionized federal workers—even though the government has long recognized the right of workers at agencies such as the Department of Defense to bargain under the law, which permits collective bargaining for workers at agencies with national security roles as long as workers’ bargaining is not incompatible with national security needs. </w:t>
      </w:r>
      <w:r w:rsidRPr="002227C3">
        <w:rPr>
          <w:rStyle w:val="StyleUnderline"/>
          <w:highlight w:val="green"/>
        </w:rPr>
        <w:t>This includes</w:t>
      </w:r>
      <w:r w:rsidRPr="00396CCB">
        <w:rPr>
          <w:rStyle w:val="StyleUnderline"/>
        </w:rPr>
        <w:t xml:space="preserve"> the </w:t>
      </w:r>
      <w:r w:rsidRPr="002227C3">
        <w:rPr>
          <w:rStyle w:val="StyleUnderline"/>
          <w:highlight w:val="green"/>
        </w:rPr>
        <w:t xml:space="preserve">workers who </w:t>
      </w:r>
      <w:r w:rsidRPr="002227C3">
        <w:rPr>
          <w:rStyle w:val="Emphasis"/>
          <w:highlight w:val="green"/>
        </w:rPr>
        <w:t>inspect food</w:t>
      </w:r>
      <w:r w:rsidRPr="002227C3">
        <w:rPr>
          <w:rStyle w:val="StyleUnderline"/>
          <w:highlight w:val="green"/>
        </w:rPr>
        <w:t xml:space="preserve"> to prevent</w:t>
      </w:r>
      <w:r w:rsidRPr="00396CCB">
        <w:rPr>
          <w:rStyle w:val="StyleUnderline"/>
        </w:rPr>
        <w:t xml:space="preserve"> outbreaks of </w:t>
      </w:r>
      <w:r w:rsidRPr="002227C3">
        <w:rPr>
          <w:rStyle w:val="Emphasis"/>
          <w:highlight w:val="green"/>
        </w:rPr>
        <w:t>disease</w:t>
      </w:r>
      <w:r w:rsidRPr="00396CCB">
        <w:rPr>
          <w:sz w:val="16"/>
        </w:rPr>
        <w:t xml:space="preserve">, </w:t>
      </w:r>
      <w:r w:rsidRPr="00396CCB">
        <w:rPr>
          <w:rStyle w:val="StyleUnderline"/>
        </w:rPr>
        <w:t xml:space="preserve">conduct </w:t>
      </w:r>
      <w:r w:rsidRPr="002D50B9">
        <w:rPr>
          <w:rStyle w:val="Emphasis"/>
        </w:rPr>
        <w:t>research</w:t>
      </w:r>
      <w:r w:rsidRPr="00396CCB">
        <w:rPr>
          <w:rStyle w:val="StyleUnderline"/>
        </w:rPr>
        <w:t xml:space="preserve"> on respiratory hazards</w:t>
      </w:r>
      <w:r w:rsidRPr="00396CCB">
        <w:rPr>
          <w:sz w:val="16"/>
        </w:rPr>
        <w:t xml:space="preserve"> faced by mine workers, </w:t>
      </w:r>
      <w:r w:rsidRPr="002D50B9">
        <w:rPr>
          <w:rStyle w:val="StyleUnderline"/>
        </w:rPr>
        <w:t xml:space="preserve">and </w:t>
      </w:r>
      <w:r w:rsidRPr="002227C3">
        <w:rPr>
          <w:rStyle w:val="StyleUnderline"/>
          <w:highlight w:val="green"/>
        </w:rPr>
        <w:t xml:space="preserve">keep </w:t>
      </w:r>
      <w:r w:rsidRPr="002227C3">
        <w:rPr>
          <w:rStyle w:val="Emphasis"/>
          <w:highlight w:val="green"/>
        </w:rPr>
        <w:t>nuc</w:t>
      </w:r>
      <w:r w:rsidRPr="002D50B9">
        <w:rPr>
          <w:rStyle w:val="StyleUnderline"/>
        </w:rPr>
        <w:t xml:space="preserve">lear </w:t>
      </w:r>
      <w:r w:rsidRPr="002227C3">
        <w:rPr>
          <w:rStyle w:val="Emphasis"/>
          <w:highlight w:val="green"/>
        </w:rPr>
        <w:t>power plants</w:t>
      </w:r>
      <w:r w:rsidRPr="002227C3">
        <w:rPr>
          <w:rStyle w:val="StyleUnderline"/>
          <w:highlight w:val="green"/>
        </w:rPr>
        <w:t xml:space="preserve"> safe</w:t>
      </w:r>
      <w:r w:rsidRPr="00396CCB">
        <w:rPr>
          <w:sz w:val="16"/>
        </w:rPr>
        <w:t xml:space="preserve"> for the public.</w:t>
      </w:r>
    </w:p>
    <w:p w14:paraId="018430C6" w14:textId="77777777" w:rsidR="0048138B" w:rsidRPr="00396CCB" w:rsidRDefault="0048138B" w:rsidP="0048138B">
      <w:pPr>
        <w:rPr>
          <w:rStyle w:val="StyleUnderline"/>
        </w:rPr>
      </w:pPr>
      <w:r w:rsidRPr="00396CCB">
        <w:rPr>
          <w:sz w:val="16"/>
        </w:rPr>
        <w:t xml:space="preserve">Figure 2 shows the number of workers who lost their collective bargaining rights by agency. The Department of Defense has the most workers represented by unions with nearly 400,000, but hundreds of thousands of workers with no meaningful national security role also lost their rights—for example, 82,000 workers at the U.S. Department of the Treasury, </w:t>
      </w:r>
      <w:r w:rsidRPr="00396CCB">
        <w:rPr>
          <w:rStyle w:val="StyleUnderline"/>
        </w:rPr>
        <w:t xml:space="preserve">including workers at the Bureau of the </w:t>
      </w:r>
      <w:r w:rsidRPr="00396CCB">
        <w:rPr>
          <w:rStyle w:val="Emphasis"/>
        </w:rPr>
        <w:t>Fiscal Service</w:t>
      </w:r>
      <w:r w:rsidRPr="00396CCB">
        <w:rPr>
          <w:sz w:val="16"/>
        </w:rPr>
        <w:t xml:space="preserve">, </w:t>
      </w:r>
      <w:r w:rsidRPr="00396CCB">
        <w:rPr>
          <w:rStyle w:val="StyleUnderline"/>
        </w:rPr>
        <w:t xml:space="preserve">which runs the government </w:t>
      </w:r>
      <w:r w:rsidRPr="00396CCB">
        <w:rPr>
          <w:rStyle w:val="Emphasis"/>
        </w:rPr>
        <w:t>payment</w:t>
      </w:r>
      <w:r w:rsidRPr="00396CCB">
        <w:rPr>
          <w:rStyle w:val="StyleUnderline"/>
        </w:rPr>
        <w:t xml:space="preserve"> system</w:t>
      </w:r>
      <w:r w:rsidRPr="00396CCB">
        <w:rPr>
          <w:sz w:val="16"/>
        </w:rPr>
        <w:t xml:space="preserve">; 39,000 at the U.S. Department of Transportation, including </w:t>
      </w:r>
      <w:r w:rsidRPr="00396CCB">
        <w:rPr>
          <w:rStyle w:val="StyleUnderline"/>
        </w:rPr>
        <w:t xml:space="preserve">workers who </w:t>
      </w:r>
      <w:r w:rsidRPr="002227C3">
        <w:rPr>
          <w:rStyle w:val="StyleUnderline"/>
          <w:highlight w:val="green"/>
        </w:rPr>
        <w:t>offer</w:t>
      </w:r>
      <w:r w:rsidRPr="00396CCB">
        <w:rPr>
          <w:rStyle w:val="StyleUnderline"/>
        </w:rPr>
        <w:t xml:space="preserve"> </w:t>
      </w:r>
      <w:r w:rsidRPr="00396CCB">
        <w:rPr>
          <w:rStyle w:val="Emphasis"/>
        </w:rPr>
        <w:t>safety</w:t>
      </w:r>
      <w:r w:rsidRPr="00396CCB">
        <w:rPr>
          <w:rStyle w:val="StyleUnderline"/>
        </w:rPr>
        <w:t xml:space="preserve"> and maintenance </w:t>
      </w:r>
      <w:r w:rsidRPr="002227C3">
        <w:rPr>
          <w:rStyle w:val="Emphasis"/>
          <w:highlight w:val="green"/>
        </w:rPr>
        <w:t>flight inspections</w:t>
      </w:r>
      <w:r w:rsidRPr="00396CCB">
        <w:rPr>
          <w:sz w:val="16"/>
        </w:rPr>
        <w:t xml:space="preserve"> at the Federal Aviation Administration; and 8,000 at the U.S. Department of Agriculture (USDA), which includes </w:t>
      </w:r>
      <w:r w:rsidRPr="00396CCB">
        <w:rPr>
          <w:rStyle w:val="StyleUnderline"/>
        </w:rPr>
        <w:t xml:space="preserve">workers who keep the public safe by inspecting </w:t>
      </w:r>
      <w:r w:rsidRPr="00396CCB">
        <w:rPr>
          <w:rStyle w:val="Emphasis"/>
        </w:rPr>
        <w:t>food</w:t>
      </w:r>
      <w:r w:rsidRPr="00396CCB">
        <w:rPr>
          <w:rStyle w:val="StyleUnderline"/>
        </w:rPr>
        <w:t xml:space="preserve"> for </w:t>
      </w:r>
      <w:r w:rsidRPr="00396CCB">
        <w:rPr>
          <w:rStyle w:val="Emphasis"/>
        </w:rPr>
        <w:t>safety</w:t>
      </w:r>
      <w:r w:rsidRPr="00396CCB">
        <w:rPr>
          <w:rStyle w:val="StyleUnderline"/>
        </w:rPr>
        <w:t>.</w:t>
      </w:r>
    </w:p>
    <w:p w14:paraId="474FCD4F" w14:textId="77777777" w:rsidR="0048138B" w:rsidRPr="00396CCB" w:rsidRDefault="0048138B" w:rsidP="0048138B">
      <w:pPr>
        <w:rPr>
          <w:rStyle w:val="StyleUnderline"/>
        </w:rPr>
      </w:pPr>
      <w:r w:rsidRPr="00396CCB">
        <w:rPr>
          <w:rStyle w:val="StyleUnderline"/>
        </w:rPr>
        <w:t>Ending collective bargaining for federal workers harms both workers and the public</w:t>
      </w:r>
    </w:p>
    <w:p w14:paraId="5B841E13" w14:textId="77777777" w:rsidR="0048138B" w:rsidRPr="00396CCB" w:rsidRDefault="0048138B" w:rsidP="0048138B">
      <w:pPr>
        <w:rPr>
          <w:sz w:val="16"/>
        </w:rPr>
      </w:pPr>
      <w:r w:rsidRPr="00396CCB">
        <w:rPr>
          <w:sz w:val="16"/>
        </w:rPr>
        <w:t xml:space="preserve">A closer look at the U.S. Department of Veterans Affairs (VA) workers affected by this order shows how it harms workers and the public. By ending collective bargaining at the VA, 377,000 </w:t>
      </w:r>
      <w:r w:rsidRPr="00396CCB">
        <w:rPr>
          <w:rStyle w:val="StyleUnderline"/>
        </w:rPr>
        <w:t>workers lost their collective bargaining rights</w:t>
      </w:r>
      <w:r w:rsidRPr="00396CCB">
        <w:rPr>
          <w:sz w:val="16"/>
        </w:rPr>
        <w:t xml:space="preserve">, including nurses </w:t>
      </w:r>
      <w:r w:rsidRPr="00396CCB">
        <w:rPr>
          <w:rStyle w:val="StyleUnderline"/>
        </w:rPr>
        <w:t>at</w:t>
      </w:r>
      <w:r w:rsidRPr="00396CCB">
        <w:rPr>
          <w:sz w:val="16"/>
        </w:rPr>
        <w:t xml:space="preserve"> VA hospitals and </w:t>
      </w:r>
      <w:r w:rsidRPr="00396CCB">
        <w:rPr>
          <w:rStyle w:val="Emphasis"/>
        </w:rPr>
        <w:t>medical centers</w:t>
      </w:r>
      <w:r w:rsidRPr="00396CCB">
        <w:rPr>
          <w:rStyle w:val="StyleUnderline"/>
        </w:rPr>
        <w:t xml:space="preserve"> across the country</w:t>
      </w:r>
      <w:r w:rsidRPr="00396CCB">
        <w:rPr>
          <w:sz w:val="16"/>
        </w:rPr>
        <w:t xml:space="preserve">, marriage and family </w:t>
      </w:r>
      <w:r w:rsidRPr="00396CCB">
        <w:rPr>
          <w:rStyle w:val="Emphasis"/>
        </w:rPr>
        <w:t>therapists</w:t>
      </w:r>
      <w:r w:rsidRPr="00396CCB">
        <w:rPr>
          <w:sz w:val="16"/>
        </w:rPr>
        <w:t xml:space="preserve">, and blue collar workers at cemeteries where veterans are buried. These workers negotiated contracts that protect not only workers but also the veterans they serve: </w:t>
      </w:r>
      <w:r w:rsidRPr="002227C3">
        <w:rPr>
          <w:rStyle w:val="Emphasis"/>
          <w:highlight w:val="green"/>
        </w:rPr>
        <w:t>C</w:t>
      </w:r>
      <w:r w:rsidRPr="00396CCB">
        <w:rPr>
          <w:rStyle w:val="StyleUnderline"/>
        </w:rPr>
        <w:t xml:space="preserve">ollective </w:t>
      </w:r>
      <w:r w:rsidRPr="002227C3">
        <w:rPr>
          <w:rStyle w:val="Emphasis"/>
          <w:highlight w:val="green"/>
        </w:rPr>
        <w:t>b</w:t>
      </w:r>
      <w:r w:rsidRPr="00396CCB">
        <w:rPr>
          <w:rStyle w:val="StyleUnderline"/>
        </w:rPr>
        <w:t xml:space="preserve">argaining </w:t>
      </w:r>
      <w:r w:rsidRPr="002227C3">
        <w:rPr>
          <w:rStyle w:val="Emphasis"/>
          <w:highlight w:val="green"/>
        </w:rPr>
        <w:t>a</w:t>
      </w:r>
      <w:r w:rsidRPr="00396CCB">
        <w:rPr>
          <w:rStyle w:val="StyleUnderline"/>
        </w:rPr>
        <w:t>greement</w:t>
      </w:r>
      <w:r w:rsidRPr="002227C3">
        <w:rPr>
          <w:rStyle w:val="Emphasis"/>
          <w:highlight w:val="green"/>
        </w:rPr>
        <w:t>s</w:t>
      </w:r>
      <w:r w:rsidRPr="00396CCB">
        <w:rPr>
          <w:rStyle w:val="StyleUnderline"/>
        </w:rPr>
        <w:t xml:space="preserve"> </w:t>
      </w:r>
      <w:r w:rsidRPr="002227C3">
        <w:rPr>
          <w:rStyle w:val="StyleUnderline"/>
          <w:highlight w:val="green"/>
        </w:rPr>
        <w:t>protect</w:t>
      </w:r>
      <w:r w:rsidRPr="00396CCB">
        <w:rPr>
          <w:sz w:val="16"/>
        </w:rPr>
        <w:t xml:space="preserve"> VA </w:t>
      </w:r>
      <w:r w:rsidRPr="002227C3">
        <w:rPr>
          <w:rStyle w:val="Emphasis"/>
          <w:highlight w:val="green"/>
        </w:rPr>
        <w:t>whistleblowers</w:t>
      </w:r>
      <w:r w:rsidRPr="002227C3">
        <w:rPr>
          <w:rStyle w:val="StyleUnderline"/>
          <w:highlight w:val="green"/>
        </w:rPr>
        <w:t xml:space="preserve"> who</w:t>
      </w:r>
      <w:r w:rsidRPr="00396CCB">
        <w:rPr>
          <w:rStyle w:val="StyleUnderline"/>
        </w:rPr>
        <w:t xml:space="preserve"> have </w:t>
      </w:r>
      <w:r w:rsidRPr="002227C3">
        <w:rPr>
          <w:rStyle w:val="StyleUnderline"/>
          <w:highlight w:val="green"/>
        </w:rPr>
        <w:t>uncover</w:t>
      </w:r>
      <w:r w:rsidRPr="00396CCB">
        <w:rPr>
          <w:rStyle w:val="StyleUnderline"/>
        </w:rPr>
        <w:t xml:space="preserve">ed problems at the agency such as the </w:t>
      </w:r>
      <w:r w:rsidRPr="002227C3">
        <w:rPr>
          <w:rStyle w:val="Emphasis"/>
          <w:highlight w:val="green"/>
        </w:rPr>
        <w:t>mismanagement</w:t>
      </w:r>
      <w:r w:rsidRPr="002227C3">
        <w:rPr>
          <w:rStyle w:val="StyleUnderline"/>
          <w:highlight w:val="green"/>
        </w:rPr>
        <w:t xml:space="preserve"> of</w:t>
      </w:r>
      <w:r w:rsidRPr="00396CCB">
        <w:rPr>
          <w:sz w:val="16"/>
        </w:rPr>
        <w:t xml:space="preserve"> veterans’ </w:t>
      </w:r>
      <w:r w:rsidRPr="002227C3">
        <w:rPr>
          <w:rStyle w:val="Emphasis"/>
          <w:highlight w:val="green"/>
        </w:rPr>
        <w:t>private</w:t>
      </w:r>
      <w:r w:rsidRPr="002227C3">
        <w:rPr>
          <w:rStyle w:val="StyleUnderline"/>
          <w:highlight w:val="green"/>
        </w:rPr>
        <w:t xml:space="preserve"> </w:t>
      </w:r>
      <w:r w:rsidRPr="002227C3">
        <w:rPr>
          <w:rStyle w:val="Emphasis"/>
          <w:highlight w:val="green"/>
        </w:rPr>
        <w:t>info</w:t>
      </w:r>
      <w:r w:rsidRPr="00396CCB">
        <w:rPr>
          <w:rStyle w:val="StyleUnderline"/>
        </w:rPr>
        <w:t>rmation</w:t>
      </w:r>
      <w:r w:rsidRPr="00396CCB">
        <w:rPr>
          <w:sz w:val="16"/>
        </w:rPr>
        <w:t xml:space="preserve"> or the illegal restraint of a patient at a VA medical center.</w:t>
      </w:r>
    </w:p>
    <w:p w14:paraId="7682A40D" w14:textId="77777777" w:rsidR="0048138B" w:rsidRDefault="0048138B" w:rsidP="0048138B">
      <w:pPr>
        <w:rPr>
          <w:sz w:val="16"/>
        </w:rPr>
      </w:pPr>
      <w:r w:rsidRPr="00396CCB">
        <w:rPr>
          <w:sz w:val="16"/>
        </w:rPr>
        <w:t xml:space="preserve">Unions are challenging the legality of the executive order in court. The largest unions that represent federal workers—including the American Federation of Government Employees; the American Federation of State, County and Municipal Employees; the Service Employees International Union; and the AFL-CIO—have all joined together in a lawsuit against the Trump administration, alleging the administration not only violated federal labor law but also retaliated against unions for trying to protect their members from losing their jobs. The National Treasury Employees Union, another union representing federal workers, filed a lawsuit of its own. However, </w:t>
      </w:r>
      <w:r w:rsidRPr="002227C3">
        <w:rPr>
          <w:rStyle w:val="StyleUnderline"/>
          <w:highlight w:val="green"/>
        </w:rPr>
        <w:t>the order</w:t>
      </w:r>
      <w:r w:rsidRPr="00396CCB">
        <w:rPr>
          <w:rStyle w:val="StyleUnderline"/>
        </w:rPr>
        <w:t xml:space="preserve"> has also </w:t>
      </w:r>
      <w:r w:rsidRPr="002227C3">
        <w:rPr>
          <w:rStyle w:val="StyleUnderline"/>
          <w:highlight w:val="green"/>
        </w:rPr>
        <w:t>disrupted</w:t>
      </w:r>
      <w:r w:rsidRPr="00396CCB">
        <w:rPr>
          <w:rStyle w:val="StyleUnderline"/>
        </w:rPr>
        <w:t xml:space="preserve"> union members’ </w:t>
      </w:r>
      <w:r w:rsidRPr="002227C3">
        <w:rPr>
          <w:rStyle w:val="StyleUnderline"/>
          <w:highlight w:val="green"/>
        </w:rPr>
        <w:t xml:space="preserve">ability to </w:t>
      </w:r>
      <w:r w:rsidRPr="002227C3">
        <w:rPr>
          <w:rStyle w:val="Emphasis"/>
          <w:highlight w:val="green"/>
        </w:rPr>
        <w:t>pay dues</w:t>
      </w:r>
      <w:r w:rsidRPr="00396CCB">
        <w:rPr>
          <w:rStyle w:val="StyleUnderline"/>
        </w:rPr>
        <w:t xml:space="preserve">, </w:t>
      </w:r>
      <w:r w:rsidRPr="002227C3">
        <w:rPr>
          <w:rStyle w:val="StyleUnderline"/>
          <w:highlight w:val="green"/>
        </w:rPr>
        <w:t>which</w:t>
      </w:r>
      <w:r w:rsidRPr="00396CCB">
        <w:rPr>
          <w:rStyle w:val="StyleUnderline"/>
        </w:rPr>
        <w:t xml:space="preserve"> in turn </w:t>
      </w:r>
      <w:r w:rsidRPr="002227C3">
        <w:rPr>
          <w:rStyle w:val="StyleUnderline"/>
          <w:highlight w:val="green"/>
        </w:rPr>
        <w:t>makes it hard</w:t>
      </w:r>
      <w:r w:rsidRPr="005F3833">
        <w:rPr>
          <w:rStyle w:val="StyleUnderline"/>
        </w:rPr>
        <w:t>er</w:t>
      </w:r>
      <w:r w:rsidRPr="00396CCB">
        <w:rPr>
          <w:rStyle w:val="StyleUnderline"/>
        </w:rPr>
        <w:t xml:space="preserve"> for workers </w:t>
      </w:r>
      <w:r w:rsidRPr="002227C3">
        <w:rPr>
          <w:rStyle w:val="StyleUnderline"/>
          <w:highlight w:val="green"/>
        </w:rPr>
        <w:t>to support</w:t>
      </w:r>
      <w:r w:rsidRPr="00396CCB">
        <w:rPr>
          <w:rStyle w:val="StyleUnderline"/>
        </w:rPr>
        <w:t xml:space="preserve"> the </w:t>
      </w:r>
      <w:r w:rsidRPr="002227C3">
        <w:rPr>
          <w:rStyle w:val="Emphasis"/>
          <w:highlight w:val="green"/>
        </w:rPr>
        <w:t>negotiations</w:t>
      </w:r>
      <w:r w:rsidRPr="002227C3">
        <w:rPr>
          <w:rStyle w:val="StyleUnderline"/>
          <w:highlight w:val="green"/>
        </w:rPr>
        <w:t xml:space="preserve"> and </w:t>
      </w:r>
      <w:r w:rsidRPr="002227C3">
        <w:rPr>
          <w:rStyle w:val="Emphasis"/>
          <w:highlight w:val="green"/>
        </w:rPr>
        <w:t>lawsuits</w:t>
      </w:r>
      <w:r w:rsidRPr="00396CCB">
        <w:rPr>
          <w:rStyle w:val="StyleUnderline"/>
        </w:rPr>
        <w:t xml:space="preserve"> they need to protect their rights</w:t>
      </w:r>
      <w:r w:rsidRPr="00396CCB">
        <w:rPr>
          <w:sz w:val="16"/>
        </w:rPr>
        <w:t>. On April 1, 2025, representatives in the House introduced a bill to overturn the executive order, co-sponsored by a majority of members .</w:t>
      </w:r>
    </w:p>
    <w:p w14:paraId="0CDC8F2C" w14:textId="77777777" w:rsidR="0048138B" w:rsidRDefault="0048138B" w:rsidP="0048138B"/>
    <w:p w14:paraId="046D359F" w14:textId="77777777" w:rsidR="0048138B" w:rsidRPr="004C44CA" w:rsidRDefault="0048138B" w:rsidP="0048138B">
      <w:pPr>
        <w:pStyle w:val="Heading4"/>
      </w:pPr>
      <w:r>
        <w:t xml:space="preserve">Federal whistleblowers prevent a variety of existential threats like </w:t>
      </w:r>
      <w:r>
        <w:rPr>
          <w:u w:val="single"/>
        </w:rPr>
        <w:t>intelligence breakdowns</w:t>
      </w:r>
      <w:r>
        <w:t xml:space="preserve"> and </w:t>
      </w:r>
      <w:r>
        <w:rPr>
          <w:u w:val="single"/>
        </w:rPr>
        <w:t>mass government surveillance</w:t>
      </w:r>
      <w:r>
        <w:t xml:space="preserve">. </w:t>
      </w:r>
    </w:p>
    <w:p w14:paraId="6CAED5CC" w14:textId="77777777" w:rsidR="0048138B" w:rsidRDefault="0048138B" w:rsidP="0048138B">
      <w:r w:rsidRPr="00CD6BA2">
        <w:rPr>
          <w:rStyle w:val="Style13ptBold"/>
        </w:rPr>
        <w:t>Rager and Yoon 25</w:t>
      </w:r>
      <w:r>
        <w:t xml:space="preserve"> – Employment Attorneys at Rager and Yoon.</w:t>
      </w:r>
    </w:p>
    <w:p w14:paraId="0A4CE66D" w14:textId="77777777" w:rsidR="0048138B" w:rsidRPr="00D53218" w:rsidRDefault="0048138B" w:rsidP="0048138B">
      <w:r w:rsidRPr="00D53218">
        <w:t>Jaffrey Rager and James Yoon, “The Role of Whistleblowers in Protecting National Security,” Rager &amp; Yoon, 01-10-2025, https://ragerlawoffices.com/the-role-of-whistleblowers-in-protecting-national-security/</w:t>
      </w:r>
    </w:p>
    <w:p w14:paraId="4330AC0E" w14:textId="77777777" w:rsidR="0048138B" w:rsidRPr="00D53218" w:rsidRDefault="0048138B" w:rsidP="0048138B">
      <w:pPr>
        <w:rPr>
          <w:sz w:val="16"/>
        </w:rPr>
      </w:pPr>
      <w:r w:rsidRPr="002227C3">
        <w:rPr>
          <w:rStyle w:val="StyleUnderline"/>
          <w:highlight w:val="green"/>
        </w:rPr>
        <w:t>Whistleblowers</w:t>
      </w:r>
      <w:r w:rsidRPr="00D53218">
        <w:rPr>
          <w:rStyle w:val="StyleUnderline"/>
        </w:rPr>
        <w:t xml:space="preserve"> play an essential role in </w:t>
      </w:r>
      <w:r w:rsidRPr="002227C3">
        <w:rPr>
          <w:rStyle w:val="StyleUnderline"/>
          <w:highlight w:val="green"/>
        </w:rPr>
        <w:t>maintain</w:t>
      </w:r>
      <w:r w:rsidRPr="00D53218">
        <w:rPr>
          <w:rStyle w:val="StyleUnderline"/>
        </w:rPr>
        <w:t>ing</w:t>
      </w:r>
      <w:r w:rsidRPr="00D53218">
        <w:rPr>
          <w:sz w:val="16"/>
        </w:rPr>
        <w:t xml:space="preserve"> the </w:t>
      </w:r>
      <w:r w:rsidRPr="002227C3">
        <w:rPr>
          <w:rStyle w:val="Emphasis"/>
          <w:highlight w:val="green"/>
        </w:rPr>
        <w:t>integrity</w:t>
      </w:r>
      <w:r w:rsidRPr="002227C3">
        <w:rPr>
          <w:rStyle w:val="StyleUnderline"/>
          <w:highlight w:val="green"/>
        </w:rPr>
        <w:t xml:space="preserve"> of </w:t>
      </w:r>
      <w:r w:rsidRPr="002227C3">
        <w:rPr>
          <w:rStyle w:val="Emphasis"/>
          <w:highlight w:val="green"/>
        </w:rPr>
        <w:t>government</w:t>
      </w:r>
      <w:r w:rsidRPr="00D53218">
        <w:rPr>
          <w:sz w:val="16"/>
        </w:rPr>
        <w:t xml:space="preserve">al and corporate activities, particularly </w:t>
      </w:r>
      <w:r w:rsidRPr="00D53218">
        <w:rPr>
          <w:rStyle w:val="StyleUnderline"/>
        </w:rPr>
        <w:t xml:space="preserve">when </w:t>
      </w:r>
      <w:r w:rsidRPr="002227C3">
        <w:rPr>
          <w:rStyle w:val="Emphasis"/>
          <w:highlight w:val="green"/>
        </w:rPr>
        <w:t>national security</w:t>
      </w:r>
      <w:r w:rsidRPr="00D53218">
        <w:rPr>
          <w:rStyle w:val="StyleUnderline"/>
        </w:rPr>
        <w:t xml:space="preserve"> is at stake</w:t>
      </w:r>
      <w:r w:rsidRPr="00D53218">
        <w:rPr>
          <w:sz w:val="16"/>
        </w:rPr>
        <w:t xml:space="preserve">. </w:t>
      </w:r>
      <w:r w:rsidRPr="00D53218">
        <w:rPr>
          <w:rStyle w:val="StyleUnderline"/>
        </w:rPr>
        <w:t xml:space="preserve">By bringing forward </w:t>
      </w:r>
      <w:r w:rsidRPr="00D53218">
        <w:rPr>
          <w:rStyle w:val="Emphasis"/>
        </w:rPr>
        <w:t>illegal</w:t>
      </w:r>
      <w:r w:rsidRPr="00D53218">
        <w:rPr>
          <w:rStyle w:val="StyleUnderline"/>
        </w:rPr>
        <w:t xml:space="preserve"> or </w:t>
      </w:r>
      <w:r w:rsidRPr="00D53218">
        <w:rPr>
          <w:rStyle w:val="Emphasis"/>
        </w:rPr>
        <w:t>unethical</w:t>
      </w:r>
      <w:r w:rsidRPr="00D53218">
        <w:rPr>
          <w:rStyle w:val="StyleUnderline"/>
        </w:rPr>
        <w:t xml:space="preserve"> behavior</w:t>
      </w:r>
      <w:r w:rsidRPr="00D53218">
        <w:rPr>
          <w:sz w:val="16"/>
        </w:rPr>
        <w:t xml:space="preserve">, </w:t>
      </w:r>
      <w:r w:rsidRPr="00D53218">
        <w:rPr>
          <w:rStyle w:val="StyleUnderline"/>
        </w:rPr>
        <w:t>whistleblowers</w:t>
      </w:r>
      <w:r w:rsidRPr="00D53218">
        <w:rPr>
          <w:sz w:val="16"/>
        </w:rPr>
        <w:t xml:space="preserve"> often help </w:t>
      </w:r>
      <w:r w:rsidRPr="00D53218">
        <w:rPr>
          <w:rStyle w:val="StyleUnderline"/>
        </w:rPr>
        <w:t xml:space="preserve">prevent </w:t>
      </w:r>
      <w:r w:rsidRPr="00D53218">
        <w:rPr>
          <w:rStyle w:val="Emphasis"/>
        </w:rPr>
        <w:t>significant</w:t>
      </w:r>
      <w:r w:rsidRPr="00D53218">
        <w:rPr>
          <w:rStyle w:val="StyleUnderline"/>
        </w:rPr>
        <w:t xml:space="preserve"> </w:t>
      </w:r>
      <w:r w:rsidRPr="00D53218">
        <w:rPr>
          <w:rStyle w:val="Emphasis"/>
        </w:rPr>
        <w:t>threats</w:t>
      </w:r>
      <w:r w:rsidRPr="00D53218">
        <w:rPr>
          <w:rStyle w:val="StyleUnderline"/>
        </w:rPr>
        <w:t xml:space="preserve"> to</w:t>
      </w:r>
      <w:r w:rsidRPr="00D53218">
        <w:rPr>
          <w:sz w:val="16"/>
        </w:rPr>
        <w:t xml:space="preserve"> the safety and </w:t>
      </w:r>
      <w:r w:rsidRPr="00D53218">
        <w:rPr>
          <w:rStyle w:val="Emphasis"/>
        </w:rPr>
        <w:t>security</w:t>
      </w:r>
      <w:r w:rsidRPr="00D53218">
        <w:rPr>
          <w:rStyle w:val="StyleUnderline"/>
        </w:rPr>
        <w:t xml:space="preserve"> of the nation</w:t>
      </w:r>
      <w:r w:rsidRPr="00D53218">
        <w:rPr>
          <w:sz w:val="16"/>
        </w:rPr>
        <w:t xml:space="preserve">. </w:t>
      </w:r>
      <w:r w:rsidRPr="00D53218">
        <w:rPr>
          <w:rStyle w:val="StyleUnderline"/>
        </w:rPr>
        <w:t xml:space="preserve">Their </w:t>
      </w:r>
      <w:r w:rsidRPr="002227C3">
        <w:rPr>
          <w:rStyle w:val="StyleUnderline"/>
          <w:highlight w:val="green"/>
        </w:rPr>
        <w:t>actions</w:t>
      </w:r>
      <w:r w:rsidRPr="00D53218">
        <w:rPr>
          <w:rStyle w:val="StyleUnderline"/>
        </w:rPr>
        <w:t xml:space="preserve"> can </w:t>
      </w:r>
      <w:r w:rsidRPr="00D53218">
        <w:rPr>
          <w:rStyle w:val="Emphasis"/>
        </w:rPr>
        <w:t>profoundly</w:t>
      </w:r>
      <w:r w:rsidRPr="00D53218">
        <w:rPr>
          <w:rStyle w:val="StyleUnderline"/>
        </w:rPr>
        <w:t xml:space="preserve"> impact national security</w:t>
      </w:r>
      <w:r w:rsidRPr="00D53218">
        <w:rPr>
          <w:sz w:val="16"/>
        </w:rPr>
        <w:t xml:space="preserve">, </w:t>
      </w:r>
      <w:r w:rsidRPr="00D53218">
        <w:rPr>
          <w:rStyle w:val="StyleUnderline"/>
        </w:rPr>
        <w:t xml:space="preserve">whether they </w:t>
      </w:r>
      <w:r w:rsidRPr="002227C3">
        <w:rPr>
          <w:rStyle w:val="StyleUnderline"/>
          <w:highlight w:val="green"/>
        </w:rPr>
        <w:t xml:space="preserve">expose </w:t>
      </w:r>
      <w:r w:rsidRPr="002227C3">
        <w:rPr>
          <w:rStyle w:val="Emphasis"/>
          <w:highlight w:val="green"/>
        </w:rPr>
        <w:t>fraud</w:t>
      </w:r>
      <w:r w:rsidRPr="00D53218">
        <w:rPr>
          <w:sz w:val="16"/>
        </w:rPr>
        <w:t xml:space="preserve">, </w:t>
      </w:r>
      <w:r w:rsidRPr="002227C3">
        <w:rPr>
          <w:rStyle w:val="Emphasis"/>
          <w:highlight w:val="green"/>
        </w:rPr>
        <w:t>corruption</w:t>
      </w:r>
      <w:r w:rsidRPr="00D53218">
        <w:rPr>
          <w:sz w:val="16"/>
        </w:rPr>
        <w:t xml:space="preserve">, </w:t>
      </w:r>
      <w:r w:rsidRPr="00D53218">
        <w:rPr>
          <w:rStyle w:val="StyleUnderline"/>
        </w:rPr>
        <w:t xml:space="preserve">or other </w:t>
      </w:r>
      <w:r w:rsidRPr="00D53218">
        <w:rPr>
          <w:rStyle w:val="Emphasis"/>
        </w:rPr>
        <w:t>serious violations</w:t>
      </w:r>
      <w:r w:rsidRPr="00D53218">
        <w:rPr>
          <w:sz w:val="16"/>
        </w:rPr>
        <w:t>. In this blog, we will explore the importance of whistleblowers, the protections available to them, and how a Los Angeles whistleblower lawyer can help those who expose such risks.</w:t>
      </w:r>
    </w:p>
    <w:p w14:paraId="3D45615D" w14:textId="77777777" w:rsidR="0048138B" w:rsidRPr="00D53218" w:rsidRDefault="0048138B" w:rsidP="0048138B">
      <w:pPr>
        <w:rPr>
          <w:sz w:val="16"/>
        </w:rPr>
      </w:pPr>
      <w:r w:rsidRPr="00D53218">
        <w:rPr>
          <w:sz w:val="16"/>
        </w:rPr>
        <w:t>Understanding the Whistleblower’s Role in National Security</w:t>
      </w:r>
    </w:p>
    <w:p w14:paraId="29B5032E" w14:textId="77777777" w:rsidR="0048138B" w:rsidRPr="00D53218" w:rsidRDefault="0048138B" w:rsidP="0048138B">
      <w:pPr>
        <w:rPr>
          <w:sz w:val="16"/>
        </w:rPr>
      </w:pPr>
      <w:r w:rsidRPr="00D53218">
        <w:rPr>
          <w:rStyle w:val="StyleUnderline"/>
        </w:rPr>
        <w:t xml:space="preserve">National </w:t>
      </w:r>
      <w:r w:rsidRPr="002227C3">
        <w:rPr>
          <w:rStyle w:val="StyleUnderline"/>
          <w:highlight w:val="green"/>
        </w:rPr>
        <w:t>security covers</w:t>
      </w:r>
      <w:r w:rsidRPr="00D53218">
        <w:rPr>
          <w:sz w:val="16"/>
        </w:rPr>
        <w:t xml:space="preserve"> a wide range of issues, including </w:t>
      </w:r>
      <w:r w:rsidRPr="002227C3">
        <w:rPr>
          <w:rStyle w:val="Emphasis"/>
          <w:highlight w:val="green"/>
        </w:rPr>
        <w:t>defense</w:t>
      </w:r>
      <w:r w:rsidRPr="00D53218">
        <w:rPr>
          <w:sz w:val="16"/>
        </w:rPr>
        <w:t xml:space="preserve">, </w:t>
      </w:r>
      <w:r w:rsidRPr="002227C3">
        <w:rPr>
          <w:rStyle w:val="Emphasis"/>
          <w:highlight w:val="green"/>
        </w:rPr>
        <w:t>intel</w:t>
      </w:r>
      <w:r w:rsidRPr="00D53218">
        <w:rPr>
          <w:rStyle w:val="StyleUnderline"/>
        </w:rPr>
        <w:t>ligence</w:t>
      </w:r>
      <w:r w:rsidRPr="00D53218">
        <w:rPr>
          <w:sz w:val="16"/>
        </w:rPr>
        <w:t xml:space="preserve">, </w:t>
      </w:r>
      <w:r w:rsidRPr="00D53218">
        <w:rPr>
          <w:rStyle w:val="StyleUnderline"/>
        </w:rPr>
        <w:t>and</w:t>
      </w:r>
      <w:r w:rsidRPr="00D53218">
        <w:rPr>
          <w:sz w:val="16"/>
        </w:rPr>
        <w:t xml:space="preserve"> the </w:t>
      </w:r>
      <w:r w:rsidRPr="002227C3">
        <w:rPr>
          <w:rStyle w:val="Emphasis"/>
          <w:highlight w:val="green"/>
        </w:rPr>
        <w:t>safety</w:t>
      </w:r>
      <w:r w:rsidRPr="00D53218">
        <w:rPr>
          <w:sz w:val="16"/>
        </w:rPr>
        <w:t xml:space="preserve"> of the nation’s citizens. </w:t>
      </w:r>
      <w:r w:rsidRPr="002227C3">
        <w:rPr>
          <w:rStyle w:val="StyleUnderline"/>
          <w:highlight w:val="green"/>
        </w:rPr>
        <w:t>Whistleblowers</w:t>
      </w:r>
      <w:r w:rsidRPr="00D53218">
        <w:rPr>
          <w:rStyle w:val="StyleUnderline"/>
        </w:rPr>
        <w:t xml:space="preserve"> who expose violations</w:t>
      </w:r>
      <w:r w:rsidRPr="00D53218">
        <w:rPr>
          <w:sz w:val="16"/>
        </w:rPr>
        <w:t xml:space="preserve"> in these areas </w:t>
      </w:r>
      <w:r w:rsidRPr="00D53218">
        <w:rPr>
          <w:rStyle w:val="StyleUnderline"/>
        </w:rPr>
        <w:t xml:space="preserve">can significantly </w:t>
      </w:r>
      <w:r w:rsidRPr="002227C3">
        <w:rPr>
          <w:rStyle w:val="StyleUnderline"/>
          <w:highlight w:val="green"/>
        </w:rPr>
        <w:t>influence</w:t>
      </w:r>
      <w:r w:rsidRPr="00D53218">
        <w:rPr>
          <w:sz w:val="16"/>
        </w:rPr>
        <w:t xml:space="preserve"> the </w:t>
      </w:r>
      <w:r w:rsidRPr="00D53218">
        <w:rPr>
          <w:rStyle w:val="StyleUnderline"/>
        </w:rPr>
        <w:t>prevention of security threats</w:t>
      </w:r>
      <w:r w:rsidRPr="00D53218">
        <w:rPr>
          <w:sz w:val="16"/>
        </w:rPr>
        <w:t xml:space="preserve">, </w:t>
      </w:r>
      <w:r w:rsidRPr="00D53218">
        <w:rPr>
          <w:rStyle w:val="StyleUnderline"/>
        </w:rPr>
        <w:t xml:space="preserve">ranging from </w:t>
      </w:r>
      <w:r w:rsidRPr="002227C3">
        <w:rPr>
          <w:rStyle w:val="Emphasis"/>
          <w:highlight w:val="green"/>
        </w:rPr>
        <w:t>espionage</w:t>
      </w:r>
      <w:r w:rsidRPr="00D53218">
        <w:rPr>
          <w:rStyle w:val="StyleUnderline"/>
        </w:rPr>
        <w:t xml:space="preserve"> and </w:t>
      </w:r>
      <w:r w:rsidRPr="002227C3">
        <w:rPr>
          <w:rStyle w:val="Emphasis"/>
          <w:highlight w:val="green"/>
        </w:rPr>
        <w:t>terror</w:t>
      </w:r>
      <w:r w:rsidRPr="00D53218">
        <w:rPr>
          <w:rStyle w:val="StyleUnderline"/>
        </w:rPr>
        <w:t xml:space="preserve">ism to </w:t>
      </w:r>
      <w:r w:rsidRPr="002227C3">
        <w:rPr>
          <w:rStyle w:val="Emphasis"/>
          <w:highlight w:val="green"/>
        </w:rPr>
        <w:t>financial</w:t>
      </w:r>
      <w:r w:rsidRPr="002227C3">
        <w:rPr>
          <w:rStyle w:val="StyleUnderline"/>
          <w:highlight w:val="green"/>
        </w:rPr>
        <w:t xml:space="preserve"> </w:t>
      </w:r>
      <w:r w:rsidRPr="002227C3">
        <w:rPr>
          <w:rStyle w:val="Emphasis"/>
          <w:highlight w:val="green"/>
        </w:rPr>
        <w:t>mismanagement</w:t>
      </w:r>
      <w:r w:rsidRPr="00D53218">
        <w:rPr>
          <w:rStyle w:val="StyleUnderline"/>
        </w:rPr>
        <w:t xml:space="preserve"> that weakens national </w:t>
      </w:r>
      <w:r w:rsidRPr="002227C3">
        <w:rPr>
          <w:rStyle w:val="Emphasis"/>
          <w:highlight w:val="green"/>
        </w:rPr>
        <w:t>defense</w:t>
      </w:r>
      <w:r w:rsidRPr="00D53218">
        <w:rPr>
          <w:sz w:val="16"/>
        </w:rPr>
        <w:t>. These individuals provide the critical information necessary to uncover illegal actions within the government or corporations that might otherwise go unnoticed.</w:t>
      </w:r>
    </w:p>
    <w:p w14:paraId="2047BFC0" w14:textId="77777777" w:rsidR="0048138B" w:rsidRPr="00D53218" w:rsidRDefault="0048138B" w:rsidP="0048138B">
      <w:pPr>
        <w:rPr>
          <w:sz w:val="16"/>
        </w:rPr>
      </w:pPr>
      <w:r w:rsidRPr="00D53218">
        <w:rPr>
          <w:rStyle w:val="StyleUnderline"/>
        </w:rPr>
        <w:t xml:space="preserve">When </w:t>
      </w:r>
      <w:r w:rsidRPr="002227C3">
        <w:rPr>
          <w:rStyle w:val="StyleUnderline"/>
          <w:highlight w:val="green"/>
        </w:rPr>
        <w:t>employees</w:t>
      </w:r>
      <w:r w:rsidRPr="00D53218">
        <w:rPr>
          <w:sz w:val="16"/>
        </w:rPr>
        <w:t xml:space="preserve"> or insiders </w:t>
      </w:r>
      <w:r w:rsidRPr="002227C3">
        <w:rPr>
          <w:rStyle w:val="StyleUnderline"/>
          <w:highlight w:val="green"/>
        </w:rPr>
        <w:t>reveal</w:t>
      </w:r>
      <w:r w:rsidRPr="00D53218">
        <w:rPr>
          <w:rStyle w:val="StyleUnderline"/>
        </w:rPr>
        <w:t xml:space="preserve"> misconduct</w:t>
      </w:r>
      <w:r w:rsidRPr="00D53218">
        <w:rPr>
          <w:sz w:val="16"/>
        </w:rPr>
        <w:t xml:space="preserve">, </w:t>
      </w:r>
      <w:r w:rsidRPr="00D53218">
        <w:rPr>
          <w:rStyle w:val="StyleUnderline"/>
        </w:rPr>
        <w:t>they help protect national security by alerting the authorities to threats</w:t>
      </w:r>
      <w:r w:rsidRPr="00D53218">
        <w:rPr>
          <w:sz w:val="16"/>
        </w:rPr>
        <w:t xml:space="preserve">. </w:t>
      </w:r>
      <w:r w:rsidRPr="00D53218">
        <w:rPr>
          <w:rStyle w:val="StyleUnderline"/>
        </w:rPr>
        <w:t xml:space="preserve">This could include revealing </w:t>
      </w:r>
      <w:r w:rsidRPr="002227C3">
        <w:rPr>
          <w:rStyle w:val="StyleUnderline"/>
          <w:highlight w:val="green"/>
        </w:rPr>
        <w:t xml:space="preserve">mishandled </w:t>
      </w:r>
      <w:r w:rsidRPr="002227C3">
        <w:rPr>
          <w:rStyle w:val="Emphasis"/>
          <w:highlight w:val="green"/>
        </w:rPr>
        <w:t>classified</w:t>
      </w:r>
      <w:r w:rsidRPr="002227C3">
        <w:rPr>
          <w:rStyle w:val="StyleUnderline"/>
          <w:highlight w:val="green"/>
        </w:rPr>
        <w:t xml:space="preserve"> </w:t>
      </w:r>
      <w:r w:rsidRPr="002227C3">
        <w:rPr>
          <w:rStyle w:val="Emphasis"/>
          <w:highlight w:val="green"/>
        </w:rPr>
        <w:t>info</w:t>
      </w:r>
      <w:r w:rsidRPr="00D53218">
        <w:rPr>
          <w:rStyle w:val="StyleUnderline"/>
        </w:rPr>
        <w:t>rmation</w:t>
      </w:r>
      <w:r w:rsidRPr="00D53218">
        <w:rPr>
          <w:sz w:val="16"/>
        </w:rPr>
        <w:t xml:space="preserve">, </w:t>
      </w:r>
      <w:r w:rsidRPr="002227C3">
        <w:rPr>
          <w:rStyle w:val="Emphasis"/>
          <w:highlight w:val="green"/>
        </w:rPr>
        <w:t>fraud</w:t>
      </w:r>
      <w:r w:rsidRPr="00D53218">
        <w:rPr>
          <w:rStyle w:val="StyleUnderline"/>
        </w:rPr>
        <w:t xml:space="preserve"> in defense contracts</w:t>
      </w:r>
      <w:r w:rsidRPr="00D53218">
        <w:rPr>
          <w:sz w:val="16"/>
        </w:rPr>
        <w:t xml:space="preserve">, </w:t>
      </w:r>
      <w:r w:rsidRPr="002227C3">
        <w:rPr>
          <w:rStyle w:val="StyleUnderline"/>
          <w:highlight w:val="green"/>
        </w:rPr>
        <w:t xml:space="preserve">or </w:t>
      </w:r>
      <w:r w:rsidRPr="002227C3">
        <w:rPr>
          <w:rStyle w:val="Emphasis"/>
          <w:highlight w:val="green"/>
        </w:rPr>
        <w:t>corruption</w:t>
      </w:r>
      <w:r w:rsidRPr="00D53218">
        <w:rPr>
          <w:rStyle w:val="StyleUnderline"/>
        </w:rPr>
        <w:t xml:space="preserve"> with</w:t>
      </w:r>
      <w:r w:rsidRPr="002227C3">
        <w:rPr>
          <w:rStyle w:val="StyleUnderline"/>
          <w:highlight w:val="green"/>
        </w:rPr>
        <w:t xml:space="preserve">in </w:t>
      </w:r>
      <w:r w:rsidRPr="002227C3">
        <w:rPr>
          <w:rStyle w:val="Emphasis"/>
          <w:highlight w:val="green"/>
        </w:rPr>
        <w:t>intel</w:t>
      </w:r>
      <w:r w:rsidRPr="00D53218">
        <w:rPr>
          <w:rStyle w:val="StyleUnderline"/>
        </w:rPr>
        <w:t>ligence agencies</w:t>
      </w:r>
      <w:r w:rsidRPr="00D53218">
        <w:rPr>
          <w:sz w:val="16"/>
        </w:rPr>
        <w:t xml:space="preserve">. </w:t>
      </w:r>
      <w:r w:rsidRPr="00D53218">
        <w:rPr>
          <w:rStyle w:val="StyleUnderline"/>
        </w:rPr>
        <w:t xml:space="preserve">The information provided by whistleblowers often leads to </w:t>
      </w:r>
      <w:r w:rsidRPr="00D53218">
        <w:rPr>
          <w:rStyle w:val="Emphasis"/>
        </w:rPr>
        <w:t>investigations</w:t>
      </w:r>
      <w:r w:rsidRPr="00D53218">
        <w:rPr>
          <w:sz w:val="16"/>
        </w:rPr>
        <w:t xml:space="preserve">, </w:t>
      </w:r>
      <w:r w:rsidRPr="00D53218">
        <w:rPr>
          <w:rStyle w:val="Emphasis"/>
        </w:rPr>
        <w:t>policy changes</w:t>
      </w:r>
      <w:r w:rsidRPr="00D53218">
        <w:rPr>
          <w:sz w:val="16"/>
        </w:rPr>
        <w:t xml:space="preserve">, </w:t>
      </w:r>
      <w:r w:rsidRPr="00D53218">
        <w:rPr>
          <w:rStyle w:val="StyleUnderline"/>
        </w:rPr>
        <w:t xml:space="preserve">or </w:t>
      </w:r>
      <w:r w:rsidRPr="00D53218">
        <w:rPr>
          <w:rStyle w:val="Emphasis"/>
        </w:rPr>
        <w:t>legal action</w:t>
      </w:r>
      <w:r w:rsidRPr="00D53218">
        <w:rPr>
          <w:rStyle w:val="StyleUnderline"/>
        </w:rPr>
        <w:t xml:space="preserve"> that can </w:t>
      </w:r>
      <w:r w:rsidRPr="00D53218">
        <w:rPr>
          <w:rStyle w:val="Emphasis"/>
        </w:rPr>
        <w:t>prevent</w:t>
      </w:r>
      <w:r w:rsidRPr="00D53218">
        <w:rPr>
          <w:rStyle w:val="StyleUnderline"/>
        </w:rPr>
        <w:t xml:space="preserve"> or </w:t>
      </w:r>
      <w:r w:rsidRPr="00D53218">
        <w:rPr>
          <w:rStyle w:val="Emphasis"/>
        </w:rPr>
        <w:t>reduce</w:t>
      </w:r>
      <w:r w:rsidRPr="00D53218">
        <w:rPr>
          <w:rStyle w:val="StyleUnderline"/>
        </w:rPr>
        <w:t xml:space="preserve"> </w:t>
      </w:r>
      <w:r w:rsidRPr="00D53218">
        <w:rPr>
          <w:rStyle w:val="Emphasis"/>
        </w:rPr>
        <w:t>harm</w:t>
      </w:r>
      <w:r w:rsidRPr="00D53218">
        <w:rPr>
          <w:rStyle w:val="StyleUnderline"/>
        </w:rPr>
        <w:t xml:space="preserve"> to the country’s </w:t>
      </w:r>
      <w:r w:rsidRPr="00D53218">
        <w:rPr>
          <w:rStyle w:val="Emphasis"/>
        </w:rPr>
        <w:t>security</w:t>
      </w:r>
      <w:r w:rsidRPr="00D53218">
        <w:rPr>
          <w:sz w:val="16"/>
        </w:rPr>
        <w:t>.</w:t>
      </w:r>
    </w:p>
    <w:p w14:paraId="7B93D986" w14:textId="77777777" w:rsidR="0048138B" w:rsidRPr="00D53218" w:rsidRDefault="0048138B" w:rsidP="0048138B">
      <w:pPr>
        <w:rPr>
          <w:sz w:val="16"/>
          <w:szCs w:val="18"/>
        </w:rPr>
      </w:pPr>
      <w:r w:rsidRPr="00D53218">
        <w:rPr>
          <w:sz w:val="16"/>
          <w:szCs w:val="18"/>
        </w:rPr>
        <w:t>Legal Protections for Whistleblowers</w:t>
      </w:r>
    </w:p>
    <w:p w14:paraId="720CF365" w14:textId="77777777" w:rsidR="0048138B" w:rsidRPr="00D53218" w:rsidRDefault="0048138B" w:rsidP="0048138B">
      <w:pPr>
        <w:rPr>
          <w:sz w:val="16"/>
          <w:szCs w:val="18"/>
        </w:rPr>
      </w:pPr>
      <w:r w:rsidRPr="00D53218">
        <w:rPr>
          <w:sz w:val="16"/>
          <w:szCs w:val="18"/>
        </w:rPr>
        <w:t>Whistleblowers, particularly those dealing with national security issues, are entitled to several legal protections under federal and state laws. The U.S. government has established laws such as the Whistleblower Protection Act and the National Defense Authorization Act (NDAA) to safeguard whistleblowers from retaliation. These laws protect employees who report violations from job termination, harassment, or other forms of retaliation.</w:t>
      </w:r>
    </w:p>
    <w:p w14:paraId="75E26459" w14:textId="77777777" w:rsidR="0048138B" w:rsidRPr="00D53218" w:rsidRDefault="0048138B" w:rsidP="0048138B">
      <w:pPr>
        <w:rPr>
          <w:sz w:val="16"/>
          <w:szCs w:val="18"/>
        </w:rPr>
      </w:pPr>
      <w:r w:rsidRPr="00D53218">
        <w:rPr>
          <w:sz w:val="16"/>
          <w:szCs w:val="18"/>
        </w:rPr>
        <w:t>However, despite these protections, many whistleblowers still face significant risks, including the threat of job loss, career damage, and even personal harm. This is where the expertise of a Los Angeles whistleblower lawyer becomes crucial. By providing legal guidance and support, a skilled attorney can help whistleblowers navigate the complexities of reporting misconduct while safeguarding their rights.</w:t>
      </w:r>
    </w:p>
    <w:p w14:paraId="09309183" w14:textId="77777777" w:rsidR="0048138B" w:rsidRPr="00D53218" w:rsidRDefault="0048138B" w:rsidP="0048138B">
      <w:pPr>
        <w:rPr>
          <w:sz w:val="16"/>
          <w:szCs w:val="18"/>
        </w:rPr>
      </w:pPr>
      <w:r w:rsidRPr="00D53218">
        <w:rPr>
          <w:sz w:val="16"/>
          <w:szCs w:val="18"/>
        </w:rPr>
        <w:t>The Importance of Legal Representation for Whistleblowers</w:t>
      </w:r>
    </w:p>
    <w:p w14:paraId="274B06B7" w14:textId="77777777" w:rsidR="0048138B" w:rsidRPr="00D53218" w:rsidRDefault="0048138B" w:rsidP="0048138B">
      <w:pPr>
        <w:rPr>
          <w:sz w:val="16"/>
          <w:szCs w:val="18"/>
        </w:rPr>
      </w:pPr>
      <w:r w:rsidRPr="00D53218">
        <w:rPr>
          <w:sz w:val="16"/>
          <w:szCs w:val="18"/>
        </w:rPr>
        <w:t>The decision to report a national security violation is not easy. Many whistleblowers face intense emotional and financial challenges when confronting powerful government agencies or corporations. Without legal guidance, whistleblowers may unknowingly jeopardize their safety or fail to fully understand their legal rights.</w:t>
      </w:r>
    </w:p>
    <w:p w14:paraId="044D4FD5" w14:textId="77777777" w:rsidR="0048138B" w:rsidRPr="00D53218" w:rsidRDefault="0048138B" w:rsidP="0048138B">
      <w:pPr>
        <w:rPr>
          <w:sz w:val="16"/>
          <w:szCs w:val="18"/>
        </w:rPr>
      </w:pPr>
      <w:r w:rsidRPr="00D53218">
        <w:rPr>
          <w:sz w:val="16"/>
          <w:szCs w:val="18"/>
        </w:rPr>
        <w:t>At Rager &amp; Yoon, we understand the delicate nature of whistleblower cases. Our team of experienced attorneys provides strong legal representation to ensure whistleblowers are protected throughout the process. We can help ensure that your information is disclosed properly, protecting your identity and rights. A Los Angeles whistleblower lawyer from our firm can help you navigate the legal landscape, whether you report misconduct related to defense contracts, intelligence operations, or other national security issues.</w:t>
      </w:r>
    </w:p>
    <w:p w14:paraId="24FC5E72" w14:textId="77777777" w:rsidR="0048138B" w:rsidRPr="00D53218" w:rsidRDefault="0048138B" w:rsidP="0048138B">
      <w:pPr>
        <w:rPr>
          <w:sz w:val="16"/>
          <w:szCs w:val="24"/>
        </w:rPr>
      </w:pPr>
      <w:r w:rsidRPr="00D53218">
        <w:rPr>
          <w:sz w:val="16"/>
          <w:szCs w:val="24"/>
        </w:rPr>
        <w:t>How Whistleblowers Impact National Security</w:t>
      </w:r>
    </w:p>
    <w:p w14:paraId="00BFFA82" w14:textId="77777777" w:rsidR="0048138B" w:rsidRPr="00D53218" w:rsidRDefault="0048138B" w:rsidP="0048138B">
      <w:pPr>
        <w:rPr>
          <w:sz w:val="16"/>
        </w:rPr>
      </w:pPr>
      <w:r w:rsidRPr="002227C3">
        <w:rPr>
          <w:rStyle w:val="StyleUnderline"/>
          <w:highlight w:val="green"/>
        </w:rPr>
        <w:t>Whistleblowers</w:t>
      </w:r>
      <w:r w:rsidRPr="00D53218">
        <w:rPr>
          <w:rStyle w:val="StyleUnderline"/>
        </w:rPr>
        <w:t xml:space="preserve"> have</w:t>
      </w:r>
      <w:r w:rsidRPr="00D53218">
        <w:rPr>
          <w:sz w:val="16"/>
        </w:rPr>
        <w:t xml:space="preserve"> historically </w:t>
      </w:r>
      <w:r w:rsidRPr="00D53218">
        <w:rPr>
          <w:rStyle w:val="StyleUnderline"/>
        </w:rPr>
        <w:t>played a vital role in exposing</w:t>
      </w:r>
      <w:r w:rsidRPr="00D53218">
        <w:rPr>
          <w:sz w:val="16"/>
        </w:rPr>
        <w:t xml:space="preserve"> some of the most </w:t>
      </w:r>
      <w:r w:rsidRPr="00D53218">
        <w:rPr>
          <w:rStyle w:val="StyleUnderline"/>
        </w:rPr>
        <w:t>high-profile cases of misconduct that threatened national security</w:t>
      </w:r>
      <w:r w:rsidRPr="00D53218">
        <w:rPr>
          <w:sz w:val="16"/>
        </w:rPr>
        <w:t xml:space="preserve">. </w:t>
      </w:r>
      <w:r w:rsidRPr="00D53218">
        <w:rPr>
          <w:rStyle w:val="StyleUnderline"/>
        </w:rPr>
        <w:t>From revealing improper surveillance programs to exposing fraudulent military contracts</w:t>
      </w:r>
      <w:r w:rsidRPr="00D53218">
        <w:rPr>
          <w:sz w:val="16"/>
        </w:rPr>
        <w:t xml:space="preserve">, these individuals have helped safeguard the nation’s best interests. </w:t>
      </w:r>
      <w:r w:rsidRPr="00D53218">
        <w:rPr>
          <w:rStyle w:val="StyleUnderline"/>
        </w:rPr>
        <w:t xml:space="preserve">Their actions have often </w:t>
      </w:r>
      <w:r w:rsidRPr="002227C3">
        <w:rPr>
          <w:rStyle w:val="StyleUnderline"/>
          <w:highlight w:val="green"/>
        </w:rPr>
        <w:t>resulted in</w:t>
      </w:r>
      <w:r w:rsidRPr="00D53218">
        <w:rPr>
          <w:rStyle w:val="StyleUnderline"/>
        </w:rPr>
        <w:t xml:space="preserve"> more </w:t>
      </w:r>
      <w:r w:rsidRPr="002227C3">
        <w:rPr>
          <w:rStyle w:val="Emphasis"/>
          <w:highlight w:val="green"/>
        </w:rPr>
        <w:t>robust</w:t>
      </w:r>
      <w:r w:rsidRPr="002227C3">
        <w:rPr>
          <w:rStyle w:val="StyleUnderline"/>
          <w:highlight w:val="green"/>
        </w:rPr>
        <w:t xml:space="preserve"> </w:t>
      </w:r>
      <w:r w:rsidRPr="002227C3">
        <w:rPr>
          <w:rStyle w:val="Emphasis"/>
          <w:highlight w:val="green"/>
        </w:rPr>
        <w:t>oversight</w:t>
      </w:r>
      <w:r w:rsidRPr="002227C3">
        <w:rPr>
          <w:rStyle w:val="StyleUnderline"/>
          <w:highlight w:val="green"/>
        </w:rPr>
        <w:t xml:space="preserve"> and </w:t>
      </w:r>
      <w:r w:rsidRPr="002227C3">
        <w:rPr>
          <w:rStyle w:val="Emphasis"/>
          <w:highlight w:val="green"/>
        </w:rPr>
        <w:t>accountability</w:t>
      </w:r>
      <w:r w:rsidRPr="00D53218">
        <w:rPr>
          <w:sz w:val="16"/>
        </w:rPr>
        <w:t xml:space="preserve"> in agencies that are responsible for national security.</w:t>
      </w:r>
    </w:p>
    <w:p w14:paraId="5FF9FE74" w14:textId="77777777" w:rsidR="0048138B" w:rsidRPr="00D53218" w:rsidRDefault="0048138B" w:rsidP="0048138B">
      <w:pPr>
        <w:rPr>
          <w:sz w:val="16"/>
        </w:rPr>
      </w:pPr>
      <w:r w:rsidRPr="00D53218">
        <w:rPr>
          <w:sz w:val="16"/>
        </w:rPr>
        <w:t xml:space="preserve">For example, </w:t>
      </w:r>
      <w:r w:rsidRPr="00D53218">
        <w:rPr>
          <w:rStyle w:val="StyleUnderline"/>
        </w:rPr>
        <w:t xml:space="preserve">some whistleblowers have </w:t>
      </w:r>
      <w:r w:rsidRPr="002227C3">
        <w:rPr>
          <w:rStyle w:val="StyleUnderline"/>
          <w:highlight w:val="green"/>
        </w:rPr>
        <w:t>exposed</w:t>
      </w:r>
      <w:r w:rsidRPr="00D53218">
        <w:rPr>
          <w:rStyle w:val="StyleUnderline"/>
        </w:rPr>
        <w:t xml:space="preserve"> government </w:t>
      </w:r>
      <w:r w:rsidRPr="00D53218">
        <w:rPr>
          <w:rStyle w:val="Emphasis"/>
        </w:rPr>
        <w:t>overreach</w:t>
      </w:r>
      <w:r w:rsidRPr="00D53218">
        <w:rPr>
          <w:rStyle w:val="StyleUnderline"/>
        </w:rPr>
        <w:t xml:space="preserve"> or </w:t>
      </w:r>
      <w:r w:rsidRPr="002227C3">
        <w:rPr>
          <w:rStyle w:val="Emphasis"/>
          <w:highlight w:val="green"/>
        </w:rPr>
        <w:t>illegal</w:t>
      </w:r>
      <w:r w:rsidRPr="002227C3">
        <w:rPr>
          <w:rStyle w:val="StyleUnderline"/>
          <w:highlight w:val="green"/>
        </w:rPr>
        <w:t xml:space="preserve"> </w:t>
      </w:r>
      <w:r w:rsidRPr="002227C3">
        <w:rPr>
          <w:rStyle w:val="Emphasis"/>
          <w:highlight w:val="green"/>
        </w:rPr>
        <w:t>surveillance</w:t>
      </w:r>
      <w:r w:rsidRPr="00D53218">
        <w:rPr>
          <w:rStyle w:val="StyleUnderline"/>
        </w:rPr>
        <w:t xml:space="preserve"> </w:t>
      </w:r>
      <w:r w:rsidRPr="002227C3">
        <w:rPr>
          <w:rStyle w:val="StyleUnderline"/>
          <w:highlight w:val="green"/>
        </w:rPr>
        <w:t>programs that violate</w:t>
      </w:r>
      <w:r w:rsidRPr="00D53218">
        <w:rPr>
          <w:rStyle w:val="StyleUnderline"/>
        </w:rPr>
        <w:t xml:space="preserve"> citizens’ </w:t>
      </w:r>
      <w:r w:rsidRPr="002227C3">
        <w:rPr>
          <w:rStyle w:val="Emphasis"/>
          <w:highlight w:val="green"/>
        </w:rPr>
        <w:t>privacy</w:t>
      </w:r>
      <w:r w:rsidRPr="00D53218">
        <w:rPr>
          <w:rStyle w:val="StyleUnderline"/>
        </w:rPr>
        <w:t xml:space="preserve"> rights</w:t>
      </w:r>
      <w:r w:rsidRPr="00D53218">
        <w:rPr>
          <w:sz w:val="16"/>
        </w:rPr>
        <w:t xml:space="preserve">. These revelations have led to reforms and new safeguards to protect the public and the nation’s security infrastructure. </w:t>
      </w:r>
      <w:r w:rsidRPr="002227C3">
        <w:rPr>
          <w:rStyle w:val="StyleUnderline"/>
          <w:highlight w:val="green"/>
        </w:rPr>
        <w:t>Without whistleblowers</w:t>
      </w:r>
      <w:r w:rsidRPr="00D53218">
        <w:rPr>
          <w:sz w:val="16"/>
        </w:rPr>
        <w:t xml:space="preserve">, </w:t>
      </w:r>
      <w:r w:rsidRPr="002227C3">
        <w:rPr>
          <w:rStyle w:val="StyleUnderline"/>
          <w:highlight w:val="green"/>
        </w:rPr>
        <w:t>these</w:t>
      </w:r>
      <w:r w:rsidRPr="00D53218">
        <w:rPr>
          <w:rStyle w:val="StyleUnderline"/>
        </w:rPr>
        <w:t xml:space="preserve"> violations may have </w:t>
      </w:r>
      <w:r w:rsidRPr="002227C3">
        <w:rPr>
          <w:rStyle w:val="Emphasis"/>
          <w:highlight w:val="green"/>
        </w:rPr>
        <w:t>continued</w:t>
      </w:r>
      <w:r w:rsidRPr="002227C3">
        <w:rPr>
          <w:rStyle w:val="StyleUnderline"/>
          <w:highlight w:val="green"/>
        </w:rPr>
        <w:t xml:space="preserve"> </w:t>
      </w:r>
      <w:r w:rsidRPr="002227C3">
        <w:rPr>
          <w:rStyle w:val="Emphasis"/>
          <w:highlight w:val="green"/>
        </w:rPr>
        <w:t>unchecked</w:t>
      </w:r>
      <w:r w:rsidRPr="00D53218">
        <w:rPr>
          <w:sz w:val="16"/>
        </w:rPr>
        <w:t>, potentially compromising national security in the long term.</w:t>
      </w:r>
    </w:p>
    <w:p w14:paraId="14A38EF2" w14:textId="77777777" w:rsidR="0048138B" w:rsidRDefault="0048138B" w:rsidP="0048138B"/>
    <w:p w14:paraId="61AFA0F2" w14:textId="77777777" w:rsidR="0048138B" w:rsidRPr="004C44CA" w:rsidRDefault="0048138B" w:rsidP="0048138B">
      <w:pPr>
        <w:pStyle w:val="Heading4"/>
      </w:pPr>
      <w:r>
        <w:t xml:space="preserve">Government surveillance is an </w:t>
      </w:r>
      <w:r w:rsidRPr="007F7FD5">
        <w:rPr>
          <w:u w:val="single"/>
        </w:rPr>
        <w:t>existential risk</w:t>
      </w:r>
      <w:r>
        <w:t xml:space="preserve">. </w:t>
      </w:r>
    </w:p>
    <w:p w14:paraId="29BE453F" w14:textId="77777777" w:rsidR="0048138B" w:rsidRDefault="0048138B" w:rsidP="0048138B">
      <w:r w:rsidRPr="003A1458">
        <w:rPr>
          <w:rStyle w:val="Style13ptBold"/>
        </w:rPr>
        <w:t>Cribb 19</w:t>
      </w:r>
      <w:r>
        <w:t xml:space="preserve"> – Professor at the University of Technology, Sydney, Co-Founder of the Council for the Human Future, Fellow at the Australian Academy of Technological Sciences and Engineering.</w:t>
      </w:r>
    </w:p>
    <w:p w14:paraId="037359DB" w14:textId="77777777" w:rsidR="0048138B" w:rsidRPr="007E5B7F" w:rsidRDefault="0048138B" w:rsidP="0048138B">
      <w:r>
        <w:t xml:space="preserve">Julian Cribb, “6 - Food as an Existential Risk,” </w:t>
      </w:r>
      <w:r w:rsidRPr="003A1458">
        <w:t>Cambridge University Press</w:t>
      </w:r>
      <w:r>
        <w:rPr>
          <w:i/>
          <w:iCs/>
        </w:rPr>
        <w:t xml:space="preserve">, </w:t>
      </w:r>
      <w:r>
        <w:t xml:space="preserve">08-23-2019, </w:t>
      </w:r>
      <w:r w:rsidRPr="00215E54">
        <w:t>https://www.cambridge.org/core/books/abs/food-or-war/food-as-an-existential-risk/8C45279588CD572FE805B7E240DE7368</w:t>
      </w:r>
      <w:r>
        <w:t>,</w:t>
      </w:r>
    </w:p>
    <w:p w14:paraId="7B4AE379" w14:textId="77777777" w:rsidR="0048138B" w:rsidRPr="00D82D10" w:rsidRDefault="0048138B" w:rsidP="0048138B">
      <w:pPr>
        <w:ind w:left="720"/>
        <w:rPr>
          <w:sz w:val="16"/>
        </w:rPr>
      </w:pPr>
      <w:r w:rsidRPr="00D82D10">
        <w:rPr>
          <w:sz w:val="16"/>
        </w:rPr>
        <w:t xml:space="preserve">– The advent of quantum </w:t>
      </w:r>
      <w:r w:rsidRPr="002227C3">
        <w:rPr>
          <w:rStyle w:val="Emphasis"/>
          <w:highlight w:val="green"/>
        </w:rPr>
        <w:t>computers</w:t>
      </w:r>
      <w:r w:rsidRPr="00D82D10">
        <w:rPr>
          <w:sz w:val="16"/>
        </w:rPr>
        <w:t xml:space="preserve"> and blockchain herald an age in which it will be </w:t>
      </w:r>
      <w:r w:rsidRPr="002227C3">
        <w:rPr>
          <w:rStyle w:val="StyleUnderline"/>
          <w:highlight w:val="green"/>
        </w:rPr>
        <w:t xml:space="preserve">possible to spy on </w:t>
      </w:r>
      <w:r w:rsidRPr="002227C3">
        <w:rPr>
          <w:rStyle w:val="Emphasis"/>
          <w:highlight w:val="green"/>
        </w:rPr>
        <w:t>every person</w:t>
      </w:r>
      <w:r w:rsidRPr="00D82D10">
        <w:rPr>
          <w:rStyle w:val="StyleUnderline"/>
        </w:rPr>
        <w:t xml:space="preserve"> on the </w:t>
      </w:r>
      <w:r w:rsidRPr="00D82D10">
        <w:rPr>
          <w:rStyle w:val="Emphasis"/>
        </w:rPr>
        <w:t>planet</w:t>
      </w:r>
      <w:r w:rsidRPr="00D82D10">
        <w:rPr>
          <w:rStyle w:val="StyleUnderline"/>
        </w:rPr>
        <w:t xml:space="preserve"> </w:t>
      </w:r>
      <w:r w:rsidRPr="002227C3">
        <w:rPr>
          <w:rStyle w:val="StyleUnderline"/>
          <w:highlight w:val="green"/>
        </w:rPr>
        <w:t>for</w:t>
      </w:r>
      <w:r w:rsidRPr="00D82D10">
        <w:rPr>
          <w:rStyle w:val="StyleUnderline"/>
        </w:rPr>
        <w:t xml:space="preserve"> the </w:t>
      </w:r>
      <w:r w:rsidRPr="002227C3">
        <w:rPr>
          <w:rStyle w:val="Emphasis"/>
          <w:highlight w:val="green"/>
        </w:rPr>
        <w:t>whole</w:t>
      </w:r>
      <w:r w:rsidRPr="002227C3">
        <w:rPr>
          <w:rStyle w:val="StyleUnderline"/>
          <w:highlight w:val="green"/>
        </w:rPr>
        <w:t xml:space="preserve"> of their </w:t>
      </w:r>
      <w:r w:rsidRPr="002227C3">
        <w:rPr>
          <w:rStyle w:val="Emphasis"/>
          <w:highlight w:val="green"/>
        </w:rPr>
        <w:t>lives</w:t>
      </w:r>
      <w:r w:rsidRPr="00D82D10">
        <w:rPr>
          <w:rStyle w:val="StyleUnderline"/>
        </w:rPr>
        <w:t>, by mining</w:t>
      </w:r>
      <w:r w:rsidRPr="00D82D10">
        <w:rPr>
          <w:sz w:val="16"/>
        </w:rPr>
        <w:t xml:space="preserve"> the </w:t>
      </w:r>
      <w:r w:rsidRPr="00D82D10">
        <w:rPr>
          <w:rStyle w:val="StyleUnderline"/>
        </w:rPr>
        <w:t>data that already exists</w:t>
      </w:r>
      <w:r w:rsidRPr="00D82D10">
        <w:rPr>
          <w:sz w:val="16"/>
        </w:rPr>
        <w:t xml:space="preserve"> in their bank accounts, mobile phones and computers, medical records, CCTV, employment history, etc. In the wrong hands, </w:t>
      </w:r>
      <w:r w:rsidRPr="00D82D10">
        <w:rPr>
          <w:rStyle w:val="StyleUnderline"/>
        </w:rPr>
        <w:t xml:space="preserve">this could be used to </w:t>
      </w:r>
      <w:r w:rsidRPr="00D82D10">
        <w:rPr>
          <w:rStyle w:val="Emphasis"/>
        </w:rPr>
        <w:t>influence</w:t>
      </w:r>
      <w:r w:rsidRPr="00D82D10">
        <w:rPr>
          <w:rStyle w:val="StyleUnderline"/>
        </w:rPr>
        <w:t xml:space="preserve"> or </w:t>
      </w:r>
      <w:r w:rsidRPr="00D82D10">
        <w:rPr>
          <w:rStyle w:val="Emphasis"/>
        </w:rPr>
        <w:t>compel</w:t>
      </w:r>
      <w:r w:rsidRPr="00D82D10">
        <w:rPr>
          <w:rStyle w:val="StyleUnderline"/>
        </w:rPr>
        <w:t xml:space="preserve"> people to vote for dictators</w:t>
      </w:r>
      <w:r w:rsidRPr="00D419C9">
        <w:rPr>
          <w:sz w:val="16"/>
        </w:rPr>
        <w:t>. In terms of human survival, it could be used to enforce beliefs – like climate denial – which threaten the very existence of humanity.</w:t>
      </w:r>
    </w:p>
    <w:p w14:paraId="03058CA6" w14:textId="77777777" w:rsidR="0048138B" w:rsidRPr="00D82D10" w:rsidRDefault="0048138B" w:rsidP="0048138B">
      <w:pPr>
        <w:ind w:left="720"/>
        <w:rPr>
          <w:sz w:val="16"/>
        </w:rPr>
      </w:pPr>
      <w:r w:rsidRPr="00D82D10">
        <w:rPr>
          <w:sz w:val="16"/>
        </w:rPr>
        <w:t>– Deliberate misuse and/or accidental disasters created by biotechnology and nanotechnology, such as the manufacture of uncontrollable new lifeforms which prove dangerous, or genetically altered humans.</w:t>
      </w:r>
    </w:p>
    <w:p w14:paraId="06F1812B" w14:textId="77777777" w:rsidR="0048138B" w:rsidRPr="00D82D10" w:rsidRDefault="0048138B" w:rsidP="0048138B">
      <w:pPr>
        <w:rPr>
          <w:sz w:val="16"/>
        </w:rPr>
      </w:pPr>
      <w:r w:rsidRPr="00D82D10">
        <w:rPr>
          <w:sz w:val="16"/>
        </w:rPr>
        <w:t xml:space="preserve">The essential point is that </w:t>
      </w:r>
      <w:r w:rsidRPr="00D82D10">
        <w:rPr>
          <w:rStyle w:val="StyleUnderline"/>
        </w:rPr>
        <w:t xml:space="preserve">there is </w:t>
      </w:r>
      <w:r w:rsidRPr="00D82D10">
        <w:rPr>
          <w:rStyle w:val="Emphasis"/>
        </w:rPr>
        <w:t>no</w:t>
      </w:r>
      <w:r w:rsidRPr="00D82D10">
        <w:rPr>
          <w:rStyle w:val="StyleUnderline"/>
        </w:rPr>
        <w:t xml:space="preserve"> </w:t>
      </w:r>
      <w:r w:rsidRPr="00D82D10">
        <w:rPr>
          <w:rStyle w:val="Emphasis"/>
        </w:rPr>
        <w:t>public</w:t>
      </w:r>
      <w:r w:rsidRPr="00D82D10">
        <w:rPr>
          <w:rStyle w:val="StyleUnderline"/>
        </w:rPr>
        <w:t xml:space="preserve"> or </w:t>
      </w:r>
      <w:r w:rsidRPr="00D82D10">
        <w:rPr>
          <w:rStyle w:val="Emphasis"/>
        </w:rPr>
        <w:t>ethical</w:t>
      </w:r>
      <w:r w:rsidRPr="00D82D10">
        <w:rPr>
          <w:rStyle w:val="StyleUnderline"/>
        </w:rPr>
        <w:t xml:space="preserve"> oversight of these ultra-powerful technologies, which are open to exploitation</w:t>
      </w:r>
      <w:r w:rsidRPr="00D82D10">
        <w:rPr>
          <w:sz w:val="16"/>
        </w:rPr>
        <w:t xml:space="preserve"> by anyone with the resources and who can afford the expertise.</w:t>
      </w:r>
    </w:p>
    <w:p w14:paraId="79F4FF53" w14:textId="77777777" w:rsidR="0048138B" w:rsidRPr="00D82D10" w:rsidRDefault="0048138B" w:rsidP="0048138B">
      <w:pPr>
        <w:rPr>
          <w:sz w:val="16"/>
        </w:rPr>
      </w:pPr>
      <w:r w:rsidRPr="00D82D10">
        <w:rPr>
          <w:rStyle w:val="StyleUnderline"/>
        </w:rPr>
        <w:t>They are emerging and evolving</w:t>
      </w:r>
      <w:r w:rsidRPr="00D82D10">
        <w:rPr>
          <w:sz w:val="16"/>
        </w:rPr>
        <w:t xml:space="preserve"> far </w:t>
      </w:r>
      <w:r w:rsidRPr="00D82D10">
        <w:rPr>
          <w:rStyle w:val="Emphasis"/>
        </w:rPr>
        <w:t>fast</w:t>
      </w:r>
      <w:r w:rsidRPr="00D82D10">
        <w:rPr>
          <w:sz w:val="16"/>
        </w:rPr>
        <w:t>er than legislators or regulators can keep up. Without strong public oversight, they can very easily be used to enslave humanity, silence dissidents or to control or destroy by various means those whom their overseers want controlled or destroyed.</w:t>
      </w:r>
    </w:p>
    <w:p w14:paraId="46F40688" w14:textId="77777777" w:rsidR="0048138B" w:rsidRPr="00D82D10" w:rsidRDefault="0048138B" w:rsidP="0048138B">
      <w:pPr>
        <w:rPr>
          <w:sz w:val="16"/>
        </w:rPr>
      </w:pPr>
      <w:r w:rsidRPr="00D82D10">
        <w:rPr>
          <w:sz w:val="16"/>
        </w:rPr>
        <w:t xml:space="preserve">The connection between these supertechnologies and twentyfirst-century warfare is 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D82D10">
        <w:rPr>
          <w:rStyle w:val="StyleUnderline"/>
        </w:rPr>
        <w:t xml:space="preserve">the use of </w:t>
      </w:r>
      <w:r w:rsidRPr="002227C3">
        <w:rPr>
          <w:rStyle w:val="Emphasis"/>
          <w:highlight w:val="green"/>
        </w:rPr>
        <w:t>universal</w:t>
      </w:r>
      <w:r w:rsidRPr="002227C3">
        <w:rPr>
          <w:rStyle w:val="StyleUnderline"/>
          <w:highlight w:val="green"/>
        </w:rPr>
        <w:t xml:space="preserve"> </w:t>
      </w:r>
      <w:r w:rsidRPr="002227C3">
        <w:rPr>
          <w:rStyle w:val="Emphasis"/>
          <w:highlight w:val="green"/>
        </w:rPr>
        <w:t>surveillance</w:t>
      </w:r>
      <w:r w:rsidRPr="00D82D10">
        <w:rPr>
          <w:rStyle w:val="StyleUnderline"/>
        </w:rPr>
        <w:t xml:space="preserve"> to </w:t>
      </w:r>
      <w:r w:rsidRPr="002227C3">
        <w:rPr>
          <w:rStyle w:val="Emphasis"/>
          <w:highlight w:val="green"/>
        </w:rPr>
        <w:t>silence</w:t>
      </w:r>
      <w:r w:rsidRPr="002227C3">
        <w:rPr>
          <w:rStyle w:val="StyleUnderline"/>
          <w:highlight w:val="green"/>
        </w:rPr>
        <w:t xml:space="preserve"> or </w:t>
      </w:r>
      <w:r w:rsidRPr="002227C3">
        <w:rPr>
          <w:rStyle w:val="Emphasis"/>
          <w:highlight w:val="green"/>
        </w:rPr>
        <w:t>deter</w:t>
      </w:r>
      <w:r w:rsidRPr="002227C3">
        <w:rPr>
          <w:rStyle w:val="StyleUnderline"/>
          <w:highlight w:val="green"/>
        </w:rPr>
        <w:t xml:space="preserve"> people who</w:t>
      </w:r>
      <w:r w:rsidRPr="00D82D10">
        <w:rPr>
          <w:rStyle w:val="StyleUnderline"/>
        </w:rPr>
        <w:t xml:space="preserve"> wish to </w:t>
      </w:r>
      <w:r w:rsidRPr="002227C3">
        <w:rPr>
          <w:rStyle w:val="Emphasis"/>
          <w:highlight w:val="green"/>
        </w:rPr>
        <w:t>produce food</w:t>
      </w:r>
      <w:r w:rsidRPr="00D82D10">
        <w:rPr>
          <w:rStyle w:val="StyleUnderline"/>
        </w:rPr>
        <w:t xml:space="preserve"> sustainably </w:t>
      </w:r>
      <w:r w:rsidRPr="002227C3">
        <w:rPr>
          <w:rStyle w:val="StyleUnderline"/>
          <w:highlight w:val="green"/>
        </w:rPr>
        <w:t>and who</w:t>
      </w:r>
      <w:r w:rsidRPr="00D82D10">
        <w:rPr>
          <w:rStyle w:val="StyleUnderline"/>
        </w:rPr>
        <w:t xml:space="preserve"> find themselves </w:t>
      </w:r>
      <w:r w:rsidRPr="002227C3">
        <w:rPr>
          <w:rStyle w:val="Emphasis"/>
          <w:highlight w:val="green"/>
        </w:rPr>
        <w:t>oppose</w:t>
      </w:r>
      <w:r w:rsidRPr="00D82D10">
        <w:rPr>
          <w:rStyle w:val="StyleUnderline"/>
        </w:rPr>
        <w:t>d to the dominance of oil and coal companies</w:t>
      </w:r>
      <w:r w:rsidRPr="00D82D10">
        <w:rPr>
          <w:sz w:val="16"/>
        </w:rPr>
        <w:t xml:space="preserve">, </w:t>
      </w:r>
      <w:r w:rsidRPr="00D82D10">
        <w:rPr>
          <w:rStyle w:val="StyleUnderline"/>
        </w:rPr>
        <w:t>agribusiness</w:t>
      </w:r>
      <w:r w:rsidRPr="00D82D10">
        <w:rPr>
          <w:sz w:val="16"/>
        </w:rPr>
        <w:t xml:space="preserve"> corporates, </w:t>
      </w:r>
      <w:r w:rsidRPr="00D82D10">
        <w:rPr>
          <w:rStyle w:val="StyleUnderline"/>
        </w:rPr>
        <w:t xml:space="preserve">their </w:t>
      </w:r>
      <w:r w:rsidRPr="002227C3">
        <w:rPr>
          <w:rStyle w:val="Emphasis"/>
          <w:highlight w:val="green"/>
        </w:rPr>
        <w:t>puppet governments</w:t>
      </w:r>
      <w:r w:rsidRPr="00D82D10">
        <w:rPr>
          <w:rStyle w:val="StyleUnderline"/>
        </w:rPr>
        <w:t xml:space="preserve"> and other wielders of power</w:t>
      </w:r>
      <w:r w:rsidRPr="00D82D10">
        <w:rPr>
          <w:sz w:val="16"/>
        </w:rPr>
        <w:t>.</w:t>
      </w:r>
    </w:p>
    <w:p w14:paraId="1AAB75D6" w14:textId="77777777" w:rsidR="0048138B" w:rsidRPr="007B06AE" w:rsidRDefault="0048138B" w:rsidP="0048138B">
      <w:pPr>
        <w:rPr>
          <w:sz w:val="16"/>
        </w:rPr>
      </w:pPr>
      <w:r w:rsidRPr="00D82D10">
        <w:rPr>
          <w:rStyle w:val="StyleUnderline"/>
        </w:rPr>
        <w:t>The over-arching issue is that</w:t>
      </w:r>
      <w:r w:rsidRPr="00D82D10">
        <w:rPr>
          <w:sz w:val="16"/>
        </w:rPr>
        <w:t xml:space="preserve"> use of </w:t>
      </w:r>
      <w:r w:rsidRPr="00D82D10">
        <w:rPr>
          <w:rStyle w:val="StyleUnderline"/>
        </w:rPr>
        <w:t xml:space="preserve">universal </w:t>
      </w:r>
      <w:r w:rsidRPr="002227C3">
        <w:rPr>
          <w:rStyle w:val="StyleUnderline"/>
          <w:highlight w:val="green"/>
        </w:rPr>
        <w:t>spying</w:t>
      </w:r>
      <w:r w:rsidRPr="00D82D10">
        <w:rPr>
          <w:sz w:val="16"/>
        </w:rPr>
        <w:t xml:space="preserve"> systems </w:t>
      </w:r>
      <w:r w:rsidRPr="002227C3">
        <w:rPr>
          <w:rStyle w:val="StyleUnderline"/>
          <w:highlight w:val="green"/>
        </w:rPr>
        <w:t xml:space="preserve">to </w:t>
      </w:r>
      <w:r w:rsidRPr="002227C3">
        <w:rPr>
          <w:rStyle w:val="Emphasis"/>
          <w:highlight w:val="green"/>
        </w:rPr>
        <w:t>subordinate</w:t>
      </w:r>
      <w:r w:rsidRPr="002227C3">
        <w:rPr>
          <w:rStyle w:val="StyleUnderline"/>
          <w:highlight w:val="green"/>
        </w:rPr>
        <w:t xml:space="preserve"> and </w:t>
      </w:r>
      <w:r w:rsidRPr="002227C3">
        <w:rPr>
          <w:rStyle w:val="Emphasis"/>
          <w:highlight w:val="green"/>
        </w:rPr>
        <w:t>censor</w:t>
      </w:r>
      <w:r w:rsidRPr="00D82D10">
        <w:rPr>
          <w:sz w:val="16"/>
        </w:rPr>
        <w:t xml:space="preserve"> the whole </w:t>
      </w:r>
      <w:r w:rsidRPr="002227C3">
        <w:rPr>
          <w:rStyle w:val="StyleUnderline"/>
          <w:highlight w:val="green"/>
        </w:rPr>
        <w:t>society could</w:t>
      </w:r>
      <w:r w:rsidRPr="00D82D10">
        <w:rPr>
          <w:rStyle w:val="StyleUnderline"/>
        </w:rPr>
        <w:t xml:space="preserve"> very easily </w:t>
      </w:r>
      <w:r w:rsidRPr="002227C3">
        <w:rPr>
          <w:rStyle w:val="Emphasis"/>
          <w:highlight w:val="green"/>
        </w:rPr>
        <w:t>silence</w:t>
      </w:r>
      <w:r w:rsidRPr="00D82D10">
        <w:rPr>
          <w:rStyle w:val="StyleUnderline"/>
        </w:rPr>
        <w:t xml:space="preserve"> the </w:t>
      </w:r>
      <w:r w:rsidRPr="002227C3">
        <w:rPr>
          <w:rStyle w:val="Emphasis"/>
          <w:highlight w:val="green"/>
        </w:rPr>
        <w:t>warning voices</w:t>
      </w:r>
      <w:r w:rsidRPr="002227C3">
        <w:rPr>
          <w:rStyle w:val="StyleUnderline"/>
          <w:highlight w:val="green"/>
        </w:rPr>
        <w:t xml:space="preserve"> who</w:t>
      </w:r>
      <w:r w:rsidRPr="00D82D10">
        <w:rPr>
          <w:rStyle w:val="StyleUnderline"/>
        </w:rPr>
        <w:t xml:space="preserve"> presently </w:t>
      </w:r>
      <w:r w:rsidRPr="002227C3">
        <w:rPr>
          <w:rStyle w:val="StyleUnderline"/>
          <w:highlight w:val="green"/>
        </w:rPr>
        <w:t xml:space="preserve">speak out about </w:t>
      </w:r>
      <w:r w:rsidRPr="002227C3">
        <w:rPr>
          <w:rStyle w:val="Emphasis"/>
          <w:highlight w:val="green"/>
        </w:rPr>
        <w:t>risks</w:t>
      </w:r>
      <w:r w:rsidRPr="002227C3">
        <w:rPr>
          <w:rStyle w:val="StyleUnderline"/>
          <w:highlight w:val="green"/>
        </w:rPr>
        <w:t xml:space="preserve"> to our future</w:t>
      </w:r>
      <w:r w:rsidRPr="00D82D10">
        <w:rPr>
          <w:sz w:val="16"/>
        </w:rPr>
        <w:t xml:space="preserve">. </w:t>
      </w:r>
      <w:r w:rsidRPr="007B06AE">
        <w:rPr>
          <w:sz w:val="16"/>
        </w:rPr>
        <w:t>Such a development would increase the likelihood of human extinction.</w:t>
      </w:r>
    </w:p>
    <w:p w14:paraId="3ED451D5" w14:textId="77777777" w:rsidR="0048138B" w:rsidRPr="00D82D10" w:rsidRDefault="0048138B" w:rsidP="0048138B"/>
    <w:p w14:paraId="72542FF8" w14:textId="77777777" w:rsidR="0048138B" w:rsidRDefault="0048138B" w:rsidP="0048138B">
      <w:pPr>
        <w:pStyle w:val="Heading3"/>
      </w:pPr>
      <w:r>
        <w:t>Plan---1AC</w:t>
      </w:r>
    </w:p>
    <w:p w14:paraId="22C123E6" w14:textId="77777777" w:rsidR="0048138B" w:rsidRPr="00951BFB" w:rsidRDefault="0048138B" w:rsidP="0048138B">
      <w:pPr>
        <w:pStyle w:val="Heading4"/>
      </w:pPr>
      <w:r>
        <w:t xml:space="preserve">Thus, the plan: </w:t>
      </w:r>
      <w:r w:rsidRPr="00951BFB">
        <w:t>The United States Federal Government should protect the right of federal workers to bargain collectively because the national security rationale provided for sweeping denial of such rights lacks plausibility.</w:t>
      </w:r>
    </w:p>
    <w:p w14:paraId="668AEA1F" w14:textId="77777777" w:rsidR="0048138B" w:rsidRPr="002140FD" w:rsidRDefault="0048138B" w:rsidP="0048138B"/>
    <w:p w14:paraId="7A44909C" w14:textId="77777777" w:rsidR="0048138B" w:rsidRDefault="0048138B" w:rsidP="0048138B">
      <w:pPr>
        <w:pStyle w:val="Heading3"/>
      </w:pPr>
      <w:r>
        <w:t>Standard of Review---1AC</w:t>
      </w:r>
    </w:p>
    <w:p w14:paraId="336C9959" w14:textId="77777777" w:rsidR="0048138B" w:rsidRPr="001E7A9C" w:rsidRDefault="0048138B" w:rsidP="0048138B">
      <w:pPr>
        <w:pStyle w:val="Heading4"/>
      </w:pPr>
      <w:r>
        <w:t xml:space="preserve">Contention two is </w:t>
      </w:r>
      <w:r>
        <w:rPr>
          <w:u w:val="single"/>
        </w:rPr>
        <w:t>Standard of Review</w:t>
      </w:r>
      <w:r>
        <w:t>.</w:t>
      </w:r>
    </w:p>
    <w:p w14:paraId="6843BBBA" w14:textId="77777777" w:rsidR="0048138B" w:rsidRDefault="0048138B" w:rsidP="0048138B"/>
    <w:p w14:paraId="0985CAF4" w14:textId="77777777" w:rsidR="0048138B" w:rsidRDefault="0048138B" w:rsidP="0048138B">
      <w:pPr>
        <w:pStyle w:val="Heading4"/>
      </w:pPr>
      <w:r>
        <w:t>Trump’s ‘</w:t>
      </w:r>
      <w:r w:rsidRPr="00B146E1">
        <w:rPr>
          <w:u w:val="single"/>
        </w:rPr>
        <w:t>national security</w:t>
      </w:r>
      <w:r>
        <w:t xml:space="preserve">’ justification to </w:t>
      </w:r>
      <w:r w:rsidRPr="00B146E1">
        <w:rPr>
          <w:u w:val="single"/>
        </w:rPr>
        <w:t>strip federal unions</w:t>
      </w:r>
      <w:r>
        <w:t xml:space="preserve"> doesn’t meet </w:t>
      </w:r>
      <w:r w:rsidRPr="00B146E1">
        <w:rPr>
          <w:u w:val="single"/>
        </w:rPr>
        <w:t>statutory requirements</w:t>
      </w:r>
      <w:r>
        <w:t xml:space="preserve">. The courts gave him </w:t>
      </w:r>
      <w:r w:rsidRPr="00B146E1">
        <w:rPr>
          <w:u w:val="single"/>
        </w:rPr>
        <w:t>broad deference</w:t>
      </w:r>
      <w:r>
        <w:t xml:space="preserve"> but can give </w:t>
      </w:r>
      <w:r w:rsidRPr="00E20D13">
        <w:rPr>
          <w:u w:val="single"/>
        </w:rPr>
        <w:t>higher scrutiny</w:t>
      </w:r>
      <w:r>
        <w:t xml:space="preserve"> when the president is </w:t>
      </w:r>
      <w:r w:rsidRPr="00E20D13">
        <w:rPr>
          <w:u w:val="single"/>
        </w:rPr>
        <w:t>indifferent or in contravention</w:t>
      </w:r>
      <w:r>
        <w:t xml:space="preserve"> to the </w:t>
      </w:r>
      <w:r w:rsidRPr="00E20D13">
        <w:rPr>
          <w:u w:val="single"/>
        </w:rPr>
        <w:t>purposes of the act</w:t>
      </w:r>
      <w:r>
        <w:rPr>
          <w:u w:val="single"/>
        </w:rPr>
        <w:t xml:space="preserve">. </w:t>
      </w:r>
    </w:p>
    <w:p w14:paraId="6CC7BA32" w14:textId="77777777" w:rsidR="0048138B" w:rsidRDefault="0048138B" w:rsidP="0048138B">
      <w:r>
        <w:rPr>
          <w:rStyle w:val="Style13ptBold"/>
        </w:rPr>
        <w:t xml:space="preserve">Handler 25 </w:t>
      </w:r>
      <w:r w:rsidRPr="00C76476">
        <w:t>- Associate Professor of Law at Texas A&amp;M School of Law</w:t>
      </w:r>
    </w:p>
    <w:p w14:paraId="453EFBE9" w14:textId="77777777" w:rsidR="0048138B" w:rsidRPr="00C76476" w:rsidRDefault="0048138B" w:rsidP="0048138B">
      <w:r w:rsidRPr="00C76476">
        <w:t>Nicholas Handler</w:t>
      </w:r>
      <w:r>
        <w:t>, “</w:t>
      </w:r>
      <w:r w:rsidRPr="00C76476">
        <w:t>Unpacking Trump’s Attack on Federal Sector Unions</w:t>
      </w:r>
      <w:r>
        <w:t>,” Lawfare, 4-</w:t>
      </w:r>
      <w:r w:rsidRPr="00B75EC1">
        <w:t>29</w:t>
      </w:r>
      <w:r>
        <w:t>-</w:t>
      </w:r>
      <w:r w:rsidRPr="00B75EC1">
        <w:t>2025</w:t>
      </w:r>
      <w:r>
        <w:t xml:space="preserve">, </w:t>
      </w:r>
      <w:r w:rsidRPr="00B75EC1">
        <w:t>https://www.lawfaremedia.org/article/unpacking-trump-s-attack-on-federal-sector-unions</w:t>
      </w:r>
    </w:p>
    <w:p w14:paraId="1C52FB21" w14:textId="77777777" w:rsidR="0048138B" w:rsidRPr="00951BFB" w:rsidRDefault="0048138B" w:rsidP="0048138B">
      <w:pPr>
        <w:rPr>
          <w:sz w:val="14"/>
        </w:rPr>
      </w:pPr>
      <w:r w:rsidRPr="00951BFB">
        <w:rPr>
          <w:sz w:val="14"/>
        </w:rPr>
        <w:t xml:space="preserve">Case law interpreting this provision is limited, but </w:t>
      </w:r>
      <w:r w:rsidRPr="00B75EC1">
        <w:rPr>
          <w:rStyle w:val="StyleUnderline"/>
        </w:rPr>
        <w:t xml:space="preserve">precedent suggests that </w:t>
      </w:r>
      <w:r w:rsidRPr="002227C3">
        <w:rPr>
          <w:rStyle w:val="StyleUnderline"/>
          <w:highlight w:val="green"/>
        </w:rPr>
        <w:t>the president has</w:t>
      </w:r>
      <w:r w:rsidRPr="00B75EC1">
        <w:rPr>
          <w:rStyle w:val="StyleUnderline"/>
        </w:rPr>
        <w:t xml:space="preserve"> fairly </w:t>
      </w:r>
      <w:r w:rsidRPr="002227C3">
        <w:rPr>
          <w:rStyle w:val="StyleUnderline"/>
          <w:highlight w:val="green"/>
        </w:rPr>
        <w:t>wide</w:t>
      </w:r>
      <w:r w:rsidRPr="00B75EC1">
        <w:rPr>
          <w:rStyle w:val="StyleUnderline"/>
        </w:rPr>
        <w:t xml:space="preserve"> (</w:t>
      </w:r>
      <w:r w:rsidRPr="002227C3">
        <w:rPr>
          <w:rStyle w:val="StyleUnderline"/>
          <w:highlight w:val="green"/>
        </w:rPr>
        <w:t>yet not unlimited</w:t>
      </w:r>
      <w:r w:rsidRPr="00B75EC1">
        <w:rPr>
          <w:rStyle w:val="StyleUnderline"/>
        </w:rPr>
        <w:t xml:space="preserve">) </w:t>
      </w:r>
      <w:r w:rsidRPr="002227C3">
        <w:rPr>
          <w:rStyle w:val="StyleUnderline"/>
          <w:highlight w:val="green"/>
        </w:rPr>
        <w:t>discretion to exclude unions on national security grounds</w:t>
      </w:r>
      <w:r w:rsidRPr="00B75EC1">
        <w:rPr>
          <w:rStyle w:val="StyleUnderline"/>
        </w:rPr>
        <w:t xml:space="preserve">. </w:t>
      </w:r>
      <w:r w:rsidRPr="00951BFB">
        <w:rPr>
          <w:sz w:val="14"/>
        </w:rPr>
        <w:t xml:space="preserve">The leading case is </w:t>
      </w:r>
      <w:r w:rsidRPr="002227C3">
        <w:rPr>
          <w:rStyle w:val="StyleUnderline"/>
          <w:highlight w:val="green"/>
        </w:rPr>
        <w:t>AFGE v. Reagan</w:t>
      </w:r>
      <w:r w:rsidRPr="00B75EC1">
        <w:rPr>
          <w:rStyle w:val="StyleUnderline"/>
        </w:rPr>
        <w:t>.</w:t>
      </w:r>
      <w:r w:rsidRPr="00951BFB">
        <w:rPr>
          <w:sz w:val="14"/>
        </w:rPr>
        <w:t xml:space="preserve"> In Executive Order 12559, President Reagan invoked Section 7103(b) to </w:t>
      </w:r>
      <w:r w:rsidRPr="00B75EC1">
        <w:rPr>
          <w:rStyle w:val="StyleUnderline"/>
        </w:rPr>
        <w:t>exempt</w:t>
      </w:r>
      <w:r w:rsidRPr="00951BFB">
        <w:rPr>
          <w:sz w:val="14"/>
        </w:rPr>
        <w:t xml:space="preserve"> certain subdivisions of the </w:t>
      </w:r>
      <w:r w:rsidRPr="00B75EC1">
        <w:rPr>
          <w:rStyle w:val="StyleUnderline"/>
        </w:rPr>
        <w:t>U.S. Marshals Service from labor protections</w:t>
      </w:r>
      <w:r w:rsidRPr="00951BFB">
        <w:rPr>
          <w:sz w:val="14"/>
        </w:rPr>
        <w:t xml:space="preserve">, including the Office of Special Operations, the Threat Analysis Group, the Court Security Division, and the Witness Security Division, among others. The district court initially invalidated the order, holding that the president had not included sufficient findings of fact to justify his exclusion of the marshals. The D.C. Circuit, however, reversed the lower court’s ruling. It held that the president could not be required to find specific facts to justify his order and that his decision exempting the marshals from labor protections was entitled to a “presumption of regularity.” The court’s review of the president’s decision was thus less demanding than, for example, a review of agency action under the Administrative Procedure Act. </w:t>
      </w:r>
    </w:p>
    <w:p w14:paraId="3678E087" w14:textId="77777777" w:rsidR="0048138B" w:rsidRPr="00951BFB" w:rsidRDefault="0048138B" w:rsidP="0048138B">
      <w:pPr>
        <w:rPr>
          <w:sz w:val="14"/>
        </w:rPr>
      </w:pPr>
      <w:r w:rsidRPr="002227C3">
        <w:rPr>
          <w:rStyle w:val="StyleUnderline"/>
          <w:highlight w:val="green"/>
        </w:rPr>
        <w:t>But</w:t>
      </w:r>
      <w:r w:rsidRPr="002227C3">
        <w:rPr>
          <w:sz w:val="14"/>
          <w:highlight w:val="green"/>
        </w:rPr>
        <w:t xml:space="preserve">, </w:t>
      </w:r>
      <w:r w:rsidRPr="002227C3">
        <w:rPr>
          <w:rStyle w:val="StyleUnderline"/>
          <w:highlight w:val="green"/>
        </w:rPr>
        <w:t>while the court’s review was deferential</w:t>
      </w:r>
      <w:r w:rsidRPr="00E20D13">
        <w:rPr>
          <w:rStyle w:val="StyleUnderline"/>
        </w:rPr>
        <w:t xml:space="preserve">, it </w:t>
      </w:r>
      <w:r w:rsidRPr="002227C3">
        <w:rPr>
          <w:rStyle w:val="StyleUnderline"/>
          <w:highlight w:val="green"/>
        </w:rPr>
        <w:t>did not suggest</w:t>
      </w:r>
      <w:r w:rsidRPr="00B75EC1">
        <w:rPr>
          <w:rStyle w:val="StyleUnderline"/>
        </w:rPr>
        <w:t xml:space="preserve"> that such </w:t>
      </w:r>
      <w:r w:rsidRPr="002227C3">
        <w:rPr>
          <w:rStyle w:val="Emphasis"/>
          <w:highlight w:val="green"/>
        </w:rPr>
        <w:t>exemptions</w:t>
      </w:r>
      <w:r w:rsidRPr="00E20D13">
        <w:rPr>
          <w:rStyle w:val="Emphasis"/>
        </w:rPr>
        <w:t xml:space="preserve"> </w:t>
      </w:r>
      <w:r w:rsidRPr="002227C3">
        <w:rPr>
          <w:rStyle w:val="Emphasis"/>
          <w:highlight w:val="green"/>
        </w:rPr>
        <w:t>were immune from scrutiny</w:t>
      </w:r>
      <w:r w:rsidRPr="00951BFB">
        <w:rPr>
          <w:sz w:val="14"/>
        </w:rPr>
        <w:t>. Instead, it concluded that the appellate record provided no basis for questioning the president’s decision. The executive order had “cited accurately the statutory source of authority” for exempting the targeted divisions (which did appear to serve genuine “investigative” and “intelligence” functions). Moreover, the union in its filings had not “suggested any actual irregularity in the President's factfinding process or activity.” Given the apparent applicability of the statute, and the lack of any irregular conduct by the president, the court found the “presumption of regularity” justified.</w:t>
      </w:r>
    </w:p>
    <w:p w14:paraId="564A7614" w14:textId="77777777" w:rsidR="0048138B" w:rsidRPr="00951BFB" w:rsidRDefault="0048138B" w:rsidP="0048138B">
      <w:pPr>
        <w:rPr>
          <w:sz w:val="14"/>
        </w:rPr>
      </w:pPr>
      <w:r w:rsidRPr="00951BFB">
        <w:rPr>
          <w:sz w:val="14"/>
        </w:rPr>
        <w:t xml:space="preserve">Implications for the Current Order </w:t>
      </w:r>
    </w:p>
    <w:p w14:paraId="01A0D1B5" w14:textId="77777777" w:rsidR="0048138B" w:rsidRPr="00951BFB" w:rsidRDefault="0048138B" w:rsidP="0048138B">
      <w:pPr>
        <w:rPr>
          <w:sz w:val="14"/>
        </w:rPr>
      </w:pPr>
      <w:r w:rsidRPr="00951BFB">
        <w:rPr>
          <w:sz w:val="14"/>
        </w:rPr>
        <w:t>President Trump’s order raises two legal questions: first, whether the issue will ever be litigated before a federal court, and second, whether unions are likely to win on the merits.</w:t>
      </w:r>
    </w:p>
    <w:p w14:paraId="1199CA93" w14:textId="77777777" w:rsidR="0048138B" w:rsidRPr="00951BFB" w:rsidRDefault="0048138B" w:rsidP="0048138B">
      <w:pPr>
        <w:rPr>
          <w:sz w:val="14"/>
        </w:rPr>
      </w:pPr>
      <w:r w:rsidRPr="00951BFB">
        <w:rPr>
          <w:sz w:val="14"/>
        </w:rPr>
        <w:t>Procedurally, the case could face bottlenecks. While both the NTEU and the administration have filed lawsuits seeking declaratory judgments on the legality of the administration’s orders, those lawsuits could hit a jurisdictional snag. Technically, any dispute over the construction of the labor provisions of the CSRA is required to proceed before the FLRA before it can be heard by a federal court. If a labor suit is filed in federal court before the parties have exhausted their administrative remedies, it should be dismissed for lack of subject matter jurisdiction. Indeed, the U.S. Court of Appeals for the D.C. Circuit dismissed challenges to executive orders interpreting the labor provisions of the CSRA for lack of jurisdiction during the first Trump administration (e.g., American Federation of Government Employees, AFL-CIO v. Trump). And other lawsuits challenging the administration’s attacks on the civil service have likewise been dismissed for lack of standing by federal district courts in recent weeks.</w:t>
      </w:r>
    </w:p>
    <w:p w14:paraId="53FD1742" w14:textId="77777777" w:rsidR="0048138B" w:rsidRPr="00951BFB" w:rsidRDefault="0048138B" w:rsidP="0048138B">
      <w:pPr>
        <w:rPr>
          <w:sz w:val="14"/>
        </w:rPr>
      </w:pPr>
      <w:r w:rsidRPr="00951BFB">
        <w:rPr>
          <w:sz w:val="14"/>
        </w:rPr>
        <w:t>Here, both parties appear to have ignored that requirement and gone straight to federal court. One reason might be because any litigation before the FLRA is likely to stall indefinitely. Under normal circumstances, the case would proceed as follows: The president issues an executive order stripping the unions of their collective bargaining rights; the agencies, acting on OPM’s guidance, then unilaterally cancel those CBAs. The unions protest, because it is a violation of federal law for an agency to unilaterally cancel a CBA, and file an unfair labor practice (ULP) complaint before the authority’s general counsel. The general counsel investigates and, if she finds the ULP meritorious, brings a complaint before an administrative law judge. Any decision by the judge would then be appealable to the FLRA, and from there to federal court.</w:t>
      </w:r>
    </w:p>
    <w:p w14:paraId="2F722A9D" w14:textId="77777777" w:rsidR="0048138B" w:rsidRPr="00951BFB" w:rsidRDefault="0048138B" w:rsidP="0048138B">
      <w:pPr>
        <w:rPr>
          <w:sz w:val="14"/>
        </w:rPr>
      </w:pPr>
      <w:r w:rsidRPr="00951BFB">
        <w:rPr>
          <w:sz w:val="14"/>
        </w:rPr>
        <w:t>But that procedural pathway for litigating the dispute is closed at the moment. The general counsel post at the FLRA is currently vacant. And because only the general counsel can prosecute unfair labor practice complaints, such complaints will be stuck in limbo until someone occupies the post. That can lead to delays of months or years. Theoretically, that means that the parties here might need to wait to litigate the legality of this order, leaving the unionization status of hundreds of thousands of workers up in the air indefinitely. That may explain why both parties have sought immediate resolution in federal court: Neither wants to wait that long to resolve such a high-stakes issue. Nonetheless, the grounds for making an end run around agency exhaustion requirements are very narrow. Where, as here, the parties’ claims are “of the type Congress intended to be reviewed” by the FLRA, courts often hold that they cannot hear the case before the agency does. So far, at least, neither court appears to have questioned its jurisdiction to hear these cases. But whether a court can hear a particular type of case (that is, whether it has “subject matter jurisdiction”) is an issue that can be revisited at any point in the case.</w:t>
      </w:r>
    </w:p>
    <w:p w14:paraId="49D98CEB" w14:textId="77777777" w:rsidR="0048138B" w:rsidRPr="00951BFB" w:rsidRDefault="0048138B" w:rsidP="0048138B">
      <w:pPr>
        <w:rPr>
          <w:sz w:val="14"/>
        </w:rPr>
      </w:pPr>
      <w:r w:rsidRPr="00951BFB">
        <w:rPr>
          <w:sz w:val="14"/>
        </w:rPr>
        <w:t xml:space="preserve">Assuming a federal court does reach the merits of the suits, the unions face a tough battle given the discretion usually afforded to the president. Nonetheless, they have </w:t>
      </w:r>
      <w:r w:rsidRPr="00B75EC1">
        <w:rPr>
          <w:rStyle w:val="StyleUnderline"/>
        </w:rPr>
        <w:t xml:space="preserve">plausible arguments that the two </w:t>
      </w:r>
      <w:r w:rsidRPr="002227C3">
        <w:rPr>
          <w:rStyle w:val="Emphasis"/>
          <w:highlight w:val="green"/>
        </w:rPr>
        <w:t>requirements</w:t>
      </w:r>
      <w:r w:rsidRPr="00E20D13">
        <w:rPr>
          <w:rStyle w:val="Emphasis"/>
        </w:rPr>
        <w:t xml:space="preserve"> under Section 7103(b)—</w:t>
      </w:r>
      <w:r w:rsidRPr="002227C3">
        <w:rPr>
          <w:rStyle w:val="Emphasis"/>
          <w:highlight w:val="green"/>
        </w:rPr>
        <w:t xml:space="preserve">that the </w:t>
      </w:r>
      <w:r w:rsidRPr="00E20D13">
        <w:rPr>
          <w:rStyle w:val="Emphasis"/>
        </w:rPr>
        <w:t xml:space="preserve">exempted </w:t>
      </w:r>
      <w:r w:rsidRPr="002227C3">
        <w:rPr>
          <w:rStyle w:val="Emphasis"/>
          <w:highlight w:val="green"/>
        </w:rPr>
        <w:t>agency have a “primary” national security mission</w:t>
      </w:r>
      <w:r w:rsidRPr="00B75EC1">
        <w:rPr>
          <w:rStyle w:val="StyleUnderline"/>
        </w:rPr>
        <w:t xml:space="preserve"> and that collective bargaining rights cannot be applied without unduly compromising national security—</w:t>
      </w:r>
      <w:r w:rsidRPr="002227C3">
        <w:rPr>
          <w:rStyle w:val="Emphasis"/>
          <w:highlight w:val="green"/>
        </w:rPr>
        <w:t>have not been satisfied</w:t>
      </w:r>
      <w:r w:rsidRPr="00B75EC1">
        <w:rPr>
          <w:rStyle w:val="StyleUnderline"/>
        </w:rPr>
        <w:t xml:space="preserve"> for many of the agencies</w:t>
      </w:r>
      <w:r w:rsidRPr="00951BFB">
        <w:rPr>
          <w:sz w:val="14"/>
        </w:rPr>
        <w:t xml:space="preserve"> and workers targeted by the order.</w:t>
      </w:r>
    </w:p>
    <w:p w14:paraId="3A0002F1" w14:textId="77777777" w:rsidR="0048138B" w:rsidRPr="00B75EC1" w:rsidRDefault="0048138B" w:rsidP="0048138B">
      <w:pPr>
        <w:rPr>
          <w:rStyle w:val="StyleUnderline"/>
        </w:rPr>
      </w:pPr>
      <w:r w:rsidRPr="00951BFB">
        <w:rPr>
          <w:sz w:val="14"/>
        </w:rPr>
        <w:t xml:space="preserve">First, </w:t>
      </w:r>
      <w:r w:rsidRPr="002227C3">
        <w:rPr>
          <w:rStyle w:val="StyleUnderline"/>
          <w:highlight w:val="green"/>
        </w:rPr>
        <w:t>many</w:t>
      </w:r>
      <w:r w:rsidRPr="00B75EC1">
        <w:rPr>
          <w:rStyle w:val="StyleUnderline"/>
        </w:rPr>
        <w:t xml:space="preserve"> of the targeted </w:t>
      </w:r>
      <w:r w:rsidRPr="002227C3">
        <w:rPr>
          <w:rStyle w:val="StyleUnderline"/>
          <w:highlight w:val="green"/>
        </w:rPr>
        <w:t xml:space="preserve">agencies do not </w:t>
      </w:r>
      <w:r w:rsidRPr="00E20D13">
        <w:rPr>
          <w:rStyle w:val="StyleUnderline"/>
        </w:rPr>
        <w:t xml:space="preserve">appear to </w:t>
      </w:r>
      <w:r w:rsidRPr="002227C3">
        <w:rPr>
          <w:rStyle w:val="StyleUnderline"/>
          <w:highlight w:val="green"/>
        </w:rPr>
        <w:t xml:space="preserve">play any </w:t>
      </w:r>
      <w:r w:rsidRPr="00E20D13">
        <w:rPr>
          <w:rStyle w:val="StyleUnderline"/>
        </w:rPr>
        <w:t xml:space="preserve">meaningful </w:t>
      </w:r>
      <w:r w:rsidRPr="002227C3">
        <w:rPr>
          <w:rStyle w:val="StyleUnderline"/>
          <w:highlight w:val="green"/>
        </w:rPr>
        <w:t>role</w:t>
      </w:r>
      <w:r w:rsidRPr="00B75EC1">
        <w:rPr>
          <w:rStyle w:val="StyleUnderline"/>
        </w:rPr>
        <w:t xml:space="preserve"> </w:t>
      </w:r>
      <w:r w:rsidRPr="002227C3">
        <w:rPr>
          <w:rStyle w:val="StyleUnderline"/>
          <w:highlight w:val="green"/>
        </w:rPr>
        <w:t>in</w:t>
      </w:r>
      <w:r w:rsidRPr="00B75EC1">
        <w:rPr>
          <w:rStyle w:val="StyleUnderline"/>
        </w:rPr>
        <w:t xml:space="preserve"> intelligence or </w:t>
      </w:r>
      <w:r w:rsidRPr="002227C3">
        <w:rPr>
          <w:rStyle w:val="StyleUnderline"/>
          <w:highlight w:val="green"/>
        </w:rPr>
        <w:t>national security</w:t>
      </w:r>
      <w:r w:rsidRPr="00B75EC1">
        <w:rPr>
          <w:rStyle w:val="StyleUnderline"/>
        </w:rPr>
        <w:t xml:space="preserve"> work</w:t>
      </w:r>
      <w:r w:rsidRPr="00951BFB">
        <w:rPr>
          <w:sz w:val="14"/>
        </w:rPr>
        <w:t xml:space="preserve">, let alone engage in that work as a “primary function.” For instance, the order exempts the entire workforce of the EPA, which makes and enforces rules regarding environmental protection, and the Veterans Administration, which operates a network of hospitals and a system of benefits on behalf of the nation’s veterans. Moreover, </w:t>
      </w:r>
      <w:r w:rsidRPr="00B75EC1">
        <w:rPr>
          <w:rStyle w:val="StyleUnderline"/>
        </w:rPr>
        <w:t>the president</w:t>
      </w:r>
      <w:r w:rsidRPr="00951BFB">
        <w:rPr>
          <w:sz w:val="14"/>
        </w:rPr>
        <w:t xml:space="preserve">’s own fact sheet </w:t>
      </w:r>
      <w:r w:rsidRPr="00B75EC1">
        <w:rPr>
          <w:rStyle w:val="StyleUnderline"/>
        </w:rPr>
        <w:t>suggests that the order may have motivations other than protecting national security</w:t>
      </w:r>
      <w:r w:rsidRPr="00951BFB">
        <w:rPr>
          <w:sz w:val="14"/>
        </w:rPr>
        <w:t xml:space="preserve">. For instance, it notes that “[c]ertain Federal unions have declared war on President Trump’s agenda” and that the targeted unions have “widely fil[ed] grievances to block Trump policies.” Whatever the merits of these criticisms, they appear to reflect a general frustration with union-imposed roadblocks to the president’s goals. They do not necessarily relate to intelligence or national security concerns. </w:t>
      </w:r>
      <w:r w:rsidRPr="002227C3">
        <w:rPr>
          <w:rStyle w:val="StyleUnderline"/>
          <w:highlight w:val="green"/>
        </w:rPr>
        <w:t>In</w:t>
      </w:r>
      <w:r w:rsidRPr="00B75EC1">
        <w:rPr>
          <w:rStyle w:val="StyleUnderline"/>
        </w:rPr>
        <w:t xml:space="preserve"> the </w:t>
      </w:r>
      <w:r w:rsidRPr="002227C3">
        <w:rPr>
          <w:rStyle w:val="StyleUnderline"/>
          <w:highlight w:val="green"/>
        </w:rPr>
        <w:t>Reagan</w:t>
      </w:r>
      <w:r w:rsidRPr="00B75EC1">
        <w:rPr>
          <w:rStyle w:val="StyleUnderline"/>
        </w:rPr>
        <w:t xml:space="preserve"> case, </w:t>
      </w:r>
      <w:r w:rsidRPr="002227C3">
        <w:rPr>
          <w:rStyle w:val="Emphasis"/>
          <w:highlight w:val="green"/>
        </w:rPr>
        <w:t xml:space="preserve">the court left open </w:t>
      </w:r>
      <w:r w:rsidRPr="00E20D13">
        <w:rPr>
          <w:rStyle w:val="StyleUnderline"/>
        </w:rPr>
        <w:t xml:space="preserve">the </w:t>
      </w:r>
      <w:r w:rsidRPr="002227C3">
        <w:rPr>
          <w:rStyle w:val="Emphasis"/>
          <w:highlight w:val="green"/>
        </w:rPr>
        <w:t>possibility of more searching review</w:t>
      </w:r>
      <w:r w:rsidRPr="002227C3">
        <w:rPr>
          <w:rStyle w:val="StyleUnderline"/>
          <w:highlight w:val="green"/>
        </w:rPr>
        <w:t xml:space="preserve"> where the record suggested</w:t>
      </w:r>
      <w:r w:rsidRPr="00B75EC1">
        <w:rPr>
          <w:rStyle w:val="StyleUnderline"/>
        </w:rPr>
        <w:t xml:space="preserve"> that </w:t>
      </w:r>
      <w:r w:rsidRPr="002227C3">
        <w:rPr>
          <w:rStyle w:val="StyleUnderline"/>
          <w:highlight w:val="green"/>
        </w:rPr>
        <w:t xml:space="preserve">the “President was </w:t>
      </w:r>
      <w:r w:rsidRPr="002227C3">
        <w:rPr>
          <w:rStyle w:val="Emphasis"/>
          <w:highlight w:val="green"/>
        </w:rPr>
        <w:t>indifferent to the purposes and requirements of the Act</w:t>
      </w:r>
      <w:r w:rsidRPr="002227C3">
        <w:rPr>
          <w:rStyle w:val="StyleUnderline"/>
          <w:highlight w:val="green"/>
        </w:rPr>
        <w:t>, or acted deliberately in contravention of them</w:t>
      </w:r>
      <w:r w:rsidRPr="00951BFB">
        <w:rPr>
          <w:sz w:val="14"/>
        </w:rPr>
        <w:t xml:space="preserve">.” </w:t>
      </w:r>
      <w:r w:rsidRPr="00B75EC1">
        <w:rPr>
          <w:rStyle w:val="StyleUnderline"/>
        </w:rPr>
        <w:t xml:space="preserve">Those are </w:t>
      </w:r>
      <w:r w:rsidRPr="002227C3">
        <w:rPr>
          <w:rStyle w:val="StyleUnderline"/>
          <w:highlight w:val="green"/>
        </w:rPr>
        <w:t>precisely the claims the unions rely on</w:t>
      </w:r>
      <w:r w:rsidRPr="00B75EC1">
        <w:rPr>
          <w:rStyle w:val="StyleUnderline"/>
        </w:rPr>
        <w:t xml:space="preserve"> in their complaint.</w:t>
      </w:r>
    </w:p>
    <w:p w14:paraId="2D7D9CC9" w14:textId="77777777" w:rsidR="0048138B" w:rsidRDefault="0048138B" w:rsidP="0048138B">
      <w:pPr>
        <w:rPr>
          <w:sz w:val="14"/>
        </w:rPr>
      </w:pPr>
      <w:r w:rsidRPr="00951BFB">
        <w:rPr>
          <w:sz w:val="14"/>
        </w:rPr>
        <w:t xml:space="preserve">In addition, the </w:t>
      </w:r>
      <w:r w:rsidRPr="00B75EC1">
        <w:rPr>
          <w:rStyle w:val="StyleUnderline"/>
        </w:rPr>
        <w:t>unions could argue</w:t>
      </w:r>
      <w:r w:rsidRPr="00951BFB">
        <w:rPr>
          <w:sz w:val="14"/>
        </w:rPr>
        <w:t xml:space="preserve"> that, contrary to the requirement of Section 7103(b), </w:t>
      </w:r>
      <w:r w:rsidRPr="002227C3">
        <w:rPr>
          <w:rStyle w:val="StyleUnderline"/>
          <w:highlight w:val="green"/>
        </w:rPr>
        <w:t>collective bargaining rights can “be applied to” the targeted agencies “in a manner consistent with national security requirements</w:t>
      </w:r>
      <w:r w:rsidRPr="00B75EC1">
        <w:rPr>
          <w:rStyle w:val="StyleUnderline"/>
        </w:rPr>
        <w:t xml:space="preserve"> and considerations</w:t>
      </w:r>
      <w:r w:rsidRPr="00951BFB">
        <w:rPr>
          <w:sz w:val="14"/>
        </w:rPr>
        <w:t xml:space="preserve">.” Indeed, </w:t>
      </w:r>
      <w:r w:rsidRPr="00B75EC1">
        <w:rPr>
          <w:rStyle w:val="StyleUnderline"/>
        </w:rPr>
        <w:t>all of these agencies have been engaged in collective bargaining for decades, under presidents of both parties, without any apparent interference with national security</w:t>
      </w:r>
      <w:r w:rsidRPr="00951BFB">
        <w:rPr>
          <w:sz w:val="14"/>
        </w:rPr>
        <w:t>. It is possible that in some cases the agencies’ missions or priorities have changed such that they are now more central to national security than they used to be. 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46F49E91" w14:textId="77777777" w:rsidR="0048138B" w:rsidRPr="00951BFB" w:rsidRDefault="0048138B" w:rsidP="0048138B">
      <w:pPr>
        <w:rPr>
          <w:sz w:val="14"/>
        </w:rPr>
      </w:pPr>
    </w:p>
    <w:p w14:paraId="3173E875" w14:textId="77777777" w:rsidR="0048138B" w:rsidRDefault="0048138B" w:rsidP="0048138B">
      <w:pPr>
        <w:pStyle w:val="Heading4"/>
      </w:pPr>
      <w:r>
        <w:t xml:space="preserve">In the context of </w:t>
      </w:r>
      <w:r>
        <w:rPr>
          <w:u w:val="single"/>
        </w:rPr>
        <w:t>statutory</w:t>
      </w:r>
      <w:r>
        <w:t xml:space="preserve"> triggers, carving out invocations of ‘</w:t>
      </w:r>
      <w:r w:rsidRPr="009B0023">
        <w:rPr>
          <w:u w:val="single"/>
        </w:rPr>
        <w:t>national security’</w:t>
      </w:r>
      <w:r>
        <w:t xml:space="preserve"> </w:t>
      </w:r>
      <w:r>
        <w:rPr>
          <w:u w:val="single"/>
        </w:rPr>
        <w:t>swallows</w:t>
      </w:r>
      <w:r>
        <w:t xml:space="preserve"> the doctrine.</w:t>
      </w:r>
    </w:p>
    <w:p w14:paraId="46A9AACB" w14:textId="77777777" w:rsidR="0048138B" w:rsidRPr="00321A16" w:rsidRDefault="0048138B" w:rsidP="0048138B">
      <w:r w:rsidRPr="00321A16">
        <w:rPr>
          <w:rStyle w:val="Style13ptBold"/>
        </w:rPr>
        <w:t>Driesen 18</w:t>
      </w:r>
      <w:r>
        <w:t xml:space="preserve"> – University Professor, Syracuse U College of Law</w:t>
      </w:r>
    </w:p>
    <w:p w14:paraId="760A02DD" w14:textId="77777777" w:rsidR="0048138B" w:rsidRPr="00081873" w:rsidRDefault="0048138B" w:rsidP="0048138B">
      <w:pPr>
        <w:rPr>
          <w:sz w:val="16"/>
        </w:rPr>
      </w:pPr>
      <w:r w:rsidRPr="00951BFB">
        <w:rPr>
          <w:sz w:val="16"/>
        </w:rPr>
        <w:t>David M. Driesen, “Judicial Review of Executive Orders' Rationality,” 98 B.U.L. Rev. 1013 (Sept. 2018), NexisUni</w:t>
      </w:r>
    </w:p>
    <w:p w14:paraId="791CBF4F" w14:textId="77777777" w:rsidR="0048138B" w:rsidRPr="00596BCA" w:rsidRDefault="0048138B" w:rsidP="0048138B">
      <w:pPr>
        <w:rPr>
          <w:rStyle w:val="StyleUnderline"/>
        </w:rPr>
      </w:pPr>
      <w:r w:rsidRPr="00596BCA">
        <w:rPr>
          <w:rStyle w:val="StyleUnderline"/>
        </w:rPr>
        <w:t>Accordingly, the President's status as an elected official,</w:t>
      </w:r>
      <w:r w:rsidRPr="00596BCA">
        <w:rPr>
          <w:sz w:val="16"/>
        </w:rPr>
        <w:t xml:space="preserve"> when </w:t>
      </w:r>
      <w:r w:rsidRPr="00596BCA">
        <w:rPr>
          <w:rStyle w:val="StyleUnderline"/>
        </w:rPr>
        <w:t xml:space="preserve">considered in light of his responsibility to faithfully execute the law, suggests that judicial review of presidential decisions </w:t>
      </w:r>
      <w:r w:rsidRPr="000F0DA5">
        <w:rPr>
          <w:rStyle w:val="Emphasis"/>
        </w:rPr>
        <w:t>must check decisions</w:t>
      </w:r>
      <w:r w:rsidRPr="00596BCA">
        <w:rPr>
          <w:rStyle w:val="StyleUnderline"/>
        </w:rPr>
        <w:t xml:space="preserve"> that </w:t>
      </w:r>
      <w:r w:rsidRPr="00810852">
        <w:rPr>
          <w:rStyle w:val="Emphasis"/>
        </w:rPr>
        <w:t>undermine the law</w:t>
      </w:r>
      <w:r w:rsidRPr="00596BCA">
        <w:rPr>
          <w:rStyle w:val="StyleUnderline"/>
        </w:rPr>
        <w:t>. The need</w:t>
      </w:r>
      <w:r w:rsidRPr="00596BCA">
        <w:rPr>
          <w:sz w:val="16"/>
        </w:rPr>
        <w:t xml:space="preserve"> to check decisions undermining the law </w:t>
      </w:r>
      <w:r w:rsidRPr="00596BCA">
        <w:rPr>
          <w:rStyle w:val="StyleUnderline"/>
        </w:rPr>
        <w:t>requires</w:t>
      </w:r>
      <w:r w:rsidRPr="00596BCA">
        <w:rPr>
          <w:sz w:val="16"/>
        </w:rPr>
        <w:t xml:space="preserve"> that </w:t>
      </w:r>
      <w:r w:rsidRPr="00810852">
        <w:rPr>
          <w:rStyle w:val="StyleUnderline"/>
        </w:rPr>
        <w:t xml:space="preserve">courts </w:t>
      </w:r>
      <w:r w:rsidRPr="00C0299D">
        <w:rPr>
          <w:rStyle w:val="Emphasis"/>
        </w:rPr>
        <w:t>demand</w:t>
      </w:r>
      <w:r w:rsidRPr="00C0299D">
        <w:rPr>
          <w:rStyle w:val="StyleUnderline"/>
        </w:rPr>
        <w:t xml:space="preserve"> an </w:t>
      </w:r>
      <w:r w:rsidRPr="00C0299D">
        <w:rPr>
          <w:rStyle w:val="Emphasis"/>
        </w:rPr>
        <w:t>articulation of the reason</w:t>
      </w:r>
      <w:r w:rsidRPr="00C0299D">
        <w:rPr>
          <w:rStyle w:val="StyleUnderline"/>
        </w:rPr>
        <w:t xml:space="preserve"> that the </w:t>
      </w:r>
      <w:r w:rsidRPr="00C0299D">
        <w:rPr>
          <w:rStyle w:val="Emphasis"/>
        </w:rPr>
        <w:t>law supports</w:t>
      </w:r>
      <w:r w:rsidRPr="00C0299D">
        <w:rPr>
          <w:rStyle w:val="StyleUnderline"/>
        </w:rPr>
        <w:t xml:space="preserve"> a particular decision </w:t>
      </w:r>
      <w:r w:rsidRPr="00C0299D">
        <w:rPr>
          <w:rStyle w:val="Emphasis"/>
        </w:rPr>
        <w:t>and</w:t>
      </w:r>
      <w:r w:rsidRPr="00C0299D">
        <w:rPr>
          <w:rStyle w:val="StyleUnderline"/>
        </w:rPr>
        <w:t xml:space="preserve"> </w:t>
      </w:r>
      <w:r w:rsidRPr="00C0299D">
        <w:rPr>
          <w:rStyle w:val="Emphasis"/>
        </w:rPr>
        <w:t>some</w:t>
      </w:r>
      <w:r w:rsidRPr="00C0299D">
        <w:rPr>
          <w:rStyle w:val="StyleUnderline"/>
        </w:rPr>
        <w:t xml:space="preserve"> sort of </w:t>
      </w:r>
      <w:r w:rsidRPr="00C0299D">
        <w:rPr>
          <w:rStyle w:val="Emphasis"/>
        </w:rPr>
        <w:t xml:space="preserve">factual </w:t>
      </w:r>
      <w:r w:rsidRPr="00623CEB">
        <w:rPr>
          <w:rStyle w:val="Emphasis"/>
        </w:rPr>
        <w:t>basis</w:t>
      </w:r>
      <w:r w:rsidRPr="00596BCA">
        <w:rPr>
          <w:rStyle w:val="StyleUnderline"/>
        </w:rPr>
        <w:t xml:space="preserve"> - the core of arbitrary and capricious review.</w:t>
      </w:r>
    </w:p>
    <w:p w14:paraId="5EE4309C" w14:textId="77777777" w:rsidR="0048138B" w:rsidRPr="00596BCA" w:rsidRDefault="0048138B" w:rsidP="0048138B">
      <w:pPr>
        <w:rPr>
          <w:sz w:val="4"/>
          <w:szCs w:val="4"/>
        </w:rPr>
      </w:pPr>
      <w:r w:rsidRPr="00596BCA">
        <w:rPr>
          <w:sz w:val="4"/>
          <w:szCs w:val="4"/>
        </w:rPr>
        <w:t>D. Possible Objections This Section considers two possible objections to the argument that courts should review executive orders under an arbitrary and capricious test. One is a broad-based separation of powers concern about an unelected judiciary overseeing an elected President that one may detect in Franklin and other cases loosening judicial oversight of presidential action. This Section rejects this conclusion, at least as a general matter, as contrary to original intent, dangerous to democracy, and overly optimistic about political oversight mechanisms. The other concern comes from critics of arbitrary and capricious review of administrative agency rulemaking. They have argued that arbitrary and capricious review has tended to paralyze administration. Some also object to arbitrary and capricious review as ideological. This Section shows that these problems will not prove as acute in the context of presidential decision-making as in the administrative agency context and also makes some suggestions about how to soften arbitrary and capricious review to ameliorate these concerns. 213 [*1051] 1. Separation of Powers Concerns The Franklin Court exempted the President from the APA "out of respect for the separation of powers and the unique constitutional position of the President." 214 The analysis provided above considers the constitutional role of the President and separation of powers in addressing the proper standard of review when nonstatutory review takes place. But some concerns articulated in separation of powers cases may cut the other way. 215 While the Franklin Court's statement by itself does not explain why separation of powers or the presidential role counsels no APA review, Franklin cites a case that provides some clues, Nixon v. Fitzgerald, 216 which immunized the President from damage suits not specifically authorized by Congress. 217 Fitzgerald, in turn, relies on concerns that the threat of damage suits would distract or deter the President from "fearlessly and impartially" performing his duties under the law. 218 These concerns might suggest that the Court should avoid arbitrary and capricious review when it reviews an allegation that a President has violated a statute. The analysis presented above reveals the problem with extending this line of reasoning to defeat robust judicial review of executive orders purportedly authorized by statutes. The President's status as an elected official may cause him to "fearlessly" and quite partially ignore his duties under the law while purporting to carry them out. There is a structural tendency of presidents to avoid the Constitution's "finely wrought and exhaustively considered procedure" 219 for legislative change and instead take the short cut of amendment through maladministration. 220 Concerns about suits deterring the President from carrying out his duties properly make more sense in the context of suits for damages than in the context of suits seeking to simply restrain unreasonable executive action. Proper public [*1052] actions may affect a great number of individuals negatively. 221 The fear that those affected may seek damages could conceivably deter a President from taking legal and appropriate actions to address serious problems. By contrast, a lawsuit seeking to simply deter wrongful presidential actions without seeking damages will only arise when litigants believe that the President has done something improper. 222 Because the Court only allows injured plaintiffs to sue, such lawsuits will come from injured plaintiffs, just as private suits for damages do. 223 But since there is no possibility of damage awards, financial motives will not encourage a proliferation of needless suits. 224 Such suits also do not greatly distract a President from his duties. Government attorneys will defend the lawsuit, just as they defend lawsuits attacking agency action that may be important to the President. 225 While other remedies exist to deter presidential misconduct, they provide weak deterrents to evasion of the law. 226 Presidential elections do not ensure fidelity to law. Voters rarely know a lot about law or policy, and they know even less about whether a President properly implements law. 227 While judicial rulings on the legality of presidential actions have a slight chance of having an impact on elections, presidential policies undermining the law have very little chance of influencing the elections without such signals, except perhaps in the case of very blatant and unpopular decisions. 228 To the extent voters know anything about law and policy, they will evaluate presidential decisions based on [*1053] the decisions' congruence with the voters' current values, not their conformity to laws enacted in the past. 229 Most voters, however, evaluate presidential candidates by comparing their rhetoric to their own values and making judgments about their character that do not draw heavily on questions of presidential administration. 230 Furthermore, a President in his second term faces no potential electoral deterrent. In short, the notion that elections deter unlawful conduct when courts do not competently settle claims of illegality proves wildly optimistic. Impeachment also provides an inadequate remedy for ensuring fidelity to law. The Senate has never removed a sitting President from office, although an impeachment threat in the House caused President Nixon to resign. 231 The House has only impeached a President when the opposing party controlled it, and then only twice in our nation's history. 232 Members of the President's own political party may overlook blatant legal violations because it likes the policies the President supports. Congressional oversight's value has diminished in recent years to constitutionally inadequate levels. As polarization and special interest influence have increased, members of Congress have become much more interested in advancing their current policy objectives through the oversight process than their prior collective decisions. 233 Kevin Stack has concluded that Congress has not been a [*1054] "robust monitor of the President's assertions of statutory authority," as it has overturned only four of the more than 3,500 executive orders issued between 1945 and 1998. 234 In any case, the Constitution requires the President to faithfully execute laws enacted prior to his term in office whether or not a subsequent Congress supports it. Leaving enforcement of this duty to Congress alone conflicts with the constitutional principle that law remains in place until Congress musters majorities in both houses to change it and with the requirement that courts generally enforce statutes under Article III. Press scrutiny, while of some value, also has significant limitations as a means of deterring presidential evasion of statutory limits. Most legal violations, even ones that may matter a lot to many people, may not garner significant media attention, as such matters have to compete with spectacular crimes, speeches, provocative tweets, battles over new legislation, celebrities' activities, international events, sports, and other matters for attention. 235 Even for illegal executive actions that attract some attention, media reporting tends to focus on the current policy significance of the executive action, not its legality, at least when the actions evade statutes instead of widely understood constitutional norms. 236 Any coverage of legality will likely report both sides of an argument, leaving the public confused about whether an executive order violates the law absent a judicial ruling. 237 While press scrutiny may nonetheless have some value in discouraging unlawful presidential actions, a President skilled in public relations and sufficiently zealous about policy change may find it a weak deterrent in many cases. 238 [*1055] The President's concern for his historical legacy may not powerfully influence fidelity to the law absent robust judicial review. Historians and other observers tend to remember Presidents for new laws they enacted, 239 wars they conducted, 240 speeches they made, 241 personal misconduct, 242 and even events that happened to occur on their watch, 243 rather than for faithful (or faithless) [*1056] execution of the statutes they administer. 244 While a concern with history may occasionally motivate a President to faithfully execute a law he does not like, concern for history does not operate as a strong force for ensuring the rule of law. Judicial review of executive orders for reasonableness under controlling statutes enhances the capacity of electorates, reporters, historians, and Congress to deter legal violations. 245 Judicial rulings on legality perform a political function, by providing information about whether a President obeys the law that most people would find hard to obtain otherwise. Courts have a role to play in preserving a political culture where the rule of law matters, rather than a rule of charismatic decision-making not based on the reflection and consensus building demanded by the procedure of bicameralism and presentment. 246 2. Problems with Arbitrary and Capricious Review While the foregoing establishes that reasonably robust judicial review must check presidential maladministration of statutes, it does not address the most powerful argument against arbitrary and capricious review - that it has tended to frustrate the administrative process. 247 For structural reasons, arbitrary and capricious review will prove much less problematic in the context of executive orders than it has in the context of agency rules. Furthermore, the courts can soften arbitrary and capricious review of presidential actions to minimize problems associated with arbitrary and capricious review of administrative rulemaking. 248 Leading administrative law scholars argue that arbitrary and capricious review of agency action has tended to paralyze administration with unpredictable and onerous demands. 249 The courts have interpreted the arbitrary and capricious [*1057] standard in ways that force agencies to provide much more than a little evidence and a simply stated rationale as required by the APA. 250 They require a reasoned response to all significant comments and sometimes a very robust explanation. 251 Accordingly, regulated parties can tie the agencies in knots by submitting voluminous comments and lots of data. 252 The agencies must respond to substantially all of these comments and explain why the data provided does not lead them to support the views of the submitters because the agencies cannot predict which information in a voluminous record will prove important to a court. 253 As a result, agencies typically generate an enormous record and explanations for their actions that can run on for hundreds of pages. 254 Hence, the courts' elaboration of the arbitrary and capricious test has converted the potentially simple APA requirement for a statement of basis and purpose into a gauntlet that may frustrate the objectives of the legislation agencies must implement. [*1058] Because the President need not seek public participation in his decisions or respond to any comments submitted, application of arbitrary and capricious review to executive orders will not reproduce the main pathology associated with arbitrary and capricious review of administrative rulemaking under the APA. Thanks to the Franklin Court's decision to exempt the President from the APA, the President may enact an executive order without responding to the input of every (or any) concerned citizen. 255 Accordingly, arbitrary and capricious review will not force the development of an enormous record and hundreds of pages of justification. 256 Scholars have debated the arbitrary and capricious test's success in countering the ideological reversal of agency action associated with Lochnerism. 257 The Supreme Court has upheld agency actions ninety-two percent of the time, thereby suggesting that the intended deference has taken hold. 258 But the agencies' batting average may be worse in the lower courts. 259 Scholars have found evidence of ideological judging under the arbitrary and capricious test, as in other areas of law. 260 [*1059] Judges must avoid substituting their views for those of the President, just as they seek to avoid doing so with respect to agencies. Because of the President's stature, judges will prove less likely to engage in ideologically motivated displacement of presidential judgment than they would in the case of administrative agencies. 261 Indeed, as former executive branch lawyers, many Supreme Court Justices may err in the opposite direction, failing to respond vigorously enough to an elected President's evasion of the law. 262 The risk of ideologically motivated reversal should not count as an overwhelming concern not only because it proves less likely in this context, but also because Congress can cure it. We remember the Lochner era primarily for decisions invalidating legislation for a reason. The courts completely thwarted democratic processes when they invalidated statutes in cases like Adkins and Lochner. By contrast, when the courts invalidate an executive order, they do not thwart democracy. Congress can always act to adopt the order if it creates wise (and constitutional) policy. 263 Conversely, a Congressional majority cannot correct an executive order subverting the law, because the President will likely veto the legislation. 264 Still, the cost of invalidating a President's action improperly is high enough that courts should tailor the arbitrary and capricious test to minimize this cost. Too much judicial interference over time, especially judicial interference based on broad principles created by the Court (as in the Lochner-era rate cases) can thwart beneficial presidential action when Congress cannot muster a majority to affirm improperly reversed policies. This Article aims to establish the constitutional theory supporting some arbitrary and capricious review rather than to develop the particulars of how arbitrary and capricious review should apply to the President. For this reason, this Article has treated arbitrary and capricious review as a fairly simple unitary standard (factual support and a reasoned explanation), even though courts vary [*1060] the intensity of review in particular cases. 265 The State Farm case discussed earlier, for example, exemplifies "hard look review" of administrative rulemaking. 266 Harold Bruff's pre-Franklin article on judicial review of presidential actions under a statute contains a section devoted to the functional considerations unique to presidential decision-making, making full elaboration unnecessary here. 267 But the constitutional theory elaborated above does have a few implications that require addressing. Arbitrary and capricious review of presidential decision-making should aim to detect evasion of the legislative purpose. 268 That is, judicial review should aim to detect faithless execution of the law, not simply errors in judgment from Presidents genuinely seeking to implement a statute's objectives. 269 This usually will require less intensive review than we sometimes find in cases reviewing the reasonableness of agency action. 270 But it does require some factual support for a decision and a rationale that links the decision to statutory policies. 271 [*1061] E. Implications</w:t>
      </w:r>
    </w:p>
    <w:p w14:paraId="7329B4B3" w14:textId="77777777" w:rsidR="0048138B" w:rsidRPr="00C0299D" w:rsidRDefault="0048138B" w:rsidP="0048138B">
      <w:pPr>
        <w:rPr>
          <w:sz w:val="16"/>
        </w:rPr>
      </w:pPr>
      <w:r w:rsidRPr="00C0299D">
        <w:rPr>
          <w:rStyle w:val="StyleUnderline"/>
        </w:rPr>
        <w:t xml:space="preserve">The approach outlined above </w:t>
      </w:r>
      <w:r w:rsidRPr="00C0299D">
        <w:rPr>
          <w:rStyle w:val="Emphasis"/>
        </w:rPr>
        <w:t>broadly tracks most post-APA cases</w:t>
      </w:r>
      <w:r w:rsidRPr="00C0299D">
        <w:rPr>
          <w:rStyle w:val="StyleUnderline"/>
        </w:rPr>
        <w:t xml:space="preserve"> reviewing executive orders' reasonableness. But </w:t>
      </w:r>
      <w:r w:rsidRPr="00C0299D">
        <w:rPr>
          <w:rStyle w:val="Emphasis"/>
        </w:rPr>
        <w:t>some extreme</w:t>
      </w:r>
      <w:r w:rsidRPr="00C0299D">
        <w:rPr>
          <w:rStyle w:val="StyleUnderline"/>
        </w:rPr>
        <w:t xml:space="preserve"> cases may need </w:t>
      </w:r>
      <w:r w:rsidRPr="00C0299D">
        <w:rPr>
          <w:rStyle w:val="Emphasis"/>
        </w:rPr>
        <w:t>rethinking</w:t>
      </w:r>
      <w:r w:rsidRPr="00C0299D">
        <w:rPr>
          <w:rStyle w:val="StyleUnderline"/>
        </w:rPr>
        <w:t>.</w:t>
      </w:r>
    </w:p>
    <w:p w14:paraId="220623AD" w14:textId="77777777" w:rsidR="0048138B" w:rsidRPr="00C0299D" w:rsidRDefault="0048138B" w:rsidP="0048138B">
      <w:pPr>
        <w:rPr>
          <w:sz w:val="4"/>
          <w:szCs w:val="4"/>
        </w:rPr>
      </w:pPr>
      <w:r w:rsidRPr="00C0299D">
        <w:rPr>
          <w:sz w:val="4"/>
          <w:szCs w:val="4"/>
        </w:rPr>
        <w:t>The courts usually look for a rationale connecting the executive order examined to the authorizing statute and sometimes look at factual support for decisions. Many of the decisions undertaking reasonableness review of executive orders (without calling it that) arise under the Federal Procurement Act ("FPA"). 272 The D.C. Circuit has interpreted the FPA as requiring a rational nexus between executive orders and the statutory purposes of improving the economy and efficiency of government procurement. 273 This test has produced a series of decisions examining the reasonableness of claims that specific executive orders advance these values, i.e. of rationales connecting presidential policymaking decisions to the statutory purposes. 274</w:t>
      </w:r>
    </w:p>
    <w:p w14:paraId="609365DC" w14:textId="77777777" w:rsidR="0048138B" w:rsidRPr="000F0DA5" w:rsidRDefault="0048138B" w:rsidP="0048138B">
      <w:pPr>
        <w:rPr>
          <w:sz w:val="4"/>
          <w:szCs w:val="4"/>
        </w:rPr>
      </w:pPr>
      <w:r w:rsidRPr="00C0299D">
        <w:rPr>
          <w:sz w:val="4"/>
          <w:szCs w:val="4"/>
        </w:rPr>
        <w:t>Most of these cases tacitly apply an arbitrary and capricious test. For example, in American Federation of Labor &amp; Congress of Industrial Organizations v. Kahn, 275 the entire D.C. Circuit reviewed an executive order requiring federal contractors to adhere to guidelines restraining wages and prices to combat inflation. 276 The district court had invalidated the executive order on the ground that it would give contracts to high bidders in cases where the low bidders did not comply with the wage and price guidelines. 277 The court</w:t>
      </w:r>
      <w:r w:rsidRPr="000F0DA5">
        <w:rPr>
          <w:sz w:val="4"/>
          <w:szCs w:val="4"/>
        </w:rPr>
        <w:t xml:space="preserve"> of appeals reversed, because the policy of restraining prices and wages could reduce procurement cost over time across the federal government, even if it immediately increased the costs of some contracts. 278 The court noted that the government offered some [*1062] factual support for its conclusion by showing that most large companies seem inclined to adopt the voluntary wage and price restraints. 279 In other words, it examined the President's actual rationale, not an imagined rationale, and asked in effect, whether it was arbitrary given the limited factual support available for future predictions.</w:t>
      </w:r>
    </w:p>
    <w:p w14:paraId="11B783BD" w14:textId="77777777" w:rsidR="0048138B" w:rsidRPr="000F0DA5" w:rsidRDefault="0048138B" w:rsidP="0048138B">
      <w:pPr>
        <w:rPr>
          <w:sz w:val="4"/>
          <w:szCs w:val="4"/>
        </w:rPr>
      </w:pPr>
      <w:r w:rsidRPr="000F0DA5">
        <w:rPr>
          <w:sz w:val="4"/>
          <w:szCs w:val="4"/>
        </w:rPr>
        <w:t>The dissent even more clearly applied an arbitrary and capricious standard, finding the factual support for this claim in the record insufficient. 280 It reached this conclusion by engaging in something like hard look review of the record. 281 Both opinions tacitly employ an arbitrary and capricious test.</w:t>
      </w:r>
    </w:p>
    <w:p w14:paraId="4845A2D5" w14:textId="77777777" w:rsidR="0048138B" w:rsidRPr="000F0DA5" w:rsidRDefault="0048138B" w:rsidP="0048138B">
      <w:pPr>
        <w:rPr>
          <w:sz w:val="4"/>
          <w:szCs w:val="4"/>
        </w:rPr>
      </w:pPr>
      <w:r w:rsidRPr="000F0DA5">
        <w:rPr>
          <w:sz w:val="4"/>
          <w:szCs w:val="4"/>
        </w:rPr>
        <w:t>As in arbitrary and capricious review generally, a lack of factual support rarely proves dispositive in cases involving executive orders. 282 But it has figured in judicial review of applications of an executive order requiring affirmative action. In Contractors Association of Eastern Pennsylvania v. Secretary of Labor, 283 the Third Circuit upheld an executive order requiring affirmative action in federally-funded state construction projects based on record findings that discrimination in employment in the construction industry is especially likely to drive up costs. 284 The Fourth Circuit, however, invalidated the executive order as applied to federal subcontractors underwriting workers compensation insurance in Liberty Mutual Insurance Co. v. Friedman ("Liberty Mutual"). 285 It relied squarely on the lack of factual findings suggesting that affirmative action in the insurance industry has an effect on federal contracting cost. 286 The lack of findings revealed that in the insurance context, the executive order simply advanced a general social policy rather than served the FPA's goal of limiting the cost of government procurement. 287</w:t>
      </w:r>
    </w:p>
    <w:p w14:paraId="32848F8F" w14:textId="77777777" w:rsidR="0048138B" w:rsidRPr="000F0DA5" w:rsidRDefault="0048138B" w:rsidP="0048138B">
      <w:pPr>
        <w:rPr>
          <w:sz w:val="4"/>
          <w:szCs w:val="4"/>
        </w:rPr>
      </w:pPr>
      <w:r w:rsidRPr="000F0DA5">
        <w:rPr>
          <w:sz w:val="4"/>
          <w:szCs w:val="4"/>
        </w:rPr>
        <w:t>[*1063] The approach advocated here, however, brings into question the rationale employed in some of the more extreme cases. For example, in UAW-Labor Employment &amp; Training Corp. v. Chao, 288 the D.C. Circuit tacitly applied rational basis review to allow evasion of the FPA. 289 Chao reviewed an executive order that required federal contractors to notify employees of their rights not to join a union or pay costs unrelated to union representation. 290 The President sought to link his anti-union labor policy to the FPA's goals by claiming that informing workers of their rights to avoid full participation in a union enhances productivity. 291 Because the law already requires unions to inform their members of these rights, the court recognized that this rationale seemed "attenuated," but upheld it anyway. 292 In both Liberty Mutual and Chao, the executive branch sought to evade the statute by implausibly claiming a link between the President's social policies (of affirmative action and weakening unions respectively) and the statutory policy of efficient procurement. The application of an incorrect standard of review in Chao allowed the President to get away with it. 293</w:t>
      </w:r>
    </w:p>
    <w:p w14:paraId="2284340C" w14:textId="77777777" w:rsidR="0048138B" w:rsidRPr="000F0DA5" w:rsidRDefault="0048138B" w:rsidP="0048138B">
      <w:pPr>
        <w:rPr>
          <w:sz w:val="4"/>
          <w:szCs w:val="4"/>
        </w:rPr>
      </w:pPr>
      <w:r w:rsidRPr="000F0DA5">
        <w:rPr>
          <w:sz w:val="4"/>
          <w:szCs w:val="4"/>
        </w:rPr>
        <w:t>The travel ban litigation shows the value of having a constitutional basis for an explicit standard of reasonableness review. The Ninth Circuit's failure to even acknowledge that it was reviewing the order's rationality made the decision's reasoning suspect. The court states that "there is no sufficient finding" that the travel ban serves the "interests of the United States." 294 But the court acknowledges, in the next sentence, that the President found the "unrestricted entry" of aliens from the targeted countries "detrimental to the interests of the United States." 295 Why is that not sufficient? The answer is that this finding and the factual record together provided, in the court's view, an insufficiently robust basis for the decision under the arbitrary and capricious test. 296 A court understanding that the Constitution supports arbitrariness review can better rationalize efforts to detect evasion of the statutory purpose.</w:t>
      </w:r>
    </w:p>
    <w:p w14:paraId="44CD74B2" w14:textId="77777777" w:rsidR="0048138B" w:rsidRPr="000F0DA5" w:rsidRDefault="0048138B" w:rsidP="0048138B">
      <w:pPr>
        <w:rPr>
          <w:sz w:val="4"/>
          <w:szCs w:val="4"/>
        </w:rPr>
      </w:pPr>
      <w:r w:rsidRPr="000F0DA5">
        <w:rPr>
          <w:sz w:val="4"/>
          <w:szCs w:val="4"/>
        </w:rPr>
        <w:t>Arbitrariness review's structure could have improved the court's reasoning. It demands an adequate rationale linking the Executive Order to the statutory [*1064] purpose. But Travel Ban 2.0 only finds "unrestricted entry" detrimental to our interests. The nationals of these countries do not benefit from unrestricted entry now. They undergo extensive vetting. So, a question arises about whether a problem with hypothetical but non-existent "unrestricted entry" provides a sufficient rationale for an order that stops all entry, which the Court arguably missed. 297</w:t>
      </w:r>
    </w:p>
    <w:p w14:paraId="19029D52" w14:textId="77777777" w:rsidR="0048138B" w:rsidRPr="000F0DA5" w:rsidRDefault="0048138B" w:rsidP="0048138B">
      <w:pPr>
        <w:rPr>
          <w:sz w:val="4"/>
          <w:szCs w:val="4"/>
        </w:rPr>
      </w:pPr>
      <w:r w:rsidRPr="000F0DA5">
        <w:rPr>
          <w:sz w:val="4"/>
          <w:szCs w:val="4"/>
        </w:rPr>
        <w:t>The Ninth Circuit's insistence on some factual support for the order, however, reinforces factual review's value for detecting evasion of the statutory purpose. The Court noted the lack of evidence of terrorist acts of immigrants from the targeted country. 298 This raises legitimate questions about whether the order rationally serves the national interest as required by the statute, or instead aims to demonize an enemy to enhance the President's standing with a faction of voters.</w:t>
      </w:r>
    </w:p>
    <w:p w14:paraId="1459FF4D" w14:textId="77777777" w:rsidR="0048138B" w:rsidRPr="00596BCA" w:rsidRDefault="0048138B" w:rsidP="0048138B">
      <w:pPr>
        <w:rPr>
          <w:sz w:val="16"/>
        </w:rPr>
      </w:pPr>
      <w:r w:rsidRPr="002227C3">
        <w:rPr>
          <w:rStyle w:val="StyleUnderline"/>
          <w:highlight w:val="green"/>
        </w:rPr>
        <w:t>The</w:t>
      </w:r>
      <w:r w:rsidRPr="00C46223">
        <w:rPr>
          <w:rStyle w:val="StyleUnderline"/>
        </w:rPr>
        <w:t xml:space="preserve"> </w:t>
      </w:r>
      <w:r w:rsidRPr="00810852">
        <w:rPr>
          <w:rStyle w:val="Emphasis"/>
        </w:rPr>
        <w:t xml:space="preserve">Supreme Court's </w:t>
      </w:r>
      <w:r w:rsidRPr="002227C3">
        <w:rPr>
          <w:rStyle w:val="Emphasis"/>
          <w:highlight w:val="green"/>
        </w:rPr>
        <w:t>decision</w:t>
      </w:r>
      <w:r w:rsidRPr="002227C3">
        <w:rPr>
          <w:rStyle w:val="StyleUnderline"/>
          <w:highlight w:val="green"/>
        </w:rPr>
        <w:t xml:space="preserve"> to </w:t>
      </w:r>
      <w:r w:rsidRPr="002227C3">
        <w:rPr>
          <w:rStyle w:val="Emphasis"/>
          <w:highlight w:val="green"/>
        </w:rPr>
        <w:t>apply</w:t>
      </w:r>
      <w:r w:rsidRPr="00810852">
        <w:rPr>
          <w:rStyle w:val="Emphasis"/>
        </w:rPr>
        <w:t xml:space="preserve"> a </w:t>
      </w:r>
      <w:r w:rsidRPr="002227C3">
        <w:rPr>
          <w:rStyle w:val="Emphasis"/>
          <w:highlight w:val="green"/>
        </w:rPr>
        <w:t>rational basis</w:t>
      </w:r>
      <w:r w:rsidRPr="000F0DA5">
        <w:rPr>
          <w:rStyle w:val="Emphasis"/>
        </w:rPr>
        <w:t xml:space="preserve"> test</w:t>
      </w:r>
      <w:r w:rsidRPr="000F0DA5">
        <w:rPr>
          <w:rStyle w:val="StyleUnderline"/>
        </w:rPr>
        <w:t xml:space="preserve"> </w:t>
      </w:r>
      <w:r w:rsidRPr="002227C3">
        <w:rPr>
          <w:rStyle w:val="StyleUnderline"/>
          <w:highlight w:val="green"/>
        </w:rPr>
        <w:t>to the</w:t>
      </w:r>
      <w:r w:rsidRPr="000F0DA5">
        <w:rPr>
          <w:rStyle w:val="StyleUnderline"/>
        </w:rPr>
        <w:t xml:space="preserve"> third </w:t>
      </w:r>
      <w:r w:rsidRPr="002227C3">
        <w:rPr>
          <w:rStyle w:val="Emphasis"/>
          <w:highlight w:val="green"/>
        </w:rPr>
        <w:t>travel ban</w:t>
      </w:r>
      <w:r w:rsidRPr="00596BCA">
        <w:rPr>
          <w:sz w:val="16"/>
        </w:rPr>
        <w:t xml:space="preserve">, however, </w:t>
      </w:r>
      <w:r w:rsidRPr="002227C3">
        <w:rPr>
          <w:rStyle w:val="Emphasis"/>
          <w:highlight w:val="green"/>
        </w:rPr>
        <w:t>left</w:t>
      </w:r>
      <w:r w:rsidRPr="002227C3">
        <w:rPr>
          <w:rStyle w:val="StyleUnderline"/>
          <w:highlight w:val="green"/>
        </w:rPr>
        <w:t xml:space="preserve"> the </w:t>
      </w:r>
      <w:r w:rsidRPr="00C0299D">
        <w:rPr>
          <w:rStyle w:val="StyleUnderline"/>
        </w:rPr>
        <w:t xml:space="preserve">Court with </w:t>
      </w:r>
      <w:r w:rsidRPr="002227C3">
        <w:rPr>
          <w:rStyle w:val="Emphasis"/>
          <w:highlight w:val="green"/>
        </w:rPr>
        <w:t>no means of detecting</w:t>
      </w:r>
      <w:r w:rsidRPr="002227C3">
        <w:rPr>
          <w:rStyle w:val="StyleUnderline"/>
          <w:highlight w:val="green"/>
        </w:rPr>
        <w:t xml:space="preserve"> whether the</w:t>
      </w:r>
      <w:r w:rsidRPr="009B0023">
        <w:rPr>
          <w:rStyle w:val="StyleUnderline"/>
        </w:rPr>
        <w:t xml:space="preserve"> </w:t>
      </w:r>
      <w:r w:rsidRPr="00596BCA">
        <w:rPr>
          <w:sz w:val="16"/>
        </w:rPr>
        <w:t xml:space="preserve">third </w:t>
      </w:r>
      <w:r w:rsidRPr="00C46223">
        <w:rPr>
          <w:rStyle w:val="StyleUnderline"/>
        </w:rPr>
        <w:t xml:space="preserve">travel </w:t>
      </w:r>
      <w:r w:rsidRPr="002227C3">
        <w:rPr>
          <w:rStyle w:val="StyleUnderline"/>
          <w:highlight w:val="green"/>
        </w:rPr>
        <w:t xml:space="preserve">ban </w:t>
      </w:r>
      <w:r w:rsidRPr="002227C3">
        <w:rPr>
          <w:rStyle w:val="Emphasis"/>
          <w:highlight w:val="green"/>
        </w:rPr>
        <w:t xml:space="preserve">evaded </w:t>
      </w:r>
      <w:r w:rsidRPr="00C0299D">
        <w:rPr>
          <w:rStyle w:val="Emphasis"/>
        </w:rPr>
        <w:t xml:space="preserve">the </w:t>
      </w:r>
      <w:r w:rsidRPr="002227C3">
        <w:rPr>
          <w:rStyle w:val="Emphasis"/>
          <w:highlight w:val="green"/>
        </w:rPr>
        <w:t>statutory requirement</w:t>
      </w:r>
      <w:r w:rsidRPr="002227C3">
        <w:rPr>
          <w:rStyle w:val="StyleUnderline"/>
          <w:highlight w:val="green"/>
        </w:rPr>
        <w:t xml:space="preserve"> to </w:t>
      </w:r>
      <w:r w:rsidRPr="00C0299D">
        <w:rPr>
          <w:rStyle w:val="Emphasis"/>
        </w:rPr>
        <w:t xml:space="preserve">serve the </w:t>
      </w:r>
      <w:r w:rsidRPr="002227C3">
        <w:rPr>
          <w:rStyle w:val="Emphasis"/>
          <w:highlight w:val="green"/>
        </w:rPr>
        <w:t>national interest</w:t>
      </w:r>
      <w:r w:rsidRPr="00C0299D">
        <w:rPr>
          <w:rStyle w:val="StyleUnderline"/>
        </w:rPr>
        <w:t xml:space="preserve">. </w:t>
      </w:r>
      <w:r w:rsidRPr="002227C3">
        <w:rPr>
          <w:rStyle w:val="StyleUnderline"/>
          <w:highlight w:val="green"/>
        </w:rPr>
        <w:t>If the</w:t>
      </w:r>
      <w:r w:rsidRPr="00C46223">
        <w:rPr>
          <w:rStyle w:val="StyleUnderline"/>
        </w:rPr>
        <w:t xml:space="preserve"> travel </w:t>
      </w:r>
      <w:r w:rsidRPr="002227C3">
        <w:rPr>
          <w:rStyle w:val="StyleUnderline"/>
          <w:highlight w:val="green"/>
        </w:rPr>
        <w:t>ban aimed to serve</w:t>
      </w:r>
      <w:r w:rsidRPr="00C46223">
        <w:rPr>
          <w:rStyle w:val="StyleUnderline"/>
        </w:rPr>
        <w:t xml:space="preserve"> the interest of </w:t>
      </w:r>
      <w:r w:rsidRPr="002227C3">
        <w:rPr>
          <w:rStyle w:val="Emphasis"/>
          <w:highlight w:val="green"/>
        </w:rPr>
        <w:t>Trump's faction</w:t>
      </w:r>
      <w:r w:rsidRPr="002227C3">
        <w:rPr>
          <w:rStyle w:val="StyleUnderline"/>
          <w:highlight w:val="green"/>
        </w:rPr>
        <w:t xml:space="preserve"> or even </w:t>
      </w:r>
      <w:r w:rsidRPr="002227C3">
        <w:rPr>
          <w:rStyle w:val="Emphasis"/>
          <w:highlight w:val="green"/>
        </w:rPr>
        <w:t>Russian interests</w:t>
      </w:r>
      <w:r w:rsidRPr="00C46223">
        <w:rPr>
          <w:rStyle w:val="StyleUnderline"/>
        </w:rPr>
        <w:t xml:space="preserve"> in fostering division in America </w:t>
      </w:r>
      <w:r w:rsidRPr="002227C3">
        <w:rPr>
          <w:rStyle w:val="Emphasis"/>
          <w:highlight w:val="green"/>
        </w:rPr>
        <w:t>rather</w:t>
      </w:r>
      <w:r w:rsidRPr="002227C3">
        <w:rPr>
          <w:rStyle w:val="StyleUnderline"/>
          <w:highlight w:val="green"/>
        </w:rPr>
        <w:t xml:space="preserve"> than</w:t>
      </w:r>
      <w:r w:rsidRPr="00C0299D">
        <w:rPr>
          <w:rStyle w:val="StyleUnderline"/>
        </w:rPr>
        <w:t xml:space="preserve"> the </w:t>
      </w:r>
      <w:r w:rsidRPr="002227C3">
        <w:rPr>
          <w:rStyle w:val="StyleUnderline"/>
          <w:highlight w:val="green"/>
        </w:rPr>
        <w:t>national interest</w:t>
      </w:r>
      <w:r w:rsidRPr="00C0299D">
        <w:rPr>
          <w:rStyle w:val="StyleUnderline"/>
        </w:rPr>
        <w:t xml:space="preserve">, </w:t>
      </w:r>
      <w:r w:rsidRPr="002227C3">
        <w:rPr>
          <w:rStyle w:val="StyleUnderline"/>
          <w:highlight w:val="green"/>
        </w:rPr>
        <w:t xml:space="preserve">the </w:t>
      </w:r>
      <w:r w:rsidRPr="002227C3">
        <w:rPr>
          <w:rStyle w:val="Emphasis"/>
          <w:highlight w:val="green"/>
        </w:rPr>
        <w:t>Court's approach would still allow the judgment</w:t>
      </w:r>
      <w:r w:rsidRPr="000F0DA5">
        <w:rPr>
          <w:rStyle w:val="Emphasis"/>
        </w:rPr>
        <w:t xml:space="preserve"> to stand</w:t>
      </w:r>
      <w:r w:rsidRPr="00C46223">
        <w:rPr>
          <w:rStyle w:val="StyleUnderline"/>
        </w:rPr>
        <w:t>.</w:t>
      </w:r>
      <w:r w:rsidRPr="00596BCA">
        <w:rPr>
          <w:sz w:val="16"/>
        </w:rPr>
        <w:t xml:space="preserve"> 299 </w:t>
      </w:r>
      <w:r w:rsidRPr="002227C3">
        <w:rPr>
          <w:rStyle w:val="StyleUnderline"/>
          <w:highlight w:val="green"/>
        </w:rPr>
        <w:t xml:space="preserve">The Court </w:t>
      </w:r>
      <w:r w:rsidRPr="002227C3">
        <w:rPr>
          <w:rStyle w:val="Emphasis"/>
          <w:highlight w:val="green"/>
        </w:rPr>
        <w:t>justified disabling itself</w:t>
      </w:r>
      <w:r w:rsidRPr="002227C3">
        <w:rPr>
          <w:rStyle w:val="StyleUnderline"/>
          <w:highlight w:val="green"/>
        </w:rPr>
        <w:t xml:space="preserve"> from </w:t>
      </w:r>
      <w:r w:rsidRPr="002227C3">
        <w:rPr>
          <w:rStyle w:val="Emphasis"/>
          <w:highlight w:val="green"/>
        </w:rPr>
        <w:t>detecting evasion</w:t>
      </w:r>
      <w:r w:rsidRPr="002227C3">
        <w:rPr>
          <w:rStyle w:val="StyleUnderline"/>
          <w:highlight w:val="green"/>
        </w:rPr>
        <w:t xml:space="preserve"> of</w:t>
      </w:r>
      <w:r w:rsidRPr="00C46223">
        <w:rPr>
          <w:rStyle w:val="StyleUnderline"/>
        </w:rPr>
        <w:t xml:space="preserve"> the </w:t>
      </w:r>
      <w:r w:rsidRPr="002227C3">
        <w:rPr>
          <w:rStyle w:val="Emphasis"/>
          <w:highlight w:val="green"/>
        </w:rPr>
        <w:t>statutory</w:t>
      </w:r>
      <w:r w:rsidRPr="002227C3">
        <w:rPr>
          <w:rStyle w:val="StyleUnderline"/>
          <w:highlight w:val="green"/>
        </w:rPr>
        <w:t xml:space="preserve"> purpose </w:t>
      </w:r>
      <w:r w:rsidRPr="002227C3">
        <w:rPr>
          <w:rStyle w:val="Emphasis"/>
          <w:highlight w:val="green"/>
        </w:rPr>
        <w:t>based on</w:t>
      </w:r>
      <w:r w:rsidRPr="00C46223">
        <w:rPr>
          <w:rStyle w:val="StyleUnderline"/>
        </w:rPr>
        <w:t xml:space="preserve"> the </w:t>
      </w:r>
      <w:r w:rsidRPr="000F0DA5">
        <w:rPr>
          <w:rStyle w:val="StyleUnderline"/>
        </w:rPr>
        <w:t xml:space="preserve">President's authority to protect </w:t>
      </w:r>
      <w:r w:rsidRPr="002227C3">
        <w:rPr>
          <w:rStyle w:val="Emphasis"/>
          <w:highlight w:val="green"/>
        </w:rPr>
        <w:t>national security</w:t>
      </w:r>
      <w:r w:rsidRPr="00C46223">
        <w:rPr>
          <w:rStyle w:val="StyleUnderline"/>
        </w:rPr>
        <w:t>.</w:t>
      </w:r>
      <w:r w:rsidRPr="00596BCA">
        <w:rPr>
          <w:sz w:val="16"/>
        </w:rPr>
        <w:t xml:space="preserve"> 300 This decision, however, does not preclude applying arbitrary and capricious review outside the context of national security determinations. 301</w:t>
      </w:r>
    </w:p>
    <w:p w14:paraId="5BA3DC67" w14:textId="77777777" w:rsidR="0048138B" w:rsidRPr="00596BCA" w:rsidRDefault="0048138B" w:rsidP="0048138B">
      <w:pPr>
        <w:rPr>
          <w:sz w:val="16"/>
        </w:rPr>
      </w:pPr>
      <w:r w:rsidRPr="00596BCA">
        <w:rPr>
          <w:sz w:val="16"/>
        </w:rPr>
        <w:t>Seeking to answer every possible question scholars might raise about how the courts should apply the arbitrary and capricious test in the many domains outside of national security where it may still apply would make this analysis unduly complex and obscure the fundamental point: presidential policy-making actions implementing statutes generally need some form of arbitrary and capricious review to detect evasion of the law.</w:t>
      </w:r>
    </w:p>
    <w:p w14:paraId="384B346F" w14:textId="77777777" w:rsidR="0048138B" w:rsidRPr="00596BCA" w:rsidRDefault="0048138B" w:rsidP="0048138B">
      <w:pPr>
        <w:rPr>
          <w:sz w:val="16"/>
        </w:rPr>
      </w:pPr>
      <w:r w:rsidRPr="00596BCA">
        <w:rPr>
          <w:sz w:val="16"/>
        </w:rPr>
        <w:t xml:space="preserve">Yet, the theory developed to justify this fundamental point has some further implications that merit brief mention. First, the judicial custom of giving the President extreme deference in foreign affairs and national security matters [*1065] might need some rethinking in light of this analysis. 302 This Article has suggested that the President's status as an elected official and the primary national figurehead makes him uniquely able to undermine the rule of law and that this problem should figure in how courts review presidential actions. 303 The </w:t>
      </w:r>
      <w:r w:rsidRPr="002227C3">
        <w:rPr>
          <w:rStyle w:val="StyleUnderline"/>
          <w:highlight w:val="green"/>
        </w:rPr>
        <w:t xml:space="preserve">courts </w:t>
      </w:r>
      <w:r w:rsidRPr="002227C3">
        <w:rPr>
          <w:rStyle w:val="Emphasis"/>
          <w:highlight w:val="green"/>
        </w:rPr>
        <w:t>often</w:t>
      </w:r>
      <w:r w:rsidRPr="002227C3">
        <w:rPr>
          <w:rStyle w:val="StyleUnderline"/>
          <w:highlight w:val="green"/>
        </w:rPr>
        <w:t xml:space="preserve"> have </w:t>
      </w:r>
      <w:r w:rsidRPr="002227C3">
        <w:rPr>
          <w:rStyle w:val="Emphasis"/>
          <w:highlight w:val="green"/>
        </w:rPr>
        <w:t>good</w:t>
      </w:r>
      <w:r w:rsidRPr="002227C3">
        <w:rPr>
          <w:rStyle w:val="StyleUnderline"/>
          <w:highlight w:val="green"/>
        </w:rPr>
        <w:t xml:space="preserve"> reasons to hesitate</w:t>
      </w:r>
      <w:r w:rsidRPr="00596BCA">
        <w:rPr>
          <w:rStyle w:val="StyleUnderline"/>
        </w:rPr>
        <w:t xml:space="preserve"> to question the President's judgment </w:t>
      </w:r>
      <w:r w:rsidRPr="002227C3">
        <w:rPr>
          <w:rStyle w:val="StyleUnderline"/>
          <w:highlight w:val="green"/>
        </w:rPr>
        <w:t>in</w:t>
      </w:r>
      <w:r w:rsidRPr="00596BCA">
        <w:rPr>
          <w:rStyle w:val="StyleUnderline"/>
        </w:rPr>
        <w:t xml:space="preserve"> matters of </w:t>
      </w:r>
      <w:r w:rsidRPr="009B0023">
        <w:rPr>
          <w:rStyle w:val="StyleUnderline"/>
        </w:rPr>
        <w:t xml:space="preserve">national </w:t>
      </w:r>
      <w:r w:rsidRPr="002227C3">
        <w:rPr>
          <w:rStyle w:val="StyleUnderline"/>
          <w:highlight w:val="green"/>
        </w:rPr>
        <w:t>security</w:t>
      </w:r>
      <w:r w:rsidRPr="009B0023">
        <w:rPr>
          <w:rStyle w:val="StyleUnderline"/>
        </w:rPr>
        <w:t xml:space="preserve"> and foreign affairs</w:t>
      </w:r>
      <w:r w:rsidRPr="00596BCA">
        <w:rPr>
          <w:rStyle w:val="StyleUnderline"/>
        </w:rPr>
        <w:t>, because the President has</w:t>
      </w:r>
      <w:r w:rsidRPr="00596BCA">
        <w:rPr>
          <w:sz w:val="16"/>
        </w:rPr>
        <w:t xml:space="preserve"> </w:t>
      </w:r>
      <w:r w:rsidRPr="00596BCA">
        <w:rPr>
          <w:rStyle w:val="StyleUnderline"/>
        </w:rPr>
        <w:t>unique and</w:t>
      </w:r>
      <w:r w:rsidRPr="00596BCA">
        <w:rPr>
          <w:sz w:val="16"/>
        </w:rPr>
        <w:t xml:space="preserve"> sometimes </w:t>
      </w:r>
      <w:r w:rsidRPr="00596BCA">
        <w:rPr>
          <w:rStyle w:val="StyleUnderline"/>
        </w:rPr>
        <w:t>secret</w:t>
      </w:r>
      <w:r w:rsidRPr="00596BCA">
        <w:rPr>
          <w:sz w:val="16"/>
        </w:rPr>
        <w:t xml:space="preserve"> sources of </w:t>
      </w:r>
      <w:r w:rsidRPr="00596BCA">
        <w:rPr>
          <w:rStyle w:val="StyleUnderline"/>
        </w:rPr>
        <w:t>information</w:t>
      </w:r>
      <w:r w:rsidRPr="00596BCA">
        <w:rPr>
          <w:sz w:val="16"/>
        </w:rPr>
        <w:t xml:space="preserve"> in these realms. 304 </w:t>
      </w:r>
      <w:r w:rsidRPr="002227C3">
        <w:rPr>
          <w:rStyle w:val="StyleUnderline"/>
          <w:highlight w:val="green"/>
        </w:rPr>
        <w:t xml:space="preserve">At the </w:t>
      </w:r>
      <w:r w:rsidRPr="002227C3">
        <w:rPr>
          <w:rStyle w:val="Emphasis"/>
          <w:highlight w:val="green"/>
        </w:rPr>
        <w:t>same time</w:t>
      </w:r>
      <w:r w:rsidRPr="002227C3">
        <w:rPr>
          <w:rStyle w:val="StyleUnderline"/>
          <w:highlight w:val="green"/>
        </w:rPr>
        <w:t xml:space="preserve">, </w:t>
      </w:r>
      <w:r w:rsidRPr="002227C3">
        <w:rPr>
          <w:rStyle w:val="Emphasis"/>
          <w:highlight w:val="green"/>
        </w:rPr>
        <w:t>manipulation</w:t>
      </w:r>
      <w:r w:rsidRPr="000F0DA5">
        <w:rPr>
          <w:rStyle w:val="Emphasis"/>
        </w:rPr>
        <w:t xml:space="preserve"> and creation</w:t>
      </w:r>
      <w:r w:rsidRPr="00596BCA">
        <w:rPr>
          <w:rStyle w:val="StyleUnderline"/>
        </w:rPr>
        <w:t xml:space="preserve"> of national security</w:t>
      </w:r>
      <w:r w:rsidRPr="00596BCA">
        <w:rPr>
          <w:sz w:val="16"/>
        </w:rPr>
        <w:t xml:space="preserve"> and foreign affairs </w:t>
      </w:r>
      <w:r w:rsidRPr="00596BCA">
        <w:rPr>
          <w:rStyle w:val="StyleUnderline"/>
        </w:rPr>
        <w:t xml:space="preserve">concerns </w:t>
      </w:r>
      <w:r w:rsidRPr="002227C3">
        <w:rPr>
          <w:rStyle w:val="StyleUnderline"/>
          <w:highlight w:val="green"/>
        </w:rPr>
        <w:t xml:space="preserve">provide a </w:t>
      </w:r>
      <w:r w:rsidRPr="002227C3">
        <w:rPr>
          <w:rStyle w:val="Emphasis"/>
          <w:highlight w:val="green"/>
        </w:rPr>
        <w:t>terrific tool</w:t>
      </w:r>
      <w:r w:rsidRPr="00596BCA">
        <w:rPr>
          <w:rStyle w:val="StyleUnderline"/>
        </w:rPr>
        <w:t xml:space="preserve"> for </w:t>
      </w:r>
      <w:r w:rsidRPr="000F0DA5">
        <w:rPr>
          <w:rStyle w:val="Emphasis"/>
        </w:rPr>
        <w:t xml:space="preserve">heads of state </w:t>
      </w:r>
      <w:r w:rsidRPr="002227C3">
        <w:rPr>
          <w:rStyle w:val="Emphasis"/>
          <w:highlight w:val="green"/>
        </w:rPr>
        <w:t>to undermine the rule of law</w:t>
      </w:r>
      <w:r w:rsidRPr="00596BCA">
        <w:rPr>
          <w:rStyle w:val="StyleUnderline"/>
        </w:rPr>
        <w:t>.</w:t>
      </w:r>
      <w:r w:rsidRPr="00596BCA">
        <w:rPr>
          <w:sz w:val="16"/>
        </w:rPr>
        <w:t xml:space="preserve"> 305 </w:t>
      </w:r>
      <w:r w:rsidRPr="002227C3">
        <w:rPr>
          <w:rStyle w:val="Emphasis"/>
          <w:highlight w:val="green"/>
        </w:rPr>
        <w:t>So</w:t>
      </w:r>
      <w:r w:rsidRPr="002227C3">
        <w:rPr>
          <w:rStyle w:val="StyleUnderline"/>
          <w:highlight w:val="green"/>
        </w:rPr>
        <w:t xml:space="preserve">, the </w:t>
      </w:r>
      <w:r w:rsidRPr="002227C3">
        <w:rPr>
          <w:rStyle w:val="Emphasis"/>
          <w:highlight w:val="green"/>
        </w:rPr>
        <w:t>need to ferret out evasion</w:t>
      </w:r>
      <w:r w:rsidRPr="000F0DA5">
        <w:rPr>
          <w:rStyle w:val="Emphasis"/>
        </w:rPr>
        <w:t xml:space="preserve"> of legal constraints</w:t>
      </w:r>
      <w:r w:rsidRPr="00596BCA">
        <w:rPr>
          <w:rStyle w:val="StyleUnderline"/>
        </w:rPr>
        <w:t xml:space="preserve"> </w:t>
      </w:r>
      <w:r w:rsidRPr="002227C3">
        <w:rPr>
          <w:rStyle w:val="StyleUnderline"/>
          <w:highlight w:val="green"/>
        </w:rPr>
        <w:t xml:space="preserve">becomes </w:t>
      </w:r>
      <w:r w:rsidRPr="002227C3">
        <w:rPr>
          <w:rStyle w:val="Emphasis"/>
          <w:highlight w:val="green"/>
        </w:rPr>
        <w:t>acute</w:t>
      </w:r>
      <w:r w:rsidRPr="00596BCA">
        <w:rPr>
          <w:rStyle w:val="StyleUnderline"/>
        </w:rPr>
        <w:t xml:space="preserve"> </w:t>
      </w:r>
      <w:r w:rsidRPr="00810852">
        <w:rPr>
          <w:rStyle w:val="StyleUnderline"/>
        </w:rPr>
        <w:t xml:space="preserve">in </w:t>
      </w:r>
      <w:r w:rsidRPr="00810852">
        <w:rPr>
          <w:rStyle w:val="Emphasis"/>
        </w:rPr>
        <w:t>this context</w:t>
      </w:r>
      <w:r w:rsidRPr="00596BCA">
        <w:rPr>
          <w:rStyle w:val="StyleUnderline"/>
        </w:rPr>
        <w:t>.</w:t>
      </w:r>
      <w:r w:rsidRPr="00596BCA">
        <w:rPr>
          <w:sz w:val="16"/>
        </w:rPr>
        <w:t xml:space="preserve"> 306 </w:t>
      </w:r>
      <w:r w:rsidRPr="00596BCA">
        <w:rPr>
          <w:rStyle w:val="StyleUnderline"/>
        </w:rPr>
        <w:t xml:space="preserve">This may suggest that </w:t>
      </w:r>
      <w:r w:rsidRPr="002227C3">
        <w:rPr>
          <w:rStyle w:val="Emphasis"/>
          <w:highlight w:val="green"/>
        </w:rPr>
        <w:t>the courts should</w:t>
      </w:r>
      <w:r w:rsidRPr="00810852">
        <w:rPr>
          <w:rStyle w:val="Emphasis"/>
        </w:rPr>
        <w:t xml:space="preserve"> not hesitate</w:t>
      </w:r>
      <w:r w:rsidRPr="00596BCA">
        <w:rPr>
          <w:rStyle w:val="StyleUnderline"/>
        </w:rPr>
        <w:t xml:space="preserve"> to </w:t>
      </w:r>
      <w:r w:rsidRPr="002227C3">
        <w:rPr>
          <w:rStyle w:val="Emphasis"/>
          <w:highlight w:val="green"/>
        </w:rPr>
        <w:t>intensively review rationales</w:t>
      </w:r>
      <w:r w:rsidRPr="00596BCA">
        <w:rPr>
          <w:rStyle w:val="StyleUnderline"/>
        </w:rPr>
        <w:t xml:space="preserve"> </w:t>
      </w:r>
      <w:r w:rsidRPr="00810852">
        <w:rPr>
          <w:rStyle w:val="Emphasis"/>
        </w:rPr>
        <w:t>purportedly based on national security</w:t>
      </w:r>
      <w:r w:rsidRPr="00810852">
        <w:rPr>
          <w:rStyle w:val="StyleUnderline"/>
        </w:rPr>
        <w:t xml:space="preserve"> or foreign affairs </w:t>
      </w:r>
      <w:r w:rsidRPr="002227C3">
        <w:rPr>
          <w:rStyle w:val="Emphasis"/>
          <w:highlight w:val="green"/>
        </w:rPr>
        <w:t>when</w:t>
      </w:r>
      <w:r w:rsidRPr="002227C3">
        <w:rPr>
          <w:rStyle w:val="StyleUnderline"/>
          <w:highlight w:val="green"/>
        </w:rPr>
        <w:t xml:space="preserve"> the </w:t>
      </w:r>
      <w:r w:rsidRPr="002227C3">
        <w:rPr>
          <w:rStyle w:val="Emphasis"/>
          <w:highlight w:val="green"/>
        </w:rPr>
        <w:t>decision-making process</w:t>
      </w:r>
      <w:r w:rsidRPr="002227C3">
        <w:rPr>
          <w:rStyle w:val="StyleUnderline"/>
          <w:highlight w:val="green"/>
        </w:rPr>
        <w:t xml:space="preserve"> does </w:t>
      </w:r>
      <w:r w:rsidRPr="002227C3">
        <w:rPr>
          <w:rStyle w:val="Emphasis"/>
          <w:highlight w:val="green"/>
        </w:rPr>
        <w:t>not</w:t>
      </w:r>
      <w:r w:rsidRPr="002227C3">
        <w:rPr>
          <w:rStyle w:val="StyleUnderline"/>
          <w:highlight w:val="green"/>
        </w:rPr>
        <w:t xml:space="preserve"> appear to </w:t>
      </w:r>
      <w:r w:rsidRPr="002227C3">
        <w:rPr>
          <w:rStyle w:val="Emphasis"/>
          <w:highlight w:val="green"/>
        </w:rPr>
        <w:t>rely on expert judgment</w:t>
      </w:r>
      <w:r w:rsidRPr="00596BCA">
        <w:rPr>
          <w:rStyle w:val="StyleUnderline"/>
        </w:rPr>
        <w:t xml:space="preserve"> based on confidential sources.</w:t>
      </w:r>
      <w:r w:rsidRPr="00596BCA">
        <w:rPr>
          <w:sz w:val="16"/>
        </w:rPr>
        <w:t xml:space="preserve"> 307 While resolving this tension lies behind the scope of this article, some applications of the arbitrary and capricious test may implicate this concern.</w:t>
      </w:r>
    </w:p>
    <w:p w14:paraId="38275812" w14:textId="77777777" w:rsidR="0048138B" w:rsidRPr="00596BCA" w:rsidRDefault="0048138B" w:rsidP="0048138B">
      <w:pPr>
        <w:rPr>
          <w:sz w:val="16"/>
        </w:rPr>
      </w:pPr>
      <w:r w:rsidRPr="00596BCA">
        <w:rPr>
          <w:sz w:val="16"/>
        </w:rPr>
        <w:t xml:space="preserve">Yet, </w:t>
      </w:r>
      <w:r w:rsidRPr="002227C3">
        <w:rPr>
          <w:rStyle w:val="StyleUnderline"/>
          <w:highlight w:val="green"/>
        </w:rPr>
        <w:t>this</w:t>
      </w:r>
      <w:r w:rsidRPr="00596BCA">
        <w:rPr>
          <w:sz w:val="16"/>
        </w:rPr>
        <w:t xml:space="preserve"> Article </w:t>
      </w:r>
      <w:r w:rsidRPr="002227C3">
        <w:rPr>
          <w:rStyle w:val="Emphasis"/>
          <w:highlight w:val="green"/>
        </w:rPr>
        <w:t>justifies</w:t>
      </w:r>
      <w:r w:rsidRPr="002227C3">
        <w:rPr>
          <w:rStyle w:val="StyleUnderline"/>
          <w:highlight w:val="green"/>
        </w:rPr>
        <w:t xml:space="preserve"> arbitrary</w:t>
      </w:r>
      <w:r w:rsidRPr="000F0DA5">
        <w:rPr>
          <w:rStyle w:val="StyleUnderline"/>
        </w:rPr>
        <w:t xml:space="preserve"> and capricious </w:t>
      </w:r>
      <w:r w:rsidRPr="002227C3">
        <w:rPr>
          <w:rStyle w:val="Emphasis"/>
          <w:highlight w:val="green"/>
        </w:rPr>
        <w:t>review</w:t>
      </w:r>
      <w:r w:rsidRPr="002227C3">
        <w:rPr>
          <w:rStyle w:val="StyleUnderline"/>
          <w:highlight w:val="green"/>
        </w:rPr>
        <w:t xml:space="preserve"> as a </w:t>
      </w:r>
      <w:r w:rsidRPr="002227C3">
        <w:rPr>
          <w:rStyle w:val="Emphasis"/>
          <w:highlight w:val="green"/>
        </w:rPr>
        <w:t>means</w:t>
      </w:r>
      <w:r w:rsidRPr="002227C3">
        <w:rPr>
          <w:rStyle w:val="StyleUnderline"/>
          <w:highlight w:val="green"/>
        </w:rPr>
        <w:t xml:space="preserve"> of detecting </w:t>
      </w:r>
      <w:r w:rsidRPr="002227C3">
        <w:rPr>
          <w:rStyle w:val="Emphasis"/>
          <w:highlight w:val="green"/>
        </w:rPr>
        <w:t>evasion</w:t>
      </w:r>
      <w:r w:rsidRPr="002227C3">
        <w:rPr>
          <w:rStyle w:val="StyleUnderline"/>
          <w:highlight w:val="green"/>
        </w:rPr>
        <w:t xml:space="preserve"> of </w:t>
      </w:r>
      <w:r w:rsidRPr="002227C3">
        <w:rPr>
          <w:rStyle w:val="Emphasis"/>
          <w:highlight w:val="green"/>
        </w:rPr>
        <w:t>statutory purpose</w:t>
      </w:r>
      <w:r w:rsidRPr="00596BCA">
        <w:rPr>
          <w:rStyle w:val="StyleUnderline"/>
        </w:rPr>
        <w:t>.</w:t>
      </w:r>
      <w:r w:rsidRPr="00596BCA">
        <w:rPr>
          <w:sz w:val="16"/>
        </w:rPr>
        <w:t xml:space="preserve"> 308 </w:t>
      </w:r>
      <w:r w:rsidRPr="002227C3">
        <w:rPr>
          <w:rStyle w:val="StyleUnderline"/>
          <w:highlight w:val="green"/>
        </w:rPr>
        <w:t xml:space="preserve">This </w:t>
      </w:r>
      <w:r w:rsidRPr="002227C3">
        <w:rPr>
          <w:rStyle w:val="Emphasis"/>
          <w:highlight w:val="green"/>
        </w:rPr>
        <w:t>leaves open</w:t>
      </w:r>
      <w:r w:rsidRPr="000F0DA5">
        <w:rPr>
          <w:rStyle w:val="StyleUnderline"/>
        </w:rPr>
        <w:t xml:space="preserve"> the question of whether</w:t>
      </w:r>
      <w:r w:rsidRPr="00596BCA">
        <w:rPr>
          <w:rStyle w:val="StyleUnderline"/>
        </w:rPr>
        <w:t xml:space="preserve"> such review has a role to play </w:t>
      </w:r>
      <w:r w:rsidRPr="002227C3">
        <w:rPr>
          <w:rStyle w:val="StyleUnderline"/>
          <w:highlight w:val="green"/>
        </w:rPr>
        <w:t xml:space="preserve">when the </w:t>
      </w:r>
      <w:r w:rsidRPr="002227C3">
        <w:rPr>
          <w:rStyle w:val="Emphasis"/>
          <w:highlight w:val="green"/>
        </w:rPr>
        <w:t>President acts on his own</w:t>
      </w:r>
      <w:r w:rsidRPr="00596BCA">
        <w:rPr>
          <w:rStyle w:val="StyleUnderline"/>
        </w:rPr>
        <w:t xml:space="preserve"> </w:t>
      </w:r>
      <w:r w:rsidRPr="00810852">
        <w:rPr>
          <w:rStyle w:val="StyleUnderline"/>
        </w:rPr>
        <w:t>express or implied</w:t>
      </w:r>
      <w:r w:rsidRPr="00596BCA">
        <w:rPr>
          <w:rStyle w:val="StyleUnderline"/>
        </w:rPr>
        <w:t xml:space="preserve"> </w:t>
      </w:r>
      <w:r w:rsidRPr="002227C3">
        <w:rPr>
          <w:rStyle w:val="Emphasis"/>
          <w:highlight w:val="green"/>
        </w:rPr>
        <w:t>constitutional authority</w:t>
      </w:r>
      <w:r w:rsidRPr="00596BCA">
        <w:rPr>
          <w:rStyle w:val="StyleUnderline"/>
        </w:rPr>
        <w:t>.</w:t>
      </w:r>
      <w:r w:rsidRPr="00596BCA">
        <w:rPr>
          <w:sz w:val="16"/>
        </w:rPr>
        <w:t xml:space="preserve"> 309 That question merits consideration.</w:t>
      </w:r>
    </w:p>
    <w:p w14:paraId="586A8AE5" w14:textId="77777777" w:rsidR="0048138B" w:rsidRPr="00596BCA" w:rsidRDefault="0048138B" w:rsidP="0048138B">
      <w:pPr>
        <w:rPr>
          <w:sz w:val="16"/>
        </w:rPr>
      </w:pPr>
      <w:r w:rsidRPr="00596BCA">
        <w:rPr>
          <w:sz w:val="16"/>
        </w:rPr>
        <w:t>[*1066] Finally, the analysis offered here may have value in reforming administrative law more generally. It suggests that courts should use arbitrary and capricious review of presidential action to detect evasions of legislative purpose, i.e. the pursuit of presidential policy initiatives through evasion of bicameralism and presentment. Arbitrary and capricious review under the APA often serves broader purposes but has endured harsh criticism as overly intrusive. 310 I hope to consider in a subsequent article whether courts should understand arbitrary and capricious review of agency rulemaking only as a means of detecting evasion of statutory policies or, instead, as a broader check on poor decisions.</w:t>
      </w:r>
    </w:p>
    <w:p w14:paraId="0A5F63AA" w14:textId="77777777" w:rsidR="0048138B" w:rsidRPr="00596BCA" w:rsidRDefault="0048138B" w:rsidP="0048138B">
      <w:pPr>
        <w:rPr>
          <w:sz w:val="16"/>
        </w:rPr>
      </w:pPr>
      <w:r w:rsidRPr="00596BCA">
        <w:rPr>
          <w:sz w:val="16"/>
        </w:rPr>
        <w:t>Conclusion</w:t>
      </w:r>
    </w:p>
    <w:p w14:paraId="087F1687" w14:textId="77777777" w:rsidR="0048138B" w:rsidRPr="00596BCA" w:rsidRDefault="0048138B" w:rsidP="0048138B">
      <w:pPr>
        <w:rPr>
          <w:sz w:val="16"/>
        </w:rPr>
      </w:pPr>
      <w:r w:rsidRPr="00596BCA">
        <w:rPr>
          <w:sz w:val="16"/>
        </w:rPr>
        <w:t>The demise of Lochnerian due process and the exemption of the President from the APA has opened up a hitherto undetected gap in the law governing presidential policymaking. Courts must fill the gap in a way that affirms the rule of law and ensures that the President faithfully executes the law in accordance with due process of law, Article III, and the judicial promises to review presidential action in the nondelegation doctrine cases.</w:t>
      </w:r>
    </w:p>
    <w:p w14:paraId="0E8FDB24" w14:textId="77777777" w:rsidR="0048138B" w:rsidRPr="00FB79EA" w:rsidRDefault="0048138B" w:rsidP="0048138B">
      <w:pPr>
        <w:rPr>
          <w:sz w:val="16"/>
        </w:rPr>
      </w:pPr>
      <w:r w:rsidRPr="00596BCA">
        <w:rPr>
          <w:rStyle w:val="StyleUnderline"/>
        </w:rPr>
        <w:t xml:space="preserve">Courts should accordingly </w:t>
      </w:r>
      <w:r w:rsidRPr="00810852">
        <w:rPr>
          <w:rStyle w:val="Emphasis"/>
        </w:rPr>
        <w:t>review</w:t>
      </w:r>
      <w:r w:rsidRPr="00596BCA">
        <w:rPr>
          <w:rStyle w:val="StyleUnderline"/>
        </w:rPr>
        <w:t xml:space="preserve"> presidential policymaking actions for </w:t>
      </w:r>
      <w:r w:rsidRPr="00810852">
        <w:rPr>
          <w:rStyle w:val="Emphasis"/>
        </w:rPr>
        <w:t>rationality</w:t>
      </w:r>
      <w:r w:rsidRPr="00596BCA">
        <w:rPr>
          <w:rStyle w:val="StyleUnderline"/>
        </w:rPr>
        <w:t xml:space="preserve"> under an arbitrary and capricious test that </w:t>
      </w:r>
      <w:r w:rsidRPr="00810852">
        <w:rPr>
          <w:rStyle w:val="Emphasis"/>
        </w:rPr>
        <w:t>demands some factual</w:t>
      </w:r>
      <w:r w:rsidRPr="00596BCA">
        <w:rPr>
          <w:rStyle w:val="StyleUnderline"/>
        </w:rPr>
        <w:t xml:space="preserve"> support </w:t>
      </w:r>
      <w:r w:rsidRPr="00810852">
        <w:rPr>
          <w:rStyle w:val="Emphasis"/>
        </w:rPr>
        <w:t>and</w:t>
      </w:r>
      <w:r w:rsidRPr="00596BCA">
        <w:rPr>
          <w:rStyle w:val="StyleUnderline"/>
        </w:rPr>
        <w:t xml:space="preserve"> a </w:t>
      </w:r>
      <w:r w:rsidRPr="00810852">
        <w:rPr>
          <w:rStyle w:val="Emphasis"/>
        </w:rPr>
        <w:t>rationale connecting</w:t>
      </w:r>
      <w:r w:rsidRPr="00596BCA">
        <w:rPr>
          <w:rStyle w:val="StyleUnderline"/>
        </w:rPr>
        <w:t xml:space="preserve"> the action </w:t>
      </w:r>
      <w:r w:rsidRPr="00810852">
        <w:rPr>
          <w:rStyle w:val="Emphasis"/>
        </w:rPr>
        <w:t>to the statute purportedly authorizing it</w:t>
      </w:r>
      <w:r w:rsidRPr="00596BCA">
        <w:rPr>
          <w:rStyle w:val="StyleUnderline"/>
        </w:rPr>
        <w:t>.</w:t>
      </w:r>
      <w:r w:rsidRPr="00810852">
        <w:rPr>
          <w:sz w:val="16"/>
        </w:rPr>
        <w:t xml:space="preserve"> Such an approach supports the rule of law and serves constitutional values.</w:t>
      </w:r>
    </w:p>
    <w:p w14:paraId="3FD699FE" w14:textId="77777777" w:rsidR="0048138B" w:rsidRPr="00623CEB" w:rsidRDefault="0048138B" w:rsidP="0048138B">
      <w:pPr>
        <w:pStyle w:val="Heading4"/>
      </w:pPr>
      <w:r>
        <w:t xml:space="preserve">Currently, the President can claim to be </w:t>
      </w:r>
      <w:r>
        <w:rPr>
          <w:u w:val="single"/>
        </w:rPr>
        <w:t>complying</w:t>
      </w:r>
      <w:r>
        <w:t xml:space="preserve"> with the statute by doing the </w:t>
      </w:r>
      <w:r>
        <w:rPr>
          <w:u w:val="single"/>
        </w:rPr>
        <w:t>opposite</w:t>
      </w:r>
      <w:r>
        <w:t xml:space="preserve">. That eliminates </w:t>
      </w:r>
      <w:r>
        <w:rPr>
          <w:u w:val="single"/>
        </w:rPr>
        <w:t>all</w:t>
      </w:r>
      <w:r>
        <w:t xml:space="preserve"> safeguards, ensuring swift and </w:t>
      </w:r>
      <w:r w:rsidRPr="00623CEB">
        <w:t>total</w:t>
      </w:r>
      <w:r>
        <w:t xml:space="preserve"> democratic </w:t>
      </w:r>
      <w:r>
        <w:rPr>
          <w:u w:val="single"/>
        </w:rPr>
        <w:t>collapse</w:t>
      </w:r>
      <w:r>
        <w:t>.</w:t>
      </w:r>
    </w:p>
    <w:p w14:paraId="26DE7BAB" w14:textId="77777777" w:rsidR="0048138B" w:rsidRPr="00321A16" w:rsidRDefault="0048138B" w:rsidP="0048138B">
      <w:r w:rsidRPr="00321A16">
        <w:rPr>
          <w:rStyle w:val="Style13ptBold"/>
        </w:rPr>
        <w:t>Driesen 18</w:t>
      </w:r>
      <w:r>
        <w:t xml:space="preserve"> – University Professor, Syracuse U College of Law</w:t>
      </w:r>
    </w:p>
    <w:p w14:paraId="403B1328" w14:textId="77777777" w:rsidR="0048138B" w:rsidRPr="00A57056" w:rsidRDefault="0048138B" w:rsidP="0048138B">
      <w:r>
        <w:t>David M. Driesen, “Judicial Review of Executive Orders' Rationality,” 98 B.U.L. Rev. 1013 (Sept. 2018), NexisUni</w:t>
      </w:r>
    </w:p>
    <w:p w14:paraId="355ABCAD" w14:textId="77777777" w:rsidR="0048138B" w:rsidRPr="00BE6D99" w:rsidRDefault="0048138B" w:rsidP="0048138B">
      <w:pPr>
        <w:rPr>
          <w:rStyle w:val="StyleUnderline"/>
        </w:rPr>
      </w:pPr>
      <w:r w:rsidRPr="00596BCA">
        <w:rPr>
          <w:sz w:val="16"/>
        </w:rPr>
        <w:t xml:space="preserve">[*1044] </w:t>
      </w:r>
      <w:r w:rsidRPr="002227C3">
        <w:rPr>
          <w:rStyle w:val="Emphasis"/>
          <w:sz w:val="26"/>
          <w:szCs w:val="26"/>
          <w:highlight w:val="green"/>
        </w:rPr>
        <w:t>Absent</w:t>
      </w:r>
      <w:r w:rsidRPr="00D8038C">
        <w:rPr>
          <w:rStyle w:val="StyleUnderline"/>
          <w:sz w:val="26"/>
          <w:szCs w:val="26"/>
        </w:rPr>
        <w:t xml:space="preserve"> some sort of </w:t>
      </w:r>
      <w:r w:rsidRPr="00D8038C">
        <w:rPr>
          <w:rStyle w:val="Emphasis"/>
          <w:sz w:val="26"/>
          <w:szCs w:val="26"/>
        </w:rPr>
        <w:t xml:space="preserve">reasonableness </w:t>
      </w:r>
      <w:r w:rsidRPr="002227C3">
        <w:rPr>
          <w:rStyle w:val="Emphasis"/>
          <w:sz w:val="26"/>
          <w:szCs w:val="26"/>
          <w:highlight w:val="green"/>
        </w:rPr>
        <w:t>review</w:t>
      </w:r>
      <w:r w:rsidRPr="00D8038C">
        <w:rPr>
          <w:rStyle w:val="StyleUnderline"/>
          <w:sz w:val="26"/>
          <w:szCs w:val="26"/>
        </w:rPr>
        <w:t xml:space="preserve">, </w:t>
      </w:r>
      <w:r w:rsidRPr="002227C3">
        <w:rPr>
          <w:rStyle w:val="StyleUnderline"/>
          <w:sz w:val="26"/>
          <w:szCs w:val="26"/>
          <w:highlight w:val="green"/>
        </w:rPr>
        <w:t xml:space="preserve">Presidents can </w:t>
      </w:r>
      <w:r w:rsidRPr="002227C3">
        <w:rPr>
          <w:rStyle w:val="Emphasis"/>
          <w:sz w:val="26"/>
          <w:szCs w:val="26"/>
          <w:highlight w:val="green"/>
        </w:rPr>
        <w:t>evade statutes</w:t>
      </w:r>
      <w:r w:rsidRPr="002227C3">
        <w:rPr>
          <w:rStyle w:val="StyleUnderline"/>
          <w:sz w:val="26"/>
          <w:szCs w:val="26"/>
          <w:highlight w:val="green"/>
        </w:rPr>
        <w:t xml:space="preserve"> by </w:t>
      </w:r>
      <w:r w:rsidRPr="002227C3">
        <w:rPr>
          <w:rStyle w:val="Emphasis"/>
          <w:sz w:val="26"/>
          <w:szCs w:val="26"/>
          <w:highlight w:val="green"/>
        </w:rPr>
        <w:t>claiming</w:t>
      </w:r>
      <w:r w:rsidRPr="002227C3">
        <w:rPr>
          <w:rStyle w:val="StyleUnderline"/>
          <w:sz w:val="26"/>
          <w:szCs w:val="26"/>
          <w:highlight w:val="green"/>
        </w:rPr>
        <w:t xml:space="preserve"> to be </w:t>
      </w:r>
      <w:r w:rsidRPr="002227C3">
        <w:rPr>
          <w:rStyle w:val="Emphasis"/>
          <w:sz w:val="26"/>
          <w:szCs w:val="26"/>
          <w:highlight w:val="green"/>
        </w:rPr>
        <w:t>following statut</w:t>
      </w:r>
      <w:r w:rsidRPr="00D8038C">
        <w:rPr>
          <w:rStyle w:val="Emphasis"/>
          <w:sz w:val="26"/>
          <w:szCs w:val="26"/>
        </w:rPr>
        <w:t>ory</w:t>
      </w:r>
      <w:r w:rsidRPr="00D8038C">
        <w:rPr>
          <w:rStyle w:val="StyleUnderline"/>
          <w:sz w:val="26"/>
          <w:szCs w:val="26"/>
        </w:rPr>
        <w:t xml:space="preserve"> polici</w:t>
      </w:r>
      <w:r w:rsidRPr="002227C3">
        <w:rPr>
          <w:rStyle w:val="StyleUnderline"/>
          <w:sz w:val="26"/>
          <w:szCs w:val="26"/>
          <w:highlight w:val="green"/>
        </w:rPr>
        <w:t>es</w:t>
      </w:r>
      <w:r w:rsidRPr="00D8038C">
        <w:rPr>
          <w:rStyle w:val="StyleUnderline"/>
          <w:sz w:val="26"/>
          <w:szCs w:val="26"/>
        </w:rPr>
        <w:t xml:space="preserve"> </w:t>
      </w:r>
      <w:r w:rsidRPr="00D8038C">
        <w:rPr>
          <w:rStyle w:val="Emphasis"/>
          <w:sz w:val="26"/>
          <w:szCs w:val="26"/>
        </w:rPr>
        <w:t>without</w:t>
      </w:r>
      <w:r w:rsidRPr="00D8038C">
        <w:rPr>
          <w:rStyle w:val="StyleUnderline"/>
          <w:sz w:val="26"/>
          <w:szCs w:val="26"/>
        </w:rPr>
        <w:t xml:space="preserve"> </w:t>
      </w:r>
      <w:r w:rsidRPr="00D8038C">
        <w:rPr>
          <w:rStyle w:val="Emphasis"/>
          <w:sz w:val="26"/>
          <w:szCs w:val="26"/>
        </w:rPr>
        <w:t>doing</w:t>
      </w:r>
      <w:r w:rsidRPr="00D8038C">
        <w:rPr>
          <w:rStyle w:val="StyleUnderline"/>
          <w:sz w:val="26"/>
          <w:szCs w:val="26"/>
        </w:rPr>
        <w:t xml:space="preserve"> so.</w:t>
      </w:r>
      <w:r w:rsidRPr="00BE6D99">
        <w:rPr>
          <w:rStyle w:val="StyleUnderline"/>
        </w:rPr>
        <w:t xml:space="preserve"> Faithful law execution </w:t>
      </w:r>
      <w:r w:rsidRPr="0086797B">
        <w:rPr>
          <w:rStyle w:val="Emphasis"/>
        </w:rPr>
        <w:t>requires</w:t>
      </w:r>
      <w:r w:rsidRPr="00BE6D99">
        <w:rPr>
          <w:rStyle w:val="StyleUnderline"/>
        </w:rPr>
        <w:t xml:space="preserve"> </w:t>
      </w:r>
      <w:r w:rsidRPr="0086797B">
        <w:rPr>
          <w:rStyle w:val="Emphasis"/>
        </w:rPr>
        <w:t>reasonable</w:t>
      </w:r>
      <w:r w:rsidRPr="00BE6D99">
        <w:rPr>
          <w:rStyle w:val="StyleUnderline"/>
        </w:rPr>
        <w:t xml:space="preserve"> decisions </w:t>
      </w:r>
      <w:r w:rsidRPr="0086797B">
        <w:rPr>
          <w:rStyle w:val="Emphasis"/>
        </w:rPr>
        <w:t>conforming</w:t>
      </w:r>
      <w:r w:rsidRPr="00BE6D99">
        <w:rPr>
          <w:rStyle w:val="StyleUnderline"/>
        </w:rPr>
        <w:t xml:space="preserve"> to a statute. 185 The term </w:t>
      </w:r>
      <w:r w:rsidRPr="002227C3">
        <w:rPr>
          <w:rStyle w:val="Emphasis"/>
          <w:highlight w:val="green"/>
        </w:rPr>
        <w:t>"faithful"</w:t>
      </w:r>
      <w:r w:rsidRPr="002227C3">
        <w:rPr>
          <w:rStyle w:val="StyleUnderline"/>
          <w:highlight w:val="green"/>
        </w:rPr>
        <w:t xml:space="preserve"> implies</w:t>
      </w:r>
      <w:r w:rsidRPr="0086797B">
        <w:rPr>
          <w:rStyle w:val="StyleUnderline"/>
        </w:rPr>
        <w:t xml:space="preserve"> something </w:t>
      </w:r>
      <w:r w:rsidRPr="002227C3">
        <w:rPr>
          <w:rStyle w:val="Emphasis"/>
          <w:highlight w:val="green"/>
        </w:rPr>
        <w:t>more</w:t>
      </w:r>
      <w:r w:rsidRPr="002227C3">
        <w:rPr>
          <w:rStyle w:val="StyleUnderline"/>
          <w:highlight w:val="green"/>
        </w:rPr>
        <w:t xml:space="preserve"> than </w:t>
      </w:r>
      <w:r w:rsidRPr="002227C3">
        <w:rPr>
          <w:rStyle w:val="Emphasis"/>
          <w:highlight w:val="green"/>
        </w:rPr>
        <w:t>facial</w:t>
      </w:r>
      <w:r w:rsidRPr="00A57056">
        <w:rPr>
          <w:rStyle w:val="Emphasis"/>
        </w:rPr>
        <w:t>ly</w:t>
      </w:r>
      <w:r w:rsidRPr="00BE6D99">
        <w:rPr>
          <w:rStyle w:val="StyleUnderline"/>
        </w:rPr>
        <w:t xml:space="preserve"> compliant. </w:t>
      </w:r>
      <w:r w:rsidRPr="002227C3">
        <w:rPr>
          <w:rStyle w:val="StyleUnderline"/>
          <w:highlight w:val="green"/>
        </w:rPr>
        <w:t xml:space="preserve">The term </w:t>
      </w:r>
      <w:r w:rsidRPr="002227C3">
        <w:rPr>
          <w:rStyle w:val="Emphasis"/>
          <w:highlight w:val="green"/>
        </w:rPr>
        <w:t>connotes service</w:t>
      </w:r>
      <w:r w:rsidRPr="0086797B">
        <w:rPr>
          <w:rStyle w:val="StyleUnderline"/>
        </w:rPr>
        <w:t xml:space="preserve"> to something </w:t>
      </w:r>
      <w:r w:rsidRPr="00B81909">
        <w:rPr>
          <w:rStyle w:val="Emphasis"/>
        </w:rPr>
        <w:t>beyond one's own</w:t>
      </w:r>
      <w:r w:rsidRPr="0086797B">
        <w:rPr>
          <w:rStyle w:val="Emphasis"/>
        </w:rPr>
        <w:t xml:space="preserve"> preferences</w:t>
      </w:r>
      <w:r w:rsidRPr="00BE6D99">
        <w:rPr>
          <w:rStyle w:val="StyleUnderline"/>
        </w:rPr>
        <w:t xml:space="preserve"> - in this case </w:t>
      </w:r>
      <w:r w:rsidRPr="002227C3">
        <w:rPr>
          <w:rStyle w:val="StyleUnderline"/>
          <w:highlight w:val="green"/>
        </w:rPr>
        <w:t>to the</w:t>
      </w:r>
      <w:r w:rsidRPr="00B81909">
        <w:rPr>
          <w:rStyle w:val="StyleUnderline"/>
        </w:rPr>
        <w:t xml:space="preserve"> </w:t>
      </w:r>
      <w:r w:rsidRPr="00D8038C">
        <w:rPr>
          <w:rStyle w:val="Emphasis"/>
        </w:rPr>
        <w:t xml:space="preserve">policy </w:t>
      </w:r>
      <w:r w:rsidRPr="002227C3">
        <w:rPr>
          <w:rStyle w:val="Emphasis"/>
          <w:highlight w:val="green"/>
        </w:rPr>
        <w:t>decisions</w:t>
      </w:r>
      <w:r w:rsidRPr="002227C3">
        <w:rPr>
          <w:rStyle w:val="StyleUnderline"/>
          <w:highlight w:val="green"/>
        </w:rPr>
        <w:t xml:space="preserve"> of</w:t>
      </w:r>
      <w:r w:rsidRPr="00BE6D99">
        <w:rPr>
          <w:rStyle w:val="StyleUnderline"/>
        </w:rPr>
        <w:t xml:space="preserve"> previous </w:t>
      </w:r>
      <w:r w:rsidRPr="002227C3">
        <w:rPr>
          <w:rStyle w:val="Emphasis"/>
          <w:highlight w:val="green"/>
        </w:rPr>
        <w:t>lawmakers</w:t>
      </w:r>
      <w:r w:rsidRPr="002227C3">
        <w:rPr>
          <w:rStyle w:val="StyleUnderline"/>
          <w:highlight w:val="green"/>
        </w:rPr>
        <w:t xml:space="preserve">. </w:t>
      </w:r>
      <w:r w:rsidRPr="002227C3">
        <w:rPr>
          <w:rStyle w:val="Emphasis"/>
          <w:highlight w:val="green"/>
        </w:rPr>
        <w:t>Thus</w:t>
      </w:r>
      <w:r w:rsidRPr="002227C3">
        <w:rPr>
          <w:rStyle w:val="StyleUnderline"/>
          <w:highlight w:val="green"/>
        </w:rPr>
        <w:t xml:space="preserve">, the </w:t>
      </w:r>
      <w:r w:rsidRPr="002227C3">
        <w:rPr>
          <w:rStyle w:val="Emphasis"/>
          <w:highlight w:val="green"/>
        </w:rPr>
        <w:t>Take Care</w:t>
      </w:r>
      <w:r w:rsidRPr="00A57056">
        <w:rPr>
          <w:rStyle w:val="Emphasis"/>
        </w:rPr>
        <w:t xml:space="preserve"> Clause</w:t>
      </w:r>
      <w:r w:rsidRPr="00BE6D99">
        <w:rPr>
          <w:rStyle w:val="StyleUnderline"/>
        </w:rPr>
        <w:t xml:space="preserve"> </w:t>
      </w:r>
      <w:r w:rsidRPr="002227C3">
        <w:rPr>
          <w:rStyle w:val="StyleUnderline"/>
          <w:highlight w:val="green"/>
        </w:rPr>
        <w:t>viewed through</w:t>
      </w:r>
      <w:r w:rsidRPr="00BE6D99">
        <w:rPr>
          <w:rStyle w:val="StyleUnderline"/>
        </w:rPr>
        <w:t xml:space="preserve"> the lens of </w:t>
      </w:r>
      <w:r w:rsidRPr="002227C3">
        <w:rPr>
          <w:rStyle w:val="Emphasis"/>
          <w:highlight w:val="green"/>
        </w:rPr>
        <w:t>due process</w:t>
      </w:r>
      <w:r w:rsidRPr="002227C3">
        <w:rPr>
          <w:rStyle w:val="StyleUnderline"/>
          <w:highlight w:val="green"/>
        </w:rPr>
        <w:t xml:space="preserve"> and</w:t>
      </w:r>
      <w:r w:rsidRPr="00BE6D99">
        <w:rPr>
          <w:rStyle w:val="StyleUnderline"/>
        </w:rPr>
        <w:t xml:space="preserve"> the </w:t>
      </w:r>
      <w:r w:rsidRPr="00D8038C">
        <w:rPr>
          <w:rStyle w:val="Emphasis"/>
        </w:rPr>
        <w:t>judicial role</w:t>
      </w:r>
      <w:r w:rsidRPr="00BE6D99">
        <w:rPr>
          <w:rStyle w:val="StyleUnderline"/>
        </w:rPr>
        <w:t xml:space="preserve"> under </w:t>
      </w:r>
      <w:r w:rsidRPr="002227C3">
        <w:rPr>
          <w:rStyle w:val="Emphasis"/>
          <w:highlight w:val="green"/>
        </w:rPr>
        <w:t>Article III</w:t>
      </w:r>
      <w:r w:rsidRPr="002227C3">
        <w:rPr>
          <w:rStyle w:val="StyleUnderline"/>
          <w:highlight w:val="green"/>
        </w:rPr>
        <w:t xml:space="preserve"> </w:t>
      </w:r>
      <w:r w:rsidRPr="002227C3">
        <w:rPr>
          <w:rStyle w:val="Emphasis"/>
          <w:highlight w:val="green"/>
        </w:rPr>
        <w:t>requires</w:t>
      </w:r>
      <w:r w:rsidRPr="002227C3">
        <w:rPr>
          <w:rStyle w:val="StyleUnderline"/>
          <w:highlight w:val="green"/>
        </w:rPr>
        <w:t xml:space="preserve"> reasonableness review</w:t>
      </w:r>
      <w:r w:rsidRPr="00BE6D99">
        <w:rPr>
          <w:rStyle w:val="StyleUnderline"/>
        </w:rPr>
        <w:t xml:space="preserve"> of presidential action.</w:t>
      </w:r>
    </w:p>
    <w:p w14:paraId="7504F5D6" w14:textId="77777777" w:rsidR="0048138B" w:rsidRPr="00596BCA" w:rsidRDefault="0048138B" w:rsidP="0048138B">
      <w:pPr>
        <w:rPr>
          <w:sz w:val="16"/>
        </w:rPr>
      </w:pPr>
      <w:r w:rsidRPr="00596BCA">
        <w:rPr>
          <w:sz w:val="16"/>
        </w:rPr>
        <w:t xml:space="preserve">C. </w:t>
      </w:r>
      <w:r w:rsidRPr="0086797B">
        <w:rPr>
          <w:rStyle w:val="Emphasis"/>
        </w:rPr>
        <w:t>What Standard</w:t>
      </w:r>
      <w:r w:rsidRPr="00BE6D99">
        <w:rPr>
          <w:rStyle w:val="StyleUnderline"/>
        </w:rPr>
        <w:t xml:space="preserve"> Is Necessary to Ensure</w:t>
      </w:r>
      <w:r w:rsidRPr="00596BCA">
        <w:rPr>
          <w:sz w:val="16"/>
        </w:rPr>
        <w:t xml:space="preserve"> a President's </w:t>
      </w:r>
      <w:r w:rsidRPr="00BE6D99">
        <w:rPr>
          <w:rStyle w:val="StyleUnderline"/>
        </w:rPr>
        <w:t>Faithful Execution</w:t>
      </w:r>
      <w:r w:rsidRPr="00596BCA">
        <w:rPr>
          <w:sz w:val="16"/>
        </w:rPr>
        <w:t xml:space="preserve"> of the Law</w:t>
      </w:r>
      <w:r w:rsidRPr="00BE6D99">
        <w:rPr>
          <w:rStyle w:val="StyleUnderline"/>
        </w:rPr>
        <w:t>?</w:t>
      </w:r>
    </w:p>
    <w:p w14:paraId="5A580D66" w14:textId="77777777" w:rsidR="0048138B" w:rsidRPr="00D8038C" w:rsidRDefault="0048138B" w:rsidP="0048138B">
      <w:pPr>
        <w:rPr>
          <w:sz w:val="16"/>
          <w:szCs w:val="16"/>
        </w:rPr>
      </w:pPr>
      <w:r w:rsidRPr="00D8038C">
        <w:rPr>
          <w:sz w:val="16"/>
          <w:szCs w:val="16"/>
        </w:rPr>
        <w:t>Panama Refining especially confirms that due process and the nondelegation doctrine require application of the arbitrary and capricious test to executive orders. 186 Congressional embrace of the arbitrary and capricious test in the APA does nothing to undermine this conclusion. Congress never affirmatively decided to change the Court's decision to subject executive orders to arbitrary and capricious review.</w:t>
      </w:r>
    </w:p>
    <w:p w14:paraId="7F06E93A" w14:textId="77777777" w:rsidR="0048138B" w:rsidRPr="00D8038C" w:rsidRDefault="0048138B" w:rsidP="0048138B">
      <w:pPr>
        <w:rPr>
          <w:sz w:val="16"/>
          <w:szCs w:val="16"/>
        </w:rPr>
      </w:pPr>
      <w:r w:rsidRPr="00D8038C">
        <w:rPr>
          <w:sz w:val="16"/>
          <w:szCs w:val="16"/>
        </w:rPr>
        <w:t>One might argue, however, that the modern due process cases show that the deferential rational basis test must apply to reasonableness challenges to executive orders, since they establish the modern meaning of substantive due process. But the modern cases generally justify the rational basis tests, as we have seen, in the context of legislation. 187 And the rationales depend on the collective judgment, constitutional authority, and democratic legitimacy of legislatures. Hence, the modern due process cases do not establish a standard of review for presidential decisions.</w:t>
      </w:r>
    </w:p>
    <w:p w14:paraId="472E5AD8" w14:textId="77777777" w:rsidR="0048138B" w:rsidRPr="00D8038C" w:rsidRDefault="0048138B" w:rsidP="0048138B">
      <w:pPr>
        <w:rPr>
          <w:sz w:val="16"/>
          <w:szCs w:val="16"/>
        </w:rPr>
      </w:pPr>
      <w:r w:rsidRPr="00D8038C">
        <w:rPr>
          <w:sz w:val="16"/>
          <w:szCs w:val="16"/>
        </w:rPr>
        <w:t>The question of whether the President should receive the same degree of deference afforded the legislature under the rational basis test requires an analysis of whether the separation of powers rationale supporting application of the rational basis test to legislation justifies its application to the President. This requires consideration of the functional, collective judgment, and democratic rationales in the context of presidential law execution.</w:t>
      </w:r>
    </w:p>
    <w:p w14:paraId="585FE536" w14:textId="77777777" w:rsidR="0048138B" w:rsidRPr="00D8038C" w:rsidRDefault="0048138B" w:rsidP="0048138B">
      <w:pPr>
        <w:rPr>
          <w:sz w:val="16"/>
          <w:szCs w:val="16"/>
        </w:rPr>
      </w:pPr>
      <w:r w:rsidRPr="00D8038C">
        <w:rPr>
          <w:sz w:val="16"/>
          <w:szCs w:val="16"/>
        </w:rPr>
        <w:t>[*1045]</w:t>
      </w:r>
    </w:p>
    <w:p w14:paraId="71E9332A" w14:textId="77777777" w:rsidR="0048138B" w:rsidRPr="00D8038C" w:rsidRDefault="0048138B" w:rsidP="0048138B">
      <w:pPr>
        <w:rPr>
          <w:sz w:val="16"/>
          <w:szCs w:val="16"/>
        </w:rPr>
      </w:pPr>
      <w:r w:rsidRPr="00D8038C">
        <w:rPr>
          <w:sz w:val="16"/>
          <w:szCs w:val="16"/>
        </w:rPr>
        <w:t>1. The Functional Rationale</w:t>
      </w:r>
    </w:p>
    <w:p w14:paraId="1A5CB757" w14:textId="77777777" w:rsidR="0048138B" w:rsidRPr="00D8038C" w:rsidRDefault="0048138B" w:rsidP="0048138B">
      <w:pPr>
        <w:rPr>
          <w:sz w:val="16"/>
          <w:szCs w:val="16"/>
        </w:rPr>
      </w:pPr>
      <w:r w:rsidRPr="00D8038C">
        <w:rPr>
          <w:sz w:val="16"/>
          <w:szCs w:val="16"/>
        </w:rPr>
        <w:t>The functional rationale for the rational basis test does not apply to the President, even when he engages in quasi-legislative rulemaking. The President, like an administrative agency, executes the law. 188 The nondelegation doctrine cases suggest that arbitrary and capricious review must be in place to keep presidents within statutory bounds and the legislature within constitutional bounds. The Court has allowed broad delegations of authority to the President in large part because of the impossibility of Congress "finding for itself" all of the facts to determine how a policy objective should be pursued. 189 This suggests that the President must find facts to justify his decisions implementing statutes and that a judicial practice of validating presidential decisions based on imagined facts would subvert the basis for accepting delegations of statutory authority to the President.</w:t>
      </w:r>
    </w:p>
    <w:p w14:paraId="71F2396D" w14:textId="77777777" w:rsidR="0048138B" w:rsidRPr="00D8038C" w:rsidRDefault="0048138B" w:rsidP="0048138B">
      <w:pPr>
        <w:rPr>
          <w:sz w:val="16"/>
          <w:szCs w:val="16"/>
        </w:rPr>
      </w:pPr>
      <w:r w:rsidRPr="00D8038C">
        <w:rPr>
          <w:sz w:val="16"/>
          <w:szCs w:val="16"/>
        </w:rPr>
        <w:t>The nondelegation cases insist on a standard of review adequate to allow a tribunal to ascertain whether the executive branch is obeying the will of Congress and staying within a defined field. 190 The Court has approved broad delegations based on the conclusion that the statutory objectives show which factors are relevant so that a tribunal can see if the executive branch has properly implemented a statute's policy. 191 Demanding a reasoned justification based on relevant factors, as Panama Refining affirms, keeps the President from slipping the boundaries of a statutory policy and acting based on irrelevant policy preferences. 192</w:t>
      </w:r>
    </w:p>
    <w:p w14:paraId="74920CF8" w14:textId="77777777" w:rsidR="0048138B" w:rsidRPr="00596BCA" w:rsidRDefault="0048138B" w:rsidP="0048138B">
      <w:pPr>
        <w:rPr>
          <w:sz w:val="16"/>
        </w:rPr>
      </w:pPr>
      <w:r w:rsidRPr="002227C3">
        <w:rPr>
          <w:rStyle w:val="Emphasis"/>
          <w:highlight w:val="green"/>
        </w:rPr>
        <w:t>Allowing</w:t>
      </w:r>
      <w:r w:rsidRPr="002227C3">
        <w:rPr>
          <w:rStyle w:val="StyleUnderline"/>
          <w:highlight w:val="green"/>
        </w:rPr>
        <w:t xml:space="preserve"> the President to </w:t>
      </w:r>
      <w:r w:rsidRPr="002227C3">
        <w:rPr>
          <w:rStyle w:val="Emphasis"/>
          <w:highlight w:val="green"/>
        </w:rPr>
        <w:t>claim</w:t>
      </w:r>
      <w:r w:rsidRPr="002227C3">
        <w:rPr>
          <w:rStyle w:val="StyleUnderline"/>
          <w:highlight w:val="green"/>
        </w:rPr>
        <w:t xml:space="preserve"> compliance</w:t>
      </w:r>
      <w:r w:rsidRPr="00C46223">
        <w:rPr>
          <w:rStyle w:val="StyleUnderline"/>
        </w:rPr>
        <w:t xml:space="preserve"> with a policy in a statute </w:t>
      </w:r>
      <w:r w:rsidRPr="002227C3">
        <w:rPr>
          <w:rStyle w:val="Emphasis"/>
          <w:highlight w:val="green"/>
        </w:rPr>
        <w:t>without</w:t>
      </w:r>
      <w:r w:rsidRPr="002227C3">
        <w:rPr>
          <w:rStyle w:val="StyleUnderline"/>
          <w:highlight w:val="green"/>
        </w:rPr>
        <w:t xml:space="preserve"> review</w:t>
      </w:r>
      <w:r w:rsidRPr="00C46223">
        <w:rPr>
          <w:rStyle w:val="StyleUnderline"/>
        </w:rPr>
        <w:t xml:space="preserve"> adequate </w:t>
      </w:r>
      <w:r w:rsidRPr="002227C3">
        <w:rPr>
          <w:rStyle w:val="StyleUnderline"/>
          <w:highlight w:val="green"/>
        </w:rPr>
        <w:t xml:space="preserve">to </w:t>
      </w:r>
      <w:r w:rsidRPr="002227C3">
        <w:rPr>
          <w:rStyle w:val="Emphasis"/>
          <w:highlight w:val="green"/>
        </w:rPr>
        <w:t>detect evasion</w:t>
      </w:r>
      <w:r w:rsidRPr="002227C3">
        <w:rPr>
          <w:rStyle w:val="StyleUnderline"/>
          <w:highlight w:val="green"/>
        </w:rPr>
        <w:t xml:space="preserve"> </w:t>
      </w:r>
      <w:r w:rsidRPr="00D8038C">
        <w:rPr>
          <w:rStyle w:val="StyleUnderline"/>
        </w:rPr>
        <w:t xml:space="preserve">of legislative intent </w:t>
      </w:r>
      <w:r w:rsidRPr="002227C3">
        <w:rPr>
          <w:rStyle w:val="Emphasis"/>
          <w:highlight w:val="green"/>
        </w:rPr>
        <w:t>defeats</w:t>
      </w:r>
      <w:r w:rsidRPr="002227C3">
        <w:rPr>
          <w:rStyle w:val="StyleUnderline"/>
          <w:highlight w:val="green"/>
        </w:rPr>
        <w:t xml:space="preserve"> the </w:t>
      </w:r>
      <w:r w:rsidRPr="002227C3">
        <w:rPr>
          <w:rStyle w:val="Emphasis"/>
          <w:highlight w:val="green"/>
        </w:rPr>
        <w:t>safeguards</w:t>
      </w:r>
      <w:r w:rsidRPr="00C46223">
        <w:rPr>
          <w:rStyle w:val="StyleUnderline"/>
        </w:rPr>
        <w:t xml:space="preserve"> justifying acceptance of broad delegated authority as constitutional.</w:t>
      </w:r>
      <w:r w:rsidRPr="00596BCA">
        <w:rPr>
          <w:sz w:val="16"/>
        </w:rPr>
        <w:t xml:space="preserve"> The relevant factors analysis in the nondelegation cases strongly suggests that the President [*1046] must base his decision on relevant factors and that judicial review must be structured to ferret out decisions made on statutorily irrelevant factors. State Farm and Overton Park reflect a judgment that detecting evasion of the law requires a demand for an explanation and some factual record. 193 Allowing the President to justify a decision by assuming that some policy rationale must exist and imagining that factual support exists would allow him to dictate policies at odds with the legislation authorizing his actions.</w:t>
      </w:r>
    </w:p>
    <w:p w14:paraId="22088865" w14:textId="77777777" w:rsidR="0048138B" w:rsidRPr="00596BCA" w:rsidRDefault="0048138B" w:rsidP="0048138B">
      <w:pPr>
        <w:rPr>
          <w:sz w:val="16"/>
        </w:rPr>
      </w:pPr>
      <w:r w:rsidRPr="00596BCA">
        <w:rPr>
          <w:sz w:val="16"/>
        </w:rPr>
        <w:t>The Court has also accepted vagaries in delegation because it recognizes the need for exercising expertise in properly carrying out the law. 194 The arbitrary and capricious test serves the function of making sure that the executive branch has made an expert judgment, which usually constitutes an essential element of faithful law execution.</w:t>
      </w:r>
    </w:p>
    <w:p w14:paraId="3C655FBC" w14:textId="77777777" w:rsidR="0048138B" w:rsidRPr="00C46223" w:rsidRDefault="0048138B" w:rsidP="0048138B">
      <w:pPr>
        <w:rPr>
          <w:rStyle w:val="StyleUnderline"/>
        </w:rPr>
      </w:pPr>
      <w:r w:rsidRPr="00596BCA">
        <w:rPr>
          <w:sz w:val="16"/>
        </w:rPr>
        <w:t xml:space="preserve">Even when the President promulgates rules that a legislature might have enacted, he implements law. So, for example, </w:t>
      </w:r>
      <w:r w:rsidRPr="00C46223">
        <w:rPr>
          <w:rStyle w:val="StyleUnderline"/>
        </w:rPr>
        <w:t xml:space="preserve">Congress might </w:t>
      </w:r>
      <w:r w:rsidRPr="0086797B">
        <w:rPr>
          <w:rStyle w:val="StyleUnderline"/>
        </w:rPr>
        <w:t>adopt speed limits</w:t>
      </w:r>
      <w:r w:rsidRPr="00C46223">
        <w:rPr>
          <w:rStyle w:val="StyleUnderline"/>
        </w:rPr>
        <w:t xml:space="preserve"> for interstate highways, or it might delegate that task to the President.</w:t>
      </w:r>
      <w:r w:rsidRPr="00596BCA">
        <w:rPr>
          <w:sz w:val="16"/>
        </w:rPr>
        <w:t xml:space="preserve"> The nondelegation doctrine requires that when the legislature delegates a quasi-legislative task to another branch of government, it provide an intelligible principle to guide the other actor. 195 </w:t>
      </w:r>
      <w:r w:rsidRPr="00C46223">
        <w:rPr>
          <w:rStyle w:val="StyleUnderline"/>
        </w:rPr>
        <w:t>The legislature might, for example, require that the President establish the maximum safe speed limit. When the President promulgates a speed limit, he must implement the maximum-safe-speed-limit principle embodied in the statute.</w:t>
      </w:r>
    </w:p>
    <w:p w14:paraId="18168F5C" w14:textId="77777777" w:rsidR="0048138B" w:rsidRPr="00596BCA" w:rsidRDefault="0048138B" w:rsidP="0048138B">
      <w:pPr>
        <w:rPr>
          <w:sz w:val="16"/>
        </w:rPr>
      </w:pPr>
      <w:r w:rsidRPr="00596BCA">
        <w:rPr>
          <w:sz w:val="16"/>
        </w:rPr>
        <w:t>Even a general standard, like the requirement to regulate broadcasting in the public interest, limits the policies the government may reasonably adopt at least in extreme cases. 196 For example, it would preclude granting licenses to benefit a particular private interest. 197</w:t>
      </w:r>
    </w:p>
    <w:p w14:paraId="34866AA7" w14:textId="77777777" w:rsidR="0048138B" w:rsidRPr="00D8038C" w:rsidRDefault="0048138B" w:rsidP="0048138B">
      <w:pPr>
        <w:rPr>
          <w:rStyle w:val="StyleUnderline"/>
          <w:sz w:val="26"/>
          <w:szCs w:val="26"/>
        </w:rPr>
      </w:pPr>
      <w:r w:rsidRPr="00596BCA">
        <w:rPr>
          <w:sz w:val="16"/>
        </w:rPr>
        <w:t xml:space="preserve">Generally, an intelligible principle embodies a legislative value choice. 198 </w:t>
      </w:r>
      <w:r w:rsidRPr="00D8038C">
        <w:rPr>
          <w:rStyle w:val="StyleUnderline"/>
        </w:rPr>
        <w:t xml:space="preserve">The </w:t>
      </w:r>
      <w:r w:rsidRPr="00D8038C">
        <w:rPr>
          <w:rStyle w:val="Emphasis"/>
        </w:rPr>
        <w:t xml:space="preserve">court </w:t>
      </w:r>
      <w:r w:rsidRPr="002227C3">
        <w:rPr>
          <w:rStyle w:val="Emphasis"/>
          <w:highlight w:val="green"/>
        </w:rPr>
        <w:t>reviewing</w:t>
      </w:r>
      <w:r w:rsidRPr="002227C3">
        <w:rPr>
          <w:rStyle w:val="StyleUnderline"/>
          <w:highlight w:val="green"/>
        </w:rPr>
        <w:t xml:space="preserve"> a </w:t>
      </w:r>
      <w:r w:rsidRPr="002227C3">
        <w:rPr>
          <w:rStyle w:val="Emphasis"/>
          <w:highlight w:val="green"/>
        </w:rPr>
        <w:t>decision implementing a legislative</w:t>
      </w:r>
      <w:r w:rsidRPr="0086797B">
        <w:rPr>
          <w:rStyle w:val="StyleUnderline"/>
        </w:rPr>
        <w:t xml:space="preserve"> value</w:t>
      </w:r>
      <w:r w:rsidRPr="00C46223">
        <w:rPr>
          <w:rStyle w:val="StyleUnderline"/>
        </w:rPr>
        <w:t xml:space="preserve"> </w:t>
      </w:r>
      <w:r w:rsidRPr="002227C3">
        <w:rPr>
          <w:rStyle w:val="StyleUnderline"/>
          <w:highlight w:val="green"/>
        </w:rPr>
        <w:t>choice</w:t>
      </w:r>
      <w:r w:rsidRPr="00596BCA">
        <w:rPr>
          <w:sz w:val="16"/>
        </w:rPr>
        <w:t xml:space="preserve"> therefore </w:t>
      </w:r>
      <w:r w:rsidRPr="002227C3">
        <w:rPr>
          <w:rStyle w:val="StyleUnderline"/>
          <w:highlight w:val="green"/>
        </w:rPr>
        <w:t xml:space="preserve">has a </w:t>
      </w:r>
      <w:r w:rsidRPr="002227C3">
        <w:rPr>
          <w:rStyle w:val="Emphasis"/>
          <w:highlight w:val="green"/>
        </w:rPr>
        <w:t>narrow</w:t>
      </w:r>
      <w:r w:rsidRPr="00D8038C">
        <w:rPr>
          <w:rStyle w:val="Emphasis"/>
        </w:rPr>
        <w:t xml:space="preserve">er </w:t>
      </w:r>
      <w:r w:rsidRPr="002227C3">
        <w:rPr>
          <w:rStyle w:val="Emphasis"/>
          <w:highlight w:val="green"/>
        </w:rPr>
        <w:t>task</w:t>
      </w:r>
      <w:r w:rsidRPr="00C46223">
        <w:rPr>
          <w:rStyle w:val="StyleUnderline"/>
        </w:rPr>
        <w:t xml:space="preserve"> in assessing</w:t>
      </w:r>
      <w:r w:rsidRPr="00596BCA">
        <w:rPr>
          <w:sz w:val="16"/>
        </w:rPr>
        <w:t xml:space="preserve"> the </w:t>
      </w:r>
      <w:r w:rsidRPr="00C46223">
        <w:rPr>
          <w:rStyle w:val="StyleUnderline"/>
        </w:rPr>
        <w:t>reasonableness</w:t>
      </w:r>
      <w:r w:rsidRPr="00596BCA">
        <w:rPr>
          <w:sz w:val="16"/>
        </w:rPr>
        <w:t xml:space="preserve"> of the decision </w:t>
      </w:r>
      <w:r w:rsidRPr="00C46223">
        <w:rPr>
          <w:rStyle w:val="StyleUnderline"/>
        </w:rPr>
        <w:t>than</w:t>
      </w:r>
      <w:r w:rsidRPr="00596BCA">
        <w:rPr>
          <w:sz w:val="16"/>
        </w:rPr>
        <w:t xml:space="preserve"> it faces in </w:t>
      </w:r>
      <w:r w:rsidRPr="00C46223">
        <w:rPr>
          <w:rStyle w:val="StyleUnderline"/>
        </w:rPr>
        <w:t>evaluating</w:t>
      </w:r>
      <w:r w:rsidRPr="00596BCA">
        <w:rPr>
          <w:sz w:val="16"/>
        </w:rPr>
        <w:t xml:space="preserve"> the reasonableness of </w:t>
      </w:r>
      <w:r w:rsidRPr="00C46223">
        <w:rPr>
          <w:rStyle w:val="StyleUnderline"/>
        </w:rPr>
        <w:t xml:space="preserve">legislation. </w:t>
      </w:r>
      <w:r w:rsidRPr="00B81909">
        <w:rPr>
          <w:rStyle w:val="Emphasis"/>
        </w:rPr>
        <w:t>Most obviously</w:t>
      </w:r>
      <w:r w:rsidRPr="00B81909">
        <w:rPr>
          <w:rStyle w:val="StyleUnderline"/>
        </w:rPr>
        <w:t xml:space="preserve">, </w:t>
      </w:r>
      <w:r w:rsidRPr="00D8038C">
        <w:rPr>
          <w:rStyle w:val="StyleUnderline"/>
          <w:sz w:val="26"/>
          <w:szCs w:val="26"/>
        </w:rPr>
        <w:t xml:space="preserve">it </w:t>
      </w:r>
      <w:r w:rsidRPr="00D8038C">
        <w:rPr>
          <w:rStyle w:val="Emphasis"/>
          <w:sz w:val="26"/>
          <w:szCs w:val="26"/>
        </w:rPr>
        <w:t xml:space="preserve">does </w:t>
      </w:r>
      <w:r w:rsidRPr="002227C3">
        <w:rPr>
          <w:rStyle w:val="Emphasis"/>
          <w:sz w:val="26"/>
          <w:szCs w:val="26"/>
          <w:highlight w:val="green"/>
        </w:rPr>
        <w:t>not</w:t>
      </w:r>
      <w:r w:rsidRPr="00D8038C">
        <w:rPr>
          <w:rStyle w:val="Emphasis"/>
          <w:sz w:val="26"/>
          <w:szCs w:val="26"/>
        </w:rPr>
        <w:t xml:space="preserve"> assess</w:t>
      </w:r>
      <w:r w:rsidRPr="00D8038C">
        <w:rPr>
          <w:rStyle w:val="StyleUnderline"/>
          <w:sz w:val="26"/>
          <w:szCs w:val="26"/>
        </w:rPr>
        <w:t xml:space="preserve"> the question of </w:t>
      </w:r>
      <w:r w:rsidRPr="002227C3">
        <w:rPr>
          <w:rStyle w:val="StyleUnderline"/>
          <w:sz w:val="26"/>
          <w:szCs w:val="26"/>
          <w:highlight w:val="green"/>
        </w:rPr>
        <w:t>whether the</w:t>
      </w:r>
      <w:r w:rsidRPr="00D8038C">
        <w:rPr>
          <w:rStyle w:val="StyleUnderline"/>
          <w:sz w:val="26"/>
          <w:szCs w:val="26"/>
        </w:rPr>
        <w:t xml:space="preserve"> legislative </w:t>
      </w:r>
      <w:r w:rsidRPr="00D8038C">
        <w:rPr>
          <w:rStyle w:val="Emphasis"/>
          <w:sz w:val="26"/>
          <w:szCs w:val="26"/>
        </w:rPr>
        <w:t xml:space="preserve">value </w:t>
      </w:r>
      <w:r w:rsidRPr="002227C3">
        <w:rPr>
          <w:rStyle w:val="Emphasis"/>
          <w:sz w:val="26"/>
          <w:szCs w:val="26"/>
          <w:highlight w:val="green"/>
        </w:rPr>
        <w:t>choice</w:t>
      </w:r>
      <w:r w:rsidRPr="002227C3">
        <w:rPr>
          <w:rStyle w:val="StyleUnderline"/>
          <w:sz w:val="26"/>
          <w:szCs w:val="26"/>
          <w:highlight w:val="green"/>
        </w:rPr>
        <w:t xml:space="preserve"> is </w:t>
      </w:r>
      <w:r w:rsidRPr="002227C3">
        <w:rPr>
          <w:rStyle w:val="Emphasis"/>
          <w:sz w:val="26"/>
          <w:szCs w:val="26"/>
          <w:highlight w:val="green"/>
        </w:rPr>
        <w:t>reasonable</w:t>
      </w:r>
      <w:r w:rsidRPr="00D8038C">
        <w:rPr>
          <w:rStyle w:val="StyleUnderline"/>
          <w:sz w:val="26"/>
          <w:szCs w:val="26"/>
        </w:rPr>
        <w:t xml:space="preserve"> in light of the</w:t>
      </w:r>
      <w:r w:rsidRPr="00596BCA">
        <w:rPr>
          <w:sz w:val="16"/>
        </w:rPr>
        <w:t xml:space="preserve"> [*1047] </w:t>
      </w:r>
      <w:r w:rsidRPr="00D8038C">
        <w:rPr>
          <w:rStyle w:val="Emphasis"/>
          <w:sz w:val="26"/>
          <w:szCs w:val="26"/>
        </w:rPr>
        <w:t>state of the whole country</w:t>
      </w:r>
      <w:r w:rsidRPr="00D8038C">
        <w:rPr>
          <w:rStyle w:val="StyleUnderline"/>
          <w:sz w:val="26"/>
          <w:szCs w:val="26"/>
        </w:rPr>
        <w:t xml:space="preserve">. The court </w:t>
      </w:r>
      <w:r w:rsidRPr="002227C3">
        <w:rPr>
          <w:rStyle w:val="Emphasis"/>
          <w:sz w:val="26"/>
          <w:szCs w:val="26"/>
          <w:highlight w:val="green"/>
        </w:rPr>
        <w:t>instead</w:t>
      </w:r>
      <w:r w:rsidRPr="00D8038C">
        <w:rPr>
          <w:rStyle w:val="Emphasis"/>
          <w:sz w:val="26"/>
          <w:szCs w:val="26"/>
        </w:rPr>
        <w:t xml:space="preserve"> reviews</w:t>
      </w:r>
      <w:r w:rsidRPr="00D8038C">
        <w:rPr>
          <w:rStyle w:val="StyleUnderline"/>
          <w:sz w:val="26"/>
          <w:szCs w:val="26"/>
        </w:rPr>
        <w:t xml:space="preserve"> the question of </w:t>
      </w:r>
      <w:r w:rsidRPr="002227C3">
        <w:rPr>
          <w:rStyle w:val="Emphasis"/>
          <w:sz w:val="26"/>
          <w:szCs w:val="26"/>
          <w:highlight w:val="green"/>
        </w:rPr>
        <w:t>whether the decision</w:t>
      </w:r>
      <w:r w:rsidRPr="00D8038C">
        <w:rPr>
          <w:rStyle w:val="Emphasis"/>
          <w:sz w:val="26"/>
          <w:szCs w:val="26"/>
        </w:rPr>
        <w:t xml:space="preserve"> reasonably </w:t>
      </w:r>
      <w:r w:rsidRPr="002227C3">
        <w:rPr>
          <w:rStyle w:val="Emphasis"/>
          <w:sz w:val="26"/>
          <w:szCs w:val="26"/>
          <w:highlight w:val="green"/>
        </w:rPr>
        <w:t>implements</w:t>
      </w:r>
      <w:r w:rsidRPr="002227C3">
        <w:rPr>
          <w:rStyle w:val="StyleUnderline"/>
          <w:sz w:val="26"/>
          <w:szCs w:val="26"/>
          <w:highlight w:val="green"/>
        </w:rPr>
        <w:t xml:space="preserve"> the </w:t>
      </w:r>
      <w:r w:rsidRPr="002227C3">
        <w:rPr>
          <w:rStyle w:val="Emphasis"/>
          <w:sz w:val="26"/>
          <w:szCs w:val="26"/>
          <w:highlight w:val="green"/>
        </w:rPr>
        <w:t>legislative</w:t>
      </w:r>
      <w:r w:rsidRPr="00D8038C">
        <w:rPr>
          <w:rStyle w:val="StyleUnderline"/>
          <w:sz w:val="26"/>
          <w:szCs w:val="26"/>
        </w:rPr>
        <w:t xml:space="preserve"> policy </w:t>
      </w:r>
      <w:r w:rsidRPr="002227C3">
        <w:rPr>
          <w:rStyle w:val="StyleUnderline"/>
          <w:sz w:val="26"/>
          <w:szCs w:val="26"/>
          <w:highlight w:val="green"/>
        </w:rPr>
        <w:t>choice</w:t>
      </w:r>
      <w:r w:rsidRPr="00D8038C">
        <w:rPr>
          <w:rStyle w:val="StyleUnderline"/>
          <w:sz w:val="26"/>
          <w:szCs w:val="26"/>
        </w:rPr>
        <w:t>.</w:t>
      </w:r>
    </w:p>
    <w:p w14:paraId="23B66548" w14:textId="77777777" w:rsidR="0048138B" w:rsidRPr="00C46223" w:rsidRDefault="0048138B" w:rsidP="0048138B">
      <w:pPr>
        <w:rPr>
          <w:rStyle w:val="StyleUnderline"/>
        </w:rPr>
      </w:pPr>
      <w:r w:rsidRPr="00596BCA">
        <w:rPr>
          <w:sz w:val="16"/>
        </w:rPr>
        <w:t xml:space="preserve">This narrower task makes it possible to provide some factual support for a decision and a single rationale. </w:t>
      </w:r>
      <w:r w:rsidRPr="002227C3">
        <w:rPr>
          <w:rStyle w:val="StyleUnderline"/>
          <w:highlight w:val="green"/>
        </w:rPr>
        <w:t>A</w:t>
      </w:r>
      <w:r w:rsidRPr="00C46223">
        <w:rPr>
          <w:rStyle w:val="StyleUnderline"/>
        </w:rPr>
        <w:t xml:space="preserve"> conscientious </w:t>
      </w:r>
      <w:r w:rsidRPr="002227C3">
        <w:rPr>
          <w:rStyle w:val="StyleUnderline"/>
          <w:highlight w:val="green"/>
        </w:rPr>
        <w:t xml:space="preserve">President </w:t>
      </w:r>
      <w:r w:rsidRPr="002227C3">
        <w:rPr>
          <w:rStyle w:val="Emphasis"/>
          <w:highlight w:val="green"/>
        </w:rPr>
        <w:t>faithfully executing</w:t>
      </w:r>
      <w:r w:rsidRPr="00C46223">
        <w:rPr>
          <w:rStyle w:val="StyleUnderline"/>
        </w:rPr>
        <w:t xml:space="preserve"> the maximum safe speed limit law</w:t>
      </w:r>
      <w:r w:rsidRPr="00596BCA">
        <w:rPr>
          <w:sz w:val="16"/>
        </w:rPr>
        <w:t xml:space="preserve"> would want to have government experts collect data on vehicle accident rates at various speed limits in figuring out what the maximum safe speed limit is. And he </w:t>
      </w:r>
      <w:r w:rsidRPr="002227C3">
        <w:rPr>
          <w:rStyle w:val="StyleUnderline"/>
          <w:highlight w:val="green"/>
        </w:rPr>
        <w:t xml:space="preserve">should be </w:t>
      </w:r>
      <w:r w:rsidRPr="002227C3">
        <w:rPr>
          <w:rStyle w:val="Emphasis"/>
          <w:highlight w:val="green"/>
        </w:rPr>
        <w:t>able</w:t>
      </w:r>
      <w:r w:rsidRPr="002227C3">
        <w:rPr>
          <w:rStyle w:val="StyleUnderline"/>
          <w:highlight w:val="green"/>
        </w:rPr>
        <w:t xml:space="preserve"> to provide a </w:t>
      </w:r>
      <w:r w:rsidRPr="002227C3">
        <w:rPr>
          <w:rStyle w:val="Emphasis"/>
          <w:highlight w:val="green"/>
        </w:rPr>
        <w:t>reasoned explanation</w:t>
      </w:r>
      <w:r w:rsidRPr="00C46223">
        <w:rPr>
          <w:rStyle w:val="StyleUnderline"/>
        </w:rPr>
        <w:t xml:space="preserve"> for the speed limit chosen. </w:t>
      </w:r>
      <w:r w:rsidRPr="002227C3">
        <w:rPr>
          <w:rStyle w:val="Emphasis"/>
          <w:sz w:val="26"/>
          <w:szCs w:val="26"/>
          <w:highlight w:val="green"/>
        </w:rPr>
        <w:t>Deferential review</w:t>
      </w:r>
      <w:r w:rsidRPr="00D8038C">
        <w:rPr>
          <w:rStyle w:val="Emphasis"/>
          <w:sz w:val="26"/>
          <w:szCs w:val="26"/>
        </w:rPr>
        <w:t xml:space="preserve"> of that explanation</w:t>
      </w:r>
      <w:r w:rsidRPr="00C0299D">
        <w:rPr>
          <w:rStyle w:val="StyleUnderline"/>
        </w:rPr>
        <w:t xml:space="preserve"> </w:t>
      </w:r>
      <w:r w:rsidRPr="002227C3">
        <w:rPr>
          <w:rStyle w:val="StyleUnderline"/>
          <w:highlight w:val="green"/>
        </w:rPr>
        <w:t xml:space="preserve">remains </w:t>
      </w:r>
      <w:r w:rsidRPr="002227C3">
        <w:rPr>
          <w:rStyle w:val="Emphasis"/>
          <w:highlight w:val="green"/>
        </w:rPr>
        <w:t>important</w:t>
      </w:r>
      <w:r w:rsidRPr="00596BCA">
        <w:rPr>
          <w:sz w:val="16"/>
        </w:rPr>
        <w:t xml:space="preserve">, as a decision about how many accidents to tolerate cannot be airtight. 199 </w:t>
      </w:r>
      <w:r w:rsidRPr="002227C3">
        <w:rPr>
          <w:rStyle w:val="Emphasis"/>
          <w:highlight w:val="green"/>
        </w:rPr>
        <w:t>But</w:t>
      </w:r>
      <w:r w:rsidRPr="00B81909">
        <w:rPr>
          <w:rStyle w:val="StyleUnderline"/>
        </w:rPr>
        <w:t xml:space="preserve"> a</w:t>
      </w:r>
      <w:r w:rsidRPr="0086797B">
        <w:rPr>
          <w:rStyle w:val="StyleUnderline"/>
        </w:rPr>
        <w:t xml:space="preserve"> single </w:t>
      </w:r>
      <w:r w:rsidRPr="002227C3">
        <w:rPr>
          <w:rStyle w:val="Emphasis"/>
          <w:sz w:val="26"/>
          <w:szCs w:val="26"/>
          <w:highlight w:val="green"/>
        </w:rPr>
        <w:t>explanation should be possible</w:t>
      </w:r>
      <w:r w:rsidRPr="00C46223">
        <w:rPr>
          <w:rStyle w:val="StyleUnderline"/>
        </w:rPr>
        <w:t>.</w:t>
      </w:r>
    </w:p>
    <w:p w14:paraId="2758421D" w14:textId="77777777" w:rsidR="0048138B" w:rsidRPr="00C46223" w:rsidRDefault="0048138B" w:rsidP="0048138B">
      <w:pPr>
        <w:rPr>
          <w:rStyle w:val="StyleUnderline"/>
        </w:rPr>
      </w:pPr>
      <w:r w:rsidRPr="00C46223">
        <w:rPr>
          <w:rStyle w:val="StyleUnderline"/>
        </w:rPr>
        <w:t xml:space="preserve">The </w:t>
      </w:r>
      <w:r w:rsidRPr="0086797B">
        <w:rPr>
          <w:rStyle w:val="Emphasis"/>
        </w:rPr>
        <w:t>insistence</w:t>
      </w:r>
      <w:r w:rsidRPr="00C46223">
        <w:rPr>
          <w:rStyle w:val="StyleUnderline"/>
        </w:rPr>
        <w:t xml:space="preserve"> upon </w:t>
      </w:r>
      <w:r w:rsidRPr="0086797B">
        <w:rPr>
          <w:rStyle w:val="StyleUnderline"/>
        </w:rPr>
        <w:t xml:space="preserve">a </w:t>
      </w:r>
      <w:r w:rsidRPr="00B81909">
        <w:rPr>
          <w:rStyle w:val="Emphasis"/>
        </w:rPr>
        <w:t>factual record</w:t>
      </w:r>
      <w:r w:rsidRPr="0086797B">
        <w:rPr>
          <w:rStyle w:val="StyleUnderline"/>
        </w:rPr>
        <w:t xml:space="preserve"> and </w:t>
      </w:r>
      <w:r w:rsidRPr="0086797B">
        <w:rPr>
          <w:rStyle w:val="Emphasis"/>
        </w:rPr>
        <w:t>a rationale</w:t>
      </w:r>
      <w:r w:rsidRPr="00596BCA">
        <w:rPr>
          <w:sz w:val="16"/>
        </w:rPr>
        <w:t xml:space="preserve"> in the highway example </w:t>
      </w:r>
      <w:r w:rsidRPr="00C46223">
        <w:rPr>
          <w:rStyle w:val="StyleUnderline"/>
        </w:rPr>
        <w:t xml:space="preserve">can </w:t>
      </w:r>
      <w:r w:rsidRPr="0086797B">
        <w:rPr>
          <w:rStyle w:val="Emphasis"/>
        </w:rPr>
        <w:t>expose failure</w:t>
      </w:r>
      <w:r w:rsidRPr="00C46223">
        <w:rPr>
          <w:rStyle w:val="StyleUnderline"/>
        </w:rPr>
        <w:t xml:space="preserve"> to faithfully implement the law. </w:t>
      </w:r>
      <w:r w:rsidRPr="0086797B">
        <w:rPr>
          <w:rStyle w:val="Emphasis"/>
        </w:rPr>
        <w:t>If</w:t>
      </w:r>
      <w:r w:rsidRPr="00C46223">
        <w:rPr>
          <w:rStyle w:val="StyleUnderline"/>
        </w:rPr>
        <w:t xml:space="preserve"> the</w:t>
      </w:r>
      <w:r w:rsidRPr="00596BCA">
        <w:rPr>
          <w:sz w:val="16"/>
        </w:rPr>
        <w:t xml:space="preserve"> record discloses consideration of noise levels or </w:t>
      </w:r>
      <w:r w:rsidRPr="00C46223">
        <w:rPr>
          <w:rStyle w:val="StyleUnderline"/>
        </w:rPr>
        <w:t xml:space="preserve">the </w:t>
      </w:r>
      <w:r w:rsidRPr="0086797B">
        <w:rPr>
          <w:rStyle w:val="Emphasis"/>
        </w:rPr>
        <w:t>rationale</w:t>
      </w:r>
      <w:r w:rsidRPr="00C46223">
        <w:rPr>
          <w:rStyle w:val="StyleUnderline"/>
        </w:rPr>
        <w:t xml:space="preserve"> does </w:t>
      </w:r>
      <w:r w:rsidRPr="0086797B">
        <w:rPr>
          <w:rStyle w:val="Emphasis"/>
        </w:rPr>
        <w:t>not</w:t>
      </w:r>
      <w:r w:rsidRPr="00C46223">
        <w:rPr>
          <w:rStyle w:val="StyleUnderline"/>
        </w:rPr>
        <w:t xml:space="preserve"> focus on </w:t>
      </w:r>
      <w:r w:rsidRPr="0086797B">
        <w:rPr>
          <w:rStyle w:val="Emphasis"/>
        </w:rPr>
        <w:t>safety</w:t>
      </w:r>
      <w:r w:rsidRPr="00C46223">
        <w:rPr>
          <w:rStyle w:val="StyleUnderline"/>
        </w:rPr>
        <w:t xml:space="preserve">, that may </w:t>
      </w:r>
      <w:r w:rsidRPr="0086797B">
        <w:rPr>
          <w:rStyle w:val="Emphasis"/>
        </w:rPr>
        <w:t>indicate</w:t>
      </w:r>
      <w:r w:rsidRPr="00C46223">
        <w:rPr>
          <w:rStyle w:val="StyleUnderline"/>
        </w:rPr>
        <w:t xml:space="preserve"> that the </w:t>
      </w:r>
      <w:r w:rsidRPr="0086797B">
        <w:rPr>
          <w:rStyle w:val="Emphasis"/>
        </w:rPr>
        <w:t>President did not follow the law</w:t>
      </w:r>
      <w:r w:rsidRPr="00C46223">
        <w:rPr>
          <w:rStyle w:val="StyleUnderline"/>
        </w:rPr>
        <w:t xml:space="preserve"> but </w:t>
      </w:r>
      <w:r w:rsidRPr="0086797B">
        <w:rPr>
          <w:rStyle w:val="Emphasis"/>
        </w:rPr>
        <w:t>substituted his own policy</w:t>
      </w:r>
      <w:r w:rsidRPr="00C46223">
        <w:rPr>
          <w:rStyle w:val="StyleUnderline"/>
        </w:rPr>
        <w:t xml:space="preserve"> views </w:t>
      </w:r>
      <w:r w:rsidRPr="0086797B">
        <w:rPr>
          <w:rStyle w:val="StyleUnderline"/>
        </w:rPr>
        <w:t xml:space="preserve">for the view Congress had agreed upon. </w:t>
      </w:r>
      <w:r w:rsidRPr="002227C3">
        <w:rPr>
          <w:rStyle w:val="StyleUnderline"/>
          <w:highlight w:val="green"/>
        </w:rPr>
        <w:t xml:space="preserve">To </w:t>
      </w:r>
      <w:r w:rsidRPr="002227C3">
        <w:rPr>
          <w:rStyle w:val="Emphasis"/>
          <w:highlight w:val="green"/>
        </w:rPr>
        <w:t>argue</w:t>
      </w:r>
      <w:r w:rsidRPr="00C0299D">
        <w:rPr>
          <w:rStyle w:val="Emphasis"/>
        </w:rPr>
        <w:t xml:space="preserve"> instead</w:t>
      </w:r>
      <w:r w:rsidRPr="00C0299D">
        <w:rPr>
          <w:rStyle w:val="StyleUnderline"/>
        </w:rPr>
        <w:t xml:space="preserve"> that </w:t>
      </w:r>
      <w:r w:rsidRPr="002227C3">
        <w:rPr>
          <w:rStyle w:val="StyleUnderline"/>
          <w:highlight w:val="green"/>
        </w:rPr>
        <w:t xml:space="preserve">the President </w:t>
      </w:r>
      <w:r w:rsidRPr="002227C3">
        <w:rPr>
          <w:rStyle w:val="Emphasis"/>
          <w:highlight w:val="green"/>
        </w:rPr>
        <w:t>may pursue his own views</w:t>
      </w:r>
      <w:r w:rsidRPr="00C46223">
        <w:rPr>
          <w:rStyle w:val="StyleUnderline"/>
        </w:rPr>
        <w:t xml:space="preserve"> of sound policy </w:t>
      </w:r>
      <w:r w:rsidRPr="002227C3">
        <w:rPr>
          <w:rStyle w:val="Emphasis"/>
          <w:highlight w:val="green"/>
        </w:rPr>
        <w:t>regardless of the</w:t>
      </w:r>
      <w:r w:rsidRPr="00810852">
        <w:rPr>
          <w:rStyle w:val="Emphasis"/>
        </w:rPr>
        <w:t xml:space="preserve"> specific </w:t>
      </w:r>
      <w:r w:rsidRPr="002227C3">
        <w:rPr>
          <w:rStyle w:val="Emphasis"/>
          <w:highlight w:val="green"/>
        </w:rPr>
        <w:t>legislative policy</w:t>
      </w:r>
      <w:r w:rsidRPr="00C46223">
        <w:rPr>
          <w:rStyle w:val="StyleUnderline"/>
        </w:rPr>
        <w:t xml:space="preserve"> </w:t>
      </w:r>
      <w:r w:rsidRPr="00810852">
        <w:rPr>
          <w:rStyle w:val="Emphasis"/>
        </w:rPr>
        <w:t>distorts</w:t>
      </w:r>
      <w:r w:rsidRPr="00C46223">
        <w:rPr>
          <w:rStyle w:val="StyleUnderline"/>
        </w:rPr>
        <w:t xml:space="preserve"> the constitutional structure </w:t>
      </w:r>
      <w:r w:rsidRPr="00623CEB">
        <w:rPr>
          <w:rStyle w:val="StyleUnderline"/>
        </w:rPr>
        <w:t xml:space="preserve">by </w:t>
      </w:r>
      <w:r w:rsidRPr="002227C3">
        <w:rPr>
          <w:rStyle w:val="StyleUnderline"/>
          <w:highlight w:val="green"/>
        </w:rPr>
        <w:t>giv</w:t>
      </w:r>
      <w:r w:rsidRPr="00623CEB">
        <w:rPr>
          <w:rStyle w:val="StyleUnderline"/>
        </w:rPr>
        <w:t xml:space="preserve">ing the President a </w:t>
      </w:r>
      <w:r w:rsidRPr="00623CEB">
        <w:rPr>
          <w:rStyle w:val="Emphasis"/>
          <w:sz w:val="26"/>
          <w:szCs w:val="26"/>
        </w:rPr>
        <w:t xml:space="preserve">general lawmaking </w:t>
      </w:r>
      <w:r w:rsidRPr="002227C3">
        <w:rPr>
          <w:rStyle w:val="Emphasis"/>
          <w:sz w:val="26"/>
          <w:szCs w:val="26"/>
          <w:highlight w:val="green"/>
        </w:rPr>
        <w:t>authority</w:t>
      </w:r>
      <w:r w:rsidRPr="00C0299D">
        <w:rPr>
          <w:rStyle w:val="StyleUnderline"/>
        </w:rPr>
        <w:t>.</w:t>
      </w:r>
    </w:p>
    <w:p w14:paraId="7FED2CE5" w14:textId="77777777" w:rsidR="0048138B" w:rsidRPr="00596BCA" w:rsidRDefault="0048138B" w:rsidP="0048138B">
      <w:pPr>
        <w:rPr>
          <w:sz w:val="16"/>
        </w:rPr>
      </w:pPr>
      <w:r w:rsidRPr="00596BCA">
        <w:rPr>
          <w:sz w:val="16"/>
        </w:rPr>
        <w:t xml:space="preserve">The arbitrary and capricious test must apply to executive orders, in part, because it applies to agency action. When the President decides to shape the law's implementation, he often may do so by influencing agency rulemaking or by promulgating an executive order. </w:t>
      </w:r>
      <w:r w:rsidRPr="00C46223">
        <w:rPr>
          <w:rStyle w:val="StyleUnderline"/>
        </w:rPr>
        <w:t xml:space="preserve">The </w:t>
      </w:r>
      <w:r w:rsidRPr="00810852">
        <w:rPr>
          <w:rStyle w:val="Emphasis"/>
        </w:rPr>
        <w:t>standard of review</w:t>
      </w:r>
      <w:r w:rsidRPr="00C46223">
        <w:rPr>
          <w:rStyle w:val="StyleUnderline"/>
        </w:rPr>
        <w:t xml:space="preserve"> </w:t>
      </w:r>
      <w:r w:rsidRPr="00810852">
        <w:rPr>
          <w:rStyle w:val="Emphasis"/>
        </w:rPr>
        <w:t>should not vary</w:t>
      </w:r>
      <w:r w:rsidRPr="00C46223">
        <w:rPr>
          <w:rStyle w:val="StyleUnderline"/>
        </w:rPr>
        <w:t xml:space="preserve"> with the </w:t>
      </w:r>
      <w:r w:rsidRPr="00810852">
        <w:rPr>
          <w:rStyle w:val="Emphasis"/>
        </w:rPr>
        <w:t>choice made</w:t>
      </w:r>
      <w:r w:rsidRPr="00C46223">
        <w:rPr>
          <w:rStyle w:val="StyleUnderline"/>
        </w:rPr>
        <w:t>.</w:t>
      </w:r>
      <w:r w:rsidRPr="00596BCA">
        <w:rPr>
          <w:sz w:val="16"/>
        </w:rPr>
        <w:t xml:space="preserve"> The nondelegation cases affirm that review based on relevant factors forms an essential safeguard against delegating legislative authority whether the President or an administrative agency exercises delegated authority. 200</w:t>
      </w:r>
    </w:p>
    <w:p w14:paraId="48E04FA4" w14:textId="77777777" w:rsidR="0048138B" w:rsidRPr="00596BCA" w:rsidRDefault="0048138B" w:rsidP="0048138B">
      <w:pPr>
        <w:rPr>
          <w:sz w:val="4"/>
          <w:szCs w:val="4"/>
        </w:rPr>
      </w:pPr>
      <w:r w:rsidRPr="00596BCA">
        <w:rPr>
          <w:sz w:val="4"/>
          <w:szCs w:val="4"/>
        </w:rPr>
        <w:t>2. The Collective Judgment Rationale The collective judgment rationale does not justify extreme deference to presidential decisions. 201 The President is a single person, and his decisions may reflect his own predilections. Furthermore, because he is only a single person, no general barrier exists to stating the rationale and factual basis for a decision. His decisions need not reflect [*1048] a welter of compromises based on disparate facts and rationales. The President clearly is a unitary executive in the sense that when he makes a decision it can be his own decision. Wide consultation prior to a presidential decision, however, may temper the conclusion that the collective judgment rationale has no applicability to presidential decisions. Presidential decisions usually involve consideration of data and expert opinion from multiple government agencies. 202 To the extent that his decision-making reflects wide consultation within the government, it becomes very unlikely that the President will overlook an important aspect of the problem before him and relevant data. This conclusion suggests that this aspect of arbitrary and capricious review may not be needed when the President consults widely. On the other hand, the Court has created a requirement that judicial review of agency rulemaking correct important oversights, even though public participation requirements make agencies even less likely than the President to overlook important aspects of a problem. 203 To the extent this judgment is sound, no good reason exists to make a different judgment with respect to the President. In any case, the collective judgment rationale does not justify failing to demand some factual basis and a rationale, since the final decision-maker is a single person. The travel ban cases, however, illustrate that occasionally presidents do not consult with experts within the government. President Trump promulgated his first travel ban without consulting the Immigration and Naturalization Service or fully consulting the Department of Justice. 204 While such cases are unusual, a failure to consult with government experts creates a high risk that concerns motivating a hard look at a decision under the arbitrary and capricious standard are justified - concerns that the President failed to consider relevant data and important aspects of the problem he seeks to address. This would make the conclusion that, at a minimum, the courts should demand a stated rationale and some factual support for a decision even stronger. 3. The Democratic Rationale The President enjoys great democratic legitimacy as the only official elected on a national basis other than the Vice President. His election seems to suggest that the courts should apply the extremely deferential standard of review afforded legislation to executive orders issued pursuant to that legislation. [*1049] The President's election does suggest that the courts should avoid second-guessing discretionary policy judgments entrusted to him. This consideration lies behind the political question doctrine - the idea in Marbury and elaborated in Baker v. Carr 205 that some questions require purely political decisions with which courts must not interfere. 206 At the same time, ordinary questions under most statutes require exercise of reasoned discretion under law. 207 But the President's status as an elected official can undermine the rule of law absent sufficiently robust judicial review. The presidential duty to faithfully execute the law requires him to implement statutes reflecting previous Congresses' value choices, almost always with the approval of a former occupant of the oval office. He may disagree with those value choices and therefore seek to undermine the law by pretending to follow the letter of the law while making decisions antithetical to its goals. His status as an elected official may make this danger even more acute than it is for administrative agencies. He may feel that he has a mandate to change the law because the people elected him. 208</w:t>
      </w:r>
    </w:p>
    <w:p w14:paraId="605C298F" w14:textId="77777777" w:rsidR="0048138B" w:rsidRPr="00596BCA" w:rsidRDefault="0048138B" w:rsidP="0048138B">
      <w:pPr>
        <w:rPr>
          <w:rStyle w:val="StyleUnderline"/>
        </w:rPr>
      </w:pPr>
      <w:r w:rsidRPr="00596BCA">
        <w:rPr>
          <w:rStyle w:val="StyleUnderline"/>
        </w:rPr>
        <w:t xml:space="preserve">The risk that a President will </w:t>
      </w:r>
      <w:r w:rsidRPr="00810852">
        <w:rPr>
          <w:rStyle w:val="Emphasis"/>
        </w:rPr>
        <w:t>use his power</w:t>
      </w:r>
      <w:r w:rsidRPr="00596BCA">
        <w:rPr>
          <w:rStyle w:val="StyleUnderline"/>
        </w:rPr>
        <w:t xml:space="preserve"> not just to make a bad decision, but </w:t>
      </w:r>
      <w:r w:rsidRPr="002227C3">
        <w:rPr>
          <w:rStyle w:val="StyleUnderline"/>
          <w:highlight w:val="green"/>
        </w:rPr>
        <w:t xml:space="preserve">to </w:t>
      </w:r>
      <w:r w:rsidRPr="002227C3">
        <w:rPr>
          <w:rStyle w:val="Emphasis"/>
          <w:highlight w:val="green"/>
        </w:rPr>
        <w:t>wholly subvert</w:t>
      </w:r>
      <w:r w:rsidRPr="000F0DA5">
        <w:rPr>
          <w:rStyle w:val="StyleUnderline"/>
        </w:rPr>
        <w:t xml:space="preserve"> an </w:t>
      </w:r>
      <w:r w:rsidRPr="000F0DA5">
        <w:rPr>
          <w:rStyle w:val="Emphasis"/>
        </w:rPr>
        <w:t xml:space="preserve">entire body of </w:t>
      </w:r>
      <w:r w:rsidRPr="002227C3">
        <w:rPr>
          <w:rStyle w:val="Emphasis"/>
          <w:highlight w:val="green"/>
        </w:rPr>
        <w:t>law</w:t>
      </w:r>
      <w:r w:rsidRPr="000F0DA5">
        <w:rPr>
          <w:rStyle w:val="StyleUnderline"/>
        </w:rPr>
        <w:t>, greatly exceeds the risk that the head of an administrative agency will</w:t>
      </w:r>
      <w:r w:rsidRPr="000F0DA5">
        <w:rPr>
          <w:sz w:val="16"/>
        </w:rPr>
        <w:t xml:space="preserve"> do that on her own. 209 </w:t>
      </w:r>
      <w:r w:rsidRPr="000F0DA5">
        <w:rPr>
          <w:rStyle w:val="StyleUnderline"/>
        </w:rPr>
        <w:t>Agencies cannot act beyond a limited domain. Presidents</w:t>
      </w:r>
      <w:r w:rsidRPr="000F0DA5">
        <w:rPr>
          <w:sz w:val="16"/>
        </w:rPr>
        <w:t xml:space="preserve">, however, </w:t>
      </w:r>
      <w:r w:rsidRPr="000F0DA5">
        <w:rPr>
          <w:rStyle w:val="StyleUnderline"/>
        </w:rPr>
        <w:t>have</w:t>
      </w:r>
      <w:r w:rsidRPr="000F0DA5">
        <w:rPr>
          <w:sz w:val="16"/>
        </w:rPr>
        <w:t xml:space="preserve"> sometimes </w:t>
      </w:r>
      <w:r w:rsidRPr="000F0DA5">
        <w:rPr>
          <w:rStyle w:val="StyleUnderline"/>
        </w:rPr>
        <w:t>issued directives aimed at changing</w:t>
      </w:r>
      <w:r w:rsidRPr="000F0DA5">
        <w:rPr>
          <w:sz w:val="16"/>
        </w:rPr>
        <w:t xml:space="preserve"> the administration of </w:t>
      </w:r>
      <w:r w:rsidRPr="000F0DA5">
        <w:rPr>
          <w:rStyle w:val="StyleUnderline"/>
        </w:rPr>
        <w:t>whole bodies of law.</w:t>
      </w:r>
      <w:r w:rsidRPr="000F0DA5">
        <w:rPr>
          <w:sz w:val="16"/>
        </w:rPr>
        <w:t xml:space="preserve"> 210 </w:t>
      </w:r>
      <w:r w:rsidRPr="000F0DA5">
        <w:rPr>
          <w:rStyle w:val="StyleUnderline"/>
        </w:rPr>
        <w:t xml:space="preserve">Indeed, </w:t>
      </w:r>
      <w:r w:rsidRPr="002227C3">
        <w:rPr>
          <w:rStyle w:val="StyleUnderline"/>
          <w:highlight w:val="green"/>
        </w:rPr>
        <w:t xml:space="preserve">a President </w:t>
      </w:r>
      <w:r w:rsidRPr="002227C3">
        <w:rPr>
          <w:rStyle w:val="Emphasis"/>
          <w:highlight w:val="green"/>
        </w:rPr>
        <w:t>convinced</w:t>
      </w:r>
      <w:r w:rsidRPr="002227C3">
        <w:rPr>
          <w:rStyle w:val="StyleUnderline"/>
          <w:highlight w:val="green"/>
        </w:rPr>
        <w:t xml:space="preserve"> of his</w:t>
      </w:r>
      <w:r w:rsidRPr="000F0DA5">
        <w:rPr>
          <w:rStyle w:val="StyleUnderline"/>
        </w:rPr>
        <w:t xml:space="preserve"> </w:t>
      </w:r>
      <w:r w:rsidRPr="000F0DA5">
        <w:rPr>
          <w:rStyle w:val="Emphasis"/>
        </w:rPr>
        <w:t xml:space="preserve">own </w:t>
      </w:r>
      <w:r w:rsidRPr="002227C3">
        <w:rPr>
          <w:rStyle w:val="Emphasis"/>
          <w:highlight w:val="green"/>
        </w:rPr>
        <w:t>infallibility</w:t>
      </w:r>
      <w:r w:rsidRPr="002227C3">
        <w:rPr>
          <w:rStyle w:val="StyleUnderline"/>
          <w:highlight w:val="green"/>
        </w:rPr>
        <w:t xml:space="preserve"> and </w:t>
      </w:r>
      <w:r w:rsidRPr="002227C3">
        <w:rPr>
          <w:rStyle w:val="Emphasis"/>
          <w:highlight w:val="green"/>
        </w:rPr>
        <w:t>unwilling</w:t>
      </w:r>
      <w:r w:rsidRPr="002227C3">
        <w:rPr>
          <w:rStyle w:val="StyleUnderline"/>
          <w:highlight w:val="green"/>
        </w:rPr>
        <w:t xml:space="preserve"> to allow the </w:t>
      </w:r>
      <w:r w:rsidRPr="002227C3">
        <w:rPr>
          <w:rStyle w:val="Emphasis"/>
          <w:highlight w:val="green"/>
        </w:rPr>
        <w:t>constitution</w:t>
      </w:r>
      <w:r w:rsidRPr="00623CEB">
        <w:rPr>
          <w:rStyle w:val="Emphasis"/>
        </w:rPr>
        <w:t>al</w:t>
      </w:r>
      <w:r w:rsidRPr="000F0DA5">
        <w:rPr>
          <w:rStyle w:val="Emphasis"/>
        </w:rPr>
        <w:t xml:space="preserve"> order</w:t>
      </w:r>
      <w:r w:rsidRPr="000F0DA5">
        <w:rPr>
          <w:rStyle w:val="StyleUnderline"/>
        </w:rPr>
        <w:t xml:space="preserve"> </w:t>
      </w:r>
      <w:r w:rsidRPr="002227C3">
        <w:rPr>
          <w:rStyle w:val="StyleUnderline"/>
          <w:highlight w:val="green"/>
        </w:rPr>
        <w:t xml:space="preserve">to </w:t>
      </w:r>
      <w:r w:rsidRPr="002227C3">
        <w:rPr>
          <w:rStyle w:val="Emphasis"/>
          <w:highlight w:val="green"/>
        </w:rPr>
        <w:t>restrain</w:t>
      </w:r>
      <w:r w:rsidRPr="000F0DA5">
        <w:rPr>
          <w:rStyle w:val="StyleUnderline"/>
        </w:rPr>
        <w:t xml:space="preserve"> his policymaking </w:t>
      </w:r>
      <w:r w:rsidRPr="002227C3">
        <w:rPr>
          <w:rStyle w:val="StyleUnderline"/>
          <w:highlight w:val="green"/>
        </w:rPr>
        <w:t>can</w:t>
      </w:r>
      <w:r w:rsidRPr="000F0DA5">
        <w:rPr>
          <w:rStyle w:val="StyleUnderline"/>
        </w:rPr>
        <w:t xml:space="preserve"> </w:t>
      </w:r>
      <w:r w:rsidRPr="000F0DA5">
        <w:rPr>
          <w:rStyle w:val="Emphasis"/>
        </w:rPr>
        <w:t>undermine the rule of law</w:t>
      </w:r>
      <w:r w:rsidRPr="00596BCA">
        <w:rPr>
          <w:rStyle w:val="StyleUnderline"/>
        </w:rPr>
        <w:t xml:space="preserve"> </w:t>
      </w:r>
      <w:r w:rsidRPr="002227C3">
        <w:rPr>
          <w:rStyle w:val="StyleUnderline"/>
          <w:highlight w:val="green"/>
        </w:rPr>
        <w:t>through</w:t>
      </w:r>
      <w:r w:rsidRPr="00596BCA">
        <w:rPr>
          <w:rStyle w:val="StyleUnderline"/>
        </w:rPr>
        <w:t xml:space="preserve"> a series of e</w:t>
      </w:r>
      <w:r w:rsidRPr="002227C3">
        <w:rPr>
          <w:rStyle w:val="Emphasis"/>
          <w:highlight w:val="green"/>
        </w:rPr>
        <w:t>x</w:t>
      </w:r>
      <w:r w:rsidRPr="00596BCA">
        <w:rPr>
          <w:rStyle w:val="StyleUnderline"/>
        </w:rPr>
        <w:t xml:space="preserve">ecutive </w:t>
      </w:r>
      <w:r w:rsidRPr="002227C3">
        <w:rPr>
          <w:rStyle w:val="Emphasis"/>
          <w:highlight w:val="green"/>
        </w:rPr>
        <w:t>o</w:t>
      </w:r>
      <w:r w:rsidRPr="00596BCA">
        <w:rPr>
          <w:rStyle w:val="StyleUnderline"/>
        </w:rPr>
        <w:t>rder</w:t>
      </w:r>
      <w:r w:rsidRPr="002227C3">
        <w:rPr>
          <w:rStyle w:val="StyleUnderline"/>
          <w:highlight w:val="green"/>
        </w:rPr>
        <w:t>s.</w:t>
      </w:r>
    </w:p>
    <w:p w14:paraId="4AB32AC4" w14:textId="77777777" w:rsidR="0048138B" w:rsidRPr="00596BCA" w:rsidRDefault="0048138B" w:rsidP="0048138B">
      <w:pPr>
        <w:rPr>
          <w:sz w:val="16"/>
        </w:rPr>
      </w:pPr>
      <w:r w:rsidRPr="002227C3">
        <w:rPr>
          <w:rStyle w:val="Emphasis"/>
          <w:sz w:val="26"/>
          <w:szCs w:val="26"/>
          <w:highlight w:val="green"/>
        </w:rPr>
        <w:t>We</w:t>
      </w:r>
      <w:r w:rsidRPr="00623CEB">
        <w:rPr>
          <w:rStyle w:val="Emphasis"/>
          <w:sz w:val="26"/>
          <w:szCs w:val="26"/>
        </w:rPr>
        <w:t xml:space="preserve"> ha</w:t>
      </w:r>
      <w:r w:rsidRPr="002227C3">
        <w:rPr>
          <w:rStyle w:val="Emphasis"/>
          <w:sz w:val="26"/>
          <w:szCs w:val="26"/>
          <w:highlight w:val="green"/>
        </w:rPr>
        <w:t>ve lost democracies in many countries</w:t>
      </w:r>
      <w:r w:rsidRPr="002227C3">
        <w:rPr>
          <w:rStyle w:val="StyleUnderline"/>
          <w:sz w:val="26"/>
          <w:szCs w:val="26"/>
          <w:highlight w:val="green"/>
        </w:rPr>
        <w:t xml:space="preserve"> when </w:t>
      </w:r>
      <w:r w:rsidRPr="002227C3">
        <w:rPr>
          <w:rStyle w:val="Emphasis"/>
          <w:sz w:val="26"/>
          <w:szCs w:val="26"/>
          <w:highlight w:val="green"/>
        </w:rPr>
        <w:t>Presidents</w:t>
      </w:r>
      <w:r w:rsidRPr="00623CEB">
        <w:rPr>
          <w:rStyle w:val="Emphasis"/>
          <w:sz w:val="26"/>
          <w:szCs w:val="26"/>
        </w:rPr>
        <w:t xml:space="preserve"> have </w:t>
      </w:r>
      <w:r w:rsidRPr="002227C3">
        <w:rPr>
          <w:rStyle w:val="Emphasis"/>
          <w:sz w:val="26"/>
          <w:szCs w:val="26"/>
          <w:highlight w:val="green"/>
        </w:rPr>
        <w:t>evaded the law</w:t>
      </w:r>
      <w:r w:rsidRPr="00596BCA">
        <w:rPr>
          <w:rStyle w:val="StyleUnderline"/>
        </w:rPr>
        <w:t xml:space="preserve"> in some domains and then, </w:t>
      </w:r>
      <w:r w:rsidRPr="002227C3">
        <w:rPr>
          <w:rStyle w:val="Emphasis"/>
          <w:highlight w:val="green"/>
        </w:rPr>
        <w:t>insufficiently checked by the courts</w:t>
      </w:r>
      <w:r w:rsidRPr="00596BCA">
        <w:rPr>
          <w:sz w:val="16"/>
        </w:rPr>
        <w:t xml:space="preserve"> or legislature, have </w:t>
      </w:r>
      <w:r w:rsidRPr="00596BCA">
        <w:rPr>
          <w:rStyle w:val="StyleUnderline"/>
        </w:rPr>
        <w:t xml:space="preserve">gradually changed or evaded laws fundamental to democracy, </w:t>
      </w:r>
      <w:r w:rsidRPr="002227C3">
        <w:rPr>
          <w:rStyle w:val="StyleUnderline"/>
          <w:highlight w:val="green"/>
        </w:rPr>
        <w:t>like</w:t>
      </w:r>
      <w:r w:rsidRPr="00596BCA">
        <w:rPr>
          <w:sz w:val="16"/>
        </w:rPr>
        <w:t xml:space="preserve"> [*1050] </w:t>
      </w:r>
      <w:r w:rsidRPr="002227C3">
        <w:rPr>
          <w:rStyle w:val="StyleUnderline"/>
          <w:highlight w:val="green"/>
        </w:rPr>
        <w:t xml:space="preserve">laws </w:t>
      </w:r>
      <w:r w:rsidRPr="002227C3">
        <w:rPr>
          <w:rStyle w:val="Emphasis"/>
          <w:highlight w:val="green"/>
        </w:rPr>
        <w:t>protecting free speech</w:t>
      </w:r>
      <w:r w:rsidRPr="002227C3">
        <w:rPr>
          <w:rStyle w:val="StyleUnderline"/>
          <w:highlight w:val="green"/>
        </w:rPr>
        <w:t xml:space="preserve"> and </w:t>
      </w:r>
      <w:r w:rsidRPr="002227C3">
        <w:rPr>
          <w:rStyle w:val="Emphasis"/>
          <w:highlight w:val="green"/>
        </w:rPr>
        <w:t>open and fair elections</w:t>
      </w:r>
      <w:r w:rsidRPr="00596BCA">
        <w:rPr>
          <w:rStyle w:val="StyleUnderline"/>
        </w:rPr>
        <w:t>.</w:t>
      </w:r>
      <w:r w:rsidRPr="00596BCA">
        <w:rPr>
          <w:sz w:val="16"/>
        </w:rPr>
        <w:t xml:space="preserve"> 211 </w:t>
      </w:r>
      <w:r w:rsidRPr="00596BCA">
        <w:rPr>
          <w:rStyle w:val="StyleUnderline"/>
        </w:rPr>
        <w:t xml:space="preserve">And a </w:t>
      </w:r>
      <w:r w:rsidRPr="00810852">
        <w:rPr>
          <w:rStyle w:val="Emphasis"/>
        </w:rPr>
        <w:t>President</w:t>
      </w:r>
      <w:r w:rsidRPr="00596BCA">
        <w:rPr>
          <w:rStyle w:val="StyleUnderline"/>
        </w:rPr>
        <w:t xml:space="preserve"> moving in that direction may well disguise his intentions </w:t>
      </w:r>
      <w:r w:rsidRPr="002227C3">
        <w:rPr>
          <w:rStyle w:val="Emphasis"/>
          <w:sz w:val="26"/>
          <w:szCs w:val="26"/>
          <w:highlight w:val="green"/>
        </w:rPr>
        <w:t>by claiming to act under a statute</w:t>
      </w:r>
      <w:r w:rsidRPr="002227C3">
        <w:rPr>
          <w:rStyle w:val="StyleUnderline"/>
          <w:sz w:val="26"/>
          <w:szCs w:val="26"/>
          <w:highlight w:val="green"/>
        </w:rPr>
        <w:t xml:space="preserve">, when he has </w:t>
      </w:r>
      <w:r w:rsidRPr="002227C3">
        <w:rPr>
          <w:rStyle w:val="Emphasis"/>
          <w:sz w:val="26"/>
          <w:szCs w:val="26"/>
          <w:highlight w:val="green"/>
        </w:rPr>
        <w:t>very different motives</w:t>
      </w:r>
      <w:r w:rsidRPr="002227C3">
        <w:rPr>
          <w:rStyle w:val="StyleUnderline"/>
          <w:sz w:val="26"/>
          <w:szCs w:val="26"/>
          <w:highlight w:val="green"/>
        </w:rPr>
        <w:t xml:space="preserve"> than</w:t>
      </w:r>
      <w:r w:rsidRPr="00623CEB">
        <w:rPr>
          <w:rStyle w:val="StyleUnderline"/>
          <w:sz w:val="26"/>
          <w:szCs w:val="26"/>
        </w:rPr>
        <w:t xml:space="preserve"> fulfilling </w:t>
      </w:r>
      <w:r w:rsidRPr="002227C3">
        <w:rPr>
          <w:rStyle w:val="StyleUnderline"/>
          <w:sz w:val="26"/>
          <w:szCs w:val="26"/>
          <w:highlight w:val="green"/>
        </w:rPr>
        <w:t xml:space="preserve">the </w:t>
      </w:r>
      <w:r w:rsidRPr="002227C3">
        <w:rPr>
          <w:rStyle w:val="Emphasis"/>
          <w:sz w:val="26"/>
          <w:szCs w:val="26"/>
          <w:highlight w:val="green"/>
        </w:rPr>
        <w:t>statutory purpose</w:t>
      </w:r>
      <w:r w:rsidRPr="002227C3">
        <w:rPr>
          <w:rStyle w:val="StyleUnderline"/>
          <w:highlight w:val="green"/>
        </w:rPr>
        <w:t>. So</w:t>
      </w:r>
      <w:r w:rsidRPr="00C0299D">
        <w:rPr>
          <w:rStyle w:val="StyleUnderline"/>
        </w:rPr>
        <w:t xml:space="preserve">, having </w:t>
      </w:r>
      <w:r w:rsidRPr="00C0299D">
        <w:rPr>
          <w:rStyle w:val="Emphasis"/>
        </w:rPr>
        <w:t>some</w:t>
      </w:r>
      <w:r w:rsidRPr="00596BCA">
        <w:rPr>
          <w:rStyle w:val="StyleUnderline"/>
        </w:rPr>
        <w:t xml:space="preserve"> form of </w:t>
      </w:r>
      <w:r w:rsidRPr="002227C3">
        <w:rPr>
          <w:rStyle w:val="Emphasis"/>
          <w:highlight w:val="green"/>
        </w:rPr>
        <w:t>arbitrariness review</w:t>
      </w:r>
      <w:r w:rsidRPr="00C0299D">
        <w:rPr>
          <w:rStyle w:val="StyleUnderline"/>
        </w:rPr>
        <w:t xml:space="preserve"> in the judicial arsenal </w:t>
      </w:r>
      <w:r w:rsidRPr="002227C3">
        <w:rPr>
          <w:rStyle w:val="Emphasis"/>
          <w:sz w:val="26"/>
          <w:szCs w:val="26"/>
          <w:highlight w:val="green"/>
        </w:rPr>
        <w:t>remains important</w:t>
      </w:r>
      <w:r w:rsidRPr="002227C3">
        <w:rPr>
          <w:rStyle w:val="StyleUnderline"/>
          <w:sz w:val="26"/>
          <w:szCs w:val="26"/>
          <w:highlight w:val="green"/>
        </w:rPr>
        <w:t xml:space="preserve">, </w:t>
      </w:r>
      <w:r w:rsidRPr="002227C3">
        <w:rPr>
          <w:rStyle w:val="Emphasis"/>
          <w:sz w:val="26"/>
          <w:szCs w:val="26"/>
          <w:highlight w:val="green"/>
        </w:rPr>
        <w:t>even if</w:t>
      </w:r>
      <w:r w:rsidRPr="002227C3">
        <w:rPr>
          <w:rStyle w:val="StyleUnderline"/>
          <w:sz w:val="26"/>
          <w:szCs w:val="26"/>
          <w:highlight w:val="green"/>
        </w:rPr>
        <w:t xml:space="preserve"> courts </w:t>
      </w:r>
      <w:r w:rsidRPr="002227C3">
        <w:rPr>
          <w:rStyle w:val="Emphasis"/>
          <w:sz w:val="26"/>
          <w:szCs w:val="26"/>
          <w:highlight w:val="green"/>
        </w:rPr>
        <w:t>rarely</w:t>
      </w:r>
      <w:r w:rsidRPr="00623CEB">
        <w:rPr>
          <w:sz w:val="16"/>
          <w:szCs w:val="16"/>
        </w:rPr>
        <w:t xml:space="preserve"> need to</w:t>
      </w:r>
      <w:r w:rsidRPr="00623CEB">
        <w:rPr>
          <w:rStyle w:val="StyleUnderline"/>
          <w:sz w:val="26"/>
          <w:szCs w:val="26"/>
        </w:rPr>
        <w:t xml:space="preserve"> </w:t>
      </w:r>
      <w:r w:rsidRPr="002227C3">
        <w:rPr>
          <w:rStyle w:val="Emphasis"/>
          <w:sz w:val="26"/>
          <w:szCs w:val="26"/>
          <w:highlight w:val="green"/>
        </w:rPr>
        <w:t>use</w:t>
      </w:r>
      <w:r w:rsidRPr="002227C3">
        <w:rPr>
          <w:rStyle w:val="StyleUnderline"/>
          <w:sz w:val="26"/>
          <w:szCs w:val="26"/>
          <w:highlight w:val="green"/>
        </w:rPr>
        <w:t xml:space="preserve"> it</w:t>
      </w:r>
      <w:r w:rsidRPr="000F0DA5">
        <w:rPr>
          <w:rStyle w:val="StyleUnderline"/>
        </w:rPr>
        <w:t xml:space="preserve"> to invalidate executive orders as unreasonable.</w:t>
      </w:r>
      <w:r w:rsidRPr="00596BCA">
        <w:rPr>
          <w:sz w:val="16"/>
        </w:rPr>
        <w:t xml:space="preserve"> </w:t>
      </w:r>
      <w:r w:rsidRPr="00810852">
        <w:rPr>
          <w:rStyle w:val="Emphasis"/>
        </w:rPr>
        <w:t>Having</w:t>
      </w:r>
      <w:r w:rsidRPr="00596BCA">
        <w:rPr>
          <w:rStyle w:val="StyleUnderline"/>
        </w:rPr>
        <w:t xml:space="preserve"> </w:t>
      </w:r>
      <w:r w:rsidRPr="00C0299D">
        <w:rPr>
          <w:rStyle w:val="StyleUnderline"/>
        </w:rPr>
        <w:t xml:space="preserve">a </w:t>
      </w:r>
      <w:r w:rsidRPr="00C0299D">
        <w:rPr>
          <w:rStyle w:val="Emphasis"/>
        </w:rPr>
        <w:t>robust judicial check</w:t>
      </w:r>
      <w:r w:rsidRPr="00C0299D">
        <w:rPr>
          <w:rStyle w:val="StyleUnderline"/>
        </w:rPr>
        <w:t xml:space="preserve"> for presidential action is </w:t>
      </w:r>
      <w:r w:rsidRPr="00C0299D">
        <w:rPr>
          <w:rStyle w:val="Emphasis"/>
        </w:rPr>
        <w:t>much more important</w:t>
      </w:r>
      <w:r w:rsidRPr="00C0299D">
        <w:rPr>
          <w:rStyle w:val="StyleUnderline"/>
        </w:rPr>
        <w:t xml:space="preserve"> than for administrative</w:t>
      </w:r>
      <w:r w:rsidRPr="000F0DA5">
        <w:rPr>
          <w:rStyle w:val="StyleUnderline"/>
        </w:rPr>
        <w:t xml:space="preserve"> agencies</w:t>
      </w:r>
      <w:r w:rsidRPr="00596BCA">
        <w:rPr>
          <w:sz w:val="16"/>
        </w:rPr>
        <w:t xml:space="preserve">, now checked by the arbitrary and capricious test. As Justice Marshall said in another context, our Constitution is designed </w:t>
      </w:r>
      <w:r w:rsidRPr="002227C3">
        <w:rPr>
          <w:rStyle w:val="StyleUnderline"/>
          <w:highlight w:val="green"/>
        </w:rPr>
        <w:t>to</w:t>
      </w:r>
      <w:r w:rsidRPr="00596BCA">
        <w:rPr>
          <w:sz w:val="16"/>
        </w:rPr>
        <w:t xml:space="preserve"> "be </w:t>
      </w:r>
      <w:r w:rsidRPr="002227C3">
        <w:rPr>
          <w:rStyle w:val="Emphasis"/>
          <w:highlight w:val="green"/>
        </w:rPr>
        <w:t>adapt</w:t>
      </w:r>
      <w:r w:rsidRPr="00596BCA">
        <w:rPr>
          <w:sz w:val="16"/>
        </w:rPr>
        <w:t xml:space="preserve">ed </w:t>
      </w:r>
      <w:r w:rsidRPr="002227C3">
        <w:rPr>
          <w:rStyle w:val="Emphasis"/>
          <w:highlight w:val="green"/>
        </w:rPr>
        <w:t>to</w:t>
      </w:r>
      <w:r w:rsidRPr="00596BCA">
        <w:rPr>
          <w:sz w:val="16"/>
        </w:rPr>
        <w:t xml:space="preserve"> the </w:t>
      </w:r>
      <w:r w:rsidRPr="00596BCA">
        <w:rPr>
          <w:rStyle w:val="StyleUnderline"/>
        </w:rPr>
        <w:t xml:space="preserve">various </w:t>
      </w:r>
      <w:r w:rsidRPr="002227C3">
        <w:rPr>
          <w:rStyle w:val="Emphasis"/>
          <w:highlight w:val="green"/>
        </w:rPr>
        <w:t>crises</w:t>
      </w:r>
      <w:r w:rsidRPr="000F0DA5">
        <w:rPr>
          <w:rStyle w:val="StyleUnderline"/>
        </w:rPr>
        <w:t xml:space="preserve"> of human affairs."</w:t>
      </w:r>
      <w:r w:rsidRPr="00596BCA">
        <w:rPr>
          <w:sz w:val="16"/>
        </w:rPr>
        <w:t xml:space="preserve"> 212</w:t>
      </w:r>
    </w:p>
    <w:p w14:paraId="567C768C" w14:textId="77777777" w:rsidR="0048138B" w:rsidRDefault="0048138B" w:rsidP="0048138B"/>
    <w:p w14:paraId="7FDCAE6D" w14:textId="77777777" w:rsidR="0048138B" w:rsidRPr="00B64A50" w:rsidRDefault="0048138B" w:rsidP="0048138B">
      <w:pPr>
        <w:pStyle w:val="Heading4"/>
      </w:pPr>
      <w:r>
        <w:t>And it will not end with Trump.</w:t>
      </w:r>
    </w:p>
    <w:p w14:paraId="501C7612" w14:textId="77777777" w:rsidR="0048138B" w:rsidRPr="00321A16" w:rsidRDefault="0048138B" w:rsidP="0048138B">
      <w:r w:rsidRPr="00321A16">
        <w:rPr>
          <w:rStyle w:val="Style13ptBold"/>
        </w:rPr>
        <w:t>Driesen 18</w:t>
      </w:r>
      <w:r>
        <w:t xml:space="preserve"> – University Professor, Syracuse U College of Law</w:t>
      </w:r>
    </w:p>
    <w:p w14:paraId="6EEA6EB9" w14:textId="77777777" w:rsidR="0048138B" w:rsidRPr="00596BCA" w:rsidRDefault="0048138B" w:rsidP="0048138B">
      <w:r>
        <w:t>David M. Driesen, “Judicial Review of Executive Orders' Rationality,” 98 B.U.L. Rev. 1013 (Sept. 2018), NexisUni</w:t>
      </w:r>
    </w:p>
    <w:p w14:paraId="32A69569" w14:textId="77777777" w:rsidR="0048138B" w:rsidRDefault="0048138B" w:rsidP="0048138B">
      <w:pPr>
        <w:rPr>
          <w:sz w:val="16"/>
        </w:rPr>
      </w:pPr>
      <w:r w:rsidRPr="00072EEE">
        <w:rPr>
          <w:rStyle w:val="StyleUnderline"/>
        </w:rPr>
        <w:t xml:space="preserve">The </w:t>
      </w:r>
      <w:r w:rsidRPr="00A57056">
        <w:rPr>
          <w:rStyle w:val="Emphasis"/>
        </w:rPr>
        <w:t xml:space="preserve">standard of </w:t>
      </w:r>
      <w:r w:rsidRPr="002227C3">
        <w:rPr>
          <w:rStyle w:val="Emphasis"/>
          <w:highlight w:val="green"/>
        </w:rPr>
        <w:t>review matters</w:t>
      </w:r>
      <w:r w:rsidRPr="002227C3">
        <w:rPr>
          <w:rStyle w:val="StyleUnderline"/>
          <w:highlight w:val="green"/>
        </w:rPr>
        <w:t xml:space="preserve"> given the </w:t>
      </w:r>
      <w:r w:rsidRPr="002227C3">
        <w:rPr>
          <w:rStyle w:val="Emphasis"/>
          <w:highlight w:val="green"/>
        </w:rPr>
        <w:t>growth</w:t>
      </w:r>
      <w:r w:rsidRPr="002227C3">
        <w:rPr>
          <w:rStyle w:val="StyleUnderline"/>
          <w:highlight w:val="green"/>
        </w:rPr>
        <w:t xml:space="preserve"> in</w:t>
      </w:r>
      <w:r w:rsidRPr="001D1B8E">
        <w:rPr>
          <w:rStyle w:val="StyleUnderline"/>
        </w:rPr>
        <w:t xml:space="preserve"> presidential policymaking. President </w:t>
      </w:r>
      <w:r w:rsidRPr="002227C3">
        <w:rPr>
          <w:rStyle w:val="Emphasis"/>
          <w:highlight w:val="green"/>
        </w:rPr>
        <w:t>Trump</w:t>
      </w:r>
      <w:r w:rsidRPr="00A57056">
        <w:rPr>
          <w:rStyle w:val="StyleUnderline"/>
        </w:rPr>
        <w:t xml:space="preserve"> has relied</w:t>
      </w:r>
      <w:r w:rsidRPr="00072EEE">
        <w:rPr>
          <w:rStyle w:val="StyleUnderline"/>
        </w:rPr>
        <w:t xml:space="preserve"> up</w:t>
      </w:r>
      <w:r w:rsidRPr="00A57056">
        <w:rPr>
          <w:rStyle w:val="StyleUnderline"/>
        </w:rPr>
        <w:t>on</w:t>
      </w:r>
      <w:r w:rsidRPr="00072EEE">
        <w:rPr>
          <w:rStyle w:val="StyleUnderline"/>
        </w:rPr>
        <w:t xml:space="preserve"> </w:t>
      </w:r>
      <w:r w:rsidRPr="001D1B8E">
        <w:rPr>
          <w:rStyle w:val="Emphasis"/>
        </w:rPr>
        <w:t>e</w:t>
      </w:r>
      <w:r w:rsidRPr="002227C3">
        <w:rPr>
          <w:rStyle w:val="Emphasis"/>
          <w:highlight w:val="green"/>
        </w:rPr>
        <w:t>x</w:t>
      </w:r>
      <w:r w:rsidRPr="001D1B8E">
        <w:rPr>
          <w:rStyle w:val="Emphasis"/>
        </w:rPr>
        <w:t xml:space="preserve">ecutive </w:t>
      </w:r>
      <w:r w:rsidRPr="002227C3">
        <w:rPr>
          <w:rStyle w:val="Emphasis"/>
          <w:highlight w:val="green"/>
        </w:rPr>
        <w:t>o</w:t>
      </w:r>
      <w:r w:rsidRPr="00A57056">
        <w:rPr>
          <w:rStyle w:val="Emphasis"/>
        </w:rPr>
        <w:t>rder</w:t>
      </w:r>
      <w:r w:rsidRPr="002227C3">
        <w:rPr>
          <w:rStyle w:val="Emphasis"/>
          <w:highlight w:val="green"/>
        </w:rPr>
        <w:t>s</w:t>
      </w:r>
      <w:r w:rsidRPr="002227C3">
        <w:rPr>
          <w:rStyle w:val="StyleUnderline"/>
          <w:highlight w:val="green"/>
        </w:rPr>
        <w:t xml:space="preserve"> to affect </w:t>
      </w:r>
      <w:r w:rsidRPr="002227C3">
        <w:rPr>
          <w:rStyle w:val="Emphasis"/>
          <w:highlight w:val="green"/>
        </w:rPr>
        <w:t>sweeping policy</w:t>
      </w:r>
      <w:r w:rsidRPr="001D1B8E">
        <w:rPr>
          <w:rStyle w:val="Emphasis"/>
        </w:rPr>
        <w:t xml:space="preserve"> changes</w:t>
      </w:r>
      <w:r w:rsidRPr="00072EEE">
        <w:rPr>
          <w:rStyle w:val="StyleUnderline"/>
        </w:rPr>
        <w:t>.</w:t>
      </w:r>
      <w:r w:rsidRPr="00596BCA">
        <w:rPr>
          <w:sz w:val="16"/>
        </w:rPr>
        <w:t xml:space="preserve"> 21 </w:t>
      </w:r>
      <w:r w:rsidRPr="00072EEE">
        <w:rPr>
          <w:rStyle w:val="StyleUnderline"/>
        </w:rPr>
        <w:t>While</w:t>
      </w:r>
      <w:r w:rsidRPr="00596BCA">
        <w:rPr>
          <w:sz w:val="16"/>
        </w:rPr>
        <w:t xml:space="preserve"> many of the </w:t>
      </w:r>
      <w:r w:rsidRPr="00072EEE">
        <w:rPr>
          <w:rStyle w:val="StyleUnderline"/>
        </w:rPr>
        <w:t>challenges to these orders rely on</w:t>
      </w:r>
      <w:r w:rsidRPr="00596BCA">
        <w:rPr>
          <w:sz w:val="16"/>
        </w:rPr>
        <w:t xml:space="preserve"> more </w:t>
      </w:r>
      <w:r w:rsidRPr="00072EEE">
        <w:rPr>
          <w:rStyle w:val="StyleUnderline"/>
        </w:rPr>
        <w:t xml:space="preserve">specific statutory and constitutional arguments, </w:t>
      </w:r>
      <w:r w:rsidRPr="00A57056">
        <w:rPr>
          <w:rStyle w:val="StyleUnderline"/>
        </w:rPr>
        <w:t xml:space="preserve">the question of </w:t>
      </w:r>
      <w:r w:rsidRPr="002227C3">
        <w:rPr>
          <w:rStyle w:val="Emphasis"/>
          <w:highlight w:val="green"/>
        </w:rPr>
        <w:t>rationality</w:t>
      </w:r>
      <w:r w:rsidRPr="002227C3">
        <w:rPr>
          <w:rStyle w:val="StyleUnderline"/>
          <w:highlight w:val="green"/>
        </w:rPr>
        <w:t xml:space="preserve"> remains</w:t>
      </w:r>
      <w:r w:rsidRPr="001D1B8E">
        <w:rPr>
          <w:rStyle w:val="StyleUnderline"/>
        </w:rPr>
        <w:t xml:space="preserve"> potentially </w:t>
      </w:r>
      <w:r w:rsidRPr="002227C3">
        <w:rPr>
          <w:rStyle w:val="Emphasis"/>
          <w:highlight w:val="green"/>
        </w:rPr>
        <w:t>relevant</w:t>
      </w:r>
      <w:r w:rsidRPr="002227C3">
        <w:rPr>
          <w:rStyle w:val="StyleUnderline"/>
          <w:highlight w:val="green"/>
        </w:rPr>
        <w:t xml:space="preserve"> to </w:t>
      </w:r>
      <w:r w:rsidRPr="002227C3">
        <w:rPr>
          <w:rStyle w:val="Emphasis"/>
          <w:highlight w:val="green"/>
        </w:rPr>
        <w:t>all</w:t>
      </w:r>
      <w:r w:rsidRPr="001D1B8E">
        <w:rPr>
          <w:rStyle w:val="StyleUnderline"/>
        </w:rPr>
        <w:t xml:space="preserve"> of his orders</w:t>
      </w:r>
      <w:r w:rsidRPr="00072EEE">
        <w:rPr>
          <w:rStyle w:val="StyleUnderline"/>
        </w:rPr>
        <w:t xml:space="preserve"> </w:t>
      </w:r>
      <w:r w:rsidRPr="002227C3">
        <w:rPr>
          <w:rStyle w:val="StyleUnderline"/>
          <w:highlight w:val="green"/>
        </w:rPr>
        <w:t xml:space="preserve">and </w:t>
      </w:r>
      <w:r w:rsidRPr="002227C3">
        <w:rPr>
          <w:rStyle w:val="Emphasis"/>
          <w:highlight w:val="green"/>
        </w:rPr>
        <w:t>offers a narrower</w:t>
      </w:r>
      <w:r w:rsidRPr="00A57056">
        <w:rPr>
          <w:rStyle w:val="Emphasis"/>
        </w:rPr>
        <w:t xml:space="preserve"> ground</w:t>
      </w:r>
      <w:r w:rsidRPr="0086797B">
        <w:rPr>
          <w:rStyle w:val="Emphasis"/>
        </w:rPr>
        <w:t xml:space="preserve"> for </w:t>
      </w:r>
      <w:r w:rsidRPr="002227C3">
        <w:rPr>
          <w:rStyle w:val="Emphasis"/>
          <w:highlight w:val="green"/>
        </w:rPr>
        <w:t>decision</w:t>
      </w:r>
      <w:r w:rsidRPr="002227C3">
        <w:rPr>
          <w:rStyle w:val="StyleUnderline"/>
          <w:highlight w:val="green"/>
        </w:rPr>
        <w:t xml:space="preserve"> than the </w:t>
      </w:r>
      <w:r w:rsidRPr="002227C3">
        <w:rPr>
          <w:rStyle w:val="Emphasis"/>
          <w:highlight w:val="green"/>
        </w:rPr>
        <w:t>statutory</w:t>
      </w:r>
      <w:r w:rsidRPr="002227C3">
        <w:rPr>
          <w:rStyle w:val="StyleUnderline"/>
          <w:highlight w:val="green"/>
        </w:rPr>
        <w:t xml:space="preserve"> and </w:t>
      </w:r>
      <w:r w:rsidRPr="002227C3">
        <w:rPr>
          <w:rStyle w:val="Emphasis"/>
          <w:highlight w:val="green"/>
        </w:rPr>
        <w:t>constitutional</w:t>
      </w:r>
      <w:r w:rsidRPr="002227C3">
        <w:rPr>
          <w:rStyle w:val="StyleUnderline"/>
          <w:highlight w:val="green"/>
        </w:rPr>
        <w:t xml:space="preserve"> arg</w:t>
      </w:r>
      <w:r w:rsidRPr="001D1B8E">
        <w:rPr>
          <w:rStyle w:val="StyleUnderline"/>
        </w:rPr>
        <w:t>ument</w:t>
      </w:r>
      <w:r w:rsidRPr="002227C3">
        <w:rPr>
          <w:rStyle w:val="StyleUnderline"/>
          <w:highlight w:val="green"/>
        </w:rPr>
        <w:t>s</w:t>
      </w:r>
      <w:r w:rsidRPr="00072EEE">
        <w:rPr>
          <w:rStyle w:val="StyleUnderline"/>
        </w:rPr>
        <w:t xml:space="preserve">. </w:t>
      </w:r>
      <w:r w:rsidRPr="002227C3">
        <w:rPr>
          <w:rStyle w:val="Emphasis"/>
          <w:highlight w:val="green"/>
        </w:rPr>
        <w:t>Further</w:t>
      </w:r>
      <w:r w:rsidRPr="001D1B8E">
        <w:rPr>
          <w:rStyle w:val="Emphasis"/>
        </w:rPr>
        <w:t>more</w:t>
      </w:r>
      <w:r w:rsidRPr="00596BCA">
        <w:rPr>
          <w:sz w:val="16"/>
        </w:rPr>
        <w:t xml:space="preserve">, President </w:t>
      </w:r>
      <w:r w:rsidRPr="002227C3">
        <w:rPr>
          <w:rStyle w:val="StyleUnderline"/>
          <w:highlight w:val="green"/>
        </w:rPr>
        <w:t>Trump</w:t>
      </w:r>
      <w:r w:rsidRPr="00072EEE">
        <w:rPr>
          <w:rStyle w:val="StyleUnderline"/>
        </w:rPr>
        <w:t xml:space="preserve"> is not the first</w:t>
      </w:r>
      <w:r w:rsidRPr="00596BCA">
        <w:rPr>
          <w:sz w:val="16"/>
        </w:rPr>
        <w:t xml:space="preserve"> President </w:t>
      </w:r>
      <w:r w:rsidRPr="00072EEE">
        <w:rPr>
          <w:rStyle w:val="StyleUnderline"/>
        </w:rPr>
        <w:t>to use</w:t>
      </w:r>
      <w:r w:rsidRPr="00596BCA">
        <w:rPr>
          <w:sz w:val="16"/>
        </w:rPr>
        <w:t xml:space="preserve"> executive </w:t>
      </w:r>
      <w:r w:rsidRPr="00072EEE">
        <w:rPr>
          <w:rStyle w:val="StyleUnderline"/>
        </w:rPr>
        <w:t>orders to</w:t>
      </w:r>
      <w:r w:rsidRPr="00596BCA">
        <w:rPr>
          <w:sz w:val="16"/>
        </w:rPr>
        <w:t xml:space="preserve"> distinctively </w:t>
      </w:r>
      <w:r w:rsidRPr="00072EEE">
        <w:rPr>
          <w:rStyle w:val="StyleUnderline"/>
        </w:rPr>
        <w:t xml:space="preserve">shape policy </w:t>
      </w:r>
      <w:r w:rsidRPr="001D1B8E">
        <w:rPr>
          <w:rStyle w:val="StyleUnderline"/>
        </w:rPr>
        <w:t xml:space="preserve">and he </w:t>
      </w:r>
      <w:r w:rsidRPr="002227C3">
        <w:rPr>
          <w:rStyle w:val="Emphasis"/>
          <w:highlight w:val="green"/>
        </w:rPr>
        <w:t>will not be the last</w:t>
      </w:r>
      <w:r w:rsidRPr="00072EEE">
        <w:rPr>
          <w:rStyle w:val="StyleUnderline"/>
        </w:rPr>
        <w:t>.</w:t>
      </w:r>
      <w:r w:rsidRPr="00596BCA">
        <w:rPr>
          <w:sz w:val="16"/>
        </w:rPr>
        <w:t xml:space="preserve"> Before joining the Supreme Court, Justice Kagan showed that strong presidential control of the executive branch has become the norm, and very recent scholarship affirms her findings. 22 </w:t>
      </w:r>
      <w:r w:rsidRPr="002227C3">
        <w:rPr>
          <w:rStyle w:val="StyleUnderline"/>
          <w:highlight w:val="green"/>
        </w:rPr>
        <w:t xml:space="preserve">Given </w:t>
      </w:r>
      <w:r w:rsidRPr="002227C3">
        <w:rPr>
          <w:rStyle w:val="Emphasis"/>
          <w:highlight w:val="green"/>
        </w:rPr>
        <w:t>Congress</w:t>
      </w:r>
      <w:r w:rsidRPr="00A57056">
        <w:rPr>
          <w:rStyle w:val="Emphasis"/>
        </w:rPr>
        <w:t xml:space="preserve">ional </w:t>
      </w:r>
      <w:r w:rsidRPr="002227C3">
        <w:rPr>
          <w:rStyle w:val="Emphasis"/>
          <w:highlight w:val="green"/>
        </w:rPr>
        <w:t>dysfunction</w:t>
      </w:r>
      <w:r w:rsidRPr="00596BCA">
        <w:rPr>
          <w:sz w:val="16"/>
        </w:rPr>
        <w:t xml:space="preserve"> [*1018] </w:t>
      </w:r>
      <w:r w:rsidRPr="002227C3">
        <w:rPr>
          <w:rStyle w:val="StyleUnderline"/>
          <w:highlight w:val="green"/>
        </w:rPr>
        <w:t>and</w:t>
      </w:r>
      <w:r w:rsidRPr="00385FEB">
        <w:rPr>
          <w:rStyle w:val="StyleUnderline"/>
        </w:rPr>
        <w:t xml:space="preserve"> the </w:t>
      </w:r>
      <w:r w:rsidRPr="002227C3">
        <w:rPr>
          <w:rStyle w:val="Emphasis"/>
          <w:highlight w:val="green"/>
        </w:rPr>
        <w:t>growth of populism</w:t>
      </w:r>
      <w:r w:rsidRPr="002227C3">
        <w:rPr>
          <w:rStyle w:val="StyleUnderline"/>
          <w:highlight w:val="green"/>
        </w:rPr>
        <w:t xml:space="preserve"> </w:t>
      </w:r>
      <w:r w:rsidRPr="002227C3">
        <w:rPr>
          <w:rStyle w:val="Emphasis"/>
          <w:highlight w:val="green"/>
        </w:rPr>
        <w:t>excited</w:t>
      </w:r>
      <w:r w:rsidRPr="002227C3">
        <w:rPr>
          <w:rStyle w:val="StyleUnderline"/>
          <w:highlight w:val="green"/>
        </w:rPr>
        <w:t xml:space="preserve"> by</w:t>
      </w:r>
      <w:r w:rsidRPr="001D1B8E">
        <w:rPr>
          <w:rStyle w:val="StyleUnderline"/>
        </w:rPr>
        <w:t xml:space="preserve"> the </w:t>
      </w:r>
      <w:r w:rsidRPr="00A57056">
        <w:rPr>
          <w:rStyle w:val="StyleUnderline"/>
        </w:rPr>
        <w:t xml:space="preserve">prospects of </w:t>
      </w:r>
      <w:r w:rsidRPr="002227C3">
        <w:rPr>
          <w:rStyle w:val="StyleUnderline"/>
          <w:highlight w:val="green"/>
        </w:rPr>
        <w:t xml:space="preserve">a </w:t>
      </w:r>
      <w:r w:rsidRPr="002227C3">
        <w:rPr>
          <w:rStyle w:val="Emphasis"/>
          <w:highlight w:val="green"/>
        </w:rPr>
        <w:t>strong</w:t>
      </w:r>
      <w:r w:rsidRPr="002227C3">
        <w:rPr>
          <w:rStyle w:val="StyleUnderline"/>
          <w:highlight w:val="green"/>
        </w:rPr>
        <w:t xml:space="preserve"> President</w:t>
      </w:r>
      <w:r w:rsidRPr="001D1B8E">
        <w:rPr>
          <w:rStyle w:val="StyleUnderline"/>
        </w:rPr>
        <w:t xml:space="preserve"> with</w:t>
      </w:r>
      <w:r w:rsidRPr="004038B6">
        <w:rPr>
          <w:rStyle w:val="StyleUnderline"/>
        </w:rPr>
        <w:t xml:space="preserve"> </w:t>
      </w:r>
      <w:r w:rsidRPr="00A57056">
        <w:rPr>
          <w:rStyle w:val="Emphasis"/>
        </w:rPr>
        <w:t>distinctive</w:t>
      </w:r>
      <w:r w:rsidRPr="004038B6">
        <w:rPr>
          <w:rStyle w:val="StyleUnderline"/>
        </w:rPr>
        <w:t xml:space="preserve"> policy views (such as</w:t>
      </w:r>
      <w:r w:rsidRPr="00596BCA">
        <w:rPr>
          <w:sz w:val="16"/>
        </w:rPr>
        <w:t xml:space="preserve"> Donald </w:t>
      </w:r>
      <w:r w:rsidRPr="00A57056">
        <w:rPr>
          <w:rStyle w:val="StyleUnderline"/>
        </w:rPr>
        <w:t>Trump or</w:t>
      </w:r>
      <w:r w:rsidRPr="00596BCA">
        <w:rPr>
          <w:sz w:val="16"/>
        </w:rPr>
        <w:t xml:space="preserve"> Bernie </w:t>
      </w:r>
      <w:r w:rsidRPr="00A57056">
        <w:rPr>
          <w:rStyle w:val="StyleUnderline"/>
        </w:rPr>
        <w:t xml:space="preserve">Sanders), </w:t>
      </w:r>
      <w:r w:rsidRPr="002227C3">
        <w:rPr>
          <w:rStyle w:val="StyleUnderline"/>
          <w:highlight w:val="green"/>
        </w:rPr>
        <w:t>we can</w:t>
      </w:r>
      <w:r w:rsidRPr="002227C3">
        <w:rPr>
          <w:rStyle w:val="Emphasis"/>
          <w:highlight w:val="green"/>
        </w:rPr>
        <w:t xml:space="preserve"> </w:t>
      </w:r>
      <w:r w:rsidRPr="002227C3">
        <w:rPr>
          <w:rStyle w:val="StyleUnderline"/>
          <w:highlight w:val="green"/>
        </w:rPr>
        <w:t xml:space="preserve">expect a </w:t>
      </w:r>
      <w:r w:rsidRPr="002227C3">
        <w:rPr>
          <w:rStyle w:val="Emphasis"/>
          <w:highlight w:val="green"/>
        </w:rPr>
        <w:t>lot</w:t>
      </w:r>
      <w:r w:rsidRPr="00B81909">
        <w:rPr>
          <w:rStyle w:val="StyleUnderline"/>
        </w:rPr>
        <w:t xml:space="preserve"> of executive orders </w:t>
      </w:r>
      <w:r w:rsidRPr="002227C3">
        <w:rPr>
          <w:rStyle w:val="StyleUnderline"/>
          <w:highlight w:val="green"/>
        </w:rPr>
        <w:t xml:space="preserve">in the </w:t>
      </w:r>
      <w:r w:rsidRPr="002227C3">
        <w:rPr>
          <w:rStyle w:val="Emphasis"/>
          <w:highlight w:val="green"/>
        </w:rPr>
        <w:t>future</w:t>
      </w:r>
      <w:r w:rsidRPr="00B81909">
        <w:rPr>
          <w:rStyle w:val="StyleUnderline"/>
        </w:rPr>
        <w:t xml:space="preserve">, some of </w:t>
      </w:r>
      <w:r w:rsidRPr="002227C3">
        <w:rPr>
          <w:rStyle w:val="StyleUnderline"/>
          <w:highlight w:val="green"/>
        </w:rPr>
        <w:t>which</w:t>
      </w:r>
      <w:r w:rsidRPr="00B81909">
        <w:rPr>
          <w:rStyle w:val="StyleUnderline"/>
        </w:rPr>
        <w:t xml:space="preserve"> may </w:t>
      </w:r>
      <w:r w:rsidRPr="002227C3">
        <w:rPr>
          <w:rStyle w:val="Emphasis"/>
          <w:highlight w:val="green"/>
        </w:rPr>
        <w:t>raise serious questions</w:t>
      </w:r>
      <w:r w:rsidRPr="00B81909">
        <w:rPr>
          <w:rStyle w:val="StyleUnderline"/>
        </w:rPr>
        <w:t xml:space="preserve"> of </w:t>
      </w:r>
      <w:r w:rsidRPr="00B81909">
        <w:rPr>
          <w:rStyle w:val="Emphasis"/>
        </w:rPr>
        <w:t>reasonableness</w:t>
      </w:r>
      <w:r w:rsidRPr="00B81909">
        <w:rPr>
          <w:rStyle w:val="StyleUnderline"/>
        </w:rPr>
        <w:t>.</w:t>
      </w:r>
      <w:r w:rsidRPr="00B81909">
        <w:rPr>
          <w:sz w:val="16"/>
        </w:rPr>
        <w:t xml:space="preserve"> 23</w:t>
      </w:r>
    </w:p>
    <w:p w14:paraId="3BBEADB1" w14:textId="77777777" w:rsidR="0048138B" w:rsidRPr="00FB79EA" w:rsidRDefault="0048138B" w:rsidP="0048138B">
      <w:pPr>
        <w:rPr>
          <w:sz w:val="16"/>
        </w:rPr>
      </w:pPr>
    </w:p>
    <w:p w14:paraId="1D1A4342" w14:textId="77777777" w:rsidR="0048138B" w:rsidRPr="00ED0207" w:rsidRDefault="0048138B" w:rsidP="0048138B">
      <w:pPr>
        <w:pStyle w:val="Heading4"/>
      </w:pPr>
      <w:r>
        <w:t>Global catastrophic polycrisis is on the horizon. Preventing further collapse of democracy in the U.S. is reverse-causally key to global spread.</w:t>
      </w:r>
    </w:p>
    <w:p w14:paraId="1392FA4B" w14:textId="77777777" w:rsidR="0048138B" w:rsidRDefault="0048138B" w:rsidP="0048138B">
      <w:r w:rsidRPr="002249EC">
        <w:rPr>
          <w:rStyle w:val="Style13ptBold"/>
        </w:rPr>
        <w:t>Dixon et al. 24</w:t>
      </w:r>
      <w:r>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0898D562" w14:textId="77777777" w:rsidR="0048138B" w:rsidRDefault="0048138B" w:rsidP="0048138B">
      <w:r w:rsidRPr="002249EC">
        <w:t>Thomas Homer-Dixon, Luke Kemp, Michael Lawrence,</w:t>
      </w:r>
      <w:r>
        <w:t xml:space="preserve"> and</w:t>
      </w:r>
      <w:r w:rsidRPr="002249EC">
        <w:t xml:space="preserve"> Megan Shipman</w:t>
      </w:r>
      <w:r>
        <w:t>, “</w:t>
      </w:r>
      <w:r w:rsidRPr="002249EC">
        <w:t>How Donald Trump’s Reelection Could Amplify Global Inter-systemic Risk</w:t>
      </w:r>
      <w:r>
        <w:t>,” Cascade Institute, 10-03-2024, https://cascadeinstitute.org/wp-content/uploads/2024/10/Impact-2024-How-Donald-Trumps-Reelection-Could-Amplify-Inter-systemic-Risk-2.pdf</w:t>
      </w:r>
    </w:p>
    <w:p w14:paraId="6A3EC4AD" w14:textId="77777777" w:rsidR="0048138B" w:rsidRPr="00DE0B75" w:rsidRDefault="0048138B" w:rsidP="0048138B">
      <w:pPr>
        <w:rPr>
          <w:rStyle w:val="StyleUnderline"/>
        </w:rPr>
      </w:pPr>
      <w:r w:rsidRPr="002227C3">
        <w:rPr>
          <w:rStyle w:val="Emphasis"/>
          <w:highlight w:val="green"/>
        </w:rPr>
        <w:t>Expanded</w:t>
      </w:r>
      <w:r w:rsidRPr="002227C3">
        <w:rPr>
          <w:rStyle w:val="StyleUnderline"/>
          <w:highlight w:val="green"/>
        </w:rPr>
        <w:t xml:space="preserve"> authoritarian practices</w:t>
      </w:r>
      <w:r w:rsidRPr="00DE0B75">
        <w:rPr>
          <w:rStyle w:val="StyleUnderline"/>
        </w:rPr>
        <w:t xml:space="preserve"> </w:t>
      </w:r>
      <w:r w:rsidRPr="00ED0207">
        <w:rPr>
          <w:rStyle w:val="Emphasis"/>
        </w:rPr>
        <w:t>at home</w:t>
      </w:r>
      <w:r w:rsidRPr="00951BFB">
        <w:rPr>
          <w:sz w:val="14"/>
        </w:rPr>
        <w:t xml:space="preserve"> (FL2) </w:t>
      </w:r>
      <w:r w:rsidRPr="002227C3">
        <w:rPr>
          <w:rStyle w:val="StyleUnderline"/>
          <w:highlight w:val="green"/>
        </w:rPr>
        <w:t>would</w:t>
      </w:r>
      <w:r w:rsidRPr="00951BFB">
        <w:rPr>
          <w:sz w:val="14"/>
        </w:rPr>
        <w:t xml:space="preserve"> likely </w:t>
      </w:r>
      <w:r w:rsidRPr="002227C3">
        <w:rPr>
          <w:rStyle w:val="Emphasis"/>
          <w:highlight w:val="green"/>
        </w:rPr>
        <w:t>bolster authoritarian governance elsewhere</w:t>
      </w:r>
      <w:r w:rsidRPr="00951BFB">
        <w:rPr>
          <w:sz w:val="14"/>
        </w:rPr>
        <w:t xml:space="preserve"> (FL3). </w:t>
      </w:r>
      <w:r w:rsidRPr="002227C3">
        <w:rPr>
          <w:rStyle w:val="StyleUnderline"/>
          <w:highlight w:val="green"/>
        </w:rPr>
        <w:t>Foreign authoritarianism</w:t>
      </w:r>
      <w:r w:rsidRPr="00DE0B75">
        <w:rPr>
          <w:rStyle w:val="StyleUnderline"/>
        </w:rPr>
        <w:t xml:space="preserve"> could </w:t>
      </w:r>
      <w:r w:rsidRPr="002227C3">
        <w:rPr>
          <w:rStyle w:val="StyleUnderline"/>
          <w:highlight w:val="green"/>
        </w:rPr>
        <w:t>then reinforce</w:t>
      </w:r>
      <w:r w:rsidRPr="00DE0B75">
        <w:rPr>
          <w:rStyle w:val="StyleUnderline"/>
        </w:rPr>
        <w:t xml:space="preserve"> domestic </w:t>
      </w:r>
      <w:r w:rsidRPr="002227C3">
        <w:rPr>
          <w:rStyle w:val="StyleUnderline"/>
          <w:highlight w:val="green"/>
        </w:rPr>
        <w:t>US authoritarianism</w:t>
      </w:r>
      <w:r w:rsidRPr="00DE0B75">
        <w:rPr>
          <w:rStyle w:val="StyleUnderline"/>
        </w:rPr>
        <w:t>, as</w:t>
      </w:r>
      <w:r w:rsidRPr="00951BFB">
        <w:rPr>
          <w:sz w:val="14"/>
        </w:rPr>
        <w:t xml:space="preserve"> Mr. </w:t>
      </w:r>
      <w:r w:rsidRPr="00DE0B75">
        <w:rPr>
          <w:rStyle w:val="StyleUnderline"/>
        </w:rPr>
        <w:t>Trump points to other countries’ “strongmen” as exemplars</w:t>
      </w:r>
      <w:r w:rsidRPr="00951BFB">
        <w:rPr>
          <w:sz w:val="14"/>
        </w:rPr>
        <w:t xml:space="preserve">. </w:t>
      </w:r>
      <w:r w:rsidRPr="002227C3">
        <w:rPr>
          <w:rStyle w:val="StyleUnderline"/>
          <w:highlight w:val="green"/>
        </w:rPr>
        <w:t>Greater authoritarianism globally</w:t>
      </w:r>
      <w:r w:rsidRPr="00DE0B75">
        <w:rPr>
          <w:rStyle w:val="StyleUnderline"/>
        </w:rPr>
        <w:t xml:space="preserve"> would</w:t>
      </w:r>
      <w:r w:rsidRPr="00951BFB">
        <w:rPr>
          <w:sz w:val="14"/>
        </w:rPr>
        <w:t xml:space="preserve"> also </w:t>
      </w:r>
      <w:r w:rsidRPr="002227C3">
        <w:rPr>
          <w:rStyle w:val="StyleUnderline"/>
          <w:highlight w:val="green"/>
        </w:rPr>
        <w:t>contribute to</w:t>
      </w:r>
      <w:r w:rsidRPr="00DE0B75">
        <w:rPr>
          <w:rStyle w:val="StyleUnderline"/>
        </w:rPr>
        <w:t xml:space="preserve"> an </w:t>
      </w:r>
      <w:r w:rsidRPr="00DE0B75">
        <w:rPr>
          <w:rStyle w:val="Emphasis"/>
        </w:rPr>
        <w:t xml:space="preserve">increase in </w:t>
      </w:r>
      <w:r w:rsidRPr="002227C3">
        <w:rPr>
          <w:rStyle w:val="Emphasis"/>
          <w:highlight w:val="green"/>
        </w:rPr>
        <w:t>failed states</w:t>
      </w:r>
      <w:r w:rsidRPr="002227C3">
        <w:rPr>
          <w:rStyle w:val="StyleUnderline"/>
          <w:highlight w:val="green"/>
        </w:rPr>
        <w:t>,</w:t>
      </w:r>
      <w:r w:rsidRPr="002227C3">
        <w:rPr>
          <w:sz w:val="14"/>
          <w:highlight w:val="green"/>
        </w:rPr>
        <w:t xml:space="preserve"> </w:t>
      </w:r>
      <w:r w:rsidRPr="002227C3">
        <w:rPr>
          <w:rStyle w:val="Emphasis"/>
          <w:highlight w:val="green"/>
        </w:rPr>
        <w:t>mass violence</w:t>
      </w:r>
      <w:r w:rsidRPr="002227C3">
        <w:rPr>
          <w:sz w:val="14"/>
          <w:highlight w:val="green"/>
        </w:rPr>
        <w:t xml:space="preserve">, </w:t>
      </w:r>
      <w:r w:rsidRPr="002227C3">
        <w:rPr>
          <w:rStyle w:val="StyleUnderline"/>
          <w:highlight w:val="green"/>
        </w:rPr>
        <w:t xml:space="preserve">and </w:t>
      </w:r>
      <w:r w:rsidRPr="002227C3">
        <w:rPr>
          <w:rStyle w:val="Emphasis"/>
          <w:highlight w:val="green"/>
        </w:rPr>
        <w:t>humanitarian crises</w:t>
      </w:r>
      <w:r w:rsidRPr="00951BFB">
        <w:rPr>
          <w:sz w:val="14"/>
        </w:rPr>
        <w:t xml:space="preserve">, </w:t>
      </w:r>
      <w:r w:rsidRPr="002227C3">
        <w:rPr>
          <w:rStyle w:val="StyleUnderline"/>
          <w:highlight w:val="green"/>
        </w:rPr>
        <w:t>while</w:t>
      </w:r>
      <w:r w:rsidRPr="00951BFB">
        <w:rPr>
          <w:sz w:val="14"/>
        </w:rPr>
        <w:t xml:space="preserve"> simultaneously </w:t>
      </w:r>
      <w:r w:rsidRPr="002227C3">
        <w:rPr>
          <w:rStyle w:val="StyleUnderline"/>
          <w:highlight w:val="green"/>
        </w:rPr>
        <w:t>promoting</w:t>
      </w:r>
      <w:r w:rsidRPr="00DE0B75">
        <w:rPr>
          <w:rStyle w:val="StyleUnderline"/>
        </w:rPr>
        <w:t xml:space="preserve"> formation of </w:t>
      </w:r>
      <w:r w:rsidRPr="00DE0B75">
        <w:rPr>
          <w:rStyle w:val="Emphasis"/>
        </w:rPr>
        <w:t xml:space="preserve">competing </w:t>
      </w:r>
      <w:r w:rsidRPr="002227C3">
        <w:rPr>
          <w:rStyle w:val="Emphasis"/>
          <w:highlight w:val="green"/>
        </w:rPr>
        <w:t>geopolitical blocs</w:t>
      </w:r>
      <w:r w:rsidRPr="00951BFB">
        <w:rPr>
          <w:sz w:val="14"/>
        </w:rPr>
        <w:t>, as nations of similar ideology and governance choose to cooperate with each other and sanction others.</w:t>
      </w:r>
    </w:p>
    <w:p w14:paraId="050C03E8" w14:textId="77777777" w:rsidR="0048138B" w:rsidRPr="006E4D74" w:rsidRDefault="0048138B" w:rsidP="0048138B">
      <w:pPr>
        <w:rPr>
          <w:rStyle w:val="StyleUnderline"/>
        </w:rPr>
      </w:pPr>
      <w:r w:rsidRPr="00951BFB">
        <w:rPr>
          <w:sz w:val="14"/>
        </w:rPr>
        <w:t xml:space="preserve">America’s </w:t>
      </w:r>
      <w:r w:rsidRPr="002227C3">
        <w:rPr>
          <w:rStyle w:val="StyleUnderline"/>
          <w:highlight w:val="green"/>
        </w:rPr>
        <w:t>reduced</w:t>
      </w:r>
      <w:r w:rsidRPr="006E4D74">
        <w:rPr>
          <w:rStyle w:val="StyleUnderline"/>
        </w:rPr>
        <w:t xml:space="preserve"> participation in </w:t>
      </w:r>
      <w:r w:rsidRPr="002227C3">
        <w:rPr>
          <w:rStyle w:val="Emphasis"/>
          <w:highlight w:val="green"/>
        </w:rPr>
        <w:t>NATO</w:t>
      </w:r>
      <w:r w:rsidRPr="00951BFB">
        <w:rPr>
          <w:sz w:val="14"/>
        </w:rPr>
        <w:t xml:space="preserve">, other </w:t>
      </w:r>
      <w:r w:rsidRPr="006E4D74">
        <w:rPr>
          <w:rStyle w:val="Emphasis"/>
        </w:rPr>
        <w:t xml:space="preserve">international </w:t>
      </w:r>
      <w:r w:rsidRPr="002227C3">
        <w:rPr>
          <w:rStyle w:val="Emphasis"/>
          <w:highlight w:val="green"/>
        </w:rPr>
        <w:t>security arrangements</w:t>
      </w:r>
      <w:r w:rsidRPr="00951BFB">
        <w:rPr>
          <w:sz w:val="14"/>
        </w:rPr>
        <w:t xml:space="preserve">, the </w:t>
      </w:r>
      <w:r w:rsidRPr="002227C3">
        <w:rPr>
          <w:rStyle w:val="Emphasis"/>
          <w:highlight w:val="green"/>
        </w:rPr>
        <w:t>UN</w:t>
      </w:r>
      <w:r w:rsidRPr="002227C3">
        <w:rPr>
          <w:sz w:val="14"/>
          <w:highlight w:val="green"/>
        </w:rPr>
        <w:t xml:space="preserve">, </w:t>
      </w:r>
      <w:r w:rsidRPr="002227C3">
        <w:rPr>
          <w:rStyle w:val="StyleUnderline"/>
          <w:highlight w:val="green"/>
        </w:rPr>
        <w:t>and</w:t>
      </w:r>
      <w:r w:rsidRPr="00951BFB">
        <w:rPr>
          <w:sz w:val="14"/>
        </w:rPr>
        <w:t xml:space="preserve"> other </w:t>
      </w:r>
      <w:r w:rsidRPr="002227C3">
        <w:rPr>
          <w:rStyle w:val="Emphasis"/>
          <w:highlight w:val="green"/>
        </w:rPr>
        <w:t>multilat</w:t>
      </w:r>
      <w:r w:rsidRPr="006E4D74">
        <w:rPr>
          <w:rStyle w:val="Emphasis"/>
        </w:rPr>
        <w:t>eral institutions</w:t>
      </w:r>
      <w:r w:rsidRPr="00951BFB">
        <w:rPr>
          <w:sz w:val="14"/>
        </w:rPr>
        <w:t xml:space="preserve"> </w:t>
      </w:r>
      <w:r w:rsidRPr="006E4D74">
        <w:rPr>
          <w:rStyle w:val="StyleUnderline"/>
        </w:rPr>
        <w:t xml:space="preserve">would </w:t>
      </w:r>
      <w:r w:rsidRPr="002227C3">
        <w:rPr>
          <w:rStyle w:val="StyleUnderline"/>
          <w:highlight w:val="green"/>
        </w:rPr>
        <w:t xml:space="preserve">have </w:t>
      </w:r>
      <w:r w:rsidRPr="002227C3">
        <w:rPr>
          <w:rStyle w:val="Emphasis"/>
          <w:highlight w:val="green"/>
        </w:rPr>
        <w:t>perilous knock-on effects</w:t>
      </w:r>
      <w:r w:rsidRPr="002227C3">
        <w:rPr>
          <w:sz w:val="14"/>
          <w:highlight w:val="green"/>
        </w:rPr>
        <w:t xml:space="preserve">. </w:t>
      </w:r>
      <w:r w:rsidRPr="002227C3">
        <w:rPr>
          <w:rStyle w:val="StyleUnderline"/>
          <w:highlight w:val="green"/>
        </w:rPr>
        <w:t xml:space="preserve">The world could suffer </w:t>
      </w:r>
      <w:r w:rsidRPr="002227C3">
        <w:rPr>
          <w:rStyle w:val="Emphasis"/>
          <w:highlight w:val="green"/>
        </w:rPr>
        <w:t>governance failures</w:t>
      </w:r>
      <w:r w:rsidRPr="002227C3">
        <w:rPr>
          <w:rStyle w:val="StyleUnderline"/>
          <w:highlight w:val="green"/>
        </w:rPr>
        <w:t xml:space="preserve"> on </w:t>
      </w:r>
      <w:r w:rsidRPr="002227C3">
        <w:rPr>
          <w:rStyle w:val="Emphasis"/>
          <w:highlight w:val="green"/>
        </w:rPr>
        <w:t>everything</w:t>
      </w:r>
      <w:r w:rsidRPr="002227C3">
        <w:rPr>
          <w:rStyle w:val="StyleUnderline"/>
          <w:highlight w:val="green"/>
        </w:rPr>
        <w:t xml:space="preserve"> from</w:t>
      </w:r>
      <w:r w:rsidRPr="006E4D74">
        <w:rPr>
          <w:rStyle w:val="StyleUnderline"/>
        </w:rPr>
        <w:t xml:space="preserve"> </w:t>
      </w:r>
      <w:r w:rsidRPr="006E4D74">
        <w:rPr>
          <w:rStyle w:val="Emphasis"/>
        </w:rPr>
        <w:t xml:space="preserve">macro-economic </w:t>
      </w:r>
      <w:r w:rsidRPr="002227C3">
        <w:rPr>
          <w:rStyle w:val="Emphasis"/>
          <w:highlight w:val="green"/>
        </w:rPr>
        <w:t>stability</w:t>
      </w:r>
      <w:r w:rsidRPr="00951BFB">
        <w:rPr>
          <w:sz w:val="14"/>
        </w:rPr>
        <w:t xml:space="preserve"> </w:t>
      </w:r>
      <w:r w:rsidRPr="006E4D74">
        <w:rPr>
          <w:rStyle w:val="StyleUnderline"/>
        </w:rPr>
        <w:t xml:space="preserve">and </w:t>
      </w:r>
      <w:r w:rsidRPr="002227C3">
        <w:rPr>
          <w:rStyle w:val="Emphasis"/>
          <w:highlight w:val="green"/>
        </w:rPr>
        <w:t>pandemic</w:t>
      </w:r>
      <w:r w:rsidRPr="006E4D74">
        <w:rPr>
          <w:rStyle w:val="Emphasis"/>
        </w:rPr>
        <w:t xml:space="preserve"> preparedness</w:t>
      </w:r>
      <w:r w:rsidRPr="00951BFB">
        <w:rPr>
          <w:sz w:val="14"/>
        </w:rPr>
        <w:t xml:space="preserve"> </w:t>
      </w:r>
      <w:r w:rsidRPr="006E4D74">
        <w:rPr>
          <w:rStyle w:val="StyleUnderline"/>
        </w:rPr>
        <w:t xml:space="preserve">to </w:t>
      </w:r>
      <w:r w:rsidRPr="002227C3">
        <w:rPr>
          <w:rStyle w:val="Emphasis"/>
          <w:highlight w:val="green"/>
        </w:rPr>
        <w:t>conflict</w:t>
      </w:r>
      <w:r w:rsidRPr="006E4D74">
        <w:rPr>
          <w:rStyle w:val="Emphasis"/>
        </w:rPr>
        <w:t xml:space="preserve"> management</w:t>
      </w:r>
      <w:r w:rsidRPr="00951BFB">
        <w:rPr>
          <w:sz w:val="14"/>
        </w:rPr>
        <w:t>—</w:t>
      </w:r>
      <w:r w:rsidRPr="006E4D74">
        <w:rPr>
          <w:rStyle w:val="StyleUnderline"/>
        </w:rPr>
        <w:t xml:space="preserve">contributing to virtually </w:t>
      </w:r>
      <w:r w:rsidRPr="006E4D74">
        <w:rPr>
          <w:rStyle w:val="Emphasis"/>
        </w:rPr>
        <w:t xml:space="preserve">all components of the </w:t>
      </w:r>
      <w:r w:rsidRPr="002227C3">
        <w:rPr>
          <w:rStyle w:val="Emphasis"/>
          <w:highlight w:val="green"/>
        </w:rPr>
        <w:t>polycrisis</w:t>
      </w:r>
      <w:r w:rsidRPr="006E4D74">
        <w:rPr>
          <w:rStyle w:val="StyleUnderline"/>
        </w:rPr>
        <w:t>.</w:t>
      </w:r>
    </w:p>
    <w:p w14:paraId="38FE93B4" w14:textId="77777777" w:rsidR="0048138B" w:rsidRPr="00951BFB" w:rsidRDefault="0048138B" w:rsidP="0048138B">
      <w:pPr>
        <w:rPr>
          <w:sz w:val="14"/>
        </w:rPr>
      </w:pPr>
      <w:r w:rsidRPr="006E4D74">
        <w:rPr>
          <w:rStyle w:val="Emphasis"/>
        </w:rPr>
        <w:t>Multilateral exodus</w:t>
      </w:r>
      <w:r w:rsidRPr="00951BFB">
        <w:rPr>
          <w:sz w:val="14"/>
        </w:rPr>
        <w:t xml:space="preserve"> </w:t>
      </w:r>
      <w:r w:rsidRPr="006E4D74">
        <w:rPr>
          <w:rStyle w:val="StyleUnderline"/>
        </w:rPr>
        <w:t xml:space="preserve">and the </w:t>
      </w:r>
      <w:r w:rsidRPr="002227C3">
        <w:rPr>
          <w:rStyle w:val="Emphasis"/>
          <w:highlight w:val="green"/>
        </w:rPr>
        <w:t>spread of authoritarian governments</w:t>
      </w:r>
      <w:r w:rsidRPr="00951BFB">
        <w:rPr>
          <w:sz w:val="14"/>
        </w:rPr>
        <w:t xml:space="preserve"> </w:t>
      </w:r>
      <w:r w:rsidRPr="006E4D74">
        <w:rPr>
          <w:rStyle w:val="StyleUnderline"/>
        </w:rPr>
        <w:t xml:space="preserve">might </w:t>
      </w:r>
      <w:r w:rsidRPr="002227C3">
        <w:rPr>
          <w:rStyle w:val="StyleUnderline"/>
          <w:highlight w:val="green"/>
        </w:rPr>
        <w:t>combine with trade wars to</w:t>
      </w:r>
      <w:r w:rsidRPr="006E4D74">
        <w:rPr>
          <w:rStyle w:val="StyleUnderline"/>
        </w:rPr>
        <w:t xml:space="preserve"> reinforce the </w:t>
      </w:r>
      <w:r w:rsidRPr="006E4D74">
        <w:rPr>
          <w:rStyle w:val="Emphasis"/>
        </w:rPr>
        <w:t>emergence of intensely competing</w:t>
      </w:r>
      <w:r w:rsidRPr="00951BFB">
        <w:rPr>
          <w:sz w:val="14"/>
        </w:rPr>
        <w:t>—</w:t>
      </w:r>
      <w:r w:rsidRPr="006E4D74">
        <w:rPr>
          <w:rStyle w:val="StyleUnderline"/>
        </w:rPr>
        <w:t xml:space="preserve">and </w:t>
      </w:r>
      <w:r w:rsidRPr="002227C3">
        <w:rPr>
          <w:rStyle w:val="Emphasis"/>
          <w:highlight w:val="green"/>
        </w:rPr>
        <w:t>mutually hostile</w:t>
      </w:r>
      <w:r w:rsidRPr="006E4D74">
        <w:rPr>
          <w:rStyle w:val="StyleUnderline"/>
        </w:rPr>
        <w:t xml:space="preserve">— </w:t>
      </w:r>
      <w:r w:rsidRPr="006E4D74">
        <w:rPr>
          <w:rStyle w:val="Emphasis"/>
        </w:rPr>
        <w:t xml:space="preserve">geopolitical </w:t>
      </w:r>
      <w:r w:rsidRPr="002227C3">
        <w:rPr>
          <w:rStyle w:val="Emphasis"/>
          <w:highlight w:val="green"/>
        </w:rPr>
        <w:t>blocs</w:t>
      </w:r>
      <w:r w:rsidRPr="002227C3">
        <w:rPr>
          <w:rStyle w:val="StyleUnderline"/>
          <w:highlight w:val="green"/>
        </w:rPr>
        <w:t>.</w:t>
      </w:r>
      <w:r w:rsidRPr="002227C3">
        <w:rPr>
          <w:sz w:val="14"/>
          <w:highlight w:val="green"/>
        </w:rPr>
        <w:t xml:space="preserve"> </w:t>
      </w:r>
      <w:r w:rsidRPr="002227C3">
        <w:rPr>
          <w:rStyle w:val="StyleUnderline"/>
          <w:highlight w:val="green"/>
        </w:rPr>
        <w:t>This</w:t>
      </w:r>
      <w:r w:rsidRPr="006E4D74">
        <w:rPr>
          <w:rStyle w:val="StyleUnderline"/>
        </w:rPr>
        <w:t xml:space="preserve"> outcome would</w:t>
      </w:r>
      <w:r w:rsidRPr="00951BFB">
        <w:rPr>
          <w:sz w:val="14"/>
        </w:rPr>
        <w:t xml:space="preserve"> in turn </w:t>
      </w:r>
      <w:r w:rsidRPr="002227C3">
        <w:rPr>
          <w:rStyle w:val="Emphasis"/>
          <w:highlight w:val="green"/>
        </w:rPr>
        <w:t>encourage arms races</w:t>
      </w:r>
      <w:r w:rsidRPr="002227C3">
        <w:rPr>
          <w:sz w:val="14"/>
          <w:highlight w:val="green"/>
        </w:rPr>
        <w:t xml:space="preserve"> </w:t>
      </w:r>
      <w:r w:rsidRPr="002227C3">
        <w:rPr>
          <w:rStyle w:val="StyleUnderline"/>
          <w:highlight w:val="green"/>
        </w:rPr>
        <w:t>and</w:t>
      </w:r>
      <w:r w:rsidRPr="00951BFB">
        <w:rPr>
          <w:sz w:val="14"/>
        </w:rPr>
        <w:t xml:space="preserve"> </w:t>
      </w:r>
      <w:r w:rsidRPr="006E4D74">
        <w:rPr>
          <w:rStyle w:val="Emphasis"/>
        </w:rPr>
        <w:t xml:space="preserve">substantially </w:t>
      </w:r>
      <w:r w:rsidRPr="002227C3">
        <w:rPr>
          <w:rStyle w:val="Emphasis"/>
          <w:highlight w:val="green"/>
        </w:rPr>
        <w:t>raise the risk of great-power war</w:t>
      </w:r>
      <w:r w:rsidRPr="00951BFB">
        <w:rPr>
          <w:sz w:val="14"/>
        </w:rPr>
        <w:t xml:space="preserve"> (F7 and F8). </w:t>
      </w:r>
      <w:r w:rsidRPr="006E4D74">
        <w:rPr>
          <w:rStyle w:val="StyleUnderline"/>
        </w:rPr>
        <w:t>Any major</w:t>
      </w:r>
      <w:r w:rsidRPr="00951BFB">
        <w:rPr>
          <w:sz w:val="14"/>
        </w:rPr>
        <w:t xml:space="preserve"> American </w:t>
      </w:r>
      <w:r w:rsidRPr="006E4D74">
        <w:rPr>
          <w:rStyle w:val="StyleUnderline"/>
        </w:rPr>
        <w:t xml:space="preserve">advances on military applications of </w:t>
      </w:r>
      <w:r w:rsidRPr="002227C3">
        <w:rPr>
          <w:rStyle w:val="Emphasis"/>
          <w:highlight w:val="green"/>
        </w:rPr>
        <w:t>AI</w:t>
      </w:r>
      <w:r w:rsidRPr="006E4D74">
        <w:rPr>
          <w:rStyle w:val="StyleUnderline"/>
        </w:rPr>
        <w:t xml:space="preserve"> would </w:t>
      </w:r>
      <w:r w:rsidRPr="002227C3">
        <w:rPr>
          <w:rStyle w:val="Emphasis"/>
          <w:highlight w:val="green"/>
        </w:rPr>
        <w:t>supercharge</w:t>
      </w:r>
      <w:r w:rsidRPr="006E4D74">
        <w:rPr>
          <w:rStyle w:val="Emphasis"/>
        </w:rPr>
        <w:t xml:space="preserve"> these </w:t>
      </w:r>
      <w:r w:rsidRPr="002227C3">
        <w:rPr>
          <w:rStyle w:val="Emphasis"/>
          <w:highlight w:val="green"/>
        </w:rPr>
        <w:t>spirals</w:t>
      </w:r>
      <w:r w:rsidRPr="00951BFB">
        <w:rPr>
          <w:sz w:val="14"/>
        </w:rPr>
        <w:t xml:space="preserve"> (FL8).</w:t>
      </w:r>
    </w:p>
    <w:p w14:paraId="1975319E" w14:textId="77777777" w:rsidR="0048138B" w:rsidRPr="00951BFB" w:rsidRDefault="0048138B" w:rsidP="0048138B">
      <w:pPr>
        <w:rPr>
          <w:sz w:val="14"/>
          <w:szCs w:val="16"/>
        </w:rPr>
      </w:pPr>
      <w:r w:rsidRPr="00951BFB">
        <w:rPr>
          <w:sz w:val="14"/>
          <w:szCs w:val="16"/>
        </w:rPr>
        <w:t>For clarity, Figure 14 does not show potential feedbacks from elements of the global polycrisis back to the factors that exacerbate those elements. But the crises on the figure’s right interact with the stresses and feedbacks on its left in many complex ways.</w:t>
      </w:r>
    </w:p>
    <w:p w14:paraId="3FFD29FA" w14:textId="77777777" w:rsidR="0048138B" w:rsidRPr="006E4D74" w:rsidRDefault="0048138B" w:rsidP="0048138B">
      <w:pPr>
        <w:rPr>
          <w:rStyle w:val="StyleUnderline"/>
        </w:rPr>
      </w:pPr>
      <w:r w:rsidRPr="00951BFB">
        <w:rPr>
          <w:sz w:val="14"/>
        </w:rPr>
        <w:t xml:space="preserve">For instance, </w:t>
      </w:r>
      <w:r w:rsidRPr="002227C3">
        <w:rPr>
          <w:rStyle w:val="StyleUnderline"/>
          <w:highlight w:val="green"/>
        </w:rPr>
        <w:t>climate change</w:t>
      </w:r>
      <w:r w:rsidRPr="006E4D74">
        <w:rPr>
          <w:rStyle w:val="StyleUnderline"/>
        </w:rPr>
        <w:t xml:space="preserve"> would </w:t>
      </w:r>
      <w:r w:rsidRPr="002227C3">
        <w:rPr>
          <w:rStyle w:val="StyleUnderline"/>
          <w:highlight w:val="green"/>
        </w:rPr>
        <w:t>place</w:t>
      </w:r>
      <w:r w:rsidRPr="002227C3">
        <w:rPr>
          <w:sz w:val="14"/>
          <w:highlight w:val="green"/>
        </w:rPr>
        <w:t xml:space="preserve"> </w:t>
      </w:r>
      <w:r w:rsidRPr="002227C3">
        <w:rPr>
          <w:rStyle w:val="Emphasis"/>
          <w:highlight w:val="green"/>
        </w:rPr>
        <w:t>additional strains</w:t>
      </w:r>
      <w:r w:rsidRPr="00951BFB">
        <w:rPr>
          <w:sz w:val="14"/>
        </w:rPr>
        <w:t xml:space="preserve"> </w:t>
      </w:r>
      <w:r w:rsidRPr="006E4D74">
        <w:rPr>
          <w:rStyle w:val="StyleUnderline"/>
        </w:rPr>
        <w:t xml:space="preserve">on </w:t>
      </w:r>
      <w:r w:rsidRPr="006E4D74">
        <w:rPr>
          <w:rStyle w:val="Emphasis"/>
        </w:rPr>
        <w:t>geopolitical arrangements</w:t>
      </w:r>
      <w:r w:rsidRPr="00951BFB">
        <w:rPr>
          <w:sz w:val="14"/>
        </w:rPr>
        <w:t xml:space="preserve">. More frequent and </w:t>
      </w:r>
      <w:r w:rsidRPr="006E4D74">
        <w:rPr>
          <w:rStyle w:val="StyleUnderline"/>
        </w:rPr>
        <w:t xml:space="preserve">severe weather events are already disrupting economies and </w:t>
      </w:r>
      <w:r w:rsidRPr="006E4D74">
        <w:rPr>
          <w:rStyle w:val="Emphasis"/>
        </w:rPr>
        <w:t>worsening conflicts around the world</w:t>
      </w:r>
      <w:r w:rsidRPr="00951BFB">
        <w:rPr>
          <w:sz w:val="14"/>
        </w:rPr>
        <w:t xml:space="preserve">. </w:t>
      </w:r>
      <w:r w:rsidRPr="006E4D74">
        <w:rPr>
          <w:rStyle w:val="Emphasis"/>
        </w:rPr>
        <w:t>Impacts will intensify</w:t>
      </w:r>
      <w:r w:rsidRPr="00951BFB">
        <w:rPr>
          <w:sz w:val="14"/>
        </w:rPr>
        <w:t xml:space="preserve"> in the years ahead, espec</w:t>
      </w:r>
      <w:r w:rsidRPr="006E4D74">
        <w:rPr>
          <w:rStyle w:val="StyleUnderline"/>
        </w:rPr>
        <w:t>ially if a second Trump administration manages to derail climate action.</w:t>
      </w:r>
      <w:r w:rsidRPr="00951BFB">
        <w:rPr>
          <w:sz w:val="14"/>
        </w:rPr>
        <w:t xml:space="preserve"> </w:t>
      </w:r>
      <w:r w:rsidRPr="002227C3">
        <w:rPr>
          <w:rStyle w:val="StyleUnderline"/>
          <w:highlight w:val="green"/>
        </w:rPr>
        <w:t>Geopolitical competition</w:t>
      </w:r>
      <w:r w:rsidRPr="006E4D74">
        <w:rPr>
          <w:rStyle w:val="StyleUnderline"/>
        </w:rPr>
        <w:t xml:space="preserve"> would</w:t>
      </w:r>
      <w:r w:rsidRPr="00951BFB">
        <w:rPr>
          <w:sz w:val="14"/>
        </w:rPr>
        <w:t xml:space="preserve"> further </w:t>
      </w:r>
      <w:r w:rsidRPr="002227C3">
        <w:rPr>
          <w:rStyle w:val="Emphasis"/>
          <w:highlight w:val="green"/>
        </w:rPr>
        <w:t>inhibit global climate cooperation</w:t>
      </w:r>
      <w:r w:rsidRPr="002227C3">
        <w:rPr>
          <w:sz w:val="14"/>
          <w:highlight w:val="green"/>
        </w:rPr>
        <w:t xml:space="preserve"> </w:t>
      </w:r>
      <w:r w:rsidRPr="002227C3">
        <w:rPr>
          <w:rStyle w:val="StyleUnderline"/>
          <w:highlight w:val="green"/>
        </w:rPr>
        <w:t>in ways that</w:t>
      </w:r>
      <w:r w:rsidRPr="006E4D74">
        <w:rPr>
          <w:rStyle w:val="StyleUnderline"/>
        </w:rPr>
        <w:t xml:space="preserve"> could </w:t>
      </w:r>
      <w:r w:rsidRPr="002227C3">
        <w:rPr>
          <w:rStyle w:val="Emphasis"/>
          <w:highlight w:val="green"/>
        </w:rPr>
        <w:t>increase the likelihood that 3+°C warming</w:t>
      </w:r>
      <w:r w:rsidRPr="00951BFB">
        <w:rPr>
          <w:sz w:val="14"/>
        </w:rPr>
        <w:t xml:space="preserve"> </w:t>
      </w:r>
      <w:r w:rsidRPr="006E4D74">
        <w:rPr>
          <w:rStyle w:val="StyleUnderline"/>
        </w:rPr>
        <w:t>becomes locked in.</w:t>
      </w:r>
      <w:r w:rsidRPr="00951BFB">
        <w:rPr>
          <w:sz w:val="14"/>
        </w:rPr>
        <w:t xml:space="preserve"> A </w:t>
      </w:r>
      <w:r w:rsidRPr="006E4D74">
        <w:rPr>
          <w:rStyle w:val="StyleUnderline"/>
        </w:rPr>
        <w:t xml:space="preserve">rapidly warming world with </w:t>
      </w:r>
      <w:r w:rsidRPr="006E4D74">
        <w:rPr>
          <w:rStyle w:val="Emphasis"/>
        </w:rPr>
        <w:t>decreasing cooperation</w:t>
      </w:r>
      <w:r w:rsidRPr="00951BFB">
        <w:rPr>
          <w:sz w:val="14"/>
        </w:rPr>
        <w:t xml:space="preserve"> </w:t>
      </w:r>
      <w:r w:rsidRPr="006E4D74">
        <w:rPr>
          <w:rStyle w:val="StyleUnderline"/>
        </w:rPr>
        <w:t xml:space="preserve">and </w:t>
      </w:r>
      <w:r w:rsidRPr="006E4D74">
        <w:rPr>
          <w:rStyle w:val="Emphasis"/>
        </w:rPr>
        <w:t>increasing geopolitical tensions</w:t>
      </w:r>
      <w:r w:rsidRPr="00951BFB">
        <w:rPr>
          <w:sz w:val="14"/>
        </w:rPr>
        <w:t xml:space="preserve"> </w:t>
      </w:r>
      <w:r w:rsidRPr="006E4D74">
        <w:rPr>
          <w:rStyle w:val="StyleUnderline"/>
        </w:rPr>
        <w:t xml:space="preserve">would </w:t>
      </w:r>
      <w:r w:rsidRPr="002227C3">
        <w:rPr>
          <w:rStyle w:val="Emphasis"/>
          <w:highlight w:val="green"/>
        </w:rPr>
        <w:t>raise the risk of intrastate war</w:t>
      </w:r>
      <w:r w:rsidRPr="002227C3">
        <w:rPr>
          <w:sz w:val="14"/>
          <w:highlight w:val="green"/>
        </w:rPr>
        <w:t xml:space="preserve"> </w:t>
      </w:r>
      <w:r w:rsidRPr="002227C3">
        <w:rPr>
          <w:rStyle w:val="StyleUnderline"/>
          <w:highlight w:val="green"/>
        </w:rPr>
        <w:t xml:space="preserve">and </w:t>
      </w:r>
      <w:r w:rsidRPr="002227C3">
        <w:rPr>
          <w:rStyle w:val="Emphasis"/>
          <w:highlight w:val="green"/>
        </w:rPr>
        <w:t>state failure</w:t>
      </w:r>
      <w:r w:rsidRPr="006E4D74">
        <w:rPr>
          <w:rStyle w:val="StyleUnderline"/>
        </w:rPr>
        <w:t xml:space="preserve"> while </w:t>
      </w:r>
      <w:r w:rsidRPr="006E4D74">
        <w:rPr>
          <w:rStyle w:val="Emphasis"/>
        </w:rPr>
        <w:t>hampering international responses</w:t>
      </w:r>
      <w:r w:rsidRPr="00951BFB">
        <w:rPr>
          <w:sz w:val="14"/>
        </w:rPr>
        <w:t xml:space="preserve"> </w:t>
      </w:r>
      <w:r w:rsidRPr="006E4D74">
        <w:rPr>
          <w:rStyle w:val="StyleUnderline"/>
        </w:rPr>
        <w:t xml:space="preserve">to </w:t>
      </w:r>
      <w:r w:rsidRPr="006E4D74">
        <w:rPr>
          <w:rStyle w:val="Emphasis"/>
        </w:rPr>
        <w:t>new pandemics</w:t>
      </w:r>
      <w:r w:rsidRPr="006E4D74">
        <w:rPr>
          <w:rStyle w:val="StyleUnderline"/>
        </w:rPr>
        <w:t xml:space="preserve"> and </w:t>
      </w:r>
      <w:r w:rsidRPr="006E4D74">
        <w:rPr>
          <w:rStyle w:val="Emphasis"/>
        </w:rPr>
        <w:t>financial crises</w:t>
      </w:r>
      <w:r w:rsidRPr="006E4D74">
        <w:rPr>
          <w:rStyle w:val="StyleUnderline"/>
        </w:rPr>
        <w:t>.</w:t>
      </w:r>
      <w:r w:rsidRPr="00951BFB">
        <w:rPr>
          <w:sz w:val="14"/>
        </w:rPr>
        <w:t xml:space="preserve"> </w:t>
      </w:r>
      <w:r w:rsidRPr="006E4D74">
        <w:rPr>
          <w:rStyle w:val="StyleUnderline"/>
        </w:rPr>
        <w:t xml:space="preserve">It would also </w:t>
      </w:r>
      <w:r w:rsidRPr="006E4D74">
        <w:rPr>
          <w:rStyle w:val="Emphasis"/>
        </w:rPr>
        <w:t>raise the risk of war</w:t>
      </w:r>
      <w:r w:rsidRPr="006E4D74">
        <w:rPr>
          <w:rStyle w:val="StyleUnderline"/>
        </w:rPr>
        <w:t xml:space="preserve"> between </w:t>
      </w:r>
      <w:r w:rsidRPr="006E4D74">
        <w:rPr>
          <w:rStyle w:val="Emphasis"/>
        </w:rPr>
        <w:t>great powers</w:t>
      </w:r>
      <w:r w:rsidRPr="006E4D74">
        <w:rPr>
          <w:rStyle w:val="StyleUnderline"/>
        </w:rPr>
        <w:t>.</w:t>
      </w:r>
    </w:p>
    <w:p w14:paraId="6E4042C5" w14:textId="77777777" w:rsidR="0048138B" w:rsidRPr="00951BFB" w:rsidRDefault="0048138B" w:rsidP="0048138B">
      <w:pPr>
        <w:rPr>
          <w:sz w:val="14"/>
        </w:rPr>
      </w:pPr>
      <w:r w:rsidRPr="00951BFB">
        <w:rPr>
          <w:sz w:val="14"/>
        </w:rPr>
        <w:t>Finally, major external shocks, which we call “</w:t>
      </w:r>
      <w:r w:rsidRPr="006E4D74">
        <w:rPr>
          <w:rStyle w:val="StyleUnderline"/>
        </w:rPr>
        <w:t>macro-triggers</w:t>
      </w:r>
      <w:r w:rsidRPr="00951BFB">
        <w:rPr>
          <w:sz w:val="14"/>
        </w:rPr>
        <w:t xml:space="preserve">” (see Box 8) </w:t>
      </w:r>
      <w:r w:rsidRPr="006E4D74">
        <w:rPr>
          <w:rStyle w:val="StyleUnderline"/>
        </w:rPr>
        <w:t>could dramatically exacerbate the processes identified</w:t>
      </w:r>
      <w:r w:rsidRPr="00951BFB">
        <w:rPr>
          <w:sz w:val="14"/>
        </w:rPr>
        <w:t xml:space="preserve"> in Figure 14. While the probability of any one of these specific triggers occurring may be relatively low, it is virtually guaranteed that the coming years will bring major and largely unexpected global shocks of one form or another.</w:t>
      </w:r>
    </w:p>
    <w:p w14:paraId="324E6F6F" w14:textId="77777777" w:rsidR="0048138B" w:rsidRPr="00951BFB" w:rsidRDefault="0048138B" w:rsidP="0048138B">
      <w:pPr>
        <w:rPr>
          <w:sz w:val="14"/>
        </w:rPr>
      </w:pPr>
      <w:r w:rsidRPr="00951BFB">
        <w:rPr>
          <w:sz w:val="14"/>
        </w:rPr>
        <w:t xml:space="preserve">3.3 </w:t>
      </w:r>
      <w:r w:rsidRPr="006E4D74">
        <w:rPr>
          <w:rStyle w:val="Emphasis"/>
        </w:rPr>
        <w:t>Conclusion</w:t>
      </w:r>
      <w:r w:rsidRPr="00951BFB">
        <w:rPr>
          <w:sz w:val="14"/>
        </w:rPr>
        <w:t xml:space="preserve">: Historical parallels and uncertain futures </w:t>
      </w:r>
    </w:p>
    <w:p w14:paraId="0615D683" w14:textId="77777777" w:rsidR="0048138B" w:rsidRPr="00694B7A" w:rsidRDefault="0048138B" w:rsidP="0048138B">
      <w:pPr>
        <w:rPr>
          <w:u w:val="single"/>
        </w:rPr>
      </w:pPr>
      <w:r w:rsidRPr="006E4D74">
        <w:rPr>
          <w:rStyle w:val="StyleUnderline"/>
        </w:rPr>
        <w:t xml:space="preserve">There are </w:t>
      </w:r>
      <w:r w:rsidRPr="002227C3">
        <w:rPr>
          <w:rStyle w:val="StyleUnderline"/>
          <w:highlight w:val="green"/>
        </w:rPr>
        <w:t>striking parallels</w:t>
      </w:r>
      <w:r w:rsidRPr="006E4D74">
        <w:rPr>
          <w:rStyle w:val="StyleUnderline"/>
        </w:rPr>
        <w:t xml:space="preserve"> betwee</w:t>
      </w:r>
      <w:r w:rsidRPr="002227C3">
        <w:rPr>
          <w:rStyle w:val="StyleUnderline"/>
          <w:highlight w:val="green"/>
        </w:rPr>
        <w:t xml:space="preserve">n the crises of the early 20 century and the </w:t>
      </w:r>
      <w:r w:rsidRPr="002227C3">
        <w:rPr>
          <w:rStyle w:val="Emphasis"/>
          <w:highlight w:val="green"/>
        </w:rPr>
        <w:t>pathways to an escalating polycrisis</w:t>
      </w:r>
      <w:r w:rsidRPr="00951BFB">
        <w:rPr>
          <w:sz w:val="14"/>
        </w:rPr>
        <w:t xml:space="preserve"> that we depict in Figure 14. </w:t>
      </w:r>
      <w:r w:rsidRPr="006E4D74">
        <w:rPr>
          <w:rStyle w:val="StyleUnderline"/>
        </w:rPr>
        <w:t xml:space="preserve">The </w:t>
      </w:r>
      <w:r w:rsidRPr="002227C3">
        <w:rPr>
          <w:rStyle w:val="StyleUnderline"/>
          <w:highlight w:val="green"/>
        </w:rPr>
        <w:t xml:space="preserve">decades before </w:t>
      </w:r>
      <w:r w:rsidRPr="002227C3">
        <w:rPr>
          <w:rStyle w:val="Emphasis"/>
          <w:highlight w:val="green"/>
        </w:rPr>
        <w:t>World War II</w:t>
      </w:r>
      <w:r w:rsidRPr="006E4D74">
        <w:rPr>
          <w:rStyle w:val="StyleUnderline"/>
        </w:rPr>
        <w:t xml:space="preserve"> were </w:t>
      </w:r>
      <w:r w:rsidRPr="002227C3">
        <w:rPr>
          <w:rStyle w:val="StyleUnderline"/>
          <w:highlight w:val="green"/>
        </w:rPr>
        <w:t>marked by</w:t>
      </w:r>
      <w:r w:rsidRPr="006E4D74">
        <w:rPr>
          <w:rStyle w:val="StyleUnderline"/>
        </w:rPr>
        <w:t xml:space="preserve"> rising inequality and </w:t>
      </w:r>
      <w:r w:rsidRPr="002227C3">
        <w:rPr>
          <w:rStyle w:val="StyleUnderline"/>
          <w:highlight w:val="green"/>
        </w:rPr>
        <w:t>authoritarianism</w:t>
      </w:r>
      <w:r w:rsidRPr="00951BFB">
        <w:rPr>
          <w:sz w:val="14"/>
        </w:rPr>
        <w:t xml:space="preserve">, the influenza pandemic of 1918, and the Great Depression of 1929-1932. </w:t>
      </w:r>
      <w:r w:rsidRPr="006E4D74">
        <w:rPr>
          <w:rStyle w:val="StyleUnderline"/>
        </w:rPr>
        <w:t>These events culminated in a global battle between coalitions of authoritarian and liberal empires</w:t>
      </w:r>
      <w:r w:rsidRPr="00951BFB">
        <w:rPr>
          <w:sz w:val="14"/>
        </w:rPr>
        <w:t xml:space="preserve">. The </w:t>
      </w:r>
      <w:r w:rsidRPr="002227C3">
        <w:rPr>
          <w:rStyle w:val="StyleUnderline"/>
          <w:highlight w:val="green"/>
        </w:rPr>
        <w:t>difference today is</w:t>
      </w:r>
      <w:r w:rsidRPr="006E4D74">
        <w:rPr>
          <w:rStyle w:val="StyleUnderline"/>
        </w:rPr>
        <w:t xml:space="preserve"> that the world’s hardening </w:t>
      </w:r>
      <w:r w:rsidRPr="002227C3">
        <w:rPr>
          <w:rStyle w:val="StyleUnderline"/>
          <w:highlight w:val="green"/>
        </w:rPr>
        <w:t xml:space="preserve">blocs have </w:t>
      </w:r>
      <w:r w:rsidRPr="002227C3">
        <w:rPr>
          <w:rStyle w:val="Emphasis"/>
          <w:highlight w:val="green"/>
        </w:rPr>
        <w:t>nuclear weapons</w:t>
      </w:r>
      <w:r w:rsidRPr="006E4D74">
        <w:rPr>
          <w:rStyle w:val="StyleUnderline"/>
        </w:rPr>
        <w:t xml:space="preserve"> and </w:t>
      </w:r>
      <w:r w:rsidRPr="006E4D74">
        <w:rPr>
          <w:rStyle w:val="Emphasis"/>
        </w:rPr>
        <w:t>reside on a warming planet</w:t>
      </w:r>
      <w:r w:rsidRPr="00951BFB">
        <w:rPr>
          <w:sz w:val="14"/>
        </w:rPr>
        <w:t xml:space="preserve"> </w:t>
      </w:r>
      <w:r w:rsidRPr="006E4D74">
        <w:rPr>
          <w:rStyle w:val="StyleUnderline"/>
        </w:rPr>
        <w:t xml:space="preserve">with </w:t>
      </w:r>
      <w:r w:rsidRPr="006E4D74">
        <w:rPr>
          <w:rStyle w:val="Emphasis"/>
        </w:rPr>
        <w:t>rapidly degrading ecosystems</w:t>
      </w:r>
      <w:r w:rsidRPr="00951BFB">
        <w:rPr>
          <w:sz w:val="14"/>
        </w:rPr>
        <w:t xml:space="preserve">. And </w:t>
      </w:r>
      <w:r w:rsidRPr="006E4D74">
        <w:rPr>
          <w:rStyle w:val="StyleUnderline"/>
        </w:rPr>
        <w:t xml:space="preserve">despite their mutual antagonisms, they remain tightly linked by flows of </w:t>
      </w:r>
      <w:r w:rsidRPr="006E4D74">
        <w:rPr>
          <w:rStyle w:val="Emphasis"/>
        </w:rPr>
        <w:t>capital</w:t>
      </w:r>
      <w:r w:rsidRPr="006E4D74">
        <w:rPr>
          <w:rStyle w:val="StyleUnderline"/>
        </w:rPr>
        <w:t xml:space="preserve">, </w:t>
      </w:r>
      <w:r w:rsidRPr="006E4D74">
        <w:rPr>
          <w:rStyle w:val="Emphasis"/>
        </w:rPr>
        <w:t>energy</w:t>
      </w:r>
      <w:r w:rsidRPr="006E4D74">
        <w:rPr>
          <w:rStyle w:val="StyleUnderline"/>
        </w:rPr>
        <w:t xml:space="preserve">, </w:t>
      </w:r>
      <w:r w:rsidRPr="006E4D74">
        <w:rPr>
          <w:rStyle w:val="Emphasis"/>
        </w:rPr>
        <w:t>food</w:t>
      </w:r>
      <w:r w:rsidRPr="006E4D74">
        <w:rPr>
          <w:rStyle w:val="StyleUnderline"/>
        </w:rPr>
        <w:t xml:space="preserve">, </w:t>
      </w:r>
      <w:r w:rsidRPr="006E4D74">
        <w:rPr>
          <w:rStyle w:val="Emphasis"/>
        </w:rPr>
        <w:t>manufactured goods</w:t>
      </w:r>
      <w:r w:rsidRPr="006E4D74">
        <w:rPr>
          <w:rStyle w:val="StyleUnderline"/>
        </w:rPr>
        <w:t xml:space="preserve">, </w:t>
      </w:r>
      <w:r w:rsidRPr="006E4D74">
        <w:rPr>
          <w:rStyle w:val="Emphasis"/>
        </w:rPr>
        <w:t>information</w:t>
      </w:r>
      <w:r w:rsidRPr="006E4D74">
        <w:rPr>
          <w:rStyle w:val="StyleUnderline"/>
        </w:rPr>
        <w:t xml:space="preserve">, and </w:t>
      </w:r>
      <w:r w:rsidRPr="006E4D74">
        <w:rPr>
          <w:rStyle w:val="Emphasis"/>
        </w:rPr>
        <w:t>technology</w:t>
      </w:r>
      <w:r w:rsidRPr="006E4D74">
        <w:rPr>
          <w:rStyle w:val="StyleUnderline"/>
        </w:rPr>
        <w:t>.</w:t>
      </w:r>
    </w:p>
    <w:p w14:paraId="0ED30342" w14:textId="77777777" w:rsidR="0048138B" w:rsidRPr="00154967" w:rsidRDefault="0048138B" w:rsidP="0048138B">
      <w:pPr>
        <w:rPr>
          <w:u w:val="single"/>
        </w:rPr>
      </w:pPr>
      <w:r w:rsidRPr="00154967">
        <w:rPr>
          <w:rStyle w:val="StyleUnderline"/>
        </w:rPr>
        <w:t xml:space="preserve">flows of </w:t>
      </w:r>
      <w:r w:rsidRPr="00154967">
        <w:rPr>
          <w:rStyle w:val="Emphasis"/>
        </w:rPr>
        <w:t>capital</w:t>
      </w:r>
      <w:r w:rsidRPr="00154967">
        <w:rPr>
          <w:rStyle w:val="StyleUnderline"/>
        </w:rPr>
        <w:t xml:space="preserve">, </w:t>
      </w:r>
      <w:r w:rsidRPr="00154967">
        <w:rPr>
          <w:rStyle w:val="Emphasis"/>
        </w:rPr>
        <w:t>energy</w:t>
      </w:r>
      <w:r w:rsidRPr="00154967">
        <w:rPr>
          <w:rStyle w:val="StyleUnderline"/>
        </w:rPr>
        <w:t xml:space="preserve">, </w:t>
      </w:r>
      <w:r w:rsidRPr="00154967">
        <w:rPr>
          <w:rStyle w:val="Emphasis"/>
        </w:rPr>
        <w:t>food</w:t>
      </w:r>
      <w:r w:rsidRPr="00154967">
        <w:rPr>
          <w:rStyle w:val="StyleUnderline"/>
        </w:rPr>
        <w:t xml:space="preserve">, </w:t>
      </w:r>
      <w:r w:rsidRPr="00154967">
        <w:rPr>
          <w:rStyle w:val="Emphasis"/>
        </w:rPr>
        <w:t>manufactured goods</w:t>
      </w:r>
      <w:r w:rsidRPr="00154967">
        <w:rPr>
          <w:rStyle w:val="StyleUnderline"/>
        </w:rPr>
        <w:t xml:space="preserve">, </w:t>
      </w:r>
      <w:r w:rsidRPr="00154967">
        <w:rPr>
          <w:rStyle w:val="Emphasis"/>
        </w:rPr>
        <w:t>information</w:t>
      </w:r>
      <w:r w:rsidRPr="00154967">
        <w:rPr>
          <w:rStyle w:val="StyleUnderline"/>
        </w:rPr>
        <w:t xml:space="preserve">, and </w:t>
      </w:r>
      <w:r w:rsidRPr="00154967">
        <w:rPr>
          <w:rStyle w:val="Emphasis"/>
        </w:rPr>
        <w:t>technology</w:t>
      </w:r>
      <w:r w:rsidRPr="00154967">
        <w:rPr>
          <w:rStyle w:val="StyleUnderline"/>
        </w:rPr>
        <w:t>.</w:t>
      </w:r>
    </w:p>
    <w:p w14:paraId="5030C022" w14:textId="77777777" w:rsidR="0048138B" w:rsidRDefault="0048138B" w:rsidP="0048138B"/>
    <w:p w14:paraId="7947CB4A" w14:textId="77777777" w:rsidR="0048138B" w:rsidRDefault="0048138B" w:rsidP="0048138B">
      <w:pPr>
        <w:pStyle w:val="Heading4"/>
      </w:pPr>
      <w:r>
        <w:t xml:space="preserve">Democratic collapse </w:t>
      </w:r>
      <w:r>
        <w:rPr>
          <w:u w:val="single"/>
        </w:rPr>
        <w:t xml:space="preserve">triggers </w:t>
      </w:r>
      <w:r>
        <w:t xml:space="preserve">transition wars. DPT is true and necessary to prevent </w:t>
      </w:r>
      <w:r>
        <w:rPr>
          <w:u w:val="single"/>
        </w:rPr>
        <w:t xml:space="preserve">rogue </w:t>
      </w:r>
      <w:r>
        <w:t>tech.</w:t>
      </w:r>
    </w:p>
    <w:p w14:paraId="524EC826" w14:textId="77777777" w:rsidR="0048138B" w:rsidRPr="00861CAB" w:rsidRDefault="0048138B" w:rsidP="0048138B">
      <w:r>
        <w:rPr>
          <w:rStyle w:val="Style13ptBold"/>
          <w:rFonts w:asciiTheme="minorHAnsi" w:hAnsiTheme="minorHAnsi" w:cstheme="minorHAnsi"/>
        </w:rPr>
        <w:t xml:space="preserve">Belfield 23 </w:t>
      </w:r>
      <w:r w:rsidRPr="00154967">
        <w:t>–</w:t>
      </w:r>
      <w:r>
        <w:t xml:space="preserve"> </w:t>
      </w:r>
      <w:r>
        <w:rPr>
          <w:rFonts w:asciiTheme="minorHAnsi" w:hAnsiTheme="minorHAnsi" w:cstheme="minorHAnsi"/>
        </w:rPr>
        <w:t>Research Associate and Academic Project Manager at the University of Cambridge's Centre for the Study of Existential Risk.</w:t>
      </w:r>
    </w:p>
    <w:p w14:paraId="336133CB" w14:textId="77777777" w:rsidR="0048138B" w:rsidRDefault="0048138B" w:rsidP="0048138B">
      <w:pPr>
        <w:rPr>
          <w:rFonts w:asciiTheme="minorHAnsi" w:hAnsiTheme="minorHAnsi" w:cstheme="minorHAnsi"/>
        </w:rPr>
      </w:pPr>
      <w:r>
        <w:rPr>
          <w:rFonts w:asciiTheme="minorHAnsi" w:hAnsiTheme="minorHAnsi" w:cstheme="minorHAnsi"/>
        </w:rPr>
        <w:t xml:space="preserve">Haydn Belfield, “Collapse, Recovery, and Existential Risk,” </w:t>
      </w:r>
      <w:r w:rsidRPr="00861CAB">
        <w:rPr>
          <w:rFonts w:asciiTheme="minorHAnsi" w:hAnsiTheme="minorHAnsi" w:cstheme="minorHAnsi"/>
        </w:rPr>
        <w:t>How Worlds Collapse: What History, Systems, and Complexity Can Teach Us About Our Modern World and Fragile Future</w:t>
      </w:r>
      <w:r>
        <w:rPr>
          <w:rFonts w:asciiTheme="minorHAnsi" w:hAnsiTheme="minorHAnsi" w:cstheme="minorHAnsi"/>
        </w:rPr>
        <w:t>, pp. 74-76, 2023, https://doi.org/10.4324/9781003331384</w:t>
      </w:r>
    </w:p>
    <w:p w14:paraId="330CD25B" w14:textId="77777777" w:rsidR="0048138B" w:rsidRPr="00951BFB" w:rsidRDefault="0048138B" w:rsidP="0048138B">
      <w:pPr>
        <w:rPr>
          <w:rFonts w:asciiTheme="minorHAnsi" w:hAnsiTheme="minorHAnsi" w:cstheme="minorHAnsi"/>
          <w:sz w:val="14"/>
        </w:rPr>
      </w:pPr>
      <w:r>
        <w:rPr>
          <w:rFonts w:asciiTheme="minorHAnsi" w:hAnsiTheme="minorHAnsi" w:cstheme="minorHAnsi"/>
          <w:u w:val="single"/>
        </w:rPr>
        <w:t xml:space="preserve">A world </w:t>
      </w:r>
      <w:r>
        <w:rPr>
          <w:rStyle w:val="Emphasis"/>
          <w:rFonts w:asciiTheme="minorHAnsi" w:hAnsiTheme="minorHAnsi" w:cstheme="minorHAnsi"/>
        </w:rPr>
        <w:t>dominated</w:t>
      </w:r>
      <w:r>
        <w:rPr>
          <w:rFonts w:asciiTheme="minorHAnsi" w:hAnsiTheme="minorHAnsi" w:cstheme="minorHAnsi"/>
          <w:u w:val="single"/>
        </w:rPr>
        <w:t xml:space="preserve"> by </w:t>
      </w:r>
      <w:r w:rsidRPr="002227C3">
        <w:rPr>
          <w:rStyle w:val="Emphasis"/>
          <w:rFonts w:asciiTheme="minorHAnsi" w:hAnsiTheme="minorHAnsi" w:cstheme="minorHAnsi"/>
          <w:highlight w:val="green"/>
        </w:rPr>
        <w:t>totalitarian states</w:t>
      </w:r>
      <w:r>
        <w:rPr>
          <w:rFonts w:asciiTheme="minorHAnsi" w:hAnsiTheme="minorHAnsi" w:cstheme="minorHAnsi"/>
          <w:u w:val="single"/>
        </w:rPr>
        <w:t xml:space="preserve"> would</w:t>
      </w:r>
      <w:r w:rsidRPr="00951BFB">
        <w:rPr>
          <w:rFonts w:asciiTheme="minorHAnsi" w:hAnsiTheme="minorHAnsi" w:cstheme="minorHAnsi"/>
          <w:sz w:val="14"/>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2227C3">
        <w:rPr>
          <w:rFonts w:asciiTheme="minorHAnsi" w:hAnsiTheme="minorHAnsi" w:cstheme="minorHAnsi"/>
          <w:highlight w:val="green"/>
          <w:u w:val="single"/>
        </w:rPr>
        <w:t>risk</w:t>
      </w:r>
      <w:r w:rsidRPr="00951BFB">
        <w:rPr>
          <w:rFonts w:asciiTheme="minorHAnsi" w:hAnsiTheme="minorHAnsi" w:cstheme="minorHAnsi"/>
          <w:sz w:val="14"/>
        </w:rPr>
        <w:t xml:space="preserve"> of another collapse and </w:t>
      </w:r>
      <w:r w:rsidRPr="002227C3">
        <w:rPr>
          <w:rStyle w:val="Emphasis"/>
          <w:rFonts w:asciiTheme="minorHAnsi" w:hAnsiTheme="minorHAnsi" w:cstheme="minorHAnsi"/>
          <w:highlight w:val="green"/>
        </w:rPr>
        <w:t>extinction</w:t>
      </w:r>
      <w:r w:rsidRPr="00951BFB">
        <w:rPr>
          <w:rFonts w:asciiTheme="minorHAnsi" w:hAnsiTheme="minorHAnsi" w:cstheme="minorHAnsi"/>
          <w:sz w:val="14"/>
        </w:rPr>
        <w:t xml:space="preserve"> and could shape the future toward less desirable trajectories (Beckstead, 2013).</w:t>
      </w:r>
    </w:p>
    <w:p w14:paraId="0DEEBE36" w14:textId="77777777" w:rsidR="0048138B" w:rsidRPr="00951BFB" w:rsidRDefault="0048138B" w:rsidP="0048138B">
      <w:pPr>
        <w:rPr>
          <w:rFonts w:asciiTheme="minorHAnsi" w:hAnsiTheme="minorHAnsi" w:cstheme="minorHAnsi"/>
          <w:sz w:val="14"/>
        </w:rPr>
      </w:pPr>
      <w:r>
        <w:rPr>
          <w:rFonts w:asciiTheme="minorHAnsi" w:hAnsiTheme="minorHAnsi" w:cstheme="minorHAnsi"/>
          <w:u w:val="single"/>
        </w:rPr>
        <w:t>Totalitarian states are</w:t>
      </w:r>
      <w:r w:rsidRPr="00951BFB">
        <w:rPr>
          <w:rFonts w:asciiTheme="minorHAnsi" w:hAnsiTheme="minorHAnsi" w:cstheme="minorHAnsi"/>
          <w:sz w:val="14"/>
        </w:rPr>
        <w:t xml:space="preserve"> incompetent. They are </w:t>
      </w:r>
      <w:r w:rsidRPr="002227C3">
        <w:rPr>
          <w:rFonts w:asciiTheme="minorHAnsi" w:hAnsiTheme="minorHAnsi" w:cstheme="minorHAnsi"/>
          <w:highlight w:val="green"/>
          <w:u w:val="single"/>
        </w:rPr>
        <w:t xml:space="preserve">bad at </w:t>
      </w:r>
      <w:r>
        <w:rPr>
          <w:rStyle w:val="Emphasis"/>
          <w:rFonts w:asciiTheme="minorHAnsi" w:hAnsiTheme="minorHAnsi" w:cstheme="minorHAnsi"/>
        </w:rPr>
        <w:t>forecasting</w:t>
      </w:r>
      <w:r>
        <w:rPr>
          <w:rFonts w:asciiTheme="minorHAnsi" w:hAnsiTheme="minorHAnsi" w:cstheme="minorHAnsi"/>
          <w:u w:val="single"/>
        </w:rPr>
        <w:t xml:space="preserve"> and </w:t>
      </w:r>
      <w:r w:rsidRPr="002227C3">
        <w:rPr>
          <w:rStyle w:val="Emphasis"/>
          <w:rFonts w:asciiTheme="minorHAnsi" w:hAnsiTheme="minorHAnsi" w:cstheme="minorHAnsi"/>
          <w:highlight w:val="green"/>
        </w:rPr>
        <w:t>dealing with</w:t>
      </w:r>
      <w:r w:rsidRPr="002227C3">
        <w:rPr>
          <w:rFonts w:asciiTheme="minorHAnsi" w:hAnsiTheme="minorHAnsi" w:cstheme="minorHAnsi"/>
          <w:highlight w:val="green"/>
          <w:u w:val="single"/>
        </w:rPr>
        <w:t xml:space="preserve"> disasters</w:t>
      </w:r>
      <w:r w:rsidRPr="00951BFB">
        <w:rPr>
          <w:rFonts w:asciiTheme="minorHAnsi" w:hAnsiTheme="minorHAnsi" w:cstheme="minorHAnsi"/>
          <w:sz w:val="14"/>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Pr>
          <w:rFonts w:asciiTheme="minorHAnsi" w:hAnsiTheme="minorHAnsi" w:cstheme="minorHAnsi"/>
          <w:u w:val="single"/>
        </w:rPr>
        <w:t>a world dominated by them would</w:t>
      </w:r>
      <w:r w:rsidRPr="00951BFB">
        <w:rPr>
          <w:rFonts w:asciiTheme="minorHAnsi" w:hAnsiTheme="minorHAnsi" w:cstheme="minorHAnsi"/>
          <w:sz w:val="14"/>
        </w:rPr>
        <w:t xml:space="preserve"> likely </w:t>
      </w:r>
      <w:r>
        <w:rPr>
          <w:rFonts w:asciiTheme="minorHAnsi" w:hAnsiTheme="minorHAnsi" w:cstheme="minorHAnsi"/>
          <w:u w:val="single"/>
        </w:rPr>
        <w:t xml:space="preserve">be </w:t>
      </w:r>
      <w:r>
        <w:rPr>
          <w:rStyle w:val="Emphasis"/>
          <w:rFonts w:asciiTheme="minorHAnsi" w:hAnsiTheme="minorHAnsi" w:cstheme="minorHAnsi"/>
        </w:rPr>
        <w:t>worse</w:t>
      </w:r>
      <w:r>
        <w:rPr>
          <w:rFonts w:asciiTheme="minorHAnsi" w:hAnsiTheme="minorHAnsi" w:cstheme="minorHAnsi"/>
          <w:u w:val="single"/>
        </w:rPr>
        <w:t xml:space="preserve"> at responding to risks of </w:t>
      </w:r>
      <w:r>
        <w:rPr>
          <w:rStyle w:val="Emphasis"/>
          <w:rFonts w:asciiTheme="minorHAnsi" w:hAnsiTheme="minorHAnsi" w:cstheme="minorHAnsi"/>
        </w:rPr>
        <w:t>collapse</w:t>
      </w:r>
      <w:r>
        <w:rPr>
          <w:rFonts w:asciiTheme="minorHAnsi" w:hAnsiTheme="minorHAnsi" w:cstheme="minorHAnsi"/>
          <w:u w:val="single"/>
        </w:rPr>
        <w:t xml:space="preserve"> and </w:t>
      </w:r>
      <w:r>
        <w:rPr>
          <w:rStyle w:val="Emphasis"/>
          <w:rFonts w:asciiTheme="minorHAnsi" w:hAnsiTheme="minorHAnsi" w:cstheme="minorHAnsi"/>
        </w:rPr>
        <w:t>extinction</w:t>
      </w:r>
      <w:r w:rsidRPr="00951BFB">
        <w:rPr>
          <w:rFonts w:asciiTheme="minorHAnsi" w:hAnsiTheme="minorHAnsi" w:cstheme="minorHAnsi"/>
          <w:sz w:val="14"/>
        </w:rPr>
        <w:t>.</w:t>
      </w:r>
    </w:p>
    <w:p w14:paraId="1B03C63B" w14:textId="77777777" w:rsidR="0048138B" w:rsidRPr="00951BFB" w:rsidRDefault="0048138B" w:rsidP="0048138B">
      <w:pPr>
        <w:rPr>
          <w:rFonts w:asciiTheme="minorHAnsi" w:hAnsiTheme="minorHAnsi" w:cstheme="minorHAnsi"/>
          <w:sz w:val="14"/>
        </w:rPr>
      </w:pPr>
      <w:r w:rsidRPr="00951BFB">
        <w:rPr>
          <w:rFonts w:asciiTheme="minorHAnsi" w:hAnsiTheme="minorHAnsi" w:cstheme="minorHAnsi"/>
          <w:sz w:val="14"/>
        </w:rPr>
        <w:t xml:space="preserve">A world dominated by totalitarian states is </w:t>
      </w:r>
      <w:r w:rsidRPr="002227C3">
        <w:rPr>
          <w:rFonts w:asciiTheme="minorHAnsi" w:hAnsiTheme="minorHAnsi" w:cstheme="minorHAnsi"/>
          <w:highlight w:val="green"/>
          <w:u w:val="single"/>
        </w:rPr>
        <w:t xml:space="preserve">more likely to have </w:t>
      </w:r>
      <w:r w:rsidRPr="002227C3">
        <w:rPr>
          <w:rStyle w:val="Emphasis"/>
          <w:rFonts w:asciiTheme="minorHAnsi" w:hAnsiTheme="minorHAnsi" w:cstheme="minorHAnsi"/>
          <w:highlight w:val="green"/>
        </w:rPr>
        <w:t>major wars</w:t>
      </w:r>
      <w:r w:rsidRPr="00951BFB">
        <w:rPr>
          <w:rFonts w:asciiTheme="minorHAnsi" w:hAnsiTheme="minorHAnsi" w:cstheme="minorHAnsi"/>
          <w:sz w:val="14"/>
        </w:rPr>
        <w:t xml:space="preserve">. States with near-universal adult suffrage rarely (if ever) go to war with one another (Barnhart et al., 2020), so a world dominated by democracies has fewer wars. </w:t>
      </w:r>
      <w:r w:rsidRPr="002227C3">
        <w:rPr>
          <w:rStyle w:val="Emphasis"/>
          <w:rFonts w:asciiTheme="minorHAnsi" w:hAnsiTheme="minorHAnsi" w:cstheme="minorHAnsi"/>
          <w:highlight w:val="green"/>
        </w:rPr>
        <w:t>Miscalc</w:t>
      </w:r>
      <w:r>
        <w:rPr>
          <w:rFonts w:asciiTheme="minorHAnsi" w:hAnsiTheme="minorHAnsi" w:cstheme="minorHAnsi"/>
          <w:u w:val="single"/>
        </w:rPr>
        <w:t xml:space="preserve">ulation </w:t>
      </w:r>
      <w:r w:rsidRPr="002227C3">
        <w:rPr>
          <w:rFonts w:asciiTheme="minorHAnsi" w:hAnsiTheme="minorHAnsi" w:cstheme="minorHAnsi"/>
          <w:highlight w:val="green"/>
          <w:u w:val="single"/>
        </w:rPr>
        <w:t>might be a</w:t>
      </w:r>
      <w:r>
        <w:rPr>
          <w:rFonts w:asciiTheme="minorHAnsi" w:hAnsiTheme="minorHAnsi" w:cstheme="minorHAnsi"/>
          <w:u w:val="single"/>
        </w:rPr>
        <w:t xml:space="preserve"> particular </w:t>
      </w:r>
      <w:r w:rsidRPr="002227C3">
        <w:rPr>
          <w:rFonts w:asciiTheme="minorHAnsi" w:hAnsiTheme="minorHAnsi" w:cstheme="minorHAnsi"/>
          <w:highlight w:val="green"/>
          <w:u w:val="single"/>
        </w:rPr>
        <w:t>problem</w:t>
      </w:r>
      <w:r w:rsidRPr="00951BFB">
        <w:rPr>
          <w:rFonts w:asciiTheme="minorHAnsi" w:hAnsiTheme="minorHAnsi" w:cstheme="minorHAnsi"/>
          <w:sz w:val="14"/>
        </w:rPr>
        <w:t xml:space="preserve"> for totalitarian states </w:t>
      </w:r>
      <w:r w:rsidRPr="002227C3">
        <w:rPr>
          <w:rFonts w:asciiTheme="minorHAnsi" w:hAnsiTheme="minorHAnsi" w:cstheme="minorHAnsi"/>
          <w:highlight w:val="green"/>
          <w:u w:val="single"/>
        </w:rPr>
        <w:t xml:space="preserve">due to </w:t>
      </w:r>
      <w:r w:rsidRPr="002227C3">
        <w:rPr>
          <w:rStyle w:val="Emphasis"/>
          <w:rFonts w:asciiTheme="minorHAnsi" w:hAnsiTheme="minorHAnsi" w:cstheme="minorHAnsi"/>
          <w:highlight w:val="green"/>
        </w:rPr>
        <w:t>personalization</w:t>
      </w:r>
      <w:r w:rsidRPr="002227C3">
        <w:rPr>
          <w:rFonts w:asciiTheme="minorHAnsi" w:hAnsiTheme="minorHAnsi" w:cstheme="minorHAnsi"/>
          <w:highlight w:val="green"/>
          <w:u w:val="single"/>
        </w:rPr>
        <w:t xml:space="preserve"> and </w:t>
      </w:r>
      <w:r w:rsidRPr="002227C3">
        <w:rPr>
          <w:rStyle w:val="Emphasis"/>
          <w:rFonts w:asciiTheme="minorHAnsi" w:hAnsiTheme="minorHAnsi" w:cstheme="minorHAnsi"/>
          <w:highlight w:val="green"/>
        </w:rPr>
        <w:t>disincentives</w:t>
      </w:r>
      <w:r w:rsidRPr="002227C3">
        <w:rPr>
          <w:rFonts w:asciiTheme="minorHAnsi" w:hAnsiTheme="minorHAnsi" w:cstheme="minorHAnsi"/>
          <w:highlight w:val="green"/>
          <w:u w:val="single"/>
        </w:rPr>
        <w:t xml:space="preserve"> for </w:t>
      </w:r>
      <w:r w:rsidRPr="002227C3">
        <w:rPr>
          <w:rStyle w:val="Emphasis"/>
          <w:rFonts w:asciiTheme="minorHAnsi" w:hAnsiTheme="minorHAnsi" w:cstheme="minorHAnsi"/>
          <w:highlight w:val="green"/>
        </w:rPr>
        <w:t>accurate info</w:t>
      </w:r>
      <w:r>
        <w:rPr>
          <w:rStyle w:val="Emphasis"/>
          <w:rFonts w:asciiTheme="minorHAnsi" w:hAnsiTheme="minorHAnsi" w:cstheme="minorHAnsi"/>
        </w:rPr>
        <w:t>rmation</w:t>
      </w:r>
      <w:r w:rsidRPr="00951BFB">
        <w:rPr>
          <w:rFonts w:asciiTheme="minorHAnsi" w:hAnsiTheme="minorHAnsi" w:cstheme="minorHAnsi"/>
          <w:sz w:val="14"/>
        </w:rPr>
        <w:t xml:space="preserve">, leading to well-known strategic disasters such as Hitler and Stalin’s blunders in World War II (Bialer, 1970; Noakes &amp; Pridham, 2001), or at a smaller level, Saddam Hussein’s rejection of diplomacy (Atkinson, 1993). </w:t>
      </w:r>
      <w:r>
        <w:rPr>
          <w:rFonts w:asciiTheme="minorHAnsi" w:hAnsiTheme="minorHAnsi" w:cstheme="minorHAnsi"/>
          <w:u w:val="single"/>
        </w:rPr>
        <w:t xml:space="preserve">War </w:t>
      </w:r>
      <w:r w:rsidRPr="002227C3">
        <w:rPr>
          <w:rFonts w:asciiTheme="minorHAnsi" w:hAnsiTheme="minorHAnsi" w:cstheme="minorHAnsi"/>
          <w:highlight w:val="green"/>
          <w:u w:val="single"/>
        </w:rPr>
        <w:t>makes</w:t>
      </w:r>
      <w:r w:rsidRPr="00951BFB">
        <w:rPr>
          <w:rFonts w:asciiTheme="minorHAnsi" w:hAnsiTheme="minorHAnsi" w:cstheme="minorHAnsi"/>
          <w:sz w:val="14"/>
        </w:rPr>
        <w:t xml:space="preserve"> collapse and </w:t>
      </w:r>
      <w:r w:rsidRPr="002227C3">
        <w:rPr>
          <w:rFonts w:asciiTheme="minorHAnsi" w:hAnsiTheme="minorHAnsi" w:cstheme="minorHAnsi"/>
          <w:highlight w:val="green"/>
          <w:u w:val="single"/>
        </w:rPr>
        <w:t>extinction</w:t>
      </w:r>
      <w:r>
        <w:rPr>
          <w:rFonts w:asciiTheme="minorHAnsi" w:hAnsiTheme="minorHAnsi" w:cstheme="minorHAnsi"/>
          <w:u w:val="single"/>
        </w:rPr>
        <w:t xml:space="preserve"> more </w:t>
      </w:r>
      <w:r w:rsidRPr="002227C3">
        <w:rPr>
          <w:rFonts w:asciiTheme="minorHAnsi" w:hAnsiTheme="minorHAnsi" w:cstheme="minorHAnsi"/>
          <w:highlight w:val="green"/>
          <w:u w:val="single"/>
        </w:rPr>
        <w:t xml:space="preserve">likely, by raising the chance of </w:t>
      </w:r>
      <w:r w:rsidRPr="002227C3">
        <w:rPr>
          <w:rStyle w:val="Emphasis"/>
          <w:rFonts w:asciiTheme="minorHAnsi" w:hAnsiTheme="minorHAnsi" w:cstheme="minorHAnsi"/>
          <w:highlight w:val="green"/>
        </w:rPr>
        <w:t>w</w:t>
      </w:r>
      <w:r w:rsidRPr="00951BFB">
        <w:rPr>
          <w:rFonts w:asciiTheme="minorHAnsi" w:hAnsiTheme="minorHAnsi" w:cstheme="minorHAnsi"/>
          <w:sz w:val="14"/>
        </w:rPr>
        <w:t xml:space="preserve">eapons of </w:t>
      </w:r>
      <w:r w:rsidRPr="002227C3">
        <w:rPr>
          <w:rStyle w:val="Emphasis"/>
          <w:rFonts w:asciiTheme="minorHAnsi" w:hAnsiTheme="minorHAnsi" w:cstheme="minorHAnsi"/>
          <w:highlight w:val="green"/>
        </w:rPr>
        <w:t>m</w:t>
      </w:r>
      <w:r w:rsidRPr="00951BFB">
        <w:rPr>
          <w:rFonts w:asciiTheme="minorHAnsi" w:hAnsiTheme="minorHAnsi" w:cstheme="minorHAnsi"/>
          <w:sz w:val="14"/>
        </w:rPr>
        <w:t xml:space="preserve">ass </w:t>
      </w:r>
      <w:r w:rsidRPr="002227C3">
        <w:rPr>
          <w:rStyle w:val="Emphasis"/>
          <w:rFonts w:asciiTheme="minorHAnsi" w:hAnsiTheme="minorHAnsi" w:cstheme="minorHAnsi"/>
          <w:highlight w:val="green"/>
        </w:rPr>
        <w:t>d</w:t>
      </w:r>
      <w:r w:rsidRPr="00951BFB">
        <w:rPr>
          <w:rFonts w:asciiTheme="minorHAnsi" w:hAnsiTheme="minorHAnsi" w:cstheme="minorHAnsi"/>
          <w:sz w:val="14"/>
        </w:rPr>
        <w:t>e</w:t>
      </w:r>
      <w:r w:rsidRPr="002227C3">
        <w:rPr>
          <w:rStyle w:val="Emphasis"/>
          <w:rFonts w:asciiTheme="minorHAnsi" w:hAnsiTheme="minorHAnsi" w:cstheme="minorHAnsi"/>
          <w:highlight w:val="green"/>
        </w:rPr>
        <w:t>s</w:t>
      </w:r>
      <w:r w:rsidRPr="00951BFB">
        <w:rPr>
          <w:rFonts w:asciiTheme="minorHAnsi" w:hAnsiTheme="minorHAnsi" w:cstheme="minorHAnsi"/>
          <w:sz w:val="14"/>
        </w:rPr>
        <w:t>truction being used.</w:t>
      </w:r>
    </w:p>
    <w:p w14:paraId="7AD88A24" w14:textId="77777777" w:rsidR="0048138B" w:rsidRPr="00951BFB" w:rsidRDefault="0048138B" w:rsidP="0048138B">
      <w:pPr>
        <w:rPr>
          <w:rFonts w:asciiTheme="minorHAnsi" w:hAnsiTheme="minorHAnsi" w:cstheme="minorHAnsi"/>
          <w:sz w:val="14"/>
        </w:rPr>
      </w:pPr>
      <w:r w:rsidRPr="00951BFB">
        <w:rPr>
          <w:rFonts w:asciiTheme="minorHAnsi" w:hAnsiTheme="minorHAnsi" w:cstheme="minorHAnsi"/>
          <w:sz w:val="14"/>
        </w:rPr>
        <w:t xml:space="preserve">Linked to this, </w:t>
      </w:r>
      <w:r w:rsidRPr="002227C3">
        <w:rPr>
          <w:rFonts w:asciiTheme="minorHAnsi" w:hAnsiTheme="minorHAnsi" w:cstheme="minorHAnsi"/>
          <w:highlight w:val="green"/>
          <w:u w:val="single"/>
        </w:rPr>
        <w:t>totalitarian</w:t>
      </w:r>
      <w:r>
        <w:rPr>
          <w:rFonts w:asciiTheme="minorHAnsi" w:hAnsiTheme="minorHAnsi" w:cstheme="minorHAnsi"/>
          <w:u w:val="single"/>
        </w:rPr>
        <w:t xml:space="preserve"> state</w:t>
      </w:r>
      <w:r w:rsidRPr="002227C3">
        <w:rPr>
          <w:rFonts w:asciiTheme="minorHAnsi" w:hAnsiTheme="minorHAnsi" w:cstheme="minorHAnsi"/>
          <w:highlight w:val="green"/>
          <w:u w:val="single"/>
        </w:rPr>
        <w:t xml:space="preserve">s are </w:t>
      </w:r>
      <w:r w:rsidRPr="002227C3">
        <w:rPr>
          <w:rStyle w:val="Emphasis"/>
          <w:rFonts w:asciiTheme="minorHAnsi" w:hAnsiTheme="minorHAnsi" w:cstheme="minorHAnsi"/>
          <w:highlight w:val="green"/>
        </w:rPr>
        <w:t>less cooperative</w:t>
      </w:r>
      <w:r w:rsidRPr="00951BFB">
        <w:rPr>
          <w:rFonts w:asciiTheme="minorHAnsi" w:hAnsiTheme="minorHAnsi" w:cstheme="minorHAnsi"/>
          <w:sz w:val="14"/>
        </w:rPr>
        <w:t xml:space="preserve"> than democratic states. While cooperation is possible (Ginsburg, 2020), their internal norms are characterized by paranoia and treachery, and </w:t>
      </w:r>
      <w:r>
        <w:rPr>
          <w:rFonts w:asciiTheme="minorHAnsi" w:hAnsiTheme="minorHAnsi" w:cstheme="minorHAnsi"/>
          <w:u w:val="single"/>
        </w:rPr>
        <w:t xml:space="preserve">their </w:t>
      </w:r>
      <w:r w:rsidRPr="002227C3">
        <w:rPr>
          <w:rStyle w:val="Emphasis"/>
          <w:rFonts w:asciiTheme="minorHAnsi" w:hAnsiTheme="minorHAnsi" w:cstheme="minorHAnsi"/>
          <w:highlight w:val="green"/>
        </w:rPr>
        <w:t>lack of transparency</w:t>
      </w:r>
      <w:r w:rsidRPr="002227C3">
        <w:rPr>
          <w:rFonts w:asciiTheme="minorHAnsi" w:hAnsiTheme="minorHAnsi" w:cstheme="minorHAnsi"/>
          <w:highlight w:val="green"/>
          <w:u w:val="single"/>
        </w:rPr>
        <w:t xml:space="preserve"> limits</w:t>
      </w:r>
      <w:r>
        <w:rPr>
          <w:rFonts w:asciiTheme="minorHAnsi" w:hAnsiTheme="minorHAnsi" w:cstheme="minorHAnsi"/>
          <w:u w:val="single"/>
        </w:rPr>
        <w:t xml:space="preserve"> their ability to </w:t>
      </w:r>
      <w:r>
        <w:rPr>
          <w:rStyle w:val="Emphasis"/>
          <w:rFonts w:asciiTheme="minorHAnsi" w:hAnsiTheme="minorHAnsi" w:cstheme="minorHAnsi"/>
        </w:rPr>
        <w:t>credibly commit</w:t>
      </w:r>
      <w:r>
        <w:rPr>
          <w:rFonts w:asciiTheme="minorHAnsi" w:hAnsiTheme="minorHAnsi" w:cstheme="minorHAnsi"/>
          <w:u w:val="single"/>
        </w:rPr>
        <w:t xml:space="preserve"> to </w:t>
      </w:r>
      <w:r w:rsidRPr="002227C3">
        <w:rPr>
          <w:rStyle w:val="Emphasis"/>
          <w:rFonts w:asciiTheme="minorHAnsi" w:hAnsiTheme="minorHAnsi" w:cstheme="minorHAnsi"/>
          <w:highlight w:val="green"/>
        </w:rPr>
        <w:t>agreements</w:t>
      </w:r>
      <w:r w:rsidRPr="00951BFB">
        <w:rPr>
          <w:rFonts w:asciiTheme="minorHAnsi" w:hAnsiTheme="minorHAnsi" w:cstheme="minorHAnsi"/>
          <w:sz w:val="14"/>
        </w:rPr>
        <w:t xml:space="preserve">. This is </w:t>
      </w:r>
      <w:r w:rsidRPr="002227C3">
        <w:rPr>
          <w:rFonts w:asciiTheme="minorHAnsi" w:hAnsiTheme="minorHAnsi" w:cstheme="minorHAnsi"/>
          <w:highlight w:val="green"/>
          <w:u w:val="single"/>
        </w:rPr>
        <w:t>bad for</w:t>
      </w:r>
      <w:r w:rsidRPr="00951BFB">
        <w:rPr>
          <w:rFonts w:asciiTheme="minorHAnsi" w:hAnsiTheme="minorHAnsi" w:cstheme="minorHAnsi"/>
          <w:sz w:val="14"/>
        </w:rPr>
        <w:t xml:space="preserve"> all risks that require cooperation such as </w:t>
      </w:r>
      <w:r w:rsidRPr="002227C3">
        <w:rPr>
          <w:rStyle w:val="Emphasis"/>
          <w:rFonts w:asciiTheme="minorHAnsi" w:hAnsiTheme="minorHAnsi" w:cstheme="minorHAnsi"/>
          <w:highlight w:val="green"/>
        </w:rPr>
        <w:t>pandemics</w:t>
      </w:r>
      <w:r>
        <w:rPr>
          <w:rFonts w:asciiTheme="minorHAnsi" w:hAnsiTheme="minorHAnsi" w:cstheme="minorHAnsi"/>
          <w:u w:val="single"/>
        </w:rPr>
        <w:t xml:space="preserve"> or </w:t>
      </w:r>
      <w:r w:rsidRPr="002227C3">
        <w:rPr>
          <w:rStyle w:val="Emphasis"/>
          <w:rFonts w:asciiTheme="minorHAnsi" w:hAnsiTheme="minorHAnsi" w:cstheme="minorHAnsi"/>
          <w:highlight w:val="green"/>
        </w:rPr>
        <w:t>climate change</w:t>
      </w:r>
      <w:r w:rsidRPr="00951BFB">
        <w:rPr>
          <w:rFonts w:asciiTheme="minorHAnsi" w:hAnsiTheme="minorHAnsi" w:cstheme="minorHAnsi"/>
          <w:sz w:val="14"/>
        </w:rPr>
        <w:t xml:space="preserve"> (Tomasik, 2015).</w:t>
      </w:r>
    </w:p>
    <w:p w14:paraId="60387692" w14:textId="77777777" w:rsidR="0048138B" w:rsidRPr="00951BFB" w:rsidRDefault="0048138B" w:rsidP="0048138B">
      <w:pPr>
        <w:rPr>
          <w:rFonts w:asciiTheme="minorHAnsi" w:hAnsiTheme="minorHAnsi" w:cstheme="minorHAnsi"/>
          <w:sz w:val="14"/>
        </w:rPr>
      </w:pPr>
      <w:r w:rsidRPr="00951BFB">
        <w:rPr>
          <w:rFonts w:asciiTheme="minorHAnsi" w:hAnsiTheme="minorHAnsi" w:cstheme="minorHAnsi"/>
          <w:sz w:val="14"/>
        </w:rPr>
        <w:t xml:space="preserve">Finally, </w:t>
      </w:r>
      <w:r>
        <w:rPr>
          <w:rFonts w:asciiTheme="minorHAnsi" w:hAnsiTheme="minorHAnsi" w:cstheme="minorHAnsi"/>
          <w:u w:val="single"/>
        </w:rPr>
        <w:t xml:space="preserve">continued </w:t>
      </w:r>
      <w:r>
        <w:rPr>
          <w:rStyle w:val="Emphasis"/>
          <w:rFonts w:asciiTheme="minorHAnsi" w:hAnsiTheme="minorHAnsi" w:cstheme="minorHAnsi"/>
        </w:rPr>
        <w:t>social</w:t>
      </w:r>
      <w:r>
        <w:rPr>
          <w:rFonts w:asciiTheme="minorHAnsi" w:hAnsiTheme="minorHAnsi" w:cstheme="minorHAnsi"/>
          <w:u w:val="single"/>
        </w:rPr>
        <w:t xml:space="preserve"> and </w:t>
      </w:r>
      <w:r>
        <w:rPr>
          <w:rStyle w:val="Emphasis"/>
          <w:rFonts w:asciiTheme="minorHAnsi" w:hAnsiTheme="minorHAnsi" w:cstheme="minorHAnsi"/>
        </w:rPr>
        <w:t>scientific progress</w:t>
      </w:r>
      <w:r w:rsidRPr="00951BFB">
        <w:rPr>
          <w:rFonts w:asciiTheme="minorHAnsi" w:hAnsiTheme="minorHAnsi" w:cstheme="minorHAnsi"/>
          <w:sz w:val="14"/>
        </w:rPr>
        <w:t xml:space="preserve"> is likely to </w:t>
      </w:r>
      <w:r>
        <w:rPr>
          <w:rFonts w:asciiTheme="minorHAnsi" w:hAnsiTheme="minorHAnsi" w:cstheme="minorHAnsi"/>
          <w:u w:val="single"/>
        </w:rPr>
        <w:t>reduce risks of</w:t>
      </w:r>
      <w:r w:rsidRPr="00951BFB">
        <w:rPr>
          <w:rFonts w:asciiTheme="minorHAnsi" w:hAnsiTheme="minorHAnsi" w:cstheme="minorHAnsi"/>
          <w:sz w:val="14"/>
        </w:rPr>
        <w:t xml:space="preserve"> collapse and </w:t>
      </w:r>
      <w:r>
        <w:rPr>
          <w:rStyle w:val="Emphasis"/>
          <w:rFonts w:asciiTheme="minorHAnsi" w:hAnsiTheme="minorHAnsi" w:cstheme="minorHAnsi"/>
        </w:rPr>
        <w:t>extinction</w:t>
      </w:r>
      <w:r w:rsidRPr="00951BFB">
        <w:rPr>
          <w:rFonts w:asciiTheme="minorHAnsi" w:hAnsiTheme="minorHAnsi" w:cstheme="minorHAnsi"/>
          <w:sz w:val="14"/>
        </w:rPr>
        <w:t xml:space="preserve">. Social progress could </w:t>
      </w:r>
      <w:r>
        <w:rPr>
          <w:rFonts w:asciiTheme="minorHAnsi" w:hAnsiTheme="minorHAnsi" w:cstheme="minorHAnsi"/>
          <w:u w:val="single"/>
        </w:rPr>
        <w:t xml:space="preserve">reduce </w:t>
      </w:r>
      <w:r>
        <w:rPr>
          <w:rStyle w:val="Emphasis"/>
          <w:rFonts w:asciiTheme="minorHAnsi" w:hAnsiTheme="minorHAnsi" w:cstheme="minorHAnsi"/>
        </w:rPr>
        <w:t xml:space="preserve">global </w:t>
      </w:r>
      <w:r w:rsidRPr="002227C3">
        <w:rPr>
          <w:rStyle w:val="Emphasis"/>
          <w:rFonts w:asciiTheme="minorHAnsi" w:hAnsiTheme="minorHAnsi" w:cstheme="minorHAnsi"/>
          <w:highlight w:val="green"/>
        </w:rPr>
        <w:t>inequality</w:t>
      </w:r>
      <w:r w:rsidRPr="00951BFB">
        <w:rPr>
          <w:rFonts w:asciiTheme="minorHAnsi" w:hAnsiTheme="minorHAnsi" w:cstheme="minorHAnsi"/>
          <w:sz w:val="14"/>
        </w:rPr>
        <w:t xml:space="preserve"> and other risk factors. Scientific progress could help address natural risks and </w:t>
      </w:r>
      <w:r>
        <w:rPr>
          <w:rFonts w:asciiTheme="minorHAnsi" w:hAnsiTheme="minorHAnsi" w:cstheme="minorHAnsi"/>
          <w:u w:val="single"/>
        </w:rPr>
        <w:t>climate change</w:t>
      </w:r>
      <w:r w:rsidRPr="00951BFB">
        <w:rPr>
          <w:rFonts w:asciiTheme="minorHAnsi" w:hAnsiTheme="minorHAnsi" w:cstheme="minorHAnsi"/>
          <w:sz w:val="14"/>
        </w:rPr>
        <w:t xml:space="preserve"> (Sandberg, 2018), differentially increase defensive rather than </w:t>
      </w:r>
      <w:r w:rsidRPr="002227C3">
        <w:rPr>
          <w:rFonts w:asciiTheme="minorHAnsi" w:hAnsiTheme="minorHAnsi" w:cstheme="minorHAnsi"/>
          <w:highlight w:val="green"/>
          <w:u w:val="single"/>
        </w:rPr>
        <w:t>offensive power</w:t>
      </w:r>
      <w:r w:rsidRPr="00951BFB">
        <w:rPr>
          <w:rFonts w:asciiTheme="minorHAnsi" w:hAnsiTheme="minorHAnsi" w:cstheme="minorHAnsi"/>
          <w:sz w:val="14"/>
        </w:rPr>
        <w:t xml:space="preserve"> (Garfinkel &amp; Dafoe, 2019), </w:t>
      </w:r>
      <w:r>
        <w:rPr>
          <w:rFonts w:asciiTheme="minorHAnsi" w:hAnsiTheme="minorHAnsi" w:cstheme="minorHAnsi"/>
          <w:u w:val="single"/>
        </w:rPr>
        <w:t xml:space="preserve">and solve </w:t>
      </w:r>
      <w:r>
        <w:rPr>
          <w:rStyle w:val="Emphasis"/>
          <w:rFonts w:asciiTheme="minorHAnsi" w:hAnsiTheme="minorHAnsi" w:cstheme="minorHAnsi"/>
        </w:rPr>
        <w:t>safety challenges</w:t>
      </w:r>
      <w:r>
        <w:rPr>
          <w:rFonts w:asciiTheme="minorHAnsi" w:hAnsiTheme="minorHAnsi" w:cstheme="minorHAnsi"/>
          <w:u w:val="single"/>
        </w:rPr>
        <w:t xml:space="preserve"> in </w:t>
      </w:r>
      <w:r w:rsidRPr="002227C3">
        <w:rPr>
          <w:rStyle w:val="Emphasis"/>
          <w:rFonts w:asciiTheme="minorHAnsi" w:hAnsiTheme="minorHAnsi" w:cstheme="minorHAnsi"/>
          <w:highlight w:val="green"/>
        </w:rPr>
        <w:t>AI</w:t>
      </w:r>
      <w:r w:rsidRPr="002227C3">
        <w:rPr>
          <w:rFonts w:asciiTheme="minorHAnsi" w:hAnsiTheme="minorHAnsi" w:cstheme="minorHAnsi"/>
          <w:highlight w:val="green"/>
          <w:u w:val="single"/>
        </w:rPr>
        <w:t xml:space="preserve"> or </w:t>
      </w:r>
      <w:r w:rsidRPr="002227C3">
        <w:rPr>
          <w:rStyle w:val="Emphasis"/>
          <w:rFonts w:asciiTheme="minorHAnsi" w:hAnsiTheme="minorHAnsi" w:cstheme="minorHAnsi"/>
          <w:highlight w:val="green"/>
        </w:rPr>
        <w:t>biotech</w:t>
      </w:r>
      <w:r>
        <w:rPr>
          <w:rFonts w:asciiTheme="minorHAnsi" w:hAnsiTheme="minorHAnsi" w:cstheme="minorHAnsi"/>
          <w:u w:val="single"/>
        </w:rPr>
        <w:t>nology</w:t>
      </w:r>
      <w:r w:rsidRPr="00951BFB">
        <w:rPr>
          <w:rFonts w:asciiTheme="minorHAnsi" w:hAnsiTheme="minorHAnsi" w:cstheme="minorHAnsi"/>
          <w:sz w:val="14"/>
        </w:rPr>
        <w:t xml:space="preserve"> (Russell, 2019). However, as we will now discuss totalitarian states would likely inhibit social progress.</w:t>
      </w:r>
    </w:p>
    <w:p w14:paraId="7129A3AA" w14:textId="77777777" w:rsidR="0048138B" w:rsidRPr="00951BFB" w:rsidRDefault="0048138B" w:rsidP="0048138B">
      <w:pPr>
        <w:rPr>
          <w:rFonts w:asciiTheme="minorHAnsi" w:hAnsiTheme="minorHAnsi" w:cstheme="minorHAnsi"/>
          <w:sz w:val="14"/>
        </w:rPr>
      </w:pPr>
      <w:r w:rsidRPr="00951BFB">
        <w:rPr>
          <w:rFonts w:asciiTheme="minorHAnsi" w:hAnsiTheme="minorHAnsi" w:cstheme="minorHAnsi"/>
          <w:sz w:val="14"/>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6578AEC9" w14:textId="77777777" w:rsidR="0048138B" w:rsidRPr="00951BFB" w:rsidRDefault="0048138B" w:rsidP="0048138B">
      <w:pPr>
        <w:rPr>
          <w:rFonts w:asciiTheme="minorHAnsi" w:hAnsiTheme="minorHAnsi" w:cstheme="minorHAnsi"/>
          <w:sz w:val="14"/>
        </w:rPr>
      </w:pPr>
      <w:r w:rsidRPr="002227C3">
        <w:rPr>
          <w:rFonts w:asciiTheme="minorHAnsi" w:hAnsiTheme="minorHAnsi" w:cstheme="minorHAnsi"/>
          <w:highlight w:val="green"/>
          <w:u w:val="single"/>
        </w:rPr>
        <w:t>We should be</w:t>
      </w:r>
      <w:r>
        <w:rPr>
          <w:rFonts w:asciiTheme="minorHAnsi" w:hAnsiTheme="minorHAnsi" w:cstheme="minorHAnsi"/>
          <w:u w:val="single"/>
        </w:rPr>
        <w:t xml:space="preserve"> </w:t>
      </w:r>
      <w:r>
        <w:rPr>
          <w:rStyle w:val="Emphasis"/>
          <w:rFonts w:asciiTheme="minorHAnsi" w:hAnsiTheme="minorHAnsi" w:cstheme="minorHAnsi"/>
        </w:rPr>
        <w:t xml:space="preserve">particularly </w:t>
      </w:r>
      <w:r w:rsidRPr="002227C3">
        <w:rPr>
          <w:rStyle w:val="Emphasis"/>
          <w:rFonts w:asciiTheme="minorHAnsi" w:hAnsiTheme="minorHAnsi" w:cstheme="minorHAnsi"/>
          <w:highlight w:val="green"/>
        </w:rPr>
        <w:t>concerned</w:t>
      </w:r>
      <w:r w:rsidRPr="002227C3">
        <w:rPr>
          <w:rFonts w:asciiTheme="minorHAnsi" w:hAnsiTheme="minorHAnsi" w:cstheme="minorHAnsi"/>
          <w:highlight w:val="green"/>
          <w:u w:val="single"/>
        </w:rPr>
        <w:t xml:space="preserve"> about </w:t>
      </w:r>
      <w:r>
        <w:rPr>
          <w:rStyle w:val="Emphasis"/>
          <w:rFonts w:asciiTheme="minorHAnsi" w:hAnsiTheme="minorHAnsi" w:cstheme="minorHAnsi"/>
        </w:rPr>
        <w:t>“bottlenecks”</w:t>
      </w:r>
      <w:r w:rsidRPr="00951BFB">
        <w:rPr>
          <w:rFonts w:asciiTheme="minorHAnsi" w:hAnsiTheme="minorHAnsi" w:cstheme="minorHAnsi"/>
          <w:sz w:val="14"/>
        </w:rPr>
        <w:t xml:space="preserve"> at which values are particularly important—where there is a risk of “</w:t>
      </w:r>
      <w:r w:rsidRPr="002227C3">
        <w:rPr>
          <w:rStyle w:val="Emphasis"/>
          <w:rFonts w:asciiTheme="minorHAnsi" w:hAnsiTheme="minorHAnsi" w:cstheme="minorHAnsi"/>
          <w:highlight w:val="green"/>
        </w:rPr>
        <w:t>locking-in</w:t>
      </w:r>
      <w:r w:rsidRPr="00951BFB">
        <w:rPr>
          <w:rFonts w:asciiTheme="minorHAnsi" w:hAnsiTheme="minorHAnsi" w:cstheme="minorHAnsi"/>
          <w:sz w:val="14"/>
        </w:rPr>
        <w:t xml:space="preserve">” some particular set of (possibly far from optimal) values. While they are currently far-off, </w:t>
      </w:r>
      <w:r w:rsidRPr="002227C3">
        <w:rPr>
          <w:rFonts w:asciiTheme="minorHAnsi" w:hAnsiTheme="minorHAnsi" w:cstheme="minorHAnsi"/>
          <w:highlight w:val="green"/>
          <w:u w:val="single"/>
        </w:rPr>
        <w:t>future tech</w:t>
      </w:r>
      <w:r w:rsidRPr="00951BFB">
        <w:rPr>
          <w:rFonts w:asciiTheme="minorHAnsi" w:hAnsiTheme="minorHAnsi" w:cstheme="minorHAnsi"/>
          <w:sz w:val="14"/>
        </w:rPr>
        <w:t xml:space="preserve">nologies </w:t>
      </w:r>
      <w:r w:rsidRPr="002227C3">
        <w:rPr>
          <w:rFonts w:asciiTheme="minorHAnsi" w:hAnsiTheme="minorHAnsi" w:cstheme="minorHAnsi"/>
          <w:highlight w:val="green"/>
          <w:u w:val="single"/>
        </w:rPr>
        <w:t xml:space="preserve">such as </w:t>
      </w:r>
      <w:r w:rsidRPr="002227C3">
        <w:rPr>
          <w:rStyle w:val="Emphasis"/>
          <w:rFonts w:asciiTheme="minorHAnsi" w:hAnsiTheme="minorHAnsi" w:cstheme="minorHAnsi"/>
          <w:highlight w:val="green"/>
        </w:rPr>
        <w:t>a</w:t>
      </w:r>
      <w:r w:rsidRPr="00951BFB">
        <w:rPr>
          <w:rFonts w:asciiTheme="minorHAnsi" w:hAnsiTheme="minorHAnsi" w:cstheme="minorHAnsi"/>
          <w:sz w:val="14"/>
        </w:rPr>
        <w:t xml:space="preserve">rtificial </w:t>
      </w:r>
      <w:r w:rsidRPr="002227C3">
        <w:rPr>
          <w:rStyle w:val="Emphasis"/>
          <w:rFonts w:asciiTheme="minorHAnsi" w:hAnsiTheme="minorHAnsi" w:cstheme="minorHAnsi"/>
          <w:highlight w:val="green"/>
        </w:rPr>
        <w:t>g</w:t>
      </w:r>
      <w:r w:rsidRPr="00951BFB">
        <w:rPr>
          <w:rFonts w:asciiTheme="minorHAnsi" w:hAnsiTheme="minorHAnsi" w:cstheme="minorHAnsi"/>
          <w:sz w:val="14"/>
        </w:rPr>
        <w:t xml:space="preserve">eneral </w:t>
      </w:r>
      <w:r w:rsidRPr="002227C3">
        <w:rPr>
          <w:rStyle w:val="Emphasis"/>
          <w:rFonts w:asciiTheme="minorHAnsi" w:hAnsiTheme="minorHAnsi" w:cstheme="minorHAnsi"/>
          <w:highlight w:val="green"/>
        </w:rPr>
        <w:t>i</w:t>
      </w:r>
      <w:r w:rsidRPr="00951BFB">
        <w:rPr>
          <w:rFonts w:asciiTheme="minorHAnsi" w:hAnsiTheme="minorHAnsi" w:cstheme="minorHAnsi"/>
          <w:sz w:val="14"/>
        </w:rPr>
        <w:t xml:space="preserve">ntelligence, </w:t>
      </w:r>
      <w:r w:rsidRPr="002227C3">
        <w:rPr>
          <w:rStyle w:val="Emphasis"/>
          <w:rFonts w:asciiTheme="minorHAnsi" w:hAnsiTheme="minorHAnsi" w:cstheme="minorHAnsi"/>
          <w:highlight w:val="green"/>
        </w:rPr>
        <w:t>space settlement</w:t>
      </w:r>
      <w:r>
        <w:rPr>
          <w:rFonts w:asciiTheme="minorHAnsi" w:hAnsiTheme="minorHAnsi" w:cstheme="minorHAnsi"/>
          <w:u w:val="single"/>
        </w:rPr>
        <w:t xml:space="preserve">, </w:t>
      </w:r>
      <w:r>
        <w:rPr>
          <w:rStyle w:val="Emphasis"/>
          <w:rFonts w:asciiTheme="minorHAnsi" w:hAnsiTheme="minorHAnsi" w:cstheme="minorHAnsi"/>
        </w:rPr>
        <w:t>life extension</w:t>
      </w:r>
      <w:r w:rsidRPr="00951BFB">
        <w:rPr>
          <w:rFonts w:asciiTheme="minorHAnsi" w:hAnsiTheme="minorHAnsi" w:cstheme="minorHAnsi"/>
          <w:sz w:val="14"/>
        </w:rPr>
        <w:t xml:space="preserve"> (of autocrats), </w:t>
      </w:r>
      <w:r w:rsidRPr="002227C3">
        <w:rPr>
          <w:rFonts w:asciiTheme="minorHAnsi" w:hAnsiTheme="minorHAnsi" w:cstheme="minorHAnsi"/>
          <w:highlight w:val="green"/>
          <w:u w:val="single"/>
        </w:rPr>
        <w:t>or</w:t>
      </w:r>
      <w:r w:rsidRPr="00951BFB">
        <w:rPr>
          <w:rFonts w:asciiTheme="minorHAnsi" w:hAnsiTheme="minorHAnsi" w:cstheme="minorHAnsi"/>
          <w:sz w:val="14"/>
        </w:rPr>
        <w:t xml:space="preserve"> much better </w:t>
      </w:r>
      <w:r w:rsidRPr="002227C3">
        <w:rPr>
          <w:rStyle w:val="Emphasis"/>
          <w:rFonts w:asciiTheme="minorHAnsi" w:hAnsiTheme="minorHAnsi" w:cstheme="minorHAnsi"/>
          <w:highlight w:val="green"/>
        </w:rPr>
        <w:t>surveillance</w:t>
      </w:r>
      <w:r w:rsidRPr="00951BFB">
        <w:rPr>
          <w:rFonts w:asciiTheme="minorHAnsi" w:hAnsiTheme="minorHAnsi" w:cstheme="minorHAnsi"/>
          <w:sz w:val="14"/>
        </w:rPr>
        <w:t xml:space="preserve"> could enable lock-in (Caplan, 2008).17</w:t>
      </w:r>
    </w:p>
    <w:p w14:paraId="61D642CA" w14:textId="77777777" w:rsidR="0048138B" w:rsidRPr="00951BFB" w:rsidRDefault="0048138B" w:rsidP="0048138B">
      <w:pPr>
        <w:rPr>
          <w:rFonts w:asciiTheme="minorHAnsi" w:hAnsiTheme="minorHAnsi" w:cstheme="minorHAnsi"/>
          <w:sz w:val="14"/>
        </w:rPr>
      </w:pPr>
      <w:r w:rsidRPr="00951BFB">
        <w:rPr>
          <w:rFonts w:asciiTheme="minorHAnsi" w:hAnsiTheme="minorHAnsi" w:cstheme="minorHAnsi"/>
          <w:sz w:val="14"/>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73CD1D31" w14:textId="77777777" w:rsidR="0048138B" w:rsidRPr="00951BFB" w:rsidRDefault="0048138B" w:rsidP="0048138B">
      <w:pPr>
        <w:rPr>
          <w:rFonts w:asciiTheme="minorHAnsi" w:hAnsiTheme="minorHAnsi" w:cstheme="minorHAnsi"/>
          <w:sz w:val="14"/>
        </w:rPr>
      </w:pPr>
      <w:r w:rsidRPr="00951BFB">
        <w:rPr>
          <w:rFonts w:asciiTheme="minorHAnsi" w:hAnsiTheme="minorHAnsi" w:cstheme="minorHAnsi"/>
          <w:sz w:val="14"/>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2227C3">
        <w:rPr>
          <w:rStyle w:val="Emphasis"/>
          <w:rFonts w:asciiTheme="minorHAnsi" w:hAnsiTheme="minorHAnsi" w:cstheme="minorHAnsi"/>
          <w:highlight w:val="green"/>
        </w:rPr>
        <w:t>emergency powers</w:t>
      </w:r>
      <w:r w:rsidRPr="00951BFB">
        <w:rPr>
          <w:rFonts w:asciiTheme="minorHAnsi" w:hAnsiTheme="minorHAnsi" w:cstheme="minorHAnsi"/>
          <w:sz w:val="14"/>
        </w:rPr>
        <w:t xml:space="preserve"> and secure elites, and with shifting alliances of convenience as states bandwagon and balance, thereby preventing any resolution. A totalitarian-dominated world order could be rather robust, perhaps for decades or even centuries.</w:t>
      </w:r>
    </w:p>
    <w:p w14:paraId="1EE5CA87" w14:textId="77777777" w:rsidR="0048138B" w:rsidRPr="00FB79EA" w:rsidRDefault="0048138B" w:rsidP="0048138B">
      <w:pPr>
        <w:rPr>
          <w:rFonts w:asciiTheme="minorHAnsi" w:hAnsiTheme="minorHAnsi" w:cstheme="minorHAnsi"/>
          <w:sz w:val="14"/>
        </w:rPr>
      </w:pPr>
      <w:r w:rsidRPr="00951BFB">
        <w:rPr>
          <w:rFonts w:asciiTheme="minorHAnsi" w:hAnsiTheme="minorHAnsi" w:cstheme="minorHAnsi"/>
          <w:sz w:val="14"/>
        </w:rPr>
        <w:t xml:space="preserve">A long-lasting </w:t>
      </w:r>
      <w:r w:rsidRPr="002227C3">
        <w:rPr>
          <w:rFonts w:asciiTheme="minorHAnsi" w:hAnsiTheme="minorHAnsi" w:cstheme="minorHAnsi"/>
          <w:highlight w:val="green"/>
          <w:u w:val="single"/>
        </w:rPr>
        <w:t>totalitarian</w:t>
      </w:r>
      <w:r>
        <w:rPr>
          <w:rFonts w:asciiTheme="minorHAnsi" w:hAnsiTheme="minorHAnsi" w:cstheme="minorHAnsi"/>
          <w:u w:val="single"/>
        </w:rPr>
        <w:t xml:space="preserve">-dominated </w:t>
      </w:r>
      <w:r w:rsidRPr="002227C3">
        <w:rPr>
          <w:rFonts w:asciiTheme="minorHAnsi" w:hAnsiTheme="minorHAnsi" w:cstheme="minorHAnsi"/>
          <w:highlight w:val="green"/>
          <w:u w:val="single"/>
        </w:rPr>
        <w:t>world</w:t>
      </w:r>
      <w:r>
        <w:rPr>
          <w:rFonts w:asciiTheme="minorHAnsi" w:hAnsiTheme="minorHAnsi" w:cstheme="minorHAnsi"/>
          <w:u w:val="single"/>
        </w:rPr>
        <w:t xml:space="preserve"> would </w:t>
      </w:r>
      <w:r w:rsidRPr="002227C3">
        <w:rPr>
          <w:rFonts w:asciiTheme="minorHAnsi" w:hAnsiTheme="minorHAnsi" w:cstheme="minorHAnsi"/>
          <w:highlight w:val="green"/>
          <w:u w:val="single"/>
        </w:rPr>
        <w:t>extend</w:t>
      </w:r>
      <w:r w:rsidRPr="00951BFB">
        <w:rPr>
          <w:rFonts w:asciiTheme="minorHAnsi" w:hAnsiTheme="minorHAnsi" w:cstheme="minorHAnsi"/>
          <w:sz w:val="14"/>
        </w:rPr>
        <w:t xml:space="preserve"> the period of time humanity would spend with a heightened </w:t>
      </w:r>
      <w:r w:rsidRPr="002227C3">
        <w:rPr>
          <w:rFonts w:asciiTheme="minorHAnsi" w:hAnsiTheme="minorHAnsi" w:cstheme="minorHAnsi"/>
          <w:highlight w:val="green"/>
          <w:u w:val="single"/>
        </w:rPr>
        <w:t xml:space="preserve">risk of </w:t>
      </w:r>
      <w:r>
        <w:rPr>
          <w:rStyle w:val="Emphasis"/>
          <w:rFonts w:asciiTheme="minorHAnsi" w:hAnsiTheme="minorHAnsi" w:cstheme="minorHAnsi"/>
        </w:rPr>
        <w:t>collapse</w:t>
      </w:r>
      <w:r>
        <w:rPr>
          <w:rFonts w:asciiTheme="minorHAnsi" w:hAnsiTheme="minorHAnsi" w:cstheme="minorHAnsi"/>
          <w:u w:val="single"/>
        </w:rPr>
        <w:t xml:space="preserve"> or </w:t>
      </w:r>
      <w:r w:rsidRPr="002227C3">
        <w:rPr>
          <w:rStyle w:val="Emphasis"/>
          <w:rFonts w:asciiTheme="minorHAnsi" w:hAnsiTheme="minorHAnsi" w:cstheme="minorHAnsi"/>
          <w:highlight w:val="green"/>
        </w:rPr>
        <w:t>extinction</w:t>
      </w:r>
      <w:r w:rsidRPr="002227C3">
        <w:rPr>
          <w:rFonts w:asciiTheme="minorHAnsi" w:hAnsiTheme="minorHAnsi" w:cstheme="minorHAnsi"/>
          <w:highlight w:val="green"/>
          <w:u w:val="single"/>
        </w:rPr>
        <w:t>, as well as</w:t>
      </w:r>
      <w:r w:rsidRPr="00951BFB">
        <w:rPr>
          <w:rFonts w:asciiTheme="minorHAnsi" w:hAnsiTheme="minorHAnsi" w:cstheme="minorHAnsi"/>
          <w:sz w:val="14"/>
        </w:rPr>
        <w:t xml:space="preserve"> increased potential for </w:t>
      </w:r>
      <w:r w:rsidRPr="002227C3">
        <w:rPr>
          <w:rStyle w:val="Emphasis"/>
          <w:rFonts w:asciiTheme="minorHAnsi" w:hAnsiTheme="minorHAnsi" w:cstheme="minorHAnsi"/>
          <w:highlight w:val="green"/>
        </w:rPr>
        <w:t>distortion</w:t>
      </w:r>
      <w:r w:rsidRPr="002227C3">
        <w:rPr>
          <w:rFonts w:asciiTheme="minorHAnsi" w:hAnsiTheme="minorHAnsi" w:cstheme="minorHAnsi"/>
          <w:highlight w:val="green"/>
          <w:u w:val="single"/>
        </w:rPr>
        <w:t xml:space="preserve"> of the </w:t>
      </w:r>
      <w:r w:rsidRPr="002227C3">
        <w:rPr>
          <w:rStyle w:val="Emphasis"/>
          <w:rFonts w:asciiTheme="minorHAnsi" w:hAnsiTheme="minorHAnsi" w:cstheme="minorHAnsi"/>
          <w:highlight w:val="green"/>
        </w:rPr>
        <w:t>human trajectory</w:t>
      </w:r>
      <w:r>
        <w:rPr>
          <w:rFonts w:asciiTheme="minorHAnsi" w:hAnsiTheme="minorHAnsi" w:cstheme="minorHAnsi"/>
          <w:u w:val="single"/>
        </w:rPr>
        <w:t xml:space="preserve"> and</w:t>
      </w:r>
      <w:r w:rsidRPr="00951BFB">
        <w:rPr>
          <w:rFonts w:asciiTheme="minorHAnsi" w:hAnsiTheme="minorHAnsi" w:cstheme="minorHAnsi"/>
          <w:sz w:val="14"/>
        </w:rPr>
        <w:t xml:space="preserve"> the possibility that a “</w:t>
      </w:r>
      <w:r>
        <w:rPr>
          <w:rStyle w:val="Emphasis"/>
          <w:rFonts w:asciiTheme="minorHAnsi" w:hAnsiTheme="minorHAnsi" w:cstheme="minorHAnsi"/>
        </w:rPr>
        <w:t>lock-in</w:t>
      </w:r>
      <w:r w:rsidRPr="00951BFB">
        <w:rPr>
          <w:rFonts w:asciiTheme="minorHAnsi" w:hAnsiTheme="minorHAnsi" w:cstheme="minorHAnsi"/>
          <w:sz w:val="14"/>
        </w:rPr>
        <w:t xml:space="preserve">” event may occur. This example illustrates the possibility of a “negative recovery,” resulting in a trajectory with less or no scientific and social progress and a less favorable geopolitical situation, </w:t>
      </w:r>
      <w:r w:rsidRPr="002227C3">
        <w:rPr>
          <w:rFonts w:asciiTheme="minorHAnsi" w:hAnsiTheme="minorHAnsi" w:cstheme="minorHAnsi"/>
          <w:highlight w:val="green"/>
          <w:u w:val="single"/>
        </w:rPr>
        <w:t>which</w:t>
      </w:r>
      <w:r>
        <w:rPr>
          <w:rFonts w:asciiTheme="minorHAnsi" w:hAnsiTheme="minorHAnsi" w:cstheme="minorHAnsi"/>
          <w:u w:val="single"/>
        </w:rPr>
        <w:t xml:space="preserve"> would </w:t>
      </w:r>
      <w:r w:rsidRPr="002227C3">
        <w:rPr>
          <w:rFonts w:asciiTheme="minorHAnsi" w:hAnsiTheme="minorHAnsi" w:cstheme="minorHAnsi"/>
          <w:highlight w:val="green"/>
          <w:u w:val="single"/>
        </w:rPr>
        <w:t>threaten</w:t>
      </w:r>
      <w:r>
        <w:rPr>
          <w:rFonts w:asciiTheme="minorHAnsi" w:hAnsiTheme="minorHAnsi" w:cstheme="minorHAnsi"/>
          <w:u w:val="single"/>
        </w:rPr>
        <w:t xml:space="preserve"> the </w:t>
      </w:r>
      <w:r w:rsidRPr="002227C3">
        <w:rPr>
          <w:rStyle w:val="Emphasis"/>
          <w:rFonts w:asciiTheme="minorHAnsi" w:hAnsiTheme="minorHAnsi" w:cstheme="minorHAnsi"/>
          <w:highlight w:val="green"/>
        </w:rPr>
        <w:t>destruction</w:t>
      </w:r>
      <w:r w:rsidRPr="002227C3">
        <w:rPr>
          <w:rFonts w:asciiTheme="minorHAnsi" w:hAnsiTheme="minorHAnsi" w:cstheme="minorHAnsi"/>
          <w:highlight w:val="green"/>
          <w:u w:val="single"/>
        </w:rPr>
        <w:t xml:space="preserve"> of humanity’s </w:t>
      </w:r>
      <w:r>
        <w:rPr>
          <w:rStyle w:val="Emphasis"/>
          <w:rFonts w:asciiTheme="minorHAnsi" w:hAnsiTheme="minorHAnsi" w:cstheme="minorHAnsi"/>
        </w:rPr>
        <w:t xml:space="preserve">longterm </w:t>
      </w:r>
      <w:r w:rsidRPr="002227C3">
        <w:rPr>
          <w:rStyle w:val="Emphasis"/>
          <w:rFonts w:asciiTheme="minorHAnsi" w:hAnsiTheme="minorHAnsi" w:cstheme="minorHAnsi"/>
          <w:highlight w:val="green"/>
        </w:rPr>
        <w:t>potential</w:t>
      </w:r>
      <w:r w:rsidRPr="00951BFB">
        <w:rPr>
          <w:rFonts w:asciiTheme="minorHAnsi" w:hAnsiTheme="minorHAnsi" w:cstheme="minorHAnsi"/>
          <w:sz w:val="14"/>
        </w:rPr>
        <w:t>.</w:t>
      </w:r>
    </w:p>
    <w:p w14:paraId="70975BE8" w14:textId="77777777" w:rsidR="0048138B" w:rsidRPr="00ED0207" w:rsidRDefault="0048138B" w:rsidP="0048138B">
      <w:pPr>
        <w:pStyle w:val="Heading4"/>
      </w:pPr>
      <w:r>
        <w:t xml:space="preserve">Trump </w:t>
      </w:r>
      <w:r w:rsidRPr="00ED0207">
        <w:t xml:space="preserve">has </w:t>
      </w:r>
      <w:r w:rsidRPr="00ED0207">
        <w:rPr>
          <w:u w:val="single"/>
        </w:rPr>
        <w:t>intent</w:t>
      </w:r>
      <w:r w:rsidRPr="00ED0207">
        <w:t xml:space="preserve"> to</w:t>
      </w:r>
      <w:r>
        <w:t xml:space="preserve"> </w:t>
      </w:r>
      <w:r>
        <w:rPr>
          <w:u w:val="single"/>
        </w:rPr>
        <w:t>deploy</w:t>
      </w:r>
      <w:r w:rsidRPr="00ED0207">
        <w:t xml:space="preserve"> </w:t>
      </w:r>
      <w:r>
        <w:t xml:space="preserve">the military </w:t>
      </w:r>
      <w:r w:rsidRPr="00ED0207">
        <w:rPr>
          <w:u w:val="single"/>
        </w:rPr>
        <w:t>domestically</w:t>
      </w:r>
      <w:r>
        <w:t xml:space="preserve">. LA and D.C. </w:t>
      </w:r>
      <w:r w:rsidRPr="00ED0207">
        <w:rPr>
          <w:u w:val="single"/>
        </w:rPr>
        <w:t>prove</w:t>
      </w:r>
      <w:r>
        <w:t xml:space="preserve"> that Trump’s </w:t>
      </w:r>
      <w:r>
        <w:rPr>
          <w:u w:val="single"/>
        </w:rPr>
        <w:t>going</w:t>
      </w:r>
      <w:r w:rsidRPr="00F41BC8">
        <w:t xml:space="preserve"> </w:t>
      </w:r>
      <w:r>
        <w:t xml:space="preserve">to deploy the military </w:t>
      </w:r>
      <w:r>
        <w:rPr>
          <w:u w:val="single"/>
        </w:rPr>
        <w:t>across America</w:t>
      </w:r>
      <w:r>
        <w:t xml:space="preserve">, but they’re a </w:t>
      </w:r>
      <w:r>
        <w:rPr>
          <w:u w:val="single"/>
        </w:rPr>
        <w:t>drop in the bucket</w:t>
      </w:r>
      <w:r>
        <w:t xml:space="preserve"> to what’s </w:t>
      </w:r>
      <w:r>
        <w:rPr>
          <w:u w:val="single"/>
        </w:rPr>
        <w:t>coming</w:t>
      </w:r>
      <w:r>
        <w:t xml:space="preserve"> as he invokes new </w:t>
      </w:r>
      <w:r>
        <w:rPr>
          <w:u w:val="single"/>
        </w:rPr>
        <w:t>statutes</w:t>
      </w:r>
      <w:r>
        <w:t>.</w:t>
      </w:r>
    </w:p>
    <w:p w14:paraId="79ADBC54" w14:textId="77777777" w:rsidR="0048138B" w:rsidRPr="001B35A2" w:rsidRDefault="0048138B" w:rsidP="0048138B">
      <w:pPr>
        <w:rPr>
          <w:rStyle w:val="Style13ptBold"/>
        </w:rPr>
      </w:pPr>
      <w:r>
        <w:rPr>
          <w:rStyle w:val="Style13ptBold"/>
        </w:rPr>
        <w:t xml:space="preserve">Broadwater 25 </w:t>
      </w:r>
      <w:r>
        <w:t>– Pulitzer prize winner covering Congress for The New York Times with a focus on congressional investigations.</w:t>
      </w:r>
    </w:p>
    <w:p w14:paraId="191ED5AF" w14:textId="77777777" w:rsidR="0048138B" w:rsidRDefault="0048138B" w:rsidP="0048138B">
      <w:r>
        <w:t>Luke Broadwater, “</w:t>
      </w:r>
      <w:r w:rsidRPr="001B35A2">
        <w:t>Suggesting More Troops in More Cities, Trump Bends Military’s Role</w:t>
      </w:r>
      <w:r>
        <w:t xml:space="preserve">,” The New York Times, 6/11/25, </w:t>
      </w:r>
      <w:r w:rsidRPr="001B35A2">
        <w:t>https://www.nytimes.com/2025/06/11/us/politics/trump-domestic-military-expansion.html</w:t>
      </w:r>
    </w:p>
    <w:p w14:paraId="4EF85518" w14:textId="77777777" w:rsidR="0048138B" w:rsidRPr="00951BFB" w:rsidRDefault="0048138B" w:rsidP="0048138B">
      <w:pPr>
        <w:rPr>
          <w:sz w:val="14"/>
        </w:rPr>
      </w:pPr>
      <w:r w:rsidRPr="002227C3">
        <w:rPr>
          <w:rStyle w:val="StyleUnderline"/>
          <w:highlight w:val="green"/>
        </w:rPr>
        <w:t>There are</w:t>
      </w:r>
      <w:r w:rsidRPr="00951BFB">
        <w:rPr>
          <w:sz w:val="14"/>
        </w:rPr>
        <w:t xml:space="preserve"> now </w:t>
      </w:r>
      <w:r w:rsidRPr="002227C3">
        <w:rPr>
          <w:rStyle w:val="StyleUnderline"/>
          <w:highlight w:val="green"/>
        </w:rPr>
        <w:t>more</w:t>
      </w:r>
      <w:r w:rsidRPr="001B35A2">
        <w:rPr>
          <w:rStyle w:val="StyleUnderline"/>
        </w:rPr>
        <w:t xml:space="preserve"> U.S. </w:t>
      </w:r>
      <w:r w:rsidRPr="002227C3">
        <w:rPr>
          <w:rStyle w:val="StyleUnderline"/>
          <w:highlight w:val="green"/>
        </w:rPr>
        <w:t>troops deployed to L</w:t>
      </w:r>
      <w:r w:rsidRPr="001B35A2">
        <w:rPr>
          <w:rStyle w:val="StyleUnderline"/>
        </w:rPr>
        <w:t xml:space="preserve">os </w:t>
      </w:r>
      <w:r w:rsidRPr="002227C3">
        <w:rPr>
          <w:rStyle w:val="StyleUnderline"/>
          <w:highlight w:val="green"/>
        </w:rPr>
        <w:t>A</w:t>
      </w:r>
      <w:r w:rsidRPr="007F7FD5">
        <w:rPr>
          <w:rStyle w:val="StyleUnderline"/>
        </w:rPr>
        <w:t>ngeles</w:t>
      </w:r>
      <w:r w:rsidRPr="001B35A2">
        <w:rPr>
          <w:rStyle w:val="StyleUnderline"/>
        </w:rPr>
        <w:t xml:space="preserve"> </w:t>
      </w:r>
      <w:r w:rsidRPr="002227C3">
        <w:rPr>
          <w:rStyle w:val="StyleUnderline"/>
          <w:highlight w:val="green"/>
        </w:rPr>
        <w:t>than</w:t>
      </w:r>
      <w:r w:rsidRPr="00951BFB">
        <w:rPr>
          <w:sz w:val="14"/>
        </w:rPr>
        <w:t xml:space="preserve"> serving </w:t>
      </w:r>
      <w:r w:rsidRPr="001B35A2">
        <w:rPr>
          <w:rStyle w:val="StyleUnderline"/>
        </w:rPr>
        <w:t xml:space="preserve">in </w:t>
      </w:r>
      <w:r w:rsidRPr="002227C3">
        <w:rPr>
          <w:rStyle w:val="Emphasis"/>
          <w:highlight w:val="green"/>
        </w:rPr>
        <w:t>Syria and Iraq</w:t>
      </w:r>
      <w:r w:rsidRPr="001B35A2">
        <w:rPr>
          <w:rStyle w:val="StyleUnderline"/>
        </w:rPr>
        <w:t>,</w:t>
      </w:r>
      <w:r w:rsidRPr="00951BFB">
        <w:rPr>
          <w:sz w:val="14"/>
        </w:rPr>
        <w:t xml:space="preserve"> a fact the chief Pentagon spokesman, Sean Parnell, promoted on social media on Wednesday.</w:t>
      </w:r>
    </w:p>
    <w:p w14:paraId="27E54E3D" w14:textId="77777777" w:rsidR="0048138B" w:rsidRPr="00951BFB" w:rsidRDefault="0048138B" w:rsidP="0048138B">
      <w:pPr>
        <w:rPr>
          <w:sz w:val="14"/>
        </w:rPr>
      </w:pPr>
      <w:r w:rsidRPr="00951BFB">
        <w:rPr>
          <w:sz w:val="14"/>
        </w:rPr>
        <w:t>“This is exactly what the American people voted for,” Mr. Parnell wrote. “Defense of our people &amp; our homeland.”</w:t>
      </w:r>
    </w:p>
    <w:p w14:paraId="22F74FCE" w14:textId="77777777" w:rsidR="0048138B" w:rsidRPr="00951BFB" w:rsidRDefault="0048138B" w:rsidP="0048138B">
      <w:pPr>
        <w:rPr>
          <w:sz w:val="14"/>
        </w:rPr>
      </w:pPr>
      <w:r w:rsidRPr="002227C3">
        <w:rPr>
          <w:rStyle w:val="StyleUnderline"/>
          <w:highlight w:val="green"/>
        </w:rPr>
        <w:t>The goal</w:t>
      </w:r>
      <w:r w:rsidRPr="00951BFB">
        <w:rPr>
          <w:sz w:val="14"/>
        </w:rPr>
        <w:t xml:space="preserve">, said some former military officials and experts on civilian-military relations, </w:t>
      </w:r>
      <w:r w:rsidRPr="002227C3">
        <w:rPr>
          <w:rStyle w:val="StyleUnderline"/>
          <w:highlight w:val="green"/>
        </w:rPr>
        <w:t>may be</w:t>
      </w:r>
      <w:r w:rsidRPr="00951BFB">
        <w:rPr>
          <w:sz w:val="14"/>
        </w:rPr>
        <w:t xml:space="preserve"> to get Americans used to seeing troops in the streets of major cities, </w:t>
      </w:r>
      <w:r w:rsidRPr="001B35A2">
        <w:rPr>
          <w:rStyle w:val="StyleUnderline"/>
        </w:rPr>
        <w:t>opening the door for</w:t>
      </w:r>
      <w:r w:rsidRPr="00951BFB">
        <w:rPr>
          <w:sz w:val="14"/>
        </w:rPr>
        <w:t xml:space="preserve"> Mr. </w:t>
      </w:r>
      <w:r w:rsidRPr="002227C3">
        <w:rPr>
          <w:rStyle w:val="StyleUnderline"/>
          <w:highlight w:val="green"/>
        </w:rPr>
        <w:t>Trump</w:t>
      </w:r>
      <w:r w:rsidRPr="001B35A2">
        <w:rPr>
          <w:rStyle w:val="StyleUnderline"/>
        </w:rPr>
        <w:t xml:space="preserve"> to </w:t>
      </w:r>
      <w:r w:rsidRPr="002227C3">
        <w:rPr>
          <w:rStyle w:val="StyleUnderline"/>
          <w:highlight w:val="green"/>
        </w:rPr>
        <w:t xml:space="preserve">use his </w:t>
      </w:r>
      <w:r w:rsidRPr="002227C3">
        <w:rPr>
          <w:rStyle w:val="Emphasis"/>
          <w:highlight w:val="green"/>
        </w:rPr>
        <w:t>powers</w:t>
      </w:r>
      <w:r w:rsidRPr="001B35A2">
        <w:rPr>
          <w:rStyle w:val="StyleUnderline"/>
        </w:rPr>
        <w:t xml:space="preserve"> as commander in chief </w:t>
      </w:r>
      <w:r w:rsidRPr="002227C3">
        <w:rPr>
          <w:rStyle w:val="Emphasis"/>
          <w:highlight w:val="green"/>
        </w:rPr>
        <w:t>more aggressively</w:t>
      </w:r>
      <w:r w:rsidRPr="00951BFB">
        <w:rPr>
          <w:sz w:val="14"/>
        </w:rPr>
        <w:t xml:space="preserve"> to quell unrest and dissent.</w:t>
      </w:r>
    </w:p>
    <w:p w14:paraId="04BD5CEB" w14:textId="77777777" w:rsidR="0048138B" w:rsidRPr="00951BFB" w:rsidRDefault="0048138B" w:rsidP="0048138B">
      <w:pPr>
        <w:rPr>
          <w:sz w:val="14"/>
        </w:rPr>
      </w:pPr>
      <w:r w:rsidRPr="00951BFB">
        <w:rPr>
          <w:sz w:val="14"/>
        </w:rPr>
        <w:t>Mr. Trump’s aides and allies see his domestic use of the military as an overdue measure necessary to maintain order. His critics see it as a worrying step toward politicizing the armed forces and creeping authoritarianism.</w:t>
      </w:r>
    </w:p>
    <w:p w14:paraId="6FA256FE" w14:textId="77777777" w:rsidR="0048138B" w:rsidRPr="00951BFB" w:rsidRDefault="0048138B" w:rsidP="0048138B">
      <w:pPr>
        <w:rPr>
          <w:sz w:val="14"/>
        </w:rPr>
      </w:pPr>
      <w:r w:rsidRPr="00951BFB">
        <w:rPr>
          <w:sz w:val="14"/>
        </w:rPr>
        <w:t>“</w:t>
      </w:r>
      <w:r w:rsidRPr="002227C3">
        <w:rPr>
          <w:rStyle w:val="StyleUnderline"/>
          <w:highlight w:val="green"/>
        </w:rPr>
        <w:t>What worries me most are</w:t>
      </w:r>
      <w:r w:rsidRPr="001B35A2">
        <w:rPr>
          <w:rStyle w:val="StyleUnderline"/>
        </w:rPr>
        <w:t xml:space="preserve"> the </w:t>
      </w:r>
      <w:r w:rsidRPr="002227C3">
        <w:rPr>
          <w:rStyle w:val="Emphasis"/>
          <w:highlight w:val="green"/>
        </w:rPr>
        <w:t>normalization</w:t>
      </w:r>
      <w:r w:rsidRPr="002227C3">
        <w:rPr>
          <w:rStyle w:val="StyleUnderline"/>
          <w:highlight w:val="green"/>
        </w:rPr>
        <w:t xml:space="preserve"> of </w:t>
      </w:r>
      <w:r w:rsidRPr="002227C3">
        <w:rPr>
          <w:rStyle w:val="Emphasis"/>
          <w:highlight w:val="green"/>
        </w:rPr>
        <w:t>political involvement</w:t>
      </w:r>
      <w:r w:rsidRPr="002227C3">
        <w:rPr>
          <w:rStyle w:val="StyleUnderline"/>
          <w:highlight w:val="green"/>
        </w:rPr>
        <w:t xml:space="preserve"> by troops</w:t>
      </w:r>
      <w:r w:rsidRPr="001B35A2">
        <w:rPr>
          <w:rStyle w:val="StyleUnderline"/>
        </w:rPr>
        <w:t>, and</w:t>
      </w:r>
      <w:r w:rsidRPr="00951BFB">
        <w:rPr>
          <w:sz w:val="14"/>
        </w:rPr>
        <w:t xml:space="preserve"> novel and </w:t>
      </w:r>
      <w:r w:rsidRPr="001B35A2">
        <w:rPr>
          <w:rStyle w:val="Emphasis"/>
        </w:rPr>
        <w:t>expansive interpretations</w:t>
      </w:r>
      <w:r w:rsidRPr="001B35A2">
        <w:rPr>
          <w:rStyle w:val="StyleUnderline"/>
        </w:rPr>
        <w:t xml:space="preserve"> of executive power</w:t>
      </w:r>
      <w:r w:rsidRPr="00951BFB">
        <w:rPr>
          <w:sz w:val="14"/>
        </w:rPr>
        <w:t>,” said Kori Schake, who was a defense official in the George W. Bush administration and now directs foreign and defense policy studies at the American Enterprise Institute.</w:t>
      </w:r>
    </w:p>
    <w:p w14:paraId="41F0543F" w14:textId="77777777" w:rsidR="0048138B" w:rsidRPr="00951BFB" w:rsidRDefault="0048138B" w:rsidP="0048138B">
      <w:pPr>
        <w:rPr>
          <w:sz w:val="14"/>
        </w:rPr>
      </w:pPr>
      <w:r w:rsidRPr="00951BFB">
        <w:rPr>
          <w:sz w:val="14"/>
        </w:rPr>
        <w:t xml:space="preserve">There was no clearer example of how quickly Mr. </w:t>
      </w:r>
      <w:r w:rsidRPr="001B35A2">
        <w:rPr>
          <w:rStyle w:val="StyleUnderline"/>
        </w:rPr>
        <w:t>Trump</w:t>
      </w:r>
      <w:r w:rsidRPr="00951BFB">
        <w:rPr>
          <w:sz w:val="14"/>
        </w:rPr>
        <w:t xml:space="preserve"> can seek to expand the military’s use within America’s borders than his </w:t>
      </w:r>
      <w:r w:rsidRPr="001B35A2">
        <w:rPr>
          <w:rStyle w:val="StyleUnderline"/>
        </w:rPr>
        <w:t>actions in Los Angeles</w:t>
      </w:r>
      <w:r w:rsidRPr="00951BFB">
        <w:rPr>
          <w:sz w:val="14"/>
        </w:rPr>
        <w:t xml:space="preserve"> in recent days.</w:t>
      </w:r>
    </w:p>
    <w:p w14:paraId="3BDCC609" w14:textId="77777777" w:rsidR="0048138B" w:rsidRPr="00951BFB" w:rsidRDefault="0048138B" w:rsidP="0048138B">
      <w:pPr>
        <w:rPr>
          <w:sz w:val="14"/>
        </w:rPr>
      </w:pPr>
      <w:r w:rsidRPr="00951BFB">
        <w:rPr>
          <w:sz w:val="14"/>
        </w:rPr>
        <w:t>As protests broke out there over his aggressive deportation crackdown, Mr. Trump quickly authorized the deployment of 2,000 National Guard members. The mayor and governor objected, saying local law enforcement agencies were well equipped to handle the demonstrations.</w:t>
      </w:r>
    </w:p>
    <w:p w14:paraId="1FA6163F" w14:textId="77777777" w:rsidR="0048138B" w:rsidRPr="001B35A2" w:rsidRDefault="0048138B" w:rsidP="0048138B">
      <w:pPr>
        <w:rPr>
          <w:rStyle w:val="Emphasis"/>
        </w:rPr>
      </w:pPr>
      <w:r w:rsidRPr="00951BFB">
        <w:rPr>
          <w:sz w:val="14"/>
        </w:rPr>
        <w:t xml:space="preserve">It </w:t>
      </w:r>
      <w:r w:rsidRPr="001B35A2">
        <w:rPr>
          <w:rStyle w:val="StyleUnderline"/>
        </w:rPr>
        <w:t xml:space="preserve">was </w:t>
      </w:r>
      <w:r w:rsidRPr="002227C3">
        <w:rPr>
          <w:rStyle w:val="StyleUnderline"/>
          <w:highlight w:val="green"/>
        </w:rPr>
        <w:t>the first time in more than half a century</w:t>
      </w:r>
      <w:r w:rsidRPr="001B35A2">
        <w:rPr>
          <w:rStyle w:val="StyleUnderline"/>
        </w:rPr>
        <w:t xml:space="preserve"> that </w:t>
      </w:r>
      <w:r w:rsidRPr="002227C3">
        <w:rPr>
          <w:rStyle w:val="StyleUnderline"/>
          <w:highlight w:val="green"/>
        </w:rPr>
        <w:t xml:space="preserve">a president mobilized National Guard troops </w:t>
      </w:r>
      <w:r w:rsidRPr="002227C3">
        <w:rPr>
          <w:rStyle w:val="Emphasis"/>
          <w:highlight w:val="green"/>
        </w:rPr>
        <w:t>without a governor’s consent.</w:t>
      </w:r>
    </w:p>
    <w:p w14:paraId="41B03399" w14:textId="77777777" w:rsidR="0048138B" w:rsidRPr="00951BFB" w:rsidRDefault="0048138B" w:rsidP="0048138B">
      <w:pPr>
        <w:rPr>
          <w:sz w:val="14"/>
        </w:rPr>
      </w:pPr>
      <w:r w:rsidRPr="00951BFB">
        <w:rPr>
          <w:sz w:val="14"/>
        </w:rPr>
        <w:t>Despite the objections, Mr. Trump pressed on, relishing a political fight with Gov. Gavin Newsom, a Democrat, and pointing to examples of vandalism, assaults on the police and cars set on fire. With each passing day, the president ramped up the number of troops.</w:t>
      </w:r>
    </w:p>
    <w:p w14:paraId="1FB83DB7" w14:textId="77777777" w:rsidR="0048138B" w:rsidRPr="00951BFB" w:rsidRDefault="0048138B" w:rsidP="0048138B">
      <w:pPr>
        <w:rPr>
          <w:sz w:val="14"/>
        </w:rPr>
      </w:pPr>
      <w:r w:rsidRPr="00951BFB">
        <w:rPr>
          <w:sz w:val="14"/>
        </w:rPr>
        <w:t>He dispatched hundreds of Marines. Then the president doubled the number of National Guard members. He even endorsed the arrest of Mr. Newsom after Tom Homan, Mr. Trump’s “border czar,” suggested he might detain the California governor. “I would do it if I were Tom,” Mr. Trump said Monday.</w:t>
      </w:r>
    </w:p>
    <w:p w14:paraId="7A2453BE" w14:textId="77777777" w:rsidR="0048138B" w:rsidRPr="00951BFB" w:rsidRDefault="0048138B" w:rsidP="0048138B">
      <w:pPr>
        <w:rPr>
          <w:sz w:val="14"/>
        </w:rPr>
      </w:pPr>
      <w:r w:rsidRPr="00951BFB">
        <w:rPr>
          <w:sz w:val="14"/>
        </w:rPr>
        <w:t>And the guard’s mission was not merely limited to protecting federal buildings from vandalism. Troops began assisting the Los Angeles police, but also Immigrations and Customs Enforcement officers as they carried out deportation raids.</w:t>
      </w:r>
    </w:p>
    <w:p w14:paraId="5EAD9E0D" w14:textId="77777777" w:rsidR="0048138B" w:rsidRPr="00951BFB" w:rsidRDefault="0048138B" w:rsidP="0048138B">
      <w:pPr>
        <w:rPr>
          <w:sz w:val="14"/>
        </w:rPr>
      </w:pPr>
      <w:r w:rsidRPr="00951BFB">
        <w:rPr>
          <w:sz w:val="14"/>
        </w:rPr>
        <w:t>To deploy nearly 5,000 troops to Los Angeles, Mr. Trump cited a little-used provision governing the use of U.S. military forces.</w:t>
      </w:r>
    </w:p>
    <w:p w14:paraId="4595467E" w14:textId="77777777" w:rsidR="0048138B" w:rsidRPr="001B35A2" w:rsidRDefault="0048138B" w:rsidP="0048138B">
      <w:pPr>
        <w:rPr>
          <w:rStyle w:val="Emphasis"/>
        </w:rPr>
      </w:pPr>
      <w:r w:rsidRPr="00951BFB">
        <w:rPr>
          <w:sz w:val="14"/>
        </w:rPr>
        <w:t xml:space="preserve">Mr. </w:t>
      </w:r>
      <w:r w:rsidRPr="002227C3">
        <w:rPr>
          <w:rStyle w:val="StyleUnderline"/>
          <w:highlight w:val="green"/>
        </w:rPr>
        <w:t>Trump</w:t>
      </w:r>
      <w:r w:rsidRPr="002227C3">
        <w:rPr>
          <w:sz w:val="14"/>
          <w:highlight w:val="green"/>
        </w:rPr>
        <w:t xml:space="preserve"> </w:t>
      </w:r>
      <w:r w:rsidRPr="002227C3">
        <w:rPr>
          <w:rStyle w:val="StyleUnderline"/>
          <w:highlight w:val="green"/>
        </w:rPr>
        <w:t xml:space="preserve">invoked a </w:t>
      </w:r>
      <w:r w:rsidRPr="002227C3">
        <w:rPr>
          <w:rStyle w:val="Emphasis"/>
          <w:highlight w:val="green"/>
        </w:rPr>
        <w:t>statute</w:t>
      </w:r>
      <w:r w:rsidRPr="00951BFB">
        <w:rPr>
          <w:sz w:val="14"/>
        </w:rPr>
        <w:t xml:space="preserve">, Section 12406 of Title 10 of the U.S. Code, that allows him </w:t>
      </w:r>
      <w:r w:rsidRPr="002227C3">
        <w:rPr>
          <w:rStyle w:val="StyleUnderline"/>
          <w:highlight w:val="green"/>
        </w:rPr>
        <w:t>to call National Guard members</w:t>
      </w:r>
      <w:r w:rsidRPr="00951BFB">
        <w:rPr>
          <w:sz w:val="14"/>
        </w:rPr>
        <w:t xml:space="preserve"> and units into federal service under certain circumstances, including during a rebellion against the authority of the federal government. </w:t>
      </w:r>
      <w:r w:rsidRPr="001B35A2">
        <w:rPr>
          <w:rStyle w:val="StyleUnderline"/>
        </w:rPr>
        <w:t xml:space="preserve">California has sued, accusing Mr. Trump of </w:t>
      </w:r>
      <w:r w:rsidRPr="001B35A2">
        <w:rPr>
          <w:rStyle w:val="Emphasis"/>
        </w:rPr>
        <w:t>exceeding his authority.</w:t>
      </w:r>
    </w:p>
    <w:p w14:paraId="0ABE2D96" w14:textId="77777777" w:rsidR="0048138B" w:rsidRPr="00951BFB" w:rsidRDefault="0048138B" w:rsidP="0048138B">
      <w:pPr>
        <w:rPr>
          <w:sz w:val="14"/>
        </w:rPr>
      </w:pPr>
      <w:r w:rsidRPr="001B35A2">
        <w:rPr>
          <w:rStyle w:val="StyleUnderline"/>
        </w:rPr>
        <w:t>Adding to concerns is</w:t>
      </w:r>
      <w:r w:rsidRPr="00951BFB">
        <w:rPr>
          <w:sz w:val="14"/>
        </w:rPr>
        <w:t xml:space="preserve"> Mr. </w:t>
      </w:r>
      <w:r w:rsidRPr="001B35A2">
        <w:rPr>
          <w:rStyle w:val="StyleUnderline"/>
        </w:rPr>
        <w:t xml:space="preserve">Trump’s tendency to treat the military as an </w:t>
      </w:r>
      <w:r w:rsidRPr="001B35A2">
        <w:rPr>
          <w:rStyle w:val="Emphasis"/>
        </w:rPr>
        <w:t>arm of politics</w:t>
      </w:r>
      <w:r w:rsidRPr="00951BFB">
        <w:rPr>
          <w:sz w:val="14"/>
        </w:rPr>
        <w:t>, said Stephen I. Vladeck, a Georgetown University law professor. Speaking to troops at military bases, Mr. Trump often uses the occasion to bash his political rivals, liberals and the news media.</w:t>
      </w:r>
    </w:p>
    <w:p w14:paraId="3CE796DA" w14:textId="77777777" w:rsidR="0048138B" w:rsidRPr="00951BFB" w:rsidRDefault="0048138B" w:rsidP="0048138B">
      <w:pPr>
        <w:rPr>
          <w:sz w:val="14"/>
        </w:rPr>
      </w:pPr>
      <w:r w:rsidRPr="00951BFB">
        <w:rPr>
          <w:sz w:val="14"/>
        </w:rPr>
        <w:t>During a speech at Fort Bragg on Tuesday, Mr. Trump led troops to boo journalists.</w:t>
      </w:r>
    </w:p>
    <w:p w14:paraId="1B930E5A" w14:textId="77777777" w:rsidR="0048138B" w:rsidRPr="00951BFB" w:rsidRDefault="0048138B" w:rsidP="0048138B">
      <w:pPr>
        <w:rPr>
          <w:sz w:val="14"/>
        </w:rPr>
      </w:pPr>
      <w:r w:rsidRPr="00951BFB">
        <w:rPr>
          <w:sz w:val="14"/>
        </w:rPr>
        <w:t xml:space="preserve">What separates Mr. Trump’s actions from those of previous presidents, Mr. Vladeck said, is Mr. </w:t>
      </w:r>
      <w:r w:rsidRPr="002227C3">
        <w:rPr>
          <w:rStyle w:val="StyleUnderline"/>
          <w:highlight w:val="green"/>
        </w:rPr>
        <w:t>Trump’s</w:t>
      </w:r>
      <w:r w:rsidRPr="002227C3">
        <w:rPr>
          <w:sz w:val="14"/>
          <w:highlight w:val="green"/>
        </w:rPr>
        <w:t xml:space="preserve"> </w:t>
      </w:r>
      <w:r w:rsidRPr="002227C3">
        <w:rPr>
          <w:rStyle w:val="Emphasis"/>
          <w:highlight w:val="green"/>
        </w:rPr>
        <w:t>expansive definitions</w:t>
      </w:r>
      <w:r w:rsidRPr="002227C3">
        <w:rPr>
          <w:sz w:val="14"/>
          <w:highlight w:val="green"/>
        </w:rPr>
        <w:t xml:space="preserve"> </w:t>
      </w:r>
      <w:r w:rsidRPr="002227C3">
        <w:rPr>
          <w:rStyle w:val="StyleUnderline"/>
          <w:highlight w:val="green"/>
        </w:rPr>
        <w:t>of what qualifies as an emergency</w:t>
      </w:r>
      <w:r w:rsidRPr="00951BFB">
        <w:rPr>
          <w:sz w:val="14"/>
        </w:rPr>
        <w:t xml:space="preserve">, occupation or invasion that would justify a legitimate use of the military. </w:t>
      </w:r>
      <w:r w:rsidRPr="001B35A2">
        <w:rPr>
          <w:rStyle w:val="StyleUnderline"/>
        </w:rPr>
        <w:t xml:space="preserve">He has pledged to use American troops </w:t>
      </w:r>
      <w:r w:rsidRPr="002227C3">
        <w:rPr>
          <w:rStyle w:val="StyleUnderline"/>
          <w:highlight w:val="green"/>
        </w:rPr>
        <w:t>to “</w:t>
      </w:r>
      <w:r w:rsidRPr="002227C3">
        <w:rPr>
          <w:rStyle w:val="Emphasis"/>
          <w:highlight w:val="green"/>
        </w:rPr>
        <w:t>liberate”</w:t>
      </w:r>
      <w:r w:rsidRPr="002227C3">
        <w:rPr>
          <w:rStyle w:val="StyleUnderline"/>
          <w:highlight w:val="green"/>
        </w:rPr>
        <w:t xml:space="preserve"> Los Angeles</w:t>
      </w:r>
      <w:r w:rsidRPr="00951BFB">
        <w:rPr>
          <w:sz w:val="14"/>
        </w:rPr>
        <w:t xml:space="preserve"> as though it were in the control of a foreign military.</w:t>
      </w:r>
    </w:p>
    <w:p w14:paraId="739A4E69" w14:textId="77777777" w:rsidR="0048138B" w:rsidRPr="00951BFB" w:rsidRDefault="0048138B" w:rsidP="0048138B">
      <w:pPr>
        <w:rPr>
          <w:sz w:val="14"/>
        </w:rPr>
      </w:pPr>
      <w:r w:rsidRPr="00951BFB">
        <w:rPr>
          <w:sz w:val="14"/>
        </w:rPr>
        <w:t>“</w:t>
      </w:r>
      <w:r w:rsidRPr="002227C3">
        <w:rPr>
          <w:rStyle w:val="StyleUnderline"/>
          <w:highlight w:val="green"/>
        </w:rPr>
        <w:t>It’s not that we haven’t had presidents use the military domestically</w:t>
      </w:r>
      <w:r w:rsidRPr="00951BFB">
        <w:rPr>
          <w:sz w:val="14"/>
        </w:rPr>
        <w:t xml:space="preserve"> before,” Mr. Vladeck said. “</w:t>
      </w:r>
      <w:r w:rsidRPr="002227C3">
        <w:rPr>
          <w:rStyle w:val="StyleUnderline"/>
          <w:highlight w:val="green"/>
        </w:rPr>
        <w:t>It’s that there has been</w:t>
      </w:r>
      <w:r w:rsidRPr="00951BFB">
        <w:rPr>
          <w:sz w:val="14"/>
        </w:rPr>
        <w:t xml:space="preserve"> such a </w:t>
      </w:r>
      <w:r w:rsidRPr="002227C3">
        <w:rPr>
          <w:rStyle w:val="Emphasis"/>
          <w:highlight w:val="green"/>
        </w:rPr>
        <w:t>clear factual predicate</w:t>
      </w:r>
      <w:r w:rsidRPr="001B35A2">
        <w:rPr>
          <w:rStyle w:val="StyleUnderline"/>
        </w:rPr>
        <w:t xml:space="preserve"> for</w:t>
      </w:r>
      <w:r w:rsidRPr="00951BFB">
        <w:rPr>
          <w:sz w:val="14"/>
        </w:rPr>
        <w:t xml:space="preserve"> turning troops on our own population for </w:t>
      </w:r>
      <w:r w:rsidRPr="001B35A2">
        <w:rPr>
          <w:rStyle w:val="StyleUnderline"/>
        </w:rPr>
        <w:t>deploying troops</w:t>
      </w:r>
      <w:r w:rsidRPr="00951BFB">
        <w:rPr>
          <w:sz w:val="14"/>
        </w:rPr>
        <w:t xml:space="preserve"> into our cities. There’s really no history of using those authorities for what really are partisan political purposes, more than they are public safety restoration purposes.”</w:t>
      </w:r>
    </w:p>
    <w:p w14:paraId="01BF096F" w14:textId="77777777" w:rsidR="0048138B" w:rsidRPr="00951BFB" w:rsidRDefault="0048138B" w:rsidP="0048138B">
      <w:pPr>
        <w:rPr>
          <w:sz w:val="14"/>
        </w:rPr>
      </w:pPr>
      <w:r w:rsidRPr="00951BFB">
        <w:rPr>
          <w:sz w:val="14"/>
        </w:rPr>
        <w:t>The White House press secretary, Karoline Leavitt, on Wednesday described Mr. Trump’s use of the military as completing a campaign promise.</w:t>
      </w:r>
    </w:p>
    <w:p w14:paraId="18D9A165" w14:textId="77777777" w:rsidR="0048138B" w:rsidRPr="00951BFB" w:rsidRDefault="0048138B" w:rsidP="0048138B">
      <w:pPr>
        <w:rPr>
          <w:sz w:val="14"/>
        </w:rPr>
      </w:pPr>
      <w:r w:rsidRPr="00951BFB">
        <w:rPr>
          <w:sz w:val="14"/>
        </w:rPr>
        <w:t>“President Trump promised to carry out the largest mass deportation campaign in American history, and left-wing riots will not deter him in that effort,” she said.</w:t>
      </w:r>
    </w:p>
    <w:p w14:paraId="701170C3" w14:textId="77777777" w:rsidR="0048138B" w:rsidRPr="001B35A2" w:rsidRDefault="0048138B" w:rsidP="0048138B">
      <w:pPr>
        <w:rPr>
          <w:rStyle w:val="Emphasis"/>
        </w:rPr>
      </w:pPr>
      <w:r w:rsidRPr="00951BFB">
        <w:rPr>
          <w:sz w:val="14"/>
        </w:rPr>
        <w:t xml:space="preserve">Mr. </w:t>
      </w:r>
      <w:r w:rsidRPr="002227C3">
        <w:rPr>
          <w:rStyle w:val="StyleUnderline"/>
          <w:highlight w:val="green"/>
        </w:rPr>
        <w:t>Trump</w:t>
      </w:r>
      <w:r w:rsidRPr="00951BFB">
        <w:rPr>
          <w:sz w:val="14"/>
        </w:rPr>
        <w:t xml:space="preserve"> has </w:t>
      </w:r>
      <w:r w:rsidRPr="001B35A2">
        <w:rPr>
          <w:rStyle w:val="StyleUnderline"/>
        </w:rPr>
        <w:t xml:space="preserve">made clear he plans to take similar actions should protests break out in </w:t>
      </w:r>
      <w:r w:rsidRPr="001B35A2">
        <w:rPr>
          <w:rStyle w:val="Emphasis"/>
        </w:rPr>
        <w:t>other states</w:t>
      </w:r>
      <w:r w:rsidRPr="00951BFB">
        <w:rPr>
          <w:sz w:val="14"/>
        </w:rPr>
        <w:t xml:space="preserve">. Speaking to reporters, </w:t>
      </w:r>
      <w:r w:rsidRPr="001B35A2">
        <w:rPr>
          <w:rStyle w:val="StyleUnderline"/>
        </w:rPr>
        <w:t xml:space="preserve">he </w:t>
      </w:r>
      <w:r w:rsidRPr="002227C3">
        <w:rPr>
          <w:rStyle w:val="StyleUnderline"/>
          <w:highlight w:val="green"/>
        </w:rPr>
        <w:t>described the military deployment to Los Angeles as “</w:t>
      </w:r>
      <w:r w:rsidRPr="002227C3">
        <w:rPr>
          <w:rStyle w:val="Emphasis"/>
          <w:highlight w:val="green"/>
        </w:rPr>
        <w:t>the first</w:t>
      </w:r>
      <w:r w:rsidRPr="00951BFB">
        <w:rPr>
          <w:sz w:val="14"/>
        </w:rPr>
        <w:t>, perhaps</w:t>
      </w:r>
      <w:r w:rsidRPr="002227C3">
        <w:rPr>
          <w:rStyle w:val="Emphasis"/>
          <w:highlight w:val="green"/>
        </w:rPr>
        <w:t>, of many.”</w:t>
      </w:r>
    </w:p>
    <w:p w14:paraId="681FEE36" w14:textId="77777777" w:rsidR="0048138B" w:rsidRPr="00951BFB" w:rsidRDefault="0048138B" w:rsidP="0048138B">
      <w:pPr>
        <w:rPr>
          <w:sz w:val="14"/>
        </w:rPr>
      </w:pPr>
      <w:r w:rsidRPr="00951BFB">
        <w:rPr>
          <w:sz w:val="14"/>
        </w:rPr>
        <w:t xml:space="preserve">“I can inform </w:t>
      </w:r>
      <w:r w:rsidRPr="002227C3">
        <w:rPr>
          <w:rStyle w:val="StyleUnderline"/>
          <w:highlight w:val="green"/>
        </w:rPr>
        <w:t>the rest of the country</w:t>
      </w:r>
      <w:r w:rsidRPr="00951BFB">
        <w:rPr>
          <w:sz w:val="14"/>
        </w:rPr>
        <w:t xml:space="preserve"> that when they do it, if they do it, they’re </w:t>
      </w:r>
      <w:r w:rsidRPr="002227C3">
        <w:rPr>
          <w:rStyle w:val="StyleUnderline"/>
          <w:highlight w:val="green"/>
        </w:rPr>
        <w:t>going to be met with</w:t>
      </w:r>
      <w:r w:rsidRPr="00951BFB">
        <w:rPr>
          <w:sz w:val="14"/>
        </w:rPr>
        <w:t xml:space="preserve"> equal or </w:t>
      </w:r>
      <w:r w:rsidRPr="002227C3">
        <w:rPr>
          <w:rStyle w:val="Emphasis"/>
          <w:highlight w:val="green"/>
        </w:rPr>
        <w:t>greater force</w:t>
      </w:r>
      <w:r w:rsidRPr="00951BFB">
        <w:rPr>
          <w:sz w:val="14"/>
        </w:rPr>
        <w:t xml:space="preserve"> than we met right here,” he told journalists in the Oval Office Tuesday.</w:t>
      </w:r>
    </w:p>
    <w:p w14:paraId="2C0273BF" w14:textId="77777777" w:rsidR="0048138B" w:rsidRPr="00951BFB" w:rsidRDefault="0048138B" w:rsidP="0048138B">
      <w:pPr>
        <w:rPr>
          <w:sz w:val="14"/>
        </w:rPr>
      </w:pPr>
      <w:r w:rsidRPr="00951BFB">
        <w:rPr>
          <w:sz w:val="14"/>
        </w:rPr>
        <w:t>While some legal experts said the measure simply reiterated existing law, an unusually broad coalition — including all 50 U.S. governors — called for repeal of the amendment. And the following year, Congress did repeal it, allowing the law to revert to language in place since the 1950s.</w:t>
      </w:r>
    </w:p>
    <w:p w14:paraId="751F2FF7" w14:textId="77777777" w:rsidR="0048138B" w:rsidRDefault="0048138B" w:rsidP="0048138B">
      <w:pPr>
        <w:pStyle w:val="Heading4"/>
      </w:pPr>
      <w:r>
        <w:t xml:space="preserve">That sparks a </w:t>
      </w:r>
      <w:r w:rsidRPr="00FB79EA">
        <w:rPr>
          <w:u w:val="single"/>
        </w:rPr>
        <w:t>Civil War</w:t>
      </w:r>
      <w:r>
        <w:t>. Extinction.</w:t>
      </w:r>
    </w:p>
    <w:p w14:paraId="487FFECE" w14:textId="77777777" w:rsidR="0048138B" w:rsidRPr="006553F3" w:rsidRDefault="0048138B" w:rsidP="0048138B">
      <w:r w:rsidRPr="006553F3">
        <w:rPr>
          <w:rStyle w:val="Style13ptBold"/>
        </w:rPr>
        <w:t>Copley 17</w:t>
      </w:r>
      <w:r>
        <w:t xml:space="preserve"> – Dean of the College of Fellows, International Strategic Studies Association; member of the Order of Australia for contributions in the field of strategic analysis</w:t>
      </w:r>
    </w:p>
    <w:p w14:paraId="715F0A36" w14:textId="77777777" w:rsidR="0048138B" w:rsidRPr="00D45101" w:rsidRDefault="0048138B" w:rsidP="0048138B">
      <w:r w:rsidRPr="00D45101">
        <w:t>Gregory R. Copley</w:t>
      </w:r>
      <w:r>
        <w:t xml:space="preserve">, </w:t>
      </w:r>
      <w:r w:rsidRPr="00D45101">
        <w:t>“What Would A U.S. Civil War Look Like?</w:t>
      </w:r>
      <w:r>
        <w:t>,” 2017,</w:t>
      </w:r>
      <w:r w:rsidRPr="00D45101">
        <w:t xml:space="preserve"> OilPrice</w:t>
      </w:r>
      <w:r>
        <w:t xml:space="preserve">, </w:t>
      </w:r>
      <w:hyperlink r:id="rId8" w:history="1">
        <w:r w:rsidRPr="00EF4870">
          <w:rPr>
            <w:rStyle w:val="Hyperlink"/>
          </w:rPr>
          <w:t>https://oilprice.com/Geopolitics/North-America/What-Would-A-US-Civil-War-Will-Look-Like.html</w:t>
        </w:r>
      </w:hyperlink>
    </w:p>
    <w:p w14:paraId="6617B09A" w14:textId="77777777" w:rsidR="0048138B" w:rsidRPr="006553F3" w:rsidRDefault="0048138B" w:rsidP="0048138B">
      <w:pPr>
        <w:rPr>
          <w:rStyle w:val="StyleUnderline"/>
        </w:rPr>
      </w:pPr>
      <w:r w:rsidRPr="006553F3">
        <w:rPr>
          <w:sz w:val="16"/>
        </w:rPr>
        <w:t xml:space="preserve">And </w:t>
      </w:r>
      <w:r w:rsidRPr="006553F3">
        <w:rPr>
          <w:rStyle w:val="StyleUnderline"/>
        </w:rPr>
        <w:t xml:space="preserve">the </w:t>
      </w:r>
      <w:r w:rsidRPr="006553F3">
        <w:rPr>
          <w:rStyle w:val="Emphasis"/>
        </w:rPr>
        <w:t xml:space="preserve">next </w:t>
      </w:r>
      <w:r w:rsidRPr="002227C3">
        <w:rPr>
          <w:rStyle w:val="Emphasis"/>
          <w:highlight w:val="green"/>
        </w:rPr>
        <w:t>US civil war</w:t>
      </w:r>
      <w:r w:rsidRPr="006553F3">
        <w:rPr>
          <w:sz w:val="16"/>
        </w:rPr>
        <w:t xml:space="preserve">, </w:t>
      </w:r>
      <w:r w:rsidRPr="006553F3">
        <w:rPr>
          <w:rStyle w:val="StyleUnderline"/>
        </w:rPr>
        <w:t xml:space="preserve">though it yet may be arrested to a degree by </w:t>
      </w:r>
      <w:r w:rsidRPr="006553F3">
        <w:rPr>
          <w:sz w:val="16"/>
        </w:rPr>
        <w:t>the formal hand of</w:t>
      </w:r>
      <w:r w:rsidRPr="006553F3">
        <w:rPr>
          <w:rStyle w:val="StyleUnderline"/>
        </w:rPr>
        <w:t xml:space="preserve"> centralized government</w:t>
      </w:r>
      <w:r w:rsidRPr="006553F3">
        <w:rPr>
          <w:sz w:val="16"/>
        </w:rPr>
        <w:t xml:space="preserve">, </w:t>
      </w:r>
      <w:r w:rsidRPr="002227C3">
        <w:rPr>
          <w:rStyle w:val="StyleUnderline"/>
          <w:highlight w:val="green"/>
        </w:rPr>
        <w:t xml:space="preserve">will </w:t>
      </w:r>
      <w:r w:rsidRPr="002227C3">
        <w:rPr>
          <w:rStyle w:val="Emphasis"/>
          <w:highlight w:val="green"/>
        </w:rPr>
        <w:t>destabilize many other nation-states</w:t>
      </w:r>
      <w:r w:rsidRPr="002227C3">
        <w:rPr>
          <w:sz w:val="16"/>
          <w:highlight w:val="green"/>
        </w:rPr>
        <w:t>,</w:t>
      </w:r>
      <w:r w:rsidRPr="006553F3">
        <w:rPr>
          <w:sz w:val="16"/>
        </w:rPr>
        <w:t xml:space="preserve"> </w:t>
      </w:r>
      <w:r w:rsidRPr="006553F3">
        <w:rPr>
          <w:rStyle w:val="StyleUnderline"/>
        </w:rPr>
        <w:t>including the People’s Republic of China (PRC).</w:t>
      </w:r>
    </w:p>
    <w:p w14:paraId="35DEEEDE" w14:textId="77777777" w:rsidR="0048138B" w:rsidRPr="006553F3" w:rsidRDefault="0048138B" w:rsidP="0048138B">
      <w:pPr>
        <w:rPr>
          <w:rStyle w:val="StyleUnderline"/>
        </w:rPr>
      </w:pPr>
      <w:r w:rsidRPr="006553F3">
        <w:rPr>
          <w:rStyle w:val="StyleUnderline"/>
        </w:rPr>
        <w:t>It may</w:t>
      </w:r>
      <w:r w:rsidRPr="006553F3">
        <w:rPr>
          <w:sz w:val="16"/>
        </w:rPr>
        <w:t xml:space="preserve">, in other words, </w:t>
      </w:r>
      <w:r w:rsidRPr="006553F3">
        <w:rPr>
          <w:rStyle w:val="StyleUnderline"/>
        </w:rPr>
        <w:t xml:space="preserve">be </w:t>
      </w:r>
      <w:r w:rsidRPr="006553F3">
        <w:rPr>
          <w:rStyle w:val="Emphasis"/>
        </w:rPr>
        <w:t>short-lived</w:t>
      </w:r>
      <w:r w:rsidRPr="006553F3">
        <w:rPr>
          <w:rStyle w:val="StyleUnderline"/>
        </w:rPr>
        <w:t xml:space="preserve"> simply because </w:t>
      </w:r>
      <w:r w:rsidRPr="002227C3">
        <w:rPr>
          <w:rStyle w:val="StyleUnderline"/>
          <w:highlight w:val="green"/>
        </w:rPr>
        <w:t xml:space="preserve">the uprising will </w:t>
      </w:r>
      <w:r w:rsidRPr="002227C3">
        <w:rPr>
          <w:rStyle w:val="Emphasis"/>
          <w:highlight w:val="green"/>
        </w:rPr>
        <w:t>probably</w:t>
      </w:r>
      <w:r w:rsidRPr="002227C3">
        <w:rPr>
          <w:rStyle w:val="StyleUnderline"/>
          <w:highlight w:val="green"/>
        </w:rPr>
        <w:t xml:space="preserve"> not be</w:t>
      </w:r>
      <w:r w:rsidRPr="006553F3">
        <w:rPr>
          <w:rStyle w:val="StyleUnderline"/>
        </w:rPr>
        <w:t xml:space="preserve"> based upon </w:t>
      </w:r>
      <w:r w:rsidRPr="002227C3">
        <w:rPr>
          <w:rStyle w:val="StyleUnderline"/>
          <w:highlight w:val="green"/>
        </w:rPr>
        <w:t xml:space="preserve">the </w:t>
      </w:r>
      <w:r w:rsidRPr="002227C3">
        <w:rPr>
          <w:rStyle w:val="Emphasis"/>
          <w:highlight w:val="green"/>
        </w:rPr>
        <w:t>decisions of constituent states</w:t>
      </w:r>
      <w:r w:rsidRPr="002227C3">
        <w:rPr>
          <w:rStyle w:val="StyleUnderline"/>
          <w:highlight w:val="green"/>
        </w:rPr>
        <w:t xml:space="preserve"> (which</w:t>
      </w:r>
      <w:r w:rsidRPr="006553F3">
        <w:rPr>
          <w:rStyle w:val="StyleUnderline"/>
        </w:rPr>
        <w:t xml:space="preserve">, in the US Civil War, </w:t>
      </w:r>
      <w:r w:rsidRPr="002227C3">
        <w:rPr>
          <w:rStyle w:val="StyleUnderline"/>
          <w:highlight w:val="green"/>
        </w:rPr>
        <w:t xml:space="preserve">created </w:t>
      </w:r>
      <w:r w:rsidRPr="002227C3">
        <w:rPr>
          <w:rStyle w:val="Emphasis"/>
          <w:highlight w:val="green"/>
        </w:rPr>
        <w:t>a break-away confederacy</w:t>
      </w:r>
      <w:r w:rsidRPr="006553F3">
        <w:rPr>
          <w:sz w:val="16"/>
        </w:rPr>
        <w:t xml:space="preserve">), </w:t>
      </w:r>
      <w:r w:rsidRPr="002227C3">
        <w:rPr>
          <w:rStyle w:val="Emphasis"/>
          <w:highlight w:val="green"/>
        </w:rPr>
        <w:t>acting</w:t>
      </w:r>
      <w:r w:rsidRPr="002227C3">
        <w:rPr>
          <w:rStyle w:val="StyleUnderline"/>
          <w:highlight w:val="green"/>
        </w:rPr>
        <w:t xml:space="preserve"> within their </w:t>
      </w:r>
      <w:r w:rsidRPr="002227C3">
        <w:rPr>
          <w:rStyle w:val="Emphasis"/>
          <w:highlight w:val="green"/>
        </w:rPr>
        <w:t>own perception</w:t>
      </w:r>
      <w:r w:rsidRPr="002227C3">
        <w:rPr>
          <w:rStyle w:val="StyleUnderline"/>
          <w:highlight w:val="green"/>
        </w:rPr>
        <w:t xml:space="preserve"> of a </w:t>
      </w:r>
      <w:r w:rsidRPr="002227C3">
        <w:rPr>
          <w:rStyle w:val="Emphasis"/>
          <w:highlight w:val="green"/>
        </w:rPr>
        <w:t>legal process</w:t>
      </w:r>
      <w:r w:rsidRPr="002227C3">
        <w:rPr>
          <w:rStyle w:val="StyleUnderline"/>
          <w:highlight w:val="green"/>
        </w:rPr>
        <w:t>.</w:t>
      </w:r>
      <w:r w:rsidRPr="002227C3">
        <w:rPr>
          <w:sz w:val="16"/>
          <w:highlight w:val="green"/>
        </w:rPr>
        <w:t xml:space="preserve"> </w:t>
      </w:r>
      <w:r w:rsidRPr="002227C3">
        <w:rPr>
          <w:rStyle w:val="StyleUnderline"/>
          <w:highlight w:val="green"/>
        </w:rPr>
        <w:t>It</w:t>
      </w:r>
      <w:r w:rsidRPr="006553F3">
        <w:rPr>
          <w:rStyle w:val="StyleUnderline"/>
        </w:rPr>
        <w:t xml:space="preserve"> i</w:t>
      </w:r>
      <w:r w:rsidRPr="002227C3">
        <w:rPr>
          <w:rStyle w:val="StyleUnderline"/>
          <w:highlight w:val="green"/>
        </w:rPr>
        <w:t>s</w:t>
      </w:r>
      <w:r w:rsidRPr="006553F3">
        <w:rPr>
          <w:rStyle w:val="StyleUnderline"/>
        </w:rPr>
        <w:t xml:space="preserve"> </w:t>
      </w:r>
      <w:r w:rsidRPr="006553F3">
        <w:rPr>
          <w:rStyle w:val="Emphasis"/>
        </w:rPr>
        <w:t xml:space="preserve">more </w:t>
      </w:r>
      <w:r w:rsidRPr="002227C3">
        <w:rPr>
          <w:rStyle w:val="Emphasis"/>
          <w:highlight w:val="green"/>
        </w:rPr>
        <w:t>probable</w:t>
      </w:r>
      <w:r w:rsidRPr="006553F3">
        <w:rPr>
          <w:rStyle w:val="StyleUnderline"/>
        </w:rPr>
        <w:t xml:space="preserve"> that </w:t>
      </w:r>
      <w:r w:rsidRPr="002227C3">
        <w:rPr>
          <w:rStyle w:val="StyleUnderline"/>
          <w:highlight w:val="green"/>
        </w:rPr>
        <w:t xml:space="preserve">the </w:t>
      </w:r>
      <w:r w:rsidRPr="002227C3">
        <w:rPr>
          <w:rStyle w:val="Emphasis"/>
          <w:highlight w:val="green"/>
        </w:rPr>
        <w:t>21st</w:t>
      </w:r>
      <w:r w:rsidRPr="002227C3">
        <w:rPr>
          <w:rStyle w:val="StyleUnderline"/>
          <w:highlight w:val="green"/>
        </w:rPr>
        <w:t xml:space="preserve"> Century event would</w:t>
      </w:r>
      <w:r w:rsidRPr="006553F3">
        <w:rPr>
          <w:rStyle w:val="StyleUnderline"/>
        </w:rPr>
        <w:t xml:space="preserve"> </w:t>
      </w:r>
      <w:r w:rsidRPr="002227C3">
        <w:rPr>
          <w:rStyle w:val="Emphasis"/>
          <w:highlight w:val="green"/>
        </w:rPr>
        <w:t>contage</w:t>
      </w:r>
      <w:r w:rsidRPr="002227C3">
        <w:rPr>
          <w:rStyle w:val="StyleUnderline"/>
          <w:highlight w:val="green"/>
        </w:rPr>
        <w:t xml:space="preserve"> as a</w:t>
      </w:r>
      <w:r w:rsidRPr="006553F3">
        <w:rPr>
          <w:rStyle w:val="StyleUnderline"/>
        </w:rPr>
        <w:t xml:space="preserve"> </w:t>
      </w:r>
      <w:r w:rsidRPr="006553F3">
        <w:rPr>
          <w:rStyle w:val="Emphasis"/>
        </w:rPr>
        <w:t xml:space="preserve">gradual </w:t>
      </w:r>
      <w:r w:rsidRPr="002227C3">
        <w:rPr>
          <w:rStyle w:val="Emphasis"/>
          <w:highlight w:val="green"/>
        </w:rPr>
        <w:t>breakdown of law and order</w:t>
      </w:r>
      <w:r w:rsidRPr="002227C3">
        <w:rPr>
          <w:rStyle w:val="StyleUnderline"/>
          <w:highlight w:val="green"/>
        </w:rPr>
        <w:t>.</w:t>
      </w:r>
    </w:p>
    <w:p w14:paraId="447E9C35" w14:textId="77777777" w:rsidR="0048138B" w:rsidRPr="006553F3" w:rsidRDefault="0048138B" w:rsidP="0048138B">
      <w:pPr>
        <w:rPr>
          <w:rStyle w:val="StyleUnderline"/>
        </w:rPr>
      </w:pPr>
      <w:r w:rsidRPr="002227C3">
        <w:rPr>
          <w:rStyle w:val="StyleUnderline"/>
          <w:highlight w:val="green"/>
        </w:rPr>
        <w:t xml:space="preserve">The </w:t>
      </w:r>
      <w:r w:rsidRPr="002227C3">
        <w:rPr>
          <w:rStyle w:val="Emphasis"/>
          <w:highlight w:val="green"/>
        </w:rPr>
        <w:t>outcome</w:t>
      </w:r>
      <w:r w:rsidRPr="006553F3">
        <w:rPr>
          <w:sz w:val="16"/>
        </w:rPr>
        <w:t xml:space="preserve">, to a degree dependent on how rapidly orllder is restored, </w:t>
      </w:r>
      <w:r w:rsidRPr="006553F3">
        <w:rPr>
          <w:rStyle w:val="StyleUnderline"/>
        </w:rPr>
        <w:t>would</w:t>
      </w:r>
      <w:r w:rsidRPr="006553F3">
        <w:rPr>
          <w:sz w:val="16"/>
        </w:rPr>
        <w:t xml:space="preserve"> likely </w:t>
      </w:r>
      <w:r w:rsidRPr="002227C3">
        <w:rPr>
          <w:rStyle w:val="StyleUnderline"/>
          <w:highlight w:val="green"/>
        </w:rPr>
        <w:t>be</w:t>
      </w:r>
      <w:r w:rsidRPr="006553F3">
        <w:rPr>
          <w:rStyle w:val="StyleUnderline"/>
        </w:rPr>
        <w:t xml:space="preserve"> the </w:t>
      </w:r>
      <w:r w:rsidRPr="006553F3">
        <w:rPr>
          <w:rStyle w:val="Emphasis"/>
        </w:rPr>
        <w:t>end</w:t>
      </w:r>
      <w:r w:rsidRPr="006553F3">
        <w:rPr>
          <w:rStyle w:val="StyleUnderline"/>
        </w:rPr>
        <w:t xml:space="preserve">, or constraint, of the present view of </w:t>
      </w:r>
      <w:r w:rsidRPr="006553F3">
        <w:rPr>
          <w:rStyle w:val="Emphasis"/>
        </w:rPr>
        <w:t>democracy in the US</w:t>
      </w:r>
      <w:r w:rsidRPr="006553F3">
        <w:rPr>
          <w:sz w:val="16"/>
        </w:rPr>
        <w:t>.</w:t>
      </w:r>
      <w:r w:rsidRPr="006553F3">
        <w:rPr>
          <w:rStyle w:val="StyleUnderline"/>
        </w:rPr>
        <w:t xml:space="preserve"> It would see a massive </w:t>
      </w:r>
      <w:r w:rsidRPr="006553F3">
        <w:rPr>
          <w:rStyle w:val="Emphasis"/>
        </w:rPr>
        <w:t>dislocation of the economy</w:t>
      </w:r>
      <w:r w:rsidRPr="006553F3">
        <w:rPr>
          <w:rStyle w:val="StyleUnderline"/>
        </w:rPr>
        <w:t xml:space="preserve"> and currency. It would, then</w:t>
      </w:r>
      <w:r w:rsidRPr="006553F3">
        <w:rPr>
          <w:sz w:val="16"/>
        </w:rPr>
        <w:t xml:space="preserve">, </w:t>
      </w:r>
      <w:r w:rsidRPr="006553F3">
        <w:rPr>
          <w:rStyle w:val="StyleUnderline"/>
        </w:rPr>
        <w:t xml:space="preserve">become a </w:t>
      </w:r>
      <w:r w:rsidRPr="002227C3">
        <w:rPr>
          <w:rStyle w:val="Emphasis"/>
          <w:highlight w:val="green"/>
        </w:rPr>
        <w:t>global-level issue</w:t>
      </w:r>
      <w:r w:rsidRPr="002227C3">
        <w:rPr>
          <w:sz w:val="16"/>
          <w:highlight w:val="green"/>
        </w:rPr>
        <w:t>.</w:t>
      </w:r>
    </w:p>
    <w:p w14:paraId="483B63C3" w14:textId="77777777" w:rsidR="0048138B" w:rsidRPr="00D45101" w:rsidRDefault="0048138B" w:rsidP="0048138B">
      <w:pPr>
        <w:rPr>
          <w:rStyle w:val="StyleUnderline"/>
        </w:rPr>
      </w:pPr>
      <w:r w:rsidRPr="006553F3">
        <w:rPr>
          <w:rStyle w:val="StyleUnderline"/>
        </w:rPr>
        <w:t>Humans mock</w:t>
      </w:r>
      <w:r w:rsidRPr="006553F3">
        <w:rPr>
          <w:sz w:val="16"/>
        </w:rPr>
        <w:t xml:space="preserve"> what they see as an impulse </w:t>
      </w:r>
      <w:r w:rsidRPr="006553F3">
        <w:rPr>
          <w:rStyle w:val="StyleUnderline"/>
        </w:rPr>
        <w:t xml:space="preserve">toward </w:t>
      </w:r>
      <w:r w:rsidRPr="006553F3">
        <w:rPr>
          <w:rStyle w:val="Emphasis"/>
        </w:rPr>
        <w:t xml:space="preserve">species </w:t>
      </w:r>
      <w:r w:rsidRPr="006553F3">
        <w:rPr>
          <w:rStyle w:val="Emphasis"/>
          <w:strike/>
        </w:rPr>
        <w:t>suicide</w:t>
      </w:r>
      <w:r w:rsidRPr="006553F3">
        <w:rPr>
          <w:rStyle w:val="Emphasis"/>
        </w:rPr>
        <w:t xml:space="preserve"> [death]</w:t>
      </w:r>
      <w:r w:rsidRPr="006553F3">
        <w:rPr>
          <w:sz w:val="16"/>
        </w:rPr>
        <w:t xml:space="preserve"> </w:t>
      </w:r>
      <w:r w:rsidRPr="006553F3">
        <w:rPr>
          <w:rStyle w:val="StyleUnderline"/>
        </w:rPr>
        <w:t>among the</w:t>
      </w:r>
      <w:r w:rsidRPr="006553F3">
        <w:rPr>
          <w:sz w:val="16"/>
        </w:rPr>
        <w:t xml:space="preserve"> beautiful </w:t>
      </w:r>
      <w:r w:rsidRPr="006553F3">
        <w:rPr>
          <w:rStyle w:val="Emphasis"/>
        </w:rPr>
        <w:t>lemming clan</w:t>
      </w:r>
      <w:r w:rsidRPr="006553F3">
        <w:rPr>
          <w:sz w:val="16"/>
        </w:rPr>
        <w:t xml:space="preserve"> of Lemmus lemmus</w:t>
      </w:r>
      <w:r w:rsidRPr="006553F3">
        <w:rPr>
          <w:rStyle w:val="StyleUnderline"/>
        </w:rPr>
        <w:t>.</w:t>
      </w:r>
      <w:r w:rsidRPr="006553F3">
        <w:rPr>
          <w:sz w:val="16"/>
        </w:rPr>
        <w:t xml:space="preserve">1 </w:t>
      </w:r>
      <w:r w:rsidRPr="006553F3">
        <w:rPr>
          <w:rStyle w:val="Emphasis"/>
        </w:rPr>
        <w:t>In fact</w:t>
      </w:r>
      <w:r w:rsidRPr="006553F3">
        <w:rPr>
          <w:sz w:val="16"/>
        </w:rPr>
        <w:t xml:space="preserve">, </w:t>
      </w:r>
      <w:r w:rsidRPr="006553F3">
        <w:rPr>
          <w:rStyle w:val="StyleUnderline"/>
        </w:rPr>
        <w:t xml:space="preserve">these tiny creatures have a </w:t>
      </w:r>
      <w:r w:rsidRPr="006553F3">
        <w:rPr>
          <w:rStyle w:val="Emphasis"/>
        </w:rPr>
        <w:t>societal survival pattern</w:t>
      </w:r>
      <w:r w:rsidRPr="006553F3">
        <w:rPr>
          <w:rStyle w:val="StyleUnderline"/>
        </w:rPr>
        <w:t xml:space="preserve"> which seems more consistent than that of their human detractors. The </w:t>
      </w:r>
      <w:r w:rsidRPr="006553F3">
        <w:rPr>
          <w:rStyle w:val="Emphasis"/>
        </w:rPr>
        <w:t xml:space="preserve">pattern </w:t>
      </w:r>
      <w:r w:rsidRPr="00825530">
        <w:rPr>
          <w:rStyle w:val="Emphasis"/>
        </w:rPr>
        <w:t xml:space="preserve">of </w:t>
      </w:r>
      <w:r w:rsidRPr="002227C3">
        <w:rPr>
          <w:rStyle w:val="Emphasis"/>
          <w:highlight w:val="green"/>
        </w:rPr>
        <w:t>human history</w:t>
      </w:r>
      <w:r w:rsidRPr="002227C3">
        <w:rPr>
          <w:sz w:val="16"/>
          <w:highlight w:val="green"/>
        </w:rPr>
        <w:t xml:space="preserve"> </w:t>
      </w:r>
      <w:r w:rsidRPr="002227C3">
        <w:rPr>
          <w:rStyle w:val="StyleUnderline"/>
          <w:highlight w:val="green"/>
        </w:rPr>
        <w:t>shows</w:t>
      </w:r>
      <w:r w:rsidRPr="006553F3">
        <w:rPr>
          <w:sz w:val="16"/>
        </w:rPr>
        <w:t xml:space="preserve"> that </w:t>
      </w:r>
      <w:r w:rsidRPr="002227C3">
        <w:rPr>
          <w:rStyle w:val="Emphasis"/>
          <w:sz w:val="24"/>
          <w:highlight w:val="green"/>
        </w:rPr>
        <w:t>civi</w:t>
      </w:r>
      <w:r w:rsidRPr="006553F3">
        <w:rPr>
          <w:rStyle w:val="Emphasis"/>
          <w:sz w:val="24"/>
        </w:rPr>
        <w:t>lization</w:t>
      </w:r>
      <w:r w:rsidRPr="002227C3">
        <w:rPr>
          <w:rStyle w:val="Emphasis"/>
          <w:sz w:val="24"/>
          <w:highlight w:val="green"/>
        </w:rPr>
        <w:t>s</w:t>
      </w:r>
      <w:r w:rsidRPr="006553F3">
        <w:rPr>
          <w:rStyle w:val="Emphasis"/>
          <w:sz w:val="24"/>
        </w:rPr>
        <w:t xml:space="preserve"> </w:t>
      </w:r>
      <w:r w:rsidRPr="002227C3">
        <w:rPr>
          <w:rStyle w:val="Emphasis"/>
          <w:sz w:val="24"/>
          <w:highlight w:val="green"/>
        </w:rPr>
        <w:t>usually</w:t>
      </w:r>
      <w:r w:rsidRPr="006553F3">
        <w:rPr>
          <w:rStyle w:val="Emphasis"/>
          <w:sz w:val="24"/>
        </w:rPr>
        <w:t xml:space="preserve"> </w:t>
      </w:r>
      <w:r w:rsidRPr="002227C3">
        <w:rPr>
          <w:rStyle w:val="Emphasis"/>
          <w:sz w:val="24"/>
          <w:highlight w:val="green"/>
        </w:rPr>
        <w:t>end</w:t>
      </w:r>
      <w:r w:rsidRPr="002227C3">
        <w:rPr>
          <w:rStyle w:val="StyleUnderline"/>
          <w:highlight w:val="green"/>
        </w:rPr>
        <w:t xml:space="preserve"> through </w:t>
      </w:r>
      <w:r w:rsidRPr="002227C3">
        <w:rPr>
          <w:rStyle w:val="Emphasis"/>
          <w:highlight w:val="green"/>
        </w:rPr>
        <w:t>internal</w:t>
      </w:r>
      <w:r w:rsidRPr="006553F3">
        <w:rPr>
          <w:rStyle w:val="Emphasis"/>
        </w:rPr>
        <w:t xml:space="preserve"> </w:t>
      </w:r>
      <w:r w:rsidRPr="006553F3">
        <w:rPr>
          <w:rStyle w:val="Emphasis"/>
          <w:strike/>
        </w:rPr>
        <w:t>illness</w:t>
      </w:r>
      <w:r w:rsidRPr="006553F3">
        <w:rPr>
          <w:rStyle w:val="Emphasis"/>
        </w:rPr>
        <w:t xml:space="preserve"> [</w:t>
      </w:r>
      <w:r w:rsidRPr="002227C3">
        <w:rPr>
          <w:rStyle w:val="Emphasis"/>
          <w:highlight w:val="green"/>
        </w:rPr>
        <w:t>problems</w:t>
      </w:r>
      <w:r w:rsidRPr="006553F3">
        <w:rPr>
          <w:rStyle w:val="Emphasis"/>
        </w:rPr>
        <w:t>]</w:t>
      </w:r>
      <w:r w:rsidRPr="006553F3">
        <w:rPr>
          <w:rStyle w:val="StyleUnderline"/>
        </w:rPr>
        <w:t xml:space="preserve"> </w:t>
      </w:r>
      <w:r w:rsidRPr="002227C3">
        <w:rPr>
          <w:rStyle w:val="StyleUnderline"/>
          <w:highlight w:val="green"/>
        </w:rPr>
        <w:t>rather than</w:t>
      </w:r>
      <w:r w:rsidRPr="006553F3">
        <w:rPr>
          <w:rStyle w:val="StyleUnderline"/>
        </w:rPr>
        <w:t xml:space="preserve"> at the hand of </w:t>
      </w:r>
      <w:r w:rsidRPr="002227C3">
        <w:rPr>
          <w:rStyle w:val="Emphasis"/>
          <w:highlight w:val="green"/>
        </w:rPr>
        <w:t>external</w:t>
      </w:r>
      <w:r w:rsidRPr="002227C3">
        <w:rPr>
          <w:rStyle w:val="StyleUnderline"/>
          <w:highlight w:val="green"/>
        </w:rPr>
        <w:t xml:space="preserve"> powers</w:t>
      </w:r>
      <w:r w:rsidRPr="002227C3">
        <w:rPr>
          <w:sz w:val="16"/>
          <w:highlight w:val="green"/>
        </w:rPr>
        <w:t>.</w:t>
      </w:r>
    </w:p>
    <w:p w14:paraId="296F06C2" w14:textId="77777777" w:rsidR="0048138B" w:rsidRPr="00FB79EA" w:rsidRDefault="0048138B" w:rsidP="0048138B"/>
    <w:p w14:paraId="23630EEE" w14:textId="77777777" w:rsidR="0048138B" w:rsidRPr="001F1F8F" w:rsidRDefault="0048138B" w:rsidP="0048138B">
      <w:pPr>
        <w:pStyle w:val="Heading4"/>
      </w:pPr>
      <w:r>
        <w:t xml:space="preserve">Specifically, he’ll </w:t>
      </w:r>
      <w:r>
        <w:rPr>
          <w:u w:val="single"/>
        </w:rPr>
        <w:t>pretextually</w:t>
      </w:r>
      <w:r>
        <w:t xml:space="preserve"> </w:t>
      </w:r>
      <w:r w:rsidRPr="001F1F8F">
        <w:t>invoke</w:t>
      </w:r>
      <w:r>
        <w:t xml:space="preserve"> the </w:t>
      </w:r>
      <w:r>
        <w:rPr>
          <w:u w:val="single"/>
        </w:rPr>
        <w:t>Insurrection</w:t>
      </w:r>
      <w:r w:rsidRPr="001F1F8F">
        <w:t xml:space="preserve"> </w:t>
      </w:r>
      <w:r>
        <w:rPr>
          <w:u w:val="single"/>
        </w:rPr>
        <w:t>Act</w:t>
      </w:r>
      <w:r>
        <w:t xml:space="preserve"> to </w:t>
      </w:r>
      <w:r w:rsidRPr="001F1F8F">
        <w:rPr>
          <w:u w:val="single"/>
        </w:rPr>
        <w:t>deploy the military</w:t>
      </w:r>
      <w:r>
        <w:t xml:space="preserve"> against </w:t>
      </w:r>
      <w:r>
        <w:rPr>
          <w:u w:val="single"/>
        </w:rPr>
        <w:t>blue states</w:t>
      </w:r>
      <w:r>
        <w:t>.</w:t>
      </w:r>
    </w:p>
    <w:p w14:paraId="2A407AC2" w14:textId="77777777" w:rsidR="0048138B" w:rsidRPr="00A27284" w:rsidRDefault="0048138B" w:rsidP="0048138B">
      <w:r w:rsidRPr="00A27284">
        <w:rPr>
          <w:rStyle w:val="Style13ptBold"/>
        </w:rPr>
        <w:t>Cheney 25</w:t>
      </w:r>
      <w:r>
        <w:t xml:space="preserve"> – Senior legal affairs reporter for POLITICO.</w:t>
      </w:r>
    </w:p>
    <w:p w14:paraId="06B22418" w14:textId="77777777" w:rsidR="0048138B" w:rsidRDefault="0048138B" w:rsidP="0048138B">
      <w:r>
        <w:t>Kyle Cheney and Josh Gerstein, “Trump’s troop deployment is a warning sign for what comes next, legal scholars fear,” POLITICO, 06-09-2025, https://www.politico.com/news/2025/06/09/trump-national-guard-deployment-legal-00394387</w:t>
      </w:r>
    </w:p>
    <w:p w14:paraId="7B1F685C" w14:textId="77777777" w:rsidR="0048138B" w:rsidRPr="00951BFB" w:rsidRDefault="0048138B" w:rsidP="0048138B">
      <w:pPr>
        <w:rPr>
          <w:sz w:val="14"/>
        </w:rPr>
      </w:pPr>
      <w:r w:rsidRPr="00951BFB">
        <w:rPr>
          <w:sz w:val="14"/>
        </w:rPr>
        <w:t xml:space="preserve">But </w:t>
      </w:r>
      <w:r w:rsidRPr="002227C3">
        <w:rPr>
          <w:rStyle w:val="StyleUnderline"/>
          <w:highlight w:val="green"/>
        </w:rPr>
        <w:t>Trump’s</w:t>
      </w:r>
      <w:r w:rsidRPr="00691D2A">
        <w:rPr>
          <w:rStyle w:val="StyleUnderline"/>
        </w:rPr>
        <w:t xml:space="preserve"> stated rationale</w:t>
      </w:r>
      <w:r w:rsidRPr="00951BFB">
        <w:rPr>
          <w:sz w:val="14"/>
        </w:rPr>
        <w:t xml:space="preserve">, </w:t>
      </w:r>
      <w:r w:rsidRPr="00691D2A">
        <w:rPr>
          <w:rStyle w:val="StyleUnderline"/>
        </w:rPr>
        <w:t>legal scholars say</w:t>
      </w:r>
      <w:r w:rsidRPr="00951BFB">
        <w:rPr>
          <w:sz w:val="14"/>
        </w:rPr>
        <w:t xml:space="preserve">, </w:t>
      </w:r>
      <w:r w:rsidRPr="00691D2A">
        <w:rPr>
          <w:rStyle w:val="StyleUnderline"/>
        </w:rPr>
        <w:t xml:space="preserve">appears to be a </w:t>
      </w:r>
      <w:r w:rsidRPr="00691D2A">
        <w:rPr>
          <w:rStyle w:val="Emphasis"/>
        </w:rPr>
        <w:t>flimsy</w:t>
      </w:r>
      <w:r w:rsidRPr="00691D2A">
        <w:rPr>
          <w:rStyle w:val="StyleUnderline"/>
        </w:rPr>
        <w:t xml:space="preserve"> and even </w:t>
      </w:r>
      <w:r w:rsidRPr="00691D2A">
        <w:rPr>
          <w:rStyle w:val="Emphasis"/>
        </w:rPr>
        <w:t>contrived</w:t>
      </w:r>
      <w:r w:rsidRPr="00691D2A">
        <w:rPr>
          <w:rStyle w:val="StyleUnderline"/>
        </w:rPr>
        <w:t xml:space="preserve"> basis for such a rare and dramatic step</w:t>
      </w:r>
      <w:r w:rsidRPr="00951BFB">
        <w:rPr>
          <w:sz w:val="14"/>
        </w:rPr>
        <w:t xml:space="preserve">. </w:t>
      </w:r>
      <w:r w:rsidRPr="00691D2A">
        <w:rPr>
          <w:rStyle w:val="StyleUnderline"/>
        </w:rPr>
        <w:t xml:space="preserve">The real </w:t>
      </w:r>
      <w:r w:rsidRPr="002227C3">
        <w:rPr>
          <w:rStyle w:val="StyleUnderline"/>
          <w:highlight w:val="green"/>
        </w:rPr>
        <w:t>purpose</w:t>
      </w:r>
      <w:r w:rsidRPr="00951BFB">
        <w:rPr>
          <w:sz w:val="14"/>
        </w:rPr>
        <w:t xml:space="preserve">, they worry, </w:t>
      </w:r>
      <w:r w:rsidRPr="002227C3">
        <w:rPr>
          <w:rStyle w:val="StyleUnderline"/>
          <w:highlight w:val="green"/>
        </w:rPr>
        <w:t xml:space="preserve">may be to </w:t>
      </w:r>
      <w:r w:rsidRPr="002227C3">
        <w:rPr>
          <w:rStyle w:val="Emphasis"/>
          <w:highlight w:val="green"/>
        </w:rPr>
        <w:t>amass</w:t>
      </w:r>
      <w:r w:rsidRPr="00691D2A">
        <w:rPr>
          <w:rStyle w:val="StyleUnderline"/>
        </w:rPr>
        <w:t xml:space="preserve"> </w:t>
      </w:r>
      <w:r w:rsidRPr="00691D2A">
        <w:rPr>
          <w:rStyle w:val="Emphasis"/>
        </w:rPr>
        <w:t xml:space="preserve">more </w:t>
      </w:r>
      <w:r w:rsidRPr="002227C3">
        <w:rPr>
          <w:rStyle w:val="Emphasis"/>
          <w:highlight w:val="green"/>
        </w:rPr>
        <w:t>power</w:t>
      </w:r>
      <w:r w:rsidRPr="002227C3">
        <w:rPr>
          <w:rStyle w:val="StyleUnderline"/>
          <w:highlight w:val="green"/>
        </w:rPr>
        <w:t xml:space="preserve"> over </w:t>
      </w:r>
      <w:r w:rsidRPr="002227C3">
        <w:rPr>
          <w:rStyle w:val="Emphasis"/>
          <w:highlight w:val="green"/>
        </w:rPr>
        <w:t>blue states</w:t>
      </w:r>
      <w:r w:rsidRPr="002227C3">
        <w:rPr>
          <w:rStyle w:val="StyleUnderline"/>
          <w:highlight w:val="green"/>
        </w:rPr>
        <w:t xml:space="preserve"> that have </w:t>
      </w:r>
      <w:r w:rsidRPr="002227C3">
        <w:rPr>
          <w:rStyle w:val="Emphasis"/>
          <w:highlight w:val="green"/>
        </w:rPr>
        <w:t>resisted</w:t>
      </w:r>
      <w:r w:rsidRPr="00691D2A">
        <w:rPr>
          <w:rStyle w:val="StyleUnderline"/>
        </w:rPr>
        <w:t xml:space="preserve"> Trump’s </w:t>
      </w:r>
      <w:r w:rsidRPr="001F1F8F">
        <w:rPr>
          <w:rStyle w:val="Emphasis"/>
        </w:rPr>
        <w:t>deportation agenda</w:t>
      </w:r>
      <w:r w:rsidRPr="00951BFB">
        <w:rPr>
          <w:sz w:val="14"/>
        </w:rPr>
        <w:t>. And the effect, whether intentional or not, may be to inflame the tension in L.A., potentially leading to a vicious cycle in which Trump calls up even more troops or broadens their mission.</w:t>
      </w:r>
    </w:p>
    <w:p w14:paraId="7EF381BC" w14:textId="77777777" w:rsidR="0048138B" w:rsidRPr="00951BFB" w:rsidRDefault="0048138B" w:rsidP="0048138B">
      <w:pPr>
        <w:rPr>
          <w:sz w:val="14"/>
        </w:rPr>
      </w:pPr>
      <w:r w:rsidRPr="00951BFB">
        <w:rPr>
          <w:sz w:val="14"/>
        </w:rPr>
        <w:t>“</w:t>
      </w:r>
      <w:r w:rsidRPr="002227C3">
        <w:rPr>
          <w:rStyle w:val="StyleUnderline"/>
          <w:highlight w:val="green"/>
        </w:rPr>
        <w:t>It</w:t>
      </w:r>
      <w:r w:rsidRPr="00F7072A">
        <w:rPr>
          <w:rStyle w:val="StyleUnderline"/>
        </w:rPr>
        <w:t xml:space="preserve"> does</w:t>
      </w:r>
      <w:r w:rsidRPr="00691D2A">
        <w:rPr>
          <w:rStyle w:val="StyleUnderline"/>
        </w:rPr>
        <w:t xml:space="preserve"> </w:t>
      </w:r>
      <w:r w:rsidRPr="002227C3">
        <w:rPr>
          <w:rStyle w:val="StyleUnderline"/>
          <w:highlight w:val="green"/>
        </w:rPr>
        <w:t>appear</w:t>
      </w:r>
      <w:r w:rsidRPr="00691D2A">
        <w:rPr>
          <w:rStyle w:val="StyleUnderline"/>
        </w:rPr>
        <w:t xml:space="preserve"> to be largely </w:t>
      </w:r>
      <w:r w:rsidRPr="002227C3">
        <w:rPr>
          <w:rStyle w:val="Emphasis"/>
          <w:highlight w:val="green"/>
        </w:rPr>
        <w:t>pretextual</w:t>
      </w:r>
      <w:r w:rsidRPr="00951BFB">
        <w:rPr>
          <w:sz w:val="14"/>
        </w:rPr>
        <w:t xml:space="preserve">, </w:t>
      </w:r>
      <w:r w:rsidRPr="002227C3">
        <w:rPr>
          <w:rStyle w:val="StyleUnderline"/>
          <w:highlight w:val="green"/>
        </w:rPr>
        <w:t>or</w:t>
      </w:r>
      <w:r w:rsidRPr="00691D2A">
        <w:rPr>
          <w:rStyle w:val="StyleUnderline"/>
        </w:rPr>
        <w:t xml:space="preserve"> at least </w:t>
      </w:r>
      <w:r w:rsidRPr="002227C3">
        <w:rPr>
          <w:rStyle w:val="StyleUnderline"/>
          <w:highlight w:val="green"/>
        </w:rPr>
        <w:t>motivated</w:t>
      </w:r>
      <w:r w:rsidRPr="00691D2A">
        <w:rPr>
          <w:rStyle w:val="StyleUnderline"/>
        </w:rPr>
        <w:t xml:space="preserve"> </w:t>
      </w:r>
      <w:r w:rsidRPr="00691D2A">
        <w:rPr>
          <w:rStyle w:val="Emphasis"/>
        </w:rPr>
        <w:t>more</w:t>
      </w:r>
      <w:r w:rsidRPr="00691D2A">
        <w:rPr>
          <w:rStyle w:val="StyleUnderline"/>
        </w:rPr>
        <w:t xml:space="preserve"> </w:t>
      </w:r>
      <w:r w:rsidRPr="002227C3">
        <w:rPr>
          <w:rStyle w:val="StyleUnderline"/>
          <w:highlight w:val="green"/>
        </w:rPr>
        <w:t xml:space="preserve">by </w:t>
      </w:r>
      <w:r w:rsidRPr="002227C3">
        <w:rPr>
          <w:rStyle w:val="Emphasis"/>
          <w:highlight w:val="green"/>
        </w:rPr>
        <w:t>politics</w:t>
      </w:r>
      <w:r w:rsidRPr="00691D2A">
        <w:rPr>
          <w:rStyle w:val="StyleUnderline"/>
        </w:rPr>
        <w:t xml:space="preserve"> than on-the-ground need</w:t>
      </w:r>
      <w:r w:rsidRPr="00951BFB">
        <w:rPr>
          <w:sz w:val="14"/>
        </w:rPr>
        <w:t xml:space="preserve">,” </w:t>
      </w:r>
      <w:r w:rsidRPr="002227C3">
        <w:rPr>
          <w:rStyle w:val="StyleUnderline"/>
          <w:highlight w:val="green"/>
        </w:rPr>
        <w:t>said</w:t>
      </w:r>
      <w:r w:rsidRPr="00691D2A">
        <w:rPr>
          <w:rStyle w:val="StyleUnderline"/>
        </w:rPr>
        <w:t xml:space="preserve"> Chris Mirasolo</w:t>
      </w:r>
      <w:r w:rsidRPr="00951BFB">
        <w:rPr>
          <w:sz w:val="14"/>
        </w:rPr>
        <w:t xml:space="preserve">, </w:t>
      </w:r>
      <w:r w:rsidRPr="002227C3">
        <w:rPr>
          <w:rStyle w:val="StyleUnderline"/>
          <w:highlight w:val="green"/>
        </w:rPr>
        <w:t xml:space="preserve">a </w:t>
      </w:r>
      <w:r w:rsidRPr="002227C3">
        <w:rPr>
          <w:rStyle w:val="Emphasis"/>
          <w:highlight w:val="green"/>
        </w:rPr>
        <w:t>nat</w:t>
      </w:r>
      <w:r w:rsidRPr="00E32407">
        <w:rPr>
          <w:rStyle w:val="StyleUnderline"/>
        </w:rPr>
        <w:t>ional</w:t>
      </w:r>
      <w:r w:rsidRPr="00691D2A">
        <w:rPr>
          <w:rStyle w:val="StyleUnderline"/>
        </w:rPr>
        <w:t xml:space="preserve"> </w:t>
      </w:r>
      <w:r w:rsidRPr="002227C3">
        <w:rPr>
          <w:rStyle w:val="Emphasis"/>
          <w:highlight w:val="green"/>
        </w:rPr>
        <w:t>sec</w:t>
      </w:r>
      <w:r w:rsidRPr="00691D2A">
        <w:rPr>
          <w:rStyle w:val="StyleUnderline"/>
        </w:rPr>
        <w:t xml:space="preserve">urity </w:t>
      </w:r>
      <w:r w:rsidRPr="002227C3">
        <w:rPr>
          <w:rStyle w:val="Emphasis"/>
          <w:highlight w:val="green"/>
        </w:rPr>
        <w:t>law prof</w:t>
      </w:r>
      <w:r w:rsidRPr="00E32407">
        <w:rPr>
          <w:rStyle w:val="StyleUnderline"/>
        </w:rPr>
        <w:t>essor</w:t>
      </w:r>
      <w:r w:rsidRPr="00691D2A">
        <w:rPr>
          <w:rStyle w:val="StyleUnderline"/>
        </w:rPr>
        <w:t xml:space="preserve"> at the University of Houston</w:t>
      </w:r>
      <w:r w:rsidRPr="00951BFB">
        <w:rPr>
          <w:sz w:val="14"/>
        </w:rPr>
        <w:t>.</w:t>
      </w:r>
    </w:p>
    <w:p w14:paraId="5EC5144A" w14:textId="77777777" w:rsidR="0048138B" w:rsidRPr="00951BFB" w:rsidRDefault="0048138B" w:rsidP="0048138B">
      <w:pPr>
        <w:rPr>
          <w:sz w:val="14"/>
        </w:rPr>
      </w:pPr>
      <w:r w:rsidRPr="00951BFB">
        <w:rPr>
          <w:sz w:val="14"/>
        </w:rPr>
        <w:t>California Gov. Gavin Newsom called the deployment “unlawful” and said he would sue Monday.</w:t>
      </w:r>
    </w:p>
    <w:p w14:paraId="49A832A0" w14:textId="77777777" w:rsidR="0048138B" w:rsidRPr="00951BFB" w:rsidRDefault="0048138B" w:rsidP="0048138B">
      <w:pPr>
        <w:rPr>
          <w:sz w:val="14"/>
        </w:rPr>
      </w:pPr>
      <w:r w:rsidRPr="00951BFB">
        <w:rPr>
          <w:sz w:val="14"/>
        </w:rPr>
        <w:t>“</w:t>
      </w:r>
      <w:r w:rsidRPr="002227C3">
        <w:rPr>
          <w:rStyle w:val="StyleUnderline"/>
          <w:highlight w:val="green"/>
        </w:rPr>
        <w:t>This is</w:t>
      </w:r>
      <w:r w:rsidRPr="00691D2A">
        <w:rPr>
          <w:rStyle w:val="StyleUnderline"/>
        </w:rPr>
        <w:t xml:space="preserve"> about </w:t>
      </w:r>
      <w:r w:rsidRPr="002227C3">
        <w:rPr>
          <w:rStyle w:val="Emphasis"/>
          <w:highlight w:val="green"/>
        </w:rPr>
        <w:t>authoritarian</w:t>
      </w:r>
      <w:r w:rsidRPr="00691D2A">
        <w:rPr>
          <w:rStyle w:val="Emphasis"/>
        </w:rPr>
        <w:t xml:space="preserve"> tendencies</w:t>
      </w:r>
      <w:r w:rsidRPr="00951BFB">
        <w:rPr>
          <w:sz w:val="14"/>
        </w:rPr>
        <w:t xml:space="preserve">. This is about command and control. </w:t>
      </w:r>
      <w:r w:rsidRPr="00691D2A">
        <w:rPr>
          <w:rStyle w:val="StyleUnderline"/>
        </w:rPr>
        <w:t xml:space="preserve">This is about </w:t>
      </w:r>
      <w:r w:rsidRPr="002227C3">
        <w:rPr>
          <w:rStyle w:val="Emphasis"/>
          <w:highlight w:val="green"/>
        </w:rPr>
        <w:t>power</w:t>
      </w:r>
      <w:r w:rsidRPr="00951BFB">
        <w:rPr>
          <w:sz w:val="14"/>
        </w:rPr>
        <w:t xml:space="preserve">. </w:t>
      </w:r>
      <w:r w:rsidRPr="00691D2A">
        <w:rPr>
          <w:rStyle w:val="StyleUnderline"/>
        </w:rPr>
        <w:t xml:space="preserve">This is about </w:t>
      </w:r>
      <w:r w:rsidRPr="002227C3">
        <w:rPr>
          <w:rStyle w:val="Emphasis"/>
          <w:highlight w:val="green"/>
        </w:rPr>
        <w:t>ego</w:t>
      </w:r>
      <w:r w:rsidRPr="00951BFB">
        <w:rPr>
          <w:sz w:val="14"/>
        </w:rPr>
        <w:t>,” Newsom, a Democrat, said Sunday on MSNBC. “</w:t>
      </w:r>
      <w:r w:rsidRPr="00691D2A">
        <w:rPr>
          <w:rStyle w:val="StyleUnderline"/>
        </w:rPr>
        <w:t xml:space="preserve">This is </w:t>
      </w:r>
      <w:r w:rsidRPr="002227C3">
        <w:rPr>
          <w:rStyle w:val="StyleUnderline"/>
          <w:highlight w:val="green"/>
        </w:rPr>
        <w:t xml:space="preserve">a </w:t>
      </w:r>
      <w:r w:rsidRPr="002227C3">
        <w:rPr>
          <w:rStyle w:val="Emphasis"/>
          <w:highlight w:val="green"/>
        </w:rPr>
        <w:t>consistent</w:t>
      </w:r>
      <w:r w:rsidRPr="002227C3">
        <w:rPr>
          <w:rStyle w:val="StyleUnderline"/>
          <w:highlight w:val="green"/>
        </w:rPr>
        <w:t xml:space="preserve"> </w:t>
      </w:r>
      <w:r w:rsidRPr="002227C3">
        <w:rPr>
          <w:rStyle w:val="Emphasis"/>
          <w:highlight w:val="green"/>
        </w:rPr>
        <w:t>pattern</w:t>
      </w:r>
      <w:r w:rsidRPr="00951BFB">
        <w:rPr>
          <w:sz w:val="14"/>
        </w:rPr>
        <w:t>.”</w:t>
      </w:r>
    </w:p>
    <w:p w14:paraId="54AAF280" w14:textId="77777777" w:rsidR="0048138B" w:rsidRPr="00951BFB" w:rsidRDefault="0048138B" w:rsidP="0048138B">
      <w:pPr>
        <w:rPr>
          <w:sz w:val="14"/>
        </w:rPr>
      </w:pPr>
      <w:r w:rsidRPr="00951BFB">
        <w:rPr>
          <w:sz w:val="14"/>
        </w:rPr>
        <w:t>At issue is the president’s authority to deploy the military for domestic purposes. A federal law, the Posse Comitatus Act of 1878, generally bars the president from using federal troops — the Army, Navy, Marines, Air Force or Space Force — to enforce domestic laws.</w:t>
      </w:r>
    </w:p>
    <w:p w14:paraId="3D25F231" w14:textId="77777777" w:rsidR="0048138B" w:rsidRPr="00951BFB" w:rsidRDefault="0048138B" w:rsidP="0048138B">
      <w:pPr>
        <w:rPr>
          <w:sz w:val="14"/>
        </w:rPr>
      </w:pPr>
      <w:r w:rsidRPr="00951BFB">
        <w:rPr>
          <w:sz w:val="14"/>
        </w:rPr>
        <w:t>But there are exceptional circumstances when the president can use troops domestically. The most prominent exception is the Insurrection Act, which authorizes the president to deploy the military to suppress insurrections, “domestic violence” or conspiracies that undermine constitutional rights or federal laws. At the end of Trump’s first term, some of his most ardent supporters urged and expected him to invoke the Insurrection Act to push aside state election authorities and essentially void the 2020 presidential election results, although he never did so. During his 2024 campaign, he said he would invoke the act to subdue unrest if reelected.</w:t>
      </w:r>
    </w:p>
    <w:p w14:paraId="73C90588" w14:textId="77777777" w:rsidR="0048138B" w:rsidRPr="00951BFB" w:rsidRDefault="0048138B" w:rsidP="0048138B">
      <w:pPr>
        <w:rPr>
          <w:sz w:val="14"/>
        </w:rPr>
      </w:pPr>
      <w:r w:rsidRPr="00951BFB">
        <w:rPr>
          <w:sz w:val="14"/>
        </w:rPr>
        <w:t>But so far, Trump has not invoked the Insurrection Act. Instead, in a Saturday order, he cited a different statutory provision: a terse section of the U.S. code that allows the president to use the National Guard — but not any other military forces — to suppress the “danger of a rebellion” or to “execute” federal laws when “regular forces” are unable to do so.</w:t>
      </w:r>
    </w:p>
    <w:p w14:paraId="01E63A68" w14:textId="77777777" w:rsidR="0048138B" w:rsidRPr="00951BFB" w:rsidRDefault="0048138B" w:rsidP="0048138B">
      <w:pPr>
        <w:rPr>
          <w:sz w:val="14"/>
        </w:rPr>
      </w:pPr>
      <w:r w:rsidRPr="00951BFB">
        <w:rPr>
          <w:sz w:val="14"/>
        </w:rPr>
        <w:t>Notably, his order did not outright declare the unrest in L.A. to be a “rebellion,” but suggested it was moving in that direction.</w:t>
      </w:r>
    </w:p>
    <w:p w14:paraId="785B4EF7" w14:textId="77777777" w:rsidR="0048138B" w:rsidRPr="00951BFB" w:rsidRDefault="0048138B" w:rsidP="0048138B">
      <w:pPr>
        <w:rPr>
          <w:sz w:val="14"/>
        </w:rPr>
      </w:pPr>
      <w:r w:rsidRPr="00951BFB">
        <w:rPr>
          <w:sz w:val="14"/>
        </w:rPr>
        <w:t>“To the extent that protests or acts of violence directly inhibit the execution of the laws, they constitute a form of rebellion against the authority of the Government of the United States,” the order said.</w:t>
      </w:r>
    </w:p>
    <w:p w14:paraId="61F159DC" w14:textId="77777777" w:rsidR="0048138B" w:rsidRPr="00951BFB" w:rsidRDefault="0048138B" w:rsidP="0048138B">
      <w:pPr>
        <w:rPr>
          <w:sz w:val="14"/>
        </w:rPr>
      </w:pPr>
      <w:r w:rsidRPr="00951BFB">
        <w:rPr>
          <w:sz w:val="14"/>
        </w:rPr>
        <w:t xml:space="preserve">California authorities and Trump critics say that local law enforcement was effectively managing the L.A. protests. And </w:t>
      </w:r>
      <w:r w:rsidRPr="00BD6560">
        <w:rPr>
          <w:rStyle w:val="StyleUnderline"/>
        </w:rPr>
        <w:t xml:space="preserve">despite the National Guard’s </w:t>
      </w:r>
      <w:r w:rsidRPr="00E32407">
        <w:rPr>
          <w:rStyle w:val="Emphasis"/>
        </w:rPr>
        <w:t>purportedly</w:t>
      </w:r>
      <w:r w:rsidRPr="00BD6560">
        <w:rPr>
          <w:rStyle w:val="StyleUnderline"/>
        </w:rPr>
        <w:t xml:space="preserve"> defensive role</w:t>
      </w:r>
      <w:r w:rsidRPr="00951BFB">
        <w:rPr>
          <w:sz w:val="14"/>
        </w:rPr>
        <w:t xml:space="preserve"> of protecting federal property and personnel, some experts see the deployment as throwing a lit match into a tinderbox.</w:t>
      </w:r>
    </w:p>
    <w:p w14:paraId="03112E8F" w14:textId="77777777" w:rsidR="0048138B" w:rsidRPr="00951BFB" w:rsidRDefault="0048138B" w:rsidP="0048138B">
      <w:pPr>
        <w:rPr>
          <w:sz w:val="14"/>
        </w:rPr>
      </w:pPr>
      <w:r w:rsidRPr="00BD6560">
        <w:rPr>
          <w:rStyle w:val="StyleUnderline"/>
        </w:rPr>
        <w:t>If the troops are drawn into violent confrontations</w:t>
      </w:r>
      <w:r w:rsidRPr="00951BFB">
        <w:rPr>
          <w:sz w:val="14"/>
        </w:rPr>
        <w:t xml:space="preserve">, </w:t>
      </w:r>
      <w:r w:rsidRPr="002227C3">
        <w:rPr>
          <w:rStyle w:val="StyleUnderline"/>
          <w:highlight w:val="green"/>
        </w:rPr>
        <w:t>Trump might</w:t>
      </w:r>
      <w:r w:rsidRPr="00BD6560">
        <w:rPr>
          <w:rStyle w:val="StyleUnderline"/>
        </w:rPr>
        <w:t xml:space="preserve"> use the clashes as justification for </w:t>
      </w:r>
      <w:r w:rsidRPr="00E32407">
        <w:rPr>
          <w:rStyle w:val="Emphasis"/>
        </w:rPr>
        <w:t>i</w:t>
      </w:r>
      <w:r w:rsidRPr="002227C3">
        <w:rPr>
          <w:rStyle w:val="Emphasis"/>
          <w:highlight w:val="green"/>
        </w:rPr>
        <w:t>nvok</w:t>
      </w:r>
      <w:r w:rsidRPr="00E32407">
        <w:rPr>
          <w:rStyle w:val="Emphasis"/>
        </w:rPr>
        <w:t xml:space="preserve">ing </w:t>
      </w:r>
      <w:r w:rsidRPr="002227C3">
        <w:rPr>
          <w:rStyle w:val="Emphasis"/>
          <w:highlight w:val="green"/>
        </w:rPr>
        <w:t>the Insurrection Act</w:t>
      </w:r>
      <w:r w:rsidRPr="00E32407">
        <w:rPr>
          <w:rStyle w:val="StyleUnderline"/>
        </w:rPr>
        <w:t xml:space="preserve">, which would </w:t>
      </w:r>
      <w:r w:rsidRPr="00E32407">
        <w:rPr>
          <w:rStyle w:val="Emphasis"/>
        </w:rPr>
        <w:t>pave the way</w:t>
      </w:r>
      <w:r w:rsidRPr="00E32407">
        <w:rPr>
          <w:rStyle w:val="StyleUnderline"/>
        </w:rPr>
        <w:t xml:space="preserve"> </w:t>
      </w:r>
      <w:r w:rsidRPr="002227C3">
        <w:rPr>
          <w:rStyle w:val="StyleUnderline"/>
          <w:highlight w:val="green"/>
        </w:rPr>
        <w:t xml:space="preserve">for </w:t>
      </w:r>
      <w:r w:rsidRPr="002227C3">
        <w:rPr>
          <w:rStyle w:val="Emphasis"/>
          <w:highlight w:val="green"/>
        </w:rPr>
        <w:t>active-duty military</w:t>
      </w:r>
      <w:r w:rsidRPr="00E32407">
        <w:rPr>
          <w:rStyle w:val="Emphasis"/>
        </w:rPr>
        <w:t xml:space="preserve"> forces</w:t>
      </w:r>
      <w:r w:rsidRPr="00E32407">
        <w:rPr>
          <w:rStyle w:val="StyleUnderline"/>
        </w:rPr>
        <w:t xml:space="preserve"> </w:t>
      </w:r>
      <w:r w:rsidRPr="002227C3">
        <w:rPr>
          <w:rStyle w:val="StyleUnderline"/>
          <w:highlight w:val="green"/>
        </w:rPr>
        <w:t>to</w:t>
      </w:r>
      <w:r w:rsidRPr="00E32407">
        <w:rPr>
          <w:rStyle w:val="StyleUnderline"/>
        </w:rPr>
        <w:t xml:space="preserve"> take more </w:t>
      </w:r>
      <w:r w:rsidRPr="00E32407">
        <w:rPr>
          <w:rStyle w:val="Emphasis"/>
        </w:rPr>
        <w:t>aggressive</w:t>
      </w:r>
      <w:r w:rsidRPr="00E32407">
        <w:rPr>
          <w:rStyle w:val="StyleUnderline"/>
        </w:rPr>
        <w:t xml:space="preserve"> actions to </w:t>
      </w:r>
      <w:r w:rsidRPr="002227C3">
        <w:rPr>
          <w:rStyle w:val="Emphasis"/>
          <w:highlight w:val="green"/>
        </w:rPr>
        <w:t>subdue</w:t>
      </w:r>
      <w:r w:rsidRPr="00E32407">
        <w:rPr>
          <w:rStyle w:val="StyleUnderline"/>
        </w:rPr>
        <w:t xml:space="preserve"> protesters and engage in law enforcement.</w:t>
      </w:r>
      <w:r w:rsidRPr="00951BFB">
        <w:rPr>
          <w:sz w:val="14"/>
        </w:rPr>
        <w:t xml:space="preserve"> Defense Secretary Pete Hegseth on Saturday said Marines could be mobilized to L.A. if unrest continues, writing in a post on X that the troops “are on high alert.”</w:t>
      </w:r>
    </w:p>
    <w:p w14:paraId="4533CB10" w14:textId="77777777" w:rsidR="0048138B" w:rsidRPr="00951BFB" w:rsidRDefault="0048138B" w:rsidP="0048138B">
      <w:pPr>
        <w:rPr>
          <w:sz w:val="14"/>
        </w:rPr>
      </w:pPr>
      <w:r w:rsidRPr="00951BFB">
        <w:rPr>
          <w:sz w:val="14"/>
        </w:rPr>
        <w:t>“</w:t>
      </w:r>
      <w:r w:rsidRPr="002227C3">
        <w:rPr>
          <w:rStyle w:val="StyleUnderline"/>
          <w:highlight w:val="green"/>
        </w:rPr>
        <w:t xml:space="preserve">The </w:t>
      </w:r>
      <w:r w:rsidRPr="002227C3">
        <w:rPr>
          <w:rStyle w:val="Emphasis"/>
          <w:highlight w:val="green"/>
        </w:rPr>
        <w:t>laws</w:t>
      </w:r>
      <w:r w:rsidRPr="00E32407">
        <w:rPr>
          <w:rStyle w:val="Emphasis"/>
        </w:rPr>
        <w:t xml:space="preserve"> in this area</w:t>
      </w:r>
      <w:r w:rsidRPr="00BD6560">
        <w:rPr>
          <w:rStyle w:val="StyleUnderline"/>
        </w:rPr>
        <w:t xml:space="preserve"> </w:t>
      </w:r>
      <w:r w:rsidRPr="002227C3">
        <w:rPr>
          <w:rStyle w:val="StyleUnderline"/>
          <w:highlight w:val="green"/>
        </w:rPr>
        <w:t>are</w:t>
      </w:r>
      <w:r w:rsidRPr="00BD6560">
        <w:rPr>
          <w:rStyle w:val="StyleUnderline"/>
        </w:rPr>
        <w:t xml:space="preserve"> somewhat </w:t>
      </w:r>
      <w:r w:rsidRPr="00BD6560">
        <w:rPr>
          <w:rStyle w:val="Emphasis"/>
        </w:rPr>
        <w:t>unsettled</w:t>
      </w:r>
      <w:r w:rsidRPr="00BD6560">
        <w:rPr>
          <w:rStyle w:val="StyleUnderline"/>
        </w:rPr>
        <w:t xml:space="preserve"> and </w:t>
      </w:r>
      <w:r w:rsidRPr="002227C3">
        <w:rPr>
          <w:rStyle w:val="Emphasis"/>
          <w:highlight w:val="green"/>
        </w:rPr>
        <w:t>untested</w:t>
      </w:r>
      <w:r w:rsidRPr="00951BFB">
        <w:rPr>
          <w:sz w:val="14"/>
        </w:rPr>
        <w:t xml:space="preserve">,” </w:t>
      </w:r>
      <w:r w:rsidRPr="002227C3">
        <w:rPr>
          <w:rStyle w:val="StyleUnderline"/>
          <w:highlight w:val="green"/>
        </w:rPr>
        <w:t>said</w:t>
      </w:r>
      <w:r w:rsidRPr="00BD6560">
        <w:rPr>
          <w:rStyle w:val="StyleUnderline"/>
        </w:rPr>
        <w:t xml:space="preserve"> Rosa Brooks</w:t>
      </w:r>
      <w:r w:rsidRPr="00951BFB">
        <w:rPr>
          <w:sz w:val="14"/>
        </w:rPr>
        <w:t xml:space="preserve">, </w:t>
      </w:r>
      <w:r w:rsidRPr="002227C3">
        <w:rPr>
          <w:rStyle w:val="StyleUnderline"/>
          <w:highlight w:val="green"/>
        </w:rPr>
        <w:t>a</w:t>
      </w:r>
      <w:r w:rsidRPr="00BD6560">
        <w:rPr>
          <w:rStyle w:val="StyleUnderline"/>
        </w:rPr>
        <w:t xml:space="preserve"> Georgetown University </w:t>
      </w:r>
      <w:r w:rsidRPr="002227C3">
        <w:rPr>
          <w:rStyle w:val="Emphasis"/>
          <w:highlight w:val="green"/>
        </w:rPr>
        <w:t>law prof</w:t>
      </w:r>
      <w:r w:rsidRPr="00E32407">
        <w:rPr>
          <w:rStyle w:val="StyleUnderline"/>
        </w:rPr>
        <w:t>e</w:t>
      </w:r>
      <w:r w:rsidRPr="00BD6560">
        <w:rPr>
          <w:rStyle w:val="StyleUnderline"/>
        </w:rPr>
        <w:t xml:space="preserve">ssor who served as a </w:t>
      </w:r>
      <w:r w:rsidRPr="002227C3">
        <w:rPr>
          <w:rStyle w:val="Emphasis"/>
          <w:highlight w:val="green"/>
        </w:rPr>
        <w:t>counsel</w:t>
      </w:r>
      <w:r w:rsidRPr="00E32407">
        <w:rPr>
          <w:rStyle w:val="Emphasis"/>
        </w:rPr>
        <w:t>or</w:t>
      </w:r>
      <w:r w:rsidRPr="00BD6560">
        <w:rPr>
          <w:rStyle w:val="StyleUnderline"/>
        </w:rPr>
        <w:t xml:space="preserve"> </w:t>
      </w:r>
      <w:r w:rsidRPr="002227C3">
        <w:rPr>
          <w:rStyle w:val="StyleUnderline"/>
          <w:highlight w:val="green"/>
        </w:rPr>
        <w:t>to the</w:t>
      </w:r>
      <w:r w:rsidRPr="00BD6560">
        <w:rPr>
          <w:rStyle w:val="StyleUnderline"/>
        </w:rPr>
        <w:t xml:space="preserve"> </w:t>
      </w:r>
      <w:r w:rsidRPr="002227C3">
        <w:rPr>
          <w:rStyle w:val="Emphasis"/>
          <w:highlight w:val="green"/>
        </w:rPr>
        <w:t>undersec</w:t>
      </w:r>
      <w:r w:rsidRPr="00BD6560">
        <w:rPr>
          <w:rStyle w:val="StyleUnderline"/>
        </w:rPr>
        <w:t xml:space="preserve">retary of </w:t>
      </w:r>
      <w:r w:rsidRPr="002227C3">
        <w:rPr>
          <w:rStyle w:val="Emphasis"/>
          <w:highlight w:val="green"/>
        </w:rPr>
        <w:t>def</w:t>
      </w:r>
      <w:r w:rsidRPr="00BD6560">
        <w:rPr>
          <w:rStyle w:val="StyleUnderline"/>
        </w:rPr>
        <w:t xml:space="preserve">ense </w:t>
      </w:r>
      <w:r w:rsidRPr="002227C3">
        <w:rPr>
          <w:rStyle w:val="Emphasis"/>
          <w:highlight w:val="green"/>
        </w:rPr>
        <w:t>for policy</w:t>
      </w:r>
      <w:r w:rsidRPr="00BD6560">
        <w:rPr>
          <w:rStyle w:val="StyleUnderline"/>
        </w:rPr>
        <w:t xml:space="preserve"> under President Barack Obama</w:t>
      </w:r>
      <w:r w:rsidRPr="00951BFB">
        <w:rPr>
          <w:sz w:val="14"/>
        </w:rPr>
        <w:t>. “</w:t>
      </w:r>
      <w:r w:rsidRPr="002227C3">
        <w:rPr>
          <w:rStyle w:val="StyleUnderline"/>
          <w:highlight w:val="green"/>
        </w:rPr>
        <w:t>Federalizing Guard troops</w:t>
      </w:r>
      <w:r w:rsidRPr="00BD6560">
        <w:rPr>
          <w:rStyle w:val="StyleUnderline"/>
        </w:rPr>
        <w:t xml:space="preserve"> in this situation — and raising the specter of also sending in active duty military personnel — </w:t>
      </w:r>
      <w:r w:rsidRPr="002227C3">
        <w:rPr>
          <w:rStyle w:val="StyleUnderline"/>
          <w:highlight w:val="green"/>
        </w:rPr>
        <w:t xml:space="preserve">is a </w:t>
      </w:r>
      <w:r w:rsidRPr="002227C3">
        <w:rPr>
          <w:rStyle w:val="Emphasis"/>
          <w:highlight w:val="green"/>
        </w:rPr>
        <w:t>political stunt</w:t>
      </w:r>
      <w:r w:rsidRPr="00951BFB">
        <w:rPr>
          <w:sz w:val="14"/>
        </w:rPr>
        <w:t xml:space="preserve">, </w:t>
      </w:r>
      <w:r w:rsidRPr="002227C3">
        <w:rPr>
          <w:rStyle w:val="StyleUnderline"/>
          <w:highlight w:val="green"/>
        </w:rPr>
        <w:t>and</w:t>
      </w:r>
      <w:r w:rsidRPr="00BD6560">
        <w:rPr>
          <w:rStyle w:val="StyleUnderline"/>
        </w:rPr>
        <w:t xml:space="preserve"> a </w:t>
      </w:r>
      <w:r w:rsidRPr="002227C3">
        <w:rPr>
          <w:rStyle w:val="Emphasis"/>
          <w:highlight w:val="green"/>
        </w:rPr>
        <w:t>dangerous</w:t>
      </w:r>
      <w:r w:rsidRPr="00BD6560">
        <w:rPr>
          <w:rStyle w:val="StyleUnderline"/>
        </w:rPr>
        <w:t xml:space="preserve"> one</w:t>
      </w:r>
      <w:r w:rsidRPr="00951BFB">
        <w:rPr>
          <w:sz w:val="14"/>
        </w:rPr>
        <w:t>.”</w:t>
      </w:r>
    </w:p>
    <w:p w14:paraId="6F01F79C" w14:textId="77777777" w:rsidR="0048138B" w:rsidRPr="00951BFB" w:rsidRDefault="0048138B" w:rsidP="0048138B">
      <w:pPr>
        <w:rPr>
          <w:sz w:val="14"/>
        </w:rPr>
      </w:pPr>
      <w:r w:rsidRPr="00951BFB">
        <w:rPr>
          <w:sz w:val="14"/>
        </w:rPr>
        <w:t>Experts are also eyeing whether the Guard members accompany immigration authorities when they venture away from federal buildings — a move that could signal a willingness to use troops to actively aid immigration enforcement, rather than simply protect agents from protesters.</w:t>
      </w:r>
    </w:p>
    <w:p w14:paraId="39850180" w14:textId="77777777" w:rsidR="0048138B" w:rsidRPr="00951BFB" w:rsidRDefault="0048138B" w:rsidP="0048138B">
      <w:pPr>
        <w:rPr>
          <w:sz w:val="14"/>
        </w:rPr>
      </w:pPr>
      <w:r w:rsidRPr="00951BFB">
        <w:rPr>
          <w:sz w:val="14"/>
        </w:rPr>
        <w:t>Trump has fueled the fears of further escalation, actively commenting on the protests while attacking the state’s response.</w:t>
      </w:r>
    </w:p>
    <w:p w14:paraId="3E975FA5" w14:textId="77777777" w:rsidR="0048138B" w:rsidRPr="00951BFB" w:rsidRDefault="0048138B" w:rsidP="0048138B">
      <w:pPr>
        <w:rPr>
          <w:sz w:val="14"/>
        </w:rPr>
      </w:pPr>
      <w:r w:rsidRPr="00951BFB">
        <w:rPr>
          <w:sz w:val="14"/>
        </w:rPr>
        <w:t>“Looking really bad in L.A.,” he posted early Monday morning, shortly after midnight. “BRING IN THE TROOPS.” He also called for immediate arrests of any protesters wearing masks and repeatedly described them as “insurrectionists.”</w:t>
      </w:r>
    </w:p>
    <w:p w14:paraId="503D161B" w14:textId="77777777" w:rsidR="0048138B" w:rsidRPr="00951BFB" w:rsidRDefault="0048138B" w:rsidP="0048138B">
      <w:pPr>
        <w:rPr>
          <w:sz w:val="14"/>
        </w:rPr>
      </w:pPr>
      <w:r w:rsidRPr="00951BFB">
        <w:rPr>
          <w:sz w:val="14"/>
        </w:rPr>
        <w:t>However, when asked by reporters Sunday if the violence amounted to an insurrection, Trump said no.</w:t>
      </w:r>
    </w:p>
    <w:p w14:paraId="5285E97E" w14:textId="77777777" w:rsidR="0048138B" w:rsidRPr="00951BFB" w:rsidRDefault="0048138B" w:rsidP="0048138B">
      <w:pPr>
        <w:rPr>
          <w:sz w:val="14"/>
        </w:rPr>
      </w:pPr>
      <w:r w:rsidRPr="00951BFB">
        <w:rPr>
          <w:sz w:val="14"/>
        </w:rPr>
        <w:t>On Monday, Trump also endorsed the idea of arresting Newsom.</w:t>
      </w:r>
    </w:p>
    <w:p w14:paraId="765B5EE3" w14:textId="77777777" w:rsidR="0048138B" w:rsidRPr="00951BFB" w:rsidRDefault="0048138B" w:rsidP="0048138B">
      <w:pPr>
        <w:rPr>
          <w:sz w:val="14"/>
        </w:rPr>
      </w:pPr>
      <w:r w:rsidRPr="00951BFB">
        <w:rPr>
          <w:sz w:val="14"/>
        </w:rPr>
        <w:t>Trump is not the first president to deploy the military over a governor’s objection. But it’s the first time since 1965, when President Lyndon Johnson ordered troops to protect civil rights protesters in Alabama. President Dwight Eisenhower similarly overrode objections from Arkansas’ governor, deploying troops to help enforce the desegregation of public schools. When presidents view state and local authorities as being ineffective or recalcitrant, those steps may be justified, some experts say.</w:t>
      </w:r>
    </w:p>
    <w:p w14:paraId="2A541BAF" w14:textId="77777777" w:rsidR="0048138B" w:rsidRPr="00951BFB" w:rsidRDefault="0048138B" w:rsidP="0048138B">
      <w:pPr>
        <w:rPr>
          <w:sz w:val="14"/>
        </w:rPr>
      </w:pPr>
      <w:r w:rsidRPr="00951BFB">
        <w:rPr>
          <w:sz w:val="14"/>
        </w:rPr>
        <w:t>“Usually the President calls out the troops with the cooperation of the governor, which happened in LA itself during the Rodney King riots,” said John Yoo, a legal counselor to President George W. Bush. “But there have been times when governors have been tragically slow, as during Hurricane Katrina, or actually resistant to federal policy, as with desegregation, or, arguably, in this case. “</w:t>
      </w:r>
    </w:p>
    <w:p w14:paraId="77B6CDBB" w14:textId="77777777" w:rsidR="0048138B" w:rsidRPr="00951BFB" w:rsidRDefault="0048138B" w:rsidP="0048138B">
      <w:pPr>
        <w:rPr>
          <w:sz w:val="14"/>
        </w:rPr>
      </w:pPr>
      <w:r w:rsidRPr="00951BFB">
        <w:rPr>
          <w:sz w:val="14"/>
        </w:rPr>
        <w:t>Trump, when speaking about the decision with reporters Sunday, said he warned Newsom a few days earlier of the possibility.</w:t>
      </w:r>
    </w:p>
    <w:p w14:paraId="3AFF71E0" w14:textId="77777777" w:rsidR="0048138B" w:rsidRPr="00951BFB" w:rsidRDefault="0048138B" w:rsidP="0048138B">
      <w:pPr>
        <w:rPr>
          <w:sz w:val="14"/>
        </w:rPr>
      </w:pPr>
      <w:r w:rsidRPr="00951BFB">
        <w:rPr>
          <w:sz w:val="14"/>
        </w:rPr>
        <w:t>“I did call him the other night,” Trump said. “I said you’ve got to take care of this, otherwise I’m sending in the troops.”</w:t>
      </w:r>
    </w:p>
    <w:p w14:paraId="74C06A46" w14:textId="77777777" w:rsidR="0048138B" w:rsidRPr="00951BFB" w:rsidRDefault="0048138B" w:rsidP="0048138B">
      <w:pPr>
        <w:rPr>
          <w:sz w:val="14"/>
        </w:rPr>
      </w:pPr>
      <w:r w:rsidRPr="00BD6560">
        <w:rPr>
          <w:rStyle w:val="StyleUnderline"/>
        </w:rPr>
        <w:t>Newsom has railed against Trump’s unilateral action</w:t>
      </w:r>
      <w:r w:rsidRPr="00951BFB">
        <w:rPr>
          <w:sz w:val="14"/>
        </w:rPr>
        <w:t xml:space="preserve">, </w:t>
      </w:r>
      <w:r w:rsidRPr="00BD6560">
        <w:rPr>
          <w:rStyle w:val="StyleUnderline"/>
        </w:rPr>
        <w:t>saying it will inflame rather than ease tensions</w:t>
      </w:r>
      <w:r w:rsidRPr="00951BFB">
        <w:rPr>
          <w:sz w:val="14"/>
        </w:rPr>
        <w:t xml:space="preserve"> on the streets and that state and local law enforcement were appropriately responding to the unrest outside federal buildings. Newsom got backup from </w:t>
      </w:r>
      <w:r w:rsidRPr="00BD6560">
        <w:rPr>
          <w:rStyle w:val="StyleUnderline"/>
        </w:rPr>
        <w:t>Democratic governors</w:t>
      </w:r>
      <w:r w:rsidRPr="00951BFB">
        <w:rPr>
          <w:sz w:val="14"/>
        </w:rPr>
        <w:t xml:space="preserve"> across the country, who </w:t>
      </w:r>
      <w:r w:rsidRPr="00BD6560">
        <w:rPr>
          <w:rStyle w:val="StyleUnderline"/>
        </w:rPr>
        <w:t>signed a letter calling Trump’s National Guard deployment an “</w:t>
      </w:r>
      <w:r w:rsidRPr="00BD6560">
        <w:rPr>
          <w:rStyle w:val="Emphasis"/>
        </w:rPr>
        <w:t>alarming</w:t>
      </w:r>
      <w:r w:rsidRPr="00BD6560">
        <w:rPr>
          <w:rStyle w:val="StyleUnderline"/>
        </w:rPr>
        <w:t xml:space="preserve"> </w:t>
      </w:r>
      <w:r w:rsidRPr="00BD6560">
        <w:rPr>
          <w:rStyle w:val="Emphasis"/>
        </w:rPr>
        <w:t>abuse</w:t>
      </w:r>
      <w:r w:rsidRPr="00BD6560">
        <w:rPr>
          <w:rStyle w:val="StyleUnderline"/>
        </w:rPr>
        <w:t xml:space="preserve"> of power.”</w:t>
      </w:r>
    </w:p>
    <w:p w14:paraId="14B9FFB6" w14:textId="77777777" w:rsidR="0048138B" w:rsidRPr="00951BFB" w:rsidRDefault="0048138B" w:rsidP="0048138B">
      <w:pPr>
        <w:rPr>
          <w:sz w:val="14"/>
        </w:rPr>
      </w:pPr>
      <w:r w:rsidRPr="00951BFB">
        <w:rPr>
          <w:sz w:val="14"/>
        </w:rPr>
        <w:t xml:space="preserve">“The military appears to be clashing with protesters in the streets of our country. That’s not supposed to happen,” said Elizabeth Goitein, a national security law expert at New York University’s Brennan Center. “It’s such a dangerous situation. </w:t>
      </w:r>
      <w:r w:rsidRPr="00BD6560">
        <w:rPr>
          <w:rStyle w:val="StyleUnderline"/>
        </w:rPr>
        <w:t>It’s dangerous for liberty</w:t>
      </w:r>
      <w:r w:rsidRPr="00951BFB">
        <w:rPr>
          <w:sz w:val="14"/>
        </w:rPr>
        <w:t xml:space="preserve">. </w:t>
      </w:r>
      <w:r w:rsidRPr="00BD6560">
        <w:rPr>
          <w:rStyle w:val="StyleUnderline"/>
        </w:rPr>
        <w:t>It’s dangerous for democracy</w:t>
      </w:r>
      <w:r w:rsidRPr="00951BFB">
        <w:rPr>
          <w:sz w:val="14"/>
        </w:rPr>
        <w:t>.”</w:t>
      </w:r>
    </w:p>
    <w:p w14:paraId="3E939B65" w14:textId="77777777" w:rsidR="0048138B" w:rsidRPr="00951BFB" w:rsidRDefault="0048138B" w:rsidP="0048138B">
      <w:pPr>
        <w:rPr>
          <w:sz w:val="14"/>
        </w:rPr>
      </w:pPr>
      <w:r w:rsidRPr="00951BFB">
        <w:rPr>
          <w:sz w:val="14"/>
        </w:rPr>
        <w:t>The promised lawsuit from California will set up yet another high-stakes courtroom test of Trump’s multifaceted bid to expand executive power in his second term.</w:t>
      </w:r>
    </w:p>
    <w:p w14:paraId="3FBD46F6" w14:textId="77777777" w:rsidR="0048138B" w:rsidRPr="00951BFB" w:rsidRDefault="0048138B" w:rsidP="0048138B">
      <w:pPr>
        <w:rPr>
          <w:sz w:val="14"/>
        </w:rPr>
      </w:pPr>
      <w:r w:rsidRPr="00951BFB">
        <w:rPr>
          <w:sz w:val="14"/>
        </w:rPr>
        <w:t>The last major political fight over the president’s powers to call up the National Guard in an emergency came almost two decades ago, following a decision by President George W. Bush not to activate the National Guard to restore order in New Orleans after Hurricane Katrina. Bush reportedly balked at calling up the National Guard due to the objection of Louisiana Gov. Kathleen Blanco and uncertainty over the legality of the president doing so without her consent.</w:t>
      </w:r>
    </w:p>
    <w:p w14:paraId="5B5819F7" w14:textId="77777777" w:rsidR="0048138B" w:rsidRPr="00951BFB" w:rsidRDefault="0048138B" w:rsidP="0048138B">
      <w:pPr>
        <w:rPr>
          <w:sz w:val="14"/>
        </w:rPr>
      </w:pPr>
      <w:r w:rsidRPr="00951BFB">
        <w:rPr>
          <w:sz w:val="14"/>
        </w:rPr>
        <w:t>In response, Congress passed an appropriations rider in 2007 that explicitly granted the president that authority during “a natural disaster, epidemic, or other serious public health emergency, terrorist attack or Incident” and in reaction to an “insurrection, domestic violence, unlawful combination, or conspiracy.”</w:t>
      </w:r>
    </w:p>
    <w:p w14:paraId="5DE90753" w14:textId="77777777" w:rsidR="0048138B" w:rsidRPr="00951BFB" w:rsidRDefault="0048138B" w:rsidP="0048138B">
      <w:pPr>
        <w:rPr>
          <w:sz w:val="14"/>
        </w:rPr>
      </w:pPr>
      <w:r w:rsidRPr="00951BFB">
        <w:rPr>
          <w:sz w:val="14"/>
        </w:rPr>
        <w:t>While some legal experts said the measure simply reiterated existing law, an unusually broad coalition — including all 50 U.S. governors — called for repeal of the amendment. And the following year, Congress did repeal it, allowing the law to revert to language in place since the 1950s.</w:t>
      </w:r>
    </w:p>
    <w:p w14:paraId="4FCAD8E3" w14:textId="77777777" w:rsidR="0048138B" w:rsidRPr="00F41BC8" w:rsidRDefault="0048138B" w:rsidP="0048138B"/>
    <w:p w14:paraId="33EF5F39" w14:textId="77777777" w:rsidR="0048138B" w:rsidRPr="00E36AFB" w:rsidRDefault="0048138B" w:rsidP="0048138B">
      <w:pPr>
        <w:pStyle w:val="Heading4"/>
        <w:rPr>
          <w:b w:val="0"/>
          <w:bCs/>
        </w:rPr>
      </w:pPr>
      <w:r>
        <w:t xml:space="preserve">That </w:t>
      </w:r>
      <w:r>
        <w:rPr>
          <w:u w:val="single"/>
        </w:rPr>
        <w:t>uniquely</w:t>
      </w:r>
      <w:r>
        <w:t xml:space="preserve"> </w:t>
      </w:r>
      <w:r w:rsidRPr="00E36AFB">
        <w:rPr>
          <w:u w:val="single"/>
        </w:rPr>
        <w:t>collapses</w:t>
      </w:r>
      <w:r>
        <w:t xml:space="preserve"> the </w:t>
      </w:r>
      <w:r w:rsidRPr="001F1F8F">
        <w:rPr>
          <w:u w:val="single"/>
        </w:rPr>
        <w:t>credibility</w:t>
      </w:r>
      <w:r>
        <w:t xml:space="preserve"> of </w:t>
      </w:r>
      <w:r w:rsidRPr="001F1F8F">
        <w:t xml:space="preserve">homeland </w:t>
      </w:r>
      <w:r>
        <w:t xml:space="preserve">deterrence. That goes </w:t>
      </w:r>
      <w:r>
        <w:rPr>
          <w:u w:val="single"/>
        </w:rPr>
        <w:t>nuclear</w:t>
      </w:r>
      <w:r>
        <w:t xml:space="preserve">. </w:t>
      </w:r>
      <w:r w:rsidRPr="00E36AFB">
        <w:rPr>
          <w:b w:val="0"/>
          <w:bCs/>
          <w:u w:val="single"/>
        </w:rPr>
        <w:t>Adversaries</w:t>
      </w:r>
      <w:r w:rsidRPr="00E36AFB">
        <w:rPr>
          <w:b w:val="0"/>
          <w:bCs/>
        </w:rPr>
        <w:t xml:space="preserve"> will calculate Trump </w:t>
      </w:r>
      <w:r w:rsidRPr="00E36AFB">
        <w:rPr>
          <w:b w:val="0"/>
          <w:bCs/>
          <w:u w:val="single"/>
        </w:rPr>
        <w:t>won’t</w:t>
      </w:r>
      <w:r w:rsidRPr="00E36AFB">
        <w:rPr>
          <w:b w:val="0"/>
          <w:bCs/>
        </w:rPr>
        <w:t xml:space="preserve"> nuke back but be </w:t>
      </w:r>
      <w:r w:rsidRPr="00E36AFB">
        <w:rPr>
          <w:b w:val="0"/>
          <w:bCs/>
          <w:u w:val="single"/>
        </w:rPr>
        <w:t>wrong</w:t>
      </w:r>
      <w:r w:rsidRPr="00E36AFB">
        <w:rPr>
          <w:b w:val="0"/>
          <w:bCs/>
        </w:rPr>
        <w:t>.</w:t>
      </w:r>
    </w:p>
    <w:p w14:paraId="0124D09F" w14:textId="77777777" w:rsidR="0048138B" w:rsidRPr="00463646" w:rsidRDefault="0048138B" w:rsidP="0048138B">
      <w:r w:rsidRPr="00463646">
        <w:rPr>
          <w:rStyle w:val="Style13ptBold"/>
        </w:rPr>
        <w:t>Hymans 22</w:t>
      </w:r>
      <w:r w:rsidRPr="00463646">
        <w:t xml:space="preserve"> – Associate Professor of Int’l Relations, USC</w:t>
      </w:r>
    </w:p>
    <w:p w14:paraId="7C641F1A" w14:textId="77777777" w:rsidR="0048138B" w:rsidRPr="00951BFB" w:rsidRDefault="0048138B" w:rsidP="0048138B">
      <w:pPr>
        <w:rPr>
          <w:sz w:val="16"/>
        </w:rPr>
      </w:pPr>
      <w:r w:rsidRPr="00951BFB">
        <w:rPr>
          <w:sz w:val="16"/>
        </w:rPr>
        <w:t xml:space="preserve">Dr. Jacques E. C. Hymans, Ph.D. in Government from Harvard, “Comment on Meier and Vieluf's ‘Upsetting the Nuclear Order: How the Rise of Nationalist Populism Increases Nuclear Dangers,’” </w:t>
      </w:r>
      <w:r w:rsidRPr="00951BFB">
        <w:rPr>
          <w:i/>
          <w:iCs/>
          <w:sz w:val="16"/>
        </w:rPr>
        <w:t>The Nonproliferation Review</w:t>
      </w:r>
      <w:r w:rsidRPr="00951BFB">
        <w:rPr>
          <w:sz w:val="16"/>
        </w:rPr>
        <w:t>, Vol. 28, Iss. 1-3 (Sept. 2022): 44-51, DOI:10.1080/10736700.2022.2093512</w:t>
      </w:r>
    </w:p>
    <w:p w14:paraId="280A2341" w14:textId="77777777" w:rsidR="0048138B" w:rsidRPr="00951BFB" w:rsidRDefault="0048138B" w:rsidP="0048138B">
      <w:pPr>
        <w:rPr>
          <w:sz w:val="16"/>
        </w:rPr>
      </w:pPr>
      <w:r w:rsidRPr="002227C3">
        <w:rPr>
          <w:rStyle w:val="StyleUnderline"/>
          <w:highlight w:val="green"/>
        </w:rPr>
        <w:t xml:space="preserve">The </w:t>
      </w:r>
      <w:r w:rsidRPr="002227C3">
        <w:rPr>
          <w:rStyle w:val="Emphasis"/>
          <w:highlight w:val="green"/>
        </w:rPr>
        <w:t>domestic divisions fomented</w:t>
      </w:r>
      <w:r w:rsidRPr="001D14BA">
        <w:rPr>
          <w:rStyle w:val="StyleUnderline"/>
        </w:rPr>
        <w:t xml:space="preserve"> by populists </w:t>
      </w:r>
      <w:r w:rsidRPr="002227C3">
        <w:rPr>
          <w:rStyle w:val="Emphasis"/>
          <w:highlight w:val="green"/>
        </w:rPr>
        <w:t>do</w:t>
      </w:r>
      <w:r w:rsidRPr="00E32407">
        <w:rPr>
          <w:rStyle w:val="Emphasis"/>
        </w:rPr>
        <w:t xml:space="preserve"> </w:t>
      </w:r>
      <w:r w:rsidRPr="002227C3">
        <w:rPr>
          <w:rStyle w:val="Emphasis"/>
          <w:highlight w:val="green"/>
        </w:rPr>
        <w:t>n</w:t>
      </w:r>
      <w:r w:rsidRPr="00E32407">
        <w:rPr>
          <w:rStyle w:val="Emphasis"/>
        </w:rPr>
        <w:t>o</w:t>
      </w:r>
      <w:r w:rsidRPr="002227C3">
        <w:rPr>
          <w:rStyle w:val="Emphasis"/>
          <w:highlight w:val="green"/>
        </w:rPr>
        <w:t>t</w:t>
      </w:r>
      <w:r w:rsidRPr="00E32407">
        <w:rPr>
          <w:rStyle w:val="Emphasis"/>
        </w:rPr>
        <w:t xml:space="preserve"> </w:t>
      </w:r>
      <w:r w:rsidRPr="002227C3">
        <w:rPr>
          <w:rStyle w:val="Emphasis"/>
          <w:highlight w:val="green"/>
        </w:rPr>
        <w:t>have to arrive</w:t>
      </w:r>
      <w:r w:rsidRPr="002227C3">
        <w:rPr>
          <w:rStyle w:val="StyleUnderline"/>
          <w:highlight w:val="green"/>
        </w:rPr>
        <w:t xml:space="preserve"> at</w:t>
      </w:r>
      <w:r w:rsidRPr="00E32407">
        <w:rPr>
          <w:rStyle w:val="StyleUnderline"/>
        </w:rPr>
        <w:t xml:space="preserve"> their</w:t>
      </w:r>
      <w:r w:rsidRPr="001D14BA">
        <w:rPr>
          <w:rStyle w:val="StyleUnderline"/>
        </w:rPr>
        <w:t xml:space="preserve"> </w:t>
      </w:r>
      <w:r w:rsidRPr="00E32407">
        <w:rPr>
          <w:rStyle w:val="Emphasis"/>
        </w:rPr>
        <w:t>logical end point</w:t>
      </w:r>
      <w:r w:rsidRPr="00E32407">
        <w:rPr>
          <w:rStyle w:val="StyleUnderline"/>
        </w:rPr>
        <w:t xml:space="preserve"> of revolution and </w:t>
      </w:r>
      <w:r w:rsidRPr="002227C3">
        <w:rPr>
          <w:rStyle w:val="Emphasis"/>
          <w:highlight w:val="green"/>
        </w:rPr>
        <w:t>civil war</w:t>
      </w:r>
      <w:r w:rsidRPr="002227C3">
        <w:rPr>
          <w:rStyle w:val="StyleUnderline"/>
          <w:highlight w:val="green"/>
        </w:rPr>
        <w:t xml:space="preserve"> to </w:t>
      </w:r>
      <w:r w:rsidRPr="002227C3">
        <w:rPr>
          <w:rStyle w:val="Emphasis"/>
          <w:highlight w:val="green"/>
        </w:rPr>
        <w:t>increase deterrence instability</w:t>
      </w:r>
      <w:r w:rsidRPr="002227C3">
        <w:rPr>
          <w:rStyle w:val="StyleUnderline"/>
          <w:highlight w:val="green"/>
        </w:rPr>
        <w:t xml:space="preserve"> and</w:t>
      </w:r>
      <w:r w:rsidRPr="001D14BA">
        <w:rPr>
          <w:rStyle w:val="StyleUnderline"/>
        </w:rPr>
        <w:t xml:space="preserve"> the </w:t>
      </w:r>
      <w:r w:rsidRPr="00E32407">
        <w:rPr>
          <w:rStyle w:val="Emphasis"/>
        </w:rPr>
        <w:t>c</w:t>
      </w:r>
      <w:r w:rsidRPr="002227C3">
        <w:rPr>
          <w:rStyle w:val="Emphasis"/>
          <w:highlight w:val="green"/>
        </w:rPr>
        <w:t>hance</w:t>
      </w:r>
      <w:r w:rsidRPr="00E32407">
        <w:rPr>
          <w:rStyle w:val="Emphasis"/>
        </w:rPr>
        <w:t xml:space="preserve">s of </w:t>
      </w:r>
      <w:r w:rsidRPr="002227C3">
        <w:rPr>
          <w:rStyle w:val="Emphasis"/>
          <w:highlight w:val="green"/>
        </w:rPr>
        <w:t>a nuclear incident</w:t>
      </w:r>
      <w:r w:rsidRPr="005C2BD6">
        <w:rPr>
          <w:rStyle w:val="StyleUnderline"/>
        </w:rPr>
        <w:t>.</w:t>
      </w:r>
      <w:r w:rsidRPr="00951BFB">
        <w:rPr>
          <w:sz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27F74EC1" w14:textId="77777777" w:rsidR="0048138B" w:rsidRPr="005C2BD6" w:rsidRDefault="0048138B" w:rsidP="0048138B">
      <w:pPr>
        <w:rPr>
          <w:rStyle w:val="StyleUnderline"/>
        </w:rPr>
      </w:pPr>
      <w:r w:rsidRPr="00951BFB">
        <w:rPr>
          <w:sz w:val="16"/>
        </w:rPr>
        <w:t xml:space="preserve">Hypothesis 1. </w:t>
      </w:r>
      <w:r w:rsidRPr="002227C3">
        <w:rPr>
          <w:rStyle w:val="Emphasis"/>
          <w:highlight w:val="green"/>
        </w:rPr>
        <w:t>Populists</w:t>
      </w:r>
      <w:r w:rsidRPr="002227C3">
        <w:rPr>
          <w:rStyle w:val="StyleUnderline"/>
          <w:highlight w:val="green"/>
        </w:rPr>
        <w:t xml:space="preserve"> are</w:t>
      </w:r>
      <w:r w:rsidRPr="005C2BD6">
        <w:rPr>
          <w:rStyle w:val="StyleUnderline"/>
        </w:rPr>
        <w:t xml:space="preserve"> </w:t>
      </w:r>
      <w:r w:rsidRPr="00E32407">
        <w:rPr>
          <w:rStyle w:val="Emphasis"/>
        </w:rPr>
        <w:t>likely</w:t>
      </w:r>
      <w:r w:rsidRPr="005C2BD6">
        <w:rPr>
          <w:rStyle w:val="StyleUnderline"/>
        </w:rPr>
        <w:t xml:space="preserve"> to be </w:t>
      </w:r>
      <w:r w:rsidRPr="002227C3">
        <w:rPr>
          <w:rStyle w:val="Emphasis"/>
          <w:highlight w:val="green"/>
        </w:rPr>
        <w:t>insensitive to</w:t>
      </w:r>
      <w:r w:rsidRPr="00E32407">
        <w:rPr>
          <w:rStyle w:val="Emphasis"/>
        </w:rPr>
        <w:t xml:space="preserve"> </w:t>
      </w:r>
      <w:r w:rsidRPr="002227C3">
        <w:rPr>
          <w:rStyle w:val="Emphasis"/>
          <w:highlight w:val="green"/>
        </w:rPr>
        <w:t>nuc</w:t>
      </w:r>
      <w:r w:rsidRPr="00E32407">
        <w:rPr>
          <w:rStyle w:val="Emphasis"/>
        </w:rPr>
        <w:t xml:space="preserve">lear </w:t>
      </w:r>
      <w:r w:rsidRPr="002227C3">
        <w:rPr>
          <w:rStyle w:val="Emphasis"/>
          <w:highlight w:val="green"/>
        </w:rPr>
        <w:t>threats</w:t>
      </w:r>
      <w:r w:rsidRPr="002227C3">
        <w:rPr>
          <w:rStyle w:val="StyleUnderline"/>
          <w:highlight w:val="green"/>
        </w:rPr>
        <w:t xml:space="preserve"> to the </w:t>
      </w:r>
      <w:r w:rsidRPr="002227C3">
        <w:rPr>
          <w:rStyle w:val="Emphasis"/>
          <w:highlight w:val="green"/>
        </w:rPr>
        <w:t>political strongholds</w:t>
      </w:r>
      <w:r w:rsidRPr="002227C3">
        <w:rPr>
          <w:rStyle w:val="StyleUnderline"/>
          <w:highlight w:val="green"/>
        </w:rPr>
        <w:t xml:space="preserve"> of</w:t>
      </w:r>
      <w:r w:rsidRPr="005C2BD6">
        <w:rPr>
          <w:rStyle w:val="StyleUnderline"/>
        </w:rPr>
        <w:t xml:space="preserve"> </w:t>
      </w:r>
      <w:r w:rsidRPr="00E32407">
        <w:rPr>
          <w:rStyle w:val="StyleUnderline"/>
        </w:rPr>
        <w:t>their</w:t>
      </w:r>
      <w:r w:rsidRPr="005C2BD6">
        <w:rPr>
          <w:rStyle w:val="StyleUnderline"/>
        </w:rPr>
        <w:t xml:space="preserve"> </w:t>
      </w:r>
      <w:r w:rsidRPr="002227C3">
        <w:rPr>
          <w:rStyle w:val="Emphasis"/>
          <w:highlight w:val="green"/>
        </w:rPr>
        <w:t>domestic opponents</w:t>
      </w:r>
      <w:r w:rsidRPr="005C2BD6">
        <w:rPr>
          <w:rStyle w:val="StyleUnderline"/>
        </w:rPr>
        <w:t>.</w:t>
      </w:r>
      <w:r w:rsidRPr="00951BFB">
        <w:rPr>
          <w:sz w:val="16"/>
        </w:rPr>
        <w:t xml:space="preserve"> Meier and Vieluf observe that the credibility of US extended-deterrence promises to America’s allies suffered massively under the Trump administration. That is certainly true, but </w:t>
      </w:r>
      <w:r w:rsidRPr="00E32407">
        <w:rPr>
          <w:rStyle w:val="StyleUnderline"/>
        </w:rPr>
        <w:t xml:space="preserve">the question of whether the </w:t>
      </w:r>
      <w:r w:rsidRPr="00E32407">
        <w:rPr>
          <w:rStyle w:val="Emphasis"/>
        </w:rPr>
        <w:t>U</w:t>
      </w:r>
      <w:r w:rsidRPr="00E32407">
        <w:rPr>
          <w:rStyle w:val="StyleUnderline"/>
        </w:rPr>
        <w:t>nited</w:t>
      </w:r>
      <w:r w:rsidRPr="005C2BD6">
        <w:rPr>
          <w:rStyle w:val="StyleUnderline"/>
        </w:rPr>
        <w:t xml:space="preserve"> </w:t>
      </w:r>
      <w:r w:rsidRPr="00E32407">
        <w:rPr>
          <w:rStyle w:val="Emphasis"/>
        </w:rPr>
        <w:t>St</w:t>
      </w:r>
      <w:r w:rsidRPr="005C2BD6">
        <w:rPr>
          <w:rStyle w:val="StyleUnderline"/>
        </w:rPr>
        <w:t>ates would be willing to trade “</w:t>
      </w:r>
      <w:r w:rsidRPr="005C2BD6">
        <w:rPr>
          <w:rStyle w:val="Emphasis"/>
        </w:rPr>
        <w:t>Pittsburgh</w:t>
      </w:r>
      <w:r w:rsidRPr="005C2BD6">
        <w:rPr>
          <w:rStyle w:val="StyleUnderline"/>
        </w:rPr>
        <w:t xml:space="preserve"> for </w:t>
      </w:r>
      <w:r w:rsidRPr="005C2BD6">
        <w:rPr>
          <w:rStyle w:val="Emphasis"/>
        </w:rPr>
        <w:t>Paris</w:t>
      </w:r>
      <w:r w:rsidRPr="00951BFB">
        <w:rPr>
          <w:sz w:val="16"/>
        </w:rPr>
        <w:t xml:space="preserve">” (p. 19) </w:t>
      </w:r>
      <w:r w:rsidRPr="005C2BD6">
        <w:rPr>
          <w:rStyle w:val="StyleUnderline"/>
        </w:rPr>
        <w:t>has been around for decades</w:t>
      </w:r>
      <w:r w:rsidRPr="00951BFB">
        <w:rPr>
          <w:sz w:val="16"/>
        </w:rPr>
        <w:t xml:space="preserve">. The new problem that populism creates is that even homeland deterrence starts to suffer from the same credibility dilemmas as extended deterrence. In addition to the “Pittsburgh for Paris” question, </w:t>
      </w:r>
      <w:r w:rsidRPr="002227C3">
        <w:rPr>
          <w:rStyle w:val="StyleUnderline"/>
          <w:highlight w:val="green"/>
        </w:rPr>
        <w:t xml:space="preserve">we </w:t>
      </w:r>
      <w:r w:rsidRPr="002227C3">
        <w:rPr>
          <w:rStyle w:val="Emphasis"/>
          <w:highlight w:val="green"/>
        </w:rPr>
        <w:t>now</w:t>
      </w:r>
      <w:r w:rsidRPr="00E32407">
        <w:rPr>
          <w:rStyle w:val="Emphasis"/>
        </w:rPr>
        <w:t xml:space="preserve"> also have to </w:t>
      </w:r>
      <w:r w:rsidRPr="002227C3">
        <w:rPr>
          <w:rStyle w:val="Emphasis"/>
          <w:highlight w:val="green"/>
        </w:rPr>
        <w:t>ask</w:t>
      </w:r>
      <w:r w:rsidRPr="002227C3">
        <w:rPr>
          <w:rStyle w:val="StyleUnderline"/>
          <w:highlight w:val="green"/>
        </w:rPr>
        <w:t xml:space="preserve"> whether a </w:t>
      </w:r>
      <w:r w:rsidRPr="002227C3">
        <w:rPr>
          <w:rStyle w:val="Emphasis"/>
          <w:highlight w:val="green"/>
        </w:rPr>
        <w:t>populist</w:t>
      </w:r>
      <w:r w:rsidRPr="00E32407">
        <w:rPr>
          <w:rStyle w:val="Emphasis"/>
        </w:rPr>
        <w:t xml:space="preserve"> administration in Washington</w:t>
      </w:r>
      <w:r w:rsidRPr="005C2BD6">
        <w:rPr>
          <w:rStyle w:val="StyleUnderline"/>
        </w:rPr>
        <w:t xml:space="preserve"> </w:t>
      </w:r>
      <w:r w:rsidRPr="002227C3">
        <w:rPr>
          <w:rStyle w:val="StyleUnderline"/>
          <w:highlight w:val="green"/>
        </w:rPr>
        <w:t>would</w:t>
      </w:r>
      <w:r w:rsidRPr="00E32407">
        <w:rPr>
          <w:rStyle w:val="StyleUnderline"/>
        </w:rPr>
        <w:t xml:space="preserve"> be </w:t>
      </w:r>
      <w:r w:rsidRPr="00E32407">
        <w:rPr>
          <w:rStyle w:val="Emphasis"/>
        </w:rPr>
        <w:t xml:space="preserve">willing to </w:t>
      </w:r>
      <w:r w:rsidRPr="002227C3">
        <w:rPr>
          <w:rStyle w:val="Emphasis"/>
          <w:highlight w:val="green"/>
        </w:rPr>
        <w:t>trade Pittsburgh for Portland</w:t>
      </w:r>
      <w:r w:rsidRPr="005C2BD6">
        <w:rPr>
          <w:rStyle w:val="StyleUnderline"/>
        </w:rPr>
        <w:t>.</w:t>
      </w:r>
    </w:p>
    <w:p w14:paraId="5595094B" w14:textId="77777777" w:rsidR="0048138B" w:rsidRPr="00E32407" w:rsidRDefault="0048138B" w:rsidP="0048138B">
      <w:pPr>
        <w:rPr>
          <w:rStyle w:val="StyleUnderline"/>
        </w:rPr>
      </w:pPr>
      <w:r w:rsidRPr="005C2BD6">
        <w:rPr>
          <w:rStyle w:val="StyleUnderline"/>
        </w:rPr>
        <w:t xml:space="preserve">In a country where </w:t>
      </w:r>
      <w:r w:rsidRPr="002227C3">
        <w:rPr>
          <w:rStyle w:val="StyleUnderline"/>
          <w:highlight w:val="green"/>
        </w:rPr>
        <w:t>populist</w:t>
      </w:r>
      <w:r w:rsidRPr="005C2BD6">
        <w:rPr>
          <w:rStyle w:val="StyleUnderline"/>
        </w:rPr>
        <w:t xml:space="preserve"> leader</w:t>
      </w:r>
      <w:r w:rsidRPr="002227C3">
        <w:rPr>
          <w:rStyle w:val="StyleUnderline"/>
          <w:highlight w:val="green"/>
        </w:rPr>
        <w:t>s</w:t>
      </w:r>
      <w:r w:rsidRPr="005C2BD6">
        <w:rPr>
          <w:rStyle w:val="StyleUnderline"/>
        </w:rPr>
        <w:t xml:space="preserve"> </w:t>
      </w:r>
      <w:r w:rsidRPr="002227C3">
        <w:rPr>
          <w:rStyle w:val="Emphasis"/>
          <w:highlight w:val="green"/>
        </w:rPr>
        <w:t>revel</w:t>
      </w:r>
      <w:r w:rsidRPr="002227C3">
        <w:rPr>
          <w:rStyle w:val="StyleUnderline"/>
          <w:highlight w:val="green"/>
        </w:rPr>
        <w:t xml:space="preserve"> in </w:t>
      </w:r>
      <w:r w:rsidRPr="002227C3">
        <w:rPr>
          <w:rStyle w:val="Emphasis"/>
          <w:highlight w:val="green"/>
        </w:rPr>
        <w:t>dividing society</w:t>
      </w:r>
      <w:r w:rsidRPr="00E32407">
        <w:rPr>
          <w:rStyle w:val="Emphasis"/>
        </w:rPr>
        <w:t xml:space="preserve"> against itself</w:t>
      </w:r>
      <w:r w:rsidRPr="005C2BD6">
        <w:rPr>
          <w:rStyle w:val="StyleUnderline"/>
        </w:rPr>
        <w:t xml:space="preserve">, </w:t>
      </w:r>
      <w:r w:rsidRPr="002227C3">
        <w:rPr>
          <w:rStyle w:val="Emphasis"/>
          <w:highlight w:val="green"/>
        </w:rPr>
        <w:t>deterrence theory’s</w:t>
      </w:r>
      <w:r w:rsidRPr="00E32407">
        <w:rPr>
          <w:rStyle w:val="Emphasis"/>
        </w:rPr>
        <w:t xml:space="preserve"> standard </w:t>
      </w:r>
      <w:r w:rsidRPr="002227C3">
        <w:rPr>
          <w:rStyle w:val="Emphasis"/>
          <w:highlight w:val="green"/>
        </w:rPr>
        <w:t>assumption</w:t>
      </w:r>
      <w:r w:rsidRPr="002227C3">
        <w:rPr>
          <w:rStyle w:val="StyleUnderline"/>
          <w:highlight w:val="green"/>
        </w:rPr>
        <w:t xml:space="preserve"> that a</w:t>
      </w:r>
      <w:r w:rsidRPr="005C2BD6">
        <w:rPr>
          <w:rStyle w:val="StyleUnderline"/>
        </w:rPr>
        <w:t xml:space="preserve"> </w:t>
      </w:r>
      <w:r w:rsidRPr="00E32407">
        <w:rPr>
          <w:rStyle w:val="Emphasis"/>
        </w:rPr>
        <w:t xml:space="preserve">nuclear </w:t>
      </w:r>
      <w:r w:rsidRPr="002227C3">
        <w:rPr>
          <w:rStyle w:val="Emphasis"/>
          <w:highlight w:val="green"/>
        </w:rPr>
        <w:t>threat</w:t>
      </w:r>
      <w:r w:rsidRPr="002227C3">
        <w:rPr>
          <w:rStyle w:val="StyleUnderline"/>
          <w:highlight w:val="green"/>
        </w:rPr>
        <w:t xml:space="preserve"> to </w:t>
      </w:r>
      <w:r w:rsidRPr="002227C3">
        <w:rPr>
          <w:rStyle w:val="Emphasis"/>
          <w:highlight w:val="green"/>
        </w:rPr>
        <w:t>any part</w:t>
      </w:r>
      <w:r w:rsidRPr="005C2BD6">
        <w:rPr>
          <w:rStyle w:val="StyleUnderline"/>
        </w:rPr>
        <w:t xml:space="preserve"> of the homeland </w:t>
      </w:r>
      <w:r w:rsidRPr="002227C3">
        <w:rPr>
          <w:rStyle w:val="StyleUnderline"/>
          <w:highlight w:val="green"/>
        </w:rPr>
        <w:t>will be</w:t>
      </w:r>
      <w:r w:rsidRPr="005C2BD6">
        <w:rPr>
          <w:rStyle w:val="StyleUnderline"/>
        </w:rPr>
        <w:t xml:space="preserve"> </w:t>
      </w:r>
      <w:r w:rsidRPr="00E32407">
        <w:rPr>
          <w:rStyle w:val="Emphasis"/>
        </w:rPr>
        <w:t xml:space="preserve">treated as </w:t>
      </w:r>
      <w:r w:rsidRPr="002227C3">
        <w:rPr>
          <w:rStyle w:val="Emphasis"/>
          <w:highlight w:val="green"/>
        </w:rPr>
        <w:t>a threat to the whole</w:t>
      </w:r>
      <w:r w:rsidRPr="005C2BD6">
        <w:rPr>
          <w:rStyle w:val="StyleUnderline"/>
        </w:rPr>
        <w:t xml:space="preserve"> homeland </w:t>
      </w:r>
      <w:r w:rsidRPr="002227C3">
        <w:rPr>
          <w:rStyle w:val="StyleUnderline"/>
          <w:highlight w:val="green"/>
        </w:rPr>
        <w:t xml:space="preserve">can </w:t>
      </w:r>
      <w:r w:rsidRPr="002227C3">
        <w:rPr>
          <w:rStyle w:val="Emphasis"/>
          <w:highlight w:val="green"/>
        </w:rPr>
        <w:t>no longer be taken for granted</w:t>
      </w:r>
      <w:r w:rsidRPr="00951BFB">
        <w:rPr>
          <w:sz w:val="16"/>
        </w:rPr>
        <w:t xml:space="preserve">.20 </w:t>
      </w:r>
      <w:r w:rsidRPr="002227C3">
        <w:rPr>
          <w:rStyle w:val="Emphasis"/>
          <w:highlight w:val="green"/>
        </w:rPr>
        <w:t>Whatever</w:t>
      </w:r>
      <w:r w:rsidRPr="002227C3">
        <w:rPr>
          <w:rStyle w:val="StyleUnderline"/>
          <w:highlight w:val="green"/>
        </w:rPr>
        <w:t xml:space="preserve"> the president’s </w:t>
      </w:r>
      <w:r w:rsidRPr="002227C3">
        <w:rPr>
          <w:rStyle w:val="Emphasis"/>
          <w:highlight w:val="green"/>
        </w:rPr>
        <w:t>true</w:t>
      </w:r>
      <w:r w:rsidRPr="002227C3">
        <w:rPr>
          <w:rStyle w:val="StyleUnderline"/>
          <w:highlight w:val="green"/>
        </w:rPr>
        <w:t xml:space="preserve"> intentions, </w:t>
      </w:r>
      <w:r w:rsidRPr="002227C3">
        <w:rPr>
          <w:rStyle w:val="Emphasis"/>
          <w:highlight w:val="green"/>
        </w:rPr>
        <w:t>foreign powers</w:t>
      </w:r>
      <w:r w:rsidRPr="002227C3">
        <w:rPr>
          <w:rStyle w:val="StyleUnderline"/>
          <w:highlight w:val="green"/>
        </w:rPr>
        <w:t xml:space="preserve"> could</w:t>
      </w:r>
      <w:r w:rsidRPr="00E32407">
        <w:rPr>
          <w:rStyle w:val="StyleUnderline"/>
        </w:rPr>
        <w:t xml:space="preserve"> potentially </w:t>
      </w:r>
      <w:r w:rsidRPr="002227C3">
        <w:rPr>
          <w:rStyle w:val="Emphasis"/>
          <w:highlight w:val="green"/>
        </w:rPr>
        <w:t>calculate</w:t>
      </w:r>
      <w:r w:rsidRPr="00E32407">
        <w:rPr>
          <w:rStyle w:val="StyleUnderline"/>
        </w:rPr>
        <w:t xml:space="preserve"> that</w:t>
      </w:r>
      <w:r w:rsidRPr="005C2BD6">
        <w:rPr>
          <w:rStyle w:val="StyleUnderline"/>
        </w:rPr>
        <w:t xml:space="preserve"> </w:t>
      </w:r>
      <w:r w:rsidRPr="002227C3">
        <w:rPr>
          <w:rStyle w:val="StyleUnderline"/>
          <w:highlight w:val="green"/>
        </w:rPr>
        <w:t xml:space="preserve">they will </w:t>
      </w:r>
      <w:r w:rsidRPr="002227C3">
        <w:rPr>
          <w:rStyle w:val="Emphasis"/>
          <w:highlight w:val="green"/>
        </w:rPr>
        <w:t>not</w:t>
      </w:r>
      <w:r w:rsidRPr="002227C3">
        <w:rPr>
          <w:rStyle w:val="StyleUnderline"/>
          <w:highlight w:val="green"/>
        </w:rPr>
        <w:t xml:space="preserve"> be </w:t>
      </w:r>
      <w:r w:rsidRPr="002227C3">
        <w:rPr>
          <w:rStyle w:val="Emphasis"/>
          <w:highlight w:val="green"/>
        </w:rPr>
        <w:t>punished</w:t>
      </w:r>
      <w:r w:rsidRPr="002227C3">
        <w:rPr>
          <w:rStyle w:val="StyleUnderline"/>
          <w:highlight w:val="green"/>
        </w:rPr>
        <w:t xml:space="preserve"> for </w:t>
      </w:r>
      <w:r w:rsidRPr="002227C3">
        <w:rPr>
          <w:rStyle w:val="Emphasis"/>
          <w:highlight w:val="green"/>
        </w:rPr>
        <w:t>striking</w:t>
      </w:r>
      <w:r w:rsidRPr="00E32407">
        <w:rPr>
          <w:rStyle w:val="StyleUnderline"/>
        </w:rPr>
        <w:t xml:space="preserve"> at </w:t>
      </w:r>
      <w:r w:rsidRPr="002227C3">
        <w:rPr>
          <w:rStyle w:val="Emphasis"/>
          <w:highlight w:val="green"/>
        </w:rPr>
        <w:t>certain targets</w:t>
      </w:r>
      <w:r w:rsidRPr="00E32407">
        <w:rPr>
          <w:rStyle w:val="StyleUnderline"/>
        </w:rPr>
        <w:t xml:space="preserve"> within the country’s borders.21 </w:t>
      </w:r>
      <w:r w:rsidRPr="002227C3">
        <w:rPr>
          <w:rStyle w:val="StyleUnderline"/>
          <w:highlight w:val="green"/>
        </w:rPr>
        <w:t>For instance</w:t>
      </w:r>
      <w:r w:rsidRPr="00E32407">
        <w:rPr>
          <w:rStyle w:val="StyleUnderline"/>
        </w:rPr>
        <w:t>, the longest</w:t>
      </w:r>
      <w:r w:rsidRPr="005C2BD6">
        <w:rPr>
          <w:rStyle w:val="StyleUnderline"/>
        </w:rPr>
        <w:t xml:space="preserve">-range </w:t>
      </w:r>
      <w:r w:rsidRPr="00E32407">
        <w:rPr>
          <w:rStyle w:val="StyleUnderline"/>
        </w:rPr>
        <w:t>North Korean missile that is currently operational</w:t>
      </w:r>
      <w:r w:rsidRPr="00951BFB">
        <w:rPr>
          <w:sz w:val="16"/>
        </w:rPr>
        <w:t xml:space="preserve">, the Hwasong-14, </w:t>
      </w:r>
      <w:r w:rsidRPr="00E32407">
        <w:rPr>
          <w:rStyle w:val="StyleUnderline"/>
        </w:rPr>
        <w:t xml:space="preserve">has enough range for </w:t>
      </w:r>
      <w:r w:rsidRPr="002227C3">
        <w:rPr>
          <w:rStyle w:val="StyleUnderline"/>
          <w:highlight w:val="green"/>
        </w:rPr>
        <w:t xml:space="preserve">a </w:t>
      </w:r>
      <w:r w:rsidRPr="002227C3">
        <w:rPr>
          <w:rStyle w:val="Emphasis"/>
          <w:highlight w:val="green"/>
        </w:rPr>
        <w:t>nuc</w:t>
      </w:r>
      <w:r w:rsidRPr="00E32407">
        <w:rPr>
          <w:rStyle w:val="Emphasis"/>
        </w:rPr>
        <w:t>lear attack</w:t>
      </w:r>
      <w:r w:rsidRPr="00E32407">
        <w:rPr>
          <w:rStyle w:val="StyleUnderline"/>
        </w:rPr>
        <w:t xml:space="preserve"> </w:t>
      </w:r>
      <w:r w:rsidRPr="002227C3">
        <w:rPr>
          <w:rStyle w:val="StyleUnderline"/>
          <w:highlight w:val="green"/>
        </w:rPr>
        <w:t xml:space="preserve">against </w:t>
      </w:r>
      <w:r w:rsidRPr="002227C3">
        <w:rPr>
          <w:rStyle w:val="Emphasis"/>
          <w:highlight w:val="green"/>
        </w:rPr>
        <w:t>Seattle</w:t>
      </w:r>
      <w:r w:rsidRPr="002227C3">
        <w:rPr>
          <w:rStyle w:val="StyleUnderline"/>
          <w:highlight w:val="green"/>
        </w:rPr>
        <w:t xml:space="preserve"> but </w:t>
      </w:r>
      <w:r w:rsidRPr="002227C3">
        <w:rPr>
          <w:rStyle w:val="Emphasis"/>
          <w:highlight w:val="green"/>
        </w:rPr>
        <w:t>not</w:t>
      </w:r>
      <w:r w:rsidRPr="002227C3">
        <w:rPr>
          <w:rStyle w:val="StyleUnderline"/>
          <w:highlight w:val="green"/>
        </w:rPr>
        <w:t xml:space="preserve"> </w:t>
      </w:r>
      <w:r w:rsidRPr="002227C3">
        <w:rPr>
          <w:rStyle w:val="Emphasis"/>
          <w:highlight w:val="green"/>
        </w:rPr>
        <w:t>Mar-a-Lago</w:t>
      </w:r>
      <w:r w:rsidRPr="00951BFB">
        <w:rPr>
          <w:sz w:val="16"/>
        </w:rPr>
        <w:t xml:space="preserve">. 22 </w:t>
      </w:r>
      <w:r w:rsidRPr="002227C3">
        <w:rPr>
          <w:rStyle w:val="StyleUnderline"/>
          <w:highlight w:val="green"/>
        </w:rPr>
        <w:t>Would the</w:t>
      </w:r>
      <w:r w:rsidRPr="00951BFB">
        <w:rPr>
          <w:sz w:val="16"/>
        </w:rPr>
        <w:t xml:space="preserve"> same </w:t>
      </w:r>
      <w:r w:rsidRPr="002227C3">
        <w:rPr>
          <w:rStyle w:val="StyleUnderline"/>
          <w:highlight w:val="green"/>
        </w:rPr>
        <w:t>president who</w:t>
      </w:r>
      <w:r w:rsidRPr="003650BD">
        <w:rPr>
          <w:rStyle w:val="StyleUnderline"/>
        </w:rPr>
        <w:t xml:space="preserve"> formally </w:t>
      </w:r>
      <w:r w:rsidRPr="002227C3">
        <w:rPr>
          <w:rStyle w:val="StyleUnderline"/>
          <w:highlight w:val="green"/>
        </w:rPr>
        <w:t>designated</w:t>
      </w:r>
      <w:r w:rsidRPr="003650BD">
        <w:rPr>
          <w:rStyle w:val="StyleUnderline"/>
        </w:rPr>
        <w:t xml:space="preserve"> Seattle as </w:t>
      </w:r>
      <w:r w:rsidRPr="002227C3">
        <w:rPr>
          <w:rStyle w:val="StyleUnderline"/>
          <w:highlight w:val="green"/>
        </w:rPr>
        <w:t>an “</w:t>
      </w:r>
      <w:r w:rsidRPr="002227C3">
        <w:rPr>
          <w:rStyle w:val="Emphasis"/>
          <w:highlight w:val="green"/>
        </w:rPr>
        <w:t>anarchist jurisdiction</w:t>
      </w:r>
      <w:r w:rsidRPr="002227C3">
        <w:rPr>
          <w:rStyle w:val="StyleUnderline"/>
          <w:highlight w:val="green"/>
        </w:rPr>
        <w:t>”</w:t>
      </w:r>
      <w:r w:rsidRPr="00E32407">
        <w:rPr>
          <w:rStyle w:val="StyleUnderline"/>
        </w:rPr>
        <w:t xml:space="preserve"> in an attempt to starve it of federal dollars </w:t>
      </w:r>
      <w:r w:rsidRPr="002227C3">
        <w:rPr>
          <w:rStyle w:val="StyleUnderline"/>
          <w:highlight w:val="green"/>
        </w:rPr>
        <w:t>be</w:t>
      </w:r>
      <w:r w:rsidRPr="00E32407">
        <w:rPr>
          <w:rStyle w:val="StyleUnderline"/>
        </w:rPr>
        <w:t xml:space="preserve"> </w:t>
      </w:r>
      <w:r w:rsidRPr="00E32407">
        <w:rPr>
          <w:rStyle w:val="Emphasis"/>
        </w:rPr>
        <w:t xml:space="preserve">greatly </w:t>
      </w:r>
      <w:r w:rsidRPr="002227C3">
        <w:rPr>
          <w:rStyle w:val="Emphasis"/>
          <w:highlight w:val="green"/>
        </w:rPr>
        <w:t>concerned</w:t>
      </w:r>
      <w:r w:rsidRPr="00951BFB">
        <w:rPr>
          <w:sz w:val="16"/>
        </w:rPr>
        <w:t xml:space="preserve"> by a credible threat of a North Korean strike against it</w:t>
      </w:r>
      <w:r w:rsidRPr="00E32407">
        <w:rPr>
          <w:rStyle w:val="StyleUnderline"/>
        </w:rPr>
        <w:t xml:space="preserve">? 23 </w:t>
      </w:r>
      <w:r w:rsidRPr="002227C3">
        <w:rPr>
          <w:rStyle w:val="Emphasis"/>
          <w:highlight w:val="green"/>
        </w:rPr>
        <w:t>Probably</w:t>
      </w:r>
      <w:r w:rsidRPr="002227C3">
        <w:rPr>
          <w:rStyle w:val="StyleUnderline"/>
          <w:highlight w:val="green"/>
        </w:rPr>
        <w:t xml:space="preserve">—but </w:t>
      </w:r>
      <w:r w:rsidRPr="002227C3">
        <w:rPr>
          <w:rStyle w:val="Emphasis"/>
          <w:highlight w:val="green"/>
        </w:rPr>
        <w:t>is “probably”</w:t>
      </w:r>
      <w:r w:rsidRPr="00E32407">
        <w:rPr>
          <w:rStyle w:val="Emphasis"/>
        </w:rPr>
        <w:t xml:space="preserve"> a </w:t>
      </w:r>
      <w:r w:rsidRPr="002227C3">
        <w:rPr>
          <w:rStyle w:val="Emphasis"/>
          <w:highlight w:val="green"/>
        </w:rPr>
        <w:t>good enough</w:t>
      </w:r>
      <w:r w:rsidRPr="00E32407">
        <w:rPr>
          <w:rStyle w:val="StyleUnderline"/>
        </w:rPr>
        <w:t xml:space="preserve"> answer </w:t>
      </w:r>
      <w:r w:rsidRPr="002227C3">
        <w:rPr>
          <w:rStyle w:val="StyleUnderline"/>
          <w:highlight w:val="green"/>
        </w:rPr>
        <w:t>for</w:t>
      </w:r>
      <w:r w:rsidRPr="00E32407">
        <w:rPr>
          <w:rStyle w:val="StyleUnderline"/>
        </w:rPr>
        <w:t xml:space="preserve"> </w:t>
      </w:r>
      <w:r w:rsidRPr="00E32407">
        <w:rPr>
          <w:rStyle w:val="Emphasis"/>
        </w:rPr>
        <w:t xml:space="preserve">homeland </w:t>
      </w:r>
      <w:r w:rsidRPr="002227C3">
        <w:rPr>
          <w:rStyle w:val="Emphasis"/>
          <w:highlight w:val="green"/>
        </w:rPr>
        <w:t>deterrence</w:t>
      </w:r>
      <w:r w:rsidRPr="00E32407">
        <w:rPr>
          <w:rStyle w:val="Emphasis"/>
        </w:rPr>
        <w:t xml:space="preserve"> credibility</w:t>
      </w:r>
      <w:r w:rsidRPr="002227C3">
        <w:rPr>
          <w:rStyle w:val="Emphasis"/>
          <w:highlight w:val="green"/>
        </w:rPr>
        <w:t>?</w:t>
      </w:r>
    </w:p>
    <w:p w14:paraId="51927184" w14:textId="77777777" w:rsidR="0048138B" w:rsidRPr="00951BFB" w:rsidRDefault="0048138B" w:rsidP="0048138B">
      <w:pPr>
        <w:rPr>
          <w:sz w:val="16"/>
        </w:rPr>
      </w:pPr>
      <w:r w:rsidRPr="00951BFB">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2227C3">
        <w:rPr>
          <w:rStyle w:val="StyleUnderline"/>
          <w:highlight w:val="green"/>
        </w:rPr>
        <w:t>a populist</w:t>
      </w:r>
      <w:r w:rsidRPr="001D14BA">
        <w:rPr>
          <w:rStyle w:val="StyleUnderline"/>
        </w:rPr>
        <w:t xml:space="preserve"> president </w:t>
      </w:r>
      <w:r w:rsidRPr="002227C3">
        <w:rPr>
          <w:rStyle w:val="StyleUnderline"/>
          <w:highlight w:val="green"/>
        </w:rPr>
        <w:t xml:space="preserve">would </w:t>
      </w:r>
      <w:r w:rsidRPr="002227C3">
        <w:rPr>
          <w:rStyle w:val="Emphasis"/>
          <w:highlight w:val="green"/>
        </w:rPr>
        <w:t>love</w:t>
      </w:r>
      <w:r w:rsidRPr="002227C3">
        <w:rPr>
          <w:rStyle w:val="StyleUnderline"/>
          <w:highlight w:val="green"/>
        </w:rPr>
        <w:t xml:space="preserve"> to see</w:t>
      </w:r>
      <w:r w:rsidRPr="005C2BD6">
        <w:rPr>
          <w:rStyle w:val="StyleUnderline"/>
        </w:rPr>
        <w:t xml:space="preserve"> his </w:t>
      </w:r>
      <w:r w:rsidRPr="00E32407">
        <w:rPr>
          <w:rStyle w:val="Emphasis"/>
        </w:rPr>
        <w:t xml:space="preserve">political </w:t>
      </w:r>
      <w:r w:rsidRPr="002227C3">
        <w:rPr>
          <w:rStyle w:val="Emphasis"/>
          <w:highlight w:val="green"/>
        </w:rPr>
        <w:t>opponents</w:t>
      </w:r>
      <w:r w:rsidRPr="00E32407">
        <w:rPr>
          <w:rStyle w:val="Emphasis"/>
        </w:rPr>
        <w:t xml:space="preserve"> </w:t>
      </w:r>
      <w:r w:rsidRPr="002227C3">
        <w:rPr>
          <w:rStyle w:val="Emphasis"/>
          <w:highlight w:val="green"/>
        </w:rPr>
        <w:t>sweat</w:t>
      </w:r>
      <w:r w:rsidRPr="00E32407">
        <w:rPr>
          <w:rStyle w:val="Emphasis"/>
        </w:rPr>
        <w:t>ing</w:t>
      </w:r>
      <w:r w:rsidRPr="005C2BD6">
        <w:rPr>
          <w:rStyle w:val="StyleUnderline"/>
        </w:rPr>
        <w:t xml:space="preserve"> the </w:t>
      </w:r>
      <w:r w:rsidRPr="00E32407">
        <w:rPr>
          <w:rStyle w:val="Emphasis"/>
        </w:rPr>
        <w:t>targets</w:t>
      </w:r>
      <w:r w:rsidRPr="005C2BD6">
        <w:rPr>
          <w:rStyle w:val="StyleUnderline"/>
        </w:rPr>
        <w:t xml:space="preserve"> he </w:t>
      </w:r>
      <w:r w:rsidRPr="00E32407">
        <w:rPr>
          <w:rStyle w:val="Emphasis"/>
        </w:rPr>
        <w:t>put on their backs</w:t>
      </w:r>
      <w:r w:rsidRPr="00951BFB">
        <w:rPr>
          <w:sz w:val="16"/>
        </w:rPr>
        <w:t>.25</w:t>
      </w:r>
    </w:p>
    <w:p w14:paraId="7A19A4AC" w14:textId="77777777" w:rsidR="0048138B" w:rsidRPr="00951BFB" w:rsidRDefault="0048138B" w:rsidP="0048138B">
      <w:pPr>
        <w:rPr>
          <w:sz w:val="16"/>
        </w:rPr>
      </w:pPr>
      <w:r w:rsidRPr="00951BFB">
        <w:rPr>
          <w:sz w:val="16"/>
        </w:rPr>
        <w:t xml:space="preserve"> </w:t>
      </w:r>
    </w:p>
    <w:p w14:paraId="44CF64E1" w14:textId="77777777" w:rsidR="0048138B" w:rsidRPr="001F1F8F" w:rsidRDefault="0048138B" w:rsidP="0048138B">
      <w:pPr>
        <w:pStyle w:val="Heading4"/>
      </w:pPr>
      <w:r>
        <w:t xml:space="preserve">That escalates to </w:t>
      </w:r>
      <w:r w:rsidRPr="001F1F8F">
        <w:rPr>
          <w:u w:val="single"/>
        </w:rPr>
        <w:t>nuclear World War III</w:t>
      </w:r>
      <w:r>
        <w:t xml:space="preserve"> and </w:t>
      </w:r>
      <w:r>
        <w:rPr>
          <w:u w:val="single"/>
        </w:rPr>
        <w:t>extinction</w:t>
      </w:r>
      <w:r>
        <w:t>.</w:t>
      </w:r>
    </w:p>
    <w:p w14:paraId="635DD218" w14:textId="77777777" w:rsidR="0048138B" w:rsidRDefault="0048138B" w:rsidP="0048138B">
      <w:r w:rsidRPr="00E61B47">
        <w:rPr>
          <w:rStyle w:val="Style13ptBold"/>
        </w:rPr>
        <w:t>Laitman 17</w:t>
      </w:r>
      <w:r>
        <w:t xml:space="preserve"> – PhD in Philosophy &amp; MS in Medical Biocybernetics, author of 40 books on political theory and philosophy of unity, frequently interviewed by mainstream news outlets including the NYT</w:t>
      </w:r>
    </w:p>
    <w:p w14:paraId="2151D210" w14:textId="77777777" w:rsidR="0048138B" w:rsidRDefault="0048138B" w:rsidP="0048138B">
      <w:r>
        <w:t>Michael Laitman, “There Will Be No Winners in the Second Civil War,” August 2017, https://www.newsmax.com/MichaelLaitman/america-civil-war-newt-gingrich-don-lemon/2017/08/25/id/809867/</w:t>
      </w:r>
    </w:p>
    <w:p w14:paraId="5AF48681" w14:textId="77777777" w:rsidR="0048138B" w:rsidRPr="00951BFB" w:rsidRDefault="0048138B" w:rsidP="0048138B">
      <w:pPr>
        <w:rPr>
          <w:rStyle w:val="StyleUnderline"/>
          <w:sz w:val="14"/>
          <w:u w:val="none"/>
        </w:rPr>
      </w:pPr>
      <w:r w:rsidRPr="00951BFB">
        <w:rPr>
          <w:sz w:val="14"/>
        </w:rPr>
        <w:t xml:space="preserve">And not just in the U.S. </w:t>
      </w:r>
      <w:r w:rsidRPr="002227C3">
        <w:rPr>
          <w:rStyle w:val="StyleUnderline"/>
          <w:highlight w:val="green"/>
        </w:rPr>
        <w:t>A</w:t>
      </w:r>
      <w:r w:rsidRPr="00951BFB">
        <w:rPr>
          <w:sz w:val="14"/>
        </w:rPr>
        <w:t xml:space="preserve"> civil </w:t>
      </w:r>
      <w:r w:rsidRPr="002227C3">
        <w:rPr>
          <w:rStyle w:val="StyleUnderline"/>
          <w:highlight w:val="green"/>
        </w:rPr>
        <w:t xml:space="preserve">war in America </w:t>
      </w:r>
      <w:r w:rsidRPr="002227C3">
        <w:rPr>
          <w:rStyle w:val="Emphasis"/>
          <w:highlight w:val="green"/>
        </w:rPr>
        <w:t>will not end</w:t>
      </w:r>
      <w:r w:rsidRPr="002227C3">
        <w:rPr>
          <w:rStyle w:val="StyleUnderline"/>
          <w:highlight w:val="green"/>
        </w:rPr>
        <w:t xml:space="preserve"> in America. If the country plunges into </w:t>
      </w:r>
      <w:r w:rsidRPr="002227C3">
        <w:rPr>
          <w:rStyle w:val="Emphasis"/>
          <w:highlight w:val="green"/>
        </w:rPr>
        <w:t>battle</w:t>
      </w:r>
      <w:r w:rsidRPr="002227C3">
        <w:rPr>
          <w:rStyle w:val="StyleUnderline"/>
          <w:highlight w:val="green"/>
        </w:rPr>
        <w:t xml:space="preserve">, </w:t>
      </w:r>
      <w:r w:rsidRPr="002227C3">
        <w:rPr>
          <w:rStyle w:val="Emphasis"/>
          <w:highlight w:val="green"/>
        </w:rPr>
        <w:t>many will</w:t>
      </w:r>
      <w:r w:rsidRPr="00951BFB">
        <w:rPr>
          <w:sz w:val="14"/>
          <w:szCs w:val="16"/>
        </w:rPr>
        <w:t xml:space="preserve"> be vying for the loot. </w:t>
      </w:r>
      <w:r w:rsidRPr="002227C3">
        <w:rPr>
          <w:rStyle w:val="Emphasis"/>
          <w:highlight w:val="green"/>
        </w:rPr>
        <w:t>China</w:t>
      </w:r>
      <w:r w:rsidRPr="002227C3">
        <w:rPr>
          <w:rStyle w:val="StyleUnderline"/>
          <w:highlight w:val="green"/>
        </w:rPr>
        <w:t xml:space="preserve">, </w:t>
      </w:r>
      <w:r w:rsidRPr="002227C3">
        <w:rPr>
          <w:rStyle w:val="Emphasis"/>
          <w:highlight w:val="green"/>
        </w:rPr>
        <w:t>Russia</w:t>
      </w:r>
      <w:r w:rsidRPr="002227C3">
        <w:rPr>
          <w:rStyle w:val="StyleUnderline"/>
          <w:highlight w:val="green"/>
        </w:rPr>
        <w:t xml:space="preserve">, </w:t>
      </w:r>
      <w:r w:rsidRPr="002227C3">
        <w:rPr>
          <w:rStyle w:val="Emphasis"/>
          <w:highlight w:val="green"/>
        </w:rPr>
        <w:t>No</w:t>
      </w:r>
      <w:r w:rsidRPr="00A41579">
        <w:rPr>
          <w:rStyle w:val="StyleUnderline"/>
        </w:rPr>
        <w:t xml:space="preserve">rth </w:t>
      </w:r>
      <w:r w:rsidRPr="002227C3">
        <w:rPr>
          <w:rStyle w:val="Emphasis"/>
          <w:highlight w:val="green"/>
        </w:rPr>
        <w:t>Ko</w:t>
      </w:r>
      <w:r w:rsidRPr="00A41579">
        <w:rPr>
          <w:rStyle w:val="StyleUnderline"/>
        </w:rPr>
        <w:t xml:space="preserve">rea, </w:t>
      </w:r>
      <w:r w:rsidRPr="002227C3">
        <w:rPr>
          <w:rStyle w:val="Emphasis"/>
          <w:highlight w:val="green"/>
        </w:rPr>
        <w:t>Iran</w:t>
      </w:r>
      <w:r w:rsidRPr="002227C3">
        <w:rPr>
          <w:rStyle w:val="StyleUnderline"/>
          <w:highlight w:val="green"/>
        </w:rPr>
        <w:t xml:space="preserve">, and </w:t>
      </w:r>
      <w:r w:rsidRPr="002227C3">
        <w:rPr>
          <w:rStyle w:val="Emphasis"/>
          <w:highlight w:val="green"/>
        </w:rPr>
        <w:t>others</w:t>
      </w:r>
      <w:r w:rsidRPr="00A41579">
        <w:rPr>
          <w:rStyle w:val="StyleUnderline"/>
        </w:rPr>
        <w:t xml:space="preserve"> will </w:t>
      </w:r>
      <w:r w:rsidRPr="001F1F8F">
        <w:rPr>
          <w:rStyle w:val="Emphasis"/>
        </w:rPr>
        <w:t>destroy whatever the war doesn’t</w:t>
      </w:r>
      <w:r w:rsidRPr="001F1F8F">
        <w:rPr>
          <w:rStyle w:val="StyleUnderline"/>
        </w:rPr>
        <w:t xml:space="preserve">, and </w:t>
      </w:r>
      <w:r w:rsidRPr="002227C3">
        <w:rPr>
          <w:rStyle w:val="StyleUnderline"/>
          <w:highlight w:val="green"/>
        </w:rPr>
        <w:t xml:space="preserve">a </w:t>
      </w:r>
      <w:r w:rsidRPr="002227C3">
        <w:rPr>
          <w:rStyle w:val="Emphasis"/>
          <w:highlight w:val="green"/>
        </w:rPr>
        <w:t>third world war, with multiple nuclear powers</w:t>
      </w:r>
      <w:r w:rsidRPr="002227C3">
        <w:rPr>
          <w:rStyle w:val="StyleUnderline"/>
          <w:highlight w:val="green"/>
        </w:rPr>
        <w:t xml:space="preserve">, </w:t>
      </w:r>
      <w:r w:rsidRPr="002227C3">
        <w:rPr>
          <w:rStyle w:val="Emphasis"/>
          <w:highlight w:val="green"/>
        </w:rPr>
        <w:t>will</w:t>
      </w:r>
      <w:r w:rsidRPr="002227C3">
        <w:rPr>
          <w:rStyle w:val="StyleUnderline"/>
          <w:highlight w:val="green"/>
        </w:rPr>
        <w:t xml:space="preserve"> follow. There will be </w:t>
      </w:r>
      <w:r w:rsidRPr="002227C3">
        <w:rPr>
          <w:rStyle w:val="Emphasis"/>
          <w:highlight w:val="green"/>
        </w:rPr>
        <w:t>no</w:t>
      </w:r>
      <w:r w:rsidRPr="002227C3">
        <w:rPr>
          <w:rStyle w:val="StyleUnderline"/>
          <w:highlight w:val="green"/>
        </w:rPr>
        <w:t xml:space="preserve"> winners</w:t>
      </w:r>
      <w:r w:rsidRPr="00A41579">
        <w:rPr>
          <w:rStyle w:val="StyleUnderline"/>
        </w:rPr>
        <w:t xml:space="preserve"> because</w:t>
      </w:r>
      <w:r w:rsidRPr="00951BFB">
        <w:rPr>
          <w:sz w:val="14"/>
        </w:rPr>
        <w:t>, to quote Machiavelli, “</w:t>
      </w:r>
      <w:r w:rsidRPr="00A41579">
        <w:rPr>
          <w:rStyle w:val="StyleUnderline"/>
        </w:rPr>
        <w:t>Wars begin when you will, but they do not end when you please.”</w:t>
      </w:r>
    </w:p>
    <w:p w14:paraId="71D8E2C5" w14:textId="77777777" w:rsidR="0048138B" w:rsidRPr="00F33010" w:rsidRDefault="0048138B" w:rsidP="0048138B"/>
    <w:p w14:paraId="4D01DBD7" w14:textId="77777777" w:rsidR="0048138B" w:rsidRDefault="0048138B" w:rsidP="0048138B">
      <w:pPr>
        <w:pStyle w:val="Heading1"/>
      </w:pPr>
      <w:r>
        <w:t>2AC</w:t>
      </w:r>
    </w:p>
    <w:p w14:paraId="5B5B94F4" w14:textId="77777777" w:rsidR="0048138B" w:rsidRDefault="0048138B" w:rsidP="0048138B"/>
    <w:p w14:paraId="636E4A47" w14:textId="77777777" w:rsidR="0048138B" w:rsidRDefault="0048138B" w:rsidP="0048138B">
      <w:pPr>
        <w:pStyle w:val="Heading2"/>
      </w:pPr>
      <w:r>
        <w:t>Governance Adv</w:t>
      </w:r>
    </w:p>
    <w:p w14:paraId="5B1A3299" w14:textId="77777777" w:rsidR="0048138B" w:rsidRDefault="0048138B" w:rsidP="0048138B">
      <w:pPr>
        <w:pStyle w:val="Heading2"/>
      </w:pPr>
      <w:r>
        <w:t>Legality Adv</w:t>
      </w:r>
    </w:p>
    <w:p w14:paraId="2BE1CCF4" w14:textId="77777777" w:rsidR="0048138B" w:rsidRPr="00BB0783" w:rsidRDefault="0048138B" w:rsidP="0048138B">
      <w:pPr>
        <w:pStyle w:val="Heading4"/>
      </w:pPr>
      <w:r>
        <w:rPr>
          <w:u w:val="single"/>
        </w:rPr>
        <w:t xml:space="preserve">Trump-driven </w:t>
      </w:r>
      <w:r>
        <w:t xml:space="preserve">lashout guarantees </w:t>
      </w:r>
      <w:r>
        <w:rPr>
          <w:u w:val="single"/>
        </w:rPr>
        <w:t xml:space="preserve">nuclear miscalculation </w:t>
      </w:r>
      <w:r>
        <w:t xml:space="preserve">and </w:t>
      </w:r>
      <w:r>
        <w:rPr>
          <w:u w:val="single"/>
        </w:rPr>
        <w:t>foreign wars</w:t>
      </w:r>
      <w:r>
        <w:t>.</w:t>
      </w:r>
    </w:p>
    <w:p w14:paraId="10807DF1" w14:textId="77777777" w:rsidR="0048138B" w:rsidRDefault="0048138B" w:rsidP="0048138B">
      <w:pPr>
        <w:rPr>
          <w:rStyle w:val="Style13ptBold"/>
        </w:rPr>
      </w:pPr>
      <w:r w:rsidRPr="00046BA4">
        <w:rPr>
          <w:rStyle w:val="Style13ptBold"/>
        </w:rPr>
        <w:t xml:space="preserve">Beres </w:t>
      </w:r>
      <w:r>
        <w:rPr>
          <w:rStyle w:val="Style13ptBold"/>
        </w:rPr>
        <w:t xml:space="preserve">25 </w:t>
      </w:r>
      <w:r>
        <w:t xml:space="preserve">– </w:t>
      </w:r>
      <w:r w:rsidRPr="003517AD">
        <w:t>Emeritus Professor of International Law at Purdue.</w:t>
      </w:r>
    </w:p>
    <w:p w14:paraId="2C6C3D1A" w14:textId="77777777" w:rsidR="0048138B" w:rsidRPr="00046BA4" w:rsidRDefault="0048138B" w:rsidP="0048138B">
      <w:r w:rsidRPr="00046BA4">
        <w:t>Prof. Louis René Beres</w:t>
      </w:r>
      <w:r>
        <w:t xml:space="preserve">, </w:t>
      </w:r>
      <w:r w:rsidRPr="00046BA4">
        <w:t>"Reconsidering Nuclear Command Authority: America’s Most Urgent Obligation</w:t>
      </w:r>
      <w:r>
        <w:t>,</w:t>
      </w:r>
      <w:r w:rsidRPr="00046BA4">
        <w:t>"</w:t>
      </w:r>
      <w:r>
        <w:t xml:space="preserve"> Modern Diplomacy, </w:t>
      </w:r>
      <w:r w:rsidRPr="00046BA4">
        <w:t>1-23-25</w:t>
      </w:r>
      <w:r>
        <w:t xml:space="preserve">, </w:t>
      </w:r>
      <w:r w:rsidRPr="00046BA4">
        <w:t>https://moderndiplomacy.eu/2025/01/23/reconsidering-nuclear-command-authority-americas-most-urgent-obligation</w:t>
      </w:r>
    </w:p>
    <w:p w14:paraId="4F70CAE9" w14:textId="77777777" w:rsidR="0048138B" w:rsidRPr="00951BFB" w:rsidRDefault="0048138B" w:rsidP="0048138B">
      <w:pPr>
        <w:rPr>
          <w:sz w:val="14"/>
        </w:rPr>
      </w:pPr>
      <w:r w:rsidRPr="00951BFB">
        <w:rPr>
          <w:sz w:val="14"/>
        </w:rPr>
        <w:t>“The man who laughs has simply not yet heard the terrible news.”-Bertolt Brecht</w:t>
      </w:r>
    </w:p>
    <w:p w14:paraId="35253CE3" w14:textId="77777777" w:rsidR="0048138B" w:rsidRPr="00951BFB" w:rsidRDefault="0048138B" w:rsidP="0048138B">
      <w:pPr>
        <w:rPr>
          <w:sz w:val="14"/>
        </w:rPr>
      </w:pPr>
      <w:r w:rsidRPr="00951BFB">
        <w:rPr>
          <w:sz w:val="14"/>
        </w:rPr>
        <w:t xml:space="preserve">It’s high time for candor. President Donald J. </w:t>
      </w:r>
      <w:r w:rsidRPr="00FB3D85">
        <w:rPr>
          <w:rStyle w:val="Emphasis"/>
          <w:highlight w:val="green"/>
        </w:rPr>
        <w:t>Trump</w:t>
      </w:r>
      <w:r w:rsidRPr="00951BFB">
        <w:rPr>
          <w:sz w:val="14"/>
        </w:rPr>
        <w:t xml:space="preserve"> has effectively </w:t>
      </w:r>
      <w:r w:rsidRPr="00FB3D85">
        <w:rPr>
          <w:rStyle w:val="StyleUnderline"/>
          <w:highlight w:val="green"/>
        </w:rPr>
        <w:t>unchecked</w:t>
      </w:r>
      <w:r w:rsidRPr="00046BA4">
        <w:rPr>
          <w:rStyle w:val="StyleUnderline"/>
        </w:rPr>
        <w:t xml:space="preserve"> nuclear command </w:t>
      </w:r>
      <w:r w:rsidRPr="00FB3D85">
        <w:rPr>
          <w:rStyle w:val="StyleUnderline"/>
          <w:highlight w:val="green"/>
        </w:rPr>
        <w:t>authority</w:t>
      </w:r>
      <w:r w:rsidRPr="00046BA4">
        <w:rPr>
          <w:rStyle w:val="StyleUnderline"/>
        </w:rPr>
        <w:t>.</w:t>
      </w:r>
      <w:r w:rsidRPr="00951BFB">
        <w:rPr>
          <w:sz w:val="14"/>
        </w:rPr>
        <w:t xml:space="preserve"> Though once inconceivable, this president could sometime choose to </w:t>
      </w:r>
      <w:r w:rsidRPr="00FB3D85">
        <w:rPr>
          <w:rStyle w:val="StyleUnderline"/>
          <w:highlight w:val="green"/>
        </w:rPr>
        <w:t>order</w:t>
      </w:r>
      <w:r w:rsidRPr="00046BA4">
        <w:rPr>
          <w:rStyle w:val="StyleUnderline"/>
        </w:rPr>
        <w:t xml:space="preserve"> the use of </w:t>
      </w:r>
      <w:r w:rsidRPr="00FB3D85">
        <w:rPr>
          <w:rStyle w:val="StyleUnderline"/>
          <w:highlight w:val="green"/>
        </w:rPr>
        <w:t>nuclear weapons</w:t>
      </w:r>
      <w:r w:rsidRPr="00046BA4">
        <w:rPr>
          <w:rStyle w:val="StyleUnderline"/>
        </w:rPr>
        <w:t xml:space="preserve"> </w:t>
      </w:r>
      <w:r w:rsidRPr="00FB3D85">
        <w:rPr>
          <w:rStyle w:val="StyleUnderline"/>
          <w:highlight w:val="green"/>
        </w:rPr>
        <w:t>without</w:t>
      </w:r>
      <w:r w:rsidRPr="00046BA4">
        <w:rPr>
          <w:rStyle w:val="StyleUnderline"/>
        </w:rPr>
        <w:t xml:space="preserve"> adequate strategic or </w:t>
      </w:r>
      <w:r w:rsidRPr="00FB3D85">
        <w:rPr>
          <w:rStyle w:val="Emphasis"/>
          <w:highlight w:val="green"/>
        </w:rPr>
        <w:t>legal justification</w:t>
      </w:r>
      <w:r w:rsidRPr="00951BFB">
        <w:rPr>
          <w:sz w:val="14"/>
        </w:rPr>
        <w:t xml:space="preserve">. It is also plausible he could act irrationally </w:t>
      </w:r>
      <w:r w:rsidRPr="00FB3D85">
        <w:rPr>
          <w:rStyle w:val="StyleUnderline"/>
          <w:highlight w:val="green"/>
        </w:rPr>
        <w:t xml:space="preserve">during </w:t>
      </w:r>
      <w:r w:rsidRPr="00FB3D85">
        <w:rPr>
          <w:rStyle w:val="Emphasis"/>
          <w:highlight w:val="green"/>
        </w:rPr>
        <w:t>existential</w:t>
      </w:r>
      <w:r w:rsidRPr="00046BA4">
        <w:rPr>
          <w:rStyle w:val="Emphasis"/>
        </w:rPr>
        <w:t xml:space="preserve"> crises</w:t>
      </w:r>
      <w:r w:rsidRPr="00951BFB">
        <w:rPr>
          <w:sz w:val="14"/>
        </w:rPr>
        <w:t xml:space="preserve">, </w:t>
      </w:r>
      <w:r w:rsidRPr="00046BA4">
        <w:rPr>
          <w:rStyle w:val="StyleUnderline"/>
        </w:rPr>
        <w:t xml:space="preserve">including </w:t>
      </w:r>
      <w:r w:rsidRPr="00FB3D85">
        <w:rPr>
          <w:rStyle w:val="StyleUnderline"/>
          <w:highlight w:val="green"/>
        </w:rPr>
        <w:t>nuclear</w:t>
      </w:r>
      <w:r w:rsidRPr="00046BA4">
        <w:rPr>
          <w:rStyle w:val="StyleUnderline"/>
        </w:rPr>
        <w:t xml:space="preserve"> policy </w:t>
      </w:r>
      <w:r w:rsidRPr="00FB3D85">
        <w:rPr>
          <w:rStyle w:val="StyleUnderline"/>
          <w:highlight w:val="green"/>
        </w:rPr>
        <w:t>maelstroms</w:t>
      </w:r>
      <w:r w:rsidRPr="00046BA4">
        <w:rPr>
          <w:rStyle w:val="StyleUnderline"/>
        </w:rPr>
        <w:t xml:space="preserve"> of his own making</w:t>
      </w:r>
      <w:r w:rsidRPr="00951BFB">
        <w:rPr>
          <w:sz w:val="14"/>
        </w:rPr>
        <w:t>.</w:t>
      </w:r>
    </w:p>
    <w:p w14:paraId="709DAE0C" w14:textId="77777777" w:rsidR="0048138B" w:rsidRPr="00046BA4" w:rsidRDefault="0048138B" w:rsidP="0048138B">
      <w:pPr>
        <w:rPr>
          <w:rStyle w:val="StyleUnderline"/>
        </w:rPr>
      </w:pPr>
      <w:r w:rsidRPr="00951BFB">
        <w:rPr>
          <w:sz w:val="14"/>
        </w:rPr>
        <w:t xml:space="preserve">Even in Trump’s visceral strategic universe, truth matters. We have long passed the point where his foreign policy commentaries are just funny or eccentric. Earlier, when Trump asserted “the moon is part of Mars” and that “nuclear weapons could be used to fight hurricanes,” it seemed merely occasion for laughter. Today, however, as he threatens to re-name the Gulf of Mexico, take over Greenland and re-take the Panama Canal, such merriment is no longer defensible on any grounds. To the point, </w:t>
      </w:r>
      <w:r w:rsidRPr="00046BA4">
        <w:rPr>
          <w:rStyle w:val="StyleUnderline"/>
        </w:rPr>
        <w:t xml:space="preserve">Trump 2.0 will quickly become an </w:t>
      </w:r>
      <w:r w:rsidRPr="00046BA4">
        <w:rPr>
          <w:rStyle w:val="Emphasis"/>
        </w:rPr>
        <w:t>existential problem</w:t>
      </w:r>
      <w:r w:rsidRPr="00951BFB">
        <w:rPr>
          <w:sz w:val="14"/>
        </w:rPr>
        <w:t xml:space="preserve">, not “just” for the United States, </w:t>
      </w:r>
      <w:r w:rsidRPr="00046BA4">
        <w:rPr>
          <w:rStyle w:val="StyleUnderline"/>
        </w:rPr>
        <w:t>but also for the wider world.</w:t>
      </w:r>
    </w:p>
    <w:p w14:paraId="6C2AFD8A" w14:textId="77777777" w:rsidR="0048138B" w:rsidRPr="00951BFB" w:rsidRDefault="0048138B" w:rsidP="0048138B">
      <w:pPr>
        <w:rPr>
          <w:sz w:val="14"/>
        </w:rPr>
      </w:pPr>
      <w:r w:rsidRPr="00951BFB">
        <w:rPr>
          <w:sz w:val="14"/>
        </w:rPr>
        <w:t>What happens next? What should be done to protect the United States and this wider world from literally unprecedented peril? There can be no more urgent question.[1]</w:t>
      </w:r>
    </w:p>
    <w:p w14:paraId="484D88A6" w14:textId="77777777" w:rsidR="0048138B" w:rsidRPr="00951BFB" w:rsidRDefault="0048138B" w:rsidP="0048138B">
      <w:pPr>
        <w:rPr>
          <w:sz w:val="14"/>
        </w:rPr>
      </w:pPr>
      <w:r w:rsidRPr="00951BFB">
        <w:rPr>
          <w:sz w:val="14"/>
        </w:rPr>
        <w:t>There is more. The question has many parts.[2] Several parts are not only intersecting;  they are also synergistic. This means, portentously, that the “whole” of pertinent intersectional consequences is greater than the simple sum of constituent “parts.”[3] Such ascribed meaning is not logically contestable. It is true by definition.</w:t>
      </w:r>
    </w:p>
    <w:p w14:paraId="61802956" w14:textId="77777777" w:rsidR="0048138B" w:rsidRPr="00951BFB" w:rsidRDefault="0048138B" w:rsidP="0048138B">
      <w:pPr>
        <w:rPr>
          <w:sz w:val="14"/>
        </w:rPr>
      </w:pPr>
      <w:r w:rsidRPr="00951BFB">
        <w:rPr>
          <w:sz w:val="14"/>
        </w:rPr>
        <w:t xml:space="preserve">Specific questions will rapidly accumulate. “In what specific nuclear </w:t>
      </w:r>
      <w:r w:rsidRPr="00046BA4">
        <w:rPr>
          <w:rStyle w:val="StyleUnderline"/>
        </w:rPr>
        <w:t>policy directions</w:t>
      </w:r>
      <w:r w:rsidRPr="00951BFB">
        <w:rPr>
          <w:sz w:val="14"/>
        </w:rPr>
        <w:t xml:space="preserve"> should America now propel itself?” Looking ahead to more-or-less inevitable </w:t>
      </w:r>
      <w:r w:rsidRPr="00046BA4">
        <w:rPr>
          <w:rStyle w:val="StyleUnderline"/>
        </w:rPr>
        <w:t xml:space="preserve">US </w:t>
      </w:r>
      <w:r w:rsidRPr="00046BA4">
        <w:rPr>
          <w:rStyle w:val="Emphasis"/>
        </w:rPr>
        <w:t>nuclear crises</w:t>
      </w:r>
      <w:r w:rsidRPr="00046BA4">
        <w:rPr>
          <w:rStyle w:val="StyleUnderline"/>
        </w:rPr>
        <w:t xml:space="preserve"> </w:t>
      </w:r>
      <w:r w:rsidRPr="00FB3D85">
        <w:rPr>
          <w:rStyle w:val="StyleUnderline"/>
          <w:highlight w:val="green"/>
        </w:rPr>
        <w:t>with</w:t>
      </w:r>
      <w:r w:rsidRPr="00046BA4">
        <w:rPr>
          <w:rStyle w:val="StyleUnderline"/>
        </w:rPr>
        <w:t xml:space="preserve"> </w:t>
      </w:r>
      <w:r w:rsidRPr="00FB3D85">
        <w:rPr>
          <w:rStyle w:val="Emphasis"/>
          <w:highlight w:val="green"/>
        </w:rPr>
        <w:t>No</w:t>
      </w:r>
      <w:r w:rsidRPr="00046BA4">
        <w:rPr>
          <w:rStyle w:val="StyleUnderline"/>
        </w:rPr>
        <w:t xml:space="preserve">rth </w:t>
      </w:r>
      <w:r w:rsidRPr="00FB3D85">
        <w:rPr>
          <w:rStyle w:val="Emphasis"/>
          <w:highlight w:val="green"/>
        </w:rPr>
        <w:t>Ko</w:t>
      </w:r>
      <w:r w:rsidRPr="00046BA4">
        <w:rPr>
          <w:rStyle w:val="StyleUnderline"/>
        </w:rPr>
        <w:t xml:space="preserve">rea, </w:t>
      </w:r>
      <w:r w:rsidRPr="00FB3D85">
        <w:rPr>
          <w:rStyle w:val="Emphasis"/>
          <w:highlight w:val="green"/>
        </w:rPr>
        <w:t>China</w:t>
      </w:r>
      <w:r w:rsidRPr="00046BA4">
        <w:rPr>
          <w:rStyle w:val="StyleUnderline"/>
        </w:rPr>
        <w:t xml:space="preserve">, </w:t>
      </w:r>
      <w:r w:rsidRPr="00FB3D85">
        <w:rPr>
          <w:rStyle w:val="Emphasis"/>
          <w:highlight w:val="green"/>
        </w:rPr>
        <w:t>Russia</w:t>
      </w:r>
      <w:r w:rsidRPr="00046BA4">
        <w:rPr>
          <w:rStyle w:val="StyleUnderline"/>
        </w:rPr>
        <w:t xml:space="preserve"> </w:t>
      </w:r>
      <w:r w:rsidRPr="00951BFB">
        <w:rPr>
          <w:sz w:val="14"/>
        </w:rPr>
        <w:t xml:space="preserve">or (potentially) </w:t>
      </w:r>
      <w:r w:rsidRPr="00FB3D85">
        <w:rPr>
          <w:rStyle w:val="Emphasis"/>
          <w:highlight w:val="green"/>
        </w:rPr>
        <w:t>Iran</w:t>
      </w:r>
      <w:r w:rsidRPr="00951BFB">
        <w:rPr>
          <w:sz w:val="14"/>
        </w:rPr>
        <w:t xml:space="preserve">,[4] variously grievous Trump errors or derelictions could </w:t>
      </w:r>
      <w:r w:rsidRPr="00046BA4">
        <w:rPr>
          <w:rStyle w:val="Emphasis"/>
        </w:rPr>
        <w:t>bring existential</w:t>
      </w:r>
      <w:r w:rsidRPr="00951BFB">
        <w:rPr>
          <w:sz w:val="14"/>
        </w:rPr>
        <w:t xml:space="preserve"> or near-existential harms </w:t>
      </w:r>
      <w:r w:rsidRPr="00046BA4">
        <w:rPr>
          <w:rStyle w:val="StyleUnderline"/>
        </w:rPr>
        <w:t>to the United States</w:t>
      </w:r>
      <w:r w:rsidRPr="00951BFB">
        <w:rPr>
          <w:sz w:val="14"/>
        </w:rPr>
        <w:t>. For the moment, American strategic thinkers remain most visibly absorbed with Russia’s aggression against Ukraine, but this Nuremberg-based[5] “crime against peace” (and also attendant “crimes against humanity[6]) could be sharply worsened by parallel crises involving North Korea and/or China.</w:t>
      </w:r>
    </w:p>
    <w:p w14:paraId="0CBEAAB4" w14:textId="77777777" w:rsidR="0048138B" w:rsidRPr="00951BFB" w:rsidRDefault="0048138B" w:rsidP="0048138B">
      <w:pPr>
        <w:rPr>
          <w:sz w:val="14"/>
        </w:rPr>
      </w:pPr>
      <w:r w:rsidRPr="00951BFB">
        <w:rPr>
          <w:sz w:val="14"/>
        </w:rPr>
        <w:t>Whatever happens in Ukraine, the always-unpredictable world of geopolitics will remain mired in a “state of nature.”[7] To survive within this corrosive system of geopolitics,  the United States requires a president who can reliably meet the steep expectations of nuclear command authority. Together with his appropriate advisors, therefore, President Donald J. Trump must be capable of very intricate kinds of dialectical reasoning,[8] and, if necessary, to display such impressive capabilities in extremis atomicum.</w:t>
      </w:r>
    </w:p>
    <w:p w14:paraId="09A7626F" w14:textId="77777777" w:rsidR="0048138B" w:rsidRPr="00951BFB" w:rsidRDefault="0048138B" w:rsidP="0048138B">
      <w:pPr>
        <w:rPr>
          <w:sz w:val="14"/>
        </w:rPr>
      </w:pPr>
      <w:r w:rsidRPr="00951BFB">
        <w:rPr>
          <w:sz w:val="14"/>
        </w:rPr>
        <w:t>The Intellectual Imperatives</w:t>
      </w:r>
    </w:p>
    <w:p w14:paraId="7577E1C9" w14:textId="77777777" w:rsidR="0048138B" w:rsidRPr="00951BFB" w:rsidRDefault="0048138B" w:rsidP="0048138B">
      <w:pPr>
        <w:rPr>
          <w:sz w:val="14"/>
        </w:rPr>
      </w:pPr>
      <w:r w:rsidRPr="00951BFB">
        <w:rPr>
          <w:sz w:val="14"/>
        </w:rPr>
        <w:t>There exist no reasonable ambiguities about Donald Trump’s lack of military nuclear understanding. On creating durably peaceful relations with North Korea, his prior “program” was never about reaching substantive forms of diplomatic understanding, but concerned “falling in love” with Kim Jung Un. How could such a caricatured presidential stance ever have been taken seriously in the US Congress and executive branch? It was, after all, the reductio ad absurdum of a president’s unambitious intellectual life.[9]</w:t>
      </w:r>
    </w:p>
    <w:p w14:paraId="131DD555" w14:textId="77777777" w:rsidR="0048138B" w:rsidRPr="00951BFB" w:rsidRDefault="0048138B" w:rsidP="0048138B">
      <w:pPr>
        <w:rPr>
          <w:sz w:val="14"/>
        </w:rPr>
      </w:pPr>
      <w:r w:rsidRPr="00951BFB">
        <w:rPr>
          <w:sz w:val="14"/>
        </w:rPr>
        <w:t xml:space="preserve">If America’s citizens have learned anything from the history of modern world politics – from the “balance of power”[10] that was originally put into place after the Peace of Westphalia in 1648 – it is that any </w:t>
      </w:r>
      <w:r w:rsidRPr="00046BA4">
        <w:rPr>
          <w:rStyle w:val="StyleUnderline"/>
        </w:rPr>
        <w:t xml:space="preserve">continuously </w:t>
      </w:r>
      <w:r w:rsidRPr="00FB3D85">
        <w:rPr>
          <w:rStyle w:val="StyleUnderline"/>
          <w:highlight w:val="green"/>
        </w:rPr>
        <w:t>unregulated system</w:t>
      </w:r>
      <w:r w:rsidRPr="00951BFB">
        <w:rPr>
          <w:sz w:val="14"/>
        </w:rPr>
        <w:t xml:space="preserve"> of win-at-all-costs thinking </w:t>
      </w:r>
      <w:r w:rsidRPr="00FB3D85">
        <w:rPr>
          <w:rStyle w:val="Emphasis"/>
          <w:highlight w:val="green"/>
        </w:rPr>
        <w:t>leads to war</w:t>
      </w:r>
      <w:r w:rsidRPr="00FB3D85">
        <w:rPr>
          <w:rStyle w:val="StyleUnderline"/>
          <w:highlight w:val="green"/>
        </w:rPr>
        <w:t xml:space="preserve"> and civilizational breakdowns</w:t>
      </w:r>
      <w:r w:rsidRPr="00951BFB">
        <w:rPr>
          <w:sz w:val="14"/>
        </w:rPr>
        <w:t>.[11] Though Donald Trump has proudly lauded “attitude” over “preparation,”[12] serious analytic thought continues to deserve a meaningful pride of place in the United States. To wit, the persistently unwinding “state of nature,” a global condition built upon intermittent aggression,[13] rancor and belligerent nationalism,[14] has never succeeded. Still more ominously,  this Hobbesian “state of war” displays no signs of greater durability for the future.[15]</w:t>
      </w:r>
    </w:p>
    <w:p w14:paraId="7A8DD459" w14:textId="77777777" w:rsidR="0048138B" w:rsidRPr="00951BFB" w:rsidRDefault="0048138B" w:rsidP="0048138B">
      <w:pPr>
        <w:rPr>
          <w:sz w:val="14"/>
        </w:rPr>
      </w:pPr>
      <w:r w:rsidRPr="00951BFB">
        <w:rPr>
          <w:sz w:val="14"/>
        </w:rPr>
        <w:t>Understanding Decisional Hazards</w:t>
      </w:r>
    </w:p>
    <w:p w14:paraId="2E185C8F" w14:textId="77777777" w:rsidR="0048138B" w:rsidRPr="00951BFB" w:rsidRDefault="0048138B" w:rsidP="0048138B">
      <w:pPr>
        <w:rPr>
          <w:sz w:val="14"/>
        </w:rPr>
      </w:pPr>
      <w:r w:rsidRPr="00951BFB">
        <w:rPr>
          <w:sz w:val="14"/>
        </w:rPr>
        <w:t xml:space="preserve">  Accumulating questions continue to stack up. What specific </w:t>
      </w:r>
      <w:r w:rsidRPr="00FB3D85">
        <w:rPr>
          <w:rStyle w:val="Emphasis"/>
          <w:highlight w:val="green"/>
        </w:rPr>
        <w:t>nuclear hazards</w:t>
      </w:r>
      <w:r w:rsidRPr="00951BFB">
        <w:rPr>
          <w:sz w:val="14"/>
        </w:rPr>
        <w:t xml:space="preserve"> present themselves to the United States? To begin, it should finally be recognized that an </w:t>
      </w:r>
      <w:r w:rsidRPr="00046BA4">
        <w:rPr>
          <w:rStyle w:val="StyleUnderline"/>
        </w:rPr>
        <w:t>inappropriate or irrational nuclear command decision</w:t>
      </w:r>
      <w:r w:rsidRPr="00951BFB">
        <w:rPr>
          <w:sz w:val="14"/>
        </w:rPr>
        <w:t xml:space="preserve"> by an American president </w:t>
      </w:r>
      <w:r w:rsidRPr="00FB3D85">
        <w:rPr>
          <w:rStyle w:val="StyleUnderline"/>
          <w:highlight w:val="green"/>
        </w:rPr>
        <w:t xml:space="preserve">is neither </w:t>
      </w:r>
      <w:r w:rsidRPr="00FB3D85">
        <w:rPr>
          <w:rStyle w:val="Emphasis"/>
          <w:highlight w:val="green"/>
        </w:rPr>
        <w:t>science fiction</w:t>
      </w:r>
      <w:r w:rsidRPr="00FB3D85">
        <w:rPr>
          <w:rStyle w:val="StyleUnderline"/>
          <w:highlight w:val="green"/>
        </w:rPr>
        <w:t xml:space="preserve"> nor</w:t>
      </w:r>
      <w:r w:rsidRPr="00046BA4">
        <w:rPr>
          <w:rStyle w:val="StyleUnderline"/>
        </w:rPr>
        <w:t xml:space="preserve"> </w:t>
      </w:r>
      <w:r w:rsidRPr="00046BA4">
        <w:rPr>
          <w:rStyle w:val="Emphasis"/>
        </w:rPr>
        <w:t xml:space="preserve">apocalyptic </w:t>
      </w:r>
      <w:r w:rsidRPr="00FB3D85">
        <w:rPr>
          <w:rStyle w:val="Emphasis"/>
          <w:highlight w:val="green"/>
        </w:rPr>
        <w:t>delusion</w:t>
      </w:r>
      <w:r w:rsidRPr="00046BA4">
        <w:rPr>
          <w:rStyle w:val="Emphasis"/>
        </w:rPr>
        <w:t>.</w:t>
      </w:r>
      <w:r w:rsidRPr="00951BFB">
        <w:rPr>
          <w:sz w:val="14"/>
        </w:rPr>
        <w:t xml:space="preserve"> Instead, it is integral to the authoritative “texts” of history, logic, science and mathematics.</w:t>
      </w:r>
    </w:p>
    <w:p w14:paraId="77A3A7F2" w14:textId="77777777" w:rsidR="0048138B" w:rsidRPr="00951BFB" w:rsidRDefault="0048138B" w:rsidP="0048138B">
      <w:pPr>
        <w:rPr>
          <w:sz w:val="14"/>
        </w:rPr>
      </w:pPr>
      <w:r w:rsidRPr="00951BFB">
        <w:rPr>
          <w:sz w:val="14"/>
        </w:rPr>
        <w:t>Now, such a broadly-lethal decision is manifestly conceivable. Though nothing conclusive can be said about the precise mathematical probability of any such unprecedented scenario,[16] there do remain ample reasons for immediate concern.</w:t>
      </w:r>
    </w:p>
    <w:p w14:paraId="5C6EF27D" w14:textId="77777777" w:rsidR="0048138B" w:rsidRPr="00951BFB" w:rsidRDefault="0048138B" w:rsidP="0048138B">
      <w:pPr>
        <w:rPr>
          <w:sz w:val="14"/>
        </w:rPr>
      </w:pPr>
      <w:r w:rsidRPr="00951BFB">
        <w:rPr>
          <w:sz w:val="14"/>
        </w:rPr>
        <w:t>There is more. In world politics, nothing happens ex nihilo. Americans should promptly inquire: “Might an unsteady, lawless or deluded US president become subject to lethal forms of personal dissemblance and/or psychological debility?” Leaving aside Donald J. Trump’s breathtaking preference for acrimonious human relations, there can be no credible assurances of this president’s capacity for difficult strategic calculation. A very similar doubt hangs over his chosen Secretary of Defense. As to uniformed active duty flag officers, their historically critical roles could be subordinated to the whims of servile presidential appointees.</w:t>
      </w:r>
    </w:p>
    <w:p w14:paraId="27597DC1" w14:textId="77777777" w:rsidR="0048138B" w:rsidRPr="00951BFB" w:rsidRDefault="0048138B" w:rsidP="0048138B">
      <w:pPr>
        <w:rPr>
          <w:sz w:val="14"/>
        </w:rPr>
      </w:pPr>
      <w:r w:rsidRPr="00951BFB">
        <w:rPr>
          <w:sz w:val="14"/>
        </w:rPr>
        <w:t>Any US presidential order to use nuclear weapons carries the inherent expectation of witting compliance. While certain key figures along the operational chain of command could sometime choose to disobey such an order, any implicit disobedience could be deemed by Donald Trump as unlawful prima facie.To be sure, all soldiers of the United Sates are bound inter alia by post-Nuremberg obligations incorporated into American law, but there is little reason to believe that President Trump knows or cares about the Constitution’s Article 6 “Supremacy Clause.”</w:t>
      </w:r>
    </w:p>
    <w:p w14:paraId="2F3A0E82" w14:textId="77777777" w:rsidR="0048138B" w:rsidRPr="00951BFB" w:rsidRDefault="0048138B" w:rsidP="0048138B">
      <w:pPr>
        <w:rPr>
          <w:sz w:val="14"/>
        </w:rPr>
      </w:pPr>
      <w:r w:rsidRPr="00951BFB">
        <w:rPr>
          <w:sz w:val="14"/>
        </w:rPr>
        <w:t>On September 16, 2021, authoritative testimony by then US Chairman of the Joint Chiefs of Staff, General Mark Miley, indicated how substantially law-violating Trump’s final days of his first administration had become.[17] Within 24 hours of being sworn in for a second administration in 2025, this US president physically removed General Miley’s portrait from the Pentagon. The venality of this gratuitous act was overshadowed only by its conspicuous irony.</w:t>
      </w:r>
    </w:p>
    <w:p w14:paraId="614B704F" w14:textId="77777777" w:rsidR="0048138B" w:rsidRPr="00951BFB" w:rsidRDefault="0048138B" w:rsidP="0048138B">
      <w:pPr>
        <w:rPr>
          <w:sz w:val="14"/>
        </w:rPr>
      </w:pPr>
      <w:r w:rsidRPr="00951BFB">
        <w:rPr>
          <w:sz w:val="14"/>
        </w:rPr>
        <w:t xml:space="preserve">Regarding US nuclear command decisions, shouldPresident Donald J. Trump be granted extraordinary authority over uncountable human lives, a grant with implications that could never have been foreseen by the Founding Fathers?”[18]  Could such a </w:t>
      </w:r>
      <w:r w:rsidRPr="00046BA4">
        <w:rPr>
          <w:rStyle w:val="StyleUnderline"/>
        </w:rPr>
        <w:t>lopsided allocation of nuclear decision</w:t>
      </w:r>
      <w:r w:rsidRPr="00951BFB">
        <w:rPr>
          <w:sz w:val="14"/>
        </w:rPr>
        <w:t xml:space="preserve"> authority now faithfully represent what was originally intended by </w:t>
      </w:r>
      <w:r w:rsidRPr="00046BA4">
        <w:rPr>
          <w:rStyle w:val="StyleUnderline"/>
        </w:rPr>
        <w:t xml:space="preserve">the American </w:t>
      </w:r>
      <w:r w:rsidRPr="00FB3D85">
        <w:rPr>
          <w:rStyle w:val="Emphasis"/>
          <w:highlight w:val="green"/>
        </w:rPr>
        <w:t>Constitution’s</w:t>
      </w:r>
      <w:r w:rsidRPr="00951BFB">
        <w:rPr>
          <w:sz w:val="14"/>
        </w:rPr>
        <w:t xml:space="preserve"> ”</w:t>
      </w:r>
      <w:r w:rsidRPr="00FB3D85">
        <w:rPr>
          <w:rStyle w:val="Emphasis"/>
          <w:highlight w:val="green"/>
        </w:rPr>
        <w:t>separation of powers</w:t>
      </w:r>
      <w:r w:rsidRPr="00951BFB">
        <w:rPr>
          <w:sz w:val="14"/>
        </w:rPr>
        <w:t>?” Can anyone reasonably believe that such un</w:t>
      </w:r>
      <w:r w:rsidRPr="00FB3D85">
        <w:rPr>
          <w:rStyle w:val="StyleUnderline"/>
          <w:highlight w:val="green"/>
        </w:rPr>
        <w:t>hindered</w:t>
      </w:r>
      <w:r w:rsidRPr="00046BA4">
        <w:rPr>
          <w:rStyle w:val="StyleUnderline"/>
        </w:rPr>
        <w:t xml:space="preserve"> </w:t>
      </w:r>
      <w:r w:rsidRPr="00FB3D85">
        <w:rPr>
          <w:rStyle w:val="Emphasis"/>
          <w:highlight w:val="green"/>
        </w:rPr>
        <w:t>existential power</w:t>
      </w:r>
      <w:r w:rsidRPr="00046BA4">
        <w:rPr>
          <w:rStyle w:val="StyleUnderline"/>
        </w:rPr>
        <w:t xml:space="preserve"> </w:t>
      </w:r>
      <w:r w:rsidRPr="00951BFB">
        <w:rPr>
          <w:sz w:val="14"/>
        </w:rPr>
        <w:t>could ever have been favored by the “Fathers”? And what about the more general constraints of our wider global civilization?[19]</w:t>
      </w:r>
    </w:p>
    <w:p w14:paraId="262073CC" w14:textId="77777777" w:rsidR="0048138B" w:rsidRPr="00951BFB" w:rsidRDefault="0048138B" w:rsidP="0048138B">
      <w:pPr>
        <w:rPr>
          <w:sz w:val="14"/>
        </w:rPr>
      </w:pPr>
      <w:r w:rsidRPr="00951BFB">
        <w:rPr>
          <w:sz w:val="14"/>
        </w:rPr>
        <w:t xml:space="preserve"> At a minimum, citizens and analysts can extrapolate from Articles I and II of the Constitution that the Founders </w:t>
      </w:r>
      <w:r w:rsidRPr="00046BA4">
        <w:rPr>
          <w:rStyle w:val="StyleUnderline"/>
        </w:rPr>
        <w:t>displayed primary and palpable concern about expanding Presidential power long before nuclear weapons</w:t>
      </w:r>
      <w:r w:rsidRPr="00951BFB">
        <w:rPr>
          <w:sz w:val="14"/>
        </w:rPr>
        <w:t>. Such codified concern predates any science-based imaginations of apocalyptic possibility.[20] Today, in order to progress prudentially and sequentially on these issues, Americans should sincerely inquire: “How can we re-assess US nuclear command authority?”</w:t>
      </w:r>
    </w:p>
    <w:p w14:paraId="46071E91" w14:textId="77777777" w:rsidR="0048138B" w:rsidRPr="00951BFB" w:rsidRDefault="0048138B" w:rsidP="0048138B">
      <w:pPr>
        <w:rPr>
          <w:sz w:val="14"/>
        </w:rPr>
      </w:pPr>
      <w:r w:rsidRPr="00951BFB">
        <w:rPr>
          <w:sz w:val="14"/>
        </w:rPr>
        <w:t>A Scholar’s Personal Intellectual Odyssey</w:t>
      </w:r>
    </w:p>
    <w:p w14:paraId="1A2C8921" w14:textId="77777777" w:rsidR="0048138B" w:rsidRPr="00951BFB" w:rsidRDefault="0048138B" w:rsidP="0048138B">
      <w:pPr>
        <w:rPr>
          <w:sz w:val="14"/>
        </w:rPr>
      </w:pPr>
      <w:r w:rsidRPr="00951BFB">
        <w:rPr>
          <w:sz w:val="14"/>
        </w:rPr>
        <w:t>It’s a question long pondered by the present writer. For me, it has long represented a personal but analytic question. As academic scholar and policy-centered nuclear strategist, I have remained involved with these core security issues (Israeli and American) for over fifty years. Some highlights of this half-century involvement may help clarify relevant elements of US nuclear command policy.</w:t>
      </w:r>
    </w:p>
    <w:p w14:paraId="39957268" w14:textId="77777777" w:rsidR="0048138B" w:rsidRPr="00951BFB" w:rsidRDefault="0048138B" w:rsidP="0048138B">
      <w:pPr>
        <w:rPr>
          <w:sz w:val="14"/>
        </w:rPr>
      </w:pPr>
      <w:r w:rsidRPr="00951BFB">
        <w:rPr>
          <w:sz w:val="14"/>
        </w:rPr>
        <w:t xml:space="preserve"> On 14 March 1976, in response to my direct query concerning United States nuclear weapons launching authority, I received a letter from General (USA/ret.) Maxwell Taylor, a former Chairman of the US Joint Chiefs of Staff. The principal focus of this hand-written letter (attached hereto) concerned ascertainable nuclear risks of presidential irrationality.[21] Most noteworthy, in this communication, was the straightforward warning contained in General Taylor’s closing paragraph.</w:t>
      </w:r>
    </w:p>
    <w:p w14:paraId="3552DB32" w14:textId="77777777" w:rsidR="0048138B" w:rsidRPr="00951BFB" w:rsidRDefault="0048138B" w:rsidP="0048138B">
      <w:pPr>
        <w:rPr>
          <w:sz w:val="14"/>
        </w:rPr>
      </w:pPr>
      <w:r w:rsidRPr="00951BFB">
        <w:rPr>
          <w:sz w:val="14"/>
        </w:rPr>
        <w:t>Ideally, Taylor cautioned wisely, presidential irrationality – an inherently grave problem – should be dealt with during an election process and not in the bewildering throes of any decisional crisis. At that point, the general understood, it could already be too late. He wisely concluded: “…. the best protection (against presidential irrationality) is not to elect one…”</w:t>
      </w:r>
    </w:p>
    <w:p w14:paraId="46AFD7B8" w14:textId="77777777" w:rsidR="0048138B" w:rsidRPr="00951BFB" w:rsidRDefault="0048138B" w:rsidP="0048138B">
      <w:pPr>
        <w:rPr>
          <w:sz w:val="14"/>
        </w:rPr>
      </w:pPr>
      <w:r w:rsidRPr="00951BFB">
        <w:rPr>
          <w:sz w:val="14"/>
        </w:rPr>
        <w:t xml:space="preserve">By extrapolation, regarding America’s now enhanced presidential nuclear command problem, this conclusion was not accepted by American voters in 2024. Accordingly, American must now inquire with un-deflected focus: “What are the currently governing safeguards regarding US nuclear command authority?” The operational specifics of any such query are tightly held, of course, but could citizens at least be properly reassured that variously redundant safeguards are built into any presidential order to use nuclear weapons? </w:t>
      </w:r>
    </w:p>
    <w:p w14:paraId="62F37D6A" w14:textId="77777777" w:rsidR="0048138B" w:rsidRPr="00951BFB" w:rsidRDefault="0048138B" w:rsidP="0048138B">
      <w:pPr>
        <w:rPr>
          <w:sz w:val="14"/>
        </w:rPr>
      </w:pPr>
      <w:r w:rsidRPr="00951BFB">
        <w:rPr>
          <w:sz w:val="14"/>
        </w:rPr>
        <w:t>In any event, virtually all sensible and reinforcing safeguards would stop working “at the water’s edge.” They could become operative only at lower or sub-presidential nuclear command levels. Expressly stated, these safeguards do not apply to the American Commander-in-Chief.</w:t>
      </w:r>
    </w:p>
    <w:p w14:paraId="321F47F7" w14:textId="77777777" w:rsidR="0048138B" w:rsidRPr="00951BFB" w:rsidRDefault="0048138B" w:rsidP="0048138B">
      <w:pPr>
        <w:rPr>
          <w:sz w:val="14"/>
        </w:rPr>
      </w:pPr>
      <w:r w:rsidRPr="00951BFB">
        <w:rPr>
          <w:sz w:val="14"/>
        </w:rPr>
        <w:t>Seemingly (though incorrectly), there exist no permissible legal grounds to disobey a presidential order regarding the use of nuclear weapons. In principle, perhaps, certain senior individuals in the designated military chain of command could still sometime choose to invoke authoritative “Nuremberg Obligations,”[22] but any such last-minute invocation would almost certainly yield to more easily recognizable considerations of U.S. domestic law.[23]</w:t>
      </w:r>
    </w:p>
    <w:p w14:paraId="75189D41" w14:textId="77777777" w:rsidR="0048138B" w:rsidRPr="00951BFB" w:rsidRDefault="0048138B" w:rsidP="0048138B">
      <w:pPr>
        <w:rPr>
          <w:sz w:val="14"/>
        </w:rPr>
      </w:pPr>
      <w:r w:rsidRPr="00951BFB">
        <w:rPr>
          <w:sz w:val="14"/>
        </w:rPr>
        <w:t>Looking for Suitable Nuclear Policy Directions</w:t>
      </w:r>
    </w:p>
    <w:p w14:paraId="4C55AE3D" w14:textId="77777777" w:rsidR="0048138B" w:rsidRPr="00951BFB" w:rsidRDefault="0048138B" w:rsidP="0048138B">
      <w:pPr>
        <w:rPr>
          <w:sz w:val="14"/>
        </w:rPr>
      </w:pPr>
      <w:r w:rsidRPr="00951BFB">
        <w:rPr>
          <w:sz w:val="14"/>
        </w:rPr>
        <w:t>Going forward, plausible and reasonable scenarios of nuclear war should be systematically postulated and expertly examined. For the moment, at least, should an incumbent American president operating within a chaos of his own making issue an irrational or seemingly irrational nuclear command, the only way for the Secretary of Defense, the Chairman of the Joint Chiefs, the National Security Adviser and several authoritative others to obstruct this wrongful order would be “illegal” ipso facto. Under the best of circumstances, informal correctives might manage to work for a short time, but any too blithe acceptance of a “best case scenario” could hardly be judged “realistic.”</w:t>
      </w:r>
    </w:p>
    <w:p w14:paraId="0E0A3C18" w14:textId="77777777" w:rsidR="0048138B" w:rsidRPr="00951BFB" w:rsidRDefault="0048138B" w:rsidP="0048138B">
      <w:pPr>
        <w:rPr>
          <w:sz w:val="14"/>
        </w:rPr>
      </w:pPr>
      <w:r w:rsidRPr="00951BFB">
        <w:rPr>
          <w:sz w:val="14"/>
        </w:rPr>
        <w:t xml:space="preserve"> Going forward, US strategic analysts now ought to inquire about more suitably </w:t>
      </w:r>
      <w:r w:rsidRPr="00046BA4">
        <w:rPr>
          <w:rStyle w:val="StyleUnderline"/>
        </w:rPr>
        <w:t xml:space="preserve">predictable and promising </w:t>
      </w:r>
      <w:r w:rsidRPr="00FB3D85">
        <w:rPr>
          <w:rStyle w:val="Emphasis"/>
          <w:highlight w:val="green"/>
        </w:rPr>
        <w:t>institutional safeguards</w:t>
      </w:r>
      <w:r w:rsidRPr="00951BFB">
        <w:rPr>
          <w:sz w:val="14"/>
        </w:rPr>
        <w:t xml:space="preserve">. These structural barriers could </w:t>
      </w:r>
      <w:r w:rsidRPr="00046BA4">
        <w:rPr>
          <w:rStyle w:val="StyleUnderline"/>
        </w:rPr>
        <w:t xml:space="preserve">better </w:t>
      </w:r>
      <w:r w:rsidRPr="00FB3D85">
        <w:rPr>
          <w:rStyle w:val="StyleUnderline"/>
          <w:highlight w:val="green"/>
        </w:rPr>
        <w:t>shield Americans from</w:t>
      </w:r>
      <w:r w:rsidRPr="00046BA4">
        <w:rPr>
          <w:rStyle w:val="StyleUnderline"/>
        </w:rPr>
        <w:t xml:space="preserve"> a prospectively debilitated or otherwise </w:t>
      </w:r>
      <w:r w:rsidRPr="00FB3D85">
        <w:rPr>
          <w:rStyle w:val="Emphasis"/>
          <w:highlight w:val="green"/>
        </w:rPr>
        <w:t>compromised</w:t>
      </w:r>
      <w:r w:rsidRPr="00046BA4">
        <w:rPr>
          <w:rStyle w:val="Emphasis"/>
        </w:rPr>
        <w:t xml:space="preserve"> US </w:t>
      </w:r>
      <w:r w:rsidRPr="00FB3D85">
        <w:rPr>
          <w:rStyle w:val="Emphasis"/>
          <w:highlight w:val="green"/>
        </w:rPr>
        <w:t>president</w:t>
      </w:r>
      <w:r w:rsidRPr="00046BA4">
        <w:rPr>
          <w:rStyle w:val="StyleUnderline"/>
        </w:rPr>
        <w:t>.</w:t>
      </w:r>
      <w:r w:rsidRPr="00951BFB">
        <w:rPr>
          <w:sz w:val="14"/>
        </w:rPr>
        <w:t xml:space="preserve"> “The worst,” says Friedrich Durrenmatt instructively, “does sometimes happen.”</w:t>
      </w:r>
    </w:p>
    <w:p w14:paraId="39B027B5" w14:textId="77777777" w:rsidR="0048138B" w:rsidRPr="00951BFB" w:rsidRDefault="0048138B" w:rsidP="0048138B">
      <w:pPr>
        <w:rPr>
          <w:sz w:val="14"/>
        </w:rPr>
      </w:pPr>
      <w:r w:rsidRPr="00951BFB">
        <w:rPr>
          <w:sz w:val="14"/>
        </w:rPr>
        <w:t>The Swiss playwright’s assertion is unassailable.</w:t>
      </w:r>
    </w:p>
    <w:p w14:paraId="35F00D11" w14:textId="77777777" w:rsidR="0048138B" w:rsidRPr="00951BFB" w:rsidRDefault="0048138B" w:rsidP="0048138B">
      <w:pPr>
        <w:rPr>
          <w:sz w:val="14"/>
        </w:rPr>
      </w:pPr>
      <w:r w:rsidRPr="00951BFB">
        <w:rPr>
          <w:sz w:val="14"/>
        </w:rPr>
        <w:t xml:space="preserve">Under President Donald J. Trump, </w:t>
      </w:r>
      <w:r w:rsidRPr="00046BA4">
        <w:rPr>
          <w:rStyle w:val="StyleUnderline"/>
        </w:rPr>
        <w:t>the US is navigating in “</w:t>
      </w:r>
      <w:r w:rsidRPr="00046BA4">
        <w:rPr>
          <w:rStyle w:val="Emphasis"/>
        </w:rPr>
        <w:t>uncharted waters</w:t>
      </w:r>
      <w:r w:rsidRPr="00046BA4">
        <w:rPr>
          <w:rStyle w:val="StyleUnderline"/>
        </w:rPr>
        <w:t>.</w:t>
      </w:r>
      <w:r w:rsidRPr="00951BFB">
        <w:rPr>
          <w:sz w:val="14"/>
        </w:rPr>
        <w:t>” Though President John F. Kennedy engaged in personal nuclear brinkmanship with the Soviet Union back in October 1962, he calculated the odds of a consequent nuclear war as “between one out of three and even.” This crazily precise calculation (one unwarranted by peremptory rules of logic and mathematics) was corroborated by JFK biographer Theodore Sorensen, and also by my own private conversations with former JCS Chair Admiral Arleigh Burke (my lecture colleague and roommate at the US Naval Academy’s Foreign Affairs Conference(NAFAC) of 1977) suggests that President Kennedy was either (1) technically irrational in imposing his Cuban “quarantine;”or (2) wittingly acting out variously untested principles of “pretended irrationality.”</w:t>
      </w:r>
    </w:p>
    <w:p w14:paraId="5532157F" w14:textId="77777777" w:rsidR="0048138B" w:rsidRPr="00951BFB" w:rsidRDefault="0048138B" w:rsidP="0048138B">
      <w:pPr>
        <w:rPr>
          <w:sz w:val="14"/>
        </w:rPr>
      </w:pPr>
      <w:r w:rsidRPr="00951BFB">
        <w:rPr>
          <w:sz w:val="14"/>
        </w:rPr>
        <w:t>In stark contrast to Donald J. Trump, JFK was operating with serious and intellectually capable strategic and legal advisors. He did not choose Adlai Stevenson to represent the United States at the United Nations because he was “glamorous” or “loyal.” Stevenson was selected because he was educationally prepared and diplomatically skilled.</w:t>
      </w:r>
    </w:p>
    <w:p w14:paraId="7D6F9E8C" w14:textId="77777777" w:rsidR="0048138B" w:rsidRPr="00951BFB" w:rsidRDefault="0048138B" w:rsidP="0048138B">
      <w:pPr>
        <w:rPr>
          <w:sz w:val="14"/>
        </w:rPr>
      </w:pPr>
      <w:r w:rsidRPr="00046BA4">
        <w:rPr>
          <w:rStyle w:val="StyleUnderline"/>
        </w:rPr>
        <w:t xml:space="preserve">The </w:t>
      </w:r>
      <w:r w:rsidRPr="00FB3D85">
        <w:rPr>
          <w:rStyle w:val="Emphasis"/>
          <w:highlight w:val="green"/>
        </w:rPr>
        <w:t>most urgent threat</w:t>
      </w:r>
      <w:r w:rsidRPr="00046BA4">
        <w:rPr>
          <w:rStyle w:val="StyleUnderline"/>
        </w:rPr>
        <w:t xml:space="preserve"> </w:t>
      </w:r>
      <w:r w:rsidRPr="00FB3D85">
        <w:rPr>
          <w:rStyle w:val="StyleUnderline"/>
          <w:highlight w:val="green"/>
        </w:rPr>
        <w:t>of</w:t>
      </w:r>
      <w:r w:rsidRPr="00951BFB">
        <w:rPr>
          <w:sz w:val="14"/>
        </w:rPr>
        <w:t xml:space="preserve"> a mistaken or </w:t>
      </w:r>
      <w:r w:rsidRPr="00046BA4">
        <w:rPr>
          <w:rStyle w:val="StyleUnderline"/>
        </w:rPr>
        <w:t xml:space="preserve">irrational </w:t>
      </w:r>
      <w:r w:rsidRPr="00046BA4">
        <w:rPr>
          <w:rStyle w:val="Emphasis"/>
        </w:rPr>
        <w:t xml:space="preserve">U.S. presidential </w:t>
      </w:r>
      <w:r w:rsidRPr="00FB3D85">
        <w:rPr>
          <w:rStyle w:val="Emphasis"/>
          <w:highlight w:val="green"/>
        </w:rPr>
        <w:t>order</w:t>
      </w:r>
      <w:r w:rsidRPr="00046BA4">
        <w:rPr>
          <w:rStyle w:val="StyleUnderline"/>
        </w:rPr>
        <w:t xml:space="preserve"> to use nuclear weapons would </w:t>
      </w:r>
      <w:r w:rsidRPr="00FB3D85">
        <w:rPr>
          <w:rStyle w:val="StyleUnderline"/>
          <w:highlight w:val="green"/>
        </w:rPr>
        <w:t>flow</w:t>
      </w:r>
      <w:r w:rsidRPr="00046BA4">
        <w:rPr>
          <w:rStyle w:val="StyleUnderline"/>
        </w:rPr>
        <w:t xml:space="preserve"> not </w:t>
      </w:r>
      <w:r w:rsidRPr="00FB3D85">
        <w:rPr>
          <w:rStyle w:val="StyleUnderline"/>
          <w:highlight w:val="green"/>
        </w:rPr>
        <w:t>from</w:t>
      </w:r>
      <w:r w:rsidRPr="00046BA4">
        <w:rPr>
          <w:rStyle w:val="StyleUnderline"/>
        </w:rPr>
        <w:t xml:space="preserve"> any “</w:t>
      </w:r>
      <w:r w:rsidRPr="00FB3D85">
        <w:rPr>
          <w:rStyle w:val="Emphasis"/>
          <w:highlight w:val="green"/>
        </w:rPr>
        <w:t>bolt-from-the-blue</w:t>
      </w:r>
      <w:r w:rsidRPr="00046BA4">
        <w:rPr>
          <w:rStyle w:val="StyleUnderline"/>
        </w:rPr>
        <w:t xml:space="preserve">” nuclear </w:t>
      </w:r>
      <w:r w:rsidRPr="00FB3D85">
        <w:rPr>
          <w:rStyle w:val="StyleUnderline"/>
          <w:highlight w:val="green"/>
        </w:rPr>
        <w:t>attack</w:t>
      </w:r>
      <w:r w:rsidRPr="00951BFB">
        <w:rPr>
          <w:sz w:val="14"/>
        </w:rPr>
        <w:t xml:space="preserve">[24] – whether Russian, North Korean, Chinese or (expressed as a preemption) American – </w:t>
      </w:r>
      <w:r w:rsidRPr="00046BA4">
        <w:rPr>
          <w:rStyle w:val="StyleUnderline"/>
        </w:rPr>
        <w:t xml:space="preserve">but from sequentially </w:t>
      </w:r>
      <w:r w:rsidRPr="00FB3D85">
        <w:rPr>
          <w:rStyle w:val="Emphasis"/>
          <w:highlight w:val="green"/>
        </w:rPr>
        <w:t>uncontrollable</w:t>
      </w:r>
      <w:r w:rsidRPr="00FB3D85">
        <w:rPr>
          <w:rStyle w:val="StyleUnderline"/>
          <w:highlight w:val="green"/>
        </w:rPr>
        <w:t xml:space="preserve"> escalatory </w:t>
      </w:r>
      <w:r w:rsidRPr="00FB3D85">
        <w:rPr>
          <w:rStyle w:val="Emphasis"/>
          <w:highlight w:val="green"/>
        </w:rPr>
        <w:t>processes</w:t>
      </w:r>
      <w:r w:rsidRPr="00951BFB">
        <w:rPr>
          <w:sz w:val="14"/>
        </w:rPr>
        <w:t xml:space="preserve">. Back in 1962, Soviet premier Nikita Khrushchev “blinked” early on in the “game,” thereby preventing irrecoverable nuclear harms. </w:t>
      </w:r>
      <w:r w:rsidRPr="00046BA4">
        <w:rPr>
          <w:rStyle w:val="StyleUnderline"/>
        </w:rPr>
        <w:t xml:space="preserve">Now, considering any </w:t>
      </w:r>
      <w:r w:rsidRPr="00046BA4">
        <w:rPr>
          <w:rStyle w:val="Emphasis"/>
        </w:rPr>
        <w:t>seat-of-the-pants escalatory initiatives</w:t>
      </w:r>
      <w:r w:rsidRPr="00046BA4">
        <w:rPr>
          <w:rStyle w:val="StyleUnderline"/>
        </w:rPr>
        <w:t xml:space="preserve"> that could be undertaken by President Donald Trump</w:t>
      </w:r>
      <w:r w:rsidRPr="00951BFB">
        <w:rPr>
          <w:sz w:val="14"/>
        </w:rPr>
        <w:t>, Americans ought never discount potentially intolerable nuclear decision-making consequences.</w:t>
      </w:r>
    </w:p>
    <w:p w14:paraId="3E2252E7" w14:textId="77777777" w:rsidR="0048138B" w:rsidRPr="00951BFB" w:rsidRDefault="0048138B" w:rsidP="0048138B">
      <w:pPr>
        <w:rPr>
          <w:sz w:val="14"/>
        </w:rPr>
      </w:pPr>
      <w:r w:rsidRPr="00951BFB">
        <w:rPr>
          <w:sz w:val="14"/>
        </w:rPr>
        <w:t>“Escalation Dominance” and Nuclear War</w:t>
      </w:r>
    </w:p>
    <w:p w14:paraId="45D32CED" w14:textId="77777777" w:rsidR="0048138B" w:rsidRPr="00951BFB" w:rsidRDefault="0048138B" w:rsidP="0048138B">
      <w:pPr>
        <w:rPr>
          <w:sz w:val="14"/>
        </w:rPr>
      </w:pPr>
      <w:r w:rsidRPr="00951BFB">
        <w:rPr>
          <w:sz w:val="14"/>
        </w:rPr>
        <w:t xml:space="preserve">The newly re-installed American president should be made to understand the grave risks of being locked into a stubborn or refractory escalatory dynamic with an adversarial state. Here, the only available decisional options could be a presumptively abject American capitulation or presently-unpredictable form of nuclear warfighting. Though Trump could sometime be well advised to seek “escalation dominance”[25] in selected crisis circumstances, he would still need to avoid any catastrophic miscalculations. Moreover, this overriding need would not necessarily factor in potentially </w:t>
      </w:r>
      <w:r w:rsidRPr="00046BA4">
        <w:rPr>
          <w:rStyle w:val="StyleUnderline"/>
        </w:rPr>
        <w:t xml:space="preserve">intersecting problems of </w:t>
      </w:r>
      <w:r w:rsidRPr="00046BA4">
        <w:rPr>
          <w:rStyle w:val="Emphasis"/>
        </w:rPr>
        <w:t>hacking intrusion</w:t>
      </w:r>
      <w:r w:rsidRPr="00046BA4">
        <w:rPr>
          <w:rStyle w:val="StyleUnderline"/>
        </w:rPr>
        <w:t>, nuclear accident or intellectual limitation/impairment</w:t>
      </w:r>
      <w:r w:rsidRPr="00951BFB">
        <w:rPr>
          <w:sz w:val="14"/>
        </w:rPr>
        <w:t>.[26]</w:t>
      </w:r>
    </w:p>
    <w:p w14:paraId="516F651A" w14:textId="77777777" w:rsidR="0048138B" w:rsidRPr="00951BFB" w:rsidRDefault="0048138B" w:rsidP="0048138B">
      <w:pPr>
        <w:rPr>
          <w:sz w:val="14"/>
        </w:rPr>
      </w:pPr>
      <w:r w:rsidRPr="00951BFB">
        <w:rPr>
          <w:sz w:val="14"/>
        </w:rPr>
        <w:t>For the immediate future, imperatives concerning miscalculation avoidance would likely apply most directly to plausible one-upmanship narratives involving North Korea’s Kim Jung Un.[27] In such narratives, much would depend upon more-or-less foreseeable “synergies” between Washington and Pyongyang and on various difficult-to- control penetrations of cyber-conflict or cyber-war. American decision-makers might have to acknowledge the out-of-control interference of cyber-mercenaries, unprincipled third parties working exclusively for personal or corporate compensations.</w:t>
      </w:r>
    </w:p>
    <w:p w14:paraId="39866A97" w14:textId="77777777" w:rsidR="0048138B" w:rsidRPr="00951BFB" w:rsidRDefault="0048138B" w:rsidP="0048138B">
      <w:pPr>
        <w:rPr>
          <w:sz w:val="14"/>
        </w:rPr>
      </w:pPr>
      <w:r w:rsidRPr="00951BFB">
        <w:rPr>
          <w:sz w:val="14"/>
        </w:rPr>
        <w:t>Whether Americans like it or not, at one time or another, nuclear strategy represents a challenging “game” that Donald J. Trump will have to play. This will not be a contest for intellectual amateurs or for rancorous leaders lacking in requisite understandings of “will.”[28] To best ensure that a too-easily-distracted president’s strategic moves would remain determinedly rational, thoughtful and cumulatively cost-effective, it could first become necessary to enhance the formal decisional authority of his most senior military-defense subordinates.</w:t>
      </w:r>
    </w:p>
    <w:p w14:paraId="74B3FC04" w14:textId="77777777" w:rsidR="0048138B" w:rsidRPr="00951BFB" w:rsidRDefault="0048138B" w:rsidP="0048138B">
      <w:pPr>
        <w:rPr>
          <w:sz w:val="14"/>
        </w:rPr>
      </w:pPr>
      <w:r w:rsidRPr="00951BFB">
        <w:rPr>
          <w:sz w:val="14"/>
        </w:rPr>
        <w:t>There are pertinent particulars. At a minimum, the Secretary of Defense, Chairman of the Joint Chiefs of Staff, the National Security Advisor and one or two others in appropriate nuclear command positions would need to prepare competently in advance. These figures would need to prepare to assume more broadly collaborative and secure judgments in extremis atomicum.[29]</w:t>
      </w:r>
    </w:p>
    <w:p w14:paraId="37D82B80" w14:textId="77777777" w:rsidR="0048138B" w:rsidRPr="00951BFB" w:rsidRDefault="0048138B" w:rsidP="0048138B">
      <w:pPr>
        <w:rPr>
          <w:sz w:val="14"/>
        </w:rPr>
      </w:pPr>
      <w:r w:rsidRPr="00951BFB">
        <w:rPr>
          <w:sz w:val="14"/>
        </w:rPr>
        <w:t>Responsibilities of “The People”</w:t>
      </w:r>
    </w:p>
    <w:p w14:paraId="7B09A5B0" w14:textId="77777777" w:rsidR="0048138B" w:rsidRPr="00951BFB" w:rsidRDefault="0048138B" w:rsidP="0048138B">
      <w:pPr>
        <w:rPr>
          <w:sz w:val="14"/>
        </w:rPr>
      </w:pPr>
      <w:r w:rsidRPr="00951BFB">
        <w:rPr>
          <w:sz w:val="14"/>
        </w:rPr>
        <w:t>Any proposed widening of nuclear authority could never be “guaranteed.” In the end, following General Maxwell Taylor’s letter to me of 14 March 1976, the best protection is still “not to elect” a president who is discernibly unfit for nuclear command responsibilities. But when that protection is no longer an option, viable decisional safeguards must be erected whatever the political costs. “The safety of the people,” asserted Cicero long before the nuclear age, “is the highest law.”[30]</w:t>
      </w:r>
    </w:p>
    <w:p w14:paraId="3C26491F" w14:textId="77777777" w:rsidR="0048138B" w:rsidRPr="00951BFB" w:rsidRDefault="0048138B" w:rsidP="0048138B">
      <w:pPr>
        <w:rPr>
          <w:sz w:val="14"/>
        </w:rPr>
      </w:pPr>
      <w:r w:rsidRPr="00951BFB">
        <w:rPr>
          <w:sz w:val="14"/>
        </w:rPr>
        <w:t xml:space="preserve">There is something else. From the standpoint of correctly defining all relevant dangers, it is important to bear in mind that “irrational” does not necessarily mean “crazy” or “mad.” More specifically, prospectively fateful expressions of </w:t>
      </w:r>
      <w:r w:rsidRPr="00046BA4">
        <w:rPr>
          <w:rStyle w:val="StyleUnderline"/>
        </w:rPr>
        <w:t>US presidential irrationality</w:t>
      </w:r>
      <w:r w:rsidRPr="00951BFB">
        <w:rPr>
          <w:sz w:val="14"/>
        </w:rPr>
        <w:t xml:space="preserve"> could </w:t>
      </w:r>
      <w:r w:rsidRPr="00046BA4">
        <w:rPr>
          <w:rStyle w:val="Emphasis"/>
        </w:rPr>
        <w:t>take different</w:t>
      </w:r>
      <w:r w:rsidRPr="00951BFB">
        <w:rPr>
          <w:sz w:val="14"/>
        </w:rPr>
        <w:t xml:space="preserve"> and variously subtle </w:t>
      </w:r>
      <w:r w:rsidRPr="00046BA4">
        <w:rPr>
          <w:rStyle w:val="Emphasis"/>
        </w:rPr>
        <w:t>forms</w:t>
      </w:r>
      <w:r w:rsidRPr="00951BFB">
        <w:rPr>
          <w:sz w:val="14"/>
        </w:rPr>
        <w:t xml:space="preserve">.[31] These forms, which could </w:t>
      </w:r>
      <w:r w:rsidRPr="00046BA4">
        <w:rPr>
          <w:rStyle w:val="StyleUnderline"/>
        </w:rPr>
        <w:t>remain indecipherable or latent for a long</w:t>
      </w:r>
      <w:r w:rsidRPr="00951BFB">
        <w:rPr>
          <w:sz w:val="14"/>
        </w:rPr>
        <w:t xml:space="preserve"> time, would include (a) a disorderly or </w:t>
      </w:r>
      <w:r w:rsidRPr="00046BA4">
        <w:rPr>
          <w:rStyle w:val="StyleUnderline"/>
        </w:rPr>
        <w:t>inconsistent value system</w:t>
      </w:r>
      <w:r w:rsidRPr="00951BFB">
        <w:rPr>
          <w:sz w:val="14"/>
        </w:rPr>
        <w:t xml:space="preserve">; (b) </w:t>
      </w:r>
      <w:r w:rsidRPr="00046BA4">
        <w:rPr>
          <w:rStyle w:val="StyleUnderline"/>
        </w:rPr>
        <w:t>computational errors in calculation</w:t>
      </w:r>
      <w:r w:rsidRPr="00951BFB">
        <w:rPr>
          <w:sz w:val="14"/>
        </w:rPr>
        <w:t xml:space="preserve">; (c) an </w:t>
      </w:r>
      <w:r w:rsidRPr="00046BA4">
        <w:rPr>
          <w:rStyle w:val="StyleUnderline"/>
        </w:rPr>
        <w:t>incapacity to communicate correctly or efficiently</w:t>
      </w:r>
      <w:r w:rsidRPr="00951BFB">
        <w:rPr>
          <w:sz w:val="14"/>
        </w:rPr>
        <w:t xml:space="preserve">; (d) random or </w:t>
      </w:r>
      <w:r w:rsidRPr="00046BA4">
        <w:rPr>
          <w:rStyle w:val="StyleUnderline"/>
        </w:rPr>
        <w:t>haphazard influences in the making or transmittal of strategic decisions</w:t>
      </w:r>
      <w:r w:rsidRPr="00951BFB">
        <w:rPr>
          <w:sz w:val="14"/>
        </w:rPr>
        <w:t xml:space="preserve">; and (e) </w:t>
      </w:r>
      <w:r w:rsidRPr="00046BA4">
        <w:rPr>
          <w:rStyle w:val="StyleUnderline"/>
        </w:rPr>
        <w:t>internal dissonance generated by some structure of collective decision-making</w:t>
      </w:r>
      <w:r w:rsidRPr="00951BFB">
        <w:rPr>
          <w:sz w:val="14"/>
        </w:rPr>
        <w:t xml:space="preserve"> (i.e., assemblies of authoritative individuals who lack identical value systems and/or whose organizational arrangements impact their willing capacity to act as unitary national decision maker).</w:t>
      </w:r>
    </w:p>
    <w:p w14:paraId="23D01197" w14:textId="77777777" w:rsidR="0048138B" w:rsidRPr="000E396A" w:rsidRDefault="0048138B" w:rsidP="0048138B">
      <w:pPr>
        <w:rPr>
          <w:rStyle w:val="StyleUnderline"/>
        </w:rPr>
      </w:pPr>
      <w:r w:rsidRPr="00951BFB">
        <w:rPr>
          <w:sz w:val="14"/>
        </w:rPr>
        <w:t xml:space="preserve">From the singularly critical standpoint of US nuclear weapon control issues (problematic issues[32] that could be be worsened by continuous American strategic postures of “First Use” and/or “Launch on Warning,”), legitimate reasons to worry about the Trump presidency do not hinge on any expectations of “madness.” Rather, looking over the above list of five representative traits, there is already good reason not for worry per se (worry itself could never represent a rational or purposeful US presidential reaction), but for non-partisan analytic objectivity and consistently calculable prudence. It won’t be easy to make tangible progress along this particular front, and </w:t>
      </w:r>
      <w:r w:rsidRPr="000E396A">
        <w:rPr>
          <w:rStyle w:val="StyleUnderline"/>
        </w:rPr>
        <w:t xml:space="preserve">it won’t necessarily </w:t>
      </w:r>
      <w:r w:rsidRPr="000E396A">
        <w:rPr>
          <w:rStyle w:val="Emphasis"/>
        </w:rPr>
        <w:t>succeed longer-term</w:t>
      </w:r>
      <w:r w:rsidRPr="000E396A">
        <w:rPr>
          <w:rStyle w:val="StyleUnderline"/>
        </w:rPr>
        <w:t xml:space="preserve"> by electing a </w:t>
      </w:r>
      <w:r w:rsidRPr="000E396A">
        <w:rPr>
          <w:rStyle w:val="Emphasis"/>
        </w:rPr>
        <w:t>different president</w:t>
      </w:r>
      <w:r w:rsidRPr="000E396A">
        <w:rPr>
          <w:rStyle w:val="StyleUnderline"/>
        </w:rPr>
        <w:t xml:space="preserve"> </w:t>
      </w:r>
      <w:r w:rsidRPr="00951BFB">
        <w:rPr>
          <w:sz w:val="14"/>
        </w:rPr>
        <w:t xml:space="preserve">next time around.[33] But for now, </w:t>
      </w:r>
      <w:r w:rsidRPr="000E396A">
        <w:rPr>
          <w:rStyle w:val="StyleUnderline"/>
        </w:rPr>
        <w:t>for the Trump-led United States, there are no sensible alternatives.</w:t>
      </w:r>
    </w:p>
    <w:p w14:paraId="003F93D8" w14:textId="77777777" w:rsidR="0048138B" w:rsidRPr="00046BA4" w:rsidRDefault="0048138B" w:rsidP="0048138B">
      <w:pPr>
        <w:rPr>
          <w:rStyle w:val="Emphasis"/>
        </w:rPr>
      </w:pPr>
      <w:r w:rsidRPr="000E396A">
        <w:rPr>
          <w:rStyle w:val="StyleUnderline"/>
        </w:rPr>
        <w:t>For the indefinite future</w:t>
      </w:r>
      <w:r w:rsidRPr="000E396A">
        <w:rPr>
          <w:rStyle w:val="Emphasis"/>
        </w:rPr>
        <w:t>, US national security</w:t>
      </w:r>
      <w:r w:rsidRPr="000E396A">
        <w:rPr>
          <w:rStyle w:val="StyleUnderline"/>
        </w:rPr>
        <w:t xml:space="preserve"> and US </w:t>
      </w:r>
      <w:r w:rsidRPr="000E396A">
        <w:rPr>
          <w:rStyle w:val="Emphasis"/>
        </w:rPr>
        <w:t>survival</w:t>
      </w:r>
      <w:r w:rsidRPr="000E396A">
        <w:rPr>
          <w:rStyle w:val="StyleUnderline"/>
        </w:rPr>
        <w:t xml:space="preserve"> will require the prompt </w:t>
      </w:r>
      <w:r w:rsidRPr="000E396A">
        <w:rPr>
          <w:rStyle w:val="Emphasis"/>
        </w:rPr>
        <w:t>and law-based restraint</w:t>
      </w:r>
      <w:r w:rsidRPr="000E396A">
        <w:rPr>
          <w:rStyle w:val="StyleUnderline"/>
        </w:rPr>
        <w:t xml:space="preserve"> of any flawed American president.</w:t>
      </w:r>
      <w:r w:rsidRPr="00951BFB">
        <w:rPr>
          <w:sz w:val="14"/>
        </w:rPr>
        <w:t xml:space="preserve"> It </w:t>
      </w:r>
      <w:r w:rsidRPr="000E396A">
        <w:rPr>
          <w:rStyle w:val="StyleUnderline"/>
        </w:rPr>
        <w:t xml:space="preserve">follows further that the security benefits of such needed </w:t>
      </w:r>
      <w:r w:rsidRPr="000E396A">
        <w:rPr>
          <w:rStyle w:val="Emphasis"/>
        </w:rPr>
        <w:t>restraints</w:t>
      </w:r>
      <w:r w:rsidRPr="000E396A">
        <w:rPr>
          <w:rStyle w:val="StyleUnderline"/>
        </w:rPr>
        <w:t xml:space="preserve"> would confer </w:t>
      </w:r>
      <w:r w:rsidRPr="000E396A">
        <w:rPr>
          <w:rStyle w:val="Emphasis"/>
        </w:rPr>
        <w:t>corresponding security benefits</w:t>
      </w:r>
      <w:r w:rsidRPr="000E396A">
        <w:rPr>
          <w:rStyle w:val="StyleUnderline"/>
        </w:rPr>
        <w:t xml:space="preserve"> on the world as a whole</w:t>
      </w:r>
      <w:r w:rsidRPr="00951BFB">
        <w:rPr>
          <w:sz w:val="14"/>
        </w:rPr>
        <w:t xml:space="preserve">. In principle, at least, the </w:t>
      </w:r>
      <w:r w:rsidRPr="000E396A">
        <w:rPr>
          <w:rStyle w:val="Emphasis"/>
        </w:rPr>
        <w:t>full importance</w:t>
      </w:r>
      <w:r w:rsidRPr="00951BFB">
        <w:rPr>
          <w:sz w:val="14"/>
        </w:rPr>
        <w:t xml:space="preserve"> </w:t>
      </w:r>
      <w:r w:rsidRPr="000E396A">
        <w:rPr>
          <w:rStyle w:val="StyleUnderline"/>
        </w:rPr>
        <w:t>of</w:t>
      </w:r>
      <w:r w:rsidRPr="00951BFB">
        <w:rPr>
          <w:sz w:val="14"/>
        </w:rPr>
        <w:t xml:space="preserve"> </w:t>
      </w:r>
      <w:r w:rsidRPr="00FB3D85">
        <w:rPr>
          <w:rStyle w:val="Emphasis"/>
          <w:highlight w:val="green"/>
        </w:rPr>
        <w:t>any</w:t>
      </w:r>
      <w:r w:rsidRPr="00951BFB">
        <w:rPr>
          <w:sz w:val="14"/>
        </w:rPr>
        <w:t xml:space="preserve"> such corollary or “</w:t>
      </w:r>
      <w:r w:rsidRPr="00FB3D85">
        <w:rPr>
          <w:rStyle w:val="Emphasis"/>
          <w:highlight w:val="green"/>
        </w:rPr>
        <w:t>spillover</w:t>
      </w:r>
      <w:r w:rsidRPr="00046BA4">
        <w:rPr>
          <w:rStyle w:val="StyleUnderline"/>
        </w:rPr>
        <w:t xml:space="preserve">” benefit </w:t>
      </w:r>
      <w:r w:rsidRPr="00FB3D85">
        <w:rPr>
          <w:rStyle w:val="StyleUnderline"/>
          <w:highlight w:val="green"/>
        </w:rPr>
        <w:t xml:space="preserve">could </w:t>
      </w:r>
      <w:r w:rsidRPr="00FB3D85">
        <w:rPr>
          <w:rStyle w:val="Emphasis"/>
          <w:highlight w:val="green"/>
        </w:rPr>
        <w:t>prove overwhelming</w:t>
      </w:r>
      <w:r w:rsidRPr="00951BFB">
        <w:rPr>
          <w:sz w:val="14"/>
        </w:rPr>
        <w:t>.</w:t>
      </w:r>
    </w:p>
    <w:p w14:paraId="22176B9C" w14:textId="77777777" w:rsidR="0048138B" w:rsidRPr="00951BFB" w:rsidRDefault="0048138B" w:rsidP="0048138B">
      <w:pPr>
        <w:rPr>
          <w:sz w:val="16"/>
        </w:rPr>
      </w:pPr>
      <w:r>
        <w:rPr>
          <w:sz w:val="16"/>
        </w:rPr>
        <w:br/>
      </w:r>
      <w:r>
        <w:rPr>
          <w:sz w:val="16"/>
        </w:rPr>
        <w:br/>
        <w:t>no Impact---their ev says they are threts, not existential</w:t>
      </w:r>
    </w:p>
    <w:p w14:paraId="7788049B" w14:textId="77777777" w:rsidR="0048138B" w:rsidRDefault="0048138B" w:rsidP="0048138B">
      <w:pPr>
        <w:pStyle w:val="Heading4"/>
      </w:pPr>
      <w:r>
        <w:t xml:space="preserve">But now is the key window. The courts sending a signal of </w:t>
      </w:r>
      <w:r w:rsidRPr="00FD2557">
        <w:rPr>
          <w:u w:val="single"/>
        </w:rPr>
        <w:t>self-empowerment</w:t>
      </w:r>
      <w:r>
        <w:t xml:space="preserve"> to protect the </w:t>
      </w:r>
      <w:r w:rsidRPr="00CE32BC">
        <w:rPr>
          <w:u w:val="single"/>
        </w:rPr>
        <w:t>rule of law</w:t>
      </w:r>
      <w:r>
        <w:t xml:space="preserve"> is the make or break for several existential threats, including </w:t>
      </w:r>
      <w:r w:rsidRPr="00897B9D">
        <w:rPr>
          <w:u w:val="single"/>
        </w:rPr>
        <w:t>authoritarianism</w:t>
      </w:r>
      <w:r>
        <w:t xml:space="preserve"> and the </w:t>
      </w:r>
      <w:r w:rsidRPr="00897B9D">
        <w:rPr>
          <w:u w:val="single"/>
        </w:rPr>
        <w:t>national debt</w:t>
      </w:r>
      <w:r>
        <w:t xml:space="preserve">. </w:t>
      </w:r>
    </w:p>
    <w:p w14:paraId="38259ABB" w14:textId="77777777" w:rsidR="0048138B" w:rsidRDefault="0048138B" w:rsidP="0048138B">
      <w:r w:rsidRPr="00CE32BC">
        <w:rPr>
          <w:rStyle w:val="Style13ptBold"/>
        </w:rPr>
        <w:t>Wallach 25</w:t>
      </w:r>
      <w:r>
        <w:t xml:space="preserve"> – former Senior Fellow in Governance Studies at the Brookings Institution, Senior Fellow for Separation of Powers at the American Enterprise Institute, PhD and M.A. in Politics from Princeton University.</w:t>
      </w:r>
    </w:p>
    <w:p w14:paraId="15ADCB7B" w14:textId="77777777" w:rsidR="0048138B" w:rsidRDefault="0048138B" w:rsidP="0048138B">
      <w:r>
        <w:t>Philip Wallach, “The Rule of Law Has Seen Better Days,” American Enterprise Institute, 02-18-2025, https://www.aei.org/op-eds/the-rule-of-law-has-seen-better-days/</w:t>
      </w:r>
    </w:p>
    <w:p w14:paraId="4763F577" w14:textId="77777777" w:rsidR="0048138B" w:rsidRPr="00190608" w:rsidRDefault="0048138B" w:rsidP="0048138B">
      <w:pPr>
        <w:rPr>
          <w:rStyle w:val="StyleUnderline"/>
        </w:rPr>
      </w:pPr>
      <w:r w:rsidRPr="00951BFB">
        <w:rPr>
          <w:sz w:val="14"/>
        </w:rPr>
        <w:t xml:space="preserve">Apparently originating with Napoleon Bonaparte, </w:t>
      </w:r>
      <w:r w:rsidRPr="003E2B61">
        <w:rPr>
          <w:rStyle w:val="StyleUnderline"/>
          <w:highlight w:val="cyan"/>
        </w:rPr>
        <w:t>Trump</w:t>
      </w:r>
      <w:r w:rsidRPr="00951BFB">
        <w:rPr>
          <w:sz w:val="14"/>
        </w:rPr>
        <w:t xml:space="preserve"> here </w:t>
      </w:r>
      <w:r w:rsidRPr="00190608">
        <w:rPr>
          <w:rStyle w:val="StyleUnderline"/>
        </w:rPr>
        <w:t xml:space="preserve">is </w:t>
      </w:r>
      <w:r w:rsidRPr="003E2B61">
        <w:rPr>
          <w:rStyle w:val="Emphasis"/>
          <w:highlight w:val="cyan"/>
        </w:rPr>
        <w:t>brashly embracing</w:t>
      </w:r>
      <w:r w:rsidRPr="00951BFB">
        <w:rPr>
          <w:sz w:val="14"/>
        </w:rPr>
        <w:t xml:space="preserve"> </w:t>
      </w:r>
      <w:r w:rsidRPr="00190608">
        <w:rPr>
          <w:rStyle w:val="StyleUnderline"/>
        </w:rPr>
        <w:t xml:space="preserve">the idea of </w:t>
      </w:r>
      <w:r w:rsidRPr="003E2B61">
        <w:rPr>
          <w:rStyle w:val="Emphasis"/>
          <w:highlight w:val="cyan"/>
        </w:rPr>
        <w:t>personalistic rule</w:t>
      </w:r>
      <w:r w:rsidRPr="00951BFB">
        <w:rPr>
          <w:sz w:val="14"/>
          <w:highlight w:val="cyan"/>
        </w:rPr>
        <w:t>.</w:t>
      </w:r>
      <w:r w:rsidRPr="00951BFB">
        <w:rPr>
          <w:sz w:val="14"/>
        </w:rPr>
        <w:t xml:space="preserve"> Just weeks into his second administration, the returning </w:t>
      </w:r>
      <w:r w:rsidRPr="00190608">
        <w:rPr>
          <w:rStyle w:val="StyleUnderline"/>
        </w:rPr>
        <w:t>president has made clear that he believes rule-following is a sucker’s game</w:t>
      </w:r>
      <w:r w:rsidRPr="00951BFB">
        <w:rPr>
          <w:sz w:val="14"/>
        </w:rPr>
        <w:t xml:space="preserve"> in a town where the rules have been set by corrupted interests. With truly astonishing frankness, </w:t>
      </w:r>
      <w:r w:rsidRPr="00190608">
        <w:rPr>
          <w:rStyle w:val="StyleUnderline"/>
        </w:rPr>
        <w:t xml:space="preserve">he is willing to </w:t>
      </w:r>
      <w:r w:rsidRPr="00190608">
        <w:rPr>
          <w:rStyle w:val="Emphasis"/>
        </w:rPr>
        <w:t>raise the question</w:t>
      </w:r>
      <w:r w:rsidRPr="00951BFB">
        <w:rPr>
          <w:sz w:val="14"/>
        </w:rPr>
        <w:t xml:space="preserve"> </w:t>
      </w:r>
      <w:r w:rsidRPr="00190608">
        <w:rPr>
          <w:rStyle w:val="StyleUnderline"/>
        </w:rPr>
        <w:t>of whether law is unable to offer the American people the government they deserve,</w:t>
      </w:r>
      <w:r w:rsidRPr="00951BFB">
        <w:rPr>
          <w:sz w:val="14"/>
        </w:rPr>
        <w:t xml:space="preserve"> </w:t>
      </w:r>
      <w:r w:rsidRPr="00190608">
        <w:rPr>
          <w:rStyle w:val="StyleUnderline"/>
        </w:rPr>
        <w:t xml:space="preserve">making a </w:t>
      </w:r>
      <w:r w:rsidRPr="00190608">
        <w:rPr>
          <w:rStyle w:val="Emphasis"/>
        </w:rPr>
        <w:t>resort to personal rule</w:t>
      </w:r>
      <w:r w:rsidRPr="00190608">
        <w:rPr>
          <w:rStyle w:val="StyleUnderline"/>
        </w:rPr>
        <w:t xml:space="preserve"> strictly necessary</w:t>
      </w:r>
      <w:r w:rsidRPr="00951BFB">
        <w:rPr>
          <w:sz w:val="14"/>
        </w:rPr>
        <w:t xml:space="preserve">. </w:t>
      </w:r>
      <w:r w:rsidRPr="003E2B61">
        <w:rPr>
          <w:rStyle w:val="StyleUnderline"/>
          <w:highlight w:val="cyan"/>
        </w:rPr>
        <w:t>If</w:t>
      </w:r>
      <w:r w:rsidRPr="00190608">
        <w:rPr>
          <w:rStyle w:val="StyleUnderline"/>
        </w:rPr>
        <w:t xml:space="preserve"> America’s </w:t>
      </w:r>
      <w:r w:rsidRPr="00190608">
        <w:rPr>
          <w:rStyle w:val="Emphasis"/>
        </w:rPr>
        <w:t xml:space="preserve">basic commitment to the </w:t>
      </w:r>
      <w:r w:rsidRPr="003E2B61">
        <w:rPr>
          <w:rStyle w:val="Emphasis"/>
          <w:highlight w:val="cyan"/>
        </w:rPr>
        <w:t>rule of law</w:t>
      </w:r>
      <w:r w:rsidRPr="00951BFB">
        <w:rPr>
          <w:sz w:val="14"/>
          <w:highlight w:val="cyan"/>
        </w:rPr>
        <w:t xml:space="preserve"> </w:t>
      </w:r>
      <w:r w:rsidRPr="003E2B61">
        <w:rPr>
          <w:rStyle w:val="StyleUnderline"/>
          <w:highlight w:val="cyan"/>
        </w:rPr>
        <w:t>is to survive Trump</w:t>
      </w:r>
      <w:r w:rsidRPr="003E2B61">
        <w:rPr>
          <w:rStyle w:val="StyleUnderline"/>
        </w:rPr>
        <w:t>’s challenge to it</w:t>
      </w:r>
      <w:r w:rsidRPr="003E2B61">
        <w:rPr>
          <w:rStyle w:val="Emphasis"/>
        </w:rPr>
        <w:t xml:space="preserve">, </w:t>
      </w:r>
      <w:r w:rsidRPr="003E2B61">
        <w:rPr>
          <w:rStyle w:val="Emphasis"/>
          <w:highlight w:val="cyan"/>
        </w:rPr>
        <w:t>it</w:t>
      </w:r>
      <w:r w:rsidRPr="003E2B61">
        <w:rPr>
          <w:rStyle w:val="Emphasis"/>
        </w:rPr>
        <w:t xml:space="preserve"> is going to </w:t>
      </w:r>
      <w:r w:rsidRPr="003E2B61">
        <w:rPr>
          <w:rStyle w:val="Emphasis"/>
          <w:highlight w:val="cyan"/>
        </w:rPr>
        <w:t>need defenders</w:t>
      </w:r>
      <w:r w:rsidRPr="00951BFB">
        <w:rPr>
          <w:sz w:val="14"/>
        </w:rPr>
        <w:t xml:space="preserve"> in many quarters, </w:t>
      </w:r>
      <w:r w:rsidRPr="003E2B61">
        <w:rPr>
          <w:rStyle w:val="StyleUnderline"/>
        </w:rPr>
        <w:t>some of</w:t>
      </w:r>
      <w:r w:rsidRPr="00190608">
        <w:rPr>
          <w:rStyle w:val="StyleUnderline"/>
        </w:rPr>
        <w:t xml:space="preserve"> which would be</w:t>
      </w:r>
      <w:r w:rsidRPr="00951BFB">
        <w:rPr>
          <w:sz w:val="14"/>
        </w:rPr>
        <w:t xml:space="preserve"> quite </w:t>
      </w:r>
      <w:r w:rsidRPr="00190608">
        <w:rPr>
          <w:rStyle w:val="StyleUnderline"/>
        </w:rPr>
        <w:t>unexpected sources of “resistance.”</w:t>
      </w:r>
    </w:p>
    <w:p w14:paraId="60CCB084" w14:textId="77777777" w:rsidR="0048138B" w:rsidRPr="00951BFB" w:rsidRDefault="0048138B" w:rsidP="0048138B">
      <w:pPr>
        <w:rPr>
          <w:sz w:val="14"/>
        </w:rPr>
      </w:pPr>
      <w:r w:rsidRPr="00951BFB">
        <w:rPr>
          <w:sz w:val="14"/>
        </w:rPr>
        <w:t xml:space="preserve">To understand why Trump believes he can get away with expressing such contempt for our </w:t>
      </w:r>
      <w:r w:rsidRPr="003E2B61">
        <w:rPr>
          <w:rStyle w:val="StyleUnderline"/>
          <w:highlight w:val="cyan"/>
        </w:rPr>
        <w:t>rule of law</w:t>
      </w:r>
      <w:r w:rsidRPr="00951BFB">
        <w:rPr>
          <w:sz w:val="14"/>
        </w:rPr>
        <w:t xml:space="preserve"> tradition, we must start by admitting that presidents of both parties have </w:t>
      </w:r>
      <w:r w:rsidRPr="00190608">
        <w:rPr>
          <w:rStyle w:val="StyleUnderline"/>
        </w:rPr>
        <w:t xml:space="preserve">been </w:t>
      </w:r>
      <w:r w:rsidRPr="003E2B61">
        <w:rPr>
          <w:rStyle w:val="StyleUnderline"/>
          <w:highlight w:val="cyan"/>
        </w:rPr>
        <w:t>eroding</w:t>
      </w:r>
      <w:r w:rsidRPr="00190608">
        <w:rPr>
          <w:rStyle w:val="StyleUnderline"/>
        </w:rPr>
        <w:t xml:space="preserve"> it for </w:t>
      </w:r>
      <w:r w:rsidRPr="00190608">
        <w:rPr>
          <w:rStyle w:val="Emphasis"/>
        </w:rPr>
        <w:t>quite a while</w:t>
      </w:r>
      <w:r w:rsidRPr="00951BFB">
        <w:rPr>
          <w:sz w:val="14"/>
        </w:rPr>
        <w:t xml:space="preserve">. The George W. Bush administration gave us “extraordinary rendition” in response to the horrific September 11 attacks, and a debate raged during his presidency over whether the president was actually bound by the statutes he signed into law. Barack Obama became the “pen and phone” president once Republicans secured control of the House of Representatives, refashioning immigration law on the basis of his administration’s ability to decline prosecution and undertaking an ambitious climate change program on the basis of decades-old law. Trump forced a government shutdown during his first term when Congress refused to allocate funding for his border wall, only to end that standoff because he decided instead to declare a national emergency that allowed him to reprogram defense and homeland security funds. Joe Biden didn’t like the legislative prospects for student loan relief, an eviction moratorium, or a vaccine mandate, so he devised plans that went around Congress. </w:t>
      </w:r>
    </w:p>
    <w:p w14:paraId="279CB370" w14:textId="77777777" w:rsidR="0048138B" w:rsidRPr="00951BFB" w:rsidRDefault="0048138B" w:rsidP="0048138B">
      <w:pPr>
        <w:rPr>
          <w:sz w:val="14"/>
        </w:rPr>
      </w:pPr>
      <w:r w:rsidRPr="00951BFB">
        <w:rPr>
          <w:sz w:val="14"/>
        </w:rPr>
        <w:t xml:space="preserve">As executive power expands, </w:t>
      </w:r>
      <w:r w:rsidRPr="00190608">
        <w:rPr>
          <w:rStyle w:val="StyleUnderline"/>
        </w:rPr>
        <w:t xml:space="preserve">Americans’ </w:t>
      </w:r>
      <w:r w:rsidRPr="003E2B61">
        <w:rPr>
          <w:rStyle w:val="Emphasis"/>
          <w:highlight w:val="cyan"/>
        </w:rPr>
        <w:t xml:space="preserve">faith in </w:t>
      </w:r>
      <w:r w:rsidRPr="003E2B61">
        <w:rPr>
          <w:rStyle w:val="Emphasis"/>
        </w:rPr>
        <w:t xml:space="preserve">the </w:t>
      </w:r>
      <w:r w:rsidRPr="003E2B61">
        <w:rPr>
          <w:rStyle w:val="Emphasis"/>
          <w:highlight w:val="cyan"/>
        </w:rPr>
        <w:t>lawmaking</w:t>
      </w:r>
      <w:r w:rsidRPr="00190608">
        <w:rPr>
          <w:rStyle w:val="Emphasis"/>
        </w:rPr>
        <w:t xml:space="preserve"> process</w:t>
      </w:r>
      <w:r w:rsidRPr="00951BFB">
        <w:rPr>
          <w:sz w:val="14"/>
        </w:rPr>
        <w:t xml:space="preserve"> as the pillar of a free republic </w:t>
      </w:r>
      <w:r w:rsidRPr="00190608">
        <w:rPr>
          <w:rStyle w:val="StyleUnderline"/>
        </w:rPr>
        <w:t xml:space="preserve">has been </w:t>
      </w:r>
      <w:r w:rsidRPr="003E2B61">
        <w:rPr>
          <w:rStyle w:val="Emphasis"/>
          <w:highlight w:val="cyan"/>
        </w:rPr>
        <w:t>ebbing</w:t>
      </w:r>
      <w:r w:rsidRPr="00951BFB">
        <w:rPr>
          <w:sz w:val="14"/>
        </w:rPr>
        <w:t>—</w:t>
      </w:r>
      <w:r w:rsidRPr="003E2B61">
        <w:rPr>
          <w:rStyle w:val="Emphasis"/>
          <w:highlight w:val="cyan"/>
        </w:rPr>
        <w:t>with</w:t>
      </w:r>
      <w:r w:rsidRPr="00190608">
        <w:rPr>
          <w:rStyle w:val="Emphasis"/>
        </w:rPr>
        <w:t xml:space="preserve"> disastrous </w:t>
      </w:r>
      <w:r w:rsidRPr="003E2B61">
        <w:rPr>
          <w:rStyle w:val="Emphasis"/>
          <w:highlight w:val="cyan"/>
        </w:rPr>
        <w:t>consequences</w:t>
      </w:r>
      <w:r w:rsidRPr="00951BFB">
        <w:rPr>
          <w:sz w:val="14"/>
          <w:highlight w:val="cyan"/>
        </w:rPr>
        <w:t xml:space="preserve">. </w:t>
      </w:r>
      <w:r w:rsidRPr="003E2B61">
        <w:rPr>
          <w:rStyle w:val="StyleUnderline"/>
          <w:highlight w:val="cyan"/>
        </w:rPr>
        <w:t>Take</w:t>
      </w:r>
      <w:r w:rsidRPr="00951BFB">
        <w:rPr>
          <w:sz w:val="14"/>
          <w:highlight w:val="cyan"/>
        </w:rPr>
        <w:t>,</w:t>
      </w:r>
      <w:r w:rsidRPr="00951BFB">
        <w:rPr>
          <w:sz w:val="14"/>
        </w:rPr>
        <w:t xml:space="preserve"> for example, </w:t>
      </w:r>
      <w:r w:rsidRPr="00190608">
        <w:rPr>
          <w:rStyle w:val="Emphasis"/>
        </w:rPr>
        <w:t xml:space="preserve">the national </w:t>
      </w:r>
      <w:r w:rsidRPr="003E2B61">
        <w:rPr>
          <w:rStyle w:val="Emphasis"/>
          <w:highlight w:val="cyan"/>
        </w:rPr>
        <w:t>debt</w:t>
      </w:r>
      <w:r w:rsidRPr="00951BFB">
        <w:rPr>
          <w:sz w:val="14"/>
        </w:rPr>
        <w:t xml:space="preserve">. </w:t>
      </w:r>
      <w:r w:rsidRPr="00190608">
        <w:rPr>
          <w:rStyle w:val="StyleUnderline"/>
        </w:rPr>
        <w:t>Trump</w:t>
      </w:r>
      <w:r w:rsidRPr="00951BFB">
        <w:rPr>
          <w:sz w:val="14"/>
        </w:rPr>
        <w:t xml:space="preserve"> and his allies </w:t>
      </w:r>
      <w:r w:rsidRPr="00190608">
        <w:rPr>
          <w:rStyle w:val="StyleUnderline"/>
        </w:rPr>
        <w:t>have been sounding the alarm about America’s out-of-control annual deficits</w:t>
      </w:r>
      <w:r w:rsidRPr="00951BFB">
        <w:rPr>
          <w:sz w:val="14"/>
        </w:rPr>
        <w:t>—indeed, this is the major justification for the new administration’s aggressive, legally dubious firings and apparent unilateral decisions to end various programs established by law—</w:t>
      </w:r>
      <w:r w:rsidRPr="00190608">
        <w:rPr>
          <w:rStyle w:val="StyleUnderline"/>
        </w:rPr>
        <w:t>yet their supposed concer</w:t>
      </w:r>
      <w:r w:rsidRPr="00951BFB">
        <w:rPr>
          <w:sz w:val="14"/>
        </w:rPr>
        <w:t xml:space="preserve">n about the debt </w:t>
      </w:r>
      <w:r w:rsidRPr="00190608">
        <w:rPr>
          <w:rStyle w:val="StyleUnderline"/>
        </w:rPr>
        <w:t xml:space="preserve">has not resulted in any attempts to </w:t>
      </w:r>
      <w:r w:rsidRPr="00190608">
        <w:rPr>
          <w:rStyle w:val="Emphasis"/>
        </w:rPr>
        <w:t>seriously tackle our fiscal woes</w:t>
      </w:r>
      <w:r w:rsidRPr="00951BFB">
        <w:rPr>
          <w:sz w:val="14"/>
        </w:rPr>
        <w:t xml:space="preserve"> through the exercise of Congress’ power of the purse. </w:t>
      </w:r>
      <w:r w:rsidRPr="00190608">
        <w:rPr>
          <w:rStyle w:val="StyleUnderline"/>
        </w:rPr>
        <w:t>The</w:t>
      </w:r>
      <w:r w:rsidRPr="00951BFB">
        <w:rPr>
          <w:sz w:val="14"/>
        </w:rPr>
        <w:t xml:space="preserve"> congressional </w:t>
      </w:r>
      <w:r w:rsidRPr="003E2B61">
        <w:rPr>
          <w:rStyle w:val="StyleUnderline"/>
          <w:highlight w:val="cyan"/>
        </w:rPr>
        <w:t>budget</w:t>
      </w:r>
      <w:r w:rsidRPr="00190608">
        <w:rPr>
          <w:rStyle w:val="StyleUnderline"/>
        </w:rPr>
        <w:t xml:space="preserve"> process,</w:t>
      </w:r>
      <w:r w:rsidRPr="00951BFB">
        <w:rPr>
          <w:sz w:val="14"/>
        </w:rPr>
        <w:t xml:space="preserve"> put in place a half century ago with the aim of enabling balanced budgets, </w:t>
      </w:r>
      <w:r w:rsidRPr="00190608">
        <w:rPr>
          <w:rStyle w:val="StyleUnderline"/>
        </w:rPr>
        <w:t xml:space="preserve">has become </w:t>
      </w:r>
      <w:r w:rsidRPr="003E2B61">
        <w:rPr>
          <w:rStyle w:val="StyleUnderline"/>
          <w:highlight w:val="cyan"/>
        </w:rPr>
        <w:t>a</w:t>
      </w:r>
      <w:r w:rsidRPr="00190608">
        <w:rPr>
          <w:rStyle w:val="StyleUnderline"/>
        </w:rPr>
        <w:t xml:space="preserve"> </w:t>
      </w:r>
      <w:r w:rsidRPr="003E2B61">
        <w:rPr>
          <w:rStyle w:val="StyleUnderline"/>
          <w:highlight w:val="cyan"/>
        </w:rPr>
        <w:t>rid</w:t>
      </w:r>
      <w:r w:rsidRPr="003E2B61">
        <w:rPr>
          <w:rStyle w:val="Emphasis"/>
          <w:highlight w:val="cyan"/>
        </w:rPr>
        <w:t>iculous</w:t>
      </w:r>
      <w:r w:rsidRPr="00190608">
        <w:rPr>
          <w:rStyle w:val="Emphasis"/>
        </w:rPr>
        <w:t xml:space="preserve"> joke </w:t>
      </w:r>
      <w:r w:rsidRPr="00951BFB">
        <w:rPr>
          <w:sz w:val="14"/>
        </w:rPr>
        <w:t xml:space="preserve">used only to access reconciliation bills that push aside the Senate’s filibuster (and often enable greater deficit spending, even if accounting gimmicks paper over this reality). </w:t>
      </w:r>
      <w:r w:rsidRPr="00190608">
        <w:rPr>
          <w:rStyle w:val="StyleUnderline"/>
        </w:rPr>
        <w:t>The idea that the budget committees should</w:t>
      </w:r>
      <w:r w:rsidRPr="00951BFB">
        <w:rPr>
          <w:sz w:val="14"/>
        </w:rPr>
        <w:t xml:space="preserve"> </w:t>
      </w:r>
      <w:r w:rsidRPr="00190608">
        <w:rPr>
          <w:rStyle w:val="Emphasis"/>
        </w:rPr>
        <w:t>shoulder</w:t>
      </w:r>
      <w:r w:rsidRPr="00951BFB">
        <w:rPr>
          <w:sz w:val="14"/>
        </w:rPr>
        <w:t xml:space="preserve"> the </w:t>
      </w:r>
      <w:r w:rsidRPr="00190608">
        <w:rPr>
          <w:rStyle w:val="Emphasis"/>
        </w:rPr>
        <w:t>responsibility</w:t>
      </w:r>
      <w:r w:rsidRPr="00951BFB">
        <w:rPr>
          <w:sz w:val="14"/>
        </w:rPr>
        <w:t xml:space="preserve"> of charting an actual path toward fiscal responsibility </w:t>
      </w:r>
      <w:r w:rsidRPr="00190608">
        <w:rPr>
          <w:rStyle w:val="StyleUnderline"/>
        </w:rPr>
        <w:t xml:space="preserve">has become </w:t>
      </w:r>
      <w:r w:rsidRPr="00190608">
        <w:rPr>
          <w:rStyle w:val="Emphasis"/>
        </w:rPr>
        <w:t>a quaint relic</w:t>
      </w:r>
      <w:r w:rsidRPr="00951BFB">
        <w:rPr>
          <w:sz w:val="14"/>
        </w:rPr>
        <w:t xml:space="preserve"> of a more innocent time, </w:t>
      </w:r>
      <w:r w:rsidRPr="002F54C1">
        <w:rPr>
          <w:rStyle w:val="StyleUnderline"/>
        </w:rPr>
        <w:t>and appropriators</w:t>
      </w:r>
      <w:r w:rsidRPr="00951BFB">
        <w:rPr>
          <w:sz w:val="14"/>
        </w:rPr>
        <w:t xml:space="preserve">, who used to pride themselves on being the real power brokers in Washington, </w:t>
      </w:r>
      <w:r w:rsidRPr="002F54C1">
        <w:rPr>
          <w:rStyle w:val="StyleUnderline"/>
        </w:rPr>
        <w:t>have</w:t>
      </w:r>
      <w:r w:rsidRPr="00951BFB">
        <w:rPr>
          <w:sz w:val="14"/>
        </w:rPr>
        <w:t xml:space="preserve"> mostly </w:t>
      </w:r>
      <w:r w:rsidRPr="002F54C1">
        <w:rPr>
          <w:rStyle w:val="StyleUnderline"/>
        </w:rPr>
        <w:t>resigned themselves to doing their best to maintain the status quo.</w:t>
      </w:r>
    </w:p>
    <w:p w14:paraId="419C905A" w14:textId="77777777" w:rsidR="0048138B" w:rsidRPr="00951BFB" w:rsidRDefault="0048138B" w:rsidP="0048138B">
      <w:pPr>
        <w:rPr>
          <w:sz w:val="14"/>
          <w:szCs w:val="16"/>
        </w:rPr>
      </w:pPr>
      <w:r w:rsidRPr="00951BFB">
        <w:rPr>
          <w:sz w:val="14"/>
          <w:szCs w:val="16"/>
        </w:rPr>
        <w:t>The situation along the southern border is another crisis demanding congressional action, but here too, executive action has reigned supreme. The Trump administration’s use of Title 42 expulsions during the COVID-19 pandemic effectively shut down the border for the latter half of 2020, and Biden continued this policy for his first two years in office before seeking to terminate it. Republican lawmakers furiously denounced the Biden administration for trying to end the measure—warning (correctly) that it would cause a flood of unchecked border crossings—but refused to legislate on the issue, even after a bipartisan group of senators released a framework and Biden became desperate for a deal ahead of the 2024 election. For the GOP, giving political comfort to their opponents in an election year proved to be too much of an ask. Whether Republican control of both chambers of Congress in 2025 will lead to legislative progress on the issue or lawmakers will simply cheer on whatever solutions Trump may fashion out of whole cloth remains to be seen.</w:t>
      </w:r>
    </w:p>
    <w:p w14:paraId="2E5A9D2B" w14:textId="77777777" w:rsidR="0048138B" w:rsidRPr="00951BFB" w:rsidRDefault="0048138B" w:rsidP="0048138B">
      <w:pPr>
        <w:rPr>
          <w:sz w:val="14"/>
        </w:rPr>
      </w:pPr>
      <w:r w:rsidRPr="00951BFB">
        <w:rPr>
          <w:sz w:val="14"/>
        </w:rPr>
        <w:t xml:space="preserve">As the art of legislating falls into disrepair, </w:t>
      </w:r>
      <w:r w:rsidRPr="002F54C1">
        <w:rPr>
          <w:rStyle w:val="Emphasis"/>
        </w:rPr>
        <w:t xml:space="preserve">is there any </w:t>
      </w:r>
      <w:r w:rsidRPr="003E2B61">
        <w:rPr>
          <w:rStyle w:val="Emphasis"/>
          <w:highlight w:val="cyan"/>
        </w:rPr>
        <w:t>way to slow</w:t>
      </w:r>
      <w:r w:rsidRPr="00951BFB">
        <w:rPr>
          <w:sz w:val="14"/>
        </w:rPr>
        <w:t xml:space="preserve"> </w:t>
      </w:r>
      <w:r w:rsidRPr="002F54C1">
        <w:rPr>
          <w:rStyle w:val="StyleUnderline"/>
        </w:rPr>
        <w:t xml:space="preserve">the </w:t>
      </w:r>
      <w:r w:rsidRPr="003E2B61">
        <w:rPr>
          <w:rStyle w:val="Emphasis"/>
          <w:highlight w:val="cyan"/>
        </w:rPr>
        <w:t>acceleration of</w:t>
      </w:r>
      <w:r w:rsidRPr="002F54C1">
        <w:rPr>
          <w:rStyle w:val="Emphasis"/>
        </w:rPr>
        <w:t xml:space="preserve"> executive </w:t>
      </w:r>
      <w:r w:rsidRPr="003E2B61">
        <w:rPr>
          <w:rStyle w:val="Emphasis"/>
        </w:rPr>
        <w:t>aggrandizement</w:t>
      </w:r>
      <w:r w:rsidRPr="00951BFB">
        <w:rPr>
          <w:sz w:val="14"/>
        </w:rPr>
        <w:t xml:space="preserve"> </w:t>
      </w:r>
      <w:r w:rsidRPr="002F54C1">
        <w:rPr>
          <w:rStyle w:val="StyleUnderline"/>
        </w:rPr>
        <w:t>that has</w:t>
      </w:r>
      <w:r w:rsidRPr="00951BFB">
        <w:rPr>
          <w:sz w:val="14"/>
        </w:rPr>
        <w:t xml:space="preserve"> effectively </w:t>
      </w:r>
      <w:r w:rsidRPr="002F54C1">
        <w:rPr>
          <w:rStyle w:val="StyleUnderline"/>
        </w:rPr>
        <w:t xml:space="preserve">put us into the realm of </w:t>
      </w:r>
      <w:r w:rsidRPr="003E2B61">
        <w:rPr>
          <w:rStyle w:val="Emphasis"/>
          <w:highlight w:val="cyan"/>
        </w:rPr>
        <w:t>personalistic government</w:t>
      </w:r>
      <w:r w:rsidRPr="00951BFB">
        <w:rPr>
          <w:sz w:val="14"/>
        </w:rPr>
        <w:t xml:space="preserve"> </w:t>
      </w:r>
      <w:r w:rsidRPr="002F54C1">
        <w:rPr>
          <w:rStyle w:val="StyleUnderline"/>
        </w:rPr>
        <w:t>rather than a system in which</w:t>
      </w:r>
      <w:r w:rsidRPr="00951BFB">
        <w:rPr>
          <w:sz w:val="14"/>
        </w:rPr>
        <w:t xml:space="preserve"> publicly debated and </w:t>
      </w:r>
      <w:r w:rsidRPr="002F54C1">
        <w:rPr>
          <w:rStyle w:val="StyleUnderline"/>
        </w:rPr>
        <w:t>contested laws are sovereign</w:t>
      </w:r>
      <w:r w:rsidRPr="00951BFB">
        <w:rPr>
          <w:sz w:val="14"/>
        </w:rPr>
        <w:t xml:space="preserve">? James Madison famously predicted that our constitutional </w:t>
      </w:r>
      <w:r w:rsidRPr="002F54C1">
        <w:rPr>
          <w:rStyle w:val="StyleUnderline"/>
        </w:rPr>
        <w:t>separation of powers would be sustained by “</w:t>
      </w:r>
      <w:r w:rsidRPr="002F54C1">
        <w:rPr>
          <w:rStyle w:val="Emphasis"/>
        </w:rPr>
        <w:t>ambition counteracting ambition</w:t>
      </w:r>
      <w:r w:rsidRPr="002F54C1">
        <w:rPr>
          <w:rStyle w:val="StyleUnderline"/>
        </w:rPr>
        <w:t>”</w:t>
      </w:r>
      <w:r w:rsidRPr="00951BFB">
        <w:rPr>
          <w:sz w:val="14"/>
        </w:rPr>
        <w:t xml:space="preserve"> rather than “parchment barriers</w:t>
      </w:r>
      <w:r w:rsidRPr="002F54C1">
        <w:rPr>
          <w:rStyle w:val="StyleUnderline"/>
        </w:rPr>
        <w:t>,” but congressional ambitions</w:t>
      </w:r>
      <w:r w:rsidRPr="00951BFB">
        <w:rPr>
          <w:sz w:val="14"/>
        </w:rPr>
        <w:t xml:space="preserve"> on behalf of legislative prerogatives </w:t>
      </w:r>
      <w:r w:rsidRPr="002F54C1">
        <w:rPr>
          <w:rStyle w:val="Emphasis"/>
        </w:rPr>
        <w:t>are hard to discern</w:t>
      </w:r>
      <w:r w:rsidRPr="00951BFB">
        <w:rPr>
          <w:sz w:val="14"/>
        </w:rPr>
        <w:t xml:space="preserve"> at present.</w:t>
      </w:r>
    </w:p>
    <w:p w14:paraId="654C579B" w14:textId="77777777" w:rsidR="0048138B" w:rsidRPr="00951BFB" w:rsidRDefault="0048138B" w:rsidP="0048138B">
      <w:pPr>
        <w:rPr>
          <w:sz w:val="14"/>
        </w:rPr>
      </w:pPr>
      <w:r w:rsidRPr="00951BFB">
        <w:rPr>
          <w:sz w:val="14"/>
        </w:rPr>
        <w:t xml:space="preserve">Ironically, </w:t>
      </w:r>
      <w:r w:rsidRPr="002F54C1">
        <w:rPr>
          <w:rStyle w:val="StyleUnderline"/>
        </w:rPr>
        <w:t xml:space="preserve">the </w:t>
      </w:r>
      <w:r w:rsidRPr="002F54C1">
        <w:rPr>
          <w:rStyle w:val="Emphasis"/>
        </w:rPr>
        <w:t>most likely sources</w:t>
      </w:r>
      <w:r w:rsidRPr="002F54C1">
        <w:rPr>
          <w:rStyle w:val="StyleUnderline"/>
        </w:rPr>
        <w:t xml:space="preserve"> of </w:t>
      </w:r>
      <w:r w:rsidRPr="002F54C1">
        <w:rPr>
          <w:rStyle w:val="Emphasis"/>
        </w:rPr>
        <w:t>effective “resistance”</w:t>
      </w:r>
      <w:r w:rsidRPr="00951BFB">
        <w:rPr>
          <w:sz w:val="14"/>
        </w:rPr>
        <w:t xml:space="preserve"> to the second Trump administration’s attempts to transcend the law—at least in the short term—</w:t>
      </w:r>
      <w:r w:rsidRPr="002F54C1">
        <w:rPr>
          <w:rStyle w:val="StyleUnderline"/>
        </w:rPr>
        <w:t>come from</w:t>
      </w:r>
      <w:r w:rsidRPr="00951BFB">
        <w:rPr>
          <w:sz w:val="14"/>
        </w:rPr>
        <w:t xml:space="preserve"> several </w:t>
      </w:r>
      <w:r w:rsidRPr="003E2B61">
        <w:rPr>
          <w:rStyle w:val="Emphasis"/>
          <w:highlight w:val="cyan"/>
        </w:rPr>
        <w:t>judicial doctrines</w:t>
      </w:r>
      <w:r w:rsidRPr="00951BFB">
        <w:rPr>
          <w:sz w:val="14"/>
        </w:rPr>
        <w:t xml:space="preserve"> that have matured over the past decade, and which progressives have bitterly denounced as opportunistic power grabs by conservative judges: the major questions doctrine, and the end of judicial deference to executive branch interpretations.</w:t>
      </w:r>
    </w:p>
    <w:p w14:paraId="3CC9BF1C" w14:textId="77777777" w:rsidR="0048138B" w:rsidRPr="00951BFB" w:rsidRDefault="0048138B" w:rsidP="0048138B">
      <w:pPr>
        <w:rPr>
          <w:sz w:val="14"/>
        </w:rPr>
      </w:pPr>
      <w:r w:rsidRPr="002F54C1">
        <w:rPr>
          <w:rStyle w:val="StyleUnderline"/>
        </w:rPr>
        <w:t xml:space="preserve">The </w:t>
      </w:r>
      <w:r w:rsidRPr="003E2B61">
        <w:rPr>
          <w:rStyle w:val="StyleUnderline"/>
          <w:highlight w:val="cyan"/>
        </w:rPr>
        <w:t>Supreme Court</w:t>
      </w:r>
      <w:r w:rsidRPr="002F54C1">
        <w:rPr>
          <w:rStyle w:val="StyleUnderline"/>
        </w:rPr>
        <w:t xml:space="preserve"> beat back</w:t>
      </w:r>
      <w:r w:rsidRPr="00951BFB">
        <w:rPr>
          <w:sz w:val="14"/>
        </w:rPr>
        <w:t xml:space="preserve"> several of </w:t>
      </w:r>
      <w:r w:rsidRPr="002F54C1">
        <w:rPr>
          <w:rStyle w:val="StyleUnderline"/>
        </w:rPr>
        <w:t>Biden’s</w:t>
      </w:r>
      <w:r w:rsidRPr="00951BFB">
        <w:rPr>
          <w:sz w:val="14"/>
        </w:rPr>
        <w:t xml:space="preserve"> most </w:t>
      </w:r>
      <w:r w:rsidRPr="002F54C1">
        <w:rPr>
          <w:rStyle w:val="StyleUnderline"/>
        </w:rPr>
        <w:t>aggressive</w:t>
      </w:r>
      <w:r w:rsidRPr="00951BFB">
        <w:rPr>
          <w:sz w:val="14"/>
        </w:rPr>
        <w:t xml:space="preserve"> unilateral executive </w:t>
      </w:r>
      <w:r w:rsidRPr="002F54C1">
        <w:rPr>
          <w:rStyle w:val="StyleUnderline"/>
        </w:rPr>
        <w:t>actions</w:t>
      </w:r>
      <w:r w:rsidRPr="00951BFB">
        <w:rPr>
          <w:sz w:val="14"/>
        </w:rPr>
        <w:t xml:space="preserve"> on the basis of the major questions doctrine, which was anticipated by Scalia’s pronouncement, in a 2001 concurrence, that Congress does not “hide elephants in mouseholes.” To have adequate legal authority to launch a major new initiative, the executive branch will now need to be able to point to a clear grant of authority from Congress; open-ended language that can be plausibly twisted into service will not be enough. Meanwhile, the Supreme Court also reversed the decades-old precedent of Chevron deference, under which judges were supposed to defer to all agency interpretations that seemed reasonably consistent with the statutory language. In their decision in Loper Bright v. Raimondo last year, the justices made clear they would like to see the executive branch govern by the actual content of the law, hopefully curtailing the typical pattern of policies flipping 180 degrees depending on who is in the White House.</w:t>
      </w:r>
    </w:p>
    <w:p w14:paraId="22B55AEF" w14:textId="77777777" w:rsidR="0048138B" w:rsidRPr="002F54C1" w:rsidRDefault="0048138B" w:rsidP="0048138B">
      <w:pPr>
        <w:rPr>
          <w:rStyle w:val="StyleUnderline"/>
        </w:rPr>
      </w:pPr>
      <w:r w:rsidRPr="002F54C1">
        <w:rPr>
          <w:rStyle w:val="StyleUnderline"/>
        </w:rPr>
        <w:t xml:space="preserve">One of the </w:t>
      </w:r>
      <w:r w:rsidRPr="002F54C1">
        <w:rPr>
          <w:rStyle w:val="Emphasis"/>
        </w:rPr>
        <w:t>most important relationships</w:t>
      </w:r>
      <w:r w:rsidRPr="00951BFB">
        <w:rPr>
          <w:sz w:val="14"/>
        </w:rPr>
        <w:t xml:space="preserve"> </w:t>
      </w:r>
      <w:r w:rsidRPr="002F54C1">
        <w:rPr>
          <w:rStyle w:val="StyleUnderline"/>
        </w:rPr>
        <w:t>to watch</w:t>
      </w:r>
      <w:r w:rsidRPr="00951BFB">
        <w:rPr>
          <w:sz w:val="14"/>
        </w:rPr>
        <w:t xml:space="preserve"> during the second Trump administration </w:t>
      </w:r>
      <w:r w:rsidRPr="002F54C1">
        <w:rPr>
          <w:rStyle w:val="StyleUnderline"/>
        </w:rPr>
        <w:t>will be between</w:t>
      </w:r>
      <w:r w:rsidRPr="00951BFB">
        <w:rPr>
          <w:sz w:val="14"/>
        </w:rPr>
        <w:t xml:space="preserve"> the </w:t>
      </w:r>
      <w:r w:rsidRPr="002F54C1">
        <w:rPr>
          <w:rStyle w:val="Emphasis"/>
        </w:rPr>
        <w:t>MAGA enthusiasts</w:t>
      </w:r>
      <w:r w:rsidRPr="00951BFB">
        <w:rPr>
          <w:sz w:val="14"/>
        </w:rPr>
        <w:t xml:space="preserve"> who are thrilled by Trump’s refusal to be hemmed in by inconvenient laws </w:t>
      </w:r>
      <w:r w:rsidRPr="002F54C1">
        <w:rPr>
          <w:rStyle w:val="StyleUnderline"/>
        </w:rPr>
        <w:t xml:space="preserve">and the </w:t>
      </w:r>
      <w:r w:rsidRPr="002F54C1">
        <w:rPr>
          <w:rStyle w:val="Emphasis"/>
        </w:rPr>
        <w:t>Federalist Society</w:t>
      </w:r>
      <w:r w:rsidRPr="00951BFB">
        <w:rPr>
          <w:sz w:val="14"/>
        </w:rPr>
        <w:t xml:space="preserve"> conservatives </w:t>
      </w:r>
      <w:r w:rsidRPr="002F54C1">
        <w:rPr>
          <w:rStyle w:val="StyleUnderline"/>
        </w:rPr>
        <w:t>who prize our constitutional structure and the rule of law</w:t>
      </w:r>
      <w:r w:rsidRPr="00951BFB">
        <w:rPr>
          <w:sz w:val="14"/>
        </w:rPr>
        <w:t xml:space="preserve">. The first Trump administration made enough compromises with the latter group to keep it largely satisfied, at least until after the 2020 election. The Federalist Society was a dominant influence in Trump’s selection of judges in his first term, but there are now plenty of Trump supporters eager to suggest that this alliance was a terrible strategic mistake. Trump-appointed </w:t>
      </w:r>
      <w:r w:rsidRPr="003E2B61">
        <w:rPr>
          <w:rStyle w:val="StyleUnderline"/>
          <w:highlight w:val="cyan"/>
        </w:rPr>
        <w:t>judges</w:t>
      </w:r>
      <w:r w:rsidRPr="002F54C1">
        <w:rPr>
          <w:rStyle w:val="StyleUnderline"/>
        </w:rPr>
        <w:t xml:space="preserve"> are </w:t>
      </w:r>
      <w:r w:rsidRPr="002F54C1">
        <w:rPr>
          <w:rStyle w:val="Emphasis"/>
        </w:rPr>
        <w:t xml:space="preserve">going to </w:t>
      </w:r>
      <w:r w:rsidRPr="003E2B61">
        <w:rPr>
          <w:rStyle w:val="Emphasis"/>
          <w:highlight w:val="cyan"/>
        </w:rPr>
        <w:t>play a pivotal role</w:t>
      </w:r>
      <w:r w:rsidRPr="003E2B61">
        <w:rPr>
          <w:rStyle w:val="StyleUnderline"/>
          <w:highlight w:val="cyan"/>
        </w:rPr>
        <w:t xml:space="preserve"> in </w:t>
      </w:r>
      <w:r w:rsidRPr="003E2B61">
        <w:rPr>
          <w:rStyle w:val="Emphasis"/>
          <w:highlight w:val="cyan"/>
        </w:rPr>
        <w:t>determining whether</w:t>
      </w:r>
      <w:r w:rsidRPr="003E2B61">
        <w:rPr>
          <w:rStyle w:val="StyleUnderline"/>
          <w:highlight w:val="cyan"/>
        </w:rPr>
        <w:t xml:space="preserve"> Trump</w:t>
      </w:r>
      <w:r w:rsidRPr="002F54C1">
        <w:rPr>
          <w:rStyle w:val="StyleUnderline"/>
        </w:rPr>
        <w:t xml:space="preserve"> is </w:t>
      </w:r>
      <w:r w:rsidRPr="002F54C1">
        <w:rPr>
          <w:rStyle w:val="Emphasis"/>
        </w:rPr>
        <w:t xml:space="preserve">allowed to </w:t>
      </w:r>
      <w:r w:rsidRPr="003E2B61">
        <w:rPr>
          <w:rStyle w:val="Emphasis"/>
          <w:highlight w:val="cyan"/>
        </w:rPr>
        <w:t>leave the law behind</w:t>
      </w:r>
      <w:r w:rsidRPr="002F54C1">
        <w:rPr>
          <w:rStyle w:val="StyleUnderline"/>
        </w:rPr>
        <w:t>.</w:t>
      </w:r>
    </w:p>
    <w:p w14:paraId="226E3A6C" w14:textId="77777777" w:rsidR="0048138B" w:rsidRPr="00951BFB" w:rsidRDefault="0048138B" w:rsidP="0048138B">
      <w:pPr>
        <w:rPr>
          <w:sz w:val="14"/>
          <w:szCs w:val="16"/>
        </w:rPr>
      </w:pPr>
      <w:r w:rsidRPr="00951BFB">
        <w:rPr>
          <w:sz w:val="14"/>
          <w:szCs w:val="16"/>
        </w:rPr>
        <w:t xml:space="preserve">The most spectacular fights are likely to be those around Congress’ power of the purse, which is supposed to be the ultimate safeguard of republican government—the legislature’s trump card. Trump apparently wants to push for the power to impound congressional spending, such that Congress would only set ceilings for spending items rather than getting to dictate specific amounts. If such a power were affirmed, the president would effectively get to rewrite every legislative bargain after the fact, and the art of coalition-building in service of those bargains would be seriously degraded. </w:t>
      </w:r>
    </w:p>
    <w:p w14:paraId="79C41287" w14:textId="77777777" w:rsidR="0048138B" w:rsidRPr="00951BFB" w:rsidRDefault="0048138B" w:rsidP="0048138B">
      <w:pPr>
        <w:rPr>
          <w:sz w:val="14"/>
          <w:szCs w:val="16"/>
        </w:rPr>
      </w:pPr>
      <w:r w:rsidRPr="00951BFB">
        <w:rPr>
          <w:sz w:val="14"/>
          <w:szCs w:val="16"/>
        </w:rPr>
        <w:t>Even so, Congress would retain the power not to fund something—but given the way Trump approached the border wall funding controversy in 2019, that more fundamental check seems likely to be tested as well. What if GOP lawmakers simply cannot manage to pass any significant part of Trump’s legislative priorities on a party-line vote—a real possibility given the party’s narrow margins in both chambers? In a healthy system, the administration would simply admit the need to go back to the drawing board and figure out how to build a winning coalition, including a significant number of Democrats.</w:t>
      </w:r>
    </w:p>
    <w:p w14:paraId="7207C851" w14:textId="77777777" w:rsidR="0048138B" w:rsidRPr="00951BFB" w:rsidRDefault="0048138B" w:rsidP="0048138B">
      <w:pPr>
        <w:rPr>
          <w:sz w:val="14"/>
        </w:rPr>
      </w:pPr>
      <w:r w:rsidRPr="00951BFB">
        <w:rPr>
          <w:sz w:val="14"/>
        </w:rPr>
        <w:t xml:space="preserve">But the way </w:t>
      </w:r>
      <w:r w:rsidRPr="003E2B61">
        <w:rPr>
          <w:rStyle w:val="StyleUnderline"/>
          <w:highlight w:val="cyan"/>
        </w:rPr>
        <w:t>Trump</w:t>
      </w:r>
      <w:r w:rsidRPr="00951BFB">
        <w:rPr>
          <w:sz w:val="14"/>
        </w:rPr>
        <w:t xml:space="preserve"> and many of his allies have talked in recent weeks suggests that they might simply insist that their mandate from the American people entitles them to do what they see fit, such that any compromise with the opposition would be an unacceptable failure to “save the country.” In that case, legislative irrelevance </w:t>
      </w:r>
      <w:r w:rsidRPr="003E2B61">
        <w:rPr>
          <w:rStyle w:val="StyleUnderline"/>
          <w:highlight w:val="cyan"/>
        </w:rPr>
        <w:t>would become</w:t>
      </w:r>
      <w:r w:rsidRPr="002F54C1">
        <w:rPr>
          <w:rStyle w:val="StyleUnderline"/>
        </w:rPr>
        <w:t xml:space="preserve"> a </w:t>
      </w:r>
      <w:r w:rsidRPr="002F54C1">
        <w:rPr>
          <w:rStyle w:val="Emphasis"/>
        </w:rPr>
        <w:t xml:space="preserve">permanent </w:t>
      </w:r>
      <w:r w:rsidRPr="003E2B61">
        <w:rPr>
          <w:rStyle w:val="Emphasis"/>
          <w:highlight w:val="cyan"/>
        </w:rPr>
        <w:t>precedent</w:t>
      </w:r>
      <w:r w:rsidRPr="00951BFB">
        <w:rPr>
          <w:sz w:val="14"/>
        </w:rPr>
        <w:t xml:space="preserve"> whenever a president is willing to allege existential stakes. </w:t>
      </w:r>
      <w:r w:rsidRPr="002F54C1">
        <w:rPr>
          <w:rStyle w:val="StyleUnderline"/>
        </w:rPr>
        <w:t xml:space="preserve">We would have something much closer to </w:t>
      </w:r>
      <w:r w:rsidRPr="002F54C1">
        <w:rPr>
          <w:rStyle w:val="Emphasis"/>
        </w:rPr>
        <w:t>plebiscitarian dictatorship</w:t>
      </w:r>
      <w:r w:rsidRPr="00951BFB">
        <w:rPr>
          <w:sz w:val="14"/>
        </w:rPr>
        <w:t xml:space="preserve"> </w:t>
      </w:r>
      <w:r w:rsidRPr="002F54C1">
        <w:rPr>
          <w:rStyle w:val="StyleUnderline"/>
        </w:rPr>
        <w:t xml:space="preserve">than republican </w:t>
      </w:r>
      <w:r w:rsidRPr="002F54C1">
        <w:rPr>
          <w:rStyle w:val="Emphasis"/>
        </w:rPr>
        <w:t>rule of law</w:t>
      </w:r>
      <w:r w:rsidRPr="002F54C1">
        <w:rPr>
          <w:rStyle w:val="StyleUnderline"/>
        </w:rPr>
        <w:t>.</w:t>
      </w:r>
      <w:r w:rsidRPr="00951BFB">
        <w:rPr>
          <w:sz w:val="14"/>
        </w:rPr>
        <w:t xml:space="preserve"> </w:t>
      </w:r>
      <w:r w:rsidRPr="002F54C1">
        <w:rPr>
          <w:rStyle w:val="Emphasis"/>
        </w:rPr>
        <w:t xml:space="preserve">We are </w:t>
      </w:r>
      <w:r w:rsidRPr="003E2B61">
        <w:rPr>
          <w:rStyle w:val="Emphasis"/>
          <w:highlight w:val="cyan"/>
        </w:rPr>
        <w:t>not there yet</w:t>
      </w:r>
      <w:r w:rsidRPr="00951BFB">
        <w:rPr>
          <w:sz w:val="14"/>
          <w:highlight w:val="cyan"/>
        </w:rPr>
        <w:t xml:space="preserve">, </w:t>
      </w:r>
      <w:r w:rsidRPr="003E2B61">
        <w:rPr>
          <w:rStyle w:val="StyleUnderline"/>
          <w:highlight w:val="cyan"/>
        </w:rPr>
        <w:t>but</w:t>
      </w:r>
      <w:r w:rsidRPr="00951BFB">
        <w:rPr>
          <w:sz w:val="14"/>
        </w:rPr>
        <w:t xml:space="preserve"> with a president who now openly muses about the virtues of such a regime shift, </w:t>
      </w:r>
      <w:r w:rsidRPr="002F54C1">
        <w:rPr>
          <w:rStyle w:val="StyleUnderline"/>
        </w:rPr>
        <w:t xml:space="preserve">it is </w:t>
      </w:r>
      <w:r w:rsidRPr="002F54C1">
        <w:rPr>
          <w:rStyle w:val="Emphasis"/>
        </w:rPr>
        <w:t xml:space="preserve">getting </w:t>
      </w:r>
      <w:r w:rsidRPr="003E2B61">
        <w:rPr>
          <w:rStyle w:val="Emphasis"/>
          <w:highlight w:val="cyan"/>
        </w:rPr>
        <w:t>easier to imagine</w:t>
      </w:r>
      <w:r w:rsidRPr="00951BFB">
        <w:rPr>
          <w:sz w:val="14"/>
        </w:rPr>
        <w:t>.</w:t>
      </w:r>
    </w:p>
    <w:p w14:paraId="2F9CAE42" w14:textId="77777777" w:rsidR="0048138B" w:rsidRDefault="0048138B" w:rsidP="0048138B">
      <w:pPr>
        <w:pStyle w:val="Heading4"/>
      </w:pPr>
      <w:r w:rsidRPr="009A1B66">
        <w:t xml:space="preserve">Effective budgeting </w:t>
      </w:r>
      <w:r>
        <w:t>is key to adaptive crisis response --- extinction.</w:t>
      </w:r>
    </w:p>
    <w:p w14:paraId="28D5E3EF" w14:textId="77777777" w:rsidR="0048138B" w:rsidRDefault="0048138B" w:rsidP="0048138B">
      <w:r w:rsidRPr="003A1458">
        <w:rPr>
          <w:rStyle w:val="Style13ptBold"/>
        </w:rPr>
        <w:t>Redburn 21</w:t>
      </w:r>
      <w:r>
        <w:t xml:space="preserve"> – Professional Lecturer at the Trachtenberg School of Public Policy and Public Administration at George Washington University, PhD in Politfical Science from the University of North Carolina Chapel Hill.</w:t>
      </w:r>
    </w:p>
    <w:p w14:paraId="30960604" w14:textId="77777777" w:rsidR="0048138B" w:rsidRPr="00C810B8" w:rsidRDefault="0048138B" w:rsidP="0048138B">
      <w:r>
        <w:t>Stevens Redburn, “</w:t>
      </w:r>
      <w:r w:rsidRPr="00C810B8">
        <w:t>Budgeting for existential crisis: The federal government as society's guarantor</w:t>
      </w:r>
      <w:r>
        <w:t xml:space="preserve">,” </w:t>
      </w:r>
      <w:r w:rsidRPr="002C4697">
        <w:t>Public Budgeting &amp; Finance</w:t>
      </w:r>
      <w:r>
        <w:t xml:space="preserve">, Vol. 41, Iss. 3. Jul. 21, 2021. </w:t>
      </w:r>
      <w:r w:rsidRPr="00C810B8">
        <w:t>https://doi.org/10.1111/pbaf.12300</w:t>
      </w:r>
      <w:r>
        <w:t>.</w:t>
      </w:r>
    </w:p>
    <w:p w14:paraId="06719828" w14:textId="77777777" w:rsidR="0048138B" w:rsidRPr="00951BFB" w:rsidRDefault="0048138B" w:rsidP="0048138B">
      <w:pPr>
        <w:rPr>
          <w:sz w:val="14"/>
        </w:rPr>
      </w:pPr>
      <w:r w:rsidRPr="00951BFB">
        <w:rPr>
          <w:sz w:val="14"/>
        </w:rPr>
        <w:t>INTRODUCTION</w:t>
      </w:r>
    </w:p>
    <w:p w14:paraId="4EE6DBB2" w14:textId="77777777" w:rsidR="0048138B" w:rsidRPr="00951BFB" w:rsidRDefault="0048138B" w:rsidP="0048138B">
      <w:pPr>
        <w:rPr>
          <w:sz w:val="14"/>
        </w:rPr>
      </w:pPr>
      <w:r w:rsidRPr="001A5727">
        <w:rPr>
          <w:rStyle w:val="StyleUnderline"/>
        </w:rPr>
        <w:t>Ordinary crises</w:t>
      </w:r>
      <w:r w:rsidRPr="00951BFB">
        <w:rPr>
          <w:sz w:val="14"/>
        </w:rPr>
        <w:t>—</w:t>
      </w:r>
      <w:r w:rsidRPr="001A5727">
        <w:rPr>
          <w:rStyle w:val="StyleUnderline"/>
        </w:rPr>
        <w:t>such as natural disasters</w:t>
      </w:r>
      <w:r w:rsidRPr="00951BFB">
        <w:rPr>
          <w:sz w:val="14"/>
        </w:rPr>
        <w:t>—</w:t>
      </w:r>
      <w:r w:rsidRPr="001A5727">
        <w:rPr>
          <w:rStyle w:val="StyleUnderline"/>
        </w:rPr>
        <w:t xml:space="preserve">are budgetary </w:t>
      </w:r>
      <w:r w:rsidRPr="001A5727">
        <w:rPr>
          <w:rStyle w:val="Emphasis"/>
        </w:rPr>
        <w:t>emergencies</w:t>
      </w:r>
      <w:r w:rsidRPr="00951BFB">
        <w:rPr>
          <w:sz w:val="14"/>
        </w:rPr>
        <w:t xml:space="preserve"> </w:t>
      </w:r>
      <w:r w:rsidRPr="001A5727">
        <w:rPr>
          <w:rStyle w:val="StyleUnderline"/>
        </w:rPr>
        <w:t>that require additional resources</w:t>
      </w:r>
      <w:r w:rsidRPr="00951BFB">
        <w:rPr>
          <w:sz w:val="14"/>
        </w:rPr>
        <w:t xml:space="preserve">: </w:t>
      </w:r>
      <w:r w:rsidRPr="001A5727">
        <w:rPr>
          <w:rStyle w:val="StyleUnderline"/>
        </w:rPr>
        <w:t xml:space="preserve">First, for </w:t>
      </w:r>
      <w:r w:rsidRPr="001A5727">
        <w:rPr>
          <w:rStyle w:val="Emphasis"/>
        </w:rPr>
        <w:t>relief</w:t>
      </w:r>
      <w:r w:rsidRPr="001A5727">
        <w:rPr>
          <w:rStyle w:val="StyleUnderline"/>
        </w:rPr>
        <w:t xml:space="preserve"> and, later, for </w:t>
      </w:r>
      <w:r w:rsidRPr="001A5727">
        <w:rPr>
          <w:rStyle w:val="Emphasis"/>
        </w:rPr>
        <w:t>recovery</w:t>
      </w:r>
      <w:r w:rsidRPr="00951BFB">
        <w:rPr>
          <w:sz w:val="14"/>
        </w:rPr>
        <w:t xml:space="preserve">. Appropriations for these purposes are privileged in the process by being put on a fast track and, when there are caps on appropriated amounts, by being outside of or exempt from the caps.1 </w:t>
      </w:r>
      <w:r w:rsidRPr="001A5727">
        <w:rPr>
          <w:rStyle w:val="Emphasis"/>
        </w:rPr>
        <w:t>Extraordinary</w:t>
      </w:r>
      <w:r w:rsidRPr="001A5727">
        <w:rPr>
          <w:rStyle w:val="StyleUnderline"/>
        </w:rPr>
        <w:t xml:space="preserve"> emergencies</w:t>
      </w:r>
      <w:r w:rsidRPr="00951BFB">
        <w:rPr>
          <w:sz w:val="14"/>
        </w:rPr>
        <w:t>—</w:t>
      </w:r>
      <w:r w:rsidRPr="001A5727">
        <w:rPr>
          <w:rStyle w:val="StyleUnderline"/>
        </w:rPr>
        <w:t xml:space="preserve">such as superstorm </w:t>
      </w:r>
      <w:r w:rsidRPr="001A5727">
        <w:rPr>
          <w:rStyle w:val="Emphasis"/>
        </w:rPr>
        <w:t>Sandy</w:t>
      </w:r>
      <w:r w:rsidRPr="00951BFB">
        <w:rPr>
          <w:sz w:val="14"/>
        </w:rPr>
        <w:t xml:space="preserve"> </w:t>
      </w:r>
      <w:r w:rsidRPr="001A5727">
        <w:rPr>
          <w:rStyle w:val="StyleUnderline"/>
        </w:rPr>
        <w:t xml:space="preserve">or the </w:t>
      </w:r>
      <w:r w:rsidRPr="001A5727">
        <w:rPr>
          <w:rStyle w:val="Emphasis"/>
        </w:rPr>
        <w:t>2008</w:t>
      </w:r>
      <w:r w:rsidRPr="001A5727">
        <w:rPr>
          <w:rStyle w:val="StyleUnderline"/>
        </w:rPr>
        <w:t xml:space="preserve"> financial crisis</w:t>
      </w:r>
      <w:r w:rsidRPr="00951BFB">
        <w:rPr>
          <w:sz w:val="14"/>
        </w:rPr>
        <w:t>—</w:t>
      </w:r>
      <w:r w:rsidRPr="001A5727">
        <w:rPr>
          <w:rStyle w:val="StyleUnderline"/>
        </w:rPr>
        <w:t>demand</w:t>
      </w:r>
      <w:r w:rsidRPr="00951BFB">
        <w:rPr>
          <w:sz w:val="14"/>
        </w:rPr>
        <w:t xml:space="preserve"> and, in addition to </w:t>
      </w:r>
      <w:r w:rsidRPr="001A5727">
        <w:rPr>
          <w:rStyle w:val="StyleUnderline"/>
        </w:rPr>
        <w:t>relief and recovery</w:t>
      </w:r>
      <w:r w:rsidRPr="00951BFB">
        <w:rPr>
          <w:sz w:val="14"/>
        </w:rPr>
        <w:t>, may lead to proposals for reforms to address flaws in existing policies or social arrangements that either contributed to the crisis or complicated responses, thereby making the crisis more damaging than it needed to be. The primary responses to both run-of-the-mill and extraordinary crises are conservative in the sense that they are largely intended to restore the prior state of affairs and to mitigate the risk of recurrence.</w:t>
      </w:r>
    </w:p>
    <w:p w14:paraId="0987191A" w14:textId="77777777" w:rsidR="0048138B" w:rsidRPr="00951BFB" w:rsidRDefault="0048138B" w:rsidP="0048138B">
      <w:pPr>
        <w:rPr>
          <w:sz w:val="14"/>
        </w:rPr>
      </w:pPr>
      <w:r w:rsidRPr="00951BFB">
        <w:rPr>
          <w:sz w:val="14"/>
        </w:rPr>
        <w:t xml:space="preserve">The </w:t>
      </w:r>
      <w:r w:rsidRPr="001A5727">
        <w:rPr>
          <w:rStyle w:val="StyleUnderline"/>
        </w:rPr>
        <w:t xml:space="preserve">effects of </w:t>
      </w:r>
      <w:r w:rsidRPr="00452D9A">
        <w:rPr>
          <w:rStyle w:val="StyleUnderline"/>
          <w:highlight w:val="cyan"/>
        </w:rPr>
        <w:t>events like</w:t>
      </w:r>
      <w:r w:rsidRPr="001A5727">
        <w:rPr>
          <w:rStyle w:val="StyleUnderline"/>
        </w:rPr>
        <w:t xml:space="preserve"> the </w:t>
      </w:r>
      <w:r w:rsidRPr="00452D9A">
        <w:rPr>
          <w:rStyle w:val="Emphasis"/>
          <w:highlight w:val="cyan"/>
        </w:rPr>
        <w:t>pandemic</w:t>
      </w:r>
      <w:r w:rsidRPr="00951BFB">
        <w:rPr>
          <w:sz w:val="14"/>
        </w:rPr>
        <w:t xml:space="preserve"> </w:t>
      </w:r>
      <w:r w:rsidRPr="001A5727">
        <w:rPr>
          <w:rStyle w:val="StyleUnderline"/>
        </w:rPr>
        <w:t xml:space="preserve">are of a </w:t>
      </w:r>
      <w:r w:rsidRPr="001A5727">
        <w:rPr>
          <w:rStyle w:val="Emphasis"/>
        </w:rPr>
        <w:t>different order</w:t>
      </w:r>
      <w:r w:rsidRPr="00951BFB">
        <w:rPr>
          <w:sz w:val="14"/>
        </w:rPr>
        <w:t xml:space="preserve">, </w:t>
      </w:r>
      <w:r w:rsidRPr="00452D9A">
        <w:rPr>
          <w:rStyle w:val="StyleUnderline"/>
          <w:highlight w:val="cyan"/>
        </w:rPr>
        <w:t>expos</w:t>
      </w:r>
      <w:r w:rsidRPr="001A5727">
        <w:rPr>
          <w:rStyle w:val="StyleUnderline"/>
        </w:rPr>
        <w:t xml:space="preserve">ing deeper </w:t>
      </w:r>
      <w:r w:rsidRPr="00452D9A">
        <w:rPr>
          <w:rStyle w:val="Emphasis"/>
          <w:highlight w:val="cyan"/>
        </w:rPr>
        <w:t>structural vulnerabilities</w:t>
      </w:r>
      <w:r w:rsidRPr="00951BFB">
        <w:rPr>
          <w:sz w:val="14"/>
        </w:rPr>
        <w:t xml:space="preserve"> and posing a fundamental challenge to established institutions; therefore, </w:t>
      </w:r>
      <w:r w:rsidRPr="00452D9A">
        <w:rPr>
          <w:rStyle w:val="StyleUnderline"/>
          <w:highlight w:val="cyan"/>
        </w:rPr>
        <w:t>these could be</w:t>
      </w:r>
      <w:r w:rsidRPr="001A5727">
        <w:rPr>
          <w:rStyle w:val="StyleUnderline"/>
        </w:rPr>
        <w:t xml:space="preserve"> labeled </w:t>
      </w:r>
      <w:r w:rsidRPr="00452D9A">
        <w:rPr>
          <w:rStyle w:val="Emphasis"/>
          <w:highlight w:val="cyan"/>
        </w:rPr>
        <w:t>existential crises</w:t>
      </w:r>
      <w:r w:rsidRPr="00951BFB">
        <w:rPr>
          <w:sz w:val="14"/>
        </w:rPr>
        <w:t xml:space="preserve">. Historically, </w:t>
      </w:r>
      <w:r w:rsidRPr="00452D9A">
        <w:rPr>
          <w:rStyle w:val="StyleUnderline"/>
          <w:highlight w:val="cyan"/>
        </w:rPr>
        <w:t>the U</w:t>
      </w:r>
      <w:r w:rsidRPr="00951BFB">
        <w:rPr>
          <w:sz w:val="14"/>
        </w:rPr>
        <w:t xml:space="preserve">nited </w:t>
      </w:r>
      <w:r w:rsidRPr="00452D9A">
        <w:rPr>
          <w:rStyle w:val="StyleUnderline"/>
          <w:highlight w:val="cyan"/>
        </w:rPr>
        <w:t>S</w:t>
      </w:r>
      <w:r w:rsidRPr="00951BFB">
        <w:rPr>
          <w:sz w:val="14"/>
        </w:rPr>
        <w:t xml:space="preserve">tates has </w:t>
      </w:r>
      <w:r w:rsidRPr="00452D9A">
        <w:rPr>
          <w:rStyle w:val="StyleUnderline"/>
          <w:highlight w:val="cyan"/>
        </w:rPr>
        <w:t>experienced</w:t>
      </w:r>
      <w:r w:rsidRPr="001A5727">
        <w:rPr>
          <w:rStyle w:val="StyleUnderline"/>
        </w:rPr>
        <w:t xml:space="preserve"> such crises</w:t>
      </w:r>
      <w:r w:rsidRPr="00951BFB">
        <w:rPr>
          <w:sz w:val="14"/>
        </w:rPr>
        <w:t xml:space="preserve"> rarely—</w:t>
      </w:r>
      <w:r w:rsidRPr="001A5727">
        <w:rPr>
          <w:rStyle w:val="StyleUnderline"/>
        </w:rPr>
        <w:t>in</w:t>
      </w:r>
      <w:r w:rsidRPr="00951BFB">
        <w:rPr>
          <w:sz w:val="14"/>
        </w:rPr>
        <w:t xml:space="preserve"> the period leading to the Civil War and again in </w:t>
      </w:r>
      <w:r w:rsidRPr="001A5727">
        <w:rPr>
          <w:rStyle w:val="StyleUnderline"/>
        </w:rPr>
        <w:t xml:space="preserve">the </w:t>
      </w:r>
      <w:r w:rsidRPr="00452D9A">
        <w:rPr>
          <w:rStyle w:val="Emphasis"/>
          <w:highlight w:val="cyan"/>
        </w:rPr>
        <w:t>Great Depression</w:t>
      </w:r>
      <w:r w:rsidRPr="00951BFB">
        <w:rPr>
          <w:sz w:val="14"/>
          <w:highlight w:val="cyan"/>
        </w:rPr>
        <w:t xml:space="preserve"> </w:t>
      </w:r>
      <w:r w:rsidRPr="00452D9A">
        <w:rPr>
          <w:rStyle w:val="StyleUnderline"/>
          <w:highlight w:val="cyan"/>
        </w:rPr>
        <w:t>and</w:t>
      </w:r>
      <w:r w:rsidRPr="00951BFB">
        <w:rPr>
          <w:sz w:val="14"/>
          <w:highlight w:val="cyan"/>
        </w:rPr>
        <w:t xml:space="preserve"> </w:t>
      </w:r>
      <w:r w:rsidRPr="00452D9A">
        <w:rPr>
          <w:rStyle w:val="Emphasis"/>
          <w:highlight w:val="cyan"/>
        </w:rPr>
        <w:t>W</w:t>
      </w:r>
      <w:r w:rsidRPr="00E0187F">
        <w:rPr>
          <w:rStyle w:val="Emphasis"/>
        </w:rPr>
        <w:t>orld</w:t>
      </w:r>
      <w:r w:rsidRPr="001A5727">
        <w:rPr>
          <w:rStyle w:val="Emphasis"/>
        </w:rPr>
        <w:t xml:space="preserve"> </w:t>
      </w:r>
      <w:r w:rsidRPr="00452D9A">
        <w:rPr>
          <w:rStyle w:val="Emphasis"/>
          <w:highlight w:val="cyan"/>
        </w:rPr>
        <w:t>W</w:t>
      </w:r>
      <w:r w:rsidRPr="001A5727">
        <w:rPr>
          <w:rStyle w:val="Emphasis"/>
        </w:rPr>
        <w:t xml:space="preserve">ar </w:t>
      </w:r>
      <w:r w:rsidRPr="00452D9A">
        <w:rPr>
          <w:rStyle w:val="Emphasis"/>
          <w:highlight w:val="cyan"/>
        </w:rPr>
        <w:t>II</w:t>
      </w:r>
      <w:r w:rsidRPr="00951BFB">
        <w:rPr>
          <w:sz w:val="14"/>
        </w:rPr>
        <w:t xml:space="preserve">. </w:t>
      </w:r>
      <w:r w:rsidRPr="001A5727">
        <w:rPr>
          <w:rStyle w:val="StyleUnderline"/>
        </w:rPr>
        <w:t xml:space="preserve">The </w:t>
      </w:r>
      <w:r w:rsidRPr="001A5727">
        <w:rPr>
          <w:rStyle w:val="Emphasis"/>
        </w:rPr>
        <w:t>20</w:t>
      </w:r>
      <w:r w:rsidRPr="00452D9A">
        <w:rPr>
          <w:rStyle w:val="Emphasis"/>
          <w:highlight w:val="cyan"/>
        </w:rPr>
        <w:t>08</w:t>
      </w:r>
      <w:r w:rsidRPr="001A5727">
        <w:rPr>
          <w:rStyle w:val="StyleUnderline"/>
        </w:rPr>
        <w:t xml:space="preserve">–2009 financial crisis </w:t>
      </w:r>
      <w:r w:rsidRPr="00452D9A">
        <w:rPr>
          <w:rStyle w:val="Emphasis"/>
          <w:highlight w:val="cyan"/>
        </w:rPr>
        <w:t>might have posed</w:t>
      </w:r>
      <w:r w:rsidRPr="00951BFB">
        <w:rPr>
          <w:sz w:val="14"/>
        </w:rPr>
        <w:t xml:space="preserve"> </w:t>
      </w:r>
      <w:r w:rsidRPr="001A5727">
        <w:rPr>
          <w:rStyle w:val="StyleUnderline"/>
        </w:rPr>
        <w:t xml:space="preserve">a similar </w:t>
      </w:r>
      <w:r w:rsidRPr="00452D9A">
        <w:rPr>
          <w:rStyle w:val="StyleUnderline"/>
          <w:highlight w:val="cyan"/>
        </w:rPr>
        <w:t xml:space="preserve">existential threat if a </w:t>
      </w:r>
      <w:r w:rsidRPr="00452D9A">
        <w:rPr>
          <w:rStyle w:val="Emphasis"/>
          <w:highlight w:val="cyan"/>
        </w:rPr>
        <w:t>swift</w:t>
      </w:r>
      <w:r w:rsidRPr="00951BFB">
        <w:rPr>
          <w:sz w:val="14"/>
        </w:rPr>
        <w:t xml:space="preserve">, </w:t>
      </w:r>
      <w:r w:rsidRPr="00452D9A">
        <w:rPr>
          <w:rStyle w:val="Emphasis"/>
          <w:highlight w:val="cyan"/>
        </w:rPr>
        <w:t>coordinated</w:t>
      </w:r>
      <w:r w:rsidRPr="00951BFB">
        <w:rPr>
          <w:sz w:val="14"/>
          <w:highlight w:val="cyan"/>
        </w:rPr>
        <w:t xml:space="preserve"> </w:t>
      </w:r>
      <w:r w:rsidRPr="00452D9A">
        <w:rPr>
          <w:rStyle w:val="StyleUnderline"/>
          <w:highlight w:val="cyan"/>
        </w:rPr>
        <w:t>response by the fed</w:t>
      </w:r>
      <w:r w:rsidRPr="00E0187F">
        <w:rPr>
          <w:rStyle w:val="StyleUnderline"/>
        </w:rPr>
        <w:t>eral</w:t>
      </w:r>
      <w:r w:rsidRPr="001A5727">
        <w:rPr>
          <w:rStyle w:val="StyleUnderline"/>
        </w:rPr>
        <w:t xml:space="preserve"> government </w:t>
      </w:r>
      <w:r w:rsidRPr="00452D9A">
        <w:rPr>
          <w:rStyle w:val="StyleUnderline"/>
          <w:highlight w:val="cyan"/>
        </w:rPr>
        <w:t>had not</w:t>
      </w:r>
      <w:r w:rsidRPr="001A5727">
        <w:rPr>
          <w:rStyle w:val="StyleUnderline"/>
        </w:rPr>
        <w:t xml:space="preserve"> successfully </w:t>
      </w:r>
      <w:r w:rsidRPr="00452D9A">
        <w:rPr>
          <w:rStyle w:val="Emphasis"/>
          <w:highlight w:val="cyan"/>
        </w:rPr>
        <w:t>stabilized</w:t>
      </w:r>
      <w:r w:rsidRPr="00951BFB">
        <w:rPr>
          <w:sz w:val="14"/>
        </w:rPr>
        <w:t xml:space="preserve"> </w:t>
      </w:r>
      <w:r w:rsidRPr="001A5727">
        <w:rPr>
          <w:rStyle w:val="StyleUnderline"/>
        </w:rPr>
        <w:t xml:space="preserve">the nation's </w:t>
      </w:r>
      <w:r w:rsidRPr="00452D9A">
        <w:rPr>
          <w:rStyle w:val="StyleUnderline"/>
          <w:highlight w:val="cyan"/>
        </w:rPr>
        <w:t>finances on the brink of</w:t>
      </w:r>
      <w:r w:rsidRPr="001A5727">
        <w:rPr>
          <w:rStyle w:val="StyleUnderline"/>
        </w:rPr>
        <w:t xml:space="preserve"> economic </w:t>
      </w:r>
      <w:r w:rsidRPr="00452D9A">
        <w:rPr>
          <w:rStyle w:val="StyleUnderline"/>
          <w:highlight w:val="cyan"/>
        </w:rPr>
        <w:t>meltdown</w:t>
      </w:r>
      <w:r w:rsidRPr="00951BFB">
        <w:rPr>
          <w:sz w:val="14"/>
        </w:rPr>
        <w:t xml:space="preserve">. </w:t>
      </w:r>
      <w:r w:rsidRPr="001A5727">
        <w:rPr>
          <w:rStyle w:val="StyleUnderline"/>
        </w:rPr>
        <w:t>These rare events</w:t>
      </w:r>
      <w:r w:rsidRPr="00951BFB">
        <w:rPr>
          <w:sz w:val="14"/>
        </w:rPr>
        <w:t>—in addition to doing immediate damage—</w:t>
      </w:r>
      <w:r w:rsidRPr="001A5727">
        <w:rPr>
          <w:rStyle w:val="StyleUnderline"/>
        </w:rPr>
        <w:t>raise questions about</w:t>
      </w:r>
      <w:r w:rsidRPr="00951BFB">
        <w:rPr>
          <w:sz w:val="14"/>
        </w:rPr>
        <w:t xml:space="preserve"> the viability of the established </w:t>
      </w:r>
      <w:r w:rsidRPr="001A5727">
        <w:rPr>
          <w:rStyle w:val="StyleUnderline"/>
        </w:rPr>
        <w:t>order</w:t>
      </w:r>
      <w:r w:rsidRPr="00951BFB">
        <w:rPr>
          <w:sz w:val="14"/>
        </w:rPr>
        <w:t xml:space="preserve">. </w:t>
      </w:r>
      <w:r w:rsidRPr="00452D9A">
        <w:rPr>
          <w:rStyle w:val="StyleUnderline"/>
          <w:highlight w:val="cyan"/>
        </w:rPr>
        <w:t>Meeting</w:t>
      </w:r>
      <w:r w:rsidRPr="001A5727">
        <w:rPr>
          <w:rStyle w:val="StyleUnderline"/>
        </w:rPr>
        <w:t xml:space="preserve"> the resulting </w:t>
      </w:r>
      <w:r w:rsidRPr="00452D9A">
        <w:rPr>
          <w:rStyle w:val="StyleUnderline"/>
          <w:highlight w:val="cyan"/>
        </w:rPr>
        <w:t>demands calls for</w:t>
      </w:r>
      <w:r w:rsidRPr="001A5727">
        <w:rPr>
          <w:rStyle w:val="StyleUnderline"/>
        </w:rPr>
        <w:t xml:space="preserve"> </w:t>
      </w:r>
      <w:r w:rsidRPr="001A5727">
        <w:rPr>
          <w:rStyle w:val="Emphasis"/>
        </w:rPr>
        <w:t xml:space="preserve">resource </w:t>
      </w:r>
      <w:r w:rsidRPr="00452D9A">
        <w:rPr>
          <w:rStyle w:val="Emphasis"/>
          <w:highlight w:val="cyan"/>
        </w:rPr>
        <w:t>investments</w:t>
      </w:r>
      <w:r w:rsidRPr="00951BFB">
        <w:rPr>
          <w:sz w:val="14"/>
        </w:rPr>
        <w:t xml:space="preserve"> </w:t>
      </w:r>
      <w:r w:rsidRPr="00452D9A">
        <w:rPr>
          <w:rStyle w:val="StyleUnderline"/>
          <w:highlight w:val="cyan"/>
        </w:rPr>
        <w:t>to make society</w:t>
      </w:r>
      <w:r w:rsidRPr="001A5727">
        <w:rPr>
          <w:rStyle w:val="StyleUnderline"/>
        </w:rPr>
        <w:t xml:space="preserve"> </w:t>
      </w:r>
      <w:r w:rsidRPr="001A5727">
        <w:rPr>
          <w:rStyle w:val="Emphasis"/>
        </w:rPr>
        <w:t>less vulnerable</w:t>
      </w:r>
      <w:r w:rsidRPr="00951BFB">
        <w:rPr>
          <w:sz w:val="14"/>
        </w:rPr>
        <w:t xml:space="preserve"> </w:t>
      </w:r>
      <w:r w:rsidRPr="001A5727">
        <w:rPr>
          <w:rStyle w:val="StyleUnderline"/>
        </w:rPr>
        <w:t xml:space="preserve">and more </w:t>
      </w:r>
      <w:r w:rsidRPr="00452D9A">
        <w:rPr>
          <w:rStyle w:val="Emphasis"/>
          <w:highlight w:val="cyan"/>
        </w:rPr>
        <w:t>resilient</w:t>
      </w:r>
      <w:r w:rsidRPr="00951BFB">
        <w:rPr>
          <w:sz w:val="14"/>
        </w:rPr>
        <w:t xml:space="preserve"> to future shocks. Such profound crises expose structural weaknesses, potentially threatening the social order and its governing institutions with loss of legitimacy; this, in turn, may produce further disruption. Demands for governmental response to existential crises go beyond efforts to relieve suffering and repair damage, or reforms to restore the established order. </w:t>
      </w:r>
      <w:r w:rsidRPr="00BA593C">
        <w:rPr>
          <w:rStyle w:val="StyleUnderline"/>
        </w:rPr>
        <w:t xml:space="preserve">Such events generate pressures for </w:t>
      </w:r>
      <w:r w:rsidRPr="00BA593C">
        <w:rPr>
          <w:rStyle w:val="Emphasis"/>
        </w:rPr>
        <w:t>profound</w:t>
      </w:r>
      <w:r w:rsidRPr="00951BFB">
        <w:rPr>
          <w:sz w:val="14"/>
        </w:rPr>
        <w:t xml:space="preserve"> </w:t>
      </w:r>
      <w:r w:rsidRPr="00BA593C">
        <w:rPr>
          <w:rStyle w:val="StyleUnderline"/>
        </w:rPr>
        <w:t>social reformation</w:t>
      </w:r>
      <w:r w:rsidRPr="00951BFB">
        <w:rPr>
          <w:sz w:val="14"/>
        </w:rPr>
        <w:t xml:space="preserve">, raising questions about the stability or viability of the established social structure and often </w:t>
      </w:r>
      <w:r w:rsidRPr="00BA593C">
        <w:rPr>
          <w:rStyle w:val="StyleUnderline"/>
        </w:rPr>
        <w:t>feeding support for far-reaching change</w:t>
      </w:r>
      <w:r w:rsidRPr="00951BFB">
        <w:rPr>
          <w:sz w:val="14"/>
        </w:rPr>
        <w:t xml:space="preserve">. </w:t>
      </w:r>
      <w:r w:rsidRPr="00BA593C">
        <w:rPr>
          <w:rStyle w:val="StyleUnderline"/>
        </w:rPr>
        <w:t xml:space="preserve">Meeting these demands may require a program of </w:t>
      </w:r>
      <w:r w:rsidRPr="00BA593C">
        <w:rPr>
          <w:rStyle w:val="Emphasis"/>
        </w:rPr>
        <w:t>radical reconstruction</w:t>
      </w:r>
      <w:r w:rsidRPr="00951BFB">
        <w:rPr>
          <w:sz w:val="14"/>
        </w:rPr>
        <w:t xml:space="preserve"> </w:t>
      </w:r>
      <w:r w:rsidRPr="00BA593C">
        <w:rPr>
          <w:rStyle w:val="StyleUnderline"/>
        </w:rPr>
        <w:t xml:space="preserve">to address inequities and repair </w:t>
      </w:r>
      <w:r w:rsidRPr="00BA593C">
        <w:rPr>
          <w:rStyle w:val="Emphasis"/>
        </w:rPr>
        <w:t>fissures</w:t>
      </w:r>
      <w:r w:rsidRPr="00BA593C">
        <w:rPr>
          <w:rStyle w:val="StyleUnderline"/>
        </w:rPr>
        <w:t xml:space="preserve"> exposed by the crisis</w:t>
      </w:r>
      <w:r w:rsidRPr="00951BFB">
        <w:rPr>
          <w:sz w:val="14"/>
        </w:rPr>
        <w:t>. Such a program, if it emerges, is likely to be formed and adopted over a period far longer than that required for initial crisis responses.</w:t>
      </w:r>
    </w:p>
    <w:p w14:paraId="1EDAC154" w14:textId="77777777" w:rsidR="0048138B" w:rsidRPr="00951BFB" w:rsidRDefault="0048138B" w:rsidP="0048138B">
      <w:pPr>
        <w:rPr>
          <w:sz w:val="14"/>
        </w:rPr>
      </w:pPr>
      <w:r w:rsidRPr="00951BFB">
        <w:rPr>
          <w:sz w:val="14"/>
        </w:rPr>
        <w:t>Viewed from a budgetary perspective, existential crises have two sets of effects that distinguish them from ordinary crises or even major societal emergencies: Disrupting or bypassing the normal budget process and its constraints; and evoking the federal government's implicit constitutional role as guarantor of the economic and social order. Procedurally, the exigencies of responding to existential crises make a mockery of budget baselines, CBO scoring of pending legislation, spending caps, resource prioritization, deficit and debt targets—all the apparatus of normal budgeting. The normal near-term constraints and targets for fiscal choice lose their utility as guides for budgeters, and extraordinary procedures are invoked. By convention, the budget effects of legislation are estimated against current law, and the baseline set by CBO at the beginning of the calendar year provides a basis for comparison with the President's budget and other proposed legislation. The first four budget bills enacted after the pandemic were scored by CBO against a baseline that bore no resemblance to the course of current law spending and revenues or the course of the economy starting in the second quarter. Moreover, the high level of uncertainty about the interaction between budgets and the economy during a pandemic make the standard methods and assumptions for estimating a baseline that assumes continuation of current policies of dubious value. Although CBO went through the motions of scoring the costs of pending budget legislation against current law, its estimates were not particularly useful or effective given the urgency driving immediate action. In adopting budget bills to address needs arising from the pandemic, Congress evaded previously enacted limits on appropriations by invoking the emergency exception2 and standing requirements that otherwise would automatically sequester amounts of mandatory spending unless actions that increase the deficit are offset. These requirements were waived without challenge. Substantively, as described below, Congress quickly authorized spending and revenue reductions to support a range of actions that no one had contemplated when the President's budget was transmitted in February 2020.</w:t>
      </w:r>
    </w:p>
    <w:p w14:paraId="493786E9" w14:textId="77777777" w:rsidR="0048138B" w:rsidRPr="00951BFB" w:rsidRDefault="0048138B" w:rsidP="0048138B">
      <w:pPr>
        <w:rPr>
          <w:sz w:val="14"/>
        </w:rPr>
      </w:pPr>
      <w:r w:rsidRPr="00951BFB">
        <w:rPr>
          <w:sz w:val="14"/>
        </w:rPr>
        <w:t>The federal role as society's guarantor</w:t>
      </w:r>
    </w:p>
    <w:p w14:paraId="723F78DA" w14:textId="77777777" w:rsidR="0048138B" w:rsidRDefault="0048138B" w:rsidP="0048138B">
      <w:pPr>
        <w:rPr>
          <w:rStyle w:val="StyleUnderline"/>
        </w:rPr>
      </w:pPr>
      <w:r w:rsidRPr="00452D9A">
        <w:rPr>
          <w:rStyle w:val="StyleUnderline"/>
          <w:highlight w:val="cyan"/>
        </w:rPr>
        <w:t>Existential crises</w:t>
      </w:r>
      <w:r w:rsidRPr="00951BFB">
        <w:rPr>
          <w:sz w:val="14"/>
          <w:highlight w:val="cyan"/>
        </w:rPr>
        <w:t xml:space="preserve"> </w:t>
      </w:r>
      <w:r w:rsidRPr="00452D9A">
        <w:rPr>
          <w:rStyle w:val="Emphasis"/>
          <w:highlight w:val="cyan"/>
        </w:rPr>
        <w:t>demand</w:t>
      </w:r>
      <w:r w:rsidRPr="00951BFB">
        <w:rPr>
          <w:sz w:val="14"/>
        </w:rPr>
        <w:t xml:space="preserve"> and may yield </w:t>
      </w:r>
      <w:r w:rsidRPr="00452D9A">
        <w:rPr>
          <w:rStyle w:val="Emphasis"/>
          <w:highlight w:val="cyan"/>
        </w:rPr>
        <w:t>fiscal</w:t>
      </w:r>
      <w:r w:rsidRPr="00951BFB">
        <w:rPr>
          <w:sz w:val="14"/>
          <w:highlight w:val="cyan"/>
        </w:rPr>
        <w:t xml:space="preserve"> </w:t>
      </w:r>
      <w:r w:rsidRPr="00452D9A">
        <w:rPr>
          <w:rStyle w:val="StyleUnderline"/>
          <w:highlight w:val="cyan"/>
        </w:rPr>
        <w:t>responses</w:t>
      </w:r>
      <w:r w:rsidRPr="00E0187F">
        <w:rPr>
          <w:rStyle w:val="StyleUnderline"/>
        </w:rPr>
        <w:t xml:space="preserve"> arising</w:t>
      </w:r>
      <w:r w:rsidRPr="004E1657">
        <w:rPr>
          <w:rStyle w:val="StyleUnderline"/>
        </w:rPr>
        <w:t xml:space="preserve"> </w:t>
      </w:r>
      <w:r w:rsidRPr="00452D9A">
        <w:rPr>
          <w:rStyle w:val="StyleUnderline"/>
          <w:highlight w:val="cyan"/>
        </w:rPr>
        <w:t>from the fed</w:t>
      </w:r>
      <w:r w:rsidRPr="004E1657">
        <w:rPr>
          <w:rStyle w:val="StyleUnderline"/>
        </w:rPr>
        <w:t xml:space="preserve">eral government's role as ultimate </w:t>
      </w:r>
      <w:r w:rsidRPr="004E1657">
        <w:rPr>
          <w:rStyle w:val="Emphasis"/>
        </w:rPr>
        <w:t>guarantor</w:t>
      </w:r>
      <w:r w:rsidRPr="00951BFB">
        <w:rPr>
          <w:sz w:val="14"/>
        </w:rPr>
        <w:t xml:space="preserve"> </w:t>
      </w:r>
      <w:r w:rsidRPr="004E1657">
        <w:rPr>
          <w:rStyle w:val="StyleUnderline"/>
        </w:rPr>
        <w:t xml:space="preserve">not only of the economy but of the </w:t>
      </w:r>
      <w:r w:rsidRPr="004E1657">
        <w:rPr>
          <w:rStyle w:val="Emphasis"/>
        </w:rPr>
        <w:t>social order</w:t>
      </w:r>
      <w:r w:rsidRPr="00951BFB">
        <w:rPr>
          <w:sz w:val="14"/>
        </w:rPr>
        <w:t xml:space="preserve">. </w:t>
      </w:r>
      <w:r w:rsidRPr="004E1657">
        <w:rPr>
          <w:rStyle w:val="StyleUnderline"/>
        </w:rPr>
        <w:t>The federal government's responsibilities as society's</w:t>
      </w:r>
      <w:r w:rsidRPr="00951BFB">
        <w:rPr>
          <w:sz w:val="14"/>
        </w:rPr>
        <w:t xml:space="preserve"> ultimate </w:t>
      </w:r>
      <w:r w:rsidRPr="004E1657">
        <w:rPr>
          <w:rStyle w:val="StyleUnderline"/>
        </w:rPr>
        <w:t>guarantor</w:t>
      </w:r>
      <w:r w:rsidRPr="00951BFB">
        <w:rPr>
          <w:sz w:val="14"/>
        </w:rPr>
        <w:t xml:space="preserve"> are not recognized in the budget as a distinct program or functional category, and </w:t>
      </w:r>
      <w:r w:rsidRPr="004E1657">
        <w:rPr>
          <w:rStyle w:val="StyleUnderline"/>
        </w:rPr>
        <w:t xml:space="preserve">may be executed through </w:t>
      </w:r>
      <w:r w:rsidRPr="004E1657">
        <w:rPr>
          <w:rStyle w:val="Emphasis"/>
        </w:rPr>
        <w:t>hundreds</w:t>
      </w:r>
      <w:r w:rsidRPr="00951BFB">
        <w:rPr>
          <w:sz w:val="14"/>
        </w:rPr>
        <w:t xml:space="preserve"> </w:t>
      </w:r>
      <w:r w:rsidRPr="004E1657">
        <w:rPr>
          <w:rStyle w:val="StyleUnderline"/>
        </w:rPr>
        <w:t>of programmatic channels</w:t>
      </w:r>
      <w:r w:rsidRPr="00951BFB">
        <w:rPr>
          <w:sz w:val="14"/>
        </w:rPr>
        <w:t xml:space="preserve">, </w:t>
      </w:r>
      <w:r w:rsidRPr="004E1657">
        <w:rPr>
          <w:rStyle w:val="StyleUnderline"/>
        </w:rPr>
        <w:t xml:space="preserve">which will vary depending on the </w:t>
      </w:r>
      <w:r w:rsidRPr="004E1657">
        <w:rPr>
          <w:rStyle w:val="Emphasis"/>
        </w:rPr>
        <w:t>nature</w:t>
      </w:r>
      <w:r w:rsidRPr="00951BFB">
        <w:rPr>
          <w:sz w:val="14"/>
        </w:rPr>
        <w:t xml:space="preserve"> </w:t>
      </w:r>
      <w:r w:rsidRPr="004E1657">
        <w:rPr>
          <w:rStyle w:val="StyleUnderline"/>
        </w:rPr>
        <w:t xml:space="preserve">of a particular emergency and stages of </w:t>
      </w:r>
      <w:r w:rsidRPr="004E1657">
        <w:rPr>
          <w:rStyle w:val="Emphasis"/>
        </w:rPr>
        <w:t>response</w:t>
      </w:r>
      <w:r w:rsidRPr="004E1657">
        <w:rPr>
          <w:rStyle w:val="StyleUnderline"/>
        </w:rPr>
        <w:t xml:space="preserve"> and </w:t>
      </w:r>
      <w:r w:rsidRPr="004E1657">
        <w:rPr>
          <w:rStyle w:val="Emphasis"/>
        </w:rPr>
        <w:t>recovery</w:t>
      </w:r>
      <w:r w:rsidRPr="00951BFB">
        <w:rPr>
          <w:sz w:val="14"/>
        </w:rPr>
        <w:t xml:space="preserve">. </w:t>
      </w:r>
      <w:r w:rsidRPr="00452D9A">
        <w:rPr>
          <w:rStyle w:val="StyleUnderline"/>
          <w:highlight w:val="cyan"/>
        </w:rPr>
        <w:t>The fed</w:t>
      </w:r>
      <w:r w:rsidRPr="004E1657">
        <w:rPr>
          <w:rStyle w:val="StyleUnderline"/>
        </w:rPr>
        <w:t>eral government's guarantor responsibility</w:t>
      </w:r>
      <w:r w:rsidRPr="00951BFB">
        <w:rPr>
          <w:sz w:val="14"/>
        </w:rPr>
        <w:t xml:space="preserve"> is not well-delimited. It </w:t>
      </w:r>
      <w:r w:rsidRPr="004E1657">
        <w:rPr>
          <w:rStyle w:val="StyleUnderline"/>
        </w:rPr>
        <w:t>encompasses</w:t>
      </w:r>
      <w:r w:rsidRPr="00951BFB">
        <w:rPr>
          <w:sz w:val="14"/>
        </w:rPr>
        <w:t xml:space="preserve"> not only formal reinsurance contracts as a financial mechanism to protect primary insurers from catastrophic losses, but also </w:t>
      </w:r>
      <w:r w:rsidRPr="004E1657">
        <w:rPr>
          <w:rStyle w:val="StyleUnderline"/>
        </w:rPr>
        <w:t xml:space="preserve">broader measures to </w:t>
      </w:r>
      <w:r w:rsidRPr="00452D9A">
        <w:rPr>
          <w:rStyle w:val="Emphasis"/>
          <w:highlight w:val="cyan"/>
        </w:rPr>
        <w:t>backstop</w:t>
      </w:r>
      <w:r w:rsidRPr="00951BFB">
        <w:rPr>
          <w:sz w:val="14"/>
          <w:highlight w:val="cyan"/>
        </w:rPr>
        <w:t xml:space="preserve"> </w:t>
      </w:r>
      <w:r w:rsidRPr="00452D9A">
        <w:rPr>
          <w:rStyle w:val="StyleUnderline"/>
          <w:highlight w:val="cyan"/>
        </w:rPr>
        <w:t xml:space="preserve">and </w:t>
      </w:r>
      <w:r w:rsidRPr="00452D9A">
        <w:rPr>
          <w:rStyle w:val="Emphasis"/>
          <w:highlight w:val="cyan"/>
        </w:rPr>
        <w:t>stabilize</w:t>
      </w:r>
      <w:r w:rsidRPr="00951BFB">
        <w:rPr>
          <w:sz w:val="14"/>
        </w:rPr>
        <w:t xml:space="preserve"> </w:t>
      </w:r>
      <w:r w:rsidRPr="004E1657">
        <w:rPr>
          <w:rStyle w:val="StyleUnderline"/>
        </w:rPr>
        <w:t xml:space="preserve">a </w:t>
      </w:r>
      <w:r w:rsidRPr="00452D9A">
        <w:rPr>
          <w:rStyle w:val="StyleUnderline"/>
          <w:highlight w:val="cyan"/>
        </w:rPr>
        <w:t>society experiencing</w:t>
      </w:r>
      <w:r w:rsidRPr="004E1657">
        <w:rPr>
          <w:rStyle w:val="StyleUnderline"/>
        </w:rPr>
        <w:t xml:space="preserve"> </w:t>
      </w:r>
      <w:r w:rsidRPr="004E1657">
        <w:rPr>
          <w:rStyle w:val="Emphasis"/>
        </w:rPr>
        <w:t xml:space="preserve">loss and </w:t>
      </w:r>
      <w:r w:rsidRPr="00452D9A">
        <w:rPr>
          <w:rStyle w:val="Emphasis"/>
          <w:highlight w:val="cyan"/>
        </w:rPr>
        <w:t>damage</w:t>
      </w:r>
      <w:r w:rsidRPr="00951BFB">
        <w:rPr>
          <w:sz w:val="14"/>
        </w:rPr>
        <w:t xml:space="preserve"> </w:t>
      </w:r>
      <w:r w:rsidRPr="004E1657">
        <w:rPr>
          <w:rStyle w:val="StyleUnderline"/>
        </w:rPr>
        <w:t xml:space="preserve">from an event </w:t>
      </w:r>
      <w:r w:rsidRPr="00452D9A">
        <w:rPr>
          <w:rStyle w:val="StyleUnderline"/>
          <w:highlight w:val="cyan"/>
        </w:rPr>
        <w:t xml:space="preserve">of </w:t>
      </w:r>
      <w:r w:rsidRPr="00452D9A">
        <w:rPr>
          <w:rStyle w:val="Emphasis"/>
          <w:highlight w:val="cyan"/>
        </w:rPr>
        <w:t>overwhelming scale</w:t>
      </w:r>
      <w:r w:rsidRPr="00951BFB">
        <w:rPr>
          <w:sz w:val="14"/>
        </w:rPr>
        <w:t xml:space="preserve">. </w:t>
      </w:r>
      <w:r w:rsidRPr="004E1657">
        <w:rPr>
          <w:rStyle w:val="StyleUnderline"/>
        </w:rPr>
        <w:t>In the U</w:t>
      </w:r>
      <w:r w:rsidRPr="00951BFB">
        <w:rPr>
          <w:sz w:val="14"/>
        </w:rPr>
        <w:t xml:space="preserve">nited </w:t>
      </w:r>
      <w:r w:rsidRPr="004E1657">
        <w:rPr>
          <w:rStyle w:val="StyleUnderline"/>
        </w:rPr>
        <w:t>S</w:t>
      </w:r>
      <w:r w:rsidRPr="00951BFB">
        <w:rPr>
          <w:sz w:val="14"/>
        </w:rPr>
        <w:t xml:space="preserve">tates, </w:t>
      </w:r>
      <w:r w:rsidRPr="00452D9A">
        <w:rPr>
          <w:rStyle w:val="Emphasis"/>
          <w:highlight w:val="cyan"/>
        </w:rPr>
        <w:t>only the federal government</w:t>
      </w:r>
      <w:r w:rsidRPr="00951BFB">
        <w:rPr>
          <w:sz w:val="14"/>
          <w:highlight w:val="cyan"/>
        </w:rPr>
        <w:t xml:space="preserve"> </w:t>
      </w:r>
      <w:r w:rsidRPr="00452D9A">
        <w:rPr>
          <w:rStyle w:val="StyleUnderline"/>
          <w:highlight w:val="cyan"/>
        </w:rPr>
        <w:t>has</w:t>
      </w:r>
      <w:r w:rsidRPr="004E1657">
        <w:rPr>
          <w:rStyle w:val="StyleUnderline"/>
        </w:rPr>
        <w:t xml:space="preserve"> the </w:t>
      </w:r>
      <w:r w:rsidRPr="00452D9A">
        <w:rPr>
          <w:rStyle w:val="Emphasis"/>
          <w:highlight w:val="cyan"/>
        </w:rPr>
        <w:t>resources</w:t>
      </w:r>
      <w:r w:rsidRPr="00951BFB">
        <w:rPr>
          <w:sz w:val="14"/>
        </w:rPr>
        <w:t xml:space="preserve"> </w:t>
      </w:r>
      <w:r w:rsidRPr="00452D9A">
        <w:rPr>
          <w:rStyle w:val="StyleUnderline"/>
          <w:highlight w:val="cyan"/>
        </w:rPr>
        <w:t>and</w:t>
      </w:r>
      <w:r w:rsidRPr="00951BFB">
        <w:rPr>
          <w:sz w:val="14"/>
        </w:rPr>
        <w:t xml:space="preserve"> </w:t>
      </w:r>
      <w:r w:rsidRPr="004E1657">
        <w:rPr>
          <w:rStyle w:val="Emphasis"/>
        </w:rPr>
        <w:t>range</w:t>
      </w:r>
      <w:r w:rsidRPr="00951BFB">
        <w:rPr>
          <w:sz w:val="14"/>
        </w:rPr>
        <w:t xml:space="preserve"> </w:t>
      </w:r>
      <w:r w:rsidRPr="004E1657">
        <w:rPr>
          <w:rStyle w:val="StyleUnderline"/>
        </w:rPr>
        <w:t xml:space="preserve">of </w:t>
      </w:r>
      <w:r w:rsidRPr="00452D9A">
        <w:rPr>
          <w:rStyle w:val="Emphasis"/>
          <w:highlight w:val="cyan"/>
        </w:rPr>
        <w:t>powers</w:t>
      </w:r>
      <w:r w:rsidRPr="004E1657">
        <w:rPr>
          <w:rStyle w:val="StyleUnderline"/>
        </w:rPr>
        <w:t xml:space="preserve"> and </w:t>
      </w:r>
      <w:r w:rsidRPr="004E1657">
        <w:rPr>
          <w:rStyle w:val="Emphasis"/>
        </w:rPr>
        <w:t>tools</w:t>
      </w:r>
      <w:r w:rsidRPr="004E1657">
        <w:rPr>
          <w:rStyle w:val="StyleUnderline"/>
        </w:rPr>
        <w:t xml:space="preserve"> </w:t>
      </w:r>
      <w:r w:rsidRPr="00452D9A">
        <w:rPr>
          <w:rStyle w:val="StyleUnderline"/>
          <w:highlight w:val="cyan"/>
        </w:rPr>
        <w:t>for this</w:t>
      </w:r>
      <w:r w:rsidRPr="004E1657">
        <w:rPr>
          <w:rStyle w:val="StyleUnderline"/>
        </w:rPr>
        <w:t>.</w:t>
      </w:r>
    </w:p>
    <w:p w14:paraId="080C25BB" w14:textId="77777777" w:rsidR="0048138B" w:rsidRDefault="0048138B" w:rsidP="0048138B">
      <w:pPr>
        <w:rPr>
          <w:rStyle w:val="StyleUnderline"/>
        </w:rPr>
      </w:pPr>
    </w:p>
    <w:p w14:paraId="55102503" w14:textId="77777777" w:rsidR="0048138B" w:rsidRDefault="0048138B" w:rsidP="0048138B">
      <w:pPr>
        <w:rPr>
          <w:rStyle w:val="StyleUnderline"/>
        </w:rPr>
      </w:pPr>
    </w:p>
    <w:p w14:paraId="6768D920" w14:textId="77777777" w:rsidR="0048138B" w:rsidRDefault="0048138B" w:rsidP="0048138B">
      <w:pPr>
        <w:rPr>
          <w:rStyle w:val="StyleUnderline"/>
        </w:rPr>
      </w:pPr>
    </w:p>
    <w:p w14:paraId="3C5E9630" w14:textId="77777777" w:rsidR="0048138B" w:rsidRPr="004E1657" w:rsidRDefault="0048138B" w:rsidP="0048138B">
      <w:pPr>
        <w:rPr>
          <w:rStyle w:val="StyleUnderline"/>
        </w:rPr>
      </w:pPr>
    </w:p>
    <w:p w14:paraId="13B4890E" w14:textId="77777777" w:rsidR="0048138B" w:rsidRPr="004E1657" w:rsidRDefault="0048138B" w:rsidP="0048138B">
      <w:pPr>
        <w:rPr>
          <w:rStyle w:val="Emphasis"/>
        </w:rPr>
      </w:pPr>
      <w:r w:rsidRPr="00951BFB">
        <w:rPr>
          <w:sz w:val="14"/>
        </w:rPr>
        <w:t xml:space="preserve">The guarantor role transcends the federal government's programs to address lesser crises. </w:t>
      </w:r>
      <w:r w:rsidRPr="004E1657">
        <w:rPr>
          <w:rStyle w:val="StyleUnderline"/>
        </w:rPr>
        <w:t xml:space="preserve">The government has an array of </w:t>
      </w:r>
      <w:r w:rsidRPr="004E1657">
        <w:rPr>
          <w:rStyle w:val="Emphasis"/>
        </w:rPr>
        <w:t>standing authorities</w:t>
      </w:r>
      <w:r w:rsidRPr="00951BFB">
        <w:rPr>
          <w:sz w:val="14"/>
        </w:rPr>
        <w:t xml:space="preserve"> </w:t>
      </w:r>
      <w:r w:rsidRPr="004E1657">
        <w:rPr>
          <w:rStyle w:val="StyleUnderline"/>
        </w:rPr>
        <w:t>to be deployed in the face of</w:t>
      </w:r>
      <w:r w:rsidRPr="00951BFB">
        <w:rPr>
          <w:sz w:val="14"/>
        </w:rPr>
        <w:t xml:space="preserve"> natural or manmade disasters or other </w:t>
      </w:r>
      <w:r w:rsidRPr="004E1657">
        <w:rPr>
          <w:rStyle w:val="StyleUnderline"/>
        </w:rPr>
        <w:t>emergencies</w:t>
      </w:r>
      <w:r w:rsidRPr="00951BFB">
        <w:rPr>
          <w:sz w:val="14"/>
        </w:rPr>
        <w:t xml:space="preserve">. </w:t>
      </w:r>
      <w:r w:rsidRPr="004E1657">
        <w:rPr>
          <w:rStyle w:val="StyleUnderline"/>
        </w:rPr>
        <w:t>These include</w:t>
      </w:r>
      <w:r w:rsidRPr="00951BFB">
        <w:rPr>
          <w:sz w:val="14"/>
        </w:rPr>
        <w:t xml:space="preserve"> the </w:t>
      </w:r>
      <w:r w:rsidRPr="004E1657">
        <w:rPr>
          <w:rStyle w:val="StyleUnderline"/>
        </w:rPr>
        <w:t>disaster response programs</w:t>
      </w:r>
      <w:r w:rsidRPr="00951BFB">
        <w:rPr>
          <w:sz w:val="14"/>
        </w:rPr>
        <w:t xml:space="preserve"> administered by the Federal Emergency Management Agency, </w:t>
      </w:r>
      <w:r w:rsidRPr="004E1657">
        <w:rPr>
          <w:rStyle w:val="StyleUnderline"/>
        </w:rPr>
        <w:t>programs of insurance</w:t>
      </w:r>
      <w:r w:rsidRPr="00951BFB">
        <w:rPr>
          <w:sz w:val="14"/>
        </w:rPr>
        <w:t xml:space="preserve"> against floods, crop damage, </w:t>
      </w:r>
      <w:r w:rsidRPr="004E1657">
        <w:rPr>
          <w:rStyle w:val="StyleUnderline"/>
        </w:rPr>
        <w:t xml:space="preserve">mechanisms to minimize </w:t>
      </w:r>
      <w:r w:rsidRPr="004E1657">
        <w:rPr>
          <w:rStyle w:val="Emphasis"/>
        </w:rPr>
        <w:t>financial instability</w:t>
      </w:r>
      <w:r w:rsidRPr="00951BFB">
        <w:rPr>
          <w:sz w:val="14"/>
        </w:rPr>
        <w:t xml:space="preserve">, </w:t>
      </w:r>
      <w:r w:rsidRPr="004E1657">
        <w:rPr>
          <w:rStyle w:val="StyleUnderline"/>
        </w:rPr>
        <w:t>and others</w:t>
      </w:r>
      <w:r w:rsidRPr="00951BFB">
        <w:rPr>
          <w:sz w:val="14"/>
        </w:rPr>
        <w:t xml:space="preserve">. In addition to these explicit programs, however, </w:t>
      </w:r>
      <w:r w:rsidRPr="004E1657">
        <w:rPr>
          <w:rStyle w:val="StyleUnderline"/>
        </w:rPr>
        <w:t xml:space="preserve">the federal government has an </w:t>
      </w:r>
      <w:r w:rsidRPr="004E1657">
        <w:rPr>
          <w:rStyle w:val="Emphasis"/>
        </w:rPr>
        <w:t>implicit</w:t>
      </w:r>
      <w:r w:rsidRPr="00951BFB">
        <w:rPr>
          <w:sz w:val="14"/>
        </w:rPr>
        <w:t xml:space="preserve"> </w:t>
      </w:r>
      <w:r w:rsidRPr="004E1657">
        <w:rPr>
          <w:rStyle w:val="StyleUnderline"/>
        </w:rPr>
        <w:t xml:space="preserve">constitutional responsibility for the society's welfare and </w:t>
      </w:r>
      <w:r w:rsidRPr="004E1657">
        <w:rPr>
          <w:rStyle w:val="Emphasis"/>
        </w:rPr>
        <w:t>survival</w:t>
      </w:r>
      <w:r w:rsidRPr="00951BFB">
        <w:rPr>
          <w:sz w:val="14"/>
        </w:rPr>
        <w:t xml:space="preserve"> </w:t>
      </w:r>
      <w:r w:rsidRPr="004E1657">
        <w:rPr>
          <w:rStyle w:val="StyleUnderline"/>
        </w:rPr>
        <w:t xml:space="preserve">that it will exercise primarily when the </w:t>
      </w:r>
      <w:r w:rsidRPr="004E1657">
        <w:rPr>
          <w:rStyle w:val="Emphasis"/>
        </w:rPr>
        <w:t>magnitude</w:t>
      </w:r>
      <w:r w:rsidRPr="00951BFB">
        <w:rPr>
          <w:sz w:val="14"/>
        </w:rPr>
        <w:t xml:space="preserve"> </w:t>
      </w:r>
      <w:r w:rsidRPr="004E1657">
        <w:rPr>
          <w:rStyle w:val="StyleUnderline"/>
        </w:rPr>
        <w:t>of the emergency</w:t>
      </w:r>
      <w:r w:rsidRPr="00951BFB">
        <w:rPr>
          <w:sz w:val="14"/>
        </w:rPr>
        <w:t xml:space="preserve"> overwhelms standing mechanisms and </w:t>
      </w:r>
      <w:r w:rsidRPr="004E1657">
        <w:rPr>
          <w:rStyle w:val="StyleUnderline"/>
        </w:rPr>
        <w:t xml:space="preserve">poses an </w:t>
      </w:r>
      <w:r w:rsidRPr="004E1657">
        <w:rPr>
          <w:rStyle w:val="Emphasis"/>
        </w:rPr>
        <w:t>existential challenge.</w:t>
      </w:r>
    </w:p>
    <w:p w14:paraId="0FFA9ADB" w14:textId="77777777" w:rsidR="0048138B" w:rsidRPr="00951BFB" w:rsidRDefault="0048138B" w:rsidP="0048138B">
      <w:pPr>
        <w:rPr>
          <w:sz w:val="14"/>
        </w:rPr>
      </w:pPr>
      <w:r w:rsidRPr="00951BFB">
        <w:rPr>
          <w:sz w:val="14"/>
        </w:rPr>
        <w:t xml:space="preserve">While the federal government's guarantor role may be exercised through standing authorities, its responsibility to protect the social order also manifests itself through ad hoc and various channels, many of them invented or redirected on the fly. The government's role in stabilizing and sustaining social order was demonstrated </w:t>
      </w:r>
      <w:r w:rsidRPr="004E1657">
        <w:rPr>
          <w:rStyle w:val="StyleUnderline"/>
        </w:rPr>
        <w:t>during the financial crisis</w:t>
      </w:r>
      <w:r w:rsidRPr="00951BFB">
        <w:rPr>
          <w:sz w:val="14"/>
        </w:rPr>
        <w:t xml:space="preserve">, as </w:t>
      </w:r>
      <w:r w:rsidRPr="004E1657">
        <w:rPr>
          <w:rStyle w:val="StyleUnderline"/>
        </w:rPr>
        <w:t xml:space="preserve">the federal government </w:t>
      </w:r>
      <w:r w:rsidRPr="004E1657">
        <w:rPr>
          <w:rStyle w:val="Emphasis"/>
        </w:rPr>
        <w:t>quickly</w:t>
      </w:r>
      <w:r w:rsidRPr="00951BFB">
        <w:rPr>
          <w:sz w:val="14"/>
        </w:rPr>
        <w:t xml:space="preserve"> </w:t>
      </w:r>
      <w:r w:rsidRPr="004E1657">
        <w:rPr>
          <w:rStyle w:val="StyleUnderline"/>
        </w:rPr>
        <w:t xml:space="preserve">devised a suite of </w:t>
      </w:r>
      <w:r w:rsidRPr="004E1657">
        <w:rPr>
          <w:rStyle w:val="Emphasis"/>
        </w:rPr>
        <w:t>novel</w:t>
      </w:r>
      <w:r w:rsidRPr="004E1657">
        <w:rPr>
          <w:rStyle w:val="StyleUnderline"/>
        </w:rPr>
        <w:t xml:space="preserve"> policy responses to </w:t>
      </w:r>
      <w:r w:rsidRPr="004E1657">
        <w:rPr>
          <w:rStyle w:val="Emphasis"/>
        </w:rPr>
        <w:t>shore up and stabilize</w:t>
      </w:r>
      <w:r w:rsidRPr="004E1657">
        <w:rPr>
          <w:rStyle w:val="StyleUnderline"/>
        </w:rPr>
        <w:t xml:space="preserve"> the financial system</w:t>
      </w:r>
      <w:r w:rsidRPr="00951BFB">
        <w:rPr>
          <w:sz w:val="14"/>
        </w:rPr>
        <w:t xml:space="preserve">. </w:t>
      </w:r>
      <w:r w:rsidRPr="004E1657">
        <w:rPr>
          <w:rStyle w:val="StyleUnderline"/>
        </w:rPr>
        <w:t>The role was manifested in that crisis</w:t>
      </w:r>
      <w:r w:rsidRPr="00951BFB">
        <w:rPr>
          <w:sz w:val="14"/>
        </w:rPr>
        <w:t xml:space="preserve">, </w:t>
      </w:r>
      <w:r w:rsidRPr="004E1657">
        <w:rPr>
          <w:rStyle w:val="StyleUnderline"/>
        </w:rPr>
        <w:t>for example</w:t>
      </w:r>
      <w:r w:rsidRPr="00951BFB">
        <w:rPr>
          <w:sz w:val="14"/>
        </w:rPr>
        <w:t xml:space="preserve">, </w:t>
      </w:r>
      <w:r w:rsidRPr="004E1657">
        <w:rPr>
          <w:rStyle w:val="StyleUnderline"/>
        </w:rPr>
        <w:t>through enactment of the Troubled Asset Recovery Act program</w:t>
      </w:r>
      <w:r w:rsidRPr="00951BFB">
        <w:rPr>
          <w:sz w:val="14"/>
        </w:rPr>
        <w:t>, a broad authority that was deployed in ways not anticipated at the time it was established and through an innovative partnership between Treasury and the Federal Reserve, which discovered powers few knew it possessed, to undergird and stabilize the financial system.</w:t>
      </w:r>
    </w:p>
    <w:p w14:paraId="1C1382F3" w14:textId="77777777" w:rsidR="0048138B" w:rsidRPr="00951BFB" w:rsidRDefault="0048138B" w:rsidP="0048138B">
      <w:pPr>
        <w:rPr>
          <w:sz w:val="14"/>
        </w:rPr>
      </w:pPr>
      <w:r w:rsidRPr="00951BFB">
        <w:rPr>
          <w:sz w:val="14"/>
        </w:rPr>
        <w:t>In its narrowest sense, the guarantor role takes the form of reinsurance, that is, explicit contractual commitments to back up primary private insurers when insured losses threaten to bankrupt them or when they are asked to insure risks that could not otherwise be quantified and priced in the marketplace. The government may act as reinsurer either by creating its own insurance program or by limiting the liability of private insurers for specified risks, thereby transferring this liability to the public. Certain risks are so infrequent and can be of such magnitude and so unpredictable that private insurance markets cannot develop to offer coverage; reinsurance capping the risk of private insurers helps solve this problem. For example, the government's reinsurance role was formalized following the September 11 attacks with enactment of a terrorism reinsurance program. This backstop to private insurers accompanied a requirement for those companies to offer businesses terrorism coverage.</w:t>
      </w:r>
    </w:p>
    <w:p w14:paraId="33937161" w14:textId="77777777" w:rsidR="0048138B" w:rsidRPr="00951BFB" w:rsidRDefault="0048138B" w:rsidP="0048138B">
      <w:pPr>
        <w:rPr>
          <w:sz w:val="14"/>
        </w:rPr>
      </w:pPr>
      <w:r w:rsidRPr="00951BFB">
        <w:rPr>
          <w:sz w:val="14"/>
        </w:rPr>
        <w:t>Other manifestations of the guarantor role do not take the form of formal contractual arrangements that define the triggering circumstances or delimit the government's obligations. The boundaries of the role are unclear and a matter of ongoing debate. For example, some federal entitlements expand automatically in the wake of an economic shock to help cushion individuals from its effects. Food assistance to the poor and unemployment insurance are examples. Although designed primarily to address more localized and smaller economic downturns or dislocations, these established channels cushion vulnerable people from the full impact of larger systemic shocks and help stabilize or restore economic activity. The same funding channels provide established means to quickly extend benefits to people who might not be eligible for regular entitlements or relax other conditions on assistance.</w:t>
      </w:r>
    </w:p>
    <w:p w14:paraId="3A716C8E" w14:textId="77777777" w:rsidR="0048138B" w:rsidRPr="00951BFB" w:rsidRDefault="0048138B" w:rsidP="0048138B">
      <w:pPr>
        <w:rPr>
          <w:sz w:val="14"/>
        </w:rPr>
      </w:pPr>
      <w:r w:rsidRPr="004E1657">
        <w:rPr>
          <w:rStyle w:val="StyleUnderline"/>
        </w:rPr>
        <w:t xml:space="preserve">Absent </w:t>
      </w:r>
      <w:r w:rsidRPr="004E1657">
        <w:rPr>
          <w:rStyle w:val="Emphasis"/>
        </w:rPr>
        <w:t>formal contractual</w:t>
      </w:r>
      <w:r w:rsidRPr="00951BFB">
        <w:rPr>
          <w:sz w:val="14"/>
        </w:rPr>
        <w:t xml:space="preserve"> </w:t>
      </w:r>
      <w:r w:rsidRPr="004E1657">
        <w:rPr>
          <w:rStyle w:val="StyleUnderline"/>
        </w:rPr>
        <w:t>commitments</w:t>
      </w:r>
      <w:r w:rsidRPr="00951BFB">
        <w:rPr>
          <w:sz w:val="14"/>
        </w:rPr>
        <w:t xml:space="preserve">, </w:t>
      </w:r>
      <w:r w:rsidRPr="004E1657">
        <w:rPr>
          <w:rStyle w:val="StyleUnderline"/>
        </w:rPr>
        <w:t>the extent of the government's guarantor responsibility and the exact circumstances that will trigger federal assistance are left to</w:t>
      </w:r>
      <w:r w:rsidRPr="00951BFB">
        <w:rPr>
          <w:sz w:val="14"/>
        </w:rPr>
        <w:t xml:space="preserve"> the discretion of </w:t>
      </w:r>
      <w:r w:rsidRPr="004E1657">
        <w:rPr>
          <w:rStyle w:val="StyleUnderline"/>
        </w:rPr>
        <w:t>policymakers</w:t>
      </w:r>
      <w:r w:rsidRPr="00951BFB">
        <w:rPr>
          <w:sz w:val="14"/>
        </w:rPr>
        <w:t xml:space="preserve">. </w:t>
      </w:r>
      <w:r w:rsidRPr="004E1657">
        <w:rPr>
          <w:rStyle w:val="StyleUnderline"/>
        </w:rPr>
        <w:t xml:space="preserve">One </w:t>
      </w:r>
      <w:r w:rsidRPr="004E1657">
        <w:rPr>
          <w:rStyle w:val="Emphasis"/>
        </w:rPr>
        <w:t>important</w:t>
      </w:r>
      <w:r w:rsidRPr="00951BFB">
        <w:rPr>
          <w:sz w:val="14"/>
        </w:rPr>
        <w:t xml:space="preserve"> but discretionary </w:t>
      </w:r>
      <w:r w:rsidRPr="004E1657">
        <w:rPr>
          <w:rStyle w:val="StyleUnderline"/>
        </w:rPr>
        <w:t>manifestation</w:t>
      </w:r>
      <w:r w:rsidRPr="00951BFB">
        <w:rPr>
          <w:sz w:val="14"/>
        </w:rPr>
        <w:t xml:space="preserve"> of the societal guarantor role </w:t>
      </w:r>
      <w:r w:rsidRPr="004E1657">
        <w:rPr>
          <w:rStyle w:val="StyleUnderline"/>
        </w:rPr>
        <w:t xml:space="preserve">arises from the nature of the U.S. </w:t>
      </w:r>
      <w:r w:rsidRPr="004E1657">
        <w:rPr>
          <w:rStyle w:val="Emphasis"/>
        </w:rPr>
        <w:t>federal system</w:t>
      </w:r>
      <w:r w:rsidRPr="00951BFB">
        <w:rPr>
          <w:sz w:val="14"/>
        </w:rPr>
        <w:t xml:space="preserve"> </w:t>
      </w:r>
      <w:r w:rsidRPr="004E1657">
        <w:rPr>
          <w:rStyle w:val="StyleUnderline"/>
        </w:rPr>
        <w:t>and</w:t>
      </w:r>
      <w:r w:rsidRPr="00951BFB">
        <w:rPr>
          <w:sz w:val="14"/>
        </w:rPr>
        <w:t xml:space="preserve"> from </w:t>
      </w:r>
      <w:r w:rsidRPr="00E0187F">
        <w:rPr>
          <w:rStyle w:val="Emphasis"/>
        </w:rPr>
        <w:t>constitutional</w:t>
      </w:r>
      <w:r w:rsidRPr="00951BFB">
        <w:rPr>
          <w:sz w:val="14"/>
        </w:rPr>
        <w:t xml:space="preserve"> </w:t>
      </w:r>
      <w:r w:rsidRPr="004E1657">
        <w:rPr>
          <w:rStyle w:val="StyleUnderline"/>
        </w:rPr>
        <w:t xml:space="preserve">or legal </w:t>
      </w:r>
      <w:r w:rsidRPr="00E0187F">
        <w:rPr>
          <w:rStyle w:val="StyleUnderline"/>
        </w:rPr>
        <w:t xml:space="preserve">limits on the ability of individual States to run operating deficits or </w:t>
      </w:r>
      <w:r w:rsidRPr="00E0187F">
        <w:rPr>
          <w:rStyle w:val="Emphasis"/>
        </w:rPr>
        <w:t>borrow without limit</w:t>
      </w:r>
      <w:r w:rsidRPr="00951BFB">
        <w:rPr>
          <w:sz w:val="14"/>
        </w:rPr>
        <w:t xml:space="preserve">. </w:t>
      </w:r>
      <w:r w:rsidRPr="00452D9A">
        <w:rPr>
          <w:rStyle w:val="StyleUnderline"/>
          <w:highlight w:val="cyan"/>
        </w:rPr>
        <w:t xml:space="preserve">Nearly </w:t>
      </w:r>
      <w:r w:rsidRPr="00452D9A">
        <w:rPr>
          <w:rStyle w:val="Emphasis"/>
          <w:highlight w:val="cyan"/>
        </w:rPr>
        <w:t>all states</w:t>
      </w:r>
      <w:r w:rsidRPr="00452D9A">
        <w:rPr>
          <w:rStyle w:val="StyleUnderline"/>
          <w:highlight w:val="cyan"/>
        </w:rPr>
        <w:t xml:space="preserve"> are </w:t>
      </w:r>
      <w:r w:rsidRPr="00452D9A">
        <w:rPr>
          <w:rStyle w:val="Emphasis"/>
          <w:highlight w:val="cyan"/>
        </w:rPr>
        <w:t>constitutionally prohibited</w:t>
      </w:r>
      <w:r w:rsidRPr="00951BFB">
        <w:rPr>
          <w:sz w:val="14"/>
          <w:highlight w:val="cyan"/>
        </w:rPr>
        <w:t xml:space="preserve"> </w:t>
      </w:r>
      <w:r w:rsidRPr="00452D9A">
        <w:rPr>
          <w:rStyle w:val="StyleUnderline"/>
          <w:highlight w:val="cyan"/>
        </w:rPr>
        <w:t>from</w:t>
      </w:r>
      <w:r w:rsidRPr="004E1657">
        <w:rPr>
          <w:rStyle w:val="StyleUnderline"/>
        </w:rPr>
        <w:t xml:space="preserve"> running </w:t>
      </w:r>
      <w:r w:rsidRPr="00452D9A">
        <w:rPr>
          <w:rStyle w:val="StyleUnderline"/>
          <w:highlight w:val="cyan"/>
        </w:rPr>
        <w:t>significant</w:t>
      </w:r>
      <w:r w:rsidRPr="004E1657">
        <w:rPr>
          <w:rStyle w:val="StyleUnderline"/>
        </w:rPr>
        <w:t xml:space="preserve"> operating </w:t>
      </w:r>
      <w:r w:rsidRPr="00452D9A">
        <w:rPr>
          <w:rStyle w:val="StyleUnderline"/>
          <w:highlight w:val="cyan"/>
        </w:rPr>
        <w:t>deficits and</w:t>
      </w:r>
      <w:r w:rsidRPr="004E1657">
        <w:rPr>
          <w:rStyle w:val="StyleUnderline"/>
        </w:rPr>
        <w:t xml:space="preserve"> are </w:t>
      </w:r>
      <w:r w:rsidRPr="00452D9A">
        <w:rPr>
          <w:rStyle w:val="StyleUnderline"/>
          <w:highlight w:val="cyan"/>
        </w:rPr>
        <w:t>blocked by</w:t>
      </w:r>
      <w:r w:rsidRPr="004E1657">
        <w:rPr>
          <w:rStyle w:val="StyleUnderline"/>
        </w:rPr>
        <w:t xml:space="preserve"> both </w:t>
      </w:r>
      <w:r w:rsidRPr="00E0187F">
        <w:rPr>
          <w:rStyle w:val="Emphasis"/>
        </w:rPr>
        <w:t>legal limits</w:t>
      </w:r>
      <w:r w:rsidRPr="00951BFB">
        <w:rPr>
          <w:sz w:val="14"/>
        </w:rPr>
        <w:t xml:space="preserve"> </w:t>
      </w:r>
      <w:r w:rsidRPr="004E1657">
        <w:rPr>
          <w:rStyle w:val="StyleUnderline"/>
        </w:rPr>
        <w:t xml:space="preserve">and </w:t>
      </w:r>
      <w:r w:rsidRPr="00452D9A">
        <w:rPr>
          <w:rStyle w:val="Emphasis"/>
          <w:highlight w:val="cyan"/>
        </w:rPr>
        <w:t>market forces</w:t>
      </w:r>
      <w:r w:rsidRPr="00951BFB">
        <w:rPr>
          <w:sz w:val="14"/>
        </w:rPr>
        <w:t xml:space="preserve"> </w:t>
      </w:r>
      <w:r w:rsidRPr="00452D9A">
        <w:rPr>
          <w:rStyle w:val="StyleUnderline"/>
          <w:highlight w:val="cyan"/>
        </w:rPr>
        <w:t>from financing unexpected costs</w:t>
      </w:r>
      <w:r w:rsidRPr="004E1657">
        <w:rPr>
          <w:rStyle w:val="StyleUnderline"/>
        </w:rPr>
        <w:t xml:space="preserve"> with debt</w:t>
      </w:r>
      <w:r w:rsidRPr="00951BFB">
        <w:rPr>
          <w:sz w:val="14"/>
        </w:rPr>
        <w:t xml:space="preserve">. Local governments are even more constrained. To deal with this, </w:t>
      </w:r>
      <w:r w:rsidRPr="004E1657">
        <w:rPr>
          <w:rStyle w:val="StyleUnderline"/>
        </w:rPr>
        <w:t>the federal government's guarantor role during an existential crisis includes funding</w:t>
      </w:r>
      <w:r w:rsidRPr="00951BFB">
        <w:rPr>
          <w:sz w:val="14"/>
        </w:rPr>
        <w:t xml:space="preserve"> the </w:t>
      </w:r>
      <w:r w:rsidRPr="004E1657">
        <w:rPr>
          <w:rStyle w:val="StyleUnderline"/>
        </w:rPr>
        <w:t xml:space="preserve">states' </w:t>
      </w:r>
      <w:r w:rsidRPr="004E1657">
        <w:rPr>
          <w:rStyle w:val="Emphasis"/>
        </w:rPr>
        <w:t>fiscal gaps</w:t>
      </w:r>
      <w:r w:rsidRPr="004E1657">
        <w:rPr>
          <w:rStyle w:val="StyleUnderline"/>
        </w:rPr>
        <w:t xml:space="preserve"> in real time</w:t>
      </w:r>
      <w:r w:rsidRPr="00951BFB">
        <w:rPr>
          <w:sz w:val="14"/>
        </w:rPr>
        <w:t xml:space="preserve">. </w:t>
      </w:r>
      <w:r w:rsidRPr="00452D9A">
        <w:rPr>
          <w:rStyle w:val="StyleUnderline"/>
          <w:highlight w:val="cyan"/>
        </w:rPr>
        <w:t>The fed</w:t>
      </w:r>
      <w:r w:rsidRPr="004E1657">
        <w:rPr>
          <w:rStyle w:val="StyleUnderline"/>
        </w:rPr>
        <w:t>eral government</w:t>
      </w:r>
      <w:r w:rsidRPr="00452D9A">
        <w:rPr>
          <w:rStyle w:val="StyleUnderline"/>
          <w:highlight w:val="cyan"/>
        </w:rPr>
        <w:t>'s</w:t>
      </w:r>
      <w:r w:rsidRPr="004E1657">
        <w:rPr>
          <w:rStyle w:val="StyleUnderline"/>
        </w:rPr>
        <w:t xml:space="preserve"> </w:t>
      </w:r>
      <w:r w:rsidRPr="00452D9A">
        <w:rPr>
          <w:rStyle w:val="StyleUnderline"/>
          <w:highlight w:val="cyan"/>
        </w:rPr>
        <w:t>role</w:t>
      </w:r>
      <w:r w:rsidRPr="004E1657">
        <w:rPr>
          <w:rStyle w:val="StyleUnderline"/>
        </w:rPr>
        <w:t xml:space="preserve"> in response to the</w:t>
      </w:r>
      <w:r w:rsidRPr="00951BFB">
        <w:rPr>
          <w:sz w:val="14"/>
        </w:rPr>
        <w:t xml:space="preserve"> </w:t>
      </w:r>
      <w:r w:rsidRPr="004E1657">
        <w:rPr>
          <w:rStyle w:val="Emphasis"/>
        </w:rPr>
        <w:t>pandemic</w:t>
      </w:r>
      <w:r w:rsidRPr="00951BFB">
        <w:rPr>
          <w:sz w:val="14"/>
        </w:rPr>
        <w:t xml:space="preserve"> or other large shocks </w:t>
      </w:r>
      <w:r w:rsidRPr="00452D9A">
        <w:rPr>
          <w:rStyle w:val="StyleUnderline"/>
          <w:highlight w:val="cyan"/>
        </w:rPr>
        <w:t>might be</w:t>
      </w:r>
      <w:r w:rsidRPr="004E1657">
        <w:rPr>
          <w:rStyle w:val="StyleUnderline"/>
        </w:rPr>
        <w:t xml:space="preserve"> viewed as an extension of its </w:t>
      </w:r>
      <w:r w:rsidRPr="00452D9A">
        <w:rPr>
          <w:rStyle w:val="Emphasis"/>
          <w:highlight w:val="cyan"/>
        </w:rPr>
        <w:t>countercyclical</w:t>
      </w:r>
      <w:r w:rsidRPr="00951BFB">
        <w:rPr>
          <w:sz w:val="14"/>
        </w:rPr>
        <w:t xml:space="preserve"> </w:t>
      </w:r>
      <w:r w:rsidRPr="00E825FF">
        <w:rPr>
          <w:rStyle w:val="StyleUnderline"/>
        </w:rPr>
        <w:t>role in recessions</w:t>
      </w:r>
      <w:r w:rsidRPr="00951BFB">
        <w:rPr>
          <w:sz w:val="14"/>
        </w:rPr>
        <w:t xml:space="preserve"> as described in Driessen and Hughes (2020, 11–12). By August 2020, the States collectively faced the need to close budget shortfalls of almost 10% in the current fiscal year and were projected to have combined budget shortfalls exceeding $500 billion through 2022 (Leachman 2020). Given the destabilizing nature of this structural feature of the U.S. federal system and the ability of the federal government to borrow to finance states' current needs, the federal government might have chosen to establish a standing stabilization mechanism for additional fiscal support to be triggered under these extreme circumstances. The absence of such a mechanism reflects a lack of consensus about the nature and limits of the federal government's responsibility to help other governments that are more fiscally constrained. Largely partisan debates reflecting this disagreement have hampered ad hoc measures to aid states and localities, threatening to disrupt essential services and retard economic recovery.3</w:t>
      </w:r>
    </w:p>
    <w:p w14:paraId="2C5E6704" w14:textId="77777777" w:rsidR="0048138B" w:rsidRPr="00951BFB" w:rsidRDefault="0048138B" w:rsidP="0048138B">
      <w:pPr>
        <w:rPr>
          <w:sz w:val="14"/>
        </w:rPr>
      </w:pPr>
      <w:r w:rsidRPr="00951BFB">
        <w:rPr>
          <w:sz w:val="14"/>
        </w:rPr>
        <w:t>An existential crisis, unlike lesser ones, exposes underlying structural problems and leads to demands to address these, giving national leaders the political opportunity to pursue a larger policy agenda. An early signal in Europe that the pandemic was a crisis of this order came in March 2020 from former European Central Bank President Mario Draghi (quoted in Financial Times, March 25, 2020):</w:t>
      </w:r>
    </w:p>
    <w:p w14:paraId="3CA2DFB7" w14:textId="77777777" w:rsidR="0048138B" w:rsidRPr="00951BFB" w:rsidRDefault="0048138B" w:rsidP="0048138B">
      <w:pPr>
        <w:ind w:left="720"/>
        <w:rPr>
          <w:sz w:val="14"/>
        </w:rPr>
      </w:pPr>
      <w:r w:rsidRPr="00E900A2">
        <w:rPr>
          <w:rStyle w:val="StyleUnderline"/>
        </w:rPr>
        <w:t xml:space="preserve">The challenge we face is how to act with sufficient </w:t>
      </w:r>
      <w:r w:rsidRPr="00E900A2">
        <w:rPr>
          <w:rStyle w:val="Emphasis"/>
        </w:rPr>
        <w:t>strength</w:t>
      </w:r>
      <w:r w:rsidRPr="00E900A2">
        <w:rPr>
          <w:rStyle w:val="StyleUnderline"/>
        </w:rPr>
        <w:t xml:space="preserve"> and </w:t>
      </w:r>
      <w:r w:rsidRPr="00E900A2">
        <w:rPr>
          <w:rStyle w:val="Emphasis"/>
        </w:rPr>
        <w:t>speed</w:t>
      </w:r>
      <w:r w:rsidRPr="00951BFB">
        <w:rPr>
          <w:sz w:val="14"/>
        </w:rPr>
        <w:t xml:space="preserve"> to prevent the recession from morphing into a prolonged depression, made deeper by a plethora of defaults leaving irreversible damage. </w:t>
      </w:r>
      <w:r w:rsidRPr="00E900A2">
        <w:rPr>
          <w:rStyle w:val="StyleUnderline"/>
        </w:rPr>
        <w:t xml:space="preserve">It is already </w:t>
      </w:r>
      <w:r w:rsidRPr="00E900A2">
        <w:rPr>
          <w:rStyle w:val="Emphasis"/>
        </w:rPr>
        <w:t>clear</w:t>
      </w:r>
      <w:r w:rsidRPr="00951BFB">
        <w:rPr>
          <w:sz w:val="14"/>
        </w:rPr>
        <w:t xml:space="preserve"> that </w:t>
      </w:r>
      <w:r w:rsidRPr="00452D9A">
        <w:rPr>
          <w:rStyle w:val="StyleUnderline"/>
          <w:highlight w:val="cyan"/>
        </w:rPr>
        <w:t>the answer must involve</w:t>
      </w:r>
      <w:r w:rsidRPr="00E900A2">
        <w:rPr>
          <w:rStyle w:val="StyleUnderline"/>
        </w:rPr>
        <w:t xml:space="preserve"> a </w:t>
      </w:r>
      <w:r w:rsidRPr="00E900A2">
        <w:rPr>
          <w:rStyle w:val="Emphasis"/>
        </w:rPr>
        <w:t xml:space="preserve">significant </w:t>
      </w:r>
      <w:r w:rsidRPr="00452D9A">
        <w:rPr>
          <w:rStyle w:val="Emphasis"/>
          <w:highlight w:val="cyan"/>
        </w:rPr>
        <w:t>increase in</w:t>
      </w:r>
      <w:r w:rsidRPr="00E900A2">
        <w:rPr>
          <w:rStyle w:val="Emphasis"/>
        </w:rPr>
        <w:t xml:space="preserve"> public </w:t>
      </w:r>
      <w:r w:rsidRPr="00452D9A">
        <w:rPr>
          <w:rStyle w:val="Emphasis"/>
          <w:highlight w:val="cyan"/>
        </w:rPr>
        <w:t>debt</w:t>
      </w:r>
      <w:r w:rsidRPr="00E900A2">
        <w:rPr>
          <w:rStyle w:val="Emphasis"/>
        </w:rPr>
        <w:t>.</w:t>
      </w:r>
      <w:r w:rsidRPr="00951BFB">
        <w:rPr>
          <w:sz w:val="14"/>
        </w:rPr>
        <w:t xml:space="preserve"> </w:t>
      </w:r>
      <w:r w:rsidRPr="00E900A2">
        <w:rPr>
          <w:rStyle w:val="StyleUnderline"/>
        </w:rPr>
        <w:t>The loss of income incurred by the private sector</w:t>
      </w:r>
      <w:r w:rsidRPr="00951BFB">
        <w:rPr>
          <w:sz w:val="14"/>
        </w:rPr>
        <w:t>—and any debt raised to fill the gap—</w:t>
      </w:r>
      <w:r w:rsidRPr="00E900A2">
        <w:rPr>
          <w:rStyle w:val="StyleUnderline"/>
        </w:rPr>
        <w:t>must</w:t>
      </w:r>
      <w:r w:rsidRPr="00951BFB">
        <w:rPr>
          <w:sz w:val="14"/>
        </w:rPr>
        <w:t xml:space="preserve"> eventually </w:t>
      </w:r>
      <w:r w:rsidRPr="00E900A2">
        <w:rPr>
          <w:rStyle w:val="StyleUnderline"/>
        </w:rPr>
        <w:t>be absorbed</w:t>
      </w:r>
      <w:r w:rsidRPr="00951BFB">
        <w:rPr>
          <w:sz w:val="14"/>
        </w:rPr>
        <w:t xml:space="preserve">, wholly or in part, </w:t>
      </w:r>
      <w:r w:rsidRPr="00E900A2">
        <w:rPr>
          <w:rStyle w:val="StyleUnderline"/>
        </w:rPr>
        <w:t>on to government balance sheets</w:t>
      </w:r>
      <w:r w:rsidRPr="00951BFB">
        <w:rPr>
          <w:sz w:val="14"/>
        </w:rPr>
        <w:t>. Much higher public debt levels will become a permanent feature of our economies… It is the proper role of the state to deploy its balance sheet to protect citizens and the economy against shocks that the private sector is not responsible for and cannot absorb. States have always done so in the face of national emergencies.</w:t>
      </w:r>
    </w:p>
    <w:p w14:paraId="4F6D5276" w14:textId="77777777" w:rsidR="0048138B" w:rsidRPr="00951BFB" w:rsidRDefault="0048138B" w:rsidP="0048138B">
      <w:pPr>
        <w:rPr>
          <w:sz w:val="14"/>
        </w:rPr>
      </w:pPr>
      <w:r w:rsidRPr="00951BFB">
        <w:rPr>
          <w:sz w:val="14"/>
        </w:rPr>
        <w:t xml:space="preserve">In broadest form, </w:t>
      </w:r>
      <w:r w:rsidRPr="007E6EE1">
        <w:rPr>
          <w:rStyle w:val="StyleUnderline"/>
        </w:rPr>
        <w:t xml:space="preserve">the federal government's responsibilities as societal guarantor include reforms to address </w:t>
      </w:r>
      <w:r w:rsidRPr="007E6EE1">
        <w:rPr>
          <w:rStyle w:val="Emphasis"/>
        </w:rPr>
        <w:t>structural inequities</w:t>
      </w:r>
      <w:r w:rsidRPr="00951BFB">
        <w:rPr>
          <w:sz w:val="14"/>
        </w:rPr>
        <w:t xml:space="preserve"> </w:t>
      </w:r>
      <w:r w:rsidRPr="007E6EE1">
        <w:rPr>
          <w:rStyle w:val="StyleUnderline"/>
        </w:rPr>
        <w:t xml:space="preserve">that leave parts of the population more </w:t>
      </w:r>
      <w:r w:rsidRPr="007E6EE1">
        <w:rPr>
          <w:rStyle w:val="Emphasis"/>
        </w:rPr>
        <w:t>vulnerable</w:t>
      </w:r>
      <w:r w:rsidRPr="00951BFB">
        <w:rPr>
          <w:sz w:val="14"/>
        </w:rPr>
        <w:t xml:space="preserve"> </w:t>
      </w:r>
      <w:r w:rsidRPr="007E6EE1">
        <w:rPr>
          <w:rStyle w:val="StyleUnderline"/>
        </w:rPr>
        <w:t xml:space="preserve">in the face of a pandemic or other </w:t>
      </w:r>
      <w:r w:rsidRPr="007E6EE1">
        <w:rPr>
          <w:rStyle w:val="Emphasis"/>
        </w:rPr>
        <w:t>crisis</w:t>
      </w:r>
      <w:r w:rsidRPr="00951BFB">
        <w:rPr>
          <w:sz w:val="14"/>
        </w:rPr>
        <w:t xml:space="preserve">. </w:t>
      </w:r>
      <w:r w:rsidRPr="007E6EE1">
        <w:rPr>
          <w:rStyle w:val="StyleUnderline"/>
        </w:rPr>
        <w:t>Social equity</w:t>
      </w:r>
      <w:r w:rsidRPr="00951BFB">
        <w:rPr>
          <w:sz w:val="14"/>
        </w:rPr>
        <w:t xml:space="preserve">, a policy goal in its own right, </w:t>
      </w:r>
      <w:r w:rsidRPr="007E6EE1">
        <w:rPr>
          <w:rStyle w:val="StyleUnderline"/>
        </w:rPr>
        <w:t xml:space="preserve">is </w:t>
      </w:r>
      <w:r w:rsidRPr="007E6EE1">
        <w:rPr>
          <w:rStyle w:val="Emphasis"/>
        </w:rPr>
        <w:t>instrumental</w:t>
      </w:r>
      <w:r w:rsidRPr="00951BFB">
        <w:rPr>
          <w:sz w:val="14"/>
        </w:rPr>
        <w:t xml:space="preserve"> </w:t>
      </w:r>
      <w:r w:rsidRPr="007E6EE1">
        <w:rPr>
          <w:rStyle w:val="StyleUnderline"/>
        </w:rPr>
        <w:t xml:space="preserve">to strengthening the society's capacity to </w:t>
      </w:r>
      <w:r w:rsidRPr="007E6EE1">
        <w:rPr>
          <w:rStyle w:val="Emphasis"/>
        </w:rPr>
        <w:t>weather existential threats</w:t>
      </w:r>
      <w:r w:rsidRPr="00951BFB">
        <w:rPr>
          <w:sz w:val="14"/>
        </w:rPr>
        <w:t xml:space="preserve">. Although the New Deal is often “characterized as relief, recovery, and reform,” the programs enacted during that era “not only helped to grow the economy…; they also created… new federal institutions… greatly expanded the role of the federal government in American life… [and] transformed the face of the nation” (Conlan et al., 2016, 39–40). Similarly, </w:t>
      </w:r>
      <w:r w:rsidRPr="003B7926">
        <w:rPr>
          <w:rStyle w:val="StyleUnderline"/>
        </w:rPr>
        <w:t>actions to address systemic racism and expand</w:t>
      </w:r>
      <w:r w:rsidRPr="00951BFB">
        <w:rPr>
          <w:sz w:val="14"/>
        </w:rPr>
        <w:t xml:space="preserve"> access to </w:t>
      </w:r>
      <w:r w:rsidRPr="003B7926">
        <w:rPr>
          <w:rStyle w:val="StyleUnderline"/>
        </w:rPr>
        <w:t>health care</w:t>
      </w:r>
      <w:r w:rsidRPr="00951BFB">
        <w:rPr>
          <w:sz w:val="14"/>
        </w:rPr>
        <w:t xml:space="preserve">, </w:t>
      </w:r>
      <w:r w:rsidRPr="003B7926">
        <w:rPr>
          <w:rStyle w:val="StyleUnderline"/>
        </w:rPr>
        <w:t>employment</w:t>
      </w:r>
      <w:r w:rsidRPr="00951BFB">
        <w:rPr>
          <w:sz w:val="14"/>
        </w:rPr>
        <w:t xml:space="preserve">, </w:t>
      </w:r>
      <w:r w:rsidRPr="003B7926">
        <w:rPr>
          <w:rStyle w:val="StyleUnderline"/>
        </w:rPr>
        <w:t>and schooling can make a society more</w:t>
      </w:r>
      <w:r w:rsidRPr="00951BFB">
        <w:rPr>
          <w:sz w:val="14"/>
        </w:rPr>
        <w:t xml:space="preserve"> prepared for and more </w:t>
      </w:r>
      <w:r w:rsidRPr="003B7926">
        <w:rPr>
          <w:rStyle w:val="Emphasis"/>
        </w:rPr>
        <w:t>resilient</w:t>
      </w:r>
      <w:r w:rsidRPr="00951BFB">
        <w:rPr>
          <w:sz w:val="14"/>
        </w:rPr>
        <w:t xml:space="preserve"> </w:t>
      </w:r>
      <w:r w:rsidRPr="003B7926">
        <w:rPr>
          <w:rStyle w:val="StyleUnderline"/>
        </w:rPr>
        <w:t>to future shocks</w:t>
      </w:r>
      <w:r w:rsidRPr="00951BFB">
        <w:rPr>
          <w:sz w:val="14"/>
        </w:rPr>
        <w:t>. This aspect of the federal government's guarantor role is likely to manifest more slowly than others following a crisis, perhaps as in the case of the New Deal taking decades to reshape policy and budget priorities to address structural problems revealed by crisis. In the end, these responses have a more profound effect on social structure and viability than short-term measures aimed at relief and recovery.</w:t>
      </w:r>
    </w:p>
    <w:p w14:paraId="300150AF" w14:textId="77777777" w:rsidR="0048138B" w:rsidRPr="00951BFB" w:rsidRDefault="0048138B" w:rsidP="0048138B">
      <w:pPr>
        <w:rPr>
          <w:sz w:val="14"/>
        </w:rPr>
      </w:pPr>
      <w:r w:rsidRPr="00951BFB">
        <w:rPr>
          <w:sz w:val="14"/>
        </w:rPr>
        <w:t xml:space="preserve">It seems inescapable that </w:t>
      </w:r>
      <w:r w:rsidRPr="001542CB">
        <w:rPr>
          <w:rStyle w:val="StyleUnderline"/>
        </w:rPr>
        <w:t xml:space="preserve">the federal government will continue to play the role of </w:t>
      </w:r>
      <w:r w:rsidRPr="001542CB">
        <w:rPr>
          <w:rStyle w:val="Emphasis"/>
        </w:rPr>
        <w:t>society's guarantor</w:t>
      </w:r>
      <w:r w:rsidRPr="00951BFB">
        <w:rPr>
          <w:sz w:val="14"/>
        </w:rPr>
        <w:t xml:space="preserve">. It has the ultimate constitutional responsibility and, under duress, is the only set of institutions with the capacity to ensure life and well-being for this generation and those to follow. </w:t>
      </w:r>
      <w:r w:rsidRPr="001542CB">
        <w:rPr>
          <w:rStyle w:val="StyleUnderline"/>
        </w:rPr>
        <w:t>Although the role involves a broad array of policy instruments</w:t>
      </w:r>
      <w:r w:rsidRPr="00951BFB">
        <w:rPr>
          <w:sz w:val="14"/>
        </w:rPr>
        <w:t>—</w:t>
      </w:r>
      <w:r w:rsidRPr="001542CB">
        <w:rPr>
          <w:rStyle w:val="StyleUnderline"/>
        </w:rPr>
        <w:t>including</w:t>
      </w:r>
      <w:r w:rsidRPr="00951BFB">
        <w:rPr>
          <w:sz w:val="14"/>
        </w:rPr>
        <w:t xml:space="preserve"> in the present case actions to promote social distancing and </w:t>
      </w:r>
      <w:r w:rsidRPr="001542CB">
        <w:rPr>
          <w:rStyle w:val="StyleUnderline"/>
        </w:rPr>
        <w:t>invocation of the Defense Production Act</w:t>
      </w:r>
      <w:r w:rsidRPr="00951BFB">
        <w:rPr>
          <w:sz w:val="14"/>
        </w:rPr>
        <w:t xml:space="preserve"> to expand the supply of essential supplies—</w:t>
      </w:r>
      <w:r w:rsidRPr="00452D9A">
        <w:rPr>
          <w:rStyle w:val="StyleUnderline"/>
          <w:highlight w:val="cyan"/>
        </w:rPr>
        <w:t>the budget is</w:t>
      </w:r>
      <w:r w:rsidRPr="001542CB">
        <w:rPr>
          <w:rStyle w:val="StyleUnderline"/>
        </w:rPr>
        <w:t xml:space="preserve"> the </w:t>
      </w:r>
      <w:r w:rsidRPr="00452D9A">
        <w:rPr>
          <w:rStyle w:val="Emphasis"/>
          <w:highlight w:val="cyan"/>
        </w:rPr>
        <w:t>central</w:t>
      </w:r>
      <w:r w:rsidRPr="001542CB">
        <w:rPr>
          <w:rStyle w:val="Emphasis"/>
        </w:rPr>
        <w:t xml:space="preserve"> instrument</w:t>
      </w:r>
      <w:r w:rsidRPr="00951BFB">
        <w:rPr>
          <w:sz w:val="14"/>
        </w:rPr>
        <w:t xml:space="preserve"> </w:t>
      </w:r>
      <w:r w:rsidRPr="001542CB">
        <w:rPr>
          <w:rStyle w:val="StyleUnderline"/>
        </w:rPr>
        <w:t xml:space="preserve">for </w:t>
      </w:r>
      <w:r w:rsidRPr="001542CB">
        <w:rPr>
          <w:rStyle w:val="Emphasis"/>
        </w:rPr>
        <w:t>mobilizing public resources</w:t>
      </w:r>
      <w:r w:rsidRPr="001542CB">
        <w:rPr>
          <w:rStyle w:val="StyleUnderline"/>
        </w:rPr>
        <w:t xml:space="preserve"> to address such an emergency</w:t>
      </w:r>
      <w:r w:rsidRPr="00951BFB">
        <w:rPr>
          <w:sz w:val="14"/>
        </w:rPr>
        <w:t>.</w:t>
      </w:r>
    </w:p>
    <w:p w14:paraId="3D811EEB" w14:textId="77777777" w:rsidR="0048138B" w:rsidRPr="00951BFB" w:rsidRDefault="0048138B" w:rsidP="0048138B">
      <w:pPr>
        <w:rPr>
          <w:sz w:val="14"/>
        </w:rPr>
      </w:pPr>
      <w:r w:rsidRPr="00951BFB">
        <w:rPr>
          <w:sz w:val="14"/>
        </w:rPr>
        <w:t>FEDERAL FISCAL RESPONSES</w:t>
      </w:r>
    </w:p>
    <w:p w14:paraId="1D8BF2F1" w14:textId="77777777" w:rsidR="0048138B" w:rsidRPr="00951BFB" w:rsidRDefault="0048138B" w:rsidP="0048138B">
      <w:pPr>
        <w:rPr>
          <w:sz w:val="14"/>
        </w:rPr>
      </w:pPr>
      <w:r w:rsidRPr="00E0187F">
        <w:rPr>
          <w:rStyle w:val="StyleUnderline"/>
        </w:rPr>
        <w:t>In March</w:t>
      </w:r>
      <w:r w:rsidRPr="00951BFB">
        <w:rPr>
          <w:sz w:val="14"/>
        </w:rPr>
        <w:t xml:space="preserve"> and April </w:t>
      </w:r>
      <w:r w:rsidRPr="00E0187F">
        <w:rPr>
          <w:rStyle w:val="StyleUnderline"/>
        </w:rPr>
        <w:t>2020</w:t>
      </w:r>
      <w:r w:rsidRPr="00951BFB">
        <w:rPr>
          <w:sz w:val="14"/>
        </w:rPr>
        <w:t xml:space="preserve">, the United States experienced the first wave of illness and death from the virus. Much </w:t>
      </w:r>
      <w:r w:rsidRPr="00A80B66">
        <w:rPr>
          <w:rStyle w:val="StyleUnderline"/>
        </w:rPr>
        <w:t>economic activity was suspended</w:t>
      </w:r>
      <w:r w:rsidRPr="00951BFB">
        <w:rPr>
          <w:sz w:val="14"/>
        </w:rPr>
        <w:t xml:space="preserve">, and the U.S. economy fell into a deep ravine. Initial </w:t>
      </w:r>
      <w:r w:rsidRPr="00E0187F">
        <w:rPr>
          <w:rStyle w:val="StyleUnderline"/>
        </w:rPr>
        <w:t>federal</w:t>
      </w:r>
      <w:r w:rsidRPr="00A80B66">
        <w:rPr>
          <w:rStyle w:val="StyleUnderline"/>
        </w:rPr>
        <w:t xml:space="preserve"> government responses</w:t>
      </w:r>
      <w:r w:rsidRPr="00951BFB">
        <w:rPr>
          <w:sz w:val="14"/>
        </w:rPr>
        <w:t xml:space="preserve"> to the surging pandemic </w:t>
      </w:r>
      <w:r w:rsidRPr="00A80B66">
        <w:rPr>
          <w:rStyle w:val="StyleUnderline"/>
        </w:rPr>
        <w:t xml:space="preserve">showed </w:t>
      </w:r>
      <w:r w:rsidRPr="00A80B66">
        <w:rPr>
          <w:rStyle w:val="Emphasis"/>
        </w:rPr>
        <w:t>real urgency</w:t>
      </w:r>
      <w:r w:rsidRPr="00951BFB">
        <w:rPr>
          <w:sz w:val="14"/>
        </w:rPr>
        <w:t xml:space="preserve">, as evidenced by the scale and speed of enactment, emergency designation of appropriations, and waiver of the Pay-As-You-Go sequester trigger for mandatory spending and revenue changes. </w:t>
      </w:r>
      <w:r w:rsidRPr="00A80B66">
        <w:rPr>
          <w:rStyle w:val="StyleUnderline"/>
        </w:rPr>
        <w:t>Responses focused on</w:t>
      </w:r>
      <w:r w:rsidRPr="00951BFB">
        <w:rPr>
          <w:sz w:val="14"/>
        </w:rPr>
        <w:t xml:space="preserve"> both </w:t>
      </w:r>
      <w:r w:rsidRPr="00A80B66">
        <w:rPr>
          <w:rStyle w:val="Emphasis"/>
        </w:rPr>
        <w:t>immediate</w:t>
      </w:r>
      <w:r w:rsidRPr="00951BFB">
        <w:rPr>
          <w:sz w:val="14"/>
        </w:rPr>
        <w:t xml:space="preserve"> </w:t>
      </w:r>
      <w:r w:rsidRPr="00A80B66">
        <w:rPr>
          <w:rStyle w:val="StyleUnderline"/>
        </w:rPr>
        <w:t>health-care and economic relief</w:t>
      </w:r>
      <w:r w:rsidRPr="00951BFB">
        <w:rPr>
          <w:sz w:val="14"/>
        </w:rPr>
        <w:t xml:space="preserve"> and </w:t>
      </w:r>
      <w:r w:rsidRPr="00A80B66">
        <w:rPr>
          <w:rStyle w:val="StyleUnderline"/>
        </w:rPr>
        <w:t>income replacement</w:t>
      </w:r>
      <w:r w:rsidRPr="00951BFB">
        <w:rPr>
          <w:sz w:val="14"/>
        </w:rPr>
        <w:t xml:space="preserve">. Some provisions also looked ahead to support for the recovery through </w:t>
      </w:r>
      <w:r w:rsidRPr="00A80B66">
        <w:rPr>
          <w:rStyle w:val="StyleUnderline"/>
        </w:rPr>
        <w:t>public health measures</w:t>
      </w:r>
      <w:r w:rsidRPr="00951BFB">
        <w:rPr>
          <w:sz w:val="14"/>
        </w:rPr>
        <w:t xml:space="preserve">, </w:t>
      </w:r>
      <w:r w:rsidRPr="00A80B66">
        <w:rPr>
          <w:rStyle w:val="Emphasis"/>
        </w:rPr>
        <w:t>vaccine</w:t>
      </w:r>
      <w:r w:rsidRPr="00951BFB">
        <w:rPr>
          <w:sz w:val="14"/>
        </w:rPr>
        <w:t xml:space="preserve"> </w:t>
      </w:r>
      <w:r w:rsidRPr="00A80B66">
        <w:rPr>
          <w:rStyle w:val="StyleUnderline"/>
        </w:rPr>
        <w:t>development</w:t>
      </w:r>
      <w:r w:rsidRPr="00951BFB">
        <w:rPr>
          <w:sz w:val="14"/>
        </w:rPr>
        <w:t xml:space="preserve">, </w:t>
      </w:r>
      <w:r w:rsidRPr="00A80B66">
        <w:rPr>
          <w:rStyle w:val="StyleUnderline"/>
        </w:rPr>
        <w:t>and expanded access to treatment</w:t>
      </w:r>
      <w:r w:rsidRPr="00951BFB">
        <w:rPr>
          <w:sz w:val="14"/>
        </w:rPr>
        <w:t>. Congress quickly passed and the President signed four major bills authorizing a 10-year total of $2 trillion in additional spending and nearly $500 billion in revenue reductions (see Table 1). The largest financial commitments were for business loans through a joint program administered by the Treasury and Federal Reserve and forgivable loans to be awarded by the Small Business Administration, not only for small and large businesses but also for health providers, airlines, colleges, and nonprofit organizations. The CARES Act provided $150 billion in general fiscal support to state, territorial, local, and tribal governments. Congress authorized grants to universities and schools for COVID relief and provided tax relief to affected businesses and households, income support in the form of food assistance and augmented unemployment insurance, and health funding for COVID responses by several agencies.</w:t>
      </w:r>
    </w:p>
    <w:p w14:paraId="1CF3CBAA" w14:textId="77777777" w:rsidR="0048138B" w:rsidRPr="00951BFB" w:rsidRDefault="0048138B" w:rsidP="0048138B">
      <w:pPr>
        <w:rPr>
          <w:sz w:val="14"/>
        </w:rPr>
      </w:pPr>
      <w:r w:rsidRPr="00951BFB">
        <w:rPr>
          <w:sz w:val="14"/>
        </w:rPr>
        <w:t>Outside the legislative process, the Federal Reserve Board quickly took extraordinary actions through multiple facilities, with the help of Treasury-administered guarantees, pledging to provide up to $7 dollars in liquidity and credit for enterprises and to purchase Treasury debt, state and municipal debt, mortgage-backed securities, and corporate bonds. While not authorized through the budget process and not conventionally defined as fiscal policy, a coordinated effort by the Federal Reserve and Treasury to provide liquidity and backstop private borrowing had an effect on economic activity similar to conventional counter-cyclical stimulus. Administrative actions, principally delays in income and payroll tax deadlines, also provided short-term stimulus.4</w:t>
      </w:r>
    </w:p>
    <w:p w14:paraId="4FD8F081" w14:textId="77777777" w:rsidR="0048138B" w:rsidRPr="00951BFB" w:rsidRDefault="0048138B" w:rsidP="0048138B">
      <w:pPr>
        <w:rPr>
          <w:sz w:val="14"/>
        </w:rPr>
      </w:pPr>
      <w:r w:rsidRPr="00951BFB">
        <w:rPr>
          <w:sz w:val="14"/>
        </w:rPr>
        <w:t>By May, it was apparent to many that the economy would not bounce back quickly or fully without further federal support. House Democrats developed legislation for another three trillion dollars of federal spending and tax relief (the HEROES Act), which would provide stimulus and address a range of public health and financial needs, including substantial aid to state and local governments. By the time that bill passed the House, however, the early consensus for federal action that propelled the first enactments had dissipated. By the time Congress entered its August recess, Republicans were split on the need for further aid and negotiations were at an impasse. At the tail end of the lame duck congressional session in December, Congress enacted a fifth coronavirus response measure to extend unemployment and other cash benefits, offer additional protection to low-income renters, aid small businesses, and support recovery with payments to state and local governments for schools and colleges, transportation agencies, and support for vaccine distribution, testing programs, and other health measures. Despite strong pressure to include general fiscal support for state and local governments, this aid was not in the final compromise product. In March 2021, Congress passed the new Administration's “American Rescue Plan” legislation, renewing or extending major elements of previous COVID response bills and providing a new round of state and local fiscal support. A range of new responses brought the total budgetary cost of COVID enactments, as estimated by the CBO, to more than $5.1 trillion (as shown in Table 1). The new legislation included new tax credits for children and child care that, if continued, would substantially improve the economic well-being and prospects of low-income families.</w:t>
      </w:r>
    </w:p>
    <w:p w14:paraId="508F6419" w14:textId="77777777" w:rsidR="0048138B" w:rsidRPr="004431C8" w:rsidRDefault="0048138B" w:rsidP="0048138B">
      <w:pPr>
        <w:rPr>
          <w:rStyle w:val="StyleUnderline"/>
        </w:rPr>
      </w:pPr>
      <w:r w:rsidRPr="004431C8">
        <w:rPr>
          <w:rStyle w:val="StyleUnderline"/>
        </w:rPr>
        <w:t>[TABLE 1 REMOVED]</w:t>
      </w:r>
    </w:p>
    <w:p w14:paraId="27FFE7C1" w14:textId="77777777" w:rsidR="0048138B" w:rsidRPr="00951BFB" w:rsidRDefault="0048138B" w:rsidP="0048138B">
      <w:pPr>
        <w:rPr>
          <w:sz w:val="14"/>
        </w:rPr>
      </w:pPr>
      <w:r w:rsidRPr="00951BFB">
        <w:rPr>
          <w:sz w:val="14"/>
        </w:rPr>
        <w:t>Assessing the initial response</w:t>
      </w:r>
    </w:p>
    <w:p w14:paraId="1F6A9455" w14:textId="77777777" w:rsidR="0048138B" w:rsidRPr="00951BFB" w:rsidRDefault="0048138B" w:rsidP="0048138B">
      <w:pPr>
        <w:rPr>
          <w:sz w:val="14"/>
        </w:rPr>
      </w:pPr>
      <w:r w:rsidRPr="00951BFB">
        <w:rPr>
          <w:sz w:val="14"/>
        </w:rPr>
        <w:t>The pandemic emergency, and recognition that emergencies of such magnitude could arise again, challenge us to rethink both the way budgets are constructed and the objectives of fiscal policy. As a first step, the responses to the pandemic can be categorized and later assessed relative to their policy aims. As noted above, assessments of disaster response typically focus on their success in providing relief and supporting economic recovery. In the CARES Act, for example, income transfers provided $500 billion of relief in 2020, more than the total of all federal income transfers to non-elderly households in the preceding year. Because of its scale and the speed with which budgeted amounts outlayed, the initial response provided substantial relief within weeks to families and business owners. Although unemployment soared, the incomes of many households were less affected for the first few months, greatly reducing hardship during this period and contributing to a partial recovery starting in May that was further aided by partial reopenings in many states (Parolin et al., 2020). But, given the likely course of the disease and the economy, expenditures in this period were seen by many as an initial tranche of what was likely to be a multiyear program of support for restoration of normal social activity and economic recovery. However, with the economy rebounding and the arrival of vaccines in early 2021, largely partisan disagreements emerged over the need for additional measures. The American Rescue Plan passed in March with only Democratic votes; some major provisions, including expansion of the Earned Income Tax Credit and new child and child care credits, can be seen less as responses to the pandemic than as steps to address chronic inequality and barriers to employment.</w:t>
      </w:r>
    </w:p>
    <w:p w14:paraId="56C943B7" w14:textId="77777777" w:rsidR="0048138B" w:rsidRPr="00951BFB" w:rsidRDefault="0048138B" w:rsidP="0048138B">
      <w:pPr>
        <w:rPr>
          <w:sz w:val="14"/>
        </w:rPr>
      </w:pPr>
      <w:r w:rsidRPr="00951BFB">
        <w:rPr>
          <w:sz w:val="14"/>
        </w:rPr>
        <w:t xml:space="preserve">To fully capture and assess how the federal government plays its guarantor role in an extraordinary emergency such as the pandemic, its responses must also be assessed for their contributions to two additional policy objectives: </w:t>
      </w:r>
      <w:r w:rsidRPr="00061E71">
        <w:rPr>
          <w:rStyle w:val="StyleUnderline"/>
        </w:rPr>
        <w:t>readiness and resilience</w:t>
      </w:r>
      <w:r w:rsidRPr="00951BFB">
        <w:rPr>
          <w:sz w:val="14"/>
        </w:rPr>
        <w:t xml:space="preserve">. These policy goals </w:t>
      </w:r>
      <w:r w:rsidRPr="00061E71">
        <w:rPr>
          <w:rStyle w:val="StyleUnderline"/>
        </w:rPr>
        <w:t xml:space="preserve">are supported by </w:t>
      </w:r>
      <w:r w:rsidRPr="00061E71">
        <w:rPr>
          <w:rStyle w:val="Emphasis"/>
        </w:rPr>
        <w:t>public investments</w:t>
      </w:r>
      <w:r w:rsidRPr="00951BFB">
        <w:rPr>
          <w:sz w:val="14"/>
        </w:rPr>
        <w:t xml:space="preserve"> </w:t>
      </w:r>
      <w:r w:rsidRPr="00061E71">
        <w:rPr>
          <w:rStyle w:val="StyleUnderline"/>
        </w:rPr>
        <w:t xml:space="preserve">that increase society's ability to deal with the </w:t>
      </w:r>
      <w:r w:rsidRPr="00061E71">
        <w:rPr>
          <w:rStyle w:val="Emphasis"/>
        </w:rPr>
        <w:t>crisis aftermath</w:t>
      </w:r>
      <w:r w:rsidRPr="00951BFB">
        <w:rPr>
          <w:sz w:val="14"/>
        </w:rPr>
        <w:t xml:space="preserve"> </w:t>
      </w:r>
      <w:r w:rsidRPr="00061E71">
        <w:rPr>
          <w:rStyle w:val="StyleUnderline"/>
        </w:rPr>
        <w:t>and</w:t>
      </w:r>
      <w:r w:rsidRPr="00951BFB">
        <w:rPr>
          <w:sz w:val="14"/>
        </w:rPr>
        <w:t xml:space="preserve"> mitigate or </w:t>
      </w:r>
      <w:r w:rsidRPr="00061E71">
        <w:rPr>
          <w:rStyle w:val="StyleUnderline"/>
        </w:rPr>
        <w:t>avoid future shocks</w:t>
      </w:r>
      <w:r w:rsidRPr="00951BFB">
        <w:rPr>
          <w:sz w:val="14"/>
        </w:rPr>
        <w:t xml:space="preserve">. Departing from the traditional budgeting standard of technical efficiency, these may encompass investments that in the short term look inefficient or surplus to needs. </w:t>
      </w:r>
      <w:r w:rsidRPr="00BD44D0">
        <w:rPr>
          <w:rStyle w:val="StyleUnderline"/>
        </w:rPr>
        <w:t>The</w:t>
      </w:r>
      <w:r w:rsidRPr="00951BFB">
        <w:rPr>
          <w:sz w:val="14"/>
        </w:rPr>
        <w:t xml:space="preserve"> </w:t>
      </w:r>
      <w:r w:rsidRPr="00452D9A">
        <w:rPr>
          <w:rStyle w:val="Emphasis"/>
          <w:highlight w:val="cyan"/>
        </w:rPr>
        <w:t>readiness</w:t>
      </w:r>
      <w:r w:rsidRPr="00951BFB">
        <w:rPr>
          <w:sz w:val="14"/>
        </w:rPr>
        <w:t xml:space="preserve"> </w:t>
      </w:r>
      <w:r w:rsidRPr="00BD44D0">
        <w:rPr>
          <w:rStyle w:val="StyleUnderline"/>
        </w:rPr>
        <w:t>objective is generalized from the</w:t>
      </w:r>
      <w:r w:rsidRPr="00951BFB">
        <w:rPr>
          <w:sz w:val="14"/>
        </w:rPr>
        <w:t xml:space="preserve"> set of metrics applied </w:t>
      </w:r>
      <w:r w:rsidRPr="00452D9A">
        <w:rPr>
          <w:rStyle w:val="StyleUnderline"/>
          <w:highlight w:val="cyan"/>
        </w:rPr>
        <w:t>in the</w:t>
      </w:r>
      <w:r w:rsidRPr="00951BFB">
        <w:rPr>
          <w:sz w:val="14"/>
          <w:highlight w:val="cyan"/>
        </w:rPr>
        <w:t xml:space="preserve"> </w:t>
      </w:r>
      <w:r w:rsidRPr="00452D9A">
        <w:rPr>
          <w:rStyle w:val="Emphasis"/>
          <w:highlight w:val="cyan"/>
        </w:rPr>
        <w:t>defense world</w:t>
      </w:r>
      <w:r w:rsidRPr="00951BFB">
        <w:rPr>
          <w:sz w:val="14"/>
        </w:rPr>
        <w:t xml:space="preserve"> </w:t>
      </w:r>
      <w:r w:rsidRPr="00BD44D0">
        <w:rPr>
          <w:rStyle w:val="StyleUnderline"/>
        </w:rPr>
        <w:t xml:space="preserve">to assess capacity to respond to </w:t>
      </w:r>
      <w:r w:rsidRPr="00BD44D0">
        <w:rPr>
          <w:rStyle w:val="Emphasis"/>
        </w:rPr>
        <w:t>military threats</w:t>
      </w:r>
      <w:r w:rsidRPr="00951BFB">
        <w:rPr>
          <w:sz w:val="14"/>
        </w:rPr>
        <w:t xml:space="preserve">.5 </w:t>
      </w:r>
      <w:r w:rsidRPr="00BD44D0">
        <w:rPr>
          <w:rStyle w:val="StyleUnderline"/>
        </w:rPr>
        <w:t xml:space="preserve">This standard </w:t>
      </w:r>
      <w:r w:rsidRPr="00452D9A">
        <w:rPr>
          <w:rStyle w:val="StyleUnderline"/>
          <w:highlight w:val="cyan"/>
        </w:rPr>
        <w:t xml:space="preserve">can be applied to </w:t>
      </w:r>
      <w:r w:rsidRPr="00452D9A">
        <w:rPr>
          <w:rStyle w:val="Emphasis"/>
          <w:highlight w:val="cyan"/>
        </w:rPr>
        <w:t>all</w:t>
      </w:r>
      <w:r w:rsidRPr="00BD44D0">
        <w:rPr>
          <w:rStyle w:val="Emphasis"/>
        </w:rPr>
        <w:t xml:space="preserve"> public </w:t>
      </w:r>
      <w:r w:rsidRPr="00452D9A">
        <w:rPr>
          <w:rStyle w:val="Emphasis"/>
          <w:highlight w:val="cyan"/>
        </w:rPr>
        <w:t>investments</w:t>
      </w:r>
      <w:r w:rsidRPr="00951BFB">
        <w:rPr>
          <w:sz w:val="14"/>
        </w:rPr>
        <w:t xml:space="preserve"> intended </w:t>
      </w:r>
      <w:r w:rsidRPr="00BD44D0">
        <w:rPr>
          <w:rStyle w:val="StyleUnderline"/>
        </w:rPr>
        <w:t>to prepare</w:t>
      </w:r>
      <w:r w:rsidRPr="00951BFB">
        <w:rPr>
          <w:sz w:val="14"/>
        </w:rPr>
        <w:t xml:space="preserve"> the nation </w:t>
      </w:r>
      <w:r w:rsidRPr="00452D9A">
        <w:rPr>
          <w:rStyle w:val="StyleUnderline"/>
          <w:highlight w:val="cyan"/>
        </w:rPr>
        <w:t>to respond</w:t>
      </w:r>
      <w:r w:rsidRPr="00BD44D0">
        <w:rPr>
          <w:rStyle w:val="StyleUnderline"/>
        </w:rPr>
        <w:t xml:space="preserve"> appropriately and effectively </w:t>
      </w:r>
      <w:r w:rsidRPr="00452D9A">
        <w:rPr>
          <w:rStyle w:val="StyleUnderline"/>
          <w:highlight w:val="cyan"/>
        </w:rPr>
        <w:t xml:space="preserve">to the next </w:t>
      </w:r>
      <w:r w:rsidRPr="00452D9A">
        <w:rPr>
          <w:rStyle w:val="Emphasis"/>
          <w:highlight w:val="cyan"/>
        </w:rPr>
        <w:t>big</w:t>
      </w:r>
      <w:r w:rsidRPr="00BD44D0">
        <w:rPr>
          <w:rStyle w:val="StyleUnderline"/>
        </w:rPr>
        <w:t xml:space="preserve"> shock</w:t>
      </w:r>
      <w:r w:rsidRPr="00951BFB">
        <w:rPr>
          <w:sz w:val="14"/>
        </w:rPr>
        <w:t xml:space="preserve">, </w:t>
      </w:r>
      <w:r w:rsidRPr="00BD44D0">
        <w:rPr>
          <w:rStyle w:val="StyleUnderline"/>
        </w:rPr>
        <w:t xml:space="preserve">whether a </w:t>
      </w:r>
      <w:r w:rsidRPr="00BD44D0">
        <w:rPr>
          <w:rStyle w:val="Emphasis"/>
        </w:rPr>
        <w:t>known–unknown</w:t>
      </w:r>
      <w:r w:rsidRPr="00BD44D0">
        <w:rPr>
          <w:rStyle w:val="StyleUnderline"/>
        </w:rPr>
        <w:t xml:space="preserve"> or </w:t>
      </w:r>
      <w:r w:rsidRPr="00E0187F">
        <w:rPr>
          <w:rStyle w:val="StyleUnderline"/>
        </w:rPr>
        <w:t xml:space="preserve">an </w:t>
      </w:r>
      <w:r w:rsidRPr="00452D9A">
        <w:rPr>
          <w:rStyle w:val="Emphasis"/>
          <w:highlight w:val="cyan"/>
        </w:rPr>
        <w:t>unknown–unknown</w:t>
      </w:r>
      <w:r w:rsidRPr="00951BFB">
        <w:rPr>
          <w:sz w:val="14"/>
        </w:rPr>
        <w:t xml:space="preserve">.6 </w:t>
      </w:r>
      <w:r w:rsidRPr="00BD44D0">
        <w:rPr>
          <w:rStyle w:val="StyleUnderline"/>
        </w:rPr>
        <w:t>Resilience has been applied</w:t>
      </w:r>
      <w:r w:rsidRPr="00951BFB">
        <w:rPr>
          <w:sz w:val="14"/>
        </w:rPr>
        <w:t xml:space="preserve"> first </w:t>
      </w:r>
      <w:r w:rsidRPr="00BD44D0">
        <w:rPr>
          <w:rStyle w:val="StyleUnderline"/>
        </w:rPr>
        <w:t>in environmental</w:t>
      </w:r>
      <w:r w:rsidRPr="00951BFB">
        <w:rPr>
          <w:sz w:val="14"/>
        </w:rPr>
        <w:t xml:space="preserve"> policy </w:t>
      </w:r>
      <w:r w:rsidRPr="00BD44D0">
        <w:rPr>
          <w:rStyle w:val="StyleUnderline"/>
        </w:rPr>
        <w:t>and</w:t>
      </w:r>
      <w:r w:rsidRPr="00951BFB">
        <w:rPr>
          <w:sz w:val="14"/>
        </w:rPr>
        <w:t xml:space="preserve"> later in a </w:t>
      </w:r>
      <w:r w:rsidRPr="00BD44D0">
        <w:rPr>
          <w:rStyle w:val="StyleUnderline"/>
        </w:rPr>
        <w:t xml:space="preserve">homeland security context </w:t>
      </w:r>
      <w:r w:rsidRPr="00452D9A">
        <w:rPr>
          <w:rStyle w:val="StyleUnderline"/>
          <w:highlight w:val="cyan"/>
        </w:rPr>
        <w:t>to</w:t>
      </w:r>
      <w:r w:rsidRPr="00951BFB">
        <w:rPr>
          <w:sz w:val="14"/>
        </w:rPr>
        <w:t xml:space="preserve"> investments to harden or </w:t>
      </w:r>
      <w:r w:rsidRPr="00BD44D0">
        <w:rPr>
          <w:rStyle w:val="Emphasis"/>
        </w:rPr>
        <w:t xml:space="preserve">quickly </w:t>
      </w:r>
      <w:r w:rsidRPr="00452D9A">
        <w:rPr>
          <w:rStyle w:val="Emphasis"/>
          <w:highlight w:val="cyan"/>
        </w:rPr>
        <w:t>restore critical infrastructure</w:t>
      </w:r>
      <w:r w:rsidRPr="00951BFB">
        <w:rPr>
          <w:sz w:val="14"/>
        </w:rPr>
        <w:t xml:space="preserve"> </w:t>
      </w:r>
      <w:r w:rsidRPr="00BD44D0">
        <w:rPr>
          <w:rStyle w:val="StyleUnderline"/>
        </w:rPr>
        <w:t>and other vital systems</w:t>
      </w:r>
      <w:r w:rsidRPr="00951BFB">
        <w:rPr>
          <w:sz w:val="14"/>
        </w:rPr>
        <w:t xml:space="preserve">. </w:t>
      </w:r>
      <w:r w:rsidRPr="00BD44D0">
        <w:rPr>
          <w:rStyle w:val="StyleUnderline"/>
        </w:rPr>
        <w:t xml:space="preserve">The aim of these policies is to </w:t>
      </w:r>
      <w:r w:rsidRPr="00452D9A">
        <w:rPr>
          <w:rStyle w:val="StyleUnderline"/>
          <w:highlight w:val="cyan"/>
        </w:rPr>
        <w:t>ensure</w:t>
      </w:r>
      <w:r w:rsidRPr="00BD44D0">
        <w:rPr>
          <w:rStyle w:val="StyleUnderline"/>
        </w:rPr>
        <w:t xml:space="preserve"> that systems </w:t>
      </w:r>
      <w:r w:rsidRPr="00452D9A">
        <w:rPr>
          <w:rStyle w:val="Emphasis"/>
          <w:highlight w:val="cyan"/>
        </w:rPr>
        <w:t>damage is minimized</w:t>
      </w:r>
      <w:r w:rsidRPr="00951BFB">
        <w:rPr>
          <w:sz w:val="14"/>
        </w:rPr>
        <w:t xml:space="preserve"> and that damaged systems can be restored or replaced quickly. They include investments to strengthen or broaden safety nets and automatic stabilizers needed when primary systems fail. In contrast to conventional measures of efficiency and lean delivery typically applied to guide budget and policy choices in a world of presumed stability, analysis of policies to increase resilience may view redundancy and buildup of excess capacity as desirable outcomes, similar to the strategy NASA engineers followed for the Apollo mission into extreme conditions where failure was an unacceptable option.7</w:t>
      </w:r>
    </w:p>
    <w:p w14:paraId="02379E39" w14:textId="77777777" w:rsidR="0048138B" w:rsidRPr="00951BFB" w:rsidRDefault="0048138B" w:rsidP="0048138B">
      <w:pPr>
        <w:rPr>
          <w:sz w:val="14"/>
        </w:rPr>
      </w:pPr>
    </w:p>
    <w:p w14:paraId="2ABDA2E9" w14:textId="77777777" w:rsidR="0048138B" w:rsidRPr="00CC6713" w:rsidRDefault="0048138B" w:rsidP="0048138B">
      <w:pPr>
        <w:pStyle w:val="Heading3"/>
      </w:pPr>
      <w:r w:rsidRPr="00CC6713">
        <w:t>---Mexico---2AC</w:t>
      </w:r>
    </w:p>
    <w:p w14:paraId="481F92F2" w14:textId="77777777" w:rsidR="0048138B" w:rsidRDefault="0048138B" w:rsidP="0048138B">
      <w:pPr>
        <w:pStyle w:val="Heading4"/>
      </w:pPr>
      <w:r w:rsidRPr="000146DF">
        <w:t xml:space="preserve">Trump’s </w:t>
      </w:r>
      <w:r w:rsidRPr="000146DF">
        <w:rPr>
          <w:u w:val="single"/>
        </w:rPr>
        <w:t>unrestrained flex</w:t>
      </w:r>
      <w:r w:rsidRPr="000146DF">
        <w:t xml:space="preserve"> guarantees US-Mexico war.</w:t>
      </w:r>
    </w:p>
    <w:p w14:paraId="7E5537A2" w14:textId="77777777" w:rsidR="0048138B" w:rsidRPr="001A5A3C" w:rsidRDefault="0048138B" w:rsidP="0048138B">
      <w:pPr>
        <w:rPr>
          <w:rStyle w:val="Style13ptBold"/>
        </w:rPr>
      </w:pPr>
      <w:r>
        <w:rPr>
          <w:rStyle w:val="Style13ptBold"/>
        </w:rPr>
        <w:t xml:space="preserve">Maurer 25 </w:t>
      </w:r>
      <w:r>
        <w:t>– Reporter at the Rolling Stone.</w:t>
      </w:r>
    </w:p>
    <w:p w14:paraId="26444D5F" w14:textId="77777777" w:rsidR="0048138B" w:rsidRPr="009D734F" w:rsidRDefault="0048138B" w:rsidP="0048138B">
      <w:r>
        <w:t>Kevin Maurer, “</w:t>
      </w:r>
      <w:r w:rsidRPr="001A5A3C">
        <w:t>TEAM TRUMP IS ACTUALLY DRAWING UP ATTACK PLANS FOR MEXICO</w:t>
      </w:r>
      <w:r>
        <w:t xml:space="preserve">,” The Rolling Stone, 8/15/25, </w:t>
      </w:r>
      <w:r w:rsidRPr="009D734F">
        <w:t>https://www.rollingstone.com/politics/politics-features/team-trump-mexico-cartels-military-attack-plans-1235407875/</w:t>
      </w:r>
    </w:p>
    <w:p w14:paraId="2558F13B" w14:textId="77777777" w:rsidR="0048138B" w:rsidRPr="00951BFB" w:rsidRDefault="0048138B" w:rsidP="0048138B">
      <w:pPr>
        <w:rPr>
          <w:sz w:val="14"/>
        </w:rPr>
      </w:pPr>
      <w:r w:rsidRPr="00951BFB">
        <w:rPr>
          <w:sz w:val="14"/>
        </w:rPr>
        <w:t xml:space="preserve">For years, </w:t>
      </w:r>
      <w:r w:rsidRPr="000D2CFF">
        <w:rPr>
          <w:rStyle w:val="StyleUnderline"/>
          <w:highlight w:val="green"/>
        </w:rPr>
        <w:t>Trump</w:t>
      </w:r>
      <w:r w:rsidRPr="00951BFB">
        <w:rPr>
          <w:sz w:val="14"/>
        </w:rPr>
        <w:t xml:space="preserve"> and other leaders in the Republican Party have </w:t>
      </w:r>
      <w:r w:rsidRPr="001A5A3C">
        <w:rPr>
          <w:rStyle w:val="Emphasis"/>
        </w:rPr>
        <w:t xml:space="preserve">openly </w:t>
      </w:r>
      <w:r w:rsidRPr="000D2CFF">
        <w:rPr>
          <w:rStyle w:val="Emphasis"/>
          <w:highlight w:val="green"/>
        </w:rPr>
        <w:t>threatened</w:t>
      </w:r>
      <w:r w:rsidRPr="000D2CFF">
        <w:rPr>
          <w:sz w:val="14"/>
          <w:highlight w:val="green"/>
        </w:rPr>
        <w:t xml:space="preserve"> </w:t>
      </w:r>
      <w:r w:rsidRPr="000D2CFF">
        <w:rPr>
          <w:rStyle w:val="StyleUnderline"/>
          <w:highlight w:val="green"/>
        </w:rPr>
        <w:t>Mexico with an</w:t>
      </w:r>
      <w:r w:rsidRPr="001A5A3C">
        <w:rPr>
          <w:rStyle w:val="StyleUnderline"/>
        </w:rPr>
        <w:t xml:space="preserve"> American </w:t>
      </w:r>
      <w:r w:rsidRPr="000D2CFF">
        <w:rPr>
          <w:rStyle w:val="Emphasis"/>
          <w:highlight w:val="green"/>
        </w:rPr>
        <w:t>invasion</w:t>
      </w:r>
      <w:r w:rsidRPr="00951BFB">
        <w:rPr>
          <w:sz w:val="14"/>
        </w:rPr>
        <w:t>, citing the fentanyl crisis and drug cartels as a justification. The GOP and its leader are not shy about this: They openly talk about it and embrace it as if it’s sound policy.</w:t>
      </w:r>
    </w:p>
    <w:p w14:paraId="602B355B" w14:textId="77777777" w:rsidR="0048138B" w:rsidRPr="00951BFB" w:rsidRDefault="0048138B" w:rsidP="0048138B">
      <w:pPr>
        <w:rPr>
          <w:sz w:val="14"/>
        </w:rPr>
      </w:pPr>
      <w:r w:rsidRPr="00951BFB">
        <w:rPr>
          <w:sz w:val="14"/>
        </w:rPr>
        <w:t>At a December event held at Harvard University to discuss the 2024 election, Rolling Stone asked several Trump lieutenants why the then-president-elect and other Republicans kept talking so much about invading Mexico. James Blair, now a White House deputy chief of staff, replied with a straight face that candidate Trump “never” proposed invading Mexico. (As recently as late January, the president told reporters that he absolutely was not taking the possibility of sending U.S. special ops into Mexico off the table. “Could happen,” he said, adding that “stranger things have happened.”)</w:t>
      </w:r>
    </w:p>
    <w:p w14:paraId="74AAC47D" w14:textId="77777777" w:rsidR="0048138B" w:rsidRPr="00951BFB" w:rsidRDefault="0048138B" w:rsidP="0048138B">
      <w:pPr>
        <w:rPr>
          <w:sz w:val="14"/>
        </w:rPr>
      </w:pPr>
      <w:r w:rsidRPr="00951BFB">
        <w:rPr>
          <w:sz w:val="14"/>
        </w:rPr>
        <w:t>The administration took a first step in January, when the State Department declared eight cartels — the Sinaloa cartel, CJNG, the Northeast cartel, the Michoacán family, the United Cartels and the Gulf Cartel — to be foreign terrorist organizations. The Salvadoran MS-13 and the Venezuelan Tren de Aragua gang were also on the list. This designation triggers U.S. sanctions, including asset freezes, restrictions on financial transactions, and prohibitions on U.S. citizens and organizations providing support. But Geoffrey Corn, Director of the Center for Military Law and Policy at Texas Tech University School of Law, says the terror designations don’t authorize the use of force.</w:t>
      </w:r>
    </w:p>
    <w:p w14:paraId="5640E6D8" w14:textId="77777777" w:rsidR="0048138B" w:rsidRPr="00951BFB" w:rsidRDefault="0048138B" w:rsidP="0048138B">
      <w:pPr>
        <w:rPr>
          <w:sz w:val="14"/>
        </w:rPr>
      </w:pPr>
      <w:r w:rsidRPr="00951BFB">
        <w:rPr>
          <w:sz w:val="14"/>
        </w:rPr>
        <w:t>“You have to make a credible argument that the U.S. faces an armed attack,” says Corn, a retired U.S. Army Judge Advocate Officer who served as the Army’s senior law of war advisor. “</w:t>
      </w:r>
      <w:r w:rsidRPr="001A5A3C">
        <w:rPr>
          <w:rStyle w:val="StyleUnderline"/>
        </w:rPr>
        <w:t xml:space="preserve">This </w:t>
      </w:r>
      <w:r w:rsidRPr="000D2CFF">
        <w:rPr>
          <w:rStyle w:val="StyleUnderline"/>
          <w:highlight w:val="green"/>
        </w:rPr>
        <w:t>characterization</w:t>
      </w:r>
      <w:r w:rsidRPr="001A5A3C">
        <w:rPr>
          <w:rStyle w:val="StyleUnderline"/>
        </w:rPr>
        <w:t xml:space="preserve"> that we’re under attack by these cartels </w:t>
      </w:r>
      <w:r w:rsidRPr="000D2CFF">
        <w:rPr>
          <w:rStyle w:val="StyleUnderline"/>
          <w:highlight w:val="green"/>
        </w:rPr>
        <w:t xml:space="preserve">is </w:t>
      </w:r>
      <w:r w:rsidRPr="000D2CFF">
        <w:rPr>
          <w:rStyle w:val="Emphasis"/>
          <w:highlight w:val="green"/>
        </w:rPr>
        <w:t>essential</w:t>
      </w:r>
      <w:r w:rsidRPr="000D2CFF">
        <w:rPr>
          <w:rStyle w:val="StyleUnderline"/>
          <w:highlight w:val="green"/>
        </w:rPr>
        <w:t xml:space="preserve"> to using the </w:t>
      </w:r>
      <w:r w:rsidRPr="000D2CFF">
        <w:rPr>
          <w:rStyle w:val="Emphasis"/>
          <w:highlight w:val="green"/>
        </w:rPr>
        <w:t>president’s war powers</w:t>
      </w:r>
      <w:r w:rsidRPr="00951BFB">
        <w:rPr>
          <w:sz w:val="14"/>
        </w:rPr>
        <w:t>.” (The terror designations also provided the justification to ship hundreds of Venezuelan migrants to a notorious mega-prison in El Salvador.)</w:t>
      </w:r>
    </w:p>
    <w:p w14:paraId="12E4DAD7" w14:textId="77777777" w:rsidR="0048138B" w:rsidRPr="00951BFB" w:rsidRDefault="0048138B" w:rsidP="0048138B">
      <w:pPr>
        <w:rPr>
          <w:sz w:val="14"/>
        </w:rPr>
      </w:pPr>
      <w:r w:rsidRPr="00951BFB">
        <w:rPr>
          <w:sz w:val="14"/>
        </w:rPr>
        <w:t xml:space="preserve">He argues that the </w:t>
      </w:r>
      <w:r w:rsidRPr="001A5A3C">
        <w:rPr>
          <w:rStyle w:val="StyleUnderline"/>
        </w:rPr>
        <w:t>Trump</w:t>
      </w:r>
      <w:r w:rsidRPr="00951BFB">
        <w:rPr>
          <w:sz w:val="14"/>
        </w:rPr>
        <w:t xml:space="preserve"> administration has </w:t>
      </w:r>
      <w:r w:rsidRPr="001A5A3C">
        <w:rPr>
          <w:rStyle w:val="StyleUnderline"/>
        </w:rPr>
        <w:t xml:space="preserve">characterized migration as an </w:t>
      </w:r>
      <w:r w:rsidRPr="001A5A3C">
        <w:rPr>
          <w:rStyle w:val="Emphasis"/>
        </w:rPr>
        <w:t>invasion</w:t>
      </w:r>
      <w:r w:rsidRPr="00951BFB">
        <w:rPr>
          <w:sz w:val="14"/>
        </w:rPr>
        <w:t>, so it isn’t a stretch to think they’d consider the shipment of drugs as an attack. Corn admits he could craft an argument that drugs are an attack, Mexico is unable to prevent use of its territory for this attack, and special operations raids are thus a proportional response. But is that a viable policy? America tried to shoot its way out of the wars in Iraq and Afghanistan with disastrous effects.</w:t>
      </w:r>
    </w:p>
    <w:p w14:paraId="70AC32EF" w14:textId="77777777" w:rsidR="0048138B" w:rsidRPr="00951BFB" w:rsidRDefault="0048138B" w:rsidP="0048138B">
      <w:pPr>
        <w:rPr>
          <w:sz w:val="14"/>
        </w:rPr>
      </w:pPr>
      <w:r w:rsidRPr="00951BFB">
        <w:rPr>
          <w:sz w:val="14"/>
        </w:rPr>
        <w:t>“It is really easy to get the United States into a war and very hard to get us out,” Corn tells Rolling Stone, adding that there is little to check military adventurism after the attacks on September 11. “</w:t>
      </w:r>
      <w:r w:rsidRPr="001A5A3C">
        <w:rPr>
          <w:rStyle w:val="StyleUnderline"/>
        </w:rPr>
        <w:t xml:space="preserve">It’s gotten </w:t>
      </w:r>
      <w:r w:rsidRPr="001A5A3C">
        <w:rPr>
          <w:rStyle w:val="Emphasis"/>
        </w:rPr>
        <w:t>too easy</w:t>
      </w:r>
      <w:r w:rsidRPr="001A5A3C">
        <w:rPr>
          <w:rStyle w:val="StyleUnderline"/>
        </w:rPr>
        <w:t xml:space="preserve"> to go to war.”</w:t>
      </w:r>
    </w:p>
    <w:p w14:paraId="192AE9F2" w14:textId="77777777" w:rsidR="0048138B" w:rsidRPr="00951BFB" w:rsidRDefault="0048138B" w:rsidP="0048138B">
      <w:pPr>
        <w:rPr>
          <w:sz w:val="14"/>
        </w:rPr>
      </w:pPr>
      <w:r w:rsidRPr="00951BFB">
        <w:rPr>
          <w:sz w:val="14"/>
        </w:rPr>
        <w:t xml:space="preserve">And </w:t>
      </w:r>
      <w:r w:rsidRPr="000D2CFF">
        <w:rPr>
          <w:rStyle w:val="StyleUnderline"/>
          <w:highlight w:val="green"/>
        </w:rPr>
        <w:t>Trump</w:t>
      </w:r>
      <w:r w:rsidRPr="00951BFB">
        <w:rPr>
          <w:sz w:val="14"/>
        </w:rPr>
        <w:t xml:space="preserve">, despite campaigning as a peace president, </w:t>
      </w:r>
      <w:r w:rsidRPr="000D2CFF">
        <w:rPr>
          <w:rStyle w:val="StyleUnderline"/>
          <w:highlight w:val="green"/>
        </w:rPr>
        <w:t xml:space="preserve">seems </w:t>
      </w:r>
      <w:r w:rsidRPr="000D2CFF">
        <w:rPr>
          <w:rStyle w:val="Emphasis"/>
          <w:highlight w:val="green"/>
        </w:rPr>
        <w:t>eager to rely on the military</w:t>
      </w:r>
      <w:r w:rsidRPr="000D2CFF">
        <w:rPr>
          <w:sz w:val="14"/>
          <w:highlight w:val="green"/>
        </w:rPr>
        <w:t xml:space="preserve"> </w:t>
      </w:r>
      <w:r w:rsidRPr="000D2CFF">
        <w:rPr>
          <w:rStyle w:val="StyleUnderline"/>
          <w:highlight w:val="green"/>
        </w:rPr>
        <w:t>as his hammer</w:t>
      </w:r>
      <w:r w:rsidRPr="00951BFB">
        <w:rPr>
          <w:sz w:val="14"/>
        </w:rPr>
        <w:t xml:space="preserve">, </w:t>
      </w:r>
      <w:r w:rsidRPr="001A5A3C">
        <w:rPr>
          <w:rStyle w:val="StyleUnderline"/>
        </w:rPr>
        <w:t>deploying troops</w:t>
      </w:r>
      <w:r w:rsidRPr="00951BFB">
        <w:rPr>
          <w:sz w:val="14"/>
        </w:rPr>
        <w:t xml:space="preserve"> to Los Angeles </w:t>
      </w:r>
      <w:r w:rsidRPr="001A5A3C">
        <w:rPr>
          <w:rStyle w:val="StyleUnderline"/>
        </w:rPr>
        <w:t xml:space="preserve">to </w:t>
      </w:r>
      <w:r w:rsidRPr="001A5A3C">
        <w:rPr>
          <w:rStyle w:val="Emphasis"/>
        </w:rPr>
        <w:t>quell</w:t>
      </w:r>
      <w:r w:rsidRPr="00951BFB">
        <w:rPr>
          <w:sz w:val="14"/>
        </w:rPr>
        <w:t xml:space="preserve"> protests against </w:t>
      </w:r>
      <w:r w:rsidRPr="001A5A3C">
        <w:rPr>
          <w:rStyle w:val="Emphasis"/>
        </w:rPr>
        <w:t>immigration</w:t>
      </w:r>
      <w:r w:rsidRPr="00951BFB">
        <w:rPr>
          <w:sz w:val="14"/>
        </w:rPr>
        <w:t xml:space="preserve"> raids and now to Washington, D.C., after a group of teens allegedly beat up a Trump administration staffer known as “Big Balls.”</w:t>
      </w:r>
    </w:p>
    <w:p w14:paraId="1E5DAAC7" w14:textId="77777777" w:rsidR="0048138B" w:rsidRPr="00951BFB" w:rsidRDefault="0048138B" w:rsidP="0048138B">
      <w:pPr>
        <w:rPr>
          <w:sz w:val="14"/>
        </w:rPr>
      </w:pPr>
      <w:r w:rsidRPr="00951BFB">
        <w:rPr>
          <w:sz w:val="14"/>
        </w:rPr>
        <w:t>“</w:t>
      </w:r>
      <w:r w:rsidRPr="001A5A3C">
        <w:rPr>
          <w:rStyle w:val="StyleUnderline"/>
        </w:rPr>
        <w:t>When your only tool is a hammer</w:t>
      </w:r>
      <w:r w:rsidRPr="00951BFB">
        <w:rPr>
          <w:sz w:val="14"/>
        </w:rPr>
        <w:t xml:space="preserve">, then </w:t>
      </w:r>
      <w:r w:rsidRPr="001A5A3C">
        <w:rPr>
          <w:rStyle w:val="StyleUnderline"/>
        </w:rPr>
        <w:t xml:space="preserve">everything looks like a </w:t>
      </w:r>
      <w:r w:rsidRPr="001A5A3C">
        <w:rPr>
          <w:rStyle w:val="Emphasis"/>
        </w:rPr>
        <w:t>nail</w:t>
      </w:r>
      <w:r w:rsidRPr="00951BFB">
        <w:rPr>
          <w:sz w:val="14"/>
        </w:rPr>
        <w:t>,” Corn says.</w:t>
      </w:r>
    </w:p>
    <w:p w14:paraId="0A6D612C" w14:textId="77777777" w:rsidR="0048138B" w:rsidRPr="00951BFB" w:rsidRDefault="0048138B" w:rsidP="0048138B">
      <w:pPr>
        <w:rPr>
          <w:sz w:val="14"/>
        </w:rPr>
      </w:pPr>
      <w:r w:rsidRPr="00951BFB">
        <w:rPr>
          <w:sz w:val="14"/>
        </w:rPr>
        <w:t xml:space="preserve">Rolling Stone reported in November that </w:t>
      </w:r>
      <w:r w:rsidRPr="000D2CFF">
        <w:rPr>
          <w:rStyle w:val="StyleUnderline"/>
          <w:highlight w:val="green"/>
        </w:rPr>
        <w:t>Trump</w:t>
      </w:r>
      <w:r w:rsidRPr="000D2CFF">
        <w:rPr>
          <w:sz w:val="14"/>
          <w:highlight w:val="green"/>
        </w:rPr>
        <w:t>’s</w:t>
      </w:r>
      <w:r w:rsidRPr="00951BFB">
        <w:rPr>
          <w:sz w:val="14"/>
        </w:rPr>
        <w:t xml:space="preserve"> incoming administration </w:t>
      </w:r>
      <w:r w:rsidRPr="000D2CFF">
        <w:rPr>
          <w:rStyle w:val="StyleUnderline"/>
          <w:highlight w:val="green"/>
        </w:rPr>
        <w:t>was considering a “</w:t>
      </w:r>
      <w:r w:rsidRPr="000D2CFF">
        <w:rPr>
          <w:rStyle w:val="Emphasis"/>
          <w:highlight w:val="green"/>
        </w:rPr>
        <w:t>soft</w:t>
      </w:r>
      <w:r w:rsidRPr="000D2CFF">
        <w:rPr>
          <w:rStyle w:val="StyleUnderline"/>
          <w:highlight w:val="green"/>
        </w:rPr>
        <w:t xml:space="preserve"> </w:t>
      </w:r>
      <w:r w:rsidRPr="000D2CFF">
        <w:rPr>
          <w:rStyle w:val="Emphasis"/>
          <w:highlight w:val="green"/>
        </w:rPr>
        <w:t>invasion</w:t>
      </w:r>
      <w:r w:rsidRPr="00951BFB">
        <w:rPr>
          <w:sz w:val="14"/>
        </w:rPr>
        <w:t xml:space="preserve">” of Mexico, in which American special operations would be sent covertly to assassinate cartel leaders. Potential plans on the table at the time included everything from drone strikes and commando raids; airstrikes on cartel infrastructure or drug labs; sending in military trainers and “advisers”; and waging cyber warfare against drug lords and their networks. </w:t>
      </w:r>
    </w:p>
    <w:p w14:paraId="21359666" w14:textId="77777777" w:rsidR="0048138B" w:rsidRPr="00951BFB" w:rsidRDefault="0048138B" w:rsidP="0048138B">
      <w:pPr>
        <w:rPr>
          <w:sz w:val="14"/>
        </w:rPr>
      </w:pPr>
      <w:r w:rsidRPr="00951BFB">
        <w:rPr>
          <w:sz w:val="14"/>
        </w:rPr>
        <w:t xml:space="preserve">But a former intelligence officer who’s been tracking the issue says the new Trump directive is bigger than just the Mexican cartels. The focus is on interrupting cartel operations throughout the region. Before the terror announcement, </w:t>
      </w:r>
      <w:r w:rsidRPr="001A5A3C">
        <w:rPr>
          <w:rStyle w:val="StyleUnderline"/>
        </w:rPr>
        <w:t xml:space="preserve">the U.S. </w:t>
      </w:r>
      <w:r w:rsidRPr="000D2CFF">
        <w:rPr>
          <w:rStyle w:val="StyleUnderline"/>
          <w:highlight w:val="green"/>
        </w:rPr>
        <w:t>military</w:t>
      </w:r>
      <w:r w:rsidRPr="00951BFB">
        <w:rPr>
          <w:sz w:val="14"/>
        </w:rPr>
        <w:t xml:space="preserve"> and CIA </w:t>
      </w:r>
      <w:r w:rsidRPr="001A5A3C">
        <w:rPr>
          <w:rStyle w:val="StyleUnderline"/>
        </w:rPr>
        <w:t xml:space="preserve">were already </w:t>
      </w:r>
      <w:r w:rsidRPr="000D2CFF">
        <w:rPr>
          <w:rStyle w:val="StyleUnderline"/>
          <w:highlight w:val="green"/>
        </w:rPr>
        <w:t>increasing</w:t>
      </w:r>
      <w:r w:rsidRPr="001A5A3C">
        <w:rPr>
          <w:rStyle w:val="StyleUnderline"/>
        </w:rPr>
        <w:t xml:space="preserve"> </w:t>
      </w:r>
      <w:r w:rsidRPr="000D2CFF">
        <w:rPr>
          <w:rStyle w:val="Emphasis"/>
          <w:highlight w:val="green"/>
        </w:rPr>
        <w:t>surveillance</w:t>
      </w:r>
      <w:r w:rsidRPr="001A5A3C">
        <w:rPr>
          <w:rStyle w:val="Emphasis"/>
        </w:rPr>
        <w:t xml:space="preserve"> flights</w:t>
      </w:r>
      <w:r w:rsidRPr="00951BFB">
        <w:rPr>
          <w:sz w:val="14"/>
        </w:rPr>
        <w:t xml:space="preserve"> of Mexican drug cartels. The drone flights are part of the ongoing blitz of surveillance flights likely intercepting and decrypting cell phone signals near the southern border.</w:t>
      </w:r>
    </w:p>
    <w:p w14:paraId="1FD7907D" w14:textId="77777777" w:rsidR="0048138B" w:rsidRPr="00951BFB" w:rsidRDefault="0048138B" w:rsidP="0048138B">
      <w:pPr>
        <w:rPr>
          <w:sz w:val="14"/>
        </w:rPr>
      </w:pPr>
      <w:r w:rsidRPr="00951BFB">
        <w:rPr>
          <w:sz w:val="14"/>
        </w:rPr>
        <w:t xml:space="preserve">U.S. officials say since Trump was sworn back into office in January, </w:t>
      </w:r>
      <w:r w:rsidRPr="001A5A3C">
        <w:rPr>
          <w:rStyle w:val="StyleUnderline"/>
        </w:rPr>
        <w:t xml:space="preserve">there have been </w:t>
      </w:r>
      <w:r w:rsidRPr="001A5A3C">
        <w:rPr>
          <w:rStyle w:val="Emphasis"/>
        </w:rPr>
        <w:t>multiple Pentagon</w:t>
      </w:r>
      <w:r w:rsidRPr="00951BFB">
        <w:rPr>
          <w:sz w:val="14"/>
        </w:rPr>
        <w:t xml:space="preserve">, White House, and intelligence-strategy </w:t>
      </w:r>
      <w:r w:rsidRPr="001A5A3C">
        <w:rPr>
          <w:rStyle w:val="StyleUnderline"/>
        </w:rPr>
        <w:t xml:space="preserve">meetings on how to use the </w:t>
      </w:r>
      <w:r w:rsidRPr="001A5A3C">
        <w:rPr>
          <w:rStyle w:val="Emphasis"/>
        </w:rPr>
        <w:t>American military</w:t>
      </w:r>
      <w:r w:rsidRPr="00951BFB">
        <w:rPr>
          <w:sz w:val="14"/>
        </w:rPr>
        <w:t xml:space="preserve"> </w:t>
      </w:r>
      <w:r w:rsidRPr="001A5A3C">
        <w:rPr>
          <w:rStyle w:val="StyleUnderline"/>
        </w:rPr>
        <w:t xml:space="preserve">for cartel </w:t>
      </w:r>
      <w:r w:rsidRPr="001A5A3C">
        <w:rPr>
          <w:rStyle w:val="Emphasis"/>
        </w:rPr>
        <w:t>operations</w:t>
      </w:r>
      <w:r w:rsidRPr="00951BFB">
        <w:rPr>
          <w:sz w:val="14"/>
        </w:rPr>
        <w:t>, and that the president and some of his top advisers have personally demanded items like target lists for potential drone strikes on Mexican territory. A Defense Department source says units at Fort Bragg are preparing target packages. The source declined to share which unit or who the targets might be, but the North Carolina post is home to both the Army Special Operations Command and the Joint Special Operations Command, which oversees Delta Force and Seal Team Six.</w:t>
      </w:r>
    </w:p>
    <w:p w14:paraId="2BCEBF30" w14:textId="77777777" w:rsidR="0048138B" w:rsidRPr="00951BFB" w:rsidRDefault="0048138B" w:rsidP="0048138B">
      <w:pPr>
        <w:rPr>
          <w:sz w:val="14"/>
        </w:rPr>
      </w:pPr>
      <w:r w:rsidRPr="00951BFB">
        <w:rPr>
          <w:sz w:val="14"/>
        </w:rPr>
        <w:t xml:space="preserve">A federal agent working on the southern border says there has been an “extreme refocusing” on cartel operations in the last few months. In the blood sport of interagency cooperation, the agent says there was a real sense of cooperation including intelligence sharing with agencies usually focused on external threats. </w:t>
      </w:r>
    </w:p>
    <w:p w14:paraId="35895B9F" w14:textId="77777777" w:rsidR="0048138B" w:rsidRPr="00951BFB" w:rsidRDefault="0048138B" w:rsidP="0048138B">
      <w:pPr>
        <w:rPr>
          <w:sz w:val="14"/>
        </w:rPr>
      </w:pPr>
      <w:r w:rsidRPr="00951BFB">
        <w:rPr>
          <w:sz w:val="14"/>
        </w:rPr>
        <w:t xml:space="preserve">If, or </w:t>
      </w:r>
      <w:r w:rsidRPr="000D2CFF">
        <w:rPr>
          <w:rStyle w:val="StyleUnderline"/>
          <w:highlight w:val="green"/>
        </w:rPr>
        <w:t>when</w:t>
      </w:r>
      <w:r w:rsidRPr="000D2CFF">
        <w:rPr>
          <w:sz w:val="14"/>
          <w:highlight w:val="green"/>
        </w:rPr>
        <w:t xml:space="preserve">, </w:t>
      </w:r>
      <w:r w:rsidRPr="000D2CFF">
        <w:rPr>
          <w:rStyle w:val="StyleUnderline"/>
          <w:highlight w:val="green"/>
        </w:rPr>
        <w:t xml:space="preserve">Trump decides to </w:t>
      </w:r>
      <w:r w:rsidRPr="000D2CFF">
        <w:rPr>
          <w:rStyle w:val="Emphasis"/>
          <w:highlight w:val="green"/>
        </w:rPr>
        <w:t>blow something up</w:t>
      </w:r>
      <w:r w:rsidRPr="000D2CFF">
        <w:rPr>
          <w:rStyle w:val="StyleUnderline"/>
          <w:highlight w:val="green"/>
        </w:rPr>
        <w:t xml:space="preserve"> in</w:t>
      </w:r>
      <w:r w:rsidRPr="001A5A3C">
        <w:rPr>
          <w:rStyle w:val="StyleUnderline"/>
        </w:rPr>
        <w:t xml:space="preserve"> Mexico, </w:t>
      </w:r>
      <w:r w:rsidRPr="000D2CFF">
        <w:rPr>
          <w:rStyle w:val="StyleUnderline"/>
          <w:highlight w:val="green"/>
        </w:rPr>
        <w:t xml:space="preserve">he will be presented with an </w:t>
      </w:r>
      <w:r w:rsidRPr="000D2CFF">
        <w:rPr>
          <w:rStyle w:val="Emphasis"/>
          <w:highlight w:val="green"/>
        </w:rPr>
        <w:t>already prepared</w:t>
      </w:r>
      <w:r w:rsidRPr="000D2CFF">
        <w:rPr>
          <w:rStyle w:val="StyleUnderline"/>
          <w:highlight w:val="green"/>
        </w:rPr>
        <w:t xml:space="preserve"> menu of options</w:t>
      </w:r>
      <w:r w:rsidRPr="00951BFB">
        <w:rPr>
          <w:sz w:val="14"/>
        </w:rPr>
        <w:t xml:space="preserve">, sources say, which would include possible targets like high-profile cartel hubs or leadership hideouts, or drug-making facilities, as identified by American intelligence gathering. Stefano Ritondale, a former Army intelligence officer who uses the handle All Source News on X, says if the </w:t>
      </w:r>
      <w:r w:rsidRPr="000D2CFF">
        <w:rPr>
          <w:rStyle w:val="StyleUnderline"/>
          <w:highlight w:val="green"/>
        </w:rPr>
        <w:t>Trump</w:t>
      </w:r>
      <w:r w:rsidRPr="00951BFB">
        <w:rPr>
          <w:sz w:val="14"/>
        </w:rPr>
        <w:t xml:space="preserve"> administration does act, the </w:t>
      </w:r>
      <w:r w:rsidRPr="000D2CFF">
        <w:rPr>
          <w:rStyle w:val="StyleUnderline"/>
          <w:highlight w:val="green"/>
        </w:rPr>
        <w:t xml:space="preserve">target will likely be </w:t>
      </w:r>
      <w:r w:rsidRPr="000D2CFF">
        <w:rPr>
          <w:rStyle w:val="Emphasis"/>
          <w:highlight w:val="green"/>
        </w:rPr>
        <w:t>big</w:t>
      </w:r>
      <w:r w:rsidRPr="000D2CFF">
        <w:rPr>
          <w:rStyle w:val="StyleUnderline"/>
          <w:highlight w:val="green"/>
        </w:rPr>
        <w:t xml:space="preserve"> and </w:t>
      </w:r>
      <w:r w:rsidRPr="000D2CFF">
        <w:rPr>
          <w:rStyle w:val="Emphasis"/>
          <w:highlight w:val="green"/>
        </w:rPr>
        <w:t>symbolic</w:t>
      </w:r>
      <w:r w:rsidRPr="00951BFB">
        <w:rPr>
          <w:sz w:val="14"/>
        </w:rPr>
        <w:t>.</w:t>
      </w:r>
    </w:p>
    <w:p w14:paraId="718CABAA" w14:textId="77777777" w:rsidR="0048138B" w:rsidRPr="00951BFB" w:rsidRDefault="0048138B" w:rsidP="0048138B">
      <w:pPr>
        <w:rPr>
          <w:sz w:val="14"/>
        </w:rPr>
      </w:pPr>
      <w:r w:rsidRPr="00951BFB">
        <w:rPr>
          <w:sz w:val="14"/>
        </w:rPr>
        <w:t>“</w:t>
      </w:r>
      <w:r w:rsidRPr="001A5A3C">
        <w:rPr>
          <w:rStyle w:val="StyleUnderline"/>
        </w:rPr>
        <w:t xml:space="preserve">Why </w:t>
      </w:r>
      <w:r w:rsidRPr="001A5A3C">
        <w:rPr>
          <w:rStyle w:val="Emphasis"/>
        </w:rPr>
        <w:t>piss off</w:t>
      </w:r>
      <w:r w:rsidRPr="001A5A3C">
        <w:rPr>
          <w:rStyle w:val="StyleUnderline"/>
        </w:rPr>
        <w:t xml:space="preserve"> the </w:t>
      </w:r>
      <w:r w:rsidRPr="001A5A3C">
        <w:rPr>
          <w:rStyle w:val="Emphasis"/>
        </w:rPr>
        <w:t>Mexican government</w:t>
      </w:r>
      <w:r w:rsidRPr="001A5A3C">
        <w:rPr>
          <w:rStyle w:val="StyleUnderline"/>
        </w:rPr>
        <w:t xml:space="preserve"> for a </w:t>
      </w:r>
      <w:r w:rsidRPr="001A5A3C">
        <w:rPr>
          <w:rStyle w:val="Emphasis"/>
        </w:rPr>
        <w:t>chemist</w:t>
      </w:r>
      <w:r w:rsidRPr="00951BFB">
        <w:rPr>
          <w:sz w:val="14"/>
        </w:rPr>
        <w:t xml:space="preserve"> or arms dealer or money launderer?” says Ritondale, who also works as chief intelligence officer for Artorias, a private intelligence and data analysis company.</w:t>
      </w:r>
    </w:p>
    <w:p w14:paraId="3CA28ED8" w14:textId="77777777" w:rsidR="0048138B" w:rsidRPr="00805457" w:rsidRDefault="0048138B" w:rsidP="0048138B"/>
    <w:p w14:paraId="434ED880" w14:textId="77777777" w:rsidR="0048138B" w:rsidRDefault="0048138B" w:rsidP="0048138B"/>
    <w:p w14:paraId="42D46CC8" w14:textId="77777777" w:rsidR="0048138B" w:rsidRDefault="0048138B" w:rsidP="0048138B"/>
    <w:p w14:paraId="6A5E1D07" w14:textId="77777777" w:rsidR="0048138B" w:rsidRDefault="0048138B" w:rsidP="0048138B">
      <w:pPr>
        <w:pStyle w:val="Heading3"/>
      </w:pPr>
      <w:r>
        <w:t>T-Subsets---2AC</w:t>
      </w:r>
    </w:p>
    <w:p w14:paraId="4BD8836B" w14:textId="77777777" w:rsidR="0048138B" w:rsidRDefault="0048138B" w:rsidP="0048138B">
      <w:pPr>
        <w:pStyle w:val="Heading4"/>
        <w:rPr>
          <w:rFonts w:cstheme="minorHAnsi"/>
          <w:sz w:val="16"/>
        </w:rPr>
      </w:pPr>
      <w:r>
        <w:t xml:space="preserve">2. Counter Interp: </w:t>
      </w:r>
    </w:p>
    <w:p w14:paraId="4C3672F7" w14:textId="77777777" w:rsidR="0048138B" w:rsidRDefault="0048138B" w:rsidP="0048138B">
      <w:pPr>
        <w:pStyle w:val="Heading4"/>
        <w:rPr>
          <w:b w:val="0"/>
          <w:bCs/>
        </w:rPr>
      </w:pPr>
      <w:r>
        <w:t xml:space="preserve">‘Workers’ means </w:t>
      </w:r>
      <w:r>
        <w:rPr>
          <w:u w:val="single"/>
        </w:rPr>
        <w:t>any worker</w:t>
      </w:r>
      <w:r>
        <w:t xml:space="preserve">. </w:t>
      </w:r>
      <w:r>
        <w:rPr>
          <w:b w:val="0"/>
          <w:bCs/>
        </w:rPr>
        <w:t xml:space="preserve">It’s the </w:t>
      </w:r>
      <w:r>
        <w:rPr>
          <w:b w:val="0"/>
          <w:bCs/>
          <w:u w:val="single"/>
        </w:rPr>
        <w:t>plural</w:t>
      </w:r>
      <w:r>
        <w:rPr>
          <w:b w:val="0"/>
          <w:bCs/>
        </w:rPr>
        <w:t xml:space="preserve"> of ‘worker!’</w:t>
      </w:r>
    </w:p>
    <w:p w14:paraId="5FE5586D" w14:textId="77777777" w:rsidR="0048138B" w:rsidRDefault="0048138B" w:rsidP="0048138B">
      <w:r w:rsidRPr="00765967">
        <w:rPr>
          <w:rStyle w:val="Style13ptBold"/>
        </w:rPr>
        <w:t>Manglona 24</w:t>
      </w:r>
      <w:r>
        <w:t xml:space="preserve"> – Chief district judge for the Northern Mariana Islands</w:t>
      </w:r>
    </w:p>
    <w:p w14:paraId="7C7E409C" w14:textId="77777777" w:rsidR="0048138B" w:rsidRDefault="0048138B" w:rsidP="0048138B">
      <w:r>
        <w:t>Ramona, "Lilles v. J.C. Tenorio Enter." 2024 U.S. Dist. LEXIS 114723.</w:t>
      </w:r>
    </w:p>
    <w:p w14:paraId="128199E9" w14:textId="77777777" w:rsidR="0048138B" w:rsidRPr="00A91578" w:rsidRDefault="0048138B" w:rsidP="0048138B">
      <w:pPr>
        <w:rPr>
          <w:sz w:val="16"/>
        </w:rPr>
      </w:pPr>
      <w:r w:rsidRPr="00A91578">
        <w:rPr>
          <w:sz w:val="16"/>
        </w:rPr>
        <w:t>B. The Workforce Act (48 U.S.C. § 1806(d))</w:t>
      </w:r>
    </w:p>
    <w:p w14:paraId="10FA2F14" w14:textId="77777777" w:rsidR="0048138B" w:rsidRPr="00A91578" w:rsidRDefault="0048138B" w:rsidP="0048138B">
      <w:pPr>
        <w:rPr>
          <w:sz w:val="16"/>
        </w:rPr>
      </w:pPr>
      <w:r w:rsidRPr="00A91578">
        <w:rPr>
          <w:sz w:val="16"/>
        </w:rPr>
        <w:t xml:space="preserve">After the CNRA was enacted, Congress passed other legislation adding to and amending CW-1 permit petition requirements. Relevant to this case is the July 24, 2018, passage of the 2018 U.S. Workforce Act, Pub. L. 115-218 (2018), 48 U.S.C. § 1806(d), which amended the CNRA's provisions. The Act made four major changes to the transition program that are pertinent to this case. First, the CW-1 permit may be valid for up to three years. 48 U.S.C. § 1806(d)(7)(B). Second, the Act now requires employers to apply to the U.S. Secretary of Labor ("SOL") for a temporary labor certification ("TLC") confirming that (1) there are insufficient </w:t>
      </w:r>
      <w:r w:rsidRPr="00162768">
        <w:rPr>
          <w:rStyle w:val="Emphasis"/>
        </w:rPr>
        <w:t xml:space="preserve">U.S. </w:t>
      </w:r>
      <w:r w:rsidRPr="00D7079C">
        <w:rPr>
          <w:rStyle w:val="Emphasis"/>
          <w:highlight w:val="green"/>
        </w:rPr>
        <w:t>workers</w:t>
      </w:r>
    </w:p>
    <w:p w14:paraId="68ECC4EA" w14:textId="77777777" w:rsidR="0048138B" w:rsidRPr="00A91578" w:rsidRDefault="0048138B" w:rsidP="0048138B">
      <w:pPr>
        <w:rPr>
          <w:sz w:val="16"/>
        </w:rPr>
      </w:pPr>
      <w:r w:rsidRPr="00A91578">
        <w:rPr>
          <w:sz w:val="16"/>
        </w:rPr>
        <w:t>&lt;Footnote begins&gt;</w:t>
      </w:r>
    </w:p>
    <w:p w14:paraId="5E4B3D1E" w14:textId="77777777" w:rsidR="0048138B" w:rsidRPr="00A91578" w:rsidRDefault="0048138B" w:rsidP="0048138B">
      <w:pPr>
        <w:rPr>
          <w:sz w:val="16"/>
        </w:rPr>
      </w:pPr>
      <w:r w:rsidRPr="00A91578">
        <w:rPr>
          <w:sz w:val="16"/>
        </w:rPr>
        <w:t>"</w:t>
      </w:r>
      <w:r w:rsidRPr="00162768">
        <w:rPr>
          <w:rStyle w:val="StyleUnderline"/>
        </w:rPr>
        <w:t>The term</w:t>
      </w:r>
      <w:r w:rsidRPr="00A91578">
        <w:rPr>
          <w:sz w:val="16"/>
        </w:rPr>
        <w:t xml:space="preserve"> 'United States worker' </w:t>
      </w:r>
      <w:r w:rsidRPr="00D7079C">
        <w:rPr>
          <w:rStyle w:val="StyleUnderline"/>
          <w:highlight w:val="green"/>
        </w:rPr>
        <w:t>mean</w:t>
      </w:r>
      <w:r w:rsidRPr="00162768">
        <w:rPr>
          <w:rStyle w:val="StyleUnderline"/>
        </w:rPr>
        <w:t xml:space="preserve">s </w:t>
      </w:r>
      <w:r w:rsidRPr="00D7079C">
        <w:rPr>
          <w:rStyle w:val="Emphasis"/>
          <w:highlight w:val="green"/>
        </w:rPr>
        <w:t>any</w:t>
      </w:r>
      <w:r w:rsidRPr="00D7079C">
        <w:rPr>
          <w:rStyle w:val="StyleUnderline"/>
          <w:highlight w:val="green"/>
        </w:rPr>
        <w:t xml:space="preserve"> worker who is</w:t>
      </w:r>
      <w:r w:rsidRPr="00A91578">
        <w:rPr>
          <w:sz w:val="16"/>
        </w:rPr>
        <w:t xml:space="preserve">-- (A) </w:t>
      </w:r>
      <w:r w:rsidRPr="00D7079C">
        <w:rPr>
          <w:rStyle w:val="StyleUnderline"/>
          <w:highlight w:val="green"/>
        </w:rPr>
        <w:t xml:space="preserve">a </w:t>
      </w:r>
      <w:r w:rsidRPr="00D7079C">
        <w:rPr>
          <w:rStyle w:val="Emphasis"/>
          <w:highlight w:val="green"/>
        </w:rPr>
        <w:t>citizen</w:t>
      </w:r>
      <w:r w:rsidRPr="00162768">
        <w:rPr>
          <w:rStyle w:val="Emphasis"/>
        </w:rPr>
        <w:t xml:space="preserve"> or national</w:t>
      </w:r>
      <w:r w:rsidRPr="00A91578">
        <w:rPr>
          <w:sz w:val="16"/>
        </w:rPr>
        <w:t xml:space="preserve"> of the United States; (B) an alien who has been </w:t>
      </w:r>
      <w:r w:rsidRPr="00162768">
        <w:rPr>
          <w:rStyle w:val="Emphasis"/>
        </w:rPr>
        <w:t xml:space="preserve">lawfully </w:t>
      </w:r>
      <w:r w:rsidRPr="00D7079C">
        <w:rPr>
          <w:rStyle w:val="Emphasis"/>
          <w:highlight w:val="green"/>
        </w:rPr>
        <w:t>admitted</w:t>
      </w:r>
      <w:r w:rsidRPr="00A91578">
        <w:rPr>
          <w:sz w:val="16"/>
        </w:rPr>
        <w:t xml:space="preserve"> for permanent residence; </w:t>
      </w:r>
      <w:r w:rsidRPr="00D7079C">
        <w:rPr>
          <w:rStyle w:val="StyleUnderline"/>
          <w:highlight w:val="green"/>
        </w:rPr>
        <w:t>or</w:t>
      </w:r>
      <w:r w:rsidRPr="00A91578">
        <w:rPr>
          <w:sz w:val="16"/>
        </w:rPr>
        <w:t xml:space="preserve"> (C) </w:t>
      </w:r>
      <w:r w:rsidRPr="00D7079C">
        <w:rPr>
          <w:rStyle w:val="StyleUnderline"/>
          <w:highlight w:val="green"/>
        </w:rPr>
        <w:t xml:space="preserve">a </w:t>
      </w:r>
      <w:r w:rsidRPr="006E6DBD">
        <w:rPr>
          <w:rStyle w:val="Emphasis"/>
        </w:rPr>
        <w:t>citizen</w:t>
      </w:r>
      <w:r w:rsidRPr="00D7079C">
        <w:rPr>
          <w:rStyle w:val="StyleUnderline"/>
          <w:highlight w:val="green"/>
        </w:rPr>
        <w:t xml:space="preserve"> of</w:t>
      </w:r>
      <w:r w:rsidRPr="00A91578">
        <w:rPr>
          <w:sz w:val="16"/>
        </w:rPr>
        <w:t xml:space="preserve"> the Republic of the Marshall Islands, the Federated States of Micronesia, or the Republic of Palau (known collectively as </w:t>
      </w:r>
      <w:r w:rsidRPr="00D7079C">
        <w:rPr>
          <w:rStyle w:val="StyleUnderline"/>
          <w:highlight w:val="green"/>
        </w:rPr>
        <w:t>the 'Freely Associated States'</w:t>
      </w:r>
      <w:r w:rsidRPr="00A91578">
        <w:rPr>
          <w:sz w:val="16"/>
        </w:rPr>
        <w:t>) who has been lawfully admitted to the United States pursuant to-- (i) section 141 of the Compact of Free Association between the Government of the United States and the Governments of the Marshall Islands and the Federated States of Micronesia (48 U.S.C. 1921 note); or (ii) section 141 of the Compact of Free Association between the United States and the Government of Palau (48 U.S.C. 1931 note)." 48 U.S.C. § 1806(i)(6).</w:t>
      </w:r>
    </w:p>
    <w:p w14:paraId="07748843" w14:textId="77777777" w:rsidR="0048138B" w:rsidRPr="00A91578" w:rsidRDefault="0048138B" w:rsidP="0048138B">
      <w:pPr>
        <w:rPr>
          <w:sz w:val="16"/>
        </w:rPr>
      </w:pPr>
      <w:r w:rsidRPr="00A91578">
        <w:rPr>
          <w:sz w:val="16"/>
        </w:rPr>
        <w:t>&lt;Footnote ends&gt;</w:t>
      </w:r>
    </w:p>
    <w:p w14:paraId="1C9C1615" w14:textId="77777777" w:rsidR="0048138B" w:rsidRDefault="0048138B" w:rsidP="0048138B">
      <w:pPr>
        <w:rPr>
          <w:sz w:val="16"/>
        </w:rPr>
      </w:pPr>
      <w:r w:rsidRPr="00A91578">
        <w:rPr>
          <w:sz w:val="16"/>
        </w:rPr>
        <w:t xml:space="preserve"> willing, able, and qualified to perform the services and (2) the nonimmigrant worker's employment would not adversely affect the wages and working conditions of similarly employed U.S. workers. Id. § 1806(d)(2)(A)(i). </w:t>
      </w:r>
    </w:p>
    <w:p w14:paraId="2B07EFC2" w14:textId="77777777" w:rsidR="0048138B" w:rsidRPr="00947231" w:rsidRDefault="0048138B" w:rsidP="0048138B"/>
    <w:p w14:paraId="6A85ADEE" w14:textId="77777777" w:rsidR="0048138B" w:rsidRPr="007D34E0" w:rsidRDefault="0048138B" w:rsidP="0048138B">
      <w:pPr>
        <w:rPr>
          <w:rFonts w:cstheme="minorHAnsi"/>
          <w:sz w:val="16"/>
        </w:rPr>
      </w:pPr>
    </w:p>
    <w:p w14:paraId="783E27E3" w14:textId="77777777" w:rsidR="0048138B" w:rsidRPr="00974AC5" w:rsidRDefault="0048138B" w:rsidP="0048138B">
      <w:pPr>
        <w:pStyle w:val="Analytic"/>
      </w:pPr>
    </w:p>
    <w:p w14:paraId="038D2D46" w14:textId="77777777" w:rsidR="0048138B" w:rsidRDefault="0048138B" w:rsidP="0048138B"/>
    <w:p w14:paraId="5A0E8901" w14:textId="77777777" w:rsidR="0048138B" w:rsidRDefault="0048138B" w:rsidP="0048138B">
      <w:pPr>
        <w:pStyle w:val="Heading2"/>
      </w:pPr>
      <w:r>
        <w:t>T-Strengthen</w:t>
      </w:r>
    </w:p>
    <w:p w14:paraId="7AAADC80" w14:textId="77777777" w:rsidR="0048138B" w:rsidRDefault="0048138B" w:rsidP="0048138B">
      <w:pPr>
        <w:pStyle w:val="Heading3"/>
      </w:pPr>
      <w:r>
        <w:t>AT: Pre-Existing---W/M (S)</w:t>
      </w:r>
    </w:p>
    <w:p w14:paraId="07DA2559" w14:textId="77777777" w:rsidR="0048138B" w:rsidRPr="0046501C" w:rsidRDefault="0048138B" w:rsidP="0048138B">
      <w:pPr>
        <w:pStyle w:val="Heading4"/>
      </w:pPr>
      <w:r>
        <w:t xml:space="preserve">1. </w:t>
      </w:r>
      <w:r w:rsidRPr="000D7F56">
        <w:rPr>
          <w:u w:val="single"/>
        </w:rPr>
        <w:t>We meet</w:t>
      </w:r>
      <w:r>
        <w:t>. “</w:t>
      </w:r>
      <w:r w:rsidRPr="00D23735">
        <w:rPr>
          <w:u w:val="single"/>
        </w:rPr>
        <w:t>All</w:t>
      </w:r>
      <w:r w:rsidRPr="000D7F56">
        <w:t xml:space="preserve"> workers</w:t>
      </w:r>
      <w:r>
        <w:t xml:space="preserve">” </w:t>
      </w:r>
      <w:r>
        <w:rPr>
          <w:u w:val="single"/>
        </w:rPr>
        <w:t>have</w:t>
      </w:r>
      <w:r>
        <w:t xml:space="preserve"> CBRs, some just aren’t </w:t>
      </w:r>
      <w:r w:rsidRPr="00B27166">
        <w:rPr>
          <w:u w:val="single"/>
        </w:rPr>
        <w:t>protected</w:t>
      </w:r>
      <w:r w:rsidRPr="00B27166">
        <w:t xml:space="preserve"> </w:t>
      </w:r>
      <w:r w:rsidRPr="0046501C">
        <w:t>by</w:t>
      </w:r>
      <w:r>
        <w:t xml:space="preserve"> the </w:t>
      </w:r>
      <w:r w:rsidRPr="0046501C">
        <w:rPr>
          <w:u w:val="single"/>
        </w:rPr>
        <w:t>NLRA</w:t>
      </w:r>
      <w:r>
        <w:t>.</w:t>
      </w:r>
    </w:p>
    <w:p w14:paraId="56D76AC6" w14:textId="77777777" w:rsidR="0048138B" w:rsidRDefault="0048138B" w:rsidP="0048138B">
      <w:r w:rsidRPr="00A93C97">
        <w:rPr>
          <w:rStyle w:val="Style13ptBold"/>
        </w:rPr>
        <w:t>Read 4</w:t>
      </w:r>
      <w:r>
        <w:t xml:space="preserve"> – </w:t>
      </w:r>
      <w:r w:rsidRPr="00A93C97">
        <w:t>General Counsel</w:t>
      </w:r>
      <w:r>
        <w:t xml:space="preserve">, </w:t>
      </w:r>
      <w:r w:rsidRPr="00A93C97">
        <w:t>Friends of Farmworkers</w:t>
      </w:r>
      <w:r>
        <w:t>; J.D., NYU Law</w:t>
      </w:r>
    </w:p>
    <w:p w14:paraId="2128048D" w14:textId="77777777" w:rsidR="0048138B" w:rsidRDefault="0048138B" w:rsidP="0048138B">
      <w:r>
        <w:t>Arthur N. Read, “Let the Flowers Bloom and Protect the Workers Too – A Strategic Approach toward Addressing the Marginalization of Agricultural Workers,” 6 U. PA. J. LAB. &amp; EMP. L. 525 (Spring 2004)</w:t>
      </w:r>
    </w:p>
    <w:p w14:paraId="174347CD" w14:textId="77777777" w:rsidR="0048138B" w:rsidRPr="00A43C18" w:rsidRDefault="0048138B" w:rsidP="0048138B">
      <w:pPr>
        <w:rPr>
          <w:rStyle w:val="StyleUnderline"/>
        </w:rPr>
      </w:pPr>
      <w:r w:rsidRPr="00C979C8">
        <w:rPr>
          <w:sz w:val="14"/>
        </w:rPr>
        <w:t>III.</w:t>
      </w:r>
      <w:r w:rsidRPr="00C979C8">
        <w:rPr>
          <w:rStyle w:val="StyleUnderline"/>
        </w:rPr>
        <w:t xml:space="preserve">EXPANDING </w:t>
      </w:r>
      <w:r w:rsidRPr="00C979C8">
        <w:rPr>
          <w:rStyle w:val="Emphasis"/>
          <w:sz w:val="26"/>
          <w:szCs w:val="26"/>
        </w:rPr>
        <w:t>PROTECTIONS</w:t>
      </w:r>
      <w:r w:rsidRPr="00C979C8">
        <w:rPr>
          <w:rStyle w:val="StyleUnderline"/>
          <w:sz w:val="26"/>
          <w:szCs w:val="26"/>
        </w:rPr>
        <w:t xml:space="preserve"> </w:t>
      </w:r>
      <w:r w:rsidRPr="00C979C8">
        <w:rPr>
          <w:rStyle w:val="Emphasis"/>
          <w:sz w:val="26"/>
          <w:szCs w:val="26"/>
        </w:rPr>
        <w:t>FOR</w:t>
      </w:r>
      <w:r w:rsidRPr="00C979C8">
        <w:rPr>
          <w:rStyle w:val="StyleUnderline"/>
          <w:sz w:val="26"/>
          <w:szCs w:val="26"/>
        </w:rPr>
        <w:t xml:space="preserve"> THE </w:t>
      </w:r>
      <w:r w:rsidRPr="00C979C8">
        <w:rPr>
          <w:rStyle w:val="Emphasis"/>
          <w:sz w:val="26"/>
          <w:szCs w:val="26"/>
        </w:rPr>
        <w:t>RIGHT</w:t>
      </w:r>
      <w:r w:rsidRPr="00C979C8">
        <w:rPr>
          <w:rStyle w:val="StyleUnderline"/>
          <w:sz w:val="26"/>
          <w:szCs w:val="26"/>
        </w:rPr>
        <w:t xml:space="preserve"> </w:t>
      </w:r>
      <w:r w:rsidRPr="00C979C8">
        <w:rPr>
          <w:rStyle w:val="Emphasis"/>
          <w:sz w:val="26"/>
          <w:szCs w:val="26"/>
        </w:rPr>
        <w:t>OF</w:t>
      </w:r>
      <w:r w:rsidRPr="00C979C8">
        <w:rPr>
          <w:sz w:val="14"/>
        </w:rPr>
        <w:t xml:space="preserve"> AGRICULTURAL </w:t>
      </w:r>
      <w:r w:rsidRPr="00C979C8">
        <w:rPr>
          <w:rStyle w:val="StyleUnderline"/>
        </w:rPr>
        <w:t xml:space="preserve">LABORERS CURRENTLY </w:t>
      </w:r>
      <w:r w:rsidRPr="00C979C8">
        <w:rPr>
          <w:rStyle w:val="Emphasis"/>
        </w:rPr>
        <w:t>EXCLUDED</w:t>
      </w:r>
      <w:r w:rsidRPr="00C979C8">
        <w:rPr>
          <w:rStyle w:val="StyleUnderline"/>
        </w:rPr>
        <w:t xml:space="preserve"> FROM THE </w:t>
      </w:r>
      <w:r w:rsidRPr="00C979C8">
        <w:rPr>
          <w:rStyle w:val="Emphasis"/>
        </w:rPr>
        <w:t>NLRA</w:t>
      </w:r>
      <w:r w:rsidRPr="00C979C8">
        <w:rPr>
          <w:rStyle w:val="StyleUnderline"/>
        </w:rPr>
        <w:t xml:space="preserve"> TO ORGANIZE</w:t>
      </w:r>
    </w:p>
    <w:p w14:paraId="0B264E41" w14:textId="77777777" w:rsidR="0048138B" w:rsidRDefault="0048138B" w:rsidP="0048138B">
      <w:pPr>
        <w:rPr>
          <w:sz w:val="14"/>
        </w:rPr>
      </w:pPr>
      <w:r w:rsidRPr="00830DA8">
        <w:rPr>
          <w:rStyle w:val="StyleUnderline"/>
          <w:sz w:val="26"/>
          <w:szCs w:val="26"/>
          <w:highlight w:val="green"/>
        </w:rPr>
        <w:t xml:space="preserve">It is </w:t>
      </w:r>
      <w:r w:rsidRPr="00830DA8">
        <w:rPr>
          <w:rStyle w:val="Emphasis"/>
          <w:sz w:val="26"/>
          <w:szCs w:val="26"/>
          <w:highlight w:val="green"/>
        </w:rPr>
        <w:t>critical to note</w:t>
      </w:r>
      <w:r w:rsidRPr="00830DA8">
        <w:rPr>
          <w:rStyle w:val="StyleUnderline"/>
          <w:sz w:val="26"/>
          <w:szCs w:val="26"/>
          <w:highlight w:val="green"/>
        </w:rPr>
        <w:t xml:space="preserve"> as a </w:t>
      </w:r>
      <w:r w:rsidRPr="00830DA8">
        <w:rPr>
          <w:rStyle w:val="Emphasis"/>
          <w:sz w:val="26"/>
          <w:szCs w:val="26"/>
          <w:highlight w:val="green"/>
        </w:rPr>
        <w:t>threshold</w:t>
      </w:r>
      <w:r w:rsidRPr="000728DA">
        <w:rPr>
          <w:rStyle w:val="Emphasis"/>
          <w:sz w:val="26"/>
          <w:szCs w:val="26"/>
        </w:rPr>
        <w:t xml:space="preserve"> matter</w:t>
      </w:r>
      <w:r w:rsidRPr="000728DA">
        <w:rPr>
          <w:rStyle w:val="StyleUnderline"/>
          <w:sz w:val="26"/>
          <w:szCs w:val="26"/>
        </w:rPr>
        <w:t xml:space="preserve"> </w:t>
      </w:r>
      <w:r w:rsidRPr="00830DA8">
        <w:rPr>
          <w:rStyle w:val="StyleUnderline"/>
          <w:sz w:val="26"/>
          <w:szCs w:val="26"/>
          <w:highlight w:val="green"/>
        </w:rPr>
        <w:t xml:space="preserve">that </w:t>
      </w:r>
      <w:r w:rsidRPr="005F5C38">
        <w:rPr>
          <w:rStyle w:val="StyleUnderline"/>
          <w:sz w:val="26"/>
          <w:szCs w:val="26"/>
          <w:highlight w:val="green"/>
        </w:rPr>
        <w:t xml:space="preserve">the </w:t>
      </w:r>
      <w:r w:rsidRPr="005F5C38">
        <w:rPr>
          <w:rStyle w:val="Emphasis"/>
          <w:sz w:val="26"/>
          <w:szCs w:val="26"/>
          <w:highlight w:val="green"/>
        </w:rPr>
        <w:t xml:space="preserve">right of all </w:t>
      </w:r>
      <w:r w:rsidRPr="000728DA">
        <w:rPr>
          <w:rStyle w:val="Emphasis"/>
          <w:sz w:val="26"/>
          <w:szCs w:val="26"/>
          <w:highlight w:val="green"/>
        </w:rPr>
        <w:t>workers, including</w:t>
      </w:r>
      <w:r w:rsidRPr="00D771EA">
        <w:rPr>
          <w:rStyle w:val="StyleUnderline"/>
        </w:rPr>
        <w:t xml:space="preserve"> ag</w:t>
      </w:r>
      <w:r w:rsidRPr="00A93C97">
        <w:rPr>
          <w:sz w:val="14"/>
        </w:rPr>
        <w:t xml:space="preserve">ricultural </w:t>
      </w:r>
      <w:r w:rsidRPr="00D771EA">
        <w:rPr>
          <w:rStyle w:val="StyleUnderline"/>
        </w:rPr>
        <w:t xml:space="preserve">and domestic </w:t>
      </w:r>
      <w:r w:rsidRPr="000728DA">
        <w:rPr>
          <w:rStyle w:val="Emphasis"/>
          <w:sz w:val="26"/>
          <w:szCs w:val="26"/>
        </w:rPr>
        <w:t xml:space="preserve">workers </w:t>
      </w:r>
      <w:r w:rsidRPr="000728DA">
        <w:rPr>
          <w:rStyle w:val="Emphasis"/>
          <w:sz w:val="26"/>
          <w:szCs w:val="26"/>
          <w:highlight w:val="green"/>
        </w:rPr>
        <w:t>excluded from NLRA</w:t>
      </w:r>
      <w:r w:rsidRPr="000728DA">
        <w:rPr>
          <w:rStyle w:val="Emphasis"/>
          <w:sz w:val="26"/>
          <w:szCs w:val="26"/>
        </w:rPr>
        <w:t xml:space="preserve"> protection</w:t>
      </w:r>
      <w:r w:rsidRPr="005F5C38">
        <w:rPr>
          <w:rStyle w:val="StyleUnderline"/>
        </w:rPr>
        <w:t>,</w:t>
      </w:r>
      <w:r w:rsidRPr="00D771EA">
        <w:rPr>
          <w:rStyle w:val="StyleUnderline"/>
        </w:rPr>
        <w:t xml:space="preserve"> to </w:t>
      </w:r>
      <w:r w:rsidRPr="00D771EA">
        <w:rPr>
          <w:rStyle w:val="Emphasis"/>
        </w:rPr>
        <w:t>collectively</w:t>
      </w:r>
      <w:r w:rsidRPr="00D771EA">
        <w:rPr>
          <w:rStyle w:val="StyleUnderline"/>
        </w:rPr>
        <w:t xml:space="preserve"> withhold their services or otherwise engage in</w:t>
      </w:r>
      <w:r>
        <w:rPr>
          <w:rStyle w:val="StyleUnderline"/>
        </w:rPr>
        <w:t xml:space="preserve"> </w:t>
      </w:r>
      <w:r w:rsidRPr="00D771EA">
        <w:rPr>
          <w:rStyle w:val="StyleUnderline"/>
        </w:rPr>
        <w:t xml:space="preserve">collective activity </w:t>
      </w:r>
      <w:r w:rsidRPr="005F5C38">
        <w:rPr>
          <w:rStyle w:val="Emphasis"/>
          <w:sz w:val="30"/>
          <w:szCs w:val="30"/>
          <w:highlight w:val="green"/>
        </w:rPr>
        <w:t>exists independent</w:t>
      </w:r>
      <w:r w:rsidRPr="005F5C38">
        <w:rPr>
          <w:rStyle w:val="Emphasis"/>
          <w:sz w:val="30"/>
          <w:szCs w:val="30"/>
        </w:rPr>
        <w:t>ly</w:t>
      </w:r>
      <w:r w:rsidRPr="00A93C97">
        <w:rPr>
          <w:rStyle w:val="StyleUnderline"/>
          <w:sz w:val="30"/>
          <w:szCs w:val="30"/>
        </w:rPr>
        <w:t xml:space="preserve"> </w:t>
      </w:r>
      <w:r w:rsidRPr="005F5C38">
        <w:rPr>
          <w:rStyle w:val="StyleUnderline"/>
          <w:sz w:val="30"/>
          <w:szCs w:val="30"/>
          <w:highlight w:val="green"/>
        </w:rPr>
        <w:t xml:space="preserve">of </w:t>
      </w:r>
      <w:r w:rsidRPr="008E5DDE">
        <w:rPr>
          <w:rStyle w:val="StyleUnderline"/>
          <w:sz w:val="30"/>
          <w:szCs w:val="30"/>
          <w:highlight w:val="green"/>
        </w:rPr>
        <w:t>whether</w:t>
      </w:r>
      <w:r w:rsidRPr="008E5DDE">
        <w:rPr>
          <w:rStyle w:val="StyleUnderline"/>
          <w:sz w:val="30"/>
          <w:szCs w:val="30"/>
        </w:rPr>
        <w:t xml:space="preserve"> or not </w:t>
      </w:r>
      <w:r w:rsidRPr="008E5DDE">
        <w:rPr>
          <w:rStyle w:val="StyleUnderline"/>
          <w:sz w:val="30"/>
          <w:szCs w:val="30"/>
          <w:highlight w:val="green"/>
        </w:rPr>
        <w:t>that right is</w:t>
      </w:r>
      <w:r w:rsidRPr="00C979C8">
        <w:rPr>
          <w:sz w:val="16"/>
          <w:szCs w:val="16"/>
        </w:rPr>
        <w:t xml:space="preserve"> specifically </w:t>
      </w:r>
      <w:r w:rsidRPr="00C979C8">
        <w:rPr>
          <w:rStyle w:val="Emphasis"/>
          <w:sz w:val="30"/>
          <w:szCs w:val="30"/>
          <w:highlight w:val="green"/>
        </w:rPr>
        <w:t>protected</w:t>
      </w:r>
      <w:r w:rsidRPr="00C979C8">
        <w:rPr>
          <w:rStyle w:val="StyleUnderline"/>
          <w:sz w:val="30"/>
          <w:szCs w:val="30"/>
          <w:highlight w:val="green"/>
        </w:rPr>
        <w:t xml:space="preserve"> under </w:t>
      </w:r>
      <w:r w:rsidRPr="008E5DDE">
        <w:rPr>
          <w:rStyle w:val="StyleUnderline"/>
          <w:sz w:val="30"/>
          <w:szCs w:val="30"/>
          <w:highlight w:val="green"/>
        </w:rPr>
        <w:t>the NLRA.</w:t>
      </w:r>
      <w:r w:rsidRPr="00A93C97">
        <w:rPr>
          <w:rStyle w:val="StyleUnderline"/>
        </w:rPr>
        <w:t xml:space="preserve"> </w:t>
      </w:r>
      <w:r w:rsidRPr="00D771EA">
        <w:rPr>
          <w:rStyle w:val="StyleUnderline"/>
        </w:rPr>
        <w:t xml:space="preserve">This </w:t>
      </w:r>
      <w:r w:rsidRPr="00A93C97">
        <w:rPr>
          <w:rStyle w:val="Emphasis"/>
        </w:rPr>
        <w:t>right</w:t>
      </w:r>
      <w:r w:rsidRPr="00D771EA">
        <w:rPr>
          <w:rStyle w:val="StyleUnderline"/>
        </w:rPr>
        <w:t xml:space="preserve"> has </w:t>
      </w:r>
      <w:r w:rsidRPr="00D771EA">
        <w:rPr>
          <w:rStyle w:val="Emphasis"/>
        </w:rPr>
        <w:t>foundations</w:t>
      </w:r>
      <w:r w:rsidRPr="00D771EA">
        <w:rPr>
          <w:rStyle w:val="StyleUnderline"/>
        </w:rPr>
        <w:t xml:space="preserve"> under</w:t>
      </w:r>
      <w:r>
        <w:rPr>
          <w:rStyle w:val="StyleUnderline"/>
        </w:rPr>
        <w:t xml:space="preserve"> </w:t>
      </w:r>
      <w:r w:rsidRPr="00D771EA">
        <w:rPr>
          <w:rStyle w:val="StyleUnderline"/>
        </w:rPr>
        <w:t xml:space="preserve">the </w:t>
      </w:r>
      <w:r w:rsidRPr="00D771EA">
        <w:rPr>
          <w:rStyle w:val="Emphasis"/>
        </w:rPr>
        <w:t>Thirteenth Amendment</w:t>
      </w:r>
      <w:r w:rsidRPr="00D771EA">
        <w:rPr>
          <w:rStyle w:val="StyleUnderline"/>
        </w:rPr>
        <w:t xml:space="preserve"> to the United States Constitution." The right to</w:t>
      </w:r>
      <w:r>
        <w:rPr>
          <w:rStyle w:val="StyleUnderline"/>
        </w:rPr>
        <w:t xml:space="preserve"> </w:t>
      </w:r>
      <w:r w:rsidRPr="00D771EA">
        <w:rPr>
          <w:rStyle w:val="StyleUnderline"/>
        </w:rPr>
        <w:t xml:space="preserve">engage in collective activity </w:t>
      </w:r>
      <w:r w:rsidRPr="00A93C97">
        <w:rPr>
          <w:rStyle w:val="Emphasis"/>
        </w:rPr>
        <w:t>also</w:t>
      </w:r>
      <w:r w:rsidRPr="00D771EA">
        <w:rPr>
          <w:rStyle w:val="StyleUnderline"/>
        </w:rPr>
        <w:t xml:space="preserve"> has foundations under the </w:t>
      </w:r>
      <w:r w:rsidRPr="00D771EA">
        <w:rPr>
          <w:rStyle w:val="Emphasis"/>
        </w:rPr>
        <w:t>First</w:t>
      </w:r>
      <w:r>
        <w:rPr>
          <w:rStyle w:val="Emphasis"/>
        </w:rPr>
        <w:t xml:space="preserve"> </w:t>
      </w:r>
      <w:r w:rsidRPr="00D771EA">
        <w:rPr>
          <w:rStyle w:val="Emphasis"/>
        </w:rPr>
        <w:t>Amendment</w:t>
      </w:r>
      <w:r w:rsidRPr="00A93C97">
        <w:rPr>
          <w:sz w:val="14"/>
        </w:rPr>
        <w:t>.52</w:t>
      </w:r>
    </w:p>
    <w:p w14:paraId="5794D1BA" w14:textId="77777777" w:rsidR="0048138B" w:rsidRDefault="0048138B" w:rsidP="0048138B"/>
    <w:p w14:paraId="033EBCAB" w14:textId="77777777" w:rsidR="0048138B" w:rsidRDefault="0048138B" w:rsidP="0048138B">
      <w:pPr>
        <w:pStyle w:val="Heading4"/>
      </w:pPr>
      <w:r>
        <w:t xml:space="preserve">That’s most </w:t>
      </w:r>
      <w:r>
        <w:rPr>
          <w:u w:val="single"/>
        </w:rPr>
        <w:t>precise</w:t>
      </w:r>
      <w:r>
        <w:t>.</w:t>
      </w:r>
    </w:p>
    <w:p w14:paraId="18D89569" w14:textId="77777777" w:rsidR="0048138B" w:rsidRDefault="0048138B" w:rsidP="0048138B">
      <w:r w:rsidRPr="009F21C8">
        <w:rPr>
          <w:rStyle w:val="Style13ptBold"/>
        </w:rPr>
        <w:t>Allison, Hart, &amp; Pratt 22</w:t>
      </w:r>
      <w:r>
        <w:t xml:space="preserve"> – Professors of Education, University of Saskatchewan</w:t>
      </w:r>
    </w:p>
    <w:p w14:paraId="47E893D8" w14:textId="77777777" w:rsidR="0048138B" w:rsidRPr="007F1499" w:rsidRDefault="0048138B" w:rsidP="0048138B">
      <w:r>
        <w:t xml:space="preserve">Derek S. Allison, B. Glen Hart, and Deani Van Pelt Pratt, “4.6 The Meaning of ‘Rights,’” in </w:t>
      </w:r>
      <w:r w:rsidRPr="009F21C8">
        <w:rPr>
          <w:i/>
          <w:iCs/>
        </w:rPr>
        <w:t>Understanding Canadian Schools: An Introduction to Educational Administration</w:t>
      </w:r>
      <w:r>
        <w:t xml:space="preserve"> (6th ed.), University of Saskatchewan Open Press, 2022, https://www.saskoer.ca/understandingcanadianschools/chapter/4-6-the-meaning-of-rights/.</w:t>
      </w:r>
    </w:p>
    <w:p w14:paraId="407CA6E0" w14:textId="77777777" w:rsidR="0048138B" w:rsidRPr="000728DA" w:rsidRDefault="0048138B" w:rsidP="0048138B">
      <w:pPr>
        <w:rPr>
          <w:sz w:val="16"/>
        </w:rPr>
      </w:pPr>
      <w:r w:rsidRPr="009E0956">
        <w:rPr>
          <w:rStyle w:val="Emphasis"/>
          <w:sz w:val="26"/>
          <w:szCs w:val="26"/>
          <w:highlight w:val="green"/>
        </w:rPr>
        <w:t>Having</w:t>
      </w:r>
      <w:r w:rsidRPr="009E0956">
        <w:rPr>
          <w:rStyle w:val="StyleUnderline"/>
          <w:sz w:val="26"/>
          <w:szCs w:val="26"/>
          <w:highlight w:val="green"/>
        </w:rPr>
        <w:t xml:space="preserve"> a</w:t>
      </w:r>
      <w:r w:rsidRPr="009E0956">
        <w:rPr>
          <w:rStyle w:val="StyleUnderline"/>
          <w:sz w:val="26"/>
          <w:szCs w:val="26"/>
        </w:rPr>
        <w:t xml:space="preserve"> normative </w:t>
      </w:r>
      <w:r w:rsidRPr="009E0956">
        <w:rPr>
          <w:rStyle w:val="Emphasis"/>
          <w:sz w:val="26"/>
          <w:szCs w:val="26"/>
          <w:highlight w:val="green"/>
        </w:rPr>
        <w:t>right</w:t>
      </w:r>
      <w:r w:rsidRPr="009E0956">
        <w:rPr>
          <w:rStyle w:val="StyleUnderline"/>
          <w:sz w:val="26"/>
          <w:szCs w:val="26"/>
          <w:highlight w:val="green"/>
        </w:rPr>
        <w:t xml:space="preserve"> does </w:t>
      </w:r>
      <w:r w:rsidRPr="009E0956">
        <w:rPr>
          <w:rStyle w:val="Emphasis"/>
          <w:sz w:val="26"/>
          <w:szCs w:val="26"/>
          <w:highlight w:val="green"/>
        </w:rPr>
        <w:t>not</w:t>
      </w:r>
      <w:r w:rsidRPr="009E0956">
        <w:rPr>
          <w:rStyle w:val="Emphasis"/>
          <w:sz w:val="26"/>
          <w:szCs w:val="26"/>
        </w:rPr>
        <w:t xml:space="preserve"> necessarily </w:t>
      </w:r>
      <w:r w:rsidRPr="009E0956">
        <w:rPr>
          <w:rStyle w:val="Emphasis"/>
          <w:sz w:val="26"/>
          <w:szCs w:val="26"/>
          <w:highlight w:val="green"/>
        </w:rPr>
        <w:t>mean</w:t>
      </w:r>
      <w:r w:rsidRPr="009E0956">
        <w:rPr>
          <w:rStyle w:val="StyleUnderline"/>
          <w:sz w:val="26"/>
          <w:szCs w:val="26"/>
          <w:highlight w:val="green"/>
        </w:rPr>
        <w:t xml:space="preserve"> that one is </w:t>
      </w:r>
      <w:r w:rsidRPr="009E0956">
        <w:rPr>
          <w:rStyle w:val="Emphasis"/>
          <w:sz w:val="26"/>
          <w:szCs w:val="26"/>
          <w:highlight w:val="green"/>
        </w:rPr>
        <w:t>able to exercise it</w:t>
      </w:r>
      <w:r w:rsidRPr="009E0956">
        <w:rPr>
          <w:rStyle w:val="StyleUnderline"/>
          <w:sz w:val="26"/>
          <w:szCs w:val="26"/>
          <w:highlight w:val="green"/>
        </w:rPr>
        <w:t>.</w:t>
      </w:r>
      <w:r w:rsidRPr="000728DA">
        <w:rPr>
          <w:rStyle w:val="StyleUnderline"/>
          <w:highlight w:val="green"/>
        </w:rPr>
        <w:t xml:space="preserve"> </w:t>
      </w:r>
      <w:r w:rsidRPr="000728DA">
        <w:rPr>
          <w:rStyle w:val="Emphasis"/>
          <w:highlight w:val="green"/>
        </w:rPr>
        <w:t>Exercising</w:t>
      </w:r>
      <w:r w:rsidRPr="000728DA">
        <w:rPr>
          <w:rStyle w:val="StyleUnderline"/>
          <w:highlight w:val="green"/>
        </w:rPr>
        <w:t xml:space="preserve"> a right requires</w:t>
      </w:r>
      <w:r w:rsidRPr="000728DA">
        <w:rPr>
          <w:rStyle w:val="StyleUnderline"/>
        </w:rPr>
        <w:t xml:space="preserve"> three conditions: (1) </w:t>
      </w:r>
      <w:r w:rsidRPr="009E0956">
        <w:rPr>
          <w:rStyle w:val="StyleUnderline"/>
        </w:rPr>
        <w:t xml:space="preserve">that </w:t>
      </w:r>
      <w:r w:rsidRPr="009E0956">
        <w:rPr>
          <w:rStyle w:val="StyleUnderline"/>
          <w:highlight w:val="green"/>
        </w:rPr>
        <w:t xml:space="preserve">the </w:t>
      </w:r>
      <w:r w:rsidRPr="009E0956">
        <w:rPr>
          <w:rStyle w:val="Emphasis"/>
          <w:highlight w:val="green"/>
        </w:rPr>
        <w:t>right</w:t>
      </w:r>
      <w:r w:rsidRPr="009E0956">
        <w:rPr>
          <w:rStyle w:val="StyleUnderline"/>
        </w:rPr>
        <w:t xml:space="preserve"> has </w:t>
      </w:r>
      <w:r w:rsidRPr="009E0956">
        <w:rPr>
          <w:rStyle w:val="StyleUnderline"/>
          <w:highlight w:val="green"/>
        </w:rPr>
        <w:t>be</w:t>
      </w:r>
      <w:r w:rsidRPr="009E0956">
        <w:rPr>
          <w:rStyle w:val="StyleUnderline"/>
        </w:rPr>
        <w:t xml:space="preserve">en </w:t>
      </w:r>
      <w:r w:rsidRPr="009E0956">
        <w:rPr>
          <w:rStyle w:val="Emphasis"/>
        </w:rPr>
        <w:t>officially</w:t>
      </w:r>
      <w:r w:rsidRPr="009E0956">
        <w:rPr>
          <w:rStyle w:val="StyleUnderline"/>
        </w:rPr>
        <w:t xml:space="preserve"> </w:t>
      </w:r>
      <w:r w:rsidRPr="009E0956">
        <w:rPr>
          <w:rStyle w:val="Emphasis"/>
          <w:highlight w:val="green"/>
        </w:rPr>
        <w:t>recognized</w:t>
      </w:r>
      <w:r w:rsidRPr="000728DA">
        <w:rPr>
          <w:rStyle w:val="StyleUnderline"/>
          <w:highlight w:val="green"/>
        </w:rPr>
        <w:t xml:space="preserve"> through</w:t>
      </w:r>
      <w:r w:rsidRPr="000728DA">
        <w:rPr>
          <w:rStyle w:val="StyleUnderline"/>
        </w:rPr>
        <w:t xml:space="preserve"> a </w:t>
      </w:r>
      <w:r w:rsidRPr="009E0956">
        <w:rPr>
          <w:rStyle w:val="Emphasis"/>
          <w:highlight w:val="green"/>
        </w:rPr>
        <w:t>law</w:t>
      </w:r>
      <w:r w:rsidRPr="009E0956">
        <w:rPr>
          <w:rStyle w:val="Emphasis"/>
        </w:rPr>
        <w:t xml:space="preserve"> or rule</w:t>
      </w:r>
      <w:r w:rsidRPr="000728DA">
        <w:rPr>
          <w:rStyle w:val="StyleUnderline"/>
        </w:rPr>
        <w:t xml:space="preserve">; (2) that there is a </w:t>
      </w:r>
      <w:r w:rsidRPr="000728DA">
        <w:rPr>
          <w:rStyle w:val="Emphasis"/>
        </w:rPr>
        <w:t>process</w:t>
      </w:r>
      <w:r w:rsidRPr="000728DA">
        <w:rPr>
          <w:rStyle w:val="StyleUnderline"/>
        </w:rPr>
        <w:t xml:space="preserve"> for settling disagreements over rights; and (3) that there is a way for people to </w:t>
      </w:r>
      <w:r w:rsidRPr="000728DA">
        <w:rPr>
          <w:rStyle w:val="Emphasis"/>
        </w:rPr>
        <w:t>enforce</w:t>
      </w:r>
      <w:r w:rsidRPr="000728DA">
        <w:rPr>
          <w:rStyle w:val="StyleUnderline"/>
        </w:rPr>
        <w:t xml:space="preserve"> the particular right.</w:t>
      </w:r>
      <w:r w:rsidRPr="000728DA">
        <w:rPr>
          <w:sz w:val="16"/>
        </w:rPr>
        <w:t xml:space="preserve"> To take the example of free speech for students, there must be some law, rule, or policy that specifies this right. There must be a forum for determining when a particular case is one of free speech or not. Finally, there must be a way for students to have that right enforced when it is violated.</w:t>
      </w:r>
    </w:p>
    <w:p w14:paraId="091ABE50" w14:textId="77777777" w:rsidR="0048138B" w:rsidRDefault="0048138B" w:rsidP="0048138B"/>
    <w:p w14:paraId="6203BBDB" w14:textId="77777777" w:rsidR="0048138B" w:rsidRPr="00D23735" w:rsidRDefault="0048138B" w:rsidP="0048138B">
      <w:pPr>
        <w:pStyle w:val="Heading4"/>
      </w:pPr>
      <w:r>
        <w:t>“</w:t>
      </w:r>
      <w:r w:rsidRPr="00D23735">
        <w:rPr>
          <w:u w:val="single"/>
        </w:rPr>
        <w:t>Workers</w:t>
      </w:r>
      <w:r>
        <w:t xml:space="preserve">” is a term of art </w:t>
      </w:r>
      <w:r>
        <w:rPr>
          <w:u w:val="single"/>
        </w:rPr>
        <w:t>distinguished</w:t>
      </w:r>
      <w:r>
        <w:t xml:space="preserve"> from “</w:t>
      </w:r>
      <w:r w:rsidRPr="00D23735">
        <w:rPr>
          <w:u w:val="single"/>
        </w:rPr>
        <w:t>employees</w:t>
      </w:r>
      <w:r>
        <w:t>.”</w:t>
      </w:r>
    </w:p>
    <w:p w14:paraId="444AB49F" w14:textId="77777777" w:rsidR="0048138B" w:rsidRDefault="0048138B" w:rsidP="0048138B">
      <w:r>
        <w:t>--The resolution says “</w:t>
      </w:r>
      <w:r w:rsidRPr="00353BBD">
        <w:rPr>
          <w:u w:val="single"/>
        </w:rPr>
        <w:t>for workers</w:t>
      </w:r>
      <w:r>
        <w:t xml:space="preserve">,” </w:t>
      </w:r>
      <w:r w:rsidRPr="00BF7F4C">
        <w:rPr>
          <w:i/>
          <w:u w:val="single"/>
        </w:rPr>
        <w:t>not</w:t>
      </w:r>
      <w:r>
        <w:t xml:space="preserve"> “</w:t>
      </w:r>
      <w:r w:rsidRPr="00353BBD">
        <w:rPr>
          <w:u w:val="single"/>
        </w:rPr>
        <w:t>of employees</w:t>
      </w:r>
      <w:r>
        <w:t xml:space="preserve">.” That </w:t>
      </w:r>
      <w:r w:rsidRPr="00BF7F4C">
        <w:rPr>
          <w:u w:val="single"/>
        </w:rPr>
        <w:t>specifically</w:t>
      </w:r>
      <w:r>
        <w:t xml:space="preserve"> </w:t>
      </w:r>
      <w:r>
        <w:rPr>
          <w:u w:val="single"/>
        </w:rPr>
        <w:t>includes</w:t>
      </w:r>
      <w:r>
        <w:t xml:space="preserve"> the groups presently </w:t>
      </w:r>
      <w:r w:rsidRPr="00BF7F4C">
        <w:t>excepted</w:t>
      </w:r>
      <w:r>
        <w:t xml:space="preserve"> from the </w:t>
      </w:r>
      <w:r w:rsidRPr="00BF7F4C">
        <w:t>NLRA</w:t>
      </w:r>
      <w:r>
        <w:t>.</w:t>
      </w:r>
    </w:p>
    <w:p w14:paraId="01001F77" w14:textId="77777777" w:rsidR="0048138B" w:rsidRPr="000F3B2C" w:rsidRDefault="0048138B" w:rsidP="0048138B">
      <w:pPr>
        <w:rPr>
          <w:rStyle w:val="Style13ptBold"/>
        </w:rPr>
      </w:pPr>
      <w:r>
        <w:rPr>
          <w:rStyle w:val="Style13ptBold"/>
        </w:rPr>
        <w:t>Gross 3</w:t>
      </w:r>
      <w:r w:rsidRPr="000728DA">
        <w:t xml:space="preserve"> –</w:t>
      </w:r>
      <w:r>
        <w:t xml:space="preserve"> Partner at Wilson Elser with over 17 years of experience.</w:t>
      </w:r>
    </w:p>
    <w:p w14:paraId="7CC3DAB0" w14:textId="77777777" w:rsidR="0048138B" w:rsidRDefault="0048138B" w:rsidP="0048138B">
      <w:r w:rsidRPr="000F3B2C">
        <w:t>Jared S. Gross</w:t>
      </w:r>
      <w:r>
        <w:t>, “Recognition of Labor Unions in a Comparative Context: Has the Recognition of Labor Unions in the  United Kingdom Entered a New Era?”, Chicago-Kent Law Review, April 2003, https://scholarship.kentlaw.iit.edu/cgi/viewcontent.cgi?article=3395&amp;context=cklawreview</w:t>
      </w:r>
    </w:p>
    <w:p w14:paraId="00A99691" w14:textId="77777777" w:rsidR="0048138B" w:rsidRDefault="0048138B" w:rsidP="0048138B">
      <w:pPr>
        <w:rPr>
          <w:sz w:val="16"/>
        </w:rPr>
      </w:pPr>
      <w:r w:rsidRPr="000D7F56">
        <w:rPr>
          <w:rStyle w:val="StyleUnderline"/>
          <w:highlight w:val="green"/>
        </w:rPr>
        <w:t xml:space="preserve">The ERA provides </w:t>
      </w:r>
      <w:r w:rsidRPr="000D7F56">
        <w:rPr>
          <w:rStyle w:val="Emphasis"/>
          <w:sz w:val="26"/>
          <w:szCs w:val="26"/>
          <w:highlight w:val="green"/>
        </w:rPr>
        <w:t>rights to "workers" rather than "employees,"</w:t>
      </w:r>
      <w:r w:rsidRPr="00BF7F4C">
        <w:rPr>
          <w:sz w:val="16"/>
        </w:rPr>
        <w:t xml:space="preserve"> 99 </w:t>
      </w:r>
      <w:r w:rsidRPr="0046501C">
        <w:rPr>
          <w:rStyle w:val="Emphasis"/>
          <w:sz w:val="26"/>
          <w:szCs w:val="26"/>
          <w:highlight w:val="green"/>
        </w:rPr>
        <w:t>defining workers</w:t>
      </w:r>
      <w:r w:rsidRPr="000D7F56">
        <w:rPr>
          <w:rStyle w:val="StyleUnderline"/>
          <w:highlight w:val="green"/>
        </w:rPr>
        <w:t xml:space="preserve"> as "employee[s], </w:t>
      </w:r>
      <w:r w:rsidRPr="000D7F56">
        <w:rPr>
          <w:rStyle w:val="Emphasis"/>
          <w:sz w:val="26"/>
          <w:szCs w:val="26"/>
          <w:highlight w:val="green"/>
        </w:rPr>
        <w:t>or anyone else who works</w:t>
      </w:r>
      <w:r w:rsidRPr="000728DA">
        <w:rPr>
          <w:sz w:val="16"/>
          <w:szCs w:val="16"/>
        </w:rPr>
        <w:t xml:space="preserve"> personally </w:t>
      </w:r>
      <w:r w:rsidRPr="008E5DDE">
        <w:rPr>
          <w:rStyle w:val="StyleUnderline"/>
          <w:highlight w:val="green"/>
        </w:rPr>
        <w:t xml:space="preserve">for </w:t>
      </w:r>
      <w:r w:rsidRPr="008E5DDE">
        <w:rPr>
          <w:rStyle w:val="Emphasis"/>
          <w:highlight w:val="green"/>
        </w:rPr>
        <w:t>another</w:t>
      </w:r>
      <w:r w:rsidRPr="008E5DDE">
        <w:rPr>
          <w:rStyle w:val="Emphasis"/>
        </w:rPr>
        <w:t xml:space="preserve"> party</w:t>
      </w:r>
      <w:r w:rsidRPr="00F4346E">
        <w:rPr>
          <w:rStyle w:val="StyleUnderline"/>
        </w:rPr>
        <w:t xml:space="preserve"> other than in circumstances where that party is a professional client of that individual."</w:t>
      </w:r>
      <w:r w:rsidRPr="00BF7F4C">
        <w:rPr>
          <w:sz w:val="16"/>
        </w:rPr>
        <w:t xml:space="preserve"> 100 It has yet to be seen how broad </w:t>
      </w:r>
      <w:r w:rsidRPr="000728DA">
        <w:rPr>
          <w:rStyle w:val="Emphasis"/>
        </w:rPr>
        <w:t>this</w:t>
      </w:r>
      <w:r w:rsidRPr="000728DA">
        <w:rPr>
          <w:rStyle w:val="StyleUnderline"/>
        </w:rPr>
        <w:t xml:space="preserve"> definition</w:t>
      </w:r>
      <w:r w:rsidRPr="000728DA">
        <w:rPr>
          <w:sz w:val="16"/>
        </w:rPr>
        <w:t xml:space="preserve"> is, but it </w:t>
      </w:r>
      <w:r w:rsidRPr="000728DA">
        <w:rPr>
          <w:rStyle w:val="Emphasis"/>
          <w:highlight w:val="green"/>
        </w:rPr>
        <w:t>certainly</w:t>
      </w:r>
      <w:r w:rsidRPr="000728DA">
        <w:rPr>
          <w:rStyle w:val="StyleUnderline"/>
        </w:rPr>
        <w:t xml:space="preserve"> encompasses </w:t>
      </w:r>
      <w:r w:rsidRPr="000728DA">
        <w:rPr>
          <w:rStyle w:val="StyleUnderline"/>
          <w:highlight w:val="green"/>
        </w:rPr>
        <w:t xml:space="preserve">more </w:t>
      </w:r>
      <w:r w:rsidRPr="000728DA">
        <w:rPr>
          <w:rStyle w:val="Emphasis"/>
          <w:highlight w:val="green"/>
        </w:rPr>
        <w:t>workers</w:t>
      </w:r>
      <w:r w:rsidRPr="000728DA">
        <w:rPr>
          <w:rStyle w:val="StyleUnderline"/>
          <w:highlight w:val="green"/>
        </w:rPr>
        <w:t xml:space="preserve"> than the </w:t>
      </w:r>
      <w:r w:rsidRPr="000728DA">
        <w:rPr>
          <w:rStyle w:val="Emphasis"/>
          <w:highlight w:val="green"/>
        </w:rPr>
        <w:t>NLRA</w:t>
      </w:r>
      <w:r w:rsidRPr="000728DA">
        <w:rPr>
          <w:rStyle w:val="StyleUnderline"/>
        </w:rPr>
        <w:t xml:space="preserve"> does </w:t>
      </w:r>
      <w:r w:rsidRPr="000728DA">
        <w:rPr>
          <w:rStyle w:val="Emphasis"/>
          <w:highlight w:val="green"/>
        </w:rPr>
        <w:t>because</w:t>
      </w:r>
      <w:r w:rsidRPr="00F4346E">
        <w:rPr>
          <w:rStyle w:val="StyleUnderline"/>
        </w:rPr>
        <w:t>,</w:t>
      </w:r>
      <w:r w:rsidRPr="00BF7F4C">
        <w:rPr>
          <w:sz w:val="16"/>
        </w:rPr>
        <w:t xml:space="preserve"> for instance, </w:t>
      </w:r>
      <w:r w:rsidRPr="000728DA">
        <w:rPr>
          <w:rStyle w:val="StyleUnderline"/>
          <w:highlight w:val="green"/>
        </w:rPr>
        <w:t xml:space="preserve">there are </w:t>
      </w:r>
      <w:r w:rsidRPr="000728DA">
        <w:rPr>
          <w:rStyle w:val="Emphasis"/>
          <w:highlight w:val="green"/>
        </w:rPr>
        <w:t>no</w:t>
      </w:r>
      <w:r w:rsidRPr="00BF7F4C">
        <w:rPr>
          <w:sz w:val="16"/>
        </w:rPr>
        <w:t xml:space="preserve"> managerial, public, or supervisory </w:t>
      </w:r>
      <w:r w:rsidRPr="001304A6">
        <w:rPr>
          <w:rStyle w:val="Emphasis"/>
          <w:highlight w:val="green"/>
        </w:rPr>
        <w:t>exceptions</w:t>
      </w:r>
      <w:r w:rsidRPr="00BF7F4C">
        <w:rPr>
          <w:rStyle w:val="StyleUnderline"/>
        </w:rPr>
        <w:t>.</w:t>
      </w:r>
      <w:r w:rsidRPr="00BF7F4C">
        <w:rPr>
          <w:sz w:val="16"/>
        </w:rPr>
        <w:t xml:space="preserve"> 101</w:t>
      </w:r>
    </w:p>
    <w:p w14:paraId="0501E4AA" w14:textId="77777777" w:rsidR="0048138B" w:rsidRPr="0046501C" w:rsidRDefault="0048138B" w:rsidP="0048138B"/>
    <w:p w14:paraId="34ADF2C6" w14:textId="77777777" w:rsidR="0048138B" w:rsidRDefault="0048138B" w:rsidP="0048138B">
      <w:pPr>
        <w:pStyle w:val="Heading4"/>
        <w:tabs>
          <w:tab w:val="left" w:pos="14049"/>
        </w:tabs>
      </w:pPr>
      <w:r>
        <w:rPr>
          <w:u w:val="single"/>
        </w:rPr>
        <w:t>Existing</w:t>
      </w:r>
      <w:r>
        <w:t xml:space="preserve"> protections prove pre-existence </w:t>
      </w:r>
      <w:r>
        <w:rPr>
          <w:u w:val="single"/>
        </w:rPr>
        <w:t>equivalent</w:t>
      </w:r>
      <w:r>
        <w:t xml:space="preserve"> to </w:t>
      </w:r>
      <w:r w:rsidRPr="00B27166">
        <w:rPr>
          <w:u w:val="single"/>
        </w:rPr>
        <w:t>any</w:t>
      </w:r>
      <w:r w:rsidRPr="0061261C">
        <w:t xml:space="preserve"> </w:t>
      </w:r>
      <w:r w:rsidRPr="00B27166">
        <w:rPr>
          <w:u w:val="single"/>
        </w:rPr>
        <w:t>other</w:t>
      </w:r>
      <w:r>
        <w:t xml:space="preserve"> Aff – e.g. Norris-</w:t>
      </w:r>
      <w:r w:rsidRPr="0061261C">
        <w:rPr>
          <w:u w:val="single"/>
        </w:rPr>
        <w:t>LaGuardia</w:t>
      </w:r>
      <w:r>
        <w:t xml:space="preserve">, </w:t>
      </w:r>
      <w:r w:rsidRPr="0061261C">
        <w:rPr>
          <w:u w:val="single"/>
        </w:rPr>
        <w:t>antitrust</w:t>
      </w:r>
      <w:r>
        <w:t xml:space="preserve">, </w:t>
      </w:r>
      <w:r w:rsidRPr="0061261C">
        <w:rPr>
          <w:u w:val="single"/>
        </w:rPr>
        <w:t>state</w:t>
      </w:r>
      <w:r>
        <w:t xml:space="preserve"> law, and </w:t>
      </w:r>
      <w:r w:rsidRPr="0061261C">
        <w:rPr>
          <w:u w:val="single"/>
        </w:rPr>
        <w:t>I-law</w:t>
      </w:r>
      <w:r>
        <w:t>.</w:t>
      </w:r>
      <w:r>
        <w:tab/>
      </w:r>
    </w:p>
    <w:p w14:paraId="104770EF" w14:textId="77777777" w:rsidR="0048138B" w:rsidRDefault="0048138B" w:rsidP="0048138B">
      <w:pPr>
        <w:pStyle w:val="Heading4"/>
      </w:pPr>
      <w:r>
        <w:t xml:space="preserve">Reading </w:t>
      </w:r>
      <w:r>
        <w:rPr>
          <w:u w:val="single"/>
        </w:rPr>
        <w:t>new</w:t>
      </w:r>
      <w:r>
        <w:t xml:space="preserve"> </w:t>
      </w:r>
      <w:r>
        <w:rPr>
          <w:u w:val="single"/>
        </w:rPr>
        <w:t>qualifiers</w:t>
      </w:r>
      <w:r>
        <w:t xml:space="preserve"> into the resolution is </w:t>
      </w:r>
      <w:r>
        <w:rPr>
          <w:u w:val="single"/>
        </w:rPr>
        <w:t>infinite</w:t>
      </w:r>
      <w:r>
        <w:t xml:space="preserve">, </w:t>
      </w:r>
      <w:r w:rsidRPr="0061261C">
        <w:rPr>
          <w:u w:val="single"/>
        </w:rPr>
        <w:t>unpredictable</w:t>
      </w:r>
      <w:r>
        <w:t xml:space="preserve">, and </w:t>
      </w:r>
      <w:r>
        <w:rPr>
          <w:u w:val="single"/>
        </w:rPr>
        <w:t>arbitrary</w:t>
      </w:r>
      <w:r>
        <w:t>.</w:t>
      </w:r>
    </w:p>
    <w:p w14:paraId="1FC4383C" w14:textId="77777777" w:rsidR="0048138B" w:rsidRDefault="0048138B" w:rsidP="0048138B"/>
    <w:p w14:paraId="45AE28DB" w14:textId="77777777" w:rsidR="0048138B" w:rsidRPr="0061261C" w:rsidRDefault="0048138B" w:rsidP="0048138B">
      <w:pPr>
        <w:pStyle w:val="Heading4"/>
      </w:pPr>
      <w:r>
        <w:t xml:space="preserve">2. </w:t>
      </w:r>
      <w:r w:rsidRPr="00982CAC">
        <w:rPr>
          <w:u w:val="single"/>
        </w:rPr>
        <w:t>We meet</w:t>
      </w:r>
      <w:r>
        <w:t>. “</w:t>
      </w:r>
      <w:r>
        <w:rPr>
          <w:u w:val="single"/>
        </w:rPr>
        <w:t>F</w:t>
      </w:r>
      <w:r w:rsidRPr="00353BBD">
        <w:rPr>
          <w:u w:val="single"/>
        </w:rPr>
        <w:t>or</w:t>
      </w:r>
      <w:r>
        <w:t xml:space="preserve">” indicates </w:t>
      </w:r>
      <w:r>
        <w:rPr>
          <w:u w:val="single"/>
        </w:rPr>
        <w:t>recipient</w:t>
      </w:r>
      <w:r>
        <w:t xml:space="preserve">, which means if </w:t>
      </w:r>
      <w:r>
        <w:rPr>
          <w:u w:val="single"/>
        </w:rPr>
        <w:t>any</w:t>
      </w:r>
      <w:r>
        <w:t xml:space="preserve"> workers have CBR then that’s </w:t>
      </w:r>
      <w:r>
        <w:rPr>
          <w:u w:val="single"/>
        </w:rPr>
        <w:t>enough</w:t>
      </w:r>
      <w:r>
        <w:t>.</w:t>
      </w:r>
    </w:p>
    <w:p w14:paraId="45622D97" w14:textId="77777777" w:rsidR="0048138B" w:rsidRDefault="0048138B" w:rsidP="0048138B">
      <w:r w:rsidRPr="005D6F8E">
        <w:rPr>
          <w:rStyle w:val="Style13ptBold"/>
        </w:rPr>
        <w:t>Brown 21</w:t>
      </w:r>
      <w:r>
        <w:t xml:space="preserve"> – Chief Judge, U.S. District Court for the Northern District of Mississippi</w:t>
      </w:r>
    </w:p>
    <w:p w14:paraId="627BDBC9" w14:textId="77777777" w:rsidR="0048138B" w:rsidRPr="0024678D" w:rsidRDefault="0048138B" w:rsidP="0048138B">
      <w:r>
        <w:t>Debra M. Brown, “Blackburn Law Firm, PLLC v. Allied World Insurance Co.,” United States District Court for the Northern District of Mississippi, No. 3:20</w:t>
      </w:r>
      <w:r>
        <w:rPr>
          <w:rFonts w:ascii="Cambria Math" w:hAnsi="Cambria Math" w:cs="Cambria Math"/>
        </w:rPr>
        <w:t>‑</w:t>
      </w:r>
      <w:r>
        <w:t>cv</w:t>
      </w:r>
      <w:r>
        <w:rPr>
          <w:rFonts w:ascii="Cambria Math" w:hAnsi="Cambria Math" w:cs="Cambria Math"/>
        </w:rPr>
        <w:t>‑</w:t>
      </w:r>
      <w:r>
        <w:t>00165</w:t>
      </w:r>
      <w:r>
        <w:rPr>
          <w:rFonts w:ascii="Cambria Math" w:hAnsi="Cambria Math" w:cs="Cambria Math"/>
        </w:rPr>
        <w:t>‑</w:t>
      </w:r>
      <w:r>
        <w:t>DMB</w:t>
      </w:r>
      <w:r>
        <w:rPr>
          <w:rFonts w:ascii="Cambria Math" w:hAnsi="Cambria Math" w:cs="Cambria Math"/>
        </w:rPr>
        <w:t>‑</w:t>
      </w:r>
      <w:r>
        <w:t>RP, 2021 U.S. Dist. LEXIS 39790, March 3, 2021, Nexis</w:t>
      </w:r>
    </w:p>
    <w:p w14:paraId="44AB975E" w14:textId="77777777" w:rsidR="0048138B" w:rsidRDefault="0048138B" w:rsidP="0048138B">
      <w:pPr>
        <w:rPr>
          <w:sz w:val="16"/>
        </w:rPr>
      </w:pPr>
      <w:r w:rsidRPr="005D6F8E">
        <w:rPr>
          <w:sz w:val="16"/>
        </w:rPr>
        <w:t xml:space="preserve">Among other things, the policy provides coverage for claims arising from a "Legal Services Wrongful Act." Doc. #31-1 at PageID 268. A "Legal Services Wrongful Act"10 is defined, in part, as "any actual or alleged act, error or omission committed by an Insured, solely in the performance of or failure to perform Legal Services." Id. at PageID 276 (emphasis omitted). "Legal Services" in turn are defined as "those services performed on behalf of the Named Insured for others by an Insured ... as a licensed lawyer in good standing ... but only where such services were performed in the ordinary course of the Insured's actives as a lawyer." Id. (emphasis omitted). "For" and "others" are not defined in the policy; however, </w:t>
      </w:r>
      <w:r w:rsidRPr="003B5B88">
        <w:rPr>
          <w:rStyle w:val="StyleUnderline"/>
          <w:highlight w:val="green"/>
        </w:rPr>
        <w:t>Merriam</w:t>
      </w:r>
      <w:r w:rsidRPr="005D6F8E">
        <w:rPr>
          <w:rStyle w:val="StyleUnderline"/>
        </w:rPr>
        <w:t xml:space="preserve">-Webster </w:t>
      </w:r>
      <w:r w:rsidRPr="003B5B88">
        <w:rPr>
          <w:rStyle w:val="Emphasis"/>
          <w:highlight w:val="green"/>
        </w:rPr>
        <w:t>defines "for"</w:t>
      </w:r>
      <w:r w:rsidRPr="003B5B88">
        <w:rPr>
          <w:rStyle w:val="StyleUnderline"/>
          <w:highlight w:val="green"/>
        </w:rPr>
        <w:t xml:space="preserve"> as a "</w:t>
      </w:r>
      <w:r w:rsidRPr="0061261C">
        <w:rPr>
          <w:rStyle w:val="Emphasis"/>
          <w:highlight w:val="green"/>
        </w:rPr>
        <w:t>function</w:t>
      </w:r>
      <w:r w:rsidRPr="0061261C">
        <w:rPr>
          <w:rStyle w:val="Emphasis"/>
        </w:rPr>
        <w:t xml:space="preserve"> word</w:t>
      </w:r>
      <w:r w:rsidRPr="005D6F8E">
        <w:rPr>
          <w:rStyle w:val="StyleUnderline"/>
        </w:rPr>
        <w:t xml:space="preserve"> </w:t>
      </w:r>
      <w:r w:rsidRPr="003B5B88">
        <w:rPr>
          <w:rStyle w:val="StyleUnderline"/>
          <w:highlight w:val="green"/>
        </w:rPr>
        <w:t xml:space="preserve">to </w:t>
      </w:r>
      <w:r w:rsidRPr="003B5B88">
        <w:rPr>
          <w:rStyle w:val="Emphasis"/>
          <w:highlight w:val="green"/>
        </w:rPr>
        <w:t>indicate</w:t>
      </w:r>
      <w:r w:rsidRPr="005D6F8E">
        <w:rPr>
          <w:rStyle w:val="Emphasis"/>
        </w:rPr>
        <w:t xml:space="preserve"> the ... </w:t>
      </w:r>
      <w:r w:rsidRPr="003B5B88">
        <w:rPr>
          <w:rStyle w:val="Emphasis"/>
          <w:highlight w:val="green"/>
        </w:rPr>
        <w:t>recipient</w:t>
      </w:r>
      <w:r w:rsidRPr="005D6F8E">
        <w:rPr>
          <w:rStyle w:val="StyleUnderline"/>
        </w:rPr>
        <w:t xml:space="preserve"> of [an] activity</w:t>
      </w:r>
      <w:r w:rsidRPr="005D6F8E">
        <w:rPr>
          <w:sz w:val="16"/>
        </w:rPr>
        <w:t>,"11 and "other" as "being [*10] the one or ones distinct from that or those first mentioned or implied."12</w:t>
      </w:r>
    </w:p>
    <w:p w14:paraId="24B39CDF" w14:textId="77777777" w:rsidR="0048138B" w:rsidRPr="00F61C2C" w:rsidRDefault="0048138B" w:rsidP="0048138B">
      <w:pPr>
        <w:pStyle w:val="Heading4"/>
      </w:pPr>
      <w:r>
        <w:t xml:space="preserve">Otherwise, </w:t>
      </w:r>
      <w:r w:rsidRPr="00F61C2C">
        <w:rPr>
          <w:u w:val="single"/>
        </w:rPr>
        <w:t>counterinterp</w:t>
      </w:r>
      <w:r>
        <w:t xml:space="preserve">: </w:t>
      </w:r>
      <w:r w:rsidRPr="00F61C2C">
        <w:rPr>
          <w:u w:val="single"/>
        </w:rPr>
        <w:t>only</w:t>
      </w:r>
      <w:r w:rsidRPr="00F61C2C">
        <w:t xml:space="preserve"> scope</w:t>
      </w:r>
      <w:r>
        <w:t xml:space="preserve"> Affs are </w:t>
      </w:r>
      <w:r w:rsidRPr="00F61C2C">
        <w:rPr>
          <w:u w:val="single"/>
        </w:rPr>
        <w:t>topical</w:t>
      </w:r>
      <w:r>
        <w:t>.</w:t>
      </w:r>
    </w:p>
    <w:p w14:paraId="1995E2B1" w14:textId="77777777" w:rsidR="0048138B" w:rsidRPr="00F61C2C" w:rsidRDefault="0048138B" w:rsidP="0048138B"/>
    <w:p w14:paraId="26266550" w14:textId="77777777" w:rsidR="0048138B" w:rsidRDefault="0048138B" w:rsidP="0048138B">
      <w:r w:rsidRPr="00B2384F">
        <w:rPr>
          <w:rStyle w:val="Style13ptBold"/>
        </w:rPr>
        <w:t>Shah 23</w:t>
      </w:r>
      <w:r>
        <w:t xml:space="preserve"> – J.D., Harvard Law School; B.A.S., Stanford University</w:t>
      </w:r>
    </w:p>
    <w:p w14:paraId="2A096CB4" w14:textId="77777777" w:rsidR="0048138B" w:rsidRPr="00AA6A60" w:rsidRDefault="0048138B" w:rsidP="0048138B">
      <w:r>
        <w:t>Emily S. Shah, “Illuminating Surveillance: Updating Rights of Access for Electronic Searches,” Harvard Journal of Law &amp; Technology, Vol. 37, No. 1, pp. 216–279, Fall 2023, https://jolt.law.harvard.edu/assets/articlePDFs/v37/5-Shah-Illuminating-Surveillance.pdf.</w:t>
      </w:r>
    </w:p>
    <w:p w14:paraId="469C0989" w14:textId="77777777" w:rsidR="0048138B" w:rsidRDefault="0048138B" w:rsidP="0048138B">
      <w:pPr>
        <w:rPr>
          <w:rStyle w:val="StyleUnderline"/>
        </w:rPr>
      </w:pPr>
      <w:r w:rsidRPr="00E43A65">
        <w:rPr>
          <w:rStyle w:val="StyleUnderline"/>
          <w:highlight w:val="green"/>
        </w:rPr>
        <w:t xml:space="preserve">The </w:t>
      </w:r>
      <w:r w:rsidRPr="00E43A65">
        <w:rPr>
          <w:rStyle w:val="Emphasis"/>
          <w:highlight w:val="green"/>
        </w:rPr>
        <w:t>court interpreted</w:t>
      </w:r>
      <w:r w:rsidRPr="00700D9F">
        <w:rPr>
          <w:rStyle w:val="StyleUnderline"/>
        </w:rPr>
        <w:t xml:space="preserve"> an understanding </w:t>
      </w:r>
      <w:r w:rsidRPr="00E43A65">
        <w:rPr>
          <w:rStyle w:val="StyleUnderline"/>
          <w:highlight w:val="green"/>
        </w:rPr>
        <w:t xml:space="preserve">that the First </w:t>
      </w:r>
      <w:r w:rsidRPr="00B47CA5">
        <w:rPr>
          <w:rStyle w:val="StyleUnderline"/>
          <w:highlight w:val="green"/>
        </w:rPr>
        <w:t xml:space="preserve">Amendment </w:t>
      </w:r>
      <w:r w:rsidRPr="00B47CA5">
        <w:rPr>
          <w:rStyle w:val="Emphasis"/>
          <w:highlight w:val="green"/>
        </w:rPr>
        <w:t>right</w:t>
      </w:r>
      <w:r w:rsidRPr="00B47CA5">
        <w:rPr>
          <w:rStyle w:val="StyleUnderline"/>
          <w:highlight w:val="green"/>
        </w:rPr>
        <w:t xml:space="preserve"> is </w:t>
      </w:r>
      <w:r w:rsidRPr="00B47CA5">
        <w:rPr>
          <w:rStyle w:val="Emphasis"/>
          <w:highlight w:val="green"/>
        </w:rPr>
        <w:t>stronger</w:t>
      </w:r>
      <w:r w:rsidRPr="00B47CA5">
        <w:rPr>
          <w:rStyle w:val="StyleUnderline"/>
          <w:highlight w:val="green"/>
        </w:rPr>
        <w:t xml:space="preserve"> to imply</w:t>
      </w:r>
      <w:r w:rsidRPr="00E43A65">
        <w:rPr>
          <w:rStyle w:val="StyleUnderline"/>
        </w:rPr>
        <w:t xml:space="preserve"> that </w:t>
      </w:r>
      <w:r w:rsidRPr="0030179B">
        <w:rPr>
          <w:rStyle w:val="Emphasis"/>
          <w:highlight w:val="green"/>
        </w:rPr>
        <w:t>it</w:t>
      </w:r>
      <w:r w:rsidRPr="0030179B">
        <w:rPr>
          <w:rStyle w:val="Emphasis"/>
        </w:rPr>
        <w:t xml:space="preserve"> i</w:t>
      </w:r>
      <w:r w:rsidRPr="0030179B">
        <w:rPr>
          <w:rStyle w:val="Emphasis"/>
          <w:highlight w:val="green"/>
        </w:rPr>
        <w:t>s</w:t>
      </w:r>
      <w:r w:rsidRPr="00700D9F">
        <w:rPr>
          <w:sz w:val="16"/>
        </w:rPr>
        <w:t xml:space="preserve"> also </w:t>
      </w:r>
      <w:r w:rsidRPr="00E43A65">
        <w:rPr>
          <w:rStyle w:val="Emphasis"/>
          <w:highlight w:val="green"/>
        </w:rPr>
        <w:t>broader</w:t>
      </w:r>
      <w:r w:rsidRPr="00E43A65">
        <w:rPr>
          <w:rStyle w:val="StyleUnderline"/>
          <w:highlight w:val="green"/>
        </w:rPr>
        <w:t>, writing that "[</w:t>
      </w:r>
      <w:r w:rsidRPr="0030179B">
        <w:rPr>
          <w:rStyle w:val="Emphasis"/>
          <w:highlight w:val="green"/>
        </w:rPr>
        <w:t>c]ommon law rights</w:t>
      </w:r>
      <w:r w:rsidRPr="0030179B">
        <w:rPr>
          <w:rStyle w:val="StyleUnderline"/>
        </w:rPr>
        <w:t xml:space="preserve"> </w:t>
      </w:r>
      <w:r w:rsidRPr="00E43A65">
        <w:rPr>
          <w:rStyle w:val="StyleUnderline"/>
          <w:highlight w:val="green"/>
        </w:rPr>
        <w:t>provide</w:t>
      </w:r>
      <w:r w:rsidRPr="00700D9F">
        <w:rPr>
          <w:rStyle w:val="StyleUnderline"/>
        </w:rPr>
        <w:t xml:space="preserve"> the press and </w:t>
      </w:r>
      <w:r w:rsidRPr="00E43A65">
        <w:rPr>
          <w:rStyle w:val="StyleUnderline"/>
          <w:highlight w:val="green"/>
        </w:rPr>
        <w:t xml:space="preserve">the </w:t>
      </w:r>
      <w:r w:rsidRPr="0030179B">
        <w:rPr>
          <w:rStyle w:val="StyleUnderline"/>
          <w:highlight w:val="green"/>
        </w:rPr>
        <w:t xml:space="preserve">public with less </w:t>
      </w:r>
      <w:r w:rsidRPr="0030179B">
        <w:rPr>
          <w:rStyle w:val="Emphasis"/>
          <w:highlight w:val="green"/>
        </w:rPr>
        <w:t>access</w:t>
      </w:r>
      <w:r w:rsidRPr="0030179B">
        <w:rPr>
          <w:rStyle w:val="StyleUnderline"/>
          <w:highlight w:val="green"/>
        </w:rPr>
        <w:t xml:space="preserve"> than </w:t>
      </w:r>
      <w:r w:rsidRPr="00E43A65">
        <w:rPr>
          <w:rStyle w:val="StyleUnderline"/>
          <w:highlight w:val="green"/>
        </w:rPr>
        <w:t xml:space="preserve">First </w:t>
      </w:r>
      <w:r w:rsidRPr="0030179B">
        <w:rPr>
          <w:rStyle w:val="StyleUnderline"/>
          <w:highlight w:val="green"/>
        </w:rPr>
        <w:t>Amendment rights</w:t>
      </w:r>
      <w:r w:rsidRPr="00E43A65">
        <w:rPr>
          <w:rStyle w:val="StyleUnderline"/>
        </w:rPr>
        <w:t>."156  Given its First Amendment holding, the court of appeals</w:t>
      </w:r>
      <w:r w:rsidRPr="00700D9F">
        <w:rPr>
          <w:sz w:val="16"/>
        </w:rPr>
        <w:t xml:space="preserve"> found that the trial court could not have abused its discretion and </w:t>
      </w:r>
      <w:r w:rsidRPr="00E43A65">
        <w:rPr>
          <w:rStyle w:val="StyleUnderline"/>
        </w:rPr>
        <w:t xml:space="preserve">rejected a common law right of access.157 </w:t>
      </w:r>
    </w:p>
    <w:p w14:paraId="6B26A5EF" w14:textId="77777777" w:rsidR="0048138B" w:rsidRDefault="0048138B" w:rsidP="0048138B">
      <w:pPr>
        <w:rPr>
          <w:rStyle w:val="StyleUnderline"/>
        </w:rPr>
      </w:pPr>
    </w:p>
    <w:p w14:paraId="438B0CC2" w14:textId="77777777" w:rsidR="0048138B" w:rsidRPr="00901736" w:rsidRDefault="0048138B" w:rsidP="0048138B"/>
    <w:p w14:paraId="4875538E" w14:textId="77777777" w:rsidR="0048138B" w:rsidRDefault="0048138B" w:rsidP="0048138B">
      <w:pPr>
        <w:pStyle w:val="Heading2"/>
      </w:pPr>
      <w:r>
        <w:t>Cap K</w:t>
      </w:r>
    </w:p>
    <w:p w14:paraId="581349B3" w14:textId="77777777" w:rsidR="0048138B" w:rsidRPr="00805457" w:rsidRDefault="0048138B" w:rsidP="0048138B"/>
    <w:p w14:paraId="76FF2D11" w14:textId="77777777" w:rsidR="0048138B" w:rsidRDefault="0048138B" w:rsidP="0048138B">
      <w:pPr>
        <w:pStyle w:val="Heading3"/>
      </w:pPr>
      <w:r>
        <w:t>Cap K---2AC</w:t>
      </w:r>
    </w:p>
    <w:p w14:paraId="4849F407" w14:textId="77777777" w:rsidR="0048138B" w:rsidRDefault="0048138B" w:rsidP="0048138B"/>
    <w:p w14:paraId="5823880F" w14:textId="77777777" w:rsidR="0048138B" w:rsidRDefault="0048138B" w:rsidP="0048138B"/>
    <w:p w14:paraId="66278748" w14:textId="77777777" w:rsidR="0048138B" w:rsidRDefault="0048138B" w:rsidP="0048138B">
      <w:pPr>
        <w:pStyle w:val="Heading3"/>
      </w:pPr>
      <w:r>
        <w:t>Link---2AC</w:t>
      </w:r>
    </w:p>
    <w:p w14:paraId="2065CA6E" w14:textId="77777777" w:rsidR="0048138B" w:rsidRPr="003D18A0" w:rsidRDefault="0048138B" w:rsidP="0048138B">
      <w:pPr>
        <w:pStyle w:val="Heading4"/>
      </w:pPr>
      <w:r>
        <w:t xml:space="preserve">BUT, </w:t>
      </w:r>
      <w:r w:rsidRPr="003D18A0">
        <w:rPr>
          <w:u w:val="single"/>
        </w:rPr>
        <w:t>CBR</w:t>
      </w:r>
      <w:r>
        <w:t xml:space="preserve"> is </w:t>
      </w:r>
      <w:r>
        <w:rPr>
          <w:u w:val="single"/>
        </w:rPr>
        <w:t>good</w:t>
      </w:r>
      <w:r>
        <w:t xml:space="preserve"> AND </w:t>
      </w:r>
      <w:r w:rsidRPr="003D18A0">
        <w:rPr>
          <w:u w:val="single"/>
        </w:rPr>
        <w:t>perm</w:t>
      </w:r>
      <w:r>
        <w:t xml:space="preserve"> solves the </w:t>
      </w:r>
      <w:r>
        <w:rPr>
          <w:u w:val="single"/>
        </w:rPr>
        <w:t>downsides</w:t>
      </w:r>
      <w:r>
        <w:t>.</w:t>
      </w:r>
    </w:p>
    <w:p w14:paraId="7C13A1EB" w14:textId="77777777" w:rsidR="0048138B" w:rsidRPr="004730F2" w:rsidRDefault="0048138B" w:rsidP="0048138B">
      <w:pPr>
        <w:rPr>
          <w:b/>
          <w:bCs/>
          <w:sz w:val="26"/>
        </w:rPr>
      </w:pPr>
      <w:r w:rsidRPr="004730F2">
        <w:rPr>
          <w:b/>
          <w:bCs/>
          <w:sz w:val="26"/>
        </w:rPr>
        <w:t xml:space="preserve">Cummings and Elmore 23 </w:t>
      </w:r>
      <w:r w:rsidRPr="004730F2">
        <w:t>– Robert Henigson Professor of Legal Ethics and Professor of Law at the University of California Los Angeles School of Law.</w:t>
      </w:r>
    </w:p>
    <w:p w14:paraId="1837AAE9" w14:textId="77777777" w:rsidR="0048138B" w:rsidRPr="004730F2" w:rsidRDefault="0048138B" w:rsidP="0048138B">
      <w:r w:rsidRPr="004730F2">
        <w:t>Scott L. Cummings, Andrew Elmore, Professor of Law and Barreca Labor Relations Scholar at BU Law, “Mobilizable Labor Law,” Indiana Law Journal, Vol. 99, No. 1, 2023, https://www.repository.law.indiana.edu/cgi/viewcontent.cgi?params=/context/ilj/article/11515/&amp;path_info=Mobilizable_Labor_Law.pdf</w:t>
      </w:r>
    </w:p>
    <w:p w14:paraId="2AA46DC2" w14:textId="77777777" w:rsidR="0048138B" w:rsidRPr="004730F2" w:rsidRDefault="0048138B" w:rsidP="0048138B">
      <w:pPr>
        <w:rPr>
          <w:u w:val="single"/>
        </w:rPr>
      </w:pPr>
      <w:r w:rsidRPr="004730F2">
        <w:rPr>
          <w:sz w:val="16"/>
        </w:rPr>
        <w:t xml:space="preserve">In the history of new labor localism, city-level living wage ordinances—emerging in the 1990s with Los Angeles leading the way—have generally been understood as a second-best, limited antipoverty device designed to raise wage floors, with only indirect effects on organized labor. Drawing upon original archival materials, this Article offers an alternative reading of the history of the living wage in Los Angeles, showing how it was designed and operationalized as a proactive tool to rebuild union density and reshape city politics. Doing so makes four key contributions. First, the Article theorizes and empirically examines the living wage as a pioneering form of mobilizable labor law: a local legal reform with pro-labor potential unlocked through collective action by unions, in this case, enabling union organizing by addressing regulatory weaknesses in the National Labor Relations Act. Second, the Article deepens labor history by reframing the LA living wage movement as a key inflection point connecting the seminal Justice for Janitors campaign, considered the launching pad for new labor efforts to organize low-wage immigrant workers, to new labor organizing building toward the Fight for $15. Third, </w:t>
      </w:r>
      <w:r w:rsidRPr="004730F2">
        <w:rPr>
          <w:b/>
          <w:iCs/>
          <w:highlight w:val="green"/>
          <w:u w:val="single"/>
        </w:rPr>
        <w:t xml:space="preserve">contrary </w:t>
      </w:r>
      <w:r w:rsidRPr="00277F27">
        <w:rPr>
          <w:b/>
          <w:iCs/>
          <w:highlight w:val="green"/>
          <w:u w:val="single"/>
        </w:rPr>
        <w:t>to</w:t>
      </w:r>
      <w:r w:rsidRPr="00277F27">
        <w:rPr>
          <w:highlight w:val="green"/>
          <w:u w:val="single"/>
        </w:rPr>
        <w:t xml:space="preserve"> the </w:t>
      </w:r>
      <w:r w:rsidRPr="00277F27">
        <w:rPr>
          <w:b/>
          <w:iCs/>
          <w:highlight w:val="green"/>
          <w:u w:val="single"/>
        </w:rPr>
        <w:t xml:space="preserve">standard </w:t>
      </w:r>
      <w:r w:rsidRPr="003D18A0">
        <w:rPr>
          <w:b/>
          <w:iCs/>
          <w:highlight w:val="green"/>
          <w:u w:val="single"/>
        </w:rPr>
        <w:t>critique</w:t>
      </w:r>
      <w:r w:rsidRPr="003D18A0">
        <w:rPr>
          <w:highlight w:val="green"/>
          <w:u w:val="single"/>
        </w:rPr>
        <w:t xml:space="preserve"> of</w:t>
      </w:r>
      <w:r w:rsidRPr="004730F2">
        <w:rPr>
          <w:u w:val="single"/>
        </w:rPr>
        <w:t xml:space="preserve"> lawyers </w:t>
      </w:r>
      <w:r w:rsidRPr="003D18A0">
        <w:rPr>
          <w:b/>
          <w:iCs/>
          <w:highlight w:val="green"/>
          <w:u w:val="single"/>
        </w:rPr>
        <w:t>demobilizing</w:t>
      </w:r>
      <w:r w:rsidRPr="004730F2">
        <w:rPr>
          <w:b/>
          <w:iCs/>
          <w:u w:val="single"/>
        </w:rPr>
        <w:t xml:space="preserve"> movements</w:t>
      </w:r>
      <w:r w:rsidRPr="004730F2">
        <w:rPr>
          <w:u w:val="single"/>
        </w:rPr>
        <w:t xml:space="preserve"> </w:t>
      </w:r>
      <w:r w:rsidRPr="00277F27">
        <w:rPr>
          <w:u w:val="single"/>
        </w:rPr>
        <w:t xml:space="preserve">through legalization, the </w:t>
      </w:r>
      <w:r w:rsidRPr="003D18A0">
        <w:rPr>
          <w:highlight w:val="green"/>
          <w:u w:val="single"/>
        </w:rPr>
        <w:t>LA</w:t>
      </w:r>
      <w:r w:rsidRPr="00277F27">
        <w:rPr>
          <w:u w:val="single"/>
        </w:rPr>
        <w:t xml:space="preserve"> campaign </w:t>
      </w:r>
      <w:r w:rsidRPr="003D18A0">
        <w:rPr>
          <w:highlight w:val="green"/>
          <w:u w:val="single"/>
        </w:rPr>
        <w:t>reveals</w:t>
      </w:r>
      <w:r w:rsidRPr="00277F27">
        <w:rPr>
          <w:u w:val="single"/>
        </w:rPr>
        <w:t xml:space="preserve"> the </w:t>
      </w:r>
      <w:r w:rsidRPr="00277F27">
        <w:rPr>
          <w:b/>
          <w:iCs/>
          <w:u w:val="single"/>
        </w:rPr>
        <w:t>creative role</w:t>
      </w:r>
      <w:r w:rsidRPr="00277F27">
        <w:rPr>
          <w:u w:val="single"/>
        </w:rPr>
        <w:t xml:space="preserve"> of lawyers behind the scenes</w:t>
      </w:r>
      <w:r w:rsidRPr="004730F2">
        <w:rPr>
          <w:u w:val="single"/>
        </w:rPr>
        <w:t xml:space="preserve"> </w:t>
      </w:r>
      <w:r w:rsidRPr="00277F27">
        <w:rPr>
          <w:u w:val="single"/>
        </w:rPr>
        <w:t xml:space="preserve">in </w:t>
      </w:r>
      <w:r w:rsidRPr="00277F27">
        <w:rPr>
          <w:b/>
          <w:iCs/>
          <w:u w:val="single"/>
        </w:rPr>
        <w:t xml:space="preserve">developing new </w:t>
      </w:r>
      <w:r w:rsidRPr="00277F27">
        <w:rPr>
          <w:b/>
          <w:iCs/>
          <w:highlight w:val="green"/>
          <w:u w:val="single"/>
        </w:rPr>
        <w:t>understanding</w:t>
      </w:r>
      <w:r w:rsidRPr="00277F27">
        <w:rPr>
          <w:b/>
          <w:iCs/>
          <w:u w:val="single"/>
        </w:rPr>
        <w:t xml:space="preserve">s of </w:t>
      </w:r>
      <w:r w:rsidRPr="00277F27">
        <w:rPr>
          <w:b/>
          <w:iCs/>
          <w:highlight w:val="green"/>
          <w:u w:val="single"/>
        </w:rPr>
        <w:t>labor law</w:t>
      </w:r>
      <w:r w:rsidRPr="00277F27">
        <w:rPr>
          <w:u w:val="single"/>
        </w:rPr>
        <w:t xml:space="preserve"> that </w:t>
      </w:r>
      <w:r w:rsidRPr="00277F27">
        <w:rPr>
          <w:rStyle w:val="Emphasis"/>
          <w:highlight w:val="green"/>
        </w:rPr>
        <w:t xml:space="preserve">established conditions </w:t>
      </w:r>
      <w:r w:rsidRPr="003D18A0">
        <w:rPr>
          <w:rStyle w:val="Emphasis"/>
          <w:highlight w:val="green"/>
        </w:rPr>
        <w:t>of possibility</w:t>
      </w:r>
      <w:r w:rsidRPr="004730F2">
        <w:rPr>
          <w:highlight w:val="green"/>
          <w:u w:val="single"/>
        </w:rPr>
        <w:t xml:space="preserve"> for </w:t>
      </w:r>
      <w:r w:rsidRPr="00277F27">
        <w:rPr>
          <w:highlight w:val="green"/>
          <w:u w:val="single"/>
        </w:rPr>
        <w:t>successful</w:t>
      </w:r>
      <w:r w:rsidRPr="003D18A0">
        <w:rPr>
          <w:u w:val="single"/>
        </w:rPr>
        <w:t xml:space="preserve"> union</w:t>
      </w:r>
      <w:r w:rsidRPr="004730F2">
        <w:rPr>
          <w:highlight w:val="green"/>
          <w:u w:val="single"/>
        </w:rPr>
        <w:t xml:space="preserve"> organizing</w:t>
      </w:r>
      <w:r w:rsidRPr="004730F2">
        <w:rPr>
          <w:sz w:val="16"/>
        </w:rPr>
        <w:t xml:space="preserve">. Finally, by illuminating how labor actors mapped local government power to identify opportunities for mobilization—particularly in publicly held </w:t>
      </w:r>
      <w:r w:rsidRPr="003D18A0">
        <w:rPr>
          <w:sz w:val="16"/>
        </w:rPr>
        <w:t xml:space="preserve">assets such as airports—the Article sheds new light on the dynamic relation between social movements and local government. Specifically, in the case of labor, strategic localism has catalyzed an iterative cycle of union organizing by helping build a power base for organized labor in big cities and promoting diffusion of pro-labor policymaking across political boundaries. </w:t>
      </w:r>
      <w:r w:rsidRPr="00277F27">
        <w:rPr>
          <w:rStyle w:val="Emphasis"/>
        </w:rPr>
        <w:t>Recovering this history</w:t>
      </w:r>
      <w:r w:rsidRPr="00277F27">
        <w:rPr>
          <w:u w:val="single"/>
        </w:rPr>
        <w:t xml:space="preserve"> of the living wage serves as a </w:t>
      </w:r>
      <w:r w:rsidRPr="00277F27">
        <w:rPr>
          <w:rStyle w:val="Emphasis"/>
        </w:rPr>
        <w:t>means</w:t>
      </w:r>
      <w:r w:rsidRPr="00277F27">
        <w:rPr>
          <w:u w:val="single"/>
        </w:rPr>
        <w:t xml:space="preserve"> to </w:t>
      </w:r>
      <w:r w:rsidRPr="00277F27">
        <w:rPr>
          <w:rStyle w:val="Emphasis"/>
        </w:rPr>
        <w:t>unlock law’s transformative potential</w:t>
      </w:r>
      <w:r w:rsidRPr="00277F27">
        <w:rPr>
          <w:u w:val="single"/>
        </w:rPr>
        <w:t xml:space="preserve"> in labor campaigns that </w:t>
      </w:r>
      <w:r w:rsidRPr="00277F27">
        <w:rPr>
          <w:b/>
          <w:iCs/>
          <w:u w:val="single"/>
        </w:rPr>
        <w:t xml:space="preserve">rise to </w:t>
      </w:r>
      <w:r w:rsidRPr="00277F27">
        <w:rPr>
          <w:rStyle w:val="Emphasis"/>
        </w:rPr>
        <w:t>meet</w:t>
      </w:r>
      <w:r w:rsidRPr="00277F27">
        <w:rPr>
          <w:u w:val="single"/>
        </w:rPr>
        <w:t xml:space="preserve"> contemporary challenges of </w:t>
      </w:r>
      <w:r w:rsidRPr="00277F27">
        <w:rPr>
          <w:rStyle w:val="Emphasis"/>
        </w:rPr>
        <w:t>economic and racial inequality</w:t>
      </w:r>
      <w:r w:rsidRPr="00277F27">
        <w:rPr>
          <w:u w:val="single"/>
        </w:rPr>
        <w:t>.</w:t>
      </w:r>
    </w:p>
    <w:p w14:paraId="01137F67" w14:textId="77777777" w:rsidR="0048138B" w:rsidRDefault="0048138B" w:rsidP="0048138B"/>
    <w:p w14:paraId="70EA80A7" w14:textId="77777777" w:rsidR="0048138B" w:rsidRDefault="0048138B" w:rsidP="0048138B">
      <w:pPr>
        <w:pStyle w:val="Heading3"/>
      </w:pPr>
      <w:r>
        <w:t>Sustainability---2AC</w:t>
      </w:r>
    </w:p>
    <w:p w14:paraId="6F567FF9" w14:textId="77777777" w:rsidR="0048138B" w:rsidRPr="00A015D0" w:rsidRDefault="0048138B" w:rsidP="0048138B">
      <w:pPr>
        <w:pStyle w:val="Heading4"/>
      </w:pPr>
      <w:r>
        <w:rPr>
          <w:u w:val="single"/>
        </w:rPr>
        <w:t>O</w:t>
      </w:r>
      <w:r w:rsidRPr="00FA4E0D">
        <w:rPr>
          <w:u w:val="single"/>
        </w:rPr>
        <w:t>nly</w:t>
      </w:r>
      <w:r w:rsidRPr="0039134F">
        <w:t xml:space="preserve"> </w:t>
      </w:r>
      <w:r>
        <w:t xml:space="preserve">cap can solve </w:t>
      </w:r>
      <w:r w:rsidRPr="00935770">
        <w:rPr>
          <w:u w:val="single"/>
        </w:rPr>
        <w:t>sustainability</w:t>
      </w:r>
      <w:r>
        <w:t>.</w:t>
      </w:r>
    </w:p>
    <w:p w14:paraId="647876A8" w14:textId="77777777" w:rsidR="0048138B" w:rsidRDefault="0048138B" w:rsidP="0048138B">
      <w:r w:rsidRPr="008D55D0">
        <w:rPr>
          <w:rStyle w:val="Style13ptBold"/>
        </w:rPr>
        <w:t>Beecroft 21</w:t>
      </w:r>
      <w:r>
        <w:t xml:space="preserve"> – PhD in International Relations from Cambridge University.</w:t>
      </w:r>
    </w:p>
    <w:p w14:paraId="7C6CE6F7" w14:textId="77777777" w:rsidR="0048138B" w:rsidRPr="008D55D0" w:rsidRDefault="0048138B" w:rsidP="0048138B">
      <w:r>
        <w:t xml:space="preserve">Stephen Beecroft, “Climate Change: Capitalism is a major cause, but can it also be a solution?” </w:t>
      </w:r>
      <w:r>
        <w:rPr>
          <w:i/>
          <w:iCs/>
        </w:rPr>
        <w:t>Confluence</w:t>
      </w:r>
      <w:r>
        <w:t xml:space="preserve">, 5 April 2021, </w:t>
      </w:r>
      <w:r w:rsidRPr="008D55D0">
        <w:t>https://www.stephenjbeecroft.com/blog/climate-change-capitalism-is-a-major-cause-but-can-it-also-be-a-solution</w:t>
      </w:r>
      <w:r>
        <w:t>.</w:t>
      </w:r>
    </w:p>
    <w:p w14:paraId="78E58D0F" w14:textId="77777777" w:rsidR="0048138B" w:rsidRPr="00E55665" w:rsidRDefault="0048138B" w:rsidP="0048138B">
      <w:pPr>
        <w:rPr>
          <w:sz w:val="16"/>
        </w:rPr>
      </w:pPr>
      <w:r w:rsidRPr="00E55665">
        <w:rPr>
          <w:sz w:val="16"/>
        </w:rPr>
        <w:t xml:space="preserve">It cannot be denied that unregulated capitalism is a key cause of our current woes.  However, I believe that, </w:t>
      </w:r>
      <w:r w:rsidRPr="00277F27">
        <w:rPr>
          <w:rStyle w:val="Emphasis"/>
        </w:rPr>
        <w:t xml:space="preserve">if </w:t>
      </w:r>
      <w:r w:rsidRPr="00277F27">
        <w:rPr>
          <w:rStyle w:val="Emphasis"/>
          <w:highlight w:val="green"/>
        </w:rPr>
        <w:t>regulated</w:t>
      </w:r>
      <w:r w:rsidRPr="00277F27">
        <w:rPr>
          <w:rStyle w:val="Emphasis"/>
        </w:rPr>
        <w:t xml:space="preserve"> effectively</w:t>
      </w:r>
      <w:r w:rsidRPr="00E55665">
        <w:rPr>
          <w:sz w:val="16"/>
        </w:rPr>
        <w:t xml:space="preserve"> and made to place value on the natural capital of the world, </w:t>
      </w:r>
      <w:r w:rsidRPr="00371B28">
        <w:rPr>
          <w:rStyle w:val="StyleUnderline"/>
          <w:highlight w:val="green"/>
        </w:rPr>
        <w:t>cap</w:t>
      </w:r>
      <w:r w:rsidRPr="009D758A">
        <w:rPr>
          <w:rStyle w:val="StyleUnderline"/>
        </w:rPr>
        <w:t xml:space="preserve">italism </w:t>
      </w:r>
      <w:r w:rsidRPr="00371B28">
        <w:rPr>
          <w:rStyle w:val="StyleUnderline"/>
          <w:highlight w:val="green"/>
        </w:rPr>
        <w:t>could</w:t>
      </w:r>
      <w:r w:rsidRPr="00277F27">
        <w:rPr>
          <w:rStyle w:val="StyleUnderline"/>
        </w:rPr>
        <w:t xml:space="preserve"> be </w:t>
      </w:r>
      <w:r w:rsidRPr="00277F27">
        <w:rPr>
          <w:rStyle w:val="Emphasis"/>
        </w:rPr>
        <w:t>the most effective system</w:t>
      </w:r>
      <w:r w:rsidRPr="00FA4E0D">
        <w:rPr>
          <w:rStyle w:val="Emphasis"/>
        </w:rPr>
        <w:t xml:space="preserve"> </w:t>
      </w:r>
      <w:r w:rsidRPr="00277F27">
        <w:rPr>
          <w:rStyle w:val="Emphasis"/>
        </w:rPr>
        <w:t xml:space="preserve">to </w:t>
      </w:r>
      <w:r w:rsidRPr="00277F27">
        <w:rPr>
          <w:rStyle w:val="Emphasis"/>
          <w:highlight w:val="green"/>
        </w:rPr>
        <w:t>get us out</w:t>
      </w:r>
      <w:r w:rsidRPr="00FA4E0D">
        <w:rPr>
          <w:rStyle w:val="Emphasis"/>
        </w:rPr>
        <w:t xml:space="preserve"> of our predicament</w:t>
      </w:r>
      <w:r w:rsidRPr="00E55665">
        <w:rPr>
          <w:sz w:val="16"/>
        </w:rPr>
        <w:t xml:space="preserve">.  </w:t>
      </w:r>
      <w:r w:rsidRPr="00277F27">
        <w:rPr>
          <w:rStyle w:val="Emphasis"/>
          <w:highlight w:val="green"/>
        </w:rPr>
        <w:t>Dealing</w:t>
      </w:r>
      <w:r w:rsidRPr="00277F27">
        <w:rPr>
          <w:rStyle w:val="StyleUnderline"/>
          <w:highlight w:val="green"/>
        </w:rPr>
        <w:t xml:space="preserve"> with</w:t>
      </w:r>
      <w:r w:rsidRPr="00277F27">
        <w:rPr>
          <w:rStyle w:val="StyleUnderline"/>
        </w:rPr>
        <w:t xml:space="preserve"> the</w:t>
      </w:r>
      <w:r w:rsidRPr="00267BBD">
        <w:rPr>
          <w:rStyle w:val="StyleUnderline"/>
        </w:rPr>
        <w:t xml:space="preserve"> </w:t>
      </w:r>
      <w:r w:rsidRPr="00FA4E0D">
        <w:rPr>
          <w:rStyle w:val="Emphasis"/>
        </w:rPr>
        <w:t xml:space="preserve">climate </w:t>
      </w:r>
      <w:r w:rsidRPr="00FA4E0D">
        <w:rPr>
          <w:rStyle w:val="Emphasis"/>
          <w:highlight w:val="green"/>
        </w:rPr>
        <w:t>crisis</w:t>
      </w:r>
      <w:r w:rsidRPr="00FA4E0D">
        <w:rPr>
          <w:rStyle w:val="StyleUnderline"/>
          <w:highlight w:val="green"/>
        </w:rPr>
        <w:t xml:space="preserve"> will </w:t>
      </w:r>
      <w:r w:rsidRPr="00FA4E0D">
        <w:rPr>
          <w:rStyle w:val="Emphasis"/>
          <w:highlight w:val="green"/>
        </w:rPr>
        <w:t>require</w:t>
      </w:r>
      <w:r w:rsidRPr="00E55665">
        <w:rPr>
          <w:sz w:val="16"/>
        </w:rPr>
        <w:t xml:space="preserve">, not just sacrifice, but </w:t>
      </w:r>
      <w:r w:rsidRPr="00371B28">
        <w:rPr>
          <w:rStyle w:val="Emphasis"/>
          <w:highlight w:val="green"/>
        </w:rPr>
        <w:t>innovation</w:t>
      </w:r>
      <w:r w:rsidRPr="00E55665">
        <w:rPr>
          <w:sz w:val="16"/>
        </w:rPr>
        <w:t xml:space="preserve">; </w:t>
      </w:r>
      <w:r w:rsidRPr="00FA4E0D">
        <w:rPr>
          <w:rStyle w:val="Emphasis"/>
          <w:highlight w:val="green"/>
        </w:rPr>
        <w:t>not</w:t>
      </w:r>
      <w:r w:rsidRPr="00267BBD">
        <w:rPr>
          <w:rStyle w:val="StyleUnderline"/>
        </w:rPr>
        <w:t xml:space="preserve"> a </w:t>
      </w:r>
      <w:r w:rsidRPr="00FA4E0D">
        <w:rPr>
          <w:rStyle w:val="Emphasis"/>
          <w:highlight w:val="green"/>
        </w:rPr>
        <w:t>turning away</w:t>
      </w:r>
      <w:r w:rsidRPr="009D758A">
        <w:rPr>
          <w:rStyle w:val="StyleUnderline"/>
        </w:rPr>
        <w:t xml:space="preserve"> from</w:t>
      </w:r>
      <w:r w:rsidRPr="00267BBD">
        <w:rPr>
          <w:rStyle w:val="StyleUnderline"/>
        </w:rPr>
        <w:t xml:space="preserve"> the animal spirits of our </w:t>
      </w:r>
      <w:r w:rsidRPr="009D758A">
        <w:rPr>
          <w:rStyle w:val="StyleUnderline"/>
        </w:rPr>
        <w:t>capitalist</w:t>
      </w:r>
      <w:r w:rsidRPr="00267BBD">
        <w:rPr>
          <w:rStyle w:val="StyleUnderline"/>
        </w:rPr>
        <w:t xml:space="preserve"> economy </w:t>
      </w:r>
      <w:r w:rsidRPr="00277F27">
        <w:rPr>
          <w:rStyle w:val="StyleUnderline"/>
        </w:rPr>
        <w:t>but</w:t>
      </w:r>
      <w:r w:rsidRPr="00267BBD">
        <w:rPr>
          <w:rStyle w:val="StyleUnderline"/>
        </w:rPr>
        <w:t xml:space="preserve"> a </w:t>
      </w:r>
      <w:r w:rsidRPr="00277F27">
        <w:rPr>
          <w:rStyle w:val="Emphasis"/>
        </w:rPr>
        <w:t>re-directing</w:t>
      </w:r>
      <w:r w:rsidRPr="00267BBD">
        <w:rPr>
          <w:rStyle w:val="Emphasis"/>
        </w:rPr>
        <w:t xml:space="preserve"> of them</w:t>
      </w:r>
      <w:r w:rsidRPr="00E55665">
        <w:rPr>
          <w:sz w:val="16"/>
        </w:rPr>
        <w:t xml:space="preserve"> to bring about an economy that enhances our natural systems rather than destroys them, and that works for the benefit of all, not just the few.  </w:t>
      </w:r>
      <w:r w:rsidRPr="00371B28">
        <w:rPr>
          <w:rStyle w:val="StyleUnderline"/>
          <w:highlight w:val="green"/>
        </w:rPr>
        <w:t>Cap</w:t>
      </w:r>
      <w:r w:rsidRPr="00267BBD">
        <w:rPr>
          <w:rStyle w:val="StyleUnderline"/>
        </w:rPr>
        <w:t xml:space="preserve">italism </w:t>
      </w:r>
      <w:r w:rsidRPr="00371B28">
        <w:rPr>
          <w:rStyle w:val="StyleUnderline"/>
          <w:highlight w:val="green"/>
        </w:rPr>
        <w:t>has</w:t>
      </w:r>
      <w:r w:rsidRPr="00267BBD">
        <w:rPr>
          <w:rStyle w:val="StyleUnderline"/>
        </w:rPr>
        <w:t xml:space="preserve"> been </w:t>
      </w:r>
      <w:r w:rsidRPr="00FA4E0D">
        <w:rPr>
          <w:rStyle w:val="Emphasis"/>
          <w:highlight w:val="green"/>
        </w:rPr>
        <w:t>proven over a long history</w:t>
      </w:r>
      <w:r w:rsidRPr="00FA4E0D">
        <w:rPr>
          <w:rStyle w:val="StyleUnderline"/>
          <w:highlight w:val="green"/>
        </w:rPr>
        <w:t xml:space="preserve"> to be</w:t>
      </w:r>
      <w:r w:rsidRPr="00FA4E0D">
        <w:rPr>
          <w:rStyle w:val="StyleUnderline"/>
        </w:rPr>
        <w:t xml:space="preserve"> </w:t>
      </w:r>
      <w:r w:rsidRPr="00FA4E0D">
        <w:rPr>
          <w:rStyle w:val="Emphasis"/>
        </w:rPr>
        <w:t xml:space="preserve">the </w:t>
      </w:r>
      <w:r w:rsidRPr="00FA4E0D">
        <w:rPr>
          <w:rStyle w:val="Emphasis"/>
          <w:highlight w:val="green"/>
        </w:rPr>
        <w:t>most efficient</w:t>
      </w:r>
      <w:r w:rsidRPr="00FA4E0D">
        <w:rPr>
          <w:rStyle w:val="Emphasis"/>
        </w:rPr>
        <w:t xml:space="preserve"> means</w:t>
      </w:r>
      <w:r w:rsidRPr="00FA4E0D">
        <w:rPr>
          <w:rStyle w:val="StyleUnderline"/>
        </w:rPr>
        <w:t xml:space="preserve"> of</w:t>
      </w:r>
      <w:r w:rsidRPr="00267BBD">
        <w:rPr>
          <w:rStyle w:val="StyleUnderline"/>
        </w:rPr>
        <w:t xml:space="preserve"> </w:t>
      </w:r>
      <w:r w:rsidRPr="00FA4E0D">
        <w:rPr>
          <w:rStyle w:val="StyleUnderline"/>
          <w:highlight w:val="green"/>
        </w:rPr>
        <w:t xml:space="preserve">spurring </w:t>
      </w:r>
      <w:r w:rsidRPr="00FA4E0D">
        <w:rPr>
          <w:rStyle w:val="Emphasis"/>
          <w:highlight w:val="green"/>
        </w:rPr>
        <w:t>innovation</w:t>
      </w:r>
      <w:r w:rsidRPr="00FA4E0D">
        <w:rPr>
          <w:rStyle w:val="StyleUnderline"/>
          <w:highlight w:val="green"/>
        </w:rPr>
        <w:t xml:space="preserve"> </w:t>
      </w:r>
      <w:r w:rsidRPr="00371B28">
        <w:rPr>
          <w:rStyle w:val="StyleUnderline"/>
          <w:highlight w:val="green"/>
        </w:rPr>
        <w:t xml:space="preserve">and </w:t>
      </w:r>
      <w:r w:rsidRPr="00371B28">
        <w:rPr>
          <w:rStyle w:val="Emphasis"/>
          <w:highlight w:val="green"/>
        </w:rPr>
        <w:t xml:space="preserve">allocating </w:t>
      </w:r>
      <w:r w:rsidRPr="00FA4E0D">
        <w:rPr>
          <w:rStyle w:val="Emphasis"/>
          <w:highlight w:val="green"/>
        </w:rPr>
        <w:t>resources</w:t>
      </w:r>
      <w:r w:rsidRPr="00277F27">
        <w:rPr>
          <w:rStyle w:val="StyleUnderline"/>
        </w:rPr>
        <w:t xml:space="preserve"> to a </w:t>
      </w:r>
      <w:r w:rsidRPr="00277F27">
        <w:rPr>
          <w:rStyle w:val="Emphasis"/>
        </w:rPr>
        <w:t>given end</w:t>
      </w:r>
      <w:r w:rsidRPr="00E55665">
        <w:rPr>
          <w:sz w:val="16"/>
        </w:rPr>
        <w:t xml:space="preserve">.  </w:t>
      </w:r>
      <w:r w:rsidRPr="00FA4E0D">
        <w:rPr>
          <w:rStyle w:val="StyleUnderline"/>
          <w:highlight w:val="green"/>
        </w:rPr>
        <w:t xml:space="preserve">That ‘end’ </w:t>
      </w:r>
      <w:r w:rsidRPr="00FA4E0D">
        <w:rPr>
          <w:rStyle w:val="Emphasis"/>
          <w:highlight w:val="green"/>
        </w:rPr>
        <w:t>to date</w:t>
      </w:r>
      <w:r w:rsidRPr="00FA4E0D">
        <w:rPr>
          <w:rStyle w:val="StyleUnderline"/>
          <w:highlight w:val="green"/>
        </w:rPr>
        <w:t xml:space="preserve"> has been purely</w:t>
      </w:r>
      <w:r w:rsidRPr="00267BBD">
        <w:rPr>
          <w:rStyle w:val="StyleUnderline"/>
        </w:rPr>
        <w:t xml:space="preserve"> based on the </w:t>
      </w:r>
      <w:r w:rsidRPr="00FA4E0D">
        <w:rPr>
          <w:rStyle w:val="Emphasis"/>
          <w:highlight w:val="green"/>
        </w:rPr>
        <w:t>profit</w:t>
      </w:r>
      <w:r w:rsidRPr="00267BBD">
        <w:rPr>
          <w:rStyle w:val="StyleUnderline"/>
        </w:rPr>
        <w:t xml:space="preserve"> motive with little or no</w:t>
      </w:r>
      <w:r w:rsidRPr="00E55665">
        <w:rPr>
          <w:sz w:val="16"/>
        </w:rPr>
        <w:t xml:space="preserve"> controls or </w:t>
      </w:r>
      <w:r w:rsidRPr="00267BBD">
        <w:rPr>
          <w:rStyle w:val="Emphasis"/>
        </w:rPr>
        <w:t>guardrails</w:t>
      </w:r>
      <w:r w:rsidRPr="00E55665">
        <w:rPr>
          <w:sz w:val="16"/>
        </w:rPr>
        <w:t xml:space="preserve"> to ensure equitable social and pro-environmental results.  </w:t>
      </w:r>
      <w:r w:rsidRPr="00267BBD">
        <w:rPr>
          <w:rStyle w:val="StyleUnderline"/>
        </w:rPr>
        <w:t>But that does not mean it cannot be adapted to seek those better angels</w:t>
      </w:r>
      <w:r w:rsidRPr="00E55665">
        <w:rPr>
          <w:sz w:val="16"/>
        </w:rPr>
        <w:t xml:space="preserve">. </w:t>
      </w:r>
    </w:p>
    <w:p w14:paraId="196177E8" w14:textId="77777777" w:rsidR="0048138B" w:rsidRPr="00E55665" w:rsidRDefault="0048138B" w:rsidP="0048138B">
      <w:pPr>
        <w:rPr>
          <w:sz w:val="16"/>
        </w:rPr>
      </w:pPr>
      <w:r w:rsidRPr="00E55665">
        <w:rPr>
          <w:sz w:val="16"/>
        </w:rPr>
        <w:t>As discussed in the thesis article of this blog, our current economic model has an inherent design problem. We continue to work within a linear, first industrial revolution economic model that places no value on the bio-systems of our planet.  Yet these systems are the foundation stone of all economic activity and of life itself.  We have gotten away with it for a long time, but with the rising scale of our population and economic activity, time has run out.  Global warming is the consequence of our abuse of one of nature’s most critical cycles: the continual exchange of carbon dioxide and oxygen among plants and animals.  This recycling service is provided by nature free of charge. But now due to human activity, and particularly the use of fossil fuels which are at the core of our economy, the build-up of greenhouse gases in the atmosphere has exceeded the ability of the denuded natural system to recycle it all.  Hence climate change.</w:t>
      </w:r>
    </w:p>
    <w:p w14:paraId="4B41B1B5" w14:textId="77777777" w:rsidR="0048138B" w:rsidRPr="00FA4E0D" w:rsidRDefault="0048138B" w:rsidP="0048138B">
      <w:pPr>
        <w:rPr>
          <w:sz w:val="16"/>
        </w:rPr>
      </w:pPr>
      <w:r w:rsidRPr="00E55665">
        <w:rPr>
          <w:sz w:val="16"/>
        </w:rPr>
        <w:t xml:space="preserve">I believe that </w:t>
      </w:r>
      <w:r w:rsidRPr="0008551C">
        <w:rPr>
          <w:rStyle w:val="StyleUnderline"/>
          <w:highlight w:val="green"/>
        </w:rPr>
        <w:t xml:space="preserve">we </w:t>
      </w:r>
      <w:r w:rsidRPr="00FA4E0D">
        <w:rPr>
          <w:rStyle w:val="Emphasis"/>
          <w:highlight w:val="green"/>
        </w:rPr>
        <w:t>need a new industrial rev</w:t>
      </w:r>
      <w:r w:rsidRPr="00FA4E0D">
        <w:rPr>
          <w:rStyle w:val="Emphasis"/>
        </w:rPr>
        <w:t>olution</w:t>
      </w:r>
      <w:r w:rsidRPr="00267BBD">
        <w:rPr>
          <w:rStyle w:val="StyleUnderline"/>
        </w:rPr>
        <w:t xml:space="preserve"> </w:t>
      </w:r>
      <w:r w:rsidRPr="0008551C">
        <w:rPr>
          <w:rStyle w:val="StyleUnderline"/>
          <w:highlight w:val="green"/>
        </w:rPr>
        <w:t xml:space="preserve">to </w:t>
      </w:r>
      <w:r w:rsidRPr="00FA4E0D">
        <w:rPr>
          <w:rStyle w:val="Emphasis"/>
          <w:highlight w:val="green"/>
        </w:rPr>
        <w:t>transition</w:t>
      </w:r>
      <w:r w:rsidRPr="00267BBD">
        <w:rPr>
          <w:rStyle w:val="StyleUnderline"/>
        </w:rPr>
        <w:t xml:space="preserve"> us </w:t>
      </w:r>
      <w:r w:rsidRPr="00FA4E0D">
        <w:rPr>
          <w:rStyle w:val="Emphasis"/>
        </w:rPr>
        <w:t>from a cradle to grave</w:t>
      </w:r>
      <w:r w:rsidRPr="00267BBD">
        <w:rPr>
          <w:rStyle w:val="StyleUnderline"/>
        </w:rPr>
        <w:t xml:space="preserve"> economy to a </w:t>
      </w:r>
      <w:r w:rsidRPr="00FA4E0D">
        <w:rPr>
          <w:rStyle w:val="Emphasis"/>
        </w:rPr>
        <w:t>cradle to cradle</w:t>
      </w:r>
      <w:r w:rsidRPr="00267BBD">
        <w:rPr>
          <w:rStyle w:val="StyleUnderline"/>
        </w:rPr>
        <w:t xml:space="preserve"> </w:t>
      </w:r>
      <w:r w:rsidRPr="00FA4E0D">
        <w:rPr>
          <w:rStyle w:val="StyleUnderline"/>
        </w:rPr>
        <w:t xml:space="preserve">one–or to put it another way, </w:t>
      </w:r>
      <w:r w:rsidRPr="00FA4E0D">
        <w:rPr>
          <w:rStyle w:val="Emphasis"/>
          <w:highlight w:val="green"/>
        </w:rPr>
        <w:t>from a linear</w:t>
      </w:r>
      <w:r w:rsidRPr="00FA4E0D">
        <w:rPr>
          <w:rStyle w:val="Emphasis"/>
        </w:rPr>
        <w:t xml:space="preserve"> economic </w:t>
      </w:r>
      <w:r w:rsidRPr="00FA4E0D">
        <w:rPr>
          <w:rStyle w:val="Emphasis"/>
          <w:highlight w:val="green"/>
        </w:rPr>
        <w:t>model</w:t>
      </w:r>
      <w:r w:rsidRPr="00FA4E0D">
        <w:rPr>
          <w:rStyle w:val="Emphasis"/>
        </w:rPr>
        <w:t xml:space="preserve"> to a </w:t>
      </w:r>
      <w:r w:rsidRPr="00FA4E0D">
        <w:rPr>
          <w:rStyle w:val="Emphasis"/>
          <w:highlight w:val="green"/>
        </w:rPr>
        <w:t>circular</w:t>
      </w:r>
      <w:r w:rsidRPr="00FA4E0D">
        <w:rPr>
          <w:rStyle w:val="Emphasis"/>
        </w:rPr>
        <w:t xml:space="preserve"> one</w:t>
      </w:r>
      <w:r w:rsidRPr="00E55665">
        <w:rPr>
          <w:sz w:val="16"/>
        </w:rPr>
        <w:t xml:space="preserve">, </w:t>
      </w:r>
      <w:r w:rsidRPr="00267BBD">
        <w:rPr>
          <w:rStyle w:val="StyleUnderline"/>
        </w:rPr>
        <w:t>mirrored on nature itself</w:t>
      </w:r>
      <w:r w:rsidRPr="00E55665">
        <w:rPr>
          <w:sz w:val="16"/>
        </w:rPr>
        <w:t xml:space="preserve">.  This is not just about using less resources in production or reducing the amount of pollution caused, but rather changing the entire productive system so that is not environmentally destructive in the first place. </w:t>
      </w:r>
      <w:r w:rsidRPr="00FA4E0D">
        <w:rPr>
          <w:rStyle w:val="StyleUnderline"/>
        </w:rPr>
        <w:t>Economic and environmental objectives need not be mutually exclusive or competing</w:t>
      </w:r>
      <w:r w:rsidRPr="00FA4E0D">
        <w:rPr>
          <w:sz w:val="16"/>
        </w:rPr>
        <w:t>...</w:t>
      </w:r>
      <w:r w:rsidRPr="00FA4E0D">
        <w:rPr>
          <w:rStyle w:val="StyleUnderline"/>
        </w:rPr>
        <w:t xml:space="preserve">they can be </w:t>
      </w:r>
      <w:r w:rsidRPr="00FA4E0D">
        <w:rPr>
          <w:rStyle w:val="Emphasis"/>
        </w:rPr>
        <w:t>complementary</w:t>
      </w:r>
      <w:r w:rsidRPr="00FA4E0D">
        <w:rPr>
          <w:rStyle w:val="StyleUnderline"/>
        </w:rPr>
        <w:t xml:space="preserve"> and interdependent</w:t>
      </w:r>
      <w:r w:rsidRPr="00FA4E0D">
        <w:rPr>
          <w:sz w:val="16"/>
        </w:rPr>
        <w:t xml:space="preserve">.  </w:t>
      </w:r>
      <w:r w:rsidRPr="00FA4E0D">
        <w:rPr>
          <w:rStyle w:val="StyleUnderline"/>
        </w:rPr>
        <w:t>We can transform industry</w:t>
      </w:r>
      <w:r w:rsidRPr="00FA4E0D">
        <w:rPr>
          <w:sz w:val="16"/>
        </w:rPr>
        <w:t xml:space="preserve">, </w:t>
      </w:r>
      <w:r w:rsidRPr="00FA4E0D">
        <w:rPr>
          <w:rStyle w:val="StyleUnderline"/>
        </w:rPr>
        <w:t>agriculture</w:t>
      </w:r>
      <w:r w:rsidRPr="00FA4E0D">
        <w:rPr>
          <w:sz w:val="16"/>
        </w:rPr>
        <w:t xml:space="preserve">, </w:t>
      </w:r>
      <w:r w:rsidRPr="00FA4E0D">
        <w:rPr>
          <w:rStyle w:val="StyleUnderline"/>
        </w:rPr>
        <w:t>energy production and all economic activities</w:t>
      </w:r>
      <w:r w:rsidRPr="00FA4E0D">
        <w:rPr>
          <w:sz w:val="16"/>
        </w:rPr>
        <w:t xml:space="preserve"> in-between from our current wasteful and destructive model </w:t>
      </w:r>
      <w:r w:rsidRPr="00FA4E0D">
        <w:rPr>
          <w:rStyle w:val="StyleUnderline"/>
        </w:rPr>
        <w:t xml:space="preserve">to something </w:t>
      </w:r>
      <w:r w:rsidRPr="00FA4E0D">
        <w:rPr>
          <w:rStyle w:val="Emphasis"/>
        </w:rPr>
        <w:t>more sustainable</w:t>
      </w:r>
      <w:r w:rsidRPr="00FA4E0D">
        <w:rPr>
          <w:sz w:val="16"/>
        </w:rPr>
        <w:t xml:space="preserve">, in sync with nature and more equitable in the sharing of its benefits. And </w:t>
      </w:r>
      <w:r w:rsidRPr="00FA4E0D">
        <w:rPr>
          <w:rStyle w:val="StyleUnderline"/>
        </w:rPr>
        <w:t>we can create countless jobs and huge scope for free enterprise in the process.</w:t>
      </w:r>
      <w:r w:rsidRPr="00FA4E0D">
        <w:rPr>
          <w:sz w:val="16"/>
        </w:rPr>
        <w:t xml:space="preserve"> </w:t>
      </w:r>
    </w:p>
    <w:p w14:paraId="324B4FF6" w14:textId="77777777" w:rsidR="0048138B" w:rsidRPr="00E55665" w:rsidRDefault="0048138B" w:rsidP="0048138B">
      <w:pPr>
        <w:rPr>
          <w:sz w:val="16"/>
        </w:rPr>
      </w:pPr>
      <w:r w:rsidRPr="00FA4E0D">
        <w:rPr>
          <w:sz w:val="16"/>
        </w:rPr>
        <w:t xml:space="preserve">Specifically, regarding global warming, we have to work on two fronts.  </w:t>
      </w:r>
      <w:r w:rsidRPr="00FA4E0D">
        <w:rPr>
          <w:rStyle w:val="StyleUnderline"/>
        </w:rPr>
        <w:t xml:space="preserve">We need to vastly </w:t>
      </w:r>
      <w:r w:rsidRPr="00FA4E0D">
        <w:rPr>
          <w:rStyle w:val="Emphasis"/>
        </w:rPr>
        <w:t>curb</w:t>
      </w:r>
      <w:r w:rsidRPr="00FA4E0D">
        <w:rPr>
          <w:rStyle w:val="StyleUnderline"/>
        </w:rPr>
        <w:t xml:space="preserve"> the </w:t>
      </w:r>
      <w:r w:rsidRPr="00FA4E0D">
        <w:rPr>
          <w:rStyle w:val="Emphasis"/>
        </w:rPr>
        <w:t>emissions</w:t>
      </w:r>
      <w:r w:rsidRPr="00FA4E0D">
        <w:rPr>
          <w:rStyle w:val="StyleUnderline"/>
        </w:rPr>
        <w:t xml:space="preserve"> of greenhouse gases</w:t>
      </w:r>
      <w:r w:rsidRPr="00FA4E0D">
        <w:rPr>
          <w:sz w:val="16"/>
        </w:rPr>
        <w:t xml:space="preserve"> (CO2, methane and nitrous oxide in particular) on the one hand, </w:t>
      </w:r>
      <w:r w:rsidRPr="00FA4E0D">
        <w:rPr>
          <w:rStyle w:val="StyleUnderline"/>
        </w:rPr>
        <w:t>while</w:t>
      </w:r>
      <w:r w:rsidRPr="00FA4E0D">
        <w:rPr>
          <w:sz w:val="16"/>
        </w:rPr>
        <w:t xml:space="preserve"> on the other hand </w:t>
      </w:r>
      <w:r w:rsidRPr="00FA4E0D">
        <w:rPr>
          <w:rStyle w:val="StyleUnderline"/>
        </w:rPr>
        <w:t xml:space="preserve">we also need to build up the natural systems that </w:t>
      </w:r>
      <w:r w:rsidRPr="00FA4E0D">
        <w:rPr>
          <w:rStyle w:val="Emphasis"/>
        </w:rPr>
        <w:t>absorb carbon</w:t>
      </w:r>
      <w:r w:rsidRPr="00FA4E0D">
        <w:rPr>
          <w:rStyle w:val="StyleUnderline"/>
        </w:rPr>
        <w:t xml:space="preserve"> from the atmosphere:</w:t>
      </w:r>
      <w:r w:rsidRPr="00FA4E0D">
        <w:rPr>
          <w:sz w:val="16"/>
        </w:rPr>
        <w:t xml:space="preserve"> </w:t>
      </w:r>
      <w:r w:rsidRPr="00FA4E0D">
        <w:rPr>
          <w:rStyle w:val="StyleUnderline"/>
        </w:rPr>
        <w:t xml:space="preserve">planting </w:t>
      </w:r>
      <w:r w:rsidRPr="00FA4E0D">
        <w:rPr>
          <w:rStyle w:val="Emphasis"/>
        </w:rPr>
        <w:t>forests</w:t>
      </w:r>
      <w:r w:rsidRPr="00FA4E0D">
        <w:rPr>
          <w:rStyle w:val="StyleUnderline"/>
        </w:rPr>
        <w:t xml:space="preserve"> instead of destroying them</w:t>
      </w:r>
      <w:r w:rsidRPr="00FA4E0D">
        <w:rPr>
          <w:sz w:val="16"/>
        </w:rPr>
        <w:t xml:space="preserve">; </w:t>
      </w:r>
      <w:r w:rsidRPr="00FA4E0D">
        <w:rPr>
          <w:rStyle w:val="StyleUnderline"/>
        </w:rPr>
        <w:t xml:space="preserve">creating conditions to encourage the proliferation of </w:t>
      </w:r>
      <w:r w:rsidRPr="00FA4E0D">
        <w:rPr>
          <w:rStyle w:val="Emphasis"/>
        </w:rPr>
        <w:t>sea plants</w:t>
      </w:r>
      <w:r w:rsidRPr="00FA4E0D">
        <w:rPr>
          <w:sz w:val="16"/>
        </w:rPr>
        <w:t xml:space="preserve"> that are even more productive in terms</w:t>
      </w:r>
      <w:r w:rsidRPr="00327CC1">
        <w:rPr>
          <w:sz w:val="16"/>
        </w:rPr>
        <w:t xml:space="preserve"> of carbon absorption; </w:t>
      </w:r>
      <w:r w:rsidRPr="00327CC1">
        <w:rPr>
          <w:rStyle w:val="StyleUnderline"/>
        </w:rPr>
        <w:t xml:space="preserve">adopting </w:t>
      </w:r>
      <w:r w:rsidRPr="00327CC1">
        <w:rPr>
          <w:rStyle w:val="Emphasis"/>
        </w:rPr>
        <w:t>regenerative agriculture</w:t>
      </w:r>
      <w:r w:rsidRPr="00327CC1">
        <w:rPr>
          <w:rStyle w:val="StyleUnderline"/>
        </w:rPr>
        <w:t xml:space="preserve"> techniques</w:t>
      </w:r>
      <w:r w:rsidRPr="00327CC1">
        <w:rPr>
          <w:sz w:val="16"/>
        </w:rPr>
        <w:t xml:space="preserve"> that rebuild our desperately denuded soils so they can return to their natural carbon sink role.  See my article on regenerative agriculture.  But how do we bring about these changes?</w:t>
      </w:r>
      <w:r w:rsidRPr="00E55665">
        <w:rPr>
          <w:sz w:val="16"/>
        </w:rPr>
        <w:t xml:space="preserve">  </w:t>
      </w:r>
    </w:p>
    <w:p w14:paraId="0E4756BA" w14:textId="77777777" w:rsidR="0048138B" w:rsidRPr="00E55665" w:rsidRDefault="0048138B" w:rsidP="0048138B">
      <w:pPr>
        <w:rPr>
          <w:sz w:val="16"/>
        </w:rPr>
      </w:pPr>
      <w:r w:rsidRPr="00E55665">
        <w:rPr>
          <w:sz w:val="16"/>
        </w:rPr>
        <w:t>Step 1: All parties need to finally accept the scale of the climate change problem and the absolute urgency to act now.  No more cognitive dissonance!</w:t>
      </w:r>
    </w:p>
    <w:p w14:paraId="61D6E68C" w14:textId="77777777" w:rsidR="0048138B" w:rsidRPr="00E55665" w:rsidRDefault="0048138B" w:rsidP="0048138B">
      <w:pPr>
        <w:rPr>
          <w:sz w:val="16"/>
        </w:rPr>
      </w:pPr>
      <w:r w:rsidRPr="00FA4E0D">
        <w:rPr>
          <w:sz w:val="16"/>
        </w:rPr>
        <w:t xml:space="preserve">Step 2: </w:t>
      </w:r>
      <w:r w:rsidRPr="00FA4E0D">
        <w:rPr>
          <w:rStyle w:val="Emphasis"/>
        </w:rPr>
        <w:t>Governments must take the lead</w:t>
      </w:r>
      <w:r w:rsidRPr="00FA4E0D">
        <w:rPr>
          <w:sz w:val="16"/>
        </w:rPr>
        <w:t xml:space="preserve"> in bringing about economic system change. There is no other way this can occur. Free enterprise will not do it on its own.  </w:t>
      </w:r>
      <w:r w:rsidRPr="00277F27">
        <w:rPr>
          <w:rStyle w:val="StyleUnderline"/>
          <w:highlight w:val="green"/>
        </w:rPr>
        <w:t>Governments</w:t>
      </w:r>
      <w:r w:rsidRPr="00277F27">
        <w:rPr>
          <w:rStyle w:val="StyleUnderline"/>
        </w:rPr>
        <w:t xml:space="preserve">, by employing their tools of </w:t>
      </w:r>
      <w:r w:rsidRPr="00277F27">
        <w:rPr>
          <w:rStyle w:val="Emphasis"/>
        </w:rPr>
        <w:t>taxation</w:t>
      </w:r>
      <w:r w:rsidRPr="00277F27">
        <w:rPr>
          <w:sz w:val="16"/>
        </w:rPr>
        <w:t xml:space="preserve">, </w:t>
      </w:r>
      <w:r w:rsidRPr="00277F27">
        <w:rPr>
          <w:rStyle w:val="Emphasis"/>
        </w:rPr>
        <w:t>subsidization</w:t>
      </w:r>
      <w:r w:rsidRPr="00277F27">
        <w:rPr>
          <w:rStyle w:val="StyleUnderline"/>
        </w:rPr>
        <w:t xml:space="preserve"> and </w:t>
      </w:r>
      <w:r w:rsidRPr="00277F27">
        <w:rPr>
          <w:rStyle w:val="Emphasis"/>
        </w:rPr>
        <w:t>regulation</w:t>
      </w:r>
      <w:r w:rsidRPr="00277F27">
        <w:rPr>
          <w:sz w:val="16"/>
        </w:rPr>
        <w:t xml:space="preserve">, </w:t>
      </w:r>
      <w:r w:rsidRPr="00277F27">
        <w:rPr>
          <w:rStyle w:val="StyleUnderline"/>
          <w:highlight w:val="green"/>
        </w:rPr>
        <w:t xml:space="preserve">can </w:t>
      </w:r>
      <w:r w:rsidRPr="00277F27">
        <w:rPr>
          <w:rStyle w:val="Emphasis"/>
          <w:highlight w:val="green"/>
        </w:rPr>
        <w:t xml:space="preserve">set </w:t>
      </w:r>
      <w:r w:rsidRPr="00FA4E0D">
        <w:rPr>
          <w:rStyle w:val="Emphasis"/>
          <w:highlight w:val="green"/>
        </w:rPr>
        <w:t>the</w:t>
      </w:r>
      <w:r w:rsidRPr="00FA4E0D">
        <w:rPr>
          <w:rStyle w:val="Emphasis"/>
        </w:rPr>
        <w:t xml:space="preserve"> parameters</w:t>
      </w:r>
      <w:r w:rsidRPr="00FA4E0D">
        <w:rPr>
          <w:rStyle w:val="StyleUnderline"/>
        </w:rPr>
        <w:t xml:space="preserve"> within which capitalism works and thus </w:t>
      </w:r>
      <w:r w:rsidRPr="00FA4E0D">
        <w:rPr>
          <w:rStyle w:val="Emphasis"/>
        </w:rPr>
        <w:t xml:space="preserve">launch it on a new </w:t>
      </w:r>
      <w:r w:rsidRPr="00FA4E0D">
        <w:rPr>
          <w:rStyle w:val="Emphasis"/>
          <w:highlight w:val="green"/>
        </w:rPr>
        <w:t>course</w:t>
      </w:r>
      <w:r w:rsidRPr="00FA4E0D">
        <w:rPr>
          <w:sz w:val="16"/>
        </w:rPr>
        <w:t xml:space="preserve">. </w:t>
      </w:r>
      <w:r w:rsidRPr="00FA4E0D">
        <w:rPr>
          <w:rStyle w:val="StyleUnderline"/>
        </w:rPr>
        <w:t>The goal here is to shift</w:t>
      </w:r>
      <w:r w:rsidRPr="00FA4E0D">
        <w:rPr>
          <w:sz w:val="16"/>
        </w:rPr>
        <w:t xml:space="preserve">, </w:t>
      </w:r>
      <w:r w:rsidRPr="00FA4E0D">
        <w:rPr>
          <w:rStyle w:val="StyleUnderline"/>
        </w:rPr>
        <w:t>not just the playing field of the economy</w:t>
      </w:r>
      <w:r w:rsidRPr="00FA4E0D">
        <w:rPr>
          <w:sz w:val="16"/>
        </w:rPr>
        <w:t xml:space="preserve">, </w:t>
      </w:r>
      <w:r w:rsidRPr="00FA4E0D">
        <w:rPr>
          <w:rStyle w:val="StyleUnderline"/>
        </w:rPr>
        <w:t xml:space="preserve">but </w:t>
      </w:r>
      <w:r w:rsidRPr="00FA4E0D">
        <w:rPr>
          <w:rStyle w:val="Emphasis"/>
        </w:rPr>
        <w:t>the entire game</w:t>
      </w:r>
      <w:r w:rsidRPr="00FA4E0D">
        <w:rPr>
          <w:sz w:val="16"/>
        </w:rPr>
        <w:t>.</w:t>
      </w:r>
      <w:r w:rsidRPr="00E55665">
        <w:rPr>
          <w:sz w:val="16"/>
        </w:rPr>
        <w:t xml:space="preserve">  </w:t>
      </w:r>
    </w:p>
    <w:p w14:paraId="0C5785EB" w14:textId="77777777" w:rsidR="0048138B" w:rsidRPr="00FA4E0D" w:rsidRDefault="0048138B" w:rsidP="0048138B">
      <w:pPr>
        <w:rPr>
          <w:sz w:val="16"/>
        </w:rPr>
      </w:pPr>
      <w:r w:rsidRPr="00FA4E0D">
        <w:rPr>
          <w:rStyle w:val="StyleUnderline"/>
        </w:rPr>
        <w:t xml:space="preserve">A </w:t>
      </w:r>
      <w:r w:rsidRPr="00FA4E0D">
        <w:rPr>
          <w:rStyle w:val="Emphasis"/>
        </w:rPr>
        <w:t>carbon tax</w:t>
      </w:r>
      <w:r w:rsidRPr="00FA4E0D">
        <w:rPr>
          <w:rStyle w:val="StyleUnderline"/>
        </w:rPr>
        <w:t xml:space="preserve"> is a </w:t>
      </w:r>
      <w:r w:rsidRPr="00FA4E0D">
        <w:rPr>
          <w:rStyle w:val="Emphasis"/>
        </w:rPr>
        <w:t>good place to start</w:t>
      </w:r>
      <w:r w:rsidRPr="00FA4E0D">
        <w:rPr>
          <w:sz w:val="16"/>
        </w:rPr>
        <w:t xml:space="preserve">, </w:t>
      </w:r>
      <w:r w:rsidRPr="00FA4E0D">
        <w:rPr>
          <w:rStyle w:val="StyleUnderline"/>
        </w:rPr>
        <w:t>with revenues utilized to fund green energy alternatives</w:t>
      </w:r>
      <w:r w:rsidRPr="00FA4E0D">
        <w:rPr>
          <w:sz w:val="16"/>
        </w:rPr>
        <w:t xml:space="preserve">. With the price of solar and wind power has tumbled over the past few years, </w:t>
      </w:r>
      <w:r w:rsidRPr="00FA4E0D">
        <w:rPr>
          <w:rStyle w:val="StyleUnderline"/>
        </w:rPr>
        <w:t xml:space="preserve">a relatively small push from a carbon price could give renewables a </w:t>
      </w:r>
      <w:r w:rsidRPr="00FA4E0D">
        <w:rPr>
          <w:rStyle w:val="Emphasis"/>
        </w:rPr>
        <w:t>decisive advantage</w:t>
      </w:r>
      <w:r w:rsidRPr="00FA4E0D">
        <w:rPr>
          <w:sz w:val="16"/>
        </w:rPr>
        <w:t xml:space="preserve">; </w:t>
      </w:r>
      <w:r w:rsidRPr="00FA4E0D">
        <w:rPr>
          <w:rStyle w:val="StyleUnderline"/>
        </w:rPr>
        <w:t xml:space="preserve">one which </w:t>
      </w:r>
      <w:r w:rsidRPr="00FA4E0D">
        <w:rPr>
          <w:rStyle w:val="Emphasis"/>
        </w:rPr>
        <w:t>would become permanent</w:t>
      </w:r>
      <w:r w:rsidRPr="00FA4E0D">
        <w:rPr>
          <w:rStyle w:val="StyleUnderline"/>
        </w:rPr>
        <w:t xml:space="preserve"> as wider deployment and scale make them cheaper still</w:t>
      </w:r>
      <w:r w:rsidRPr="00FA4E0D">
        <w:rPr>
          <w:sz w:val="16"/>
        </w:rPr>
        <w:t xml:space="preserve">. </w:t>
      </w:r>
      <w:r w:rsidRPr="00FA4E0D">
        <w:rPr>
          <w:rStyle w:val="StyleUnderline"/>
        </w:rPr>
        <w:t xml:space="preserve">The same holds for </w:t>
      </w:r>
      <w:r w:rsidRPr="00FA4E0D">
        <w:rPr>
          <w:rStyle w:val="Emphasis"/>
        </w:rPr>
        <w:t>electric vehicles</w:t>
      </w:r>
      <w:r w:rsidRPr="00FA4E0D">
        <w:rPr>
          <w:rStyle w:val="StyleUnderline"/>
        </w:rPr>
        <w:t xml:space="preserve"> and </w:t>
      </w:r>
      <w:r w:rsidRPr="00FA4E0D">
        <w:rPr>
          <w:rStyle w:val="Emphasis"/>
        </w:rPr>
        <w:t>regenerative farming</w:t>
      </w:r>
      <w:r w:rsidRPr="00FA4E0D">
        <w:rPr>
          <w:sz w:val="16"/>
        </w:rPr>
        <w:t xml:space="preserve">.  </w:t>
      </w:r>
    </w:p>
    <w:p w14:paraId="14B941EB" w14:textId="77777777" w:rsidR="0048138B" w:rsidRPr="00FA4E0D" w:rsidRDefault="0048138B" w:rsidP="0048138B">
      <w:pPr>
        <w:rPr>
          <w:sz w:val="16"/>
        </w:rPr>
      </w:pPr>
      <w:r w:rsidRPr="00FA4E0D">
        <w:rPr>
          <w:rStyle w:val="Emphasis"/>
        </w:rPr>
        <w:t>Removing</w:t>
      </w:r>
      <w:r w:rsidRPr="00FA4E0D">
        <w:rPr>
          <w:rStyle w:val="StyleUnderline"/>
        </w:rPr>
        <w:t xml:space="preserve"> the vast </w:t>
      </w:r>
      <w:r w:rsidRPr="00FA4E0D">
        <w:rPr>
          <w:rStyle w:val="Emphasis"/>
        </w:rPr>
        <w:t>subsidies</w:t>
      </w:r>
      <w:r w:rsidRPr="00FA4E0D">
        <w:rPr>
          <w:rStyle w:val="StyleUnderline"/>
        </w:rPr>
        <w:t xml:space="preserve"> that support the </w:t>
      </w:r>
      <w:r w:rsidRPr="00FA4E0D">
        <w:rPr>
          <w:rStyle w:val="Emphasis"/>
        </w:rPr>
        <w:t>fossil fuel industry and factory farms</w:t>
      </w:r>
      <w:r w:rsidRPr="00FA4E0D">
        <w:rPr>
          <w:sz w:val="16"/>
        </w:rPr>
        <w:t xml:space="preserve"> (taxpayer dollars) </w:t>
      </w:r>
      <w:r w:rsidRPr="00FA4E0D">
        <w:rPr>
          <w:rStyle w:val="StyleUnderline"/>
        </w:rPr>
        <w:t>and directing them</w:t>
      </w:r>
      <w:r w:rsidRPr="00FA4E0D">
        <w:rPr>
          <w:sz w:val="16"/>
        </w:rPr>
        <w:t xml:space="preserve"> instead </w:t>
      </w:r>
      <w:r w:rsidRPr="00FA4E0D">
        <w:rPr>
          <w:rStyle w:val="StyleUnderline"/>
        </w:rPr>
        <w:t>to innovators driving green industrial and agricultural change would be</w:t>
      </w:r>
      <w:r w:rsidRPr="00FA4E0D">
        <w:rPr>
          <w:sz w:val="16"/>
        </w:rPr>
        <w:t xml:space="preserve"> another </w:t>
      </w:r>
      <w:r w:rsidRPr="00FA4E0D">
        <w:rPr>
          <w:rStyle w:val="StyleUnderline"/>
        </w:rPr>
        <w:t>huge</w:t>
      </w:r>
      <w:r w:rsidRPr="00FA4E0D">
        <w:rPr>
          <w:sz w:val="16"/>
        </w:rPr>
        <w:t xml:space="preserve"> step in the right direction. (</w:t>
      </w:r>
      <w:r w:rsidRPr="00FA4E0D">
        <w:rPr>
          <w:rStyle w:val="StyleUnderline"/>
        </w:rPr>
        <w:t>Why is plastic so cheap?</w:t>
      </w:r>
      <w:r w:rsidRPr="00FA4E0D">
        <w:rPr>
          <w:sz w:val="16"/>
        </w:rPr>
        <w:t xml:space="preserve">  </w:t>
      </w:r>
      <w:r w:rsidRPr="00FA4E0D">
        <w:rPr>
          <w:rStyle w:val="StyleUnderline"/>
        </w:rPr>
        <w:t>Because</w:t>
      </w:r>
      <w:r w:rsidRPr="00FA4E0D">
        <w:rPr>
          <w:sz w:val="16"/>
        </w:rPr>
        <w:t xml:space="preserve"> the </w:t>
      </w:r>
      <w:r w:rsidRPr="00FA4E0D">
        <w:rPr>
          <w:rStyle w:val="StyleUnderline"/>
        </w:rPr>
        <w:t>manufacturers don’t pay a cent for</w:t>
      </w:r>
      <w:r w:rsidRPr="00FA4E0D">
        <w:rPr>
          <w:sz w:val="16"/>
        </w:rPr>
        <w:t xml:space="preserve"> all the </w:t>
      </w:r>
      <w:r w:rsidRPr="00FA4E0D">
        <w:rPr>
          <w:rStyle w:val="Emphasis"/>
        </w:rPr>
        <w:t>damage</w:t>
      </w:r>
      <w:r w:rsidRPr="00FA4E0D">
        <w:rPr>
          <w:sz w:val="16"/>
        </w:rPr>
        <w:t xml:space="preserve"> they do to the environment, both in the production process and in the overwhelming waste stream. </w:t>
      </w:r>
      <w:r w:rsidRPr="00FA4E0D">
        <w:rPr>
          <w:rStyle w:val="StyleUnderline"/>
        </w:rPr>
        <w:t>Worse still</w:t>
      </w:r>
      <w:r w:rsidRPr="00FA4E0D">
        <w:rPr>
          <w:sz w:val="16"/>
        </w:rPr>
        <w:t xml:space="preserve">, </w:t>
      </w:r>
      <w:r w:rsidRPr="00FA4E0D">
        <w:rPr>
          <w:rStyle w:val="Emphasis"/>
        </w:rPr>
        <w:t>they are subsidized</w:t>
      </w:r>
      <w:r w:rsidRPr="00FA4E0D">
        <w:rPr>
          <w:sz w:val="16"/>
        </w:rPr>
        <w:t xml:space="preserve"> by the public purse.)  </w:t>
      </w:r>
    </w:p>
    <w:p w14:paraId="22229B08" w14:textId="77777777" w:rsidR="0048138B" w:rsidRPr="001F3FBF" w:rsidRDefault="0048138B" w:rsidP="0048138B">
      <w:pPr>
        <w:rPr>
          <w:rStyle w:val="StyleUnderline"/>
        </w:rPr>
      </w:pPr>
      <w:r w:rsidRPr="00FA4E0D">
        <w:rPr>
          <w:rStyle w:val="StyleUnderline"/>
        </w:rPr>
        <w:t>The government can</w:t>
      </w:r>
      <w:r w:rsidRPr="00FA4E0D">
        <w:rPr>
          <w:sz w:val="16"/>
        </w:rPr>
        <w:t xml:space="preserve"> also actively </w:t>
      </w:r>
      <w:r w:rsidRPr="00FA4E0D">
        <w:rPr>
          <w:rStyle w:val="StyleUnderline"/>
        </w:rPr>
        <w:t>stimulate change in the economy via their purchasing power</w:t>
      </w:r>
      <w:r w:rsidRPr="00FA4E0D">
        <w:rPr>
          <w:sz w:val="16"/>
        </w:rPr>
        <w:t xml:space="preserve">, as NASA and the Department of Defense did in the 1960s and 1970s, helping to bring about the computer revolution with all its economic spinoffs. Mr. </w:t>
      </w:r>
      <w:r w:rsidRPr="00FA4E0D">
        <w:rPr>
          <w:rStyle w:val="StyleUnderline"/>
        </w:rPr>
        <w:t>Biden</w:t>
      </w:r>
      <w:r w:rsidRPr="00FA4E0D">
        <w:rPr>
          <w:sz w:val="16"/>
        </w:rPr>
        <w:t xml:space="preserve">, as set out </w:t>
      </w:r>
      <w:r w:rsidRPr="00FA4E0D">
        <w:rPr>
          <w:rStyle w:val="StyleUnderline"/>
        </w:rPr>
        <w:t>in his American Jobs Plan</w:t>
      </w:r>
      <w:r w:rsidRPr="00FA4E0D">
        <w:rPr>
          <w:sz w:val="16"/>
        </w:rPr>
        <w:t xml:space="preserve">, clearly </w:t>
      </w:r>
      <w:r w:rsidRPr="00FA4E0D">
        <w:rPr>
          <w:rStyle w:val="StyleUnderline"/>
        </w:rPr>
        <w:t>wants to do a similar thing now to stimulate green</w:t>
      </w:r>
      <w:r w:rsidRPr="001F3FBF">
        <w:rPr>
          <w:rStyle w:val="StyleUnderline"/>
        </w:rPr>
        <w:t xml:space="preserve"> industries and energy.  </w:t>
      </w:r>
    </w:p>
    <w:p w14:paraId="24A24066" w14:textId="77777777" w:rsidR="0048138B" w:rsidRPr="00E32606" w:rsidRDefault="0048138B" w:rsidP="0048138B">
      <w:pPr>
        <w:rPr>
          <w:sz w:val="16"/>
        </w:rPr>
      </w:pPr>
      <w:r w:rsidRPr="001F3FBF">
        <w:rPr>
          <w:sz w:val="16"/>
        </w:rPr>
        <w:t xml:space="preserve">All of these steps are within </w:t>
      </w:r>
      <w:r w:rsidRPr="001F3FBF">
        <w:rPr>
          <w:rStyle w:val="StyleUnderline"/>
        </w:rPr>
        <w:t>governments’</w:t>
      </w:r>
      <w:r w:rsidRPr="001F3FBF">
        <w:rPr>
          <w:sz w:val="16"/>
        </w:rPr>
        <w:t xml:space="preserve"> power. With determination and the correct mix of policies, they can change the rules of the economic game.   But even if successful, they </w:t>
      </w:r>
      <w:r w:rsidRPr="001F3FBF">
        <w:rPr>
          <w:rStyle w:val="StyleUnderline"/>
        </w:rPr>
        <w:t>cannot on their own bring about the transformation</w:t>
      </w:r>
      <w:r w:rsidRPr="001F3FBF">
        <w:rPr>
          <w:sz w:val="16"/>
        </w:rPr>
        <w:t xml:space="preserve"> needed to deal with global warming and all of our other </w:t>
      </w:r>
      <w:r w:rsidRPr="00E32606">
        <w:rPr>
          <w:sz w:val="16"/>
        </w:rPr>
        <w:t>environmental challenges.</w:t>
      </w:r>
    </w:p>
    <w:p w14:paraId="7F8D4F42" w14:textId="77777777" w:rsidR="0048138B" w:rsidRPr="001F3FBF" w:rsidRDefault="0048138B" w:rsidP="0048138B">
      <w:pPr>
        <w:rPr>
          <w:sz w:val="16"/>
        </w:rPr>
      </w:pPr>
      <w:r w:rsidRPr="00E32606">
        <w:rPr>
          <w:sz w:val="16"/>
        </w:rPr>
        <w:t xml:space="preserve">Step 3: </w:t>
      </w:r>
      <w:r w:rsidRPr="00E32606">
        <w:rPr>
          <w:rStyle w:val="StyleUnderline"/>
        </w:rPr>
        <w:t xml:space="preserve">The impetus behind that must come from </w:t>
      </w:r>
      <w:r w:rsidRPr="005E1FBE">
        <w:rPr>
          <w:rStyle w:val="StyleUnderline"/>
        </w:rPr>
        <w:t xml:space="preserve">the </w:t>
      </w:r>
      <w:r w:rsidRPr="005E1FBE">
        <w:rPr>
          <w:rStyle w:val="Emphasis"/>
        </w:rPr>
        <w:t>players themselves</w:t>
      </w:r>
      <w:r w:rsidRPr="005E1FBE">
        <w:rPr>
          <w:rStyle w:val="StyleUnderline"/>
        </w:rPr>
        <w:t xml:space="preserve">–the companies, farmers, service industries and consumers that make the economy happen.  </w:t>
      </w:r>
      <w:r w:rsidRPr="005E1FBE">
        <w:rPr>
          <w:rStyle w:val="Emphasis"/>
        </w:rPr>
        <w:t>They will have to react</w:t>
      </w:r>
      <w:r w:rsidRPr="005E1FBE">
        <w:rPr>
          <w:rStyle w:val="StyleUnderline"/>
        </w:rPr>
        <w:t xml:space="preserve"> to the new rules and incentives (stick and carrot) and find new ways to profit and achieve and thrive within them.  Oh</w:t>
      </w:r>
      <w:r w:rsidRPr="005E1FBE">
        <w:rPr>
          <w:sz w:val="16"/>
        </w:rPr>
        <w:t xml:space="preserve">, there will be hand-wringing and much wailing, not least because these players have been pandered to for so long.  But in the end, they will have to adjust, </w:t>
      </w:r>
      <w:r w:rsidRPr="005E1FBE">
        <w:rPr>
          <w:rStyle w:val="Emphasis"/>
        </w:rPr>
        <w:t>just as they did</w:t>
      </w:r>
      <w:r w:rsidRPr="005E1FBE">
        <w:rPr>
          <w:rStyle w:val="StyleUnderline"/>
        </w:rPr>
        <w:t xml:space="preserve"> to the </w:t>
      </w:r>
      <w:r w:rsidRPr="005E1FBE">
        <w:rPr>
          <w:rStyle w:val="Emphasis"/>
        </w:rPr>
        <w:t>banning of CFCs</w:t>
      </w:r>
      <w:r w:rsidRPr="005E1FBE">
        <w:rPr>
          <w:rStyle w:val="StyleUnderline"/>
        </w:rPr>
        <w:t xml:space="preserve"> in air conditioners or </w:t>
      </w:r>
      <w:r w:rsidRPr="005E1FBE">
        <w:rPr>
          <w:rStyle w:val="Emphasis"/>
        </w:rPr>
        <w:t>changing mileage requirements</w:t>
      </w:r>
      <w:r w:rsidRPr="005E1FBE">
        <w:rPr>
          <w:rStyle w:val="StyleUnderline"/>
        </w:rPr>
        <w:t xml:space="preserve"> for automobiles.</w:t>
      </w:r>
      <w:r w:rsidRPr="005E1FBE">
        <w:rPr>
          <w:sz w:val="16"/>
        </w:rPr>
        <w:t xml:space="preserve"> To be sure, there will be losers. But there will be winners also.  Such is the nature of change. </w:t>
      </w:r>
      <w:r w:rsidRPr="005E1FBE">
        <w:rPr>
          <w:rStyle w:val="Emphasis"/>
        </w:rPr>
        <w:t xml:space="preserve">The </w:t>
      </w:r>
      <w:r w:rsidRPr="005E1FBE">
        <w:rPr>
          <w:rStyle w:val="Emphasis"/>
          <w:highlight w:val="green"/>
        </w:rPr>
        <w:t>profit</w:t>
      </w:r>
      <w:r w:rsidRPr="005E1FBE">
        <w:rPr>
          <w:rStyle w:val="Emphasis"/>
        </w:rPr>
        <w:t xml:space="preserve"> motive </w:t>
      </w:r>
      <w:r w:rsidRPr="005E1FBE">
        <w:rPr>
          <w:rStyle w:val="Emphasis"/>
          <w:highlight w:val="green"/>
        </w:rPr>
        <w:t>will ince</w:t>
      </w:r>
      <w:r w:rsidRPr="00FA4E0D">
        <w:rPr>
          <w:rStyle w:val="Emphasis"/>
          <w:highlight w:val="green"/>
        </w:rPr>
        <w:t>nt</w:t>
      </w:r>
      <w:r w:rsidRPr="00FA4E0D">
        <w:rPr>
          <w:rStyle w:val="Emphasis"/>
        </w:rPr>
        <w:t xml:space="preserve">ivize </w:t>
      </w:r>
      <w:r w:rsidRPr="00FA4E0D">
        <w:rPr>
          <w:rStyle w:val="Emphasis"/>
          <w:highlight w:val="green"/>
        </w:rPr>
        <w:t>innovation</w:t>
      </w:r>
      <w:r w:rsidRPr="005E1FBE">
        <w:rPr>
          <w:rStyle w:val="StyleUnderline"/>
        </w:rPr>
        <w:t xml:space="preserve"> which</w:t>
      </w:r>
      <w:r w:rsidRPr="001F3FBF">
        <w:rPr>
          <w:rStyle w:val="StyleUnderline"/>
        </w:rPr>
        <w:t xml:space="preserve"> will lead to job </w:t>
      </w:r>
      <w:r w:rsidRPr="00FA4E0D">
        <w:rPr>
          <w:rStyle w:val="StyleUnderline"/>
        </w:rPr>
        <w:t>creation, but now in a form</w:t>
      </w:r>
      <w:r w:rsidRPr="001F3FBF">
        <w:rPr>
          <w:rStyle w:val="StyleUnderline"/>
        </w:rPr>
        <w:t xml:space="preserve"> </w:t>
      </w:r>
      <w:r w:rsidRPr="005E1FBE">
        <w:rPr>
          <w:rStyle w:val="StyleUnderline"/>
          <w:highlight w:val="green"/>
        </w:rPr>
        <w:t>that</w:t>
      </w:r>
      <w:r w:rsidRPr="001F3FBF">
        <w:rPr>
          <w:rStyle w:val="StyleUnderline"/>
        </w:rPr>
        <w:t xml:space="preserve"> </w:t>
      </w:r>
      <w:r w:rsidRPr="00FA4E0D">
        <w:rPr>
          <w:rStyle w:val="Emphasis"/>
          <w:highlight w:val="green"/>
        </w:rPr>
        <w:t>enhances</w:t>
      </w:r>
      <w:r w:rsidRPr="001F3FBF">
        <w:rPr>
          <w:rStyle w:val="Emphasis"/>
        </w:rPr>
        <w:t xml:space="preserve"> the </w:t>
      </w:r>
      <w:r w:rsidRPr="00FA4E0D">
        <w:rPr>
          <w:rStyle w:val="Emphasis"/>
          <w:highlight w:val="green"/>
        </w:rPr>
        <w:t xml:space="preserve">natural </w:t>
      </w:r>
      <w:r w:rsidRPr="005E1FBE">
        <w:rPr>
          <w:rStyle w:val="Emphasis"/>
          <w:highlight w:val="green"/>
        </w:rPr>
        <w:t>capital</w:t>
      </w:r>
      <w:r w:rsidRPr="005E1FBE">
        <w:rPr>
          <w:rStyle w:val="Emphasis"/>
        </w:rPr>
        <w:t xml:space="preserve"> of the planet </w:t>
      </w:r>
      <w:r w:rsidRPr="00FA4E0D">
        <w:rPr>
          <w:rStyle w:val="Emphasis"/>
          <w:highlight w:val="green"/>
        </w:rPr>
        <w:t>instead of destroying it</w:t>
      </w:r>
      <w:r w:rsidRPr="001F3FBF">
        <w:rPr>
          <w:sz w:val="16"/>
        </w:rPr>
        <w:t xml:space="preserve">.  </w:t>
      </w:r>
      <w:r w:rsidRPr="001F3FBF">
        <w:rPr>
          <w:rStyle w:val="StyleUnderline"/>
        </w:rPr>
        <w:t xml:space="preserve">The fact is </w:t>
      </w:r>
      <w:r w:rsidRPr="003F72EE">
        <w:rPr>
          <w:rStyle w:val="StyleUnderline"/>
        </w:rPr>
        <w:t xml:space="preserve">that renewing the balance between humanity and the ecosystem could be </w:t>
      </w:r>
      <w:r w:rsidRPr="003F72EE">
        <w:rPr>
          <w:rStyle w:val="Emphasis"/>
        </w:rPr>
        <w:t>the biggest business opportunity</w:t>
      </w:r>
      <w:r w:rsidRPr="003F72EE">
        <w:rPr>
          <w:rStyle w:val="StyleUnderline"/>
        </w:rPr>
        <w:t xml:space="preserve"> of the next fifty years</w:t>
      </w:r>
      <w:r w:rsidRPr="003F72EE">
        <w:rPr>
          <w:sz w:val="16"/>
        </w:rPr>
        <w:t>. Whole new industries will be created, many with jobs right here in America, not farmed off to Asia.  Already in 2019, there were 250,000 w</w:t>
      </w:r>
      <w:r w:rsidRPr="001F3FBF">
        <w:rPr>
          <w:sz w:val="16"/>
        </w:rPr>
        <w:t xml:space="preserve">orkers engaged in the solar industry in the USA vs only 50,000 in the coal mining industry. This is just the beginning.  Think of the transition now underway in the automotive industry as it moves toward electric vehicles. Or the need to build storage systems and high voltage transmission networks to move solar and wind power to where it is needed. Or the jobs to be created as we make buildings much more energy efficient. These are just a few of the enormous economic opportunities that the redesign of our economy will create–all of which will be positive for the environment as long as governments set the rules correctly. </w:t>
      </w:r>
    </w:p>
    <w:p w14:paraId="6B269EBF" w14:textId="77777777" w:rsidR="0048138B" w:rsidRPr="001F3FBF" w:rsidRDefault="0048138B" w:rsidP="0048138B">
      <w:pPr>
        <w:rPr>
          <w:sz w:val="16"/>
        </w:rPr>
      </w:pPr>
      <w:r w:rsidRPr="001F3FBF">
        <w:rPr>
          <w:rStyle w:val="StyleUnderline"/>
        </w:rPr>
        <w:t>Finance has a big part to play in this transition as well</w:t>
      </w:r>
      <w:r w:rsidRPr="001F3FBF">
        <w:rPr>
          <w:sz w:val="16"/>
        </w:rPr>
        <w:t xml:space="preserve">. How </w:t>
      </w:r>
      <w:r w:rsidRPr="001F3FBF">
        <w:rPr>
          <w:rStyle w:val="StyleUnderline"/>
        </w:rPr>
        <w:t>banks and investment firms</w:t>
      </w:r>
      <w:r w:rsidRPr="001F3FBF">
        <w:rPr>
          <w:sz w:val="16"/>
        </w:rPr>
        <w:t xml:space="preserve"> allocate capital can </w:t>
      </w:r>
      <w:r w:rsidRPr="001F3FBF">
        <w:rPr>
          <w:rStyle w:val="Emphasis"/>
        </w:rPr>
        <w:t>dramatically shift</w:t>
      </w:r>
      <w:r w:rsidRPr="001F3FBF">
        <w:rPr>
          <w:rStyle w:val="StyleUnderline"/>
        </w:rPr>
        <w:t xml:space="preserve"> the goalposts of the economy</w:t>
      </w:r>
      <w:r w:rsidRPr="001F3FBF">
        <w:rPr>
          <w:sz w:val="16"/>
        </w:rPr>
        <w:t xml:space="preserve">.  </w:t>
      </w:r>
      <w:r w:rsidRPr="005E1FBE">
        <w:rPr>
          <w:rStyle w:val="Emphasis"/>
          <w:highlight w:val="green"/>
        </w:rPr>
        <w:t>Exclude</w:t>
      </w:r>
      <w:r w:rsidRPr="005E1FBE">
        <w:rPr>
          <w:rStyle w:val="Emphasis"/>
        </w:rPr>
        <w:t xml:space="preserve"> the </w:t>
      </w:r>
      <w:r w:rsidRPr="00151FBB">
        <w:rPr>
          <w:rStyle w:val="Emphasis"/>
          <w:highlight w:val="green"/>
        </w:rPr>
        <w:t>fossil</w:t>
      </w:r>
      <w:r w:rsidRPr="001F3FBF">
        <w:rPr>
          <w:rStyle w:val="Emphasis"/>
        </w:rPr>
        <w:t xml:space="preserve"> fuel </w:t>
      </w:r>
      <w:r w:rsidRPr="005E1FBE">
        <w:rPr>
          <w:rStyle w:val="Emphasis"/>
        </w:rPr>
        <w:t>industry</w:t>
      </w:r>
      <w:r w:rsidRPr="001F3FBF">
        <w:rPr>
          <w:rStyle w:val="StyleUnderline"/>
        </w:rPr>
        <w:t xml:space="preserve"> and other polluters </w:t>
      </w:r>
      <w:r w:rsidRPr="005E1FBE">
        <w:rPr>
          <w:rStyle w:val="StyleUnderline"/>
        </w:rPr>
        <w:t>from</w:t>
      </w:r>
      <w:r w:rsidRPr="001F3FBF">
        <w:rPr>
          <w:rStyle w:val="StyleUnderline"/>
        </w:rPr>
        <w:t xml:space="preserve"> access to </w:t>
      </w:r>
      <w:r w:rsidRPr="00151FBB">
        <w:rPr>
          <w:rStyle w:val="StyleUnderline"/>
          <w:highlight w:val="green"/>
        </w:rPr>
        <w:t>loans</w:t>
      </w:r>
      <w:r w:rsidRPr="001F3FBF">
        <w:rPr>
          <w:rStyle w:val="StyleUnderline"/>
        </w:rPr>
        <w:t xml:space="preserve"> and investment capital </w:t>
      </w:r>
      <w:r w:rsidRPr="00151FBB">
        <w:rPr>
          <w:rStyle w:val="StyleUnderline"/>
          <w:highlight w:val="green"/>
        </w:rPr>
        <w:t xml:space="preserve">and </w:t>
      </w:r>
      <w:r w:rsidRPr="005E1FBE">
        <w:rPr>
          <w:rStyle w:val="Emphasis"/>
          <w:highlight w:val="green"/>
        </w:rPr>
        <w:t>make</w:t>
      </w:r>
      <w:r w:rsidRPr="005E1FBE">
        <w:rPr>
          <w:rStyle w:val="Emphasis"/>
        </w:rPr>
        <w:t xml:space="preserve"> it</w:t>
      </w:r>
      <w:r w:rsidRPr="00FA4E0D">
        <w:rPr>
          <w:rStyle w:val="Emphasis"/>
        </w:rPr>
        <w:t xml:space="preserve"> </w:t>
      </w:r>
      <w:r w:rsidRPr="005E1FBE">
        <w:rPr>
          <w:rStyle w:val="Emphasis"/>
          <w:highlight w:val="green"/>
        </w:rPr>
        <w:t>more</w:t>
      </w:r>
      <w:r w:rsidRPr="00FA4E0D">
        <w:rPr>
          <w:rStyle w:val="Emphasis"/>
        </w:rPr>
        <w:t xml:space="preserve"> </w:t>
      </w:r>
      <w:r w:rsidRPr="005E1FBE">
        <w:rPr>
          <w:rStyle w:val="Emphasis"/>
        </w:rPr>
        <w:t xml:space="preserve">available </w:t>
      </w:r>
      <w:r w:rsidRPr="005E1FBE">
        <w:rPr>
          <w:rStyle w:val="Emphasis"/>
          <w:highlight w:val="green"/>
        </w:rPr>
        <w:t>for</w:t>
      </w:r>
      <w:r w:rsidRPr="00FA4E0D">
        <w:rPr>
          <w:rStyle w:val="Emphasis"/>
        </w:rPr>
        <w:t xml:space="preserve"> </w:t>
      </w:r>
      <w:r w:rsidRPr="005E1FBE">
        <w:rPr>
          <w:rStyle w:val="Emphasis"/>
        </w:rPr>
        <w:t xml:space="preserve">innovative </w:t>
      </w:r>
      <w:r w:rsidRPr="005E1FBE">
        <w:rPr>
          <w:rStyle w:val="Emphasis"/>
          <w:highlight w:val="green"/>
        </w:rPr>
        <w:t>companies</w:t>
      </w:r>
      <w:r w:rsidRPr="005E1FBE">
        <w:rPr>
          <w:rStyle w:val="StyleUnderline"/>
          <w:highlight w:val="green"/>
        </w:rPr>
        <w:t xml:space="preserve"> that </w:t>
      </w:r>
      <w:r w:rsidRPr="005E1FBE">
        <w:rPr>
          <w:rStyle w:val="Emphasis"/>
          <w:highlight w:val="green"/>
        </w:rPr>
        <w:t xml:space="preserve">enhance </w:t>
      </w:r>
      <w:r w:rsidRPr="00FA4E0D">
        <w:rPr>
          <w:rStyle w:val="Emphasis"/>
          <w:highlight w:val="green"/>
        </w:rPr>
        <w:t>global sustainability</w:t>
      </w:r>
      <w:r w:rsidRPr="00FA4E0D">
        <w:rPr>
          <w:sz w:val="16"/>
          <w:highlight w:val="green"/>
        </w:rPr>
        <w:t xml:space="preserve"> </w:t>
      </w:r>
      <w:r w:rsidRPr="00FA4E0D">
        <w:rPr>
          <w:rStyle w:val="StyleUnderline"/>
          <w:highlight w:val="green"/>
        </w:rPr>
        <w:t>and</w:t>
      </w:r>
      <w:r w:rsidRPr="005E1FBE">
        <w:rPr>
          <w:rStyle w:val="StyleUnderline"/>
        </w:rPr>
        <w:t xml:space="preserve"> </w:t>
      </w:r>
      <w:r w:rsidRPr="005E1FBE">
        <w:rPr>
          <w:rStyle w:val="Emphasis"/>
        </w:rPr>
        <w:t xml:space="preserve">you will definitely </w:t>
      </w:r>
      <w:r w:rsidRPr="00FA4E0D">
        <w:rPr>
          <w:rStyle w:val="Emphasis"/>
          <w:highlight w:val="green"/>
        </w:rPr>
        <w:t>see systemic change</w:t>
      </w:r>
      <w:r w:rsidRPr="001F3FBF">
        <w:rPr>
          <w:sz w:val="16"/>
        </w:rPr>
        <w:t xml:space="preserve">. </w:t>
      </w:r>
      <w:r w:rsidRPr="005E1FBE">
        <w:rPr>
          <w:rStyle w:val="Emphasis"/>
        </w:rPr>
        <w:t>It is all about altering the incentives</w:t>
      </w:r>
      <w:r w:rsidRPr="005E1FBE">
        <w:rPr>
          <w:sz w:val="16"/>
        </w:rPr>
        <w:t>.</w:t>
      </w:r>
      <w:r w:rsidRPr="001F3FBF">
        <w:rPr>
          <w:sz w:val="16"/>
        </w:rPr>
        <w:t xml:space="preserve">  </w:t>
      </w:r>
      <w:r w:rsidRPr="00151FBB">
        <w:rPr>
          <w:rStyle w:val="Emphasis"/>
          <w:highlight w:val="green"/>
        </w:rPr>
        <w:t>Reward</w:t>
      </w:r>
      <w:r w:rsidRPr="001F3FBF">
        <w:rPr>
          <w:rStyle w:val="Emphasis"/>
        </w:rPr>
        <w:t xml:space="preserve"> company </w:t>
      </w:r>
      <w:r w:rsidRPr="00151FBB">
        <w:rPr>
          <w:rStyle w:val="Emphasis"/>
          <w:highlight w:val="green"/>
        </w:rPr>
        <w:t>boards</w:t>
      </w:r>
      <w:r w:rsidRPr="00151FBB">
        <w:rPr>
          <w:rStyle w:val="StyleUnderline"/>
          <w:highlight w:val="green"/>
        </w:rPr>
        <w:t xml:space="preserve"> for</w:t>
      </w:r>
      <w:r w:rsidRPr="001F3FBF">
        <w:rPr>
          <w:rStyle w:val="StyleUnderline"/>
        </w:rPr>
        <w:t xml:space="preserve"> </w:t>
      </w:r>
      <w:r w:rsidRPr="005E1FBE">
        <w:rPr>
          <w:rStyle w:val="Emphasis"/>
        </w:rPr>
        <w:t xml:space="preserve">long-term, </w:t>
      </w:r>
      <w:r w:rsidRPr="00FA4E0D">
        <w:rPr>
          <w:rStyle w:val="Emphasis"/>
          <w:highlight w:val="green"/>
        </w:rPr>
        <w:t xml:space="preserve">sustainable </w:t>
      </w:r>
      <w:r w:rsidRPr="00935770">
        <w:rPr>
          <w:rStyle w:val="Emphasis"/>
          <w:highlight w:val="green"/>
        </w:rPr>
        <w:t>growth rather than</w:t>
      </w:r>
      <w:r w:rsidRPr="00935770">
        <w:rPr>
          <w:rStyle w:val="Emphasis"/>
        </w:rPr>
        <w:t xml:space="preserve"> short-term profits and share </w:t>
      </w:r>
      <w:r w:rsidRPr="00935770">
        <w:rPr>
          <w:rStyle w:val="Emphasis"/>
          <w:highlight w:val="green"/>
        </w:rPr>
        <w:t>buybacks</w:t>
      </w:r>
      <w:r w:rsidRPr="00935770">
        <w:rPr>
          <w:rStyle w:val="StyleUnderline"/>
          <w:highlight w:val="green"/>
        </w:rPr>
        <w:t xml:space="preserve"> and </w:t>
      </w:r>
      <w:r w:rsidRPr="00935770">
        <w:rPr>
          <w:rStyle w:val="Emphasis"/>
          <w:highlight w:val="green"/>
        </w:rPr>
        <w:t>they</w:t>
      </w:r>
      <w:r w:rsidRPr="005E1FBE">
        <w:rPr>
          <w:rStyle w:val="Emphasis"/>
        </w:rPr>
        <w:t xml:space="preserve"> will have to </w:t>
      </w:r>
      <w:r w:rsidRPr="005E1FBE">
        <w:rPr>
          <w:rStyle w:val="Emphasis"/>
          <w:highlight w:val="green"/>
        </w:rPr>
        <w:t>respond</w:t>
      </w:r>
      <w:r w:rsidRPr="00FA4E0D">
        <w:rPr>
          <w:rStyle w:val="StyleUnderline"/>
        </w:rPr>
        <w:t xml:space="preserve"> accordingly.</w:t>
      </w:r>
      <w:r w:rsidRPr="001F3FBF">
        <w:rPr>
          <w:sz w:val="16"/>
        </w:rPr>
        <w:t xml:space="preserve">  That is how free enterprise works.  The pressure on investment firms will come from the increasingly influential ESG investing movement.   </w:t>
      </w:r>
      <w:r w:rsidRPr="001F3FBF">
        <w:rPr>
          <w:rStyle w:val="StyleUnderline"/>
        </w:rPr>
        <w:t>Banks</w:t>
      </w:r>
      <w:r w:rsidRPr="001F3FBF">
        <w:rPr>
          <w:sz w:val="16"/>
        </w:rPr>
        <w:t xml:space="preserve">, however, are another matter.  According to a report from a coalition of NGOs, the world’s 60 biggest banks </w:t>
      </w:r>
      <w:r w:rsidRPr="001F3FBF">
        <w:rPr>
          <w:rStyle w:val="StyleUnderline"/>
        </w:rPr>
        <w:t>have shockingly provided $3.8 trillion of financing for fossil fuel companies</w:t>
      </w:r>
      <w:r w:rsidRPr="001F3FBF">
        <w:rPr>
          <w:sz w:val="16"/>
        </w:rPr>
        <w:t xml:space="preserve"> since the Paris Climate Accord was signed in 2015.  And the finance provided in the past year was higher than in 2016 and 2017. Let’s see if the Biden administration will tackle this important issue. It was certainly mentioned in his election manifesto.</w:t>
      </w:r>
    </w:p>
    <w:p w14:paraId="43A4E452" w14:textId="77777777" w:rsidR="0048138B" w:rsidRDefault="0048138B" w:rsidP="0048138B">
      <w:pPr>
        <w:pStyle w:val="Analytic"/>
      </w:pPr>
      <w:r w:rsidRPr="00FA4E0D">
        <w:t xml:space="preserve">No </w:t>
      </w:r>
      <w:r w:rsidRPr="00012D94">
        <w:rPr>
          <w:u w:val="single"/>
        </w:rPr>
        <w:t>international</w:t>
      </w:r>
      <w:r>
        <w:rPr>
          <w:u w:val="single"/>
        </w:rPr>
        <w:t xml:space="preserve"> fiat</w:t>
      </w:r>
      <w:r>
        <w:t>---justifies “CP: no war” which makes it impossible for the Aff to win, and artificially moots deficits which guts predictability, clash, and research incentives.</w:t>
      </w:r>
    </w:p>
    <w:p w14:paraId="27D7FD06" w14:textId="77777777" w:rsidR="0048138B" w:rsidRPr="00935770" w:rsidRDefault="0048138B" w:rsidP="0048138B">
      <w:pPr>
        <w:pStyle w:val="Heading4"/>
      </w:pPr>
      <w:r>
        <w:t xml:space="preserve">That means the </w:t>
      </w:r>
      <w:r>
        <w:rPr>
          <w:u w:val="single"/>
        </w:rPr>
        <w:t>alt</w:t>
      </w:r>
      <w:r w:rsidRPr="005E1FBE">
        <w:t xml:space="preserve"> can’t </w:t>
      </w:r>
      <w:r w:rsidRPr="007935DA">
        <w:rPr>
          <w:u w:val="single"/>
        </w:rPr>
        <w:t>solve their harms</w:t>
      </w:r>
      <w:r>
        <w:t xml:space="preserve"> so it’s all </w:t>
      </w:r>
      <w:r>
        <w:rPr>
          <w:u w:val="single"/>
        </w:rPr>
        <w:t>white noise</w:t>
      </w:r>
      <w:r>
        <w:t>.</w:t>
      </w:r>
    </w:p>
    <w:p w14:paraId="2412A3DA" w14:textId="77777777" w:rsidR="0048138B" w:rsidRPr="00364FD3" w:rsidRDefault="0048138B" w:rsidP="0048138B">
      <w:r w:rsidRPr="00364FD3">
        <w:rPr>
          <w:rStyle w:val="Style13ptBold"/>
        </w:rPr>
        <w:t>Johanisova and Wolf 12</w:t>
      </w:r>
      <w:r>
        <w:t xml:space="preserve"> – Assistant Professor in the Department of Environmental Studies at Masaryk University with a PhD in Environmental Humanities from Masaryk University in Brno; Faculty of Economic and Behavioral Sciences, University of Freiburg. </w:t>
      </w:r>
    </w:p>
    <w:p w14:paraId="7A249F69" w14:textId="77777777" w:rsidR="0048138B" w:rsidRPr="00364FD3" w:rsidRDefault="0048138B" w:rsidP="0048138B">
      <w:r>
        <w:t>Nadia Johanisova and Stephen Wolf, “Economic democracy: A path for the future?” Futures, Volume 44, Issue 6, August 2012, pp 562-570, https://www.sciencedirect.com/science/article/pii/S0016328712000596</w:t>
      </w:r>
    </w:p>
    <w:p w14:paraId="6A046857" w14:textId="77777777" w:rsidR="0048138B" w:rsidRPr="00B74EEB" w:rsidRDefault="0048138B" w:rsidP="0048138B">
      <w:pPr>
        <w:rPr>
          <w:rStyle w:val="StyleUnderline"/>
        </w:rPr>
      </w:pPr>
      <w:r w:rsidRPr="00B74EEB">
        <w:rPr>
          <w:sz w:val="16"/>
        </w:rPr>
        <w:t xml:space="preserve">However, as pointed out e.g. by Hines [26, pp. 19–20] and, more recently, Latouche [27, pp. 72–76] , </w:t>
      </w:r>
      <w:r w:rsidRPr="005E1FBE">
        <w:rPr>
          <w:rStyle w:val="StyleUnderline"/>
        </w:rPr>
        <w:t xml:space="preserve">in a deregulated </w:t>
      </w:r>
      <w:r w:rsidRPr="005E1FBE">
        <w:rPr>
          <w:rStyle w:val="Emphasis"/>
        </w:rPr>
        <w:t>international</w:t>
      </w:r>
      <w:r w:rsidRPr="005E1FBE">
        <w:rPr>
          <w:rStyle w:val="StyleUnderline"/>
        </w:rPr>
        <w:t xml:space="preserve"> economic framework</w:t>
      </w:r>
      <w:r w:rsidRPr="00B74EEB">
        <w:rPr>
          <w:rStyle w:val="StyleUnderline"/>
        </w:rPr>
        <w:t xml:space="preserve">, where </w:t>
      </w:r>
      <w:r w:rsidRPr="005E1FBE">
        <w:rPr>
          <w:rStyle w:val="Emphasis"/>
        </w:rPr>
        <w:t>governments</w:t>
      </w:r>
      <w:r w:rsidRPr="005E1FBE">
        <w:rPr>
          <w:rStyle w:val="StyleUnderline"/>
        </w:rPr>
        <w:t xml:space="preserve"> are</w:t>
      </w:r>
      <w:r w:rsidRPr="00B74EEB">
        <w:rPr>
          <w:rStyle w:val="StyleUnderline"/>
        </w:rPr>
        <w:t xml:space="preserve"> to a large extent held </w:t>
      </w:r>
      <w:r w:rsidRPr="005E1FBE">
        <w:rPr>
          <w:rStyle w:val="Emphasis"/>
        </w:rPr>
        <w:t>hostage to capital</w:t>
      </w:r>
      <w:r w:rsidRPr="00B74EEB">
        <w:rPr>
          <w:rStyle w:val="Emphasis"/>
        </w:rPr>
        <w:t xml:space="preserve"> markets</w:t>
      </w:r>
      <w:r w:rsidRPr="00B74EEB">
        <w:rPr>
          <w:rStyle w:val="StyleUnderline"/>
        </w:rPr>
        <w:t xml:space="preserve">, </w:t>
      </w:r>
      <w:r w:rsidRPr="00B74EEB">
        <w:rPr>
          <w:rStyle w:val="Emphasis"/>
          <w:highlight w:val="green"/>
        </w:rPr>
        <w:t>radical econ</w:t>
      </w:r>
      <w:r w:rsidRPr="00B74EEB">
        <w:rPr>
          <w:rStyle w:val="Emphasis"/>
        </w:rPr>
        <w:t xml:space="preserve">omic </w:t>
      </w:r>
      <w:r w:rsidRPr="00B74EEB">
        <w:rPr>
          <w:rStyle w:val="Emphasis"/>
          <w:highlight w:val="green"/>
        </w:rPr>
        <w:t>changes</w:t>
      </w:r>
      <w:r w:rsidRPr="00B74EEB">
        <w:rPr>
          <w:rStyle w:val="StyleUnderline"/>
          <w:highlight w:val="green"/>
        </w:rPr>
        <w:t xml:space="preserve"> are </w:t>
      </w:r>
      <w:r w:rsidRPr="00B74EEB">
        <w:rPr>
          <w:rStyle w:val="StyleUnderline"/>
        </w:rPr>
        <w:t xml:space="preserve">next to </w:t>
      </w:r>
      <w:r w:rsidRPr="00B74EEB">
        <w:rPr>
          <w:rStyle w:val="Emphasis"/>
          <w:highlight w:val="green"/>
        </w:rPr>
        <w:t>impossible</w:t>
      </w:r>
      <w:r w:rsidRPr="00B74EEB">
        <w:rPr>
          <w:rStyle w:val="StyleUnderline"/>
        </w:rPr>
        <w:t xml:space="preserve"> to implement </w:t>
      </w:r>
      <w:r w:rsidRPr="00B74EEB">
        <w:rPr>
          <w:rStyle w:val="StyleUnderline"/>
          <w:highlight w:val="green"/>
        </w:rPr>
        <w:t xml:space="preserve">in a </w:t>
      </w:r>
      <w:r w:rsidRPr="00B74EEB">
        <w:rPr>
          <w:rStyle w:val="Emphasis"/>
          <w:highlight w:val="green"/>
        </w:rPr>
        <w:t>single country</w:t>
      </w:r>
      <w:r w:rsidRPr="00B74EEB">
        <w:rPr>
          <w:rStyle w:val="StyleUnderline"/>
        </w:rPr>
        <w:t xml:space="preserve">. This includes reforms envisioned by </w:t>
      </w:r>
      <w:r w:rsidRPr="005E1FBE">
        <w:rPr>
          <w:rStyle w:val="Emphasis"/>
          <w:highlight w:val="green"/>
        </w:rPr>
        <w:t>degrowth</w:t>
      </w:r>
      <w:r w:rsidRPr="00B74EEB">
        <w:rPr>
          <w:rStyle w:val="Emphasis"/>
        </w:rPr>
        <w:t xml:space="preserve"> proponents</w:t>
      </w:r>
      <w:r w:rsidRPr="00B74EEB">
        <w:rPr>
          <w:sz w:val="16"/>
        </w:rPr>
        <w:t xml:space="preserve">, such as ecological tax reform. Ecological tax reform (which entails higher taxation of material and energy capital consumption and lower taxation of work) could help internalise the environmental externalities of large corporations as well as change consumer behaviour [28] . </w:t>
      </w:r>
      <w:r w:rsidRPr="00B74EEB">
        <w:rPr>
          <w:rStyle w:val="Emphasis"/>
        </w:rPr>
        <w:t xml:space="preserve">As a policy </w:t>
      </w:r>
      <w:r w:rsidRPr="005E1FBE">
        <w:rPr>
          <w:rStyle w:val="Emphasis"/>
        </w:rPr>
        <w:t>suggestion</w:t>
      </w:r>
      <w:r w:rsidRPr="00B74EEB">
        <w:rPr>
          <w:rStyle w:val="Emphasis"/>
        </w:rPr>
        <w:t xml:space="preserve">, it </w:t>
      </w:r>
      <w:r w:rsidRPr="005E1FBE">
        <w:rPr>
          <w:rStyle w:val="Emphasis"/>
        </w:rPr>
        <w:t>has been with us for decades</w:t>
      </w:r>
      <w:r w:rsidRPr="00B74EEB">
        <w:rPr>
          <w:sz w:val="16"/>
        </w:rPr>
        <w:t xml:space="preserve"> [29] , </w:t>
      </w:r>
      <w:r w:rsidRPr="005E1FBE">
        <w:rPr>
          <w:rStyle w:val="StyleUnderline"/>
        </w:rPr>
        <w:t>but</w:t>
      </w:r>
      <w:r w:rsidRPr="00B74EEB">
        <w:rPr>
          <w:rStyle w:val="StyleUnderline"/>
        </w:rPr>
        <w:t xml:space="preserve"> meaningful </w:t>
      </w:r>
      <w:r w:rsidRPr="005E1FBE">
        <w:rPr>
          <w:rStyle w:val="StyleUnderline"/>
        </w:rPr>
        <w:t>implementation</w:t>
      </w:r>
      <w:r w:rsidRPr="00B74EEB">
        <w:rPr>
          <w:rStyle w:val="StyleUnderline"/>
        </w:rPr>
        <w:t xml:space="preserve"> has been </w:t>
      </w:r>
      <w:r w:rsidRPr="00B74EEB">
        <w:rPr>
          <w:rStyle w:val="Emphasis"/>
        </w:rPr>
        <w:t>stalled</w:t>
      </w:r>
      <w:r w:rsidRPr="00B74EEB">
        <w:rPr>
          <w:rStyle w:val="StyleUnderline"/>
        </w:rPr>
        <w:t xml:space="preserve"> by fears of “</w:t>
      </w:r>
      <w:r w:rsidRPr="00B74EEB">
        <w:rPr>
          <w:rStyle w:val="Emphasis"/>
        </w:rPr>
        <w:t>reduction in competitiveness</w:t>
      </w:r>
      <w:r w:rsidRPr="00B74EEB">
        <w:rPr>
          <w:rStyle w:val="StyleUnderline"/>
        </w:rPr>
        <w:t xml:space="preserve">”: in an economically deregulated world, higher ecological taxation </w:t>
      </w:r>
      <w:r w:rsidRPr="005E1FBE">
        <w:rPr>
          <w:rStyle w:val="StyleUnderline"/>
        </w:rPr>
        <w:t xml:space="preserve">might </w:t>
      </w:r>
      <w:r w:rsidRPr="005E1FBE">
        <w:rPr>
          <w:rStyle w:val="Emphasis"/>
          <w:highlight w:val="green"/>
        </w:rPr>
        <w:t>just drive corporations</w:t>
      </w:r>
      <w:r w:rsidRPr="005E1FBE">
        <w:rPr>
          <w:rStyle w:val="Emphasis"/>
        </w:rPr>
        <w:t xml:space="preserve"> to greener pastures </w:t>
      </w:r>
      <w:r w:rsidRPr="005E1FBE">
        <w:rPr>
          <w:rStyle w:val="Emphasis"/>
          <w:highlight w:val="green"/>
        </w:rPr>
        <w:t>elsewhere</w:t>
      </w:r>
      <w:r w:rsidRPr="00B74EEB">
        <w:rPr>
          <w:sz w:val="16"/>
        </w:rPr>
        <w:t xml:space="preserve"> [30, pp. 10–11] . </w:t>
      </w:r>
      <w:r w:rsidRPr="00B74EEB">
        <w:rPr>
          <w:rStyle w:val="StyleUnderline"/>
        </w:rPr>
        <w:t>Similarly, other needed reforms on a national level</w:t>
      </w:r>
      <w:r w:rsidRPr="00B74EEB">
        <w:rPr>
          <w:sz w:val="16"/>
        </w:rPr>
        <w:t xml:space="preserve">, such as attempts to introduce shorter working hours [28] , [27] or regulation and reform within the financial sector (especially urgent from a degrowth standpoint – see Section 2.3 ) </w:t>
      </w:r>
      <w:r w:rsidRPr="00B74EEB">
        <w:rPr>
          <w:rStyle w:val="StyleUnderline"/>
        </w:rPr>
        <w:t xml:space="preserve">could </w:t>
      </w:r>
      <w:r w:rsidRPr="00B74EEB">
        <w:rPr>
          <w:rStyle w:val="Emphasis"/>
        </w:rPr>
        <w:t xml:space="preserve">trigger </w:t>
      </w:r>
      <w:r w:rsidRPr="005E1FBE">
        <w:rPr>
          <w:rStyle w:val="Emphasis"/>
        </w:rPr>
        <w:t>an exodus of capital</w:t>
      </w:r>
      <w:r w:rsidRPr="00B74EEB">
        <w:rPr>
          <w:rStyle w:val="StyleUnderline"/>
        </w:rPr>
        <w:t xml:space="preserve"> from the country in question, </w:t>
      </w:r>
      <w:r w:rsidRPr="005E1FBE">
        <w:rPr>
          <w:rStyle w:val="Emphasis"/>
          <w:highlight w:val="green"/>
        </w:rPr>
        <w:t>paralysing the initiative</w:t>
      </w:r>
      <w:r w:rsidRPr="00B74EEB">
        <w:rPr>
          <w:rStyle w:val="StyleUnderline"/>
        </w:rPr>
        <w:t xml:space="preserve">, and/or render products and companies uncompetitive both in their country and </w:t>
      </w:r>
      <w:r w:rsidRPr="00B74EEB">
        <w:rPr>
          <w:rStyle w:val="Emphasis"/>
          <w:highlight w:val="green"/>
        </w:rPr>
        <w:t>globally</w:t>
      </w:r>
      <w:r w:rsidRPr="00B74EEB">
        <w:rPr>
          <w:rStyle w:val="StyleUnderline"/>
        </w:rPr>
        <w:t>.</w:t>
      </w:r>
      <w:r w:rsidRPr="00B74EEB">
        <w:rPr>
          <w:sz w:val="16"/>
        </w:rPr>
        <w:t xml:space="preserve"> Desai and Riddlestone [31, pp. 40–42] describe the impact of </w:t>
      </w:r>
      <w:r w:rsidRPr="00B74EEB">
        <w:rPr>
          <w:rStyle w:val="StyleUnderline"/>
        </w:rPr>
        <w:t>a green tax in Great Britain</w:t>
      </w:r>
      <w:r w:rsidRPr="00B74EEB">
        <w:rPr>
          <w:sz w:val="16"/>
        </w:rPr>
        <w:t xml:space="preserve"> 2 which </w:t>
      </w:r>
      <w:r w:rsidRPr="00B74EEB">
        <w:rPr>
          <w:rStyle w:val="StyleUnderline"/>
        </w:rPr>
        <w:t>increased manufacturing costs. British paper manufacturers passed the costs down to the consumer, which led to British recycled paper becoming more expensive than imported</w:t>
      </w:r>
      <w:r w:rsidRPr="00B74EEB">
        <w:rPr>
          <w:sz w:val="16"/>
        </w:rPr>
        <w:t xml:space="preserve"> virgin </w:t>
      </w:r>
      <w:r w:rsidRPr="00B74EEB">
        <w:rPr>
          <w:rStyle w:val="StyleUnderline"/>
        </w:rPr>
        <w:t xml:space="preserve">paper, </w:t>
      </w:r>
      <w:r w:rsidRPr="005E1FBE">
        <w:rPr>
          <w:rStyle w:val="StyleUnderline"/>
        </w:rPr>
        <w:t xml:space="preserve">and predictably to the </w:t>
      </w:r>
      <w:r w:rsidRPr="005E1FBE">
        <w:rPr>
          <w:rStyle w:val="Emphasis"/>
        </w:rPr>
        <w:t>imports increasing</w:t>
      </w:r>
      <w:r w:rsidRPr="005E1FBE">
        <w:rPr>
          <w:rStyle w:val="StyleUnderline"/>
        </w:rPr>
        <w:t xml:space="preserve">, along with the British consumer's </w:t>
      </w:r>
      <w:r w:rsidRPr="005E1FBE">
        <w:rPr>
          <w:rStyle w:val="Emphasis"/>
        </w:rPr>
        <w:t>ecological footprint</w:t>
      </w:r>
      <w:r w:rsidRPr="005E1FBE">
        <w:rPr>
          <w:rStyle w:val="StyleUnderline"/>
        </w:rPr>
        <w:t>.</w:t>
      </w:r>
    </w:p>
    <w:p w14:paraId="4623D2B5" w14:textId="77777777" w:rsidR="0048138B" w:rsidRDefault="0048138B" w:rsidP="0048138B"/>
    <w:p w14:paraId="67574251" w14:textId="77777777" w:rsidR="0048138B" w:rsidRDefault="0048138B" w:rsidP="0048138B">
      <w:pPr>
        <w:pStyle w:val="Heading3"/>
      </w:pPr>
      <w:r>
        <w:t>---AT: Imperial Wars</w:t>
      </w:r>
    </w:p>
    <w:p w14:paraId="19981218" w14:textId="77777777" w:rsidR="0048138B" w:rsidRPr="005E1FBE" w:rsidRDefault="0048138B" w:rsidP="0048138B">
      <w:pPr>
        <w:pStyle w:val="Analytic"/>
      </w:pPr>
      <w:r>
        <w:t xml:space="preserve">No “imperialist wars.” </w:t>
      </w:r>
      <w:r w:rsidRPr="00012D94">
        <w:rPr>
          <w:u w:val="single"/>
        </w:rPr>
        <w:t>Intel</w:t>
      </w:r>
      <w:r>
        <w:t xml:space="preserve"> failures and </w:t>
      </w:r>
      <w:r w:rsidRPr="00012D94">
        <w:rPr>
          <w:u w:val="single"/>
        </w:rPr>
        <w:t>fascism</w:t>
      </w:r>
      <w:r>
        <w:t xml:space="preserve"> turn it.</w:t>
      </w:r>
      <w:r w:rsidRPr="005E1FBE">
        <w:t xml:space="preserve"> </w:t>
      </w:r>
      <w:r>
        <w:t xml:space="preserve">Commie </w:t>
      </w:r>
      <w:r w:rsidRPr="005E1FBE">
        <w:rPr>
          <w:u w:val="single"/>
        </w:rPr>
        <w:t>dictators</w:t>
      </w:r>
      <w:r>
        <w:t xml:space="preserve"> do them </w:t>
      </w:r>
      <w:r>
        <w:rPr>
          <w:u w:val="single"/>
        </w:rPr>
        <w:t>too</w:t>
      </w:r>
      <w:r>
        <w:t xml:space="preserve">. No terminal </w:t>
      </w:r>
      <w:r>
        <w:rPr>
          <w:u w:val="single"/>
        </w:rPr>
        <w:t>impact</w:t>
      </w:r>
      <w:r>
        <w:t xml:space="preserve">. And all examples were </w:t>
      </w:r>
      <w:r w:rsidRPr="00012D94">
        <w:rPr>
          <w:u w:val="single"/>
        </w:rPr>
        <w:t>self-interest</w:t>
      </w:r>
      <w:r>
        <w:t xml:space="preserve"> NOT capital.</w:t>
      </w:r>
    </w:p>
    <w:p w14:paraId="79FACF13" w14:textId="77777777" w:rsidR="0048138B" w:rsidRDefault="0048138B" w:rsidP="0048138B">
      <w:pPr>
        <w:pStyle w:val="Heading3"/>
      </w:pPr>
      <w:r>
        <w:t>AT: Central Planning</w:t>
      </w:r>
    </w:p>
    <w:p w14:paraId="29165898" w14:textId="77777777" w:rsidR="0048138B" w:rsidRDefault="0048138B" w:rsidP="0048138B"/>
    <w:p w14:paraId="5951972F" w14:textId="77777777" w:rsidR="0048138B" w:rsidRPr="001E0DD6" w:rsidRDefault="0048138B" w:rsidP="0048138B">
      <w:pPr>
        <w:pStyle w:val="Heading4"/>
      </w:pPr>
      <w:r>
        <w:t xml:space="preserve">There’s a </w:t>
      </w:r>
      <w:r>
        <w:rPr>
          <w:u w:val="single"/>
        </w:rPr>
        <w:t>Transition</w:t>
      </w:r>
      <w:r>
        <w:t xml:space="preserve"> </w:t>
      </w:r>
      <w:r>
        <w:rPr>
          <w:u w:val="single"/>
        </w:rPr>
        <w:t>DA</w:t>
      </w:r>
      <w:r>
        <w:t xml:space="preserve"> to the alt. Capitalism is </w:t>
      </w:r>
      <w:r>
        <w:rPr>
          <w:u w:val="single"/>
        </w:rPr>
        <w:t>too</w:t>
      </w:r>
      <w:r>
        <w:t xml:space="preserve"> </w:t>
      </w:r>
      <w:r>
        <w:rPr>
          <w:u w:val="single"/>
        </w:rPr>
        <w:t>big</w:t>
      </w:r>
      <w:r>
        <w:t xml:space="preserve"> </w:t>
      </w:r>
      <w:r w:rsidRPr="001E0DD6">
        <w:rPr>
          <w:u w:val="single"/>
        </w:rPr>
        <w:t>to</w:t>
      </w:r>
      <w:r>
        <w:t xml:space="preserve"> </w:t>
      </w:r>
      <w:r>
        <w:rPr>
          <w:u w:val="single"/>
        </w:rPr>
        <w:t>fail</w:t>
      </w:r>
      <w:r>
        <w:t xml:space="preserve">. The alt causes </w:t>
      </w:r>
      <w:r w:rsidRPr="001E0DD6">
        <w:rPr>
          <w:u w:val="single"/>
        </w:rPr>
        <w:t>war</w:t>
      </w:r>
      <w:r>
        <w:t xml:space="preserve">, </w:t>
      </w:r>
      <w:r w:rsidRPr="001E0DD6">
        <w:rPr>
          <w:u w:val="single"/>
        </w:rPr>
        <w:t>social</w:t>
      </w:r>
      <w:r>
        <w:t xml:space="preserve"> </w:t>
      </w:r>
      <w:r w:rsidRPr="001E0DD6">
        <w:rPr>
          <w:u w:val="single"/>
        </w:rPr>
        <w:t>collapse</w:t>
      </w:r>
      <w:r>
        <w:t xml:space="preserve">, and </w:t>
      </w:r>
      <w:r w:rsidRPr="001E0DD6">
        <w:rPr>
          <w:u w:val="single"/>
        </w:rPr>
        <w:t>mass</w:t>
      </w:r>
      <w:r>
        <w:t xml:space="preserve"> </w:t>
      </w:r>
      <w:r w:rsidRPr="001E0DD6">
        <w:rPr>
          <w:u w:val="single"/>
        </w:rPr>
        <w:t>starvation</w:t>
      </w:r>
      <w:r>
        <w:t xml:space="preserve">. </w:t>
      </w:r>
    </w:p>
    <w:p w14:paraId="2A21C95B" w14:textId="77777777" w:rsidR="0048138B" w:rsidRDefault="0048138B" w:rsidP="0048138B">
      <w:r w:rsidRPr="0088568C">
        <w:rPr>
          <w:rStyle w:val="Style13ptBold"/>
        </w:rPr>
        <w:t>Harvey 20</w:t>
      </w:r>
      <w:r w:rsidRPr="0088568C">
        <w:t xml:space="preserve"> </w:t>
      </w:r>
      <w:r>
        <w:t xml:space="preserve">– </w:t>
      </w:r>
      <w:r w:rsidRPr="0088568C">
        <w:t xml:space="preserve">Distinguished Professor of Anthropology and Geography at the Graduate Center of the City University of New York, holds a Ph.D. in Geography from the University of Cambridge (UK), </w:t>
      </w:r>
    </w:p>
    <w:p w14:paraId="6D367562" w14:textId="77777777" w:rsidR="0048138B" w:rsidRPr="0088568C" w:rsidRDefault="0048138B" w:rsidP="0048138B">
      <w:r>
        <w:t xml:space="preserve">David Harvey, </w:t>
      </w:r>
      <w:r w:rsidRPr="0088568C">
        <w:t xml:space="preserve">“Global Unrest,” </w:t>
      </w:r>
      <w:r w:rsidRPr="0088568C">
        <w:rPr>
          <w:i/>
          <w:iCs/>
        </w:rPr>
        <w:t>The Anti-Capitalist Chronicles</w:t>
      </w:r>
      <w:r w:rsidRPr="0088568C">
        <w:t>, Edited by Jordan T. Camp and Chris Caruso, Published by Pluto Press, ISBN 9781786807748, p. ebook</w:t>
      </w:r>
    </w:p>
    <w:p w14:paraId="5D421BD3" w14:textId="77777777" w:rsidR="0048138B" w:rsidRPr="00E57D4F" w:rsidRDefault="0048138B" w:rsidP="0048138B">
      <w:pPr>
        <w:rPr>
          <w:sz w:val="16"/>
        </w:rPr>
      </w:pPr>
      <w:r w:rsidRPr="00E57D4F">
        <w:rPr>
          <w:rStyle w:val="StyleUnderline"/>
        </w:rPr>
        <w:t>There are many contradictions in the capitalist system</w:t>
      </w:r>
      <w:r w:rsidRPr="00E57D4F">
        <w:rPr>
          <w:sz w:val="16"/>
        </w:rPr>
        <w:t xml:space="preserve">, and </w:t>
      </w:r>
      <w:r w:rsidRPr="00E57D4F">
        <w:rPr>
          <w:rStyle w:val="StyleUnderline"/>
        </w:rPr>
        <w:t>some</w:t>
      </w:r>
      <w:r w:rsidRPr="00E57D4F">
        <w:rPr>
          <w:sz w:val="16"/>
        </w:rPr>
        <w:t xml:space="preserve"> are </w:t>
      </w:r>
      <w:r w:rsidRPr="00E57D4F">
        <w:rPr>
          <w:rStyle w:val="StyleUnderline"/>
        </w:rPr>
        <w:t>more salient than others</w:t>
      </w:r>
      <w:r w:rsidRPr="00E57D4F">
        <w:rPr>
          <w:sz w:val="16"/>
        </w:rPr>
        <w:t xml:space="preserve">. The incredible class and social inequalities and collapsing environmental conditions are obvious priorities. But </w:t>
      </w:r>
      <w:r w:rsidRPr="00E57D4F">
        <w:rPr>
          <w:rStyle w:val="StyleUnderline"/>
        </w:rPr>
        <w:t xml:space="preserve">then comes </w:t>
      </w:r>
      <w:r w:rsidRPr="003D5AD8">
        <w:rPr>
          <w:rStyle w:val="StyleUnderline"/>
          <w:highlight w:val="green"/>
        </w:rPr>
        <w:t>the</w:t>
      </w:r>
      <w:r w:rsidRPr="00E57D4F">
        <w:rPr>
          <w:rStyle w:val="StyleUnderline"/>
        </w:rPr>
        <w:t xml:space="preserve"> “</w:t>
      </w:r>
      <w:r w:rsidRPr="003D5AD8">
        <w:rPr>
          <w:rStyle w:val="Emphasis"/>
          <w:highlight w:val="green"/>
        </w:rPr>
        <w:t>too</w:t>
      </w:r>
      <w:r w:rsidRPr="003D5AD8">
        <w:rPr>
          <w:rStyle w:val="Emphasis"/>
        </w:rPr>
        <w:t xml:space="preserve"> </w:t>
      </w:r>
      <w:r w:rsidRPr="008A131F">
        <w:rPr>
          <w:rStyle w:val="Emphasis"/>
          <w:highlight w:val="green"/>
        </w:rPr>
        <w:t>big to fail</w:t>
      </w:r>
      <w:r w:rsidRPr="00E57D4F">
        <w:rPr>
          <w:rStyle w:val="Emphasis"/>
        </w:rPr>
        <w:t xml:space="preserve">, </w:t>
      </w:r>
      <w:r w:rsidRPr="008A131F">
        <w:rPr>
          <w:rStyle w:val="Emphasis"/>
          <w:highlight w:val="green"/>
        </w:rPr>
        <w:t>too monstrous to survive</w:t>
      </w:r>
      <w:r w:rsidRPr="00E57D4F">
        <w:rPr>
          <w:rStyle w:val="StyleUnderline"/>
        </w:rPr>
        <w:t xml:space="preserve">” </w:t>
      </w:r>
      <w:r w:rsidRPr="008A131F">
        <w:rPr>
          <w:rStyle w:val="StyleUnderline"/>
          <w:highlight w:val="green"/>
        </w:rPr>
        <w:t>contradiction</w:t>
      </w:r>
      <w:r w:rsidRPr="00E57D4F">
        <w:rPr>
          <w:sz w:val="16"/>
        </w:rPr>
        <w:t xml:space="preserve">. </w:t>
      </w:r>
      <w:r w:rsidRPr="00E57D4F">
        <w:rPr>
          <w:rStyle w:val="StyleUnderline"/>
        </w:rPr>
        <w:t>Neither</w:t>
      </w:r>
      <w:r w:rsidRPr="00E57D4F">
        <w:rPr>
          <w:sz w:val="16"/>
        </w:rPr>
        <w:t xml:space="preserve"> the </w:t>
      </w:r>
      <w:r w:rsidRPr="00E57D4F">
        <w:rPr>
          <w:rStyle w:val="StyleUnderline"/>
        </w:rPr>
        <w:t>social inequality nor environmental degradation</w:t>
      </w:r>
      <w:r w:rsidRPr="00E57D4F">
        <w:rPr>
          <w:sz w:val="16"/>
        </w:rPr>
        <w:t xml:space="preserve"> issues </w:t>
      </w:r>
      <w:r w:rsidRPr="00E57D4F">
        <w:rPr>
          <w:rStyle w:val="StyleUnderline"/>
        </w:rPr>
        <w:t>can be addressed without taking on this underlying contradiction</w:t>
      </w:r>
      <w:r w:rsidRPr="00E57D4F">
        <w:rPr>
          <w:sz w:val="16"/>
        </w:rPr>
        <w:t xml:space="preserve">. </w:t>
      </w:r>
      <w:r w:rsidRPr="003D5AD8">
        <w:rPr>
          <w:rStyle w:val="StyleUnderline"/>
          <w:highlight w:val="green"/>
        </w:rPr>
        <w:t>A socialist</w:t>
      </w:r>
      <w:r w:rsidRPr="00E57D4F">
        <w:rPr>
          <w:rStyle w:val="StyleUnderline"/>
        </w:rPr>
        <w:t xml:space="preserve"> </w:t>
      </w:r>
      <w:r w:rsidRPr="003D5AD8">
        <w:rPr>
          <w:rStyle w:val="StyleUnderline"/>
        </w:rPr>
        <w:t xml:space="preserve">and </w:t>
      </w:r>
      <w:r w:rsidRPr="003D5AD8">
        <w:rPr>
          <w:rStyle w:val="StyleUnderline"/>
          <w:highlight w:val="green"/>
        </w:rPr>
        <w:t xml:space="preserve">anti-capitalist program will have to negotiate a </w:t>
      </w:r>
      <w:r w:rsidRPr="003D5AD8">
        <w:rPr>
          <w:rStyle w:val="Emphasis"/>
          <w:highlight w:val="green"/>
        </w:rPr>
        <w:t>knife-edge path</w:t>
      </w:r>
      <w:r w:rsidRPr="003D5AD8">
        <w:rPr>
          <w:rStyle w:val="StyleUnderline"/>
          <w:highlight w:val="green"/>
        </w:rPr>
        <w:t xml:space="preserve"> between preserving that which</w:t>
      </w:r>
      <w:r w:rsidRPr="003D5AD8">
        <w:rPr>
          <w:rStyle w:val="StyleUnderline"/>
        </w:rPr>
        <w:t xml:space="preserve"> services the world’s</w:t>
      </w:r>
      <w:r w:rsidRPr="00E57D4F">
        <w:rPr>
          <w:rStyle w:val="StyleUnderline"/>
        </w:rPr>
        <w:t xml:space="preserve"> population and</w:t>
      </w:r>
      <w:r w:rsidRPr="00E57D4F">
        <w:rPr>
          <w:sz w:val="16"/>
        </w:rPr>
        <w:t xml:space="preserve"> which </w:t>
      </w:r>
      <w:r w:rsidRPr="003D5AD8">
        <w:rPr>
          <w:rStyle w:val="StyleUnderline"/>
          <w:highlight w:val="green"/>
        </w:rPr>
        <w:t xml:space="preserve">appears </w:t>
      </w:r>
      <w:r w:rsidRPr="003D5AD8">
        <w:rPr>
          <w:rStyle w:val="Emphasis"/>
          <w:highlight w:val="green"/>
        </w:rPr>
        <w:t>too big</w:t>
      </w:r>
      <w:r w:rsidRPr="003D5AD8">
        <w:rPr>
          <w:rStyle w:val="Emphasis"/>
        </w:rPr>
        <w:t xml:space="preserve"> and foundational </w:t>
      </w:r>
      <w:r w:rsidRPr="003D5AD8">
        <w:rPr>
          <w:rStyle w:val="Emphasis"/>
          <w:highlight w:val="green"/>
        </w:rPr>
        <w:t>to fail</w:t>
      </w:r>
      <w:r w:rsidRPr="00B656D0">
        <w:rPr>
          <w:rStyle w:val="StyleUnderline"/>
        </w:rPr>
        <w:t xml:space="preserve"> while confronting</w:t>
      </w:r>
      <w:r w:rsidRPr="00B656D0">
        <w:rPr>
          <w:sz w:val="16"/>
        </w:rPr>
        <w:t xml:space="preserve"> the fact </w:t>
      </w:r>
      <w:r w:rsidRPr="00B656D0">
        <w:rPr>
          <w:rStyle w:val="StyleUnderline"/>
        </w:rPr>
        <w:t>that it is</w:t>
      </w:r>
      <w:r w:rsidRPr="00B656D0">
        <w:rPr>
          <w:sz w:val="16"/>
        </w:rPr>
        <w:t xml:space="preserve"> becoming </w:t>
      </w:r>
      <w:r w:rsidRPr="00B656D0">
        <w:rPr>
          <w:rStyle w:val="StyleUnderline"/>
        </w:rPr>
        <w:t>too</w:t>
      </w:r>
      <w:r w:rsidRPr="00E57D4F">
        <w:rPr>
          <w:rStyle w:val="StyleUnderline"/>
        </w:rPr>
        <w:t xml:space="preserve"> monstrous to survive </w:t>
      </w:r>
      <w:r w:rsidRPr="003D5AD8">
        <w:rPr>
          <w:rStyle w:val="StyleUnderline"/>
          <w:highlight w:val="green"/>
        </w:rPr>
        <w:t>without sparking</w:t>
      </w:r>
      <w:r w:rsidRPr="00E57D4F">
        <w:rPr>
          <w:rStyle w:val="StyleUnderline"/>
        </w:rPr>
        <w:t xml:space="preserve"> geopolitical conflicts that will</w:t>
      </w:r>
      <w:r w:rsidRPr="00E57D4F">
        <w:rPr>
          <w:sz w:val="16"/>
        </w:rPr>
        <w:t xml:space="preserve"> likely </w:t>
      </w:r>
      <w:r w:rsidRPr="00E57D4F">
        <w:rPr>
          <w:rStyle w:val="StyleUnderline"/>
        </w:rPr>
        <w:t>turn</w:t>
      </w:r>
      <w:r w:rsidRPr="00E57D4F">
        <w:rPr>
          <w:sz w:val="16"/>
        </w:rPr>
        <w:t xml:space="preserve"> the innumerable </w:t>
      </w:r>
      <w:r w:rsidRPr="00E57D4F">
        <w:rPr>
          <w:rStyle w:val="StyleUnderline"/>
        </w:rPr>
        <w:t xml:space="preserve">small </w:t>
      </w:r>
      <w:r w:rsidRPr="003D5AD8">
        <w:rPr>
          <w:rStyle w:val="Emphasis"/>
          <w:highlight w:val="green"/>
        </w:rPr>
        <w:t>wars</w:t>
      </w:r>
      <w:r w:rsidRPr="003D5AD8">
        <w:rPr>
          <w:rStyle w:val="StyleUnderline"/>
          <w:highlight w:val="green"/>
        </w:rPr>
        <w:t xml:space="preserve"> and</w:t>
      </w:r>
      <w:r w:rsidRPr="00E57D4F">
        <w:rPr>
          <w:rStyle w:val="StyleUnderline"/>
        </w:rPr>
        <w:t xml:space="preserve"> internal struggles</w:t>
      </w:r>
      <w:r w:rsidRPr="00E57D4F">
        <w:rPr>
          <w:sz w:val="16"/>
        </w:rPr>
        <w:t xml:space="preserve"> already raging across the planet </w:t>
      </w:r>
      <w:r w:rsidRPr="00E57D4F">
        <w:rPr>
          <w:rStyle w:val="StyleUnderline"/>
        </w:rPr>
        <w:t xml:space="preserve">into a </w:t>
      </w:r>
      <w:r w:rsidRPr="003D5AD8">
        <w:rPr>
          <w:rStyle w:val="Emphasis"/>
          <w:highlight w:val="green"/>
        </w:rPr>
        <w:t>global conflagration</w:t>
      </w:r>
      <w:r w:rsidRPr="00E57D4F">
        <w:rPr>
          <w:sz w:val="16"/>
        </w:rPr>
        <w:t>.</w:t>
      </w:r>
    </w:p>
    <w:p w14:paraId="4C3244CB" w14:textId="77777777" w:rsidR="0048138B" w:rsidRPr="00E57D4F" w:rsidRDefault="0048138B" w:rsidP="0048138B">
      <w:pPr>
        <w:rPr>
          <w:sz w:val="16"/>
        </w:rPr>
      </w:pPr>
      <w:r w:rsidRPr="00E57D4F">
        <w:rPr>
          <w:sz w:val="16"/>
        </w:rPr>
        <w:t xml:space="preserve">This is the core of the problem. </w:t>
      </w:r>
      <w:r w:rsidRPr="008A131F">
        <w:rPr>
          <w:rStyle w:val="StyleUnderline"/>
          <w:highlight w:val="green"/>
        </w:rPr>
        <w:t>In Marx’s time</w:t>
      </w:r>
      <w:r w:rsidRPr="00E57D4F">
        <w:rPr>
          <w:sz w:val="16"/>
        </w:rPr>
        <w:t xml:space="preserve">, </w:t>
      </w:r>
      <w:r w:rsidRPr="00E57D4F">
        <w:rPr>
          <w:rStyle w:val="StyleUnderline"/>
        </w:rPr>
        <w:t>if there was a sudden collapse of capitalism</w:t>
      </w:r>
      <w:r w:rsidRPr="00E57D4F">
        <w:rPr>
          <w:sz w:val="16"/>
        </w:rPr>
        <w:t xml:space="preserve">, </w:t>
      </w:r>
      <w:r w:rsidRPr="00E57D4F">
        <w:rPr>
          <w:rStyle w:val="StyleUnderline"/>
        </w:rPr>
        <w:t xml:space="preserve">most </w:t>
      </w:r>
      <w:r w:rsidRPr="008A131F">
        <w:rPr>
          <w:rStyle w:val="StyleUnderline"/>
          <w:highlight w:val="green"/>
        </w:rPr>
        <w:t>people</w:t>
      </w:r>
      <w:r w:rsidRPr="00E57D4F">
        <w:rPr>
          <w:sz w:val="16"/>
        </w:rPr>
        <w:t xml:space="preserve"> in the world would still have been able to feed themselves and reproduce. They </w:t>
      </w:r>
      <w:r w:rsidRPr="008A131F">
        <w:rPr>
          <w:rStyle w:val="StyleUnderline"/>
          <w:highlight w:val="green"/>
        </w:rPr>
        <w:t>were</w:t>
      </w:r>
      <w:r w:rsidRPr="00E57D4F">
        <w:rPr>
          <w:sz w:val="16"/>
        </w:rPr>
        <w:t xml:space="preserve"> </w:t>
      </w:r>
      <w:r w:rsidRPr="00E57D4F">
        <w:rPr>
          <w:rStyle w:val="StyleUnderline"/>
        </w:rPr>
        <w:t xml:space="preserve">reasonably </w:t>
      </w:r>
      <w:r w:rsidRPr="008A131F">
        <w:rPr>
          <w:rStyle w:val="StyleUnderline"/>
          <w:highlight w:val="green"/>
        </w:rPr>
        <w:t>self-sufficient</w:t>
      </w:r>
      <w:r w:rsidRPr="00E57D4F">
        <w:rPr>
          <w:sz w:val="16"/>
        </w:rPr>
        <w:t xml:space="preserve"> in their local area procuring the kinds of things they needed to live and reproduce. People could put some sort of breakfast on their table irrespective of what was going on in the global economy and in global markets. Right now, </w:t>
      </w:r>
      <w:r w:rsidRPr="008A131F">
        <w:rPr>
          <w:rStyle w:val="Emphasis"/>
          <w:highlight w:val="green"/>
        </w:rPr>
        <w:t>that’s no longer the case</w:t>
      </w:r>
      <w:r w:rsidRPr="00E57D4F">
        <w:rPr>
          <w:sz w:val="16"/>
        </w:rPr>
        <w:t xml:space="preserve"> in many parts of the world. </w:t>
      </w:r>
      <w:r w:rsidRPr="00E57D4F">
        <w:rPr>
          <w:rStyle w:val="StyleUnderline"/>
        </w:rPr>
        <w:t>Most people</w:t>
      </w:r>
      <w:r w:rsidRPr="00E57D4F">
        <w:rPr>
          <w:sz w:val="16"/>
        </w:rPr>
        <w:t xml:space="preserve"> in the United States, in much of Europe, in Japan, and now increasingly in China, India, Indonesia, and in Latin America </w:t>
      </w:r>
      <w:r w:rsidRPr="00E57D4F">
        <w:rPr>
          <w:rStyle w:val="StyleUnderline"/>
        </w:rPr>
        <w:t>are depending more and more on the delivery of food through the circulation of capital.</w:t>
      </w:r>
      <w:r w:rsidRPr="00E57D4F">
        <w:rPr>
          <w:sz w:val="16"/>
        </w:rPr>
        <w:t xml:space="preserve"> </w:t>
      </w:r>
      <w:r w:rsidRPr="00E57D4F">
        <w:rPr>
          <w:rStyle w:val="StyleUnderline"/>
        </w:rPr>
        <w:t>In Marx’s time</w:t>
      </w:r>
      <w:r w:rsidRPr="00E57D4F">
        <w:rPr>
          <w:sz w:val="16"/>
        </w:rPr>
        <w:t xml:space="preserve">, perhaps </w:t>
      </w:r>
      <w:r w:rsidRPr="00E57D4F">
        <w:rPr>
          <w:rStyle w:val="StyleUnderline"/>
        </w:rPr>
        <w:t>10 percent of the global population was vulnerable to disruptions</w:t>
      </w:r>
      <w:r w:rsidRPr="00E57D4F">
        <w:rPr>
          <w:sz w:val="16"/>
        </w:rPr>
        <w:t xml:space="preserve"> in the circulation of capital, as opposed to many more who were subject to famines, droughts, epidemics, and other environmental disruptions. The crisis of European capitalism in 1848 was part a product of harvest failures and part produced by a speculative crash focused on railroad finance. Since then, capital operating in the world market has largely eliminated the prospect of starvation due to supposedly natural causes. If there is famine the underlying causes (as opposed to the immediate triggers) can invariably be traced to failures in the social and political system of capitalist governance and distribution. </w:t>
      </w:r>
      <w:r w:rsidRPr="00E57D4F">
        <w:rPr>
          <w:rStyle w:val="StyleUnderline"/>
        </w:rPr>
        <w:t xml:space="preserve">Much of </w:t>
      </w:r>
      <w:r w:rsidRPr="004A1EA4">
        <w:rPr>
          <w:rStyle w:val="StyleUnderline"/>
          <w:highlight w:val="green"/>
        </w:rPr>
        <w:t>the</w:t>
      </w:r>
      <w:r w:rsidRPr="00E57D4F">
        <w:rPr>
          <w:rStyle w:val="StyleUnderline"/>
        </w:rPr>
        <w:t xml:space="preserve"> </w:t>
      </w:r>
      <w:r w:rsidRPr="008A131F">
        <w:rPr>
          <w:rStyle w:val="StyleUnderline"/>
          <w:highlight w:val="green"/>
        </w:rPr>
        <w:t>world</w:t>
      </w:r>
      <w:r w:rsidRPr="006A069A">
        <w:rPr>
          <w:rStyle w:val="StyleUnderline"/>
        </w:rPr>
        <w:t>’s</w:t>
      </w:r>
      <w:r w:rsidRPr="00E57D4F">
        <w:rPr>
          <w:rStyle w:val="StyleUnderline"/>
        </w:rPr>
        <w:t xml:space="preserve"> population </w:t>
      </w:r>
      <w:r w:rsidRPr="008A131F">
        <w:rPr>
          <w:rStyle w:val="StyleUnderline"/>
          <w:highlight w:val="green"/>
        </w:rPr>
        <w:t>is</w:t>
      </w:r>
      <w:r w:rsidRPr="00E57D4F">
        <w:rPr>
          <w:rStyle w:val="StyleUnderline"/>
        </w:rPr>
        <w:t xml:space="preserve"> now </w:t>
      </w:r>
      <w:r w:rsidRPr="008A131F">
        <w:rPr>
          <w:rStyle w:val="StyleUnderline"/>
          <w:highlight w:val="green"/>
        </w:rPr>
        <w:t>dependent</w:t>
      </w:r>
      <w:r w:rsidRPr="00E57D4F">
        <w:rPr>
          <w:rStyle w:val="StyleUnderline"/>
        </w:rPr>
        <w:t xml:space="preserve"> </w:t>
      </w:r>
      <w:r w:rsidRPr="003D5AD8">
        <w:rPr>
          <w:rStyle w:val="StyleUnderline"/>
        </w:rPr>
        <w:t>up</w:t>
      </w:r>
      <w:r w:rsidRPr="008A131F">
        <w:rPr>
          <w:rStyle w:val="StyleUnderline"/>
          <w:highlight w:val="green"/>
        </w:rPr>
        <w:t>on</w:t>
      </w:r>
      <w:r w:rsidRPr="00E57D4F">
        <w:rPr>
          <w:sz w:val="16"/>
        </w:rPr>
        <w:t xml:space="preserve"> the </w:t>
      </w:r>
      <w:r w:rsidRPr="008A131F">
        <w:rPr>
          <w:rStyle w:val="StyleUnderline"/>
          <w:highlight w:val="green"/>
        </w:rPr>
        <w:t>circulation of capital to</w:t>
      </w:r>
      <w:r w:rsidRPr="00E57D4F">
        <w:rPr>
          <w:rStyle w:val="StyleUnderline"/>
        </w:rPr>
        <w:t xml:space="preserve"> procure and </w:t>
      </w:r>
      <w:r w:rsidRPr="008A131F">
        <w:rPr>
          <w:rStyle w:val="StyleUnderline"/>
          <w:highlight w:val="green"/>
        </w:rPr>
        <w:t>ensure</w:t>
      </w:r>
      <w:r w:rsidRPr="00E57D4F">
        <w:rPr>
          <w:rStyle w:val="StyleUnderline"/>
        </w:rPr>
        <w:t xml:space="preserve"> </w:t>
      </w:r>
      <w:r w:rsidRPr="003D5AD8">
        <w:rPr>
          <w:rStyle w:val="StyleUnderline"/>
        </w:rPr>
        <w:t>its</w:t>
      </w:r>
      <w:r w:rsidRPr="00E57D4F">
        <w:rPr>
          <w:rStyle w:val="StyleUnderline"/>
        </w:rPr>
        <w:t xml:space="preserve"> </w:t>
      </w:r>
      <w:r w:rsidRPr="003D5AD8">
        <w:rPr>
          <w:rStyle w:val="StyleUnderline"/>
          <w:highlight w:val="green"/>
        </w:rPr>
        <w:t>food</w:t>
      </w:r>
      <w:r w:rsidRPr="003D5AD8">
        <w:rPr>
          <w:rStyle w:val="StyleUnderline"/>
        </w:rPr>
        <w:t xml:space="preserve"> supply</w:t>
      </w:r>
      <w:r w:rsidRPr="00E57D4F">
        <w:rPr>
          <w:sz w:val="16"/>
        </w:rPr>
        <w:t xml:space="preserve">, </w:t>
      </w:r>
      <w:r w:rsidRPr="00E57D4F">
        <w:rPr>
          <w:rStyle w:val="StyleUnderline"/>
        </w:rPr>
        <w:t xml:space="preserve">access the </w:t>
      </w:r>
      <w:r w:rsidRPr="003D5AD8">
        <w:rPr>
          <w:rStyle w:val="StyleUnderline"/>
          <w:highlight w:val="green"/>
        </w:rPr>
        <w:t>fuels and</w:t>
      </w:r>
      <w:r w:rsidRPr="00E57D4F">
        <w:rPr>
          <w:sz w:val="16"/>
        </w:rPr>
        <w:t xml:space="preserve"> the energy required to support daily life, and to </w:t>
      </w:r>
      <w:r w:rsidRPr="00E57D4F">
        <w:rPr>
          <w:rStyle w:val="StyleUnderline"/>
        </w:rPr>
        <w:t>maintain</w:t>
      </w:r>
      <w:r w:rsidRPr="00E57D4F">
        <w:rPr>
          <w:sz w:val="16"/>
        </w:rPr>
        <w:t xml:space="preserve"> the elaborate structures and equipment of </w:t>
      </w:r>
      <w:r w:rsidRPr="008A131F">
        <w:rPr>
          <w:rStyle w:val="StyleUnderline"/>
          <w:highlight w:val="green"/>
        </w:rPr>
        <w:t>communication</w:t>
      </w:r>
      <w:r w:rsidRPr="00E57D4F">
        <w:rPr>
          <w:rStyle w:val="StyleUnderline"/>
        </w:rPr>
        <w:t xml:space="preserve"> that facilitate the coordination of basic production requirements</w:t>
      </w:r>
      <w:r w:rsidRPr="00E57D4F">
        <w:rPr>
          <w:sz w:val="16"/>
        </w:rPr>
        <w:t>.</w:t>
      </w:r>
    </w:p>
    <w:p w14:paraId="3F86031A" w14:textId="77777777" w:rsidR="0048138B" w:rsidRDefault="0048138B" w:rsidP="0048138B">
      <w:pPr>
        <w:rPr>
          <w:sz w:val="16"/>
        </w:rPr>
      </w:pPr>
      <w:r w:rsidRPr="004A1EA4">
        <w:rPr>
          <w:rStyle w:val="StyleUnderline"/>
          <w:highlight w:val="green"/>
        </w:rPr>
        <w:t>Capital</w:t>
      </w:r>
      <w:r w:rsidRPr="006A069A">
        <w:rPr>
          <w:sz w:val="16"/>
        </w:rPr>
        <w:t xml:space="preserve">, right now, </w:t>
      </w:r>
      <w:r w:rsidRPr="004A1EA4">
        <w:rPr>
          <w:rStyle w:val="StyleUnderline"/>
          <w:highlight w:val="green"/>
        </w:rPr>
        <w:t xml:space="preserve">may be </w:t>
      </w:r>
      <w:r w:rsidRPr="004A1EA4">
        <w:rPr>
          <w:rStyle w:val="Emphasis"/>
          <w:highlight w:val="green"/>
        </w:rPr>
        <w:t>too</w:t>
      </w:r>
      <w:r w:rsidRPr="006A069A">
        <w:rPr>
          <w:rStyle w:val="Emphasis"/>
        </w:rPr>
        <w:t xml:space="preserve"> deeply </w:t>
      </w:r>
      <w:r w:rsidRPr="004A1EA4">
        <w:rPr>
          <w:rStyle w:val="Emphasis"/>
          <w:highlight w:val="green"/>
        </w:rPr>
        <w:t>implicated</w:t>
      </w:r>
      <w:r w:rsidRPr="004A1EA4">
        <w:rPr>
          <w:rStyle w:val="StyleUnderline"/>
          <w:highlight w:val="green"/>
        </w:rPr>
        <w:t xml:space="preserve"> in</w:t>
      </w:r>
      <w:r w:rsidRPr="006A069A">
        <w:rPr>
          <w:rStyle w:val="StyleUnderline"/>
        </w:rPr>
        <w:t xml:space="preserve"> the </w:t>
      </w:r>
      <w:r w:rsidRPr="006A069A">
        <w:rPr>
          <w:rStyle w:val="Emphasis"/>
        </w:rPr>
        <w:t>reproduction</w:t>
      </w:r>
      <w:r w:rsidRPr="006A069A">
        <w:rPr>
          <w:rStyle w:val="StyleUnderline"/>
        </w:rPr>
        <w:t xml:space="preserve"> of </w:t>
      </w:r>
      <w:r w:rsidRPr="004A1EA4">
        <w:rPr>
          <w:rStyle w:val="Emphasis"/>
          <w:highlight w:val="green"/>
        </w:rPr>
        <w:t>daily life</w:t>
      </w:r>
      <w:r w:rsidRPr="004A1EA4">
        <w:rPr>
          <w:rStyle w:val="StyleUnderline"/>
          <w:highlight w:val="green"/>
        </w:rPr>
        <w:t xml:space="preserve"> to </w:t>
      </w:r>
      <w:r w:rsidRPr="004A1EA4">
        <w:rPr>
          <w:rStyle w:val="Emphasis"/>
          <w:highlight w:val="green"/>
        </w:rPr>
        <w:t>fail</w:t>
      </w:r>
      <w:r w:rsidRPr="006A069A">
        <w:rPr>
          <w:sz w:val="16"/>
        </w:rPr>
        <w:t>.</w:t>
      </w:r>
      <w:r w:rsidRPr="00E57D4F">
        <w:rPr>
          <w:sz w:val="16"/>
        </w:rPr>
        <w:t xml:space="preserve"> </w:t>
      </w:r>
      <w:r w:rsidRPr="00E57D4F">
        <w:rPr>
          <w:rStyle w:val="StyleUnderline"/>
        </w:rPr>
        <w:t xml:space="preserve">The </w:t>
      </w:r>
      <w:r w:rsidRPr="008A131F">
        <w:rPr>
          <w:rStyle w:val="Emphasis"/>
          <w:highlight w:val="green"/>
        </w:rPr>
        <w:t>economic</w:t>
      </w:r>
      <w:r w:rsidRPr="00E57D4F">
        <w:rPr>
          <w:rStyle w:val="Emphasis"/>
        </w:rPr>
        <w:t xml:space="preserve"> </w:t>
      </w:r>
      <w:r w:rsidRPr="004A1EA4">
        <w:rPr>
          <w:rStyle w:val="Emphasis"/>
        </w:rPr>
        <w:t>consequences</w:t>
      </w:r>
      <w:r w:rsidRPr="00E57D4F">
        <w:rPr>
          <w:rStyle w:val="StyleUnderline"/>
        </w:rPr>
        <w:t xml:space="preserve"> </w:t>
      </w:r>
      <w:r w:rsidRPr="008A131F">
        <w:rPr>
          <w:rStyle w:val="StyleUnderline"/>
          <w:highlight w:val="green"/>
        </w:rPr>
        <w:t xml:space="preserve">and </w:t>
      </w:r>
      <w:r w:rsidRPr="008A131F">
        <w:rPr>
          <w:rStyle w:val="Emphasis"/>
          <w:highlight w:val="green"/>
        </w:rPr>
        <w:t>social impacts</w:t>
      </w:r>
      <w:r w:rsidRPr="00E57D4F">
        <w:rPr>
          <w:rStyle w:val="StyleUnderline"/>
        </w:rPr>
        <w:t xml:space="preserve"> and costs </w:t>
      </w:r>
      <w:r w:rsidRPr="004A1EA4">
        <w:rPr>
          <w:rStyle w:val="StyleUnderline"/>
        </w:rPr>
        <w:t>of</w:t>
      </w:r>
      <w:r w:rsidRPr="00E57D4F">
        <w:rPr>
          <w:rStyle w:val="StyleUnderline"/>
        </w:rPr>
        <w:t xml:space="preserve"> a </w:t>
      </w:r>
      <w:r w:rsidRPr="00E57D4F">
        <w:rPr>
          <w:rStyle w:val="Emphasis"/>
        </w:rPr>
        <w:t>massive</w:t>
      </w:r>
      <w:r w:rsidRPr="00E57D4F">
        <w:rPr>
          <w:rStyle w:val="StyleUnderline"/>
        </w:rPr>
        <w:t xml:space="preserve"> and </w:t>
      </w:r>
      <w:r w:rsidRPr="004A1EA4">
        <w:rPr>
          <w:rStyle w:val="Emphasis"/>
        </w:rPr>
        <w:t>prolonged</w:t>
      </w:r>
      <w:r w:rsidRPr="004A1EA4">
        <w:rPr>
          <w:rStyle w:val="StyleUnderline"/>
        </w:rPr>
        <w:t xml:space="preserve"> </w:t>
      </w:r>
      <w:r w:rsidRPr="004A1EA4">
        <w:rPr>
          <w:rStyle w:val="Emphasis"/>
        </w:rPr>
        <w:t>failure</w:t>
      </w:r>
      <w:r w:rsidRPr="00E57D4F">
        <w:rPr>
          <w:rStyle w:val="StyleUnderline"/>
        </w:rPr>
        <w:t xml:space="preserve"> in the continuity of capital circulation </w:t>
      </w:r>
      <w:r w:rsidRPr="008A131F">
        <w:rPr>
          <w:rStyle w:val="StyleUnderline"/>
          <w:highlight w:val="green"/>
        </w:rPr>
        <w:t>will be</w:t>
      </w:r>
      <w:r w:rsidRPr="00E57D4F">
        <w:rPr>
          <w:rStyle w:val="StyleUnderline"/>
        </w:rPr>
        <w:t xml:space="preserve"> </w:t>
      </w:r>
      <w:r w:rsidRPr="00E57D4F">
        <w:rPr>
          <w:rStyle w:val="Emphasis"/>
        </w:rPr>
        <w:t>catastrophic</w:t>
      </w:r>
      <w:r w:rsidRPr="00E57D4F">
        <w:rPr>
          <w:rStyle w:val="StyleUnderline"/>
        </w:rPr>
        <w:t xml:space="preserve"> and potentially </w:t>
      </w:r>
      <w:r w:rsidRPr="004A1EA4">
        <w:rPr>
          <w:rStyle w:val="Emphasis"/>
          <w:highlight w:val="green"/>
        </w:rPr>
        <w:t>lethal</w:t>
      </w:r>
      <w:r w:rsidRPr="004A1EA4">
        <w:rPr>
          <w:rStyle w:val="StyleUnderline"/>
        </w:rPr>
        <w:t xml:space="preserve"> for a </w:t>
      </w:r>
      <w:r w:rsidRPr="004A1EA4">
        <w:rPr>
          <w:rStyle w:val="Emphasis"/>
        </w:rPr>
        <w:t>significant portion</w:t>
      </w:r>
      <w:r w:rsidRPr="004A1EA4">
        <w:rPr>
          <w:rStyle w:val="StyleUnderline"/>
        </w:rPr>
        <w:t xml:space="preserve"> of the world’s</w:t>
      </w:r>
      <w:r w:rsidRPr="00E57D4F">
        <w:rPr>
          <w:rStyle w:val="StyleUnderline"/>
        </w:rPr>
        <w:t xml:space="preserve"> population</w:t>
      </w:r>
      <w:r w:rsidRPr="00E57D4F">
        <w:rPr>
          <w:sz w:val="16"/>
        </w:rPr>
        <w:t xml:space="preserve">. To be sure, indigenous and peasant populations in the Andean highlands may survive quite well, but if the flow of capital shuts down for any prolonged period, then maybe </w:t>
      </w:r>
      <w:r w:rsidRPr="008A131F">
        <w:rPr>
          <w:rStyle w:val="Emphasis"/>
          <w:highlight w:val="green"/>
        </w:rPr>
        <w:t>two-thirds</w:t>
      </w:r>
      <w:r w:rsidRPr="008A131F">
        <w:rPr>
          <w:rStyle w:val="StyleUnderline"/>
          <w:highlight w:val="green"/>
        </w:rPr>
        <w:t xml:space="preserve"> of the</w:t>
      </w:r>
      <w:r w:rsidRPr="00E57D4F">
        <w:rPr>
          <w:rStyle w:val="StyleUnderline"/>
        </w:rPr>
        <w:t xml:space="preserve"> </w:t>
      </w:r>
      <w:r w:rsidRPr="004A1EA4">
        <w:rPr>
          <w:rStyle w:val="StyleUnderline"/>
          <w:highlight w:val="green"/>
        </w:rPr>
        <w:t>world</w:t>
      </w:r>
      <w:r w:rsidRPr="00E57D4F">
        <w:rPr>
          <w:rStyle w:val="StyleUnderline"/>
        </w:rPr>
        <w:t xml:space="preserve">’s </w:t>
      </w:r>
      <w:r w:rsidRPr="004A1EA4">
        <w:rPr>
          <w:rStyle w:val="StyleUnderline"/>
        </w:rPr>
        <w:t>population</w:t>
      </w:r>
      <w:r w:rsidRPr="00E57D4F">
        <w:rPr>
          <w:rStyle w:val="StyleUnderline"/>
        </w:rPr>
        <w:t xml:space="preserve"> </w:t>
      </w:r>
      <w:r w:rsidRPr="004A1EA4">
        <w:rPr>
          <w:rStyle w:val="StyleUnderline"/>
          <w:highlight w:val="green"/>
        </w:rPr>
        <w:t>would within</w:t>
      </w:r>
      <w:r w:rsidRPr="00B656D0">
        <w:rPr>
          <w:rStyle w:val="StyleUnderline"/>
        </w:rPr>
        <w:t xml:space="preserve"> a few </w:t>
      </w:r>
      <w:r w:rsidRPr="004A1EA4">
        <w:rPr>
          <w:rStyle w:val="StyleUnderline"/>
          <w:highlight w:val="green"/>
        </w:rPr>
        <w:t xml:space="preserve">weeks be </w:t>
      </w:r>
      <w:r w:rsidRPr="004A1EA4">
        <w:rPr>
          <w:rStyle w:val="Emphasis"/>
          <w:highlight w:val="green"/>
        </w:rPr>
        <w:t>threatened with starvation</w:t>
      </w:r>
      <w:r w:rsidRPr="00E57D4F">
        <w:rPr>
          <w:rStyle w:val="StyleUnderline"/>
        </w:rPr>
        <w:t xml:space="preserve">, </w:t>
      </w:r>
      <w:r w:rsidRPr="004A1EA4">
        <w:rPr>
          <w:rStyle w:val="Emphasis"/>
          <w:highlight w:val="green"/>
        </w:rPr>
        <w:t>deprived</w:t>
      </w:r>
      <w:r w:rsidRPr="004A1EA4">
        <w:rPr>
          <w:rStyle w:val="StyleUnderline"/>
          <w:highlight w:val="green"/>
        </w:rPr>
        <w:t xml:space="preserve"> of </w:t>
      </w:r>
      <w:r w:rsidRPr="004A1EA4">
        <w:rPr>
          <w:rStyle w:val="Emphasis"/>
          <w:highlight w:val="green"/>
        </w:rPr>
        <w:t>fuel</w:t>
      </w:r>
      <w:r w:rsidRPr="004A1EA4">
        <w:rPr>
          <w:rStyle w:val="StyleUnderline"/>
          <w:highlight w:val="green"/>
        </w:rPr>
        <w:t xml:space="preserve"> and </w:t>
      </w:r>
      <w:r w:rsidRPr="004A1EA4">
        <w:rPr>
          <w:rStyle w:val="Emphasis"/>
          <w:highlight w:val="green"/>
        </w:rPr>
        <w:t>light</w:t>
      </w:r>
      <w:r w:rsidRPr="00E57D4F">
        <w:rPr>
          <w:rStyle w:val="StyleUnderline"/>
        </w:rPr>
        <w:t xml:space="preserve">, while being </w:t>
      </w:r>
      <w:r w:rsidRPr="008A131F">
        <w:rPr>
          <w:rStyle w:val="StyleUnderline"/>
          <w:highlight w:val="green"/>
        </w:rPr>
        <w:t xml:space="preserve">rendered </w:t>
      </w:r>
      <w:r w:rsidRPr="004A1EA4">
        <w:rPr>
          <w:rStyle w:val="Emphasis"/>
          <w:highlight w:val="green"/>
        </w:rPr>
        <w:t>immobile</w:t>
      </w:r>
      <w:r w:rsidRPr="004A1EA4">
        <w:rPr>
          <w:rStyle w:val="StyleUnderline"/>
          <w:highlight w:val="green"/>
        </w:rPr>
        <w:t xml:space="preserve"> and </w:t>
      </w:r>
      <w:r w:rsidRPr="004A1EA4">
        <w:rPr>
          <w:rStyle w:val="Emphasis"/>
          <w:highlight w:val="green"/>
        </w:rPr>
        <w:t>deprived</w:t>
      </w:r>
      <w:r w:rsidRPr="004A1EA4">
        <w:rPr>
          <w:rStyle w:val="StyleUnderline"/>
          <w:highlight w:val="green"/>
        </w:rPr>
        <w:t xml:space="preserve"> of</w:t>
      </w:r>
      <w:r w:rsidRPr="00E57D4F">
        <w:rPr>
          <w:rStyle w:val="StyleUnderline"/>
        </w:rPr>
        <w:t xml:space="preserve"> almost </w:t>
      </w:r>
      <w:r w:rsidRPr="004A1EA4">
        <w:rPr>
          <w:rStyle w:val="StyleUnderline"/>
          <w:highlight w:val="green"/>
        </w:rPr>
        <w:t xml:space="preserve">all capacity to </w:t>
      </w:r>
      <w:r w:rsidRPr="004A1EA4">
        <w:rPr>
          <w:rStyle w:val="Emphasis"/>
          <w:highlight w:val="green"/>
        </w:rPr>
        <w:t>reproduce</w:t>
      </w:r>
      <w:r w:rsidRPr="00E57D4F">
        <w:rPr>
          <w:rStyle w:val="StyleUnderline"/>
        </w:rPr>
        <w:t xml:space="preserve"> their </w:t>
      </w:r>
      <w:r w:rsidRPr="004A1EA4">
        <w:rPr>
          <w:rStyle w:val="Emphasis"/>
          <w:highlight w:val="green"/>
        </w:rPr>
        <w:t>conditions</w:t>
      </w:r>
      <w:r w:rsidRPr="004A1EA4">
        <w:rPr>
          <w:rStyle w:val="StyleUnderline"/>
          <w:highlight w:val="green"/>
        </w:rPr>
        <w:t xml:space="preserve"> of </w:t>
      </w:r>
      <w:r w:rsidRPr="004A1EA4">
        <w:rPr>
          <w:rStyle w:val="Emphasis"/>
          <w:highlight w:val="green"/>
        </w:rPr>
        <w:t>existence</w:t>
      </w:r>
      <w:r w:rsidRPr="00E57D4F">
        <w:rPr>
          <w:rStyle w:val="StyleUnderline"/>
        </w:rPr>
        <w:t xml:space="preserve"> effectively.</w:t>
      </w:r>
      <w:r w:rsidRPr="00E57D4F">
        <w:rPr>
          <w:sz w:val="16"/>
        </w:rPr>
        <w:t xml:space="preserve"> </w:t>
      </w:r>
      <w:r w:rsidRPr="004A1EA4">
        <w:rPr>
          <w:rStyle w:val="StyleUnderline"/>
        </w:rPr>
        <w:t xml:space="preserve">We </w:t>
      </w:r>
      <w:r w:rsidRPr="004A1EA4">
        <w:rPr>
          <w:rStyle w:val="Emphasis"/>
        </w:rPr>
        <w:t>cannot</w:t>
      </w:r>
      <w:r w:rsidRPr="00E57D4F">
        <w:rPr>
          <w:rStyle w:val="Emphasis"/>
        </w:rPr>
        <w:t xml:space="preserve"> now </w:t>
      </w:r>
      <w:r w:rsidRPr="004A1EA4">
        <w:rPr>
          <w:rStyle w:val="Emphasis"/>
        </w:rPr>
        <w:t>afford</w:t>
      </w:r>
      <w:r w:rsidRPr="00E57D4F">
        <w:rPr>
          <w:rStyle w:val="StyleUnderline"/>
        </w:rPr>
        <w:t xml:space="preserve"> any kind of sustained and prolonged attack upon or disruption of capital circulation even if the more egregious forms of accumulation are strictly curbed</w:t>
      </w:r>
      <w:r w:rsidRPr="00E57D4F">
        <w:rPr>
          <w:sz w:val="16"/>
        </w:rPr>
        <w:t xml:space="preserve">. </w:t>
      </w:r>
      <w:r w:rsidRPr="00E57D4F">
        <w:rPr>
          <w:rStyle w:val="StyleUnderline"/>
        </w:rPr>
        <w:t xml:space="preserve">The </w:t>
      </w:r>
      <w:r w:rsidRPr="00087A8F">
        <w:rPr>
          <w:rStyle w:val="StyleUnderline"/>
        </w:rPr>
        <w:t xml:space="preserve">kind of </w:t>
      </w:r>
      <w:r w:rsidRPr="00087A8F">
        <w:rPr>
          <w:rStyle w:val="Emphasis"/>
        </w:rPr>
        <w:t>fantasy</w:t>
      </w:r>
      <w:r w:rsidRPr="00087A8F">
        <w:rPr>
          <w:rStyle w:val="StyleUnderline"/>
        </w:rPr>
        <w:t xml:space="preserve"> that revolutionaries might once have had</w:t>
      </w:r>
      <w:r w:rsidRPr="00087A8F">
        <w:rPr>
          <w:sz w:val="16"/>
        </w:rPr>
        <w:t xml:space="preserve"> – which was that capitalism could be destroyed and burned down overnight and that something different could immediately be built upon the ashes – </w:t>
      </w:r>
      <w:r w:rsidRPr="00087A8F">
        <w:rPr>
          <w:rStyle w:val="StyleUnderline"/>
        </w:rPr>
        <w:t xml:space="preserve">is </w:t>
      </w:r>
      <w:r w:rsidRPr="00087A8F">
        <w:rPr>
          <w:rStyle w:val="Emphasis"/>
        </w:rPr>
        <w:t>impossible</w:t>
      </w:r>
      <w:r w:rsidRPr="00087A8F">
        <w:rPr>
          <w:rStyle w:val="StyleUnderline"/>
        </w:rPr>
        <w:t xml:space="preserve"> today</w:t>
      </w:r>
      <w:r w:rsidRPr="00087A8F">
        <w:rPr>
          <w:sz w:val="16"/>
        </w:rPr>
        <w:t xml:space="preserve"> even</w:t>
      </w:r>
      <w:r w:rsidRPr="00E57D4F">
        <w:rPr>
          <w:sz w:val="16"/>
        </w:rPr>
        <w:t xml:space="preserve"> supposing there ever was a time when such a revolutionary overthrow might have happened. </w:t>
      </w:r>
      <w:r w:rsidRPr="00E57D4F">
        <w:rPr>
          <w:rStyle w:val="StyleUnderline"/>
        </w:rPr>
        <w:t>Some form of the circulation of commodities and therefore of money capital has to be kept in motion for some considerable time lest most of us starve</w:t>
      </w:r>
      <w:r w:rsidRPr="00E57D4F">
        <w:rPr>
          <w:sz w:val="16"/>
        </w:rPr>
        <w:t xml:space="preserve">. It is in this sense that we might say that </w:t>
      </w:r>
      <w:r w:rsidRPr="00E57D4F">
        <w:rPr>
          <w:rStyle w:val="StyleUnderline"/>
        </w:rPr>
        <w:t xml:space="preserve">capital appears to be now </w:t>
      </w:r>
      <w:r w:rsidRPr="00E57D4F">
        <w:rPr>
          <w:rStyle w:val="Emphasis"/>
        </w:rPr>
        <w:t>too big to fail.</w:t>
      </w:r>
      <w:r w:rsidRPr="00E57D4F">
        <w:rPr>
          <w:sz w:val="16"/>
        </w:rPr>
        <w:t xml:space="preserve"> We may aspire to make our own history, Marx observed, but this can never be done under conditions of our own choosing. These conditions dictate a politics that is about sustaining many existing commodity chains and flows while socializing and perhaps gradually modifying them to accommodate to human needs. As Marx noted in his commentary on the Paris Commune,</w:t>
      </w:r>
    </w:p>
    <w:p w14:paraId="1331D0BE" w14:textId="77777777" w:rsidR="0048138B" w:rsidRPr="006D230E" w:rsidRDefault="0048138B" w:rsidP="0048138B">
      <w:pPr>
        <w:ind w:left="720"/>
        <w:rPr>
          <w:sz w:val="16"/>
        </w:rPr>
      </w:pPr>
      <w:r w:rsidRPr="006D230E">
        <w:rPr>
          <w:sz w:val="16"/>
        </w:rPr>
        <w:t>in order to work out their own emancipation, and along with it the higher form to which present society is irresistibly tending by its own economical agencies, they [the working classes] will have to pass through long struggles, through a series of historic processes, transforming circumstances and men. They have no ideals to realize, but to set free the elements of the new society with which old collapsing bourgeois society is pregnant.</w:t>
      </w:r>
    </w:p>
    <w:p w14:paraId="7921C9C2" w14:textId="77777777" w:rsidR="0048138B" w:rsidRPr="006D230E" w:rsidRDefault="0048138B" w:rsidP="0048138B">
      <w:pPr>
        <w:rPr>
          <w:sz w:val="16"/>
        </w:rPr>
      </w:pPr>
      <w:r w:rsidRPr="006D230E">
        <w:rPr>
          <w:sz w:val="16"/>
        </w:rPr>
        <w:t>The task is to identify that which lays latent in our existing society to find a peaceful transition to a more socialist alternative. Revolution is a long process not an event.</w:t>
      </w:r>
    </w:p>
    <w:p w14:paraId="20461549" w14:textId="77777777" w:rsidR="0048138B" w:rsidRPr="00E57D4F" w:rsidRDefault="0048138B" w:rsidP="0048138B">
      <w:pPr>
        <w:rPr>
          <w:sz w:val="16"/>
        </w:rPr>
      </w:pPr>
    </w:p>
    <w:p w14:paraId="3BAB4419" w14:textId="77777777" w:rsidR="0048138B" w:rsidRPr="00802D44" w:rsidRDefault="0048138B" w:rsidP="0048138B"/>
    <w:p w14:paraId="34603DDD" w14:textId="77777777" w:rsidR="0048138B" w:rsidRPr="0042605F" w:rsidRDefault="0048138B" w:rsidP="0048138B"/>
    <w:p w14:paraId="6B320566" w14:textId="77777777" w:rsidR="0048138B" w:rsidRPr="007935DA" w:rsidRDefault="0048138B" w:rsidP="0048138B">
      <w:pPr>
        <w:pStyle w:val="Heading4"/>
      </w:pPr>
      <w:r>
        <w:t xml:space="preserve">Can’t </w:t>
      </w:r>
      <w:r>
        <w:rPr>
          <w:u w:val="single"/>
        </w:rPr>
        <w:t>allocate</w:t>
      </w:r>
      <w:r>
        <w:t xml:space="preserve">, building something </w:t>
      </w:r>
      <w:r>
        <w:rPr>
          <w:u w:val="single"/>
        </w:rPr>
        <w:t>brand new</w:t>
      </w:r>
      <w:r>
        <w:t xml:space="preserve"> is </w:t>
      </w:r>
      <w:r>
        <w:rPr>
          <w:u w:val="single"/>
        </w:rPr>
        <w:t>super</w:t>
      </w:r>
      <w:r>
        <w:t xml:space="preserve"> hard and </w:t>
      </w:r>
      <w:r>
        <w:rPr>
          <w:u w:val="single"/>
        </w:rPr>
        <w:t>risky</w:t>
      </w:r>
      <w:r>
        <w:t xml:space="preserve">, AND the folks who end up in </w:t>
      </w:r>
      <w:r w:rsidRPr="007935DA">
        <w:rPr>
          <w:u w:val="single"/>
        </w:rPr>
        <w:t>charge</w:t>
      </w:r>
      <w:r>
        <w:t xml:space="preserve"> are </w:t>
      </w:r>
      <w:r w:rsidRPr="00935770">
        <w:rPr>
          <w:u w:val="single"/>
        </w:rPr>
        <w:t>precisely</w:t>
      </w:r>
      <w:r>
        <w:t xml:space="preserve"> those </w:t>
      </w:r>
      <w:r w:rsidRPr="00935770">
        <w:rPr>
          <w:u w:val="single"/>
        </w:rPr>
        <w:t>least</w:t>
      </w:r>
      <w:r>
        <w:t xml:space="preserve"> suited.</w:t>
      </w:r>
    </w:p>
    <w:p w14:paraId="79060A25" w14:textId="77777777" w:rsidR="0048138B" w:rsidRPr="0039134F" w:rsidRDefault="0048138B" w:rsidP="0048138B">
      <w:r>
        <w:t>--</w:t>
      </w:r>
      <w:r w:rsidRPr="00935770">
        <w:t>Meet M</w:t>
      </w:r>
      <w:r>
        <w:t xml:space="preserve">essrs. </w:t>
      </w:r>
      <w:r w:rsidRPr="0039134F">
        <w:t>Stalin</w:t>
      </w:r>
      <w:r>
        <w:t xml:space="preserve"> and </w:t>
      </w:r>
      <w:r w:rsidRPr="0039134F">
        <w:t>Mao</w:t>
      </w:r>
      <w:r>
        <w:t>!</w:t>
      </w:r>
    </w:p>
    <w:p w14:paraId="77C02373" w14:textId="77777777" w:rsidR="0048138B" w:rsidRDefault="0048138B" w:rsidP="0048138B">
      <w:r w:rsidRPr="001E42FC">
        <w:rPr>
          <w:rStyle w:val="Style13ptBold"/>
        </w:rPr>
        <w:t>Smith 19</w:t>
      </w:r>
      <w:r>
        <w:t xml:space="preserve"> – Assistant Professor of Finance, Stony Brook University</w:t>
      </w:r>
    </w:p>
    <w:p w14:paraId="211CF647" w14:textId="77777777" w:rsidR="0048138B" w:rsidRDefault="0048138B" w:rsidP="0048138B">
      <w:r>
        <w:t>Noah Smith, “Capitalism Needs Reform, Not Revolution,” Bloomberg, 2019, https://www.bloomberg.com/opinion/articles/2019-03-29/capitalism-needs-reform-not-the-risk-of-revolution</w:t>
      </w:r>
    </w:p>
    <w:p w14:paraId="6F20D33D" w14:textId="77777777" w:rsidR="0048138B" w:rsidRPr="007935DA" w:rsidRDefault="0048138B" w:rsidP="0048138B">
      <w:pPr>
        <w:rPr>
          <w:u w:val="single"/>
        </w:rPr>
      </w:pPr>
      <w:r w:rsidRPr="001E42FC">
        <w:rPr>
          <w:rStyle w:val="StyleUnderline"/>
          <w:highlight w:val="green"/>
        </w:rPr>
        <w:t>The</w:t>
      </w:r>
      <w:r w:rsidRPr="001E42FC">
        <w:rPr>
          <w:rStyle w:val="StyleUnderline"/>
        </w:rPr>
        <w:t xml:space="preserve"> </w:t>
      </w:r>
      <w:r w:rsidRPr="006B7301">
        <w:rPr>
          <w:rStyle w:val="Emphasis"/>
        </w:rPr>
        <w:t xml:space="preserve">really important </w:t>
      </w:r>
      <w:r w:rsidRPr="001E42FC">
        <w:rPr>
          <w:rStyle w:val="Emphasis"/>
          <w:highlight w:val="green"/>
        </w:rPr>
        <w:t>question</w:t>
      </w:r>
      <w:r w:rsidRPr="001E42FC">
        <w:rPr>
          <w:rStyle w:val="StyleUnderline"/>
        </w:rPr>
        <w:t xml:space="preserve">, therefore, </w:t>
      </w:r>
      <w:r w:rsidRPr="001E42FC">
        <w:rPr>
          <w:rStyle w:val="StyleUnderline"/>
          <w:highlight w:val="green"/>
        </w:rPr>
        <w:t>is</w:t>
      </w:r>
      <w:r w:rsidRPr="001E42FC">
        <w:rPr>
          <w:rStyle w:val="StyleUnderline"/>
        </w:rPr>
        <w:t xml:space="preserve"> </w:t>
      </w:r>
      <w:r w:rsidRPr="001E42FC">
        <w:rPr>
          <w:rStyle w:val="Emphasis"/>
        </w:rPr>
        <w:t>not</w:t>
      </w:r>
      <w:r w:rsidRPr="001E42FC">
        <w:rPr>
          <w:rStyle w:val="StyleUnderline"/>
        </w:rPr>
        <w:t xml:space="preserve"> whether capitalism is broken, but </w:t>
      </w:r>
      <w:r w:rsidRPr="001E42FC">
        <w:rPr>
          <w:rStyle w:val="Emphasis"/>
          <w:highlight w:val="green"/>
        </w:rPr>
        <w:t>what should be done</w:t>
      </w:r>
      <w:r w:rsidRPr="001E42FC">
        <w:rPr>
          <w:rStyle w:val="Emphasis"/>
        </w:rPr>
        <w:t xml:space="preserve"> to fix</w:t>
      </w:r>
      <w:r w:rsidRPr="001E42FC">
        <w:rPr>
          <w:rStyle w:val="StyleUnderline"/>
        </w:rPr>
        <w:t xml:space="preserve"> the U.S. economic system. </w:t>
      </w:r>
      <w:r w:rsidRPr="000E4B8A">
        <w:rPr>
          <w:rStyle w:val="StyleUnderline"/>
        </w:rPr>
        <w:t xml:space="preserve">For much </w:t>
      </w:r>
      <w:r w:rsidRPr="007935DA">
        <w:rPr>
          <w:rStyle w:val="StyleUnderline"/>
        </w:rPr>
        <w:t>of</w:t>
      </w:r>
      <w:r w:rsidRPr="000E4B8A">
        <w:rPr>
          <w:rStyle w:val="StyleUnderline"/>
        </w:rPr>
        <w:t xml:space="preserve"> </w:t>
      </w:r>
      <w:r w:rsidRPr="007935DA">
        <w:rPr>
          <w:rStyle w:val="StyleUnderline"/>
        </w:rPr>
        <w:t>the</w:t>
      </w:r>
      <w:r w:rsidRPr="000E4B8A">
        <w:rPr>
          <w:rStyle w:val="StyleUnderline"/>
        </w:rPr>
        <w:t xml:space="preserve"> 20th century</w:t>
      </w:r>
      <w:r w:rsidRPr="006B7301">
        <w:rPr>
          <w:rStyle w:val="StyleUnderline"/>
        </w:rPr>
        <w:t xml:space="preserve">, the big idea was to </w:t>
      </w:r>
      <w:r w:rsidRPr="006B7301">
        <w:rPr>
          <w:rStyle w:val="Emphasis"/>
        </w:rPr>
        <w:t>construct an alternative system</w:t>
      </w:r>
      <w:r w:rsidRPr="006B7301">
        <w:rPr>
          <w:rStyle w:val="StyleUnderline"/>
        </w:rPr>
        <w:t xml:space="preserve"> -- </w:t>
      </w:r>
      <w:r w:rsidRPr="001E42FC">
        <w:rPr>
          <w:rStyle w:val="Emphasis"/>
          <w:highlight w:val="green"/>
        </w:rPr>
        <w:t>socialism</w:t>
      </w:r>
      <w:r w:rsidRPr="006B7301">
        <w:rPr>
          <w:rStyle w:val="Emphasis"/>
        </w:rPr>
        <w:t xml:space="preserve">, </w:t>
      </w:r>
      <w:r w:rsidRPr="007935DA">
        <w:rPr>
          <w:rStyle w:val="Emphasis"/>
        </w:rPr>
        <w:t>communism</w:t>
      </w:r>
      <w:r w:rsidRPr="001E42FC">
        <w:rPr>
          <w:rStyle w:val="Emphasis"/>
        </w:rPr>
        <w:t xml:space="preserve"> or </w:t>
      </w:r>
      <w:r w:rsidRPr="007935DA">
        <w:rPr>
          <w:rStyle w:val="Emphasis"/>
        </w:rPr>
        <w:t>anarchism</w:t>
      </w:r>
      <w:r w:rsidRPr="001E42FC">
        <w:rPr>
          <w:sz w:val="16"/>
        </w:rPr>
        <w:t xml:space="preserve"> </w:t>
      </w:r>
      <w:r w:rsidRPr="001E42FC">
        <w:rPr>
          <w:rStyle w:val="StyleUnderline"/>
        </w:rPr>
        <w:t>-- from the ground up.</w:t>
      </w:r>
      <w:r w:rsidRPr="001E42FC">
        <w:t xml:space="preserve"> </w:t>
      </w:r>
      <w:r w:rsidRPr="006B7301">
        <w:rPr>
          <w:rStyle w:val="Emphasis"/>
        </w:rPr>
        <w:t xml:space="preserve">But that </w:t>
      </w:r>
      <w:r w:rsidRPr="007935DA">
        <w:rPr>
          <w:rStyle w:val="Emphasis"/>
        </w:rPr>
        <w:t>approach</w:t>
      </w:r>
      <w:r w:rsidRPr="006B7301">
        <w:rPr>
          <w:rStyle w:val="Emphasis"/>
        </w:rPr>
        <w:t xml:space="preserve"> largely </w:t>
      </w:r>
      <w:r w:rsidRPr="006B7301">
        <w:rPr>
          <w:rStyle w:val="Emphasis"/>
          <w:highlight w:val="green"/>
        </w:rPr>
        <w:t>failed</w:t>
      </w:r>
      <w:r w:rsidRPr="006B7301">
        <w:rPr>
          <w:rStyle w:val="StyleUnderline"/>
        </w:rPr>
        <w:t xml:space="preserve">, </w:t>
      </w:r>
      <w:r w:rsidRPr="006B7301">
        <w:rPr>
          <w:rStyle w:val="Emphasis"/>
        </w:rPr>
        <w:t>for any number of reasons</w:t>
      </w:r>
      <w:r w:rsidRPr="001E42FC">
        <w:rPr>
          <w:rStyle w:val="StyleUnderline"/>
        </w:rPr>
        <w:t>.</w:t>
      </w:r>
      <w:r w:rsidRPr="001E42FC">
        <w:rPr>
          <w:sz w:val="16"/>
        </w:rPr>
        <w:t xml:space="preserve"> </w:t>
      </w:r>
      <w:r w:rsidRPr="007935DA">
        <w:rPr>
          <w:rStyle w:val="Emphasis"/>
        </w:rPr>
        <w:t xml:space="preserve">Economic </w:t>
      </w:r>
      <w:r w:rsidRPr="001E42FC">
        <w:rPr>
          <w:rStyle w:val="Emphasis"/>
          <w:highlight w:val="green"/>
        </w:rPr>
        <w:t>systems</w:t>
      </w:r>
      <w:r w:rsidRPr="006B7301">
        <w:rPr>
          <w:rStyle w:val="StyleUnderline"/>
          <w:highlight w:val="green"/>
        </w:rPr>
        <w:t xml:space="preserve"> </w:t>
      </w:r>
      <w:r w:rsidRPr="001E42FC">
        <w:rPr>
          <w:rStyle w:val="StyleUnderline"/>
          <w:highlight w:val="green"/>
        </w:rPr>
        <w:t xml:space="preserve">are </w:t>
      </w:r>
      <w:r w:rsidRPr="001E42FC">
        <w:rPr>
          <w:rStyle w:val="Emphasis"/>
          <w:highlight w:val="green"/>
        </w:rPr>
        <w:t>complex</w:t>
      </w:r>
      <w:r w:rsidRPr="001E42FC">
        <w:rPr>
          <w:rStyle w:val="StyleUnderline"/>
        </w:rPr>
        <w:t xml:space="preserve"> </w:t>
      </w:r>
      <w:r w:rsidRPr="006B7301">
        <w:rPr>
          <w:rStyle w:val="StyleUnderline"/>
        </w:rPr>
        <w:t xml:space="preserve">constructs </w:t>
      </w:r>
      <w:r w:rsidRPr="007935DA">
        <w:rPr>
          <w:rStyle w:val="StyleUnderline"/>
          <w:highlight w:val="green"/>
        </w:rPr>
        <w:t xml:space="preserve">that </w:t>
      </w:r>
      <w:r w:rsidRPr="007935DA">
        <w:rPr>
          <w:rStyle w:val="Emphasis"/>
          <w:highlight w:val="green"/>
        </w:rPr>
        <w:t xml:space="preserve">evolve </w:t>
      </w:r>
      <w:r w:rsidRPr="006B7301">
        <w:rPr>
          <w:rStyle w:val="Emphasis"/>
          <w:highlight w:val="green"/>
        </w:rPr>
        <w:t>over time</w:t>
      </w:r>
      <w:r w:rsidRPr="001E42FC">
        <w:rPr>
          <w:sz w:val="16"/>
        </w:rPr>
        <w:t xml:space="preserve"> </w:t>
      </w:r>
      <w:r w:rsidRPr="001E42FC">
        <w:rPr>
          <w:rStyle w:val="StyleUnderline"/>
        </w:rPr>
        <w:t xml:space="preserve">-- </w:t>
      </w:r>
      <w:r w:rsidRPr="001E42FC">
        <w:rPr>
          <w:rStyle w:val="StyleUnderline"/>
          <w:highlight w:val="green"/>
        </w:rPr>
        <w:t>even a</w:t>
      </w:r>
      <w:r w:rsidRPr="006B7301">
        <w:rPr>
          <w:rStyle w:val="StyleUnderline"/>
        </w:rPr>
        <w:t xml:space="preserve"> </w:t>
      </w:r>
      <w:r w:rsidRPr="006B7301">
        <w:rPr>
          <w:rStyle w:val="Emphasis"/>
        </w:rPr>
        <w:t xml:space="preserve">very </w:t>
      </w:r>
      <w:r w:rsidRPr="007935DA">
        <w:rPr>
          <w:rStyle w:val="Emphasis"/>
          <w:highlight w:val="green"/>
        </w:rPr>
        <w:t>smart</w:t>
      </w:r>
      <w:r w:rsidRPr="007935DA">
        <w:rPr>
          <w:rStyle w:val="Emphasis"/>
        </w:rPr>
        <w:t xml:space="preserve"> group</w:t>
      </w:r>
      <w:r w:rsidRPr="001E42FC">
        <w:rPr>
          <w:rStyle w:val="StyleUnderline"/>
        </w:rPr>
        <w:t xml:space="preserve"> of </w:t>
      </w:r>
      <w:r w:rsidRPr="007935DA">
        <w:rPr>
          <w:rStyle w:val="StyleUnderline"/>
          <w:highlight w:val="green"/>
        </w:rPr>
        <w:t>people</w:t>
      </w:r>
      <w:r w:rsidRPr="001E42FC">
        <w:rPr>
          <w:rStyle w:val="StyleUnderline"/>
        </w:rPr>
        <w:t xml:space="preserve"> </w:t>
      </w:r>
      <w:r w:rsidRPr="007935DA">
        <w:rPr>
          <w:rStyle w:val="StyleUnderline"/>
        </w:rPr>
        <w:t xml:space="preserve">is </w:t>
      </w:r>
      <w:r w:rsidRPr="007935DA">
        <w:rPr>
          <w:rStyle w:val="Emphasis"/>
        </w:rPr>
        <w:t>going</w:t>
      </w:r>
      <w:r w:rsidRPr="007935DA">
        <w:rPr>
          <w:rStyle w:val="StyleUnderline"/>
        </w:rPr>
        <w:t xml:space="preserve"> to </w:t>
      </w:r>
      <w:r w:rsidRPr="001E42FC">
        <w:rPr>
          <w:rStyle w:val="StyleUnderline"/>
          <w:highlight w:val="green"/>
        </w:rPr>
        <w:t xml:space="preserve">make </w:t>
      </w:r>
      <w:r w:rsidRPr="001E42FC">
        <w:rPr>
          <w:rStyle w:val="Emphasis"/>
          <w:highlight w:val="green"/>
        </w:rPr>
        <w:t xml:space="preserve">huge </w:t>
      </w:r>
      <w:r w:rsidRPr="007935DA">
        <w:rPr>
          <w:rStyle w:val="Emphasis"/>
          <w:highlight w:val="green"/>
        </w:rPr>
        <w:t>mistakes</w:t>
      </w:r>
      <w:r w:rsidRPr="007935DA">
        <w:rPr>
          <w:rStyle w:val="StyleUnderline"/>
          <w:highlight w:val="green"/>
        </w:rPr>
        <w:t xml:space="preserve"> if they </w:t>
      </w:r>
      <w:r w:rsidRPr="007935DA">
        <w:rPr>
          <w:rStyle w:val="Emphasis"/>
          <w:highlight w:val="green"/>
        </w:rPr>
        <w:t>try</w:t>
      </w:r>
      <w:r w:rsidRPr="006B7301">
        <w:rPr>
          <w:rStyle w:val="Emphasis"/>
        </w:rPr>
        <w:t xml:space="preserve"> to engineer</w:t>
      </w:r>
      <w:r w:rsidRPr="006B7301">
        <w:rPr>
          <w:rStyle w:val="StyleUnderline"/>
        </w:rPr>
        <w:t xml:space="preserve"> </w:t>
      </w:r>
      <w:r w:rsidRPr="007935DA">
        <w:rPr>
          <w:rStyle w:val="StyleUnderline"/>
          <w:highlight w:val="green"/>
        </w:rPr>
        <w:t xml:space="preserve">something </w:t>
      </w:r>
      <w:r w:rsidRPr="007935DA">
        <w:rPr>
          <w:rStyle w:val="Emphasis"/>
          <w:highlight w:val="green"/>
        </w:rPr>
        <w:t>totally different</w:t>
      </w:r>
      <w:r w:rsidRPr="007935DA">
        <w:rPr>
          <w:rStyle w:val="StyleUnderline"/>
        </w:rPr>
        <w:t xml:space="preserve">. </w:t>
      </w:r>
      <w:r w:rsidRPr="007935DA">
        <w:rPr>
          <w:rStyle w:val="Emphasis"/>
        </w:rPr>
        <w:t>And</w:t>
      </w:r>
      <w:r w:rsidRPr="006B7301">
        <w:rPr>
          <w:rStyle w:val="StyleUnderline"/>
        </w:rPr>
        <w:t xml:space="preserve"> the </w:t>
      </w:r>
      <w:r w:rsidRPr="007935DA">
        <w:rPr>
          <w:rStyle w:val="Emphasis"/>
        </w:rPr>
        <w:t>implementation</w:t>
      </w:r>
      <w:r w:rsidRPr="001E42FC">
        <w:rPr>
          <w:rStyle w:val="StyleUnderline"/>
        </w:rPr>
        <w:t xml:space="preserve"> of </w:t>
      </w:r>
      <w:r w:rsidRPr="00157476">
        <w:rPr>
          <w:rStyle w:val="StyleUnderline"/>
        </w:rPr>
        <w:t xml:space="preserve">radical social change </w:t>
      </w:r>
      <w:r w:rsidRPr="007935DA">
        <w:rPr>
          <w:rStyle w:val="StyleUnderline"/>
        </w:rPr>
        <w:t xml:space="preserve">is </w:t>
      </w:r>
      <w:r w:rsidRPr="007935DA">
        <w:rPr>
          <w:rStyle w:val="Emphasis"/>
        </w:rPr>
        <w:t>never easy</w:t>
      </w:r>
      <w:r w:rsidRPr="006B7301">
        <w:rPr>
          <w:rStyle w:val="StyleUnderline"/>
        </w:rPr>
        <w:t xml:space="preserve"> -- </w:t>
      </w:r>
      <w:r w:rsidRPr="001E42FC">
        <w:rPr>
          <w:rStyle w:val="Emphasis"/>
          <w:highlight w:val="green"/>
        </w:rPr>
        <w:t>revolutions</w:t>
      </w:r>
      <w:r w:rsidRPr="001E42FC">
        <w:rPr>
          <w:rStyle w:val="StyleUnderline"/>
          <w:highlight w:val="green"/>
        </w:rPr>
        <w:t xml:space="preserve"> tend to be </w:t>
      </w:r>
      <w:r w:rsidRPr="001E42FC">
        <w:rPr>
          <w:rStyle w:val="Emphasis"/>
          <w:highlight w:val="green"/>
        </w:rPr>
        <w:t>violent</w:t>
      </w:r>
      <w:r w:rsidRPr="001E42FC">
        <w:rPr>
          <w:rStyle w:val="StyleUnderline"/>
        </w:rPr>
        <w:t xml:space="preserve"> and </w:t>
      </w:r>
      <w:r w:rsidRPr="001E42FC">
        <w:rPr>
          <w:rStyle w:val="Emphasis"/>
        </w:rPr>
        <w:t>chaotic</w:t>
      </w:r>
      <w:r w:rsidRPr="001E42FC">
        <w:rPr>
          <w:rStyle w:val="StyleUnderline"/>
        </w:rPr>
        <w:t xml:space="preserve">, </w:t>
      </w:r>
      <w:r w:rsidRPr="007935DA">
        <w:rPr>
          <w:rStyle w:val="StyleUnderline"/>
          <w:highlight w:val="green"/>
        </w:rPr>
        <w:t xml:space="preserve">and </w:t>
      </w:r>
      <w:r w:rsidRPr="007935DA">
        <w:rPr>
          <w:rStyle w:val="StyleUnderline"/>
          <w:sz w:val="26"/>
          <w:szCs w:val="26"/>
          <w:highlight w:val="green"/>
        </w:rPr>
        <w:t xml:space="preserve">the </w:t>
      </w:r>
      <w:r w:rsidRPr="0039134F">
        <w:rPr>
          <w:rStyle w:val="Emphasis"/>
          <w:sz w:val="26"/>
          <w:szCs w:val="26"/>
          <w:highlight w:val="green"/>
        </w:rPr>
        <w:t>people</w:t>
      </w:r>
      <w:r w:rsidRPr="0039134F">
        <w:rPr>
          <w:rStyle w:val="Emphasis"/>
          <w:sz w:val="26"/>
          <w:szCs w:val="26"/>
        </w:rPr>
        <w:t xml:space="preserve"> who wind up </w:t>
      </w:r>
      <w:r w:rsidRPr="0039134F">
        <w:rPr>
          <w:rStyle w:val="Emphasis"/>
          <w:sz w:val="26"/>
          <w:szCs w:val="26"/>
          <w:highlight w:val="green"/>
        </w:rPr>
        <w:t>in power</w:t>
      </w:r>
      <w:r w:rsidRPr="0039134F">
        <w:rPr>
          <w:rStyle w:val="StyleUnderline"/>
          <w:sz w:val="26"/>
          <w:szCs w:val="26"/>
          <w:highlight w:val="green"/>
        </w:rPr>
        <w:t xml:space="preserve"> are</w:t>
      </w:r>
      <w:r w:rsidRPr="0039134F">
        <w:rPr>
          <w:rStyle w:val="StyleUnderline"/>
          <w:sz w:val="26"/>
          <w:szCs w:val="26"/>
        </w:rPr>
        <w:t xml:space="preserve"> </w:t>
      </w:r>
      <w:r w:rsidRPr="0039134F">
        <w:rPr>
          <w:rStyle w:val="Emphasis"/>
          <w:sz w:val="26"/>
          <w:szCs w:val="26"/>
        </w:rPr>
        <w:t xml:space="preserve">often </w:t>
      </w:r>
      <w:r w:rsidRPr="0039134F">
        <w:rPr>
          <w:rStyle w:val="Emphasis"/>
          <w:sz w:val="26"/>
          <w:szCs w:val="26"/>
          <w:highlight w:val="green"/>
        </w:rPr>
        <w:t>those</w:t>
      </w:r>
      <w:r w:rsidRPr="0039134F">
        <w:rPr>
          <w:rStyle w:val="StyleUnderline"/>
          <w:sz w:val="26"/>
          <w:szCs w:val="26"/>
        </w:rPr>
        <w:t xml:space="preserve"> who are </w:t>
      </w:r>
      <w:r w:rsidRPr="0039134F">
        <w:rPr>
          <w:rStyle w:val="Emphasis"/>
          <w:sz w:val="26"/>
          <w:szCs w:val="26"/>
          <w:highlight w:val="green"/>
        </w:rPr>
        <w:t>most concerned with</w:t>
      </w:r>
      <w:r w:rsidRPr="0039134F">
        <w:rPr>
          <w:rStyle w:val="Emphasis"/>
          <w:sz w:val="26"/>
          <w:szCs w:val="26"/>
        </w:rPr>
        <w:t xml:space="preserve"> preserving their </w:t>
      </w:r>
      <w:r w:rsidRPr="0039134F">
        <w:rPr>
          <w:rStyle w:val="Emphasis"/>
          <w:sz w:val="26"/>
          <w:szCs w:val="26"/>
          <w:highlight w:val="green"/>
        </w:rPr>
        <w:t>dominance</w:t>
      </w:r>
      <w:r w:rsidRPr="0039134F">
        <w:rPr>
          <w:rStyle w:val="StyleUnderline"/>
          <w:sz w:val="26"/>
          <w:szCs w:val="26"/>
          <w:highlight w:val="green"/>
        </w:rPr>
        <w:t xml:space="preserve"> </w:t>
      </w:r>
      <w:r w:rsidRPr="0039134F">
        <w:rPr>
          <w:rStyle w:val="Emphasis"/>
          <w:sz w:val="26"/>
          <w:szCs w:val="26"/>
          <w:highlight w:val="green"/>
        </w:rPr>
        <w:t>rather than</w:t>
      </w:r>
      <w:r w:rsidRPr="0039134F">
        <w:rPr>
          <w:rStyle w:val="StyleUnderline"/>
          <w:sz w:val="26"/>
          <w:szCs w:val="26"/>
        </w:rPr>
        <w:t xml:space="preserve"> providing for the </w:t>
      </w:r>
      <w:r w:rsidRPr="0039134F">
        <w:rPr>
          <w:rStyle w:val="Emphasis"/>
          <w:sz w:val="26"/>
          <w:szCs w:val="26"/>
        </w:rPr>
        <w:t xml:space="preserve">material </w:t>
      </w:r>
      <w:r w:rsidRPr="0039134F">
        <w:rPr>
          <w:rStyle w:val="Emphasis"/>
          <w:sz w:val="26"/>
          <w:szCs w:val="26"/>
          <w:highlight w:val="green"/>
        </w:rPr>
        <w:t>welfare</w:t>
      </w:r>
      <w:r w:rsidRPr="0039134F">
        <w:rPr>
          <w:rStyle w:val="Emphasis"/>
          <w:sz w:val="26"/>
          <w:szCs w:val="26"/>
        </w:rPr>
        <w:t xml:space="preserve"> of the people they rule</w:t>
      </w:r>
      <w:r w:rsidRPr="0039134F">
        <w:rPr>
          <w:rStyle w:val="StyleUnderline"/>
          <w:sz w:val="26"/>
          <w:szCs w:val="26"/>
        </w:rPr>
        <w:t xml:space="preserve"> over.</w:t>
      </w:r>
    </w:p>
    <w:p w14:paraId="5954B602" w14:textId="77777777" w:rsidR="0048138B" w:rsidRDefault="0048138B" w:rsidP="0048138B">
      <w:pPr>
        <w:pStyle w:val="Heading4"/>
      </w:pPr>
      <w:r>
        <w:t xml:space="preserve">If </w:t>
      </w:r>
      <w:r w:rsidRPr="00935770">
        <w:rPr>
          <w:u w:val="single"/>
        </w:rPr>
        <w:t>they</w:t>
      </w:r>
      <w:r>
        <w:t xml:space="preserve"> get the </w:t>
      </w:r>
      <w:r w:rsidRPr="00935770">
        <w:rPr>
          <w:u w:val="single"/>
        </w:rPr>
        <w:t>utopian</w:t>
      </w:r>
      <w:r>
        <w:t xml:space="preserve"> version of their economic system, then so do </w:t>
      </w:r>
      <w:r>
        <w:rPr>
          <w:u w:val="single"/>
        </w:rPr>
        <w:t>we</w:t>
      </w:r>
      <w:r>
        <w:t>.</w:t>
      </w:r>
    </w:p>
    <w:p w14:paraId="21D74551" w14:textId="77777777" w:rsidR="0048138B" w:rsidRPr="00A015D0" w:rsidRDefault="0048138B" w:rsidP="0048138B">
      <w:r>
        <w:t>--Heavily-</w:t>
      </w:r>
      <w:r w:rsidRPr="00935770">
        <w:rPr>
          <w:u w:val="single"/>
        </w:rPr>
        <w:t>regulated</w:t>
      </w:r>
      <w:r>
        <w:t xml:space="preserve"> cap with good </w:t>
      </w:r>
      <w:r w:rsidRPr="00935770">
        <w:rPr>
          <w:u w:val="single"/>
        </w:rPr>
        <w:t>leaders</w:t>
      </w:r>
      <w:r>
        <w:t xml:space="preserve"> and a strong </w:t>
      </w:r>
      <w:r w:rsidRPr="00935770">
        <w:rPr>
          <w:u w:val="single"/>
        </w:rPr>
        <w:t>political</w:t>
      </w:r>
      <w:r>
        <w:t xml:space="preserve"> system </w:t>
      </w:r>
      <w:r>
        <w:rPr>
          <w:u w:val="single"/>
        </w:rPr>
        <w:t>solves ALL</w:t>
      </w:r>
      <w:r>
        <w:t xml:space="preserve"> their offense, which </w:t>
      </w:r>
      <w:r w:rsidRPr="00935770">
        <w:rPr>
          <w:u w:val="single"/>
        </w:rPr>
        <w:t>disproves</w:t>
      </w:r>
      <w:r>
        <w:t xml:space="preserve"> that their impacts are </w:t>
      </w:r>
      <w:r w:rsidRPr="00935770">
        <w:rPr>
          <w:u w:val="single"/>
        </w:rPr>
        <w:t>inherent</w:t>
      </w:r>
      <w:r>
        <w:t xml:space="preserve"> to capitalism.</w:t>
      </w:r>
    </w:p>
    <w:p w14:paraId="5A8AFF0E" w14:textId="77777777" w:rsidR="0048138B" w:rsidRPr="00935770" w:rsidRDefault="0048138B" w:rsidP="0048138B">
      <w:pPr>
        <w:pStyle w:val="Heading4"/>
      </w:pPr>
      <w:bookmarkStart w:id="0" w:name="_Hlk207669620"/>
      <w:r>
        <w:t xml:space="preserve">AND sparks </w:t>
      </w:r>
      <w:r w:rsidRPr="007935DA">
        <w:t>global</w:t>
      </w:r>
      <w:r w:rsidRPr="005E1FBE">
        <w:t xml:space="preserve"> </w:t>
      </w:r>
      <w:r w:rsidRPr="005E1FBE">
        <w:rPr>
          <w:u w:val="single"/>
        </w:rPr>
        <w:t>war</w:t>
      </w:r>
      <w:r>
        <w:t xml:space="preserve"> – </w:t>
      </w:r>
      <w:r w:rsidRPr="007935DA">
        <w:rPr>
          <w:u w:val="single"/>
        </w:rPr>
        <w:t>Extinction</w:t>
      </w:r>
      <w:r>
        <w:t>.</w:t>
      </w:r>
    </w:p>
    <w:p w14:paraId="216792A1" w14:textId="77777777" w:rsidR="0048138B" w:rsidRDefault="0048138B" w:rsidP="0048138B">
      <w:r w:rsidRPr="001E42FC">
        <w:rPr>
          <w:rStyle w:val="Style13ptBold"/>
        </w:rPr>
        <w:t>Coniglio 20</w:t>
      </w:r>
      <w:r>
        <w:t xml:space="preserve"> – Antitrust Attorney in the Washington, D.C. office of Sidley Austin LLP</w:t>
      </w:r>
    </w:p>
    <w:p w14:paraId="1D70FC76" w14:textId="77777777" w:rsidR="0048138B" w:rsidRDefault="0048138B" w:rsidP="0048138B">
      <w:r>
        <w:t>Joseph V. Coniglio, “Economizing the Totalitarian Temptation: A Risk-Averse Liberal Realism for Political Economy and Competition Policy in a Post-Neoliberal Society,” 59 Santa Clara L. Rev. 703</w:t>
      </w:r>
    </w:p>
    <w:p w14:paraId="129209C5" w14:textId="77777777" w:rsidR="0048138B" w:rsidRPr="00012D94" w:rsidRDefault="0048138B" w:rsidP="0048138B">
      <w:pPr>
        <w:rPr>
          <w:sz w:val="16"/>
        </w:rPr>
      </w:pPr>
      <w:r w:rsidRPr="001E42FC">
        <w:rPr>
          <w:rStyle w:val="StyleUnderline"/>
        </w:rPr>
        <w:t>Before evaluating each</w:t>
      </w:r>
      <w:r w:rsidRPr="001E42FC">
        <w:rPr>
          <w:sz w:val="16"/>
        </w:rPr>
        <w:t xml:space="preserve"> of these </w:t>
      </w:r>
      <w:r w:rsidRPr="00012D94">
        <w:rPr>
          <w:rStyle w:val="StyleUnderline"/>
        </w:rPr>
        <w:t>specific</w:t>
      </w:r>
      <w:r w:rsidRPr="00012D94">
        <w:rPr>
          <w:sz w:val="16"/>
        </w:rPr>
        <w:t xml:space="preserve"> forms of </w:t>
      </w:r>
      <w:r w:rsidRPr="00012D94">
        <w:rPr>
          <w:rStyle w:val="StyleUnderline"/>
        </w:rPr>
        <w:t>competition policy, it is worth developing the normative criteria by which such an analysis will be conducted-that is, "</w:t>
      </w:r>
      <w:r w:rsidRPr="00012D94">
        <w:rPr>
          <w:rStyle w:val="Emphasis"/>
        </w:rPr>
        <w:t>risk-averse</w:t>
      </w:r>
      <w:r w:rsidRPr="00012D94">
        <w:rPr>
          <w:rStyle w:val="StyleUnderline"/>
        </w:rPr>
        <w:t xml:space="preserve"> </w:t>
      </w:r>
      <w:r w:rsidRPr="00012D94">
        <w:rPr>
          <w:rStyle w:val="Emphasis"/>
        </w:rPr>
        <w:t>anti-totalitarian</w:t>
      </w:r>
      <w:r w:rsidRPr="00012D94">
        <w:rPr>
          <w:rStyle w:val="StyleUnderline"/>
        </w:rPr>
        <w:t xml:space="preserve"> </w:t>
      </w:r>
      <w:r w:rsidRPr="00012D94">
        <w:rPr>
          <w:rStyle w:val="Emphasis"/>
        </w:rPr>
        <w:t>liberal</w:t>
      </w:r>
      <w:r w:rsidRPr="00012D94">
        <w:rPr>
          <w:rStyle w:val="StyleUnderline"/>
        </w:rPr>
        <w:t xml:space="preserve"> </w:t>
      </w:r>
      <w:r w:rsidRPr="00012D94">
        <w:rPr>
          <w:rStyle w:val="Emphasis"/>
        </w:rPr>
        <w:t>realism</w:t>
      </w:r>
      <w:r w:rsidRPr="00012D94">
        <w:rPr>
          <w:sz w:val="16"/>
        </w:rPr>
        <w:t xml:space="preserve">., 7 2 Although the limits of this article make a full exegesis of these first principles impracticable, a few key premises can be said plainly. 73 The first is that </w:t>
      </w:r>
      <w:r w:rsidRPr="00012D94">
        <w:rPr>
          <w:rStyle w:val="StyleUnderline"/>
        </w:rPr>
        <w:t xml:space="preserve">the </w:t>
      </w:r>
      <w:r w:rsidRPr="00012D94">
        <w:rPr>
          <w:rStyle w:val="Emphasis"/>
        </w:rPr>
        <w:t xml:space="preserve">lessons of </w:t>
      </w:r>
      <w:r w:rsidRPr="00012D94">
        <w:rPr>
          <w:rStyle w:val="Emphasis"/>
          <w:highlight w:val="green"/>
        </w:rPr>
        <w:t>the twentieth century</w:t>
      </w:r>
      <w:r w:rsidRPr="00012D94">
        <w:rPr>
          <w:rStyle w:val="StyleUnderline"/>
          <w:highlight w:val="green"/>
        </w:rPr>
        <w:t xml:space="preserve"> teach us</w:t>
      </w:r>
      <w:r w:rsidRPr="00012D94">
        <w:rPr>
          <w:rStyle w:val="StyleUnderline"/>
        </w:rPr>
        <w:t xml:space="preserve"> that </w:t>
      </w:r>
      <w:r w:rsidRPr="00012D94">
        <w:rPr>
          <w:rStyle w:val="Emphasis"/>
          <w:highlight w:val="green"/>
        </w:rPr>
        <w:t>societies should avoid totalitarian</w:t>
      </w:r>
      <w:r w:rsidRPr="00012D94">
        <w:rPr>
          <w:rStyle w:val="Emphasis"/>
        </w:rPr>
        <w:t xml:space="preserve"> forms of </w:t>
      </w:r>
      <w:r w:rsidRPr="00012D94">
        <w:rPr>
          <w:rStyle w:val="Emphasis"/>
          <w:highlight w:val="green"/>
        </w:rPr>
        <w:t>political econ</w:t>
      </w:r>
      <w:r w:rsidRPr="00012D94">
        <w:rPr>
          <w:rStyle w:val="Emphasis"/>
        </w:rPr>
        <w:t>omy</w:t>
      </w:r>
      <w:r w:rsidRPr="00012D94">
        <w:rPr>
          <w:rStyle w:val="StyleUnderline"/>
        </w:rPr>
        <w:t xml:space="preserve"> so as </w:t>
      </w:r>
      <w:r w:rsidRPr="00012D94">
        <w:rPr>
          <w:rStyle w:val="StyleUnderline"/>
          <w:highlight w:val="green"/>
        </w:rPr>
        <w:t xml:space="preserve">to </w:t>
      </w:r>
      <w:r w:rsidRPr="00012D94">
        <w:rPr>
          <w:rStyle w:val="Emphasis"/>
          <w:highlight w:val="green"/>
        </w:rPr>
        <w:t>not repeat the atrocities</w:t>
      </w:r>
      <w:r w:rsidRPr="00012D94">
        <w:rPr>
          <w:rStyle w:val="StyleUnderline"/>
        </w:rPr>
        <w:t xml:space="preserve"> that </w:t>
      </w:r>
      <w:r w:rsidRPr="00012D94">
        <w:rPr>
          <w:rStyle w:val="Emphasis"/>
        </w:rPr>
        <w:t>regimes of this kind</w:t>
      </w:r>
      <w:r w:rsidRPr="00012D94">
        <w:rPr>
          <w:rStyle w:val="StyleUnderline"/>
        </w:rPr>
        <w:t xml:space="preserve"> have committed.</w:t>
      </w:r>
      <w:r w:rsidRPr="00012D94">
        <w:rPr>
          <w:sz w:val="16"/>
        </w:rPr>
        <w:t xml:space="preserve">74 </w:t>
      </w:r>
      <w:r w:rsidRPr="00012D94">
        <w:rPr>
          <w:rStyle w:val="StyleUnderline"/>
        </w:rPr>
        <w:t xml:space="preserve">Policymakers of goodwill </w:t>
      </w:r>
      <w:r w:rsidRPr="00012D94">
        <w:rPr>
          <w:rStyle w:val="Emphasis"/>
        </w:rPr>
        <w:t>across the political spectrum</w:t>
      </w:r>
      <w:r w:rsidRPr="00012D94">
        <w:rPr>
          <w:rStyle w:val="StyleUnderline"/>
        </w:rPr>
        <w:t xml:space="preserve"> should be unified in seeking </w:t>
      </w:r>
      <w:r w:rsidRPr="00012D94">
        <w:rPr>
          <w:rStyle w:val="StyleUnderline"/>
          <w:highlight w:val="green"/>
        </w:rPr>
        <w:t>to</w:t>
      </w:r>
      <w:r w:rsidRPr="00012D94">
        <w:rPr>
          <w:rStyle w:val="StyleUnderline"/>
        </w:rPr>
        <w:t xml:space="preserve"> </w:t>
      </w:r>
      <w:r w:rsidRPr="00012D94">
        <w:rPr>
          <w:rStyle w:val="Emphasis"/>
        </w:rPr>
        <w:t>articulate a paradigm</w:t>
      </w:r>
      <w:r w:rsidRPr="00012D94">
        <w:rPr>
          <w:rStyle w:val="StyleUnderline"/>
        </w:rPr>
        <w:t xml:space="preserve"> that </w:t>
      </w:r>
      <w:r w:rsidRPr="00012D94">
        <w:rPr>
          <w:rStyle w:val="Emphasis"/>
          <w:highlight w:val="green"/>
        </w:rPr>
        <w:t>overcome</w:t>
      </w:r>
      <w:r w:rsidRPr="00012D94">
        <w:rPr>
          <w:rStyle w:val="Emphasis"/>
        </w:rPr>
        <w:t xml:space="preserve">s </w:t>
      </w:r>
      <w:r w:rsidRPr="00012D94">
        <w:rPr>
          <w:rStyle w:val="Emphasis"/>
          <w:highlight w:val="green"/>
        </w:rPr>
        <w:t>these</w:t>
      </w:r>
      <w:r w:rsidRPr="00012D94">
        <w:rPr>
          <w:rStyle w:val="Emphasis"/>
        </w:rPr>
        <w:t xml:space="preserve"> revolutionary </w:t>
      </w:r>
      <w:r w:rsidRPr="00012D94">
        <w:rPr>
          <w:rStyle w:val="Emphasis"/>
          <w:highlight w:val="green"/>
        </w:rPr>
        <w:t>forces</w:t>
      </w:r>
      <w:r w:rsidRPr="00012D94">
        <w:rPr>
          <w:rStyle w:val="StyleUnderline"/>
        </w:rPr>
        <w:t xml:space="preserve"> so as to </w:t>
      </w:r>
      <w:r w:rsidRPr="00012D94">
        <w:rPr>
          <w:rStyle w:val="Emphasis"/>
          <w:highlight w:val="green"/>
        </w:rPr>
        <w:t>protect individual liberty</w:t>
      </w:r>
      <w:r w:rsidRPr="00012D94">
        <w:rPr>
          <w:rStyle w:val="StyleUnderline"/>
        </w:rPr>
        <w:t xml:space="preserve">, support </w:t>
      </w:r>
      <w:r w:rsidRPr="00012D94">
        <w:rPr>
          <w:rStyle w:val="Emphasis"/>
          <w:highlight w:val="green"/>
        </w:rPr>
        <w:t>continue</w:t>
      </w:r>
      <w:r w:rsidRPr="00012D94">
        <w:rPr>
          <w:rStyle w:val="Emphasis"/>
        </w:rPr>
        <w:t xml:space="preserve">d economic </w:t>
      </w:r>
      <w:r w:rsidRPr="00012D94">
        <w:rPr>
          <w:rStyle w:val="Emphasis"/>
          <w:highlight w:val="green"/>
        </w:rPr>
        <w:t>growth</w:t>
      </w:r>
      <w:r w:rsidRPr="00012D94">
        <w:rPr>
          <w:rStyle w:val="StyleUnderline"/>
          <w:highlight w:val="green"/>
        </w:rPr>
        <w:t xml:space="preserve">, and </w:t>
      </w:r>
      <w:r w:rsidRPr="00012D94">
        <w:rPr>
          <w:rStyle w:val="Emphasis"/>
          <w:highlight w:val="green"/>
        </w:rPr>
        <w:t>foster tech</w:t>
      </w:r>
      <w:r w:rsidRPr="00012D94">
        <w:rPr>
          <w:rStyle w:val="Emphasis"/>
        </w:rPr>
        <w:t xml:space="preserve">nological </w:t>
      </w:r>
      <w:r w:rsidRPr="00012D94">
        <w:rPr>
          <w:rStyle w:val="Emphasis"/>
          <w:highlight w:val="green"/>
        </w:rPr>
        <w:t>progress</w:t>
      </w:r>
      <w:r w:rsidRPr="00012D94">
        <w:rPr>
          <w:sz w:val="16"/>
          <w:highlight w:val="green"/>
        </w:rPr>
        <w:t>.</w:t>
      </w:r>
    </w:p>
    <w:p w14:paraId="078D8850" w14:textId="77777777" w:rsidR="0048138B" w:rsidRPr="00935770" w:rsidRDefault="0048138B" w:rsidP="0048138B">
      <w:pPr>
        <w:rPr>
          <w:sz w:val="16"/>
        </w:rPr>
      </w:pPr>
      <w:r w:rsidRPr="00012D94">
        <w:rPr>
          <w:rStyle w:val="StyleUnderline"/>
        </w:rPr>
        <w:t xml:space="preserve">The </w:t>
      </w:r>
      <w:r w:rsidRPr="00012D94">
        <w:rPr>
          <w:rStyle w:val="Emphasis"/>
        </w:rPr>
        <w:t>"risk-</w:t>
      </w:r>
      <w:r w:rsidRPr="00935770">
        <w:rPr>
          <w:rStyle w:val="Emphasis"/>
        </w:rPr>
        <w:t>averse"</w:t>
      </w:r>
      <w:r w:rsidRPr="00935770">
        <w:rPr>
          <w:rStyle w:val="StyleUnderline"/>
        </w:rPr>
        <w:t xml:space="preserve"> nature of this anti-totalitarianism </w:t>
      </w:r>
      <w:r w:rsidRPr="00935770">
        <w:rPr>
          <w:rStyle w:val="Emphasis"/>
        </w:rPr>
        <w:t>also grounds</w:t>
      </w:r>
      <w:r w:rsidRPr="00935770">
        <w:rPr>
          <w:rStyle w:val="StyleUnderline"/>
        </w:rPr>
        <w:t xml:space="preserve"> arguments </w:t>
      </w:r>
      <w:r w:rsidRPr="00935770">
        <w:rPr>
          <w:rStyle w:val="Emphasis"/>
        </w:rPr>
        <w:t>against classical liberalism</w:t>
      </w:r>
      <w:r w:rsidRPr="00935770">
        <w:rPr>
          <w:sz w:val="16"/>
        </w:rPr>
        <w:t xml:space="preserve"> and progressivism </w:t>
      </w:r>
      <w:r w:rsidRPr="00935770">
        <w:rPr>
          <w:rStyle w:val="StyleUnderline"/>
        </w:rPr>
        <w:t>as organizing principles</w:t>
      </w:r>
      <w:r w:rsidRPr="00935770">
        <w:rPr>
          <w:sz w:val="16"/>
        </w:rPr>
        <w:t xml:space="preserve"> for competition policy. At the institutional level, as noted above, while </w:t>
      </w:r>
      <w:r w:rsidRPr="00935770">
        <w:rPr>
          <w:rStyle w:val="StyleUnderline"/>
        </w:rPr>
        <w:t xml:space="preserve">classical liberalism is </w:t>
      </w:r>
      <w:r w:rsidRPr="00935770">
        <w:rPr>
          <w:rStyle w:val="Emphasis"/>
        </w:rPr>
        <w:t>historically consistent</w:t>
      </w:r>
      <w:r w:rsidRPr="00935770">
        <w:rPr>
          <w:rStyle w:val="StyleUnderline"/>
        </w:rPr>
        <w:t xml:space="preserve"> with the dominance of both concentrated </w:t>
      </w:r>
      <w:r w:rsidRPr="00935770">
        <w:rPr>
          <w:rStyle w:val="Emphasis"/>
        </w:rPr>
        <w:t>corporate power</w:t>
      </w:r>
      <w:r w:rsidRPr="00935770">
        <w:rPr>
          <w:rStyle w:val="StyleUnderline"/>
        </w:rPr>
        <w:t xml:space="preserve"> and a </w:t>
      </w:r>
      <w:r w:rsidRPr="00935770">
        <w:rPr>
          <w:rStyle w:val="Emphasis"/>
        </w:rPr>
        <w:t>plutocratic class</w:t>
      </w:r>
      <w:r w:rsidRPr="00935770">
        <w:rPr>
          <w:sz w:val="16"/>
        </w:rPr>
        <w:t xml:space="preserve">, </w:t>
      </w:r>
      <w:r w:rsidRPr="00935770">
        <w:rPr>
          <w:rStyle w:val="StyleUnderline"/>
        </w:rPr>
        <w:t xml:space="preserve">the ideal of classical liberals would typically </w:t>
      </w:r>
      <w:r w:rsidRPr="00935770">
        <w:rPr>
          <w:rStyle w:val="Emphasis"/>
        </w:rPr>
        <w:t>include neither</w:t>
      </w:r>
      <w:r w:rsidRPr="00935770">
        <w:rPr>
          <w:rStyle w:val="StyleUnderline"/>
        </w:rPr>
        <w:t xml:space="preserve"> </w:t>
      </w:r>
      <w:r w:rsidRPr="00935770">
        <w:rPr>
          <w:rStyle w:val="Emphasis"/>
        </w:rPr>
        <w:t>welfare</w:t>
      </w:r>
      <w:r w:rsidRPr="00935770">
        <w:rPr>
          <w:rStyle w:val="StyleUnderline"/>
        </w:rPr>
        <w:t xml:space="preserve"> nor </w:t>
      </w:r>
      <w:r w:rsidRPr="00935770">
        <w:rPr>
          <w:rStyle w:val="Emphasis"/>
        </w:rPr>
        <w:t>administrative states</w:t>
      </w:r>
      <w:r w:rsidRPr="00935770">
        <w:rPr>
          <w:rStyle w:val="StyleUnderline"/>
        </w:rPr>
        <w:t>.</w:t>
      </w:r>
      <w:r w:rsidRPr="00935770">
        <w:rPr>
          <w:sz w:val="16"/>
        </w:rPr>
        <w:t xml:space="preserve"> As such, </w:t>
      </w:r>
      <w:r w:rsidRPr="00935770">
        <w:rPr>
          <w:rStyle w:val="StyleUnderline"/>
        </w:rPr>
        <w:t xml:space="preserve">classical liberalism </w:t>
      </w:r>
      <w:r w:rsidRPr="00935770">
        <w:rPr>
          <w:rStyle w:val="Emphasis"/>
        </w:rPr>
        <w:t>would</w:t>
      </w:r>
      <w:r w:rsidRPr="00935770">
        <w:rPr>
          <w:rStyle w:val="StyleUnderline"/>
        </w:rPr>
        <w:t xml:space="preserve"> provide an </w:t>
      </w:r>
      <w:r w:rsidRPr="00935770">
        <w:rPr>
          <w:rStyle w:val="Emphasis"/>
        </w:rPr>
        <w:t>effective check</w:t>
      </w:r>
      <w:r w:rsidRPr="00935770">
        <w:rPr>
          <w:rStyle w:val="StyleUnderline"/>
        </w:rPr>
        <w:t xml:space="preserve"> against </w:t>
      </w:r>
      <w:r w:rsidRPr="00935770">
        <w:rPr>
          <w:rStyle w:val="Emphasis"/>
        </w:rPr>
        <w:t>socialism</w:t>
      </w:r>
      <w:r w:rsidRPr="00935770">
        <w:rPr>
          <w:rStyle w:val="StyleUnderline"/>
        </w:rPr>
        <w:t xml:space="preserve"> and </w:t>
      </w:r>
      <w:r w:rsidRPr="00935770">
        <w:rPr>
          <w:rStyle w:val="Emphasis"/>
        </w:rPr>
        <w:t>revolution from below</w:t>
      </w:r>
      <w:r w:rsidRPr="00935770">
        <w:rPr>
          <w:sz w:val="16"/>
        </w:rPr>
        <w:t xml:space="preserve">, which could seek to make use of both the welfare and administrative states for its ends.75 </w:t>
      </w:r>
      <w:r w:rsidRPr="00935770">
        <w:rPr>
          <w:rStyle w:val="Emphasis"/>
        </w:rPr>
        <w:t>However</w:t>
      </w:r>
      <w:r w:rsidRPr="00935770">
        <w:rPr>
          <w:rStyle w:val="StyleUnderline"/>
        </w:rPr>
        <w:t>, the</w:t>
      </w:r>
      <w:r w:rsidRPr="00935770">
        <w:rPr>
          <w:sz w:val="16"/>
        </w:rPr>
        <w:t xml:space="preserve"> wholesale </w:t>
      </w:r>
      <w:r w:rsidRPr="00935770">
        <w:rPr>
          <w:rStyle w:val="Emphasis"/>
        </w:rPr>
        <w:t>dismantling</w:t>
      </w:r>
      <w:r w:rsidRPr="00935770">
        <w:rPr>
          <w:rStyle w:val="StyleUnderline"/>
        </w:rPr>
        <w:t xml:space="preserve"> of</w:t>
      </w:r>
      <w:r w:rsidRPr="00935770">
        <w:rPr>
          <w:sz w:val="16"/>
        </w:rPr>
        <w:t xml:space="preserve"> both </w:t>
      </w:r>
      <w:r w:rsidRPr="00935770">
        <w:rPr>
          <w:rStyle w:val="StyleUnderline"/>
        </w:rPr>
        <w:t xml:space="preserve">the </w:t>
      </w:r>
      <w:r w:rsidRPr="00935770">
        <w:rPr>
          <w:rStyle w:val="Emphasis"/>
        </w:rPr>
        <w:t>welfare</w:t>
      </w:r>
      <w:r w:rsidRPr="00935770">
        <w:rPr>
          <w:rStyle w:val="StyleUnderline"/>
        </w:rPr>
        <w:t xml:space="preserve"> and </w:t>
      </w:r>
      <w:r w:rsidRPr="00935770">
        <w:rPr>
          <w:rStyle w:val="Emphasis"/>
        </w:rPr>
        <w:t>administrative states</w:t>
      </w:r>
      <w:r w:rsidRPr="00935770">
        <w:rPr>
          <w:rStyle w:val="StyleUnderline"/>
        </w:rPr>
        <w:t xml:space="preserve"> could </w:t>
      </w:r>
      <w:r w:rsidRPr="00935770">
        <w:rPr>
          <w:rStyle w:val="Emphasis"/>
        </w:rPr>
        <w:t>dangerously increase</w:t>
      </w:r>
      <w:r w:rsidRPr="00935770">
        <w:rPr>
          <w:rStyle w:val="StyleUnderline"/>
        </w:rPr>
        <w:t xml:space="preserve"> the risk of a </w:t>
      </w:r>
      <w:r w:rsidRPr="00935770">
        <w:rPr>
          <w:rStyle w:val="Emphasis"/>
        </w:rPr>
        <w:t>revolution from above</w:t>
      </w:r>
      <w:r w:rsidRPr="00935770">
        <w:rPr>
          <w:rStyle w:val="StyleUnderline"/>
        </w:rPr>
        <w:t xml:space="preserve"> by </w:t>
      </w:r>
      <w:r w:rsidRPr="00935770">
        <w:rPr>
          <w:rStyle w:val="Emphasis"/>
        </w:rPr>
        <w:t>removing</w:t>
      </w:r>
      <w:r w:rsidRPr="00935770">
        <w:rPr>
          <w:rStyle w:val="StyleUnderline"/>
        </w:rPr>
        <w:t xml:space="preserve"> the </w:t>
      </w:r>
      <w:r w:rsidRPr="00935770">
        <w:rPr>
          <w:rStyle w:val="Emphasis"/>
        </w:rPr>
        <w:t>institutional powers</w:t>
      </w:r>
      <w:r w:rsidRPr="00935770">
        <w:rPr>
          <w:rStyle w:val="StyleUnderline"/>
        </w:rPr>
        <w:t xml:space="preserve"> able to </w:t>
      </w:r>
      <w:r w:rsidRPr="00935770">
        <w:rPr>
          <w:rStyle w:val="Emphasis"/>
        </w:rPr>
        <w:t>counterbalance</w:t>
      </w:r>
      <w:r w:rsidRPr="00935770">
        <w:rPr>
          <w:rStyle w:val="StyleUnderline"/>
        </w:rPr>
        <w:t xml:space="preserve"> any alliance between </w:t>
      </w:r>
      <w:r w:rsidRPr="00935770">
        <w:rPr>
          <w:rStyle w:val="Emphasis"/>
        </w:rPr>
        <w:t>established wealth</w:t>
      </w:r>
      <w:r w:rsidRPr="00935770">
        <w:rPr>
          <w:rStyle w:val="StyleUnderline"/>
        </w:rPr>
        <w:t xml:space="preserve"> and concentrated </w:t>
      </w:r>
      <w:r w:rsidRPr="00935770">
        <w:rPr>
          <w:rStyle w:val="Emphasis"/>
        </w:rPr>
        <w:t>corporate power</w:t>
      </w:r>
      <w:r w:rsidRPr="00935770">
        <w:rPr>
          <w:rStyle w:val="StyleUnderline"/>
        </w:rPr>
        <w:t xml:space="preserve"> seeking to use </w:t>
      </w:r>
      <w:r w:rsidRPr="00935770">
        <w:rPr>
          <w:rStyle w:val="Emphasis"/>
        </w:rPr>
        <w:t>fascism</w:t>
      </w:r>
      <w:r w:rsidRPr="00935770">
        <w:rPr>
          <w:sz w:val="16"/>
        </w:rPr>
        <w:t xml:space="preserve"> as a way </w:t>
      </w:r>
      <w:r w:rsidRPr="00935770">
        <w:rPr>
          <w:rStyle w:val="StyleUnderline"/>
        </w:rPr>
        <w:t xml:space="preserve">to protect their </w:t>
      </w:r>
      <w:r w:rsidRPr="00935770">
        <w:rPr>
          <w:rStyle w:val="Emphasis"/>
        </w:rPr>
        <w:t>economic interests</w:t>
      </w:r>
      <w:r w:rsidRPr="00935770">
        <w:rPr>
          <w:sz w:val="16"/>
        </w:rPr>
        <w:t xml:space="preserve"> but </w:t>
      </w:r>
      <w:r w:rsidRPr="00935770">
        <w:rPr>
          <w:rStyle w:val="StyleUnderline"/>
        </w:rPr>
        <w:t xml:space="preserve">to the </w:t>
      </w:r>
      <w:r w:rsidRPr="00935770">
        <w:rPr>
          <w:rStyle w:val="Emphasis"/>
        </w:rPr>
        <w:t>grave detriment</w:t>
      </w:r>
      <w:r w:rsidRPr="00935770">
        <w:rPr>
          <w:rStyle w:val="StyleUnderline"/>
        </w:rPr>
        <w:t xml:space="preserve"> of the </w:t>
      </w:r>
      <w:r w:rsidRPr="00935770">
        <w:rPr>
          <w:rStyle w:val="Emphasis"/>
        </w:rPr>
        <w:t>rest of society</w:t>
      </w:r>
      <w:r w:rsidRPr="00935770">
        <w:rPr>
          <w:sz w:val="16"/>
        </w:rPr>
        <w:t>.76</w:t>
      </w:r>
    </w:p>
    <w:p w14:paraId="5BB30BF3" w14:textId="77777777" w:rsidR="0048138B" w:rsidRPr="00012D94" w:rsidRDefault="0048138B" w:rsidP="0048138B">
      <w:pPr>
        <w:rPr>
          <w:sz w:val="16"/>
        </w:rPr>
      </w:pPr>
      <w:r w:rsidRPr="00935770">
        <w:rPr>
          <w:sz w:val="16"/>
        </w:rPr>
        <w:t xml:space="preserve">Progressivism, </w:t>
      </w:r>
      <w:r w:rsidRPr="00935770">
        <w:rPr>
          <w:rStyle w:val="StyleUnderline"/>
        </w:rPr>
        <w:t xml:space="preserve">by </w:t>
      </w:r>
      <w:r w:rsidRPr="00935770">
        <w:rPr>
          <w:rStyle w:val="Emphasis"/>
        </w:rPr>
        <w:t>contrast</w:t>
      </w:r>
      <w:r w:rsidRPr="00935770">
        <w:rPr>
          <w:sz w:val="16"/>
        </w:rPr>
        <w:t>, sees powerful administr</w:t>
      </w:r>
      <w:r w:rsidRPr="00012D94">
        <w:rPr>
          <w:sz w:val="16"/>
        </w:rPr>
        <w:t xml:space="preserve">ative and welfare states as necessary to protect the interests of the working classes, and is hostile to the existence of both plutocratic and concentrated corporate power. </w:t>
      </w:r>
      <w:r w:rsidRPr="00012D94">
        <w:rPr>
          <w:rStyle w:val="StyleUnderline"/>
        </w:rPr>
        <w:t xml:space="preserve">In the </w:t>
      </w:r>
      <w:r w:rsidRPr="00012D94">
        <w:rPr>
          <w:rStyle w:val="Emphasis"/>
          <w:highlight w:val="green"/>
        </w:rPr>
        <w:t>U</w:t>
      </w:r>
      <w:r w:rsidRPr="00012D94">
        <w:rPr>
          <w:rStyle w:val="StyleUnderline"/>
        </w:rPr>
        <w:t xml:space="preserve">nited </w:t>
      </w:r>
      <w:r w:rsidRPr="00012D94">
        <w:rPr>
          <w:rStyle w:val="Emphasis"/>
          <w:highlight w:val="green"/>
        </w:rPr>
        <w:t>S</w:t>
      </w:r>
      <w:r w:rsidRPr="00012D94">
        <w:rPr>
          <w:rStyle w:val="StyleUnderline"/>
        </w:rPr>
        <w:t>tates,</w:t>
      </w:r>
      <w:r w:rsidRPr="00012D94">
        <w:rPr>
          <w:sz w:val="16"/>
        </w:rPr>
        <w:t xml:space="preserve"> the paradigmatic progressive political program was the New Deal. Whereas the first part of the New Deal included a host of regulations empowering the administrative state and placing regulatory obligations on business, the second part of the New Deal included Social Security and tax increases.77 Even though progressivism might therefore provide an adequate check against the imposition of fascism by an alliance of private power, </w:t>
      </w:r>
      <w:r w:rsidRPr="00012D94">
        <w:rPr>
          <w:rStyle w:val="StyleUnderline"/>
        </w:rPr>
        <w:t xml:space="preserve">the </w:t>
      </w:r>
      <w:r w:rsidRPr="00012D94">
        <w:rPr>
          <w:rStyle w:val="Emphasis"/>
          <w:highlight w:val="green"/>
        </w:rPr>
        <w:t>elimination</w:t>
      </w:r>
      <w:r w:rsidRPr="00012D94">
        <w:rPr>
          <w:rStyle w:val="StyleUnderline"/>
          <w:highlight w:val="green"/>
        </w:rPr>
        <w:t xml:space="preserve"> of</w:t>
      </w:r>
      <w:r w:rsidRPr="00012D94">
        <w:rPr>
          <w:rStyle w:val="StyleUnderline"/>
        </w:rPr>
        <w:t xml:space="preserve"> </w:t>
      </w:r>
      <w:r w:rsidRPr="00012D94">
        <w:rPr>
          <w:rStyle w:val="Emphasis"/>
        </w:rPr>
        <w:t>any</w:t>
      </w:r>
      <w:r w:rsidRPr="00012D94">
        <w:rPr>
          <w:rStyle w:val="StyleUnderline"/>
        </w:rPr>
        <w:t xml:space="preserve"> substantial </w:t>
      </w:r>
      <w:r w:rsidRPr="00012D94">
        <w:rPr>
          <w:rStyle w:val="Emphasis"/>
          <w:highlight w:val="green"/>
        </w:rPr>
        <w:t>checks against</w:t>
      </w:r>
      <w:r w:rsidRPr="00012D94">
        <w:rPr>
          <w:rStyle w:val="StyleUnderline"/>
        </w:rPr>
        <w:t xml:space="preserve"> the abuse of </w:t>
      </w:r>
      <w:r w:rsidRPr="00012D94">
        <w:rPr>
          <w:rStyle w:val="Emphasis"/>
          <w:highlight w:val="green"/>
        </w:rPr>
        <w:t>public power</w:t>
      </w:r>
      <w:r w:rsidRPr="00012D94">
        <w:rPr>
          <w:rStyle w:val="StyleUnderline"/>
          <w:highlight w:val="green"/>
        </w:rPr>
        <w:t xml:space="preserve"> risks </w:t>
      </w:r>
      <w:r w:rsidRPr="00012D94">
        <w:rPr>
          <w:rStyle w:val="Emphasis"/>
          <w:highlight w:val="green"/>
        </w:rPr>
        <w:t>progressive</w:t>
      </w:r>
      <w:r w:rsidRPr="00012D94">
        <w:rPr>
          <w:rStyle w:val="StyleUnderline"/>
          <w:highlight w:val="green"/>
        </w:rPr>
        <w:t xml:space="preserve"> institutions</w:t>
      </w:r>
      <w:r w:rsidRPr="00012D94">
        <w:rPr>
          <w:rStyle w:val="StyleUnderline"/>
        </w:rPr>
        <w:t xml:space="preserve"> being </w:t>
      </w:r>
      <w:r w:rsidRPr="00012D94">
        <w:rPr>
          <w:rStyle w:val="Emphasis"/>
          <w:highlight w:val="green"/>
        </w:rPr>
        <w:t>utilized</w:t>
      </w:r>
      <w:r w:rsidRPr="00012D94">
        <w:rPr>
          <w:rStyle w:val="StyleUnderline"/>
          <w:highlight w:val="green"/>
        </w:rPr>
        <w:t xml:space="preserve"> by </w:t>
      </w:r>
      <w:r w:rsidRPr="00012D94">
        <w:rPr>
          <w:rStyle w:val="Emphasis"/>
          <w:highlight w:val="green"/>
        </w:rPr>
        <w:t>intellectual elites</w:t>
      </w:r>
      <w:r w:rsidRPr="00012D94">
        <w:rPr>
          <w:rStyle w:val="StyleUnderline"/>
          <w:highlight w:val="green"/>
        </w:rPr>
        <w:t xml:space="preserve"> </w:t>
      </w:r>
      <w:r w:rsidRPr="00012D94">
        <w:rPr>
          <w:rStyle w:val="Emphasis"/>
          <w:highlight w:val="green"/>
        </w:rPr>
        <w:t>rousing the working classes</w:t>
      </w:r>
      <w:r w:rsidRPr="00012D94">
        <w:rPr>
          <w:rStyle w:val="StyleUnderline"/>
          <w:highlight w:val="green"/>
        </w:rPr>
        <w:t xml:space="preserve"> to</w:t>
      </w:r>
      <w:r w:rsidRPr="00012D94">
        <w:rPr>
          <w:rStyle w:val="StyleUnderline"/>
        </w:rPr>
        <w:t xml:space="preserve"> bring about, and </w:t>
      </w:r>
      <w:r w:rsidRPr="00012D94">
        <w:rPr>
          <w:rStyle w:val="StyleUnderline"/>
          <w:highlight w:val="green"/>
        </w:rPr>
        <w:t>achieve</w:t>
      </w:r>
      <w:r w:rsidRPr="00012D94">
        <w:rPr>
          <w:rStyle w:val="StyleUnderline"/>
        </w:rPr>
        <w:t xml:space="preserve"> power in, </w:t>
      </w:r>
      <w:r w:rsidRPr="00012D94">
        <w:rPr>
          <w:rStyle w:val="StyleUnderline"/>
          <w:highlight w:val="green"/>
        </w:rPr>
        <w:t xml:space="preserve">a </w:t>
      </w:r>
      <w:r w:rsidRPr="00012D94">
        <w:rPr>
          <w:rStyle w:val="Emphasis"/>
          <w:highlight w:val="green"/>
        </w:rPr>
        <w:t>socialist</w:t>
      </w:r>
      <w:r w:rsidRPr="00012D94">
        <w:rPr>
          <w:rStyle w:val="Emphasis"/>
        </w:rPr>
        <w:t xml:space="preserve"> political </w:t>
      </w:r>
      <w:r w:rsidRPr="00012D94">
        <w:rPr>
          <w:rStyle w:val="Emphasis"/>
          <w:highlight w:val="green"/>
        </w:rPr>
        <w:t>econ</w:t>
      </w:r>
      <w:r w:rsidRPr="00012D94">
        <w:rPr>
          <w:rStyle w:val="Emphasis"/>
        </w:rPr>
        <w:t>omy</w:t>
      </w:r>
      <w:r w:rsidRPr="00012D94">
        <w:rPr>
          <w:sz w:val="16"/>
        </w:rPr>
        <w:t>.79</w:t>
      </w:r>
    </w:p>
    <w:p w14:paraId="7EDE4D87" w14:textId="77777777" w:rsidR="0048138B" w:rsidRPr="00012D94" w:rsidRDefault="0048138B" w:rsidP="0048138B">
      <w:pPr>
        <w:rPr>
          <w:rStyle w:val="StyleUnderline"/>
        </w:rPr>
      </w:pPr>
      <w:r w:rsidRPr="00012D94">
        <w:rPr>
          <w:sz w:val="16"/>
        </w:rPr>
        <w:t xml:space="preserve">In addition to this risk aversion to totalitarian political economy, a certain realism about the present historical moment represents another basis for critiquing some of the theories of competition policy discussed above. While Burke's "age of chivalry" may be lost and utopia never to come, </w:t>
      </w:r>
      <w:r w:rsidRPr="00012D94">
        <w:rPr>
          <w:rStyle w:val="StyleUnderline"/>
        </w:rPr>
        <w:t xml:space="preserve">humanity </w:t>
      </w:r>
      <w:r w:rsidRPr="00012D94">
        <w:rPr>
          <w:rStyle w:val="Emphasis"/>
        </w:rPr>
        <w:t>lives better than it once did</w:t>
      </w:r>
      <w:r w:rsidRPr="00012D94">
        <w:rPr>
          <w:rStyle w:val="StyleUnderline"/>
        </w:rPr>
        <w:t xml:space="preserve">, and </w:t>
      </w:r>
      <w:r w:rsidRPr="00012D94">
        <w:rPr>
          <w:rStyle w:val="Emphasis"/>
        </w:rPr>
        <w:t>that should count</w:t>
      </w:r>
      <w:r w:rsidRPr="00012D94">
        <w:rPr>
          <w:rStyle w:val="StyleUnderline"/>
        </w:rPr>
        <w:t xml:space="preserve"> for something.</w:t>
      </w:r>
      <w:r w:rsidRPr="00012D94">
        <w:rPr>
          <w:sz w:val="16"/>
        </w:rPr>
        <w:t xml:space="preserve"> This is to say that, </w:t>
      </w:r>
      <w:r w:rsidRPr="00012D94">
        <w:rPr>
          <w:rStyle w:val="Emphasis"/>
        </w:rPr>
        <w:t>in lieu</w:t>
      </w:r>
      <w:r w:rsidRPr="00012D94">
        <w:rPr>
          <w:rStyle w:val="StyleUnderline"/>
        </w:rPr>
        <w:t xml:space="preserve"> of believing that a liberal and democratic </w:t>
      </w:r>
      <w:r w:rsidRPr="00012D94">
        <w:rPr>
          <w:rStyle w:val="Emphasis"/>
        </w:rPr>
        <w:t>end of history</w:t>
      </w:r>
      <w:r w:rsidRPr="00012D94">
        <w:rPr>
          <w:rStyle w:val="StyleUnderline"/>
        </w:rPr>
        <w:t xml:space="preserve"> remains the birthright of all mankind, or </w:t>
      </w:r>
      <w:r w:rsidRPr="00012D94">
        <w:rPr>
          <w:rStyle w:val="Emphasis"/>
          <w:highlight w:val="green"/>
        </w:rPr>
        <w:t>attempting to turn back globalization</w:t>
      </w:r>
      <w:r w:rsidRPr="00012D94">
        <w:rPr>
          <w:rStyle w:val="StyleUnderline"/>
        </w:rPr>
        <w:t xml:space="preserve">, policymakers should be concerned about </w:t>
      </w:r>
      <w:r w:rsidRPr="00012D94">
        <w:rPr>
          <w:rStyle w:val="Emphasis"/>
          <w:highlight w:val="green"/>
        </w:rPr>
        <w:t>losing</w:t>
      </w:r>
      <w:r w:rsidRPr="00012D94">
        <w:rPr>
          <w:rStyle w:val="StyleUnderline"/>
        </w:rPr>
        <w:t xml:space="preserve"> what </w:t>
      </w:r>
      <w:r w:rsidRPr="00012D94">
        <w:rPr>
          <w:rStyle w:val="Emphasis"/>
          <w:highlight w:val="green"/>
        </w:rPr>
        <w:t>unprecedented</w:t>
      </w:r>
      <w:r w:rsidRPr="00012D94">
        <w:rPr>
          <w:rStyle w:val="StyleUnderline"/>
          <w:highlight w:val="green"/>
        </w:rPr>
        <w:t xml:space="preserve"> but </w:t>
      </w:r>
      <w:r w:rsidRPr="00012D94">
        <w:rPr>
          <w:rStyle w:val="Emphasis"/>
          <w:highlight w:val="green"/>
        </w:rPr>
        <w:t>fragile</w:t>
      </w:r>
      <w:r w:rsidRPr="00012D94">
        <w:rPr>
          <w:rStyle w:val="StyleUnderline"/>
          <w:highlight w:val="green"/>
        </w:rPr>
        <w:t xml:space="preserve"> progress </w:t>
      </w:r>
      <w:r w:rsidRPr="00012D94">
        <w:rPr>
          <w:rStyle w:val="Emphasis"/>
          <w:highlight w:val="green"/>
        </w:rPr>
        <w:t>modernity has</w:t>
      </w:r>
      <w:r w:rsidRPr="00012D94">
        <w:rPr>
          <w:rStyle w:val="Emphasis"/>
        </w:rPr>
        <w:t xml:space="preserve"> actually </w:t>
      </w:r>
      <w:r w:rsidRPr="00012D94">
        <w:rPr>
          <w:rStyle w:val="Emphasis"/>
          <w:highlight w:val="green"/>
        </w:rPr>
        <w:t>made</w:t>
      </w:r>
      <w:r w:rsidRPr="00012D94">
        <w:rPr>
          <w:rStyle w:val="StyleUnderline"/>
        </w:rPr>
        <w:t xml:space="preserve"> in improving the lives of many, many millions who were once in poverty both in the</w:t>
      </w:r>
      <w:r w:rsidRPr="00012D94">
        <w:rPr>
          <w:sz w:val="16"/>
        </w:rPr>
        <w:t xml:space="preserve"> </w:t>
      </w:r>
      <w:r w:rsidRPr="00012D94">
        <w:rPr>
          <w:rStyle w:val="StyleUnderline"/>
        </w:rPr>
        <w:t>West and around the world.</w:t>
      </w:r>
    </w:p>
    <w:p w14:paraId="31513598" w14:textId="77777777" w:rsidR="0048138B" w:rsidRPr="00012D94" w:rsidRDefault="0048138B" w:rsidP="0048138B">
      <w:pPr>
        <w:rPr>
          <w:sz w:val="16"/>
        </w:rPr>
      </w:pPr>
      <w:r w:rsidRPr="00012D94">
        <w:rPr>
          <w:rStyle w:val="StyleUnderline"/>
        </w:rPr>
        <w:t xml:space="preserve">The </w:t>
      </w:r>
      <w:r w:rsidRPr="00012D94">
        <w:rPr>
          <w:rStyle w:val="Emphasis"/>
        </w:rPr>
        <w:t>hyper</w:t>
      </w:r>
      <w:r w:rsidRPr="00012D94">
        <w:rPr>
          <w:rStyle w:val="StyleUnderline"/>
        </w:rPr>
        <w:t>-neoliberal approach</w:t>
      </w:r>
      <w:r w:rsidRPr="00012D94">
        <w:rPr>
          <w:sz w:val="16"/>
        </w:rPr>
        <w:t xml:space="preserve">-namely, </w:t>
      </w:r>
      <w:r w:rsidRPr="00012D94">
        <w:rPr>
          <w:rStyle w:val="StyleUnderline"/>
        </w:rPr>
        <w:t xml:space="preserve">that increased </w:t>
      </w:r>
      <w:r w:rsidRPr="00012D94">
        <w:rPr>
          <w:rStyle w:val="Emphasis"/>
        </w:rPr>
        <w:t>technological progress</w:t>
      </w:r>
      <w:r w:rsidRPr="00012D94">
        <w:rPr>
          <w:rStyle w:val="StyleUnderline"/>
        </w:rPr>
        <w:t xml:space="preserve"> will prove a </w:t>
      </w:r>
      <w:r w:rsidRPr="00012D94">
        <w:rPr>
          <w:rStyle w:val="Emphasis"/>
        </w:rPr>
        <w:t>sufficient</w:t>
      </w:r>
      <w:r w:rsidRPr="00012D94">
        <w:rPr>
          <w:rStyle w:val="StyleUnderline"/>
        </w:rPr>
        <w:t xml:space="preserve"> condition</w:t>
      </w:r>
      <w:r w:rsidRPr="00012D94">
        <w:rPr>
          <w:sz w:val="16"/>
        </w:rPr>
        <w:t xml:space="preserve"> for sustaining the neoliberal order-</w:t>
      </w:r>
      <w:r w:rsidRPr="00012D94">
        <w:rPr>
          <w:rStyle w:val="StyleUnderline"/>
        </w:rPr>
        <w:t xml:space="preserve">can be </w:t>
      </w:r>
      <w:r w:rsidRPr="00012D94">
        <w:rPr>
          <w:rStyle w:val="Emphasis"/>
        </w:rPr>
        <w:t>faulted</w:t>
      </w:r>
      <w:r w:rsidRPr="00012D94">
        <w:rPr>
          <w:rStyle w:val="StyleUnderline"/>
        </w:rPr>
        <w:t xml:space="preserve"> on </w:t>
      </w:r>
      <w:r w:rsidRPr="00012D94">
        <w:rPr>
          <w:rStyle w:val="Emphasis"/>
        </w:rPr>
        <w:t>these realist grounds</w:t>
      </w:r>
      <w:r w:rsidRPr="00012D94">
        <w:rPr>
          <w:sz w:val="16"/>
        </w:rPr>
        <w:t xml:space="preserve">, as the full implications of the New Economy and on liberal economic order are not yet fully understood. It may be that the golden age of technological progress and economic growth is already gone and therefore of little promise toward continued middle class expansion. ° </w:t>
      </w:r>
      <w:r w:rsidRPr="00012D94">
        <w:rPr>
          <w:rStyle w:val="StyleUnderline"/>
        </w:rPr>
        <w:t xml:space="preserve">It may be that the </w:t>
      </w:r>
      <w:r w:rsidRPr="00012D94">
        <w:rPr>
          <w:rStyle w:val="Emphasis"/>
        </w:rPr>
        <w:t>social consequences</w:t>
      </w:r>
      <w:r w:rsidRPr="00012D94">
        <w:rPr>
          <w:rStyle w:val="StyleUnderline"/>
        </w:rPr>
        <w:t xml:space="preserve"> of rapid innovation in the Internet economy are in large part </w:t>
      </w:r>
      <w:r w:rsidRPr="00012D94">
        <w:rPr>
          <w:rStyle w:val="Emphasis"/>
        </w:rPr>
        <w:t>increased group polarization</w:t>
      </w:r>
      <w:r w:rsidRPr="00012D94">
        <w:rPr>
          <w:rStyle w:val="StyleUnderline"/>
        </w:rPr>
        <w:t xml:space="preserve"> and </w:t>
      </w:r>
      <w:r w:rsidRPr="00012D94">
        <w:rPr>
          <w:rStyle w:val="Emphasis"/>
        </w:rPr>
        <w:t>extremism</w:t>
      </w:r>
      <w:r w:rsidRPr="00012D94">
        <w:rPr>
          <w:rStyle w:val="StyleUnderline"/>
        </w:rPr>
        <w:t xml:space="preserve"> that, in a heterogeneous society, ultimately leads to fragmentation, violence, and the breakdown of liberal economic order</w:t>
      </w:r>
      <w:r w:rsidRPr="00012D94">
        <w:rPr>
          <w:sz w:val="16"/>
        </w:rPr>
        <w:t xml:space="preserve">.8' Finally, it may be that even notwithstanding a liberal effect of democratizing access to ideas, goods, and people, a reinvigorated bureaucracy concerned about me- quality chills continued technological progress.82 All of </w:t>
      </w:r>
      <w:r w:rsidRPr="00012D94">
        <w:rPr>
          <w:rStyle w:val="StyleUnderline"/>
        </w:rPr>
        <w:t xml:space="preserve">these possibilities, and still </w:t>
      </w:r>
      <w:r w:rsidRPr="00012D94">
        <w:rPr>
          <w:rStyle w:val="Emphasis"/>
        </w:rPr>
        <w:t>many more</w:t>
      </w:r>
      <w:r w:rsidRPr="00012D94">
        <w:rPr>
          <w:rStyle w:val="StyleUnderline"/>
        </w:rPr>
        <w:t xml:space="preserve">, make the </w:t>
      </w:r>
      <w:r w:rsidRPr="00012D94">
        <w:rPr>
          <w:rStyle w:val="Emphasis"/>
        </w:rPr>
        <w:t>hyper-neoliberal paradigm</w:t>
      </w:r>
      <w:r w:rsidRPr="00012D94">
        <w:rPr>
          <w:rStyle w:val="StyleUnderline"/>
        </w:rPr>
        <w:t xml:space="preserve"> </w:t>
      </w:r>
      <w:r w:rsidRPr="00012D94">
        <w:rPr>
          <w:rStyle w:val="Emphasis"/>
        </w:rPr>
        <w:t>too speculative</w:t>
      </w:r>
      <w:r w:rsidRPr="00012D94">
        <w:rPr>
          <w:rStyle w:val="StyleUnderline"/>
        </w:rPr>
        <w:t xml:space="preserve"> for policymakers to </w:t>
      </w:r>
      <w:r w:rsidRPr="00012D94">
        <w:rPr>
          <w:rStyle w:val="Emphasis"/>
        </w:rPr>
        <w:t>stake the future of liberal economic order</w:t>
      </w:r>
      <w:r w:rsidRPr="00012D94">
        <w:rPr>
          <w:rStyle w:val="StyleUnderline"/>
        </w:rPr>
        <w:t xml:space="preserve"> on.</w:t>
      </w:r>
    </w:p>
    <w:p w14:paraId="1381E44F" w14:textId="77777777" w:rsidR="0048138B" w:rsidRPr="001E42FC" w:rsidRDefault="0048138B" w:rsidP="0048138B">
      <w:pPr>
        <w:rPr>
          <w:sz w:val="16"/>
        </w:rPr>
      </w:pPr>
      <w:r w:rsidRPr="00012D94">
        <w:rPr>
          <w:rStyle w:val="StyleUnderline"/>
        </w:rPr>
        <w:t xml:space="preserve">An </w:t>
      </w:r>
      <w:r w:rsidRPr="00012D94">
        <w:rPr>
          <w:rStyle w:val="Emphasis"/>
        </w:rPr>
        <w:t>unabashed program of industrial policy</w:t>
      </w:r>
      <w:r w:rsidRPr="00012D94">
        <w:rPr>
          <w:rStyle w:val="StyleUnderline"/>
        </w:rPr>
        <w:t xml:space="preserve">, </w:t>
      </w:r>
      <w:r w:rsidRPr="00012D94">
        <w:rPr>
          <w:rStyle w:val="Emphasis"/>
        </w:rPr>
        <w:t>by contrast</w:t>
      </w:r>
      <w:r w:rsidRPr="00012D94">
        <w:rPr>
          <w:rStyle w:val="StyleUnderline"/>
        </w:rPr>
        <w:t xml:space="preserve">, suffers from a </w:t>
      </w:r>
      <w:r w:rsidRPr="00012D94">
        <w:rPr>
          <w:rStyle w:val="Emphasis"/>
        </w:rPr>
        <w:t>more subtle form of idealism</w:t>
      </w:r>
      <w:r w:rsidRPr="00012D94">
        <w:rPr>
          <w:sz w:val="16"/>
        </w:rPr>
        <w:t xml:space="preserve">. On the one hand, the recognition of </w:t>
      </w:r>
      <w:r w:rsidRPr="00012D94">
        <w:rPr>
          <w:rStyle w:val="StyleUnderline"/>
        </w:rPr>
        <w:t xml:space="preserve">nation </w:t>
      </w:r>
      <w:r w:rsidRPr="00012D94">
        <w:rPr>
          <w:rStyle w:val="StyleUnderline"/>
          <w:highlight w:val="green"/>
        </w:rPr>
        <w:t xml:space="preserve">states as </w:t>
      </w:r>
      <w:r w:rsidRPr="00012D94">
        <w:rPr>
          <w:rStyle w:val="Emphasis"/>
          <w:highlight w:val="green"/>
        </w:rPr>
        <w:t>self-interested</w:t>
      </w:r>
      <w:r w:rsidRPr="00012D94">
        <w:rPr>
          <w:rStyle w:val="StyleUnderline"/>
          <w:highlight w:val="green"/>
        </w:rPr>
        <w:t xml:space="preserve"> actors in </w:t>
      </w:r>
      <w:r w:rsidRPr="00012D94">
        <w:rPr>
          <w:rStyle w:val="Emphasis"/>
          <w:highlight w:val="green"/>
        </w:rPr>
        <w:t>competition</w:t>
      </w:r>
      <w:r w:rsidRPr="00012D94">
        <w:rPr>
          <w:rStyle w:val="StyleUnderline"/>
        </w:rPr>
        <w:t xml:space="preserve"> with one another within a </w:t>
      </w:r>
      <w:r w:rsidRPr="00012D94">
        <w:rPr>
          <w:rStyle w:val="Emphasis"/>
        </w:rPr>
        <w:t>sovereignty-based framework</w:t>
      </w:r>
      <w:r w:rsidRPr="00012D94">
        <w:rPr>
          <w:rStyle w:val="StyleUnderline"/>
        </w:rPr>
        <w:t xml:space="preserve"> </w:t>
      </w:r>
      <w:r w:rsidRPr="00012D94">
        <w:rPr>
          <w:rStyle w:val="StyleUnderline"/>
          <w:highlight w:val="green"/>
        </w:rPr>
        <w:t xml:space="preserve">has </w:t>
      </w:r>
      <w:r w:rsidRPr="00012D94">
        <w:rPr>
          <w:rStyle w:val="Emphasis"/>
          <w:highlight w:val="green"/>
        </w:rPr>
        <w:t>long been</w:t>
      </w:r>
      <w:r w:rsidRPr="00012D94">
        <w:rPr>
          <w:rStyle w:val="Emphasis"/>
        </w:rPr>
        <w:t xml:space="preserve"> a </w:t>
      </w:r>
      <w:r w:rsidRPr="00012D94">
        <w:rPr>
          <w:rStyle w:val="Emphasis"/>
          <w:highlight w:val="green"/>
        </w:rPr>
        <w:t>dominant</w:t>
      </w:r>
      <w:r w:rsidRPr="00012D94">
        <w:rPr>
          <w:rStyle w:val="Emphasis"/>
        </w:rPr>
        <w:t xml:space="preserve"> view</w:t>
      </w:r>
      <w:r w:rsidRPr="00012D94">
        <w:rPr>
          <w:sz w:val="16"/>
        </w:rPr>
        <w:t xml:space="preserve"> </w:t>
      </w:r>
      <w:r w:rsidRPr="00012D94">
        <w:rPr>
          <w:rStyle w:val="StyleUnderline"/>
        </w:rPr>
        <w:t xml:space="preserve">for thinking about international order in </w:t>
      </w:r>
      <w:r w:rsidRPr="00012D94">
        <w:rPr>
          <w:rStyle w:val="Emphasis"/>
        </w:rPr>
        <w:t>"realist" terms</w:t>
      </w:r>
      <w:r w:rsidRPr="00012D94">
        <w:rPr>
          <w:sz w:val="16"/>
        </w:rPr>
        <w:t xml:space="preserve">.83 </w:t>
      </w:r>
      <w:r w:rsidRPr="00012D94">
        <w:rPr>
          <w:rStyle w:val="StyleUnderline"/>
          <w:highlight w:val="green"/>
        </w:rPr>
        <w:t xml:space="preserve">Over the </w:t>
      </w:r>
      <w:r w:rsidRPr="00012D94">
        <w:rPr>
          <w:rStyle w:val="Emphasis"/>
          <w:highlight w:val="green"/>
        </w:rPr>
        <w:t>neolib</w:t>
      </w:r>
      <w:r w:rsidRPr="00012D94">
        <w:rPr>
          <w:rStyle w:val="Emphasis"/>
        </w:rPr>
        <w:t xml:space="preserve">eral </w:t>
      </w:r>
      <w:r w:rsidRPr="00012D94">
        <w:rPr>
          <w:rStyle w:val="Emphasis"/>
          <w:highlight w:val="green"/>
        </w:rPr>
        <w:t>period</w:t>
      </w:r>
      <w:r w:rsidRPr="00012D94">
        <w:rPr>
          <w:rStyle w:val="Emphasis"/>
        </w:rPr>
        <w:t>, however</w:t>
      </w:r>
      <w:r w:rsidRPr="00012D94">
        <w:rPr>
          <w:rStyle w:val="StyleUnderline"/>
        </w:rPr>
        <w:t xml:space="preserve">, the </w:t>
      </w:r>
      <w:r w:rsidRPr="00012D94">
        <w:rPr>
          <w:rStyle w:val="Emphasis"/>
          <w:highlight w:val="green"/>
        </w:rPr>
        <w:t>immersion</w:t>
      </w:r>
      <w:r w:rsidRPr="00012D94">
        <w:rPr>
          <w:rStyle w:val="StyleUnderline"/>
        </w:rPr>
        <w:t xml:space="preserve"> of the contemporary nation state </w:t>
      </w:r>
      <w:r w:rsidRPr="00935770">
        <w:rPr>
          <w:rStyle w:val="Emphasis"/>
        </w:rPr>
        <w:t>with</w:t>
      </w:r>
      <w:r w:rsidRPr="00935770">
        <w:rPr>
          <w:rStyle w:val="Emphasis"/>
          <w:highlight w:val="green"/>
        </w:rPr>
        <w:t>in</w:t>
      </w:r>
      <w:r w:rsidRPr="00935770">
        <w:rPr>
          <w:rStyle w:val="Emphasis"/>
        </w:rPr>
        <w:t xml:space="preserve"> a </w:t>
      </w:r>
      <w:r w:rsidRPr="00935770">
        <w:rPr>
          <w:rStyle w:val="Emphasis"/>
          <w:highlight w:val="green"/>
        </w:rPr>
        <w:t>globalized</w:t>
      </w:r>
      <w:r w:rsidRPr="00935770">
        <w:rPr>
          <w:rStyle w:val="Emphasis"/>
        </w:rPr>
        <w:t xml:space="preserve"> economy</w:t>
      </w:r>
      <w:r w:rsidRPr="00935770">
        <w:rPr>
          <w:sz w:val="16"/>
        </w:rPr>
        <w:t xml:space="preserve"> </w:t>
      </w:r>
      <w:r w:rsidRPr="00935770">
        <w:rPr>
          <w:rStyle w:val="StyleUnderline"/>
        </w:rPr>
        <w:t xml:space="preserve">of </w:t>
      </w:r>
      <w:r w:rsidRPr="00012D94">
        <w:rPr>
          <w:rStyle w:val="Emphasis"/>
          <w:highlight w:val="green"/>
        </w:rPr>
        <w:t>ideas</w:t>
      </w:r>
      <w:r w:rsidRPr="00012D94">
        <w:rPr>
          <w:rStyle w:val="StyleUnderline"/>
          <w:highlight w:val="green"/>
        </w:rPr>
        <w:t>,</w:t>
      </w:r>
      <w:r w:rsidRPr="00012D94">
        <w:rPr>
          <w:rStyle w:val="StyleUnderline"/>
        </w:rPr>
        <w:t xml:space="preserve"> </w:t>
      </w:r>
      <w:r w:rsidRPr="00012D94">
        <w:rPr>
          <w:rStyle w:val="Emphasis"/>
          <w:highlight w:val="green"/>
        </w:rPr>
        <w:t>goods</w:t>
      </w:r>
      <w:r w:rsidRPr="00012D94">
        <w:rPr>
          <w:rStyle w:val="StyleUnderline"/>
          <w:highlight w:val="green"/>
        </w:rPr>
        <w:t xml:space="preserve">, </w:t>
      </w:r>
      <w:r w:rsidRPr="00012D94">
        <w:rPr>
          <w:rStyle w:val="Emphasis"/>
          <w:highlight w:val="green"/>
        </w:rPr>
        <w:t>people</w:t>
      </w:r>
      <w:r w:rsidRPr="00012D94">
        <w:rPr>
          <w:rStyle w:val="StyleUnderline"/>
          <w:highlight w:val="green"/>
        </w:rPr>
        <w:t xml:space="preserve"> and </w:t>
      </w:r>
      <w:r w:rsidRPr="00012D94">
        <w:rPr>
          <w:rStyle w:val="Emphasis"/>
          <w:highlight w:val="green"/>
        </w:rPr>
        <w:t>supply chains</w:t>
      </w:r>
      <w:r w:rsidRPr="00935770">
        <w:rPr>
          <w:rStyle w:val="StyleUnderline"/>
        </w:rPr>
        <w:t xml:space="preserve"> has </w:t>
      </w:r>
      <w:r w:rsidRPr="00012D94">
        <w:rPr>
          <w:rStyle w:val="StyleUnderline"/>
          <w:highlight w:val="green"/>
        </w:rPr>
        <w:t xml:space="preserve">resulted in </w:t>
      </w:r>
      <w:r w:rsidRPr="00012D94">
        <w:rPr>
          <w:rStyle w:val="Emphasis"/>
          <w:highlight w:val="green"/>
        </w:rPr>
        <w:t>not only</w:t>
      </w:r>
      <w:r w:rsidRPr="00012D94">
        <w:rPr>
          <w:rStyle w:val="StyleUnderline"/>
          <w:highlight w:val="green"/>
        </w:rPr>
        <w:t xml:space="preserve"> </w:t>
      </w:r>
      <w:r w:rsidRPr="00012D94">
        <w:rPr>
          <w:rStyle w:val="Emphasis"/>
          <w:highlight w:val="green"/>
        </w:rPr>
        <w:t>unprecedented</w:t>
      </w:r>
      <w:r w:rsidRPr="00012D94">
        <w:rPr>
          <w:rStyle w:val="Emphasis"/>
        </w:rPr>
        <w:t xml:space="preserve"> economic </w:t>
      </w:r>
      <w:r w:rsidRPr="00012D94">
        <w:rPr>
          <w:rStyle w:val="Emphasis"/>
          <w:highlight w:val="green"/>
        </w:rPr>
        <w:t>growth</w:t>
      </w:r>
      <w:r w:rsidRPr="00012D94">
        <w:rPr>
          <w:sz w:val="16"/>
        </w:rPr>
        <w:t xml:space="preserve"> </w:t>
      </w:r>
      <w:r w:rsidRPr="00012D94">
        <w:rPr>
          <w:rStyle w:val="StyleUnderline"/>
        </w:rPr>
        <w:t xml:space="preserve">and </w:t>
      </w:r>
      <w:r w:rsidRPr="00012D94">
        <w:rPr>
          <w:rStyle w:val="Emphasis"/>
        </w:rPr>
        <w:t>prosperity</w:t>
      </w:r>
      <w:r w:rsidRPr="00012D94">
        <w:rPr>
          <w:rStyle w:val="StyleUnderline"/>
        </w:rPr>
        <w:t xml:space="preserve"> </w:t>
      </w:r>
      <w:r w:rsidRPr="00012D94">
        <w:rPr>
          <w:rStyle w:val="Emphasis"/>
          <w:highlight w:val="green"/>
        </w:rPr>
        <w:t>around the world</w:t>
      </w:r>
      <w:r w:rsidRPr="00012D94">
        <w:rPr>
          <w:rStyle w:val="StyleUnderline"/>
          <w:highlight w:val="green"/>
        </w:rPr>
        <w:t>, but</w:t>
      </w:r>
      <w:r w:rsidRPr="00012D94">
        <w:rPr>
          <w:rStyle w:val="StyleUnderline"/>
        </w:rPr>
        <w:t xml:space="preserve"> relative </w:t>
      </w:r>
      <w:r w:rsidRPr="00012D94">
        <w:rPr>
          <w:rStyle w:val="Emphasis"/>
          <w:highlight w:val="green"/>
        </w:rPr>
        <w:t>peace</w:t>
      </w:r>
      <w:r w:rsidRPr="00012D94">
        <w:rPr>
          <w:sz w:val="16"/>
        </w:rPr>
        <w:t xml:space="preserve">.84 </w:t>
      </w:r>
      <w:r w:rsidRPr="00012D94">
        <w:rPr>
          <w:rStyle w:val="StyleUnderline"/>
          <w:highlight w:val="green"/>
        </w:rPr>
        <w:t xml:space="preserve">A </w:t>
      </w:r>
      <w:r w:rsidRPr="00012D94">
        <w:rPr>
          <w:rStyle w:val="Emphasis"/>
          <w:highlight w:val="green"/>
        </w:rPr>
        <w:t>turn</w:t>
      </w:r>
      <w:r w:rsidRPr="00012D94">
        <w:rPr>
          <w:rStyle w:val="Emphasis"/>
        </w:rPr>
        <w:t xml:space="preserve"> toward industrial policy</w:t>
      </w:r>
      <w:r w:rsidRPr="00012D94">
        <w:rPr>
          <w:rStyle w:val="StyleUnderline"/>
        </w:rPr>
        <w:t xml:space="preserve">, </w:t>
      </w:r>
      <w:r w:rsidRPr="00012D94">
        <w:rPr>
          <w:rStyle w:val="Emphasis"/>
        </w:rPr>
        <w:t>even in the limited case</w:t>
      </w:r>
      <w:r w:rsidRPr="00012D94">
        <w:rPr>
          <w:sz w:val="16"/>
        </w:rPr>
        <w:t xml:space="preserve"> of antitrust, </w:t>
      </w:r>
      <w:r w:rsidRPr="00012D94">
        <w:rPr>
          <w:rStyle w:val="StyleUnderline"/>
          <w:highlight w:val="green"/>
        </w:rPr>
        <w:t>risks</w:t>
      </w:r>
      <w:r w:rsidRPr="00012D94">
        <w:rPr>
          <w:rStyle w:val="StyleUnderline"/>
        </w:rPr>
        <w:t xml:space="preserve"> contributing to the </w:t>
      </w:r>
      <w:r w:rsidRPr="00012D94">
        <w:rPr>
          <w:rStyle w:val="Emphasis"/>
          <w:highlight w:val="green"/>
        </w:rPr>
        <w:t>undermining</w:t>
      </w:r>
      <w:r w:rsidRPr="00012D94">
        <w:rPr>
          <w:rStyle w:val="StyleUnderline"/>
        </w:rPr>
        <w:t xml:space="preserve"> of not only economic growth and </w:t>
      </w:r>
      <w:r w:rsidRPr="00012D94">
        <w:rPr>
          <w:rStyle w:val="Emphasis"/>
          <w:highlight w:val="green"/>
        </w:rPr>
        <w:t>neutral rules-based</w:t>
      </w:r>
      <w:r w:rsidRPr="00012D94">
        <w:rPr>
          <w:rStyle w:val="Emphasis"/>
        </w:rPr>
        <w:t xml:space="preserve"> legal </w:t>
      </w:r>
      <w:r w:rsidRPr="00012D94">
        <w:rPr>
          <w:rStyle w:val="Emphasis"/>
          <w:highlight w:val="green"/>
        </w:rPr>
        <w:t>frameworks</w:t>
      </w:r>
      <w:r w:rsidRPr="00012D94">
        <w:rPr>
          <w:rStyle w:val="StyleUnderline"/>
        </w:rPr>
        <w:t xml:space="preserve">-such </w:t>
      </w:r>
      <w:r w:rsidRPr="00935770">
        <w:rPr>
          <w:rStyle w:val="StyleUnderline"/>
        </w:rPr>
        <w:t xml:space="preserve">as antitrust as an apolitical, value neutral, </w:t>
      </w:r>
      <w:r w:rsidRPr="00935770">
        <w:rPr>
          <w:rStyle w:val="StyleUnderline"/>
          <w:highlight w:val="green"/>
        </w:rPr>
        <w:t>and</w:t>
      </w:r>
      <w:r w:rsidRPr="00935770">
        <w:rPr>
          <w:rStyle w:val="StyleUnderline"/>
        </w:rPr>
        <w:t xml:space="preserve"> technocratic enterprise</w:t>
      </w:r>
      <w:r w:rsidRPr="00012D94">
        <w:rPr>
          <w:sz w:val="16"/>
        </w:rPr>
        <w:t xml:space="preserve"> 8 5 -</w:t>
      </w:r>
      <w:r w:rsidRPr="00935770">
        <w:rPr>
          <w:rStyle w:val="StyleUnderline"/>
        </w:rPr>
        <w:t xml:space="preserve">but also </w:t>
      </w:r>
      <w:r w:rsidRPr="00012D94">
        <w:rPr>
          <w:rStyle w:val="Emphasis"/>
          <w:highlight w:val="green"/>
        </w:rPr>
        <w:t xml:space="preserve">global peace and </w:t>
      </w:r>
      <w:r w:rsidRPr="00935770">
        <w:rPr>
          <w:rStyle w:val="Emphasis"/>
          <w:highlight w:val="green"/>
        </w:rPr>
        <w:t>stability</w:t>
      </w:r>
      <w:r w:rsidRPr="00935770">
        <w:rPr>
          <w:rStyle w:val="StyleUnderline"/>
          <w:highlight w:val="green"/>
        </w:rPr>
        <w:t>, with</w:t>
      </w:r>
      <w:r w:rsidRPr="00012D94">
        <w:rPr>
          <w:sz w:val="16"/>
        </w:rPr>
        <w:t xml:space="preserve"> potentially </w:t>
      </w:r>
      <w:r w:rsidRPr="00935770">
        <w:rPr>
          <w:rStyle w:val="Emphasis"/>
          <w:highlight w:val="green"/>
        </w:rPr>
        <w:t>destructive</w:t>
      </w:r>
      <w:r w:rsidRPr="00935770">
        <w:rPr>
          <w:rStyle w:val="StyleUnderline"/>
          <w:highlight w:val="green"/>
        </w:rPr>
        <w:t xml:space="preserve"> consequences </w:t>
      </w:r>
      <w:r w:rsidRPr="00935770">
        <w:rPr>
          <w:rStyle w:val="Emphasis"/>
          <w:highlight w:val="green"/>
        </w:rPr>
        <w:t>for humanity</w:t>
      </w:r>
      <w:r w:rsidRPr="00012D94">
        <w:rPr>
          <w:rStyle w:val="StyleUnderline"/>
        </w:rPr>
        <w:t xml:space="preserve"> similar to those that obtained </w:t>
      </w:r>
      <w:r w:rsidRPr="00012D94">
        <w:rPr>
          <w:rStyle w:val="Emphasis"/>
        </w:rPr>
        <w:t>prior to the advent</w:t>
      </w:r>
      <w:r w:rsidRPr="00012D94">
        <w:rPr>
          <w:rStyle w:val="StyleUnderline"/>
        </w:rPr>
        <w:t xml:space="preserve"> of the </w:t>
      </w:r>
      <w:r w:rsidRPr="00012D94">
        <w:rPr>
          <w:rStyle w:val="Emphasis"/>
        </w:rPr>
        <w:t>liberal international order</w:t>
      </w:r>
      <w:r w:rsidRPr="00012D94">
        <w:rPr>
          <w:sz w:val="16"/>
        </w:rPr>
        <w:t>.</w:t>
      </w:r>
    </w:p>
    <w:bookmarkEnd w:id="0"/>
    <w:p w14:paraId="7920673D" w14:textId="77777777" w:rsidR="0048138B" w:rsidRDefault="0048138B" w:rsidP="0048138B"/>
    <w:p w14:paraId="6B25865E" w14:textId="77777777" w:rsidR="0048138B" w:rsidRDefault="0048138B" w:rsidP="0048138B">
      <w:pPr>
        <w:pStyle w:val="Heading2"/>
      </w:pPr>
      <w:r>
        <w:t>CIL CP</w:t>
      </w:r>
    </w:p>
    <w:p w14:paraId="19A0C40E" w14:textId="77777777" w:rsidR="0048138B" w:rsidRDefault="0048138B" w:rsidP="0048138B">
      <w:pPr>
        <w:pStyle w:val="Heading3"/>
      </w:pPr>
      <w:r>
        <w:t>AT: CIL CP---2AC</w:t>
      </w:r>
    </w:p>
    <w:p w14:paraId="44B846C2" w14:textId="77777777" w:rsidR="0048138B" w:rsidRPr="00330ACB" w:rsidRDefault="0048138B" w:rsidP="0048138B">
      <w:pPr>
        <w:pStyle w:val="Heading4"/>
        <w:rPr>
          <w:rStyle w:val="Style13ptBold"/>
          <w:b/>
          <w:bCs w:val="0"/>
        </w:rPr>
      </w:pPr>
      <w:r w:rsidRPr="00330ACB">
        <w:rPr>
          <w:rStyle w:val="Style13ptBold"/>
          <w:b/>
          <w:bCs w:val="0"/>
        </w:rPr>
        <w:t xml:space="preserve">Multilateralism is </w:t>
      </w:r>
      <w:r w:rsidRPr="00330ACB">
        <w:rPr>
          <w:rStyle w:val="Style13ptBold"/>
          <w:b/>
          <w:bCs w:val="0"/>
          <w:u w:val="single"/>
        </w:rPr>
        <w:t>dead</w:t>
      </w:r>
      <w:r w:rsidRPr="00330ACB">
        <w:rPr>
          <w:rStyle w:val="Style13ptBold"/>
          <w:b/>
          <w:bCs w:val="0"/>
        </w:rPr>
        <w:t xml:space="preserve"> – Trump will destroy </w:t>
      </w:r>
      <w:r w:rsidRPr="00330ACB">
        <w:rPr>
          <w:rStyle w:val="Style13ptBold"/>
          <w:b/>
          <w:bCs w:val="0"/>
          <w:u w:val="single"/>
        </w:rPr>
        <w:t>all international institutions</w:t>
      </w:r>
      <w:r w:rsidRPr="00330ACB">
        <w:rPr>
          <w:rStyle w:val="Style13ptBold"/>
          <w:b/>
          <w:bCs w:val="0"/>
        </w:rPr>
        <w:t>.</w:t>
      </w:r>
    </w:p>
    <w:p w14:paraId="6C7F5884" w14:textId="77777777" w:rsidR="0048138B" w:rsidRDefault="0048138B" w:rsidP="0048138B">
      <w:pPr>
        <w:rPr>
          <w:rStyle w:val="Style13ptBold"/>
        </w:rPr>
      </w:pPr>
      <w:r w:rsidRPr="00330ACB">
        <w:rPr>
          <w:rStyle w:val="Style13ptBold"/>
        </w:rPr>
        <w:t xml:space="preserve">Patrick 25 </w:t>
      </w:r>
      <w:r w:rsidRPr="00411948">
        <w:t>–</w:t>
      </w:r>
      <w:r>
        <w:t xml:space="preserve"> </w:t>
      </w:r>
      <w:r w:rsidRPr="00330ACB">
        <w:t>Senior fellow and director of the Global Order and Institutions Program at the Carnegie Endowment for International Peace</w:t>
      </w:r>
      <w:r>
        <w:t xml:space="preserve"> and </w:t>
      </w:r>
      <w:r w:rsidRPr="00330ACB">
        <w:t>Ph</w:t>
      </w:r>
      <w:r>
        <w:t>.</w:t>
      </w:r>
      <w:r w:rsidRPr="00330ACB">
        <w:t>D</w:t>
      </w:r>
      <w:r>
        <w:t>.</w:t>
      </w:r>
      <w:r w:rsidRPr="00330ACB">
        <w:t xml:space="preserve"> in International Relations from Oxford Univ</w:t>
      </w:r>
      <w:r>
        <w:t>ersity.</w:t>
      </w:r>
    </w:p>
    <w:p w14:paraId="6C73AA33" w14:textId="77777777" w:rsidR="0048138B" w:rsidRPr="00330ACB" w:rsidRDefault="0048138B" w:rsidP="0048138B">
      <w:r w:rsidRPr="00330ACB">
        <w:t>Stewart</w:t>
      </w:r>
      <w:r>
        <w:t xml:space="preserve"> Patrick,</w:t>
      </w:r>
      <w:r w:rsidRPr="00330ACB">
        <w:t xml:space="preserve"> </w:t>
      </w:r>
      <w:r>
        <w:t>“</w:t>
      </w:r>
      <w:r w:rsidRPr="00411948">
        <w:t xml:space="preserve">The Death of the World America Made </w:t>
      </w:r>
      <w:r>
        <w:t>,” Carnegie Endowment, 2/19/25,</w:t>
      </w:r>
      <w:r w:rsidRPr="00330ACB">
        <w:t xml:space="preserve"> https://carnegieendowment.org/emissary/2025/02/trump-executive-order-treaties-organizations</w:t>
      </w:r>
    </w:p>
    <w:p w14:paraId="2C555619" w14:textId="77777777" w:rsidR="0048138B" w:rsidRPr="00330ACB" w:rsidRDefault="0048138B" w:rsidP="0048138B">
      <w:pPr>
        <w:rPr>
          <w:sz w:val="16"/>
        </w:rPr>
      </w:pPr>
      <w:r w:rsidRPr="00330ACB">
        <w:rPr>
          <w:sz w:val="16"/>
        </w:rPr>
        <w:t xml:space="preserve">On February 4, 2025, </w:t>
      </w:r>
      <w:r w:rsidRPr="00330ACB">
        <w:rPr>
          <w:rStyle w:val="StyleUnderline"/>
        </w:rPr>
        <w:t xml:space="preserve">President Donald </w:t>
      </w:r>
      <w:r w:rsidRPr="00133DDC">
        <w:rPr>
          <w:rStyle w:val="StyleUnderline"/>
          <w:highlight w:val="green"/>
        </w:rPr>
        <w:t>Trump</w:t>
      </w:r>
      <w:r w:rsidRPr="00330ACB">
        <w:rPr>
          <w:rStyle w:val="StyleUnderline"/>
        </w:rPr>
        <w:t xml:space="preserve"> signed a sweeping </w:t>
      </w:r>
      <w:r w:rsidRPr="00133DDC">
        <w:rPr>
          <w:rStyle w:val="StyleUnderline"/>
          <w:highlight w:val="green"/>
        </w:rPr>
        <w:t>ex</w:t>
      </w:r>
      <w:r w:rsidRPr="00330ACB">
        <w:rPr>
          <w:rStyle w:val="StyleUnderline"/>
        </w:rPr>
        <w:t xml:space="preserve">ecutive </w:t>
      </w:r>
      <w:r w:rsidRPr="00133DDC">
        <w:rPr>
          <w:rStyle w:val="StyleUnderline"/>
          <w:highlight w:val="green"/>
        </w:rPr>
        <w:t>o</w:t>
      </w:r>
      <w:r w:rsidRPr="00330ACB">
        <w:rPr>
          <w:rStyle w:val="StyleUnderline"/>
        </w:rPr>
        <w:t xml:space="preserve">rder with the potential to </w:t>
      </w:r>
      <w:r w:rsidRPr="00133DDC">
        <w:rPr>
          <w:rStyle w:val="Emphasis"/>
          <w:highlight w:val="green"/>
        </w:rPr>
        <w:t>upend</w:t>
      </w:r>
      <w:r w:rsidRPr="00330ACB">
        <w:rPr>
          <w:rStyle w:val="Emphasis"/>
        </w:rPr>
        <w:t xml:space="preserve"> decades of American </w:t>
      </w:r>
      <w:r w:rsidRPr="00133DDC">
        <w:rPr>
          <w:rStyle w:val="Emphasis"/>
          <w:highlight w:val="green"/>
        </w:rPr>
        <w:t>global engagement</w:t>
      </w:r>
      <w:r w:rsidRPr="00330ACB">
        <w:rPr>
          <w:rStyle w:val="StyleUnderline"/>
        </w:rPr>
        <w:t xml:space="preserve">. The </w:t>
      </w:r>
      <w:r w:rsidRPr="00133DDC">
        <w:rPr>
          <w:rStyle w:val="StyleUnderline"/>
          <w:highlight w:val="green"/>
        </w:rPr>
        <w:t>directive mandates</w:t>
      </w:r>
      <w:r w:rsidRPr="00330ACB">
        <w:rPr>
          <w:rStyle w:val="StyleUnderline"/>
        </w:rPr>
        <w:t xml:space="preserve"> a comprehensive </w:t>
      </w:r>
      <w:r w:rsidRPr="00133DDC">
        <w:rPr>
          <w:rStyle w:val="StyleUnderline"/>
          <w:highlight w:val="green"/>
        </w:rPr>
        <w:t>review</w:t>
      </w:r>
      <w:r w:rsidRPr="00330ACB">
        <w:rPr>
          <w:sz w:val="16"/>
        </w:rPr>
        <w:t xml:space="preserve"> within 180 days </w:t>
      </w:r>
      <w:r w:rsidRPr="00133DDC">
        <w:rPr>
          <w:rStyle w:val="StyleUnderline"/>
          <w:highlight w:val="green"/>
        </w:rPr>
        <w:t xml:space="preserve">of </w:t>
      </w:r>
      <w:r w:rsidRPr="00133DDC">
        <w:rPr>
          <w:rStyle w:val="Emphasis"/>
          <w:highlight w:val="green"/>
        </w:rPr>
        <w:t>all</w:t>
      </w:r>
      <w:r w:rsidRPr="00330ACB">
        <w:rPr>
          <w:rStyle w:val="Emphasis"/>
        </w:rPr>
        <w:t xml:space="preserve"> current </w:t>
      </w:r>
      <w:r w:rsidRPr="00133DDC">
        <w:rPr>
          <w:rStyle w:val="Emphasis"/>
          <w:highlight w:val="green"/>
        </w:rPr>
        <w:t>multilat</w:t>
      </w:r>
      <w:r w:rsidRPr="00330ACB">
        <w:rPr>
          <w:rStyle w:val="Emphasis"/>
        </w:rPr>
        <w:t xml:space="preserve">eral </w:t>
      </w:r>
      <w:r w:rsidRPr="00133DDC">
        <w:rPr>
          <w:rStyle w:val="Emphasis"/>
          <w:highlight w:val="green"/>
        </w:rPr>
        <w:t>organizations</w:t>
      </w:r>
      <w:r w:rsidRPr="00330ACB">
        <w:rPr>
          <w:sz w:val="16"/>
        </w:rPr>
        <w:t xml:space="preserve"> of which the United States is a member </w:t>
      </w:r>
      <w:r w:rsidRPr="00330ACB">
        <w:rPr>
          <w:rStyle w:val="StyleUnderline"/>
        </w:rPr>
        <w:t xml:space="preserve">and </w:t>
      </w:r>
      <w:r w:rsidRPr="00330ACB">
        <w:rPr>
          <w:rStyle w:val="Emphasis"/>
        </w:rPr>
        <w:t>all international treaties</w:t>
      </w:r>
      <w:r w:rsidRPr="00330ACB">
        <w:rPr>
          <w:rStyle w:val="StyleUnderline"/>
        </w:rPr>
        <w:t xml:space="preserve"> to which it is party. The explicit purpose of this exercise is </w:t>
      </w:r>
      <w:r w:rsidRPr="00133DDC">
        <w:rPr>
          <w:rStyle w:val="StyleUnderline"/>
          <w:highlight w:val="green"/>
        </w:rPr>
        <w:t>to determine whether</w:t>
      </w:r>
      <w:r w:rsidRPr="00330ACB">
        <w:rPr>
          <w:rStyle w:val="StyleUnderline"/>
        </w:rPr>
        <w:t xml:space="preserve"> such </w:t>
      </w:r>
      <w:r w:rsidRPr="00133DDC">
        <w:rPr>
          <w:rStyle w:val="Emphasis"/>
          <w:highlight w:val="green"/>
        </w:rPr>
        <w:t>support should be withdrawn</w:t>
      </w:r>
      <w:r w:rsidRPr="00330ACB">
        <w:rPr>
          <w:sz w:val="16"/>
        </w:rPr>
        <w:t>. The clock is thus ticking on a distinctive and momentous aspect of post-1945 American internationalism: the strategic decision by successive Republican and Democratic administrations to embed U.S. power in multilateral institutions designed to support a peaceful, prosperous, and just world and to facilitate cooperation on shared global problems.</w:t>
      </w:r>
    </w:p>
    <w:p w14:paraId="60D4C264" w14:textId="77777777" w:rsidR="0048138B" w:rsidRPr="00330ACB" w:rsidRDefault="0048138B" w:rsidP="0048138B">
      <w:pPr>
        <w:rPr>
          <w:rStyle w:val="StyleUnderline"/>
        </w:rPr>
      </w:pPr>
      <w:r w:rsidRPr="00330ACB">
        <w:rPr>
          <w:rStyle w:val="StyleUnderline"/>
        </w:rPr>
        <w:t xml:space="preserve">The immediate targets are narrow and unsurprising. The order declares that the </w:t>
      </w:r>
      <w:r w:rsidRPr="00133DDC">
        <w:rPr>
          <w:rStyle w:val="StyleUnderline"/>
          <w:highlight w:val="green"/>
        </w:rPr>
        <w:t>U</w:t>
      </w:r>
      <w:r w:rsidRPr="00330ACB">
        <w:rPr>
          <w:rStyle w:val="StyleUnderline"/>
        </w:rPr>
        <w:t xml:space="preserve">nited </w:t>
      </w:r>
      <w:r w:rsidRPr="00133DDC">
        <w:rPr>
          <w:rStyle w:val="StyleUnderline"/>
          <w:highlight w:val="green"/>
        </w:rPr>
        <w:t>S</w:t>
      </w:r>
      <w:r w:rsidRPr="00330ACB">
        <w:rPr>
          <w:rStyle w:val="StyleUnderline"/>
        </w:rPr>
        <w:t xml:space="preserve">tates </w:t>
      </w:r>
      <w:r w:rsidRPr="00133DDC">
        <w:rPr>
          <w:rStyle w:val="StyleUnderline"/>
          <w:highlight w:val="green"/>
        </w:rPr>
        <w:t>will withdraw from</w:t>
      </w:r>
      <w:r w:rsidRPr="00330ACB">
        <w:rPr>
          <w:rStyle w:val="StyleUnderline"/>
        </w:rPr>
        <w:t xml:space="preserve"> the UN </w:t>
      </w:r>
      <w:r w:rsidRPr="00133DDC">
        <w:rPr>
          <w:rStyle w:val="StyleUnderline"/>
          <w:highlight w:val="green"/>
        </w:rPr>
        <w:t>Human Rights Council</w:t>
      </w:r>
      <w:r w:rsidRPr="00330ACB">
        <w:rPr>
          <w:rStyle w:val="StyleUnderline"/>
          <w:sz w:val="16"/>
          <w:u w:val="none"/>
        </w:rPr>
        <w:t xml:space="preserve">, as it did during Trump’s first term; </w:t>
      </w:r>
      <w:r w:rsidRPr="00133DDC">
        <w:rPr>
          <w:rStyle w:val="StyleUnderline"/>
          <w:highlight w:val="green"/>
        </w:rPr>
        <w:t>reconsider</w:t>
      </w:r>
      <w:r w:rsidRPr="00330ACB">
        <w:rPr>
          <w:rStyle w:val="StyleUnderline"/>
        </w:rPr>
        <w:t xml:space="preserve"> membership in </w:t>
      </w:r>
      <w:r w:rsidRPr="00133DDC">
        <w:rPr>
          <w:rStyle w:val="StyleUnderline"/>
          <w:highlight w:val="green"/>
        </w:rPr>
        <w:t>UNESCO</w:t>
      </w:r>
      <w:r w:rsidRPr="00330ACB">
        <w:rPr>
          <w:rStyle w:val="StyleUnderline"/>
          <w:sz w:val="16"/>
          <w:u w:val="none"/>
        </w:rPr>
        <w:t xml:space="preserve">, a long-standing target of Republicans; </w:t>
      </w:r>
      <w:r w:rsidRPr="00330ACB">
        <w:rPr>
          <w:rStyle w:val="StyleUnderline"/>
        </w:rPr>
        <w:t xml:space="preserve">and </w:t>
      </w:r>
      <w:r w:rsidRPr="00133DDC">
        <w:rPr>
          <w:rStyle w:val="StyleUnderline"/>
          <w:highlight w:val="green"/>
        </w:rPr>
        <w:t xml:space="preserve">cease </w:t>
      </w:r>
      <w:r w:rsidRPr="00133DDC">
        <w:rPr>
          <w:rStyle w:val="Emphasis"/>
          <w:highlight w:val="green"/>
        </w:rPr>
        <w:t>all funding for</w:t>
      </w:r>
      <w:r w:rsidRPr="00330ACB">
        <w:rPr>
          <w:rStyle w:val="Emphasis"/>
        </w:rPr>
        <w:t xml:space="preserve"> the </w:t>
      </w:r>
      <w:r w:rsidRPr="00133DDC">
        <w:rPr>
          <w:rStyle w:val="Emphasis"/>
          <w:highlight w:val="green"/>
        </w:rPr>
        <w:t>UN relief</w:t>
      </w:r>
      <w:r w:rsidRPr="00330ACB">
        <w:rPr>
          <w:rStyle w:val="StyleUnderline"/>
        </w:rPr>
        <w:t xml:space="preserve"> agency</w:t>
      </w:r>
      <w:r w:rsidRPr="00330ACB">
        <w:rPr>
          <w:rStyle w:val="StyleUnderline"/>
          <w:sz w:val="16"/>
          <w:u w:val="none"/>
        </w:rPr>
        <w:t xml:space="preserve"> for Palestinian refugees.</w:t>
      </w:r>
    </w:p>
    <w:p w14:paraId="5D3250D7" w14:textId="77777777" w:rsidR="0048138B" w:rsidRPr="00330ACB" w:rsidRDefault="0048138B" w:rsidP="0048138B">
      <w:pPr>
        <w:rPr>
          <w:rStyle w:val="StyleUnderline"/>
        </w:rPr>
      </w:pPr>
      <w:r w:rsidRPr="00330ACB">
        <w:rPr>
          <w:sz w:val="16"/>
        </w:rPr>
        <w:t xml:space="preserve">Of far greater import is the order’s decree that the secretary of state shall review “all international organizations” of which the United States is a member and “all conventions and treaties” to which it is party, to determine whether these “are contrary to the interests of the United States and whether [they] can be reformed.” The secretary will then recommend to the president “whether the United States should withdraw” from those commitments. </w:t>
      </w:r>
      <w:r w:rsidRPr="00330ACB">
        <w:rPr>
          <w:rStyle w:val="StyleUnderline"/>
        </w:rPr>
        <w:t xml:space="preserve">In principle, the </w:t>
      </w:r>
      <w:r w:rsidRPr="00133DDC">
        <w:rPr>
          <w:rStyle w:val="StyleUnderline"/>
          <w:highlight w:val="green"/>
        </w:rPr>
        <w:t>directive</w:t>
      </w:r>
      <w:r w:rsidRPr="00330ACB">
        <w:rPr>
          <w:rStyle w:val="StyleUnderline"/>
        </w:rPr>
        <w:t xml:space="preserve"> could lead to a U.S. </w:t>
      </w:r>
      <w:r w:rsidRPr="00133DDC">
        <w:rPr>
          <w:rStyle w:val="Emphasis"/>
          <w:highlight w:val="green"/>
        </w:rPr>
        <w:t>abrogat</w:t>
      </w:r>
      <w:r w:rsidRPr="00330ACB">
        <w:rPr>
          <w:rStyle w:val="Emphasis"/>
        </w:rPr>
        <w:t xml:space="preserve">ion of </w:t>
      </w:r>
      <w:r w:rsidRPr="00133DDC">
        <w:rPr>
          <w:rStyle w:val="Emphasis"/>
          <w:highlight w:val="green"/>
        </w:rPr>
        <w:t>thousands of treaties</w:t>
      </w:r>
      <w:r w:rsidRPr="00330ACB">
        <w:rPr>
          <w:rStyle w:val="StyleUnderline"/>
        </w:rPr>
        <w:t xml:space="preserve"> and a departure from hundreds of multilateral organizations.</w:t>
      </w:r>
    </w:p>
    <w:p w14:paraId="6E543220" w14:textId="77777777" w:rsidR="0048138B" w:rsidRPr="00330ACB" w:rsidRDefault="0048138B" w:rsidP="0048138B">
      <w:pPr>
        <w:rPr>
          <w:rStyle w:val="StyleUnderline"/>
        </w:rPr>
      </w:pPr>
      <w:r w:rsidRPr="00330ACB">
        <w:rPr>
          <w:rStyle w:val="StyleUnderline"/>
        </w:rPr>
        <w:t xml:space="preserve">The </w:t>
      </w:r>
      <w:r w:rsidRPr="00133DDC">
        <w:rPr>
          <w:rStyle w:val="StyleUnderline"/>
          <w:highlight w:val="green"/>
        </w:rPr>
        <w:t>Trump</w:t>
      </w:r>
      <w:r w:rsidRPr="00330ACB">
        <w:rPr>
          <w:rStyle w:val="StyleUnderline"/>
        </w:rPr>
        <w:t xml:space="preserve"> administration</w:t>
      </w:r>
      <w:r w:rsidRPr="00330ACB">
        <w:rPr>
          <w:rStyle w:val="StyleUnderline"/>
          <w:sz w:val="16"/>
          <w:u w:val="none"/>
        </w:rPr>
        <w:t xml:space="preserve"> has of course </w:t>
      </w:r>
      <w:r w:rsidRPr="00330ACB">
        <w:rPr>
          <w:rStyle w:val="StyleUnderline"/>
        </w:rPr>
        <w:t xml:space="preserve">already </w:t>
      </w:r>
      <w:r w:rsidRPr="00133DDC">
        <w:rPr>
          <w:rStyle w:val="StyleUnderline"/>
          <w:highlight w:val="green"/>
        </w:rPr>
        <w:t>pulled out of</w:t>
      </w:r>
      <w:r w:rsidRPr="00330ACB">
        <w:rPr>
          <w:rStyle w:val="StyleUnderline"/>
        </w:rPr>
        <w:t xml:space="preserve"> the </w:t>
      </w:r>
      <w:r w:rsidRPr="00133DDC">
        <w:rPr>
          <w:rStyle w:val="StyleUnderline"/>
          <w:highlight w:val="green"/>
        </w:rPr>
        <w:t>Paris</w:t>
      </w:r>
      <w:r w:rsidRPr="00330ACB">
        <w:rPr>
          <w:rStyle w:val="StyleUnderline"/>
        </w:rPr>
        <w:t xml:space="preserve"> Climate Agreement, </w:t>
      </w:r>
      <w:r w:rsidRPr="00133DDC">
        <w:rPr>
          <w:rStyle w:val="StyleUnderline"/>
          <w:highlight w:val="green"/>
        </w:rPr>
        <w:t>announced</w:t>
      </w:r>
      <w:r w:rsidRPr="00330ACB">
        <w:rPr>
          <w:rStyle w:val="StyleUnderline"/>
        </w:rPr>
        <w:t xml:space="preserve"> its </w:t>
      </w:r>
      <w:r w:rsidRPr="00133DDC">
        <w:rPr>
          <w:rStyle w:val="StyleUnderline"/>
          <w:highlight w:val="green"/>
        </w:rPr>
        <w:t>intent to withdraw from</w:t>
      </w:r>
      <w:r w:rsidRPr="00330ACB">
        <w:rPr>
          <w:rStyle w:val="StyleUnderline"/>
        </w:rPr>
        <w:t xml:space="preserve"> the World Health Organization (</w:t>
      </w:r>
      <w:r w:rsidRPr="00133DDC">
        <w:rPr>
          <w:rStyle w:val="StyleUnderline"/>
          <w:highlight w:val="green"/>
        </w:rPr>
        <w:t>WHO</w:t>
      </w:r>
      <w:r w:rsidRPr="00330ACB">
        <w:rPr>
          <w:rStyle w:val="StyleUnderline"/>
        </w:rPr>
        <w:t xml:space="preserve">), and effectively renounced U.S. legal commitments under the 1951 Refugee Convention. The president also </w:t>
      </w:r>
      <w:r w:rsidRPr="00133DDC">
        <w:rPr>
          <w:rStyle w:val="StyleUnderline"/>
          <w:highlight w:val="green"/>
        </w:rPr>
        <w:t xml:space="preserve">plans to </w:t>
      </w:r>
      <w:r w:rsidRPr="00133DDC">
        <w:rPr>
          <w:rStyle w:val="Emphasis"/>
          <w:highlight w:val="green"/>
        </w:rPr>
        <w:t>dismantle international trade</w:t>
      </w:r>
      <w:r w:rsidRPr="00330ACB">
        <w:rPr>
          <w:rStyle w:val="Emphasis"/>
        </w:rPr>
        <w:t xml:space="preserve"> rules</w:t>
      </w:r>
      <w:r w:rsidRPr="00330ACB">
        <w:rPr>
          <w:rStyle w:val="StyleUnderline"/>
          <w:sz w:val="16"/>
          <w:u w:val="none"/>
        </w:rPr>
        <w:t xml:space="preserve"> in favor of reciprocal bilateral tariffs, signaling the death knell of the ailing World Trade Organization.</w:t>
      </w:r>
    </w:p>
    <w:p w14:paraId="2F13F6A7" w14:textId="77777777" w:rsidR="0048138B" w:rsidRPr="00330ACB" w:rsidRDefault="0048138B" w:rsidP="0048138B">
      <w:pPr>
        <w:rPr>
          <w:rStyle w:val="StyleUnderline"/>
        </w:rPr>
      </w:pPr>
      <w:r w:rsidRPr="00133DDC">
        <w:rPr>
          <w:rStyle w:val="Emphasis"/>
          <w:highlight w:val="green"/>
        </w:rPr>
        <w:t>This is only the beginning</w:t>
      </w:r>
      <w:r w:rsidRPr="00330ACB">
        <w:rPr>
          <w:rStyle w:val="StyleUnderline"/>
        </w:rPr>
        <w:t>. Countless other international treaties and organizations could be on the chopping block</w:t>
      </w:r>
      <w:r w:rsidRPr="00330ACB">
        <w:rPr>
          <w:sz w:val="16"/>
        </w:rPr>
        <w:t xml:space="preserve">—or in the wood chipper, if you will. It is even plausible that </w:t>
      </w:r>
      <w:r w:rsidRPr="00330ACB">
        <w:rPr>
          <w:rStyle w:val="StyleUnderline"/>
          <w:sz w:val="16"/>
          <w:u w:val="none"/>
        </w:rPr>
        <w:t xml:space="preserve">the Trump administration will conclude that an </w:t>
      </w:r>
      <w:r w:rsidRPr="00330ACB">
        <w:rPr>
          <w:rStyle w:val="StyleUnderline"/>
        </w:rPr>
        <w:t>“</w:t>
      </w:r>
      <w:r w:rsidRPr="00133DDC">
        <w:rPr>
          <w:rStyle w:val="StyleUnderline"/>
          <w:highlight w:val="green"/>
        </w:rPr>
        <w:t>America First</w:t>
      </w:r>
      <w:r w:rsidRPr="00330ACB">
        <w:rPr>
          <w:rStyle w:val="StyleUnderline"/>
        </w:rPr>
        <w:t xml:space="preserve">” foreign policy </w:t>
      </w:r>
      <w:r w:rsidRPr="00133DDC">
        <w:rPr>
          <w:rStyle w:val="StyleUnderline"/>
          <w:highlight w:val="green"/>
        </w:rPr>
        <w:t xml:space="preserve">requires </w:t>
      </w:r>
      <w:r w:rsidRPr="00133DDC">
        <w:rPr>
          <w:rStyle w:val="Emphasis"/>
          <w:highlight w:val="green"/>
        </w:rPr>
        <w:t>pulling</w:t>
      </w:r>
      <w:r w:rsidRPr="00330ACB">
        <w:rPr>
          <w:rStyle w:val="Emphasis"/>
        </w:rPr>
        <w:t xml:space="preserve"> the United States </w:t>
      </w:r>
      <w:r w:rsidRPr="00133DDC">
        <w:rPr>
          <w:rStyle w:val="Emphasis"/>
          <w:highlight w:val="green"/>
        </w:rPr>
        <w:t>out of the UN</w:t>
      </w:r>
      <w:r w:rsidRPr="00330ACB">
        <w:rPr>
          <w:rStyle w:val="StyleUnderline"/>
        </w:rPr>
        <w:t xml:space="preserve">—and </w:t>
      </w:r>
      <w:r w:rsidRPr="00133DDC">
        <w:rPr>
          <w:rStyle w:val="StyleUnderline"/>
          <w:highlight w:val="green"/>
        </w:rPr>
        <w:t>kicking</w:t>
      </w:r>
      <w:r w:rsidRPr="00330ACB">
        <w:rPr>
          <w:rStyle w:val="StyleUnderline"/>
        </w:rPr>
        <w:t xml:space="preserve"> the </w:t>
      </w:r>
      <w:r w:rsidRPr="00133DDC">
        <w:rPr>
          <w:rStyle w:val="StyleUnderline"/>
          <w:highlight w:val="green"/>
        </w:rPr>
        <w:t>UN out of the U</w:t>
      </w:r>
      <w:r w:rsidRPr="00330ACB">
        <w:rPr>
          <w:rStyle w:val="StyleUnderline"/>
        </w:rPr>
        <w:t xml:space="preserve">nited </w:t>
      </w:r>
      <w:r w:rsidRPr="00133DDC">
        <w:rPr>
          <w:rStyle w:val="StyleUnderline"/>
          <w:highlight w:val="green"/>
        </w:rPr>
        <w:t>S</w:t>
      </w:r>
      <w:r w:rsidRPr="00330ACB">
        <w:rPr>
          <w:rStyle w:val="StyleUnderline"/>
        </w:rPr>
        <w:t xml:space="preserve">tates. Both are long-standing objectives of conservative nationalists who contend, speciously, that the </w:t>
      </w:r>
      <w:r w:rsidRPr="00330ACB">
        <w:rPr>
          <w:rStyle w:val="Emphasis"/>
        </w:rPr>
        <w:t>UN threatens American sovereignty</w:t>
      </w:r>
      <w:r w:rsidRPr="00330ACB">
        <w:rPr>
          <w:rStyle w:val="StyleUnderline"/>
          <w:sz w:val="16"/>
          <w:u w:val="none"/>
        </w:rPr>
        <w:t>. Such a momentous step would echo America’s 1919 repudiation of the Covenant of the League of Nations</w:t>
      </w:r>
      <w:r w:rsidRPr="00330ACB">
        <w:rPr>
          <w:sz w:val="16"/>
        </w:rPr>
        <w:t xml:space="preserve">, but it would reverberate even more powerfully, given the UN’s centrality as the world’s foundational institution—by virtue of its universal membership, legally binding charter, unique responsibility (via the Security Council) to authorize armed force, and dozens of standing operational agencies. </w:t>
      </w:r>
      <w:r w:rsidRPr="00330ACB">
        <w:rPr>
          <w:rStyle w:val="StyleUnderline"/>
        </w:rPr>
        <w:t xml:space="preserve">The </w:t>
      </w:r>
      <w:r w:rsidRPr="00133DDC">
        <w:rPr>
          <w:rStyle w:val="StyleUnderline"/>
          <w:highlight w:val="green"/>
        </w:rPr>
        <w:t>White House</w:t>
      </w:r>
      <w:r w:rsidRPr="00330ACB">
        <w:rPr>
          <w:rStyle w:val="StyleUnderline"/>
        </w:rPr>
        <w:t xml:space="preserve"> could take similar steps to </w:t>
      </w:r>
      <w:r w:rsidRPr="00133DDC">
        <w:rPr>
          <w:rStyle w:val="StyleUnderline"/>
          <w:highlight w:val="green"/>
        </w:rPr>
        <w:t>withdraw from international financial institutions</w:t>
      </w:r>
      <w:r w:rsidRPr="00330ACB">
        <w:rPr>
          <w:rStyle w:val="StyleUnderline"/>
        </w:rPr>
        <w:t>—particularly the World Bank, as explicitly recommended by Project 2025—and eject them from Washington.</w:t>
      </w:r>
    </w:p>
    <w:p w14:paraId="2BEA3644" w14:textId="77777777" w:rsidR="0048138B" w:rsidRDefault="0048138B" w:rsidP="0048138B">
      <w:pPr>
        <w:rPr>
          <w:rStyle w:val="StyleUnderline"/>
        </w:rPr>
      </w:pPr>
      <w:r w:rsidRPr="00330ACB">
        <w:rPr>
          <w:sz w:val="16"/>
        </w:rPr>
        <w:t xml:space="preserve">Among legal scholars, there is considerable debate and ambiguity over whether the president actually possesses the constitutional authority to leave the UN (which has no formal withdrawal provisions), much less to unilaterally abrogate thousands of treaties (particularly in the absence of a specific termination clause in the relevant instruments of ratification). That is cold comfort. </w:t>
      </w:r>
      <w:r w:rsidRPr="00330ACB">
        <w:rPr>
          <w:rStyle w:val="StyleUnderline"/>
        </w:rPr>
        <w:t xml:space="preserve">As Trump’s first weeks in office have shown, this </w:t>
      </w:r>
      <w:r w:rsidRPr="00133DDC">
        <w:rPr>
          <w:rStyle w:val="StyleUnderline"/>
          <w:highlight w:val="green"/>
        </w:rPr>
        <w:t>White House doesn’t do ambiguity</w:t>
      </w:r>
      <w:r w:rsidRPr="00330ACB">
        <w:rPr>
          <w:rStyle w:val="StyleUnderline"/>
        </w:rPr>
        <w:t xml:space="preserve">—and </w:t>
      </w:r>
      <w:r w:rsidRPr="00330ACB">
        <w:rPr>
          <w:rStyle w:val="Emphasis"/>
        </w:rPr>
        <w:t xml:space="preserve">there are </w:t>
      </w:r>
      <w:r w:rsidRPr="00133DDC">
        <w:rPr>
          <w:rStyle w:val="Emphasis"/>
          <w:highlight w:val="green"/>
        </w:rPr>
        <w:t>many ways to wreck institutions</w:t>
      </w:r>
      <w:r w:rsidRPr="00133DDC">
        <w:rPr>
          <w:rStyle w:val="StyleUnderline"/>
          <w:highlight w:val="green"/>
        </w:rPr>
        <w:t xml:space="preserve"> without formally leaving them</w:t>
      </w:r>
      <w:r w:rsidRPr="00330ACB">
        <w:rPr>
          <w:rStyle w:val="StyleUnderline"/>
        </w:rPr>
        <w:t>.</w:t>
      </w:r>
      <w:r>
        <w:rPr>
          <w:rStyle w:val="StyleUnderline"/>
        </w:rPr>
        <w:br/>
      </w:r>
      <w:r>
        <w:rPr>
          <w:rStyle w:val="StyleUnderline"/>
        </w:rPr>
        <w:br/>
      </w:r>
    </w:p>
    <w:p w14:paraId="771C31F3" w14:textId="77777777" w:rsidR="0048138B" w:rsidRDefault="0048138B" w:rsidP="0048138B">
      <w:pPr>
        <w:pStyle w:val="Heading4"/>
      </w:pPr>
      <w:r>
        <w:t xml:space="preserve">Treaty impact is </w:t>
      </w:r>
      <w:r w:rsidRPr="00255707">
        <w:rPr>
          <w:i/>
          <w:iCs w:val="0"/>
        </w:rPr>
        <w:t>zero</w:t>
      </w:r>
      <w:r>
        <w:t xml:space="preserve">. Trump says no and irreparably destroys the US treaty system. AND, the CP uniquely gives him the ability to circumvent </w:t>
      </w:r>
      <w:r w:rsidRPr="00576C60">
        <w:rPr>
          <w:i/>
          <w:iCs w:val="0"/>
          <w:u w:val="single"/>
        </w:rPr>
        <w:t>ALL</w:t>
      </w:r>
      <w:r>
        <w:t xml:space="preserve"> obligations through secret treaties and treaty interps, which turns the NB.</w:t>
      </w:r>
    </w:p>
    <w:p w14:paraId="0FB51E9B" w14:textId="77777777" w:rsidR="0048138B" w:rsidRDefault="0048138B" w:rsidP="0048138B">
      <w:r w:rsidRPr="002F7791">
        <w:rPr>
          <w:rStyle w:val="Style13ptBold"/>
        </w:rPr>
        <w:t>Fox and Hollis 25</w:t>
      </w:r>
      <w:r>
        <w:t xml:space="preserve"> – Director of the Program for International Legal Studies at Wayne State University; Editor of The Oxford Guide to Treaties</w:t>
      </w:r>
    </w:p>
    <w:p w14:paraId="3263E65E" w14:textId="77777777" w:rsidR="0048138B" w:rsidRPr="00255707" w:rsidRDefault="0048138B" w:rsidP="0048138B">
      <w:r>
        <w:t xml:space="preserve">Gregory, Duncan, “Is Trump Taking Treaties Back to the Middle Ages?,” Foreign Policy, September 23, 2025, </w:t>
      </w:r>
      <w:r w:rsidRPr="00152DF1">
        <w:t>https://foreignpolicy.com/2025/09/23/trump-congress-power-treaties-trade-deals-peace-agreement-king/#cookie_message_anchor</w:t>
      </w:r>
    </w:p>
    <w:p w14:paraId="3D89779E" w14:textId="77777777" w:rsidR="0048138B" w:rsidRPr="000C26A9" w:rsidRDefault="0048138B" w:rsidP="0048138B">
      <w:pPr>
        <w:rPr>
          <w:sz w:val="16"/>
        </w:rPr>
      </w:pPr>
      <w:r w:rsidRPr="000C26A9">
        <w:rPr>
          <w:sz w:val="16"/>
        </w:rPr>
        <w:t xml:space="preserve">U.S. President Donald </w:t>
      </w:r>
      <w:r w:rsidRPr="00D7079C">
        <w:rPr>
          <w:rStyle w:val="StyleUnderline"/>
          <w:highlight w:val="green"/>
        </w:rPr>
        <w:t>Trump</w:t>
      </w:r>
      <w:r w:rsidRPr="000C26A9">
        <w:rPr>
          <w:sz w:val="16"/>
        </w:rPr>
        <w:t xml:space="preserve"> </w:t>
      </w:r>
      <w:r w:rsidRPr="00371838">
        <w:rPr>
          <w:rStyle w:val="StyleUnderline"/>
        </w:rPr>
        <w:t xml:space="preserve">has </w:t>
      </w:r>
      <w:r w:rsidRPr="00D7079C">
        <w:rPr>
          <w:rStyle w:val="StyleUnderline"/>
          <w:highlight w:val="green"/>
        </w:rPr>
        <w:t>concentrated government</w:t>
      </w:r>
      <w:r w:rsidRPr="00371838">
        <w:rPr>
          <w:rStyle w:val="StyleUnderline"/>
        </w:rPr>
        <w:t xml:space="preserve"> power in his hands</w:t>
      </w:r>
      <w:r w:rsidRPr="000C26A9">
        <w:rPr>
          <w:sz w:val="16"/>
        </w:rPr>
        <w:t xml:space="preserve"> since the start of his second term. Much has been written about his one-man rule by executive order, his appointments based on personal loyalty, and his outrage at judges who defy him. But </w:t>
      </w:r>
      <w:r w:rsidRPr="002A6943">
        <w:rPr>
          <w:rStyle w:val="StyleUnderline"/>
        </w:rPr>
        <w:t>the American public should be</w:t>
      </w:r>
      <w:r w:rsidRPr="000C26A9">
        <w:rPr>
          <w:sz w:val="16"/>
        </w:rPr>
        <w:t xml:space="preserve"> equally </w:t>
      </w:r>
      <w:r w:rsidRPr="002A6943">
        <w:rPr>
          <w:rStyle w:val="StyleUnderline"/>
        </w:rPr>
        <w:t xml:space="preserve">alarmed </w:t>
      </w:r>
      <w:r w:rsidRPr="00D7079C">
        <w:rPr>
          <w:rStyle w:val="StyleUnderline"/>
          <w:highlight w:val="green"/>
        </w:rPr>
        <w:t>by</w:t>
      </w:r>
      <w:r w:rsidRPr="002A6943">
        <w:rPr>
          <w:rStyle w:val="StyleUnderline"/>
        </w:rPr>
        <w:t xml:space="preserve"> Trump’s </w:t>
      </w:r>
      <w:r w:rsidRPr="00D7079C">
        <w:rPr>
          <w:rStyle w:val="Emphasis"/>
          <w:highlight w:val="green"/>
        </w:rPr>
        <w:t>personalization</w:t>
      </w:r>
      <w:r w:rsidRPr="00D7079C">
        <w:rPr>
          <w:rStyle w:val="StyleUnderline"/>
          <w:highlight w:val="green"/>
        </w:rPr>
        <w:t xml:space="preserve"> of </w:t>
      </w:r>
      <w:r w:rsidRPr="00D7079C">
        <w:rPr>
          <w:rStyle w:val="Emphasis"/>
          <w:highlight w:val="green"/>
        </w:rPr>
        <w:t>international treaties</w:t>
      </w:r>
      <w:r w:rsidRPr="000C26A9">
        <w:rPr>
          <w:sz w:val="16"/>
        </w:rPr>
        <w:t>.</w:t>
      </w:r>
    </w:p>
    <w:p w14:paraId="5DBECF93" w14:textId="77777777" w:rsidR="0048138B" w:rsidRPr="000C26A9" w:rsidRDefault="0048138B" w:rsidP="0048138B">
      <w:pPr>
        <w:rPr>
          <w:sz w:val="16"/>
        </w:rPr>
      </w:pPr>
      <w:r w:rsidRPr="000C26A9">
        <w:rPr>
          <w:sz w:val="16"/>
        </w:rPr>
        <w:t xml:space="preserve">Significant foreign treaties are normally ratified following either a two-thirds majority vote in the U.S. Senate or a majority vote in both houses of Congress. </w:t>
      </w:r>
      <w:r w:rsidRPr="002A6943">
        <w:rPr>
          <w:rStyle w:val="StyleUnderline"/>
        </w:rPr>
        <w:t>When a president acts alone</w:t>
      </w:r>
      <w:r w:rsidRPr="000C26A9">
        <w:rPr>
          <w:sz w:val="16"/>
        </w:rPr>
        <w:t xml:space="preserve">, those </w:t>
      </w:r>
      <w:r w:rsidRPr="002A6943">
        <w:rPr>
          <w:rStyle w:val="StyleUnderline"/>
        </w:rPr>
        <w:t>treaties</w:t>
      </w:r>
      <w:r w:rsidRPr="000C26A9">
        <w:rPr>
          <w:sz w:val="16"/>
        </w:rPr>
        <w:t xml:space="preserve"> </w:t>
      </w:r>
      <w:r w:rsidRPr="002A6943">
        <w:rPr>
          <w:rStyle w:val="StyleUnderline"/>
        </w:rPr>
        <w:t>typically</w:t>
      </w:r>
      <w:r w:rsidRPr="000C26A9">
        <w:rPr>
          <w:sz w:val="16"/>
        </w:rPr>
        <w:t xml:space="preserve"> </w:t>
      </w:r>
      <w:r w:rsidRPr="002A6943">
        <w:rPr>
          <w:rStyle w:val="StyleUnderline"/>
        </w:rPr>
        <w:t>involve minor matters</w:t>
      </w:r>
      <w:r w:rsidRPr="000C26A9">
        <w:rPr>
          <w:sz w:val="16"/>
        </w:rPr>
        <w:t xml:space="preserve"> and are called “sole executive agreements.” </w:t>
      </w:r>
      <w:r w:rsidRPr="002A6943">
        <w:rPr>
          <w:rStyle w:val="StyleUnderline"/>
        </w:rPr>
        <w:t>Historically, all major treaties</w:t>
      </w:r>
      <w:r w:rsidRPr="000C26A9">
        <w:rPr>
          <w:sz w:val="16"/>
        </w:rPr>
        <w:t>—such as those that created the United Nations, the World Bank, and NATO, but also treaties that lowered tariffs, secured human rights, and allowed the extradition of dangerous criminals—</w:t>
      </w:r>
      <w:r w:rsidRPr="002A6943">
        <w:rPr>
          <w:rStyle w:val="StyleUnderline"/>
        </w:rPr>
        <w:t>had some form of congressional consent</w:t>
      </w:r>
      <w:r w:rsidRPr="000C26A9">
        <w:rPr>
          <w:sz w:val="16"/>
        </w:rPr>
        <w:t>. Congress has also famously refused consent for treaties it found wanting, such as the Treaty of Versailles, the Comprehensive Nuclear Test Ban Treaty, and the Convention on the Rights of Persons with Disabilities.</w:t>
      </w:r>
    </w:p>
    <w:p w14:paraId="7C2E18CF" w14:textId="77777777" w:rsidR="0048138B" w:rsidRPr="006B2E5C" w:rsidRDefault="0048138B" w:rsidP="0048138B">
      <w:pPr>
        <w:rPr>
          <w:u w:val="single"/>
        </w:rPr>
      </w:pPr>
      <w:r w:rsidRPr="002A6943">
        <w:rPr>
          <w:rStyle w:val="StyleUnderline"/>
        </w:rPr>
        <w:t>Today</w:t>
      </w:r>
      <w:r w:rsidRPr="000C26A9">
        <w:rPr>
          <w:sz w:val="16"/>
        </w:rPr>
        <w:t xml:space="preserve">, </w:t>
      </w:r>
      <w:r w:rsidRPr="00D7079C">
        <w:rPr>
          <w:rStyle w:val="StyleUnderline"/>
          <w:highlight w:val="green"/>
        </w:rPr>
        <w:t xml:space="preserve">we are witnessing the </w:t>
      </w:r>
      <w:r w:rsidRPr="00D7079C">
        <w:rPr>
          <w:rStyle w:val="Emphasis"/>
          <w:highlight w:val="green"/>
        </w:rPr>
        <w:t>death</w:t>
      </w:r>
      <w:r w:rsidRPr="00D7079C">
        <w:rPr>
          <w:rStyle w:val="StyleUnderline"/>
          <w:highlight w:val="green"/>
        </w:rPr>
        <w:t xml:space="preserve"> of this </w:t>
      </w:r>
      <w:r w:rsidRPr="00D7079C">
        <w:rPr>
          <w:rStyle w:val="Emphasis"/>
          <w:highlight w:val="green"/>
        </w:rPr>
        <w:t>entire U.S. treaty system</w:t>
      </w:r>
      <w:r w:rsidRPr="000C26A9">
        <w:rPr>
          <w:sz w:val="16"/>
        </w:rPr>
        <w:t xml:space="preserve">. </w:t>
      </w:r>
      <w:r w:rsidRPr="00D7079C">
        <w:rPr>
          <w:rStyle w:val="StyleUnderline"/>
          <w:highlight w:val="green"/>
        </w:rPr>
        <w:t>Trump has</w:t>
      </w:r>
      <w:r w:rsidRPr="002A6943">
        <w:rPr>
          <w:rStyle w:val="StyleUnderline"/>
        </w:rPr>
        <w:t xml:space="preserve"> not been shy about doing deals with foreign nations, but he has not submitted any treaties to</w:t>
      </w:r>
      <w:r w:rsidRPr="000C26A9">
        <w:rPr>
          <w:sz w:val="16"/>
        </w:rPr>
        <w:t xml:space="preserve"> the Senate or </w:t>
      </w:r>
      <w:r w:rsidRPr="002A6943">
        <w:rPr>
          <w:rStyle w:val="StyleUnderline"/>
        </w:rPr>
        <w:t>Congress for approval</w:t>
      </w:r>
      <w:r w:rsidRPr="000C26A9">
        <w:rPr>
          <w:sz w:val="16"/>
        </w:rPr>
        <w:t xml:space="preserve">. </w:t>
      </w:r>
      <w:r w:rsidRPr="006B2E5C">
        <w:rPr>
          <w:rStyle w:val="StyleUnderline"/>
        </w:rPr>
        <w:t>Instead, he has acted as if treaties were solely the prerogative of the executive branch</w:t>
      </w:r>
      <w:r w:rsidRPr="000C26A9">
        <w:rPr>
          <w:sz w:val="16"/>
        </w:rPr>
        <w:t xml:space="preserve">, personally taking center stage in concluding agreements, like the one with Ukraine on critical mineral resources. </w:t>
      </w:r>
      <w:r w:rsidRPr="006B2E5C">
        <w:rPr>
          <w:rStyle w:val="StyleUnderline"/>
        </w:rPr>
        <w:t xml:space="preserve">He </w:t>
      </w:r>
      <w:r w:rsidRPr="00D7079C">
        <w:rPr>
          <w:rStyle w:val="StyleUnderline"/>
          <w:highlight w:val="green"/>
        </w:rPr>
        <w:t xml:space="preserve">authorized more than a </w:t>
      </w:r>
      <w:r w:rsidRPr="00D7079C">
        <w:rPr>
          <w:rStyle w:val="Emphasis"/>
          <w:highlight w:val="green"/>
        </w:rPr>
        <w:t xml:space="preserve">dozen </w:t>
      </w:r>
      <w:r w:rsidRPr="00106125">
        <w:rPr>
          <w:rStyle w:val="Emphasis"/>
        </w:rPr>
        <w:t xml:space="preserve">international </w:t>
      </w:r>
      <w:r w:rsidRPr="00D7079C">
        <w:rPr>
          <w:rStyle w:val="Emphasis"/>
          <w:highlight w:val="green"/>
        </w:rPr>
        <w:t>agreements</w:t>
      </w:r>
      <w:r w:rsidRPr="006B2E5C">
        <w:rPr>
          <w:rStyle w:val="StyleUnderline"/>
        </w:rPr>
        <w:t xml:space="preserve"> in his first six months, </w:t>
      </w:r>
      <w:r w:rsidRPr="00D7079C">
        <w:rPr>
          <w:rStyle w:val="StyleUnderline"/>
          <w:highlight w:val="green"/>
        </w:rPr>
        <w:t>most notably</w:t>
      </w:r>
      <w:r w:rsidRPr="006B2E5C">
        <w:rPr>
          <w:rStyle w:val="StyleUnderline"/>
        </w:rPr>
        <w:t xml:space="preserve"> his</w:t>
      </w:r>
      <w:r w:rsidRPr="000C26A9">
        <w:rPr>
          <w:sz w:val="16"/>
        </w:rPr>
        <w:t xml:space="preserve"> </w:t>
      </w:r>
      <w:r w:rsidRPr="006B2E5C">
        <w:rPr>
          <w:rStyle w:val="StyleUnderline"/>
        </w:rPr>
        <w:t xml:space="preserve">so-called </w:t>
      </w:r>
      <w:r w:rsidRPr="00D7079C">
        <w:rPr>
          <w:rStyle w:val="StyleUnderline"/>
          <w:highlight w:val="green"/>
        </w:rPr>
        <w:t>trade</w:t>
      </w:r>
      <w:r w:rsidRPr="006B2E5C">
        <w:rPr>
          <w:rStyle w:val="StyleUnderline"/>
        </w:rPr>
        <w:t xml:space="preserve"> deals,</w:t>
      </w:r>
      <w:r w:rsidRPr="000C26A9">
        <w:rPr>
          <w:sz w:val="16"/>
        </w:rPr>
        <w:t xml:space="preserve"> </w:t>
      </w:r>
      <w:r w:rsidRPr="00D7079C">
        <w:rPr>
          <w:rStyle w:val="StyleUnderline"/>
          <w:highlight w:val="green"/>
        </w:rPr>
        <w:t>and is pursuing dozens more</w:t>
      </w:r>
      <w:r w:rsidRPr="000C26A9">
        <w:rPr>
          <w:sz w:val="16"/>
        </w:rPr>
        <w:t xml:space="preserve">. </w:t>
      </w:r>
      <w:r w:rsidRPr="006B2E5C">
        <w:rPr>
          <w:rStyle w:val="StyleUnderline"/>
        </w:rPr>
        <w:t>Some</w:t>
      </w:r>
      <w:r w:rsidRPr="000C26A9">
        <w:rPr>
          <w:sz w:val="16"/>
        </w:rPr>
        <w:t xml:space="preserve"> of these </w:t>
      </w:r>
      <w:r w:rsidRPr="006B2E5C">
        <w:rPr>
          <w:rStyle w:val="StyleUnderline"/>
        </w:rPr>
        <w:t>are not binding at all</w:t>
      </w:r>
      <w:r w:rsidRPr="000C26A9">
        <w:rPr>
          <w:sz w:val="16"/>
        </w:rPr>
        <w:t xml:space="preserve">, like the political arrangement on strategic civil nuclear cooperation with El Salvador. It is generally uncontroversial for the president to conclude non-binding agreements without congressional approval. </w:t>
      </w:r>
      <w:r w:rsidRPr="006B2E5C">
        <w:rPr>
          <w:rStyle w:val="StyleUnderline"/>
        </w:rPr>
        <w:t xml:space="preserve">But </w:t>
      </w:r>
      <w:r w:rsidRPr="00D7079C">
        <w:rPr>
          <w:rStyle w:val="StyleUnderline"/>
          <w:highlight w:val="green"/>
        </w:rPr>
        <w:t>the rest</w:t>
      </w:r>
      <w:r w:rsidRPr="006B2E5C">
        <w:rPr>
          <w:rStyle w:val="StyleUnderline"/>
        </w:rPr>
        <w:t xml:space="preserve"> of Trump’s agreements </w:t>
      </w:r>
      <w:r w:rsidRPr="00106125">
        <w:rPr>
          <w:rStyle w:val="StyleUnderline"/>
        </w:rPr>
        <w:t xml:space="preserve">appear to </w:t>
      </w:r>
      <w:r w:rsidRPr="00D7079C">
        <w:rPr>
          <w:rStyle w:val="StyleUnderline"/>
          <w:highlight w:val="green"/>
        </w:rPr>
        <w:t>rely on</w:t>
      </w:r>
      <w:r w:rsidRPr="00106125">
        <w:rPr>
          <w:rStyle w:val="StyleUnderline"/>
        </w:rPr>
        <w:t xml:space="preserve"> </w:t>
      </w:r>
      <w:r w:rsidRPr="00D7079C">
        <w:rPr>
          <w:rStyle w:val="Emphasis"/>
          <w:highlight w:val="green"/>
        </w:rPr>
        <w:t>extreme claims of presidential authority</w:t>
      </w:r>
      <w:r w:rsidRPr="006B2E5C">
        <w:rPr>
          <w:rStyle w:val="StyleUnderline"/>
        </w:rPr>
        <w:t xml:space="preserve"> to qualify them as sole executive agreements.</w:t>
      </w:r>
    </w:p>
    <w:p w14:paraId="0F7AB84F" w14:textId="77777777" w:rsidR="0048138B" w:rsidRPr="000C26A9" w:rsidRDefault="0048138B" w:rsidP="0048138B">
      <w:pPr>
        <w:rPr>
          <w:sz w:val="16"/>
        </w:rPr>
      </w:pPr>
      <w:r w:rsidRPr="006B2E5C">
        <w:rPr>
          <w:rStyle w:val="StyleUnderline"/>
        </w:rPr>
        <w:t>You will not find any other president in all of U.S. history who has personalized the making of international treaties by shunning Congress in this way</w:t>
      </w:r>
      <w:r w:rsidRPr="000C26A9">
        <w:rPr>
          <w:sz w:val="16"/>
        </w:rPr>
        <w:t>. But there is certainly a precedent for Trump’s approach: the monarchs of the Middle Ages.</w:t>
      </w:r>
    </w:p>
    <w:p w14:paraId="71FD72F5" w14:textId="77777777" w:rsidR="0048138B" w:rsidRPr="000C26A9" w:rsidRDefault="0048138B" w:rsidP="0048138B">
      <w:pPr>
        <w:rPr>
          <w:sz w:val="16"/>
        </w:rPr>
      </w:pPr>
      <w:r w:rsidRPr="000C26A9">
        <w:rPr>
          <w:sz w:val="16"/>
        </w:rPr>
        <w:t>Back then, kings and queens regularly concluded personal treaties. Emer de Vattel—a jurist and diplomat whose 1758 treatise, The Law of Nations, was widely read by the framers of the U.S. Constitution—noted the historical difference between personal treaties made by a monarch (which expired with their death) and a “real” treaty that “attaches to the body of the state, and subsists as long as the state.” As the modern international legal system emerged in 16th- and 17th-century Europe, sovereign states began to supersede monarchs as the dominant legal actors. In this new legal era, which persists today, leaders and parliaments now approve all treaties as mere agents of their nations, which are legally bound—much as CEOs sign contracts on behalf of corporations without triggering their own personal responsibility.</w:t>
      </w:r>
    </w:p>
    <w:p w14:paraId="23300D0D" w14:textId="77777777" w:rsidR="0048138B" w:rsidRPr="000C26A9" w:rsidRDefault="0048138B" w:rsidP="0048138B">
      <w:pPr>
        <w:rPr>
          <w:sz w:val="16"/>
        </w:rPr>
      </w:pPr>
      <w:r w:rsidRPr="000C26A9">
        <w:rPr>
          <w:sz w:val="16"/>
        </w:rPr>
        <w:t>The move from a personal to a sovereign conception of treaties was critical, for it tied a nation’s international capacity to ratify treaties to the requirements of its own legal system. If a national constitution required legislative approval, then even countries with monarchs as their heads of state needed to obtain that approval. Indeed, the modern law of treaties provides that a nation’s consent to a treaty may be voided if it obviously violated its own law in expressing that consent.</w:t>
      </w:r>
    </w:p>
    <w:p w14:paraId="057182B8" w14:textId="77777777" w:rsidR="0048138B" w:rsidRPr="000C26A9" w:rsidRDefault="0048138B" w:rsidP="0048138B">
      <w:pPr>
        <w:rPr>
          <w:sz w:val="16"/>
        </w:rPr>
      </w:pPr>
      <w:r w:rsidRPr="00D7079C">
        <w:rPr>
          <w:rStyle w:val="StyleUnderline"/>
          <w:highlight w:val="green"/>
        </w:rPr>
        <w:t>Excluding Congress</w:t>
      </w:r>
      <w:r w:rsidRPr="006B2E5C">
        <w:rPr>
          <w:rStyle w:val="StyleUnderline"/>
        </w:rPr>
        <w:t xml:space="preserve"> from treaty-making </w:t>
      </w:r>
      <w:r w:rsidRPr="00D7079C">
        <w:rPr>
          <w:rStyle w:val="StyleUnderline"/>
          <w:highlight w:val="green"/>
        </w:rPr>
        <w:t>is</w:t>
      </w:r>
      <w:r w:rsidRPr="000C26A9">
        <w:rPr>
          <w:sz w:val="16"/>
        </w:rPr>
        <w:t xml:space="preserve"> thus </w:t>
      </w:r>
      <w:r w:rsidRPr="00D7079C">
        <w:rPr>
          <w:rStyle w:val="Emphasis"/>
          <w:highlight w:val="green"/>
        </w:rPr>
        <w:t>out of step</w:t>
      </w:r>
      <w:r w:rsidRPr="006B2E5C">
        <w:rPr>
          <w:rStyle w:val="StyleUnderline"/>
        </w:rPr>
        <w:t xml:space="preserve"> </w:t>
      </w:r>
      <w:r w:rsidRPr="00D7079C">
        <w:rPr>
          <w:rStyle w:val="StyleUnderline"/>
          <w:highlight w:val="green"/>
        </w:rPr>
        <w:t>with</w:t>
      </w:r>
      <w:r w:rsidRPr="006B2E5C">
        <w:rPr>
          <w:rStyle w:val="StyleUnderline"/>
        </w:rPr>
        <w:t xml:space="preserve"> </w:t>
      </w:r>
      <w:r w:rsidRPr="00D7079C">
        <w:rPr>
          <w:rStyle w:val="StyleUnderline"/>
          <w:highlight w:val="green"/>
        </w:rPr>
        <w:t>modern</w:t>
      </w:r>
      <w:r w:rsidRPr="006B2E5C">
        <w:rPr>
          <w:rStyle w:val="StyleUnderline"/>
        </w:rPr>
        <w:t xml:space="preserve"> </w:t>
      </w:r>
      <w:r w:rsidRPr="00D7079C">
        <w:rPr>
          <w:rStyle w:val="Emphasis"/>
          <w:highlight w:val="green"/>
        </w:rPr>
        <w:t>i</w:t>
      </w:r>
      <w:r w:rsidRPr="006B2E5C">
        <w:rPr>
          <w:rStyle w:val="StyleUnderline"/>
        </w:rPr>
        <w:t xml:space="preserve">nternational </w:t>
      </w:r>
      <w:r w:rsidRPr="00D7079C">
        <w:rPr>
          <w:rStyle w:val="Emphasis"/>
          <w:highlight w:val="green"/>
        </w:rPr>
        <w:t>law</w:t>
      </w:r>
      <w:r w:rsidRPr="006B2E5C">
        <w:rPr>
          <w:rStyle w:val="StyleUnderline"/>
        </w:rPr>
        <w:t xml:space="preserve"> </w:t>
      </w:r>
      <w:r w:rsidRPr="00E80832">
        <w:rPr>
          <w:rStyle w:val="StyleUnderline"/>
        </w:rPr>
        <w:t>and</w:t>
      </w:r>
      <w:r w:rsidRPr="006B2E5C">
        <w:rPr>
          <w:rStyle w:val="StyleUnderline"/>
        </w:rPr>
        <w:t xml:space="preserve"> opens a legal avenue to voiding whatever Trump signs—in addition to </w:t>
      </w:r>
      <w:r w:rsidRPr="00D7079C">
        <w:rPr>
          <w:rStyle w:val="StyleUnderline"/>
          <w:highlight w:val="green"/>
        </w:rPr>
        <w:t xml:space="preserve">being </w:t>
      </w:r>
      <w:r w:rsidRPr="00D7079C">
        <w:rPr>
          <w:rStyle w:val="Emphasis"/>
          <w:highlight w:val="green"/>
        </w:rPr>
        <w:t>undemocratic</w:t>
      </w:r>
      <w:r w:rsidRPr="00D7079C">
        <w:rPr>
          <w:rStyle w:val="StyleUnderline"/>
          <w:highlight w:val="green"/>
        </w:rPr>
        <w:t xml:space="preserve"> and </w:t>
      </w:r>
      <w:r w:rsidRPr="00D7079C">
        <w:rPr>
          <w:rStyle w:val="Emphasis"/>
          <w:highlight w:val="green"/>
        </w:rPr>
        <w:t>unconstitutional</w:t>
      </w:r>
      <w:r w:rsidRPr="000C26A9">
        <w:rPr>
          <w:sz w:val="16"/>
        </w:rPr>
        <w:t xml:space="preserve">. </w:t>
      </w:r>
      <w:r w:rsidRPr="00D7079C">
        <w:rPr>
          <w:rStyle w:val="StyleUnderline"/>
          <w:highlight w:val="green"/>
        </w:rPr>
        <w:t>It is</w:t>
      </w:r>
      <w:r w:rsidRPr="006B2E5C">
        <w:rPr>
          <w:rStyle w:val="StyleUnderline"/>
        </w:rPr>
        <w:t xml:space="preserve"> also </w:t>
      </w:r>
      <w:r w:rsidRPr="00D7079C">
        <w:rPr>
          <w:rStyle w:val="Emphasis"/>
          <w:highlight w:val="green"/>
        </w:rPr>
        <w:t>dangerous</w:t>
      </w:r>
      <w:r w:rsidRPr="006B2E5C">
        <w:rPr>
          <w:rStyle w:val="StyleUnderline"/>
        </w:rPr>
        <w:t xml:space="preserve"> </w:t>
      </w:r>
      <w:r w:rsidRPr="00D7079C">
        <w:rPr>
          <w:rStyle w:val="StyleUnderline"/>
          <w:highlight w:val="green"/>
        </w:rPr>
        <w:t>for</w:t>
      </w:r>
      <w:r w:rsidRPr="006B2E5C">
        <w:rPr>
          <w:rStyle w:val="StyleUnderline"/>
        </w:rPr>
        <w:t xml:space="preserve"> several reasons.</w:t>
      </w:r>
      <w:r w:rsidRPr="000C26A9">
        <w:rPr>
          <w:sz w:val="16"/>
        </w:rPr>
        <w:t xml:space="preserve"> The </w:t>
      </w:r>
      <w:r w:rsidRPr="00E80832">
        <w:rPr>
          <w:rStyle w:val="StyleUnderline"/>
        </w:rPr>
        <w:t>first</w:t>
      </w:r>
      <w:r w:rsidRPr="006B2E5C">
        <w:rPr>
          <w:rStyle w:val="StyleUnderline"/>
        </w:rPr>
        <w:t xml:space="preserve"> </w:t>
      </w:r>
      <w:r w:rsidRPr="00E80832">
        <w:rPr>
          <w:rStyle w:val="StyleUnderline"/>
        </w:rPr>
        <w:t>is</w:t>
      </w:r>
      <w:r w:rsidRPr="006B2E5C">
        <w:rPr>
          <w:rStyle w:val="StyleUnderline"/>
        </w:rPr>
        <w:t xml:space="preserve"> a </w:t>
      </w:r>
      <w:r w:rsidRPr="00D7079C">
        <w:rPr>
          <w:rStyle w:val="Emphasis"/>
          <w:highlight w:val="green"/>
        </w:rPr>
        <w:t>lack of transparency</w:t>
      </w:r>
      <w:r w:rsidRPr="000C26A9">
        <w:rPr>
          <w:sz w:val="16"/>
        </w:rPr>
        <w:t xml:space="preserve">. President Woodrow </w:t>
      </w:r>
      <w:r w:rsidRPr="006B2E5C">
        <w:rPr>
          <w:rStyle w:val="StyleUnderline"/>
        </w:rPr>
        <w:t>Wilson</w:t>
      </w:r>
      <w:r w:rsidRPr="000C26A9">
        <w:rPr>
          <w:sz w:val="16"/>
        </w:rPr>
        <w:t xml:space="preserve"> famously </w:t>
      </w:r>
      <w:r w:rsidRPr="006B2E5C">
        <w:rPr>
          <w:rStyle w:val="StyleUnderline"/>
        </w:rPr>
        <w:t>called on nations to end secret treaties</w:t>
      </w:r>
      <w:r w:rsidRPr="000C26A9">
        <w:rPr>
          <w:sz w:val="16"/>
        </w:rPr>
        <w:t xml:space="preserve">, a proposal later adopted into international law. </w:t>
      </w:r>
      <w:r w:rsidRPr="006B2E5C">
        <w:rPr>
          <w:rStyle w:val="StyleUnderline"/>
        </w:rPr>
        <w:t>History is rife with harmful violations of this rule</w:t>
      </w:r>
      <w:r w:rsidRPr="000C26A9">
        <w:rPr>
          <w:sz w:val="16"/>
        </w:rPr>
        <w:t xml:space="preserve">, </w:t>
      </w:r>
      <w:r w:rsidRPr="006B2E5C">
        <w:rPr>
          <w:rStyle w:val="StyleUnderline"/>
        </w:rPr>
        <w:t>like the</w:t>
      </w:r>
      <w:r w:rsidRPr="000C26A9">
        <w:rPr>
          <w:sz w:val="16"/>
        </w:rPr>
        <w:t xml:space="preserve"> secret portion of the </w:t>
      </w:r>
      <w:r w:rsidRPr="006B2E5C">
        <w:rPr>
          <w:rStyle w:val="StyleUnderline"/>
        </w:rPr>
        <w:t>1939 Nazi-Soviet pact</w:t>
      </w:r>
      <w:r w:rsidRPr="000C26A9">
        <w:rPr>
          <w:sz w:val="16"/>
        </w:rPr>
        <w:t xml:space="preserve"> that divided Eastern Europe between them and set off World War II. Today, </w:t>
      </w:r>
      <w:r w:rsidRPr="006B2E5C">
        <w:rPr>
          <w:rStyle w:val="StyleUnderline"/>
        </w:rPr>
        <w:t xml:space="preserve">a similar secrecy surrounds </w:t>
      </w:r>
      <w:r w:rsidRPr="00D7079C">
        <w:rPr>
          <w:rStyle w:val="StyleUnderline"/>
          <w:highlight w:val="green"/>
        </w:rPr>
        <w:t>Trump’s</w:t>
      </w:r>
      <w:r w:rsidRPr="006B2E5C">
        <w:rPr>
          <w:rStyle w:val="StyleUnderline"/>
        </w:rPr>
        <w:t xml:space="preserve"> supposed </w:t>
      </w:r>
      <w:r w:rsidRPr="00D7079C">
        <w:rPr>
          <w:rStyle w:val="StyleUnderline"/>
          <w:highlight w:val="green"/>
        </w:rPr>
        <w:t>trade deals</w:t>
      </w:r>
      <w:r w:rsidRPr="00E80832">
        <w:rPr>
          <w:rStyle w:val="StyleUnderline"/>
        </w:rPr>
        <w:t>, of which</w:t>
      </w:r>
      <w:r w:rsidRPr="006B2E5C">
        <w:rPr>
          <w:rStyle w:val="StyleUnderline"/>
        </w:rPr>
        <w:t xml:space="preserve"> the </w:t>
      </w:r>
      <w:r w:rsidRPr="00D7079C">
        <w:rPr>
          <w:rStyle w:val="StyleUnderline"/>
          <w:highlight w:val="green"/>
        </w:rPr>
        <w:t>texts</w:t>
      </w:r>
      <w:r w:rsidRPr="006B2E5C">
        <w:rPr>
          <w:rStyle w:val="StyleUnderline"/>
        </w:rPr>
        <w:t xml:space="preserve"> </w:t>
      </w:r>
      <w:r w:rsidRPr="00D7079C">
        <w:rPr>
          <w:rStyle w:val="StyleUnderline"/>
          <w:highlight w:val="green"/>
        </w:rPr>
        <w:t>have not been made</w:t>
      </w:r>
      <w:r w:rsidRPr="006B2E5C">
        <w:rPr>
          <w:rStyle w:val="StyleUnderline"/>
        </w:rPr>
        <w:t xml:space="preserve"> </w:t>
      </w:r>
      <w:r w:rsidRPr="00D7079C">
        <w:rPr>
          <w:rStyle w:val="StyleUnderline"/>
          <w:highlight w:val="green"/>
        </w:rPr>
        <w:t>public</w:t>
      </w:r>
      <w:r w:rsidRPr="006B2E5C">
        <w:rPr>
          <w:rStyle w:val="StyleUnderline"/>
        </w:rPr>
        <w:t>.</w:t>
      </w:r>
      <w:r w:rsidRPr="000C26A9">
        <w:rPr>
          <w:sz w:val="16"/>
        </w:rPr>
        <w:t xml:space="preserve"> Japan and South Korea have both disputed the administration’s descriptions of their deals or denied that there is a final agreement at all. </w:t>
      </w:r>
      <w:r w:rsidRPr="006B2E5C">
        <w:rPr>
          <w:rStyle w:val="StyleUnderline"/>
        </w:rPr>
        <w:t>The American people have no idea what obligations Trump has made in their name</w:t>
      </w:r>
      <w:r w:rsidRPr="000C26A9">
        <w:rPr>
          <w:sz w:val="16"/>
        </w:rPr>
        <w:t>.</w:t>
      </w:r>
    </w:p>
    <w:p w14:paraId="6EB07BE5" w14:textId="77777777" w:rsidR="0048138B" w:rsidRPr="000C26A9" w:rsidRDefault="0048138B" w:rsidP="0048138B">
      <w:pPr>
        <w:rPr>
          <w:sz w:val="16"/>
        </w:rPr>
      </w:pPr>
      <w:r w:rsidRPr="006B2E5C">
        <w:rPr>
          <w:rStyle w:val="StyleUnderline"/>
        </w:rPr>
        <w:t>Playing fast and loose like this</w:t>
      </w:r>
      <w:r w:rsidRPr="000C26A9">
        <w:rPr>
          <w:sz w:val="16"/>
        </w:rPr>
        <w:t xml:space="preserve">, </w:t>
      </w:r>
      <w:r w:rsidRPr="006B2E5C">
        <w:rPr>
          <w:rStyle w:val="StyleUnderline"/>
        </w:rPr>
        <w:t>the Trump administration’s deals could require the country to spend money, a power solely of the U.S. House of Representatives</w:t>
      </w:r>
      <w:r w:rsidRPr="000C26A9">
        <w:rPr>
          <w:sz w:val="16"/>
        </w:rPr>
        <w:t>. The summit with Russian President Vladimir Putin suggests outcomes that could be even more dire: What if Trump makes the United States a guarantor of a Russia-Ukraine peace treaty that recognizes Russia’s conquests? Any such accord likely violates international law, permitting Ukraine to reject the treaty at any time. What if Putin tells Trump that Ukraine breached the peace, whether or not that is true? Would the United States then be obliged to assist Russia militarily, an exercise of war powers constitutionally shared between the president and Congress?</w:t>
      </w:r>
    </w:p>
    <w:p w14:paraId="038E0318" w14:textId="77777777" w:rsidR="0048138B" w:rsidRPr="000C26A9" w:rsidRDefault="0048138B" w:rsidP="0048138B">
      <w:pPr>
        <w:rPr>
          <w:sz w:val="16"/>
        </w:rPr>
      </w:pPr>
      <w:r w:rsidRPr="00D7079C">
        <w:rPr>
          <w:rStyle w:val="StyleUnderline"/>
          <w:highlight w:val="green"/>
        </w:rPr>
        <w:t>Trump’s personal agreements</w:t>
      </w:r>
      <w:r w:rsidRPr="006B2E5C">
        <w:rPr>
          <w:rStyle w:val="StyleUnderline"/>
        </w:rPr>
        <w:t xml:space="preserve"> may also </w:t>
      </w:r>
      <w:r w:rsidRPr="00D7079C">
        <w:rPr>
          <w:rStyle w:val="StyleUnderline"/>
          <w:highlight w:val="green"/>
        </w:rPr>
        <w:t>contradict</w:t>
      </w:r>
      <w:r w:rsidRPr="006B2E5C">
        <w:rPr>
          <w:rStyle w:val="StyleUnderline"/>
        </w:rPr>
        <w:t xml:space="preserve"> </w:t>
      </w:r>
      <w:r w:rsidRPr="00E80832">
        <w:rPr>
          <w:rStyle w:val="StyleUnderline"/>
        </w:rPr>
        <w:t>treaties</w:t>
      </w:r>
      <w:r w:rsidRPr="000C26A9">
        <w:rPr>
          <w:sz w:val="16"/>
        </w:rPr>
        <w:t xml:space="preserve"> that </w:t>
      </w:r>
      <w:r w:rsidRPr="00D7079C">
        <w:rPr>
          <w:rStyle w:val="StyleUnderline"/>
          <w:highlight w:val="green"/>
        </w:rPr>
        <w:t>Congress</w:t>
      </w:r>
      <w:r w:rsidRPr="00E80832">
        <w:rPr>
          <w:rStyle w:val="StyleUnderline"/>
        </w:rPr>
        <w:t xml:space="preserve"> previously approved</w:t>
      </w:r>
      <w:r w:rsidRPr="000C26A9">
        <w:rPr>
          <w:sz w:val="16"/>
        </w:rPr>
        <w:t xml:space="preserve">. For instance, the White House is negotiating trade deals with Canada, Mexico, and South Korea, three of the 20 countries with which the United States already has free trade agreements previously approved by both chambers of Congress. </w:t>
      </w:r>
      <w:r w:rsidRPr="006B2E5C">
        <w:rPr>
          <w:rStyle w:val="StyleUnderline"/>
        </w:rPr>
        <w:t>Sole executive agreements could effectively supplant</w:t>
      </w:r>
      <w:r w:rsidRPr="000C26A9">
        <w:rPr>
          <w:sz w:val="16"/>
        </w:rPr>
        <w:t xml:space="preserve"> these </w:t>
      </w:r>
      <w:r w:rsidRPr="006B2E5C">
        <w:rPr>
          <w:rStyle w:val="StyleUnderline"/>
        </w:rPr>
        <w:t>earlier agreements—another maneuver of questionable constitutionality</w:t>
      </w:r>
      <w:r w:rsidRPr="000C26A9">
        <w:rPr>
          <w:sz w:val="16"/>
        </w:rPr>
        <w:t>.</w:t>
      </w:r>
    </w:p>
    <w:p w14:paraId="7A196FC7" w14:textId="77777777" w:rsidR="0048138B" w:rsidRPr="000C26A9" w:rsidRDefault="0048138B" w:rsidP="0048138B">
      <w:pPr>
        <w:rPr>
          <w:sz w:val="16"/>
        </w:rPr>
      </w:pPr>
      <w:r w:rsidRPr="006B2E5C">
        <w:rPr>
          <w:rStyle w:val="StyleUnderline"/>
        </w:rPr>
        <w:t xml:space="preserve">Finally, </w:t>
      </w:r>
      <w:r w:rsidRPr="00D7079C">
        <w:rPr>
          <w:rStyle w:val="Emphasis"/>
          <w:highlight w:val="green"/>
        </w:rPr>
        <w:t>secret personal agreements</w:t>
      </w:r>
      <w:r w:rsidRPr="006B2E5C">
        <w:rPr>
          <w:rStyle w:val="StyleUnderline"/>
        </w:rPr>
        <w:t xml:space="preserve"> can </w:t>
      </w:r>
      <w:r w:rsidRPr="00D7079C">
        <w:rPr>
          <w:rStyle w:val="StyleUnderline"/>
          <w:highlight w:val="green"/>
        </w:rPr>
        <w:t xml:space="preserve">make it </w:t>
      </w:r>
      <w:r w:rsidRPr="00D7079C">
        <w:rPr>
          <w:rStyle w:val="Emphasis"/>
          <w:highlight w:val="green"/>
        </w:rPr>
        <w:t>impossible</w:t>
      </w:r>
      <w:r w:rsidRPr="00D7079C">
        <w:rPr>
          <w:rStyle w:val="StyleUnderline"/>
          <w:highlight w:val="green"/>
        </w:rPr>
        <w:t xml:space="preserve"> for </w:t>
      </w:r>
      <w:r w:rsidRPr="00D7079C">
        <w:rPr>
          <w:rStyle w:val="Emphasis"/>
          <w:highlight w:val="green"/>
        </w:rPr>
        <w:t>courts</w:t>
      </w:r>
      <w:r w:rsidRPr="00D7079C">
        <w:rPr>
          <w:rStyle w:val="StyleUnderline"/>
          <w:highlight w:val="green"/>
        </w:rPr>
        <w:t xml:space="preserve"> to fulfill their </w:t>
      </w:r>
      <w:r w:rsidRPr="00D7079C">
        <w:rPr>
          <w:rStyle w:val="Emphasis"/>
          <w:highlight w:val="green"/>
        </w:rPr>
        <w:t>constitutional role</w:t>
      </w:r>
      <w:r w:rsidRPr="000C26A9">
        <w:rPr>
          <w:sz w:val="16"/>
        </w:rPr>
        <w:t xml:space="preserve">, </w:t>
      </w:r>
      <w:r w:rsidRPr="00D7079C">
        <w:rPr>
          <w:rStyle w:val="StyleUnderline"/>
          <w:highlight w:val="green"/>
        </w:rPr>
        <w:t>for instance</w:t>
      </w:r>
      <w:r w:rsidRPr="006B2E5C">
        <w:rPr>
          <w:rStyle w:val="StyleUnderline"/>
        </w:rPr>
        <w:t xml:space="preserve"> </w:t>
      </w:r>
      <w:r w:rsidRPr="00D7079C">
        <w:rPr>
          <w:rStyle w:val="StyleUnderline"/>
          <w:highlight w:val="green"/>
        </w:rPr>
        <w:t>in protecting</w:t>
      </w:r>
      <w:r w:rsidRPr="006B2E5C">
        <w:rPr>
          <w:rStyle w:val="StyleUnderline"/>
        </w:rPr>
        <w:t xml:space="preserve"> individuals’ </w:t>
      </w:r>
      <w:r w:rsidRPr="00D7079C">
        <w:rPr>
          <w:rStyle w:val="StyleUnderline"/>
          <w:highlight w:val="green"/>
        </w:rPr>
        <w:t>rights</w:t>
      </w:r>
      <w:r w:rsidRPr="006B2E5C">
        <w:rPr>
          <w:rStyle w:val="StyleUnderline"/>
        </w:rPr>
        <w:t>.</w:t>
      </w:r>
      <w:r w:rsidRPr="000C26A9">
        <w:rPr>
          <w:sz w:val="16"/>
        </w:rPr>
        <w:t xml:space="preserve"> </w:t>
      </w:r>
      <w:r w:rsidRPr="006B2E5C">
        <w:rPr>
          <w:rStyle w:val="StyleUnderline"/>
        </w:rPr>
        <w:t>The arrangement concluded with El Salvador in March</w:t>
      </w:r>
      <w:r w:rsidRPr="000C26A9">
        <w:rPr>
          <w:sz w:val="16"/>
        </w:rPr>
        <w:t xml:space="preserve">, </w:t>
      </w:r>
      <w:r w:rsidRPr="006B2E5C">
        <w:rPr>
          <w:rStyle w:val="StyleUnderline"/>
        </w:rPr>
        <w:t xml:space="preserve">under which </w:t>
      </w:r>
      <w:r w:rsidRPr="00E80832">
        <w:rPr>
          <w:rStyle w:val="StyleUnderline"/>
        </w:rPr>
        <w:t>the</w:t>
      </w:r>
      <w:r w:rsidRPr="006B2E5C">
        <w:rPr>
          <w:rStyle w:val="StyleUnderline"/>
        </w:rPr>
        <w:t xml:space="preserve"> </w:t>
      </w:r>
      <w:r w:rsidRPr="00E80832">
        <w:rPr>
          <w:rStyle w:val="StyleUnderline"/>
        </w:rPr>
        <w:t>administration</w:t>
      </w:r>
      <w:r w:rsidRPr="006B2E5C">
        <w:rPr>
          <w:rStyle w:val="StyleUnderline"/>
        </w:rPr>
        <w:t xml:space="preserve"> </w:t>
      </w:r>
      <w:r w:rsidRPr="00E80832">
        <w:rPr>
          <w:rStyle w:val="StyleUnderline"/>
        </w:rPr>
        <w:t>transferred hundreds of foreign citizens to the</w:t>
      </w:r>
      <w:r w:rsidRPr="00E80832">
        <w:rPr>
          <w:sz w:val="16"/>
        </w:rPr>
        <w:t xml:space="preserve"> infamous </w:t>
      </w:r>
      <w:r w:rsidRPr="00E80832">
        <w:rPr>
          <w:rStyle w:val="StyleUnderline"/>
        </w:rPr>
        <w:t>CECOT prison</w:t>
      </w:r>
      <w:r w:rsidRPr="000C26A9">
        <w:rPr>
          <w:sz w:val="16"/>
        </w:rPr>
        <w:t xml:space="preserve">, appears to have been secret until the end of May. </w:t>
      </w:r>
      <w:r w:rsidRPr="006B2E5C">
        <w:rPr>
          <w:rStyle w:val="StyleUnderline"/>
        </w:rPr>
        <w:t>Members of Congress and</w:t>
      </w:r>
      <w:r w:rsidRPr="000C26A9">
        <w:rPr>
          <w:sz w:val="16"/>
        </w:rPr>
        <w:t xml:space="preserve"> deportees’ </w:t>
      </w:r>
      <w:r w:rsidRPr="00E80832">
        <w:rPr>
          <w:rStyle w:val="StyleUnderline"/>
        </w:rPr>
        <w:t>attorneys</w:t>
      </w:r>
      <w:r w:rsidRPr="00E80832">
        <w:rPr>
          <w:sz w:val="16"/>
        </w:rPr>
        <w:t xml:space="preserve"> </w:t>
      </w:r>
      <w:r w:rsidRPr="00E80832">
        <w:rPr>
          <w:rStyle w:val="StyleUnderline"/>
        </w:rPr>
        <w:t>demanded to see it</w:t>
      </w:r>
      <w:r w:rsidRPr="006B2E5C">
        <w:rPr>
          <w:rStyle w:val="StyleUnderline"/>
        </w:rPr>
        <w:t xml:space="preserve"> before</w:t>
      </w:r>
      <w:r w:rsidRPr="000C26A9">
        <w:rPr>
          <w:sz w:val="16"/>
        </w:rPr>
        <w:t xml:space="preserve"> then, </w:t>
      </w:r>
      <w:r w:rsidRPr="006B2E5C">
        <w:rPr>
          <w:rStyle w:val="StyleUnderline"/>
        </w:rPr>
        <w:t>but the administration rebuffed</w:t>
      </w:r>
      <w:r w:rsidRPr="000C26A9">
        <w:rPr>
          <w:sz w:val="16"/>
        </w:rPr>
        <w:t xml:space="preserve"> those requests. Not being able to review the agreement put U.S. courts in the impossible position of determining whether the United States had legal grounds to demand that the wrongly deported Kilmar Abrego Garcia be returned. (As it turned out, Trump had made a non-binding political commitment that gave no legal authority to any request to return the deportees. The Supreme Court finally ordered the administration to “facilitate” his return.)</w:t>
      </w:r>
    </w:p>
    <w:p w14:paraId="3CE2311C" w14:textId="77777777" w:rsidR="0048138B" w:rsidRPr="000C26A9" w:rsidRDefault="0048138B" w:rsidP="0048138B">
      <w:pPr>
        <w:rPr>
          <w:sz w:val="16"/>
        </w:rPr>
      </w:pPr>
      <w:r w:rsidRPr="000C26A9">
        <w:rPr>
          <w:sz w:val="16"/>
        </w:rPr>
        <w:t xml:space="preserve">In a similarly opaque case, </w:t>
      </w:r>
      <w:r w:rsidRPr="006B2E5C">
        <w:rPr>
          <w:rStyle w:val="StyleUnderline"/>
        </w:rPr>
        <w:t>the administration has been deporting some immigrants to Ghana</w:t>
      </w:r>
      <w:r w:rsidRPr="000C26A9">
        <w:rPr>
          <w:sz w:val="16"/>
        </w:rPr>
        <w:t xml:space="preserve">, </w:t>
      </w:r>
      <w:r w:rsidRPr="006B2E5C">
        <w:rPr>
          <w:rStyle w:val="StyleUnderline"/>
        </w:rPr>
        <w:t>which in turn is expected to send them to third countries.</w:t>
      </w:r>
      <w:r w:rsidRPr="000C26A9">
        <w:rPr>
          <w:sz w:val="16"/>
        </w:rPr>
        <w:t xml:space="preserve"> When questioned by a judge, a Justice Department lawyer attested that the United States did not have an agreement with Ghana to facilitate the transfers. But the Ghanaian foreign minister stated in a public speech that there was indeed an agreement that had been reviewed by Ghana’s cabinet and attorney general. </w:t>
      </w:r>
      <w:r w:rsidRPr="00D7079C">
        <w:rPr>
          <w:rStyle w:val="StyleUnderline"/>
          <w:highlight w:val="green"/>
        </w:rPr>
        <w:t>With</w:t>
      </w:r>
      <w:r w:rsidRPr="006B2E5C">
        <w:rPr>
          <w:rStyle w:val="StyleUnderline"/>
        </w:rPr>
        <w:t xml:space="preserve"> the </w:t>
      </w:r>
      <w:r w:rsidRPr="00D7079C">
        <w:rPr>
          <w:rStyle w:val="StyleUnderline"/>
          <w:highlight w:val="green"/>
        </w:rPr>
        <w:t>Trump</w:t>
      </w:r>
      <w:r w:rsidRPr="006B2E5C">
        <w:rPr>
          <w:rStyle w:val="StyleUnderline"/>
        </w:rPr>
        <w:t xml:space="preserve"> administration </w:t>
      </w:r>
      <w:r w:rsidRPr="00D7079C">
        <w:rPr>
          <w:rStyle w:val="StyleUnderline"/>
          <w:highlight w:val="green"/>
        </w:rPr>
        <w:t>not sending treaties to Congress for approval</w:t>
      </w:r>
      <w:r w:rsidRPr="006B2E5C">
        <w:rPr>
          <w:rStyle w:val="StyleUnderline"/>
        </w:rPr>
        <w:t xml:space="preserve"> </w:t>
      </w:r>
      <w:r w:rsidRPr="00D7079C">
        <w:rPr>
          <w:rStyle w:val="StyleUnderline"/>
          <w:highlight w:val="green"/>
        </w:rPr>
        <w:t>and delaying its reporting</w:t>
      </w:r>
      <w:r w:rsidRPr="006B2E5C">
        <w:rPr>
          <w:rStyle w:val="StyleUnderline"/>
        </w:rPr>
        <w:t xml:space="preserve"> of the agreed-to text, the </w:t>
      </w:r>
      <w:r w:rsidRPr="00D7079C">
        <w:rPr>
          <w:rStyle w:val="StyleUnderline"/>
          <w:highlight w:val="green"/>
        </w:rPr>
        <w:t>judge has no independent means of determining who to believe</w:t>
      </w:r>
      <w:r w:rsidRPr="000C26A9">
        <w:rPr>
          <w:sz w:val="16"/>
        </w:rPr>
        <w:t>.</w:t>
      </w:r>
    </w:p>
    <w:p w14:paraId="4C82D6C3" w14:textId="77777777" w:rsidR="0048138B" w:rsidRPr="000C26A9" w:rsidRDefault="0048138B" w:rsidP="0048138B">
      <w:pPr>
        <w:rPr>
          <w:sz w:val="16"/>
        </w:rPr>
      </w:pPr>
      <w:r w:rsidRPr="000C26A9">
        <w:rPr>
          <w:sz w:val="16"/>
        </w:rPr>
        <w:t>In 1788, Alexander Hamilton explained in one of the Federalist Papers that the U.S. Constitution did not assign treaty-making entirely to the executive or the legislature. In doing so, he emphasized a break with the old model of absolute royal authority: “However proper or safe it may be in governments where the executive magistrate is an hereditary monarch, to commit to him the entire power of making treaties, it would be utterly unsafe and improper to intrust that power to an elective magistrate of four years’ duration.” Our break from the British monarchy, in other words, led to vesting the treaty-making power in the president and the Congress jointly, not in one man. Nor is it a power that will pass via some monarchical succession to Trump’s familial successors.</w:t>
      </w:r>
    </w:p>
    <w:p w14:paraId="5275DDA4" w14:textId="77777777" w:rsidR="0048138B" w:rsidRPr="000C26A9" w:rsidRDefault="0048138B" w:rsidP="0048138B">
      <w:pPr>
        <w:rPr>
          <w:sz w:val="16"/>
        </w:rPr>
      </w:pPr>
      <w:r w:rsidRPr="000C26A9">
        <w:rPr>
          <w:sz w:val="16"/>
        </w:rPr>
        <w:t xml:space="preserve">Ideally, Congress would take Hamilton’s admonition to heart and demand restoration of its treaty-making roles. We are under no illusion that the current Congress will confront the president over his treaty policy. Still, Americans should resist subordinating legislative power (or in this case, the non-exercise of that power) to a personalized political movement. Those legislators who care about the integrity of U.S. foreign relations could start by insisting that Trump follow the law and provide the full text of all U.S. treaties and significant political commitments. Depending on what those texts show, members could urge restrictions on funding for treaties not submitted for approval, particularly those inconsistent with prior U.S. treaties. If Congress doesn’t reassert its constitutional prerogatives soon, </w:t>
      </w:r>
      <w:r w:rsidRPr="00D7079C">
        <w:rPr>
          <w:rStyle w:val="StyleUnderline"/>
          <w:highlight w:val="green"/>
        </w:rPr>
        <w:t>America</w:t>
      </w:r>
      <w:r w:rsidRPr="006B2E5C">
        <w:rPr>
          <w:rStyle w:val="StyleUnderline"/>
        </w:rPr>
        <w:t xml:space="preserve"> may </w:t>
      </w:r>
      <w:r w:rsidRPr="00D7079C">
        <w:rPr>
          <w:rStyle w:val="StyleUnderline"/>
          <w:highlight w:val="green"/>
        </w:rPr>
        <w:t xml:space="preserve">slide into a </w:t>
      </w:r>
      <w:r w:rsidRPr="00D7079C">
        <w:rPr>
          <w:rStyle w:val="Emphasis"/>
          <w:highlight w:val="green"/>
        </w:rPr>
        <w:t>monarchical conception of treaties</w:t>
      </w:r>
      <w:r w:rsidRPr="000C26A9">
        <w:rPr>
          <w:sz w:val="16"/>
        </w:rPr>
        <w:t xml:space="preserve">, </w:t>
      </w:r>
      <w:r w:rsidRPr="00D7079C">
        <w:rPr>
          <w:rStyle w:val="StyleUnderline"/>
          <w:highlight w:val="green"/>
        </w:rPr>
        <w:t>with</w:t>
      </w:r>
      <w:r w:rsidRPr="006B2E5C">
        <w:rPr>
          <w:rStyle w:val="StyleUnderline"/>
        </w:rPr>
        <w:t xml:space="preserve"> all our new </w:t>
      </w:r>
      <w:r w:rsidRPr="00D7079C">
        <w:rPr>
          <w:rStyle w:val="StyleUnderline"/>
          <w:highlight w:val="green"/>
        </w:rPr>
        <w:t>international obligations</w:t>
      </w:r>
      <w:r w:rsidRPr="006B2E5C">
        <w:rPr>
          <w:rStyle w:val="StyleUnderline"/>
        </w:rPr>
        <w:t xml:space="preserve"> and commitments </w:t>
      </w:r>
      <w:r w:rsidRPr="00D7079C">
        <w:rPr>
          <w:rStyle w:val="StyleUnderline"/>
          <w:highlight w:val="green"/>
        </w:rPr>
        <w:t xml:space="preserve">dictated </w:t>
      </w:r>
      <w:r w:rsidRPr="00D7079C">
        <w:rPr>
          <w:rStyle w:val="Emphasis"/>
          <w:highlight w:val="green"/>
        </w:rPr>
        <w:t>solely by the president’s whims</w:t>
      </w:r>
      <w:r w:rsidRPr="000C26A9">
        <w:rPr>
          <w:sz w:val="16"/>
        </w:rPr>
        <w:t>.</w:t>
      </w:r>
    </w:p>
    <w:p w14:paraId="0EC4BE83" w14:textId="77777777" w:rsidR="0048138B" w:rsidRDefault="0048138B" w:rsidP="0048138B">
      <w:pPr>
        <w:pStyle w:val="Analytic"/>
      </w:pPr>
      <w:r>
        <w:t>2. Crootof does NOT make a conclusive claim. It is describing perspectives in literature NOT advocating for more treaties. AND the impacts at the end of the card is a blip with no warrants or terminals.</w:t>
      </w:r>
    </w:p>
    <w:p w14:paraId="2CCD6A94" w14:textId="77777777" w:rsidR="0048138B" w:rsidRDefault="0048138B" w:rsidP="0048138B"/>
    <w:p w14:paraId="5F7E7213" w14:textId="77777777" w:rsidR="0048138B" w:rsidRPr="00625658" w:rsidRDefault="0048138B" w:rsidP="0048138B">
      <w:pPr>
        <w:keepNext/>
        <w:keepLines/>
        <w:spacing w:before="40"/>
        <w:outlineLvl w:val="3"/>
        <w:rPr>
          <w:rFonts w:eastAsia="MS Gothic" w:cs="Times New Roman"/>
          <w:b/>
          <w:iCs/>
          <w:sz w:val="26"/>
        </w:rPr>
      </w:pPr>
      <w:r>
        <w:rPr>
          <w:rFonts w:eastAsia="MS Gothic" w:cs="Times New Roman"/>
          <w:b/>
          <w:iCs/>
          <w:sz w:val="26"/>
        </w:rPr>
        <w:t>CIL</w:t>
      </w:r>
      <w:r w:rsidRPr="00625658">
        <w:rPr>
          <w:rFonts w:eastAsia="MS Gothic" w:cs="Times New Roman"/>
          <w:b/>
          <w:iCs/>
          <w:sz w:val="26"/>
        </w:rPr>
        <w:t xml:space="preserve"> </w:t>
      </w:r>
      <w:r w:rsidRPr="00625658">
        <w:rPr>
          <w:rFonts w:eastAsia="MS Gothic" w:cs="Times New Roman"/>
          <w:b/>
          <w:iCs/>
          <w:sz w:val="26"/>
          <w:u w:val="single"/>
        </w:rPr>
        <w:t>fails</w:t>
      </w:r>
      <w:r w:rsidRPr="00625658">
        <w:rPr>
          <w:rFonts w:eastAsia="MS Gothic" w:cs="Times New Roman"/>
          <w:b/>
          <w:iCs/>
          <w:sz w:val="26"/>
        </w:rPr>
        <w:t xml:space="preserve"> and </w:t>
      </w:r>
      <w:r w:rsidRPr="00625658">
        <w:rPr>
          <w:rFonts w:eastAsia="MS Gothic" w:cs="Times New Roman"/>
          <w:b/>
          <w:iCs/>
          <w:sz w:val="26"/>
          <w:u w:val="single"/>
        </w:rPr>
        <w:t>trades off</w:t>
      </w:r>
      <w:r w:rsidRPr="00625658">
        <w:rPr>
          <w:rFonts w:eastAsia="MS Gothic" w:cs="Times New Roman"/>
          <w:b/>
          <w:iCs/>
          <w:sz w:val="26"/>
        </w:rPr>
        <w:t xml:space="preserve"> with minilateralism. That’s key to check </w:t>
      </w:r>
      <w:r w:rsidRPr="00625658">
        <w:rPr>
          <w:rFonts w:eastAsia="MS Gothic" w:cs="Times New Roman"/>
          <w:b/>
          <w:iCs/>
          <w:sz w:val="26"/>
          <w:u w:val="single"/>
        </w:rPr>
        <w:t>Chinese dominance</w:t>
      </w:r>
      <w:r w:rsidRPr="00625658">
        <w:rPr>
          <w:rFonts w:eastAsia="MS Gothic" w:cs="Times New Roman"/>
          <w:b/>
          <w:iCs/>
          <w:sz w:val="26"/>
        </w:rPr>
        <w:t xml:space="preserve">. </w:t>
      </w:r>
    </w:p>
    <w:p w14:paraId="10EB3998" w14:textId="77777777" w:rsidR="0048138B" w:rsidRDefault="0048138B" w:rsidP="0048138B">
      <w:r w:rsidRPr="008F4507">
        <w:rPr>
          <w:rStyle w:val="Style13ptBold"/>
        </w:rPr>
        <w:t>Mohan 23</w:t>
      </w:r>
      <w:r>
        <w:t xml:space="preserve"> – </w:t>
      </w:r>
      <w:r w:rsidRPr="00625658">
        <w:rPr>
          <w:rFonts w:eastAsia="Cambria"/>
        </w:rPr>
        <w:t>Visiting professor at the National University of Singapore's Institute of South Asian Studies, a non-resident distinguished fellow at the Asia Society Policy Institute, and a former member of India’s National Security Advisory Board</w:t>
      </w:r>
      <w:r>
        <w:rPr>
          <w:rFonts w:eastAsia="Cambria"/>
        </w:rPr>
        <w:t>.</w:t>
      </w:r>
    </w:p>
    <w:p w14:paraId="2B0D24E8" w14:textId="77777777" w:rsidR="0048138B" w:rsidRPr="00625658" w:rsidRDefault="0048138B" w:rsidP="0048138B">
      <w:pPr>
        <w:rPr>
          <w:rFonts w:eastAsia="Cambria"/>
        </w:rPr>
      </w:pPr>
      <w:r w:rsidRPr="00625658">
        <w:rPr>
          <w:rFonts w:eastAsia="Cambria"/>
        </w:rPr>
        <w:t>C. Raja Mohan</w:t>
      </w:r>
      <w:r>
        <w:rPr>
          <w:rFonts w:eastAsia="Cambria"/>
        </w:rPr>
        <w:t>,</w:t>
      </w:r>
      <w:r w:rsidRPr="00625658">
        <w:rPr>
          <w:rFonts w:eastAsia="Cambria"/>
        </w:rPr>
        <w:t xml:space="preserve"> "The Nimble New Minilaterals</w:t>
      </w:r>
      <w:r>
        <w:rPr>
          <w:rFonts w:eastAsia="Cambria"/>
        </w:rPr>
        <w:t>,</w:t>
      </w:r>
      <w:r w:rsidRPr="00625658">
        <w:rPr>
          <w:rFonts w:eastAsia="Cambria"/>
        </w:rPr>
        <w:t>" Foreign Policy</w:t>
      </w:r>
      <w:r>
        <w:rPr>
          <w:rFonts w:eastAsia="Cambria"/>
        </w:rPr>
        <w:t xml:space="preserve">, </w:t>
      </w:r>
      <w:r w:rsidRPr="00625658">
        <w:rPr>
          <w:rFonts w:eastAsia="Cambria"/>
        </w:rPr>
        <w:t>9</w:t>
      </w:r>
      <w:r>
        <w:rPr>
          <w:rFonts w:eastAsia="Cambria"/>
        </w:rPr>
        <w:t>/</w:t>
      </w:r>
      <w:r w:rsidRPr="00625658">
        <w:rPr>
          <w:rFonts w:eastAsia="Cambria"/>
        </w:rPr>
        <w:t>11</w:t>
      </w:r>
      <w:r>
        <w:rPr>
          <w:rFonts w:eastAsia="Cambria"/>
        </w:rPr>
        <w:t>/</w:t>
      </w:r>
      <w:r w:rsidRPr="00625658">
        <w:rPr>
          <w:rFonts w:eastAsia="Cambria"/>
        </w:rPr>
        <w:t>23</w:t>
      </w:r>
      <w:r>
        <w:rPr>
          <w:rFonts w:eastAsia="Cambria"/>
        </w:rPr>
        <w:t xml:space="preserve">, </w:t>
      </w:r>
      <w:r w:rsidRPr="00625658">
        <w:rPr>
          <w:rFonts w:eastAsia="Cambria"/>
        </w:rPr>
        <w:t>https://foreignpolicy.com/2023/09/11/minilateral-alliances-geopolitics-quad-aukus-i2u2-coalitions-multilateralism-india-japan-us-china/</w:t>
      </w:r>
    </w:p>
    <w:p w14:paraId="324DA3F6" w14:textId="77777777" w:rsidR="0048138B" w:rsidRPr="00625658" w:rsidRDefault="0048138B" w:rsidP="0048138B">
      <w:pPr>
        <w:rPr>
          <w:rFonts w:eastAsia="Cambria"/>
          <w:sz w:val="16"/>
        </w:rPr>
      </w:pPr>
      <w:r w:rsidRPr="0091206E">
        <w:rPr>
          <w:rFonts w:eastAsia="Cambria"/>
          <w:highlight w:val="green"/>
          <w:u w:val="single"/>
        </w:rPr>
        <w:t>As</w:t>
      </w:r>
      <w:r w:rsidRPr="00625658">
        <w:rPr>
          <w:rFonts w:eastAsia="Cambria"/>
          <w:sz w:val="16"/>
        </w:rPr>
        <w:t xml:space="preserve"> the old </w:t>
      </w:r>
      <w:r w:rsidRPr="0091206E">
        <w:rPr>
          <w:rFonts w:eastAsia="Cambria"/>
          <w:b/>
          <w:iCs/>
          <w:highlight w:val="green"/>
          <w:u w:val="single"/>
        </w:rPr>
        <w:t>multilat</w:t>
      </w:r>
      <w:r w:rsidRPr="00625658">
        <w:rPr>
          <w:rFonts w:eastAsia="Cambria"/>
          <w:u w:val="single"/>
        </w:rPr>
        <w:t>eral institutions</w:t>
      </w:r>
      <w:r w:rsidRPr="00625658">
        <w:rPr>
          <w:rFonts w:eastAsia="Cambria"/>
          <w:sz w:val="16"/>
        </w:rPr>
        <w:t xml:space="preserve">, from the </w:t>
      </w:r>
      <w:r w:rsidRPr="00625658">
        <w:rPr>
          <w:rFonts w:eastAsia="Cambria"/>
          <w:u w:val="single"/>
        </w:rPr>
        <w:t>United Nations</w:t>
      </w:r>
      <w:r w:rsidRPr="00625658">
        <w:rPr>
          <w:rFonts w:eastAsia="Cambria"/>
          <w:sz w:val="16"/>
        </w:rPr>
        <w:t xml:space="preserve"> to the </w:t>
      </w:r>
      <w:r w:rsidRPr="00625658">
        <w:rPr>
          <w:rFonts w:eastAsia="Cambria"/>
          <w:u w:val="single"/>
        </w:rPr>
        <w:t>World Trade Organization</w:t>
      </w:r>
      <w:r w:rsidRPr="00625658">
        <w:rPr>
          <w:rFonts w:eastAsia="Cambria"/>
          <w:sz w:val="16"/>
        </w:rPr>
        <w:t xml:space="preserve">, </w:t>
      </w:r>
      <w:r w:rsidRPr="0091206E">
        <w:rPr>
          <w:rFonts w:eastAsia="Cambria"/>
          <w:b/>
          <w:iCs/>
          <w:highlight w:val="green"/>
          <w:u w:val="single"/>
        </w:rPr>
        <w:t>become</w:t>
      </w:r>
      <w:r w:rsidRPr="00625658">
        <w:rPr>
          <w:rFonts w:eastAsia="Cambria"/>
          <w:sz w:val="16"/>
        </w:rPr>
        <w:t xml:space="preserve"> increasingly paralyzed and </w:t>
      </w:r>
      <w:r w:rsidRPr="0091206E">
        <w:rPr>
          <w:rFonts w:eastAsia="Cambria"/>
          <w:b/>
          <w:iCs/>
          <w:highlight w:val="green"/>
          <w:u w:val="single"/>
        </w:rPr>
        <w:t>dysfunctional</w:t>
      </w:r>
      <w:r w:rsidRPr="00625658">
        <w:rPr>
          <w:rFonts w:eastAsia="Cambria"/>
          <w:sz w:val="16"/>
        </w:rPr>
        <w:t xml:space="preserve">, </w:t>
      </w:r>
      <w:r w:rsidRPr="0091206E">
        <w:rPr>
          <w:rFonts w:eastAsia="Cambria"/>
          <w:b/>
          <w:iCs/>
          <w:highlight w:val="green"/>
          <w:u w:val="single"/>
        </w:rPr>
        <w:t>minilateral</w:t>
      </w:r>
      <w:r w:rsidRPr="0091206E">
        <w:rPr>
          <w:rFonts w:eastAsia="Cambria"/>
          <w:highlight w:val="green"/>
          <w:u w:val="single"/>
        </w:rPr>
        <w:t xml:space="preserve"> organizations</w:t>
      </w:r>
      <w:r w:rsidRPr="00625658">
        <w:rPr>
          <w:rFonts w:eastAsia="Cambria"/>
          <w:sz w:val="16"/>
        </w:rPr>
        <w:t xml:space="preserve"> have </w:t>
      </w:r>
      <w:r w:rsidRPr="0091206E">
        <w:rPr>
          <w:rFonts w:eastAsia="Cambria"/>
          <w:highlight w:val="green"/>
          <w:u w:val="single"/>
        </w:rPr>
        <w:t>emerged</w:t>
      </w:r>
      <w:r w:rsidRPr="00625658">
        <w:rPr>
          <w:rFonts w:eastAsia="Cambria"/>
          <w:sz w:val="16"/>
        </w:rPr>
        <w:t xml:space="preserve"> as </w:t>
      </w:r>
      <w:r w:rsidRPr="00625658">
        <w:rPr>
          <w:rFonts w:eastAsia="Cambria"/>
          <w:u w:val="single"/>
        </w:rPr>
        <w:t>another format for getting things done. Small groups of countries are focusing on specific issues and shared interests—often voluntarily</w:t>
      </w:r>
      <w:r w:rsidRPr="00625658">
        <w:rPr>
          <w:rFonts w:eastAsia="Cambria"/>
          <w:sz w:val="16"/>
        </w:rPr>
        <w:t xml:space="preserve">, rarely as a formal bloc—as a </w:t>
      </w:r>
      <w:r w:rsidRPr="00625658">
        <w:rPr>
          <w:rFonts w:eastAsia="Cambria"/>
          <w:u w:val="single"/>
        </w:rPr>
        <w:t>pragmatic alternative to cumbersome multilateralism and constricting alliances. The</w:t>
      </w:r>
      <w:r w:rsidRPr="00625658">
        <w:rPr>
          <w:rFonts w:eastAsia="Cambria"/>
          <w:sz w:val="16"/>
        </w:rPr>
        <w:t xml:space="preserve"> concept goes back a long way: Think of the 19th-century </w:t>
      </w:r>
      <w:r w:rsidRPr="00625658">
        <w:rPr>
          <w:rFonts w:eastAsia="Cambria"/>
          <w:u w:val="single"/>
        </w:rPr>
        <w:t>Concert of Europe</w:t>
      </w:r>
      <w:r w:rsidRPr="00625658">
        <w:rPr>
          <w:rFonts w:eastAsia="Cambria"/>
          <w:sz w:val="16"/>
        </w:rPr>
        <w:t xml:space="preserve"> or the </w:t>
      </w:r>
      <w:r w:rsidRPr="00625658">
        <w:rPr>
          <w:rFonts w:eastAsia="Cambria"/>
          <w:u w:val="single"/>
        </w:rPr>
        <w:t>Five Eyes intelligence</w:t>
      </w:r>
      <w:r w:rsidRPr="00625658">
        <w:rPr>
          <w:rFonts w:eastAsia="Cambria"/>
          <w:sz w:val="16"/>
        </w:rPr>
        <w:t>-sharing arrangement born during World War II.</w:t>
      </w:r>
    </w:p>
    <w:p w14:paraId="6797D960" w14:textId="77777777" w:rsidR="0048138B" w:rsidRPr="00625658" w:rsidRDefault="0048138B" w:rsidP="0048138B">
      <w:pPr>
        <w:rPr>
          <w:rFonts w:eastAsia="Cambria"/>
          <w:sz w:val="16"/>
        </w:rPr>
      </w:pPr>
      <w:r w:rsidRPr="00625658">
        <w:rPr>
          <w:rFonts w:eastAsia="Cambria"/>
          <w:sz w:val="16"/>
        </w:rPr>
        <w:t xml:space="preserve">But it’s </w:t>
      </w:r>
      <w:r w:rsidRPr="00625658">
        <w:rPr>
          <w:rFonts w:eastAsia="Cambria"/>
          <w:u w:val="single"/>
        </w:rPr>
        <w:t>Asia</w:t>
      </w:r>
      <w:r w:rsidRPr="00625658">
        <w:rPr>
          <w:rFonts w:eastAsia="Cambria"/>
          <w:sz w:val="16"/>
        </w:rPr>
        <w:t xml:space="preserve"> and the </w:t>
      </w:r>
      <w:r w:rsidRPr="00625658">
        <w:rPr>
          <w:rFonts w:eastAsia="Cambria"/>
          <w:u w:val="single"/>
        </w:rPr>
        <w:t>Indo-Pacific</w:t>
      </w:r>
      <w:r w:rsidRPr="00625658">
        <w:rPr>
          <w:rFonts w:eastAsia="Cambria"/>
          <w:sz w:val="16"/>
        </w:rPr>
        <w:t xml:space="preserve"> that have become minilateralism’s 21st-century testing ground. </w:t>
      </w:r>
      <w:r w:rsidRPr="0091206E">
        <w:rPr>
          <w:rFonts w:eastAsia="Cambria"/>
          <w:highlight w:val="green"/>
          <w:u w:val="single"/>
        </w:rPr>
        <w:t>Geopolitical shifts</w:t>
      </w:r>
      <w:r w:rsidRPr="00625658">
        <w:rPr>
          <w:rFonts w:eastAsia="Cambria"/>
          <w:sz w:val="16"/>
        </w:rPr>
        <w:t xml:space="preserve"> are fast </w:t>
      </w:r>
      <w:r w:rsidRPr="00625658">
        <w:rPr>
          <w:rFonts w:eastAsia="Cambria"/>
          <w:u w:val="single"/>
        </w:rPr>
        <w:t>reshaping</w:t>
      </w:r>
      <w:r w:rsidRPr="00625658">
        <w:rPr>
          <w:rFonts w:eastAsia="Cambria"/>
          <w:sz w:val="16"/>
        </w:rPr>
        <w:t xml:space="preserve"> the </w:t>
      </w:r>
      <w:r w:rsidRPr="00625658">
        <w:rPr>
          <w:rFonts w:eastAsia="Cambria"/>
          <w:u w:val="single"/>
        </w:rPr>
        <w:t>region</w:t>
      </w:r>
      <w:r w:rsidRPr="00625658">
        <w:rPr>
          <w:rFonts w:eastAsia="Cambria"/>
          <w:sz w:val="16"/>
        </w:rPr>
        <w:t xml:space="preserve"> and </w:t>
      </w:r>
      <w:r w:rsidRPr="0091206E">
        <w:rPr>
          <w:rFonts w:eastAsia="Cambria"/>
          <w:highlight w:val="green"/>
          <w:u w:val="single"/>
        </w:rPr>
        <w:t>push</w:t>
      </w:r>
      <w:r w:rsidRPr="00625658">
        <w:rPr>
          <w:rFonts w:eastAsia="Cambria"/>
          <w:u w:val="single"/>
        </w:rPr>
        <w:t>ing</w:t>
      </w:r>
      <w:r w:rsidRPr="00625658">
        <w:rPr>
          <w:rFonts w:eastAsia="Cambria"/>
          <w:sz w:val="16"/>
        </w:rPr>
        <w:t xml:space="preserve"> it toward a </w:t>
      </w:r>
      <w:r w:rsidRPr="0091206E">
        <w:rPr>
          <w:rFonts w:eastAsia="Cambria"/>
          <w:b/>
          <w:iCs/>
          <w:highlight w:val="green"/>
          <w:u w:val="single"/>
        </w:rPr>
        <w:t>new balance of power</w:t>
      </w:r>
      <w:r w:rsidRPr="00625658">
        <w:rPr>
          <w:rFonts w:eastAsia="Cambria"/>
          <w:sz w:val="16"/>
        </w:rPr>
        <w:t>. At the same time, the region has little tradition of—or, for now, interest in—formal military alliances beyond a handful of countries’ bilateral pacts with the United States. Their national interests, threat perceptions, and desires for alignment remain too diverse for a binding commitment in the model of NATO, the European Union, or other blocs.</w:t>
      </w:r>
    </w:p>
    <w:p w14:paraId="477B1CE1" w14:textId="77777777" w:rsidR="0048138B" w:rsidRPr="00625658" w:rsidRDefault="0048138B" w:rsidP="0048138B">
      <w:pPr>
        <w:rPr>
          <w:rFonts w:eastAsia="Cambria"/>
          <w:sz w:val="16"/>
        </w:rPr>
      </w:pPr>
      <w:r w:rsidRPr="00625658">
        <w:rPr>
          <w:rFonts w:eastAsia="Cambria"/>
          <w:sz w:val="16"/>
        </w:rPr>
        <w:t xml:space="preserve">Asia’s </w:t>
      </w:r>
      <w:r w:rsidRPr="0091206E">
        <w:rPr>
          <w:rFonts w:eastAsia="Cambria"/>
          <w:highlight w:val="green"/>
          <w:u w:val="single"/>
        </w:rPr>
        <w:t>minilaterals</w:t>
      </w:r>
      <w:r w:rsidRPr="00625658">
        <w:rPr>
          <w:rFonts w:eastAsia="Cambria"/>
          <w:sz w:val="16"/>
        </w:rPr>
        <w:t xml:space="preserve"> are largely </w:t>
      </w:r>
      <w:r w:rsidRPr="00625658">
        <w:rPr>
          <w:rFonts w:eastAsia="Cambria"/>
          <w:u w:val="single"/>
        </w:rPr>
        <w:t xml:space="preserve">a </w:t>
      </w:r>
      <w:r w:rsidRPr="0091206E">
        <w:rPr>
          <w:rFonts w:eastAsia="Cambria"/>
          <w:highlight w:val="green"/>
          <w:u w:val="single"/>
        </w:rPr>
        <w:t xml:space="preserve">response to China’s </w:t>
      </w:r>
      <w:r w:rsidRPr="0091206E">
        <w:rPr>
          <w:rFonts w:eastAsia="Cambria"/>
          <w:b/>
          <w:iCs/>
          <w:highlight w:val="green"/>
          <w:u w:val="single"/>
        </w:rPr>
        <w:t>rise</w:t>
      </w:r>
      <w:r w:rsidRPr="0091206E">
        <w:rPr>
          <w:rFonts w:eastAsia="Cambria"/>
          <w:highlight w:val="green"/>
          <w:u w:val="single"/>
        </w:rPr>
        <w:t xml:space="preserve"> and challenge to</w:t>
      </w:r>
      <w:r w:rsidRPr="00625658">
        <w:rPr>
          <w:rFonts w:eastAsia="Cambria"/>
          <w:u w:val="single"/>
        </w:rPr>
        <w:t xml:space="preserve"> the regional </w:t>
      </w:r>
      <w:r w:rsidRPr="0091206E">
        <w:rPr>
          <w:rFonts w:eastAsia="Cambria"/>
          <w:b/>
          <w:iCs/>
          <w:highlight w:val="green"/>
          <w:u w:val="single"/>
        </w:rPr>
        <w:t>balance of power</w:t>
      </w:r>
      <w:r w:rsidRPr="00625658">
        <w:rPr>
          <w:rFonts w:eastAsia="Cambria"/>
          <w:sz w:val="16"/>
        </w:rPr>
        <w:t xml:space="preserve">. The Quadrilateral Security Dialogue (known as the </w:t>
      </w:r>
      <w:r w:rsidRPr="0091206E">
        <w:rPr>
          <w:rFonts w:eastAsia="Cambria"/>
          <w:highlight w:val="green"/>
          <w:u w:val="single"/>
        </w:rPr>
        <w:t>Quad</w:t>
      </w:r>
      <w:r w:rsidRPr="00625658">
        <w:rPr>
          <w:rFonts w:eastAsia="Cambria"/>
          <w:sz w:val="16"/>
        </w:rPr>
        <w:t xml:space="preserve"> and made up of </w:t>
      </w:r>
      <w:r w:rsidRPr="00625658">
        <w:rPr>
          <w:rFonts w:eastAsia="Cambria"/>
          <w:u w:val="single"/>
        </w:rPr>
        <w:t>Australia, India, Japan, and the United States</w:t>
      </w:r>
      <w:r w:rsidRPr="00625658">
        <w:rPr>
          <w:rFonts w:eastAsia="Cambria"/>
          <w:sz w:val="16"/>
        </w:rPr>
        <w:t xml:space="preserve">) and the </w:t>
      </w:r>
      <w:r w:rsidRPr="00625658">
        <w:rPr>
          <w:rFonts w:eastAsia="Cambria"/>
          <w:u w:val="single"/>
        </w:rPr>
        <w:t xml:space="preserve">Australia-United Kingdom-United States pact (known as </w:t>
      </w:r>
      <w:r w:rsidRPr="0091206E">
        <w:rPr>
          <w:rFonts w:eastAsia="Cambria"/>
          <w:highlight w:val="green"/>
          <w:u w:val="single"/>
        </w:rPr>
        <w:t>AUKUS</w:t>
      </w:r>
      <w:r w:rsidRPr="00625658">
        <w:rPr>
          <w:rFonts w:eastAsia="Cambria"/>
          <w:u w:val="single"/>
        </w:rPr>
        <w:t>)</w:t>
      </w:r>
      <w:r w:rsidRPr="00625658">
        <w:rPr>
          <w:rFonts w:eastAsia="Cambria"/>
          <w:sz w:val="16"/>
        </w:rPr>
        <w:t xml:space="preserve"> are the most prominent examples. </w:t>
      </w:r>
      <w:r w:rsidRPr="00625658">
        <w:rPr>
          <w:rFonts w:eastAsia="Cambria"/>
          <w:u w:val="single"/>
        </w:rPr>
        <w:t>India, Israel, the United Arab Emirates, and the United</w:t>
      </w:r>
      <w:r w:rsidRPr="00625658">
        <w:rPr>
          <w:rFonts w:eastAsia="Cambria"/>
          <w:sz w:val="16"/>
        </w:rPr>
        <w:t xml:space="preserve"> States established the I2U2 cooperative format in 2021, and the latest addition is the emerging trilateral partnership among Japan, South Korea, and the United States. Since </w:t>
      </w:r>
      <w:r w:rsidRPr="0091206E">
        <w:rPr>
          <w:rFonts w:eastAsia="Cambria"/>
          <w:b/>
          <w:iCs/>
          <w:highlight w:val="green"/>
          <w:u w:val="single"/>
        </w:rPr>
        <w:t>prevent</w:t>
      </w:r>
      <w:r w:rsidRPr="00625658">
        <w:rPr>
          <w:rFonts w:eastAsia="Cambria"/>
          <w:u w:val="single"/>
        </w:rPr>
        <w:t xml:space="preserve">ing </w:t>
      </w:r>
      <w:r w:rsidRPr="0091206E">
        <w:rPr>
          <w:rFonts w:eastAsia="Cambria"/>
          <w:b/>
          <w:iCs/>
          <w:highlight w:val="green"/>
          <w:u w:val="single"/>
        </w:rPr>
        <w:t>Chinese heg</w:t>
      </w:r>
      <w:r w:rsidRPr="00625658">
        <w:rPr>
          <w:rFonts w:eastAsia="Cambria"/>
          <w:u w:val="single"/>
        </w:rPr>
        <w:t>emony</w:t>
      </w:r>
      <w:r w:rsidRPr="00625658">
        <w:rPr>
          <w:rFonts w:eastAsia="Cambria"/>
          <w:sz w:val="16"/>
        </w:rPr>
        <w:t xml:space="preserve"> over Asia is the most important consideration driving these groupings, it is no surprise that many of them are sponsored or supported by Washington.</w:t>
      </w:r>
    </w:p>
    <w:p w14:paraId="590FB7E2" w14:textId="77777777" w:rsidR="0048138B" w:rsidRPr="00625658" w:rsidRDefault="0048138B" w:rsidP="0048138B">
      <w:pPr>
        <w:rPr>
          <w:rFonts w:eastAsia="Cambria"/>
          <w:u w:val="single"/>
        </w:rPr>
      </w:pPr>
      <w:r w:rsidRPr="00625658">
        <w:rPr>
          <w:rFonts w:eastAsia="Cambria"/>
          <w:sz w:val="16"/>
        </w:rPr>
        <w:t xml:space="preserve">Given widespread unease in the region’s capitals to Cold War-style alliances, Asia’s new minilaterals are part of a new effort to transcend the traditional alliance framework. In light of </w:t>
      </w:r>
      <w:r w:rsidRPr="00625658">
        <w:rPr>
          <w:rFonts w:eastAsia="Cambria"/>
          <w:u w:val="single"/>
        </w:rPr>
        <w:t xml:space="preserve">Beijing’s rapid </w:t>
      </w:r>
      <w:r w:rsidRPr="00625658">
        <w:rPr>
          <w:rFonts w:eastAsia="Cambria"/>
          <w:b/>
          <w:iCs/>
          <w:u w:val="single"/>
        </w:rPr>
        <w:t>military buildup</w:t>
      </w:r>
      <w:r w:rsidRPr="00625658">
        <w:rPr>
          <w:rFonts w:eastAsia="Cambria"/>
          <w:sz w:val="16"/>
        </w:rPr>
        <w:t xml:space="preserve"> and </w:t>
      </w:r>
      <w:r w:rsidRPr="00625658">
        <w:rPr>
          <w:rFonts w:eastAsia="Cambria"/>
          <w:u w:val="single"/>
        </w:rPr>
        <w:t xml:space="preserve">Washington’s </w:t>
      </w:r>
      <w:r w:rsidRPr="00625658">
        <w:rPr>
          <w:rFonts w:eastAsia="Cambria"/>
          <w:b/>
          <w:iCs/>
          <w:u w:val="single"/>
        </w:rPr>
        <w:t>difficulties projecting power</w:t>
      </w:r>
      <w:r w:rsidRPr="00625658">
        <w:rPr>
          <w:rFonts w:eastAsia="Cambria"/>
          <w:sz w:val="16"/>
        </w:rPr>
        <w:t xml:space="preserve"> at such a great distance from its shores, the </w:t>
      </w:r>
      <w:r w:rsidRPr="00625658">
        <w:rPr>
          <w:rFonts w:eastAsia="Cambria"/>
          <w:u w:val="single"/>
        </w:rPr>
        <w:t>Biden</w:t>
      </w:r>
      <w:r w:rsidRPr="00625658">
        <w:rPr>
          <w:rFonts w:eastAsia="Cambria"/>
          <w:sz w:val="16"/>
        </w:rPr>
        <w:t xml:space="preserve"> administration </w:t>
      </w:r>
      <w:r w:rsidRPr="00625658">
        <w:rPr>
          <w:rFonts w:eastAsia="Cambria"/>
          <w:u w:val="single"/>
        </w:rPr>
        <w:t xml:space="preserve">sees </w:t>
      </w:r>
      <w:r w:rsidRPr="0091206E">
        <w:rPr>
          <w:rFonts w:eastAsia="Cambria"/>
          <w:highlight w:val="green"/>
          <w:u w:val="single"/>
        </w:rPr>
        <w:t>minilaterals</w:t>
      </w:r>
      <w:r w:rsidRPr="00625658">
        <w:rPr>
          <w:rFonts w:eastAsia="Cambria"/>
          <w:u w:val="single"/>
        </w:rPr>
        <w:t xml:space="preserve"> as a </w:t>
      </w:r>
      <w:r w:rsidRPr="0091206E">
        <w:rPr>
          <w:rFonts w:eastAsia="Cambria"/>
          <w:highlight w:val="green"/>
          <w:u w:val="single"/>
        </w:rPr>
        <w:t>critical</w:t>
      </w:r>
      <w:r w:rsidRPr="00625658">
        <w:rPr>
          <w:rFonts w:eastAsia="Cambria"/>
          <w:u w:val="single"/>
        </w:rPr>
        <w:t xml:space="preserve"> instrument to </w:t>
      </w:r>
      <w:r w:rsidRPr="0091206E">
        <w:rPr>
          <w:rFonts w:eastAsia="Cambria"/>
          <w:highlight w:val="green"/>
          <w:u w:val="single"/>
        </w:rPr>
        <w:t xml:space="preserve">boost Asia’s ability to stand up to </w:t>
      </w:r>
      <w:r w:rsidRPr="0091206E">
        <w:rPr>
          <w:rFonts w:eastAsia="Cambria"/>
          <w:b/>
          <w:iCs/>
          <w:highlight w:val="green"/>
          <w:u w:val="single"/>
        </w:rPr>
        <w:t>bullying</w:t>
      </w:r>
      <w:r w:rsidRPr="0091206E">
        <w:rPr>
          <w:rFonts w:eastAsia="Cambria"/>
          <w:highlight w:val="green"/>
          <w:u w:val="single"/>
        </w:rPr>
        <w:t xml:space="preserve"> by Beijing</w:t>
      </w:r>
      <w:r w:rsidRPr="00625658">
        <w:rPr>
          <w:rFonts w:eastAsia="Cambria"/>
          <w:sz w:val="16"/>
        </w:rPr>
        <w:t xml:space="preserve">. In a region where the reluctance to join formal alliances remains entrenched, </w:t>
      </w:r>
      <w:r w:rsidRPr="00625658">
        <w:rPr>
          <w:rFonts w:eastAsia="Cambria"/>
          <w:u w:val="single"/>
        </w:rPr>
        <w:t>minilateral coalitions</w:t>
      </w:r>
      <w:r w:rsidRPr="00625658">
        <w:rPr>
          <w:rFonts w:eastAsia="Cambria"/>
          <w:sz w:val="16"/>
        </w:rPr>
        <w:t xml:space="preserve"> offer a </w:t>
      </w:r>
      <w:r w:rsidRPr="00625658">
        <w:rPr>
          <w:rFonts w:eastAsia="Cambria"/>
          <w:u w:val="single"/>
        </w:rPr>
        <w:t xml:space="preserve">pragmatic mechanism to </w:t>
      </w:r>
      <w:r w:rsidRPr="0091206E">
        <w:rPr>
          <w:rFonts w:eastAsia="Cambria"/>
          <w:b/>
          <w:iCs/>
          <w:highlight w:val="green"/>
          <w:u w:val="single"/>
        </w:rPr>
        <w:t>cope with Chinese power</w:t>
      </w:r>
      <w:r w:rsidRPr="00625658">
        <w:rPr>
          <w:rFonts w:eastAsia="Cambria"/>
          <w:u w:val="single"/>
        </w:rPr>
        <w:t>.</w:t>
      </w:r>
    </w:p>
    <w:p w14:paraId="4B0E3244" w14:textId="77777777" w:rsidR="0048138B" w:rsidRPr="00625658" w:rsidRDefault="0048138B" w:rsidP="0048138B">
      <w:pPr>
        <w:rPr>
          <w:rFonts w:eastAsia="Cambria"/>
          <w:sz w:val="16"/>
        </w:rPr>
      </w:pPr>
      <w:r w:rsidRPr="00625658">
        <w:rPr>
          <w:rFonts w:eastAsia="Cambria"/>
          <w:sz w:val="16"/>
        </w:rPr>
        <w:t>In the past, castigation by China was enough to draw a potential minilateral grouping to a halt. In September 2007, Australia, India, Japan, Singapore, and the United States held a large naval exercise in the Bay of Bengal. China quickly denounced it as heralding an “Asian NATO,” and shortly afterward, the idea of institutionalizing such exercises was put to sleep. When the Quad had its tenuous beginnings that year, all four members were still loath to antagonize Beijing. Since then, China’s push for hegemony in the region has produced the inevitable backlash, and the Quad has become a major feature of each member’s foreign and security policy.</w:t>
      </w:r>
    </w:p>
    <w:p w14:paraId="7AAB3A62" w14:textId="77777777" w:rsidR="0048138B" w:rsidRPr="00625658" w:rsidRDefault="0048138B" w:rsidP="0048138B">
      <w:pPr>
        <w:rPr>
          <w:rFonts w:eastAsia="Cambria"/>
          <w:sz w:val="16"/>
        </w:rPr>
      </w:pPr>
      <w:r w:rsidRPr="00625658">
        <w:rPr>
          <w:rFonts w:eastAsia="Cambria"/>
          <w:sz w:val="16"/>
        </w:rPr>
        <w:t>Postcolonial Asia was allergic to alliances. Asia’s newly sovereign nations were unwilling to subordinate their own independent foreign policies to the discipline of Cold War alliances—with a few exceptions, including Australia, Japan, New Zealand, South Korea, and the Philippines, which had a unique relationship with the United States or were part of the tightly knit Anglosphere. Washington’s attempts to build regional military alliances in the NATO model—the Southeast Asia Treaty Organization and, in the Middle East, the Central Treaty Organization—failed to take off. At the same time, the region never developed much faith in the U.N. system, thanks to its failures in stemming conflict in Kashmir, on the Korean Peninsula, and in the Middle East.</w:t>
      </w:r>
    </w:p>
    <w:p w14:paraId="15EBC015" w14:textId="77777777" w:rsidR="0048138B" w:rsidRPr="00625658" w:rsidRDefault="0048138B" w:rsidP="0048138B">
      <w:pPr>
        <w:rPr>
          <w:rFonts w:eastAsia="Cambria"/>
          <w:sz w:val="16"/>
        </w:rPr>
      </w:pPr>
      <w:r w:rsidRPr="00625658">
        <w:rPr>
          <w:rFonts w:eastAsia="Cambria"/>
          <w:sz w:val="16"/>
        </w:rPr>
        <w:t xml:space="preserve">While the </w:t>
      </w:r>
      <w:r w:rsidRPr="00625658">
        <w:rPr>
          <w:rFonts w:eastAsia="Cambria"/>
          <w:u w:val="single"/>
        </w:rPr>
        <w:t>United States</w:t>
      </w:r>
      <w:r w:rsidRPr="00625658">
        <w:rPr>
          <w:rFonts w:eastAsia="Cambria"/>
          <w:sz w:val="16"/>
        </w:rPr>
        <w:t xml:space="preserve"> settled for a handful of </w:t>
      </w:r>
      <w:r w:rsidRPr="00625658">
        <w:rPr>
          <w:rFonts w:eastAsia="Cambria"/>
          <w:u w:val="single"/>
        </w:rPr>
        <w:t>bilateral alliances, minilaterals</w:t>
      </w:r>
      <w:r w:rsidRPr="00625658">
        <w:rPr>
          <w:rFonts w:eastAsia="Cambria"/>
          <w:sz w:val="16"/>
        </w:rPr>
        <w:t xml:space="preserve"> soon become an </w:t>
      </w:r>
      <w:r w:rsidRPr="00625658">
        <w:rPr>
          <w:rFonts w:eastAsia="Cambria"/>
          <w:u w:val="single"/>
        </w:rPr>
        <w:t>attractive option in parts of the region</w:t>
      </w:r>
      <w:r w:rsidRPr="00625658">
        <w:rPr>
          <w:rFonts w:eastAsia="Cambria"/>
          <w:sz w:val="16"/>
        </w:rPr>
        <w:t xml:space="preserve">. Britain, formerly the dominant colonial power in Asia, set up a minilateral in 1971—the Five Power Defence Arrangements—with Commonwealth members Australia, Malaysia, New Zealand, and Singapore. The </w:t>
      </w:r>
      <w:r w:rsidRPr="00625658">
        <w:rPr>
          <w:rFonts w:eastAsia="Cambria"/>
          <w:u w:val="single"/>
        </w:rPr>
        <w:t xml:space="preserve">Association of Southeast Asian Nations (ASEAN) </w:t>
      </w:r>
      <w:r w:rsidRPr="00625658">
        <w:rPr>
          <w:rFonts w:eastAsia="Cambria"/>
          <w:sz w:val="16"/>
        </w:rPr>
        <w:t>also began as a minilateral; its five founding members came together amid shared interests in countering communist insurgencies at home. But ASEAN reached its limits no sooner than China began to assert territorial claims against its neighbors. Despite ASEAN’s claim for centrality in the regional order, the bloc has struggled to support members against Beijing’s encroachments in the South China Sea and seems to lack the political will to collectively cope with the China challenge.</w:t>
      </w:r>
    </w:p>
    <w:p w14:paraId="1034B07C" w14:textId="77777777" w:rsidR="0048138B" w:rsidRPr="00625658" w:rsidRDefault="0048138B" w:rsidP="0048138B">
      <w:pPr>
        <w:rPr>
          <w:rFonts w:eastAsia="Cambria"/>
          <w:sz w:val="16"/>
        </w:rPr>
      </w:pPr>
      <w:r w:rsidRPr="00625658">
        <w:rPr>
          <w:rFonts w:eastAsia="Cambria"/>
          <w:sz w:val="16"/>
        </w:rPr>
        <w:t xml:space="preserve">Four lessons can be derived from the unfolding story of Asian minilaterals that suggest they have </w:t>
      </w:r>
      <w:r w:rsidRPr="00625658">
        <w:rPr>
          <w:rFonts w:eastAsia="Cambria"/>
          <w:u w:val="single"/>
        </w:rPr>
        <w:t>staying power</w:t>
      </w:r>
      <w:r w:rsidRPr="00625658">
        <w:rPr>
          <w:rFonts w:eastAsia="Cambria"/>
          <w:sz w:val="16"/>
        </w:rPr>
        <w:t>—and could be useful in other regions with similarly weak multilateral and alliance structures.</w:t>
      </w:r>
    </w:p>
    <w:p w14:paraId="50634A21" w14:textId="77777777" w:rsidR="0048138B" w:rsidRPr="00625658" w:rsidRDefault="0048138B" w:rsidP="0048138B">
      <w:pPr>
        <w:rPr>
          <w:rFonts w:eastAsia="Cambria"/>
          <w:sz w:val="16"/>
        </w:rPr>
      </w:pPr>
      <w:r w:rsidRPr="00625658">
        <w:rPr>
          <w:rFonts w:eastAsia="Cambria"/>
          <w:sz w:val="16"/>
        </w:rPr>
        <w:t xml:space="preserve">First, </w:t>
      </w:r>
      <w:r w:rsidRPr="00625658">
        <w:rPr>
          <w:rFonts w:eastAsia="Cambria"/>
          <w:u w:val="single"/>
        </w:rPr>
        <w:t>minilaterals</w:t>
      </w:r>
      <w:r w:rsidRPr="00625658">
        <w:rPr>
          <w:rFonts w:eastAsia="Cambria"/>
          <w:sz w:val="16"/>
        </w:rPr>
        <w:t xml:space="preserve"> are </w:t>
      </w:r>
      <w:r w:rsidRPr="00625658">
        <w:rPr>
          <w:rFonts w:eastAsia="Cambria"/>
          <w:u w:val="single"/>
        </w:rPr>
        <w:t>networks, not blocs</w:t>
      </w:r>
      <w:r w:rsidRPr="00625658">
        <w:rPr>
          <w:rFonts w:eastAsia="Cambria"/>
          <w:sz w:val="16"/>
        </w:rPr>
        <w:t xml:space="preserve">, making it possible to </w:t>
      </w:r>
      <w:r w:rsidRPr="00625658">
        <w:rPr>
          <w:rFonts w:eastAsia="Cambria"/>
          <w:u w:val="single"/>
        </w:rPr>
        <w:t>rethink regional geographies</w:t>
      </w:r>
      <w:r w:rsidRPr="00625658">
        <w:rPr>
          <w:rFonts w:eastAsia="Cambria"/>
          <w:sz w:val="16"/>
        </w:rPr>
        <w:t xml:space="preserve">. Asia and the Indo-Pacific comprise a vast region without the compact political and geographic blocs that have long defined, say, Europe. Minilaterals </w:t>
      </w:r>
      <w:r w:rsidRPr="00625658">
        <w:rPr>
          <w:rFonts w:eastAsia="Cambria"/>
          <w:u w:val="single"/>
        </w:rPr>
        <w:t>allow India to be</w:t>
      </w:r>
      <w:r w:rsidRPr="00625658">
        <w:rPr>
          <w:rFonts w:eastAsia="Cambria"/>
          <w:sz w:val="16"/>
        </w:rPr>
        <w:t xml:space="preserve"> </w:t>
      </w:r>
      <w:r w:rsidRPr="00625658">
        <w:rPr>
          <w:rFonts w:eastAsia="Cambria"/>
          <w:u w:val="single"/>
        </w:rPr>
        <w:t>connected to the networks of U.S. alliances and partnerships in East Asia (via the Quad) and the Middle East (via the I2U2</w:t>
      </w:r>
      <w:r w:rsidRPr="00625658">
        <w:rPr>
          <w:rFonts w:eastAsia="Cambria"/>
          <w:sz w:val="16"/>
        </w:rPr>
        <w:t xml:space="preserve">). The United States has also nudged Britain to return to the Indo-Pacific, not just in taking a general interest in engaging with the security politics of the region but in building nuclear-powered submarines for Australia under the AUKUS banner. </w:t>
      </w:r>
      <w:r w:rsidRPr="00625658">
        <w:rPr>
          <w:rFonts w:eastAsia="Cambria"/>
          <w:u w:val="single"/>
        </w:rPr>
        <w:t>Britain, Italy, and Japan have joined</w:t>
      </w:r>
      <w:r w:rsidRPr="00625658">
        <w:rPr>
          <w:rFonts w:eastAsia="Cambria"/>
          <w:sz w:val="16"/>
        </w:rPr>
        <w:t xml:space="preserve"> hands to build a new generation of fighter aircraft; Australia, France, and India have had trilateral consultations on regional security; and France is also engaged with India and the UAE to strengthen its role in the Indian Ocean.</w:t>
      </w:r>
    </w:p>
    <w:p w14:paraId="0C1FBFF7" w14:textId="77777777" w:rsidR="0048138B" w:rsidRPr="00625658" w:rsidRDefault="0048138B" w:rsidP="0048138B">
      <w:pPr>
        <w:rPr>
          <w:rFonts w:eastAsia="Cambria"/>
          <w:u w:val="single"/>
        </w:rPr>
      </w:pPr>
      <w:r w:rsidRPr="00625658">
        <w:rPr>
          <w:rFonts w:eastAsia="Cambria"/>
          <w:sz w:val="16"/>
        </w:rPr>
        <w:t xml:space="preserve">Second, </w:t>
      </w:r>
      <w:r w:rsidRPr="00625658">
        <w:rPr>
          <w:rFonts w:eastAsia="Cambria"/>
          <w:u w:val="single"/>
        </w:rPr>
        <w:t>Washington</w:t>
      </w:r>
      <w:r w:rsidRPr="00625658">
        <w:rPr>
          <w:rFonts w:eastAsia="Cambria"/>
          <w:sz w:val="16"/>
        </w:rPr>
        <w:t xml:space="preserve"> is using </w:t>
      </w:r>
      <w:r w:rsidRPr="00625658">
        <w:rPr>
          <w:rFonts w:eastAsia="Cambria"/>
          <w:u w:val="single"/>
        </w:rPr>
        <w:t>minilaterals</w:t>
      </w:r>
      <w:r w:rsidRPr="00625658">
        <w:rPr>
          <w:rFonts w:eastAsia="Cambria"/>
          <w:sz w:val="16"/>
        </w:rPr>
        <w:t xml:space="preserve"> to </w:t>
      </w:r>
      <w:r w:rsidRPr="00625658">
        <w:rPr>
          <w:rFonts w:eastAsia="Cambria"/>
          <w:u w:val="single"/>
        </w:rPr>
        <w:t>transcend the traditional framework of bilateral alliances.</w:t>
      </w:r>
      <w:r w:rsidRPr="00625658">
        <w:rPr>
          <w:rFonts w:eastAsia="Cambria"/>
          <w:sz w:val="16"/>
        </w:rPr>
        <w:t xml:space="preserve"> The </w:t>
      </w:r>
      <w:r w:rsidRPr="0091206E">
        <w:rPr>
          <w:rFonts w:eastAsia="Cambria"/>
          <w:b/>
          <w:iCs/>
          <w:highlight w:val="green"/>
          <w:u w:val="single"/>
        </w:rPr>
        <w:t>hub-and-spoke</w:t>
      </w:r>
      <w:r w:rsidRPr="00625658">
        <w:rPr>
          <w:rFonts w:eastAsia="Cambria"/>
          <w:u w:val="single"/>
        </w:rPr>
        <w:t xml:space="preserve"> model in Asia is </w:t>
      </w:r>
      <w:r w:rsidRPr="0091206E">
        <w:rPr>
          <w:rFonts w:eastAsia="Cambria"/>
          <w:b/>
          <w:iCs/>
          <w:highlight w:val="green"/>
          <w:u w:val="single"/>
        </w:rPr>
        <w:t>no</w:t>
      </w:r>
      <w:r w:rsidRPr="00625658">
        <w:rPr>
          <w:rFonts w:eastAsia="Cambria"/>
          <w:b/>
          <w:iCs/>
          <w:u w:val="single"/>
        </w:rPr>
        <w:t xml:space="preserve"> </w:t>
      </w:r>
      <w:r w:rsidRPr="0091206E">
        <w:rPr>
          <w:rFonts w:eastAsia="Cambria"/>
          <w:b/>
          <w:iCs/>
          <w:highlight w:val="green"/>
          <w:u w:val="single"/>
        </w:rPr>
        <w:t>longer capable of dealing with</w:t>
      </w:r>
      <w:r w:rsidRPr="00625658">
        <w:rPr>
          <w:rFonts w:eastAsia="Cambria"/>
          <w:u w:val="single"/>
        </w:rPr>
        <w:t xml:space="preserve"> the scale and </w:t>
      </w:r>
      <w:r w:rsidRPr="0091206E">
        <w:rPr>
          <w:rFonts w:eastAsia="Cambria"/>
          <w:b/>
          <w:iCs/>
          <w:highlight w:val="green"/>
          <w:u w:val="single"/>
        </w:rPr>
        <w:t>scope of</w:t>
      </w:r>
      <w:r w:rsidRPr="00625658">
        <w:rPr>
          <w:rFonts w:eastAsia="Cambria"/>
          <w:b/>
          <w:iCs/>
          <w:u w:val="single"/>
        </w:rPr>
        <w:t xml:space="preserve"> the </w:t>
      </w:r>
      <w:r w:rsidRPr="0091206E">
        <w:rPr>
          <w:rFonts w:eastAsia="Cambria"/>
          <w:b/>
          <w:iCs/>
          <w:highlight w:val="green"/>
          <w:u w:val="single"/>
        </w:rPr>
        <w:t>Chinese</w:t>
      </w:r>
      <w:r w:rsidRPr="00625658">
        <w:rPr>
          <w:rFonts w:eastAsia="Cambria"/>
          <w:u w:val="single"/>
        </w:rPr>
        <w:t xml:space="preserve"> challenge.</w:t>
      </w:r>
      <w:r w:rsidRPr="00625658">
        <w:rPr>
          <w:rFonts w:eastAsia="Cambria"/>
          <w:sz w:val="16"/>
        </w:rPr>
        <w:t xml:space="preserve"> The </w:t>
      </w:r>
      <w:r w:rsidRPr="00625658">
        <w:rPr>
          <w:rFonts w:eastAsia="Cambria"/>
          <w:u w:val="single"/>
        </w:rPr>
        <w:t>overlapping networks of minilaterals</w:t>
      </w:r>
      <w:r w:rsidRPr="00625658">
        <w:rPr>
          <w:rFonts w:eastAsia="Cambria"/>
          <w:sz w:val="16"/>
        </w:rPr>
        <w:t xml:space="preserve"> </w:t>
      </w:r>
      <w:r w:rsidRPr="00625658">
        <w:rPr>
          <w:rFonts w:eastAsia="Cambria"/>
          <w:u w:val="single"/>
        </w:rPr>
        <w:t>provide</w:t>
      </w:r>
      <w:r w:rsidRPr="00625658">
        <w:rPr>
          <w:rFonts w:eastAsia="Cambria"/>
          <w:sz w:val="16"/>
        </w:rPr>
        <w:t xml:space="preserve"> a </w:t>
      </w:r>
      <w:r w:rsidRPr="00625658">
        <w:rPr>
          <w:rFonts w:eastAsia="Cambria"/>
          <w:u w:val="single"/>
        </w:rPr>
        <w:t>valuable complement to the U.S. policy</w:t>
      </w:r>
      <w:r w:rsidRPr="00625658">
        <w:rPr>
          <w:rFonts w:eastAsia="Cambria"/>
          <w:sz w:val="16"/>
        </w:rPr>
        <w:t xml:space="preserve"> of </w:t>
      </w:r>
      <w:r w:rsidRPr="00625658">
        <w:rPr>
          <w:rFonts w:eastAsia="Cambria"/>
          <w:u w:val="single"/>
        </w:rPr>
        <w:t>rebooting its bilateral alliances</w:t>
      </w:r>
      <w:r w:rsidRPr="00625658">
        <w:rPr>
          <w:rFonts w:eastAsia="Cambria"/>
          <w:sz w:val="16"/>
        </w:rPr>
        <w:t xml:space="preserve">. Besides the </w:t>
      </w:r>
      <w:r w:rsidRPr="00625658">
        <w:rPr>
          <w:rFonts w:eastAsia="Cambria"/>
          <w:u w:val="single"/>
        </w:rPr>
        <w:t>Quad</w:t>
      </w:r>
      <w:r w:rsidRPr="00625658">
        <w:rPr>
          <w:rFonts w:eastAsia="Cambria"/>
          <w:sz w:val="16"/>
        </w:rPr>
        <w:t xml:space="preserve"> and </w:t>
      </w:r>
      <w:r w:rsidRPr="00625658">
        <w:rPr>
          <w:rFonts w:eastAsia="Cambria"/>
          <w:u w:val="single"/>
        </w:rPr>
        <w:t>AUKUS</w:t>
      </w:r>
      <w:r w:rsidRPr="00625658">
        <w:rPr>
          <w:rFonts w:eastAsia="Cambria"/>
          <w:sz w:val="16"/>
        </w:rPr>
        <w:t xml:space="preserve">, other groups have emerged as well: </w:t>
      </w:r>
      <w:r w:rsidRPr="00625658">
        <w:rPr>
          <w:rFonts w:eastAsia="Cambria"/>
          <w:u w:val="single"/>
        </w:rPr>
        <w:t>Australia, India, and Japan</w:t>
      </w:r>
      <w:r w:rsidRPr="00625658">
        <w:rPr>
          <w:rFonts w:eastAsia="Cambria"/>
          <w:sz w:val="16"/>
        </w:rPr>
        <w:t xml:space="preserve"> have their own </w:t>
      </w:r>
      <w:r w:rsidRPr="00625658">
        <w:rPr>
          <w:rFonts w:eastAsia="Cambria"/>
          <w:u w:val="single"/>
        </w:rPr>
        <w:t>trilateral format</w:t>
      </w:r>
      <w:r w:rsidRPr="00625658">
        <w:rPr>
          <w:rFonts w:eastAsia="Cambria"/>
          <w:sz w:val="16"/>
        </w:rPr>
        <w:t xml:space="preserve">; the </w:t>
      </w:r>
      <w:r w:rsidRPr="00625658">
        <w:rPr>
          <w:rFonts w:eastAsia="Cambria"/>
          <w:u w:val="single"/>
        </w:rPr>
        <w:t>Australia-Japan-United States grouping</w:t>
      </w:r>
      <w:r w:rsidRPr="00625658">
        <w:rPr>
          <w:rFonts w:eastAsia="Cambria"/>
          <w:sz w:val="16"/>
        </w:rPr>
        <w:t xml:space="preserve"> is emerging as a powerful factor in East Asian security; </w:t>
      </w:r>
      <w:r w:rsidRPr="00625658">
        <w:rPr>
          <w:rFonts w:eastAsia="Cambria"/>
          <w:u w:val="single"/>
        </w:rPr>
        <w:t>India</w:t>
      </w:r>
      <w:r w:rsidRPr="00625658">
        <w:rPr>
          <w:rFonts w:eastAsia="Cambria"/>
          <w:sz w:val="16"/>
        </w:rPr>
        <w:t xml:space="preserve"> and its </w:t>
      </w:r>
      <w:r w:rsidRPr="00625658">
        <w:rPr>
          <w:rFonts w:eastAsia="Cambria"/>
          <w:u w:val="single"/>
        </w:rPr>
        <w:t>Southeast Asian</w:t>
      </w:r>
      <w:r w:rsidRPr="00625658">
        <w:rPr>
          <w:rFonts w:eastAsia="Cambria"/>
          <w:sz w:val="16"/>
        </w:rPr>
        <w:t xml:space="preserve"> neighbors </w:t>
      </w:r>
      <w:r w:rsidRPr="00625658">
        <w:rPr>
          <w:rFonts w:eastAsia="Cambria"/>
          <w:u w:val="single"/>
        </w:rPr>
        <w:t>patrol</w:t>
      </w:r>
      <w:r w:rsidRPr="00625658">
        <w:rPr>
          <w:rFonts w:eastAsia="Cambria"/>
          <w:sz w:val="16"/>
        </w:rPr>
        <w:t xml:space="preserve"> the </w:t>
      </w:r>
      <w:r w:rsidRPr="00625658">
        <w:rPr>
          <w:rFonts w:eastAsia="Cambria"/>
          <w:u w:val="single"/>
        </w:rPr>
        <w:t>vital sea lanes in</w:t>
      </w:r>
      <w:r w:rsidRPr="00625658">
        <w:rPr>
          <w:rFonts w:eastAsia="Cambria"/>
          <w:sz w:val="16"/>
        </w:rPr>
        <w:t xml:space="preserve"> and </w:t>
      </w:r>
      <w:r w:rsidRPr="00625658">
        <w:rPr>
          <w:rFonts w:eastAsia="Cambria"/>
          <w:u w:val="single"/>
        </w:rPr>
        <w:t>around the Strait of Malacca; and Bangladesh, India, and Japan are coordinating to accelerate regional integration in the eastern subcontinent.</w:t>
      </w:r>
    </w:p>
    <w:p w14:paraId="39141064" w14:textId="77777777" w:rsidR="0048138B" w:rsidRPr="00625658" w:rsidRDefault="0048138B" w:rsidP="0048138B">
      <w:pPr>
        <w:rPr>
          <w:rFonts w:eastAsia="Cambria"/>
          <w:u w:val="single"/>
        </w:rPr>
      </w:pPr>
      <w:r w:rsidRPr="00625658">
        <w:rPr>
          <w:rFonts w:eastAsia="Cambria"/>
          <w:sz w:val="16"/>
        </w:rPr>
        <w:t xml:space="preserve">Third, the </w:t>
      </w:r>
      <w:r w:rsidRPr="0091206E">
        <w:rPr>
          <w:rFonts w:eastAsia="Cambria"/>
          <w:highlight w:val="green"/>
          <w:u w:val="single"/>
        </w:rPr>
        <w:t>minilat</w:t>
      </w:r>
      <w:r w:rsidRPr="00625658">
        <w:rPr>
          <w:rFonts w:eastAsia="Cambria"/>
          <w:u w:val="single"/>
        </w:rPr>
        <w:t>eral</w:t>
      </w:r>
      <w:r w:rsidRPr="00625658">
        <w:rPr>
          <w:rFonts w:eastAsia="Cambria"/>
          <w:sz w:val="16"/>
        </w:rPr>
        <w:t xml:space="preserve"> format of strategic cooperation is particularly </w:t>
      </w:r>
      <w:r w:rsidRPr="00625658">
        <w:rPr>
          <w:rFonts w:eastAsia="Cambria"/>
          <w:u w:val="single"/>
        </w:rPr>
        <w:t>attractive for states with a history of nonalignment, such as India</w:t>
      </w:r>
      <w:r w:rsidRPr="00625658">
        <w:rPr>
          <w:rFonts w:eastAsia="Cambria"/>
          <w:sz w:val="16"/>
        </w:rPr>
        <w:t xml:space="preserve">, which carefully </w:t>
      </w:r>
      <w:r w:rsidRPr="00625658">
        <w:rPr>
          <w:rFonts w:eastAsia="Cambria"/>
          <w:u w:val="single"/>
        </w:rPr>
        <w:t>guards its strategic sovereignty but</w:t>
      </w:r>
      <w:r w:rsidRPr="00625658">
        <w:rPr>
          <w:rFonts w:eastAsia="Cambria"/>
          <w:sz w:val="16"/>
        </w:rPr>
        <w:t xml:space="preserve"> is ready to work with the United States to pursue its security interests. Even as it raised the pressure on India following Chinese President Xi Jinping’s accession to power in 2012, Beijing was confident that New Delhi would not join hands with Washington because of New Delhi’s long tradition of nonalignment. China gambled wrong: The </w:t>
      </w:r>
      <w:r w:rsidRPr="00625658">
        <w:rPr>
          <w:rFonts w:eastAsia="Cambria"/>
          <w:u w:val="single"/>
        </w:rPr>
        <w:t>Quad</w:t>
      </w:r>
      <w:r w:rsidRPr="00625658">
        <w:rPr>
          <w:rFonts w:eastAsia="Cambria"/>
          <w:sz w:val="16"/>
        </w:rPr>
        <w:t xml:space="preserve"> framework has </w:t>
      </w:r>
      <w:r w:rsidRPr="0091206E">
        <w:rPr>
          <w:rFonts w:eastAsia="Cambria"/>
          <w:highlight w:val="green"/>
          <w:u w:val="single"/>
        </w:rPr>
        <w:t>allow</w:t>
      </w:r>
      <w:r w:rsidRPr="00625658">
        <w:rPr>
          <w:rFonts w:eastAsia="Cambria"/>
          <w:u w:val="single"/>
        </w:rPr>
        <w:t xml:space="preserve">ed </w:t>
      </w:r>
      <w:r w:rsidRPr="0091206E">
        <w:rPr>
          <w:rFonts w:eastAsia="Cambria"/>
          <w:highlight w:val="green"/>
          <w:u w:val="single"/>
        </w:rPr>
        <w:t>India to engage</w:t>
      </w:r>
      <w:r w:rsidRPr="00625658">
        <w:rPr>
          <w:rFonts w:eastAsia="Cambria"/>
          <w:u w:val="single"/>
        </w:rPr>
        <w:t xml:space="preserve"> with the United States and its Asian allies on security </w:t>
      </w:r>
      <w:r w:rsidRPr="0091206E">
        <w:rPr>
          <w:rFonts w:eastAsia="Cambria"/>
          <w:highlight w:val="green"/>
          <w:u w:val="single"/>
        </w:rPr>
        <w:t>without giving up</w:t>
      </w:r>
      <w:r w:rsidRPr="00625658">
        <w:rPr>
          <w:rFonts w:eastAsia="Cambria"/>
          <w:u w:val="single"/>
        </w:rPr>
        <w:t xml:space="preserve"> its foreign-policy </w:t>
      </w:r>
      <w:r w:rsidRPr="0091206E">
        <w:rPr>
          <w:rFonts w:eastAsia="Cambria"/>
          <w:b/>
          <w:iCs/>
          <w:highlight w:val="green"/>
          <w:u w:val="single"/>
        </w:rPr>
        <w:t>independence</w:t>
      </w:r>
      <w:r w:rsidRPr="00625658">
        <w:rPr>
          <w:rFonts w:eastAsia="Cambria"/>
          <w:u w:val="single"/>
        </w:rPr>
        <w:t>.</w:t>
      </w:r>
      <w:r w:rsidRPr="00625658">
        <w:rPr>
          <w:rFonts w:eastAsia="Cambria"/>
          <w:sz w:val="16"/>
        </w:rPr>
        <w:t xml:space="preserve"> Indeed, the Quad has become the </w:t>
      </w:r>
      <w:r w:rsidRPr="00625658">
        <w:rPr>
          <w:rFonts w:eastAsia="Cambria"/>
          <w:u w:val="single"/>
        </w:rPr>
        <w:t>main instrument of India’s undisguised effort to balance China</w:t>
      </w:r>
      <w:r w:rsidRPr="00625658">
        <w:rPr>
          <w:rFonts w:eastAsia="Cambria"/>
          <w:sz w:val="16"/>
        </w:rPr>
        <w:t xml:space="preserve">. What’s more, the U.S. strategy of boosting its partners’ capabilities has led to a bounty for India through Western help in the </w:t>
      </w:r>
      <w:r w:rsidRPr="00625658">
        <w:rPr>
          <w:rFonts w:eastAsia="Cambria"/>
          <w:u w:val="single"/>
        </w:rPr>
        <w:t>modernization of its defense industrial base and technological capabilities.</w:t>
      </w:r>
    </w:p>
    <w:p w14:paraId="51C5A5DE" w14:textId="77777777" w:rsidR="0048138B" w:rsidRPr="00625658" w:rsidRDefault="0048138B" w:rsidP="0048138B">
      <w:pPr>
        <w:rPr>
          <w:rFonts w:eastAsia="Cambria"/>
          <w:sz w:val="16"/>
        </w:rPr>
      </w:pPr>
      <w:r w:rsidRPr="00625658">
        <w:rPr>
          <w:rFonts w:eastAsia="Cambria"/>
          <w:sz w:val="16"/>
        </w:rPr>
        <w:t xml:space="preserve">Fourth, the looser, non-ideological minilateral format makes it clear that </w:t>
      </w:r>
      <w:r w:rsidRPr="00625658">
        <w:rPr>
          <w:rFonts w:eastAsia="Cambria"/>
          <w:u w:val="single"/>
        </w:rPr>
        <w:t>India</w:t>
      </w:r>
      <w:r w:rsidRPr="00625658">
        <w:rPr>
          <w:rFonts w:eastAsia="Cambria"/>
          <w:sz w:val="16"/>
        </w:rPr>
        <w:t xml:space="preserve"> and other participants aren’t locked into a U.S.-directed system but rather </w:t>
      </w:r>
      <w:r w:rsidRPr="00625658">
        <w:rPr>
          <w:rFonts w:eastAsia="Cambria"/>
          <w:u w:val="single"/>
        </w:rPr>
        <w:t>retain full agency</w:t>
      </w:r>
      <w:r w:rsidRPr="00625658">
        <w:rPr>
          <w:rFonts w:eastAsia="Cambria"/>
          <w:sz w:val="16"/>
        </w:rPr>
        <w:t xml:space="preserve"> in defining the future of the group. As a result, </w:t>
      </w:r>
      <w:r w:rsidRPr="00625658">
        <w:rPr>
          <w:rFonts w:eastAsia="Cambria"/>
          <w:u w:val="single"/>
        </w:rPr>
        <w:t xml:space="preserve">China’s attempts to play the Asian regional identity card are </w:t>
      </w:r>
      <w:r w:rsidRPr="00625658">
        <w:rPr>
          <w:rFonts w:eastAsia="Cambria"/>
          <w:b/>
          <w:iCs/>
          <w:u w:val="single"/>
        </w:rPr>
        <w:t>falling flat</w:t>
      </w:r>
      <w:r w:rsidRPr="00625658">
        <w:rPr>
          <w:rFonts w:eastAsia="Cambria"/>
          <w:sz w:val="16"/>
        </w:rPr>
        <w:t xml:space="preserve">, and its </w:t>
      </w:r>
      <w:r w:rsidRPr="00625658">
        <w:rPr>
          <w:rFonts w:eastAsia="Cambria"/>
          <w:u w:val="single"/>
        </w:rPr>
        <w:t xml:space="preserve">narrative that Washington is an outside power manipulating the region to build an Asian NATO </w:t>
      </w:r>
      <w:r w:rsidRPr="00625658">
        <w:rPr>
          <w:rFonts w:eastAsia="Cambria"/>
          <w:b/>
          <w:iCs/>
          <w:u w:val="single"/>
        </w:rPr>
        <w:t>has not resonated</w:t>
      </w:r>
      <w:r w:rsidRPr="00625658">
        <w:rPr>
          <w:rFonts w:eastAsia="Cambria"/>
          <w:u w:val="single"/>
        </w:rPr>
        <w:t xml:space="preserve"> as one might have expected. The</w:t>
      </w:r>
      <w:r w:rsidRPr="00625658">
        <w:rPr>
          <w:rFonts w:eastAsia="Cambria"/>
          <w:sz w:val="16"/>
        </w:rPr>
        <w:t xml:space="preserve"> purposeful vigor of Asian minilateralism seems to have surprised Beijing, which initially dismissed the Quad as “sea foam” without substance and staying power.</w:t>
      </w:r>
    </w:p>
    <w:p w14:paraId="267911D0" w14:textId="77777777" w:rsidR="0048138B" w:rsidRPr="00625658" w:rsidRDefault="0048138B" w:rsidP="0048138B">
      <w:pPr>
        <w:rPr>
          <w:rFonts w:eastAsia="Cambria"/>
          <w:u w:val="single"/>
        </w:rPr>
      </w:pPr>
      <w:r w:rsidRPr="00625658">
        <w:rPr>
          <w:rFonts w:eastAsia="Cambria"/>
          <w:sz w:val="16"/>
        </w:rPr>
        <w:t xml:space="preserve">These features of minilaterals make them </w:t>
      </w:r>
      <w:r w:rsidRPr="00625658">
        <w:rPr>
          <w:rFonts w:eastAsia="Cambria"/>
          <w:u w:val="single"/>
        </w:rPr>
        <w:t>particularly suited for</w:t>
      </w:r>
      <w:r w:rsidRPr="00625658">
        <w:rPr>
          <w:rFonts w:eastAsia="Cambria"/>
          <w:sz w:val="16"/>
        </w:rPr>
        <w:t xml:space="preserve"> Asia and other </w:t>
      </w:r>
      <w:r w:rsidRPr="00625658">
        <w:rPr>
          <w:rFonts w:eastAsia="Cambria"/>
          <w:u w:val="single"/>
        </w:rPr>
        <w:t>postcolonial regions weary of formal alignments with the United State</w:t>
      </w:r>
      <w:r w:rsidRPr="00625658">
        <w:rPr>
          <w:rFonts w:eastAsia="Cambria"/>
          <w:sz w:val="16"/>
        </w:rPr>
        <w:t xml:space="preserve">s. India, one of the original ideologues of nonalignment and a former champion of “Asian unity,” today recognizes the need for outside powers to balance the rise of a regional hegemon. Even many of the countries staying out of the minilaterals for now are realistic enough to know that a stronger U.S. presence and the widening ambit of bilateral and minilateral arrangements with the </w:t>
      </w:r>
      <w:r w:rsidRPr="00625658">
        <w:rPr>
          <w:rFonts w:eastAsia="Cambria"/>
          <w:u w:val="single"/>
        </w:rPr>
        <w:t>United States improve their own bargaining power with China</w:t>
      </w:r>
      <w:r w:rsidRPr="00625658">
        <w:rPr>
          <w:rFonts w:eastAsia="Cambria"/>
          <w:sz w:val="16"/>
        </w:rPr>
        <w:t xml:space="preserve">. So, we should expect more countries, particularly in Southeast Asia, to engage with the Quad and other minilaterals. </w:t>
      </w:r>
      <w:r w:rsidRPr="00625658">
        <w:rPr>
          <w:rFonts w:eastAsia="Cambria"/>
          <w:u w:val="single"/>
        </w:rPr>
        <w:t xml:space="preserve">For all the incessant talk about China’s </w:t>
      </w:r>
      <w:r w:rsidRPr="00625658">
        <w:rPr>
          <w:rFonts w:eastAsia="Cambria"/>
          <w:b/>
          <w:iCs/>
          <w:u w:val="single"/>
        </w:rPr>
        <w:t>unstoppable domination</w:t>
      </w:r>
      <w:r w:rsidRPr="00625658">
        <w:rPr>
          <w:rFonts w:eastAsia="Cambria"/>
          <w:u w:val="single"/>
        </w:rPr>
        <w:t xml:space="preserve"> and U.S. decline, the new </w:t>
      </w:r>
      <w:r w:rsidRPr="0091206E">
        <w:rPr>
          <w:rFonts w:eastAsia="Cambria"/>
          <w:highlight w:val="green"/>
          <w:u w:val="single"/>
        </w:rPr>
        <w:t>minilat</w:t>
      </w:r>
      <w:r w:rsidRPr="00625658">
        <w:rPr>
          <w:rFonts w:eastAsia="Cambria"/>
          <w:u w:val="single"/>
        </w:rPr>
        <w:t xml:space="preserve">erals are helping to </w:t>
      </w:r>
      <w:r w:rsidRPr="0091206E">
        <w:rPr>
          <w:rFonts w:eastAsia="Cambria"/>
          <w:highlight w:val="green"/>
          <w:u w:val="single"/>
        </w:rPr>
        <w:t>put</w:t>
      </w:r>
      <w:r w:rsidRPr="00625658">
        <w:rPr>
          <w:rFonts w:eastAsia="Cambria"/>
          <w:u w:val="single"/>
        </w:rPr>
        <w:t xml:space="preserve"> the </w:t>
      </w:r>
      <w:r w:rsidRPr="0091206E">
        <w:rPr>
          <w:rFonts w:eastAsia="Cambria"/>
          <w:highlight w:val="green"/>
          <w:u w:val="single"/>
        </w:rPr>
        <w:t>U</w:t>
      </w:r>
      <w:r w:rsidRPr="00625658">
        <w:rPr>
          <w:rFonts w:eastAsia="Cambria"/>
          <w:u w:val="single"/>
        </w:rPr>
        <w:t xml:space="preserve">nited </w:t>
      </w:r>
      <w:r w:rsidRPr="0091206E">
        <w:rPr>
          <w:rFonts w:eastAsia="Cambria"/>
          <w:highlight w:val="green"/>
          <w:u w:val="single"/>
        </w:rPr>
        <w:t>S</w:t>
      </w:r>
      <w:r w:rsidRPr="00625658">
        <w:rPr>
          <w:rFonts w:eastAsia="Cambria"/>
          <w:u w:val="single"/>
        </w:rPr>
        <w:t xml:space="preserve">tates right back </w:t>
      </w:r>
      <w:r w:rsidRPr="0091206E">
        <w:rPr>
          <w:rFonts w:eastAsia="Cambria"/>
          <w:highlight w:val="green"/>
          <w:u w:val="single"/>
        </w:rPr>
        <w:t>in</w:t>
      </w:r>
      <w:r w:rsidRPr="00625658">
        <w:rPr>
          <w:rFonts w:eastAsia="Cambria"/>
          <w:u w:val="single"/>
        </w:rPr>
        <w:t xml:space="preserve">to the </w:t>
      </w:r>
      <w:r w:rsidRPr="0091206E">
        <w:rPr>
          <w:rFonts w:eastAsia="Cambria"/>
          <w:b/>
          <w:iCs/>
          <w:highlight w:val="green"/>
          <w:u w:val="single"/>
        </w:rPr>
        <w:t>driver’s seat in Asia</w:t>
      </w:r>
      <w:r w:rsidRPr="00625658">
        <w:rPr>
          <w:rFonts w:eastAsia="Cambria"/>
          <w:u w:val="single"/>
        </w:rPr>
        <w:t>n geopolitics.</w:t>
      </w:r>
    </w:p>
    <w:p w14:paraId="0DAD1C14" w14:textId="77777777" w:rsidR="0048138B" w:rsidRPr="00625658" w:rsidRDefault="0048138B" w:rsidP="0048138B">
      <w:pPr>
        <w:rPr>
          <w:rFonts w:eastAsia="Cambria"/>
          <w:sz w:val="16"/>
        </w:rPr>
      </w:pPr>
      <w:r w:rsidRPr="00625658">
        <w:rPr>
          <w:rFonts w:eastAsia="Cambria"/>
          <w:sz w:val="16"/>
        </w:rPr>
        <w:t>A New Multilateralism</w:t>
      </w:r>
    </w:p>
    <w:p w14:paraId="451AD1A1" w14:textId="77777777" w:rsidR="0048138B" w:rsidRPr="00625658" w:rsidRDefault="0048138B" w:rsidP="0048138B">
      <w:pPr>
        <w:rPr>
          <w:rFonts w:eastAsia="Cambria"/>
          <w:sz w:val="16"/>
        </w:rPr>
      </w:pPr>
      <w:r w:rsidRPr="00625658">
        <w:rPr>
          <w:rFonts w:eastAsia="Cambria"/>
          <w:sz w:val="16"/>
        </w:rPr>
        <w:t xml:space="preserve">How the </w:t>
      </w:r>
      <w:r w:rsidRPr="00625658">
        <w:rPr>
          <w:rFonts w:eastAsia="Cambria"/>
          <w:u w:val="single"/>
        </w:rPr>
        <w:t>United States</w:t>
      </w:r>
      <w:r w:rsidRPr="00625658">
        <w:rPr>
          <w:rFonts w:eastAsia="Cambria"/>
          <w:sz w:val="16"/>
        </w:rPr>
        <w:t xml:space="preserve"> can </w:t>
      </w:r>
      <w:r w:rsidRPr="00625658">
        <w:rPr>
          <w:rFonts w:eastAsia="Cambria"/>
          <w:u w:val="single"/>
        </w:rPr>
        <w:t>rejuvenate the global institutions</w:t>
      </w:r>
      <w:r w:rsidRPr="00625658">
        <w:rPr>
          <w:rFonts w:eastAsia="Cambria"/>
          <w:sz w:val="16"/>
        </w:rPr>
        <w:t xml:space="preserve"> it created.</w:t>
      </w:r>
    </w:p>
    <w:p w14:paraId="30E8E754" w14:textId="77777777" w:rsidR="0048138B" w:rsidRPr="00625658" w:rsidRDefault="0048138B" w:rsidP="0048138B">
      <w:pPr>
        <w:rPr>
          <w:rFonts w:eastAsia="Cambria"/>
          <w:u w:val="single"/>
        </w:rPr>
      </w:pPr>
      <w:r w:rsidRPr="00625658">
        <w:rPr>
          <w:rFonts w:eastAsia="Cambria"/>
          <w:sz w:val="16"/>
        </w:rPr>
        <w:t xml:space="preserve">In less than three years, the Biden administration has made minilaterals an integral part of the Asian order. On the security front, these </w:t>
      </w:r>
      <w:r w:rsidRPr="00625658">
        <w:rPr>
          <w:rFonts w:eastAsia="Cambria"/>
          <w:u w:val="single"/>
        </w:rPr>
        <w:t>minilaterals</w:t>
      </w:r>
      <w:r w:rsidRPr="00625658">
        <w:rPr>
          <w:rFonts w:eastAsia="Cambria"/>
          <w:sz w:val="16"/>
        </w:rPr>
        <w:t xml:space="preserve"> have begun to </w:t>
      </w:r>
      <w:r w:rsidRPr="00625658">
        <w:rPr>
          <w:rFonts w:eastAsia="Cambria"/>
          <w:u w:val="single"/>
        </w:rPr>
        <w:t>complicate Beijing’s security calculus by enhancing the deterrent capabilities of its neighbors</w:t>
      </w:r>
      <w:r w:rsidRPr="00625658">
        <w:rPr>
          <w:rFonts w:eastAsia="Cambria"/>
          <w:sz w:val="16"/>
        </w:rPr>
        <w:t xml:space="preserve">. On the </w:t>
      </w:r>
      <w:r w:rsidRPr="00625658">
        <w:rPr>
          <w:rFonts w:eastAsia="Cambria"/>
          <w:u w:val="single"/>
        </w:rPr>
        <w:t>economic front</w:t>
      </w:r>
      <w:r w:rsidRPr="00625658">
        <w:rPr>
          <w:rFonts w:eastAsia="Cambria"/>
          <w:sz w:val="16"/>
        </w:rPr>
        <w:t xml:space="preserve">, the </w:t>
      </w:r>
      <w:r w:rsidRPr="00625658">
        <w:rPr>
          <w:rFonts w:eastAsia="Cambria"/>
          <w:u w:val="single"/>
        </w:rPr>
        <w:t>minilaterals</w:t>
      </w:r>
      <w:r w:rsidRPr="00625658">
        <w:rPr>
          <w:rFonts w:eastAsia="Cambria"/>
          <w:sz w:val="16"/>
        </w:rPr>
        <w:t xml:space="preserve"> are </w:t>
      </w:r>
      <w:r w:rsidRPr="0091206E">
        <w:rPr>
          <w:rFonts w:eastAsia="Cambria"/>
          <w:highlight w:val="green"/>
          <w:u w:val="single"/>
        </w:rPr>
        <w:t>restructur</w:t>
      </w:r>
      <w:r w:rsidRPr="00625658">
        <w:rPr>
          <w:rFonts w:eastAsia="Cambria"/>
          <w:u w:val="single"/>
        </w:rPr>
        <w:t xml:space="preserve">ing the </w:t>
      </w:r>
      <w:r w:rsidRPr="0091206E">
        <w:rPr>
          <w:rFonts w:eastAsia="Cambria"/>
          <w:highlight w:val="green"/>
          <w:u w:val="single"/>
        </w:rPr>
        <w:t>China</w:t>
      </w:r>
      <w:r w:rsidRPr="00625658">
        <w:rPr>
          <w:rFonts w:eastAsia="Cambria"/>
          <w:u w:val="single"/>
        </w:rPr>
        <w:t xml:space="preserve">-centered </w:t>
      </w:r>
      <w:r w:rsidRPr="0091206E">
        <w:rPr>
          <w:rFonts w:eastAsia="Cambria"/>
          <w:highlight w:val="green"/>
          <w:u w:val="single"/>
        </w:rPr>
        <w:t>Asian integration</w:t>
      </w:r>
      <w:r w:rsidRPr="00625658">
        <w:rPr>
          <w:rFonts w:eastAsia="Cambria"/>
          <w:u w:val="single"/>
        </w:rPr>
        <w:t xml:space="preserve"> that has emerged in the 21st century</w:t>
      </w:r>
      <w:r w:rsidRPr="00625658">
        <w:rPr>
          <w:rFonts w:eastAsia="Cambria"/>
          <w:sz w:val="16"/>
        </w:rPr>
        <w:t xml:space="preserve">. By </w:t>
      </w:r>
      <w:r w:rsidRPr="0091206E">
        <w:rPr>
          <w:rFonts w:eastAsia="Cambria"/>
          <w:highlight w:val="green"/>
          <w:u w:val="single"/>
        </w:rPr>
        <w:t>encourag</w:t>
      </w:r>
      <w:r w:rsidRPr="00625658">
        <w:rPr>
          <w:rFonts w:eastAsia="Cambria"/>
          <w:u w:val="single"/>
        </w:rPr>
        <w:t xml:space="preserve">ing the </w:t>
      </w:r>
      <w:r w:rsidRPr="0091206E">
        <w:rPr>
          <w:rFonts w:eastAsia="Cambria"/>
          <w:highlight w:val="green"/>
          <w:u w:val="single"/>
        </w:rPr>
        <w:t>shift of</w:t>
      </w:r>
      <w:r w:rsidRPr="00625658">
        <w:rPr>
          <w:rFonts w:eastAsia="Cambria"/>
          <w:u w:val="single"/>
        </w:rPr>
        <w:t xml:space="preserve"> industrial </w:t>
      </w:r>
      <w:r w:rsidRPr="0091206E">
        <w:rPr>
          <w:rFonts w:eastAsia="Cambria"/>
          <w:b/>
          <w:iCs/>
          <w:highlight w:val="green"/>
          <w:u w:val="single"/>
        </w:rPr>
        <w:t>supply chains out of</w:t>
      </w:r>
      <w:r w:rsidRPr="00625658">
        <w:rPr>
          <w:rFonts w:eastAsia="Cambria"/>
          <w:u w:val="single"/>
        </w:rPr>
        <w:t xml:space="preserve"> </w:t>
      </w:r>
      <w:r w:rsidRPr="0091206E">
        <w:rPr>
          <w:rFonts w:eastAsia="Cambria"/>
          <w:b/>
          <w:iCs/>
          <w:highlight w:val="green"/>
          <w:u w:val="single"/>
        </w:rPr>
        <w:t>China</w:t>
      </w:r>
      <w:r w:rsidRPr="00625658">
        <w:rPr>
          <w:rFonts w:eastAsia="Cambria"/>
          <w:u w:val="single"/>
        </w:rPr>
        <w:t xml:space="preserve"> and building new technology coalitions</w:t>
      </w:r>
      <w:r w:rsidRPr="00625658">
        <w:rPr>
          <w:rFonts w:eastAsia="Cambria"/>
          <w:sz w:val="16"/>
        </w:rPr>
        <w:t xml:space="preserve">—including the </w:t>
      </w:r>
      <w:r w:rsidRPr="00625658">
        <w:rPr>
          <w:rFonts w:eastAsia="Cambria"/>
          <w:u w:val="single"/>
        </w:rPr>
        <w:t>Quad and the “Chip 4” semiconductor alliance (made up of Japan, South Korea, Taiwan, and the United States), the Biden administration is challenging Beijing’s economic domination.</w:t>
      </w:r>
    </w:p>
    <w:p w14:paraId="71FF532F" w14:textId="77777777" w:rsidR="0048138B" w:rsidRPr="00625658" w:rsidRDefault="0048138B" w:rsidP="0048138B">
      <w:pPr>
        <w:rPr>
          <w:rFonts w:eastAsia="Cambria"/>
          <w:sz w:val="16"/>
        </w:rPr>
      </w:pPr>
      <w:r w:rsidRPr="00625658">
        <w:rPr>
          <w:rFonts w:eastAsia="Cambria"/>
          <w:sz w:val="16"/>
          <w:szCs w:val="16"/>
        </w:rPr>
        <w:t>In Asia, the rise of an overly ambitious regional hegemon, the new political will of a distant superpower to counter it, and the presence of large and capable regional powers have created propitious conditions for minilateralism</w:t>
      </w:r>
      <w:r w:rsidRPr="00625658">
        <w:rPr>
          <w:rFonts w:eastAsia="Cambria"/>
          <w:sz w:val="16"/>
        </w:rPr>
        <w:t xml:space="preserve">. But </w:t>
      </w:r>
      <w:r w:rsidRPr="0091206E">
        <w:rPr>
          <w:rStyle w:val="StyleUnderline"/>
          <w:highlight w:val="green"/>
        </w:rPr>
        <w:t>minilaterals are</w:t>
      </w:r>
      <w:r w:rsidRPr="00625658">
        <w:rPr>
          <w:rFonts w:eastAsia="Cambria"/>
          <w:sz w:val="16"/>
        </w:rPr>
        <w:t xml:space="preserve"> becoming part of the institutional landscape in other regions as well. In Europe, the heart of both alliances and multilateralism, smaller coalitions are emerging to press forward on issues where other partners are still applying the brakes. In defense, for example, the Lublin Triangle (Lithuania, Poland, and Ukraine) and the Nordic Defence Cooperation (among the five Nordic countries) are pushing the envelope of strategic and military integration. The countries of the Eastern Mediterranean and the Persian Gulf are increasingly cooperating, as is the emerging triad of Azerbaijan, Pakistan, and Turkey. Each </w:t>
      </w:r>
      <w:r w:rsidRPr="00625658">
        <w:rPr>
          <w:rFonts w:eastAsia="Cambria"/>
          <w:u w:val="single"/>
        </w:rPr>
        <w:t xml:space="preserve">is </w:t>
      </w:r>
      <w:r w:rsidRPr="0091206E">
        <w:rPr>
          <w:rFonts w:eastAsia="Cambria"/>
          <w:highlight w:val="green"/>
          <w:u w:val="single"/>
        </w:rPr>
        <w:t xml:space="preserve">a </w:t>
      </w:r>
      <w:r w:rsidRPr="0091206E">
        <w:rPr>
          <w:rFonts w:eastAsia="Cambria"/>
          <w:b/>
          <w:iCs/>
          <w:highlight w:val="green"/>
          <w:u w:val="single"/>
        </w:rPr>
        <w:t xml:space="preserve">response to the failure of </w:t>
      </w:r>
      <w:r w:rsidRPr="00625658">
        <w:rPr>
          <w:rFonts w:eastAsia="Cambria"/>
          <w:b/>
          <w:iCs/>
          <w:u w:val="single"/>
        </w:rPr>
        <w:t xml:space="preserve">old-style </w:t>
      </w:r>
      <w:r w:rsidRPr="0091206E">
        <w:rPr>
          <w:rFonts w:eastAsia="Cambria"/>
          <w:b/>
          <w:iCs/>
          <w:highlight w:val="green"/>
          <w:u w:val="single"/>
        </w:rPr>
        <w:t>multilateralism</w:t>
      </w:r>
      <w:r w:rsidRPr="00625658">
        <w:rPr>
          <w:rFonts w:eastAsia="Cambria"/>
          <w:sz w:val="16"/>
        </w:rPr>
        <w:t xml:space="preserve"> and traditional alliances to resolve conflict and promote integration, making it likely that the minilateral format is here to stay.</w:t>
      </w:r>
    </w:p>
    <w:p w14:paraId="6B2731D3" w14:textId="77777777" w:rsidR="0048138B" w:rsidRPr="00625658" w:rsidRDefault="0048138B" w:rsidP="0048138B">
      <w:pPr>
        <w:keepNext/>
        <w:keepLines/>
        <w:spacing w:before="40"/>
        <w:outlineLvl w:val="3"/>
        <w:rPr>
          <w:rFonts w:eastAsia="MS Gothic" w:cs="Times New Roman"/>
          <w:bCs/>
          <w:iCs/>
          <w:sz w:val="26"/>
        </w:rPr>
      </w:pPr>
      <w:r w:rsidRPr="00625658">
        <w:rPr>
          <w:rFonts w:eastAsia="MS Gothic" w:cs="Times New Roman"/>
          <w:b/>
          <w:iCs/>
          <w:sz w:val="26"/>
        </w:rPr>
        <w:t xml:space="preserve">Extinction. </w:t>
      </w:r>
      <w:r w:rsidRPr="00625658">
        <w:rPr>
          <w:rFonts w:eastAsia="MS Gothic" w:cs="Times New Roman"/>
          <w:iCs/>
          <w:sz w:val="26"/>
        </w:rPr>
        <w:t xml:space="preserve">Global war AND impedes cooperation on transnational challenges. </w:t>
      </w:r>
    </w:p>
    <w:p w14:paraId="59AF6051" w14:textId="77777777" w:rsidR="0048138B" w:rsidRPr="00625658" w:rsidRDefault="0048138B" w:rsidP="0048138B">
      <w:pPr>
        <w:rPr>
          <w:rFonts w:eastAsia="Cambria"/>
        </w:rPr>
      </w:pPr>
      <w:r w:rsidRPr="00625658">
        <w:rPr>
          <w:rFonts w:eastAsia="MS Gothic" w:cs="Times New Roman"/>
          <w:b/>
          <w:iCs/>
          <w:sz w:val="26"/>
        </w:rPr>
        <w:t>Wang 19</w:t>
      </w:r>
      <w:r w:rsidRPr="00625658">
        <w:rPr>
          <w:rFonts w:eastAsia="Cambria"/>
        </w:rPr>
        <w:t>, Professor, Sam Nunn School of International Affairs, Ph.D., University of Pennsylvania (Fei-Ling Wang, October 24, 2019, “The China Order: A Challenge for the U.S. and the World,” The Cipher Brief, https://www.thecipherbrief.com/column_article/the-china-order-a-challenge-for-the-u-s-and-the-world</w:t>
      </w:r>
    </w:p>
    <w:p w14:paraId="380ED639" w14:textId="77777777" w:rsidR="0048138B" w:rsidRPr="00625658" w:rsidRDefault="0048138B" w:rsidP="0048138B">
      <w:pPr>
        <w:rPr>
          <w:rFonts w:eastAsia="Cambria"/>
          <w:sz w:val="16"/>
        </w:rPr>
      </w:pPr>
      <w:r w:rsidRPr="00625658">
        <w:rPr>
          <w:rFonts w:eastAsia="Cambria"/>
          <w:sz w:val="16"/>
        </w:rPr>
        <w:t xml:space="preserve">It is no longer hard to see that </w:t>
      </w:r>
      <w:r w:rsidRPr="00625658">
        <w:rPr>
          <w:rFonts w:eastAsia="Cambria"/>
          <w:u w:val="single"/>
        </w:rPr>
        <w:t xml:space="preserve">the </w:t>
      </w:r>
      <w:r w:rsidRPr="00625658">
        <w:rPr>
          <w:rFonts w:eastAsia="Cambria"/>
          <w:b/>
          <w:iCs/>
          <w:u w:val="single"/>
        </w:rPr>
        <w:t>rising power</w:t>
      </w:r>
      <w:r w:rsidRPr="00625658">
        <w:rPr>
          <w:rFonts w:eastAsia="Cambria"/>
          <w:sz w:val="16"/>
        </w:rPr>
        <w:t xml:space="preserve"> and the mounting pugnaciousness </w:t>
      </w:r>
      <w:r w:rsidRPr="00625658">
        <w:rPr>
          <w:rFonts w:eastAsia="Cambria"/>
          <w:u w:val="single"/>
        </w:rPr>
        <w:t xml:space="preserve">of the </w:t>
      </w:r>
      <w:r w:rsidRPr="00625658">
        <w:rPr>
          <w:rFonts w:eastAsia="Cambria"/>
          <w:b/>
          <w:iCs/>
          <w:u w:val="single"/>
        </w:rPr>
        <w:t>P</w:t>
      </w:r>
      <w:r w:rsidRPr="00625658">
        <w:rPr>
          <w:rFonts w:eastAsia="Cambria"/>
          <w:u w:val="single"/>
        </w:rPr>
        <w:t xml:space="preserve">eople’s </w:t>
      </w:r>
      <w:r w:rsidRPr="00625658">
        <w:rPr>
          <w:rFonts w:eastAsia="Cambria"/>
          <w:b/>
          <w:iCs/>
          <w:u w:val="single"/>
        </w:rPr>
        <w:t>R</w:t>
      </w:r>
      <w:r w:rsidRPr="00625658">
        <w:rPr>
          <w:rFonts w:eastAsia="Cambria"/>
          <w:u w:val="single"/>
        </w:rPr>
        <w:t xml:space="preserve">epublic of </w:t>
      </w:r>
      <w:r w:rsidRPr="00625658">
        <w:rPr>
          <w:rFonts w:eastAsia="Cambria"/>
          <w:b/>
          <w:iCs/>
          <w:u w:val="single"/>
        </w:rPr>
        <w:t>C</w:t>
      </w:r>
      <w:r w:rsidRPr="00625658">
        <w:rPr>
          <w:rFonts w:eastAsia="Cambria"/>
          <w:u w:val="single"/>
        </w:rPr>
        <w:t>hina</w:t>
      </w:r>
      <w:r w:rsidRPr="00625658">
        <w:rPr>
          <w:rFonts w:eastAsia="Cambria"/>
          <w:sz w:val="16"/>
        </w:rPr>
        <w:t xml:space="preserve"> (PRC) </w:t>
      </w:r>
      <w:r w:rsidRPr="00625658">
        <w:rPr>
          <w:rFonts w:eastAsia="Cambria"/>
          <w:u w:val="single"/>
        </w:rPr>
        <w:t xml:space="preserve">have become a comprehensive </w:t>
      </w:r>
      <w:r w:rsidRPr="00625658">
        <w:rPr>
          <w:rFonts w:eastAsia="Cambria"/>
          <w:b/>
          <w:iCs/>
          <w:u w:val="single"/>
        </w:rPr>
        <w:t>challenge</w:t>
      </w:r>
      <w:r w:rsidRPr="00625658">
        <w:rPr>
          <w:rFonts w:eastAsia="Cambria"/>
          <w:u w:val="single"/>
        </w:rPr>
        <w:t xml:space="preserve"> for the </w:t>
      </w:r>
      <w:r w:rsidRPr="00625658">
        <w:rPr>
          <w:rFonts w:eastAsia="Cambria"/>
          <w:b/>
          <w:iCs/>
          <w:u w:val="single"/>
        </w:rPr>
        <w:t>U</w:t>
      </w:r>
      <w:r w:rsidRPr="00625658">
        <w:rPr>
          <w:rFonts w:eastAsia="Cambria"/>
          <w:u w:val="single"/>
        </w:rPr>
        <w:t xml:space="preserve">nited </w:t>
      </w:r>
      <w:r w:rsidRPr="00625658">
        <w:rPr>
          <w:rFonts w:eastAsia="Cambria"/>
          <w:b/>
          <w:iCs/>
          <w:u w:val="single"/>
        </w:rPr>
        <w:t>S</w:t>
      </w:r>
      <w:r w:rsidRPr="00625658">
        <w:rPr>
          <w:rFonts w:eastAsia="Cambria"/>
          <w:u w:val="single"/>
        </w:rPr>
        <w:t>tates. China’s Machiavellian policies</w:t>
      </w:r>
      <w:r w:rsidRPr="00625658">
        <w:rPr>
          <w:rFonts w:eastAsia="Cambria"/>
          <w:sz w:val="16"/>
        </w:rPr>
        <w:t xml:space="preserve"> and actions at home and abroad </w:t>
      </w:r>
      <w:r w:rsidRPr="00625658">
        <w:rPr>
          <w:rFonts w:eastAsia="Cambria"/>
          <w:u w:val="single"/>
        </w:rPr>
        <w:t>have turned an otherwise</w:t>
      </w:r>
      <w:r w:rsidRPr="00625658">
        <w:rPr>
          <w:rFonts w:eastAsia="Cambria"/>
          <w:sz w:val="16"/>
        </w:rPr>
        <w:t xml:space="preserve"> naturally </w:t>
      </w:r>
      <w:r w:rsidRPr="00625658">
        <w:rPr>
          <w:rFonts w:eastAsia="Cambria"/>
          <w:u w:val="single"/>
        </w:rPr>
        <w:t>complementary</w:t>
      </w:r>
      <w:r w:rsidRPr="00625658">
        <w:rPr>
          <w:rFonts w:eastAsia="Cambria"/>
          <w:sz w:val="16"/>
        </w:rPr>
        <w:t xml:space="preserve"> Sino-American economic </w:t>
      </w:r>
      <w:r w:rsidRPr="00625658">
        <w:rPr>
          <w:rFonts w:eastAsia="Cambria"/>
          <w:b/>
          <w:iCs/>
          <w:u w:val="single"/>
        </w:rPr>
        <w:t>relationship</w:t>
      </w:r>
      <w:r w:rsidRPr="00625658">
        <w:rPr>
          <w:rFonts w:eastAsia="Cambria"/>
          <w:u w:val="single"/>
        </w:rPr>
        <w:t xml:space="preserve"> into a</w:t>
      </w:r>
      <w:r w:rsidRPr="00625658">
        <w:rPr>
          <w:rFonts w:eastAsia="Cambria"/>
          <w:sz w:val="16"/>
        </w:rPr>
        <w:t xml:space="preserve"> near </w:t>
      </w:r>
      <w:r w:rsidRPr="00625658">
        <w:rPr>
          <w:rFonts w:eastAsia="Cambria"/>
          <w:b/>
          <w:iCs/>
          <w:u w:val="single"/>
        </w:rPr>
        <w:t>zero-sum</w:t>
      </w:r>
      <w:r w:rsidRPr="00625658">
        <w:rPr>
          <w:rFonts w:eastAsia="Cambria"/>
          <w:sz w:val="16"/>
        </w:rPr>
        <w:t xml:space="preserve">, if not already a zero-sum, </w:t>
      </w:r>
      <w:r w:rsidRPr="00625658">
        <w:rPr>
          <w:rFonts w:eastAsia="Cambria"/>
          <w:u w:val="single"/>
        </w:rPr>
        <w:t>competition for</w:t>
      </w:r>
      <w:r w:rsidRPr="00625658">
        <w:rPr>
          <w:rFonts w:eastAsia="Cambria"/>
          <w:sz w:val="16"/>
        </w:rPr>
        <w:t xml:space="preserve"> market, jobs, technology, and financial </w:t>
      </w:r>
      <w:r w:rsidRPr="00625658">
        <w:rPr>
          <w:rFonts w:eastAsia="Cambria"/>
          <w:u w:val="single"/>
        </w:rPr>
        <w:t xml:space="preserve">primacy. </w:t>
      </w:r>
      <w:r w:rsidRPr="0091206E">
        <w:rPr>
          <w:rFonts w:eastAsia="Cambria"/>
          <w:highlight w:val="green"/>
          <w:u w:val="single"/>
        </w:rPr>
        <w:t>Beijing</w:t>
      </w:r>
      <w:r w:rsidRPr="00625658">
        <w:rPr>
          <w:rFonts w:eastAsia="Cambria"/>
          <w:u w:val="single"/>
        </w:rPr>
        <w:t xml:space="preserve"> now openly </w:t>
      </w:r>
      <w:r w:rsidRPr="00625658">
        <w:rPr>
          <w:rFonts w:eastAsia="Cambria"/>
          <w:b/>
          <w:iCs/>
          <w:u w:val="single"/>
        </w:rPr>
        <w:t>flexes</w:t>
      </w:r>
      <w:r w:rsidRPr="00625658">
        <w:rPr>
          <w:rFonts w:eastAsia="Cambria"/>
          <w:u w:val="single"/>
        </w:rPr>
        <w:t xml:space="preserve"> its new </w:t>
      </w:r>
      <w:r w:rsidRPr="00625658">
        <w:rPr>
          <w:rFonts w:eastAsia="Cambria"/>
          <w:b/>
          <w:iCs/>
          <w:u w:val="single"/>
        </w:rPr>
        <w:t>muscles</w:t>
      </w:r>
      <w:r w:rsidRPr="00625658">
        <w:rPr>
          <w:rFonts w:eastAsia="Cambria"/>
          <w:u w:val="single"/>
        </w:rPr>
        <w:t xml:space="preserve"> in its </w:t>
      </w:r>
      <w:r w:rsidRPr="00625658">
        <w:rPr>
          <w:rFonts w:eastAsia="Cambria"/>
          <w:b/>
          <w:iCs/>
          <w:u w:val="single"/>
        </w:rPr>
        <w:t>neighborhood</w:t>
      </w:r>
      <w:r w:rsidRPr="00625658">
        <w:rPr>
          <w:rFonts w:eastAsia="Cambria"/>
          <w:u w:val="single"/>
        </w:rPr>
        <w:t xml:space="preserve"> and beyond to</w:t>
      </w:r>
      <w:r w:rsidRPr="00625658">
        <w:rPr>
          <w:rFonts w:eastAsia="Cambria"/>
          <w:sz w:val="16"/>
        </w:rPr>
        <w:t xml:space="preserve"> resist, reduce, and </w:t>
      </w:r>
      <w:r w:rsidRPr="0091206E">
        <w:rPr>
          <w:rFonts w:eastAsia="Cambria"/>
          <w:b/>
          <w:iCs/>
          <w:highlight w:val="green"/>
          <w:u w:val="single"/>
        </w:rPr>
        <w:t>replace</w:t>
      </w:r>
      <w:r w:rsidRPr="0091206E">
        <w:rPr>
          <w:rFonts w:eastAsia="Cambria"/>
          <w:highlight w:val="green"/>
          <w:u w:val="single"/>
        </w:rPr>
        <w:t xml:space="preserve"> American leadership</w:t>
      </w:r>
      <w:r w:rsidRPr="00625658">
        <w:rPr>
          <w:rFonts w:eastAsia="Cambria"/>
          <w:sz w:val="16"/>
        </w:rPr>
        <w:t xml:space="preserve"> and presence everywhere possible, </w:t>
      </w:r>
      <w:r w:rsidRPr="00625658">
        <w:rPr>
          <w:rFonts w:eastAsia="Cambria"/>
          <w:u w:val="single"/>
        </w:rPr>
        <w:t xml:space="preserve">seeking </w:t>
      </w:r>
      <w:r w:rsidRPr="0091206E">
        <w:rPr>
          <w:rFonts w:eastAsia="Cambria"/>
          <w:highlight w:val="green"/>
          <w:u w:val="single"/>
        </w:rPr>
        <w:t xml:space="preserve">to </w:t>
      </w:r>
      <w:r w:rsidRPr="0091206E">
        <w:rPr>
          <w:rFonts w:eastAsia="Cambria"/>
          <w:b/>
          <w:iCs/>
          <w:highlight w:val="green"/>
          <w:u w:val="single"/>
        </w:rPr>
        <w:t>undermine</w:t>
      </w:r>
      <w:r w:rsidRPr="00625658">
        <w:rPr>
          <w:rFonts w:eastAsia="Cambria"/>
          <w:u w:val="single"/>
        </w:rPr>
        <w:t xml:space="preserve"> the U.S.-led international</w:t>
      </w:r>
      <w:r w:rsidRPr="00625658">
        <w:rPr>
          <w:rFonts w:eastAsia="Cambria"/>
          <w:sz w:val="16"/>
        </w:rPr>
        <w:t xml:space="preserve"> economic </w:t>
      </w:r>
      <w:r w:rsidRPr="00625658">
        <w:rPr>
          <w:rFonts w:eastAsia="Cambria"/>
          <w:b/>
          <w:iCs/>
          <w:u w:val="single"/>
        </w:rPr>
        <w:t>order</w:t>
      </w:r>
      <w:r w:rsidRPr="00625658">
        <w:rPr>
          <w:rFonts w:eastAsia="Cambria"/>
          <w:u w:val="single"/>
        </w:rPr>
        <w:t xml:space="preserve"> and American-anchored collective </w:t>
      </w:r>
      <w:r w:rsidRPr="0091206E">
        <w:rPr>
          <w:rFonts w:eastAsia="Cambria"/>
          <w:b/>
          <w:iCs/>
          <w:highlight w:val="green"/>
          <w:u w:val="single"/>
        </w:rPr>
        <w:t>security</w:t>
      </w:r>
      <w:r w:rsidRPr="00625658">
        <w:rPr>
          <w:rFonts w:eastAsia="Cambria"/>
          <w:u w:val="single"/>
        </w:rPr>
        <w:t xml:space="preserve"> arrangements</w:t>
      </w:r>
      <w:r w:rsidRPr="00625658">
        <w:rPr>
          <w:rFonts w:eastAsia="Cambria"/>
          <w:sz w:val="16"/>
        </w:rPr>
        <w:t>. The PRC has been burning billions, for example, hoping to replace the U.S. dollar with the over-printed Chinese Renminbi (RMB). Extraordinarily heavy extraction of its own economy, the world’s second largest, and its enormous foreign currency reserve resulting from the gross imbalance in U.S.-China trade have enabled the PRC to massively expand its military. That military is already the world’s second largest; its navy, for example, is projected to soon surpass the U.S. Navy in fleet tonnage. At the same time, massive but opaque spending sprees has allowed the PRC to actively procure power and proxies even inside the United States, positioning Beijing to reshape international opinions and norms more easily than ever.</w:t>
      </w:r>
    </w:p>
    <w:p w14:paraId="2C3D1788" w14:textId="77777777" w:rsidR="0048138B" w:rsidRPr="00625658" w:rsidRDefault="0048138B" w:rsidP="0048138B">
      <w:pPr>
        <w:rPr>
          <w:rFonts w:eastAsia="Cambria"/>
          <w:sz w:val="16"/>
        </w:rPr>
      </w:pPr>
      <w:r w:rsidRPr="00625658">
        <w:rPr>
          <w:rFonts w:eastAsia="Cambria"/>
          <w:sz w:val="16"/>
        </w:rPr>
        <w:t xml:space="preserve">What is less known, perhaps, is that </w:t>
      </w:r>
      <w:r w:rsidRPr="00625658">
        <w:rPr>
          <w:rFonts w:eastAsia="Cambria"/>
          <w:u w:val="single"/>
        </w:rPr>
        <w:t xml:space="preserve">the </w:t>
      </w:r>
      <w:r w:rsidRPr="00625658">
        <w:rPr>
          <w:rFonts w:eastAsia="Cambria"/>
          <w:b/>
          <w:iCs/>
          <w:u w:val="single"/>
        </w:rPr>
        <w:t>rising PRC</w:t>
      </w:r>
      <w:r w:rsidRPr="00625658">
        <w:rPr>
          <w:rFonts w:eastAsia="Cambria"/>
          <w:u w:val="single"/>
        </w:rPr>
        <w:t xml:space="preserve"> state also seeks an </w:t>
      </w:r>
      <w:r w:rsidRPr="00625658">
        <w:rPr>
          <w:rFonts w:eastAsia="Cambria"/>
          <w:b/>
          <w:iCs/>
          <w:u w:val="single"/>
        </w:rPr>
        <w:t>overhaul</w:t>
      </w:r>
      <w:r w:rsidRPr="00625658">
        <w:rPr>
          <w:rFonts w:eastAsia="Cambria"/>
          <w:u w:val="single"/>
        </w:rPr>
        <w:t xml:space="preserve"> of the very </w:t>
      </w:r>
      <w:r w:rsidRPr="00625658">
        <w:rPr>
          <w:rFonts w:eastAsia="Cambria"/>
          <w:b/>
          <w:iCs/>
          <w:u w:val="single"/>
        </w:rPr>
        <w:t>world order</w:t>
      </w:r>
      <w:r w:rsidRPr="00625658">
        <w:rPr>
          <w:rFonts w:eastAsia="Cambria"/>
          <w:u w:val="single"/>
        </w:rPr>
        <w:t xml:space="preserve"> that has enabled the greatest </w:t>
      </w:r>
      <w:r w:rsidRPr="00625658">
        <w:rPr>
          <w:rFonts w:eastAsia="Cambria"/>
          <w:b/>
          <w:iCs/>
          <w:u w:val="single"/>
        </w:rPr>
        <w:t>advances</w:t>
      </w:r>
      <w:r w:rsidRPr="00625658">
        <w:rPr>
          <w:rFonts w:eastAsia="Cambria"/>
          <w:u w:val="single"/>
        </w:rPr>
        <w:t xml:space="preserve"> of human </w:t>
      </w:r>
      <w:r w:rsidRPr="00625658">
        <w:rPr>
          <w:rFonts w:eastAsia="Cambria"/>
          <w:b/>
          <w:iCs/>
          <w:u w:val="single"/>
        </w:rPr>
        <w:t>civilization</w:t>
      </w:r>
      <w:r w:rsidRPr="00625658">
        <w:rPr>
          <w:rFonts w:eastAsia="Cambria"/>
          <w:sz w:val="16"/>
        </w:rPr>
        <w:t xml:space="preserve"> over the past few centuries – the Westphalian system of nation-states. This world order was codified in the 17th century, expanded to a global scale in the 20th century, and now is in its post-World War II and post-Cold War iteration — </w:t>
      </w:r>
      <w:r w:rsidRPr="00625658">
        <w:rPr>
          <w:rFonts w:eastAsia="Cambria"/>
          <w:u w:val="single"/>
        </w:rPr>
        <w:t>the so-called America-led Liberal International Order</w:t>
      </w:r>
      <w:r w:rsidRPr="00625658">
        <w:rPr>
          <w:rFonts w:eastAsia="Cambria"/>
          <w:sz w:val="16"/>
        </w:rPr>
        <w:t xml:space="preserve"> (LIO). </w:t>
      </w:r>
      <w:r w:rsidRPr="00625658">
        <w:rPr>
          <w:rFonts w:eastAsia="Cambria"/>
          <w:u w:val="single"/>
        </w:rPr>
        <w:t xml:space="preserve">The rise of </w:t>
      </w:r>
      <w:r w:rsidRPr="0091206E">
        <w:rPr>
          <w:rFonts w:eastAsia="Cambria"/>
          <w:b/>
          <w:iCs/>
          <w:highlight w:val="green"/>
          <w:u w:val="single"/>
        </w:rPr>
        <w:t>Chinese power</w:t>
      </w:r>
      <w:r w:rsidRPr="0091206E">
        <w:rPr>
          <w:rFonts w:eastAsia="Cambria"/>
          <w:highlight w:val="green"/>
          <w:u w:val="single"/>
        </w:rPr>
        <w:t xml:space="preserve">, </w:t>
      </w:r>
      <w:r w:rsidRPr="00625658">
        <w:rPr>
          <w:rFonts w:eastAsia="Cambria"/>
          <w:u w:val="single"/>
        </w:rPr>
        <w:t xml:space="preserve">under the </w:t>
      </w:r>
      <w:r w:rsidRPr="00625658">
        <w:rPr>
          <w:rFonts w:eastAsia="Cambria"/>
          <w:b/>
          <w:iCs/>
          <w:u w:val="single"/>
        </w:rPr>
        <w:t>autocracy</w:t>
      </w:r>
      <w:r w:rsidRPr="00625658">
        <w:rPr>
          <w:rFonts w:eastAsia="Cambria"/>
          <w:u w:val="single"/>
        </w:rPr>
        <w:t xml:space="preserve"> of the </w:t>
      </w:r>
      <w:r w:rsidRPr="00625658">
        <w:rPr>
          <w:rFonts w:eastAsia="Cambria"/>
          <w:b/>
          <w:iCs/>
          <w:u w:val="single"/>
        </w:rPr>
        <w:t>C</w:t>
      </w:r>
      <w:r w:rsidRPr="00625658">
        <w:rPr>
          <w:rFonts w:eastAsia="Cambria"/>
          <w:u w:val="single"/>
        </w:rPr>
        <w:t xml:space="preserve">hinese </w:t>
      </w:r>
      <w:r w:rsidRPr="00625658">
        <w:rPr>
          <w:rFonts w:eastAsia="Cambria"/>
          <w:b/>
          <w:iCs/>
          <w:u w:val="single"/>
        </w:rPr>
        <w:t>C</w:t>
      </w:r>
      <w:r w:rsidRPr="00625658">
        <w:rPr>
          <w:rFonts w:eastAsia="Cambria"/>
          <w:u w:val="single"/>
        </w:rPr>
        <w:t xml:space="preserve">ommunist </w:t>
      </w:r>
      <w:r w:rsidRPr="00625658">
        <w:rPr>
          <w:rFonts w:eastAsia="Cambria"/>
          <w:b/>
          <w:iCs/>
          <w:u w:val="single"/>
        </w:rPr>
        <w:t>P</w:t>
      </w:r>
      <w:r w:rsidRPr="00625658">
        <w:rPr>
          <w:rFonts w:eastAsia="Cambria"/>
          <w:u w:val="single"/>
        </w:rPr>
        <w:t>arty</w:t>
      </w:r>
      <w:r w:rsidRPr="00625658">
        <w:rPr>
          <w:rFonts w:eastAsia="Cambria"/>
          <w:sz w:val="16"/>
        </w:rPr>
        <w:t xml:space="preserve"> (CCP), </w:t>
      </w:r>
      <w:r w:rsidRPr="00625658">
        <w:rPr>
          <w:rFonts w:eastAsia="Cambria"/>
          <w:u w:val="single"/>
        </w:rPr>
        <w:t xml:space="preserve">is not just </w:t>
      </w:r>
      <w:r w:rsidRPr="00625658">
        <w:rPr>
          <w:rFonts w:eastAsia="Cambria"/>
          <w:b/>
          <w:iCs/>
          <w:u w:val="single"/>
        </w:rPr>
        <w:t>contesting</w:t>
      </w:r>
      <w:r w:rsidRPr="00625658">
        <w:rPr>
          <w:rFonts w:eastAsia="Cambria"/>
          <w:u w:val="single"/>
        </w:rPr>
        <w:t xml:space="preserve"> U.S. national </w:t>
      </w:r>
      <w:r w:rsidRPr="00625658">
        <w:rPr>
          <w:rFonts w:eastAsia="Cambria"/>
          <w:b/>
          <w:iCs/>
          <w:u w:val="single"/>
        </w:rPr>
        <w:t>security</w:t>
      </w:r>
      <w:r w:rsidRPr="00625658">
        <w:rPr>
          <w:rFonts w:eastAsia="Cambria"/>
          <w:u w:val="single"/>
        </w:rPr>
        <w:t xml:space="preserve"> and American global </w:t>
      </w:r>
      <w:r w:rsidRPr="00625658">
        <w:rPr>
          <w:rFonts w:eastAsia="Cambria"/>
          <w:b/>
          <w:iCs/>
          <w:u w:val="single"/>
        </w:rPr>
        <w:t>leadership</w:t>
      </w:r>
      <w:r w:rsidRPr="00625658">
        <w:rPr>
          <w:rFonts w:eastAsia="Cambria"/>
          <w:u w:val="single"/>
        </w:rPr>
        <w:t xml:space="preserve"> but also the existing </w:t>
      </w:r>
      <w:r w:rsidRPr="00625658">
        <w:rPr>
          <w:rFonts w:eastAsia="Cambria"/>
          <w:b/>
          <w:iCs/>
          <w:u w:val="single"/>
        </w:rPr>
        <w:t>world order</w:t>
      </w:r>
      <w:r w:rsidRPr="00625658">
        <w:rPr>
          <w:rFonts w:eastAsia="Cambria"/>
          <w:sz w:val="16"/>
        </w:rPr>
        <w:t>. Never since the heyday of the Cold War has the world seen such a full challenge to the United States and to the Westphalian system.</w:t>
      </w:r>
    </w:p>
    <w:p w14:paraId="3EBC998B" w14:textId="77777777" w:rsidR="0048138B" w:rsidRPr="00625658" w:rsidRDefault="0048138B" w:rsidP="0048138B">
      <w:pPr>
        <w:rPr>
          <w:rFonts w:eastAsia="Cambria"/>
          <w:sz w:val="16"/>
        </w:rPr>
      </w:pPr>
      <w:r w:rsidRPr="00625658">
        <w:rPr>
          <w:rFonts w:eastAsia="Cambria"/>
          <w:u w:val="single"/>
        </w:rPr>
        <w:t xml:space="preserve">The </w:t>
      </w:r>
      <w:r w:rsidRPr="00625658">
        <w:rPr>
          <w:rFonts w:eastAsia="Cambria"/>
          <w:b/>
          <w:iCs/>
          <w:u w:val="single"/>
        </w:rPr>
        <w:t>CCP</w:t>
      </w:r>
      <w:r w:rsidRPr="00625658">
        <w:rPr>
          <w:rFonts w:eastAsia="Cambria"/>
          <w:u w:val="single"/>
        </w:rPr>
        <w:t xml:space="preserve"> is leading the </w:t>
      </w:r>
      <w:r w:rsidRPr="00625658">
        <w:rPr>
          <w:rFonts w:eastAsia="Cambria"/>
          <w:b/>
          <w:iCs/>
          <w:u w:val="single"/>
        </w:rPr>
        <w:t>PRC</w:t>
      </w:r>
      <w:r w:rsidRPr="00625658">
        <w:rPr>
          <w:rFonts w:eastAsia="Cambria"/>
          <w:u w:val="single"/>
        </w:rPr>
        <w:t xml:space="preserve"> toward a Chinese Dream of a </w:t>
      </w:r>
      <w:r w:rsidRPr="00625658">
        <w:rPr>
          <w:rFonts w:eastAsia="Cambria"/>
          <w:b/>
          <w:iCs/>
          <w:u w:val="single"/>
        </w:rPr>
        <w:t>world order</w:t>
      </w:r>
      <w:r w:rsidRPr="00625658">
        <w:rPr>
          <w:rFonts w:eastAsia="Cambria"/>
          <w:u w:val="single"/>
        </w:rPr>
        <w:t xml:space="preserve"> in its </w:t>
      </w:r>
      <w:r w:rsidRPr="00625658">
        <w:rPr>
          <w:rFonts w:eastAsia="Cambria"/>
          <w:b/>
          <w:iCs/>
          <w:u w:val="single"/>
        </w:rPr>
        <w:t>own image</w:t>
      </w:r>
      <w:r w:rsidRPr="00625658">
        <w:rPr>
          <w:rFonts w:eastAsia="Cambria"/>
          <w:sz w:val="16"/>
        </w:rPr>
        <w:t xml:space="preserve">, which I call the China Order. The China Order is a millennia-old political tradition and ideology </w:t>
      </w:r>
      <w:r w:rsidRPr="0091206E">
        <w:rPr>
          <w:rFonts w:eastAsia="Cambria"/>
          <w:highlight w:val="green"/>
          <w:u w:val="single"/>
        </w:rPr>
        <w:t>that mandates</w:t>
      </w:r>
      <w:r w:rsidRPr="00625658">
        <w:rPr>
          <w:rFonts w:eastAsia="Cambria"/>
          <w:u w:val="single"/>
        </w:rPr>
        <w:t xml:space="preserve"> a</w:t>
      </w:r>
      <w:r w:rsidRPr="00625658">
        <w:rPr>
          <w:rFonts w:eastAsia="Cambria"/>
          <w:sz w:val="16"/>
        </w:rPr>
        <w:t xml:space="preserve"> unitary, </w:t>
      </w:r>
      <w:r w:rsidRPr="0091206E">
        <w:rPr>
          <w:rFonts w:eastAsia="Cambria"/>
          <w:b/>
          <w:iCs/>
          <w:highlight w:val="green"/>
          <w:u w:val="single"/>
        </w:rPr>
        <w:t>authoritarian</w:t>
      </w:r>
      <w:r w:rsidRPr="00625658">
        <w:rPr>
          <w:rFonts w:eastAsia="Cambria"/>
          <w:sz w:val="16"/>
        </w:rPr>
        <w:t xml:space="preserve"> (often totalitarian), omnipotent and omnipresent </w:t>
      </w:r>
      <w:r w:rsidRPr="0091206E">
        <w:rPr>
          <w:rFonts w:eastAsia="Cambria"/>
          <w:b/>
          <w:iCs/>
          <w:highlight w:val="green"/>
          <w:u w:val="single"/>
        </w:rPr>
        <w:t>government</w:t>
      </w:r>
      <w:r w:rsidRPr="0091206E">
        <w:rPr>
          <w:rFonts w:eastAsia="Cambria"/>
          <w:highlight w:val="green"/>
          <w:u w:val="single"/>
        </w:rPr>
        <w:t xml:space="preserve"> for the whole</w:t>
      </w:r>
      <w:r w:rsidRPr="00625658">
        <w:rPr>
          <w:rFonts w:eastAsia="Cambria"/>
          <w:u w:val="single"/>
        </w:rPr>
        <w:t xml:space="preserve"> known </w:t>
      </w:r>
      <w:r w:rsidRPr="0091206E">
        <w:rPr>
          <w:rFonts w:eastAsia="Cambria"/>
          <w:highlight w:val="green"/>
          <w:u w:val="single"/>
        </w:rPr>
        <w:t>world</w:t>
      </w:r>
      <w:r w:rsidRPr="00625658">
        <w:rPr>
          <w:rFonts w:eastAsia="Cambria"/>
          <w:sz w:val="16"/>
        </w:rPr>
        <w:t xml:space="preserve">. This alternative world order has had a variety of euphemisms in the long history of China: from tinaxia yitong (unification of all under heaven) and shijie datong (world’s grand harmony) in the imperial past, to Mao Zedong’s world solidarity for Communist revolution only forty years ago, to now Xi Jinping’s community of common human destiny. The China Order </w:t>
      </w:r>
      <w:r w:rsidRPr="00625658">
        <w:rPr>
          <w:rFonts w:eastAsia="Cambria"/>
          <w:u w:val="single"/>
        </w:rPr>
        <w:t xml:space="preserve">has </w:t>
      </w:r>
      <w:r w:rsidRPr="00625658">
        <w:rPr>
          <w:rFonts w:eastAsia="Cambria"/>
          <w:b/>
          <w:iCs/>
          <w:u w:val="single"/>
        </w:rPr>
        <w:t>powerfully revived</w:t>
      </w:r>
      <w:r w:rsidRPr="00625658">
        <w:rPr>
          <w:rFonts w:eastAsia="Cambria"/>
          <w:u w:val="single"/>
        </w:rPr>
        <w:t xml:space="preserve"> to guide </w:t>
      </w:r>
      <w:r w:rsidRPr="0091206E">
        <w:rPr>
          <w:rFonts w:eastAsia="Cambria"/>
          <w:b/>
          <w:iCs/>
          <w:highlight w:val="green"/>
          <w:u w:val="single"/>
        </w:rPr>
        <w:t>rising PRC</w:t>
      </w:r>
      <w:r w:rsidRPr="0091206E">
        <w:rPr>
          <w:rFonts w:eastAsia="Cambria"/>
          <w:highlight w:val="green"/>
          <w:u w:val="single"/>
        </w:rPr>
        <w:t xml:space="preserve"> power</w:t>
      </w:r>
      <w:r w:rsidRPr="00625658">
        <w:rPr>
          <w:rFonts w:eastAsia="Cambria"/>
          <w:sz w:val="16"/>
        </w:rPr>
        <w:t xml:space="preserve">, under the banner of a Chinese version of globalization, ingeniously </w:t>
      </w:r>
      <w:r w:rsidRPr="0091206E">
        <w:rPr>
          <w:rFonts w:eastAsia="Cambria"/>
          <w:highlight w:val="green"/>
          <w:u w:val="single"/>
        </w:rPr>
        <w:t>taking advantage of</w:t>
      </w:r>
      <w:r w:rsidRPr="00625658">
        <w:rPr>
          <w:rFonts w:eastAsia="Cambria"/>
          <w:sz w:val="16"/>
        </w:rPr>
        <w:t xml:space="preserve"> the various </w:t>
      </w:r>
      <w:r w:rsidRPr="0091206E">
        <w:rPr>
          <w:rFonts w:eastAsia="Cambria"/>
          <w:highlight w:val="green"/>
          <w:u w:val="single"/>
        </w:rPr>
        <w:t>calls</w:t>
      </w:r>
      <w:r w:rsidRPr="00625658">
        <w:rPr>
          <w:rFonts w:eastAsia="Cambria"/>
          <w:sz w:val="16"/>
        </w:rPr>
        <w:t xml:space="preserve"> in our time for global governance </w:t>
      </w:r>
      <w:r w:rsidRPr="0091206E">
        <w:rPr>
          <w:rFonts w:eastAsia="Cambria"/>
          <w:highlight w:val="green"/>
          <w:u w:val="single"/>
        </w:rPr>
        <w:t>to address</w:t>
      </w:r>
      <w:r w:rsidRPr="00625658">
        <w:rPr>
          <w:rFonts w:eastAsia="Cambria"/>
          <w:sz w:val="16"/>
        </w:rPr>
        <w:t xml:space="preserve"> transnational issues such as </w:t>
      </w:r>
      <w:r w:rsidRPr="0091206E">
        <w:rPr>
          <w:rFonts w:eastAsia="Cambria"/>
          <w:b/>
          <w:iCs/>
          <w:highlight w:val="green"/>
          <w:u w:val="single"/>
        </w:rPr>
        <w:t>climate</w:t>
      </w:r>
      <w:r w:rsidRPr="00625658">
        <w:rPr>
          <w:rFonts w:eastAsia="Cambria"/>
          <w:u w:val="single"/>
        </w:rPr>
        <w:t xml:space="preserve"> change, </w:t>
      </w:r>
      <w:r w:rsidRPr="0091206E">
        <w:rPr>
          <w:rFonts w:eastAsia="Cambria"/>
          <w:b/>
          <w:iCs/>
          <w:highlight w:val="green"/>
          <w:u w:val="single"/>
        </w:rPr>
        <w:t>inequality</w:t>
      </w:r>
      <w:r w:rsidRPr="0091206E">
        <w:rPr>
          <w:rFonts w:eastAsia="Cambria"/>
          <w:highlight w:val="green"/>
          <w:u w:val="single"/>
        </w:rPr>
        <w:t xml:space="preserve">, </w:t>
      </w:r>
      <w:r w:rsidRPr="0091206E">
        <w:rPr>
          <w:rFonts w:eastAsia="Cambria"/>
          <w:b/>
          <w:iCs/>
          <w:highlight w:val="green"/>
          <w:u w:val="single"/>
        </w:rPr>
        <w:t>epidemics</w:t>
      </w:r>
      <w:r w:rsidRPr="0091206E">
        <w:rPr>
          <w:rFonts w:eastAsia="Cambria"/>
          <w:highlight w:val="green"/>
          <w:u w:val="single"/>
        </w:rPr>
        <w:t xml:space="preserve">, and </w:t>
      </w:r>
      <w:r w:rsidRPr="0091206E">
        <w:rPr>
          <w:rFonts w:eastAsia="Cambria"/>
          <w:b/>
          <w:iCs/>
          <w:highlight w:val="green"/>
          <w:u w:val="single"/>
        </w:rPr>
        <w:t>terror</w:t>
      </w:r>
      <w:r w:rsidRPr="00625658">
        <w:rPr>
          <w:rFonts w:eastAsia="Cambria"/>
          <w:b/>
          <w:iCs/>
          <w:u w:val="single"/>
        </w:rPr>
        <w:t>ism</w:t>
      </w:r>
      <w:r w:rsidRPr="00625658">
        <w:rPr>
          <w:rFonts w:eastAsia="Cambria"/>
          <w:sz w:val="16"/>
        </w:rPr>
        <w:t>.</w:t>
      </w:r>
    </w:p>
    <w:p w14:paraId="645B3ADE" w14:textId="77777777" w:rsidR="0048138B" w:rsidRPr="00625658" w:rsidRDefault="0048138B" w:rsidP="0048138B">
      <w:pPr>
        <w:rPr>
          <w:rFonts w:eastAsia="Cambria"/>
          <w:sz w:val="16"/>
        </w:rPr>
      </w:pPr>
      <w:r w:rsidRPr="00625658">
        <w:rPr>
          <w:rFonts w:eastAsia="Cambria"/>
          <w:sz w:val="16"/>
        </w:rPr>
        <w:t xml:space="preserve">This China Order is </w:t>
      </w:r>
      <w:r w:rsidRPr="00625658">
        <w:rPr>
          <w:rFonts w:eastAsia="Cambria"/>
          <w:u w:val="single"/>
        </w:rPr>
        <w:t>normatively</w:t>
      </w:r>
      <w:r w:rsidRPr="00625658">
        <w:rPr>
          <w:rFonts w:eastAsia="Cambria"/>
          <w:sz w:val="16"/>
        </w:rPr>
        <w:t xml:space="preserve"> and practically </w:t>
      </w:r>
      <w:r w:rsidRPr="00625658">
        <w:rPr>
          <w:rFonts w:eastAsia="Cambria"/>
          <w:u w:val="single"/>
        </w:rPr>
        <w:t xml:space="preserve">at fundamental </w:t>
      </w:r>
      <w:r w:rsidRPr="00625658">
        <w:rPr>
          <w:rFonts w:eastAsia="Cambria"/>
          <w:b/>
          <w:iCs/>
          <w:u w:val="single"/>
        </w:rPr>
        <w:t>odds</w:t>
      </w:r>
      <w:r w:rsidRPr="00625658">
        <w:rPr>
          <w:rFonts w:eastAsia="Cambria"/>
          <w:u w:val="single"/>
        </w:rPr>
        <w:t xml:space="preserve"> with the </w:t>
      </w:r>
      <w:r w:rsidRPr="00625658">
        <w:rPr>
          <w:rFonts w:eastAsia="Cambria"/>
          <w:b/>
          <w:iCs/>
          <w:u w:val="single"/>
        </w:rPr>
        <w:t>LIO</w:t>
      </w:r>
      <w:r w:rsidRPr="00625658">
        <w:rPr>
          <w:rFonts w:eastAsia="Cambria"/>
          <w:u w:val="single"/>
        </w:rPr>
        <w:t xml:space="preserve"> version</w:t>
      </w:r>
      <w:r w:rsidRPr="00625658">
        <w:rPr>
          <w:rFonts w:eastAsia="Cambria"/>
          <w:sz w:val="16"/>
        </w:rPr>
        <w:t xml:space="preserve"> of the Westphalia system </w:t>
      </w:r>
      <w:r w:rsidRPr="00625658">
        <w:rPr>
          <w:rFonts w:eastAsia="Cambria"/>
          <w:u w:val="single"/>
        </w:rPr>
        <w:t xml:space="preserve">that enshrines </w:t>
      </w:r>
      <w:r w:rsidRPr="00625658">
        <w:rPr>
          <w:rFonts w:eastAsia="Cambria"/>
          <w:b/>
          <w:iCs/>
          <w:u w:val="single"/>
        </w:rPr>
        <w:t>comparison</w:t>
      </w:r>
      <w:r w:rsidRPr="00625658">
        <w:rPr>
          <w:rFonts w:eastAsia="Cambria"/>
          <w:u w:val="single"/>
        </w:rPr>
        <w:t xml:space="preserve"> and </w:t>
      </w:r>
      <w:r w:rsidRPr="00625658">
        <w:rPr>
          <w:rFonts w:eastAsia="Cambria"/>
          <w:b/>
          <w:iCs/>
          <w:u w:val="single"/>
        </w:rPr>
        <w:t>competition</w:t>
      </w:r>
      <w:r w:rsidRPr="00625658">
        <w:rPr>
          <w:rFonts w:eastAsia="Cambria"/>
          <w:u w:val="single"/>
        </w:rPr>
        <w:t xml:space="preserve"> among nations</w:t>
      </w:r>
      <w:r w:rsidRPr="00625658">
        <w:rPr>
          <w:rFonts w:eastAsia="Cambria"/>
          <w:sz w:val="16"/>
        </w:rPr>
        <w:t xml:space="preserve"> coexisting with equal sovereignty. The China Order has been widely addictive to the powerful and ambitious in history, whether they have been ethnically Han or not. It has been highly effective in practice, in great part because it became deeply legitimized and internalized in elite Chinese culture over many centuries. The China Order is now the sole acceptable model of the world under the authoritarianism known as the Qin-Han polity that the PRC now practices. But </w:t>
      </w:r>
      <w:r w:rsidRPr="00625658">
        <w:rPr>
          <w:rFonts w:eastAsia="Cambria"/>
          <w:u w:val="single"/>
        </w:rPr>
        <w:t xml:space="preserve">under this </w:t>
      </w:r>
      <w:r w:rsidRPr="00625658">
        <w:rPr>
          <w:rFonts w:eastAsia="Cambria"/>
          <w:b/>
          <w:iCs/>
          <w:u w:val="single"/>
        </w:rPr>
        <w:t>world order</w:t>
      </w:r>
      <w:r w:rsidRPr="00625658">
        <w:rPr>
          <w:rFonts w:eastAsia="Cambria"/>
          <w:sz w:val="16"/>
        </w:rPr>
        <w:t>, as documented by The China Order (#ad), </w:t>
      </w:r>
      <w:r w:rsidRPr="00625658">
        <w:rPr>
          <w:rFonts w:eastAsia="Cambria"/>
          <w:u w:val="single"/>
        </w:rPr>
        <w:t xml:space="preserve">human </w:t>
      </w:r>
      <w:r w:rsidRPr="00625658">
        <w:rPr>
          <w:rFonts w:eastAsia="Cambria"/>
          <w:b/>
          <w:iCs/>
          <w:u w:val="single"/>
        </w:rPr>
        <w:t>civilization</w:t>
      </w:r>
      <w:r w:rsidRPr="00625658">
        <w:rPr>
          <w:rFonts w:eastAsia="Cambria"/>
          <w:u w:val="single"/>
        </w:rPr>
        <w:t xml:space="preserve"> is</w:t>
      </w:r>
      <w:r w:rsidRPr="00625658">
        <w:rPr>
          <w:rFonts w:eastAsia="Cambria"/>
          <w:sz w:val="16"/>
        </w:rPr>
        <w:t xml:space="preserve"> socio-economically very suboptimal and </w:t>
      </w:r>
      <w:r w:rsidRPr="00625658">
        <w:rPr>
          <w:rFonts w:eastAsia="Cambria"/>
          <w:u w:val="single"/>
        </w:rPr>
        <w:t xml:space="preserve">hopelessly </w:t>
      </w:r>
      <w:r w:rsidRPr="00625658">
        <w:rPr>
          <w:rFonts w:eastAsia="Cambria"/>
          <w:b/>
          <w:iCs/>
          <w:u w:val="single"/>
        </w:rPr>
        <w:t>stagnant</w:t>
      </w:r>
      <w:r w:rsidRPr="00625658">
        <w:rPr>
          <w:rFonts w:eastAsia="Cambria"/>
          <w:u w:val="single"/>
        </w:rPr>
        <w:t xml:space="preserve">, inevitably </w:t>
      </w:r>
      <w:r w:rsidRPr="00625658">
        <w:rPr>
          <w:rFonts w:eastAsia="Cambria"/>
          <w:b/>
          <w:iCs/>
          <w:u w:val="single"/>
        </w:rPr>
        <w:t>shortchanging</w:t>
      </w:r>
      <w:r w:rsidRPr="00625658">
        <w:rPr>
          <w:rFonts w:eastAsia="Cambria"/>
          <w:u w:val="single"/>
        </w:rPr>
        <w:t xml:space="preserve"> the lives of</w:t>
      </w:r>
      <w:r w:rsidRPr="00625658">
        <w:rPr>
          <w:rFonts w:eastAsia="Cambria"/>
          <w:sz w:val="16"/>
        </w:rPr>
        <w:t xml:space="preserve"> just about everyone, especially </w:t>
      </w:r>
      <w:r w:rsidRPr="00625658">
        <w:rPr>
          <w:rFonts w:eastAsia="Cambria"/>
          <w:b/>
          <w:iCs/>
          <w:u w:val="single"/>
        </w:rPr>
        <w:t>nonelites</w:t>
      </w:r>
      <w:r w:rsidRPr="00625658">
        <w:rPr>
          <w:rFonts w:eastAsia="Cambria"/>
          <w:sz w:val="16"/>
        </w:rPr>
        <w:t>, as the tragic and often catastrophic history of Eastern Eurasia under the China Order before the nineteenth century amply demonstrates.</w:t>
      </w:r>
    </w:p>
    <w:p w14:paraId="1AEE3A88" w14:textId="77777777" w:rsidR="0048138B" w:rsidRPr="00625658" w:rsidRDefault="0048138B" w:rsidP="0048138B">
      <w:pPr>
        <w:rPr>
          <w:rFonts w:eastAsia="Cambria"/>
          <w:sz w:val="16"/>
        </w:rPr>
      </w:pPr>
      <w:r w:rsidRPr="00625658">
        <w:rPr>
          <w:rFonts w:eastAsia="Cambria"/>
          <w:sz w:val="16"/>
        </w:rPr>
        <w:t xml:space="preserve">Since 1949, when the PRC restored traditional Chinese autocracy under the guise of imported Marxism-Leninism, </w:t>
      </w:r>
      <w:r w:rsidRPr="00625658">
        <w:rPr>
          <w:rFonts w:eastAsia="Cambria"/>
          <w:u w:val="single"/>
        </w:rPr>
        <w:t xml:space="preserve">the CCP has been </w:t>
      </w:r>
      <w:r w:rsidRPr="00625658">
        <w:rPr>
          <w:rFonts w:eastAsia="Cambria"/>
          <w:b/>
          <w:iCs/>
          <w:u w:val="single"/>
        </w:rPr>
        <w:t>ceaselessly</w:t>
      </w:r>
      <w:r w:rsidRPr="00625658">
        <w:rPr>
          <w:rFonts w:eastAsia="Cambria"/>
          <w:u w:val="single"/>
        </w:rPr>
        <w:t xml:space="preserve"> and callously </w:t>
      </w:r>
      <w:r w:rsidRPr="00625658">
        <w:rPr>
          <w:rFonts w:eastAsia="Cambria"/>
          <w:b/>
          <w:iCs/>
          <w:u w:val="single"/>
        </w:rPr>
        <w:t>fighting</w:t>
      </w:r>
      <w:r w:rsidRPr="00625658">
        <w:rPr>
          <w:rFonts w:eastAsia="Cambria"/>
          <w:u w:val="single"/>
        </w:rPr>
        <w:t xml:space="preserve"> its own people </w:t>
      </w:r>
      <w:r w:rsidRPr="00625658">
        <w:rPr>
          <w:rFonts w:eastAsia="Cambria"/>
          <w:b/>
          <w:iCs/>
          <w:u w:val="single"/>
        </w:rPr>
        <w:t>internally</w:t>
      </w:r>
      <w:r w:rsidRPr="00625658">
        <w:rPr>
          <w:rFonts w:eastAsia="Cambria"/>
          <w:sz w:val="16"/>
        </w:rPr>
        <w:t xml:space="preserve"> and the United States and American allies externally to preserve its monopoly over power. </w:t>
      </w:r>
      <w:r w:rsidRPr="00625658">
        <w:rPr>
          <w:rFonts w:eastAsia="Cambria"/>
          <w:u w:val="single"/>
        </w:rPr>
        <w:t xml:space="preserve">Only </w:t>
      </w:r>
      <w:r w:rsidRPr="00625658">
        <w:rPr>
          <w:rFonts w:eastAsia="Cambria"/>
          <w:b/>
          <w:iCs/>
          <w:u w:val="single"/>
        </w:rPr>
        <w:t>sheer exhaustion</w:t>
      </w:r>
      <w:r w:rsidRPr="00625658">
        <w:rPr>
          <w:rFonts w:eastAsia="Cambria"/>
          <w:sz w:val="16"/>
        </w:rPr>
        <w:t xml:space="preserve"> and near collapse </w:t>
      </w:r>
      <w:r w:rsidRPr="00625658">
        <w:rPr>
          <w:rFonts w:eastAsia="Cambria"/>
          <w:u w:val="single"/>
        </w:rPr>
        <w:t xml:space="preserve">could </w:t>
      </w:r>
      <w:r w:rsidRPr="00625658">
        <w:rPr>
          <w:rFonts w:eastAsia="Cambria"/>
          <w:b/>
          <w:iCs/>
          <w:u w:val="single"/>
        </w:rPr>
        <w:t>force</w:t>
      </w:r>
      <w:r w:rsidRPr="00625658">
        <w:rPr>
          <w:rFonts w:eastAsia="Cambria"/>
          <w:u w:val="single"/>
        </w:rPr>
        <w:t xml:space="preserve"> the </w:t>
      </w:r>
      <w:r w:rsidRPr="00625658">
        <w:rPr>
          <w:rFonts w:eastAsia="Cambria"/>
          <w:b/>
          <w:iCs/>
          <w:u w:val="single"/>
        </w:rPr>
        <w:t>CCP</w:t>
      </w:r>
      <w:r w:rsidRPr="00625658">
        <w:rPr>
          <w:rFonts w:eastAsia="Cambria"/>
          <w:u w:val="single"/>
        </w:rPr>
        <w:t xml:space="preserve"> to slow down and </w:t>
      </w:r>
      <w:r w:rsidRPr="00625658">
        <w:rPr>
          <w:rFonts w:eastAsia="Cambria"/>
          <w:b/>
          <w:iCs/>
          <w:u w:val="single"/>
        </w:rPr>
        <w:t>retreat</w:t>
      </w:r>
      <w:r w:rsidRPr="00625658">
        <w:rPr>
          <w:rFonts w:eastAsia="Cambria"/>
          <w:sz w:val="16"/>
        </w:rPr>
        <w:t xml:space="preserve">, at home and abroad. External powers have influenced and facilitated the rise of PRC power, but have so far failed to transform the Qin-Han autocracy and its China Order ideal, thus remaining unable to change Beijing’s world views and global pursuits. Various, often false, rationalizations have justified the continuation of American/Western engagement with the PRC, which has greatly enriched and enabled the CCP to persist in its consolidation of power. Beijing’s push for power is nothing personal; it is a brand of authoritarianism just happens to be anchored in the remarkably persistent belief that failing to achieve control over the whole known world would spell the loss of the “mandate of heaven” and political extinction. Thus, </w:t>
      </w:r>
      <w:r w:rsidRPr="00625658">
        <w:rPr>
          <w:rFonts w:eastAsia="Cambria"/>
          <w:u w:val="single"/>
        </w:rPr>
        <w:t xml:space="preserve">the </w:t>
      </w:r>
      <w:r w:rsidRPr="00625658">
        <w:rPr>
          <w:rFonts w:eastAsia="Cambria"/>
          <w:b/>
          <w:iCs/>
          <w:u w:val="single"/>
        </w:rPr>
        <w:t>CCP</w:t>
      </w:r>
      <w:r w:rsidRPr="00625658">
        <w:rPr>
          <w:rFonts w:eastAsia="Cambria"/>
          <w:u w:val="single"/>
        </w:rPr>
        <w:t xml:space="preserve"> is driven</w:t>
      </w:r>
      <w:r w:rsidRPr="00625658">
        <w:rPr>
          <w:rFonts w:eastAsia="Cambria"/>
          <w:sz w:val="16"/>
        </w:rPr>
        <w:t xml:space="preserve"> (or doomed) </w:t>
      </w:r>
      <w:r w:rsidRPr="00625658">
        <w:rPr>
          <w:rFonts w:eastAsia="Cambria"/>
          <w:u w:val="single"/>
        </w:rPr>
        <w:t>to</w:t>
      </w:r>
      <w:r w:rsidRPr="00625658">
        <w:rPr>
          <w:rFonts w:eastAsia="Cambria"/>
          <w:sz w:val="16"/>
        </w:rPr>
        <w:t xml:space="preserve"> methodically and </w:t>
      </w:r>
      <w:r w:rsidRPr="00625658">
        <w:rPr>
          <w:rFonts w:eastAsia="Cambria"/>
          <w:u w:val="single"/>
        </w:rPr>
        <w:t xml:space="preserve">opportunistically </w:t>
      </w:r>
      <w:r w:rsidRPr="00625658">
        <w:rPr>
          <w:rFonts w:eastAsia="Cambria"/>
          <w:b/>
          <w:iCs/>
          <w:u w:val="single"/>
        </w:rPr>
        <w:t>seek</w:t>
      </w:r>
      <w:r w:rsidRPr="00625658">
        <w:rPr>
          <w:rFonts w:eastAsia="Cambria"/>
          <w:u w:val="single"/>
        </w:rPr>
        <w:t xml:space="preserve"> ever </w:t>
      </w:r>
      <w:r w:rsidRPr="00625658">
        <w:rPr>
          <w:rFonts w:eastAsia="Cambria"/>
          <w:b/>
          <w:iCs/>
          <w:u w:val="single"/>
        </w:rPr>
        <w:t>greater influence</w:t>
      </w:r>
      <w:r w:rsidRPr="00625658">
        <w:rPr>
          <w:rFonts w:eastAsia="Cambria"/>
          <w:sz w:val="16"/>
        </w:rPr>
        <w:t>.</w:t>
      </w:r>
    </w:p>
    <w:p w14:paraId="40482BC1" w14:textId="77777777" w:rsidR="0048138B" w:rsidRPr="00625658" w:rsidRDefault="0048138B" w:rsidP="0048138B">
      <w:pPr>
        <w:rPr>
          <w:rFonts w:eastAsia="Cambria"/>
          <w:sz w:val="16"/>
        </w:rPr>
      </w:pPr>
      <w:r w:rsidRPr="00625658">
        <w:rPr>
          <w:rFonts w:eastAsia="Cambria"/>
          <w:sz w:val="16"/>
        </w:rPr>
        <w:t xml:space="preserve">The rise of China, or more precisely the ever-greater power of the PRC state, represents a shift of the distribution and concentration of power in the international system (conceptually known as power transition) and an effort to reorder the units in the system and change the system’s governing norms. Chinese leaders have alreaody openly claimed that they are now moving to the center of the world stage, leading a revolutionary change in the world order, upending the Peace of Westphalia established “four hundred years ago,” in the words of PRC leaders </w:t>
      </w:r>
      <w:r w:rsidRPr="0091206E">
        <w:rPr>
          <w:rFonts w:eastAsia="Cambria"/>
          <w:highlight w:val="green"/>
          <w:u w:val="single"/>
        </w:rPr>
        <w:t>This points to</w:t>
      </w:r>
      <w:r w:rsidRPr="00625658">
        <w:rPr>
          <w:rFonts w:eastAsia="Cambria"/>
          <w:u w:val="single"/>
        </w:rPr>
        <w:t xml:space="preserve"> a </w:t>
      </w:r>
      <w:r w:rsidRPr="0091206E">
        <w:rPr>
          <w:rFonts w:eastAsia="Cambria"/>
          <w:b/>
          <w:iCs/>
          <w:highlight w:val="green"/>
          <w:u w:val="single"/>
        </w:rPr>
        <w:t>systemic change</w:t>
      </w:r>
      <w:r w:rsidRPr="0091206E">
        <w:rPr>
          <w:rFonts w:eastAsia="Cambria"/>
          <w:highlight w:val="green"/>
          <w:u w:val="single"/>
        </w:rPr>
        <w:t xml:space="preserve"> of</w:t>
      </w:r>
      <w:r w:rsidRPr="00625658">
        <w:rPr>
          <w:rFonts w:eastAsia="Cambria"/>
          <w:u w:val="single"/>
        </w:rPr>
        <w:t xml:space="preserve"> world </w:t>
      </w:r>
      <w:r w:rsidRPr="0091206E">
        <w:rPr>
          <w:rFonts w:eastAsia="Cambria"/>
          <w:highlight w:val="green"/>
          <w:u w:val="single"/>
        </w:rPr>
        <w:t>politics</w:t>
      </w:r>
      <w:r w:rsidRPr="00625658">
        <w:rPr>
          <w:rFonts w:eastAsia="Cambria"/>
          <w:u w:val="single"/>
        </w:rPr>
        <w:t xml:space="preserve"> and a choice for all of us at the </w:t>
      </w:r>
      <w:r w:rsidRPr="00625658">
        <w:rPr>
          <w:rFonts w:eastAsia="Cambria"/>
          <w:b/>
          <w:iCs/>
          <w:u w:val="single"/>
        </w:rPr>
        <w:t>grandest</w:t>
      </w:r>
      <w:r w:rsidRPr="00625658">
        <w:rPr>
          <w:rFonts w:eastAsia="Cambria"/>
          <w:u w:val="single"/>
        </w:rPr>
        <w:t xml:space="preserve"> possible </w:t>
      </w:r>
      <w:r w:rsidRPr="00625658">
        <w:rPr>
          <w:rFonts w:eastAsia="Cambria"/>
          <w:b/>
          <w:iCs/>
          <w:u w:val="single"/>
        </w:rPr>
        <w:t>scale</w:t>
      </w:r>
      <w:r w:rsidRPr="00625658">
        <w:rPr>
          <w:rFonts w:eastAsia="Cambria"/>
          <w:u w:val="single"/>
        </w:rPr>
        <w:t xml:space="preserve">: a scale that could </w:t>
      </w:r>
      <w:r w:rsidRPr="00625658">
        <w:rPr>
          <w:rFonts w:eastAsia="Cambria"/>
          <w:b/>
          <w:iCs/>
          <w:u w:val="single"/>
        </w:rPr>
        <w:t>reshape</w:t>
      </w:r>
      <w:r w:rsidRPr="00625658">
        <w:rPr>
          <w:rFonts w:eastAsia="Cambria"/>
          <w:u w:val="single"/>
        </w:rPr>
        <w:t xml:space="preserve"> nations and redirect the path of </w:t>
      </w:r>
      <w:r w:rsidRPr="00625658">
        <w:rPr>
          <w:rFonts w:eastAsia="Cambria"/>
          <w:b/>
          <w:iCs/>
          <w:u w:val="single"/>
        </w:rPr>
        <w:t>human civilization</w:t>
      </w:r>
      <w:r w:rsidRPr="00625658">
        <w:rPr>
          <w:rFonts w:eastAsia="Cambria"/>
          <w:sz w:val="16"/>
        </w:rPr>
        <w:t>. The PRC’s challenge is therefore greater than the struggle between the two European ideologies of Capitalism and Communism. The confrontation between the U.S.-led LIO and the PRC-dreamed China Order transcends these often vaguely defined civilizational clashes.</w:t>
      </w:r>
    </w:p>
    <w:p w14:paraId="2BC3555E" w14:textId="77777777" w:rsidR="0048138B" w:rsidRPr="00625658" w:rsidRDefault="0048138B" w:rsidP="0048138B">
      <w:pPr>
        <w:rPr>
          <w:rFonts w:eastAsia="Cambria"/>
          <w:u w:val="single"/>
        </w:rPr>
      </w:pPr>
      <w:r w:rsidRPr="0091206E">
        <w:rPr>
          <w:rFonts w:eastAsia="Cambria"/>
          <w:highlight w:val="green"/>
          <w:u w:val="single"/>
        </w:rPr>
        <w:t>If</w:t>
      </w:r>
      <w:r w:rsidRPr="00625658">
        <w:rPr>
          <w:rFonts w:eastAsia="Cambria"/>
          <w:u w:val="single"/>
        </w:rPr>
        <w:t xml:space="preserve"> the </w:t>
      </w:r>
      <w:r w:rsidRPr="00625658">
        <w:rPr>
          <w:rFonts w:eastAsia="Cambria"/>
          <w:b/>
          <w:iCs/>
          <w:u w:val="single"/>
        </w:rPr>
        <w:t>PRC challenge</w:t>
      </w:r>
      <w:r w:rsidRPr="00625658">
        <w:rPr>
          <w:rFonts w:eastAsia="Cambria"/>
          <w:u w:val="single"/>
        </w:rPr>
        <w:t xml:space="preserve">, </w:t>
      </w:r>
      <w:r w:rsidRPr="0091206E">
        <w:rPr>
          <w:rFonts w:eastAsia="Cambria"/>
          <w:highlight w:val="green"/>
          <w:u w:val="single"/>
        </w:rPr>
        <w:t>the rise of</w:t>
      </w:r>
      <w:r w:rsidRPr="00625658">
        <w:rPr>
          <w:rFonts w:eastAsia="Cambria"/>
          <w:u w:val="single"/>
        </w:rPr>
        <w:t xml:space="preserve"> an </w:t>
      </w:r>
      <w:r w:rsidRPr="0091206E">
        <w:rPr>
          <w:rFonts w:eastAsia="Cambria"/>
          <w:b/>
          <w:iCs/>
          <w:highlight w:val="green"/>
          <w:u w:val="single"/>
        </w:rPr>
        <w:t>unscrupulous</w:t>
      </w:r>
      <w:r w:rsidRPr="0091206E">
        <w:rPr>
          <w:rFonts w:eastAsia="Cambria"/>
          <w:highlight w:val="green"/>
          <w:u w:val="single"/>
        </w:rPr>
        <w:t xml:space="preserve">, ever </w:t>
      </w:r>
      <w:r w:rsidRPr="0091206E">
        <w:rPr>
          <w:rFonts w:eastAsia="Cambria"/>
          <w:b/>
          <w:iCs/>
          <w:highlight w:val="green"/>
          <w:u w:val="single"/>
        </w:rPr>
        <w:t>more resourceful</w:t>
      </w:r>
      <w:r w:rsidRPr="0091206E">
        <w:rPr>
          <w:rFonts w:eastAsia="Cambria"/>
          <w:highlight w:val="green"/>
          <w:u w:val="single"/>
        </w:rPr>
        <w:t xml:space="preserve"> and determined </w:t>
      </w:r>
      <w:r w:rsidRPr="0091206E">
        <w:rPr>
          <w:rFonts w:eastAsia="Cambria"/>
          <w:b/>
          <w:iCs/>
          <w:highlight w:val="green"/>
          <w:u w:val="single"/>
        </w:rPr>
        <w:t>PRC state</w:t>
      </w:r>
      <w:r w:rsidRPr="0091206E">
        <w:rPr>
          <w:rFonts w:eastAsia="Cambria"/>
          <w:highlight w:val="green"/>
          <w:u w:val="single"/>
        </w:rPr>
        <w:t xml:space="preserve">, is not </w:t>
      </w:r>
      <w:r w:rsidRPr="0091206E">
        <w:rPr>
          <w:rFonts w:eastAsia="Cambria"/>
          <w:b/>
          <w:iCs/>
          <w:highlight w:val="green"/>
          <w:u w:val="single"/>
        </w:rPr>
        <w:t>managed</w:t>
      </w:r>
      <w:r w:rsidRPr="00625658">
        <w:rPr>
          <w:rFonts w:eastAsia="Cambria"/>
          <w:u w:val="single"/>
        </w:rPr>
        <w:t xml:space="preserve"> well and promptly, the </w:t>
      </w:r>
      <w:r w:rsidRPr="0091206E">
        <w:rPr>
          <w:rFonts w:eastAsia="Cambria"/>
          <w:b/>
          <w:iCs/>
          <w:highlight w:val="green"/>
          <w:u w:val="single"/>
        </w:rPr>
        <w:t>U</w:t>
      </w:r>
      <w:r w:rsidRPr="00625658">
        <w:rPr>
          <w:rFonts w:eastAsia="Cambria"/>
          <w:u w:val="single"/>
        </w:rPr>
        <w:t xml:space="preserve">nited </w:t>
      </w:r>
      <w:r w:rsidRPr="0091206E">
        <w:rPr>
          <w:rFonts w:eastAsia="Cambria"/>
          <w:b/>
          <w:iCs/>
          <w:highlight w:val="green"/>
          <w:u w:val="single"/>
        </w:rPr>
        <w:t>S</w:t>
      </w:r>
      <w:r w:rsidRPr="00625658">
        <w:rPr>
          <w:rFonts w:eastAsia="Cambria"/>
          <w:u w:val="single"/>
        </w:rPr>
        <w:t xml:space="preserve">tates </w:t>
      </w:r>
      <w:r w:rsidRPr="0091206E">
        <w:rPr>
          <w:rFonts w:eastAsia="Cambria"/>
          <w:highlight w:val="green"/>
          <w:u w:val="single"/>
        </w:rPr>
        <w:t>will have</w:t>
      </w:r>
      <w:r w:rsidRPr="00625658">
        <w:rPr>
          <w:rFonts w:eastAsia="Cambria"/>
          <w:u w:val="single"/>
        </w:rPr>
        <w:t xml:space="preserve"> to face </w:t>
      </w:r>
      <w:r w:rsidRPr="0091206E">
        <w:rPr>
          <w:rFonts w:eastAsia="Cambria"/>
          <w:highlight w:val="green"/>
          <w:u w:val="single"/>
        </w:rPr>
        <w:t xml:space="preserve">a </w:t>
      </w:r>
      <w:r w:rsidRPr="0091206E">
        <w:rPr>
          <w:rFonts w:eastAsia="Cambria"/>
          <w:b/>
          <w:iCs/>
          <w:highlight w:val="green"/>
          <w:u w:val="single"/>
        </w:rPr>
        <w:t>much worse</w:t>
      </w:r>
      <w:r w:rsidRPr="0091206E">
        <w:rPr>
          <w:rFonts w:eastAsia="Cambria"/>
          <w:highlight w:val="green"/>
          <w:u w:val="single"/>
        </w:rPr>
        <w:t xml:space="preserve"> choice</w:t>
      </w:r>
      <w:r w:rsidRPr="00625658">
        <w:rPr>
          <w:rFonts w:eastAsia="Cambria"/>
          <w:u w:val="single"/>
        </w:rPr>
        <w:t xml:space="preserve"> in the not too distant future </w:t>
      </w:r>
      <w:r w:rsidRPr="0091206E">
        <w:rPr>
          <w:rFonts w:eastAsia="Cambria"/>
          <w:highlight w:val="green"/>
          <w:u w:val="single"/>
        </w:rPr>
        <w:t>between</w:t>
      </w:r>
      <w:r w:rsidRPr="00625658">
        <w:rPr>
          <w:rFonts w:eastAsia="Cambria"/>
          <w:u w:val="single"/>
        </w:rPr>
        <w:t xml:space="preserve"> </w:t>
      </w:r>
      <w:r w:rsidRPr="00625658">
        <w:rPr>
          <w:rFonts w:eastAsia="Cambria"/>
          <w:b/>
          <w:iCs/>
          <w:u w:val="single"/>
        </w:rPr>
        <w:t xml:space="preserve">tragic </w:t>
      </w:r>
      <w:r w:rsidRPr="0091206E">
        <w:rPr>
          <w:rFonts w:eastAsia="Cambria"/>
          <w:b/>
          <w:iCs/>
          <w:highlight w:val="green"/>
          <w:u w:val="single"/>
        </w:rPr>
        <w:t>capitulation</w:t>
      </w:r>
      <w:r w:rsidRPr="0091206E">
        <w:rPr>
          <w:rFonts w:eastAsia="Cambria"/>
          <w:highlight w:val="green"/>
          <w:u w:val="single"/>
        </w:rPr>
        <w:t xml:space="preserve"> and</w:t>
      </w:r>
      <w:r w:rsidRPr="00625658">
        <w:rPr>
          <w:rFonts w:eastAsia="Cambria"/>
          <w:u w:val="single"/>
        </w:rPr>
        <w:t xml:space="preserve"> a </w:t>
      </w:r>
      <w:r w:rsidRPr="00625658">
        <w:rPr>
          <w:rFonts w:eastAsia="Cambria"/>
          <w:b/>
          <w:iCs/>
          <w:u w:val="single"/>
        </w:rPr>
        <w:t xml:space="preserve">desperate </w:t>
      </w:r>
      <w:r w:rsidRPr="0091206E">
        <w:rPr>
          <w:rFonts w:eastAsia="Cambria"/>
          <w:b/>
          <w:iCs/>
          <w:highlight w:val="green"/>
          <w:u w:val="single"/>
        </w:rPr>
        <w:t>war</w:t>
      </w:r>
      <w:r w:rsidRPr="0091206E">
        <w:rPr>
          <w:rFonts w:eastAsia="Cambria"/>
          <w:highlight w:val="green"/>
          <w:u w:val="single"/>
        </w:rPr>
        <w:t xml:space="preserve"> for</w:t>
      </w:r>
      <w:r w:rsidRPr="00625658">
        <w:rPr>
          <w:rFonts w:eastAsia="Cambria"/>
          <w:u w:val="single"/>
        </w:rPr>
        <w:t xml:space="preserve"> its national </w:t>
      </w:r>
      <w:r w:rsidRPr="0091206E">
        <w:rPr>
          <w:rFonts w:eastAsia="Cambria"/>
          <w:b/>
          <w:iCs/>
          <w:highlight w:val="green"/>
          <w:u w:val="single"/>
        </w:rPr>
        <w:t>security</w:t>
      </w:r>
      <w:r w:rsidRPr="0091206E">
        <w:rPr>
          <w:rFonts w:eastAsia="Cambria"/>
          <w:highlight w:val="green"/>
          <w:u w:val="single"/>
        </w:rPr>
        <w:t xml:space="preserve"> and </w:t>
      </w:r>
      <w:r w:rsidRPr="0091206E">
        <w:rPr>
          <w:rFonts w:eastAsia="Cambria"/>
          <w:b/>
          <w:iCs/>
          <w:highlight w:val="green"/>
          <w:u w:val="single"/>
        </w:rPr>
        <w:t>world leadership</w:t>
      </w:r>
      <w:r w:rsidRPr="00625658">
        <w:rPr>
          <w:rFonts w:eastAsia="Cambria"/>
          <w:u w:val="single"/>
        </w:rPr>
        <w:t xml:space="preserve"> </w:t>
      </w:r>
      <w:r w:rsidRPr="00625658">
        <w:rPr>
          <w:rFonts w:eastAsia="Cambria"/>
          <w:sz w:val="16"/>
          <w:szCs w:val="16"/>
        </w:rPr>
        <w:t>and for the way in which humankind</w:t>
      </w:r>
      <w:r w:rsidRPr="00625658">
        <w:rPr>
          <w:rFonts w:eastAsia="Cambria"/>
          <w:sz w:val="16"/>
        </w:rPr>
        <w:t xml:space="preserve"> is organized worldwide. </w:t>
      </w:r>
      <w:r w:rsidRPr="0091206E">
        <w:rPr>
          <w:rFonts w:eastAsia="Cambria"/>
          <w:highlight w:val="green"/>
          <w:u w:val="single"/>
        </w:rPr>
        <w:t>In the age of</w:t>
      </w:r>
      <w:r w:rsidRPr="00625658">
        <w:rPr>
          <w:rFonts w:eastAsia="Cambria"/>
          <w:u w:val="single"/>
        </w:rPr>
        <w:t xml:space="preserve"> many kinds of </w:t>
      </w:r>
      <w:r w:rsidRPr="0091206E">
        <w:rPr>
          <w:rFonts w:eastAsia="Cambria"/>
          <w:b/>
          <w:iCs/>
          <w:highlight w:val="green"/>
          <w:u w:val="single"/>
        </w:rPr>
        <w:t>w</w:t>
      </w:r>
      <w:r w:rsidRPr="00625658">
        <w:rPr>
          <w:rFonts w:eastAsia="Cambria"/>
          <w:u w:val="single"/>
        </w:rPr>
        <w:t xml:space="preserve">eapons of </w:t>
      </w:r>
      <w:r w:rsidRPr="0091206E">
        <w:rPr>
          <w:rFonts w:eastAsia="Cambria"/>
          <w:b/>
          <w:iCs/>
          <w:highlight w:val="green"/>
          <w:u w:val="single"/>
        </w:rPr>
        <w:t>m</w:t>
      </w:r>
      <w:r w:rsidRPr="00625658">
        <w:rPr>
          <w:rFonts w:eastAsia="Cambria"/>
          <w:u w:val="single"/>
        </w:rPr>
        <w:t xml:space="preserve">ass </w:t>
      </w:r>
      <w:r w:rsidRPr="0091206E">
        <w:rPr>
          <w:rFonts w:eastAsia="Cambria"/>
          <w:b/>
          <w:iCs/>
          <w:highlight w:val="green"/>
          <w:u w:val="single"/>
        </w:rPr>
        <w:t>d</w:t>
      </w:r>
      <w:r w:rsidRPr="00625658">
        <w:rPr>
          <w:rFonts w:eastAsia="Cambria"/>
          <w:u w:val="single"/>
        </w:rPr>
        <w:t xml:space="preserve">estruction, </w:t>
      </w:r>
      <w:r w:rsidRPr="0091206E">
        <w:rPr>
          <w:rFonts w:eastAsia="Cambria"/>
          <w:highlight w:val="green"/>
          <w:u w:val="single"/>
        </w:rPr>
        <w:t>this will be</w:t>
      </w:r>
      <w:r w:rsidRPr="00625658">
        <w:rPr>
          <w:rFonts w:eastAsia="Cambria"/>
          <w:u w:val="single"/>
        </w:rPr>
        <w:t xml:space="preserve"> a </w:t>
      </w:r>
      <w:r w:rsidRPr="0091206E">
        <w:rPr>
          <w:rFonts w:eastAsia="Cambria"/>
          <w:b/>
          <w:iCs/>
          <w:highlight w:val="green"/>
          <w:u w:val="single"/>
        </w:rPr>
        <w:t>harrowing</w:t>
      </w:r>
      <w:r w:rsidRPr="00625658">
        <w:rPr>
          <w:rFonts w:eastAsia="Cambria"/>
          <w:u w:val="single"/>
        </w:rPr>
        <w:t xml:space="preserve"> decision.</w:t>
      </w:r>
    </w:p>
    <w:p w14:paraId="7FAED135" w14:textId="77777777" w:rsidR="0048138B" w:rsidRPr="00625658" w:rsidRDefault="0048138B" w:rsidP="0048138B">
      <w:pPr>
        <w:rPr>
          <w:rFonts w:eastAsia="Cambria"/>
          <w:sz w:val="14"/>
          <w:szCs w:val="14"/>
        </w:rPr>
      </w:pPr>
      <w:r w:rsidRPr="00625658">
        <w:rPr>
          <w:rFonts w:eastAsia="Cambria"/>
          <w:sz w:val="14"/>
          <w:szCs w:val="14"/>
        </w:rPr>
        <w:t>Of course, one may argue that the grandiose China Dream of a China Order may be just another pretentious way for the CCP to invoke traditional, nationalist, and populist ideals to justify its autocratic governance of the Chinese people forever, similar to the splendid slogans and missions fabricated by many other dictators. Perhaps the highly insecure CCP leadership is fighting for its survival, not world domination. However, words have consequences. Propaganda and dilution often greatly mesmerize and mislead the pretenders themselves. More importantly, the CCP has been steadily following up its words with action and money for years (basically nonstop since 1949); it has just pledged over 10 times the total sum of the Marshall Plan (in today’s dollars) for its Belt and Road Initiative alone, for instance.</w:t>
      </w:r>
    </w:p>
    <w:p w14:paraId="709CEB31" w14:textId="77777777" w:rsidR="0048138B" w:rsidRPr="00625658" w:rsidRDefault="0048138B" w:rsidP="0048138B">
      <w:pPr>
        <w:rPr>
          <w:rFonts w:eastAsia="Cambria"/>
          <w:u w:val="single"/>
        </w:rPr>
      </w:pPr>
      <w:r w:rsidRPr="00625658">
        <w:rPr>
          <w:rFonts w:eastAsia="Cambria"/>
          <w:sz w:val="16"/>
        </w:rPr>
        <w:t xml:space="preserve">As the logic of the China Order dictates, </w:t>
      </w:r>
      <w:r w:rsidRPr="00625658">
        <w:rPr>
          <w:rFonts w:eastAsia="Cambria"/>
          <w:u w:val="single"/>
        </w:rPr>
        <w:t xml:space="preserve">the rising </w:t>
      </w:r>
      <w:r w:rsidRPr="00625658">
        <w:rPr>
          <w:rFonts w:eastAsia="Cambria"/>
          <w:b/>
          <w:iCs/>
          <w:u w:val="single"/>
        </w:rPr>
        <w:t>Chinese power</w:t>
      </w:r>
      <w:r w:rsidRPr="00625658">
        <w:rPr>
          <w:rFonts w:eastAsia="Cambria"/>
          <w:u w:val="single"/>
        </w:rPr>
        <w:t xml:space="preserve"> will </w:t>
      </w:r>
      <w:r w:rsidRPr="00625658">
        <w:rPr>
          <w:rFonts w:eastAsia="Cambria"/>
          <w:b/>
          <w:iCs/>
          <w:u w:val="single"/>
        </w:rPr>
        <w:t>not stop</w:t>
      </w:r>
      <w:r w:rsidRPr="00625658">
        <w:rPr>
          <w:rFonts w:eastAsia="Cambria"/>
          <w:u w:val="single"/>
        </w:rPr>
        <w:t xml:space="preserve"> short of unseating the </w:t>
      </w:r>
      <w:r w:rsidRPr="00625658">
        <w:rPr>
          <w:rFonts w:eastAsia="Cambria"/>
          <w:b/>
          <w:iCs/>
          <w:u w:val="single"/>
        </w:rPr>
        <w:t>U</w:t>
      </w:r>
      <w:r w:rsidRPr="00625658">
        <w:rPr>
          <w:rFonts w:eastAsia="Cambria"/>
          <w:u w:val="single"/>
        </w:rPr>
        <w:t xml:space="preserve">nited </w:t>
      </w:r>
      <w:r w:rsidRPr="00625658">
        <w:rPr>
          <w:rFonts w:eastAsia="Cambria"/>
          <w:b/>
          <w:iCs/>
          <w:u w:val="single"/>
        </w:rPr>
        <w:t>S</w:t>
      </w:r>
      <w:r w:rsidRPr="00625658">
        <w:rPr>
          <w:rFonts w:eastAsia="Cambria"/>
          <w:u w:val="single"/>
        </w:rPr>
        <w:t xml:space="preserve">tates and </w:t>
      </w:r>
      <w:r w:rsidRPr="00625658">
        <w:rPr>
          <w:rFonts w:eastAsia="Cambria"/>
          <w:b/>
          <w:iCs/>
          <w:u w:val="single"/>
        </w:rPr>
        <w:t>reordering</w:t>
      </w:r>
      <w:r w:rsidRPr="00625658">
        <w:rPr>
          <w:rFonts w:eastAsia="Cambria"/>
          <w:u w:val="single"/>
        </w:rPr>
        <w:t xml:space="preserve"> the world</w:t>
      </w:r>
      <w:r w:rsidRPr="00625658">
        <w:rPr>
          <w:rFonts w:eastAsia="Cambria"/>
          <w:sz w:val="16"/>
        </w:rPr>
        <w:t xml:space="preserve">, unless Beijing’s Qin-Han polity is transformed and/or the ever richer and more powerful PRC is checked. </w:t>
      </w:r>
      <w:r w:rsidRPr="00625658">
        <w:rPr>
          <w:rFonts w:eastAsia="Cambria"/>
          <w:u w:val="single"/>
        </w:rPr>
        <w:t xml:space="preserve">The alternatives, American </w:t>
      </w:r>
      <w:r w:rsidRPr="00625658">
        <w:rPr>
          <w:rFonts w:eastAsia="Cambria"/>
          <w:b/>
          <w:iCs/>
          <w:u w:val="single"/>
        </w:rPr>
        <w:t>capitulation</w:t>
      </w:r>
      <w:r w:rsidRPr="00625658">
        <w:rPr>
          <w:rFonts w:eastAsia="Cambria"/>
          <w:u w:val="single"/>
        </w:rPr>
        <w:t xml:space="preserve"> or </w:t>
      </w:r>
      <w:r w:rsidRPr="00625658">
        <w:rPr>
          <w:rFonts w:eastAsia="Cambria"/>
          <w:b/>
          <w:iCs/>
          <w:u w:val="single"/>
        </w:rPr>
        <w:t>world war</w:t>
      </w:r>
      <w:r w:rsidRPr="00625658">
        <w:rPr>
          <w:rFonts w:eastAsia="Cambria"/>
          <w:u w:val="single"/>
        </w:rPr>
        <w:t xml:space="preserve">, are </w:t>
      </w:r>
      <w:r w:rsidRPr="00625658">
        <w:rPr>
          <w:rFonts w:eastAsia="Cambria"/>
          <w:b/>
          <w:iCs/>
          <w:u w:val="single"/>
        </w:rPr>
        <w:t>horrific</w:t>
      </w:r>
      <w:r w:rsidRPr="00625658">
        <w:rPr>
          <w:rFonts w:eastAsia="Cambria"/>
          <w:u w:val="single"/>
        </w:rPr>
        <w:t xml:space="preserve"> to contemplate</w:t>
      </w:r>
      <w:r w:rsidRPr="00625658">
        <w:rPr>
          <w:rFonts w:eastAsia="Cambria"/>
          <w:sz w:val="16"/>
        </w:rPr>
        <w:t xml:space="preserve">, but not necessarily impossible. Unlike in Hollywood, the “good” guys do not always win necessarily in the real world. A mighty autocracy that tightly controls one-fifth of humankind, willfully spends a disproportionately larger portion of the fruits of the world’s second largest economy, and vows (even if only hypocritically) to reform and reorder the world under its leadership, is and will always be a mortal challenge to the national security of the United States. </w:t>
      </w:r>
      <w:r w:rsidRPr="0091206E">
        <w:rPr>
          <w:rFonts w:eastAsia="Cambria"/>
          <w:highlight w:val="green"/>
          <w:u w:val="single"/>
        </w:rPr>
        <w:t xml:space="preserve">America’s global </w:t>
      </w:r>
      <w:r w:rsidRPr="0091206E">
        <w:rPr>
          <w:rFonts w:eastAsia="Cambria"/>
          <w:b/>
          <w:iCs/>
          <w:highlight w:val="green"/>
          <w:u w:val="single"/>
        </w:rPr>
        <w:t>position</w:t>
      </w:r>
      <w:r w:rsidRPr="00625658">
        <w:rPr>
          <w:rFonts w:eastAsia="Cambria"/>
          <w:sz w:val="16"/>
        </w:rPr>
        <w:t xml:space="preserve"> and way of life, </w:t>
      </w:r>
      <w:r w:rsidRPr="0091206E">
        <w:rPr>
          <w:rFonts w:eastAsia="Cambria"/>
          <w:highlight w:val="green"/>
          <w:u w:val="single"/>
        </w:rPr>
        <w:t xml:space="preserve">world </w:t>
      </w:r>
      <w:r w:rsidRPr="0091206E">
        <w:rPr>
          <w:rFonts w:eastAsia="Cambria"/>
          <w:b/>
          <w:iCs/>
          <w:highlight w:val="green"/>
          <w:u w:val="single"/>
        </w:rPr>
        <w:t>peace</w:t>
      </w:r>
      <w:r w:rsidRPr="0091206E">
        <w:rPr>
          <w:rFonts w:eastAsia="Cambria"/>
          <w:highlight w:val="green"/>
          <w:u w:val="single"/>
        </w:rPr>
        <w:t>, and the</w:t>
      </w:r>
      <w:r w:rsidRPr="00625658">
        <w:rPr>
          <w:rFonts w:eastAsia="Cambria"/>
          <w:u w:val="single"/>
        </w:rPr>
        <w:t xml:space="preserve"> </w:t>
      </w:r>
      <w:r w:rsidRPr="00625658">
        <w:rPr>
          <w:rFonts w:eastAsia="Cambria"/>
          <w:b/>
          <w:iCs/>
          <w:u w:val="single"/>
        </w:rPr>
        <w:t xml:space="preserve">overall </w:t>
      </w:r>
      <w:r w:rsidRPr="0091206E">
        <w:rPr>
          <w:rFonts w:eastAsia="Cambria"/>
          <w:b/>
          <w:iCs/>
          <w:highlight w:val="green"/>
          <w:u w:val="single"/>
        </w:rPr>
        <w:t>world</w:t>
      </w:r>
      <w:r w:rsidRPr="0091206E">
        <w:rPr>
          <w:rFonts w:eastAsia="Cambria"/>
          <w:highlight w:val="green"/>
          <w:u w:val="single"/>
        </w:rPr>
        <w:t xml:space="preserve"> order</w:t>
      </w:r>
      <w:r w:rsidRPr="00625658">
        <w:rPr>
          <w:rFonts w:eastAsia="Cambria"/>
          <w:u w:val="single"/>
        </w:rPr>
        <w:t xml:space="preserve"> </w:t>
      </w:r>
      <w:r w:rsidRPr="00625658">
        <w:rPr>
          <w:rFonts w:eastAsia="Cambria"/>
          <w:b/>
          <w:iCs/>
          <w:u w:val="single"/>
        </w:rPr>
        <w:t xml:space="preserve">all </w:t>
      </w:r>
      <w:r w:rsidRPr="0091206E">
        <w:rPr>
          <w:rFonts w:eastAsia="Cambria"/>
          <w:b/>
          <w:iCs/>
          <w:highlight w:val="green"/>
          <w:u w:val="single"/>
        </w:rPr>
        <w:t>rest</w:t>
      </w:r>
      <w:r w:rsidRPr="0091206E">
        <w:rPr>
          <w:rFonts w:eastAsia="Cambria"/>
          <w:highlight w:val="green"/>
          <w:u w:val="single"/>
        </w:rPr>
        <w:t xml:space="preserve"> on how the </w:t>
      </w:r>
      <w:r w:rsidRPr="0091206E">
        <w:rPr>
          <w:rFonts w:eastAsia="Cambria"/>
          <w:b/>
          <w:iCs/>
          <w:highlight w:val="green"/>
          <w:u w:val="single"/>
        </w:rPr>
        <w:t>PRC</w:t>
      </w:r>
      <w:r w:rsidRPr="00625658">
        <w:rPr>
          <w:rFonts w:eastAsia="Cambria"/>
          <w:u w:val="single"/>
        </w:rPr>
        <w:t xml:space="preserve"> challenge </w:t>
      </w:r>
      <w:r w:rsidRPr="0091206E">
        <w:rPr>
          <w:rFonts w:eastAsia="Cambria"/>
          <w:highlight w:val="green"/>
          <w:u w:val="single"/>
        </w:rPr>
        <w:t>is managed</w:t>
      </w:r>
      <w:r w:rsidRPr="00625658">
        <w:rPr>
          <w:rFonts w:eastAsia="Cambria"/>
          <w:u w:val="single"/>
        </w:rPr>
        <w:t>—</w:t>
      </w:r>
      <w:r w:rsidRPr="00625658">
        <w:rPr>
          <w:rFonts w:eastAsia="Cambria"/>
          <w:b/>
          <w:iCs/>
          <w:u w:val="single"/>
        </w:rPr>
        <w:t>soon</w:t>
      </w:r>
      <w:r w:rsidRPr="00625658">
        <w:rPr>
          <w:rFonts w:eastAsia="Cambria"/>
          <w:u w:val="single"/>
        </w:rPr>
        <w:t>.</w:t>
      </w:r>
    </w:p>
    <w:p w14:paraId="4EF7AA44" w14:textId="77777777" w:rsidR="0048138B" w:rsidRPr="00124FA2" w:rsidRDefault="0048138B" w:rsidP="0048138B"/>
    <w:p w14:paraId="0E4BC919" w14:textId="77777777" w:rsidR="0048138B" w:rsidRPr="00805457" w:rsidRDefault="0048138B" w:rsidP="0048138B"/>
    <w:p w14:paraId="0C6E881F" w14:textId="77777777" w:rsidR="0048138B" w:rsidRDefault="0048138B" w:rsidP="0048138B"/>
    <w:p w14:paraId="0768BE0B" w14:textId="77777777" w:rsidR="0048138B" w:rsidRPr="00210C3D" w:rsidRDefault="0048138B" w:rsidP="0048138B">
      <w:pPr>
        <w:pStyle w:val="Heading2"/>
      </w:pPr>
      <w:r>
        <w:t>Midterms DA</w:t>
      </w:r>
    </w:p>
    <w:p w14:paraId="584F68FD" w14:textId="77777777" w:rsidR="0048138B" w:rsidRDefault="0048138B" w:rsidP="0048138B">
      <w:pPr>
        <w:pStyle w:val="Heading3"/>
      </w:pPr>
      <w:r>
        <w:t>AT: Dems Good---NEW---2AC</w:t>
      </w:r>
    </w:p>
    <w:p w14:paraId="75F5C758" w14:textId="77777777" w:rsidR="0048138B" w:rsidRPr="00A8791F" w:rsidRDefault="0048138B" w:rsidP="0048138B">
      <w:pPr>
        <w:pStyle w:val="Heading4"/>
      </w:pPr>
      <w:r>
        <w:rPr>
          <w:u w:val="single"/>
        </w:rPr>
        <w:t>That Shields</w:t>
      </w:r>
      <w:r>
        <w:t xml:space="preserve"> </w:t>
      </w:r>
      <w:r w:rsidRPr="00A8791F">
        <w:rPr>
          <w:b w:val="0"/>
        </w:rPr>
        <w:t xml:space="preserve">— the plan lets Congress </w:t>
      </w:r>
      <w:r w:rsidRPr="00A8791F">
        <w:rPr>
          <w:b w:val="0"/>
          <w:u w:val="single"/>
        </w:rPr>
        <w:t>pass the buck</w:t>
      </w:r>
      <w:r w:rsidRPr="00A8791F">
        <w:rPr>
          <w:b w:val="0"/>
        </w:rPr>
        <w:t>.</w:t>
      </w:r>
      <w:r>
        <w:t xml:space="preserve"> </w:t>
      </w:r>
    </w:p>
    <w:p w14:paraId="70ED6524" w14:textId="77777777" w:rsidR="0048138B" w:rsidRDefault="0048138B" w:rsidP="0048138B">
      <w:r w:rsidRPr="00A8791F">
        <w:rPr>
          <w:rStyle w:val="Style13ptBold"/>
        </w:rPr>
        <w:t>Boddery 20</w:t>
      </w:r>
      <w:r>
        <w:t xml:space="preserve"> – Assistant Professor of Political Science at Gettysburg College, holds a Ph.D. in Political Science from Binghamton University and a J.D. from Florida State University College of Law</w:t>
      </w:r>
    </w:p>
    <w:p w14:paraId="5E4DFEC0" w14:textId="77777777" w:rsidR="0048138B" w:rsidRPr="00A8791F" w:rsidRDefault="0048138B" w:rsidP="0048138B">
      <w:r>
        <w:t xml:space="preserve"> Scott Boddery, “Rulings Bolster Court’s Credibility, Give Congress Political Cover,” </w:t>
      </w:r>
      <w:r w:rsidRPr="00B80CA0">
        <w:t>RealClearPolitics</w:t>
      </w:r>
      <w:r>
        <w:t xml:space="preserve">, 06-26-2020, </w:t>
      </w:r>
      <w:r w:rsidRPr="00A8791F">
        <w:t>https://www.realclearpolitics.com/articles/2020/06/26/rulings_bolster_courts_credibility_give_congress_political_cover.html</w:t>
      </w:r>
    </w:p>
    <w:p w14:paraId="71330282" w14:textId="77777777" w:rsidR="0048138B" w:rsidRPr="00AB4286" w:rsidRDefault="0048138B" w:rsidP="0048138B">
      <w:pPr>
        <w:rPr>
          <w:sz w:val="26"/>
          <w:u w:val="single"/>
        </w:rPr>
      </w:pPr>
      <w:r>
        <w:t xml:space="preserve">Over the course of just three days last week, </w:t>
      </w:r>
      <w:r w:rsidRPr="00AB4286">
        <w:rPr>
          <w:rStyle w:val="StyleUnderline"/>
        </w:rPr>
        <w:t>the Supreme Court ruled that employers cannot discriminate against individuals based on their sexual orientation or identity</w:t>
      </w:r>
      <w:r>
        <w:t xml:space="preserve">, </w:t>
      </w:r>
      <w:r w:rsidRPr="00AB4286">
        <w:rPr>
          <w:rStyle w:val="StyleUnderline"/>
        </w:rPr>
        <w:t>and that the Trump admin</w:t>
      </w:r>
      <w:r>
        <w:t xml:space="preserve">istration </w:t>
      </w:r>
      <w:r w:rsidRPr="00AB4286">
        <w:rPr>
          <w:rStyle w:val="StyleUnderline"/>
        </w:rPr>
        <w:t>could not proceed with immediately dismantling the federal DACA program as planned.</w:t>
      </w:r>
      <w:r>
        <w:t xml:space="preserve"> This week, in a lopsided 7-2 decision, </w:t>
      </w:r>
      <w:r w:rsidRPr="00AB4286">
        <w:rPr>
          <w:rStyle w:val="StyleUnderline"/>
        </w:rPr>
        <w:t>the court held that asylum seekers are barred from challenging their petition denials in federal court.</w:t>
      </w:r>
    </w:p>
    <w:p w14:paraId="4CF4319B" w14:textId="77777777" w:rsidR="0048138B" w:rsidRPr="00B80CA0" w:rsidRDefault="0048138B" w:rsidP="0048138B">
      <w:pPr>
        <w:rPr>
          <w:sz w:val="16"/>
          <w:szCs w:val="16"/>
        </w:rPr>
      </w:pPr>
      <w:r w:rsidRPr="00B80CA0">
        <w:rPr>
          <w:sz w:val="16"/>
          <w:szCs w:val="16"/>
        </w:rPr>
        <w:t>Many observers were surprised at the disposition of these cases, given the apparent ideological makeup of the current court. But it’s not surprising if one sees these decisions for what they are — efforts to solidify the court’s institutional standing in the eyes of the public, as well bolster the interdependent relationship it has with members of the political branches.</w:t>
      </w:r>
    </w:p>
    <w:p w14:paraId="4F1FF53A" w14:textId="77777777" w:rsidR="0048138B" w:rsidRPr="00B80CA0" w:rsidRDefault="0048138B" w:rsidP="0048138B">
      <w:pPr>
        <w:rPr>
          <w:sz w:val="16"/>
          <w:szCs w:val="16"/>
        </w:rPr>
      </w:pPr>
      <w:r w:rsidRPr="00B80CA0">
        <w:rPr>
          <w:sz w:val="16"/>
          <w:szCs w:val="16"/>
        </w:rPr>
        <w:t xml:space="preserve">Since Justice Antonin Scalia’s passing in 2016, the court has been center stage. We have witnessed Senate Republicans stymie President Obama’s nomination of Merrick Garland. Then we were amazed by the subsequent swift confirmation of Neil Gorsuch after the Senate changed its filibuster procedural rules.  And we had front row seats during Brett Kavanaugh’s drawn-out confirmation battle, which included the intense drama of addressing sexual assault allegations brought against him by Christine Blasey Ford. </w:t>
      </w:r>
    </w:p>
    <w:p w14:paraId="180F9DD2" w14:textId="77777777" w:rsidR="0048138B" w:rsidRPr="00B80CA0" w:rsidRDefault="0048138B" w:rsidP="0048138B">
      <w:pPr>
        <w:rPr>
          <w:sz w:val="16"/>
          <w:szCs w:val="16"/>
        </w:rPr>
      </w:pPr>
      <w:r w:rsidRPr="00B80CA0">
        <w:rPr>
          <w:sz w:val="16"/>
          <w:szCs w:val="16"/>
        </w:rPr>
        <w:t xml:space="preserve">These noteworthy events, occurring back to back to back in such a relatively short period, elicited warnings from the left that the court was lost for a generation, given its resulting ideological composition. Scholars, for that matter, were left wondering whether these events would damage the court’s longstanding and traditionally robust institutional legitimacy. </w:t>
      </w:r>
    </w:p>
    <w:p w14:paraId="2A263C69" w14:textId="77777777" w:rsidR="0048138B" w:rsidRPr="00B80CA0" w:rsidRDefault="0048138B" w:rsidP="0048138B">
      <w:pPr>
        <w:rPr>
          <w:sz w:val="16"/>
          <w:szCs w:val="16"/>
        </w:rPr>
      </w:pPr>
      <w:r w:rsidRPr="00B80CA0">
        <w:rPr>
          <w:sz w:val="16"/>
          <w:szCs w:val="16"/>
        </w:rPr>
        <w:t xml:space="preserve">Institutional legitimacy is the Supreme Court’s most valuable currency, since it lacks any sort of meaningful enforcement mechanism to see its decisions through. The court relies on other political actors to respect and enforce its holdings — even when those opinions may be unpopular — and it’s the public perception of the court as a legitimate institution that allows for our political system to continue to function.   </w:t>
      </w:r>
    </w:p>
    <w:p w14:paraId="17E847B0" w14:textId="77777777" w:rsidR="0048138B" w:rsidRPr="00B80CA0" w:rsidRDefault="0048138B" w:rsidP="0048138B">
      <w:pPr>
        <w:rPr>
          <w:sz w:val="16"/>
          <w:szCs w:val="16"/>
        </w:rPr>
      </w:pPr>
      <w:r w:rsidRPr="00B80CA0">
        <w:rPr>
          <w:sz w:val="16"/>
          <w:szCs w:val="16"/>
        </w:rPr>
        <w:t>It’s precisely because of the court’s perceived legitimacy that it is able to survive plainly political decisions such as Bush v. Gore.</w:t>
      </w:r>
    </w:p>
    <w:p w14:paraId="4512DF9D" w14:textId="77777777" w:rsidR="0048138B" w:rsidRPr="00B80CA0" w:rsidRDefault="0048138B" w:rsidP="0048138B">
      <w:pPr>
        <w:rPr>
          <w:sz w:val="16"/>
          <w:szCs w:val="16"/>
        </w:rPr>
      </w:pPr>
      <w:r w:rsidRPr="00B80CA0">
        <w:rPr>
          <w:sz w:val="16"/>
          <w:szCs w:val="16"/>
        </w:rPr>
        <w:t>There is little reason to believe that all nine of the court’s justices care about institutional legitimacy to the same degree, but the one who likely cares the most is the chief justice. And time and time again, we’ve witnessed John Roberts behave in ways consistent with this assumption, and his votes last week in Bostock v. Clayton County and in DHS v. Regents of the University of California are prime examples of his continuing concern for the court’s standing in the face of substantial public scrutiny.</w:t>
      </w:r>
    </w:p>
    <w:p w14:paraId="0019581D" w14:textId="77777777" w:rsidR="0048138B" w:rsidRPr="00AB4286" w:rsidRDefault="0048138B" w:rsidP="0048138B">
      <w:pPr>
        <w:rPr>
          <w:sz w:val="26"/>
          <w:u w:val="single"/>
        </w:rPr>
      </w:pPr>
      <w:r>
        <w:t xml:space="preserve">But </w:t>
      </w:r>
      <w:r w:rsidRPr="00CD09CC">
        <w:rPr>
          <w:rStyle w:val="StyleUnderline"/>
          <w:highlight w:val="yellow"/>
        </w:rPr>
        <w:t>these opinions</w:t>
      </w:r>
      <w:r>
        <w:t xml:space="preserve">, viewed favorably by a majority of Americans, according to polls, do more than protect the court from excessive partisan backlash. They also </w:t>
      </w:r>
      <w:r w:rsidRPr="00CD09CC">
        <w:rPr>
          <w:rStyle w:val="StyleUnderline"/>
          <w:highlight w:val="yellow"/>
        </w:rPr>
        <w:t xml:space="preserve">provide </w:t>
      </w:r>
      <w:r w:rsidRPr="00CD09CC">
        <w:rPr>
          <w:rStyle w:val="Emphasis"/>
          <w:highlight w:val="yellow"/>
        </w:rPr>
        <w:t>cover</w:t>
      </w:r>
      <w:r w:rsidRPr="00CD09CC">
        <w:rPr>
          <w:rStyle w:val="StyleUnderline"/>
          <w:highlight w:val="yellow"/>
        </w:rPr>
        <w:t xml:space="preserve"> to</w:t>
      </w:r>
      <w:r w:rsidRPr="00AB4286">
        <w:rPr>
          <w:rStyle w:val="StyleUnderline"/>
        </w:rPr>
        <w:t xml:space="preserve"> members of </w:t>
      </w:r>
      <w:r w:rsidRPr="00CD09CC">
        <w:rPr>
          <w:rStyle w:val="StyleUnderline"/>
          <w:highlight w:val="yellow"/>
        </w:rPr>
        <w:t>Congress</w:t>
      </w:r>
      <w:r>
        <w:t xml:space="preserve">, </w:t>
      </w:r>
      <w:r w:rsidRPr="00AB4286">
        <w:rPr>
          <w:rStyle w:val="StyleUnderline"/>
        </w:rPr>
        <w:t xml:space="preserve">who might otherwise have been faced with defending their ideological positions on these matters in a general election year.  </w:t>
      </w:r>
    </w:p>
    <w:p w14:paraId="67560E59" w14:textId="77777777" w:rsidR="0048138B" w:rsidRDefault="0048138B" w:rsidP="0048138B">
      <w:r>
        <w:t xml:space="preserve">The public’s support for LGBTQ rights and DACA is at an all-time high, so </w:t>
      </w:r>
      <w:r w:rsidRPr="00EA0129">
        <w:rPr>
          <w:rStyle w:val="StyleUnderline"/>
        </w:rPr>
        <w:t xml:space="preserve">it’s not surprising that numerous </w:t>
      </w:r>
      <w:r w:rsidRPr="00CD09CC">
        <w:rPr>
          <w:rStyle w:val="StyleUnderline"/>
          <w:highlight w:val="yellow"/>
        </w:rPr>
        <w:t>Republican senators were quick to</w:t>
      </w:r>
      <w:r w:rsidRPr="00EA0129">
        <w:rPr>
          <w:rStyle w:val="StyleUnderline"/>
        </w:rPr>
        <w:t xml:space="preserve"> comment on these decisions, stating that they </w:t>
      </w:r>
      <w:r w:rsidRPr="00CD09CC">
        <w:rPr>
          <w:rStyle w:val="StyleUnderline"/>
          <w:highlight w:val="yellow"/>
        </w:rPr>
        <w:t>accept</w:t>
      </w:r>
      <w:r w:rsidRPr="00EA0129">
        <w:rPr>
          <w:rStyle w:val="StyleUnderline"/>
        </w:rPr>
        <w:t xml:space="preserve">ed </w:t>
      </w:r>
      <w:r w:rsidRPr="00CD09CC">
        <w:rPr>
          <w:rStyle w:val="StyleUnderline"/>
          <w:highlight w:val="yellow"/>
        </w:rPr>
        <w:t xml:space="preserve">the court’s decisions as final. </w:t>
      </w:r>
      <w:r w:rsidRPr="00CD09CC">
        <w:rPr>
          <w:rStyle w:val="Emphasis"/>
          <w:highlight w:val="yellow"/>
        </w:rPr>
        <w:t>Even</w:t>
      </w:r>
      <w:r>
        <w:t xml:space="preserve"> President </w:t>
      </w:r>
      <w:r w:rsidRPr="00CD09CC">
        <w:rPr>
          <w:rStyle w:val="Emphasis"/>
          <w:highlight w:val="yellow"/>
        </w:rPr>
        <w:t>Trump</w:t>
      </w:r>
      <w:r>
        <w:t xml:space="preserve">, when remarking on equal employment rights for LGBTQ individuals, </w:t>
      </w:r>
      <w:r w:rsidRPr="00CD09CC">
        <w:rPr>
          <w:rStyle w:val="StyleUnderline"/>
          <w:highlight w:val="yellow"/>
        </w:rPr>
        <w:t>said</w:t>
      </w:r>
      <w:r w:rsidRPr="00EA0129">
        <w:rPr>
          <w:rStyle w:val="StyleUnderline"/>
        </w:rPr>
        <w:t xml:space="preserve"> that the justices had ruled and </w:t>
      </w:r>
      <w:r w:rsidRPr="00CD09CC">
        <w:rPr>
          <w:rStyle w:val="StyleUnderline"/>
          <w:highlight w:val="yellow"/>
        </w:rPr>
        <w:t>he will “live with their decision,”</w:t>
      </w:r>
      <w:r>
        <w:t xml:space="preserve"> referring to Justice Gorsuch’s opinion as “very powerful.”  A week later, the Trump administration was handed a victory regarding its preferred asylum procedure when Justices Ruth Bader Ginsburg and Stephen Breyer concurred with the court’s traditionally conservative bloc.</w:t>
      </w:r>
    </w:p>
    <w:p w14:paraId="6B7166EA" w14:textId="77777777" w:rsidR="0048138B" w:rsidRPr="00EA0129" w:rsidRDefault="0048138B" w:rsidP="0048138B">
      <w:pPr>
        <w:rPr>
          <w:rStyle w:val="StyleUnderline"/>
        </w:rPr>
      </w:pPr>
      <w:r>
        <w:t xml:space="preserve">This conciliatory behavior may seem out of place in today’s highly politicized environment, but the fact is </w:t>
      </w:r>
      <w:r w:rsidRPr="00CD09CC">
        <w:rPr>
          <w:rStyle w:val="StyleUnderline"/>
          <w:highlight w:val="yellow"/>
        </w:rPr>
        <w:t>Congress</w:t>
      </w:r>
      <w:r w:rsidRPr="00EA0129">
        <w:rPr>
          <w:rStyle w:val="StyleUnderline"/>
        </w:rPr>
        <w:t xml:space="preserve"> members have been </w:t>
      </w:r>
      <w:r w:rsidRPr="00CD09CC">
        <w:rPr>
          <w:rStyle w:val="StyleUnderline"/>
          <w:highlight w:val="yellow"/>
        </w:rPr>
        <w:t>pass</w:t>
      </w:r>
      <w:r w:rsidRPr="00CD09CC">
        <w:rPr>
          <w:rStyle w:val="StyleUnderline"/>
        </w:rPr>
        <w:t>i</w:t>
      </w:r>
      <w:r w:rsidRPr="00EA0129">
        <w:rPr>
          <w:rStyle w:val="StyleUnderline"/>
        </w:rPr>
        <w:t xml:space="preserve">ng </w:t>
      </w:r>
      <w:r w:rsidRPr="00CD09CC">
        <w:rPr>
          <w:rStyle w:val="StyleUnderline"/>
          <w:highlight w:val="yellow"/>
        </w:rPr>
        <w:t>the buck to</w:t>
      </w:r>
      <w:r w:rsidRPr="00EA0129">
        <w:rPr>
          <w:rStyle w:val="StyleUnderline"/>
        </w:rPr>
        <w:t xml:space="preserve"> the </w:t>
      </w:r>
      <w:r w:rsidRPr="00CD09CC">
        <w:rPr>
          <w:rStyle w:val="StyleUnderline"/>
          <w:highlight w:val="yellow"/>
        </w:rPr>
        <w:t>other branches</w:t>
      </w:r>
      <w:r w:rsidRPr="00EA0129">
        <w:rPr>
          <w:rStyle w:val="StyleUnderline"/>
        </w:rPr>
        <w:t xml:space="preserve"> of government for quite some time, </w:t>
      </w:r>
      <w:r w:rsidRPr="00CD09CC">
        <w:rPr>
          <w:rStyle w:val="StyleUnderline"/>
          <w:highlight w:val="yellow"/>
        </w:rPr>
        <w:t>afraid of making</w:t>
      </w:r>
      <w:r w:rsidRPr="00A8791F">
        <w:rPr>
          <w:rStyle w:val="StyleUnderline"/>
        </w:rPr>
        <w:t xml:space="preserve"> affirmative </w:t>
      </w:r>
      <w:r w:rsidRPr="00CD09CC">
        <w:rPr>
          <w:rStyle w:val="StyleUnderline"/>
          <w:highlight w:val="yellow"/>
        </w:rPr>
        <w:t>votes</w:t>
      </w:r>
      <w:r w:rsidRPr="00EA0129">
        <w:rPr>
          <w:rStyle w:val="StyleUnderline"/>
        </w:rPr>
        <w:t xml:space="preserve"> on matters that could potentially harm them at the ballot box.  </w:t>
      </w:r>
    </w:p>
    <w:p w14:paraId="78860CC6" w14:textId="77777777" w:rsidR="0048138B" w:rsidRPr="00EA0129" w:rsidRDefault="0048138B" w:rsidP="0048138B">
      <w:pPr>
        <w:rPr>
          <w:rStyle w:val="Emphasis"/>
        </w:rPr>
      </w:pPr>
      <w:r w:rsidRPr="00EA0129">
        <w:rPr>
          <w:rStyle w:val="StyleUnderline"/>
        </w:rPr>
        <w:t>It has been much more expedient for Congress to allow these delicate issues to be handled by the executive branch and its</w:t>
      </w:r>
      <w:r>
        <w:t xml:space="preserve"> associated </w:t>
      </w:r>
      <w:r w:rsidRPr="00EA0129">
        <w:rPr>
          <w:rStyle w:val="StyleUnderline"/>
        </w:rPr>
        <w:t>agencies.</w:t>
      </w:r>
      <w:r>
        <w:t xml:space="preserve"> LGBTQ employment rights, DACA negotiations, and refugee protections have been stalled in Congress for years without much progress, and </w:t>
      </w:r>
      <w:r w:rsidRPr="00EA0129">
        <w:rPr>
          <w:rStyle w:val="StyleUnderline"/>
        </w:rPr>
        <w:t xml:space="preserve">the Supreme </w:t>
      </w:r>
      <w:r w:rsidRPr="00EA0129">
        <w:rPr>
          <w:rStyle w:val="StyleUnderline"/>
          <w:highlight w:val="yellow"/>
        </w:rPr>
        <w:t>Court</w:t>
      </w:r>
      <w:r w:rsidRPr="00EA0129">
        <w:rPr>
          <w:rStyle w:val="StyleUnderline"/>
        </w:rPr>
        <w:t xml:space="preserve">’s </w:t>
      </w:r>
      <w:r w:rsidRPr="00EA0129">
        <w:rPr>
          <w:rStyle w:val="StyleUnderline"/>
          <w:highlight w:val="yellow"/>
        </w:rPr>
        <w:t>decisions</w:t>
      </w:r>
      <w:r>
        <w:t xml:space="preserve"> this week </w:t>
      </w:r>
      <w:r w:rsidRPr="00EA0129">
        <w:rPr>
          <w:rStyle w:val="StyleUnderline"/>
          <w:highlight w:val="yellow"/>
        </w:rPr>
        <w:t>allow Congress to</w:t>
      </w:r>
      <w:r w:rsidRPr="00EA0129">
        <w:rPr>
          <w:rStyle w:val="StyleUnderline"/>
        </w:rPr>
        <w:t xml:space="preserve"> do more than just pass the buck — it </w:t>
      </w:r>
      <w:r w:rsidRPr="00EA0129">
        <w:rPr>
          <w:rStyle w:val="Emphasis"/>
          <w:highlight w:val="yellow"/>
        </w:rPr>
        <w:t>avoid</w:t>
      </w:r>
      <w:r w:rsidRPr="00EA0129">
        <w:rPr>
          <w:rStyle w:val="StyleUnderline"/>
        </w:rPr>
        <w:t xml:space="preserve">s </w:t>
      </w:r>
      <w:r w:rsidRPr="00EA0129">
        <w:rPr>
          <w:rStyle w:val="Emphasis"/>
          <w:highlight w:val="yellow"/>
        </w:rPr>
        <w:t>the buck altogether.</w:t>
      </w:r>
    </w:p>
    <w:p w14:paraId="49A50C2E" w14:textId="77777777" w:rsidR="0048138B" w:rsidRDefault="0048138B" w:rsidP="0048138B"/>
    <w:p w14:paraId="5BD10B1D" w14:textId="77777777" w:rsidR="0048138B" w:rsidRDefault="0048138B" w:rsidP="0048138B">
      <w:pPr>
        <w:pStyle w:val="Analytic"/>
      </w:pPr>
      <w:r>
        <w:t>Doesn’t turn impacts---zero card says they will restore rights OR plausibility tests</w:t>
      </w:r>
      <w:r>
        <w:br/>
      </w:r>
      <w:r>
        <w:br/>
      </w:r>
    </w:p>
    <w:p w14:paraId="7DA43F88" w14:textId="77777777" w:rsidR="0048138B" w:rsidRDefault="0048138B" w:rsidP="0048138B">
      <w:pPr>
        <w:pStyle w:val="Analytic"/>
      </w:pPr>
      <w:r w:rsidRPr="00282E01">
        <w:rPr>
          <w:u w:val="single"/>
        </w:rPr>
        <w:t>Condo is a Voter</w:t>
      </w:r>
      <w:r>
        <w:t xml:space="preserve">---destroys </w:t>
      </w:r>
      <w:r w:rsidRPr="00282E01">
        <w:rPr>
          <w:u w:val="single"/>
        </w:rPr>
        <w:t>research</w:t>
      </w:r>
      <w:r>
        <w:t xml:space="preserve"> and </w:t>
      </w:r>
      <w:r w:rsidRPr="00282E01">
        <w:rPr>
          <w:u w:val="single"/>
        </w:rPr>
        <w:t>clash</w:t>
      </w:r>
      <w:r>
        <w:t xml:space="preserve"> by </w:t>
      </w:r>
      <w:r w:rsidRPr="00282E01">
        <w:rPr>
          <w:u w:val="single"/>
        </w:rPr>
        <w:t>preventing straight turns</w:t>
      </w:r>
      <w:r>
        <w:t xml:space="preserve"> which is </w:t>
      </w:r>
      <w:r w:rsidRPr="00282E01">
        <w:rPr>
          <w:u w:val="single"/>
        </w:rPr>
        <w:t>unfair</w:t>
      </w:r>
      <w:r>
        <w:t xml:space="preserve">. </w:t>
      </w:r>
      <w:r w:rsidRPr="00282E01">
        <w:rPr>
          <w:u w:val="single"/>
        </w:rPr>
        <w:t>Dispo solves</w:t>
      </w:r>
      <w:r>
        <w:t xml:space="preserve">---they can kick if </w:t>
      </w:r>
      <w:r w:rsidRPr="00282E01">
        <w:rPr>
          <w:u w:val="single"/>
        </w:rPr>
        <w:t>perms</w:t>
      </w:r>
      <w:r>
        <w:t xml:space="preserve"> or </w:t>
      </w:r>
      <w:r w:rsidRPr="00282E01">
        <w:rPr>
          <w:u w:val="single"/>
        </w:rPr>
        <w:t>theory</w:t>
      </w:r>
      <w:r>
        <w:t>.</w:t>
      </w:r>
    </w:p>
    <w:p w14:paraId="2126491B" w14:textId="77777777" w:rsidR="0048138B" w:rsidRPr="00210C3D" w:rsidRDefault="0048138B" w:rsidP="0048138B">
      <w:pPr>
        <w:pStyle w:val="Analytic"/>
      </w:pPr>
    </w:p>
    <w:p w14:paraId="54CF5EA8" w14:textId="77777777" w:rsidR="0048138B" w:rsidRDefault="0048138B" w:rsidP="0048138B">
      <w:pPr>
        <w:pStyle w:val="Heading4"/>
      </w:pPr>
      <w:r>
        <w:t>Dems lose now – primaries, fundraising gaps, gerrymandering, and polls.</w:t>
      </w:r>
    </w:p>
    <w:p w14:paraId="326F48AB" w14:textId="77777777" w:rsidR="0048138B" w:rsidRDefault="0048138B" w:rsidP="0048138B">
      <w:r w:rsidRPr="004038D2">
        <w:rPr>
          <w:rStyle w:val="Style13ptBold"/>
        </w:rPr>
        <w:t>Nguyen 8/3</w:t>
      </w:r>
      <w:r>
        <w:t xml:space="preserve"> – reporter at Politico covering national politics and policy.</w:t>
      </w:r>
    </w:p>
    <w:p w14:paraId="7243A8B3" w14:textId="77777777" w:rsidR="0048138B" w:rsidRPr="00112D4F" w:rsidRDefault="0048138B" w:rsidP="0048138B">
      <w:r>
        <w:t xml:space="preserve">Danny Nguyen, </w:t>
      </w:r>
      <w:r w:rsidRPr="00112D4F">
        <w:t>August 3 2025, “‘More like a blue trickle’: Dems are hoping for a blue wave that might not happen,” POLITICO, https://www.politico.com/news/2025/08/03/democrats-blue-wave-2026-midterms-00489291</w:t>
      </w:r>
    </w:p>
    <w:p w14:paraId="28ABE067" w14:textId="77777777" w:rsidR="0048138B" w:rsidRPr="007551B7" w:rsidRDefault="0048138B" w:rsidP="0048138B">
      <w:pPr>
        <w:rPr>
          <w:sz w:val="12"/>
        </w:rPr>
      </w:pPr>
      <w:r w:rsidRPr="007551B7">
        <w:rPr>
          <w:sz w:val="12"/>
        </w:rPr>
        <w:t xml:space="preserve">Many </w:t>
      </w:r>
      <w:r w:rsidRPr="00A97548">
        <w:rPr>
          <w:rStyle w:val="StyleUnderline"/>
          <w:highlight w:val="green"/>
        </w:rPr>
        <w:t>Dem</w:t>
      </w:r>
      <w:r w:rsidRPr="002A029C">
        <w:rPr>
          <w:rStyle w:val="StyleUnderline"/>
        </w:rPr>
        <w:t>ocrat</w:t>
      </w:r>
      <w:r w:rsidRPr="00A97548">
        <w:rPr>
          <w:rStyle w:val="StyleUnderline"/>
          <w:highlight w:val="green"/>
        </w:rPr>
        <w:t>s</w:t>
      </w:r>
      <w:r w:rsidRPr="002A029C">
        <w:rPr>
          <w:rStyle w:val="StyleUnderline"/>
        </w:rPr>
        <w:t xml:space="preserve"> </w:t>
      </w:r>
      <w:r w:rsidRPr="00A97548">
        <w:rPr>
          <w:rStyle w:val="StyleUnderline"/>
          <w:highlight w:val="green"/>
        </w:rPr>
        <w:t>are betting on a</w:t>
      </w:r>
      <w:r w:rsidRPr="002A029C">
        <w:rPr>
          <w:rStyle w:val="StyleUnderline"/>
        </w:rPr>
        <w:t xml:space="preserve"> blue </w:t>
      </w:r>
      <w:r w:rsidRPr="00A97548">
        <w:rPr>
          <w:rStyle w:val="StyleUnderline"/>
          <w:highlight w:val="green"/>
        </w:rPr>
        <w:t>wave</w:t>
      </w:r>
      <w:r w:rsidRPr="007551B7">
        <w:rPr>
          <w:sz w:val="12"/>
        </w:rPr>
        <w:t xml:space="preserve"> next year to help them regain favor with disenchanted voters and claw back some control in Washington — but </w:t>
      </w:r>
      <w:r w:rsidRPr="002A029C">
        <w:rPr>
          <w:rStyle w:val="StyleUnderline"/>
        </w:rPr>
        <w:t xml:space="preserve">several </w:t>
      </w:r>
      <w:r w:rsidRPr="00A97548">
        <w:rPr>
          <w:rStyle w:val="StyleUnderline"/>
          <w:highlight w:val="green"/>
        </w:rPr>
        <w:t>key indicators</w:t>
      </w:r>
      <w:r w:rsidRPr="007551B7">
        <w:rPr>
          <w:sz w:val="12"/>
          <w:highlight w:val="green"/>
        </w:rPr>
        <w:t xml:space="preserve"> </w:t>
      </w:r>
      <w:r w:rsidRPr="00A97548">
        <w:rPr>
          <w:rStyle w:val="Emphasis"/>
          <w:highlight w:val="green"/>
        </w:rPr>
        <w:t>are turning into warning signs</w:t>
      </w:r>
      <w:r w:rsidRPr="002A029C">
        <w:rPr>
          <w:rStyle w:val="Emphasis"/>
        </w:rPr>
        <w:t xml:space="preserve"> instead</w:t>
      </w:r>
      <w:r w:rsidRPr="007551B7">
        <w:rPr>
          <w:sz w:val="12"/>
        </w:rPr>
        <w:t>.</w:t>
      </w:r>
    </w:p>
    <w:p w14:paraId="64CC8F2E" w14:textId="77777777" w:rsidR="0048138B" w:rsidRPr="007551B7" w:rsidRDefault="0048138B" w:rsidP="0048138B">
      <w:pPr>
        <w:rPr>
          <w:sz w:val="12"/>
        </w:rPr>
      </w:pPr>
      <w:r w:rsidRPr="007551B7">
        <w:rPr>
          <w:sz w:val="12"/>
        </w:rPr>
        <w:t xml:space="preserve">Recent polling shows </w:t>
      </w:r>
      <w:r w:rsidRPr="00A97548">
        <w:rPr>
          <w:rStyle w:val="StyleUnderline"/>
          <w:highlight w:val="green"/>
        </w:rPr>
        <w:t>Dem</w:t>
      </w:r>
      <w:r w:rsidRPr="002A029C">
        <w:rPr>
          <w:rStyle w:val="StyleUnderline"/>
        </w:rPr>
        <w:t>ocrat</w:t>
      </w:r>
      <w:r w:rsidRPr="00A97548">
        <w:rPr>
          <w:rStyle w:val="StyleUnderline"/>
          <w:highlight w:val="green"/>
        </w:rPr>
        <w:t>s</w:t>
      </w:r>
      <w:r w:rsidRPr="002A029C">
        <w:rPr>
          <w:rStyle w:val="StyleUnderline"/>
        </w:rPr>
        <w:t xml:space="preserve"> </w:t>
      </w:r>
      <w:r w:rsidRPr="00A97548">
        <w:rPr>
          <w:rStyle w:val="StyleUnderline"/>
          <w:highlight w:val="green"/>
        </w:rPr>
        <w:t>are</w:t>
      </w:r>
      <w:r w:rsidRPr="007551B7">
        <w:rPr>
          <w:sz w:val="12"/>
        </w:rPr>
        <w:t xml:space="preserve"> still </w:t>
      </w:r>
      <w:r w:rsidRPr="00A97548">
        <w:rPr>
          <w:rStyle w:val="Emphasis"/>
          <w:highlight w:val="green"/>
        </w:rPr>
        <w:t>struggling to regain</w:t>
      </w:r>
      <w:r w:rsidRPr="002A029C">
        <w:rPr>
          <w:rStyle w:val="Emphasis"/>
        </w:rPr>
        <w:t xml:space="preserve"> their footing</w:t>
      </w:r>
      <w:r w:rsidRPr="007551B7">
        <w:rPr>
          <w:sz w:val="12"/>
        </w:rPr>
        <w:t xml:space="preserve"> </w:t>
      </w:r>
      <w:r w:rsidRPr="002A029C">
        <w:rPr>
          <w:rStyle w:val="StyleUnderline"/>
        </w:rPr>
        <w:t>with</w:t>
      </w:r>
      <w:r w:rsidRPr="007551B7">
        <w:rPr>
          <w:sz w:val="12"/>
        </w:rPr>
        <w:t xml:space="preserve"> </w:t>
      </w:r>
      <w:r w:rsidRPr="00A97548">
        <w:rPr>
          <w:rStyle w:val="Emphasis"/>
          <w:highlight w:val="green"/>
        </w:rPr>
        <w:t>voters who lurched righ</w:t>
      </w:r>
      <w:r w:rsidRPr="002A029C">
        <w:rPr>
          <w:rStyle w:val="Emphasis"/>
        </w:rPr>
        <w:t>t in 2024</w:t>
      </w:r>
      <w:r w:rsidRPr="007551B7">
        <w:rPr>
          <w:sz w:val="12"/>
        </w:rPr>
        <w:t xml:space="preserve">, and </w:t>
      </w:r>
      <w:r w:rsidRPr="002A029C">
        <w:rPr>
          <w:rStyle w:val="StyleUnderline"/>
        </w:rPr>
        <w:t>that’s</w:t>
      </w:r>
      <w:r w:rsidRPr="007551B7">
        <w:rPr>
          <w:sz w:val="12"/>
        </w:rPr>
        <w:t xml:space="preserve"> </w:t>
      </w:r>
      <w:r w:rsidRPr="00A97548">
        <w:rPr>
          <w:rStyle w:val="Emphasis"/>
          <w:highlight w:val="green"/>
        </w:rPr>
        <w:t>compounded by</w:t>
      </w:r>
      <w:r w:rsidRPr="002A029C">
        <w:rPr>
          <w:rStyle w:val="Emphasis"/>
        </w:rPr>
        <w:t xml:space="preserve"> growing </w:t>
      </w:r>
      <w:r w:rsidRPr="00A97548">
        <w:rPr>
          <w:rStyle w:val="Emphasis"/>
          <w:highlight w:val="green"/>
        </w:rPr>
        <w:t>gaps in fundraising</w:t>
      </w:r>
      <w:r w:rsidRPr="007551B7">
        <w:rPr>
          <w:sz w:val="12"/>
        </w:rPr>
        <w:t xml:space="preserve">, </w:t>
      </w:r>
      <w:r w:rsidRPr="002A029C">
        <w:rPr>
          <w:rStyle w:val="StyleUnderline"/>
        </w:rPr>
        <w:t>an</w:t>
      </w:r>
      <w:r w:rsidRPr="007551B7">
        <w:rPr>
          <w:sz w:val="12"/>
        </w:rPr>
        <w:t xml:space="preserve"> </w:t>
      </w:r>
      <w:r w:rsidRPr="002A029C">
        <w:rPr>
          <w:rStyle w:val="Emphasis"/>
        </w:rPr>
        <w:t xml:space="preserve">increasing number of </w:t>
      </w:r>
      <w:r w:rsidRPr="00A97548">
        <w:rPr>
          <w:rStyle w:val="Emphasis"/>
          <w:highlight w:val="green"/>
        </w:rPr>
        <w:t>messy primaries</w:t>
      </w:r>
      <w:r w:rsidRPr="007551B7">
        <w:rPr>
          <w:sz w:val="12"/>
          <w:highlight w:val="green"/>
        </w:rPr>
        <w:t xml:space="preserve"> </w:t>
      </w:r>
      <w:r w:rsidRPr="00A97548">
        <w:rPr>
          <w:rStyle w:val="StyleUnderline"/>
          <w:highlight w:val="green"/>
        </w:rPr>
        <w:t>and</w:t>
      </w:r>
      <w:r w:rsidRPr="007551B7">
        <w:rPr>
          <w:sz w:val="12"/>
          <w:highlight w:val="green"/>
        </w:rPr>
        <w:t xml:space="preserve"> </w:t>
      </w:r>
      <w:r w:rsidRPr="00A97548">
        <w:rPr>
          <w:rStyle w:val="StyleUnderline"/>
          <w:highlight w:val="green"/>
        </w:rPr>
        <w:t>a congressional map</w:t>
      </w:r>
      <w:r w:rsidRPr="002A029C">
        <w:rPr>
          <w:rStyle w:val="StyleUnderline"/>
        </w:rPr>
        <w:t xml:space="preserve"> that </w:t>
      </w:r>
      <w:r w:rsidRPr="00A97548">
        <w:rPr>
          <w:rStyle w:val="StyleUnderline"/>
          <w:highlight w:val="green"/>
        </w:rPr>
        <w:t>Republicans are</w:t>
      </w:r>
      <w:r w:rsidRPr="007551B7">
        <w:rPr>
          <w:sz w:val="12"/>
          <w:highlight w:val="green"/>
        </w:rPr>
        <w:t xml:space="preserve"> </w:t>
      </w:r>
      <w:r w:rsidRPr="00A97548">
        <w:rPr>
          <w:rStyle w:val="Emphasis"/>
          <w:highlight w:val="green"/>
        </w:rPr>
        <w:t>redrawing</w:t>
      </w:r>
      <w:r w:rsidRPr="002A029C">
        <w:rPr>
          <w:rStyle w:val="Emphasis"/>
        </w:rPr>
        <w:t xml:space="preserve"> to make it harder for Democrats to win.</w:t>
      </w:r>
    </w:p>
    <w:p w14:paraId="169DC7A8" w14:textId="77777777" w:rsidR="0048138B" w:rsidRPr="007551B7" w:rsidRDefault="0048138B" w:rsidP="0048138B">
      <w:pPr>
        <w:rPr>
          <w:sz w:val="12"/>
        </w:rPr>
      </w:pPr>
      <w:r w:rsidRPr="007551B7">
        <w:rPr>
          <w:sz w:val="12"/>
        </w:rPr>
        <w:t>“I don’t see a blue wave,” said Matt Taglia, the senior director of Emerson College polling, a non-partisan group that routinely administers political opinion surveys. “</w:t>
      </w:r>
      <w:r w:rsidRPr="002A029C">
        <w:rPr>
          <w:rStyle w:val="StyleUnderline"/>
        </w:rPr>
        <w:t>It’s</w:t>
      </w:r>
      <w:r w:rsidRPr="007551B7">
        <w:rPr>
          <w:sz w:val="12"/>
        </w:rPr>
        <w:t xml:space="preserve"> more like </w:t>
      </w:r>
      <w:r w:rsidRPr="002A029C">
        <w:rPr>
          <w:rStyle w:val="Emphasis"/>
        </w:rPr>
        <w:t>a blue trickle.”</w:t>
      </w:r>
    </w:p>
    <w:p w14:paraId="3E0139BE" w14:textId="77777777" w:rsidR="0048138B" w:rsidRPr="002A029C" w:rsidRDefault="0048138B" w:rsidP="0048138B">
      <w:pPr>
        <w:rPr>
          <w:sz w:val="14"/>
        </w:rPr>
      </w:pPr>
      <w:r w:rsidRPr="002A029C">
        <w:rPr>
          <w:sz w:val="14"/>
        </w:rPr>
        <w:t>Still, as Democrats go on offense during the August recess, they are trying to juice up a blue wave by stoking backlash to the policies enacted under a Republican trifecta. They’ve tried rolling out a variety of playbooks already, on President Donald Trump’s handling of the Jeffrey Epstein files, tariffs and economic woes that could come from the megabill.</w:t>
      </w:r>
    </w:p>
    <w:p w14:paraId="50111353" w14:textId="77777777" w:rsidR="0048138B" w:rsidRPr="007551B7" w:rsidRDefault="0048138B" w:rsidP="0048138B">
      <w:pPr>
        <w:rPr>
          <w:sz w:val="12"/>
        </w:rPr>
      </w:pPr>
      <w:r w:rsidRPr="007551B7">
        <w:rPr>
          <w:sz w:val="12"/>
        </w:rPr>
        <w:t xml:space="preserve">Democrats are placing so much stock in a wave midterm election partly because it could help them stymie Republicans in Congress and chart a path into the 2028 presidential election and beyond. Some Democrats acknowledge </w:t>
      </w:r>
      <w:r w:rsidRPr="00A97548">
        <w:rPr>
          <w:rStyle w:val="StyleUnderline"/>
          <w:highlight w:val="green"/>
        </w:rPr>
        <w:t>the party</w:t>
      </w:r>
      <w:r w:rsidRPr="007551B7">
        <w:rPr>
          <w:sz w:val="12"/>
          <w:highlight w:val="green"/>
        </w:rPr>
        <w:t xml:space="preserve"> </w:t>
      </w:r>
      <w:r w:rsidRPr="00A97548">
        <w:rPr>
          <w:rStyle w:val="Emphasis"/>
          <w:highlight w:val="green"/>
        </w:rPr>
        <w:t>doesn’t</w:t>
      </w:r>
      <w:r w:rsidRPr="007551B7">
        <w:rPr>
          <w:sz w:val="12"/>
        </w:rPr>
        <w:t xml:space="preserve"> yet </w:t>
      </w:r>
      <w:r w:rsidRPr="00A97548">
        <w:rPr>
          <w:rStyle w:val="Emphasis"/>
          <w:highlight w:val="green"/>
        </w:rPr>
        <w:t>have</w:t>
      </w:r>
      <w:r w:rsidRPr="007551B7">
        <w:rPr>
          <w:sz w:val="12"/>
        </w:rPr>
        <w:t xml:space="preserve"> the </w:t>
      </w:r>
      <w:r w:rsidRPr="00A97548">
        <w:rPr>
          <w:rStyle w:val="Emphasis"/>
          <w:highlight w:val="green"/>
        </w:rPr>
        <w:t>momentum</w:t>
      </w:r>
      <w:r w:rsidRPr="007551B7">
        <w:rPr>
          <w:sz w:val="12"/>
        </w:rPr>
        <w:t xml:space="preserve"> it needs to gin up a blue wave, but they say they’re confident it’ll come by early 2026.</w:t>
      </w:r>
    </w:p>
    <w:p w14:paraId="3A1F472C" w14:textId="77777777" w:rsidR="0048138B" w:rsidRPr="002A029C" w:rsidRDefault="0048138B" w:rsidP="0048138B">
      <w:pPr>
        <w:rPr>
          <w:sz w:val="14"/>
        </w:rPr>
      </w:pPr>
      <w:r w:rsidRPr="002A029C">
        <w:rPr>
          <w:sz w:val="14"/>
        </w:rPr>
        <w:t>“There’s a lot of angst about the Democratic Party writ large. I totally hear that. But you have evidence of people on the Democratic side pretty motivated to come out and vote,” said Neera Tanden, the president and CEO of the left-leaning think tank Center for American Progress who served as former President Joe Biden’s domestic policy advisor. “I think the midterm election will be about who is angrier.”</w:t>
      </w:r>
    </w:p>
    <w:p w14:paraId="5CFA2BAA" w14:textId="77777777" w:rsidR="0048138B" w:rsidRPr="002A029C" w:rsidRDefault="0048138B" w:rsidP="0048138B">
      <w:pPr>
        <w:rPr>
          <w:sz w:val="14"/>
        </w:rPr>
      </w:pPr>
      <w:r w:rsidRPr="002A029C">
        <w:rPr>
          <w:sz w:val="14"/>
        </w:rPr>
        <w:t>And Courtney Rice, a spokesperson for the party’s House campaign arm, Democratic Congressional Campaign Committee, emphasized the resolve to create a wave election next year: “It’s clear that Democrats are on a path back to the House majority come 2026.”</w:t>
      </w:r>
    </w:p>
    <w:p w14:paraId="0469F9F2" w14:textId="77777777" w:rsidR="0048138B" w:rsidRPr="002A029C" w:rsidRDefault="0048138B" w:rsidP="0048138B">
      <w:pPr>
        <w:rPr>
          <w:sz w:val="14"/>
        </w:rPr>
      </w:pPr>
      <w:r w:rsidRPr="002A029C">
        <w:rPr>
          <w:sz w:val="14"/>
        </w:rPr>
        <w:t>Republicans reject the idea that Democrats can overcome their hurdles by 2026.</w:t>
      </w:r>
    </w:p>
    <w:p w14:paraId="70A65C94" w14:textId="77777777" w:rsidR="0048138B" w:rsidRPr="007551B7" w:rsidRDefault="0048138B" w:rsidP="0048138B">
      <w:pPr>
        <w:rPr>
          <w:sz w:val="12"/>
        </w:rPr>
      </w:pPr>
      <w:r w:rsidRPr="007551B7">
        <w:rPr>
          <w:sz w:val="12"/>
        </w:rPr>
        <w:t>“</w:t>
      </w:r>
      <w:r w:rsidRPr="002A029C">
        <w:rPr>
          <w:rStyle w:val="StyleUnderline"/>
        </w:rPr>
        <w:t>Vulnerable House Democrats are</w:t>
      </w:r>
      <w:r w:rsidRPr="007551B7">
        <w:rPr>
          <w:sz w:val="12"/>
        </w:rPr>
        <w:t xml:space="preserve"> sitting on our turf,” said Mike Marinella, a spokesperson for the National Republican Congressional Committee. “They’re </w:t>
      </w:r>
      <w:r w:rsidRPr="002A029C">
        <w:rPr>
          <w:rStyle w:val="Emphasis"/>
        </w:rPr>
        <w:t xml:space="preserve">getting </w:t>
      </w:r>
      <w:r w:rsidRPr="00A97548">
        <w:rPr>
          <w:rStyle w:val="Emphasis"/>
          <w:highlight w:val="green"/>
        </w:rPr>
        <w:t>blown out of the</w:t>
      </w:r>
      <w:r w:rsidRPr="002A029C">
        <w:rPr>
          <w:rStyle w:val="Emphasis"/>
        </w:rPr>
        <w:t xml:space="preserve"> water in the </w:t>
      </w:r>
      <w:r w:rsidRPr="00A97548">
        <w:rPr>
          <w:rStyle w:val="Emphasis"/>
          <w:highlight w:val="green"/>
        </w:rPr>
        <w:t>money race</w:t>
      </w:r>
      <w:r w:rsidRPr="007551B7">
        <w:rPr>
          <w:sz w:val="12"/>
        </w:rPr>
        <w:t xml:space="preserve">, </w:t>
      </w:r>
      <w:r w:rsidRPr="002A029C">
        <w:rPr>
          <w:rStyle w:val="StyleUnderline"/>
        </w:rPr>
        <w:t>they’re</w:t>
      </w:r>
      <w:r w:rsidRPr="007551B7">
        <w:rPr>
          <w:sz w:val="12"/>
        </w:rPr>
        <w:t xml:space="preserve"> eating their own in messy primaries, </w:t>
      </w:r>
      <w:r w:rsidRPr="002A029C">
        <w:rPr>
          <w:rStyle w:val="StyleUnderline"/>
        </w:rPr>
        <w:t>the Democrat Party’s</w:t>
      </w:r>
      <w:r w:rsidRPr="007551B7">
        <w:rPr>
          <w:sz w:val="12"/>
        </w:rPr>
        <w:t xml:space="preserve"> </w:t>
      </w:r>
      <w:r w:rsidRPr="00A97548">
        <w:rPr>
          <w:rStyle w:val="Emphasis"/>
          <w:highlight w:val="green"/>
        </w:rPr>
        <w:t>approval ratings are at rock bottom</w:t>
      </w:r>
      <w:r w:rsidRPr="007551B7">
        <w:rPr>
          <w:sz w:val="12"/>
        </w:rPr>
        <w:t>, they are consistently on the wrong side of wildly popular issues, and they’ve completely lost touch with hardworking Americans.”</w:t>
      </w:r>
    </w:p>
    <w:p w14:paraId="393A854A" w14:textId="77777777" w:rsidR="0048138B" w:rsidRPr="002A029C" w:rsidRDefault="0048138B" w:rsidP="0048138B">
      <w:pPr>
        <w:rPr>
          <w:sz w:val="14"/>
        </w:rPr>
      </w:pPr>
      <w:r w:rsidRPr="002A029C">
        <w:rPr>
          <w:sz w:val="14"/>
        </w:rPr>
        <w:t>Here’s a look at the headwinds that could put the legitimacy of the blue wave in question.</w:t>
      </w:r>
    </w:p>
    <w:p w14:paraId="1518348A" w14:textId="77777777" w:rsidR="0048138B" w:rsidRPr="002A029C" w:rsidRDefault="0048138B" w:rsidP="0048138B">
      <w:pPr>
        <w:rPr>
          <w:sz w:val="14"/>
        </w:rPr>
      </w:pPr>
      <w:r w:rsidRPr="002A029C">
        <w:rPr>
          <w:sz w:val="14"/>
        </w:rPr>
        <w:t>The polls don’t yet look good for Democrats</w:t>
      </w:r>
    </w:p>
    <w:p w14:paraId="5CA43EA4" w14:textId="77777777" w:rsidR="0048138B" w:rsidRPr="007551B7" w:rsidRDefault="0048138B" w:rsidP="0048138B">
      <w:pPr>
        <w:rPr>
          <w:sz w:val="12"/>
        </w:rPr>
      </w:pPr>
      <w:r w:rsidRPr="007551B7">
        <w:rPr>
          <w:sz w:val="12"/>
        </w:rPr>
        <w:t xml:space="preserve">Even as Trump’s approval has tanked, about </w:t>
      </w:r>
      <w:r w:rsidRPr="00DB3068">
        <w:rPr>
          <w:rStyle w:val="StyleUnderline"/>
        </w:rPr>
        <w:t>63 percent of voters</w:t>
      </w:r>
      <w:r w:rsidRPr="007551B7">
        <w:rPr>
          <w:sz w:val="12"/>
        </w:rPr>
        <w:t xml:space="preserve"> </w:t>
      </w:r>
      <w:r w:rsidRPr="00DB3068">
        <w:rPr>
          <w:rStyle w:val="Emphasis"/>
        </w:rPr>
        <w:t>hold negative views of Democrats</w:t>
      </w:r>
      <w:r w:rsidRPr="007551B7">
        <w:rPr>
          <w:sz w:val="12"/>
        </w:rPr>
        <w:t xml:space="preserve">, </w:t>
      </w:r>
      <w:r w:rsidRPr="00DB3068">
        <w:rPr>
          <w:rStyle w:val="StyleUnderline"/>
        </w:rPr>
        <w:t>marking a</w:t>
      </w:r>
      <w:r w:rsidRPr="007551B7">
        <w:rPr>
          <w:sz w:val="12"/>
        </w:rPr>
        <w:t xml:space="preserve"> </w:t>
      </w:r>
      <w:r w:rsidRPr="00DB3068">
        <w:rPr>
          <w:rStyle w:val="Emphasis"/>
        </w:rPr>
        <w:t>three-decade nadir for the party</w:t>
      </w:r>
      <w:r w:rsidRPr="007551B7">
        <w:rPr>
          <w:sz w:val="12"/>
        </w:rPr>
        <w:t>, according to a recent poll released by The Wall Street Journal. And Democrats’ projected wins are modest: Separate polls conducted by Emerson College and YouGov show that in a generic matchup between the parties, they are ahead by just 2 percentage points.</w:t>
      </w:r>
    </w:p>
    <w:p w14:paraId="2403EF60" w14:textId="77777777" w:rsidR="0048138B" w:rsidRPr="007551B7" w:rsidRDefault="0048138B" w:rsidP="0048138B">
      <w:pPr>
        <w:rPr>
          <w:sz w:val="12"/>
        </w:rPr>
      </w:pPr>
      <w:r w:rsidRPr="007551B7">
        <w:rPr>
          <w:sz w:val="12"/>
        </w:rPr>
        <w:t xml:space="preserve">That suggests </w:t>
      </w:r>
      <w:r w:rsidRPr="00DB3068">
        <w:rPr>
          <w:rStyle w:val="StyleUnderline"/>
        </w:rPr>
        <w:t xml:space="preserve">Democrats are </w:t>
      </w:r>
      <w:r w:rsidRPr="00DB3068">
        <w:rPr>
          <w:rStyle w:val="Emphasis"/>
        </w:rPr>
        <w:t>having trouble capitalizing</w:t>
      </w:r>
      <w:r w:rsidRPr="007551B7">
        <w:rPr>
          <w:sz w:val="12"/>
        </w:rPr>
        <w:t xml:space="preserve"> on what they say is </w:t>
      </w:r>
      <w:r w:rsidRPr="00DB3068">
        <w:rPr>
          <w:rStyle w:val="StyleUnderline"/>
        </w:rPr>
        <w:t>Republicans’</w:t>
      </w:r>
      <w:r w:rsidRPr="007551B7">
        <w:rPr>
          <w:sz w:val="12"/>
        </w:rPr>
        <w:t xml:space="preserve"> </w:t>
      </w:r>
      <w:r w:rsidRPr="00DB3068">
        <w:rPr>
          <w:rStyle w:val="Emphasis"/>
        </w:rPr>
        <w:t>shaky handling of economic and foreign policy</w:t>
      </w:r>
      <w:r w:rsidRPr="007551B7">
        <w:rPr>
          <w:sz w:val="12"/>
        </w:rPr>
        <w:t>.</w:t>
      </w:r>
    </w:p>
    <w:p w14:paraId="4602E887" w14:textId="77777777" w:rsidR="0048138B" w:rsidRPr="007551B7" w:rsidRDefault="0048138B" w:rsidP="0048138B">
      <w:pPr>
        <w:rPr>
          <w:sz w:val="12"/>
        </w:rPr>
      </w:pPr>
      <w:r w:rsidRPr="00DB3068">
        <w:rPr>
          <w:rStyle w:val="StyleUnderline"/>
        </w:rPr>
        <w:t>Around this time in 2017</w:t>
      </w:r>
      <w:r w:rsidRPr="007551B7">
        <w:rPr>
          <w:sz w:val="12"/>
        </w:rPr>
        <w:t xml:space="preserve"> — ahead of Democrats’ monster 2018 blue wave year in which they gained a net of 41 House seats — </w:t>
      </w:r>
      <w:r w:rsidRPr="00DB3068">
        <w:rPr>
          <w:rStyle w:val="StyleUnderline"/>
        </w:rPr>
        <w:t>Democrats were up about 6 percentage points</w:t>
      </w:r>
      <w:r w:rsidRPr="007551B7">
        <w:rPr>
          <w:sz w:val="12"/>
        </w:rPr>
        <w:t xml:space="preserve"> in the generic ballot, noted Taglia, the Emerson pollster.</w:t>
      </w:r>
    </w:p>
    <w:p w14:paraId="789F54C9" w14:textId="77777777" w:rsidR="0048138B" w:rsidRPr="00DB3068" w:rsidRDefault="0048138B" w:rsidP="0048138B">
      <w:pPr>
        <w:rPr>
          <w:sz w:val="14"/>
        </w:rPr>
      </w:pPr>
      <w:r w:rsidRPr="00DB3068">
        <w:rPr>
          <w:sz w:val="14"/>
        </w:rPr>
        <w:t>That doesn’t mean the blue wave dream is dead. Election Day is still 15 months away, and that same Emerson poll shows about a quarter of voters are currently undecided on the congressional ballot. Americans could start feeling the impacts of the megabill and other marquee policies like mass deportations well into campaign season, which could offer Democrats an opportunity to win back some voters who swung right in 2024.</w:t>
      </w:r>
    </w:p>
    <w:p w14:paraId="1384A9BE" w14:textId="77777777" w:rsidR="0048138B" w:rsidRPr="002A029C" w:rsidRDefault="0048138B" w:rsidP="0048138B">
      <w:pPr>
        <w:rPr>
          <w:sz w:val="14"/>
        </w:rPr>
      </w:pPr>
      <w:r w:rsidRPr="00DB3068">
        <w:rPr>
          <w:sz w:val="14"/>
        </w:rPr>
        <w:t>“If we get to March of next year and we still see Democrats</w:t>
      </w:r>
      <w:r w:rsidRPr="002A029C">
        <w:rPr>
          <w:sz w:val="14"/>
        </w:rPr>
        <w:t xml:space="preserve"> at 2 or 3 points up in the generic ballot, that is alarm bells for them,” Taglia said. “They’re going to want to be at least 4 points up. For their ideal result, probably more like 6 points … Then you’re starting to look a little bit like a blue wave.”</w:t>
      </w:r>
    </w:p>
    <w:p w14:paraId="6370A820" w14:textId="77777777" w:rsidR="0048138B" w:rsidRPr="007551B7" w:rsidRDefault="0048138B" w:rsidP="0048138B">
      <w:pPr>
        <w:rPr>
          <w:sz w:val="12"/>
        </w:rPr>
      </w:pPr>
      <w:r w:rsidRPr="00A97548">
        <w:rPr>
          <w:rStyle w:val="StyleUnderline"/>
          <w:highlight w:val="green"/>
        </w:rPr>
        <w:t>Redistricting</w:t>
      </w:r>
      <w:r w:rsidRPr="007551B7">
        <w:rPr>
          <w:sz w:val="12"/>
          <w:highlight w:val="green"/>
        </w:rPr>
        <w:t xml:space="preserve"> </w:t>
      </w:r>
      <w:r w:rsidRPr="00A97548">
        <w:rPr>
          <w:rStyle w:val="Emphasis"/>
          <w:highlight w:val="green"/>
        </w:rPr>
        <w:t>could bite into</w:t>
      </w:r>
      <w:r w:rsidRPr="002A029C">
        <w:rPr>
          <w:rStyle w:val="Emphasis"/>
        </w:rPr>
        <w:t xml:space="preserve"> Democrats’ </w:t>
      </w:r>
      <w:r w:rsidRPr="00A97548">
        <w:rPr>
          <w:rStyle w:val="Emphasis"/>
          <w:highlight w:val="green"/>
        </w:rPr>
        <w:t>opportunities</w:t>
      </w:r>
    </w:p>
    <w:p w14:paraId="73EEC61D" w14:textId="77777777" w:rsidR="0048138B" w:rsidRPr="002A029C" w:rsidRDefault="0048138B" w:rsidP="0048138B">
      <w:pPr>
        <w:rPr>
          <w:sz w:val="14"/>
        </w:rPr>
      </w:pPr>
      <w:r w:rsidRPr="002A029C">
        <w:rPr>
          <w:sz w:val="14"/>
        </w:rPr>
        <w:t>Texas Republicans unveiled a new congressional map Wednesday that, if enacted, would carve out five additional red-leaning districts. Those efforts, done at the behest of Trump, could throw a monkeywrench in Democrats’ plans to reclaim the House.</w:t>
      </w:r>
    </w:p>
    <w:p w14:paraId="2A33355B" w14:textId="77777777" w:rsidR="0048138B" w:rsidRPr="002A029C" w:rsidRDefault="0048138B" w:rsidP="0048138B">
      <w:pPr>
        <w:rPr>
          <w:sz w:val="14"/>
        </w:rPr>
      </w:pPr>
      <w:r w:rsidRPr="002A029C">
        <w:rPr>
          <w:sz w:val="14"/>
        </w:rPr>
        <w:t>Now Democrats are trying to reforge relationships with voters in four newly created majority-Hispanic districts in Texas who swung right in 2024.</w:t>
      </w:r>
    </w:p>
    <w:p w14:paraId="0992B06A" w14:textId="77777777" w:rsidR="0048138B" w:rsidRPr="002A029C" w:rsidRDefault="0048138B" w:rsidP="0048138B">
      <w:pPr>
        <w:rPr>
          <w:sz w:val="14"/>
        </w:rPr>
      </w:pPr>
      <w:r w:rsidRPr="002A029C">
        <w:rPr>
          <w:sz w:val="14"/>
        </w:rPr>
        <w:t>“Donald Trump and Texas Republicans are playing a dangerous game, and we’re ready to defeat now-vulnerable Republicans next November,” said CJ Warnke, a spokesperson for House Majority PAC, Democrats’ top House super PAC. “We’re bringing the full weight of our operation to the Lone Star State to make this backroom deal backfire and take back the House in 2026.”</w:t>
      </w:r>
    </w:p>
    <w:p w14:paraId="5B868981" w14:textId="77777777" w:rsidR="0048138B" w:rsidRDefault="0048138B" w:rsidP="0048138B">
      <w:pPr>
        <w:rPr>
          <w:sz w:val="12"/>
        </w:rPr>
      </w:pPr>
      <w:r w:rsidRPr="00A97548">
        <w:rPr>
          <w:rStyle w:val="StyleUnderline"/>
          <w:highlight w:val="green"/>
        </w:rPr>
        <w:t>Republicans</w:t>
      </w:r>
      <w:r w:rsidRPr="007551B7">
        <w:rPr>
          <w:sz w:val="12"/>
        </w:rPr>
        <w:t xml:space="preserve"> also </w:t>
      </w:r>
      <w:r w:rsidRPr="00A97548">
        <w:rPr>
          <w:rStyle w:val="StyleUnderline"/>
          <w:highlight w:val="green"/>
        </w:rPr>
        <w:t>hope to squeeze out</w:t>
      </w:r>
      <w:r w:rsidRPr="007551B7">
        <w:rPr>
          <w:sz w:val="12"/>
        </w:rPr>
        <w:t xml:space="preserve"> a few more </w:t>
      </w:r>
      <w:r w:rsidRPr="00A97548">
        <w:rPr>
          <w:rStyle w:val="StyleUnderline"/>
          <w:highlight w:val="green"/>
        </w:rPr>
        <w:t>red districts</w:t>
      </w:r>
      <w:r w:rsidRPr="002A029C">
        <w:rPr>
          <w:rStyle w:val="StyleUnderline"/>
        </w:rPr>
        <w:t xml:space="preserve"> in other states. Control of the House hinges on razor-thin majorities</w:t>
      </w:r>
      <w:r w:rsidRPr="007551B7">
        <w:rPr>
          <w:sz w:val="12"/>
        </w:rPr>
        <w:t xml:space="preserve">, and </w:t>
      </w:r>
      <w:r w:rsidRPr="00A97548">
        <w:rPr>
          <w:rStyle w:val="StyleUnderline"/>
          <w:highlight w:val="green"/>
        </w:rPr>
        <w:t>those</w:t>
      </w:r>
      <w:r w:rsidRPr="002A029C">
        <w:rPr>
          <w:rStyle w:val="StyleUnderline"/>
        </w:rPr>
        <w:t xml:space="preserve"> redistricting </w:t>
      </w:r>
      <w:r w:rsidRPr="00A97548">
        <w:rPr>
          <w:rStyle w:val="StyleUnderline"/>
          <w:highlight w:val="green"/>
        </w:rPr>
        <w:t>efforts alone</w:t>
      </w:r>
      <w:r w:rsidRPr="007551B7">
        <w:rPr>
          <w:sz w:val="12"/>
          <w:highlight w:val="green"/>
        </w:rPr>
        <w:t xml:space="preserve"> </w:t>
      </w:r>
      <w:r w:rsidRPr="00A97548">
        <w:rPr>
          <w:rStyle w:val="Emphasis"/>
          <w:highlight w:val="green"/>
        </w:rPr>
        <w:t>could</w:t>
      </w:r>
      <w:r w:rsidRPr="002A029C">
        <w:rPr>
          <w:rStyle w:val="Emphasis"/>
        </w:rPr>
        <w:t xml:space="preserve"> significantly </w:t>
      </w:r>
      <w:r w:rsidRPr="00A97548">
        <w:rPr>
          <w:rStyle w:val="Emphasis"/>
          <w:highlight w:val="green"/>
        </w:rPr>
        <w:t>stymie</w:t>
      </w:r>
      <w:r w:rsidRPr="007551B7">
        <w:rPr>
          <w:sz w:val="12"/>
          <w:highlight w:val="green"/>
        </w:rPr>
        <w:t xml:space="preserve"> </w:t>
      </w:r>
      <w:r w:rsidRPr="00A97548">
        <w:rPr>
          <w:rStyle w:val="StyleUnderline"/>
          <w:highlight w:val="green"/>
        </w:rPr>
        <w:t>Dem</w:t>
      </w:r>
      <w:r w:rsidRPr="00325CE8">
        <w:rPr>
          <w:rStyle w:val="StyleUnderline"/>
        </w:rPr>
        <w:t>ocrat</w:t>
      </w:r>
      <w:r w:rsidRPr="00A97548">
        <w:rPr>
          <w:rStyle w:val="StyleUnderline"/>
          <w:highlight w:val="green"/>
        </w:rPr>
        <w:t>s’ ability</w:t>
      </w:r>
      <w:r w:rsidRPr="007551B7">
        <w:rPr>
          <w:sz w:val="12"/>
          <w:highlight w:val="green"/>
        </w:rPr>
        <w:t xml:space="preserve"> </w:t>
      </w:r>
      <w:r w:rsidRPr="00A97548">
        <w:rPr>
          <w:rStyle w:val="Emphasis"/>
          <w:highlight w:val="green"/>
        </w:rPr>
        <w:t>to retake the chamber</w:t>
      </w:r>
      <w:r w:rsidRPr="007551B7">
        <w:rPr>
          <w:sz w:val="12"/>
        </w:rPr>
        <w:t>.</w:t>
      </w:r>
    </w:p>
    <w:p w14:paraId="53560024" w14:textId="77777777" w:rsidR="0048138B" w:rsidRDefault="0048138B" w:rsidP="0048138B">
      <w:pPr>
        <w:rPr>
          <w:sz w:val="12"/>
        </w:rPr>
      </w:pPr>
    </w:p>
    <w:p w14:paraId="25503C99" w14:textId="77777777" w:rsidR="0048138B" w:rsidRDefault="0048138B" w:rsidP="0048138B">
      <w:pPr>
        <w:rPr>
          <w:sz w:val="12"/>
        </w:rPr>
      </w:pPr>
    </w:p>
    <w:p w14:paraId="1231730E" w14:textId="77777777" w:rsidR="0048138B" w:rsidRDefault="0048138B" w:rsidP="0048138B">
      <w:pPr>
        <w:rPr>
          <w:sz w:val="12"/>
        </w:rPr>
      </w:pPr>
    </w:p>
    <w:p w14:paraId="0E179FC7" w14:textId="77777777" w:rsidR="0048138B" w:rsidRPr="007551B7" w:rsidRDefault="0048138B" w:rsidP="0048138B">
      <w:pPr>
        <w:rPr>
          <w:sz w:val="12"/>
        </w:rPr>
      </w:pPr>
    </w:p>
    <w:p w14:paraId="3B5957E8" w14:textId="77777777" w:rsidR="0048138B" w:rsidRPr="002A029C" w:rsidRDefault="0048138B" w:rsidP="0048138B">
      <w:pPr>
        <w:rPr>
          <w:sz w:val="14"/>
        </w:rPr>
      </w:pPr>
      <w:r w:rsidRPr="002A029C">
        <w:rPr>
          <w:sz w:val="14"/>
        </w:rPr>
        <w:t>Some Democratic governors, including California’s Gavin Newsom and New York’s Kathy Hochul, have threatened retaliatory gerrymandering crusades ahead of midterms, though it’s unclear how feasible these efforts will be because those states have ceded redistricting power to independent commissions, unlike Texas. Those states would have to rely on voter referenda or court orders to claw back this power, and they only have until early 2026 to pull it off.</w:t>
      </w:r>
    </w:p>
    <w:p w14:paraId="6D8E251D" w14:textId="77777777" w:rsidR="0048138B" w:rsidRPr="002A029C" w:rsidRDefault="0048138B" w:rsidP="0048138B">
      <w:pPr>
        <w:rPr>
          <w:sz w:val="14"/>
        </w:rPr>
      </w:pPr>
      <w:r w:rsidRPr="002A029C">
        <w:rPr>
          <w:sz w:val="14"/>
        </w:rPr>
        <w:t>Tanden says she’s optimistic California can counter Texas’s gerrymandering by 2026. “If someone was like, ‘while Trump is president we’re going to get rid of the commission,’ people would be down with that.”</w:t>
      </w:r>
    </w:p>
    <w:p w14:paraId="0132AE78" w14:textId="77777777" w:rsidR="0048138B" w:rsidRPr="002A029C" w:rsidRDefault="0048138B" w:rsidP="0048138B">
      <w:pPr>
        <w:rPr>
          <w:sz w:val="14"/>
        </w:rPr>
      </w:pPr>
      <w:r w:rsidRPr="002A029C">
        <w:rPr>
          <w:sz w:val="14"/>
        </w:rPr>
        <w:t>Democrats are facing down messy primaries</w:t>
      </w:r>
    </w:p>
    <w:p w14:paraId="105BD87C" w14:textId="77777777" w:rsidR="0048138B" w:rsidRPr="002A029C" w:rsidRDefault="0048138B" w:rsidP="0048138B">
      <w:pPr>
        <w:rPr>
          <w:sz w:val="14"/>
        </w:rPr>
      </w:pPr>
      <w:r w:rsidRPr="002A029C">
        <w:rPr>
          <w:sz w:val="14"/>
        </w:rPr>
        <w:t>House Democrats are facing crowded primaries across the map.</w:t>
      </w:r>
    </w:p>
    <w:p w14:paraId="2E8CCAF1" w14:textId="77777777" w:rsidR="0048138B" w:rsidRPr="002A029C" w:rsidRDefault="0048138B" w:rsidP="0048138B">
      <w:pPr>
        <w:rPr>
          <w:sz w:val="14"/>
        </w:rPr>
      </w:pPr>
      <w:r w:rsidRPr="002A029C">
        <w:rPr>
          <w:sz w:val="14"/>
        </w:rPr>
        <w:t>Some in the party worry that months of fighting over intraparty tactics or thorny issues like Israel’s war in Gaza could splinter voters and drain resources that could be used in the general election.</w:t>
      </w:r>
    </w:p>
    <w:p w14:paraId="6A523FE0" w14:textId="77777777" w:rsidR="0048138B" w:rsidRPr="007551B7" w:rsidRDefault="0048138B" w:rsidP="0048138B">
      <w:pPr>
        <w:rPr>
          <w:sz w:val="12"/>
        </w:rPr>
      </w:pPr>
      <w:r w:rsidRPr="002A029C">
        <w:rPr>
          <w:rStyle w:val="StyleUnderline"/>
        </w:rPr>
        <w:t xml:space="preserve">Democratic </w:t>
      </w:r>
      <w:r w:rsidRPr="00325CE8">
        <w:rPr>
          <w:rStyle w:val="StyleUnderline"/>
        </w:rPr>
        <w:t>infighting</w:t>
      </w:r>
      <w:r w:rsidRPr="002A029C">
        <w:rPr>
          <w:rStyle w:val="StyleUnderline"/>
        </w:rPr>
        <w:t xml:space="preserve"> over the idea of challenging incumbents</w:t>
      </w:r>
      <w:r w:rsidRPr="007551B7">
        <w:rPr>
          <w:sz w:val="12"/>
        </w:rPr>
        <w:t xml:space="preserve"> </w:t>
      </w:r>
      <w:r w:rsidRPr="002A029C">
        <w:rPr>
          <w:rStyle w:val="StyleUnderline"/>
        </w:rPr>
        <w:t>has roiled the Democratic National Committee</w:t>
      </w:r>
      <w:r w:rsidRPr="007551B7">
        <w:rPr>
          <w:sz w:val="12"/>
        </w:rPr>
        <w:t xml:space="preserve">, where former Vice Chair David </w:t>
      </w:r>
      <w:r w:rsidRPr="002A029C">
        <w:rPr>
          <w:rStyle w:val="StyleUnderline"/>
        </w:rPr>
        <w:t>Hogg lost his position amid consternation over his plan to primary “asleep at the wheel” Democrats.</w:t>
      </w:r>
    </w:p>
    <w:p w14:paraId="70695F08" w14:textId="77777777" w:rsidR="0048138B" w:rsidRPr="007551B7" w:rsidRDefault="0048138B" w:rsidP="0048138B">
      <w:pPr>
        <w:rPr>
          <w:sz w:val="12"/>
        </w:rPr>
      </w:pPr>
      <w:r w:rsidRPr="007551B7">
        <w:rPr>
          <w:sz w:val="12"/>
        </w:rPr>
        <w:t xml:space="preserve">Democratic leaders have begun to worry that </w:t>
      </w:r>
      <w:r w:rsidRPr="00A97548">
        <w:rPr>
          <w:rStyle w:val="StyleUnderline"/>
          <w:highlight w:val="green"/>
        </w:rPr>
        <w:t>contentious primaries</w:t>
      </w:r>
      <w:r w:rsidRPr="007551B7">
        <w:rPr>
          <w:sz w:val="12"/>
          <w:highlight w:val="green"/>
        </w:rPr>
        <w:t xml:space="preserve"> </w:t>
      </w:r>
      <w:r w:rsidRPr="00A97548">
        <w:rPr>
          <w:rStyle w:val="Emphasis"/>
          <w:highlight w:val="green"/>
        </w:rPr>
        <w:t>could derail the</w:t>
      </w:r>
      <w:r w:rsidRPr="002A029C">
        <w:rPr>
          <w:rStyle w:val="Emphasis"/>
        </w:rPr>
        <w:t xml:space="preserve"> party’s </w:t>
      </w:r>
      <w:r w:rsidRPr="00A97548">
        <w:rPr>
          <w:rStyle w:val="Emphasis"/>
          <w:highlight w:val="green"/>
        </w:rPr>
        <w:t>path to retake the House</w:t>
      </w:r>
      <w:r w:rsidRPr="007551B7">
        <w:rPr>
          <w:sz w:val="12"/>
        </w:rPr>
        <w:t>, and House Majority PAC has threatened to intervene in primaries if it sees it as necessary to reclaim the House.</w:t>
      </w:r>
    </w:p>
    <w:p w14:paraId="156FB8A9" w14:textId="77777777" w:rsidR="0048138B" w:rsidRPr="002A029C" w:rsidRDefault="0048138B" w:rsidP="0048138B">
      <w:pPr>
        <w:rPr>
          <w:rStyle w:val="StyleUnderline"/>
        </w:rPr>
      </w:pPr>
      <w:r w:rsidRPr="00A97548">
        <w:rPr>
          <w:rStyle w:val="StyleUnderline"/>
          <w:highlight w:val="green"/>
        </w:rPr>
        <w:t>Republicans</w:t>
      </w:r>
      <w:r w:rsidRPr="007551B7">
        <w:rPr>
          <w:sz w:val="12"/>
        </w:rPr>
        <w:t xml:space="preserve">, meanwhile, </w:t>
      </w:r>
      <w:r w:rsidRPr="00A97548">
        <w:rPr>
          <w:rStyle w:val="Emphasis"/>
          <w:highlight w:val="green"/>
        </w:rPr>
        <w:t>have tried to clear their fields</w:t>
      </w:r>
      <w:r w:rsidRPr="007551B7">
        <w:rPr>
          <w:sz w:val="12"/>
        </w:rPr>
        <w:t xml:space="preserve">. </w:t>
      </w:r>
      <w:r w:rsidRPr="00A97548">
        <w:rPr>
          <w:rStyle w:val="StyleUnderline"/>
          <w:highlight w:val="green"/>
        </w:rPr>
        <w:t>Trump asked</w:t>
      </w:r>
      <w:r w:rsidRPr="007551B7">
        <w:rPr>
          <w:sz w:val="12"/>
        </w:rPr>
        <w:t xml:space="preserve"> </w:t>
      </w:r>
      <w:r w:rsidRPr="002A029C">
        <w:rPr>
          <w:rStyle w:val="StyleUnderline"/>
        </w:rPr>
        <w:t xml:space="preserve">a number of ambitious </w:t>
      </w:r>
      <w:r w:rsidRPr="00A97548">
        <w:rPr>
          <w:rStyle w:val="StyleUnderline"/>
          <w:highlight w:val="green"/>
        </w:rPr>
        <w:t>Republicans</w:t>
      </w:r>
      <w:r w:rsidRPr="007551B7">
        <w:rPr>
          <w:sz w:val="12"/>
          <w:highlight w:val="green"/>
        </w:rPr>
        <w:t xml:space="preserve"> </w:t>
      </w:r>
      <w:r w:rsidRPr="00A97548">
        <w:rPr>
          <w:rStyle w:val="StyleUnderline"/>
          <w:highlight w:val="green"/>
        </w:rPr>
        <w:t>to stand down</w:t>
      </w:r>
      <w:r w:rsidRPr="002A029C">
        <w:rPr>
          <w:rStyle w:val="StyleUnderline"/>
        </w:rPr>
        <w:t xml:space="preserve"> last month rather than risk months of infighting</w:t>
      </w:r>
      <w:r w:rsidRPr="007551B7">
        <w:rPr>
          <w:sz w:val="12"/>
        </w:rPr>
        <w:t xml:space="preserve">, and Senate Majority Leader John </w:t>
      </w:r>
      <w:r w:rsidRPr="002A029C">
        <w:rPr>
          <w:rStyle w:val="StyleUnderline"/>
        </w:rPr>
        <w:t>Thune said he’s prepared to intervene in primaries that could produce nominees who would likely lose in November.</w:t>
      </w:r>
    </w:p>
    <w:p w14:paraId="7A0BDD85" w14:textId="77777777" w:rsidR="0048138B" w:rsidRPr="002A029C" w:rsidRDefault="0048138B" w:rsidP="0048138B">
      <w:pPr>
        <w:rPr>
          <w:sz w:val="14"/>
        </w:rPr>
      </w:pPr>
      <w:r w:rsidRPr="002A029C">
        <w:rPr>
          <w:sz w:val="14"/>
        </w:rPr>
        <w:t>But Democratic strategists who spoke with POLITICO insist these races can also energize their voting base ahead of general elections against Republicans.</w:t>
      </w:r>
    </w:p>
    <w:p w14:paraId="343E2503" w14:textId="77777777" w:rsidR="0048138B" w:rsidRPr="002A029C" w:rsidRDefault="0048138B" w:rsidP="0048138B">
      <w:pPr>
        <w:rPr>
          <w:sz w:val="14"/>
        </w:rPr>
      </w:pPr>
      <w:r w:rsidRPr="002A029C">
        <w:rPr>
          <w:sz w:val="14"/>
        </w:rPr>
        <w:t>Julian Mulvey, a Democratic media consultant, said the busy primaries could help Democrats sharpen their knives before the general election. “You may think that you’re saving energy, resources, but if you’re not putting forward your best fighters and they’re not able to sharpen up their attacks, sharpen up their defenses, you’re not actually helping Democrats,” he said.</w:t>
      </w:r>
    </w:p>
    <w:p w14:paraId="4F1EBAEE" w14:textId="77777777" w:rsidR="0048138B" w:rsidRPr="002A029C" w:rsidRDefault="0048138B" w:rsidP="0048138B">
      <w:pPr>
        <w:rPr>
          <w:sz w:val="14"/>
        </w:rPr>
      </w:pPr>
      <w:r w:rsidRPr="002A029C">
        <w:rPr>
          <w:sz w:val="14"/>
        </w:rPr>
        <w:t>Others say Democratic primaries this cycle aren’t shaping up to be the kind of ideological clashes that can leave voters feeling burned heading into the general election. There aren’t many candidates who stand far from their median voters and would put the party at risk of losing a seat, said Ian Russell, a Democratic strategist: “It means you don’t have a bunch of wounds that need to be healed in the party.”</w:t>
      </w:r>
    </w:p>
    <w:p w14:paraId="68F62A4E" w14:textId="77777777" w:rsidR="0048138B" w:rsidRPr="002A029C" w:rsidRDefault="0048138B" w:rsidP="0048138B">
      <w:pPr>
        <w:rPr>
          <w:sz w:val="14"/>
        </w:rPr>
      </w:pPr>
      <w:r w:rsidRPr="002A029C">
        <w:rPr>
          <w:sz w:val="14"/>
        </w:rPr>
        <w:t>Democratic fundraising is still lackluster</w:t>
      </w:r>
    </w:p>
    <w:p w14:paraId="46C1D71D" w14:textId="77777777" w:rsidR="0048138B" w:rsidRPr="002A029C" w:rsidRDefault="0048138B" w:rsidP="0048138B">
      <w:pPr>
        <w:rPr>
          <w:rStyle w:val="Emphasis"/>
        </w:rPr>
      </w:pPr>
      <w:r w:rsidRPr="00A97548">
        <w:rPr>
          <w:rStyle w:val="StyleUnderline"/>
          <w:highlight w:val="green"/>
        </w:rPr>
        <w:t>Republicans</w:t>
      </w:r>
      <w:r w:rsidRPr="007551B7">
        <w:rPr>
          <w:sz w:val="12"/>
        </w:rPr>
        <w:t xml:space="preserve"> have generally </w:t>
      </w:r>
      <w:r w:rsidRPr="00A97548">
        <w:rPr>
          <w:rStyle w:val="Emphasis"/>
          <w:highlight w:val="green"/>
        </w:rPr>
        <w:t>raised more money than Dem</w:t>
      </w:r>
      <w:r w:rsidRPr="002A029C">
        <w:rPr>
          <w:rStyle w:val="Emphasis"/>
        </w:rPr>
        <w:t>ocrat</w:t>
      </w:r>
      <w:r w:rsidRPr="00A97548">
        <w:rPr>
          <w:rStyle w:val="Emphasis"/>
          <w:highlight w:val="green"/>
        </w:rPr>
        <w:t>s</w:t>
      </w:r>
      <w:r w:rsidRPr="002A029C">
        <w:rPr>
          <w:rStyle w:val="Emphasis"/>
        </w:rPr>
        <w:t xml:space="preserve"> this year,</w:t>
      </w:r>
      <w:r w:rsidRPr="007551B7">
        <w:rPr>
          <w:sz w:val="12"/>
        </w:rPr>
        <w:t xml:space="preserve"> </w:t>
      </w:r>
      <w:r w:rsidRPr="00A97548">
        <w:rPr>
          <w:rStyle w:val="StyleUnderline"/>
          <w:highlight w:val="green"/>
        </w:rPr>
        <w:t>particularly</w:t>
      </w:r>
      <w:r w:rsidRPr="007551B7">
        <w:rPr>
          <w:sz w:val="12"/>
          <w:highlight w:val="green"/>
        </w:rPr>
        <w:t xml:space="preserve"> </w:t>
      </w:r>
      <w:r w:rsidRPr="00A97548">
        <w:rPr>
          <w:rStyle w:val="Emphasis"/>
          <w:highlight w:val="green"/>
        </w:rPr>
        <w:t>in</w:t>
      </w:r>
      <w:r w:rsidRPr="002A029C">
        <w:rPr>
          <w:rStyle w:val="Emphasis"/>
        </w:rPr>
        <w:t xml:space="preserve"> the </w:t>
      </w:r>
      <w:r w:rsidRPr="00A97548">
        <w:rPr>
          <w:rStyle w:val="Emphasis"/>
          <w:highlight w:val="green"/>
        </w:rPr>
        <w:t>House battlegrounds</w:t>
      </w:r>
      <w:r w:rsidRPr="002A029C">
        <w:rPr>
          <w:rStyle w:val="Emphasis"/>
        </w:rPr>
        <w:t>.</w:t>
      </w:r>
    </w:p>
    <w:p w14:paraId="15665924" w14:textId="77777777" w:rsidR="0048138B" w:rsidRPr="002A029C" w:rsidRDefault="0048138B" w:rsidP="0048138B">
      <w:pPr>
        <w:rPr>
          <w:sz w:val="14"/>
        </w:rPr>
      </w:pPr>
      <w:r w:rsidRPr="002A029C">
        <w:rPr>
          <w:sz w:val="14"/>
        </w:rPr>
        <w:t>In campaign finance reports filed Thursday, Congressional Leadership Fund, the top House GOP super PAC, revealed it had raised over $32.7 million in the first six months of the year — about $11.5 million more than its Democratic rival, House Majority PAC.</w:t>
      </w:r>
    </w:p>
    <w:p w14:paraId="1276793F" w14:textId="77777777" w:rsidR="0048138B" w:rsidRDefault="0048138B" w:rsidP="0048138B">
      <w:pPr>
        <w:rPr>
          <w:sz w:val="12"/>
        </w:rPr>
      </w:pPr>
      <w:r w:rsidRPr="002A029C">
        <w:rPr>
          <w:rStyle w:val="StyleUnderline"/>
        </w:rPr>
        <w:t xml:space="preserve">It’s a reflection of </w:t>
      </w:r>
      <w:r w:rsidRPr="00A97548">
        <w:rPr>
          <w:rStyle w:val="StyleUnderline"/>
          <w:highlight w:val="green"/>
        </w:rPr>
        <w:t>the</w:t>
      </w:r>
      <w:r w:rsidRPr="002A029C">
        <w:rPr>
          <w:rStyle w:val="StyleUnderline"/>
        </w:rPr>
        <w:t xml:space="preserve"> shaky </w:t>
      </w:r>
      <w:r w:rsidRPr="00A97548">
        <w:rPr>
          <w:rStyle w:val="StyleUnderline"/>
          <w:highlight w:val="green"/>
        </w:rPr>
        <w:t>relationship between Democrats and dono</w:t>
      </w:r>
      <w:r w:rsidRPr="002A029C">
        <w:rPr>
          <w:rStyle w:val="StyleUnderline"/>
        </w:rPr>
        <w:t>rs</w:t>
      </w:r>
      <w:r w:rsidRPr="007551B7">
        <w:rPr>
          <w:sz w:val="12"/>
        </w:rPr>
        <w:t xml:space="preserve"> </w:t>
      </w:r>
      <w:r w:rsidRPr="002A029C">
        <w:rPr>
          <w:rStyle w:val="Emphasis"/>
        </w:rPr>
        <w:t xml:space="preserve">who </w:t>
      </w:r>
      <w:r w:rsidRPr="00A97548">
        <w:rPr>
          <w:rStyle w:val="Emphasis"/>
          <w:highlight w:val="green"/>
        </w:rPr>
        <w:t>have become rancorous</w:t>
      </w:r>
      <w:r w:rsidRPr="002A029C">
        <w:rPr>
          <w:rStyle w:val="Emphasis"/>
        </w:rPr>
        <w:t xml:space="preserve"> over infighting among party leadership</w:t>
      </w:r>
      <w:r w:rsidRPr="007551B7">
        <w:rPr>
          <w:sz w:val="12"/>
        </w:rPr>
        <w:t xml:space="preserve"> and discordant messaging. And it’s turned the fundraising narrative upside-down: House Democrats have usually crushed Republicans in the money race because of strong online fundraising.</w:t>
      </w:r>
    </w:p>
    <w:p w14:paraId="66161E15" w14:textId="77777777" w:rsidR="0048138B" w:rsidRDefault="0048138B" w:rsidP="0048138B">
      <w:pPr>
        <w:rPr>
          <w:sz w:val="12"/>
        </w:rPr>
      </w:pPr>
    </w:p>
    <w:p w14:paraId="798CEE4E" w14:textId="77777777" w:rsidR="0048138B" w:rsidRPr="006049D6" w:rsidRDefault="0048138B" w:rsidP="0048138B">
      <w:pPr>
        <w:pStyle w:val="Heading4"/>
      </w:pPr>
      <w:r>
        <w:t>Manchester says redistricting will flip the midterms to the republicans AND dems can’t fight back. INSERTED.</w:t>
      </w:r>
    </w:p>
    <w:p w14:paraId="2E9F2F02" w14:textId="77777777" w:rsidR="0048138B" w:rsidRDefault="0048138B" w:rsidP="0048138B">
      <w:r>
        <w:rPr>
          <w:rStyle w:val="Style13ptBold"/>
        </w:rPr>
        <w:t xml:space="preserve">1NC </w:t>
      </w:r>
      <w:r w:rsidRPr="009C05FB">
        <w:rPr>
          <w:rStyle w:val="Style13ptBold"/>
        </w:rPr>
        <w:t>Manchester 9/21</w:t>
      </w:r>
      <w:r>
        <w:t xml:space="preserve"> [Julia; 9/21/2025; </w:t>
      </w:r>
      <w:r w:rsidRPr="009C05FB">
        <w:t>"More than 1 year out, battle for House majority is a jump ball", Hill, https://thehill.com/homenews/campaign/5513127-house-majority-battle-redistricting/</w:t>
      </w:r>
      <w:r>
        <w:t>; SML]</w:t>
      </w:r>
    </w:p>
    <w:p w14:paraId="2BDB1F31" w14:textId="77777777" w:rsidR="0048138B" w:rsidRPr="008267D0" w:rsidRDefault="0048138B" w:rsidP="0048138B">
      <w:pPr>
        <w:rPr>
          <w:sz w:val="16"/>
        </w:rPr>
      </w:pPr>
      <w:r w:rsidRPr="008267D0">
        <w:rPr>
          <w:rStyle w:val="StyleUnderline"/>
        </w:rPr>
        <w:t>The battle for the House majority in next year’s midterms is growing increasingly competitive</w:t>
      </w:r>
      <w:r w:rsidRPr="008267D0">
        <w:rPr>
          <w:sz w:val="16"/>
        </w:rPr>
        <w:t xml:space="preserve"> as </w:t>
      </w:r>
      <w:r w:rsidRPr="008B5FB6">
        <w:rPr>
          <w:rStyle w:val="StyleUnderline"/>
          <w:highlight w:val="magenta"/>
        </w:rPr>
        <w:t>redistricting reshapes the country’s political landscape</w:t>
      </w:r>
      <w:r w:rsidRPr="008267D0">
        <w:rPr>
          <w:sz w:val="16"/>
        </w:rPr>
        <w:t xml:space="preserve">. </w:t>
      </w:r>
      <w:r w:rsidRPr="00F853D5">
        <w:rPr>
          <w:rStyle w:val="StyleUnderline"/>
          <w:highlight w:val="green"/>
        </w:rPr>
        <w:t>Democrats</w:t>
      </w:r>
      <w:r w:rsidRPr="008267D0">
        <w:rPr>
          <w:rStyle w:val="StyleUnderline"/>
        </w:rPr>
        <w:t xml:space="preserve">, buoyed by a string of off-year special election victories and historic trends, are </w:t>
      </w:r>
      <w:r w:rsidRPr="00F853D5">
        <w:rPr>
          <w:rStyle w:val="Emphasis"/>
          <w:highlight w:val="green"/>
        </w:rPr>
        <w:t>optimistic</w:t>
      </w:r>
      <w:r w:rsidRPr="008267D0">
        <w:rPr>
          <w:rStyle w:val="Emphasis"/>
        </w:rPr>
        <w:t xml:space="preserve"> </w:t>
      </w:r>
      <w:r w:rsidRPr="00F853D5">
        <w:rPr>
          <w:rStyle w:val="Emphasis"/>
          <w:highlight w:val="green"/>
        </w:rPr>
        <w:t>about flipping the lower chamber</w:t>
      </w:r>
      <w:r w:rsidRPr="008267D0">
        <w:rPr>
          <w:rStyle w:val="StyleUnderline"/>
        </w:rPr>
        <w:t>.</w:t>
      </w:r>
      <w:r w:rsidRPr="008267D0">
        <w:rPr>
          <w:sz w:val="16"/>
        </w:rPr>
        <w:t xml:space="preserve"> They point to </w:t>
      </w:r>
      <w:r w:rsidRPr="00F853D5">
        <w:rPr>
          <w:rStyle w:val="Emphasis"/>
          <w:highlight w:val="green"/>
        </w:rPr>
        <w:t>generic ballot polling</w:t>
      </w:r>
      <w:r w:rsidRPr="008267D0">
        <w:rPr>
          <w:rStyle w:val="Emphasis"/>
        </w:rPr>
        <w:t xml:space="preserve"> that </w:t>
      </w:r>
      <w:r w:rsidRPr="00F853D5">
        <w:rPr>
          <w:rStyle w:val="Emphasis"/>
          <w:highlight w:val="green"/>
        </w:rPr>
        <w:t>shows them leading</w:t>
      </w:r>
      <w:r w:rsidRPr="008267D0">
        <w:rPr>
          <w:rStyle w:val="Emphasis"/>
        </w:rPr>
        <w:t xml:space="preserve"> the GOP, as well as President </w:t>
      </w:r>
      <w:r w:rsidRPr="00F853D5">
        <w:rPr>
          <w:rStyle w:val="Emphasis"/>
          <w:highlight w:val="green"/>
        </w:rPr>
        <w:t>Trump’s</w:t>
      </w:r>
      <w:r w:rsidRPr="008267D0">
        <w:rPr>
          <w:rStyle w:val="Emphasis"/>
        </w:rPr>
        <w:t xml:space="preserve"> </w:t>
      </w:r>
      <w:r w:rsidRPr="00F853D5">
        <w:rPr>
          <w:rStyle w:val="Emphasis"/>
          <w:highlight w:val="green"/>
        </w:rPr>
        <w:t>sinking approval numbers</w:t>
      </w:r>
      <w:r w:rsidRPr="008267D0">
        <w:rPr>
          <w:rStyle w:val="Emphasis"/>
        </w:rPr>
        <w:t>, as reasons for their optimism</w:t>
      </w:r>
      <w:r w:rsidRPr="008267D0">
        <w:rPr>
          <w:sz w:val="16"/>
        </w:rPr>
        <w:t xml:space="preserve">. But the </w:t>
      </w:r>
      <w:r w:rsidRPr="008B5FB6">
        <w:rPr>
          <w:rStyle w:val="StyleUnderline"/>
          <w:highlight w:val="magenta"/>
        </w:rPr>
        <w:t>recent GOP push to redraw congressional lines in multiple red states threatens to effectively cancel out these advantages</w:t>
      </w:r>
      <w:r w:rsidRPr="008267D0">
        <w:rPr>
          <w:sz w:val="16"/>
        </w:rPr>
        <w:t xml:space="preserve">, especially as </w:t>
      </w:r>
      <w:r w:rsidRPr="008B5FB6">
        <w:rPr>
          <w:rStyle w:val="StyleUnderline"/>
          <w:highlight w:val="magenta"/>
        </w:rPr>
        <w:t>Democrats face fewer options to counter their opponents with their own redistricting.</w:t>
      </w:r>
      <w:r w:rsidRPr="008267D0">
        <w:rPr>
          <w:sz w:val="16"/>
        </w:rPr>
        <w:t xml:space="preserve"> </w:t>
      </w:r>
      <w:r w:rsidRPr="008267D0">
        <w:rPr>
          <w:rStyle w:val="StyleUnderline"/>
        </w:rPr>
        <w:t xml:space="preserve">As a result, the race for the House is currently shaping up as a </w:t>
      </w:r>
      <w:r w:rsidRPr="00F853D5">
        <w:rPr>
          <w:rStyle w:val="StyleUnderline"/>
          <w:highlight w:val="green"/>
        </w:rPr>
        <w:t>coin flip</w:t>
      </w:r>
      <w:r w:rsidRPr="008267D0">
        <w:rPr>
          <w:rStyle w:val="StyleUnderline"/>
        </w:rPr>
        <w:t>, some experts say. “At this stage in the game, the House looks like it’s going to be more competitive than we had thought and redistricting is a main driver of that</w:t>
      </w:r>
      <w:r w:rsidRPr="008267D0">
        <w:rPr>
          <w:sz w:val="16"/>
        </w:rPr>
        <w:t>,” said Scott Tranter, director of data science at Decision Desk HQ. “A lot of that stuff looks like it is going in the Republicans’ favor,” he added. On Thursday, the National Republican Congressional Committee added three Texas districts — the 9th, 32nd and 35th — to their target list following Lone Star State Republicans approving a new congressional map over the summer. In a statement announcing the addition, the committee’s chair, Rep. Richard Hudson (R-N.C.), noted House Republicans were “on offense.” Republicans are also seeking to get a boost in Missouri, where the state Legislature passed a GOP-friendly map last week. That map would effectively nix Rep. Emanuel Cleaver’s (D-Mo.) district. Republicans will try to gain two seats in Ohio’s redistricting process, which is legally required to take place this year. And other red states like Florida, Indiana and Kansas are looking into redrawing their own maps. But Republicans also say they already believed they were in decent standing heading into 2026, even before redistricting, pointing to 13 Democrats in districts Trump won last year compared with three Republicans in districts won by former Vice President Kamala Harris. “</w:t>
      </w:r>
      <w:r w:rsidRPr="008B5FB6">
        <w:rPr>
          <w:rStyle w:val="StyleUnderline"/>
          <w:highlight w:val="magenta"/>
        </w:rPr>
        <w:t>When the margins are that small any of these efforts in terms of redistricting are very helpful,”</w:t>
      </w:r>
      <w:r w:rsidRPr="008267D0">
        <w:rPr>
          <w:sz w:val="16"/>
        </w:rPr>
        <w:t xml:space="preserve"> said a national Republican operative. “If everything goes correctly, we could see upwards of 10-plus seats favor Republicans across the map. That is huge in a game of inches.” </w:t>
      </w:r>
      <w:r w:rsidRPr="008267D0">
        <w:rPr>
          <w:rStyle w:val="StyleUnderline"/>
        </w:rPr>
        <w:t xml:space="preserve">Democrats in </w:t>
      </w:r>
      <w:r w:rsidRPr="00F853D5">
        <w:rPr>
          <w:rStyle w:val="StyleUnderline"/>
          <w:highlight w:val="green"/>
        </w:rPr>
        <w:t>blue states</w:t>
      </w:r>
      <w:r w:rsidRPr="008267D0">
        <w:rPr>
          <w:rStyle w:val="StyleUnderline"/>
        </w:rPr>
        <w:t xml:space="preserve"> are seeking to </w:t>
      </w:r>
      <w:r w:rsidRPr="00F853D5">
        <w:rPr>
          <w:rStyle w:val="StyleUnderline"/>
          <w:highlight w:val="green"/>
        </w:rPr>
        <w:t>combat</w:t>
      </w:r>
      <w:r w:rsidRPr="008267D0">
        <w:rPr>
          <w:rStyle w:val="StyleUnderline"/>
        </w:rPr>
        <w:t xml:space="preserve"> GOP </w:t>
      </w:r>
      <w:r w:rsidRPr="00F853D5">
        <w:rPr>
          <w:rStyle w:val="StyleUnderline"/>
          <w:highlight w:val="green"/>
        </w:rPr>
        <w:t>redistricting</w:t>
      </w:r>
      <w:r w:rsidRPr="008267D0">
        <w:rPr>
          <w:rStyle w:val="StyleUnderline"/>
        </w:rPr>
        <w:t xml:space="preserve"> efforts </w:t>
      </w:r>
      <w:r w:rsidRPr="00F853D5">
        <w:rPr>
          <w:rStyle w:val="StyleUnderline"/>
          <w:highlight w:val="green"/>
        </w:rPr>
        <w:t>by redrawing their own maps</w:t>
      </w:r>
      <w:r w:rsidRPr="008267D0">
        <w:rPr>
          <w:rStyle w:val="StyleUnderline"/>
        </w:rPr>
        <w:t xml:space="preserve"> to create Democratic gains that would </w:t>
      </w:r>
      <w:r w:rsidRPr="00F853D5">
        <w:rPr>
          <w:rStyle w:val="StyleUnderline"/>
          <w:highlight w:val="green"/>
        </w:rPr>
        <w:t>cancel out Republican gains</w:t>
      </w:r>
      <w:r w:rsidRPr="008267D0">
        <w:rPr>
          <w:rStyle w:val="StyleUnderline"/>
        </w:rPr>
        <w:t>. Voters in California must approve Proposition 50, which would temporarily bypass the state’s independent redistricting commission so Democrats in the state Legislature can draw a new map. Polls show a majority of voters in the state approve of the plan.</w:t>
      </w:r>
      <w:r w:rsidRPr="008267D0">
        <w:rPr>
          <w:sz w:val="16"/>
        </w:rPr>
        <w:t xml:space="preserve"> </w:t>
      </w:r>
      <w:r w:rsidRPr="008267D0">
        <w:rPr>
          <w:rStyle w:val="StyleUnderline"/>
        </w:rPr>
        <w:t>Democrats also stand to pick up a new seat in Utah if Republican lawmakers are forced to redraw their House map.</w:t>
      </w:r>
      <w:r w:rsidRPr="008267D0">
        <w:rPr>
          <w:sz w:val="16"/>
        </w:rPr>
        <w:t xml:space="preserve"> And in Missouri, Democrats are looking to hold a referendum on the new Republican map. A Change Research poll released earlier this month found that 48 percent of Missouri voters said they opposed the redistricting effort while 37 percent said they supported it. Another 19 percent said they were undecided. The Democratic Congressional Campaign Committee predicted in a statement to The Hill that the Republican redistricting efforts “will backfire.” “Republicans have no track record of accomplishment, and instead of campaigning on the merits, they have concluded that the only way to salvage their weak majority is to rig the midterm elections,” said Courtney Rice, the committee’s communications director. Democrats have other advantages. For one, they note that Trump’s approval rating is on a downward trajectory. </w:t>
      </w:r>
      <w:r w:rsidRPr="008267D0">
        <w:rPr>
          <w:rStyle w:val="StyleUnderline"/>
        </w:rPr>
        <w:t>Earlier this week, an Economist/YouGov poll showed Trump’s approval rating at 39 percent, down from 41 percent recorded over the previous three weeks.</w:t>
      </w:r>
      <w:r w:rsidRPr="008267D0">
        <w:rPr>
          <w:sz w:val="16"/>
        </w:rPr>
        <w:t xml:space="preserve"> According to the Decision Desk HQ polling average, Trump’s approval rating is at 46.5 percent. </w:t>
      </w:r>
      <w:r w:rsidRPr="00F853D5">
        <w:rPr>
          <w:rStyle w:val="StyleUnderline"/>
          <w:highlight w:val="green"/>
        </w:rPr>
        <w:t>Multiple polls</w:t>
      </w:r>
      <w:r w:rsidRPr="008267D0">
        <w:rPr>
          <w:rStyle w:val="StyleUnderline"/>
        </w:rPr>
        <w:t xml:space="preserve"> from September and October of </w:t>
      </w:r>
      <w:r w:rsidRPr="00F853D5">
        <w:rPr>
          <w:rStyle w:val="StyleUnderline"/>
          <w:highlight w:val="green"/>
        </w:rPr>
        <w:t>2017 showed</w:t>
      </w:r>
      <w:r w:rsidRPr="008267D0">
        <w:rPr>
          <w:rStyle w:val="StyleUnderline"/>
        </w:rPr>
        <w:t xml:space="preserve"> the president’s </w:t>
      </w:r>
      <w:r w:rsidRPr="00F853D5">
        <w:rPr>
          <w:rStyle w:val="StyleUnderline"/>
          <w:highlight w:val="green"/>
        </w:rPr>
        <w:t>approval rating</w:t>
      </w:r>
      <w:r w:rsidRPr="008267D0">
        <w:rPr>
          <w:rStyle w:val="StyleUnderline"/>
        </w:rPr>
        <w:t xml:space="preserve"> anywhere </w:t>
      </w:r>
      <w:r w:rsidRPr="00F853D5">
        <w:rPr>
          <w:rStyle w:val="StyleUnderline"/>
          <w:highlight w:val="green"/>
        </w:rPr>
        <w:t>from 39 percent to 43</w:t>
      </w:r>
      <w:r w:rsidRPr="008267D0">
        <w:rPr>
          <w:rStyle w:val="StyleUnderline"/>
        </w:rPr>
        <w:t xml:space="preserve"> percent. Just more than a year </w:t>
      </w:r>
      <w:r w:rsidRPr="00F853D5">
        <w:rPr>
          <w:rStyle w:val="StyleUnderline"/>
          <w:highlight w:val="green"/>
        </w:rPr>
        <w:t>later</w:t>
      </w:r>
      <w:r w:rsidRPr="008267D0">
        <w:rPr>
          <w:rStyle w:val="StyleUnderline"/>
        </w:rPr>
        <w:t xml:space="preserve"> in November, </w:t>
      </w:r>
      <w:r w:rsidRPr="00F853D5">
        <w:rPr>
          <w:rStyle w:val="StyleUnderline"/>
          <w:highlight w:val="green"/>
        </w:rPr>
        <w:t xml:space="preserve">Democrats took back the House in </w:t>
      </w:r>
      <w:r w:rsidRPr="005C19D0">
        <w:rPr>
          <w:rStyle w:val="StyleUnderline"/>
        </w:rPr>
        <w:t xml:space="preserve">what was called a </w:t>
      </w:r>
      <w:r w:rsidRPr="00F853D5">
        <w:rPr>
          <w:rStyle w:val="StyleUnderline"/>
          <w:highlight w:val="green"/>
        </w:rPr>
        <w:t>“blue wave” election</w:t>
      </w:r>
      <w:r w:rsidRPr="008267D0">
        <w:rPr>
          <w:rStyle w:val="StyleUnderline"/>
        </w:rPr>
        <w:t>.</w:t>
      </w:r>
      <w:r w:rsidRPr="008267D0">
        <w:rPr>
          <w:sz w:val="16"/>
        </w:rPr>
        <w:t xml:space="preserve"> </w:t>
      </w:r>
      <w:r w:rsidRPr="00F853D5">
        <w:rPr>
          <w:rStyle w:val="Emphasis"/>
          <w:highlight w:val="green"/>
        </w:rPr>
        <w:t>Democrats</w:t>
      </w:r>
      <w:r w:rsidRPr="008267D0">
        <w:rPr>
          <w:rStyle w:val="StyleUnderline"/>
        </w:rPr>
        <w:t xml:space="preserve"> also </w:t>
      </w:r>
      <w:r w:rsidRPr="00F853D5">
        <w:rPr>
          <w:rStyle w:val="StyleUnderline"/>
          <w:highlight w:val="green"/>
        </w:rPr>
        <w:t>have history on their side</w:t>
      </w:r>
      <w:r w:rsidRPr="008267D0">
        <w:rPr>
          <w:sz w:val="16"/>
        </w:rPr>
        <w:t xml:space="preserve">. </w:t>
      </w:r>
      <w:r w:rsidRPr="008267D0">
        <w:rPr>
          <w:rStyle w:val="StyleUnderline"/>
        </w:rPr>
        <w:t>Typically, the party in power is at a disadvantage in a midterm election, and Democrats have consistently overperformed in off-year and midterm elections.</w:t>
      </w:r>
      <w:r w:rsidRPr="008267D0">
        <w:rPr>
          <w:sz w:val="16"/>
        </w:rPr>
        <w:t xml:space="preserve"> </w:t>
      </w:r>
      <w:r w:rsidRPr="008267D0">
        <w:rPr>
          <w:rStyle w:val="StyleUnderline"/>
        </w:rPr>
        <w:t>In 2022, the party defied expectations by expanding their majority in the Senate, minimizing losses in the House and winning many downballot races.</w:t>
      </w:r>
      <w:r w:rsidRPr="008267D0">
        <w:rPr>
          <w:sz w:val="16"/>
        </w:rPr>
        <w:t xml:space="preserve"> But Republicans argue this cycle is different. “I think a lot of people are quick to assume this is a repeat of the 2018 cycle,” the national GOP operative said, noting that at this point in 2017 Democrats were leading Republicans on the generic ballot by around 8 points. Decision Desk HQ’s latest generic ballot polling average has Democrats leading by 3.5 points. </w:t>
      </w:r>
    </w:p>
    <w:p w14:paraId="10486EE0" w14:textId="77777777" w:rsidR="0048138B" w:rsidRPr="00210C3D" w:rsidRDefault="0048138B" w:rsidP="0048138B"/>
    <w:p w14:paraId="45D23335" w14:textId="77777777" w:rsidR="0048138B" w:rsidRPr="007551B7" w:rsidRDefault="0048138B" w:rsidP="0048138B">
      <w:pPr>
        <w:pStyle w:val="Analytic"/>
      </w:pPr>
      <w:r>
        <w:br/>
      </w:r>
      <w:r>
        <w:br/>
        <w:t>Its too early to determine a winner---Trump policy in the interim destroys it.</w:t>
      </w:r>
      <w:r>
        <w:br/>
      </w:r>
      <w:r>
        <w:br/>
      </w:r>
    </w:p>
    <w:p w14:paraId="2C035C0F" w14:textId="77777777" w:rsidR="0048138B" w:rsidRDefault="0048138B" w:rsidP="0048138B">
      <w:pPr>
        <w:pStyle w:val="Heading4"/>
      </w:pPr>
      <w:r>
        <w:t xml:space="preserve">Unions are shifting support to republicans now---plan not key. </w:t>
      </w:r>
    </w:p>
    <w:p w14:paraId="17EF8331" w14:textId="77777777" w:rsidR="0048138B" w:rsidRDefault="0048138B" w:rsidP="0048138B">
      <w:r w:rsidRPr="00F52DBB">
        <w:rPr>
          <w:rStyle w:val="Style13ptBold"/>
        </w:rPr>
        <w:t>Wren 25</w:t>
      </w:r>
      <w:r>
        <w:t xml:space="preserve"> – National Political Correspondent, MA from Northwestern University’s Medill School. </w:t>
      </w:r>
      <w:r>
        <w:br/>
        <w:t>Adam Wren, “Teamsters pour money into GOP, shifting away from Dems”, 8/11/2025, Politico, https://www.politico.com/news/2025/08/11/teamsters-donations-00502709</w:t>
      </w:r>
    </w:p>
    <w:p w14:paraId="5A88BD2D" w14:textId="77777777" w:rsidR="0048138B" w:rsidRDefault="0048138B" w:rsidP="0048138B">
      <w:pPr>
        <w:rPr>
          <w:rStyle w:val="StyleUnderline"/>
        </w:rPr>
      </w:pPr>
      <w:r w:rsidRPr="00F52DBB">
        <w:rPr>
          <w:rStyle w:val="Emphasis"/>
          <w:highlight w:val="green"/>
        </w:rPr>
        <w:t>It wasn’t just 2024:</w:t>
      </w:r>
      <w:r w:rsidRPr="00F52DBB">
        <w:rPr>
          <w:rStyle w:val="StyleUnderline"/>
        </w:rPr>
        <w:t xml:space="preserve"> the </w:t>
      </w:r>
      <w:r w:rsidRPr="00F52DBB">
        <w:rPr>
          <w:rStyle w:val="StyleUnderline"/>
          <w:highlight w:val="green"/>
        </w:rPr>
        <w:t xml:space="preserve">Teamsters </w:t>
      </w:r>
      <w:r w:rsidRPr="00F52DBB">
        <w:rPr>
          <w:rStyle w:val="StyleUnderline"/>
        </w:rPr>
        <w:t xml:space="preserve">General </w:t>
      </w:r>
      <w:r w:rsidRPr="00F52DBB">
        <w:rPr>
          <w:rStyle w:val="StyleUnderline"/>
          <w:highlight w:val="green"/>
        </w:rPr>
        <w:t>President</w:t>
      </w:r>
      <w:r w:rsidRPr="00F52DBB">
        <w:rPr>
          <w:rStyle w:val="StyleUnderline"/>
        </w:rPr>
        <w:t xml:space="preserve"> Sean O’Brien </w:t>
      </w:r>
      <w:r w:rsidRPr="00F52DBB">
        <w:rPr>
          <w:rStyle w:val="StyleUnderline"/>
          <w:highlight w:val="green"/>
        </w:rPr>
        <w:t xml:space="preserve">is signaling a </w:t>
      </w:r>
      <w:r w:rsidRPr="00F52DBB">
        <w:rPr>
          <w:rStyle w:val="Emphasis"/>
          <w:highlight w:val="green"/>
        </w:rPr>
        <w:t>more permanent realignment</w:t>
      </w:r>
      <w:r w:rsidRPr="00F52DBB">
        <w:rPr>
          <w:rStyle w:val="StyleUnderline"/>
        </w:rPr>
        <w:t xml:space="preserve"> </w:t>
      </w:r>
      <w:r w:rsidRPr="00F52DBB">
        <w:rPr>
          <w:rStyle w:val="StyleUnderline"/>
          <w:highlight w:val="green"/>
        </w:rPr>
        <w:t xml:space="preserve">by </w:t>
      </w:r>
      <w:r w:rsidRPr="00F52DBB">
        <w:rPr>
          <w:rStyle w:val="Emphasis"/>
          <w:highlight w:val="green"/>
        </w:rPr>
        <w:t>donating to battleground Republicans</w:t>
      </w:r>
      <w:r w:rsidRPr="00F52DBB">
        <w:rPr>
          <w:rStyle w:val="StyleUnderline"/>
          <w:highlight w:val="green"/>
        </w:rPr>
        <w:t xml:space="preserve"> </w:t>
      </w:r>
      <w:r w:rsidRPr="00F52DBB">
        <w:rPr>
          <w:rStyle w:val="StyleUnderline"/>
        </w:rPr>
        <w:t>in the upcoming midterms.</w:t>
      </w:r>
    </w:p>
    <w:p w14:paraId="4ACE4109" w14:textId="77777777" w:rsidR="0048138B" w:rsidRPr="007551B7" w:rsidRDefault="0048138B" w:rsidP="0048138B">
      <w:pPr>
        <w:rPr>
          <w:sz w:val="16"/>
        </w:rPr>
      </w:pPr>
      <w:r w:rsidRPr="00F52DBB">
        <w:rPr>
          <w:rStyle w:val="StyleUnderline"/>
        </w:rPr>
        <w:t xml:space="preserve">For the </w:t>
      </w:r>
      <w:r w:rsidRPr="00F52DBB">
        <w:rPr>
          <w:rStyle w:val="Emphasis"/>
        </w:rPr>
        <w:t>second year in a row</w:t>
      </w:r>
      <w:r w:rsidRPr="00F52DBB">
        <w:rPr>
          <w:rStyle w:val="StyleUnderline"/>
        </w:rPr>
        <w:t>, the labor union’s political arm donated to the Republicans’ House campaign arm after nearly two decades of mostly backing Democrats</w:t>
      </w:r>
      <w:r w:rsidRPr="007551B7">
        <w:rPr>
          <w:sz w:val="16"/>
        </w:rPr>
        <w:t>. The labor union’s D.R.I.V.E political action committee — Democrat, Republican, Independent Voter Education — gave the National Republican Congressional Committee $5,000 in the second quarter.</w:t>
      </w:r>
    </w:p>
    <w:p w14:paraId="65A1E05E" w14:textId="77777777" w:rsidR="0048138B" w:rsidRPr="007551B7" w:rsidRDefault="0048138B" w:rsidP="0048138B">
      <w:pPr>
        <w:rPr>
          <w:sz w:val="16"/>
        </w:rPr>
      </w:pPr>
      <w:r w:rsidRPr="007551B7">
        <w:rPr>
          <w:sz w:val="16"/>
        </w:rPr>
        <w:t xml:space="preserve">In addition to giving to the NRCC, </w:t>
      </w:r>
      <w:r w:rsidRPr="00F52DBB">
        <w:rPr>
          <w:rStyle w:val="StyleUnderline"/>
        </w:rPr>
        <w:t xml:space="preserve">Teamsters doled out a combined $62,000 in contributions to </w:t>
      </w:r>
      <w:r w:rsidRPr="00F52DBB">
        <w:rPr>
          <w:rStyle w:val="Emphasis"/>
        </w:rPr>
        <w:t>nearly two-dozen GOP congressional candidates</w:t>
      </w:r>
      <w:r w:rsidRPr="007551B7">
        <w:rPr>
          <w:sz w:val="16"/>
        </w:rPr>
        <w:t>, including in significant battleground districts:</w:t>
      </w:r>
    </w:p>
    <w:p w14:paraId="0E2957C9" w14:textId="77777777" w:rsidR="0048138B" w:rsidRPr="00F52DBB" w:rsidRDefault="0048138B" w:rsidP="0048138B">
      <w:pPr>
        <w:pStyle w:val="ListParagraph"/>
        <w:numPr>
          <w:ilvl w:val="0"/>
          <w:numId w:val="64"/>
        </w:numPr>
        <w:rPr>
          <w:sz w:val="8"/>
          <w:szCs w:val="8"/>
        </w:rPr>
      </w:pPr>
      <w:r w:rsidRPr="00F52DBB">
        <w:rPr>
          <w:sz w:val="8"/>
          <w:szCs w:val="8"/>
        </w:rPr>
        <w:t>Rob Bresnahan, Mike Kelly and Brian Fitzpatrick of Pennsylvania</w:t>
      </w:r>
    </w:p>
    <w:p w14:paraId="63196121" w14:textId="77777777" w:rsidR="0048138B" w:rsidRPr="00F52DBB" w:rsidRDefault="0048138B" w:rsidP="0048138B">
      <w:pPr>
        <w:pStyle w:val="ListParagraph"/>
        <w:numPr>
          <w:ilvl w:val="0"/>
          <w:numId w:val="64"/>
        </w:numPr>
        <w:rPr>
          <w:sz w:val="8"/>
          <w:szCs w:val="8"/>
        </w:rPr>
      </w:pPr>
      <w:r w:rsidRPr="00F52DBB">
        <w:rPr>
          <w:sz w:val="8"/>
          <w:szCs w:val="8"/>
        </w:rPr>
        <w:t>Pete Stauber and Tom Emmer of Minnesota</w:t>
      </w:r>
    </w:p>
    <w:p w14:paraId="5FB02825" w14:textId="77777777" w:rsidR="0048138B" w:rsidRPr="00F52DBB" w:rsidRDefault="0048138B" w:rsidP="0048138B">
      <w:pPr>
        <w:pStyle w:val="ListParagraph"/>
        <w:numPr>
          <w:ilvl w:val="0"/>
          <w:numId w:val="64"/>
        </w:numPr>
        <w:rPr>
          <w:sz w:val="8"/>
          <w:szCs w:val="8"/>
        </w:rPr>
      </w:pPr>
      <w:r w:rsidRPr="00F52DBB">
        <w:rPr>
          <w:sz w:val="8"/>
          <w:szCs w:val="8"/>
        </w:rPr>
        <w:t>Nicole Malliotakis, Andrew Garbarino, Nick LaLota and Mike Lawler of New York</w:t>
      </w:r>
    </w:p>
    <w:p w14:paraId="040108A2" w14:textId="77777777" w:rsidR="0048138B" w:rsidRPr="00F52DBB" w:rsidRDefault="0048138B" w:rsidP="0048138B">
      <w:pPr>
        <w:pStyle w:val="ListParagraph"/>
        <w:numPr>
          <w:ilvl w:val="0"/>
          <w:numId w:val="64"/>
        </w:numPr>
        <w:rPr>
          <w:sz w:val="8"/>
          <w:szCs w:val="8"/>
        </w:rPr>
      </w:pPr>
      <w:r w:rsidRPr="00F52DBB">
        <w:rPr>
          <w:sz w:val="8"/>
          <w:szCs w:val="8"/>
        </w:rPr>
        <w:t>Jefferson Shreve of Indiana</w:t>
      </w:r>
    </w:p>
    <w:p w14:paraId="36B4E5A0" w14:textId="77777777" w:rsidR="0048138B" w:rsidRPr="00F52DBB" w:rsidRDefault="0048138B" w:rsidP="0048138B">
      <w:pPr>
        <w:pStyle w:val="ListParagraph"/>
        <w:numPr>
          <w:ilvl w:val="0"/>
          <w:numId w:val="64"/>
        </w:numPr>
        <w:rPr>
          <w:sz w:val="8"/>
          <w:szCs w:val="8"/>
        </w:rPr>
      </w:pPr>
      <w:r w:rsidRPr="00F52DBB">
        <w:rPr>
          <w:sz w:val="8"/>
          <w:szCs w:val="8"/>
        </w:rPr>
        <w:t>Dave Taylor, Bob Latta, Michael Rulli and Dave Joyce of Ohio</w:t>
      </w:r>
    </w:p>
    <w:p w14:paraId="54D9FC7F" w14:textId="77777777" w:rsidR="0048138B" w:rsidRPr="00F52DBB" w:rsidRDefault="0048138B" w:rsidP="0048138B">
      <w:pPr>
        <w:pStyle w:val="ListParagraph"/>
        <w:numPr>
          <w:ilvl w:val="0"/>
          <w:numId w:val="64"/>
        </w:numPr>
        <w:rPr>
          <w:sz w:val="8"/>
          <w:szCs w:val="8"/>
        </w:rPr>
      </w:pPr>
      <w:r w:rsidRPr="00F52DBB">
        <w:rPr>
          <w:sz w:val="8"/>
          <w:szCs w:val="8"/>
        </w:rPr>
        <w:t>Jeff Van Drew and Chris Smith of New Jersey</w:t>
      </w:r>
    </w:p>
    <w:p w14:paraId="49B87804" w14:textId="77777777" w:rsidR="0048138B" w:rsidRPr="00F52DBB" w:rsidRDefault="0048138B" w:rsidP="0048138B">
      <w:pPr>
        <w:pStyle w:val="ListParagraph"/>
        <w:numPr>
          <w:ilvl w:val="0"/>
          <w:numId w:val="64"/>
        </w:numPr>
        <w:rPr>
          <w:sz w:val="8"/>
          <w:szCs w:val="8"/>
        </w:rPr>
      </w:pPr>
      <w:r w:rsidRPr="00F52DBB">
        <w:rPr>
          <w:sz w:val="8"/>
          <w:szCs w:val="8"/>
        </w:rPr>
        <w:t>David Rouzer of North Carolina</w:t>
      </w:r>
    </w:p>
    <w:p w14:paraId="44E1102A" w14:textId="77777777" w:rsidR="0048138B" w:rsidRPr="00F52DBB" w:rsidRDefault="0048138B" w:rsidP="0048138B">
      <w:pPr>
        <w:pStyle w:val="ListParagraph"/>
        <w:numPr>
          <w:ilvl w:val="0"/>
          <w:numId w:val="64"/>
        </w:numPr>
        <w:rPr>
          <w:sz w:val="8"/>
          <w:szCs w:val="8"/>
        </w:rPr>
      </w:pPr>
      <w:r w:rsidRPr="00F52DBB">
        <w:rPr>
          <w:sz w:val="8"/>
          <w:szCs w:val="8"/>
        </w:rPr>
        <w:t>Tom Barrett of Michigan</w:t>
      </w:r>
    </w:p>
    <w:p w14:paraId="0935E584" w14:textId="77777777" w:rsidR="0048138B" w:rsidRPr="00F52DBB" w:rsidRDefault="0048138B" w:rsidP="0048138B">
      <w:pPr>
        <w:pStyle w:val="ListParagraph"/>
        <w:numPr>
          <w:ilvl w:val="0"/>
          <w:numId w:val="64"/>
        </w:numPr>
        <w:rPr>
          <w:sz w:val="8"/>
          <w:szCs w:val="8"/>
        </w:rPr>
      </w:pPr>
      <w:r w:rsidRPr="00F52DBB">
        <w:rPr>
          <w:sz w:val="8"/>
          <w:szCs w:val="8"/>
        </w:rPr>
        <w:t>Blake Moore of Utah</w:t>
      </w:r>
    </w:p>
    <w:p w14:paraId="73B2ACA7" w14:textId="77777777" w:rsidR="0048138B" w:rsidRPr="00F52DBB" w:rsidRDefault="0048138B" w:rsidP="0048138B">
      <w:pPr>
        <w:pStyle w:val="ListParagraph"/>
        <w:numPr>
          <w:ilvl w:val="0"/>
          <w:numId w:val="64"/>
        </w:numPr>
        <w:rPr>
          <w:sz w:val="8"/>
          <w:szCs w:val="8"/>
        </w:rPr>
      </w:pPr>
      <w:r w:rsidRPr="00F52DBB">
        <w:rPr>
          <w:sz w:val="8"/>
          <w:szCs w:val="8"/>
        </w:rPr>
        <w:t>Darin LaHood and Mike Bost of Illinois</w:t>
      </w:r>
    </w:p>
    <w:p w14:paraId="2896693F" w14:textId="77777777" w:rsidR="0048138B" w:rsidRPr="00F52DBB" w:rsidRDefault="0048138B" w:rsidP="0048138B">
      <w:pPr>
        <w:pStyle w:val="ListParagraph"/>
        <w:numPr>
          <w:ilvl w:val="0"/>
          <w:numId w:val="64"/>
        </w:numPr>
        <w:rPr>
          <w:sz w:val="8"/>
          <w:szCs w:val="8"/>
        </w:rPr>
      </w:pPr>
      <w:r w:rsidRPr="00F52DBB">
        <w:rPr>
          <w:sz w:val="8"/>
          <w:szCs w:val="8"/>
        </w:rPr>
        <w:t>Troy Nehls of Texas</w:t>
      </w:r>
    </w:p>
    <w:p w14:paraId="2D5062FD" w14:textId="77777777" w:rsidR="0048138B" w:rsidRPr="00F52DBB" w:rsidRDefault="0048138B" w:rsidP="0048138B">
      <w:pPr>
        <w:pStyle w:val="ListParagraph"/>
        <w:numPr>
          <w:ilvl w:val="0"/>
          <w:numId w:val="64"/>
        </w:numPr>
        <w:rPr>
          <w:sz w:val="8"/>
          <w:szCs w:val="8"/>
        </w:rPr>
      </w:pPr>
      <w:r w:rsidRPr="00F52DBB">
        <w:rPr>
          <w:sz w:val="8"/>
          <w:szCs w:val="8"/>
        </w:rPr>
        <w:t>Vern Buchanan of Florida</w:t>
      </w:r>
    </w:p>
    <w:p w14:paraId="7FF25A39" w14:textId="77777777" w:rsidR="0048138B" w:rsidRPr="00F52DBB" w:rsidRDefault="0048138B" w:rsidP="0048138B">
      <w:pPr>
        <w:rPr>
          <w:sz w:val="8"/>
          <w:szCs w:val="8"/>
        </w:rPr>
      </w:pPr>
      <w:r w:rsidRPr="00F52DBB">
        <w:rPr>
          <w:sz w:val="8"/>
          <w:szCs w:val="8"/>
        </w:rPr>
        <w:t>The group also gave this year to GOP Sens. Deb Fischer of Nebraska, Lisa Murkowski of Alaska, Jon Husted of Ohio, and Dave McCormick of Pennsylvania.</w:t>
      </w:r>
    </w:p>
    <w:p w14:paraId="0F7C4681" w14:textId="77777777" w:rsidR="0048138B" w:rsidRPr="00F52DBB" w:rsidRDefault="0048138B" w:rsidP="0048138B">
      <w:pPr>
        <w:rPr>
          <w:sz w:val="8"/>
          <w:szCs w:val="8"/>
        </w:rPr>
      </w:pPr>
      <w:r w:rsidRPr="00F52DBB">
        <w:rPr>
          <w:sz w:val="8"/>
          <w:szCs w:val="8"/>
        </w:rPr>
        <w:t>And it’s not just Congress: the Teamsters’ political arm donated $50,000 to the Republican Attorneys General Association this past June.</w:t>
      </w:r>
    </w:p>
    <w:p w14:paraId="2DA977D7" w14:textId="77777777" w:rsidR="0048138B" w:rsidRPr="00F52DBB" w:rsidRDefault="0048138B" w:rsidP="0048138B">
      <w:pPr>
        <w:rPr>
          <w:sz w:val="8"/>
          <w:szCs w:val="8"/>
        </w:rPr>
      </w:pPr>
      <w:r w:rsidRPr="00F52DBB">
        <w:rPr>
          <w:sz w:val="8"/>
          <w:szCs w:val="8"/>
        </w:rPr>
        <w:t>“Our members are working people whose interests cut across party lines,” Kara Deniz, a Teamsters spokesperson, told POLITICO. “And there’s no value in living in a bubble … where you only talk to certain people to the exclusion of others.”</w:t>
      </w:r>
    </w:p>
    <w:p w14:paraId="596736B1" w14:textId="77777777" w:rsidR="0048138B" w:rsidRPr="00F52DBB" w:rsidRDefault="0048138B" w:rsidP="0048138B">
      <w:pPr>
        <w:rPr>
          <w:sz w:val="8"/>
          <w:szCs w:val="8"/>
        </w:rPr>
      </w:pPr>
      <w:r w:rsidRPr="00F52DBB">
        <w:rPr>
          <w:sz w:val="8"/>
          <w:szCs w:val="8"/>
        </w:rPr>
        <w:t>The group hasn’t forsaken Democrats — it still gives them more, including $15,000 to the Democratic Congressional Campaign Committee in April.</w:t>
      </w:r>
    </w:p>
    <w:p w14:paraId="67A9F7FE" w14:textId="77777777" w:rsidR="0048138B" w:rsidRPr="00F52DBB" w:rsidRDefault="0048138B" w:rsidP="0048138B">
      <w:pPr>
        <w:rPr>
          <w:sz w:val="8"/>
          <w:szCs w:val="8"/>
        </w:rPr>
      </w:pPr>
      <w:r w:rsidRPr="00F52DBB">
        <w:rPr>
          <w:sz w:val="8"/>
          <w:szCs w:val="8"/>
        </w:rPr>
        <w:t>“Congressional Republicans have betrayed America’s workers and union members by selling out our communities for the GOP’s billionaire backers,” said DCCC Spokesperson Viet Shelton. “House Democrats will continue to work hard to earn the support of unions and their members who have built this nation and will be critical in our comeback to victory next year.”</w:t>
      </w:r>
    </w:p>
    <w:p w14:paraId="7E9BC75A" w14:textId="77777777" w:rsidR="0048138B" w:rsidRPr="00F52DBB" w:rsidRDefault="0048138B" w:rsidP="0048138B">
      <w:pPr>
        <w:rPr>
          <w:sz w:val="8"/>
          <w:szCs w:val="8"/>
        </w:rPr>
      </w:pPr>
      <w:r w:rsidRPr="00F52DBB">
        <w:rPr>
          <w:sz w:val="8"/>
          <w:szCs w:val="8"/>
        </w:rPr>
        <w:t>But the GOP donations signify a marked shift in the pivotal labor union’s strategy since 2024, when Teamsters General President Sean O’Brien delivered a historic address at the Republican National Convention in Milwaukee and his outfit began more seriously supporting Republicans.</w:t>
      </w:r>
    </w:p>
    <w:p w14:paraId="393BC01B" w14:textId="77777777" w:rsidR="0048138B" w:rsidRPr="00F52DBB" w:rsidRDefault="0048138B" w:rsidP="0048138B">
      <w:pPr>
        <w:rPr>
          <w:sz w:val="8"/>
          <w:szCs w:val="8"/>
        </w:rPr>
      </w:pPr>
      <w:r w:rsidRPr="00F52DBB">
        <w:rPr>
          <w:sz w:val="8"/>
          <w:szCs w:val="8"/>
        </w:rPr>
        <w:t>It comes as O’Brien has sought to reach out beyond the union’s traditional audience — and union members themselves are more open to backing Republicans. He recently hosted Ramaswamy on his podcast, and sat with The Free Press for an interview with Bari Weiss.</w:t>
      </w:r>
    </w:p>
    <w:p w14:paraId="4445A1C0" w14:textId="77777777" w:rsidR="0048138B" w:rsidRDefault="0048138B" w:rsidP="0048138B">
      <w:pPr>
        <w:rPr>
          <w:rStyle w:val="StyleUnderline"/>
        </w:rPr>
      </w:pPr>
      <w:r w:rsidRPr="007551B7">
        <w:rPr>
          <w:sz w:val="16"/>
        </w:rPr>
        <w:t xml:space="preserve">And it’s a warning sign for </w:t>
      </w:r>
      <w:r w:rsidRPr="00F52DBB">
        <w:rPr>
          <w:rStyle w:val="StyleUnderline"/>
          <w:highlight w:val="green"/>
        </w:rPr>
        <w:t>Democrats</w:t>
      </w:r>
      <w:r w:rsidRPr="007551B7">
        <w:rPr>
          <w:sz w:val="16"/>
        </w:rPr>
        <w:t xml:space="preserve"> that their </w:t>
      </w:r>
      <w:r w:rsidRPr="00F52DBB">
        <w:rPr>
          <w:rStyle w:val="StyleUnderline"/>
          <w:highlight w:val="green"/>
        </w:rPr>
        <w:t>labor support</w:t>
      </w:r>
      <w:r w:rsidRPr="007551B7">
        <w:rPr>
          <w:sz w:val="16"/>
        </w:rPr>
        <w:t xml:space="preserve"> — long a keystone of their </w:t>
      </w:r>
      <w:r w:rsidRPr="00F52DBB">
        <w:rPr>
          <w:rStyle w:val="StyleUnderline"/>
          <w:highlight w:val="green"/>
        </w:rPr>
        <w:t>base</w:t>
      </w:r>
      <w:r w:rsidRPr="007551B7">
        <w:rPr>
          <w:sz w:val="16"/>
        </w:rPr>
        <w:t xml:space="preserve"> — </w:t>
      </w:r>
      <w:r w:rsidRPr="00F52DBB">
        <w:rPr>
          <w:rStyle w:val="Emphasis"/>
          <w:highlight w:val="green"/>
        </w:rPr>
        <w:t>continues to erode</w:t>
      </w:r>
      <w:r w:rsidRPr="007551B7">
        <w:rPr>
          <w:sz w:val="16"/>
        </w:rPr>
        <w:t xml:space="preserve">, </w:t>
      </w:r>
      <w:r w:rsidRPr="00F52DBB">
        <w:rPr>
          <w:rStyle w:val="StyleUnderline"/>
          <w:highlight w:val="green"/>
        </w:rPr>
        <w:t xml:space="preserve">as </w:t>
      </w:r>
      <w:r w:rsidRPr="00F52DBB">
        <w:rPr>
          <w:rStyle w:val="StyleUnderline"/>
        </w:rPr>
        <w:t xml:space="preserve">President Donald </w:t>
      </w:r>
      <w:r w:rsidRPr="00F52DBB">
        <w:rPr>
          <w:rStyle w:val="StyleUnderline"/>
          <w:highlight w:val="green"/>
        </w:rPr>
        <w:t xml:space="preserve">Trump </w:t>
      </w:r>
      <w:r w:rsidRPr="00F52DBB">
        <w:rPr>
          <w:rStyle w:val="Emphasis"/>
          <w:highlight w:val="green"/>
        </w:rPr>
        <w:t>chisels away at it</w:t>
      </w:r>
      <w:r w:rsidRPr="00F52DBB">
        <w:rPr>
          <w:rStyle w:val="StyleUnderline"/>
          <w:highlight w:val="green"/>
        </w:rPr>
        <w:t xml:space="preserve"> in his effort to </w:t>
      </w:r>
      <w:r w:rsidRPr="00F52DBB">
        <w:rPr>
          <w:rStyle w:val="Emphasis"/>
          <w:highlight w:val="green"/>
        </w:rPr>
        <w:t>remake the GOP as a working-class party</w:t>
      </w:r>
      <w:r w:rsidRPr="00F52DBB">
        <w:rPr>
          <w:rStyle w:val="StyleUnderline"/>
          <w:highlight w:val="green"/>
        </w:rPr>
        <w:t>.</w:t>
      </w:r>
    </w:p>
    <w:p w14:paraId="3E5B29B4" w14:textId="77777777" w:rsidR="0048138B" w:rsidRDefault="0048138B" w:rsidP="0048138B">
      <w:r>
        <w:t>“Labor unions are finally recognizing the fact that their memberships are made up of workers from across the political spectrum,” said Bresnahan, who received $5,000 from the Teamsters and whose grandfather was a member of the IBEW.</w:t>
      </w:r>
    </w:p>
    <w:p w14:paraId="4A5BA7E5" w14:textId="77777777" w:rsidR="0048138B" w:rsidRDefault="0048138B" w:rsidP="0048138B">
      <w:r>
        <w:t>Last year, the Teamsters donated $25,000 to the NRCC and gave $45,000 to the RNC in an effort to diversify their support as their rank-and-file members move rightward.</w:t>
      </w:r>
    </w:p>
    <w:p w14:paraId="3944DD4D" w14:textId="77777777" w:rsidR="0048138B" w:rsidRPr="007551B7" w:rsidRDefault="0048138B" w:rsidP="0048138B">
      <w:pPr>
        <w:rPr>
          <w:sz w:val="16"/>
        </w:rPr>
      </w:pPr>
      <w:r w:rsidRPr="007551B7">
        <w:rPr>
          <w:sz w:val="16"/>
        </w:rPr>
        <w:t>“</w:t>
      </w:r>
      <w:r w:rsidRPr="00F52DBB">
        <w:rPr>
          <w:rStyle w:val="StyleUnderline"/>
          <w:highlight w:val="green"/>
        </w:rPr>
        <w:t>Hard-working men and women</w:t>
      </w:r>
      <w:r w:rsidRPr="00F52DBB">
        <w:rPr>
          <w:rStyle w:val="StyleUnderline"/>
        </w:rPr>
        <w:t xml:space="preserve"> across the country </w:t>
      </w:r>
      <w:r w:rsidRPr="00F52DBB">
        <w:rPr>
          <w:rStyle w:val="Emphasis"/>
          <w:highlight w:val="green"/>
        </w:rPr>
        <w:t>are rallying behind Republicans up and down the ballot</w:t>
      </w:r>
      <w:r w:rsidRPr="00F52DBB">
        <w:rPr>
          <w:rStyle w:val="StyleUnderline"/>
        </w:rPr>
        <w:t xml:space="preserve"> because we fight for their jobs</w:t>
      </w:r>
      <w:r w:rsidRPr="007551B7">
        <w:rPr>
          <w:sz w:val="16"/>
        </w:rPr>
        <w:t xml:space="preserve">, their families, and their future,” said NRCC spokesperson Mike Marinella. “Democrats have abandoned them for their deeply out of touch, radical policies. We’re bringing these voters home, and </w:t>
      </w:r>
      <w:r w:rsidRPr="00F52DBB">
        <w:rPr>
          <w:rStyle w:val="Emphasis"/>
        </w:rPr>
        <w:t>they will be key in growing our House majority</w:t>
      </w:r>
      <w:r w:rsidRPr="007551B7">
        <w:rPr>
          <w:sz w:val="16"/>
        </w:rPr>
        <w:t>.”</w:t>
      </w:r>
    </w:p>
    <w:p w14:paraId="21EA9609" w14:textId="77777777" w:rsidR="0048138B" w:rsidRPr="00863D0E" w:rsidRDefault="0048138B" w:rsidP="0048138B"/>
    <w:p w14:paraId="3F8AA08D" w14:textId="77777777" w:rsidR="0048138B" w:rsidRDefault="0048138B" w:rsidP="0048138B">
      <w:pPr>
        <w:pStyle w:val="Heading4"/>
      </w:pPr>
      <w:r>
        <w:t>Union vote is tiny</w:t>
      </w:r>
      <w:r w:rsidRPr="00853E02">
        <w:rPr>
          <w:b w:val="0"/>
          <w:bCs/>
        </w:rPr>
        <w:t xml:space="preserve">---their link affects </w:t>
      </w:r>
      <w:r w:rsidRPr="00853E02">
        <w:rPr>
          <w:b w:val="0"/>
          <w:bCs/>
          <w:i/>
          <w:iCs w:val="0"/>
          <w:u w:val="single"/>
        </w:rPr>
        <w:t>6%</w:t>
      </w:r>
      <w:r w:rsidRPr="00853E02">
        <w:rPr>
          <w:b w:val="0"/>
          <w:bCs/>
        </w:rPr>
        <w:t xml:space="preserve"> of workers</w:t>
      </w:r>
      <w:r>
        <w:t xml:space="preserve">. </w:t>
      </w:r>
    </w:p>
    <w:p w14:paraId="443E0D6D" w14:textId="77777777" w:rsidR="0048138B" w:rsidRDefault="0048138B" w:rsidP="0048138B">
      <w:r w:rsidRPr="00345899">
        <w:rPr>
          <w:rStyle w:val="Style13ptBold"/>
        </w:rPr>
        <w:t>Madland 24</w:t>
      </w:r>
      <w:r>
        <w:t xml:space="preserve"> – Senior Fellow, Doctorate in Government from Georgetown University.</w:t>
      </w:r>
      <w:r>
        <w:br/>
        <w:t>David Madland, “What It Will Take To Increase Union Membership and Collective Bargaining Coverage”, 1/17/24, Center for American Progress, https://www.americanprogress.org/article/what-it-will-take-to-increase-union-membership-and-collective-bargaining-coverage</w:t>
      </w:r>
    </w:p>
    <w:p w14:paraId="1B95DE06" w14:textId="77777777" w:rsidR="0048138B" w:rsidRPr="007551B7" w:rsidRDefault="0048138B" w:rsidP="0048138B">
      <w:pPr>
        <w:rPr>
          <w:sz w:val="16"/>
        </w:rPr>
      </w:pPr>
      <w:r w:rsidRPr="007551B7">
        <w:rPr>
          <w:sz w:val="16"/>
        </w:rPr>
        <w:t xml:space="preserve">Unfortunately, all this </w:t>
      </w:r>
      <w:r w:rsidRPr="00345899">
        <w:rPr>
          <w:rStyle w:val="StyleUnderline"/>
        </w:rPr>
        <w:t>grassroots activism has</w:t>
      </w:r>
      <w:r w:rsidRPr="007551B7">
        <w:rPr>
          <w:sz w:val="16"/>
        </w:rPr>
        <w:t>, so far, fai</w:t>
      </w:r>
      <w:r w:rsidRPr="00345899">
        <w:rPr>
          <w:rStyle w:val="StyleUnderline"/>
        </w:rPr>
        <w:t xml:space="preserve">led to translate into significant increases in membership as a share of the workforce. </w:t>
      </w:r>
      <w:r w:rsidRPr="00345899">
        <w:rPr>
          <w:rStyle w:val="Emphasis"/>
          <w:highlight w:val="green"/>
        </w:rPr>
        <w:t>Private sector union membership is just 6 percent</w:t>
      </w:r>
      <w:r w:rsidRPr="00345899">
        <w:rPr>
          <w:rStyle w:val="StyleUnderline"/>
        </w:rPr>
        <w:t>, down from highs of 33 percent in the mid-20th century and lower than it has been since the 1930s.</w:t>
      </w:r>
      <w:r w:rsidRPr="007551B7">
        <w:rPr>
          <w:sz w:val="16"/>
        </w:rPr>
        <w:t xml:space="preserve"> </w:t>
      </w:r>
      <w:r w:rsidRPr="00345899">
        <w:rPr>
          <w:rStyle w:val="Emphasis"/>
          <w:highlight w:val="green"/>
        </w:rPr>
        <w:t>Decline has been near constant for several decades</w:t>
      </w:r>
      <w:r w:rsidRPr="007551B7">
        <w:rPr>
          <w:sz w:val="16"/>
        </w:rPr>
        <w:t xml:space="preserve"> </w:t>
      </w:r>
      <w:r w:rsidRPr="00345899">
        <w:rPr>
          <w:rStyle w:val="StyleUnderline"/>
        </w:rPr>
        <w:t xml:space="preserve">and has occurred </w:t>
      </w:r>
      <w:r w:rsidRPr="00345899">
        <w:rPr>
          <w:rStyle w:val="Emphasis"/>
          <w:highlight w:val="green"/>
        </w:rPr>
        <w:t>in virtually every private sector industry</w:t>
      </w:r>
      <w:r w:rsidRPr="00345899">
        <w:rPr>
          <w:rStyle w:val="StyleUnderline"/>
        </w:rPr>
        <w:t xml:space="preserve">—in sectors </w:t>
      </w:r>
      <w:r w:rsidRPr="00345899">
        <w:rPr>
          <w:rStyle w:val="Emphasis"/>
        </w:rPr>
        <w:t>exposed to trade</w:t>
      </w:r>
      <w:r w:rsidRPr="00345899">
        <w:rPr>
          <w:rStyle w:val="StyleUnderline"/>
        </w:rPr>
        <w:t xml:space="preserve"> and those </w:t>
      </w:r>
      <w:r w:rsidRPr="00345899">
        <w:rPr>
          <w:rStyle w:val="Emphasis"/>
        </w:rPr>
        <w:t>sheltered from it</w:t>
      </w:r>
      <w:r w:rsidRPr="00345899">
        <w:rPr>
          <w:rStyle w:val="StyleUnderline"/>
        </w:rPr>
        <w:t xml:space="preserve"> and in services, manufacturing, and construction</w:t>
      </w:r>
      <w:r w:rsidRPr="007551B7">
        <w:rPr>
          <w:sz w:val="16"/>
        </w:rPr>
        <w:t>.</w:t>
      </w:r>
      <w:r>
        <w:rPr>
          <w:sz w:val="16"/>
        </w:rPr>
        <w:br/>
      </w:r>
      <w:r>
        <w:rPr>
          <w:sz w:val="16"/>
        </w:rPr>
        <w:br/>
      </w:r>
      <w:r>
        <w:rPr>
          <w:sz w:val="16"/>
        </w:rPr>
        <w:br/>
      </w:r>
      <w:r>
        <w:rPr>
          <w:sz w:val="16"/>
        </w:rPr>
        <w:br/>
      </w:r>
      <w:r w:rsidRPr="00210C3D">
        <w:rPr>
          <w:rStyle w:val="AnalyticChar"/>
        </w:rPr>
        <w:t>Plan is ONLY federal workers---no one cares.</w:t>
      </w:r>
      <w:r>
        <w:rPr>
          <w:sz w:val="16"/>
        </w:rPr>
        <w:br/>
      </w:r>
      <w:r>
        <w:rPr>
          <w:sz w:val="16"/>
        </w:rPr>
        <w:br/>
      </w:r>
      <w:r>
        <w:rPr>
          <w:sz w:val="16"/>
        </w:rPr>
        <w:br/>
      </w:r>
      <w:r w:rsidRPr="00210C3D">
        <w:rPr>
          <w:rStyle w:val="AnalyticChar"/>
        </w:rPr>
        <w:t>Thumped---Trumdp is anti-labor asf.</w:t>
      </w:r>
      <w:r>
        <w:rPr>
          <w:sz w:val="16"/>
        </w:rPr>
        <w:br/>
      </w:r>
      <w:r>
        <w:rPr>
          <w:sz w:val="16"/>
        </w:rPr>
        <w:br/>
      </w:r>
      <w:r>
        <w:rPr>
          <w:sz w:val="16"/>
        </w:rPr>
        <w:br/>
      </w:r>
    </w:p>
    <w:p w14:paraId="5F735456" w14:textId="77777777" w:rsidR="0048138B" w:rsidRPr="00775F4D" w:rsidRDefault="0048138B" w:rsidP="0048138B">
      <w:pPr>
        <w:pStyle w:val="Heading4"/>
      </w:pPr>
      <w:r>
        <w:t xml:space="preserve">The plan </w:t>
      </w:r>
      <w:r>
        <w:rPr>
          <w:u w:val="single"/>
        </w:rPr>
        <w:t>flips</w:t>
      </w:r>
      <w:r>
        <w:t xml:space="preserve"> Big Tech to support Dems by painting the GOP as </w:t>
      </w:r>
      <w:r>
        <w:rPr>
          <w:u w:val="single"/>
        </w:rPr>
        <w:t>pro-worker</w:t>
      </w:r>
      <w:r>
        <w:t>---that’s a redline.</w:t>
      </w:r>
    </w:p>
    <w:p w14:paraId="66773E02" w14:textId="77777777" w:rsidR="0048138B" w:rsidRPr="004104FB" w:rsidRDefault="0048138B" w:rsidP="0048138B">
      <w:pPr>
        <w:rPr>
          <w:rStyle w:val="Style13ptBold"/>
        </w:rPr>
      </w:pPr>
      <w:r>
        <w:rPr>
          <w:rStyle w:val="Style13ptBold"/>
        </w:rPr>
        <w:t xml:space="preserve">Levitz 25 </w:t>
      </w:r>
      <w:r>
        <w:t>– S</w:t>
      </w:r>
      <w:r w:rsidRPr="004104FB">
        <w:t xml:space="preserve">enior </w:t>
      </w:r>
      <w:r>
        <w:t>C</w:t>
      </w:r>
      <w:r w:rsidRPr="004104FB">
        <w:t>orrespondent at Vox</w:t>
      </w:r>
      <w:r>
        <w:t>.</w:t>
      </w:r>
    </w:p>
    <w:p w14:paraId="0792B99B" w14:textId="77777777" w:rsidR="0048138B" w:rsidRDefault="0048138B" w:rsidP="0048138B">
      <w:r>
        <w:t>Eric Levitz, “</w:t>
      </w:r>
      <w:r w:rsidRPr="004104FB">
        <w:t>How Democrats alienated Big Tech — and why it might not matter</w:t>
      </w:r>
      <w:r>
        <w:t xml:space="preserve">,” Vox News, 1/31/25, </w:t>
      </w:r>
      <w:r w:rsidRPr="004104FB">
        <w:t>https://www.vox.com/politics/397525/trump-big-tech-musk-bezos-zuckerberg-democrats-biden</w:t>
      </w:r>
    </w:p>
    <w:p w14:paraId="22E731D9" w14:textId="77777777" w:rsidR="0048138B" w:rsidRPr="00775F4D" w:rsidRDefault="0048138B" w:rsidP="0048138B">
      <w:pPr>
        <w:rPr>
          <w:sz w:val="14"/>
        </w:rPr>
      </w:pPr>
      <w:r w:rsidRPr="00775F4D">
        <w:rPr>
          <w:sz w:val="14"/>
        </w:rPr>
        <w:t>Why tech moved right</w:t>
      </w:r>
    </w:p>
    <w:p w14:paraId="1A7010B3" w14:textId="77777777" w:rsidR="0048138B" w:rsidRPr="007551B7" w:rsidRDefault="0048138B" w:rsidP="0048138B">
      <w:pPr>
        <w:rPr>
          <w:sz w:val="12"/>
        </w:rPr>
      </w:pPr>
      <w:r w:rsidRPr="00974F3E">
        <w:rPr>
          <w:rStyle w:val="StyleUnderline"/>
          <w:highlight w:val="green"/>
        </w:rPr>
        <w:t xml:space="preserve">To understand </w:t>
      </w:r>
      <w:r w:rsidRPr="00974F3E">
        <w:rPr>
          <w:rStyle w:val="Emphasis"/>
          <w:highlight w:val="green"/>
        </w:rPr>
        <w:t>why</w:t>
      </w:r>
      <w:r w:rsidRPr="00974F3E">
        <w:rPr>
          <w:rStyle w:val="StyleUnderline"/>
          <w:highlight w:val="green"/>
        </w:rPr>
        <w:t xml:space="preserve"> Silicon Valley</w:t>
      </w:r>
      <w:r w:rsidRPr="007551B7">
        <w:rPr>
          <w:sz w:val="12"/>
        </w:rPr>
        <w:t xml:space="preserve"> has </w:t>
      </w:r>
      <w:r w:rsidRPr="00974F3E">
        <w:rPr>
          <w:rStyle w:val="StyleUnderline"/>
          <w:highlight w:val="green"/>
        </w:rPr>
        <w:t xml:space="preserve">moved </w:t>
      </w:r>
      <w:r w:rsidRPr="00974F3E">
        <w:rPr>
          <w:rStyle w:val="Emphasis"/>
          <w:highlight w:val="green"/>
        </w:rPr>
        <w:t>right</w:t>
      </w:r>
      <w:r w:rsidRPr="007551B7">
        <w:rPr>
          <w:sz w:val="12"/>
        </w:rPr>
        <w:t xml:space="preserve"> in recent years, </w:t>
      </w:r>
      <w:r w:rsidRPr="00583BD5">
        <w:rPr>
          <w:rStyle w:val="StyleUnderline"/>
        </w:rPr>
        <w:t xml:space="preserve">it’s helpful to </w:t>
      </w:r>
      <w:r w:rsidRPr="00974F3E">
        <w:rPr>
          <w:rStyle w:val="StyleUnderline"/>
          <w:highlight w:val="green"/>
        </w:rPr>
        <w:t>consider what</w:t>
      </w:r>
      <w:r w:rsidRPr="007551B7">
        <w:rPr>
          <w:sz w:val="12"/>
        </w:rPr>
        <w:t xml:space="preserve"> had </w:t>
      </w:r>
      <w:r w:rsidRPr="00974F3E">
        <w:rPr>
          <w:rStyle w:val="Emphasis"/>
          <w:highlight w:val="green"/>
        </w:rPr>
        <w:t>previously</w:t>
      </w:r>
      <w:r w:rsidRPr="00974F3E">
        <w:rPr>
          <w:rStyle w:val="StyleUnderline"/>
          <w:highlight w:val="green"/>
        </w:rPr>
        <w:t xml:space="preserve"> tethered</w:t>
      </w:r>
      <w:r w:rsidRPr="00583BD5">
        <w:rPr>
          <w:rStyle w:val="StyleUnderline"/>
        </w:rPr>
        <w:t xml:space="preserve"> the </w:t>
      </w:r>
      <w:r w:rsidRPr="00974F3E">
        <w:rPr>
          <w:rStyle w:val="StyleUnderline"/>
          <w:highlight w:val="green"/>
        </w:rPr>
        <w:t xml:space="preserve">industry to the </w:t>
      </w:r>
      <w:r w:rsidRPr="00974F3E">
        <w:rPr>
          <w:rStyle w:val="Emphasis"/>
          <w:highlight w:val="green"/>
        </w:rPr>
        <w:t>center-left</w:t>
      </w:r>
      <w:r w:rsidRPr="007551B7">
        <w:rPr>
          <w:sz w:val="12"/>
        </w:rPr>
        <w:t>.</w:t>
      </w:r>
    </w:p>
    <w:p w14:paraId="583D65B6" w14:textId="77777777" w:rsidR="0048138B" w:rsidRPr="007551B7" w:rsidRDefault="0048138B" w:rsidP="0048138B">
      <w:pPr>
        <w:rPr>
          <w:sz w:val="12"/>
        </w:rPr>
      </w:pPr>
      <w:r w:rsidRPr="007551B7">
        <w:rPr>
          <w:sz w:val="12"/>
        </w:rPr>
        <w:t xml:space="preserve">Many in the </w:t>
      </w:r>
      <w:r w:rsidRPr="00974F3E">
        <w:rPr>
          <w:rStyle w:val="StyleUnderline"/>
          <w:highlight w:val="green"/>
        </w:rPr>
        <w:t>tech</w:t>
      </w:r>
      <w:r w:rsidRPr="007551B7">
        <w:rPr>
          <w:sz w:val="12"/>
        </w:rPr>
        <w:t xml:space="preserve"> world argue that Silicon Valley </w:t>
      </w:r>
      <w:r w:rsidRPr="00974F3E">
        <w:rPr>
          <w:rStyle w:val="StyleUnderline"/>
          <w:highlight w:val="green"/>
        </w:rPr>
        <w:t>and the</w:t>
      </w:r>
      <w:r w:rsidRPr="00091366">
        <w:rPr>
          <w:rStyle w:val="StyleUnderline"/>
        </w:rPr>
        <w:t xml:space="preserve"> </w:t>
      </w:r>
      <w:r w:rsidRPr="00974F3E">
        <w:rPr>
          <w:rStyle w:val="StyleUnderline"/>
          <w:highlight w:val="green"/>
        </w:rPr>
        <w:t>Dem</w:t>
      </w:r>
      <w:r w:rsidRPr="00091366">
        <w:rPr>
          <w:rStyle w:val="StyleUnderline"/>
        </w:rPr>
        <w:t xml:space="preserve">ocratic Party </w:t>
      </w:r>
      <w:r w:rsidRPr="00974F3E">
        <w:rPr>
          <w:rStyle w:val="StyleUnderline"/>
          <w:highlight w:val="green"/>
        </w:rPr>
        <w:t>were</w:t>
      </w:r>
      <w:r w:rsidRPr="007551B7">
        <w:rPr>
          <w:sz w:val="12"/>
        </w:rPr>
        <w:t xml:space="preserve"> long </w:t>
      </w:r>
      <w:r w:rsidRPr="00974F3E">
        <w:rPr>
          <w:rStyle w:val="StyleUnderline"/>
          <w:highlight w:val="green"/>
        </w:rPr>
        <w:t xml:space="preserve">bound by an </w:t>
      </w:r>
      <w:r w:rsidRPr="00974F3E">
        <w:rPr>
          <w:rStyle w:val="Emphasis"/>
          <w:highlight w:val="green"/>
        </w:rPr>
        <w:t>implicit “deal”</w:t>
      </w:r>
      <w:r w:rsidRPr="00091366">
        <w:rPr>
          <w:rStyle w:val="StyleUnderline"/>
        </w:rPr>
        <w:t>:</w:t>
      </w:r>
      <w:r w:rsidRPr="007551B7">
        <w:rPr>
          <w:sz w:val="12"/>
        </w:rPr>
        <w:t xml:space="preserve"> </w:t>
      </w:r>
      <w:r w:rsidRPr="00974F3E">
        <w:rPr>
          <w:rStyle w:val="StyleUnderline"/>
          <w:highlight w:val="green"/>
        </w:rPr>
        <w:t>Dem</w:t>
      </w:r>
      <w:r w:rsidRPr="00091366">
        <w:rPr>
          <w:rStyle w:val="StyleUnderline"/>
        </w:rPr>
        <w:t>ocrat</w:t>
      </w:r>
      <w:r w:rsidRPr="00974F3E">
        <w:rPr>
          <w:rStyle w:val="StyleUnderline"/>
          <w:highlight w:val="green"/>
        </w:rPr>
        <w:t>s</w:t>
      </w:r>
      <w:r w:rsidRPr="00091366">
        <w:rPr>
          <w:rStyle w:val="StyleUnderline"/>
        </w:rPr>
        <w:t xml:space="preserve"> would </w:t>
      </w:r>
      <w:r w:rsidRPr="00974F3E">
        <w:rPr>
          <w:rStyle w:val="StyleUnderline"/>
          <w:highlight w:val="green"/>
        </w:rPr>
        <w:t>support</w:t>
      </w:r>
      <w:r w:rsidRPr="007551B7">
        <w:rPr>
          <w:sz w:val="12"/>
        </w:rPr>
        <w:t xml:space="preserve"> the development of </w:t>
      </w:r>
      <w:r w:rsidRPr="00974F3E">
        <w:rPr>
          <w:rStyle w:val="Emphasis"/>
          <w:highlight w:val="green"/>
        </w:rPr>
        <w:t>new tech</w:t>
      </w:r>
      <w:r w:rsidRPr="007551B7">
        <w:rPr>
          <w:sz w:val="12"/>
        </w:rPr>
        <w:t xml:space="preserve">nology, celebrate entrepreneurs, </w:t>
      </w:r>
      <w:r w:rsidRPr="00974F3E">
        <w:rPr>
          <w:rStyle w:val="StyleUnderline"/>
          <w:highlight w:val="green"/>
        </w:rPr>
        <w:t>and take a light touch</w:t>
      </w:r>
      <w:r w:rsidRPr="00583BD5">
        <w:rPr>
          <w:rStyle w:val="StyleUnderline"/>
        </w:rPr>
        <w:t xml:space="preserve"> approach </w:t>
      </w:r>
      <w:r w:rsidRPr="00974F3E">
        <w:rPr>
          <w:rStyle w:val="StyleUnderline"/>
          <w:highlight w:val="green"/>
        </w:rPr>
        <w:t>to regulating</w:t>
      </w:r>
      <w:r w:rsidRPr="007551B7">
        <w:rPr>
          <w:sz w:val="12"/>
        </w:rPr>
        <w:t xml:space="preserve"> the digital </w:t>
      </w:r>
      <w:r w:rsidRPr="00583BD5">
        <w:rPr>
          <w:rStyle w:val="StyleUnderline"/>
        </w:rPr>
        <w:t>sphere</w:t>
      </w:r>
      <w:r w:rsidRPr="007551B7">
        <w:rPr>
          <w:sz w:val="12"/>
        </w:rPr>
        <w:t xml:space="preserve"> </w:t>
      </w:r>
      <w:r w:rsidRPr="00583BD5">
        <w:rPr>
          <w:rStyle w:val="StyleUnderline"/>
        </w:rPr>
        <w:t xml:space="preserve">— in exchange for tech moguls backing </w:t>
      </w:r>
      <w:r w:rsidRPr="007551B7">
        <w:rPr>
          <w:sz w:val="12"/>
        </w:rPr>
        <w:t xml:space="preserve">socially liberal causes, progressive taxation, incremental expansions of the welfare state, philanthropies, and </w:t>
      </w:r>
      <w:r w:rsidRPr="00583BD5">
        <w:rPr>
          <w:rStyle w:val="Emphasis"/>
        </w:rPr>
        <w:t>Democratic candidates</w:t>
      </w:r>
      <w:r w:rsidRPr="007551B7">
        <w:rPr>
          <w:sz w:val="12"/>
        </w:rPr>
        <w:t>.</w:t>
      </w:r>
    </w:p>
    <w:p w14:paraId="4673EA48" w14:textId="77777777" w:rsidR="0048138B" w:rsidRPr="007551B7" w:rsidRDefault="0048138B" w:rsidP="0048138B">
      <w:pPr>
        <w:rPr>
          <w:sz w:val="12"/>
        </w:rPr>
      </w:pPr>
      <w:r w:rsidRPr="00583BD5">
        <w:rPr>
          <w:rStyle w:val="StyleUnderline"/>
        </w:rPr>
        <w:t xml:space="preserve">This was a </w:t>
      </w:r>
      <w:r w:rsidRPr="00583BD5">
        <w:rPr>
          <w:rStyle w:val="Emphasis"/>
        </w:rPr>
        <w:t>pretty good bargain</w:t>
      </w:r>
      <w:r w:rsidRPr="00583BD5">
        <w:rPr>
          <w:rStyle w:val="StyleUnderline"/>
        </w:rPr>
        <w:t xml:space="preserve"> for the</w:t>
      </w:r>
      <w:r w:rsidRPr="007551B7">
        <w:rPr>
          <w:sz w:val="12"/>
        </w:rPr>
        <w:t xml:space="preserve"> typical </w:t>
      </w:r>
      <w:r w:rsidRPr="00583BD5">
        <w:rPr>
          <w:rStyle w:val="StyleUnderline"/>
        </w:rPr>
        <w:t>tech founder</w:t>
      </w:r>
      <w:r w:rsidRPr="007551B7">
        <w:rPr>
          <w:sz w:val="12"/>
        </w:rPr>
        <w:t xml:space="preserve"> — since it effectively entailed the Democratic Party embracing nearly all of their preferences. Survey data on the views of </w:t>
      </w:r>
      <w:r w:rsidRPr="00974F3E">
        <w:rPr>
          <w:rStyle w:val="StyleUnderline"/>
          <w:highlight w:val="green"/>
        </w:rPr>
        <w:t>Silicon Valley moguls</w:t>
      </w:r>
      <w:r w:rsidRPr="007551B7">
        <w:rPr>
          <w:sz w:val="12"/>
        </w:rPr>
        <w:t xml:space="preserve"> is limited. But a 2017 study of tech entrepreneurs’ politics found that they </w:t>
      </w:r>
      <w:r w:rsidRPr="00974F3E">
        <w:rPr>
          <w:rStyle w:val="StyleUnderline"/>
          <w:highlight w:val="green"/>
        </w:rPr>
        <w:t xml:space="preserve">were </w:t>
      </w:r>
      <w:r w:rsidRPr="00974F3E">
        <w:rPr>
          <w:rStyle w:val="Emphasis"/>
          <w:highlight w:val="green"/>
        </w:rPr>
        <w:t>left-leaning</w:t>
      </w:r>
      <w:r w:rsidRPr="00974F3E">
        <w:rPr>
          <w:rStyle w:val="StyleUnderline"/>
          <w:highlight w:val="green"/>
        </w:rPr>
        <w:t xml:space="preserve"> on </w:t>
      </w:r>
      <w:r w:rsidRPr="00974F3E">
        <w:rPr>
          <w:rStyle w:val="Emphasis"/>
          <w:highlight w:val="green"/>
        </w:rPr>
        <w:t>almost all issues</w:t>
      </w:r>
      <w:r w:rsidRPr="007551B7">
        <w:rPr>
          <w:sz w:val="12"/>
        </w:rPr>
        <w:t xml:space="preserve"> — including taxation and redistribution — </w:t>
      </w:r>
      <w:r w:rsidRPr="00974F3E">
        <w:rPr>
          <w:rStyle w:val="StyleUnderline"/>
          <w:highlight w:val="green"/>
        </w:rPr>
        <w:t>but</w:t>
      </w:r>
      <w:r w:rsidRPr="007551B7">
        <w:rPr>
          <w:sz w:val="12"/>
        </w:rPr>
        <w:t xml:space="preserve"> quite </w:t>
      </w:r>
      <w:r w:rsidRPr="00974F3E">
        <w:rPr>
          <w:rStyle w:val="Emphasis"/>
          <w:highlight w:val="green"/>
        </w:rPr>
        <w:t>right-wing</w:t>
      </w:r>
      <w:r w:rsidRPr="00974F3E">
        <w:rPr>
          <w:rStyle w:val="StyleUnderline"/>
          <w:highlight w:val="green"/>
        </w:rPr>
        <w:t xml:space="preserve"> on</w:t>
      </w:r>
      <w:r w:rsidRPr="00583BD5">
        <w:rPr>
          <w:rStyle w:val="StyleUnderline"/>
        </w:rPr>
        <w:t xml:space="preserve"> questions of </w:t>
      </w:r>
      <w:r w:rsidRPr="00583BD5">
        <w:rPr>
          <w:rStyle w:val="Emphasis"/>
        </w:rPr>
        <w:t xml:space="preserve">government </w:t>
      </w:r>
      <w:r w:rsidRPr="00974F3E">
        <w:rPr>
          <w:rStyle w:val="Emphasis"/>
          <w:highlight w:val="green"/>
        </w:rPr>
        <w:t>regulation</w:t>
      </w:r>
      <w:r w:rsidRPr="00974F3E">
        <w:rPr>
          <w:rStyle w:val="StyleUnderline"/>
          <w:highlight w:val="green"/>
        </w:rPr>
        <w:t xml:space="preserve"> and </w:t>
      </w:r>
      <w:r w:rsidRPr="00974F3E">
        <w:rPr>
          <w:rStyle w:val="Emphasis"/>
          <w:highlight w:val="green"/>
        </w:rPr>
        <w:t>labor unions</w:t>
      </w:r>
      <w:r w:rsidRPr="007551B7">
        <w:rPr>
          <w:sz w:val="12"/>
        </w:rPr>
        <w:t>. This distinct ideological profile has been dubbed “liberal-tarian.”</w:t>
      </w:r>
    </w:p>
    <w:p w14:paraId="67EFACF6" w14:textId="77777777" w:rsidR="0048138B" w:rsidRPr="007551B7" w:rsidRDefault="0048138B" w:rsidP="0048138B">
      <w:pPr>
        <w:rPr>
          <w:sz w:val="12"/>
        </w:rPr>
      </w:pPr>
      <w:r w:rsidRPr="00974F3E">
        <w:rPr>
          <w:rStyle w:val="StyleUnderline"/>
          <w:highlight w:val="green"/>
        </w:rPr>
        <w:t>Given</w:t>
      </w:r>
      <w:r w:rsidRPr="007551B7">
        <w:rPr>
          <w:sz w:val="12"/>
        </w:rPr>
        <w:t xml:space="preserve"> that </w:t>
      </w:r>
      <w:r w:rsidRPr="00974F3E">
        <w:rPr>
          <w:rStyle w:val="StyleUnderline"/>
          <w:highlight w:val="green"/>
        </w:rPr>
        <w:t>Dem</w:t>
      </w:r>
      <w:r w:rsidRPr="00583BD5">
        <w:rPr>
          <w:rStyle w:val="StyleUnderline"/>
        </w:rPr>
        <w:t>ocrat</w:t>
      </w:r>
      <w:r w:rsidRPr="00974F3E">
        <w:rPr>
          <w:rStyle w:val="StyleUnderline"/>
          <w:highlight w:val="green"/>
        </w:rPr>
        <w:t>s</w:t>
      </w:r>
      <w:r w:rsidRPr="00091366">
        <w:rPr>
          <w:rStyle w:val="StyleUnderline"/>
        </w:rPr>
        <w:t xml:space="preserve"> </w:t>
      </w:r>
      <w:r w:rsidRPr="00974F3E">
        <w:rPr>
          <w:rStyle w:val="StyleUnderline"/>
          <w:highlight w:val="green"/>
        </w:rPr>
        <w:t>have</w:t>
      </w:r>
      <w:r w:rsidRPr="007551B7">
        <w:rPr>
          <w:sz w:val="12"/>
        </w:rPr>
        <w:t xml:space="preserve"> always </w:t>
      </w:r>
      <w:r w:rsidRPr="00974F3E">
        <w:rPr>
          <w:rStyle w:val="StyleUnderline"/>
          <w:highlight w:val="green"/>
        </w:rPr>
        <w:t>been</w:t>
      </w:r>
      <w:r w:rsidRPr="00583BD5">
        <w:rPr>
          <w:rStyle w:val="StyleUnderline"/>
        </w:rPr>
        <w:t xml:space="preserve"> the party more supportive of</w:t>
      </w:r>
      <w:r w:rsidRPr="007551B7">
        <w:rPr>
          <w:sz w:val="12"/>
        </w:rPr>
        <w:t xml:space="preserve"> regulating industry and </w:t>
      </w:r>
      <w:r w:rsidRPr="00974F3E">
        <w:rPr>
          <w:rStyle w:val="StyleUnderline"/>
          <w:highlight w:val="green"/>
        </w:rPr>
        <w:t>pro</w:t>
      </w:r>
      <w:r w:rsidRPr="00583BD5">
        <w:rPr>
          <w:rStyle w:val="StyleUnderline"/>
        </w:rPr>
        <w:t xml:space="preserve">moting organized </w:t>
      </w:r>
      <w:r w:rsidRPr="00974F3E">
        <w:rPr>
          <w:rStyle w:val="StyleUnderline"/>
          <w:highlight w:val="green"/>
        </w:rPr>
        <w:t>labor</w:t>
      </w:r>
      <w:r w:rsidRPr="00583BD5">
        <w:rPr>
          <w:rStyle w:val="StyleUnderline"/>
        </w:rPr>
        <w:t xml:space="preserve">, the party’s </w:t>
      </w:r>
      <w:r w:rsidRPr="00974F3E">
        <w:rPr>
          <w:rStyle w:val="StyleUnderline"/>
          <w:highlight w:val="green"/>
        </w:rPr>
        <w:t>alliance</w:t>
      </w:r>
      <w:r w:rsidRPr="00583BD5">
        <w:rPr>
          <w:rStyle w:val="StyleUnderline"/>
        </w:rPr>
        <w:t xml:space="preserve"> with tech </w:t>
      </w:r>
      <w:r w:rsidRPr="00974F3E">
        <w:rPr>
          <w:rStyle w:val="StyleUnderline"/>
          <w:highlight w:val="green"/>
        </w:rPr>
        <w:t>was</w:t>
      </w:r>
      <w:r w:rsidRPr="007551B7">
        <w:rPr>
          <w:sz w:val="12"/>
        </w:rPr>
        <w:t xml:space="preserve"> long </w:t>
      </w:r>
      <w:r w:rsidRPr="00974F3E">
        <w:rPr>
          <w:rStyle w:val="Emphasis"/>
          <w:highlight w:val="green"/>
        </w:rPr>
        <w:t>fraught</w:t>
      </w:r>
      <w:r w:rsidRPr="007551B7">
        <w:rPr>
          <w:sz w:val="12"/>
        </w:rPr>
        <w:t xml:space="preserve"> with some tension. But in recent years, both sides began souring on their supposed contract for a variety of reasons. But three were especially significant:</w:t>
      </w:r>
    </w:p>
    <w:p w14:paraId="70CB4D47" w14:textId="77777777" w:rsidR="0048138B" w:rsidRDefault="0048138B" w:rsidP="0048138B"/>
    <w:p w14:paraId="42609CEC" w14:textId="77777777" w:rsidR="0048138B" w:rsidRDefault="0048138B" w:rsidP="0048138B">
      <w:pPr>
        <w:pStyle w:val="Heading4"/>
      </w:pPr>
      <w:r>
        <w:t xml:space="preserve">They’ll </w:t>
      </w:r>
      <w:r w:rsidRPr="00863D0E">
        <w:rPr>
          <w:u w:val="single"/>
        </w:rPr>
        <w:t>manipulate</w:t>
      </w:r>
      <w:r>
        <w:t xml:space="preserve"> the public to </w:t>
      </w:r>
      <w:r w:rsidRPr="00863D0E">
        <w:rPr>
          <w:u w:val="single"/>
        </w:rPr>
        <w:t>swing</w:t>
      </w:r>
      <w:r>
        <w:t xml:space="preserve"> the election.</w:t>
      </w:r>
    </w:p>
    <w:p w14:paraId="0F70D471" w14:textId="77777777" w:rsidR="0048138B" w:rsidRPr="00D73386" w:rsidRDefault="0048138B" w:rsidP="0048138B">
      <w:pPr>
        <w:rPr>
          <w:rStyle w:val="Style13ptBold"/>
        </w:rPr>
      </w:pPr>
      <w:r>
        <w:rPr>
          <w:rStyle w:val="Style13ptBold"/>
        </w:rPr>
        <w:t xml:space="preserve">von Spakovsky 24 </w:t>
      </w:r>
      <w:r w:rsidRPr="00C9049D">
        <w:rPr>
          <w:rFonts w:eastAsia="Cambria"/>
        </w:rPr>
        <w:t>–</w:t>
      </w:r>
      <w:r>
        <w:rPr>
          <w:rFonts w:eastAsia="Cambria"/>
        </w:rPr>
        <w:t xml:space="preserve"> </w:t>
      </w:r>
      <w:r>
        <w:t>Manager of the Election Law Reform Initiative and Senior Legal Fellow at the Edwin Meese III Center for Legal and Judicial Studies.</w:t>
      </w:r>
    </w:p>
    <w:p w14:paraId="7692AA32" w14:textId="77777777" w:rsidR="0048138B" w:rsidRPr="00283514" w:rsidRDefault="0048138B" w:rsidP="0048138B">
      <w:r>
        <w:t xml:space="preserve">Hans A. von Spakovsky, Daniel Cochrane, </w:t>
      </w:r>
      <w:r w:rsidRPr="00D73386">
        <w:t>Senior Research Associate</w:t>
      </w:r>
      <w:r>
        <w:t xml:space="preserve"> at the </w:t>
      </w:r>
      <w:r w:rsidRPr="00D73386">
        <w:t>Center for Technology and the Human Person</w:t>
      </w:r>
      <w:r>
        <w:t>, “</w:t>
      </w:r>
      <w:r w:rsidRPr="00D73386">
        <w:t>Don’t Let Big Tech Influence the Elections Yet Again This Year</w:t>
      </w:r>
      <w:r>
        <w:t xml:space="preserve">,” 5/3/24, </w:t>
      </w:r>
      <w:r w:rsidRPr="00283514">
        <w:t>https://www.heritage.org/election-integrity/commentary/dont-let-big-tech-influence-the-elections-yet-again-year</w:t>
      </w:r>
    </w:p>
    <w:p w14:paraId="73983460" w14:textId="77777777" w:rsidR="0048138B" w:rsidRPr="007551B7" w:rsidRDefault="0048138B" w:rsidP="0048138B">
      <w:pPr>
        <w:rPr>
          <w:sz w:val="16"/>
        </w:rPr>
      </w:pPr>
      <w:r w:rsidRPr="007551B7">
        <w:rPr>
          <w:sz w:val="16"/>
        </w:rPr>
        <w:t xml:space="preserve">Yet </w:t>
      </w:r>
      <w:r w:rsidRPr="00C55F08">
        <w:rPr>
          <w:rStyle w:val="StyleUnderline"/>
        </w:rPr>
        <w:t xml:space="preserve">election integrity is </w:t>
      </w:r>
      <w:r w:rsidRPr="00C55F08">
        <w:rPr>
          <w:rStyle w:val="Emphasis"/>
        </w:rPr>
        <w:t>threatened</w:t>
      </w:r>
      <w:r w:rsidRPr="00C55F08">
        <w:rPr>
          <w:rStyle w:val="StyleUnderline"/>
        </w:rPr>
        <w:t xml:space="preserve"> by</w:t>
      </w:r>
      <w:r w:rsidRPr="007551B7">
        <w:rPr>
          <w:sz w:val="16"/>
        </w:rPr>
        <w:t xml:space="preserve"> another danger: the censorship and </w:t>
      </w:r>
      <w:r w:rsidRPr="00C55F08">
        <w:rPr>
          <w:rStyle w:val="Emphasis"/>
        </w:rPr>
        <w:t>manipulation of political information</w:t>
      </w:r>
      <w:r w:rsidRPr="00C55F08">
        <w:rPr>
          <w:rStyle w:val="StyleUnderline"/>
        </w:rPr>
        <w:t xml:space="preserve"> </w:t>
      </w:r>
      <w:r w:rsidRPr="007551B7">
        <w:rPr>
          <w:sz w:val="16"/>
        </w:rPr>
        <w:t xml:space="preserve">and opinions </w:t>
      </w:r>
      <w:r w:rsidRPr="00C55F08">
        <w:rPr>
          <w:rStyle w:val="StyleUnderline"/>
        </w:rPr>
        <w:t xml:space="preserve">by </w:t>
      </w:r>
      <w:r w:rsidRPr="00C55F08">
        <w:rPr>
          <w:rStyle w:val="Emphasis"/>
        </w:rPr>
        <w:t>large tech</w:t>
      </w:r>
      <w:r w:rsidRPr="007551B7">
        <w:rPr>
          <w:sz w:val="16"/>
        </w:rPr>
        <w:t xml:space="preserve"> platforms.</w:t>
      </w:r>
    </w:p>
    <w:p w14:paraId="311E3C97" w14:textId="77777777" w:rsidR="0048138B" w:rsidRPr="00C55F08" w:rsidRDefault="0048138B" w:rsidP="0048138B">
      <w:r w:rsidRPr="00C55F08">
        <w:t>This isn’t just a threat to free speech; it’s election interference at its worst.</w:t>
      </w:r>
    </w:p>
    <w:p w14:paraId="70072E1E" w14:textId="77777777" w:rsidR="0048138B" w:rsidRPr="007551B7" w:rsidRDefault="0048138B" w:rsidP="0048138B">
      <w:pPr>
        <w:rPr>
          <w:sz w:val="16"/>
        </w:rPr>
      </w:pPr>
      <w:r w:rsidRPr="00CC40C1">
        <w:rPr>
          <w:rStyle w:val="StyleUnderline"/>
          <w:highlight w:val="green"/>
        </w:rPr>
        <w:t>Silicon Valley</w:t>
      </w:r>
      <w:r w:rsidRPr="007551B7">
        <w:rPr>
          <w:sz w:val="16"/>
        </w:rPr>
        <w:t xml:space="preserve"> giants </w:t>
      </w:r>
      <w:r w:rsidRPr="00CC40C1">
        <w:rPr>
          <w:rStyle w:val="StyleUnderline"/>
          <w:highlight w:val="green"/>
        </w:rPr>
        <w:t>use</w:t>
      </w:r>
      <w:r w:rsidRPr="007551B7">
        <w:rPr>
          <w:sz w:val="16"/>
        </w:rPr>
        <w:t xml:space="preserve"> powerful </w:t>
      </w:r>
      <w:r w:rsidRPr="00CC40C1">
        <w:rPr>
          <w:rStyle w:val="Emphasis"/>
          <w:highlight w:val="green"/>
        </w:rPr>
        <w:t>reactive</w:t>
      </w:r>
      <w:r w:rsidRPr="00CC40C1">
        <w:rPr>
          <w:rStyle w:val="StyleUnderline"/>
          <w:highlight w:val="green"/>
        </w:rPr>
        <w:t xml:space="preserve"> and </w:t>
      </w:r>
      <w:r w:rsidRPr="00CC40C1">
        <w:rPr>
          <w:rStyle w:val="Emphasis"/>
          <w:highlight w:val="green"/>
        </w:rPr>
        <w:t>proactive</w:t>
      </w:r>
      <w:r w:rsidRPr="00CC40C1">
        <w:rPr>
          <w:rStyle w:val="StyleUnderline"/>
          <w:highlight w:val="green"/>
        </w:rPr>
        <w:t xml:space="preserve"> </w:t>
      </w:r>
      <w:r w:rsidRPr="00863D0E">
        <w:rPr>
          <w:rStyle w:val="StyleUnderline"/>
          <w:highlight w:val="green"/>
        </w:rPr>
        <w:t xml:space="preserve">methods of </w:t>
      </w:r>
      <w:r w:rsidRPr="00863D0E">
        <w:rPr>
          <w:rStyle w:val="Emphasis"/>
          <w:highlight w:val="green"/>
        </w:rPr>
        <w:t>social manipulation</w:t>
      </w:r>
      <w:r w:rsidRPr="00863D0E">
        <w:rPr>
          <w:rStyle w:val="StyleUnderline"/>
          <w:highlight w:val="green"/>
        </w:rPr>
        <w:t xml:space="preserve"> to </w:t>
      </w:r>
      <w:r w:rsidRPr="00CC40C1">
        <w:rPr>
          <w:rStyle w:val="Emphasis"/>
          <w:highlight w:val="green"/>
        </w:rPr>
        <w:t>shift</w:t>
      </w:r>
      <w:r w:rsidRPr="007551B7">
        <w:rPr>
          <w:sz w:val="16"/>
        </w:rPr>
        <w:t xml:space="preserve"> </w:t>
      </w:r>
      <w:r w:rsidRPr="00863D0E">
        <w:rPr>
          <w:rStyle w:val="StyleUnderline"/>
          <w:highlight w:val="green"/>
        </w:rPr>
        <w:t>public opinion and influence</w:t>
      </w:r>
      <w:r w:rsidRPr="007551B7">
        <w:rPr>
          <w:sz w:val="16"/>
        </w:rPr>
        <w:t xml:space="preserve"> </w:t>
      </w:r>
      <w:r w:rsidRPr="00CC40C1">
        <w:rPr>
          <w:rStyle w:val="Emphasis"/>
          <w:highlight w:val="green"/>
        </w:rPr>
        <w:t>election outcomes</w:t>
      </w:r>
      <w:r w:rsidRPr="007551B7">
        <w:rPr>
          <w:sz w:val="16"/>
        </w:rPr>
        <w:t>.</w:t>
      </w:r>
    </w:p>
    <w:p w14:paraId="5E8116C1" w14:textId="77777777" w:rsidR="0048138B" w:rsidRPr="00C55F08" w:rsidRDefault="0048138B" w:rsidP="0048138B">
      <w:r w:rsidRPr="00C55F08">
        <w:t>Reactive methods usually involve censoring or deplatforming voices out of step with progressive values.</w:t>
      </w:r>
    </w:p>
    <w:p w14:paraId="1952CC7F" w14:textId="77777777" w:rsidR="0048138B" w:rsidRPr="00C55F08" w:rsidRDefault="0048138B" w:rsidP="0048138B">
      <w:r w:rsidRPr="00C55F08">
        <w:t>One of the most infamous examples is Facebook and Twitter’s suppression of the Hunter Biden laptop story ahead of the 2020 presidential election.</w:t>
      </w:r>
    </w:p>
    <w:p w14:paraId="187BEA92" w14:textId="77777777" w:rsidR="0048138B" w:rsidRPr="00C55F08" w:rsidRDefault="0048138B" w:rsidP="0048138B">
      <w:r w:rsidRPr="00C55F08">
        <w:t>According to a McLaughlin and Associates poll, that suppression almost certainly influenced the outcome of the election.</w:t>
      </w:r>
    </w:p>
    <w:p w14:paraId="64E2B2FC" w14:textId="77777777" w:rsidR="0048138B" w:rsidRPr="00C55F08" w:rsidRDefault="0048138B" w:rsidP="0048138B">
      <w:r w:rsidRPr="00C55F08">
        <w:t>That’s just the tip of the iceberg.</w:t>
      </w:r>
    </w:p>
    <w:p w14:paraId="67F9667B" w14:textId="77777777" w:rsidR="0048138B" w:rsidRPr="00C55F08" w:rsidRDefault="0048138B" w:rsidP="0048138B">
      <w:r w:rsidRPr="00C55F08">
        <w:t>Other companies like Google use secret blacklists to suppress targeted websites and communications.</w:t>
      </w:r>
    </w:p>
    <w:p w14:paraId="65DD5CF7" w14:textId="77777777" w:rsidR="0048138B" w:rsidRPr="00C55F08" w:rsidRDefault="0048138B" w:rsidP="0048138B">
      <w:r w:rsidRPr="00C55F08">
        <w:t>Facebook even has a covert whitelist called “XCheck” it employs to give certain favored high-profile users a pass on its content policies.</w:t>
      </w:r>
    </w:p>
    <w:p w14:paraId="7844593A" w14:textId="77777777" w:rsidR="0048138B" w:rsidRPr="00C55F08" w:rsidRDefault="0048138B" w:rsidP="0048138B">
      <w:pPr>
        <w:rPr>
          <w:rStyle w:val="StyleUnderline"/>
        </w:rPr>
      </w:pPr>
      <w:r w:rsidRPr="00C55F08">
        <w:rPr>
          <w:rStyle w:val="StyleUnderline"/>
        </w:rPr>
        <w:t>Large platforms</w:t>
      </w:r>
      <w:r w:rsidRPr="007551B7">
        <w:rPr>
          <w:sz w:val="16"/>
        </w:rPr>
        <w:t xml:space="preserve"> also </w:t>
      </w:r>
      <w:r w:rsidRPr="00C55F08">
        <w:rPr>
          <w:rStyle w:val="Emphasis"/>
        </w:rPr>
        <w:t>use proactive methods</w:t>
      </w:r>
      <w:r w:rsidRPr="007551B7">
        <w:rPr>
          <w:sz w:val="16"/>
        </w:rPr>
        <w:t xml:space="preserve"> </w:t>
      </w:r>
      <w:r w:rsidRPr="00C55F08">
        <w:rPr>
          <w:rStyle w:val="StyleUnderline"/>
        </w:rPr>
        <w:t>to push users toward</w:t>
      </w:r>
      <w:r w:rsidRPr="007551B7">
        <w:rPr>
          <w:sz w:val="16"/>
        </w:rPr>
        <w:t xml:space="preserve"> content or actions that further </w:t>
      </w:r>
      <w:r w:rsidRPr="00C55F08">
        <w:rPr>
          <w:rStyle w:val="StyleUnderline"/>
        </w:rPr>
        <w:t xml:space="preserve">Big Tech’s </w:t>
      </w:r>
      <w:r w:rsidRPr="00C55F08">
        <w:rPr>
          <w:rStyle w:val="Emphasis"/>
        </w:rPr>
        <w:t>political agenda.</w:t>
      </w:r>
    </w:p>
    <w:p w14:paraId="711FFCAE" w14:textId="77777777" w:rsidR="0048138B" w:rsidRPr="00C55F08" w:rsidRDefault="0048138B" w:rsidP="0048138B">
      <w:r w:rsidRPr="00C55F08">
        <w:t>A leak from Google in 2018 revealed that the company can personalize search results and feeds to reinforce its values.</w:t>
      </w:r>
    </w:p>
    <w:p w14:paraId="732D8DBA" w14:textId="77777777" w:rsidR="0048138B" w:rsidRPr="00C55F08" w:rsidRDefault="0048138B" w:rsidP="0048138B">
      <w:r w:rsidRPr="00C55F08">
        <w:t>Google, along with other platforms, appears to be doing just that in the name of voter “education and mobilization.”</w:t>
      </w:r>
    </w:p>
    <w:p w14:paraId="35A315C7" w14:textId="77777777" w:rsidR="0048138B" w:rsidRPr="007551B7" w:rsidRDefault="0048138B" w:rsidP="0048138B">
      <w:pPr>
        <w:rPr>
          <w:sz w:val="16"/>
        </w:rPr>
      </w:pPr>
      <w:r w:rsidRPr="007551B7">
        <w:rPr>
          <w:sz w:val="16"/>
        </w:rPr>
        <w:t xml:space="preserve">While this might sound benevolent, it hides a dark secret: </w:t>
      </w:r>
      <w:r w:rsidRPr="00C55F08">
        <w:rPr>
          <w:rStyle w:val="StyleUnderline"/>
        </w:rPr>
        <w:t xml:space="preserve">These </w:t>
      </w:r>
      <w:r w:rsidRPr="00CC40C1">
        <w:rPr>
          <w:rStyle w:val="StyleUnderline"/>
          <w:highlight w:val="green"/>
        </w:rPr>
        <w:t xml:space="preserve">platforms control </w:t>
      </w:r>
      <w:r w:rsidRPr="00CC40C1">
        <w:rPr>
          <w:rStyle w:val="Emphasis"/>
          <w:highlight w:val="green"/>
        </w:rPr>
        <w:t>which users</w:t>
      </w:r>
      <w:r w:rsidRPr="00CC40C1">
        <w:rPr>
          <w:rStyle w:val="StyleUnderline"/>
          <w:highlight w:val="green"/>
        </w:rPr>
        <w:t xml:space="preserve"> receive election</w:t>
      </w:r>
      <w:r w:rsidRPr="00CC40C1">
        <w:rPr>
          <w:rStyle w:val="StyleUnderline"/>
        </w:rPr>
        <w:t xml:space="preserve">-related </w:t>
      </w:r>
      <w:r w:rsidRPr="00CC40C1">
        <w:rPr>
          <w:rStyle w:val="StyleUnderline"/>
          <w:highlight w:val="green"/>
        </w:rPr>
        <w:t>info</w:t>
      </w:r>
      <w:r w:rsidRPr="00CC40C1">
        <w:rPr>
          <w:rStyle w:val="StyleUnderline"/>
        </w:rPr>
        <w:t>rmation</w:t>
      </w:r>
      <w:r w:rsidRPr="007551B7">
        <w:rPr>
          <w:sz w:val="16"/>
        </w:rPr>
        <w:t xml:space="preserve"> through their services and can even target certain users with go-vote reminders.</w:t>
      </w:r>
    </w:p>
    <w:p w14:paraId="4C873AD9" w14:textId="77777777" w:rsidR="0048138B" w:rsidRPr="00C55F08" w:rsidRDefault="0048138B" w:rsidP="0048138B">
      <w:r w:rsidRPr="00C55F08">
        <w:t>Per research by Robert Epstein, Google targeted go-vote reminders to liberal users during the 2020 Georgia U.S. Senate runoff—presumably to boost turnout for Democrats.</w:t>
      </w:r>
    </w:p>
    <w:p w14:paraId="7AE98293" w14:textId="77777777" w:rsidR="0048138B" w:rsidRPr="00C55F08" w:rsidRDefault="0048138B" w:rsidP="0048138B">
      <w:r w:rsidRPr="00C55F08">
        <w:t>Facebook has also sent out targeted go-vote reminders since at least 2008.</w:t>
      </w:r>
    </w:p>
    <w:p w14:paraId="6B43493F" w14:textId="77777777" w:rsidR="0048138B" w:rsidRPr="00C55F08" w:rsidRDefault="0048138B" w:rsidP="0048138B">
      <w:r w:rsidRPr="00C55F08">
        <w:t>The platform found that reminders increased the overall number of votes cast by 340,000 in 2010.</w:t>
      </w:r>
    </w:p>
    <w:p w14:paraId="0F5DDBDE" w14:textId="77777777" w:rsidR="0048138B" w:rsidRPr="00C55F08" w:rsidRDefault="0048138B" w:rsidP="0048138B">
      <w:r w:rsidRPr="00C55F08">
        <w:t>Taken together, Epstein finds that political bias reinforced through search algorithms, “suggested search” features, AI chat bots and targeted go-vote reminders has a significant cumulative effect on user attitudes and voting behavior.</w:t>
      </w:r>
    </w:p>
    <w:p w14:paraId="1EC88F5E" w14:textId="77777777" w:rsidR="0048138B" w:rsidRPr="007551B7" w:rsidRDefault="0048138B" w:rsidP="0048138B">
      <w:pPr>
        <w:rPr>
          <w:sz w:val="16"/>
        </w:rPr>
      </w:pPr>
      <w:r w:rsidRPr="00C55F08">
        <w:rPr>
          <w:rStyle w:val="StyleUnderline"/>
        </w:rPr>
        <w:t>If</w:t>
      </w:r>
      <w:r w:rsidRPr="007551B7">
        <w:rPr>
          <w:sz w:val="16"/>
        </w:rPr>
        <w:t xml:space="preserve"> observed </w:t>
      </w:r>
      <w:r w:rsidRPr="00C55F08">
        <w:rPr>
          <w:rStyle w:val="StyleUnderline"/>
        </w:rPr>
        <w:t xml:space="preserve">levels of </w:t>
      </w:r>
      <w:r w:rsidRPr="007551B7">
        <w:rPr>
          <w:sz w:val="16"/>
        </w:rPr>
        <w:t xml:space="preserve">liberal </w:t>
      </w:r>
      <w:r w:rsidRPr="00CC40C1">
        <w:rPr>
          <w:rStyle w:val="StyleUnderline"/>
          <w:highlight w:val="green"/>
        </w:rPr>
        <w:t>bias</w:t>
      </w:r>
      <w:r w:rsidRPr="00C55F08">
        <w:rPr>
          <w:rStyle w:val="StyleUnderline"/>
        </w:rPr>
        <w:t xml:space="preserve"> are present</w:t>
      </w:r>
      <w:r w:rsidRPr="007551B7">
        <w:rPr>
          <w:sz w:val="16"/>
        </w:rPr>
        <w:t xml:space="preserve"> on major platforms ahead of an election, </w:t>
      </w:r>
      <w:r w:rsidRPr="00C55F08">
        <w:rPr>
          <w:rStyle w:val="StyleUnderline"/>
        </w:rPr>
        <w:t xml:space="preserve">they </w:t>
      </w:r>
      <w:r w:rsidRPr="00CC40C1">
        <w:rPr>
          <w:rStyle w:val="StyleUnderline"/>
          <w:highlight w:val="green"/>
        </w:rPr>
        <w:t xml:space="preserve">could shift </w:t>
      </w:r>
      <w:r w:rsidRPr="00CC40C1">
        <w:rPr>
          <w:rStyle w:val="Emphasis"/>
          <w:highlight w:val="green"/>
        </w:rPr>
        <w:t>millions of votes</w:t>
      </w:r>
      <w:r w:rsidRPr="00CC40C1">
        <w:rPr>
          <w:rStyle w:val="StyleUnderline"/>
          <w:highlight w:val="green"/>
        </w:rPr>
        <w:t xml:space="preserve"> to </w:t>
      </w:r>
      <w:r w:rsidRPr="00863D0E">
        <w:rPr>
          <w:rStyle w:val="Emphasis"/>
          <w:highlight w:val="green"/>
        </w:rPr>
        <w:t>Silicon Valley’s preferred candidates</w:t>
      </w:r>
      <w:r w:rsidRPr="007551B7">
        <w:rPr>
          <w:sz w:val="16"/>
        </w:rPr>
        <w:t>.</w:t>
      </w:r>
    </w:p>
    <w:p w14:paraId="0F30DA13" w14:textId="77777777" w:rsidR="0048138B" w:rsidRPr="00C55F08" w:rsidRDefault="0048138B" w:rsidP="0048138B">
      <w:r w:rsidRPr="00C55F08">
        <w:t>These manipulative practices likely violate state and federal election laws.</w:t>
      </w:r>
    </w:p>
    <w:p w14:paraId="602AC4F8" w14:textId="77777777" w:rsidR="0048138B" w:rsidRPr="00C55F08" w:rsidRDefault="0048138B" w:rsidP="0048138B">
      <w:r w:rsidRPr="00C55F08">
        <w:t>Federal law bans corporations from using their resources to support candidates for federal office.</w:t>
      </w:r>
    </w:p>
    <w:p w14:paraId="63D35587" w14:textId="77777777" w:rsidR="0048138B" w:rsidRPr="00C55F08" w:rsidRDefault="0048138B" w:rsidP="0048138B">
      <w:r w:rsidRPr="00C55F08">
        <w:t xml:space="preserve">To the extent they engage in independent expenditures, those have to be reported. </w:t>
      </w:r>
    </w:p>
    <w:p w14:paraId="3D850A6A" w14:textId="77777777" w:rsidR="0048138B" w:rsidRPr="00C55F08" w:rsidRDefault="0048138B" w:rsidP="0048138B">
      <w:r w:rsidRPr="00C55F08">
        <w:t>The same is true in many states that outright ban political giving—or “in kind” contributions—or require corporations to disclose it.</w:t>
      </w:r>
    </w:p>
    <w:p w14:paraId="33ED4D57" w14:textId="77777777" w:rsidR="0048138B" w:rsidRPr="007551B7" w:rsidRDefault="0048138B" w:rsidP="0048138B">
      <w:pPr>
        <w:rPr>
          <w:sz w:val="16"/>
        </w:rPr>
      </w:pPr>
      <w:r w:rsidRPr="00CC40C1">
        <w:rPr>
          <w:rStyle w:val="StyleUnderline"/>
          <w:highlight w:val="green"/>
        </w:rPr>
        <w:t>Manipulating Internet searches</w:t>
      </w:r>
      <w:r w:rsidRPr="007551B7">
        <w:rPr>
          <w:sz w:val="16"/>
        </w:rPr>
        <w:t xml:space="preserve"> or user feeds </w:t>
      </w:r>
      <w:r w:rsidRPr="00CC40C1">
        <w:rPr>
          <w:rStyle w:val="StyleUnderline"/>
          <w:highlight w:val="green"/>
        </w:rPr>
        <w:t>to</w:t>
      </w:r>
      <w:r w:rsidRPr="007551B7">
        <w:rPr>
          <w:sz w:val="16"/>
        </w:rPr>
        <w:t xml:space="preserve"> ensure that results, ads or opinions disproportionately </w:t>
      </w:r>
      <w:r w:rsidRPr="00CC40C1">
        <w:rPr>
          <w:rStyle w:val="StyleUnderline"/>
          <w:highlight w:val="green"/>
        </w:rPr>
        <w:t>favor one</w:t>
      </w:r>
      <w:r w:rsidRPr="00C55F08">
        <w:rPr>
          <w:rStyle w:val="StyleUnderline"/>
        </w:rPr>
        <w:t xml:space="preserve"> political </w:t>
      </w:r>
      <w:r w:rsidRPr="00CC40C1">
        <w:rPr>
          <w:rStyle w:val="StyleUnderline"/>
          <w:highlight w:val="green"/>
        </w:rPr>
        <w:t>candidate</w:t>
      </w:r>
      <w:r w:rsidRPr="007551B7">
        <w:rPr>
          <w:sz w:val="16"/>
        </w:rPr>
        <w:t xml:space="preserve"> or party </w:t>
      </w:r>
      <w:r w:rsidRPr="00CC40C1">
        <w:rPr>
          <w:rStyle w:val="StyleUnderline"/>
          <w:highlight w:val="green"/>
        </w:rPr>
        <w:t xml:space="preserve">is </w:t>
      </w:r>
      <w:r w:rsidRPr="00CC40C1">
        <w:rPr>
          <w:rStyle w:val="Emphasis"/>
          <w:highlight w:val="green"/>
        </w:rPr>
        <w:t>akin to making a political contribution</w:t>
      </w:r>
      <w:r w:rsidRPr="007551B7">
        <w:rPr>
          <w:sz w:val="16"/>
        </w:rPr>
        <w:t>.</w:t>
      </w:r>
    </w:p>
    <w:p w14:paraId="31BCCB5D" w14:textId="77777777" w:rsidR="0048138B" w:rsidRDefault="0048138B" w:rsidP="0048138B"/>
    <w:p w14:paraId="32D27093" w14:textId="77777777" w:rsidR="0048138B" w:rsidRDefault="0048138B" w:rsidP="0048138B"/>
    <w:p w14:paraId="4E357D4F" w14:textId="77777777" w:rsidR="0048138B" w:rsidRDefault="0048138B" w:rsidP="0048138B"/>
    <w:p w14:paraId="75152B98" w14:textId="77777777" w:rsidR="0048138B" w:rsidRPr="002E312F" w:rsidRDefault="0048138B" w:rsidP="0048138B"/>
    <w:p w14:paraId="6B9D587C" w14:textId="77777777" w:rsidR="0048138B" w:rsidRPr="00B05745" w:rsidRDefault="0048138B" w:rsidP="0048138B"/>
    <w:p w14:paraId="3ACFFBA4" w14:textId="77777777" w:rsidR="0048138B" w:rsidRDefault="0048138B" w:rsidP="0048138B">
      <w:pPr>
        <w:pStyle w:val="Heading1"/>
        <w:rPr>
          <w:rFonts w:cs="Calibri"/>
        </w:rPr>
      </w:pPr>
      <w:r w:rsidRPr="003756E8">
        <w:rPr>
          <w:rFonts w:cs="Calibri"/>
        </w:rPr>
        <w:t>1AR</w:t>
      </w:r>
    </w:p>
    <w:p w14:paraId="57F58E1B" w14:textId="77777777" w:rsidR="0048138B" w:rsidRDefault="0048138B" w:rsidP="0048138B">
      <w:pPr>
        <w:pStyle w:val="Heading2"/>
      </w:pPr>
      <w:r>
        <w:t>ADV 2 – Standard of Review</w:t>
      </w:r>
    </w:p>
    <w:p w14:paraId="02597F40" w14:textId="77777777" w:rsidR="0048138B" w:rsidRDefault="0048138B" w:rsidP="0048138B">
      <w:pPr>
        <w:pStyle w:val="Heading3"/>
      </w:pPr>
      <w:r>
        <w:t>Beres 25---1AR</w:t>
      </w:r>
    </w:p>
    <w:p w14:paraId="1AA77695" w14:textId="77777777" w:rsidR="0048138B" w:rsidRDefault="0048138B" w:rsidP="0048138B">
      <w:pPr>
        <w:pStyle w:val="Heading3"/>
      </w:pPr>
      <w:r>
        <w:t>Debt Addon---1AR</w:t>
      </w:r>
    </w:p>
    <w:p w14:paraId="28AD311F" w14:textId="77777777" w:rsidR="0048138B" w:rsidRDefault="0048138B" w:rsidP="0048138B">
      <w:pPr>
        <w:pStyle w:val="Heading2"/>
        <w:rPr>
          <w:rFonts w:cs="Calibri"/>
        </w:rPr>
      </w:pPr>
      <w:r>
        <w:rPr>
          <w:rFonts w:cs="Calibri"/>
        </w:rPr>
        <w:t>T</w:t>
      </w:r>
    </w:p>
    <w:p w14:paraId="17423E9E" w14:textId="77777777" w:rsidR="0048138B" w:rsidRPr="00966AE5" w:rsidRDefault="0048138B" w:rsidP="0048138B"/>
    <w:p w14:paraId="6368EA65" w14:textId="77777777" w:rsidR="0048138B" w:rsidRPr="003756E8" w:rsidRDefault="0048138B" w:rsidP="0048138B">
      <w:pPr>
        <w:pStyle w:val="Heading2"/>
        <w:rPr>
          <w:rFonts w:cs="Calibri"/>
        </w:rPr>
      </w:pPr>
      <w:r w:rsidRPr="003756E8">
        <w:rPr>
          <w:rFonts w:cs="Calibri"/>
        </w:rPr>
        <w:t>Cap K</w:t>
      </w:r>
    </w:p>
    <w:p w14:paraId="4AF50AF8" w14:textId="77777777" w:rsidR="0048138B" w:rsidRPr="003756E8" w:rsidRDefault="0048138B" w:rsidP="0048138B">
      <w:pPr>
        <w:pStyle w:val="Heading3"/>
        <w:rPr>
          <w:rFonts w:cs="Calibri"/>
        </w:rPr>
      </w:pPr>
      <w:r w:rsidRPr="003756E8">
        <w:rPr>
          <w:rFonts w:cs="Calibri"/>
        </w:rPr>
        <w:t>Framework---1AR</w:t>
      </w:r>
    </w:p>
    <w:p w14:paraId="2BCE97A3" w14:textId="77777777" w:rsidR="0048138B" w:rsidRDefault="0048138B" w:rsidP="0048138B">
      <w:pPr>
        <w:pStyle w:val="Heading3"/>
        <w:rPr>
          <w:rFonts w:cs="Calibri"/>
        </w:rPr>
      </w:pPr>
      <w:r w:rsidRPr="003756E8">
        <w:rPr>
          <w:rFonts w:cs="Calibri"/>
        </w:rPr>
        <w:t>Perm x2---1AR</w:t>
      </w:r>
    </w:p>
    <w:p w14:paraId="703F4E73" w14:textId="77777777" w:rsidR="0048138B" w:rsidRPr="003756E8" w:rsidRDefault="0048138B" w:rsidP="0048138B">
      <w:pPr>
        <w:pStyle w:val="Heading3"/>
        <w:rPr>
          <w:rFonts w:cs="Calibri"/>
        </w:rPr>
      </w:pPr>
      <w:r w:rsidRPr="003756E8">
        <w:rPr>
          <w:rFonts w:cs="Calibri"/>
        </w:rPr>
        <w:t>Transition DA---1AR</w:t>
      </w:r>
    </w:p>
    <w:p w14:paraId="4B3C215B" w14:textId="77777777" w:rsidR="0048138B" w:rsidRPr="003756E8" w:rsidRDefault="0048138B" w:rsidP="0048138B"/>
    <w:p w14:paraId="5CD88CA1" w14:textId="77777777" w:rsidR="0048138B" w:rsidRPr="003756E8" w:rsidRDefault="0048138B" w:rsidP="0048138B">
      <w:pPr>
        <w:pStyle w:val="Heading4"/>
        <w:rPr>
          <w:rFonts w:cs="Calibri"/>
        </w:rPr>
      </w:pPr>
      <w:r w:rsidRPr="003756E8">
        <w:rPr>
          <w:rFonts w:cs="Calibri"/>
        </w:rPr>
        <w:t xml:space="preserve">It draws in China, Russia, North Korea, and Iran.   </w:t>
      </w:r>
    </w:p>
    <w:p w14:paraId="7A97DDE4" w14:textId="77777777" w:rsidR="0048138B" w:rsidRPr="003756E8" w:rsidRDefault="0048138B" w:rsidP="0048138B">
      <w:r w:rsidRPr="003756E8">
        <w:rPr>
          <w:rStyle w:val="Style13ptBold"/>
        </w:rPr>
        <w:t>Laitman 17</w:t>
      </w:r>
      <w:r w:rsidRPr="003756E8">
        <w:t xml:space="preserve"> – Ph.D. in Philosophy &amp; M.S. in Medical Biocybernetics, author of 40 books on political theory and philosophy of unity, frequently interviewed by mainstream news outlets including the NYT.</w:t>
      </w:r>
    </w:p>
    <w:p w14:paraId="2F287920" w14:textId="77777777" w:rsidR="0048138B" w:rsidRPr="003756E8" w:rsidRDefault="0048138B" w:rsidP="0048138B">
      <w:r w:rsidRPr="003756E8">
        <w:t>Michael Laitman, “There Will Be No Winners in the Second Civil War,” August 2017, https://www.newsmax.com/MichaelLaitman/america-civil-war-newt-gingrich-don-lemon/2017/08/25/id/809867/</w:t>
      </w:r>
    </w:p>
    <w:p w14:paraId="3EBB9FDC" w14:textId="77777777" w:rsidR="0048138B" w:rsidRPr="003756E8" w:rsidRDefault="0048138B" w:rsidP="0048138B">
      <w:pPr>
        <w:rPr>
          <w:sz w:val="16"/>
        </w:rPr>
      </w:pPr>
      <w:r w:rsidRPr="003756E8">
        <w:rPr>
          <w:rStyle w:val="StyleUnderline"/>
          <w:highlight w:val="green"/>
        </w:rPr>
        <w:t>America is</w:t>
      </w:r>
      <w:r w:rsidRPr="003756E8">
        <w:rPr>
          <w:sz w:val="16"/>
        </w:rPr>
        <w:t xml:space="preserve"> already </w:t>
      </w:r>
      <w:r w:rsidRPr="003756E8">
        <w:rPr>
          <w:rStyle w:val="Emphasis"/>
          <w:highlight w:val="green"/>
        </w:rPr>
        <w:t>so rife with extremists</w:t>
      </w:r>
      <w:r w:rsidRPr="003756E8">
        <w:rPr>
          <w:rStyle w:val="StyleUnderline"/>
        </w:rPr>
        <w:t xml:space="preserve"> on </w:t>
      </w:r>
      <w:r w:rsidRPr="003756E8">
        <w:rPr>
          <w:rStyle w:val="Emphasis"/>
        </w:rPr>
        <w:t>both sides</w:t>
      </w:r>
      <w:r w:rsidRPr="003756E8">
        <w:rPr>
          <w:rStyle w:val="StyleUnderline"/>
        </w:rPr>
        <w:t xml:space="preserve"> of the political aisle that </w:t>
      </w:r>
      <w:r w:rsidRPr="003756E8">
        <w:rPr>
          <w:rStyle w:val="StyleUnderline"/>
          <w:highlight w:val="green"/>
        </w:rPr>
        <w:t>many</w:t>
      </w:r>
      <w:r w:rsidRPr="003756E8">
        <w:rPr>
          <w:rStyle w:val="StyleUnderline"/>
        </w:rPr>
        <w:t xml:space="preserve"> people </w:t>
      </w:r>
      <w:r w:rsidRPr="003756E8">
        <w:rPr>
          <w:rStyle w:val="StyleUnderline"/>
          <w:highlight w:val="green"/>
        </w:rPr>
        <w:t xml:space="preserve">see </w:t>
      </w:r>
      <w:r w:rsidRPr="003756E8">
        <w:rPr>
          <w:rStyle w:val="Emphasis"/>
          <w:highlight w:val="green"/>
        </w:rPr>
        <w:t>war</w:t>
      </w:r>
      <w:r w:rsidRPr="003756E8">
        <w:rPr>
          <w:rStyle w:val="StyleUnderline"/>
        </w:rPr>
        <w:t xml:space="preserve"> not only </w:t>
      </w:r>
      <w:r w:rsidRPr="003756E8">
        <w:rPr>
          <w:rStyle w:val="StyleUnderline"/>
          <w:highlight w:val="green"/>
        </w:rPr>
        <w:t>as</w:t>
      </w:r>
      <w:r w:rsidRPr="003756E8">
        <w:rPr>
          <w:rStyle w:val="StyleUnderline"/>
        </w:rPr>
        <w:t xml:space="preserve"> </w:t>
      </w:r>
      <w:r w:rsidRPr="003756E8">
        <w:rPr>
          <w:rStyle w:val="Emphasis"/>
        </w:rPr>
        <w:t>imminent</w:t>
      </w:r>
      <w:r w:rsidRPr="003756E8">
        <w:rPr>
          <w:sz w:val="16"/>
        </w:rPr>
        <w:t xml:space="preserve">, </w:t>
      </w:r>
      <w:r w:rsidRPr="003756E8">
        <w:rPr>
          <w:rStyle w:val="StyleUnderline"/>
        </w:rPr>
        <w:t xml:space="preserve">but as </w:t>
      </w:r>
      <w:r w:rsidRPr="003756E8">
        <w:rPr>
          <w:rStyle w:val="Emphasis"/>
          <w:highlight w:val="green"/>
        </w:rPr>
        <w:t>virtually inevitable</w:t>
      </w:r>
      <w:r w:rsidRPr="003756E8">
        <w:rPr>
          <w:sz w:val="16"/>
        </w:rPr>
        <w:t xml:space="preserve">. If that’s the case, </w:t>
      </w:r>
      <w:r w:rsidRPr="003756E8">
        <w:rPr>
          <w:rStyle w:val="StyleUnderline"/>
        </w:rPr>
        <w:t>we’d better get busy digging ourselves bunkers</w:t>
      </w:r>
      <w:r w:rsidRPr="003756E8">
        <w:rPr>
          <w:sz w:val="16"/>
        </w:rPr>
        <w:t xml:space="preserve">… </w:t>
      </w:r>
      <w:r w:rsidRPr="003756E8">
        <w:rPr>
          <w:rStyle w:val="StyleUnderline"/>
        </w:rPr>
        <w:t>and graves</w:t>
      </w:r>
      <w:r w:rsidRPr="003756E8">
        <w:rPr>
          <w:sz w:val="16"/>
        </w:rPr>
        <w:t xml:space="preserve">. </w:t>
      </w:r>
    </w:p>
    <w:p w14:paraId="3EF08F97" w14:textId="77777777" w:rsidR="0048138B" w:rsidRPr="003756E8" w:rsidRDefault="0048138B" w:rsidP="0048138B">
      <w:pPr>
        <w:rPr>
          <w:sz w:val="16"/>
        </w:rPr>
      </w:pPr>
      <w:r w:rsidRPr="003756E8">
        <w:rPr>
          <w:rStyle w:val="StyleUnderline"/>
        </w:rPr>
        <w:t>And not just in the U.S.</w:t>
      </w:r>
      <w:r w:rsidRPr="003756E8">
        <w:rPr>
          <w:sz w:val="16"/>
        </w:rPr>
        <w:t xml:space="preserve"> </w:t>
      </w:r>
      <w:r w:rsidRPr="003756E8">
        <w:rPr>
          <w:rStyle w:val="StyleUnderline"/>
        </w:rPr>
        <w:t xml:space="preserve">A </w:t>
      </w:r>
      <w:r w:rsidRPr="003756E8">
        <w:rPr>
          <w:rStyle w:val="StyleUnderline"/>
          <w:highlight w:val="green"/>
        </w:rPr>
        <w:t>civil war</w:t>
      </w:r>
      <w:r w:rsidRPr="003756E8">
        <w:rPr>
          <w:rStyle w:val="StyleUnderline"/>
        </w:rPr>
        <w:t xml:space="preserve"> in America </w:t>
      </w:r>
      <w:r w:rsidRPr="003756E8">
        <w:rPr>
          <w:rStyle w:val="Emphasis"/>
          <w:highlight w:val="green"/>
        </w:rPr>
        <w:t>will not end in America</w:t>
      </w:r>
      <w:r w:rsidRPr="003756E8">
        <w:rPr>
          <w:sz w:val="16"/>
        </w:rPr>
        <w:t xml:space="preserve">. </w:t>
      </w:r>
      <w:r w:rsidRPr="003756E8">
        <w:rPr>
          <w:rStyle w:val="StyleUnderline"/>
        </w:rPr>
        <w:t>If the country plunges into battle</w:t>
      </w:r>
      <w:r w:rsidRPr="003756E8">
        <w:rPr>
          <w:sz w:val="16"/>
        </w:rPr>
        <w:t xml:space="preserve">, </w:t>
      </w:r>
      <w:r w:rsidRPr="003756E8">
        <w:rPr>
          <w:rStyle w:val="StyleUnderline"/>
        </w:rPr>
        <w:t>many will be vying for the loot</w:t>
      </w:r>
      <w:r w:rsidRPr="003756E8">
        <w:rPr>
          <w:sz w:val="16"/>
        </w:rPr>
        <w:t xml:space="preserve">. </w:t>
      </w:r>
      <w:r w:rsidRPr="003756E8">
        <w:rPr>
          <w:rStyle w:val="StyleUnderline"/>
          <w:highlight w:val="green"/>
        </w:rPr>
        <w:t>China</w:t>
      </w:r>
      <w:r w:rsidRPr="003756E8">
        <w:rPr>
          <w:sz w:val="16"/>
        </w:rPr>
        <w:t xml:space="preserve">, </w:t>
      </w:r>
      <w:r w:rsidRPr="003756E8">
        <w:rPr>
          <w:rStyle w:val="StyleUnderline"/>
          <w:highlight w:val="green"/>
        </w:rPr>
        <w:t>Russia</w:t>
      </w:r>
      <w:r w:rsidRPr="003756E8">
        <w:rPr>
          <w:sz w:val="16"/>
        </w:rPr>
        <w:t xml:space="preserve">, </w:t>
      </w:r>
      <w:r w:rsidRPr="003756E8">
        <w:rPr>
          <w:rStyle w:val="StyleUnderline"/>
          <w:highlight w:val="green"/>
        </w:rPr>
        <w:t>No</w:t>
      </w:r>
      <w:r w:rsidRPr="003756E8">
        <w:rPr>
          <w:rStyle w:val="StyleUnderline"/>
        </w:rPr>
        <w:t xml:space="preserve">rth </w:t>
      </w:r>
      <w:r w:rsidRPr="003756E8">
        <w:rPr>
          <w:rStyle w:val="StyleUnderline"/>
          <w:highlight w:val="green"/>
        </w:rPr>
        <w:t>Ko</w:t>
      </w:r>
      <w:r w:rsidRPr="003756E8">
        <w:rPr>
          <w:rStyle w:val="StyleUnderline"/>
        </w:rPr>
        <w:t>rea</w:t>
      </w:r>
      <w:r w:rsidRPr="003756E8">
        <w:rPr>
          <w:sz w:val="16"/>
        </w:rPr>
        <w:t xml:space="preserve">, </w:t>
      </w:r>
      <w:r w:rsidRPr="003756E8">
        <w:rPr>
          <w:rStyle w:val="StyleUnderline"/>
          <w:highlight w:val="green"/>
        </w:rPr>
        <w:t>Iran</w:t>
      </w:r>
      <w:r w:rsidRPr="003756E8">
        <w:rPr>
          <w:sz w:val="16"/>
        </w:rPr>
        <w:t xml:space="preserve">, </w:t>
      </w:r>
      <w:r w:rsidRPr="003756E8">
        <w:rPr>
          <w:rStyle w:val="StyleUnderline"/>
        </w:rPr>
        <w:t xml:space="preserve">and others </w:t>
      </w:r>
      <w:r w:rsidRPr="003756E8">
        <w:rPr>
          <w:rStyle w:val="StyleUnderline"/>
          <w:highlight w:val="green"/>
        </w:rPr>
        <w:t>will destroy</w:t>
      </w:r>
      <w:r w:rsidRPr="003756E8">
        <w:rPr>
          <w:rStyle w:val="StyleUnderline"/>
        </w:rPr>
        <w:t xml:space="preserve"> </w:t>
      </w:r>
      <w:r w:rsidRPr="003756E8">
        <w:rPr>
          <w:rStyle w:val="StyleUnderline"/>
          <w:highlight w:val="green"/>
        </w:rPr>
        <w:t>what</w:t>
      </w:r>
      <w:r w:rsidRPr="003756E8">
        <w:rPr>
          <w:rStyle w:val="StyleUnderline"/>
        </w:rPr>
        <w:t xml:space="preserve">ever </w:t>
      </w:r>
      <w:r w:rsidRPr="003756E8">
        <w:rPr>
          <w:rStyle w:val="StyleUnderline"/>
          <w:highlight w:val="green"/>
        </w:rPr>
        <w:t>the war doesn’t</w:t>
      </w:r>
      <w:r w:rsidRPr="003756E8">
        <w:rPr>
          <w:sz w:val="16"/>
        </w:rPr>
        <w:t xml:space="preserve">, the American empire will become history, and </w:t>
      </w:r>
      <w:r w:rsidRPr="003756E8">
        <w:rPr>
          <w:rStyle w:val="StyleUnderline"/>
        </w:rPr>
        <w:t xml:space="preserve">a third </w:t>
      </w:r>
      <w:r w:rsidRPr="003756E8">
        <w:rPr>
          <w:rStyle w:val="Emphasis"/>
          <w:highlight w:val="green"/>
        </w:rPr>
        <w:t>world war</w:t>
      </w:r>
      <w:r w:rsidRPr="003756E8">
        <w:rPr>
          <w:sz w:val="16"/>
        </w:rPr>
        <w:t xml:space="preserve">, </w:t>
      </w:r>
      <w:r w:rsidRPr="003756E8">
        <w:rPr>
          <w:rStyle w:val="StyleUnderline"/>
          <w:highlight w:val="green"/>
        </w:rPr>
        <w:t xml:space="preserve">with </w:t>
      </w:r>
      <w:r w:rsidRPr="003756E8">
        <w:rPr>
          <w:rStyle w:val="Emphasis"/>
          <w:highlight w:val="green"/>
        </w:rPr>
        <w:t>multiple</w:t>
      </w:r>
      <w:r w:rsidRPr="003756E8">
        <w:rPr>
          <w:rStyle w:val="Emphasis"/>
        </w:rPr>
        <w:t xml:space="preserve"> </w:t>
      </w:r>
      <w:r w:rsidRPr="003756E8">
        <w:rPr>
          <w:rStyle w:val="Emphasis"/>
          <w:highlight w:val="green"/>
        </w:rPr>
        <w:t>nuc</w:t>
      </w:r>
      <w:r w:rsidRPr="003756E8">
        <w:rPr>
          <w:rStyle w:val="Emphasis"/>
        </w:rPr>
        <w:t xml:space="preserve">lear </w:t>
      </w:r>
      <w:r w:rsidRPr="003756E8">
        <w:rPr>
          <w:rStyle w:val="Emphasis"/>
          <w:highlight w:val="green"/>
        </w:rPr>
        <w:t>powers</w:t>
      </w:r>
      <w:r w:rsidRPr="003756E8">
        <w:rPr>
          <w:sz w:val="16"/>
        </w:rPr>
        <w:t xml:space="preserve">, </w:t>
      </w:r>
      <w:r w:rsidRPr="003756E8">
        <w:rPr>
          <w:rStyle w:val="StyleUnderline"/>
          <w:highlight w:val="green"/>
        </w:rPr>
        <w:t>will follow</w:t>
      </w:r>
      <w:r w:rsidRPr="003756E8">
        <w:rPr>
          <w:sz w:val="16"/>
        </w:rPr>
        <w:t xml:space="preserve">. </w:t>
      </w:r>
      <w:r w:rsidRPr="003756E8">
        <w:rPr>
          <w:rStyle w:val="StyleUnderline"/>
          <w:highlight w:val="green"/>
        </w:rPr>
        <w:t xml:space="preserve">There will be </w:t>
      </w:r>
      <w:r w:rsidRPr="003756E8">
        <w:rPr>
          <w:rStyle w:val="Emphasis"/>
          <w:highlight w:val="green"/>
        </w:rPr>
        <w:t>no winners</w:t>
      </w:r>
      <w:r w:rsidRPr="003756E8">
        <w:rPr>
          <w:sz w:val="16"/>
        </w:rPr>
        <w:t xml:space="preserve"> because, to quote Machiavelli, “Wars begin when you will, but they do not end when you please.” </w:t>
      </w:r>
    </w:p>
    <w:p w14:paraId="2DC17770" w14:textId="77777777" w:rsidR="0048138B" w:rsidRPr="003756E8" w:rsidRDefault="0048138B" w:rsidP="0048138B">
      <w:pPr>
        <w:rPr>
          <w:sz w:val="16"/>
        </w:rPr>
      </w:pPr>
      <w:r w:rsidRPr="003756E8">
        <w:rPr>
          <w:sz w:val="16"/>
        </w:rPr>
        <w:t xml:space="preserve">Is there really no alternative? </w:t>
      </w:r>
    </w:p>
    <w:p w14:paraId="720FC685" w14:textId="77777777" w:rsidR="0048138B" w:rsidRPr="003756E8" w:rsidRDefault="0048138B" w:rsidP="0048138B">
      <w:pPr>
        <w:rPr>
          <w:sz w:val="16"/>
        </w:rPr>
      </w:pPr>
      <w:r w:rsidRPr="003756E8">
        <w:rPr>
          <w:sz w:val="16"/>
        </w:rPr>
        <w:t>I think there is, or I wouldn’t be writing here. In my previous column, I noted that President Trump needs to take a more appeasing tone in order to start building national cohesion. It’s great to state, “No matter our color, creed, religion or political party, we are ALL AMERICANS FIRST,” but doing so right after the Charlottesville murderous car ramming is the epitome of poor timing. Such statements should be part of the president’s routine, not rare occasions. Trump excels in using social media. If he uses it to broadcast a constant stream of unifying messages, notwithstanding the cynicism of the press, he will win over the American people’s hearts regardless of their political affiliation. I wholly agree that America requires massive infrastructure projects. But the real infrastructure of the country is its people, not its asphalt roads or railroads. The administration needs to implement ASAP solidarity programs that will create a uniform American identity. People need to learn that an ideology that undermines freedom of speech, freedom of religious practice, and freedom of the press, cannot use the First Amendment to legitimize itself. Even more importantly, people need to learn that plurality of views is not a recipe for war; it is precisely what has made America great in the first place. When people of different approaches and views strive for the same goal, they are far more likely to achieve it. If the goal is the well-being of all Americans, the entire country will benefit from it, and this goal should top the priority list of every American. It might not seem possible to patch up the divided United States, but 1) no one has ever sincerely tried, and 2) the other option is war. With my students, I have developed simple and easily applicable techniques that create a sense of unity and connection even among the most unlikely populations, such as Israeli Jews and Palestinian Arabs, ultra-Orthodox and devout agnostics, and affluent and needy. These techniques work wonders wherever we have tried them: North America, Western and Eastern Europe, and in Israel.</w:t>
      </w:r>
    </w:p>
    <w:p w14:paraId="623FDD6B" w14:textId="77777777" w:rsidR="0048138B" w:rsidRPr="003756E8" w:rsidRDefault="0048138B" w:rsidP="0048138B">
      <w:pPr>
        <w:rPr>
          <w:sz w:val="16"/>
        </w:rPr>
      </w:pPr>
      <w:r w:rsidRPr="003756E8">
        <w:rPr>
          <w:rStyle w:val="StyleUnderline"/>
        </w:rPr>
        <w:t xml:space="preserve">Today’s world is </w:t>
      </w:r>
      <w:r w:rsidRPr="003756E8">
        <w:rPr>
          <w:rStyle w:val="Emphasis"/>
        </w:rPr>
        <w:t>pushing toward connection</w:t>
      </w:r>
      <w:r w:rsidRPr="003756E8">
        <w:rPr>
          <w:sz w:val="16"/>
        </w:rPr>
        <w:t xml:space="preserve">. The interconnectedness of reality requires that we learn how to work in a world where </w:t>
      </w:r>
      <w:r w:rsidRPr="003756E8">
        <w:rPr>
          <w:rStyle w:val="StyleUnderline"/>
        </w:rPr>
        <w:t>everyone is dependent on everyone else</w:t>
      </w:r>
      <w:r w:rsidRPr="003756E8">
        <w:rPr>
          <w:sz w:val="16"/>
        </w:rPr>
        <w:t xml:space="preserve">. </w:t>
      </w:r>
      <w:r w:rsidRPr="003756E8">
        <w:rPr>
          <w:rStyle w:val="StyleUnderline"/>
          <w:highlight w:val="green"/>
        </w:rPr>
        <w:t>When we think</w:t>
      </w:r>
      <w:r w:rsidRPr="003756E8">
        <w:rPr>
          <w:rStyle w:val="StyleUnderline"/>
        </w:rPr>
        <w:t xml:space="preserve"> in terms of “</w:t>
      </w:r>
      <w:r w:rsidRPr="003756E8">
        <w:rPr>
          <w:rStyle w:val="StyleUnderline"/>
          <w:highlight w:val="green"/>
        </w:rPr>
        <w:t>one side or the other wins</w:t>
      </w:r>
      <w:r w:rsidRPr="003756E8">
        <w:rPr>
          <w:sz w:val="16"/>
        </w:rPr>
        <w:t xml:space="preserve">,” we cannot succeed because we are perpetuating a mindset of separation. </w:t>
      </w:r>
      <w:r w:rsidRPr="003756E8">
        <w:rPr>
          <w:rStyle w:val="StyleUnderline"/>
          <w:highlight w:val="green"/>
        </w:rPr>
        <w:t>This will</w:t>
      </w:r>
      <w:r w:rsidRPr="003756E8">
        <w:rPr>
          <w:rStyle w:val="StyleUnderline"/>
        </w:rPr>
        <w:t xml:space="preserve"> </w:t>
      </w:r>
      <w:r w:rsidRPr="003756E8">
        <w:rPr>
          <w:rStyle w:val="Emphasis"/>
        </w:rPr>
        <w:t>inevitably</w:t>
      </w:r>
      <w:r w:rsidRPr="003756E8">
        <w:rPr>
          <w:rStyle w:val="StyleUnderline"/>
        </w:rPr>
        <w:t xml:space="preserve"> </w:t>
      </w:r>
      <w:r w:rsidRPr="003756E8">
        <w:rPr>
          <w:rStyle w:val="StyleUnderline"/>
          <w:highlight w:val="green"/>
        </w:rPr>
        <w:t xml:space="preserve">create </w:t>
      </w:r>
      <w:r w:rsidRPr="003756E8">
        <w:rPr>
          <w:rStyle w:val="Emphasis"/>
          <w:highlight w:val="green"/>
        </w:rPr>
        <w:t>unions of extremists</w:t>
      </w:r>
      <w:r w:rsidRPr="003756E8">
        <w:rPr>
          <w:sz w:val="16"/>
        </w:rPr>
        <w:t xml:space="preserve"> </w:t>
      </w:r>
      <w:r w:rsidRPr="003756E8">
        <w:rPr>
          <w:rStyle w:val="StyleUnderline"/>
        </w:rPr>
        <w:t xml:space="preserve">that will feed on hatred of the other side, which in turn will lead to war. The </w:t>
      </w:r>
      <w:r w:rsidRPr="003756E8">
        <w:rPr>
          <w:rStyle w:val="Emphasis"/>
        </w:rPr>
        <w:t xml:space="preserve">only way </w:t>
      </w:r>
      <w:r w:rsidRPr="003756E8">
        <w:rPr>
          <w:rStyle w:val="Emphasis"/>
          <w:highlight w:val="green"/>
        </w:rPr>
        <w:t>to avoid</w:t>
      </w:r>
      <w:r w:rsidRPr="003756E8">
        <w:rPr>
          <w:rStyle w:val="Emphasis"/>
        </w:rPr>
        <w:t xml:space="preserve"> this</w:t>
      </w:r>
      <w:r w:rsidRPr="003756E8">
        <w:rPr>
          <w:rStyle w:val="StyleUnderline"/>
        </w:rPr>
        <w:t xml:space="preserve"> route is to</w:t>
      </w:r>
      <w:r w:rsidRPr="003756E8">
        <w:rPr>
          <w:sz w:val="16"/>
        </w:rPr>
        <w:t xml:space="preserve"> </w:t>
      </w:r>
      <w:r w:rsidRPr="003756E8">
        <w:rPr>
          <w:rStyle w:val="StyleUnderline"/>
          <w:highlight w:val="green"/>
        </w:rPr>
        <w:t>make</w:t>
      </w:r>
      <w:r w:rsidRPr="003756E8">
        <w:rPr>
          <w:rStyle w:val="StyleUnderline"/>
        </w:rPr>
        <w:t xml:space="preserve"> unity mainstream</w:t>
      </w:r>
      <w:r w:rsidRPr="003756E8">
        <w:rPr>
          <w:sz w:val="16"/>
        </w:rPr>
        <w:t xml:space="preserve">. </w:t>
      </w:r>
    </w:p>
    <w:p w14:paraId="471E2A83" w14:textId="77777777" w:rsidR="0048138B" w:rsidRPr="003756E8" w:rsidRDefault="0048138B" w:rsidP="0048138B">
      <w:pPr>
        <w:rPr>
          <w:sz w:val="16"/>
        </w:rPr>
      </w:pPr>
      <w:r w:rsidRPr="003756E8">
        <w:rPr>
          <w:sz w:val="16"/>
        </w:rPr>
        <w:t xml:space="preserve">If this seems unrealistic, think of your own body. Without the unity of radically different organs all working in unison for the common cause of sustaining you and keeping you healthy, you would not exist. Therefore, </w:t>
      </w:r>
      <w:r w:rsidRPr="003756E8">
        <w:rPr>
          <w:rStyle w:val="Emphasis"/>
        </w:rPr>
        <w:t>unity</w:t>
      </w:r>
      <w:r w:rsidRPr="003756E8">
        <w:rPr>
          <w:sz w:val="16"/>
        </w:rPr>
        <w:t xml:space="preserve"> </w:t>
      </w:r>
      <w:r w:rsidRPr="003756E8">
        <w:rPr>
          <w:rStyle w:val="Emphasis"/>
        </w:rPr>
        <w:t>is not unrealistic</w:t>
      </w:r>
      <w:r w:rsidRPr="003756E8">
        <w:rPr>
          <w:sz w:val="16"/>
        </w:rPr>
        <w:t xml:space="preserve">; </w:t>
      </w:r>
      <w:r w:rsidRPr="003756E8">
        <w:rPr>
          <w:rStyle w:val="StyleUnderline"/>
        </w:rPr>
        <w:t xml:space="preserve">it is the </w:t>
      </w:r>
      <w:r w:rsidRPr="003756E8">
        <w:rPr>
          <w:rStyle w:val="Emphasis"/>
        </w:rPr>
        <w:t>only</w:t>
      </w:r>
      <w:r w:rsidRPr="003756E8">
        <w:rPr>
          <w:rStyle w:val="StyleUnderline"/>
        </w:rPr>
        <w:t xml:space="preserve"> realistic option for society</w:t>
      </w:r>
      <w:r w:rsidRPr="003756E8">
        <w:rPr>
          <w:sz w:val="16"/>
        </w:rPr>
        <w:t xml:space="preserve">. </w:t>
      </w:r>
    </w:p>
    <w:p w14:paraId="6B51B8DB" w14:textId="77777777" w:rsidR="0048138B" w:rsidRPr="003756E8" w:rsidRDefault="0048138B" w:rsidP="0048138B">
      <w:pPr>
        <w:rPr>
          <w:u w:val="single"/>
        </w:rPr>
      </w:pPr>
      <w:r w:rsidRPr="003756E8">
        <w:rPr>
          <w:rStyle w:val="StyleUnderline"/>
        </w:rPr>
        <w:t xml:space="preserve">The sooner we make </w:t>
      </w:r>
      <w:r w:rsidRPr="003756E8">
        <w:rPr>
          <w:rStyle w:val="Emphasis"/>
          <w:highlight w:val="green"/>
        </w:rPr>
        <w:t>American solidarity</w:t>
      </w:r>
      <w:r w:rsidRPr="003756E8">
        <w:rPr>
          <w:rStyle w:val="StyleUnderline"/>
        </w:rPr>
        <w:t xml:space="preserve"> the prime value of America, the </w:t>
      </w:r>
      <w:r w:rsidRPr="003756E8">
        <w:rPr>
          <w:rStyle w:val="Emphasis"/>
        </w:rPr>
        <w:t>better</w:t>
      </w:r>
      <w:r w:rsidRPr="003756E8">
        <w:rPr>
          <w:rStyle w:val="StyleUnderline"/>
        </w:rPr>
        <w:t xml:space="preserve"> it is for the entire country. Any decision that Trump’s administration and Congress make from here on should </w:t>
      </w:r>
      <w:r w:rsidRPr="003756E8">
        <w:rPr>
          <w:rStyle w:val="Emphasis"/>
        </w:rPr>
        <w:t>first and foremost</w:t>
      </w:r>
      <w:r w:rsidRPr="003756E8">
        <w:rPr>
          <w:rStyle w:val="StyleUnderline"/>
        </w:rPr>
        <w:t xml:space="preserve"> promote unity and solidarity</w:t>
      </w:r>
      <w:r w:rsidRPr="003756E8">
        <w:rPr>
          <w:sz w:val="16"/>
        </w:rPr>
        <w:t xml:space="preserve"> because this </w:t>
      </w:r>
      <w:r w:rsidRPr="003756E8">
        <w:rPr>
          <w:rStyle w:val="StyleUnderline"/>
        </w:rPr>
        <w:t xml:space="preserve">is </w:t>
      </w:r>
      <w:r w:rsidRPr="003756E8">
        <w:rPr>
          <w:rStyle w:val="Emphasis"/>
        </w:rPr>
        <w:t>truly</w:t>
      </w:r>
      <w:r w:rsidRPr="003756E8">
        <w:rPr>
          <w:rStyle w:val="StyleUnderline"/>
        </w:rPr>
        <w:t xml:space="preserve"> the only realistic option.</w:t>
      </w:r>
    </w:p>
    <w:p w14:paraId="392D9E86" w14:textId="77777777" w:rsidR="0048138B" w:rsidRPr="003756E8" w:rsidRDefault="0048138B" w:rsidP="0048138B"/>
    <w:p w14:paraId="262742FD" w14:textId="77777777" w:rsidR="0048138B" w:rsidRPr="003756E8" w:rsidRDefault="0048138B" w:rsidP="0048138B">
      <w:pPr>
        <w:pStyle w:val="Heading4"/>
        <w:rPr>
          <w:rFonts w:cs="Calibri"/>
        </w:rPr>
      </w:pPr>
      <w:r w:rsidRPr="003756E8">
        <w:rPr>
          <w:rFonts w:cs="Calibri"/>
        </w:rPr>
        <w:t xml:space="preserve">AND it produces a quality of life </w:t>
      </w:r>
      <w:r w:rsidRPr="003756E8">
        <w:rPr>
          <w:rFonts w:cs="Calibri"/>
          <w:u w:val="single"/>
        </w:rPr>
        <w:t>so</w:t>
      </w:r>
      <w:r w:rsidRPr="003756E8">
        <w:rPr>
          <w:rFonts w:cs="Calibri"/>
        </w:rPr>
        <w:t xml:space="preserve"> </w:t>
      </w:r>
      <w:r w:rsidRPr="003756E8">
        <w:rPr>
          <w:rFonts w:cs="Calibri"/>
          <w:u w:val="single"/>
        </w:rPr>
        <w:t>bleak</w:t>
      </w:r>
      <w:r w:rsidRPr="003756E8">
        <w:rPr>
          <w:rFonts w:cs="Calibri"/>
        </w:rPr>
        <w:t xml:space="preserve"> that people </w:t>
      </w:r>
      <w:r w:rsidRPr="003756E8">
        <w:rPr>
          <w:rFonts w:cs="Calibri"/>
          <w:u w:val="single"/>
        </w:rPr>
        <w:t>re</w:t>
      </w:r>
      <w:r w:rsidRPr="003756E8">
        <w:rPr>
          <w:rFonts w:cs="Calibri"/>
        </w:rPr>
        <w:t>-</w:t>
      </w:r>
      <w:r w:rsidRPr="003756E8">
        <w:rPr>
          <w:rFonts w:cs="Calibri"/>
          <w:u w:val="single"/>
        </w:rPr>
        <w:t>elect</w:t>
      </w:r>
      <w:r w:rsidRPr="003756E8">
        <w:rPr>
          <w:rFonts w:cs="Calibri"/>
        </w:rPr>
        <w:t xml:space="preserve"> capitalism, which turns the alt.  </w:t>
      </w:r>
    </w:p>
    <w:p w14:paraId="4B41A240" w14:textId="77777777" w:rsidR="0048138B" w:rsidRPr="003756E8" w:rsidRDefault="0048138B" w:rsidP="0048138B">
      <w:r w:rsidRPr="003756E8">
        <w:rPr>
          <w:rStyle w:val="Style13ptBold"/>
        </w:rPr>
        <w:t>Calnitsky 22</w:t>
      </w:r>
      <w:r w:rsidRPr="003756E8">
        <w:t xml:space="preserve"> – Professor in the Department of Sociology at Western University. Ph.D. in Sociology from the University of Wisconsin-Madison.</w:t>
      </w:r>
    </w:p>
    <w:p w14:paraId="2FFA4FE3" w14:textId="77777777" w:rsidR="0048138B" w:rsidRPr="003756E8" w:rsidRDefault="0048138B" w:rsidP="0048138B">
      <w:r w:rsidRPr="003756E8">
        <w:t>David Calnitsky, “The Policy Road to Socialism,” Critical Sociology, Volume 48, Issue 3, May 2022, pp. 397-422, https://journals.sagepub.com/doi/epub/10.1177/08969205211031624</w:t>
      </w:r>
    </w:p>
    <w:p w14:paraId="30D77AC0" w14:textId="77777777" w:rsidR="0048138B" w:rsidRPr="003756E8" w:rsidRDefault="0048138B" w:rsidP="0048138B">
      <w:pPr>
        <w:rPr>
          <w:sz w:val="16"/>
        </w:rPr>
      </w:pPr>
      <w:r w:rsidRPr="003756E8">
        <w:rPr>
          <w:rStyle w:val="StyleUnderline"/>
        </w:rPr>
        <w:t>Now perhaps the revolutionaries have persuaded us</w:t>
      </w:r>
      <w:r w:rsidRPr="003756E8">
        <w:rPr>
          <w:sz w:val="16"/>
        </w:rPr>
        <w:t xml:space="preserve"> that </w:t>
      </w:r>
      <w:r w:rsidRPr="003756E8">
        <w:rPr>
          <w:rStyle w:val="StyleUnderline"/>
        </w:rPr>
        <w:t>negative outcomes are far-fetched</w:t>
      </w:r>
      <w:r w:rsidRPr="003756E8">
        <w:rPr>
          <w:sz w:val="16"/>
        </w:rPr>
        <w:t xml:space="preserve">, that </w:t>
      </w:r>
      <w:r w:rsidRPr="003756E8">
        <w:rPr>
          <w:rStyle w:val="StyleUnderline"/>
        </w:rPr>
        <w:t>we are very confident</w:t>
      </w:r>
      <w:r w:rsidRPr="003756E8">
        <w:rPr>
          <w:sz w:val="16"/>
        </w:rPr>
        <w:t xml:space="preserve"> that </w:t>
      </w:r>
      <w:r w:rsidRPr="003756E8">
        <w:rPr>
          <w:rStyle w:val="StyleUnderline"/>
          <w:highlight w:val="green"/>
        </w:rPr>
        <w:t>revolution</w:t>
      </w:r>
      <w:r w:rsidRPr="003756E8">
        <w:rPr>
          <w:rStyle w:val="StyleUnderline"/>
        </w:rPr>
        <w:t xml:space="preserve"> will usher in</w:t>
      </w:r>
      <w:r w:rsidRPr="003756E8">
        <w:rPr>
          <w:sz w:val="16"/>
        </w:rPr>
        <w:t xml:space="preserve">, eventually, </w:t>
      </w:r>
      <w:r w:rsidRPr="003756E8">
        <w:rPr>
          <w:rStyle w:val="StyleUnderline"/>
        </w:rPr>
        <w:t xml:space="preserve">the </w:t>
      </w:r>
      <w:r w:rsidRPr="003756E8">
        <w:rPr>
          <w:rStyle w:val="Emphasis"/>
        </w:rPr>
        <w:t>land of milk and honey</w:t>
      </w:r>
      <w:r w:rsidRPr="003756E8">
        <w:rPr>
          <w:sz w:val="16"/>
        </w:rPr>
        <w:t xml:space="preserve">. </w:t>
      </w:r>
      <w:r w:rsidRPr="003756E8">
        <w:rPr>
          <w:rStyle w:val="StyleUnderline"/>
        </w:rPr>
        <w:t xml:space="preserve">It is still the case that in this model the promised land </w:t>
      </w:r>
      <w:r w:rsidRPr="003756E8">
        <w:rPr>
          <w:rStyle w:val="StyleUnderline"/>
          <w:highlight w:val="green"/>
        </w:rPr>
        <w:t xml:space="preserve">will </w:t>
      </w:r>
      <w:r w:rsidRPr="003756E8">
        <w:rPr>
          <w:rStyle w:val="Emphasis"/>
          <w:highlight w:val="green"/>
        </w:rPr>
        <w:t>only be reached after</w:t>
      </w:r>
      <w:r w:rsidRPr="003756E8">
        <w:rPr>
          <w:rStyle w:val="Emphasis"/>
        </w:rPr>
        <w:t xml:space="preserve"> a </w:t>
      </w:r>
      <w:r w:rsidRPr="003756E8">
        <w:rPr>
          <w:rStyle w:val="Emphasis"/>
          <w:highlight w:val="green"/>
        </w:rPr>
        <w:t>social breakdown</w:t>
      </w:r>
      <w:r w:rsidRPr="003756E8">
        <w:rPr>
          <w:rStyle w:val="StyleUnderline"/>
        </w:rPr>
        <w:t xml:space="preserve"> of unknown duration:</w:t>
      </w:r>
      <w:r w:rsidRPr="003756E8">
        <w:rPr>
          <w:sz w:val="16"/>
        </w:rPr>
        <w:t xml:space="preserve"> </w:t>
      </w:r>
      <w:r w:rsidRPr="003756E8">
        <w:rPr>
          <w:rStyle w:val="StyleUnderline"/>
          <w:highlight w:val="green"/>
        </w:rPr>
        <w:t>A</w:t>
      </w:r>
      <w:r w:rsidRPr="003756E8">
        <w:rPr>
          <w:rStyle w:val="StyleUnderline"/>
        </w:rPr>
        <w:t xml:space="preserve"> complete overhaul in the organization of production will lead to some middle </w:t>
      </w:r>
      <w:r w:rsidRPr="003756E8">
        <w:rPr>
          <w:rStyle w:val="StyleUnderline"/>
          <w:highlight w:val="green"/>
        </w:rPr>
        <w:t xml:space="preserve">period of </w:t>
      </w:r>
      <w:r w:rsidRPr="003756E8">
        <w:rPr>
          <w:rStyle w:val="Emphasis"/>
          <w:highlight w:val="green"/>
        </w:rPr>
        <w:t>deteriorating material welfare</w:t>
      </w:r>
      <w:r w:rsidRPr="003756E8">
        <w:rPr>
          <w:rStyle w:val="StyleUnderline"/>
        </w:rPr>
        <w:t xml:space="preserve"> as capitalists rapidly exit the economy</w:t>
      </w:r>
      <w:r w:rsidRPr="003756E8">
        <w:rPr>
          <w:sz w:val="16"/>
        </w:rPr>
        <w:t xml:space="preserve">. </w:t>
      </w:r>
      <w:r w:rsidRPr="003756E8">
        <w:rPr>
          <w:rStyle w:val="StyleUnderline"/>
        </w:rPr>
        <w:t xml:space="preserve">This means </w:t>
      </w:r>
      <w:r w:rsidRPr="003756E8">
        <w:rPr>
          <w:rStyle w:val="Emphasis"/>
          <w:highlight w:val="green"/>
        </w:rPr>
        <w:t>chaos and uncertainty</w:t>
      </w:r>
      <w:r w:rsidRPr="003756E8">
        <w:rPr>
          <w:sz w:val="16"/>
        </w:rPr>
        <w:t xml:space="preserve">, </w:t>
      </w:r>
      <w:r w:rsidRPr="003756E8">
        <w:rPr>
          <w:rStyle w:val="StyleUnderline"/>
        </w:rPr>
        <w:t xml:space="preserve">but it could also mean </w:t>
      </w:r>
      <w:r w:rsidRPr="003756E8">
        <w:rPr>
          <w:rStyle w:val="Emphasis"/>
          <w:highlight w:val="green"/>
        </w:rPr>
        <w:t>war</w:t>
      </w:r>
      <w:r w:rsidRPr="003756E8">
        <w:rPr>
          <w:sz w:val="16"/>
        </w:rPr>
        <w:t xml:space="preserve">. </w:t>
      </w:r>
      <w:r w:rsidRPr="003756E8">
        <w:rPr>
          <w:rStyle w:val="StyleUnderline"/>
        </w:rPr>
        <w:t xml:space="preserve">The interregnum </w:t>
      </w:r>
      <w:r w:rsidRPr="003756E8">
        <w:rPr>
          <w:rStyle w:val="StyleUnderline"/>
          <w:highlight w:val="green"/>
        </w:rPr>
        <w:t>could last</w:t>
      </w:r>
      <w:r w:rsidRPr="003756E8">
        <w:rPr>
          <w:rStyle w:val="StyleUnderline"/>
        </w:rPr>
        <w:t xml:space="preserve"> a year</w:t>
      </w:r>
      <w:r w:rsidRPr="003756E8">
        <w:rPr>
          <w:sz w:val="16"/>
        </w:rPr>
        <w:t xml:space="preserve">, </w:t>
      </w:r>
      <w:r w:rsidRPr="003756E8">
        <w:rPr>
          <w:rStyle w:val="StyleUnderline"/>
        </w:rPr>
        <w:t xml:space="preserve">but it might last two </w:t>
      </w:r>
      <w:r w:rsidRPr="003756E8">
        <w:rPr>
          <w:rStyle w:val="StyleUnderline"/>
          <w:highlight w:val="green"/>
        </w:rPr>
        <w:t>decades</w:t>
      </w:r>
      <w:r w:rsidRPr="003756E8">
        <w:rPr>
          <w:sz w:val="16"/>
        </w:rPr>
        <w:t xml:space="preserve">, and however optimistic we are about the end point, </w:t>
      </w:r>
      <w:r w:rsidRPr="003756E8">
        <w:rPr>
          <w:rStyle w:val="StyleUnderline"/>
        </w:rPr>
        <w:t>we cannot in advance</w:t>
      </w:r>
      <w:r w:rsidRPr="003756E8">
        <w:rPr>
          <w:sz w:val="16"/>
        </w:rPr>
        <w:t xml:space="preserve"> know how long this interim phase will persist. </w:t>
      </w:r>
      <w:r w:rsidRPr="003756E8">
        <w:rPr>
          <w:rStyle w:val="StyleUnderline"/>
        </w:rPr>
        <w:t>In the meantime</w:t>
      </w:r>
      <w:r w:rsidRPr="003756E8">
        <w:rPr>
          <w:sz w:val="16"/>
        </w:rPr>
        <w:t xml:space="preserve">, </w:t>
      </w:r>
      <w:r w:rsidRPr="003756E8">
        <w:rPr>
          <w:rStyle w:val="Emphasis"/>
          <w:highlight w:val="green"/>
        </w:rPr>
        <w:t>revolutionary enthusiasm will wane</w:t>
      </w:r>
      <w:r w:rsidRPr="003756E8">
        <w:rPr>
          <w:sz w:val="16"/>
        </w:rPr>
        <w:t xml:space="preserve">, </w:t>
      </w:r>
      <w:r w:rsidRPr="003756E8">
        <w:rPr>
          <w:rStyle w:val="StyleUnderline"/>
        </w:rPr>
        <w:t>erstwhile supporters will decamp</w:t>
      </w:r>
      <w:r w:rsidRPr="003756E8">
        <w:rPr>
          <w:sz w:val="16"/>
        </w:rPr>
        <w:t xml:space="preserve">, </w:t>
      </w:r>
      <w:r w:rsidRPr="003756E8">
        <w:rPr>
          <w:rStyle w:val="StyleUnderline"/>
        </w:rPr>
        <w:t xml:space="preserve">a “stay-the-course” electoral strategy will be </w:t>
      </w:r>
      <w:r w:rsidRPr="003756E8">
        <w:rPr>
          <w:rStyle w:val="Emphasis"/>
          <w:highlight w:val="green"/>
        </w:rPr>
        <w:t>outflanked by</w:t>
      </w:r>
      <w:r w:rsidRPr="003756E8">
        <w:rPr>
          <w:rStyle w:val="Emphasis"/>
        </w:rPr>
        <w:t xml:space="preserve"> </w:t>
      </w:r>
      <w:r w:rsidRPr="003756E8">
        <w:rPr>
          <w:rStyle w:val="Emphasis"/>
          <w:highlight w:val="green"/>
        </w:rPr>
        <w:t>competitor</w:t>
      </w:r>
      <w:r w:rsidRPr="003756E8">
        <w:rPr>
          <w:rStyle w:val="Emphasis"/>
        </w:rPr>
        <w:t xml:space="preserve"> partie</w:t>
      </w:r>
      <w:r w:rsidRPr="003756E8">
        <w:rPr>
          <w:rStyle w:val="Emphasis"/>
          <w:highlight w:val="green"/>
        </w:rPr>
        <w:t>s</w:t>
      </w:r>
      <w:r w:rsidRPr="003756E8">
        <w:rPr>
          <w:rStyle w:val="StyleUnderline"/>
        </w:rPr>
        <w:t xml:space="preserve"> </w:t>
      </w:r>
      <w:r w:rsidRPr="003756E8">
        <w:rPr>
          <w:rStyle w:val="StyleUnderline"/>
          <w:highlight w:val="green"/>
        </w:rPr>
        <w:t>promising</w:t>
      </w:r>
      <w:r w:rsidRPr="003756E8">
        <w:rPr>
          <w:rStyle w:val="StyleUnderline"/>
        </w:rPr>
        <w:t xml:space="preserve"> a </w:t>
      </w:r>
      <w:r w:rsidRPr="003756E8">
        <w:rPr>
          <w:rStyle w:val="Emphasis"/>
        </w:rPr>
        <w:t xml:space="preserve">return to </w:t>
      </w:r>
      <w:r w:rsidRPr="003756E8">
        <w:rPr>
          <w:rStyle w:val="Emphasis"/>
          <w:highlight w:val="green"/>
        </w:rPr>
        <w:t>normalcy</w:t>
      </w:r>
      <w:r w:rsidRPr="003756E8">
        <w:rPr>
          <w:sz w:val="16"/>
        </w:rPr>
        <w:t xml:space="preserve">, </w:t>
      </w:r>
      <w:r w:rsidRPr="003756E8">
        <w:rPr>
          <w:rStyle w:val="StyleUnderline"/>
          <w:highlight w:val="green"/>
        </w:rPr>
        <w:t>and</w:t>
      </w:r>
      <w:r w:rsidRPr="003756E8">
        <w:rPr>
          <w:rStyle w:val="StyleUnderline"/>
        </w:rPr>
        <w:t xml:space="preserve"> the </w:t>
      </w:r>
      <w:r w:rsidRPr="003756E8">
        <w:rPr>
          <w:rStyle w:val="StyleUnderline"/>
          <w:highlight w:val="green"/>
        </w:rPr>
        <w:t xml:space="preserve">desire to consolidate gains will make the </w:t>
      </w:r>
      <w:r w:rsidRPr="003756E8">
        <w:rPr>
          <w:rStyle w:val="Emphasis"/>
          <w:highlight w:val="green"/>
        </w:rPr>
        <w:t>authoritarian impulse greater</w:t>
      </w:r>
      <w:r w:rsidRPr="003756E8">
        <w:rPr>
          <w:sz w:val="16"/>
        </w:rPr>
        <w:t xml:space="preserve">. From a materialist perspective, </w:t>
      </w:r>
      <w:r w:rsidRPr="003756E8">
        <w:rPr>
          <w:rStyle w:val="StyleUnderline"/>
        </w:rPr>
        <w:t>the uncertain passage through</w:t>
      </w:r>
      <w:r w:rsidRPr="003756E8">
        <w:rPr>
          <w:sz w:val="16"/>
        </w:rPr>
        <w:t xml:space="preserve"> what Przeworski (1986) calls </w:t>
      </w:r>
      <w:r w:rsidRPr="003756E8">
        <w:rPr>
          <w:rStyle w:val="StyleUnderline"/>
        </w:rPr>
        <w:t>the “transition trough” makes the journey less appealing</w:t>
      </w:r>
      <w:r w:rsidRPr="003756E8">
        <w:rPr>
          <w:sz w:val="16"/>
        </w:rPr>
        <w:t>.26</w:t>
      </w:r>
    </w:p>
    <w:p w14:paraId="558CF5EF" w14:textId="77777777" w:rsidR="0048138B" w:rsidRPr="003756E8" w:rsidRDefault="0048138B" w:rsidP="0048138B"/>
    <w:p w14:paraId="1BC3B807" w14:textId="77777777" w:rsidR="0048138B" w:rsidRPr="003756E8" w:rsidRDefault="0048138B" w:rsidP="0048138B">
      <w:pPr>
        <w:pStyle w:val="Heading3"/>
        <w:rPr>
          <w:rFonts w:cs="Calibri"/>
        </w:rPr>
      </w:pPr>
      <w:r w:rsidRPr="003756E8">
        <w:rPr>
          <w:rFonts w:cs="Calibri"/>
        </w:rPr>
        <w:t>---Yes Repression</w:t>
      </w:r>
    </w:p>
    <w:p w14:paraId="3E77B517" w14:textId="77777777" w:rsidR="0048138B" w:rsidRPr="003756E8" w:rsidRDefault="0048138B" w:rsidP="0048138B">
      <w:pPr>
        <w:pStyle w:val="Heading4"/>
        <w:rPr>
          <w:rFonts w:cs="Calibri"/>
        </w:rPr>
      </w:pPr>
      <w:r w:rsidRPr="003756E8">
        <w:rPr>
          <w:rFonts w:cs="Calibri"/>
        </w:rPr>
        <w:t xml:space="preserve">Any revolutionary alt to capitalism </w:t>
      </w:r>
      <w:r w:rsidRPr="003756E8">
        <w:rPr>
          <w:rFonts w:cs="Calibri"/>
          <w:u w:val="single"/>
        </w:rPr>
        <w:t>fails</w:t>
      </w:r>
      <w:r w:rsidRPr="003756E8">
        <w:rPr>
          <w:rFonts w:cs="Calibri"/>
        </w:rPr>
        <w:t xml:space="preserve"> and results in </w:t>
      </w:r>
      <w:r w:rsidRPr="003756E8">
        <w:rPr>
          <w:rFonts w:cs="Calibri"/>
          <w:u w:val="single"/>
        </w:rPr>
        <w:t>violent</w:t>
      </w:r>
      <w:r w:rsidRPr="003756E8">
        <w:rPr>
          <w:rFonts w:cs="Calibri"/>
        </w:rPr>
        <w:t xml:space="preserve"> </w:t>
      </w:r>
      <w:r w:rsidRPr="003756E8">
        <w:rPr>
          <w:rFonts w:cs="Calibri"/>
          <w:u w:val="single"/>
        </w:rPr>
        <w:t>repression</w:t>
      </w:r>
      <w:r w:rsidRPr="003756E8">
        <w:rPr>
          <w:rFonts w:cs="Calibri"/>
        </w:rPr>
        <w:t xml:space="preserve">. </w:t>
      </w:r>
    </w:p>
    <w:p w14:paraId="116B1750" w14:textId="77777777" w:rsidR="0048138B" w:rsidRPr="003756E8" w:rsidRDefault="0048138B" w:rsidP="0048138B">
      <w:r w:rsidRPr="003756E8">
        <w:rPr>
          <w:rStyle w:val="Style13ptBold"/>
        </w:rPr>
        <w:t>Smith 19</w:t>
      </w:r>
      <w:r w:rsidRPr="003756E8">
        <w:t xml:space="preserve"> – Assistant Professor of Finance, Stony Brook University</w:t>
      </w:r>
    </w:p>
    <w:p w14:paraId="546A1760" w14:textId="77777777" w:rsidR="0048138B" w:rsidRPr="003756E8" w:rsidRDefault="0048138B" w:rsidP="0048138B">
      <w:r w:rsidRPr="003756E8">
        <w:t>Noah Smith, “Capitalism Needs Reform, Not Revolution,” Bloomberg, 2019, https://www.bloomberg.com/opinion/articles/2019-03-29/capitalism-needs-reform-not-the-risk-of-revolution</w:t>
      </w:r>
    </w:p>
    <w:p w14:paraId="050FAA60" w14:textId="77777777" w:rsidR="0048138B" w:rsidRPr="003756E8" w:rsidRDefault="0048138B" w:rsidP="0048138B">
      <w:pPr>
        <w:rPr>
          <w:rStyle w:val="StyleUnderline"/>
        </w:rPr>
      </w:pPr>
      <w:r w:rsidRPr="003756E8">
        <w:rPr>
          <w:rStyle w:val="StyleUnderline"/>
          <w:highlight w:val="green"/>
        </w:rPr>
        <w:t>The</w:t>
      </w:r>
      <w:r w:rsidRPr="003756E8">
        <w:rPr>
          <w:rStyle w:val="StyleUnderline"/>
        </w:rPr>
        <w:t xml:space="preserve"> </w:t>
      </w:r>
      <w:r w:rsidRPr="003756E8">
        <w:rPr>
          <w:rStyle w:val="Emphasis"/>
        </w:rPr>
        <w:t xml:space="preserve">really important </w:t>
      </w:r>
      <w:r w:rsidRPr="003756E8">
        <w:rPr>
          <w:rStyle w:val="Emphasis"/>
          <w:highlight w:val="green"/>
        </w:rPr>
        <w:t>question</w:t>
      </w:r>
      <w:r w:rsidRPr="003756E8">
        <w:rPr>
          <w:rStyle w:val="StyleUnderline"/>
        </w:rPr>
        <w:t xml:space="preserve">, therefore, </w:t>
      </w:r>
      <w:r w:rsidRPr="003756E8">
        <w:rPr>
          <w:rStyle w:val="StyleUnderline"/>
          <w:highlight w:val="green"/>
        </w:rPr>
        <w:t>is</w:t>
      </w:r>
      <w:r w:rsidRPr="003756E8">
        <w:rPr>
          <w:rStyle w:val="StyleUnderline"/>
        </w:rPr>
        <w:t xml:space="preserve"> </w:t>
      </w:r>
      <w:r w:rsidRPr="003756E8">
        <w:rPr>
          <w:rStyle w:val="Emphasis"/>
        </w:rPr>
        <w:t>not</w:t>
      </w:r>
      <w:r w:rsidRPr="003756E8">
        <w:rPr>
          <w:rStyle w:val="StyleUnderline"/>
        </w:rPr>
        <w:t xml:space="preserve"> whether capitalism is broken, but </w:t>
      </w:r>
      <w:r w:rsidRPr="003756E8">
        <w:rPr>
          <w:rStyle w:val="Emphasis"/>
          <w:highlight w:val="green"/>
        </w:rPr>
        <w:t>what should be done</w:t>
      </w:r>
      <w:r w:rsidRPr="003756E8">
        <w:rPr>
          <w:rStyle w:val="Emphasis"/>
        </w:rPr>
        <w:t xml:space="preserve"> to fix</w:t>
      </w:r>
      <w:r w:rsidRPr="003756E8">
        <w:rPr>
          <w:rStyle w:val="StyleUnderline"/>
        </w:rPr>
        <w:t xml:space="preserve"> the U.S. economic system. For much of </w:t>
      </w:r>
      <w:r w:rsidRPr="003756E8">
        <w:rPr>
          <w:rStyle w:val="StyleUnderline"/>
          <w:highlight w:val="green"/>
        </w:rPr>
        <w:t>the</w:t>
      </w:r>
      <w:r w:rsidRPr="003756E8">
        <w:rPr>
          <w:rStyle w:val="StyleUnderline"/>
        </w:rPr>
        <w:t xml:space="preserve"> 20th century, the big idea was to </w:t>
      </w:r>
      <w:r w:rsidRPr="003756E8">
        <w:rPr>
          <w:rStyle w:val="Emphasis"/>
        </w:rPr>
        <w:t>construct an alternative system</w:t>
      </w:r>
      <w:r w:rsidRPr="003756E8">
        <w:rPr>
          <w:rStyle w:val="StyleUnderline"/>
        </w:rPr>
        <w:t xml:space="preserve"> -- </w:t>
      </w:r>
      <w:r w:rsidRPr="003756E8">
        <w:rPr>
          <w:rStyle w:val="Emphasis"/>
          <w:highlight w:val="green"/>
        </w:rPr>
        <w:t>socialism</w:t>
      </w:r>
      <w:r w:rsidRPr="003756E8">
        <w:rPr>
          <w:rStyle w:val="Emphasis"/>
        </w:rPr>
        <w:t xml:space="preserve">, </w:t>
      </w:r>
      <w:r w:rsidRPr="003756E8">
        <w:rPr>
          <w:rStyle w:val="Emphasis"/>
          <w:highlight w:val="green"/>
        </w:rPr>
        <w:t>communism</w:t>
      </w:r>
      <w:r w:rsidRPr="003756E8">
        <w:rPr>
          <w:rStyle w:val="Emphasis"/>
        </w:rPr>
        <w:t xml:space="preserve"> or </w:t>
      </w:r>
      <w:r w:rsidRPr="003756E8">
        <w:rPr>
          <w:rStyle w:val="Emphasis"/>
          <w:highlight w:val="green"/>
        </w:rPr>
        <w:t>anarchism</w:t>
      </w:r>
      <w:r w:rsidRPr="003756E8">
        <w:rPr>
          <w:sz w:val="16"/>
        </w:rPr>
        <w:t xml:space="preserve"> </w:t>
      </w:r>
      <w:r w:rsidRPr="003756E8">
        <w:rPr>
          <w:rStyle w:val="StyleUnderline"/>
        </w:rPr>
        <w:t>-- from the ground up.</w:t>
      </w:r>
      <w:r w:rsidRPr="003756E8">
        <w:t xml:space="preserve"> </w:t>
      </w:r>
      <w:r w:rsidRPr="003756E8">
        <w:rPr>
          <w:rStyle w:val="Emphasis"/>
        </w:rPr>
        <w:t xml:space="preserve">But that </w:t>
      </w:r>
      <w:r w:rsidRPr="003756E8">
        <w:rPr>
          <w:rStyle w:val="Emphasis"/>
          <w:highlight w:val="green"/>
        </w:rPr>
        <w:t>approach</w:t>
      </w:r>
      <w:r w:rsidRPr="003756E8">
        <w:rPr>
          <w:rStyle w:val="Emphasis"/>
        </w:rPr>
        <w:t xml:space="preserve"> largely </w:t>
      </w:r>
      <w:r w:rsidRPr="003756E8">
        <w:rPr>
          <w:rStyle w:val="Emphasis"/>
          <w:highlight w:val="green"/>
        </w:rPr>
        <w:t>failed</w:t>
      </w:r>
      <w:r w:rsidRPr="003756E8">
        <w:rPr>
          <w:rStyle w:val="StyleUnderline"/>
        </w:rPr>
        <w:t xml:space="preserve">, </w:t>
      </w:r>
      <w:r w:rsidRPr="003756E8">
        <w:rPr>
          <w:rStyle w:val="Emphasis"/>
        </w:rPr>
        <w:t>for any number of reasons</w:t>
      </w:r>
      <w:r w:rsidRPr="003756E8">
        <w:rPr>
          <w:rStyle w:val="StyleUnderline"/>
        </w:rPr>
        <w:t>.</w:t>
      </w:r>
      <w:r w:rsidRPr="003756E8">
        <w:rPr>
          <w:sz w:val="16"/>
        </w:rPr>
        <w:t xml:space="preserve"> </w:t>
      </w:r>
      <w:r w:rsidRPr="003756E8">
        <w:rPr>
          <w:rStyle w:val="Emphasis"/>
          <w:highlight w:val="green"/>
        </w:rPr>
        <w:t>Economic systems</w:t>
      </w:r>
      <w:r w:rsidRPr="003756E8">
        <w:rPr>
          <w:rStyle w:val="StyleUnderline"/>
          <w:highlight w:val="green"/>
        </w:rPr>
        <w:t xml:space="preserve"> are </w:t>
      </w:r>
      <w:r w:rsidRPr="003756E8">
        <w:rPr>
          <w:rStyle w:val="Emphasis"/>
          <w:highlight w:val="green"/>
        </w:rPr>
        <w:t>complex</w:t>
      </w:r>
      <w:r w:rsidRPr="003756E8">
        <w:rPr>
          <w:rStyle w:val="StyleUnderline"/>
        </w:rPr>
        <w:t xml:space="preserve"> constructs </w:t>
      </w:r>
      <w:r w:rsidRPr="003756E8">
        <w:rPr>
          <w:rStyle w:val="StyleUnderline"/>
          <w:highlight w:val="green"/>
        </w:rPr>
        <w:t xml:space="preserve">that </w:t>
      </w:r>
      <w:r w:rsidRPr="003756E8">
        <w:rPr>
          <w:rStyle w:val="Emphasis"/>
          <w:highlight w:val="green"/>
        </w:rPr>
        <w:t>evolve over time</w:t>
      </w:r>
      <w:r w:rsidRPr="003756E8">
        <w:rPr>
          <w:sz w:val="16"/>
        </w:rPr>
        <w:t xml:space="preserve"> </w:t>
      </w:r>
      <w:r w:rsidRPr="003756E8">
        <w:rPr>
          <w:rStyle w:val="StyleUnderline"/>
        </w:rPr>
        <w:t xml:space="preserve">-- </w:t>
      </w:r>
      <w:r w:rsidRPr="003756E8">
        <w:rPr>
          <w:rStyle w:val="StyleUnderline"/>
          <w:highlight w:val="green"/>
        </w:rPr>
        <w:t>even a</w:t>
      </w:r>
      <w:r w:rsidRPr="003756E8">
        <w:rPr>
          <w:rStyle w:val="StyleUnderline"/>
        </w:rPr>
        <w:t xml:space="preserve"> </w:t>
      </w:r>
      <w:r w:rsidRPr="003756E8">
        <w:rPr>
          <w:rStyle w:val="Emphasis"/>
        </w:rPr>
        <w:t xml:space="preserve">very </w:t>
      </w:r>
      <w:r w:rsidRPr="003756E8">
        <w:rPr>
          <w:rStyle w:val="Emphasis"/>
          <w:highlight w:val="green"/>
        </w:rPr>
        <w:t>smart group</w:t>
      </w:r>
      <w:r w:rsidRPr="003756E8">
        <w:rPr>
          <w:rStyle w:val="StyleUnderline"/>
        </w:rPr>
        <w:t xml:space="preserve"> of people </w:t>
      </w:r>
      <w:r w:rsidRPr="003756E8">
        <w:rPr>
          <w:rStyle w:val="StyleUnderline"/>
          <w:highlight w:val="green"/>
        </w:rPr>
        <w:t xml:space="preserve">is </w:t>
      </w:r>
      <w:r w:rsidRPr="003756E8">
        <w:rPr>
          <w:rStyle w:val="Emphasis"/>
          <w:highlight w:val="green"/>
        </w:rPr>
        <w:t>going</w:t>
      </w:r>
      <w:r w:rsidRPr="003756E8">
        <w:rPr>
          <w:rStyle w:val="StyleUnderline"/>
          <w:highlight w:val="green"/>
        </w:rPr>
        <w:t xml:space="preserve"> to make </w:t>
      </w:r>
      <w:r w:rsidRPr="003756E8">
        <w:rPr>
          <w:rStyle w:val="Emphasis"/>
          <w:highlight w:val="green"/>
        </w:rPr>
        <w:t>huge mistakes</w:t>
      </w:r>
      <w:r w:rsidRPr="003756E8">
        <w:rPr>
          <w:rStyle w:val="StyleUnderline"/>
          <w:highlight w:val="green"/>
        </w:rPr>
        <w:t xml:space="preserve"> </w:t>
      </w:r>
      <w:r w:rsidRPr="003756E8">
        <w:rPr>
          <w:rStyle w:val="StyleUnderline"/>
        </w:rPr>
        <w:t xml:space="preserve">if they </w:t>
      </w:r>
      <w:r w:rsidRPr="003756E8">
        <w:rPr>
          <w:rStyle w:val="Emphasis"/>
        </w:rPr>
        <w:t>try to engineer</w:t>
      </w:r>
      <w:r w:rsidRPr="003756E8">
        <w:rPr>
          <w:rStyle w:val="StyleUnderline"/>
        </w:rPr>
        <w:t xml:space="preserve"> something </w:t>
      </w:r>
      <w:r w:rsidRPr="003756E8">
        <w:rPr>
          <w:rStyle w:val="Emphasis"/>
        </w:rPr>
        <w:t>totally different</w:t>
      </w:r>
      <w:r w:rsidRPr="003756E8">
        <w:rPr>
          <w:rStyle w:val="StyleUnderline"/>
        </w:rPr>
        <w:t xml:space="preserve">. </w:t>
      </w:r>
      <w:r w:rsidRPr="003756E8">
        <w:rPr>
          <w:rStyle w:val="Emphasis"/>
        </w:rPr>
        <w:t>And</w:t>
      </w:r>
      <w:r w:rsidRPr="003756E8">
        <w:rPr>
          <w:rStyle w:val="StyleUnderline"/>
        </w:rPr>
        <w:t xml:space="preserve"> the </w:t>
      </w:r>
      <w:r w:rsidRPr="003756E8">
        <w:rPr>
          <w:rStyle w:val="Emphasis"/>
          <w:highlight w:val="green"/>
        </w:rPr>
        <w:t>implementation</w:t>
      </w:r>
      <w:r w:rsidRPr="003756E8">
        <w:rPr>
          <w:rStyle w:val="StyleUnderline"/>
        </w:rPr>
        <w:t xml:space="preserve"> of radical social change </w:t>
      </w:r>
      <w:r w:rsidRPr="003756E8">
        <w:rPr>
          <w:rStyle w:val="StyleUnderline"/>
          <w:highlight w:val="green"/>
        </w:rPr>
        <w:t xml:space="preserve">is </w:t>
      </w:r>
      <w:r w:rsidRPr="003756E8">
        <w:rPr>
          <w:rStyle w:val="Emphasis"/>
          <w:highlight w:val="green"/>
        </w:rPr>
        <w:t>never easy</w:t>
      </w:r>
      <w:r w:rsidRPr="003756E8">
        <w:rPr>
          <w:rStyle w:val="StyleUnderline"/>
        </w:rPr>
        <w:t xml:space="preserve"> -- </w:t>
      </w:r>
      <w:r w:rsidRPr="003756E8">
        <w:rPr>
          <w:rStyle w:val="Emphasis"/>
          <w:highlight w:val="green"/>
        </w:rPr>
        <w:t>revolutions</w:t>
      </w:r>
      <w:r w:rsidRPr="003756E8">
        <w:rPr>
          <w:rStyle w:val="StyleUnderline"/>
          <w:highlight w:val="green"/>
        </w:rPr>
        <w:t xml:space="preserve"> tend to be </w:t>
      </w:r>
      <w:r w:rsidRPr="003756E8">
        <w:rPr>
          <w:rStyle w:val="Emphasis"/>
          <w:highlight w:val="green"/>
        </w:rPr>
        <w:t>violent</w:t>
      </w:r>
      <w:r w:rsidRPr="003756E8">
        <w:rPr>
          <w:rStyle w:val="StyleUnderline"/>
        </w:rPr>
        <w:t xml:space="preserve"> and </w:t>
      </w:r>
      <w:r w:rsidRPr="003756E8">
        <w:rPr>
          <w:rStyle w:val="Emphasis"/>
        </w:rPr>
        <w:t>chaotic</w:t>
      </w:r>
      <w:r w:rsidRPr="003756E8">
        <w:rPr>
          <w:rStyle w:val="StyleUnderline"/>
        </w:rPr>
        <w:t xml:space="preserve">, and </w:t>
      </w:r>
      <w:r w:rsidRPr="003756E8">
        <w:rPr>
          <w:rStyle w:val="StyleUnderline"/>
          <w:highlight w:val="green"/>
        </w:rPr>
        <w:t xml:space="preserve">the </w:t>
      </w:r>
      <w:r w:rsidRPr="003756E8">
        <w:rPr>
          <w:rStyle w:val="Emphasis"/>
          <w:highlight w:val="green"/>
        </w:rPr>
        <w:t>people</w:t>
      </w:r>
      <w:r w:rsidRPr="003756E8">
        <w:rPr>
          <w:rStyle w:val="Emphasis"/>
        </w:rPr>
        <w:t xml:space="preserve"> who wind up </w:t>
      </w:r>
      <w:r w:rsidRPr="003756E8">
        <w:rPr>
          <w:rStyle w:val="Emphasis"/>
          <w:highlight w:val="green"/>
        </w:rPr>
        <w:t>in power</w:t>
      </w:r>
      <w:r w:rsidRPr="003756E8">
        <w:rPr>
          <w:rStyle w:val="StyleUnderline"/>
          <w:highlight w:val="green"/>
        </w:rPr>
        <w:t xml:space="preserve"> are</w:t>
      </w:r>
      <w:r w:rsidRPr="003756E8">
        <w:rPr>
          <w:rStyle w:val="StyleUnderline"/>
        </w:rPr>
        <w:t xml:space="preserve"> </w:t>
      </w:r>
      <w:r w:rsidRPr="003756E8">
        <w:rPr>
          <w:rStyle w:val="Emphasis"/>
        </w:rPr>
        <w:t>often those</w:t>
      </w:r>
      <w:r w:rsidRPr="003756E8">
        <w:rPr>
          <w:rStyle w:val="StyleUnderline"/>
        </w:rPr>
        <w:t xml:space="preserve"> who are </w:t>
      </w:r>
      <w:r w:rsidRPr="003756E8">
        <w:rPr>
          <w:rStyle w:val="Emphasis"/>
          <w:highlight w:val="green"/>
        </w:rPr>
        <w:t>most concerned with</w:t>
      </w:r>
      <w:r w:rsidRPr="003756E8">
        <w:rPr>
          <w:rStyle w:val="Emphasis"/>
        </w:rPr>
        <w:t xml:space="preserve"> preserving their </w:t>
      </w:r>
      <w:r w:rsidRPr="003756E8">
        <w:rPr>
          <w:rStyle w:val="Emphasis"/>
          <w:highlight w:val="green"/>
        </w:rPr>
        <w:t>dominance</w:t>
      </w:r>
      <w:r w:rsidRPr="003756E8">
        <w:rPr>
          <w:rStyle w:val="StyleUnderline"/>
          <w:highlight w:val="green"/>
        </w:rPr>
        <w:t xml:space="preserve"> </w:t>
      </w:r>
      <w:r w:rsidRPr="003756E8">
        <w:rPr>
          <w:rStyle w:val="Emphasis"/>
          <w:highlight w:val="green"/>
        </w:rPr>
        <w:t>rather than</w:t>
      </w:r>
      <w:r w:rsidRPr="003756E8">
        <w:rPr>
          <w:rStyle w:val="StyleUnderline"/>
        </w:rPr>
        <w:t xml:space="preserve"> providing for the </w:t>
      </w:r>
      <w:r w:rsidRPr="003756E8">
        <w:rPr>
          <w:rStyle w:val="Emphasis"/>
        </w:rPr>
        <w:t xml:space="preserve">material </w:t>
      </w:r>
      <w:r w:rsidRPr="003756E8">
        <w:rPr>
          <w:rStyle w:val="Emphasis"/>
          <w:highlight w:val="green"/>
        </w:rPr>
        <w:t>welfare</w:t>
      </w:r>
      <w:r w:rsidRPr="003756E8">
        <w:rPr>
          <w:rStyle w:val="Emphasis"/>
        </w:rPr>
        <w:t xml:space="preserve"> of the people they rule</w:t>
      </w:r>
      <w:r w:rsidRPr="003756E8">
        <w:rPr>
          <w:rStyle w:val="StyleUnderline"/>
        </w:rPr>
        <w:t xml:space="preserve"> over.</w:t>
      </w:r>
    </w:p>
    <w:p w14:paraId="4507D8F3" w14:textId="77777777" w:rsidR="0048138B" w:rsidRPr="003756E8" w:rsidRDefault="0048138B" w:rsidP="0048138B"/>
    <w:p w14:paraId="591AC555" w14:textId="77777777" w:rsidR="0048138B" w:rsidRPr="003756E8" w:rsidRDefault="0048138B" w:rsidP="0048138B"/>
    <w:p w14:paraId="73112CA9" w14:textId="77777777" w:rsidR="0048138B" w:rsidRPr="003756E8" w:rsidRDefault="0048138B" w:rsidP="0048138B">
      <w:pPr>
        <w:pStyle w:val="Heading3"/>
        <w:rPr>
          <w:rFonts w:cs="Calibri"/>
        </w:rPr>
      </w:pPr>
      <w:r w:rsidRPr="003756E8">
        <w:rPr>
          <w:rFonts w:cs="Calibri"/>
        </w:rPr>
        <w:t>Cap Sustainable</w:t>
      </w:r>
    </w:p>
    <w:p w14:paraId="74EB46FA" w14:textId="77777777" w:rsidR="0048138B" w:rsidRPr="003756E8" w:rsidRDefault="0048138B" w:rsidP="0048138B">
      <w:pPr>
        <w:pStyle w:val="Heading4"/>
        <w:rPr>
          <w:rFonts w:cs="Calibri"/>
        </w:rPr>
      </w:pPr>
      <w:r w:rsidRPr="003756E8">
        <w:rPr>
          <w:rFonts w:cs="Calibri"/>
        </w:rPr>
        <w:t xml:space="preserve">Capitalism is sustainable and self regulates. That’s Beecroft. None of their critiques of status-quo neoliberalism are </w:t>
      </w:r>
      <w:r w:rsidRPr="003756E8">
        <w:rPr>
          <w:rFonts w:cs="Calibri"/>
          <w:u w:val="single"/>
        </w:rPr>
        <w:t>intrinsic</w:t>
      </w:r>
      <w:r w:rsidRPr="003756E8">
        <w:rPr>
          <w:rFonts w:cs="Calibri"/>
        </w:rPr>
        <w:t xml:space="preserve"> to capitalist modes of production </w:t>
      </w:r>
      <w:r w:rsidRPr="003756E8">
        <w:rPr>
          <w:rFonts w:cs="Calibri"/>
          <w:u w:val="single"/>
        </w:rPr>
        <w:t>nor</w:t>
      </w:r>
      <w:r w:rsidRPr="003756E8">
        <w:rPr>
          <w:rFonts w:cs="Calibri"/>
        </w:rPr>
        <w:t xml:space="preserve"> the plan’s use of CBRs to </w:t>
      </w:r>
      <w:r w:rsidRPr="003756E8">
        <w:rPr>
          <w:rFonts w:cs="Calibri"/>
          <w:u w:val="single"/>
        </w:rPr>
        <w:t>correct</w:t>
      </w:r>
      <w:r w:rsidRPr="003756E8">
        <w:rPr>
          <w:rFonts w:cs="Calibri"/>
        </w:rPr>
        <w:t xml:space="preserve"> and </w:t>
      </w:r>
      <w:r w:rsidRPr="003756E8">
        <w:rPr>
          <w:rFonts w:cs="Calibri"/>
          <w:u w:val="single"/>
        </w:rPr>
        <w:t>steer</w:t>
      </w:r>
      <w:r w:rsidRPr="003756E8">
        <w:rPr>
          <w:rFonts w:cs="Calibri"/>
        </w:rPr>
        <w:t xml:space="preserve"> those forces for societal benefit. </w:t>
      </w:r>
    </w:p>
    <w:p w14:paraId="010EE121" w14:textId="77777777" w:rsidR="0048138B" w:rsidRPr="003756E8" w:rsidRDefault="0048138B" w:rsidP="0048138B"/>
    <w:p w14:paraId="32DF6FA7" w14:textId="77777777" w:rsidR="0048138B" w:rsidRPr="003756E8" w:rsidRDefault="0048138B" w:rsidP="0048138B">
      <w:pPr>
        <w:pStyle w:val="Heading4"/>
        <w:rPr>
          <w:rFonts w:cs="Calibri"/>
        </w:rPr>
      </w:pPr>
      <w:r w:rsidRPr="003756E8">
        <w:rPr>
          <w:rFonts w:cs="Calibri"/>
          <w:u w:val="single"/>
        </w:rPr>
        <w:t>Zero</w:t>
      </w:r>
      <w:r w:rsidRPr="003756E8">
        <w:rPr>
          <w:rFonts w:cs="Calibri"/>
        </w:rPr>
        <w:t xml:space="preserve"> compelling arg in the block for why market interventions can’t </w:t>
      </w:r>
      <w:r w:rsidRPr="003756E8">
        <w:rPr>
          <w:rFonts w:cs="Calibri"/>
          <w:u w:val="single"/>
        </w:rPr>
        <w:t>solve</w:t>
      </w:r>
      <w:r w:rsidRPr="003756E8">
        <w:rPr>
          <w:rFonts w:cs="Calibri"/>
        </w:rPr>
        <w:t xml:space="preserve"> their sustainability warrants:</w:t>
      </w:r>
    </w:p>
    <w:p w14:paraId="40CB2A24" w14:textId="77777777" w:rsidR="0048138B" w:rsidRPr="003756E8" w:rsidRDefault="0048138B" w:rsidP="0048138B"/>
    <w:p w14:paraId="4D1C8F91" w14:textId="77777777" w:rsidR="0048138B" w:rsidRPr="003756E8" w:rsidRDefault="0048138B" w:rsidP="0048138B">
      <w:pPr>
        <w:pStyle w:val="Heading3"/>
        <w:rPr>
          <w:rFonts w:cs="Calibri"/>
        </w:rPr>
      </w:pPr>
      <w:r w:rsidRPr="003756E8">
        <w:rPr>
          <w:rFonts w:cs="Calibri"/>
        </w:rPr>
        <w:t>---Climate Change</w:t>
      </w:r>
    </w:p>
    <w:p w14:paraId="5BBC7FCC" w14:textId="77777777" w:rsidR="0048138B" w:rsidRPr="003756E8" w:rsidRDefault="0048138B" w:rsidP="0048138B">
      <w:pPr>
        <w:pStyle w:val="Heading4"/>
        <w:rPr>
          <w:rFonts w:cs="Calibri"/>
        </w:rPr>
      </w:pPr>
      <w:r w:rsidRPr="003756E8">
        <w:rPr>
          <w:rFonts w:cs="Calibri"/>
        </w:rPr>
        <w:t>Solve climate change. Yes absolute decoupling.</w:t>
      </w:r>
      <w:r>
        <w:rPr>
          <w:rFonts w:cs="Calibri"/>
        </w:rPr>
        <w:t xml:space="preserve"> Answers growth root cause.</w:t>
      </w:r>
    </w:p>
    <w:p w14:paraId="697F91F1" w14:textId="77777777" w:rsidR="0048138B" w:rsidRPr="003756E8" w:rsidRDefault="0048138B" w:rsidP="0048138B">
      <w:r w:rsidRPr="003756E8">
        <w:rPr>
          <w:rStyle w:val="Style13ptBold"/>
        </w:rPr>
        <w:t>Irfan 24</w:t>
      </w:r>
      <w:r w:rsidRPr="003756E8">
        <w:t xml:space="preserve"> – Correspondent at Vox. Former reporter for ClimateWire at E&amp;E News.</w:t>
      </w:r>
    </w:p>
    <w:p w14:paraId="5E0ECCC6" w14:textId="77777777" w:rsidR="0048138B" w:rsidRPr="003756E8" w:rsidRDefault="0048138B" w:rsidP="0048138B">
      <w:r w:rsidRPr="003756E8">
        <w:t>Umair Irfan, “We might be closer to changing course on climate change than we realized,” Vox, 04-25-2024, https://www.vox.com/climate/24139383/climate-change-peak-greenhouse-gas-emissions-action</w:t>
      </w:r>
    </w:p>
    <w:p w14:paraId="78D2BC4A" w14:textId="77777777" w:rsidR="0048138B" w:rsidRPr="003756E8" w:rsidRDefault="0048138B" w:rsidP="0048138B">
      <w:pPr>
        <w:rPr>
          <w:sz w:val="16"/>
        </w:rPr>
      </w:pPr>
      <w:r w:rsidRPr="003756E8">
        <w:rPr>
          <w:rStyle w:val="StyleUnderline"/>
        </w:rPr>
        <w:t>Earth is coming out of the hottest year on record</w:t>
      </w:r>
      <w:r w:rsidRPr="003756E8">
        <w:rPr>
          <w:sz w:val="16"/>
        </w:rPr>
        <w:t>, amplifying the destruction from hurricanes, wildfires, heat waves, and drought. The oceans remain alarmingly warm, triggering the fourth global coral bleaching event in history. Concentrations of heat-trapping gases in the atmosphere have reached levels not seen on this planet for millions of years, while humanity’s demand for the fossil fuels that produce this pollution is the highest it has ever been.</w:t>
      </w:r>
    </w:p>
    <w:p w14:paraId="478E6675" w14:textId="77777777" w:rsidR="0048138B" w:rsidRPr="003756E8" w:rsidRDefault="0048138B" w:rsidP="0048138B">
      <w:pPr>
        <w:rPr>
          <w:sz w:val="16"/>
        </w:rPr>
      </w:pPr>
      <w:r w:rsidRPr="003756E8">
        <w:rPr>
          <w:rStyle w:val="Emphasis"/>
        </w:rPr>
        <w:t>Yet</w:t>
      </w:r>
      <w:r w:rsidRPr="003756E8">
        <w:rPr>
          <w:rStyle w:val="StyleUnderline"/>
        </w:rPr>
        <w:t xml:space="preserve"> at the same time</w:t>
      </w:r>
      <w:r w:rsidRPr="003756E8">
        <w:rPr>
          <w:sz w:val="16"/>
        </w:rPr>
        <w:t xml:space="preserve">, </w:t>
      </w:r>
      <w:r w:rsidRPr="003756E8">
        <w:rPr>
          <w:rStyle w:val="StyleUnderline"/>
          <w:highlight w:val="green"/>
        </w:rPr>
        <w:t xml:space="preserve">the world may be </w:t>
      </w:r>
      <w:r w:rsidRPr="003756E8">
        <w:rPr>
          <w:rStyle w:val="Emphasis"/>
          <w:highlight w:val="green"/>
        </w:rPr>
        <w:t>closer than ever</w:t>
      </w:r>
      <w:r w:rsidRPr="003756E8">
        <w:rPr>
          <w:rStyle w:val="StyleUnderline"/>
          <w:highlight w:val="green"/>
        </w:rPr>
        <w:t xml:space="preserve"> to </w:t>
      </w:r>
      <w:r w:rsidRPr="003756E8">
        <w:rPr>
          <w:rStyle w:val="Emphasis"/>
          <w:highlight w:val="green"/>
        </w:rPr>
        <w:t>turning a corner</w:t>
      </w:r>
      <w:r w:rsidRPr="003756E8">
        <w:rPr>
          <w:rStyle w:val="StyleUnderline"/>
        </w:rPr>
        <w:t xml:space="preserve"> in the effort to corral climate change</w:t>
      </w:r>
      <w:r w:rsidRPr="003756E8">
        <w:rPr>
          <w:sz w:val="16"/>
        </w:rPr>
        <w:t>.</w:t>
      </w:r>
    </w:p>
    <w:p w14:paraId="3CFD6ED8" w14:textId="77777777" w:rsidR="0048138B" w:rsidRPr="003756E8" w:rsidRDefault="0048138B" w:rsidP="0048138B">
      <w:pPr>
        <w:rPr>
          <w:sz w:val="16"/>
        </w:rPr>
      </w:pPr>
      <w:r w:rsidRPr="003756E8">
        <w:rPr>
          <w:rStyle w:val="StyleUnderline"/>
          <w:highlight w:val="green"/>
        </w:rPr>
        <w:t>Last year</w:t>
      </w:r>
      <w:r w:rsidRPr="003756E8">
        <w:rPr>
          <w:sz w:val="16"/>
        </w:rPr>
        <w:t xml:space="preserve">, </w:t>
      </w:r>
      <w:r w:rsidRPr="003756E8">
        <w:rPr>
          <w:rStyle w:val="Emphasis"/>
          <w:highlight w:val="green"/>
        </w:rPr>
        <w:t>more solar</w:t>
      </w:r>
      <w:r w:rsidRPr="003756E8">
        <w:rPr>
          <w:rStyle w:val="Emphasis"/>
        </w:rPr>
        <w:t xml:space="preserve"> panels</w:t>
      </w:r>
      <w:r w:rsidRPr="003756E8">
        <w:rPr>
          <w:rStyle w:val="StyleUnderline"/>
        </w:rPr>
        <w:t xml:space="preserve"> </w:t>
      </w:r>
      <w:r w:rsidRPr="003756E8">
        <w:rPr>
          <w:rStyle w:val="StyleUnderline"/>
          <w:highlight w:val="green"/>
        </w:rPr>
        <w:t>were installed in China</w:t>
      </w:r>
      <w:r w:rsidRPr="003756E8">
        <w:rPr>
          <w:rStyle w:val="StyleUnderline"/>
        </w:rPr>
        <w:t xml:space="preserve"> — the world’s largest carbon emitter — </w:t>
      </w:r>
      <w:r w:rsidRPr="003756E8">
        <w:rPr>
          <w:rStyle w:val="StyleUnderline"/>
          <w:highlight w:val="green"/>
        </w:rPr>
        <w:t>than the US</w:t>
      </w:r>
      <w:r w:rsidRPr="003756E8">
        <w:rPr>
          <w:rStyle w:val="StyleUnderline"/>
        </w:rPr>
        <w:t xml:space="preserve"> has installed </w:t>
      </w:r>
      <w:r w:rsidRPr="003756E8">
        <w:rPr>
          <w:rStyle w:val="StyleUnderline"/>
          <w:highlight w:val="green"/>
        </w:rPr>
        <w:t xml:space="preserve">in its </w:t>
      </w:r>
      <w:r w:rsidRPr="003756E8">
        <w:rPr>
          <w:rStyle w:val="Emphasis"/>
          <w:highlight w:val="green"/>
        </w:rPr>
        <w:t>entire history</w:t>
      </w:r>
      <w:r w:rsidRPr="003756E8">
        <w:rPr>
          <w:sz w:val="16"/>
        </w:rPr>
        <w:t xml:space="preserve">. </w:t>
      </w:r>
      <w:r w:rsidRPr="003756E8">
        <w:rPr>
          <w:rStyle w:val="Emphasis"/>
          <w:highlight w:val="green"/>
        </w:rPr>
        <w:t>More</w:t>
      </w:r>
      <w:r w:rsidRPr="003756E8">
        <w:rPr>
          <w:rStyle w:val="StyleUnderline"/>
        </w:rPr>
        <w:t xml:space="preserve"> </w:t>
      </w:r>
      <w:r w:rsidRPr="003756E8">
        <w:rPr>
          <w:rStyle w:val="Emphasis"/>
          <w:highlight w:val="green"/>
        </w:rPr>
        <w:t>e</w:t>
      </w:r>
      <w:r w:rsidRPr="003756E8">
        <w:rPr>
          <w:rStyle w:val="StyleUnderline"/>
        </w:rPr>
        <w:t xml:space="preserve">lectric </w:t>
      </w:r>
      <w:r w:rsidRPr="003756E8">
        <w:rPr>
          <w:rStyle w:val="Emphasis"/>
          <w:highlight w:val="green"/>
        </w:rPr>
        <w:t>v</w:t>
      </w:r>
      <w:r w:rsidRPr="003756E8">
        <w:rPr>
          <w:rStyle w:val="StyleUnderline"/>
        </w:rPr>
        <w:t>ehicle</w:t>
      </w:r>
      <w:r w:rsidRPr="003756E8">
        <w:rPr>
          <w:rStyle w:val="StyleUnderline"/>
          <w:highlight w:val="green"/>
        </w:rPr>
        <w:t>s</w:t>
      </w:r>
      <w:r w:rsidRPr="003756E8">
        <w:rPr>
          <w:rStyle w:val="StyleUnderline"/>
        </w:rPr>
        <w:t xml:space="preserve"> </w:t>
      </w:r>
      <w:r w:rsidRPr="003756E8">
        <w:rPr>
          <w:rStyle w:val="StyleUnderline"/>
          <w:highlight w:val="green"/>
        </w:rPr>
        <w:t xml:space="preserve">were sold </w:t>
      </w:r>
      <w:r w:rsidRPr="003756E8">
        <w:rPr>
          <w:rStyle w:val="Emphasis"/>
          <w:highlight w:val="green"/>
        </w:rPr>
        <w:t>worldwide</w:t>
      </w:r>
      <w:r w:rsidRPr="003756E8">
        <w:rPr>
          <w:rStyle w:val="StyleUnderline"/>
          <w:highlight w:val="green"/>
        </w:rPr>
        <w:t xml:space="preserve"> than </w:t>
      </w:r>
      <w:r w:rsidRPr="003756E8">
        <w:rPr>
          <w:rStyle w:val="Emphasis"/>
          <w:highlight w:val="green"/>
        </w:rPr>
        <w:t>ever</w:t>
      </w:r>
      <w:r w:rsidRPr="003756E8">
        <w:rPr>
          <w:sz w:val="16"/>
        </w:rPr>
        <w:t xml:space="preserve">. </w:t>
      </w:r>
      <w:r w:rsidRPr="003756E8">
        <w:rPr>
          <w:rStyle w:val="Emphasis"/>
          <w:highlight w:val="green"/>
        </w:rPr>
        <w:t>E</w:t>
      </w:r>
      <w:r w:rsidRPr="003756E8">
        <w:rPr>
          <w:rStyle w:val="StyleUnderline"/>
        </w:rPr>
        <w:t xml:space="preserve">nergy </w:t>
      </w:r>
      <w:r w:rsidRPr="003756E8">
        <w:rPr>
          <w:rStyle w:val="Emphasis"/>
          <w:highlight w:val="green"/>
        </w:rPr>
        <w:t>e</w:t>
      </w:r>
      <w:r w:rsidRPr="003756E8">
        <w:rPr>
          <w:rStyle w:val="StyleUnderline"/>
        </w:rPr>
        <w:t xml:space="preserve">fficiency </w:t>
      </w:r>
      <w:r w:rsidRPr="003756E8">
        <w:rPr>
          <w:rStyle w:val="StyleUnderline"/>
          <w:highlight w:val="green"/>
        </w:rPr>
        <w:t>is improving</w:t>
      </w:r>
      <w:r w:rsidRPr="003756E8">
        <w:rPr>
          <w:sz w:val="16"/>
        </w:rPr>
        <w:t xml:space="preserve">. </w:t>
      </w:r>
      <w:r w:rsidRPr="003756E8">
        <w:rPr>
          <w:rStyle w:val="Emphasis"/>
          <w:highlight w:val="green"/>
        </w:rPr>
        <w:t>Dozens</w:t>
      </w:r>
      <w:r w:rsidRPr="003756E8">
        <w:rPr>
          <w:rStyle w:val="StyleUnderline"/>
        </w:rPr>
        <w:t xml:space="preserve"> of countries </w:t>
      </w:r>
      <w:r w:rsidRPr="003756E8">
        <w:rPr>
          <w:rStyle w:val="StyleUnderline"/>
          <w:highlight w:val="green"/>
        </w:rPr>
        <w:t xml:space="preserve">are </w:t>
      </w:r>
      <w:r w:rsidRPr="003756E8">
        <w:rPr>
          <w:rStyle w:val="Emphasis"/>
          <w:highlight w:val="green"/>
        </w:rPr>
        <w:t>widening</w:t>
      </w:r>
      <w:r w:rsidRPr="003756E8">
        <w:rPr>
          <w:rStyle w:val="StyleUnderline"/>
          <w:highlight w:val="green"/>
        </w:rPr>
        <w:t xml:space="preserve"> the </w:t>
      </w:r>
      <w:r w:rsidRPr="003756E8">
        <w:rPr>
          <w:rStyle w:val="Emphasis"/>
          <w:highlight w:val="green"/>
        </w:rPr>
        <w:t>gap</w:t>
      </w:r>
      <w:r w:rsidRPr="003756E8">
        <w:rPr>
          <w:rStyle w:val="StyleUnderline"/>
          <w:highlight w:val="green"/>
        </w:rPr>
        <w:t xml:space="preserve"> between</w:t>
      </w:r>
      <w:r w:rsidRPr="003756E8">
        <w:rPr>
          <w:rStyle w:val="StyleUnderline"/>
        </w:rPr>
        <w:t xml:space="preserve"> their economic </w:t>
      </w:r>
      <w:r w:rsidRPr="003756E8">
        <w:rPr>
          <w:rStyle w:val="Emphasis"/>
          <w:highlight w:val="green"/>
        </w:rPr>
        <w:t>growth</w:t>
      </w:r>
      <w:r w:rsidRPr="003756E8">
        <w:rPr>
          <w:rStyle w:val="StyleUnderline"/>
          <w:highlight w:val="green"/>
        </w:rPr>
        <w:t xml:space="preserve"> and</w:t>
      </w:r>
      <w:r w:rsidRPr="003756E8">
        <w:rPr>
          <w:rStyle w:val="StyleUnderline"/>
        </w:rPr>
        <w:t xml:space="preserve"> their greenhouse gas </w:t>
      </w:r>
      <w:r w:rsidRPr="003756E8">
        <w:rPr>
          <w:rStyle w:val="Emphasis"/>
          <w:highlight w:val="green"/>
        </w:rPr>
        <w:t>emissions</w:t>
      </w:r>
      <w:r w:rsidRPr="003756E8">
        <w:rPr>
          <w:sz w:val="16"/>
        </w:rPr>
        <w:t xml:space="preserve">. </w:t>
      </w:r>
      <w:r w:rsidRPr="003756E8">
        <w:rPr>
          <w:rStyle w:val="StyleUnderline"/>
        </w:rPr>
        <w:t xml:space="preserve">And governments </w:t>
      </w:r>
      <w:r w:rsidRPr="003756E8">
        <w:rPr>
          <w:rStyle w:val="Emphasis"/>
        </w:rPr>
        <w:t>stepped up</w:t>
      </w:r>
      <w:r w:rsidRPr="003756E8">
        <w:rPr>
          <w:rStyle w:val="StyleUnderline"/>
        </w:rPr>
        <w:t xml:space="preserve"> their ambitions to curb their impact on the climate</w:t>
      </w:r>
      <w:r w:rsidRPr="003756E8">
        <w:rPr>
          <w:sz w:val="16"/>
        </w:rPr>
        <w:t xml:space="preserve">, particularly when it comes to potent greenhouse gases like methane. If </w:t>
      </w:r>
      <w:r w:rsidRPr="003756E8">
        <w:rPr>
          <w:rStyle w:val="StyleUnderline"/>
        </w:rPr>
        <w:t>these trends continue</w:t>
      </w:r>
      <w:r w:rsidRPr="003756E8">
        <w:rPr>
          <w:sz w:val="16"/>
        </w:rPr>
        <w:t xml:space="preserve">, </w:t>
      </w:r>
      <w:r w:rsidRPr="003756E8">
        <w:rPr>
          <w:rStyle w:val="StyleUnderline"/>
        </w:rPr>
        <w:t xml:space="preserve">global </w:t>
      </w:r>
      <w:r w:rsidRPr="003756E8">
        <w:rPr>
          <w:rStyle w:val="StyleUnderline"/>
          <w:highlight w:val="green"/>
        </w:rPr>
        <w:t>emissions may</w:t>
      </w:r>
      <w:r w:rsidRPr="003756E8">
        <w:rPr>
          <w:rStyle w:val="StyleUnderline"/>
        </w:rPr>
        <w:t xml:space="preserve"> actually </w:t>
      </w:r>
      <w:r w:rsidRPr="003756E8">
        <w:rPr>
          <w:rStyle w:val="StyleUnderline"/>
          <w:highlight w:val="green"/>
        </w:rPr>
        <w:t xml:space="preserve">start to </w:t>
      </w:r>
      <w:r w:rsidRPr="003756E8">
        <w:rPr>
          <w:rStyle w:val="Emphasis"/>
          <w:highlight w:val="green"/>
        </w:rPr>
        <w:t>decline</w:t>
      </w:r>
      <w:r w:rsidRPr="003756E8">
        <w:rPr>
          <w:sz w:val="16"/>
        </w:rPr>
        <w:t>.</w:t>
      </w:r>
    </w:p>
    <w:p w14:paraId="6192343A" w14:textId="77777777" w:rsidR="0048138B" w:rsidRPr="003756E8" w:rsidRDefault="0048138B" w:rsidP="0048138B">
      <w:pPr>
        <w:rPr>
          <w:sz w:val="16"/>
        </w:rPr>
      </w:pPr>
      <w:r w:rsidRPr="003756E8">
        <w:rPr>
          <w:rStyle w:val="StyleUnderline"/>
        </w:rPr>
        <w:t>Climate Analytics</w:t>
      </w:r>
      <w:r w:rsidRPr="003756E8">
        <w:rPr>
          <w:sz w:val="16"/>
        </w:rPr>
        <w:t xml:space="preserve">, a think tank, </w:t>
      </w:r>
      <w:r w:rsidRPr="003756E8">
        <w:rPr>
          <w:rStyle w:val="StyleUnderline"/>
        </w:rPr>
        <w:t xml:space="preserve">published </w:t>
      </w:r>
      <w:r w:rsidRPr="003756E8">
        <w:rPr>
          <w:rStyle w:val="StyleUnderline"/>
          <w:highlight w:val="green"/>
        </w:rPr>
        <w:t>a report last November that</w:t>
      </w:r>
      <w:r w:rsidRPr="003756E8">
        <w:rPr>
          <w:sz w:val="16"/>
        </w:rPr>
        <w:t xml:space="preserve"> raised the intriguing possibility that </w:t>
      </w:r>
      <w:r w:rsidRPr="003756E8">
        <w:rPr>
          <w:rStyle w:val="StyleUnderline"/>
          <w:highlight w:val="green"/>
        </w:rPr>
        <w:t xml:space="preserve">the </w:t>
      </w:r>
      <w:r w:rsidRPr="003756E8">
        <w:rPr>
          <w:rStyle w:val="Emphasis"/>
          <w:highlight w:val="green"/>
        </w:rPr>
        <w:t>worst</w:t>
      </w:r>
      <w:r w:rsidRPr="003756E8">
        <w:rPr>
          <w:rStyle w:val="StyleUnderline"/>
        </w:rPr>
        <w:t xml:space="preserve"> of our impact on the climate </w:t>
      </w:r>
      <w:r w:rsidRPr="003756E8">
        <w:rPr>
          <w:rStyle w:val="StyleUnderline"/>
          <w:highlight w:val="green"/>
        </w:rPr>
        <w:t xml:space="preserve">might be </w:t>
      </w:r>
      <w:r w:rsidRPr="003756E8">
        <w:rPr>
          <w:rStyle w:val="Emphasis"/>
          <w:highlight w:val="green"/>
        </w:rPr>
        <w:t>behind us</w:t>
      </w:r>
      <w:r w:rsidRPr="003756E8">
        <w:rPr>
          <w:sz w:val="16"/>
        </w:rPr>
        <w:t>.</w:t>
      </w:r>
    </w:p>
    <w:p w14:paraId="40EA7428" w14:textId="77777777" w:rsidR="0048138B" w:rsidRPr="003756E8" w:rsidRDefault="0048138B" w:rsidP="0048138B">
      <w:pPr>
        <w:rPr>
          <w:sz w:val="16"/>
        </w:rPr>
      </w:pPr>
      <w:r w:rsidRPr="003756E8">
        <w:rPr>
          <w:sz w:val="16"/>
        </w:rPr>
        <w:t>“We find there is a 70% chance that emissions start falling in 2024 if current clean technology growth trends continue and some progress is made to cut non-CO2 emissions,” authors wrote. “This would make 2023 the year of peak emissions.”</w:t>
      </w:r>
    </w:p>
    <w:p w14:paraId="7D76E943" w14:textId="77777777" w:rsidR="0048138B" w:rsidRPr="003756E8" w:rsidRDefault="0048138B" w:rsidP="0048138B">
      <w:pPr>
        <w:rPr>
          <w:sz w:val="16"/>
        </w:rPr>
      </w:pPr>
      <w:r w:rsidRPr="003756E8">
        <w:rPr>
          <w:sz w:val="16"/>
        </w:rPr>
        <w:t>“</w:t>
      </w:r>
      <w:r w:rsidRPr="003756E8">
        <w:rPr>
          <w:rStyle w:val="StyleUnderline"/>
        </w:rPr>
        <w:t>It was</w:t>
      </w:r>
      <w:r w:rsidRPr="003756E8">
        <w:rPr>
          <w:sz w:val="16"/>
        </w:rPr>
        <w:t xml:space="preserve"> actually </w:t>
      </w:r>
      <w:r w:rsidRPr="003756E8">
        <w:rPr>
          <w:rStyle w:val="StyleUnderline"/>
        </w:rPr>
        <w:t>a result that surprised us</w:t>
      </w:r>
      <w:r w:rsidRPr="003756E8">
        <w:rPr>
          <w:sz w:val="16"/>
        </w:rPr>
        <w:t xml:space="preserve"> as well,” said Neil Grant, a climate and energy analyst at Climate Analytics and a co-author of the report. “It’s rare in the climate space that you get good news like this.”</w:t>
      </w:r>
    </w:p>
    <w:p w14:paraId="55DF9B29" w14:textId="77777777" w:rsidR="0048138B" w:rsidRPr="003756E8" w:rsidRDefault="0048138B" w:rsidP="0048138B">
      <w:pPr>
        <w:rPr>
          <w:sz w:val="16"/>
        </w:rPr>
      </w:pPr>
      <w:r w:rsidRPr="003756E8">
        <w:rPr>
          <w:rStyle w:val="StyleUnderline"/>
        </w:rPr>
        <w:t xml:space="preserve">The </w:t>
      </w:r>
      <w:r w:rsidRPr="003756E8">
        <w:rPr>
          <w:rStyle w:val="Emphasis"/>
          <w:highlight w:val="green"/>
        </w:rPr>
        <w:t>inertia</w:t>
      </w:r>
      <w:r w:rsidRPr="003756E8">
        <w:rPr>
          <w:rStyle w:val="StyleUnderline"/>
        </w:rPr>
        <w:t xml:space="preserve"> behind this trend toward lower emissions </w:t>
      </w:r>
      <w:r w:rsidRPr="003756E8">
        <w:rPr>
          <w:rStyle w:val="StyleUnderline"/>
          <w:highlight w:val="green"/>
        </w:rPr>
        <w:t xml:space="preserve">is </w:t>
      </w:r>
      <w:r w:rsidRPr="003756E8">
        <w:rPr>
          <w:rStyle w:val="Emphasis"/>
          <w:highlight w:val="green"/>
        </w:rPr>
        <w:t>so immense</w:t>
      </w:r>
      <w:r w:rsidRPr="003756E8">
        <w:rPr>
          <w:rStyle w:val="StyleUnderline"/>
        </w:rPr>
        <w:t xml:space="preserve"> that </w:t>
      </w:r>
      <w:r w:rsidRPr="003756E8">
        <w:rPr>
          <w:rStyle w:val="Emphasis"/>
          <w:highlight w:val="green"/>
        </w:rPr>
        <w:t>even politics</w:t>
      </w:r>
      <w:r w:rsidRPr="003756E8">
        <w:rPr>
          <w:rStyle w:val="StyleUnderline"/>
          <w:highlight w:val="green"/>
        </w:rPr>
        <w:t xml:space="preserve"> can</w:t>
      </w:r>
      <w:r w:rsidRPr="003756E8">
        <w:rPr>
          <w:rStyle w:val="StyleUnderline"/>
        </w:rPr>
        <w:t xml:space="preserve"> </w:t>
      </w:r>
      <w:r w:rsidRPr="003756E8">
        <w:rPr>
          <w:rStyle w:val="Emphasis"/>
        </w:rPr>
        <w:t>only slow</w:t>
      </w:r>
      <w:r w:rsidRPr="003756E8">
        <w:rPr>
          <w:rStyle w:val="StyleUnderline"/>
        </w:rPr>
        <w:t xml:space="preserve"> it down</w:t>
      </w:r>
      <w:r w:rsidRPr="003756E8">
        <w:rPr>
          <w:sz w:val="16"/>
        </w:rPr>
        <w:t xml:space="preserve">, </w:t>
      </w:r>
      <w:r w:rsidRPr="003756E8">
        <w:rPr>
          <w:rStyle w:val="Emphasis"/>
          <w:highlight w:val="green"/>
        </w:rPr>
        <w:t>not stop</w:t>
      </w:r>
      <w:r w:rsidRPr="003756E8">
        <w:rPr>
          <w:rStyle w:val="StyleUnderline"/>
          <w:highlight w:val="green"/>
        </w:rPr>
        <w:t xml:space="preserve"> it</w:t>
      </w:r>
      <w:r w:rsidRPr="003756E8">
        <w:rPr>
          <w:sz w:val="16"/>
        </w:rPr>
        <w:t xml:space="preserve">. </w:t>
      </w:r>
      <w:r w:rsidRPr="003756E8">
        <w:rPr>
          <w:rStyle w:val="StyleUnderline"/>
        </w:rPr>
        <w:t xml:space="preserve">Many of the </w:t>
      </w:r>
      <w:r w:rsidRPr="003756E8">
        <w:rPr>
          <w:rStyle w:val="StyleUnderline"/>
          <w:highlight w:val="green"/>
        </w:rPr>
        <w:t>worst-case</w:t>
      </w:r>
      <w:r w:rsidRPr="003756E8">
        <w:rPr>
          <w:rStyle w:val="StyleUnderline"/>
        </w:rPr>
        <w:t xml:space="preserve"> climate </w:t>
      </w:r>
      <w:r w:rsidRPr="003756E8">
        <w:rPr>
          <w:rStyle w:val="StyleUnderline"/>
          <w:highlight w:val="green"/>
        </w:rPr>
        <w:t>scenarios</w:t>
      </w:r>
      <w:r w:rsidRPr="003756E8">
        <w:rPr>
          <w:rStyle w:val="StyleUnderline"/>
        </w:rPr>
        <w:t xml:space="preserve"> imagined in past decades </w:t>
      </w:r>
      <w:r w:rsidRPr="003756E8">
        <w:rPr>
          <w:rStyle w:val="StyleUnderline"/>
          <w:highlight w:val="green"/>
        </w:rPr>
        <w:t>are</w:t>
      </w:r>
      <w:r w:rsidRPr="003756E8">
        <w:rPr>
          <w:rStyle w:val="StyleUnderline"/>
        </w:rPr>
        <w:t xml:space="preserve"> now </w:t>
      </w:r>
      <w:r w:rsidRPr="003756E8">
        <w:rPr>
          <w:rStyle w:val="Emphasis"/>
          <w:highlight w:val="green"/>
        </w:rPr>
        <w:t>much less likely</w:t>
      </w:r>
      <w:r w:rsidRPr="003756E8">
        <w:rPr>
          <w:sz w:val="16"/>
        </w:rPr>
        <w:t>.</w:t>
      </w:r>
    </w:p>
    <w:p w14:paraId="7E505C6B" w14:textId="77777777" w:rsidR="0048138B" w:rsidRPr="003756E8" w:rsidRDefault="0048138B" w:rsidP="0048138B">
      <w:pPr>
        <w:rPr>
          <w:sz w:val="16"/>
        </w:rPr>
      </w:pPr>
      <w:r w:rsidRPr="003756E8">
        <w:rPr>
          <w:rStyle w:val="StyleUnderline"/>
        </w:rPr>
        <w:t>The United States</w:t>
      </w:r>
      <w:r w:rsidRPr="003756E8">
        <w:rPr>
          <w:sz w:val="16"/>
        </w:rPr>
        <w:t xml:space="preserve">, the world’s second largest greenhouse gas emitter, </w:t>
      </w:r>
      <w:r w:rsidRPr="003756E8">
        <w:rPr>
          <w:rStyle w:val="StyleUnderline"/>
        </w:rPr>
        <w:t xml:space="preserve">has already climbed down from its peak in 2005 and is </w:t>
      </w:r>
      <w:r w:rsidRPr="003756E8">
        <w:rPr>
          <w:rStyle w:val="Emphasis"/>
        </w:rPr>
        <w:t>descending further</w:t>
      </w:r>
      <w:r w:rsidRPr="003756E8">
        <w:rPr>
          <w:sz w:val="16"/>
        </w:rPr>
        <w:t xml:space="preserve">. </w:t>
      </w:r>
      <w:r w:rsidRPr="003756E8">
        <w:rPr>
          <w:rStyle w:val="StyleUnderline"/>
        </w:rPr>
        <w:t>In March</w:t>
      </w:r>
      <w:r w:rsidRPr="003756E8">
        <w:rPr>
          <w:sz w:val="16"/>
        </w:rPr>
        <w:t xml:space="preserve">, </w:t>
      </w:r>
      <w:r w:rsidRPr="003756E8">
        <w:rPr>
          <w:rStyle w:val="StyleUnderline"/>
        </w:rPr>
        <w:t>Carbon Brief</w:t>
      </w:r>
      <w:r w:rsidRPr="003756E8">
        <w:rPr>
          <w:sz w:val="16"/>
        </w:rPr>
        <w:t xml:space="preserve"> conducted an analysis of how US greenhouse gas emissions would fare under a second Trump or a second Biden administration.</w:t>
      </w:r>
    </w:p>
    <w:p w14:paraId="6BF65D9E" w14:textId="77777777" w:rsidR="0048138B" w:rsidRPr="003756E8" w:rsidRDefault="0048138B" w:rsidP="0048138B">
      <w:pPr>
        <w:rPr>
          <w:sz w:val="16"/>
        </w:rPr>
      </w:pPr>
      <w:r w:rsidRPr="003756E8">
        <w:rPr>
          <w:sz w:val="16"/>
        </w:rPr>
        <w:t xml:space="preserve">They </w:t>
      </w:r>
      <w:r w:rsidRPr="003756E8">
        <w:rPr>
          <w:rStyle w:val="StyleUnderline"/>
        </w:rPr>
        <w:t>found</w:t>
      </w:r>
      <w:r w:rsidRPr="003756E8">
        <w:rPr>
          <w:sz w:val="16"/>
        </w:rPr>
        <w:t xml:space="preserve"> that Trump’s stated goals of boosting fossil fuel development and scrapping climate policies would increase US emissions by 4 billion metric tons by 2030. But </w:t>
      </w:r>
      <w:r w:rsidRPr="003756E8">
        <w:rPr>
          <w:rStyle w:val="Emphasis"/>
          <w:highlight w:val="green"/>
        </w:rPr>
        <w:t>even under Trump</w:t>
      </w:r>
      <w:r w:rsidRPr="003756E8">
        <w:rPr>
          <w:sz w:val="16"/>
        </w:rPr>
        <w:t xml:space="preserve">, </w:t>
      </w:r>
      <w:r w:rsidRPr="003756E8">
        <w:rPr>
          <w:rStyle w:val="StyleUnderline"/>
        </w:rPr>
        <w:t xml:space="preserve">US </w:t>
      </w:r>
      <w:r w:rsidRPr="003756E8">
        <w:rPr>
          <w:rStyle w:val="StyleUnderline"/>
          <w:highlight w:val="green"/>
        </w:rPr>
        <w:t>emissions are likely to slide</w:t>
      </w:r>
      <w:r w:rsidRPr="003756E8">
        <w:rPr>
          <w:rStyle w:val="StyleUnderline"/>
        </w:rPr>
        <w:t xml:space="preserve"> </w:t>
      </w:r>
      <w:r w:rsidRPr="003756E8">
        <w:rPr>
          <w:rStyle w:val="Emphasis"/>
          <w:highlight w:val="green"/>
        </w:rPr>
        <w:t>down</w:t>
      </w:r>
      <w:r w:rsidRPr="003756E8">
        <w:rPr>
          <w:rStyle w:val="Emphasis"/>
        </w:rPr>
        <w:t>ward</w:t>
      </w:r>
      <w:r w:rsidRPr="003756E8">
        <w:rPr>
          <w:sz w:val="16"/>
        </w:rPr>
        <w:t>.</w:t>
      </w:r>
    </w:p>
    <w:p w14:paraId="6572740D" w14:textId="77777777" w:rsidR="0048138B" w:rsidRPr="003756E8" w:rsidRDefault="0048138B" w:rsidP="0048138B">
      <w:pPr>
        <w:rPr>
          <w:sz w:val="16"/>
        </w:rPr>
      </w:pPr>
      <w:r w:rsidRPr="003756E8">
        <w:rPr>
          <w:sz w:val="16"/>
        </w:rPr>
        <w:t>This is a clear sign that efforts to limit climate change are having a durable impact.</w:t>
      </w:r>
    </w:p>
    <w:p w14:paraId="72DB0816" w14:textId="77777777" w:rsidR="0048138B" w:rsidRPr="003756E8" w:rsidRDefault="0048138B" w:rsidP="0048138B">
      <w:pPr>
        <w:rPr>
          <w:sz w:val="16"/>
        </w:rPr>
      </w:pPr>
      <w:r w:rsidRPr="003756E8">
        <w:rPr>
          <w:sz w:val="16"/>
        </w:rPr>
        <w:t>However, four months into 2024, it seems unlikely that the world has reached the top of the mountain just yet. Fossil fuel demand is still poised to rise further in part because of more economic growth in developing countries. Technologies like artificial intelligence and cryptocurrencies are raising overall energy demand as well.</w:t>
      </w:r>
    </w:p>
    <w:p w14:paraId="57D22D60" w14:textId="77777777" w:rsidR="0048138B" w:rsidRPr="003756E8" w:rsidRDefault="0048138B" w:rsidP="0048138B">
      <w:pPr>
        <w:rPr>
          <w:sz w:val="16"/>
        </w:rPr>
      </w:pPr>
      <w:r w:rsidRPr="003756E8">
        <w:rPr>
          <w:sz w:val="16"/>
        </w:rPr>
        <w:t>Still, that it’s possible at all to conceive of bending the curve in the near term after more than a century of relentless growth shows that there’s a radical change underway in the relationship between energy, prosperity, and pollution — that standards of living can go up even as emissions from coal, oil, and gas go down.</w:t>
      </w:r>
    </w:p>
    <w:p w14:paraId="35239F9B" w14:textId="77777777" w:rsidR="0048138B" w:rsidRPr="003756E8" w:rsidRDefault="0048138B" w:rsidP="0048138B">
      <w:pPr>
        <w:rPr>
          <w:sz w:val="16"/>
        </w:rPr>
      </w:pPr>
      <w:r w:rsidRPr="003756E8">
        <w:rPr>
          <w:sz w:val="16"/>
        </w:rPr>
        <w:t>Greenhouse gases are not a runaway rocket, but a massive, slow-turning cargo ship. It took decades of technology development, years of global bickering, and billions of dollars to wrench its rudder in the right direction, and it’s unlikely to change course fast enough to meet the most ambitious climate change targets.</w:t>
      </w:r>
    </w:p>
    <w:p w14:paraId="32AECE15" w14:textId="77777777" w:rsidR="0048138B" w:rsidRPr="003756E8" w:rsidRDefault="0048138B" w:rsidP="0048138B">
      <w:pPr>
        <w:rPr>
          <w:sz w:val="16"/>
        </w:rPr>
      </w:pPr>
      <w:r w:rsidRPr="003756E8">
        <w:rPr>
          <w:sz w:val="16"/>
        </w:rPr>
        <w:t>But once underway, it will be hard to stop.</w:t>
      </w:r>
    </w:p>
    <w:p w14:paraId="7724CE1F" w14:textId="77777777" w:rsidR="0048138B" w:rsidRPr="003756E8" w:rsidRDefault="0048138B" w:rsidP="0048138B">
      <w:pPr>
        <w:rPr>
          <w:sz w:val="16"/>
        </w:rPr>
      </w:pPr>
      <w:r w:rsidRPr="003756E8">
        <w:rPr>
          <w:sz w:val="16"/>
        </w:rPr>
        <w:t>We might be close to an inflection point on greenhouse gas emissions</w:t>
      </w:r>
    </w:p>
    <w:p w14:paraId="5A047AF0" w14:textId="77777777" w:rsidR="0048138B" w:rsidRPr="003756E8" w:rsidRDefault="0048138B" w:rsidP="0048138B">
      <w:pPr>
        <w:rPr>
          <w:sz w:val="16"/>
        </w:rPr>
      </w:pPr>
      <w:r w:rsidRPr="003756E8">
        <w:rPr>
          <w:rStyle w:val="StyleUnderline"/>
        </w:rPr>
        <w:t>Since the dawn of the Industrial Revolution</w:t>
      </w:r>
      <w:r w:rsidRPr="003756E8">
        <w:rPr>
          <w:sz w:val="16"/>
        </w:rPr>
        <w:t xml:space="preserve">, </w:t>
      </w:r>
      <w:r w:rsidRPr="003756E8">
        <w:rPr>
          <w:rStyle w:val="StyleUnderline"/>
        </w:rPr>
        <w:t>greenhouse gas emissions have risen in tandem with wealth and an expanding population</w:t>
      </w:r>
      <w:r w:rsidRPr="003756E8">
        <w:rPr>
          <w:sz w:val="16"/>
        </w:rPr>
        <w:t xml:space="preserve">. </w:t>
      </w:r>
      <w:r w:rsidRPr="003756E8">
        <w:rPr>
          <w:rStyle w:val="StyleUnderline"/>
        </w:rPr>
        <w:t>Since the 1990s and the 2000s</w:t>
      </w:r>
      <w:r w:rsidRPr="003756E8">
        <w:rPr>
          <w:sz w:val="16"/>
        </w:rPr>
        <w:t xml:space="preserve">, </w:t>
      </w:r>
      <w:r w:rsidRPr="003756E8">
        <w:rPr>
          <w:rStyle w:val="StyleUnderline"/>
        </w:rPr>
        <w:t>that direct link has been separated in at least 30 countries</w:t>
      </w:r>
      <w:r w:rsidRPr="003756E8">
        <w:rPr>
          <w:sz w:val="16"/>
        </w:rPr>
        <w:t>, including the US, Singapore, Japan, and the United Kingdom. Their economies have grown while their impact on the climate has shrunk per person.</w:t>
      </w:r>
    </w:p>
    <w:p w14:paraId="78ED36CE" w14:textId="77777777" w:rsidR="0048138B" w:rsidRPr="003756E8" w:rsidRDefault="0048138B" w:rsidP="0048138B">
      <w:pPr>
        <w:rPr>
          <w:sz w:val="16"/>
        </w:rPr>
      </w:pPr>
      <w:r w:rsidRPr="003756E8">
        <w:rPr>
          <w:rStyle w:val="StyleUnderline"/>
        </w:rPr>
        <w:t>In the past decade</w:t>
      </w:r>
      <w:r w:rsidRPr="003756E8">
        <w:rPr>
          <w:sz w:val="16"/>
        </w:rPr>
        <w:t xml:space="preserve">, </w:t>
      </w:r>
      <w:r w:rsidRPr="003756E8">
        <w:rPr>
          <w:rStyle w:val="StyleUnderline"/>
        </w:rPr>
        <w:t xml:space="preserve">the rate of global </w:t>
      </w:r>
      <w:r w:rsidRPr="003756E8">
        <w:rPr>
          <w:rStyle w:val="StyleUnderline"/>
          <w:highlight w:val="green"/>
        </w:rPr>
        <w:t>carbon</w:t>
      </w:r>
      <w:r w:rsidRPr="003756E8">
        <w:rPr>
          <w:rStyle w:val="StyleUnderline"/>
        </w:rPr>
        <w:t xml:space="preserve"> dioxide pollution </w:t>
      </w:r>
      <w:r w:rsidRPr="003756E8">
        <w:rPr>
          <w:rStyle w:val="StyleUnderline"/>
          <w:highlight w:val="green"/>
        </w:rPr>
        <w:t xml:space="preserve">has </w:t>
      </w:r>
      <w:r w:rsidRPr="003756E8">
        <w:rPr>
          <w:rStyle w:val="Emphasis"/>
          <w:highlight w:val="green"/>
        </w:rPr>
        <w:t>held</w:t>
      </w:r>
      <w:r w:rsidRPr="003756E8">
        <w:rPr>
          <w:rStyle w:val="Emphasis"/>
        </w:rPr>
        <w:t xml:space="preserve"> fairly </w:t>
      </w:r>
      <w:r w:rsidRPr="003756E8">
        <w:rPr>
          <w:rStyle w:val="Emphasis"/>
          <w:highlight w:val="green"/>
        </w:rPr>
        <w:t>level</w:t>
      </w:r>
      <w:r w:rsidRPr="003756E8">
        <w:rPr>
          <w:rStyle w:val="StyleUnderline"/>
        </w:rPr>
        <w:t xml:space="preserve"> or </w:t>
      </w:r>
      <w:r w:rsidRPr="003756E8">
        <w:rPr>
          <w:rStyle w:val="Emphasis"/>
        </w:rPr>
        <w:t>risen slowly</w:t>
      </w:r>
      <w:r w:rsidRPr="003756E8">
        <w:rPr>
          <w:rStyle w:val="StyleUnderline"/>
        </w:rPr>
        <w:t xml:space="preserve"> even as the global economy and population has grown by wider margins</w:t>
      </w:r>
      <w:r w:rsidRPr="003756E8">
        <w:rPr>
          <w:sz w:val="16"/>
        </w:rPr>
        <w:t xml:space="preserve">. </w:t>
      </w:r>
      <w:r w:rsidRPr="003756E8">
        <w:rPr>
          <w:rStyle w:val="StyleUnderline"/>
        </w:rPr>
        <w:t xml:space="preserve">Worldwide </w:t>
      </w:r>
      <w:r w:rsidRPr="003756E8">
        <w:rPr>
          <w:rStyle w:val="Emphasis"/>
          <w:highlight w:val="green"/>
        </w:rPr>
        <w:t>per capita emissions</w:t>
      </w:r>
      <w:r w:rsidRPr="003756E8">
        <w:rPr>
          <w:rStyle w:val="StyleUnderline"/>
        </w:rPr>
        <w:t xml:space="preserve"> have also </w:t>
      </w:r>
      <w:r w:rsidRPr="003756E8">
        <w:rPr>
          <w:rStyle w:val="Emphasis"/>
          <w:highlight w:val="green"/>
        </w:rPr>
        <w:t>held steady</w:t>
      </w:r>
      <w:r w:rsidRPr="003756E8">
        <w:rPr>
          <w:rStyle w:val="StyleUnderline"/>
        </w:rPr>
        <w:t xml:space="preserve"> over the past decade</w:t>
      </w:r>
      <w:r w:rsidRPr="003756E8">
        <w:rPr>
          <w:sz w:val="16"/>
        </w:rPr>
        <w:t>.</w:t>
      </w:r>
    </w:p>
    <w:p w14:paraId="3F5C7313" w14:textId="77777777" w:rsidR="0048138B" w:rsidRPr="003756E8" w:rsidRDefault="0048138B" w:rsidP="0048138B">
      <w:pPr>
        <w:rPr>
          <w:sz w:val="16"/>
        </w:rPr>
      </w:pPr>
      <w:r w:rsidRPr="003756E8">
        <w:rPr>
          <w:sz w:val="16"/>
        </w:rPr>
        <w:t>“</w:t>
      </w:r>
      <w:r w:rsidRPr="003756E8">
        <w:rPr>
          <w:rStyle w:val="StyleUnderline"/>
        </w:rPr>
        <w:t xml:space="preserve">We can be fairly confident that </w:t>
      </w:r>
      <w:r w:rsidRPr="003756E8">
        <w:rPr>
          <w:rStyle w:val="StyleUnderline"/>
          <w:highlight w:val="green"/>
        </w:rPr>
        <w:t xml:space="preserve">we’ve </w:t>
      </w:r>
      <w:r w:rsidRPr="003756E8">
        <w:rPr>
          <w:rStyle w:val="Emphasis"/>
          <w:highlight w:val="green"/>
        </w:rPr>
        <w:t>flattened the curve</w:t>
      </w:r>
      <w:r w:rsidRPr="003756E8">
        <w:rPr>
          <w:sz w:val="16"/>
        </w:rPr>
        <w:t>,” said Michael Lazarus, a senior scientist at SEI US, an environmental think tank, who was not involved in the Climate Analytics study.</w:t>
      </w:r>
    </w:p>
    <w:p w14:paraId="58B76B81" w14:textId="77777777" w:rsidR="0048138B" w:rsidRPr="003756E8" w:rsidRDefault="0048138B" w:rsidP="0048138B"/>
    <w:p w14:paraId="0FA41845" w14:textId="77777777" w:rsidR="0048138B" w:rsidRDefault="0048138B" w:rsidP="0048138B">
      <w:pPr>
        <w:pStyle w:val="Heading3"/>
        <w:rPr>
          <w:rFonts w:cs="Calibri"/>
        </w:rPr>
      </w:pPr>
      <w:r>
        <w:rPr>
          <w:rFonts w:cs="Calibri"/>
        </w:rPr>
        <w:t>---financialization</w:t>
      </w:r>
    </w:p>
    <w:p w14:paraId="2543D1D4" w14:textId="77777777" w:rsidR="0048138B" w:rsidRPr="00567524" w:rsidRDefault="0048138B" w:rsidP="0048138B">
      <w:pPr>
        <w:pStyle w:val="Heading4"/>
        <w:rPr>
          <w:rFonts w:asciiTheme="minorHAnsi" w:hAnsiTheme="minorHAnsi" w:cstheme="minorHAnsi"/>
        </w:rPr>
      </w:pPr>
      <w:r>
        <w:rPr>
          <w:rFonts w:asciiTheme="minorHAnsi" w:hAnsiTheme="minorHAnsi" w:cstheme="minorHAnsi"/>
        </w:rPr>
        <w:t xml:space="preserve">Squo solves financialization. </w:t>
      </w:r>
    </w:p>
    <w:p w14:paraId="35D585C9" w14:textId="77777777" w:rsidR="0048138B" w:rsidRPr="00567524" w:rsidRDefault="0048138B" w:rsidP="0048138B">
      <w:pPr>
        <w:rPr>
          <w:rFonts w:asciiTheme="minorHAnsi" w:hAnsiTheme="minorHAnsi" w:cstheme="minorHAnsi"/>
        </w:rPr>
      </w:pPr>
      <w:r w:rsidRPr="00567524">
        <w:rPr>
          <w:rStyle w:val="Style13ptBold"/>
          <w:rFonts w:asciiTheme="minorHAnsi" w:hAnsiTheme="minorHAnsi" w:cstheme="minorHAnsi"/>
        </w:rPr>
        <w:t>Giraud-Bel 20</w:t>
      </w:r>
      <w:r w:rsidRPr="00567524">
        <w:rPr>
          <w:rFonts w:asciiTheme="minorHAnsi" w:hAnsiTheme="minorHAnsi" w:cstheme="minorHAnsi"/>
        </w:rPr>
        <w:t xml:space="preserve"> – Financial expert at the World Bank. MA in Law and Public Affairs.</w:t>
      </w:r>
    </w:p>
    <w:p w14:paraId="5B7A4CB4" w14:textId="77777777" w:rsidR="0048138B" w:rsidRPr="00567524" w:rsidRDefault="0048138B" w:rsidP="0048138B">
      <w:pPr>
        <w:rPr>
          <w:rFonts w:asciiTheme="minorHAnsi" w:hAnsiTheme="minorHAnsi" w:cstheme="minorHAnsi"/>
        </w:rPr>
      </w:pPr>
      <w:r w:rsidRPr="00567524">
        <w:rPr>
          <w:rFonts w:asciiTheme="minorHAnsi" w:hAnsiTheme="minorHAnsi" w:cstheme="minorHAnsi"/>
        </w:rPr>
        <w:t xml:space="preserve">Emilie Giraud-Bel, “Financial regulation in the face of COVID-19: Resilient but complex clockwork,” </w:t>
      </w:r>
      <w:r w:rsidRPr="00567524">
        <w:rPr>
          <w:rFonts w:asciiTheme="minorHAnsi" w:hAnsiTheme="minorHAnsi" w:cstheme="minorHAnsi"/>
          <w:i/>
          <w:iCs/>
        </w:rPr>
        <w:t>Atlantic Council</w:t>
      </w:r>
      <w:r w:rsidRPr="00567524">
        <w:rPr>
          <w:rFonts w:asciiTheme="minorHAnsi" w:hAnsiTheme="minorHAnsi" w:cstheme="minorHAnsi"/>
        </w:rPr>
        <w:t>, 11 August 2020, https://www.atlanticcouncil.org/blogs/new-atlanticist/financial-regulation-in-the-face-of-covid-19-resilient-but-complex-clockwork/.</w:t>
      </w:r>
    </w:p>
    <w:p w14:paraId="7DDD89AD" w14:textId="77777777" w:rsidR="0048138B" w:rsidRPr="00567524" w:rsidRDefault="0048138B" w:rsidP="0048138B">
      <w:pPr>
        <w:rPr>
          <w:rFonts w:asciiTheme="minorHAnsi" w:hAnsiTheme="minorHAnsi" w:cstheme="minorHAnsi"/>
          <w:sz w:val="16"/>
          <w:szCs w:val="16"/>
        </w:rPr>
      </w:pPr>
      <w:r w:rsidRPr="00567524">
        <w:rPr>
          <w:rFonts w:asciiTheme="minorHAnsi" w:hAnsiTheme="minorHAnsi" w:cstheme="minorHAnsi"/>
          <w:sz w:val="16"/>
          <w:szCs w:val="16"/>
        </w:rPr>
        <w:t>The result of ambitious reforms</w:t>
      </w:r>
    </w:p>
    <w:p w14:paraId="36F7AE74" w14:textId="77777777" w:rsidR="0048138B" w:rsidRPr="00567524" w:rsidRDefault="0048138B" w:rsidP="0048138B">
      <w:pPr>
        <w:rPr>
          <w:rFonts w:asciiTheme="minorHAnsi" w:hAnsiTheme="minorHAnsi" w:cstheme="minorHAnsi"/>
          <w:sz w:val="16"/>
          <w:szCs w:val="16"/>
        </w:rPr>
      </w:pPr>
      <w:r w:rsidRPr="00567524">
        <w:rPr>
          <w:rStyle w:val="StyleUnderline"/>
          <w:rFonts w:asciiTheme="minorHAnsi" w:hAnsiTheme="minorHAnsi" w:cstheme="minorHAnsi"/>
        </w:rPr>
        <w:t>Reforms implemented</w:t>
      </w:r>
      <w:r w:rsidRPr="00567524">
        <w:rPr>
          <w:rFonts w:asciiTheme="minorHAnsi" w:hAnsiTheme="minorHAnsi" w:cstheme="minorHAnsi"/>
          <w:sz w:val="16"/>
          <w:szCs w:val="16"/>
        </w:rPr>
        <w:t xml:space="preserve"> in the </w:t>
      </w:r>
      <w:r w:rsidRPr="00567524">
        <w:rPr>
          <w:rStyle w:val="StyleUnderline"/>
          <w:rFonts w:asciiTheme="minorHAnsi" w:hAnsiTheme="minorHAnsi" w:cstheme="minorHAnsi"/>
        </w:rPr>
        <w:t>after</w:t>
      </w:r>
      <w:r w:rsidRPr="00567524">
        <w:rPr>
          <w:rFonts w:asciiTheme="minorHAnsi" w:hAnsiTheme="minorHAnsi" w:cstheme="minorHAnsi"/>
          <w:sz w:val="16"/>
          <w:szCs w:val="16"/>
        </w:rPr>
        <w:t xml:space="preserve">math of </w:t>
      </w:r>
      <w:r w:rsidRPr="00567524">
        <w:rPr>
          <w:rStyle w:val="StyleUnderline"/>
          <w:rFonts w:asciiTheme="minorHAnsi" w:hAnsiTheme="minorHAnsi" w:cstheme="minorHAnsi"/>
        </w:rPr>
        <w:t>the 2008-09 crisis aimed at improving economic resilience</w:t>
      </w:r>
      <w:r w:rsidRPr="00567524">
        <w:rPr>
          <w:rFonts w:asciiTheme="minorHAnsi" w:hAnsiTheme="minorHAnsi" w:cstheme="minorHAnsi"/>
          <w:sz w:val="16"/>
          <w:szCs w:val="16"/>
        </w:rPr>
        <w:t>, including to a shock that was not financial in origin. COVID-19 turned out to be just that.</w:t>
      </w:r>
    </w:p>
    <w:p w14:paraId="56EC74AD" w14:textId="77777777" w:rsidR="0048138B" w:rsidRPr="00567524" w:rsidRDefault="0048138B" w:rsidP="0048138B">
      <w:pPr>
        <w:rPr>
          <w:rStyle w:val="StyleUnderline"/>
          <w:rFonts w:asciiTheme="minorHAnsi" w:hAnsiTheme="minorHAnsi" w:cstheme="minorHAnsi"/>
        </w:rPr>
      </w:pPr>
      <w:r w:rsidRPr="00567524">
        <w:rPr>
          <w:rFonts w:asciiTheme="minorHAnsi" w:hAnsiTheme="minorHAnsi" w:cstheme="minorHAnsi"/>
          <w:sz w:val="16"/>
          <w:szCs w:val="16"/>
        </w:rPr>
        <w:t xml:space="preserve">Economic resilience, according to the OECD, is the capacity of an economy to reduce vulnerabilities, to resist to shocks, and to recover quickly. Bolstering resilience therefore meant mitigating both the risks and consequences of severe crises. Concretely, </w:t>
      </w:r>
      <w:r w:rsidRPr="00567524">
        <w:rPr>
          <w:rStyle w:val="StyleUnderline"/>
          <w:rFonts w:asciiTheme="minorHAnsi" w:hAnsiTheme="minorHAnsi" w:cstheme="minorHAnsi"/>
        </w:rPr>
        <w:t>that entailed developing</w:t>
      </w:r>
      <w:r w:rsidRPr="00567524">
        <w:rPr>
          <w:rFonts w:asciiTheme="minorHAnsi" w:hAnsiTheme="minorHAnsi" w:cstheme="minorHAnsi"/>
          <w:sz w:val="16"/>
          <w:szCs w:val="16"/>
        </w:rPr>
        <w:t xml:space="preserve"> adequate </w:t>
      </w:r>
      <w:r w:rsidRPr="00567524">
        <w:rPr>
          <w:rStyle w:val="StyleUnderline"/>
          <w:rFonts w:asciiTheme="minorHAnsi" w:hAnsiTheme="minorHAnsi" w:cstheme="minorHAnsi"/>
        </w:rPr>
        <w:t>tools to detect vulnerabilities that could create the conditions for adverse shocks to turn into crises</w:t>
      </w:r>
      <w:r w:rsidRPr="00567524">
        <w:rPr>
          <w:rFonts w:asciiTheme="minorHAnsi" w:hAnsiTheme="minorHAnsi" w:cstheme="minorHAnsi"/>
          <w:sz w:val="16"/>
          <w:szCs w:val="16"/>
        </w:rPr>
        <w:t xml:space="preserve"> (excessive leverage, toxic assets, cross-border interconnectedness, etc.), </w:t>
      </w:r>
      <w:r w:rsidRPr="00567524">
        <w:rPr>
          <w:rStyle w:val="StyleUnderline"/>
          <w:rFonts w:asciiTheme="minorHAnsi" w:hAnsiTheme="minorHAnsi" w:cstheme="minorHAnsi"/>
        </w:rPr>
        <w:t>and then to take quick actions to reduce them.</w:t>
      </w:r>
    </w:p>
    <w:p w14:paraId="4844F733" w14:textId="77777777" w:rsidR="0048138B" w:rsidRPr="00567524" w:rsidRDefault="0048138B" w:rsidP="0048138B">
      <w:pPr>
        <w:rPr>
          <w:rFonts w:asciiTheme="minorHAnsi" w:hAnsiTheme="minorHAnsi" w:cstheme="minorHAnsi"/>
          <w:sz w:val="16"/>
          <w:szCs w:val="16"/>
        </w:rPr>
      </w:pPr>
      <w:r w:rsidRPr="00567524">
        <w:rPr>
          <w:rStyle w:val="Emphasis"/>
          <w:rFonts w:asciiTheme="minorHAnsi" w:hAnsiTheme="minorHAnsi" w:cstheme="minorHAnsi"/>
          <w:highlight w:val="green"/>
        </w:rPr>
        <w:t>After</w:t>
      </w:r>
      <w:r w:rsidRPr="00567524">
        <w:rPr>
          <w:rStyle w:val="Emphasis"/>
          <w:rFonts w:asciiTheme="minorHAnsi" w:hAnsiTheme="minorHAnsi" w:cstheme="minorHAnsi"/>
        </w:rPr>
        <w:t xml:space="preserve"> the </w:t>
      </w:r>
      <w:r w:rsidRPr="00567524">
        <w:rPr>
          <w:rStyle w:val="Emphasis"/>
          <w:rFonts w:asciiTheme="minorHAnsi" w:hAnsiTheme="minorHAnsi" w:cstheme="minorHAnsi"/>
          <w:highlight w:val="green"/>
        </w:rPr>
        <w:t>collapse of Lehman</w:t>
      </w:r>
      <w:r w:rsidRPr="00567524">
        <w:rPr>
          <w:rStyle w:val="Emphasis"/>
          <w:rFonts w:asciiTheme="minorHAnsi" w:hAnsiTheme="minorHAnsi" w:cstheme="minorHAnsi"/>
        </w:rPr>
        <w:t xml:space="preserve"> Brothers</w:t>
      </w:r>
      <w:r w:rsidRPr="00567524">
        <w:rPr>
          <w:rFonts w:asciiTheme="minorHAnsi" w:hAnsiTheme="minorHAnsi" w:cstheme="minorHAnsi"/>
          <w:sz w:val="16"/>
          <w:szCs w:val="16"/>
        </w:rPr>
        <w:t xml:space="preserve"> in 2008, </w:t>
      </w:r>
      <w:r w:rsidRPr="00567524">
        <w:rPr>
          <w:rStyle w:val="Emphasis"/>
          <w:rFonts w:asciiTheme="minorHAnsi" w:hAnsiTheme="minorHAnsi" w:cstheme="minorHAnsi"/>
          <w:highlight w:val="green"/>
        </w:rPr>
        <w:t>the</w:t>
      </w:r>
      <w:r w:rsidRPr="00567524">
        <w:rPr>
          <w:rFonts w:asciiTheme="minorHAnsi" w:hAnsiTheme="minorHAnsi" w:cstheme="minorHAnsi"/>
          <w:sz w:val="16"/>
          <w:szCs w:val="16"/>
        </w:rPr>
        <w:t xml:space="preserve"> Group of Twenty (</w:t>
      </w:r>
      <w:r w:rsidRPr="00567524">
        <w:rPr>
          <w:rStyle w:val="Emphasis"/>
          <w:rFonts w:asciiTheme="minorHAnsi" w:hAnsiTheme="minorHAnsi" w:cstheme="minorHAnsi"/>
          <w:highlight w:val="green"/>
        </w:rPr>
        <w:t>G20</w:t>
      </w:r>
      <w:r w:rsidRPr="00567524">
        <w:rPr>
          <w:rFonts w:asciiTheme="minorHAnsi" w:hAnsiTheme="minorHAnsi" w:cstheme="minorHAnsi"/>
          <w:sz w:val="16"/>
          <w:szCs w:val="16"/>
        </w:rPr>
        <w:t xml:space="preserve">) nations devised—together for the first time given the scale of the threat—an action plan and </w:t>
      </w:r>
      <w:r w:rsidRPr="00567524">
        <w:rPr>
          <w:rStyle w:val="StyleUnderline"/>
          <w:rFonts w:asciiTheme="minorHAnsi" w:hAnsiTheme="minorHAnsi" w:cstheme="minorHAnsi"/>
        </w:rPr>
        <w:t>created the Financial Stability Board</w:t>
      </w:r>
      <w:r w:rsidRPr="00567524">
        <w:rPr>
          <w:rFonts w:asciiTheme="minorHAnsi" w:hAnsiTheme="minorHAnsi" w:cstheme="minorHAnsi"/>
          <w:sz w:val="16"/>
          <w:szCs w:val="16"/>
        </w:rPr>
        <w:t xml:space="preserve"> (FSB). </w:t>
      </w:r>
      <w:r w:rsidRPr="00567524">
        <w:rPr>
          <w:rStyle w:val="StyleUnderline"/>
          <w:rFonts w:asciiTheme="minorHAnsi" w:hAnsiTheme="minorHAnsi" w:cstheme="minorHAnsi"/>
        </w:rPr>
        <w:t xml:space="preserve">Its task was to </w:t>
      </w:r>
      <w:r w:rsidRPr="00567524">
        <w:rPr>
          <w:rStyle w:val="Emphasis"/>
          <w:rFonts w:asciiTheme="minorHAnsi" w:hAnsiTheme="minorHAnsi" w:cstheme="minorHAnsi"/>
          <w:highlight w:val="green"/>
        </w:rPr>
        <w:t>coordinate</w:t>
      </w:r>
      <w:r w:rsidRPr="00567524">
        <w:rPr>
          <w:rFonts w:asciiTheme="minorHAnsi" w:hAnsiTheme="minorHAnsi" w:cstheme="minorHAnsi"/>
          <w:sz w:val="16"/>
          <w:szCs w:val="16"/>
        </w:rPr>
        <w:t xml:space="preserve">, with the International Monetary Fund (IMF) and the Bank for International Settlements (BIS) committees, international financial </w:t>
      </w:r>
      <w:r w:rsidRPr="00567524">
        <w:rPr>
          <w:rStyle w:val="Emphasis"/>
          <w:rFonts w:asciiTheme="minorHAnsi" w:hAnsiTheme="minorHAnsi" w:cstheme="minorHAnsi"/>
        </w:rPr>
        <w:t>regulation and</w:t>
      </w:r>
      <w:r w:rsidRPr="00567524">
        <w:rPr>
          <w:rFonts w:asciiTheme="minorHAnsi" w:hAnsiTheme="minorHAnsi" w:cstheme="minorHAnsi"/>
          <w:sz w:val="16"/>
          <w:szCs w:val="16"/>
        </w:rPr>
        <w:t xml:space="preserve"> supervision </w:t>
      </w:r>
      <w:r w:rsidRPr="00567524">
        <w:rPr>
          <w:rStyle w:val="Emphasis"/>
          <w:rFonts w:asciiTheme="minorHAnsi" w:hAnsiTheme="minorHAnsi" w:cstheme="minorHAnsi"/>
          <w:highlight w:val="green"/>
        </w:rPr>
        <w:t>reforms</w:t>
      </w:r>
      <w:r w:rsidRPr="00567524">
        <w:rPr>
          <w:rStyle w:val="StyleUnderline"/>
          <w:rFonts w:asciiTheme="minorHAnsi" w:hAnsiTheme="minorHAnsi" w:cstheme="minorHAnsi"/>
        </w:rPr>
        <w:t>, especially the too-big-to-fail package</w:t>
      </w:r>
      <w:r w:rsidRPr="00567524">
        <w:rPr>
          <w:rFonts w:asciiTheme="minorHAnsi" w:hAnsiTheme="minorHAnsi" w:cstheme="minorHAnsi"/>
          <w:sz w:val="16"/>
          <w:szCs w:val="16"/>
        </w:rPr>
        <w:t xml:space="preserve">, measures </w:t>
      </w:r>
      <w:r w:rsidRPr="00567524">
        <w:rPr>
          <w:rStyle w:val="StyleUnderline"/>
          <w:rFonts w:asciiTheme="minorHAnsi" w:hAnsiTheme="minorHAnsi" w:cstheme="minorHAnsi"/>
        </w:rPr>
        <w:t>that hav</w:t>
      </w:r>
      <w:r w:rsidRPr="00567524">
        <w:rPr>
          <w:rFonts w:asciiTheme="minorHAnsi" w:hAnsiTheme="minorHAnsi" w:cstheme="minorHAnsi"/>
          <w:sz w:val="16"/>
          <w:szCs w:val="16"/>
        </w:rPr>
        <w:t xml:space="preserve">e subsequently </w:t>
      </w:r>
      <w:r w:rsidRPr="00567524">
        <w:rPr>
          <w:rStyle w:val="StyleUnderline"/>
          <w:rFonts w:asciiTheme="minorHAnsi" w:hAnsiTheme="minorHAnsi" w:cstheme="minorHAnsi"/>
        </w:rPr>
        <w:t>been implemented worldwide</w:t>
      </w:r>
      <w:r w:rsidRPr="00567524">
        <w:rPr>
          <w:rFonts w:asciiTheme="minorHAnsi" w:hAnsiTheme="minorHAnsi" w:cstheme="minorHAnsi"/>
          <w:sz w:val="16"/>
          <w:szCs w:val="16"/>
        </w:rPr>
        <w:t>.</w:t>
      </w:r>
    </w:p>
    <w:p w14:paraId="18CC3E04" w14:textId="77777777" w:rsidR="0048138B" w:rsidRPr="00567524" w:rsidRDefault="0048138B" w:rsidP="0048138B">
      <w:pPr>
        <w:rPr>
          <w:rFonts w:asciiTheme="minorHAnsi" w:hAnsiTheme="minorHAnsi" w:cstheme="minorHAnsi"/>
          <w:sz w:val="16"/>
          <w:szCs w:val="16"/>
        </w:rPr>
      </w:pPr>
      <w:r w:rsidRPr="00567524">
        <w:rPr>
          <w:rStyle w:val="StyleUnderline"/>
          <w:rFonts w:asciiTheme="minorHAnsi" w:hAnsiTheme="minorHAnsi" w:cstheme="minorHAnsi"/>
        </w:rPr>
        <w:t>Based on the G20 action plan</w:t>
      </w:r>
      <w:r w:rsidRPr="00567524">
        <w:rPr>
          <w:rFonts w:asciiTheme="minorHAnsi" w:hAnsiTheme="minorHAnsi" w:cstheme="minorHAnsi"/>
          <w:sz w:val="16"/>
          <w:szCs w:val="16"/>
        </w:rPr>
        <w:t xml:space="preserve">, and thanks to strong cooperation between its member states, </w:t>
      </w:r>
      <w:r w:rsidRPr="00567524">
        <w:rPr>
          <w:rStyle w:val="StyleUnderline"/>
          <w:rFonts w:asciiTheme="minorHAnsi" w:hAnsiTheme="minorHAnsi" w:cstheme="minorHAnsi"/>
        </w:rPr>
        <w:t>the European Union embraced ambitious reforms</w:t>
      </w:r>
      <w:r w:rsidRPr="00567524">
        <w:rPr>
          <w:rFonts w:asciiTheme="minorHAnsi" w:hAnsiTheme="minorHAnsi" w:cstheme="minorHAnsi"/>
          <w:sz w:val="16"/>
          <w:szCs w:val="16"/>
        </w:rPr>
        <w:t>. This has led to game-changers such as 1) the European Stability Mechanism to help euro area countries in severe financial distress by providing emergency loans in return for reforms; 2) the single rulebook (stronger prudential requirements for banks, improved protection for depositors, as well as rules for preventing/managing bank failures) and the European Supervisory Authorities to ensure adequate implementation in all member states of the strengthened regulatory and supervisory architecture; 3) the Banking Union, a unified framework for bank supervision and crisis management, along with a Capital Markets Union fusing together European financial markets to increase their shock-absorption capacity.</w:t>
      </w:r>
    </w:p>
    <w:p w14:paraId="6E73D4CD" w14:textId="77777777" w:rsidR="0048138B" w:rsidRPr="00567524" w:rsidRDefault="0048138B" w:rsidP="0048138B">
      <w:pPr>
        <w:rPr>
          <w:rFonts w:asciiTheme="minorHAnsi" w:hAnsiTheme="minorHAnsi" w:cstheme="minorHAnsi"/>
          <w:sz w:val="16"/>
          <w:szCs w:val="16"/>
        </w:rPr>
      </w:pPr>
      <w:r w:rsidRPr="00567524">
        <w:rPr>
          <w:rStyle w:val="StyleUnderline"/>
          <w:rFonts w:asciiTheme="minorHAnsi" w:hAnsiTheme="minorHAnsi" w:cstheme="minorHAnsi"/>
        </w:rPr>
        <w:t>The United States also introduced</w:t>
      </w:r>
      <w:r w:rsidRPr="00567524">
        <w:rPr>
          <w:rFonts w:asciiTheme="minorHAnsi" w:hAnsiTheme="minorHAnsi" w:cstheme="minorHAnsi"/>
          <w:sz w:val="16"/>
          <w:szCs w:val="16"/>
        </w:rPr>
        <w:t xml:space="preserve"> a series of </w:t>
      </w:r>
      <w:r w:rsidRPr="00567524">
        <w:rPr>
          <w:rStyle w:val="StyleUnderline"/>
          <w:rFonts w:asciiTheme="minorHAnsi" w:hAnsiTheme="minorHAnsi" w:cstheme="minorHAnsi"/>
        </w:rPr>
        <w:t>regulatory measures</w:t>
      </w:r>
      <w:r w:rsidRPr="00567524">
        <w:rPr>
          <w:rFonts w:asciiTheme="minorHAnsi" w:hAnsiTheme="minorHAnsi" w:cstheme="minorHAnsi"/>
          <w:sz w:val="16"/>
          <w:szCs w:val="16"/>
        </w:rPr>
        <w:t xml:space="preserve">—although watered down since 2018—to stop another potential financial crisis. </w:t>
      </w:r>
      <w:r w:rsidRPr="00567524">
        <w:rPr>
          <w:rStyle w:val="Emphasis"/>
          <w:rFonts w:asciiTheme="minorHAnsi" w:hAnsiTheme="minorHAnsi" w:cstheme="minorHAnsi"/>
        </w:rPr>
        <w:t xml:space="preserve">The </w:t>
      </w:r>
      <w:r w:rsidRPr="00567524">
        <w:rPr>
          <w:rStyle w:val="Emphasis"/>
          <w:rFonts w:asciiTheme="minorHAnsi" w:hAnsiTheme="minorHAnsi" w:cstheme="minorHAnsi"/>
          <w:highlight w:val="green"/>
        </w:rPr>
        <w:t>Dodd-Frank</w:t>
      </w:r>
      <w:r w:rsidRPr="00567524">
        <w:rPr>
          <w:rFonts w:asciiTheme="minorHAnsi" w:hAnsiTheme="minorHAnsi" w:cstheme="minorHAnsi"/>
          <w:sz w:val="16"/>
          <w:szCs w:val="16"/>
        </w:rPr>
        <w:t xml:space="preserve"> Wall Street Reform and Consumer Protection </w:t>
      </w:r>
      <w:r w:rsidRPr="00567524">
        <w:rPr>
          <w:rStyle w:val="Emphasis"/>
          <w:rFonts w:asciiTheme="minorHAnsi" w:hAnsiTheme="minorHAnsi" w:cstheme="minorHAnsi"/>
        </w:rPr>
        <w:t>Act</w:t>
      </w:r>
      <w:r w:rsidRPr="00567524">
        <w:rPr>
          <w:rFonts w:asciiTheme="minorHAnsi" w:hAnsiTheme="minorHAnsi" w:cstheme="minorHAnsi"/>
          <w:sz w:val="16"/>
          <w:szCs w:val="16"/>
        </w:rPr>
        <w:t xml:space="preserve"> was passed to </w:t>
      </w:r>
      <w:r w:rsidRPr="00567524">
        <w:rPr>
          <w:rStyle w:val="Emphasis"/>
          <w:rFonts w:asciiTheme="minorHAnsi" w:hAnsiTheme="minorHAnsi" w:cstheme="minorHAnsi"/>
          <w:highlight w:val="green"/>
        </w:rPr>
        <w:t>improve</w:t>
      </w:r>
      <w:r w:rsidRPr="00567524">
        <w:rPr>
          <w:rStyle w:val="Emphasis"/>
          <w:rFonts w:asciiTheme="minorHAnsi" w:hAnsiTheme="minorHAnsi" w:cstheme="minorHAnsi"/>
        </w:rPr>
        <w:t xml:space="preserve"> </w:t>
      </w:r>
      <w:r w:rsidRPr="00567524">
        <w:rPr>
          <w:rStyle w:val="Emphasis"/>
          <w:rFonts w:asciiTheme="minorHAnsi" w:hAnsiTheme="minorHAnsi" w:cstheme="minorHAnsi"/>
          <w:highlight w:val="green"/>
        </w:rPr>
        <w:t>accountability</w:t>
      </w:r>
      <w:r w:rsidRPr="00567524">
        <w:rPr>
          <w:rStyle w:val="Emphasis"/>
          <w:rFonts w:asciiTheme="minorHAnsi" w:hAnsiTheme="minorHAnsi" w:cstheme="minorHAnsi"/>
        </w:rPr>
        <w:t xml:space="preserve"> </w:t>
      </w:r>
      <w:r w:rsidRPr="00567524">
        <w:rPr>
          <w:rStyle w:val="Emphasis"/>
          <w:rFonts w:asciiTheme="minorHAnsi" w:hAnsiTheme="minorHAnsi" w:cstheme="minorHAnsi"/>
          <w:highlight w:val="green"/>
        </w:rPr>
        <w:t>and transparency</w:t>
      </w:r>
      <w:r w:rsidRPr="00567524">
        <w:rPr>
          <w:rFonts w:asciiTheme="minorHAnsi" w:hAnsiTheme="minorHAnsi" w:cstheme="minorHAnsi"/>
          <w:sz w:val="16"/>
          <w:szCs w:val="16"/>
        </w:rPr>
        <w:t xml:space="preserve"> in the US financial system </w:t>
      </w:r>
      <w:r w:rsidRPr="00567524">
        <w:rPr>
          <w:rStyle w:val="Emphasis"/>
          <w:rFonts w:asciiTheme="minorHAnsi" w:hAnsiTheme="minorHAnsi" w:cstheme="minorHAnsi"/>
          <w:highlight w:val="green"/>
        </w:rPr>
        <w:t>by</w:t>
      </w:r>
      <w:r w:rsidRPr="00567524">
        <w:rPr>
          <w:rStyle w:val="Emphasis"/>
          <w:rFonts w:asciiTheme="minorHAnsi" w:hAnsiTheme="minorHAnsi" w:cstheme="minorHAnsi"/>
        </w:rPr>
        <w:t xml:space="preserve"> adding regulatory mechanisms</w:t>
      </w:r>
      <w:r w:rsidRPr="00567524">
        <w:rPr>
          <w:rFonts w:asciiTheme="minorHAnsi" w:hAnsiTheme="minorHAnsi" w:cstheme="minorHAnsi"/>
          <w:sz w:val="16"/>
          <w:szCs w:val="16"/>
        </w:rPr>
        <w:t xml:space="preserve">, </w:t>
      </w:r>
      <w:r w:rsidRPr="00567524">
        <w:rPr>
          <w:rStyle w:val="Emphasis"/>
          <w:rFonts w:asciiTheme="minorHAnsi" w:hAnsiTheme="minorHAnsi" w:cstheme="minorHAnsi"/>
        </w:rPr>
        <w:t>including</w:t>
      </w:r>
      <w:r w:rsidRPr="00567524">
        <w:rPr>
          <w:rFonts w:asciiTheme="minorHAnsi" w:hAnsiTheme="minorHAnsi" w:cstheme="minorHAnsi"/>
          <w:sz w:val="16"/>
          <w:szCs w:val="16"/>
        </w:rPr>
        <w:t xml:space="preserve"> the creation of federal </w:t>
      </w:r>
      <w:r w:rsidRPr="00567524">
        <w:rPr>
          <w:rStyle w:val="StyleUnderline"/>
          <w:rFonts w:asciiTheme="minorHAnsi" w:hAnsiTheme="minorHAnsi" w:cstheme="minorHAnsi"/>
        </w:rPr>
        <w:t xml:space="preserve">agencies in charge of </w:t>
      </w:r>
      <w:r w:rsidRPr="00567524">
        <w:rPr>
          <w:rStyle w:val="Emphasis"/>
          <w:rFonts w:asciiTheme="minorHAnsi" w:hAnsiTheme="minorHAnsi" w:cstheme="minorHAnsi"/>
          <w:highlight w:val="green"/>
        </w:rPr>
        <w:t>ensuring</w:t>
      </w:r>
      <w:r w:rsidRPr="00567524">
        <w:rPr>
          <w:rStyle w:val="Emphasis"/>
          <w:rFonts w:asciiTheme="minorHAnsi" w:hAnsiTheme="minorHAnsi" w:cstheme="minorHAnsi"/>
        </w:rPr>
        <w:t xml:space="preserve"> that </w:t>
      </w:r>
      <w:r w:rsidRPr="00567524">
        <w:rPr>
          <w:rStyle w:val="Emphasis"/>
          <w:rFonts w:asciiTheme="minorHAnsi" w:hAnsiTheme="minorHAnsi" w:cstheme="minorHAnsi"/>
          <w:highlight w:val="green"/>
        </w:rPr>
        <w:t>no bank reaches a size where</w:t>
      </w:r>
      <w:r w:rsidRPr="00567524">
        <w:rPr>
          <w:rStyle w:val="Emphasis"/>
          <w:rFonts w:asciiTheme="minorHAnsi" w:hAnsiTheme="minorHAnsi" w:cstheme="minorHAnsi"/>
        </w:rPr>
        <w:t xml:space="preserve"> its </w:t>
      </w:r>
      <w:r w:rsidRPr="00567524">
        <w:rPr>
          <w:rStyle w:val="Emphasis"/>
          <w:rFonts w:asciiTheme="minorHAnsi" w:hAnsiTheme="minorHAnsi" w:cstheme="minorHAnsi"/>
          <w:highlight w:val="green"/>
        </w:rPr>
        <w:t>failure would risk</w:t>
      </w:r>
      <w:r w:rsidRPr="00567524">
        <w:rPr>
          <w:rStyle w:val="Emphasis"/>
          <w:rFonts w:asciiTheme="minorHAnsi" w:hAnsiTheme="minorHAnsi" w:cstheme="minorHAnsi"/>
        </w:rPr>
        <w:t xml:space="preserve"> collapsing </w:t>
      </w:r>
      <w:r w:rsidRPr="00567524">
        <w:rPr>
          <w:rStyle w:val="Emphasis"/>
          <w:rFonts w:asciiTheme="minorHAnsi" w:hAnsiTheme="minorHAnsi" w:cstheme="minorHAnsi"/>
          <w:highlight w:val="green"/>
        </w:rPr>
        <w:t>the entire</w:t>
      </w:r>
      <w:r w:rsidRPr="00567524">
        <w:rPr>
          <w:rStyle w:val="Emphasis"/>
          <w:rFonts w:asciiTheme="minorHAnsi" w:hAnsiTheme="minorHAnsi" w:cstheme="minorHAnsi"/>
        </w:rPr>
        <w:t xml:space="preserve"> financial </w:t>
      </w:r>
      <w:r w:rsidRPr="00567524">
        <w:rPr>
          <w:rStyle w:val="Emphasis"/>
          <w:rFonts w:asciiTheme="minorHAnsi" w:hAnsiTheme="minorHAnsi" w:cstheme="minorHAnsi"/>
          <w:highlight w:val="green"/>
        </w:rPr>
        <w:t>system</w:t>
      </w:r>
      <w:r w:rsidRPr="00567524">
        <w:rPr>
          <w:rFonts w:asciiTheme="minorHAnsi" w:hAnsiTheme="minorHAnsi" w:cstheme="minorHAnsi"/>
          <w:sz w:val="16"/>
          <w:szCs w:val="16"/>
        </w:rPr>
        <w:t>. One of the most significant measures of the package was the Volcker Rule aiming to limit speculative investments by banks.</w:t>
      </w:r>
    </w:p>
    <w:p w14:paraId="6CB7A2E6" w14:textId="77777777" w:rsidR="0048138B" w:rsidRPr="00567524" w:rsidRDefault="0048138B" w:rsidP="0048138B">
      <w:pPr>
        <w:rPr>
          <w:rFonts w:asciiTheme="minorHAnsi" w:hAnsiTheme="minorHAnsi" w:cstheme="minorHAnsi"/>
          <w:b/>
          <w:iCs/>
          <w:u w:val="single"/>
          <w:bdr w:val="single" w:sz="8" w:space="0" w:color="auto"/>
        </w:rPr>
      </w:pPr>
      <w:r w:rsidRPr="00567524">
        <w:rPr>
          <w:rStyle w:val="StyleUnderline"/>
          <w:rFonts w:asciiTheme="minorHAnsi" w:hAnsiTheme="minorHAnsi" w:cstheme="minorHAnsi"/>
          <w:highlight w:val="green"/>
        </w:rPr>
        <w:t>As a result</w:t>
      </w:r>
      <w:r w:rsidRPr="00567524">
        <w:rPr>
          <w:rStyle w:val="StyleUnderline"/>
          <w:rFonts w:asciiTheme="minorHAnsi" w:hAnsiTheme="minorHAnsi" w:cstheme="minorHAnsi"/>
        </w:rPr>
        <w:t xml:space="preserve"> of these reforms</w:t>
      </w:r>
      <w:r w:rsidRPr="00567524">
        <w:rPr>
          <w:rFonts w:asciiTheme="minorHAnsi" w:hAnsiTheme="minorHAnsi" w:cstheme="minorHAnsi"/>
          <w:sz w:val="16"/>
          <w:szCs w:val="16"/>
        </w:rPr>
        <w:t xml:space="preserve">, as underlined by the FSB, </w:t>
      </w:r>
      <w:r w:rsidRPr="00567524">
        <w:rPr>
          <w:rStyle w:val="Emphasis"/>
          <w:rFonts w:asciiTheme="minorHAnsi" w:hAnsiTheme="minorHAnsi" w:cstheme="minorHAnsi"/>
        </w:rPr>
        <w:t xml:space="preserve">better-capitalized </w:t>
      </w:r>
      <w:r w:rsidRPr="00567524">
        <w:rPr>
          <w:rStyle w:val="Emphasis"/>
          <w:rFonts w:asciiTheme="minorHAnsi" w:hAnsiTheme="minorHAnsi" w:cstheme="minorHAnsi"/>
          <w:highlight w:val="green"/>
        </w:rPr>
        <w:t>banks were able to absorb rather than amplify</w:t>
      </w:r>
      <w:r w:rsidRPr="00567524">
        <w:rPr>
          <w:rStyle w:val="Emphasis"/>
          <w:rFonts w:asciiTheme="minorHAnsi" w:hAnsiTheme="minorHAnsi" w:cstheme="minorHAnsi"/>
        </w:rPr>
        <w:t xml:space="preserve"> the </w:t>
      </w:r>
      <w:r w:rsidRPr="00567524">
        <w:rPr>
          <w:rStyle w:val="Emphasis"/>
          <w:rFonts w:asciiTheme="minorHAnsi" w:hAnsiTheme="minorHAnsi" w:cstheme="minorHAnsi"/>
          <w:highlight w:val="green"/>
        </w:rPr>
        <w:t>shock of</w:t>
      </w:r>
      <w:r w:rsidRPr="00567524">
        <w:rPr>
          <w:rFonts w:asciiTheme="minorHAnsi" w:hAnsiTheme="minorHAnsi" w:cstheme="minorHAnsi"/>
          <w:sz w:val="16"/>
          <w:szCs w:val="16"/>
        </w:rPr>
        <w:t xml:space="preserve"> the </w:t>
      </w:r>
      <w:r w:rsidRPr="00567524">
        <w:rPr>
          <w:rStyle w:val="Emphasis"/>
          <w:rFonts w:asciiTheme="minorHAnsi" w:hAnsiTheme="minorHAnsi" w:cstheme="minorHAnsi"/>
          <w:highlight w:val="green"/>
        </w:rPr>
        <w:t>COVID</w:t>
      </w:r>
      <w:r w:rsidRPr="00567524">
        <w:rPr>
          <w:rFonts w:asciiTheme="minorHAnsi" w:hAnsiTheme="minorHAnsi" w:cstheme="minorHAnsi"/>
          <w:sz w:val="16"/>
          <w:szCs w:val="16"/>
        </w:rPr>
        <w:t xml:space="preserve">-19 turmoil and </w:t>
      </w:r>
      <w:r w:rsidRPr="00567524">
        <w:rPr>
          <w:rStyle w:val="Emphasis"/>
          <w:rFonts w:asciiTheme="minorHAnsi" w:hAnsiTheme="minorHAnsi" w:cstheme="minorHAnsi"/>
          <w:highlight w:val="green"/>
        </w:rPr>
        <w:t>markets were responsive</w:t>
      </w:r>
      <w:r w:rsidRPr="00567524">
        <w:rPr>
          <w:rStyle w:val="Emphasis"/>
          <w:rFonts w:asciiTheme="minorHAnsi" w:hAnsiTheme="minorHAnsi" w:cstheme="minorHAnsi"/>
        </w:rPr>
        <w:t xml:space="preserve"> to quick and decisive policy actions.</w:t>
      </w:r>
    </w:p>
    <w:p w14:paraId="5BF13715" w14:textId="77777777" w:rsidR="0048138B" w:rsidRPr="00567524" w:rsidRDefault="0048138B" w:rsidP="0048138B"/>
    <w:p w14:paraId="4FDAFF43" w14:textId="77777777" w:rsidR="0048138B" w:rsidRPr="00425A89" w:rsidRDefault="0048138B" w:rsidP="0048138B"/>
    <w:p w14:paraId="1F7F96FE" w14:textId="77777777" w:rsidR="0048138B" w:rsidRPr="003756E8" w:rsidRDefault="0048138B" w:rsidP="0048138B">
      <w:pPr>
        <w:pStyle w:val="Heading3"/>
        <w:rPr>
          <w:rFonts w:cs="Calibri"/>
        </w:rPr>
      </w:pPr>
      <w:r w:rsidRPr="003756E8">
        <w:rPr>
          <w:rFonts w:cs="Calibri"/>
        </w:rPr>
        <w:t>---War</w:t>
      </w:r>
    </w:p>
    <w:p w14:paraId="7CD04617" w14:textId="77777777" w:rsidR="0048138B" w:rsidRPr="003756E8" w:rsidRDefault="0048138B" w:rsidP="0048138B"/>
    <w:p w14:paraId="5D1DECEB" w14:textId="77777777" w:rsidR="0048138B" w:rsidRPr="003756E8" w:rsidRDefault="0048138B" w:rsidP="0048138B">
      <w:pPr>
        <w:pStyle w:val="Heading4"/>
        <w:rPr>
          <w:rFonts w:cs="Calibri"/>
        </w:rPr>
      </w:pPr>
      <w:r w:rsidRPr="003756E8">
        <w:rPr>
          <w:rFonts w:cs="Calibri"/>
        </w:rPr>
        <w:t xml:space="preserve">Growth </w:t>
      </w:r>
      <w:r w:rsidRPr="003756E8">
        <w:rPr>
          <w:rFonts w:cs="Calibri"/>
          <w:u w:val="single"/>
        </w:rPr>
        <w:t>doesn’t</w:t>
      </w:r>
      <w:r w:rsidRPr="003756E8">
        <w:rPr>
          <w:rFonts w:cs="Calibri"/>
        </w:rPr>
        <w:t xml:space="preserve"> cause war.</w:t>
      </w:r>
    </w:p>
    <w:p w14:paraId="6016EA48" w14:textId="77777777" w:rsidR="0048138B" w:rsidRPr="003756E8" w:rsidRDefault="0048138B" w:rsidP="0048138B">
      <w:r w:rsidRPr="003756E8">
        <w:rPr>
          <w:rStyle w:val="Style13ptBold"/>
        </w:rPr>
        <w:t>Boehmer and Sacko 22</w:t>
      </w:r>
      <w:r w:rsidRPr="003756E8">
        <w:t xml:space="preserve"> – Charles Boehmer is an instructor at the University of Texas at El Paso. David Sacko is a professor of Political Science at the U.S. Air Force Academy.</w:t>
      </w:r>
    </w:p>
    <w:p w14:paraId="6A26B01C" w14:textId="77777777" w:rsidR="0048138B" w:rsidRPr="003756E8" w:rsidRDefault="0048138B" w:rsidP="0048138B">
      <w:r w:rsidRPr="003756E8">
        <w:t xml:space="preserve">Charles Boehmer and David Sacko, “Economic Growth’s Catalyzing Effect on War,” </w:t>
      </w:r>
      <w:r w:rsidRPr="003756E8">
        <w:rPr>
          <w:i/>
          <w:iCs/>
        </w:rPr>
        <w:t>Defence and Peace Economics</w:t>
      </w:r>
      <w:r w:rsidRPr="003756E8">
        <w:t>, 29 May 2022, https://www.tandfonline.com/doi/full/10.1080/10242694.2022.2073428?casa_token=WoBe1xNf_ZwAAAAA%3AhHdTOfZILXQHftFaayCx_R6lVApcOHxRjacOUqHjpsf7DykkH1HLx5kVuc24C3eUwUjf9wbUPjnI-EI.</w:t>
      </w:r>
    </w:p>
    <w:p w14:paraId="693F07D9" w14:textId="77777777" w:rsidR="0048138B" w:rsidRPr="003756E8" w:rsidRDefault="0048138B" w:rsidP="0048138B">
      <w:pPr>
        <w:rPr>
          <w:sz w:val="16"/>
        </w:rPr>
      </w:pPr>
      <w:r w:rsidRPr="003756E8">
        <w:rPr>
          <w:rStyle w:val="StyleUnderline"/>
          <w:highlight w:val="green"/>
        </w:rPr>
        <w:t>Economic growth</w:t>
      </w:r>
      <w:r w:rsidRPr="003756E8">
        <w:rPr>
          <w:rStyle w:val="StyleUnderline"/>
        </w:rPr>
        <w:t xml:space="preserve"> generally </w:t>
      </w:r>
      <w:r w:rsidRPr="003756E8">
        <w:rPr>
          <w:rStyle w:val="StyleUnderline"/>
          <w:highlight w:val="green"/>
        </w:rPr>
        <w:t>raises</w:t>
      </w:r>
      <w:r w:rsidRPr="003756E8">
        <w:rPr>
          <w:rStyle w:val="StyleUnderline"/>
        </w:rPr>
        <w:t xml:space="preserve"> the risk of interstate war by increasing the </w:t>
      </w:r>
      <w:r w:rsidRPr="003756E8">
        <w:rPr>
          <w:rStyle w:val="StyleUnderline"/>
          <w:highlight w:val="green"/>
        </w:rPr>
        <w:t>optimism</w:t>
      </w:r>
      <w:r w:rsidRPr="003756E8">
        <w:rPr>
          <w:rStyle w:val="StyleUnderline"/>
        </w:rPr>
        <w:t xml:space="preserve"> of both the elites and the masses in the growing economy</w:t>
      </w:r>
      <w:r w:rsidRPr="003756E8">
        <w:rPr>
          <w:sz w:val="16"/>
        </w:rPr>
        <w:t xml:space="preserve">. </w:t>
      </w:r>
      <w:r w:rsidRPr="003756E8">
        <w:rPr>
          <w:rStyle w:val="StyleUnderline"/>
          <w:highlight w:val="green"/>
        </w:rPr>
        <w:t>But</w:t>
      </w:r>
      <w:r w:rsidRPr="003756E8">
        <w:rPr>
          <w:rStyle w:val="StyleUnderline"/>
        </w:rPr>
        <w:t xml:space="preserve"> </w:t>
      </w:r>
      <w:r w:rsidRPr="003756E8">
        <w:rPr>
          <w:rStyle w:val="Emphasis"/>
        </w:rPr>
        <w:t xml:space="preserve">other </w:t>
      </w:r>
      <w:r w:rsidRPr="003756E8">
        <w:rPr>
          <w:rStyle w:val="Emphasis"/>
          <w:highlight w:val="green"/>
        </w:rPr>
        <w:t>liberal variables mitigate</w:t>
      </w:r>
      <w:r w:rsidRPr="003756E8">
        <w:rPr>
          <w:rStyle w:val="Emphasis"/>
        </w:rPr>
        <w:t xml:space="preserve"> this </w:t>
      </w:r>
      <w:r w:rsidRPr="003756E8">
        <w:rPr>
          <w:rStyle w:val="Emphasis"/>
          <w:highlight w:val="green"/>
        </w:rPr>
        <w:t>risk</w:t>
      </w:r>
      <w:r w:rsidRPr="003756E8">
        <w:rPr>
          <w:sz w:val="16"/>
        </w:rPr>
        <w:t xml:space="preserve"> at state (monadic) and state-pair (dyadic) levels of analysis in an era of complex interdependence and globalization. States will generally become more bellicose as their economy heats up, yet certain </w:t>
      </w:r>
      <w:r w:rsidRPr="003756E8">
        <w:rPr>
          <w:rStyle w:val="Emphasis"/>
        </w:rPr>
        <w:t>expanding states have such effects mitigated by</w:t>
      </w:r>
      <w:r w:rsidRPr="003756E8">
        <w:rPr>
          <w:sz w:val="16"/>
        </w:rPr>
        <w:t xml:space="preserve"> what we term relief valves: </w:t>
      </w:r>
      <w:r w:rsidRPr="003756E8">
        <w:rPr>
          <w:rStyle w:val="Emphasis"/>
          <w:highlight w:val="green"/>
        </w:rPr>
        <w:t>trade openness</w:t>
      </w:r>
      <w:r w:rsidRPr="003756E8">
        <w:rPr>
          <w:rStyle w:val="Emphasis"/>
        </w:rPr>
        <w:t xml:space="preserve">, </w:t>
      </w:r>
      <w:r w:rsidRPr="003756E8">
        <w:rPr>
          <w:rStyle w:val="Emphasis"/>
          <w:highlight w:val="green"/>
        </w:rPr>
        <w:t>trade dependence</w:t>
      </w:r>
      <w:r w:rsidRPr="003756E8">
        <w:rPr>
          <w:rStyle w:val="Emphasis"/>
        </w:rPr>
        <w:t xml:space="preserve">, </w:t>
      </w:r>
      <w:r w:rsidRPr="003756E8">
        <w:rPr>
          <w:rStyle w:val="Emphasis"/>
          <w:highlight w:val="green"/>
        </w:rPr>
        <w:t>regional</w:t>
      </w:r>
      <w:r w:rsidRPr="003756E8">
        <w:rPr>
          <w:rStyle w:val="Emphasis"/>
        </w:rPr>
        <w:t xml:space="preserve"> democracy, </w:t>
      </w:r>
      <w:r w:rsidRPr="003756E8">
        <w:rPr>
          <w:rStyle w:val="Emphasis"/>
          <w:highlight w:val="green"/>
        </w:rPr>
        <w:t>and bilateral democracy</w:t>
      </w:r>
      <w:r w:rsidRPr="003756E8">
        <w:rPr>
          <w:sz w:val="16"/>
        </w:rPr>
        <w:t xml:space="preserve"> – </w:t>
      </w:r>
      <w:r w:rsidRPr="003756E8">
        <w:rPr>
          <w:rStyle w:val="StyleUnderline"/>
        </w:rPr>
        <w:t xml:space="preserve">factors that </w:t>
      </w:r>
      <w:r w:rsidRPr="003756E8">
        <w:rPr>
          <w:rStyle w:val="StyleUnderline"/>
          <w:highlight w:val="green"/>
        </w:rPr>
        <w:t xml:space="preserve">all </w:t>
      </w:r>
      <w:r w:rsidRPr="003756E8">
        <w:rPr>
          <w:rStyle w:val="Emphasis"/>
          <w:highlight w:val="green"/>
        </w:rPr>
        <w:t>reduce the risk of war</w:t>
      </w:r>
      <w:r w:rsidRPr="003756E8">
        <w:rPr>
          <w:sz w:val="16"/>
        </w:rPr>
        <w:t>. The next two sections situate this theory of economic growth and conflict in the literature, then proceed to explain the theory. The last two sections subsequently describe the research design and then analyze the empirical results.</w:t>
      </w:r>
    </w:p>
    <w:p w14:paraId="321CFC54" w14:textId="77777777" w:rsidR="0048138B" w:rsidRPr="003756E8" w:rsidRDefault="0048138B" w:rsidP="0048138B"/>
    <w:p w14:paraId="1D08FCF5" w14:textId="77777777" w:rsidR="0048138B" w:rsidRPr="003756E8" w:rsidRDefault="0048138B" w:rsidP="0048138B">
      <w:pPr>
        <w:pStyle w:val="Heading4"/>
        <w:rPr>
          <w:rFonts w:cs="Calibri"/>
        </w:rPr>
      </w:pPr>
      <w:r w:rsidRPr="003756E8">
        <w:rPr>
          <w:rFonts w:cs="Calibri"/>
        </w:rPr>
        <w:t xml:space="preserve">But </w:t>
      </w:r>
      <w:r w:rsidRPr="003756E8">
        <w:rPr>
          <w:rFonts w:cs="Calibri"/>
          <w:u w:val="single"/>
        </w:rPr>
        <w:t>political</w:t>
      </w:r>
      <w:r w:rsidRPr="003756E8">
        <w:rPr>
          <w:rFonts w:cs="Calibri"/>
        </w:rPr>
        <w:t xml:space="preserve"> </w:t>
      </w:r>
      <w:r w:rsidRPr="003756E8">
        <w:rPr>
          <w:rFonts w:cs="Calibri"/>
          <w:u w:val="single"/>
        </w:rPr>
        <w:t>pressures</w:t>
      </w:r>
      <w:r w:rsidRPr="003756E8">
        <w:rPr>
          <w:rFonts w:cs="Calibri"/>
        </w:rPr>
        <w:t xml:space="preserve"> from </w:t>
      </w:r>
      <w:r w:rsidRPr="003756E8">
        <w:rPr>
          <w:rFonts w:cs="Calibri"/>
          <w:u w:val="single"/>
        </w:rPr>
        <w:t>economic</w:t>
      </w:r>
      <w:r w:rsidRPr="003756E8">
        <w:rPr>
          <w:rFonts w:cs="Calibri"/>
        </w:rPr>
        <w:t xml:space="preserve"> </w:t>
      </w:r>
      <w:r w:rsidRPr="003756E8">
        <w:rPr>
          <w:rFonts w:cs="Calibri"/>
          <w:u w:val="single"/>
        </w:rPr>
        <w:t>crises</w:t>
      </w:r>
      <w:r w:rsidRPr="003756E8">
        <w:rPr>
          <w:rFonts w:cs="Calibri"/>
        </w:rPr>
        <w:t xml:space="preserve"> cause it.</w:t>
      </w:r>
    </w:p>
    <w:p w14:paraId="7CDCFFB1" w14:textId="77777777" w:rsidR="0048138B" w:rsidRPr="003756E8" w:rsidRDefault="0048138B" w:rsidP="0048138B">
      <w:r w:rsidRPr="003756E8">
        <w:rPr>
          <w:rStyle w:val="Style13ptBold"/>
        </w:rPr>
        <w:t>Butcher 21</w:t>
      </w:r>
      <w:r w:rsidRPr="003756E8">
        <w:t xml:space="preserve"> – Interim Director of the School of Conflict Management, Peacebuilding, and Development and a Professor of Political Science and International Relations at Kennesaw State University.</w:t>
      </w:r>
    </w:p>
    <w:p w14:paraId="454A2E73" w14:textId="77777777" w:rsidR="0048138B" w:rsidRPr="003756E8" w:rsidRDefault="0048138B" w:rsidP="0048138B">
      <w:r w:rsidRPr="003756E8">
        <w:t>Charity Butcher, “Diversionary Theories of Conflict: The Promises and Challenges of an Opportunities Approach,” 25 March 2021, https://oxfordre.com/internationalstudies/view/10.1093/acrefore/9780190846626.001.0001/acrefore-9780190846626-e-606#acrefore-9780190846626-e-606-div1-3.</w:t>
      </w:r>
    </w:p>
    <w:p w14:paraId="49E4C313" w14:textId="77777777" w:rsidR="0048138B" w:rsidRPr="003756E8" w:rsidRDefault="0048138B" w:rsidP="0048138B">
      <w:pPr>
        <w:rPr>
          <w:sz w:val="16"/>
          <w:szCs w:val="16"/>
        </w:rPr>
      </w:pPr>
      <w:r w:rsidRPr="003756E8">
        <w:rPr>
          <w:sz w:val="16"/>
          <w:szCs w:val="16"/>
        </w:rPr>
        <w:t xml:space="preserve">In addition to political problems, </w:t>
      </w:r>
      <w:r w:rsidRPr="003756E8">
        <w:rPr>
          <w:rStyle w:val="Emphasis"/>
          <w:highlight w:val="green"/>
        </w:rPr>
        <w:t>domestic economic issues</w:t>
      </w:r>
      <w:r w:rsidRPr="003756E8">
        <w:rPr>
          <w:rStyle w:val="Emphasis"/>
        </w:rPr>
        <w:t xml:space="preserve"> have been </w:t>
      </w:r>
      <w:r w:rsidRPr="003756E8">
        <w:rPr>
          <w:rStyle w:val="Emphasis"/>
          <w:highlight w:val="green"/>
        </w:rPr>
        <w:t>link</w:t>
      </w:r>
      <w:r w:rsidRPr="003756E8">
        <w:rPr>
          <w:rStyle w:val="Emphasis"/>
        </w:rPr>
        <w:t xml:space="preserve">ed </w:t>
      </w:r>
      <w:r w:rsidRPr="003756E8">
        <w:rPr>
          <w:rStyle w:val="Emphasis"/>
          <w:highlight w:val="green"/>
        </w:rPr>
        <w:t>to</w:t>
      </w:r>
      <w:r w:rsidRPr="003756E8">
        <w:rPr>
          <w:rStyle w:val="Emphasis"/>
        </w:rPr>
        <w:t xml:space="preserve"> potential </w:t>
      </w:r>
      <w:r w:rsidRPr="003756E8">
        <w:rPr>
          <w:rStyle w:val="Emphasis"/>
          <w:highlight w:val="green"/>
        </w:rPr>
        <w:t>diversion</w:t>
      </w:r>
      <w:r w:rsidRPr="003756E8">
        <w:rPr>
          <w:rStyle w:val="Emphasis"/>
        </w:rPr>
        <w:t>ary tactics</w:t>
      </w:r>
      <w:r w:rsidRPr="003756E8">
        <w:rPr>
          <w:rStyle w:val="StyleUnderline"/>
        </w:rPr>
        <w:t xml:space="preserve">. </w:t>
      </w:r>
      <w:r w:rsidRPr="003756E8">
        <w:rPr>
          <w:rStyle w:val="Emphasis"/>
          <w:highlight w:val="green"/>
        </w:rPr>
        <w:t>Scholars</w:t>
      </w:r>
      <w:r w:rsidRPr="003756E8">
        <w:rPr>
          <w:rStyle w:val="Emphasis"/>
        </w:rPr>
        <w:t xml:space="preserve"> have </w:t>
      </w:r>
      <w:r w:rsidRPr="003756E8">
        <w:rPr>
          <w:rStyle w:val="Emphasis"/>
          <w:highlight w:val="green"/>
        </w:rPr>
        <w:t>utilized</w:t>
      </w:r>
      <w:r w:rsidRPr="003756E8">
        <w:rPr>
          <w:rStyle w:val="Emphasis"/>
        </w:rPr>
        <w:t xml:space="preserve"> </w:t>
      </w:r>
      <w:r w:rsidRPr="003756E8">
        <w:rPr>
          <w:rStyle w:val="Emphasis"/>
          <w:highlight w:val="green"/>
        </w:rPr>
        <w:t>various measures</w:t>
      </w:r>
      <w:r w:rsidRPr="003756E8">
        <w:rPr>
          <w:rStyle w:val="Emphasis"/>
        </w:rPr>
        <w:t xml:space="preserve"> of economic problems, </w:t>
      </w:r>
      <w:r w:rsidRPr="003756E8">
        <w:rPr>
          <w:rStyle w:val="Emphasis"/>
          <w:highlight w:val="green"/>
        </w:rPr>
        <w:t>including</w:t>
      </w:r>
      <w:r w:rsidRPr="003756E8">
        <w:rPr>
          <w:rStyle w:val="Emphasis"/>
        </w:rPr>
        <w:t xml:space="preserve"> unemployment, inflation, and economic </w:t>
      </w:r>
      <w:r w:rsidRPr="003756E8">
        <w:rPr>
          <w:rStyle w:val="Emphasis"/>
          <w:highlight w:val="green"/>
        </w:rPr>
        <w:t>growth rates</w:t>
      </w:r>
      <w:r w:rsidRPr="003756E8">
        <w:rPr>
          <w:sz w:val="16"/>
          <w:szCs w:val="16"/>
        </w:rPr>
        <w:t xml:space="preserve"> (e.g., DeRouen, 1995; Foster, 2006; Heldt, 1999; Hess &amp; Orphanides, 1995; James &amp; Oneal, 1991; Kisangani &amp; Pickering, 2007, 2011; Meernick &amp; Waterman, 1996; Miller, 1995; Mitchell &amp; Prins, 2004; Oneal &amp; Tir, 2006; Ostrom &amp; Job, 1986; Pickering &amp; Kisangani, 2005, 2010; Tir, 2010). Meernik (2000) also included the Dow Jones Industrial Average in his study of the United States. It should also be noted </w:t>
      </w:r>
      <w:r w:rsidRPr="003756E8">
        <w:rPr>
          <w:rStyle w:val="StyleUnderline"/>
        </w:rPr>
        <w:t>that large-n work on diversionary conflict</w:t>
      </w:r>
      <w:r w:rsidRPr="003756E8">
        <w:rPr>
          <w:sz w:val="16"/>
          <w:szCs w:val="16"/>
        </w:rPr>
        <w:t xml:space="preserve"> often </w:t>
      </w:r>
      <w:r w:rsidRPr="003756E8">
        <w:rPr>
          <w:rStyle w:val="StyleUnderline"/>
        </w:rPr>
        <w:t>includes both political and economic measures</w:t>
      </w:r>
      <w:r w:rsidRPr="003756E8">
        <w:rPr>
          <w:sz w:val="16"/>
          <w:szCs w:val="16"/>
        </w:rPr>
        <w:t xml:space="preserve">, and </w:t>
      </w:r>
      <w:r w:rsidRPr="003756E8">
        <w:rPr>
          <w:rStyle w:val="StyleUnderline"/>
        </w:rPr>
        <w:t>economic</w:t>
      </w:r>
      <w:r w:rsidRPr="003756E8">
        <w:rPr>
          <w:sz w:val="16"/>
          <w:szCs w:val="16"/>
        </w:rPr>
        <w:t xml:space="preserve"> </w:t>
      </w:r>
      <w:r w:rsidRPr="003756E8">
        <w:rPr>
          <w:rStyle w:val="StyleUnderline"/>
        </w:rPr>
        <w:t>problems are not always separate from political ones</w:t>
      </w:r>
      <w:r w:rsidRPr="003756E8">
        <w:rPr>
          <w:sz w:val="16"/>
          <w:szCs w:val="16"/>
        </w:rPr>
        <w:t xml:space="preserve">. As Miller (1995) argued, </w:t>
      </w:r>
      <w:r w:rsidRPr="003756E8">
        <w:rPr>
          <w:rStyle w:val="StyleUnderline"/>
        </w:rPr>
        <w:t>economic policy outcomes are an indirect measure of a leader’s popularity</w:t>
      </w:r>
      <w:r w:rsidRPr="003756E8">
        <w:rPr>
          <w:sz w:val="16"/>
          <w:szCs w:val="16"/>
        </w:rPr>
        <w:t xml:space="preserve">, with the assumption that </w:t>
      </w:r>
      <w:r w:rsidRPr="003756E8">
        <w:rPr>
          <w:rStyle w:val="StyleUnderline"/>
        </w:rPr>
        <w:t>failed economic policies lead to lower domestic political support</w:t>
      </w:r>
      <w:r w:rsidRPr="003756E8">
        <w:rPr>
          <w:sz w:val="16"/>
          <w:szCs w:val="16"/>
        </w:rPr>
        <w:t>.</w:t>
      </w:r>
    </w:p>
    <w:p w14:paraId="681C8CD0" w14:textId="77777777" w:rsidR="0048138B" w:rsidRPr="003756E8" w:rsidRDefault="0048138B" w:rsidP="0048138B">
      <w:pPr>
        <w:rPr>
          <w:sz w:val="16"/>
          <w:szCs w:val="16"/>
        </w:rPr>
      </w:pPr>
      <w:r w:rsidRPr="003756E8">
        <w:rPr>
          <w:sz w:val="16"/>
          <w:szCs w:val="16"/>
        </w:rPr>
        <w:t>Related to these political and economic factors, ethnic fractionalization or the lack of national cohesion could also be an incentive for leaders to choose diversionary tactics. As Haynes (2016) noted, ethnically divided states may be more likely to initiative diversionary conflicts because they are more unstable domestically, providing incentives for leaders to engage in diversionary behavior. Butcher and Maru (2018) considered how attempts to create a national unified identity in Eritrea, in the face of ethnic divisions, may have provided incentives for diversionary behavior. While they do not find strong evidence for diversionary behavior in the Eritrean case, the idea that domestic ethnic relations could create diversionary incentives is certainly worth consideration.</w:t>
      </w:r>
    </w:p>
    <w:p w14:paraId="2A52EA65" w14:textId="77777777" w:rsidR="0048138B" w:rsidRDefault="0048138B" w:rsidP="0048138B">
      <w:pPr>
        <w:rPr>
          <w:rStyle w:val="Emphasis"/>
        </w:rPr>
      </w:pPr>
      <w:r w:rsidRPr="003756E8">
        <w:rPr>
          <w:rStyle w:val="Emphasis"/>
        </w:rPr>
        <w:t>When faced with</w:t>
      </w:r>
      <w:r w:rsidRPr="003756E8">
        <w:rPr>
          <w:sz w:val="16"/>
          <w:szCs w:val="16"/>
        </w:rPr>
        <w:t xml:space="preserve"> these various </w:t>
      </w:r>
      <w:r w:rsidRPr="003756E8">
        <w:rPr>
          <w:rStyle w:val="Emphasis"/>
        </w:rPr>
        <w:t>domestic problems</w:t>
      </w:r>
      <w:r w:rsidRPr="003756E8">
        <w:rPr>
          <w:sz w:val="16"/>
          <w:szCs w:val="16"/>
        </w:rPr>
        <w:t xml:space="preserve">, some </w:t>
      </w:r>
      <w:r w:rsidRPr="003756E8">
        <w:rPr>
          <w:rStyle w:val="Emphasis"/>
          <w:highlight w:val="green"/>
        </w:rPr>
        <w:t>states may</w:t>
      </w:r>
      <w:r w:rsidRPr="003756E8">
        <w:rPr>
          <w:rStyle w:val="Emphasis"/>
        </w:rPr>
        <w:t xml:space="preserve"> be incentivized to </w:t>
      </w:r>
      <w:r w:rsidRPr="003756E8">
        <w:rPr>
          <w:rStyle w:val="Emphasis"/>
          <w:highlight w:val="green"/>
        </w:rPr>
        <w:t>utilize</w:t>
      </w:r>
      <w:r w:rsidRPr="003756E8">
        <w:rPr>
          <w:rStyle w:val="Emphasis"/>
        </w:rPr>
        <w:t xml:space="preserve"> </w:t>
      </w:r>
      <w:r w:rsidRPr="003756E8">
        <w:rPr>
          <w:rStyle w:val="Emphasis"/>
          <w:highlight w:val="green"/>
        </w:rPr>
        <w:t>diversion</w:t>
      </w:r>
      <w:r w:rsidRPr="003756E8">
        <w:rPr>
          <w:rStyle w:val="Emphasis"/>
        </w:rPr>
        <w:t xml:space="preserve">ary tactics </w:t>
      </w:r>
      <w:r w:rsidRPr="003756E8">
        <w:rPr>
          <w:rStyle w:val="Emphasis"/>
          <w:highlight w:val="green"/>
        </w:rPr>
        <w:t>to</w:t>
      </w:r>
      <w:r w:rsidRPr="003756E8">
        <w:rPr>
          <w:rStyle w:val="Emphasis"/>
        </w:rPr>
        <w:t xml:space="preserve"> help to </w:t>
      </w:r>
      <w:r w:rsidRPr="003756E8">
        <w:rPr>
          <w:rStyle w:val="Emphasis"/>
          <w:highlight w:val="green"/>
        </w:rPr>
        <w:t>bolster domestic support</w:t>
      </w:r>
    </w:p>
    <w:p w14:paraId="49F6EE92" w14:textId="77777777" w:rsidR="0048138B" w:rsidRDefault="0048138B" w:rsidP="0048138B">
      <w:pPr>
        <w:rPr>
          <w:rStyle w:val="Emphasis"/>
        </w:rPr>
      </w:pPr>
    </w:p>
    <w:p w14:paraId="212B34A0" w14:textId="77777777" w:rsidR="0048138B" w:rsidRDefault="0048138B" w:rsidP="0048138B">
      <w:pPr>
        <w:rPr>
          <w:rStyle w:val="Emphasis"/>
        </w:rPr>
      </w:pPr>
    </w:p>
    <w:p w14:paraId="118EB2F2" w14:textId="77777777" w:rsidR="0048138B" w:rsidRDefault="0048138B" w:rsidP="0048138B">
      <w:pPr>
        <w:rPr>
          <w:rStyle w:val="Emphasis"/>
        </w:rPr>
      </w:pPr>
    </w:p>
    <w:p w14:paraId="2A73B912" w14:textId="77777777" w:rsidR="0048138B" w:rsidRPr="003756E8" w:rsidRDefault="0048138B" w:rsidP="0048138B">
      <w:pPr>
        <w:rPr>
          <w:sz w:val="16"/>
          <w:szCs w:val="16"/>
        </w:rPr>
      </w:pPr>
      <w:r w:rsidRPr="003756E8">
        <w:rPr>
          <w:sz w:val="16"/>
          <w:szCs w:val="16"/>
        </w:rPr>
        <w:t xml:space="preserve"> for the regime and/or help the regime to stay in power. There are </w:t>
      </w:r>
      <w:r w:rsidRPr="003756E8">
        <w:rPr>
          <w:rStyle w:val="Emphasis"/>
          <w:highlight w:val="green"/>
        </w:rPr>
        <w:t>a variety of</w:t>
      </w:r>
      <w:r w:rsidRPr="003756E8">
        <w:rPr>
          <w:rStyle w:val="Emphasis"/>
        </w:rPr>
        <w:t xml:space="preserve"> causal </w:t>
      </w:r>
      <w:r w:rsidRPr="003756E8">
        <w:rPr>
          <w:rStyle w:val="Emphasis"/>
          <w:highlight w:val="green"/>
        </w:rPr>
        <w:t>path</w:t>
      </w:r>
      <w:r w:rsidRPr="003756E8">
        <w:rPr>
          <w:rStyle w:val="Emphasis"/>
        </w:rPr>
        <w:t>way</w:t>
      </w:r>
      <w:r w:rsidRPr="003756E8">
        <w:rPr>
          <w:rStyle w:val="Emphasis"/>
          <w:highlight w:val="green"/>
        </w:rPr>
        <w:t>s</w:t>
      </w:r>
      <w:r w:rsidRPr="003756E8">
        <w:rPr>
          <w:sz w:val="16"/>
          <w:szCs w:val="16"/>
        </w:rPr>
        <w:t xml:space="preserve"> that </w:t>
      </w:r>
      <w:r w:rsidRPr="003756E8">
        <w:rPr>
          <w:rStyle w:val="Emphasis"/>
        </w:rPr>
        <w:t xml:space="preserve">explain how these various domestic challenges </w:t>
      </w:r>
      <w:r w:rsidRPr="003756E8">
        <w:rPr>
          <w:rStyle w:val="Emphasis"/>
          <w:highlight w:val="green"/>
        </w:rPr>
        <w:t>lead to</w:t>
      </w:r>
      <w:r w:rsidRPr="003756E8">
        <w:rPr>
          <w:rStyle w:val="Emphasis"/>
        </w:rPr>
        <w:t xml:space="preserve"> leaders choosing to use </w:t>
      </w:r>
      <w:r w:rsidRPr="003756E8">
        <w:rPr>
          <w:rStyle w:val="Emphasis"/>
          <w:highlight w:val="green"/>
        </w:rPr>
        <w:t>force</w:t>
      </w:r>
      <w:r w:rsidRPr="003756E8">
        <w:rPr>
          <w:rStyle w:val="Emphasis"/>
        </w:rPr>
        <w:t xml:space="preserve"> against another state</w:t>
      </w:r>
      <w:r w:rsidRPr="003756E8">
        <w:rPr>
          <w:rStyle w:val="StyleUnderline"/>
        </w:rPr>
        <w:t>. One</w:t>
      </w:r>
      <w:r w:rsidRPr="003756E8">
        <w:rPr>
          <w:sz w:val="16"/>
          <w:szCs w:val="16"/>
        </w:rPr>
        <w:t xml:space="preserve"> of the foundational theories of diversionary conflict </w:t>
      </w:r>
      <w:r w:rsidRPr="003756E8">
        <w:rPr>
          <w:rStyle w:val="StyleUnderline"/>
        </w:rPr>
        <w:t>is grounded in the sociological literature on group dynamics</w:t>
      </w:r>
      <w:r w:rsidRPr="003756E8">
        <w:rPr>
          <w:sz w:val="16"/>
          <w:szCs w:val="16"/>
        </w:rPr>
        <w:t xml:space="preserve"> (Coser, 1956; Simmel, 1898). </w:t>
      </w:r>
      <w:r w:rsidRPr="003756E8">
        <w:rPr>
          <w:rStyle w:val="StyleUnderline"/>
        </w:rPr>
        <w:t>This literature focuses on the idea of an “in-group” and an “out-group,</w:t>
      </w:r>
      <w:r w:rsidRPr="003756E8">
        <w:rPr>
          <w:sz w:val="16"/>
          <w:szCs w:val="16"/>
        </w:rPr>
        <w:t xml:space="preserve">” where people divide themselves into an “in-group”—people with which they share some common identity, and an “out-group”—people who are outside that identity. According to this theory, </w:t>
      </w:r>
      <w:r w:rsidRPr="003756E8">
        <w:rPr>
          <w:rStyle w:val="StyleUnderline"/>
        </w:rPr>
        <w:t>the internal cohesion of the in-group increases as conflict with the out-group increases</w:t>
      </w:r>
      <w:r w:rsidRPr="003756E8">
        <w:rPr>
          <w:sz w:val="16"/>
          <w:szCs w:val="16"/>
        </w:rPr>
        <w:t>. Thus, as the external threat grows, the cohesion of group identity is strengthened.</w:t>
      </w:r>
    </w:p>
    <w:p w14:paraId="348FA222" w14:textId="77777777" w:rsidR="0048138B" w:rsidRPr="003756E8" w:rsidRDefault="0048138B" w:rsidP="0048138B">
      <w:pPr>
        <w:rPr>
          <w:sz w:val="16"/>
          <w:szCs w:val="16"/>
        </w:rPr>
      </w:pPr>
      <w:r w:rsidRPr="003756E8">
        <w:rPr>
          <w:sz w:val="16"/>
          <w:szCs w:val="16"/>
        </w:rPr>
        <w:t xml:space="preserve">Diversionary arguments utilizing in-group and out-group identities take a more instrumentally motivated approach than the sociological literature may initially indicate. Diversionary arguments often assume that leaders, faced with domestic unrest, will capitalize on these in-group and out-group identities to bolster the cohesion of national identity, and thus, also increase support for the regime. </w:t>
      </w:r>
      <w:r w:rsidRPr="003756E8">
        <w:rPr>
          <w:rStyle w:val="StyleUnderline"/>
        </w:rPr>
        <w:t xml:space="preserve">By going to war with another state, </w:t>
      </w:r>
      <w:r w:rsidRPr="003756E8">
        <w:rPr>
          <w:rStyle w:val="StyleUnderline"/>
          <w:highlight w:val="green"/>
        </w:rPr>
        <w:t xml:space="preserve">the </w:t>
      </w:r>
      <w:r w:rsidRPr="003756E8">
        <w:rPr>
          <w:rStyle w:val="Emphasis"/>
          <w:highlight w:val="green"/>
        </w:rPr>
        <w:t>leader can</w:t>
      </w:r>
      <w:r w:rsidRPr="003756E8">
        <w:rPr>
          <w:rStyle w:val="Emphasis"/>
        </w:rPr>
        <w:t xml:space="preserve"> create a </w:t>
      </w:r>
      <w:r w:rsidRPr="003756E8">
        <w:rPr>
          <w:rStyle w:val="Emphasis"/>
          <w:highlight w:val="green"/>
        </w:rPr>
        <w:t>“rally around the flag”</w:t>
      </w:r>
      <w:r w:rsidRPr="003756E8">
        <w:rPr>
          <w:rStyle w:val="Emphasis"/>
        </w:rPr>
        <w:t xml:space="preserve"> type of effect</w:t>
      </w:r>
      <w:r w:rsidRPr="003756E8">
        <w:rPr>
          <w:sz w:val="16"/>
          <w:szCs w:val="16"/>
        </w:rPr>
        <w:t xml:space="preserve"> and help gain support for their regime and divert the public’s attention away from domestic problems. The fact that this might work (that people would forget the internal problems of their state and support the regime) is tied to the sociology of group dynamics. Such in-group and out-group dynamics would be most effective when the out-group is seen as particularly threatening or is a symbolic target for the domestic population. Similar to the idea of in-group and out-group, leaders might utilize other countries as scapegoats for their domestic problems by blaming these problems on foreign entities (see the article “More Than Mixed Results: What We Have Learned From Quantitative Research on the Diversionary Hypothesis”). Again, this process is likely to be most effective when the external target is symbolic for the domestic population and viewed as a potential threat.</w:t>
      </w:r>
    </w:p>
    <w:p w14:paraId="054BCDD8" w14:textId="77777777" w:rsidR="0048138B" w:rsidRPr="003756E8" w:rsidRDefault="0048138B" w:rsidP="0048138B">
      <w:pPr>
        <w:rPr>
          <w:sz w:val="16"/>
          <w:szCs w:val="16"/>
        </w:rPr>
      </w:pPr>
      <w:r w:rsidRPr="003756E8">
        <w:rPr>
          <w:rStyle w:val="StyleUnderline"/>
        </w:rPr>
        <w:t xml:space="preserve">Aside from in-group and out-group dynamics and scapegoating, </w:t>
      </w:r>
      <w:r w:rsidRPr="003756E8">
        <w:rPr>
          <w:rStyle w:val="Emphasis"/>
          <w:highlight w:val="green"/>
        </w:rPr>
        <w:t>leaders might</w:t>
      </w:r>
      <w:r w:rsidRPr="003756E8">
        <w:rPr>
          <w:rStyle w:val="Emphasis"/>
        </w:rPr>
        <w:t xml:space="preserve"> decide to </w:t>
      </w:r>
      <w:r w:rsidRPr="003756E8">
        <w:rPr>
          <w:rStyle w:val="Emphasis"/>
          <w:highlight w:val="green"/>
        </w:rPr>
        <w:t>use bellicose</w:t>
      </w:r>
      <w:r w:rsidRPr="003756E8">
        <w:rPr>
          <w:rStyle w:val="Emphasis"/>
        </w:rPr>
        <w:t xml:space="preserve"> </w:t>
      </w:r>
      <w:r w:rsidRPr="003756E8">
        <w:rPr>
          <w:rStyle w:val="Emphasis"/>
          <w:highlight w:val="green"/>
        </w:rPr>
        <w:t>fo</w:t>
      </w:r>
      <w:r w:rsidRPr="003756E8">
        <w:rPr>
          <w:rStyle w:val="Emphasis"/>
        </w:rPr>
        <w:t xml:space="preserve">reign </w:t>
      </w:r>
      <w:r w:rsidRPr="003756E8">
        <w:rPr>
          <w:rStyle w:val="Emphasis"/>
          <w:highlight w:val="green"/>
        </w:rPr>
        <w:t>po</w:t>
      </w:r>
      <w:r w:rsidRPr="003756E8">
        <w:rPr>
          <w:rStyle w:val="Emphasis"/>
        </w:rPr>
        <w:t xml:space="preserve">licies </w:t>
      </w:r>
      <w:r w:rsidRPr="003756E8">
        <w:rPr>
          <w:rStyle w:val="Emphasis"/>
          <w:highlight w:val="green"/>
        </w:rPr>
        <w:t>to</w:t>
      </w:r>
      <w:r w:rsidRPr="003756E8">
        <w:rPr>
          <w:rStyle w:val="Emphasis"/>
        </w:rPr>
        <w:t xml:space="preserve"> demonstrate their competence in foreign policy or to</w:t>
      </w:r>
      <w:r w:rsidRPr="003756E8">
        <w:rPr>
          <w:sz w:val="16"/>
          <w:szCs w:val="16"/>
        </w:rPr>
        <w:t xml:space="preserve"> help </w:t>
      </w:r>
      <w:r w:rsidRPr="003756E8">
        <w:rPr>
          <w:rStyle w:val="Emphasis"/>
          <w:highlight w:val="green"/>
        </w:rPr>
        <w:t>set the agenda</w:t>
      </w:r>
      <w:r w:rsidRPr="003756E8">
        <w:rPr>
          <w:rStyle w:val="Emphasis"/>
        </w:rPr>
        <w:t xml:space="preserve"> to one focused on foreign policy</w:t>
      </w:r>
      <w:r w:rsidRPr="003756E8">
        <w:rPr>
          <w:sz w:val="16"/>
          <w:szCs w:val="16"/>
        </w:rPr>
        <w:t xml:space="preserve">. For example, </w:t>
      </w:r>
      <w:r w:rsidRPr="003756E8">
        <w:rPr>
          <w:rStyle w:val="StyleUnderline"/>
        </w:rPr>
        <w:t>Tarar</w:t>
      </w:r>
      <w:r w:rsidRPr="003756E8">
        <w:rPr>
          <w:sz w:val="16"/>
          <w:szCs w:val="16"/>
        </w:rPr>
        <w:t xml:space="preserve"> (2006) </w:t>
      </w:r>
      <w:r w:rsidRPr="003756E8">
        <w:rPr>
          <w:rStyle w:val="StyleUnderline"/>
        </w:rPr>
        <w:t>presented a</w:t>
      </w:r>
      <w:r w:rsidRPr="003756E8">
        <w:rPr>
          <w:sz w:val="16"/>
          <w:szCs w:val="16"/>
        </w:rPr>
        <w:t xml:space="preserve"> game theoretical </w:t>
      </w:r>
      <w:r w:rsidRPr="003756E8">
        <w:rPr>
          <w:rStyle w:val="StyleUnderline"/>
        </w:rPr>
        <w:t>model</w:t>
      </w:r>
      <w:r w:rsidRPr="003756E8">
        <w:rPr>
          <w:sz w:val="16"/>
          <w:szCs w:val="16"/>
        </w:rPr>
        <w:t xml:space="preserve"> relying on a principal–agent approach </w:t>
      </w:r>
      <w:r w:rsidRPr="003756E8">
        <w:rPr>
          <w:rStyle w:val="StyleUnderline"/>
        </w:rPr>
        <w:t>that accounts for citizen perceptions of a leader’s competence. In the wake of domestic problems, leaders signal their competence with successful aggressive foreign policies</w:t>
      </w:r>
      <w:r w:rsidRPr="003756E8">
        <w:rPr>
          <w:sz w:val="16"/>
          <w:szCs w:val="16"/>
        </w:rPr>
        <w:t xml:space="preserve">. With these diversionary causal processes, leaders believe that the focus on foreign policy, </w:t>
      </w:r>
      <w:r w:rsidRPr="003756E8">
        <w:rPr>
          <w:rStyle w:val="StyleUnderline"/>
        </w:rPr>
        <w:t>even if this does not create a rally around the flag effect</w:t>
      </w:r>
      <w:r w:rsidRPr="003756E8">
        <w:rPr>
          <w:sz w:val="16"/>
          <w:szCs w:val="16"/>
        </w:rPr>
        <w:t>, will help to bolster their domestic support by having the population pay attention to something else or by having the population recognize the effectiveness of the leader in dealing with a different issue.</w:t>
      </w:r>
    </w:p>
    <w:p w14:paraId="482482A1" w14:textId="77777777" w:rsidR="0048138B" w:rsidRPr="003756E8" w:rsidRDefault="0048138B" w:rsidP="0048138B"/>
    <w:p w14:paraId="3BB425F1" w14:textId="77777777" w:rsidR="0048138B" w:rsidRPr="003756E8" w:rsidRDefault="0048138B" w:rsidP="0048138B"/>
    <w:p w14:paraId="09206506" w14:textId="77777777" w:rsidR="0048138B" w:rsidRPr="00B83F99" w:rsidRDefault="0048138B" w:rsidP="0048138B"/>
    <w:p w14:paraId="3AD03BD2" w14:textId="77777777" w:rsidR="0048138B" w:rsidRPr="005D388F" w:rsidRDefault="0048138B" w:rsidP="0048138B"/>
    <w:p w14:paraId="3DE8DB56"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3CCD1" w14:textId="77777777" w:rsidR="00BC1B11" w:rsidRDefault="00BC1B11" w:rsidP="00066D2C">
      <w:r>
        <w:separator/>
      </w:r>
    </w:p>
  </w:endnote>
  <w:endnote w:type="continuationSeparator" w:id="0">
    <w:p w14:paraId="241F9336" w14:textId="77777777" w:rsidR="00BC1B11" w:rsidRDefault="00BC1B1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KDPE C+ Utopia">
    <w:altName w:val="Cambria"/>
    <w:panose1 w:val="020B0604020202020204"/>
    <w:charset w:val="00"/>
    <w:family w:val="roman"/>
    <w:notTrueType/>
    <w:pitch w:val="default"/>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Goudy Old Style BT">
    <w:altName w:val="Goudy Old Style"/>
    <w:panose1 w:val="020B0604020202020204"/>
    <w:charset w:val="00"/>
    <w:family w:val="auto"/>
    <w:pitch w:val="variable"/>
    <w:sig w:usb0="00000003" w:usb1="00000000" w:usb2="00000000" w:usb3="00000000" w:csb0="00000001" w:csb1="00000000"/>
  </w:font>
  <w:font w:name="Menlo Regular">
    <w:altName w:val="Menlo"/>
    <w:panose1 w:val="020B0609030804020204"/>
    <w:charset w:val="00"/>
    <w:family w:val="auto"/>
    <w:pitch w:val="variable"/>
    <w:sig w:usb0="00000000"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Futura">
    <w:panose1 w:val="020B0602020204020303"/>
    <w:charset w:val="00"/>
    <w:family w:val="swiss"/>
    <w:pitch w:val="variable"/>
    <w:sig w:usb0="A00002AF" w:usb1="5000214A" w:usb2="00000000" w:usb3="00000000" w:csb0="0000009F" w:csb1="00000000"/>
  </w:font>
  <w:font w:name="Times">
    <w:altName w:val="Sylfaen"/>
    <w:panose1 w:val="00000500000000020000"/>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ヒラギノ角ゴ Pro W3">
    <w:panose1 w:val="020B0300000000000000"/>
    <w:charset w:val="4E"/>
    <w:family w:val="auto"/>
    <w:pitch w:val="variable"/>
    <w:sig w:usb0="E00002FF" w:usb1="7AC7FFFF" w:usb2="00000012" w:usb3="00000000" w:csb0="0002000D"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6FF" w:usb1="4000FCFF" w:usb2="00000009"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HNKAOE+Arial">
    <w:altName w:val="Cambria"/>
    <w:panose1 w:val="020B0604020202020204"/>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ourier">
    <w:panose1 w:val="00000000000000000000"/>
    <w:charset w:val="00"/>
    <w:family w:val="auto"/>
    <w:pitch w:val="variable"/>
    <w:sig w:usb0="00000003" w:usb1="00000000" w:usb2="00000000" w:usb3="00000000" w:csb0="00000001" w:csb1="00000000"/>
  </w:font>
  <w:font w:name="Myriad Pro Light">
    <w:altName w:val="Segoe UI Light"/>
    <w:panose1 w:val="020B0604020202020204"/>
    <w:charset w:val="00"/>
    <w:family w:val="swiss"/>
    <w:notTrueType/>
    <w:pitch w:val="variable"/>
    <w:sig w:usb0="20000287" w:usb1="00000001"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panose1 w:val="020B0604020202020204"/>
    <w:charset w:val="4D"/>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Lucida Grande">
    <w:panose1 w:val="020B0600040502020204"/>
    <w:charset w:val="00"/>
    <w:family w:val="swiss"/>
    <w:pitch w:val="variable"/>
    <w:sig w:usb0="E1000AEF" w:usb1="5000A1FF" w:usb2="00000000" w:usb3="00000000" w:csb0="000001BF"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Arial bold">
    <w:altName w:val="Arial"/>
    <w:panose1 w:val="020B0604020202020204"/>
    <w:charset w:val="00"/>
    <w:family w:val="roman"/>
    <w:pitch w:val="default"/>
  </w:font>
  <w:font w:name="Mangal">
    <w:panose1 w:val="02040503050203030202"/>
    <w:charset w:val="00"/>
    <w:family w:val="roman"/>
    <w:pitch w:val="variable"/>
    <w:sig w:usb0="00008003" w:usb1="00000000" w:usb2="00000000" w:usb3="00000000" w:csb0="00000001"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panose1 w:val="020B0604020202020204"/>
    <w:charset w:val="00"/>
    <w:family w:val="auto"/>
    <w:pitch w:val="variable"/>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Century Schoolbook">
    <w:panose1 w:val="02040604050505020304"/>
    <w:charset w:val="00"/>
    <w:family w:val="roman"/>
    <w:pitch w:val="variable"/>
    <w:sig w:usb0="00000287" w:usb1="00000000" w:usb2="00000000" w:usb3="00000000" w:csb0="0000009F" w:csb1="00000000"/>
  </w:font>
  <w:font w:name="Adobe Garamond Pro">
    <w:altName w:val="Times New Roman"/>
    <w:panose1 w:val="020B0604020202020204"/>
    <w:charset w:val="00"/>
    <w:family w:val="roman"/>
    <w:notTrueType/>
    <w:pitch w:val="default"/>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Paperback 24">
    <w:altName w:val="Cambria"/>
    <w:panose1 w:val="020B0604020202020204"/>
    <w:charset w:val="00"/>
    <w:family w:val="roman"/>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Frutiger 45 Light">
    <w:panose1 w:val="020B0604020202020204"/>
    <w:charset w:val="00"/>
    <w:family w:val="swiss"/>
    <w:notTrueType/>
    <w:pitch w:val="default"/>
    <w:sig w:usb0="03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843B5" w14:textId="77777777" w:rsidR="00BC1B11" w:rsidRDefault="00BC1B11" w:rsidP="00066D2C">
      <w:r>
        <w:separator/>
      </w:r>
    </w:p>
  </w:footnote>
  <w:footnote w:type="continuationSeparator" w:id="0">
    <w:p w14:paraId="6A461171" w14:textId="77777777" w:rsidR="00BC1B11" w:rsidRDefault="00BC1B1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2"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A24A45"/>
    <w:multiLevelType w:val="hybridMultilevel"/>
    <w:tmpl w:val="9F9004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E86F60"/>
    <w:multiLevelType w:val="hybridMultilevel"/>
    <w:tmpl w:val="42DC7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9" w15:restartNumberingAfterBreak="0">
    <w:nsid w:val="1CF47691"/>
    <w:multiLevelType w:val="hybridMultilevel"/>
    <w:tmpl w:val="378EA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A507ADB"/>
    <w:multiLevelType w:val="hybridMultilevel"/>
    <w:tmpl w:val="F5321A30"/>
    <w:lvl w:ilvl="0" w:tplc="565EAA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0350D77"/>
    <w:multiLevelType w:val="hybridMultilevel"/>
    <w:tmpl w:val="7422D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7D80F69"/>
    <w:multiLevelType w:val="hybridMultilevel"/>
    <w:tmpl w:val="57D05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027331C"/>
    <w:multiLevelType w:val="hybridMultilevel"/>
    <w:tmpl w:val="73BC6A9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1DA6DC5"/>
    <w:multiLevelType w:val="hybridMultilevel"/>
    <w:tmpl w:val="5BDC9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7EA4D2D"/>
    <w:multiLevelType w:val="multilevel"/>
    <w:tmpl w:val="3B44056A"/>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pStyle w:val="Heading6"/>
      <w:lvlText w:val="(%6)"/>
      <w:lvlJc w:val="left"/>
      <w:pPr>
        <w:tabs>
          <w:tab w:val="num" w:pos="2160"/>
        </w:tabs>
        <w:ind w:left="2160" w:hanging="360"/>
      </w:pPr>
    </w:lvl>
    <w:lvl w:ilvl="6">
      <w:start w:val="1"/>
      <w:numFmt w:val="decimal"/>
      <w:pStyle w:val="Heading7"/>
      <w:lvlText w:val="%7."/>
      <w:lvlJc w:val="left"/>
      <w:pPr>
        <w:tabs>
          <w:tab w:val="num" w:pos="2520"/>
        </w:tabs>
        <w:ind w:left="2520" w:hanging="360"/>
      </w:pPr>
    </w:lvl>
    <w:lvl w:ilvl="7">
      <w:start w:val="1"/>
      <w:numFmt w:val="lowerLetter"/>
      <w:pStyle w:val="Heading8"/>
      <w:lvlText w:val="%8."/>
      <w:lvlJc w:val="left"/>
      <w:pPr>
        <w:tabs>
          <w:tab w:val="num" w:pos="2880"/>
        </w:tabs>
        <w:ind w:left="2880" w:hanging="360"/>
      </w:pPr>
    </w:lvl>
    <w:lvl w:ilvl="8">
      <w:start w:val="1"/>
      <w:numFmt w:val="lowerRoman"/>
      <w:pStyle w:val="Heading9"/>
      <w:lvlText w:val="%9."/>
      <w:lvlJc w:val="left"/>
      <w:pPr>
        <w:tabs>
          <w:tab w:val="num" w:pos="3240"/>
        </w:tabs>
        <w:ind w:left="3240" w:hanging="360"/>
      </w:pPr>
    </w:lvl>
  </w:abstractNum>
  <w:abstractNum w:abstractNumId="32"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3"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1"/>
  </w:num>
  <w:num w:numId="43" w16cid:durableId="1695883432">
    <w:abstractNumId w:val="20"/>
  </w:num>
  <w:num w:numId="44" w16cid:durableId="720713117">
    <w:abstractNumId w:val="15"/>
  </w:num>
  <w:num w:numId="45" w16cid:durableId="1511067376">
    <w:abstractNumId w:val="31"/>
  </w:num>
  <w:num w:numId="46" w16cid:durableId="672223631">
    <w:abstractNumId w:val="32"/>
  </w:num>
  <w:num w:numId="47" w16cid:durableId="1929540647">
    <w:abstractNumId w:val="17"/>
  </w:num>
  <w:num w:numId="48" w16cid:durableId="1997029376">
    <w:abstractNumId w:val="26"/>
  </w:num>
  <w:num w:numId="49" w16cid:durableId="1010990893">
    <w:abstractNumId w:val="22"/>
  </w:num>
  <w:num w:numId="50" w16cid:durableId="777874345">
    <w:abstractNumId w:val="12"/>
  </w:num>
  <w:num w:numId="51" w16cid:durableId="585186307">
    <w:abstractNumId w:val="14"/>
  </w:num>
  <w:num w:numId="52" w16cid:durableId="943807382">
    <w:abstractNumId w:val="33"/>
  </w:num>
  <w:num w:numId="53" w16cid:durableId="4749402">
    <w:abstractNumId w:val="11"/>
  </w:num>
  <w:num w:numId="54" w16cid:durableId="324823244">
    <w:abstractNumId w:val="27"/>
  </w:num>
  <w:num w:numId="55" w16cid:durableId="932589394">
    <w:abstractNumId w:val="18"/>
  </w:num>
  <w:num w:numId="56" w16cid:durableId="632321926">
    <w:abstractNumId w:val="16"/>
  </w:num>
  <w:num w:numId="57" w16cid:durableId="1480346249">
    <w:abstractNumId w:val="19"/>
  </w:num>
  <w:num w:numId="58" w16cid:durableId="1812019080">
    <w:abstractNumId w:val="30"/>
  </w:num>
  <w:num w:numId="59" w16cid:durableId="464130147">
    <w:abstractNumId w:val="13"/>
  </w:num>
  <w:num w:numId="60" w16cid:durableId="1911890195">
    <w:abstractNumId w:val="0"/>
  </w:num>
  <w:num w:numId="61" w16cid:durableId="1114904798">
    <w:abstractNumId w:val="25"/>
  </w:num>
  <w:num w:numId="62" w16cid:durableId="686250697">
    <w:abstractNumId w:val="23"/>
  </w:num>
  <w:num w:numId="63" w16cid:durableId="1748502050">
    <w:abstractNumId w:val="29"/>
  </w:num>
  <w:num w:numId="64" w16cid:durableId="38163782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8138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106"/>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8B0"/>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0103"/>
    <w:rsid w:val="00271866"/>
    <w:rsid w:val="00276E12"/>
    <w:rsid w:val="00277BB1"/>
    <w:rsid w:val="00281B05"/>
    <w:rsid w:val="00282932"/>
    <w:rsid w:val="00282FFC"/>
    <w:rsid w:val="002878D0"/>
    <w:rsid w:val="00290D34"/>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138B"/>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4D7F"/>
    <w:rsid w:val="0067732F"/>
    <w:rsid w:val="00681007"/>
    <w:rsid w:val="0068122B"/>
    <w:rsid w:val="00681DD9"/>
    <w:rsid w:val="00682252"/>
    <w:rsid w:val="00682F5C"/>
    <w:rsid w:val="00687555"/>
    <w:rsid w:val="00690E39"/>
    <w:rsid w:val="00691FF9"/>
    <w:rsid w:val="0069285F"/>
    <w:rsid w:val="0069752C"/>
    <w:rsid w:val="006A0DE5"/>
    <w:rsid w:val="006A0F5C"/>
    <w:rsid w:val="006A2A1A"/>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143"/>
    <w:rsid w:val="009569E3"/>
    <w:rsid w:val="00960035"/>
    <w:rsid w:val="0096040F"/>
    <w:rsid w:val="0096145A"/>
    <w:rsid w:val="00961874"/>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629"/>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1B11"/>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27D4A"/>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0E4"/>
    <w:rsid w:val="00CA1597"/>
    <w:rsid w:val="00CA25CC"/>
    <w:rsid w:val="00CA2BA2"/>
    <w:rsid w:val="00CA3654"/>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2573"/>
    <w:rsid w:val="00D13012"/>
    <w:rsid w:val="00D14159"/>
    <w:rsid w:val="00D14990"/>
    <w:rsid w:val="00D24268"/>
    <w:rsid w:val="00D25BE6"/>
    <w:rsid w:val="00D321DB"/>
    <w:rsid w:val="00D32460"/>
    <w:rsid w:val="00D32EBF"/>
    <w:rsid w:val="00D343B3"/>
    <w:rsid w:val="00D35073"/>
    <w:rsid w:val="00D36085"/>
    <w:rsid w:val="00D421D9"/>
    <w:rsid w:val="00D4701A"/>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F09"/>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772508"/>
  <w15:chartTrackingRefBased/>
  <w15:docId w15:val="{C7DF8998-A41B-0C4D-8593-CCC9DAAEC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99"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48138B"/>
    <w:rPr>
      <w:rFonts w:ascii="Calibri" w:hAnsi="Calibri" w:cs="Calibri"/>
    </w:rPr>
  </w:style>
  <w:style w:type="paragraph" w:styleId="Heading1">
    <w:name w:val="heading 1"/>
    <w:aliases w:val="Pocket,HatText,HAT,Brief Title,Heading 1 Char Char Char,Heading 1 Char1 Char Char Char,Heading 1 Char Char Char Char Char,Heading 1 Char1 Char Char Char Char Char Char,Heading 1 Char Char Char Char Char Char Char Char,AHeading 1,F2 - Heading 1"/>
    <w:basedOn w:val="Normal"/>
    <w:next w:val="Normal"/>
    <w:link w:val="Heading1Char"/>
    <w:qFormat/>
    <w:rsid w:val="0048138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 Char,Heading 2 Char Char1 Char,Heading 2 Char2,Heading 2 Char1 Char,Heading 2 Char Char Char,Heading 2 Char Char1,Char2,Sub-Block,Heading 2 Char Char Char Char Char Char Char,Heading 21,Super Script,Cha,t"/>
    <w:basedOn w:val="Normal"/>
    <w:next w:val="Normal"/>
    <w:link w:val="Heading2Char"/>
    <w:uiPriority w:val="1"/>
    <w:qFormat/>
    <w:rsid w:val="0048138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o,Citation Char Char, Char,n"/>
    <w:basedOn w:val="Normal"/>
    <w:next w:val="Normal"/>
    <w:link w:val="Heading3Char"/>
    <w:uiPriority w:val="2"/>
    <w:qFormat/>
    <w:rsid w:val="0048138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a"/>
    <w:basedOn w:val="Normal"/>
    <w:next w:val="Normal"/>
    <w:link w:val="Heading4Char"/>
    <w:uiPriority w:val="3"/>
    <w:qFormat/>
    <w:rsid w:val="0048138B"/>
    <w:pPr>
      <w:keepNext/>
      <w:keepLines/>
      <w:spacing w:before="40" w:after="0"/>
      <w:outlineLvl w:val="3"/>
    </w:pPr>
    <w:rPr>
      <w:rFonts w:eastAsiaTheme="majorEastAsia" w:cstheme="majorBidi"/>
      <w:b/>
      <w:iCs/>
      <w:sz w:val="26"/>
    </w:rPr>
  </w:style>
  <w:style w:type="paragraph" w:styleId="Heading5">
    <w:name w:val="heading 5"/>
    <w:aliases w:val="Text,Heading 5 Char Char,Heading 5 Char1 Char Char,Heading 5 Char Char Char Char,Heading 5 Char1 Char Char Char Char,Heading 5 Char Char Char Char Char Char,Heading 5 Char1 Char Char Char Char Char Char,Blocks"/>
    <w:basedOn w:val="Normal"/>
    <w:next w:val="Normal"/>
    <w:link w:val="Heading5Char"/>
    <w:uiPriority w:val="9"/>
    <w:unhideWhenUsed/>
    <w:rsid w:val="0048138B"/>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qFormat/>
    <w:rsid w:val="0048138B"/>
    <w:pPr>
      <w:numPr>
        <w:ilvl w:val="5"/>
        <w:numId w:val="45"/>
      </w:numPr>
      <w:tabs>
        <w:tab w:val="clear" w:pos="2160"/>
        <w:tab w:val="num" w:pos="360"/>
        <w:tab w:val="num" w:pos="1080"/>
      </w:tabs>
      <w:spacing w:before="240" w:after="60"/>
      <w:ind w:left="0" w:right="432" w:firstLine="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qFormat/>
    <w:rsid w:val="0048138B"/>
    <w:pPr>
      <w:numPr>
        <w:ilvl w:val="6"/>
        <w:numId w:val="45"/>
      </w:numPr>
      <w:tabs>
        <w:tab w:val="clear" w:pos="2520"/>
        <w:tab w:val="num" w:pos="360"/>
        <w:tab w:val="num" w:pos="1080"/>
      </w:tabs>
      <w:spacing w:before="240" w:after="60"/>
      <w:ind w:left="0" w:right="432" w:firstLine="0"/>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uiPriority w:val="9"/>
    <w:qFormat/>
    <w:rsid w:val="0048138B"/>
    <w:pPr>
      <w:numPr>
        <w:ilvl w:val="7"/>
        <w:numId w:val="45"/>
      </w:numPr>
      <w:tabs>
        <w:tab w:val="clear" w:pos="2880"/>
        <w:tab w:val="num" w:pos="360"/>
        <w:tab w:val="num" w:pos="1080"/>
      </w:tabs>
      <w:spacing w:before="240" w:after="60"/>
      <w:ind w:left="0" w:right="432" w:firstLine="0"/>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uiPriority w:val="9"/>
    <w:qFormat/>
    <w:rsid w:val="0048138B"/>
    <w:pPr>
      <w:numPr>
        <w:ilvl w:val="8"/>
        <w:numId w:val="45"/>
      </w:numPr>
      <w:tabs>
        <w:tab w:val="clear" w:pos="3240"/>
        <w:tab w:val="num" w:pos="360"/>
        <w:tab w:val="num" w:pos="1080"/>
      </w:tabs>
      <w:spacing w:before="240" w:after="60"/>
      <w:ind w:left="0" w:right="432" w:firstLine="0"/>
      <w:outlineLvl w:val="8"/>
    </w:pPr>
    <w:rPr>
      <w:rFonts w:eastAsia="Times New Roman" w:cs="Times New Roman"/>
    </w:rPr>
  </w:style>
  <w:style w:type="character" w:default="1" w:styleId="DefaultParagraphFont">
    <w:name w:val="Default Paragraph Font"/>
    <w:uiPriority w:val="1"/>
    <w:semiHidden/>
    <w:unhideWhenUsed/>
    <w:rsid w:val="0048138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8138B"/>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48138B"/>
    <w:rPr>
      <w:rFonts w:ascii="Calibri" w:hAnsi="Calibri" w:cs="Calibri"/>
      <w:b/>
      <w:i w:val="0"/>
      <w:iCs/>
      <w:sz w:val="22"/>
      <w:u w:val="single"/>
      <w:bdr w:val="single" w:sz="12" w:space="0" w:color="auto"/>
    </w:rPr>
  </w:style>
  <w:style w:type="character" w:styleId="FollowedHyperlink">
    <w:name w:val="FollowedHyperlink"/>
    <w:basedOn w:val="DefaultParagraphFont"/>
    <w:uiPriority w:val="99"/>
    <w:unhideWhenUsed/>
    <w:rsid w:val="0048138B"/>
    <w:rPr>
      <w:color w:val="auto"/>
      <w:u w:val="none"/>
    </w:rPr>
  </w:style>
  <w:style w:type="character" w:customStyle="1" w:styleId="Heading1Char">
    <w:name w:val="Heading 1 Char"/>
    <w:aliases w:val="Pocket Char,HatText Char,HAT Char,Brief Title Char,Heading 1 Char Char Char Char,Heading 1 Char1 Char Char Char Char,Heading 1 Char Char Char Char Char Char,Heading 1 Char1 Char Char Char Char Char Char Char,AHeading 1 Char"/>
    <w:basedOn w:val="DefaultParagraphFont"/>
    <w:link w:val="Heading1"/>
    <w:rsid w:val="0048138B"/>
    <w:rPr>
      <w:rFonts w:ascii="Calibri" w:eastAsiaTheme="majorEastAsia" w:hAnsi="Calibri" w:cstheme="majorBidi"/>
      <w:b/>
      <w:sz w:val="52"/>
      <w:szCs w:val="32"/>
    </w:rPr>
  </w:style>
  <w:style w:type="character" w:customStyle="1" w:styleId="Heading2Char">
    <w:name w:val="Heading 2 Char"/>
    <w:aliases w:val="Hat Char,BlockText Char,Heading 2 Char Char Char Char Char,Heading 2 Char Char1 Char Char,Heading 2 Char2 Char1,Heading 2 Char1 Char Char1,Heading 2 Char Char Char Char1,Heading 2 Char Char1 Char1,Char2 Char,Sub-Block Char,Heading 21 Char"/>
    <w:basedOn w:val="DefaultParagraphFont"/>
    <w:link w:val="Heading2"/>
    <w:uiPriority w:val="1"/>
    <w:rsid w:val="0048138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o Char"/>
    <w:basedOn w:val="DefaultParagraphFont"/>
    <w:link w:val="Heading3"/>
    <w:uiPriority w:val="2"/>
    <w:rsid w:val="0048138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uiPriority w:val="3"/>
    <w:rsid w:val="0048138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N"/>
    <w:basedOn w:val="DefaultParagraphFont"/>
    <w:uiPriority w:val="6"/>
    <w:qFormat/>
    <w:rsid w:val="0048138B"/>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Bo,9.5 pt"/>
    <w:basedOn w:val="DefaultParagraphFont"/>
    <w:uiPriority w:val="7"/>
    <w:qFormat/>
    <w:rsid w:val="0048138B"/>
    <w:rPr>
      <w:b/>
      <w:sz w:val="22"/>
      <w:u w:val="single"/>
    </w:rPr>
  </w:style>
  <w:style w:type="character" w:styleId="Strong">
    <w:name w:val="Strong"/>
    <w:aliases w:val="8 pt font,Cut,Small 1,Citation Char Char1 Char Char Char Char Char,Heading 3 Char Char Char1,cites Char Char,Heading 3 Char1 Char,Char Char Char1,strong,EMPHASIS"/>
    <w:basedOn w:val="DefaultParagraphFont"/>
    <w:uiPriority w:val="22"/>
    <w:qFormat/>
    <w:rsid w:val="0048138B"/>
    <w:rPr>
      <w:b/>
      <w:bCs/>
    </w:rPr>
  </w:style>
  <w:style w:type="character" w:styleId="BookTitle">
    <w:name w:val="Book Title"/>
    <w:basedOn w:val="DefaultParagraphFont"/>
    <w:uiPriority w:val="33"/>
    <w:qFormat/>
    <w:rsid w:val="0048138B"/>
    <w:rPr>
      <w:b/>
      <w:bCs/>
      <w:i/>
      <w:iCs/>
      <w:spacing w:val="5"/>
    </w:rPr>
  </w:style>
  <w:style w:type="character" w:customStyle="1" w:styleId="Heading5Char">
    <w:name w:val="Heading 5 Char"/>
    <w:aliases w:val="Text Char,Heading 5 Char Char Char,Heading 5 Char1 Char Char Char,Heading 5 Char Char Char Char Char,Heading 5 Char1 Char Char Char Char Char,Heading 5 Char Char Char Char Char Char Char,Heading 5 Char1 Char Char Char Char Char Char Char"/>
    <w:basedOn w:val="DefaultParagraphFont"/>
    <w:link w:val="Heading5"/>
    <w:uiPriority w:val="9"/>
    <w:rsid w:val="0048138B"/>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48138B"/>
    <w:pPr>
      <w:numPr>
        <w:numId w:val="55"/>
      </w:numPr>
    </w:pPr>
  </w:style>
  <w:style w:type="paragraph" w:styleId="Header">
    <w:name w:val="header"/>
    <w:aliases w:val="Header Char Char,Heading 1 Char Char Char Char Char Char Char,Header Char Char Char Char Char Char Char Cha,Header Char2,Header Char1 Char,Char Char Char Cha, Char2,Header 1, Char Char Char Char Char,Header Char Char Char Char,Header 1 Char Char"/>
    <w:basedOn w:val="Normal"/>
    <w:link w:val="HeaderChar"/>
    <w:uiPriority w:val="99"/>
    <w:rsid w:val="0048138B"/>
    <w:pPr>
      <w:tabs>
        <w:tab w:val="center" w:pos="4680"/>
        <w:tab w:val="right" w:pos="9360"/>
      </w:tabs>
    </w:pPr>
  </w:style>
  <w:style w:type="character" w:customStyle="1" w:styleId="HeaderChar">
    <w:name w:val="Header Char"/>
    <w:aliases w:val="Header Char Char Char,Heading 1 Char Char Char Char Char Char Char Char1,Header Char Char Char Char Char Char Char Cha Char1,Header Char2 Char1,Header Char1 Char Char1,Char Char Char Cha Char, Char2 Char,Header 1 Char,Header 1 Char Char Char"/>
    <w:basedOn w:val="DefaultParagraphFont"/>
    <w:link w:val="Header"/>
    <w:uiPriority w:val="99"/>
    <w:rsid w:val="0048138B"/>
    <w:rPr>
      <w:rFonts w:ascii="Calibri" w:hAnsi="Calibri" w:cs="Calibri"/>
    </w:rPr>
  </w:style>
  <w:style w:type="paragraph" w:styleId="Footer">
    <w:name w:val="footer"/>
    <w:basedOn w:val="Normal"/>
    <w:link w:val="FooterChar"/>
    <w:uiPriority w:val="99"/>
    <w:rsid w:val="0048138B"/>
    <w:pPr>
      <w:tabs>
        <w:tab w:val="center" w:pos="4680"/>
        <w:tab w:val="right" w:pos="9360"/>
      </w:tabs>
    </w:pPr>
  </w:style>
  <w:style w:type="character" w:customStyle="1" w:styleId="FooterChar">
    <w:name w:val="Footer Char"/>
    <w:basedOn w:val="DefaultParagraphFont"/>
    <w:link w:val="Footer"/>
    <w:uiPriority w:val="99"/>
    <w:rsid w:val="0048138B"/>
    <w:rPr>
      <w:rFonts w:ascii="Calibri" w:hAnsi="Calibri" w:cs="Calibri"/>
    </w:rPr>
  </w:style>
  <w:style w:type="paragraph" w:styleId="BodyText">
    <w:name w:val="Body Text"/>
    <w:aliases w:val="BT"/>
    <w:basedOn w:val="Normal"/>
    <w:link w:val="BodyTextChar"/>
    <w:uiPriority w:val="99"/>
    <w:unhideWhenUsed/>
    <w:rsid w:val="0048138B"/>
    <w:pPr>
      <w:spacing w:after="120"/>
    </w:pPr>
  </w:style>
  <w:style w:type="character" w:customStyle="1" w:styleId="BodyTextChar">
    <w:name w:val="Body Text Char"/>
    <w:aliases w:val="BT Char"/>
    <w:basedOn w:val="DefaultParagraphFont"/>
    <w:link w:val="BodyText"/>
    <w:uiPriority w:val="99"/>
    <w:rsid w:val="0048138B"/>
    <w:rPr>
      <w:rFonts w:ascii="Calibri" w:hAnsi="Calibri" w:cs="Calibri"/>
    </w:rPr>
  </w:style>
  <w:style w:type="paragraph" w:styleId="NoSpacing">
    <w:name w:val="No Spacing"/>
    <w:aliases w:val="Card Format,Note Level 21,ClearFormatting,Clear,DDI Tag,Tag Title,No Spacing51,No Spacing11211,Tag and Ci,No Spacing6,No Spacing tnr,Hidden Block Title,No Spacing311,No Spacing8,Dont u,No Spacing1111111,ca,No Spacing7,Heading 41,No Spacing23"/>
    <w:link w:val="NoSpacingChar"/>
    <w:uiPriority w:val="99"/>
    <w:unhideWhenUsed/>
    <w:qFormat/>
    <w:rsid w:val="0048138B"/>
    <w:pPr>
      <w:spacing w:after="0" w:line="240" w:lineRule="auto"/>
    </w:pPr>
    <w:rPr>
      <w:rFonts w:ascii="Calibri" w:hAnsi="Calibri" w:cs="Calibri"/>
    </w:rPr>
  </w:style>
  <w:style w:type="character" w:customStyle="1" w:styleId="NoSpacingChar">
    <w:name w:val="No Spacing Char"/>
    <w:aliases w:val="Card Format Char,Note Level 21 Char,ClearFormatting Char,Clear Char,DDI Tag Char,Tag Title Char,No Spacing51 Char,No Spacing11211 Char,Tag and Ci Char,No Spacing6 Char,No Spacing tnr Char,Hidden Block Title Char,No Spacing311 Char"/>
    <w:basedOn w:val="DefaultParagraphFont"/>
    <w:link w:val="NoSpacing"/>
    <w:uiPriority w:val="99"/>
    <w:rsid w:val="0048138B"/>
    <w:rPr>
      <w:rFonts w:ascii="Calibri" w:hAnsi="Calibri" w:cs="Calibri"/>
    </w:rPr>
  </w:style>
  <w:style w:type="character" w:styleId="Hyperlink">
    <w:name w:val="Hyperlink"/>
    <w:aliases w:val="heading 1 (block title),Important,Read,Card Text,Internet Link,Analytic Text,Internet link,Char Char1,Heading 3 Char1,Block Char1,No Underline Char1,Char Char Char Char Char Char Char Char1,Text 7 Char1,Tags v 2 Char1,BlockText Char1,TAG ,TA,T"/>
    <w:basedOn w:val="DefaultParagraphFont"/>
    <w:link w:val="Heading411"/>
    <w:uiPriority w:val="99"/>
    <w:unhideWhenUsed/>
    <w:rsid w:val="0048138B"/>
    <w:rPr>
      <w:color w:val="0563C1" w:themeColor="hyperlink"/>
      <w:u w:val="single"/>
    </w:rPr>
  </w:style>
  <w:style w:type="character" w:styleId="UnresolvedMention">
    <w:name w:val="Unresolved Mention"/>
    <w:basedOn w:val="DefaultParagraphFont"/>
    <w:uiPriority w:val="99"/>
    <w:unhideWhenUsed/>
    <w:rsid w:val="0048138B"/>
    <w:rPr>
      <w:color w:val="605E5C"/>
      <w:shd w:val="clear" w:color="auto" w:fill="E1DFDD"/>
    </w:rPr>
  </w:style>
  <w:style w:type="paragraph" w:customStyle="1" w:styleId="Undertag">
    <w:name w:val="Undertag"/>
    <w:link w:val="UndertagChar"/>
    <w:autoRedefine/>
    <w:uiPriority w:val="5"/>
    <w:qFormat/>
    <w:rsid w:val="0048138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8138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8138B"/>
    <w:rPr>
      <w:color w:val="0070C0"/>
    </w:rPr>
  </w:style>
  <w:style w:type="character" w:customStyle="1" w:styleId="AnalyticChar">
    <w:name w:val="Analytic Char"/>
    <w:basedOn w:val="DefaultParagraphFont"/>
    <w:link w:val="Analytic"/>
    <w:uiPriority w:val="5"/>
    <w:rsid w:val="0048138B"/>
    <w:rPr>
      <w:rFonts w:ascii="Calibri" w:eastAsiaTheme="majorEastAsia" w:hAnsi="Calibri" w:cstheme="majorBidi"/>
      <w:b/>
      <w:iCs/>
      <w:color w:val="0070C0"/>
      <w:sz w:val="26"/>
    </w:rPr>
  </w:style>
  <w:style w:type="character" w:customStyle="1" w:styleId="Heading6Char">
    <w:name w:val="Heading 6 Char"/>
    <w:aliases w:val="Title (no index) Char"/>
    <w:basedOn w:val="DefaultParagraphFont"/>
    <w:link w:val="Heading6"/>
    <w:uiPriority w:val="9"/>
    <w:rsid w:val="0048138B"/>
    <w:rPr>
      <w:rFonts w:ascii="Times New Roman" w:eastAsia="Times New Roman" w:hAnsi="Times New Roman" w:cs="Times New Roman"/>
      <w:b/>
      <w:bCs/>
    </w:rPr>
  </w:style>
  <w:style w:type="character" w:customStyle="1" w:styleId="Heading7Char">
    <w:name w:val="Heading 7 Char"/>
    <w:basedOn w:val="DefaultParagraphFont"/>
    <w:link w:val="Heading7"/>
    <w:uiPriority w:val="9"/>
    <w:rsid w:val="0048138B"/>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
    <w:rsid w:val="0048138B"/>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rsid w:val="0048138B"/>
    <w:rPr>
      <w:rFonts w:ascii="Calibri" w:eastAsia="Times New Roman" w:hAnsi="Calibri" w:cs="Times New Roman"/>
    </w:rPr>
  </w:style>
  <w:style w:type="paragraph" w:customStyle="1" w:styleId="textbold">
    <w:name w:val="text bold"/>
    <w:basedOn w:val="Normal"/>
    <w:link w:val="Emphasis"/>
    <w:uiPriority w:val="8"/>
    <w:qFormat/>
    <w:rsid w:val="0048138B"/>
    <w:pPr>
      <w:pBdr>
        <w:top w:val="single" w:sz="4" w:space="0" w:color="auto"/>
        <w:left w:val="single" w:sz="4" w:space="0" w:color="auto"/>
        <w:bottom w:val="single" w:sz="4" w:space="0" w:color="auto"/>
        <w:right w:val="single" w:sz="4" w:space="0" w:color="auto"/>
      </w:pBdr>
      <w:ind w:left="720"/>
      <w:jc w:val="both"/>
    </w:pPr>
    <w:rPr>
      <w:b/>
      <w:iCs/>
      <w:u w:val="single"/>
      <w:bdr w:val="single" w:sz="12" w:space="0" w:color="auto"/>
    </w:rPr>
  </w:style>
  <w:style w:type="paragraph" w:styleId="ListParagraph">
    <w:name w:val="List Paragraph"/>
    <w:aliases w:val="6 font,List Paragraph1,List Paragraph2"/>
    <w:basedOn w:val="Normal"/>
    <w:uiPriority w:val="99"/>
    <w:unhideWhenUsed/>
    <w:qFormat/>
    <w:rsid w:val="0048138B"/>
    <w:pPr>
      <w:ind w:left="720"/>
      <w:contextualSpacing/>
    </w:pPr>
  </w:style>
  <w:style w:type="character" w:styleId="CommentReference">
    <w:name w:val="annotation reference"/>
    <w:basedOn w:val="DefaultParagraphFont"/>
    <w:uiPriority w:val="99"/>
    <w:unhideWhenUsed/>
    <w:rsid w:val="0048138B"/>
    <w:rPr>
      <w:sz w:val="16"/>
      <w:szCs w:val="16"/>
    </w:rPr>
  </w:style>
  <w:style w:type="paragraph" w:styleId="CommentText">
    <w:name w:val="annotation text"/>
    <w:basedOn w:val="Normal"/>
    <w:link w:val="CommentTextChar"/>
    <w:uiPriority w:val="99"/>
    <w:unhideWhenUsed/>
    <w:rsid w:val="0048138B"/>
    <w:rPr>
      <w:sz w:val="20"/>
      <w:szCs w:val="20"/>
    </w:rPr>
  </w:style>
  <w:style w:type="character" w:customStyle="1" w:styleId="CommentTextChar">
    <w:name w:val="Comment Text Char"/>
    <w:basedOn w:val="DefaultParagraphFont"/>
    <w:link w:val="CommentText"/>
    <w:uiPriority w:val="99"/>
    <w:rsid w:val="0048138B"/>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48138B"/>
    <w:rPr>
      <w:b/>
      <w:bCs/>
    </w:rPr>
  </w:style>
  <w:style w:type="character" w:customStyle="1" w:styleId="CommentSubjectChar">
    <w:name w:val="Comment Subject Char"/>
    <w:basedOn w:val="CommentTextChar"/>
    <w:link w:val="CommentSubject"/>
    <w:uiPriority w:val="99"/>
    <w:rsid w:val="0048138B"/>
    <w:rPr>
      <w:rFonts w:ascii="Calibri" w:hAnsi="Calibri" w:cs="Calibri"/>
      <w:b/>
      <w:bCs/>
      <w:sz w:val="20"/>
      <w:szCs w:val="20"/>
    </w:rPr>
  </w:style>
  <w:style w:type="paragraph" w:customStyle="1" w:styleId="Emphasis1">
    <w:name w:val="Emphasis1"/>
    <w:basedOn w:val="Normal"/>
    <w:uiPriority w:val="8"/>
    <w:qFormat/>
    <w:rsid w:val="0048138B"/>
    <w:pPr>
      <w:pBdr>
        <w:top w:val="single" w:sz="12" w:space="1" w:color="auto"/>
        <w:left w:val="single" w:sz="12" w:space="4" w:color="auto"/>
        <w:bottom w:val="single" w:sz="12" w:space="1" w:color="auto"/>
        <w:right w:val="single" w:sz="12" w:space="4" w:color="auto"/>
      </w:pBdr>
      <w:ind w:left="720"/>
      <w:jc w:val="both"/>
    </w:pPr>
    <w:rPr>
      <w:b/>
      <w:iCs/>
      <w:u w:val="single"/>
    </w:rPr>
  </w:style>
  <w:style w:type="character" w:customStyle="1" w:styleId="TitleChar">
    <w:name w:val="Title Char"/>
    <w:aliases w:val="UNDERLINE Char,Cites and Cards Char,Bold Underlined Char,title Char,Block Heading Char,Read This Char,Debate Normal Char,Non Read Text Char,Warrants Char"/>
    <w:basedOn w:val="DefaultParagraphFont"/>
    <w:link w:val="Title"/>
    <w:uiPriority w:val="1"/>
    <w:qFormat/>
    <w:rsid w:val="0048138B"/>
    <w:rPr>
      <w:b/>
      <w:u w:val="single"/>
    </w:rPr>
  </w:style>
  <w:style w:type="paragraph" w:customStyle="1" w:styleId="Tag2">
    <w:name w:val="Tag2"/>
    <w:basedOn w:val="Normal"/>
    <w:qFormat/>
    <w:rsid w:val="0048138B"/>
    <w:rPr>
      <w:rFonts w:ascii="Arial" w:hAnsi="Arial" w:cs="Arial"/>
      <w:b/>
      <w:sz w:val="24"/>
    </w:rPr>
  </w:style>
  <w:style w:type="paragraph" w:styleId="Title">
    <w:name w:val="Title"/>
    <w:aliases w:val="UNDERLINE,Cites and Cards,Bold Underlined,title,Block Heading,Read This,Debate Normal,Non Read Text,Warrants"/>
    <w:basedOn w:val="Normal"/>
    <w:next w:val="Normal"/>
    <w:link w:val="TitleChar"/>
    <w:uiPriority w:val="1"/>
    <w:qFormat/>
    <w:rsid w:val="0048138B"/>
    <w:pPr>
      <w:ind w:left="720"/>
      <w:outlineLvl w:val="0"/>
    </w:pPr>
    <w:rPr>
      <w:rFonts w:asciiTheme="minorHAnsi" w:hAnsiTheme="minorHAnsi" w:cstheme="minorBidi"/>
      <w:b/>
      <w:u w:val="single"/>
    </w:rPr>
  </w:style>
  <w:style w:type="character" w:customStyle="1" w:styleId="TitleChar1">
    <w:name w:val="Title Char1"/>
    <w:aliases w:val="UNDERLINE Char1,Cites and Cards Char1,Bold Underlined Char1,title Char1,Block Heading Char1,Read This Char1,Debate Normal Char1,Non Read Text Char1,Cites and Cards Char2,Bold Underlined Char2,9.5 ,Warrants Char1,Title Char11,Read This Char2"/>
    <w:basedOn w:val="DefaultParagraphFont"/>
    <w:uiPriority w:val="10"/>
    <w:qFormat/>
    <w:rsid w:val="0048138B"/>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7"/>
    <w:qFormat/>
    <w:rsid w:val="0048138B"/>
    <w:pPr>
      <w:widowControl w:val="0"/>
      <w:suppressAutoHyphens/>
      <w:spacing w:after="200"/>
      <w:contextualSpacing/>
    </w:pPr>
    <w:rPr>
      <w:rFonts w:asciiTheme="minorHAnsi" w:eastAsiaTheme="minorEastAsia" w:hAnsiTheme="minorHAnsi" w:cstheme="minorBidi"/>
      <w:b/>
      <w:szCs w:val="24"/>
      <w:u w:val="single"/>
    </w:rPr>
  </w:style>
  <w:style w:type="paragraph" w:customStyle="1" w:styleId="Emphasize">
    <w:name w:val="Emphasize"/>
    <w:basedOn w:val="Normal"/>
    <w:autoRedefine/>
    <w:uiPriority w:val="8"/>
    <w:qFormat/>
    <w:rsid w:val="0048138B"/>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StyleBold">
    <w:name w:val="Style Bold"/>
    <w:basedOn w:val="DefaultParagraphFont"/>
    <w:uiPriority w:val="9"/>
    <w:qFormat/>
    <w:rsid w:val="0048138B"/>
    <w:rPr>
      <w:b/>
      <w:bCs/>
    </w:rPr>
  </w:style>
  <w:style w:type="paragraph" w:styleId="DocumentMap">
    <w:name w:val="Document Map"/>
    <w:basedOn w:val="Normal"/>
    <w:link w:val="DocumentMapChar"/>
    <w:uiPriority w:val="99"/>
    <w:rsid w:val="0048138B"/>
    <w:rPr>
      <w:rFonts w:ascii="Tahoma" w:hAnsi="Tahoma" w:cs="Tahoma"/>
      <w:sz w:val="16"/>
      <w:szCs w:val="16"/>
    </w:rPr>
  </w:style>
  <w:style w:type="character" w:customStyle="1" w:styleId="DocumentMapChar">
    <w:name w:val="Document Map Char"/>
    <w:basedOn w:val="DefaultParagraphFont"/>
    <w:link w:val="DocumentMap"/>
    <w:uiPriority w:val="99"/>
    <w:rsid w:val="0048138B"/>
    <w:rPr>
      <w:rFonts w:ascii="Tahoma" w:hAnsi="Tahoma" w:cs="Tahoma"/>
      <w:sz w:val="16"/>
      <w:szCs w:val="16"/>
    </w:rPr>
  </w:style>
  <w:style w:type="paragraph" w:customStyle="1" w:styleId="m4887372749746733380gmail-tagtext">
    <w:name w:val="m_4887372749746733380gmail-tagtext"/>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48138B"/>
  </w:style>
  <w:style w:type="character" w:customStyle="1" w:styleId="apple-converted-space">
    <w:name w:val="apple-converted-space"/>
    <w:basedOn w:val="DefaultParagraphFont"/>
    <w:qFormat/>
    <w:rsid w:val="0048138B"/>
  </w:style>
  <w:style w:type="character" w:customStyle="1" w:styleId="Emph">
    <w:name w:val="Emph"/>
    <w:basedOn w:val="DefaultParagraphFont"/>
    <w:uiPriority w:val="1"/>
    <w:qFormat/>
    <w:rsid w:val="0048138B"/>
    <w:rPr>
      <w:rFonts w:ascii="Arial" w:hAnsi="Arial"/>
      <w:b/>
      <w:sz w:val="20"/>
      <w:u w:val="single"/>
      <w:bdr w:val="single" w:sz="8" w:space="0" w:color="auto"/>
    </w:rPr>
  </w:style>
  <w:style w:type="character" w:customStyle="1" w:styleId="Boxes">
    <w:name w:val="Boxes"/>
    <w:basedOn w:val="Emphasis"/>
    <w:qFormat/>
    <w:rsid w:val="0048138B"/>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48138B"/>
    <w:rPr>
      <w:b w:val="0"/>
      <w:sz w:val="22"/>
      <w:u w:val="single"/>
    </w:rPr>
  </w:style>
  <w:style w:type="paragraph" w:customStyle="1" w:styleId="Underline2">
    <w:name w:val="Underline2"/>
    <w:basedOn w:val="Normal"/>
    <w:link w:val="Underline2Char"/>
    <w:uiPriority w:val="4"/>
    <w:qFormat/>
    <w:rsid w:val="0048138B"/>
    <w:rPr>
      <w:u w:val="single"/>
    </w:rPr>
  </w:style>
  <w:style w:type="character" w:customStyle="1" w:styleId="Underline2Char">
    <w:name w:val="Underline2 Char"/>
    <w:basedOn w:val="DefaultParagraphFont"/>
    <w:link w:val="Underline2"/>
    <w:uiPriority w:val="4"/>
    <w:rsid w:val="0048138B"/>
    <w:rPr>
      <w:rFonts w:ascii="Calibri" w:hAnsi="Calibri" w:cs="Calibri"/>
      <w:u w:val="single"/>
    </w:rPr>
  </w:style>
  <w:style w:type="character" w:customStyle="1" w:styleId="BoldUnderline">
    <w:name w:val="BoldUnderline"/>
    <w:basedOn w:val="DefaultParagraphFont"/>
    <w:uiPriority w:val="1"/>
    <w:qFormat/>
    <w:rsid w:val="0048138B"/>
    <w:rPr>
      <w:rFonts w:ascii="Arial" w:hAnsi="Arial"/>
      <w:b/>
      <w:sz w:val="20"/>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48138B"/>
    <w:pPr>
      <w:spacing w:after="0" w:line="240" w:lineRule="auto"/>
    </w:pPr>
    <w:rPr>
      <w:b/>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Nothing">
    <w:name w:val="Nothing"/>
    <w:link w:val="NothingChar"/>
    <w:qFormat/>
    <w:rsid w:val="0048138B"/>
    <w:pPr>
      <w:spacing w:after="0" w:line="240" w:lineRule="auto"/>
      <w:jc w:val="both"/>
    </w:pPr>
    <w:rPr>
      <w:rFonts w:ascii="Times New Roman" w:eastAsia="Times New Roman" w:hAnsi="Times New Roman" w:cs="Times New Roman"/>
      <w:sz w:val="24"/>
      <w:szCs w:val="24"/>
    </w:rPr>
  </w:style>
  <w:style w:type="paragraph" w:customStyle="1" w:styleId="Cite2">
    <w:name w:val="Cite 2"/>
    <w:basedOn w:val="Normal"/>
    <w:qFormat/>
    <w:rsid w:val="0048138B"/>
    <w:rPr>
      <w:b/>
      <w:sz w:val="24"/>
      <w:u w:val="single"/>
    </w:rPr>
  </w:style>
  <w:style w:type="character" w:customStyle="1" w:styleId="UnderlineBold">
    <w:name w:val="Underline + Bold"/>
    <w:uiPriority w:val="1"/>
    <w:qFormat/>
    <w:rsid w:val="0048138B"/>
    <w:rPr>
      <w:b/>
      <w:sz w:val="20"/>
      <w:u w:val="single"/>
    </w:rPr>
  </w:style>
  <w:style w:type="paragraph" w:customStyle="1" w:styleId="Tagtemplate">
    <w:name w:val="Tagtemplate"/>
    <w:basedOn w:val="Normal"/>
    <w:link w:val="TagtemplateChar"/>
    <w:autoRedefine/>
    <w:qFormat/>
    <w:rsid w:val="0048138B"/>
    <w:pPr>
      <w:keepNext/>
      <w:keepLines/>
    </w:pPr>
    <w:rPr>
      <w:b/>
      <w:sz w:val="24"/>
    </w:rPr>
  </w:style>
  <w:style w:type="character" w:customStyle="1" w:styleId="TagtemplateChar">
    <w:name w:val="Tagtemplate Char"/>
    <w:link w:val="Tagtemplate"/>
    <w:rsid w:val="0048138B"/>
    <w:rPr>
      <w:rFonts w:ascii="Calibri" w:hAnsi="Calibri" w:cs="Calibri"/>
      <w:b/>
      <w:sz w:val="24"/>
    </w:rPr>
  </w:style>
  <w:style w:type="paragraph" w:customStyle="1" w:styleId="TagText">
    <w:name w:val="TagText"/>
    <w:basedOn w:val="Normal"/>
    <w:qFormat/>
    <w:rsid w:val="0048138B"/>
    <w:rPr>
      <w:b/>
      <w:sz w:val="24"/>
    </w:rPr>
  </w:style>
  <w:style w:type="character" w:styleId="IntenseEmphasis">
    <w:name w:val="Intense Emphasis"/>
    <w:aliases w:val="Intense Emphasis11111,Intense Emphasis4,Heading 3 Char Char Char Char Char,Heading 3 Char Char1 Char,cit,8.,9.,cites Char Ch,Citation Char Char Cha,Underline Cha,Intense Emphasi,Box Out"/>
    <w:basedOn w:val="DefaultParagraphFont"/>
    <w:uiPriority w:val="6"/>
    <w:qFormat/>
    <w:rsid w:val="0048138B"/>
    <w:rPr>
      <w:bCs/>
      <w:u w:val="single"/>
    </w:rPr>
  </w:style>
  <w:style w:type="character" w:customStyle="1" w:styleId="AuthorDate">
    <w:name w:val="Author Date"/>
    <w:rsid w:val="0048138B"/>
    <w:rPr>
      <w:b/>
      <w:sz w:val="24"/>
      <w:u w:val="thick"/>
    </w:rPr>
  </w:style>
  <w:style w:type="character" w:customStyle="1" w:styleId="cardChar">
    <w:name w:val="card Char"/>
    <w:aliases w:val="Bold Cite Char Char,Speed Cite Char"/>
    <w:uiPriority w:val="99"/>
    <w:rsid w:val="0048138B"/>
    <w:rPr>
      <w:rFonts w:ascii="Times New Roman" w:eastAsia="Times New Roman" w:hAnsi="Times New Roman" w:cs="Calibri"/>
      <w:szCs w:val="20"/>
    </w:rPr>
  </w:style>
  <w:style w:type="character" w:customStyle="1" w:styleId="UnderlineCharCharCharCharCharChar">
    <w:name w:val="Underline Char Char Char Char Char Char"/>
    <w:rsid w:val="0048138B"/>
    <w:rPr>
      <w:sz w:val="22"/>
      <w:szCs w:val="24"/>
      <w:u w:val="single"/>
      <w:lang w:val="en-US" w:eastAsia="en-US" w:bidi="ar-SA"/>
    </w:rPr>
  </w:style>
  <w:style w:type="character" w:customStyle="1" w:styleId="underline">
    <w:name w:val="underline"/>
    <w:qFormat/>
    <w:rsid w:val="0048138B"/>
    <w:rPr>
      <w:b/>
      <w:u w:val="single"/>
    </w:rPr>
  </w:style>
  <w:style w:type="paragraph" w:customStyle="1" w:styleId="Cards">
    <w:name w:val="Cards"/>
    <w:next w:val="Normal"/>
    <w:link w:val="CardsChar"/>
    <w:qFormat/>
    <w:rsid w:val="0048138B"/>
    <w:pPr>
      <w:widowControl w:val="0"/>
      <w:spacing w:after="0" w:line="240" w:lineRule="auto"/>
      <w:ind w:left="432" w:right="432"/>
    </w:pPr>
    <w:rPr>
      <w:rFonts w:ascii="Times New Roman" w:eastAsia="Times New Roman" w:hAnsi="Times New Roman" w:cs="Times New Roman"/>
      <w:sz w:val="16"/>
      <w:szCs w:val="24"/>
    </w:rPr>
  </w:style>
  <w:style w:type="character" w:customStyle="1" w:styleId="CardsChar">
    <w:name w:val="Cards Char"/>
    <w:link w:val="Cards"/>
    <w:rsid w:val="0048138B"/>
    <w:rPr>
      <w:rFonts w:ascii="Times New Roman" w:eastAsia="Times New Roman" w:hAnsi="Times New Roman" w:cs="Times New Roman"/>
      <w:sz w:val="16"/>
      <w:szCs w:val="24"/>
    </w:rPr>
  </w:style>
  <w:style w:type="character" w:customStyle="1" w:styleId="Underline-Highlighted">
    <w:name w:val="Underline-Highlighted"/>
    <w:uiPriority w:val="1"/>
    <w:qFormat/>
    <w:rsid w:val="0048138B"/>
    <w:rPr>
      <w:rFonts w:ascii="Cambria" w:hAnsi="Cambria" w:hint="default"/>
      <w:sz w:val="24"/>
      <w:u w:val="single"/>
      <w:bdr w:val="none" w:sz="0" w:space="0" w:color="auto" w:frame="1"/>
      <w:shd w:val="clear" w:color="auto" w:fill="99FF66"/>
    </w:rPr>
  </w:style>
  <w:style w:type="paragraph" w:customStyle="1" w:styleId="cardtext">
    <w:name w:val="cardtext"/>
    <w:basedOn w:val="Normal"/>
    <w:link w:val="cardtextChar"/>
    <w:qFormat/>
    <w:rsid w:val="0048138B"/>
    <w:pPr>
      <w:ind w:left="288" w:right="288"/>
    </w:pPr>
    <w:rPr>
      <w:rFonts w:eastAsia="Cambria" w:cs="Times New Roman"/>
      <w:szCs w:val="16"/>
    </w:rPr>
  </w:style>
  <w:style w:type="character" w:customStyle="1" w:styleId="cardtextChar">
    <w:name w:val="cardtext Char"/>
    <w:link w:val="cardtext"/>
    <w:rsid w:val="0048138B"/>
    <w:rPr>
      <w:rFonts w:ascii="Calibri" w:eastAsia="Cambria" w:hAnsi="Calibri" w:cs="Times New Roman"/>
      <w:szCs w:val="16"/>
    </w:rPr>
  </w:style>
  <w:style w:type="paragraph" w:customStyle="1" w:styleId="cardtext0">
    <w:name w:val="card text"/>
    <w:basedOn w:val="Normal"/>
    <w:link w:val="cardtextChar0"/>
    <w:qFormat/>
    <w:rsid w:val="0048138B"/>
    <w:pPr>
      <w:ind w:left="288" w:right="288"/>
    </w:pPr>
    <w:rPr>
      <w:rFonts w:eastAsia="Cambria"/>
    </w:rPr>
  </w:style>
  <w:style w:type="character" w:customStyle="1" w:styleId="cardtextChar0">
    <w:name w:val="card text Char"/>
    <w:link w:val="cardtext0"/>
    <w:rsid w:val="0048138B"/>
    <w:rPr>
      <w:rFonts w:ascii="Calibri" w:eastAsia="Cambria" w:hAnsi="Calibri" w:cs="Calibri"/>
    </w:rPr>
  </w:style>
  <w:style w:type="paragraph" w:customStyle="1" w:styleId="Underlining">
    <w:name w:val="Underlining"/>
    <w:basedOn w:val="Normal"/>
    <w:next w:val="Normal"/>
    <w:link w:val="UnderliningChar"/>
    <w:qFormat/>
    <w:rsid w:val="0048138B"/>
    <w:rPr>
      <w:rFonts w:ascii="Arial Narrow" w:eastAsia="Times New Roman" w:hAnsi="Arial Narrow"/>
      <w:u w:val="single"/>
    </w:rPr>
  </w:style>
  <w:style w:type="character" w:customStyle="1" w:styleId="UnderliningChar">
    <w:name w:val="Underlining Char"/>
    <w:link w:val="Underlining"/>
    <w:rsid w:val="0048138B"/>
    <w:rPr>
      <w:rFonts w:ascii="Arial Narrow" w:eastAsia="Times New Roman" w:hAnsi="Arial Narrow" w:cs="Calibri"/>
      <w:u w:val="single"/>
    </w:rPr>
  </w:style>
  <w:style w:type="paragraph" w:customStyle="1" w:styleId="MicroText">
    <w:name w:val="MicroText"/>
    <w:basedOn w:val="Normal"/>
    <w:next w:val="Normal"/>
    <w:link w:val="MicroTextChar"/>
    <w:qFormat/>
    <w:rsid w:val="0048138B"/>
    <w:rPr>
      <w:rFonts w:ascii="Arial Narrow" w:eastAsia="Times New Roman" w:hAnsi="Arial Narrow"/>
      <w:sz w:val="12"/>
    </w:rPr>
  </w:style>
  <w:style w:type="character" w:customStyle="1" w:styleId="MicroTextChar">
    <w:name w:val="MicroText Char"/>
    <w:link w:val="MicroText"/>
    <w:rsid w:val="0048138B"/>
    <w:rPr>
      <w:rFonts w:ascii="Arial Narrow" w:eastAsia="Times New Roman" w:hAnsi="Arial Narrow" w:cs="Calibri"/>
      <w:sz w:val="12"/>
    </w:rPr>
  </w:style>
  <w:style w:type="character" w:customStyle="1" w:styleId="Style4Char">
    <w:name w:val="Style4 Char"/>
    <w:link w:val="Style4"/>
    <w:rsid w:val="0048138B"/>
    <w:rPr>
      <w:rFonts w:ascii="Arial Narrow" w:hAnsi="Arial Narrow"/>
      <w:u w:val="single"/>
    </w:rPr>
  </w:style>
  <w:style w:type="paragraph" w:customStyle="1" w:styleId="Style4">
    <w:name w:val="Style4"/>
    <w:basedOn w:val="Normal"/>
    <w:link w:val="Style4Char"/>
    <w:qFormat/>
    <w:rsid w:val="0048138B"/>
    <w:rPr>
      <w:rFonts w:ascii="Arial Narrow" w:hAnsi="Arial Narrow" w:cstheme="minorBidi"/>
      <w:u w:val="single"/>
    </w:rPr>
  </w:style>
  <w:style w:type="character" w:customStyle="1" w:styleId="apple-style-span">
    <w:name w:val="apple-style-span"/>
    <w:rsid w:val="0048138B"/>
  </w:style>
  <w:style w:type="paragraph" w:customStyle="1" w:styleId="Hyperlink2">
    <w:name w:val="Hyperlink2"/>
    <w:basedOn w:val="Normal"/>
    <w:qFormat/>
    <w:rsid w:val="0048138B"/>
    <w:rPr>
      <w:color w:val="00B0F0"/>
      <w:u w:val="single" w:color="00B0F0"/>
    </w:rPr>
  </w:style>
  <w:style w:type="character" w:customStyle="1" w:styleId="UnderlineCard">
    <w:name w:val="Underline Card"/>
    <w:uiPriority w:val="6"/>
    <w:qFormat/>
    <w:rsid w:val="0048138B"/>
    <w:rPr>
      <w:rFonts w:ascii="Arial" w:hAnsi="Arial"/>
      <w:b w:val="0"/>
      <w:bCs/>
      <w:sz w:val="20"/>
      <w:u w:val="single"/>
    </w:rPr>
  </w:style>
  <w:style w:type="character" w:customStyle="1" w:styleId="body1">
    <w:name w:val="body1"/>
    <w:rsid w:val="0048138B"/>
  </w:style>
  <w:style w:type="character" w:customStyle="1" w:styleId="CiteReal">
    <w:name w:val="CiteReal"/>
    <w:uiPriority w:val="1"/>
    <w:qFormat/>
    <w:rsid w:val="0048138B"/>
    <w:rPr>
      <w:rFonts w:ascii="Arial" w:hAnsi="Arial"/>
      <w:b/>
      <w:sz w:val="24"/>
      <w:u w:val="single"/>
    </w:rPr>
  </w:style>
  <w:style w:type="paragraph" w:styleId="Quote">
    <w:name w:val="Quote"/>
    <w:aliases w:val="quote"/>
    <w:basedOn w:val="Normal"/>
    <w:next w:val="Normal"/>
    <w:link w:val="QuoteChar"/>
    <w:uiPriority w:val="29"/>
    <w:qFormat/>
    <w:rsid w:val="0048138B"/>
    <w:rPr>
      <w:rFonts w:cs="Times New Roman"/>
      <w:b/>
      <w:iCs/>
      <w:color w:val="000000"/>
      <w:szCs w:val="20"/>
      <w:u w:val="single"/>
    </w:rPr>
  </w:style>
  <w:style w:type="character" w:customStyle="1" w:styleId="QuoteChar">
    <w:name w:val="Quote Char"/>
    <w:aliases w:val="quote Char2"/>
    <w:basedOn w:val="DefaultParagraphFont"/>
    <w:link w:val="Quote"/>
    <w:uiPriority w:val="29"/>
    <w:rsid w:val="0048138B"/>
    <w:rPr>
      <w:rFonts w:ascii="Calibri" w:hAnsi="Calibri" w:cs="Times New Roman"/>
      <w:b/>
      <w:iCs/>
      <w:color w:val="000000"/>
      <w:szCs w:val="20"/>
      <w:u w:val="single"/>
    </w:rPr>
  </w:style>
  <w:style w:type="character" w:customStyle="1" w:styleId="aqj">
    <w:name w:val="aqj"/>
    <w:rsid w:val="0048138B"/>
  </w:style>
  <w:style w:type="character" w:customStyle="1" w:styleId="underlinedChar">
    <w:name w:val="underlined Char"/>
    <w:link w:val="underlined"/>
    <w:locked/>
    <w:rsid w:val="0048138B"/>
    <w:rPr>
      <w:rFonts w:ascii="Times New Roman" w:eastAsia="Malgun Gothic" w:hAnsi="Times New Roman"/>
      <w:u w:val="single"/>
    </w:rPr>
  </w:style>
  <w:style w:type="paragraph" w:customStyle="1" w:styleId="underlined">
    <w:name w:val="underlined"/>
    <w:next w:val="Normal"/>
    <w:link w:val="underlinedChar"/>
    <w:autoRedefine/>
    <w:qFormat/>
    <w:rsid w:val="0048138B"/>
    <w:pPr>
      <w:spacing w:after="0" w:line="240" w:lineRule="auto"/>
      <w:contextualSpacing/>
    </w:pPr>
    <w:rPr>
      <w:rFonts w:ascii="Times New Roman" w:eastAsia="Malgun Gothic" w:hAnsi="Times New Roman"/>
      <w:u w:val="single"/>
    </w:rPr>
  </w:style>
  <w:style w:type="character" w:customStyle="1" w:styleId="TitleChar2">
    <w:name w:val="Title Char2"/>
    <w:uiPriority w:val="10"/>
    <w:qFormat/>
    <w:locked/>
    <w:rsid w:val="0048138B"/>
    <w:rPr>
      <w:bCs/>
      <w:u w:val="single"/>
    </w:rPr>
  </w:style>
  <w:style w:type="paragraph" w:customStyle="1" w:styleId="Default">
    <w:name w:val="Default"/>
    <w:basedOn w:val="Normal"/>
    <w:qFormat/>
    <w:rsid w:val="0048138B"/>
    <w:pPr>
      <w:autoSpaceDE w:val="0"/>
      <w:autoSpaceDN w:val="0"/>
      <w:adjustRightInd w:val="0"/>
      <w:spacing w:after="200" w:line="276" w:lineRule="auto"/>
    </w:pPr>
    <w:rPr>
      <w:rFonts w:cs="AKDPE C+ Utopia"/>
      <w:szCs w:val="24"/>
    </w:rPr>
  </w:style>
  <w:style w:type="paragraph" w:styleId="List">
    <w:name w:val="List"/>
    <w:basedOn w:val="Normal"/>
    <w:uiPriority w:val="99"/>
    <w:unhideWhenUsed/>
    <w:rsid w:val="0048138B"/>
    <w:pPr>
      <w:contextualSpacing/>
    </w:pPr>
  </w:style>
  <w:style w:type="paragraph" w:customStyle="1" w:styleId="PageHeaderLine1">
    <w:name w:val="PageHeaderLine1"/>
    <w:basedOn w:val="Normal"/>
    <w:qFormat/>
    <w:rsid w:val="0048138B"/>
    <w:pPr>
      <w:tabs>
        <w:tab w:val="right" w:pos="10800"/>
      </w:tabs>
    </w:pPr>
    <w:rPr>
      <w:b/>
      <w:sz w:val="28"/>
    </w:rPr>
  </w:style>
  <w:style w:type="paragraph" w:customStyle="1" w:styleId="PageHeaderLine2">
    <w:name w:val="PageHeaderLine2"/>
    <w:basedOn w:val="Normal"/>
    <w:next w:val="Normal"/>
    <w:link w:val="PageHeaderLine2Char"/>
    <w:qFormat/>
    <w:rsid w:val="0048138B"/>
    <w:pPr>
      <w:tabs>
        <w:tab w:val="right" w:pos="10800"/>
      </w:tabs>
      <w:spacing w:line="480" w:lineRule="auto"/>
    </w:pPr>
    <w:rPr>
      <w:b/>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48138B"/>
    <w:rPr>
      <w:rFonts w:cs="Times New Roman"/>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48138B"/>
    <w:rPr>
      <w:rFonts w:ascii="Calibri" w:hAnsi="Calibri" w:cs="Times New Roman"/>
      <w:szCs w:val="20"/>
    </w:rPr>
  </w:style>
  <w:style w:type="character" w:styleId="EndnoteReference">
    <w:name w:val="endnote reference"/>
    <w:unhideWhenUsed/>
    <w:rsid w:val="0048138B"/>
    <w:rPr>
      <w:vertAlign w:val="superscript"/>
    </w:rPr>
  </w:style>
  <w:style w:type="paragraph" w:customStyle="1" w:styleId="2909F619802848F09E01365C32F34654">
    <w:name w:val="2909F619802848F09E01365C32F34654"/>
    <w:qFormat/>
    <w:rsid w:val="0048138B"/>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48138B"/>
    <w:pPr>
      <w:spacing w:after="200" w:line="276" w:lineRule="auto"/>
    </w:pPr>
    <w:rPr>
      <w:rFonts w:ascii="Calibri" w:eastAsia="Times New Roman" w:hAnsi="Calibri" w:cs="Times New Roman"/>
      <w:lang w:eastAsia="ja-JP"/>
    </w:rPr>
  </w:style>
  <w:style w:type="paragraph" w:styleId="BalloonText">
    <w:name w:val="Balloon Text"/>
    <w:basedOn w:val="Normal"/>
    <w:link w:val="BalloonTextChar"/>
    <w:uiPriority w:val="99"/>
    <w:unhideWhenUsed/>
    <w:rsid w:val="0048138B"/>
    <w:rPr>
      <w:rFonts w:ascii="Tahoma" w:hAnsi="Tahoma" w:cs="Times New Roman"/>
      <w:sz w:val="16"/>
      <w:szCs w:val="16"/>
    </w:rPr>
  </w:style>
  <w:style w:type="character" w:customStyle="1" w:styleId="BalloonTextChar">
    <w:name w:val="Balloon Text Char"/>
    <w:basedOn w:val="DefaultParagraphFont"/>
    <w:link w:val="BalloonText"/>
    <w:uiPriority w:val="99"/>
    <w:rsid w:val="0048138B"/>
    <w:rPr>
      <w:rFonts w:ascii="Tahoma" w:hAnsi="Tahoma" w:cs="Times New Roman"/>
      <w:sz w:val="16"/>
      <w:szCs w:val="16"/>
    </w:rPr>
  </w:style>
  <w:style w:type="character" w:customStyle="1" w:styleId="Emphasis2">
    <w:name w:val="Emphasis2"/>
    <w:rsid w:val="0048138B"/>
    <w:rPr>
      <w:rFonts w:ascii="Franklin Gothic Heavy" w:hAnsi="Franklin Gothic Heavy" w:hint="default"/>
      <w:iCs/>
      <w:u w:val="single"/>
    </w:rPr>
  </w:style>
  <w:style w:type="character" w:customStyle="1" w:styleId="A6">
    <w:name w:val="A6"/>
    <w:uiPriority w:val="99"/>
    <w:rsid w:val="0048138B"/>
    <w:rPr>
      <w:rFonts w:ascii="Times New Roman" w:hAnsi="Times New Roman"/>
      <w:color w:val="000000"/>
      <w:sz w:val="14"/>
      <w:szCs w:val="14"/>
    </w:rPr>
  </w:style>
  <w:style w:type="character" w:customStyle="1" w:styleId="smallChar">
    <w:name w:val="small Char"/>
    <w:rsid w:val="0048138B"/>
    <w:rPr>
      <w:rFonts w:ascii="Times New Roman" w:hAnsi="Times New Roman" w:cs="Arial"/>
      <w:sz w:val="16"/>
      <w:szCs w:val="22"/>
    </w:rPr>
  </w:style>
  <w:style w:type="paragraph" w:customStyle="1" w:styleId="BlockTitle">
    <w:name w:val="Block Title"/>
    <w:basedOn w:val="Heading1"/>
    <w:next w:val="Normal"/>
    <w:link w:val="BlockTitleChar"/>
    <w:qFormat/>
    <w:rsid w:val="0048138B"/>
    <w:pPr>
      <w:spacing w:before="120"/>
    </w:pPr>
    <w:rPr>
      <w:caps/>
      <w:sz w:val="32"/>
    </w:rPr>
  </w:style>
  <w:style w:type="character" w:customStyle="1" w:styleId="BlockTitleChar">
    <w:name w:val="Block Title Char"/>
    <w:aliases w:val="Heading 1 Char2,Heading 1 Char1 Char1,ALEX Char,Heading Char,Block Header Char,Heading 1 - block Char,Heading 1 Char Char1,Heading 1 Char Char Char1,Block Titles Char,Heading 1 Char1 Char Char1,Heading 1 Char Char Char Char1,cites Char"/>
    <w:link w:val="BlockTitle"/>
    <w:rsid w:val="0048138B"/>
    <w:rPr>
      <w:rFonts w:ascii="Calibri" w:eastAsiaTheme="majorEastAsia" w:hAnsi="Calibri" w:cstheme="majorBidi"/>
      <w:b/>
      <w:caps/>
      <w:sz w:val="32"/>
      <w:szCs w:val="32"/>
    </w:rPr>
  </w:style>
  <w:style w:type="paragraph" w:customStyle="1" w:styleId="citenon-bold">
    <w:name w:val="cite non-bold"/>
    <w:basedOn w:val="Normal"/>
    <w:link w:val="citenon-boldChar"/>
    <w:qFormat/>
    <w:rsid w:val="0048138B"/>
    <w:pPr>
      <w:widowControl w:val="0"/>
    </w:pPr>
    <w:rPr>
      <w:rFonts w:ascii="Times New Roman" w:eastAsia="Times New Roman" w:hAnsi="Times New Roman" w:cs="Times New Roman"/>
    </w:rPr>
  </w:style>
  <w:style w:type="character" w:customStyle="1" w:styleId="citenon-boldChar">
    <w:name w:val="cite non-bold Char"/>
    <w:link w:val="citenon-bold"/>
    <w:rsid w:val="0048138B"/>
    <w:rPr>
      <w:rFonts w:ascii="Times New Roman" w:eastAsia="Times New Roman" w:hAnsi="Times New Roman" w:cs="Times New Roman"/>
    </w:rPr>
  </w:style>
  <w:style w:type="character" w:customStyle="1" w:styleId="il">
    <w:name w:val="il"/>
    <w:rsid w:val="0048138B"/>
  </w:style>
  <w:style w:type="character" w:customStyle="1" w:styleId="tagCharChar">
    <w:name w:val="tag Char Char"/>
    <w:locked/>
    <w:rsid w:val="0048138B"/>
    <w:rPr>
      <w:rFonts w:ascii="Times New Roman" w:eastAsia="Times New Roman" w:hAnsi="Times New Roman" w:cs="Times New Roman"/>
      <w:b/>
      <w:sz w:val="24"/>
      <w:szCs w:val="20"/>
    </w:rPr>
  </w:style>
  <w:style w:type="paragraph" w:customStyle="1" w:styleId="Pa5">
    <w:name w:val="Pa5"/>
    <w:basedOn w:val="Default"/>
    <w:next w:val="Default"/>
    <w:uiPriority w:val="99"/>
    <w:qFormat/>
    <w:rsid w:val="0048138B"/>
    <w:pPr>
      <w:widowControl w:val="0"/>
      <w:spacing w:after="0" w:line="211" w:lineRule="atLeast"/>
    </w:pPr>
    <w:rPr>
      <w:rFonts w:ascii="Goudy Old Style BT" w:hAnsi="Goudy Old Style BT" w:cs="Menlo Regular"/>
      <w:sz w:val="24"/>
    </w:rPr>
  </w:style>
  <w:style w:type="paragraph" w:customStyle="1" w:styleId="Pa10">
    <w:name w:val="Pa10"/>
    <w:basedOn w:val="Default"/>
    <w:next w:val="Default"/>
    <w:uiPriority w:val="99"/>
    <w:qFormat/>
    <w:rsid w:val="0048138B"/>
    <w:pPr>
      <w:widowControl w:val="0"/>
      <w:spacing w:after="0" w:line="211" w:lineRule="atLeast"/>
    </w:pPr>
    <w:rPr>
      <w:rFonts w:ascii="Goudy Old Style BT" w:hAnsi="Goudy Old Style BT" w:cs="Menlo Regular"/>
      <w:sz w:val="24"/>
    </w:rPr>
  </w:style>
  <w:style w:type="character" w:customStyle="1" w:styleId="verdana">
    <w:name w:val="verdana"/>
    <w:rsid w:val="0048138B"/>
  </w:style>
  <w:style w:type="paragraph" w:customStyle="1" w:styleId="NormalText">
    <w:name w:val="Normal Text"/>
    <w:basedOn w:val="Normal"/>
    <w:link w:val="NormalTextChar"/>
    <w:autoRedefine/>
    <w:qFormat/>
    <w:rsid w:val="0048138B"/>
    <w:pPr>
      <w:jc w:val="both"/>
    </w:pPr>
    <w:rPr>
      <w:rFonts w:ascii="Times New Roman" w:eastAsia="Times New Roman" w:hAnsi="Times New Roman" w:cs="Times New Roman"/>
      <w:szCs w:val="26"/>
      <w:lang w:eastAsia="ja-JP"/>
    </w:rPr>
  </w:style>
  <w:style w:type="character" w:customStyle="1" w:styleId="gsa">
    <w:name w:val="gs_a"/>
    <w:rsid w:val="0048138B"/>
  </w:style>
  <w:style w:type="paragraph" w:customStyle="1" w:styleId="AuthorDate0">
    <w:name w:val="AuthorDate"/>
    <w:basedOn w:val="Normal"/>
    <w:link w:val="AuthorDateChar"/>
    <w:qFormat/>
    <w:rsid w:val="0048138B"/>
    <w:rPr>
      <w:rFonts w:ascii="Times New Roman" w:eastAsia="MS Mincho" w:hAnsi="Times New Roman"/>
      <w:b/>
      <w:szCs w:val="20"/>
      <w:lang w:eastAsia="ja-JP"/>
    </w:rPr>
  </w:style>
  <w:style w:type="paragraph" w:customStyle="1" w:styleId="citeunread">
    <w:name w:val="cite unread"/>
    <w:basedOn w:val="Normal"/>
    <w:link w:val="citeunreadChar"/>
    <w:qFormat/>
    <w:rsid w:val="0048138B"/>
    <w:pPr>
      <w:widowControl w:val="0"/>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citeunreadChar">
    <w:name w:val="cite unread Char"/>
    <w:link w:val="citeunread"/>
    <w:rsid w:val="0048138B"/>
    <w:rPr>
      <w:rFonts w:ascii="Times New Roman" w:eastAsia="MS Mincho" w:hAnsi="Times New Roman" w:cs="Times New Roman"/>
      <w:kern w:val="28"/>
      <w:sz w:val="18"/>
      <w:szCs w:val="20"/>
    </w:rPr>
  </w:style>
  <w:style w:type="character" w:customStyle="1" w:styleId="readChar">
    <w:name w:val="read Char"/>
    <w:rsid w:val="0048138B"/>
    <w:rPr>
      <w:szCs w:val="22"/>
      <w:u w:val="single"/>
      <w:lang w:val="en-US" w:eastAsia="en-US" w:bidi="ar-SA"/>
    </w:rPr>
  </w:style>
  <w:style w:type="character" w:customStyle="1" w:styleId="2xBoldUnderline">
    <w:name w:val="2x_Bold_Underline"/>
    <w:rsid w:val="0048138B"/>
    <w:rPr>
      <w:b/>
      <w:bCs/>
      <w:sz w:val="24"/>
      <w:u w:val="thick"/>
    </w:rPr>
  </w:style>
  <w:style w:type="paragraph" w:customStyle="1" w:styleId="Normaltext0">
    <w:name w:val="Normal text"/>
    <w:basedOn w:val="Normal"/>
    <w:link w:val="NormaltextCharChar"/>
    <w:autoRedefine/>
    <w:qFormat/>
    <w:rsid w:val="0048138B"/>
    <w:pPr>
      <w:ind w:left="432"/>
    </w:pPr>
    <w:rPr>
      <w:rFonts w:ascii="Arial Narrow" w:eastAsia="SimSun" w:hAnsi="Arial Narrow" w:cs="Times New Roman"/>
      <w:color w:val="000000"/>
      <w:sz w:val="16"/>
      <w:szCs w:val="24"/>
    </w:rPr>
  </w:style>
  <w:style w:type="character" w:customStyle="1" w:styleId="NormaltextCharChar">
    <w:name w:val="Normal text Char Char"/>
    <w:link w:val="Normaltext0"/>
    <w:rsid w:val="0048138B"/>
    <w:rPr>
      <w:rFonts w:ascii="Arial Narrow" w:eastAsia="SimSun" w:hAnsi="Arial Narrow" w:cs="Times New Roman"/>
      <w:color w:val="000000"/>
      <w:sz w:val="16"/>
      <w:szCs w:val="24"/>
    </w:rPr>
  </w:style>
  <w:style w:type="paragraph" w:customStyle="1" w:styleId="Sourcename">
    <w:name w:val="Source name"/>
    <w:basedOn w:val="Normaltext0"/>
    <w:link w:val="SourcenameChar"/>
    <w:autoRedefine/>
    <w:qFormat/>
    <w:rsid w:val="0048138B"/>
    <w:rPr>
      <w:b/>
      <w:bCs/>
      <w:sz w:val="24"/>
    </w:rPr>
  </w:style>
  <w:style w:type="character" w:customStyle="1" w:styleId="SourcenameChar">
    <w:name w:val="Source name Char"/>
    <w:link w:val="Sourcename"/>
    <w:rsid w:val="0048138B"/>
    <w:rPr>
      <w:rFonts w:ascii="Arial Narrow" w:eastAsia="SimSun" w:hAnsi="Arial Narrow" w:cs="Times New Roman"/>
      <w:b/>
      <w:bCs/>
      <w:color w:val="000000"/>
      <w:sz w:val="24"/>
      <w:szCs w:val="24"/>
    </w:rPr>
  </w:style>
  <w:style w:type="paragraph" w:customStyle="1" w:styleId="underlinedcard">
    <w:name w:val="underlined card"/>
    <w:basedOn w:val="Normaltext0"/>
    <w:link w:val="underlinedcardChar"/>
    <w:autoRedefine/>
    <w:qFormat/>
    <w:rsid w:val="0048138B"/>
    <w:rPr>
      <w:sz w:val="22"/>
      <w:u w:val="single"/>
    </w:rPr>
  </w:style>
  <w:style w:type="character" w:customStyle="1" w:styleId="underlinedcardChar">
    <w:name w:val="underlined card Char"/>
    <w:link w:val="underlinedcard"/>
    <w:rsid w:val="0048138B"/>
    <w:rPr>
      <w:rFonts w:ascii="Arial Narrow" w:eastAsia="SimSun" w:hAnsi="Arial Narrow" w:cs="Times New Roman"/>
      <w:color w:val="000000"/>
      <w:szCs w:val="24"/>
      <w:u w:val="single"/>
    </w:rPr>
  </w:style>
  <w:style w:type="character" w:customStyle="1" w:styleId="BodyTextChar1">
    <w:name w:val="Body Text Char1"/>
    <w:aliases w:val="BT Char1"/>
    <w:basedOn w:val="DefaultParagraphFont"/>
    <w:uiPriority w:val="99"/>
    <w:rsid w:val="0048138B"/>
    <w:rPr>
      <w:rFonts w:ascii="Arial" w:hAnsi="Arial" w:cs="Arial"/>
    </w:rPr>
  </w:style>
  <w:style w:type="paragraph" w:customStyle="1" w:styleId="TextUnderline">
    <w:name w:val="Text Underline"/>
    <w:basedOn w:val="Normal"/>
    <w:link w:val="TextUnderlineChar"/>
    <w:qFormat/>
    <w:rsid w:val="0048138B"/>
    <w:rPr>
      <w:rFonts w:ascii="Garamond" w:eastAsia="Times New Roman" w:hAnsi="Garamond" w:cs="Times New Roman"/>
      <w:bCs/>
      <w:kern w:val="20"/>
      <w:szCs w:val="32"/>
      <w:u w:val="single"/>
    </w:rPr>
  </w:style>
  <w:style w:type="character" w:customStyle="1" w:styleId="TextUnderlineChar">
    <w:name w:val="Text Underline Char"/>
    <w:link w:val="TextUnderline"/>
    <w:rsid w:val="0048138B"/>
    <w:rPr>
      <w:rFonts w:ascii="Garamond" w:eastAsia="Times New Roman" w:hAnsi="Garamond" w:cs="Times New Roman"/>
      <w:bCs/>
      <w:kern w:val="20"/>
      <w:szCs w:val="32"/>
      <w:u w:val="single"/>
    </w:rPr>
  </w:style>
  <w:style w:type="paragraph" w:customStyle="1" w:styleId="CardTagandCite">
    <w:name w:val="Card Tag and Cite"/>
    <w:basedOn w:val="Normal"/>
    <w:next w:val="Normal"/>
    <w:link w:val="CardTagandCiteChar"/>
    <w:qFormat/>
    <w:rsid w:val="0048138B"/>
    <w:rPr>
      <w:rFonts w:ascii="Georgia" w:hAnsi="Georgia" w:cs="Times New Roman"/>
      <w:b/>
      <w:sz w:val="26"/>
    </w:rPr>
  </w:style>
  <w:style w:type="character" w:customStyle="1" w:styleId="CardTagandCiteChar">
    <w:name w:val="Card Tag and Cite Char"/>
    <w:link w:val="CardTagandCite"/>
    <w:rsid w:val="0048138B"/>
    <w:rPr>
      <w:rFonts w:ascii="Georgia" w:hAnsi="Georgia" w:cs="Times New Roman"/>
      <w:b/>
      <w:sz w:val="26"/>
    </w:rPr>
  </w:style>
  <w:style w:type="paragraph" w:customStyle="1" w:styleId="CardText1">
    <w:name w:val="Card Text 1"/>
    <w:basedOn w:val="Normal"/>
    <w:link w:val="CardText1Char"/>
    <w:autoRedefine/>
    <w:qFormat/>
    <w:rsid w:val="0048138B"/>
    <w:rPr>
      <w:rFonts w:ascii="Georgia" w:hAnsi="Georgia" w:cs="Times New Roman"/>
      <w:color w:val="000000"/>
      <w:u w:val="single"/>
    </w:rPr>
  </w:style>
  <w:style w:type="character" w:customStyle="1" w:styleId="CardText1Char">
    <w:name w:val="Card Text 1 Char"/>
    <w:link w:val="CardText1"/>
    <w:rsid w:val="0048138B"/>
    <w:rPr>
      <w:rFonts w:ascii="Georgia" w:hAnsi="Georgia" w:cs="Times New Roman"/>
      <w:color w:val="000000"/>
      <w:u w:val="single"/>
    </w:rPr>
  </w:style>
  <w:style w:type="paragraph" w:customStyle="1" w:styleId="CardText2">
    <w:name w:val="Card Text 2"/>
    <w:basedOn w:val="CardText1"/>
    <w:link w:val="CardText2Char"/>
    <w:qFormat/>
    <w:rsid w:val="0048138B"/>
    <w:rPr>
      <w:b/>
    </w:rPr>
  </w:style>
  <w:style w:type="character" w:customStyle="1" w:styleId="CardText2Char">
    <w:name w:val="Card Text 2 Char"/>
    <w:link w:val="CardText2"/>
    <w:rsid w:val="0048138B"/>
    <w:rPr>
      <w:rFonts w:ascii="Georgia" w:hAnsi="Georgia" w:cs="Times New Roman"/>
      <w:b/>
      <w:color w:val="000000"/>
      <w:u w:val="single"/>
    </w:rPr>
  </w:style>
  <w:style w:type="character" w:customStyle="1" w:styleId="Style8pt">
    <w:name w:val="Style 8 pt"/>
    <w:rsid w:val="0048138B"/>
    <w:rPr>
      <w:rFonts w:ascii="Times New Roman" w:hAnsi="Times New Roman"/>
      <w:sz w:val="16"/>
    </w:rPr>
  </w:style>
  <w:style w:type="character" w:customStyle="1" w:styleId="Dottedunderline">
    <w:name w:val="Dotted underline"/>
    <w:rsid w:val="0048138B"/>
    <w:rPr>
      <w:u w:val="dotted"/>
    </w:rPr>
  </w:style>
  <w:style w:type="paragraph" w:customStyle="1" w:styleId="CiteCard">
    <w:name w:val="Cite_Card"/>
    <w:link w:val="CiteCardChar"/>
    <w:autoRedefine/>
    <w:qFormat/>
    <w:rsid w:val="0048138B"/>
    <w:pPr>
      <w:spacing w:after="0" w:line="240" w:lineRule="auto"/>
      <w:ind w:left="720" w:right="720"/>
      <w:jc w:val="both"/>
    </w:pPr>
    <w:rPr>
      <w:rFonts w:ascii="Times New Roman" w:eastAsia="Times New Roman" w:hAnsi="Times New Roman" w:cs="Arial"/>
      <w:bCs/>
      <w:sz w:val="20"/>
      <w:szCs w:val="20"/>
    </w:rPr>
  </w:style>
  <w:style w:type="numbering" w:styleId="1ai">
    <w:name w:val="Outline List 1"/>
    <w:basedOn w:val="NoList"/>
    <w:rsid w:val="0048138B"/>
    <w:pPr>
      <w:numPr>
        <w:numId w:val="45"/>
      </w:numPr>
    </w:pPr>
  </w:style>
  <w:style w:type="numbering" w:styleId="ArticleSection">
    <w:name w:val="Outline List 3"/>
    <w:basedOn w:val="NoList"/>
    <w:rsid w:val="0048138B"/>
    <w:pPr>
      <w:numPr>
        <w:numId w:val="46"/>
      </w:numPr>
    </w:pPr>
  </w:style>
  <w:style w:type="paragraph" w:styleId="BlockText">
    <w:name w:val="Block Text"/>
    <w:basedOn w:val="Normal"/>
    <w:rsid w:val="0048138B"/>
    <w:pPr>
      <w:spacing w:after="120"/>
      <w:ind w:left="1440" w:right="1440"/>
    </w:pPr>
    <w:rPr>
      <w:rFonts w:ascii="Times New Roman" w:eastAsia="Times New Roman" w:hAnsi="Times New Roman"/>
      <w:szCs w:val="24"/>
    </w:rPr>
  </w:style>
  <w:style w:type="paragraph" w:styleId="BodyText2">
    <w:name w:val="Body Text 2"/>
    <w:basedOn w:val="Normal"/>
    <w:link w:val="BodyText2Char"/>
    <w:rsid w:val="0048138B"/>
    <w:pPr>
      <w:spacing w:after="120" w:line="480" w:lineRule="auto"/>
      <w:ind w:left="432" w:right="432"/>
    </w:pPr>
    <w:rPr>
      <w:rFonts w:ascii="Times New Roman" w:eastAsia="Times New Roman" w:hAnsi="Times New Roman" w:cs="Times New Roman"/>
      <w:szCs w:val="24"/>
    </w:rPr>
  </w:style>
  <w:style w:type="character" w:customStyle="1" w:styleId="BodyText2Char">
    <w:name w:val="Body Text 2 Char"/>
    <w:basedOn w:val="DefaultParagraphFont"/>
    <w:link w:val="BodyText2"/>
    <w:rsid w:val="0048138B"/>
    <w:rPr>
      <w:rFonts w:ascii="Times New Roman" w:eastAsia="Times New Roman" w:hAnsi="Times New Roman" w:cs="Times New Roman"/>
      <w:szCs w:val="24"/>
    </w:rPr>
  </w:style>
  <w:style w:type="paragraph" w:styleId="BodyText3">
    <w:name w:val="Body Text 3"/>
    <w:basedOn w:val="Normal"/>
    <w:link w:val="BodyText3Char"/>
    <w:rsid w:val="0048138B"/>
    <w:pPr>
      <w:spacing w:after="120"/>
      <w:ind w:left="432" w:right="432"/>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48138B"/>
    <w:rPr>
      <w:rFonts w:ascii="Times New Roman" w:eastAsia="Times New Roman" w:hAnsi="Times New Roman" w:cs="Times New Roman"/>
      <w:sz w:val="16"/>
      <w:szCs w:val="16"/>
    </w:rPr>
  </w:style>
  <w:style w:type="paragraph" w:styleId="BodyTextFirstIndent">
    <w:name w:val="Body Text First Indent"/>
    <w:basedOn w:val="BodyText"/>
    <w:link w:val="BodyTextFirstIndentChar"/>
    <w:rsid w:val="0048138B"/>
    <w:pPr>
      <w:ind w:left="432" w:right="432" w:firstLine="210"/>
    </w:pPr>
    <w:rPr>
      <w:sz w:val="20"/>
    </w:rPr>
  </w:style>
  <w:style w:type="character" w:customStyle="1" w:styleId="BodyTextFirstIndentChar">
    <w:name w:val="Body Text First Indent Char"/>
    <w:basedOn w:val="BodyTextChar"/>
    <w:link w:val="BodyTextFirstIndent"/>
    <w:rsid w:val="0048138B"/>
    <w:rPr>
      <w:rFonts w:ascii="Calibri" w:hAnsi="Calibri" w:cs="Calibri"/>
      <w:sz w:val="20"/>
    </w:rPr>
  </w:style>
  <w:style w:type="paragraph" w:styleId="BodyTextIndent">
    <w:name w:val="Body Text Indent"/>
    <w:basedOn w:val="Normal"/>
    <w:link w:val="BodyTextIndentChar"/>
    <w:rsid w:val="0048138B"/>
    <w:pPr>
      <w:spacing w:after="120"/>
      <w:ind w:left="360" w:right="432"/>
    </w:pPr>
    <w:rPr>
      <w:rFonts w:ascii="Times New Roman" w:eastAsia="Times New Roman" w:hAnsi="Times New Roman" w:cs="Times New Roman"/>
      <w:szCs w:val="24"/>
    </w:rPr>
  </w:style>
  <w:style w:type="character" w:customStyle="1" w:styleId="BodyTextIndentChar">
    <w:name w:val="Body Text Indent Char"/>
    <w:basedOn w:val="DefaultParagraphFont"/>
    <w:link w:val="BodyTextIndent"/>
    <w:rsid w:val="0048138B"/>
    <w:rPr>
      <w:rFonts w:ascii="Times New Roman" w:eastAsia="Times New Roman" w:hAnsi="Times New Roman" w:cs="Times New Roman"/>
      <w:szCs w:val="24"/>
    </w:rPr>
  </w:style>
  <w:style w:type="paragraph" w:styleId="BodyTextFirstIndent2">
    <w:name w:val="Body Text First Indent 2"/>
    <w:basedOn w:val="BodyTextIndent"/>
    <w:link w:val="BodyTextFirstIndent2Char"/>
    <w:rsid w:val="0048138B"/>
    <w:pPr>
      <w:ind w:firstLine="210"/>
    </w:pPr>
  </w:style>
  <w:style w:type="character" w:customStyle="1" w:styleId="BodyTextFirstIndent2Char">
    <w:name w:val="Body Text First Indent 2 Char"/>
    <w:basedOn w:val="BodyTextIndentChar"/>
    <w:link w:val="BodyTextFirstIndent2"/>
    <w:rsid w:val="0048138B"/>
    <w:rPr>
      <w:rFonts w:ascii="Times New Roman" w:eastAsia="Times New Roman" w:hAnsi="Times New Roman" w:cs="Times New Roman"/>
      <w:szCs w:val="24"/>
    </w:rPr>
  </w:style>
  <w:style w:type="paragraph" w:styleId="BodyTextIndent2">
    <w:name w:val="Body Text Indent 2"/>
    <w:basedOn w:val="Normal"/>
    <w:link w:val="BodyTextIndent2Char"/>
    <w:rsid w:val="0048138B"/>
    <w:pPr>
      <w:spacing w:after="120" w:line="480" w:lineRule="auto"/>
      <w:ind w:left="360" w:right="432"/>
    </w:pPr>
    <w:rPr>
      <w:rFonts w:ascii="Times New Roman" w:eastAsia="Times New Roman" w:hAnsi="Times New Roman" w:cs="Times New Roman"/>
      <w:szCs w:val="24"/>
    </w:rPr>
  </w:style>
  <w:style w:type="character" w:customStyle="1" w:styleId="BodyTextIndent2Char">
    <w:name w:val="Body Text Indent 2 Char"/>
    <w:basedOn w:val="DefaultParagraphFont"/>
    <w:link w:val="BodyTextIndent2"/>
    <w:rsid w:val="0048138B"/>
    <w:rPr>
      <w:rFonts w:ascii="Times New Roman" w:eastAsia="Times New Roman" w:hAnsi="Times New Roman" w:cs="Times New Roman"/>
      <w:szCs w:val="24"/>
    </w:rPr>
  </w:style>
  <w:style w:type="paragraph" w:styleId="BodyTextIndent3">
    <w:name w:val="Body Text Indent 3"/>
    <w:basedOn w:val="Normal"/>
    <w:link w:val="BodyTextIndent3Char"/>
    <w:rsid w:val="0048138B"/>
    <w:pPr>
      <w:spacing w:after="120"/>
      <w:ind w:left="360" w:right="432"/>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48138B"/>
    <w:rPr>
      <w:rFonts w:ascii="Times New Roman" w:eastAsia="Times New Roman" w:hAnsi="Times New Roman" w:cs="Times New Roman"/>
      <w:sz w:val="16"/>
      <w:szCs w:val="16"/>
    </w:rPr>
  </w:style>
  <w:style w:type="paragraph" w:styleId="Closing">
    <w:name w:val="Closing"/>
    <w:basedOn w:val="Normal"/>
    <w:link w:val="ClosingChar"/>
    <w:rsid w:val="0048138B"/>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48138B"/>
    <w:rPr>
      <w:rFonts w:ascii="Times New Roman" w:eastAsia="Times New Roman" w:hAnsi="Times New Roman" w:cs="Times New Roman"/>
      <w:szCs w:val="24"/>
    </w:rPr>
  </w:style>
  <w:style w:type="paragraph" w:styleId="Date">
    <w:name w:val="Date"/>
    <w:aliases w:val="date"/>
    <w:basedOn w:val="Normal"/>
    <w:next w:val="Normal"/>
    <w:link w:val="DateChar"/>
    <w:uiPriority w:val="99"/>
    <w:qFormat/>
    <w:rsid w:val="0048138B"/>
    <w:pPr>
      <w:ind w:left="432" w:right="432"/>
    </w:pPr>
    <w:rPr>
      <w:rFonts w:ascii="Times New Roman" w:eastAsia="Times New Roman" w:hAnsi="Times New Roman" w:cs="Times New Roman"/>
      <w:szCs w:val="24"/>
    </w:rPr>
  </w:style>
  <w:style w:type="character" w:customStyle="1" w:styleId="DateChar">
    <w:name w:val="Date Char"/>
    <w:aliases w:val="date Char"/>
    <w:basedOn w:val="DefaultParagraphFont"/>
    <w:link w:val="Date"/>
    <w:uiPriority w:val="99"/>
    <w:rsid w:val="0048138B"/>
    <w:rPr>
      <w:rFonts w:ascii="Times New Roman" w:eastAsia="Times New Roman" w:hAnsi="Times New Roman" w:cs="Times New Roman"/>
      <w:szCs w:val="24"/>
    </w:rPr>
  </w:style>
  <w:style w:type="paragraph" w:styleId="E-mailSignature">
    <w:name w:val="E-mail Signature"/>
    <w:basedOn w:val="Normal"/>
    <w:link w:val="E-mailSignatureChar"/>
    <w:rsid w:val="0048138B"/>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48138B"/>
    <w:rPr>
      <w:rFonts w:ascii="Times New Roman" w:eastAsia="Times New Roman" w:hAnsi="Times New Roman" w:cs="Times New Roman"/>
      <w:szCs w:val="24"/>
    </w:rPr>
  </w:style>
  <w:style w:type="paragraph" w:styleId="EnvelopeAddress">
    <w:name w:val="envelope address"/>
    <w:basedOn w:val="Normal"/>
    <w:rsid w:val="0048138B"/>
    <w:pPr>
      <w:framePr w:w="7920" w:h="1980" w:hRule="exact" w:hSpace="180" w:wrap="auto" w:hAnchor="page" w:xAlign="center" w:yAlign="bottom"/>
      <w:ind w:left="2880" w:right="432"/>
    </w:pPr>
    <w:rPr>
      <w:rFonts w:eastAsia="Times New Roman"/>
      <w:sz w:val="24"/>
      <w:szCs w:val="24"/>
    </w:rPr>
  </w:style>
  <w:style w:type="paragraph" w:styleId="EnvelopeReturn">
    <w:name w:val="envelope return"/>
    <w:basedOn w:val="Normal"/>
    <w:rsid w:val="0048138B"/>
    <w:pPr>
      <w:ind w:left="432" w:right="432"/>
    </w:pPr>
    <w:rPr>
      <w:rFonts w:eastAsia="Times New Roman"/>
      <w:szCs w:val="20"/>
    </w:rPr>
  </w:style>
  <w:style w:type="character" w:styleId="HTMLAcronym">
    <w:name w:val="HTML Acronym"/>
    <w:uiPriority w:val="99"/>
    <w:rsid w:val="0048138B"/>
  </w:style>
  <w:style w:type="paragraph" w:styleId="HTMLAddress">
    <w:name w:val="HTML Address"/>
    <w:basedOn w:val="Normal"/>
    <w:link w:val="HTMLAddressChar"/>
    <w:uiPriority w:val="99"/>
    <w:rsid w:val="0048138B"/>
    <w:pPr>
      <w:ind w:left="432" w:right="432"/>
    </w:pPr>
    <w:rPr>
      <w:rFonts w:ascii="Times New Roman" w:eastAsia="Times New Roman" w:hAnsi="Times New Roman" w:cs="Times New Roman"/>
      <w:i/>
      <w:iCs/>
      <w:szCs w:val="24"/>
    </w:rPr>
  </w:style>
  <w:style w:type="character" w:customStyle="1" w:styleId="HTMLAddressChar">
    <w:name w:val="HTML Address Char"/>
    <w:basedOn w:val="DefaultParagraphFont"/>
    <w:link w:val="HTMLAddress"/>
    <w:uiPriority w:val="99"/>
    <w:rsid w:val="0048138B"/>
    <w:rPr>
      <w:rFonts w:ascii="Times New Roman" w:eastAsia="Times New Roman" w:hAnsi="Times New Roman" w:cs="Times New Roman"/>
      <w:i/>
      <w:iCs/>
      <w:szCs w:val="24"/>
    </w:rPr>
  </w:style>
  <w:style w:type="character" w:styleId="HTMLCite">
    <w:name w:val="HTML Cite"/>
    <w:uiPriority w:val="99"/>
    <w:rsid w:val="0048138B"/>
    <w:rPr>
      <w:i/>
      <w:iCs/>
    </w:rPr>
  </w:style>
  <w:style w:type="character" w:styleId="HTMLCode">
    <w:name w:val="HTML Code"/>
    <w:rsid w:val="0048138B"/>
    <w:rPr>
      <w:rFonts w:ascii="Courier New" w:hAnsi="Courier New" w:cs="Courier New"/>
      <w:sz w:val="20"/>
      <w:szCs w:val="20"/>
    </w:rPr>
  </w:style>
  <w:style w:type="character" w:styleId="HTMLDefinition">
    <w:name w:val="HTML Definition"/>
    <w:rsid w:val="0048138B"/>
    <w:rPr>
      <w:i/>
      <w:iCs/>
    </w:rPr>
  </w:style>
  <w:style w:type="character" w:styleId="HTMLKeyboard">
    <w:name w:val="HTML Keyboard"/>
    <w:rsid w:val="0048138B"/>
    <w:rPr>
      <w:rFonts w:ascii="Courier New" w:hAnsi="Courier New" w:cs="Courier New"/>
      <w:sz w:val="20"/>
      <w:szCs w:val="20"/>
    </w:rPr>
  </w:style>
  <w:style w:type="paragraph" w:styleId="HTMLPreformatted">
    <w:name w:val="HTML Preformatted"/>
    <w:basedOn w:val="Normal"/>
    <w:link w:val="HTMLPreformattedChar"/>
    <w:uiPriority w:val="99"/>
    <w:rsid w:val="0048138B"/>
    <w:pPr>
      <w:ind w:left="432" w:right="432"/>
    </w:pPr>
    <w:rPr>
      <w:rFonts w:ascii="Courier New" w:eastAsia="Times New Roman" w:hAnsi="Courier New" w:cs="Times New Roman"/>
      <w:szCs w:val="20"/>
    </w:rPr>
  </w:style>
  <w:style w:type="character" w:customStyle="1" w:styleId="HTMLPreformattedChar">
    <w:name w:val="HTML Preformatted Char"/>
    <w:basedOn w:val="DefaultParagraphFont"/>
    <w:link w:val="HTMLPreformatted"/>
    <w:uiPriority w:val="99"/>
    <w:rsid w:val="0048138B"/>
    <w:rPr>
      <w:rFonts w:ascii="Courier New" w:eastAsia="Times New Roman" w:hAnsi="Courier New" w:cs="Times New Roman"/>
      <w:szCs w:val="20"/>
    </w:rPr>
  </w:style>
  <w:style w:type="character" w:styleId="HTMLSample">
    <w:name w:val="HTML Sample"/>
    <w:rsid w:val="0048138B"/>
    <w:rPr>
      <w:rFonts w:ascii="Courier New" w:hAnsi="Courier New" w:cs="Courier New"/>
    </w:rPr>
  </w:style>
  <w:style w:type="character" w:styleId="HTMLTypewriter">
    <w:name w:val="HTML Typewriter"/>
    <w:rsid w:val="0048138B"/>
    <w:rPr>
      <w:rFonts w:ascii="Courier New" w:hAnsi="Courier New" w:cs="Courier New"/>
      <w:sz w:val="20"/>
      <w:szCs w:val="20"/>
    </w:rPr>
  </w:style>
  <w:style w:type="character" w:styleId="HTMLVariable">
    <w:name w:val="HTML Variable"/>
    <w:rsid w:val="0048138B"/>
    <w:rPr>
      <w:i/>
      <w:iCs/>
    </w:rPr>
  </w:style>
  <w:style w:type="character" w:styleId="LineNumber">
    <w:name w:val="line number"/>
    <w:rsid w:val="0048138B"/>
  </w:style>
  <w:style w:type="paragraph" w:styleId="List2">
    <w:name w:val="List 2"/>
    <w:basedOn w:val="Normal"/>
    <w:rsid w:val="0048138B"/>
    <w:pPr>
      <w:ind w:left="432" w:right="432" w:hanging="360"/>
    </w:pPr>
    <w:rPr>
      <w:rFonts w:ascii="Times New Roman" w:eastAsia="Times New Roman" w:hAnsi="Times New Roman"/>
      <w:szCs w:val="24"/>
    </w:rPr>
  </w:style>
  <w:style w:type="paragraph" w:styleId="List3">
    <w:name w:val="List 3"/>
    <w:basedOn w:val="Normal"/>
    <w:rsid w:val="0048138B"/>
    <w:pPr>
      <w:ind w:left="1080" w:right="432" w:hanging="360"/>
    </w:pPr>
    <w:rPr>
      <w:rFonts w:ascii="Times New Roman" w:eastAsia="Times New Roman" w:hAnsi="Times New Roman"/>
      <w:szCs w:val="24"/>
    </w:rPr>
  </w:style>
  <w:style w:type="paragraph" w:styleId="List4">
    <w:name w:val="List 4"/>
    <w:basedOn w:val="Normal"/>
    <w:rsid w:val="0048138B"/>
    <w:pPr>
      <w:ind w:left="1440" w:right="432" w:hanging="360"/>
    </w:pPr>
    <w:rPr>
      <w:rFonts w:ascii="Times New Roman" w:eastAsia="Times New Roman" w:hAnsi="Times New Roman"/>
      <w:szCs w:val="24"/>
    </w:rPr>
  </w:style>
  <w:style w:type="paragraph" w:styleId="List5">
    <w:name w:val="List 5"/>
    <w:basedOn w:val="Normal"/>
    <w:rsid w:val="0048138B"/>
    <w:pPr>
      <w:ind w:left="1800" w:right="432" w:hanging="360"/>
    </w:pPr>
    <w:rPr>
      <w:rFonts w:ascii="Times New Roman" w:eastAsia="Times New Roman" w:hAnsi="Times New Roman"/>
      <w:szCs w:val="24"/>
    </w:rPr>
  </w:style>
  <w:style w:type="paragraph" w:styleId="ListBullet">
    <w:name w:val="List Bullet"/>
    <w:basedOn w:val="Normal"/>
    <w:link w:val="ListBulletChar"/>
    <w:autoRedefine/>
    <w:uiPriority w:val="99"/>
    <w:rsid w:val="0048138B"/>
    <w:pPr>
      <w:tabs>
        <w:tab w:val="num" w:pos="360"/>
      </w:tabs>
      <w:ind w:left="360" w:right="432" w:hanging="360"/>
    </w:pPr>
    <w:rPr>
      <w:rFonts w:ascii="Times New Roman" w:eastAsia="Times New Roman" w:hAnsi="Times New Roman"/>
      <w:szCs w:val="24"/>
    </w:rPr>
  </w:style>
  <w:style w:type="paragraph" w:styleId="ListBullet2">
    <w:name w:val="List Bullet 2"/>
    <w:basedOn w:val="Normal"/>
    <w:autoRedefine/>
    <w:rsid w:val="0048138B"/>
    <w:pPr>
      <w:tabs>
        <w:tab w:val="num" w:pos="720"/>
      </w:tabs>
      <w:ind w:left="720" w:right="432" w:hanging="360"/>
    </w:pPr>
    <w:rPr>
      <w:rFonts w:ascii="Times New Roman" w:eastAsia="Times New Roman" w:hAnsi="Times New Roman"/>
      <w:szCs w:val="24"/>
    </w:rPr>
  </w:style>
  <w:style w:type="paragraph" w:styleId="ListBullet3">
    <w:name w:val="List Bullet 3"/>
    <w:basedOn w:val="Normal"/>
    <w:autoRedefine/>
    <w:rsid w:val="0048138B"/>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48138B"/>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48138B"/>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48138B"/>
    <w:pPr>
      <w:spacing w:after="120"/>
      <w:ind w:left="360" w:right="432"/>
    </w:pPr>
    <w:rPr>
      <w:rFonts w:ascii="Times New Roman" w:eastAsia="Times New Roman" w:hAnsi="Times New Roman"/>
      <w:szCs w:val="24"/>
    </w:rPr>
  </w:style>
  <w:style w:type="paragraph" w:styleId="ListContinue2">
    <w:name w:val="List Continue 2"/>
    <w:basedOn w:val="Normal"/>
    <w:rsid w:val="0048138B"/>
    <w:pPr>
      <w:spacing w:after="120"/>
      <w:ind w:left="432" w:right="432"/>
    </w:pPr>
    <w:rPr>
      <w:rFonts w:ascii="Times New Roman" w:eastAsia="Times New Roman" w:hAnsi="Times New Roman"/>
      <w:szCs w:val="24"/>
    </w:rPr>
  </w:style>
  <w:style w:type="paragraph" w:styleId="ListContinue3">
    <w:name w:val="List Continue 3"/>
    <w:basedOn w:val="Normal"/>
    <w:rsid w:val="0048138B"/>
    <w:pPr>
      <w:spacing w:after="120"/>
      <w:ind w:left="1080" w:right="432"/>
    </w:pPr>
    <w:rPr>
      <w:rFonts w:ascii="Times New Roman" w:eastAsia="Times New Roman" w:hAnsi="Times New Roman"/>
      <w:szCs w:val="24"/>
    </w:rPr>
  </w:style>
  <w:style w:type="paragraph" w:styleId="ListContinue4">
    <w:name w:val="List Continue 4"/>
    <w:basedOn w:val="Normal"/>
    <w:rsid w:val="0048138B"/>
    <w:pPr>
      <w:spacing w:after="120"/>
      <w:ind w:left="1440" w:right="432"/>
    </w:pPr>
    <w:rPr>
      <w:rFonts w:ascii="Times New Roman" w:eastAsia="Times New Roman" w:hAnsi="Times New Roman"/>
      <w:szCs w:val="24"/>
    </w:rPr>
  </w:style>
  <w:style w:type="paragraph" w:styleId="ListContinue5">
    <w:name w:val="List Continue 5"/>
    <w:basedOn w:val="Normal"/>
    <w:rsid w:val="0048138B"/>
    <w:pPr>
      <w:spacing w:after="120"/>
      <w:ind w:left="1800" w:right="432"/>
    </w:pPr>
    <w:rPr>
      <w:rFonts w:ascii="Times New Roman" w:eastAsia="Times New Roman" w:hAnsi="Times New Roman"/>
      <w:szCs w:val="24"/>
    </w:rPr>
  </w:style>
  <w:style w:type="paragraph" w:styleId="ListNumber">
    <w:name w:val="List Number"/>
    <w:basedOn w:val="Normal"/>
    <w:rsid w:val="0048138B"/>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48138B"/>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48138B"/>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48138B"/>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48138B"/>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48138B"/>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48138B"/>
    <w:rPr>
      <w:rFonts w:ascii="Calibri" w:eastAsia="Times New Roman" w:hAnsi="Calibri" w:cs="Times New Roman"/>
      <w:sz w:val="24"/>
      <w:szCs w:val="24"/>
      <w:shd w:val="pct20" w:color="auto" w:fill="auto"/>
    </w:rPr>
  </w:style>
  <w:style w:type="paragraph" w:styleId="NormalIndent">
    <w:name w:val="Normal Indent"/>
    <w:basedOn w:val="Normal"/>
    <w:rsid w:val="0048138B"/>
    <w:pPr>
      <w:ind w:left="432" w:right="432"/>
    </w:pPr>
    <w:rPr>
      <w:rFonts w:ascii="Times New Roman" w:eastAsia="Times New Roman" w:hAnsi="Times New Roman"/>
      <w:szCs w:val="24"/>
    </w:rPr>
  </w:style>
  <w:style w:type="paragraph" w:styleId="NoteHeading">
    <w:name w:val="Note Heading"/>
    <w:basedOn w:val="Normal"/>
    <w:next w:val="Normal"/>
    <w:link w:val="NoteHeadingChar"/>
    <w:rsid w:val="0048138B"/>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48138B"/>
    <w:rPr>
      <w:rFonts w:ascii="Times New Roman" w:eastAsia="Times New Roman" w:hAnsi="Times New Roman" w:cs="Times New Roman"/>
      <w:szCs w:val="24"/>
    </w:rPr>
  </w:style>
  <w:style w:type="character" w:styleId="PageNumber">
    <w:name w:val="page number"/>
    <w:aliases w:val="card ununderlined"/>
    <w:uiPriority w:val="99"/>
    <w:rsid w:val="0048138B"/>
  </w:style>
  <w:style w:type="paragraph" w:styleId="PlainText">
    <w:name w:val="Plain Text"/>
    <w:basedOn w:val="Normal"/>
    <w:link w:val="PlainTextChar"/>
    <w:rsid w:val="0048138B"/>
    <w:pPr>
      <w:ind w:left="432" w:right="432"/>
    </w:pPr>
    <w:rPr>
      <w:rFonts w:ascii="Courier New" w:eastAsia="Times New Roman" w:hAnsi="Courier New" w:cs="Times New Roman"/>
      <w:szCs w:val="20"/>
    </w:rPr>
  </w:style>
  <w:style w:type="character" w:customStyle="1" w:styleId="PlainTextChar">
    <w:name w:val="Plain Text Char"/>
    <w:basedOn w:val="DefaultParagraphFont"/>
    <w:link w:val="PlainText"/>
    <w:rsid w:val="0048138B"/>
    <w:rPr>
      <w:rFonts w:ascii="Courier New" w:eastAsia="Times New Roman" w:hAnsi="Courier New" w:cs="Times New Roman"/>
      <w:szCs w:val="20"/>
    </w:rPr>
  </w:style>
  <w:style w:type="paragraph" w:styleId="Salutation">
    <w:name w:val="Salutation"/>
    <w:basedOn w:val="Normal"/>
    <w:next w:val="Normal"/>
    <w:link w:val="SalutationChar"/>
    <w:rsid w:val="0048138B"/>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48138B"/>
    <w:rPr>
      <w:rFonts w:ascii="Times New Roman" w:eastAsia="Times New Roman" w:hAnsi="Times New Roman" w:cs="Times New Roman"/>
      <w:szCs w:val="24"/>
    </w:rPr>
  </w:style>
  <w:style w:type="paragraph" w:styleId="Signature">
    <w:name w:val="Signature"/>
    <w:basedOn w:val="Normal"/>
    <w:link w:val="SignatureChar"/>
    <w:rsid w:val="0048138B"/>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48138B"/>
    <w:rPr>
      <w:rFonts w:ascii="Times New Roman" w:eastAsia="Times New Roman" w:hAnsi="Times New Roman" w:cs="Times New Roman"/>
      <w:szCs w:val="24"/>
    </w:rPr>
  </w:style>
  <w:style w:type="paragraph" w:styleId="Subtitle">
    <w:name w:val="Subtitle"/>
    <w:aliases w:val="Underlined card text"/>
    <w:basedOn w:val="Normal"/>
    <w:link w:val="SubtitleChar"/>
    <w:uiPriority w:val="11"/>
    <w:qFormat/>
    <w:rsid w:val="0048138B"/>
    <w:pPr>
      <w:spacing w:after="60"/>
      <w:ind w:left="432" w:right="432"/>
      <w:jc w:val="center"/>
      <w:outlineLvl w:val="1"/>
    </w:pPr>
    <w:rPr>
      <w:rFonts w:eastAsia="Times New Roman" w:cs="Times New Roman"/>
      <w:sz w:val="24"/>
      <w:szCs w:val="24"/>
    </w:rPr>
  </w:style>
  <w:style w:type="character" w:customStyle="1" w:styleId="SubtitleChar">
    <w:name w:val="Subtitle Char"/>
    <w:aliases w:val="Underlined card text Char"/>
    <w:basedOn w:val="DefaultParagraphFont"/>
    <w:link w:val="Subtitle"/>
    <w:uiPriority w:val="11"/>
    <w:rsid w:val="0048138B"/>
    <w:rPr>
      <w:rFonts w:ascii="Calibri" w:eastAsia="Times New Roman" w:hAnsi="Calibri" w:cs="Times New Roman"/>
      <w:sz w:val="24"/>
      <w:szCs w:val="24"/>
    </w:rPr>
  </w:style>
  <w:style w:type="table" w:styleId="Table3Deffects1">
    <w:name w:val="Table 3D effects 1"/>
    <w:basedOn w:val="TableNormal"/>
    <w:rsid w:val="0048138B"/>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8138B"/>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8138B"/>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8138B"/>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8138B"/>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8138B"/>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8138B"/>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8138B"/>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8138B"/>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8138B"/>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8138B"/>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8138B"/>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8138B"/>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8138B"/>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8138B"/>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8138B"/>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8138B"/>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48138B"/>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8138B"/>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8138B"/>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8138B"/>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8138B"/>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8138B"/>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8138B"/>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8138B"/>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8138B"/>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8138B"/>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8138B"/>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8138B"/>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8138B"/>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8138B"/>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8138B"/>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8138B"/>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8138B"/>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8138B"/>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8138B"/>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8138B"/>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8138B"/>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8138B"/>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8138B"/>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8138B"/>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8138B"/>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8138B"/>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8138B"/>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48138B"/>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48138B"/>
    <w:pPr>
      <w:keepNext w:val="0"/>
      <w:keepLines w:val="0"/>
      <w:pageBreakBefore w:val="0"/>
      <w:spacing w:before="40" w:after="240"/>
      <w:outlineLvl w:val="9"/>
    </w:pPr>
    <w:rPr>
      <w:rFonts w:ascii="Times New Roman" w:hAnsi="Times New Roman"/>
      <w:bCs/>
      <w:caps w:val="0"/>
      <w:szCs w:val="24"/>
    </w:rPr>
  </w:style>
  <w:style w:type="character" w:customStyle="1" w:styleId="StyleBoldUnderline10ptBold">
    <w:name w:val="Style Bold Underline + 10 pt Bold"/>
    <w:rsid w:val="0048138B"/>
    <w:rPr>
      <w:b/>
      <w:bCs/>
      <w:sz w:val="20"/>
      <w:u w:val="thick"/>
    </w:rPr>
  </w:style>
  <w:style w:type="paragraph" w:styleId="TOC1">
    <w:name w:val="toc 1"/>
    <w:aliases w:val="good index,Index Basic"/>
    <w:basedOn w:val="Normal"/>
    <w:next w:val="Normal"/>
    <w:uiPriority w:val="39"/>
    <w:qFormat/>
    <w:rsid w:val="0048138B"/>
    <w:pPr>
      <w:tabs>
        <w:tab w:val="right" w:leader="dot" w:pos="5030"/>
      </w:tabs>
    </w:pPr>
    <w:rPr>
      <w:rFonts w:ascii="Times New Roman" w:eastAsia="Times New Roman" w:hAnsi="Times New Roman" w:cs="Courier New"/>
      <w:szCs w:val="24"/>
    </w:rPr>
  </w:style>
  <w:style w:type="character" w:customStyle="1" w:styleId="UnreadTextChar">
    <w:name w:val="Unread Text Char"/>
    <w:link w:val="UnreadText"/>
    <w:rsid w:val="0048138B"/>
    <w:rPr>
      <w:rFonts w:eastAsia="SimSun"/>
      <w:sz w:val="15"/>
      <w:szCs w:val="24"/>
      <w:lang w:eastAsia="zh-CN"/>
    </w:rPr>
  </w:style>
  <w:style w:type="character" w:customStyle="1" w:styleId="UnderlinedChar0">
    <w:name w:val="Underlined Char"/>
    <w:aliases w:val="small text Char Char,Dont use Char,No Spacing Char1,TAG Ch"/>
    <w:rsid w:val="0048138B"/>
    <w:rPr>
      <w:rFonts w:eastAsia="SimSun"/>
      <w:u w:val="thick"/>
      <w:lang w:val="en-US" w:eastAsia="zh-CN" w:bidi="ar-SA"/>
    </w:rPr>
  </w:style>
  <w:style w:type="character" w:customStyle="1" w:styleId="CircledChar">
    <w:name w:val="Circled Char"/>
    <w:link w:val="Circled"/>
    <w:rsid w:val="0048138B"/>
    <w:rPr>
      <w:rFonts w:eastAsia="SimSun"/>
      <w:b/>
      <w:u w:val="thick"/>
      <w:lang w:eastAsia="zh-CN"/>
    </w:rPr>
  </w:style>
  <w:style w:type="character" w:customStyle="1" w:styleId="BoldandUnderlineCharChar">
    <w:name w:val="Bold and Underline Char Char"/>
    <w:rsid w:val="0048138B"/>
    <w:rPr>
      <w:b/>
      <w:noProof w:val="0"/>
      <w:u w:val="thick"/>
      <w:lang w:val="en-US" w:eastAsia="en-US" w:bidi="ar-SA"/>
    </w:rPr>
  </w:style>
  <w:style w:type="character" w:customStyle="1" w:styleId="UnderlineChar4">
    <w:name w:val="Underline Char4"/>
    <w:rsid w:val="0048138B"/>
    <w:rPr>
      <w:noProof w:val="0"/>
      <w:szCs w:val="24"/>
      <w:u w:val="single"/>
      <w:lang w:val="en-US" w:eastAsia="en-US" w:bidi="ar-SA"/>
    </w:rPr>
  </w:style>
  <w:style w:type="character" w:customStyle="1" w:styleId="BoldandUnderlineChar3">
    <w:name w:val="Bold and Underline Char3"/>
    <w:rsid w:val="0048138B"/>
    <w:rPr>
      <w:b/>
      <w:noProof w:val="0"/>
      <w:szCs w:val="24"/>
      <w:u w:val="single"/>
      <w:lang w:val="en-US" w:eastAsia="en-US" w:bidi="ar-SA"/>
    </w:rPr>
  </w:style>
  <w:style w:type="paragraph" w:styleId="TOC2">
    <w:name w:val="toc 2"/>
    <w:basedOn w:val="Normal"/>
    <w:next w:val="Normal"/>
    <w:autoRedefine/>
    <w:uiPriority w:val="39"/>
    <w:qFormat/>
    <w:rsid w:val="0048138B"/>
    <w:pPr>
      <w:ind w:left="240"/>
    </w:pPr>
    <w:rPr>
      <w:rFonts w:ascii="Times New Roman" w:eastAsia="Times New Roman" w:hAnsi="Times New Roman"/>
      <w:sz w:val="24"/>
      <w:szCs w:val="24"/>
    </w:rPr>
  </w:style>
  <w:style w:type="paragraph" w:styleId="TOC3">
    <w:name w:val="toc 3"/>
    <w:basedOn w:val="Normal"/>
    <w:next w:val="Normal"/>
    <w:autoRedefine/>
    <w:uiPriority w:val="39"/>
    <w:qFormat/>
    <w:rsid w:val="0048138B"/>
    <w:pPr>
      <w:ind w:left="480"/>
    </w:pPr>
    <w:rPr>
      <w:rFonts w:ascii="Times New Roman" w:eastAsia="Times New Roman" w:hAnsi="Times New Roman"/>
      <w:sz w:val="24"/>
      <w:szCs w:val="24"/>
    </w:rPr>
  </w:style>
  <w:style w:type="paragraph" w:styleId="TOC4">
    <w:name w:val="toc 4"/>
    <w:basedOn w:val="Normal"/>
    <w:next w:val="Normal"/>
    <w:autoRedefine/>
    <w:uiPriority w:val="39"/>
    <w:rsid w:val="0048138B"/>
    <w:pPr>
      <w:ind w:left="720"/>
    </w:pPr>
    <w:rPr>
      <w:rFonts w:ascii="Times New Roman" w:eastAsia="Times New Roman" w:hAnsi="Times New Roman"/>
      <w:sz w:val="24"/>
      <w:szCs w:val="24"/>
    </w:rPr>
  </w:style>
  <w:style w:type="paragraph" w:styleId="TOC5">
    <w:name w:val="toc 5"/>
    <w:basedOn w:val="Normal"/>
    <w:next w:val="Normal"/>
    <w:autoRedefine/>
    <w:uiPriority w:val="39"/>
    <w:rsid w:val="0048138B"/>
    <w:pPr>
      <w:ind w:left="960"/>
    </w:pPr>
    <w:rPr>
      <w:rFonts w:ascii="Times New Roman" w:eastAsia="Times New Roman" w:hAnsi="Times New Roman"/>
      <w:sz w:val="24"/>
      <w:szCs w:val="24"/>
    </w:rPr>
  </w:style>
  <w:style w:type="paragraph" w:styleId="TOC6">
    <w:name w:val="toc 6"/>
    <w:basedOn w:val="Normal"/>
    <w:next w:val="Normal"/>
    <w:autoRedefine/>
    <w:uiPriority w:val="39"/>
    <w:rsid w:val="0048138B"/>
    <w:pPr>
      <w:ind w:left="1200"/>
    </w:pPr>
    <w:rPr>
      <w:rFonts w:ascii="Times New Roman" w:eastAsia="Times New Roman" w:hAnsi="Times New Roman"/>
      <w:sz w:val="24"/>
      <w:szCs w:val="24"/>
    </w:rPr>
  </w:style>
  <w:style w:type="paragraph" w:styleId="TOC7">
    <w:name w:val="toc 7"/>
    <w:basedOn w:val="Normal"/>
    <w:next w:val="Normal"/>
    <w:autoRedefine/>
    <w:uiPriority w:val="39"/>
    <w:rsid w:val="0048138B"/>
    <w:pPr>
      <w:ind w:left="1440"/>
    </w:pPr>
    <w:rPr>
      <w:rFonts w:ascii="Times New Roman" w:eastAsia="Times New Roman" w:hAnsi="Times New Roman"/>
      <w:sz w:val="24"/>
      <w:szCs w:val="24"/>
    </w:rPr>
  </w:style>
  <w:style w:type="paragraph" w:styleId="TOC8">
    <w:name w:val="toc 8"/>
    <w:basedOn w:val="Normal"/>
    <w:next w:val="Normal"/>
    <w:autoRedefine/>
    <w:uiPriority w:val="39"/>
    <w:rsid w:val="0048138B"/>
    <w:pPr>
      <w:ind w:left="1680"/>
    </w:pPr>
    <w:rPr>
      <w:rFonts w:ascii="Times New Roman" w:eastAsia="Times New Roman" w:hAnsi="Times New Roman"/>
      <w:sz w:val="24"/>
      <w:szCs w:val="24"/>
    </w:rPr>
  </w:style>
  <w:style w:type="paragraph" w:styleId="TOC9">
    <w:name w:val="toc 9"/>
    <w:basedOn w:val="Normal"/>
    <w:next w:val="Normal"/>
    <w:autoRedefine/>
    <w:uiPriority w:val="39"/>
    <w:rsid w:val="0048138B"/>
    <w:pPr>
      <w:ind w:left="1920"/>
    </w:pPr>
    <w:rPr>
      <w:rFonts w:ascii="Times New Roman" w:eastAsia="Times New Roman" w:hAnsi="Times New Roman"/>
      <w:sz w:val="24"/>
      <w:szCs w:val="24"/>
    </w:rPr>
  </w:style>
  <w:style w:type="paragraph" w:customStyle="1" w:styleId="UnderlinedText">
    <w:name w:val="Underlined Text"/>
    <w:basedOn w:val="Normal"/>
    <w:autoRedefine/>
    <w:uiPriority w:val="2"/>
    <w:qFormat/>
    <w:rsid w:val="0048138B"/>
    <w:rPr>
      <w:rFonts w:ascii="Times New Roman" w:eastAsia="Times New Roman" w:hAnsi="Times New Roman"/>
      <w:szCs w:val="24"/>
      <w:u w:val="thick"/>
    </w:rPr>
  </w:style>
  <w:style w:type="paragraph" w:customStyle="1" w:styleId="CiteNormal">
    <w:name w:val="Cite Normal"/>
    <w:basedOn w:val="Normal"/>
    <w:link w:val="CiteNormalChar"/>
    <w:autoRedefine/>
    <w:qFormat/>
    <w:rsid w:val="0048138B"/>
    <w:rPr>
      <w:rFonts w:ascii="Times New Roman" w:eastAsia="Times New Roman" w:hAnsi="Times New Roman"/>
      <w:sz w:val="18"/>
      <w:szCs w:val="24"/>
    </w:rPr>
  </w:style>
  <w:style w:type="character" w:customStyle="1" w:styleId="StyleBoldUnderline10ptBold1">
    <w:name w:val="Style Bold Underline + 10 pt Bold1"/>
    <w:rsid w:val="0048138B"/>
    <w:rPr>
      <w:b/>
      <w:bCs/>
      <w:sz w:val="20"/>
      <w:u w:val="thick"/>
    </w:rPr>
  </w:style>
  <w:style w:type="character" w:customStyle="1" w:styleId="highlight">
    <w:name w:val="highlight"/>
    <w:rsid w:val="0048138B"/>
  </w:style>
  <w:style w:type="character" w:customStyle="1" w:styleId="CitesChar1">
    <w:name w:val="Cites Char1"/>
    <w:rsid w:val="0048138B"/>
    <w:rPr>
      <w:b/>
      <w:szCs w:val="24"/>
      <w:u w:val="single"/>
      <w:lang w:val="en-US" w:eastAsia="en-US" w:bidi="ar-SA"/>
    </w:rPr>
  </w:style>
  <w:style w:type="character" w:customStyle="1" w:styleId="CardUnderlinedChar">
    <w:name w:val="Card Underlined Char"/>
    <w:link w:val="CardUnderlined"/>
    <w:rsid w:val="0048138B"/>
    <w:rPr>
      <w:rFonts w:ascii="Arial Narrow" w:hAnsi="Arial Narrow"/>
      <w:szCs w:val="24"/>
      <w:u w:val="single"/>
    </w:rPr>
  </w:style>
  <w:style w:type="paragraph" w:customStyle="1" w:styleId="Language">
    <w:name w:val="Language"/>
    <w:basedOn w:val="Normal"/>
    <w:qFormat/>
    <w:rsid w:val="0048138B"/>
    <w:rPr>
      <w:rFonts w:ascii="Times New Roman" w:eastAsia="Times New Roman" w:hAnsi="Times New Roman"/>
      <w:strike/>
      <w:szCs w:val="20"/>
    </w:rPr>
  </w:style>
  <w:style w:type="character" w:customStyle="1" w:styleId="BoldUnderlineChar">
    <w:name w:val="BoldUnderline Char"/>
    <w:rsid w:val="0048138B"/>
    <w:rPr>
      <w:b/>
      <w:szCs w:val="24"/>
      <w:u w:val="single"/>
      <w:lang w:val="en-US" w:eastAsia="en-US" w:bidi="ar-SA"/>
    </w:rPr>
  </w:style>
  <w:style w:type="character" w:customStyle="1" w:styleId="LanguageChar">
    <w:name w:val="Language Char"/>
    <w:rsid w:val="0048138B"/>
    <w:rPr>
      <w:strike/>
      <w:lang w:val="en-US" w:eastAsia="en-US" w:bidi="ar-SA"/>
    </w:rPr>
  </w:style>
  <w:style w:type="character" w:customStyle="1" w:styleId="AuthorChar">
    <w:name w:val="Author Char"/>
    <w:rsid w:val="0048138B"/>
    <w:rPr>
      <w:b/>
      <w:sz w:val="22"/>
      <w:lang w:val="en-US" w:eastAsia="en-US" w:bidi="ar-SA"/>
    </w:rPr>
  </w:style>
  <w:style w:type="paragraph" w:customStyle="1" w:styleId="TagCharCharCharChar">
    <w:name w:val="Tag Char Char Char Char"/>
    <w:rsid w:val="0048138B"/>
    <w:pPr>
      <w:spacing w:after="200" w:line="240" w:lineRule="auto"/>
      <w:ind w:left="720" w:right="720"/>
      <w:contextualSpacing/>
    </w:pPr>
    <w:rPr>
      <w:rFonts w:ascii="Times New Roman" w:eastAsia="Times New Roman" w:hAnsi="Times New Roman" w:cs="Arial"/>
      <w:b/>
      <w:bCs/>
      <w:sz w:val="24"/>
      <w:szCs w:val="20"/>
    </w:rPr>
  </w:style>
  <w:style w:type="paragraph" w:customStyle="1" w:styleId="TagsFutura">
    <w:name w:val="TagsFutura"/>
    <w:basedOn w:val="Normal"/>
    <w:next w:val="Normal"/>
    <w:qFormat/>
    <w:rsid w:val="0048138B"/>
    <w:rPr>
      <w:rFonts w:ascii="Futura" w:eastAsia="Times" w:hAnsi="Futura"/>
      <w:b/>
      <w:caps/>
      <w:sz w:val="18"/>
      <w:szCs w:val="20"/>
    </w:rPr>
  </w:style>
  <w:style w:type="paragraph" w:customStyle="1" w:styleId="Body">
    <w:name w:val="Body"/>
    <w:autoRedefine/>
    <w:qFormat/>
    <w:rsid w:val="0048138B"/>
    <w:pPr>
      <w:spacing w:after="0" w:line="240" w:lineRule="auto"/>
    </w:pPr>
    <w:rPr>
      <w:rFonts w:ascii="Helvetica" w:eastAsia="ヒラギノ角ゴ Pro W3" w:hAnsi="Helvetica" w:cs="Times New Roman"/>
      <w:color w:val="000000"/>
      <w:sz w:val="24"/>
      <w:szCs w:val="20"/>
    </w:rPr>
  </w:style>
  <w:style w:type="character" w:customStyle="1" w:styleId="UnderlinedTextChar">
    <w:name w:val="Underlined Text Char"/>
    <w:rsid w:val="0048138B"/>
    <w:rPr>
      <w:sz w:val="24"/>
      <w:szCs w:val="24"/>
      <w:u w:val="single"/>
      <w:lang w:val="en-US" w:eastAsia="en-US" w:bidi="ar-SA"/>
    </w:rPr>
  </w:style>
  <w:style w:type="character" w:customStyle="1" w:styleId="justify1">
    <w:name w:val="justify1"/>
    <w:rsid w:val="0048138B"/>
  </w:style>
  <w:style w:type="character" w:customStyle="1" w:styleId="TagChar1">
    <w:name w:val="Tag Char1"/>
    <w:aliases w:val="Heading 4 Char1,Big card Char1,body Char1,Normal Tag Char1,heading 2 Char1,Ch Char1,tags Char1,Medium Grid 21 Char1,Very Small Text Char1,No Spacing112 Char1,No Spacing1121 Char1,No Spacin Char1,small text Char1,Card Char1,No Spacing1 Char1"/>
    <w:uiPriority w:val="3"/>
    <w:qFormat/>
    <w:rsid w:val="0048138B"/>
    <w:rPr>
      <w:rFonts w:cs="Arial"/>
      <w:b/>
      <w:bCs/>
      <w:iCs/>
      <w:noProof w:val="0"/>
      <w:sz w:val="24"/>
      <w:szCs w:val="28"/>
      <w:lang w:val="en-US" w:eastAsia="en-US" w:bidi="ar-SA"/>
    </w:rPr>
  </w:style>
  <w:style w:type="paragraph" w:customStyle="1" w:styleId="Style1">
    <w:name w:val="Style 1"/>
    <w:qFormat/>
    <w:rsid w:val="0048138B"/>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CharacterStyle4">
    <w:name w:val="Character Style 4"/>
    <w:rsid w:val="0048138B"/>
    <w:rPr>
      <w:sz w:val="18"/>
      <w:szCs w:val="18"/>
    </w:rPr>
  </w:style>
  <w:style w:type="paragraph" w:customStyle="1" w:styleId="Style7">
    <w:name w:val="Style 7"/>
    <w:qFormat/>
    <w:rsid w:val="0048138B"/>
    <w:pPr>
      <w:widowControl w:val="0"/>
      <w:autoSpaceDE w:val="0"/>
      <w:autoSpaceDN w:val="0"/>
      <w:spacing w:after="0" w:line="240" w:lineRule="auto"/>
      <w:jc w:val="both"/>
    </w:pPr>
    <w:rPr>
      <w:rFonts w:ascii="Times New Roman" w:eastAsia="Times New Roman" w:hAnsi="Times New Roman" w:cs="Times New Roman"/>
      <w:spacing w:val="-5"/>
      <w:sz w:val="20"/>
      <w:szCs w:val="20"/>
    </w:rPr>
  </w:style>
  <w:style w:type="paragraph" w:customStyle="1" w:styleId="ecmsonormal">
    <w:name w:val="ec_msonormal"/>
    <w:basedOn w:val="Normal"/>
    <w:qFormat/>
    <w:rsid w:val="0048138B"/>
    <w:pPr>
      <w:spacing w:before="100" w:beforeAutospacing="1" w:after="100" w:afterAutospacing="1"/>
    </w:pPr>
    <w:rPr>
      <w:rFonts w:ascii="Arial Unicode MS" w:eastAsia="Arial Unicode MS" w:hAnsi="Arial Unicode MS" w:cs="Arial Unicode MS"/>
      <w:sz w:val="24"/>
      <w:szCs w:val="24"/>
    </w:rPr>
  </w:style>
  <w:style w:type="paragraph" w:customStyle="1" w:styleId="BlockTitle2">
    <w:name w:val="Block Title2"/>
    <w:basedOn w:val="Normal"/>
    <w:qFormat/>
    <w:rsid w:val="0048138B"/>
    <w:pPr>
      <w:spacing w:after="240"/>
      <w:jc w:val="center"/>
    </w:pPr>
    <w:rPr>
      <w:rFonts w:eastAsia="Times New Roman"/>
      <w:b/>
      <w:sz w:val="28"/>
      <w:szCs w:val="24"/>
    </w:rPr>
  </w:style>
  <w:style w:type="paragraph" w:customStyle="1" w:styleId="fullstory">
    <w:name w:val="fullstory"/>
    <w:basedOn w:val="Normal"/>
    <w:qFormat/>
    <w:rsid w:val="0048138B"/>
    <w:pPr>
      <w:spacing w:before="100" w:beforeAutospacing="1" w:after="100" w:afterAutospacing="1"/>
    </w:pPr>
    <w:rPr>
      <w:rFonts w:ascii="Times New Roman" w:eastAsia="Times New Roman" w:hAnsi="Times New Roman"/>
      <w:sz w:val="24"/>
      <w:szCs w:val="24"/>
    </w:rPr>
  </w:style>
  <w:style w:type="paragraph" w:customStyle="1" w:styleId="TxBrp1">
    <w:name w:val="TxBr_p1"/>
    <w:basedOn w:val="Normal"/>
    <w:qFormat/>
    <w:rsid w:val="0048138B"/>
    <w:pPr>
      <w:tabs>
        <w:tab w:val="left" w:pos="204"/>
      </w:tabs>
      <w:autoSpaceDE w:val="0"/>
      <w:autoSpaceDN w:val="0"/>
      <w:adjustRightInd w:val="0"/>
      <w:spacing w:line="272" w:lineRule="atLeast"/>
      <w:jc w:val="both"/>
    </w:pPr>
    <w:rPr>
      <w:rFonts w:ascii="Times New Roman" w:eastAsia="Times New Roman" w:hAnsi="Times New Roman"/>
      <w:sz w:val="24"/>
      <w:szCs w:val="24"/>
    </w:rPr>
  </w:style>
  <w:style w:type="paragraph" w:customStyle="1" w:styleId="TagCite">
    <w:name w:val="TagCite"/>
    <w:basedOn w:val="Normal"/>
    <w:next w:val="BodyText"/>
    <w:qFormat/>
    <w:rsid w:val="0048138B"/>
    <w:rPr>
      <w:rFonts w:ascii="Book Antiqua" w:eastAsia="Times New Roman" w:hAnsi="Book Antiqua"/>
      <w:b/>
      <w:sz w:val="24"/>
      <w:szCs w:val="24"/>
    </w:rPr>
  </w:style>
  <w:style w:type="paragraph" w:customStyle="1" w:styleId="Highlight0">
    <w:name w:val="Highlight"/>
    <w:basedOn w:val="Normal"/>
    <w:rsid w:val="0048138B"/>
    <w:rPr>
      <w:rFonts w:ascii="Book Antiqua" w:eastAsia="Times New Roman" w:hAnsi="Book Antiqua"/>
      <w:b/>
      <w:szCs w:val="24"/>
      <w:u w:val="single"/>
    </w:rPr>
  </w:style>
  <w:style w:type="character" w:customStyle="1" w:styleId="HighlightChar">
    <w:name w:val="Highlight Char"/>
    <w:rsid w:val="0048138B"/>
    <w:rPr>
      <w:rFonts w:ascii="Book Antiqua" w:hAnsi="Book Antiqua"/>
      <w:b/>
      <w:noProof w:val="0"/>
      <w:sz w:val="22"/>
      <w:szCs w:val="24"/>
      <w:u w:val="single"/>
      <w:lang w:val="en-US" w:eastAsia="en-US" w:bidi="ar-SA"/>
    </w:rPr>
  </w:style>
  <w:style w:type="paragraph" w:customStyle="1" w:styleId="useless">
    <w:name w:val="useless"/>
    <w:basedOn w:val="Normal"/>
    <w:uiPriority w:val="99"/>
    <w:qFormat/>
    <w:rsid w:val="0048138B"/>
    <w:rPr>
      <w:rFonts w:ascii="Times New Roman" w:eastAsia="Times New Roman" w:hAnsi="Times New Roman"/>
      <w:sz w:val="12"/>
      <w:szCs w:val="24"/>
    </w:rPr>
  </w:style>
  <w:style w:type="paragraph" w:customStyle="1" w:styleId="Cites">
    <w:name w:val="Cites"/>
    <w:basedOn w:val="Normal"/>
    <w:link w:val="CitesChar2"/>
    <w:qFormat/>
    <w:rsid w:val="0048138B"/>
    <w:pPr>
      <w:widowControl w:val="0"/>
      <w:autoSpaceDE w:val="0"/>
      <w:autoSpaceDN w:val="0"/>
      <w:adjustRightInd w:val="0"/>
      <w:jc w:val="both"/>
      <w:outlineLvl w:val="2"/>
    </w:pPr>
    <w:rPr>
      <w:rFonts w:ascii="Times New Roman" w:eastAsia="Times New Roman" w:hAnsi="Times New Roman" w:cs="Times New Roman"/>
      <w:b/>
      <w:bCs/>
      <w:szCs w:val="20"/>
    </w:rPr>
  </w:style>
  <w:style w:type="character" w:customStyle="1" w:styleId="CitesChar">
    <w:name w:val="Cites Char"/>
    <w:rsid w:val="0048138B"/>
    <w:rPr>
      <w:b/>
      <w:bCs/>
      <w:noProof w:val="0"/>
      <w:lang w:val="en-US" w:eastAsia="en-US" w:bidi="ar-SA"/>
    </w:rPr>
  </w:style>
  <w:style w:type="character" w:customStyle="1" w:styleId="Author">
    <w:name w:val="Author"/>
    <w:aliases w:val="Style Date"/>
    <w:qFormat/>
    <w:rsid w:val="0048138B"/>
    <w:rPr>
      <w:b/>
      <w:sz w:val="24"/>
    </w:rPr>
  </w:style>
  <w:style w:type="paragraph" w:customStyle="1" w:styleId="FullText">
    <w:name w:val="Full Text"/>
    <w:basedOn w:val="Normal"/>
    <w:uiPriority w:val="99"/>
    <w:qFormat/>
    <w:rsid w:val="0048138B"/>
    <w:rPr>
      <w:rFonts w:ascii="Arial Narrow" w:eastAsia="Times New Roman" w:hAnsi="Arial Narrow"/>
      <w:sz w:val="16"/>
      <w:szCs w:val="24"/>
    </w:rPr>
  </w:style>
  <w:style w:type="character" w:customStyle="1" w:styleId="UnderlinedCard0">
    <w:name w:val="Underlined Card"/>
    <w:rsid w:val="0048138B"/>
    <w:rPr>
      <w:rFonts w:ascii="Arial Narrow" w:hAnsi="Arial Narrow"/>
      <w:sz w:val="22"/>
      <w:u w:val="single"/>
    </w:rPr>
  </w:style>
  <w:style w:type="paragraph" w:customStyle="1" w:styleId="TagLine">
    <w:name w:val="Tag Line"/>
    <w:basedOn w:val="Normal"/>
    <w:next w:val="FullText"/>
    <w:qFormat/>
    <w:rsid w:val="0048138B"/>
    <w:rPr>
      <w:rFonts w:ascii="Arial Narrow" w:eastAsia="Times New Roman" w:hAnsi="Arial Narrow"/>
      <w:b/>
      <w:sz w:val="28"/>
      <w:szCs w:val="24"/>
    </w:rPr>
  </w:style>
  <w:style w:type="character" w:customStyle="1" w:styleId="SourceBold">
    <w:name w:val="Source Bold"/>
    <w:rsid w:val="0048138B"/>
    <w:rPr>
      <w:rFonts w:ascii="Arial Narrow" w:hAnsi="Arial Narrow"/>
      <w:b/>
      <w:sz w:val="24"/>
      <w:u w:val="none"/>
    </w:rPr>
  </w:style>
  <w:style w:type="character" w:customStyle="1" w:styleId="UnderlineCharCharCharCharCharCharCharChar">
    <w:name w:val="Underline Char Char Char Char Char Char Char Char"/>
    <w:link w:val="UnderlineCharCharCharCharCharCharChar"/>
    <w:rsid w:val="0048138B"/>
    <w:rPr>
      <w:szCs w:val="24"/>
      <w:u w:val="single"/>
    </w:rPr>
  </w:style>
  <w:style w:type="paragraph" w:customStyle="1" w:styleId="HotRouteCharCharCharCharChar">
    <w:name w:val="Hot Route! Char Char Char Char Char"/>
    <w:basedOn w:val="Normal"/>
    <w:link w:val="HotRouteCharCharCharCharCharChar"/>
    <w:qFormat/>
    <w:rsid w:val="0048138B"/>
    <w:pPr>
      <w:ind w:left="144"/>
    </w:pPr>
    <w:rPr>
      <w:rFonts w:ascii="Times New Roman" w:eastAsia="Times New Roman" w:hAnsi="Times New Roman"/>
      <w:szCs w:val="24"/>
    </w:rPr>
  </w:style>
  <w:style w:type="character" w:customStyle="1" w:styleId="SmallTextCharCharCharChar">
    <w:name w:val="Small Text Char Char Char Char"/>
    <w:link w:val="SmallTextCharCharChar"/>
    <w:rsid w:val="0048138B"/>
    <w:rPr>
      <w:sz w:val="16"/>
      <w:szCs w:val="24"/>
    </w:rPr>
  </w:style>
  <w:style w:type="character" w:customStyle="1" w:styleId="SmalltextCharCharCharChar0">
    <w:name w:val="Small text Char Char Char Char"/>
    <w:link w:val="SmalltextCharCharChar0"/>
    <w:rsid w:val="0048138B"/>
    <w:rPr>
      <w:sz w:val="16"/>
      <w:szCs w:val="24"/>
    </w:rPr>
  </w:style>
  <w:style w:type="paragraph" w:styleId="Index1">
    <w:name w:val="index 1"/>
    <w:basedOn w:val="Normal"/>
    <w:next w:val="Normal"/>
    <w:autoRedefine/>
    <w:rsid w:val="0048138B"/>
    <w:pPr>
      <w:ind w:left="240" w:hanging="240"/>
    </w:pPr>
    <w:rPr>
      <w:rFonts w:ascii="Times New Roman" w:eastAsia="Times New Roman" w:hAnsi="Times New Roman"/>
      <w:sz w:val="24"/>
      <w:szCs w:val="24"/>
    </w:rPr>
  </w:style>
  <w:style w:type="character" w:customStyle="1" w:styleId="Heading2Char1">
    <w:name w:val="Heading 2 Char1"/>
    <w:aliases w:val="Hat Char2,BlockText Char2,Heading 2 Char Char Char2,Heading 21 Char1,Heading 2 Char Char Char Char Char Char1,Heading 2 Char Char Char Char Char Char Char Char Char Char Char Char1,Heading 2 Char1 Char1 Char1,Super Script Char"/>
    <w:uiPriority w:val="9"/>
    <w:qFormat/>
    <w:rsid w:val="0048138B"/>
    <w:rPr>
      <w:rFonts w:cs="Arial"/>
      <w:b/>
      <w:bCs/>
      <w:iCs/>
      <w:szCs w:val="28"/>
      <w:lang w:val="en-US" w:eastAsia="en-US" w:bidi="ar-SA"/>
    </w:rPr>
  </w:style>
  <w:style w:type="character" w:customStyle="1" w:styleId="underlining0">
    <w:name w:val="underlining"/>
    <w:rsid w:val="0048138B"/>
    <w:rPr>
      <w:u w:val="single"/>
    </w:rPr>
  </w:style>
  <w:style w:type="paragraph" w:customStyle="1" w:styleId="Small">
    <w:name w:val="Small"/>
    <w:basedOn w:val="Normal"/>
    <w:link w:val="SmallChar0"/>
    <w:qFormat/>
    <w:rsid w:val="0048138B"/>
    <w:rPr>
      <w:rFonts w:ascii="Times" w:eastAsia="Times New Roman" w:hAnsi="Times" w:cs="Times New Roman"/>
      <w:sz w:val="16"/>
    </w:rPr>
  </w:style>
  <w:style w:type="character" w:customStyle="1" w:styleId="SmallChar0">
    <w:name w:val="Small Char"/>
    <w:aliases w:val="Debate Text Char1,No Spacing2 Char1,No Spacing11 Char1"/>
    <w:link w:val="Small"/>
    <w:qFormat/>
    <w:rsid w:val="0048138B"/>
    <w:rPr>
      <w:rFonts w:ascii="Times" w:eastAsia="Times New Roman" w:hAnsi="Times" w:cs="Times New Roman"/>
      <w:sz w:val="16"/>
    </w:rPr>
  </w:style>
  <w:style w:type="character" w:customStyle="1" w:styleId="reduce2">
    <w:name w:val="reduce2"/>
    <w:rsid w:val="0048138B"/>
    <w:rPr>
      <w:rFonts w:ascii="Arial" w:hAnsi="Arial" w:cs="Arial"/>
      <w:color w:val="000000"/>
      <w:sz w:val="10"/>
      <w:szCs w:val="22"/>
    </w:rPr>
  </w:style>
  <w:style w:type="character" w:customStyle="1" w:styleId="goohl0">
    <w:name w:val="goohl0"/>
    <w:rsid w:val="0048138B"/>
  </w:style>
  <w:style w:type="character" w:customStyle="1" w:styleId="goohl2">
    <w:name w:val="goohl2"/>
    <w:rsid w:val="0048138B"/>
  </w:style>
  <w:style w:type="character" w:customStyle="1" w:styleId="addmd">
    <w:name w:val="addmd"/>
    <w:rsid w:val="0048138B"/>
  </w:style>
  <w:style w:type="paragraph" w:customStyle="1" w:styleId="textmargin">
    <w:name w:val="textmargin"/>
    <w:basedOn w:val="Normal"/>
    <w:qFormat/>
    <w:rsid w:val="0048138B"/>
    <w:pPr>
      <w:spacing w:before="100" w:beforeAutospacing="1" w:after="100" w:afterAutospacing="1" w:line="312" w:lineRule="auto"/>
      <w:ind w:left="300" w:right="300" w:firstLine="300"/>
      <w:jc w:val="both"/>
    </w:pPr>
    <w:rPr>
      <w:rFonts w:ascii="Times New Roman" w:eastAsia="Times New Roman" w:hAnsi="Times New Roman"/>
      <w:sz w:val="24"/>
      <w:szCs w:val="24"/>
    </w:rPr>
  </w:style>
  <w:style w:type="character" w:customStyle="1" w:styleId="standardcontent1">
    <w:name w:val="standardcontent1"/>
    <w:rsid w:val="0048138B"/>
    <w:rPr>
      <w:rFonts w:ascii="Arial" w:hAnsi="Arial" w:cs="Arial" w:hint="default"/>
      <w:strike w:val="0"/>
      <w:dstrike w:val="0"/>
      <w:sz w:val="20"/>
      <w:szCs w:val="20"/>
      <w:u w:val="none"/>
      <w:effect w:val="none"/>
    </w:rPr>
  </w:style>
  <w:style w:type="paragraph" w:customStyle="1" w:styleId="storytext">
    <w:name w:val="storytext"/>
    <w:basedOn w:val="Normal"/>
    <w:qFormat/>
    <w:rsid w:val="0048138B"/>
    <w:pPr>
      <w:spacing w:before="100" w:beforeAutospacing="1" w:after="100" w:afterAutospacing="1"/>
    </w:pPr>
    <w:rPr>
      <w:rFonts w:ascii="Times New Roman" w:eastAsia="Times New Roman" w:hAnsi="Times New Roman"/>
      <w:color w:val="000000"/>
      <w:sz w:val="24"/>
      <w:szCs w:val="24"/>
    </w:rPr>
  </w:style>
  <w:style w:type="paragraph" w:customStyle="1" w:styleId="header1">
    <w:name w:val="header1"/>
    <w:basedOn w:val="Normal"/>
    <w:qFormat/>
    <w:rsid w:val="0048138B"/>
    <w:pPr>
      <w:spacing w:before="100" w:beforeAutospacing="1" w:after="100" w:afterAutospacing="1"/>
    </w:pPr>
    <w:rPr>
      <w:rFonts w:ascii="Times New Roman" w:eastAsia="Times New Roman" w:hAnsi="Times New Roman"/>
      <w:color w:val="000000"/>
      <w:sz w:val="24"/>
      <w:szCs w:val="24"/>
    </w:rPr>
  </w:style>
  <w:style w:type="character" w:customStyle="1" w:styleId="author0">
    <w:name w:val="author"/>
    <w:rsid w:val="0048138B"/>
  </w:style>
  <w:style w:type="paragraph" w:customStyle="1" w:styleId="Style2">
    <w:name w:val="Style2"/>
    <w:link w:val="Style2Char"/>
    <w:qFormat/>
    <w:rsid w:val="0048138B"/>
    <w:pPr>
      <w:spacing w:after="200" w:line="276" w:lineRule="auto"/>
    </w:pPr>
    <w:rPr>
      <w:rFonts w:ascii="Calibri" w:eastAsia="Times New Roman" w:hAnsi="Calibri" w:cs="Times New Roman"/>
      <w:b/>
      <w:caps/>
      <w:szCs w:val="20"/>
    </w:rPr>
  </w:style>
  <w:style w:type="paragraph" w:customStyle="1" w:styleId="ColorfulList-Accent11">
    <w:name w:val="Colorful List - Accent 11"/>
    <w:basedOn w:val="Normal"/>
    <w:uiPriority w:val="34"/>
    <w:qFormat/>
    <w:rsid w:val="0048138B"/>
    <w:pPr>
      <w:ind w:left="720"/>
      <w:contextualSpacing/>
    </w:pPr>
    <w:rPr>
      <w:rFonts w:eastAsia="Times New Roman"/>
      <w:szCs w:val="24"/>
    </w:rPr>
  </w:style>
  <w:style w:type="character" w:customStyle="1" w:styleId="Style2Char">
    <w:name w:val="Style2 Char"/>
    <w:link w:val="Style2"/>
    <w:rsid w:val="0048138B"/>
    <w:rPr>
      <w:rFonts w:ascii="Calibri" w:eastAsia="Times New Roman" w:hAnsi="Calibri" w:cs="Times New Roman"/>
      <w:b/>
      <w:caps/>
      <w:szCs w:val="20"/>
    </w:rPr>
  </w:style>
  <w:style w:type="character" w:customStyle="1" w:styleId="Head4">
    <w:name w:val="Head 4"/>
    <w:rsid w:val="0048138B"/>
    <w:rPr>
      <w:rFonts w:ascii="Garamond" w:hAnsi="Garamond"/>
      <w:sz w:val="16"/>
      <w:u w:val="none"/>
    </w:rPr>
  </w:style>
  <w:style w:type="character" w:customStyle="1" w:styleId="ssl4">
    <w:name w:val="ss_l4"/>
    <w:rsid w:val="0048138B"/>
  </w:style>
  <w:style w:type="character" w:customStyle="1" w:styleId="hit">
    <w:name w:val="hit"/>
    <w:rsid w:val="0048138B"/>
  </w:style>
  <w:style w:type="character" w:customStyle="1" w:styleId="StyleUnderline1">
    <w:name w:val="Style Underline1"/>
    <w:rsid w:val="0048138B"/>
    <w:rPr>
      <w:u w:val="single"/>
    </w:rPr>
  </w:style>
  <w:style w:type="character" w:customStyle="1" w:styleId="TagCharChar1">
    <w:name w:val="Tag Char Char1"/>
    <w:rsid w:val="0048138B"/>
    <w:rPr>
      <w:b/>
      <w:sz w:val="24"/>
      <w:szCs w:val="24"/>
      <w:lang w:val="en-US" w:eastAsia="en-US" w:bidi="ar-SA"/>
    </w:rPr>
  </w:style>
  <w:style w:type="paragraph" w:styleId="Caption">
    <w:name w:val="caption"/>
    <w:aliases w:val="caption"/>
    <w:basedOn w:val="Normal"/>
    <w:next w:val="Normal"/>
    <w:uiPriority w:val="35"/>
    <w:qFormat/>
    <w:rsid w:val="0048138B"/>
    <w:rPr>
      <w:rFonts w:eastAsia="Times New Roman"/>
      <w:b/>
      <w:bCs/>
      <w:szCs w:val="20"/>
    </w:rPr>
  </w:style>
  <w:style w:type="character" w:customStyle="1" w:styleId="gsggs">
    <w:name w:val="gs_ggs"/>
    <w:rsid w:val="0048138B"/>
  </w:style>
  <w:style w:type="character" w:customStyle="1" w:styleId="gsctg">
    <w:name w:val="gs_ctg"/>
    <w:rsid w:val="0048138B"/>
  </w:style>
  <w:style w:type="character" w:customStyle="1" w:styleId="rectitle">
    <w:name w:val="rectitle"/>
    <w:rsid w:val="0048138B"/>
  </w:style>
  <w:style w:type="character" w:customStyle="1" w:styleId="CharacterStyle1">
    <w:name w:val="Character Style 1"/>
    <w:uiPriority w:val="99"/>
    <w:rsid w:val="0048138B"/>
    <w:rPr>
      <w:rFonts w:ascii="Garamond" w:hAnsi="Garamond" w:cs="Garamond"/>
      <w:sz w:val="22"/>
      <w:szCs w:val="22"/>
    </w:rPr>
  </w:style>
  <w:style w:type="character" w:customStyle="1" w:styleId="italic">
    <w:name w:val="italic"/>
    <w:rsid w:val="0048138B"/>
  </w:style>
  <w:style w:type="character" w:customStyle="1" w:styleId="SmallText">
    <w:name w:val="SmallText"/>
    <w:rsid w:val="0048138B"/>
    <w:rPr>
      <w:color w:val="000000"/>
    </w:rPr>
  </w:style>
  <w:style w:type="character" w:customStyle="1" w:styleId="pmterms1">
    <w:name w:val="pmterms1"/>
    <w:rsid w:val="0048138B"/>
  </w:style>
  <w:style w:type="character" w:customStyle="1" w:styleId="NormalTextChar">
    <w:name w:val="Normal Text Char"/>
    <w:link w:val="NormalText"/>
    <w:rsid w:val="0048138B"/>
    <w:rPr>
      <w:rFonts w:ascii="Times New Roman" w:eastAsia="Times New Roman" w:hAnsi="Times New Roman" w:cs="Times New Roman"/>
      <w:szCs w:val="26"/>
      <w:lang w:eastAsia="ja-JP"/>
    </w:rPr>
  </w:style>
  <w:style w:type="character" w:customStyle="1" w:styleId="slug-pub-date">
    <w:name w:val="slug-pub-date"/>
    <w:rsid w:val="0048138B"/>
  </w:style>
  <w:style w:type="character" w:customStyle="1" w:styleId="slug-vol">
    <w:name w:val="slug-vol"/>
    <w:rsid w:val="0048138B"/>
  </w:style>
  <w:style w:type="character" w:customStyle="1" w:styleId="slug-issue">
    <w:name w:val="slug-issue"/>
    <w:rsid w:val="0048138B"/>
  </w:style>
  <w:style w:type="character" w:customStyle="1" w:styleId="slug-pages">
    <w:name w:val="slug-pages"/>
    <w:rsid w:val="0048138B"/>
  </w:style>
  <w:style w:type="character" w:customStyle="1" w:styleId="citationtitle">
    <w:name w:val="citationtitle"/>
    <w:rsid w:val="0048138B"/>
  </w:style>
  <w:style w:type="character" w:customStyle="1" w:styleId="CardsChar1">
    <w:name w:val="Cards Char1"/>
    <w:rsid w:val="0048138B"/>
    <w:rPr>
      <w:rFonts w:ascii="Times New Roman" w:eastAsia="Times New Roman" w:hAnsi="Times New Roman"/>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Ch Char11, Ch Char1"/>
    <w:rsid w:val="0048138B"/>
    <w:rPr>
      <w:rFonts w:ascii="Times New Roman" w:eastAsia="Times New Roman" w:hAnsi="Times New Roman"/>
      <w:b/>
      <w:sz w:val="24"/>
    </w:rPr>
  </w:style>
  <w:style w:type="character" w:customStyle="1" w:styleId="CitesChar2">
    <w:name w:val="Cites Char2"/>
    <w:link w:val="Cites"/>
    <w:rsid w:val="0048138B"/>
    <w:rPr>
      <w:rFonts w:ascii="Times New Roman" w:eastAsia="Times New Roman" w:hAnsi="Times New Roman" w:cs="Times New Roman"/>
      <w:b/>
      <w:bCs/>
      <w:szCs w:val="20"/>
    </w:rPr>
  </w:style>
  <w:style w:type="character" w:customStyle="1" w:styleId="A5">
    <w:name w:val="A5"/>
    <w:rsid w:val="0048138B"/>
    <w:rPr>
      <w:rFonts w:ascii="Times New Roman" w:hAnsi="Times New Roman" w:cs="Times New Roman"/>
      <w:color w:val="000000"/>
      <w:sz w:val="13"/>
      <w:szCs w:val="13"/>
    </w:rPr>
  </w:style>
  <w:style w:type="paragraph" w:customStyle="1" w:styleId="read">
    <w:name w:val="read"/>
    <w:basedOn w:val="Normal"/>
    <w:next w:val="Normal"/>
    <w:link w:val="readCharChar"/>
    <w:qFormat/>
    <w:rsid w:val="0048138B"/>
    <w:rPr>
      <w:rFonts w:ascii="Times New Roman" w:eastAsia="Times New Roman" w:hAnsi="Times New Roman" w:cs="Times New Roman"/>
      <w:b/>
      <w:szCs w:val="24"/>
      <w:u w:val="single"/>
    </w:rPr>
  </w:style>
  <w:style w:type="character" w:customStyle="1" w:styleId="readCharChar">
    <w:name w:val="read Char Char"/>
    <w:link w:val="read"/>
    <w:locked/>
    <w:rsid w:val="0048138B"/>
    <w:rPr>
      <w:rFonts w:ascii="Times New Roman" w:eastAsia="Times New Roman" w:hAnsi="Times New Roman" w:cs="Times New Roman"/>
      <w:b/>
      <w:szCs w:val="24"/>
      <w:u w:val="single"/>
    </w:rPr>
  </w:style>
  <w:style w:type="numbering" w:customStyle="1" w:styleId="NoList1">
    <w:name w:val="No List1"/>
    <w:next w:val="NoList"/>
    <w:semiHidden/>
    <w:unhideWhenUsed/>
    <w:rsid w:val="0048138B"/>
  </w:style>
  <w:style w:type="paragraph" w:customStyle="1" w:styleId="SourceBolded">
    <w:name w:val="Source Bolded"/>
    <w:basedOn w:val="Normaltext0"/>
    <w:next w:val="Normaltext0"/>
    <w:link w:val="SourceBoldedChar"/>
    <w:autoRedefine/>
    <w:rsid w:val="0048138B"/>
    <w:pPr>
      <w:ind w:left="0"/>
    </w:pPr>
    <w:rPr>
      <w:rFonts w:ascii="Arial" w:eastAsia="Times New Roman" w:hAnsi="Arial"/>
      <w:b/>
      <w:color w:val="auto"/>
      <w:sz w:val="24"/>
    </w:rPr>
  </w:style>
  <w:style w:type="character" w:customStyle="1" w:styleId="SourceBoldedChar">
    <w:name w:val="Source Bolded Char"/>
    <w:link w:val="SourceBolded"/>
    <w:rsid w:val="0048138B"/>
    <w:rPr>
      <w:rFonts w:ascii="Arial" w:eastAsia="Times New Roman" w:hAnsi="Arial" w:cs="Times New Roman"/>
      <w:b/>
      <w:sz w:val="24"/>
      <w:szCs w:val="24"/>
    </w:rPr>
  </w:style>
  <w:style w:type="paragraph" w:customStyle="1" w:styleId="Regular">
    <w:name w:val="Regular"/>
    <w:link w:val="RegularChar"/>
    <w:qFormat/>
    <w:rsid w:val="0048138B"/>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48138B"/>
    <w:rPr>
      <w:rFonts w:ascii="Garamond" w:eastAsia="Times New Roman" w:hAnsi="Garamond" w:cs="Times New Roman"/>
      <w:bCs/>
      <w:kern w:val="20"/>
      <w:sz w:val="20"/>
      <w:szCs w:val="32"/>
    </w:rPr>
  </w:style>
  <w:style w:type="character" w:customStyle="1" w:styleId="detailtitle">
    <w:name w:val="detailtitle"/>
    <w:rsid w:val="0048138B"/>
  </w:style>
  <w:style w:type="numbering" w:customStyle="1" w:styleId="NoList2">
    <w:name w:val="No List2"/>
    <w:next w:val="NoList"/>
    <w:semiHidden/>
    <w:unhideWhenUsed/>
    <w:rsid w:val="0048138B"/>
  </w:style>
  <w:style w:type="paragraph" w:customStyle="1" w:styleId="Analytics">
    <w:name w:val="Analytics"/>
    <w:basedOn w:val="Normal"/>
    <w:link w:val="AnalyticsChar"/>
    <w:uiPriority w:val="4"/>
    <w:qFormat/>
    <w:rsid w:val="0048138B"/>
    <w:rPr>
      <w:rFonts w:eastAsia="MS Mincho"/>
      <w:b/>
      <w:sz w:val="24"/>
      <w:szCs w:val="24"/>
    </w:rPr>
  </w:style>
  <w:style w:type="character" w:customStyle="1" w:styleId="MinimizeChar">
    <w:name w:val="Minimize Char"/>
    <w:link w:val="Minimize"/>
    <w:rsid w:val="0048138B"/>
    <w:rPr>
      <w:rFonts w:ascii="Times New Roman" w:eastAsia="Times New Roman" w:hAnsi="Times New Roman"/>
      <w:color w:val="000000"/>
      <w:sz w:val="12"/>
    </w:rPr>
  </w:style>
  <w:style w:type="character" w:customStyle="1" w:styleId="loose">
    <w:name w:val="loose"/>
    <w:rsid w:val="0048138B"/>
  </w:style>
  <w:style w:type="paragraph" w:customStyle="1" w:styleId="2ndLevel-TAG">
    <w:name w:val="2nd Level - TAG"/>
    <w:basedOn w:val="Normal"/>
    <w:next w:val="Normal"/>
    <w:uiPriority w:val="99"/>
    <w:qFormat/>
    <w:rsid w:val="0048138B"/>
    <w:pPr>
      <w:spacing w:before="240"/>
      <w:outlineLvl w:val="2"/>
    </w:pPr>
    <w:rPr>
      <w:rFonts w:ascii="Times New Roman" w:eastAsia="Times New Roman" w:hAnsi="Times New Roman"/>
      <w:b/>
      <w:szCs w:val="24"/>
    </w:rPr>
  </w:style>
  <w:style w:type="character" w:customStyle="1" w:styleId="blue">
    <w:name w:val="blue"/>
    <w:rsid w:val="0048138B"/>
  </w:style>
  <w:style w:type="character" w:styleId="FootnoteReference">
    <w:name w:val="footnote reference"/>
    <w:uiPriority w:val="99"/>
    <w:rsid w:val="0048138B"/>
    <w:rPr>
      <w:color w:val="000000"/>
    </w:rPr>
  </w:style>
  <w:style w:type="character" w:customStyle="1" w:styleId="CiteCardChar">
    <w:name w:val="Cite_Card Char"/>
    <w:link w:val="CiteCard"/>
    <w:rsid w:val="0048138B"/>
    <w:rPr>
      <w:rFonts w:ascii="Times New Roman" w:eastAsia="Times New Roman" w:hAnsi="Times New Roman" w:cs="Arial"/>
      <w:bCs/>
      <w:sz w:val="20"/>
      <w:szCs w:val="20"/>
    </w:rPr>
  </w:style>
  <w:style w:type="character" w:customStyle="1" w:styleId="btitle">
    <w:name w:val="btitle"/>
    <w:rsid w:val="0048138B"/>
  </w:style>
  <w:style w:type="character" w:customStyle="1" w:styleId="green">
    <w:name w:val="green"/>
    <w:rsid w:val="0048138B"/>
  </w:style>
  <w:style w:type="paragraph" w:customStyle="1" w:styleId="CM5">
    <w:name w:val="CM5"/>
    <w:basedOn w:val="Default"/>
    <w:next w:val="Default"/>
    <w:qFormat/>
    <w:rsid w:val="0048138B"/>
    <w:pPr>
      <w:widowControl w:val="0"/>
      <w:spacing w:after="0" w:line="240" w:lineRule="auto"/>
    </w:pPr>
    <w:rPr>
      <w:rFonts w:ascii="Times New Roman" w:eastAsia="MS Mincho" w:hAnsi="Times New Roman" w:cs="Times New Roman"/>
      <w:sz w:val="24"/>
    </w:rPr>
  </w:style>
  <w:style w:type="paragraph" w:customStyle="1" w:styleId="CM14">
    <w:name w:val="CM14"/>
    <w:basedOn w:val="Default"/>
    <w:next w:val="Default"/>
    <w:uiPriority w:val="99"/>
    <w:qFormat/>
    <w:rsid w:val="0048138B"/>
    <w:pPr>
      <w:widowControl w:val="0"/>
      <w:spacing w:after="0" w:line="240" w:lineRule="auto"/>
    </w:pPr>
    <w:rPr>
      <w:rFonts w:ascii="Times New Roman" w:eastAsia="MS Mincho" w:hAnsi="Times New Roman" w:cs="Times New Roman"/>
      <w:sz w:val="24"/>
    </w:rPr>
  </w:style>
  <w:style w:type="character" w:customStyle="1" w:styleId="Heading1Char1">
    <w:name w:val="Heading 1 Char1"/>
    <w:aliases w:val="Pocket Char1,HatText Char1,HAT Char1,Page Heading Char1,Brief Title Char1,Titles Char1,Heading 1 Char1 Char Char Char Char1,Heading 1 Char Char Char Char Char Char1"/>
    <w:uiPriority w:val="1"/>
    <w:rsid w:val="0048138B"/>
    <w:rPr>
      <w:rFonts w:ascii="Calibri" w:eastAsia="Times New Roman" w:hAnsi="Calibri" w:cs="Times New Roman"/>
      <w:b/>
      <w:bCs/>
      <w:color w:val="365F91"/>
      <w:sz w:val="28"/>
      <w:szCs w:val="28"/>
    </w:rPr>
  </w:style>
  <w:style w:type="character" w:customStyle="1" w:styleId="postbody">
    <w:name w:val="postbody"/>
    <w:rsid w:val="0048138B"/>
  </w:style>
  <w:style w:type="paragraph" w:customStyle="1" w:styleId="BlockHeadings">
    <w:name w:val="Block Headings"/>
    <w:next w:val="Nothing"/>
    <w:link w:val="BlockHeadingsChar"/>
    <w:qFormat/>
    <w:rsid w:val="0048138B"/>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DebateUnderline">
    <w:name w:val="Debate Underline"/>
    <w:qFormat/>
    <w:rsid w:val="0048138B"/>
    <w:rPr>
      <w:rFonts w:ascii="Times New Roman" w:hAnsi="Times New Roman"/>
      <w:sz w:val="24"/>
      <w:u w:val="thick"/>
    </w:rPr>
  </w:style>
  <w:style w:type="character" w:customStyle="1" w:styleId="Author-Date">
    <w:name w:val="Author-Date"/>
    <w:qFormat/>
    <w:rsid w:val="0048138B"/>
    <w:rPr>
      <w:b/>
      <w:sz w:val="24"/>
    </w:rPr>
  </w:style>
  <w:style w:type="character" w:customStyle="1" w:styleId="AuthorDateChar">
    <w:name w:val="AuthorDate Char"/>
    <w:link w:val="AuthorDate0"/>
    <w:rsid w:val="0048138B"/>
    <w:rPr>
      <w:rFonts w:ascii="Times New Roman" w:eastAsia="MS Mincho" w:hAnsi="Times New Roman" w:cs="Calibri"/>
      <w:b/>
      <w:szCs w:val="20"/>
      <w:lang w:eastAsia="ja-JP"/>
    </w:rPr>
  </w:style>
  <w:style w:type="character" w:customStyle="1" w:styleId="NothingChar">
    <w:name w:val="Nothing Char"/>
    <w:link w:val="Nothing"/>
    <w:rsid w:val="0048138B"/>
    <w:rPr>
      <w:rFonts w:ascii="Times New Roman" w:eastAsia="Times New Roman" w:hAnsi="Times New Roman" w:cs="Times New Roman"/>
      <w:sz w:val="24"/>
      <w:szCs w:val="24"/>
    </w:rPr>
  </w:style>
  <w:style w:type="paragraph" w:customStyle="1" w:styleId="Boldunderline0">
    <w:name w:val="Bold/underline"/>
    <w:basedOn w:val="Normal"/>
    <w:link w:val="BoldunderlineChar0"/>
    <w:autoRedefine/>
    <w:qFormat/>
    <w:rsid w:val="0048138B"/>
    <w:rPr>
      <w:rFonts w:ascii="Times New Roman" w:eastAsia="SimSun" w:hAnsi="Times New Roman" w:cs="Times New Roman"/>
      <w:b/>
      <w:sz w:val="24"/>
      <w:szCs w:val="24"/>
      <w:u w:val="single"/>
      <w:lang w:eastAsia="zh-CN"/>
    </w:rPr>
  </w:style>
  <w:style w:type="character" w:customStyle="1" w:styleId="BoldunderlineChar0">
    <w:name w:val="Bold/underline Char"/>
    <w:link w:val="Boldunderline0"/>
    <w:rsid w:val="0048138B"/>
    <w:rPr>
      <w:rFonts w:ascii="Times New Roman" w:eastAsia="SimSun" w:hAnsi="Times New Roman" w:cs="Times New Roman"/>
      <w:b/>
      <w:sz w:val="24"/>
      <w:szCs w:val="24"/>
      <w:u w:val="single"/>
      <w:lang w:eastAsia="zh-CN"/>
    </w:rPr>
  </w:style>
  <w:style w:type="character" w:customStyle="1" w:styleId="UnderlineBold0">
    <w:name w:val="Underline Bold"/>
    <w:qFormat/>
    <w:rsid w:val="0048138B"/>
    <w:rPr>
      <w:b/>
      <w:sz w:val="20"/>
      <w:u w:val="single"/>
    </w:rPr>
  </w:style>
  <w:style w:type="character" w:customStyle="1" w:styleId="DocumentMapChar1">
    <w:name w:val="Document Map Char1"/>
    <w:rsid w:val="0048138B"/>
    <w:rPr>
      <w:rFonts w:ascii="Tahoma" w:hAnsi="Tahoma" w:cs="Tahoma"/>
      <w:sz w:val="16"/>
      <w:szCs w:val="16"/>
    </w:rPr>
  </w:style>
  <w:style w:type="paragraph" w:customStyle="1" w:styleId="CiteReal0">
    <w:name w:val="Cite Real"/>
    <w:basedOn w:val="Normal"/>
    <w:next w:val="Normal"/>
    <w:qFormat/>
    <w:rsid w:val="0048138B"/>
    <w:rPr>
      <w:b/>
      <w:sz w:val="24"/>
      <w:u w:val="single"/>
    </w:rPr>
  </w:style>
  <w:style w:type="paragraph" w:customStyle="1" w:styleId="Style70">
    <w:name w:val="Style7"/>
    <w:basedOn w:val="Normal"/>
    <w:uiPriority w:val="99"/>
    <w:qFormat/>
    <w:rsid w:val="0048138B"/>
  </w:style>
  <w:style w:type="paragraph" w:customStyle="1" w:styleId="Style8">
    <w:name w:val="Style8"/>
    <w:basedOn w:val="Normal"/>
    <w:uiPriority w:val="99"/>
    <w:qFormat/>
    <w:rsid w:val="0048138B"/>
  </w:style>
  <w:style w:type="paragraph" w:customStyle="1" w:styleId="Style13">
    <w:name w:val="Style13"/>
    <w:basedOn w:val="Normal"/>
    <w:uiPriority w:val="99"/>
    <w:rsid w:val="0048138B"/>
    <w:pPr>
      <w:spacing w:line="240" w:lineRule="exact"/>
      <w:ind w:hanging="2016"/>
    </w:pPr>
  </w:style>
  <w:style w:type="character" w:customStyle="1" w:styleId="FontStyle22">
    <w:name w:val="Font Style22"/>
    <w:uiPriority w:val="99"/>
    <w:rsid w:val="0048138B"/>
    <w:rPr>
      <w:rFonts w:ascii="Georgia" w:hAnsi="Georgia" w:cs="Georgia"/>
      <w:smallCaps/>
      <w:sz w:val="18"/>
      <w:szCs w:val="18"/>
    </w:rPr>
  </w:style>
  <w:style w:type="paragraph" w:customStyle="1" w:styleId="Style31">
    <w:name w:val="Style31"/>
    <w:basedOn w:val="Normal"/>
    <w:uiPriority w:val="99"/>
    <w:qFormat/>
    <w:rsid w:val="0048138B"/>
    <w:pPr>
      <w:spacing w:line="197" w:lineRule="exact"/>
      <w:jc w:val="both"/>
    </w:pPr>
  </w:style>
  <w:style w:type="paragraph" w:customStyle="1" w:styleId="Style42">
    <w:name w:val="Style42"/>
    <w:basedOn w:val="Normal"/>
    <w:uiPriority w:val="99"/>
    <w:qFormat/>
    <w:rsid w:val="0048138B"/>
    <w:pPr>
      <w:spacing w:line="202" w:lineRule="exact"/>
      <w:jc w:val="both"/>
    </w:pPr>
  </w:style>
  <w:style w:type="paragraph" w:customStyle="1" w:styleId="Style51">
    <w:name w:val="Style51"/>
    <w:basedOn w:val="Normal"/>
    <w:uiPriority w:val="99"/>
    <w:qFormat/>
    <w:rsid w:val="0048138B"/>
    <w:pPr>
      <w:spacing w:line="200" w:lineRule="exact"/>
      <w:jc w:val="both"/>
    </w:pPr>
  </w:style>
  <w:style w:type="character" w:customStyle="1" w:styleId="FontStyle72">
    <w:name w:val="Font Style72"/>
    <w:uiPriority w:val="99"/>
    <w:rsid w:val="0048138B"/>
    <w:rPr>
      <w:rFonts w:ascii="Times New Roman" w:hAnsi="Times New Roman" w:cs="Times New Roman"/>
      <w:sz w:val="16"/>
      <w:szCs w:val="16"/>
    </w:rPr>
  </w:style>
  <w:style w:type="character" w:customStyle="1" w:styleId="FontStyle73">
    <w:name w:val="Font Style73"/>
    <w:uiPriority w:val="99"/>
    <w:rsid w:val="0048138B"/>
    <w:rPr>
      <w:rFonts w:ascii="Times New Roman" w:hAnsi="Times New Roman" w:cs="Times New Roman"/>
      <w:i/>
      <w:iCs/>
      <w:sz w:val="16"/>
      <w:szCs w:val="16"/>
    </w:rPr>
  </w:style>
  <w:style w:type="character" w:customStyle="1" w:styleId="NewTag">
    <w:name w:val="NewTag"/>
    <w:uiPriority w:val="1"/>
    <w:qFormat/>
    <w:rsid w:val="0048138B"/>
    <w:rPr>
      <w:rFonts w:ascii="Georgia" w:hAnsi="Georgia"/>
      <w:b/>
      <w:sz w:val="24"/>
    </w:rPr>
  </w:style>
  <w:style w:type="numbering" w:customStyle="1" w:styleId="NoList11">
    <w:name w:val="No List11"/>
    <w:next w:val="NoList"/>
    <w:semiHidden/>
    <w:unhideWhenUsed/>
    <w:rsid w:val="0048138B"/>
  </w:style>
  <w:style w:type="paragraph" w:styleId="FootnoteText">
    <w:name w:val="footnote text"/>
    <w:basedOn w:val="Normal"/>
    <w:link w:val="FootnoteTextChar"/>
    <w:uiPriority w:val="99"/>
    <w:unhideWhenUsed/>
    <w:rsid w:val="0048138B"/>
    <w:rPr>
      <w:szCs w:val="20"/>
    </w:rPr>
  </w:style>
  <w:style w:type="character" w:customStyle="1" w:styleId="FootnoteTextChar">
    <w:name w:val="Footnote Text Char"/>
    <w:basedOn w:val="DefaultParagraphFont"/>
    <w:link w:val="FootnoteText"/>
    <w:uiPriority w:val="99"/>
    <w:rsid w:val="0048138B"/>
    <w:rPr>
      <w:rFonts w:ascii="Calibri" w:hAnsi="Calibri" w:cs="Calibri"/>
      <w:szCs w:val="20"/>
    </w:rPr>
  </w:style>
  <w:style w:type="character" w:customStyle="1" w:styleId="category">
    <w:name w:val="category"/>
    <w:rsid w:val="0048138B"/>
  </w:style>
  <w:style w:type="character" w:customStyle="1" w:styleId="UnderlinestyleChar2">
    <w:name w:val="Underline style Char2"/>
    <w:rsid w:val="0048138B"/>
    <w:rPr>
      <w:sz w:val="22"/>
      <w:szCs w:val="24"/>
      <w:u w:val="single"/>
      <w:lang w:val="en-US" w:eastAsia="en-US" w:bidi="ar-SA"/>
    </w:rPr>
  </w:style>
  <w:style w:type="character" w:customStyle="1" w:styleId="Box">
    <w:name w:val="Box!"/>
    <w:rsid w:val="0048138B"/>
    <w:rPr>
      <w:rFonts w:ascii="Times New Roman" w:hAnsi="Times New Roman"/>
      <w:sz w:val="20"/>
      <w:u w:val="thick"/>
      <w:bdr w:val="single" w:sz="4" w:space="0" w:color="auto"/>
    </w:rPr>
  </w:style>
  <w:style w:type="paragraph" w:customStyle="1" w:styleId="UnreadF7">
    <w:name w:val="Unread F7"/>
    <w:basedOn w:val="Normal"/>
    <w:next w:val="Normal"/>
    <w:link w:val="UnreadF7Char"/>
    <w:rsid w:val="0048138B"/>
    <w:rPr>
      <w:rFonts w:cs="Times New Roman"/>
      <w:sz w:val="12"/>
    </w:rPr>
  </w:style>
  <w:style w:type="character" w:customStyle="1" w:styleId="UnreadF7Char">
    <w:name w:val="Unread F7 Char"/>
    <w:link w:val="UnreadF7"/>
    <w:rsid w:val="0048138B"/>
    <w:rPr>
      <w:rFonts w:ascii="Calibri" w:hAnsi="Calibri" w:cs="Times New Roman"/>
      <w:sz w:val="12"/>
    </w:rPr>
  </w:style>
  <w:style w:type="paragraph" w:customStyle="1" w:styleId="UnderlinedF9">
    <w:name w:val="Underlined F9"/>
    <w:basedOn w:val="Normal"/>
    <w:next w:val="Normal"/>
    <w:link w:val="UnderlinedF9Char"/>
    <w:rsid w:val="0048138B"/>
    <w:rPr>
      <w:rFonts w:cs="Times New Roman"/>
      <w:b/>
      <w:u w:val="single"/>
    </w:rPr>
  </w:style>
  <w:style w:type="character" w:customStyle="1" w:styleId="UnderlinedF9Char">
    <w:name w:val="Underlined F9 Char"/>
    <w:link w:val="UnderlinedF9"/>
    <w:rsid w:val="0048138B"/>
    <w:rPr>
      <w:rFonts w:ascii="Calibri" w:hAnsi="Calibri" w:cs="Times New Roman"/>
      <w:b/>
      <w:u w:val="single"/>
    </w:rPr>
  </w:style>
  <w:style w:type="paragraph" w:customStyle="1" w:styleId="HotRoute">
    <w:name w:val="Hot Route"/>
    <w:basedOn w:val="Normal"/>
    <w:link w:val="HotRouteChar"/>
    <w:qFormat/>
    <w:rsid w:val="0048138B"/>
    <w:pPr>
      <w:ind w:left="72"/>
    </w:pPr>
    <w:rPr>
      <w:rFonts w:cs="Times New Roman"/>
      <w:iCs/>
      <w:color w:val="000000"/>
    </w:rPr>
  </w:style>
  <w:style w:type="character" w:customStyle="1" w:styleId="HotRouteChar">
    <w:name w:val="Hot Route Char"/>
    <w:link w:val="HotRoute"/>
    <w:rsid w:val="0048138B"/>
    <w:rPr>
      <w:rFonts w:ascii="Calibri" w:hAnsi="Calibri" w:cs="Times New Roman"/>
      <w:iCs/>
      <w:color w:val="000000"/>
    </w:rPr>
  </w:style>
  <w:style w:type="character" w:customStyle="1" w:styleId="stylestylebold12pt">
    <w:name w:val="stylestylebold12pt"/>
    <w:rsid w:val="0048138B"/>
  </w:style>
  <w:style w:type="character" w:customStyle="1" w:styleId="wikiexternallink">
    <w:name w:val="wikiexternallink"/>
    <w:rsid w:val="0048138B"/>
  </w:style>
  <w:style w:type="character" w:customStyle="1" w:styleId="wikigeneratedlinkcontent">
    <w:name w:val="wikigeneratedlinkcontent"/>
    <w:rsid w:val="0048138B"/>
  </w:style>
  <w:style w:type="character" w:customStyle="1" w:styleId="titlechar0">
    <w:name w:val="titlechar"/>
    <w:rsid w:val="0048138B"/>
  </w:style>
  <w:style w:type="character" w:customStyle="1" w:styleId="wikicreatelink">
    <w:name w:val="wikicreatelink"/>
    <w:rsid w:val="0048138B"/>
  </w:style>
  <w:style w:type="character" w:customStyle="1" w:styleId="heading3char0">
    <w:name w:val="heading3char"/>
    <w:rsid w:val="0048138B"/>
  </w:style>
  <w:style w:type="paragraph" w:customStyle="1" w:styleId="text">
    <w:name w:val="text"/>
    <w:basedOn w:val="Normal"/>
    <w:uiPriority w:val="99"/>
    <w:qFormat/>
    <w:rsid w:val="0048138B"/>
    <w:pPr>
      <w:spacing w:before="100" w:beforeAutospacing="1" w:after="100" w:afterAutospacing="1"/>
    </w:pPr>
    <w:rPr>
      <w:rFonts w:ascii="Verdana" w:eastAsia="Times New Roman" w:hAnsi="Verdana" w:cs="Times New Roman"/>
      <w:color w:val="000000"/>
      <w:sz w:val="18"/>
      <w:szCs w:val="18"/>
    </w:rPr>
  </w:style>
  <w:style w:type="character" w:customStyle="1" w:styleId="text1">
    <w:name w:val="text1"/>
    <w:rsid w:val="0048138B"/>
    <w:rPr>
      <w:rFonts w:ascii="Verdana" w:hAnsi="Verdana" w:hint="default"/>
      <w:b w:val="0"/>
      <w:bCs w:val="0"/>
      <w:color w:val="000000"/>
      <w:sz w:val="18"/>
      <w:szCs w:val="18"/>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rsid w:val="0048138B"/>
    <w:rPr>
      <w:rFonts w:ascii="Arial" w:hAnsi="Arial" w:cs="Arial"/>
    </w:rPr>
  </w:style>
  <w:style w:type="character" w:customStyle="1" w:styleId="BalloonTextChar1">
    <w:name w:val="Balloon Text Char1"/>
    <w:uiPriority w:val="99"/>
    <w:rsid w:val="0048138B"/>
    <w:rPr>
      <w:rFonts w:ascii="Tahoma" w:eastAsia="Calibri" w:hAnsi="Tahoma" w:cs="Tahoma"/>
      <w:sz w:val="16"/>
      <w:szCs w:val="16"/>
    </w:rPr>
  </w:style>
  <w:style w:type="paragraph" w:customStyle="1" w:styleId="NormalF6">
    <w:name w:val="Normal F6"/>
    <w:basedOn w:val="Normal"/>
    <w:link w:val="NormalF6Char"/>
    <w:rsid w:val="0048138B"/>
    <w:rPr>
      <w:rFonts w:ascii="Times New Roman" w:eastAsia="Times New Roman" w:hAnsi="Times New Roman" w:cs="Times New Roman"/>
      <w:sz w:val="24"/>
    </w:rPr>
  </w:style>
  <w:style w:type="character" w:customStyle="1" w:styleId="NormalF6Char">
    <w:name w:val="Normal F6 Char"/>
    <w:link w:val="NormalF6"/>
    <w:rsid w:val="0048138B"/>
    <w:rPr>
      <w:rFonts w:ascii="Times New Roman" w:eastAsia="Times New Roman" w:hAnsi="Times New Roman" w:cs="Times New Roman"/>
      <w:sz w:val="24"/>
    </w:rPr>
  </w:style>
  <w:style w:type="paragraph" w:customStyle="1" w:styleId="TagCiteF8">
    <w:name w:val="Tag/Cite F8"/>
    <w:basedOn w:val="Normal"/>
    <w:next w:val="NormalF6"/>
    <w:link w:val="TagCiteF8Char"/>
    <w:rsid w:val="0048138B"/>
    <w:rPr>
      <w:rFonts w:ascii="Times New Roman" w:eastAsia="Times New Roman" w:hAnsi="Times New Roman" w:cs="Times New Roman"/>
      <w:b/>
      <w:sz w:val="24"/>
    </w:rPr>
  </w:style>
  <w:style w:type="character" w:customStyle="1" w:styleId="TagCiteF8Char">
    <w:name w:val="Tag/Cite F8 Char"/>
    <w:link w:val="TagCiteF8"/>
    <w:rsid w:val="0048138B"/>
    <w:rPr>
      <w:rFonts w:ascii="Times New Roman" w:eastAsia="Times New Roman" w:hAnsi="Times New Roman" w:cs="Times New Roman"/>
      <w:b/>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48138B"/>
    <w:rPr>
      <w:rFonts w:ascii="Times New Roman" w:eastAsia="Times New Roman" w:hAnsi="Times New Roman" w:cs="Times New Roman"/>
      <w:sz w:val="24"/>
      <w:szCs w:val="24"/>
    </w:rPr>
  </w:style>
  <w:style w:type="paragraph" w:customStyle="1" w:styleId="Unerline">
    <w:name w:val="Unerline"/>
    <w:basedOn w:val="Normal"/>
    <w:uiPriority w:val="99"/>
    <w:qFormat/>
    <w:rsid w:val="0048138B"/>
    <w:rPr>
      <w:rFonts w:eastAsia="Cambria" w:cs="Times New Roman"/>
      <w:u w:val="single"/>
    </w:rPr>
  </w:style>
  <w:style w:type="character" w:customStyle="1" w:styleId="standardcontent">
    <w:name w:val="standardcontent"/>
    <w:rsid w:val="0048138B"/>
  </w:style>
  <w:style w:type="paragraph" w:styleId="Revision">
    <w:name w:val="Revision"/>
    <w:hidden/>
    <w:uiPriority w:val="99"/>
    <w:semiHidden/>
    <w:rsid w:val="0048138B"/>
    <w:pPr>
      <w:spacing w:after="0" w:line="240" w:lineRule="auto"/>
    </w:pPr>
    <w:rPr>
      <w:rFonts w:ascii="Arial" w:eastAsia="Times New Roman" w:hAnsi="Arial" w:cs="Times New Roman"/>
      <w:sz w:val="20"/>
      <w:szCs w:val="24"/>
    </w:rPr>
  </w:style>
  <w:style w:type="paragraph" w:customStyle="1" w:styleId="Debate">
    <w:name w:val="Debate"/>
    <w:basedOn w:val="Normal"/>
    <w:rsid w:val="0048138B"/>
    <w:pPr>
      <w:pBdr>
        <w:top w:val="single" w:sz="18" w:space="1" w:color="auto"/>
        <w:left w:val="single" w:sz="18" w:space="4" w:color="auto"/>
        <w:bottom w:val="single" w:sz="18" w:space="1" w:color="auto"/>
        <w:right w:val="single" w:sz="18" w:space="4" w:color="auto"/>
      </w:pBdr>
      <w:jc w:val="center"/>
    </w:pPr>
    <w:rPr>
      <w:rFonts w:eastAsia="Times New Roman"/>
      <w:b/>
      <w:sz w:val="36"/>
      <w:szCs w:val="24"/>
    </w:rPr>
  </w:style>
  <w:style w:type="character" w:customStyle="1" w:styleId="BodyTextIndentChar1">
    <w:name w:val="Body Text Indent Char1"/>
    <w:basedOn w:val="DefaultParagraphFont"/>
    <w:rsid w:val="0048138B"/>
    <w:rPr>
      <w:rFonts w:ascii="Arial" w:hAnsi="Arial" w:cs="Arial"/>
    </w:rPr>
  </w:style>
  <w:style w:type="character" w:customStyle="1" w:styleId="Heading7Char1">
    <w:name w:val="Heading 7 Char1"/>
    <w:basedOn w:val="DefaultParagraphFont"/>
    <w:semiHidden/>
    <w:rsid w:val="0048138B"/>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48138B"/>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48138B"/>
    <w:rPr>
      <w:rFonts w:asciiTheme="majorHAnsi" w:eastAsiaTheme="majorEastAsia" w:hAnsiTheme="majorHAnsi" w:cstheme="majorBidi"/>
      <w:i/>
      <w:iCs/>
      <w:color w:val="272727" w:themeColor="text1" w:themeTint="D8"/>
      <w:sz w:val="21"/>
      <w:szCs w:val="21"/>
    </w:rPr>
  </w:style>
  <w:style w:type="character" w:customStyle="1" w:styleId="HeaderChar1">
    <w:name w:val="Header Char1"/>
    <w:aliases w:val="Header Char Char Char1,Heading 1 Char Char Char Char2,Header Char Char Char Char Char1,Header Char Char Char Char Char Char Char1,Header Char Char Char Char Char Char Char Cha Char,Header Char Char Char Char1,Header Char Char1 Char1"/>
    <w:basedOn w:val="DefaultParagraphFont"/>
    <w:uiPriority w:val="99"/>
    <w:qFormat/>
    <w:rsid w:val="0048138B"/>
    <w:rPr>
      <w:rFonts w:ascii="Arial" w:hAnsi="Arial" w:cs="Arial"/>
    </w:rPr>
  </w:style>
  <w:style w:type="character" w:customStyle="1" w:styleId="FooterChar1">
    <w:name w:val="Footer Char1"/>
    <w:basedOn w:val="DefaultParagraphFont"/>
    <w:uiPriority w:val="99"/>
    <w:rsid w:val="0048138B"/>
    <w:rPr>
      <w:rFonts w:ascii="Arial" w:hAnsi="Arial" w:cs="Arial"/>
    </w:rPr>
  </w:style>
  <w:style w:type="character" w:customStyle="1" w:styleId="QuoteChar1">
    <w:name w:val="Quote Char1"/>
    <w:aliases w:val="quote Char1"/>
    <w:basedOn w:val="DefaultParagraphFont"/>
    <w:uiPriority w:val="29"/>
    <w:rsid w:val="0048138B"/>
    <w:rPr>
      <w:rFonts w:ascii="Arial" w:hAnsi="Arial" w:cs="Arial"/>
      <w:i/>
      <w:iCs/>
      <w:color w:val="404040" w:themeColor="text1" w:themeTint="BF"/>
    </w:rPr>
  </w:style>
  <w:style w:type="character" w:customStyle="1" w:styleId="BodyText2Char1">
    <w:name w:val="Body Text 2 Char1"/>
    <w:basedOn w:val="DefaultParagraphFont"/>
    <w:uiPriority w:val="99"/>
    <w:rsid w:val="0048138B"/>
    <w:rPr>
      <w:rFonts w:ascii="Arial" w:hAnsi="Arial" w:cs="Arial"/>
    </w:rPr>
  </w:style>
  <w:style w:type="character" w:customStyle="1" w:styleId="BodyText3Char1">
    <w:name w:val="Body Text 3 Char1"/>
    <w:basedOn w:val="DefaultParagraphFont"/>
    <w:rsid w:val="0048138B"/>
    <w:rPr>
      <w:rFonts w:ascii="Arial" w:hAnsi="Arial" w:cs="Arial"/>
      <w:sz w:val="16"/>
      <w:szCs w:val="16"/>
    </w:rPr>
  </w:style>
  <w:style w:type="character" w:customStyle="1" w:styleId="BodyTextFirstIndentChar1">
    <w:name w:val="Body Text First Indent Char1"/>
    <w:basedOn w:val="BodyTextChar1"/>
    <w:rsid w:val="0048138B"/>
    <w:rPr>
      <w:rFonts w:ascii="Arial" w:hAnsi="Arial" w:cs="Arial"/>
      <w:sz w:val="20"/>
    </w:rPr>
  </w:style>
  <w:style w:type="character" w:customStyle="1" w:styleId="BodyTextFirstIndent2Char1">
    <w:name w:val="Body Text First Indent 2 Char1"/>
    <w:basedOn w:val="BodyTextIndentChar1"/>
    <w:semiHidden/>
    <w:rsid w:val="0048138B"/>
    <w:rPr>
      <w:rFonts w:ascii="Arial" w:hAnsi="Arial" w:cs="Arial"/>
    </w:rPr>
  </w:style>
  <w:style w:type="character" w:customStyle="1" w:styleId="BodyTextIndent2Char1">
    <w:name w:val="Body Text Indent 2 Char1"/>
    <w:basedOn w:val="DefaultParagraphFont"/>
    <w:rsid w:val="0048138B"/>
    <w:rPr>
      <w:rFonts w:ascii="Arial" w:hAnsi="Arial" w:cs="Arial"/>
    </w:rPr>
  </w:style>
  <w:style w:type="character" w:customStyle="1" w:styleId="BodyTextIndent3Char1">
    <w:name w:val="Body Text Indent 3 Char1"/>
    <w:basedOn w:val="DefaultParagraphFont"/>
    <w:rsid w:val="0048138B"/>
    <w:rPr>
      <w:rFonts w:ascii="Arial" w:hAnsi="Arial" w:cs="Arial"/>
      <w:sz w:val="16"/>
      <w:szCs w:val="16"/>
    </w:rPr>
  </w:style>
  <w:style w:type="character" w:customStyle="1" w:styleId="ClosingChar1">
    <w:name w:val="Closing Char1"/>
    <w:basedOn w:val="DefaultParagraphFont"/>
    <w:semiHidden/>
    <w:rsid w:val="0048138B"/>
    <w:rPr>
      <w:rFonts w:ascii="Arial" w:hAnsi="Arial" w:cs="Arial"/>
    </w:rPr>
  </w:style>
  <w:style w:type="character" w:customStyle="1" w:styleId="DateChar1">
    <w:name w:val="Date Char1"/>
    <w:aliases w:val="date Char1,Date Char11"/>
    <w:basedOn w:val="DefaultParagraphFont"/>
    <w:uiPriority w:val="99"/>
    <w:rsid w:val="0048138B"/>
    <w:rPr>
      <w:rFonts w:ascii="Arial" w:hAnsi="Arial" w:cs="Arial"/>
    </w:rPr>
  </w:style>
  <w:style w:type="character" w:customStyle="1" w:styleId="E-mailSignatureChar1">
    <w:name w:val="E-mail Signature Char1"/>
    <w:basedOn w:val="DefaultParagraphFont"/>
    <w:semiHidden/>
    <w:rsid w:val="0048138B"/>
    <w:rPr>
      <w:rFonts w:ascii="Arial" w:hAnsi="Arial" w:cs="Arial"/>
    </w:rPr>
  </w:style>
  <w:style w:type="character" w:customStyle="1" w:styleId="MessageHeaderChar1">
    <w:name w:val="Message Header Char1"/>
    <w:basedOn w:val="DefaultParagraphFont"/>
    <w:semiHidden/>
    <w:rsid w:val="0048138B"/>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48138B"/>
    <w:rPr>
      <w:rFonts w:ascii="Arial" w:hAnsi="Arial" w:cs="Arial"/>
    </w:rPr>
  </w:style>
  <w:style w:type="character" w:customStyle="1" w:styleId="PlainTextChar1">
    <w:name w:val="Plain Text Char1"/>
    <w:basedOn w:val="DefaultParagraphFont"/>
    <w:rsid w:val="0048138B"/>
    <w:rPr>
      <w:rFonts w:ascii="Consolas" w:hAnsi="Consolas" w:cs="Arial"/>
      <w:sz w:val="21"/>
      <w:szCs w:val="21"/>
    </w:rPr>
  </w:style>
  <w:style w:type="character" w:customStyle="1" w:styleId="SalutationChar1">
    <w:name w:val="Salutation Char1"/>
    <w:basedOn w:val="DefaultParagraphFont"/>
    <w:semiHidden/>
    <w:rsid w:val="0048138B"/>
    <w:rPr>
      <w:rFonts w:ascii="Arial" w:hAnsi="Arial" w:cs="Arial"/>
    </w:rPr>
  </w:style>
  <w:style w:type="character" w:customStyle="1" w:styleId="SignatureChar1">
    <w:name w:val="Signature Char1"/>
    <w:basedOn w:val="DefaultParagraphFont"/>
    <w:semiHidden/>
    <w:rsid w:val="0048138B"/>
    <w:rPr>
      <w:rFonts w:ascii="Arial" w:hAnsi="Arial" w:cs="Arial"/>
    </w:rPr>
  </w:style>
  <w:style w:type="character" w:customStyle="1" w:styleId="SubtitleChar1">
    <w:name w:val="Subtitle Char1"/>
    <w:aliases w:val="Underlined card text Char1"/>
    <w:basedOn w:val="DefaultParagraphFont"/>
    <w:uiPriority w:val="11"/>
    <w:rsid w:val="0048138B"/>
    <w:rPr>
      <w:rFonts w:eastAsiaTheme="minorEastAsia"/>
      <w:color w:val="5A5A5A" w:themeColor="text1" w:themeTint="A5"/>
      <w:spacing w:val="15"/>
    </w:rPr>
  </w:style>
  <w:style w:type="character" w:customStyle="1" w:styleId="CommentTextChar1">
    <w:name w:val="Comment Text Char1"/>
    <w:basedOn w:val="DefaultParagraphFont"/>
    <w:uiPriority w:val="99"/>
    <w:rsid w:val="0048138B"/>
    <w:rPr>
      <w:rFonts w:ascii="Arial" w:hAnsi="Arial" w:cs="Arial"/>
      <w:sz w:val="20"/>
      <w:szCs w:val="20"/>
    </w:rPr>
  </w:style>
  <w:style w:type="character" w:customStyle="1" w:styleId="FootnoteTextChar1">
    <w:name w:val="Footnote Text Char1"/>
    <w:basedOn w:val="DefaultParagraphFont"/>
    <w:rsid w:val="0048138B"/>
    <w:rPr>
      <w:rFonts w:ascii="Arial" w:hAnsi="Arial" w:cs="Arial"/>
      <w:sz w:val="20"/>
      <w:szCs w:val="20"/>
    </w:rPr>
  </w:style>
  <w:style w:type="character" w:customStyle="1" w:styleId="Heading3Char2">
    <w:name w:val="Heading 3 Char2"/>
    <w:aliases w:val="Heading 3 Char Char Char4, Char Char1, Char Char Char4"/>
    <w:basedOn w:val="DefaultParagraphFont"/>
    <w:rsid w:val="0048138B"/>
    <w:rPr>
      <w:rFonts w:asciiTheme="majorHAnsi" w:eastAsiaTheme="majorEastAsia" w:hAnsiTheme="majorHAnsi" w:cstheme="majorBidi"/>
      <w:color w:val="1F3763" w:themeColor="accent1" w:themeShade="7F"/>
      <w:sz w:val="24"/>
      <w:szCs w:val="24"/>
    </w:rPr>
  </w:style>
  <w:style w:type="paragraph" w:customStyle="1" w:styleId="c-article-author-affiliationaddress">
    <w:name w:val="c-article-author-affiliation__address"/>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48138B"/>
  </w:style>
  <w:style w:type="character" w:customStyle="1" w:styleId="muxgbd">
    <w:name w:val="muxgbd"/>
    <w:basedOn w:val="DefaultParagraphFont"/>
    <w:rsid w:val="0048138B"/>
  </w:style>
  <w:style w:type="character" w:customStyle="1" w:styleId="by-prefix">
    <w:name w:val="by-prefix"/>
    <w:basedOn w:val="DefaultParagraphFont"/>
    <w:rsid w:val="0048138B"/>
  </w:style>
  <w:style w:type="paragraph" w:customStyle="1" w:styleId="article-author">
    <w:name w:val="article-author"/>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last-author-joint">
    <w:name w:val="last-author-joint"/>
    <w:basedOn w:val="DefaultParagraphFont"/>
    <w:rsid w:val="0048138B"/>
  </w:style>
  <w:style w:type="character" w:customStyle="1" w:styleId="c-authorsjob-title">
    <w:name w:val="c-authors__job-title"/>
    <w:basedOn w:val="DefaultParagraphFont"/>
    <w:rsid w:val="0048138B"/>
  </w:style>
  <w:style w:type="character" w:customStyle="1" w:styleId="mejsoffscreen">
    <w:name w:val="mejs__offscreen"/>
    <w:basedOn w:val="DefaultParagraphFont"/>
    <w:rsid w:val="0048138B"/>
  </w:style>
  <w:style w:type="character" w:customStyle="1" w:styleId="source">
    <w:name w:val="source"/>
    <w:basedOn w:val="DefaultParagraphFont"/>
    <w:rsid w:val="0048138B"/>
  </w:style>
  <w:style w:type="character" w:customStyle="1" w:styleId="BoldUnderlineChar1">
    <w:name w:val="Bold Underline Char"/>
    <w:basedOn w:val="DefaultParagraphFont"/>
    <w:rsid w:val="0048138B"/>
    <w:rPr>
      <w:rFonts w:ascii="Arial" w:hAnsi="Arial" w:cs="Arial"/>
      <w:b/>
      <w:u w:val="single"/>
    </w:rPr>
  </w:style>
  <w:style w:type="character" w:customStyle="1" w:styleId="s12">
    <w:name w:val="s12"/>
    <w:basedOn w:val="DefaultParagraphFont"/>
    <w:rsid w:val="0048138B"/>
  </w:style>
  <w:style w:type="character" w:customStyle="1" w:styleId="s11">
    <w:name w:val="s11"/>
    <w:basedOn w:val="DefaultParagraphFont"/>
    <w:rsid w:val="0048138B"/>
  </w:style>
  <w:style w:type="character" w:customStyle="1" w:styleId="lede-text-onlyhighlight">
    <w:name w:val="lede-text-only__highlight"/>
    <w:basedOn w:val="DefaultParagraphFont"/>
    <w:rsid w:val="0048138B"/>
  </w:style>
  <w:style w:type="paragraph" w:customStyle="1" w:styleId="definition-inner-item">
    <w:name w:val="definition-inner-item"/>
    <w:basedOn w:val="Normal"/>
    <w:rsid w:val="0048138B"/>
    <w:pPr>
      <w:spacing w:before="100" w:beforeAutospacing="1" w:after="100" w:afterAutospacing="1"/>
    </w:pPr>
  </w:style>
  <w:style w:type="character" w:customStyle="1" w:styleId="intro-colon">
    <w:name w:val="intro-colon"/>
    <w:basedOn w:val="DefaultParagraphFont"/>
    <w:rsid w:val="0048138B"/>
  </w:style>
  <w:style w:type="character" w:customStyle="1" w:styleId="hvr">
    <w:name w:val="hvr"/>
    <w:basedOn w:val="DefaultParagraphFont"/>
    <w:rsid w:val="0048138B"/>
  </w:style>
  <w:style w:type="paragraph" w:customStyle="1" w:styleId="p">
    <w:name w:val="p"/>
    <w:basedOn w:val="Normal"/>
    <w:qFormat/>
    <w:rsid w:val="0048138B"/>
    <w:pPr>
      <w:spacing w:before="100" w:beforeAutospacing="1" w:after="100" w:afterAutospacing="1"/>
    </w:pPr>
    <w:rPr>
      <w:sz w:val="24"/>
    </w:rPr>
  </w:style>
  <w:style w:type="paragraph" w:customStyle="1" w:styleId="graf">
    <w:name w:val="graf"/>
    <w:basedOn w:val="Normal"/>
    <w:qFormat/>
    <w:rsid w:val="0048138B"/>
    <w:pPr>
      <w:spacing w:before="100" w:beforeAutospacing="1" w:after="100" w:afterAutospacing="1"/>
    </w:pPr>
    <w:rPr>
      <w:sz w:val="24"/>
    </w:rPr>
  </w:style>
  <w:style w:type="character" w:customStyle="1" w:styleId="markup--quote">
    <w:name w:val="markup--quote"/>
    <w:basedOn w:val="DefaultParagraphFont"/>
    <w:rsid w:val="0048138B"/>
  </w:style>
  <w:style w:type="paragraph" w:customStyle="1" w:styleId="story-body-text">
    <w:name w:val="story-body-text"/>
    <w:basedOn w:val="Normal"/>
    <w:qFormat/>
    <w:rsid w:val="0048138B"/>
    <w:pPr>
      <w:spacing w:before="100" w:beforeAutospacing="1" w:after="100" w:afterAutospacing="1"/>
    </w:pPr>
    <w:rPr>
      <w:sz w:val="24"/>
    </w:rPr>
  </w:style>
  <w:style w:type="character" w:customStyle="1" w:styleId="pubgrid">
    <w:name w:val="pubgrid"/>
    <w:basedOn w:val="DefaultParagraphFont"/>
    <w:rsid w:val="0048138B"/>
  </w:style>
  <w:style w:type="paragraph" w:customStyle="1" w:styleId="author-description">
    <w:name w:val="author-description"/>
    <w:basedOn w:val="Normal"/>
    <w:rsid w:val="0048138B"/>
    <w:pPr>
      <w:spacing w:before="100" w:beforeAutospacing="1" w:after="100" w:afterAutospacing="1"/>
    </w:pPr>
    <w:rPr>
      <w:sz w:val="24"/>
    </w:rPr>
  </w:style>
  <w:style w:type="paragraph" w:customStyle="1" w:styleId="author-bio-text">
    <w:name w:val="author-bio-text"/>
    <w:basedOn w:val="Normal"/>
    <w:rsid w:val="0048138B"/>
    <w:pPr>
      <w:spacing w:before="100" w:beforeAutospacing="1" w:after="100" w:afterAutospacing="1"/>
    </w:pPr>
    <w:rPr>
      <w:rFonts w:eastAsiaTheme="minorEastAsia"/>
      <w:sz w:val="24"/>
      <w:szCs w:val="24"/>
    </w:rPr>
  </w:style>
  <w:style w:type="character" w:customStyle="1" w:styleId="fppquote">
    <w:name w:val="fp_pquote"/>
    <w:basedOn w:val="DefaultParagraphFont"/>
    <w:rsid w:val="0048138B"/>
  </w:style>
  <w:style w:type="paragraph" w:customStyle="1" w:styleId="CardIndented">
    <w:name w:val="Card (Indented)"/>
    <w:basedOn w:val="Normal"/>
    <w:link w:val="CardIndentedChar"/>
    <w:qFormat/>
    <w:rsid w:val="0048138B"/>
    <w:pPr>
      <w:ind w:left="288"/>
    </w:pPr>
    <w:rPr>
      <w:rFonts w:eastAsiaTheme="minorEastAsia"/>
      <w:sz w:val="18"/>
      <w:szCs w:val="24"/>
    </w:rPr>
  </w:style>
  <w:style w:type="character" w:customStyle="1" w:styleId="CardIndentedChar">
    <w:name w:val="Card (Indented) Char"/>
    <w:basedOn w:val="DefaultParagraphFont"/>
    <w:link w:val="CardIndented"/>
    <w:rsid w:val="0048138B"/>
    <w:rPr>
      <w:rFonts w:ascii="Calibri" w:eastAsiaTheme="minorEastAsia" w:hAnsi="Calibri" w:cs="Calibri"/>
      <w:sz w:val="18"/>
      <w:szCs w:val="24"/>
    </w:rPr>
  </w:style>
  <w:style w:type="character" w:customStyle="1" w:styleId="qlabel">
    <w:name w:val="q_label"/>
    <w:basedOn w:val="DefaultParagraphFont"/>
    <w:rsid w:val="0048138B"/>
  </w:style>
  <w:style w:type="character" w:customStyle="1" w:styleId="alabel">
    <w:name w:val="a_label"/>
    <w:basedOn w:val="DefaultParagraphFont"/>
    <w:rsid w:val="0048138B"/>
  </w:style>
  <w:style w:type="character" w:customStyle="1" w:styleId="style0">
    <w:name w:val="style0"/>
    <w:basedOn w:val="DefaultParagraphFont"/>
    <w:rsid w:val="0048138B"/>
  </w:style>
  <w:style w:type="character" w:customStyle="1" w:styleId="style3">
    <w:name w:val="style3"/>
    <w:basedOn w:val="DefaultParagraphFont"/>
    <w:rsid w:val="0048138B"/>
  </w:style>
  <w:style w:type="paragraph" w:customStyle="1" w:styleId="indent-text">
    <w:name w:val="indent-text"/>
    <w:basedOn w:val="Normal"/>
    <w:rsid w:val="0048138B"/>
    <w:pPr>
      <w:spacing w:before="100" w:beforeAutospacing="1" w:after="100" w:afterAutospacing="1"/>
    </w:pPr>
    <w:rPr>
      <w:rFonts w:eastAsia="Times New Roman"/>
      <w:sz w:val="24"/>
      <w:szCs w:val="24"/>
    </w:rPr>
  </w:style>
  <w:style w:type="character" w:customStyle="1" w:styleId="style20">
    <w:name w:val="style2"/>
    <w:basedOn w:val="DefaultParagraphFont"/>
    <w:rsid w:val="0048138B"/>
  </w:style>
  <w:style w:type="character" w:customStyle="1" w:styleId="UnresolvedMention1">
    <w:name w:val="Unresolved Mention1"/>
    <w:basedOn w:val="DefaultParagraphFont"/>
    <w:uiPriority w:val="99"/>
    <w:unhideWhenUsed/>
    <w:rsid w:val="0048138B"/>
    <w:rPr>
      <w:color w:val="808080"/>
      <w:shd w:val="clear" w:color="auto" w:fill="E6E6E6"/>
    </w:rPr>
  </w:style>
  <w:style w:type="character" w:customStyle="1" w:styleId="UnresolvedMention2">
    <w:name w:val="Unresolved Mention2"/>
    <w:basedOn w:val="DefaultParagraphFont"/>
    <w:uiPriority w:val="99"/>
    <w:unhideWhenUsed/>
    <w:rsid w:val="0048138B"/>
    <w:rPr>
      <w:color w:val="808080"/>
      <w:shd w:val="clear" w:color="auto" w:fill="E6E6E6"/>
    </w:rPr>
  </w:style>
  <w:style w:type="character" w:customStyle="1" w:styleId="z-TopofFormChar">
    <w:name w:val="z-Top of Form Char"/>
    <w:basedOn w:val="DefaultParagraphFont"/>
    <w:link w:val="z-TopofForm"/>
    <w:uiPriority w:val="99"/>
    <w:rsid w:val="0048138B"/>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48138B"/>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48138B"/>
    <w:rPr>
      <w:rFonts w:ascii="Arial" w:hAnsi="Arial" w:cs="Arial"/>
      <w:vanish/>
      <w:sz w:val="16"/>
      <w:szCs w:val="16"/>
    </w:rPr>
  </w:style>
  <w:style w:type="character" w:customStyle="1" w:styleId="z-BottomofFormChar">
    <w:name w:val="z-Bottom of Form Char"/>
    <w:basedOn w:val="DefaultParagraphFont"/>
    <w:link w:val="z-BottomofForm"/>
    <w:uiPriority w:val="99"/>
    <w:rsid w:val="0048138B"/>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48138B"/>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48138B"/>
    <w:rPr>
      <w:rFonts w:ascii="Arial" w:hAnsi="Arial" w:cs="Arial"/>
      <w:vanish/>
      <w:sz w:val="16"/>
      <w:szCs w:val="16"/>
    </w:rPr>
  </w:style>
  <w:style w:type="paragraph" w:customStyle="1" w:styleId="flfc">
    <w:name w:val="flfc"/>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ob-grid-header-text">
    <w:name w:val="ob-grid-header-text"/>
    <w:basedOn w:val="DefaultParagraphFont"/>
    <w:rsid w:val="0048138B"/>
  </w:style>
  <w:style w:type="paragraph" w:customStyle="1" w:styleId="font--body">
    <w:name w:val="font--body"/>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active">
    <w:name w:val="active"/>
    <w:basedOn w:val="DefaultParagraphFont"/>
    <w:rsid w:val="0048138B"/>
  </w:style>
  <w:style w:type="character" w:customStyle="1" w:styleId="image-source-caption">
    <w:name w:val="image-source-caption"/>
    <w:basedOn w:val="DefaultParagraphFont"/>
    <w:rsid w:val="0048138B"/>
  </w:style>
  <w:style w:type="character" w:customStyle="1" w:styleId="image-source">
    <w:name w:val="image-source"/>
    <w:basedOn w:val="DefaultParagraphFont"/>
    <w:rsid w:val="0048138B"/>
  </w:style>
  <w:style w:type="paragraph" w:customStyle="1" w:styleId="author-basic-infodescription">
    <w:name w:val="author-basic-info__description"/>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48138B"/>
    <w:pPr>
      <w:keepNext w:val="0"/>
      <w:keepLines w:val="0"/>
      <w:spacing w:before="0"/>
      <w:outlineLvl w:val="9"/>
    </w:pPr>
    <w:rPr>
      <w:rFonts w:ascii="Times New Roman" w:eastAsia="Calibri" w:hAnsi="Times New Roman" w:cs="Times New Roman"/>
      <w:b w:val="0"/>
      <w:bCs/>
      <w:sz w:val="22"/>
      <w:szCs w:val="14"/>
    </w:rPr>
  </w:style>
  <w:style w:type="character" w:customStyle="1" w:styleId="CardsFont12pt0">
    <w:name w:val="Cards + Font 12pt"/>
    <w:rsid w:val="0048138B"/>
    <w:rPr>
      <w:rFonts w:ascii="Times New Roman" w:hAnsi="Times New Roman"/>
      <w:sz w:val="24"/>
      <w:u w:val="single"/>
      <w:lang w:val="en-US" w:eastAsia="en-US" w:bidi="ar-SA"/>
    </w:rPr>
  </w:style>
  <w:style w:type="character" w:customStyle="1" w:styleId="AuthorYear">
    <w:name w:val="AuthorYear"/>
    <w:uiPriority w:val="1"/>
    <w:qFormat/>
    <w:rsid w:val="0048138B"/>
    <w:rPr>
      <w:rFonts w:ascii="Calibri" w:hAnsi="Calibri"/>
      <w:b/>
      <w:sz w:val="24"/>
    </w:rPr>
  </w:style>
  <w:style w:type="character" w:customStyle="1" w:styleId="Style1Char1">
    <w:name w:val="Style1 Char1"/>
    <w:basedOn w:val="DefaultParagraphFont"/>
    <w:rsid w:val="0048138B"/>
    <w:rPr>
      <w:rFonts w:ascii="SimSun" w:eastAsia="SimSun" w:hAnsi="SimSun" w:hint="eastAsia"/>
      <w:sz w:val="20"/>
      <w:szCs w:val="24"/>
      <w:u w:val="single"/>
      <w:lang w:val="en-US" w:eastAsia="zh-CN" w:bidi="ar-SA"/>
    </w:rPr>
  </w:style>
  <w:style w:type="paragraph" w:customStyle="1" w:styleId="p-subtitle">
    <w:name w:val="p-subtitle"/>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48138B"/>
  </w:style>
  <w:style w:type="character" w:customStyle="1" w:styleId="title-presub">
    <w:name w:val="title-presub"/>
    <w:basedOn w:val="DefaultParagraphFont"/>
    <w:rsid w:val="0048138B"/>
  </w:style>
  <w:style w:type="paragraph" w:customStyle="1" w:styleId="selectionshareable">
    <w:name w:val="selectionshareable"/>
    <w:basedOn w:val="Normal"/>
    <w:qFormat/>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e-person--title">
    <w:name w:val="e-person--title"/>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48138B"/>
  </w:style>
  <w:style w:type="paragraph" w:customStyle="1" w:styleId="chartinfo">
    <w:name w:val="chartinfo"/>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articlebody-text">
    <w:name w:val="article__body-text"/>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date-display-single">
    <w:name w:val="date-display-single"/>
    <w:basedOn w:val="DefaultParagraphFont"/>
    <w:rsid w:val="0048138B"/>
  </w:style>
  <w:style w:type="paragraph" w:customStyle="1" w:styleId="social-iconsicon">
    <w:name w:val="social-icons__icon"/>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articleheadline">
    <w:name w:val="article__headline"/>
    <w:basedOn w:val="DefaultParagraphFont"/>
    <w:rsid w:val="0048138B"/>
  </w:style>
  <w:style w:type="character" w:customStyle="1" w:styleId="plus">
    <w:name w:val="plus"/>
    <w:basedOn w:val="DefaultParagraphFont"/>
    <w:rsid w:val="0048138B"/>
  </w:style>
  <w:style w:type="character" w:customStyle="1" w:styleId="contributor-detailsname-span">
    <w:name w:val="contributor-details__name-span"/>
    <w:basedOn w:val="DefaultParagraphFont"/>
    <w:rsid w:val="0048138B"/>
  </w:style>
  <w:style w:type="paragraph" w:customStyle="1" w:styleId="captiontext">
    <w:name w:val="captiontext"/>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48138B"/>
  </w:style>
  <w:style w:type="character" w:customStyle="1" w:styleId="ref-lnk">
    <w:name w:val="ref-lnk"/>
    <w:basedOn w:val="DefaultParagraphFont"/>
    <w:rsid w:val="0048138B"/>
  </w:style>
  <w:style w:type="character" w:customStyle="1" w:styleId="nlmarticle-title">
    <w:name w:val="nlm_article-title"/>
    <w:basedOn w:val="DefaultParagraphFont"/>
    <w:rsid w:val="0048138B"/>
  </w:style>
  <w:style w:type="paragraph" w:customStyle="1" w:styleId="comp">
    <w:name w:val="comp"/>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paywall">
    <w:name w:val="paywall"/>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48138B"/>
  </w:style>
  <w:style w:type="character" w:customStyle="1" w:styleId="rollover-people">
    <w:name w:val="rollover-people"/>
    <w:basedOn w:val="DefaultParagraphFont"/>
    <w:rsid w:val="0048138B"/>
  </w:style>
  <w:style w:type="character" w:customStyle="1" w:styleId="sr-only">
    <w:name w:val="sr-only"/>
    <w:basedOn w:val="DefaultParagraphFont"/>
    <w:rsid w:val="0048138B"/>
  </w:style>
  <w:style w:type="paragraph" w:customStyle="1" w:styleId="css-g5piaz">
    <w:name w:val="css-g5piaz"/>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48138B"/>
  </w:style>
  <w:style w:type="character" w:customStyle="1" w:styleId="basevideotitle3rexszqjqdsfabpaaswgaf">
    <w:name w:val="base__videotitle_3rexszqjqdsfabpaaswgaf"/>
    <w:basedOn w:val="DefaultParagraphFont"/>
    <w:rsid w:val="0048138B"/>
  </w:style>
  <w:style w:type="character" w:customStyle="1" w:styleId="basevisuallyhidden3csnswttwvw15g9ehnqr4">
    <w:name w:val="base__visuallyhidden_3csnswt_twvw15g9ehnqr4"/>
    <w:basedOn w:val="DefaultParagraphFont"/>
    <w:rsid w:val="0048138B"/>
  </w:style>
  <w:style w:type="paragraph" w:customStyle="1" w:styleId="type">
    <w:name w:val="type"/>
    <w:basedOn w:val="Normal"/>
    <w:qFormat/>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title-text">
    <w:name w:val="title-text"/>
    <w:basedOn w:val="DefaultParagraphFont"/>
    <w:rsid w:val="0048138B"/>
  </w:style>
  <w:style w:type="character" w:customStyle="1" w:styleId="mjxassistivemathml">
    <w:name w:val="mjx_assistive_mathml"/>
    <w:basedOn w:val="DefaultParagraphFont"/>
    <w:rsid w:val="0048138B"/>
  </w:style>
  <w:style w:type="character" w:customStyle="1" w:styleId="label">
    <w:name w:val="label"/>
    <w:basedOn w:val="DefaultParagraphFont"/>
    <w:rsid w:val="0048138B"/>
  </w:style>
  <w:style w:type="paragraph" w:customStyle="1" w:styleId="cardbody">
    <w:name w:val="cardbody"/>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48138B"/>
  </w:style>
  <w:style w:type="character" w:customStyle="1" w:styleId="easy-footnote">
    <w:name w:val="easy-footnote"/>
    <w:basedOn w:val="DefaultParagraphFont"/>
    <w:rsid w:val="0048138B"/>
  </w:style>
  <w:style w:type="paragraph" w:customStyle="1" w:styleId="pw-post-body-paragraph">
    <w:name w:val="pw-post-body-paragraph"/>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s2">
    <w:name w:val="s2"/>
    <w:basedOn w:val="DefaultParagraphFont"/>
    <w:rsid w:val="0048138B"/>
  </w:style>
  <w:style w:type="character" w:customStyle="1" w:styleId="s1">
    <w:name w:val="s1"/>
    <w:basedOn w:val="DefaultParagraphFont"/>
    <w:rsid w:val="0048138B"/>
  </w:style>
  <w:style w:type="character" w:customStyle="1" w:styleId="StyleBoldUnderline1">
    <w:name w:val="Style Bold Underline1"/>
    <w:basedOn w:val="DefaultParagraphFont"/>
    <w:rsid w:val="0048138B"/>
    <w:rPr>
      <w:b/>
      <w:bCs/>
      <w:u w:val="single"/>
    </w:rPr>
  </w:style>
  <w:style w:type="paragraph" w:customStyle="1" w:styleId="ibm-type-b">
    <w:name w:val="ibm-type-b"/>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Caption1">
    <w:name w:val="Caption1"/>
    <w:basedOn w:val="DefaultParagraphFont"/>
    <w:rsid w:val="0048138B"/>
  </w:style>
  <w:style w:type="character" w:customStyle="1" w:styleId="attribution">
    <w:name w:val="attribution"/>
    <w:basedOn w:val="DefaultParagraphFont"/>
    <w:rsid w:val="0048138B"/>
  </w:style>
  <w:style w:type="paragraph" w:customStyle="1" w:styleId="topbar-home-link">
    <w:name w:val="topbar-home-link"/>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vcard">
    <w:name w:val="vcard"/>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role">
    <w:name w:val="role"/>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ital-inline">
    <w:name w:val="ital-inline"/>
    <w:basedOn w:val="DefaultParagraphFont"/>
    <w:rsid w:val="0048138B"/>
  </w:style>
  <w:style w:type="paragraph" w:customStyle="1" w:styleId="CiteSpacing">
    <w:name w:val="Cite Spacing"/>
    <w:basedOn w:val="Normal"/>
    <w:uiPriority w:val="4"/>
    <w:qFormat/>
    <w:rsid w:val="0048138B"/>
    <w:pPr>
      <w:spacing w:before="60" w:after="60"/>
    </w:pPr>
  </w:style>
  <w:style w:type="character" w:customStyle="1" w:styleId="caps">
    <w:name w:val="caps"/>
    <w:basedOn w:val="DefaultParagraphFont"/>
    <w:rsid w:val="0048138B"/>
  </w:style>
  <w:style w:type="paragraph" w:customStyle="1" w:styleId="article-read-more">
    <w:name w:val="article-read-more"/>
    <w:basedOn w:val="Normal"/>
    <w:rsid w:val="0048138B"/>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48138B"/>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48138B"/>
  </w:style>
  <w:style w:type="paragraph" w:customStyle="1" w:styleId="css-axufdj">
    <w:name w:val="css-axufdj"/>
    <w:basedOn w:val="Normal"/>
    <w:rsid w:val="0048138B"/>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48138B"/>
  </w:style>
  <w:style w:type="character" w:customStyle="1" w:styleId="css-dd5dyy">
    <w:name w:val="css-dd5dyy"/>
    <w:basedOn w:val="DefaultParagraphFont"/>
    <w:rsid w:val="0048138B"/>
  </w:style>
  <w:style w:type="character" w:customStyle="1" w:styleId="rte-quote">
    <w:name w:val="rte-quote"/>
    <w:basedOn w:val="DefaultParagraphFont"/>
    <w:rsid w:val="0048138B"/>
  </w:style>
  <w:style w:type="paragraph" w:customStyle="1" w:styleId="atd-ad">
    <w:name w:val="atd-ad"/>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wp-caption-text">
    <w:name w:val="wp-caption-text"/>
    <w:basedOn w:val="Normal"/>
    <w:qFormat/>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48138B"/>
  </w:style>
  <w:style w:type="character" w:customStyle="1" w:styleId="tweet-author">
    <w:name w:val="tweet-author"/>
    <w:basedOn w:val="DefaultParagraphFont"/>
    <w:rsid w:val="0048138B"/>
  </w:style>
  <w:style w:type="paragraph" w:customStyle="1" w:styleId="tweet-date">
    <w:name w:val="tweet-date"/>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48138B"/>
  </w:style>
  <w:style w:type="character" w:customStyle="1" w:styleId="rt-count">
    <w:name w:val="rt-count"/>
    <w:basedOn w:val="DefaultParagraphFont"/>
    <w:rsid w:val="0048138B"/>
  </w:style>
  <w:style w:type="character" w:customStyle="1" w:styleId="likes">
    <w:name w:val="likes"/>
    <w:basedOn w:val="DefaultParagraphFont"/>
    <w:rsid w:val="0048138B"/>
  </w:style>
  <w:style w:type="character" w:customStyle="1" w:styleId="like-count">
    <w:name w:val="like-count"/>
    <w:basedOn w:val="DefaultParagraphFont"/>
    <w:rsid w:val="0048138B"/>
  </w:style>
  <w:style w:type="character" w:customStyle="1" w:styleId="tweet-fake-link">
    <w:name w:val="tweet-fake-link"/>
    <w:basedOn w:val="DefaultParagraphFont"/>
    <w:rsid w:val="0048138B"/>
  </w:style>
  <w:style w:type="paragraph" w:customStyle="1" w:styleId="opinion-articlebody">
    <w:name w:val="opinion-article__body"/>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48138B"/>
  </w:style>
  <w:style w:type="character" w:customStyle="1" w:styleId="mntl-inline-citation">
    <w:name w:val="mntl-inline-citation"/>
    <w:basedOn w:val="DefaultParagraphFont"/>
    <w:rsid w:val="0048138B"/>
  </w:style>
  <w:style w:type="character" w:customStyle="1" w:styleId="mntl-sc-block-headingtext">
    <w:name w:val="mntl-sc-block-heading__text"/>
    <w:basedOn w:val="DefaultParagraphFont"/>
    <w:rsid w:val="0048138B"/>
  </w:style>
  <w:style w:type="paragraph" w:customStyle="1" w:styleId="bio-overviewtext">
    <w:name w:val="bio-overview__text"/>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info">
    <w:name w:val="info"/>
    <w:basedOn w:val="DefaultParagraphFont"/>
    <w:rsid w:val="0048138B"/>
  </w:style>
  <w:style w:type="character" w:customStyle="1" w:styleId="name">
    <w:name w:val="name"/>
    <w:basedOn w:val="DefaultParagraphFont"/>
    <w:rsid w:val="0048138B"/>
  </w:style>
  <w:style w:type="paragraph" w:customStyle="1" w:styleId="p1">
    <w:name w:val="p1"/>
    <w:basedOn w:val="Normal"/>
    <w:qFormat/>
    <w:rsid w:val="0048138B"/>
    <w:rPr>
      <w:rFonts w:ascii="Helvetica" w:hAnsi="Helvetica"/>
      <w:color w:val="454545"/>
      <w:sz w:val="18"/>
      <w:szCs w:val="18"/>
    </w:rPr>
  </w:style>
  <w:style w:type="character" w:customStyle="1" w:styleId="m8417153040583553079gmail-style13ptbold">
    <w:name w:val="m_8417153040583553079gmail-style13ptbold"/>
    <w:basedOn w:val="DefaultParagraphFont"/>
    <w:rsid w:val="0048138B"/>
  </w:style>
  <w:style w:type="character" w:customStyle="1" w:styleId="m8417153040583553079gmail-styleunderline">
    <w:name w:val="m_8417153040583553079gmail-styleunderline"/>
    <w:basedOn w:val="DefaultParagraphFont"/>
    <w:rsid w:val="0048138B"/>
  </w:style>
  <w:style w:type="character" w:customStyle="1" w:styleId="AnalyticsChar">
    <w:name w:val="Analytics Char"/>
    <w:basedOn w:val="DefaultParagraphFont"/>
    <w:link w:val="Analytics"/>
    <w:uiPriority w:val="4"/>
    <w:rsid w:val="0048138B"/>
    <w:rPr>
      <w:rFonts w:ascii="Calibri" w:eastAsia="MS Mincho" w:hAnsi="Calibri" w:cs="Calibri"/>
      <w:b/>
      <w:sz w:val="24"/>
      <w:szCs w:val="24"/>
    </w:rPr>
  </w:style>
  <w:style w:type="paragraph" w:customStyle="1" w:styleId="StyleStyle49pt">
    <w:name w:val="Style Style4 + 9 pt"/>
    <w:basedOn w:val="Style4"/>
    <w:link w:val="StyleStyle49ptChar"/>
    <w:qFormat/>
    <w:rsid w:val="0048138B"/>
    <w:pPr>
      <w:ind w:left="360" w:hanging="360"/>
    </w:pPr>
    <w:rPr>
      <w:rFonts w:ascii="Times New Roman" w:eastAsia="Times New Roman" w:hAnsi="Times New Roman" w:cs="Arial"/>
      <w:sz w:val="20"/>
    </w:rPr>
  </w:style>
  <w:style w:type="character" w:customStyle="1" w:styleId="StyleStyle49ptChar">
    <w:name w:val="Style Style4 + 9 pt Char"/>
    <w:basedOn w:val="DefaultParagraphFont"/>
    <w:link w:val="StyleStyle49pt"/>
    <w:locked/>
    <w:rsid w:val="0048138B"/>
    <w:rPr>
      <w:rFonts w:ascii="Times New Roman" w:eastAsia="Times New Roman" w:hAnsi="Times New Roman" w:cs="Arial"/>
      <w:sz w:val="20"/>
      <w:u w:val="single"/>
    </w:rPr>
  </w:style>
  <w:style w:type="character" w:customStyle="1" w:styleId="StyleTimesNewRoman9pt">
    <w:name w:val="Style Times New Roman 9 pt"/>
    <w:rsid w:val="0048138B"/>
    <w:rPr>
      <w:sz w:val="20"/>
    </w:rPr>
  </w:style>
  <w:style w:type="character" w:customStyle="1" w:styleId="Style9ptItalicUnderline">
    <w:name w:val="Style 9 pt Italic Underline"/>
    <w:rsid w:val="0048138B"/>
    <w:rPr>
      <w:i/>
      <w:sz w:val="20"/>
      <w:u w:val="single"/>
    </w:rPr>
  </w:style>
  <w:style w:type="paragraph" w:customStyle="1" w:styleId="CiteMore">
    <w:name w:val="Cite—More"/>
    <w:basedOn w:val="Normal"/>
    <w:qFormat/>
    <w:rsid w:val="0048138B"/>
    <w:rPr>
      <w:rFonts w:ascii="Georgia" w:hAnsi="Georgia"/>
      <w:sz w:val="20"/>
    </w:rPr>
  </w:style>
  <w:style w:type="character" w:customStyle="1" w:styleId="EmphasizeThis">
    <w:name w:val="EmphasizeThis"/>
    <w:rsid w:val="0048138B"/>
    <w:rPr>
      <w:rFonts w:ascii="Georgia" w:hAnsi="Georgia"/>
      <w:b/>
      <w:iCs/>
      <w:sz w:val="24"/>
      <w:u w:val="thick"/>
    </w:rPr>
  </w:style>
  <w:style w:type="character" w:customStyle="1" w:styleId="Style11ptBlack">
    <w:name w:val="Style 11 pt Black"/>
    <w:basedOn w:val="DefaultParagraphFont"/>
    <w:rsid w:val="0048138B"/>
    <w:rPr>
      <w:color w:val="000000"/>
      <w:sz w:val="20"/>
    </w:rPr>
  </w:style>
  <w:style w:type="character" w:customStyle="1" w:styleId="HTMLPreformattedChar1">
    <w:name w:val="HTML Preformatted Char1"/>
    <w:basedOn w:val="DefaultParagraphFont"/>
    <w:uiPriority w:val="99"/>
    <w:rsid w:val="0048138B"/>
    <w:rPr>
      <w:rFonts w:ascii="Consolas" w:hAnsi="Consolas" w:cs="Arial"/>
      <w:sz w:val="20"/>
      <w:szCs w:val="20"/>
    </w:rPr>
  </w:style>
  <w:style w:type="character" w:customStyle="1" w:styleId="CommentSubjectChar1">
    <w:name w:val="Comment Subject Char1"/>
    <w:basedOn w:val="CommentTextChar1"/>
    <w:uiPriority w:val="99"/>
    <w:rsid w:val="0048138B"/>
    <w:rPr>
      <w:rFonts w:ascii="Arial" w:hAnsi="Arial" w:cs="Arial"/>
      <w:sz w:val="20"/>
      <w:szCs w:val="20"/>
    </w:rPr>
  </w:style>
  <w:style w:type="character" w:customStyle="1" w:styleId="A3">
    <w:name w:val="A3"/>
    <w:rsid w:val="0048138B"/>
    <w:rPr>
      <w:color w:val="000000"/>
      <w:sz w:val="13"/>
      <w:szCs w:val="13"/>
    </w:rPr>
  </w:style>
  <w:style w:type="character" w:customStyle="1" w:styleId="A9">
    <w:name w:val="A9"/>
    <w:uiPriority w:val="99"/>
    <w:rsid w:val="0048138B"/>
    <w:rPr>
      <w:color w:val="000000"/>
      <w:sz w:val="28"/>
      <w:szCs w:val="28"/>
    </w:rPr>
  </w:style>
  <w:style w:type="character" w:customStyle="1" w:styleId="A4">
    <w:name w:val="A4"/>
    <w:rsid w:val="0048138B"/>
    <w:rPr>
      <w:color w:val="000000"/>
      <w:sz w:val="14"/>
      <w:szCs w:val="14"/>
    </w:rPr>
  </w:style>
  <w:style w:type="character" w:customStyle="1" w:styleId="TagGreg">
    <w:name w:val="TagGreg"/>
    <w:basedOn w:val="DefaultParagraphFont"/>
    <w:uiPriority w:val="1"/>
    <w:qFormat/>
    <w:rsid w:val="0048138B"/>
    <w:rPr>
      <w:rFonts w:ascii="Arial" w:hAnsi="Arial"/>
      <w:b/>
      <w:sz w:val="24"/>
    </w:rPr>
  </w:style>
  <w:style w:type="character" w:customStyle="1" w:styleId="Style9ptUnderline">
    <w:name w:val="Style 9 pt Underline"/>
    <w:rsid w:val="0048138B"/>
    <w:rPr>
      <w:sz w:val="20"/>
      <w:u w:val="single"/>
    </w:rPr>
  </w:style>
  <w:style w:type="character" w:customStyle="1" w:styleId="Style9ptBoldUnderline">
    <w:name w:val="Style 9 pt Bold Underline"/>
    <w:rsid w:val="0048138B"/>
    <w:rPr>
      <w:b/>
      <w:bCs/>
      <w:sz w:val="20"/>
      <w:u w:val="single"/>
    </w:rPr>
  </w:style>
  <w:style w:type="paragraph" w:customStyle="1" w:styleId="Minimize">
    <w:name w:val="Minimize"/>
    <w:basedOn w:val="Normal"/>
    <w:next w:val="Normal"/>
    <w:link w:val="MinimizeChar"/>
    <w:autoRedefine/>
    <w:qFormat/>
    <w:rsid w:val="0048138B"/>
    <w:pPr>
      <w:widowControl w:val="0"/>
      <w:autoSpaceDE w:val="0"/>
      <w:autoSpaceDN w:val="0"/>
      <w:adjustRightInd w:val="0"/>
    </w:pPr>
    <w:rPr>
      <w:rFonts w:ascii="Times New Roman" w:eastAsia="Times New Roman" w:hAnsi="Times New Roman" w:cstheme="minorBidi"/>
      <w:color w:val="000000"/>
      <w:sz w:val="12"/>
    </w:rPr>
  </w:style>
  <w:style w:type="paragraph" w:customStyle="1" w:styleId="StyleHeading4TagsmalltextBigcardbodyNormalTagNotBold">
    <w:name w:val="Style Heading 4Tagsmall textBig cardbodyNormal Tag + Not Bold"/>
    <w:basedOn w:val="Heading4"/>
    <w:qFormat/>
    <w:rsid w:val="0048138B"/>
    <w:rPr>
      <w:rFonts w:ascii="Georgia" w:hAnsi="Georgia"/>
      <w:bCs/>
      <w:sz w:val="22"/>
    </w:rPr>
  </w:style>
  <w:style w:type="character" w:customStyle="1" w:styleId="StyleBox12ptBold">
    <w:name w:val="Style Box + 12 pt Bold"/>
    <w:basedOn w:val="DefaultParagraphFont"/>
    <w:rsid w:val="0048138B"/>
    <w:rPr>
      <w:rFonts w:ascii="Georgia" w:hAnsi="Georgia"/>
      <w:b/>
      <w:bCs/>
      <w:sz w:val="22"/>
      <w:u w:val="single"/>
      <w:bdr w:val="none" w:sz="0" w:space="0" w:color="auto"/>
    </w:rPr>
  </w:style>
  <w:style w:type="character" w:customStyle="1" w:styleId="StyleBox12pt">
    <w:name w:val="Style Box + 12 pt"/>
    <w:basedOn w:val="DefaultParagraphFont"/>
    <w:rsid w:val="0048138B"/>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48138B"/>
    <w:rPr>
      <w:rFonts w:ascii="Georgia" w:hAnsi="Georgia" w:cs="Calibri"/>
      <w:b/>
      <w:bCs/>
      <w:i w:val="0"/>
      <w:iCs w:val="0"/>
      <w:sz w:val="26"/>
      <w:u w:val="single"/>
      <w:bdr w:val="none" w:sz="0" w:space="0" w:color="auto"/>
    </w:rPr>
  </w:style>
  <w:style w:type="paragraph" w:customStyle="1" w:styleId="StyleHeading4TagBigcardNotBold">
    <w:name w:val="Style Heading 4TagBig card + Not Bold"/>
    <w:basedOn w:val="Heading4"/>
    <w:qFormat/>
    <w:rsid w:val="0048138B"/>
    <w:rPr>
      <w:rFonts w:ascii="Georgia" w:hAnsi="Georgia"/>
      <w:bCs/>
    </w:rPr>
  </w:style>
  <w:style w:type="character" w:customStyle="1" w:styleId="UnderlinedCardTextChar">
    <w:name w:val="Underlined Card Text Char"/>
    <w:link w:val="UnderlinedCardText"/>
    <w:rsid w:val="0048138B"/>
    <w:rPr>
      <w:rFonts w:ascii="Georgia" w:eastAsia="Calibri" w:hAnsi="Georgia"/>
      <w:u w:val="single"/>
    </w:rPr>
  </w:style>
  <w:style w:type="character" w:customStyle="1" w:styleId="StyleGaramondText1">
    <w:name w:val="Style Garamond Text 1"/>
    <w:basedOn w:val="DefaultParagraphFont"/>
    <w:rsid w:val="0048138B"/>
    <w:rPr>
      <w:rFonts w:ascii="Georgia" w:hAnsi="Georgia"/>
      <w:color w:val="0D0D0D" w:themeColor="text1" w:themeTint="F2"/>
      <w:sz w:val="22"/>
    </w:rPr>
  </w:style>
  <w:style w:type="character" w:customStyle="1" w:styleId="StyleGaramondText1Underline">
    <w:name w:val="Style Garamond Text 1 Underline"/>
    <w:basedOn w:val="DefaultParagraphFont"/>
    <w:rsid w:val="0048138B"/>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48138B"/>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48138B"/>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48138B"/>
    <w:rPr>
      <w:b w:val="0"/>
      <w:bCs w:val="0"/>
      <w:sz w:val="14"/>
      <w:u w:val="none"/>
    </w:rPr>
  </w:style>
  <w:style w:type="character" w:customStyle="1" w:styleId="Style7ptBold">
    <w:name w:val="Style 7 pt Bold"/>
    <w:basedOn w:val="DefaultParagraphFont"/>
    <w:rsid w:val="0048138B"/>
    <w:rPr>
      <w:b w:val="0"/>
      <w:bCs/>
      <w:sz w:val="14"/>
    </w:rPr>
  </w:style>
  <w:style w:type="paragraph" w:customStyle="1" w:styleId="Stylecardtext8pt">
    <w:name w:val="Style card text + 8 pt"/>
    <w:basedOn w:val="Normal"/>
    <w:qFormat/>
    <w:rsid w:val="0048138B"/>
    <w:pPr>
      <w:ind w:right="288"/>
    </w:pPr>
    <w:rPr>
      <w:rFonts w:ascii="Georgia" w:hAnsi="Georgia"/>
    </w:rPr>
  </w:style>
  <w:style w:type="paragraph" w:customStyle="1" w:styleId="Stylecardtext5pt">
    <w:name w:val="Style card text + 5 pt"/>
    <w:basedOn w:val="Normal"/>
    <w:qFormat/>
    <w:rsid w:val="0048138B"/>
    <w:pPr>
      <w:ind w:right="288"/>
    </w:pPr>
    <w:rPr>
      <w:rFonts w:ascii="Georgia" w:hAnsi="Georgia"/>
      <w:sz w:val="10"/>
    </w:rPr>
  </w:style>
  <w:style w:type="character" w:customStyle="1" w:styleId="StyleStyleBoldUnderlineUnderlineIntenseEmphasis1apple-style-">
    <w:name w:val="Style Style Bold UnderlineUnderlineIntense Emphasis1apple-style-..."/>
    <w:basedOn w:val="DefaultParagraphFont"/>
    <w:rsid w:val="0048138B"/>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48138B"/>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48138B"/>
    <w:rPr>
      <w:rFonts w:ascii="Georgia" w:hAnsi="Georgia"/>
      <w:u w:val="single"/>
    </w:rPr>
  </w:style>
  <w:style w:type="paragraph" w:customStyle="1" w:styleId="StyleCardsGeorgia12ptBoldThickunderlineBorderSin">
    <w:name w:val="Style Cards + Georgia 12 pt Bold Thick underline Border: : (Sin..."/>
    <w:basedOn w:val="Normal"/>
    <w:qFormat/>
    <w:rsid w:val="0048138B"/>
    <w:pPr>
      <w:autoSpaceDE w:val="0"/>
      <w:autoSpaceDN w:val="0"/>
      <w:adjustRightInd w:val="0"/>
      <w:ind w:left="432" w:right="432"/>
      <w:jc w:val="both"/>
    </w:pPr>
    <w:rPr>
      <w:rFonts w:ascii="Georgia" w:hAnsi="Georgia"/>
      <w:b/>
      <w:bCs/>
      <w:sz w:val="24"/>
      <w:szCs w:val="20"/>
      <w:u w:val="single"/>
      <w:bdr w:val="single" w:sz="4" w:space="0" w:color="auto"/>
    </w:rPr>
  </w:style>
  <w:style w:type="character" w:customStyle="1" w:styleId="StyleGeorgia12ptThickunderline">
    <w:name w:val="Style Georgia 12 pt Thick underline"/>
    <w:basedOn w:val="DefaultParagraphFont"/>
    <w:rsid w:val="0048138B"/>
    <w:rPr>
      <w:rFonts w:ascii="Georgia" w:hAnsi="Georgia"/>
      <w:sz w:val="24"/>
      <w:u w:val="single"/>
    </w:rPr>
  </w:style>
  <w:style w:type="paragraph" w:customStyle="1" w:styleId="StyleCardsGeorgia">
    <w:name w:val="Style Cards + Georgia"/>
    <w:basedOn w:val="Normal"/>
    <w:qFormat/>
    <w:rsid w:val="0048138B"/>
    <w:pPr>
      <w:autoSpaceDE w:val="0"/>
      <w:autoSpaceDN w:val="0"/>
      <w:adjustRightInd w:val="0"/>
      <w:ind w:left="432" w:right="432"/>
    </w:pPr>
    <w:rPr>
      <w:rFonts w:ascii="Georgia" w:hAnsi="Georgia"/>
      <w:szCs w:val="20"/>
    </w:rPr>
  </w:style>
  <w:style w:type="paragraph" w:customStyle="1" w:styleId="StyleunderlinedLatinGeorgiaBoldThickunderlineBorder">
    <w:name w:val="Style underlined + (Latin) Georgia Bold Thick underline Border: ..."/>
    <w:qFormat/>
    <w:rsid w:val="0048138B"/>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48138B"/>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48138B"/>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48138B"/>
    <w:rPr>
      <w:rFonts w:ascii="Sylfaen" w:hAnsi="Sylfaen" w:cs="Sylfaen"/>
      <w:i/>
      <w:iCs/>
      <w:sz w:val="19"/>
      <w:szCs w:val="19"/>
      <w:u w:val="none"/>
      <w:shd w:val="clear" w:color="auto" w:fill="FFFFFF"/>
    </w:rPr>
  </w:style>
  <w:style w:type="character" w:customStyle="1" w:styleId="BodyText1">
    <w:name w:val="Body Text1"/>
    <w:rsid w:val="0048138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48138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48138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48138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48138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Heading5Char1">
    <w:name w:val="Heading 5 Char1"/>
    <w:aliases w:val="Text Char1"/>
    <w:uiPriority w:val="9"/>
    <w:semiHidden/>
    <w:rsid w:val="0048138B"/>
    <w:rPr>
      <w:rFonts w:ascii="Cambria" w:eastAsia="MS Gothic" w:hAnsi="Cambria" w:cs="Times New Roman"/>
      <w:color w:val="243F60"/>
      <w:sz w:val="22"/>
      <w:szCs w:val="22"/>
    </w:rPr>
  </w:style>
  <w:style w:type="character" w:customStyle="1" w:styleId="tagChar2">
    <w:name w:val="tag Char2"/>
    <w:qFormat/>
    <w:locked/>
    <w:rsid w:val="0048138B"/>
    <w:rPr>
      <w:rFonts w:ascii="Georgia" w:eastAsia="Times New Roman" w:hAnsi="Georgia"/>
      <w:b/>
    </w:rPr>
  </w:style>
  <w:style w:type="paragraph" w:customStyle="1" w:styleId="hat">
    <w:name w:val="hat"/>
    <w:basedOn w:val="Normal"/>
    <w:next w:val="Normal"/>
    <w:link w:val="hatChar"/>
    <w:qFormat/>
    <w:rsid w:val="0048138B"/>
    <w:pPr>
      <w:spacing w:before="240" w:after="240"/>
      <w:jc w:val="center"/>
      <w:outlineLvl w:val="0"/>
    </w:pPr>
    <w:rPr>
      <w:rFonts w:ascii="Georgia" w:eastAsia="Times New Roman" w:hAnsi="Georgia"/>
      <w:b/>
      <w:bCs/>
      <w:sz w:val="32"/>
      <w:u w:val="single"/>
    </w:rPr>
  </w:style>
  <w:style w:type="character" w:customStyle="1" w:styleId="StyleHeading4UnderlinedsmalltextGaramondChar">
    <w:name w:val="Style Heading 4Underlinedsmall text + Garamond Char"/>
    <w:link w:val="StyleHeading4UnderlinedsmalltextGaramond"/>
    <w:locked/>
    <w:rsid w:val="0048138B"/>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48138B"/>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48138B"/>
    <w:pPr>
      <w:keepNext w:val="0"/>
      <w:keepLines w:val="0"/>
      <w:spacing w:before="0"/>
      <w:jc w:val="left"/>
    </w:pPr>
    <w:rPr>
      <w:rFonts w:ascii="Georgia" w:eastAsia="Calibri" w:hAnsi="Georgia"/>
      <w:b w:val="0"/>
      <w:sz w:val="22"/>
      <w:u w:val="none"/>
    </w:rPr>
  </w:style>
  <w:style w:type="paragraph" w:customStyle="1" w:styleId="Heading2-Bold">
    <w:name w:val="Heading 2 - Bold"/>
    <w:basedOn w:val="Normal"/>
    <w:autoRedefine/>
    <w:qFormat/>
    <w:rsid w:val="0048138B"/>
    <w:rPr>
      <w:rFonts w:ascii="Georgia" w:hAnsi="Georgia"/>
      <w:b/>
    </w:rPr>
  </w:style>
  <w:style w:type="character" w:customStyle="1" w:styleId="MicrotextChar0">
    <w:name w:val="Microtext Char"/>
    <w:link w:val="Microtext0"/>
    <w:locked/>
    <w:rsid w:val="0048138B"/>
    <w:rPr>
      <w:rFonts w:ascii="Times New Roman" w:hAnsi="Times New Roman"/>
      <w:sz w:val="12"/>
    </w:rPr>
  </w:style>
  <w:style w:type="paragraph" w:customStyle="1" w:styleId="Microtext0">
    <w:name w:val="Microtext"/>
    <w:basedOn w:val="Normal"/>
    <w:next w:val="Normal"/>
    <w:link w:val="MicrotextChar0"/>
    <w:qFormat/>
    <w:rsid w:val="0048138B"/>
    <w:rPr>
      <w:rFonts w:ascii="Times New Roman" w:hAnsi="Times New Roman" w:cstheme="minorBidi"/>
      <w:sz w:val="12"/>
    </w:rPr>
  </w:style>
  <w:style w:type="character" w:customStyle="1" w:styleId="CardTextChar1">
    <w:name w:val="Card Text Char"/>
    <w:locked/>
    <w:rsid w:val="0048138B"/>
    <w:rPr>
      <w:rFonts w:ascii="Garamond" w:hAnsi="Garamond"/>
      <w:sz w:val="18"/>
    </w:rPr>
  </w:style>
  <w:style w:type="paragraph" w:customStyle="1" w:styleId="tag">
    <w:name w:val="%tag"/>
    <w:basedOn w:val="Normal"/>
    <w:next w:val="Normal"/>
    <w:qFormat/>
    <w:rsid w:val="0048138B"/>
    <w:rPr>
      <w:rFonts w:ascii="Georgia" w:hAnsi="Georgia"/>
      <w:bCs/>
      <w:sz w:val="18"/>
    </w:rPr>
  </w:style>
  <w:style w:type="character" w:customStyle="1" w:styleId="Style2Char0">
    <w:name w:val="Style 2 Char"/>
    <w:link w:val="Style21"/>
    <w:locked/>
    <w:rsid w:val="0048138B"/>
    <w:rPr>
      <w:rFonts w:ascii="Times New Roman" w:eastAsia="Times New Roman" w:hAnsi="Times New Roman"/>
      <w:u w:val="single"/>
    </w:rPr>
  </w:style>
  <w:style w:type="paragraph" w:customStyle="1" w:styleId="Style21">
    <w:name w:val="Style 2"/>
    <w:basedOn w:val="Normal"/>
    <w:link w:val="Style2Char0"/>
    <w:qFormat/>
    <w:rsid w:val="0048138B"/>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48138B"/>
    <w:rPr>
      <w:rFonts w:ascii="Garamond" w:eastAsia="Times New Roman" w:hAnsi="Garamond"/>
      <w:u w:val="single"/>
    </w:rPr>
  </w:style>
  <w:style w:type="paragraph" w:customStyle="1" w:styleId="GAUnderline">
    <w:name w:val="GA Underline"/>
    <w:basedOn w:val="Normal"/>
    <w:link w:val="GAUnderlineChar"/>
    <w:qFormat/>
    <w:rsid w:val="0048138B"/>
    <w:rPr>
      <w:rFonts w:ascii="Garamond" w:eastAsia="Times New Roman" w:hAnsi="Garamond" w:cstheme="minorBidi"/>
      <w:u w:val="single"/>
    </w:rPr>
  </w:style>
  <w:style w:type="character" w:customStyle="1" w:styleId="textsmallChar">
    <w:name w:val="textsmall Char"/>
    <w:link w:val="textsmall"/>
    <w:locked/>
    <w:rsid w:val="0048138B"/>
    <w:rPr>
      <w:rFonts w:ascii="Times New Roman" w:eastAsia="Times New Roman" w:hAnsi="Times New Roman"/>
      <w:sz w:val="18"/>
    </w:rPr>
  </w:style>
  <w:style w:type="paragraph" w:customStyle="1" w:styleId="textsmall">
    <w:name w:val="textsmall"/>
    <w:basedOn w:val="Normal"/>
    <w:link w:val="textsmallChar"/>
    <w:qFormat/>
    <w:rsid w:val="0048138B"/>
    <w:rPr>
      <w:rFonts w:ascii="Times New Roman" w:eastAsia="Times New Roman" w:hAnsi="Times New Roman" w:cstheme="minorBidi"/>
      <w:sz w:val="18"/>
    </w:rPr>
  </w:style>
  <w:style w:type="character" w:customStyle="1" w:styleId="cardtextemphasisChar">
    <w:name w:val="card text emphasis Char"/>
    <w:link w:val="cardtextemphasis"/>
    <w:locked/>
    <w:rsid w:val="0048138B"/>
    <w:rPr>
      <w:rFonts w:ascii="Arial Narrow" w:hAnsi="Arial Narrow"/>
      <w:b/>
      <w:sz w:val="18"/>
      <w:u w:val="single"/>
    </w:rPr>
  </w:style>
  <w:style w:type="paragraph" w:customStyle="1" w:styleId="cardtextemphasis">
    <w:name w:val="card text emphasis"/>
    <w:basedOn w:val="Normal"/>
    <w:link w:val="cardtextemphasisChar"/>
    <w:qFormat/>
    <w:rsid w:val="0048138B"/>
    <w:pPr>
      <w:spacing w:after="200"/>
      <w:contextualSpacing/>
    </w:pPr>
    <w:rPr>
      <w:rFonts w:ascii="Arial Narrow" w:hAnsi="Arial Narrow" w:cstheme="minorBidi"/>
      <w:b/>
      <w:sz w:val="18"/>
      <w:u w:val="single"/>
    </w:rPr>
  </w:style>
  <w:style w:type="character" w:customStyle="1" w:styleId="MicroChar">
    <w:name w:val="Micro Char"/>
    <w:link w:val="Micro"/>
    <w:locked/>
    <w:rsid w:val="0048138B"/>
    <w:rPr>
      <w:rFonts w:ascii="Arial" w:eastAsia="Times New Roman" w:hAnsi="Arial"/>
      <w:sz w:val="12"/>
    </w:rPr>
  </w:style>
  <w:style w:type="paragraph" w:customStyle="1" w:styleId="Micro">
    <w:name w:val="Micro"/>
    <w:basedOn w:val="Normal"/>
    <w:next w:val="Normal"/>
    <w:link w:val="MicroChar"/>
    <w:qFormat/>
    <w:rsid w:val="0048138B"/>
    <w:rPr>
      <w:rFonts w:ascii="Arial" w:eastAsia="Times New Roman" w:hAnsi="Arial" w:cstheme="minorBidi"/>
      <w:sz w:val="12"/>
    </w:rPr>
  </w:style>
  <w:style w:type="paragraph" w:customStyle="1" w:styleId="CardNotUnderlined">
    <w:name w:val="Card Not Underlined"/>
    <w:basedOn w:val="Normal"/>
    <w:autoRedefine/>
    <w:qFormat/>
    <w:rsid w:val="0048138B"/>
    <w:rPr>
      <w:rFonts w:ascii="Bell MT" w:hAnsi="Bell MT"/>
      <w:sz w:val="20"/>
      <w:szCs w:val="20"/>
    </w:rPr>
  </w:style>
  <w:style w:type="paragraph" w:customStyle="1" w:styleId="h-lead">
    <w:name w:val="h-lead"/>
    <w:basedOn w:val="Normal"/>
    <w:qFormat/>
    <w:rsid w:val="0048138B"/>
    <w:pPr>
      <w:spacing w:before="100" w:beforeAutospacing="1" w:after="100" w:afterAutospacing="1"/>
    </w:pPr>
    <w:rPr>
      <w:rFonts w:ascii="Georgia" w:eastAsia="Times New Roman" w:hAnsi="Georgia"/>
    </w:rPr>
  </w:style>
  <w:style w:type="paragraph" w:customStyle="1" w:styleId="intro">
    <w:name w:val="intro"/>
    <w:basedOn w:val="Normal"/>
    <w:qFormat/>
    <w:rsid w:val="0048138B"/>
    <w:pPr>
      <w:spacing w:before="100" w:beforeAutospacing="1" w:after="100" w:afterAutospacing="1"/>
    </w:pPr>
    <w:rPr>
      <w:rFonts w:ascii="Georgia" w:eastAsia="Times New Roman" w:hAnsi="Georgia"/>
    </w:rPr>
  </w:style>
  <w:style w:type="paragraph" w:customStyle="1" w:styleId="body-paragraph">
    <w:name w:val="body-paragraph"/>
    <w:basedOn w:val="Normal"/>
    <w:qFormat/>
    <w:rsid w:val="0048138B"/>
    <w:pPr>
      <w:spacing w:before="100" w:beforeAutospacing="1" w:after="100" w:afterAutospacing="1"/>
    </w:pPr>
    <w:rPr>
      <w:rFonts w:ascii="Georgia" w:eastAsia="Times New Roman" w:hAnsi="Georgia"/>
    </w:rPr>
  </w:style>
  <w:style w:type="character" w:customStyle="1" w:styleId="StyleHeading2TagHEADING2TagCite11ptChar">
    <w:name w:val="Style Heading 2TagHEADING 2Tag&amp;Cite + 11 pt Char"/>
    <w:link w:val="StyleHeading2TagHEADING2TagCite11pt"/>
    <w:locked/>
    <w:rsid w:val="0048138B"/>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48138B"/>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48138B"/>
    <w:rPr>
      <w:rFonts w:ascii="Georgia" w:hAnsi="Georgia"/>
      <w:sz w:val="20"/>
    </w:rPr>
  </w:style>
  <w:style w:type="paragraph" w:customStyle="1" w:styleId="F3-TagAuthor">
    <w:name w:val="F3 - Tag/Author"/>
    <w:basedOn w:val="Normal"/>
    <w:qFormat/>
    <w:rsid w:val="0048138B"/>
    <w:rPr>
      <w:rFonts w:ascii="Georgia" w:eastAsia="Times New Roman" w:hAnsi="Georgia"/>
      <w:b/>
      <w:sz w:val="20"/>
    </w:rPr>
  </w:style>
  <w:style w:type="paragraph" w:customStyle="1" w:styleId="F5-UnderlineNormal">
    <w:name w:val="F5 - Underline Normal"/>
    <w:basedOn w:val="Normal"/>
    <w:qFormat/>
    <w:rsid w:val="0048138B"/>
    <w:rPr>
      <w:rFonts w:ascii="Georgia" w:hAnsi="Georgia"/>
      <w:sz w:val="20"/>
      <w:u w:val="single"/>
    </w:rPr>
  </w:style>
  <w:style w:type="paragraph" w:customStyle="1" w:styleId="Brief-PrimarySource">
    <w:name w:val="Brief - Primary Source"/>
    <w:basedOn w:val="Normal"/>
    <w:qFormat/>
    <w:rsid w:val="0048138B"/>
    <w:rPr>
      <w:rFonts w:ascii="Georgia" w:eastAsia="Times New Roman" w:hAnsi="Georgia"/>
      <w:b/>
      <w:u w:val="single"/>
    </w:rPr>
  </w:style>
  <w:style w:type="paragraph" w:customStyle="1" w:styleId="Brief-Underline">
    <w:name w:val="Brief - Underline"/>
    <w:basedOn w:val="Normal"/>
    <w:qFormat/>
    <w:rsid w:val="0048138B"/>
    <w:rPr>
      <w:rFonts w:ascii="Georgia" w:eastAsia="Times New Roman" w:hAnsi="Georgia"/>
      <w:sz w:val="20"/>
      <w:u w:val="single"/>
    </w:rPr>
  </w:style>
  <w:style w:type="paragraph" w:customStyle="1" w:styleId="Brief">
    <w:name w:val="Brief"/>
    <w:basedOn w:val="Brief-PrimarySource"/>
    <w:qFormat/>
    <w:rsid w:val="0048138B"/>
    <w:rPr>
      <w:b w:val="0"/>
    </w:rPr>
  </w:style>
  <w:style w:type="paragraph" w:customStyle="1" w:styleId="CM2">
    <w:name w:val="CM2"/>
    <w:basedOn w:val="Normal"/>
    <w:next w:val="Normal"/>
    <w:qFormat/>
    <w:rsid w:val="0048138B"/>
    <w:pPr>
      <w:widowControl w:val="0"/>
      <w:autoSpaceDE w:val="0"/>
      <w:autoSpaceDN w:val="0"/>
      <w:adjustRightInd w:val="0"/>
      <w:spacing w:line="553" w:lineRule="atLeast"/>
    </w:pPr>
    <w:rPr>
      <w:rFonts w:ascii="Georgia" w:eastAsia="Times New Roman" w:hAnsi="Georgia"/>
    </w:rPr>
  </w:style>
  <w:style w:type="paragraph" w:customStyle="1" w:styleId="CM9">
    <w:name w:val="CM9"/>
    <w:basedOn w:val="Normal"/>
    <w:next w:val="Normal"/>
    <w:qFormat/>
    <w:rsid w:val="0048138B"/>
    <w:pPr>
      <w:widowControl w:val="0"/>
      <w:autoSpaceDE w:val="0"/>
      <w:autoSpaceDN w:val="0"/>
      <w:adjustRightInd w:val="0"/>
      <w:spacing w:line="553" w:lineRule="atLeast"/>
    </w:pPr>
    <w:rPr>
      <w:rFonts w:ascii="Georgia" w:eastAsia="Times New Roman" w:hAnsi="Georgia"/>
    </w:rPr>
  </w:style>
  <w:style w:type="paragraph" w:customStyle="1" w:styleId="CM4">
    <w:name w:val="CM4"/>
    <w:basedOn w:val="Normal"/>
    <w:next w:val="Normal"/>
    <w:qFormat/>
    <w:rsid w:val="0048138B"/>
    <w:pPr>
      <w:widowControl w:val="0"/>
      <w:autoSpaceDE w:val="0"/>
      <w:autoSpaceDN w:val="0"/>
      <w:adjustRightInd w:val="0"/>
      <w:spacing w:line="553" w:lineRule="atLeast"/>
    </w:pPr>
    <w:rPr>
      <w:rFonts w:ascii="Georgia" w:eastAsia="Times New Roman" w:hAnsi="Georgia"/>
    </w:rPr>
  </w:style>
  <w:style w:type="paragraph" w:customStyle="1" w:styleId="CM11">
    <w:name w:val="CM11"/>
    <w:basedOn w:val="Normal"/>
    <w:next w:val="Normal"/>
    <w:qFormat/>
    <w:rsid w:val="0048138B"/>
    <w:pPr>
      <w:widowControl w:val="0"/>
      <w:autoSpaceDE w:val="0"/>
      <w:autoSpaceDN w:val="0"/>
      <w:adjustRightInd w:val="0"/>
      <w:spacing w:line="553" w:lineRule="atLeast"/>
    </w:pPr>
    <w:rPr>
      <w:rFonts w:ascii="Georgia" w:eastAsia="Times New Roman" w:hAnsi="Georgia"/>
    </w:rPr>
  </w:style>
  <w:style w:type="paragraph" w:customStyle="1" w:styleId="CM16">
    <w:name w:val="CM16"/>
    <w:basedOn w:val="Normal"/>
    <w:next w:val="Normal"/>
    <w:qFormat/>
    <w:rsid w:val="0048138B"/>
    <w:pPr>
      <w:widowControl w:val="0"/>
      <w:autoSpaceDE w:val="0"/>
      <w:autoSpaceDN w:val="0"/>
      <w:adjustRightInd w:val="0"/>
      <w:spacing w:line="553" w:lineRule="atLeast"/>
    </w:pPr>
    <w:rPr>
      <w:rFonts w:ascii="Georgia" w:eastAsia="Times New Roman" w:hAnsi="Georgia"/>
    </w:rPr>
  </w:style>
  <w:style w:type="paragraph" w:customStyle="1" w:styleId="CM19">
    <w:name w:val="CM19"/>
    <w:basedOn w:val="Default"/>
    <w:next w:val="Default"/>
    <w:qFormat/>
    <w:rsid w:val="0048138B"/>
  </w:style>
  <w:style w:type="paragraph" w:customStyle="1" w:styleId="CM34">
    <w:name w:val="CM34"/>
    <w:basedOn w:val="Default"/>
    <w:next w:val="Default"/>
    <w:qFormat/>
    <w:rsid w:val="0048138B"/>
  </w:style>
  <w:style w:type="paragraph" w:customStyle="1" w:styleId="CM56">
    <w:name w:val="CM56"/>
    <w:basedOn w:val="Default"/>
    <w:next w:val="Default"/>
    <w:qFormat/>
    <w:rsid w:val="0048138B"/>
  </w:style>
  <w:style w:type="paragraph" w:customStyle="1" w:styleId="CM58">
    <w:name w:val="CM58"/>
    <w:basedOn w:val="Default"/>
    <w:next w:val="Default"/>
    <w:qFormat/>
    <w:rsid w:val="0048138B"/>
  </w:style>
  <w:style w:type="paragraph" w:customStyle="1" w:styleId="CM57">
    <w:name w:val="CM57"/>
    <w:basedOn w:val="Default"/>
    <w:next w:val="Default"/>
    <w:qFormat/>
    <w:rsid w:val="0048138B"/>
  </w:style>
  <w:style w:type="paragraph" w:customStyle="1" w:styleId="CM1">
    <w:name w:val="CM1"/>
    <w:basedOn w:val="Default"/>
    <w:next w:val="Default"/>
    <w:qFormat/>
    <w:rsid w:val="0048138B"/>
  </w:style>
  <w:style w:type="paragraph" w:customStyle="1" w:styleId="CM49">
    <w:name w:val="CM49"/>
    <w:basedOn w:val="Default"/>
    <w:next w:val="Default"/>
    <w:qFormat/>
    <w:rsid w:val="0048138B"/>
  </w:style>
  <w:style w:type="paragraph" w:customStyle="1" w:styleId="CM41">
    <w:name w:val="CM41"/>
    <w:basedOn w:val="Default"/>
    <w:next w:val="Default"/>
    <w:qFormat/>
    <w:rsid w:val="0048138B"/>
  </w:style>
  <w:style w:type="paragraph" w:customStyle="1" w:styleId="Quote1">
    <w:name w:val="Quote1"/>
    <w:aliases w:val="Small text,Quote11"/>
    <w:basedOn w:val="Default"/>
    <w:next w:val="Default"/>
    <w:link w:val="SmalltextChar"/>
    <w:qFormat/>
    <w:rsid w:val="0048138B"/>
  </w:style>
  <w:style w:type="paragraph" w:customStyle="1" w:styleId="3rdOrderPara">
    <w:name w:val="3rd Order Para"/>
    <w:basedOn w:val="Default"/>
    <w:next w:val="Default"/>
    <w:qFormat/>
    <w:rsid w:val="0048138B"/>
  </w:style>
  <w:style w:type="paragraph" w:customStyle="1" w:styleId="2ndOrderPara">
    <w:name w:val="2nd Order Para"/>
    <w:basedOn w:val="Default"/>
    <w:next w:val="Default"/>
    <w:qFormat/>
    <w:rsid w:val="0048138B"/>
  </w:style>
  <w:style w:type="paragraph" w:customStyle="1" w:styleId="Normal-SIGN2">
    <w:name w:val="Normal-SIGN2"/>
    <w:basedOn w:val="Default"/>
    <w:next w:val="Default"/>
    <w:qFormat/>
    <w:rsid w:val="0048138B"/>
  </w:style>
  <w:style w:type="paragraph" w:customStyle="1" w:styleId="Normal-SIGN1">
    <w:name w:val="Normal-SIGN1"/>
    <w:basedOn w:val="Default"/>
    <w:next w:val="Default"/>
    <w:qFormat/>
    <w:rsid w:val="0048138B"/>
  </w:style>
  <w:style w:type="paragraph" w:customStyle="1" w:styleId="CM3">
    <w:name w:val="CM3"/>
    <w:basedOn w:val="Default"/>
    <w:next w:val="Default"/>
    <w:qFormat/>
    <w:rsid w:val="0048138B"/>
  </w:style>
  <w:style w:type="paragraph" w:customStyle="1" w:styleId="CM33">
    <w:name w:val="CM33"/>
    <w:basedOn w:val="Default"/>
    <w:next w:val="Default"/>
    <w:qFormat/>
    <w:rsid w:val="0048138B"/>
  </w:style>
  <w:style w:type="paragraph" w:customStyle="1" w:styleId="CM37">
    <w:name w:val="CM37"/>
    <w:basedOn w:val="Default"/>
    <w:next w:val="Default"/>
    <w:qFormat/>
    <w:rsid w:val="0048138B"/>
  </w:style>
  <w:style w:type="paragraph" w:customStyle="1" w:styleId="CM7">
    <w:name w:val="CM7"/>
    <w:basedOn w:val="Default"/>
    <w:next w:val="Default"/>
    <w:qFormat/>
    <w:rsid w:val="0048138B"/>
  </w:style>
  <w:style w:type="paragraph" w:customStyle="1" w:styleId="Brief-SecondarySource">
    <w:name w:val="Brief - Secondary Source"/>
    <w:basedOn w:val="Normal"/>
    <w:qFormat/>
    <w:rsid w:val="0048138B"/>
    <w:rPr>
      <w:rFonts w:ascii="Georgia" w:eastAsia="Times New Roman" w:hAnsi="Georgia"/>
      <w:sz w:val="14"/>
      <w:szCs w:val="20"/>
    </w:rPr>
  </w:style>
  <w:style w:type="paragraph" w:customStyle="1" w:styleId="Brief-Card">
    <w:name w:val="Brief - Card"/>
    <w:basedOn w:val="Normal"/>
    <w:qFormat/>
    <w:rsid w:val="0048138B"/>
    <w:rPr>
      <w:rFonts w:ascii="Georgia" w:eastAsia="Times New Roman" w:hAnsi="Georgia"/>
      <w:sz w:val="20"/>
    </w:rPr>
  </w:style>
  <w:style w:type="paragraph" w:customStyle="1" w:styleId="Pa2">
    <w:name w:val="Pa2"/>
    <w:basedOn w:val="Default"/>
    <w:next w:val="Default"/>
    <w:uiPriority w:val="99"/>
    <w:qFormat/>
    <w:rsid w:val="0048138B"/>
  </w:style>
  <w:style w:type="paragraph" w:customStyle="1" w:styleId="Normal3">
    <w:name w:val="Normal+3"/>
    <w:basedOn w:val="Normal"/>
    <w:next w:val="Normal"/>
    <w:qFormat/>
    <w:rsid w:val="0048138B"/>
    <w:pPr>
      <w:widowControl w:val="0"/>
      <w:autoSpaceDE w:val="0"/>
      <w:autoSpaceDN w:val="0"/>
      <w:adjustRightInd w:val="0"/>
    </w:pPr>
    <w:rPr>
      <w:rFonts w:ascii="Georgia" w:eastAsia="Times New Roman" w:hAnsi="Georgia"/>
    </w:rPr>
  </w:style>
  <w:style w:type="paragraph" w:customStyle="1" w:styleId="Normal1">
    <w:name w:val="Normal+1"/>
    <w:basedOn w:val="Normal"/>
    <w:next w:val="Normal"/>
    <w:qFormat/>
    <w:rsid w:val="0048138B"/>
    <w:pPr>
      <w:widowControl w:val="0"/>
      <w:autoSpaceDE w:val="0"/>
      <w:autoSpaceDN w:val="0"/>
      <w:adjustRightInd w:val="0"/>
    </w:pPr>
    <w:rPr>
      <w:rFonts w:ascii="Georgia" w:eastAsia="Times New Roman" w:hAnsi="Georgia"/>
    </w:rPr>
  </w:style>
  <w:style w:type="paragraph" w:customStyle="1" w:styleId="Heading23">
    <w:name w:val="Heading 2+3"/>
    <w:basedOn w:val="Normal"/>
    <w:next w:val="Normal"/>
    <w:qFormat/>
    <w:rsid w:val="0048138B"/>
    <w:pPr>
      <w:widowControl w:val="0"/>
      <w:autoSpaceDE w:val="0"/>
      <w:autoSpaceDN w:val="0"/>
      <w:adjustRightInd w:val="0"/>
    </w:pPr>
    <w:rPr>
      <w:rFonts w:ascii="Georgia" w:eastAsia="Times New Roman" w:hAnsi="Georgia"/>
    </w:rPr>
  </w:style>
  <w:style w:type="paragraph" w:customStyle="1" w:styleId="Normal5">
    <w:name w:val="Normal+5"/>
    <w:basedOn w:val="Default"/>
    <w:next w:val="Default"/>
    <w:qFormat/>
    <w:rsid w:val="0048138B"/>
  </w:style>
  <w:style w:type="paragraph" w:customStyle="1" w:styleId="Cover1">
    <w:name w:val="Cover 1"/>
    <w:basedOn w:val="Normal"/>
    <w:next w:val="Normal"/>
    <w:qFormat/>
    <w:rsid w:val="0048138B"/>
    <w:pPr>
      <w:widowControl w:val="0"/>
      <w:autoSpaceDE w:val="0"/>
      <w:autoSpaceDN w:val="0"/>
      <w:adjustRightInd w:val="0"/>
    </w:pPr>
    <w:rPr>
      <w:rFonts w:eastAsia="Times New Roman"/>
    </w:rPr>
  </w:style>
  <w:style w:type="paragraph" w:customStyle="1" w:styleId="Cover2">
    <w:name w:val="Cover 2"/>
    <w:basedOn w:val="Normal"/>
    <w:next w:val="Normal"/>
    <w:qFormat/>
    <w:rsid w:val="0048138B"/>
    <w:pPr>
      <w:widowControl w:val="0"/>
      <w:autoSpaceDE w:val="0"/>
      <w:autoSpaceDN w:val="0"/>
      <w:adjustRightInd w:val="0"/>
    </w:pPr>
    <w:rPr>
      <w:rFonts w:eastAsia="Times New Roman"/>
    </w:rPr>
  </w:style>
  <w:style w:type="paragraph" w:customStyle="1" w:styleId="ReportDate">
    <w:name w:val="ReportDate"/>
    <w:basedOn w:val="Default"/>
    <w:next w:val="Default"/>
    <w:qFormat/>
    <w:rsid w:val="0048138B"/>
  </w:style>
  <w:style w:type="paragraph" w:customStyle="1" w:styleId="Pa11">
    <w:name w:val="Pa11"/>
    <w:basedOn w:val="Normal"/>
    <w:next w:val="Normal"/>
    <w:uiPriority w:val="99"/>
    <w:qFormat/>
    <w:rsid w:val="0048138B"/>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48138B"/>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qFormat/>
    <w:rsid w:val="0048138B"/>
  </w:style>
  <w:style w:type="paragraph" w:customStyle="1" w:styleId="CM28">
    <w:name w:val="CM28"/>
    <w:basedOn w:val="Default"/>
    <w:next w:val="Default"/>
    <w:qFormat/>
    <w:rsid w:val="0048138B"/>
  </w:style>
  <w:style w:type="paragraph" w:customStyle="1" w:styleId="CM8">
    <w:name w:val="CM8"/>
    <w:basedOn w:val="Default"/>
    <w:next w:val="Default"/>
    <w:qFormat/>
    <w:rsid w:val="0048138B"/>
  </w:style>
  <w:style w:type="paragraph" w:customStyle="1" w:styleId="CM6">
    <w:name w:val="CM6"/>
    <w:basedOn w:val="Default"/>
    <w:next w:val="Default"/>
    <w:qFormat/>
    <w:rsid w:val="0048138B"/>
  </w:style>
  <w:style w:type="paragraph" w:customStyle="1" w:styleId="CM22">
    <w:name w:val="CM22"/>
    <w:basedOn w:val="Default"/>
    <w:next w:val="Default"/>
    <w:qFormat/>
    <w:rsid w:val="0048138B"/>
  </w:style>
  <w:style w:type="paragraph" w:customStyle="1" w:styleId="DoubleUnderlined">
    <w:name w:val="Double Underlined"/>
    <w:basedOn w:val="Heading2"/>
    <w:autoRedefine/>
    <w:qFormat/>
    <w:rsid w:val="0048138B"/>
    <w:pPr>
      <w:keepLines w:val="0"/>
      <w:suppressAutoHyphens/>
      <w:spacing w:before="0"/>
      <w:contextualSpacing/>
      <w:jc w:val="left"/>
    </w:pPr>
    <w:rPr>
      <w:rFonts w:ascii="Trebuchet MS" w:hAnsi="Trebuchet MS"/>
      <w:b w:val="0"/>
      <w:sz w:val="22"/>
      <w:szCs w:val="20"/>
      <w:u w:val="thick"/>
    </w:rPr>
  </w:style>
  <w:style w:type="paragraph" w:customStyle="1" w:styleId="IndexFixer">
    <w:name w:val="Index Fixer"/>
    <w:basedOn w:val="Heading1"/>
    <w:qFormat/>
    <w:rsid w:val="0048138B"/>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rPr>
  </w:style>
  <w:style w:type="paragraph" w:customStyle="1" w:styleId="SmallNormal">
    <w:name w:val="Small Normal"/>
    <w:basedOn w:val="Normal"/>
    <w:qFormat/>
    <w:rsid w:val="0048138B"/>
    <w:pPr>
      <w:widowControl w:val="0"/>
      <w:suppressAutoHyphens/>
      <w:contextualSpacing/>
    </w:pPr>
    <w:rPr>
      <w:rFonts w:ascii="Georgia" w:eastAsia="Times New Roman" w:hAnsi="Georgia"/>
      <w:sz w:val="18"/>
      <w:szCs w:val="18"/>
    </w:rPr>
  </w:style>
  <w:style w:type="paragraph" w:customStyle="1" w:styleId="StyleLeft025Right025TopSinglesolidlineAuto">
    <w:name w:val="Style Left:  0.25&quot; Right:  0.25&quot; Top: (Single solid line Auto  ..."/>
    <w:basedOn w:val="Normal"/>
    <w:qFormat/>
    <w:rsid w:val="0048138B"/>
    <w:pPr>
      <w:pBdr>
        <w:top w:val="single" w:sz="4" w:space="1" w:color="auto"/>
        <w:left w:val="single" w:sz="4" w:space="0" w:color="auto"/>
        <w:bottom w:val="single" w:sz="4" w:space="1" w:color="auto"/>
        <w:right w:val="single" w:sz="4" w:space="4" w:color="auto"/>
      </w:pBdr>
      <w:ind w:left="360" w:right="360"/>
    </w:pPr>
    <w:rPr>
      <w:rFonts w:ascii="Georgia" w:eastAsia="Times New Roman" w:hAnsi="Georgia"/>
      <w:szCs w:val="20"/>
    </w:rPr>
  </w:style>
  <w:style w:type="paragraph" w:customStyle="1" w:styleId="PageHeader-Underline18pt">
    <w:name w:val="Page Header - Underline 18 pt"/>
    <w:qFormat/>
    <w:rsid w:val="0048138B"/>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48138B"/>
    <w:pPr>
      <w:keepLines w:val="0"/>
      <w:suppressAutoHyphens/>
      <w:spacing w:before="0"/>
      <w:contextualSpacing/>
      <w:jc w:val="left"/>
    </w:pPr>
    <w:rPr>
      <w:bCs/>
      <w:iCs/>
      <w:sz w:val="24"/>
      <w:szCs w:val="28"/>
      <w:u w:val="none"/>
    </w:rPr>
  </w:style>
  <w:style w:type="paragraph" w:customStyle="1" w:styleId="subhead">
    <w:name w:val="subhead"/>
    <w:basedOn w:val="Normal"/>
    <w:qFormat/>
    <w:rsid w:val="0048138B"/>
    <w:pPr>
      <w:spacing w:after="120" w:line="225" w:lineRule="atLeast"/>
      <w:ind w:right="180"/>
    </w:pPr>
    <w:rPr>
      <w:rFonts w:ascii="Georgia" w:eastAsia="Times New Roman" w:hAnsi="Georgia"/>
      <w:color w:val="5177C5"/>
      <w:sz w:val="20"/>
      <w:szCs w:val="20"/>
    </w:rPr>
  </w:style>
  <w:style w:type="paragraph" w:customStyle="1" w:styleId="StyleHeading110pt">
    <w:name w:val="Style Heading 1 + 10 pt"/>
    <w:basedOn w:val="Heading1"/>
    <w:qFormat/>
    <w:rsid w:val="0048138B"/>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ascii="Georgia" w:hAnsi="Georgia"/>
      <w:bCs/>
      <w:caps/>
      <w:kern w:val="32"/>
      <w:sz w:val="32"/>
    </w:rPr>
  </w:style>
  <w:style w:type="paragraph" w:customStyle="1" w:styleId="StyleStyleHeading110pt10pt">
    <w:name w:val="Style Style Heading 1 + 10 pt + 10 pt"/>
    <w:basedOn w:val="StyleHeading110pt"/>
    <w:qFormat/>
    <w:rsid w:val="0048138B"/>
  </w:style>
  <w:style w:type="paragraph" w:customStyle="1" w:styleId="StyleUnderliningTimesNewRomanBoldNounderlineKernat16">
    <w:name w:val="Style Underlining + Times New Roman Bold No underline Kern at 16..."/>
    <w:basedOn w:val="Normal"/>
    <w:qFormat/>
    <w:rsid w:val="0048138B"/>
    <w:rPr>
      <w:rFonts w:ascii="Georgia" w:eastAsia="Times New Roman" w:hAnsi="Georgia"/>
      <w:b/>
      <w:bCs/>
      <w:kern w:val="32"/>
      <w:sz w:val="32"/>
      <w:szCs w:val="32"/>
    </w:rPr>
  </w:style>
  <w:style w:type="paragraph" w:customStyle="1" w:styleId="StyleUnderliningTimesNewRomanBoldNounderlineKernat161">
    <w:name w:val="Style Underlining + Times New Roman Bold No underline Kern at 16...1"/>
    <w:basedOn w:val="Normal"/>
    <w:qFormat/>
    <w:rsid w:val="0048138B"/>
    <w:rPr>
      <w:rFonts w:ascii="Georgia" w:eastAsia="Times New Roman" w:hAnsi="Georgia"/>
      <w:b/>
      <w:bCs/>
      <w:kern w:val="32"/>
      <w:sz w:val="32"/>
      <w:szCs w:val="32"/>
    </w:rPr>
  </w:style>
  <w:style w:type="paragraph" w:customStyle="1" w:styleId="BoldUnderlining">
    <w:name w:val="Bold Underlining"/>
    <w:basedOn w:val="Underlining"/>
    <w:qFormat/>
    <w:rsid w:val="0048138B"/>
    <w:pPr>
      <w:widowControl w:val="0"/>
      <w:tabs>
        <w:tab w:val="left" w:pos="8820"/>
      </w:tabs>
      <w:autoSpaceDE w:val="0"/>
      <w:autoSpaceDN w:val="0"/>
      <w:spacing w:before="100" w:after="100"/>
    </w:pPr>
    <w:rPr>
      <w:rFonts w:ascii="Times New Roman" w:hAnsi="Times New Roman" w:cstheme="minorBidi"/>
      <w:b/>
      <w:lang w:val="en-GB"/>
    </w:rPr>
  </w:style>
  <w:style w:type="paragraph" w:customStyle="1" w:styleId="StyleBoldUnderliningKernat16pt">
    <w:name w:val="Style Bold Underlining + Kern at 16 pt"/>
    <w:basedOn w:val="BoldUnderlining"/>
    <w:qFormat/>
    <w:rsid w:val="0048138B"/>
  </w:style>
  <w:style w:type="paragraph" w:customStyle="1" w:styleId="boldy">
    <w:name w:val="boldy"/>
    <w:basedOn w:val="Heading2"/>
    <w:qFormat/>
    <w:rsid w:val="0048138B"/>
    <w:pPr>
      <w:keepLines w:val="0"/>
      <w:suppressAutoHyphens/>
      <w:spacing w:before="0"/>
      <w:contextualSpacing/>
      <w:jc w:val="left"/>
    </w:pPr>
    <w:rPr>
      <w:rFonts w:ascii="Georgia" w:hAnsi="Georgia"/>
      <w:bCs/>
      <w:iCs/>
      <w:sz w:val="22"/>
      <w:szCs w:val="20"/>
      <w:u w:val="none"/>
    </w:rPr>
  </w:style>
  <w:style w:type="character" w:customStyle="1" w:styleId="CardsFont6ptChar1">
    <w:name w:val="Cards + Font: 6 pt Char1"/>
    <w:link w:val="CardsFont6pt"/>
    <w:locked/>
    <w:rsid w:val="0048138B"/>
    <w:rPr>
      <w:rFonts w:ascii="Times New Roman" w:eastAsia="Times New Roman" w:hAnsi="Times New Roman"/>
      <w:sz w:val="12"/>
    </w:rPr>
  </w:style>
  <w:style w:type="paragraph" w:customStyle="1" w:styleId="CardsFont6pt">
    <w:name w:val="Cards + Font: 6 pt"/>
    <w:basedOn w:val="Cards"/>
    <w:link w:val="CardsFont6ptChar1"/>
    <w:autoRedefine/>
    <w:qFormat/>
    <w:rsid w:val="0048138B"/>
    <w:rPr>
      <w:rFonts w:cstheme="minorBidi"/>
      <w:sz w:val="12"/>
      <w:szCs w:val="22"/>
    </w:rPr>
  </w:style>
  <w:style w:type="paragraph" w:customStyle="1" w:styleId="TxBr6p1">
    <w:name w:val="TxBr_6p1"/>
    <w:basedOn w:val="Normal"/>
    <w:qFormat/>
    <w:rsid w:val="0048138B"/>
    <w:pPr>
      <w:tabs>
        <w:tab w:val="left" w:pos="204"/>
      </w:tabs>
      <w:autoSpaceDE w:val="0"/>
      <w:autoSpaceDN w:val="0"/>
      <w:adjustRightInd w:val="0"/>
      <w:spacing w:line="238" w:lineRule="atLeast"/>
      <w:ind w:firstLine="204"/>
      <w:jc w:val="both"/>
    </w:pPr>
    <w:rPr>
      <w:rFonts w:ascii="Georgia" w:eastAsia="Times New Roman" w:hAnsi="Georgia"/>
      <w:szCs w:val="20"/>
    </w:rPr>
  </w:style>
  <w:style w:type="paragraph" w:customStyle="1" w:styleId="cardCharCharCharCharCharCharCharCharCharCharCharCharCharCharChar">
    <w:name w:val="card Char Char Char Char Char Char Char Char Char Char Char Char Char Char Char"/>
    <w:basedOn w:val="Normal"/>
    <w:qFormat/>
    <w:rsid w:val="0048138B"/>
    <w:pPr>
      <w:ind w:left="400"/>
    </w:pPr>
    <w:rPr>
      <w:rFonts w:ascii="Georgia" w:eastAsia="Times New Roman" w:hAnsi="Georgia"/>
      <w:sz w:val="20"/>
      <w:szCs w:val="20"/>
    </w:rPr>
  </w:style>
  <w:style w:type="paragraph" w:customStyle="1" w:styleId="Paste">
    <w:name w:val="Paste"/>
    <w:basedOn w:val="Normal"/>
    <w:qFormat/>
    <w:rsid w:val="0048138B"/>
    <w:rPr>
      <w:rFonts w:ascii="Arial Narrow" w:eastAsia="Times New Roman" w:hAnsi="Arial Narrow"/>
      <w:sz w:val="16"/>
      <w:szCs w:val="24"/>
    </w:rPr>
  </w:style>
  <w:style w:type="character" w:customStyle="1" w:styleId="UnderlineStyleChar">
    <w:name w:val="Underline Style Char"/>
    <w:link w:val="UnderlineStyle"/>
    <w:locked/>
    <w:rsid w:val="0048138B"/>
    <w:rPr>
      <w:rFonts w:ascii="Times New Roman" w:eastAsia="Times New Roman" w:hAnsi="Times New Roman"/>
      <w:b/>
      <w:u w:val="single"/>
    </w:rPr>
  </w:style>
  <w:style w:type="paragraph" w:customStyle="1" w:styleId="UnderlineStyle">
    <w:name w:val="Underline Style"/>
    <w:basedOn w:val="Normal"/>
    <w:link w:val="UnderlineStyleChar"/>
    <w:qFormat/>
    <w:rsid w:val="0048138B"/>
    <w:rPr>
      <w:rFonts w:ascii="Times New Roman" w:eastAsia="Times New Roman" w:hAnsi="Times New Roman" w:cstheme="minorBidi"/>
      <w:b/>
      <w:u w:val="single"/>
    </w:rPr>
  </w:style>
  <w:style w:type="paragraph" w:customStyle="1" w:styleId="Normalization">
    <w:name w:val="Normalization"/>
    <w:basedOn w:val="Normal"/>
    <w:qFormat/>
    <w:rsid w:val="0048138B"/>
    <w:rPr>
      <w:rFonts w:ascii="Georgia" w:eastAsia="Times New Roman" w:hAnsi="Georgia"/>
      <w:sz w:val="18"/>
    </w:rPr>
  </w:style>
  <w:style w:type="paragraph" w:customStyle="1" w:styleId="BreifTitle">
    <w:name w:val="Breif Title"/>
    <w:basedOn w:val="Normal"/>
    <w:autoRedefine/>
    <w:qFormat/>
    <w:rsid w:val="0048138B"/>
    <w:pPr>
      <w:widowControl w:val="0"/>
      <w:autoSpaceDE w:val="0"/>
      <w:autoSpaceDN w:val="0"/>
      <w:adjustRightInd w:val="0"/>
      <w:jc w:val="center"/>
      <w:outlineLvl w:val="0"/>
    </w:pPr>
    <w:rPr>
      <w:rFonts w:ascii="Georgia" w:eastAsia="Times New Roman" w:hAnsi="Georgia"/>
      <w:b/>
      <w:caps/>
    </w:rPr>
  </w:style>
  <w:style w:type="paragraph" w:customStyle="1" w:styleId="DebateCiteCharChar">
    <w:name w:val="Debate Cite Char Char"/>
    <w:basedOn w:val="Normal"/>
    <w:autoRedefine/>
    <w:qFormat/>
    <w:rsid w:val="0048138B"/>
    <w:pPr>
      <w:pBdr>
        <w:top w:val="single" w:sz="12" w:space="8" w:color="auto"/>
        <w:left w:val="single" w:sz="12" w:space="4" w:color="auto"/>
        <w:bottom w:val="single" w:sz="12" w:space="8" w:color="auto"/>
        <w:right w:val="single" w:sz="12" w:space="4" w:color="auto"/>
      </w:pBdr>
      <w:ind w:left="540" w:right="360"/>
      <w:jc w:val="center"/>
      <w:outlineLvl w:val="0"/>
    </w:pPr>
    <w:rPr>
      <w:rFonts w:ascii="Georgia" w:eastAsia="Times New Roman" w:hAnsi="Georgia"/>
      <w:b/>
      <w:sz w:val="32"/>
      <w:szCs w:val="32"/>
    </w:rPr>
  </w:style>
  <w:style w:type="paragraph" w:customStyle="1" w:styleId="TagCite0">
    <w:name w:val="Tag/Cite"/>
    <w:basedOn w:val="Normal"/>
    <w:qFormat/>
    <w:rsid w:val="0048138B"/>
    <w:pPr>
      <w:widowControl w:val="0"/>
      <w:autoSpaceDE w:val="0"/>
      <w:autoSpaceDN w:val="0"/>
      <w:adjustRightInd w:val="0"/>
    </w:pPr>
    <w:rPr>
      <w:rFonts w:ascii="Georgia" w:eastAsia="Times New Roman" w:hAnsi="Georgia"/>
      <w:b/>
      <w:sz w:val="20"/>
      <w:szCs w:val="20"/>
    </w:rPr>
  </w:style>
  <w:style w:type="paragraph" w:customStyle="1" w:styleId="DebateHeader">
    <w:name w:val="Debate Header"/>
    <w:basedOn w:val="TOC1"/>
    <w:link w:val="DebateHeaderChar"/>
    <w:autoRedefine/>
    <w:qFormat/>
    <w:rsid w:val="0048138B"/>
  </w:style>
  <w:style w:type="paragraph" w:customStyle="1" w:styleId="Tagandcite">
    <w:name w:val="Tag and cite"/>
    <w:basedOn w:val="Normal"/>
    <w:autoRedefine/>
    <w:qFormat/>
    <w:rsid w:val="0048138B"/>
    <w:rPr>
      <w:rFonts w:ascii="Georgia" w:eastAsia="Times New Roman" w:hAnsi="Georgia"/>
      <w:color w:val="333333"/>
    </w:rPr>
  </w:style>
  <w:style w:type="paragraph" w:customStyle="1" w:styleId="StyleTagandCiteFranklinGothicDemi">
    <w:name w:val="Style Tag and Cite + Franklin Gothic Demi"/>
    <w:basedOn w:val="Normal"/>
    <w:autoRedefine/>
    <w:qFormat/>
    <w:rsid w:val="0048138B"/>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48138B"/>
  </w:style>
  <w:style w:type="paragraph" w:customStyle="1" w:styleId="CiteCard0">
    <w:name w:val="Cite/Card"/>
    <w:basedOn w:val="Normal"/>
    <w:qFormat/>
    <w:rsid w:val="0048138B"/>
    <w:pPr>
      <w:overflowPunct w:val="0"/>
      <w:autoSpaceDE w:val="0"/>
      <w:autoSpaceDN w:val="0"/>
      <w:adjustRightInd w:val="0"/>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qFormat/>
    <w:rsid w:val="0048138B"/>
    <w:rPr>
      <w:rFonts w:ascii="Georgia" w:eastAsia="Times New Roman" w:hAnsi="Georgia"/>
      <w:b/>
      <w:szCs w:val="20"/>
    </w:rPr>
  </w:style>
  <w:style w:type="paragraph" w:customStyle="1" w:styleId="title-bold-medium">
    <w:name w:val="title-bold-medium"/>
    <w:basedOn w:val="Normal"/>
    <w:qFormat/>
    <w:rsid w:val="0048138B"/>
    <w:pPr>
      <w:spacing w:before="100" w:beforeAutospacing="1" w:after="100" w:afterAutospacing="1"/>
    </w:pPr>
    <w:rPr>
      <w:rFonts w:eastAsia="Arial Unicode MS"/>
      <w:b/>
      <w:bCs/>
      <w:color w:val="000000"/>
      <w:sz w:val="20"/>
      <w:szCs w:val="20"/>
    </w:rPr>
  </w:style>
  <w:style w:type="paragraph" w:customStyle="1" w:styleId="lact">
    <w:name w:val="lact"/>
    <w:basedOn w:val="Normal"/>
    <w:qFormat/>
    <w:rsid w:val="0048138B"/>
    <w:pPr>
      <w:spacing w:before="100" w:beforeAutospacing="1" w:after="100" w:afterAutospacing="1"/>
    </w:pPr>
    <w:rPr>
      <w:rFonts w:eastAsia="Arial Unicode MS"/>
      <w:b/>
      <w:bCs/>
      <w:color w:val="000000"/>
      <w:sz w:val="20"/>
      <w:szCs w:val="20"/>
    </w:rPr>
  </w:style>
  <w:style w:type="paragraph" w:customStyle="1" w:styleId="CardTag">
    <w:name w:val="Card Tag"/>
    <w:basedOn w:val="Normal"/>
    <w:autoRedefine/>
    <w:qFormat/>
    <w:rsid w:val="0048138B"/>
    <w:rPr>
      <w:rFonts w:ascii="Arial Narrow" w:eastAsia="Times New Roman" w:hAnsi="Arial Narrow"/>
      <w:b/>
    </w:rPr>
  </w:style>
  <w:style w:type="paragraph" w:customStyle="1" w:styleId="BLOCKTITLE0">
    <w:name w:val="BLOCK TITLE"/>
    <w:basedOn w:val="Heading1"/>
    <w:link w:val="BLOCKTITLEChar0"/>
    <w:qFormat/>
    <w:rsid w:val="0048138B"/>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bCs/>
      <w:caps/>
      <w:kern w:val="32"/>
      <w:sz w:val="32"/>
    </w:rPr>
  </w:style>
  <w:style w:type="paragraph" w:customStyle="1" w:styleId="shellscontentions">
    <w:name w:val="shells/contentions"/>
    <w:basedOn w:val="TagCite0"/>
    <w:qFormat/>
    <w:rsid w:val="0048138B"/>
  </w:style>
  <w:style w:type="paragraph" w:customStyle="1" w:styleId="BriefTitle1">
    <w:name w:val="Brief Title 1"/>
    <w:basedOn w:val="Normal"/>
    <w:qFormat/>
    <w:rsid w:val="0048138B"/>
    <w:pPr>
      <w:widowControl w:val="0"/>
      <w:autoSpaceDE w:val="0"/>
      <w:autoSpaceDN w:val="0"/>
      <w:adjustRightInd w:val="0"/>
      <w:jc w:val="center"/>
      <w:outlineLvl w:val="0"/>
    </w:pPr>
    <w:rPr>
      <w:rFonts w:ascii="Georgia" w:eastAsia="Times New Roman" w:hAnsi="Georgia"/>
      <w:b/>
      <w:sz w:val="20"/>
      <w:szCs w:val="20"/>
      <w:u w:val="single"/>
    </w:rPr>
  </w:style>
  <w:style w:type="paragraph" w:customStyle="1" w:styleId="TagCiteChar">
    <w:name w:val="Tag/Cite Char"/>
    <w:basedOn w:val="Normal"/>
    <w:qFormat/>
    <w:rsid w:val="0048138B"/>
    <w:pPr>
      <w:widowControl w:val="0"/>
      <w:autoSpaceDE w:val="0"/>
      <w:autoSpaceDN w:val="0"/>
      <w:adjustRightInd w:val="0"/>
    </w:pPr>
    <w:rPr>
      <w:rFonts w:ascii="Georgia" w:eastAsia="Times New Roman" w:hAnsi="Georgia"/>
      <w:b/>
      <w:sz w:val="20"/>
      <w:szCs w:val="20"/>
    </w:rPr>
  </w:style>
  <w:style w:type="paragraph" w:customStyle="1" w:styleId="ShellTitles">
    <w:name w:val="ShellTitles"/>
    <w:basedOn w:val="Normal"/>
    <w:qFormat/>
    <w:rsid w:val="0048138B"/>
    <w:pPr>
      <w:widowControl w:val="0"/>
      <w:autoSpaceDE w:val="0"/>
      <w:autoSpaceDN w:val="0"/>
      <w:adjustRightInd w:val="0"/>
    </w:pPr>
    <w:rPr>
      <w:rFonts w:ascii="Georgia" w:eastAsia="Times New Roman" w:hAnsi="Georgia"/>
      <w:b/>
      <w:sz w:val="20"/>
      <w:szCs w:val="20"/>
    </w:rPr>
  </w:style>
  <w:style w:type="paragraph" w:customStyle="1" w:styleId="maintext">
    <w:name w:val="maintext"/>
    <w:basedOn w:val="Normal"/>
    <w:qFormat/>
    <w:rsid w:val="0048138B"/>
    <w:pPr>
      <w:widowControl w:val="0"/>
      <w:autoSpaceDE w:val="0"/>
      <w:autoSpaceDN w:val="0"/>
      <w:adjustRightInd w:val="0"/>
      <w:spacing w:before="100" w:beforeAutospacing="1" w:after="100" w:afterAutospacing="1"/>
    </w:pPr>
    <w:rPr>
      <w:rFonts w:ascii="Georgia" w:eastAsia="Times New Roman" w:hAnsi="Georgia"/>
      <w:sz w:val="20"/>
      <w:szCs w:val="20"/>
    </w:rPr>
  </w:style>
  <w:style w:type="paragraph" w:customStyle="1" w:styleId="noindent">
    <w:name w:val="noindent"/>
    <w:basedOn w:val="Normal"/>
    <w:qFormat/>
    <w:rsid w:val="0048138B"/>
    <w:pPr>
      <w:spacing w:before="100" w:beforeAutospacing="1" w:after="100" w:afterAutospacing="1"/>
    </w:pPr>
    <w:rPr>
      <w:rFonts w:ascii="Georgia" w:eastAsia="Times New Roman" w:hAnsi="Georgia"/>
      <w:sz w:val="20"/>
    </w:rPr>
  </w:style>
  <w:style w:type="paragraph" w:customStyle="1" w:styleId="ToRead">
    <w:name w:val="To Read"/>
    <w:basedOn w:val="Normal"/>
    <w:qFormat/>
    <w:rsid w:val="0048138B"/>
    <w:pPr>
      <w:ind w:left="720"/>
    </w:pPr>
    <w:rPr>
      <w:rFonts w:ascii="Verdana" w:eastAsia="Times New Roman" w:hAnsi="Verdana"/>
      <w:b/>
      <w:sz w:val="20"/>
      <w:u w:val="single"/>
    </w:rPr>
  </w:style>
  <w:style w:type="paragraph" w:customStyle="1" w:styleId="Style40">
    <w:name w:val="Style 4"/>
    <w:basedOn w:val="Normal"/>
    <w:qFormat/>
    <w:rsid w:val="0048138B"/>
    <w:pPr>
      <w:widowControl w:val="0"/>
      <w:tabs>
        <w:tab w:val="left" w:pos="6876"/>
      </w:tabs>
      <w:ind w:left="3744"/>
    </w:pPr>
    <w:rPr>
      <w:rFonts w:ascii="Georgia" w:eastAsia="Times New Roman" w:hAnsi="Georgia"/>
      <w:noProof/>
      <w:color w:val="000000"/>
      <w:sz w:val="20"/>
      <w:szCs w:val="20"/>
    </w:rPr>
  </w:style>
  <w:style w:type="paragraph" w:customStyle="1" w:styleId="listlevel1">
    <w:name w:val="list level 1"/>
    <w:basedOn w:val="Normal"/>
    <w:qFormat/>
    <w:rsid w:val="0048138B"/>
    <w:pPr>
      <w:overflowPunct w:val="0"/>
      <w:autoSpaceDE w:val="0"/>
      <w:autoSpaceDN w:val="0"/>
      <w:adjustRightInd w:val="0"/>
      <w:ind w:left="560" w:hanging="567"/>
      <w:jc w:val="both"/>
    </w:pPr>
    <w:rPr>
      <w:rFonts w:ascii="Georgia" w:eastAsia="Times New Roman" w:hAnsi="Georgia"/>
      <w:color w:val="000000"/>
      <w:szCs w:val="20"/>
    </w:rPr>
  </w:style>
  <w:style w:type="paragraph" w:customStyle="1" w:styleId="listlevel2">
    <w:name w:val="list level 2"/>
    <w:basedOn w:val="Normal"/>
    <w:qFormat/>
    <w:rsid w:val="0048138B"/>
    <w:pPr>
      <w:overflowPunct w:val="0"/>
      <w:autoSpaceDE w:val="0"/>
      <w:autoSpaceDN w:val="0"/>
      <w:adjustRightInd w:val="0"/>
      <w:ind w:left="1120" w:hanging="560"/>
      <w:jc w:val="both"/>
    </w:pPr>
    <w:rPr>
      <w:rFonts w:ascii="Georgia" w:eastAsia="Times New Roman" w:hAnsi="Georgia"/>
      <w:color w:val="000000"/>
      <w:szCs w:val="20"/>
    </w:rPr>
  </w:style>
  <w:style w:type="paragraph" w:customStyle="1" w:styleId="listlevel3">
    <w:name w:val="list level 3"/>
    <w:basedOn w:val="listlevel2"/>
    <w:qFormat/>
    <w:rsid w:val="0048138B"/>
  </w:style>
  <w:style w:type="paragraph" w:customStyle="1" w:styleId="PageNumber1">
    <w:name w:val="Page Number1"/>
    <w:basedOn w:val="Normal"/>
    <w:next w:val="Normal"/>
    <w:qFormat/>
    <w:rsid w:val="0048138B"/>
    <w:rPr>
      <w:rFonts w:ascii="Georgia" w:eastAsia="Times New Roman" w:hAnsi="Georgia"/>
      <w:sz w:val="20"/>
    </w:rPr>
  </w:style>
  <w:style w:type="paragraph" w:customStyle="1" w:styleId="Cite1">
    <w:name w:val="Cite1"/>
    <w:qFormat/>
    <w:rsid w:val="0048138B"/>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48138B"/>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48138B"/>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48138B"/>
    <w:pPr>
      <w:ind w:left="288" w:right="288"/>
    </w:pPr>
    <w:rPr>
      <w:rFonts w:ascii="Georgia" w:eastAsia="Times New Roman" w:hAnsi="Georgia"/>
      <w:sz w:val="20"/>
    </w:rPr>
  </w:style>
  <w:style w:type="paragraph" w:customStyle="1" w:styleId="cite21">
    <w:name w:val="cite2"/>
    <w:qFormat/>
    <w:rsid w:val="0048138B"/>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qFormat/>
    <w:rsid w:val="0048138B"/>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qFormat/>
    <w:rsid w:val="0048138B"/>
    <w:rPr>
      <w:rFonts w:ascii="Arial Narrow" w:eastAsia="Times New Roman" w:hAnsi="Arial Narrow"/>
    </w:rPr>
  </w:style>
  <w:style w:type="paragraph" w:customStyle="1" w:styleId="CaseListNormal">
    <w:name w:val="Case List Normal"/>
    <w:basedOn w:val="Normal"/>
    <w:qFormat/>
    <w:rsid w:val="0048138B"/>
    <w:rPr>
      <w:rFonts w:ascii="Times" w:eastAsia="Times New Roman" w:hAnsi="Times"/>
      <w:sz w:val="20"/>
      <w:szCs w:val="26"/>
    </w:rPr>
  </w:style>
  <w:style w:type="paragraph" w:customStyle="1" w:styleId="3text">
    <w:name w:val="3text"/>
    <w:basedOn w:val="Normal"/>
    <w:qFormat/>
    <w:rsid w:val="0048138B"/>
    <w:pPr>
      <w:spacing w:before="100" w:beforeAutospacing="1" w:after="100" w:afterAutospacing="1"/>
    </w:pPr>
    <w:rPr>
      <w:rFonts w:ascii="Georgia" w:eastAsia="Times New Roman" w:hAnsi="Georgia"/>
    </w:rPr>
  </w:style>
  <w:style w:type="paragraph" w:customStyle="1" w:styleId="TimesNewRoman12">
    <w:name w:val="TimesNewRoman12"/>
    <w:qFormat/>
    <w:rsid w:val="0048138B"/>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48138B"/>
    <w:pPr>
      <w:spacing w:before="100" w:beforeAutospacing="1" w:after="100" w:afterAutospacing="1"/>
    </w:pPr>
    <w:rPr>
      <w:rFonts w:ascii="Georgia" w:eastAsia="Times New Roman" w:hAnsi="Georgia"/>
    </w:rPr>
  </w:style>
  <w:style w:type="paragraph" w:customStyle="1" w:styleId="medium-normal">
    <w:name w:val="medium-normal"/>
    <w:basedOn w:val="Normal"/>
    <w:qFormat/>
    <w:rsid w:val="0048138B"/>
    <w:pPr>
      <w:spacing w:before="100" w:beforeAutospacing="1" w:after="100" w:afterAutospacing="1"/>
    </w:pPr>
    <w:rPr>
      <w:rFonts w:ascii="Georgia" w:eastAsia="Times New Roman" w:hAnsi="Georgia"/>
    </w:rPr>
  </w:style>
  <w:style w:type="paragraph" w:customStyle="1" w:styleId="textChar">
    <w:name w:val="text Char"/>
    <w:basedOn w:val="Normal"/>
    <w:autoRedefine/>
    <w:qFormat/>
    <w:rsid w:val="0048138B"/>
    <w:rPr>
      <w:rFonts w:ascii="Georgia" w:eastAsia="Times New Roman" w:hAnsi="Georgia"/>
      <w:color w:val="000000"/>
      <w:sz w:val="18"/>
    </w:rPr>
  </w:style>
  <w:style w:type="paragraph" w:customStyle="1" w:styleId="RepeatBlockHeading">
    <w:name w:val="Repeat Block Heading"/>
    <w:basedOn w:val="Normal"/>
    <w:autoRedefine/>
    <w:qFormat/>
    <w:rsid w:val="0048138B"/>
    <w:pPr>
      <w:jc w:val="center"/>
    </w:pPr>
    <w:rPr>
      <w:rFonts w:ascii="Georgia" w:eastAsia="Times New Roman" w:hAnsi="Georgia"/>
      <w:b/>
      <w:smallCaps/>
      <w:color w:val="000000"/>
      <w:u w:val="thick"/>
    </w:rPr>
  </w:style>
  <w:style w:type="paragraph" w:customStyle="1" w:styleId="story-headline">
    <w:name w:val="story-headline"/>
    <w:basedOn w:val="Normal"/>
    <w:qFormat/>
    <w:rsid w:val="0048138B"/>
    <w:pPr>
      <w:spacing w:before="72" w:after="72"/>
    </w:pPr>
    <w:rPr>
      <w:rFonts w:eastAsia="Times New Roman"/>
      <w:b/>
      <w:bCs/>
      <w:sz w:val="26"/>
      <w:szCs w:val="26"/>
    </w:rPr>
  </w:style>
  <w:style w:type="paragraph" w:customStyle="1" w:styleId="story-body">
    <w:name w:val="story-body"/>
    <w:basedOn w:val="Normal"/>
    <w:qFormat/>
    <w:rsid w:val="0048138B"/>
    <w:pPr>
      <w:spacing w:before="100" w:beforeAutospacing="1" w:after="100" w:afterAutospacing="1"/>
    </w:pPr>
    <w:rPr>
      <w:rFonts w:eastAsia="Times New Roman"/>
    </w:rPr>
  </w:style>
  <w:style w:type="paragraph" w:customStyle="1" w:styleId="story-dateline">
    <w:name w:val="story-dateline"/>
    <w:basedOn w:val="Normal"/>
    <w:qFormat/>
    <w:rsid w:val="0048138B"/>
    <w:rPr>
      <w:rFonts w:eastAsia="Times New Roman"/>
      <w:b/>
      <w:bCs/>
    </w:rPr>
  </w:style>
  <w:style w:type="paragraph" w:customStyle="1" w:styleId="TextofCards">
    <w:name w:val="Text of Cards"/>
    <w:basedOn w:val="Normal"/>
    <w:qFormat/>
    <w:rsid w:val="0048138B"/>
    <w:pPr>
      <w:jc w:val="both"/>
    </w:pPr>
    <w:rPr>
      <w:rFonts w:ascii="Georgia" w:eastAsia="Times New Roman" w:hAnsi="Georgia"/>
      <w:color w:val="000000"/>
      <w:spacing w:val="6"/>
      <w:sz w:val="20"/>
      <w:szCs w:val="23"/>
    </w:rPr>
  </w:style>
  <w:style w:type="paragraph" w:customStyle="1" w:styleId="Corpotesto">
    <w:name w:val="Corpo testo"/>
    <w:basedOn w:val="Normal"/>
    <w:qFormat/>
    <w:rsid w:val="0048138B"/>
    <w:pPr>
      <w:widowControl w:val="0"/>
      <w:adjustRightInd w:val="0"/>
      <w:spacing w:after="283"/>
    </w:pPr>
    <w:rPr>
      <w:rFonts w:ascii="Times" w:eastAsia="Times New Roman" w:hAnsi="Times"/>
      <w:sz w:val="20"/>
    </w:rPr>
  </w:style>
  <w:style w:type="paragraph" w:customStyle="1" w:styleId="tagCharChar1Char">
    <w:name w:val="tag Char Char1 Char"/>
    <w:qFormat/>
    <w:rsid w:val="0048138B"/>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48138B"/>
    <w:pPr>
      <w:spacing w:before="100" w:beforeAutospacing="1" w:after="100" w:afterAutospacing="1" w:line="225" w:lineRule="atLeast"/>
    </w:pPr>
    <w:rPr>
      <w:rFonts w:eastAsia="Times New Roman"/>
      <w:color w:val="000000"/>
      <w:sz w:val="18"/>
      <w:szCs w:val="18"/>
    </w:rPr>
  </w:style>
  <w:style w:type="paragraph" w:customStyle="1" w:styleId="Style30">
    <w:name w:val="Style3"/>
    <w:basedOn w:val="Normal"/>
    <w:qFormat/>
    <w:rsid w:val="0048138B"/>
    <w:rPr>
      <w:rFonts w:ascii="Arial Narrow" w:eastAsia="Times New Roman" w:hAnsi="Arial Narrow"/>
      <w:b/>
    </w:rPr>
  </w:style>
  <w:style w:type="paragraph" w:customStyle="1" w:styleId="OmniPage1">
    <w:name w:val="OmniPage #1"/>
    <w:basedOn w:val="Normal"/>
    <w:qFormat/>
    <w:rsid w:val="0048138B"/>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48138B"/>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48138B"/>
  </w:style>
  <w:style w:type="paragraph" w:customStyle="1" w:styleId="ProjectTitleLine">
    <w:name w:val="Project Title Line"/>
    <w:basedOn w:val="Normal"/>
    <w:next w:val="Normal"/>
    <w:autoRedefine/>
    <w:qFormat/>
    <w:rsid w:val="0048138B"/>
    <w:pPr>
      <w:jc w:val="center"/>
    </w:pPr>
    <w:rPr>
      <w:rFonts w:eastAsia="Times New Roman"/>
      <w:caps/>
      <w:sz w:val="20"/>
      <w:szCs w:val="20"/>
    </w:rPr>
  </w:style>
  <w:style w:type="paragraph" w:customStyle="1" w:styleId="LanguageStrike">
    <w:name w:val="Language Strike"/>
    <w:basedOn w:val="Normal"/>
    <w:next w:val="Normal"/>
    <w:qFormat/>
    <w:rsid w:val="0048138B"/>
    <w:rPr>
      <w:rFonts w:ascii="Arial Narrow" w:eastAsia="Times New Roman" w:hAnsi="Arial Narrow"/>
      <w:strike/>
      <w:sz w:val="20"/>
    </w:rPr>
  </w:style>
  <w:style w:type="paragraph" w:customStyle="1" w:styleId="NormalVerdana">
    <w:name w:val="Normal + Verdana"/>
    <w:aliases w:val="10 pt,White,Normal + Arial"/>
    <w:basedOn w:val="Normal"/>
    <w:qFormat/>
    <w:rsid w:val="0048138B"/>
    <w:rPr>
      <w:rFonts w:eastAsia="Times New Roman"/>
      <w:sz w:val="20"/>
      <w:szCs w:val="20"/>
      <w:u w:val="single"/>
    </w:rPr>
  </w:style>
  <w:style w:type="paragraph" w:customStyle="1" w:styleId="Normal10pt">
    <w:name w:val="Normal + 10 pt"/>
    <w:basedOn w:val="Normal"/>
    <w:qFormat/>
    <w:rsid w:val="0048138B"/>
    <w:rPr>
      <w:rFonts w:ascii="Georgia" w:eastAsia="Times New Roman" w:hAnsi="Georgia"/>
      <w:sz w:val="20"/>
      <w:szCs w:val="20"/>
    </w:rPr>
  </w:style>
  <w:style w:type="paragraph" w:customStyle="1" w:styleId="cardChar1Char">
    <w:name w:val="card Char1 Char"/>
    <w:basedOn w:val="Normal"/>
    <w:qFormat/>
    <w:rsid w:val="0048138B"/>
    <w:pPr>
      <w:ind w:left="288" w:right="288"/>
    </w:pPr>
    <w:rPr>
      <w:rFonts w:ascii="Georgia" w:eastAsia="Times New Roman" w:hAnsi="Georgia"/>
      <w:sz w:val="20"/>
      <w:szCs w:val="20"/>
    </w:rPr>
  </w:style>
  <w:style w:type="paragraph" w:customStyle="1" w:styleId="CM12">
    <w:name w:val="CM12"/>
    <w:basedOn w:val="Default"/>
    <w:next w:val="Default"/>
    <w:qFormat/>
    <w:rsid w:val="0048138B"/>
  </w:style>
  <w:style w:type="paragraph" w:customStyle="1" w:styleId="CM44">
    <w:name w:val="CM44"/>
    <w:basedOn w:val="Default"/>
    <w:next w:val="Default"/>
    <w:qFormat/>
    <w:rsid w:val="0048138B"/>
  </w:style>
  <w:style w:type="paragraph" w:customStyle="1" w:styleId="CM10">
    <w:name w:val="CM10"/>
    <w:basedOn w:val="Default"/>
    <w:next w:val="Default"/>
    <w:qFormat/>
    <w:rsid w:val="0048138B"/>
  </w:style>
  <w:style w:type="paragraph" w:customStyle="1" w:styleId="bold">
    <w:name w:val="bold"/>
    <w:basedOn w:val="Normal"/>
    <w:qFormat/>
    <w:rsid w:val="0048138B"/>
    <w:pPr>
      <w:spacing w:before="100" w:beforeAutospacing="1" w:after="100" w:afterAutospacing="1"/>
    </w:pPr>
    <w:rPr>
      <w:rFonts w:ascii="Georgia" w:eastAsia="Times New Roman" w:hAnsi="Georgia"/>
      <w:b/>
      <w:bCs/>
    </w:rPr>
  </w:style>
  <w:style w:type="paragraph" w:customStyle="1" w:styleId="StrikeThrough">
    <w:name w:val="Strike Through"/>
    <w:basedOn w:val="Normal"/>
    <w:next w:val="Normal"/>
    <w:qFormat/>
    <w:rsid w:val="0048138B"/>
    <w:rPr>
      <w:rFonts w:ascii="Arial Narrow" w:eastAsia="Times New Roman" w:hAnsi="Arial Narrow"/>
      <w:strike/>
      <w:sz w:val="20"/>
      <w:szCs w:val="20"/>
    </w:rPr>
  </w:style>
  <w:style w:type="paragraph" w:customStyle="1" w:styleId="textbodyblack">
    <w:name w:val="textbodyblack"/>
    <w:basedOn w:val="Normal"/>
    <w:qFormat/>
    <w:rsid w:val="0048138B"/>
    <w:pPr>
      <w:spacing w:before="100" w:beforeAutospacing="1" w:after="100" w:afterAutospacing="1"/>
    </w:pPr>
    <w:rPr>
      <w:rFonts w:ascii="Georgia" w:eastAsia="Times New Roman" w:hAnsi="Georgia"/>
    </w:rPr>
  </w:style>
  <w:style w:type="paragraph" w:customStyle="1" w:styleId="BlockHeading1">
    <w:name w:val="Block Heading 1"/>
    <w:basedOn w:val="Normal"/>
    <w:qFormat/>
    <w:rsid w:val="0048138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Georgia" w:eastAsia="Helvetica" w:hAnsi="Georgia"/>
      <w:b/>
      <w:color w:val="000000"/>
      <w:sz w:val="48"/>
      <w:szCs w:val="48"/>
    </w:rPr>
  </w:style>
  <w:style w:type="paragraph" w:customStyle="1" w:styleId="SmallCard">
    <w:name w:val="Small Card"/>
    <w:basedOn w:val="Normal"/>
    <w:qFormat/>
    <w:rsid w:val="0048138B"/>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48138B"/>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48138B"/>
    <w:rPr>
      <w:rFonts w:ascii="Times New Roman" w:eastAsia="Times New Roman" w:hAnsi="Times New Roman" w:cstheme="minorBidi"/>
      <w:b/>
      <w:bCs/>
      <w:szCs w:val="16"/>
      <w:u w:val="single"/>
    </w:rPr>
  </w:style>
  <w:style w:type="paragraph" w:customStyle="1" w:styleId="StyleLeft02">
    <w:name w:val="Style Left:  0.2&quot;"/>
    <w:basedOn w:val="Normal"/>
    <w:qFormat/>
    <w:rsid w:val="0048138B"/>
    <w:pPr>
      <w:ind w:left="288"/>
    </w:pPr>
    <w:rPr>
      <w:rFonts w:ascii="Georgia" w:eastAsia="SimSun" w:hAnsi="Georgia"/>
      <w:sz w:val="20"/>
      <w:szCs w:val="20"/>
      <w:lang w:eastAsia="zh-CN"/>
    </w:rPr>
  </w:style>
  <w:style w:type="paragraph" w:customStyle="1" w:styleId="Quote2">
    <w:name w:val="Quote2"/>
    <w:basedOn w:val="Default"/>
    <w:next w:val="Default"/>
    <w:qFormat/>
    <w:rsid w:val="0048138B"/>
  </w:style>
  <w:style w:type="paragraph" w:customStyle="1" w:styleId="Hat1">
    <w:name w:val="Hat1"/>
    <w:basedOn w:val="Normal"/>
    <w:next w:val="Normal"/>
    <w:uiPriority w:val="2"/>
    <w:qFormat/>
    <w:rsid w:val="0048138B"/>
    <w:pPr>
      <w:keepNext/>
      <w:keepLines/>
      <w:pageBreakBefore/>
      <w:spacing w:before="480"/>
      <w:jc w:val="center"/>
      <w:outlineLvl w:val="1"/>
    </w:pPr>
    <w:rPr>
      <w:rFonts w:ascii="Georgia" w:eastAsia="Times New Roman" w:hAnsi="Georgia"/>
      <w:b/>
      <w:bCs/>
      <w:sz w:val="44"/>
      <w:szCs w:val="26"/>
      <w:u w:val="double"/>
    </w:rPr>
  </w:style>
  <w:style w:type="paragraph" w:customStyle="1" w:styleId="Tag1">
    <w:name w:val="Tag1"/>
    <w:basedOn w:val="Normal"/>
    <w:next w:val="Normal"/>
    <w:uiPriority w:val="4"/>
    <w:qFormat/>
    <w:rsid w:val="0048138B"/>
    <w:pPr>
      <w:keepNext/>
      <w:keepLines/>
      <w:spacing w:before="200"/>
      <w:outlineLvl w:val="3"/>
    </w:pPr>
    <w:rPr>
      <w:rFonts w:ascii="Georgia" w:eastAsia="Times New Roman" w:hAnsi="Georgia"/>
      <w:b/>
      <w:bCs/>
      <w:iCs/>
      <w:sz w:val="26"/>
    </w:rPr>
  </w:style>
  <w:style w:type="paragraph" w:customStyle="1" w:styleId="Citation-Complete">
    <w:name w:val="Citation - Complete"/>
    <w:basedOn w:val="Normal"/>
    <w:link w:val="Citation-CompleteChar"/>
    <w:autoRedefine/>
    <w:qFormat/>
    <w:rsid w:val="0048138B"/>
    <w:pPr>
      <w:spacing w:after="120"/>
    </w:pPr>
    <w:rPr>
      <w:rFonts w:ascii="Arial Narrow" w:hAnsi="Arial Narrow"/>
    </w:rPr>
  </w:style>
  <w:style w:type="paragraph" w:customStyle="1" w:styleId="Citation-FirstLine">
    <w:name w:val="Citation - First Line"/>
    <w:basedOn w:val="Normal"/>
    <w:next w:val="Citation-Complete"/>
    <w:autoRedefine/>
    <w:qFormat/>
    <w:rsid w:val="0048138B"/>
    <w:pPr>
      <w:spacing w:line="320" w:lineRule="atLeast"/>
    </w:pPr>
  </w:style>
  <w:style w:type="paragraph" w:customStyle="1" w:styleId="post-subtitle">
    <w:name w:val="post-subtitle"/>
    <w:basedOn w:val="Normal"/>
    <w:qFormat/>
    <w:rsid w:val="0048138B"/>
    <w:pPr>
      <w:spacing w:before="100" w:beforeAutospacing="1" w:after="100" w:afterAutospacing="1"/>
    </w:pPr>
    <w:rPr>
      <w:rFonts w:ascii="Georgia" w:eastAsia="Times New Roman" w:hAnsi="Georgia"/>
    </w:rPr>
  </w:style>
  <w:style w:type="paragraph" w:customStyle="1" w:styleId="Pa0">
    <w:name w:val="Pa0"/>
    <w:basedOn w:val="Default"/>
    <w:next w:val="Default"/>
    <w:uiPriority w:val="99"/>
    <w:qFormat/>
    <w:rsid w:val="0048138B"/>
  </w:style>
  <w:style w:type="paragraph" w:customStyle="1" w:styleId="para">
    <w:name w:val="para"/>
    <w:basedOn w:val="Normal"/>
    <w:qFormat/>
    <w:rsid w:val="0048138B"/>
    <w:pPr>
      <w:spacing w:before="100" w:beforeAutospacing="1" w:after="100" w:afterAutospacing="1"/>
    </w:pPr>
    <w:rPr>
      <w:rFonts w:ascii="Georgia" w:eastAsia="Times New Roman" w:hAnsi="Georgia"/>
    </w:rPr>
  </w:style>
  <w:style w:type="paragraph" w:customStyle="1" w:styleId="Pa1">
    <w:name w:val="Pa1"/>
    <w:basedOn w:val="Default"/>
    <w:next w:val="Default"/>
    <w:uiPriority w:val="99"/>
    <w:qFormat/>
    <w:rsid w:val="0048138B"/>
  </w:style>
  <w:style w:type="paragraph" w:customStyle="1" w:styleId="Pa6">
    <w:name w:val="Pa6"/>
    <w:basedOn w:val="Default"/>
    <w:next w:val="Default"/>
    <w:uiPriority w:val="99"/>
    <w:qFormat/>
    <w:rsid w:val="0048138B"/>
  </w:style>
  <w:style w:type="paragraph" w:customStyle="1" w:styleId="noindent0">
    <w:name w:val="no_indent"/>
    <w:basedOn w:val="Normal"/>
    <w:qFormat/>
    <w:rsid w:val="0048138B"/>
    <w:pPr>
      <w:spacing w:before="100" w:beforeAutospacing="1" w:after="100" w:afterAutospacing="1"/>
    </w:pPr>
    <w:rPr>
      <w:rFonts w:ascii="Georgia" w:eastAsia="Times New Roman" w:hAnsi="Georgia"/>
    </w:rPr>
  </w:style>
  <w:style w:type="paragraph" w:customStyle="1" w:styleId="tagline0">
    <w:name w:val="tagline"/>
    <w:basedOn w:val="Normal"/>
    <w:qFormat/>
    <w:rsid w:val="0048138B"/>
    <w:pPr>
      <w:spacing w:before="100" w:beforeAutospacing="1" w:after="100" w:afterAutospacing="1"/>
    </w:pPr>
    <w:rPr>
      <w:rFonts w:ascii="Georgia" w:eastAsia="Times New Roman" w:hAnsi="Georgia"/>
    </w:rPr>
  </w:style>
  <w:style w:type="paragraph" w:customStyle="1" w:styleId="byline">
    <w:name w:val="byline"/>
    <w:basedOn w:val="Normal"/>
    <w:uiPriority w:val="99"/>
    <w:qFormat/>
    <w:rsid w:val="0048138B"/>
    <w:pPr>
      <w:spacing w:before="100" w:beforeAutospacing="1" w:after="100" w:afterAutospacing="1"/>
    </w:pPr>
    <w:rPr>
      <w:rFonts w:ascii="Georgia" w:eastAsia="Times New Roman" w:hAnsi="Georgia"/>
    </w:rPr>
  </w:style>
  <w:style w:type="paragraph" w:customStyle="1" w:styleId="Block1">
    <w:name w:val="Block1"/>
    <w:basedOn w:val="Normal"/>
    <w:next w:val="Normal"/>
    <w:uiPriority w:val="3"/>
    <w:qFormat/>
    <w:rsid w:val="0048138B"/>
    <w:pPr>
      <w:keepNext/>
      <w:keepLines/>
      <w:pageBreakBefore/>
      <w:spacing w:before="200"/>
      <w:jc w:val="center"/>
      <w:outlineLvl w:val="2"/>
    </w:pPr>
    <w:rPr>
      <w:rFonts w:ascii="Georgia" w:eastAsia="Times New Roman" w:hAnsi="Georgia"/>
      <w:b/>
      <w:bCs/>
      <w:sz w:val="32"/>
      <w:u w:val="single"/>
    </w:rPr>
  </w:style>
  <w:style w:type="paragraph" w:customStyle="1" w:styleId="TOCHeading1">
    <w:name w:val="TOC Heading1"/>
    <w:basedOn w:val="Heading1"/>
    <w:next w:val="Normal"/>
    <w:uiPriority w:val="39"/>
    <w:qFormat/>
    <w:rsid w:val="0048138B"/>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48138B"/>
    <w:rPr>
      <w:sz w:val="10"/>
    </w:rPr>
  </w:style>
  <w:style w:type="paragraph" w:customStyle="1" w:styleId="ReallySamllText">
    <w:name w:val="ReallySamllText"/>
    <w:basedOn w:val="Normal"/>
    <w:link w:val="ReallySamllTextChar"/>
    <w:autoRedefine/>
    <w:qFormat/>
    <w:rsid w:val="0048138B"/>
    <w:rPr>
      <w:rFonts w:asciiTheme="minorHAnsi" w:hAnsiTheme="minorHAnsi" w:cstheme="minorBidi"/>
      <w:sz w:val="10"/>
    </w:rPr>
  </w:style>
  <w:style w:type="paragraph" w:customStyle="1" w:styleId="Card6pt">
    <w:name w:val="Card 6pt"/>
    <w:basedOn w:val="Normal"/>
    <w:qFormat/>
    <w:rsid w:val="0048138B"/>
    <w:rPr>
      <w:rFonts w:ascii="Georgia" w:eastAsia="Times New Roman" w:hAnsi="Georgia"/>
      <w:sz w:val="12"/>
    </w:rPr>
  </w:style>
  <w:style w:type="paragraph" w:customStyle="1" w:styleId="CardCites">
    <w:name w:val="Card Cites"/>
    <w:basedOn w:val="Normal"/>
    <w:next w:val="Normal"/>
    <w:qFormat/>
    <w:rsid w:val="0048138B"/>
    <w:rPr>
      <w:rFonts w:ascii="Georgia" w:eastAsia="Times New Roman" w:hAnsi="Georgia"/>
      <w:b/>
      <w:sz w:val="20"/>
    </w:rPr>
  </w:style>
  <w:style w:type="paragraph" w:customStyle="1" w:styleId="Shrink">
    <w:name w:val="Shrink"/>
    <w:qFormat/>
    <w:rsid w:val="0048138B"/>
    <w:pPr>
      <w:spacing w:after="0" w:line="240" w:lineRule="auto"/>
      <w:ind w:left="288" w:right="288"/>
    </w:pPr>
    <w:rPr>
      <w:rFonts w:ascii="Garamond" w:eastAsia="Times New Roman" w:hAnsi="Garamond" w:cs="Times New Roman"/>
      <w:sz w:val="12"/>
      <w:szCs w:val="24"/>
    </w:rPr>
  </w:style>
  <w:style w:type="paragraph" w:customStyle="1" w:styleId="Cardtext3">
    <w:name w:val="Card text"/>
    <w:qFormat/>
    <w:rsid w:val="0048138B"/>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48138B"/>
    <w:pPr>
      <w:spacing w:before="100" w:beforeAutospacing="1" w:after="100" w:afterAutospacing="1" w:line="255" w:lineRule="atLeast"/>
    </w:pPr>
    <w:rPr>
      <w:rFonts w:ascii="Georgia" w:eastAsia="Times New Roman" w:hAnsi="Georgia"/>
      <w:color w:val="000000"/>
      <w:sz w:val="20"/>
      <w:szCs w:val="20"/>
    </w:rPr>
  </w:style>
  <w:style w:type="paragraph" w:customStyle="1" w:styleId="cardCharCharCharCharChar">
    <w:name w:val="card Char Char Char Char Char"/>
    <w:basedOn w:val="Normal"/>
    <w:qFormat/>
    <w:rsid w:val="0048138B"/>
    <w:pPr>
      <w:ind w:left="400"/>
    </w:pPr>
    <w:rPr>
      <w:rFonts w:ascii="Georgia" w:eastAsia="Times New Roman" w:hAnsi="Georgia"/>
    </w:rPr>
  </w:style>
  <w:style w:type="paragraph" w:customStyle="1" w:styleId="TagCiteChar0">
    <w:name w:val="Tag / Cite Char"/>
    <w:basedOn w:val="Normal"/>
    <w:qFormat/>
    <w:rsid w:val="0048138B"/>
    <w:rPr>
      <w:rFonts w:ascii="Georgia" w:eastAsia="Times New Roman" w:hAnsi="Georgia"/>
      <w:b/>
      <w:color w:val="000000"/>
    </w:rPr>
  </w:style>
  <w:style w:type="paragraph" w:customStyle="1" w:styleId="PageNumber2">
    <w:name w:val="Page Number2"/>
    <w:basedOn w:val="Normal"/>
    <w:next w:val="Normal"/>
    <w:qFormat/>
    <w:rsid w:val="0048138B"/>
    <w:rPr>
      <w:rFonts w:ascii="Georgia" w:eastAsia="Times New Roman" w:hAnsi="Georgia"/>
      <w:sz w:val="20"/>
    </w:rPr>
  </w:style>
  <w:style w:type="paragraph" w:customStyle="1" w:styleId="HeaderFooter">
    <w:name w:val="Header &amp; Footer"/>
    <w:qFormat/>
    <w:rsid w:val="0048138B"/>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48138B"/>
    <w:rPr>
      <w:rFonts w:ascii="Arial Narrow" w:eastAsia="Times New Roman" w:hAnsi="Arial Narrow"/>
      <w:color w:val="000000"/>
    </w:rPr>
  </w:style>
  <w:style w:type="paragraph" w:customStyle="1" w:styleId="CardTextUnderlined">
    <w:name w:val="Card Text Underlined"/>
    <w:basedOn w:val="Normal"/>
    <w:qFormat/>
    <w:rsid w:val="0048138B"/>
    <w:rPr>
      <w:rFonts w:ascii="Arial Narrow" w:eastAsia="Times New Roman" w:hAnsi="Arial Narrow"/>
      <w:u w:val="single"/>
    </w:rPr>
  </w:style>
  <w:style w:type="paragraph" w:customStyle="1" w:styleId="HeaderDebate">
    <w:name w:val="Header Debate"/>
    <w:basedOn w:val="Normal"/>
    <w:qFormat/>
    <w:rsid w:val="0048138B"/>
    <w:pPr>
      <w:jc w:val="center"/>
      <w:outlineLvl w:val="0"/>
    </w:pPr>
    <w:rPr>
      <w:rFonts w:ascii="Georgia" w:eastAsia="Times New Roman" w:hAnsi="Georgia"/>
      <w:b/>
      <w:sz w:val="48"/>
      <w:u w:val="words"/>
    </w:rPr>
  </w:style>
  <w:style w:type="paragraph" w:customStyle="1" w:styleId="NormalWeb1">
    <w:name w:val="Normal (Web)1"/>
    <w:basedOn w:val="Normal"/>
    <w:qFormat/>
    <w:rsid w:val="0048138B"/>
    <w:pPr>
      <w:spacing w:before="100" w:beforeAutospacing="1" w:after="100" w:afterAutospacing="1"/>
    </w:pPr>
    <w:rPr>
      <w:rFonts w:ascii="Georgia" w:eastAsia="Times New Roman" w:hAnsi="Georgia"/>
      <w:sz w:val="20"/>
      <w:szCs w:val="20"/>
    </w:rPr>
  </w:style>
  <w:style w:type="paragraph" w:customStyle="1" w:styleId="CardTagCharChar">
    <w:name w:val="Card Tag Char Char"/>
    <w:basedOn w:val="Normal"/>
    <w:qFormat/>
    <w:rsid w:val="0048138B"/>
    <w:rPr>
      <w:rFonts w:ascii="Georgia" w:eastAsia="Times New Roman" w:hAnsi="Georgia"/>
      <w:b/>
    </w:rPr>
  </w:style>
  <w:style w:type="paragraph" w:customStyle="1" w:styleId="fixed">
    <w:name w:val="fixed"/>
    <w:basedOn w:val="Normal"/>
    <w:qFormat/>
    <w:rsid w:val="0048138B"/>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48138B"/>
    <w:pPr>
      <w:spacing w:before="100" w:beforeAutospacing="1" w:after="100" w:afterAutospacing="1"/>
    </w:pPr>
    <w:rPr>
      <w:rFonts w:ascii="Georgia" w:eastAsia="Times New Roman" w:hAnsi="Georgia"/>
    </w:rPr>
  </w:style>
  <w:style w:type="paragraph" w:customStyle="1" w:styleId="Subtitle1">
    <w:name w:val="Subtitle1"/>
    <w:basedOn w:val="Normal"/>
    <w:qFormat/>
    <w:rsid w:val="0048138B"/>
    <w:pPr>
      <w:spacing w:before="100" w:beforeAutospacing="1" w:after="100" w:afterAutospacing="1"/>
    </w:pPr>
    <w:rPr>
      <w:rFonts w:ascii="Georgia" w:eastAsia="Times New Roman" w:hAnsi="Georgia"/>
    </w:rPr>
  </w:style>
  <w:style w:type="paragraph" w:customStyle="1" w:styleId="CardUnderlined">
    <w:name w:val="Card Underlined"/>
    <w:basedOn w:val="Normal"/>
    <w:link w:val="CardUnderlinedChar"/>
    <w:qFormat/>
    <w:rsid w:val="0048138B"/>
    <w:rPr>
      <w:rFonts w:ascii="Arial Narrow" w:hAnsi="Arial Narrow" w:cstheme="minorBidi"/>
      <w:szCs w:val="24"/>
      <w:u w:val="single"/>
    </w:rPr>
  </w:style>
  <w:style w:type="paragraph" w:customStyle="1" w:styleId="ExecutiveSummarytext">
    <w:name w:val="Executive Summary text"/>
    <w:basedOn w:val="Normal"/>
    <w:next w:val="Normal"/>
    <w:qFormat/>
    <w:rsid w:val="0048138B"/>
    <w:pPr>
      <w:autoSpaceDE w:val="0"/>
      <w:autoSpaceDN w:val="0"/>
      <w:adjustRightInd w:val="0"/>
    </w:pPr>
    <w:rPr>
      <w:rFonts w:eastAsia="Times New Roman"/>
    </w:rPr>
  </w:style>
  <w:style w:type="character" w:customStyle="1" w:styleId="NormalUnderlineChar1">
    <w:name w:val="Normal Underline Char1"/>
    <w:link w:val="NormalUnderline"/>
    <w:locked/>
    <w:rsid w:val="0048138B"/>
    <w:rPr>
      <w:u w:val="single"/>
    </w:rPr>
  </w:style>
  <w:style w:type="paragraph" w:customStyle="1" w:styleId="NormalUnderline">
    <w:name w:val="Normal Underline"/>
    <w:basedOn w:val="Normal"/>
    <w:link w:val="NormalUnderlineChar1"/>
    <w:qFormat/>
    <w:rsid w:val="0048138B"/>
    <w:pPr>
      <w:ind w:left="288"/>
    </w:pPr>
    <w:rPr>
      <w:rFonts w:asciiTheme="minorHAnsi" w:hAnsiTheme="minorHAnsi" w:cstheme="minorBidi"/>
      <w:u w:val="single"/>
    </w:rPr>
  </w:style>
  <w:style w:type="character" w:customStyle="1" w:styleId="CardUpSize-LightChar">
    <w:name w:val="CardUpSize - Light Char"/>
    <w:link w:val="CardUpSize-Light"/>
    <w:locked/>
    <w:rsid w:val="0048138B"/>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48138B"/>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48138B"/>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48138B"/>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48138B"/>
    <w:rPr>
      <w:rFonts w:ascii="Verdana" w:eastAsia="Times New Roman" w:hAnsi="Verdana"/>
    </w:rPr>
  </w:style>
  <w:style w:type="paragraph" w:customStyle="1" w:styleId="clearformatting">
    <w:name w:val="clear formatting"/>
    <w:basedOn w:val="Heading2"/>
    <w:qFormat/>
    <w:rsid w:val="0048138B"/>
    <w:pPr>
      <w:keepNext w:val="0"/>
      <w:keepLines w:val="0"/>
      <w:autoSpaceDE w:val="0"/>
      <w:autoSpaceDN w:val="0"/>
      <w:adjustRightInd w:val="0"/>
      <w:spacing w:before="0"/>
      <w:jc w:val="left"/>
      <w:outlineLvl w:val="9"/>
    </w:pPr>
    <w:rPr>
      <w:rFonts w:ascii="Georgia" w:hAnsi="Georgia"/>
      <w:b w:val="0"/>
      <w:sz w:val="24"/>
      <w:szCs w:val="18"/>
      <w:u w:val="none"/>
    </w:rPr>
  </w:style>
  <w:style w:type="paragraph" w:customStyle="1" w:styleId="Blocktitle1">
    <w:name w:val="Block title"/>
    <w:basedOn w:val="Heading1"/>
    <w:autoRedefine/>
    <w:qFormat/>
    <w:rsid w:val="0048138B"/>
    <w:pPr>
      <w:keepNext w:val="0"/>
      <w:keepLines w:val="0"/>
      <w:pBdr>
        <w:top w:val="single" w:sz="4" w:space="1" w:color="auto"/>
        <w:left w:val="single" w:sz="4" w:space="4" w:color="auto"/>
        <w:bottom w:val="single" w:sz="4" w:space="1" w:color="auto"/>
        <w:right w:val="single" w:sz="4" w:space="4" w:color="auto"/>
      </w:pBdr>
      <w:spacing w:after="60"/>
    </w:pPr>
    <w:rPr>
      <w:rFonts w:ascii="Georgia" w:eastAsia="Cambria" w:hAnsi="Georgia"/>
      <w:kern w:val="24"/>
      <w:sz w:val="26"/>
    </w:rPr>
  </w:style>
  <w:style w:type="paragraph" w:customStyle="1" w:styleId="byline1">
    <w:name w:val="byline1"/>
    <w:basedOn w:val="Normal"/>
    <w:qFormat/>
    <w:rsid w:val="0048138B"/>
    <w:pPr>
      <w:spacing w:after="240" w:line="360" w:lineRule="atLeast"/>
    </w:pPr>
    <w:rPr>
      <w:rFonts w:ascii="Georgia" w:eastAsia="Times New Roman" w:hAnsi="Georgia"/>
      <w:b/>
      <w:bCs/>
      <w:szCs w:val="16"/>
    </w:rPr>
  </w:style>
  <w:style w:type="paragraph" w:customStyle="1" w:styleId="PlaceholderText1">
    <w:name w:val="Placeholder Text1"/>
    <w:basedOn w:val="Normal"/>
    <w:qFormat/>
    <w:rsid w:val="0048138B"/>
    <w:pPr>
      <w:keepNext/>
      <w:numPr>
        <w:numId w:val="47"/>
      </w:numPr>
      <w:tabs>
        <w:tab w:val="num" w:pos="360"/>
        <w:tab w:val="num" w:pos="1080"/>
        <w:tab w:val="num" w:pos="1800"/>
      </w:tabs>
      <w:ind w:left="0" w:firstLine="0"/>
      <w:outlineLvl w:val="0"/>
    </w:pPr>
    <w:rPr>
      <w:rFonts w:ascii="Georgia" w:eastAsia="MS Gothic" w:hAnsi="Georgia"/>
    </w:rPr>
  </w:style>
  <w:style w:type="character" w:customStyle="1" w:styleId="ImportantTextChar">
    <w:name w:val="Important Text Char"/>
    <w:link w:val="ImportantText"/>
    <w:locked/>
    <w:rsid w:val="0048138B"/>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48138B"/>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48138B"/>
    <w:rPr>
      <w:rFonts w:ascii="Arial Narrow" w:hAnsi="Arial Narrow"/>
      <w:sz w:val="16"/>
    </w:rPr>
  </w:style>
  <w:style w:type="paragraph" w:customStyle="1" w:styleId="Debate-CardTagandCite-F6">
    <w:name w:val="Debate- Card Tag and Cite- F6"/>
    <w:basedOn w:val="Normal"/>
    <w:link w:val="Debate-CardTagandCite-F6Char"/>
    <w:qFormat/>
    <w:rsid w:val="0048138B"/>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48138B"/>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48138B"/>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48138B"/>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48138B"/>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48138B"/>
    <w:rPr>
      <w:rFonts w:ascii="HNKAOE+Arial" w:hAnsi="HNKAOE+Arial"/>
    </w:rPr>
  </w:style>
  <w:style w:type="paragraph" w:customStyle="1" w:styleId="StyleBodyText11ptBlackUnderline">
    <w:name w:val="Style Body Text + 11 pt Black Underline"/>
    <w:basedOn w:val="BodyText"/>
    <w:link w:val="StyleBodyText11ptBlackUnderlineChar"/>
    <w:qFormat/>
    <w:rsid w:val="0048138B"/>
    <w:pPr>
      <w:adjustRightInd w:val="0"/>
    </w:pPr>
    <w:rPr>
      <w:rFonts w:ascii="HNKAOE+Arial" w:hAnsi="HNKAOE+Arial" w:cstheme="minorBidi"/>
    </w:rPr>
  </w:style>
  <w:style w:type="character" w:customStyle="1" w:styleId="StyleBodyText11ptBoldBlackChar">
    <w:name w:val="Style Body Text + 11 pt Bold Black Char"/>
    <w:link w:val="StyleBodyText11ptBoldBlack"/>
    <w:locked/>
    <w:rsid w:val="0048138B"/>
    <w:rPr>
      <w:rFonts w:ascii="HNKAOE+Arial" w:hAnsi="HNKAOE+Arial"/>
    </w:rPr>
  </w:style>
  <w:style w:type="paragraph" w:customStyle="1" w:styleId="StyleBodyText11ptBoldBlack">
    <w:name w:val="Style Body Text + 11 pt Bold Black"/>
    <w:basedOn w:val="BodyText"/>
    <w:link w:val="StyleBodyText11ptBoldBlackChar"/>
    <w:qFormat/>
    <w:rsid w:val="0048138B"/>
    <w:pPr>
      <w:adjustRightInd w:val="0"/>
    </w:pPr>
    <w:rPr>
      <w:rFonts w:ascii="HNKAOE+Arial" w:hAnsi="HNKAOE+Arial" w:cstheme="minorBidi"/>
    </w:rPr>
  </w:style>
  <w:style w:type="paragraph" w:customStyle="1" w:styleId="cites0">
    <w:name w:val="cites"/>
    <w:link w:val="Heading1Char3"/>
    <w:autoRedefine/>
    <w:uiPriority w:val="99"/>
    <w:qFormat/>
    <w:rsid w:val="0048138B"/>
    <w:pPr>
      <w:spacing w:after="0" w:line="240" w:lineRule="auto"/>
      <w:contextualSpacing/>
    </w:pPr>
    <w:rPr>
      <w:rFonts w:ascii="Calibri" w:eastAsia="Times New Roman" w:hAnsi="Calibri" w:cs="Times New Roman"/>
      <w:b/>
      <w:bCs/>
      <w:color w:val="345A8A"/>
      <w:sz w:val="32"/>
      <w:szCs w:val="32"/>
    </w:rPr>
  </w:style>
  <w:style w:type="character" w:customStyle="1" w:styleId="tinyChar">
    <w:name w:val="tiny Char"/>
    <w:link w:val="tiny"/>
    <w:locked/>
    <w:rsid w:val="0048138B"/>
    <w:rPr>
      <w:rFonts w:ascii="Georgia" w:eastAsia="Malgun Gothic" w:hAnsi="Georgia"/>
    </w:rPr>
  </w:style>
  <w:style w:type="paragraph" w:customStyle="1" w:styleId="tiny">
    <w:name w:val="tiny"/>
    <w:next w:val="Normal"/>
    <w:link w:val="tinyChar"/>
    <w:autoRedefine/>
    <w:qFormat/>
    <w:rsid w:val="0048138B"/>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48138B"/>
    <w:rPr>
      <w:rFonts w:ascii="Times New Roman" w:eastAsia="Malgun Gothic" w:hAnsi="Times New Roman"/>
      <w:bCs/>
    </w:rPr>
  </w:style>
  <w:style w:type="paragraph" w:customStyle="1" w:styleId="StyletinyBold">
    <w:name w:val="Style tiny + Bold"/>
    <w:basedOn w:val="tiny"/>
    <w:link w:val="StyletinyBoldChar"/>
    <w:qFormat/>
    <w:rsid w:val="0048138B"/>
    <w:rPr>
      <w:rFonts w:ascii="Times New Roman" w:hAnsi="Times New Roman"/>
      <w:bCs/>
    </w:rPr>
  </w:style>
  <w:style w:type="paragraph" w:customStyle="1" w:styleId="UnderlinedCardText">
    <w:name w:val="Underlined Card Text"/>
    <w:basedOn w:val="Normal"/>
    <w:link w:val="UnderlinedCardTextChar"/>
    <w:qFormat/>
    <w:rsid w:val="0048138B"/>
    <w:pPr>
      <w:widowControl w:val="0"/>
      <w:suppressAutoHyphens/>
      <w:spacing w:before="86" w:after="86"/>
      <w:ind w:left="86" w:right="86"/>
      <w:contextualSpacing/>
    </w:pPr>
    <w:rPr>
      <w:rFonts w:ascii="Georgia" w:eastAsia="Calibri" w:hAnsi="Georgia" w:cstheme="minorBidi"/>
      <w:u w:val="single"/>
    </w:rPr>
  </w:style>
  <w:style w:type="character" w:customStyle="1" w:styleId="Heading5SizeDownChar">
    <w:name w:val="Heading 5 Size Down Char"/>
    <w:link w:val="Heading5SizeDown"/>
    <w:locked/>
    <w:rsid w:val="0048138B"/>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48138B"/>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48138B"/>
    <w:rPr>
      <w:rFonts w:ascii="Times New Roman" w:eastAsia="Times New Roman" w:hAnsi="Times New Roman" w:cs="Arial"/>
      <w:b/>
      <w:szCs w:val="44"/>
    </w:rPr>
  </w:style>
  <w:style w:type="paragraph" w:customStyle="1" w:styleId="Normal2Bold">
    <w:name w:val="Normal2 + Bold"/>
    <w:basedOn w:val="Normal"/>
    <w:link w:val="Normal2BoldChar"/>
    <w:qFormat/>
    <w:rsid w:val="0048138B"/>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48138B"/>
    <w:rPr>
      <w:rFonts w:ascii="Times New Roman" w:eastAsia="Times New Roman" w:hAnsi="Times New Roman"/>
      <w:lang w:eastAsia="ar-SA"/>
    </w:rPr>
  </w:style>
  <w:style w:type="paragraph" w:customStyle="1" w:styleId="ListContents">
    <w:name w:val="List Contents"/>
    <w:basedOn w:val="Normal"/>
    <w:link w:val="ListContentsChar"/>
    <w:qFormat/>
    <w:rsid w:val="0048138B"/>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48138B"/>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48138B"/>
    <w:rPr>
      <w:color w:val="231F20"/>
      <w:u w:val="single"/>
    </w:rPr>
  </w:style>
  <w:style w:type="character" w:customStyle="1" w:styleId="SmallFontChar">
    <w:name w:val="Small Font Char"/>
    <w:link w:val="SmallFont"/>
    <w:locked/>
    <w:rsid w:val="0048138B"/>
    <w:rPr>
      <w:sz w:val="14"/>
      <w:szCs w:val="18"/>
    </w:rPr>
  </w:style>
  <w:style w:type="paragraph" w:customStyle="1" w:styleId="SmallFont">
    <w:name w:val="Small Font"/>
    <w:basedOn w:val="Normal"/>
    <w:link w:val="SmallFontChar"/>
    <w:qFormat/>
    <w:rsid w:val="0048138B"/>
    <w:pPr>
      <w:spacing w:after="200"/>
      <w:contextualSpacing/>
      <w:jc w:val="both"/>
    </w:pPr>
    <w:rPr>
      <w:rFonts w:asciiTheme="minorHAnsi" w:hAnsiTheme="minorHAnsi" w:cstheme="minorBidi"/>
      <w:sz w:val="14"/>
      <w:szCs w:val="18"/>
    </w:rPr>
  </w:style>
  <w:style w:type="character" w:customStyle="1" w:styleId="CardsFont12ptCharCharCharCharCharCharCharCharCharChar">
    <w:name w:val="Cards + Font: 12 pt Char Char Char Char Char Char Char Char Char Char"/>
    <w:link w:val="CardsFont12ptCharCharCharCharCharCharCharCharChar"/>
    <w:locked/>
    <w:rsid w:val="0048138B"/>
  </w:style>
  <w:style w:type="paragraph" w:customStyle="1" w:styleId="CardsFont12ptCharCharCharCharCharCharCharCharChar">
    <w:name w:val="Cards + Font: 12 pt Char Char Char Char Char Char Char Char Char"/>
    <w:basedOn w:val="Cards"/>
    <w:link w:val="CardsFont12ptCharCharCharCharCharCharCharCharCharChar"/>
    <w:qFormat/>
    <w:rsid w:val="0048138B"/>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48138B"/>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48138B"/>
    <w:pPr>
      <w:autoSpaceDE w:val="0"/>
      <w:autoSpaceDN w:val="0"/>
      <w:adjustRightInd w:val="0"/>
      <w:ind w:left="432" w:right="432"/>
      <w:jc w:val="both"/>
    </w:pPr>
    <w:rPr>
      <w:rFonts w:ascii="Times New Roman" w:eastAsia="Times New Roman" w:hAnsi="Times New Roman" w:cstheme="minorBidi"/>
      <w:u w:val="thick"/>
    </w:rPr>
  </w:style>
  <w:style w:type="character" w:customStyle="1" w:styleId="UnimportantCharChar">
    <w:name w:val="Unimportant Char Char"/>
    <w:link w:val="Unimportant"/>
    <w:locked/>
    <w:rsid w:val="0048138B"/>
    <w:rPr>
      <w:rFonts w:ascii="Arial" w:eastAsia="Times New Roman" w:hAnsi="Arial"/>
      <w:sz w:val="12"/>
    </w:rPr>
  </w:style>
  <w:style w:type="paragraph" w:customStyle="1" w:styleId="Unimportant">
    <w:name w:val="Unimportant"/>
    <w:basedOn w:val="Normal"/>
    <w:link w:val="UnimportantCharChar"/>
    <w:qFormat/>
    <w:rsid w:val="0048138B"/>
    <w:pPr>
      <w:jc w:val="both"/>
    </w:pPr>
    <w:rPr>
      <w:rFonts w:ascii="Arial" w:eastAsia="Times New Roman" w:hAnsi="Arial" w:cstheme="minorBidi"/>
      <w:sz w:val="12"/>
    </w:rPr>
  </w:style>
  <w:style w:type="character" w:customStyle="1" w:styleId="TagCiteChar1">
    <w:name w:val="Tag &amp; Cite Char"/>
    <w:link w:val="TagCite1"/>
    <w:locked/>
    <w:rsid w:val="0048138B"/>
    <w:rPr>
      <w:rFonts w:ascii="Arial" w:eastAsia="Times New Roman" w:hAnsi="Arial"/>
      <w:b/>
    </w:rPr>
  </w:style>
  <w:style w:type="paragraph" w:customStyle="1" w:styleId="TagCite1">
    <w:name w:val="Tag &amp; Cite"/>
    <w:basedOn w:val="Normal"/>
    <w:link w:val="TagCiteChar1"/>
    <w:qFormat/>
    <w:rsid w:val="0048138B"/>
    <w:pPr>
      <w:jc w:val="both"/>
    </w:pPr>
    <w:rPr>
      <w:rFonts w:ascii="Arial" w:eastAsia="Times New Roman" w:hAnsi="Arial" w:cstheme="minorBidi"/>
      <w:b/>
    </w:rPr>
  </w:style>
  <w:style w:type="character" w:customStyle="1" w:styleId="HighlightedTextChar">
    <w:name w:val="Highlighted Text Char"/>
    <w:link w:val="HighlightedText"/>
    <w:locked/>
    <w:rsid w:val="0048138B"/>
    <w:rPr>
      <w:rFonts w:ascii="Arial" w:eastAsia="Times New Roman" w:hAnsi="Arial"/>
      <w:b/>
      <w:u w:val="thick"/>
    </w:rPr>
  </w:style>
  <w:style w:type="paragraph" w:customStyle="1" w:styleId="HighlightedText">
    <w:name w:val="Highlighted Text"/>
    <w:basedOn w:val="Normal"/>
    <w:link w:val="HighlightedTextChar"/>
    <w:qFormat/>
    <w:rsid w:val="0048138B"/>
    <w:pPr>
      <w:jc w:val="both"/>
    </w:pPr>
    <w:rPr>
      <w:rFonts w:ascii="Arial" w:eastAsia="Times New Roman" w:hAnsi="Arial" w:cstheme="minorBidi"/>
      <w:b/>
      <w:u w:val="thick"/>
    </w:rPr>
  </w:style>
  <w:style w:type="character" w:customStyle="1" w:styleId="UnunderlinedChar">
    <w:name w:val="Ununderlined Char"/>
    <w:link w:val="Ununderlined"/>
    <w:locked/>
    <w:rsid w:val="0048138B"/>
    <w:rPr>
      <w:rFonts w:ascii="Arial" w:eastAsia="Times New Roman" w:hAnsi="Arial"/>
      <w:sz w:val="12"/>
    </w:rPr>
  </w:style>
  <w:style w:type="paragraph" w:customStyle="1" w:styleId="Ununderlined">
    <w:name w:val="Ununderlined"/>
    <w:basedOn w:val="Normal"/>
    <w:link w:val="UnunderlinedChar"/>
    <w:qFormat/>
    <w:rsid w:val="0048138B"/>
    <w:pPr>
      <w:jc w:val="both"/>
    </w:pPr>
    <w:rPr>
      <w:rFonts w:ascii="Arial" w:eastAsia="Times New Roman" w:hAnsi="Arial" w:cstheme="minorBidi"/>
      <w:sz w:val="12"/>
    </w:rPr>
  </w:style>
  <w:style w:type="paragraph" w:customStyle="1" w:styleId="StyleHeading1Justified">
    <w:name w:val="Style Heading 1 + Justified"/>
    <w:basedOn w:val="Normal"/>
    <w:next w:val="Normal"/>
    <w:qFormat/>
    <w:rsid w:val="0048138B"/>
    <w:rPr>
      <w:rFonts w:eastAsia="Times New Roman"/>
      <w:sz w:val="20"/>
      <w:szCs w:val="20"/>
    </w:rPr>
  </w:style>
  <w:style w:type="character" w:customStyle="1" w:styleId="BlockHeadingsChar">
    <w:name w:val="Block Headings Char"/>
    <w:link w:val="BlockHeadings"/>
    <w:locked/>
    <w:rsid w:val="0048138B"/>
    <w:rPr>
      <w:rFonts w:ascii="Times New Roman" w:eastAsia="Times New Roman" w:hAnsi="Times New Roman" w:cs="Times New Roman"/>
      <w:b/>
      <w:sz w:val="28"/>
      <w:szCs w:val="24"/>
    </w:rPr>
  </w:style>
  <w:style w:type="character" w:customStyle="1" w:styleId="textunderlineChar0">
    <w:name w:val="text underline Char"/>
    <w:link w:val="textunderline0"/>
    <w:locked/>
    <w:rsid w:val="0048138B"/>
    <w:rPr>
      <w:rFonts w:ascii="Times New Roman" w:eastAsia="Times New Roman" w:hAnsi="Times New Roman"/>
      <w:u w:val="single"/>
    </w:rPr>
  </w:style>
  <w:style w:type="paragraph" w:customStyle="1" w:styleId="textunderline0">
    <w:name w:val="text underline"/>
    <w:basedOn w:val="Normal"/>
    <w:link w:val="textunderlineChar0"/>
    <w:autoRedefine/>
    <w:qFormat/>
    <w:rsid w:val="0048138B"/>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locked/>
    <w:rsid w:val="0048138B"/>
    <w:rPr>
      <w:rFonts w:ascii="Garamond" w:hAnsi="Garamond"/>
      <w:b/>
    </w:rPr>
  </w:style>
  <w:style w:type="paragraph" w:customStyle="1" w:styleId="DebateTag">
    <w:name w:val="Debate Tag"/>
    <w:basedOn w:val="Normal"/>
    <w:link w:val="DebateTagChar"/>
    <w:autoRedefine/>
    <w:qFormat/>
    <w:rsid w:val="0048138B"/>
    <w:pPr>
      <w:tabs>
        <w:tab w:val="left" w:pos="270"/>
      </w:tabs>
    </w:pPr>
    <w:rPr>
      <w:rFonts w:ascii="Garamond" w:hAnsi="Garamond" w:cstheme="minorBidi"/>
      <w:b/>
    </w:rPr>
  </w:style>
  <w:style w:type="paragraph" w:customStyle="1" w:styleId="DebateCite">
    <w:name w:val="Debate Cite"/>
    <w:basedOn w:val="Normal"/>
    <w:autoRedefine/>
    <w:qFormat/>
    <w:rsid w:val="0048138B"/>
    <w:pPr>
      <w:tabs>
        <w:tab w:val="left" w:pos="270"/>
      </w:tabs>
    </w:pPr>
    <w:rPr>
      <w:rFonts w:ascii="Georgia" w:eastAsia="Times New Roman" w:hAnsi="Georgia"/>
      <w:sz w:val="20"/>
    </w:rPr>
  </w:style>
  <w:style w:type="paragraph" w:customStyle="1" w:styleId="evidencetext">
    <w:name w:val="evidence text"/>
    <w:basedOn w:val="Normal"/>
    <w:link w:val="evidencetextChar1"/>
    <w:qFormat/>
    <w:rsid w:val="0048138B"/>
    <w:pPr>
      <w:ind w:left="1728" w:right="1008"/>
    </w:pPr>
    <w:rPr>
      <w:rFonts w:eastAsia="Times New Roman"/>
      <w:color w:val="000000"/>
      <w:sz w:val="18"/>
    </w:rPr>
  </w:style>
  <w:style w:type="paragraph" w:customStyle="1" w:styleId="BlockTitle10">
    <w:name w:val="Block Title #1"/>
    <w:basedOn w:val="Heading1"/>
    <w:qFormat/>
    <w:rsid w:val="0048138B"/>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qFormat/>
    <w:rsid w:val="0048138B"/>
    <w:pPr>
      <w:widowControl w:val="0"/>
      <w:suppressAutoHyphens/>
    </w:pPr>
    <w:rPr>
      <w:rFonts w:ascii="Courier New" w:eastAsia="Courier New" w:hAnsi="Courier New"/>
      <w:sz w:val="20"/>
      <w:szCs w:val="20"/>
    </w:rPr>
  </w:style>
  <w:style w:type="paragraph" w:customStyle="1" w:styleId="MaggieTag">
    <w:name w:val="MaggieTag"/>
    <w:basedOn w:val="Heading2"/>
    <w:qFormat/>
    <w:rsid w:val="0048138B"/>
    <w:pPr>
      <w:keepNext w:val="0"/>
      <w:keepLines w:val="0"/>
      <w:spacing w:before="0"/>
      <w:jc w:val="left"/>
      <w:outlineLvl w:val="9"/>
    </w:pPr>
    <w:rPr>
      <w:rFonts w:ascii="Georgia" w:hAnsi="Georgia"/>
      <w:sz w:val="24"/>
      <w:szCs w:val="20"/>
      <w:u w:val="none"/>
    </w:rPr>
  </w:style>
  <w:style w:type="character" w:customStyle="1" w:styleId="Heading4CiteChar">
    <w:name w:val="Heading 4 Cite Char"/>
    <w:link w:val="Heading4Cite"/>
    <w:locked/>
    <w:rsid w:val="0048138B"/>
    <w:rPr>
      <w:rFonts w:ascii="Times New Roman" w:eastAsia="Times New Roman" w:hAnsi="Times New Roman"/>
    </w:rPr>
  </w:style>
  <w:style w:type="paragraph" w:customStyle="1" w:styleId="Heading4Cite">
    <w:name w:val="Heading 4 Cite"/>
    <w:basedOn w:val="Normal"/>
    <w:link w:val="Heading4CiteChar"/>
    <w:autoRedefine/>
    <w:qFormat/>
    <w:rsid w:val="0048138B"/>
    <w:rPr>
      <w:rFonts w:ascii="Times New Roman" w:eastAsia="Times New Roman" w:hAnsi="Times New Roman" w:cstheme="minorBidi"/>
    </w:rPr>
  </w:style>
  <w:style w:type="paragraph" w:customStyle="1" w:styleId="4">
    <w:name w:val="4"/>
    <w:basedOn w:val="Normal"/>
    <w:qFormat/>
    <w:rsid w:val="0048138B"/>
    <w:rPr>
      <w:rFonts w:ascii="Georgia" w:eastAsia="Times New Roman" w:hAnsi="Georgia"/>
      <w:sz w:val="20"/>
    </w:rPr>
  </w:style>
  <w:style w:type="character" w:customStyle="1" w:styleId="UnunderlinedTextChar">
    <w:name w:val="Ununderlined Text Char"/>
    <w:link w:val="UnunderlinedText"/>
    <w:locked/>
    <w:rsid w:val="0048138B"/>
    <w:rPr>
      <w:rFonts w:eastAsia="Times New Roman"/>
      <w:bCs/>
      <w:sz w:val="12"/>
    </w:rPr>
  </w:style>
  <w:style w:type="paragraph" w:customStyle="1" w:styleId="UnunderlinedText">
    <w:name w:val="Ununderlined Text"/>
    <w:basedOn w:val="Normal"/>
    <w:link w:val="UnunderlinedTextChar"/>
    <w:autoRedefine/>
    <w:qFormat/>
    <w:rsid w:val="0048138B"/>
    <w:pPr>
      <w:spacing w:after="200" w:line="276" w:lineRule="auto"/>
    </w:pPr>
    <w:rPr>
      <w:rFonts w:asciiTheme="minorHAnsi" w:eastAsia="Times New Roman" w:hAnsiTheme="minorHAnsi" w:cstheme="minorBidi"/>
      <w:bCs/>
      <w:sz w:val="12"/>
    </w:rPr>
  </w:style>
  <w:style w:type="paragraph" w:customStyle="1" w:styleId="CardStyle">
    <w:name w:val="Card Style"/>
    <w:basedOn w:val="Normal"/>
    <w:link w:val="CardStyleChar"/>
    <w:qFormat/>
    <w:rsid w:val="0048138B"/>
    <w:pPr>
      <w:spacing w:after="200" w:line="276" w:lineRule="auto"/>
    </w:pPr>
    <w:rPr>
      <w:rFonts w:ascii="Georgia" w:eastAsia="Times New Roman" w:hAnsi="Georgia"/>
      <w:bCs/>
    </w:rPr>
  </w:style>
  <w:style w:type="character" w:customStyle="1" w:styleId="NormaltagChar">
    <w:name w:val="Normal tag Char"/>
    <w:link w:val="Normaltag"/>
    <w:uiPriority w:val="99"/>
    <w:locked/>
    <w:rsid w:val="0048138B"/>
    <w:rPr>
      <w:rFonts w:eastAsia="Times New Roman"/>
      <w:b/>
      <w:bCs/>
    </w:rPr>
  </w:style>
  <w:style w:type="paragraph" w:customStyle="1" w:styleId="Normaltag">
    <w:name w:val="Normal tag"/>
    <w:basedOn w:val="Normal"/>
    <w:link w:val="NormaltagChar"/>
    <w:uiPriority w:val="99"/>
    <w:qFormat/>
    <w:rsid w:val="0048138B"/>
    <w:pPr>
      <w:spacing w:after="200" w:line="276" w:lineRule="auto"/>
    </w:pPr>
    <w:rPr>
      <w:rFonts w:asciiTheme="minorHAnsi" w:eastAsia="Times New Roman" w:hAnsiTheme="minorHAnsi" w:cstheme="minorBidi"/>
      <w:b/>
      <w:bCs/>
    </w:rPr>
  </w:style>
  <w:style w:type="character" w:customStyle="1" w:styleId="Cardnon-underlinedChar">
    <w:name w:val="Card non-underlined Char"/>
    <w:link w:val="Cardnon-underlined"/>
    <w:uiPriority w:val="99"/>
    <w:locked/>
    <w:rsid w:val="0048138B"/>
    <w:rPr>
      <w:rFonts w:eastAsia="Times New Roman"/>
      <w:bCs/>
      <w:sz w:val="14"/>
    </w:rPr>
  </w:style>
  <w:style w:type="paragraph" w:customStyle="1" w:styleId="Cardnon-underlined">
    <w:name w:val="Card non-underlined"/>
    <w:basedOn w:val="Normal"/>
    <w:link w:val="Cardnon-underlinedChar"/>
    <w:autoRedefine/>
    <w:uiPriority w:val="99"/>
    <w:qFormat/>
    <w:rsid w:val="0048138B"/>
    <w:pPr>
      <w:spacing w:after="200" w:line="276" w:lineRule="auto"/>
    </w:pPr>
    <w:rPr>
      <w:rFonts w:asciiTheme="minorHAnsi" w:eastAsia="Times New Roman" w:hAnsiTheme="minorHAnsi" w:cstheme="minorBidi"/>
      <w:bCs/>
      <w:sz w:val="14"/>
    </w:rPr>
  </w:style>
  <w:style w:type="paragraph" w:customStyle="1" w:styleId="card">
    <w:name w:val="%card"/>
    <w:basedOn w:val="Normal"/>
    <w:link w:val="cardChar0"/>
    <w:autoRedefine/>
    <w:qFormat/>
    <w:rsid w:val="0048138B"/>
    <w:pPr>
      <w:spacing w:after="200" w:line="276" w:lineRule="auto"/>
      <w:ind w:left="288" w:right="288"/>
    </w:pPr>
    <w:rPr>
      <w:rFonts w:ascii="Georgia" w:eastAsia="Times New Roman" w:hAnsi="Georgia"/>
      <w:bCs/>
    </w:rPr>
  </w:style>
  <w:style w:type="paragraph" w:customStyle="1" w:styleId="BlockTitle3">
    <w:name w:val="%Block Title"/>
    <w:basedOn w:val="Heading1"/>
    <w:qFormat/>
    <w:rsid w:val="0048138B"/>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CARD0">
    <w:name w:val="CARD"/>
    <w:basedOn w:val="Normal"/>
    <w:link w:val="CARDChar1"/>
    <w:qFormat/>
    <w:rsid w:val="0048138B"/>
    <w:pPr>
      <w:tabs>
        <w:tab w:val="decimal" w:pos="360"/>
      </w:tabs>
      <w:spacing w:after="200" w:line="276" w:lineRule="auto"/>
      <w:ind w:left="360"/>
      <w:jc w:val="both"/>
    </w:pPr>
    <w:rPr>
      <w:rFonts w:ascii="Georgia" w:eastAsia="Times New Roman" w:hAnsi="Georgia"/>
      <w:bCs/>
      <w:color w:val="000000"/>
    </w:rPr>
  </w:style>
  <w:style w:type="paragraph" w:customStyle="1" w:styleId="HiddenBlockHeader">
    <w:name w:val="Hidden Block Header"/>
    <w:basedOn w:val="BlockHeadings"/>
    <w:next w:val="Nothing"/>
    <w:link w:val="HiddenBlockHeaderChar"/>
    <w:qFormat/>
    <w:rsid w:val="0048138B"/>
    <w:pPr>
      <w:spacing w:after="160" w:line="259" w:lineRule="auto"/>
      <w:outlineLvl w:val="9"/>
    </w:pPr>
    <w:rPr>
      <w:rFonts w:cs="Courier New"/>
      <w:bCs/>
      <w:szCs w:val="22"/>
    </w:rPr>
  </w:style>
  <w:style w:type="paragraph" w:customStyle="1" w:styleId="cardCharCharChar">
    <w:name w:val="card Char Char Char"/>
    <w:basedOn w:val="Normal"/>
    <w:qFormat/>
    <w:rsid w:val="0048138B"/>
    <w:pPr>
      <w:spacing w:after="200" w:line="276" w:lineRule="auto"/>
      <w:ind w:left="288" w:right="288"/>
    </w:pPr>
    <w:rPr>
      <w:rFonts w:ascii="Georgia" w:eastAsia="Times New Roman" w:hAnsi="Georgia"/>
      <w:bCs/>
      <w:szCs w:val="20"/>
    </w:rPr>
  </w:style>
  <w:style w:type="paragraph" w:customStyle="1" w:styleId="ThickUnderline">
    <w:name w:val="ThickUnderline"/>
    <w:qFormat/>
    <w:rsid w:val="0048138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0">
    <w:name w:val="DottedUnderline"/>
    <w:basedOn w:val="Cites"/>
    <w:qFormat/>
    <w:rsid w:val="0048138B"/>
  </w:style>
  <w:style w:type="paragraph" w:customStyle="1" w:styleId="AAAcard">
    <w:name w:val="AAAcard"/>
    <w:basedOn w:val="Normal"/>
    <w:qFormat/>
    <w:rsid w:val="0048138B"/>
    <w:pPr>
      <w:spacing w:after="200" w:line="276" w:lineRule="auto"/>
      <w:ind w:left="288" w:right="288"/>
    </w:pPr>
    <w:rPr>
      <w:rFonts w:ascii="Georgia" w:eastAsia="Times New Roman" w:hAnsi="Georgia"/>
      <w:bCs/>
      <w:szCs w:val="20"/>
    </w:rPr>
  </w:style>
  <w:style w:type="character" w:customStyle="1" w:styleId="HotRouteChar0">
    <w:name w:val="Hot Route! Char"/>
    <w:link w:val="HotRoute0"/>
    <w:locked/>
    <w:rsid w:val="0048138B"/>
    <w:rPr>
      <w:rFonts w:ascii="Times New Roman" w:eastAsia="Times New Roman" w:hAnsi="Times New Roman"/>
    </w:rPr>
  </w:style>
  <w:style w:type="paragraph" w:customStyle="1" w:styleId="HotRoute0">
    <w:name w:val="Hot Route!"/>
    <w:basedOn w:val="Normal"/>
    <w:link w:val="HotRouteChar0"/>
    <w:qFormat/>
    <w:rsid w:val="0048138B"/>
    <w:pPr>
      <w:ind w:left="144"/>
    </w:pPr>
    <w:rPr>
      <w:rFonts w:ascii="Times New Roman" w:eastAsia="Times New Roman" w:hAnsi="Times New Roman" w:cstheme="minorBidi"/>
    </w:rPr>
  </w:style>
  <w:style w:type="character" w:customStyle="1" w:styleId="Card-UnderlineChar">
    <w:name w:val="Card-Underline Char"/>
    <w:link w:val="Card-Underline"/>
    <w:locked/>
    <w:rsid w:val="0048138B"/>
    <w:rPr>
      <w:rFonts w:ascii="Century Gothic" w:eastAsia="Cambria" w:hAnsi="Century Gothic"/>
      <w:u w:val="thick"/>
    </w:rPr>
  </w:style>
  <w:style w:type="paragraph" w:customStyle="1" w:styleId="Card-Underline">
    <w:name w:val="Card-Underline"/>
    <w:basedOn w:val="Normal"/>
    <w:link w:val="Card-UnderlineChar"/>
    <w:qFormat/>
    <w:rsid w:val="0048138B"/>
    <w:rPr>
      <w:rFonts w:ascii="Century Gothic" w:eastAsia="Cambria" w:hAnsi="Century Gothic" w:cstheme="minorBidi"/>
      <w:u w:val="thick"/>
    </w:rPr>
  </w:style>
  <w:style w:type="paragraph" w:customStyle="1" w:styleId="PageNumber3">
    <w:name w:val="Page Number3"/>
    <w:basedOn w:val="Normal"/>
    <w:next w:val="Normal"/>
    <w:qFormat/>
    <w:rsid w:val="0048138B"/>
    <w:rPr>
      <w:rFonts w:ascii="Georgia" w:eastAsia="Times New Roman" w:hAnsi="Georgia"/>
      <w:sz w:val="20"/>
    </w:rPr>
  </w:style>
  <w:style w:type="paragraph" w:customStyle="1" w:styleId="PageNumber4">
    <w:name w:val="Page Number4"/>
    <w:basedOn w:val="Normal"/>
    <w:next w:val="Normal"/>
    <w:qFormat/>
    <w:rsid w:val="0048138B"/>
    <w:rPr>
      <w:rFonts w:ascii="Georgia" w:eastAsia="Times New Roman" w:hAnsi="Georgia"/>
      <w:sz w:val="20"/>
    </w:rPr>
  </w:style>
  <w:style w:type="paragraph" w:customStyle="1" w:styleId="PageNumber5">
    <w:name w:val="Page Number5"/>
    <w:basedOn w:val="Normal"/>
    <w:next w:val="Normal"/>
    <w:qFormat/>
    <w:rsid w:val="0048138B"/>
    <w:rPr>
      <w:rFonts w:ascii="Georgia" w:eastAsia="Times New Roman" w:hAnsi="Georgia"/>
      <w:sz w:val="20"/>
    </w:rPr>
  </w:style>
  <w:style w:type="paragraph" w:customStyle="1" w:styleId="smalltext1">
    <w:name w:val="small text1"/>
    <w:basedOn w:val="Normal"/>
    <w:next w:val="Normal"/>
    <w:uiPriority w:val="4"/>
    <w:qFormat/>
    <w:rsid w:val="0048138B"/>
    <w:pPr>
      <w:keepNext/>
      <w:keepLines/>
      <w:spacing w:before="200"/>
      <w:outlineLvl w:val="3"/>
    </w:pPr>
    <w:rPr>
      <w:rFonts w:ascii="Georgia" w:eastAsia="Times New Roman" w:hAnsi="Georgia"/>
      <w:b/>
      <w:bCs/>
      <w:iCs/>
      <w:sz w:val="26"/>
    </w:rPr>
  </w:style>
  <w:style w:type="paragraph" w:customStyle="1" w:styleId="Title1">
    <w:name w:val="Title1"/>
    <w:basedOn w:val="Normal"/>
    <w:next w:val="Normal"/>
    <w:qFormat/>
    <w:rsid w:val="0048138B"/>
    <w:pPr>
      <w:pBdr>
        <w:bottom w:val="single" w:sz="8" w:space="4" w:color="4F81BD"/>
      </w:pBdr>
      <w:spacing w:after="300"/>
      <w:contextualSpacing/>
    </w:pPr>
    <w:rPr>
      <w:rFonts w:ascii="Georgia" w:hAnsi="Georgia"/>
      <w:bCs/>
      <w:u w:val="single"/>
    </w:rPr>
  </w:style>
  <w:style w:type="character" w:customStyle="1" w:styleId="CircleChar">
    <w:name w:val="Circle Char"/>
    <w:link w:val="Circle"/>
    <w:locked/>
    <w:rsid w:val="0048138B"/>
    <w:rPr>
      <w:rFonts w:ascii="Times New Roman" w:eastAsia="Times New Roman" w:hAnsi="Times New Roman"/>
      <w:b/>
      <w:u w:val="words"/>
    </w:rPr>
  </w:style>
  <w:style w:type="paragraph" w:customStyle="1" w:styleId="Circle">
    <w:name w:val="Circle"/>
    <w:basedOn w:val="Normal"/>
    <w:link w:val="CircleChar"/>
    <w:qFormat/>
    <w:rsid w:val="0048138B"/>
    <w:rPr>
      <w:rFonts w:ascii="Times New Roman" w:eastAsia="Times New Roman" w:hAnsi="Times New Roman" w:cstheme="minorBidi"/>
      <w:b/>
      <w:u w:val="words"/>
    </w:rPr>
  </w:style>
  <w:style w:type="paragraph" w:customStyle="1" w:styleId="PageNumber6">
    <w:name w:val="Page Number6"/>
    <w:basedOn w:val="Normal"/>
    <w:next w:val="Normal"/>
    <w:qFormat/>
    <w:rsid w:val="0048138B"/>
    <w:rPr>
      <w:rFonts w:ascii="Georgia" w:eastAsia="Times New Roman" w:hAnsi="Georgia"/>
      <w:sz w:val="20"/>
    </w:rPr>
  </w:style>
  <w:style w:type="paragraph" w:customStyle="1" w:styleId="user">
    <w:name w:val="user"/>
    <w:basedOn w:val="Normal"/>
    <w:qFormat/>
    <w:rsid w:val="0048138B"/>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48138B"/>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48138B"/>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48138B"/>
    <w:pPr>
      <w:spacing w:before="100" w:beforeAutospacing="1" w:after="100" w:afterAutospacing="1"/>
    </w:pPr>
    <w:rPr>
      <w:rFonts w:ascii="Times" w:eastAsia="Times New Roman" w:hAnsi="Times"/>
      <w:sz w:val="20"/>
      <w:szCs w:val="20"/>
    </w:rPr>
  </w:style>
  <w:style w:type="paragraph" w:customStyle="1" w:styleId="cards0">
    <w:name w:val="cards"/>
    <w:basedOn w:val="Normal"/>
    <w:qFormat/>
    <w:rsid w:val="0048138B"/>
    <w:rPr>
      <w:rFonts w:ascii="Georgia" w:hAnsi="Georgia"/>
      <w:sz w:val="20"/>
    </w:rPr>
  </w:style>
  <w:style w:type="character" w:customStyle="1" w:styleId="StyleStyle16ptChar">
    <w:name w:val="Style Style1 + 6 pt Char"/>
    <w:link w:val="StyleStyle16pt"/>
    <w:locked/>
    <w:rsid w:val="0048138B"/>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48138B"/>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48138B"/>
    <w:rPr>
      <w:rFonts w:ascii="Georgia" w:eastAsia="Times New Roman" w:hAnsi="Georgia"/>
      <w:sz w:val="20"/>
    </w:rPr>
  </w:style>
  <w:style w:type="paragraph" w:customStyle="1" w:styleId="DebateTag0">
    <w:name w:val="DebateTag"/>
    <w:basedOn w:val="Normal"/>
    <w:qFormat/>
    <w:rsid w:val="0048138B"/>
    <w:rPr>
      <w:rFonts w:ascii="Georgia" w:hAnsi="Georgia"/>
      <w:b/>
    </w:rPr>
  </w:style>
  <w:style w:type="paragraph" w:customStyle="1" w:styleId="date-comments">
    <w:name w:val="date-comments"/>
    <w:basedOn w:val="Normal"/>
    <w:uiPriority w:val="99"/>
    <w:qFormat/>
    <w:rsid w:val="0048138B"/>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48138B"/>
  </w:style>
  <w:style w:type="paragraph" w:customStyle="1" w:styleId="Pa15">
    <w:name w:val="Pa15"/>
    <w:basedOn w:val="Default"/>
    <w:next w:val="Default"/>
    <w:uiPriority w:val="99"/>
    <w:qFormat/>
    <w:rsid w:val="0048138B"/>
  </w:style>
  <w:style w:type="character" w:customStyle="1" w:styleId="cardchar00">
    <w:name w:val="cardchar0"/>
    <w:rsid w:val="0048138B"/>
  </w:style>
  <w:style w:type="character" w:customStyle="1" w:styleId="UnderlineNon-bold">
    <w:name w:val="Underline Non - bold"/>
    <w:rsid w:val="0048138B"/>
    <w:rPr>
      <w:rFonts w:ascii="Times New Roman" w:hAnsi="Times New Roman" w:cs="Times New Roman" w:hint="default"/>
      <w:iCs/>
      <w:sz w:val="22"/>
      <w:u w:val="single"/>
    </w:rPr>
  </w:style>
  <w:style w:type="character" w:customStyle="1" w:styleId="Heading5Char2">
    <w:name w:val="Heading 5 Char2"/>
    <w:rsid w:val="0048138B"/>
    <w:rPr>
      <w:rFonts w:ascii="Bell MT" w:eastAsia="Times New Roman" w:hAnsi="Bell MT" w:hint="default"/>
      <w:bCs/>
      <w:iCs/>
      <w:sz w:val="10"/>
      <w:szCs w:val="26"/>
    </w:rPr>
  </w:style>
  <w:style w:type="character" w:customStyle="1" w:styleId="Boxed">
    <w:name w:val="Boxed"/>
    <w:qFormat/>
    <w:rsid w:val="0048138B"/>
    <w:rPr>
      <w:rFonts w:ascii="Garamond" w:hAnsi="Garamond" w:hint="default"/>
      <w:b/>
      <w:bCs w:val="0"/>
      <w:sz w:val="22"/>
      <w:bdr w:val="single" w:sz="6" w:space="0" w:color="auto" w:frame="1"/>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
    <w:rsid w:val="0048138B"/>
    <w:rPr>
      <w:rFonts w:ascii="Garamond" w:eastAsia="Calibri" w:hAnsi="Garamond" w:hint="default"/>
      <w:sz w:val="18"/>
      <w:szCs w:val="22"/>
    </w:rPr>
  </w:style>
  <w:style w:type="character" w:customStyle="1" w:styleId="Style2CharChar">
    <w:name w:val="Style2 Char Char"/>
    <w:rsid w:val="0048138B"/>
    <w:rPr>
      <w:u w:val="thick"/>
      <w:lang w:val="en-US" w:eastAsia="en-US" w:bidi="ar-SA"/>
    </w:rPr>
  </w:style>
  <w:style w:type="character" w:customStyle="1" w:styleId="underlinechar">
    <w:name w:val="underlinechar"/>
    <w:rsid w:val="0048138B"/>
  </w:style>
  <w:style w:type="character" w:customStyle="1" w:styleId="authordate1">
    <w:name w:val="authordate"/>
    <w:rsid w:val="0048138B"/>
  </w:style>
  <w:style w:type="character" w:customStyle="1" w:styleId="underline0">
    <w:name w:val="%underline"/>
    <w:qFormat/>
    <w:rsid w:val="0048138B"/>
    <w:rPr>
      <w:rFonts w:ascii="Times New Roman" w:hAnsi="Times New Roman" w:cs="Times New Roman" w:hint="default"/>
      <w:strike w:val="0"/>
      <w:dstrike w:val="0"/>
      <w:sz w:val="16"/>
      <w:u w:val="none"/>
      <w:effect w:val="none"/>
    </w:rPr>
  </w:style>
  <w:style w:type="character" w:customStyle="1" w:styleId="AUNDERLINE">
    <w:name w:val="AUNDERLINE"/>
    <w:qFormat/>
    <w:rsid w:val="0048138B"/>
    <w:rPr>
      <w:rFonts w:ascii="Times New Roman" w:hAnsi="Times New Roman" w:cs="Times New Roman" w:hint="default"/>
      <w:sz w:val="20"/>
      <w:u w:val="single"/>
    </w:rPr>
  </w:style>
  <w:style w:type="character" w:customStyle="1" w:styleId="Style1Char">
    <w:name w:val="Style1 Char"/>
    <w:locked/>
    <w:rsid w:val="0048138B"/>
    <w:rPr>
      <w:rFonts w:ascii="Times New Roman" w:hAnsi="Times New Roman" w:cs="Times New Roman"/>
    </w:rPr>
  </w:style>
  <w:style w:type="character" w:customStyle="1" w:styleId="UnderlinedCharChar">
    <w:name w:val="Underlined Char Char"/>
    <w:rsid w:val="0048138B"/>
    <w:rPr>
      <w:rFonts w:ascii="Garamond" w:hAnsi="Garamond" w:hint="default"/>
      <w:szCs w:val="28"/>
      <w:u w:val="single"/>
      <w:lang w:val="en-US" w:eastAsia="en-US" w:bidi="ar-SA"/>
    </w:rPr>
  </w:style>
  <w:style w:type="character" w:customStyle="1" w:styleId="ssl0">
    <w:name w:val="ss_l0"/>
    <w:rsid w:val="0048138B"/>
  </w:style>
  <w:style w:type="character" w:customStyle="1" w:styleId="slug-doi">
    <w:name w:val="slug-doi"/>
    <w:rsid w:val="0048138B"/>
  </w:style>
  <w:style w:type="character" w:customStyle="1" w:styleId="af">
    <w:name w:val="af"/>
    <w:rsid w:val="0048138B"/>
  </w:style>
  <w:style w:type="character" w:customStyle="1" w:styleId="ab">
    <w:name w:val="ab"/>
    <w:rsid w:val="0048138B"/>
  </w:style>
  <w:style w:type="character" w:customStyle="1" w:styleId="em">
    <w:name w:val="em"/>
    <w:rsid w:val="0048138B"/>
  </w:style>
  <w:style w:type="character" w:customStyle="1" w:styleId="au">
    <w:name w:val="au"/>
    <w:rsid w:val="0048138B"/>
  </w:style>
  <w:style w:type="character" w:customStyle="1" w:styleId="ti">
    <w:name w:val="ti"/>
    <w:rsid w:val="0048138B"/>
  </w:style>
  <w:style w:type="character" w:customStyle="1" w:styleId="subheadblue">
    <w:name w:val="subhead_blue"/>
    <w:rsid w:val="0048138B"/>
  </w:style>
  <w:style w:type="character" w:customStyle="1" w:styleId="affiliation">
    <w:name w:val="affiliation"/>
    <w:rsid w:val="0048138B"/>
  </w:style>
  <w:style w:type="character" w:customStyle="1" w:styleId="slug-doi-wrapper">
    <w:name w:val="slug-doi-wrapper"/>
    <w:rsid w:val="0048138B"/>
  </w:style>
  <w:style w:type="character" w:customStyle="1" w:styleId="slug-metadata-noteahead-of-print">
    <w:name w:val="slug-metadata-note ahead-of-print"/>
    <w:rsid w:val="0048138B"/>
  </w:style>
  <w:style w:type="character" w:customStyle="1" w:styleId="slug-ahead-of-print-date">
    <w:name w:val="slug-ahead-of-print-date"/>
    <w:rsid w:val="0048138B"/>
  </w:style>
  <w:style w:type="character" w:customStyle="1" w:styleId="medium-bold">
    <w:name w:val="medium-bold"/>
    <w:rsid w:val="0048138B"/>
  </w:style>
  <w:style w:type="character" w:customStyle="1" w:styleId="updated-short-citation">
    <w:name w:val="updated-short-citation"/>
    <w:rsid w:val="0048138B"/>
  </w:style>
  <w:style w:type="character" w:customStyle="1" w:styleId="CharChar6">
    <w:name w:val="Char Char6"/>
    <w:rsid w:val="0048138B"/>
    <w:rPr>
      <w:rFonts w:ascii="Arial" w:hAnsi="Arial" w:cs="Arial" w:hint="default"/>
      <w:bCs/>
      <w:sz w:val="16"/>
      <w:szCs w:val="26"/>
      <w:lang w:val="en-US" w:eastAsia="en-US" w:bidi="ar-SA"/>
    </w:rPr>
  </w:style>
  <w:style w:type="character" w:customStyle="1" w:styleId="CharChar3">
    <w:name w:val="Char Char3"/>
    <w:rsid w:val="0048138B"/>
    <w:rPr>
      <w:szCs w:val="24"/>
    </w:rPr>
  </w:style>
  <w:style w:type="character" w:customStyle="1" w:styleId="7TimesNewRoman">
    <w:name w:val="7 Times New Roman"/>
    <w:rsid w:val="0048138B"/>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48138B"/>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48138B"/>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48138B"/>
    <w:rPr>
      <w:rFonts w:ascii="Times New Roman" w:hAnsi="Times New Roman" w:cs="Times New Roman" w:hint="default"/>
      <w:strike w:val="0"/>
      <w:dstrike w:val="0"/>
      <w:sz w:val="14"/>
      <w:u w:val="none"/>
      <w:effect w:val="none"/>
    </w:rPr>
  </w:style>
  <w:style w:type="character" w:customStyle="1" w:styleId="F8-UnderlineBold">
    <w:name w:val="F8 - Underline/Bold"/>
    <w:rsid w:val="0048138B"/>
    <w:rPr>
      <w:rFonts w:ascii="Times New Roman" w:hAnsi="Times New Roman" w:cs="Times New Roman" w:hint="default"/>
      <w:b/>
      <w:bCs w:val="0"/>
      <w:sz w:val="20"/>
      <w:u w:val="single"/>
    </w:rPr>
  </w:style>
  <w:style w:type="character" w:customStyle="1" w:styleId="F7-SmallFont">
    <w:name w:val="F7 - Small Font"/>
    <w:rsid w:val="0048138B"/>
    <w:rPr>
      <w:rFonts w:ascii="Times New Roman" w:hAnsi="Times New Roman" w:cs="Times New Roman" w:hint="default"/>
      <w:sz w:val="14"/>
    </w:rPr>
  </w:style>
  <w:style w:type="character" w:customStyle="1" w:styleId="Brief-Bold">
    <w:name w:val="Brief - Bold"/>
    <w:rsid w:val="0048138B"/>
    <w:rPr>
      <w:rFonts w:ascii="Times New Roman" w:hAnsi="Times New Roman" w:cs="Times New Roman" w:hint="default"/>
      <w:b/>
      <w:bCs w:val="0"/>
    </w:rPr>
  </w:style>
  <w:style w:type="character" w:customStyle="1" w:styleId="Card-Underline0">
    <w:name w:val="Card - Underline"/>
    <w:rsid w:val="0048138B"/>
    <w:rPr>
      <w:rFonts w:ascii="Times New Roman" w:hAnsi="Times New Roman" w:cs="Times New Roman" w:hint="default"/>
      <w:u w:val="single"/>
    </w:rPr>
  </w:style>
  <w:style w:type="character" w:customStyle="1" w:styleId="beriefunderline">
    <w:name w:val="berief = underline"/>
    <w:rsid w:val="0048138B"/>
    <w:rPr>
      <w:rFonts w:ascii="Times New Roman" w:eastAsia="Times New Roman" w:hAnsi="Times New Roman" w:cs="Times New Roman" w:hint="default"/>
      <w:sz w:val="20"/>
      <w:u w:val="single"/>
    </w:rPr>
  </w:style>
  <w:style w:type="character" w:customStyle="1" w:styleId="BoldText10pt">
    <w:name w:val="Bold Text 10 pt"/>
    <w:rsid w:val="0048138B"/>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48138B"/>
  </w:style>
  <w:style w:type="character" w:customStyle="1" w:styleId="SC4208902">
    <w:name w:val="SC.4.208902"/>
    <w:rsid w:val="0048138B"/>
    <w:rPr>
      <w:rFonts w:ascii="Century" w:hAnsi="Century" w:cs="Century" w:hint="default"/>
      <w:color w:val="000000"/>
      <w:sz w:val="22"/>
      <w:szCs w:val="22"/>
    </w:rPr>
  </w:style>
  <w:style w:type="character" w:customStyle="1" w:styleId="SC4208915">
    <w:name w:val="SC.4.208915"/>
    <w:rsid w:val="0048138B"/>
    <w:rPr>
      <w:rFonts w:ascii="Century" w:hAnsi="Century" w:cs="Century" w:hint="default"/>
      <w:color w:val="000000"/>
      <w:sz w:val="13"/>
      <w:szCs w:val="13"/>
    </w:rPr>
  </w:style>
  <w:style w:type="character" w:customStyle="1" w:styleId="SC273764">
    <w:name w:val="SC.2.73764"/>
    <w:rsid w:val="0048138B"/>
    <w:rPr>
      <w:rFonts w:ascii="Century" w:hAnsi="Century" w:cs="Century" w:hint="default"/>
      <w:color w:val="000000"/>
      <w:sz w:val="72"/>
      <w:szCs w:val="72"/>
    </w:rPr>
  </w:style>
  <w:style w:type="character" w:customStyle="1" w:styleId="SC273779">
    <w:name w:val="SC.2.73779"/>
    <w:rsid w:val="0048138B"/>
    <w:rPr>
      <w:rFonts w:ascii="Century" w:hAnsi="Century" w:cs="Century" w:hint="default"/>
      <w:color w:val="000000"/>
      <w:sz w:val="40"/>
      <w:szCs w:val="40"/>
    </w:rPr>
  </w:style>
  <w:style w:type="character" w:customStyle="1" w:styleId="SC273763">
    <w:name w:val="SC.2.73763"/>
    <w:rsid w:val="0048138B"/>
    <w:rPr>
      <w:rFonts w:ascii="Century" w:hAnsi="Century" w:cs="Century" w:hint="default"/>
      <w:b/>
      <w:bCs/>
      <w:color w:val="000000"/>
    </w:rPr>
  </w:style>
  <w:style w:type="character" w:customStyle="1" w:styleId="SC4208910">
    <w:name w:val="SC.4.208910"/>
    <w:rsid w:val="0048138B"/>
    <w:rPr>
      <w:rFonts w:ascii="Century" w:hAnsi="Century" w:cs="Century" w:hint="default"/>
      <w:color w:val="000000"/>
      <w:sz w:val="28"/>
      <w:szCs w:val="28"/>
    </w:rPr>
  </w:style>
  <w:style w:type="character" w:customStyle="1" w:styleId="SC4208911">
    <w:name w:val="SC.4.208911"/>
    <w:rsid w:val="0048138B"/>
    <w:rPr>
      <w:rFonts w:ascii="Century" w:hAnsi="Century" w:cs="Century" w:hint="default"/>
      <w:color w:val="000000"/>
    </w:rPr>
  </w:style>
  <w:style w:type="character" w:customStyle="1" w:styleId="articlesubtitle">
    <w:name w:val="article_sub_title"/>
    <w:rsid w:val="0048138B"/>
  </w:style>
  <w:style w:type="character" w:customStyle="1" w:styleId="newsdate2">
    <w:name w:val="news_date2"/>
    <w:rsid w:val="0048138B"/>
  </w:style>
  <w:style w:type="character" w:customStyle="1" w:styleId="readarticleheader">
    <w:name w:val="readarticleheader"/>
    <w:rsid w:val="0048138B"/>
  </w:style>
  <w:style w:type="character" w:customStyle="1" w:styleId="UnderlineChar2">
    <w:name w:val="Underline Char2"/>
    <w:rsid w:val="0048138B"/>
    <w:rPr>
      <w:rFonts w:ascii="Trebuchet MS" w:hAnsi="Trebuchet MS" w:hint="default"/>
      <w:u w:val="thick"/>
      <w:lang w:val="en-US" w:eastAsia="zh-CN" w:bidi="ar-SA"/>
    </w:rPr>
  </w:style>
  <w:style w:type="character" w:customStyle="1" w:styleId="BoldUnderliningChar">
    <w:name w:val="Bold Underlining Char"/>
    <w:rsid w:val="0048138B"/>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48138B"/>
    <w:rPr>
      <w:rFonts w:ascii="Arial" w:hAnsi="Arial" w:cs="Arial" w:hint="default"/>
      <w:b w:val="0"/>
      <w:bCs w:val="0"/>
      <w:i w:val="0"/>
      <w:iCs w:val="0"/>
      <w:sz w:val="20"/>
      <w:szCs w:val="20"/>
    </w:rPr>
  </w:style>
  <w:style w:type="character" w:customStyle="1" w:styleId="UnderlinedCardChar0">
    <w:name w:val="Underlined Card Char"/>
    <w:rsid w:val="0048138B"/>
    <w:rPr>
      <w:rFonts w:ascii="Palatino Linotype" w:hAnsi="Palatino Linotype" w:hint="default"/>
      <w:u w:val="single"/>
      <w:lang w:val="en-US" w:eastAsia="en-US" w:bidi="ar-SA"/>
    </w:rPr>
  </w:style>
  <w:style w:type="character" w:customStyle="1" w:styleId="BoldText12pt">
    <w:name w:val="Bold Text 12 pt"/>
    <w:autoRedefine/>
    <w:rsid w:val="0048138B"/>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48138B"/>
    <w:rPr>
      <w:sz w:val="20"/>
      <w:u w:val="single"/>
    </w:rPr>
  </w:style>
  <w:style w:type="character" w:customStyle="1" w:styleId="char">
    <w:name w:val="char"/>
    <w:rsid w:val="0048138B"/>
  </w:style>
  <w:style w:type="character" w:customStyle="1" w:styleId="klink">
    <w:name w:val="klink"/>
    <w:rsid w:val="0048138B"/>
  </w:style>
  <w:style w:type="character" w:customStyle="1" w:styleId="hdr">
    <w:name w:val="hdr"/>
    <w:rsid w:val="0048138B"/>
  </w:style>
  <w:style w:type="character" w:customStyle="1" w:styleId="date1">
    <w:name w:val="date1"/>
    <w:rsid w:val="0048138B"/>
  </w:style>
  <w:style w:type="character" w:customStyle="1" w:styleId="bolding1">
    <w:name w:val="bolding1"/>
    <w:rsid w:val="0048138B"/>
    <w:rPr>
      <w:b/>
      <w:bCs/>
    </w:rPr>
  </w:style>
  <w:style w:type="character" w:customStyle="1" w:styleId="bookoptions1">
    <w:name w:val="book_options1"/>
    <w:rsid w:val="0048138B"/>
    <w:rPr>
      <w:b/>
      <w:bCs/>
      <w:color w:val="333366"/>
    </w:rPr>
  </w:style>
  <w:style w:type="character" w:customStyle="1" w:styleId="descriptionblock">
    <w:name w:val="description block"/>
    <w:rsid w:val="0048138B"/>
  </w:style>
  <w:style w:type="character" w:customStyle="1" w:styleId="detailsboxblock">
    <w:name w:val="detailsbox block"/>
    <w:rsid w:val="0048138B"/>
  </w:style>
  <w:style w:type="character" w:customStyle="1" w:styleId="Char3">
    <w:name w:val="Char3"/>
    <w:rsid w:val="0048138B"/>
    <w:rPr>
      <w:rFonts w:ascii="Arial" w:hAnsi="Arial" w:cs="Arial" w:hint="default"/>
      <w:bCs/>
      <w:u w:val="thick"/>
      <w:lang w:val="en-US" w:eastAsia="en-US" w:bidi="ar-SA"/>
    </w:rPr>
  </w:style>
  <w:style w:type="character" w:customStyle="1" w:styleId="CardsFont6ptChar">
    <w:name w:val="Cards + Font: 6 pt Char"/>
    <w:rsid w:val="0048138B"/>
    <w:rPr>
      <w:sz w:val="12"/>
      <w:szCs w:val="24"/>
      <w:lang w:val="en-US" w:eastAsia="en-US" w:bidi="ar-SA"/>
    </w:rPr>
  </w:style>
  <w:style w:type="character" w:customStyle="1" w:styleId="texto11">
    <w:name w:val="texto11"/>
    <w:rsid w:val="0048138B"/>
    <w:rPr>
      <w:rFonts w:ascii="Arial" w:hAnsi="Arial" w:cs="Arial" w:hint="default"/>
      <w:b w:val="0"/>
      <w:bCs w:val="0"/>
      <w:i w:val="0"/>
      <w:iCs w:val="0"/>
      <w:caps w:val="0"/>
      <w:color w:val="000000"/>
      <w:sz w:val="26"/>
      <w:szCs w:val="26"/>
    </w:rPr>
  </w:style>
  <w:style w:type="character" w:customStyle="1" w:styleId="CardTagChar">
    <w:name w:val="Card Tag Char"/>
    <w:rsid w:val="0048138B"/>
    <w:rPr>
      <w:rFonts w:ascii="Arial Narrow" w:hAnsi="Arial Narrow" w:hint="default"/>
      <w:b/>
      <w:bCs w:val="0"/>
      <w:sz w:val="24"/>
      <w:szCs w:val="24"/>
      <w:lang w:val="en-US" w:eastAsia="en-US" w:bidi="ar-SA"/>
    </w:rPr>
  </w:style>
  <w:style w:type="character" w:customStyle="1" w:styleId="CardtextChar2">
    <w:name w:val="Card text Char"/>
    <w:rsid w:val="0048138B"/>
    <w:rPr>
      <w:rFonts w:ascii="Arial Narrow" w:hAnsi="Arial Narrow" w:hint="default"/>
      <w:sz w:val="22"/>
      <w:szCs w:val="24"/>
      <w:u w:val="single"/>
      <w:lang w:val="en-US" w:eastAsia="en-US" w:bidi="ar-SA"/>
    </w:rPr>
  </w:style>
  <w:style w:type="character" w:customStyle="1" w:styleId="term1">
    <w:name w:val="term1"/>
    <w:rsid w:val="0048138B"/>
    <w:rPr>
      <w:b/>
      <w:bCs/>
    </w:rPr>
  </w:style>
  <w:style w:type="character" w:customStyle="1" w:styleId="DebateCiteCharCharChar">
    <w:name w:val="Debate Cite Char Char Char"/>
    <w:rsid w:val="0048138B"/>
    <w:rPr>
      <w:b/>
      <w:bCs w:val="0"/>
      <w:sz w:val="32"/>
      <w:szCs w:val="32"/>
      <w:lang w:val="en-US" w:eastAsia="en-US" w:bidi="ar-SA"/>
    </w:rPr>
  </w:style>
  <w:style w:type="character" w:customStyle="1" w:styleId="term">
    <w:name w:val="term"/>
    <w:rsid w:val="0048138B"/>
  </w:style>
  <w:style w:type="character" w:customStyle="1" w:styleId="TagChar3">
    <w:name w:val="Tag Char3"/>
    <w:rsid w:val="0048138B"/>
    <w:rPr>
      <w:rFonts w:ascii="Palatino Linotype" w:hAnsi="Palatino Linotype" w:hint="default"/>
      <w:b/>
      <w:bCs w:val="0"/>
      <w:sz w:val="24"/>
      <w:szCs w:val="24"/>
      <w:lang w:val="en-US" w:eastAsia="en-US" w:bidi="ar-SA"/>
    </w:rPr>
  </w:style>
  <w:style w:type="character" w:customStyle="1" w:styleId="TagandCiteChar">
    <w:name w:val="Tag and Cite Char"/>
    <w:rsid w:val="0048138B"/>
    <w:rPr>
      <w:color w:val="333333"/>
      <w:sz w:val="22"/>
      <w:szCs w:val="22"/>
      <w:lang w:val="en-US" w:eastAsia="en-US" w:bidi="ar-SA"/>
    </w:rPr>
  </w:style>
  <w:style w:type="character" w:customStyle="1" w:styleId="Style10ptBold">
    <w:name w:val="Style 10 pt Bold"/>
    <w:rsid w:val="0048138B"/>
    <w:rPr>
      <w:b/>
      <w:bCs/>
      <w:sz w:val="20"/>
    </w:rPr>
  </w:style>
  <w:style w:type="character" w:customStyle="1" w:styleId="text9">
    <w:name w:val="text9"/>
    <w:rsid w:val="0048138B"/>
  </w:style>
  <w:style w:type="character" w:customStyle="1" w:styleId="text21">
    <w:name w:val="text21"/>
    <w:rsid w:val="0048138B"/>
  </w:style>
  <w:style w:type="character" w:customStyle="1" w:styleId="text19">
    <w:name w:val="text19"/>
    <w:rsid w:val="0048138B"/>
  </w:style>
  <w:style w:type="character" w:customStyle="1" w:styleId="pmterms11">
    <w:name w:val="pmterms11"/>
    <w:rsid w:val="0048138B"/>
    <w:rPr>
      <w:b/>
      <w:bCs/>
      <w:i w:val="0"/>
      <w:iCs w:val="0"/>
      <w:color w:val="000000"/>
    </w:rPr>
  </w:style>
  <w:style w:type="character" w:customStyle="1" w:styleId="term2">
    <w:name w:val="term2"/>
    <w:rsid w:val="0048138B"/>
    <w:rPr>
      <w:b/>
      <w:bCs/>
    </w:rPr>
  </w:style>
  <w:style w:type="character" w:customStyle="1" w:styleId="pmterms12">
    <w:name w:val="pmterms12"/>
    <w:rsid w:val="0048138B"/>
    <w:rPr>
      <w:b/>
      <w:bCs/>
      <w:i w:val="0"/>
      <w:iCs w:val="0"/>
      <w:color w:val="000000"/>
    </w:rPr>
  </w:style>
  <w:style w:type="character" w:customStyle="1" w:styleId="ToReadChar">
    <w:name w:val="To Read Char"/>
    <w:rsid w:val="0048138B"/>
    <w:rPr>
      <w:rFonts w:ascii="Verdana" w:hAnsi="Verdana" w:hint="default"/>
      <w:b/>
      <w:bCs w:val="0"/>
      <w:szCs w:val="24"/>
      <w:u w:val="single"/>
      <w:lang w:val="en-US" w:eastAsia="en-US" w:bidi="ar-SA"/>
    </w:rPr>
  </w:style>
  <w:style w:type="character" w:customStyle="1" w:styleId="ToReadCharChar">
    <w:name w:val="To Read Char Char"/>
    <w:rsid w:val="0048138B"/>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48138B"/>
    <w:rPr>
      <w:b/>
      <w:bCs w:val="0"/>
      <w:szCs w:val="24"/>
      <w:u w:val="single"/>
      <w:lang w:val="en-US" w:eastAsia="en-US" w:bidi="ar-SA"/>
    </w:rPr>
  </w:style>
  <w:style w:type="character" w:customStyle="1" w:styleId="UnderlineChar1">
    <w:name w:val="Underline Char1"/>
    <w:aliases w:val="Cards + Font: 12 pt Char1"/>
    <w:rsid w:val="0048138B"/>
    <w:rPr>
      <w:szCs w:val="24"/>
      <w:u w:val="single"/>
      <w:lang w:val="en-US" w:eastAsia="en-US" w:bidi="ar-SA"/>
    </w:rPr>
  </w:style>
  <w:style w:type="character" w:customStyle="1" w:styleId="title10">
    <w:name w:val="title1"/>
    <w:rsid w:val="0048138B"/>
  </w:style>
  <w:style w:type="character" w:customStyle="1" w:styleId="bio">
    <w:name w:val="bio"/>
    <w:rsid w:val="0048138B"/>
  </w:style>
  <w:style w:type="character" w:customStyle="1" w:styleId="storytextstyle">
    <w:name w:val="storytextstyle"/>
    <w:rsid w:val="0048138B"/>
  </w:style>
  <w:style w:type="character" w:customStyle="1" w:styleId="cardunderlinedCharChar">
    <w:name w:val="card underlined Char Char"/>
    <w:rsid w:val="0048138B"/>
    <w:rPr>
      <w:rFonts w:ascii="Arial" w:hAnsi="Arial" w:cs="Arial" w:hint="default"/>
      <w:sz w:val="22"/>
      <w:szCs w:val="24"/>
      <w:u w:val="single"/>
      <w:lang w:val="en-US" w:eastAsia="en-US" w:bidi="ar-SA"/>
    </w:rPr>
  </w:style>
  <w:style w:type="character" w:customStyle="1" w:styleId="Style2Char1">
    <w:name w:val="Style2 Char1"/>
    <w:rsid w:val="0048138B"/>
    <w:rPr>
      <w:rFonts w:ascii="Book Antiqua" w:hAnsi="Book Antiqua" w:hint="default"/>
      <w:szCs w:val="24"/>
      <w:u w:val="thick"/>
      <w:lang w:val="en-US" w:eastAsia="en-US" w:bidi="ar-SA"/>
    </w:rPr>
  </w:style>
  <w:style w:type="character" w:customStyle="1" w:styleId="articlehead21">
    <w:name w:val="articlehead21"/>
    <w:rsid w:val="0048138B"/>
    <w:rPr>
      <w:rFonts w:ascii="Arial" w:hAnsi="Arial" w:cs="Arial" w:hint="default"/>
      <w:b/>
      <w:bCs/>
      <w:color w:val="660000"/>
      <w:sz w:val="20"/>
      <w:szCs w:val="20"/>
    </w:rPr>
  </w:style>
  <w:style w:type="character" w:customStyle="1" w:styleId="BoldandUnderlineChar2Char1">
    <w:name w:val="Bold and Underline Char2 Char1"/>
    <w:rsid w:val="0048138B"/>
    <w:rPr>
      <w:b/>
      <w:bCs w:val="0"/>
      <w:szCs w:val="24"/>
      <w:u w:val="single"/>
      <w:lang w:val="en-US" w:eastAsia="en-US" w:bidi="ar-SA"/>
    </w:rPr>
  </w:style>
  <w:style w:type="character" w:customStyle="1" w:styleId="TagCiteChar10">
    <w:name w:val="Tag/Cite Char1"/>
    <w:rsid w:val="0048138B"/>
    <w:rPr>
      <w:b/>
      <w:bCs w:val="0"/>
      <w:lang w:val="en-US" w:eastAsia="en-US" w:bidi="ar-SA"/>
    </w:rPr>
  </w:style>
  <w:style w:type="character" w:customStyle="1" w:styleId="Normal10">
    <w:name w:val="Normal1"/>
    <w:rsid w:val="0048138B"/>
  </w:style>
  <w:style w:type="character" w:customStyle="1" w:styleId="CardCharChar">
    <w:name w:val="Card Char Char"/>
    <w:rsid w:val="0048138B"/>
    <w:rPr>
      <w:lang w:val="en-US" w:eastAsia="en-US" w:bidi="ar-SA"/>
    </w:rPr>
  </w:style>
  <w:style w:type="character" w:customStyle="1" w:styleId="BriefTitle1Char">
    <w:name w:val="Brief Title 1 Char"/>
    <w:rsid w:val="0048138B"/>
    <w:rPr>
      <w:b/>
      <w:bCs w:val="0"/>
      <w:u w:val="single"/>
      <w:lang w:val="en-US" w:eastAsia="en-US" w:bidi="ar-SA"/>
    </w:rPr>
  </w:style>
  <w:style w:type="character" w:customStyle="1" w:styleId="TagCiteCharChar">
    <w:name w:val="Tag/Cite Char Char"/>
    <w:rsid w:val="0048138B"/>
    <w:rPr>
      <w:b/>
      <w:bCs w:val="0"/>
      <w:lang w:val="en-US" w:eastAsia="en-US" w:bidi="ar-SA"/>
    </w:rPr>
  </w:style>
  <w:style w:type="character" w:customStyle="1" w:styleId="btx">
    <w:name w:val="btx"/>
    <w:rsid w:val="0048138B"/>
  </w:style>
  <w:style w:type="character" w:customStyle="1" w:styleId="prodgeneral1">
    <w:name w:val="prodgeneral1"/>
    <w:rsid w:val="0048138B"/>
    <w:rPr>
      <w:rFonts w:ascii="Verdana" w:hAnsi="Verdana" w:hint="default"/>
      <w:b w:val="0"/>
      <w:bCs w:val="0"/>
      <w:caps w:val="0"/>
      <w:color w:val="000000"/>
      <w:spacing w:val="0"/>
      <w:sz w:val="16"/>
      <w:szCs w:val="16"/>
    </w:rPr>
  </w:style>
  <w:style w:type="character" w:customStyle="1" w:styleId="summary1">
    <w:name w:val="summary1"/>
    <w:rsid w:val="0048138B"/>
    <w:rPr>
      <w:rFonts w:ascii="Arial" w:hAnsi="Arial" w:cs="Arial" w:hint="default"/>
      <w:sz w:val="18"/>
      <w:szCs w:val="18"/>
    </w:rPr>
  </w:style>
  <w:style w:type="character" w:customStyle="1" w:styleId="text3">
    <w:name w:val="text3"/>
    <w:rsid w:val="0048138B"/>
  </w:style>
  <w:style w:type="character" w:customStyle="1" w:styleId="underline1">
    <w:name w:val="underline1"/>
    <w:rsid w:val="0048138B"/>
    <w:rPr>
      <w:rFonts w:ascii="Times New Roman" w:hAnsi="Times New Roman" w:cs="Times New Roman" w:hint="default"/>
      <w:sz w:val="20"/>
      <w:u w:val="single"/>
      <w:lang w:eastAsia="en-US"/>
    </w:rPr>
  </w:style>
  <w:style w:type="character" w:customStyle="1" w:styleId="CardTextUnderlinedChar">
    <w:name w:val="Card Text Underlined Char"/>
    <w:rsid w:val="0048138B"/>
    <w:rPr>
      <w:rFonts w:ascii="Arial Narrow" w:hAnsi="Arial Narrow" w:hint="default"/>
      <w:sz w:val="24"/>
      <w:szCs w:val="24"/>
      <w:u w:val="single"/>
      <w:lang w:val="en-US" w:eastAsia="en-US" w:bidi="ar-SA"/>
    </w:rPr>
  </w:style>
  <w:style w:type="character" w:customStyle="1" w:styleId="cardtextsmallChar">
    <w:name w:val="card text small Char"/>
    <w:rsid w:val="0048138B"/>
    <w:rPr>
      <w:rFonts w:ascii="Arial Narrow" w:hAnsi="Arial Narrow" w:hint="default"/>
      <w:sz w:val="16"/>
      <w:szCs w:val="24"/>
      <w:lang w:val="en-US" w:eastAsia="en-US" w:bidi="ar-SA"/>
    </w:rPr>
  </w:style>
  <w:style w:type="character" w:customStyle="1" w:styleId="countrytitle1">
    <w:name w:val="countrytitle1"/>
    <w:rsid w:val="0048138B"/>
    <w:rPr>
      <w:rFonts w:ascii="Verdana" w:hAnsi="Verdana" w:hint="default"/>
      <w:b/>
      <w:bCs/>
      <w:color w:val="293643"/>
      <w:sz w:val="24"/>
      <w:szCs w:val="24"/>
    </w:rPr>
  </w:style>
  <w:style w:type="character" w:customStyle="1" w:styleId="storyheader1">
    <w:name w:val="storyheader1"/>
    <w:rsid w:val="0048138B"/>
    <w:rPr>
      <w:rFonts w:ascii="Verdana" w:hAnsi="Verdana" w:hint="default"/>
      <w:b/>
      <w:bCs/>
      <w:color w:val="000000"/>
      <w:sz w:val="21"/>
      <w:szCs w:val="21"/>
    </w:rPr>
  </w:style>
  <w:style w:type="character" w:customStyle="1" w:styleId="cardunderlinedChar0">
    <w:name w:val="card underlined Char"/>
    <w:rsid w:val="0048138B"/>
    <w:rPr>
      <w:rFonts w:ascii="Arial" w:hAnsi="Arial" w:cs="Arial" w:hint="default"/>
      <w:sz w:val="22"/>
      <w:szCs w:val="24"/>
      <w:u w:val="single"/>
      <w:lang w:val="en-US" w:eastAsia="en-US" w:bidi="ar-SA"/>
    </w:rPr>
  </w:style>
  <w:style w:type="character" w:customStyle="1" w:styleId="article1">
    <w:name w:val="article1"/>
    <w:rsid w:val="0048138B"/>
    <w:rPr>
      <w:rFonts w:ascii="Verdana" w:hAnsi="Verdana" w:hint="default"/>
      <w:color w:val="333333"/>
      <w:sz w:val="16"/>
      <w:szCs w:val="16"/>
    </w:rPr>
  </w:style>
  <w:style w:type="character" w:customStyle="1" w:styleId="Hyperlink6">
    <w:name w:val="Hyperlink6"/>
    <w:rsid w:val="0048138B"/>
    <w:rPr>
      <w:color w:val="3300CC"/>
      <w:u w:val="single"/>
    </w:rPr>
  </w:style>
  <w:style w:type="character" w:customStyle="1" w:styleId="story-posted-date1">
    <w:name w:val="story-posted-date1"/>
    <w:rsid w:val="0048138B"/>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48138B"/>
    <w:rPr>
      <w:rFonts w:ascii="SimSun" w:eastAsia="SimSun" w:hAnsi="SimSun" w:cs="Arial" w:hint="eastAsia"/>
      <w:b/>
      <w:bCs/>
      <w:iCs/>
      <w:sz w:val="24"/>
      <w:szCs w:val="28"/>
      <w:lang w:val="en-US" w:eastAsia="zh-CN" w:bidi="ar-SA"/>
    </w:rPr>
  </w:style>
  <w:style w:type="character" w:customStyle="1" w:styleId="textmedium">
    <w:name w:val="textmedium"/>
    <w:rsid w:val="0048138B"/>
  </w:style>
  <w:style w:type="character" w:customStyle="1" w:styleId="citation1">
    <w:name w:val="citation1"/>
    <w:rsid w:val="0048138B"/>
    <w:rPr>
      <w:rFonts w:ascii="Verdana" w:hAnsi="Verdana" w:hint="default"/>
      <w:sz w:val="17"/>
      <w:szCs w:val="17"/>
    </w:rPr>
  </w:style>
  <w:style w:type="character" w:customStyle="1" w:styleId="hithighlite">
    <w:name w:val="hithighlite"/>
    <w:rsid w:val="0048138B"/>
  </w:style>
  <w:style w:type="character" w:customStyle="1" w:styleId="articlecontent">
    <w:name w:val="articlecontent"/>
    <w:rsid w:val="0048138B"/>
  </w:style>
  <w:style w:type="character" w:customStyle="1" w:styleId="fource1">
    <w:name w:val="fource1"/>
    <w:rsid w:val="0048138B"/>
    <w:rPr>
      <w:sz w:val="34"/>
      <w:szCs w:val="34"/>
    </w:rPr>
  </w:style>
  <w:style w:type="character" w:customStyle="1" w:styleId="Style3Char">
    <w:name w:val="Style3 Char"/>
    <w:rsid w:val="0048138B"/>
    <w:rPr>
      <w:rFonts w:ascii="Arial Narrow" w:hAnsi="Arial Narrow" w:hint="default"/>
      <w:b/>
      <w:bCs w:val="0"/>
      <w:sz w:val="22"/>
      <w:szCs w:val="24"/>
      <w:lang w:val="en-US" w:eastAsia="en-US" w:bidi="ar-SA"/>
    </w:rPr>
  </w:style>
  <w:style w:type="character" w:customStyle="1" w:styleId="LanguageStrikeChar">
    <w:name w:val="Language Strike Char"/>
    <w:rsid w:val="0048138B"/>
    <w:rPr>
      <w:rFonts w:ascii="Arial Narrow" w:hAnsi="Arial Narrow" w:hint="default"/>
      <w:strike/>
      <w:szCs w:val="24"/>
      <w:lang w:val="en-US" w:eastAsia="en-US" w:bidi="ar-SA"/>
    </w:rPr>
  </w:style>
  <w:style w:type="character" w:customStyle="1" w:styleId="normal11">
    <w:name w:val="normal1"/>
    <w:rsid w:val="0048138B"/>
  </w:style>
  <w:style w:type="character" w:customStyle="1" w:styleId="ds">
    <w:name w:val="ds"/>
    <w:rsid w:val="0048138B"/>
  </w:style>
  <w:style w:type="character" w:customStyle="1" w:styleId="UnderliningChar1">
    <w:name w:val="Underlining Char1"/>
    <w:rsid w:val="0048138B"/>
    <w:rPr>
      <w:rFonts w:ascii="Arial Narrow" w:hAnsi="Arial Narrow" w:hint="default"/>
      <w:szCs w:val="24"/>
      <w:u w:val="single"/>
      <w:lang w:val="en-US" w:eastAsia="en-US" w:bidi="ar-SA"/>
    </w:rPr>
  </w:style>
  <w:style w:type="character" w:customStyle="1" w:styleId="UnderliningChar2">
    <w:name w:val="Underlining Char2"/>
    <w:rsid w:val="0048138B"/>
    <w:rPr>
      <w:rFonts w:ascii="Arial Narrow" w:hAnsi="Arial Narrow" w:hint="default"/>
      <w:szCs w:val="24"/>
      <w:u w:val="single"/>
      <w:lang w:val="en-US" w:eastAsia="en-US" w:bidi="ar-SA"/>
    </w:rPr>
  </w:style>
  <w:style w:type="character" w:customStyle="1" w:styleId="MicroTextChar1">
    <w:name w:val="MicroText Char1"/>
    <w:rsid w:val="0048138B"/>
    <w:rPr>
      <w:rFonts w:ascii="Arial Narrow" w:hAnsi="Arial Narrow" w:hint="default"/>
      <w:sz w:val="12"/>
      <w:szCs w:val="24"/>
      <w:lang w:val="en-US" w:eastAsia="en-US" w:bidi="ar-SA"/>
    </w:rPr>
  </w:style>
  <w:style w:type="character" w:customStyle="1" w:styleId="DefaultPara">
    <w:name w:val="Default Para"/>
    <w:rsid w:val="0048138B"/>
    <w:rPr>
      <w:sz w:val="20"/>
    </w:rPr>
  </w:style>
  <w:style w:type="character" w:customStyle="1" w:styleId="SYSHYPERTEXT">
    <w:name w:val="SYS_HYPERTEXT"/>
    <w:rsid w:val="0048138B"/>
    <w:rPr>
      <w:color w:val="0000FF"/>
      <w:u w:val="single"/>
    </w:rPr>
  </w:style>
  <w:style w:type="character" w:customStyle="1" w:styleId="Hyperlink1">
    <w:name w:val="Hyperlink1"/>
    <w:rsid w:val="0048138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48138B"/>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8138B"/>
    <w:rPr>
      <w:rFonts w:ascii="Arial Narrow" w:hAnsi="Arial Narrow" w:hint="default"/>
      <w:noProof w:val="0"/>
      <w:szCs w:val="24"/>
      <w:u w:val="single"/>
      <w:lang w:val="en-US" w:eastAsia="en-US" w:bidi="ar-SA"/>
    </w:rPr>
  </w:style>
  <w:style w:type="character" w:customStyle="1" w:styleId="BlockHeading1Char">
    <w:name w:val="Block Heading 1 Char"/>
    <w:rsid w:val="0048138B"/>
    <w:rPr>
      <w:rFonts w:ascii="Georgia" w:hAnsi="Georgia" w:hint="default"/>
      <w:b/>
      <w:bCs w:val="0"/>
      <w:color w:val="000000"/>
      <w:sz w:val="48"/>
      <w:szCs w:val="48"/>
      <w:lang w:val="en-US" w:eastAsia="en-US" w:bidi="ar-SA"/>
    </w:rPr>
  </w:style>
  <w:style w:type="character" w:customStyle="1" w:styleId="citationunderlineChar">
    <w:name w:val="citation/underline Char"/>
    <w:rsid w:val="0048138B"/>
    <w:rPr>
      <w:b/>
      <w:bCs w:val="0"/>
      <w:sz w:val="24"/>
      <w:szCs w:val="24"/>
      <w:u w:val="single"/>
      <w:lang w:val="en-US" w:eastAsia="en-US" w:bidi="ar-SA"/>
    </w:rPr>
  </w:style>
  <w:style w:type="character" w:customStyle="1" w:styleId="StyleTagTimesNewRomanChar">
    <w:name w:val="Style Tag + Times New Roman Char"/>
    <w:rsid w:val="0048138B"/>
    <w:rPr>
      <w:b/>
      <w:bCs/>
      <w:noProof w:val="0"/>
      <w:sz w:val="24"/>
      <w:szCs w:val="24"/>
      <w:lang w:val="en-US" w:eastAsia="en-US" w:bidi="ar-SA"/>
    </w:rPr>
  </w:style>
  <w:style w:type="character" w:customStyle="1" w:styleId="ShrinkChar">
    <w:name w:val="Shrink Char"/>
    <w:rsid w:val="0048138B"/>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8138B"/>
    <w:rPr>
      <w:rFonts w:ascii="Arial Narrow" w:hAnsi="Arial Narrow" w:cs="Arial" w:hint="default"/>
      <w:b/>
      <w:bCs/>
      <w:iCs/>
      <w:sz w:val="24"/>
      <w:szCs w:val="28"/>
      <w:lang w:val="en-US" w:eastAsia="en-US" w:bidi="ar-SA"/>
    </w:rPr>
  </w:style>
  <w:style w:type="character" w:customStyle="1" w:styleId="UnderliningCharChar">
    <w:name w:val="Underlining Char Char"/>
    <w:rsid w:val="0048138B"/>
    <w:rPr>
      <w:rFonts w:ascii="Arial Narrow" w:hAnsi="Arial Narrow" w:hint="default"/>
      <w:szCs w:val="24"/>
      <w:u w:val="single"/>
      <w:lang w:val="en-US" w:eastAsia="en-US" w:bidi="ar-SA"/>
    </w:rPr>
  </w:style>
  <w:style w:type="character" w:customStyle="1" w:styleId="StyleArialNarrow12ptBold">
    <w:name w:val="Style Arial Narrow 12 pt Bold"/>
    <w:rsid w:val="0048138B"/>
    <w:rPr>
      <w:rFonts w:ascii="Arial Narrow" w:hAnsi="Arial Narrow" w:hint="default"/>
      <w:b/>
      <w:bCs/>
      <w:sz w:val="24"/>
    </w:rPr>
  </w:style>
  <w:style w:type="character" w:customStyle="1" w:styleId="8pointChar">
    <w:name w:val="8 point Char"/>
    <w:rsid w:val="0048138B"/>
    <w:rPr>
      <w:sz w:val="16"/>
      <w:szCs w:val="24"/>
      <w:lang w:val="en-US" w:eastAsia="en-US" w:bidi="ar-SA"/>
    </w:rPr>
  </w:style>
  <w:style w:type="character" w:customStyle="1" w:styleId="Style1CharChar">
    <w:name w:val="Style1 Char Char"/>
    <w:rsid w:val="0048138B"/>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48138B"/>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48138B"/>
    <w:rPr>
      <w:noProof w:val="0"/>
      <w:u w:val="single"/>
      <w:lang w:val="en-US" w:eastAsia="en-US" w:bidi="ar-SA"/>
    </w:rPr>
  </w:style>
  <w:style w:type="character" w:customStyle="1" w:styleId="UnderlinedCharChar1">
    <w:name w:val="Underlined Char Char1"/>
    <w:rsid w:val="0048138B"/>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48138B"/>
    <w:rPr>
      <w:rFonts w:ascii="Arial" w:hAnsi="Arial" w:cs="Arial" w:hint="default"/>
      <w:b/>
      <w:bCs/>
      <w:iCs/>
      <w:sz w:val="22"/>
      <w:szCs w:val="28"/>
      <w:lang w:val="en-US" w:eastAsia="en-US" w:bidi="ar-SA"/>
    </w:rPr>
  </w:style>
  <w:style w:type="character" w:customStyle="1" w:styleId="doctitle">
    <w:name w:val="doctitle"/>
    <w:rsid w:val="0048138B"/>
  </w:style>
  <w:style w:type="character" w:customStyle="1" w:styleId="cardtext-underlined">
    <w:name w:val="card text- underlined"/>
    <w:rsid w:val="0048138B"/>
    <w:rPr>
      <w:rFonts w:ascii="Garamond" w:hAnsi="Garamond" w:hint="default"/>
      <w:u w:val="single"/>
    </w:rPr>
  </w:style>
  <w:style w:type="character" w:customStyle="1" w:styleId="Normal2">
    <w:name w:val="Normal2"/>
    <w:rsid w:val="0048138B"/>
  </w:style>
  <w:style w:type="character" w:customStyle="1" w:styleId="CardText-Underlined0">
    <w:name w:val="Card Text - Underlined"/>
    <w:rsid w:val="0048138B"/>
    <w:rPr>
      <w:b/>
      <w:bCs w:val="0"/>
      <w:sz w:val="18"/>
      <w:u w:val="single"/>
    </w:rPr>
  </w:style>
  <w:style w:type="character" w:customStyle="1" w:styleId="Citation-AuthorDate">
    <w:name w:val="Citation - Author/Date"/>
    <w:rsid w:val="0048138B"/>
    <w:rPr>
      <w:b/>
      <w:bCs w:val="0"/>
      <w:smallCaps/>
      <w:sz w:val="24"/>
      <w:u w:val="single"/>
    </w:rPr>
  </w:style>
  <w:style w:type="character" w:customStyle="1" w:styleId="Style8ptChar">
    <w:name w:val="Style 8 pt Char"/>
    <w:rsid w:val="0048138B"/>
    <w:rPr>
      <w:rFonts w:ascii="Garamond" w:eastAsia="Calibri" w:hAnsi="Garamond" w:hint="default"/>
      <w:sz w:val="16"/>
      <w:szCs w:val="22"/>
    </w:rPr>
  </w:style>
  <w:style w:type="character" w:customStyle="1" w:styleId="message-item">
    <w:name w:val="message-item"/>
    <w:rsid w:val="0048138B"/>
  </w:style>
  <w:style w:type="character" w:customStyle="1" w:styleId="lightheader">
    <w:name w:val="lightheader"/>
    <w:rsid w:val="0048138B"/>
  </w:style>
  <w:style w:type="character" w:customStyle="1" w:styleId="A0">
    <w:name w:val="A0"/>
    <w:uiPriority w:val="99"/>
    <w:rsid w:val="0048138B"/>
    <w:rPr>
      <w:rFonts w:ascii="Trebuchet MS" w:hAnsi="Trebuchet MS" w:cs="Trebuchet MS" w:hint="default"/>
      <w:b/>
      <w:bCs/>
      <w:color w:val="000000"/>
      <w:sz w:val="68"/>
      <w:szCs w:val="68"/>
    </w:rPr>
  </w:style>
  <w:style w:type="character" w:customStyle="1" w:styleId="Date10">
    <w:name w:val="Date1"/>
    <w:rsid w:val="0048138B"/>
  </w:style>
  <w:style w:type="character" w:customStyle="1" w:styleId="datestamp">
    <w:name w:val="datestamp"/>
    <w:rsid w:val="0048138B"/>
  </w:style>
  <w:style w:type="character" w:customStyle="1" w:styleId="i">
    <w:name w:val="i"/>
    <w:rsid w:val="0048138B"/>
  </w:style>
  <w:style w:type="character" w:customStyle="1" w:styleId="forenames">
    <w:name w:val="forenames"/>
    <w:rsid w:val="0048138B"/>
  </w:style>
  <w:style w:type="character" w:customStyle="1" w:styleId="surname">
    <w:name w:val="surname"/>
    <w:rsid w:val="0048138B"/>
  </w:style>
  <w:style w:type="character" w:customStyle="1" w:styleId="sifr-alternate">
    <w:name w:val="sifr-alternate"/>
    <w:rsid w:val="0048138B"/>
  </w:style>
  <w:style w:type="character" w:customStyle="1" w:styleId="medium-font">
    <w:name w:val="medium-font"/>
    <w:rsid w:val="0048138B"/>
  </w:style>
  <w:style w:type="character" w:customStyle="1" w:styleId="title-link-wrapper">
    <w:name w:val="title-link-wrapper"/>
    <w:rsid w:val="0048138B"/>
  </w:style>
  <w:style w:type="character" w:customStyle="1" w:styleId="A1">
    <w:name w:val="A1"/>
    <w:uiPriority w:val="99"/>
    <w:rsid w:val="0048138B"/>
    <w:rPr>
      <w:rFonts w:ascii="Myriad Pro Light" w:hAnsi="Myriad Pro Light" w:cs="Myriad Pro Light" w:hint="default"/>
      <w:b/>
      <w:bCs/>
      <w:color w:val="000000"/>
      <w:sz w:val="28"/>
      <w:szCs w:val="28"/>
    </w:rPr>
  </w:style>
  <w:style w:type="character" w:customStyle="1" w:styleId="A7">
    <w:name w:val="A7"/>
    <w:uiPriority w:val="99"/>
    <w:rsid w:val="0048138B"/>
    <w:rPr>
      <w:rFonts w:ascii="Minion Pro" w:hAnsi="Minion Pro" w:cs="Minion Pro" w:hint="default"/>
      <w:b/>
      <w:bCs/>
      <w:color w:val="000000"/>
      <w:sz w:val="36"/>
      <w:szCs w:val="36"/>
    </w:rPr>
  </w:style>
  <w:style w:type="character" w:customStyle="1" w:styleId="refpreview">
    <w:name w:val="refpreview"/>
    <w:rsid w:val="0048138B"/>
  </w:style>
  <w:style w:type="character" w:customStyle="1" w:styleId="loose1">
    <w:name w:val="loose1"/>
    <w:rsid w:val="0048138B"/>
  </w:style>
  <w:style w:type="character" w:customStyle="1" w:styleId="email">
    <w:name w:val="email"/>
    <w:rsid w:val="0048138B"/>
  </w:style>
  <w:style w:type="character" w:customStyle="1" w:styleId="goohl1">
    <w:name w:val="goohl1"/>
    <w:rsid w:val="0048138B"/>
  </w:style>
  <w:style w:type="character" w:customStyle="1" w:styleId="highlightedsearchterm">
    <w:name w:val="highlightedsearchterm"/>
    <w:rsid w:val="0048138B"/>
  </w:style>
  <w:style w:type="character" w:customStyle="1" w:styleId="mainarttitle">
    <w:name w:val="mainarttitle"/>
    <w:rsid w:val="0048138B"/>
  </w:style>
  <w:style w:type="character" w:customStyle="1" w:styleId="mainartauthor">
    <w:name w:val="mainartauthor"/>
    <w:rsid w:val="0048138B"/>
  </w:style>
  <w:style w:type="character" w:customStyle="1" w:styleId="mainartdate">
    <w:name w:val="mainartdate"/>
    <w:rsid w:val="0048138B"/>
  </w:style>
  <w:style w:type="character" w:customStyle="1" w:styleId="styleboldunderline">
    <w:name w:val="styleboldunderline"/>
    <w:rsid w:val="0048138B"/>
  </w:style>
  <w:style w:type="character" w:customStyle="1" w:styleId="ahead">
    <w:name w:val="a_head"/>
    <w:rsid w:val="0048138B"/>
  </w:style>
  <w:style w:type="character" w:customStyle="1" w:styleId="articleauthor">
    <w:name w:val="articleauthor"/>
    <w:rsid w:val="0048138B"/>
  </w:style>
  <w:style w:type="character" w:customStyle="1" w:styleId="footnote">
    <w:name w:val="footnote"/>
    <w:rsid w:val="0048138B"/>
  </w:style>
  <w:style w:type="character" w:customStyle="1" w:styleId="ssl3">
    <w:name w:val="ss_l3"/>
    <w:rsid w:val="0048138B"/>
  </w:style>
  <w:style w:type="character" w:customStyle="1" w:styleId="docbody">
    <w:name w:val="docbody"/>
    <w:rsid w:val="0048138B"/>
  </w:style>
  <w:style w:type="character" w:customStyle="1" w:styleId="superscript">
    <w:name w:val="superscript"/>
    <w:rsid w:val="0048138B"/>
  </w:style>
  <w:style w:type="character" w:customStyle="1" w:styleId="citeChar">
    <w:name w:val="cite Char"/>
    <w:locked/>
    <w:rsid w:val="0048138B"/>
    <w:rPr>
      <w:b/>
      <w:bCs w:val="0"/>
      <w:u w:val="single"/>
    </w:rPr>
  </w:style>
  <w:style w:type="character" w:customStyle="1" w:styleId="StyleUnderlineChar">
    <w:name w:val="Style Underline Char"/>
    <w:locked/>
    <w:rsid w:val="0048138B"/>
    <w:rPr>
      <w:u w:val="single"/>
    </w:rPr>
  </w:style>
  <w:style w:type="character" w:customStyle="1" w:styleId="CitesCharChar">
    <w:name w:val="Cites Char Char"/>
    <w:locked/>
    <w:rsid w:val="0048138B"/>
    <w:rPr>
      <w:b/>
      <w:bCs/>
    </w:rPr>
  </w:style>
  <w:style w:type="character" w:customStyle="1" w:styleId="bwxsm">
    <w:name w:val="b w xsm"/>
    <w:rsid w:val="0048138B"/>
  </w:style>
  <w:style w:type="character" w:customStyle="1" w:styleId="f">
    <w:name w:val="f"/>
    <w:rsid w:val="0048138B"/>
  </w:style>
  <w:style w:type="character" w:customStyle="1" w:styleId="fstd">
    <w:name w:val="f std"/>
    <w:rsid w:val="0048138B"/>
  </w:style>
  <w:style w:type="character" w:customStyle="1" w:styleId="gl">
    <w:name w:val="gl"/>
    <w:rsid w:val="0048138B"/>
  </w:style>
  <w:style w:type="character" w:customStyle="1" w:styleId="yshortcuts">
    <w:name w:val="yshortcuts"/>
    <w:rsid w:val="0048138B"/>
  </w:style>
  <w:style w:type="character" w:customStyle="1" w:styleId="UNDERLINECharChar">
    <w:name w:val="UNDERLINE Char Char"/>
    <w:rsid w:val="0048138B"/>
    <w:rPr>
      <w:bCs/>
      <w:kern w:val="28"/>
      <w:szCs w:val="32"/>
      <w:u w:val="single"/>
    </w:rPr>
  </w:style>
  <w:style w:type="character" w:customStyle="1" w:styleId="heading2char2charchar1">
    <w:name w:val="heading2char2charchar1"/>
    <w:rsid w:val="0048138B"/>
  </w:style>
  <w:style w:type="character" w:customStyle="1" w:styleId="charchar60">
    <w:name w:val="charchar6"/>
    <w:rsid w:val="0048138B"/>
  </w:style>
  <w:style w:type="character" w:customStyle="1" w:styleId="bio1">
    <w:name w:val="bio1"/>
    <w:rsid w:val="0048138B"/>
    <w:rPr>
      <w:rFonts w:ascii="Arial" w:hAnsi="Arial" w:cs="Arial" w:hint="default"/>
      <w:i/>
      <w:iCs/>
      <w:color w:val="000000"/>
      <w:sz w:val="20"/>
      <w:szCs w:val="20"/>
    </w:rPr>
  </w:style>
  <w:style w:type="character" w:customStyle="1" w:styleId="BoldChar">
    <w:name w:val="Bold Char"/>
    <w:rsid w:val="0048138B"/>
    <w:rPr>
      <w:b/>
      <w:bCs w:val="0"/>
      <w:lang w:val="en-US" w:eastAsia="en-US" w:bidi="ar-SA"/>
    </w:rPr>
  </w:style>
  <w:style w:type="character" w:customStyle="1" w:styleId="cardCharCharCharCharCharChar">
    <w:name w:val="card Char Char Char Char Char Char"/>
    <w:rsid w:val="0048138B"/>
    <w:rPr>
      <w:sz w:val="24"/>
      <w:szCs w:val="24"/>
      <w:lang w:val="en-US" w:eastAsia="en-US" w:bidi="ar-SA"/>
    </w:rPr>
  </w:style>
  <w:style w:type="character" w:customStyle="1" w:styleId="bodytext0">
    <w:name w:val="bodytext"/>
    <w:rsid w:val="0048138B"/>
  </w:style>
  <w:style w:type="character" w:customStyle="1" w:styleId="Style24ptBoldUnderlineCenteredCharChar">
    <w:name w:val="Style 24 pt Bold Underline Centered Char Char"/>
    <w:rsid w:val="0048138B"/>
    <w:rPr>
      <w:b/>
      <w:bCs/>
      <w:sz w:val="48"/>
      <w:szCs w:val="24"/>
      <w:u w:val="single"/>
      <w:lang w:val="en-US" w:eastAsia="en-US" w:bidi="ar-SA"/>
    </w:rPr>
  </w:style>
  <w:style w:type="character" w:customStyle="1" w:styleId="TagCiteCharChar0">
    <w:name w:val="Tag / Cite Char Char"/>
    <w:rsid w:val="0048138B"/>
    <w:rPr>
      <w:b/>
      <w:bCs w:val="0"/>
      <w:color w:val="000000"/>
      <w:sz w:val="24"/>
      <w:szCs w:val="24"/>
      <w:lang w:val="en-US" w:eastAsia="en-US" w:bidi="ar-SA"/>
    </w:rPr>
  </w:style>
  <w:style w:type="character" w:customStyle="1" w:styleId="drop">
    <w:name w:val="drop"/>
    <w:rsid w:val="0048138B"/>
  </w:style>
  <w:style w:type="character" w:customStyle="1" w:styleId="articletitle">
    <w:name w:val="article_title"/>
    <w:rsid w:val="0048138B"/>
  </w:style>
  <w:style w:type="character" w:customStyle="1" w:styleId="st">
    <w:name w:val="st"/>
    <w:rsid w:val="0048138B"/>
  </w:style>
  <w:style w:type="character" w:customStyle="1" w:styleId="CardTextChar10">
    <w:name w:val="Card Text Char1"/>
    <w:rsid w:val="0048138B"/>
    <w:rPr>
      <w:szCs w:val="24"/>
      <w:lang w:val="en-US" w:eastAsia="en-US" w:bidi="ar-SA"/>
    </w:rPr>
  </w:style>
  <w:style w:type="character" w:customStyle="1" w:styleId="CardTextUnderlinedCharChar">
    <w:name w:val="Card Text Underlined Char Char"/>
    <w:rsid w:val="0048138B"/>
    <w:rPr>
      <w:rFonts w:ascii="Arial Narrow" w:hAnsi="Arial Narrow" w:hint="default"/>
      <w:szCs w:val="24"/>
      <w:u w:val="single"/>
      <w:lang w:val="en-US" w:eastAsia="en-US" w:bidi="ar-SA"/>
    </w:rPr>
  </w:style>
  <w:style w:type="character" w:customStyle="1" w:styleId="CardTagCharCharChar">
    <w:name w:val="Card Tag Char Char Char"/>
    <w:rsid w:val="0048138B"/>
    <w:rPr>
      <w:b/>
      <w:bCs w:val="0"/>
      <w:sz w:val="24"/>
      <w:szCs w:val="24"/>
      <w:lang w:val="en-US" w:eastAsia="en-US" w:bidi="ar-SA"/>
    </w:rPr>
  </w:style>
  <w:style w:type="character" w:customStyle="1" w:styleId="mainbody">
    <w:name w:val="mainbody"/>
    <w:rsid w:val="0048138B"/>
  </w:style>
  <w:style w:type="character" w:customStyle="1" w:styleId="UnderlineStyleChar20">
    <w:name w:val="Underline Style Char2"/>
    <w:rsid w:val="0048138B"/>
    <w:rPr>
      <w:rFonts w:ascii="Garamond" w:hAnsi="Garamond" w:hint="default"/>
      <w:sz w:val="22"/>
      <w:szCs w:val="24"/>
      <w:u w:val="single"/>
      <w:lang w:val="en-US" w:eastAsia="en-US" w:bidi="ar-SA"/>
    </w:rPr>
  </w:style>
  <w:style w:type="character" w:customStyle="1" w:styleId="Style1Char2">
    <w:name w:val="Style1 Char2"/>
    <w:rsid w:val="0048138B"/>
    <w:rPr>
      <w:szCs w:val="24"/>
    </w:rPr>
  </w:style>
  <w:style w:type="character" w:customStyle="1" w:styleId="t13">
    <w:name w:val="t13"/>
    <w:rsid w:val="0048138B"/>
  </w:style>
  <w:style w:type="character" w:customStyle="1" w:styleId="lead">
    <w:name w:val="lead"/>
    <w:rsid w:val="0048138B"/>
  </w:style>
  <w:style w:type="paragraph" w:customStyle="1" w:styleId="CardDownx1">
    <w:name w:val="CardDown x1"/>
    <w:basedOn w:val="Normal"/>
    <w:link w:val="CardDownx1Char"/>
    <w:qFormat/>
    <w:rsid w:val="0048138B"/>
    <w:rPr>
      <w:rFonts w:ascii="Georgia" w:hAnsi="Georgia"/>
    </w:rPr>
  </w:style>
  <w:style w:type="character" w:customStyle="1" w:styleId="CardDownx1Char">
    <w:name w:val="CardDown x1 Char"/>
    <w:link w:val="CardDownx1"/>
    <w:locked/>
    <w:rsid w:val="0048138B"/>
    <w:rPr>
      <w:rFonts w:ascii="Georgia" w:hAnsi="Georgia" w:cs="Calibri"/>
    </w:rPr>
  </w:style>
  <w:style w:type="character" w:customStyle="1" w:styleId="StyleStyleThickunderlineBold1">
    <w:name w:val="Style Style Thick underline + Bold1"/>
    <w:rsid w:val="0048138B"/>
    <w:rPr>
      <w:b/>
      <w:bCs w:val="0"/>
      <w:u w:val="thick"/>
    </w:rPr>
  </w:style>
  <w:style w:type="character" w:customStyle="1" w:styleId="SmallFont7pt">
    <w:name w:val="Small Font (7 pt)"/>
    <w:qFormat/>
    <w:rsid w:val="0048138B"/>
    <w:rPr>
      <w:sz w:val="14"/>
    </w:rPr>
  </w:style>
  <w:style w:type="character" w:customStyle="1" w:styleId="timestamp">
    <w:name w:val="timestamp"/>
    <w:rsid w:val="0048138B"/>
  </w:style>
  <w:style w:type="character" w:customStyle="1" w:styleId="storyby">
    <w:name w:val="storyby"/>
    <w:rsid w:val="0048138B"/>
  </w:style>
  <w:style w:type="character" w:customStyle="1" w:styleId="CharChar17">
    <w:name w:val="Char Char17"/>
    <w:locked/>
    <w:rsid w:val="0048138B"/>
    <w:rPr>
      <w:rFonts w:ascii="Arial" w:hAnsi="Arial" w:cs="Arial" w:hint="default"/>
      <w:b/>
      <w:bCs/>
      <w:sz w:val="26"/>
      <w:szCs w:val="26"/>
    </w:rPr>
  </w:style>
  <w:style w:type="character" w:customStyle="1" w:styleId="address">
    <w:name w:val="address"/>
    <w:rsid w:val="0048138B"/>
  </w:style>
  <w:style w:type="character" w:customStyle="1" w:styleId="underline20">
    <w:name w:val="underline2"/>
    <w:rsid w:val="0048138B"/>
    <w:rPr>
      <w:u w:val="single"/>
    </w:rPr>
  </w:style>
  <w:style w:type="character" w:customStyle="1" w:styleId="box0">
    <w:name w:val="box"/>
    <w:rsid w:val="0048138B"/>
    <w:rPr>
      <w:rFonts w:ascii="Arial" w:hAnsi="Arial" w:cs="Arial" w:hint="default"/>
      <w:color w:val="000000"/>
      <w:szCs w:val="22"/>
      <w:bdr w:val="single" w:sz="12" w:space="0" w:color="auto" w:frame="1"/>
    </w:rPr>
  </w:style>
  <w:style w:type="character" w:customStyle="1" w:styleId="ilspan">
    <w:name w:val="il_span"/>
    <w:rsid w:val="0048138B"/>
  </w:style>
  <w:style w:type="character" w:customStyle="1" w:styleId="articletitle1">
    <w:name w:val="articletitle1"/>
    <w:rsid w:val="0048138B"/>
    <w:rPr>
      <w:rFonts w:ascii="Times New Roman" w:hAnsi="Times New Roman" w:cs="Times New Roman" w:hint="default"/>
      <w:b/>
      <w:bCs/>
      <w:sz w:val="36"/>
      <w:szCs w:val="36"/>
    </w:rPr>
  </w:style>
  <w:style w:type="character" w:customStyle="1" w:styleId="leftidx1">
    <w:name w:val="leftidx1"/>
    <w:rsid w:val="0048138B"/>
    <w:rPr>
      <w:rFonts w:ascii="Verdana" w:hAnsi="Verdana" w:hint="default"/>
      <w:sz w:val="22"/>
      <w:szCs w:val="22"/>
    </w:rPr>
  </w:style>
  <w:style w:type="character" w:customStyle="1" w:styleId="blue1">
    <w:name w:val="blue1"/>
    <w:rsid w:val="0048138B"/>
    <w:rPr>
      <w:color w:val="0000FF"/>
    </w:rPr>
  </w:style>
  <w:style w:type="character" w:customStyle="1" w:styleId="author-link1">
    <w:name w:val="author-link1"/>
    <w:rsid w:val="0048138B"/>
    <w:rPr>
      <w:b w:val="0"/>
      <w:bCs w:val="0"/>
    </w:rPr>
  </w:style>
  <w:style w:type="character" w:customStyle="1" w:styleId="black1">
    <w:name w:val="black1"/>
    <w:rsid w:val="0048138B"/>
    <w:rPr>
      <w:color w:val="000000"/>
    </w:rPr>
  </w:style>
  <w:style w:type="character" w:customStyle="1" w:styleId="StyleunderlinedCharBold">
    <w:name w:val="Style underlined Char + Bold"/>
    <w:rsid w:val="0048138B"/>
    <w:rPr>
      <w:rFonts w:ascii="Times New Roman" w:hAnsi="Times New Roman" w:cs="Times New Roman" w:hint="default"/>
      <w:b/>
      <w:bCs/>
      <w:sz w:val="21"/>
      <w:szCs w:val="24"/>
      <w:u w:val="single"/>
    </w:rPr>
  </w:style>
  <w:style w:type="character" w:customStyle="1" w:styleId="TagsCharChar">
    <w:name w:val="Tags Char Char"/>
    <w:rsid w:val="0048138B"/>
    <w:rPr>
      <w:rFonts w:ascii="SimSun" w:eastAsia="SimSun" w:hAnsi="SimSun" w:hint="eastAsia"/>
      <w:b/>
      <w:bCs w:val="0"/>
      <w:sz w:val="24"/>
      <w:lang w:val="en-US" w:eastAsia="zh-CN" w:bidi="ar-SA"/>
    </w:rPr>
  </w:style>
  <w:style w:type="character" w:customStyle="1" w:styleId="CardsFont6ptCharChar">
    <w:name w:val="Cards + Font: 6 pt Char Char"/>
    <w:rsid w:val="0048138B"/>
    <w:rPr>
      <w:rFonts w:ascii="Calibri" w:eastAsia="Calibri" w:hAnsi="Calibri" w:hint="default"/>
    </w:rPr>
  </w:style>
  <w:style w:type="character" w:customStyle="1" w:styleId="ThickUnderlineCharChar">
    <w:name w:val="Thick Underline Char Char"/>
    <w:aliases w:val="Cards + Font: 12 pt Char Char Char Char Char Char Char Char Char Char Char,Cards + Font: 12 pt1,Thick Underline1"/>
    <w:qFormat/>
    <w:rsid w:val="0048138B"/>
    <w:rPr>
      <w:rFonts w:ascii="Calibri" w:eastAsia="Calibri" w:hAnsi="Calibri" w:hint="default"/>
    </w:rPr>
  </w:style>
  <w:style w:type="character" w:customStyle="1" w:styleId="CardUnderline">
    <w:name w:val="Card Underline"/>
    <w:rsid w:val="0048138B"/>
    <w:rPr>
      <w:rFonts w:ascii="Times New Roman" w:hAnsi="Times New Roman" w:cs="Times New Roman" w:hint="default"/>
      <w:sz w:val="20"/>
      <w:u w:val="single"/>
    </w:rPr>
  </w:style>
  <w:style w:type="character" w:customStyle="1" w:styleId="lingoregion">
    <w:name w:val="lingo_region"/>
    <w:rsid w:val="0048138B"/>
  </w:style>
  <w:style w:type="character" w:customStyle="1" w:styleId="cite">
    <w:name w:val="%cite"/>
    <w:rsid w:val="0048138B"/>
    <w:rPr>
      <w:rFonts w:ascii="Times New Roman" w:hAnsi="Times New Roman" w:cs="Times New Roman" w:hint="default"/>
      <w:b/>
      <w:bCs w:val="0"/>
      <w:sz w:val="24"/>
    </w:rPr>
  </w:style>
  <w:style w:type="character" w:customStyle="1" w:styleId="Emphasis20">
    <w:name w:val="%Emphasis2"/>
    <w:rsid w:val="0048138B"/>
    <w:rPr>
      <w:rFonts w:ascii="Cooper Black" w:hAnsi="Cooper Black" w:hint="default"/>
      <w:iCs/>
      <w:u w:val="single"/>
    </w:rPr>
  </w:style>
  <w:style w:type="character" w:customStyle="1" w:styleId="bodycontentlink">
    <w:name w:val="bodycontentlink"/>
    <w:rsid w:val="0048138B"/>
  </w:style>
  <w:style w:type="character" w:customStyle="1" w:styleId="AAAcite">
    <w:name w:val="AAAcite"/>
    <w:rsid w:val="0048138B"/>
    <w:rPr>
      <w:rFonts w:ascii="Times New Roman" w:hAnsi="Times New Roman" w:cs="Times New Roman" w:hint="default"/>
      <w:b/>
      <w:bCs w:val="0"/>
      <w:sz w:val="24"/>
    </w:rPr>
  </w:style>
  <w:style w:type="character" w:customStyle="1" w:styleId="tmplheaderlink">
    <w:name w:val="tmplheaderlink"/>
    <w:rsid w:val="0048138B"/>
    <w:rPr>
      <w:rFonts w:ascii="Times New Roman" w:hAnsi="Times New Roman" w:cs="Times New Roman" w:hint="default"/>
    </w:rPr>
  </w:style>
  <w:style w:type="character" w:customStyle="1" w:styleId="SubtleEmphasis1">
    <w:name w:val="Subtle Emphasis1"/>
    <w:uiPriority w:val="19"/>
    <w:qFormat/>
    <w:rsid w:val="0048138B"/>
    <w:rPr>
      <w:i/>
      <w:iCs/>
      <w:color w:val="808080"/>
    </w:rPr>
  </w:style>
  <w:style w:type="table" w:styleId="ColorfulGrid-Accent1">
    <w:name w:val="Colorful Grid Accent 1"/>
    <w:basedOn w:val="TableNormal"/>
    <w:link w:val="ColorfulGrid-Accent1Char"/>
    <w:uiPriority w:val="29"/>
    <w:rsid w:val="0048138B"/>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48138B"/>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48138B"/>
    <w:rPr>
      <w:rFonts w:ascii="Verdana" w:hAnsi="Verdana" w:hint="default"/>
      <w:sz w:val="21"/>
      <w:szCs w:val="21"/>
      <w:u w:val="thick"/>
      <w:lang w:val="en-US" w:eastAsia="en-US" w:bidi="ar-SA"/>
    </w:rPr>
  </w:style>
  <w:style w:type="character" w:customStyle="1" w:styleId="pagination">
    <w:name w:val="pagination"/>
    <w:rsid w:val="0048138B"/>
  </w:style>
  <w:style w:type="character" w:customStyle="1" w:styleId="doi">
    <w:name w:val="doi"/>
    <w:rsid w:val="0048138B"/>
  </w:style>
  <w:style w:type="character" w:customStyle="1" w:styleId="bodycontents">
    <w:name w:val="bodycontents"/>
    <w:rsid w:val="0048138B"/>
  </w:style>
  <w:style w:type="character" w:customStyle="1" w:styleId="fn">
    <w:name w:val="fn"/>
    <w:rsid w:val="0048138B"/>
  </w:style>
  <w:style w:type="character" w:customStyle="1" w:styleId="comma">
    <w:name w:val="comma"/>
    <w:rsid w:val="0048138B"/>
  </w:style>
  <w:style w:type="character" w:customStyle="1" w:styleId="pad5right">
    <w:name w:val="pad5right"/>
    <w:rsid w:val="0048138B"/>
  </w:style>
  <w:style w:type="character" w:customStyle="1" w:styleId="pnumber">
    <w:name w:val="pnumber"/>
    <w:rsid w:val="0048138B"/>
  </w:style>
  <w:style w:type="character" w:customStyle="1" w:styleId="ital">
    <w:name w:val="ital"/>
    <w:rsid w:val="0048138B"/>
  </w:style>
  <w:style w:type="character" w:customStyle="1" w:styleId="orgdiv">
    <w:name w:val="orgdiv"/>
    <w:rsid w:val="0048138B"/>
  </w:style>
  <w:style w:type="character" w:customStyle="1" w:styleId="orgname">
    <w:name w:val="orgname"/>
    <w:rsid w:val="0048138B"/>
  </w:style>
  <w:style w:type="character" w:customStyle="1" w:styleId="city">
    <w:name w:val="city"/>
    <w:rsid w:val="0048138B"/>
  </w:style>
  <w:style w:type="character" w:customStyle="1" w:styleId="state">
    <w:name w:val="state"/>
    <w:rsid w:val="0048138B"/>
  </w:style>
  <w:style w:type="character" w:customStyle="1" w:styleId="country">
    <w:name w:val="country"/>
    <w:rsid w:val="0048138B"/>
  </w:style>
  <w:style w:type="character" w:customStyle="1" w:styleId="Style8pt1">
    <w:name w:val="Style 8 pt1"/>
    <w:rsid w:val="0048138B"/>
    <w:rPr>
      <w:rFonts w:ascii="Georgia" w:hAnsi="Georgia" w:hint="default"/>
      <w:sz w:val="16"/>
    </w:rPr>
  </w:style>
  <w:style w:type="character" w:customStyle="1" w:styleId="citation">
    <w:name w:val="citation"/>
    <w:rsid w:val="0048138B"/>
  </w:style>
  <w:style w:type="character" w:customStyle="1" w:styleId="smallcaps">
    <w:name w:val="smallcaps"/>
    <w:rsid w:val="0048138B"/>
  </w:style>
  <w:style w:type="character" w:customStyle="1" w:styleId="entry-date">
    <w:name w:val="entry-date"/>
    <w:rsid w:val="0048138B"/>
  </w:style>
  <w:style w:type="character" w:customStyle="1" w:styleId="desc">
    <w:name w:val="desc"/>
    <w:rsid w:val="0048138B"/>
  </w:style>
  <w:style w:type="character" w:customStyle="1" w:styleId="divider">
    <w:name w:val="divider"/>
    <w:rsid w:val="0048138B"/>
  </w:style>
  <w:style w:type="character" w:customStyle="1" w:styleId="pubdate">
    <w:name w:val="pubdate"/>
    <w:rsid w:val="0048138B"/>
  </w:style>
  <w:style w:type="character" w:customStyle="1" w:styleId="blogdate">
    <w:name w:val="blogdate"/>
    <w:rsid w:val="0048138B"/>
  </w:style>
  <w:style w:type="character" w:customStyle="1" w:styleId="author-name">
    <w:name w:val="author-name"/>
    <w:rsid w:val="0048138B"/>
  </w:style>
  <w:style w:type="character" w:customStyle="1" w:styleId="ticker">
    <w:name w:val="ticker"/>
    <w:rsid w:val="0048138B"/>
  </w:style>
  <w:style w:type="character" w:customStyle="1" w:styleId="posted">
    <w:name w:val="posted"/>
    <w:rsid w:val="0048138B"/>
  </w:style>
  <w:style w:type="character" w:customStyle="1" w:styleId="time">
    <w:name w:val="time"/>
    <w:rsid w:val="0048138B"/>
  </w:style>
  <w:style w:type="character" w:customStyle="1" w:styleId="dot">
    <w:name w:val="dot"/>
    <w:rsid w:val="0048138B"/>
  </w:style>
  <w:style w:type="character" w:customStyle="1" w:styleId="hn-date">
    <w:name w:val="hn-date"/>
    <w:rsid w:val="0048138B"/>
  </w:style>
  <w:style w:type="character" w:customStyle="1" w:styleId="location">
    <w:name w:val="location"/>
    <w:rsid w:val="0048138B"/>
  </w:style>
  <w:style w:type="character" w:customStyle="1" w:styleId="arial11">
    <w:name w:val="arial_11"/>
    <w:rsid w:val="0048138B"/>
  </w:style>
  <w:style w:type="character" w:customStyle="1" w:styleId="dropcap-letter">
    <w:name w:val="dropcap-letter"/>
    <w:rsid w:val="0048138B"/>
  </w:style>
  <w:style w:type="character" w:customStyle="1" w:styleId="offscreen">
    <w:name w:val="offscreen"/>
    <w:rsid w:val="0048138B"/>
  </w:style>
  <w:style w:type="character" w:customStyle="1" w:styleId="linked-in">
    <w:name w:val="linked-in"/>
    <w:rsid w:val="0048138B"/>
  </w:style>
  <w:style w:type="character" w:customStyle="1" w:styleId="in-widget">
    <w:name w:val="in-widget"/>
    <w:rsid w:val="0048138B"/>
  </w:style>
  <w:style w:type="character" w:customStyle="1" w:styleId="in-right">
    <w:name w:val="in-right"/>
    <w:rsid w:val="0048138B"/>
  </w:style>
  <w:style w:type="character" w:customStyle="1" w:styleId="tickerwrap">
    <w:name w:val="ticker_wrap"/>
    <w:rsid w:val="0048138B"/>
  </w:style>
  <w:style w:type="character" w:customStyle="1" w:styleId="divs">
    <w:name w:val="divs"/>
    <w:rsid w:val="0048138B"/>
  </w:style>
  <w:style w:type="character" w:customStyle="1" w:styleId="in-top">
    <w:name w:val="in-top"/>
    <w:rsid w:val="0048138B"/>
  </w:style>
  <w:style w:type="character" w:customStyle="1" w:styleId="underlinedCharChar0">
    <w:name w:val="underlined Char Char"/>
    <w:rsid w:val="0048138B"/>
    <w:rPr>
      <w:u w:val="single"/>
      <w:lang w:val="en-US" w:eastAsia="en-US" w:bidi="ar-SA"/>
    </w:rPr>
  </w:style>
  <w:style w:type="character" w:customStyle="1" w:styleId="dropcap">
    <w:name w:val="dropcap"/>
    <w:rsid w:val="0048138B"/>
  </w:style>
  <w:style w:type="character" w:customStyle="1" w:styleId="article-date">
    <w:name w:val="article-date"/>
    <w:rsid w:val="0048138B"/>
  </w:style>
  <w:style w:type="character" w:customStyle="1" w:styleId="bodysubtoc">
    <w:name w:val="bodysubtoc"/>
    <w:rsid w:val="0048138B"/>
  </w:style>
  <w:style w:type="character" w:customStyle="1" w:styleId="lefttitlesmaller">
    <w:name w:val="lefttitlesmaller"/>
    <w:rsid w:val="0048138B"/>
  </w:style>
  <w:style w:type="character" w:customStyle="1" w:styleId="mb">
    <w:name w:val="mb"/>
    <w:rsid w:val="0048138B"/>
  </w:style>
  <w:style w:type="character" w:customStyle="1" w:styleId="field-content">
    <w:name w:val="field-content"/>
    <w:rsid w:val="0048138B"/>
  </w:style>
  <w:style w:type="character" w:customStyle="1" w:styleId="submitted">
    <w:name w:val="submitted"/>
    <w:rsid w:val="0048138B"/>
  </w:style>
  <w:style w:type="character" w:customStyle="1" w:styleId="submitted-date">
    <w:name w:val="submitted-date"/>
    <w:rsid w:val="0048138B"/>
  </w:style>
  <w:style w:type="character" w:customStyle="1" w:styleId="submitted-time">
    <w:name w:val="submitted-time"/>
    <w:rsid w:val="0048138B"/>
  </w:style>
  <w:style w:type="character" w:customStyle="1" w:styleId="A2">
    <w:name w:val="A2"/>
    <w:uiPriority w:val="99"/>
    <w:rsid w:val="0048138B"/>
    <w:rPr>
      <w:rFonts w:ascii="Sabon LT Std" w:hAnsi="Sabon LT Std" w:cs="Sabon LT Std" w:hint="default"/>
      <w:color w:val="000000"/>
      <w:sz w:val="15"/>
      <w:szCs w:val="15"/>
    </w:rPr>
  </w:style>
  <w:style w:type="character" w:customStyle="1" w:styleId="searchword">
    <w:name w:val="searchword"/>
    <w:rsid w:val="0048138B"/>
  </w:style>
  <w:style w:type="character" w:customStyle="1" w:styleId="meta-prep">
    <w:name w:val="meta-prep"/>
    <w:rsid w:val="0048138B"/>
  </w:style>
  <w:style w:type="numbering" w:customStyle="1" w:styleId="1ai1">
    <w:name w:val="1 / a / i1"/>
    <w:rsid w:val="0048138B"/>
    <w:pPr>
      <w:numPr>
        <w:numId w:val="47"/>
      </w:numPr>
    </w:pPr>
  </w:style>
  <w:style w:type="character" w:customStyle="1" w:styleId="Heading1Char3">
    <w:name w:val="Heading 1 Char3"/>
    <w:link w:val="cites0"/>
    <w:uiPriority w:val="99"/>
    <w:rsid w:val="0048138B"/>
    <w:rPr>
      <w:rFonts w:ascii="Calibri" w:eastAsia="Times New Roman" w:hAnsi="Calibri" w:cs="Times New Roman"/>
      <w:b/>
      <w:bCs/>
      <w:color w:val="345A8A"/>
      <w:sz w:val="32"/>
      <w:szCs w:val="32"/>
    </w:rPr>
  </w:style>
  <w:style w:type="character" w:customStyle="1" w:styleId="DebateHighlighted">
    <w:name w:val="Debate Highlighted"/>
    <w:qFormat/>
    <w:rsid w:val="0048138B"/>
    <w:rPr>
      <w:rFonts w:ascii="Times New Roman" w:hAnsi="Times New Roman"/>
      <w:sz w:val="20"/>
      <w:u w:val="thick"/>
      <w:bdr w:val="none" w:sz="0" w:space="0" w:color="auto"/>
      <w:shd w:val="clear" w:color="auto" w:fill="00FFFF"/>
    </w:rPr>
  </w:style>
  <w:style w:type="character" w:customStyle="1" w:styleId="DottedUnderline1">
    <w:name w:val="Dotted Underline"/>
    <w:rsid w:val="0048138B"/>
    <w:rPr>
      <w:rFonts w:ascii="Times New Roman" w:hAnsi="Times New Roman"/>
      <w:sz w:val="20"/>
      <w:u w:val="dottedHeavy"/>
    </w:rPr>
  </w:style>
  <w:style w:type="paragraph" w:customStyle="1" w:styleId="Style210">
    <w:name w:val="Style21"/>
    <w:basedOn w:val="Normal"/>
    <w:uiPriority w:val="99"/>
    <w:qFormat/>
    <w:rsid w:val="0048138B"/>
    <w:pPr>
      <w:widowControl w:val="0"/>
      <w:autoSpaceDE w:val="0"/>
      <w:autoSpaceDN w:val="0"/>
      <w:adjustRightInd w:val="0"/>
      <w:spacing w:line="224" w:lineRule="exact"/>
      <w:ind w:hanging="158"/>
      <w:jc w:val="both"/>
    </w:pPr>
    <w:rPr>
      <w:rFonts w:ascii="Georgia" w:eastAsia="Times New Roman" w:hAnsi="Georgia"/>
      <w:sz w:val="24"/>
    </w:rPr>
  </w:style>
  <w:style w:type="character" w:customStyle="1" w:styleId="FontStyle310">
    <w:name w:val="Font Style310"/>
    <w:uiPriority w:val="99"/>
    <w:rsid w:val="0048138B"/>
    <w:rPr>
      <w:rFonts w:ascii="Times New Roman" w:hAnsi="Times New Roman" w:cs="Times New Roman"/>
      <w:b/>
      <w:bCs/>
      <w:i/>
      <w:iCs/>
      <w:spacing w:val="-10"/>
      <w:sz w:val="18"/>
      <w:szCs w:val="18"/>
    </w:rPr>
  </w:style>
  <w:style w:type="character" w:customStyle="1" w:styleId="FontStyle329">
    <w:name w:val="Font Style329"/>
    <w:uiPriority w:val="99"/>
    <w:rsid w:val="0048138B"/>
    <w:rPr>
      <w:rFonts w:ascii="Times New Roman" w:hAnsi="Times New Roman" w:cs="Times New Roman"/>
      <w:b/>
      <w:bCs/>
      <w:spacing w:val="-10"/>
      <w:sz w:val="18"/>
      <w:szCs w:val="18"/>
    </w:rPr>
  </w:style>
  <w:style w:type="character" w:customStyle="1" w:styleId="FontStyle370">
    <w:name w:val="Font Style370"/>
    <w:uiPriority w:val="99"/>
    <w:rsid w:val="0048138B"/>
    <w:rPr>
      <w:rFonts w:ascii="Cambria" w:hAnsi="Cambria" w:cs="Cambria"/>
      <w:b/>
      <w:bCs/>
      <w:spacing w:val="-10"/>
      <w:sz w:val="18"/>
      <w:szCs w:val="18"/>
    </w:rPr>
  </w:style>
  <w:style w:type="character" w:customStyle="1" w:styleId="FontStyle302">
    <w:name w:val="Font Style302"/>
    <w:uiPriority w:val="99"/>
    <w:rsid w:val="0048138B"/>
    <w:rPr>
      <w:rFonts w:ascii="Times New Roman" w:hAnsi="Times New Roman" w:cs="Times New Roman"/>
      <w:b/>
      <w:bCs/>
      <w:sz w:val="22"/>
      <w:szCs w:val="22"/>
    </w:rPr>
  </w:style>
  <w:style w:type="character" w:customStyle="1" w:styleId="FontStyle347">
    <w:name w:val="Font Style347"/>
    <w:uiPriority w:val="99"/>
    <w:rsid w:val="0048138B"/>
    <w:rPr>
      <w:rFonts w:ascii="Times New Roman" w:hAnsi="Times New Roman" w:cs="Times New Roman"/>
      <w:b/>
      <w:bCs/>
      <w:spacing w:val="-10"/>
      <w:sz w:val="20"/>
      <w:szCs w:val="20"/>
    </w:rPr>
  </w:style>
  <w:style w:type="paragraph" w:customStyle="1" w:styleId="Style27">
    <w:name w:val="Style27"/>
    <w:basedOn w:val="Normal"/>
    <w:uiPriority w:val="99"/>
    <w:qFormat/>
    <w:rsid w:val="0048138B"/>
    <w:pPr>
      <w:widowControl w:val="0"/>
      <w:autoSpaceDE w:val="0"/>
      <w:autoSpaceDN w:val="0"/>
      <w:adjustRightInd w:val="0"/>
      <w:spacing w:line="223" w:lineRule="exact"/>
    </w:pPr>
    <w:rPr>
      <w:rFonts w:ascii="Georgia" w:eastAsia="Times New Roman" w:hAnsi="Georgia"/>
      <w:sz w:val="24"/>
    </w:rPr>
  </w:style>
  <w:style w:type="character" w:customStyle="1" w:styleId="FontStyle303">
    <w:name w:val="Font Style303"/>
    <w:uiPriority w:val="99"/>
    <w:rsid w:val="0048138B"/>
    <w:rPr>
      <w:rFonts w:ascii="Times New Roman" w:hAnsi="Times New Roman" w:cs="Times New Roman"/>
      <w:spacing w:val="-10"/>
      <w:sz w:val="18"/>
      <w:szCs w:val="18"/>
    </w:rPr>
  </w:style>
  <w:style w:type="character" w:customStyle="1" w:styleId="FontStyle312">
    <w:name w:val="Font Style312"/>
    <w:uiPriority w:val="99"/>
    <w:rsid w:val="0048138B"/>
    <w:rPr>
      <w:rFonts w:ascii="Times New Roman" w:hAnsi="Times New Roman" w:cs="Times New Roman"/>
      <w:b/>
      <w:bCs/>
      <w:spacing w:val="-10"/>
      <w:sz w:val="16"/>
      <w:szCs w:val="16"/>
    </w:rPr>
  </w:style>
  <w:style w:type="character" w:customStyle="1" w:styleId="FontStyle346">
    <w:name w:val="Font Style346"/>
    <w:uiPriority w:val="99"/>
    <w:rsid w:val="0048138B"/>
    <w:rPr>
      <w:rFonts w:ascii="Times New Roman" w:hAnsi="Times New Roman" w:cs="Times New Roman"/>
      <w:b/>
      <w:bCs/>
      <w:spacing w:val="-10"/>
      <w:sz w:val="18"/>
      <w:szCs w:val="18"/>
    </w:rPr>
  </w:style>
  <w:style w:type="character" w:customStyle="1" w:styleId="FontStyle330">
    <w:name w:val="Font Style330"/>
    <w:uiPriority w:val="99"/>
    <w:rsid w:val="0048138B"/>
    <w:rPr>
      <w:rFonts w:ascii="Times New Roman" w:hAnsi="Times New Roman" w:cs="Times New Roman"/>
      <w:b/>
      <w:bCs/>
      <w:sz w:val="16"/>
      <w:szCs w:val="16"/>
    </w:rPr>
  </w:style>
  <w:style w:type="character" w:customStyle="1" w:styleId="FontStyle372">
    <w:name w:val="Font Style372"/>
    <w:uiPriority w:val="99"/>
    <w:rsid w:val="0048138B"/>
    <w:rPr>
      <w:rFonts w:ascii="Times New Roman" w:hAnsi="Times New Roman" w:cs="Times New Roman"/>
      <w:b/>
      <w:bCs/>
      <w:sz w:val="16"/>
      <w:szCs w:val="16"/>
    </w:rPr>
  </w:style>
  <w:style w:type="paragraph" w:customStyle="1" w:styleId="Style59">
    <w:name w:val="Style59"/>
    <w:basedOn w:val="Normal"/>
    <w:uiPriority w:val="99"/>
    <w:qFormat/>
    <w:rsid w:val="0048138B"/>
    <w:pPr>
      <w:widowControl w:val="0"/>
      <w:autoSpaceDE w:val="0"/>
      <w:autoSpaceDN w:val="0"/>
      <w:adjustRightInd w:val="0"/>
      <w:spacing w:line="236" w:lineRule="exact"/>
    </w:pPr>
    <w:rPr>
      <w:rFonts w:ascii="Georgia" w:eastAsia="Times New Roman" w:hAnsi="Georgia"/>
      <w:sz w:val="24"/>
    </w:rPr>
  </w:style>
  <w:style w:type="character" w:customStyle="1" w:styleId="FontStyle315">
    <w:name w:val="Font Style315"/>
    <w:uiPriority w:val="99"/>
    <w:rsid w:val="0048138B"/>
    <w:rPr>
      <w:rFonts w:ascii="Times New Roman" w:hAnsi="Times New Roman" w:cs="Times New Roman"/>
      <w:b/>
      <w:bCs/>
      <w:i/>
      <w:iCs/>
      <w:sz w:val="16"/>
      <w:szCs w:val="16"/>
    </w:rPr>
  </w:style>
  <w:style w:type="paragraph" w:customStyle="1" w:styleId="Style200">
    <w:name w:val="Style20"/>
    <w:basedOn w:val="Normal"/>
    <w:uiPriority w:val="99"/>
    <w:qFormat/>
    <w:rsid w:val="0048138B"/>
    <w:pPr>
      <w:widowControl w:val="0"/>
      <w:autoSpaceDE w:val="0"/>
      <w:autoSpaceDN w:val="0"/>
      <w:adjustRightInd w:val="0"/>
      <w:spacing w:line="232" w:lineRule="exact"/>
    </w:pPr>
    <w:rPr>
      <w:rFonts w:ascii="Georgia" w:eastAsia="Times New Roman" w:hAnsi="Georgia"/>
      <w:sz w:val="24"/>
    </w:rPr>
  </w:style>
  <w:style w:type="character" w:customStyle="1" w:styleId="FontStyle313">
    <w:name w:val="Font Style313"/>
    <w:uiPriority w:val="99"/>
    <w:rsid w:val="0048138B"/>
    <w:rPr>
      <w:rFonts w:ascii="Times New Roman" w:hAnsi="Times New Roman" w:cs="Times New Roman"/>
      <w:smallCaps/>
      <w:sz w:val="14"/>
      <w:szCs w:val="14"/>
    </w:rPr>
  </w:style>
  <w:style w:type="paragraph" w:customStyle="1" w:styleId="Style89">
    <w:name w:val="Style89"/>
    <w:basedOn w:val="Normal"/>
    <w:uiPriority w:val="99"/>
    <w:qFormat/>
    <w:rsid w:val="0048138B"/>
    <w:pPr>
      <w:widowControl w:val="0"/>
      <w:autoSpaceDE w:val="0"/>
      <w:autoSpaceDN w:val="0"/>
      <w:adjustRightInd w:val="0"/>
      <w:spacing w:line="270" w:lineRule="exact"/>
      <w:jc w:val="both"/>
    </w:pPr>
    <w:rPr>
      <w:rFonts w:ascii="Georgia" w:eastAsia="Times New Roman" w:hAnsi="Georgia"/>
      <w:sz w:val="24"/>
    </w:rPr>
  </w:style>
  <w:style w:type="character" w:customStyle="1" w:styleId="FontStyle319">
    <w:name w:val="Font Style319"/>
    <w:uiPriority w:val="99"/>
    <w:rsid w:val="0048138B"/>
    <w:rPr>
      <w:rFonts w:ascii="Times New Roman" w:hAnsi="Times New Roman" w:cs="Times New Roman"/>
      <w:b/>
      <w:bCs/>
      <w:spacing w:val="-10"/>
      <w:sz w:val="22"/>
      <w:szCs w:val="22"/>
    </w:rPr>
  </w:style>
  <w:style w:type="character" w:customStyle="1" w:styleId="FontStyle320">
    <w:name w:val="Font Style320"/>
    <w:uiPriority w:val="99"/>
    <w:rsid w:val="0048138B"/>
    <w:rPr>
      <w:rFonts w:ascii="Times New Roman" w:hAnsi="Times New Roman" w:cs="Times New Roman"/>
      <w:b/>
      <w:bCs/>
      <w:spacing w:val="-10"/>
      <w:sz w:val="22"/>
      <w:szCs w:val="22"/>
    </w:rPr>
  </w:style>
  <w:style w:type="character" w:customStyle="1" w:styleId="FontStyle352">
    <w:name w:val="Font Style352"/>
    <w:uiPriority w:val="99"/>
    <w:rsid w:val="0048138B"/>
    <w:rPr>
      <w:rFonts w:ascii="Times New Roman" w:hAnsi="Times New Roman" w:cs="Times New Roman"/>
      <w:b/>
      <w:bCs/>
      <w:sz w:val="16"/>
      <w:szCs w:val="16"/>
    </w:rPr>
  </w:style>
  <w:style w:type="character" w:customStyle="1" w:styleId="FontStyle356">
    <w:name w:val="Font Style356"/>
    <w:uiPriority w:val="99"/>
    <w:rsid w:val="0048138B"/>
    <w:rPr>
      <w:rFonts w:ascii="Times New Roman" w:hAnsi="Times New Roman" w:cs="Times New Roman"/>
      <w:b/>
      <w:bCs/>
      <w:spacing w:val="-10"/>
      <w:sz w:val="22"/>
      <w:szCs w:val="22"/>
    </w:rPr>
  </w:style>
  <w:style w:type="character" w:customStyle="1" w:styleId="FontStyle298">
    <w:name w:val="Font Style298"/>
    <w:uiPriority w:val="99"/>
    <w:rsid w:val="0048138B"/>
    <w:rPr>
      <w:rFonts w:ascii="Times New Roman" w:hAnsi="Times New Roman" w:cs="Times New Roman"/>
      <w:sz w:val="18"/>
      <w:szCs w:val="18"/>
    </w:rPr>
  </w:style>
  <w:style w:type="character" w:customStyle="1" w:styleId="FontStyle311">
    <w:name w:val="Font Style311"/>
    <w:uiPriority w:val="99"/>
    <w:rsid w:val="0048138B"/>
    <w:rPr>
      <w:rFonts w:ascii="Times New Roman" w:hAnsi="Times New Roman" w:cs="Times New Roman"/>
      <w:b/>
      <w:bCs/>
      <w:spacing w:val="-10"/>
      <w:sz w:val="18"/>
      <w:szCs w:val="18"/>
    </w:rPr>
  </w:style>
  <w:style w:type="character" w:customStyle="1" w:styleId="FontStyle332">
    <w:name w:val="Font Style332"/>
    <w:uiPriority w:val="99"/>
    <w:rsid w:val="0048138B"/>
    <w:rPr>
      <w:rFonts w:ascii="Times New Roman" w:hAnsi="Times New Roman" w:cs="Times New Roman"/>
      <w:b/>
      <w:bCs/>
      <w:i/>
      <w:iCs/>
      <w:spacing w:val="-10"/>
      <w:sz w:val="20"/>
      <w:szCs w:val="20"/>
    </w:rPr>
  </w:style>
  <w:style w:type="character" w:customStyle="1" w:styleId="FontStyle371">
    <w:name w:val="Font Style371"/>
    <w:uiPriority w:val="99"/>
    <w:rsid w:val="0048138B"/>
    <w:rPr>
      <w:rFonts w:ascii="Times New Roman" w:hAnsi="Times New Roman" w:cs="Times New Roman"/>
      <w:sz w:val="16"/>
      <w:szCs w:val="16"/>
    </w:rPr>
  </w:style>
  <w:style w:type="character" w:customStyle="1" w:styleId="FontStyle350">
    <w:name w:val="Font Style350"/>
    <w:uiPriority w:val="99"/>
    <w:rsid w:val="0048138B"/>
    <w:rPr>
      <w:rFonts w:ascii="Times New Roman" w:hAnsi="Times New Roman" w:cs="Times New Roman"/>
      <w:b/>
      <w:bCs/>
      <w:i/>
      <w:iCs/>
      <w:sz w:val="20"/>
      <w:szCs w:val="20"/>
    </w:rPr>
  </w:style>
  <w:style w:type="paragraph" w:customStyle="1" w:styleId="Style19">
    <w:name w:val="Style19"/>
    <w:basedOn w:val="Normal"/>
    <w:uiPriority w:val="99"/>
    <w:qFormat/>
    <w:rsid w:val="0048138B"/>
    <w:pPr>
      <w:widowControl w:val="0"/>
      <w:autoSpaceDE w:val="0"/>
      <w:autoSpaceDN w:val="0"/>
      <w:adjustRightInd w:val="0"/>
      <w:spacing w:line="287" w:lineRule="exact"/>
    </w:pPr>
    <w:rPr>
      <w:rFonts w:ascii="Georgia" w:eastAsia="Times New Roman" w:hAnsi="Georgia"/>
      <w:sz w:val="24"/>
    </w:rPr>
  </w:style>
  <w:style w:type="paragraph" w:customStyle="1" w:styleId="Style5">
    <w:name w:val="Style5"/>
    <w:basedOn w:val="Normal"/>
    <w:uiPriority w:val="99"/>
    <w:qFormat/>
    <w:rsid w:val="0048138B"/>
    <w:pPr>
      <w:widowControl w:val="0"/>
      <w:autoSpaceDE w:val="0"/>
      <w:autoSpaceDN w:val="0"/>
      <w:adjustRightInd w:val="0"/>
      <w:spacing w:line="230" w:lineRule="exact"/>
      <w:jc w:val="both"/>
    </w:pPr>
    <w:rPr>
      <w:rFonts w:ascii="Georgia" w:eastAsia="Times New Roman" w:hAnsi="Georgia"/>
      <w:sz w:val="24"/>
    </w:rPr>
  </w:style>
  <w:style w:type="character" w:customStyle="1" w:styleId="FontStyle351">
    <w:name w:val="Font Style351"/>
    <w:uiPriority w:val="99"/>
    <w:rsid w:val="0048138B"/>
    <w:rPr>
      <w:rFonts w:ascii="Times New Roman" w:hAnsi="Times New Roman" w:cs="Times New Roman"/>
      <w:b/>
      <w:bCs/>
      <w:sz w:val="22"/>
      <w:szCs w:val="22"/>
    </w:rPr>
  </w:style>
  <w:style w:type="paragraph" w:customStyle="1" w:styleId="Style10">
    <w:name w:val="Style10"/>
    <w:basedOn w:val="Normal"/>
    <w:uiPriority w:val="99"/>
    <w:qFormat/>
    <w:rsid w:val="0048138B"/>
    <w:pPr>
      <w:widowControl w:val="0"/>
      <w:autoSpaceDE w:val="0"/>
      <w:autoSpaceDN w:val="0"/>
      <w:adjustRightInd w:val="0"/>
      <w:spacing w:line="230" w:lineRule="exact"/>
    </w:pPr>
    <w:rPr>
      <w:rFonts w:ascii="Georgia" w:eastAsia="Times New Roman" w:hAnsi="Georgia"/>
      <w:sz w:val="24"/>
    </w:rPr>
  </w:style>
  <w:style w:type="paragraph" w:customStyle="1" w:styleId="Style130">
    <w:name w:val="Style130"/>
    <w:basedOn w:val="Normal"/>
    <w:uiPriority w:val="99"/>
    <w:qFormat/>
    <w:rsid w:val="0048138B"/>
    <w:pPr>
      <w:widowControl w:val="0"/>
      <w:autoSpaceDE w:val="0"/>
      <w:autoSpaceDN w:val="0"/>
      <w:adjustRightInd w:val="0"/>
      <w:jc w:val="both"/>
    </w:pPr>
    <w:rPr>
      <w:rFonts w:ascii="Georgia" w:eastAsia="Times New Roman" w:hAnsi="Georgia"/>
      <w:sz w:val="24"/>
    </w:rPr>
  </w:style>
  <w:style w:type="character" w:customStyle="1" w:styleId="FontStyle369">
    <w:name w:val="Font Style369"/>
    <w:uiPriority w:val="99"/>
    <w:rsid w:val="0048138B"/>
    <w:rPr>
      <w:rFonts w:ascii="Times New Roman" w:hAnsi="Times New Roman" w:cs="Times New Roman"/>
      <w:b/>
      <w:bCs/>
      <w:spacing w:val="-10"/>
      <w:sz w:val="20"/>
      <w:szCs w:val="20"/>
    </w:rPr>
  </w:style>
  <w:style w:type="character" w:customStyle="1" w:styleId="FontStyle357">
    <w:name w:val="Font Style357"/>
    <w:uiPriority w:val="99"/>
    <w:rsid w:val="0048138B"/>
    <w:rPr>
      <w:rFonts w:ascii="Times New Roman" w:hAnsi="Times New Roman" w:cs="Times New Roman"/>
      <w:b/>
      <w:bCs/>
      <w:spacing w:val="-10"/>
      <w:sz w:val="22"/>
      <w:szCs w:val="22"/>
    </w:rPr>
  </w:style>
  <w:style w:type="paragraph" w:customStyle="1" w:styleId="Style67">
    <w:name w:val="Style67"/>
    <w:basedOn w:val="Normal"/>
    <w:uiPriority w:val="99"/>
    <w:qFormat/>
    <w:rsid w:val="0048138B"/>
    <w:pPr>
      <w:widowControl w:val="0"/>
      <w:autoSpaceDE w:val="0"/>
      <w:autoSpaceDN w:val="0"/>
      <w:adjustRightInd w:val="0"/>
      <w:spacing w:line="274" w:lineRule="exact"/>
      <w:jc w:val="both"/>
    </w:pPr>
    <w:rPr>
      <w:rFonts w:ascii="Georgia" w:eastAsia="Times New Roman" w:hAnsi="Georgia"/>
      <w:sz w:val="24"/>
    </w:rPr>
  </w:style>
  <w:style w:type="character" w:customStyle="1" w:styleId="FontStyle360">
    <w:name w:val="Font Style360"/>
    <w:uiPriority w:val="99"/>
    <w:rsid w:val="0048138B"/>
    <w:rPr>
      <w:rFonts w:ascii="Times New Roman" w:hAnsi="Times New Roman" w:cs="Times New Roman"/>
      <w:sz w:val="20"/>
      <w:szCs w:val="20"/>
    </w:rPr>
  </w:style>
  <w:style w:type="character" w:customStyle="1" w:styleId="FontStyle374">
    <w:name w:val="Font Style374"/>
    <w:uiPriority w:val="99"/>
    <w:rsid w:val="0048138B"/>
    <w:rPr>
      <w:rFonts w:ascii="Times New Roman" w:hAnsi="Times New Roman" w:cs="Times New Roman"/>
      <w:b/>
      <w:bCs/>
      <w:spacing w:val="-10"/>
      <w:sz w:val="22"/>
      <w:szCs w:val="22"/>
    </w:rPr>
  </w:style>
  <w:style w:type="paragraph" w:customStyle="1" w:styleId="Style300">
    <w:name w:val="Style30"/>
    <w:basedOn w:val="Normal"/>
    <w:uiPriority w:val="99"/>
    <w:qFormat/>
    <w:rsid w:val="0048138B"/>
    <w:pPr>
      <w:widowControl w:val="0"/>
      <w:autoSpaceDE w:val="0"/>
      <w:autoSpaceDN w:val="0"/>
      <w:adjustRightInd w:val="0"/>
      <w:spacing w:line="191" w:lineRule="exact"/>
      <w:jc w:val="both"/>
    </w:pPr>
    <w:rPr>
      <w:rFonts w:ascii="Georgia" w:eastAsia="Times New Roman" w:hAnsi="Georgia"/>
      <w:sz w:val="24"/>
    </w:rPr>
  </w:style>
  <w:style w:type="character" w:customStyle="1" w:styleId="FontStyle314">
    <w:name w:val="Font Style314"/>
    <w:uiPriority w:val="99"/>
    <w:rsid w:val="0048138B"/>
    <w:rPr>
      <w:rFonts w:ascii="Times New Roman" w:hAnsi="Times New Roman" w:cs="Times New Roman"/>
      <w:smallCaps/>
      <w:sz w:val="16"/>
      <w:szCs w:val="16"/>
    </w:rPr>
  </w:style>
  <w:style w:type="paragraph" w:customStyle="1" w:styleId="Style93">
    <w:name w:val="Style93"/>
    <w:basedOn w:val="Normal"/>
    <w:uiPriority w:val="99"/>
    <w:qFormat/>
    <w:rsid w:val="0048138B"/>
    <w:pPr>
      <w:widowControl w:val="0"/>
      <w:autoSpaceDE w:val="0"/>
      <w:autoSpaceDN w:val="0"/>
      <w:adjustRightInd w:val="0"/>
      <w:spacing w:line="229" w:lineRule="exact"/>
    </w:pPr>
    <w:rPr>
      <w:rFonts w:ascii="Georgia" w:eastAsia="Times New Roman" w:hAnsi="Georgia"/>
      <w:sz w:val="24"/>
    </w:rPr>
  </w:style>
  <w:style w:type="paragraph" w:customStyle="1" w:styleId="Style176">
    <w:name w:val="Style176"/>
    <w:basedOn w:val="Normal"/>
    <w:uiPriority w:val="99"/>
    <w:qFormat/>
    <w:rsid w:val="0048138B"/>
    <w:pPr>
      <w:widowControl w:val="0"/>
      <w:autoSpaceDE w:val="0"/>
      <w:autoSpaceDN w:val="0"/>
      <w:adjustRightInd w:val="0"/>
      <w:spacing w:line="207" w:lineRule="exact"/>
    </w:pPr>
    <w:rPr>
      <w:rFonts w:ascii="Georgia" w:eastAsia="Times New Roman" w:hAnsi="Georgia"/>
      <w:sz w:val="24"/>
    </w:rPr>
  </w:style>
  <w:style w:type="character" w:customStyle="1" w:styleId="Highlightedunderline">
    <w:name w:val="Highlighted underline"/>
    <w:qFormat/>
    <w:rsid w:val="0048138B"/>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link w:val="ReallyfuckingsmallCharCharChar"/>
    <w:rsid w:val="0048138B"/>
    <w:rPr>
      <w:sz w:val="10"/>
      <w:szCs w:val="24"/>
    </w:rPr>
  </w:style>
  <w:style w:type="paragraph" w:customStyle="1" w:styleId="boldcitation">
    <w:name w:val="bold citation"/>
    <w:basedOn w:val="Normal"/>
    <w:qFormat/>
    <w:rsid w:val="0048138B"/>
    <w:rPr>
      <w:rFonts w:eastAsia="Times New Roman"/>
      <w:b/>
      <w:sz w:val="28"/>
      <w:u w:val="thick"/>
    </w:rPr>
  </w:style>
  <w:style w:type="character" w:customStyle="1" w:styleId="underlinecardChar">
    <w:name w:val="underline card Char"/>
    <w:rsid w:val="0048138B"/>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48138B"/>
    <w:rPr>
      <w:rFonts w:eastAsia="Times New Roman"/>
      <w:b/>
      <w:color w:val="000000"/>
      <w:u w:val="thick" w:color="000000"/>
    </w:rPr>
  </w:style>
  <w:style w:type="character" w:customStyle="1" w:styleId="CardsCharCharChar">
    <w:name w:val="Cards Char Char Char"/>
    <w:rsid w:val="0048138B"/>
    <w:rPr>
      <w:szCs w:val="24"/>
      <w:lang w:val="en-US" w:eastAsia="en-US" w:bidi="ar-SA"/>
    </w:rPr>
  </w:style>
  <w:style w:type="character" w:customStyle="1" w:styleId="HiddenBlockHeaderChar">
    <w:name w:val="Hidden Block Header Char"/>
    <w:link w:val="HiddenBlockHeader"/>
    <w:rsid w:val="0048138B"/>
    <w:rPr>
      <w:rFonts w:ascii="Times New Roman" w:eastAsia="Times New Roman" w:hAnsi="Times New Roman" w:cs="Courier New"/>
      <w:b/>
      <w:bCs/>
      <w:sz w:val="28"/>
    </w:rPr>
  </w:style>
  <w:style w:type="paragraph" w:customStyle="1" w:styleId="NothingCharChar">
    <w:name w:val="Nothing Char Char"/>
    <w:link w:val="NothingCharCharChar"/>
    <w:qFormat/>
    <w:rsid w:val="0048138B"/>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48138B"/>
    <w:rPr>
      <w:rFonts w:ascii="Times New Roman" w:eastAsia="MS Mincho" w:hAnsi="Times New Roman" w:cs="Times New Roman"/>
      <w:sz w:val="24"/>
      <w:szCs w:val="24"/>
    </w:rPr>
  </w:style>
  <w:style w:type="character" w:customStyle="1" w:styleId="cardCharChar0">
    <w:name w:val="card Char Char"/>
    <w:rsid w:val="0048138B"/>
    <w:rPr>
      <w:rFonts w:eastAsia="MS Mincho"/>
      <w:sz w:val="24"/>
      <w:szCs w:val="22"/>
    </w:rPr>
  </w:style>
  <w:style w:type="character" w:customStyle="1" w:styleId="CardsCharChar">
    <w:name w:val="Cards Char Char"/>
    <w:rsid w:val="0048138B"/>
    <w:rPr>
      <w:szCs w:val="24"/>
      <w:lang w:val="en-US" w:eastAsia="en-US" w:bidi="ar-SA"/>
    </w:rPr>
  </w:style>
  <w:style w:type="character" w:customStyle="1" w:styleId="CardsCharCharCharChar">
    <w:name w:val="Cards Char Char Char Char"/>
    <w:rsid w:val="0048138B"/>
    <w:rPr>
      <w:szCs w:val="24"/>
      <w:lang w:val="en-US" w:eastAsia="en-US" w:bidi="ar-SA"/>
    </w:rPr>
  </w:style>
  <w:style w:type="character" w:customStyle="1" w:styleId="BlockHeadingsCharChar">
    <w:name w:val="Block Headings Char Char"/>
    <w:rsid w:val="0048138B"/>
    <w:rPr>
      <w:b/>
      <w:sz w:val="36"/>
      <w:szCs w:val="24"/>
      <w:u w:val="single"/>
      <w:lang w:val="en-US" w:eastAsia="en-US" w:bidi="ar-SA"/>
    </w:rPr>
  </w:style>
  <w:style w:type="character" w:customStyle="1" w:styleId="NothingChar1">
    <w:name w:val="Nothing Char1"/>
    <w:rsid w:val="0048138B"/>
    <w:rPr>
      <w:szCs w:val="24"/>
      <w:lang w:val="en-US" w:eastAsia="en-US" w:bidi="ar-SA"/>
    </w:rPr>
  </w:style>
  <w:style w:type="paragraph" w:customStyle="1" w:styleId="bloctitles">
    <w:name w:val="bloc titles"/>
    <w:basedOn w:val="Heading1"/>
    <w:next w:val="Normal"/>
    <w:link w:val="bloctitlesChar"/>
    <w:autoRedefine/>
    <w:qFormat/>
    <w:rsid w:val="0048138B"/>
    <w:pPr>
      <w:keepLines w:val="0"/>
      <w:pageBreakBefore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bCs/>
      <w:kern w:val="32"/>
      <w:sz w:val="32"/>
      <w:u w:val="single"/>
    </w:rPr>
  </w:style>
  <w:style w:type="paragraph" w:customStyle="1" w:styleId="NoSpacingCharCharChar">
    <w:name w:val="No Spacing Char Char Char"/>
    <w:next w:val="Normal"/>
    <w:qFormat/>
    <w:rsid w:val="0048138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StyleThickunderline">
    <w:name w:val="Style Thick underline"/>
    <w:qFormat/>
    <w:rsid w:val="0048138B"/>
    <w:rPr>
      <w:u w:val="thick"/>
    </w:rPr>
  </w:style>
  <w:style w:type="character" w:customStyle="1" w:styleId="highlight2">
    <w:name w:val="highlight2"/>
    <w:rsid w:val="0048138B"/>
    <w:rPr>
      <w:rFonts w:ascii="Arial" w:hAnsi="Arial"/>
      <w:b/>
      <w:sz w:val="18"/>
      <w:u w:val="thick"/>
      <w:bdr w:val="none" w:sz="0" w:space="0" w:color="auto"/>
      <w:shd w:val="clear" w:color="auto" w:fill="auto"/>
    </w:rPr>
  </w:style>
  <w:style w:type="paragraph" w:customStyle="1" w:styleId="BlockTitleGhost">
    <w:name w:val="Block Title Ghost"/>
    <w:basedOn w:val="Heading1"/>
    <w:qFormat/>
    <w:rsid w:val="0048138B"/>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paragraph" w:customStyle="1" w:styleId="MinimizedText">
    <w:name w:val="Minimized Text"/>
    <w:link w:val="MinimizedTextChar"/>
    <w:qFormat/>
    <w:rsid w:val="0048138B"/>
    <w:rPr>
      <w:rFonts w:eastAsia="Times New Roman"/>
      <w:sz w:val="16"/>
    </w:rPr>
  </w:style>
  <w:style w:type="character" w:customStyle="1" w:styleId="MinimizedTextChar">
    <w:name w:val="Minimized Text Char"/>
    <w:link w:val="MinimizedText"/>
    <w:rsid w:val="0048138B"/>
    <w:rPr>
      <w:rFonts w:eastAsia="Times New Roman"/>
      <w:sz w:val="16"/>
    </w:rPr>
  </w:style>
  <w:style w:type="paragraph" w:customStyle="1" w:styleId="Circled">
    <w:name w:val="Circled"/>
    <w:link w:val="CircledChar"/>
    <w:qFormat/>
    <w:rsid w:val="0048138B"/>
    <w:rPr>
      <w:rFonts w:eastAsia="SimSun"/>
      <w:b/>
      <w:u w:val="thick"/>
      <w:lang w:eastAsia="zh-CN"/>
    </w:rPr>
  </w:style>
  <w:style w:type="character" w:customStyle="1" w:styleId="tagchar">
    <w:name w:val="tagchar"/>
    <w:rsid w:val="0048138B"/>
  </w:style>
  <w:style w:type="character" w:customStyle="1" w:styleId="StyleTimesNewRoman">
    <w:name w:val="Style Times New Roman"/>
    <w:rsid w:val="0048138B"/>
    <w:rPr>
      <w:rFonts w:ascii="Garamond" w:hAnsi="Garamond"/>
    </w:rPr>
  </w:style>
  <w:style w:type="character" w:customStyle="1" w:styleId="CharChar5">
    <w:name w:val="Char Char5"/>
    <w:rsid w:val="0048138B"/>
    <w:rPr>
      <w:rFonts w:ascii="Garamond" w:hAnsi="Garamond"/>
      <w:b/>
      <w:caps/>
      <w:color w:val="000000"/>
      <w:kern w:val="32"/>
      <w:sz w:val="28"/>
      <w:szCs w:val="32"/>
      <w:u w:val="single"/>
      <w:lang w:val="en-US" w:eastAsia="en-US" w:bidi="ar-SA"/>
    </w:rPr>
  </w:style>
  <w:style w:type="paragraph" w:customStyle="1" w:styleId="INDENTEDPARAGRAPH">
    <w:name w:val="INDENTED PARAGRAPH"/>
    <w:qFormat/>
    <w:rsid w:val="0048138B"/>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48138B"/>
    <w:rPr>
      <w:rFonts w:cs="Arial"/>
      <w:bCs/>
      <w:caps/>
      <w:color w:val="FFFFFF"/>
      <w:sz w:val="2"/>
      <w:szCs w:val="2"/>
      <w:lang w:val="en-US" w:eastAsia="en-US" w:bidi="ar-SA"/>
    </w:rPr>
  </w:style>
  <w:style w:type="paragraph" w:customStyle="1" w:styleId="Numbering">
    <w:name w:val="Numbering"/>
    <w:basedOn w:val="Normal"/>
    <w:next w:val="Normal"/>
    <w:qFormat/>
    <w:rsid w:val="0048138B"/>
    <w:pPr>
      <w:widowControl w:val="0"/>
      <w:numPr>
        <w:numId w:val="50"/>
      </w:numPr>
      <w:tabs>
        <w:tab w:val="num" w:pos="360"/>
        <w:tab w:val="num" w:pos="720"/>
        <w:tab w:val="num" w:pos="1080"/>
        <w:tab w:val="num" w:pos="1440"/>
      </w:tabs>
      <w:suppressAutoHyphens/>
      <w:spacing w:after="200"/>
      <w:ind w:left="0" w:firstLine="0"/>
    </w:pPr>
    <w:rPr>
      <w:rFonts w:ascii="Georgia" w:eastAsia="Times New Roman" w:hAnsi="Georgia"/>
      <w:b/>
      <w:sz w:val="24"/>
      <w:szCs w:val="18"/>
    </w:rPr>
  </w:style>
  <w:style w:type="paragraph" w:customStyle="1" w:styleId="Un-IndexedHeading">
    <w:name w:val="Un-Indexed Heading"/>
    <w:basedOn w:val="Heading1"/>
    <w:next w:val="Normal"/>
    <w:qFormat/>
    <w:rsid w:val="0048138B"/>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ascii="Georgia" w:eastAsia="Times New Roman" w:hAnsi="Georgia" w:cs="Arial"/>
      <w:bCs/>
      <w:kern w:val="32"/>
      <w:sz w:val="32"/>
      <w:u w:val="thick"/>
    </w:rPr>
  </w:style>
  <w:style w:type="character" w:customStyle="1" w:styleId="CircleChar1">
    <w:name w:val="Circle Char1"/>
    <w:rsid w:val="0048138B"/>
    <w:rPr>
      <w:b/>
      <w:i/>
      <w:szCs w:val="18"/>
      <w:u w:val="thick"/>
      <w:lang w:val="en-US" w:eastAsia="en-US" w:bidi="ar-SA"/>
    </w:rPr>
  </w:style>
  <w:style w:type="paragraph" w:customStyle="1" w:styleId="PageHeader">
    <w:name w:val="Page Header"/>
    <w:basedOn w:val="Normal"/>
    <w:qFormat/>
    <w:rsid w:val="0048138B"/>
    <w:pPr>
      <w:widowControl w:val="0"/>
      <w:numPr>
        <w:numId w:val="53"/>
      </w:numPr>
      <w:tabs>
        <w:tab w:val="clear" w:pos="360"/>
        <w:tab w:val="num" w:pos="1800"/>
        <w:tab w:val="left" w:pos="10080"/>
      </w:tabs>
      <w:suppressAutoHyphens/>
      <w:ind w:left="0" w:firstLine="0"/>
      <w:jc w:val="both"/>
    </w:pPr>
    <w:rPr>
      <w:rFonts w:ascii="Georgia" w:eastAsia="Times New Roman" w:hAnsi="Georgia"/>
      <w:b/>
      <w:sz w:val="24"/>
      <w:szCs w:val="18"/>
    </w:rPr>
  </w:style>
  <w:style w:type="paragraph" w:customStyle="1" w:styleId="IndentedLettering">
    <w:name w:val="Indented Lettering"/>
    <w:basedOn w:val="Numbering"/>
    <w:next w:val="Normal"/>
    <w:qFormat/>
    <w:rsid w:val="0048138B"/>
  </w:style>
  <w:style w:type="paragraph" w:customStyle="1" w:styleId="Lettering">
    <w:name w:val="Lettering"/>
    <w:basedOn w:val="Numbering"/>
    <w:next w:val="Normal"/>
    <w:qFormat/>
    <w:rsid w:val="0048138B"/>
    <w:pPr>
      <w:tabs>
        <w:tab w:val="clear" w:pos="720"/>
        <w:tab w:val="clear" w:pos="1440"/>
      </w:tabs>
      <w:ind w:left="360"/>
    </w:pPr>
    <w:rPr>
      <w:szCs w:val="22"/>
    </w:rPr>
  </w:style>
  <w:style w:type="paragraph" w:customStyle="1" w:styleId="FileName">
    <w:name w:val="File Name"/>
    <w:basedOn w:val="Normal"/>
    <w:next w:val="Normal"/>
    <w:qFormat/>
    <w:rsid w:val="0048138B"/>
    <w:pPr>
      <w:widowControl w:val="0"/>
      <w:numPr>
        <w:numId w:val="48"/>
      </w:numPr>
      <w:tabs>
        <w:tab w:val="num" w:pos="360"/>
        <w:tab w:val="num" w:pos="720"/>
        <w:tab w:val="num" w:pos="1800"/>
      </w:tabs>
      <w:suppressAutoHyphens/>
      <w:spacing w:after="120"/>
      <w:ind w:left="0" w:firstLine="0"/>
      <w:contextualSpacing/>
      <w:jc w:val="center"/>
    </w:pPr>
    <w:rPr>
      <w:rFonts w:ascii="Georgia" w:eastAsia="Times New Roman" w:hAnsi="Georgia"/>
      <w:b/>
      <w:caps/>
      <w:sz w:val="28"/>
      <w:szCs w:val="20"/>
    </w:rPr>
  </w:style>
  <w:style w:type="paragraph" w:customStyle="1" w:styleId="Pagination0">
    <w:name w:val="Pagination"/>
    <w:basedOn w:val="Normal"/>
    <w:next w:val="Normal"/>
    <w:qFormat/>
    <w:rsid w:val="0048138B"/>
    <w:pPr>
      <w:widowControl w:val="0"/>
      <w:tabs>
        <w:tab w:val="num" w:pos="0"/>
      </w:tabs>
      <w:suppressAutoHyphens/>
      <w:jc w:val="right"/>
    </w:pPr>
    <w:rPr>
      <w:rFonts w:ascii="Georgia" w:eastAsia="Times New Roman" w:hAnsi="Georgia"/>
      <w:b/>
      <w:sz w:val="28"/>
      <w:szCs w:val="18"/>
    </w:rPr>
  </w:style>
  <w:style w:type="paragraph" w:customStyle="1" w:styleId="IndentedNumbering">
    <w:name w:val="Indented Numbering"/>
    <w:basedOn w:val="IndentedLettering"/>
    <w:next w:val="Normal"/>
    <w:qFormat/>
    <w:rsid w:val="0048138B"/>
    <w:pPr>
      <w:numPr>
        <w:numId w:val="49"/>
      </w:numPr>
      <w:tabs>
        <w:tab w:val="num" w:pos="360"/>
      </w:tabs>
      <w:ind w:left="0" w:firstLine="0"/>
    </w:pPr>
  </w:style>
  <w:style w:type="paragraph" w:customStyle="1" w:styleId="CardContinued1">
    <w:name w:val="Card Continued 1"/>
    <w:basedOn w:val="Normal"/>
    <w:next w:val="Normal"/>
    <w:qFormat/>
    <w:rsid w:val="0048138B"/>
    <w:pPr>
      <w:widowControl w:val="0"/>
      <w:numPr>
        <w:numId w:val="52"/>
      </w:numPr>
      <w:tabs>
        <w:tab w:val="clear" w:pos="1080"/>
        <w:tab w:val="num" w:pos="360"/>
        <w:tab w:val="num" w:pos="1440"/>
        <w:tab w:val="num" w:pos="1800"/>
      </w:tabs>
      <w:suppressAutoHyphens/>
      <w:spacing w:before="120"/>
      <w:ind w:left="0" w:firstLine="0"/>
      <w:contextualSpacing/>
      <w:jc w:val="right"/>
    </w:pPr>
    <w:rPr>
      <w:rFonts w:ascii="Georgia" w:eastAsia="Times New Roman" w:hAnsi="Georgia"/>
      <w:b/>
      <w:caps/>
      <w:sz w:val="20"/>
      <w:szCs w:val="18"/>
    </w:rPr>
  </w:style>
  <w:style w:type="paragraph" w:customStyle="1" w:styleId="CardContinued2">
    <w:name w:val="Card Continued 2"/>
    <w:basedOn w:val="CardContinued1"/>
    <w:next w:val="Normal"/>
    <w:qFormat/>
    <w:rsid w:val="0048138B"/>
    <w:pPr>
      <w:numPr>
        <w:numId w:val="0"/>
      </w:numPr>
      <w:spacing w:before="0" w:after="120"/>
      <w:jc w:val="left"/>
    </w:pPr>
  </w:style>
  <w:style w:type="paragraph" w:customStyle="1" w:styleId="Clearformatting0">
    <w:name w:val="Clear formatting"/>
    <w:basedOn w:val="Normal"/>
    <w:qFormat/>
    <w:rsid w:val="0048138B"/>
    <w:pPr>
      <w:keepNext/>
      <w:tabs>
        <w:tab w:val="num" w:pos="0"/>
      </w:tabs>
      <w:outlineLvl w:val="2"/>
    </w:pPr>
    <w:rPr>
      <w:rFonts w:ascii="Arial Narrow" w:eastAsia="Times New Roman" w:hAnsi="Arial Narrow"/>
      <w:b/>
      <w:bCs/>
      <w:sz w:val="24"/>
      <w:szCs w:val="26"/>
    </w:rPr>
  </w:style>
  <w:style w:type="character" w:customStyle="1" w:styleId="justify">
    <w:name w:val="justify"/>
    <w:basedOn w:val="DefaultParagraphFont"/>
    <w:rsid w:val="0048138B"/>
  </w:style>
  <w:style w:type="paragraph" w:customStyle="1" w:styleId="SmallCardText">
    <w:name w:val="Small Card Text"/>
    <w:qFormat/>
    <w:rsid w:val="0048138B"/>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48138B"/>
    <w:rPr>
      <w:sz w:val="16"/>
      <w:szCs w:val="16"/>
      <w:lang w:val="en-US" w:eastAsia="en-US" w:bidi="ar-SA"/>
    </w:rPr>
  </w:style>
  <w:style w:type="paragraph" w:customStyle="1" w:styleId="TAGFONT">
    <w:name w:val="TAG FONT"/>
    <w:basedOn w:val="Normal"/>
    <w:autoRedefine/>
    <w:qFormat/>
    <w:rsid w:val="0048138B"/>
    <w:rPr>
      <w:rFonts w:ascii="Georgia" w:eastAsia="Times New Roman" w:hAnsi="Georgia"/>
      <w:sz w:val="24"/>
    </w:rPr>
  </w:style>
  <w:style w:type="character" w:customStyle="1" w:styleId="mainarttxt">
    <w:name w:val="mainarttxt"/>
    <w:basedOn w:val="DefaultParagraphFont"/>
    <w:rsid w:val="0048138B"/>
  </w:style>
  <w:style w:type="paragraph" w:customStyle="1" w:styleId="blocktitle4">
    <w:name w:val="block title"/>
    <w:basedOn w:val="Normal"/>
    <w:link w:val="blocktitleChar1"/>
    <w:qFormat/>
    <w:rsid w:val="0048138B"/>
    <w:pPr>
      <w:widowControl w:val="0"/>
      <w:spacing w:after="120"/>
      <w:jc w:val="center"/>
      <w:outlineLvl w:val="0"/>
    </w:pPr>
    <w:rPr>
      <w:rFonts w:eastAsia="Times"/>
      <w:b/>
      <w:sz w:val="28"/>
      <w:szCs w:val="20"/>
      <w:lang w:bidi="sa-IN"/>
    </w:rPr>
  </w:style>
  <w:style w:type="paragraph" w:customStyle="1" w:styleId="TagChar1CharCharCharChar">
    <w:name w:val="Tag Char1 Char Char Char Char"/>
    <w:basedOn w:val="Normal"/>
    <w:qFormat/>
    <w:rsid w:val="0048138B"/>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48138B"/>
    <w:rPr>
      <w:sz w:val="20"/>
    </w:rPr>
  </w:style>
  <w:style w:type="character" w:customStyle="1" w:styleId="highlightChar0">
    <w:name w:val="highlight Char"/>
    <w:rsid w:val="0048138B"/>
    <w:rPr>
      <w:sz w:val="24"/>
      <w:szCs w:val="24"/>
      <w:u w:val="single"/>
      <w:lang w:val="en-US" w:eastAsia="en-US" w:bidi="ar-SA"/>
    </w:rPr>
  </w:style>
  <w:style w:type="character" w:customStyle="1" w:styleId="UnderlinedEvChar">
    <w:name w:val="Underlined Ev Char"/>
    <w:rsid w:val="0048138B"/>
    <w:rPr>
      <w:rFonts w:ascii="Verdana" w:hAnsi="Verdana"/>
      <w:sz w:val="16"/>
      <w:szCs w:val="24"/>
      <w:u w:val="thick"/>
      <w:lang w:val="en-US" w:eastAsia="en-US" w:bidi="ar-SA"/>
    </w:rPr>
  </w:style>
  <w:style w:type="character" w:customStyle="1" w:styleId="Heading2CharCharChar1CharChar">
    <w:name w:val="Heading 2 Char Char Char1 Char Char"/>
    <w:aliases w:val="Heading 2 Char Char2 Char Char,Heading 2 Char1 Char1 Char Char Char,Heading 2 Char1 Char Char Char Char Char Char,Heading 2 Char1 Char Char Char Char,tag Char1,Heading 2 Char Char Char Char Char Char,Hat Char1,Tags Ch"/>
    <w:qFormat/>
    <w:rsid w:val="0048138B"/>
    <w:rPr>
      <w:rFonts w:eastAsia="Batang" w:cs="Arial"/>
      <w:b/>
      <w:bCs/>
      <w:iCs/>
      <w:sz w:val="24"/>
      <w:szCs w:val="28"/>
      <w:lang w:val="en-US" w:eastAsia="en-US" w:bidi="ar-SA"/>
    </w:rPr>
  </w:style>
  <w:style w:type="paragraph" w:customStyle="1" w:styleId="formfldssel">
    <w:name w:val="formfldssel"/>
    <w:basedOn w:val="Normal"/>
    <w:qFormat/>
    <w:rsid w:val="0048138B"/>
    <w:pPr>
      <w:spacing w:before="100" w:beforeAutospacing="1" w:after="100" w:afterAutospacing="1"/>
    </w:pPr>
    <w:rPr>
      <w:rFonts w:eastAsia="Arial Unicode MS"/>
      <w:color w:val="000000"/>
      <w:sz w:val="20"/>
      <w:szCs w:val="20"/>
    </w:rPr>
  </w:style>
  <w:style w:type="paragraph" w:customStyle="1" w:styleId="hpleftlk">
    <w:name w:val="hpleftlk"/>
    <w:basedOn w:val="Normal"/>
    <w:qFormat/>
    <w:rsid w:val="0048138B"/>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48138B"/>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48138B"/>
  </w:style>
  <w:style w:type="character" w:customStyle="1" w:styleId="BoldandUnderlineChar5CharCharCharCharCharCharCharChar">
    <w:name w:val="Bold and Underline Char5 Char Char Char Char Char Char Char Char"/>
    <w:rsid w:val="0048138B"/>
    <w:rPr>
      <w:b/>
      <w:u w:val="thick"/>
      <w:lang w:val="en-US" w:eastAsia="en-US" w:bidi="ar-SA"/>
    </w:rPr>
  </w:style>
  <w:style w:type="character" w:customStyle="1" w:styleId="StyleCardTextUnderline3Char">
    <w:name w:val="Style Card Text + Underline3 Char"/>
    <w:rsid w:val="0048138B"/>
    <w:rPr>
      <w:rFonts w:eastAsia="SimSun"/>
      <w:szCs w:val="24"/>
      <w:u w:val="thick"/>
      <w:lang w:val="en-US" w:eastAsia="zh-CN" w:bidi="ar-SA"/>
    </w:rPr>
  </w:style>
  <w:style w:type="character" w:customStyle="1" w:styleId="BoldandUnderlineChar1Char2CharChar">
    <w:name w:val="Bold and Underline Char1 Char2 Char Char"/>
    <w:rsid w:val="0048138B"/>
    <w:rPr>
      <w:b/>
      <w:noProof w:val="0"/>
      <w:szCs w:val="24"/>
      <w:u w:val="single"/>
      <w:lang w:val="en-US" w:eastAsia="en-US" w:bidi="ar-SA"/>
    </w:rPr>
  </w:style>
  <w:style w:type="character" w:customStyle="1" w:styleId="UnderlineChar1Char1">
    <w:name w:val="Underline Char1 Char1"/>
    <w:rsid w:val="0048138B"/>
    <w:rPr>
      <w:noProof w:val="0"/>
      <w:szCs w:val="24"/>
      <w:u w:val="single"/>
      <w:lang w:val="en-US" w:eastAsia="en-US" w:bidi="ar-SA"/>
    </w:rPr>
  </w:style>
  <w:style w:type="character" w:customStyle="1" w:styleId="UnderlineChar6CharCharCharCharCharCharCharChar">
    <w:name w:val="Underline Char6 Char Char Char Char Char Char Char Char"/>
    <w:rsid w:val="0048138B"/>
    <w:rPr>
      <w:noProof w:val="0"/>
      <w:szCs w:val="24"/>
      <w:u w:val="single"/>
      <w:lang w:val="en-US" w:eastAsia="en-US" w:bidi="ar-SA"/>
    </w:rPr>
  </w:style>
  <w:style w:type="paragraph" w:customStyle="1" w:styleId="Underlinestyle0">
    <w:name w:val="Underlinestyle"/>
    <w:basedOn w:val="Normal"/>
    <w:qFormat/>
    <w:rsid w:val="0048138B"/>
    <w:pPr>
      <w:tabs>
        <w:tab w:val="left" w:pos="720"/>
      </w:tabs>
      <w:ind w:left="720"/>
    </w:pPr>
    <w:rPr>
      <w:rFonts w:ascii="Georgia" w:eastAsia="Times New Roman" w:hAnsi="Georgia"/>
      <w:szCs w:val="20"/>
      <w:u w:val="single"/>
    </w:rPr>
  </w:style>
  <w:style w:type="character" w:customStyle="1" w:styleId="featurecontentgray1">
    <w:name w:val="featurecontentgray1"/>
    <w:rsid w:val="0048138B"/>
    <w:rPr>
      <w:rFonts w:ascii="Arial" w:hAnsi="Arial" w:cs="Arial" w:hint="default"/>
      <w:color w:val="666666"/>
    </w:rPr>
  </w:style>
  <w:style w:type="character" w:customStyle="1" w:styleId="CardCharCharChar0">
    <w:name w:val="Card Char Char Char"/>
    <w:rsid w:val="0048138B"/>
    <w:rPr>
      <w:rFonts w:ascii="Book Antiqua" w:hAnsi="Book Antiqua"/>
      <w:szCs w:val="24"/>
      <w:lang w:val="en-US" w:eastAsia="en-US" w:bidi="ar-SA"/>
    </w:rPr>
  </w:style>
  <w:style w:type="character" w:customStyle="1" w:styleId="big1">
    <w:name w:val="big1"/>
    <w:rsid w:val="0048138B"/>
    <w:rPr>
      <w:sz w:val="28"/>
      <w:szCs w:val="28"/>
    </w:rPr>
  </w:style>
  <w:style w:type="character" w:customStyle="1" w:styleId="prodgeneral">
    <w:name w:val="prodgeneral"/>
    <w:basedOn w:val="DefaultParagraphFont"/>
    <w:rsid w:val="0048138B"/>
  </w:style>
  <w:style w:type="character" w:customStyle="1" w:styleId="StyleUnderlineChar0">
    <w:name w:val="Style Underline + Char"/>
    <w:rsid w:val="0048138B"/>
    <w:rPr>
      <w:rFonts w:eastAsia="SimSun" w:cs="Arial"/>
      <w:b/>
      <w:bCs/>
      <w:iCs/>
      <w:caps/>
      <w:sz w:val="24"/>
      <w:szCs w:val="24"/>
      <w:u w:val="single"/>
      <w:lang w:val="en-US" w:eastAsia="en-US" w:bidi="ar-SA"/>
    </w:rPr>
  </w:style>
  <w:style w:type="character" w:customStyle="1" w:styleId="StyleciteChar">
    <w:name w:val="Style cite + Char"/>
    <w:basedOn w:val="citeChar"/>
    <w:rsid w:val="0048138B"/>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48138B"/>
    <w:rPr>
      <w:rFonts w:ascii="Georgia" w:eastAsia="Times New Roman" w:hAnsi="Georgia"/>
      <w:b/>
      <w:sz w:val="24"/>
    </w:rPr>
  </w:style>
  <w:style w:type="paragraph" w:customStyle="1" w:styleId="RepeatHeader">
    <w:name w:val="Repeat Header"/>
    <w:basedOn w:val="HeaderDebate"/>
    <w:qFormat/>
    <w:rsid w:val="0048138B"/>
    <w:pPr>
      <w:outlineLvl w:val="1"/>
    </w:pPr>
    <w:rPr>
      <w:szCs w:val="48"/>
    </w:rPr>
  </w:style>
  <w:style w:type="character" w:customStyle="1" w:styleId="sectiontitle">
    <w:name w:val="sectiontitle"/>
    <w:basedOn w:val="DefaultParagraphFont"/>
    <w:rsid w:val="0048138B"/>
  </w:style>
  <w:style w:type="character" w:customStyle="1" w:styleId="sectionsubtitle">
    <w:name w:val="sectionsubtitle"/>
    <w:basedOn w:val="DefaultParagraphFont"/>
    <w:rsid w:val="0048138B"/>
  </w:style>
  <w:style w:type="character" w:customStyle="1" w:styleId="copyright">
    <w:name w:val="copyright"/>
    <w:basedOn w:val="DefaultParagraphFont"/>
    <w:rsid w:val="0048138B"/>
  </w:style>
  <w:style w:type="character" w:customStyle="1" w:styleId="EvidenceTag">
    <w:name w:val="Evidence Tag"/>
    <w:rsid w:val="0048138B"/>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48138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48138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48138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48138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48138B"/>
    <w:rPr>
      <w:rFonts w:ascii="Georgia" w:eastAsia="Times New Roman" w:hAnsi="Georgia"/>
    </w:rPr>
  </w:style>
  <w:style w:type="paragraph" w:customStyle="1" w:styleId="citationunderline">
    <w:name w:val="citation/underline"/>
    <w:autoRedefine/>
    <w:qFormat/>
    <w:rsid w:val="0048138B"/>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48138B"/>
  </w:style>
  <w:style w:type="character" w:customStyle="1" w:styleId="inside-head1">
    <w:name w:val="inside-head1"/>
    <w:rsid w:val="0048138B"/>
    <w:rPr>
      <w:rFonts w:ascii="Arial" w:hAnsi="Arial" w:cs="Arial" w:hint="default"/>
      <w:b/>
      <w:bCs/>
      <w:color w:val="000000"/>
      <w:spacing w:val="-15"/>
      <w:sz w:val="45"/>
      <w:szCs w:val="45"/>
    </w:rPr>
  </w:style>
  <w:style w:type="character" w:customStyle="1" w:styleId="datestamp1">
    <w:name w:val="datestamp1"/>
    <w:rsid w:val="0048138B"/>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48138B"/>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48138B"/>
  </w:style>
  <w:style w:type="paragraph" w:customStyle="1" w:styleId="links1">
    <w:name w:val="links1"/>
    <w:basedOn w:val="Normal"/>
    <w:qFormat/>
    <w:rsid w:val="0048138B"/>
    <w:pPr>
      <w:spacing w:before="100" w:beforeAutospacing="1" w:after="100" w:afterAutospacing="1"/>
    </w:pPr>
    <w:rPr>
      <w:rFonts w:ascii="Georgia" w:eastAsia="Times New Roman" w:hAnsi="Georgia"/>
      <w:color w:val="FFFFFF"/>
      <w:szCs w:val="16"/>
    </w:rPr>
  </w:style>
  <w:style w:type="paragraph" w:customStyle="1" w:styleId="endtext">
    <w:name w:val="endtext"/>
    <w:basedOn w:val="Normal"/>
    <w:qFormat/>
    <w:rsid w:val="0048138B"/>
    <w:pPr>
      <w:spacing w:before="100" w:beforeAutospacing="1" w:after="100" w:afterAutospacing="1"/>
      <w:ind w:left="300"/>
    </w:pPr>
    <w:rPr>
      <w:rFonts w:eastAsia="Times New Roman"/>
      <w:sz w:val="20"/>
      <w:szCs w:val="20"/>
    </w:rPr>
  </w:style>
  <w:style w:type="character" w:customStyle="1" w:styleId="storyheading31">
    <w:name w:val="storyheading31"/>
    <w:rsid w:val="0048138B"/>
    <w:rPr>
      <w:rFonts w:ascii="Verdana" w:hAnsi="Verdana" w:hint="default"/>
      <w:b/>
      <w:bCs/>
      <w:sz w:val="32"/>
      <w:szCs w:val="32"/>
    </w:rPr>
  </w:style>
  <w:style w:type="character" w:customStyle="1" w:styleId="storydeck31">
    <w:name w:val="storydeck31"/>
    <w:rsid w:val="0048138B"/>
    <w:rPr>
      <w:rFonts w:ascii="Verdana" w:hAnsi="Verdana" w:hint="default"/>
      <w:i w:val="0"/>
      <w:iCs w:val="0"/>
      <w:sz w:val="21"/>
      <w:szCs w:val="21"/>
    </w:rPr>
  </w:style>
  <w:style w:type="character" w:customStyle="1" w:styleId="subtitle10">
    <w:name w:val="subtitle1"/>
    <w:rsid w:val="0048138B"/>
    <w:rPr>
      <w:rFonts w:ascii="Verdana" w:hAnsi="Verdana" w:hint="default"/>
      <w:b w:val="0"/>
      <w:bCs w:val="0"/>
      <w:vanish w:val="0"/>
      <w:webHidden w:val="0"/>
      <w:color w:val="484848"/>
      <w:sz w:val="14"/>
      <w:szCs w:val="14"/>
      <w:specVanish w:val="0"/>
    </w:rPr>
  </w:style>
  <w:style w:type="paragraph" w:customStyle="1" w:styleId="g">
    <w:name w:val="g"/>
    <w:basedOn w:val="Normal"/>
    <w:qFormat/>
    <w:rsid w:val="0048138B"/>
    <w:pPr>
      <w:spacing w:before="240" w:after="240"/>
    </w:pPr>
    <w:rPr>
      <w:rFonts w:ascii="Georgia" w:eastAsia="Times New Roman" w:hAnsi="Georgia"/>
      <w:sz w:val="24"/>
    </w:rPr>
  </w:style>
  <w:style w:type="character" w:customStyle="1" w:styleId="clsbiolink">
    <w:name w:val="clsbiolink"/>
    <w:basedOn w:val="DefaultParagraphFont"/>
    <w:rsid w:val="0048138B"/>
  </w:style>
  <w:style w:type="character" w:customStyle="1" w:styleId="clssmaller">
    <w:name w:val="clssmaller"/>
    <w:basedOn w:val="DefaultParagraphFont"/>
    <w:rsid w:val="0048138B"/>
  </w:style>
  <w:style w:type="character" w:customStyle="1" w:styleId="sm1">
    <w:name w:val="sm1"/>
    <w:rsid w:val="0048138B"/>
    <w:rPr>
      <w:rFonts w:ascii="Verdana" w:hAnsi="Verdana" w:hint="default"/>
      <w:i w:val="0"/>
      <w:iCs w:val="0"/>
      <w:smallCaps w:val="0"/>
      <w:color w:val="000000"/>
      <w:sz w:val="17"/>
      <w:szCs w:val="17"/>
    </w:rPr>
  </w:style>
  <w:style w:type="character" w:customStyle="1" w:styleId="noindentChar">
    <w:name w:val="noindent Char"/>
    <w:rsid w:val="0048138B"/>
    <w:rPr>
      <w:rFonts w:ascii="Arial" w:hAnsi="Arial" w:cs="Arial"/>
      <w:sz w:val="24"/>
      <w:szCs w:val="24"/>
      <w:lang w:val="en-US" w:eastAsia="en-US" w:bidi="ar-SA"/>
    </w:rPr>
  </w:style>
  <w:style w:type="character" w:customStyle="1" w:styleId="SmallChar1">
    <w:name w:val="Small Char1"/>
    <w:rsid w:val="0048138B"/>
    <w:rPr>
      <w:sz w:val="16"/>
      <w:szCs w:val="24"/>
      <w:lang w:val="en-US" w:eastAsia="en-US" w:bidi="ar-SA"/>
    </w:rPr>
  </w:style>
  <w:style w:type="character" w:customStyle="1" w:styleId="fullcite">
    <w:name w:val="fullcite"/>
    <w:basedOn w:val="DefaultParagraphFont"/>
    <w:rsid w:val="0048138B"/>
  </w:style>
  <w:style w:type="character" w:customStyle="1" w:styleId="Style9ptThickunderline">
    <w:name w:val="Style 9 pt Thick underline"/>
    <w:rsid w:val="0048138B"/>
    <w:rPr>
      <w:sz w:val="24"/>
      <w:u w:val="thick"/>
    </w:rPr>
  </w:style>
  <w:style w:type="paragraph" w:customStyle="1" w:styleId="Repeatheader0">
    <w:name w:val="Repeat header"/>
    <w:basedOn w:val="Normal"/>
    <w:autoRedefine/>
    <w:qFormat/>
    <w:rsid w:val="0048138B"/>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48138B"/>
  </w:style>
  <w:style w:type="character" w:customStyle="1" w:styleId="CardNotUnderlinedChar">
    <w:name w:val="Card Not Underlined Char"/>
    <w:rsid w:val="0048138B"/>
    <w:rPr>
      <w:sz w:val="16"/>
      <w:lang w:val="en-US" w:eastAsia="en-US" w:bidi="ar-SA"/>
    </w:rPr>
  </w:style>
  <w:style w:type="paragraph" w:customStyle="1" w:styleId="CardNotUnderlined3">
    <w:name w:val="Card Not Underlined 3"/>
    <w:basedOn w:val="CardNotUnderlined"/>
    <w:qFormat/>
    <w:rsid w:val="0048138B"/>
  </w:style>
  <w:style w:type="paragraph" w:customStyle="1" w:styleId="CardNotUnderlinedFinal">
    <w:name w:val="Card Not Underlined Final"/>
    <w:basedOn w:val="CardNotUnderlined3"/>
    <w:qFormat/>
    <w:rsid w:val="0048138B"/>
    <w:rPr>
      <w:rFonts w:ascii="Times New Roman" w:eastAsia="Times New Roman" w:hAnsi="Times New Roman"/>
    </w:rPr>
  </w:style>
  <w:style w:type="character" w:customStyle="1" w:styleId="CardNotUnderlinedChar1">
    <w:name w:val="Card Not Underlined Char1"/>
    <w:rsid w:val="0048138B"/>
    <w:rPr>
      <w:lang w:val="en-US" w:eastAsia="en-US" w:bidi="ar-SA"/>
    </w:rPr>
  </w:style>
  <w:style w:type="character" w:customStyle="1" w:styleId="cardChar10">
    <w:name w:val="card Char1"/>
    <w:rsid w:val="0048138B"/>
    <w:rPr>
      <w:szCs w:val="24"/>
      <w:lang w:val="en-US" w:eastAsia="en-US" w:bidi="ar-SA"/>
    </w:rPr>
  </w:style>
  <w:style w:type="character" w:customStyle="1" w:styleId="tagChar30">
    <w:name w:val="tag Char3"/>
    <w:rsid w:val="0048138B"/>
    <w:rPr>
      <w:b/>
      <w:sz w:val="24"/>
      <w:szCs w:val="24"/>
      <w:lang w:val="en-US" w:eastAsia="en-US" w:bidi="ar-SA"/>
    </w:rPr>
  </w:style>
  <w:style w:type="character" w:customStyle="1" w:styleId="link-mailto">
    <w:name w:val="link-mailto"/>
    <w:basedOn w:val="DefaultParagraphFont"/>
    <w:rsid w:val="0048138B"/>
  </w:style>
  <w:style w:type="character" w:customStyle="1" w:styleId="StyleUnderlineUnderlineChar">
    <w:name w:val="Style Underline + Underline Char"/>
    <w:rsid w:val="0048138B"/>
    <w:rPr>
      <w:rFonts w:ascii="Trebuchet MS" w:hAnsi="Trebuchet MS"/>
      <w:szCs w:val="18"/>
      <w:u w:val="single"/>
      <w:lang w:val="en-US" w:eastAsia="en-US" w:bidi="ar-SA"/>
    </w:rPr>
  </w:style>
  <w:style w:type="paragraph" w:customStyle="1" w:styleId="formfld">
    <w:name w:val="formfld"/>
    <w:basedOn w:val="Normal"/>
    <w:qFormat/>
    <w:rsid w:val="0048138B"/>
    <w:pPr>
      <w:spacing w:before="100" w:beforeAutospacing="1" w:after="100" w:afterAutospacing="1"/>
    </w:pPr>
    <w:rPr>
      <w:rFonts w:eastAsia="Arial Unicode MS"/>
      <w:sz w:val="20"/>
      <w:szCs w:val="20"/>
    </w:rPr>
  </w:style>
  <w:style w:type="paragraph" w:customStyle="1" w:styleId="Number">
    <w:name w:val="Number"/>
    <w:basedOn w:val="Heading2"/>
    <w:qFormat/>
    <w:rsid w:val="0048138B"/>
    <w:pPr>
      <w:keepLines w:val="0"/>
      <w:pageBreakBefore w:val="0"/>
      <w:numPr>
        <w:numId w:val="51"/>
      </w:numPr>
      <w:tabs>
        <w:tab w:val="left" w:pos="144"/>
        <w:tab w:val="num" w:pos="360"/>
        <w:tab w:val="num" w:pos="1080"/>
        <w:tab w:val="num" w:pos="1440"/>
        <w:tab w:val="num" w:pos="1800"/>
      </w:tabs>
      <w:spacing w:before="240" w:after="240"/>
      <w:ind w:left="0" w:firstLine="0"/>
      <w:jc w:val="left"/>
    </w:pPr>
    <w:rPr>
      <w:rFonts w:ascii="Georgia" w:eastAsia="SimSun" w:hAnsi="Georgia" w:cs="Arial"/>
      <w:bCs/>
      <w:iCs/>
      <w:sz w:val="24"/>
      <w:szCs w:val="28"/>
      <w:u w:val="none"/>
      <w:lang w:eastAsia="zh-CN"/>
    </w:rPr>
  </w:style>
  <w:style w:type="paragraph" w:customStyle="1" w:styleId="UnderlineCards">
    <w:name w:val="Underline Cards"/>
    <w:basedOn w:val="Cards"/>
    <w:link w:val="UnderlineCardsChar"/>
    <w:qFormat/>
    <w:rsid w:val="0048138B"/>
  </w:style>
  <w:style w:type="character" w:customStyle="1" w:styleId="UnderlineCardsChar">
    <w:name w:val="Underline Cards Char"/>
    <w:link w:val="UnderlineCards"/>
    <w:rsid w:val="0048138B"/>
    <w:rPr>
      <w:rFonts w:ascii="Times New Roman" w:eastAsia="Times New Roman" w:hAnsi="Times New Roman" w:cs="Times New Roman"/>
      <w:sz w:val="16"/>
      <w:szCs w:val="24"/>
    </w:rPr>
  </w:style>
  <w:style w:type="paragraph" w:customStyle="1" w:styleId="SmallCards">
    <w:name w:val="Small Cards"/>
    <w:basedOn w:val="Cards"/>
    <w:link w:val="SmallCardsChar"/>
    <w:qFormat/>
    <w:rsid w:val="0048138B"/>
  </w:style>
  <w:style w:type="character" w:customStyle="1" w:styleId="SmallCardsChar">
    <w:name w:val="Small Cards Char"/>
    <w:link w:val="SmallCards"/>
    <w:rsid w:val="0048138B"/>
    <w:rPr>
      <w:rFonts w:ascii="Times New Roman" w:eastAsia="Times New Roman" w:hAnsi="Times New Roman" w:cs="Times New Roman"/>
      <w:sz w:val="16"/>
      <w:szCs w:val="24"/>
    </w:rPr>
  </w:style>
  <w:style w:type="paragraph" w:customStyle="1" w:styleId="ReadingCites">
    <w:name w:val="Reading Cites"/>
    <w:basedOn w:val="Normal"/>
    <w:link w:val="ReadingCitesChar"/>
    <w:qFormat/>
    <w:rsid w:val="0048138B"/>
    <w:rPr>
      <w:rFonts w:ascii="Georgia" w:eastAsia="Times New Roman" w:hAnsi="Georgia"/>
      <w:b/>
      <w:sz w:val="20"/>
      <w:szCs w:val="20"/>
    </w:rPr>
  </w:style>
  <w:style w:type="character" w:customStyle="1" w:styleId="ReadingCitesChar">
    <w:name w:val="Reading Cites Char"/>
    <w:link w:val="ReadingCites"/>
    <w:rsid w:val="0048138B"/>
    <w:rPr>
      <w:rFonts w:ascii="Georgia" w:eastAsia="Times New Roman" w:hAnsi="Georgia" w:cs="Calibri"/>
      <w:b/>
      <w:sz w:val="20"/>
      <w:szCs w:val="20"/>
    </w:rPr>
  </w:style>
  <w:style w:type="paragraph" w:customStyle="1" w:styleId="ContentsHeading">
    <w:name w:val="Contents Heading"/>
    <w:basedOn w:val="Heading1"/>
    <w:next w:val="Normal"/>
    <w:qFormat/>
    <w:rsid w:val="0048138B"/>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summary">
    <w:name w:val="summary"/>
    <w:basedOn w:val="Normal"/>
    <w:qFormat/>
    <w:rsid w:val="0048138B"/>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48138B"/>
    <w:pPr>
      <w:spacing w:before="100" w:beforeAutospacing="1" w:after="100" w:afterAutospacing="1"/>
    </w:pPr>
    <w:rPr>
      <w:rFonts w:ascii="Georgia" w:eastAsia="Times New Roman" w:hAnsi="Georgia"/>
      <w:sz w:val="20"/>
    </w:rPr>
  </w:style>
  <w:style w:type="character" w:customStyle="1" w:styleId="CharacterStyle8">
    <w:name w:val="Character Style 8"/>
    <w:rsid w:val="0048138B"/>
    <w:rPr>
      <w:sz w:val="22"/>
      <w:szCs w:val="22"/>
    </w:rPr>
  </w:style>
  <w:style w:type="paragraph" w:customStyle="1" w:styleId="Style11">
    <w:name w:val="Style 11"/>
    <w:qFormat/>
    <w:rsid w:val="0048138B"/>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48138B"/>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48138B"/>
    <w:rPr>
      <w:rFonts w:ascii="Garamond" w:hAnsi="Garamond" w:cs="Garamond"/>
      <w:sz w:val="20"/>
      <w:szCs w:val="20"/>
    </w:rPr>
  </w:style>
  <w:style w:type="paragraph" w:customStyle="1" w:styleId="TagStyle">
    <w:name w:val="Tag Style"/>
    <w:basedOn w:val="CardStyle"/>
    <w:qFormat/>
    <w:rsid w:val="0048138B"/>
    <w:pPr>
      <w:spacing w:after="160" w:line="259" w:lineRule="auto"/>
    </w:pPr>
    <w:rPr>
      <w:b/>
      <w:bCs w:val="0"/>
      <w:sz w:val="24"/>
    </w:rPr>
  </w:style>
  <w:style w:type="character" w:customStyle="1" w:styleId="CardText1CharChar">
    <w:name w:val="Card Text 1 Char Char"/>
    <w:rsid w:val="0048138B"/>
    <w:rPr>
      <w:rFonts w:ascii="Arial Narrow" w:hAnsi="Arial Narrow"/>
      <w:color w:val="000000"/>
      <w:sz w:val="22"/>
      <w:szCs w:val="22"/>
      <w:u w:val="single"/>
      <w:lang w:val="en-US" w:eastAsia="en-US" w:bidi="ar-SA"/>
    </w:rPr>
  </w:style>
  <w:style w:type="character" w:customStyle="1" w:styleId="CardText1Char1">
    <w:name w:val="Card Text 1 Char1"/>
    <w:rsid w:val="0048138B"/>
    <w:rPr>
      <w:rFonts w:ascii="Arial Narrow" w:hAnsi="Arial Narrow"/>
      <w:color w:val="000000"/>
      <w:sz w:val="22"/>
      <w:szCs w:val="22"/>
      <w:u w:val="single"/>
      <w:lang w:val="en-US" w:eastAsia="en-US" w:bidi="ar-SA"/>
    </w:rPr>
  </w:style>
  <w:style w:type="character" w:customStyle="1" w:styleId="CharacterStyle2">
    <w:name w:val="Character Style 2"/>
    <w:rsid w:val="0048138B"/>
    <w:rPr>
      <w:sz w:val="24"/>
      <w:szCs w:val="24"/>
      <w:u w:val="single"/>
    </w:rPr>
  </w:style>
  <w:style w:type="paragraph" w:customStyle="1" w:styleId="Style50">
    <w:name w:val="Style 5"/>
    <w:qFormat/>
    <w:rsid w:val="0048138B"/>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a">
    <w:name w:val="a"/>
    <w:rsid w:val="0048138B"/>
    <w:rPr>
      <w:rFonts w:cs="Times New Roman"/>
    </w:rPr>
  </w:style>
  <w:style w:type="character" w:customStyle="1" w:styleId="BigCiteChar">
    <w:name w:val="Big Cite Char"/>
    <w:basedOn w:val="CitesChar"/>
    <w:rsid w:val="0048138B"/>
    <w:rPr>
      <w:b/>
      <w:bCs/>
      <w:noProof w:val="0"/>
      <w:lang w:val="en-US" w:eastAsia="en-US" w:bidi="ar-SA"/>
    </w:rPr>
  </w:style>
  <w:style w:type="character" w:customStyle="1" w:styleId="byd">
    <w:name w:val="byd"/>
    <w:basedOn w:val="DefaultParagraphFont"/>
    <w:rsid w:val="0048138B"/>
  </w:style>
  <w:style w:type="paragraph" w:customStyle="1" w:styleId="Header10">
    <w:name w:val="Header1"/>
    <w:basedOn w:val="Heading1"/>
    <w:next w:val="Heading1"/>
    <w:qFormat/>
    <w:rsid w:val="0048138B"/>
    <w:pPr>
      <w:keepLines w:val="0"/>
      <w:pageBreakBefore w:val="0"/>
      <w:pBdr>
        <w:top w:val="none" w:sz="0" w:space="0" w:color="auto"/>
        <w:left w:val="none" w:sz="0" w:space="0" w:color="auto"/>
        <w:bottom w:val="none" w:sz="0" w:space="0" w:color="auto"/>
        <w:right w:val="none" w:sz="0" w:space="0" w:color="auto"/>
      </w:pBdr>
      <w:spacing w:before="0"/>
    </w:pPr>
    <w:rPr>
      <w:rFonts w:ascii="Georgia" w:eastAsia="Times New Roman" w:hAnsi="Georgia" w:cs="Times New Roman"/>
      <w:kern w:val="32"/>
      <w:sz w:val="48"/>
      <w:szCs w:val="24"/>
      <w:u w:val="single"/>
    </w:rPr>
  </w:style>
  <w:style w:type="character" w:customStyle="1" w:styleId="arttitle1">
    <w:name w:val="arttitle1"/>
    <w:rsid w:val="0048138B"/>
    <w:rPr>
      <w:b/>
      <w:bCs/>
      <w:color w:val="695B54"/>
    </w:rPr>
  </w:style>
  <w:style w:type="paragraph" w:customStyle="1" w:styleId="Heading11">
    <w:name w:val="Heading 11"/>
    <w:basedOn w:val="Normal"/>
    <w:next w:val="Normal"/>
    <w:qFormat/>
    <w:rsid w:val="0048138B"/>
    <w:pPr>
      <w:keepNext/>
      <w:widowControl w:val="0"/>
      <w:suppressAutoHyphens/>
      <w:jc w:val="center"/>
    </w:pPr>
    <w:rPr>
      <w:rFonts w:ascii="Georgia" w:eastAsia="Tahoma" w:hAnsi="Georgia"/>
      <w:b/>
      <w:sz w:val="48"/>
      <w:szCs w:val="32"/>
      <w:u w:val="single"/>
    </w:rPr>
  </w:style>
  <w:style w:type="paragraph" w:customStyle="1" w:styleId="TextHeading">
    <w:name w:val="Text Heading"/>
    <w:basedOn w:val="Heading3"/>
    <w:qFormat/>
    <w:rsid w:val="0048138B"/>
    <w:pPr>
      <w:keepLines w:val="0"/>
      <w:pageBreakBefore w:val="0"/>
      <w:spacing w:before="0"/>
      <w:jc w:val="left"/>
    </w:pPr>
    <w:rPr>
      <w:rFonts w:ascii="Georgia" w:eastAsia="Times New Roman" w:hAnsi="Georgia" w:cs="Arial"/>
      <w:bCs/>
      <w:sz w:val="22"/>
      <w:szCs w:val="26"/>
    </w:rPr>
  </w:style>
  <w:style w:type="character" w:customStyle="1" w:styleId="TextHeadingChar">
    <w:name w:val="Text Heading Char"/>
    <w:rsid w:val="0048138B"/>
    <w:rPr>
      <w:rFonts w:cs="Arial"/>
      <w:b/>
      <w:bCs/>
      <w:sz w:val="22"/>
      <w:szCs w:val="26"/>
      <w:u w:val="single"/>
      <w:lang w:val="en-US" w:eastAsia="en-US" w:bidi="ar-SA"/>
    </w:rPr>
  </w:style>
  <w:style w:type="character" w:customStyle="1" w:styleId="UnderlineTextChar">
    <w:name w:val="Underline Text Char"/>
    <w:link w:val="UnderlineText"/>
    <w:rsid w:val="0048138B"/>
    <w:rPr>
      <w:u w:val="single"/>
    </w:rPr>
  </w:style>
  <w:style w:type="character" w:customStyle="1" w:styleId="FootnoteCharacters">
    <w:name w:val="Footnote Characters"/>
    <w:rsid w:val="0048138B"/>
    <w:rPr>
      <w:vertAlign w:val="superscript"/>
    </w:rPr>
  </w:style>
  <w:style w:type="paragraph" w:customStyle="1" w:styleId="StyleHeading1BlockTitleHeading1Char1ALEXHeadingBrief-He2">
    <w:name w:val="Style Heading 1Block TitleHeading 1 Char1ALEXHeadingBrief - He...2"/>
    <w:basedOn w:val="Heading1"/>
    <w:autoRedefine/>
    <w:qFormat/>
    <w:rsid w:val="0048138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48138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48138B"/>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qFormat/>
    <w:rsid w:val="0048138B"/>
    <w:rPr>
      <w:rFonts w:eastAsia="Times New Roman"/>
      <w:smallCaps/>
    </w:rPr>
  </w:style>
  <w:style w:type="paragraph" w:customStyle="1" w:styleId="DebateBody">
    <w:name w:val="Debate Body"/>
    <w:basedOn w:val="Normal"/>
    <w:qFormat/>
    <w:rsid w:val="0048138B"/>
    <w:rPr>
      <w:rFonts w:ascii="Cambria" w:eastAsia="Cambria" w:hAnsi="Cambria"/>
      <w:b/>
      <w:caps/>
      <w:sz w:val="24"/>
    </w:rPr>
  </w:style>
  <w:style w:type="paragraph" w:customStyle="1" w:styleId="StyleDebateBodyBefore12pt">
    <w:name w:val="Style Debate Body + Before:  12 pt"/>
    <w:basedOn w:val="Normal"/>
    <w:next w:val="Normal"/>
    <w:qFormat/>
    <w:rsid w:val="0048138B"/>
    <w:pPr>
      <w:spacing w:before="240"/>
    </w:pPr>
    <w:rPr>
      <w:rFonts w:eastAsia="Times New Roman"/>
      <w:bCs/>
      <w:sz w:val="20"/>
      <w:szCs w:val="20"/>
    </w:rPr>
  </w:style>
  <w:style w:type="paragraph" w:customStyle="1" w:styleId="StyleDebateBodyBefore12pt1">
    <w:name w:val="Style Debate Body + Before:  12 pt1"/>
    <w:basedOn w:val="Normal"/>
    <w:qFormat/>
    <w:rsid w:val="0048138B"/>
    <w:pPr>
      <w:spacing w:before="240"/>
    </w:pPr>
    <w:rPr>
      <w:rFonts w:eastAsia="Times New Roman"/>
      <w:bCs/>
      <w:sz w:val="20"/>
      <w:szCs w:val="20"/>
    </w:rPr>
  </w:style>
  <w:style w:type="paragraph" w:customStyle="1" w:styleId="UnderlineText">
    <w:name w:val="Underline Text"/>
    <w:basedOn w:val="Normal"/>
    <w:link w:val="UnderlineTextChar"/>
    <w:qFormat/>
    <w:rsid w:val="0048138B"/>
    <w:pPr>
      <w:ind w:left="288"/>
    </w:pPr>
    <w:rPr>
      <w:rFonts w:asciiTheme="minorHAnsi" w:hAnsiTheme="minorHAnsi" w:cstheme="minorBidi"/>
      <w:u w:val="single"/>
    </w:rPr>
  </w:style>
  <w:style w:type="character" w:customStyle="1" w:styleId="10ptnotbold">
    <w:name w:val="10ptnotbold"/>
    <w:rsid w:val="0048138B"/>
    <w:rPr>
      <w:sz w:val="20"/>
    </w:rPr>
  </w:style>
  <w:style w:type="paragraph" w:customStyle="1" w:styleId="PageNumber11">
    <w:name w:val="Page Number11"/>
    <w:basedOn w:val="Normal"/>
    <w:next w:val="Normal"/>
    <w:qFormat/>
    <w:rsid w:val="0048138B"/>
    <w:rPr>
      <w:rFonts w:ascii="Georgia" w:eastAsia="Times New Roman" w:hAnsi="Georgia"/>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48138B"/>
    <w:rPr>
      <w:rFonts w:eastAsia="SimSun" w:cs="Arial"/>
      <w:b/>
      <w:bCs/>
      <w:iCs/>
      <w:sz w:val="24"/>
      <w:szCs w:val="28"/>
      <w:lang w:val="en-US" w:eastAsia="zh-CN" w:bidi="ar-SA"/>
    </w:rPr>
  </w:style>
  <w:style w:type="character" w:customStyle="1" w:styleId="Char31">
    <w:name w:val="Char31"/>
    <w:rsid w:val="0048138B"/>
    <w:rPr>
      <w:rFonts w:cs="Arial"/>
      <w:bCs/>
      <w:u w:val="thick"/>
      <w:lang w:val="en-US" w:eastAsia="en-US" w:bidi="ar-SA"/>
    </w:rPr>
  </w:style>
  <w:style w:type="paragraph" w:customStyle="1" w:styleId="Header11">
    <w:name w:val="Header11"/>
    <w:qFormat/>
    <w:rsid w:val="0048138B"/>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48138B"/>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1">
    <w:name w:val="Style Heading 1 + Centered1"/>
    <w:basedOn w:val="Heading1"/>
    <w:qFormat/>
    <w:rsid w:val="0048138B"/>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2">
    <w:name w:val="Style Heading 1 + Centered2"/>
    <w:basedOn w:val="Heading1"/>
    <w:next w:val="StyleHeading1Centered"/>
    <w:qFormat/>
    <w:rsid w:val="0048138B"/>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styleId="TOAHeading">
    <w:name w:val="toa heading"/>
    <w:basedOn w:val="Normal"/>
    <w:next w:val="Normal"/>
    <w:rsid w:val="0048138B"/>
    <w:pPr>
      <w:spacing w:before="120"/>
    </w:pPr>
    <w:rPr>
      <w:rFonts w:ascii="Georgia" w:eastAsia="Times New Roman" w:hAnsi="Georgia"/>
      <w:sz w:val="20"/>
    </w:rPr>
  </w:style>
  <w:style w:type="character" w:customStyle="1" w:styleId="underliningChar0">
    <w:name w:val="underlining Char"/>
    <w:rsid w:val="0048138B"/>
    <w:rPr>
      <w:b/>
      <w:szCs w:val="24"/>
      <w:u w:val="single"/>
      <w:lang w:val="en-US" w:eastAsia="en-US" w:bidi="ar-SA"/>
    </w:rPr>
  </w:style>
  <w:style w:type="character" w:customStyle="1" w:styleId="notreadChar">
    <w:name w:val="not read Char"/>
    <w:rsid w:val="0048138B"/>
    <w:rPr>
      <w:sz w:val="18"/>
      <w:szCs w:val="24"/>
      <w:lang w:val="en-US" w:eastAsia="en-US" w:bidi="ar-SA"/>
    </w:rPr>
  </w:style>
  <w:style w:type="paragraph" w:customStyle="1" w:styleId="StyleStrong10ptNotBold">
    <w:name w:val="Style Strong + 10 pt Not Bold"/>
    <w:basedOn w:val="Normal"/>
    <w:autoRedefine/>
    <w:qFormat/>
    <w:rsid w:val="0048138B"/>
    <w:pPr>
      <w:ind w:left="720" w:hanging="360"/>
    </w:pPr>
    <w:rPr>
      <w:rFonts w:ascii="Georgia" w:eastAsia="Times New Roman" w:hAnsi="Georgia"/>
      <w:sz w:val="26"/>
      <w:szCs w:val="26"/>
    </w:rPr>
  </w:style>
  <w:style w:type="paragraph" w:customStyle="1" w:styleId="times">
    <w:name w:val="times"/>
    <w:basedOn w:val="Normal"/>
    <w:qFormat/>
    <w:rsid w:val="0048138B"/>
    <w:pPr>
      <w:spacing w:before="100" w:beforeAutospacing="1" w:after="100" w:afterAutospacing="1"/>
    </w:pPr>
    <w:rPr>
      <w:rFonts w:ascii="Georgia" w:eastAsia="Times New Roman" w:hAnsi="Georgia"/>
      <w:sz w:val="20"/>
    </w:rPr>
  </w:style>
  <w:style w:type="character" w:customStyle="1" w:styleId="prbodytext1">
    <w:name w:val="pr_bodytext1"/>
    <w:rsid w:val="0048138B"/>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8138B"/>
    <w:pPr>
      <w:keepLines w:val="0"/>
      <w:pageBreakBefore w:val="0"/>
      <w:spacing w:before="240" w:after="60"/>
      <w:jc w:val="left"/>
    </w:pPr>
    <w:rPr>
      <w:rFonts w:ascii="Georgia" w:eastAsia="Times New Roman" w:hAnsi="Georgia" w:cs="Times New Roman"/>
      <w:bCs/>
      <w:sz w:val="20"/>
      <w:szCs w:val="28"/>
      <w:u w:val="none"/>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48138B"/>
    <w:rPr>
      <w:rFonts w:ascii="Georgia" w:eastAsia="Times New Roman" w:hAnsi="Georgia" w:cs="Times New Roman"/>
      <w:b/>
      <w:bCs/>
      <w:sz w:val="20"/>
      <w:szCs w:val="28"/>
      <w:lang w:val="x-none" w:eastAsia="x-none"/>
    </w:rPr>
  </w:style>
  <w:style w:type="character" w:customStyle="1" w:styleId="smallCharChar">
    <w:name w:val="small Char Char"/>
    <w:rsid w:val="0048138B"/>
    <w:rPr>
      <w:rFonts w:ascii="Times New Roman" w:eastAsia="Times New Roman" w:hAnsi="Times New Roman" w:cs="Times New Roman"/>
      <w:sz w:val="12"/>
      <w:szCs w:val="16"/>
    </w:rPr>
  </w:style>
  <w:style w:type="character" w:customStyle="1" w:styleId="Undlerine">
    <w:name w:val="Undlerine"/>
    <w:qFormat/>
    <w:rsid w:val="0048138B"/>
    <w:rPr>
      <w:rFonts w:ascii="Times New Roman" w:hAnsi="Times New Roman"/>
      <w:w w:val="110"/>
      <w:sz w:val="20"/>
      <w:szCs w:val="20"/>
      <w:u w:val="single"/>
      <w:bdr w:val="none" w:sz="0" w:space="0" w:color="auto"/>
      <w:lang w:bidi="he-IL"/>
    </w:rPr>
  </w:style>
  <w:style w:type="character" w:customStyle="1" w:styleId="AUnterdline">
    <w:name w:val="AUnterdline"/>
    <w:qFormat/>
    <w:rsid w:val="0048138B"/>
    <w:rPr>
      <w:rFonts w:ascii="Times New Roman" w:hAnsi="Times New Roman"/>
      <w:sz w:val="20"/>
      <w:u w:val="single"/>
    </w:rPr>
  </w:style>
  <w:style w:type="character" w:customStyle="1" w:styleId="Aunderline0">
    <w:name w:val="Aunderline"/>
    <w:qFormat/>
    <w:rsid w:val="0048138B"/>
    <w:rPr>
      <w:rFonts w:ascii="Times New Roman" w:hAnsi="Times New Roman"/>
      <w:sz w:val="20"/>
      <w:u w:val="single"/>
    </w:rPr>
  </w:style>
  <w:style w:type="character" w:customStyle="1" w:styleId="aunderline1">
    <w:name w:val="aunderline"/>
    <w:qFormat/>
    <w:rsid w:val="0048138B"/>
    <w:rPr>
      <w:rFonts w:ascii="Times New Roman" w:hAnsi="Times New Roman"/>
      <w:sz w:val="20"/>
      <w:szCs w:val="24"/>
      <w:u w:val="thick"/>
    </w:rPr>
  </w:style>
  <w:style w:type="paragraph" w:customStyle="1" w:styleId="NormalUnderline0">
    <w:name w:val="Normal + Underline"/>
    <w:basedOn w:val="Normal"/>
    <w:link w:val="NormalUnderlineChar"/>
    <w:qFormat/>
    <w:rsid w:val="0048138B"/>
    <w:pPr>
      <w:ind w:left="720"/>
    </w:pPr>
    <w:rPr>
      <w:rFonts w:ascii="Georgia" w:eastAsia="Times New Roman" w:hAnsi="Georgia"/>
      <w:b/>
      <w:sz w:val="20"/>
      <w:u w:val="single"/>
      <w:lang w:val="x-none" w:eastAsia="x-none"/>
    </w:rPr>
  </w:style>
  <w:style w:type="character" w:customStyle="1" w:styleId="NormalUnderlineChar">
    <w:name w:val="Normal + Underline Char"/>
    <w:link w:val="NormalUnderline0"/>
    <w:rsid w:val="0048138B"/>
    <w:rPr>
      <w:rFonts w:ascii="Georgia" w:eastAsia="Times New Roman" w:hAnsi="Georgia" w:cs="Calibri"/>
      <w:b/>
      <w:sz w:val="20"/>
      <w:u w:val="single"/>
      <w:lang w:val="x-none" w:eastAsia="x-none"/>
    </w:rPr>
  </w:style>
  <w:style w:type="character" w:customStyle="1" w:styleId="tim">
    <w:name w:val="tim"/>
    <w:qFormat/>
    <w:rsid w:val="0048138B"/>
    <w:rPr>
      <w:rFonts w:ascii="Times New Roman" w:hAnsi="Times New Roman"/>
      <w:sz w:val="20"/>
      <w:u w:val="single"/>
    </w:rPr>
  </w:style>
  <w:style w:type="character" w:customStyle="1" w:styleId="hl">
    <w:name w:val="hl"/>
    <w:basedOn w:val="DefaultParagraphFont"/>
    <w:rsid w:val="0048138B"/>
  </w:style>
  <w:style w:type="character" w:customStyle="1" w:styleId="clock1">
    <w:name w:val="clock1"/>
    <w:rsid w:val="0048138B"/>
    <w:rPr>
      <w:color w:val="B51B1B"/>
    </w:rPr>
  </w:style>
  <w:style w:type="paragraph" w:customStyle="1" w:styleId="Cards1">
    <w:name w:val="Cards1"/>
    <w:basedOn w:val="Normal"/>
    <w:link w:val="Cards1Char"/>
    <w:qFormat/>
    <w:rsid w:val="0048138B"/>
    <w:pPr>
      <w:ind w:left="288"/>
    </w:pPr>
    <w:rPr>
      <w:rFonts w:ascii="Georgia" w:eastAsia="Times New Roman" w:hAnsi="Georgia"/>
      <w:sz w:val="20"/>
      <w:u w:val="single"/>
      <w:lang w:val="x-none" w:eastAsia="x-none"/>
    </w:rPr>
  </w:style>
  <w:style w:type="character" w:customStyle="1" w:styleId="Cards1Char">
    <w:name w:val="Cards1 Char"/>
    <w:link w:val="Cards1"/>
    <w:rsid w:val="0048138B"/>
    <w:rPr>
      <w:rFonts w:ascii="Georgia" w:eastAsia="Times New Roman" w:hAnsi="Georgia" w:cs="Calibri"/>
      <w:sz w:val="20"/>
      <w:u w:val="single"/>
      <w:lang w:val="x-none" w:eastAsia="x-none"/>
    </w:rPr>
  </w:style>
  <w:style w:type="character" w:customStyle="1" w:styleId="smallChar10">
    <w:name w:val="small Char1"/>
    <w:rsid w:val="0048138B"/>
    <w:rPr>
      <w:sz w:val="12"/>
      <w:szCs w:val="16"/>
      <w:lang w:val="en-US" w:eastAsia="en-US" w:bidi="ar-SA"/>
    </w:rPr>
  </w:style>
  <w:style w:type="character" w:customStyle="1" w:styleId="SmallCardsCharChar">
    <w:name w:val="Small Cards Char Char"/>
    <w:rsid w:val="0048138B"/>
    <w:rPr>
      <w:sz w:val="14"/>
      <w:szCs w:val="24"/>
      <w:lang w:val="en-US" w:eastAsia="en-US" w:bidi="ar-SA"/>
    </w:rPr>
  </w:style>
  <w:style w:type="paragraph" w:customStyle="1" w:styleId="NormalCards">
    <w:name w:val="Normal Cards"/>
    <w:basedOn w:val="Normal"/>
    <w:qFormat/>
    <w:rsid w:val="0048138B"/>
    <w:pPr>
      <w:ind w:left="288"/>
    </w:pPr>
    <w:rPr>
      <w:rFonts w:ascii="Georgia" w:eastAsia="Times New Roman" w:hAnsi="Georgia"/>
      <w:sz w:val="20"/>
    </w:rPr>
  </w:style>
  <w:style w:type="character" w:customStyle="1" w:styleId="iniciales">
    <w:name w:val="iniciales"/>
    <w:basedOn w:val="DefaultParagraphFont"/>
    <w:rsid w:val="0048138B"/>
  </w:style>
  <w:style w:type="character" w:customStyle="1" w:styleId="Style10ptBoldUnderline">
    <w:name w:val="Style 10 pt Bold Underline"/>
    <w:rsid w:val="0048138B"/>
    <w:rPr>
      <w:b/>
      <w:bCs/>
      <w:sz w:val="20"/>
      <w:u w:val="single"/>
    </w:rPr>
  </w:style>
  <w:style w:type="paragraph" w:customStyle="1" w:styleId="outdent">
    <w:name w:val="outdent"/>
    <w:basedOn w:val="Normal"/>
    <w:qFormat/>
    <w:rsid w:val="0048138B"/>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48138B"/>
    <w:pPr>
      <w:spacing w:before="100" w:beforeAutospacing="1" w:after="100" w:afterAutospacing="1"/>
    </w:pPr>
    <w:rPr>
      <w:rFonts w:ascii="Georgia" w:eastAsia="Times New Roman" w:hAnsi="Georgia"/>
      <w:sz w:val="24"/>
    </w:rPr>
  </w:style>
  <w:style w:type="paragraph" w:customStyle="1" w:styleId="separator">
    <w:name w:val="separator"/>
    <w:basedOn w:val="Normal"/>
    <w:qFormat/>
    <w:rsid w:val="0048138B"/>
    <w:pPr>
      <w:spacing w:before="100" w:beforeAutospacing="1" w:after="100" w:afterAutospacing="1"/>
    </w:pPr>
    <w:rPr>
      <w:rFonts w:ascii="Georgia" w:eastAsia="Times New Roman" w:hAnsi="Georgia"/>
      <w:sz w:val="24"/>
    </w:rPr>
  </w:style>
  <w:style w:type="paragraph" w:customStyle="1" w:styleId="bulletfollow">
    <w:name w:val="bulletfollow"/>
    <w:basedOn w:val="Normal"/>
    <w:qFormat/>
    <w:rsid w:val="0048138B"/>
    <w:pPr>
      <w:spacing w:before="100" w:beforeAutospacing="1" w:after="100" w:afterAutospacing="1"/>
    </w:pPr>
    <w:rPr>
      <w:rFonts w:ascii="Georgia" w:eastAsia="Times New Roman" w:hAnsi="Georgia"/>
      <w:sz w:val="24"/>
    </w:rPr>
  </w:style>
  <w:style w:type="paragraph" w:customStyle="1" w:styleId="bulleted">
    <w:name w:val="bulleted"/>
    <w:basedOn w:val="Normal"/>
    <w:qFormat/>
    <w:rsid w:val="0048138B"/>
    <w:pPr>
      <w:spacing w:before="100" w:beforeAutospacing="1" w:after="100" w:afterAutospacing="1"/>
    </w:pPr>
    <w:rPr>
      <w:rFonts w:ascii="Georgia" w:eastAsia="Times New Roman" w:hAnsi="Georgia"/>
      <w:sz w:val="24"/>
    </w:rPr>
  </w:style>
  <w:style w:type="character" w:customStyle="1" w:styleId="spelle">
    <w:name w:val="spelle"/>
    <w:basedOn w:val="DefaultParagraphFont"/>
    <w:rsid w:val="0048138B"/>
  </w:style>
  <w:style w:type="character" w:customStyle="1" w:styleId="grame">
    <w:name w:val="grame"/>
    <w:basedOn w:val="DefaultParagraphFont"/>
    <w:rsid w:val="0048138B"/>
  </w:style>
  <w:style w:type="paragraph" w:customStyle="1" w:styleId="Strikethrough0">
    <w:name w:val="Strikethrough"/>
    <w:next w:val="Normal"/>
    <w:link w:val="StrikethroughChar"/>
    <w:qFormat/>
    <w:rsid w:val="0048138B"/>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48138B"/>
    <w:rPr>
      <w:rFonts w:ascii="Times New Roman" w:eastAsia="Times New Roman" w:hAnsi="Times New Roman" w:cs="Times New Roman"/>
      <w:strike/>
      <w:sz w:val="20"/>
      <w:szCs w:val="20"/>
    </w:rPr>
  </w:style>
  <w:style w:type="character" w:customStyle="1" w:styleId="UnderlineCardsCharChar">
    <w:name w:val="Underline Cards Char Char"/>
    <w:rsid w:val="0048138B"/>
    <w:rPr>
      <w:rFonts w:eastAsia="SimSun"/>
      <w:szCs w:val="24"/>
      <w:u w:val="thick"/>
      <w:lang w:val="en-US" w:eastAsia="en-US" w:bidi="ar-SA"/>
    </w:rPr>
  </w:style>
  <w:style w:type="character" w:customStyle="1" w:styleId="head">
    <w:name w:val="head"/>
    <w:basedOn w:val="DefaultParagraphFont"/>
    <w:rsid w:val="0048138B"/>
  </w:style>
  <w:style w:type="paragraph" w:customStyle="1" w:styleId="authorgroup">
    <w:name w:val="authorgroup"/>
    <w:basedOn w:val="Normal"/>
    <w:qFormat/>
    <w:rsid w:val="0048138B"/>
    <w:pPr>
      <w:spacing w:before="100" w:beforeAutospacing="1" w:after="100" w:afterAutospacing="1"/>
    </w:pPr>
    <w:rPr>
      <w:rFonts w:ascii="Georgia" w:eastAsia="Calibri" w:hAnsi="Georgia"/>
      <w:sz w:val="24"/>
    </w:rPr>
  </w:style>
  <w:style w:type="paragraph" w:customStyle="1" w:styleId="affiliation1">
    <w:name w:val="affiliation1"/>
    <w:basedOn w:val="Normal"/>
    <w:qFormat/>
    <w:rsid w:val="0048138B"/>
    <w:pPr>
      <w:spacing w:before="100" w:beforeAutospacing="1" w:after="100" w:afterAutospacing="1"/>
    </w:pPr>
    <w:rPr>
      <w:rFonts w:ascii="Georgia" w:eastAsia="Calibri" w:hAnsi="Georgia"/>
      <w:sz w:val="24"/>
    </w:rPr>
  </w:style>
  <w:style w:type="paragraph" w:customStyle="1" w:styleId="norm">
    <w:name w:val="norm"/>
    <w:basedOn w:val="Normal"/>
    <w:qFormat/>
    <w:rsid w:val="0048138B"/>
    <w:pPr>
      <w:spacing w:before="100" w:beforeAutospacing="1" w:after="100" w:afterAutospacing="1"/>
    </w:pPr>
    <w:rPr>
      <w:rFonts w:ascii="Georgia" w:eastAsia="Calibri" w:hAnsi="Georgia"/>
      <w:sz w:val="24"/>
    </w:rPr>
  </w:style>
  <w:style w:type="character" w:customStyle="1" w:styleId="hidden">
    <w:name w:val="hidden"/>
    <w:basedOn w:val="DefaultParagraphFont"/>
    <w:rsid w:val="0048138B"/>
  </w:style>
  <w:style w:type="character" w:customStyle="1" w:styleId="smallcapitals">
    <w:name w:val="smallcapitals"/>
    <w:basedOn w:val="DefaultParagraphFont"/>
    <w:rsid w:val="0048138B"/>
  </w:style>
  <w:style w:type="character" w:customStyle="1" w:styleId="number0">
    <w:name w:val="number"/>
    <w:basedOn w:val="DefaultParagraphFont"/>
    <w:rsid w:val="0048138B"/>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
    <w:basedOn w:val="DefaultParagraphFont"/>
    <w:uiPriority w:val="5"/>
    <w:qFormat/>
    <w:rsid w:val="0048138B"/>
    <w:rPr>
      <w:b/>
      <w:bCs/>
      <w:strike w:val="0"/>
      <w:dstrike w:val="0"/>
      <w:sz w:val="24"/>
      <w:u w:val="none"/>
      <w:effect w:val="none"/>
    </w:rPr>
  </w:style>
  <w:style w:type="paragraph" w:customStyle="1" w:styleId="TagGA11">
    <w:name w:val="Tag GA 11"/>
    <w:basedOn w:val="TOC1"/>
    <w:qFormat/>
    <w:rsid w:val="0048138B"/>
  </w:style>
  <w:style w:type="character" w:customStyle="1" w:styleId="swauthor">
    <w:name w:val="sw_author"/>
    <w:rsid w:val="0048138B"/>
  </w:style>
  <w:style w:type="character" w:customStyle="1" w:styleId="articlebody1">
    <w:name w:val="articlebody1"/>
    <w:rsid w:val="0048138B"/>
  </w:style>
  <w:style w:type="character" w:customStyle="1" w:styleId="small1">
    <w:name w:val="small1"/>
    <w:rsid w:val="0048138B"/>
  </w:style>
  <w:style w:type="character" w:customStyle="1" w:styleId="ShrinkText">
    <w:name w:val="Shrink Text"/>
    <w:rsid w:val="0048138B"/>
    <w:rPr>
      <w:sz w:val="16"/>
    </w:rPr>
  </w:style>
  <w:style w:type="paragraph" w:customStyle="1" w:styleId="AuthorDate2">
    <w:name w:val="Author/Date"/>
    <w:basedOn w:val="Normal"/>
    <w:link w:val="AuthorDateChar1"/>
    <w:qFormat/>
    <w:rsid w:val="0048138B"/>
    <w:rPr>
      <w:rFonts w:ascii="Georgia" w:eastAsia="Times New Roman" w:hAnsi="Georgia"/>
      <w:b/>
      <w:sz w:val="24"/>
      <w:u w:val="single"/>
    </w:rPr>
  </w:style>
  <w:style w:type="character" w:customStyle="1" w:styleId="AuthorDateChar1">
    <w:name w:val="Author/Date Char1"/>
    <w:link w:val="AuthorDate2"/>
    <w:rsid w:val="0048138B"/>
    <w:rPr>
      <w:rFonts w:ascii="Georgia" w:eastAsia="Times New Roman" w:hAnsi="Georgia" w:cs="Calibri"/>
      <w:b/>
      <w:sz w:val="24"/>
      <w:u w:val="single"/>
    </w:rPr>
  </w:style>
  <w:style w:type="character" w:customStyle="1" w:styleId="Shortcite">
    <w:name w:val="Shortcite"/>
    <w:basedOn w:val="DefaultParagraphFont"/>
    <w:rsid w:val="0048138B"/>
    <w:rPr>
      <w:rFonts w:ascii="Times New Roman" w:hAnsi="Times New Roman"/>
      <w:b/>
      <w:bCs/>
      <w:sz w:val="20"/>
    </w:rPr>
  </w:style>
  <w:style w:type="character" w:customStyle="1" w:styleId="Longcite">
    <w:name w:val="Longcite"/>
    <w:basedOn w:val="DefaultParagraphFont"/>
    <w:rsid w:val="0048138B"/>
    <w:rPr>
      <w:sz w:val="16"/>
    </w:rPr>
  </w:style>
  <w:style w:type="paragraph" w:customStyle="1" w:styleId="analytic0">
    <w:name w:val="analytic"/>
    <w:basedOn w:val="Normal"/>
    <w:link w:val="analyticChar0"/>
    <w:uiPriority w:val="4"/>
    <w:qFormat/>
    <w:rsid w:val="0048138B"/>
    <w:pPr>
      <w:spacing w:before="120"/>
    </w:pPr>
    <w:rPr>
      <w:b/>
      <w:sz w:val="20"/>
    </w:rPr>
  </w:style>
  <w:style w:type="character" w:customStyle="1" w:styleId="analyticChar0">
    <w:name w:val="analytic Char"/>
    <w:basedOn w:val="DefaultParagraphFont"/>
    <w:link w:val="analytic0"/>
    <w:uiPriority w:val="4"/>
    <w:rsid w:val="0048138B"/>
    <w:rPr>
      <w:rFonts w:ascii="Calibri" w:hAnsi="Calibri" w:cs="Calibri"/>
      <w:b/>
      <w:sz w:val="20"/>
    </w:rPr>
  </w:style>
  <w:style w:type="character" w:customStyle="1" w:styleId="Normal30">
    <w:name w:val="Normal3"/>
    <w:basedOn w:val="DefaultParagraphFont"/>
    <w:rsid w:val="0048138B"/>
  </w:style>
  <w:style w:type="paragraph" w:customStyle="1" w:styleId="PageNumber8">
    <w:name w:val="Page Number8"/>
    <w:basedOn w:val="Normal"/>
    <w:next w:val="Normal"/>
    <w:qFormat/>
    <w:rsid w:val="0048138B"/>
    <w:rPr>
      <w:rFonts w:ascii="Times New Roman" w:eastAsia="Times New Roman" w:hAnsi="Times New Roman"/>
      <w:sz w:val="20"/>
    </w:rPr>
  </w:style>
  <w:style w:type="paragraph" w:customStyle="1" w:styleId="Header2">
    <w:name w:val="Header2"/>
    <w:basedOn w:val="Heading1"/>
    <w:next w:val="Heading1"/>
    <w:qFormat/>
    <w:rsid w:val="0048138B"/>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qFormat/>
    <w:rsid w:val="0048138B"/>
    <w:pPr>
      <w:keepNext/>
      <w:widowControl w:val="0"/>
      <w:suppressAutoHyphens/>
      <w:jc w:val="center"/>
    </w:pPr>
    <w:rPr>
      <w:rFonts w:ascii="Times New Roman" w:eastAsia="Tahoma" w:hAnsi="Times New Roman"/>
      <w:b/>
      <w:sz w:val="48"/>
      <w:szCs w:val="32"/>
      <w:u w:val="single"/>
    </w:rPr>
  </w:style>
  <w:style w:type="paragraph" w:styleId="TOCHeading">
    <w:name w:val="TOC Heading"/>
    <w:basedOn w:val="Heading1"/>
    <w:next w:val="Normal"/>
    <w:uiPriority w:val="39"/>
    <w:unhideWhenUsed/>
    <w:qFormat/>
    <w:rsid w:val="0048138B"/>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szCs w:val="28"/>
    </w:rPr>
  </w:style>
  <w:style w:type="character" w:customStyle="1" w:styleId="NoterefInText">
    <w:name w:val="_NoterefInText"/>
    <w:uiPriority w:val="99"/>
    <w:rsid w:val="0048138B"/>
    <w:rPr>
      <w:rFonts w:cs="New Baskerville"/>
      <w:color w:val="000000"/>
    </w:rPr>
  </w:style>
  <w:style w:type="character" w:customStyle="1" w:styleId="postauthor">
    <w:name w:val="postauthor"/>
    <w:basedOn w:val="DefaultParagraphFont"/>
    <w:rsid w:val="0048138B"/>
  </w:style>
  <w:style w:type="paragraph" w:customStyle="1" w:styleId="notes-source-hasnotes">
    <w:name w:val="notes-source-hasnotes"/>
    <w:basedOn w:val="Normal"/>
    <w:qFormat/>
    <w:rsid w:val="0048138B"/>
    <w:pPr>
      <w:spacing w:before="100" w:beforeAutospacing="1" w:after="100" w:afterAutospacing="1"/>
    </w:pPr>
    <w:rPr>
      <w:rFonts w:ascii="Times" w:hAnsi="Times"/>
      <w:sz w:val="20"/>
      <w:szCs w:val="20"/>
    </w:rPr>
  </w:style>
  <w:style w:type="character" w:customStyle="1" w:styleId="span">
    <w:name w:val="span"/>
    <w:basedOn w:val="DefaultParagraphFont"/>
    <w:rsid w:val="0048138B"/>
  </w:style>
  <w:style w:type="character" w:customStyle="1" w:styleId="maintitle">
    <w:name w:val="maintitle"/>
    <w:basedOn w:val="DefaultParagraphFont"/>
    <w:rsid w:val="0048138B"/>
  </w:style>
  <w:style w:type="character" w:customStyle="1" w:styleId="thirdparty-logo">
    <w:name w:val="thirdparty-logo"/>
    <w:basedOn w:val="DefaultParagraphFont"/>
    <w:rsid w:val="0048138B"/>
  </w:style>
  <w:style w:type="character" w:customStyle="1" w:styleId="updated">
    <w:name w:val="updated"/>
    <w:basedOn w:val="DefaultParagraphFont"/>
    <w:rsid w:val="0048138B"/>
  </w:style>
  <w:style w:type="paragraph" w:customStyle="1" w:styleId="articlemeta">
    <w:name w:val="articlemeta"/>
    <w:basedOn w:val="Normal"/>
    <w:qFormat/>
    <w:rsid w:val="0048138B"/>
    <w:pPr>
      <w:spacing w:before="100" w:beforeAutospacing="1" w:after="100" w:afterAutospacing="1"/>
    </w:pPr>
    <w:rPr>
      <w:rFonts w:ascii="Times" w:hAnsi="Times"/>
      <w:sz w:val="20"/>
      <w:szCs w:val="20"/>
    </w:rPr>
  </w:style>
  <w:style w:type="character" w:customStyle="1" w:styleId="dateline">
    <w:name w:val="dateline"/>
    <w:basedOn w:val="DefaultParagraphFont"/>
    <w:rsid w:val="0048138B"/>
  </w:style>
  <w:style w:type="character" w:customStyle="1" w:styleId="print-footnote">
    <w:name w:val="print-footnote"/>
    <w:basedOn w:val="DefaultParagraphFont"/>
    <w:rsid w:val="0048138B"/>
  </w:style>
  <w:style w:type="character" w:customStyle="1" w:styleId="datestring">
    <w:name w:val="datestring"/>
    <w:basedOn w:val="DefaultParagraphFont"/>
    <w:rsid w:val="0048138B"/>
  </w:style>
  <w:style w:type="character" w:customStyle="1" w:styleId="itxtrst">
    <w:name w:val="itxtrst"/>
    <w:basedOn w:val="DefaultParagraphFont"/>
    <w:rsid w:val="0048138B"/>
  </w:style>
  <w:style w:type="paragraph" w:customStyle="1" w:styleId="left">
    <w:name w:val="left"/>
    <w:basedOn w:val="Normal"/>
    <w:qFormat/>
    <w:rsid w:val="0048138B"/>
    <w:pPr>
      <w:spacing w:before="100" w:beforeAutospacing="1" w:after="100" w:afterAutospacing="1"/>
    </w:pPr>
    <w:rPr>
      <w:rFonts w:ascii="Times" w:hAnsi="Times"/>
      <w:sz w:val="20"/>
      <w:szCs w:val="20"/>
    </w:rPr>
  </w:style>
  <w:style w:type="character" w:customStyle="1" w:styleId="org">
    <w:name w:val="org"/>
    <w:basedOn w:val="DefaultParagraphFont"/>
    <w:rsid w:val="0048138B"/>
  </w:style>
  <w:style w:type="paragraph" w:customStyle="1" w:styleId="right">
    <w:name w:val="right"/>
    <w:basedOn w:val="Normal"/>
    <w:qFormat/>
    <w:rsid w:val="0048138B"/>
    <w:pPr>
      <w:spacing w:before="100" w:beforeAutospacing="1" w:after="100" w:afterAutospacing="1"/>
    </w:pPr>
    <w:rPr>
      <w:rFonts w:ascii="Times" w:hAnsi="Times"/>
      <w:sz w:val="20"/>
      <w:szCs w:val="20"/>
    </w:rPr>
  </w:style>
  <w:style w:type="character" w:customStyle="1" w:styleId="gptad">
    <w:name w:val="gptad"/>
    <w:basedOn w:val="DefaultParagraphFont"/>
    <w:rsid w:val="0048138B"/>
  </w:style>
  <w:style w:type="paragraph" w:customStyle="1" w:styleId="creditpostedmodified">
    <w:name w:val="credit_posted_modified"/>
    <w:basedOn w:val="Normal"/>
    <w:qFormat/>
    <w:rsid w:val="0048138B"/>
    <w:pPr>
      <w:spacing w:before="100" w:beforeAutospacing="1" w:after="100" w:afterAutospacing="1"/>
    </w:pPr>
    <w:rPr>
      <w:rFonts w:ascii="Times" w:hAnsi="Times"/>
      <w:sz w:val="20"/>
      <w:szCs w:val="20"/>
    </w:rPr>
  </w:style>
  <w:style w:type="character" w:customStyle="1" w:styleId="creditline">
    <w:name w:val="creditline"/>
    <w:basedOn w:val="DefaultParagraphFont"/>
    <w:rsid w:val="0048138B"/>
  </w:style>
  <w:style w:type="character" w:customStyle="1" w:styleId="grd">
    <w:name w:val="grd"/>
    <w:basedOn w:val="DefaultParagraphFont"/>
    <w:rsid w:val="0048138B"/>
  </w:style>
  <w:style w:type="paragraph" w:customStyle="1" w:styleId="hs-text-container">
    <w:name w:val="hs-text-container"/>
    <w:basedOn w:val="Normal"/>
    <w:qFormat/>
    <w:rsid w:val="0048138B"/>
    <w:pPr>
      <w:spacing w:before="100" w:beforeAutospacing="1" w:after="100" w:afterAutospacing="1"/>
    </w:pPr>
    <w:rPr>
      <w:rFonts w:ascii="Times" w:hAnsi="Times"/>
      <w:sz w:val="20"/>
      <w:szCs w:val="20"/>
    </w:rPr>
  </w:style>
  <w:style w:type="character" w:customStyle="1" w:styleId="created">
    <w:name w:val="created"/>
    <w:basedOn w:val="DefaultParagraphFont"/>
    <w:rsid w:val="0048138B"/>
  </w:style>
  <w:style w:type="character" w:customStyle="1" w:styleId="changed">
    <w:name w:val="changed"/>
    <w:basedOn w:val="DefaultParagraphFont"/>
    <w:rsid w:val="0048138B"/>
  </w:style>
  <w:style w:type="character" w:customStyle="1" w:styleId="article-author-name">
    <w:name w:val="article-author-name"/>
    <w:basedOn w:val="DefaultParagraphFont"/>
    <w:rsid w:val="0048138B"/>
  </w:style>
  <w:style w:type="character" w:customStyle="1" w:styleId="bioexcerpt">
    <w:name w:val="bio_excerpt"/>
    <w:basedOn w:val="DefaultParagraphFont"/>
    <w:rsid w:val="0048138B"/>
  </w:style>
  <w:style w:type="character" w:customStyle="1" w:styleId="commentcount">
    <w:name w:val="comment_count"/>
    <w:basedOn w:val="DefaultParagraphFont"/>
    <w:rsid w:val="0048138B"/>
  </w:style>
  <w:style w:type="character" w:customStyle="1" w:styleId="searchtermshighlighted">
    <w:name w:val="searchtermshighlighted"/>
    <w:basedOn w:val="DefaultParagraphFont"/>
    <w:rsid w:val="0048138B"/>
  </w:style>
  <w:style w:type="character" w:customStyle="1" w:styleId="contributornametrigger">
    <w:name w:val="contributornametrigger"/>
    <w:basedOn w:val="DefaultParagraphFont"/>
    <w:rsid w:val="0048138B"/>
  </w:style>
  <w:style w:type="character" w:customStyle="1" w:styleId="bylinepipe">
    <w:name w:val="bylinepipe"/>
    <w:basedOn w:val="DefaultParagraphFont"/>
    <w:rsid w:val="0048138B"/>
  </w:style>
  <w:style w:type="character" w:customStyle="1" w:styleId="lucenesearchresulturlb">
    <w:name w:val="lucene_search_result_url_b"/>
    <w:basedOn w:val="DefaultParagraphFont"/>
    <w:rsid w:val="0048138B"/>
  </w:style>
  <w:style w:type="character" w:customStyle="1" w:styleId="faculty-title">
    <w:name w:val="faculty-title"/>
    <w:basedOn w:val="DefaultParagraphFont"/>
    <w:rsid w:val="0048138B"/>
  </w:style>
  <w:style w:type="character" w:customStyle="1" w:styleId="count">
    <w:name w:val="count"/>
    <w:basedOn w:val="DefaultParagraphFont"/>
    <w:rsid w:val="0048138B"/>
  </w:style>
  <w:style w:type="character" w:customStyle="1" w:styleId="volume">
    <w:name w:val="volume"/>
    <w:basedOn w:val="DefaultParagraphFont"/>
    <w:rsid w:val="0048138B"/>
  </w:style>
  <w:style w:type="character" w:customStyle="1" w:styleId="issue">
    <w:name w:val="issue"/>
    <w:basedOn w:val="DefaultParagraphFont"/>
    <w:rsid w:val="0048138B"/>
  </w:style>
  <w:style w:type="character" w:customStyle="1" w:styleId="pages">
    <w:name w:val="pages"/>
    <w:basedOn w:val="DefaultParagraphFont"/>
    <w:rsid w:val="0048138B"/>
  </w:style>
  <w:style w:type="character" w:customStyle="1" w:styleId="person">
    <w:name w:val="person"/>
    <w:basedOn w:val="DefaultParagraphFont"/>
    <w:rsid w:val="0048138B"/>
  </w:style>
  <w:style w:type="character" w:customStyle="1" w:styleId="corresponding">
    <w:name w:val="corresponding"/>
    <w:basedOn w:val="DefaultParagraphFont"/>
    <w:rsid w:val="0048138B"/>
  </w:style>
  <w:style w:type="paragraph" w:customStyle="1" w:styleId="entry-meta">
    <w:name w:val="entry-meta"/>
    <w:basedOn w:val="Normal"/>
    <w:qFormat/>
    <w:rsid w:val="0048138B"/>
    <w:pPr>
      <w:spacing w:before="100" w:beforeAutospacing="1" w:after="100" w:afterAutospacing="1"/>
    </w:pPr>
    <w:rPr>
      <w:rFonts w:ascii="Times" w:hAnsi="Times"/>
      <w:sz w:val="20"/>
      <w:szCs w:val="20"/>
    </w:rPr>
  </w:style>
  <w:style w:type="character" w:customStyle="1" w:styleId="post-time">
    <w:name w:val="post-time"/>
    <w:basedOn w:val="DefaultParagraphFont"/>
    <w:rsid w:val="0048138B"/>
  </w:style>
  <w:style w:type="character" w:customStyle="1" w:styleId="post-category">
    <w:name w:val="post-category"/>
    <w:basedOn w:val="DefaultParagraphFont"/>
    <w:rsid w:val="0048138B"/>
  </w:style>
  <w:style w:type="character" w:customStyle="1" w:styleId="post-author">
    <w:name w:val="post-author"/>
    <w:basedOn w:val="DefaultParagraphFont"/>
    <w:rsid w:val="0048138B"/>
  </w:style>
  <w:style w:type="character" w:customStyle="1" w:styleId="A10">
    <w:name w:val="A10"/>
    <w:uiPriority w:val="99"/>
    <w:rsid w:val="0048138B"/>
    <w:rPr>
      <w:rFonts w:cs="Trebuchet MS"/>
      <w:color w:val="000000"/>
      <w:sz w:val="11"/>
      <w:szCs w:val="11"/>
    </w:rPr>
  </w:style>
  <w:style w:type="paragraph" w:customStyle="1" w:styleId="articledetails">
    <w:name w:val="articledetails"/>
    <w:basedOn w:val="Normal"/>
    <w:qFormat/>
    <w:rsid w:val="0048138B"/>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48138B"/>
  </w:style>
  <w:style w:type="paragraph" w:customStyle="1" w:styleId="aff">
    <w:name w:val="aff"/>
    <w:basedOn w:val="Normal"/>
    <w:qFormat/>
    <w:rsid w:val="0048138B"/>
    <w:pPr>
      <w:spacing w:before="100" w:beforeAutospacing="1" w:after="100" w:afterAutospacing="1"/>
    </w:pPr>
    <w:rPr>
      <w:rFonts w:ascii="Times" w:hAnsi="Times"/>
      <w:sz w:val="20"/>
      <w:szCs w:val="20"/>
    </w:rPr>
  </w:style>
  <w:style w:type="character" w:customStyle="1" w:styleId="entry-author">
    <w:name w:val="entry-author"/>
    <w:basedOn w:val="DefaultParagraphFont"/>
    <w:rsid w:val="0048138B"/>
  </w:style>
  <w:style w:type="character" w:customStyle="1" w:styleId="entry-author-name">
    <w:name w:val="entry-author-name"/>
    <w:basedOn w:val="DefaultParagraphFont"/>
    <w:rsid w:val="0048138B"/>
  </w:style>
  <w:style w:type="character" w:customStyle="1" w:styleId="contrib-degrees">
    <w:name w:val="contrib-degrees"/>
    <w:basedOn w:val="DefaultParagraphFont"/>
    <w:rsid w:val="0048138B"/>
  </w:style>
  <w:style w:type="character" w:customStyle="1" w:styleId="contrib-on-behalf-of">
    <w:name w:val="contrib-on-behalf-of"/>
    <w:basedOn w:val="DefaultParagraphFont"/>
    <w:rsid w:val="0048138B"/>
  </w:style>
  <w:style w:type="character" w:customStyle="1" w:styleId="pubtime">
    <w:name w:val="pubtime"/>
    <w:basedOn w:val="DefaultParagraphFont"/>
    <w:rsid w:val="0048138B"/>
  </w:style>
  <w:style w:type="character" w:customStyle="1" w:styleId="fbcommentscount">
    <w:name w:val="fb_comments_count"/>
    <w:basedOn w:val="DefaultParagraphFont"/>
    <w:rsid w:val="0048138B"/>
  </w:style>
  <w:style w:type="character" w:customStyle="1" w:styleId="stsharethiscustom">
    <w:name w:val="st_sharethis_custom"/>
    <w:basedOn w:val="DefaultParagraphFont"/>
    <w:rsid w:val="0048138B"/>
  </w:style>
  <w:style w:type="paragraph" w:customStyle="1" w:styleId="permalinkable">
    <w:name w:val="permalinkable"/>
    <w:basedOn w:val="Normal"/>
    <w:qFormat/>
    <w:rsid w:val="0048138B"/>
    <w:pPr>
      <w:spacing w:before="100" w:beforeAutospacing="1" w:after="100" w:afterAutospacing="1"/>
    </w:pPr>
    <w:rPr>
      <w:rFonts w:ascii="Times" w:hAnsi="Times"/>
      <w:sz w:val="20"/>
      <w:szCs w:val="20"/>
    </w:rPr>
  </w:style>
  <w:style w:type="character" w:customStyle="1" w:styleId="post-date">
    <w:name w:val="post-date"/>
    <w:basedOn w:val="DefaultParagraphFont"/>
    <w:rsid w:val="0048138B"/>
  </w:style>
  <w:style w:type="character" w:customStyle="1" w:styleId="link-external">
    <w:name w:val="link-external"/>
    <w:basedOn w:val="DefaultParagraphFont"/>
    <w:rsid w:val="0048138B"/>
  </w:style>
  <w:style w:type="character" w:customStyle="1" w:styleId="articleauthor0">
    <w:name w:val="article_author"/>
    <w:basedOn w:val="DefaultParagraphFont"/>
    <w:rsid w:val="0048138B"/>
  </w:style>
  <w:style w:type="character" w:customStyle="1" w:styleId="articleissue">
    <w:name w:val="article_issue"/>
    <w:basedOn w:val="DefaultParagraphFont"/>
    <w:rsid w:val="0048138B"/>
  </w:style>
  <w:style w:type="character" w:customStyle="1" w:styleId="a-size-large">
    <w:name w:val="a-size-large"/>
    <w:basedOn w:val="DefaultParagraphFont"/>
    <w:rsid w:val="0048138B"/>
  </w:style>
  <w:style w:type="character" w:customStyle="1" w:styleId="a-size-medium">
    <w:name w:val="a-size-medium"/>
    <w:basedOn w:val="DefaultParagraphFont"/>
    <w:rsid w:val="0048138B"/>
  </w:style>
  <w:style w:type="character" w:customStyle="1" w:styleId="contribution">
    <w:name w:val="contribution"/>
    <w:basedOn w:val="DefaultParagraphFont"/>
    <w:rsid w:val="0048138B"/>
  </w:style>
  <w:style w:type="character" w:customStyle="1" w:styleId="a-color-secondary">
    <w:name w:val="a-color-secondary"/>
    <w:basedOn w:val="DefaultParagraphFont"/>
    <w:rsid w:val="0048138B"/>
  </w:style>
  <w:style w:type="paragraph" w:customStyle="1" w:styleId="sbyline">
    <w:name w:val="sbyline"/>
    <w:basedOn w:val="Normal"/>
    <w:qFormat/>
    <w:rsid w:val="0048138B"/>
    <w:pPr>
      <w:spacing w:before="100" w:beforeAutospacing="1" w:after="100" w:afterAutospacing="1"/>
    </w:pPr>
    <w:rPr>
      <w:rFonts w:ascii="Times" w:hAnsi="Times"/>
      <w:sz w:val="20"/>
      <w:szCs w:val="20"/>
    </w:rPr>
  </w:style>
  <w:style w:type="character" w:customStyle="1" w:styleId="ui-author">
    <w:name w:val="ui-author"/>
    <w:basedOn w:val="DefaultParagraphFont"/>
    <w:rsid w:val="0048138B"/>
  </w:style>
  <w:style w:type="character" w:customStyle="1" w:styleId="ui-staffline">
    <w:name w:val="ui-staffline"/>
    <w:basedOn w:val="DefaultParagraphFont"/>
    <w:rsid w:val="0048138B"/>
  </w:style>
  <w:style w:type="paragraph" w:customStyle="1" w:styleId="promotion-tag-p">
    <w:name w:val="promotion-tag-p"/>
    <w:basedOn w:val="Normal"/>
    <w:qFormat/>
    <w:rsid w:val="0048138B"/>
    <w:pPr>
      <w:spacing w:before="100" w:beforeAutospacing="1" w:after="100" w:afterAutospacing="1"/>
    </w:pPr>
    <w:rPr>
      <w:rFonts w:ascii="Times" w:hAnsi="Times"/>
      <w:sz w:val="20"/>
      <w:szCs w:val="20"/>
    </w:rPr>
  </w:style>
  <w:style w:type="paragraph" w:customStyle="1" w:styleId="heading">
    <w:name w:val="heading"/>
    <w:basedOn w:val="Normal"/>
    <w:qFormat/>
    <w:rsid w:val="0048138B"/>
    <w:pPr>
      <w:spacing w:before="100" w:beforeAutospacing="1" w:after="100" w:afterAutospacing="1"/>
    </w:pPr>
    <w:rPr>
      <w:rFonts w:ascii="Times" w:hAnsi="Times"/>
      <w:sz w:val="20"/>
      <w:szCs w:val="20"/>
    </w:rPr>
  </w:style>
  <w:style w:type="character" w:customStyle="1" w:styleId="value">
    <w:name w:val="value"/>
    <w:basedOn w:val="DefaultParagraphFont"/>
    <w:rsid w:val="0048138B"/>
  </w:style>
  <w:style w:type="character" w:customStyle="1" w:styleId="specialissuelabel">
    <w:name w:val="specialissuelabel"/>
    <w:basedOn w:val="DefaultParagraphFont"/>
    <w:rsid w:val="0048138B"/>
  </w:style>
  <w:style w:type="character" w:customStyle="1" w:styleId="referencediv">
    <w:name w:val="referencediv"/>
    <w:basedOn w:val="DefaultParagraphFont"/>
    <w:rsid w:val="0048138B"/>
  </w:style>
  <w:style w:type="character" w:customStyle="1" w:styleId="wp-smiley">
    <w:name w:val="wp-smiley"/>
    <w:basedOn w:val="DefaultParagraphFont"/>
    <w:rsid w:val="0048138B"/>
  </w:style>
  <w:style w:type="character" w:customStyle="1" w:styleId="artjournal">
    <w:name w:val="art_journal"/>
    <w:basedOn w:val="DefaultParagraphFont"/>
    <w:rsid w:val="0048138B"/>
  </w:style>
  <w:style w:type="character" w:customStyle="1" w:styleId="artdatevolumeissuepart">
    <w:name w:val="art_datevolumeissuepart"/>
    <w:basedOn w:val="DefaultParagraphFont"/>
    <w:rsid w:val="0048138B"/>
  </w:style>
  <w:style w:type="character" w:customStyle="1" w:styleId="artpages">
    <w:name w:val="art_pages"/>
    <w:basedOn w:val="DefaultParagraphFont"/>
    <w:rsid w:val="0048138B"/>
  </w:style>
  <w:style w:type="paragraph" w:customStyle="1" w:styleId="lede">
    <w:name w:val="lede"/>
    <w:basedOn w:val="Normal"/>
    <w:qFormat/>
    <w:rsid w:val="0048138B"/>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48138B"/>
  </w:style>
  <w:style w:type="character" w:customStyle="1" w:styleId="degree">
    <w:name w:val="degree"/>
    <w:basedOn w:val="DefaultParagraphFont"/>
    <w:rsid w:val="0048138B"/>
  </w:style>
  <w:style w:type="character" w:customStyle="1" w:styleId="major">
    <w:name w:val="major"/>
    <w:basedOn w:val="DefaultParagraphFont"/>
    <w:rsid w:val="0048138B"/>
  </w:style>
  <w:style w:type="character" w:customStyle="1" w:styleId="authors">
    <w:name w:val="authors"/>
    <w:basedOn w:val="DefaultParagraphFont"/>
    <w:rsid w:val="0048138B"/>
  </w:style>
  <w:style w:type="character" w:customStyle="1" w:styleId="views">
    <w:name w:val="views"/>
    <w:basedOn w:val="DefaultParagraphFont"/>
    <w:rsid w:val="0048138B"/>
  </w:style>
  <w:style w:type="character" w:customStyle="1" w:styleId="stmainservices">
    <w:name w:val="stmainservices"/>
    <w:basedOn w:val="DefaultParagraphFont"/>
    <w:rsid w:val="0048138B"/>
  </w:style>
  <w:style w:type="character" w:customStyle="1" w:styleId="stbubblehcount">
    <w:name w:val="stbubble_hcount"/>
    <w:basedOn w:val="DefaultParagraphFont"/>
    <w:rsid w:val="0048138B"/>
  </w:style>
  <w:style w:type="paragraph" w:customStyle="1" w:styleId="Document">
    <w:name w:val="_Document"/>
    <w:basedOn w:val="Default"/>
    <w:next w:val="Default"/>
    <w:uiPriority w:val="99"/>
    <w:qFormat/>
    <w:rsid w:val="0048138B"/>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48138B"/>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48138B"/>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48138B"/>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48138B"/>
    <w:pPr>
      <w:widowControl w:val="0"/>
      <w:spacing w:after="0" w:line="211" w:lineRule="atLeast"/>
    </w:pPr>
    <w:rPr>
      <w:rFonts w:ascii="Mokka" w:eastAsiaTheme="minorEastAsia" w:hAnsi="Mokka" w:cs="Times New Roman"/>
      <w:sz w:val="24"/>
      <w:szCs w:val="22"/>
    </w:rPr>
  </w:style>
  <w:style w:type="paragraph" w:customStyle="1" w:styleId="odd">
    <w:name w:val="odd"/>
    <w:basedOn w:val="Normal"/>
    <w:qFormat/>
    <w:rsid w:val="0048138B"/>
    <w:pPr>
      <w:spacing w:before="100" w:beforeAutospacing="1" w:after="100" w:afterAutospacing="1"/>
    </w:pPr>
    <w:rPr>
      <w:rFonts w:ascii="Times" w:hAnsi="Times"/>
      <w:sz w:val="20"/>
      <w:szCs w:val="20"/>
    </w:rPr>
  </w:style>
  <w:style w:type="character" w:customStyle="1" w:styleId="tolocaltime">
    <w:name w:val="tolocaltime"/>
    <w:basedOn w:val="DefaultParagraphFont"/>
    <w:rsid w:val="0048138B"/>
  </w:style>
  <w:style w:type="character" w:customStyle="1" w:styleId="pb-byline">
    <w:name w:val="pb-byline"/>
    <w:basedOn w:val="DefaultParagraphFont"/>
    <w:rsid w:val="0048138B"/>
  </w:style>
  <w:style w:type="character" w:customStyle="1" w:styleId="pb-timestamp">
    <w:name w:val="pb-timestamp"/>
    <w:basedOn w:val="DefaultParagraphFont"/>
    <w:rsid w:val="0048138B"/>
  </w:style>
  <w:style w:type="character" w:customStyle="1" w:styleId="posted-on">
    <w:name w:val="posted-on"/>
    <w:basedOn w:val="DefaultParagraphFont"/>
    <w:rsid w:val="0048138B"/>
  </w:style>
  <w:style w:type="character" w:customStyle="1" w:styleId="even">
    <w:name w:val="even"/>
    <w:basedOn w:val="DefaultParagraphFont"/>
    <w:rsid w:val="0048138B"/>
  </w:style>
  <w:style w:type="character" w:customStyle="1" w:styleId="foreground">
    <w:name w:val="foreground"/>
    <w:basedOn w:val="DefaultParagraphFont"/>
    <w:rsid w:val="0048138B"/>
  </w:style>
  <w:style w:type="paragraph" w:customStyle="1" w:styleId="volissue">
    <w:name w:val="volissue"/>
    <w:basedOn w:val="Normal"/>
    <w:qFormat/>
    <w:rsid w:val="0048138B"/>
    <w:pPr>
      <w:spacing w:before="100" w:beforeAutospacing="1" w:after="100" w:afterAutospacing="1"/>
    </w:pPr>
    <w:rPr>
      <w:rFonts w:ascii="Times" w:hAnsi="Times"/>
      <w:sz w:val="20"/>
      <w:szCs w:val="20"/>
    </w:rPr>
  </w:style>
  <w:style w:type="character" w:customStyle="1" w:styleId="cat-date-line4">
    <w:name w:val="cat-date-line4"/>
    <w:basedOn w:val="DefaultParagraphFont"/>
    <w:rsid w:val="0048138B"/>
  </w:style>
  <w:style w:type="character" w:customStyle="1" w:styleId="articledate">
    <w:name w:val="articledate"/>
    <w:basedOn w:val="DefaultParagraphFont"/>
    <w:rsid w:val="0048138B"/>
  </w:style>
  <w:style w:type="character" w:customStyle="1" w:styleId="post-byline">
    <w:name w:val="post-byline"/>
    <w:basedOn w:val="DefaultParagraphFont"/>
    <w:rsid w:val="0048138B"/>
  </w:style>
  <w:style w:type="character" w:customStyle="1" w:styleId="tkrname">
    <w:name w:val="tkrname"/>
    <w:basedOn w:val="DefaultParagraphFont"/>
    <w:rsid w:val="0048138B"/>
  </w:style>
  <w:style w:type="character" w:customStyle="1" w:styleId="tkrchange">
    <w:name w:val="tkrchange"/>
    <w:basedOn w:val="DefaultParagraphFont"/>
    <w:rsid w:val="0048138B"/>
  </w:style>
  <w:style w:type="character" w:customStyle="1" w:styleId="upper">
    <w:name w:val="upper"/>
    <w:basedOn w:val="DefaultParagraphFont"/>
    <w:rsid w:val="0048138B"/>
  </w:style>
  <w:style w:type="character" w:customStyle="1" w:styleId="metadate">
    <w:name w:val="meta_date"/>
    <w:basedOn w:val="DefaultParagraphFont"/>
    <w:rsid w:val="0048138B"/>
  </w:style>
  <w:style w:type="character" w:customStyle="1" w:styleId="fa">
    <w:name w:val="fa"/>
    <w:basedOn w:val="DefaultParagraphFont"/>
    <w:rsid w:val="0048138B"/>
  </w:style>
  <w:style w:type="character" w:customStyle="1" w:styleId="longname">
    <w:name w:val="longname"/>
    <w:basedOn w:val="DefaultParagraphFont"/>
    <w:rsid w:val="0048138B"/>
  </w:style>
  <w:style w:type="character" w:customStyle="1" w:styleId="echocontainer">
    <w:name w:val="echo_container"/>
    <w:basedOn w:val="DefaultParagraphFont"/>
    <w:rsid w:val="0048138B"/>
  </w:style>
  <w:style w:type="character" w:customStyle="1" w:styleId="comment-display">
    <w:name w:val="comment-display"/>
    <w:basedOn w:val="DefaultParagraphFont"/>
    <w:rsid w:val="0048138B"/>
  </w:style>
  <w:style w:type="paragraph" w:customStyle="1" w:styleId="comment-count-label">
    <w:name w:val="comment-count-label"/>
    <w:basedOn w:val="Normal"/>
    <w:qFormat/>
    <w:rsid w:val="0048138B"/>
    <w:pPr>
      <w:spacing w:before="100" w:beforeAutospacing="1" w:after="100" w:afterAutospacing="1"/>
    </w:pPr>
    <w:rPr>
      <w:rFonts w:ascii="Times" w:hAnsi="Times"/>
      <w:sz w:val="20"/>
      <w:szCs w:val="20"/>
    </w:rPr>
  </w:style>
  <w:style w:type="character" w:customStyle="1" w:styleId="echo-counter">
    <w:name w:val="echo-counter"/>
    <w:basedOn w:val="DefaultParagraphFont"/>
    <w:rsid w:val="0048138B"/>
  </w:style>
  <w:style w:type="character" w:customStyle="1" w:styleId="discussion-policy">
    <w:name w:val="discussion-policy"/>
    <w:basedOn w:val="DefaultParagraphFont"/>
    <w:rsid w:val="0048138B"/>
  </w:style>
  <w:style w:type="character" w:customStyle="1" w:styleId="echo-apps-conversations-streamcaption">
    <w:name w:val="echo-apps-conversations-streamcaption"/>
    <w:basedOn w:val="DefaultParagraphFont"/>
    <w:rsid w:val="0048138B"/>
  </w:style>
  <w:style w:type="character" w:customStyle="1" w:styleId="echo-streamserver-controls-stream-item-text">
    <w:name w:val="echo-streamserver-controls-stream-item-text"/>
    <w:basedOn w:val="DefaultParagraphFont"/>
    <w:rsid w:val="0048138B"/>
  </w:style>
  <w:style w:type="character" w:customStyle="1" w:styleId="echo-streamserver-controls-facepile-more">
    <w:name w:val="echo-streamserver-controls-facepile-more"/>
    <w:basedOn w:val="DefaultParagraphFont"/>
    <w:rsid w:val="0048138B"/>
  </w:style>
  <w:style w:type="character" w:customStyle="1" w:styleId="echo-primaryfont">
    <w:name w:val="echo-primaryfont"/>
    <w:basedOn w:val="DefaultParagraphFont"/>
    <w:rsid w:val="0048138B"/>
  </w:style>
  <w:style w:type="character" w:customStyle="1" w:styleId="section">
    <w:name w:val="section"/>
    <w:basedOn w:val="DefaultParagraphFont"/>
    <w:rsid w:val="0048138B"/>
  </w:style>
  <w:style w:type="character" w:customStyle="1" w:styleId="wpsr-txt-headline">
    <w:name w:val="wpsr-txt-headline"/>
    <w:basedOn w:val="DefaultParagraphFont"/>
    <w:rsid w:val="0048138B"/>
  </w:style>
  <w:style w:type="character" w:customStyle="1" w:styleId="asset-metabar-author">
    <w:name w:val="asset-metabar-author"/>
    <w:basedOn w:val="DefaultParagraphFont"/>
    <w:rsid w:val="0048138B"/>
  </w:style>
  <w:style w:type="character" w:customStyle="1" w:styleId="asset-metabar-time">
    <w:name w:val="asset-metabar-time"/>
    <w:basedOn w:val="DefaultParagraphFont"/>
    <w:rsid w:val="0048138B"/>
  </w:style>
  <w:style w:type="character" w:customStyle="1" w:styleId="eza-dateline">
    <w:name w:val="eza-dateline"/>
    <w:basedOn w:val="DefaultParagraphFont"/>
    <w:rsid w:val="0048138B"/>
  </w:style>
  <w:style w:type="character" w:customStyle="1" w:styleId="eza-authors">
    <w:name w:val="eza-authors"/>
    <w:basedOn w:val="DefaultParagraphFont"/>
    <w:rsid w:val="0048138B"/>
  </w:style>
  <w:style w:type="character" w:customStyle="1" w:styleId="csmstaff">
    <w:name w:val="csm_staff"/>
    <w:basedOn w:val="DefaultParagraphFont"/>
    <w:rsid w:val="0048138B"/>
  </w:style>
  <w:style w:type="paragraph" w:customStyle="1" w:styleId="mol-para-with-font">
    <w:name w:val="mol-para-with-font"/>
    <w:basedOn w:val="Normal"/>
    <w:qFormat/>
    <w:rsid w:val="0048138B"/>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48138B"/>
  </w:style>
  <w:style w:type="character" w:customStyle="1" w:styleId="byline-text">
    <w:name w:val="byline-text"/>
    <w:basedOn w:val="DefaultParagraphFont"/>
    <w:rsid w:val="0048138B"/>
  </w:style>
  <w:style w:type="character" w:customStyle="1" w:styleId="itemauthor">
    <w:name w:val="itemauthor"/>
    <w:basedOn w:val="DefaultParagraphFont"/>
    <w:rsid w:val="0048138B"/>
  </w:style>
  <w:style w:type="character" w:customStyle="1" w:styleId="itemdatecreated">
    <w:name w:val="itemdatecreated"/>
    <w:basedOn w:val="DefaultParagraphFont"/>
    <w:rsid w:val="0048138B"/>
  </w:style>
  <w:style w:type="character" w:customStyle="1" w:styleId="slug-metadata-note">
    <w:name w:val="slug-metadata-note"/>
    <w:basedOn w:val="DefaultParagraphFont"/>
    <w:rsid w:val="0048138B"/>
  </w:style>
  <w:style w:type="character" w:customStyle="1" w:styleId="drop-capped">
    <w:name w:val="drop-capped"/>
    <w:basedOn w:val="DefaultParagraphFont"/>
    <w:rsid w:val="0048138B"/>
  </w:style>
  <w:style w:type="character" w:customStyle="1" w:styleId="published">
    <w:name w:val="published"/>
    <w:basedOn w:val="DefaultParagraphFont"/>
    <w:rsid w:val="0048138B"/>
  </w:style>
  <w:style w:type="paragraph" w:customStyle="1" w:styleId="articleopinion-standfirst">
    <w:name w:val="articleopinion-standfirst"/>
    <w:basedOn w:val="Normal"/>
    <w:qFormat/>
    <w:rsid w:val="0048138B"/>
    <w:pPr>
      <w:spacing w:before="100" w:beforeAutospacing="1" w:after="100" w:afterAutospacing="1"/>
    </w:pPr>
    <w:rPr>
      <w:rFonts w:ascii="Times" w:hAnsi="Times"/>
      <w:sz w:val="20"/>
      <w:szCs w:val="20"/>
    </w:rPr>
  </w:style>
  <w:style w:type="paragraph" w:customStyle="1" w:styleId="snippet">
    <w:name w:val="snippet"/>
    <w:basedOn w:val="Normal"/>
    <w:qFormat/>
    <w:rsid w:val="0048138B"/>
    <w:pPr>
      <w:spacing w:before="100" w:beforeAutospacing="1" w:after="100" w:afterAutospacing="1"/>
    </w:pPr>
    <w:rPr>
      <w:rFonts w:ascii="Times" w:hAnsi="Times"/>
      <w:sz w:val="20"/>
      <w:szCs w:val="20"/>
    </w:rPr>
  </w:style>
  <w:style w:type="character" w:customStyle="1" w:styleId="thetitle">
    <w:name w:val="the_title"/>
    <w:basedOn w:val="DefaultParagraphFont"/>
    <w:rsid w:val="0048138B"/>
  </w:style>
  <w:style w:type="character" w:customStyle="1" w:styleId="view-count">
    <w:name w:val="view-count"/>
    <w:basedOn w:val="DefaultParagraphFont"/>
    <w:rsid w:val="0048138B"/>
  </w:style>
  <w:style w:type="character" w:customStyle="1" w:styleId="rupee">
    <w:name w:val="rupee"/>
    <w:basedOn w:val="DefaultParagraphFont"/>
    <w:rsid w:val="0048138B"/>
  </w:style>
  <w:style w:type="character" w:customStyle="1" w:styleId="grey1">
    <w:name w:val="grey1"/>
    <w:basedOn w:val="DefaultParagraphFont"/>
    <w:rsid w:val="0048138B"/>
  </w:style>
  <w:style w:type="paragraph" w:customStyle="1" w:styleId="Pa13">
    <w:name w:val="Pa13"/>
    <w:basedOn w:val="Default"/>
    <w:next w:val="Default"/>
    <w:uiPriority w:val="99"/>
    <w:qFormat/>
    <w:rsid w:val="0048138B"/>
    <w:pPr>
      <w:widowControl w:val="0"/>
      <w:spacing w:after="0" w:line="201" w:lineRule="atLeast"/>
    </w:pPr>
    <w:rPr>
      <w:rFonts w:ascii="Times New Roman" w:eastAsiaTheme="minorEastAsia" w:hAnsi="Times New Roman" w:cs="Times New Roman"/>
      <w:sz w:val="24"/>
      <w:szCs w:val="22"/>
    </w:rPr>
  </w:style>
  <w:style w:type="paragraph" w:customStyle="1" w:styleId="Pa14">
    <w:name w:val="Pa14"/>
    <w:basedOn w:val="Default"/>
    <w:next w:val="Default"/>
    <w:uiPriority w:val="99"/>
    <w:qFormat/>
    <w:rsid w:val="0048138B"/>
    <w:pPr>
      <w:widowControl w:val="0"/>
      <w:spacing w:after="0" w:line="241" w:lineRule="atLeast"/>
    </w:pPr>
    <w:rPr>
      <w:rFonts w:ascii="Times New Roman" w:eastAsiaTheme="minorEastAsia" w:hAnsi="Times New Roman" w:cs="Times New Roman"/>
      <w:sz w:val="24"/>
      <w:szCs w:val="22"/>
    </w:rPr>
  </w:style>
  <w:style w:type="paragraph" w:customStyle="1" w:styleId="Pa9">
    <w:name w:val="Pa9"/>
    <w:basedOn w:val="Default"/>
    <w:next w:val="Default"/>
    <w:uiPriority w:val="99"/>
    <w:qFormat/>
    <w:rsid w:val="0048138B"/>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48138B"/>
  </w:style>
  <w:style w:type="character" w:customStyle="1" w:styleId="reporttitle">
    <w:name w:val="report_title"/>
    <w:basedOn w:val="DefaultParagraphFont"/>
    <w:rsid w:val="0048138B"/>
  </w:style>
  <w:style w:type="character" w:customStyle="1" w:styleId="documenttype-longreleases">
    <w:name w:val="document_type_-_long_releases"/>
    <w:basedOn w:val="DefaultParagraphFont"/>
    <w:rsid w:val="0048138B"/>
  </w:style>
  <w:style w:type="character" w:customStyle="1" w:styleId="alt-date">
    <w:name w:val="alt-date"/>
    <w:basedOn w:val="DefaultParagraphFont"/>
    <w:rsid w:val="0048138B"/>
  </w:style>
  <w:style w:type="character" w:customStyle="1" w:styleId="entry-byline">
    <w:name w:val="entry-byline"/>
    <w:basedOn w:val="DefaultParagraphFont"/>
    <w:rsid w:val="0048138B"/>
  </w:style>
  <w:style w:type="character" w:customStyle="1" w:styleId="taglinecontrib">
    <w:name w:val="tagline_contrib"/>
    <w:basedOn w:val="DefaultParagraphFont"/>
    <w:rsid w:val="0048138B"/>
  </w:style>
  <w:style w:type="character" w:customStyle="1" w:styleId="articledate0">
    <w:name w:val="article_date"/>
    <w:basedOn w:val="DefaultParagraphFont"/>
    <w:rsid w:val="0048138B"/>
  </w:style>
  <w:style w:type="paragraph" w:customStyle="1" w:styleId="hg-daily">
    <w:name w:val="hg-daily"/>
    <w:basedOn w:val="Normal"/>
    <w:qFormat/>
    <w:rsid w:val="0048138B"/>
    <w:pPr>
      <w:spacing w:before="100" w:beforeAutospacing="1" w:after="100" w:afterAutospacing="1"/>
    </w:pPr>
    <w:rPr>
      <w:rFonts w:ascii="Times" w:hAnsi="Times"/>
      <w:sz w:val="20"/>
      <w:szCs w:val="20"/>
    </w:rPr>
  </w:style>
  <w:style w:type="paragraph" w:customStyle="1" w:styleId="buttonheading">
    <w:name w:val="buttonheading"/>
    <w:basedOn w:val="Normal"/>
    <w:qFormat/>
    <w:rsid w:val="0048138B"/>
    <w:pPr>
      <w:spacing w:before="100" w:beforeAutospacing="1" w:after="100" w:afterAutospacing="1"/>
    </w:pPr>
    <w:rPr>
      <w:rFonts w:ascii="Times" w:hAnsi="Times"/>
      <w:sz w:val="20"/>
      <w:szCs w:val="20"/>
    </w:rPr>
  </w:style>
  <w:style w:type="character" w:customStyle="1" w:styleId="createdate">
    <w:name w:val="createdate"/>
    <w:basedOn w:val="DefaultParagraphFont"/>
    <w:rsid w:val="0048138B"/>
  </w:style>
  <w:style w:type="character" w:customStyle="1" w:styleId="text-label">
    <w:name w:val="text-label"/>
    <w:basedOn w:val="DefaultParagraphFont"/>
    <w:rsid w:val="0048138B"/>
  </w:style>
  <w:style w:type="character" w:customStyle="1" w:styleId="CardsHighlight">
    <w:name w:val="Cards Highlight"/>
    <w:uiPriority w:val="1"/>
    <w:rsid w:val="0048138B"/>
    <w:rPr>
      <w:rFonts w:ascii="Times New Roman" w:hAnsi="Times New Roman"/>
      <w:sz w:val="24"/>
      <w:u w:val="single"/>
      <w:bdr w:val="none" w:sz="0" w:space="0" w:color="auto"/>
      <w:shd w:val="clear" w:color="auto" w:fill="00FFFF"/>
    </w:rPr>
  </w:style>
  <w:style w:type="character" w:customStyle="1" w:styleId="metad">
    <w:name w:val="metad"/>
    <w:rsid w:val="0048138B"/>
  </w:style>
  <w:style w:type="character" w:customStyle="1" w:styleId="StyleTimesNewRoman12ptBold">
    <w:name w:val="Style Times New Roman 12 pt Bold"/>
    <w:rsid w:val="0048138B"/>
    <w:rPr>
      <w:rFonts w:ascii="Times New Roman" w:hAnsi="Times New Roman"/>
      <w:b/>
      <w:bCs/>
      <w:sz w:val="24"/>
    </w:rPr>
  </w:style>
  <w:style w:type="paragraph" w:customStyle="1" w:styleId="TOC3Char">
    <w:name w:val="TOC 3 Char"/>
    <w:basedOn w:val="Normal"/>
    <w:next w:val="Normal"/>
    <w:qFormat/>
    <w:rsid w:val="0048138B"/>
    <w:rPr>
      <w:rFonts w:ascii="Georgia" w:eastAsia="Times New Roman" w:hAnsi="Georgia"/>
      <w:sz w:val="24"/>
      <w:szCs w:val="20"/>
    </w:rPr>
  </w:style>
  <w:style w:type="paragraph" w:customStyle="1" w:styleId="TOC1Char">
    <w:name w:val="TOC 1 Char"/>
    <w:basedOn w:val="Normal"/>
    <w:next w:val="Normal"/>
    <w:qFormat/>
    <w:rsid w:val="0048138B"/>
    <w:rPr>
      <w:rFonts w:ascii="Georgia" w:eastAsia="Times New Roman" w:hAnsi="Georgia"/>
      <w:b/>
      <w:sz w:val="24"/>
      <w:szCs w:val="20"/>
    </w:rPr>
  </w:style>
  <w:style w:type="character" w:customStyle="1" w:styleId="TagsChar1">
    <w:name w:val="Tags Char1"/>
    <w:aliases w:val="Super Script Char1,TagStyle Char1,Heading 2 Char3,Tag Char2,TAG Char3,Heading 2 Char1 Char2,TAG Char1 Char2,Heading 2 Char1 Char Char Char2,Heading 2 Char Char Char Char Char2,Heading 2 Char1 Char Char Char Char Char2,Tag&amp;Ci Char"/>
    <w:qFormat/>
    <w:rsid w:val="0048138B"/>
    <w:rPr>
      <w:b/>
      <w:noProof w:val="0"/>
      <w:sz w:val="24"/>
      <w:lang w:val="en-US" w:eastAsia="en-US" w:bidi="ar-SA"/>
    </w:rPr>
  </w:style>
  <w:style w:type="character" w:customStyle="1" w:styleId="StyleCardtextChar10pt">
    <w:name w:val="Style Card text Char + 10 pt"/>
    <w:rsid w:val="0048138B"/>
    <w:rPr>
      <w:rFonts w:ascii="Georgia" w:eastAsia="Calibri" w:hAnsi="Georgia"/>
      <w:sz w:val="20"/>
      <w:u w:val="single"/>
      <w:lang w:bidi="ar-SA"/>
    </w:rPr>
  </w:style>
  <w:style w:type="paragraph" w:customStyle="1" w:styleId="NoteLevel11">
    <w:name w:val="Note Level 11"/>
    <w:basedOn w:val="Normal"/>
    <w:uiPriority w:val="99"/>
    <w:qFormat/>
    <w:rsid w:val="0048138B"/>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48138B"/>
    <w:pPr>
      <w:keepNext/>
      <w:tabs>
        <w:tab w:val="num" w:pos="1440"/>
      </w:tabs>
      <w:ind w:left="1800" w:hanging="360"/>
      <w:outlineLvl w:val="2"/>
    </w:pPr>
    <w:rPr>
      <w:rFonts w:ascii="Georgia" w:eastAsia="MS Gothic" w:hAnsi="Georgia"/>
    </w:rPr>
  </w:style>
  <w:style w:type="paragraph" w:customStyle="1" w:styleId="NoteLevel41">
    <w:name w:val="Note Level 41"/>
    <w:basedOn w:val="Normal"/>
    <w:qFormat/>
    <w:rsid w:val="0048138B"/>
    <w:pPr>
      <w:keepNext/>
      <w:tabs>
        <w:tab w:val="num" w:pos="2160"/>
      </w:tabs>
      <w:ind w:left="2520" w:hanging="360"/>
      <w:outlineLvl w:val="3"/>
    </w:pPr>
    <w:rPr>
      <w:rFonts w:ascii="Georgia" w:eastAsia="MS Gothic" w:hAnsi="Georgia"/>
    </w:rPr>
  </w:style>
  <w:style w:type="paragraph" w:customStyle="1" w:styleId="NoteLevel51">
    <w:name w:val="Note Level 51"/>
    <w:basedOn w:val="Normal"/>
    <w:qFormat/>
    <w:rsid w:val="0048138B"/>
    <w:pPr>
      <w:keepNext/>
      <w:tabs>
        <w:tab w:val="num" w:pos="2880"/>
      </w:tabs>
      <w:ind w:left="3240" w:hanging="360"/>
      <w:outlineLvl w:val="4"/>
    </w:pPr>
    <w:rPr>
      <w:rFonts w:ascii="Georgia" w:eastAsia="MS Gothic" w:hAnsi="Georgia"/>
    </w:rPr>
  </w:style>
  <w:style w:type="paragraph" w:customStyle="1" w:styleId="NoteLevel61">
    <w:name w:val="Note Level 61"/>
    <w:basedOn w:val="Normal"/>
    <w:qFormat/>
    <w:rsid w:val="0048138B"/>
    <w:pPr>
      <w:keepNext/>
      <w:tabs>
        <w:tab w:val="num" w:pos="3600"/>
      </w:tabs>
      <w:ind w:left="3960" w:hanging="360"/>
      <w:outlineLvl w:val="5"/>
    </w:pPr>
    <w:rPr>
      <w:rFonts w:ascii="Georgia" w:eastAsia="MS Gothic" w:hAnsi="Georgia"/>
    </w:rPr>
  </w:style>
  <w:style w:type="paragraph" w:customStyle="1" w:styleId="NoteLevel71">
    <w:name w:val="Note Level 71"/>
    <w:basedOn w:val="Normal"/>
    <w:qFormat/>
    <w:rsid w:val="0048138B"/>
    <w:pPr>
      <w:keepNext/>
      <w:tabs>
        <w:tab w:val="num" w:pos="4320"/>
      </w:tabs>
      <w:ind w:left="4680" w:hanging="360"/>
      <w:outlineLvl w:val="6"/>
    </w:pPr>
    <w:rPr>
      <w:rFonts w:ascii="Georgia" w:eastAsia="MS Gothic" w:hAnsi="Georgia"/>
    </w:rPr>
  </w:style>
  <w:style w:type="paragraph" w:customStyle="1" w:styleId="NoteLevel81">
    <w:name w:val="Note Level 81"/>
    <w:basedOn w:val="Normal"/>
    <w:qFormat/>
    <w:rsid w:val="0048138B"/>
    <w:pPr>
      <w:keepNext/>
      <w:tabs>
        <w:tab w:val="num" w:pos="5040"/>
      </w:tabs>
      <w:ind w:left="5400" w:hanging="360"/>
      <w:outlineLvl w:val="7"/>
    </w:pPr>
    <w:rPr>
      <w:rFonts w:ascii="Georgia" w:eastAsia="MS Gothic" w:hAnsi="Georgia"/>
    </w:rPr>
  </w:style>
  <w:style w:type="paragraph" w:customStyle="1" w:styleId="NoteLevel91">
    <w:name w:val="Note Level 91"/>
    <w:basedOn w:val="Normal"/>
    <w:qFormat/>
    <w:rsid w:val="0048138B"/>
    <w:pPr>
      <w:keepNext/>
      <w:tabs>
        <w:tab w:val="num" w:pos="5760"/>
      </w:tabs>
      <w:ind w:left="6120" w:hanging="360"/>
      <w:outlineLvl w:val="8"/>
    </w:pPr>
    <w:rPr>
      <w:rFonts w:ascii="Georgia" w:eastAsia="MS Gothic" w:hAnsi="Georgia"/>
    </w:rPr>
  </w:style>
  <w:style w:type="paragraph" w:styleId="Index2">
    <w:name w:val="index 2"/>
    <w:basedOn w:val="Normal"/>
    <w:next w:val="Normal"/>
    <w:autoRedefine/>
    <w:rsid w:val="0048138B"/>
    <w:pPr>
      <w:spacing w:after="200" w:line="276" w:lineRule="auto"/>
      <w:ind w:left="400" w:hanging="200"/>
    </w:pPr>
    <w:rPr>
      <w:rFonts w:eastAsia="Times New Roman"/>
      <w:bCs/>
    </w:rPr>
  </w:style>
  <w:style w:type="paragraph" w:styleId="Index3">
    <w:name w:val="index 3"/>
    <w:basedOn w:val="Normal"/>
    <w:next w:val="Normal"/>
    <w:autoRedefine/>
    <w:rsid w:val="0048138B"/>
    <w:pPr>
      <w:spacing w:after="200" w:line="276" w:lineRule="auto"/>
      <w:ind w:left="600" w:hanging="200"/>
    </w:pPr>
    <w:rPr>
      <w:rFonts w:eastAsia="Times New Roman"/>
      <w:bCs/>
    </w:rPr>
  </w:style>
  <w:style w:type="paragraph" w:styleId="Index4">
    <w:name w:val="index 4"/>
    <w:basedOn w:val="Normal"/>
    <w:next w:val="Normal"/>
    <w:autoRedefine/>
    <w:rsid w:val="0048138B"/>
    <w:pPr>
      <w:spacing w:after="200" w:line="276" w:lineRule="auto"/>
      <w:ind w:left="800" w:hanging="200"/>
    </w:pPr>
    <w:rPr>
      <w:rFonts w:eastAsia="Times New Roman"/>
      <w:bCs/>
    </w:rPr>
  </w:style>
  <w:style w:type="paragraph" w:styleId="Index5">
    <w:name w:val="index 5"/>
    <w:basedOn w:val="Normal"/>
    <w:next w:val="Normal"/>
    <w:autoRedefine/>
    <w:rsid w:val="0048138B"/>
    <w:pPr>
      <w:spacing w:after="200" w:line="276" w:lineRule="auto"/>
      <w:ind w:left="1000" w:hanging="200"/>
    </w:pPr>
    <w:rPr>
      <w:rFonts w:eastAsia="Times New Roman"/>
      <w:bCs/>
    </w:rPr>
  </w:style>
  <w:style w:type="paragraph" w:styleId="Index6">
    <w:name w:val="index 6"/>
    <w:basedOn w:val="Normal"/>
    <w:next w:val="Normal"/>
    <w:autoRedefine/>
    <w:rsid w:val="0048138B"/>
    <w:pPr>
      <w:spacing w:after="200" w:line="276" w:lineRule="auto"/>
      <w:ind w:left="1200" w:hanging="200"/>
    </w:pPr>
    <w:rPr>
      <w:rFonts w:eastAsia="Times New Roman"/>
      <w:bCs/>
    </w:rPr>
  </w:style>
  <w:style w:type="paragraph" w:styleId="Index7">
    <w:name w:val="index 7"/>
    <w:basedOn w:val="Normal"/>
    <w:next w:val="Normal"/>
    <w:autoRedefine/>
    <w:rsid w:val="0048138B"/>
    <w:pPr>
      <w:spacing w:after="200" w:line="276" w:lineRule="auto"/>
      <w:ind w:left="1400" w:hanging="200"/>
    </w:pPr>
    <w:rPr>
      <w:rFonts w:eastAsia="Times New Roman"/>
      <w:bCs/>
    </w:rPr>
  </w:style>
  <w:style w:type="paragraph" w:styleId="Index8">
    <w:name w:val="index 8"/>
    <w:basedOn w:val="Normal"/>
    <w:next w:val="Normal"/>
    <w:autoRedefine/>
    <w:rsid w:val="0048138B"/>
    <w:pPr>
      <w:spacing w:after="200" w:line="276" w:lineRule="auto"/>
      <w:ind w:left="1600" w:hanging="200"/>
    </w:pPr>
    <w:rPr>
      <w:rFonts w:eastAsia="Times New Roman"/>
      <w:bCs/>
    </w:rPr>
  </w:style>
  <w:style w:type="paragraph" w:styleId="Index9">
    <w:name w:val="index 9"/>
    <w:basedOn w:val="Normal"/>
    <w:next w:val="Normal"/>
    <w:autoRedefine/>
    <w:rsid w:val="0048138B"/>
    <w:pPr>
      <w:spacing w:after="200" w:line="276" w:lineRule="auto"/>
      <w:ind w:left="1800" w:hanging="200"/>
    </w:pPr>
    <w:rPr>
      <w:rFonts w:eastAsia="Times New Roman"/>
      <w:bCs/>
    </w:rPr>
  </w:style>
  <w:style w:type="paragraph" w:styleId="IndexHeading">
    <w:name w:val="index heading"/>
    <w:basedOn w:val="Normal"/>
    <w:next w:val="Index1"/>
    <w:rsid w:val="0048138B"/>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48138B"/>
    <w:pPr>
      <w:jc w:val="both"/>
    </w:pPr>
    <w:rPr>
      <w:rFonts w:ascii="Georgia" w:eastAsia="Times New Roman" w:hAnsi="Georgia"/>
      <w:i/>
      <w:iCs/>
      <w:color w:val="000000"/>
      <w:sz w:val="20"/>
    </w:rPr>
  </w:style>
  <w:style w:type="character" w:customStyle="1" w:styleId="MediumGrid11">
    <w:name w:val="Medium Grid 11"/>
    <w:uiPriority w:val="99"/>
    <w:rsid w:val="0048138B"/>
    <w:rPr>
      <w:color w:val="808080"/>
    </w:rPr>
  </w:style>
  <w:style w:type="character" w:customStyle="1" w:styleId="Date2">
    <w:name w:val="Date2"/>
    <w:rsid w:val="0048138B"/>
  </w:style>
  <w:style w:type="paragraph" w:customStyle="1" w:styleId="PlaceholderText2">
    <w:name w:val="Placeholder Text2"/>
    <w:basedOn w:val="Normal"/>
    <w:uiPriority w:val="99"/>
    <w:qFormat/>
    <w:rsid w:val="0048138B"/>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qFormat/>
    <w:rsid w:val="0048138B"/>
    <w:pPr>
      <w:spacing w:before="100" w:beforeAutospacing="1" w:after="100" w:afterAutospacing="1"/>
    </w:pPr>
    <w:rPr>
      <w:rFonts w:ascii="Georgia" w:eastAsia="Times New Roman" w:hAnsi="Georgia"/>
      <w:sz w:val="24"/>
    </w:rPr>
  </w:style>
  <w:style w:type="paragraph" w:customStyle="1" w:styleId="LightShading1">
    <w:name w:val="Light Shading1"/>
    <w:basedOn w:val="Normal"/>
    <w:qFormat/>
    <w:rsid w:val="0048138B"/>
    <w:pPr>
      <w:keepNext/>
      <w:tabs>
        <w:tab w:val="num" w:pos="1440"/>
      </w:tabs>
      <w:ind w:left="1800" w:hanging="360"/>
      <w:outlineLvl w:val="2"/>
    </w:pPr>
    <w:rPr>
      <w:rFonts w:ascii="Georgia" w:eastAsia="MS Gothic" w:hAnsi="Georgia"/>
      <w:sz w:val="24"/>
    </w:rPr>
  </w:style>
  <w:style w:type="paragraph" w:customStyle="1" w:styleId="LightList1">
    <w:name w:val="Light List1"/>
    <w:basedOn w:val="Normal"/>
    <w:qFormat/>
    <w:rsid w:val="0048138B"/>
    <w:pPr>
      <w:keepNext/>
      <w:tabs>
        <w:tab w:val="num" w:pos="2160"/>
      </w:tabs>
      <w:ind w:left="2520" w:hanging="360"/>
      <w:outlineLvl w:val="3"/>
    </w:pPr>
    <w:rPr>
      <w:rFonts w:ascii="Georgia" w:eastAsia="MS Gothic" w:hAnsi="Georgia"/>
      <w:sz w:val="24"/>
    </w:rPr>
  </w:style>
  <w:style w:type="paragraph" w:customStyle="1" w:styleId="LightGrid1">
    <w:name w:val="Light Grid1"/>
    <w:basedOn w:val="Normal"/>
    <w:qFormat/>
    <w:rsid w:val="0048138B"/>
    <w:pPr>
      <w:keepNext/>
      <w:tabs>
        <w:tab w:val="num" w:pos="2880"/>
      </w:tabs>
      <w:ind w:left="3240" w:hanging="360"/>
      <w:outlineLvl w:val="4"/>
    </w:pPr>
    <w:rPr>
      <w:rFonts w:ascii="Georgia" w:eastAsia="MS Gothic" w:hAnsi="Georgia"/>
      <w:sz w:val="24"/>
    </w:rPr>
  </w:style>
  <w:style w:type="paragraph" w:customStyle="1" w:styleId="MediumShading11">
    <w:name w:val="Medium Shading 11"/>
    <w:basedOn w:val="Normal"/>
    <w:qFormat/>
    <w:rsid w:val="0048138B"/>
    <w:pPr>
      <w:keepNext/>
      <w:tabs>
        <w:tab w:val="num" w:pos="3600"/>
      </w:tabs>
      <w:ind w:left="3960" w:hanging="360"/>
      <w:outlineLvl w:val="5"/>
    </w:pPr>
    <w:rPr>
      <w:rFonts w:ascii="Georgia" w:eastAsia="MS Gothic" w:hAnsi="Georgia"/>
      <w:sz w:val="24"/>
    </w:rPr>
  </w:style>
  <w:style w:type="paragraph" w:customStyle="1" w:styleId="MediumShading21">
    <w:name w:val="Medium Shading 21"/>
    <w:basedOn w:val="Normal"/>
    <w:qFormat/>
    <w:rsid w:val="0048138B"/>
    <w:pPr>
      <w:keepNext/>
      <w:tabs>
        <w:tab w:val="num" w:pos="4320"/>
      </w:tabs>
      <w:ind w:left="4680" w:hanging="360"/>
      <w:outlineLvl w:val="6"/>
    </w:pPr>
    <w:rPr>
      <w:rFonts w:ascii="Georgia" w:eastAsia="MS Gothic" w:hAnsi="Georgia"/>
      <w:sz w:val="24"/>
    </w:rPr>
  </w:style>
  <w:style w:type="paragraph" w:customStyle="1" w:styleId="MediumList11">
    <w:name w:val="Medium List 11"/>
    <w:basedOn w:val="Normal"/>
    <w:qFormat/>
    <w:rsid w:val="0048138B"/>
    <w:pPr>
      <w:keepNext/>
      <w:tabs>
        <w:tab w:val="num" w:pos="5040"/>
      </w:tabs>
      <w:ind w:left="5400" w:hanging="360"/>
      <w:outlineLvl w:val="7"/>
    </w:pPr>
    <w:rPr>
      <w:rFonts w:ascii="Georgia" w:eastAsia="MS Gothic" w:hAnsi="Georgia"/>
      <w:sz w:val="24"/>
    </w:rPr>
  </w:style>
  <w:style w:type="paragraph" w:customStyle="1" w:styleId="MediumList21">
    <w:name w:val="Medium List 21"/>
    <w:basedOn w:val="Normal"/>
    <w:qFormat/>
    <w:rsid w:val="0048138B"/>
    <w:pPr>
      <w:keepNext/>
      <w:tabs>
        <w:tab w:val="num" w:pos="5760"/>
      </w:tabs>
      <w:ind w:left="6120" w:hanging="360"/>
      <w:outlineLvl w:val="8"/>
    </w:pPr>
    <w:rPr>
      <w:rFonts w:ascii="Georgia" w:eastAsia="MS Gothic" w:hAnsi="Georgia"/>
      <w:sz w:val="24"/>
    </w:rPr>
  </w:style>
  <w:style w:type="character" w:customStyle="1" w:styleId="SmallCharChar0">
    <w:name w:val="Small Char Char"/>
    <w:basedOn w:val="DefaultParagraphFont"/>
    <w:rsid w:val="0048138B"/>
    <w:rPr>
      <w:sz w:val="17"/>
      <w:szCs w:val="24"/>
      <w:lang w:val="en-US" w:eastAsia="en-US" w:bidi="ar-SA"/>
    </w:rPr>
  </w:style>
  <w:style w:type="character" w:styleId="SubtleEmphasis">
    <w:name w:val="Subtle Emphasis"/>
    <w:uiPriority w:val="1"/>
    <w:qFormat/>
    <w:rsid w:val="0048138B"/>
    <w:rPr>
      <w:rFonts w:ascii="Garamond" w:hAnsi="Garamond"/>
      <w:iCs/>
      <w:color w:val="auto"/>
      <w:spacing w:val="0"/>
      <w:sz w:val="22"/>
      <w:u w:val="single"/>
      <w:bdr w:val="none" w:sz="0" w:space="0" w:color="auto"/>
    </w:rPr>
  </w:style>
  <w:style w:type="character" w:customStyle="1" w:styleId="italics">
    <w:name w:val="italics"/>
    <w:basedOn w:val="DefaultParagraphFont"/>
    <w:rsid w:val="0048138B"/>
  </w:style>
  <w:style w:type="character" w:customStyle="1" w:styleId="m-3583723223135346788gmail-style13ptbold">
    <w:name w:val="m_-3583723223135346788gmail-style13ptbold"/>
    <w:basedOn w:val="DefaultParagraphFont"/>
    <w:rsid w:val="0048138B"/>
  </w:style>
  <w:style w:type="character" w:customStyle="1" w:styleId="m-3583723223135346788gmail-styleunderline">
    <w:name w:val="m_-3583723223135346788gmail-styleunderline"/>
    <w:basedOn w:val="DefaultParagraphFont"/>
    <w:rsid w:val="0048138B"/>
  </w:style>
  <w:style w:type="character" w:customStyle="1" w:styleId="m5752322906675670515gmail-style13ptbold">
    <w:name w:val="m_5752322906675670515gmail-style13ptbold"/>
    <w:basedOn w:val="DefaultParagraphFont"/>
    <w:rsid w:val="0048138B"/>
  </w:style>
  <w:style w:type="character" w:customStyle="1" w:styleId="m5752322906675670515gmail-styleunderline">
    <w:name w:val="m_5752322906675670515gmail-styleunderline"/>
    <w:basedOn w:val="DefaultParagraphFont"/>
    <w:rsid w:val="0048138B"/>
  </w:style>
  <w:style w:type="paragraph" w:customStyle="1" w:styleId="profiletext">
    <w:name w:val="profiletext"/>
    <w:basedOn w:val="Normal"/>
    <w:qFormat/>
    <w:rsid w:val="0048138B"/>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48138B"/>
    <w:pPr>
      <w:spacing w:before="100" w:beforeAutospacing="1" w:after="100" w:afterAutospacing="1"/>
    </w:pPr>
    <w:rPr>
      <w:rFonts w:ascii="Times" w:hAnsi="Times"/>
      <w:sz w:val="20"/>
      <w:szCs w:val="20"/>
    </w:rPr>
  </w:style>
  <w:style w:type="character" w:customStyle="1" w:styleId="balancedheadline">
    <w:name w:val="balancedheadline"/>
    <w:basedOn w:val="DefaultParagraphFont"/>
    <w:rsid w:val="0048138B"/>
  </w:style>
  <w:style w:type="character" w:customStyle="1" w:styleId="slideshowcount">
    <w:name w:val="slideshow_count"/>
    <w:basedOn w:val="DefaultParagraphFont"/>
    <w:rsid w:val="0048138B"/>
  </w:style>
  <w:style w:type="character" w:customStyle="1" w:styleId="pull-quotetext">
    <w:name w:val="pull-quote__text"/>
    <w:basedOn w:val="DefaultParagraphFont"/>
    <w:rsid w:val="0048138B"/>
  </w:style>
  <w:style w:type="character" w:customStyle="1" w:styleId="widont">
    <w:name w:val="widont"/>
    <w:basedOn w:val="DefaultParagraphFont"/>
    <w:rsid w:val="0048138B"/>
  </w:style>
  <w:style w:type="character" w:customStyle="1" w:styleId="social-sharetext">
    <w:name w:val="social-share__text"/>
    <w:basedOn w:val="DefaultParagraphFont"/>
    <w:rsid w:val="0048138B"/>
  </w:style>
  <w:style w:type="character" w:customStyle="1" w:styleId="css-vz7hjd">
    <w:name w:val="css-vz7hjd"/>
    <w:basedOn w:val="DefaultParagraphFont"/>
    <w:rsid w:val="0048138B"/>
  </w:style>
  <w:style w:type="paragraph" w:customStyle="1" w:styleId="css-173tce4">
    <w:name w:val="css-173tce4"/>
    <w:basedOn w:val="Normal"/>
    <w:qFormat/>
    <w:rsid w:val="0048138B"/>
    <w:pPr>
      <w:spacing w:before="100" w:beforeAutospacing="1" w:after="100" w:afterAutospacing="1"/>
    </w:pPr>
    <w:rPr>
      <w:rFonts w:ascii="Times New Roman" w:hAnsi="Times New Roman"/>
    </w:rPr>
  </w:style>
  <w:style w:type="paragraph" w:customStyle="1" w:styleId="css-1cbhw1y">
    <w:name w:val="css-1cbhw1y"/>
    <w:basedOn w:val="Normal"/>
    <w:qFormat/>
    <w:rsid w:val="0048138B"/>
    <w:pPr>
      <w:spacing w:before="100" w:beforeAutospacing="1" w:after="100" w:afterAutospacing="1"/>
    </w:pPr>
    <w:rPr>
      <w:rFonts w:ascii="Times New Roman" w:hAnsi="Times New Roman"/>
    </w:rPr>
  </w:style>
  <w:style w:type="character" w:customStyle="1" w:styleId="css-1baulvz">
    <w:name w:val="css-1baulvz"/>
    <w:basedOn w:val="DefaultParagraphFont"/>
    <w:rsid w:val="0048138B"/>
  </w:style>
  <w:style w:type="character" w:customStyle="1" w:styleId="css-1dv1kvn">
    <w:name w:val="css-1dv1kvn"/>
    <w:basedOn w:val="DefaultParagraphFont"/>
    <w:rsid w:val="0048138B"/>
  </w:style>
  <w:style w:type="character" w:customStyle="1" w:styleId="emkp2hg1">
    <w:name w:val="emkp2hg1"/>
    <w:basedOn w:val="DefaultParagraphFont"/>
    <w:rsid w:val="0048138B"/>
  </w:style>
  <w:style w:type="character" w:customStyle="1" w:styleId="css-1ly73wi">
    <w:name w:val="css-1ly73wi"/>
    <w:basedOn w:val="DefaultParagraphFont"/>
    <w:rsid w:val="0048138B"/>
  </w:style>
  <w:style w:type="character" w:customStyle="1" w:styleId="css-1v07nl7">
    <w:name w:val="css-1v07nl7"/>
    <w:basedOn w:val="DefaultParagraphFont"/>
    <w:rsid w:val="0048138B"/>
  </w:style>
  <w:style w:type="character" w:customStyle="1" w:styleId="css-vg01wm">
    <w:name w:val="css-vg01wm"/>
    <w:basedOn w:val="DefaultParagraphFont"/>
    <w:rsid w:val="0048138B"/>
  </w:style>
  <w:style w:type="character" w:customStyle="1" w:styleId="header-tagline">
    <w:name w:val="header-tagline"/>
    <w:basedOn w:val="DefaultParagraphFont"/>
    <w:rsid w:val="0048138B"/>
  </w:style>
  <w:style w:type="character" w:customStyle="1" w:styleId="ab-lbl">
    <w:name w:val="ab-lbl"/>
    <w:basedOn w:val="DefaultParagraphFont"/>
    <w:rsid w:val="0048138B"/>
  </w:style>
  <w:style w:type="character" w:customStyle="1" w:styleId="username">
    <w:name w:val="username"/>
    <w:basedOn w:val="DefaultParagraphFont"/>
    <w:rsid w:val="0048138B"/>
  </w:style>
  <w:style w:type="character" w:customStyle="1" w:styleId="pb-caption">
    <w:name w:val="pb-caption"/>
    <w:basedOn w:val="DefaultParagraphFont"/>
    <w:rsid w:val="0048138B"/>
  </w:style>
  <w:style w:type="character" w:customStyle="1" w:styleId="author-timestamp">
    <w:name w:val="author-timestamp"/>
    <w:basedOn w:val="DefaultParagraphFont"/>
    <w:rsid w:val="0048138B"/>
  </w:style>
  <w:style w:type="character" w:customStyle="1" w:styleId="pb-author-name">
    <w:name w:val="pb-author-name"/>
    <w:basedOn w:val="DefaultParagraphFont"/>
    <w:rsid w:val="0048138B"/>
  </w:style>
  <w:style w:type="character" w:customStyle="1" w:styleId="pb-author-role">
    <w:name w:val="pb-author-role"/>
    <w:basedOn w:val="DefaultParagraphFont"/>
    <w:rsid w:val="0048138B"/>
  </w:style>
  <w:style w:type="character" w:customStyle="1" w:styleId="section-label">
    <w:name w:val="section-label"/>
    <w:basedOn w:val="DefaultParagraphFont"/>
    <w:rsid w:val="0048138B"/>
  </w:style>
  <w:style w:type="character" w:customStyle="1" w:styleId="section-label-span">
    <w:name w:val="section-label-span"/>
    <w:basedOn w:val="DefaultParagraphFont"/>
    <w:rsid w:val="0048138B"/>
  </w:style>
  <w:style w:type="character" w:customStyle="1" w:styleId="by-lbl">
    <w:name w:val="by-lbl"/>
    <w:basedOn w:val="DefaultParagraphFont"/>
    <w:rsid w:val="0048138B"/>
  </w:style>
  <w:style w:type="paragraph" w:customStyle="1" w:styleId="interstitial-link">
    <w:name w:val="interstitial-link"/>
    <w:basedOn w:val="Normal"/>
    <w:uiPriority w:val="99"/>
    <w:qFormat/>
    <w:rsid w:val="0048138B"/>
    <w:pPr>
      <w:spacing w:before="100" w:beforeAutospacing="1" w:after="100" w:afterAutospacing="1"/>
    </w:pPr>
    <w:rPr>
      <w:rFonts w:ascii="Times New Roman" w:hAnsi="Times New Roman"/>
    </w:rPr>
  </w:style>
  <w:style w:type="character" w:customStyle="1" w:styleId="transparency-label">
    <w:name w:val="transparency-label"/>
    <w:basedOn w:val="DefaultParagraphFont"/>
    <w:rsid w:val="0048138B"/>
  </w:style>
  <w:style w:type="character" w:customStyle="1" w:styleId="num">
    <w:name w:val="num"/>
    <w:basedOn w:val="DefaultParagraphFont"/>
    <w:rsid w:val="0048138B"/>
  </w:style>
  <w:style w:type="character" w:customStyle="1" w:styleId="chapeau">
    <w:name w:val="chapeau"/>
    <w:basedOn w:val="DefaultParagraphFont"/>
    <w:rsid w:val="0048138B"/>
  </w:style>
  <w:style w:type="character" w:customStyle="1" w:styleId="responsivemedia-captiontext--2wfdf">
    <w:name w:val="responsivemedia-captiontext--2wfdf"/>
    <w:basedOn w:val="DefaultParagraphFont"/>
    <w:rsid w:val="0048138B"/>
  </w:style>
  <w:style w:type="character" w:customStyle="1" w:styleId="responsivemedia-credit--3f-q">
    <w:name w:val="responsivemedia-credit--3f-q_"/>
    <w:basedOn w:val="DefaultParagraphFont"/>
    <w:rsid w:val="0048138B"/>
  </w:style>
  <w:style w:type="character" w:customStyle="1" w:styleId="v">
    <w:name w:val="v"/>
    <w:basedOn w:val="DefaultParagraphFont"/>
    <w:rsid w:val="0048138B"/>
  </w:style>
  <w:style w:type="paragraph" w:customStyle="1" w:styleId="AnalyticsGBN">
    <w:name w:val="AnalyticsGBN"/>
    <w:basedOn w:val="Normal"/>
    <w:link w:val="AnalyticsGBNChar"/>
    <w:uiPriority w:val="4"/>
    <w:qFormat/>
    <w:rsid w:val="0048138B"/>
    <w:pPr>
      <w:keepNext/>
      <w:keepLines/>
      <w:spacing w:before="200"/>
      <w:outlineLvl w:val="3"/>
    </w:pPr>
    <w:rPr>
      <w:rFonts w:ascii="Garamond" w:eastAsiaTheme="majorEastAsia" w:hAnsi="Garamond" w:cstheme="majorBidi"/>
      <w:b/>
      <w:iCs/>
      <w:color w:val="2F5496" w:themeColor="accent1" w:themeShade="BF"/>
      <w:sz w:val="28"/>
      <w:szCs w:val="28"/>
    </w:rPr>
  </w:style>
  <w:style w:type="character" w:customStyle="1" w:styleId="AnalyticsGBNChar">
    <w:name w:val="AnalyticsGBN Char"/>
    <w:basedOn w:val="DefaultParagraphFont"/>
    <w:link w:val="AnalyticsGBN"/>
    <w:uiPriority w:val="4"/>
    <w:rsid w:val="0048138B"/>
    <w:rPr>
      <w:rFonts w:ascii="Garamond" w:eastAsiaTheme="majorEastAsia" w:hAnsi="Garamond" w:cstheme="majorBidi"/>
      <w:b/>
      <w:iCs/>
      <w:color w:val="2F5496" w:themeColor="accent1" w:themeShade="BF"/>
      <w:sz w:val="28"/>
      <w:szCs w:val="28"/>
    </w:rPr>
  </w:style>
  <w:style w:type="paragraph" w:customStyle="1" w:styleId="DateTime">
    <w:name w:val="DateTime"/>
    <w:basedOn w:val="Normal"/>
    <w:link w:val="DateTimeChar"/>
    <w:autoRedefine/>
    <w:uiPriority w:val="4"/>
    <w:qFormat/>
    <w:rsid w:val="0048138B"/>
    <w:rPr>
      <w:rFonts w:ascii="Garamond" w:hAnsi="Garamond"/>
    </w:rPr>
  </w:style>
  <w:style w:type="character" w:customStyle="1" w:styleId="DateTimeChar">
    <w:name w:val="DateTime Char"/>
    <w:basedOn w:val="DefaultParagraphFont"/>
    <w:link w:val="DateTime"/>
    <w:uiPriority w:val="4"/>
    <w:rsid w:val="0048138B"/>
    <w:rPr>
      <w:rFonts w:ascii="Garamond" w:hAnsi="Garamond" w:cs="Calibri"/>
    </w:rPr>
  </w:style>
  <w:style w:type="paragraph" w:customStyle="1" w:styleId="Lecture">
    <w:name w:val="Lecture"/>
    <w:next w:val="BodyText"/>
    <w:link w:val="LectureChar"/>
    <w:autoRedefine/>
    <w:uiPriority w:val="4"/>
    <w:qFormat/>
    <w:rsid w:val="0048138B"/>
    <w:pPr>
      <w:spacing w:after="0"/>
      <w:outlineLvl w:val="5"/>
    </w:pPr>
    <w:rPr>
      <w:rFonts w:ascii="Arial" w:hAnsi="Arial" w:cs="Arial"/>
      <w:spacing w:val="-10"/>
    </w:rPr>
  </w:style>
  <w:style w:type="character" w:customStyle="1" w:styleId="LectureChar">
    <w:name w:val="Lecture Char"/>
    <w:basedOn w:val="DateTimeChar"/>
    <w:link w:val="Lecture"/>
    <w:uiPriority w:val="4"/>
    <w:rsid w:val="0048138B"/>
    <w:rPr>
      <w:rFonts w:ascii="Arial" w:hAnsi="Arial" w:cs="Arial"/>
      <w:spacing w:val="-10"/>
    </w:rPr>
  </w:style>
  <w:style w:type="character" w:customStyle="1" w:styleId="evidencetextChar1">
    <w:name w:val="evidence text Char1"/>
    <w:basedOn w:val="DefaultParagraphFont"/>
    <w:link w:val="evidencetext"/>
    <w:locked/>
    <w:rsid w:val="0048138B"/>
    <w:rPr>
      <w:rFonts w:ascii="Calibri" w:eastAsia="Times New Roman" w:hAnsi="Calibri" w:cs="Calibri"/>
      <w:color w:val="000000"/>
      <w:sz w:val="18"/>
    </w:rPr>
  </w:style>
  <w:style w:type="character" w:customStyle="1" w:styleId="m4841727538114946087gmail-styleunderline">
    <w:name w:val="m_4841727538114946087gmail-styleunderline"/>
    <w:basedOn w:val="DefaultParagraphFont"/>
    <w:rsid w:val="0048138B"/>
  </w:style>
  <w:style w:type="paragraph" w:customStyle="1" w:styleId="BreakTag">
    <w:name w:val="Break Tag"/>
    <w:basedOn w:val="Normal"/>
    <w:autoRedefine/>
    <w:uiPriority w:val="4"/>
    <w:qFormat/>
    <w:rsid w:val="0048138B"/>
    <w:pPr>
      <w:spacing w:before="240"/>
    </w:pPr>
    <w:rPr>
      <w:rFonts w:ascii="Garamond" w:hAnsi="Garamond"/>
      <w:b/>
      <w:sz w:val="26"/>
    </w:rPr>
  </w:style>
  <w:style w:type="paragraph" w:customStyle="1" w:styleId="BreakBlock">
    <w:name w:val="Break Block"/>
    <w:basedOn w:val="Normal"/>
    <w:link w:val="BreakBlockChar"/>
    <w:autoRedefine/>
    <w:qFormat/>
    <w:rsid w:val="0048138B"/>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48138B"/>
    <w:rPr>
      <w:rFonts w:ascii="Arial bold" w:hAnsi="Arial bold" w:cs="Calibri"/>
      <w:b/>
      <w:caps/>
      <w:sz w:val="32"/>
      <w:u w:val="single"/>
    </w:rPr>
  </w:style>
  <w:style w:type="character" w:customStyle="1" w:styleId="Mention1">
    <w:name w:val="Mention1"/>
    <w:basedOn w:val="DefaultParagraphFont"/>
    <w:uiPriority w:val="99"/>
    <w:semiHidden/>
    <w:unhideWhenUsed/>
    <w:rsid w:val="0048138B"/>
    <w:rPr>
      <w:color w:val="2B579A"/>
      <w:shd w:val="clear" w:color="auto" w:fill="E6E6E6"/>
    </w:rPr>
  </w:style>
  <w:style w:type="character" w:customStyle="1" w:styleId="UnresolvedMention11">
    <w:name w:val="Unresolved Mention11"/>
    <w:basedOn w:val="DefaultParagraphFont"/>
    <w:uiPriority w:val="99"/>
    <w:unhideWhenUsed/>
    <w:rsid w:val="0048138B"/>
    <w:rPr>
      <w:color w:val="808080"/>
      <w:shd w:val="clear" w:color="auto" w:fill="E6E6E6"/>
    </w:rPr>
  </w:style>
  <w:style w:type="character" w:customStyle="1" w:styleId="Styleunderline11pt">
    <w:name w:val="Style underline + 11 pt"/>
    <w:rsid w:val="0048138B"/>
    <w:rPr>
      <w:rFonts w:ascii="Times New Roman" w:hAnsi="Times New Roman"/>
      <w:sz w:val="20"/>
      <w:u w:val="single"/>
    </w:rPr>
  </w:style>
  <w:style w:type="paragraph" w:customStyle="1" w:styleId="Stylecard11pt">
    <w:name w:val="Style card + 11 pt"/>
    <w:basedOn w:val="Normal"/>
    <w:link w:val="Stylecard11ptChar"/>
    <w:qFormat/>
    <w:rsid w:val="0048138B"/>
    <w:pPr>
      <w:ind w:left="288" w:right="288"/>
    </w:pPr>
    <w:rPr>
      <w:rFonts w:ascii="Georgia" w:eastAsia="SimSun" w:hAnsi="Georgia"/>
      <w:lang w:eastAsia="zh-CN"/>
    </w:rPr>
  </w:style>
  <w:style w:type="character" w:customStyle="1" w:styleId="Stylecard11ptChar">
    <w:name w:val="Style card + 11 pt Char"/>
    <w:link w:val="Stylecard11pt"/>
    <w:rsid w:val="0048138B"/>
    <w:rPr>
      <w:rFonts w:ascii="Georgia" w:eastAsia="SimSun" w:hAnsi="Georgia" w:cs="Calibri"/>
      <w:lang w:eastAsia="zh-CN"/>
    </w:rPr>
  </w:style>
  <w:style w:type="paragraph" w:customStyle="1" w:styleId="StyleStyle411pt">
    <w:name w:val="Style Style4 + 11 pt"/>
    <w:basedOn w:val="Normal"/>
    <w:link w:val="StyleStyle411ptChar"/>
    <w:qFormat/>
    <w:rsid w:val="0048138B"/>
    <w:pPr>
      <w:spacing w:after="200" w:line="276" w:lineRule="auto"/>
    </w:pPr>
    <w:rPr>
      <w:rFonts w:ascii="Garamond" w:eastAsia="Times New Roman" w:hAnsi="Garamond"/>
      <w:u w:val="single"/>
    </w:rPr>
  </w:style>
  <w:style w:type="character" w:customStyle="1" w:styleId="StyleStyle411ptChar">
    <w:name w:val="Style Style4 + 11 pt Char"/>
    <w:basedOn w:val="DefaultParagraphFont"/>
    <w:link w:val="StyleStyle411pt"/>
    <w:rsid w:val="0048138B"/>
    <w:rPr>
      <w:rFonts w:ascii="Garamond" w:eastAsia="Times New Roman" w:hAnsi="Garamond" w:cs="Calibri"/>
      <w:u w:val="single"/>
    </w:rPr>
  </w:style>
  <w:style w:type="character" w:customStyle="1" w:styleId="Style11ptUnderline">
    <w:name w:val="Style 11 pt Underline"/>
    <w:rsid w:val="0048138B"/>
    <w:rPr>
      <w:sz w:val="20"/>
      <w:u w:val="single"/>
    </w:rPr>
  </w:style>
  <w:style w:type="character" w:customStyle="1" w:styleId="Style11ptBoldUnderline">
    <w:name w:val="Style 11 pt Bold Underline"/>
    <w:rsid w:val="0048138B"/>
    <w:rPr>
      <w:b/>
      <w:bCs/>
      <w:sz w:val="20"/>
      <w:u w:val="single"/>
    </w:rPr>
  </w:style>
  <w:style w:type="character" w:customStyle="1" w:styleId="Style11pt">
    <w:name w:val="Style 11 pt"/>
    <w:rsid w:val="0048138B"/>
    <w:rPr>
      <w:sz w:val="20"/>
    </w:rPr>
  </w:style>
  <w:style w:type="paragraph" w:customStyle="1" w:styleId="StyleStyle411ptBold">
    <w:name w:val="Style Style4 + 11 pt Bold"/>
    <w:basedOn w:val="Normal"/>
    <w:link w:val="StyleStyle411ptBoldChar"/>
    <w:qFormat/>
    <w:rsid w:val="0048138B"/>
    <w:rPr>
      <w:rFonts w:ascii="Garamond" w:eastAsia="Times New Roman" w:hAnsi="Garamond"/>
      <w:b/>
      <w:bCs/>
      <w:u w:val="single"/>
    </w:rPr>
  </w:style>
  <w:style w:type="character" w:customStyle="1" w:styleId="StyleStyle411ptBoldChar">
    <w:name w:val="Style Style4 + 11 pt Bold Char"/>
    <w:basedOn w:val="DefaultParagraphFont"/>
    <w:link w:val="StyleStyle411ptBold"/>
    <w:rsid w:val="0048138B"/>
    <w:rPr>
      <w:rFonts w:ascii="Garamond" w:eastAsia="Times New Roman" w:hAnsi="Garamond" w:cs="Calibri"/>
      <w:b/>
      <w:bCs/>
      <w:u w:val="single"/>
    </w:rPr>
  </w:style>
  <w:style w:type="character" w:customStyle="1" w:styleId="hilite1">
    <w:name w:val="hilite1"/>
    <w:basedOn w:val="DefaultParagraphFont"/>
    <w:rsid w:val="0048138B"/>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48138B"/>
    <w:rPr>
      <w:rFonts w:ascii="Cambria" w:hAnsi="Cambria" w:cs="Times New Roman"/>
      <w:b/>
      <w:bCs/>
      <w:sz w:val="26"/>
      <w:szCs w:val="26"/>
    </w:rPr>
  </w:style>
  <w:style w:type="character" w:customStyle="1" w:styleId="CardCharChar1">
    <w:name w:val="Card Char Char1"/>
    <w:basedOn w:val="DefaultParagraphFont"/>
    <w:rsid w:val="0048138B"/>
    <w:rPr>
      <w:rFonts w:cs="Times New Roman"/>
      <w:b/>
      <w:bCs/>
      <w:sz w:val="28"/>
      <w:szCs w:val="28"/>
    </w:rPr>
  </w:style>
  <w:style w:type="character" w:customStyle="1" w:styleId="hit1">
    <w:name w:val="hit1"/>
    <w:basedOn w:val="DefaultParagraphFont"/>
    <w:rsid w:val="0048138B"/>
    <w:rPr>
      <w:b/>
      <w:bCs/>
      <w:color w:val="CC0033"/>
    </w:rPr>
  </w:style>
  <w:style w:type="character" w:customStyle="1" w:styleId="SmallText-New">
    <w:name w:val="Small Text - New"/>
    <w:basedOn w:val="DefaultParagraphFont"/>
    <w:rsid w:val="0048138B"/>
    <w:rPr>
      <w:rFonts w:ascii="Arial Narrow" w:hAnsi="Arial Narrow"/>
      <w:sz w:val="14"/>
    </w:rPr>
  </w:style>
  <w:style w:type="character" w:customStyle="1" w:styleId="Underlined-New">
    <w:name w:val="Underlined - New"/>
    <w:basedOn w:val="DefaultParagraphFont"/>
    <w:rsid w:val="0048138B"/>
    <w:rPr>
      <w:rFonts w:ascii="Arial Narrow" w:hAnsi="Arial Narrow"/>
      <w:sz w:val="16"/>
      <w:u w:val="single"/>
    </w:rPr>
  </w:style>
  <w:style w:type="character" w:customStyle="1" w:styleId="Boxing">
    <w:name w:val="Boxing"/>
    <w:basedOn w:val="DefaultParagraphFont"/>
    <w:rsid w:val="0048138B"/>
    <w:rPr>
      <w:rFonts w:ascii="Arial Narrow" w:hAnsi="Arial Narrow"/>
      <w:dstrike w:val="0"/>
      <w:sz w:val="20"/>
      <w:bdr w:val="single" w:sz="2" w:space="0" w:color="auto"/>
      <w:vertAlign w:val="baseline"/>
    </w:rPr>
  </w:style>
  <w:style w:type="character" w:customStyle="1" w:styleId="style65">
    <w:name w:val="style65"/>
    <w:basedOn w:val="DefaultParagraphFont"/>
    <w:rsid w:val="0048138B"/>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48138B"/>
    <w:rPr>
      <w:rFonts w:cs="Arial"/>
      <w:bCs/>
      <w:szCs w:val="26"/>
      <w:u w:val="single"/>
      <w:lang w:val="en-US" w:eastAsia="en-US" w:bidi="ar-SA"/>
    </w:rPr>
  </w:style>
  <w:style w:type="character" w:customStyle="1" w:styleId="Heading3CharCharCharChar2">
    <w:name w:val="Heading 3 Char Char Char Char2"/>
    <w:basedOn w:val="DefaultParagraphFont"/>
    <w:rsid w:val="0048138B"/>
    <w:rPr>
      <w:rFonts w:cs="Arial"/>
      <w:bCs/>
      <w:szCs w:val="26"/>
      <w:u w:val="single"/>
      <w:lang w:val="en-US" w:eastAsia="en-US" w:bidi="ar-SA"/>
    </w:rPr>
  </w:style>
  <w:style w:type="paragraph" w:customStyle="1" w:styleId="evidencetextChar">
    <w:name w:val="evidence text Char"/>
    <w:basedOn w:val="Normal"/>
    <w:qFormat/>
    <w:rsid w:val="0048138B"/>
    <w:pPr>
      <w:ind w:left="1728" w:right="1008"/>
    </w:pPr>
    <w:rPr>
      <w:rFonts w:ascii="Garamond" w:eastAsia="Times New Roman" w:hAnsi="Garamond"/>
      <w:color w:val="000000"/>
    </w:rPr>
  </w:style>
  <w:style w:type="character" w:customStyle="1" w:styleId="Style11ptUnderlineBorderSinglesolidlineAuto05pt">
    <w:name w:val="Style 11 pt Underline Border: : (Single solid line Auto  0.5 pt..."/>
    <w:rsid w:val="0048138B"/>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48138B"/>
    <w:rPr>
      <w:rFonts w:ascii="Garamond" w:eastAsia="Times New Roman" w:hAnsi="Garamond" w:cs="Arial"/>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48138B"/>
    <w:rPr>
      <w:rFonts w:ascii="Garamond" w:eastAsia="Times New Roman" w:hAnsi="Garamond" w:cs="Arial"/>
      <w:u w:val="single"/>
      <w:bdr w:val="single" w:sz="4" w:space="0" w:color="auto"/>
    </w:rPr>
  </w:style>
  <w:style w:type="character" w:customStyle="1" w:styleId="UnderlineChar4Char">
    <w:name w:val="Underline Char4 Char"/>
    <w:basedOn w:val="DefaultParagraphFont"/>
    <w:rsid w:val="0048138B"/>
    <w:rPr>
      <w:u w:val="single"/>
    </w:rPr>
  </w:style>
  <w:style w:type="character" w:customStyle="1" w:styleId="BoldandUnderlineChar3Char2">
    <w:name w:val="Bold and Underline Char3 Char2"/>
    <w:basedOn w:val="DefaultParagraphFont"/>
    <w:rsid w:val="0048138B"/>
    <w:rPr>
      <w:b/>
      <w:u w:val="single"/>
    </w:rPr>
  </w:style>
  <w:style w:type="paragraph" w:customStyle="1" w:styleId="StyleUnderlineChar11pt">
    <w:name w:val="Style Underline Char + 11 pt"/>
    <w:basedOn w:val="Normal"/>
    <w:link w:val="StyleUnderlineChar11ptChar"/>
    <w:qFormat/>
    <w:rsid w:val="0048138B"/>
    <w:rPr>
      <w:rFonts w:ascii="Garamond" w:eastAsia="Times New Roman" w:hAnsi="Garamond"/>
      <w:u w:val="single"/>
    </w:rPr>
  </w:style>
  <w:style w:type="character" w:customStyle="1" w:styleId="StyleUnderlineChar11ptChar">
    <w:name w:val="Style Underline Char + 11 pt Char"/>
    <w:basedOn w:val="DefaultParagraphFont"/>
    <w:link w:val="StyleUnderlineChar11pt"/>
    <w:rsid w:val="0048138B"/>
    <w:rPr>
      <w:rFonts w:ascii="Garamond" w:eastAsia="Times New Roman" w:hAnsi="Garamond" w:cs="Calibri"/>
      <w:u w:val="single"/>
    </w:rPr>
  </w:style>
  <w:style w:type="paragraph" w:customStyle="1" w:styleId="StyleUnderlineChar11ptBold">
    <w:name w:val="Style Underline Char + 11 pt Bold"/>
    <w:basedOn w:val="Normal"/>
    <w:link w:val="StyleUnderlineChar11ptBoldChar"/>
    <w:qFormat/>
    <w:rsid w:val="0048138B"/>
    <w:rPr>
      <w:rFonts w:ascii="Garamond" w:eastAsia="Times New Roman" w:hAnsi="Garamond"/>
      <w:b/>
      <w:bCs/>
      <w:u w:val="single"/>
    </w:rPr>
  </w:style>
  <w:style w:type="character" w:customStyle="1" w:styleId="StyleUnderlineChar11ptBoldChar">
    <w:name w:val="Style Underline Char + 11 pt Bold Char"/>
    <w:basedOn w:val="DefaultParagraphFont"/>
    <w:link w:val="StyleUnderlineChar11ptBold"/>
    <w:rsid w:val="0048138B"/>
    <w:rPr>
      <w:rFonts w:ascii="Garamond" w:eastAsia="Times New Roman" w:hAnsi="Garamond" w:cs="Calibri"/>
      <w:b/>
      <w:bCs/>
      <w:u w:val="single"/>
    </w:rPr>
  </w:style>
  <w:style w:type="character" w:customStyle="1" w:styleId="inside-head">
    <w:name w:val="inside-head"/>
    <w:basedOn w:val="DefaultParagraphFont"/>
    <w:rsid w:val="0048138B"/>
  </w:style>
  <w:style w:type="character" w:customStyle="1" w:styleId="officialstitle-">
    <w:name w:val="official_s_title-"/>
    <w:basedOn w:val="DefaultParagraphFont"/>
    <w:rsid w:val="0048138B"/>
  </w:style>
  <w:style w:type="character" w:customStyle="1" w:styleId="officialsbureau">
    <w:name w:val="official_s_bureau"/>
    <w:basedOn w:val="DefaultParagraphFont"/>
    <w:rsid w:val="0048138B"/>
  </w:style>
  <w:style w:type="paragraph" w:customStyle="1" w:styleId="Stylecard11ptUnderline">
    <w:name w:val="Style card + 11 pt Underline"/>
    <w:basedOn w:val="Normal"/>
    <w:link w:val="Stylecard11ptUnderlineChar"/>
    <w:qFormat/>
    <w:rsid w:val="0048138B"/>
    <w:pPr>
      <w:ind w:left="288" w:right="288"/>
    </w:pPr>
    <w:rPr>
      <w:rFonts w:ascii="Georgia" w:eastAsia="SimSun" w:hAnsi="Georgia"/>
      <w:u w:val="single"/>
      <w:lang w:eastAsia="zh-CN"/>
    </w:rPr>
  </w:style>
  <w:style w:type="character" w:customStyle="1" w:styleId="Stylecard11ptUnderlineChar">
    <w:name w:val="Style card + 11 pt Underline Char"/>
    <w:link w:val="Stylecard11ptUnderline"/>
    <w:rsid w:val="0048138B"/>
    <w:rPr>
      <w:rFonts w:ascii="Georgia" w:eastAsia="SimSun" w:hAnsi="Georgia" w:cs="Calibri"/>
      <w:u w:val="single"/>
      <w:lang w:eastAsia="zh-CN"/>
    </w:rPr>
  </w:style>
  <w:style w:type="paragraph" w:customStyle="1" w:styleId="Stylecard11ptBoldUnderline">
    <w:name w:val="Style card + 11 pt Bold Underline"/>
    <w:basedOn w:val="Normal"/>
    <w:link w:val="Stylecard11ptBoldUnderlineChar"/>
    <w:qFormat/>
    <w:rsid w:val="0048138B"/>
    <w:pPr>
      <w:ind w:left="288" w:right="288"/>
    </w:pPr>
    <w:rPr>
      <w:rFonts w:ascii="Georgia" w:eastAsia="SimSun" w:hAnsi="Georgia"/>
      <w:b/>
      <w:bCs/>
      <w:u w:val="single"/>
      <w:lang w:eastAsia="zh-CN"/>
    </w:rPr>
  </w:style>
  <w:style w:type="character" w:customStyle="1" w:styleId="Stylecard11ptBoldUnderlineChar">
    <w:name w:val="Style card + 11 pt Bold Underline Char"/>
    <w:link w:val="Stylecard11ptBoldUnderline"/>
    <w:rsid w:val="0048138B"/>
    <w:rPr>
      <w:rFonts w:ascii="Georgia" w:eastAsia="SimSun" w:hAnsi="Georgia"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48138B"/>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48138B"/>
    <w:pPr>
      <w:ind w:left="288" w:right="288"/>
    </w:pPr>
    <w:rPr>
      <w:rFonts w:ascii="Georgia" w:eastAsia="SimSun" w:hAnsi="Georgia"/>
      <w:spacing w:val="-8"/>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48138B"/>
    <w:rPr>
      <w:rFonts w:ascii="Georgia" w:eastAsia="SimSun" w:hAnsi="Georgia" w:cs="Calibri"/>
      <w:spacing w:val="-8"/>
      <w:kern w:val="32"/>
      <w:szCs w:val="20"/>
      <w:u w:val="single"/>
      <w:lang w:val="x-none" w:eastAsia="zh-CN"/>
    </w:rPr>
  </w:style>
  <w:style w:type="paragraph" w:customStyle="1" w:styleId="StyleUnderlining11pt">
    <w:name w:val="Style Underlining + 11 pt"/>
    <w:basedOn w:val="Normal"/>
    <w:link w:val="StyleUnderlining11ptChar"/>
    <w:qFormat/>
    <w:rsid w:val="0048138B"/>
    <w:rPr>
      <w:rFonts w:ascii="Garamond" w:hAnsi="Garamond"/>
      <w:u w:val="single"/>
    </w:rPr>
  </w:style>
  <w:style w:type="character" w:customStyle="1" w:styleId="StyleUnderlining11ptChar">
    <w:name w:val="Style Underlining + 11 pt Char"/>
    <w:basedOn w:val="DefaultParagraphFont"/>
    <w:link w:val="StyleUnderlining11pt"/>
    <w:rsid w:val="0048138B"/>
    <w:rPr>
      <w:rFonts w:ascii="Garamond" w:hAnsi="Garamond" w:cs="Calibri"/>
      <w:u w:val="single"/>
    </w:rPr>
  </w:style>
  <w:style w:type="paragraph" w:customStyle="1" w:styleId="StyleCardText9pt">
    <w:name w:val="Style Card Text + 9 pt"/>
    <w:basedOn w:val="Normal"/>
    <w:link w:val="StyleCardText9ptChar"/>
    <w:qFormat/>
    <w:rsid w:val="0048138B"/>
    <w:pPr>
      <w:spacing w:after="200"/>
      <w:contextualSpacing/>
    </w:pPr>
    <w:rPr>
      <w:rFonts w:ascii="Garamond" w:eastAsia="Calibri" w:hAnsi="Garamond"/>
    </w:rPr>
  </w:style>
  <w:style w:type="character" w:customStyle="1" w:styleId="StyleCardText9ptChar">
    <w:name w:val="Style Card Text + 9 pt Char"/>
    <w:basedOn w:val="DefaultParagraphFont"/>
    <w:link w:val="StyleCardText9pt"/>
    <w:rsid w:val="0048138B"/>
    <w:rPr>
      <w:rFonts w:ascii="Garamond" w:eastAsia="Calibri" w:hAnsi="Garamond" w:cs="Calibri"/>
    </w:rPr>
  </w:style>
  <w:style w:type="character" w:customStyle="1" w:styleId="underlineChar0">
    <w:name w:val="underline Char"/>
    <w:basedOn w:val="DefaultParagraphFont"/>
    <w:rsid w:val="0048138B"/>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48138B"/>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48138B"/>
    <w:rPr>
      <w:sz w:val="20"/>
      <w:u w:val="single"/>
    </w:rPr>
  </w:style>
  <w:style w:type="character" w:customStyle="1" w:styleId="body-text">
    <w:name w:val="body-text"/>
    <w:basedOn w:val="DefaultParagraphFont"/>
    <w:rsid w:val="0048138B"/>
  </w:style>
  <w:style w:type="paragraph" w:customStyle="1" w:styleId="StyleStyle411ptBoldBorderSinglesolidlineAuto0">
    <w:name w:val="Style Style4 + 11 pt Bold Border: : (Single solid line Auto  0...."/>
    <w:basedOn w:val="Normal"/>
    <w:link w:val="StyleStyle411ptBoldBorderSinglesolidlineAuto0Char"/>
    <w:qFormat/>
    <w:rsid w:val="0048138B"/>
    <w:rPr>
      <w:rFonts w:ascii="Garamond" w:eastAsia="Times New Roman" w:hAnsi="Garamond"/>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8138B"/>
    <w:rPr>
      <w:rFonts w:ascii="Garamond" w:eastAsia="Times New Roman" w:hAnsi="Garamond" w:cs="Calibri"/>
      <w:b/>
      <w:bCs/>
      <w:u w:val="single"/>
      <w:bdr w:val="single" w:sz="4" w:space="0" w:color="auto"/>
    </w:rPr>
  </w:style>
  <w:style w:type="character" w:customStyle="1" w:styleId="globalcontentbody">
    <w:name w:val="globalcontentbody"/>
    <w:basedOn w:val="DefaultParagraphFont"/>
    <w:rsid w:val="0048138B"/>
  </w:style>
  <w:style w:type="paragraph" w:customStyle="1" w:styleId="StyleStyle112pt">
    <w:name w:val="Style Style1 + 12 pt"/>
    <w:basedOn w:val="Normal"/>
    <w:link w:val="StyleStyle112ptChar"/>
    <w:qFormat/>
    <w:rsid w:val="0048138B"/>
    <w:rPr>
      <w:rFonts w:ascii="Garamond" w:eastAsia="SimSun" w:hAnsi="Garamond"/>
      <w:u w:val="single"/>
      <w:lang w:eastAsia="zh-CN"/>
    </w:rPr>
  </w:style>
  <w:style w:type="character" w:customStyle="1" w:styleId="StyleStyle112ptChar">
    <w:name w:val="Style Style1 + 12 pt Char"/>
    <w:basedOn w:val="DefaultParagraphFont"/>
    <w:link w:val="StyleStyle112pt"/>
    <w:rsid w:val="0048138B"/>
    <w:rPr>
      <w:rFonts w:ascii="Garamond" w:eastAsia="SimSun" w:hAnsi="Garamond" w:cs="Calibri"/>
      <w:u w:val="single"/>
      <w:lang w:eastAsia="zh-CN"/>
    </w:rPr>
  </w:style>
  <w:style w:type="character" w:customStyle="1" w:styleId="Styleterm111ptUnderline">
    <w:name w:val="Style term1 + 11 pt Underline"/>
    <w:basedOn w:val="term1"/>
    <w:rsid w:val="0048138B"/>
    <w:rPr>
      <w:b/>
      <w:bCs/>
      <w:sz w:val="20"/>
      <w:u w:val="single"/>
    </w:rPr>
  </w:style>
  <w:style w:type="paragraph" w:customStyle="1" w:styleId="StyleMinimizedTextArialNarrow10pt">
    <w:name w:val="Style Minimized Text + Arial Narrow 10 pt"/>
    <w:basedOn w:val="MinimizedText"/>
    <w:link w:val="StyleMinimizedTextArialNarrow10ptChar"/>
    <w:qFormat/>
    <w:rsid w:val="0048138B"/>
    <w:rPr>
      <w:rFonts w:ascii="Garamond" w:hAnsi="Garamond" w:cs="Calibri"/>
      <w:sz w:val="20"/>
    </w:rPr>
  </w:style>
  <w:style w:type="character" w:customStyle="1" w:styleId="StyleMinimizedTextArialNarrow10ptChar">
    <w:name w:val="Style Minimized Text + Arial Narrow 10 pt Char"/>
    <w:basedOn w:val="MinimizedTextChar"/>
    <w:link w:val="StyleMinimizedTextArialNarrow10pt"/>
    <w:rsid w:val="0048138B"/>
    <w:rPr>
      <w:rFonts w:ascii="Garamond" w:eastAsia="Times New Roman" w:hAnsi="Garamond" w:cs="Calibri"/>
      <w:sz w:val="20"/>
    </w:rPr>
  </w:style>
  <w:style w:type="character" w:customStyle="1" w:styleId="Styleunderline11ptBold">
    <w:name w:val="Style underline + 11 pt Bold"/>
    <w:basedOn w:val="underline"/>
    <w:rsid w:val="0048138B"/>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48138B"/>
    <w:rPr>
      <w:rFonts w:ascii="Garamond" w:eastAsia="Times New Roman" w:hAnsi="Garamond"/>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48138B"/>
    <w:rPr>
      <w:rFonts w:ascii="Garamond" w:eastAsia="Times New Roman" w:hAnsi="Garamond" w:cs="Calibri"/>
      <w:u w:val="single"/>
      <w:bdr w:val="single" w:sz="4" w:space="0" w:color="auto"/>
    </w:rPr>
  </w:style>
  <w:style w:type="character" w:customStyle="1" w:styleId="Style9pt">
    <w:name w:val="Style 9 pt"/>
    <w:basedOn w:val="DefaultParagraphFont"/>
    <w:rsid w:val="0048138B"/>
    <w:rPr>
      <w:rFonts w:ascii="Times New Roman" w:hAnsi="Times New Roman"/>
      <w:sz w:val="20"/>
    </w:rPr>
  </w:style>
  <w:style w:type="paragraph" w:customStyle="1" w:styleId="StyleStyle49pt3">
    <w:name w:val="Style Style4 + 9 pt3"/>
    <w:basedOn w:val="Style4"/>
    <w:link w:val="StyleStyle49pt3Char"/>
    <w:qFormat/>
    <w:rsid w:val="0048138B"/>
    <w:rPr>
      <w:rFonts w:ascii="Garamond" w:eastAsia="Times New Roman" w:hAnsi="Garamond" w:cs="Arial"/>
      <w:szCs w:val="24"/>
    </w:rPr>
  </w:style>
  <w:style w:type="character" w:customStyle="1" w:styleId="StyleStyle49pt3Char">
    <w:name w:val="Style Style4 + 9 pt3 Char"/>
    <w:basedOn w:val="Style4Char"/>
    <w:link w:val="StyleStyle49pt3"/>
    <w:rsid w:val="0048138B"/>
    <w:rPr>
      <w:rFonts w:ascii="Garamond" w:eastAsia="Times New Roman" w:hAnsi="Garamond" w:cs="Arial"/>
      <w:szCs w:val="24"/>
      <w:u w:val="single"/>
    </w:rPr>
  </w:style>
  <w:style w:type="paragraph" w:customStyle="1" w:styleId="StyleStyle4Bold">
    <w:name w:val="Style Style4 + Bold"/>
    <w:basedOn w:val="Style4"/>
    <w:link w:val="StyleStyle4BoldChar"/>
    <w:qFormat/>
    <w:rsid w:val="0048138B"/>
    <w:rPr>
      <w:rFonts w:ascii="Garamond" w:eastAsia="Times New Roman" w:hAnsi="Garamond" w:cs="Arial"/>
      <w:b/>
      <w:bCs/>
      <w:szCs w:val="24"/>
    </w:rPr>
  </w:style>
  <w:style w:type="character" w:customStyle="1" w:styleId="StyleStyle4BoldChar">
    <w:name w:val="Style Style4 + Bold Char"/>
    <w:basedOn w:val="Style4Char"/>
    <w:link w:val="StyleStyle4Bold"/>
    <w:rsid w:val="0048138B"/>
    <w:rPr>
      <w:rFonts w:ascii="Garamond" w:eastAsia="Times New Roman" w:hAnsi="Garamond" w:cs="Arial"/>
      <w:b/>
      <w:bCs/>
      <w:szCs w:val="24"/>
      <w:u w:val="single"/>
    </w:rPr>
  </w:style>
  <w:style w:type="character" w:customStyle="1" w:styleId="CharChar11">
    <w:name w:val="Char Char11"/>
    <w:basedOn w:val="DefaultParagraphFont"/>
    <w:rsid w:val="0048138B"/>
    <w:rPr>
      <w:rFonts w:cs="Arial"/>
      <w:bCs/>
      <w:szCs w:val="26"/>
      <w:u w:val="single"/>
      <w:lang w:val="en-US" w:eastAsia="en-US" w:bidi="ar-SA"/>
    </w:rPr>
  </w:style>
  <w:style w:type="character" w:customStyle="1" w:styleId="authorbio">
    <w:name w:val="authorbio"/>
    <w:basedOn w:val="DefaultParagraphFont"/>
    <w:rsid w:val="0048138B"/>
  </w:style>
  <w:style w:type="character" w:customStyle="1" w:styleId="StyleStyleUnderline411pt">
    <w:name w:val="Style Style Underline4 + 11 pt"/>
    <w:basedOn w:val="DefaultParagraphFont"/>
    <w:rsid w:val="0048138B"/>
    <w:rPr>
      <w:sz w:val="20"/>
      <w:u w:val="single"/>
    </w:rPr>
  </w:style>
  <w:style w:type="character" w:customStyle="1" w:styleId="StyleStyleUnderline411ptBold">
    <w:name w:val="Style Style Underline4 + 11 pt Bold"/>
    <w:basedOn w:val="DefaultParagraphFont"/>
    <w:rsid w:val="0048138B"/>
    <w:rPr>
      <w:b/>
      <w:bCs/>
      <w:sz w:val="20"/>
      <w:u w:val="single"/>
    </w:rPr>
  </w:style>
  <w:style w:type="character" w:customStyle="1" w:styleId="StyleStyleUnderline311pt">
    <w:name w:val="Style Style Underline3 + 11 pt"/>
    <w:basedOn w:val="DefaultParagraphFont"/>
    <w:rsid w:val="0048138B"/>
    <w:rPr>
      <w:sz w:val="20"/>
      <w:u w:val="single"/>
    </w:rPr>
  </w:style>
  <w:style w:type="character" w:customStyle="1" w:styleId="StyleStyleUnderline311ptBold">
    <w:name w:val="Style Style Underline3 + 11 pt Bold"/>
    <w:basedOn w:val="DefaultParagraphFont"/>
    <w:rsid w:val="0048138B"/>
    <w:rPr>
      <w:b/>
      <w:bCs/>
      <w:sz w:val="20"/>
      <w:u w:val="single"/>
    </w:rPr>
  </w:style>
  <w:style w:type="character" w:customStyle="1" w:styleId="StyleUnderline3">
    <w:name w:val="Style Underline3"/>
    <w:basedOn w:val="DefaultParagraphFont"/>
    <w:rsid w:val="0048138B"/>
    <w:rPr>
      <w:u w:val="single"/>
    </w:rPr>
  </w:style>
  <w:style w:type="paragraph" w:customStyle="1" w:styleId="StyleStyle111ptBorderSinglesolidlineAuto05ptL">
    <w:name w:val="Style Style1 + 11 pt Border: : (Single solid line Auto  0.5 pt L..."/>
    <w:link w:val="StyleStyle111ptBorderSinglesolidlineAuto05ptLChar"/>
    <w:qFormat/>
    <w:rsid w:val="0048138B"/>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48138B"/>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48138B"/>
    <w:rPr>
      <w:u w:val="single"/>
    </w:rPr>
  </w:style>
  <w:style w:type="character" w:customStyle="1" w:styleId="base">
    <w:name w:val="base"/>
    <w:basedOn w:val="DefaultParagraphFont"/>
    <w:rsid w:val="0048138B"/>
  </w:style>
  <w:style w:type="character" w:customStyle="1" w:styleId="part-of-speech">
    <w:name w:val="part-of-speech"/>
    <w:basedOn w:val="DefaultParagraphFont"/>
    <w:rsid w:val="0048138B"/>
  </w:style>
  <w:style w:type="character" w:customStyle="1" w:styleId="sep">
    <w:name w:val="sep"/>
    <w:basedOn w:val="DefaultParagraphFont"/>
    <w:rsid w:val="0048138B"/>
  </w:style>
  <w:style w:type="character" w:customStyle="1" w:styleId="pron">
    <w:name w:val="pron"/>
    <w:basedOn w:val="DefaultParagraphFont"/>
    <w:rsid w:val="0048138B"/>
  </w:style>
  <w:style w:type="paragraph" w:customStyle="1" w:styleId="StyleStyle4LatinTimesNewRomanAsianSimSun">
    <w:name w:val="Style Style4 + (Latin) Times New Roman (Asian) SimSun"/>
    <w:basedOn w:val="Normal"/>
    <w:link w:val="StyleStyle4LatinTimesNewRomanAsianSimSunChar"/>
    <w:qFormat/>
    <w:rsid w:val="0048138B"/>
    <w:rPr>
      <w:rFonts w:ascii="Garamond" w:eastAsia="SimSun" w:hAnsi="Garamond"/>
      <w:u w:val="single"/>
    </w:rPr>
  </w:style>
  <w:style w:type="character" w:customStyle="1" w:styleId="StyleStyle4LatinTimesNewRomanAsianSimSunChar">
    <w:name w:val="Style Style4 + (Latin) Times New Roman (Asian) SimSun Char"/>
    <w:basedOn w:val="DefaultParagraphFont"/>
    <w:link w:val="StyleStyle4LatinTimesNewRomanAsianSimSun"/>
    <w:rsid w:val="0048138B"/>
    <w:rPr>
      <w:rFonts w:ascii="Garamond" w:eastAsia="SimSun" w:hAnsi="Garamond"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8138B"/>
    <w:rPr>
      <w:rFonts w:ascii="Garamond" w:eastAsia="SimSun" w:hAnsi="Garamond"/>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48138B"/>
    <w:rPr>
      <w:rFonts w:ascii="Garamond" w:eastAsia="SimSun" w:hAnsi="Garamond" w:cs="Calibri"/>
      <w:b/>
      <w:bCs/>
      <w:u w:val="single"/>
    </w:rPr>
  </w:style>
  <w:style w:type="paragraph" w:customStyle="1" w:styleId="StyleStyle411pt1">
    <w:name w:val="Style Style4 + 11 pt1"/>
    <w:basedOn w:val="Style4"/>
    <w:link w:val="StyleStyle411pt1Char"/>
    <w:qFormat/>
    <w:rsid w:val="0048138B"/>
    <w:rPr>
      <w:rFonts w:ascii="Garamond" w:eastAsia="Times New Roman" w:hAnsi="Garamond" w:cs="Arial"/>
      <w:szCs w:val="24"/>
    </w:rPr>
  </w:style>
  <w:style w:type="character" w:customStyle="1" w:styleId="StyleStyle411pt1Char">
    <w:name w:val="Style Style4 + 11 pt1 Char"/>
    <w:basedOn w:val="Style4Char"/>
    <w:link w:val="StyleStyle411pt1"/>
    <w:rsid w:val="0048138B"/>
    <w:rPr>
      <w:rFonts w:ascii="Garamond" w:eastAsia="Times New Roman" w:hAnsi="Garamond" w:cs="Arial"/>
      <w:szCs w:val="24"/>
      <w:u w:val="single"/>
    </w:rPr>
  </w:style>
  <w:style w:type="character" w:customStyle="1" w:styleId="BoldandUnderlineCharChar2">
    <w:name w:val="Bold and Underline Char Char2"/>
    <w:basedOn w:val="DefaultParagraphFont"/>
    <w:rsid w:val="0048138B"/>
    <w:rPr>
      <w:b/>
      <w:u w:val="single"/>
      <w:lang w:val="en-US" w:eastAsia="en-US" w:bidi="ar-SA"/>
    </w:rPr>
  </w:style>
  <w:style w:type="character" w:customStyle="1" w:styleId="StyleUnderlineCharChar111pt">
    <w:name w:val="Style Underline Char Char1 + 11 pt"/>
    <w:basedOn w:val="DefaultParagraphFont"/>
    <w:rsid w:val="0048138B"/>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48138B"/>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48138B"/>
    <w:rPr>
      <w:rFonts w:ascii="Arial" w:eastAsia="Times New Roman" w:hAnsi="Arial"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48138B"/>
    <w:rPr>
      <w:rFonts w:ascii="Garamond" w:eastAsia="Times New Roman" w:hAnsi="Garamond"/>
    </w:rPr>
  </w:style>
  <w:style w:type="character" w:customStyle="1" w:styleId="StyleMinimizedTextArialNarrow9ptChar">
    <w:name w:val="Style Minimized Text + Arial Narrow 9 pt Char"/>
    <w:basedOn w:val="DefaultParagraphFont"/>
    <w:link w:val="StyleMinimizedTextArialNarrow9pt"/>
    <w:rsid w:val="0048138B"/>
    <w:rPr>
      <w:rFonts w:ascii="Garamond" w:eastAsia="Times New Roman" w:hAnsi="Garamond" w:cs="Calibri"/>
    </w:rPr>
  </w:style>
  <w:style w:type="paragraph" w:customStyle="1" w:styleId="StyleBoldandUnderlineChar11ptNotBold">
    <w:name w:val="Style Bold and Underline Char + 11 pt Not Bold"/>
    <w:link w:val="StyleBoldandUnderlineChar11ptNotBoldChar"/>
    <w:qFormat/>
    <w:rsid w:val="0048138B"/>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48138B"/>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48138B"/>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48138B"/>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48138B"/>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48138B"/>
    <w:rPr>
      <w:b w:val="0"/>
      <w:bCs/>
      <w:sz w:val="20"/>
      <w:u w:val="single"/>
      <w:lang w:val="en-US" w:eastAsia="en-US" w:bidi="ar-SA"/>
    </w:rPr>
  </w:style>
  <w:style w:type="character" w:customStyle="1" w:styleId="Styleunderline9pt">
    <w:name w:val="Style underline + 9 pt"/>
    <w:basedOn w:val="underline"/>
    <w:rsid w:val="0048138B"/>
    <w:rPr>
      <w:rFonts w:ascii="Times New Roman" w:hAnsi="Times New Roman" w:cs="Times New Roman"/>
      <w:b/>
      <w:sz w:val="20"/>
      <w:u w:val="single"/>
    </w:rPr>
  </w:style>
  <w:style w:type="character" w:customStyle="1" w:styleId="Styleunderline9pt1">
    <w:name w:val="Style underline + 9 pt1"/>
    <w:basedOn w:val="underline"/>
    <w:rsid w:val="0048138B"/>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48138B"/>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48138B"/>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48138B"/>
    <w:rPr>
      <w:b/>
      <w:bCs/>
      <w:noProof w:val="0"/>
      <w:sz w:val="20"/>
      <w:u w:val="single"/>
      <w:lang w:val="en-US" w:eastAsia="en-US" w:bidi="ar-SA"/>
    </w:rPr>
  </w:style>
  <w:style w:type="character" w:customStyle="1" w:styleId="Hyperlink23">
    <w:name w:val="Hyperlink23"/>
    <w:basedOn w:val="DefaultParagraphFont"/>
    <w:rsid w:val="0048138B"/>
    <w:rPr>
      <w:color w:val="3300CC"/>
      <w:u w:val="single"/>
    </w:rPr>
  </w:style>
  <w:style w:type="character" w:customStyle="1" w:styleId="StyleunderlineArialNarrow9ptBold">
    <w:name w:val="Style underline + Arial Narrow 9 pt Bold"/>
    <w:basedOn w:val="underline"/>
    <w:rsid w:val="0048138B"/>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48138B"/>
    <w:pPr>
      <w:spacing w:after="0" w:line="240" w:lineRule="auto"/>
      <w:ind w:left="288" w:right="288"/>
    </w:pPr>
    <w:rPr>
      <w:rFonts w:ascii="Garamond" w:eastAsia="Times New Roman" w:hAnsi="Garamond"/>
      <w:sz w:val="24"/>
      <w:szCs w:val="20"/>
    </w:rPr>
  </w:style>
  <w:style w:type="character" w:customStyle="1" w:styleId="StylecardCharCharArialNarrow9ptChar">
    <w:name w:val="Style card Char Char + Arial Narrow 9 pt Char"/>
    <w:link w:val="StylecardCharCharArialNarrow9pt"/>
    <w:rsid w:val="0048138B"/>
    <w:rPr>
      <w:rFonts w:ascii="Garamond" w:eastAsia="Times New Roman" w:hAnsi="Garamond"/>
      <w:sz w:val="24"/>
      <w:szCs w:val="20"/>
    </w:rPr>
  </w:style>
  <w:style w:type="paragraph" w:customStyle="1" w:styleId="StyleCardTextArialNarrow9pt">
    <w:name w:val="Style Card Text + Arial Narrow 9 pt"/>
    <w:link w:val="StyleCardTextArialNarrow9ptChar"/>
    <w:qFormat/>
    <w:rsid w:val="0048138B"/>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48138B"/>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48138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48138B"/>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48138B"/>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48138B"/>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48138B"/>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qFormat/>
    <w:rsid w:val="0048138B"/>
    <w:rPr>
      <w:rFonts w:ascii="Garamond" w:eastAsia="Times New Roman" w:hAnsi="Garamond"/>
    </w:rPr>
  </w:style>
  <w:style w:type="character" w:customStyle="1" w:styleId="TextsmallChar0">
    <w:name w:val="Textsmall Char"/>
    <w:basedOn w:val="DefaultParagraphFont"/>
    <w:link w:val="Textsmall0"/>
    <w:rsid w:val="0048138B"/>
    <w:rPr>
      <w:rFonts w:ascii="Garamond" w:eastAsia="Times New Roman" w:hAnsi="Garamond" w:cs="Calibri"/>
    </w:rPr>
  </w:style>
  <w:style w:type="character" w:customStyle="1" w:styleId="CharChar111">
    <w:name w:val="Char Char111"/>
    <w:basedOn w:val="DefaultParagraphFont"/>
    <w:rsid w:val="0048138B"/>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48138B"/>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48138B"/>
    <w:rPr>
      <w:rFonts w:ascii="Garamond" w:eastAsia="Times New Roman" w:hAnsi="Garamond" w:cs="Arial"/>
      <w:szCs w:val="24"/>
    </w:rPr>
  </w:style>
  <w:style w:type="character" w:customStyle="1" w:styleId="StyleStyle49pt10Char">
    <w:name w:val="Style Style4 + 9 pt10 Char"/>
    <w:basedOn w:val="Style4Char"/>
    <w:link w:val="StyleStyle49pt10"/>
    <w:rsid w:val="0048138B"/>
    <w:rPr>
      <w:rFonts w:ascii="Garamond" w:eastAsia="Times New Roman" w:hAnsi="Garamond" w:cs="Arial"/>
      <w:szCs w:val="24"/>
      <w:u w:val="single"/>
    </w:rPr>
  </w:style>
  <w:style w:type="paragraph" w:customStyle="1" w:styleId="StyleStyle49ptBold7">
    <w:name w:val="Style Style4 + 9 pt Bold7"/>
    <w:basedOn w:val="Style4"/>
    <w:link w:val="StyleStyle49ptBold7Char"/>
    <w:qFormat/>
    <w:rsid w:val="0048138B"/>
    <w:rPr>
      <w:rFonts w:ascii="Garamond" w:eastAsia="Times New Roman" w:hAnsi="Garamond" w:cs="Arial"/>
      <w:b/>
      <w:bCs/>
    </w:rPr>
  </w:style>
  <w:style w:type="character" w:customStyle="1" w:styleId="StyleStyle49ptBold7Char">
    <w:name w:val="Style Style4 + 9 pt Bold7 Char"/>
    <w:link w:val="StyleStyle49ptBold7"/>
    <w:rsid w:val="0048138B"/>
    <w:rPr>
      <w:rFonts w:ascii="Garamond" w:eastAsia="Times New Roman" w:hAnsi="Garamond" w:cs="Arial"/>
      <w:b/>
      <w:bCs/>
      <w:u w:val="single"/>
    </w:rPr>
  </w:style>
  <w:style w:type="character" w:customStyle="1" w:styleId="NormalUnderlineChar0">
    <w:name w:val="Normal Underline Char"/>
    <w:rsid w:val="0048138B"/>
    <w:rPr>
      <w:rFonts w:ascii="Garamond" w:eastAsia="Times New Roman" w:hAnsi="Garamond" w:cs="Calibri"/>
      <w:u w:val="single"/>
    </w:rPr>
  </w:style>
  <w:style w:type="character" w:customStyle="1" w:styleId="DontRead">
    <w:name w:val="Don't Read"/>
    <w:qFormat/>
    <w:rsid w:val="0048138B"/>
    <w:rPr>
      <w:rFonts w:ascii="Times New Roman" w:hAnsi="Times New Roman"/>
      <w:sz w:val="16"/>
    </w:rPr>
  </w:style>
  <w:style w:type="paragraph" w:customStyle="1" w:styleId="Underlinestyle1">
    <w:name w:val="Underline style"/>
    <w:basedOn w:val="Normal"/>
    <w:qFormat/>
    <w:rsid w:val="0048138B"/>
    <w:rPr>
      <w:rFonts w:ascii="Garamond" w:eastAsia="Times New Roman" w:hAnsi="Garamond"/>
      <w:u w:val="single"/>
    </w:rPr>
  </w:style>
  <w:style w:type="character" w:customStyle="1" w:styleId="Style11ptUnderline3">
    <w:name w:val="Style 11 pt Underline3"/>
    <w:rsid w:val="0048138B"/>
    <w:rPr>
      <w:sz w:val="20"/>
      <w:u w:val="single"/>
    </w:rPr>
  </w:style>
  <w:style w:type="character" w:customStyle="1" w:styleId="27">
    <w:name w:val="27"/>
    <w:rsid w:val="0048138B"/>
    <w:rPr>
      <w:rFonts w:cs="Arial"/>
      <w:bCs/>
      <w:sz w:val="20"/>
      <w:u w:val="single"/>
      <w:lang w:val="en-US" w:eastAsia="en-US" w:bidi="ar-SA"/>
    </w:rPr>
  </w:style>
  <w:style w:type="character" w:customStyle="1" w:styleId="2">
    <w:name w:val="2"/>
    <w:rsid w:val="0048138B"/>
    <w:rPr>
      <w:rFonts w:cs="Arial"/>
      <w:bCs/>
      <w:sz w:val="20"/>
      <w:u w:val="single"/>
      <w:lang w:val="en-US" w:eastAsia="en-US" w:bidi="ar-SA"/>
    </w:rPr>
  </w:style>
  <w:style w:type="character" w:customStyle="1" w:styleId="Style9ptUnderline11">
    <w:name w:val="Style 9 pt Underline11"/>
    <w:basedOn w:val="DefaultParagraphFont"/>
    <w:rsid w:val="0048138B"/>
    <w:rPr>
      <w:sz w:val="20"/>
      <w:u w:val="single"/>
    </w:rPr>
  </w:style>
  <w:style w:type="character" w:customStyle="1" w:styleId="Style9ptBoldUnderline5">
    <w:name w:val="Style 9 pt Bold Underline5"/>
    <w:basedOn w:val="DefaultParagraphFont"/>
    <w:rsid w:val="0048138B"/>
    <w:rPr>
      <w:b/>
      <w:bCs/>
      <w:sz w:val="20"/>
      <w:u w:val="single"/>
    </w:rPr>
  </w:style>
  <w:style w:type="character" w:customStyle="1" w:styleId="CharChar114">
    <w:name w:val="Char Char114"/>
    <w:basedOn w:val="DefaultParagraphFont"/>
    <w:rsid w:val="0048138B"/>
    <w:rPr>
      <w:rFonts w:cs="Arial"/>
      <w:bCs/>
      <w:szCs w:val="26"/>
      <w:u w:val="single"/>
      <w:lang w:val="en-US" w:eastAsia="en-US" w:bidi="ar-SA"/>
    </w:rPr>
  </w:style>
  <w:style w:type="character" w:customStyle="1" w:styleId="CharChar113">
    <w:name w:val="Char Char113"/>
    <w:basedOn w:val="DefaultParagraphFont"/>
    <w:rsid w:val="0048138B"/>
    <w:rPr>
      <w:rFonts w:cs="Arial"/>
      <w:bCs/>
      <w:szCs w:val="26"/>
      <w:u w:val="single"/>
      <w:lang w:val="en-US" w:eastAsia="en-US" w:bidi="ar-SA"/>
    </w:rPr>
  </w:style>
  <w:style w:type="character" w:customStyle="1" w:styleId="CharChar112">
    <w:name w:val="Char Char112"/>
    <w:basedOn w:val="DefaultParagraphFont"/>
    <w:rsid w:val="0048138B"/>
    <w:rPr>
      <w:rFonts w:cs="Arial"/>
      <w:bCs/>
      <w:szCs w:val="26"/>
      <w:u w:val="single"/>
      <w:lang w:val="en-US" w:eastAsia="en-US" w:bidi="ar-SA"/>
    </w:rPr>
  </w:style>
  <w:style w:type="paragraph" w:customStyle="1" w:styleId="WW-Default1">
    <w:name w:val="WW-Default1"/>
    <w:basedOn w:val="Normal"/>
    <w:qFormat/>
    <w:rsid w:val="0048138B"/>
    <w:pPr>
      <w:suppressAutoHyphens/>
    </w:pPr>
    <w:rPr>
      <w:rFonts w:ascii="Garamond" w:eastAsia="Times New Roman" w:hAnsi="Garamond"/>
      <w:b/>
      <w:bCs/>
      <w:szCs w:val="20"/>
      <w:lang w:eastAsia="ar-SA"/>
    </w:rPr>
  </w:style>
  <w:style w:type="character" w:customStyle="1" w:styleId="zoomme">
    <w:name w:val="zoomme"/>
    <w:basedOn w:val="DefaultParagraphFont"/>
    <w:rsid w:val="0048138B"/>
  </w:style>
  <w:style w:type="character" w:customStyle="1" w:styleId="classauthor">
    <w:name w:val="class=&quot;author&quot;"/>
    <w:basedOn w:val="DefaultParagraphFont"/>
    <w:rsid w:val="0048138B"/>
  </w:style>
  <w:style w:type="character" w:customStyle="1" w:styleId="texto1">
    <w:name w:val="texto1"/>
    <w:rsid w:val="0048138B"/>
  </w:style>
  <w:style w:type="paragraph" w:customStyle="1" w:styleId="Style23">
    <w:name w:val="Style23"/>
    <w:basedOn w:val="Normal"/>
    <w:uiPriority w:val="99"/>
    <w:qFormat/>
    <w:rsid w:val="0048138B"/>
    <w:pPr>
      <w:widowControl w:val="0"/>
      <w:autoSpaceDE w:val="0"/>
      <w:autoSpaceDN w:val="0"/>
      <w:adjustRightInd w:val="0"/>
      <w:spacing w:line="209" w:lineRule="exact"/>
    </w:pPr>
    <w:rPr>
      <w:rFonts w:ascii="Garamond" w:eastAsia="SimSun" w:hAnsi="Garamond"/>
    </w:rPr>
  </w:style>
  <w:style w:type="character" w:customStyle="1" w:styleId="gray">
    <w:name w:val="gray"/>
    <w:basedOn w:val="DefaultParagraphFont"/>
    <w:rsid w:val="0048138B"/>
  </w:style>
  <w:style w:type="character" w:customStyle="1" w:styleId="Styleunderline11ptBorderSinglesolidlineAuto05p">
    <w:name w:val="Style underline + 11 pt Border: : (Single solid line Auto  0.5 p..."/>
    <w:rsid w:val="0048138B"/>
    <w:rPr>
      <w:sz w:val="20"/>
      <w:u w:val="single"/>
      <w:bdr w:val="single" w:sz="4" w:space="0" w:color="auto"/>
    </w:rPr>
  </w:style>
  <w:style w:type="character" w:customStyle="1" w:styleId="Citation-CompleteChar">
    <w:name w:val="Citation - Complete Char"/>
    <w:basedOn w:val="DefaultParagraphFont"/>
    <w:link w:val="Citation-Complete"/>
    <w:locked/>
    <w:rsid w:val="0048138B"/>
    <w:rPr>
      <w:rFonts w:ascii="Arial Narrow" w:hAnsi="Arial Narrow" w:cs="Calibri"/>
    </w:rPr>
  </w:style>
  <w:style w:type="character" w:customStyle="1" w:styleId="Style11ptItalicUnderline">
    <w:name w:val="Style 11 pt Italic Underline"/>
    <w:basedOn w:val="DefaultParagraphFont"/>
    <w:rsid w:val="0048138B"/>
    <w:rPr>
      <w:i/>
      <w:iCs/>
      <w:sz w:val="20"/>
      <w:u w:val="single"/>
    </w:rPr>
  </w:style>
  <w:style w:type="character" w:customStyle="1" w:styleId="Style11ptItalic">
    <w:name w:val="Style 11 pt Italic"/>
    <w:basedOn w:val="DefaultParagraphFont"/>
    <w:rsid w:val="0048138B"/>
    <w:rPr>
      <w:rFonts w:ascii="Times New Roman" w:hAnsi="Times New Roman"/>
      <w:i/>
      <w:iCs/>
      <w:sz w:val="20"/>
    </w:rPr>
  </w:style>
  <w:style w:type="character" w:customStyle="1" w:styleId="BoldandUnderlineChar">
    <w:name w:val="Bold and Underline Char"/>
    <w:basedOn w:val="DefaultParagraphFont"/>
    <w:link w:val="BoldandUnderline"/>
    <w:locked/>
    <w:rsid w:val="0048138B"/>
    <w:rPr>
      <w:b/>
      <w:u w:val="single"/>
    </w:rPr>
  </w:style>
  <w:style w:type="paragraph" w:customStyle="1" w:styleId="BoldandUnderline">
    <w:name w:val="Bold and Underline"/>
    <w:basedOn w:val="Normal"/>
    <w:link w:val="BoldandUnderlineChar"/>
    <w:qFormat/>
    <w:rsid w:val="0048138B"/>
    <w:rPr>
      <w:rFonts w:asciiTheme="minorHAnsi" w:hAnsiTheme="minorHAnsi" w:cstheme="minorBidi"/>
      <w:b/>
      <w:u w:val="single"/>
    </w:rPr>
  </w:style>
  <w:style w:type="paragraph" w:customStyle="1" w:styleId="StyleStyle49ptBold3">
    <w:name w:val="Style Style4 + 9 pt Bold3"/>
    <w:basedOn w:val="Style4"/>
    <w:link w:val="StyleStyle49ptBold3Char"/>
    <w:qFormat/>
    <w:rsid w:val="0048138B"/>
    <w:rPr>
      <w:rFonts w:ascii="Garamond" w:eastAsia="Times New Roman" w:hAnsi="Garamond" w:cs="Arial"/>
      <w:b/>
      <w:bCs/>
      <w:szCs w:val="24"/>
    </w:rPr>
  </w:style>
  <w:style w:type="character" w:customStyle="1" w:styleId="StyleStyle49ptBold3Char">
    <w:name w:val="Style Style4 + 9 pt Bold3 Char"/>
    <w:basedOn w:val="Style4Char"/>
    <w:link w:val="StyleStyle49ptBold3"/>
    <w:rsid w:val="0048138B"/>
    <w:rPr>
      <w:rFonts w:ascii="Garamond" w:eastAsia="Times New Roman" w:hAnsi="Garamond" w:cs="Arial"/>
      <w:b/>
      <w:bCs/>
      <w:szCs w:val="24"/>
      <w:u w:val="single"/>
    </w:rPr>
  </w:style>
  <w:style w:type="character" w:customStyle="1" w:styleId="Style9ptUnderline6">
    <w:name w:val="Style 9 pt Underline6"/>
    <w:basedOn w:val="DefaultParagraphFont"/>
    <w:rsid w:val="0048138B"/>
    <w:rPr>
      <w:sz w:val="20"/>
      <w:u w:val="single"/>
    </w:rPr>
  </w:style>
  <w:style w:type="character" w:customStyle="1" w:styleId="ct-with-fmlt">
    <w:name w:val="ct-with-fmlt"/>
    <w:basedOn w:val="DefaultParagraphFont"/>
    <w:rsid w:val="0048138B"/>
  </w:style>
  <w:style w:type="paragraph" w:customStyle="1" w:styleId="StyleStyle49ptBold">
    <w:name w:val="Style Style4 + 9 pt Bold"/>
    <w:basedOn w:val="Normal"/>
    <w:link w:val="StyleStyle49ptBoldChar"/>
    <w:qFormat/>
    <w:rsid w:val="0048138B"/>
    <w:rPr>
      <w:rFonts w:ascii="Garamond" w:eastAsia="Times New Roman" w:hAnsi="Garamond"/>
      <w:b/>
      <w:bCs/>
      <w:u w:val="single"/>
    </w:rPr>
  </w:style>
  <w:style w:type="character" w:customStyle="1" w:styleId="StyleStyle49ptBoldChar">
    <w:name w:val="Style Style4 + 9 pt Bold Char"/>
    <w:basedOn w:val="DefaultParagraphFont"/>
    <w:link w:val="StyleStyle49ptBold"/>
    <w:rsid w:val="0048138B"/>
    <w:rPr>
      <w:rFonts w:ascii="Garamond" w:eastAsia="Times New Roman" w:hAnsi="Garamond" w:cs="Calibri"/>
      <w:b/>
      <w:bCs/>
      <w:u w:val="single"/>
    </w:rPr>
  </w:style>
  <w:style w:type="paragraph" w:customStyle="1" w:styleId="StyleStyle49ptBoldItalic">
    <w:name w:val="Style Style4 + 9 pt Bold Italic"/>
    <w:basedOn w:val="Normal"/>
    <w:link w:val="StyleStyle49ptBoldItalicChar"/>
    <w:qFormat/>
    <w:rsid w:val="0048138B"/>
    <w:rPr>
      <w:rFonts w:ascii="Garamond" w:eastAsia="Times New Roman" w:hAnsi="Garamond"/>
      <w:b/>
      <w:bCs/>
      <w:i/>
      <w:iCs/>
      <w:u w:val="single"/>
    </w:rPr>
  </w:style>
  <w:style w:type="character" w:customStyle="1" w:styleId="StyleStyle49ptBoldItalicChar">
    <w:name w:val="Style Style4 + 9 pt Bold Italic Char"/>
    <w:basedOn w:val="DefaultParagraphFont"/>
    <w:link w:val="StyleStyle49ptBoldItalic"/>
    <w:rsid w:val="0048138B"/>
    <w:rPr>
      <w:rFonts w:ascii="Garamond" w:eastAsia="Times New Roman" w:hAnsi="Garamond" w:cs="Calibri"/>
      <w:b/>
      <w:bCs/>
      <w:i/>
      <w:iCs/>
      <w:u w:val="single"/>
    </w:rPr>
  </w:style>
  <w:style w:type="paragraph" w:customStyle="1" w:styleId="StyleUnderlined11ptBold">
    <w:name w:val="Style Underlined + 11 pt Bold"/>
    <w:link w:val="StyleUnderlined11ptBoldChar"/>
    <w:qFormat/>
    <w:rsid w:val="0048138B"/>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48138B"/>
    <w:rPr>
      <w:rFonts w:ascii="Arial" w:eastAsia="Times New Roman" w:hAnsi="Arial" w:cs="Arial"/>
      <w:b/>
      <w:bCs/>
      <w:szCs w:val="24"/>
      <w:u w:val="single"/>
    </w:rPr>
  </w:style>
  <w:style w:type="paragraph" w:customStyle="1" w:styleId="StyleUnderlined11pt">
    <w:name w:val="Style Underlined + 11 pt"/>
    <w:link w:val="StyleUnderlined11ptChar"/>
    <w:qFormat/>
    <w:rsid w:val="0048138B"/>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48138B"/>
    <w:rPr>
      <w:rFonts w:ascii="Arial" w:eastAsia="Times New Roman" w:hAnsi="Arial" w:cs="Arial"/>
      <w:szCs w:val="24"/>
      <w:u w:val="single"/>
    </w:rPr>
  </w:style>
  <w:style w:type="character" w:customStyle="1" w:styleId="newscontent">
    <w:name w:val="newscontent"/>
    <w:rsid w:val="0048138B"/>
  </w:style>
  <w:style w:type="character" w:customStyle="1" w:styleId="StyleUnderlinePatternClearYellow">
    <w:name w:val="Style Underline Pattern: Clear (Yellow)"/>
    <w:basedOn w:val="DefaultParagraphFont"/>
    <w:rsid w:val="0048138B"/>
    <w:rPr>
      <w:u w:val="single"/>
      <w:shd w:val="clear" w:color="auto" w:fill="00FF00"/>
    </w:rPr>
  </w:style>
  <w:style w:type="paragraph" w:customStyle="1" w:styleId="StyleUnderlineChar11pt3">
    <w:name w:val="Style Underline Char + 11 pt3"/>
    <w:link w:val="StyleUnderlineChar11pt3Char"/>
    <w:qFormat/>
    <w:rsid w:val="0048138B"/>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48138B"/>
    <w:rPr>
      <w:rFonts w:ascii="Arial Narrow" w:eastAsia="Times New Roman" w:hAnsi="Arial Narrow" w:cs="Arial"/>
      <w:szCs w:val="24"/>
      <w:u w:val="single"/>
    </w:rPr>
  </w:style>
  <w:style w:type="character" w:customStyle="1" w:styleId="StyleunderlineBold">
    <w:name w:val="Style underline + Bold"/>
    <w:basedOn w:val="underline"/>
    <w:rsid w:val="0048138B"/>
    <w:rPr>
      <w:rFonts w:ascii="Times New Roman" w:hAnsi="Times New Roman" w:cs="Times New Roman"/>
      <w:b w:val="0"/>
      <w:bCs/>
      <w:sz w:val="20"/>
      <w:u w:val="single"/>
    </w:rPr>
  </w:style>
  <w:style w:type="character" w:customStyle="1" w:styleId="StyleUnderlineChar9ptBold">
    <w:name w:val="Style Underline Char + 9 pt Bold"/>
    <w:basedOn w:val="DefaultParagraphFont"/>
    <w:rsid w:val="0048138B"/>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48138B"/>
    <w:rPr>
      <w:szCs w:val="24"/>
      <w:u w:val="single"/>
      <w:lang w:val="en-US" w:eastAsia="en-US" w:bidi="ar-SA"/>
    </w:rPr>
  </w:style>
  <w:style w:type="paragraph" w:customStyle="1" w:styleId="UnderlineChar3">
    <w:name w:val="Underline Char3"/>
    <w:basedOn w:val="Normal"/>
    <w:link w:val="UnderlineChar3Char"/>
    <w:qFormat/>
    <w:rsid w:val="0048138B"/>
    <w:rPr>
      <w:rFonts w:ascii="Garamond" w:eastAsia="Times New Roman" w:hAnsi="Garamond"/>
      <w:u w:val="single"/>
    </w:rPr>
  </w:style>
  <w:style w:type="character" w:customStyle="1" w:styleId="UnderlineChar3Char">
    <w:name w:val="Underline Char3 Char"/>
    <w:basedOn w:val="DefaultParagraphFont"/>
    <w:link w:val="UnderlineChar3"/>
    <w:rsid w:val="0048138B"/>
    <w:rPr>
      <w:rFonts w:ascii="Garamond" w:eastAsia="Times New Roman" w:hAnsi="Garamond" w:cs="Calibri"/>
      <w:u w:val="single"/>
    </w:rPr>
  </w:style>
  <w:style w:type="paragraph" w:customStyle="1" w:styleId="BoldandUnderlineChar3Char">
    <w:name w:val="Bold and Underline Char3 Char"/>
    <w:basedOn w:val="Normal"/>
    <w:link w:val="BoldandUnderlineChar3CharChar"/>
    <w:qFormat/>
    <w:rsid w:val="0048138B"/>
    <w:rPr>
      <w:rFonts w:ascii="Garamond" w:eastAsia="Times New Roman" w:hAnsi="Garamond"/>
      <w:b/>
      <w:u w:val="single"/>
    </w:rPr>
  </w:style>
  <w:style w:type="character" w:customStyle="1" w:styleId="BoldandUnderlineChar3CharChar">
    <w:name w:val="Bold and Underline Char3 Char Char"/>
    <w:basedOn w:val="DefaultParagraphFont"/>
    <w:link w:val="BoldandUnderlineChar3Char"/>
    <w:rsid w:val="0048138B"/>
    <w:rPr>
      <w:rFonts w:ascii="Garamond" w:eastAsia="Times New Roman" w:hAnsi="Garamond" w:cs="Calibri"/>
      <w:b/>
      <w:u w:val="single"/>
    </w:rPr>
  </w:style>
  <w:style w:type="character" w:customStyle="1" w:styleId="SmalltextChar">
    <w:name w:val="Small text Char"/>
    <w:aliases w:val="Quote1 Char1"/>
    <w:link w:val="Quote1"/>
    <w:rsid w:val="0048138B"/>
    <w:rPr>
      <w:rFonts w:ascii="Calibri" w:hAnsi="Calibri" w:cs="AKDPE C+ Utopia"/>
      <w:szCs w:val="24"/>
    </w:rPr>
  </w:style>
  <w:style w:type="paragraph" w:customStyle="1" w:styleId="Cardstyle0">
    <w:name w:val="Cardstyle"/>
    <w:basedOn w:val="Normal"/>
    <w:next w:val="Normal"/>
    <w:qFormat/>
    <w:rsid w:val="0048138B"/>
    <w:rPr>
      <w:rFonts w:ascii="Garamond" w:eastAsia="Times New Roman" w:hAnsi="Garamond"/>
    </w:rPr>
  </w:style>
  <w:style w:type="character" w:customStyle="1" w:styleId="Style12ptBoldUnderline1">
    <w:name w:val="Style 12 pt Bold Underline1"/>
    <w:basedOn w:val="DefaultParagraphFont"/>
    <w:rsid w:val="0048138B"/>
    <w:rPr>
      <w:b/>
      <w:bCs/>
      <w:sz w:val="24"/>
      <w:u w:val="single"/>
    </w:rPr>
  </w:style>
  <w:style w:type="character" w:customStyle="1" w:styleId="StyleEmphasisArial12ptBoldNotItalic">
    <w:name w:val="Style Emphasis + Arial 12 pt Bold Not Italic"/>
    <w:basedOn w:val="Emphasis"/>
    <w:rsid w:val="0048138B"/>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48138B"/>
    <w:pPr>
      <w:ind w:left="360"/>
    </w:pPr>
    <w:rPr>
      <w:rFonts w:asciiTheme="minorHAnsi" w:eastAsia="SimSun" w:hAnsiTheme="minorHAnsi" w:cstheme="minorBidi"/>
      <w:sz w:val="15"/>
      <w:szCs w:val="24"/>
      <w:lang w:eastAsia="zh-CN"/>
    </w:rPr>
  </w:style>
  <w:style w:type="character" w:customStyle="1" w:styleId="Heading2Char1CharCharCharCharCharC">
    <w:name w:val="Heading 2 Char1 Char Char Char Char Char C"/>
    <w:rsid w:val="0048138B"/>
    <w:rPr>
      <w:rFonts w:cs="Arial"/>
      <w:b/>
      <w:bCs/>
      <w:iCs/>
      <w:sz w:val="24"/>
      <w:szCs w:val="28"/>
      <w:lang w:val="en-US" w:eastAsia="en-US" w:bidi="ar-SA"/>
    </w:rPr>
  </w:style>
  <w:style w:type="character" w:customStyle="1" w:styleId="FontStyle291">
    <w:name w:val="Font Style291"/>
    <w:basedOn w:val="DefaultParagraphFont"/>
    <w:uiPriority w:val="99"/>
    <w:rsid w:val="0048138B"/>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48138B"/>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48138B"/>
    <w:rPr>
      <w:rFonts w:ascii="Garamond" w:eastAsia="Times New Roman" w:hAnsi="Garamond"/>
    </w:rPr>
  </w:style>
  <w:style w:type="character" w:customStyle="1" w:styleId="StyleStyleMicroText7ptArialNarrow10ptChar">
    <w:name w:val="Style Style MicroText + 7 pt + Arial Narrow 10 pt Char"/>
    <w:basedOn w:val="DefaultParagraphFont"/>
    <w:link w:val="StyleStyleMicroText7ptArialNarrow10pt"/>
    <w:rsid w:val="0048138B"/>
    <w:rPr>
      <w:rFonts w:ascii="Garamond" w:eastAsia="Times New Roman" w:hAnsi="Garamond" w:cs="Calibri"/>
    </w:rPr>
  </w:style>
  <w:style w:type="paragraph" w:customStyle="1" w:styleId="StyleCardTextTimesNewRoman11ptUnderline">
    <w:name w:val="Style Card Text + Times New Roman 11 pt Underline"/>
    <w:link w:val="StyleCardTextTimesNewRoman11ptUnderlineChar"/>
    <w:qFormat/>
    <w:rsid w:val="0048138B"/>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48138B"/>
    <w:rPr>
      <w:rFonts w:ascii="Arial" w:eastAsia="Calibri" w:hAnsi="Arial" w:cs="Arial"/>
      <w:u w:val="single"/>
    </w:rPr>
  </w:style>
  <w:style w:type="paragraph" w:customStyle="1" w:styleId="Stylecard8pt">
    <w:name w:val="Style card + 8 pt"/>
    <w:basedOn w:val="Normal"/>
    <w:link w:val="Stylecard8ptChar"/>
    <w:qFormat/>
    <w:rsid w:val="0048138B"/>
    <w:pPr>
      <w:ind w:left="288" w:right="288"/>
    </w:pPr>
    <w:rPr>
      <w:rFonts w:ascii="Georgia" w:eastAsia="Times New Roman" w:hAnsi="Georgia"/>
      <w:color w:val="000000"/>
      <w:spacing w:val="-8"/>
      <w:kern w:val="32"/>
      <w:szCs w:val="20"/>
      <w:u w:val="single"/>
      <w:lang w:val="x-none" w:eastAsia="ar-SA"/>
    </w:rPr>
  </w:style>
  <w:style w:type="character" w:customStyle="1" w:styleId="Stylecard8ptChar">
    <w:name w:val="Style card + 8 pt Char"/>
    <w:basedOn w:val="cardChar"/>
    <w:link w:val="Stylecard8pt"/>
    <w:rsid w:val="0048138B"/>
    <w:rPr>
      <w:rFonts w:ascii="Georgia" w:eastAsia="Times New Roman" w:hAnsi="Georgia" w:cs="Calibri"/>
      <w:color w:val="000000"/>
      <w:spacing w:val="-8"/>
      <w:kern w:val="32"/>
      <w:szCs w:val="20"/>
      <w:u w:val="single"/>
      <w:lang w:val="x-none" w:eastAsia="ar-SA"/>
    </w:rPr>
  </w:style>
  <w:style w:type="character" w:customStyle="1" w:styleId="bhl">
    <w:name w:val="bhl"/>
    <w:basedOn w:val="DefaultParagraphFont"/>
    <w:rsid w:val="0048138B"/>
  </w:style>
  <w:style w:type="character" w:customStyle="1" w:styleId="UnderlinedTextCharChar">
    <w:name w:val="Underlined Text Char Char"/>
    <w:basedOn w:val="DefaultParagraphFont"/>
    <w:rsid w:val="0048138B"/>
    <w:rPr>
      <w:rFonts w:cs="Arial"/>
      <w:bCs/>
      <w:noProof w:val="0"/>
      <w:szCs w:val="26"/>
      <w:u w:val="single"/>
      <w:lang w:val="en-US" w:eastAsia="en-US" w:bidi="ar-SA"/>
    </w:rPr>
  </w:style>
  <w:style w:type="character" w:customStyle="1" w:styleId="Intemphasis">
    <w:name w:val="Intemphasis"/>
    <w:uiPriority w:val="1"/>
    <w:qFormat/>
    <w:rsid w:val="0048138B"/>
    <w:rPr>
      <w:rFonts w:ascii="Cambria" w:hAnsi="Cambria"/>
      <w:b/>
      <w:sz w:val="20"/>
      <w:u w:val="single"/>
      <w:bdr w:val="single" w:sz="4" w:space="0" w:color="auto"/>
      <w:shd w:val="pct25" w:color="auto" w:fill="auto"/>
    </w:rPr>
  </w:style>
  <w:style w:type="character" w:customStyle="1" w:styleId="BoldUnderlineChar10">
    <w:name w:val="BoldUnderline Char1"/>
    <w:rsid w:val="0048138B"/>
    <w:rPr>
      <w:rFonts w:ascii="Times New Roman" w:eastAsia="Times New Roman" w:hAnsi="Times New Roman" w:cs="Times New Roman"/>
      <w:b/>
      <w:sz w:val="20"/>
      <w:szCs w:val="24"/>
      <w:u w:val="single"/>
    </w:rPr>
  </w:style>
  <w:style w:type="paragraph" w:customStyle="1" w:styleId="Tag12">
    <w:name w:val="Tag12"/>
    <w:basedOn w:val="Normal"/>
    <w:qFormat/>
    <w:rsid w:val="0048138B"/>
    <w:pPr>
      <w:contextualSpacing/>
    </w:pPr>
    <w:rPr>
      <w:rFonts w:ascii="Garamond" w:eastAsia="Cambria" w:hAnsi="Garamond"/>
      <w:b/>
    </w:rPr>
  </w:style>
  <w:style w:type="paragraph" w:customStyle="1" w:styleId="Shrink8">
    <w:name w:val="Shrink8"/>
    <w:basedOn w:val="Normal"/>
    <w:qFormat/>
    <w:rsid w:val="0048138B"/>
    <w:rPr>
      <w:rFonts w:ascii="Garamond" w:eastAsia="Cambria" w:hAnsi="Garamond"/>
    </w:rPr>
  </w:style>
  <w:style w:type="character" w:customStyle="1" w:styleId="commentstext">
    <w:name w:val="comments_text"/>
    <w:uiPriority w:val="99"/>
    <w:rsid w:val="0048138B"/>
    <w:rPr>
      <w:rFonts w:cs="Times New Roman"/>
    </w:rPr>
  </w:style>
  <w:style w:type="paragraph" w:customStyle="1" w:styleId="Heading42">
    <w:name w:val="Heading 42"/>
    <w:basedOn w:val="Normal"/>
    <w:qFormat/>
    <w:rsid w:val="0048138B"/>
    <w:rPr>
      <w:rFonts w:ascii="Garamond" w:eastAsia="Times New Roman" w:hAnsi="Garamond"/>
    </w:rPr>
  </w:style>
  <w:style w:type="paragraph" w:customStyle="1" w:styleId="DebateNormal">
    <w:name w:val="DebateNormal"/>
    <w:basedOn w:val="Normal"/>
    <w:link w:val="DebateNormalChar"/>
    <w:qFormat/>
    <w:rsid w:val="0048138B"/>
    <w:pPr>
      <w:spacing w:line="276" w:lineRule="auto"/>
    </w:pPr>
    <w:rPr>
      <w:rFonts w:ascii="Garamond" w:eastAsia="Calibri" w:hAnsi="Garamond"/>
      <w:szCs w:val="20"/>
    </w:rPr>
  </w:style>
  <w:style w:type="character" w:customStyle="1" w:styleId="DebateNormalChar">
    <w:name w:val="DebateNormal Char"/>
    <w:basedOn w:val="DefaultParagraphFont"/>
    <w:link w:val="DebateNormal"/>
    <w:rsid w:val="0048138B"/>
    <w:rPr>
      <w:rFonts w:ascii="Garamond" w:eastAsia="Calibri" w:hAnsi="Garamond" w:cs="Calibri"/>
      <w:szCs w:val="20"/>
    </w:rPr>
  </w:style>
  <w:style w:type="paragraph" w:customStyle="1" w:styleId="DebateEmphasis">
    <w:name w:val="DebateEmphasis"/>
    <w:basedOn w:val="Normal"/>
    <w:link w:val="DebateEmphasisChar"/>
    <w:qFormat/>
    <w:rsid w:val="0048138B"/>
    <w:pPr>
      <w:spacing w:line="276" w:lineRule="auto"/>
    </w:pPr>
    <w:rPr>
      <w:rFonts w:ascii="Garamond" w:eastAsia="Calibri" w:hAnsi="Garamond"/>
      <w:b/>
      <w:szCs w:val="20"/>
      <w:u w:val="single"/>
    </w:rPr>
  </w:style>
  <w:style w:type="character" w:customStyle="1" w:styleId="DebateEmphasisChar">
    <w:name w:val="DebateEmphasis Char"/>
    <w:basedOn w:val="DefaultParagraphFont"/>
    <w:link w:val="DebateEmphasis"/>
    <w:rsid w:val="0048138B"/>
    <w:rPr>
      <w:rFonts w:ascii="Garamond" w:eastAsia="Calibri" w:hAnsi="Garamond" w:cs="Calibri"/>
      <w:b/>
      <w:szCs w:val="20"/>
      <w:u w:val="single"/>
    </w:rPr>
  </w:style>
  <w:style w:type="paragraph" w:customStyle="1" w:styleId="NormalCite">
    <w:name w:val="NormalCite"/>
    <w:link w:val="NormalCiteChar"/>
    <w:qFormat/>
    <w:rsid w:val="0048138B"/>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48138B"/>
    <w:rPr>
      <w:rFonts w:ascii="Times New Roman" w:hAnsi="Times New Roman" w:cs="Times New Roman"/>
      <w:sz w:val="18"/>
    </w:rPr>
  </w:style>
  <w:style w:type="character" w:customStyle="1" w:styleId="grey10">
    <w:name w:val="grey10"/>
    <w:basedOn w:val="DefaultParagraphFont"/>
    <w:rsid w:val="0048138B"/>
  </w:style>
  <w:style w:type="character" w:customStyle="1" w:styleId="navy13bd">
    <w:name w:val="navy13bd"/>
    <w:basedOn w:val="DefaultParagraphFont"/>
    <w:rsid w:val="0048138B"/>
  </w:style>
  <w:style w:type="character" w:customStyle="1" w:styleId="Style9ptUnderline2">
    <w:name w:val="Style 9 pt Underline2"/>
    <w:basedOn w:val="DefaultParagraphFont"/>
    <w:rsid w:val="0048138B"/>
    <w:rPr>
      <w:sz w:val="20"/>
      <w:u w:val="single"/>
    </w:rPr>
  </w:style>
  <w:style w:type="character" w:customStyle="1" w:styleId="Style9ptBoldUnderline1">
    <w:name w:val="Style 9 pt Bold Underline1"/>
    <w:basedOn w:val="DefaultParagraphFont"/>
    <w:rsid w:val="0048138B"/>
    <w:rPr>
      <w:b/>
      <w:bCs/>
      <w:sz w:val="20"/>
      <w:u w:val="single"/>
    </w:rPr>
  </w:style>
  <w:style w:type="paragraph" w:customStyle="1" w:styleId="cardCharCharCharChar">
    <w:name w:val="card Char Char Char Char"/>
    <w:basedOn w:val="Normal"/>
    <w:qFormat/>
    <w:rsid w:val="0048138B"/>
    <w:pPr>
      <w:widowControl w:val="0"/>
      <w:overflowPunct w:val="0"/>
      <w:autoSpaceDE w:val="0"/>
      <w:autoSpaceDN w:val="0"/>
      <w:adjustRightInd w:val="0"/>
      <w:ind w:left="288" w:right="288"/>
      <w:textAlignment w:val="baseline"/>
    </w:pPr>
    <w:rPr>
      <w:rFonts w:ascii="Garamond" w:eastAsia="Times New Roman" w:hAnsi="Garamond"/>
      <w:szCs w:val="20"/>
    </w:rPr>
  </w:style>
  <w:style w:type="character" w:customStyle="1" w:styleId="CARDChar1">
    <w:name w:val="CARD Char"/>
    <w:basedOn w:val="DefaultParagraphFont"/>
    <w:link w:val="CARD0"/>
    <w:rsid w:val="0048138B"/>
    <w:rPr>
      <w:rFonts w:ascii="Georgia" w:eastAsia="Times New Roman" w:hAnsi="Georgia" w:cs="Calibri"/>
      <w:bCs/>
      <w:color w:val="000000"/>
    </w:rPr>
  </w:style>
  <w:style w:type="character" w:customStyle="1" w:styleId="Style11ptThickunderline">
    <w:name w:val="Style 11 pt Thick underline"/>
    <w:rsid w:val="0048138B"/>
    <w:rPr>
      <w:rFonts w:ascii="Times New Roman" w:hAnsi="Times New Roman"/>
      <w:sz w:val="20"/>
      <w:u w:val="single"/>
    </w:rPr>
  </w:style>
  <w:style w:type="character" w:customStyle="1" w:styleId="Style11ptBoldThickunderline">
    <w:name w:val="Style 11 pt Bold Thick underline"/>
    <w:rsid w:val="0048138B"/>
    <w:rPr>
      <w:rFonts w:ascii="Times New Roman" w:hAnsi="Times New Roman"/>
      <w:b/>
      <w:bCs/>
      <w:sz w:val="20"/>
      <w:u w:val="single"/>
    </w:rPr>
  </w:style>
  <w:style w:type="paragraph" w:customStyle="1" w:styleId="UnderlineBoldIndent">
    <w:name w:val="Underline + Bold Indent"/>
    <w:basedOn w:val="Normal"/>
    <w:link w:val="UnderlineBoldIndentCharChar"/>
    <w:qFormat/>
    <w:rsid w:val="0048138B"/>
    <w:pPr>
      <w:autoSpaceDE w:val="0"/>
      <w:autoSpaceDN w:val="0"/>
      <w:adjustRightInd w:val="0"/>
      <w:spacing w:after="200" w:line="276" w:lineRule="auto"/>
      <w:ind w:left="288" w:right="288"/>
      <w:jc w:val="both"/>
    </w:pPr>
    <w:rPr>
      <w:rFonts w:ascii="Garamond" w:eastAsia="Times New Roman" w:hAnsi="Garamond"/>
      <w:szCs w:val="20"/>
      <w:u w:val="thick"/>
    </w:rPr>
  </w:style>
  <w:style w:type="character" w:customStyle="1" w:styleId="UnderlineBoldIndentCharChar">
    <w:name w:val="Underline + Bold Indent Char Char"/>
    <w:link w:val="UnderlineBoldIndent"/>
    <w:rsid w:val="0048138B"/>
    <w:rPr>
      <w:rFonts w:ascii="Garamond" w:eastAsia="Times New Roman" w:hAnsi="Garamond" w:cs="Calibri"/>
      <w:szCs w:val="20"/>
      <w:u w:val="thick"/>
    </w:rPr>
  </w:style>
  <w:style w:type="paragraph" w:customStyle="1" w:styleId="StyleUnderlineBoldIndent11pt">
    <w:name w:val="Style Underline + Bold Indent + 11 pt"/>
    <w:basedOn w:val="UnderlineBoldIndent"/>
    <w:link w:val="StyleUnderlineBoldIndent11ptChar"/>
    <w:qFormat/>
    <w:rsid w:val="0048138B"/>
    <w:rPr>
      <w:u w:val="single"/>
    </w:rPr>
  </w:style>
  <w:style w:type="character" w:customStyle="1" w:styleId="StyleUnderlineBoldIndent11ptChar">
    <w:name w:val="Style Underline + Bold Indent + 11 pt Char"/>
    <w:link w:val="StyleUnderlineBoldIndent11pt"/>
    <w:rsid w:val="0048138B"/>
    <w:rPr>
      <w:rFonts w:ascii="Garamond" w:eastAsia="Times New Roman" w:hAnsi="Garamond"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48138B"/>
    <w:rPr>
      <w:b/>
      <w:bCs/>
      <w:u w:val="single"/>
    </w:rPr>
  </w:style>
  <w:style w:type="character" w:customStyle="1" w:styleId="StyleUnderlineBoldIndent11ptBoldChar">
    <w:name w:val="Style Underline + Bold Indent + 11 pt Bold Char"/>
    <w:link w:val="StyleUnderlineBoldIndent11ptBold"/>
    <w:rsid w:val="0048138B"/>
    <w:rPr>
      <w:rFonts w:ascii="Garamond" w:eastAsia="Times New Roman" w:hAnsi="Garamond" w:cs="Calibri"/>
      <w:b/>
      <w:bCs/>
      <w:szCs w:val="20"/>
      <w:u w:val="single"/>
    </w:rPr>
  </w:style>
  <w:style w:type="paragraph" w:customStyle="1" w:styleId="Normal20pt">
    <w:name w:val="Normal  + 20 pt"/>
    <w:basedOn w:val="Normal"/>
    <w:uiPriority w:val="6"/>
    <w:qFormat/>
    <w:rsid w:val="0048138B"/>
    <w:rPr>
      <w:rFonts w:ascii="Garamond" w:hAnsi="Garamond"/>
      <w:bCs/>
      <w:u w:val="single"/>
    </w:rPr>
  </w:style>
  <w:style w:type="character" w:customStyle="1" w:styleId="StyleStyle4CharTimesNewRoman11pt">
    <w:name w:val="Style Style4 Char + Times New Roman 11 pt"/>
    <w:basedOn w:val="DefaultParagraphFont"/>
    <w:rsid w:val="0048138B"/>
    <w:rPr>
      <w:rFonts w:ascii="Times New Roman" w:hAnsi="Times New Roman"/>
      <w:sz w:val="20"/>
      <w:szCs w:val="24"/>
      <w:u w:val="single"/>
      <w:lang w:val="en-US" w:eastAsia="en-US" w:bidi="ar-SA"/>
    </w:rPr>
  </w:style>
  <w:style w:type="paragraph" w:customStyle="1" w:styleId="author-credentials">
    <w:name w:val="author-credentials"/>
    <w:basedOn w:val="Normal"/>
    <w:qFormat/>
    <w:rsid w:val="0048138B"/>
    <w:pPr>
      <w:spacing w:before="100" w:beforeAutospacing="1" w:after="100" w:afterAutospacing="1"/>
    </w:pPr>
    <w:rPr>
      <w:rFonts w:ascii="Garamond" w:eastAsia="Times New Roman" w:hAnsi="Garamond"/>
    </w:rPr>
  </w:style>
  <w:style w:type="character" w:customStyle="1" w:styleId="StyleStyle4CharTimesNewRoman11ptBold">
    <w:name w:val="Style Style4 Char + Times New Roman 11 pt Bold"/>
    <w:basedOn w:val="DefaultParagraphFont"/>
    <w:rsid w:val="0048138B"/>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48138B"/>
    <w:rPr>
      <w:rFonts w:ascii="Times New Roman" w:hAnsi="Times New Roman"/>
      <w:i/>
      <w:iCs/>
      <w:sz w:val="20"/>
      <w:szCs w:val="24"/>
      <w:u w:val="single"/>
      <w:lang w:val="en-US" w:eastAsia="en-US" w:bidi="ar-SA"/>
    </w:rPr>
  </w:style>
  <w:style w:type="character" w:customStyle="1" w:styleId="headline">
    <w:name w:val="headline"/>
    <w:basedOn w:val="DefaultParagraphFont"/>
    <w:rsid w:val="0048138B"/>
  </w:style>
  <w:style w:type="character" w:customStyle="1" w:styleId="CharChar4">
    <w:name w:val="Char Char4"/>
    <w:basedOn w:val="DefaultParagraphFont"/>
    <w:rsid w:val="0048138B"/>
    <w:rPr>
      <w:rFonts w:cs="Arial"/>
      <w:b/>
      <w:bCs/>
      <w:iCs/>
      <w:szCs w:val="28"/>
      <w:lang w:val="en-US" w:eastAsia="en-US" w:bidi="ar-SA"/>
    </w:rPr>
  </w:style>
  <w:style w:type="character" w:customStyle="1" w:styleId="senselabelstart">
    <w:name w:val="sense_label start"/>
    <w:basedOn w:val="DefaultParagraphFont"/>
    <w:rsid w:val="0048138B"/>
  </w:style>
  <w:style w:type="character" w:customStyle="1" w:styleId="sensecontent">
    <w:name w:val="sense_content"/>
    <w:basedOn w:val="DefaultParagraphFont"/>
    <w:rsid w:val="0048138B"/>
  </w:style>
  <w:style w:type="character" w:customStyle="1" w:styleId="vi">
    <w:name w:val="vi"/>
    <w:basedOn w:val="DefaultParagraphFont"/>
    <w:rsid w:val="0048138B"/>
  </w:style>
  <w:style w:type="paragraph" w:customStyle="1" w:styleId="Style6">
    <w:name w:val="Style6"/>
    <w:basedOn w:val="Normal"/>
    <w:link w:val="Style6Char"/>
    <w:autoRedefine/>
    <w:qFormat/>
    <w:rsid w:val="0048138B"/>
    <w:rPr>
      <w:rFonts w:ascii="Garamond" w:hAnsi="Garamond"/>
      <w:b/>
    </w:rPr>
  </w:style>
  <w:style w:type="character" w:customStyle="1" w:styleId="Style6Char">
    <w:name w:val="Style6 Char"/>
    <w:basedOn w:val="DefaultParagraphFont"/>
    <w:link w:val="Style6"/>
    <w:rsid w:val="0048138B"/>
    <w:rPr>
      <w:rFonts w:ascii="Garamond" w:hAnsi="Garamond" w:cs="Calibri"/>
      <w:b/>
    </w:rPr>
  </w:style>
  <w:style w:type="paragraph" w:customStyle="1" w:styleId="Style110">
    <w:name w:val="Style11"/>
    <w:basedOn w:val="Normal"/>
    <w:link w:val="Style11Char"/>
    <w:qFormat/>
    <w:rsid w:val="0048138B"/>
    <w:rPr>
      <w:rFonts w:ascii="Garamond" w:eastAsia="Times New Roman" w:hAnsi="Garamond"/>
      <w:b/>
      <w:szCs w:val="20"/>
      <w:u w:val="thick"/>
    </w:rPr>
  </w:style>
  <w:style w:type="paragraph" w:customStyle="1" w:styleId="Style12">
    <w:name w:val="Style12"/>
    <w:basedOn w:val="Normal"/>
    <w:link w:val="Style12Char"/>
    <w:qFormat/>
    <w:rsid w:val="0048138B"/>
    <w:rPr>
      <w:rFonts w:ascii="Garamond" w:eastAsia="Times New Roman" w:hAnsi="Garamond"/>
      <w:b/>
      <w:u w:val="thick"/>
    </w:rPr>
  </w:style>
  <w:style w:type="character" w:customStyle="1" w:styleId="Style11Char">
    <w:name w:val="Style11 Char"/>
    <w:basedOn w:val="DefaultParagraphFont"/>
    <w:link w:val="Style110"/>
    <w:rsid w:val="0048138B"/>
    <w:rPr>
      <w:rFonts w:ascii="Garamond" w:eastAsia="Times New Roman" w:hAnsi="Garamond" w:cs="Calibri"/>
      <w:b/>
      <w:szCs w:val="20"/>
      <w:u w:val="thick"/>
    </w:rPr>
  </w:style>
  <w:style w:type="character" w:customStyle="1" w:styleId="Style12Char">
    <w:name w:val="Style12 Char"/>
    <w:basedOn w:val="DefaultParagraphFont"/>
    <w:link w:val="Style12"/>
    <w:rsid w:val="0048138B"/>
    <w:rPr>
      <w:rFonts w:ascii="Garamond" w:eastAsia="Times New Roman" w:hAnsi="Garamond" w:cs="Calibri"/>
      <w:b/>
      <w:u w:val="thick"/>
    </w:rPr>
  </w:style>
  <w:style w:type="character" w:customStyle="1" w:styleId="caps-label">
    <w:name w:val="caps-label"/>
    <w:basedOn w:val="DefaultParagraphFont"/>
    <w:rsid w:val="0048138B"/>
  </w:style>
  <w:style w:type="character" w:customStyle="1" w:styleId="StyleStyleBoldUnderlineIntenseEmphasisUnderlineapple-style-s">
    <w:name w:val="Style Style Bold UnderlineIntense EmphasisUnderlineapple-style-s..."/>
    <w:basedOn w:val="DefaultParagraphFont"/>
    <w:rsid w:val="0048138B"/>
    <w:rPr>
      <w:b w:val="0"/>
      <w:bCs w:val="0"/>
      <w:sz w:val="22"/>
      <w:u w:val="single"/>
      <w:bdr w:val="none" w:sz="0" w:space="0" w:color="auto"/>
    </w:rPr>
  </w:style>
  <w:style w:type="character" w:customStyle="1" w:styleId="story-author">
    <w:name w:val="story-author"/>
    <w:basedOn w:val="DefaultParagraphFont"/>
    <w:rsid w:val="0048138B"/>
  </w:style>
  <w:style w:type="character" w:customStyle="1" w:styleId="institution">
    <w:name w:val="institution"/>
    <w:basedOn w:val="DefaultParagraphFont"/>
    <w:rsid w:val="0048138B"/>
  </w:style>
  <w:style w:type="character" w:customStyle="1" w:styleId="abodyblack3">
    <w:name w:val="abodyblack3"/>
    <w:basedOn w:val="DefaultParagraphFont"/>
    <w:rsid w:val="0048138B"/>
  </w:style>
  <w:style w:type="paragraph" w:customStyle="1" w:styleId="UnderlineChar2CharChar">
    <w:name w:val="Underline Char2 Char Char"/>
    <w:basedOn w:val="Normal"/>
    <w:link w:val="UnderlineChar2CharCharChar"/>
    <w:qFormat/>
    <w:rsid w:val="0048138B"/>
    <w:rPr>
      <w:rFonts w:ascii="Garamond" w:eastAsia="MS Mincho" w:hAnsi="Garamond"/>
      <w:szCs w:val="20"/>
      <w:u w:val="single"/>
    </w:rPr>
  </w:style>
  <w:style w:type="character" w:customStyle="1" w:styleId="UnderlineChar2CharCharChar">
    <w:name w:val="Underline Char2 Char Char Char"/>
    <w:link w:val="UnderlineChar2CharChar"/>
    <w:rsid w:val="0048138B"/>
    <w:rPr>
      <w:rFonts w:ascii="Garamond" w:eastAsia="MS Mincho" w:hAnsi="Garamond" w:cs="Calibri"/>
      <w:szCs w:val="20"/>
      <w:u w:val="single"/>
    </w:rPr>
  </w:style>
  <w:style w:type="character" w:customStyle="1" w:styleId="FontStyle177">
    <w:name w:val="Font Style177"/>
    <w:basedOn w:val="DefaultParagraphFont"/>
    <w:uiPriority w:val="99"/>
    <w:rsid w:val="0048138B"/>
    <w:rPr>
      <w:rFonts w:ascii="Times New Roman" w:hAnsi="Times New Roman" w:cs="Times New Roman"/>
      <w:sz w:val="20"/>
      <w:szCs w:val="20"/>
    </w:rPr>
  </w:style>
  <w:style w:type="character" w:customStyle="1" w:styleId="FontStyle173">
    <w:name w:val="Font Style173"/>
    <w:basedOn w:val="DefaultParagraphFont"/>
    <w:uiPriority w:val="99"/>
    <w:rsid w:val="0048138B"/>
    <w:rPr>
      <w:rFonts w:ascii="Times New Roman" w:hAnsi="Times New Roman" w:cs="Times New Roman"/>
      <w:sz w:val="14"/>
      <w:szCs w:val="14"/>
    </w:rPr>
  </w:style>
  <w:style w:type="character" w:customStyle="1" w:styleId="FontStyle151">
    <w:name w:val="Font Style151"/>
    <w:basedOn w:val="DefaultParagraphFont"/>
    <w:uiPriority w:val="99"/>
    <w:rsid w:val="0048138B"/>
    <w:rPr>
      <w:rFonts w:ascii="Arial Narrow" w:hAnsi="Arial Narrow" w:cs="Arial Narrow"/>
      <w:b/>
      <w:bCs/>
      <w:sz w:val="12"/>
      <w:szCs w:val="12"/>
    </w:rPr>
  </w:style>
  <w:style w:type="character" w:customStyle="1" w:styleId="FontStyle156">
    <w:name w:val="Font Style156"/>
    <w:basedOn w:val="DefaultParagraphFont"/>
    <w:uiPriority w:val="99"/>
    <w:rsid w:val="0048138B"/>
    <w:rPr>
      <w:rFonts w:ascii="Arial Narrow" w:hAnsi="Arial Narrow" w:cs="Arial Narrow"/>
      <w:sz w:val="8"/>
      <w:szCs w:val="8"/>
    </w:rPr>
  </w:style>
  <w:style w:type="character" w:customStyle="1" w:styleId="FontStyle160">
    <w:name w:val="Font Style160"/>
    <w:basedOn w:val="DefaultParagraphFont"/>
    <w:uiPriority w:val="99"/>
    <w:rsid w:val="0048138B"/>
    <w:rPr>
      <w:rFonts w:ascii="Times New Roman" w:hAnsi="Times New Roman" w:cs="Times New Roman"/>
      <w:b/>
      <w:bCs/>
      <w:sz w:val="20"/>
      <w:szCs w:val="20"/>
    </w:rPr>
  </w:style>
  <w:style w:type="character" w:customStyle="1" w:styleId="FontStyle178">
    <w:name w:val="Font Style178"/>
    <w:basedOn w:val="DefaultParagraphFont"/>
    <w:uiPriority w:val="99"/>
    <w:rsid w:val="0048138B"/>
    <w:rPr>
      <w:rFonts w:ascii="Times New Roman" w:hAnsi="Times New Roman" w:cs="Times New Roman"/>
      <w:sz w:val="18"/>
      <w:szCs w:val="18"/>
    </w:rPr>
  </w:style>
  <w:style w:type="paragraph" w:customStyle="1" w:styleId="Style14">
    <w:name w:val="Style14"/>
    <w:basedOn w:val="Normal"/>
    <w:uiPriority w:val="99"/>
    <w:qFormat/>
    <w:rsid w:val="0048138B"/>
    <w:pPr>
      <w:widowControl w:val="0"/>
      <w:autoSpaceDE w:val="0"/>
      <w:autoSpaceDN w:val="0"/>
      <w:adjustRightInd w:val="0"/>
      <w:spacing w:line="278" w:lineRule="exact"/>
      <w:jc w:val="both"/>
    </w:pPr>
    <w:rPr>
      <w:rFonts w:ascii="Garamond" w:eastAsia="Times New Roman" w:hAnsi="Garamond"/>
    </w:rPr>
  </w:style>
  <w:style w:type="paragraph" w:customStyle="1" w:styleId="Style16">
    <w:name w:val="Style16"/>
    <w:basedOn w:val="Normal"/>
    <w:uiPriority w:val="99"/>
    <w:qFormat/>
    <w:rsid w:val="0048138B"/>
    <w:pPr>
      <w:widowControl w:val="0"/>
      <w:autoSpaceDE w:val="0"/>
      <w:autoSpaceDN w:val="0"/>
      <w:adjustRightInd w:val="0"/>
      <w:spacing w:line="163" w:lineRule="exact"/>
    </w:pPr>
    <w:rPr>
      <w:rFonts w:ascii="Garamond" w:eastAsia="Times New Roman" w:hAnsi="Garamond"/>
    </w:rPr>
  </w:style>
  <w:style w:type="character" w:customStyle="1" w:styleId="FontStyle168">
    <w:name w:val="Font Style168"/>
    <w:basedOn w:val="DefaultParagraphFont"/>
    <w:uiPriority w:val="99"/>
    <w:rsid w:val="0048138B"/>
    <w:rPr>
      <w:rFonts w:ascii="Times New Roman" w:hAnsi="Times New Roman" w:cs="Times New Roman"/>
      <w:sz w:val="12"/>
      <w:szCs w:val="12"/>
    </w:rPr>
  </w:style>
  <w:style w:type="paragraph" w:customStyle="1" w:styleId="Style9">
    <w:name w:val="Style9"/>
    <w:basedOn w:val="Normal"/>
    <w:uiPriority w:val="99"/>
    <w:qFormat/>
    <w:rsid w:val="0048138B"/>
    <w:pPr>
      <w:widowControl w:val="0"/>
      <w:autoSpaceDE w:val="0"/>
      <w:autoSpaceDN w:val="0"/>
      <w:adjustRightInd w:val="0"/>
      <w:spacing w:line="134" w:lineRule="exact"/>
      <w:jc w:val="both"/>
    </w:pPr>
    <w:rPr>
      <w:rFonts w:ascii="Garamond" w:eastAsia="Times New Roman" w:hAnsi="Garamond"/>
    </w:rPr>
  </w:style>
  <w:style w:type="paragraph" w:customStyle="1" w:styleId="Style44">
    <w:name w:val="Style44"/>
    <w:basedOn w:val="Normal"/>
    <w:uiPriority w:val="99"/>
    <w:qFormat/>
    <w:rsid w:val="0048138B"/>
    <w:pPr>
      <w:widowControl w:val="0"/>
      <w:autoSpaceDE w:val="0"/>
      <w:autoSpaceDN w:val="0"/>
      <w:adjustRightInd w:val="0"/>
      <w:spacing w:line="216" w:lineRule="exact"/>
      <w:jc w:val="both"/>
    </w:pPr>
    <w:rPr>
      <w:rFonts w:ascii="Garamond" w:eastAsia="Times New Roman" w:hAnsi="Garamond"/>
    </w:rPr>
  </w:style>
  <w:style w:type="character" w:customStyle="1" w:styleId="FontStyle176">
    <w:name w:val="Font Style176"/>
    <w:basedOn w:val="DefaultParagraphFont"/>
    <w:uiPriority w:val="99"/>
    <w:rsid w:val="0048138B"/>
    <w:rPr>
      <w:rFonts w:ascii="Times New Roman" w:hAnsi="Times New Roman" w:cs="Times New Roman"/>
      <w:sz w:val="16"/>
      <w:szCs w:val="16"/>
    </w:rPr>
  </w:style>
  <w:style w:type="character" w:customStyle="1" w:styleId="FontStyle172">
    <w:name w:val="Font Style172"/>
    <w:basedOn w:val="DefaultParagraphFont"/>
    <w:uiPriority w:val="99"/>
    <w:rsid w:val="0048138B"/>
    <w:rPr>
      <w:rFonts w:ascii="Times New Roman" w:hAnsi="Times New Roman" w:cs="Times New Roman"/>
      <w:b/>
      <w:bCs/>
      <w:sz w:val="16"/>
      <w:szCs w:val="16"/>
    </w:rPr>
  </w:style>
  <w:style w:type="paragraph" w:customStyle="1" w:styleId="Style18">
    <w:name w:val="Style18"/>
    <w:basedOn w:val="Normal"/>
    <w:uiPriority w:val="99"/>
    <w:qFormat/>
    <w:rsid w:val="0048138B"/>
    <w:pPr>
      <w:widowControl w:val="0"/>
      <w:autoSpaceDE w:val="0"/>
      <w:autoSpaceDN w:val="0"/>
      <w:adjustRightInd w:val="0"/>
      <w:spacing w:line="269" w:lineRule="exact"/>
    </w:pPr>
    <w:rPr>
      <w:rFonts w:ascii="Garamond" w:eastAsia="Times New Roman" w:hAnsi="Garamond"/>
    </w:rPr>
  </w:style>
  <w:style w:type="character" w:customStyle="1" w:styleId="FontStyle171">
    <w:name w:val="Font Style171"/>
    <w:basedOn w:val="DefaultParagraphFont"/>
    <w:uiPriority w:val="99"/>
    <w:rsid w:val="0048138B"/>
    <w:rPr>
      <w:rFonts w:ascii="Times New Roman" w:hAnsi="Times New Roman" w:cs="Times New Roman"/>
      <w:i/>
      <w:iCs/>
      <w:sz w:val="16"/>
      <w:szCs w:val="16"/>
    </w:rPr>
  </w:style>
  <w:style w:type="character" w:customStyle="1" w:styleId="FontStyle162">
    <w:name w:val="Font Style162"/>
    <w:basedOn w:val="DefaultParagraphFont"/>
    <w:uiPriority w:val="99"/>
    <w:rsid w:val="0048138B"/>
    <w:rPr>
      <w:rFonts w:ascii="Times New Roman" w:hAnsi="Times New Roman" w:cs="Times New Roman"/>
      <w:b/>
      <w:bCs/>
      <w:sz w:val="18"/>
      <w:szCs w:val="18"/>
    </w:rPr>
  </w:style>
  <w:style w:type="character" w:customStyle="1" w:styleId="FontStyle167">
    <w:name w:val="Font Style167"/>
    <w:basedOn w:val="DefaultParagraphFont"/>
    <w:uiPriority w:val="99"/>
    <w:rsid w:val="0048138B"/>
    <w:rPr>
      <w:rFonts w:ascii="Times New Roman" w:hAnsi="Times New Roman" w:cs="Times New Roman"/>
      <w:sz w:val="10"/>
      <w:szCs w:val="10"/>
    </w:rPr>
  </w:style>
  <w:style w:type="character" w:customStyle="1" w:styleId="FontStyle174">
    <w:name w:val="Font Style174"/>
    <w:basedOn w:val="DefaultParagraphFont"/>
    <w:uiPriority w:val="99"/>
    <w:rsid w:val="0048138B"/>
    <w:rPr>
      <w:rFonts w:ascii="Arial Narrow" w:hAnsi="Arial Narrow" w:cs="Arial Narrow"/>
      <w:b/>
      <w:bCs/>
      <w:sz w:val="18"/>
      <w:szCs w:val="18"/>
    </w:rPr>
  </w:style>
  <w:style w:type="paragraph" w:customStyle="1" w:styleId="Style47">
    <w:name w:val="Style47"/>
    <w:basedOn w:val="Normal"/>
    <w:uiPriority w:val="99"/>
    <w:qFormat/>
    <w:rsid w:val="0048138B"/>
    <w:pPr>
      <w:widowControl w:val="0"/>
      <w:autoSpaceDE w:val="0"/>
      <w:autoSpaceDN w:val="0"/>
      <w:adjustRightInd w:val="0"/>
      <w:spacing w:line="490" w:lineRule="exact"/>
    </w:pPr>
    <w:rPr>
      <w:rFonts w:ascii="Garamond" w:eastAsia="Times New Roman" w:hAnsi="Garamond"/>
    </w:rPr>
  </w:style>
  <w:style w:type="character" w:customStyle="1" w:styleId="FontStyle169">
    <w:name w:val="Font Style169"/>
    <w:basedOn w:val="DefaultParagraphFont"/>
    <w:uiPriority w:val="99"/>
    <w:rsid w:val="0048138B"/>
    <w:rPr>
      <w:rFonts w:ascii="Times New Roman" w:hAnsi="Times New Roman" w:cs="Times New Roman"/>
      <w:sz w:val="12"/>
      <w:szCs w:val="12"/>
    </w:rPr>
  </w:style>
  <w:style w:type="paragraph" w:customStyle="1" w:styleId="Style24">
    <w:name w:val="Style24"/>
    <w:basedOn w:val="Normal"/>
    <w:uiPriority w:val="99"/>
    <w:qFormat/>
    <w:rsid w:val="0048138B"/>
    <w:pPr>
      <w:widowControl w:val="0"/>
      <w:autoSpaceDE w:val="0"/>
      <w:autoSpaceDN w:val="0"/>
      <w:adjustRightInd w:val="0"/>
      <w:spacing w:line="276" w:lineRule="exact"/>
    </w:pPr>
    <w:rPr>
      <w:rFonts w:ascii="Garamond" w:eastAsia="Times New Roman" w:hAnsi="Garamond"/>
    </w:rPr>
  </w:style>
  <w:style w:type="paragraph" w:customStyle="1" w:styleId="Style99">
    <w:name w:val="Style99"/>
    <w:basedOn w:val="Normal"/>
    <w:uiPriority w:val="99"/>
    <w:qFormat/>
    <w:rsid w:val="0048138B"/>
    <w:pPr>
      <w:widowControl w:val="0"/>
      <w:autoSpaceDE w:val="0"/>
      <w:autoSpaceDN w:val="0"/>
      <w:adjustRightInd w:val="0"/>
      <w:spacing w:line="182" w:lineRule="exact"/>
      <w:jc w:val="both"/>
    </w:pPr>
    <w:rPr>
      <w:rFonts w:ascii="Garamond" w:eastAsia="Times New Roman" w:hAnsi="Garamond"/>
    </w:rPr>
  </w:style>
  <w:style w:type="paragraph" w:customStyle="1" w:styleId="Style26">
    <w:name w:val="Style26"/>
    <w:basedOn w:val="Normal"/>
    <w:uiPriority w:val="99"/>
    <w:qFormat/>
    <w:rsid w:val="0048138B"/>
    <w:pPr>
      <w:widowControl w:val="0"/>
      <w:autoSpaceDE w:val="0"/>
      <w:autoSpaceDN w:val="0"/>
      <w:adjustRightInd w:val="0"/>
      <w:spacing w:line="278" w:lineRule="exact"/>
      <w:jc w:val="both"/>
    </w:pPr>
    <w:rPr>
      <w:rFonts w:ascii="Garamond" w:eastAsia="Times New Roman" w:hAnsi="Garamond"/>
    </w:rPr>
  </w:style>
  <w:style w:type="character" w:customStyle="1" w:styleId="FontStyle139">
    <w:name w:val="Font Style139"/>
    <w:basedOn w:val="DefaultParagraphFont"/>
    <w:uiPriority w:val="99"/>
    <w:rsid w:val="0048138B"/>
    <w:rPr>
      <w:rFonts w:ascii="Times New Roman" w:hAnsi="Times New Roman" w:cs="Times New Roman"/>
      <w:b/>
      <w:bCs/>
      <w:sz w:val="18"/>
      <w:szCs w:val="18"/>
    </w:rPr>
  </w:style>
  <w:style w:type="paragraph" w:customStyle="1" w:styleId="Style500">
    <w:name w:val="Style50"/>
    <w:basedOn w:val="Normal"/>
    <w:uiPriority w:val="99"/>
    <w:qFormat/>
    <w:rsid w:val="0048138B"/>
    <w:pPr>
      <w:widowControl w:val="0"/>
      <w:autoSpaceDE w:val="0"/>
      <w:autoSpaceDN w:val="0"/>
      <w:adjustRightInd w:val="0"/>
      <w:spacing w:line="198" w:lineRule="exact"/>
    </w:pPr>
    <w:rPr>
      <w:rFonts w:ascii="Garamond" w:eastAsia="Times New Roman" w:hAnsi="Garamond"/>
    </w:rPr>
  </w:style>
  <w:style w:type="paragraph" w:customStyle="1" w:styleId="Standard">
    <w:name w:val="Standard"/>
    <w:qFormat/>
    <w:rsid w:val="0048138B"/>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48138B"/>
    <w:rPr>
      <w:color w:val="000000"/>
      <w:sz w:val="32"/>
      <w:szCs w:val="32"/>
    </w:rPr>
  </w:style>
  <w:style w:type="character" w:customStyle="1" w:styleId="allocatoragentsleft">
    <w:name w:val="al_locatoragentsleft"/>
    <w:basedOn w:val="DefaultParagraphFont"/>
    <w:rsid w:val="0048138B"/>
  </w:style>
  <w:style w:type="character" w:customStyle="1" w:styleId="UnderlinesCharChar">
    <w:name w:val="Underlines Char Char"/>
    <w:basedOn w:val="DefaultParagraphFont"/>
    <w:rsid w:val="0048138B"/>
    <w:rPr>
      <w:rFonts w:cs="Arial"/>
      <w:b/>
      <w:bCs/>
      <w:noProof w:val="0"/>
      <w:sz w:val="22"/>
      <w:szCs w:val="26"/>
      <w:u w:val="single"/>
      <w:lang w:val="en-US" w:eastAsia="en-US" w:bidi="ar-SA"/>
    </w:rPr>
  </w:style>
  <w:style w:type="paragraph" w:customStyle="1" w:styleId="Carding">
    <w:name w:val="Carding"/>
    <w:basedOn w:val="Normal"/>
    <w:uiPriority w:val="99"/>
    <w:qFormat/>
    <w:rsid w:val="0048138B"/>
    <w:rPr>
      <w:rFonts w:ascii="Garamond" w:eastAsia="Times New Roman" w:hAnsi="Garamond"/>
    </w:rPr>
  </w:style>
  <w:style w:type="character" w:customStyle="1" w:styleId="Taggin-New">
    <w:name w:val="Taggin - New"/>
    <w:basedOn w:val="DefaultParagraphFont"/>
    <w:rsid w:val="0048138B"/>
    <w:rPr>
      <w:rFonts w:ascii="Arial Narrow" w:hAnsi="Arial Narrow"/>
      <w:b/>
      <w:sz w:val="22"/>
    </w:rPr>
  </w:style>
  <w:style w:type="character" w:customStyle="1" w:styleId="Boxing-New">
    <w:name w:val="Boxing - New"/>
    <w:basedOn w:val="DefaultParagraphFont"/>
    <w:rsid w:val="0048138B"/>
    <w:rPr>
      <w:rFonts w:ascii="Arial Narrow" w:hAnsi="Arial Narrow"/>
      <w:sz w:val="16"/>
      <w:u w:val="none"/>
      <w:bdr w:val="single" w:sz="4" w:space="0" w:color="auto"/>
    </w:rPr>
  </w:style>
  <w:style w:type="character" w:customStyle="1" w:styleId="ilad">
    <w:name w:val="il_ad"/>
    <w:rsid w:val="0048138B"/>
  </w:style>
  <w:style w:type="paragraph" w:customStyle="1" w:styleId="CardsHighlighted">
    <w:name w:val="Cards Highlighted"/>
    <w:next w:val="Normal"/>
    <w:link w:val="CardsHighlightedChar"/>
    <w:qFormat/>
    <w:rsid w:val="0048138B"/>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48138B"/>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48138B"/>
  </w:style>
  <w:style w:type="character" w:customStyle="1" w:styleId="StyleUnderlineCharChar9ptBold1">
    <w:name w:val="Style Underline Char Char + 9 pt Bold1"/>
    <w:rsid w:val="0048138B"/>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48138B"/>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48138B"/>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48138B"/>
    <w:rPr>
      <w:rFonts w:ascii="Arial" w:eastAsia="Times New Roman" w:hAnsi="Arial" w:cs="Times New Roman"/>
      <w:szCs w:val="20"/>
      <w:u w:val="single"/>
    </w:rPr>
  </w:style>
  <w:style w:type="character" w:customStyle="1" w:styleId="StyleUnderlineChar1Bold">
    <w:name w:val="Style Underline Char1 + Bold"/>
    <w:rsid w:val="0048138B"/>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48138B"/>
    <w:pPr>
      <w:widowControl w:val="0"/>
      <w:ind w:left="288" w:right="288"/>
    </w:pPr>
    <w:rPr>
      <w:rFonts w:ascii="Garamond" w:eastAsia="Times New Roman" w:hAnsi="Garamond"/>
      <w:spacing w:val="-8"/>
      <w:kern w:val="32"/>
      <w:szCs w:val="20"/>
      <w:u w:val="single"/>
      <w:lang w:val="x-none" w:eastAsia="ar-SA"/>
    </w:rPr>
  </w:style>
  <w:style w:type="character" w:customStyle="1" w:styleId="Stylecard9ptChar">
    <w:name w:val="Style card + 9 pt Char"/>
    <w:basedOn w:val="cardChar"/>
    <w:link w:val="Stylecard9pt"/>
    <w:rsid w:val="0048138B"/>
    <w:rPr>
      <w:rFonts w:ascii="Garamond" w:eastAsia="Times New Roman" w:hAnsi="Garamond" w:cs="Calibri"/>
      <w:spacing w:val="-8"/>
      <w:kern w:val="32"/>
      <w:szCs w:val="20"/>
      <w:u w:val="single"/>
      <w:lang w:val="x-none" w:eastAsia="ar-SA"/>
    </w:rPr>
  </w:style>
  <w:style w:type="character" w:customStyle="1" w:styleId="TagsCharCharChar">
    <w:name w:val="Tags Char Char Char"/>
    <w:basedOn w:val="DefaultParagraphFont"/>
    <w:rsid w:val="0048138B"/>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48138B"/>
    <w:pPr>
      <w:spacing w:before="100" w:beforeAutospacing="1" w:after="100" w:afterAutospacing="1"/>
    </w:pPr>
    <w:rPr>
      <w:rFonts w:ascii="Garamond" w:eastAsia="Times New Roman" w:hAnsi="Garamond"/>
      <w:szCs w:val="18"/>
    </w:rPr>
  </w:style>
  <w:style w:type="character" w:customStyle="1" w:styleId="Style11ptBlackUnderline">
    <w:name w:val="Style 11 pt Black Underline"/>
    <w:basedOn w:val="DefaultParagraphFont"/>
    <w:rsid w:val="0048138B"/>
    <w:rPr>
      <w:color w:val="000000"/>
      <w:sz w:val="20"/>
      <w:u w:val="single"/>
    </w:rPr>
  </w:style>
  <w:style w:type="character" w:customStyle="1" w:styleId="StyleUnderlineCharTimesBold">
    <w:name w:val="Style Underline Char + Times Bold"/>
    <w:basedOn w:val="DefaultParagraphFont"/>
    <w:rsid w:val="0048138B"/>
    <w:rPr>
      <w:rFonts w:ascii="Times" w:hAnsi="Times"/>
      <w:b w:val="0"/>
      <w:bCs/>
      <w:sz w:val="20"/>
      <w:u w:val="single"/>
    </w:rPr>
  </w:style>
  <w:style w:type="character" w:customStyle="1" w:styleId="blubigktbiz">
    <w:name w:val="blubigktbiz"/>
    <w:rsid w:val="0048138B"/>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8138B"/>
    <w:pPr>
      <w:ind w:left="432" w:right="432"/>
    </w:pPr>
    <w:rPr>
      <w:rFonts w:eastAsiaTheme="minorHAnsi"/>
      <w:sz w:val="16"/>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48138B"/>
    <w:rPr>
      <w:rFonts w:ascii="Calibri" w:hAnsi="Calibri" w:cs="Calibri"/>
      <w:color w:val="000000"/>
      <w:sz w:val="16"/>
      <w:lang w:val="x-none" w:eastAsia="x-none"/>
    </w:rPr>
  </w:style>
  <w:style w:type="character" w:customStyle="1" w:styleId="Style4CharChar">
    <w:name w:val="Style4 Char Char"/>
    <w:basedOn w:val="DefaultParagraphFont"/>
    <w:rsid w:val="0048138B"/>
    <w:rPr>
      <w:rFonts w:ascii="Arial Narrow" w:hAnsi="Arial Narrow"/>
      <w:noProof w:val="0"/>
      <w:szCs w:val="24"/>
      <w:u w:val="single"/>
      <w:lang w:val="en-US" w:eastAsia="en-US" w:bidi="ar-SA"/>
    </w:rPr>
  </w:style>
  <w:style w:type="character" w:customStyle="1" w:styleId="StyleEmphasisArial12ptBold">
    <w:name w:val="Style Emphasis + Arial 12 pt Bold"/>
    <w:rsid w:val="0048138B"/>
    <w:rPr>
      <w:rFonts w:ascii="Arial" w:hAnsi="Arial"/>
      <w:b/>
      <w:bCs/>
      <w:i/>
      <w:iCs/>
      <w:sz w:val="24"/>
    </w:rPr>
  </w:style>
  <w:style w:type="character" w:customStyle="1" w:styleId="super">
    <w:name w:val="super"/>
    <w:rsid w:val="0048138B"/>
  </w:style>
  <w:style w:type="character" w:customStyle="1" w:styleId="text30">
    <w:name w:val="text30"/>
    <w:rsid w:val="0048138B"/>
  </w:style>
  <w:style w:type="character" w:customStyle="1" w:styleId="uppercase">
    <w:name w:val="uppercase"/>
    <w:rsid w:val="0048138B"/>
  </w:style>
  <w:style w:type="character" w:customStyle="1" w:styleId="entry-title">
    <w:name w:val="entry-title"/>
    <w:rsid w:val="0048138B"/>
  </w:style>
  <w:style w:type="character" w:customStyle="1" w:styleId="Style6pt">
    <w:name w:val="Style 6 pt"/>
    <w:basedOn w:val="DefaultParagraphFont"/>
    <w:qFormat/>
    <w:rsid w:val="0048138B"/>
    <w:rPr>
      <w:sz w:val="12"/>
    </w:rPr>
  </w:style>
  <w:style w:type="character" w:customStyle="1" w:styleId="CiteCharCharCharCharCharChar">
    <w:name w:val="Cite Char Char Char Char Char Char"/>
    <w:basedOn w:val="DefaultParagraphFont"/>
    <w:link w:val="CiteCharCharCharCharChar"/>
    <w:rsid w:val="0048138B"/>
    <w:rPr>
      <w:b/>
      <w:szCs w:val="24"/>
      <w:u w:val="single"/>
    </w:rPr>
  </w:style>
  <w:style w:type="character" w:customStyle="1" w:styleId="mainbody1">
    <w:name w:val="mainbody1"/>
    <w:basedOn w:val="DefaultParagraphFont"/>
    <w:rsid w:val="0048138B"/>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48138B"/>
    <w:rPr>
      <w:rFonts w:ascii="Garamond" w:eastAsia="Calibri" w:hAnsi="Garamond" w:cs="Calibri"/>
      <w:u w:val="single"/>
    </w:rPr>
  </w:style>
  <w:style w:type="character" w:customStyle="1" w:styleId="StyleNormalWeb11ptUnderlineChar">
    <w:name w:val="Style Normal (Web) + 11 pt Underline Char"/>
    <w:basedOn w:val="DefaultParagraphFont"/>
    <w:link w:val="StyleNormalWeb11ptUnderline"/>
    <w:rsid w:val="0048138B"/>
    <w:rPr>
      <w:rFonts w:ascii="Garamond" w:eastAsia="Calibri" w:hAnsi="Garamond" w:cs="Calibri"/>
      <w:sz w:val="24"/>
      <w:szCs w:val="24"/>
      <w:u w:val="single"/>
    </w:rPr>
  </w:style>
  <w:style w:type="character" w:customStyle="1" w:styleId="cit-first-element">
    <w:name w:val="cit-first-element"/>
    <w:basedOn w:val="DefaultParagraphFont"/>
    <w:rsid w:val="0048138B"/>
  </w:style>
  <w:style w:type="character" w:customStyle="1" w:styleId="StyleThickunderline1">
    <w:name w:val="Style Thick underline1"/>
    <w:basedOn w:val="DefaultParagraphFont"/>
    <w:rsid w:val="0048138B"/>
    <w:rPr>
      <w:u w:val="single"/>
    </w:rPr>
  </w:style>
  <w:style w:type="paragraph" w:customStyle="1" w:styleId="TableParagraph">
    <w:name w:val="Table Paragraph"/>
    <w:basedOn w:val="Normal"/>
    <w:uiPriority w:val="1"/>
    <w:qFormat/>
    <w:rsid w:val="0048138B"/>
    <w:pPr>
      <w:widowControl w:val="0"/>
    </w:pPr>
    <w:rPr>
      <w:rFonts w:ascii="Garamond" w:hAnsi="Garamond"/>
    </w:rPr>
  </w:style>
  <w:style w:type="character" w:customStyle="1" w:styleId="UnderlineChar5">
    <w:name w:val="UnderlineChar"/>
    <w:rsid w:val="0048138B"/>
    <w:rPr>
      <w:sz w:val="24"/>
      <w:u w:val="single"/>
      <w:shd w:val="clear" w:color="auto" w:fill="auto"/>
    </w:rPr>
  </w:style>
  <w:style w:type="paragraph" w:customStyle="1" w:styleId="StyleCircled11pt">
    <w:name w:val="Style Circled + 11 pt"/>
    <w:basedOn w:val="Normal"/>
    <w:link w:val="StyleCircled11ptChar"/>
    <w:qFormat/>
    <w:rsid w:val="0048138B"/>
    <w:rPr>
      <w:rFonts w:ascii="Garamond" w:eastAsia="Times New Roman" w:hAnsi="Garamond"/>
      <w:b/>
      <w:bCs/>
      <w:sz w:val="20"/>
      <w:u w:val="single"/>
    </w:rPr>
  </w:style>
  <w:style w:type="character" w:customStyle="1" w:styleId="StyleCircled11ptChar">
    <w:name w:val="Style Circled + 11 pt Char"/>
    <w:link w:val="StyleCircled11pt"/>
    <w:rsid w:val="0048138B"/>
    <w:rPr>
      <w:rFonts w:ascii="Garamond" w:eastAsia="Times New Roman" w:hAnsi="Garamond"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48138B"/>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48138B"/>
    <w:rPr>
      <w:rFonts w:ascii="Times" w:eastAsia="Times New Roman" w:hAnsi="Times" w:cs="Calibri"/>
      <w:sz w:val="20"/>
      <w:szCs w:val="28"/>
      <w:u w:val="single"/>
    </w:rPr>
  </w:style>
  <w:style w:type="character" w:customStyle="1" w:styleId="postby">
    <w:name w:val="post_by"/>
    <w:basedOn w:val="DefaultParagraphFont"/>
    <w:rsid w:val="0048138B"/>
  </w:style>
  <w:style w:type="character" w:customStyle="1" w:styleId="Style11ptBorderSinglesolidlineAuto05ptLinewidth">
    <w:name w:val="Style 11 pt Border: : (Single solid line Auto  0.5 pt Line width)"/>
    <w:rsid w:val="0048138B"/>
    <w:rPr>
      <w:sz w:val="20"/>
      <w:bdr w:val="single" w:sz="4" w:space="0" w:color="auto" w:frame="1"/>
    </w:rPr>
  </w:style>
  <w:style w:type="character" w:customStyle="1" w:styleId="StyleUnderlineChar9ptBorderSinglesolidlineAuto0">
    <w:name w:val="Style Underline Char + 9 pt Border: : (Single solid line Auto  0..."/>
    <w:rsid w:val="0048138B"/>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48138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8138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8138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8138B"/>
    <w:rPr>
      <w:sz w:val="20"/>
      <w:szCs w:val="24"/>
      <w:u w:val="single"/>
      <w:bdr w:val="single" w:sz="4" w:space="0" w:color="auto"/>
      <w:lang w:val="en-US" w:eastAsia="en-US" w:bidi="ar-SA"/>
    </w:rPr>
  </w:style>
  <w:style w:type="character" w:customStyle="1" w:styleId="StyleLatinGaramondUnderline">
    <w:name w:val="Style (Latin) Garamond Underline"/>
    <w:rsid w:val="0048138B"/>
    <w:rPr>
      <w:rFonts w:ascii="Times New Roman" w:hAnsi="Times New Roman"/>
      <w:sz w:val="20"/>
      <w:u w:val="single"/>
    </w:rPr>
  </w:style>
  <w:style w:type="character" w:customStyle="1" w:styleId="StyleLatinGaramond">
    <w:name w:val="Style (Latin) Garamond"/>
    <w:rsid w:val="0048138B"/>
    <w:rPr>
      <w:rFonts w:ascii="Times New Roman" w:hAnsi="Times New Roman"/>
      <w:sz w:val="20"/>
    </w:rPr>
  </w:style>
  <w:style w:type="character" w:customStyle="1" w:styleId="styletimesnewroman12ptbold0">
    <w:name w:val="styletimesnewroman12ptbold"/>
    <w:basedOn w:val="DefaultParagraphFont"/>
    <w:rsid w:val="0048138B"/>
  </w:style>
  <w:style w:type="character" w:customStyle="1" w:styleId="mainheading">
    <w:name w:val="mainheading"/>
    <w:basedOn w:val="DefaultParagraphFont"/>
    <w:rsid w:val="0048138B"/>
  </w:style>
  <w:style w:type="paragraph" w:customStyle="1" w:styleId="BoldandUnderlineChar2CharChar">
    <w:name w:val="Bold and Underline Char2 Char Char"/>
    <w:basedOn w:val="Normal"/>
    <w:link w:val="BoldandUnderlineChar2CharCharChar"/>
    <w:qFormat/>
    <w:rsid w:val="0048138B"/>
    <w:rPr>
      <w:rFonts w:ascii="Garamond" w:eastAsia="Times New Roman" w:hAnsi="Garamond"/>
      <w:b/>
      <w:u w:val="single"/>
    </w:rPr>
  </w:style>
  <w:style w:type="character" w:customStyle="1" w:styleId="BoldandUnderlineChar2CharCharChar">
    <w:name w:val="Bold and Underline Char2 Char Char Char"/>
    <w:basedOn w:val="DefaultParagraphFont"/>
    <w:link w:val="BoldandUnderlineChar2CharChar"/>
    <w:rsid w:val="0048138B"/>
    <w:rPr>
      <w:rFonts w:ascii="Garamond" w:eastAsia="Times New Roman" w:hAnsi="Garamond" w:cs="Calibri"/>
      <w:b/>
      <w:u w:val="single"/>
    </w:rPr>
  </w:style>
  <w:style w:type="character" w:customStyle="1" w:styleId="StyleUnderlineChar9ptChar">
    <w:name w:val="Style Underline Char + 9 pt Char"/>
    <w:basedOn w:val="DefaultParagraphFont"/>
    <w:rsid w:val="0048138B"/>
    <w:rPr>
      <w:b w:val="0"/>
      <w:noProof w:val="0"/>
      <w:sz w:val="22"/>
      <w:u w:val="thick"/>
      <w:lang w:val="en-US" w:eastAsia="en-US" w:bidi="ar-SA"/>
    </w:rPr>
  </w:style>
  <w:style w:type="character" w:customStyle="1" w:styleId="StyleUnderlineChar9ptBoldChar">
    <w:name w:val="Style Underline Char + 9 pt Bold Char"/>
    <w:basedOn w:val="DefaultParagraphFont"/>
    <w:rsid w:val="0048138B"/>
    <w:rPr>
      <w:b w:val="0"/>
      <w:noProof w:val="0"/>
      <w:sz w:val="22"/>
      <w:u w:val="thick"/>
      <w:lang w:val="en-US" w:eastAsia="en-US" w:bidi="ar-SA"/>
    </w:rPr>
  </w:style>
  <w:style w:type="character" w:customStyle="1" w:styleId="Reduce8ptCharChar">
    <w:name w:val="Reduce 8pt Char Char"/>
    <w:basedOn w:val="DefaultParagraphFont"/>
    <w:link w:val="Reduce8pt"/>
    <w:rsid w:val="0048138B"/>
    <w:rPr>
      <w:sz w:val="16"/>
    </w:rPr>
  </w:style>
  <w:style w:type="paragraph" w:customStyle="1" w:styleId="Reduce8pt">
    <w:name w:val="Reduce 8pt"/>
    <w:basedOn w:val="Normal"/>
    <w:link w:val="Reduce8ptCharChar"/>
    <w:qFormat/>
    <w:rsid w:val="0048138B"/>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48138B"/>
    <w:rPr>
      <w:rFonts w:ascii="Calibri" w:eastAsia="Times New Roman" w:hAnsi="Calibri" w:cs="Calibri"/>
      <w:b/>
      <w:color w:val="000000"/>
      <w:u w:val="thick" w:color="000000"/>
    </w:rPr>
  </w:style>
  <w:style w:type="character" w:customStyle="1" w:styleId="HeadingsBaseChar">
    <w:name w:val="Headings Base Char"/>
    <w:basedOn w:val="DefaultParagraphFont"/>
    <w:link w:val="HeadingsBase"/>
    <w:locked/>
    <w:rsid w:val="0048138B"/>
    <w:rPr>
      <w:rFonts w:ascii="Times New Roman" w:hAnsi="Times New Roman" w:cs="Times New Roman"/>
      <w:b/>
      <w:sz w:val="32"/>
    </w:rPr>
  </w:style>
  <w:style w:type="paragraph" w:customStyle="1" w:styleId="HeadingsBase">
    <w:name w:val="Headings Base"/>
    <w:basedOn w:val="Normal"/>
    <w:link w:val="HeadingsBaseChar"/>
    <w:qFormat/>
    <w:rsid w:val="0048138B"/>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48138B"/>
    <w:pPr>
      <w:suppressAutoHyphens/>
      <w:spacing w:before="20" w:after="120"/>
      <w:outlineLvl w:val="9"/>
    </w:pPr>
    <w:rPr>
      <w:rFonts w:ascii="Garamond" w:eastAsia="Times New Roman" w:hAnsi="Garamond" w:cs="Arial"/>
      <w:bCs/>
      <w:kern w:val="32"/>
      <w:szCs w:val="26"/>
    </w:rPr>
  </w:style>
  <w:style w:type="paragraph" w:customStyle="1" w:styleId="SchoolPaper">
    <w:name w:val="School Paper"/>
    <w:basedOn w:val="Normal"/>
    <w:qFormat/>
    <w:rsid w:val="0048138B"/>
    <w:pPr>
      <w:spacing w:line="480" w:lineRule="auto"/>
      <w:ind w:firstLine="720"/>
    </w:pPr>
    <w:rPr>
      <w:rFonts w:ascii="Garamond" w:eastAsia="Calibri" w:hAnsi="Garamond"/>
    </w:rPr>
  </w:style>
  <w:style w:type="paragraph" w:customStyle="1" w:styleId="SchoolBlockQuote">
    <w:name w:val="School Block Quote"/>
    <w:basedOn w:val="SchoolPaper"/>
    <w:qFormat/>
    <w:rsid w:val="0048138B"/>
  </w:style>
  <w:style w:type="paragraph" w:customStyle="1" w:styleId="SchoolWorksCited">
    <w:name w:val="School Works Cited"/>
    <w:basedOn w:val="SchoolPaper"/>
    <w:qFormat/>
    <w:rsid w:val="0048138B"/>
  </w:style>
  <w:style w:type="paragraph" w:customStyle="1" w:styleId="BlockQuote">
    <w:name w:val="Block Quote"/>
    <w:basedOn w:val="Normal"/>
    <w:qFormat/>
    <w:rsid w:val="0048138B"/>
    <w:pPr>
      <w:ind w:left="720" w:right="720"/>
    </w:pPr>
    <w:rPr>
      <w:rFonts w:ascii="Garamond" w:eastAsia="Calibri" w:hAnsi="Garamond"/>
    </w:rPr>
  </w:style>
  <w:style w:type="paragraph" w:customStyle="1" w:styleId="PaperBody">
    <w:name w:val="Paper Body"/>
    <w:basedOn w:val="Normal"/>
    <w:qFormat/>
    <w:rsid w:val="0048138B"/>
    <w:pPr>
      <w:spacing w:line="480" w:lineRule="auto"/>
      <w:ind w:firstLine="720"/>
    </w:pPr>
    <w:rPr>
      <w:rFonts w:ascii="Garamond" w:eastAsia="Calibri" w:hAnsi="Garamond"/>
    </w:rPr>
  </w:style>
  <w:style w:type="paragraph" w:customStyle="1" w:styleId="PaperCitation">
    <w:name w:val="Paper Citation"/>
    <w:basedOn w:val="Normal"/>
    <w:qFormat/>
    <w:rsid w:val="0048138B"/>
    <w:pPr>
      <w:spacing w:line="480" w:lineRule="auto"/>
      <w:ind w:left="720" w:hanging="720"/>
    </w:pPr>
    <w:rPr>
      <w:rFonts w:ascii="Garamond" w:eastAsia="Calibri" w:hAnsi="Garamond"/>
    </w:rPr>
  </w:style>
  <w:style w:type="character" w:customStyle="1" w:styleId="hatChar">
    <w:name w:val="hat Char"/>
    <w:basedOn w:val="DefaultParagraphFont"/>
    <w:link w:val="hat"/>
    <w:locked/>
    <w:rsid w:val="0048138B"/>
    <w:rPr>
      <w:rFonts w:ascii="Georgia" w:eastAsia="Times New Roman" w:hAnsi="Georgia" w:cs="Calibri"/>
      <w:b/>
      <w:bCs/>
      <w:sz w:val="32"/>
      <w:u w:val="single"/>
    </w:rPr>
  </w:style>
  <w:style w:type="paragraph" w:customStyle="1" w:styleId="WW-Default">
    <w:name w:val="WW-Default"/>
    <w:qFormat/>
    <w:rsid w:val="0048138B"/>
    <w:pPr>
      <w:suppressAutoHyphens/>
      <w:spacing w:after="0" w:line="240" w:lineRule="auto"/>
    </w:pPr>
    <w:rPr>
      <w:rFonts w:ascii="Georgia" w:eastAsia="Calibri" w:hAnsi="Georgia" w:cs="Calibri"/>
      <w:lang w:eastAsia="ar-SA"/>
    </w:rPr>
  </w:style>
  <w:style w:type="paragraph" w:customStyle="1" w:styleId="B-TagCite">
    <w:name w:val="B-TagCite"/>
    <w:qFormat/>
    <w:rsid w:val="0048138B"/>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ootnote2Char">
    <w:name w:val="Footnote2 Char"/>
    <w:link w:val="Footnote2"/>
    <w:locked/>
    <w:rsid w:val="0048138B"/>
  </w:style>
  <w:style w:type="paragraph" w:customStyle="1" w:styleId="Footnote2">
    <w:name w:val="Footnote2"/>
    <w:basedOn w:val="Normal"/>
    <w:next w:val="Normal"/>
    <w:link w:val="Footnote2Char"/>
    <w:autoRedefine/>
    <w:qFormat/>
    <w:rsid w:val="0048138B"/>
    <w:pPr>
      <w:spacing w:after="120" w:line="480" w:lineRule="auto"/>
    </w:pPr>
    <w:rPr>
      <w:rFonts w:asciiTheme="minorHAnsi" w:hAnsiTheme="minorHAnsi" w:cstheme="minorBidi"/>
    </w:rPr>
  </w:style>
  <w:style w:type="paragraph" w:customStyle="1" w:styleId="indent">
    <w:name w:val="indent"/>
    <w:basedOn w:val="Normal"/>
    <w:qFormat/>
    <w:rsid w:val="0048138B"/>
    <w:pPr>
      <w:spacing w:before="100" w:beforeAutospacing="1" w:after="100" w:afterAutospacing="1"/>
    </w:pPr>
    <w:rPr>
      <w:rFonts w:ascii="Garamond" w:eastAsia="Times New Roman" w:hAnsi="Garamond"/>
    </w:rPr>
  </w:style>
  <w:style w:type="character" w:customStyle="1" w:styleId="CardTextChar3">
    <w:name w:val="CardText Char"/>
    <w:basedOn w:val="DefaultParagraphFont"/>
    <w:link w:val="CardText4"/>
    <w:locked/>
    <w:rsid w:val="0048138B"/>
    <w:rPr>
      <w:rFonts w:ascii="Times New Roman" w:hAnsi="Times New Roman" w:cs="Times New Roman"/>
      <w:sz w:val="20"/>
    </w:rPr>
  </w:style>
  <w:style w:type="paragraph" w:customStyle="1" w:styleId="CardText4">
    <w:name w:val="CardText"/>
    <w:basedOn w:val="Normal"/>
    <w:link w:val="CardTextChar3"/>
    <w:qFormat/>
    <w:rsid w:val="0048138B"/>
    <w:pPr>
      <w:ind w:left="288"/>
    </w:pPr>
    <w:rPr>
      <w:rFonts w:ascii="Times New Roman" w:hAnsi="Times New Roman" w:cs="Times New Roman"/>
      <w:sz w:val="20"/>
    </w:rPr>
  </w:style>
  <w:style w:type="character" w:customStyle="1" w:styleId="FontStyle11">
    <w:name w:val="Font Style11"/>
    <w:basedOn w:val="DefaultParagraphFont"/>
    <w:uiPriority w:val="99"/>
    <w:rsid w:val="0048138B"/>
    <w:rPr>
      <w:rFonts w:ascii="Arial Narrow" w:hAnsi="Arial Narrow" w:cs="Arial Narrow" w:hint="default"/>
      <w:sz w:val="18"/>
      <w:szCs w:val="18"/>
    </w:rPr>
  </w:style>
  <w:style w:type="character" w:customStyle="1" w:styleId="FontStyle14">
    <w:name w:val="Font Style14"/>
    <w:basedOn w:val="DefaultParagraphFont"/>
    <w:uiPriority w:val="99"/>
    <w:rsid w:val="0048138B"/>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48138B"/>
    <w:rPr>
      <w:rFonts w:ascii="Arial Narrow" w:hAnsi="Arial Narrow" w:cs="Arial Narrow" w:hint="default"/>
      <w:b/>
      <w:bCs/>
      <w:sz w:val="10"/>
      <w:szCs w:val="10"/>
    </w:rPr>
  </w:style>
  <w:style w:type="character" w:customStyle="1" w:styleId="underline3">
    <w:name w:val="underline3"/>
    <w:basedOn w:val="underline20"/>
    <w:rsid w:val="0048138B"/>
    <w:rPr>
      <w:rFonts w:ascii="Arial" w:hAnsi="Arial"/>
      <w:sz w:val="18"/>
      <w:u w:val="single"/>
      <w:bdr w:val="none" w:sz="0" w:space="0" w:color="auto" w:frame="1"/>
      <w:shd w:val="clear" w:color="auto" w:fill="FFFF00"/>
    </w:rPr>
  </w:style>
  <w:style w:type="character" w:customStyle="1" w:styleId="menu">
    <w:name w:val="menu"/>
    <w:basedOn w:val="DefaultParagraphFont"/>
    <w:rsid w:val="0048138B"/>
  </w:style>
  <w:style w:type="character" w:customStyle="1" w:styleId="A-Underlining">
    <w:name w:val="A-Underlining"/>
    <w:basedOn w:val="DefaultParagraphFont"/>
    <w:rsid w:val="0048138B"/>
    <w:rPr>
      <w:rFonts w:ascii="Garamond" w:hAnsi="Garamond" w:hint="default"/>
      <w:color w:val="auto"/>
      <w:sz w:val="24"/>
      <w:u w:val="single"/>
    </w:rPr>
  </w:style>
  <w:style w:type="character" w:customStyle="1" w:styleId="StyleUnderlineBold0">
    <w:name w:val="Style Underline + Bold"/>
    <w:rsid w:val="0048138B"/>
    <w:rPr>
      <w:b/>
      <w:bCs/>
      <w:u w:val="single"/>
    </w:rPr>
  </w:style>
  <w:style w:type="character" w:customStyle="1" w:styleId="newsmain">
    <w:name w:val="news_main"/>
    <w:basedOn w:val="DefaultParagraphFont"/>
    <w:rsid w:val="0048138B"/>
  </w:style>
  <w:style w:type="character" w:customStyle="1" w:styleId="vitstoryheadline">
    <w:name w:val="vitstoryheadline"/>
    <w:rsid w:val="0048138B"/>
  </w:style>
  <w:style w:type="character" w:customStyle="1" w:styleId="red">
    <w:name w:val="red"/>
    <w:basedOn w:val="DefaultParagraphFont"/>
    <w:rsid w:val="0048138B"/>
  </w:style>
  <w:style w:type="character" w:customStyle="1" w:styleId="at">
    <w:name w:val="at"/>
    <w:rsid w:val="0048138B"/>
  </w:style>
  <w:style w:type="character" w:customStyle="1" w:styleId="articletitle0">
    <w:name w:val="articletitle"/>
    <w:rsid w:val="0048138B"/>
    <w:rPr>
      <w:rFonts w:ascii="Times New Roman" w:hAnsi="Times New Roman" w:cs="Times New Roman" w:hint="default"/>
    </w:rPr>
  </w:style>
  <w:style w:type="character" w:customStyle="1" w:styleId="6pointChar">
    <w:name w:val="6 point Char"/>
    <w:rsid w:val="0048138B"/>
    <w:rPr>
      <w:rFonts w:ascii="Times New Roman" w:hAnsi="Times New Roman" w:cs="Times New Roman" w:hint="default"/>
      <w:sz w:val="12"/>
      <w:lang w:val="en-US" w:eastAsia="en-US"/>
    </w:rPr>
  </w:style>
  <w:style w:type="character" w:customStyle="1" w:styleId="citechar0">
    <w:name w:val="citechar"/>
    <w:basedOn w:val="DefaultParagraphFont"/>
    <w:rsid w:val="0048138B"/>
  </w:style>
  <w:style w:type="character" w:customStyle="1" w:styleId="CardUnderlineChar">
    <w:name w:val="Card Underline Char"/>
    <w:rsid w:val="0048138B"/>
    <w:rPr>
      <w:szCs w:val="24"/>
      <w:u w:val="single"/>
      <w:lang w:val="en-US" w:eastAsia="en-US" w:bidi="ar-SA"/>
    </w:rPr>
  </w:style>
  <w:style w:type="character" w:customStyle="1" w:styleId="tagciteChar2">
    <w:name w:val="tag/cite Char"/>
    <w:basedOn w:val="DefaultParagraphFont"/>
    <w:rsid w:val="0048138B"/>
    <w:rPr>
      <w:b/>
      <w:bCs w:val="0"/>
      <w:sz w:val="24"/>
      <w:lang w:val="en-US" w:eastAsia="en-US" w:bidi="ar-SA"/>
    </w:rPr>
  </w:style>
  <w:style w:type="character" w:customStyle="1" w:styleId="person-name">
    <w:name w:val="person-name"/>
    <w:basedOn w:val="DefaultParagraphFont"/>
    <w:rsid w:val="0048138B"/>
  </w:style>
  <w:style w:type="character" w:customStyle="1" w:styleId="Mention11">
    <w:name w:val="Mention11"/>
    <w:basedOn w:val="DefaultParagraphFont"/>
    <w:uiPriority w:val="99"/>
    <w:semiHidden/>
    <w:unhideWhenUsed/>
    <w:rsid w:val="0048138B"/>
    <w:rPr>
      <w:color w:val="2B579A"/>
      <w:shd w:val="clear" w:color="auto" w:fill="E6E6E6"/>
    </w:rPr>
  </w:style>
  <w:style w:type="character" w:customStyle="1" w:styleId="m6370699461968006786gmail-styleunderline">
    <w:name w:val="m_6370699461968006786gmail-styleunderline"/>
    <w:basedOn w:val="DefaultParagraphFont"/>
    <w:rsid w:val="0048138B"/>
  </w:style>
  <w:style w:type="character" w:customStyle="1" w:styleId="Mention2">
    <w:name w:val="Mention2"/>
    <w:basedOn w:val="DefaultParagraphFont"/>
    <w:uiPriority w:val="99"/>
    <w:semiHidden/>
    <w:unhideWhenUsed/>
    <w:rsid w:val="0048138B"/>
    <w:rPr>
      <w:color w:val="2B579A"/>
      <w:shd w:val="clear" w:color="auto" w:fill="E6E6E6"/>
    </w:rPr>
  </w:style>
  <w:style w:type="paragraph" w:customStyle="1" w:styleId="FlashTag">
    <w:name w:val="FlashTag"/>
    <w:basedOn w:val="Normal"/>
    <w:link w:val="FlashTagChar"/>
    <w:autoRedefine/>
    <w:uiPriority w:val="4"/>
    <w:qFormat/>
    <w:rsid w:val="0048138B"/>
    <w:rPr>
      <w:rFonts w:asciiTheme="majorHAnsi" w:hAnsiTheme="majorHAnsi"/>
      <w:b/>
      <w:sz w:val="28"/>
    </w:rPr>
  </w:style>
  <w:style w:type="character" w:customStyle="1" w:styleId="FlashTagChar">
    <w:name w:val="FlashTag Char"/>
    <w:basedOn w:val="DefaultParagraphFont"/>
    <w:link w:val="FlashTag"/>
    <w:uiPriority w:val="4"/>
    <w:rsid w:val="0048138B"/>
    <w:rPr>
      <w:rFonts w:asciiTheme="majorHAnsi" w:hAnsiTheme="majorHAnsi" w:cs="Calibri"/>
      <w:b/>
      <w:sz w:val="28"/>
    </w:rPr>
  </w:style>
  <w:style w:type="paragraph" w:customStyle="1" w:styleId="Warrant">
    <w:name w:val="Warrant"/>
    <w:autoRedefine/>
    <w:uiPriority w:val="4"/>
    <w:qFormat/>
    <w:rsid w:val="0048138B"/>
    <w:pPr>
      <w:ind w:left="720"/>
    </w:pPr>
    <w:rPr>
      <w:rFonts w:ascii="Calibri" w:hAnsi="Calibri" w:cs="Arial"/>
    </w:rPr>
  </w:style>
  <w:style w:type="character" w:customStyle="1" w:styleId="m-8793234324905335251gmail-style13ptbold">
    <w:name w:val="m_-8793234324905335251gmail-style13ptbold"/>
    <w:basedOn w:val="DefaultParagraphFont"/>
    <w:rsid w:val="0048138B"/>
  </w:style>
  <w:style w:type="character" w:customStyle="1" w:styleId="m3965771245576658108gmail-styleunderline">
    <w:name w:val="m_3965771245576658108gmail-styleunderline"/>
    <w:basedOn w:val="DefaultParagraphFont"/>
    <w:rsid w:val="0048138B"/>
  </w:style>
  <w:style w:type="paragraph" w:customStyle="1" w:styleId="msolistparagraphcxspfirst">
    <w:name w:val="msolistparagraphcxspfirst"/>
    <w:basedOn w:val="Normal"/>
    <w:uiPriority w:val="99"/>
    <w:qFormat/>
    <w:rsid w:val="0048138B"/>
    <w:pPr>
      <w:spacing w:before="100" w:beforeAutospacing="1" w:after="100" w:afterAutospacing="1"/>
    </w:pPr>
    <w:rPr>
      <w:rFonts w:ascii="Garamond" w:eastAsia="Times New Roman" w:hAnsi="Garamond"/>
    </w:rPr>
  </w:style>
  <w:style w:type="paragraph" w:customStyle="1" w:styleId="msolistparagraphcxsplast">
    <w:name w:val="msolistparagraphcxsplast"/>
    <w:basedOn w:val="Normal"/>
    <w:uiPriority w:val="99"/>
    <w:qFormat/>
    <w:rsid w:val="0048138B"/>
    <w:pPr>
      <w:spacing w:before="100" w:beforeAutospacing="1" w:after="100" w:afterAutospacing="1"/>
    </w:pPr>
    <w:rPr>
      <w:rFonts w:ascii="Garamond" w:eastAsia="Times New Roman" w:hAnsi="Garamond"/>
    </w:rPr>
  </w:style>
  <w:style w:type="character" w:customStyle="1" w:styleId="PageHeaderLine2Char">
    <w:name w:val="PageHeaderLine2 Char"/>
    <w:link w:val="PageHeaderLine2"/>
    <w:locked/>
    <w:rsid w:val="0048138B"/>
    <w:rPr>
      <w:rFonts w:ascii="Calibri" w:hAnsi="Calibri" w:cs="Calibri"/>
      <w:b/>
    </w:rPr>
  </w:style>
  <w:style w:type="paragraph" w:customStyle="1" w:styleId="BriefTitle2">
    <w:name w:val="Brief Title 2"/>
    <w:basedOn w:val="Heading1"/>
    <w:uiPriority w:val="99"/>
    <w:qFormat/>
    <w:rsid w:val="0048138B"/>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ascii="Garamond" w:eastAsia="Times New Roman" w:hAnsi="Garamond" w:cs="Times New Roman"/>
      <w:sz w:val="24"/>
      <w:szCs w:val="24"/>
      <w:u w:val="single"/>
    </w:rPr>
  </w:style>
  <w:style w:type="character" w:customStyle="1" w:styleId="StyleCardText11ptUnderlineChar">
    <w:name w:val="Style Card Text + 11 pt Underline Char"/>
    <w:link w:val="StyleCardText11ptUnderline"/>
    <w:locked/>
    <w:rsid w:val="0048138B"/>
    <w:rPr>
      <w:u w:val="single"/>
    </w:rPr>
  </w:style>
  <w:style w:type="paragraph" w:customStyle="1" w:styleId="StyleCardText11ptUnderline">
    <w:name w:val="Style Card Text + 11 pt Underline"/>
    <w:link w:val="StyleCardText11ptUnderlineChar"/>
    <w:qFormat/>
    <w:rsid w:val="0048138B"/>
    <w:pPr>
      <w:spacing w:line="254" w:lineRule="auto"/>
    </w:pPr>
    <w:rPr>
      <w:u w:val="single"/>
    </w:rPr>
  </w:style>
  <w:style w:type="character" w:customStyle="1" w:styleId="StyleMinimizedText11ptChar">
    <w:name w:val="Style Minimized Text + 11 pt Char"/>
    <w:basedOn w:val="DefaultParagraphFont"/>
    <w:link w:val="StyleMinimizedText11pt"/>
    <w:locked/>
    <w:rsid w:val="0048138B"/>
    <w:rPr>
      <w:rFonts w:ascii="Georgia" w:hAnsi="Georgia"/>
      <w:sz w:val="16"/>
    </w:rPr>
  </w:style>
  <w:style w:type="paragraph" w:customStyle="1" w:styleId="StyleMinimizedText11pt">
    <w:name w:val="Style Minimized Text + 11 pt"/>
    <w:basedOn w:val="Normal"/>
    <w:link w:val="StyleMinimizedText11ptChar"/>
    <w:qFormat/>
    <w:rsid w:val="0048138B"/>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48138B"/>
    <w:rPr>
      <w:rFonts w:ascii="Georgia" w:hAnsi="Georgia"/>
      <w:sz w:val="16"/>
    </w:rPr>
  </w:style>
  <w:style w:type="paragraph" w:customStyle="1" w:styleId="StyleMinimizedText11pt1">
    <w:name w:val="Style Minimized Text + 11 pt1"/>
    <w:basedOn w:val="Normal"/>
    <w:link w:val="StyleMinimizedText11pt1Char"/>
    <w:qFormat/>
    <w:rsid w:val="0048138B"/>
    <w:rPr>
      <w:rFonts w:ascii="Georgia" w:hAnsi="Georgia" w:cstheme="minorBidi"/>
      <w:sz w:val="16"/>
    </w:rPr>
  </w:style>
  <w:style w:type="character" w:customStyle="1" w:styleId="Debate-EmphasizedText-F5Char">
    <w:name w:val="Debate- Emphasized Text- F5 Char"/>
    <w:link w:val="Debate-EmphasizedText-F5"/>
    <w:locked/>
    <w:rsid w:val="0048138B"/>
    <w:rPr>
      <w:rFonts w:ascii="Arial Narrow" w:hAnsi="Arial Narrow"/>
      <w:b/>
      <w:sz w:val="18"/>
      <w:u w:val="single"/>
    </w:rPr>
  </w:style>
  <w:style w:type="paragraph" w:customStyle="1" w:styleId="Debate-EmphasizedText-F5">
    <w:name w:val="Debate- Emphasized Text- F5"/>
    <w:basedOn w:val="Normal"/>
    <w:link w:val="Debate-EmphasizedText-F5Char"/>
    <w:qFormat/>
    <w:rsid w:val="0048138B"/>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
    <w:qFormat/>
    <w:rsid w:val="0048138B"/>
    <w:rPr>
      <w:rFonts w:asciiTheme="minorHAnsi" w:hAnsiTheme="minorHAnsi" w:cstheme="minorBidi"/>
      <w:sz w:val="16"/>
      <w:szCs w:val="24"/>
    </w:rPr>
  </w:style>
  <w:style w:type="character" w:customStyle="1" w:styleId="CardStyleChar">
    <w:name w:val="Card Style Char"/>
    <w:link w:val="CardStyle"/>
    <w:locked/>
    <w:rsid w:val="0048138B"/>
    <w:rPr>
      <w:rFonts w:ascii="Georgia" w:eastAsia="Times New Roman" w:hAnsi="Georgia" w:cs="Calibri"/>
      <w:bCs/>
    </w:rPr>
  </w:style>
  <w:style w:type="paragraph" w:customStyle="1" w:styleId="emactive">
    <w:name w:val="emactive"/>
    <w:basedOn w:val="Normal"/>
    <w:uiPriority w:val="99"/>
    <w:qFormat/>
    <w:rsid w:val="0048138B"/>
    <w:pPr>
      <w:spacing w:before="100" w:beforeAutospacing="1" w:after="100" w:afterAutospacing="1"/>
    </w:pPr>
    <w:rPr>
      <w:rFonts w:ascii="Garamond" w:eastAsia="Times New Roman" w:hAnsi="Garamond"/>
    </w:rPr>
  </w:style>
  <w:style w:type="paragraph" w:customStyle="1" w:styleId="emready">
    <w:name w:val="emready"/>
    <w:basedOn w:val="Normal"/>
    <w:uiPriority w:val="99"/>
    <w:qFormat/>
    <w:rsid w:val="0048138B"/>
    <w:pPr>
      <w:spacing w:before="100" w:beforeAutospacing="1" w:after="100" w:afterAutospacing="1"/>
    </w:pPr>
    <w:rPr>
      <w:rFonts w:ascii="Garamond" w:eastAsia="Times New Roman" w:hAnsi="Garamond"/>
    </w:rPr>
  </w:style>
  <w:style w:type="character" w:customStyle="1" w:styleId="BoldandUnderlineCharCharCharCharCharChar">
    <w:name w:val="Bold and Underline Char Char Char Char Char Char"/>
    <w:link w:val="BoldandUnderlineCharCharCharCharChar"/>
    <w:locked/>
    <w:rsid w:val="0048138B"/>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48138B"/>
    <w:rPr>
      <w:rFonts w:ascii="Georgia" w:eastAsia="Times New Roman" w:hAnsi="Georgia" w:cs="Times New Roman"/>
      <w:b/>
      <w:u w:val="single"/>
    </w:rPr>
  </w:style>
  <w:style w:type="character" w:customStyle="1" w:styleId="CardHighlightChar">
    <w:name w:val="Card Highlight Char"/>
    <w:link w:val="CardHighlight"/>
    <w:locked/>
    <w:rsid w:val="0048138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48138B"/>
    <w:pPr>
      <w:shd w:val="clear" w:color="auto" w:fill="66FFFF"/>
    </w:pPr>
    <w:rPr>
      <w:rFonts w:eastAsia="Calibri"/>
      <w:u w:val="single"/>
    </w:rPr>
  </w:style>
  <w:style w:type="character" w:customStyle="1" w:styleId="BlockHeaderHiddenChar">
    <w:name w:val="Block Header Hidden Char"/>
    <w:link w:val="BlockHeaderHidden"/>
    <w:locked/>
    <w:rsid w:val="0048138B"/>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48138B"/>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48138B"/>
    <w:pPr>
      <w:spacing w:before="100" w:beforeAutospacing="1" w:after="100" w:afterAutospacing="1"/>
    </w:pPr>
    <w:rPr>
      <w:rFonts w:ascii="Garamond" w:eastAsia="Times New Roman" w:hAnsi="Garamond"/>
    </w:rPr>
  </w:style>
  <w:style w:type="paragraph" w:customStyle="1" w:styleId="norma">
    <w:name w:val="norma"/>
    <w:basedOn w:val="Heading3"/>
    <w:uiPriority w:val="99"/>
    <w:qFormat/>
    <w:rsid w:val="0048138B"/>
    <w:rPr>
      <w:rFonts w:ascii="Garamond" w:eastAsia="MS Gothic" w:hAnsi="Garamond" w:cs="Arial"/>
      <w:sz w:val="24"/>
    </w:rPr>
  </w:style>
  <w:style w:type="paragraph" w:customStyle="1" w:styleId="nromal">
    <w:name w:val="nromal"/>
    <w:basedOn w:val="Normal"/>
    <w:uiPriority w:val="99"/>
    <w:qFormat/>
    <w:rsid w:val="0048138B"/>
    <w:pPr>
      <w:keepNext/>
      <w:keepLines/>
      <w:spacing w:before="200"/>
      <w:outlineLvl w:val="3"/>
    </w:pPr>
    <w:rPr>
      <w:rFonts w:ascii="Garamond" w:eastAsia="Times New Roman" w:hAnsi="Garamond" w:cs="Cambria"/>
      <w:b/>
      <w:iCs/>
    </w:rPr>
  </w:style>
  <w:style w:type="paragraph" w:customStyle="1" w:styleId="natural">
    <w:name w:val="natural"/>
    <w:basedOn w:val="Normal"/>
    <w:uiPriority w:val="99"/>
    <w:qFormat/>
    <w:rsid w:val="0048138B"/>
    <w:pPr>
      <w:keepNext/>
      <w:keepLines/>
      <w:spacing w:before="200"/>
      <w:outlineLvl w:val="3"/>
    </w:pPr>
    <w:rPr>
      <w:rFonts w:ascii="Garamond" w:eastAsia="Times New Roman" w:hAnsi="Garamond"/>
      <w:b/>
      <w:iCs/>
    </w:rPr>
  </w:style>
  <w:style w:type="paragraph" w:customStyle="1" w:styleId="nroaml">
    <w:name w:val="nroaml"/>
    <w:basedOn w:val="Normal"/>
    <w:uiPriority w:val="99"/>
    <w:qFormat/>
    <w:rsid w:val="0048138B"/>
    <w:pPr>
      <w:keepNext/>
      <w:keepLines/>
      <w:spacing w:before="200"/>
      <w:outlineLvl w:val="3"/>
    </w:pPr>
    <w:rPr>
      <w:rFonts w:ascii="Garamond" w:eastAsia="Times New Roman" w:hAnsi="Garamond"/>
      <w:b/>
      <w:iCs/>
    </w:rPr>
  </w:style>
  <w:style w:type="paragraph" w:customStyle="1" w:styleId="noraml">
    <w:name w:val="noraml"/>
    <w:basedOn w:val="Normal"/>
    <w:uiPriority w:val="99"/>
    <w:qFormat/>
    <w:rsid w:val="0048138B"/>
    <w:pPr>
      <w:keepNext/>
      <w:keepLines/>
      <w:spacing w:before="200"/>
      <w:outlineLvl w:val="3"/>
    </w:pPr>
    <w:rPr>
      <w:rFonts w:ascii="Garamond" w:eastAsia="Times New Roman" w:hAnsi="Garamond"/>
      <w:b/>
      <w:iCs/>
    </w:rPr>
  </w:style>
  <w:style w:type="character" w:customStyle="1" w:styleId="SmallSizeParagraphChar">
    <w:name w:val="Small Size Paragraph Char"/>
    <w:link w:val="SmallSizeParagraph"/>
    <w:locked/>
    <w:rsid w:val="0048138B"/>
    <w:rPr>
      <w:rFonts w:ascii="Georgia" w:eastAsia="Calibri" w:hAnsi="Georgia"/>
      <w:sz w:val="16"/>
      <w:szCs w:val="16"/>
    </w:rPr>
  </w:style>
  <w:style w:type="paragraph" w:customStyle="1" w:styleId="SmallSizeParagraph">
    <w:name w:val="Small Size Paragraph"/>
    <w:basedOn w:val="Normal"/>
    <w:link w:val="SmallSizeParagraphChar"/>
    <w:qFormat/>
    <w:rsid w:val="0048138B"/>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48138B"/>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48138B"/>
    <w:pPr>
      <w:pBdr>
        <w:top w:val="single" w:sz="4" w:space="0" w:color="auto"/>
        <w:left w:val="single" w:sz="4" w:space="0" w:color="auto"/>
        <w:bottom w:val="single" w:sz="4" w:space="0" w:color="auto"/>
        <w:right w:val="single" w:sz="4" w:space="0" w:color="auto"/>
      </w:pBdr>
    </w:pPr>
    <w:rPr>
      <w:rFonts w:ascii="Georgia" w:hAnsi="Georgia"/>
      <w:b/>
      <w:bCs/>
      <w:bdr w:val="single" w:sz="4" w:space="0" w:color="auto" w:frame="1"/>
    </w:rPr>
  </w:style>
  <w:style w:type="character" w:customStyle="1" w:styleId="LanguageEditingChar">
    <w:name w:val="Language Editing Char"/>
    <w:link w:val="LanguageEditing"/>
    <w:locked/>
    <w:rsid w:val="0048138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48138B"/>
    <w:rPr>
      <w:rFonts w:ascii="Times New Roman" w:eastAsia="Times New Roman" w:hAnsi="Times New Roman" w:cs="Times New Roman"/>
      <w:strike/>
      <w:sz w:val="20"/>
    </w:rPr>
  </w:style>
  <w:style w:type="character" w:customStyle="1" w:styleId="CardT1Char">
    <w:name w:val="CardT1 Char"/>
    <w:link w:val="CardT1"/>
    <w:locked/>
    <w:rsid w:val="0048138B"/>
    <w:rPr>
      <w:rFonts w:ascii="Arial" w:eastAsia="Calibri" w:hAnsi="Arial" w:cs="Arial"/>
      <w:kern w:val="2"/>
      <w:sz w:val="14"/>
      <w:szCs w:val="14"/>
      <w:lang w:eastAsia="zh-TW"/>
    </w:rPr>
  </w:style>
  <w:style w:type="paragraph" w:customStyle="1" w:styleId="CardT1">
    <w:name w:val="CardT1"/>
    <w:basedOn w:val="Normal"/>
    <w:link w:val="CardT1Char"/>
    <w:qFormat/>
    <w:rsid w:val="0048138B"/>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48138B"/>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48138B"/>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48138B"/>
    <w:pPr>
      <w:spacing w:before="100" w:beforeAutospacing="1" w:after="100" w:afterAutospacing="1"/>
    </w:pPr>
    <w:rPr>
      <w:rFonts w:ascii="Garamond" w:eastAsia="Times New Roman" w:hAnsi="Garamond"/>
    </w:rPr>
  </w:style>
  <w:style w:type="character" w:customStyle="1" w:styleId="UnderlineSChar">
    <w:name w:val="Underline S Char"/>
    <w:link w:val="UnderlineS"/>
    <w:locked/>
    <w:rsid w:val="0048138B"/>
    <w:rPr>
      <w:rFonts w:ascii="Georgia" w:eastAsia="Calibri" w:hAnsi="Georgia"/>
      <w:u w:val="single"/>
      <w:lang w:val="x-none" w:eastAsia="zh-CN"/>
    </w:rPr>
  </w:style>
  <w:style w:type="paragraph" w:customStyle="1" w:styleId="UnderlineS">
    <w:name w:val="Underline S"/>
    <w:basedOn w:val="Normal"/>
    <w:link w:val="UnderlineSChar"/>
    <w:qFormat/>
    <w:rsid w:val="0048138B"/>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48138B"/>
    <w:rPr>
      <w:rFonts w:ascii="Georgia" w:eastAsia="SimSun" w:hAnsi="Georgia"/>
      <w:u w:val="thick"/>
    </w:rPr>
  </w:style>
  <w:style w:type="paragraph" w:customStyle="1" w:styleId="Highlighting">
    <w:name w:val="Highlighting"/>
    <w:basedOn w:val="Normal"/>
    <w:link w:val="HighlightingChar"/>
    <w:autoRedefine/>
    <w:qFormat/>
    <w:rsid w:val="0048138B"/>
    <w:rPr>
      <w:rFonts w:ascii="Georgia" w:eastAsia="SimSun" w:hAnsi="Georgia" w:cstheme="minorBidi"/>
      <w:u w:val="thick"/>
    </w:rPr>
  </w:style>
  <w:style w:type="character" w:customStyle="1" w:styleId="CITEChar1">
    <w:name w:val="CITE Char"/>
    <w:link w:val="CITE0"/>
    <w:locked/>
    <w:rsid w:val="0048138B"/>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48138B"/>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48138B"/>
    <w:pPr>
      <w:spacing w:before="100" w:beforeAutospacing="1" w:after="100" w:afterAutospacing="1"/>
    </w:pPr>
    <w:rPr>
      <w:rFonts w:ascii="Garamond" w:eastAsia="Times New Roman" w:hAnsi="Garamond"/>
      <w:lang w:eastAsia="zh-CN"/>
    </w:rPr>
  </w:style>
  <w:style w:type="character" w:customStyle="1" w:styleId="StyleStyle49pt6Char">
    <w:name w:val="Style Style4 + 9 pt6 Char"/>
    <w:basedOn w:val="Style4Char"/>
    <w:link w:val="StyleStyle49pt6"/>
    <w:locked/>
    <w:rsid w:val="0048138B"/>
    <w:rPr>
      <w:rFonts w:ascii="Georgia" w:eastAsia="Times New Roman" w:hAnsi="Georgia" w:cs="Calibri"/>
      <w:szCs w:val="24"/>
      <w:u w:val="single"/>
    </w:rPr>
  </w:style>
  <w:style w:type="paragraph" w:customStyle="1" w:styleId="StyleStyle49pt6">
    <w:name w:val="Style Style4 + 9 pt6"/>
    <w:basedOn w:val="Style4"/>
    <w:link w:val="StyleStyle49pt6Char"/>
    <w:qFormat/>
    <w:rsid w:val="0048138B"/>
    <w:rPr>
      <w:rFonts w:ascii="Georgia" w:eastAsia="Times New Roman" w:hAnsi="Georgia" w:cs="Calibri"/>
      <w:szCs w:val="24"/>
    </w:rPr>
  </w:style>
  <w:style w:type="character" w:customStyle="1" w:styleId="UnderlineCharCharCharCharChar">
    <w:name w:val="Underline Char Char Char Char Char"/>
    <w:link w:val="UnderlineCharCharCharChar"/>
    <w:locked/>
    <w:rsid w:val="0048138B"/>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48138B"/>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48138B"/>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48138B"/>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8138B"/>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48138B"/>
    <w:rPr>
      <w:rFonts w:ascii="Georgia" w:hAnsi="Georgia"/>
      <w:b/>
      <w:bCs/>
      <w:u w:val="single"/>
    </w:rPr>
  </w:style>
  <w:style w:type="character" w:customStyle="1" w:styleId="DebatenoramlChar">
    <w:name w:val="Debatenoraml Char"/>
    <w:link w:val="Debatenoraml"/>
    <w:locked/>
    <w:rsid w:val="0048138B"/>
    <w:rPr>
      <w:rFonts w:ascii="Times New Roman" w:hAnsi="Times New Roman" w:cs="Times New Roman"/>
    </w:rPr>
  </w:style>
  <w:style w:type="paragraph" w:customStyle="1" w:styleId="Debatenoraml">
    <w:name w:val="Debatenoraml"/>
    <w:basedOn w:val="NoSpacing"/>
    <w:link w:val="DebatenoramlChar"/>
    <w:qFormat/>
    <w:rsid w:val="0048138B"/>
    <w:rPr>
      <w:rFonts w:ascii="Times New Roman" w:hAnsi="Times New Roman" w:cs="Times New Roman"/>
    </w:rPr>
  </w:style>
  <w:style w:type="paragraph" w:customStyle="1" w:styleId="SynergyTag">
    <w:name w:val="SynergyTag"/>
    <w:basedOn w:val="Normal"/>
    <w:uiPriority w:val="99"/>
    <w:qFormat/>
    <w:rsid w:val="0048138B"/>
    <w:rPr>
      <w:rFonts w:ascii="Garamond" w:eastAsia="Calibri" w:hAnsi="Garamond"/>
      <w:b/>
    </w:rPr>
  </w:style>
  <w:style w:type="character" w:customStyle="1" w:styleId="QualsChar">
    <w:name w:val="Quals Char"/>
    <w:link w:val="Quals"/>
    <w:locked/>
    <w:rsid w:val="0048138B"/>
    <w:rPr>
      <w:rFonts w:ascii="Georgia" w:eastAsia="Calibri" w:hAnsi="Georgia"/>
      <w:sz w:val="18"/>
    </w:rPr>
  </w:style>
  <w:style w:type="paragraph" w:customStyle="1" w:styleId="Quals">
    <w:name w:val="Quals"/>
    <w:basedOn w:val="Normal"/>
    <w:link w:val="QualsChar"/>
    <w:qFormat/>
    <w:rsid w:val="0048138B"/>
    <w:rPr>
      <w:rFonts w:ascii="Georgia" w:eastAsia="Calibri" w:hAnsi="Georgia" w:cstheme="minorBidi"/>
      <w:sz w:val="18"/>
    </w:rPr>
  </w:style>
  <w:style w:type="paragraph" w:customStyle="1" w:styleId="BodyA">
    <w:name w:val="Body A"/>
    <w:uiPriority w:val="99"/>
    <w:qFormat/>
    <w:rsid w:val="0048138B"/>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48138B"/>
    <w:rPr>
      <w:rFonts w:ascii="Georgia" w:eastAsia="Times New Roman" w:hAnsi="Georgia"/>
      <w:b/>
      <w:caps/>
      <w:szCs w:val="28"/>
      <w:u w:val="single"/>
    </w:rPr>
  </w:style>
  <w:style w:type="paragraph" w:customStyle="1" w:styleId="Starred">
    <w:name w:val="Starred"/>
    <w:basedOn w:val="Normal"/>
    <w:link w:val="StarredChar"/>
    <w:qFormat/>
    <w:rsid w:val="0048138B"/>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48138B"/>
    <w:rPr>
      <w:rFonts w:ascii="Georgia" w:eastAsia="Times New Roman" w:hAnsi="Georgia"/>
      <w:b/>
      <w:caps/>
      <w:szCs w:val="28"/>
      <w:u w:val="single"/>
    </w:rPr>
  </w:style>
  <w:style w:type="paragraph" w:customStyle="1" w:styleId="NotStarred">
    <w:name w:val="NotStarred"/>
    <w:basedOn w:val="Normal"/>
    <w:link w:val="NotStarredChar"/>
    <w:qFormat/>
    <w:rsid w:val="0048138B"/>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48138B"/>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48138B"/>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48138B"/>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48138B"/>
    <w:rPr>
      <w:rFonts w:ascii="Georgia" w:eastAsia="Calibri" w:hAnsi="Georgia"/>
      <w:b/>
    </w:rPr>
  </w:style>
  <w:style w:type="paragraph" w:customStyle="1" w:styleId="H4Tag">
    <w:name w:val="H4 (Tag)"/>
    <w:basedOn w:val="Normal"/>
    <w:link w:val="H4TagChar1"/>
    <w:qFormat/>
    <w:rsid w:val="0048138B"/>
    <w:rPr>
      <w:rFonts w:ascii="Georgia" w:eastAsia="Calibri" w:hAnsi="Georgia" w:cstheme="minorBidi"/>
      <w:b/>
    </w:rPr>
  </w:style>
  <w:style w:type="paragraph" w:customStyle="1" w:styleId="CM25">
    <w:name w:val="CM25"/>
    <w:basedOn w:val="Default"/>
    <w:next w:val="Default"/>
    <w:qFormat/>
    <w:rsid w:val="0048138B"/>
    <w:pPr>
      <w:spacing w:after="233"/>
    </w:pPr>
    <w:rPr>
      <w:rFonts w:ascii="Georgia" w:eastAsia="Calibri" w:hAnsi="Georgia" w:cs="Times New Roman"/>
    </w:rPr>
  </w:style>
  <w:style w:type="character" w:customStyle="1" w:styleId="NewHeading2Char">
    <w:name w:val="NewHeading2 Char"/>
    <w:link w:val="NewHeading2"/>
    <w:locked/>
    <w:rsid w:val="0048138B"/>
    <w:rPr>
      <w:rFonts w:ascii="Georgia" w:eastAsia="Times New Roman" w:hAnsi="Georgia"/>
      <w:b/>
      <w:szCs w:val="28"/>
      <w:u w:val="single"/>
    </w:rPr>
  </w:style>
  <w:style w:type="paragraph" w:customStyle="1" w:styleId="NewHeading2">
    <w:name w:val="NewHeading2"/>
    <w:basedOn w:val="Normal"/>
    <w:link w:val="NewHeading2Char"/>
    <w:qFormat/>
    <w:rsid w:val="0048138B"/>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48138B"/>
    <w:pPr>
      <w:autoSpaceDE w:val="0"/>
      <w:autoSpaceDN w:val="0"/>
      <w:adjustRightInd w:val="0"/>
      <w:spacing w:line="240" w:lineRule="atLeast"/>
    </w:pPr>
    <w:rPr>
      <w:rFonts w:ascii="Garamond" w:eastAsia="Calibri" w:hAnsi="Garamond"/>
    </w:rPr>
  </w:style>
  <w:style w:type="paragraph" w:customStyle="1" w:styleId="msolistparagraph0">
    <w:name w:val="msolistparagraph"/>
    <w:basedOn w:val="Normal"/>
    <w:uiPriority w:val="99"/>
    <w:qFormat/>
    <w:rsid w:val="0048138B"/>
    <w:rPr>
      <w:rFonts w:ascii="Garamond" w:eastAsia="Calibri" w:hAnsi="Garamond"/>
    </w:rPr>
  </w:style>
  <w:style w:type="character" w:customStyle="1" w:styleId="FullCiteChar">
    <w:name w:val="Full Cite Char"/>
    <w:link w:val="FullCite0"/>
    <w:locked/>
    <w:rsid w:val="0048138B"/>
    <w:rPr>
      <w:rFonts w:ascii="Garamond" w:eastAsia="Calibri" w:hAnsi="Garamond"/>
    </w:rPr>
  </w:style>
  <w:style w:type="paragraph" w:customStyle="1" w:styleId="FullCite0">
    <w:name w:val="Full Cite"/>
    <w:basedOn w:val="Normal"/>
    <w:next w:val="Normal"/>
    <w:link w:val="FullCiteChar"/>
    <w:qFormat/>
    <w:rsid w:val="0048138B"/>
    <w:rPr>
      <w:rFonts w:ascii="Garamond" w:eastAsia="Calibri" w:hAnsi="Garamond" w:cstheme="minorBidi"/>
    </w:rPr>
  </w:style>
  <w:style w:type="character" w:customStyle="1" w:styleId="StyleCardStyleBlackUnderlineChar">
    <w:name w:val="Style Card Style + Black Underline Char"/>
    <w:link w:val="StyleCardStyleBlackUnderline"/>
    <w:locked/>
    <w:rsid w:val="0048138B"/>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48138B"/>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48138B"/>
    <w:pPr>
      <w:keepLines w:val="0"/>
      <w:pageBreakBefore w:val="0"/>
      <w:jc w:val="left"/>
    </w:pPr>
    <w:rPr>
      <w:rFonts w:ascii="Garamond" w:eastAsia="SimSun" w:hAnsi="Garamond" w:cs="Arial"/>
      <w:b w:val="0"/>
      <w:bCs/>
      <w:iCs/>
      <w:caps/>
      <w:sz w:val="24"/>
      <w:szCs w:val="28"/>
      <w:lang w:eastAsia="zh-CN"/>
    </w:rPr>
  </w:style>
  <w:style w:type="paragraph" w:customStyle="1" w:styleId="NotUnderlined">
    <w:name w:val="Not Underlined"/>
    <w:basedOn w:val="Normal"/>
    <w:uiPriority w:val="99"/>
    <w:qFormat/>
    <w:rsid w:val="0048138B"/>
    <w:rPr>
      <w:rFonts w:ascii="Century Gothic" w:eastAsia="Times New Roman" w:hAnsi="Century Gothic"/>
    </w:rPr>
  </w:style>
  <w:style w:type="character" w:customStyle="1" w:styleId="StylecardThickunderlineChar">
    <w:name w:val="Style card + Thick underline Char"/>
    <w:link w:val="StylecardThickunderline"/>
    <w:locked/>
    <w:rsid w:val="0048138B"/>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48138B"/>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48138B"/>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48138B"/>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48138B"/>
    <w:rPr>
      <w:rFonts w:ascii="Times New Roman" w:eastAsia="Calibri" w:hAnsi="Times New Roman" w:cs="Times New Roman"/>
    </w:rPr>
  </w:style>
  <w:style w:type="paragraph" w:customStyle="1" w:styleId="font-null">
    <w:name w:val="font-null"/>
    <w:basedOn w:val="Normal"/>
    <w:uiPriority w:val="99"/>
    <w:qFormat/>
    <w:rsid w:val="0048138B"/>
    <w:pPr>
      <w:spacing w:before="100" w:beforeAutospacing="1" w:after="100" w:afterAutospacing="1"/>
    </w:pPr>
    <w:rPr>
      <w:rFonts w:ascii="Garamond" w:eastAsia="Times New Roman" w:hAnsi="Garamond"/>
    </w:rPr>
  </w:style>
  <w:style w:type="paragraph" w:customStyle="1" w:styleId="rteindent1">
    <w:name w:val="rteindent1"/>
    <w:basedOn w:val="Normal"/>
    <w:uiPriority w:val="99"/>
    <w:qFormat/>
    <w:rsid w:val="0048138B"/>
    <w:pPr>
      <w:spacing w:before="100" w:beforeAutospacing="1" w:after="100" w:afterAutospacing="1"/>
    </w:pPr>
    <w:rPr>
      <w:rFonts w:ascii="Garamond" w:eastAsia="Times New Roman" w:hAnsi="Garamond"/>
    </w:rPr>
  </w:style>
  <w:style w:type="paragraph" w:customStyle="1" w:styleId="Pa12">
    <w:name w:val="Pa12"/>
    <w:basedOn w:val="Default"/>
    <w:next w:val="Default"/>
    <w:uiPriority w:val="99"/>
    <w:qFormat/>
    <w:rsid w:val="0048138B"/>
    <w:pPr>
      <w:spacing w:line="191" w:lineRule="atLeast"/>
    </w:pPr>
    <w:rPr>
      <w:rFonts w:ascii="Scala" w:eastAsia="Calibri" w:hAnsi="Scala" w:cs="Times New Roman"/>
    </w:rPr>
  </w:style>
  <w:style w:type="paragraph" w:customStyle="1" w:styleId="introduction">
    <w:name w:val="introduction"/>
    <w:basedOn w:val="Normal"/>
    <w:uiPriority w:val="99"/>
    <w:qFormat/>
    <w:rsid w:val="0048138B"/>
    <w:pPr>
      <w:spacing w:before="100" w:beforeAutospacing="1" w:after="100" w:afterAutospacing="1"/>
    </w:pPr>
    <w:rPr>
      <w:rFonts w:ascii="Garamond" w:eastAsia="Times New Roman" w:hAnsi="Garamond"/>
    </w:rPr>
  </w:style>
  <w:style w:type="paragraph" w:customStyle="1" w:styleId="featuretitle">
    <w:name w:val="feature_title"/>
    <w:basedOn w:val="Normal"/>
    <w:uiPriority w:val="99"/>
    <w:qFormat/>
    <w:rsid w:val="0048138B"/>
    <w:pPr>
      <w:spacing w:before="100" w:beforeAutospacing="1" w:after="100" w:afterAutospacing="1"/>
    </w:pPr>
    <w:rPr>
      <w:rFonts w:ascii="Garamond" w:eastAsia="Times New Roman" w:hAnsi="Garamond"/>
    </w:rPr>
  </w:style>
  <w:style w:type="paragraph" w:customStyle="1" w:styleId="translatedivgrey-image">
    <w:name w:val="translatedivgrey-image"/>
    <w:basedOn w:val="Normal"/>
    <w:uiPriority w:val="99"/>
    <w:qFormat/>
    <w:rsid w:val="0048138B"/>
    <w:pPr>
      <w:spacing w:before="100" w:beforeAutospacing="1" w:after="100" w:afterAutospacing="1"/>
    </w:pPr>
    <w:rPr>
      <w:rFonts w:ascii="Garamond" w:eastAsia="Times New Roman" w:hAnsi="Garamond"/>
    </w:rPr>
  </w:style>
  <w:style w:type="paragraph" w:customStyle="1" w:styleId="translatedivblue-image">
    <w:name w:val="translatedivblue-image"/>
    <w:basedOn w:val="Normal"/>
    <w:uiPriority w:val="99"/>
    <w:qFormat/>
    <w:rsid w:val="0048138B"/>
    <w:pPr>
      <w:spacing w:before="100" w:beforeAutospacing="1" w:after="100" w:afterAutospacing="1"/>
    </w:pPr>
    <w:rPr>
      <w:rFonts w:ascii="Garamond" w:eastAsia="Times New Roman" w:hAnsi="Garamond"/>
    </w:rPr>
  </w:style>
  <w:style w:type="paragraph" w:customStyle="1" w:styleId="class">
    <w:name w:val="class"/>
    <w:basedOn w:val="Normal"/>
    <w:uiPriority w:val="99"/>
    <w:qFormat/>
    <w:rsid w:val="0048138B"/>
    <w:pPr>
      <w:spacing w:before="100" w:beforeAutospacing="1" w:after="100" w:afterAutospacing="1"/>
    </w:pPr>
    <w:rPr>
      <w:rFonts w:ascii="Garamond" w:eastAsia="Times New Roman" w:hAnsi="Garamond"/>
    </w:rPr>
  </w:style>
  <w:style w:type="character" w:customStyle="1" w:styleId="blocktitleChar1">
    <w:name w:val="block title Char"/>
    <w:link w:val="blocktitle4"/>
    <w:locked/>
    <w:rsid w:val="0048138B"/>
    <w:rPr>
      <w:rFonts w:ascii="Calibri" w:eastAsia="Times" w:hAnsi="Calibri" w:cs="Calibri"/>
      <w:b/>
      <w:sz w:val="28"/>
      <w:szCs w:val="20"/>
      <w:lang w:bidi="sa-IN"/>
    </w:rPr>
  </w:style>
  <w:style w:type="paragraph" w:customStyle="1" w:styleId="Pa4">
    <w:name w:val="Pa4"/>
    <w:basedOn w:val="Normal"/>
    <w:next w:val="Normal"/>
    <w:uiPriority w:val="99"/>
    <w:qFormat/>
    <w:rsid w:val="0048138B"/>
    <w:pPr>
      <w:autoSpaceDE w:val="0"/>
      <w:autoSpaceDN w:val="0"/>
      <w:adjustRightInd w:val="0"/>
      <w:spacing w:line="181" w:lineRule="atLeast"/>
    </w:pPr>
    <w:rPr>
      <w:rFonts w:ascii="Garamond" w:eastAsia="Times New Roman" w:hAnsi="Garamond"/>
    </w:rPr>
  </w:style>
  <w:style w:type="paragraph" w:customStyle="1" w:styleId="text-textbodyhoustontexttext-dateline">
    <w:name w:val="text-textbody houstontext text-dateline"/>
    <w:basedOn w:val="Normal"/>
    <w:uiPriority w:val="99"/>
    <w:qFormat/>
    <w:rsid w:val="0048138B"/>
    <w:pPr>
      <w:spacing w:before="100" w:beforeAutospacing="1" w:after="100" w:afterAutospacing="1"/>
    </w:pPr>
    <w:rPr>
      <w:rFonts w:ascii="Garamond" w:eastAsia="Times New Roman" w:hAnsi="Garamond"/>
    </w:rPr>
  </w:style>
  <w:style w:type="paragraph" w:customStyle="1" w:styleId="text-textbodyhoustontext">
    <w:name w:val="text-textbody houstontext"/>
    <w:basedOn w:val="Normal"/>
    <w:uiPriority w:val="99"/>
    <w:qFormat/>
    <w:rsid w:val="0048138B"/>
    <w:pPr>
      <w:spacing w:before="100" w:beforeAutospacing="1" w:after="100" w:afterAutospacing="1"/>
    </w:pPr>
    <w:rPr>
      <w:rFonts w:ascii="Garamond" w:eastAsia="Times New Roman" w:hAnsi="Garamond"/>
    </w:rPr>
  </w:style>
  <w:style w:type="character" w:customStyle="1" w:styleId="StyleStyle4LatinTimesNewRomanAsianSimSunBoldChar">
    <w:name w:val="Style Style4 + (Latin) Times New Roman (Asian) SimSun Bold Char"/>
    <w:link w:val="StyleStyle4LatinTimesNewRomanAsianSimSunBold"/>
    <w:locked/>
    <w:rsid w:val="0048138B"/>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8138B"/>
    <w:rPr>
      <w:rFonts w:ascii="Georgia" w:eastAsia="SimSun" w:hAnsi="Georgia"/>
      <w:b/>
      <w:bCs/>
    </w:rPr>
  </w:style>
  <w:style w:type="paragraph" w:customStyle="1" w:styleId="Caption2">
    <w:name w:val="Caption2"/>
    <w:basedOn w:val="Normal"/>
    <w:uiPriority w:val="99"/>
    <w:qFormat/>
    <w:rsid w:val="0048138B"/>
    <w:pPr>
      <w:spacing w:before="100" w:beforeAutospacing="1" w:after="100" w:afterAutospacing="1"/>
    </w:pPr>
    <w:rPr>
      <w:rFonts w:ascii="Garamond" w:eastAsia="Times New Roman" w:hAnsi="Garamond"/>
    </w:rPr>
  </w:style>
  <w:style w:type="character" w:customStyle="1" w:styleId="MTDisplayEquationChar">
    <w:name w:val="MTDisplayEquation Char"/>
    <w:link w:val="MTDisplayEquation"/>
    <w:locked/>
    <w:rsid w:val="0048138B"/>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48138B"/>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48138B"/>
    <w:pPr>
      <w:jc w:val="center"/>
    </w:pPr>
    <w:rPr>
      <w:rFonts w:eastAsia="Times New Roman"/>
      <w:b/>
      <w:sz w:val="28"/>
    </w:rPr>
  </w:style>
  <w:style w:type="paragraph" w:customStyle="1" w:styleId="Little">
    <w:name w:val="Little"/>
    <w:basedOn w:val="Normal"/>
    <w:next w:val="Normal"/>
    <w:link w:val="LittleChar"/>
    <w:qFormat/>
    <w:rsid w:val="0048138B"/>
    <w:pPr>
      <w:ind w:left="288"/>
    </w:pPr>
    <w:rPr>
      <w:rFonts w:ascii="Garamond" w:eastAsia="Times New Roman" w:hAnsi="Garamond"/>
    </w:rPr>
  </w:style>
  <w:style w:type="paragraph" w:customStyle="1" w:styleId="Caption3">
    <w:name w:val="Caption3"/>
    <w:basedOn w:val="Normal"/>
    <w:uiPriority w:val="99"/>
    <w:qFormat/>
    <w:rsid w:val="0048138B"/>
    <w:pPr>
      <w:spacing w:before="100" w:beforeAutospacing="1" w:after="100" w:afterAutospacing="1"/>
    </w:pPr>
    <w:rPr>
      <w:rFonts w:ascii="Garamond" w:eastAsia="Times New Roman" w:hAnsi="Garamond"/>
    </w:rPr>
  </w:style>
  <w:style w:type="paragraph" w:customStyle="1" w:styleId="body-12-5">
    <w:name w:val="body-12-5"/>
    <w:basedOn w:val="Normal"/>
    <w:uiPriority w:val="99"/>
    <w:qFormat/>
    <w:rsid w:val="0048138B"/>
    <w:pPr>
      <w:spacing w:before="100" w:beforeAutospacing="1" w:after="100" w:afterAutospacing="1"/>
    </w:pPr>
    <w:rPr>
      <w:rFonts w:ascii="Garamond" w:eastAsia="Times New Roman" w:hAnsi="Garamond"/>
    </w:rPr>
  </w:style>
  <w:style w:type="paragraph" w:customStyle="1" w:styleId="infuse">
    <w:name w:val="infuse"/>
    <w:basedOn w:val="Normal"/>
    <w:uiPriority w:val="99"/>
    <w:qFormat/>
    <w:rsid w:val="0048138B"/>
    <w:pPr>
      <w:spacing w:before="100" w:beforeAutospacing="1" w:after="100" w:afterAutospacing="1"/>
    </w:pPr>
    <w:rPr>
      <w:rFonts w:ascii="Garamond" w:eastAsia="Times New Roman" w:hAnsi="Garamond"/>
    </w:rPr>
  </w:style>
  <w:style w:type="paragraph" w:customStyle="1" w:styleId="fontreg">
    <w:name w:val="font_reg"/>
    <w:basedOn w:val="Normal"/>
    <w:uiPriority w:val="99"/>
    <w:qFormat/>
    <w:rsid w:val="0048138B"/>
    <w:pPr>
      <w:spacing w:before="100" w:beforeAutospacing="1" w:after="100" w:afterAutospacing="1"/>
    </w:pPr>
    <w:rPr>
      <w:rFonts w:ascii="Garamond" w:eastAsia="Times New Roman" w:hAnsi="Garamond"/>
    </w:rPr>
  </w:style>
  <w:style w:type="paragraph" w:customStyle="1" w:styleId="CITEF3">
    <w:name w:val="CITE F3"/>
    <w:uiPriority w:val="99"/>
    <w:qFormat/>
    <w:rsid w:val="0048138B"/>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48138B"/>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48138B"/>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48138B"/>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48138B"/>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48138B"/>
    <w:pPr>
      <w:ind w:left="144"/>
    </w:pPr>
    <w:rPr>
      <w:rFonts w:ascii="Cambria" w:eastAsia="Calibri" w:hAnsi="Cambria"/>
    </w:rPr>
  </w:style>
  <w:style w:type="paragraph" w:customStyle="1" w:styleId="FreeFormA">
    <w:name w:val="Free Form A"/>
    <w:autoRedefine/>
    <w:uiPriority w:val="99"/>
    <w:qFormat/>
    <w:rsid w:val="0048138B"/>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48138B"/>
    <w:pPr>
      <w:spacing w:before="100" w:beforeAutospacing="1" w:after="100" w:afterAutospacing="1"/>
    </w:pPr>
    <w:rPr>
      <w:rFonts w:ascii="Garamond" w:eastAsia="Times New Roman" w:hAnsi="Garamond"/>
    </w:rPr>
  </w:style>
  <w:style w:type="character" w:customStyle="1" w:styleId="ReallyfuckingsmallChar">
    <w:name w:val="Really fucking small Char"/>
    <w:link w:val="Reallyfuckingsmall"/>
    <w:locked/>
    <w:rsid w:val="0048138B"/>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48138B"/>
    <w:rPr>
      <w:rFonts w:ascii="Times New Roman" w:eastAsia="Times New Roman" w:hAnsi="Times New Roman" w:cs="Times New Roman"/>
      <w:sz w:val="10"/>
    </w:rPr>
  </w:style>
  <w:style w:type="paragraph" w:customStyle="1" w:styleId="subheader">
    <w:name w:val="subheader"/>
    <w:basedOn w:val="Normal"/>
    <w:uiPriority w:val="99"/>
    <w:qFormat/>
    <w:rsid w:val="0048138B"/>
    <w:pPr>
      <w:spacing w:before="100" w:beforeAutospacing="1" w:after="100" w:afterAutospacing="1"/>
    </w:pPr>
    <w:rPr>
      <w:rFonts w:ascii="Garamond" w:eastAsia="Times New Roman" w:hAnsi="Garamond"/>
    </w:rPr>
  </w:style>
  <w:style w:type="paragraph" w:customStyle="1" w:styleId="firstletter">
    <w:name w:val="firstletter"/>
    <w:basedOn w:val="Normal"/>
    <w:uiPriority w:val="99"/>
    <w:qFormat/>
    <w:rsid w:val="0048138B"/>
    <w:pPr>
      <w:spacing w:before="100" w:beforeAutospacing="1" w:after="100" w:afterAutospacing="1"/>
    </w:pPr>
    <w:rPr>
      <w:rFonts w:ascii="Garamond" w:eastAsia="Times New Roman" w:hAnsi="Garamond"/>
    </w:rPr>
  </w:style>
  <w:style w:type="paragraph" w:customStyle="1" w:styleId="more">
    <w:name w:val="more"/>
    <w:basedOn w:val="Normal"/>
    <w:uiPriority w:val="99"/>
    <w:qFormat/>
    <w:rsid w:val="0048138B"/>
    <w:pPr>
      <w:spacing w:before="100" w:beforeAutospacing="1" w:after="100" w:afterAutospacing="1"/>
    </w:pPr>
    <w:rPr>
      <w:rFonts w:ascii="Garamond" w:eastAsia="Times New Roman" w:hAnsi="Garamond"/>
    </w:rPr>
  </w:style>
  <w:style w:type="paragraph" w:customStyle="1" w:styleId="story">
    <w:name w:val="story"/>
    <w:basedOn w:val="Normal"/>
    <w:uiPriority w:val="99"/>
    <w:qFormat/>
    <w:rsid w:val="0048138B"/>
    <w:pPr>
      <w:spacing w:before="100" w:beforeAutospacing="1" w:after="100" w:afterAutospacing="1"/>
    </w:pPr>
    <w:rPr>
      <w:rFonts w:ascii="Garamond" w:eastAsia="Times New Roman" w:hAnsi="Garamond"/>
    </w:rPr>
  </w:style>
  <w:style w:type="paragraph" w:customStyle="1" w:styleId="H1numbered">
    <w:name w:val="H1 numbered"/>
    <w:basedOn w:val="Normal"/>
    <w:uiPriority w:val="99"/>
    <w:qFormat/>
    <w:rsid w:val="0048138B"/>
    <w:pPr>
      <w:pageBreakBefore/>
      <w:widowControl w:val="0"/>
      <w:numPr>
        <w:numId w:val="54"/>
      </w:numPr>
      <w:pBdr>
        <w:top w:val="single" w:sz="6" w:space="28" w:color="auto"/>
        <w:bottom w:val="single" w:sz="6" w:space="14" w:color="auto"/>
      </w:pBdr>
      <w:tabs>
        <w:tab w:val="clear" w:pos="680"/>
        <w:tab w:val="num" w:pos="360"/>
        <w:tab w:val="num" w:pos="720"/>
      </w:tabs>
      <w:suppressAutoHyphens/>
      <w:autoSpaceDE w:val="0"/>
      <w:autoSpaceDN w:val="0"/>
      <w:adjustRightInd w:val="0"/>
      <w:spacing w:before="283" w:after="170" w:line="288" w:lineRule="auto"/>
      <w:ind w:left="0" w:firstLine="0"/>
    </w:pPr>
    <w:rPr>
      <w:rFonts w:ascii="Garamond" w:eastAsia="Times New Roman" w:hAnsi="Garamond" w:cs="Trajan-Bold"/>
      <w:b/>
      <w:bCs/>
      <w:caps/>
      <w:color w:val="000084"/>
      <w:sz w:val="40"/>
      <w:szCs w:val="40"/>
      <w:lang w:bidi="en-US"/>
    </w:rPr>
  </w:style>
  <w:style w:type="paragraph" w:customStyle="1" w:styleId="Numberedparas">
    <w:name w:val="Numbered paras"/>
    <w:basedOn w:val="Normal"/>
    <w:uiPriority w:val="99"/>
    <w:qFormat/>
    <w:rsid w:val="0048138B"/>
    <w:pPr>
      <w:widowControl w:val="0"/>
      <w:numPr>
        <w:ilvl w:val="1"/>
        <w:numId w:val="54"/>
      </w:numPr>
      <w:tabs>
        <w:tab w:val="clear" w:pos="792"/>
        <w:tab w:val="num" w:pos="360"/>
        <w:tab w:val="left" w:pos="567"/>
        <w:tab w:val="num" w:pos="720"/>
      </w:tabs>
      <w:suppressAutoHyphens/>
      <w:autoSpaceDE w:val="0"/>
      <w:autoSpaceDN w:val="0"/>
      <w:adjustRightInd w:val="0"/>
      <w:spacing w:before="170" w:line="288" w:lineRule="auto"/>
      <w:ind w:left="0" w:firstLine="0"/>
      <w:jc w:val="both"/>
    </w:pPr>
    <w:rPr>
      <w:rFonts w:ascii="Garamond" w:eastAsia="Times New Roman" w:hAnsi="Garamond" w:cs="BookAntiqua"/>
      <w:color w:val="000000"/>
      <w:spacing w:val="2"/>
      <w:lang w:val="en-GB" w:bidi="en-US"/>
    </w:rPr>
  </w:style>
  <w:style w:type="paragraph" w:customStyle="1" w:styleId="in">
    <w:name w:val="in"/>
    <w:basedOn w:val="Normal"/>
    <w:uiPriority w:val="99"/>
    <w:qFormat/>
    <w:rsid w:val="0048138B"/>
    <w:pPr>
      <w:spacing w:before="100" w:beforeAutospacing="1" w:after="100" w:afterAutospacing="1"/>
    </w:pPr>
    <w:rPr>
      <w:rFonts w:ascii="Garamond" w:eastAsia="Times New Roman" w:hAnsi="Garamond"/>
    </w:rPr>
  </w:style>
  <w:style w:type="paragraph" w:customStyle="1" w:styleId="image-caption">
    <w:name w:val="image-caption"/>
    <w:basedOn w:val="Normal"/>
    <w:uiPriority w:val="99"/>
    <w:qFormat/>
    <w:rsid w:val="0048138B"/>
    <w:pPr>
      <w:spacing w:before="100" w:beforeAutospacing="1" w:after="100" w:afterAutospacing="1"/>
    </w:pPr>
    <w:rPr>
      <w:rFonts w:ascii="Garamond" w:eastAsia="Times New Roman" w:hAnsi="Garamond"/>
    </w:rPr>
  </w:style>
  <w:style w:type="paragraph" w:customStyle="1" w:styleId="imagecontain">
    <w:name w:val="imagecontain"/>
    <w:basedOn w:val="Normal"/>
    <w:uiPriority w:val="99"/>
    <w:qFormat/>
    <w:rsid w:val="0048138B"/>
    <w:pPr>
      <w:spacing w:before="100" w:beforeAutospacing="1" w:after="100" w:afterAutospacing="1"/>
    </w:pPr>
    <w:rPr>
      <w:rFonts w:ascii="Garamond" w:eastAsia="Times New Roman" w:hAnsi="Garamond"/>
    </w:rPr>
  </w:style>
  <w:style w:type="paragraph" w:customStyle="1" w:styleId="CM62">
    <w:name w:val="CM62"/>
    <w:basedOn w:val="Normal"/>
    <w:next w:val="Normal"/>
    <w:uiPriority w:val="99"/>
    <w:qFormat/>
    <w:rsid w:val="0048138B"/>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48138B"/>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48138B"/>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48138B"/>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48138B"/>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48138B"/>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48138B"/>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48138B"/>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48138B"/>
    <w:rPr>
      <w:rFonts w:ascii="Georgia" w:hAnsi="Georgia"/>
      <w:sz w:val="22"/>
      <w:szCs w:val="22"/>
      <w:lang w:val="x-none" w:eastAsia="x-none"/>
    </w:rPr>
  </w:style>
  <w:style w:type="character" w:customStyle="1" w:styleId="StyleCards11ptUnderlineChar">
    <w:name w:val="Style Cards + 11 pt Underline Char"/>
    <w:link w:val="StyleCards11ptUnderline"/>
    <w:locked/>
    <w:rsid w:val="0048138B"/>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48138B"/>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48138B"/>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48138B"/>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48138B"/>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8138B"/>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48138B"/>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48138B"/>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48138B"/>
    <w:rPr>
      <w:rFonts w:ascii="Times New Roman" w:eastAsia="Times New Roman" w:hAnsi="Times New Roman" w:cs="Times New Roman"/>
      <w:sz w:val="20"/>
      <w:szCs w:val="20"/>
    </w:rPr>
  </w:style>
  <w:style w:type="paragraph" w:customStyle="1" w:styleId="NormalFont">
    <w:name w:val="Normal Font"/>
    <w:link w:val="NormalFontChar"/>
    <w:qFormat/>
    <w:rsid w:val="0048138B"/>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48138B"/>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48138B"/>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48138B"/>
    <w:rPr>
      <w:u w:val="single"/>
      <w:lang w:val="x-none" w:eastAsia="x-none"/>
    </w:rPr>
  </w:style>
  <w:style w:type="character" w:customStyle="1" w:styleId="StyleNormalFont11ptBoldUnderlineChar">
    <w:name w:val="Style Normal Font + 11 pt Bold Underline Char"/>
    <w:link w:val="StyleNormalFont11ptBoldUnderline"/>
    <w:locked/>
    <w:rsid w:val="0048138B"/>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8138B"/>
    <w:rPr>
      <w:b/>
      <w:bCs/>
      <w:u w:val="single"/>
      <w:lang w:val="x-none" w:eastAsia="x-none"/>
    </w:rPr>
  </w:style>
  <w:style w:type="paragraph" w:customStyle="1" w:styleId="Smallfont0">
    <w:name w:val="Smallfont"/>
    <w:basedOn w:val="Normal"/>
    <w:uiPriority w:val="99"/>
    <w:qFormat/>
    <w:rsid w:val="0048138B"/>
    <w:rPr>
      <w:rFonts w:ascii="Garamond" w:eastAsia="Times New Roman" w:hAnsi="Garamond"/>
      <w:sz w:val="15"/>
    </w:rPr>
  </w:style>
  <w:style w:type="paragraph" w:customStyle="1" w:styleId="formatvorlage2">
    <w:name w:val="formatvorlage2"/>
    <w:basedOn w:val="Normal"/>
    <w:uiPriority w:val="99"/>
    <w:qFormat/>
    <w:rsid w:val="0048138B"/>
    <w:pPr>
      <w:spacing w:before="100" w:beforeAutospacing="1" w:after="100" w:afterAutospacing="1"/>
    </w:pPr>
    <w:rPr>
      <w:rFonts w:ascii="Garamond" w:eastAsia="Calibri" w:hAnsi="Garamond"/>
    </w:rPr>
  </w:style>
  <w:style w:type="character" w:customStyle="1" w:styleId="StyleTitle11ptNotBoldChar">
    <w:name w:val="Style Title + 11 pt Not Bold Char"/>
    <w:link w:val="StyleTitle11ptNotBold"/>
    <w:locked/>
    <w:rsid w:val="0048138B"/>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48138B"/>
    <w:pPr>
      <w:ind w:left="0"/>
      <w:jc w:val="center"/>
      <w:outlineLvl w:val="9"/>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48138B"/>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48138B"/>
    <w:pPr>
      <w:ind w:left="0"/>
      <w:jc w:val="center"/>
      <w:outlineLvl w:val="9"/>
    </w:pPr>
    <w:rPr>
      <w:rFonts w:ascii="Georgia" w:eastAsia="Times New Roman" w:hAnsi="Georgia"/>
      <w:b w:val="0"/>
      <w:sz w:val="20"/>
      <w:lang w:val="x-none" w:eastAsia="x-none"/>
    </w:rPr>
  </w:style>
  <w:style w:type="character" w:customStyle="1" w:styleId="HotRouteCharCharCharCharCharChar">
    <w:name w:val="Hot Route! Char Char Char Char Char Char"/>
    <w:link w:val="HotRouteCharCharCharCharChar"/>
    <w:locked/>
    <w:rsid w:val="0048138B"/>
    <w:rPr>
      <w:rFonts w:ascii="Times New Roman" w:eastAsia="Times New Roman" w:hAnsi="Times New Roman" w:cs="Calibri"/>
      <w:szCs w:val="24"/>
    </w:rPr>
  </w:style>
  <w:style w:type="paragraph" w:customStyle="1" w:styleId="deck">
    <w:name w:val="deck"/>
    <w:basedOn w:val="Normal"/>
    <w:uiPriority w:val="99"/>
    <w:qFormat/>
    <w:rsid w:val="0048138B"/>
    <w:pPr>
      <w:spacing w:before="100" w:beforeAutospacing="1" w:after="100" w:afterAutospacing="1"/>
    </w:pPr>
    <w:rPr>
      <w:rFonts w:ascii="Garamond" w:eastAsia="Times New Roman" w:hAnsi="Garamond"/>
    </w:rPr>
  </w:style>
  <w:style w:type="paragraph" w:customStyle="1" w:styleId="i1">
    <w:name w:val="i1"/>
    <w:basedOn w:val="Normal"/>
    <w:uiPriority w:val="99"/>
    <w:qFormat/>
    <w:rsid w:val="0048138B"/>
    <w:pPr>
      <w:spacing w:before="100" w:beforeAutospacing="1" w:after="100" w:afterAutospacing="1"/>
    </w:pPr>
    <w:rPr>
      <w:rFonts w:ascii="Garamond" w:eastAsia="Times New Roman" w:hAnsi="Garamond"/>
    </w:rPr>
  </w:style>
  <w:style w:type="paragraph" w:customStyle="1" w:styleId="question">
    <w:name w:val="question"/>
    <w:basedOn w:val="Normal"/>
    <w:uiPriority w:val="99"/>
    <w:qFormat/>
    <w:rsid w:val="0048138B"/>
    <w:pPr>
      <w:spacing w:before="100" w:beforeAutospacing="1" w:after="100" w:afterAutospacing="1"/>
    </w:pPr>
    <w:rPr>
      <w:rFonts w:ascii="Garamond" w:eastAsia="Times New Roman" w:hAnsi="Garamond"/>
    </w:rPr>
  </w:style>
  <w:style w:type="paragraph" w:customStyle="1" w:styleId="bodycopy">
    <w:name w:val="bodycopy"/>
    <w:basedOn w:val="Normal"/>
    <w:uiPriority w:val="99"/>
    <w:qFormat/>
    <w:rsid w:val="0048138B"/>
    <w:pPr>
      <w:spacing w:before="100" w:beforeAutospacing="1" w:after="100" w:afterAutospacing="1"/>
    </w:pPr>
    <w:rPr>
      <w:rFonts w:ascii="Garamond" w:eastAsia="Times New Roman" w:hAnsi="Garamond"/>
    </w:rPr>
  </w:style>
  <w:style w:type="paragraph" w:customStyle="1" w:styleId="Fifth">
    <w:name w:val="Fifth"/>
    <w:basedOn w:val="Normal"/>
    <w:link w:val="FifthChar"/>
    <w:qFormat/>
    <w:rsid w:val="0048138B"/>
    <w:rPr>
      <w:rFonts w:ascii="Garamond" w:eastAsia="Calibri" w:hAnsi="Garamond"/>
    </w:rPr>
  </w:style>
  <w:style w:type="paragraph" w:customStyle="1" w:styleId="NoteLevel22">
    <w:name w:val="Note Level 22"/>
    <w:basedOn w:val="Normal"/>
    <w:next w:val="Normal"/>
    <w:uiPriority w:val="99"/>
    <w:qFormat/>
    <w:rsid w:val="0048138B"/>
    <w:pPr>
      <w:keepNext/>
      <w:ind w:left="288" w:right="288"/>
    </w:pPr>
    <w:rPr>
      <w:rFonts w:ascii="Georgia" w:eastAsia="MS Gothic" w:hAnsi="Georgia"/>
      <w:szCs w:val="20"/>
    </w:rPr>
  </w:style>
  <w:style w:type="paragraph" w:customStyle="1" w:styleId="svarticle">
    <w:name w:val="svarticle"/>
    <w:basedOn w:val="Normal"/>
    <w:uiPriority w:val="99"/>
    <w:qFormat/>
    <w:rsid w:val="0048138B"/>
    <w:pPr>
      <w:spacing w:before="100" w:beforeAutospacing="1" w:after="100" w:afterAutospacing="1"/>
    </w:pPr>
    <w:rPr>
      <w:rFonts w:ascii="Times New Roman" w:eastAsia="Times New Roman" w:hAnsi="Times New Roman"/>
    </w:rPr>
  </w:style>
  <w:style w:type="paragraph" w:customStyle="1" w:styleId="canvas-atom">
    <w:name w:val="canvas-atom"/>
    <w:basedOn w:val="Normal"/>
    <w:uiPriority w:val="99"/>
    <w:qFormat/>
    <w:rsid w:val="0048138B"/>
    <w:pPr>
      <w:spacing w:before="100" w:beforeAutospacing="1" w:after="100" w:afterAutospacing="1"/>
    </w:pPr>
    <w:rPr>
      <w:rFonts w:ascii="Times New Roman" w:hAnsi="Times New Roman"/>
    </w:rPr>
  </w:style>
  <w:style w:type="paragraph" w:customStyle="1" w:styleId="tweet-text">
    <w:name w:val="tweet-text"/>
    <w:basedOn w:val="Normal"/>
    <w:uiPriority w:val="99"/>
    <w:qFormat/>
    <w:rsid w:val="0048138B"/>
    <w:pPr>
      <w:spacing w:before="100" w:beforeAutospacing="1" w:after="100" w:afterAutospacing="1"/>
    </w:pPr>
    <w:rPr>
      <w:rFonts w:ascii="Garamond" w:hAnsi="Garamond"/>
    </w:rPr>
  </w:style>
  <w:style w:type="paragraph" w:customStyle="1" w:styleId="description">
    <w:name w:val="description"/>
    <w:basedOn w:val="Normal"/>
    <w:uiPriority w:val="99"/>
    <w:qFormat/>
    <w:rsid w:val="0048138B"/>
    <w:pPr>
      <w:spacing w:before="100" w:beforeAutospacing="1" w:after="100" w:afterAutospacing="1"/>
    </w:pPr>
    <w:rPr>
      <w:rFonts w:ascii="Garamond" w:hAnsi="Garamond"/>
    </w:rPr>
  </w:style>
  <w:style w:type="paragraph" w:customStyle="1" w:styleId="column">
    <w:name w:val="column"/>
    <w:basedOn w:val="Normal"/>
    <w:uiPriority w:val="99"/>
    <w:qFormat/>
    <w:rsid w:val="0048138B"/>
    <w:pPr>
      <w:spacing w:before="100" w:beforeAutospacing="1" w:after="100" w:afterAutospacing="1"/>
    </w:pPr>
    <w:rPr>
      <w:rFonts w:ascii="Garamond" w:hAnsi="Garamond"/>
    </w:rPr>
  </w:style>
  <w:style w:type="paragraph" w:customStyle="1" w:styleId="recirc-container">
    <w:name w:val="recirc-container"/>
    <w:basedOn w:val="Normal"/>
    <w:uiPriority w:val="99"/>
    <w:qFormat/>
    <w:rsid w:val="0048138B"/>
    <w:pPr>
      <w:spacing w:before="100" w:beforeAutospacing="1" w:after="100" w:afterAutospacing="1"/>
    </w:pPr>
    <w:rPr>
      <w:rFonts w:ascii="Times New Roman" w:hAnsi="Times New Roman"/>
    </w:rPr>
  </w:style>
  <w:style w:type="paragraph" w:customStyle="1" w:styleId="see-also">
    <w:name w:val="see-also"/>
    <w:basedOn w:val="Normal"/>
    <w:uiPriority w:val="99"/>
    <w:qFormat/>
    <w:rsid w:val="0048138B"/>
    <w:pPr>
      <w:spacing w:before="100" w:beforeAutospacing="1" w:after="100" w:afterAutospacing="1"/>
    </w:pPr>
    <w:rPr>
      <w:rFonts w:ascii="Times New Roman" w:hAnsi="Times New Roman"/>
    </w:rPr>
  </w:style>
  <w:style w:type="character" w:customStyle="1" w:styleId="-newsgate-macro-cci-bullet-">
    <w:name w:val="-newsgate-macro-cci-bullet-"/>
    <w:basedOn w:val="DefaultParagraphFont"/>
    <w:rsid w:val="0048138B"/>
  </w:style>
  <w:style w:type="character" w:customStyle="1" w:styleId="BriefTitle2Char">
    <w:name w:val="Brief Title 2 Char"/>
    <w:basedOn w:val="DefaultParagraphFont"/>
    <w:rsid w:val="0048138B"/>
    <w:rPr>
      <w:rFonts w:ascii="Arial" w:eastAsiaTheme="majorEastAsia" w:hAnsi="Arial" w:cstheme="majorBidi"/>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48138B"/>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48138B"/>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48138B"/>
  </w:style>
  <w:style w:type="character" w:customStyle="1" w:styleId="metaorigin">
    <w:name w:val="meta_origin"/>
    <w:rsid w:val="0048138B"/>
  </w:style>
  <w:style w:type="character" w:customStyle="1" w:styleId="mandelbrotrefrag">
    <w:name w:val="mandelbrot_refrag"/>
    <w:rsid w:val="0048138B"/>
  </w:style>
  <w:style w:type="character" w:customStyle="1" w:styleId="eminfo">
    <w:name w:val="eminfo"/>
    <w:rsid w:val="0048138B"/>
  </w:style>
  <w:style w:type="character" w:customStyle="1" w:styleId="emhighlight">
    <w:name w:val="emhighlight"/>
    <w:rsid w:val="0048138B"/>
  </w:style>
  <w:style w:type="character" w:customStyle="1" w:styleId="source-org">
    <w:name w:val="source-org"/>
    <w:rsid w:val="0048138B"/>
  </w:style>
  <w:style w:type="character" w:customStyle="1" w:styleId="last">
    <w:name w:val="last"/>
    <w:rsid w:val="0048138B"/>
  </w:style>
  <w:style w:type="character" w:customStyle="1" w:styleId="Style11ptBoldUnderline1">
    <w:name w:val="Style 11 pt Bold Underline1"/>
    <w:rsid w:val="0048138B"/>
    <w:rPr>
      <w:b/>
      <w:bCs/>
      <w:sz w:val="20"/>
      <w:u w:val="single"/>
    </w:rPr>
  </w:style>
  <w:style w:type="character" w:customStyle="1" w:styleId="StyleStyleunderlineBold11pt">
    <w:name w:val="Style Style underline + Bold + 11 pt"/>
    <w:rsid w:val="0048138B"/>
    <w:rPr>
      <w:bCs/>
      <w:sz w:val="20"/>
      <w:u w:val="single"/>
    </w:rPr>
  </w:style>
  <w:style w:type="character" w:customStyle="1" w:styleId="StyleunderlineAsianTimesNewRomanBold">
    <w:name w:val="Style underline + (Asian) Times New Roman Bold"/>
    <w:rsid w:val="0048138B"/>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48138B"/>
    <w:rPr>
      <w:b/>
      <w:bCs/>
      <w:sz w:val="20"/>
      <w:u w:val="single"/>
      <w:bdr w:val="single" w:sz="4" w:space="0" w:color="auto" w:frame="1"/>
    </w:rPr>
  </w:style>
  <w:style w:type="character" w:customStyle="1" w:styleId="quotepeekbase">
    <w:name w:val="quotepeekbase"/>
    <w:rsid w:val="0048138B"/>
  </w:style>
  <w:style w:type="character" w:customStyle="1" w:styleId="NormalCard">
    <w:name w:val="Normal Card"/>
    <w:uiPriority w:val="1"/>
    <w:qFormat/>
    <w:rsid w:val="0048138B"/>
    <w:rPr>
      <w:rFonts w:ascii="Times New Roman" w:hAnsi="Times New Roman" w:cs="Times New Roman" w:hint="default"/>
      <w:sz w:val="24"/>
    </w:rPr>
  </w:style>
  <w:style w:type="character" w:customStyle="1" w:styleId="HighlightedUnderline0">
    <w:name w:val="Highlighted Underline"/>
    <w:uiPriority w:val="1"/>
    <w:qFormat/>
    <w:rsid w:val="0048138B"/>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48138B"/>
    <w:rPr>
      <w:rFonts w:ascii="Times New Roman" w:hAnsi="Times New Roman" w:cs="Times New Roman" w:hint="default"/>
      <w:sz w:val="16"/>
      <w:szCs w:val="16"/>
    </w:rPr>
  </w:style>
  <w:style w:type="character" w:customStyle="1" w:styleId="timebox">
    <w:name w:val="timebox"/>
    <w:rsid w:val="0048138B"/>
  </w:style>
  <w:style w:type="character" w:customStyle="1" w:styleId="Heading2Subtext">
    <w:name w:val="Heading 2 Subtext"/>
    <w:rsid w:val="0048138B"/>
    <w:rPr>
      <w:rFonts w:ascii="Times New Roman" w:hAnsi="Times New Roman" w:cs="Times New Roman" w:hint="default"/>
      <w:sz w:val="16"/>
    </w:rPr>
  </w:style>
  <w:style w:type="character" w:customStyle="1" w:styleId="-SmallText-">
    <w:name w:val="-Small Text-"/>
    <w:rsid w:val="0048138B"/>
    <w:rPr>
      <w:rFonts w:ascii="Garamond" w:hAnsi="Garamond" w:hint="default"/>
      <w:sz w:val="16"/>
    </w:rPr>
  </w:style>
  <w:style w:type="character" w:customStyle="1" w:styleId="BoldUnderlineCharChar">
    <w:name w:val="BoldUnderline Char Char"/>
    <w:rsid w:val="0048138B"/>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48138B"/>
    <w:rPr>
      <w:rFonts w:ascii="Times New Roman" w:hAnsi="Times New Roman" w:cs="Times New Roman" w:hint="default"/>
      <w:sz w:val="18"/>
      <w:szCs w:val="18"/>
    </w:rPr>
  </w:style>
  <w:style w:type="character" w:customStyle="1" w:styleId="FontStyle505">
    <w:name w:val="Font Style505"/>
    <w:basedOn w:val="DefaultParagraphFont"/>
    <w:uiPriority w:val="99"/>
    <w:rsid w:val="0048138B"/>
    <w:rPr>
      <w:rFonts w:ascii="Times New Roman" w:hAnsi="Times New Roman" w:cs="Times New Roman" w:hint="default"/>
      <w:sz w:val="18"/>
      <w:szCs w:val="18"/>
    </w:rPr>
  </w:style>
  <w:style w:type="character" w:customStyle="1" w:styleId="FontStyle514">
    <w:name w:val="Font Style514"/>
    <w:basedOn w:val="DefaultParagraphFont"/>
    <w:uiPriority w:val="99"/>
    <w:rsid w:val="0048138B"/>
    <w:rPr>
      <w:rFonts w:ascii="Times New Roman" w:hAnsi="Times New Roman" w:cs="Times New Roman" w:hint="default"/>
      <w:sz w:val="14"/>
      <w:szCs w:val="14"/>
    </w:rPr>
  </w:style>
  <w:style w:type="character" w:customStyle="1" w:styleId="FontStyle500">
    <w:name w:val="Font Style500"/>
    <w:basedOn w:val="DefaultParagraphFont"/>
    <w:uiPriority w:val="99"/>
    <w:rsid w:val="0048138B"/>
    <w:rPr>
      <w:rFonts w:ascii="Times New Roman" w:hAnsi="Times New Roman" w:cs="Times New Roman" w:hint="default"/>
      <w:b/>
      <w:bCs/>
      <w:sz w:val="16"/>
      <w:szCs w:val="16"/>
    </w:rPr>
  </w:style>
  <w:style w:type="character" w:customStyle="1" w:styleId="CardCite1">
    <w:name w:val="CardCite1"/>
    <w:qFormat/>
    <w:rsid w:val="0048138B"/>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48138B"/>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48138B"/>
    <w:rPr>
      <w:rFonts w:ascii="Times New Roman" w:hAnsi="Times New Roman" w:cs="Times New Roman" w:hint="default"/>
      <w:b/>
      <w:bCs/>
      <w:sz w:val="22"/>
      <w:szCs w:val="22"/>
    </w:rPr>
  </w:style>
  <w:style w:type="character" w:customStyle="1" w:styleId="UnderlineStyleChar7">
    <w:name w:val="Underline Style Char7"/>
    <w:rsid w:val="0048138B"/>
    <w:rPr>
      <w:rFonts w:ascii="Garamond" w:hAnsi="Garamond" w:hint="default"/>
      <w:sz w:val="22"/>
      <w:szCs w:val="24"/>
      <w:u w:val="single"/>
      <w:lang w:val="en-US" w:eastAsia="en-US" w:bidi="ar-SA"/>
    </w:rPr>
  </w:style>
  <w:style w:type="character" w:customStyle="1" w:styleId="StyleArial6ptBold">
    <w:name w:val="Style Arial 6 pt Bold"/>
    <w:rsid w:val="0048138B"/>
    <w:rPr>
      <w:rFonts w:ascii="Arial" w:hAnsi="Arial" w:cs="Arial" w:hint="default"/>
      <w:bCs/>
      <w:sz w:val="12"/>
    </w:rPr>
  </w:style>
  <w:style w:type="character" w:customStyle="1" w:styleId="Heading2Char5">
    <w:name w:val="Heading 2 Char5"/>
    <w:rsid w:val="0048138B"/>
    <w:rPr>
      <w:rFonts w:ascii="Garamond" w:hAnsi="Garamond" w:cs="Arial" w:hint="default"/>
      <w:b/>
      <w:bCs/>
      <w:iCs/>
      <w:sz w:val="24"/>
      <w:szCs w:val="28"/>
      <w:lang w:val="en-US" w:eastAsia="en-US" w:bidi="ar-SA"/>
    </w:rPr>
  </w:style>
  <w:style w:type="character" w:customStyle="1" w:styleId="StyleDebateUnderline10pt">
    <w:name w:val="Style Debate Underline + 10 pt"/>
    <w:rsid w:val="0048138B"/>
    <w:rPr>
      <w:rFonts w:ascii="Times New Roman" w:hAnsi="Times New Roman" w:cs="Times New Roman" w:hint="default"/>
      <w:sz w:val="20"/>
      <w:szCs w:val="20"/>
      <w:u w:val="single"/>
    </w:rPr>
  </w:style>
  <w:style w:type="character" w:customStyle="1" w:styleId="BodytextBold">
    <w:name w:val="Body text + Bold"/>
    <w:rsid w:val="0048138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8138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48138B"/>
    <w:rPr>
      <w:rFonts w:ascii="Arial" w:hAnsi="Arial" w:cs="Arial" w:hint="default"/>
      <w:bCs/>
      <w:sz w:val="20"/>
      <w:u w:val="single"/>
      <w:lang w:val="en-US" w:eastAsia="en-US" w:bidi="ar-SA"/>
    </w:rPr>
  </w:style>
  <w:style w:type="character" w:customStyle="1" w:styleId="CharChar31">
    <w:name w:val="Char Char31"/>
    <w:rsid w:val="0048138B"/>
    <w:rPr>
      <w:rFonts w:ascii="Arial" w:hAnsi="Arial" w:cs="Arial" w:hint="default"/>
      <w:b/>
      <w:bCs/>
      <w:iCs/>
      <w:lang w:val="en-US" w:eastAsia="en-US" w:bidi="ar-SA"/>
    </w:rPr>
  </w:style>
  <w:style w:type="character" w:customStyle="1" w:styleId="bioline">
    <w:name w:val="bioline"/>
    <w:rsid w:val="0048138B"/>
  </w:style>
  <w:style w:type="character" w:customStyle="1" w:styleId="s4">
    <w:name w:val="s4"/>
    <w:rsid w:val="0048138B"/>
  </w:style>
  <w:style w:type="character" w:customStyle="1" w:styleId="s5">
    <w:name w:val="s5"/>
    <w:rsid w:val="0048138B"/>
  </w:style>
  <w:style w:type="character" w:customStyle="1" w:styleId="cap">
    <w:name w:val="cap"/>
    <w:rsid w:val="0048138B"/>
  </w:style>
  <w:style w:type="character" w:customStyle="1" w:styleId="rightsnotice">
    <w:name w:val="rightsnotice"/>
    <w:rsid w:val="0048138B"/>
  </w:style>
  <w:style w:type="character" w:customStyle="1" w:styleId="credit">
    <w:name w:val="credit"/>
    <w:rsid w:val="0048138B"/>
  </w:style>
  <w:style w:type="character" w:customStyle="1" w:styleId="scaps">
    <w:name w:val="scaps"/>
    <w:rsid w:val="0048138B"/>
  </w:style>
  <w:style w:type="character" w:customStyle="1" w:styleId="current-article">
    <w:name w:val="current-article"/>
    <w:rsid w:val="0048138B"/>
  </w:style>
  <w:style w:type="character" w:customStyle="1" w:styleId="related-current-indicator">
    <w:name w:val="related-current-indicator"/>
    <w:rsid w:val="0048138B"/>
  </w:style>
  <w:style w:type="character" w:customStyle="1" w:styleId="bylclear">
    <w:name w:val="bylclear"/>
    <w:rsid w:val="0048138B"/>
  </w:style>
  <w:style w:type="character" w:customStyle="1" w:styleId="comments">
    <w:name w:val="comments"/>
    <w:rsid w:val="0048138B"/>
  </w:style>
  <w:style w:type="character" w:customStyle="1" w:styleId="essaytext">
    <w:name w:val="essaytext"/>
    <w:rsid w:val="0048138B"/>
  </w:style>
  <w:style w:type="character" w:customStyle="1" w:styleId="toplinks">
    <w:name w:val="toplinks"/>
    <w:rsid w:val="0048138B"/>
  </w:style>
  <w:style w:type="character" w:customStyle="1" w:styleId="see">
    <w:name w:val="see"/>
    <w:rsid w:val="0048138B"/>
  </w:style>
  <w:style w:type="character" w:customStyle="1" w:styleId="first-letter">
    <w:name w:val="first-letter"/>
    <w:rsid w:val="0048138B"/>
  </w:style>
  <w:style w:type="character" w:customStyle="1" w:styleId="focusparagraph">
    <w:name w:val="focusparagraph"/>
    <w:rsid w:val="0048138B"/>
  </w:style>
  <w:style w:type="character" w:customStyle="1" w:styleId="lightblue">
    <w:name w:val="lightblue"/>
    <w:rsid w:val="0048138B"/>
  </w:style>
  <w:style w:type="character" w:customStyle="1" w:styleId="StyleUnderlineCharChar9pt">
    <w:name w:val="Style Underline Char Char + 9 pt"/>
    <w:rsid w:val="0048138B"/>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48138B"/>
  </w:style>
  <w:style w:type="character" w:customStyle="1" w:styleId="BoldandUnderlineCharCharCharChar">
    <w:name w:val="Bold and Underline Char Char Char Char"/>
    <w:rsid w:val="0048138B"/>
    <w:rPr>
      <w:b/>
      <w:bCs w:val="0"/>
      <w:noProof w:val="0"/>
      <w:u w:val="single"/>
      <w:lang w:val="en-US" w:eastAsia="en-US" w:bidi="ar-SA"/>
    </w:rPr>
  </w:style>
  <w:style w:type="character" w:customStyle="1" w:styleId="FontStyle29">
    <w:name w:val="Font Style29"/>
    <w:uiPriority w:val="99"/>
    <w:rsid w:val="0048138B"/>
    <w:rPr>
      <w:rFonts w:ascii="Arial" w:hAnsi="Arial" w:cs="Arial" w:hint="default"/>
      <w:sz w:val="14"/>
      <w:szCs w:val="14"/>
    </w:rPr>
  </w:style>
  <w:style w:type="character" w:customStyle="1" w:styleId="CardsUnderlined">
    <w:name w:val="Cards Underlined"/>
    <w:qFormat/>
    <w:rsid w:val="0048138B"/>
    <w:rPr>
      <w:rFonts w:ascii="Helvetica" w:hAnsi="Helvetica" w:cs="Helvetica" w:hint="default"/>
      <w:sz w:val="22"/>
      <w:szCs w:val="24"/>
      <w:u w:val="thick"/>
    </w:rPr>
  </w:style>
  <w:style w:type="character" w:customStyle="1" w:styleId="titles">
    <w:name w:val="titles"/>
    <w:rsid w:val="0048138B"/>
  </w:style>
  <w:style w:type="character" w:customStyle="1" w:styleId="articletext0">
    <w:name w:val="article_text"/>
    <w:rsid w:val="0048138B"/>
  </w:style>
  <w:style w:type="character" w:customStyle="1" w:styleId="contentauthor">
    <w:name w:val="contentauthor"/>
    <w:rsid w:val="0048138B"/>
  </w:style>
  <w:style w:type="character" w:customStyle="1" w:styleId="subarticleheader">
    <w:name w:val="subarticleheader"/>
    <w:rsid w:val="0048138B"/>
  </w:style>
  <w:style w:type="character" w:customStyle="1" w:styleId="newstitle1">
    <w:name w:val="newstitle1"/>
    <w:rsid w:val="0048138B"/>
  </w:style>
  <w:style w:type="character" w:customStyle="1" w:styleId="copy">
    <w:name w:val="copy"/>
    <w:rsid w:val="0048138B"/>
  </w:style>
  <w:style w:type="character" w:customStyle="1" w:styleId="topheadline">
    <w:name w:val="topheadline"/>
    <w:rsid w:val="0048138B"/>
  </w:style>
  <w:style w:type="character" w:customStyle="1" w:styleId="Stylereduce27pt">
    <w:name w:val="Style reduce2 + 7 pt"/>
    <w:rsid w:val="0048138B"/>
    <w:rPr>
      <w:rFonts w:ascii="Times New Roman" w:hAnsi="Times New Roman" w:cs="Arial" w:hint="default"/>
      <w:color w:val="000000"/>
      <w:sz w:val="14"/>
      <w:szCs w:val="22"/>
    </w:rPr>
  </w:style>
  <w:style w:type="character" w:customStyle="1" w:styleId="srtitle">
    <w:name w:val="srtitle"/>
    <w:rsid w:val="0048138B"/>
  </w:style>
  <w:style w:type="character" w:customStyle="1" w:styleId="st1">
    <w:name w:val="st1"/>
    <w:rsid w:val="0048138B"/>
  </w:style>
  <w:style w:type="character" w:customStyle="1" w:styleId="StyleStyleGaramond">
    <w:name w:val="Style Style Garamond +"/>
    <w:rsid w:val="0048138B"/>
    <w:rPr>
      <w:rFonts w:ascii="Garamond" w:hAnsi="Garamond" w:cs="Times New Roman" w:hint="default"/>
      <w:sz w:val="20"/>
    </w:rPr>
  </w:style>
  <w:style w:type="character" w:customStyle="1" w:styleId="quotechar0">
    <w:name w:val="quotechar"/>
    <w:rsid w:val="0048138B"/>
  </w:style>
  <w:style w:type="character" w:customStyle="1" w:styleId="boldunderline1">
    <w:name w:val="boldunderline"/>
    <w:rsid w:val="0048138B"/>
  </w:style>
  <w:style w:type="character" w:customStyle="1" w:styleId="A8">
    <w:name w:val="A8"/>
    <w:rsid w:val="0048138B"/>
    <w:rPr>
      <w:rFonts w:ascii="Scala" w:hAnsi="Scala" w:cs="Scala" w:hint="default"/>
      <w:color w:val="000000"/>
      <w:sz w:val="15"/>
      <w:szCs w:val="15"/>
    </w:rPr>
  </w:style>
  <w:style w:type="character" w:customStyle="1" w:styleId="Date11">
    <w:name w:val="Date11"/>
    <w:rsid w:val="0048138B"/>
  </w:style>
  <w:style w:type="character" w:customStyle="1" w:styleId="Boxout">
    <w:name w:val="Box out"/>
    <w:uiPriority w:val="1"/>
    <w:qFormat/>
    <w:rsid w:val="0048138B"/>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48138B"/>
    <w:rPr>
      <w:rFonts w:ascii="Arial" w:hAnsi="Arial" w:cs="Arial" w:hint="default"/>
    </w:rPr>
  </w:style>
  <w:style w:type="character" w:customStyle="1" w:styleId="reality">
    <w:name w:val="reality"/>
    <w:rsid w:val="0048138B"/>
  </w:style>
  <w:style w:type="character" w:customStyle="1" w:styleId="text2">
    <w:name w:val="text2"/>
    <w:rsid w:val="0048138B"/>
  </w:style>
  <w:style w:type="character" w:customStyle="1" w:styleId="StyleUnderlineChar2CharChar11pt">
    <w:name w:val="Style Underline Char2 Char Char + 11 pt"/>
    <w:rsid w:val="0048138B"/>
    <w:rPr>
      <w:rFonts w:ascii="Times New Roman" w:hAnsi="Times New Roman" w:cs="Times New Roman" w:hint="default"/>
      <w:sz w:val="20"/>
      <w:u w:val="single"/>
    </w:rPr>
  </w:style>
  <w:style w:type="character" w:customStyle="1" w:styleId="StyleStyleBoldUnderline11pt">
    <w:name w:val="Style Style Bold Underline + 11 pt"/>
    <w:rsid w:val="0048138B"/>
    <w:rPr>
      <w:b/>
      <w:bCs/>
      <w:sz w:val="20"/>
      <w:u w:val="single"/>
    </w:rPr>
  </w:style>
  <w:style w:type="character" w:customStyle="1" w:styleId="articlehead2">
    <w:name w:val="articlehead2"/>
    <w:rsid w:val="0048138B"/>
  </w:style>
  <w:style w:type="character" w:customStyle="1" w:styleId="pronset">
    <w:name w:val="pronset"/>
    <w:rsid w:val="0048138B"/>
  </w:style>
  <w:style w:type="character" w:customStyle="1" w:styleId="prondelim">
    <w:name w:val="prondelim"/>
    <w:rsid w:val="0048138B"/>
  </w:style>
  <w:style w:type="character" w:customStyle="1" w:styleId="prontoggle">
    <w:name w:val="pron_toggle"/>
    <w:rsid w:val="0048138B"/>
  </w:style>
  <w:style w:type="character" w:customStyle="1" w:styleId="boldface">
    <w:name w:val="boldface"/>
    <w:rsid w:val="0048138B"/>
  </w:style>
  <w:style w:type="character" w:customStyle="1" w:styleId="secondary-bf">
    <w:name w:val="secondary-bf"/>
    <w:rsid w:val="0048138B"/>
  </w:style>
  <w:style w:type="character" w:customStyle="1" w:styleId="Boxout0">
    <w:name w:val="Boxout"/>
    <w:uiPriority w:val="1"/>
    <w:qFormat/>
    <w:rsid w:val="0048138B"/>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48138B"/>
  </w:style>
  <w:style w:type="character" w:customStyle="1" w:styleId="pg">
    <w:name w:val="pg"/>
    <w:rsid w:val="0048138B"/>
  </w:style>
  <w:style w:type="character" w:customStyle="1" w:styleId="storydate">
    <w:name w:val="storydate"/>
    <w:rsid w:val="0048138B"/>
  </w:style>
  <w:style w:type="character" w:customStyle="1" w:styleId="preloadwrap">
    <w:name w:val="preloadwrap"/>
    <w:rsid w:val="0048138B"/>
  </w:style>
  <w:style w:type="character" w:customStyle="1" w:styleId="creditwrap">
    <w:name w:val="creditwrap"/>
    <w:rsid w:val="0048138B"/>
  </w:style>
  <w:style w:type="character" w:customStyle="1" w:styleId="DefaultChar1">
    <w:name w:val="Default Char1"/>
    <w:rsid w:val="0048138B"/>
    <w:rPr>
      <w:noProof w:val="0"/>
      <w:color w:val="000000"/>
      <w:lang w:val="en-US" w:eastAsia="en-US" w:bidi="ar-SA"/>
    </w:rPr>
  </w:style>
  <w:style w:type="character" w:customStyle="1" w:styleId="pmterms31">
    <w:name w:val="pmterms31"/>
    <w:rsid w:val="0048138B"/>
    <w:rPr>
      <w:b/>
      <w:bCs/>
      <w:i w:val="0"/>
      <w:iCs w:val="0"/>
      <w:color w:val="000000"/>
    </w:rPr>
  </w:style>
  <w:style w:type="character" w:customStyle="1" w:styleId="copyrightdescription">
    <w:name w:val="copyrightdescription"/>
    <w:rsid w:val="0048138B"/>
  </w:style>
  <w:style w:type="character" w:customStyle="1" w:styleId="ft01">
    <w:name w:val="ft01"/>
    <w:rsid w:val="0048138B"/>
    <w:rPr>
      <w:rFonts w:ascii="Times" w:hAnsi="Times" w:cs="Times" w:hint="default"/>
      <w:color w:val="000000"/>
      <w:sz w:val="14"/>
      <w:szCs w:val="14"/>
    </w:rPr>
  </w:style>
  <w:style w:type="character" w:customStyle="1" w:styleId="ft11">
    <w:name w:val="ft11"/>
    <w:rsid w:val="0048138B"/>
    <w:rPr>
      <w:rFonts w:ascii="Times" w:hAnsi="Times" w:cs="Times" w:hint="default"/>
      <w:color w:val="000000"/>
      <w:sz w:val="17"/>
      <w:szCs w:val="17"/>
    </w:rPr>
  </w:style>
  <w:style w:type="character" w:customStyle="1" w:styleId="ft21">
    <w:name w:val="ft21"/>
    <w:rsid w:val="0048138B"/>
    <w:rPr>
      <w:rFonts w:ascii="Times" w:hAnsi="Times" w:cs="Times" w:hint="default"/>
      <w:color w:val="000000"/>
      <w:sz w:val="15"/>
      <w:szCs w:val="15"/>
    </w:rPr>
  </w:style>
  <w:style w:type="character" w:customStyle="1" w:styleId="ft31">
    <w:name w:val="ft31"/>
    <w:rsid w:val="0048138B"/>
    <w:rPr>
      <w:rFonts w:ascii="Times" w:hAnsi="Times" w:cs="Times" w:hint="default"/>
      <w:color w:val="000000"/>
      <w:sz w:val="15"/>
      <w:szCs w:val="15"/>
    </w:rPr>
  </w:style>
  <w:style w:type="character" w:customStyle="1" w:styleId="dquo">
    <w:name w:val="dquo"/>
    <w:rsid w:val="0048138B"/>
  </w:style>
  <w:style w:type="character" w:customStyle="1" w:styleId="caps2">
    <w:name w:val="caps2"/>
    <w:rsid w:val="0048138B"/>
  </w:style>
  <w:style w:type="character" w:customStyle="1" w:styleId="CardsFont12ptCharCharCharChar">
    <w:name w:val="Cards + Font: 12 pt Char Char Char Char"/>
    <w:rsid w:val="0048138B"/>
    <w:rPr>
      <w:sz w:val="24"/>
      <w:szCs w:val="24"/>
      <w:u w:val="thick"/>
      <w:lang w:val="en-US" w:eastAsia="en-US" w:bidi="ar-SA"/>
    </w:rPr>
  </w:style>
  <w:style w:type="character" w:customStyle="1" w:styleId="ccs">
    <w:name w:val="c cs"/>
    <w:rsid w:val="0048138B"/>
  </w:style>
  <w:style w:type="character" w:customStyle="1" w:styleId="dropshadow">
    <w:name w:val="dropshadow"/>
    <w:rsid w:val="0048138B"/>
  </w:style>
  <w:style w:type="character" w:customStyle="1" w:styleId="d05ws">
    <w:name w:val="d05ws"/>
    <w:rsid w:val="0048138B"/>
  </w:style>
  <w:style w:type="character" w:customStyle="1" w:styleId="rzibod">
    <w:name w:val="rzibod"/>
    <w:rsid w:val="0048138B"/>
  </w:style>
  <w:style w:type="character" w:customStyle="1" w:styleId="StyleBold1">
    <w:name w:val="Style Bold1"/>
    <w:rsid w:val="0048138B"/>
    <w:rPr>
      <w:rFonts w:ascii="Georgia" w:hAnsi="Georgia" w:hint="default"/>
      <w:b/>
      <w:bCs/>
      <w:sz w:val="22"/>
    </w:rPr>
  </w:style>
  <w:style w:type="character" w:customStyle="1" w:styleId="headertext">
    <w:name w:val="headertext"/>
    <w:rsid w:val="0048138B"/>
  </w:style>
  <w:style w:type="character" w:customStyle="1" w:styleId="endnote-reference">
    <w:name w:val="endnote-reference"/>
    <w:rsid w:val="0048138B"/>
  </w:style>
  <w:style w:type="character" w:customStyle="1" w:styleId="officialsname">
    <w:name w:val="official_s_name"/>
    <w:rsid w:val="0048138B"/>
  </w:style>
  <w:style w:type="character" w:customStyle="1" w:styleId="audience">
    <w:name w:val="audience"/>
    <w:rsid w:val="0048138B"/>
  </w:style>
  <w:style w:type="character" w:customStyle="1" w:styleId="normalchar">
    <w:name w:val="normal__char"/>
    <w:rsid w:val="0048138B"/>
  </w:style>
  <w:style w:type="character" w:customStyle="1" w:styleId="hyperlink002cheading0020100200028block0020title0029char">
    <w:name w:val="hyperlink_002cheading_00201_0020_0028block_0020title_0029__char"/>
    <w:rsid w:val="0048138B"/>
  </w:style>
  <w:style w:type="character" w:customStyle="1" w:styleId="underline002cstyle0020bold0020underlinechar">
    <w:name w:val="underline_002cstyle_0020bold_0020underline__char"/>
    <w:rsid w:val="0048138B"/>
  </w:style>
  <w:style w:type="character" w:customStyle="1" w:styleId="copyboldblack">
    <w:name w:val="copyboldblack"/>
    <w:rsid w:val="0048138B"/>
  </w:style>
  <w:style w:type="character" w:customStyle="1" w:styleId="copybold">
    <w:name w:val="copybold"/>
    <w:rsid w:val="0048138B"/>
  </w:style>
  <w:style w:type="character" w:customStyle="1" w:styleId="author-date0">
    <w:name w:val="author-date"/>
    <w:rsid w:val="0048138B"/>
  </w:style>
  <w:style w:type="character" w:customStyle="1" w:styleId="articlebegin">
    <w:name w:val="articlebegin"/>
    <w:rsid w:val="0048138B"/>
  </w:style>
  <w:style w:type="character" w:customStyle="1" w:styleId="mediaoverlay">
    <w:name w:val="mediaoverlay"/>
    <w:rsid w:val="0048138B"/>
  </w:style>
  <w:style w:type="character" w:customStyle="1" w:styleId="blogcaption">
    <w:name w:val="blog_caption"/>
    <w:rsid w:val="0048138B"/>
  </w:style>
  <w:style w:type="character" w:customStyle="1" w:styleId="commnet-abuzz">
    <w:name w:val="commnet-abuzz"/>
    <w:rsid w:val="0048138B"/>
  </w:style>
  <w:style w:type="character" w:customStyle="1" w:styleId="fbconnectbuttontext">
    <w:name w:val="fbconnectbutton_text"/>
    <w:rsid w:val="0048138B"/>
  </w:style>
  <w:style w:type="character" w:customStyle="1" w:styleId="fbsharecountinner">
    <w:name w:val="fb_share_count_inner"/>
    <w:rsid w:val="0048138B"/>
  </w:style>
  <w:style w:type="character" w:customStyle="1" w:styleId="stbuttontext">
    <w:name w:val="stbuttontext"/>
    <w:rsid w:val="0048138B"/>
  </w:style>
  <w:style w:type="character" w:customStyle="1" w:styleId="grey">
    <w:name w:val="grey"/>
    <w:rsid w:val="0048138B"/>
  </w:style>
  <w:style w:type="character" w:customStyle="1" w:styleId="postdate">
    <w:name w:val="post_date"/>
    <w:rsid w:val="0048138B"/>
  </w:style>
  <w:style w:type="character" w:customStyle="1" w:styleId="bdx">
    <w:name w:val="bdx"/>
    <w:rsid w:val="0048138B"/>
  </w:style>
  <w:style w:type="character" w:customStyle="1" w:styleId="bdl">
    <w:name w:val="bdl"/>
    <w:rsid w:val="0048138B"/>
  </w:style>
  <w:style w:type="character" w:customStyle="1" w:styleId="breadcrumbitemcurrent">
    <w:name w:val="breadcrumbitemcurrent"/>
    <w:rsid w:val="0048138B"/>
  </w:style>
  <w:style w:type="character" w:customStyle="1" w:styleId="bbl">
    <w:name w:val="bbl"/>
    <w:rsid w:val="0048138B"/>
  </w:style>
  <w:style w:type="character" w:customStyle="1" w:styleId="company">
    <w:name w:val="company"/>
    <w:rsid w:val="0048138B"/>
  </w:style>
  <w:style w:type="character" w:customStyle="1" w:styleId="itxtnewhookspan">
    <w:name w:val="itxtnewhookspan"/>
    <w:rsid w:val="0048138B"/>
  </w:style>
  <w:style w:type="character" w:customStyle="1" w:styleId="gstxthlt">
    <w:name w:val="gstxt_hlt"/>
    <w:rsid w:val="0048138B"/>
  </w:style>
  <w:style w:type="character" w:customStyle="1" w:styleId="StyleBoldRed">
    <w:name w:val="Style Bold Red"/>
    <w:rsid w:val="0048138B"/>
    <w:rPr>
      <w:b/>
      <w:bCs/>
      <w:color w:val="auto"/>
    </w:rPr>
  </w:style>
  <w:style w:type="character" w:customStyle="1" w:styleId="StyleTimesNewRoman8pt">
    <w:name w:val="Style Times New Roman 8 pt"/>
    <w:rsid w:val="0048138B"/>
    <w:rPr>
      <w:rFonts w:ascii="Georgia" w:hAnsi="Georgia" w:hint="default"/>
      <w:sz w:val="16"/>
    </w:rPr>
  </w:style>
  <w:style w:type="character" w:customStyle="1" w:styleId="StyleStyle7pt8pt">
    <w:name w:val="Style Style 7 pt + 8 pt"/>
    <w:rsid w:val="0048138B"/>
    <w:rPr>
      <w:sz w:val="16"/>
    </w:rPr>
  </w:style>
  <w:style w:type="character" w:customStyle="1" w:styleId="StyleUnderline2">
    <w:name w:val="Style Underline2"/>
    <w:rsid w:val="0048138B"/>
    <w:rPr>
      <w:u w:val="single"/>
    </w:rPr>
  </w:style>
  <w:style w:type="character" w:customStyle="1" w:styleId="goldbldtext">
    <w:name w:val="goldbldtext"/>
    <w:rsid w:val="0048138B"/>
  </w:style>
  <w:style w:type="character" w:customStyle="1" w:styleId="cardshighlight0">
    <w:name w:val="cardshighlight"/>
    <w:rsid w:val="0048138B"/>
  </w:style>
  <w:style w:type="character" w:customStyle="1" w:styleId="cardsfont12pt1">
    <w:name w:val="cardsfont12pt"/>
    <w:rsid w:val="0048138B"/>
  </w:style>
  <w:style w:type="character" w:customStyle="1" w:styleId="ft1">
    <w:name w:val="ft1"/>
    <w:rsid w:val="0048138B"/>
  </w:style>
  <w:style w:type="character" w:customStyle="1" w:styleId="ft6">
    <w:name w:val="ft6"/>
    <w:rsid w:val="0048138B"/>
  </w:style>
  <w:style w:type="character" w:customStyle="1" w:styleId="kicker">
    <w:name w:val="kicker"/>
    <w:rsid w:val="0048138B"/>
  </w:style>
  <w:style w:type="character" w:customStyle="1" w:styleId="backcontent">
    <w:name w:val="backcontent"/>
    <w:rsid w:val="0048138B"/>
  </w:style>
  <w:style w:type="character" w:customStyle="1" w:styleId="daystmp">
    <w:name w:val="daystmp"/>
    <w:rsid w:val="0048138B"/>
  </w:style>
  <w:style w:type="character" w:customStyle="1" w:styleId="cardsfont12ptchar">
    <w:name w:val="cardsfont12ptchar"/>
    <w:rsid w:val="0048138B"/>
  </w:style>
  <w:style w:type="character" w:customStyle="1" w:styleId="gal">
    <w:name w:val="gal"/>
    <w:rsid w:val="0048138B"/>
  </w:style>
  <w:style w:type="character" w:customStyle="1" w:styleId="imagedateline">
    <w:name w:val="image_dateline"/>
    <w:rsid w:val="0048138B"/>
  </w:style>
  <w:style w:type="character" w:customStyle="1" w:styleId="authordatecharchar">
    <w:name w:val="authordatecharchar"/>
    <w:rsid w:val="0048138B"/>
  </w:style>
  <w:style w:type="character" w:customStyle="1" w:styleId="style1char0">
    <w:name w:val="style1char"/>
    <w:rsid w:val="0048138B"/>
  </w:style>
  <w:style w:type="character" w:customStyle="1" w:styleId="tagcharchar0">
    <w:name w:val="tagcharchar"/>
    <w:rsid w:val="0048138B"/>
  </w:style>
  <w:style w:type="character" w:customStyle="1" w:styleId="underlinedcharchar2">
    <w:name w:val="underlinedcharchar"/>
    <w:rsid w:val="0048138B"/>
  </w:style>
  <w:style w:type="character" w:customStyle="1" w:styleId="BoxedChar">
    <w:name w:val="Boxed Char"/>
    <w:rsid w:val="0048138B"/>
    <w:rPr>
      <w:rFonts w:ascii="Arial Narrow" w:hAnsi="Arial Narrow" w:hint="default"/>
      <w:b/>
      <w:bCs w:val="0"/>
      <w:sz w:val="18"/>
      <w:bdr w:val="single" w:sz="6" w:space="0" w:color="auto" w:frame="1"/>
    </w:rPr>
  </w:style>
  <w:style w:type="character" w:customStyle="1" w:styleId="Style11ptUnderline2">
    <w:name w:val="Style 11 pt Underline2"/>
    <w:rsid w:val="0048138B"/>
    <w:rPr>
      <w:sz w:val="20"/>
      <w:u w:val="single"/>
    </w:rPr>
  </w:style>
  <w:style w:type="character" w:customStyle="1" w:styleId="Style11ptBoldUnderline2">
    <w:name w:val="Style 11 pt Bold Underline2"/>
    <w:rsid w:val="0048138B"/>
    <w:rPr>
      <w:b/>
      <w:bCs/>
      <w:sz w:val="20"/>
      <w:u w:val="single"/>
    </w:rPr>
  </w:style>
  <w:style w:type="character" w:customStyle="1" w:styleId="nw">
    <w:name w:val="nw"/>
    <w:rsid w:val="0048138B"/>
  </w:style>
  <w:style w:type="character" w:customStyle="1" w:styleId="Styleunderline11ptBoldBorderSinglesolidlineAuto">
    <w:name w:val="Style underline + 11 pt Bold Border: : (Single solid line Auto ..."/>
    <w:rsid w:val="0048138B"/>
    <w:rPr>
      <w:b/>
      <w:bCs/>
      <w:sz w:val="20"/>
      <w:u w:val="single"/>
      <w:bdr w:val="single" w:sz="4" w:space="0" w:color="auto" w:frame="1"/>
    </w:rPr>
  </w:style>
  <w:style w:type="character" w:customStyle="1" w:styleId="cardCharCharChar1">
    <w:name w:val="card Char Char Char1"/>
    <w:rsid w:val="0048138B"/>
    <w:rPr>
      <w:lang w:val="en-US" w:eastAsia="en-US" w:bidi="ar-SA"/>
    </w:rPr>
  </w:style>
  <w:style w:type="character" w:customStyle="1" w:styleId="authors1">
    <w:name w:val="authors1"/>
    <w:rsid w:val="0048138B"/>
    <w:rPr>
      <w:rFonts w:ascii="Verdana" w:hAnsi="Verdana" w:hint="default"/>
      <w:b/>
      <w:bCs/>
      <w:color w:val="006699"/>
      <w:sz w:val="20"/>
      <w:szCs w:val="20"/>
    </w:rPr>
  </w:style>
  <w:style w:type="character" w:customStyle="1" w:styleId="headlinesectionlarge">
    <w:name w:val="headline_section_large"/>
    <w:rsid w:val="0048138B"/>
  </w:style>
  <w:style w:type="character" w:customStyle="1" w:styleId="Styleunderline11ptBlack">
    <w:name w:val="Style underline + 11 pt Black"/>
    <w:rsid w:val="0048138B"/>
    <w:rPr>
      <w:color w:val="000000"/>
      <w:sz w:val="20"/>
      <w:u w:val="single"/>
    </w:rPr>
  </w:style>
  <w:style w:type="character" w:customStyle="1" w:styleId="Styleunderline11ptBoldBlack">
    <w:name w:val="Style underline + 11 pt Bold Black"/>
    <w:rsid w:val="0048138B"/>
    <w:rPr>
      <w:b/>
      <w:bCs/>
      <w:color w:val="000000"/>
      <w:sz w:val="20"/>
      <w:u w:val="single"/>
    </w:rPr>
  </w:style>
  <w:style w:type="character" w:customStyle="1" w:styleId="Style11ptBoldBlackUnderline">
    <w:name w:val="Style 11 pt Bold Black Underline"/>
    <w:rsid w:val="0048138B"/>
    <w:rPr>
      <w:b/>
      <w:bCs/>
      <w:color w:val="000000"/>
      <w:sz w:val="20"/>
      <w:u w:val="single"/>
    </w:rPr>
  </w:style>
  <w:style w:type="character" w:customStyle="1" w:styleId="Style11ptBoldBlackUnderlineBorderSinglesolidline">
    <w:name w:val="Style 11 pt Bold Black Underline Border: : (Single solid line ..."/>
    <w:rsid w:val="0048138B"/>
    <w:rPr>
      <w:b/>
      <w:bCs/>
      <w:color w:val="000000"/>
      <w:sz w:val="20"/>
      <w:u w:val="single"/>
      <w:bdr w:val="single" w:sz="4" w:space="0" w:color="auto" w:frame="1"/>
    </w:rPr>
  </w:style>
  <w:style w:type="character" w:customStyle="1" w:styleId="StyleLatinMeridien-Italic11ptItalicUnderline">
    <w:name w:val="Style (Latin) Meridien-Italic 11 pt Italic Underline"/>
    <w:rsid w:val="0048138B"/>
    <w:rPr>
      <w:rFonts w:ascii="Meridien-Italic" w:hAnsi="Meridien-Italic" w:hint="default"/>
      <w:i/>
      <w:iCs/>
      <w:sz w:val="20"/>
      <w:u w:val="single"/>
    </w:rPr>
  </w:style>
  <w:style w:type="character" w:customStyle="1" w:styleId="underlinestylechar0">
    <w:name w:val="underlinestylechar"/>
    <w:rsid w:val="0048138B"/>
  </w:style>
  <w:style w:type="character" w:customStyle="1" w:styleId="titleauthoretc">
    <w:name w:val="titleauthoretc"/>
    <w:rsid w:val="0048138B"/>
  </w:style>
  <w:style w:type="character" w:customStyle="1" w:styleId="labeltext">
    <w:name w:val="labeltext"/>
    <w:rsid w:val="0048138B"/>
  </w:style>
  <w:style w:type="character" w:customStyle="1" w:styleId="viewlink">
    <w:name w:val="viewlink"/>
    <w:rsid w:val="0048138B"/>
  </w:style>
  <w:style w:type="character" w:customStyle="1" w:styleId="share">
    <w:name w:val="share"/>
    <w:rsid w:val="0048138B"/>
  </w:style>
  <w:style w:type="character" w:customStyle="1" w:styleId="inlinkchart">
    <w:name w:val="inlink_chart"/>
    <w:rsid w:val="0048138B"/>
  </w:style>
  <w:style w:type="character" w:customStyle="1" w:styleId="underLight">
    <w:name w:val="underLight"/>
    <w:uiPriority w:val="1"/>
    <w:qFormat/>
    <w:rsid w:val="0048138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48138B"/>
  </w:style>
  <w:style w:type="character" w:customStyle="1" w:styleId="author-rss">
    <w:name w:val="author-rss"/>
    <w:rsid w:val="0048138B"/>
  </w:style>
  <w:style w:type="character" w:customStyle="1" w:styleId="fbsharecountwrapper">
    <w:name w:val="fb_share_count_wrapper"/>
    <w:rsid w:val="0048138B"/>
  </w:style>
  <w:style w:type="character" w:customStyle="1" w:styleId="fbbuttontext">
    <w:name w:val="fb_button_text"/>
    <w:rsid w:val="0048138B"/>
  </w:style>
  <w:style w:type="character" w:customStyle="1" w:styleId="hw">
    <w:name w:val="hw"/>
    <w:rsid w:val="0048138B"/>
  </w:style>
  <w:style w:type="character" w:customStyle="1" w:styleId="linktotop">
    <w:name w:val="linktotop"/>
    <w:rsid w:val="0048138B"/>
  </w:style>
  <w:style w:type="character" w:customStyle="1" w:styleId="maintextbldleft">
    <w:name w:val="maintextbldleft"/>
    <w:rsid w:val="0048138B"/>
  </w:style>
  <w:style w:type="character" w:customStyle="1" w:styleId="maintextleft">
    <w:name w:val="maintextleft"/>
    <w:rsid w:val="0048138B"/>
  </w:style>
  <w:style w:type="character" w:customStyle="1" w:styleId="descriptionstyle1block">
    <w:name w:val="description style1 block"/>
    <w:rsid w:val="0048138B"/>
  </w:style>
  <w:style w:type="character" w:customStyle="1" w:styleId="gutter-right-1">
    <w:name w:val="gutter-right-1"/>
    <w:basedOn w:val="DefaultParagraphFont"/>
    <w:rsid w:val="0048138B"/>
  </w:style>
  <w:style w:type="character" w:customStyle="1" w:styleId="FontStyle39">
    <w:name w:val="Font Style39"/>
    <w:uiPriority w:val="99"/>
    <w:rsid w:val="0048138B"/>
    <w:rPr>
      <w:rFonts w:ascii="Constantia" w:hAnsi="Constantia" w:cs="Constantia" w:hint="default"/>
      <w:b/>
      <w:bCs/>
      <w:sz w:val="18"/>
      <w:szCs w:val="18"/>
    </w:rPr>
  </w:style>
  <w:style w:type="character" w:customStyle="1" w:styleId="6">
    <w:name w:val="6"/>
    <w:rsid w:val="0048138B"/>
    <w:rPr>
      <w:rFonts w:ascii="Arial" w:hAnsi="Arial" w:cs="Arial" w:hint="default"/>
      <w:bCs/>
      <w:sz w:val="20"/>
      <w:u w:val="single"/>
      <w:lang w:val="en-US" w:eastAsia="en-US" w:bidi="ar-SA"/>
    </w:rPr>
  </w:style>
  <w:style w:type="character" w:customStyle="1" w:styleId="posa">
    <w:name w:val="pos(a)"/>
    <w:basedOn w:val="DefaultParagraphFont"/>
    <w:rsid w:val="0048138B"/>
  </w:style>
  <w:style w:type="character" w:customStyle="1" w:styleId="u-hiddeninnarrowenv">
    <w:name w:val="u-hiddeninnarrowenv"/>
    <w:basedOn w:val="DefaultParagraphFont"/>
    <w:rsid w:val="0048138B"/>
  </w:style>
  <w:style w:type="character" w:customStyle="1" w:styleId="followbutton-bird">
    <w:name w:val="followbutton-bird"/>
    <w:basedOn w:val="DefaultParagraphFont"/>
    <w:rsid w:val="0048138B"/>
  </w:style>
  <w:style w:type="character" w:customStyle="1" w:styleId="tweetauthor-name">
    <w:name w:val="tweetauthor-name"/>
    <w:basedOn w:val="DefaultParagraphFont"/>
    <w:rsid w:val="0048138B"/>
  </w:style>
  <w:style w:type="character" w:customStyle="1" w:styleId="tweetauthor-verifiedbadge">
    <w:name w:val="tweetauthor-verifiedbadge"/>
    <w:basedOn w:val="DefaultParagraphFont"/>
    <w:rsid w:val="0048138B"/>
  </w:style>
  <w:style w:type="character" w:customStyle="1" w:styleId="tweetauthor-screenname">
    <w:name w:val="tweetauthor-screenname"/>
    <w:basedOn w:val="DefaultParagraphFont"/>
    <w:rsid w:val="0048138B"/>
  </w:style>
  <w:style w:type="character" w:customStyle="1" w:styleId="u-hiddenvisually">
    <w:name w:val="u-hiddenvisually"/>
    <w:basedOn w:val="DefaultParagraphFont"/>
    <w:rsid w:val="0048138B"/>
  </w:style>
  <w:style w:type="character" w:customStyle="1" w:styleId="tweetaction-stat">
    <w:name w:val="tweetaction-stat"/>
    <w:basedOn w:val="DefaultParagraphFont"/>
    <w:rsid w:val="0048138B"/>
  </w:style>
  <w:style w:type="character" w:customStyle="1" w:styleId="related">
    <w:name w:val="related"/>
    <w:basedOn w:val="DefaultParagraphFont"/>
    <w:rsid w:val="0048138B"/>
  </w:style>
  <w:style w:type="character" w:customStyle="1" w:styleId="related-content">
    <w:name w:val="related-content"/>
    <w:basedOn w:val="DefaultParagraphFont"/>
    <w:rsid w:val="0048138B"/>
  </w:style>
  <w:style w:type="character" w:customStyle="1" w:styleId="name-of-author">
    <w:name w:val="name-of-author"/>
    <w:basedOn w:val="DefaultParagraphFont"/>
    <w:rsid w:val="0048138B"/>
  </w:style>
  <w:style w:type="character" w:customStyle="1" w:styleId="first-name">
    <w:name w:val="first-name"/>
    <w:basedOn w:val="DefaultParagraphFont"/>
    <w:rsid w:val="0048138B"/>
  </w:style>
  <w:style w:type="character" w:customStyle="1" w:styleId="last-name">
    <w:name w:val="last-name"/>
    <w:basedOn w:val="DefaultParagraphFont"/>
    <w:rsid w:val="0048138B"/>
  </w:style>
  <w:style w:type="character" w:customStyle="1" w:styleId="caption10">
    <w:name w:val="caption1"/>
    <w:basedOn w:val="DefaultParagraphFont"/>
    <w:rsid w:val="0048138B"/>
  </w:style>
  <w:style w:type="character" w:customStyle="1" w:styleId="recirc-text">
    <w:name w:val="&quot;recirc-text”"/>
    <w:basedOn w:val="DefaultParagraphFont"/>
    <w:rsid w:val="0048138B"/>
  </w:style>
  <w:style w:type="character" w:customStyle="1" w:styleId="video-icon">
    <w:name w:val="video-icon"/>
    <w:basedOn w:val="DefaultParagraphFont"/>
    <w:rsid w:val="0048138B"/>
  </w:style>
  <w:style w:type="character" w:customStyle="1" w:styleId="powa-shot-play-btn-text">
    <w:name w:val="powa-shot-play-btn-text"/>
    <w:basedOn w:val="DefaultParagraphFont"/>
    <w:rsid w:val="0048138B"/>
  </w:style>
  <w:style w:type="character" w:customStyle="1" w:styleId="powa-shot-click">
    <w:name w:val="powa-shot-click"/>
    <w:basedOn w:val="DefaultParagraphFont"/>
    <w:rsid w:val="0048138B"/>
  </w:style>
  <w:style w:type="character" w:customStyle="1" w:styleId="wpv-blurb">
    <w:name w:val="wpv-blurb"/>
    <w:basedOn w:val="DefaultParagraphFont"/>
    <w:rsid w:val="0048138B"/>
  </w:style>
  <w:style w:type="character" w:customStyle="1" w:styleId="HeaderChar3">
    <w:name w:val="Header Char3"/>
    <w:basedOn w:val="DefaultParagraphFont"/>
    <w:uiPriority w:val="99"/>
    <w:semiHidden/>
    <w:rsid w:val="0048138B"/>
    <w:rPr>
      <w:rFonts w:ascii="Calibri" w:hAnsi="Calibri" w:cs="Calibri"/>
    </w:rPr>
  </w:style>
  <w:style w:type="table" w:styleId="MediumGrid1">
    <w:name w:val="Medium Grid 1"/>
    <w:basedOn w:val="TableNormal"/>
    <w:uiPriority w:val="67"/>
    <w:rsid w:val="0048138B"/>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48138B"/>
    <w:rPr>
      <w:rFonts w:ascii="Candara" w:hAnsi="Candara" w:cs="Candara" w:hint="default"/>
      <w:i/>
      <w:iCs/>
      <w:sz w:val="18"/>
      <w:szCs w:val="18"/>
    </w:rPr>
  </w:style>
  <w:style w:type="character" w:customStyle="1" w:styleId="FontStyle290">
    <w:name w:val="Font Style290"/>
    <w:basedOn w:val="DefaultParagraphFont"/>
    <w:uiPriority w:val="99"/>
    <w:rsid w:val="0048138B"/>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48138B"/>
    <w:rPr>
      <w:rFonts w:ascii="Arial" w:hAnsi="Arial" w:cs="Arial"/>
      <w:b/>
      <w:bCs/>
      <w:sz w:val="16"/>
      <w:szCs w:val="16"/>
    </w:rPr>
  </w:style>
  <w:style w:type="character" w:customStyle="1" w:styleId="m-5498913268213319940gmail-styleunderline">
    <w:name w:val="m_-5498913268213319940gmail-styleunderline"/>
    <w:basedOn w:val="DefaultParagraphFont"/>
    <w:rsid w:val="0048138B"/>
  </w:style>
  <w:style w:type="paragraph" w:customStyle="1" w:styleId="speakable">
    <w:name w:val="speakable"/>
    <w:basedOn w:val="Normal"/>
    <w:uiPriority w:val="99"/>
    <w:qFormat/>
    <w:rsid w:val="0048138B"/>
    <w:pPr>
      <w:spacing w:before="100" w:beforeAutospacing="1" w:after="100" w:afterAutospacing="1"/>
    </w:pPr>
    <w:rPr>
      <w:rFonts w:ascii="Times New Roman" w:eastAsia="Times New Roman" w:hAnsi="Times New Roman"/>
    </w:rPr>
  </w:style>
  <w:style w:type="character" w:customStyle="1" w:styleId="overlay">
    <w:name w:val="overlay"/>
    <w:basedOn w:val="DefaultParagraphFont"/>
    <w:rsid w:val="0048138B"/>
  </w:style>
  <w:style w:type="paragraph" w:customStyle="1" w:styleId="g-body">
    <w:name w:val="g-body"/>
    <w:basedOn w:val="Normal"/>
    <w:uiPriority w:val="99"/>
    <w:qFormat/>
    <w:rsid w:val="0048138B"/>
    <w:pPr>
      <w:spacing w:before="100" w:beforeAutospacing="1" w:after="100" w:afterAutospacing="1"/>
    </w:pPr>
    <w:rPr>
      <w:rFonts w:ascii="Times New Roman" w:eastAsia="Times New Roman" w:hAnsi="Times New Roman"/>
    </w:rPr>
  </w:style>
  <w:style w:type="paragraph" w:customStyle="1" w:styleId="g-pstyle0">
    <w:name w:val="g-pstyle0"/>
    <w:basedOn w:val="Normal"/>
    <w:uiPriority w:val="99"/>
    <w:qFormat/>
    <w:rsid w:val="0048138B"/>
    <w:pPr>
      <w:spacing w:before="100" w:beforeAutospacing="1" w:after="100" w:afterAutospacing="1"/>
    </w:pPr>
    <w:rPr>
      <w:rFonts w:ascii="Times New Roman" w:eastAsia="Times New Roman" w:hAnsi="Times New Roman"/>
    </w:rPr>
  </w:style>
  <w:style w:type="paragraph" w:customStyle="1" w:styleId="g-pstyle1">
    <w:name w:val="g-pstyle1"/>
    <w:basedOn w:val="Normal"/>
    <w:uiPriority w:val="99"/>
    <w:qFormat/>
    <w:rsid w:val="0048138B"/>
    <w:pPr>
      <w:spacing w:before="100" w:beforeAutospacing="1" w:after="100" w:afterAutospacing="1"/>
    </w:pPr>
    <w:rPr>
      <w:rFonts w:ascii="Times New Roman" w:eastAsia="Times New Roman" w:hAnsi="Times New Roman"/>
    </w:rPr>
  </w:style>
  <w:style w:type="paragraph" w:customStyle="1" w:styleId="g-asset-hed">
    <w:name w:val="g-asset-hed"/>
    <w:basedOn w:val="Normal"/>
    <w:uiPriority w:val="99"/>
    <w:qFormat/>
    <w:rsid w:val="0048138B"/>
    <w:pPr>
      <w:spacing w:before="100" w:beforeAutospacing="1" w:after="100" w:afterAutospacing="1"/>
    </w:pPr>
    <w:rPr>
      <w:rFonts w:ascii="Times New Roman" w:eastAsia="Times New Roman" w:hAnsi="Times New Roman"/>
    </w:rPr>
  </w:style>
  <w:style w:type="paragraph" w:customStyle="1" w:styleId="js-tweet-text">
    <w:name w:val="js-tweet-text"/>
    <w:basedOn w:val="Normal"/>
    <w:uiPriority w:val="99"/>
    <w:qFormat/>
    <w:rsid w:val="0048138B"/>
    <w:pPr>
      <w:spacing w:before="100" w:beforeAutospacing="1" w:after="100" w:afterAutospacing="1"/>
    </w:pPr>
    <w:rPr>
      <w:rFonts w:ascii="Garamond" w:hAnsi="Garamond"/>
    </w:rPr>
  </w:style>
  <w:style w:type="paragraph" w:customStyle="1" w:styleId="style41">
    <w:name w:val="style4"/>
    <w:basedOn w:val="Normal"/>
    <w:qFormat/>
    <w:rsid w:val="0048138B"/>
    <w:pPr>
      <w:spacing w:before="100" w:beforeAutospacing="1" w:after="100" w:afterAutospacing="1"/>
    </w:pPr>
    <w:rPr>
      <w:rFonts w:ascii="Times New Roman" w:hAnsi="Times New Roman"/>
    </w:rPr>
  </w:style>
  <w:style w:type="paragraph" w:customStyle="1" w:styleId="speech">
    <w:name w:val="speech"/>
    <w:basedOn w:val="Normal"/>
    <w:uiPriority w:val="99"/>
    <w:qFormat/>
    <w:rsid w:val="0048138B"/>
    <w:pPr>
      <w:spacing w:before="100" w:beforeAutospacing="1" w:after="100" w:afterAutospacing="1"/>
    </w:pPr>
    <w:rPr>
      <w:rFonts w:ascii="Times New Roman" w:hAnsi="Times New Roman"/>
    </w:rPr>
  </w:style>
  <w:style w:type="character" w:customStyle="1" w:styleId="adtext">
    <w:name w:val="adtext"/>
    <w:basedOn w:val="DefaultParagraphFont"/>
    <w:rsid w:val="0048138B"/>
  </w:style>
  <w:style w:type="character" w:customStyle="1" w:styleId="UL-Bold">
    <w:name w:val="UL-Bold"/>
    <w:basedOn w:val="DefaultParagraphFont"/>
    <w:rsid w:val="0048138B"/>
    <w:rPr>
      <w:u w:val="thick"/>
    </w:rPr>
  </w:style>
  <w:style w:type="character" w:customStyle="1" w:styleId="UL-None">
    <w:name w:val="UL-None"/>
    <w:basedOn w:val="DefaultParagraphFont"/>
    <w:rsid w:val="0048138B"/>
    <w:rPr>
      <w:strike w:val="0"/>
      <w:dstrike w:val="0"/>
      <w:u w:val="none"/>
      <w:effect w:val="none"/>
    </w:rPr>
  </w:style>
  <w:style w:type="character" w:customStyle="1" w:styleId="qu730rj69h">
    <w:name w:val="qu730rj69h"/>
    <w:basedOn w:val="DefaultParagraphFont"/>
    <w:rsid w:val="0048138B"/>
  </w:style>
  <w:style w:type="paragraph" w:customStyle="1" w:styleId="optext">
    <w:name w:val="optext"/>
    <w:basedOn w:val="Normal"/>
    <w:uiPriority w:val="99"/>
    <w:qFormat/>
    <w:rsid w:val="0048138B"/>
    <w:pPr>
      <w:spacing w:before="100" w:beforeAutospacing="1" w:after="100" w:afterAutospacing="1"/>
    </w:pPr>
    <w:rPr>
      <w:rFonts w:ascii="Times New Roman" w:hAnsi="Times New Roman"/>
    </w:rPr>
  </w:style>
  <w:style w:type="character" w:customStyle="1" w:styleId="lmy74qr12z">
    <w:name w:val="lmy74qr12z"/>
    <w:basedOn w:val="DefaultParagraphFont"/>
    <w:rsid w:val="0048138B"/>
  </w:style>
  <w:style w:type="character" w:customStyle="1" w:styleId="icr880">
    <w:name w:val="icr880"/>
    <w:basedOn w:val="DefaultParagraphFont"/>
    <w:rsid w:val="0048138B"/>
  </w:style>
  <w:style w:type="character" w:customStyle="1" w:styleId="hx23q54">
    <w:name w:val="hx23q54"/>
    <w:basedOn w:val="DefaultParagraphFont"/>
    <w:rsid w:val="0048138B"/>
  </w:style>
  <w:style w:type="character" w:customStyle="1" w:styleId="m-5348258726587825636gmail-style13ptbold">
    <w:name w:val="m_-5348258726587825636gmail-style13ptbold"/>
    <w:basedOn w:val="DefaultParagraphFont"/>
    <w:rsid w:val="0048138B"/>
  </w:style>
  <w:style w:type="character" w:customStyle="1" w:styleId="m-5348258726587825636gmail-styleunderline">
    <w:name w:val="m_-5348258726587825636gmail-styleunderline"/>
    <w:basedOn w:val="DefaultParagraphFont"/>
    <w:rsid w:val="0048138B"/>
  </w:style>
  <w:style w:type="character" w:customStyle="1" w:styleId="UnderlineCharChar1">
    <w:name w:val="Underline Char Char1"/>
    <w:aliases w:val="Heading 2 Char Char1 Char Ch"/>
    <w:basedOn w:val="DefaultParagraphFont"/>
    <w:qFormat/>
    <w:rsid w:val="0048138B"/>
    <w:rPr>
      <w:u w:val="single"/>
      <w:lang w:val="en-US" w:eastAsia="en-US" w:bidi="ar-SA"/>
    </w:rPr>
  </w:style>
  <w:style w:type="character" w:customStyle="1" w:styleId="m4385445901877740177gmail-styleunderline">
    <w:name w:val="m_4385445901877740177gmail-styleunderline"/>
    <w:basedOn w:val="DefaultParagraphFont"/>
    <w:rsid w:val="0048138B"/>
  </w:style>
  <w:style w:type="character" w:customStyle="1" w:styleId="DDIUnderline">
    <w:name w:val="DDI Underline"/>
    <w:qFormat/>
    <w:rsid w:val="0048138B"/>
    <w:rPr>
      <w:rFonts w:ascii="Times New Roman" w:hAnsi="Times New Roman"/>
      <w:sz w:val="24"/>
      <w:u w:val="single"/>
    </w:rPr>
  </w:style>
  <w:style w:type="paragraph" w:customStyle="1" w:styleId="ALLCAPS">
    <w:name w:val="ALL CAPS"/>
    <w:basedOn w:val="Normal"/>
    <w:link w:val="ALLCAPSChar"/>
    <w:qFormat/>
    <w:rsid w:val="0048138B"/>
    <w:rPr>
      <w:rFonts w:ascii="Times New Roman" w:eastAsia="Times New Roman" w:hAnsi="Times New Roman"/>
      <w:b/>
      <w:caps/>
    </w:rPr>
  </w:style>
  <w:style w:type="character" w:customStyle="1" w:styleId="ALLCAPSChar">
    <w:name w:val="ALL CAPS Char"/>
    <w:basedOn w:val="DefaultParagraphFont"/>
    <w:link w:val="ALLCAPS"/>
    <w:rsid w:val="0048138B"/>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48138B"/>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48138B"/>
    <w:rPr>
      <w:rFonts w:ascii="Times New Roman" w:eastAsia="Times New Roman" w:hAnsi="Times New Roman" w:cs="Calibri"/>
      <w:b/>
    </w:rPr>
  </w:style>
  <w:style w:type="character" w:customStyle="1" w:styleId="Cites-AuthorDate">
    <w:name w:val="Cites-Author/Date"/>
    <w:qFormat/>
    <w:rsid w:val="0048138B"/>
    <w:rPr>
      <w:rFonts w:ascii="Helvetica" w:hAnsi="Helvetica"/>
      <w:b/>
      <w:sz w:val="22"/>
      <w:szCs w:val="24"/>
      <w:u w:val="thick"/>
    </w:rPr>
  </w:style>
  <w:style w:type="paragraph" w:customStyle="1" w:styleId="CiteTag">
    <w:name w:val="Cite/Tag"/>
    <w:basedOn w:val="Normal"/>
    <w:uiPriority w:val="99"/>
    <w:qFormat/>
    <w:rsid w:val="0048138B"/>
    <w:rPr>
      <w:rFonts w:ascii="Times New Roman" w:eastAsia="Cambria" w:hAnsi="Times New Roman"/>
      <w:b/>
    </w:rPr>
  </w:style>
  <w:style w:type="character" w:customStyle="1" w:styleId="m489902567989944824gmail-style13ptbold">
    <w:name w:val="m_489902567989944824gmail-style13ptbold"/>
    <w:basedOn w:val="DefaultParagraphFont"/>
    <w:rsid w:val="0048138B"/>
  </w:style>
  <w:style w:type="character" w:customStyle="1" w:styleId="m489902567989944824gmail-styleunderline">
    <w:name w:val="m_489902567989944824gmail-styleunderline"/>
    <w:basedOn w:val="DefaultParagraphFont"/>
    <w:rsid w:val="0048138B"/>
  </w:style>
  <w:style w:type="character" w:customStyle="1" w:styleId="UnderlineCharChar3">
    <w:name w:val="Underline Char Char3"/>
    <w:rsid w:val="0048138B"/>
    <w:rPr>
      <w:szCs w:val="24"/>
      <w:u w:val="single"/>
      <w:lang w:val="en-US" w:eastAsia="en-US" w:bidi="ar-SA"/>
    </w:rPr>
  </w:style>
  <w:style w:type="character" w:customStyle="1" w:styleId="tl8wme">
    <w:name w:val="tl8wme"/>
    <w:basedOn w:val="DefaultParagraphFont"/>
    <w:rsid w:val="0048138B"/>
  </w:style>
  <w:style w:type="character" w:customStyle="1" w:styleId="Mention3">
    <w:name w:val="Mention3"/>
    <w:basedOn w:val="DefaultParagraphFont"/>
    <w:uiPriority w:val="99"/>
    <w:semiHidden/>
    <w:unhideWhenUsed/>
    <w:rsid w:val="0048138B"/>
    <w:rPr>
      <w:color w:val="2B579A"/>
      <w:shd w:val="clear" w:color="auto" w:fill="E6E6E6"/>
    </w:rPr>
  </w:style>
  <w:style w:type="character" w:customStyle="1" w:styleId="m-5251091010484660064gmail-style13ptbold">
    <w:name w:val="m_-5251091010484660064gmail-style13ptbold"/>
    <w:basedOn w:val="DefaultParagraphFont"/>
    <w:rsid w:val="0048138B"/>
  </w:style>
  <w:style w:type="character" w:customStyle="1" w:styleId="m-5251091010484660064gmail-styleunderline">
    <w:name w:val="m_-5251091010484660064gmail-styleunderline"/>
    <w:basedOn w:val="DefaultParagraphFont"/>
    <w:rsid w:val="0048138B"/>
  </w:style>
  <w:style w:type="character" w:customStyle="1" w:styleId="tablecaption">
    <w:name w:val="tablecaption"/>
    <w:basedOn w:val="DefaultParagraphFont"/>
    <w:rsid w:val="0048138B"/>
  </w:style>
  <w:style w:type="character" w:customStyle="1" w:styleId="StyleLatinHelvetica105ptBlack">
    <w:name w:val="Style (Latin) Helvetica 10.5 pt Black"/>
    <w:basedOn w:val="DefaultParagraphFont"/>
    <w:rsid w:val="0048138B"/>
    <w:rPr>
      <w:rFonts w:ascii="Times New Roman" w:hAnsi="Times New Roman"/>
      <w:color w:val="000000"/>
      <w:sz w:val="21"/>
    </w:rPr>
  </w:style>
  <w:style w:type="character" w:customStyle="1" w:styleId="m-413333960618644972gmail-style13ptbold">
    <w:name w:val="m_-413333960618644972gmail-style13ptbold"/>
    <w:basedOn w:val="DefaultParagraphFont"/>
    <w:rsid w:val="0048138B"/>
  </w:style>
  <w:style w:type="character" w:customStyle="1" w:styleId="m-413333960618644972gmail-styleunderline">
    <w:name w:val="m_-413333960618644972gmail-styleunderline"/>
    <w:basedOn w:val="DefaultParagraphFont"/>
    <w:rsid w:val="0048138B"/>
  </w:style>
  <w:style w:type="character" w:customStyle="1" w:styleId="m8314098763611656848gmail-stylestylebold12pt">
    <w:name w:val="m_8314098763611656848gmail-stylestylebold12pt"/>
    <w:basedOn w:val="DefaultParagraphFont"/>
    <w:rsid w:val="0048138B"/>
  </w:style>
  <w:style w:type="character" w:customStyle="1" w:styleId="m8314098763611656848gmail-styleboldunderline">
    <w:name w:val="m_8314098763611656848gmail-styleboldunderline"/>
    <w:basedOn w:val="DefaultParagraphFont"/>
    <w:rsid w:val="0048138B"/>
  </w:style>
  <w:style w:type="paragraph" w:customStyle="1" w:styleId="Spacer">
    <w:name w:val="Spacer"/>
    <w:basedOn w:val="Heading1"/>
    <w:link w:val="SpacerChar"/>
    <w:autoRedefine/>
    <w:uiPriority w:val="4"/>
    <w:qFormat/>
    <w:rsid w:val="0048138B"/>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48138B"/>
    <w:rPr>
      <w:rFonts w:ascii="Georgia" w:eastAsiaTheme="majorEastAsia" w:hAnsi="Georgia" w:cstheme="majorBidi"/>
      <w:b/>
      <w:sz w:val="24"/>
      <w:szCs w:val="32"/>
    </w:rPr>
  </w:style>
  <w:style w:type="paragraph" w:customStyle="1" w:styleId="msonormal0">
    <w:name w:val="msonormal"/>
    <w:basedOn w:val="Normal"/>
    <w:qFormat/>
    <w:rsid w:val="0048138B"/>
    <w:pPr>
      <w:spacing w:before="100" w:beforeAutospacing="1" w:after="100" w:afterAutospacing="1"/>
    </w:pPr>
    <w:rPr>
      <w:rFonts w:ascii="Times New Roman" w:eastAsia="Times New Roman" w:hAnsi="Times New Roman"/>
    </w:rPr>
  </w:style>
  <w:style w:type="paragraph" w:customStyle="1" w:styleId="TxBr41p1">
    <w:name w:val="TxBr_41p1"/>
    <w:basedOn w:val="Normal"/>
    <w:qFormat/>
    <w:rsid w:val="0048138B"/>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48138B"/>
    <w:rPr>
      <w:rFonts w:ascii="Georgia" w:eastAsia="Times New Roman" w:hAnsi="Georgia" w:cs="Arial" w:hint="default"/>
      <w:b/>
      <w:bCs/>
      <w:kern w:val="32"/>
      <w:sz w:val="28"/>
      <w:szCs w:val="32"/>
    </w:rPr>
  </w:style>
  <w:style w:type="character" w:customStyle="1" w:styleId="dropcap1">
    <w:name w:val="dropcap1"/>
    <w:rsid w:val="0048138B"/>
  </w:style>
  <w:style w:type="character" w:customStyle="1" w:styleId="FontStyle49">
    <w:name w:val="Font Style49"/>
    <w:uiPriority w:val="99"/>
    <w:rsid w:val="0048138B"/>
    <w:rPr>
      <w:rFonts w:ascii="Cambria" w:hAnsi="Cambria" w:cs="Cambria"/>
      <w:sz w:val="20"/>
      <w:szCs w:val="20"/>
    </w:rPr>
  </w:style>
  <w:style w:type="character" w:customStyle="1" w:styleId="FontStyle50">
    <w:name w:val="Font Style50"/>
    <w:uiPriority w:val="99"/>
    <w:rsid w:val="0048138B"/>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48138B"/>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48138B"/>
    <w:rPr>
      <w:rFonts w:ascii="Cambria" w:eastAsia="Cambria" w:hAnsi="Cambria" w:cs="Cambria"/>
      <w:spacing w:val="-3"/>
      <w:szCs w:val="20"/>
    </w:rPr>
  </w:style>
  <w:style w:type="character" w:customStyle="1" w:styleId="kn">
    <w:name w:val="kn"/>
    <w:basedOn w:val="DefaultParagraphFont"/>
    <w:rsid w:val="0048138B"/>
  </w:style>
  <w:style w:type="character" w:customStyle="1" w:styleId="StyleStyleUnderlineUnderlineStyleBoldUnderlineIntenseEmphas">
    <w:name w:val="Style Style UnderlineUnderlineStyle Bold UnderlineIntense Emphas..."/>
    <w:basedOn w:val="DefaultParagraphFont"/>
    <w:rsid w:val="0048138B"/>
    <w:rPr>
      <w:b/>
      <w:bCs/>
      <w:sz w:val="26"/>
      <w:u w:val="single"/>
    </w:rPr>
  </w:style>
  <w:style w:type="character" w:customStyle="1" w:styleId="articoloinside">
    <w:name w:val="articolo_inside"/>
    <w:rsid w:val="0048138B"/>
  </w:style>
  <w:style w:type="paragraph" w:customStyle="1" w:styleId="pagetools">
    <w:name w:val="pagetools"/>
    <w:basedOn w:val="Normal"/>
    <w:qFormat/>
    <w:rsid w:val="0048138B"/>
    <w:pPr>
      <w:spacing w:before="100" w:beforeAutospacing="1" w:after="100" w:afterAutospacing="1"/>
    </w:pPr>
    <w:rPr>
      <w:rFonts w:ascii="Cambria" w:eastAsia="Cambria" w:hAnsi="Cambria"/>
    </w:rPr>
  </w:style>
  <w:style w:type="character" w:customStyle="1" w:styleId="job">
    <w:name w:val="job"/>
    <w:basedOn w:val="DefaultParagraphFont"/>
    <w:rsid w:val="0048138B"/>
  </w:style>
  <w:style w:type="character" w:customStyle="1" w:styleId="publisher">
    <w:name w:val="publisher"/>
    <w:basedOn w:val="DefaultParagraphFont"/>
    <w:rsid w:val="0048138B"/>
  </w:style>
  <w:style w:type="character" w:customStyle="1" w:styleId="pubyear">
    <w:name w:val="pubyear"/>
    <w:basedOn w:val="DefaultParagraphFont"/>
    <w:rsid w:val="0048138B"/>
  </w:style>
  <w:style w:type="character" w:customStyle="1" w:styleId="pubcity">
    <w:name w:val="pubcity"/>
    <w:basedOn w:val="DefaultParagraphFont"/>
    <w:rsid w:val="0048138B"/>
  </w:style>
  <w:style w:type="paragraph" w:customStyle="1" w:styleId="C-Text">
    <w:name w:val="C-Text"/>
    <w:basedOn w:val="Normal"/>
    <w:qFormat/>
    <w:rsid w:val="0048138B"/>
    <w:pPr>
      <w:tabs>
        <w:tab w:val="num" w:pos="720"/>
      </w:tabs>
      <w:ind w:left="720" w:hanging="360"/>
    </w:pPr>
  </w:style>
  <w:style w:type="character" w:customStyle="1" w:styleId="ecdate">
    <w:name w:val="ec_date"/>
    <w:basedOn w:val="DefaultParagraphFont"/>
    <w:rsid w:val="0048138B"/>
    <w:rPr>
      <w:rFonts w:ascii="Symbol" w:hAnsi="Symbol" w:hint="default"/>
      <w:sz w:val="20"/>
      <w:szCs w:val="20"/>
      <w:shd w:val="clear" w:color="auto" w:fill="FFFFFF"/>
    </w:rPr>
  </w:style>
  <w:style w:type="character" w:customStyle="1" w:styleId="hittermhilite">
    <w:name w:val="hittermhilite"/>
    <w:basedOn w:val="DefaultParagraphFont"/>
    <w:rsid w:val="0048138B"/>
  </w:style>
  <w:style w:type="character" w:customStyle="1" w:styleId="articleheadline0">
    <w:name w:val="articleheadline"/>
    <w:basedOn w:val="DefaultParagraphFont"/>
    <w:rsid w:val="0048138B"/>
  </w:style>
  <w:style w:type="paragraph" w:customStyle="1" w:styleId="u-intro">
    <w:name w:val="u-intro"/>
    <w:basedOn w:val="Normal"/>
    <w:qFormat/>
    <w:rsid w:val="0048138B"/>
    <w:pPr>
      <w:spacing w:before="100" w:beforeAutospacing="1" w:after="100" w:afterAutospacing="1"/>
    </w:pPr>
    <w:rPr>
      <w:rFonts w:ascii="Georgia" w:hAnsi="Georgia"/>
    </w:rPr>
  </w:style>
  <w:style w:type="character" w:customStyle="1" w:styleId="u-byline">
    <w:name w:val="u-byline"/>
    <w:basedOn w:val="DefaultParagraphFont"/>
    <w:rsid w:val="0048138B"/>
  </w:style>
  <w:style w:type="character" w:customStyle="1" w:styleId="articlebya">
    <w:name w:val="articleby_a"/>
    <w:basedOn w:val="DefaultParagraphFont"/>
    <w:rsid w:val="0048138B"/>
  </w:style>
  <w:style w:type="character" w:customStyle="1" w:styleId="popupwinby">
    <w:name w:val="popupwinby"/>
    <w:basedOn w:val="DefaultParagraphFont"/>
    <w:rsid w:val="0048138B"/>
  </w:style>
  <w:style w:type="character" w:customStyle="1" w:styleId="storyheader">
    <w:name w:val="storyheader"/>
    <w:basedOn w:val="DefaultParagraphFont"/>
    <w:rsid w:val="0048138B"/>
  </w:style>
  <w:style w:type="character" w:customStyle="1" w:styleId="marron">
    <w:name w:val="marron"/>
    <w:basedOn w:val="DefaultParagraphFont"/>
    <w:rsid w:val="0048138B"/>
  </w:style>
  <w:style w:type="paragraph" w:customStyle="1" w:styleId="StyleNormalWeb10pt">
    <w:name w:val="Style Normal (Web) + 10 pt"/>
    <w:basedOn w:val="NormalWeb"/>
    <w:next w:val="Normal"/>
    <w:qFormat/>
    <w:rsid w:val="0048138B"/>
    <w:rPr>
      <w:rFonts w:ascii="Bookman Old Style" w:eastAsiaTheme="minorHAnsi" w:hAnsi="Bookman Old Style" w:cs="Calibri"/>
      <w:sz w:val="20"/>
      <w:szCs w:val="22"/>
    </w:rPr>
  </w:style>
  <w:style w:type="character" w:customStyle="1" w:styleId="StyleNormalWeb10ptChar">
    <w:name w:val="Style Normal (Web) + 10 pt Char"/>
    <w:basedOn w:val="DefaultParagraphFont"/>
    <w:rsid w:val="0048138B"/>
    <w:rPr>
      <w:szCs w:val="24"/>
      <w:lang w:val="en-US" w:eastAsia="en-US" w:bidi="ar-SA"/>
    </w:rPr>
  </w:style>
  <w:style w:type="paragraph" w:customStyle="1" w:styleId="TagCiteShells">
    <w:name w:val="Tag/Cite/Shells"/>
    <w:basedOn w:val="Normal"/>
    <w:qFormat/>
    <w:rsid w:val="0048138B"/>
    <w:rPr>
      <w:rFonts w:ascii="Georgia" w:hAnsi="Georgia"/>
      <w:b/>
    </w:rPr>
  </w:style>
  <w:style w:type="paragraph" w:customStyle="1" w:styleId="DefinitionTerm">
    <w:name w:val="Definition Term"/>
    <w:basedOn w:val="Normal"/>
    <w:next w:val="Normal"/>
    <w:qFormat/>
    <w:rsid w:val="0048138B"/>
    <w:rPr>
      <w:rFonts w:ascii="Georgia" w:hAnsi="Georgia"/>
      <w:snapToGrid w:val="0"/>
    </w:rPr>
  </w:style>
  <w:style w:type="character" w:customStyle="1" w:styleId="Style3CharChar">
    <w:name w:val="Style3 Char Char"/>
    <w:basedOn w:val="DefaultParagraphFont"/>
    <w:rsid w:val="0048138B"/>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48138B"/>
    <w:pPr>
      <w:spacing w:after="60"/>
    </w:pPr>
    <w:rPr>
      <w:rFonts w:ascii="Georgia" w:eastAsia="Segoe UI" w:hAnsi="Georgia" w:cs="Cambria"/>
      <w:caps/>
      <w:sz w:val="20"/>
      <w:lang w:eastAsia="zh-CN"/>
    </w:rPr>
  </w:style>
  <w:style w:type="character" w:customStyle="1" w:styleId="NormalChar0">
    <w:name w:val="Normal Char"/>
    <w:basedOn w:val="DefaultParagraphFont"/>
    <w:rsid w:val="0048138B"/>
    <w:rPr>
      <w:lang w:eastAsia="en-US"/>
    </w:rPr>
  </w:style>
  <w:style w:type="character" w:customStyle="1" w:styleId="BoldUnderlineChar2">
    <w:name w:val="Bold + Underline Char"/>
    <w:basedOn w:val="DefaultParagraphFont"/>
    <w:rsid w:val="0048138B"/>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48138B"/>
  </w:style>
  <w:style w:type="character" w:customStyle="1" w:styleId="CharacterStyle7">
    <w:name w:val="Character Style 7"/>
    <w:rsid w:val="0048138B"/>
    <w:rPr>
      <w:rFonts w:ascii="Trebuchet MS" w:hAnsi="Trebuchet MS" w:cs="Trebuchet MS"/>
      <w:sz w:val="20"/>
      <w:szCs w:val="20"/>
      <w:u w:val="single"/>
    </w:rPr>
  </w:style>
  <w:style w:type="character" w:customStyle="1" w:styleId="StyleStyle4Char">
    <w:name w:val="Style Style4 + Char"/>
    <w:basedOn w:val="DefaultParagraphFont"/>
    <w:rsid w:val="0048138B"/>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48138B"/>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48138B"/>
    <w:rPr>
      <w:rFonts w:ascii="Symbol" w:hAnsi="Symbol"/>
      <w:sz w:val="21"/>
      <w:szCs w:val="21"/>
      <w:u w:val="thick"/>
    </w:rPr>
  </w:style>
  <w:style w:type="character" w:styleId="PlaceholderText">
    <w:name w:val="Placeholder Text"/>
    <w:basedOn w:val="DefaultParagraphFont"/>
    <w:uiPriority w:val="99"/>
    <w:rsid w:val="0048138B"/>
    <w:rPr>
      <w:color w:val="808080"/>
    </w:rPr>
  </w:style>
  <w:style w:type="paragraph" w:customStyle="1" w:styleId="Cite8">
    <w:name w:val="Cite8"/>
    <w:basedOn w:val="Normal"/>
    <w:autoRedefine/>
    <w:qFormat/>
    <w:rsid w:val="0048138B"/>
    <w:rPr>
      <w:rFonts w:ascii="Trebuchet MS" w:eastAsia="Verdana" w:hAnsi="Trebuchet MS" w:cs="Cambria"/>
    </w:rPr>
  </w:style>
  <w:style w:type="paragraph" w:customStyle="1" w:styleId="8font">
    <w:name w:val="8font"/>
    <w:basedOn w:val="Normal"/>
    <w:next w:val="Normal"/>
    <w:autoRedefine/>
    <w:qFormat/>
    <w:rsid w:val="0048138B"/>
    <w:rPr>
      <w:rFonts w:ascii="Georgia" w:eastAsia="Cambria Math" w:hAnsi="Georgia" w:cs="Cambria"/>
      <w:szCs w:val="16"/>
    </w:rPr>
  </w:style>
  <w:style w:type="paragraph" w:customStyle="1" w:styleId="BoldUnderlineChar20">
    <w:name w:val="BoldUnderline Char2"/>
    <w:link w:val="BoldUnderlineChar2Char"/>
    <w:qFormat/>
    <w:rsid w:val="0048138B"/>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48138B"/>
    <w:rPr>
      <w:rFonts w:ascii="Times New Roman" w:eastAsia="Times New Roman" w:hAnsi="Times New Roman" w:cs="Times New Roman"/>
      <w:b/>
      <w:sz w:val="20"/>
      <w:szCs w:val="24"/>
      <w:u w:val="single"/>
    </w:rPr>
  </w:style>
  <w:style w:type="character" w:customStyle="1" w:styleId="UnderlineCharChar4">
    <w:name w:val="Underline Char Char4"/>
    <w:rsid w:val="0048138B"/>
    <w:rPr>
      <w:szCs w:val="24"/>
      <w:u w:val="single"/>
      <w:lang w:val="en-US" w:eastAsia="en-US" w:bidi="ar-SA"/>
    </w:rPr>
  </w:style>
  <w:style w:type="character" w:customStyle="1" w:styleId="BoldUnderlineCharChar3">
    <w:name w:val="BoldUnderline Char Char3"/>
    <w:rsid w:val="0048138B"/>
    <w:rPr>
      <w:b/>
      <w:szCs w:val="24"/>
      <w:u w:val="single"/>
      <w:lang w:val="en-US" w:eastAsia="en-US" w:bidi="ar-SA"/>
    </w:rPr>
  </w:style>
  <w:style w:type="character" w:customStyle="1" w:styleId="BoldUnderlineCharChar2">
    <w:name w:val="BoldUnderline Char Char2"/>
    <w:rsid w:val="0048138B"/>
    <w:rPr>
      <w:b/>
      <w:szCs w:val="24"/>
      <w:u w:val="single"/>
      <w:lang w:val="en-US" w:eastAsia="en-US" w:bidi="ar-SA"/>
    </w:rPr>
  </w:style>
  <w:style w:type="paragraph" w:customStyle="1" w:styleId="UnderlineCard0">
    <w:name w:val="UnderlineCard"/>
    <w:basedOn w:val="Heading3"/>
    <w:link w:val="UnderlineCardChar0"/>
    <w:qFormat/>
    <w:rsid w:val="0048138B"/>
    <w:pPr>
      <w:keepNext w:val="0"/>
      <w:keepLines w:val="0"/>
      <w:spacing w:before="0"/>
      <w:jc w:val="left"/>
      <w:outlineLvl w:val="9"/>
    </w:pPr>
    <w:rPr>
      <w:rFonts w:ascii="Georgia" w:eastAsia="Calibri" w:hAnsi="Georgia" w:cs="Times New Roman"/>
      <w:b w:val="0"/>
      <w:bCs/>
      <w:sz w:val="20"/>
      <w:szCs w:val="20"/>
      <w:lang w:val="x-none" w:eastAsia="x-none"/>
    </w:rPr>
  </w:style>
  <w:style w:type="character" w:customStyle="1" w:styleId="UnderlineCardChar0">
    <w:name w:val="UnderlineCard Char"/>
    <w:link w:val="UnderlineCard0"/>
    <w:rsid w:val="0048138B"/>
    <w:rPr>
      <w:rFonts w:ascii="Georgia" w:eastAsia="Calibri" w:hAnsi="Georgia" w:cs="Times New Roman"/>
      <w:bCs/>
      <w:sz w:val="20"/>
      <w:szCs w:val="20"/>
      <w:u w:val="single"/>
      <w:lang w:val="x-none" w:eastAsia="x-none"/>
    </w:rPr>
  </w:style>
  <w:style w:type="character" w:customStyle="1" w:styleId="5Notunderlined">
    <w:name w:val="5 Not underlined"/>
    <w:rsid w:val="0048138B"/>
    <w:rPr>
      <w:rFonts w:ascii="Times New Roman" w:hAnsi="Times New Roman"/>
      <w:sz w:val="16"/>
    </w:rPr>
  </w:style>
  <w:style w:type="character" w:customStyle="1" w:styleId="volume-issue">
    <w:name w:val="volume-issue"/>
    <w:rsid w:val="0048138B"/>
    <w:rPr>
      <w:rFonts w:cs="Times New Roman"/>
    </w:rPr>
  </w:style>
  <w:style w:type="character" w:customStyle="1" w:styleId="boldness1">
    <w:name w:val="boldness1"/>
    <w:rsid w:val="0048138B"/>
  </w:style>
  <w:style w:type="paragraph" w:customStyle="1" w:styleId="Cardd">
    <w:name w:val="Cardd"/>
    <w:basedOn w:val="Normal"/>
    <w:uiPriority w:val="4"/>
    <w:qFormat/>
    <w:rsid w:val="0048138B"/>
    <w:pPr>
      <w:ind w:left="288" w:right="288"/>
    </w:pPr>
    <w:rPr>
      <w:rFonts w:ascii="Georgia" w:hAnsi="Georgia"/>
    </w:rPr>
  </w:style>
  <w:style w:type="paragraph" w:customStyle="1" w:styleId="document0">
    <w:name w:val="document"/>
    <w:basedOn w:val="Normal"/>
    <w:qFormat/>
    <w:rsid w:val="0048138B"/>
    <w:pPr>
      <w:spacing w:before="100" w:beforeAutospacing="1" w:after="100" w:afterAutospacing="1"/>
    </w:pPr>
    <w:rPr>
      <w:rFonts w:ascii="Georgia" w:eastAsia="Times New Roman" w:hAnsi="Georgia"/>
    </w:rPr>
  </w:style>
  <w:style w:type="character" w:customStyle="1" w:styleId="current-selection">
    <w:name w:val="current-selection"/>
    <w:basedOn w:val="DefaultParagraphFont"/>
    <w:rsid w:val="0048138B"/>
  </w:style>
  <w:style w:type="character" w:customStyle="1" w:styleId="aa">
    <w:name w:val="_"/>
    <w:basedOn w:val="DefaultParagraphFont"/>
    <w:rsid w:val="0048138B"/>
  </w:style>
  <w:style w:type="paragraph" w:customStyle="1" w:styleId="Shrink6">
    <w:name w:val="Shrink 6"/>
    <w:basedOn w:val="Normal"/>
    <w:qFormat/>
    <w:rsid w:val="0048138B"/>
    <w:rPr>
      <w:rFonts w:ascii="Georgia" w:eastAsia="Calibri" w:hAnsi="Georgia"/>
      <w:sz w:val="12"/>
    </w:rPr>
  </w:style>
  <w:style w:type="character" w:customStyle="1" w:styleId="messagecontent">
    <w:name w:val="message_content"/>
    <w:rsid w:val="0048138B"/>
  </w:style>
  <w:style w:type="paragraph" w:customStyle="1" w:styleId="BriefTitleWorks">
    <w:name w:val="Brief Title Works"/>
    <w:basedOn w:val="Heading1"/>
    <w:link w:val="BriefTitleWorksChar"/>
    <w:qFormat/>
    <w:rsid w:val="0048138B"/>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kern w:val="32"/>
      <w:sz w:val="24"/>
      <w:u w:val="single"/>
    </w:rPr>
  </w:style>
  <w:style w:type="character" w:customStyle="1" w:styleId="BriefTitleWorksChar">
    <w:name w:val="Brief Title Works Char"/>
    <w:basedOn w:val="DefaultParagraphFont"/>
    <w:link w:val="BriefTitleWorks"/>
    <w:rsid w:val="0048138B"/>
    <w:rPr>
      <w:rFonts w:ascii="Georgia" w:eastAsia="Times New Roman" w:hAnsi="Georgia" w:cs="Arial"/>
      <w:b/>
      <w:kern w:val="32"/>
      <w:sz w:val="24"/>
      <w:szCs w:val="32"/>
      <w:u w:val="single"/>
    </w:rPr>
  </w:style>
  <w:style w:type="character" w:customStyle="1" w:styleId="twelptblackblack1">
    <w:name w:val="twelptblackblack1"/>
    <w:basedOn w:val="DefaultParagraphFont"/>
    <w:rsid w:val="0048138B"/>
    <w:rPr>
      <w:rFonts w:ascii="Verdana" w:hAnsi="Verdana" w:hint="default"/>
      <w:color w:val="000000"/>
      <w:sz w:val="16"/>
      <w:szCs w:val="16"/>
    </w:rPr>
  </w:style>
  <w:style w:type="character" w:customStyle="1" w:styleId="Heading3CharCharCharChar1">
    <w:name w:val="Heading 3 Char Char Char Char1"/>
    <w:rsid w:val="0048138B"/>
    <w:rPr>
      <w:rFonts w:cs="Arial"/>
      <w:bCs/>
      <w:szCs w:val="26"/>
      <w:u w:val="single"/>
      <w:lang w:val="en-US" w:eastAsia="en-US" w:bidi="ar-SA"/>
    </w:rPr>
  </w:style>
  <w:style w:type="paragraph" w:customStyle="1" w:styleId="conintrotext">
    <w:name w:val="conintrotext"/>
    <w:basedOn w:val="Normal"/>
    <w:uiPriority w:val="99"/>
    <w:qFormat/>
    <w:rsid w:val="0048138B"/>
    <w:pPr>
      <w:spacing w:before="100" w:beforeAutospacing="1" w:after="100" w:afterAutospacing="1"/>
    </w:pPr>
    <w:rPr>
      <w:rFonts w:ascii="Georgia" w:eastAsia="Times New Roman" w:hAnsi="Georgia"/>
    </w:rPr>
  </w:style>
  <w:style w:type="character" w:customStyle="1" w:styleId="comment-body">
    <w:name w:val="comment-body"/>
    <w:rsid w:val="0048138B"/>
  </w:style>
  <w:style w:type="character" w:customStyle="1" w:styleId="UnderlineCharCharChar1">
    <w:name w:val="Underline Char Char Char1"/>
    <w:rsid w:val="0048138B"/>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48138B"/>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8138B"/>
    <w:rPr>
      <w:rFonts w:asciiTheme="minorHAnsi" w:eastAsia="MS Mincho" w:hAnsiTheme="minorHAnsi" w:cstheme="minorBidi"/>
      <w:b/>
      <w:u w:val="single"/>
    </w:rPr>
  </w:style>
  <w:style w:type="character" w:customStyle="1" w:styleId="mw-headline">
    <w:name w:val="mw-headline"/>
    <w:rsid w:val="0048138B"/>
  </w:style>
  <w:style w:type="character" w:customStyle="1" w:styleId="flagicon">
    <w:name w:val="flagicon"/>
    <w:rsid w:val="0048138B"/>
  </w:style>
  <w:style w:type="paragraph" w:customStyle="1" w:styleId="assert">
    <w:name w:val="assert"/>
    <w:basedOn w:val="Normal"/>
    <w:uiPriority w:val="99"/>
    <w:qFormat/>
    <w:rsid w:val="0048138B"/>
    <w:pPr>
      <w:spacing w:before="100" w:beforeAutospacing="1" w:after="100" w:afterAutospacing="1"/>
    </w:pPr>
    <w:rPr>
      <w:rFonts w:ascii="Georgia" w:eastAsia="Times New Roman" w:hAnsi="Georgia"/>
    </w:rPr>
  </w:style>
  <w:style w:type="character" w:customStyle="1" w:styleId="apturelink">
    <w:name w:val="apturelink"/>
    <w:rsid w:val="0048138B"/>
  </w:style>
  <w:style w:type="character" w:customStyle="1" w:styleId="apturelinkicon">
    <w:name w:val="apturelinkicon"/>
    <w:rsid w:val="0048138B"/>
  </w:style>
  <w:style w:type="paragraph" w:customStyle="1" w:styleId="Default1">
    <w:name w:val="Default1"/>
    <w:basedOn w:val="Default"/>
    <w:next w:val="Default"/>
    <w:uiPriority w:val="99"/>
    <w:qFormat/>
    <w:rsid w:val="0048138B"/>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48138B"/>
    <w:pPr>
      <w:spacing w:before="100" w:beforeAutospacing="1" w:after="100" w:afterAutospacing="1"/>
    </w:pPr>
    <w:rPr>
      <w:rFonts w:ascii="Georgia" w:eastAsia="Times New Roman" w:hAnsi="Georgia"/>
    </w:rPr>
  </w:style>
  <w:style w:type="character" w:customStyle="1" w:styleId="LittleChar">
    <w:name w:val="Little Char"/>
    <w:link w:val="Little"/>
    <w:rsid w:val="0048138B"/>
    <w:rPr>
      <w:rFonts w:ascii="Garamond" w:eastAsia="Times New Roman" w:hAnsi="Garamond" w:cs="Calibri"/>
    </w:rPr>
  </w:style>
  <w:style w:type="character" w:customStyle="1" w:styleId="UnderlineChar1Char">
    <w:name w:val="Underline Char1 Char"/>
    <w:rsid w:val="0048138B"/>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48138B"/>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8138B"/>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48138B"/>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8138B"/>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48138B"/>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8138B"/>
    <w:rPr>
      <w:rFonts w:asciiTheme="minorHAnsi" w:eastAsia="MS Mincho" w:hAnsiTheme="minorHAnsi" w:cstheme="minorBidi"/>
      <w:b/>
      <w:u w:val="single"/>
    </w:rPr>
  </w:style>
  <w:style w:type="paragraph" w:customStyle="1" w:styleId="CardBody0">
    <w:name w:val="Card Body"/>
    <w:basedOn w:val="Normal"/>
    <w:link w:val="CardBodyChar"/>
    <w:qFormat/>
    <w:rsid w:val="0048138B"/>
    <w:rPr>
      <w:rFonts w:ascii="Georgia" w:eastAsia="Times New Roman" w:hAnsi="Georgia"/>
    </w:rPr>
  </w:style>
  <w:style w:type="character" w:customStyle="1" w:styleId="CardBodyChar">
    <w:name w:val="Card Body Char"/>
    <w:link w:val="CardBody0"/>
    <w:rsid w:val="0048138B"/>
    <w:rPr>
      <w:rFonts w:ascii="Georgia" w:eastAsia="Times New Roman" w:hAnsi="Georgia" w:cs="Calibri"/>
    </w:rPr>
  </w:style>
  <w:style w:type="character" w:customStyle="1" w:styleId="ptitleinside">
    <w:name w:val="p_title_inside"/>
    <w:rsid w:val="0048138B"/>
  </w:style>
  <w:style w:type="paragraph" w:customStyle="1" w:styleId="StyleBoldandUnderlineChar11ptBorderSinglesolidline">
    <w:name w:val="Style Bold and Underline Char + 11 pt Border: : (Single solid line..."/>
    <w:link w:val="StyleBoldandUnderlineChar11ptBorderSinglesolidlineChar"/>
    <w:qFormat/>
    <w:rsid w:val="0048138B"/>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48138B"/>
    <w:rPr>
      <w:rFonts w:eastAsia="Times New Roman"/>
      <w:b/>
      <w:bCs/>
      <w:szCs w:val="20"/>
      <w:u w:val="single"/>
      <w:bdr w:val="single" w:sz="4" w:space="0" w:color="auto"/>
    </w:rPr>
  </w:style>
  <w:style w:type="paragraph" w:customStyle="1" w:styleId="Indentation">
    <w:name w:val="Indentation"/>
    <w:basedOn w:val="Normal"/>
    <w:uiPriority w:val="99"/>
    <w:qFormat/>
    <w:rsid w:val="0048138B"/>
    <w:pPr>
      <w:ind w:left="288" w:right="288"/>
    </w:pPr>
    <w:rPr>
      <w:rFonts w:ascii="Georgia" w:hAnsi="Georgia"/>
    </w:rPr>
  </w:style>
  <w:style w:type="character" w:customStyle="1" w:styleId="StyleUnderlineCharChar9ptBold">
    <w:name w:val="Style Underline Char Char + 9 pt Bold"/>
    <w:rsid w:val="0048138B"/>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48138B"/>
    <w:rPr>
      <w:rFonts w:ascii="Georgia" w:eastAsia="Times New Roman" w:hAnsi="Georgia"/>
      <w:u w:val="single"/>
    </w:rPr>
  </w:style>
  <w:style w:type="character" w:customStyle="1" w:styleId="StyleStyle4ArialNarrow9ptChar">
    <w:name w:val="Style Style4 + Arial Narrow 9 pt Char"/>
    <w:link w:val="StyleStyle4ArialNarrow9pt"/>
    <w:rsid w:val="0048138B"/>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48138B"/>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48138B"/>
    <w:rPr>
      <w:rFonts w:ascii="Georgia" w:eastAsia="Times New Roman" w:hAnsi="Georgia" w:cs="Calibri"/>
      <w:b/>
      <w:bCs/>
      <w:u w:val="single"/>
    </w:rPr>
  </w:style>
  <w:style w:type="character" w:customStyle="1" w:styleId="StyleBoldandUnderlineCharChar29pt">
    <w:name w:val="Style Bold and Underline Char Char2 + 9 pt"/>
    <w:rsid w:val="0048138B"/>
    <w:rPr>
      <w:rFonts w:ascii="Times New Roman" w:hAnsi="Times New Roman"/>
      <w:b/>
      <w:bCs/>
      <w:noProof w:val="0"/>
      <w:sz w:val="20"/>
      <w:u w:val="single"/>
    </w:rPr>
  </w:style>
  <w:style w:type="character" w:customStyle="1" w:styleId="StyleUnderlineCharChar19pt">
    <w:name w:val="Style Underline Char Char1 + 9 pt"/>
    <w:rsid w:val="0048138B"/>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48138B"/>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48138B"/>
    <w:rPr>
      <w:rFonts w:ascii="Georgia" w:eastAsia="Times New Roman" w:hAnsi="Georgia"/>
      <w:b/>
      <w:smallCaps/>
      <w:sz w:val="24"/>
      <w:szCs w:val="24"/>
      <w:u w:val="single"/>
    </w:rPr>
  </w:style>
  <w:style w:type="character" w:customStyle="1" w:styleId="CardTextCharChar">
    <w:name w:val="Card Text Char Char"/>
    <w:rsid w:val="0048138B"/>
    <w:rPr>
      <w:rFonts w:ascii="Times New Roman" w:eastAsia="Times New Roman" w:hAnsi="Times New Roman" w:cs="Times New Roman"/>
      <w:sz w:val="20"/>
      <w:szCs w:val="20"/>
    </w:rPr>
  </w:style>
  <w:style w:type="character" w:customStyle="1" w:styleId="Underline-Highlighted-WFU">
    <w:name w:val="Underline-Highlighted-WFU"/>
    <w:uiPriority w:val="1"/>
    <w:qFormat/>
    <w:rsid w:val="0048138B"/>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48138B"/>
    <w:rPr>
      <w:rFonts w:ascii="Times New Roman Bold" w:hAnsi="Times New Roman Bold"/>
      <w:b/>
      <w:caps w:val="0"/>
      <w:smallCaps w:val="0"/>
      <w:sz w:val="21"/>
      <w:u w:val="none"/>
      <w:bdr w:val="none" w:sz="0" w:space="0" w:color="auto"/>
      <w:shd w:val="clear" w:color="auto" w:fill="00F2C4"/>
    </w:rPr>
  </w:style>
  <w:style w:type="character" w:customStyle="1" w:styleId="HIGHLIGHT1">
    <w:name w:val="HIGHLIGHT"/>
    <w:uiPriority w:val="1"/>
    <w:qFormat/>
    <w:rsid w:val="0048138B"/>
    <w:rPr>
      <w:rFonts w:ascii="Times New Roman" w:hAnsi="Times New Roman"/>
      <w:sz w:val="24"/>
      <w:u w:val="single"/>
      <w:bdr w:val="none" w:sz="0" w:space="0" w:color="auto"/>
      <w:shd w:val="clear" w:color="auto" w:fill="auto"/>
    </w:rPr>
  </w:style>
  <w:style w:type="character" w:customStyle="1" w:styleId="FifthChar">
    <w:name w:val="Fifth Char"/>
    <w:link w:val="Fifth"/>
    <w:rsid w:val="0048138B"/>
    <w:rPr>
      <w:rFonts w:ascii="Garamond" w:eastAsia="Calibri" w:hAnsi="Garamond" w:cs="Calibri"/>
    </w:rPr>
  </w:style>
  <w:style w:type="paragraph" w:customStyle="1" w:styleId="Third">
    <w:name w:val="Third"/>
    <w:basedOn w:val="Normal"/>
    <w:link w:val="ThirdChar"/>
    <w:qFormat/>
    <w:rsid w:val="0048138B"/>
    <w:rPr>
      <w:rFonts w:ascii="Georgia" w:eastAsia="Times New Roman" w:hAnsi="Georgia"/>
      <w:b/>
      <w:u w:val="single"/>
      <w:lang w:val="x-none" w:eastAsia="x-none"/>
    </w:rPr>
  </w:style>
  <w:style w:type="character" w:customStyle="1" w:styleId="ThirdChar">
    <w:name w:val="Third Char"/>
    <w:link w:val="Third"/>
    <w:rsid w:val="0048138B"/>
    <w:rPr>
      <w:rFonts w:ascii="Georgia" w:eastAsia="Times New Roman" w:hAnsi="Georgia" w:cs="Calibri"/>
      <w:b/>
      <w:u w:val="single"/>
      <w:lang w:val="x-none" w:eastAsia="x-none"/>
    </w:rPr>
  </w:style>
  <w:style w:type="paragraph" w:customStyle="1" w:styleId="CharCharCharCharCharChar1CharCharCharCharChar">
    <w:name w:val="Char Char Char Char Char Char1 Char Char Char Char Char"/>
    <w:aliases w:val="Heading 2 Char2 Char Char1,Char Char2"/>
    <w:next w:val="Normal"/>
    <w:qFormat/>
    <w:rsid w:val="0048138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48138B"/>
  </w:style>
  <w:style w:type="paragraph" w:customStyle="1" w:styleId="DebateUnderlineBoldChar">
    <w:name w:val="Debate Underline Bold Char"/>
    <w:basedOn w:val="Normal"/>
    <w:link w:val="DebateUnderlineBoldCharChar"/>
    <w:qFormat/>
    <w:rsid w:val="0048138B"/>
    <w:pPr>
      <w:jc w:val="both"/>
    </w:pPr>
    <w:rPr>
      <w:rFonts w:ascii="Georgia" w:eastAsia="Times New Roman" w:hAnsi="Georgia"/>
      <w:b/>
      <w:u w:val="thick"/>
    </w:rPr>
  </w:style>
  <w:style w:type="character" w:customStyle="1" w:styleId="DebateUnderlineBoldCharChar">
    <w:name w:val="Debate Underline Bold Char Char"/>
    <w:link w:val="DebateUnderlineBoldChar"/>
    <w:rsid w:val="0048138B"/>
    <w:rPr>
      <w:rFonts w:ascii="Georgia" w:eastAsia="Times New Roman" w:hAnsi="Georgia" w:cs="Calibri"/>
      <w:b/>
      <w:u w:val="thick"/>
    </w:rPr>
  </w:style>
  <w:style w:type="character" w:customStyle="1" w:styleId="resultbodyblack">
    <w:name w:val="resultbodyblack"/>
    <w:rsid w:val="0048138B"/>
    <w:rPr>
      <w:rFonts w:cs="Times New Roman"/>
    </w:rPr>
  </w:style>
  <w:style w:type="character" w:customStyle="1" w:styleId="bloctitlesChar">
    <w:name w:val="bloc titles Char"/>
    <w:link w:val="bloctitles"/>
    <w:rsid w:val="0048138B"/>
    <w:rPr>
      <w:rFonts w:ascii="Georgia" w:eastAsia="Malgun Gothic" w:hAnsi="Georgia" w:cs="Arial"/>
      <w:b/>
      <w:bCs/>
      <w:kern w:val="32"/>
      <w:sz w:val="32"/>
      <w:szCs w:val="32"/>
      <w:u w:val="single"/>
    </w:rPr>
  </w:style>
  <w:style w:type="paragraph" w:customStyle="1" w:styleId="CiteSmallText">
    <w:name w:val="Cite Small Text"/>
    <w:basedOn w:val="Normal"/>
    <w:uiPriority w:val="99"/>
    <w:qFormat/>
    <w:rsid w:val="0048138B"/>
    <w:pPr>
      <w:widowControl w:val="0"/>
      <w:spacing w:after="200"/>
    </w:pPr>
    <w:rPr>
      <w:rFonts w:ascii="Helvetica Neue" w:hAnsi="Helvetica Neue"/>
      <w:b/>
    </w:rPr>
  </w:style>
  <w:style w:type="character" w:customStyle="1" w:styleId="3TagCite">
    <w:name w:val="3 Tag/Cite"/>
    <w:rsid w:val="0048138B"/>
    <w:rPr>
      <w:rFonts w:ascii="Times New Roman" w:hAnsi="Times New Roman"/>
      <w:b/>
    </w:rPr>
  </w:style>
  <w:style w:type="character" w:customStyle="1" w:styleId="4Qualifications">
    <w:name w:val="4 Qualifications"/>
    <w:rsid w:val="0048138B"/>
    <w:rPr>
      <w:rFonts w:ascii="Times New Roman" w:hAnsi="Times New Roman"/>
      <w:sz w:val="19"/>
    </w:rPr>
  </w:style>
  <w:style w:type="character" w:customStyle="1" w:styleId="6Underlined">
    <w:name w:val="6 Underlined"/>
    <w:rsid w:val="0048138B"/>
    <w:rPr>
      <w:rFonts w:ascii="Times New Roman" w:hAnsi="Times New Roman"/>
      <w:b/>
      <w:sz w:val="21"/>
      <w:u w:val="single"/>
    </w:rPr>
  </w:style>
  <w:style w:type="paragraph" w:customStyle="1" w:styleId="Cards1CharChar">
    <w:name w:val="Cards1 Char Char"/>
    <w:basedOn w:val="Normal"/>
    <w:link w:val="Cards1CharCharChar"/>
    <w:qFormat/>
    <w:rsid w:val="0048138B"/>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48138B"/>
    <w:rPr>
      <w:rFonts w:ascii="Georgia" w:hAnsi="Georgia" w:cs="Calibri"/>
      <w:lang w:val="x-none"/>
    </w:rPr>
  </w:style>
  <w:style w:type="paragraph" w:customStyle="1" w:styleId="UnderlineCharCharCharCharCharCharChar">
    <w:name w:val="Underline Char Char Char Char Char Char Char"/>
    <w:basedOn w:val="Normal"/>
    <w:link w:val="UnderlineCharCharCharCharCharCharCharChar"/>
    <w:qFormat/>
    <w:rsid w:val="0048138B"/>
    <w:rPr>
      <w:rFonts w:asciiTheme="minorHAnsi" w:hAnsiTheme="minorHAnsi" w:cstheme="minorBidi"/>
      <w:szCs w:val="24"/>
      <w:u w:val="single"/>
    </w:rPr>
  </w:style>
  <w:style w:type="character" w:customStyle="1" w:styleId="CitesCharCharChar">
    <w:name w:val="Cites Char Char Char"/>
    <w:rsid w:val="0048138B"/>
    <w:rPr>
      <w:rFonts w:ascii="Times New Roman" w:eastAsia="Times New Roman" w:hAnsi="Times New Roman" w:cs="Times New Roman"/>
      <w:sz w:val="20"/>
      <w:szCs w:val="24"/>
    </w:rPr>
  </w:style>
  <w:style w:type="character" w:customStyle="1" w:styleId="nohighlighting">
    <w:name w:val="no highlighting"/>
    <w:rsid w:val="0048138B"/>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48138B"/>
    <w:rPr>
      <w:rFonts w:ascii="Cambria" w:hAnsi="Cambria" w:hint="default"/>
      <w:sz w:val="21"/>
      <w:u w:val="single"/>
    </w:rPr>
  </w:style>
  <w:style w:type="paragraph" w:customStyle="1" w:styleId="Swag">
    <w:name w:val="Swag"/>
    <w:basedOn w:val="Normal"/>
    <w:link w:val="SwagChar"/>
    <w:qFormat/>
    <w:rsid w:val="0048138B"/>
    <w:rPr>
      <w:rFonts w:ascii="Georgia" w:hAnsi="Georgia"/>
      <w:color w:val="0000FF"/>
      <w:sz w:val="12"/>
      <w:u w:val="single"/>
    </w:rPr>
  </w:style>
  <w:style w:type="character" w:customStyle="1" w:styleId="SwagChar">
    <w:name w:val="Swag Char"/>
    <w:link w:val="Swag"/>
    <w:rsid w:val="0048138B"/>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48138B"/>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48138B"/>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48138B"/>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48138B"/>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48138B"/>
    <w:rPr>
      <w:rFonts w:ascii="Garamond" w:eastAsia="MS Mincho" w:hAnsi="Garamond"/>
    </w:rPr>
  </w:style>
  <w:style w:type="character" w:customStyle="1" w:styleId="StyleStyleCardTextLeft-075Right0Char">
    <w:name w:val="Style Style Card Text + Left:  -0.75&quot; + Right:  0&quot; Char"/>
    <w:link w:val="StyleStyleCardTextLeft-075Right0"/>
    <w:rsid w:val="0048138B"/>
    <w:rPr>
      <w:rFonts w:ascii="Garamond" w:eastAsia="MS Mincho" w:hAnsi="Garamond" w:cs="Calibri"/>
    </w:rPr>
  </w:style>
  <w:style w:type="character" w:customStyle="1" w:styleId="CharChar61">
    <w:name w:val="Char Char61"/>
    <w:rsid w:val="0048138B"/>
    <w:rPr>
      <w:rFonts w:cs="Arial"/>
      <w:bCs/>
      <w:sz w:val="16"/>
      <w:szCs w:val="26"/>
      <w:lang w:val="en-US" w:eastAsia="en-US" w:bidi="ar-SA"/>
    </w:rPr>
  </w:style>
  <w:style w:type="character" w:customStyle="1" w:styleId="ListBulletChar">
    <w:name w:val="List Bullet Char"/>
    <w:link w:val="ListBullet"/>
    <w:uiPriority w:val="99"/>
    <w:rsid w:val="0048138B"/>
    <w:rPr>
      <w:rFonts w:ascii="Times New Roman" w:eastAsia="Times New Roman" w:hAnsi="Times New Roman" w:cs="Calibri"/>
      <w:szCs w:val="24"/>
    </w:rPr>
  </w:style>
  <w:style w:type="paragraph" w:customStyle="1" w:styleId="subhead10">
    <w:name w:val="subhead1"/>
    <w:basedOn w:val="Normal"/>
    <w:uiPriority w:val="99"/>
    <w:qFormat/>
    <w:rsid w:val="0048138B"/>
    <w:pPr>
      <w:spacing w:before="100" w:beforeAutospacing="1" w:after="100" w:afterAutospacing="1"/>
    </w:pPr>
    <w:rPr>
      <w:rFonts w:ascii="Georgia" w:eastAsia="Times New Roman" w:hAnsi="Georgia"/>
    </w:rPr>
  </w:style>
  <w:style w:type="character" w:customStyle="1" w:styleId="styledate">
    <w:name w:val="styledate"/>
    <w:rsid w:val="0048138B"/>
  </w:style>
  <w:style w:type="character" w:customStyle="1" w:styleId="BoldandUnderlineChar1">
    <w:name w:val="Bold and Underline Char1"/>
    <w:rsid w:val="0048138B"/>
    <w:rPr>
      <w:b/>
      <w:szCs w:val="24"/>
      <w:u w:val="single"/>
      <w:lang w:val="en-US" w:eastAsia="en-US" w:bidi="ar-SA"/>
    </w:rPr>
  </w:style>
  <w:style w:type="character" w:customStyle="1" w:styleId="BoldandUnderlineChar1Char2">
    <w:name w:val="Bold and Underline Char1 Char2"/>
    <w:rsid w:val="0048138B"/>
    <w:rPr>
      <w:b/>
      <w:szCs w:val="24"/>
      <w:u w:val="single"/>
      <w:lang w:val="en-US" w:eastAsia="en-US" w:bidi="ar-SA"/>
    </w:rPr>
  </w:style>
  <w:style w:type="character" w:customStyle="1" w:styleId="BoldandUnderlineCharChar1">
    <w:name w:val="Bold and Underline Char Char1"/>
    <w:rsid w:val="0048138B"/>
    <w:rPr>
      <w:b/>
      <w:szCs w:val="24"/>
      <w:u w:val="single"/>
      <w:lang w:val="en-US" w:eastAsia="en-US" w:bidi="ar-SA"/>
    </w:rPr>
  </w:style>
  <w:style w:type="character" w:customStyle="1" w:styleId="BoldandUnderlineChar6">
    <w:name w:val="Bold and Underline Char6"/>
    <w:rsid w:val="0048138B"/>
    <w:rPr>
      <w:b/>
      <w:szCs w:val="24"/>
      <w:u w:val="single"/>
      <w:lang w:val="en-US" w:eastAsia="en-US" w:bidi="ar-SA"/>
    </w:rPr>
  </w:style>
  <w:style w:type="paragraph" w:customStyle="1" w:styleId="abstract">
    <w:name w:val="abstract"/>
    <w:basedOn w:val="Normal"/>
    <w:uiPriority w:val="99"/>
    <w:qFormat/>
    <w:rsid w:val="0048138B"/>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48138B"/>
    <w:rPr>
      <w:rFonts w:ascii="Georgia" w:eastAsia="Times New Roman" w:hAnsi="Georgia"/>
      <w:b/>
      <w:bCs/>
      <w:u w:val="single"/>
    </w:rPr>
  </w:style>
  <w:style w:type="character" w:customStyle="1" w:styleId="StyleUnderlineChar11ptBold2Char">
    <w:name w:val="Style Underline Char + 11 pt Bold2 Char"/>
    <w:link w:val="StyleUnderlineChar11ptBold2"/>
    <w:rsid w:val="0048138B"/>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qFormat/>
    <w:rsid w:val="0048138B"/>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48138B"/>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48138B"/>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48138B"/>
    <w:rPr>
      <w:rFonts w:ascii="Georgia" w:eastAsia="Times New Roman" w:hAnsi="Georgia" w:cs="Calibri"/>
      <w:u w:val="single"/>
    </w:rPr>
  </w:style>
  <w:style w:type="character" w:customStyle="1" w:styleId="style15">
    <w:name w:val="style1"/>
    <w:rsid w:val="0048138B"/>
  </w:style>
  <w:style w:type="character" w:customStyle="1" w:styleId="pmtermsel">
    <w:name w:val="pmtermsel"/>
    <w:rsid w:val="0048138B"/>
  </w:style>
  <w:style w:type="character" w:customStyle="1" w:styleId="showipapr">
    <w:name w:val="show_ipapr"/>
    <w:rsid w:val="0048138B"/>
  </w:style>
  <w:style w:type="character" w:customStyle="1" w:styleId="dnindex">
    <w:name w:val="dnindex"/>
    <w:rsid w:val="0048138B"/>
  </w:style>
  <w:style w:type="character" w:customStyle="1" w:styleId="23">
    <w:name w:val="23"/>
    <w:rsid w:val="0048138B"/>
    <w:rPr>
      <w:rFonts w:ascii="Times New Roman" w:hAnsi="Times New Roman" w:cs="Arial"/>
      <w:bCs/>
      <w:sz w:val="20"/>
      <w:u w:val="single"/>
      <w:lang w:val="en-US" w:eastAsia="en-US" w:bidi="ar-SA"/>
    </w:rPr>
  </w:style>
  <w:style w:type="character" w:customStyle="1" w:styleId="33">
    <w:name w:val="33"/>
    <w:rsid w:val="0048138B"/>
    <w:rPr>
      <w:rFonts w:ascii="Times New Roman" w:hAnsi="Times New Roman" w:cs="Arial"/>
      <w:b/>
      <w:bCs/>
      <w:sz w:val="20"/>
      <w:u w:val="single"/>
      <w:lang w:val="en-US" w:eastAsia="en-US" w:bidi="ar-SA"/>
    </w:rPr>
  </w:style>
  <w:style w:type="character" w:customStyle="1" w:styleId="55">
    <w:name w:val="55"/>
    <w:rsid w:val="0048138B"/>
    <w:rPr>
      <w:rFonts w:cs="Arial"/>
      <w:bCs/>
      <w:sz w:val="20"/>
      <w:u w:val="single"/>
      <w:lang w:val="en-US" w:eastAsia="en-US" w:bidi="ar-SA"/>
    </w:rPr>
  </w:style>
  <w:style w:type="character" w:customStyle="1" w:styleId="authoraffil">
    <w:name w:val="authoraffil"/>
    <w:rsid w:val="0048138B"/>
  </w:style>
  <w:style w:type="character" w:customStyle="1" w:styleId="CharChar8">
    <w:name w:val="Char Char8"/>
    <w:rsid w:val="0048138B"/>
    <w:rPr>
      <w:rFonts w:ascii="Georgia" w:eastAsia="Times New Roman" w:hAnsi="Georgia"/>
      <w:b/>
      <w:bCs/>
      <w:sz w:val="30"/>
      <w:szCs w:val="28"/>
      <w:u w:val="single"/>
    </w:rPr>
  </w:style>
  <w:style w:type="character" w:customStyle="1" w:styleId="FontStyle13">
    <w:name w:val="Font Style13"/>
    <w:uiPriority w:val="99"/>
    <w:rsid w:val="0048138B"/>
    <w:rPr>
      <w:rFonts w:ascii="Constantia" w:hAnsi="Constantia" w:cs="Constantia"/>
      <w:sz w:val="18"/>
      <w:szCs w:val="18"/>
    </w:rPr>
  </w:style>
  <w:style w:type="character" w:customStyle="1" w:styleId="TagsCharCharCharChar">
    <w:name w:val="Tags Char Char Char Char"/>
    <w:rsid w:val="0048138B"/>
    <w:rPr>
      <w:rFonts w:ascii="Times New Roman" w:eastAsia="Times New Roman" w:hAnsi="Times New Roman" w:cs="Times New Roman"/>
      <w:b/>
      <w:sz w:val="24"/>
      <w:szCs w:val="24"/>
    </w:rPr>
  </w:style>
  <w:style w:type="character" w:customStyle="1" w:styleId="Citation1Char">
    <w:name w:val="Citation1 Char"/>
    <w:link w:val="Citation10"/>
    <w:locked/>
    <w:rsid w:val="0048138B"/>
    <w:rPr>
      <w:rFonts w:ascii="Georgia" w:hAnsi="Georgia"/>
      <w:b/>
      <w:u w:val="single"/>
    </w:rPr>
  </w:style>
  <w:style w:type="paragraph" w:customStyle="1" w:styleId="Citation10">
    <w:name w:val="Citation1"/>
    <w:basedOn w:val="Normal"/>
    <w:link w:val="Citation1Char"/>
    <w:qFormat/>
    <w:rsid w:val="0048138B"/>
    <w:rPr>
      <w:rFonts w:ascii="Georgia" w:hAnsi="Georgia" w:cstheme="minorBidi"/>
      <w:b/>
      <w:u w:val="single"/>
    </w:rPr>
  </w:style>
  <w:style w:type="character" w:customStyle="1" w:styleId="TaglineChar">
    <w:name w:val="Tagline Char"/>
    <w:link w:val="Tagline1"/>
    <w:locked/>
    <w:rsid w:val="0048138B"/>
    <w:rPr>
      <w:rFonts w:ascii="Georgia" w:hAnsi="Georgia"/>
      <w:b/>
    </w:rPr>
  </w:style>
  <w:style w:type="paragraph" w:customStyle="1" w:styleId="Tagline1">
    <w:name w:val="Tagline"/>
    <w:basedOn w:val="Normal"/>
    <w:link w:val="TaglineChar"/>
    <w:qFormat/>
    <w:rsid w:val="0048138B"/>
    <w:rPr>
      <w:rFonts w:ascii="Georgia" w:hAnsi="Georgia" w:cstheme="minorBidi"/>
      <w:b/>
    </w:rPr>
  </w:style>
  <w:style w:type="paragraph" w:customStyle="1" w:styleId="StyleLeft021">
    <w:name w:val="Style Left:  0.2&quot;1"/>
    <w:basedOn w:val="Normal"/>
    <w:uiPriority w:val="99"/>
    <w:qFormat/>
    <w:rsid w:val="0048138B"/>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48138B"/>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48138B"/>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48138B"/>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48138B"/>
    <w:rPr>
      <w:rFonts w:ascii="Georgia" w:eastAsia="Times New Roman" w:hAnsi="Georgia" w:cs="Calibri"/>
      <w:u w:val="single"/>
      <w:bdr w:val="single" w:sz="4" w:space="0" w:color="auto"/>
    </w:rPr>
  </w:style>
  <w:style w:type="character" w:customStyle="1" w:styleId="boldcitationChar">
    <w:name w:val="bold citation Char"/>
    <w:rsid w:val="0048138B"/>
    <w:rPr>
      <w:rFonts w:ascii="Arial" w:hAnsi="Arial"/>
      <w:b/>
      <w:sz w:val="28"/>
      <w:szCs w:val="24"/>
      <w:u w:val="thick"/>
      <w:lang w:val="en-US" w:eastAsia="en-US" w:bidi="ar-SA"/>
    </w:rPr>
  </w:style>
  <w:style w:type="paragraph" w:customStyle="1" w:styleId="BlockTitle20">
    <w:name w:val="Block Title #2"/>
    <w:basedOn w:val="Normal"/>
    <w:uiPriority w:val="99"/>
    <w:qFormat/>
    <w:rsid w:val="0048138B"/>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0">
    <w:name w:val="Tagstyle"/>
    <w:basedOn w:val="Normal"/>
    <w:next w:val="Normal"/>
    <w:qFormat/>
    <w:rsid w:val="0048138B"/>
    <w:rPr>
      <w:rFonts w:ascii="Georgia" w:hAnsi="Georgia"/>
      <w:b/>
    </w:rPr>
  </w:style>
  <w:style w:type="character" w:customStyle="1" w:styleId="underlinetextchar0">
    <w:name w:val="underlinetextchar"/>
    <w:rsid w:val="0048138B"/>
  </w:style>
  <w:style w:type="character" w:customStyle="1" w:styleId="boldciteChar1">
    <w:name w:val="bold cite Char1"/>
    <w:rsid w:val="0048138B"/>
    <w:rPr>
      <w:b/>
      <w:sz w:val="28"/>
      <w:u w:val="thick" w:color="000000"/>
    </w:rPr>
  </w:style>
  <w:style w:type="character" w:customStyle="1" w:styleId="tagCharCharChar1">
    <w:name w:val="tag Char Char Char1"/>
    <w:rsid w:val="0048138B"/>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48138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48138B"/>
    <w:rPr>
      <w:rFonts w:ascii="Times New Roman" w:hAnsi="Times New Roman" w:cs="Times New Roman"/>
      <w:sz w:val="18"/>
      <w:szCs w:val="18"/>
    </w:rPr>
  </w:style>
  <w:style w:type="character" w:customStyle="1" w:styleId="bylines">
    <w:name w:val="bylines"/>
    <w:basedOn w:val="DefaultParagraphFont"/>
    <w:rsid w:val="0048138B"/>
  </w:style>
  <w:style w:type="character" w:customStyle="1" w:styleId="StyleStyleBoldUnderlineUnderlineIntenseEmphasis1apple-style-2">
    <w:name w:val="Style Style Bold UnderlineUnderlineIntense Emphasis1apple-style-...2"/>
    <w:basedOn w:val="DefaultParagraphFont"/>
    <w:rsid w:val="0048138B"/>
    <w:rPr>
      <w:b w:val="0"/>
      <w:bCs/>
      <w:sz w:val="22"/>
      <w:u w:val="single"/>
    </w:rPr>
  </w:style>
  <w:style w:type="character" w:customStyle="1" w:styleId="FontStyle57">
    <w:name w:val="Font Style57"/>
    <w:rsid w:val="0048138B"/>
    <w:rPr>
      <w:rFonts w:ascii="Georgia" w:hAnsi="Georgia" w:cs="Georgia"/>
      <w:b/>
      <w:bCs/>
      <w:sz w:val="14"/>
      <w:szCs w:val="14"/>
    </w:rPr>
  </w:style>
  <w:style w:type="character" w:customStyle="1" w:styleId="FontStyle89">
    <w:name w:val="Font Style89"/>
    <w:rsid w:val="0048138B"/>
    <w:rPr>
      <w:rFonts w:ascii="Times New Roman" w:hAnsi="Times New Roman" w:cs="Times New Roman"/>
      <w:b/>
      <w:bCs/>
      <w:smallCaps/>
      <w:spacing w:val="40"/>
      <w:sz w:val="16"/>
      <w:szCs w:val="16"/>
    </w:rPr>
  </w:style>
  <w:style w:type="character" w:customStyle="1" w:styleId="style3Char0">
    <w:name w:val="style 3 Char"/>
    <w:rsid w:val="0048138B"/>
    <w:rPr>
      <w:sz w:val="18"/>
      <w:szCs w:val="24"/>
      <w:lang w:val="en-US" w:eastAsia="en-US" w:bidi="ar-SA"/>
    </w:rPr>
  </w:style>
  <w:style w:type="paragraph" w:customStyle="1" w:styleId="003Cite">
    <w:name w:val="003Cite"/>
    <w:basedOn w:val="Normal"/>
    <w:qFormat/>
    <w:rsid w:val="0048138B"/>
    <w:rPr>
      <w:rFonts w:ascii="Times New Roman" w:eastAsia="Calibri" w:hAnsi="Times New Roman"/>
      <w:szCs w:val="16"/>
    </w:rPr>
  </w:style>
  <w:style w:type="paragraph" w:customStyle="1" w:styleId="NormalBold">
    <w:name w:val="Normal + Bold"/>
    <w:aliases w:val="Double Underline"/>
    <w:basedOn w:val="Normal"/>
    <w:link w:val="NormalBoldChar"/>
    <w:qFormat/>
    <w:rsid w:val="0048138B"/>
    <w:pPr>
      <w:jc w:val="both"/>
    </w:pPr>
    <w:rPr>
      <w:rFonts w:ascii="Georgia" w:hAnsi="Georgia"/>
      <w:b/>
      <w:color w:val="000000"/>
      <w:u w:val="single"/>
    </w:rPr>
  </w:style>
  <w:style w:type="character" w:customStyle="1" w:styleId="NormalBoldChar">
    <w:name w:val="Normal + Bold Char"/>
    <w:aliases w:val="Double Underline Char"/>
    <w:basedOn w:val="DefaultParagraphFont"/>
    <w:link w:val="NormalBold"/>
    <w:rsid w:val="0048138B"/>
    <w:rPr>
      <w:rFonts w:ascii="Georgia" w:hAnsi="Georgia" w:cs="Calibri"/>
      <w:b/>
      <w:color w:val="000000"/>
      <w:u w:val="single"/>
    </w:rPr>
  </w:style>
  <w:style w:type="character" w:customStyle="1" w:styleId="BlockHeadingsChar1">
    <w:name w:val="Block Headings Char1"/>
    <w:rsid w:val="0048138B"/>
    <w:rPr>
      <w:b/>
      <w:caps/>
    </w:rPr>
  </w:style>
  <w:style w:type="character" w:customStyle="1" w:styleId="FontStyle170">
    <w:name w:val="Font Style170"/>
    <w:uiPriority w:val="99"/>
    <w:rsid w:val="0048138B"/>
    <w:rPr>
      <w:rFonts w:ascii="Bookman Old Style" w:hAnsi="Bookman Old Style" w:cs="Bookman Old Style"/>
      <w:sz w:val="16"/>
      <w:szCs w:val="16"/>
    </w:rPr>
  </w:style>
  <w:style w:type="character" w:customStyle="1" w:styleId="FontStyle17">
    <w:name w:val="Font Style17"/>
    <w:uiPriority w:val="99"/>
    <w:rsid w:val="0048138B"/>
    <w:rPr>
      <w:rFonts w:ascii="Book Antiqua" w:hAnsi="Book Antiqua" w:cs="Book Antiqua"/>
      <w:i/>
      <w:iCs/>
      <w:spacing w:val="10"/>
      <w:sz w:val="22"/>
      <w:szCs w:val="22"/>
    </w:rPr>
  </w:style>
  <w:style w:type="paragraph" w:customStyle="1" w:styleId="pv-entitysecondary-title">
    <w:name w:val="pv-entity__secondary-title"/>
    <w:basedOn w:val="Normal"/>
    <w:qFormat/>
    <w:rsid w:val="0048138B"/>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48138B"/>
  </w:style>
  <w:style w:type="paragraph" w:customStyle="1" w:styleId="pv-entitydates">
    <w:name w:val="pv-entity__dates"/>
    <w:basedOn w:val="Normal"/>
    <w:qFormat/>
    <w:rsid w:val="0048138B"/>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48138B"/>
  </w:style>
  <w:style w:type="paragraph" w:customStyle="1" w:styleId="pv-entitydescription">
    <w:name w:val="pv-entity__description"/>
    <w:basedOn w:val="Normal"/>
    <w:qFormat/>
    <w:rsid w:val="0048138B"/>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48138B"/>
  </w:style>
  <w:style w:type="paragraph" w:customStyle="1" w:styleId="removeTag">
    <w:name w:val="removeTag"/>
    <w:basedOn w:val="Normal"/>
    <w:link w:val="removeTagChar"/>
    <w:uiPriority w:val="4"/>
    <w:qFormat/>
    <w:rsid w:val="0048138B"/>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48138B"/>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48138B"/>
    <w:pPr>
      <w:jc w:val="both"/>
    </w:pPr>
    <w:rPr>
      <w:rFonts w:ascii="Times New Roman" w:hAnsi="Times New Roman" w:cs="Times New Roman"/>
      <w:i/>
      <w:sz w:val="6"/>
    </w:rPr>
  </w:style>
  <w:style w:type="paragraph" w:customStyle="1" w:styleId="SectionTitle0">
    <w:name w:val="Section Title"/>
    <w:basedOn w:val="BlockTitle"/>
    <w:next w:val="Normal"/>
    <w:qFormat/>
    <w:rsid w:val="0048138B"/>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caps w:val="0"/>
      <w:smallCaps/>
      <w:sz w:val="36"/>
      <w:szCs w:val="24"/>
      <w:u w:val="single"/>
    </w:rPr>
  </w:style>
  <w:style w:type="character" w:customStyle="1" w:styleId="gmail-style13ptbold">
    <w:name w:val="gmail-style13ptbold"/>
    <w:basedOn w:val="DefaultParagraphFont"/>
    <w:rsid w:val="0048138B"/>
  </w:style>
  <w:style w:type="character" w:customStyle="1" w:styleId="UnresolvedMention3">
    <w:name w:val="Unresolved Mention3"/>
    <w:basedOn w:val="DefaultParagraphFont"/>
    <w:uiPriority w:val="99"/>
    <w:rsid w:val="0048138B"/>
    <w:rPr>
      <w:color w:val="605E5C"/>
      <w:shd w:val="clear" w:color="auto" w:fill="E1DFDD"/>
    </w:rPr>
  </w:style>
  <w:style w:type="character" w:customStyle="1" w:styleId="UnresolvedMention4">
    <w:name w:val="Unresolved Mention4"/>
    <w:basedOn w:val="DefaultParagraphFont"/>
    <w:uiPriority w:val="99"/>
    <w:rsid w:val="0048138B"/>
    <w:rPr>
      <w:color w:val="605E5C"/>
      <w:shd w:val="clear" w:color="auto" w:fill="E1DFDD"/>
    </w:rPr>
  </w:style>
  <w:style w:type="character" w:customStyle="1" w:styleId="m7876290820638288547gmail-style13ptbold">
    <w:name w:val="m_7876290820638288547gmail-style13ptbold"/>
    <w:basedOn w:val="DefaultParagraphFont"/>
    <w:rsid w:val="0048138B"/>
  </w:style>
  <w:style w:type="character" w:customStyle="1" w:styleId="m7876290820638288547gmail-styleunderline">
    <w:name w:val="m_7876290820638288547gmail-styleunderline"/>
    <w:basedOn w:val="DefaultParagraphFont"/>
    <w:rsid w:val="0048138B"/>
  </w:style>
  <w:style w:type="paragraph" w:customStyle="1" w:styleId="1stLevel">
    <w:name w:val="1st Level"/>
    <w:basedOn w:val="Heading1"/>
    <w:next w:val="Normal"/>
    <w:rsid w:val="0048138B"/>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timestamplabel">
    <w:name w:val="c-timestamp__label"/>
    <w:basedOn w:val="DefaultParagraphFont"/>
    <w:rsid w:val="0048138B"/>
  </w:style>
  <w:style w:type="character" w:customStyle="1" w:styleId="c-messageeditedlabel">
    <w:name w:val="c-message__edited_label"/>
    <w:basedOn w:val="DefaultParagraphFont"/>
    <w:rsid w:val="0048138B"/>
  </w:style>
  <w:style w:type="character" w:customStyle="1" w:styleId="c-messagesender">
    <w:name w:val="c-message__sender"/>
    <w:basedOn w:val="DefaultParagraphFont"/>
    <w:rsid w:val="0048138B"/>
  </w:style>
  <w:style w:type="character" w:customStyle="1" w:styleId="c-messageattachmentpart">
    <w:name w:val="c-message_attachment__part"/>
    <w:basedOn w:val="DefaultParagraphFont"/>
    <w:rsid w:val="0048138B"/>
  </w:style>
  <w:style w:type="character" w:customStyle="1" w:styleId="c-messageattachmenttext">
    <w:name w:val="c-message_attachment__text"/>
    <w:basedOn w:val="DefaultParagraphFont"/>
    <w:rsid w:val="0048138B"/>
  </w:style>
  <w:style w:type="character" w:customStyle="1" w:styleId="c-messageattachmentfooter">
    <w:name w:val="c-message_attachment__footer"/>
    <w:basedOn w:val="DefaultParagraphFont"/>
    <w:rsid w:val="0048138B"/>
  </w:style>
  <w:style w:type="character" w:customStyle="1" w:styleId="c-messageattachmentfootertext">
    <w:name w:val="c-message_attachment__footer_text"/>
    <w:basedOn w:val="DefaultParagraphFont"/>
    <w:rsid w:val="0048138B"/>
  </w:style>
  <w:style w:type="character" w:customStyle="1" w:styleId="c-messageattachmentfooterts">
    <w:name w:val="c-message_attachment__footer_ts"/>
    <w:basedOn w:val="DefaultParagraphFont"/>
    <w:rsid w:val="0048138B"/>
  </w:style>
  <w:style w:type="character" w:customStyle="1" w:styleId="p-memberprofilehovercard">
    <w:name w:val="p-member_profile_hover_card"/>
    <w:basedOn w:val="DefaultParagraphFont"/>
    <w:rsid w:val="0048138B"/>
  </w:style>
  <w:style w:type="character" w:customStyle="1" w:styleId="show-for-sr">
    <w:name w:val="show-for-sr"/>
    <w:basedOn w:val="DefaultParagraphFont"/>
    <w:rsid w:val="0048138B"/>
  </w:style>
  <w:style w:type="character" w:customStyle="1" w:styleId="linkcontent">
    <w:name w:val="link__content"/>
    <w:basedOn w:val="DefaultParagraphFont"/>
    <w:rsid w:val="0048138B"/>
  </w:style>
  <w:style w:type="paragraph" w:customStyle="1" w:styleId="texttext1fzle">
    <w:name w:val="text__text__1fzle"/>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48138B"/>
  </w:style>
  <w:style w:type="character" w:customStyle="1" w:styleId="ata-controlscomplain-btn">
    <w:name w:val="ata-controls__complain-btn"/>
    <w:basedOn w:val="DefaultParagraphFont"/>
    <w:rsid w:val="0048138B"/>
  </w:style>
  <w:style w:type="paragraph" w:customStyle="1" w:styleId="has-medium-font-size">
    <w:name w:val="has-medium-font-size"/>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diamond">
    <w:name w:val="diamond"/>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nj">
    <w:name w:val="nj"/>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bm">
    <w:name w:val="bm"/>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text-wrapper">
    <w:name w:val="text-wrapper"/>
    <w:basedOn w:val="DefaultParagraphFont"/>
    <w:rsid w:val="0048138B"/>
  </w:style>
  <w:style w:type="paragraph" w:customStyle="1" w:styleId="font-meta-serif-pro">
    <w:name w:val="font-meta-serif-pro"/>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author-link">
    <w:name w:val="author-link"/>
    <w:basedOn w:val="DefaultParagraphFont"/>
    <w:rsid w:val="0048138B"/>
  </w:style>
  <w:style w:type="paragraph" w:customStyle="1" w:styleId="font8">
    <w:name w:val="font_8"/>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css-at9mc1">
    <w:name w:val="css-at9mc1"/>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live-datatitle">
    <w:name w:val="live-data__title"/>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live-databody">
    <w:name w:val="live-data__body"/>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mntl-sc-block-subheadingtext">
    <w:name w:val="mntl-sc-block-subheading__text"/>
    <w:basedOn w:val="DefaultParagraphFont"/>
    <w:rsid w:val="0048138B"/>
  </w:style>
  <w:style w:type="character" w:customStyle="1" w:styleId="uppercase-label">
    <w:name w:val="uppercase-label"/>
    <w:basedOn w:val="DefaultParagraphFont"/>
    <w:rsid w:val="0048138B"/>
  </w:style>
  <w:style w:type="paragraph" w:customStyle="1" w:styleId="dcr-h26idz">
    <w:name w:val="dcr-h26idz"/>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duet--article--dangerously-set-cms-markup">
    <w:name w:val="duet--article--dangerously-set-cms-markup"/>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ipa">
    <w:name w:val="ipa"/>
    <w:basedOn w:val="DefaultParagraphFont"/>
    <w:rsid w:val="0048138B"/>
  </w:style>
  <w:style w:type="paragraph" w:customStyle="1" w:styleId="l3">
    <w:name w:val="l3"/>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field">
    <w:name w:val="field"/>
    <w:basedOn w:val="DefaultParagraphFont"/>
    <w:rsid w:val="0048138B"/>
  </w:style>
  <w:style w:type="paragraph" w:customStyle="1" w:styleId="list-inline-item">
    <w:name w:val="list-inline-item"/>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callout">
    <w:name w:val="callout"/>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alinea">
    <w:name w:val="alinea"/>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paragraph-sc-1iyax29-0">
    <w:name w:val="paragraph-sc-1iyax29-0"/>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span-sc-19wk4id-0">
    <w:name w:val="span-sc-19wk4id-0"/>
    <w:basedOn w:val="DefaultParagraphFont"/>
    <w:rsid w:val="0048138B"/>
  </w:style>
  <w:style w:type="paragraph" w:customStyle="1" w:styleId="sc-77igqf-0">
    <w:name w:val="sc-77igqf-0"/>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a3cloy-0">
    <w:name w:val="a3cloy-0"/>
    <w:basedOn w:val="DefaultParagraphFont"/>
    <w:rsid w:val="0048138B"/>
  </w:style>
  <w:style w:type="character" w:customStyle="1" w:styleId="nowrap">
    <w:name w:val="nowrap"/>
    <w:basedOn w:val="DefaultParagraphFont"/>
    <w:rsid w:val="0048138B"/>
  </w:style>
  <w:style w:type="character" w:customStyle="1" w:styleId="ezstring-field">
    <w:name w:val="ezstring-field"/>
    <w:basedOn w:val="DefaultParagraphFont"/>
    <w:rsid w:val="0048138B"/>
  </w:style>
  <w:style w:type="paragraph" w:customStyle="1" w:styleId="2gmchg">
    <w:name w:val="_2gmchg"/>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2gmchg1">
    <w:name w:val="_2gmchg1"/>
    <w:basedOn w:val="DefaultParagraphFont"/>
    <w:rsid w:val="0048138B"/>
  </w:style>
  <w:style w:type="paragraph" w:customStyle="1" w:styleId="chapter-para">
    <w:name w:val="chapter-para"/>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citationrow">
    <w:name w:val="citationrow"/>
    <w:basedOn w:val="DefaultParagraphFont"/>
    <w:rsid w:val="0048138B"/>
  </w:style>
  <w:style w:type="character" w:customStyle="1" w:styleId="ssit">
    <w:name w:val="ss_it"/>
    <w:basedOn w:val="DefaultParagraphFont"/>
    <w:rsid w:val="0048138B"/>
  </w:style>
  <w:style w:type="character" w:customStyle="1" w:styleId="sssh">
    <w:name w:val="ss_sh"/>
    <w:basedOn w:val="DefaultParagraphFont"/>
    <w:rsid w:val="0048138B"/>
  </w:style>
  <w:style w:type="character" w:customStyle="1" w:styleId="messagebody">
    <w:name w:val="message_body"/>
    <w:rsid w:val="0048138B"/>
  </w:style>
  <w:style w:type="paragraph" w:customStyle="1" w:styleId="StyleHeading1PocketBefore0pt">
    <w:name w:val="Style Heading 1Pocket + Before:  0 pt"/>
    <w:basedOn w:val="Heading1"/>
    <w:rsid w:val="0048138B"/>
    <w:pPr>
      <w:spacing w:before="0"/>
    </w:pPr>
    <w:rPr>
      <w:rFonts w:eastAsia="Times New Roman" w:cs="Times New Roman"/>
      <w:szCs w:val="20"/>
    </w:rPr>
  </w:style>
  <w:style w:type="paragraph" w:customStyle="1" w:styleId="Tag21">
    <w:name w:val="Tag21"/>
    <w:basedOn w:val="Normal"/>
    <w:qFormat/>
    <w:rsid w:val="0048138B"/>
    <w:rPr>
      <w:b/>
      <w:sz w:val="24"/>
    </w:rPr>
  </w:style>
  <w:style w:type="paragraph" w:customStyle="1" w:styleId="text-align-justify">
    <w:name w:val="text-align-justify"/>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numbers">
    <w:name w:val="numbers"/>
    <w:basedOn w:val="DefaultParagraphFont"/>
    <w:rsid w:val="0048138B"/>
  </w:style>
  <w:style w:type="paragraph" w:customStyle="1" w:styleId="ts-body">
    <w:name w:val="ts-body"/>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linkify">
    <w:name w:val="linkify"/>
    <w:basedOn w:val="DefaultParagraphFont"/>
    <w:rsid w:val="0048138B"/>
  </w:style>
  <w:style w:type="character" w:customStyle="1" w:styleId="xn-location">
    <w:name w:val="xn-location"/>
    <w:basedOn w:val="DefaultParagraphFont"/>
    <w:rsid w:val="0048138B"/>
  </w:style>
  <w:style w:type="character" w:customStyle="1" w:styleId="xn-chron">
    <w:name w:val="xn-chron"/>
    <w:basedOn w:val="DefaultParagraphFont"/>
    <w:rsid w:val="0048138B"/>
  </w:style>
  <w:style w:type="paragraph" w:customStyle="1" w:styleId="mb0">
    <w:name w:val="mb0"/>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fl-heading-text">
    <w:name w:val="fl-heading-text"/>
    <w:basedOn w:val="DefaultParagraphFont"/>
    <w:rsid w:val="0048138B"/>
  </w:style>
  <w:style w:type="character" w:customStyle="1" w:styleId="text-base-md-lh">
    <w:name w:val="text-base-md-lh"/>
    <w:basedOn w:val="DefaultParagraphFont"/>
    <w:rsid w:val="0048138B"/>
  </w:style>
  <w:style w:type="character" w:customStyle="1" w:styleId="authors-info">
    <w:name w:val="authors-info"/>
    <w:basedOn w:val="DefaultParagraphFont"/>
    <w:rsid w:val="0048138B"/>
  </w:style>
  <w:style w:type="character" w:customStyle="1" w:styleId="blue-tooltip">
    <w:name w:val="blue-tooltip"/>
    <w:basedOn w:val="DefaultParagraphFont"/>
    <w:rsid w:val="0048138B"/>
  </w:style>
  <w:style w:type="character" w:customStyle="1" w:styleId="aba-end-noteslink-wrapper">
    <w:name w:val="aba-end-notes__link-wrapper"/>
    <w:basedOn w:val="DefaultParagraphFont"/>
    <w:rsid w:val="0048138B"/>
  </w:style>
  <w:style w:type="character" w:customStyle="1" w:styleId="richtext">
    <w:name w:val="richtext"/>
    <w:basedOn w:val="DefaultParagraphFont"/>
    <w:rsid w:val="0048138B"/>
  </w:style>
  <w:style w:type="character" w:customStyle="1" w:styleId="pull-quote">
    <w:name w:val="pull-quote"/>
    <w:basedOn w:val="DefaultParagraphFont"/>
    <w:rsid w:val="0048138B"/>
  </w:style>
  <w:style w:type="character" w:customStyle="1" w:styleId="person-popover">
    <w:name w:val="person-popover"/>
    <w:basedOn w:val="DefaultParagraphFont"/>
    <w:rsid w:val="0048138B"/>
  </w:style>
  <w:style w:type="paragraph" w:customStyle="1" w:styleId="speakabletextp1">
    <w:name w:val="speakabletextp1"/>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speakabletextp2">
    <w:name w:val="speakabletextp2"/>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checkboxcontainer">
    <w:name w:val="checkboxcontainer"/>
    <w:basedOn w:val="DefaultParagraphFont"/>
    <w:rsid w:val="0048138B"/>
  </w:style>
  <w:style w:type="character" w:customStyle="1" w:styleId="checkboxterms">
    <w:name w:val="checkboxterms"/>
    <w:basedOn w:val="DefaultParagraphFont"/>
    <w:rsid w:val="0048138B"/>
  </w:style>
  <w:style w:type="character" w:customStyle="1" w:styleId="link">
    <w:name w:val="link"/>
    <w:basedOn w:val="DefaultParagraphFont"/>
    <w:rsid w:val="0048138B"/>
  </w:style>
  <w:style w:type="paragraph" w:customStyle="1" w:styleId="gta-general-embed--excerpt">
    <w:name w:val="gta-general-embed--excerpt"/>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crayon">
    <w:name w:val="crayon"/>
    <w:basedOn w:val="DefaultParagraphFont"/>
    <w:rsid w:val="0048138B"/>
  </w:style>
  <w:style w:type="paragraph" w:customStyle="1" w:styleId="m-0">
    <w:name w:val="m-0"/>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zn-bodyparagraph">
    <w:name w:val="zn-body__paragraph"/>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cddescriptionparagraph">
    <w:name w:val="cd__description__paragraph"/>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td-ad-inline">
    <w:name w:val="td-ad-inline"/>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author-ref">
    <w:name w:val="author-ref"/>
    <w:basedOn w:val="DefaultParagraphFont"/>
    <w:rsid w:val="0048138B"/>
  </w:style>
  <w:style w:type="character" w:customStyle="1" w:styleId="l">
    <w:name w:val="l"/>
    <w:basedOn w:val="DefaultParagraphFont"/>
    <w:rsid w:val="0048138B"/>
  </w:style>
  <w:style w:type="character" w:customStyle="1" w:styleId="fu">
    <w:name w:val="fu"/>
    <w:basedOn w:val="DefaultParagraphFont"/>
    <w:rsid w:val="0048138B"/>
  </w:style>
  <w:style w:type="paragraph" w:customStyle="1" w:styleId="lb">
    <w:name w:val="lb"/>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footnoteref">
    <w:name w:val="footnoteref"/>
    <w:basedOn w:val="DefaultParagraphFont"/>
    <w:rsid w:val="0048138B"/>
  </w:style>
  <w:style w:type="paragraph" w:customStyle="1" w:styleId="font-copy">
    <w:name w:val="font-copy"/>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ml-xs">
    <w:name w:val="ml-xs"/>
    <w:basedOn w:val="DefaultParagraphFont"/>
    <w:rsid w:val="0048138B"/>
  </w:style>
  <w:style w:type="paragraph" w:customStyle="1" w:styleId="font--article-body">
    <w:name w:val="font--article-body"/>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article-body">
    <w:name w:val="article-body"/>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ad-zone-two">
    <w:name w:val="ad-zone-two"/>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image-center">
    <w:name w:val="image-center"/>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article-authordesc">
    <w:name w:val="article-author__desc"/>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Heading2CharChar">
    <w:name w:val="Heading 2 Char Char"/>
    <w:aliases w:val="Heading 2 Char Char Char Char Char Char Char Char Char Char Char,TAG Char1 Char,Heading 2 Char1 Char Char Char Char Char,Heading 2 Char1 Char1 Char,tag Cha,Char Char Char Char Char1,Char Char Char Char Char11"/>
    <w:rsid w:val="0048138B"/>
    <w:rPr>
      <w:rFonts w:cs="Arial"/>
      <w:b/>
      <w:bCs/>
      <w:iCs/>
      <w:sz w:val="24"/>
      <w:szCs w:val="28"/>
      <w:lang w:val="en-US" w:eastAsia="en-US" w:bidi="ar-SA"/>
    </w:rPr>
  </w:style>
  <w:style w:type="character" w:customStyle="1" w:styleId="sehl">
    <w:name w:val="sehl"/>
    <w:rsid w:val="0048138B"/>
  </w:style>
  <w:style w:type="character" w:customStyle="1" w:styleId="definition">
    <w:name w:val="definition"/>
    <w:rsid w:val="0048138B"/>
  </w:style>
  <w:style w:type="character" w:customStyle="1" w:styleId="citation-from">
    <w:name w:val="citation-from"/>
    <w:rsid w:val="0048138B"/>
  </w:style>
  <w:style w:type="numbering" w:customStyle="1" w:styleId="NoList3">
    <w:name w:val="No List3"/>
    <w:next w:val="NoList"/>
    <w:semiHidden/>
    <w:unhideWhenUsed/>
    <w:rsid w:val="0048138B"/>
  </w:style>
  <w:style w:type="character" w:customStyle="1" w:styleId="m7567498851904741899gmail-style13ptbold">
    <w:name w:val="m_7567498851904741899gmail-style13ptbold"/>
    <w:basedOn w:val="DefaultParagraphFont"/>
    <w:rsid w:val="0048138B"/>
  </w:style>
  <w:style w:type="character" w:customStyle="1" w:styleId="m7567498851904741899gmail-m161047438396705880gmail-styleunderline">
    <w:name w:val="m_7567498851904741899gmail-m161047438396705880gmail-styleunderline"/>
    <w:basedOn w:val="DefaultParagraphFont"/>
    <w:rsid w:val="0048138B"/>
  </w:style>
  <w:style w:type="character" w:customStyle="1" w:styleId="m7567498851904741899gmail-styleunderline">
    <w:name w:val="m_7567498851904741899gmail-styleunderline"/>
    <w:basedOn w:val="DefaultParagraphFont"/>
    <w:rsid w:val="0048138B"/>
  </w:style>
  <w:style w:type="character" w:customStyle="1" w:styleId="sup">
    <w:name w:val="sup"/>
    <w:basedOn w:val="DefaultParagraphFont"/>
    <w:rsid w:val="0048138B"/>
  </w:style>
  <w:style w:type="character" w:customStyle="1" w:styleId="NoSpacingCharChar">
    <w:name w:val="No Spacing Char Char"/>
    <w:rsid w:val="0048138B"/>
    <w:rPr>
      <w:rFonts w:ascii="Calibri" w:eastAsia="Calibri" w:hAnsi="Calibri" w:cs="Times New Roman"/>
    </w:rPr>
  </w:style>
  <w:style w:type="character" w:customStyle="1" w:styleId="first-selection">
    <w:name w:val="first-selection"/>
    <w:basedOn w:val="DefaultParagraphFont"/>
    <w:rsid w:val="0048138B"/>
  </w:style>
  <w:style w:type="paragraph" w:customStyle="1" w:styleId="parasectionhed">
    <w:name w:val="parasectionhed"/>
    <w:basedOn w:val="Normal"/>
    <w:rsid w:val="0048138B"/>
    <w:pPr>
      <w:spacing w:before="100" w:beforeAutospacing="1" w:after="100" w:afterAutospacing="1"/>
    </w:pPr>
    <w:rPr>
      <w:rFonts w:eastAsia="Times New Roman"/>
      <w:sz w:val="24"/>
      <w:szCs w:val="24"/>
    </w:rPr>
  </w:style>
  <w:style w:type="character" w:customStyle="1" w:styleId="bio-name">
    <w:name w:val="bio-name"/>
    <w:basedOn w:val="DefaultParagraphFont"/>
    <w:rsid w:val="0048138B"/>
  </w:style>
  <w:style w:type="character" w:customStyle="1" w:styleId="footnote-text">
    <w:name w:val="footnote-text"/>
    <w:basedOn w:val="DefaultParagraphFont"/>
    <w:rsid w:val="0048138B"/>
  </w:style>
  <w:style w:type="character" w:customStyle="1" w:styleId="aside-footnote-count">
    <w:name w:val="aside-footnote-count"/>
    <w:basedOn w:val="DefaultParagraphFont"/>
    <w:rsid w:val="0048138B"/>
  </w:style>
  <w:style w:type="character" w:customStyle="1" w:styleId="blockquote--inline-offset">
    <w:name w:val="blockquote--inline-offset"/>
    <w:basedOn w:val="DefaultParagraphFont"/>
    <w:rsid w:val="0048138B"/>
  </w:style>
  <w:style w:type="paragraph" w:customStyle="1" w:styleId="HeadingF10">
    <w:name w:val="Heading F10"/>
    <w:basedOn w:val="Heading1"/>
    <w:next w:val="NormalF6"/>
    <w:link w:val="HeadingF10Char"/>
    <w:rsid w:val="0048138B"/>
    <w:pPr>
      <w:keepLines w:val="0"/>
      <w:pageBreakBefore w:val="0"/>
      <w:pBdr>
        <w:top w:val="none" w:sz="0" w:space="0" w:color="auto"/>
        <w:left w:val="none" w:sz="0" w:space="0" w:color="auto"/>
        <w:bottom w:val="none" w:sz="0" w:space="0" w:color="auto"/>
        <w:right w:val="none" w:sz="0" w:space="0" w:color="auto"/>
      </w:pBdr>
      <w:spacing w:before="120"/>
    </w:pPr>
    <w:rPr>
      <w:rFonts w:eastAsia="Times New Roman" w:cs="Arial"/>
      <w:kern w:val="32"/>
      <w:u w:val="single"/>
    </w:rPr>
  </w:style>
  <w:style w:type="character" w:customStyle="1" w:styleId="HeadingF10Char">
    <w:name w:val="Heading F10 Char"/>
    <w:basedOn w:val="DefaultParagraphFont"/>
    <w:link w:val="HeadingF10"/>
    <w:rsid w:val="0048138B"/>
    <w:rPr>
      <w:rFonts w:ascii="Calibri" w:eastAsia="Times New Roman" w:hAnsi="Calibri" w:cs="Arial"/>
      <w:b/>
      <w:kern w:val="32"/>
      <w:sz w:val="52"/>
      <w:szCs w:val="32"/>
      <w:u w:val="single"/>
    </w:rPr>
  </w:style>
  <w:style w:type="paragraph" w:customStyle="1" w:styleId="ad-disclaimer">
    <w:name w:val="ad-disclaimer"/>
    <w:basedOn w:val="Normal"/>
    <w:rsid w:val="0048138B"/>
    <w:pPr>
      <w:spacing w:before="100" w:beforeAutospacing="1" w:after="100" w:afterAutospacing="1"/>
    </w:pPr>
    <w:rPr>
      <w:rFonts w:eastAsia="Times New Roman"/>
      <w:sz w:val="24"/>
      <w:szCs w:val="24"/>
    </w:rPr>
  </w:style>
  <w:style w:type="character" w:customStyle="1" w:styleId="ref-overlay">
    <w:name w:val="ref-overlay"/>
    <w:basedOn w:val="DefaultParagraphFont"/>
    <w:rsid w:val="0048138B"/>
  </w:style>
  <w:style w:type="character" w:customStyle="1" w:styleId="hlfld-contribauthor">
    <w:name w:val="hlfld-contribauthor"/>
    <w:basedOn w:val="DefaultParagraphFont"/>
    <w:rsid w:val="0048138B"/>
  </w:style>
  <w:style w:type="character" w:customStyle="1" w:styleId="nlmgiven-names">
    <w:name w:val="nlm_given-names"/>
    <w:basedOn w:val="DefaultParagraphFont"/>
    <w:rsid w:val="0048138B"/>
  </w:style>
  <w:style w:type="character" w:customStyle="1" w:styleId="nlmyear">
    <w:name w:val="nlm_year"/>
    <w:basedOn w:val="DefaultParagraphFont"/>
    <w:rsid w:val="0048138B"/>
  </w:style>
  <w:style w:type="character" w:customStyle="1" w:styleId="nlmpublisher-loc">
    <w:name w:val="nlm_publisher-loc"/>
    <w:basedOn w:val="DefaultParagraphFont"/>
    <w:rsid w:val="0048138B"/>
  </w:style>
  <w:style w:type="character" w:customStyle="1" w:styleId="nlmpublisher-name">
    <w:name w:val="nlm_publisher-name"/>
    <w:basedOn w:val="DefaultParagraphFont"/>
    <w:rsid w:val="0048138B"/>
  </w:style>
  <w:style w:type="character" w:customStyle="1" w:styleId="ref-xlinks">
    <w:name w:val="ref-xlinks"/>
    <w:basedOn w:val="DefaultParagraphFont"/>
    <w:rsid w:val="0048138B"/>
  </w:style>
  <w:style w:type="character" w:customStyle="1" w:styleId="nlmfpage">
    <w:name w:val="nlm_fpage"/>
    <w:basedOn w:val="DefaultParagraphFont"/>
    <w:rsid w:val="0048138B"/>
  </w:style>
  <w:style w:type="character" w:customStyle="1" w:styleId="nlmlpage">
    <w:name w:val="nlm_lpage"/>
    <w:basedOn w:val="DefaultParagraphFont"/>
    <w:rsid w:val="0048138B"/>
  </w:style>
  <w:style w:type="paragraph" w:customStyle="1" w:styleId="continued">
    <w:name w:val="continued"/>
    <w:basedOn w:val="Normal"/>
    <w:rsid w:val="0048138B"/>
    <w:pPr>
      <w:spacing w:before="100" w:beforeAutospacing="1" w:after="100" w:afterAutospacing="1"/>
    </w:pPr>
    <w:rPr>
      <w:rFonts w:eastAsia="Times New Roman"/>
      <w:sz w:val="24"/>
      <w:szCs w:val="24"/>
    </w:rPr>
  </w:style>
  <w:style w:type="paragraph" w:customStyle="1" w:styleId="Style150">
    <w:name w:val="Style15"/>
    <w:basedOn w:val="Normal"/>
    <w:uiPriority w:val="99"/>
    <w:rsid w:val="0048138B"/>
    <w:pPr>
      <w:jc w:val="center"/>
    </w:pPr>
  </w:style>
  <w:style w:type="character" w:customStyle="1" w:styleId="FontStyle35">
    <w:name w:val="Font Style35"/>
    <w:basedOn w:val="DefaultParagraphFont"/>
    <w:uiPriority w:val="99"/>
    <w:rsid w:val="0048138B"/>
    <w:rPr>
      <w:rFonts w:ascii="Century Schoolbook" w:hAnsi="Century Schoolbook" w:cs="Century Schoolbook" w:hint="default"/>
      <w:b/>
      <w:bCs/>
      <w:sz w:val="14"/>
      <w:szCs w:val="14"/>
    </w:rPr>
  </w:style>
  <w:style w:type="character" w:customStyle="1" w:styleId="FontStyle36">
    <w:name w:val="Font Style36"/>
    <w:basedOn w:val="DefaultParagraphFont"/>
    <w:uiPriority w:val="99"/>
    <w:rsid w:val="0048138B"/>
    <w:rPr>
      <w:rFonts w:ascii="Century Schoolbook" w:hAnsi="Century Schoolbook" w:cs="Century Schoolbook" w:hint="default"/>
      <w:b/>
      <w:bCs/>
      <w:i/>
      <w:iCs/>
      <w:spacing w:val="-10"/>
      <w:sz w:val="14"/>
      <w:szCs w:val="14"/>
    </w:rPr>
  </w:style>
  <w:style w:type="character" w:customStyle="1" w:styleId="FontStyle34">
    <w:name w:val="Font Style34"/>
    <w:basedOn w:val="DefaultParagraphFont"/>
    <w:uiPriority w:val="99"/>
    <w:rsid w:val="0048138B"/>
    <w:rPr>
      <w:rFonts w:ascii="Century Schoolbook" w:hAnsi="Century Schoolbook" w:cs="Century Schoolbook" w:hint="default"/>
      <w:b/>
      <w:bCs/>
      <w:smallCaps/>
      <w:sz w:val="10"/>
      <w:szCs w:val="10"/>
    </w:rPr>
  </w:style>
  <w:style w:type="character" w:customStyle="1" w:styleId="FontStyle32">
    <w:name w:val="Font Style32"/>
    <w:basedOn w:val="DefaultParagraphFont"/>
    <w:uiPriority w:val="99"/>
    <w:rsid w:val="0048138B"/>
    <w:rPr>
      <w:rFonts w:ascii="Century Schoolbook" w:hAnsi="Century Schoolbook" w:cs="Century Schoolbook" w:hint="default"/>
      <w:b/>
      <w:bCs/>
      <w:sz w:val="10"/>
      <w:szCs w:val="10"/>
    </w:rPr>
  </w:style>
  <w:style w:type="character" w:customStyle="1" w:styleId="FontStyle33">
    <w:name w:val="Font Style33"/>
    <w:basedOn w:val="DefaultParagraphFont"/>
    <w:uiPriority w:val="99"/>
    <w:rsid w:val="0048138B"/>
    <w:rPr>
      <w:rFonts w:ascii="Century Schoolbook" w:hAnsi="Century Schoolbook" w:cs="Century Schoolbook" w:hint="default"/>
      <w:b/>
      <w:bCs/>
      <w:sz w:val="10"/>
      <w:szCs w:val="10"/>
    </w:rPr>
  </w:style>
  <w:style w:type="paragraph" w:customStyle="1" w:styleId="Style22">
    <w:name w:val="Style22"/>
    <w:basedOn w:val="Normal"/>
    <w:uiPriority w:val="99"/>
    <w:rsid w:val="0048138B"/>
    <w:pPr>
      <w:spacing w:line="200" w:lineRule="exact"/>
      <w:ind w:firstLine="454"/>
      <w:jc w:val="both"/>
    </w:pPr>
  </w:style>
  <w:style w:type="character" w:customStyle="1" w:styleId="FontStyle30">
    <w:name w:val="Font Style30"/>
    <w:basedOn w:val="DefaultParagraphFont"/>
    <w:uiPriority w:val="99"/>
    <w:rsid w:val="0048138B"/>
    <w:rPr>
      <w:rFonts w:ascii="Century Schoolbook" w:hAnsi="Century Schoolbook" w:cs="Century Schoolbook" w:hint="default"/>
      <w:sz w:val="18"/>
      <w:szCs w:val="18"/>
    </w:rPr>
  </w:style>
  <w:style w:type="character" w:customStyle="1" w:styleId="FontStyle46">
    <w:name w:val="Font Style46"/>
    <w:basedOn w:val="DefaultParagraphFont"/>
    <w:uiPriority w:val="99"/>
    <w:rsid w:val="0048138B"/>
    <w:rPr>
      <w:rFonts w:ascii="Century Schoolbook" w:hAnsi="Century Schoolbook" w:cs="Century Schoolbook" w:hint="default"/>
      <w:b/>
      <w:bCs/>
      <w:i/>
      <w:iCs/>
      <w:spacing w:val="-10"/>
      <w:sz w:val="16"/>
      <w:szCs w:val="16"/>
    </w:rPr>
  </w:style>
  <w:style w:type="character" w:customStyle="1" w:styleId="FontStyle44">
    <w:name w:val="Font Style44"/>
    <w:basedOn w:val="DefaultParagraphFont"/>
    <w:uiPriority w:val="99"/>
    <w:rsid w:val="0048138B"/>
    <w:rPr>
      <w:rFonts w:ascii="Century Schoolbook" w:hAnsi="Century Schoolbook" w:cs="Century Schoolbook" w:hint="default"/>
      <w:sz w:val="20"/>
      <w:szCs w:val="20"/>
    </w:rPr>
  </w:style>
  <w:style w:type="character" w:customStyle="1" w:styleId="FontStyle40">
    <w:name w:val="Font Style40"/>
    <w:basedOn w:val="DefaultParagraphFont"/>
    <w:uiPriority w:val="99"/>
    <w:rsid w:val="0048138B"/>
    <w:rPr>
      <w:rFonts w:ascii="Century Schoolbook" w:hAnsi="Century Schoolbook" w:cs="Century Schoolbook" w:hint="default"/>
      <w:b/>
      <w:bCs/>
      <w:smallCaps/>
      <w:sz w:val="18"/>
      <w:szCs w:val="18"/>
    </w:rPr>
  </w:style>
  <w:style w:type="paragraph" w:customStyle="1" w:styleId="Style17">
    <w:name w:val="Style17"/>
    <w:basedOn w:val="Normal"/>
    <w:uiPriority w:val="99"/>
    <w:rsid w:val="0048138B"/>
  </w:style>
  <w:style w:type="paragraph" w:customStyle="1" w:styleId="Style25">
    <w:name w:val="Style25"/>
    <w:basedOn w:val="Normal"/>
    <w:uiPriority w:val="99"/>
    <w:rsid w:val="0048138B"/>
    <w:pPr>
      <w:spacing w:line="241" w:lineRule="exact"/>
      <w:jc w:val="both"/>
    </w:pPr>
  </w:style>
  <w:style w:type="character" w:customStyle="1" w:styleId="FontStyle31">
    <w:name w:val="Font Style31"/>
    <w:basedOn w:val="DefaultParagraphFont"/>
    <w:uiPriority w:val="99"/>
    <w:rsid w:val="0048138B"/>
    <w:rPr>
      <w:rFonts w:ascii="Trebuchet MS" w:hAnsi="Trebuchet MS" w:cs="Trebuchet MS"/>
      <w:b/>
      <w:bCs/>
      <w:i/>
      <w:iCs/>
      <w:sz w:val="20"/>
      <w:szCs w:val="20"/>
    </w:rPr>
  </w:style>
  <w:style w:type="character" w:customStyle="1" w:styleId="FontStyle37">
    <w:name w:val="Font Style37"/>
    <w:basedOn w:val="DefaultParagraphFont"/>
    <w:uiPriority w:val="99"/>
    <w:rsid w:val="0048138B"/>
    <w:rPr>
      <w:rFonts w:ascii="Century Schoolbook" w:hAnsi="Century Schoolbook" w:cs="Century Schoolbook"/>
      <w:b/>
      <w:bCs/>
      <w:spacing w:val="-10"/>
      <w:sz w:val="14"/>
      <w:szCs w:val="14"/>
    </w:rPr>
  </w:style>
  <w:style w:type="character" w:customStyle="1" w:styleId="FontStyle38">
    <w:name w:val="Font Style38"/>
    <w:basedOn w:val="DefaultParagraphFont"/>
    <w:uiPriority w:val="99"/>
    <w:rsid w:val="0048138B"/>
    <w:rPr>
      <w:rFonts w:ascii="Century Schoolbook" w:hAnsi="Century Schoolbook" w:cs="Century Schoolbook"/>
      <w:i/>
      <w:iCs/>
      <w:spacing w:val="-10"/>
      <w:sz w:val="18"/>
      <w:szCs w:val="18"/>
    </w:rPr>
  </w:style>
  <w:style w:type="character" w:customStyle="1" w:styleId="FontStyle41">
    <w:name w:val="Font Style41"/>
    <w:basedOn w:val="DefaultParagraphFont"/>
    <w:uiPriority w:val="99"/>
    <w:rsid w:val="0048138B"/>
    <w:rPr>
      <w:rFonts w:ascii="Century Schoolbook" w:hAnsi="Century Schoolbook" w:cs="Century Schoolbook"/>
      <w:b/>
      <w:bCs/>
      <w:spacing w:val="20"/>
      <w:sz w:val="18"/>
      <w:szCs w:val="18"/>
    </w:rPr>
  </w:style>
  <w:style w:type="character" w:customStyle="1" w:styleId="FontStyle42">
    <w:name w:val="Font Style42"/>
    <w:basedOn w:val="DefaultParagraphFont"/>
    <w:uiPriority w:val="99"/>
    <w:rsid w:val="0048138B"/>
    <w:rPr>
      <w:rFonts w:ascii="Bookman Old Style" w:hAnsi="Bookman Old Style" w:cs="Bookman Old Style"/>
      <w:b/>
      <w:bCs/>
      <w:i/>
      <w:iCs/>
      <w:sz w:val="14"/>
      <w:szCs w:val="14"/>
    </w:rPr>
  </w:style>
  <w:style w:type="character" w:customStyle="1" w:styleId="FontStyle43">
    <w:name w:val="Font Style43"/>
    <w:basedOn w:val="DefaultParagraphFont"/>
    <w:uiPriority w:val="99"/>
    <w:rsid w:val="0048138B"/>
    <w:rPr>
      <w:rFonts w:ascii="Century Schoolbook" w:hAnsi="Century Schoolbook" w:cs="Century Schoolbook"/>
      <w:b/>
      <w:bCs/>
      <w:spacing w:val="-20"/>
      <w:sz w:val="28"/>
      <w:szCs w:val="28"/>
    </w:rPr>
  </w:style>
  <w:style w:type="character" w:customStyle="1" w:styleId="FontStyle45">
    <w:name w:val="Font Style45"/>
    <w:basedOn w:val="DefaultParagraphFont"/>
    <w:uiPriority w:val="99"/>
    <w:rsid w:val="0048138B"/>
    <w:rPr>
      <w:rFonts w:ascii="Century Schoolbook" w:hAnsi="Century Schoolbook" w:cs="Century Schoolbook"/>
      <w:b/>
      <w:bCs/>
      <w:smallCaps/>
      <w:sz w:val="14"/>
      <w:szCs w:val="14"/>
    </w:rPr>
  </w:style>
  <w:style w:type="paragraph" w:customStyle="1" w:styleId="graf--p">
    <w:name w:val="graf--p"/>
    <w:basedOn w:val="Normal"/>
    <w:rsid w:val="0048138B"/>
    <w:pPr>
      <w:spacing w:before="100" w:beforeAutospacing="1" w:after="100" w:afterAutospacing="1"/>
    </w:pPr>
    <w:rPr>
      <w:rFonts w:eastAsia="Times New Roman"/>
      <w:szCs w:val="24"/>
    </w:rPr>
  </w:style>
  <w:style w:type="character" w:customStyle="1" w:styleId="vp-topper">
    <w:name w:val="vp-topper"/>
    <w:basedOn w:val="DefaultParagraphFont"/>
    <w:rsid w:val="0048138B"/>
  </w:style>
  <w:style w:type="character" w:customStyle="1" w:styleId="reason">
    <w:name w:val="reason"/>
    <w:basedOn w:val="DefaultParagraphFont"/>
    <w:rsid w:val="0048138B"/>
  </w:style>
  <w:style w:type="character" w:customStyle="1" w:styleId="ff3">
    <w:name w:val="ff3"/>
    <w:basedOn w:val="DefaultParagraphFont"/>
    <w:rsid w:val="0048138B"/>
  </w:style>
  <w:style w:type="character" w:customStyle="1" w:styleId="enhanced-reference">
    <w:name w:val="enhanced-reference"/>
    <w:basedOn w:val="DefaultParagraphFont"/>
    <w:rsid w:val="0048138B"/>
  </w:style>
  <w:style w:type="paragraph" w:customStyle="1" w:styleId="p2">
    <w:name w:val="p2"/>
    <w:basedOn w:val="Normal"/>
    <w:rsid w:val="0048138B"/>
    <w:pPr>
      <w:spacing w:before="100" w:beforeAutospacing="1" w:after="100" w:afterAutospacing="1"/>
    </w:pPr>
    <w:rPr>
      <w:rFonts w:eastAsia="Times New Roman"/>
      <w:szCs w:val="24"/>
    </w:rPr>
  </w:style>
  <w:style w:type="character" w:customStyle="1" w:styleId="CiteCardCharChar">
    <w:name w:val="Cite_Card Char Char"/>
    <w:rsid w:val="0048138B"/>
    <w:rPr>
      <w:rFonts w:ascii="Times New Roman" w:eastAsia="Times New Roman" w:hAnsi="Times New Roman" w:cs="Arial"/>
      <w:bCs/>
      <w:sz w:val="20"/>
      <w:szCs w:val="20"/>
    </w:rPr>
  </w:style>
  <w:style w:type="paragraph" w:customStyle="1" w:styleId="mi">
    <w:name w:val="mi"/>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font-color-01">
    <w:name w:val="font-color-01"/>
    <w:basedOn w:val="DefaultParagraphFont"/>
    <w:rsid w:val="0048138B"/>
  </w:style>
  <w:style w:type="paragraph" w:customStyle="1" w:styleId="nu">
    <w:name w:val="nu"/>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css-sdk2kk">
    <w:name w:val="css-sdk2kk"/>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t-14">
    <w:name w:val="t-14"/>
    <w:basedOn w:val="DefaultParagraphFont"/>
    <w:rsid w:val="0048138B"/>
  </w:style>
  <w:style w:type="paragraph" w:customStyle="1" w:styleId="item">
    <w:name w:val="item"/>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xray-popup-wrapper">
    <w:name w:val="xray-popup-wrapper"/>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xray-pill-wrapper">
    <w:name w:val="xray-pill-wrapper"/>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u-visually-hidden">
    <w:name w:val="u-visually-hidden"/>
    <w:basedOn w:val="DefaultParagraphFont"/>
    <w:rsid w:val="0048138B"/>
  </w:style>
  <w:style w:type="paragraph" w:customStyle="1" w:styleId="mb15">
    <w:name w:val="mb15"/>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skimlinks-unlinked">
    <w:name w:val="skimlinks-unlinked"/>
    <w:basedOn w:val="DefaultParagraphFont"/>
    <w:rsid w:val="0048138B"/>
  </w:style>
  <w:style w:type="character" w:customStyle="1" w:styleId="mr1">
    <w:name w:val="mr1"/>
    <w:basedOn w:val="DefaultParagraphFont"/>
    <w:rsid w:val="0048138B"/>
  </w:style>
  <w:style w:type="character" w:customStyle="1" w:styleId="easy-footnote-margin-adjust">
    <w:name w:val="easy-footnote-margin-adjust"/>
    <w:basedOn w:val="DefaultParagraphFont"/>
    <w:rsid w:val="0048138B"/>
  </w:style>
  <w:style w:type="paragraph" w:customStyle="1" w:styleId="chakra-text">
    <w:name w:val="chakra-text"/>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elementor-button-text">
    <w:name w:val="elementor-button-text"/>
    <w:basedOn w:val="DefaultParagraphFont"/>
    <w:rsid w:val="0048138B"/>
  </w:style>
  <w:style w:type="paragraph" w:customStyle="1" w:styleId="social-linksitem33xm8">
    <w:name w:val="social-links__item__33xm8"/>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buttoncontainer3sgvk">
    <w:name w:val="button__container__3sgvk"/>
    <w:basedOn w:val="DefaultParagraphFont"/>
    <w:rsid w:val="0048138B"/>
  </w:style>
  <w:style w:type="paragraph" w:customStyle="1" w:styleId="socialbar-items-item">
    <w:name w:val="socialbar-items-item"/>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crptitle">
    <w:name w:val="crp_title"/>
    <w:basedOn w:val="DefaultParagraphFont"/>
    <w:rsid w:val="0048138B"/>
  </w:style>
  <w:style w:type="character" w:customStyle="1" w:styleId="embedcaption">
    <w:name w:val="embed__caption"/>
    <w:basedOn w:val="DefaultParagraphFont"/>
    <w:rsid w:val="0048138B"/>
  </w:style>
  <w:style w:type="character" w:customStyle="1" w:styleId="embedcredit">
    <w:name w:val="embed__credit"/>
    <w:basedOn w:val="DefaultParagraphFont"/>
    <w:rsid w:val="0048138B"/>
  </w:style>
  <w:style w:type="character" w:customStyle="1" w:styleId="CardsFont12ptCharChar">
    <w:name w:val="Cards + Font: 12 pt Char Char"/>
    <w:basedOn w:val="DefaultParagraphFont"/>
    <w:rsid w:val="0048138B"/>
    <w:rPr>
      <w:sz w:val="24"/>
      <w:szCs w:val="24"/>
      <w:u w:val="thick"/>
      <w:lang w:val="en-US" w:eastAsia="en-US" w:bidi="ar-SA"/>
    </w:rPr>
  </w:style>
  <w:style w:type="character" w:customStyle="1" w:styleId="anchor-text">
    <w:name w:val="anchor-text"/>
    <w:basedOn w:val="DefaultParagraphFont"/>
    <w:rsid w:val="0048138B"/>
  </w:style>
  <w:style w:type="character" w:customStyle="1" w:styleId="download-link-title">
    <w:name w:val="download-link-title"/>
    <w:basedOn w:val="DefaultParagraphFont"/>
    <w:rsid w:val="0048138B"/>
  </w:style>
  <w:style w:type="paragraph" w:customStyle="1" w:styleId="contributor">
    <w:name w:val="contributor"/>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f-body">
    <w:name w:val="f-body"/>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holder">
    <w:name w:val="holder"/>
    <w:basedOn w:val="DefaultParagraphFont"/>
    <w:rsid w:val="0048138B"/>
  </w:style>
  <w:style w:type="character" w:customStyle="1" w:styleId="titledefault">
    <w:name w:val="title_default"/>
    <w:basedOn w:val="DefaultParagraphFont"/>
    <w:rsid w:val="0048138B"/>
  </w:style>
  <w:style w:type="character" w:customStyle="1" w:styleId="uabb-heading-text">
    <w:name w:val="uabb-heading-text"/>
    <w:basedOn w:val="DefaultParagraphFont"/>
    <w:rsid w:val="0048138B"/>
  </w:style>
  <w:style w:type="paragraph" w:customStyle="1" w:styleId="elementor-blockquotecontent">
    <w:name w:val="elementor-blockquote__content"/>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s3">
    <w:name w:val="s3"/>
    <w:basedOn w:val="DefaultParagraphFont"/>
    <w:rsid w:val="0048138B"/>
  </w:style>
  <w:style w:type="paragraph" w:customStyle="1" w:styleId="is-style-playfair">
    <w:name w:val="is-style-playfair"/>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p3">
    <w:name w:val="p3"/>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accessibility">
    <w:name w:val="accessibility"/>
    <w:basedOn w:val="DefaultParagraphFont"/>
    <w:rsid w:val="0048138B"/>
  </w:style>
  <w:style w:type="character" w:customStyle="1" w:styleId="footnote-text-count">
    <w:name w:val="footnote-text-count"/>
    <w:basedOn w:val="DefaultParagraphFont"/>
    <w:rsid w:val="0048138B"/>
  </w:style>
  <w:style w:type="character" w:customStyle="1" w:styleId="white-space-pre">
    <w:name w:val="white-space-pre"/>
    <w:basedOn w:val="DefaultParagraphFont"/>
    <w:rsid w:val="0048138B"/>
  </w:style>
  <w:style w:type="paragraph" w:customStyle="1" w:styleId="endmark">
    <w:name w:val="endmark"/>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defaultstyledtext-sc-1wxyvyl-0">
    <w:name w:val="default__styledtext-sc-1wxyvyl-0"/>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byline-bio">
    <w:name w:val="byline-bio"/>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DebateNormal1">
    <w:name w:val="Debate Normal1"/>
    <w:basedOn w:val="Normal"/>
    <w:next w:val="Normal"/>
    <w:uiPriority w:val="5"/>
    <w:qFormat/>
    <w:rsid w:val="0048138B"/>
    <w:pPr>
      <w:ind w:left="720"/>
      <w:outlineLvl w:val="0"/>
    </w:pPr>
    <w:rPr>
      <w:rFonts w:ascii="Cambria" w:hAnsi="Cambria"/>
      <w:sz w:val="24"/>
      <w:u w:val="single"/>
    </w:rPr>
  </w:style>
  <w:style w:type="paragraph" w:customStyle="1" w:styleId="Yayanalytics">
    <w:name w:val="Yay analytics"/>
    <w:basedOn w:val="Heading4"/>
    <w:next w:val="Heading4"/>
    <w:qFormat/>
    <w:rsid w:val="0048138B"/>
    <w:rPr>
      <w:rFonts w:ascii="Times New Roman" w:hAnsi="Times New Roman" w:cs="Times New Roman"/>
      <w:color w:val="FF0000"/>
      <w:sz w:val="32"/>
      <w:szCs w:val="32"/>
    </w:rPr>
  </w:style>
  <w:style w:type="paragraph" w:customStyle="1" w:styleId="author-aboutdesc">
    <w:name w:val="author-about__desc"/>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posts-listingitem">
    <w:name w:val="posts-listing__item"/>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artdeco-listitem">
    <w:name w:val="artdeco-list__item"/>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html-italic">
    <w:name w:val="html-italic"/>
    <w:basedOn w:val="DefaultParagraphFont"/>
    <w:rsid w:val="0048138B"/>
  </w:style>
  <w:style w:type="numbering" w:customStyle="1" w:styleId="NoList4">
    <w:name w:val="No List4"/>
    <w:next w:val="NoList"/>
    <w:semiHidden/>
    <w:unhideWhenUsed/>
    <w:rsid w:val="0048138B"/>
  </w:style>
  <w:style w:type="numbering" w:customStyle="1" w:styleId="NoList5">
    <w:name w:val="No List5"/>
    <w:next w:val="NoList"/>
    <w:semiHidden/>
    <w:unhideWhenUsed/>
    <w:rsid w:val="0048138B"/>
  </w:style>
  <w:style w:type="numbering" w:customStyle="1" w:styleId="NoList6">
    <w:name w:val="No List6"/>
    <w:next w:val="NoList"/>
    <w:uiPriority w:val="99"/>
    <w:semiHidden/>
    <w:unhideWhenUsed/>
    <w:rsid w:val="0048138B"/>
  </w:style>
  <w:style w:type="numbering" w:customStyle="1" w:styleId="NoList7">
    <w:name w:val="No List7"/>
    <w:next w:val="NoList"/>
    <w:semiHidden/>
    <w:unhideWhenUsed/>
    <w:rsid w:val="0048138B"/>
  </w:style>
  <w:style w:type="numbering" w:customStyle="1" w:styleId="NoList8">
    <w:name w:val="No List8"/>
    <w:next w:val="NoList"/>
    <w:semiHidden/>
    <w:unhideWhenUsed/>
    <w:rsid w:val="0048138B"/>
  </w:style>
  <w:style w:type="numbering" w:customStyle="1" w:styleId="NoList9">
    <w:name w:val="No List9"/>
    <w:next w:val="NoList"/>
    <w:semiHidden/>
    <w:unhideWhenUsed/>
    <w:rsid w:val="0048138B"/>
  </w:style>
  <w:style w:type="numbering" w:customStyle="1" w:styleId="NoList10">
    <w:name w:val="No List10"/>
    <w:next w:val="NoList"/>
    <w:semiHidden/>
    <w:unhideWhenUsed/>
    <w:rsid w:val="0048138B"/>
  </w:style>
  <w:style w:type="numbering" w:customStyle="1" w:styleId="NoList12">
    <w:name w:val="No List12"/>
    <w:next w:val="NoList"/>
    <w:semiHidden/>
    <w:unhideWhenUsed/>
    <w:rsid w:val="0048138B"/>
  </w:style>
  <w:style w:type="numbering" w:customStyle="1" w:styleId="NoList13">
    <w:name w:val="No List13"/>
    <w:next w:val="NoList"/>
    <w:semiHidden/>
    <w:unhideWhenUsed/>
    <w:rsid w:val="0048138B"/>
  </w:style>
  <w:style w:type="numbering" w:customStyle="1" w:styleId="NoList14">
    <w:name w:val="No List14"/>
    <w:next w:val="NoList"/>
    <w:semiHidden/>
    <w:unhideWhenUsed/>
    <w:rsid w:val="0048138B"/>
  </w:style>
  <w:style w:type="numbering" w:customStyle="1" w:styleId="NoList15">
    <w:name w:val="No List15"/>
    <w:next w:val="NoList"/>
    <w:uiPriority w:val="99"/>
    <w:semiHidden/>
    <w:unhideWhenUsed/>
    <w:rsid w:val="0048138B"/>
  </w:style>
  <w:style w:type="numbering" w:customStyle="1" w:styleId="NoList16">
    <w:name w:val="No List16"/>
    <w:next w:val="NoList"/>
    <w:uiPriority w:val="99"/>
    <w:semiHidden/>
    <w:unhideWhenUsed/>
    <w:rsid w:val="0048138B"/>
  </w:style>
  <w:style w:type="numbering" w:customStyle="1" w:styleId="NoList17">
    <w:name w:val="No List17"/>
    <w:next w:val="NoList"/>
    <w:semiHidden/>
    <w:unhideWhenUsed/>
    <w:rsid w:val="0048138B"/>
  </w:style>
  <w:style w:type="numbering" w:customStyle="1" w:styleId="NoList18">
    <w:name w:val="No List18"/>
    <w:next w:val="NoList"/>
    <w:uiPriority w:val="99"/>
    <w:semiHidden/>
    <w:unhideWhenUsed/>
    <w:rsid w:val="0048138B"/>
  </w:style>
  <w:style w:type="numbering" w:customStyle="1" w:styleId="NoList19">
    <w:name w:val="No List19"/>
    <w:next w:val="NoList"/>
    <w:uiPriority w:val="99"/>
    <w:semiHidden/>
    <w:unhideWhenUsed/>
    <w:rsid w:val="0048138B"/>
  </w:style>
  <w:style w:type="numbering" w:customStyle="1" w:styleId="NoList20">
    <w:name w:val="No List20"/>
    <w:next w:val="NoList"/>
    <w:semiHidden/>
    <w:unhideWhenUsed/>
    <w:rsid w:val="0048138B"/>
  </w:style>
  <w:style w:type="numbering" w:customStyle="1" w:styleId="NoList21">
    <w:name w:val="No List21"/>
    <w:next w:val="NoList"/>
    <w:semiHidden/>
    <w:unhideWhenUsed/>
    <w:rsid w:val="0048138B"/>
  </w:style>
  <w:style w:type="numbering" w:customStyle="1" w:styleId="NoList111">
    <w:name w:val="No List111"/>
    <w:next w:val="NoList"/>
    <w:uiPriority w:val="99"/>
    <w:semiHidden/>
    <w:unhideWhenUsed/>
    <w:rsid w:val="0048138B"/>
  </w:style>
  <w:style w:type="numbering" w:customStyle="1" w:styleId="NoList1111">
    <w:name w:val="No List1111"/>
    <w:next w:val="NoList"/>
    <w:uiPriority w:val="99"/>
    <w:semiHidden/>
    <w:unhideWhenUsed/>
    <w:rsid w:val="0048138B"/>
  </w:style>
  <w:style w:type="numbering" w:customStyle="1" w:styleId="NoList11111">
    <w:name w:val="No List11111"/>
    <w:next w:val="NoList"/>
    <w:uiPriority w:val="99"/>
    <w:semiHidden/>
    <w:unhideWhenUsed/>
    <w:rsid w:val="0048138B"/>
  </w:style>
  <w:style w:type="numbering" w:customStyle="1" w:styleId="NoList111111">
    <w:name w:val="No List111111"/>
    <w:next w:val="NoList"/>
    <w:uiPriority w:val="99"/>
    <w:semiHidden/>
    <w:unhideWhenUsed/>
    <w:rsid w:val="0048138B"/>
  </w:style>
  <w:style w:type="numbering" w:customStyle="1" w:styleId="NoList1111111">
    <w:name w:val="No List1111111"/>
    <w:next w:val="NoList"/>
    <w:uiPriority w:val="99"/>
    <w:semiHidden/>
    <w:unhideWhenUsed/>
    <w:rsid w:val="0048138B"/>
  </w:style>
  <w:style w:type="numbering" w:customStyle="1" w:styleId="NoList11111111">
    <w:name w:val="No List11111111"/>
    <w:next w:val="NoList"/>
    <w:uiPriority w:val="99"/>
    <w:semiHidden/>
    <w:unhideWhenUsed/>
    <w:rsid w:val="0048138B"/>
  </w:style>
  <w:style w:type="numbering" w:customStyle="1" w:styleId="NoList111111111">
    <w:name w:val="No List111111111"/>
    <w:next w:val="NoList"/>
    <w:uiPriority w:val="99"/>
    <w:semiHidden/>
    <w:unhideWhenUsed/>
    <w:rsid w:val="0048138B"/>
  </w:style>
  <w:style w:type="numbering" w:customStyle="1" w:styleId="NoList1111111111">
    <w:name w:val="No List1111111111"/>
    <w:next w:val="NoList"/>
    <w:uiPriority w:val="99"/>
    <w:semiHidden/>
    <w:unhideWhenUsed/>
    <w:rsid w:val="0048138B"/>
  </w:style>
  <w:style w:type="numbering" w:customStyle="1" w:styleId="NoList11111111111">
    <w:name w:val="No List11111111111"/>
    <w:next w:val="NoList"/>
    <w:uiPriority w:val="99"/>
    <w:semiHidden/>
    <w:unhideWhenUsed/>
    <w:rsid w:val="0048138B"/>
  </w:style>
  <w:style w:type="numbering" w:customStyle="1" w:styleId="NoList111111111111">
    <w:name w:val="No List111111111111"/>
    <w:next w:val="NoList"/>
    <w:uiPriority w:val="99"/>
    <w:semiHidden/>
    <w:unhideWhenUsed/>
    <w:rsid w:val="0048138B"/>
  </w:style>
  <w:style w:type="numbering" w:customStyle="1" w:styleId="NoList1111111111111">
    <w:name w:val="No List1111111111111"/>
    <w:next w:val="NoList"/>
    <w:uiPriority w:val="99"/>
    <w:semiHidden/>
    <w:unhideWhenUsed/>
    <w:rsid w:val="0048138B"/>
  </w:style>
  <w:style w:type="numbering" w:customStyle="1" w:styleId="NoList11111111111111">
    <w:name w:val="No List11111111111111"/>
    <w:next w:val="NoList"/>
    <w:uiPriority w:val="99"/>
    <w:semiHidden/>
    <w:unhideWhenUsed/>
    <w:rsid w:val="0048138B"/>
  </w:style>
  <w:style w:type="numbering" w:customStyle="1" w:styleId="NoList111111111111111">
    <w:name w:val="No List111111111111111"/>
    <w:next w:val="NoList"/>
    <w:uiPriority w:val="99"/>
    <w:semiHidden/>
    <w:unhideWhenUsed/>
    <w:rsid w:val="0048138B"/>
  </w:style>
  <w:style w:type="numbering" w:customStyle="1" w:styleId="NoList1111111111111111">
    <w:name w:val="No List1111111111111111"/>
    <w:next w:val="NoList"/>
    <w:uiPriority w:val="99"/>
    <w:semiHidden/>
    <w:unhideWhenUsed/>
    <w:rsid w:val="0048138B"/>
  </w:style>
  <w:style w:type="numbering" w:customStyle="1" w:styleId="NoList11111111111111111">
    <w:name w:val="No List11111111111111111"/>
    <w:next w:val="NoList"/>
    <w:uiPriority w:val="99"/>
    <w:semiHidden/>
    <w:unhideWhenUsed/>
    <w:rsid w:val="0048138B"/>
  </w:style>
  <w:style w:type="paragraph" w:customStyle="1" w:styleId="output">
    <w:name w:val="output"/>
    <w:basedOn w:val="Normal"/>
    <w:rsid w:val="0048138B"/>
    <w:pPr>
      <w:spacing w:before="100" w:beforeAutospacing="1" w:after="100" w:afterAutospacing="1"/>
    </w:pPr>
  </w:style>
  <w:style w:type="character" w:customStyle="1" w:styleId="emoji">
    <w:name w:val="emoji"/>
    <w:basedOn w:val="DefaultParagraphFont"/>
    <w:rsid w:val="0048138B"/>
  </w:style>
  <w:style w:type="paragraph" w:customStyle="1" w:styleId="has-text-align-center">
    <w:name w:val="has-text-align-center"/>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inlineblock">
    <w:name w:val="inlineblock"/>
    <w:basedOn w:val="DefaultParagraphFont"/>
    <w:rsid w:val="0048138B"/>
  </w:style>
  <w:style w:type="character" w:customStyle="1" w:styleId="sciprofiles-linkname">
    <w:name w:val="sciprofiles-link__name"/>
    <w:basedOn w:val="DefaultParagraphFont"/>
    <w:rsid w:val="0048138B"/>
  </w:style>
  <w:style w:type="paragraph" w:customStyle="1" w:styleId="Heading61">
    <w:name w:val="Heading 61"/>
    <w:basedOn w:val="Normal"/>
    <w:next w:val="Normal"/>
    <w:uiPriority w:val="99"/>
    <w:semiHidden/>
    <w:unhideWhenUsed/>
    <w:qFormat/>
    <w:rsid w:val="0048138B"/>
    <w:pPr>
      <w:keepNext/>
      <w:keepLines/>
      <w:spacing w:before="40"/>
      <w:outlineLvl w:val="5"/>
    </w:pPr>
    <w:rPr>
      <w:rFonts w:eastAsia="MS Gothic"/>
      <w:color w:val="243F60"/>
    </w:rPr>
  </w:style>
  <w:style w:type="paragraph" w:customStyle="1" w:styleId="NoSpacing231">
    <w:name w:val="No Spacing231"/>
    <w:basedOn w:val="Heading1"/>
    <w:next w:val="NoSpacing"/>
    <w:autoRedefine/>
    <w:uiPriority w:val="99"/>
    <w:qFormat/>
    <w:rsid w:val="0048138B"/>
    <w:pPr>
      <w:keepNext w:val="0"/>
      <w:keepLines w:val="0"/>
      <w:pageBreakBefore w:val="0"/>
      <w:spacing w:before="0" w:line="254" w:lineRule="auto"/>
      <w:jc w:val="left"/>
      <w:outlineLvl w:val="9"/>
    </w:pPr>
    <w:rPr>
      <w:rFonts w:eastAsiaTheme="minorHAnsi" w:cstheme="minorBidi"/>
      <w:b w:val="0"/>
      <w:sz w:val="22"/>
      <w:szCs w:val="22"/>
    </w:rPr>
  </w:style>
  <w:style w:type="paragraph" w:customStyle="1" w:styleId="BlockHeading10">
    <w:name w:val="Block Heading1"/>
    <w:basedOn w:val="Normal"/>
    <w:next w:val="Normal"/>
    <w:uiPriority w:val="6"/>
    <w:qFormat/>
    <w:rsid w:val="0048138B"/>
    <w:pPr>
      <w:pBdr>
        <w:bottom w:val="single" w:sz="8" w:space="4" w:color="4F81BD"/>
      </w:pBdr>
      <w:spacing w:after="300"/>
      <w:contextualSpacing/>
    </w:pPr>
    <w:rPr>
      <w:rFonts w:ascii="Cambria" w:hAnsi="Cambria"/>
      <w:bCs/>
      <w:u w:val="single"/>
    </w:rPr>
  </w:style>
  <w:style w:type="character" w:customStyle="1" w:styleId="Heading6Char1">
    <w:name w:val="Heading 6 Char1"/>
    <w:aliases w:val="Title (no index) Char1"/>
    <w:basedOn w:val="DefaultParagraphFont"/>
    <w:uiPriority w:val="99"/>
    <w:semiHidden/>
    <w:rsid w:val="0048138B"/>
    <w:rPr>
      <w:rFonts w:asciiTheme="majorHAnsi" w:eastAsiaTheme="majorEastAsia" w:hAnsiTheme="majorHAnsi" w:cstheme="majorBidi"/>
      <w:color w:val="1F3763" w:themeColor="accent1" w:themeShade="7F"/>
    </w:rPr>
  </w:style>
  <w:style w:type="character" w:customStyle="1" w:styleId="Heading3Char1CharCharChar1">
    <w:name w:val="Heading 3 Char1 Char Char Char1"/>
    <w:basedOn w:val="DefaultParagraphFont"/>
    <w:uiPriority w:val="6"/>
    <w:qFormat/>
    <w:rsid w:val="0048138B"/>
    <w:rPr>
      <w:rFonts w:eastAsia="Calibri"/>
      <w:bCs/>
      <w:sz w:val="22"/>
      <w:szCs w:val="22"/>
      <w:u w:val="single"/>
    </w:rPr>
  </w:style>
  <w:style w:type="paragraph" w:customStyle="1" w:styleId="Warrants1">
    <w:name w:val="Warrants1"/>
    <w:basedOn w:val="Normal"/>
    <w:next w:val="Normal"/>
    <w:uiPriority w:val="1"/>
    <w:qFormat/>
    <w:rsid w:val="0048138B"/>
    <w:pPr>
      <w:ind w:left="720"/>
      <w:outlineLvl w:val="0"/>
    </w:pPr>
    <w:rPr>
      <w:sz w:val="24"/>
      <w:u w:val="single"/>
    </w:rPr>
  </w:style>
  <w:style w:type="table" w:customStyle="1" w:styleId="TableGrid10">
    <w:name w:val="Table Grid1"/>
    <w:basedOn w:val="TableNormal"/>
    <w:next w:val="TableGrid"/>
    <w:uiPriority w:val="39"/>
    <w:rsid w:val="004813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48138B"/>
    <w:rPr>
      <w:color w:val="215868"/>
    </w:rPr>
  </w:style>
  <w:style w:type="character" w:customStyle="1" w:styleId="analyticrealChar">
    <w:name w:val="analytic real Char"/>
    <w:basedOn w:val="DefaultParagraphFont"/>
    <w:link w:val="analyticreal"/>
    <w:uiPriority w:val="4"/>
    <w:rsid w:val="0048138B"/>
    <w:rPr>
      <w:rFonts w:ascii="Calibri" w:eastAsiaTheme="majorEastAsia" w:hAnsi="Calibri" w:cstheme="majorBidi"/>
      <w:b/>
      <w:iCs/>
      <w:color w:val="215868"/>
      <w:sz w:val="26"/>
    </w:rPr>
  </w:style>
  <w:style w:type="character" w:customStyle="1" w:styleId="texttext1fzle1">
    <w:name w:val="text__text__1fzle1"/>
    <w:basedOn w:val="DefaultParagraphFont"/>
    <w:rsid w:val="0048138B"/>
  </w:style>
  <w:style w:type="character" w:customStyle="1" w:styleId="captioncontainer">
    <w:name w:val="caption__container"/>
    <w:basedOn w:val="DefaultParagraphFont"/>
    <w:rsid w:val="0048138B"/>
  </w:style>
  <w:style w:type="character" w:customStyle="1" w:styleId="captionsource">
    <w:name w:val="caption__source"/>
    <w:basedOn w:val="DefaultParagraphFont"/>
    <w:rsid w:val="0048138B"/>
  </w:style>
  <w:style w:type="character" w:customStyle="1" w:styleId="related-itemeyebrow">
    <w:name w:val="related-item__eyebrow"/>
    <w:basedOn w:val="DefaultParagraphFont"/>
    <w:rsid w:val="0048138B"/>
  </w:style>
  <w:style w:type="paragraph" w:customStyle="1" w:styleId="defaultstyledtext-sc-1nhbny4-0">
    <w:name w:val="default__styledtext-sc-1nhbny4-0"/>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al-author-name-more">
    <w:name w:val="al-author-name-more"/>
    <w:basedOn w:val="DefaultParagraphFont"/>
    <w:rsid w:val="0048138B"/>
  </w:style>
  <w:style w:type="character" w:customStyle="1" w:styleId="delimiter">
    <w:name w:val="delimiter"/>
    <w:basedOn w:val="DefaultParagraphFont"/>
    <w:rsid w:val="0048138B"/>
  </w:style>
  <w:style w:type="character" w:customStyle="1" w:styleId="off-screen">
    <w:name w:val="off-screen"/>
    <w:basedOn w:val="DefaultParagraphFont"/>
    <w:rsid w:val="0048138B"/>
  </w:style>
  <w:style w:type="character" w:customStyle="1" w:styleId="contribdegrees">
    <w:name w:val="contribdegrees"/>
    <w:basedOn w:val="DefaultParagraphFont"/>
    <w:rsid w:val="0048138B"/>
  </w:style>
  <w:style w:type="character" w:customStyle="1" w:styleId="orcid-icon">
    <w:name w:val="orcid-icon"/>
    <w:basedOn w:val="DefaultParagraphFont"/>
    <w:rsid w:val="0048138B"/>
  </w:style>
  <w:style w:type="character" w:customStyle="1" w:styleId="c9dxtc">
    <w:name w:val="c9dxtc"/>
    <w:basedOn w:val="DefaultParagraphFont"/>
    <w:rsid w:val="0048138B"/>
  </w:style>
  <w:style w:type="paragraph" w:customStyle="1" w:styleId="wpds-c-cydrxm">
    <w:name w:val="wpds-c-cydrxm"/>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first-child">
    <w:name w:val="first-child"/>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uficommentbody">
    <w:name w:val="uficommentbody"/>
    <w:basedOn w:val="DefaultParagraphFont"/>
    <w:rsid w:val="0048138B"/>
  </w:style>
  <w:style w:type="character" w:customStyle="1" w:styleId="accordion-tabbedtab-mobile">
    <w:name w:val="accordion-tabbed__tab-mobile"/>
    <w:basedOn w:val="DefaultParagraphFont"/>
    <w:rsid w:val="0048138B"/>
  </w:style>
  <w:style w:type="character" w:customStyle="1" w:styleId="comma-separator">
    <w:name w:val="comma-separator"/>
    <w:basedOn w:val="DefaultParagraphFont"/>
    <w:rsid w:val="0048138B"/>
  </w:style>
  <w:style w:type="character" w:customStyle="1" w:styleId="whiteboxitemtitleeejvf">
    <w:name w:val="whitebox__itemtitle___eejvf"/>
    <w:basedOn w:val="DefaultParagraphFont"/>
    <w:rsid w:val="0048138B"/>
  </w:style>
  <w:style w:type="character" w:customStyle="1" w:styleId="table-captionlabel">
    <w:name w:val="table-caption__label"/>
    <w:basedOn w:val="DefaultParagraphFont"/>
    <w:rsid w:val="0048138B"/>
  </w:style>
  <w:style w:type="character" w:customStyle="1" w:styleId="section-footnote">
    <w:name w:val="section-footnote"/>
    <w:basedOn w:val="DefaultParagraphFont"/>
    <w:rsid w:val="0048138B"/>
  </w:style>
  <w:style w:type="character" w:customStyle="1" w:styleId="button-link-text">
    <w:name w:val="button-link-text"/>
    <w:basedOn w:val="DefaultParagraphFont"/>
    <w:rsid w:val="0048138B"/>
  </w:style>
  <w:style w:type="character" w:customStyle="1" w:styleId="react-xocs-alternative-link">
    <w:name w:val="react-xocs-alternative-link"/>
    <w:basedOn w:val="DefaultParagraphFont"/>
    <w:rsid w:val="0048138B"/>
  </w:style>
  <w:style w:type="character" w:customStyle="1" w:styleId="given-name">
    <w:name w:val="given-name"/>
    <w:basedOn w:val="DefaultParagraphFont"/>
    <w:rsid w:val="0048138B"/>
  </w:style>
  <w:style w:type="paragraph" w:customStyle="1" w:styleId="features-articleintro">
    <w:name w:val="features-article__intro"/>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font-bold">
    <w:name w:val="font-bold"/>
    <w:basedOn w:val="DefaultParagraphFont"/>
    <w:rsid w:val="0048138B"/>
  </w:style>
  <w:style w:type="paragraph" w:customStyle="1" w:styleId="wp-block-opus-core-block-rewrite-op">
    <w:name w:val="wp-block-opus-core-block-rewrite-op"/>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extquote">
    <w:name w:val="extquote"/>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bodypara">
    <w:name w:val="body_para"/>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superscript-number">
    <w:name w:val="•-superscript-number"/>
    <w:basedOn w:val="DefaultParagraphFont"/>
    <w:rsid w:val="0048138B"/>
  </w:style>
  <w:style w:type="character" w:customStyle="1" w:styleId="-no-break">
    <w:name w:val="•-no-break"/>
    <w:basedOn w:val="DefaultParagraphFont"/>
    <w:rsid w:val="0048138B"/>
  </w:style>
  <w:style w:type="paragraph" w:customStyle="1" w:styleId="extract">
    <w:name w:val="extract"/>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pullquote">
    <w:name w:val="pull_quote"/>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charoverride-2">
    <w:name w:val="charoverride-2"/>
    <w:basedOn w:val="DefaultParagraphFont"/>
    <w:rsid w:val="0048138B"/>
  </w:style>
  <w:style w:type="paragraph" w:customStyle="1" w:styleId="ct-body-large">
    <w:name w:val="ct-body-large"/>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ct-card-title">
    <w:name w:val="ct-card-title"/>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wpds-c-gnhupa">
    <w:name w:val="wpds-c-gnhupa"/>
    <w:basedOn w:val="DefaultParagraphFont"/>
    <w:rsid w:val="0048138B"/>
  </w:style>
  <w:style w:type="paragraph" w:customStyle="1" w:styleId="standardeinzug">
    <w:name w:val="standardeinzug"/>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auszeichnungkursiv">
    <w:name w:val="auszeichnungkursiv"/>
    <w:basedOn w:val="DefaultParagraphFont"/>
    <w:rsid w:val="0048138B"/>
  </w:style>
  <w:style w:type="paragraph" w:customStyle="1" w:styleId="inline">
    <w:name w:val="inline"/>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nlmattrib">
    <w:name w:val="nlm_attrib"/>
    <w:basedOn w:val="DefaultParagraphFont"/>
    <w:rsid w:val="0048138B"/>
  </w:style>
  <w:style w:type="character" w:customStyle="1" w:styleId="position-relative">
    <w:name w:val="position-relative"/>
    <w:basedOn w:val="DefaultParagraphFont"/>
    <w:rsid w:val="0048138B"/>
  </w:style>
  <w:style w:type="character" w:customStyle="1" w:styleId="authorinfodata">
    <w:name w:val="authorinfodata"/>
    <w:basedOn w:val="DefaultParagraphFont"/>
    <w:rsid w:val="0048138B"/>
  </w:style>
  <w:style w:type="paragraph" w:customStyle="1" w:styleId="css-18vfmjb">
    <w:name w:val="css-18vfmjb"/>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css-1nhh0tp">
    <w:name w:val="css-1nhh0tp"/>
    <w:basedOn w:val="DefaultParagraphFont"/>
    <w:rsid w:val="0048138B"/>
  </w:style>
  <w:style w:type="character" w:customStyle="1" w:styleId="css-0">
    <w:name w:val="css-0"/>
    <w:basedOn w:val="DefaultParagraphFont"/>
    <w:rsid w:val="0048138B"/>
  </w:style>
  <w:style w:type="character" w:customStyle="1" w:styleId="css-8lle59">
    <w:name w:val="css-8lle59"/>
    <w:basedOn w:val="DefaultParagraphFont"/>
    <w:rsid w:val="0048138B"/>
  </w:style>
  <w:style w:type="paragraph" w:customStyle="1" w:styleId="css-g6n5ve">
    <w:name w:val="css-g6n5ve"/>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detailsub">
    <w:name w:val="detail__sub"/>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jw-time-update">
    <w:name w:val="jw-time-update"/>
    <w:basedOn w:val="DefaultParagraphFont"/>
    <w:rsid w:val="0048138B"/>
  </w:style>
  <w:style w:type="character" w:customStyle="1" w:styleId="jw-volume-update">
    <w:name w:val="jw-volume-update"/>
    <w:basedOn w:val="DefaultParagraphFont"/>
    <w:rsid w:val="0048138B"/>
  </w:style>
  <w:style w:type="paragraph" w:customStyle="1" w:styleId="dx-doi">
    <w:name w:val="dx-doi"/>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m-4778916072278358080m-2316904456512871368gmail-s1">
    <w:name w:val="m_-4778916072278358080m_-2316904456512871368gmail-s1"/>
    <w:basedOn w:val="DefaultParagraphFont"/>
    <w:rsid w:val="0048138B"/>
  </w:style>
  <w:style w:type="character" w:customStyle="1" w:styleId="dttext">
    <w:name w:val="dttext"/>
    <w:basedOn w:val="DefaultParagraphFont"/>
    <w:rsid w:val="0048138B"/>
  </w:style>
  <w:style w:type="character" w:customStyle="1" w:styleId="black-text">
    <w:name w:val="black-text"/>
    <w:basedOn w:val="DefaultParagraphFont"/>
    <w:rsid w:val="0048138B"/>
  </w:style>
  <w:style w:type="paragraph" w:customStyle="1" w:styleId="mb-3">
    <w:name w:val="mb-3"/>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d-flex">
    <w:name w:val="d-flex"/>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authors-multiple">
    <w:name w:val="authors-multiple"/>
    <w:basedOn w:val="DefaultParagraphFont"/>
    <w:rsid w:val="0048138B"/>
  </w:style>
  <w:style w:type="character" w:customStyle="1" w:styleId="articleauthor1">
    <w:name w:val="article__author"/>
    <w:basedOn w:val="DefaultParagraphFont"/>
    <w:rsid w:val="0048138B"/>
  </w:style>
  <w:style w:type="paragraph" w:customStyle="1" w:styleId="ltxp">
    <w:name w:val="ltx_p"/>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ltxtext">
    <w:name w:val="ltx_text"/>
    <w:basedOn w:val="DefaultParagraphFont"/>
    <w:rsid w:val="0048138B"/>
  </w:style>
  <w:style w:type="character" w:customStyle="1" w:styleId="spanwrapper-khmjle">
    <w:name w:val="spanwrapper-khmjle"/>
    <w:basedOn w:val="DefaultParagraphFont"/>
    <w:rsid w:val="0048138B"/>
  </w:style>
  <w:style w:type="paragraph" w:customStyle="1" w:styleId="bylinewrapper-ijzcxt">
    <w:name w:val="bylinewrapper-ijzcxt"/>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bylinename-ckrvjj">
    <w:name w:val="bylinename-ckrvjj"/>
    <w:basedOn w:val="DefaultParagraphFont"/>
    <w:rsid w:val="0048138B"/>
  </w:style>
  <w:style w:type="character" w:customStyle="1" w:styleId="basewrap-sc-uabmb">
    <w:name w:val="basewrap-sc-uabmb"/>
    <w:basedOn w:val="DefaultParagraphFont"/>
    <w:rsid w:val="0048138B"/>
  </w:style>
  <w:style w:type="paragraph" w:customStyle="1" w:styleId="story-textparagraph">
    <w:name w:val="story-text__paragraph"/>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highwire-citation-author">
    <w:name w:val="highwire-citation-author"/>
    <w:basedOn w:val="DefaultParagraphFont"/>
    <w:rsid w:val="0048138B"/>
  </w:style>
  <w:style w:type="character" w:customStyle="1" w:styleId="big-cap">
    <w:name w:val="big-cap"/>
    <w:basedOn w:val="DefaultParagraphFont"/>
    <w:rsid w:val="0048138B"/>
  </w:style>
  <w:style w:type="paragraph" w:customStyle="1" w:styleId="author-text">
    <w:name w:val="author-text"/>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Clear1">
    <w:name w:val="Clear1"/>
    <w:basedOn w:val="Heading1"/>
    <w:next w:val="NoSpacing"/>
    <w:autoRedefine/>
    <w:uiPriority w:val="99"/>
    <w:qFormat/>
    <w:rsid w:val="0048138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Calibri" w:cs="Times New Roman"/>
      <w:b w:val="0"/>
      <w:sz w:val="22"/>
      <w:szCs w:val="22"/>
    </w:rPr>
  </w:style>
  <w:style w:type="paragraph" w:customStyle="1" w:styleId="journal">
    <w:name w:val="journal"/>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res9jf">
    <w:name w:val="res9jf"/>
    <w:basedOn w:val="DefaultParagraphFont"/>
    <w:rsid w:val="0048138B"/>
  </w:style>
  <w:style w:type="character" w:customStyle="1" w:styleId="currenthithighlight">
    <w:name w:val="currenthithighlight"/>
    <w:basedOn w:val="DefaultParagraphFont"/>
    <w:rsid w:val="0048138B"/>
  </w:style>
  <w:style w:type="character" w:customStyle="1" w:styleId="screen-reader-text">
    <w:name w:val="screen-reader-text"/>
    <w:basedOn w:val="DefaultParagraphFont"/>
    <w:rsid w:val="0048138B"/>
  </w:style>
  <w:style w:type="paragraph" w:customStyle="1" w:styleId="native-adcopy">
    <w:name w:val="native-ad__copy"/>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pullquotewide">
    <w:name w:val="pullquotewide"/>
    <w:basedOn w:val="DefaultParagraphFont"/>
    <w:rsid w:val="0048138B"/>
  </w:style>
  <w:style w:type="paragraph" w:customStyle="1" w:styleId="usa-breadcrumblist-item">
    <w:name w:val="usa-breadcrumb__list-item"/>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dcr-139bh9t">
    <w:name w:val="dcr-139bh9t"/>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dcr-1f2y4fi">
    <w:name w:val="dcr-1f2y4fi"/>
    <w:basedOn w:val="DefaultParagraphFont"/>
    <w:rsid w:val="0048138B"/>
  </w:style>
  <w:style w:type="character" w:customStyle="1" w:styleId="font-xxxs">
    <w:name w:val="font-xxxs"/>
    <w:basedOn w:val="DefaultParagraphFont"/>
    <w:rsid w:val="0048138B"/>
  </w:style>
  <w:style w:type="character" w:customStyle="1" w:styleId="content-type">
    <w:name w:val="content-type"/>
    <w:basedOn w:val="DefaultParagraphFont"/>
    <w:rsid w:val="0048138B"/>
  </w:style>
  <w:style w:type="character" w:customStyle="1" w:styleId="dek">
    <w:name w:val="dek"/>
    <w:basedOn w:val="DefaultParagraphFont"/>
    <w:rsid w:val="0048138B"/>
  </w:style>
  <w:style w:type="paragraph" w:customStyle="1" w:styleId="utility">
    <w:name w:val="utility"/>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toptext">
    <w:name w:val="top__text"/>
    <w:basedOn w:val="DefaultParagraphFont"/>
    <w:rsid w:val="0048138B"/>
  </w:style>
  <w:style w:type="paragraph" w:customStyle="1" w:styleId="inline-ad-para">
    <w:name w:val="inline-ad-para"/>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body-text-paragraph">
    <w:name w:val="body-text-paragraph"/>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48138B"/>
  </w:style>
  <w:style w:type="paragraph" w:customStyle="1" w:styleId="stat-form-inline-description">
    <w:name w:val="stat-form-inline-description"/>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privacy-link">
    <w:name w:val="privacy-link"/>
    <w:basedOn w:val="DefaultParagraphFont"/>
    <w:rsid w:val="0048138B"/>
  </w:style>
  <w:style w:type="character" w:customStyle="1" w:styleId="h1-maintitle">
    <w:name w:val="h1-main__title"/>
    <w:basedOn w:val="DefaultParagraphFont"/>
    <w:rsid w:val="0048138B"/>
  </w:style>
  <w:style w:type="character" w:customStyle="1" w:styleId="authors-list-item">
    <w:name w:val="authors-list-item"/>
    <w:basedOn w:val="DefaultParagraphFont"/>
    <w:rsid w:val="0048138B"/>
  </w:style>
  <w:style w:type="character" w:customStyle="1" w:styleId="author-sup-separator">
    <w:name w:val="author-sup-separator"/>
    <w:basedOn w:val="DefaultParagraphFont"/>
    <w:rsid w:val="0048138B"/>
  </w:style>
  <w:style w:type="character" w:customStyle="1" w:styleId="headingtext">
    <w:name w:val="heading__text"/>
    <w:basedOn w:val="DefaultParagraphFont"/>
    <w:rsid w:val="0048138B"/>
  </w:style>
  <w:style w:type="character" w:customStyle="1" w:styleId="figpopup-sensitive-area">
    <w:name w:val="figpopup-sensitive-area"/>
    <w:basedOn w:val="DefaultParagraphFont"/>
    <w:rsid w:val="0048138B"/>
  </w:style>
  <w:style w:type="paragraph" w:customStyle="1" w:styleId="flushleft">
    <w:name w:val="flushleft"/>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view-inline">
    <w:name w:val="view-inline"/>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view-popup">
    <w:name w:val="view-popup"/>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table-label">
    <w:name w:val="table-label"/>
    <w:basedOn w:val="DefaultParagraphFont"/>
    <w:rsid w:val="0048138B"/>
  </w:style>
  <w:style w:type="paragraph" w:customStyle="1" w:styleId="has-background">
    <w:name w:val="has-background"/>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__caption"/>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recommendedtitle">
    <w:name w:val="recommended__title"/>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text-first-letter">
    <w:name w:val="text-first-letter"/>
    <w:basedOn w:val="DefaultParagraphFont"/>
    <w:rsid w:val="0048138B"/>
  </w:style>
  <w:style w:type="paragraph" w:customStyle="1" w:styleId="newsletter-desc">
    <w:name w:val="newsletter-desc"/>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field-p">
    <w:name w:val="field-p"/>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checkbox-span">
    <w:name w:val="checkbox-span"/>
    <w:basedOn w:val="DefaultParagraphFont"/>
    <w:rsid w:val="0048138B"/>
  </w:style>
  <w:style w:type="character" w:customStyle="1" w:styleId="muibuttonlabel-0-1-144">
    <w:name w:val="muibuttonlabel-0-1-144"/>
    <w:basedOn w:val="DefaultParagraphFont"/>
    <w:rsid w:val="0048138B"/>
  </w:style>
  <w:style w:type="character" w:customStyle="1" w:styleId="lwptoctoggle">
    <w:name w:val="lwptoc_toggle"/>
    <w:basedOn w:val="DefaultParagraphFont"/>
    <w:rsid w:val="0048138B"/>
  </w:style>
  <w:style w:type="paragraph" w:customStyle="1" w:styleId="hy">
    <w:name w:val="hy"/>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counter-paragraph">
    <w:name w:val="counter-paragraph"/>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button-text">
    <w:name w:val="button-text"/>
    <w:basedOn w:val="DefaultParagraphFont"/>
    <w:rsid w:val="0048138B"/>
  </w:style>
  <w:style w:type="paragraph" w:customStyle="1" w:styleId="paragraph">
    <w:name w:val="paragraph"/>
    <w:basedOn w:val="Normal"/>
    <w:qFormat/>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related-contentheadline">
    <w:name w:val="related-content__headline"/>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related-contentheadline-text">
    <w:name w:val="related-content__headline-text"/>
    <w:basedOn w:val="DefaultParagraphFont"/>
    <w:rsid w:val="0048138B"/>
  </w:style>
  <w:style w:type="paragraph" w:customStyle="1" w:styleId="q-text">
    <w:name w:val="q-text"/>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blog-authorbio">
    <w:name w:val="blog-author__bio"/>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stylestimex3woor-a7hh34442fwris">
    <w:name w:val="styles__time_x3woor-a7hh34442fwris"/>
    <w:basedOn w:val="DefaultParagraphFont"/>
    <w:rsid w:val="0048138B"/>
  </w:style>
  <w:style w:type="character" w:customStyle="1" w:styleId="wsj-article-credit">
    <w:name w:val="wsj-article-credit"/>
    <w:basedOn w:val="DefaultParagraphFont"/>
    <w:rsid w:val="0048138B"/>
  </w:style>
  <w:style w:type="character" w:customStyle="1" w:styleId="wsj-article-credit-tag">
    <w:name w:val="wsj-article-credit-tag"/>
    <w:basedOn w:val="DefaultParagraphFont"/>
    <w:rsid w:val="0048138B"/>
  </w:style>
  <w:style w:type="paragraph" w:customStyle="1" w:styleId="component-root-0-2-59">
    <w:name w:val="component-root-0-2-59"/>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g-pstyle2">
    <w:name w:val="g-pstyle2"/>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g-pstyle3">
    <w:name w:val="g-pstyle3"/>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css-8h863p">
    <w:name w:val="css-8h863p"/>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g-pstyle4">
    <w:name w:val="g-pstyle4"/>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g-pstyle5">
    <w:name w:val="g-pstyle5"/>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g-pstyle6">
    <w:name w:val="g-pstyle6"/>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g-pstyle7">
    <w:name w:val="g-pstyle7"/>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g-pstyle8">
    <w:name w:val="g-pstyle8"/>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css-1la0vti">
    <w:name w:val="css-1la0vti"/>
    <w:basedOn w:val="DefaultParagraphFont"/>
    <w:rsid w:val="0048138B"/>
  </w:style>
  <w:style w:type="character" w:customStyle="1" w:styleId="css-1rhhdjb">
    <w:name w:val="css-1rhhdjb"/>
    <w:basedOn w:val="DefaultParagraphFont"/>
    <w:rsid w:val="0048138B"/>
  </w:style>
  <w:style w:type="character" w:customStyle="1" w:styleId="css-u32m0k">
    <w:name w:val="css-u32m0k"/>
    <w:basedOn w:val="DefaultParagraphFont"/>
    <w:rsid w:val="0048138B"/>
  </w:style>
  <w:style w:type="character" w:customStyle="1" w:styleId="css-16f3y1r">
    <w:name w:val="css-16f3y1r"/>
    <w:basedOn w:val="DefaultParagraphFont"/>
    <w:rsid w:val="0048138B"/>
  </w:style>
  <w:style w:type="character" w:customStyle="1" w:styleId="css-cnj6d5">
    <w:name w:val="css-cnj6d5"/>
    <w:basedOn w:val="DefaultParagraphFont"/>
    <w:rsid w:val="0048138B"/>
  </w:style>
  <w:style w:type="character" w:customStyle="1" w:styleId="elstoryelementheader">
    <w:name w:val="el__storyelement__header"/>
    <w:basedOn w:val="DefaultParagraphFont"/>
    <w:rsid w:val="0048138B"/>
  </w:style>
  <w:style w:type="character" w:customStyle="1" w:styleId="company-name">
    <w:name w:val="company-name"/>
    <w:basedOn w:val="DefaultParagraphFont"/>
    <w:rsid w:val="0048138B"/>
  </w:style>
  <w:style w:type="character" w:customStyle="1" w:styleId="playbutton-flyout">
    <w:name w:val="playbutton-flyout"/>
    <w:basedOn w:val="DefaultParagraphFont"/>
    <w:rsid w:val="0048138B"/>
  </w:style>
  <w:style w:type="character" w:customStyle="1" w:styleId="inlinevideo-videolabel">
    <w:name w:val="inlinevideo-videolabel"/>
    <w:basedOn w:val="DefaultParagraphFont"/>
    <w:rsid w:val="0048138B"/>
  </w:style>
  <w:style w:type="character" w:customStyle="1" w:styleId="inlinevideo-videoduration">
    <w:name w:val="inlinevideo-videoduration"/>
    <w:basedOn w:val="DefaultParagraphFont"/>
    <w:rsid w:val="0048138B"/>
  </w:style>
  <w:style w:type="paragraph" w:customStyle="1" w:styleId="article-audio-playercta">
    <w:name w:val="article-audio-player__cta"/>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basewrap-sc-twddq">
    <w:name w:val="basewrap-sc-twddq"/>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longbio">
    <w:name w:val="long_bio"/>
    <w:basedOn w:val="DefaultParagraphFont"/>
    <w:rsid w:val="0048138B"/>
  </w:style>
  <w:style w:type="character" w:customStyle="1" w:styleId="a11y">
    <w:name w:val="a11y"/>
    <w:basedOn w:val="DefaultParagraphFont"/>
    <w:rsid w:val="0048138B"/>
  </w:style>
  <w:style w:type="paragraph" w:customStyle="1" w:styleId="articleparagraphroot2qm08">
    <w:name w:val="articleparagraph_root__2qm08"/>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1ukm-">
    <w:name w:val="articlerelatedcontentlink_root__1ukm-"/>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stlistitemvqe3t">
    <w:name w:val="articlerelatedcontentlist_listitem__vqe3t"/>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block-subtext">
    <w:name w:val="block-subtext"/>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topic">
    <w:name w:val="topic"/>
    <w:basedOn w:val="DefaultParagraphFont"/>
    <w:rsid w:val="0048138B"/>
  </w:style>
  <w:style w:type="character" w:customStyle="1" w:styleId="job-title">
    <w:name w:val="job-title"/>
    <w:basedOn w:val="DefaultParagraphFont"/>
    <w:rsid w:val="0048138B"/>
  </w:style>
  <w:style w:type="paragraph" w:customStyle="1" w:styleId="recircsubheading">
    <w:name w:val="recirc__subheading"/>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postdate0">
    <w:name w:val="post__date"/>
    <w:basedOn w:val="DefaultParagraphFont"/>
    <w:rsid w:val="0048138B"/>
  </w:style>
  <w:style w:type="character" w:customStyle="1" w:styleId="post-pullquote-right">
    <w:name w:val="post-pullquote-right"/>
    <w:basedOn w:val="DefaultParagraphFont"/>
    <w:rsid w:val="0048138B"/>
  </w:style>
  <w:style w:type="paragraph" w:customStyle="1" w:styleId="dcr-s23rjr">
    <w:name w:val="dcr-s23rjr"/>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headingheadingstyled-sc-1w5xk2o-0-p">
    <w:name w:val="heading__headingstyled-sc-1w5xk2o-0-p"/>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kickerkickerspan-k30x22-2">
    <w:name w:val="kicker__kickerspan-k30x22-2"/>
    <w:basedOn w:val="DefaultParagraphFont"/>
    <w:rsid w:val="0048138B"/>
  </w:style>
  <w:style w:type="paragraph" w:customStyle="1" w:styleId="pitch2">
    <w:name w:val="pitch2"/>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
    <w:name w:val="paragraph-newsletter-1"/>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
    <w:name w:val="paragraph-newsletter-2"/>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3">
    <w:name w:val="paragraph-newsletter-3"/>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4">
    <w:name w:val="paragraph-newsletter-4"/>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5">
    <w:name w:val="paragraph-newsletter-5"/>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6">
    <w:name w:val="paragraph-newsletter-6"/>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field-suffix">
    <w:name w:val="field-suffix"/>
    <w:basedOn w:val="DefaultParagraphFont"/>
    <w:rsid w:val="0048138B"/>
  </w:style>
  <w:style w:type="paragraph" w:customStyle="1" w:styleId="paragraph-newsletter-7">
    <w:name w:val="paragraph-newsletter-7"/>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8">
    <w:name w:val="paragraph-newsletter-8"/>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9">
    <w:name w:val="paragraph-newsletter-9"/>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0">
    <w:name w:val="paragraph-newsletter-10"/>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1">
    <w:name w:val="paragraph-newsletter-11"/>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2">
    <w:name w:val="paragraph-newsletter-12"/>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3">
    <w:name w:val="paragraph-newsletter-13"/>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4">
    <w:name w:val="paragraph-newsletter-14"/>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5">
    <w:name w:val="paragraph-newsletter-15"/>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6">
    <w:name w:val="paragraph-newsletter-16"/>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7">
    <w:name w:val="paragraph-newsletter-17"/>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8">
    <w:name w:val="paragraph-newsletter-18"/>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9">
    <w:name w:val="paragraph-newsletter-19"/>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0">
    <w:name w:val="paragraph-newsletter-20"/>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1">
    <w:name w:val="paragraph-newsletter-21"/>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2">
    <w:name w:val="paragraph-newsletter-22"/>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3">
    <w:name w:val="paragraph-newsletter-23"/>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4">
    <w:name w:val="paragraph-newsletter-24"/>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5">
    <w:name w:val="paragraph-newsletter-25"/>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6">
    <w:name w:val="paragraph-newsletter-26"/>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7">
    <w:name w:val="paragraph-newsletter-27"/>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mastartdate">
    <w:name w:val="mastartdate"/>
    <w:basedOn w:val="DefaultParagraphFont"/>
    <w:rsid w:val="0048138B"/>
  </w:style>
  <w:style w:type="character" w:customStyle="1" w:styleId="sans-serif">
    <w:name w:val="sans-serif"/>
    <w:basedOn w:val="DefaultParagraphFont"/>
    <w:rsid w:val="0048138B"/>
  </w:style>
  <w:style w:type="character" w:customStyle="1" w:styleId="mr10">
    <w:name w:val="mr10"/>
    <w:basedOn w:val="DefaultParagraphFont"/>
    <w:rsid w:val="0048138B"/>
  </w:style>
  <w:style w:type="character" w:customStyle="1" w:styleId="paragraphheader">
    <w:name w:val="paragraphheader"/>
    <w:basedOn w:val="DefaultParagraphFont"/>
    <w:rsid w:val="0048138B"/>
  </w:style>
  <w:style w:type="character" w:customStyle="1" w:styleId="font--article-body1">
    <w:name w:val="font--article-body1"/>
    <w:basedOn w:val="DefaultParagraphFont"/>
    <w:rsid w:val="0048138B"/>
  </w:style>
  <w:style w:type="paragraph" w:customStyle="1" w:styleId="authorarchiveauthorbio">
    <w:name w:val="authorarchiveauthorbio"/>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inset-text">
    <w:name w:val="inset-text"/>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icon-label">
    <w:name w:val="icon-label"/>
    <w:basedOn w:val="DefaultParagraphFont"/>
    <w:rsid w:val="0048138B"/>
  </w:style>
  <w:style w:type="character" w:customStyle="1" w:styleId="card-meta-item">
    <w:name w:val="card-meta-item"/>
    <w:basedOn w:val="DefaultParagraphFont"/>
    <w:rsid w:val="0048138B"/>
  </w:style>
  <w:style w:type="paragraph" w:customStyle="1" w:styleId="has-3-margin-bottom">
    <w:name w:val="has-3-margin-bottom"/>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share-toolsservice">
    <w:name w:val="share-tools__service"/>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g1">
    <w:name w:val="g1"/>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googledfpad-advertisement">
    <w:name w:val="googledfpad-advertisement"/>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css-1qa9noj">
    <w:name w:val="css-1qa9noj"/>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css-1648plh">
    <w:name w:val="css-1648plh"/>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css-12u6l7z">
    <w:name w:val="css-12u6l7z"/>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css-1vhwwzl">
    <w:name w:val="css-1vhwwzl"/>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css-1msjh1x">
    <w:name w:val="css-1msjh1x"/>
    <w:basedOn w:val="DefaultParagraphFont"/>
    <w:rsid w:val="0048138B"/>
  </w:style>
  <w:style w:type="character" w:customStyle="1" w:styleId="css-jevhma">
    <w:name w:val="css-jevhma"/>
    <w:basedOn w:val="DefaultParagraphFont"/>
    <w:rsid w:val="0048138B"/>
  </w:style>
  <w:style w:type="character" w:customStyle="1" w:styleId="css-1u46b97">
    <w:name w:val="css-1u46b97"/>
    <w:basedOn w:val="DefaultParagraphFont"/>
    <w:rsid w:val="0048138B"/>
  </w:style>
  <w:style w:type="character" w:customStyle="1" w:styleId="muibuttonlabel-0-1-294">
    <w:name w:val="muibuttonlabel-0-1-294"/>
    <w:basedOn w:val="DefaultParagraphFont"/>
    <w:rsid w:val="0048138B"/>
  </w:style>
  <w:style w:type="character" w:customStyle="1" w:styleId="cursor-pointer">
    <w:name w:val="cursor-pointer"/>
    <w:basedOn w:val="DefaultParagraphFont"/>
    <w:rsid w:val="0048138B"/>
  </w:style>
  <w:style w:type="character" w:customStyle="1" w:styleId="Title2">
    <w:name w:val="Title2"/>
    <w:basedOn w:val="DefaultParagraphFont"/>
    <w:rsid w:val="0048138B"/>
  </w:style>
  <w:style w:type="paragraph" w:customStyle="1" w:styleId="flex-active-slide">
    <w:name w:val="flex-active-slide"/>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dcr-xry7m2">
    <w:name w:val="dcr-xry7m2"/>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paragraph-paragraph-2bgue">
    <w:name w:val="paragraph-paragraph-2bgue"/>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font7">
    <w:name w:val="font_7"/>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shs-term-selected">
    <w:name w:val="shs-term-selected"/>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meeting-session">
    <w:name w:val="meeting-session"/>
    <w:basedOn w:val="DefaultParagraphFont"/>
    <w:rsid w:val="0048138B"/>
  </w:style>
  <w:style w:type="character" w:customStyle="1" w:styleId="meeting-information">
    <w:name w:val="meeting-information"/>
    <w:basedOn w:val="DefaultParagraphFont"/>
    <w:rsid w:val="0048138B"/>
  </w:style>
  <w:style w:type="character" w:customStyle="1" w:styleId="eza-credit">
    <w:name w:val="eza-credit"/>
    <w:basedOn w:val="DefaultParagraphFont"/>
    <w:rsid w:val="0048138B"/>
  </w:style>
  <w:style w:type="character" w:customStyle="1" w:styleId="storylink">
    <w:name w:val="story_link"/>
    <w:basedOn w:val="DefaultParagraphFont"/>
    <w:rsid w:val="0048138B"/>
  </w:style>
  <w:style w:type="paragraph" w:customStyle="1" w:styleId="text-center">
    <w:name w:val="text-center"/>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css-901oao">
    <w:name w:val="css-901oao"/>
    <w:basedOn w:val="DefaultParagraphFont"/>
    <w:rsid w:val="0048138B"/>
  </w:style>
  <w:style w:type="character" w:customStyle="1" w:styleId="r-18u37iz">
    <w:name w:val="r-18u37iz"/>
    <w:basedOn w:val="DefaultParagraphFont"/>
    <w:rsid w:val="0048138B"/>
  </w:style>
  <w:style w:type="paragraph" w:customStyle="1" w:styleId="fm">
    <w:name w:val="fm"/>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absatznummer">
    <w:name w:val="absatznummer"/>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genautonumlgl">
    <w:name w:val="gen_autonumlgl"/>
    <w:basedOn w:val="DefaultParagraphFont"/>
    <w:rsid w:val="0048138B"/>
  </w:style>
  <w:style w:type="character" w:customStyle="1" w:styleId="footnotereference0">
    <w:name w:val="footnotereference"/>
    <w:basedOn w:val="DefaultParagraphFont"/>
    <w:rsid w:val="0048138B"/>
  </w:style>
  <w:style w:type="paragraph" w:customStyle="1" w:styleId="paraaftertitle">
    <w:name w:val="paraaftertitle"/>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Top">
    <w:name w:val="Top"/>
    <w:basedOn w:val="Heading5"/>
    <w:link w:val="TopChar"/>
    <w:uiPriority w:val="4"/>
    <w:qFormat/>
    <w:rsid w:val="0048138B"/>
    <w:pPr>
      <w:jc w:val="center"/>
    </w:pPr>
    <w:rPr>
      <w:rFonts w:ascii="Times New Roman" w:hAnsi="Times New Roman" w:cs="Times New Roman"/>
      <w:b/>
    </w:rPr>
  </w:style>
  <w:style w:type="character" w:customStyle="1" w:styleId="TopChar">
    <w:name w:val="Top Char"/>
    <w:basedOn w:val="Heading5Char"/>
    <w:link w:val="Top"/>
    <w:uiPriority w:val="4"/>
    <w:rsid w:val="0048138B"/>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48138B"/>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48138B"/>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48138B"/>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48138B"/>
    <w:rPr>
      <w:rFonts w:ascii="Times New Roman Bold" w:eastAsiaTheme="majorEastAsia" w:hAnsi="Times New Roman Bold" w:cstheme="majorBidi"/>
      <w:b/>
      <w:sz w:val="44"/>
      <w:szCs w:val="26"/>
      <w:u w:val="double"/>
    </w:rPr>
  </w:style>
  <w:style w:type="character" w:customStyle="1" w:styleId="promodash">
    <w:name w:val="promo_dash"/>
    <w:basedOn w:val="DefaultParagraphFont"/>
    <w:rsid w:val="0048138B"/>
  </w:style>
  <w:style w:type="paragraph" w:customStyle="1" w:styleId="paragraph-sc-1tqpf5s-0">
    <w:name w:val="paragraph-sc-1tqpf5s-0"/>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small-authors-listitem">
    <w:name w:val="small-authors-list__item"/>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contentmeta">
    <w:name w:val="content__meta"/>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sharebarbutton-container">
    <w:name w:val="sharebar__button-container"/>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wpds-c-dzsncg">
    <w:name w:val="wpds-c-dzsncg"/>
    <w:basedOn w:val="DefaultParagraphFont"/>
    <w:rsid w:val="0048138B"/>
  </w:style>
  <w:style w:type="character" w:customStyle="1" w:styleId="wpds-c-enedhq">
    <w:name w:val="wpds-c-enedhq"/>
    <w:basedOn w:val="DefaultParagraphFont"/>
    <w:rsid w:val="0048138B"/>
  </w:style>
  <w:style w:type="character" w:customStyle="1" w:styleId="inline-videodetail">
    <w:name w:val="inline-video__detail"/>
    <w:basedOn w:val="DefaultParagraphFont"/>
    <w:rsid w:val="0048138B"/>
  </w:style>
  <w:style w:type="paragraph" w:customStyle="1" w:styleId="clay-paragraph">
    <w:name w:val="clay-paragraph"/>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CiteChar2">
    <w:name w:val="Cite Char"/>
    <w:aliases w:val="cite_tag Char,Char Char Char Char1 Char Char,Char Char Char Char1 Char Char1,Taglines Char Char, C, Cha, Char ,TAG Char Char,TAG Char1,tag Char,Heading ,TAG Cha, Char Char Char Char1 Char,Char Char Char Char1 Char"/>
    <w:basedOn w:val="DefaultParagraphFont"/>
    <w:qFormat/>
    <w:rsid w:val="0048138B"/>
    <w:rPr>
      <w:rFonts w:ascii="Arial Narrow" w:hAnsi="Arial Narrow" w:cs="Times New Roman"/>
      <w:b/>
      <w:sz w:val="24"/>
      <w:u w:val="thick"/>
    </w:rPr>
  </w:style>
  <w:style w:type="character" w:customStyle="1" w:styleId="dropdowntitle1zryb">
    <w:name w:val="dropdown_title_1zryb"/>
    <w:basedOn w:val="DefaultParagraphFont"/>
    <w:rsid w:val="0048138B"/>
  </w:style>
  <w:style w:type="paragraph" w:customStyle="1" w:styleId="rtejustify">
    <w:name w:val="rtejustify"/>
    <w:basedOn w:val="Normal"/>
    <w:rsid w:val="0048138B"/>
    <w:pPr>
      <w:spacing w:before="100" w:beforeAutospacing="1" w:after="100" w:afterAutospacing="1"/>
    </w:pPr>
    <w:rPr>
      <w:rFonts w:ascii="Times New Roman" w:eastAsia="Times New Roman" w:hAnsi="Times New Roman" w:cs="Times New Roman"/>
      <w:sz w:val="24"/>
    </w:rPr>
  </w:style>
  <w:style w:type="paragraph" w:customStyle="1" w:styleId="sc-chpdsv">
    <w:name w:val="sc-chpdsv"/>
    <w:basedOn w:val="Normal"/>
    <w:rsid w:val="0048138B"/>
    <w:pPr>
      <w:spacing w:before="100" w:beforeAutospacing="1" w:after="100" w:afterAutospacing="1"/>
    </w:pPr>
    <w:rPr>
      <w:rFonts w:ascii="Times New Roman" w:eastAsia="Times New Roman" w:hAnsi="Times New Roman" w:cs="Times New Roman"/>
      <w:sz w:val="24"/>
    </w:rPr>
  </w:style>
  <w:style w:type="character" w:customStyle="1" w:styleId="text-sc-1amvtpj-0-span">
    <w:name w:val="text-sc-1amvtpj-0-span"/>
    <w:basedOn w:val="DefaultParagraphFont"/>
    <w:rsid w:val="0048138B"/>
  </w:style>
  <w:style w:type="character" w:customStyle="1" w:styleId="gray-dark">
    <w:name w:val="gray-dark"/>
    <w:basedOn w:val="DefaultParagraphFont"/>
    <w:rsid w:val="0048138B"/>
  </w:style>
  <w:style w:type="paragraph" w:customStyle="1" w:styleId="produced-by-line">
    <w:name w:val="produced-by-line"/>
    <w:basedOn w:val="Normal"/>
    <w:rsid w:val="0048138B"/>
    <w:pPr>
      <w:spacing w:before="100" w:beforeAutospacing="1" w:after="100" w:afterAutospacing="1"/>
    </w:pPr>
    <w:rPr>
      <w:rFonts w:ascii="Times New Roman" w:eastAsia="Times New Roman" w:hAnsi="Times New Roman" w:cs="Times New Roman"/>
      <w:sz w:val="24"/>
    </w:rPr>
  </w:style>
  <w:style w:type="character" w:customStyle="1" w:styleId="pq">
    <w:name w:val="pq"/>
    <w:basedOn w:val="DefaultParagraphFont"/>
    <w:rsid w:val="0048138B"/>
  </w:style>
  <w:style w:type="character" w:customStyle="1" w:styleId="pullquote0">
    <w:name w:val="pullquote"/>
    <w:basedOn w:val="DefaultParagraphFont"/>
    <w:rsid w:val="0048138B"/>
  </w:style>
  <w:style w:type="paragraph" w:customStyle="1" w:styleId="css-158dogj">
    <w:name w:val="css-158dogj"/>
    <w:basedOn w:val="Normal"/>
    <w:rsid w:val="0048138B"/>
    <w:pPr>
      <w:spacing w:before="100" w:beforeAutospacing="1" w:after="100" w:afterAutospacing="1"/>
    </w:pPr>
    <w:rPr>
      <w:rFonts w:ascii="Times New Roman" w:eastAsia="Times New Roman" w:hAnsi="Times New Roman" w:cs="Times New Roman"/>
      <w:sz w:val="24"/>
    </w:rPr>
  </w:style>
  <w:style w:type="paragraph" w:customStyle="1" w:styleId="osano-cm-drawer-item">
    <w:name w:val="osano-cm-drawer-item"/>
    <w:basedOn w:val="Normal"/>
    <w:rsid w:val="0048138B"/>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rsid w:val="0048138B"/>
    <w:pPr>
      <w:spacing w:before="100" w:beforeAutospacing="1" w:after="100" w:afterAutospacing="1"/>
    </w:pPr>
    <w:rPr>
      <w:rFonts w:ascii="Times New Roman" w:eastAsia="Times New Roman" w:hAnsi="Times New Roman" w:cs="Times New Roman"/>
      <w:sz w:val="24"/>
    </w:rPr>
  </w:style>
  <w:style w:type="paragraph" w:customStyle="1" w:styleId="text-align-center">
    <w:name w:val="text-align-center"/>
    <w:basedOn w:val="Normal"/>
    <w:rsid w:val="0048138B"/>
    <w:pPr>
      <w:spacing w:before="100" w:beforeAutospacing="1" w:after="100" w:afterAutospacing="1"/>
    </w:pPr>
    <w:rPr>
      <w:rFonts w:ascii="Times New Roman" w:eastAsia="Times New Roman" w:hAnsi="Times New Roman" w:cs="Times New Roman"/>
      <w:sz w:val="24"/>
    </w:rPr>
  </w:style>
  <w:style w:type="paragraph" w:customStyle="1" w:styleId="head--a">
    <w:name w:val="head--a"/>
    <w:basedOn w:val="Normal"/>
    <w:rsid w:val="0048138B"/>
    <w:pPr>
      <w:spacing w:before="100" w:beforeAutospacing="1" w:after="100" w:afterAutospacing="1"/>
    </w:pPr>
    <w:rPr>
      <w:rFonts w:ascii="Times New Roman" w:eastAsia="Times New Roman" w:hAnsi="Times New Roman" w:cs="Times New Roman"/>
      <w:sz w:val="24"/>
    </w:rPr>
  </w:style>
  <w:style w:type="character" w:customStyle="1" w:styleId="charoverride-10">
    <w:name w:val="charoverride-10"/>
    <w:basedOn w:val="DefaultParagraphFont"/>
    <w:rsid w:val="0048138B"/>
  </w:style>
  <w:style w:type="paragraph" w:customStyle="1" w:styleId="body-txt-after-header">
    <w:name w:val="body-txt-after-header"/>
    <w:basedOn w:val="Normal"/>
    <w:rsid w:val="0048138B"/>
    <w:pPr>
      <w:spacing w:before="100" w:beforeAutospacing="1" w:after="100" w:afterAutospacing="1"/>
    </w:pPr>
    <w:rPr>
      <w:rFonts w:ascii="Times New Roman" w:eastAsia="Times New Roman" w:hAnsi="Times New Roman" w:cs="Times New Roman"/>
      <w:sz w:val="24"/>
    </w:rPr>
  </w:style>
  <w:style w:type="paragraph" w:customStyle="1" w:styleId="body-txt">
    <w:name w:val="body-txt"/>
    <w:basedOn w:val="Normal"/>
    <w:rsid w:val="0048138B"/>
    <w:pPr>
      <w:spacing w:before="100" w:beforeAutospacing="1" w:after="100" w:afterAutospacing="1"/>
    </w:pPr>
    <w:rPr>
      <w:rFonts w:ascii="Times New Roman" w:eastAsia="Times New Roman" w:hAnsi="Times New Roman" w:cs="Times New Roman"/>
      <w:sz w:val="24"/>
    </w:rPr>
  </w:style>
  <w:style w:type="character" w:customStyle="1" w:styleId="charoverride-7">
    <w:name w:val="charoverride-7"/>
    <w:basedOn w:val="DefaultParagraphFont"/>
    <w:rsid w:val="0048138B"/>
  </w:style>
  <w:style w:type="character" w:customStyle="1" w:styleId="charoverride-11">
    <w:name w:val="charoverride-11"/>
    <w:basedOn w:val="DefaultParagraphFont"/>
    <w:rsid w:val="0048138B"/>
  </w:style>
  <w:style w:type="paragraph" w:customStyle="1" w:styleId="stop-here">
    <w:name w:val="stop-here"/>
    <w:basedOn w:val="Normal"/>
    <w:rsid w:val="0048138B"/>
    <w:pPr>
      <w:spacing w:before="100" w:beforeAutospacing="1" w:after="100" w:afterAutospacing="1"/>
    </w:pPr>
    <w:rPr>
      <w:rFonts w:ascii="Times New Roman" w:eastAsia="Times New Roman" w:hAnsi="Times New Roman" w:cs="Times New Roman"/>
      <w:sz w:val="24"/>
    </w:rPr>
  </w:style>
  <w:style w:type="character" w:customStyle="1" w:styleId="annotationhighlight">
    <w:name w:val="annotation__highlight"/>
    <w:basedOn w:val="DefaultParagraphFont"/>
    <w:rsid w:val="0048138B"/>
  </w:style>
  <w:style w:type="paragraph" w:customStyle="1" w:styleId="primary-type">
    <w:name w:val="primary-type"/>
    <w:basedOn w:val="Normal"/>
    <w:rsid w:val="0048138B"/>
    <w:pPr>
      <w:spacing w:before="100" w:beforeAutospacing="1" w:after="100" w:afterAutospacing="1"/>
    </w:pPr>
    <w:rPr>
      <w:rFonts w:ascii="Times New Roman" w:eastAsia="Times New Roman" w:hAnsi="Times New Roman" w:cs="Times New Roman"/>
      <w:sz w:val="24"/>
    </w:rPr>
  </w:style>
  <w:style w:type="character" w:customStyle="1" w:styleId="link-to-callout">
    <w:name w:val="link-to-callout"/>
    <w:basedOn w:val="DefaultParagraphFont"/>
    <w:rsid w:val="0048138B"/>
  </w:style>
  <w:style w:type="paragraph" w:customStyle="1" w:styleId="quote-name">
    <w:name w:val="quote-name"/>
    <w:basedOn w:val="Normal"/>
    <w:rsid w:val="0048138B"/>
    <w:pPr>
      <w:spacing w:before="100" w:beforeAutospacing="1" w:after="100" w:afterAutospacing="1"/>
    </w:pPr>
    <w:rPr>
      <w:rFonts w:ascii="Times New Roman" w:eastAsia="Times New Roman" w:hAnsi="Times New Roman" w:cs="Times New Roman"/>
      <w:sz w:val="24"/>
    </w:rPr>
  </w:style>
  <w:style w:type="paragraph" w:customStyle="1" w:styleId="lists-and-tablesul1">
    <w:name w:val="lists-and-tables_ul1"/>
    <w:basedOn w:val="Normal"/>
    <w:rsid w:val="0048138B"/>
    <w:pPr>
      <w:spacing w:before="100" w:beforeAutospacing="1" w:after="100" w:afterAutospacing="1"/>
    </w:pPr>
    <w:rPr>
      <w:rFonts w:ascii="Times New Roman" w:eastAsia="Times New Roman" w:hAnsi="Times New Roman" w:cs="Times New Roman"/>
      <w:sz w:val="24"/>
    </w:rPr>
  </w:style>
  <w:style w:type="character" w:customStyle="1" w:styleId="zero">
    <w:name w:val="zero"/>
    <w:basedOn w:val="DefaultParagraphFont"/>
    <w:rsid w:val="0048138B"/>
  </w:style>
  <w:style w:type="paragraph" w:customStyle="1" w:styleId="listingexcerpt">
    <w:name w:val="listing__excerpt"/>
    <w:basedOn w:val="Normal"/>
    <w:rsid w:val="0048138B"/>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48138B"/>
  </w:style>
  <w:style w:type="paragraph" w:customStyle="1" w:styleId="specialbutton">
    <w:name w:val="special__button"/>
    <w:basedOn w:val="Normal"/>
    <w:rsid w:val="0048138B"/>
    <w:pPr>
      <w:spacing w:before="100" w:beforeAutospacing="1" w:after="100" w:afterAutospacing="1"/>
    </w:pPr>
    <w:rPr>
      <w:rFonts w:eastAsia="Times New Roman"/>
      <w:szCs w:val="24"/>
      <w:lang w:eastAsia="zh-CN"/>
    </w:rPr>
  </w:style>
  <w:style w:type="character" w:customStyle="1" w:styleId="m-134349766280542120gmail-cite">
    <w:name w:val="m_-134349766280542120gmail-cite"/>
    <w:basedOn w:val="DefaultParagraphFont"/>
    <w:rsid w:val="0048138B"/>
  </w:style>
  <w:style w:type="character" w:customStyle="1" w:styleId="m-134349766280542120gmail-underline">
    <w:name w:val="m_-134349766280542120gmail-underline"/>
    <w:basedOn w:val="DefaultParagraphFont"/>
    <w:rsid w:val="0048138B"/>
  </w:style>
  <w:style w:type="character" w:customStyle="1" w:styleId="m-134349766280542120gmail-underline0">
    <w:name w:val="m_-134349766280542120gmail-underline0"/>
    <w:basedOn w:val="DefaultParagraphFont"/>
    <w:rsid w:val="0048138B"/>
  </w:style>
  <w:style w:type="paragraph" w:customStyle="1" w:styleId="p5">
    <w:name w:val="p5"/>
    <w:basedOn w:val="Normal"/>
    <w:rsid w:val="0048138B"/>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7">
    <w:name w:val="p7"/>
    <w:basedOn w:val="Normal"/>
    <w:rsid w:val="0048138B"/>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9">
    <w:name w:val="p9"/>
    <w:basedOn w:val="Normal"/>
    <w:rsid w:val="0048138B"/>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1">
    <w:name w:val="p11"/>
    <w:basedOn w:val="Normal"/>
    <w:rsid w:val="0048138B"/>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4">
    <w:name w:val="p4"/>
    <w:basedOn w:val="Normal"/>
    <w:rsid w:val="0048138B"/>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6">
    <w:name w:val="p6"/>
    <w:basedOn w:val="Normal"/>
    <w:rsid w:val="0048138B"/>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8">
    <w:name w:val="p8"/>
    <w:basedOn w:val="Normal"/>
    <w:rsid w:val="0048138B"/>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0">
    <w:name w:val="p10"/>
    <w:basedOn w:val="Normal"/>
    <w:rsid w:val="0048138B"/>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2">
    <w:name w:val="p12"/>
    <w:basedOn w:val="Normal"/>
    <w:rsid w:val="0048138B"/>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4">
    <w:name w:val="p14"/>
    <w:basedOn w:val="Normal"/>
    <w:rsid w:val="0048138B"/>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wsj-article-caption-content">
    <w:name w:val="wsj-article-caption-content"/>
    <w:basedOn w:val="DefaultParagraphFont"/>
    <w:rsid w:val="0048138B"/>
  </w:style>
  <w:style w:type="paragraph" w:customStyle="1" w:styleId="initial">
    <w:name w:val="initial"/>
    <w:basedOn w:val="Normal"/>
    <w:rsid w:val="0048138B"/>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speakable-paragraph">
    <w:name w:val="speakable-paragraph"/>
    <w:basedOn w:val="Normal"/>
    <w:rsid w:val="0048138B"/>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CardUnderlinedCharChar0">
    <w:name w:val="Card Underlined Char Char"/>
    <w:rsid w:val="0048138B"/>
    <w:rPr>
      <w:rFonts w:ascii="Arial Narrow" w:hAnsi="Arial Narrow"/>
      <w:sz w:val="22"/>
      <w:szCs w:val="24"/>
      <w:u w:val="single"/>
      <w:lang w:val="en-US" w:eastAsia="en-US" w:bidi="ar-SA"/>
    </w:rPr>
  </w:style>
  <w:style w:type="paragraph" w:customStyle="1" w:styleId="m-266642551691440061gmail-cites">
    <w:name w:val="m_-266642551691440061gmail-cites"/>
    <w:basedOn w:val="Normal"/>
    <w:rsid w:val="0048138B"/>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author-date">
    <w:name w:val="m_-266642551691440061gmail-author-date"/>
    <w:basedOn w:val="DefaultParagraphFont"/>
    <w:rsid w:val="0048138B"/>
  </w:style>
  <w:style w:type="paragraph" w:customStyle="1" w:styleId="m-266642551691440061gmail-cards">
    <w:name w:val="m_-266642551691440061gmail-cards"/>
    <w:basedOn w:val="Normal"/>
    <w:rsid w:val="0048138B"/>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debateunderline">
    <w:name w:val="m_-266642551691440061gmail-debateunderline"/>
    <w:basedOn w:val="DefaultParagraphFont"/>
    <w:rsid w:val="0048138B"/>
  </w:style>
  <w:style w:type="paragraph" w:customStyle="1" w:styleId="dcr-rysp4a">
    <w:name w:val="dcr-rysp4a"/>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al-author-delim">
    <w:name w:val="al-author-delim"/>
    <w:basedOn w:val="DefaultParagraphFont"/>
    <w:rsid w:val="0048138B"/>
  </w:style>
  <w:style w:type="paragraph" w:customStyle="1" w:styleId="person-teasermeta">
    <w:name w:val="person-teaser__meta"/>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story-metaauthors-bio">
    <w:name w:val="story-meta__authors-bio"/>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contact1-title">
    <w:name w:val="contact1-title"/>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bylineauthor-sfpzx0-2">
    <w:name w:val="byline__author-sfpzx0-2"/>
    <w:basedOn w:val="DefaultParagraphFont"/>
    <w:rsid w:val="0048138B"/>
  </w:style>
  <w:style w:type="character" w:customStyle="1" w:styleId="bylinebylineand-sfpzx0-1">
    <w:name w:val="byline__bylineand-sfpzx0-1"/>
    <w:basedOn w:val="DefaultParagraphFont"/>
    <w:rsid w:val="0048138B"/>
  </w:style>
  <w:style w:type="character" w:customStyle="1" w:styleId="pjlv">
    <w:name w:val="pjlv"/>
    <w:basedOn w:val="DefaultParagraphFont"/>
    <w:rsid w:val="0048138B"/>
  </w:style>
  <w:style w:type="character" w:customStyle="1" w:styleId="gold">
    <w:name w:val="gold"/>
    <w:basedOn w:val="DefaultParagraphFont"/>
    <w:rsid w:val="0048138B"/>
  </w:style>
  <w:style w:type="character" w:customStyle="1" w:styleId="a2akit">
    <w:name w:val="a2a_kit"/>
    <w:basedOn w:val="DefaultParagraphFont"/>
    <w:rsid w:val="0048138B"/>
  </w:style>
  <w:style w:type="character" w:customStyle="1" w:styleId="blog-post-title-font">
    <w:name w:val="blog-post-title-font"/>
    <w:basedOn w:val="DefaultParagraphFont"/>
    <w:rsid w:val="0048138B"/>
  </w:style>
  <w:style w:type="character" w:customStyle="1" w:styleId="tnt-byline">
    <w:name w:val="tnt-byline"/>
    <w:basedOn w:val="DefaultParagraphFont"/>
    <w:rsid w:val="0048138B"/>
  </w:style>
  <w:style w:type="character" w:customStyle="1" w:styleId="wpds-c-ewnrgj">
    <w:name w:val="wpds-c-ewnrgj"/>
    <w:basedOn w:val="DefaultParagraphFont"/>
    <w:rsid w:val="0048138B"/>
  </w:style>
  <w:style w:type="character" w:customStyle="1" w:styleId="dib">
    <w:name w:val="dib"/>
    <w:basedOn w:val="DefaultParagraphFont"/>
    <w:rsid w:val="0048138B"/>
  </w:style>
  <w:style w:type="character" w:customStyle="1" w:styleId="byline-prefix">
    <w:name w:val="byline-prefix"/>
    <w:basedOn w:val="DefaultParagraphFont"/>
    <w:rsid w:val="0048138B"/>
  </w:style>
  <w:style w:type="paragraph" w:customStyle="1" w:styleId="epvx9352">
    <w:name w:val="epvx9352"/>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css-1wc2zh5">
    <w:name w:val="css-1wc2zh5"/>
    <w:basedOn w:val="DefaultParagraphFont"/>
    <w:rsid w:val="0048138B"/>
  </w:style>
  <w:style w:type="character" w:customStyle="1" w:styleId="normaltextrun">
    <w:name w:val="normaltextrun"/>
    <w:basedOn w:val="DefaultParagraphFont"/>
    <w:rsid w:val="0048138B"/>
  </w:style>
  <w:style w:type="paragraph" w:styleId="IntenseQuote">
    <w:name w:val="Intense Quote"/>
    <w:basedOn w:val="Normal"/>
    <w:next w:val="Normal"/>
    <w:link w:val="IntenseQuoteChar"/>
    <w:uiPriority w:val="30"/>
    <w:qFormat/>
    <w:rsid w:val="0048138B"/>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48138B"/>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48138B"/>
    <w:rPr>
      <w:b/>
      <w:bCs/>
      <w:smallCaps/>
      <w:color w:val="2F5496" w:themeColor="accent1" w:themeShade="BF"/>
      <w:spacing w:val="5"/>
    </w:rPr>
  </w:style>
  <w:style w:type="paragraph" w:customStyle="1" w:styleId="authorcreds">
    <w:name w:val="authorcreds"/>
    <w:basedOn w:val="Normal"/>
    <w:link w:val="authorcredsChar"/>
    <w:autoRedefine/>
    <w:uiPriority w:val="4"/>
    <w:qFormat/>
    <w:rsid w:val="0048138B"/>
    <w:rPr>
      <w:rFonts w:ascii="Times New Roman" w:hAnsi="Times New Roman" w:cstheme="minorHAnsi"/>
      <w:sz w:val="16"/>
    </w:rPr>
  </w:style>
  <w:style w:type="character" w:customStyle="1" w:styleId="authorcredsChar">
    <w:name w:val="authorcreds Char"/>
    <w:basedOn w:val="DefaultParagraphFont"/>
    <w:link w:val="authorcreds"/>
    <w:uiPriority w:val="4"/>
    <w:rsid w:val="0048138B"/>
    <w:rPr>
      <w:rFonts w:ascii="Times New Roman" w:hAnsi="Times New Roman" w:cstheme="minorHAnsi"/>
      <w:sz w:val="16"/>
    </w:rPr>
  </w:style>
  <w:style w:type="character" w:customStyle="1" w:styleId="cardChar0">
    <w:name w:val="%card Char"/>
    <w:link w:val="card"/>
    <w:rsid w:val="0048138B"/>
    <w:rPr>
      <w:rFonts w:ascii="Georgia" w:eastAsia="Times New Roman" w:hAnsi="Georgia" w:cs="Calibri"/>
      <w:bCs/>
    </w:rPr>
  </w:style>
  <w:style w:type="character" w:customStyle="1" w:styleId="text-uppercase">
    <w:name w:val="text-uppercase"/>
    <w:basedOn w:val="DefaultParagraphFont"/>
    <w:rsid w:val="0048138B"/>
  </w:style>
  <w:style w:type="character" w:customStyle="1" w:styleId="widgetheadline-text">
    <w:name w:val="widget__headline-text"/>
    <w:basedOn w:val="DefaultParagraphFont"/>
    <w:rsid w:val="0048138B"/>
  </w:style>
  <w:style w:type="paragraph" w:customStyle="1" w:styleId="Heading411">
    <w:name w:val="Heading 411"/>
    <w:basedOn w:val="Heading1"/>
    <w:next w:val="NoSpacing"/>
    <w:link w:val="Hyperlink"/>
    <w:autoRedefine/>
    <w:uiPriority w:val="99"/>
    <w:qFormat/>
    <w:rsid w:val="0048138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space-break">
    <w:name w:val="space-break"/>
    <w:basedOn w:val="Normal"/>
    <w:rsid w:val="0048138B"/>
    <w:pPr>
      <w:spacing w:before="100" w:beforeAutospacing="1" w:after="100" w:afterAutospacing="1"/>
    </w:pPr>
    <w:rPr>
      <w:rFonts w:eastAsia="Times New Roman"/>
      <w:sz w:val="24"/>
    </w:rPr>
  </w:style>
  <w:style w:type="paragraph" w:customStyle="1" w:styleId="RainwithanA">
    <w:name w:val="Rain with an A"/>
    <w:basedOn w:val="Normal"/>
    <w:link w:val="RainwithanAChar"/>
    <w:uiPriority w:val="4"/>
    <w:qFormat/>
    <w:rsid w:val="0048138B"/>
    <w:pPr>
      <w:outlineLvl w:val="3"/>
    </w:pPr>
    <w:rPr>
      <w:b/>
      <w:sz w:val="26"/>
    </w:rPr>
  </w:style>
  <w:style w:type="character" w:customStyle="1" w:styleId="RainwithanAChar">
    <w:name w:val="Rain with an A Char"/>
    <w:basedOn w:val="DefaultParagraphFont"/>
    <w:link w:val="RainwithanA"/>
    <w:uiPriority w:val="4"/>
    <w:rsid w:val="0048138B"/>
    <w:rPr>
      <w:rFonts w:ascii="Calibri" w:hAnsi="Calibri" w:cs="Calibri"/>
      <w:b/>
      <w:sz w:val="26"/>
    </w:rPr>
  </w:style>
  <w:style w:type="character" w:customStyle="1" w:styleId="eop">
    <w:name w:val="eop"/>
    <w:basedOn w:val="DefaultParagraphFont"/>
    <w:rsid w:val="0048138B"/>
  </w:style>
  <w:style w:type="paragraph" w:customStyle="1" w:styleId="DebateCitation">
    <w:name w:val="Debate Citation"/>
    <w:basedOn w:val="Normal"/>
    <w:autoRedefine/>
    <w:rsid w:val="0048138B"/>
    <w:rPr>
      <w:szCs w:val="16"/>
    </w:rPr>
  </w:style>
  <w:style w:type="character" w:customStyle="1" w:styleId="spellingerror">
    <w:name w:val="spellingerror"/>
    <w:basedOn w:val="DefaultParagraphFont"/>
    <w:rsid w:val="0048138B"/>
  </w:style>
  <w:style w:type="character" w:customStyle="1" w:styleId="c-messagekitfilemetatext">
    <w:name w:val="c-message_kit__file__meta__text"/>
    <w:basedOn w:val="DefaultParagraphFont"/>
    <w:rsid w:val="0048138B"/>
  </w:style>
  <w:style w:type="character" w:customStyle="1" w:styleId="c-pillowfiletitle">
    <w:name w:val="c-pillow_file__title"/>
    <w:basedOn w:val="DefaultParagraphFont"/>
    <w:rsid w:val="0048138B"/>
  </w:style>
  <w:style w:type="paragraph" w:customStyle="1" w:styleId="areyou">
    <w:name w:val="are you"/>
    <w:basedOn w:val="Normal"/>
    <w:link w:val="areyouChar"/>
    <w:uiPriority w:val="4"/>
    <w:qFormat/>
    <w:rsid w:val="0048138B"/>
    <w:pPr>
      <w:outlineLvl w:val="3"/>
    </w:pPr>
    <w:rPr>
      <w:b/>
      <w:sz w:val="26"/>
    </w:rPr>
  </w:style>
  <w:style w:type="character" w:customStyle="1" w:styleId="areyouChar">
    <w:name w:val="are you Char"/>
    <w:basedOn w:val="DefaultParagraphFont"/>
    <w:link w:val="areyou"/>
    <w:uiPriority w:val="4"/>
    <w:rsid w:val="0048138B"/>
    <w:rPr>
      <w:rFonts w:ascii="Calibri" w:hAnsi="Calibri" w:cs="Calibri"/>
      <w:b/>
      <w:sz w:val="26"/>
    </w:rPr>
  </w:style>
  <w:style w:type="character" w:customStyle="1" w:styleId="Heading3CharCharCharChar">
    <w:name w:val="Heading 3 Char Char Char Char"/>
    <w:rsid w:val="0048138B"/>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48138B"/>
  </w:style>
  <w:style w:type="character" w:customStyle="1" w:styleId="m-2745674872889869693gmail-styleunderline">
    <w:name w:val="m_-2745674872889869693gmail-styleunderline"/>
    <w:basedOn w:val="DefaultParagraphFont"/>
    <w:rsid w:val="0048138B"/>
  </w:style>
  <w:style w:type="character" w:customStyle="1" w:styleId="UnresolvedMention31">
    <w:name w:val="Unresolved Mention31"/>
    <w:basedOn w:val="DefaultParagraphFont"/>
    <w:uiPriority w:val="99"/>
    <w:semiHidden/>
    <w:unhideWhenUsed/>
    <w:rsid w:val="0048138B"/>
    <w:rPr>
      <w:color w:val="808080"/>
      <w:shd w:val="clear" w:color="auto" w:fill="E6E6E6"/>
    </w:rPr>
  </w:style>
  <w:style w:type="character" w:customStyle="1" w:styleId="m-8082899869479211226gmail-styleunderline">
    <w:name w:val="m_-8082899869479211226gmail-styleunderline"/>
    <w:basedOn w:val="DefaultParagraphFont"/>
    <w:rsid w:val="0048138B"/>
  </w:style>
  <w:style w:type="paragraph" w:customStyle="1" w:styleId="NoteLevel23">
    <w:name w:val="Note Level 23"/>
    <w:basedOn w:val="Normal"/>
    <w:next w:val="Normal"/>
    <w:uiPriority w:val="99"/>
    <w:qFormat/>
    <w:rsid w:val="0048138B"/>
    <w:pPr>
      <w:keepNext/>
      <w:ind w:left="288" w:right="288"/>
    </w:pPr>
    <w:rPr>
      <w:rFonts w:eastAsia="MS Gothic"/>
      <w:szCs w:val="20"/>
    </w:rPr>
  </w:style>
  <w:style w:type="paragraph" w:customStyle="1" w:styleId="NoteLevel24">
    <w:name w:val="Note Level 24"/>
    <w:basedOn w:val="Normal"/>
    <w:next w:val="Normal"/>
    <w:uiPriority w:val="99"/>
    <w:qFormat/>
    <w:rsid w:val="0048138B"/>
    <w:pPr>
      <w:keepNext/>
      <w:ind w:left="288" w:right="288"/>
    </w:pPr>
    <w:rPr>
      <w:rFonts w:eastAsia="MS Gothic"/>
      <w:sz w:val="24"/>
      <w:szCs w:val="20"/>
    </w:rPr>
  </w:style>
  <w:style w:type="paragraph" w:customStyle="1" w:styleId="NoteLevel25">
    <w:name w:val="Note Level 25"/>
    <w:basedOn w:val="Normal"/>
    <w:next w:val="Normal"/>
    <w:uiPriority w:val="99"/>
    <w:qFormat/>
    <w:rsid w:val="0048138B"/>
    <w:pPr>
      <w:keepNext/>
      <w:ind w:left="288" w:right="288"/>
    </w:pPr>
    <w:rPr>
      <w:rFonts w:eastAsia="MS Gothic"/>
      <w:szCs w:val="20"/>
    </w:rPr>
  </w:style>
  <w:style w:type="character" w:customStyle="1" w:styleId="UnresolvedMention5">
    <w:name w:val="Unresolved Mention5"/>
    <w:basedOn w:val="DefaultParagraphFont"/>
    <w:uiPriority w:val="99"/>
    <w:semiHidden/>
    <w:unhideWhenUsed/>
    <w:rsid w:val="0048138B"/>
    <w:rPr>
      <w:color w:val="605E5C"/>
      <w:shd w:val="clear" w:color="auto" w:fill="E1DFDD"/>
    </w:rPr>
  </w:style>
  <w:style w:type="character" w:customStyle="1" w:styleId="UnresolvedMention6">
    <w:name w:val="Unresolved Mention6"/>
    <w:basedOn w:val="DefaultParagraphFont"/>
    <w:uiPriority w:val="99"/>
    <w:semiHidden/>
    <w:unhideWhenUsed/>
    <w:rsid w:val="0048138B"/>
    <w:rPr>
      <w:color w:val="605E5C"/>
      <w:shd w:val="clear" w:color="auto" w:fill="E1DFDD"/>
    </w:rPr>
  </w:style>
  <w:style w:type="character" w:customStyle="1" w:styleId="hubidentifier">
    <w:name w:val="hub_identifier"/>
    <w:basedOn w:val="DefaultParagraphFont"/>
    <w:rsid w:val="0048138B"/>
  </w:style>
  <w:style w:type="paragraph" w:customStyle="1" w:styleId="aufzhlungnormal">
    <w:name w:val="aufzhlungnormal"/>
    <w:basedOn w:val="Normal"/>
    <w:rsid w:val="0048138B"/>
    <w:pPr>
      <w:spacing w:before="100" w:beforeAutospacing="1" w:after="100" w:afterAutospacing="1"/>
    </w:pPr>
    <w:rPr>
      <w:rFonts w:eastAsia="Times New Roman"/>
      <w:sz w:val="24"/>
    </w:rPr>
  </w:style>
  <w:style w:type="paragraph" w:customStyle="1" w:styleId="entrefilet">
    <w:name w:val="entrefilet"/>
    <w:basedOn w:val="Normal"/>
    <w:rsid w:val="0048138B"/>
    <w:pPr>
      <w:spacing w:before="100" w:beforeAutospacing="1" w:after="100" w:afterAutospacing="1"/>
    </w:pPr>
    <w:rPr>
      <w:rFonts w:eastAsia="Times New Roman"/>
      <w:sz w:val="24"/>
    </w:rPr>
  </w:style>
  <w:style w:type="paragraph" w:customStyle="1" w:styleId="kapitelreferenzkopf">
    <w:name w:val="kapitelreferenzkopf"/>
    <w:basedOn w:val="Normal"/>
    <w:rsid w:val="0048138B"/>
    <w:pPr>
      <w:spacing w:before="100" w:beforeAutospacing="1" w:after="100" w:afterAutospacing="1"/>
    </w:pPr>
    <w:rPr>
      <w:rFonts w:eastAsia="Times New Roman"/>
      <w:sz w:val="24"/>
    </w:rPr>
  </w:style>
  <w:style w:type="paragraph" w:customStyle="1" w:styleId="tabberschrift">
    <w:name w:val="tabberschrift"/>
    <w:basedOn w:val="Normal"/>
    <w:rsid w:val="0048138B"/>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48138B"/>
  </w:style>
  <w:style w:type="character" w:customStyle="1" w:styleId="m-5621139387307470627gmail-style13ptbold">
    <w:name w:val="m_-5621139387307470627gmail-style13ptbold"/>
    <w:basedOn w:val="DefaultParagraphFont"/>
    <w:rsid w:val="0048138B"/>
  </w:style>
  <w:style w:type="character" w:customStyle="1" w:styleId="m-5621139387307470627gmail-styleunderline">
    <w:name w:val="m_-5621139387307470627gmail-styleunderline"/>
    <w:basedOn w:val="DefaultParagraphFont"/>
    <w:rsid w:val="0048138B"/>
  </w:style>
  <w:style w:type="character" w:customStyle="1" w:styleId="m-4930835733434609408gmail-style13ptbold">
    <w:name w:val="m_-4930835733434609408gmail-style13ptbold"/>
    <w:basedOn w:val="DefaultParagraphFont"/>
    <w:rsid w:val="0048138B"/>
  </w:style>
  <w:style w:type="character" w:customStyle="1" w:styleId="m-4930835733434609408gmail-styleunderline">
    <w:name w:val="m_-4930835733434609408gmail-styleunderline"/>
    <w:basedOn w:val="DefaultParagraphFont"/>
    <w:rsid w:val="0048138B"/>
  </w:style>
  <w:style w:type="character" w:customStyle="1" w:styleId="m-2456650549122369157gmail-style13ptbold">
    <w:name w:val="m_-2456650549122369157gmail-style13ptbold"/>
    <w:basedOn w:val="DefaultParagraphFont"/>
    <w:rsid w:val="0048138B"/>
  </w:style>
  <w:style w:type="character" w:customStyle="1" w:styleId="m-2456650549122369157gmail-styleunderline">
    <w:name w:val="m_-2456650549122369157gmail-styleunderline"/>
    <w:basedOn w:val="DefaultParagraphFont"/>
    <w:rsid w:val="0048138B"/>
  </w:style>
  <w:style w:type="paragraph" w:customStyle="1" w:styleId="Second">
    <w:name w:val="Second"/>
    <w:basedOn w:val="Normal"/>
    <w:rsid w:val="0048138B"/>
    <w:rPr>
      <w:rFonts w:eastAsia="Calibri"/>
      <w:b/>
      <w:caps/>
      <w:szCs w:val="20"/>
    </w:rPr>
  </w:style>
  <w:style w:type="character" w:customStyle="1" w:styleId="gmail-m5226785990326652285gmail-style13ptbold">
    <w:name w:val="gmail-m_5226785990326652285gmail-style13ptbold"/>
    <w:basedOn w:val="DefaultParagraphFont"/>
    <w:rsid w:val="0048138B"/>
  </w:style>
  <w:style w:type="character" w:customStyle="1" w:styleId="gmail-m5226785990326652285gmail-styleunderline">
    <w:name w:val="gmail-m_5226785990326652285gmail-styleunderline"/>
    <w:basedOn w:val="DefaultParagraphFont"/>
    <w:rsid w:val="0048138B"/>
  </w:style>
  <w:style w:type="paragraph" w:customStyle="1" w:styleId="u-mb-2">
    <w:name w:val="u-mb-2"/>
    <w:basedOn w:val="Normal"/>
    <w:rsid w:val="0048138B"/>
    <w:pPr>
      <w:spacing w:before="100" w:beforeAutospacing="1" w:after="100" w:afterAutospacing="1"/>
    </w:pPr>
    <w:rPr>
      <w:rFonts w:eastAsia="Times New Roman"/>
      <w:sz w:val="24"/>
    </w:rPr>
  </w:style>
  <w:style w:type="character" w:customStyle="1" w:styleId="authorsname">
    <w:name w:val="authors__name"/>
    <w:basedOn w:val="DefaultParagraphFont"/>
    <w:rsid w:val="0048138B"/>
  </w:style>
  <w:style w:type="character" w:customStyle="1" w:styleId="authorscontact">
    <w:name w:val="authors__contact"/>
    <w:basedOn w:val="DefaultParagraphFont"/>
    <w:rsid w:val="0048138B"/>
  </w:style>
  <w:style w:type="character" w:customStyle="1" w:styleId="affiliationdepartment">
    <w:name w:val="affiliation__department"/>
    <w:basedOn w:val="DefaultParagraphFont"/>
    <w:rsid w:val="0048138B"/>
  </w:style>
  <w:style w:type="character" w:customStyle="1" w:styleId="affiliationname">
    <w:name w:val="affiliation__name"/>
    <w:basedOn w:val="DefaultParagraphFont"/>
    <w:rsid w:val="0048138B"/>
  </w:style>
  <w:style w:type="character" w:customStyle="1" w:styleId="affiliationcity">
    <w:name w:val="affiliation__city"/>
    <w:basedOn w:val="DefaultParagraphFont"/>
    <w:rsid w:val="0048138B"/>
  </w:style>
  <w:style w:type="character" w:customStyle="1" w:styleId="affiliationcountry">
    <w:name w:val="affiliation__country"/>
    <w:basedOn w:val="DefaultParagraphFont"/>
    <w:rsid w:val="0048138B"/>
  </w:style>
  <w:style w:type="character" w:customStyle="1" w:styleId="journaltitle">
    <w:name w:val="journaltitle"/>
    <w:basedOn w:val="DefaultParagraphFont"/>
    <w:rsid w:val="0048138B"/>
  </w:style>
  <w:style w:type="paragraph" w:customStyle="1" w:styleId="nav-linksstylessectiontitle-sc-1tike8v-3">
    <w:name w:val="nav-linksstyles__sectiontitle-sc-1tike8v-3"/>
    <w:basedOn w:val="Normal"/>
    <w:rsid w:val="0048138B"/>
    <w:pPr>
      <w:spacing w:before="100" w:beforeAutospacing="1" w:after="100" w:afterAutospacing="1"/>
    </w:pPr>
    <w:rPr>
      <w:rFonts w:eastAsia="Times New Roman"/>
      <w:sz w:val="24"/>
    </w:rPr>
  </w:style>
  <w:style w:type="character" w:customStyle="1" w:styleId="section-front-header-modulesubtitle">
    <w:name w:val="section-front-header-module__subtitle"/>
    <w:basedOn w:val="DefaultParagraphFont"/>
    <w:rsid w:val="0048138B"/>
  </w:style>
  <w:style w:type="character" w:customStyle="1" w:styleId="a-size-extra-large">
    <w:name w:val="a-size-extra-large"/>
    <w:basedOn w:val="DefaultParagraphFont"/>
    <w:rsid w:val="0048138B"/>
  </w:style>
  <w:style w:type="paragraph" w:customStyle="1" w:styleId="generic-articlebody">
    <w:name w:val="generic-article__body"/>
    <w:basedOn w:val="Normal"/>
    <w:rsid w:val="0048138B"/>
    <w:pPr>
      <w:spacing w:before="100" w:beforeAutospacing="1" w:after="100" w:afterAutospacing="1"/>
    </w:pPr>
    <w:rPr>
      <w:rFonts w:eastAsia="Times New Roman"/>
      <w:sz w:val="24"/>
    </w:rPr>
  </w:style>
  <w:style w:type="character" w:customStyle="1" w:styleId="m-6919561637539550718gmail-style13ptbold">
    <w:name w:val="m_-6919561637539550718gmail-style13ptbold"/>
    <w:basedOn w:val="DefaultParagraphFont"/>
    <w:rsid w:val="0048138B"/>
  </w:style>
  <w:style w:type="character" w:customStyle="1" w:styleId="m-6919561637539550718gmail-styleunderline">
    <w:name w:val="m_-6919561637539550718gmail-styleunderline"/>
    <w:basedOn w:val="DefaultParagraphFont"/>
    <w:rsid w:val="0048138B"/>
  </w:style>
  <w:style w:type="character" w:customStyle="1" w:styleId="m-4851586476605706605gmail-styleunderline">
    <w:name w:val="m_-4851586476605706605gmail-styleunderline"/>
    <w:basedOn w:val="DefaultParagraphFont"/>
    <w:rsid w:val="0048138B"/>
  </w:style>
  <w:style w:type="character" w:customStyle="1" w:styleId="10garamond">
    <w:name w:val="10 garamond"/>
    <w:rsid w:val="0048138B"/>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Genealogy">
    <w:name w:val="Genealogy"/>
    <w:basedOn w:val="Heading4"/>
    <w:autoRedefine/>
    <w:qFormat/>
    <w:rsid w:val="0048138B"/>
    <w:rPr>
      <w:rFonts w:cs="Calibri"/>
      <w:b w:val="0"/>
      <w:i/>
    </w:rPr>
  </w:style>
  <w:style w:type="character" w:customStyle="1" w:styleId="m3262662096238345512gmail-style13ptbold">
    <w:name w:val="m_3262662096238345512gmail-style13ptbold"/>
    <w:basedOn w:val="DefaultParagraphFont"/>
    <w:rsid w:val="0048138B"/>
  </w:style>
  <w:style w:type="paragraph" w:customStyle="1" w:styleId="m5562427531322223799gmail-msolistparagraph">
    <w:name w:val="m_5562427531322223799gmail-msolistparagraph"/>
    <w:basedOn w:val="Normal"/>
    <w:rsid w:val="0048138B"/>
    <w:pPr>
      <w:spacing w:before="100" w:beforeAutospacing="1" w:after="100" w:afterAutospacing="1"/>
    </w:pPr>
  </w:style>
  <w:style w:type="character" w:customStyle="1" w:styleId="c-messagebody">
    <w:name w:val="c-message__body"/>
    <w:basedOn w:val="DefaultParagraphFont"/>
    <w:rsid w:val="0048138B"/>
  </w:style>
  <w:style w:type="character" w:customStyle="1" w:styleId="textexposedshow">
    <w:name w:val="text_exposed_show"/>
    <w:basedOn w:val="DefaultParagraphFont"/>
    <w:rsid w:val="0048138B"/>
  </w:style>
  <w:style w:type="character" w:customStyle="1" w:styleId="m6996517068433683380gmail-style13ptbold">
    <w:name w:val="m_6996517068433683380gmail-style13ptbold"/>
    <w:basedOn w:val="DefaultParagraphFont"/>
    <w:rsid w:val="0048138B"/>
  </w:style>
  <w:style w:type="character" w:customStyle="1" w:styleId="m6996517068433683380gmail-styleunderline">
    <w:name w:val="m_6996517068433683380gmail-styleunderline"/>
    <w:basedOn w:val="DefaultParagraphFont"/>
    <w:rsid w:val="0048138B"/>
  </w:style>
  <w:style w:type="paragraph" w:customStyle="1" w:styleId="analytics0">
    <w:name w:val="analytics"/>
    <w:basedOn w:val="Normal"/>
    <w:link w:val="analyticsChar0"/>
    <w:uiPriority w:val="4"/>
    <w:qFormat/>
    <w:rsid w:val="0048138B"/>
    <w:rPr>
      <w:b/>
      <w:color w:val="C00000"/>
      <w:sz w:val="26"/>
    </w:rPr>
  </w:style>
  <w:style w:type="character" w:customStyle="1" w:styleId="analyticsChar0">
    <w:name w:val="analytics Char"/>
    <w:basedOn w:val="DefaultParagraphFont"/>
    <w:link w:val="analytics0"/>
    <w:uiPriority w:val="4"/>
    <w:rsid w:val="0048138B"/>
    <w:rPr>
      <w:rFonts w:ascii="Calibri" w:hAnsi="Calibri" w:cs="Calibri"/>
      <w:b/>
      <w:color w:val="C00000"/>
      <w:sz w:val="26"/>
    </w:rPr>
  </w:style>
  <w:style w:type="character" w:customStyle="1" w:styleId="m-295881671861464791gmail-style13ptbold">
    <w:name w:val="m_-295881671861464791gmail-style13ptbold"/>
    <w:basedOn w:val="DefaultParagraphFont"/>
    <w:rsid w:val="0048138B"/>
  </w:style>
  <w:style w:type="character" w:customStyle="1" w:styleId="m-6800285380327296172gmail-style13ptbold">
    <w:name w:val="m_-6800285380327296172gmail-style13ptbold"/>
    <w:basedOn w:val="DefaultParagraphFont"/>
    <w:rsid w:val="0048138B"/>
  </w:style>
  <w:style w:type="character" w:customStyle="1" w:styleId="m-6800285380327296172gmail-styleunderline">
    <w:name w:val="m_-6800285380327296172gmail-styleunderline"/>
    <w:basedOn w:val="DefaultParagraphFont"/>
    <w:rsid w:val="0048138B"/>
  </w:style>
  <w:style w:type="character" w:customStyle="1" w:styleId="m-8497948306993107372gmail-style13ptbold">
    <w:name w:val="m_-8497948306993107372gmail-style13ptbold"/>
    <w:basedOn w:val="DefaultParagraphFont"/>
    <w:rsid w:val="0048138B"/>
  </w:style>
  <w:style w:type="character" w:customStyle="1" w:styleId="gmail-styleunderline">
    <w:name w:val="gmail-styleunderline"/>
    <w:basedOn w:val="DefaultParagraphFont"/>
    <w:rsid w:val="0048138B"/>
  </w:style>
  <w:style w:type="character" w:customStyle="1" w:styleId="m-5156237671796814033gmail-styleunderline">
    <w:name w:val="m_-5156237671796814033gmail-styleunderline"/>
    <w:basedOn w:val="DefaultParagraphFont"/>
    <w:rsid w:val="0048138B"/>
  </w:style>
  <w:style w:type="character" w:customStyle="1" w:styleId="m-8899101075591056128gmail-msohyperlink">
    <w:name w:val="m_-8899101075591056128gmail-msohyperlink"/>
    <w:basedOn w:val="DefaultParagraphFont"/>
    <w:rsid w:val="0048138B"/>
  </w:style>
  <w:style w:type="character" w:customStyle="1" w:styleId="m-8899101075591056128gmail-styleunderline">
    <w:name w:val="m_-8899101075591056128gmail-styleunderline"/>
    <w:basedOn w:val="DefaultParagraphFont"/>
    <w:rsid w:val="0048138B"/>
  </w:style>
  <w:style w:type="paragraph" w:customStyle="1" w:styleId="endmarkenabled">
    <w:name w:val="endmarkenabled"/>
    <w:basedOn w:val="Normal"/>
    <w:rsid w:val="0048138B"/>
    <w:pPr>
      <w:spacing w:before="100" w:beforeAutospacing="1" w:after="100" w:afterAutospacing="1"/>
    </w:pPr>
  </w:style>
  <w:style w:type="character" w:customStyle="1" w:styleId="c-messagelistunreaddividerlabel">
    <w:name w:val="c-message_list__unread_divider__label"/>
    <w:basedOn w:val="DefaultParagraphFont"/>
    <w:rsid w:val="0048138B"/>
  </w:style>
  <w:style w:type="paragraph" w:customStyle="1" w:styleId="m2799300251894249257gmail-citespacing">
    <w:name w:val="m_2799300251894249257gmail-citespacing"/>
    <w:basedOn w:val="Normal"/>
    <w:rsid w:val="0048138B"/>
    <w:pPr>
      <w:spacing w:before="100" w:beforeAutospacing="1" w:after="100" w:afterAutospacing="1"/>
    </w:pPr>
    <w:rPr>
      <w:rFonts w:eastAsia="Times New Roman"/>
      <w:sz w:val="24"/>
    </w:rPr>
  </w:style>
  <w:style w:type="character" w:customStyle="1" w:styleId="m2799300251894249257gmail-style13ptbold">
    <w:name w:val="m_2799300251894249257gmail-style13ptbold"/>
    <w:basedOn w:val="DefaultParagraphFont"/>
    <w:rsid w:val="0048138B"/>
  </w:style>
  <w:style w:type="character" w:customStyle="1" w:styleId="m2799300251894249257gmail-styleunderline">
    <w:name w:val="m_2799300251894249257gmail-styleunderline"/>
    <w:basedOn w:val="DefaultParagraphFont"/>
    <w:rsid w:val="0048138B"/>
  </w:style>
  <w:style w:type="character" w:customStyle="1" w:styleId="SmallFont5pt">
    <w:name w:val="Small Font (5 pt)"/>
    <w:basedOn w:val="DefaultParagraphFont"/>
    <w:rsid w:val="0048138B"/>
    <w:rPr>
      <w:sz w:val="10"/>
    </w:rPr>
  </w:style>
  <w:style w:type="paragraph" w:customStyle="1" w:styleId="8PointFont">
    <w:name w:val="8 Point Font"/>
    <w:next w:val="Normal"/>
    <w:link w:val="8PointFontChar"/>
    <w:qFormat/>
    <w:rsid w:val="0048138B"/>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48138B"/>
    <w:rPr>
      <w:rFonts w:ascii="Times New Roman" w:hAnsi="Times New Roman"/>
      <w:sz w:val="16"/>
    </w:rPr>
  </w:style>
  <w:style w:type="paragraph" w:customStyle="1" w:styleId="StyleHeading4TagBigcardbodysmalltextNormalTagheading2H">
    <w:name w:val="Style Heading 4TagBig cardbodysmall textNormal Tagheading 2H..."/>
    <w:basedOn w:val="Heading4"/>
    <w:rsid w:val="0048138B"/>
    <w:rPr>
      <w:b w:val="0"/>
      <w:i/>
      <w:iCs w:val="0"/>
    </w:rPr>
  </w:style>
  <w:style w:type="paragraph" w:customStyle="1" w:styleId="dcr-1of5t9g">
    <w:name w:val="dcr-1of5t9g"/>
    <w:basedOn w:val="Normal"/>
    <w:rsid w:val="0048138B"/>
    <w:pPr>
      <w:spacing w:before="100" w:beforeAutospacing="1" w:after="100" w:afterAutospacing="1"/>
    </w:pPr>
    <w:rPr>
      <w:rFonts w:ascii="Times New Roman" w:hAnsi="Times New Roman"/>
    </w:rPr>
  </w:style>
  <w:style w:type="character" w:customStyle="1" w:styleId="dcr-o4cepu">
    <w:name w:val="dcr-o4cepu"/>
    <w:basedOn w:val="DefaultParagraphFont"/>
    <w:rsid w:val="0048138B"/>
  </w:style>
  <w:style w:type="character" w:customStyle="1" w:styleId="dcr-1of5t9g1">
    <w:name w:val="dcr-1of5t9g1"/>
    <w:basedOn w:val="DefaultParagraphFont"/>
    <w:rsid w:val="0048138B"/>
  </w:style>
  <w:style w:type="character" w:customStyle="1" w:styleId="hidden-xs">
    <w:name w:val="hidden-xs"/>
    <w:basedOn w:val="DefaultParagraphFont"/>
    <w:rsid w:val="0048138B"/>
  </w:style>
  <w:style w:type="paragraph" w:customStyle="1" w:styleId="gta-horizontal-featured--heading">
    <w:name w:val="gta-horizontal-featured--heading"/>
    <w:basedOn w:val="Normal"/>
    <w:rsid w:val="0048138B"/>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48138B"/>
  </w:style>
  <w:style w:type="character" w:customStyle="1" w:styleId="gta-horizontal-featured--heading--date">
    <w:name w:val="gta-horizontal-featured--heading--date"/>
    <w:basedOn w:val="DefaultParagraphFont"/>
    <w:rsid w:val="0048138B"/>
  </w:style>
  <w:style w:type="paragraph" w:customStyle="1" w:styleId="gta-horizontal-featured--tax">
    <w:name w:val="gta-horizontal-featured--tax"/>
    <w:basedOn w:val="Normal"/>
    <w:rsid w:val="0048138B"/>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48138B"/>
  </w:style>
  <w:style w:type="character" w:customStyle="1" w:styleId="e-captioncredit">
    <w:name w:val="e-caption__credit"/>
    <w:basedOn w:val="DefaultParagraphFont"/>
    <w:rsid w:val="0048138B"/>
  </w:style>
  <w:style w:type="character" w:customStyle="1" w:styleId="e-captioncredit-description">
    <w:name w:val="e-caption__credit-description"/>
    <w:basedOn w:val="DefaultParagraphFont"/>
    <w:rsid w:val="0048138B"/>
  </w:style>
  <w:style w:type="character" w:customStyle="1" w:styleId="annotation-link">
    <w:name w:val="annotation-link"/>
    <w:basedOn w:val="DefaultParagraphFont"/>
    <w:rsid w:val="0048138B"/>
  </w:style>
  <w:style w:type="paragraph" w:customStyle="1" w:styleId="textlabeltext-label3ocvw">
    <w:name w:val="textlabel__text-label___3ocvw"/>
    <w:basedOn w:val="Normal"/>
    <w:rsid w:val="0048138B"/>
    <w:pPr>
      <w:spacing w:before="100" w:beforeAutospacing="1" w:after="100" w:afterAutospacing="1"/>
    </w:pPr>
    <w:rPr>
      <w:rFonts w:ascii="Times New Roman" w:hAnsi="Times New Roman"/>
    </w:rPr>
  </w:style>
  <w:style w:type="paragraph" w:customStyle="1" w:styleId="articlebodystyledtext-sc-1eiq3o0-0">
    <w:name w:val="articlebody__styledtext-sc-1eiq3o0-0"/>
    <w:basedOn w:val="Normal"/>
    <w:rsid w:val="0048138B"/>
    <w:pPr>
      <w:spacing w:before="100" w:beforeAutospacing="1" w:after="100" w:afterAutospacing="1"/>
    </w:pPr>
    <w:rPr>
      <w:rFonts w:ascii="Times New Roman" w:eastAsia="Times New Roman" w:hAnsi="Times New Roman" w:cs="Times New Roman"/>
      <w:sz w:val="24"/>
    </w:rPr>
  </w:style>
  <w:style w:type="character" w:customStyle="1" w:styleId="pull-quote-sidebar">
    <w:name w:val="pull-quote-sidebar"/>
    <w:basedOn w:val="DefaultParagraphFont"/>
    <w:rsid w:val="0048138B"/>
  </w:style>
  <w:style w:type="paragraph" w:customStyle="1" w:styleId="css-1cy1v93">
    <w:name w:val="css-1cy1v93"/>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speechbubble-text--2epih">
    <w:name w:val="speechbubble-text--2epih"/>
    <w:basedOn w:val="DefaultParagraphFont"/>
    <w:rsid w:val="0048138B"/>
  </w:style>
  <w:style w:type="paragraph" w:customStyle="1" w:styleId="css-1ojiynu">
    <w:name w:val="css-1ojiynu"/>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zg-mediatitleclass">
    <w:name w:val="zg-mediatitleclass"/>
    <w:basedOn w:val="DefaultParagraphFont"/>
    <w:rsid w:val="0048138B"/>
  </w:style>
  <w:style w:type="character" w:customStyle="1" w:styleId="zg-sponsorbyclass">
    <w:name w:val="zg-sponsorbyclass"/>
    <w:basedOn w:val="DefaultParagraphFont"/>
    <w:rsid w:val="0048138B"/>
  </w:style>
  <w:style w:type="character" w:customStyle="1" w:styleId="s6">
    <w:name w:val="s6"/>
    <w:basedOn w:val="DefaultParagraphFont"/>
    <w:rsid w:val="0048138B"/>
  </w:style>
  <w:style w:type="character" w:customStyle="1" w:styleId="s7">
    <w:name w:val="s7"/>
    <w:basedOn w:val="DefaultParagraphFont"/>
    <w:rsid w:val="0048138B"/>
  </w:style>
  <w:style w:type="character" w:customStyle="1" w:styleId="kxbc">
    <w:name w:val="kxbc"/>
    <w:basedOn w:val="DefaultParagraphFont"/>
    <w:rsid w:val="0048138B"/>
  </w:style>
  <w:style w:type="paragraph" w:customStyle="1" w:styleId="css-c65vdd">
    <w:name w:val="css-c65vdd"/>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nobr">
    <w:name w:val="nobr"/>
    <w:basedOn w:val="DefaultParagraphFont"/>
    <w:rsid w:val="0048138B"/>
  </w:style>
  <w:style w:type="character" w:customStyle="1" w:styleId="transcriptblock">
    <w:name w:val="transcriptblock"/>
    <w:basedOn w:val="DefaultParagraphFont"/>
    <w:rsid w:val="0048138B"/>
  </w:style>
  <w:style w:type="character" w:customStyle="1" w:styleId="vjs-control-text">
    <w:name w:val="vjs-control-text"/>
    <w:basedOn w:val="DefaultParagraphFont"/>
    <w:rsid w:val="0048138B"/>
  </w:style>
  <w:style w:type="paragraph" w:customStyle="1" w:styleId="ap-story-p">
    <w:name w:val="ap-story-p"/>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edited">
    <w:name w:val="edited"/>
    <w:basedOn w:val="DefaultParagraphFont"/>
    <w:rsid w:val="0048138B"/>
  </w:style>
  <w:style w:type="character" w:customStyle="1" w:styleId="lightonly">
    <w:name w:val="light_only"/>
    <w:basedOn w:val="DefaultParagraphFont"/>
    <w:rsid w:val="0048138B"/>
  </w:style>
  <w:style w:type="character" w:customStyle="1" w:styleId="fp-red">
    <w:name w:val="fp-red"/>
    <w:basedOn w:val="DefaultParagraphFont"/>
    <w:rsid w:val="0048138B"/>
  </w:style>
  <w:style w:type="character" w:customStyle="1" w:styleId="elstoryelementgray">
    <w:name w:val="el__storyelement__gray"/>
    <w:basedOn w:val="DefaultParagraphFont"/>
    <w:rsid w:val="0048138B"/>
  </w:style>
  <w:style w:type="character" w:customStyle="1" w:styleId="lbl">
    <w:name w:val="lbl"/>
    <w:basedOn w:val="DefaultParagraphFont"/>
    <w:rsid w:val="0048138B"/>
  </w:style>
  <w:style w:type="character" w:customStyle="1" w:styleId="slide-caption">
    <w:name w:val="slide-caption"/>
    <w:basedOn w:val="DefaultParagraphFont"/>
    <w:rsid w:val="0048138B"/>
  </w:style>
  <w:style w:type="character" w:customStyle="1" w:styleId="slide-credit">
    <w:name w:val="slide-credit"/>
    <w:basedOn w:val="DefaultParagraphFont"/>
    <w:rsid w:val="0048138B"/>
  </w:style>
  <w:style w:type="character" w:customStyle="1" w:styleId="view-graphic">
    <w:name w:val="view-graphic"/>
    <w:basedOn w:val="DefaultParagraphFont"/>
    <w:rsid w:val="0048138B"/>
  </w:style>
  <w:style w:type="character" w:customStyle="1" w:styleId="bqstart">
    <w:name w:val="bqstart"/>
    <w:basedOn w:val="DefaultParagraphFont"/>
    <w:rsid w:val="0048138B"/>
  </w:style>
  <w:style w:type="character" w:customStyle="1" w:styleId="bqend">
    <w:name w:val="bqend"/>
    <w:basedOn w:val="DefaultParagraphFont"/>
    <w:rsid w:val="0048138B"/>
  </w:style>
  <w:style w:type="character" w:customStyle="1" w:styleId="bc-heading">
    <w:name w:val="bc-heading"/>
    <w:basedOn w:val="DefaultParagraphFont"/>
    <w:rsid w:val="0048138B"/>
  </w:style>
  <w:style w:type="character" w:customStyle="1" w:styleId="bc-title">
    <w:name w:val="bc-title"/>
    <w:basedOn w:val="DefaultParagraphFont"/>
    <w:rsid w:val="0048138B"/>
  </w:style>
  <w:style w:type="character" w:customStyle="1" w:styleId="bc-blurb">
    <w:name w:val="bc-blurb"/>
    <w:basedOn w:val="DefaultParagraphFont"/>
    <w:rsid w:val="0048138B"/>
  </w:style>
  <w:style w:type="character" w:customStyle="1" w:styleId="bc-byline">
    <w:name w:val="bc-byline"/>
    <w:basedOn w:val="DefaultParagraphFont"/>
    <w:rsid w:val="0048138B"/>
  </w:style>
  <w:style w:type="character" w:customStyle="1" w:styleId="story-heading-text">
    <w:name w:val="story-heading-text"/>
    <w:basedOn w:val="DefaultParagraphFont"/>
    <w:rsid w:val="0048138B"/>
  </w:style>
  <w:style w:type="paragraph" w:customStyle="1" w:styleId="t-smaller">
    <w:name w:val="t-smaller"/>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Analytical1RegularText">
    <w:name w:val="Analytical 1 Regular Text"/>
    <w:basedOn w:val="Normal"/>
    <w:uiPriority w:val="99"/>
    <w:qFormat/>
    <w:rsid w:val="0048138B"/>
    <w:pPr>
      <w:tabs>
        <w:tab w:val="left" w:pos="540"/>
      </w:tabs>
      <w:ind w:left="540" w:hanging="540"/>
    </w:pPr>
    <w:rPr>
      <w:rFonts w:ascii="Times" w:hAnsi="Times"/>
    </w:rPr>
  </w:style>
  <w:style w:type="paragraph" w:customStyle="1" w:styleId="tag0">
    <w:name w:val="tag"/>
    <w:basedOn w:val="Normal"/>
    <w:next w:val="Normal"/>
    <w:uiPriority w:val="99"/>
    <w:qFormat/>
    <w:rsid w:val="0048138B"/>
    <w:rPr>
      <w:rFonts w:ascii="Times New Roman" w:eastAsia="Times New Roman" w:hAnsi="Times New Roman"/>
      <w:b/>
      <w:sz w:val="24"/>
      <w:szCs w:val="24"/>
      <w:lang w:val="x-none" w:eastAsia="x-none" w:bidi="en-US"/>
    </w:rPr>
  </w:style>
  <w:style w:type="paragraph" w:customStyle="1" w:styleId="HeaderStyle">
    <w:name w:val="Header Style"/>
    <w:basedOn w:val="TagStyle"/>
    <w:uiPriority w:val="99"/>
    <w:qFormat/>
    <w:rsid w:val="0048138B"/>
    <w:pPr>
      <w:jc w:val="center"/>
    </w:pPr>
    <w:rPr>
      <w:rFonts w:ascii="Times New Roman" w:hAnsi="Times New Roman" w:cs="Times New Roman"/>
      <w:szCs w:val="24"/>
      <w:u w:val="single"/>
    </w:rPr>
  </w:style>
  <w:style w:type="character" w:customStyle="1" w:styleId="cardChar1CharCharChar">
    <w:name w:val="card Char1 Char Char Char"/>
    <w:link w:val="cardChar1CharChar"/>
    <w:locked/>
    <w:rsid w:val="0048138B"/>
    <w:rPr>
      <w:rFonts w:ascii="Times New Roman" w:eastAsia="Times New Roman" w:hAnsi="Times New Roman" w:cs="Times New Roman"/>
    </w:rPr>
  </w:style>
  <w:style w:type="paragraph" w:customStyle="1" w:styleId="cardChar1CharChar">
    <w:name w:val="card Char1 Char Char"/>
    <w:basedOn w:val="Normal"/>
    <w:link w:val="cardChar1CharCharChar"/>
    <w:rsid w:val="0048138B"/>
    <w:pPr>
      <w:ind w:left="400"/>
    </w:pPr>
    <w:rPr>
      <w:rFonts w:ascii="Times New Roman" w:eastAsia="Times New Roman" w:hAnsi="Times New Roman" w:cs="Times New Roman"/>
    </w:rPr>
  </w:style>
  <w:style w:type="character" w:customStyle="1" w:styleId="tagCharCharCharChar0">
    <w:name w:val="tag Char Char Char Char"/>
    <w:locked/>
    <w:rsid w:val="0048138B"/>
    <w:rPr>
      <w:rFonts w:ascii="Times New Roman" w:eastAsia="Times New Roman" w:hAnsi="Times New Roman" w:cs="Times New Roman"/>
      <w:b/>
      <w:bCs/>
    </w:rPr>
  </w:style>
  <w:style w:type="paragraph" w:customStyle="1" w:styleId="tag3">
    <w:name w:val="tag 3"/>
    <w:basedOn w:val="Normal"/>
    <w:uiPriority w:val="99"/>
    <w:rsid w:val="0048138B"/>
    <w:rPr>
      <w:rFonts w:ascii="Times New Roman" w:eastAsia="Times New Roman" w:hAnsi="Times New Roman" w:cs="Times New Roman"/>
      <w:b/>
      <w:sz w:val="24"/>
      <w:szCs w:val="20"/>
    </w:rPr>
  </w:style>
  <w:style w:type="character" w:customStyle="1" w:styleId="CardTextHighlighted">
    <w:name w:val="Card Text (Highlighted)"/>
    <w:basedOn w:val="DefaultParagraphFont"/>
    <w:rsid w:val="0048138B"/>
    <w:rPr>
      <w:b/>
      <w:bCs w:val="0"/>
      <w:u w:val="single"/>
    </w:rPr>
  </w:style>
  <w:style w:type="character" w:customStyle="1" w:styleId="debatenormal0">
    <w:name w:val="debatenormal"/>
    <w:rsid w:val="0048138B"/>
  </w:style>
  <w:style w:type="character" w:customStyle="1" w:styleId="StyleCardTextUnderline1Char">
    <w:name w:val="Style Card Text + Underline1 Char"/>
    <w:rsid w:val="0048138B"/>
    <w:rPr>
      <w:rFonts w:ascii="SimSun" w:eastAsia="SimSun" w:hAnsi="SimSun" w:hint="eastAsia"/>
      <w:szCs w:val="24"/>
      <w:u w:val="thick"/>
      <w:lang w:val="en-US" w:eastAsia="zh-CN" w:bidi="ar-SA"/>
    </w:rPr>
  </w:style>
  <w:style w:type="character" w:customStyle="1" w:styleId="StyleCardTextBoldUnderline1Char">
    <w:name w:val="Style Card Text + Bold Underline1 Char"/>
    <w:rsid w:val="0048138B"/>
    <w:rPr>
      <w:rFonts w:ascii="SimSun" w:eastAsia="SimSun" w:hAnsi="SimSun" w:hint="eastAsia"/>
      <w:b/>
      <w:bCs/>
      <w:szCs w:val="24"/>
      <w:u w:val="thick"/>
      <w:lang w:val="en-US" w:eastAsia="zh-CN" w:bidi="ar-SA"/>
    </w:rPr>
  </w:style>
  <w:style w:type="character" w:customStyle="1" w:styleId="charoverride-1">
    <w:name w:val="charoverride-1"/>
    <w:basedOn w:val="DefaultParagraphFont"/>
    <w:rsid w:val="0048138B"/>
  </w:style>
  <w:style w:type="paragraph" w:customStyle="1" w:styleId="uiqtextpara">
    <w:name w:val="ui_qtext_para"/>
    <w:basedOn w:val="Normal"/>
    <w:rsid w:val="0048138B"/>
    <w:pPr>
      <w:spacing w:before="100" w:beforeAutospacing="1" w:after="100" w:afterAutospacing="1"/>
    </w:pPr>
    <w:rPr>
      <w:rFonts w:ascii="Times New Roman" w:eastAsia="Times New Roman" w:hAnsi="Times New Roman" w:cs="Times New Roman"/>
      <w:sz w:val="24"/>
      <w:szCs w:val="24"/>
    </w:rPr>
  </w:style>
  <w:style w:type="paragraph" w:customStyle="1" w:styleId="StyleHeading4Tagheading2Heading2Char2CharHeading2Char1">
    <w:name w:val="Style Heading 4Tagheading 2Heading 2 Char2 CharHeading 2 Char1 ..."/>
    <w:basedOn w:val="Heading4"/>
    <w:rsid w:val="0048138B"/>
    <w:rPr>
      <w:iCs w:val="0"/>
    </w:rPr>
  </w:style>
  <w:style w:type="character" w:customStyle="1" w:styleId="StyleStyleBoldUnderlineIntenseEmphasisUnderlineStyleapple-s1">
    <w:name w:val="Style Style Bold UnderlineIntense EmphasisUnderlineStyleapple-s...1"/>
    <w:basedOn w:val="DefaultParagraphFont"/>
    <w:rsid w:val="0048138B"/>
    <w:rPr>
      <w:rFonts w:ascii="Garamond" w:hAnsi="Garamond" w:hint="default"/>
      <w:b w:val="0"/>
      <w:bCs w:val="0"/>
      <w:sz w:val="24"/>
      <w:u w:val="single"/>
    </w:rPr>
  </w:style>
  <w:style w:type="character" w:customStyle="1" w:styleId="submitted-by">
    <w:name w:val="submitted-by"/>
    <w:basedOn w:val="DefaultParagraphFont"/>
    <w:rsid w:val="0048138B"/>
  </w:style>
  <w:style w:type="paragraph" w:customStyle="1" w:styleId="StyleHeading4Underlinedsmalltextbody11ptUnderline">
    <w:name w:val="Style Heading 4Underlinedsmall textbody + 11 pt Underline"/>
    <w:basedOn w:val="Heading4"/>
    <w:link w:val="StyleHeading4Underlinedsmalltextbody11ptUnderlineChar"/>
    <w:rsid w:val="0048138B"/>
    <w:pPr>
      <w:keepNext w:val="0"/>
      <w:keepLines w:val="0"/>
      <w:widowControl w:val="0"/>
    </w:pPr>
    <w:rPr>
      <w:rFonts w:ascii="Bell MT" w:eastAsia="Calibri" w:hAnsi="Bell MT" w:cs="Times New Roman"/>
      <w:b w:val="0"/>
      <w:iCs w:val="0"/>
      <w:sz w:val="22"/>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48138B"/>
    <w:rPr>
      <w:rFonts w:ascii="Bell MT" w:eastAsia="Calibri" w:hAnsi="Bell MT" w:cs="Times New Roman"/>
      <w:szCs w:val="28"/>
      <w:u w:val="single"/>
    </w:rPr>
  </w:style>
  <w:style w:type="paragraph" w:customStyle="1" w:styleId="StyleHeading4UnderlinedbodyLatinGaramond12pt">
    <w:name w:val="Style Heading 4Underlinedbody + (Latin) Garamond 12 pt"/>
    <w:basedOn w:val="Heading4"/>
    <w:link w:val="StyleHeading4UnderlinedbodyLatinGaramond12ptChar"/>
    <w:rsid w:val="0048138B"/>
    <w:pPr>
      <w:keepNext w:val="0"/>
      <w:keepLines w:val="0"/>
      <w:widowControl w:val="0"/>
    </w:pPr>
    <w:rPr>
      <w:rFonts w:ascii="Bell MT" w:eastAsia="Calibri" w:hAnsi="Bell MT" w:cs="Times New Roman"/>
      <w:b w:val="0"/>
      <w:iCs w:val="0"/>
      <w:sz w:val="22"/>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48138B"/>
    <w:rPr>
      <w:rFonts w:ascii="Bell MT" w:eastAsia="Calibri" w:hAnsi="Bell MT" w:cs="Times New Roman"/>
      <w:u w:val="single"/>
    </w:rPr>
  </w:style>
  <w:style w:type="paragraph" w:customStyle="1" w:styleId="Heading0">
    <w:name w:val="Heading"/>
    <w:basedOn w:val="Normal"/>
    <w:uiPriority w:val="99"/>
    <w:qFormat/>
    <w:rsid w:val="0048138B"/>
    <w:pPr>
      <w:pageBreakBefore/>
      <w:jc w:val="center"/>
    </w:pPr>
    <w:rPr>
      <w:b/>
      <w:sz w:val="40"/>
      <w:u w:val="single"/>
    </w:rPr>
  </w:style>
  <w:style w:type="character" w:customStyle="1" w:styleId="CharCharChar">
    <w:name w:val="Char Char Char"/>
    <w:aliases w:val="Block Char Char,Char Char Char Char Char Char Char Char Char,Bold Cite Char1 Char,Cite 1 Char Char,Read Char Char Char,Heading 3 Char1 Char Char Char1 Char,Read Char Ch Char Char"/>
    <w:basedOn w:val="DefaultParagraphFont"/>
    <w:rsid w:val="0048138B"/>
    <w:rPr>
      <w:rFonts w:cs="Arial"/>
      <w:bCs/>
      <w:szCs w:val="26"/>
      <w:u w:val="single"/>
      <w:lang w:val="en-US" w:eastAsia="en-US" w:bidi="ar-SA"/>
    </w:rPr>
  </w:style>
  <w:style w:type="character" w:customStyle="1" w:styleId="cardChar2">
    <w:name w:val="card Char2"/>
    <w:basedOn w:val="DefaultParagraphFont"/>
    <w:uiPriority w:val="6"/>
    <w:rsid w:val="0048138B"/>
    <w:rPr>
      <w:rFonts w:ascii="Times New Roman" w:hAnsi="Times New Roman" w:cs="Calibri"/>
      <w:szCs w:val="20"/>
    </w:rPr>
  </w:style>
  <w:style w:type="character" w:customStyle="1" w:styleId="b">
    <w:name w:val="b"/>
    <w:rsid w:val="0048138B"/>
  </w:style>
  <w:style w:type="paragraph" w:customStyle="1" w:styleId="Pol">
    <w:name w:val="Pol"/>
    <w:basedOn w:val="Heading2"/>
    <w:uiPriority w:val="99"/>
    <w:qFormat/>
    <w:rsid w:val="0048138B"/>
  </w:style>
  <w:style w:type="paragraph" w:customStyle="1" w:styleId="headline-title">
    <w:name w:val="headline-title"/>
    <w:basedOn w:val="Normal"/>
    <w:uiPriority w:val="99"/>
    <w:qFormat/>
    <w:rsid w:val="0048138B"/>
    <w:pPr>
      <w:spacing w:before="100" w:beforeAutospacing="1" w:after="100" w:afterAutospacing="1"/>
    </w:pPr>
  </w:style>
  <w:style w:type="paragraph" w:customStyle="1" w:styleId="xhead">
    <w:name w:val="xhead"/>
    <w:basedOn w:val="Normal"/>
    <w:uiPriority w:val="99"/>
    <w:qFormat/>
    <w:rsid w:val="0048138B"/>
    <w:pPr>
      <w:spacing w:before="100" w:beforeAutospacing="1" w:after="100" w:afterAutospacing="1"/>
    </w:pPr>
  </w:style>
  <w:style w:type="paragraph" w:customStyle="1" w:styleId="headlinemeta">
    <w:name w:val="headline_meta"/>
    <w:basedOn w:val="Normal"/>
    <w:uiPriority w:val="99"/>
    <w:qFormat/>
    <w:rsid w:val="0048138B"/>
    <w:pPr>
      <w:spacing w:before="100" w:beforeAutospacing="1" w:after="100" w:afterAutospacing="1"/>
    </w:pPr>
    <w:rPr>
      <w:rFonts w:ascii="Times" w:hAnsi="Times"/>
      <w:szCs w:val="20"/>
    </w:rPr>
  </w:style>
  <w:style w:type="paragraph" w:customStyle="1" w:styleId="bodyintro">
    <w:name w:val="bodyintro"/>
    <w:basedOn w:val="Normal"/>
    <w:uiPriority w:val="99"/>
    <w:qFormat/>
    <w:rsid w:val="0048138B"/>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48138B"/>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48138B"/>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48138B"/>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48138B"/>
    <w:pPr>
      <w:widowControl w:val="0"/>
      <w:spacing w:after="0" w:line="241" w:lineRule="atLeast"/>
    </w:pPr>
    <w:rPr>
      <w:rFonts w:ascii="Gill Sans" w:eastAsiaTheme="minorEastAsia" w:hAnsi="Gill Sans" w:cs="Times New Roman"/>
    </w:rPr>
  </w:style>
  <w:style w:type="paragraph" w:customStyle="1" w:styleId="pagpag1">
    <w:name w:val="pagpag1"/>
    <w:basedOn w:val="Normal"/>
    <w:uiPriority w:val="99"/>
    <w:qFormat/>
    <w:rsid w:val="0048138B"/>
    <w:pPr>
      <w:spacing w:before="100" w:beforeAutospacing="1" w:after="100" w:afterAutospacing="1"/>
    </w:pPr>
    <w:rPr>
      <w:rFonts w:ascii="Times" w:hAnsi="Times"/>
      <w:szCs w:val="20"/>
    </w:rPr>
  </w:style>
  <w:style w:type="paragraph" w:customStyle="1" w:styleId="pagpag2">
    <w:name w:val="pagpag2"/>
    <w:basedOn w:val="Normal"/>
    <w:uiPriority w:val="99"/>
    <w:qFormat/>
    <w:rsid w:val="0048138B"/>
    <w:pPr>
      <w:spacing w:before="100" w:beforeAutospacing="1" w:after="100" w:afterAutospacing="1"/>
    </w:pPr>
    <w:rPr>
      <w:rFonts w:ascii="Times" w:hAnsi="Times"/>
      <w:szCs w:val="20"/>
    </w:rPr>
  </w:style>
  <w:style w:type="paragraph" w:customStyle="1" w:styleId="pagpag3">
    <w:name w:val="pagpag3"/>
    <w:basedOn w:val="Normal"/>
    <w:uiPriority w:val="99"/>
    <w:qFormat/>
    <w:rsid w:val="0048138B"/>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48138B"/>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48138B"/>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48138B"/>
    <w:rPr>
      <w:rFonts w:ascii="Lucida Grande" w:eastAsia="Cambria" w:hAnsi="Lucida Grande"/>
    </w:rPr>
  </w:style>
  <w:style w:type="paragraph" w:customStyle="1" w:styleId="OmniPage4">
    <w:name w:val="OmniPage #4"/>
    <w:basedOn w:val="Normal"/>
    <w:uiPriority w:val="99"/>
    <w:qFormat/>
    <w:rsid w:val="0048138B"/>
    <w:rPr>
      <w:color w:val="000000"/>
      <w:szCs w:val="20"/>
    </w:rPr>
  </w:style>
  <w:style w:type="paragraph" w:customStyle="1" w:styleId="OmniPage10">
    <w:name w:val="OmniPage #10"/>
    <w:basedOn w:val="Normal"/>
    <w:uiPriority w:val="99"/>
    <w:qFormat/>
    <w:rsid w:val="0048138B"/>
    <w:rPr>
      <w:color w:val="000000"/>
      <w:szCs w:val="20"/>
    </w:rPr>
  </w:style>
  <w:style w:type="paragraph" w:customStyle="1" w:styleId="Pa16">
    <w:name w:val="Pa16"/>
    <w:basedOn w:val="Default"/>
    <w:next w:val="Default"/>
    <w:uiPriority w:val="99"/>
    <w:qFormat/>
    <w:rsid w:val="0048138B"/>
    <w:pPr>
      <w:spacing w:after="0" w:line="161" w:lineRule="atLeast"/>
    </w:pPr>
    <w:rPr>
      <w:rFonts w:ascii="Adobe Garamond Pro" w:hAnsi="Adobe Garamond Pro" w:cstheme="minorBidi"/>
    </w:rPr>
  </w:style>
  <w:style w:type="paragraph" w:customStyle="1" w:styleId="wp-media-credit">
    <w:name w:val="wp-media-credit"/>
    <w:basedOn w:val="Normal"/>
    <w:uiPriority w:val="99"/>
    <w:qFormat/>
    <w:rsid w:val="0048138B"/>
    <w:pPr>
      <w:spacing w:before="100" w:beforeAutospacing="1" w:after="100" w:afterAutospacing="1"/>
    </w:pPr>
  </w:style>
  <w:style w:type="paragraph" w:customStyle="1" w:styleId="Pa22">
    <w:name w:val="Pa2+2"/>
    <w:basedOn w:val="Default"/>
    <w:next w:val="Default"/>
    <w:uiPriority w:val="99"/>
    <w:qFormat/>
    <w:rsid w:val="0048138B"/>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48138B"/>
    <w:pPr>
      <w:spacing w:after="0" w:line="201" w:lineRule="atLeast"/>
    </w:pPr>
    <w:rPr>
      <w:rFonts w:ascii="Helvetica LT Std" w:hAnsi="Helvetica LT Std" w:cstheme="minorBidi"/>
    </w:rPr>
  </w:style>
  <w:style w:type="character" w:customStyle="1" w:styleId="viewstorydateline">
    <w:name w:val="viewstorydateline"/>
    <w:basedOn w:val="DefaultParagraphFont"/>
    <w:rsid w:val="0048138B"/>
  </w:style>
  <w:style w:type="character" w:customStyle="1" w:styleId="meta-sep">
    <w:name w:val="meta-sep"/>
    <w:basedOn w:val="DefaultParagraphFont"/>
    <w:rsid w:val="0048138B"/>
  </w:style>
  <w:style w:type="character" w:customStyle="1" w:styleId="A19">
    <w:name w:val="A19"/>
    <w:uiPriority w:val="99"/>
    <w:rsid w:val="0048138B"/>
    <w:rPr>
      <w:rFonts w:ascii="Georgia" w:hAnsi="Georgia" w:cs="Georgia" w:hint="default"/>
      <w:color w:val="000000"/>
      <w:sz w:val="20"/>
      <w:szCs w:val="20"/>
      <w:u w:val="single"/>
    </w:rPr>
  </w:style>
  <w:style w:type="character" w:customStyle="1" w:styleId="A13">
    <w:name w:val="A13"/>
    <w:uiPriority w:val="99"/>
    <w:rsid w:val="0048138B"/>
    <w:rPr>
      <w:rFonts w:ascii="Georgia" w:hAnsi="Georgia" w:cs="Georgia" w:hint="default"/>
      <w:color w:val="000000"/>
      <w:sz w:val="11"/>
      <w:szCs w:val="11"/>
    </w:rPr>
  </w:style>
  <w:style w:type="character" w:customStyle="1" w:styleId="ontext">
    <w:name w:val="ontext"/>
    <w:basedOn w:val="DefaultParagraphFont"/>
    <w:rsid w:val="0048138B"/>
  </w:style>
  <w:style w:type="table" w:styleId="MediumGrid2">
    <w:name w:val="Medium Grid 2"/>
    <w:basedOn w:val="TableNormal"/>
    <w:uiPriority w:val="68"/>
    <w:rsid w:val="0048138B"/>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48138B"/>
    <w:rPr>
      <w:rFonts w:ascii="Baskerville" w:hAnsi="Baskerville" w:hint="default"/>
      <w:sz w:val="26"/>
      <w:u w:val="single"/>
    </w:rPr>
  </w:style>
  <w:style w:type="character" w:customStyle="1" w:styleId="archive-title">
    <w:name w:val="archive-title"/>
    <w:basedOn w:val="DefaultParagraphFont"/>
    <w:rsid w:val="0048138B"/>
  </w:style>
  <w:style w:type="character" w:customStyle="1" w:styleId="imgleft">
    <w:name w:val="imgleft"/>
    <w:basedOn w:val="DefaultParagraphFont"/>
    <w:rsid w:val="0048138B"/>
  </w:style>
  <w:style w:type="character" w:customStyle="1" w:styleId="imgcenter">
    <w:name w:val="imgcenter"/>
    <w:basedOn w:val="DefaultParagraphFont"/>
    <w:rsid w:val="0048138B"/>
  </w:style>
  <w:style w:type="character" w:customStyle="1" w:styleId="A42">
    <w:name w:val="A4+2"/>
    <w:uiPriority w:val="99"/>
    <w:rsid w:val="0048138B"/>
    <w:rPr>
      <w:rFonts w:ascii="Helvetica LT Std" w:hAnsi="Helvetica LT Std" w:cs="Helvetica LT Std" w:hint="default"/>
      <w:color w:val="000000"/>
      <w:sz w:val="11"/>
      <w:szCs w:val="11"/>
    </w:rPr>
  </w:style>
  <w:style w:type="character" w:customStyle="1" w:styleId="Caption11">
    <w:name w:val="Caption11"/>
    <w:basedOn w:val="DefaultParagraphFont"/>
    <w:rsid w:val="0048138B"/>
  </w:style>
  <w:style w:type="character" w:customStyle="1" w:styleId="fstitle">
    <w:name w:val="fs_title"/>
    <w:basedOn w:val="DefaultParagraphFont"/>
    <w:rsid w:val="0048138B"/>
  </w:style>
  <w:style w:type="character" w:customStyle="1" w:styleId="reportbody1">
    <w:name w:val="reportbody1"/>
    <w:basedOn w:val="DefaultParagraphFont"/>
    <w:rsid w:val="0048138B"/>
    <w:rPr>
      <w:rFonts w:ascii="Tahoma" w:hAnsi="Tahoma" w:cs="Tahoma" w:hint="default"/>
      <w:color w:val="000000"/>
      <w:sz w:val="14"/>
      <w:szCs w:val="14"/>
    </w:rPr>
  </w:style>
  <w:style w:type="character" w:customStyle="1" w:styleId="dateday">
    <w:name w:val="date_day"/>
    <w:basedOn w:val="DefaultParagraphFont"/>
    <w:rsid w:val="0048138B"/>
  </w:style>
  <w:style w:type="character" w:customStyle="1" w:styleId="datemonth">
    <w:name w:val="date_month"/>
    <w:basedOn w:val="DefaultParagraphFont"/>
    <w:rsid w:val="0048138B"/>
  </w:style>
  <w:style w:type="character" w:customStyle="1" w:styleId="dateyear">
    <w:name w:val="date_year"/>
    <w:basedOn w:val="DefaultParagraphFont"/>
    <w:rsid w:val="0048138B"/>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basedOn w:val="DefaultParagraphFont"/>
    <w:qFormat/>
    <w:rsid w:val="0048138B"/>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48138B"/>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48138B"/>
    <w:rPr>
      <w:sz w:val="24"/>
      <w:szCs w:val="24"/>
      <w:lang w:val="en-US" w:eastAsia="en-US" w:bidi="ar-SA"/>
    </w:rPr>
  </w:style>
  <w:style w:type="character" w:customStyle="1" w:styleId="insideitro">
    <w:name w:val="insideitro"/>
    <w:basedOn w:val="DefaultParagraphFont"/>
    <w:rsid w:val="0048138B"/>
  </w:style>
  <w:style w:type="character" w:customStyle="1" w:styleId="wcfont">
    <w:name w:val="wcfont"/>
    <w:basedOn w:val="DefaultParagraphFont"/>
    <w:rsid w:val="0048138B"/>
  </w:style>
  <w:style w:type="character" w:customStyle="1" w:styleId="qftext">
    <w:name w:val="qftext"/>
    <w:basedOn w:val="DefaultParagraphFont"/>
    <w:rsid w:val="0048138B"/>
  </w:style>
  <w:style w:type="character" w:customStyle="1" w:styleId="leftidx">
    <w:name w:val="leftidx"/>
    <w:basedOn w:val="DefaultParagraphFont"/>
    <w:rsid w:val="0048138B"/>
  </w:style>
  <w:style w:type="paragraph" w:customStyle="1" w:styleId="width100">
    <w:name w:val="width100"/>
    <w:basedOn w:val="Normal"/>
    <w:uiPriority w:val="99"/>
    <w:qFormat/>
    <w:rsid w:val="0048138B"/>
    <w:pPr>
      <w:spacing w:before="100" w:beforeAutospacing="1" w:after="100" w:afterAutospacing="1"/>
    </w:pPr>
  </w:style>
  <w:style w:type="character" w:customStyle="1" w:styleId="eventtitle">
    <w:name w:val="eventtitle"/>
    <w:basedOn w:val="DefaultParagraphFont"/>
    <w:rsid w:val="0048138B"/>
  </w:style>
  <w:style w:type="character" w:customStyle="1" w:styleId="eventsubtitle">
    <w:name w:val="eventsubtitle"/>
    <w:basedOn w:val="DefaultParagraphFont"/>
    <w:rsid w:val="0048138B"/>
  </w:style>
  <w:style w:type="character" w:customStyle="1" w:styleId="eventdate">
    <w:name w:val="eventdate"/>
    <w:basedOn w:val="DefaultParagraphFont"/>
    <w:rsid w:val="0048138B"/>
  </w:style>
  <w:style w:type="character" w:customStyle="1" w:styleId="legend">
    <w:name w:val="legend"/>
    <w:basedOn w:val="DefaultParagraphFont"/>
    <w:rsid w:val="0048138B"/>
  </w:style>
  <w:style w:type="character" w:customStyle="1" w:styleId="StyleLatinGaramond9ptUnderline">
    <w:name w:val="Style (Latin) Garamond 9 pt Underline"/>
    <w:rsid w:val="0048138B"/>
    <w:rPr>
      <w:sz w:val="22"/>
      <w:u w:val="single"/>
    </w:rPr>
  </w:style>
  <w:style w:type="paragraph" w:customStyle="1" w:styleId="targetcaption">
    <w:name w:val="targetcaption"/>
    <w:basedOn w:val="Normal"/>
    <w:uiPriority w:val="99"/>
    <w:qFormat/>
    <w:rsid w:val="0048138B"/>
    <w:pPr>
      <w:spacing w:before="100" w:beforeAutospacing="1" w:after="100" w:afterAutospacing="1"/>
    </w:pPr>
  </w:style>
  <w:style w:type="character" w:customStyle="1" w:styleId="l9">
    <w:name w:val="l9"/>
    <w:basedOn w:val="DefaultParagraphFont"/>
    <w:rsid w:val="0048138B"/>
  </w:style>
  <w:style w:type="character" w:customStyle="1" w:styleId="l8">
    <w:name w:val="l8"/>
    <w:basedOn w:val="DefaultParagraphFont"/>
    <w:rsid w:val="0048138B"/>
  </w:style>
  <w:style w:type="character" w:customStyle="1" w:styleId="l6">
    <w:name w:val="l6"/>
    <w:basedOn w:val="DefaultParagraphFont"/>
    <w:rsid w:val="0048138B"/>
  </w:style>
  <w:style w:type="character" w:customStyle="1" w:styleId="l7">
    <w:name w:val="l7"/>
    <w:basedOn w:val="DefaultParagraphFont"/>
    <w:rsid w:val="0048138B"/>
  </w:style>
  <w:style w:type="character" w:customStyle="1" w:styleId="ellipsistext">
    <w:name w:val="ellipsis_text"/>
    <w:basedOn w:val="DefaultParagraphFont"/>
    <w:rsid w:val="0048138B"/>
  </w:style>
  <w:style w:type="character" w:customStyle="1" w:styleId="DebateUnderlinedChar">
    <w:name w:val="Debate Underlined Char"/>
    <w:link w:val="DebateUnderlined"/>
    <w:locked/>
    <w:rsid w:val="0048138B"/>
    <w:rPr>
      <w:rFonts w:ascii="Times New Roman" w:hAnsi="Times New Roman" w:cs="Times New Roman"/>
      <w:b/>
      <w:u w:val="single"/>
    </w:rPr>
  </w:style>
  <w:style w:type="paragraph" w:customStyle="1" w:styleId="DebateUnderlined">
    <w:name w:val="Debate Underlined"/>
    <w:basedOn w:val="Normal"/>
    <w:link w:val="DebateUnderlinedChar"/>
    <w:qFormat/>
    <w:rsid w:val="0048138B"/>
    <w:rPr>
      <w:rFonts w:ascii="Times New Roman" w:hAnsi="Times New Roman" w:cs="Times New Roman"/>
      <w:b/>
      <w:u w:val="single"/>
    </w:rPr>
  </w:style>
  <w:style w:type="character" w:customStyle="1" w:styleId="cite00">
    <w:name w:val="cite0"/>
    <w:rsid w:val="0048138B"/>
  </w:style>
  <w:style w:type="paragraph" w:customStyle="1" w:styleId="Card10f2">
    <w:name w:val="Card.10.f2"/>
    <w:basedOn w:val="Normal"/>
    <w:link w:val="Card10f2Char"/>
    <w:autoRedefine/>
    <w:qFormat/>
    <w:rsid w:val="0048138B"/>
    <w:rPr>
      <w:sz w:val="16"/>
      <w:szCs w:val="20"/>
    </w:rPr>
  </w:style>
  <w:style w:type="character" w:customStyle="1" w:styleId="Card10f2Char">
    <w:name w:val="Card.10.f2 Char"/>
    <w:link w:val="Card10f2"/>
    <w:rsid w:val="0048138B"/>
    <w:rPr>
      <w:rFonts w:ascii="Calibri" w:hAnsi="Calibri" w:cs="Calibri"/>
      <w:sz w:val="16"/>
      <w:szCs w:val="20"/>
    </w:rPr>
  </w:style>
  <w:style w:type="character" w:customStyle="1" w:styleId="Bodytext5">
    <w:name w:val="Body text_"/>
    <w:basedOn w:val="DefaultParagraphFont"/>
    <w:link w:val="BodyText50"/>
    <w:rsid w:val="0048138B"/>
    <w:rPr>
      <w:rFonts w:eastAsia="Georgia" w:cs="Georgia"/>
      <w:sz w:val="21"/>
      <w:szCs w:val="21"/>
      <w:shd w:val="clear" w:color="auto" w:fill="FFFFFF"/>
    </w:rPr>
  </w:style>
  <w:style w:type="paragraph" w:customStyle="1" w:styleId="BodyText50">
    <w:name w:val="Body Text5"/>
    <w:basedOn w:val="Normal"/>
    <w:link w:val="Bodytext5"/>
    <w:qFormat/>
    <w:rsid w:val="0048138B"/>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about">
    <w:name w:val="about"/>
    <w:basedOn w:val="Normal"/>
    <w:uiPriority w:val="99"/>
    <w:qFormat/>
    <w:rsid w:val="0048138B"/>
    <w:pPr>
      <w:spacing w:before="100" w:beforeAutospacing="1" w:after="100" w:afterAutospacing="1"/>
    </w:pPr>
  </w:style>
  <w:style w:type="paragraph" w:customStyle="1" w:styleId="first">
    <w:name w:val="first"/>
    <w:basedOn w:val="Normal"/>
    <w:uiPriority w:val="99"/>
    <w:qFormat/>
    <w:rsid w:val="0048138B"/>
    <w:pPr>
      <w:spacing w:before="100" w:beforeAutospacing="1" w:after="100" w:afterAutospacing="1"/>
    </w:pPr>
  </w:style>
  <w:style w:type="character" w:customStyle="1" w:styleId="nukeled">
    <w:name w:val="nukeled"/>
    <w:rsid w:val="0048138B"/>
  </w:style>
  <w:style w:type="character" w:customStyle="1" w:styleId="contextlyrelated">
    <w:name w:val="contextly_related"/>
    <w:rsid w:val="0048138B"/>
  </w:style>
  <w:style w:type="character" w:customStyle="1" w:styleId="adtext0">
    <w:name w:val="ad_text"/>
    <w:rsid w:val="0048138B"/>
  </w:style>
  <w:style w:type="character" w:customStyle="1" w:styleId="linkrow">
    <w:name w:val="link_row"/>
    <w:rsid w:val="0048138B"/>
  </w:style>
  <w:style w:type="character" w:customStyle="1" w:styleId="revision-date">
    <w:name w:val="revision-date"/>
    <w:rsid w:val="0048138B"/>
  </w:style>
  <w:style w:type="paragraph" w:customStyle="1" w:styleId="t6">
    <w:name w:val="t6"/>
    <w:basedOn w:val="Normal"/>
    <w:uiPriority w:val="99"/>
    <w:qFormat/>
    <w:rsid w:val="0048138B"/>
    <w:pPr>
      <w:spacing w:before="100" w:beforeAutospacing="1" w:after="100" w:afterAutospacing="1"/>
    </w:pPr>
  </w:style>
  <w:style w:type="paragraph" w:customStyle="1" w:styleId="thumbnail">
    <w:name w:val="thumbnail"/>
    <w:basedOn w:val="Normal"/>
    <w:uiPriority w:val="99"/>
    <w:qFormat/>
    <w:rsid w:val="0048138B"/>
    <w:pPr>
      <w:spacing w:before="100" w:beforeAutospacing="1" w:after="100" w:afterAutospacing="1"/>
    </w:pPr>
  </w:style>
  <w:style w:type="character" w:customStyle="1" w:styleId="facebook-share">
    <w:name w:val="facebook-share"/>
    <w:rsid w:val="0048138B"/>
  </w:style>
  <w:style w:type="character" w:customStyle="1" w:styleId="facebook-share-label">
    <w:name w:val="facebook-share-label"/>
    <w:rsid w:val="0048138B"/>
  </w:style>
  <w:style w:type="paragraph" w:customStyle="1" w:styleId="stand-first-alone">
    <w:name w:val="stand-first-alone"/>
    <w:basedOn w:val="Normal"/>
    <w:uiPriority w:val="99"/>
    <w:qFormat/>
    <w:rsid w:val="0048138B"/>
    <w:pPr>
      <w:spacing w:before="100" w:beforeAutospacing="1" w:after="100" w:afterAutospacing="1"/>
    </w:pPr>
  </w:style>
  <w:style w:type="character" w:customStyle="1" w:styleId="ata11y">
    <w:name w:val="at_a11y"/>
    <w:rsid w:val="0048138B"/>
  </w:style>
  <w:style w:type="paragraph" w:customStyle="1" w:styleId="wallacepara">
    <w:name w:val="wallacepara"/>
    <w:basedOn w:val="Normal"/>
    <w:uiPriority w:val="99"/>
    <w:qFormat/>
    <w:rsid w:val="0048138B"/>
    <w:pPr>
      <w:spacing w:before="100" w:beforeAutospacing="1" w:after="100" w:afterAutospacing="1"/>
    </w:pPr>
  </w:style>
  <w:style w:type="paragraph" w:customStyle="1" w:styleId="morelink">
    <w:name w:val="morelink"/>
    <w:basedOn w:val="Normal"/>
    <w:uiPriority w:val="99"/>
    <w:qFormat/>
    <w:rsid w:val="0048138B"/>
    <w:pPr>
      <w:spacing w:before="100" w:beforeAutospacing="1" w:after="100" w:afterAutospacing="1"/>
    </w:pPr>
  </w:style>
  <w:style w:type="paragraph" w:customStyle="1" w:styleId="audiolink">
    <w:name w:val="audiolink"/>
    <w:basedOn w:val="Normal"/>
    <w:uiPriority w:val="99"/>
    <w:qFormat/>
    <w:rsid w:val="0048138B"/>
    <w:pPr>
      <w:spacing w:before="100" w:beforeAutospacing="1" w:after="100" w:afterAutospacing="1"/>
    </w:pPr>
  </w:style>
  <w:style w:type="character" w:customStyle="1" w:styleId="tpk">
    <w:name w:val="tpk"/>
    <w:rsid w:val="0048138B"/>
  </w:style>
  <w:style w:type="paragraph" w:customStyle="1" w:styleId="titlestyle1">
    <w:name w:val="titlestyle1"/>
    <w:basedOn w:val="Normal"/>
    <w:uiPriority w:val="99"/>
    <w:qFormat/>
    <w:rsid w:val="0048138B"/>
    <w:pPr>
      <w:spacing w:before="100" w:beforeAutospacing="1" w:after="100" w:afterAutospacing="1"/>
    </w:pPr>
  </w:style>
  <w:style w:type="paragraph" w:customStyle="1" w:styleId="nav1">
    <w:name w:val="nav1"/>
    <w:basedOn w:val="Normal"/>
    <w:uiPriority w:val="99"/>
    <w:qFormat/>
    <w:rsid w:val="0048138B"/>
    <w:pPr>
      <w:spacing w:before="100" w:beforeAutospacing="1" w:after="100" w:afterAutospacing="1"/>
    </w:pPr>
  </w:style>
  <w:style w:type="paragraph" w:customStyle="1" w:styleId="nav2">
    <w:name w:val="nav2"/>
    <w:basedOn w:val="Normal"/>
    <w:uiPriority w:val="99"/>
    <w:qFormat/>
    <w:rsid w:val="0048138B"/>
    <w:pPr>
      <w:spacing w:before="100" w:beforeAutospacing="1" w:after="100" w:afterAutospacing="1"/>
    </w:pPr>
  </w:style>
  <w:style w:type="character" w:customStyle="1" w:styleId="A24">
    <w:name w:val="A24"/>
    <w:uiPriority w:val="99"/>
    <w:rsid w:val="0048138B"/>
    <w:rPr>
      <w:rFonts w:ascii="Paperback 24" w:hAnsi="Paperback 24" w:cs="Paperback 24"/>
      <w:color w:val="000000"/>
      <w:sz w:val="32"/>
      <w:szCs w:val="32"/>
    </w:rPr>
  </w:style>
  <w:style w:type="character" w:customStyle="1" w:styleId="A25">
    <w:name w:val="A25"/>
    <w:uiPriority w:val="99"/>
    <w:rsid w:val="0048138B"/>
    <w:rPr>
      <w:rFonts w:ascii="Webdings" w:hAnsi="Webdings" w:cs="Webdings"/>
      <w:color w:val="000000"/>
      <w:sz w:val="16"/>
      <w:szCs w:val="16"/>
    </w:rPr>
  </w:style>
  <w:style w:type="paragraph" w:customStyle="1" w:styleId="CM45">
    <w:name w:val="CM45"/>
    <w:basedOn w:val="Default"/>
    <w:next w:val="Default"/>
    <w:uiPriority w:val="99"/>
    <w:qFormat/>
    <w:rsid w:val="0048138B"/>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48138B"/>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48138B"/>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48138B"/>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48138B"/>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48138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48138B"/>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48138B"/>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48138B"/>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48138B"/>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48138B"/>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48138B"/>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48138B"/>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48138B"/>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48138B"/>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48138B"/>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48138B"/>
    <w:rPr>
      <w:rFonts w:ascii="Arial" w:eastAsia="Arial" w:hAnsi="Arial" w:cs="Arial"/>
      <w:sz w:val="15"/>
      <w:szCs w:val="15"/>
      <w:shd w:val="clear" w:color="auto" w:fill="FFFFFF"/>
    </w:rPr>
  </w:style>
  <w:style w:type="character" w:customStyle="1" w:styleId="Bodytext32">
    <w:name w:val="Body text (3)"/>
    <w:basedOn w:val="Bodytext31"/>
    <w:rsid w:val="0048138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48138B"/>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48138B"/>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48138B"/>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48138B"/>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48138B"/>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48138B"/>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48138B"/>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48138B"/>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48138B"/>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48138B"/>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48138B"/>
    <w:rPr>
      <w:rFonts w:ascii="Arial" w:eastAsia="Arial" w:hAnsi="Arial" w:cs="Arial"/>
      <w:sz w:val="20"/>
      <w:szCs w:val="20"/>
      <w:shd w:val="clear" w:color="auto" w:fill="FFFFFF"/>
    </w:rPr>
  </w:style>
  <w:style w:type="paragraph" w:customStyle="1" w:styleId="Heading220">
    <w:name w:val="Heading #22"/>
    <w:basedOn w:val="Normal"/>
    <w:link w:val="Heading22"/>
    <w:qFormat/>
    <w:rsid w:val="0048138B"/>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48138B"/>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48138B"/>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48138B"/>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48138B"/>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48138B"/>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48138B"/>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48138B"/>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48138B"/>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48138B"/>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48138B"/>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48138B"/>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48138B"/>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48138B"/>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48138B"/>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48138B"/>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48138B"/>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48138B"/>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48138B"/>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48138B"/>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48138B"/>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48138B"/>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48138B"/>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48138B"/>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48138B"/>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48138B"/>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48138B"/>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48138B"/>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48138B"/>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48138B"/>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48138B"/>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48138B"/>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48138B"/>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48138B"/>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48138B"/>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48138B"/>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48138B"/>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48138B"/>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48138B"/>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48138B"/>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48138B"/>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48138B"/>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48138B"/>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48138B"/>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48138B"/>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48138B"/>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48138B"/>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48138B"/>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48138B"/>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48138B"/>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48138B"/>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48138B"/>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48138B"/>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48138B"/>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48138B"/>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48138B"/>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48138B"/>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48138B"/>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48138B"/>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48138B"/>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48138B"/>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48138B"/>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48138B"/>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48138B"/>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48138B"/>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48138B"/>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48138B"/>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48138B"/>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48138B"/>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48138B"/>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48138B"/>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48138B"/>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48138B"/>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48138B"/>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48138B"/>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48138B"/>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48138B"/>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48138B"/>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48138B"/>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48138B"/>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48138B"/>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48138B"/>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48138B"/>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48138B"/>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48138B"/>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48138B"/>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48138B"/>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48138B"/>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48138B"/>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48138B"/>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48138B"/>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48138B"/>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48138B"/>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48138B"/>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48138B"/>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48138B"/>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48138B"/>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48138B"/>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48138B"/>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48138B"/>
    <w:rPr>
      <w:rFonts w:eastAsia="Georgia" w:cs="Georgia"/>
      <w:sz w:val="21"/>
      <w:szCs w:val="21"/>
      <w:shd w:val="clear" w:color="auto" w:fill="FFFFFF"/>
    </w:rPr>
  </w:style>
  <w:style w:type="paragraph" w:customStyle="1" w:styleId="Picturecaption90">
    <w:name w:val="Picture caption (9)"/>
    <w:basedOn w:val="Normal"/>
    <w:link w:val="Picturecaption9"/>
    <w:qFormat/>
    <w:rsid w:val="0048138B"/>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48138B"/>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48138B"/>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48138B"/>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48138B"/>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48138B"/>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48138B"/>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48138B"/>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48138B"/>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48138B"/>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48138B"/>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48138B"/>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48138B"/>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48138B"/>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48138B"/>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48138B"/>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48138B"/>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48138B"/>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48138B"/>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48138B"/>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48138B"/>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48138B"/>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48138B"/>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48138B"/>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48138B"/>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48138B"/>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48138B"/>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48138B"/>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48138B"/>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48138B"/>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48138B"/>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48138B"/>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48138B"/>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48138B"/>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48138B"/>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48138B"/>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48138B"/>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48138B"/>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48138B"/>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48138B"/>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48138B"/>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48138B"/>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48138B"/>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48138B"/>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48138B"/>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48138B"/>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48138B"/>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48138B"/>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48138B"/>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48138B"/>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48138B"/>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48138B"/>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48138B"/>
  </w:style>
  <w:style w:type="character" w:customStyle="1" w:styleId="article-quote-right">
    <w:name w:val="article-quote-right"/>
    <w:basedOn w:val="DefaultParagraphFont"/>
    <w:rsid w:val="0048138B"/>
  </w:style>
  <w:style w:type="character" w:customStyle="1" w:styleId="commentstext0">
    <w:name w:val="commentstext"/>
    <w:rsid w:val="0048138B"/>
  </w:style>
  <w:style w:type="character" w:customStyle="1" w:styleId="sup1">
    <w:name w:val="sup1"/>
    <w:rsid w:val="0048138B"/>
    <w:rPr>
      <w:rFonts w:ascii="Times New Roman" w:hAnsi="Times New Roman" w:cs="Times New Roman" w:hint="default"/>
      <w:color w:val="000000"/>
      <w:shd w:val="clear" w:color="auto" w:fill="FEFFCF"/>
    </w:rPr>
  </w:style>
  <w:style w:type="character" w:customStyle="1" w:styleId="pgnum1">
    <w:name w:val="pgnum1"/>
    <w:rsid w:val="0048138B"/>
    <w:rPr>
      <w:rFonts w:ascii="Arial" w:hAnsi="Arial" w:cs="Arial" w:hint="default"/>
      <w:color w:val="FF0000"/>
      <w:sz w:val="22"/>
      <w:szCs w:val="22"/>
    </w:rPr>
  </w:style>
  <w:style w:type="character" w:customStyle="1" w:styleId="apple">
    <w:name w:val="apple"/>
    <w:rsid w:val="0048138B"/>
  </w:style>
  <w:style w:type="paragraph" w:customStyle="1" w:styleId="TagsChar1Char">
    <w:name w:val="Tags Char1 Char"/>
    <w:basedOn w:val="Normal"/>
    <w:link w:val="TagsChar1CharChar"/>
    <w:qFormat/>
    <w:rsid w:val="0048138B"/>
    <w:pPr>
      <w:autoSpaceDE w:val="0"/>
      <w:autoSpaceDN w:val="0"/>
      <w:adjustRightInd w:val="0"/>
      <w:jc w:val="both"/>
      <w:outlineLvl w:val="1"/>
    </w:pPr>
    <w:rPr>
      <w:rFonts w:eastAsia="Calibri"/>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48138B"/>
    <w:rPr>
      <w:rFonts w:ascii="Georgia" w:eastAsia="Calibri" w:hAnsi="Georgia" w:cs="Times New Roman"/>
      <w:sz w:val="24"/>
      <w:u w:val="thick"/>
    </w:rPr>
  </w:style>
  <w:style w:type="character" w:customStyle="1" w:styleId="TagsChar1CharChar">
    <w:name w:val="Tags Char1 Char Char"/>
    <w:link w:val="TagsChar1Char"/>
    <w:rsid w:val="0048138B"/>
    <w:rPr>
      <w:rFonts w:ascii="Calibri" w:eastAsia="Calibri" w:hAnsi="Calibri" w:cs="Calibri"/>
      <w:b/>
    </w:rPr>
  </w:style>
  <w:style w:type="character" w:customStyle="1" w:styleId="CitesCharCharCharChar">
    <w:name w:val="Cites Char Char Char Char"/>
    <w:rsid w:val="0048138B"/>
    <w:rPr>
      <w:rFonts w:ascii="Georgia" w:eastAsia="Calibri" w:hAnsi="Georgia"/>
      <w:b/>
      <w:bCs/>
    </w:rPr>
  </w:style>
  <w:style w:type="character" w:customStyle="1" w:styleId="CardsFont6ptCharCharChar">
    <w:name w:val="Cards + Font: 6 pt Char Char Char"/>
    <w:rsid w:val="0048138B"/>
    <w:rPr>
      <w:rFonts w:ascii="Calibri" w:eastAsia="Calibri" w:hAnsi="Calibri" w:cs="Calibri"/>
      <w:sz w:val="12"/>
    </w:rPr>
  </w:style>
  <w:style w:type="character" w:customStyle="1" w:styleId="BlockHeadingsCharCharChar">
    <w:name w:val="Block Headings Char Char Char"/>
    <w:rsid w:val="0048138B"/>
    <w:rPr>
      <w:rFonts w:ascii="Calibri" w:eastAsia="Calibri" w:hAnsi="Calibri" w:cs="Calibri"/>
      <w:b/>
      <w:caps/>
      <w:szCs w:val="20"/>
    </w:rPr>
  </w:style>
  <w:style w:type="paragraph" w:customStyle="1" w:styleId="CardsUnderline">
    <w:name w:val="Cards + Underline"/>
    <w:basedOn w:val="Normal"/>
    <w:link w:val="CardsUnderlineChar"/>
    <w:qFormat/>
    <w:rsid w:val="0048138B"/>
    <w:pPr>
      <w:autoSpaceDE w:val="0"/>
      <w:autoSpaceDN w:val="0"/>
      <w:adjustRightInd w:val="0"/>
      <w:ind w:left="432" w:right="432"/>
      <w:jc w:val="both"/>
    </w:pPr>
    <w:rPr>
      <w:u w:val="thick"/>
    </w:rPr>
  </w:style>
  <w:style w:type="character" w:customStyle="1" w:styleId="CardsUnderlineChar">
    <w:name w:val="Cards + Underline Char"/>
    <w:link w:val="CardsUnderline"/>
    <w:rsid w:val="0048138B"/>
    <w:rPr>
      <w:rFonts w:ascii="Calibri" w:hAnsi="Calibri" w:cs="Calibri"/>
      <w:u w:val="thick"/>
    </w:rPr>
  </w:style>
  <w:style w:type="paragraph" w:customStyle="1" w:styleId="StyleNormalWebNormalWebChar1CharNormalWebCharCharC">
    <w:name w:val="Style Normal (Web)Normal (Web) Char1 CharNormal (Web) Char Char C..."/>
    <w:basedOn w:val="NormalWeb"/>
    <w:uiPriority w:val="99"/>
    <w:qFormat/>
    <w:rsid w:val="0048138B"/>
    <w:rPr>
      <w:rFonts w:ascii="Georgia" w:eastAsiaTheme="minorHAnsi" w:hAnsi="Georgia"/>
      <w:sz w:val="22"/>
    </w:rPr>
  </w:style>
  <w:style w:type="paragraph" w:customStyle="1" w:styleId="Reference">
    <w:name w:val="Reference"/>
    <w:uiPriority w:val="99"/>
    <w:qFormat/>
    <w:rsid w:val="0048138B"/>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48138B"/>
  </w:style>
  <w:style w:type="paragraph" w:customStyle="1" w:styleId="StyleHeading2Heading2Char2CharHeading2Char1CharCharHead">
    <w:name w:val="Style Heading 2Heading 2 Char2 CharHeading 2 Char1 Char CharHead..."/>
    <w:basedOn w:val="Heading2"/>
    <w:uiPriority w:val="99"/>
    <w:qFormat/>
    <w:rsid w:val="0048138B"/>
    <w:pPr>
      <w:keepNext w:val="0"/>
      <w:keepLines w:val="0"/>
      <w:widowControl w:val="0"/>
      <w:suppressAutoHyphens/>
      <w:spacing w:before="200"/>
      <w:jc w:val="both"/>
    </w:pPr>
    <w:rPr>
      <w:rFonts w:eastAsia="Times New Roman" w:cs="Times New Roman"/>
      <w:b w:val="0"/>
      <w:bCs/>
      <w:caps/>
      <w:sz w:val="22"/>
      <w:u w:val="none"/>
    </w:rPr>
  </w:style>
  <w:style w:type="character" w:customStyle="1" w:styleId="awtw">
    <w:name w:val="awtw"/>
    <w:rsid w:val="0048138B"/>
  </w:style>
  <w:style w:type="paragraph" w:customStyle="1" w:styleId="Style60">
    <w:name w:val="Style 6"/>
    <w:uiPriority w:val="99"/>
    <w:qFormat/>
    <w:rsid w:val="0048138B"/>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48138B"/>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48138B"/>
    <w:pPr>
      <w:keepNext/>
      <w:outlineLvl w:val="2"/>
    </w:pPr>
    <w:rPr>
      <w:b/>
      <w:bCs/>
      <w:szCs w:val="26"/>
      <w:u w:val="single"/>
    </w:rPr>
  </w:style>
  <w:style w:type="character" w:customStyle="1" w:styleId="DateCitesAuthorCharChar">
    <w:name w:val="DateCitesAuthor Char Char"/>
    <w:link w:val="DateCitesAuthorChar"/>
    <w:rsid w:val="0048138B"/>
    <w:rPr>
      <w:rFonts w:ascii="Calibri" w:hAnsi="Calibri" w:cs="Calibri"/>
      <w:b/>
      <w:bCs/>
      <w:szCs w:val="26"/>
      <w:u w:val="single"/>
    </w:rPr>
  </w:style>
  <w:style w:type="paragraph" w:customStyle="1" w:styleId="articlebodynormaltext">
    <w:name w:val="articlebody_normaltext"/>
    <w:basedOn w:val="Normal"/>
    <w:uiPriority w:val="99"/>
    <w:qFormat/>
    <w:rsid w:val="0048138B"/>
    <w:pPr>
      <w:spacing w:before="100" w:beforeAutospacing="1" w:after="100" w:afterAutospacing="1"/>
    </w:pPr>
  </w:style>
  <w:style w:type="paragraph" w:customStyle="1" w:styleId="western">
    <w:name w:val="western"/>
    <w:basedOn w:val="Normal"/>
    <w:uiPriority w:val="99"/>
    <w:qFormat/>
    <w:rsid w:val="0048138B"/>
    <w:pPr>
      <w:spacing w:before="100" w:beforeAutospacing="1" w:after="100" w:afterAutospacing="1"/>
    </w:pPr>
  </w:style>
  <w:style w:type="paragraph" w:customStyle="1" w:styleId="Index">
    <w:name w:val="Index"/>
    <w:basedOn w:val="Normal"/>
    <w:uiPriority w:val="99"/>
    <w:qFormat/>
    <w:rsid w:val="0048138B"/>
    <w:pPr>
      <w:widowControl w:val="0"/>
      <w:suppressLineNumbers/>
      <w:suppressAutoHyphens/>
    </w:pPr>
    <w:rPr>
      <w:rFonts w:ascii="Century Gothic" w:hAnsi="Century Gothic" w:cs="Tahoma"/>
      <w:szCs w:val="20"/>
    </w:rPr>
  </w:style>
  <w:style w:type="character" w:customStyle="1" w:styleId="externaledithide">
    <w:name w:val="external_edit_hide"/>
    <w:rsid w:val="0048138B"/>
  </w:style>
  <w:style w:type="character" w:customStyle="1" w:styleId="CharacterStyle20">
    <w:name w:val="Character Style 20"/>
    <w:rsid w:val="0048138B"/>
    <w:rPr>
      <w:sz w:val="21"/>
    </w:rPr>
  </w:style>
  <w:style w:type="character" w:customStyle="1" w:styleId="centerheadlines">
    <w:name w:val="centerheadlines"/>
    <w:rsid w:val="0048138B"/>
  </w:style>
  <w:style w:type="character" w:customStyle="1" w:styleId="datetime0">
    <w:name w:val="datetime"/>
    <w:rsid w:val="0048138B"/>
  </w:style>
  <w:style w:type="paragraph" w:customStyle="1" w:styleId="boldness">
    <w:name w:val="boldness"/>
    <w:basedOn w:val="Normal"/>
    <w:uiPriority w:val="99"/>
    <w:qFormat/>
    <w:rsid w:val="0048138B"/>
    <w:pPr>
      <w:spacing w:before="100" w:beforeAutospacing="1" w:after="100" w:afterAutospacing="1"/>
    </w:pPr>
  </w:style>
  <w:style w:type="paragraph" w:customStyle="1" w:styleId="CM21">
    <w:name w:val="CM21"/>
    <w:basedOn w:val="Default"/>
    <w:next w:val="Default"/>
    <w:uiPriority w:val="99"/>
    <w:qFormat/>
    <w:rsid w:val="0048138B"/>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48138B"/>
    <w:pPr>
      <w:spacing w:after="0" w:line="261" w:lineRule="atLeast"/>
    </w:pPr>
    <w:rPr>
      <w:rFonts w:ascii="Adobe Garamond Pro" w:eastAsia="Calibri" w:hAnsi="Adobe Garamond Pro" w:cs="Times New Roman"/>
    </w:rPr>
  </w:style>
  <w:style w:type="character" w:customStyle="1" w:styleId="datestory">
    <w:name w:val="datestory"/>
    <w:rsid w:val="0048138B"/>
  </w:style>
  <w:style w:type="character" w:customStyle="1" w:styleId="citeschar10">
    <w:name w:val="citeschar1"/>
    <w:basedOn w:val="DefaultParagraphFont"/>
    <w:rsid w:val="0048138B"/>
  </w:style>
  <w:style w:type="character" w:customStyle="1" w:styleId="cardunderlinedchar1">
    <w:name w:val="cardunderlinedchar"/>
    <w:basedOn w:val="DefaultParagraphFont"/>
    <w:rsid w:val="0048138B"/>
  </w:style>
  <w:style w:type="character" w:customStyle="1" w:styleId="Style1CharCharChar">
    <w:name w:val="Style1 Char Char Char"/>
    <w:rsid w:val="0048138B"/>
    <w:rPr>
      <w:rFonts w:ascii="Times New Roman" w:eastAsia="Times New Roman" w:hAnsi="Times New Roman" w:cs="Arial"/>
      <w:bCs/>
      <w:sz w:val="12"/>
      <w:szCs w:val="18"/>
    </w:rPr>
  </w:style>
  <w:style w:type="paragraph" w:customStyle="1" w:styleId="SmalltextCharCharChar0">
    <w:name w:val="Small text Char Char Char"/>
    <w:basedOn w:val="Normal"/>
    <w:link w:val="SmalltextCharCharCharChar0"/>
    <w:qFormat/>
    <w:rsid w:val="0048138B"/>
    <w:rPr>
      <w:rFonts w:asciiTheme="minorHAnsi" w:hAnsiTheme="minorHAnsi" w:cstheme="minorBidi"/>
      <w:sz w:val="16"/>
      <w:szCs w:val="24"/>
    </w:rPr>
  </w:style>
  <w:style w:type="paragraph" w:customStyle="1" w:styleId="Textbody">
    <w:name w:val="Text body"/>
    <w:basedOn w:val="Standard"/>
    <w:uiPriority w:val="99"/>
    <w:qFormat/>
    <w:rsid w:val="0048138B"/>
    <w:pPr>
      <w:spacing w:after="120"/>
    </w:pPr>
    <w:rPr>
      <w:rFonts w:cs="Tahoma"/>
      <w:lang w:eastAsia="en-US" w:bidi="ar-SA"/>
    </w:rPr>
  </w:style>
  <w:style w:type="character" w:customStyle="1" w:styleId="provider">
    <w:name w:val="provider"/>
    <w:basedOn w:val="DefaultParagraphFont"/>
    <w:rsid w:val="0048138B"/>
  </w:style>
  <w:style w:type="character" w:customStyle="1" w:styleId="vitstorybyline">
    <w:name w:val="vitstorybyline"/>
    <w:rsid w:val="0048138B"/>
  </w:style>
  <w:style w:type="character" w:customStyle="1" w:styleId="yahoobuzzbadge-form">
    <w:name w:val="yahoobuzzbadge-form"/>
    <w:rsid w:val="0048138B"/>
  </w:style>
  <w:style w:type="character" w:customStyle="1" w:styleId="tickerlinx">
    <w:name w:val="tickerlinx"/>
    <w:rsid w:val="0048138B"/>
  </w:style>
  <w:style w:type="paragraph" w:customStyle="1" w:styleId="NFAPWPheader">
    <w:name w:val="NFAP WP header"/>
    <w:basedOn w:val="Default"/>
    <w:next w:val="Default"/>
    <w:uiPriority w:val="99"/>
    <w:qFormat/>
    <w:rsid w:val="0048138B"/>
    <w:pPr>
      <w:spacing w:after="0" w:line="240" w:lineRule="auto"/>
    </w:pPr>
    <w:rPr>
      <w:rFonts w:ascii="HNKAOE+Arial" w:eastAsia="Malgun Gothic" w:hAnsi="HNKAOE+Arial" w:cs="Times New Roman"/>
      <w:lang w:eastAsia="zh-CN"/>
    </w:rPr>
  </w:style>
  <w:style w:type="character" w:customStyle="1" w:styleId="post-timestamp">
    <w:name w:val="post-timestamp"/>
    <w:rsid w:val="0048138B"/>
  </w:style>
  <w:style w:type="character" w:customStyle="1" w:styleId="month">
    <w:name w:val="month"/>
    <w:rsid w:val="0048138B"/>
  </w:style>
  <w:style w:type="character" w:customStyle="1" w:styleId="CiteCharCharChar">
    <w:name w:val="Cite Char Char Char"/>
    <w:rsid w:val="0048138B"/>
    <w:rPr>
      <w:rFonts w:ascii="Garamond" w:eastAsia="Calibri" w:hAnsi="Garamond" w:cs="Calibri"/>
      <w:b/>
      <w:szCs w:val="20"/>
      <w:u w:val="thick"/>
    </w:rPr>
  </w:style>
  <w:style w:type="character" w:customStyle="1" w:styleId="texttitlebigred">
    <w:name w:val="texttitlebigred"/>
    <w:rsid w:val="0048138B"/>
  </w:style>
  <w:style w:type="character" w:customStyle="1" w:styleId="subtitles">
    <w:name w:val="subtitles"/>
    <w:rsid w:val="0048138B"/>
  </w:style>
  <w:style w:type="character" w:customStyle="1" w:styleId="CiteCardCharCharCharChar">
    <w:name w:val="Cite_Card Char Char Char Char"/>
    <w:link w:val="CiteCardCharCharChar"/>
    <w:rsid w:val="0048138B"/>
    <w:rPr>
      <w:rFonts w:cs="Arial"/>
      <w:bCs/>
    </w:rPr>
  </w:style>
  <w:style w:type="paragraph" w:customStyle="1" w:styleId="CiteCardCharCharChar">
    <w:name w:val="Cite_Card Char Char Char"/>
    <w:link w:val="CiteCardCharCharCharChar"/>
    <w:qFormat/>
    <w:rsid w:val="0048138B"/>
    <w:pPr>
      <w:spacing w:after="0" w:line="240" w:lineRule="auto"/>
    </w:pPr>
    <w:rPr>
      <w:rFonts w:cs="Arial"/>
      <w:bCs/>
    </w:rPr>
  </w:style>
  <w:style w:type="character" w:customStyle="1" w:styleId="CiteCardChar1">
    <w:name w:val="Cite_Card Char1"/>
    <w:rsid w:val="0048138B"/>
    <w:rPr>
      <w:rFonts w:cs="Arial"/>
      <w:bCs/>
      <w:lang w:val="en-US" w:eastAsia="en-US" w:bidi="ar-SA"/>
    </w:rPr>
  </w:style>
  <w:style w:type="character" w:customStyle="1" w:styleId="DebateHeaderChar">
    <w:name w:val="Debate Header Char"/>
    <w:link w:val="DebateHeader"/>
    <w:rsid w:val="0048138B"/>
    <w:rPr>
      <w:rFonts w:ascii="Times New Roman" w:eastAsia="Times New Roman" w:hAnsi="Times New Roman" w:cs="Courier New"/>
      <w:szCs w:val="24"/>
    </w:rPr>
  </w:style>
  <w:style w:type="character" w:customStyle="1" w:styleId="paramv">
    <w:name w:val="paramv"/>
    <w:rsid w:val="0048138B"/>
  </w:style>
  <w:style w:type="paragraph" w:customStyle="1" w:styleId="Unhighlighted">
    <w:name w:val="Unhighlighted"/>
    <w:basedOn w:val="Normal"/>
    <w:link w:val="UnhighlightedChar"/>
    <w:autoRedefine/>
    <w:qFormat/>
    <w:rsid w:val="0048138B"/>
    <w:rPr>
      <w:sz w:val="12"/>
    </w:rPr>
  </w:style>
  <w:style w:type="character" w:customStyle="1" w:styleId="UnhighlightedChar">
    <w:name w:val="Unhighlighted Char"/>
    <w:link w:val="Unhighlighted"/>
    <w:rsid w:val="0048138B"/>
    <w:rPr>
      <w:rFonts w:ascii="Calibri" w:hAnsi="Calibri" w:cs="Calibri"/>
      <w:sz w:val="12"/>
    </w:rPr>
  </w:style>
  <w:style w:type="character" w:customStyle="1" w:styleId="symbol">
    <w:name w:val="symbol"/>
    <w:rsid w:val="0048138B"/>
  </w:style>
  <w:style w:type="character" w:customStyle="1" w:styleId="data">
    <w:name w:val="data"/>
    <w:rsid w:val="0048138B"/>
  </w:style>
  <w:style w:type="character" w:customStyle="1" w:styleId="pub-date">
    <w:name w:val="pub-date"/>
    <w:rsid w:val="0048138B"/>
  </w:style>
  <w:style w:type="paragraph" w:customStyle="1" w:styleId="StylecardUnderline">
    <w:name w:val="Style card + Underline"/>
    <w:basedOn w:val="Normal"/>
    <w:link w:val="StylecardUnderlineChar"/>
    <w:qFormat/>
    <w:rsid w:val="0048138B"/>
    <w:pPr>
      <w:ind w:left="360" w:right="360"/>
    </w:pPr>
    <w:rPr>
      <w:rFonts w:asciiTheme="minorHAnsi" w:hAnsiTheme="minorHAnsi"/>
      <w:szCs w:val="20"/>
      <w:u w:val="thick"/>
    </w:rPr>
  </w:style>
  <w:style w:type="character" w:customStyle="1" w:styleId="StylecardUnderlineChar">
    <w:name w:val="Style card + Underline Char"/>
    <w:link w:val="StylecardUnderline"/>
    <w:rsid w:val="0048138B"/>
    <w:rPr>
      <w:rFonts w:cs="Calibri"/>
      <w:szCs w:val="20"/>
      <w:u w:val="thick"/>
    </w:rPr>
  </w:style>
  <w:style w:type="character" w:customStyle="1" w:styleId="AuthorDateF4">
    <w:name w:val="Author Date (F4)"/>
    <w:rsid w:val="0048138B"/>
    <w:rPr>
      <w:b/>
      <w:sz w:val="24"/>
      <w:u w:val="thick"/>
    </w:rPr>
  </w:style>
  <w:style w:type="character" w:customStyle="1" w:styleId="BoldUnderlineF6">
    <w:name w:val="Bold Underline (F6)"/>
    <w:rsid w:val="0048138B"/>
    <w:rPr>
      <w:u w:val="thick"/>
    </w:rPr>
  </w:style>
  <w:style w:type="paragraph" w:customStyle="1" w:styleId="TagF3">
    <w:name w:val="Tag (F3)"/>
    <w:uiPriority w:val="99"/>
    <w:qFormat/>
    <w:rsid w:val="0048138B"/>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48138B"/>
  </w:style>
  <w:style w:type="paragraph" w:customStyle="1" w:styleId="style140">
    <w:name w:val="style14"/>
    <w:basedOn w:val="Normal"/>
    <w:uiPriority w:val="99"/>
    <w:qFormat/>
    <w:rsid w:val="0048138B"/>
    <w:pPr>
      <w:spacing w:before="100" w:beforeAutospacing="1" w:after="100" w:afterAutospacing="1"/>
    </w:pPr>
  </w:style>
  <w:style w:type="paragraph" w:customStyle="1" w:styleId="CardTagCite1Char">
    <w:name w:val="Card Tag + Cite #1 Char"/>
    <w:basedOn w:val="Normal"/>
    <w:uiPriority w:val="99"/>
    <w:qFormat/>
    <w:rsid w:val="0048138B"/>
    <w:rPr>
      <w:b/>
    </w:rPr>
  </w:style>
  <w:style w:type="character" w:customStyle="1" w:styleId="StyleArial12ptBoldItalic">
    <w:name w:val="Style Arial 12 pt Bold Italic"/>
    <w:rsid w:val="0048138B"/>
    <w:rPr>
      <w:rFonts w:ascii="Arial" w:hAnsi="Arial"/>
      <w:b/>
      <w:bCs/>
      <w:i/>
      <w:iCs/>
      <w:sz w:val="24"/>
    </w:rPr>
  </w:style>
  <w:style w:type="character" w:customStyle="1" w:styleId="verdana12grey1">
    <w:name w:val="verdana12grey1"/>
    <w:rsid w:val="0048138B"/>
  </w:style>
  <w:style w:type="character" w:customStyle="1" w:styleId="verdana9grey1a">
    <w:name w:val="verdana9grey1a"/>
    <w:rsid w:val="0048138B"/>
  </w:style>
  <w:style w:type="character" w:customStyle="1" w:styleId="nn-twttr-share-btn">
    <w:name w:val="nn-twttr-share-btn"/>
    <w:rsid w:val="0048138B"/>
  </w:style>
  <w:style w:type="character" w:customStyle="1" w:styleId="comment-count">
    <w:name w:val="comment-count"/>
    <w:rsid w:val="0048138B"/>
  </w:style>
  <w:style w:type="character" w:customStyle="1" w:styleId="comment-count-text">
    <w:name w:val="comment-count-text"/>
    <w:rsid w:val="0048138B"/>
  </w:style>
  <w:style w:type="paragraph" w:customStyle="1" w:styleId="articlebody">
    <w:name w:val="articlebody"/>
    <w:basedOn w:val="Normal"/>
    <w:uiPriority w:val="99"/>
    <w:qFormat/>
    <w:rsid w:val="0048138B"/>
    <w:pPr>
      <w:spacing w:before="100" w:beforeAutospacing="1" w:after="100" w:afterAutospacing="1"/>
    </w:pPr>
  </w:style>
  <w:style w:type="paragraph" w:customStyle="1" w:styleId="CiteCardCharCharCharCharCharCharChar">
    <w:name w:val="Cite_Card Char Char Char Char Char Char Char"/>
    <w:link w:val="CiteCardCharCharCharCharCharCharCharChar"/>
    <w:autoRedefine/>
    <w:qFormat/>
    <w:rsid w:val="0048138B"/>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48138B"/>
    <w:rPr>
      <w:rFonts w:ascii="Times New Roman" w:eastAsia="Times New Roman" w:hAnsi="Times New Roman" w:cs="Times New Roman"/>
      <w:bCs/>
      <w:lang w:eastAsia="zh-CN"/>
    </w:rPr>
  </w:style>
  <w:style w:type="paragraph" w:customStyle="1" w:styleId="foldie">
    <w:name w:val="foldie"/>
    <w:basedOn w:val="heading"/>
    <w:uiPriority w:val="99"/>
    <w:qFormat/>
    <w:rsid w:val="0048138B"/>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48138B"/>
    <w:rPr>
      <w:rFonts w:cs="Arial"/>
      <w:bCs/>
      <w:lang w:val="en-US" w:eastAsia="en-US" w:bidi="ar-SA"/>
    </w:rPr>
  </w:style>
  <w:style w:type="character" w:customStyle="1" w:styleId="CiteCardCharCharCharCharCharChar">
    <w:name w:val="Cite_Card Char Char Char Char Char Char"/>
    <w:rsid w:val="0048138B"/>
    <w:rPr>
      <w:rFonts w:cs="Arial"/>
      <w:bCs/>
      <w:lang w:val="en-US" w:eastAsia="en-US" w:bidi="ar-SA"/>
    </w:rPr>
  </w:style>
  <w:style w:type="paragraph" w:customStyle="1" w:styleId="billtextsection">
    <w:name w:val="bill_text_section"/>
    <w:basedOn w:val="Normal"/>
    <w:uiPriority w:val="99"/>
    <w:qFormat/>
    <w:rsid w:val="0048138B"/>
    <w:pPr>
      <w:spacing w:before="100" w:beforeAutospacing="1" w:after="100" w:afterAutospacing="1"/>
    </w:pPr>
  </w:style>
  <w:style w:type="character" w:customStyle="1" w:styleId="yahoobuzzbadge">
    <w:name w:val="yahoobuzzbadge"/>
    <w:rsid w:val="0048138B"/>
  </w:style>
  <w:style w:type="character" w:customStyle="1" w:styleId="CiteNormalChar">
    <w:name w:val="Cite Normal Char"/>
    <w:link w:val="CiteNormal"/>
    <w:rsid w:val="0048138B"/>
    <w:rPr>
      <w:rFonts w:ascii="Times New Roman" w:eastAsia="Times New Roman" w:hAnsi="Times New Roman" w:cs="Calibri"/>
      <w:sz w:val="18"/>
      <w:szCs w:val="24"/>
    </w:rPr>
  </w:style>
  <w:style w:type="character" w:customStyle="1" w:styleId="StrongEmphasis">
    <w:name w:val="Strong Emphasis"/>
    <w:rsid w:val="0048138B"/>
    <w:rPr>
      <w:b/>
      <w:bCs/>
    </w:rPr>
  </w:style>
  <w:style w:type="paragraph" w:customStyle="1" w:styleId="Boldunderline2">
    <w:name w:val="Bold underline"/>
    <w:basedOn w:val="Normal"/>
    <w:link w:val="BoldunderlineChar3"/>
    <w:qFormat/>
    <w:rsid w:val="0048138B"/>
    <w:rPr>
      <w:rFonts w:ascii="Garamond" w:hAnsi="Garamond"/>
      <w:b/>
      <w:bCs/>
      <w:kern w:val="20"/>
      <w:u w:val="single"/>
    </w:rPr>
  </w:style>
  <w:style w:type="character" w:customStyle="1" w:styleId="BoldunderlineChar3">
    <w:name w:val="Bold underline Char"/>
    <w:link w:val="Boldunderline2"/>
    <w:rsid w:val="0048138B"/>
    <w:rPr>
      <w:rFonts w:ascii="Garamond" w:hAnsi="Garamond" w:cs="Calibri"/>
      <w:b/>
      <w:bCs/>
      <w:kern w:val="20"/>
      <w:u w:val="single"/>
    </w:rPr>
  </w:style>
  <w:style w:type="character" w:customStyle="1" w:styleId="article-articlebody">
    <w:name w:val="article-articlebody"/>
    <w:basedOn w:val="DefaultParagraphFont"/>
    <w:rsid w:val="0048138B"/>
  </w:style>
  <w:style w:type="character" w:customStyle="1" w:styleId="pageheader0">
    <w:name w:val="pageheader"/>
    <w:basedOn w:val="DefaultParagraphFont"/>
    <w:rsid w:val="0048138B"/>
  </w:style>
  <w:style w:type="character" w:customStyle="1" w:styleId="AuthorCharChar">
    <w:name w:val="Author Char Char"/>
    <w:rsid w:val="0048138B"/>
    <w:rPr>
      <w:rFonts w:ascii="Times New Roman" w:hAnsi="Times New Roman"/>
      <w:b/>
      <w:sz w:val="22"/>
      <w:szCs w:val="22"/>
    </w:rPr>
  </w:style>
  <w:style w:type="character" w:customStyle="1" w:styleId="smallchar2">
    <w:name w:val="smallchar"/>
    <w:basedOn w:val="DefaultParagraphFont"/>
    <w:rsid w:val="0048138B"/>
  </w:style>
  <w:style w:type="character" w:customStyle="1" w:styleId="NormalizationChar">
    <w:name w:val="Normalization Char"/>
    <w:rsid w:val="0048138B"/>
    <w:rPr>
      <w:noProof w:val="0"/>
      <w:sz w:val="18"/>
      <w:szCs w:val="24"/>
      <w:lang w:val="en-US" w:eastAsia="en-US" w:bidi="ar-SA"/>
    </w:rPr>
  </w:style>
  <w:style w:type="paragraph" w:customStyle="1" w:styleId="ReallyfuckingsmallCharCharChar">
    <w:name w:val="Really fucking small Char Char Char"/>
    <w:basedOn w:val="Normal"/>
    <w:link w:val="ReallyfuckingsmallCharCharCharChar"/>
    <w:qFormat/>
    <w:rsid w:val="0048138B"/>
    <w:rPr>
      <w:rFonts w:asciiTheme="minorHAnsi" w:hAnsiTheme="minorHAnsi" w:cstheme="minorBidi"/>
      <w:sz w:val="10"/>
      <w:szCs w:val="24"/>
    </w:rPr>
  </w:style>
  <w:style w:type="character" w:customStyle="1" w:styleId="Shrinker">
    <w:name w:val="Shrinker"/>
    <w:rsid w:val="0048138B"/>
    <w:rPr>
      <w:rFonts w:ascii="Times New Roman" w:hAnsi="Times New Roman"/>
      <w:sz w:val="10"/>
      <w:szCs w:val="13"/>
    </w:rPr>
  </w:style>
  <w:style w:type="paragraph" w:customStyle="1" w:styleId="CardDownx15">
    <w:name w:val="CardDown x1.5"/>
    <w:basedOn w:val="Header"/>
    <w:uiPriority w:val="99"/>
    <w:qFormat/>
    <w:rsid w:val="0048138B"/>
    <w:pPr>
      <w:tabs>
        <w:tab w:val="clear" w:pos="4680"/>
        <w:tab w:val="clear" w:pos="9360"/>
        <w:tab w:val="center" w:pos="4320"/>
        <w:tab w:val="right" w:pos="8640"/>
      </w:tabs>
    </w:pPr>
    <w:rPr>
      <w:sz w:val="14"/>
    </w:rPr>
  </w:style>
  <w:style w:type="character" w:customStyle="1" w:styleId="heading2char0">
    <w:name w:val="heading2char"/>
    <w:basedOn w:val="DefaultParagraphFont"/>
    <w:rsid w:val="0048138B"/>
  </w:style>
  <w:style w:type="character" w:customStyle="1" w:styleId="heading3char1">
    <w:name w:val="heading3char1"/>
    <w:basedOn w:val="DefaultParagraphFont"/>
    <w:rsid w:val="0048138B"/>
  </w:style>
  <w:style w:type="character" w:customStyle="1" w:styleId="underlinea">
    <w:name w:val="underlinea"/>
    <w:basedOn w:val="DefaultParagraphFont"/>
    <w:rsid w:val="0048138B"/>
  </w:style>
  <w:style w:type="character" w:customStyle="1" w:styleId="StyleUnderlineChar9pt2">
    <w:name w:val="Style Underline Char + 9 pt2"/>
    <w:rsid w:val="0048138B"/>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48138B"/>
    <w:rPr>
      <w:rFonts w:ascii="Times New Roman" w:hAnsi="Times New Roman" w:cs="Times New Roman" w:hint="default"/>
      <w:b/>
      <w:bCs/>
      <w:sz w:val="20"/>
      <w:u w:val="single"/>
      <w:lang w:val="en-US" w:eastAsia="en-US" w:bidi="ar-SA"/>
    </w:rPr>
  </w:style>
  <w:style w:type="paragraph" w:customStyle="1" w:styleId="StyleStyleArialNarrow9ptLeft-075ArialNarrow">
    <w:name w:val="Style Style Arial Narrow 9 pt Left:  -0.75&quot; + Arial Narrow"/>
    <w:basedOn w:val="Normal"/>
    <w:link w:val="StyleStyleArialNarrow9ptLeft-075ArialNarrowChar"/>
    <w:qFormat/>
    <w:rsid w:val="0048138B"/>
    <w:pPr>
      <w:ind w:left="-1080" w:right="1728"/>
    </w:pPr>
    <w:rPr>
      <w:rFonts w:ascii="Arial Narrow"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48138B"/>
    <w:rPr>
      <w:rFonts w:ascii="Arial Narrow" w:hAnsi="Arial Narrow" w:cs="Calibri"/>
      <w:sz w:val="18"/>
      <w:szCs w:val="20"/>
    </w:rPr>
  </w:style>
  <w:style w:type="paragraph" w:customStyle="1" w:styleId="ecxmsonormal">
    <w:name w:val="ecxmsonormal"/>
    <w:basedOn w:val="Normal"/>
    <w:uiPriority w:val="99"/>
    <w:qFormat/>
    <w:rsid w:val="0048138B"/>
    <w:pPr>
      <w:spacing w:before="100" w:beforeAutospacing="1" w:after="100" w:afterAutospacing="1"/>
    </w:pPr>
  </w:style>
  <w:style w:type="character" w:customStyle="1" w:styleId="FontStyle232">
    <w:name w:val="Font Style232"/>
    <w:uiPriority w:val="99"/>
    <w:rsid w:val="0048138B"/>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48138B"/>
    <w:pPr>
      <w:spacing w:after="160" w:line="259" w:lineRule="auto"/>
    </w:pPr>
    <w:rPr>
      <w:rFonts w:eastAsiaTheme="minorHAnsi" w:cs="Calibri"/>
      <w:b/>
      <w:sz w:val="22"/>
      <w:u w:val="thick"/>
    </w:rPr>
  </w:style>
  <w:style w:type="character" w:customStyle="1" w:styleId="erasure">
    <w:name w:val="erasure"/>
    <w:rsid w:val="0048138B"/>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48138B"/>
    <w:pPr>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48138B"/>
    <w:rPr>
      <w:rFonts w:ascii="Arial Narrow"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48138B"/>
    <w:pPr>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48138B"/>
    <w:rPr>
      <w:rFonts w:ascii="Arial Narrow" w:hAnsi="Arial Narrow" w:cs="Calibri"/>
      <w:szCs w:val="20"/>
      <w:u w:val="thick"/>
      <w:bdr w:val="single" w:sz="4" w:space="0" w:color="auto"/>
    </w:rPr>
  </w:style>
  <w:style w:type="character" w:customStyle="1" w:styleId="MicroTextCharChar">
    <w:name w:val="MicroText Char Char"/>
    <w:rsid w:val="0048138B"/>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48138B"/>
    <w:pPr>
      <w:ind w:left="576"/>
    </w:pPr>
    <w:rPr>
      <w:rFonts w:ascii="Arial Narrow" w:hAnsi="Arial Narrow"/>
    </w:rPr>
  </w:style>
  <w:style w:type="paragraph" w:customStyle="1" w:styleId="UnderliningCharChar1CharChar">
    <w:name w:val="Underlining Char Char1 Char Char"/>
    <w:basedOn w:val="Normal"/>
    <w:next w:val="Normal"/>
    <w:link w:val="UnderliningCharChar1CharCharChar"/>
    <w:qFormat/>
    <w:rsid w:val="0048138B"/>
    <w:rPr>
      <w:rFonts w:ascii="Arial Narrow" w:hAnsi="Arial Narrow"/>
      <w:u w:val="thick"/>
    </w:rPr>
  </w:style>
  <w:style w:type="character" w:customStyle="1" w:styleId="UnderliningCharChar1CharCharChar">
    <w:name w:val="Underlining Char Char1 Char Char Char"/>
    <w:link w:val="UnderliningCharChar1CharChar"/>
    <w:rsid w:val="0048138B"/>
    <w:rPr>
      <w:rFonts w:ascii="Arial Narrow" w:hAnsi="Arial Narrow" w:cs="Calibri"/>
      <w:u w:val="thick"/>
    </w:rPr>
  </w:style>
  <w:style w:type="paragraph" w:customStyle="1" w:styleId="CiteCharCharCharCharChar">
    <w:name w:val="Cite Char Char Char Char Char"/>
    <w:basedOn w:val="Normal"/>
    <w:next w:val="Normal"/>
    <w:link w:val="CiteCharCharCharCharCharChar"/>
    <w:qFormat/>
    <w:rsid w:val="0048138B"/>
    <w:pPr>
      <w:ind w:left="576"/>
    </w:pPr>
    <w:rPr>
      <w:rFonts w:asciiTheme="minorHAnsi" w:hAnsiTheme="minorHAnsi" w:cstheme="minorBidi"/>
      <w:b/>
      <w:szCs w:val="24"/>
      <w:u w:val="single"/>
    </w:rPr>
  </w:style>
  <w:style w:type="character" w:customStyle="1" w:styleId="UnderliningCharCharChar">
    <w:name w:val="Underlining Char Char Char"/>
    <w:rsid w:val="0048138B"/>
    <w:rPr>
      <w:rFonts w:ascii="Arial Narrow" w:eastAsia="Times New Roman" w:hAnsi="Arial Narrow" w:cs="Times New Roman"/>
      <w:sz w:val="20"/>
      <w:szCs w:val="24"/>
      <w:u w:val="thick"/>
    </w:rPr>
  </w:style>
  <w:style w:type="paragraph" w:customStyle="1" w:styleId="Style120">
    <w:name w:val="Style 12"/>
    <w:uiPriority w:val="99"/>
    <w:qFormat/>
    <w:rsid w:val="0048138B"/>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90">
    <w:name w:val="Style 9"/>
    <w:uiPriority w:val="99"/>
    <w:qFormat/>
    <w:rsid w:val="0048138B"/>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48138B"/>
  </w:style>
  <w:style w:type="paragraph" w:customStyle="1" w:styleId="Emphasis3">
    <w:name w:val="Emphasis3"/>
    <w:uiPriority w:val="99"/>
    <w:qFormat/>
    <w:rsid w:val="0048138B"/>
    <w:pPr>
      <w:spacing w:after="0" w:line="240" w:lineRule="auto"/>
    </w:pPr>
    <w:rPr>
      <w:rFonts w:ascii="Times New Roman" w:eastAsia="Times New Roman" w:hAnsi="Times New Roman" w:cs="Times New Roman"/>
      <w:bCs/>
      <w:sz w:val="24"/>
      <w:szCs w:val="27"/>
      <w:u w:val="thick"/>
    </w:rPr>
  </w:style>
  <w:style w:type="paragraph" w:customStyle="1" w:styleId="OffensiveLanguage">
    <w:name w:val="Offensive Language"/>
    <w:basedOn w:val="Normal"/>
    <w:next w:val="Normal"/>
    <w:uiPriority w:val="99"/>
    <w:qFormat/>
    <w:rsid w:val="0048138B"/>
    <w:rPr>
      <w:rFonts w:ascii="Arial Narrow" w:eastAsia="Calibri" w:hAnsi="Arial Narrow"/>
      <w:strike/>
      <w:u w:val="single"/>
    </w:rPr>
  </w:style>
  <w:style w:type="character" w:customStyle="1" w:styleId="OffensiveLanguageChar">
    <w:name w:val="Offensive Language Char"/>
    <w:rsid w:val="0048138B"/>
    <w:rPr>
      <w:rFonts w:ascii="Arial Narrow" w:hAnsi="Arial Narrow"/>
      <w:strike/>
      <w:szCs w:val="24"/>
      <w:u w:val="single"/>
      <w:lang w:val="en-US" w:eastAsia="en-US" w:bidi="ar-SA"/>
    </w:rPr>
  </w:style>
  <w:style w:type="paragraph" w:customStyle="1" w:styleId="Style180">
    <w:name w:val="Style 18"/>
    <w:uiPriority w:val="99"/>
    <w:qFormat/>
    <w:rsid w:val="0048138B"/>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yellowfadeinnerspan">
    <w:name w:val="yellowfadeinnerspan"/>
    <w:rsid w:val="0048138B"/>
  </w:style>
  <w:style w:type="paragraph" w:customStyle="1" w:styleId="txgreen">
    <w:name w:val="txgreen"/>
    <w:basedOn w:val="Normal"/>
    <w:uiPriority w:val="99"/>
    <w:qFormat/>
    <w:rsid w:val="0048138B"/>
    <w:pPr>
      <w:spacing w:before="100" w:beforeAutospacing="1" w:after="100" w:afterAutospacing="1"/>
    </w:pPr>
  </w:style>
  <w:style w:type="character" w:customStyle="1" w:styleId="facebook-share-count">
    <w:name w:val="facebook-share-count"/>
    <w:basedOn w:val="DefaultParagraphFont"/>
    <w:rsid w:val="0048138B"/>
  </w:style>
  <w:style w:type="paragraph" w:customStyle="1" w:styleId="rtecenter">
    <w:name w:val="rtecenter"/>
    <w:basedOn w:val="Normal"/>
    <w:uiPriority w:val="99"/>
    <w:qFormat/>
    <w:rsid w:val="0048138B"/>
    <w:pPr>
      <w:spacing w:before="100" w:beforeAutospacing="1" w:after="100" w:afterAutospacing="1"/>
    </w:pPr>
  </w:style>
  <w:style w:type="character" w:customStyle="1" w:styleId="smallcaps0">
    <w:name w:val="small_caps"/>
    <w:basedOn w:val="DefaultParagraphFont"/>
    <w:rsid w:val="0048138B"/>
  </w:style>
  <w:style w:type="character" w:customStyle="1" w:styleId="Bold12">
    <w:name w:val="Bold12"/>
    <w:uiPriority w:val="1"/>
    <w:qFormat/>
    <w:rsid w:val="0048138B"/>
    <w:rPr>
      <w:rFonts w:ascii="Times New Roman" w:hAnsi="Times New Roman"/>
      <w:b/>
      <w:sz w:val="24"/>
    </w:rPr>
  </w:style>
  <w:style w:type="character" w:customStyle="1" w:styleId="NotBold10Final">
    <w:name w:val="NotBold10Final"/>
    <w:uiPriority w:val="1"/>
    <w:qFormat/>
    <w:rsid w:val="0048138B"/>
    <w:rPr>
      <w:rFonts w:ascii="Times New Roman" w:hAnsi="Times New Roman"/>
      <w:b w:val="0"/>
      <w:i w:val="0"/>
      <w:sz w:val="20"/>
    </w:rPr>
  </w:style>
  <w:style w:type="character" w:customStyle="1" w:styleId="slug-elocation">
    <w:name w:val="slug-elocation"/>
    <w:basedOn w:val="DefaultParagraphFont"/>
    <w:rsid w:val="0048138B"/>
  </w:style>
  <w:style w:type="character" w:customStyle="1" w:styleId="fu-autorenangabe-fu-beschreibung">
    <w:name w:val="fu-autorenangabe-fu-beschreibung"/>
    <w:rsid w:val="0048138B"/>
  </w:style>
  <w:style w:type="paragraph" w:customStyle="1" w:styleId="introshadow">
    <w:name w:val="intro_shadow"/>
    <w:basedOn w:val="Normal"/>
    <w:uiPriority w:val="99"/>
    <w:qFormat/>
    <w:rsid w:val="0048138B"/>
    <w:pPr>
      <w:spacing w:before="100" w:beforeAutospacing="1" w:after="100" w:afterAutospacing="1"/>
    </w:pPr>
  </w:style>
  <w:style w:type="paragraph" w:customStyle="1" w:styleId="articleintro">
    <w:name w:val="articleintro"/>
    <w:basedOn w:val="Normal"/>
    <w:uiPriority w:val="99"/>
    <w:qFormat/>
    <w:rsid w:val="0048138B"/>
    <w:pPr>
      <w:spacing w:before="100" w:beforeAutospacing="1" w:after="100" w:afterAutospacing="1"/>
    </w:pPr>
  </w:style>
  <w:style w:type="character" w:customStyle="1" w:styleId="commentscontainer">
    <w:name w:val="comments_container"/>
    <w:basedOn w:val="DefaultParagraphFont"/>
    <w:rsid w:val="0048138B"/>
  </w:style>
  <w:style w:type="paragraph" w:customStyle="1" w:styleId="Caption4">
    <w:name w:val="Caption4"/>
    <w:basedOn w:val="Normal"/>
    <w:uiPriority w:val="99"/>
    <w:qFormat/>
    <w:rsid w:val="0048138B"/>
    <w:pPr>
      <w:spacing w:before="100" w:beforeAutospacing="1" w:after="100" w:afterAutospacing="1"/>
    </w:pPr>
  </w:style>
  <w:style w:type="paragraph" w:customStyle="1" w:styleId="publishedon">
    <w:name w:val="published_on"/>
    <w:basedOn w:val="Normal"/>
    <w:uiPriority w:val="99"/>
    <w:qFormat/>
    <w:rsid w:val="0048138B"/>
    <w:pPr>
      <w:spacing w:before="100" w:beforeAutospacing="1" w:after="100" w:afterAutospacing="1"/>
    </w:pPr>
  </w:style>
  <w:style w:type="character" w:customStyle="1" w:styleId="hparticlefooter">
    <w:name w:val="hparticlefooter"/>
    <w:basedOn w:val="DefaultParagraphFont"/>
    <w:rsid w:val="0048138B"/>
  </w:style>
  <w:style w:type="table" w:customStyle="1" w:styleId="TableGrid20">
    <w:name w:val="Table Grid2"/>
    <w:basedOn w:val="TableNormal"/>
    <w:next w:val="TableGrid"/>
    <w:rsid w:val="0048138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48138B"/>
  </w:style>
  <w:style w:type="character" w:customStyle="1" w:styleId="BlockCharCharCharCharChar">
    <w:name w:val="Block Char Char Char Char Char"/>
    <w:aliases w:val="Block Char Char Char Char Char Char Char Char,Block Char Char Char Char Char Char Char1"/>
    <w:basedOn w:val="DefaultParagraphFont"/>
    <w:rsid w:val="0048138B"/>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8138B"/>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48138B"/>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48138B"/>
    <w:rPr>
      <w:b/>
      <w:color w:val="000000"/>
      <w:u w:val="single"/>
    </w:rPr>
  </w:style>
  <w:style w:type="character" w:customStyle="1" w:styleId="CiteEmphasisChar">
    <w:name w:val="Cite/Emphasis Char"/>
    <w:basedOn w:val="DefaultParagraphFont"/>
    <w:link w:val="CiteEmphasis"/>
    <w:rsid w:val="0048138B"/>
    <w:rPr>
      <w:rFonts w:ascii="Calibri" w:hAnsi="Calibri" w:cs="Calibri"/>
      <w:b/>
      <w:color w:val="000000"/>
      <w:u w:val="single"/>
    </w:rPr>
  </w:style>
  <w:style w:type="character" w:customStyle="1" w:styleId="ReadText">
    <w:name w:val="Read Text"/>
    <w:basedOn w:val="DefaultParagraphFont"/>
    <w:rsid w:val="0048138B"/>
    <w:rPr>
      <w:rFonts w:ascii="Times New Roman" w:hAnsi="Times New Roman"/>
      <w:b/>
      <w:bCs/>
      <w:sz w:val="24"/>
      <w:u w:val="single"/>
    </w:rPr>
  </w:style>
  <w:style w:type="paragraph" w:customStyle="1" w:styleId="Styleunread8pt">
    <w:name w:val="Style unread + 8 pt"/>
    <w:basedOn w:val="Normal"/>
    <w:link w:val="Styleunread8ptChar"/>
    <w:qFormat/>
    <w:rsid w:val="0048138B"/>
    <w:rPr>
      <w:color w:val="000000"/>
      <w:sz w:val="16"/>
    </w:rPr>
  </w:style>
  <w:style w:type="character" w:customStyle="1" w:styleId="Styleunread8ptChar">
    <w:name w:val="Style unread + 8 pt Char"/>
    <w:basedOn w:val="DefaultParagraphFont"/>
    <w:link w:val="Styleunread8pt"/>
    <w:rsid w:val="0048138B"/>
    <w:rPr>
      <w:rFonts w:ascii="Calibri" w:hAnsi="Calibri" w:cs="Calibri"/>
      <w:color w:val="000000"/>
      <w:sz w:val="16"/>
    </w:rPr>
  </w:style>
  <w:style w:type="character" w:customStyle="1" w:styleId="main">
    <w:name w:val="main"/>
    <w:basedOn w:val="DefaultParagraphFont"/>
    <w:rsid w:val="0048138B"/>
  </w:style>
  <w:style w:type="character" w:customStyle="1" w:styleId="textunderlineCharChar">
    <w:name w:val="text underline Char Char"/>
    <w:basedOn w:val="DefaultParagraphFont"/>
    <w:rsid w:val="0048138B"/>
    <w:rPr>
      <w:rFonts w:ascii="Garamond" w:hAnsi="Garamond" w:cs="Calibri"/>
      <w:color w:val="000000"/>
      <w:u w:val="single"/>
    </w:rPr>
  </w:style>
  <w:style w:type="character" w:customStyle="1" w:styleId="textboldChar">
    <w:name w:val="text bold Char"/>
    <w:basedOn w:val="DefaultParagraphFont"/>
    <w:rsid w:val="0048138B"/>
    <w:rPr>
      <w:rFonts w:ascii="Times New Roman" w:hAnsi="Times New Roman" w:cs="Calibri"/>
      <w:b/>
      <w:color w:val="000000"/>
      <w:sz w:val="24"/>
      <w:szCs w:val="24"/>
      <w:u w:val="thick"/>
    </w:rPr>
  </w:style>
  <w:style w:type="paragraph" w:customStyle="1" w:styleId="ekprop-p">
    <w:name w:val="ekprop-p"/>
    <w:basedOn w:val="Normal"/>
    <w:uiPriority w:val="99"/>
    <w:qFormat/>
    <w:rsid w:val="0048138B"/>
    <w:pPr>
      <w:spacing w:before="100" w:beforeAutospacing="1" w:after="100" w:afterAutospacing="1"/>
    </w:pPr>
    <w:rPr>
      <w:color w:val="58585B"/>
      <w:sz w:val="16"/>
      <w:szCs w:val="16"/>
    </w:rPr>
  </w:style>
  <w:style w:type="paragraph" w:customStyle="1" w:styleId="ShrinkCharChar">
    <w:name w:val="Shrink Char Char"/>
    <w:link w:val="ShrinkCharCharChar"/>
    <w:qFormat/>
    <w:rsid w:val="0048138B"/>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48138B"/>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48138B"/>
    <w:rPr>
      <w:color w:val="000000"/>
      <w:sz w:val="16"/>
    </w:rPr>
  </w:style>
  <w:style w:type="character" w:customStyle="1" w:styleId="SmalltextCharChar">
    <w:name w:val="Smalltext Char Char"/>
    <w:basedOn w:val="DefaultParagraphFont"/>
    <w:link w:val="SmalltextChar0"/>
    <w:rsid w:val="0048138B"/>
    <w:rPr>
      <w:rFonts w:ascii="Calibri" w:hAnsi="Calibri" w:cs="Calibri"/>
      <w:color w:val="000000"/>
      <w:sz w:val="16"/>
    </w:rPr>
  </w:style>
  <w:style w:type="character" w:customStyle="1" w:styleId="FullCiteCharChar">
    <w:name w:val="Full Cite Char Char"/>
    <w:basedOn w:val="DefaultParagraphFont"/>
    <w:rsid w:val="0048138B"/>
    <w:rPr>
      <w:rFonts w:ascii="Georgia" w:hAnsi="Georgia" w:cs="Calibri"/>
      <w:color w:val="000000"/>
      <w:sz w:val="20"/>
      <w:szCs w:val="24"/>
    </w:rPr>
  </w:style>
  <w:style w:type="character" w:customStyle="1" w:styleId="submitted-wrapper">
    <w:name w:val="submitted-wrapper"/>
    <w:basedOn w:val="DefaultParagraphFont"/>
    <w:rsid w:val="0048138B"/>
  </w:style>
  <w:style w:type="paragraph" w:customStyle="1" w:styleId="CardFormatCharCharCharCharCharChar">
    <w:name w:val="Card Format Char Char Char Char Char Char"/>
    <w:basedOn w:val="Normal"/>
    <w:uiPriority w:val="99"/>
    <w:qFormat/>
    <w:rsid w:val="0048138B"/>
    <w:pPr>
      <w:widowControl w:val="0"/>
      <w:autoSpaceDE w:val="0"/>
      <w:autoSpaceDN w:val="0"/>
      <w:adjustRightInd w:val="0"/>
    </w:pPr>
    <w:rPr>
      <w:rFonts w:eastAsia="Times New Roman"/>
      <w:color w:val="000000"/>
      <w:sz w:val="18"/>
      <w:szCs w:val="18"/>
    </w:rPr>
  </w:style>
  <w:style w:type="character" w:customStyle="1" w:styleId="caption40">
    <w:name w:val="caption4"/>
    <w:basedOn w:val="DefaultParagraphFont"/>
    <w:rsid w:val="0048138B"/>
  </w:style>
  <w:style w:type="character" w:customStyle="1" w:styleId="honorific-prefix">
    <w:name w:val="honorific-prefix"/>
    <w:basedOn w:val="DefaultParagraphFont"/>
    <w:rsid w:val="0048138B"/>
  </w:style>
  <w:style w:type="character" w:customStyle="1" w:styleId="family-name">
    <w:name w:val="family-name"/>
    <w:basedOn w:val="DefaultParagraphFont"/>
    <w:rsid w:val="0048138B"/>
  </w:style>
  <w:style w:type="character" w:customStyle="1" w:styleId="chead">
    <w:name w:val="chead"/>
    <w:basedOn w:val="DefaultParagraphFont"/>
    <w:rsid w:val="0048138B"/>
  </w:style>
  <w:style w:type="paragraph" w:customStyle="1" w:styleId="endarticle">
    <w:name w:val="endarticle"/>
    <w:basedOn w:val="Normal"/>
    <w:uiPriority w:val="99"/>
    <w:qFormat/>
    <w:rsid w:val="0048138B"/>
    <w:pPr>
      <w:spacing w:before="100" w:beforeAutospacing="1" w:after="100" w:afterAutospacing="1"/>
    </w:pPr>
    <w:rPr>
      <w:rFonts w:eastAsia="Times New Roman"/>
    </w:rPr>
  </w:style>
  <w:style w:type="paragraph" w:customStyle="1" w:styleId="a-body-text">
    <w:name w:val="a-body-text"/>
    <w:basedOn w:val="Normal"/>
    <w:uiPriority w:val="99"/>
    <w:qFormat/>
    <w:rsid w:val="0048138B"/>
    <w:pPr>
      <w:spacing w:before="100" w:beforeAutospacing="1" w:after="100" w:afterAutospacing="1"/>
    </w:pPr>
    <w:rPr>
      <w:rFonts w:eastAsia="Times New Roman"/>
    </w:rPr>
  </w:style>
  <w:style w:type="paragraph" w:customStyle="1" w:styleId="obgpara">
    <w:name w:val="obg_para"/>
    <w:basedOn w:val="Normal"/>
    <w:uiPriority w:val="99"/>
    <w:qFormat/>
    <w:rsid w:val="0048138B"/>
    <w:pPr>
      <w:spacing w:before="100" w:beforeAutospacing="1" w:after="100" w:afterAutospacing="1"/>
    </w:pPr>
    <w:rPr>
      <w:rFonts w:eastAsia="Times New Roman"/>
    </w:rPr>
  </w:style>
  <w:style w:type="character" w:customStyle="1" w:styleId="obgcapsstart">
    <w:name w:val="obg_caps_start"/>
    <w:basedOn w:val="DefaultParagraphFont"/>
    <w:rsid w:val="0048138B"/>
  </w:style>
  <w:style w:type="character" w:customStyle="1" w:styleId="the-author">
    <w:name w:val="the-author"/>
    <w:basedOn w:val="DefaultParagraphFont"/>
    <w:rsid w:val="0048138B"/>
  </w:style>
  <w:style w:type="character" w:customStyle="1" w:styleId="top-publish">
    <w:name w:val="top-publish"/>
    <w:basedOn w:val="DefaultParagraphFont"/>
    <w:rsid w:val="0048138B"/>
  </w:style>
  <w:style w:type="character" w:customStyle="1" w:styleId="byline-italic">
    <w:name w:val="byline-italic"/>
    <w:basedOn w:val="DefaultParagraphFont"/>
    <w:rsid w:val="0048138B"/>
  </w:style>
  <w:style w:type="character" w:customStyle="1" w:styleId="rednegchange">
    <w:name w:val="red_neg_change"/>
    <w:basedOn w:val="DefaultParagraphFont"/>
    <w:rsid w:val="0048138B"/>
  </w:style>
  <w:style w:type="character" w:customStyle="1" w:styleId="wsodqchgshow">
    <w:name w:val="wsodq_chgshow"/>
    <w:basedOn w:val="DefaultParagraphFont"/>
    <w:rsid w:val="0048138B"/>
  </w:style>
  <w:style w:type="character" w:customStyle="1" w:styleId="cnbcsbhdcomp">
    <w:name w:val="cnbc_sbhd_comp"/>
    <w:basedOn w:val="DefaultParagraphFont"/>
    <w:rsid w:val="0048138B"/>
  </w:style>
  <w:style w:type="character" w:customStyle="1" w:styleId="listpipe">
    <w:name w:val="listpipe"/>
    <w:basedOn w:val="DefaultParagraphFont"/>
    <w:rsid w:val="0048138B"/>
  </w:style>
  <w:style w:type="character" w:customStyle="1" w:styleId="gd">
    <w:name w:val="gd"/>
    <w:basedOn w:val="DefaultParagraphFont"/>
    <w:rsid w:val="0048138B"/>
  </w:style>
  <w:style w:type="character" w:customStyle="1" w:styleId="g3">
    <w:name w:val="g3"/>
    <w:basedOn w:val="DefaultParagraphFont"/>
    <w:rsid w:val="0048138B"/>
  </w:style>
  <w:style w:type="character" w:customStyle="1" w:styleId="hb">
    <w:name w:val="hb"/>
    <w:basedOn w:val="DefaultParagraphFont"/>
    <w:rsid w:val="0048138B"/>
  </w:style>
  <w:style w:type="character" w:customStyle="1" w:styleId="g2">
    <w:name w:val="g2"/>
    <w:basedOn w:val="DefaultParagraphFont"/>
    <w:rsid w:val="0048138B"/>
  </w:style>
  <w:style w:type="character" w:customStyle="1" w:styleId="nameplatehead">
    <w:name w:val="nameplatehead"/>
    <w:basedOn w:val="DefaultParagraphFont"/>
    <w:rsid w:val="0048138B"/>
  </w:style>
  <w:style w:type="character" w:customStyle="1" w:styleId="nameplatelink">
    <w:name w:val="nameplatelink"/>
    <w:basedOn w:val="DefaultParagraphFont"/>
    <w:rsid w:val="0048138B"/>
  </w:style>
  <w:style w:type="paragraph" w:customStyle="1" w:styleId="calibre8">
    <w:name w:val="calibre8"/>
    <w:basedOn w:val="Normal"/>
    <w:uiPriority w:val="99"/>
    <w:qFormat/>
    <w:rsid w:val="0048138B"/>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48138B"/>
  </w:style>
  <w:style w:type="paragraph" w:customStyle="1" w:styleId="BodyTextIndent21">
    <w:name w:val="Body Text Indent 21"/>
    <w:basedOn w:val="Normal"/>
    <w:next w:val="BodyTextIndent2"/>
    <w:unhideWhenUsed/>
    <w:rsid w:val="0048138B"/>
    <w:pPr>
      <w:spacing w:after="120" w:line="480" w:lineRule="auto"/>
      <w:ind w:left="360"/>
    </w:pPr>
    <w:rPr>
      <w:rFonts w:ascii="Times New Roman" w:hAnsi="Times New Roman" w:cs="Times New Roman"/>
    </w:rPr>
  </w:style>
  <w:style w:type="character" w:customStyle="1" w:styleId="BodyTextIndent2Char2">
    <w:name w:val="Body Text Indent 2 Char2"/>
    <w:basedOn w:val="DefaultParagraphFont"/>
    <w:uiPriority w:val="99"/>
    <w:semiHidden/>
    <w:rsid w:val="0048138B"/>
    <w:rPr>
      <w:rFonts w:ascii="Georgia" w:hAnsi="Georgia"/>
    </w:rPr>
  </w:style>
  <w:style w:type="character" w:customStyle="1" w:styleId="5yl5">
    <w:name w:val="_5yl5"/>
    <w:basedOn w:val="DefaultParagraphFont"/>
    <w:rsid w:val="0048138B"/>
  </w:style>
  <w:style w:type="paragraph" w:customStyle="1" w:styleId="fellowname">
    <w:name w:val="fellow__name"/>
    <w:basedOn w:val="Normal"/>
    <w:rsid w:val="0048138B"/>
    <w:pPr>
      <w:spacing w:before="100" w:beforeAutospacing="1" w:after="100" w:afterAutospacing="1"/>
    </w:pPr>
    <w:rPr>
      <w:rFonts w:ascii="Times New Roman" w:eastAsia="Times New Roman" w:hAnsi="Times New Roman" w:cs="Times New Roman"/>
      <w:sz w:val="24"/>
    </w:rPr>
  </w:style>
  <w:style w:type="paragraph" w:customStyle="1" w:styleId="css-xhhu0i">
    <w:name w:val="css-xhhu0i"/>
    <w:basedOn w:val="Normal"/>
    <w:rsid w:val="0048138B"/>
    <w:pPr>
      <w:spacing w:before="100" w:beforeAutospacing="1" w:after="100" w:afterAutospacing="1"/>
    </w:pPr>
    <w:rPr>
      <w:rFonts w:ascii="Times New Roman" w:eastAsia="Times New Roman" w:hAnsi="Times New Roman" w:cs="Times New Roman"/>
      <w:sz w:val="24"/>
    </w:rPr>
  </w:style>
  <w:style w:type="character" w:customStyle="1" w:styleId="m-268162420547309261gmail-stylestylebold12pt">
    <w:name w:val="m_-268162420547309261gmail-stylestylebold12pt"/>
    <w:basedOn w:val="DefaultParagraphFont"/>
    <w:rsid w:val="0048138B"/>
  </w:style>
  <w:style w:type="character" w:customStyle="1" w:styleId="m-268162420547309261gmail-styleboldunderline">
    <w:name w:val="m_-268162420547309261gmail-styleboldunderline"/>
    <w:basedOn w:val="DefaultParagraphFont"/>
    <w:rsid w:val="0048138B"/>
  </w:style>
  <w:style w:type="character" w:customStyle="1" w:styleId="arttitle">
    <w:name w:val="art_title"/>
    <w:basedOn w:val="DefaultParagraphFont"/>
    <w:rsid w:val="0048138B"/>
  </w:style>
  <w:style w:type="character" w:customStyle="1" w:styleId="serialtitle">
    <w:name w:val="serial_title"/>
    <w:basedOn w:val="DefaultParagraphFont"/>
    <w:rsid w:val="0048138B"/>
  </w:style>
  <w:style w:type="character" w:customStyle="1" w:styleId="volumeissue">
    <w:name w:val="volume_issue"/>
    <w:basedOn w:val="DefaultParagraphFont"/>
    <w:rsid w:val="0048138B"/>
  </w:style>
  <w:style w:type="character" w:customStyle="1" w:styleId="pagerange">
    <w:name w:val="page_range"/>
    <w:basedOn w:val="DefaultParagraphFont"/>
    <w:rsid w:val="0048138B"/>
  </w:style>
  <w:style w:type="character" w:customStyle="1" w:styleId="doilink">
    <w:name w:val="doi_link"/>
    <w:basedOn w:val="DefaultParagraphFont"/>
    <w:rsid w:val="0048138B"/>
  </w:style>
  <w:style w:type="character" w:customStyle="1" w:styleId="postheader">
    <w:name w:val="postheader"/>
    <w:basedOn w:val="DefaultParagraphFont"/>
    <w:rsid w:val="0048138B"/>
  </w:style>
  <w:style w:type="character" w:customStyle="1" w:styleId="objectpodtogglehead">
    <w:name w:val="objectpodtogglehead"/>
    <w:basedOn w:val="DefaultParagraphFont"/>
    <w:rsid w:val="0048138B"/>
  </w:style>
  <w:style w:type="character" w:customStyle="1" w:styleId="gplus1">
    <w:name w:val="gplus1"/>
    <w:basedOn w:val="DefaultParagraphFont"/>
    <w:rsid w:val="0048138B"/>
  </w:style>
  <w:style w:type="character" w:customStyle="1" w:styleId="hide">
    <w:name w:val="hide"/>
    <w:basedOn w:val="DefaultParagraphFont"/>
    <w:rsid w:val="0048138B"/>
  </w:style>
  <w:style w:type="character" w:customStyle="1" w:styleId="dispurl">
    <w:name w:val="dispurl"/>
    <w:basedOn w:val="DefaultParagraphFont"/>
    <w:rsid w:val="0048138B"/>
  </w:style>
  <w:style w:type="character" w:customStyle="1" w:styleId="HTMLAddressChar1">
    <w:name w:val="HTML Address Char1"/>
    <w:basedOn w:val="DefaultParagraphFont"/>
    <w:uiPriority w:val="99"/>
    <w:semiHidden/>
    <w:rsid w:val="0048138B"/>
    <w:rPr>
      <w:rFonts w:ascii="Calibri" w:hAnsi="Calibri" w:cs="Calibri"/>
      <w:i/>
      <w:iCs/>
    </w:rPr>
  </w:style>
  <w:style w:type="character" w:customStyle="1" w:styleId="metadata">
    <w:name w:val="metadata"/>
    <w:basedOn w:val="DefaultParagraphFont"/>
    <w:rsid w:val="0048138B"/>
  </w:style>
  <w:style w:type="character" w:customStyle="1" w:styleId="textbold0">
    <w:name w:val="text_bold"/>
    <w:basedOn w:val="DefaultParagraphFont"/>
    <w:rsid w:val="0048138B"/>
  </w:style>
  <w:style w:type="paragraph" w:customStyle="1" w:styleId="format-body">
    <w:name w:val="format-body"/>
    <w:basedOn w:val="Normal"/>
    <w:qFormat/>
    <w:rsid w:val="0048138B"/>
    <w:pPr>
      <w:spacing w:before="100" w:beforeAutospacing="1" w:after="100" w:afterAutospacing="1"/>
    </w:pPr>
    <w:rPr>
      <w:rFonts w:ascii="Times" w:hAnsi="Times"/>
      <w:sz w:val="20"/>
      <w:szCs w:val="20"/>
    </w:rPr>
  </w:style>
  <w:style w:type="character" w:customStyle="1" w:styleId="affiliation-label">
    <w:name w:val="affiliation-label"/>
    <w:basedOn w:val="DefaultParagraphFont"/>
    <w:rsid w:val="0048138B"/>
  </w:style>
  <w:style w:type="character" w:customStyle="1" w:styleId="articlesubtitle0">
    <w:name w:val="articlesubtitle"/>
    <w:basedOn w:val="DefaultParagraphFont"/>
    <w:rsid w:val="0048138B"/>
  </w:style>
  <w:style w:type="paragraph" w:customStyle="1" w:styleId="Style32">
    <w:name w:val="Style 3"/>
    <w:uiPriority w:val="99"/>
    <w:qFormat/>
    <w:rsid w:val="0048138B"/>
    <w:pPr>
      <w:widowControl w:val="0"/>
      <w:autoSpaceDE w:val="0"/>
      <w:autoSpaceDN w:val="0"/>
      <w:spacing w:before="36" w:after="0" w:line="360" w:lineRule="auto"/>
      <w:ind w:firstLine="360"/>
      <w:jc w:val="both"/>
    </w:pPr>
    <w:rPr>
      <w:rFonts w:ascii="Times New Roman" w:eastAsia="Times New Roman" w:hAnsi="Times New Roman" w:cs="Times New Roman"/>
      <w:sz w:val="20"/>
      <w:szCs w:val="20"/>
    </w:rPr>
  </w:style>
  <w:style w:type="table" w:customStyle="1" w:styleId="TableGrid30">
    <w:name w:val="Table Grid3"/>
    <w:basedOn w:val="TableNormal"/>
    <w:next w:val="TableGrid"/>
    <w:rsid w:val="0048138B"/>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rsid w:val="0048138B"/>
  </w:style>
  <w:style w:type="numbering" w:customStyle="1" w:styleId="NoList112">
    <w:name w:val="No List112"/>
    <w:next w:val="NoList"/>
    <w:uiPriority w:val="99"/>
    <w:semiHidden/>
    <w:unhideWhenUsed/>
    <w:rsid w:val="0048138B"/>
  </w:style>
  <w:style w:type="numbering" w:customStyle="1" w:styleId="NoList31">
    <w:name w:val="No List31"/>
    <w:next w:val="NoList"/>
    <w:uiPriority w:val="99"/>
    <w:semiHidden/>
    <w:unhideWhenUsed/>
    <w:rsid w:val="0048138B"/>
  </w:style>
  <w:style w:type="table" w:customStyle="1" w:styleId="TableGrid11">
    <w:name w:val="Table Grid11"/>
    <w:basedOn w:val="TableNormal"/>
    <w:next w:val="TableGrid"/>
    <w:rsid w:val="0048138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NoList"/>
    <w:uiPriority w:val="99"/>
    <w:semiHidden/>
    <w:rsid w:val="0048138B"/>
  </w:style>
  <w:style w:type="table" w:customStyle="1" w:styleId="MediumGrid22">
    <w:name w:val="Medium Grid 22"/>
    <w:basedOn w:val="TableNormal"/>
    <w:next w:val="MediumGrid2"/>
    <w:uiPriority w:val="68"/>
    <w:rsid w:val="0048138B"/>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21">
    <w:name w:val="Table Grid21"/>
    <w:basedOn w:val="TableNormal"/>
    <w:next w:val="TableGrid"/>
    <w:rsid w:val="0048138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ingChar9ptBold">
    <w:name w:val="Style Underlining Char + 9 pt Bold"/>
    <w:rsid w:val="0048138B"/>
    <w:rPr>
      <w:rFonts w:ascii="Times New Roman" w:hAnsi="Times New Roman"/>
      <w:b/>
      <w:bCs/>
      <w:sz w:val="20"/>
      <w:szCs w:val="24"/>
      <w:u w:val="single"/>
    </w:rPr>
  </w:style>
  <w:style w:type="character" w:customStyle="1" w:styleId="StyleUnderliningChar9pt">
    <w:name w:val="Style Underlining Char + 9 pt"/>
    <w:rsid w:val="0048138B"/>
    <w:rPr>
      <w:rFonts w:ascii="Times New Roman" w:hAnsi="Times New Roman"/>
      <w:sz w:val="20"/>
      <w:szCs w:val="24"/>
      <w:u w:val="single"/>
    </w:rPr>
  </w:style>
  <w:style w:type="character" w:customStyle="1" w:styleId="related-articlecta">
    <w:name w:val="related-article__cta"/>
    <w:basedOn w:val="DefaultParagraphFont"/>
    <w:rsid w:val="0048138B"/>
  </w:style>
  <w:style w:type="character" w:customStyle="1" w:styleId="UnderlineReal">
    <w:name w:val="Underline Real"/>
    <w:uiPriority w:val="1"/>
    <w:qFormat/>
    <w:rsid w:val="0048138B"/>
    <w:rPr>
      <w:rFonts w:ascii="Arial" w:hAnsi="Arial" w:cs="Arial"/>
      <w:b/>
      <w:bCs/>
      <w:i w:val="0"/>
      <w:iCs w:val="0"/>
      <w:sz w:val="20"/>
      <w:szCs w:val="20"/>
      <w:u w:val="single"/>
      <w:bdr w:val="single" w:sz="2" w:space="0" w:color="auto"/>
    </w:rPr>
  </w:style>
  <w:style w:type="character" w:customStyle="1" w:styleId="small-caps">
    <w:name w:val="small-caps"/>
    <w:basedOn w:val="DefaultParagraphFont"/>
    <w:rsid w:val="0048138B"/>
  </w:style>
  <w:style w:type="paragraph" w:customStyle="1" w:styleId="Tagnotes">
    <w:name w:val="Tag notes"/>
    <w:link w:val="TagnotesChar"/>
    <w:uiPriority w:val="4"/>
    <w:qFormat/>
    <w:rsid w:val="0048138B"/>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48138B"/>
    <w:rPr>
      <w:rFonts w:ascii="Calibri" w:eastAsiaTheme="majorEastAsia" w:hAnsi="Calibri" w:cstheme="majorBidi"/>
      <w:b/>
      <w:color w:val="44546A" w:themeColor="text2"/>
      <w:sz w:val="24"/>
      <w:szCs w:val="24"/>
    </w:rPr>
  </w:style>
  <w:style w:type="paragraph" w:customStyle="1" w:styleId="cardnotes">
    <w:name w:val="card notes"/>
    <w:uiPriority w:val="4"/>
    <w:qFormat/>
    <w:rsid w:val="0048138B"/>
    <w:rPr>
      <w:rFonts w:ascii="Calibri" w:eastAsiaTheme="majorEastAsia" w:hAnsi="Calibri" w:cstheme="majorBidi"/>
      <w:b/>
      <w:iCs/>
      <w:color w:val="538135" w:themeColor="accent6" w:themeShade="BF"/>
    </w:rPr>
  </w:style>
  <w:style w:type="paragraph" w:customStyle="1" w:styleId="Cardnotes0">
    <w:name w:val="Card notes"/>
    <w:uiPriority w:val="4"/>
    <w:qFormat/>
    <w:rsid w:val="0048138B"/>
    <w:rPr>
      <w:rFonts w:ascii="Calibri" w:hAnsi="Calibri" w:cs="Calibri"/>
      <w:b/>
      <w:color w:val="538135" w:themeColor="accent6" w:themeShade="BF"/>
    </w:rPr>
  </w:style>
  <w:style w:type="paragraph" w:customStyle="1" w:styleId="ember-view">
    <w:name w:val="ember-view"/>
    <w:basedOn w:val="Normal"/>
    <w:rsid w:val="0048138B"/>
    <w:pPr>
      <w:spacing w:before="100" w:beforeAutospacing="1" w:after="100" w:afterAutospacing="1"/>
    </w:pPr>
    <w:rPr>
      <w:rFonts w:ascii="Times New Roman" w:eastAsia="Times New Roman" w:hAnsi="Times New Roman" w:cs="Times New Roman"/>
      <w:sz w:val="24"/>
      <w:szCs w:val="24"/>
    </w:rPr>
  </w:style>
  <w:style w:type="character" w:customStyle="1" w:styleId="chapter-label">
    <w:name w:val="chapter-label"/>
    <w:basedOn w:val="DefaultParagraphFont"/>
    <w:rsid w:val="0048138B"/>
  </w:style>
  <w:style w:type="character" w:customStyle="1" w:styleId="chapter-title-without-label">
    <w:name w:val="chapter-title-without-label"/>
    <w:basedOn w:val="DefaultParagraphFont"/>
    <w:rsid w:val="0048138B"/>
  </w:style>
  <w:style w:type="paragraph" w:customStyle="1" w:styleId="TagofCard">
    <w:name w:val="Tag of Card"/>
    <w:basedOn w:val="Normaltext0"/>
    <w:next w:val="Normaltext0"/>
    <w:link w:val="TagofCardChar"/>
    <w:autoRedefine/>
    <w:qFormat/>
    <w:rsid w:val="0048138B"/>
    <w:rPr>
      <w:b/>
      <w:sz w:val="28"/>
    </w:rPr>
  </w:style>
  <w:style w:type="character" w:customStyle="1" w:styleId="TagofCardChar">
    <w:name w:val="Tag of Card Char"/>
    <w:link w:val="TagofCard"/>
    <w:rsid w:val="0048138B"/>
    <w:rPr>
      <w:rFonts w:ascii="Arial Narrow" w:eastAsia="SimSun" w:hAnsi="Arial Narrow" w:cs="Times New Roman"/>
      <w:b/>
      <w:color w:val="000000"/>
      <w:sz w:val="28"/>
      <w:szCs w:val="24"/>
    </w:rPr>
  </w:style>
  <w:style w:type="paragraph" w:customStyle="1" w:styleId="PageHeading">
    <w:name w:val="Page Heading"/>
    <w:basedOn w:val="Heading2"/>
    <w:qFormat/>
    <w:rsid w:val="0048138B"/>
    <w:pPr>
      <w:keepLines w:val="0"/>
      <w:widowControl w:val="0"/>
      <w:suppressAutoHyphens/>
      <w:jc w:val="left"/>
    </w:pPr>
    <w:rPr>
      <w:rFonts w:eastAsia="Times New Roman" w:cs="Arial"/>
      <w:bCs/>
      <w:sz w:val="32"/>
      <w:szCs w:val="16"/>
      <w:u w:val="none"/>
    </w:rPr>
  </w:style>
  <w:style w:type="paragraph" w:customStyle="1" w:styleId="article-blocktext">
    <w:name w:val="article-block__text"/>
    <w:basedOn w:val="Normal"/>
    <w:rsid w:val="0048138B"/>
    <w:pPr>
      <w:spacing w:before="100" w:beforeAutospacing="1" w:after="100" w:afterAutospacing="1"/>
    </w:pPr>
    <w:rPr>
      <w14:ligatures w14:val="standardContextual"/>
    </w:rPr>
  </w:style>
  <w:style w:type="character" w:customStyle="1" w:styleId="articlepage-articlebody-firstletter">
    <w:name w:val="articlepage-articlebody-firstletter"/>
    <w:basedOn w:val="DefaultParagraphFont"/>
    <w:rsid w:val="0048138B"/>
    <w:rPr>
      <w:rFonts w:cs="Times New Roman"/>
    </w:rPr>
  </w:style>
  <w:style w:type="paragraph" w:customStyle="1" w:styleId="Emphasis0">
    <w:name w:val="!!_Emphasis"/>
    <w:basedOn w:val="Normal"/>
    <w:uiPriority w:val="8"/>
    <w:qFormat/>
    <w:rsid w:val="0048138B"/>
    <w:pPr>
      <w:pBdr>
        <w:top w:val="single" w:sz="4" w:space="0" w:color="auto"/>
        <w:left w:val="single" w:sz="4" w:space="0" w:color="auto"/>
        <w:bottom w:val="single" w:sz="4" w:space="0" w:color="auto"/>
        <w:right w:val="single" w:sz="4" w:space="0" w:color="auto"/>
      </w:pBdr>
      <w:spacing w:line="254" w:lineRule="auto"/>
      <w:ind w:left="720"/>
    </w:pPr>
    <w:rPr>
      <w:rFonts w:eastAsia="Times New Roman"/>
      <w:b/>
      <w:iCs/>
      <w:u w:val="single"/>
    </w:rPr>
  </w:style>
  <w:style w:type="character" w:customStyle="1" w:styleId="AnalyticChar1">
    <w:name w:val="!!_Analytic Char"/>
    <w:link w:val="Analytic1"/>
    <w:locked/>
    <w:rsid w:val="0048138B"/>
    <w:rPr>
      <w:rFonts w:eastAsia="Times New Roman"/>
      <w:b/>
      <w:sz w:val="26"/>
    </w:rPr>
  </w:style>
  <w:style w:type="paragraph" w:customStyle="1" w:styleId="Analytic1">
    <w:name w:val="!!_Analytic"/>
    <w:basedOn w:val="Normal"/>
    <w:link w:val="AnalyticChar1"/>
    <w:qFormat/>
    <w:rsid w:val="0048138B"/>
    <w:pPr>
      <w:jc w:val="both"/>
    </w:pPr>
    <w:rPr>
      <w:rFonts w:asciiTheme="minorHAnsi" w:eastAsia="Times New Roman" w:hAnsiTheme="minorHAnsi" w:cstheme="minorBidi"/>
      <w:b/>
      <w:sz w:val="26"/>
    </w:rPr>
  </w:style>
  <w:style w:type="character" w:customStyle="1" w:styleId="educationitem">
    <w:name w:val="education__item"/>
    <w:basedOn w:val="DefaultParagraphFont"/>
    <w:rsid w:val="0048138B"/>
    <w:rPr>
      <w:rFonts w:cs="Times New Roman"/>
    </w:rPr>
  </w:style>
  <w:style w:type="paragraph" w:customStyle="1" w:styleId="t-body-text">
    <w:name w:val="t-body-text"/>
    <w:basedOn w:val="Normal"/>
    <w:rsid w:val="0048138B"/>
    <w:pPr>
      <w:spacing w:before="100" w:beforeAutospacing="1" w:after="100" w:afterAutospacing="1"/>
    </w:pPr>
    <w:rPr>
      <w:rFonts w:eastAsia="Times New Roman"/>
      <w:sz w:val="24"/>
      <w:szCs w:val="24"/>
    </w:rPr>
  </w:style>
  <w:style w:type="paragraph" w:customStyle="1" w:styleId="p-text">
    <w:name w:val="p-text"/>
    <w:basedOn w:val="Normal"/>
    <w:rsid w:val="0048138B"/>
    <w:pPr>
      <w:spacing w:before="100" w:beforeAutospacing="1" w:after="100" w:afterAutospacing="1"/>
    </w:pPr>
    <w:rPr>
      <w:rFonts w:eastAsia="Times New Roman"/>
      <w:sz w:val="24"/>
      <w:szCs w:val="24"/>
    </w:rPr>
  </w:style>
  <w:style w:type="paragraph" w:customStyle="1" w:styleId="MB1">
    <w:name w:val="!!_MB"/>
    <w:basedOn w:val="Normal"/>
    <w:link w:val="MBChar"/>
    <w:qFormat/>
    <w:rsid w:val="0048138B"/>
    <w:rPr>
      <w:rFonts w:eastAsia="Times New Roman"/>
      <w:b/>
      <w:color w:val="002060"/>
      <w:sz w:val="28"/>
      <w:szCs w:val="24"/>
    </w:rPr>
  </w:style>
  <w:style w:type="character" w:customStyle="1" w:styleId="MBChar">
    <w:name w:val="!!_MB Char"/>
    <w:basedOn w:val="DefaultParagraphFont"/>
    <w:link w:val="MB1"/>
    <w:rsid w:val="0048138B"/>
    <w:rPr>
      <w:rFonts w:ascii="Calibri" w:eastAsia="Times New Roman" w:hAnsi="Calibri" w:cs="Calibri"/>
      <w:b/>
      <w:color w:val="002060"/>
      <w:sz w:val="28"/>
      <w:szCs w:val="24"/>
    </w:rPr>
  </w:style>
  <w:style w:type="paragraph" w:customStyle="1" w:styleId="DebateUnderline0">
    <w:name w:val="DebateUnderline"/>
    <w:basedOn w:val="Normal"/>
    <w:link w:val="DebateUnderlineChar"/>
    <w:qFormat/>
    <w:rsid w:val="0048138B"/>
    <w:pPr>
      <w:spacing w:line="276" w:lineRule="auto"/>
    </w:pPr>
    <w:rPr>
      <w:rFonts w:eastAsia="Times New Roman"/>
      <w:sz w:val="24"/>
      <w:u w:val="single"/>
    </w:rPr>
  </w:style>
  <w:style w:type="character" w:customStyle="1" w:styleId="DebateUnderlineChar">
    <w:name w:val="DebateUnderline Char"/>
    <w:basedOn w:val="DefaultParagraphFont"/>
    <w:link w:val="DebateUnderline0"/>
    <w:rsid w:val="0048138B"/>
    <w:rPr>
      <w:rFonts w:ascii="Calibri" w:eastAsia="Times New Roman" w:hAnsi="Calibri" w:cs="Calibri"/>
      <w:sz w:val="24"/>
      <w:u w:val="single"/>
    </w:rPr>
  </w:style>
  <w:style w:type="character" w:customStyle="1" w:styleId="BalloonTextChar11">
    <w:name w:val="Balloon Text Char11"/>
    <w:basedOn w:val="DefaultParagraphFont"/>
    <w:uiPriority w:val="99"/>
    <w:rsid w:val="0048138B"/>
    <w:rPr>
      <w:rFonts w:ascii="Segoe UI" w:hAnsi="Segoe UI" w:cs="Segoe UI"/>
      <w:sz w:val="18"/>
      <w:szCs w:val="18"/>
    </w:rPr>
  </w:style>
  <w:style w:type="character" w:customStyle="1" w:styleId="SubtitleChar11">
    <w:name w:val="Subtitle Char11"/>
    <w:aliases w:val="Underlined card text Char11"/>
    <w:basedOn w:val="DefaultParagraphFont"/>
    <w:uiPriority w:val="11"/>
    <w:rsid w:val="0048138B"/>
    <w:rPr>
      <w:rFonts w:eastAsiaTheme="majorEastAsia" w:cs="Times New Roman"/>
      <w:color w:val="595959" w:themeColor="text1" w:themeTint="A6"/>
      <w:spacing w:val="15"/>
      <w:sz w:val="28"/>
      <w:szCs w:val="28"/>
    </w:rPr>
  </w:style>
  <w:style w:type="character" w:customStyle="1" w:styleId="CommentSubjectChar11">
    <w:name w:val="Comment Subject Char11"/>
    <w:basedOn w:val="CommentTextChar"/>
    <w:uiPriority w:val="99"/>
    <w:rsid w:val="0048138B"/>
    <w:rPr>
      <w:rFonts w:ascii="Arial" w:eastAsia="Times New Roman" w:hAnsi="Arial" w:cs="Arial"/>
      <w:b/>
      <w:bCs/>
      <w:sz w:val="20"/>
      <w:szCs w:val="20"/>
    </w:rPr>
  </w:style>
  <w:style w:type="paragraph" w:customStyle="1" w:styleId="weirdasstagtext">
    <w:name w:val="weird ass tag text"/>
    <w:basedOn w:val="Normal"/>
    <w:next w:val="Normal"/>
    <w:link w:val="weirdasstagtextChar"/>
    <w:uiPriority w:val="99"/>
    <w:qFormat/>
    <w:rsid w:val="0048138B"/>
    <w:pPr>
      <w:contextualSpacing/>
    </w:pPr>
    <w:rPr>
      <w:rFonts w:ascii="Arial" w:eastAsia="Times New Roman" w:hAnsi="Arial" w:cs="Arial"/>
      <w:b/>
      <w:szCs w:val="20"/>
    </w:rPr>
  </w:style>
  <w:style w:type="character" w:customStyle="1" w:styleId="BodyTextFirstIndentChar11">
    <w:name w:val="Body Text First Indent Char11"/>
    <w:basedOn w:val="BodyTextChar"/>
    <w:rsid w:val="0048138B"/>
    <w:rPr>
      <w:rFonts w:ascii="Calibri" w:hAnsi="Calibri" w:cs="Calibri"/>
    </w:rPr>
  </w:style>
  <w:style w:type="character" w:customStyle="1" w:styleId="EndnoteTextChar11">
    <w:name w:val="Endnote Text Char11"/>
    <w:basedOn w:val="DefaultParagraphFont"/>
    <w:rsid w:val="0048138B"/>
    <w:rPr>
      <w:rFonts w:ascii="Calibri" w:hAnsi="Calibri" w:cs="Calibri"/>
      <w:sz w:val="20"/>
      <w:szCs w:val="20"/>
    </w:rPr>
  </w:style>
  <w:style w:type="character" w:customStyle="1" w:styleId="m-7987884988147105482m1065625063539186999gmail-style13ptbold">
    <w:name w:val="m_-7987884988147105482m_1065625063539186999gmail-style13ptbold"/>
    <w:basedOn w:val="DefaultParagraphFont"/>
    <w:rsid w:val="0048138B"/>
    <w:rPr>
      <w:rFonts w:cs="Times New Roman"/>
    </w:rPr>
  </w:style>
  <w:style w:type="character" w:customStyle="1" w:styleId="m-7987884988147105482m1065625063539186999gmail-styleunderline">
    <w:name w:val="m_-7987884988147105482m_1065625063539186999gmail-styleunderline"/>
    <w:basedOn w:val="DefaultParagraphFont"/>
    <w:rsid w:val="0048138B"/>
    <w:rPr>
      <w:rFonts w:cs="Times New Roman"/>
    </w:rPr>
  </w:style>
  <w:style w:type="character" w:customStyle="1" w:styleId="m-2831606650154326052gmail-style13ptbold">
    <w:name w:val="m_-2831606650154326052gmail-style13ptbold"/>
    <w:basedOn w:val="DefaultParagraphFont"/>
    <w:rsid w:val="0048138B"/>
    <w:rPr>
      <w:rFonts w:cs="Times New Roman"/>
    </w:rPr>
  </w:style>
  <w:style w:type="paragraph" w:customStyle="1" w:styleId="pullquote1">
    <w:name w:val="pullquote1"/>
    <w:basedOn w:val="Normal"/>
    <w:rsid w:val="0048138B"/>
    <w:pPr>
      <w:spacing w:before="100" w:beforeAutospacing="1" w:after="100" w:afterAutospacing="1"/>
    </w:pPr>
    <w:rPr>
      <w:rFonts w:eastAsia="Times New Roman"/>
    </w:rPr>
  </w:style>
  <w:style w:type="character" w:customStyle="1" w:styleId="day">
    <w:name w:val="day"/>
    <w:basedOn w:val="DefaultParagraphFont"/>
    <w:rsid w:val="0048138B"/>
    <w:rPr>
      <w:rFonts w:cs="Times New Roman"/>
    </w:rPr>
  </w:style>
  <w:style w:type="character" w:customStyle="1" w:styleId="ojrvke-r4nke-q4bldf-r4nke">
    <w:name w:val="ojrvke-r4nke-q4bldf-r4nke"/>
    <w:basedOn w:val="DefaultParagraphFont"/>
    <w:rsid w:val="0048138B"/>
    <w:rPr>
      <w:rFonts w:cs="Times New Roman"/>
    </w:rPr>
  </w:style>
  <w:style w:type="character" w:customStyle="1" w:styleId="ojrvke-r4nke-q4bldf-shaume">
    <w:name w:val="ojrvke-r4nke-q4bldf-shaume"/>
    <w:basedOn w:val="DefaultParagraphFont"/>
    <w:rsid w:val="0048138B"/>
    <w:rPr>
      <w:rFonts w:cs="Times New Roman"/>
    </w:rPr>
  </w:style>
  <w:style w:type="character" w:customStyle="1" w:styleId="ojrvke-r4nke-q4bldf-oqlbge">
    <w:name w:val="ojrvke-r4nke-q4bldf-oqlbge"/>
    <w:basedOn w:val="DefaultParagraphFont"/>
    <w:rsid w:val="0048138B"/>
    <w:rPr>
      <w:rFonts w:cs="Times New Roman"/>
    </w:rPr>
  </w:style>
  <w:style w:type="character" w:customStyle="1" w:styleId="article-recirc-link-text">
    <w:name w:val="article-recirc-link-text"/>
    <w:basedOn w:val="DefaultParagraphFont"/>
    <w:rsid w:val="0048138B"/>
    <w:rPr>
      <w:rFonts w:cs="Times New Roman"/>
    </w:rPr>
  </w:style>
  <w:style w:type="character" w:customStyle="1" w:styleId="author-list-item">
    <w:name w:val="author-list-item"/>
    <w:basedOn w:val="DefaultParagraphFont"/>
    <w:rsid w:val="0048138B"/>
    <w:rPr>
      <w:rFonts w:cs="Times New Roman"/>
    </w:rPr>
  </w:style>
  <w:style w:type="character" w:customStyle="1" w:styleId="vw-date-box-date">
    <w:name w:val="vw-date-box-date"/>
    <w:basedOn w:val="DefaultParagraphFont"/>
    <w:rsid w:val="0048138B"/>
    <w:rPr>
      <w:rFonts w:cs="Times New Roman"/>
    </w:rPr>
  </w:style>
  <w:style w:type="character" w:customStyle="1" w:styleId="vw-date-box-month">
    <w:name w:val="vw-date-box-month"/>
    <w:basedOn w:val="DefaultParagraphFont"/>
    <w:rsid w:val="0048138B"/>
    <w:rPr>
      <w:rFonts w:cs="Times New Roman"/>
    </w:rPr>
  </w:style>
  <w:style w:type="character" w:customStyle="1" w:styleId="meta-divider">
    <w:name w:val="meta-divider"/>
    <w:basedOn w:val="DefaultParagraphFont"/>
    <w:rsid w:val="0048138B"/>
    <w:rPr>
      <w:rFonts w:cs="Times New Roman"/>
    </w:rPr>
  </w:style>
  <w:style w:type="character" w:customStyle="1" w:styleId="c-bylineitem">
    <w:name w:val="c-byline__item"/>
    <w:basedOn w:val="DefaultParagraphFont"/>
    <w:rsid w:val="0048138B"/>
    <w:rPr>
      <w:rFonts w:cs="Times New Roman"/>
    </w:rPr>
  </w:style>
  <w:style w:type="character" w:customStyle="1" w:styleId="cit-title">
    <w:name w:val="cit-title"/>
    <w:basedOn w:val="DefaultParagraphFont"/>
    <w:rsid w:val="0048138B"/>
    <w:rPr>
      <w:rFonts w:cs="Times New Roman"/>
    </w:rPr>
  </w:style>
  <w:style w:type="character" w:customStyle="1" w:styleId="button-label">
    <w:name w:val="button-label"/>
    <w:basedOn w:val="DefaultParagraphFont"/>
    <w:rsid w:val="0048138B"/>
    <w:rPr>
      <w:rFonts w:cs="Times New Roman"/>
    </w:rPr>
  </w:style>
  <w:style w:type="paragraph" w:customStyle="1" w:styleId="block-flush">
    <w:name w:val="block-flush"/>
    <w:basedOn w:val="Normal"/>
    <w:rsid w:val="0048138B"/>
    <w:pPr>
      <w:spacing w:before="100" w:beforeAutospacing="1" w:after="100" w:afterAutospacing="1"/>
    </w:pPr>
    <w:rPr>
      <w:rFonts w:eastAsia="Times New Roman"/>
    </w:rPr>
  </w:style>
  <w:style w:type="paragraph" w:customStyle="1" w:styleId="contrib-byline-author">
    <w:name w:val="contrib-byline-author"/>
    <w:basedOn w:val="Normal"/>
    <w:rsid w:val="0048138B"/>
    <w:pPr>
      <w:spacing w:before="100" w:beforeAutospacing="1" w:after="100" w:afterAutospacing="1"/>
    </w:pPr>
    <w:rPr>
      <w:rFonts w:eastAsia="Times New Roman"/>
    </w:rPr>
  </w:style>
  <w:style w:type="character" w:customStyle="1" w:styleId="author-comma">
    <w:name w:val="author-comma"/>
    <w:basedOn w:val="DefaultParagraphFont"/>
    <w:rsid w:val="0048138B"/>
    <w:rPr>
      <w:rFonts w:cs="Times New Roman"/>
    </w:rPr>
  </w:style>
  <w:style w:type="paragraph" w:customStyle="1" w:styleId="contrib-byline-title">
    <w:name w:val="contrib-byline-title"/>
    <w:basedOn w:val="Normal"/>
    <w:rsid w:val="0048138B"/>
    <w:pPr>
      <w:spacing w:before="100" w:beforeAutospacing="1" w:after="100" w:afterAutospacing="1"/>
    </w:pPr>
    <w:rPr>
      <w:rFonts w:eastAsia="Times New Roman"/>
    </w:rPr>
  </w:style>
  <w:style w:type="character" w:customStyle="1" w:styleId="ng-binding">
    <w:name w:val="ng-binding"/>
    <w:basedOn w:val="DefaultParagraphFont"/>
    <w:rsid w:val="0048138B"/>
    <w:rPr>
      <w:rFonts w:cs="Times New Roman"/>
    </w:rPr>
  </w:style>
  <w:style w:type="paragraph" w:customStyle="1" w:styleId="contrib-tagline">
    <w:name w:val="contrib-tagline"/>
    <w:basedOn w:val="Normal"/>
    <w:rsid w:val="0048138B"/>
    <w:pPr>
      <w:spacing w:before="100" w:beforeAutospacing="1" w:after="100" w:afterAutospacing="1"/>
    </w:pPr>
    <w:rPr>
      <w:rFonts w:eastAsia="Times New Roman"/>
    </w:rPr>
  </w:style>
  <w:style w:type="character" w:customStyle="1" w:styleId="timestampdate--published">
    <w:name w:val="timestamp__date--published"/>
    <w:basedOn w:val="DefaultParagraphFont"/>
    <w:rsid w:val="0048138B"/>
    <w:rPr>
      <w:rFonts w:cs="Times New Roman"/>
    </w:rPr>
  </w:style>
  <w:style w:type="character" w:customStyle="1" w:styleId="timestampdate--modified">
    <w:name w:val="timestamp__date--modified"/>
    <w:basedOn w:val="DefaultParagraphFont"/>
    <w:rsid w:val="0048138B"/>
    <w:rPr>
      <w:rFonts w:cs="Times New Roman"/>
    </w:rPr>
  </w:style>
  <w:style w:type="character" w:customStyle="1" w:styleId="author-carddetailsname">
    <w:name w:val="author-card__details__name"/>
    <w:basedOn w:val="DefaultParagraphFont"/>
    <w:rsid w:val="0048138B"/>
    <w:rPr>
      <w:rFonts w:cs="Times New Roman"/>
    </w:rPr>
  </w:style>
  <w:style w:type="character" w:customStyle="1" w:styleId="author-cardmicrobio">
    <w:name w:val="author-card__microbio"/>
    <w:basedOn w:val="DefaultParagraphFont"/>
    <w:rsid w:val="0048138B"/>
    <w:rPr>
      <w:rFonts w:cs="Times New Roman"/>
    </w:rPr>
  </w:style>
  <w:style w:type="character" w:customStyle="1" w:styleId="fm-vol-iss-date">
    <w:name w:val="fm-vol-iss-date"/>
    <w:basedOn w:val="DefaultParagraphFont"/>
    <w:rsid w:val="0048138B"/>
    <w:rPr>
      <w:rFonts w:cs="Times New Roman"/>
    </w:rPr>
  </w:style>
  <w:style w:type="paragraph" w:customStyle="1" w:styleId="single-author">
    <w:name w:val="single-author"/>
    <w:basedOn w:val="Normal"/>
    <w:rsid w:val="0048138B"/>
    <w:pPr>
      <w:spacing w:before="100" w:beforeAutospacing="1" w:after="100" w:afterAutospacing="1"/>
    </w:pPr>
    <w:rPr>
      <w:rFonts w:eastAsia="Times New Roman"/>
    </w:rPr>
  </w:style>
  <w:style w:type="paragraph" w:customStyle="1" w:styleId="single-time">
    <w:name w:val="single-time"/>
    <w:basedOn w:val="Normal"/>
    <w:rsid w:val="0048138B"/>
    <w:pPr>
      <w:spacing w:before="100" w:beforeAutospacing="1" w:after="100" w:afterAutospacing="1"/>
    </w:pPr>
    <w:rPr>
      <w:rFonts w:eastAsia="Times New Roman"/>
    </w:rPr>
  </w:style>
  <w:style w:type="character" w:customStyle="1" w:styleId="author-carddetails-container">
    <w:name w:val="author-card__details-container"/>
    <w:basedOn w:val="DefaultParagraphFont"/>
    <w:rsid w:val="0048138B"/>
    <w:rPr>
      <w:rFonts w:cs="Times New Roman"/>
    </w:rPr>
  </w:style>
  <w:style w:type="paragraph" w:customStyle="1" w:styleId="text-small">
    <w:name w:val="text-small"/>
    <w:basedOn w:val="Normal"/>
    <w:rsid w:val="0048138B"/>
    <w:pPr>
      <w:spacing w:before="100" w:beforeAutospacing="1" w:after="100" w:afterAutospacing="1"/>
    </w:pPr>
    <w:rPr>
      <w:rFonts w:eastAsia="Times New Roman"/>
    </w:rPr>
  </w:style>
  <w:style w:type="character" w:customStyle="1" w:styleId="show-for-medium-up">
    <w:name w:val="show-for-medium-up"/>
    <w:basedOn w:val="DefaultParagraphFont"/>
    <w:rsid w:val="0048138B"/>
    <w:rPr>
      <w:rFonts w:cs="Times New Roman"/>
    </w:rPr>
  </w:style>
  <w:style w:type="paragraph" w:customStyle="1" w:styleId="comment-options">
    <w:name w:val="comment-options"/>
    <w:basedOn w:val="Normal"/>
    <w:rsid w:val="0048138B"/>
    <w:pPr>
      <w:spacing w:before="100" w:beforeAutospacing="1" w:after="100" w:afterAutospacing="1"/>
    </w:pPr>
    <w:rPr>
      <w:rFonts w:eastAsia="Times New Roman"/>
    </w:rPr>
  </w:style>
  <w:style w:type="character" w:customStyle="1" w:styleId="sword">
    <w:name w:val="sword"/>
    <w:basedOn w:val="DefaultParagraphFont"/>
    <w:rsid w:val="0048138B"/>
    <w:rPr>
      <w:rFonts w:cs="Times New Roman"/>
    </w:rPr>
  </w:style>
  <w:style w:type="character" w:customStyle="1" w:styleId="categories">
    <w:name w:val="categories"/>
    <w:basedOn w:val="DefaultParagraphFont"/>
    <w:rsid w:val="0048138B"/>
    <w:rPr>
      <w:rFonts w:cs="Times New Roman"/>
    </w:rPr>
  </w:style>
  <w:style w:type="character" w:customStyle="1" w:styleId="hi-italic">
    <w:name w:val="hi-italic"/>
    <w:basedOn w:val="DefaultParagraphFont"/>
    <w:rsid w:val="0048138B"/>
    <w:rPr>
      <w:rFonts w:cs="Times New Roman"/>
    </w:rPr>
  </w:style>
  <w:style w:type="paragraph" w:customStyle="1" w:styleId="m-profilebio-blurb">
    <w:name w:val="m-profile__bio-blurb"/>
    <w:basedOn w:val="Normal"/>
    <w:rsid w:val="0048138B"/>
    <w:pPr>
      <w:spacing w:before="100" w:beforeAutospacing="1" w:after="100" w:afterAutospacing="1"/>
    </w:pPr>
    <w:rPr>
      <w:rFonts w:eastAsia="Times New Roman"/>
    </w:rPr>
  </w:style>
  <w:style w:type="paragraph" w:customStyle="1" w:styleId="mbn">
    <w:name w:val="mbn"/>
    <w:basedOn w:val="Normal"/>
    <w:rsid w:val="0048138B"/>
    <w:pPr>
      <w:spacing w:before="100" w:beforeAutospacing="1" w:after="100" w:afterAutospacing="1"/>
    </w:pPr>
    <w:rPr>
      <w:rFonts w:eastAsia="Times New Roman"/>
    </w:rPr>
  </w:style>
  <w:style w:type="paragraph" w:customStyle="1" w:styleId="bylinename">
    <w:name w:val="byline__name"/>
    <w:basedOn w:val="Normal"/>
    <w:rsid w:val="0048138B"/>
    <w:pPr>
      <w:spacing w:before="100" w:beforeAutospacing="1" w:after="100" w:afterAutospacing="1"/>
    </w:pPr>
    <w:rPr>
      <w:rFonts w:eastAsia="Times New Roman"/>
    </w:rPr>
  </w:style>
  <w:style w:type="paragraph" w:customStyle="1" w:styleId="byline-column">
    <w:name w:val="byline-column"/>
    <w:basedOn w:val="Normal"/>
    <w:rsid w:val="0048138B"/>
    <w:pPr>
      <w:spacing w:before="100" w:beforeAutospacing="1" w:after="100" w:afterAutospacing="1"/>
    </w:pPr>
    <w:rPr>
      <w:rFonts w:eastAsia="Times New Roman"/>
    </w:rPr>
  </w:style>
  <w:style w:type="character" w:customStyle="1" w:styleId="sharetools-label">
    <w:name w:val="sharetools-label"/>
    <w:basedOn w:val="DefaultParagraphFont"/>
    <w:rsid w:val="0048138B"/>
    <w:rPr>
      <w:rFonts w:cs="Times New Roman"/>
    </w:rPr>
  </w:style>
  <w:style w:type="character" w:customStyle="1" w:styleId="sharetool-text">
    <w:name w:val="sharetool-text"/>
    <w:basedOn w:val="DefaultParagraphFont"/>
    <w:rsid w:val="0048138B"/>
    <w:rPr>
      <w:rFonts w:cs="Times New Roman"/>
    </w:rPr>
  </w:style>
  <w:style w:type="paragraph" w:customStyle="1" w:styleId="byline-dateline">
    <w:name w:val="byline-dateline"/>
    <w:basedOn w:val="Normal"/>
    <w:rsid w:val="0048138B"/>
    <w:pPr>
      <w:spacing w:before="100" w:beforeAutospacing="1" w:after="100" w:afterAutospacing="1"/>
    </w:pPr>
    <w:rPr>
      <w:rFonts w:eastAsia="Times New Roman"/>
    </w:rPr>
  </w:style>
  <w:style w:type="character" w:customStyle="1" w:styleId="name-desc">
    <w:name w:val="name-desc"/>
    <w:basedOn w:val="DefaultParagraphFont"/>
    <w:rsid w:val="0048138B"/>
    <w:rPr>
      <w:rFonts w:cs="Times New Roman"/>
    </w:rPr>
  </w:style>
  <w:style w:type="character" w:customStyle="1" w:styleId="byline-author">
    <w:name w:val="byline-author"/>
    <w:basedOn w:val="DefaultParagraphFont"/>
    <w:rsid w:val="0048138B"/>
    <w:rPr>
      <w:rFonts w:cs="Times New Roman"/>
    </w:rPr>
  </w:style>
  <w:style w:type="character" w:customStyle="1" w:styleId="twitter-url">
    <w:name w:val="twitter-url"/>
    <w:basedOn w:val="DefaultParagraphFont"/>
    <w:rsid w:val="0048138B"/>
    <w:rPr>
      <w:rFonts w:cs="Times New Roman"/>
    </w:rPr>
  </w:style>
  <w:style w:type="character" w:customStyle="1" w:styleId="firstpart">
    <w:name w:val="firstpart"/>
    <w:basedOn w:val="DefaultParagraphFont"/>
    <w:rsid w:val="0048138B"/>
    <w:rPr>
      <w:rFonts w:cs="Times New Roman"/>
    </w:rPr>
  </w:style>
  <w:style w:type="paragraph" w:customStyle="1" w:styleId="articlepull-quote-txt">
    <w:name w:val="article__pull-quote-txt"/>
    <w:basedOn w:val="Normal"/>
    <w:rsid w:val="0048138B"/>
    <w:pPr>
      <w:spacing w:before="100" w:beforeAutospacing="1" w:after="100" w:afterAutospacing="1"/>
    </w:pPr>
    <w:rPr>
      <w:rFonts w:eastAsia="Times New Roman"/>
    </w:rPr>
  </w:style>
  <w:style w:type="paragraph" w:customStyle="1" w:styleId="detail-intro-text-author">
    <w:name w:val="detail-intro-text-author"/>
    <w:basedOn w:val="Normal"/>
    <w:rsid w:val="0048138B"/>
    <w:pPr>
      <w:spacing w:before="100" w:beforeAutospacing="1" w:after="100" w:afterAutospacing="1"/>
    </w:pPr>
    <w:rPr>
      <w:rFonts w:eastAsia="Times New Roman"/>
    </w:rPr>
  </w:style>
  <w:style w:type="paragraph" w:customStyle="1" w:styleId="tweetline">
    <w:name w:val="tweet_line"/>
    <w:basedOn w:val="Normal"/>
    <w:rsid w:val="0048138B"/>
    <w:pPr>
      <w:spacing w:before="100" w:beforeAutospacing="1" w:after="100" w:afterAutospacing="1"/>
    </w:pPr>
    <w:rPr>
      <w:rFonts w:eastAsia="Times New Roman"/>
    </w:rPr>
  </w:style>
  <w:style w:type="character" w:customStyle="1" w:styleId="tweetquote">
    <w:name w:val="tweet_quote"/>
    <w:basedOn w:val="DefaultParagraphFont"/>
    <w:rsid w:val="0048138B"/>
    <w:rPr>
      <w:rFonts w:cs="Times New Roman"/>
    </w:rPr>
  </w:style>
  <w:style w:type="character" w:customStyle="1" w:styleId="original">
    <w:name w:val="original"/>
    <w:basedOn w:val="DefaultParagraphFont"/>
    <w:rsid w:val="0048138B"/>
    <w:rPr>
      <w:rFonts w:cs="Times New Roman"/>
    </w:rPr>
  </w:style>
  <w:style w:type="character" w:customStyle="1" w:styleId="flytitle-and-titletitle">
    <w:name w:val="flytitle-and-title__title"/>
    <w:basedOn w:val="DefaultParagraphFont"/>
    <w:rsid w:val="0048138B"/>
    <w:rPr>
      <w:rFonts w:cs="Times New Roman"/>
    </w:rPr>
  </w:style>
  <w:style w:type="paragraph" w:customStyle="1" w:styleId="blog-postrubric">
    <w:name w:val="blog-post__rubric"/>
    <w:basedOn w:val="Normal"/>
    <w:rsid w:val="0048138B"/>
    <w:pPr>
      <w:spacing w:before="100" w:beforeAutospacing="1" w:after="100" w:afterAutospacing="1"/>
    </w:pPr>
    <w:rPr>
      <w:rFonts w:eastAsia="Times New Roman"/>
    </w:rPr>
  </w:style>
  <w:style w:type="paragraph" w:customStyle="1" w:styleId="blog-postbyline-container">
    <w:name w:val="blog-post__byline-container"/>
    <w:basedOn w:val="Normal"/>
    <w:rsid w:val="0048138B"/>
    <w:pPr>
      <w:spacing w:before="100" w:beforeAutospacing="1" w:after="100" w:afterAutospacing="1"/>
    </w:pPr>
    <w:rPr>
      <w:rFonts w:eastAsia="Times New Roman"/>
    </w:rPr>
  </w:style>
  <w:style w:type="character" w:customStyle="1" w:styleId="blog-postbyline">
    <w:name w:val="blog-post__byline"/>
    <w:basedOn w:val="DefaultParagraphFont"/>
    <w:rsid w:val="0048138B"/>
    <w:rPr>
      <w:rFonts w:cs="Times New Roman"/>
    </w:rPr>
  </w:style>
  <w:style w:type="character" w:customStyle="1" w:styleId="a-authorbyline-prefix">
    <w:name w:val="a-author__byline-prefix"/>
    <w:basedOn w:val="DefaultParagraphFont"/>
    <w:rsid w:val="0048138B"/>
    <w:rPr>
      <w:rFonts w:cs="Times New Roman"/>
    </w:rPr>
  </w:style>
  <w:style w:type="character" w:customStyle="1" w:styleId="a-authorbyline-name">
    <w:name w:val="a-author__byline-name"/>
    <w:basedOn w:val="DefaultParagraphFont"/>
    <w:rsid w:val="0048138B"/>
    <w:rPr>
      <w:rFonts w:cs="Times New Roman"/>
    </w:rPr>
  </w:style>
  <w:style w:type="character" w:customStyle="1" w:styleId="weirdasstagtextChar">
    <w:name w:val="weird ass tag text Char"/>
    <w:basedOn w:val="DefaultParagraphFont"/>
    <w:link w:val="weirdasstagtext"/>
    <w:uiPriority w:val="99"/>
    <w:rsid w:val="0048138B"/>
    <w:rPr>
      <w:rFonts w:ascii="Arial" w:eastAsia="Times New Roman" w:hAnsi="Arial" w:cs="Arial"/>
      <w:b/>
      <w:szCs w:val="20"/>
    </w:rPr>
  </w:style>
  <w:style w:type="character" w:customStyle="1" w:styleId="red-subtitle">
    <w:name w:val="red-subtitle"/>
    <w:basedOn w:val="DefaultParagraphFont"/>
    <w:rsid w:val="0048138B"/>
    <w:rPr>
      <w:rFonts w:cs="Times New Roman"/>
    </w:rPr>
  </w:style>
  <w:style w:type="character" w:customStyle="1" w:styleId="tgc">
    <w:name w:val="_tgc"/>
    <w:basedOn w:val="DefaultParagraphFont"/>
    <w:rsid w:val="0048138B"/>
    <w:rPr>
      <w:rFonts w:cs="Times New Roman"/>
    </w:rPr>
  </w:style>
  <w:style w:type="character" w:customStyle="1" w:styleId="djhat-arrow">
    <w:name w:val="djhat-arrow"/>
    <w:basedOn w:val="DefaultParagraphFont"/>
    <w:rsid w:val="0048138B"/>
    <w:rPr>
      <w:rFonts w:cs="Times New Roman"/>
    </w:rPr>
  </w:style>
  <w:style w:type="character" w:customStyle="1" w:styleId="mname">
    <w:name w:val="mname"/>
    <w:basedOn w:val="DefaultParagraphFont"/>
    <w:rsid w:val="0048138B"/>
    <w:rPr>
      <w:rFonts w:cs="Times New Roman"/>
    </w:rPr>
  </w:style>
  <w:style w:type="character" w:customStyle="1" w:styleId="mvalue">
    <w:name w:val="mvalue"/>
    <w:basedOn w:val="DefaultParagraphFont"/>
    <w:rsid w:val="0048138B"/>
    <w:rPr>
      <w:rFonts w:cs="Times New Roman"/>
    </w:rPr>
  </w:style>
  <w:style w:type="character" w:customStyle="1" w:styleId="mchange">
    <w:name w:val="mchange"/>
    <w:basedOn w:val="DefaultParagraphFont"/>
    <w:rsid w:val="0048138B"/>
    <w:rPr>
      <w:rFonts w:cs="Times New Roman"/>
    </w:rPr>
  </w:style>
  <w:style w:type="character" w:customStyle="1" w:styleId="categoryaside">
    <w:name w:val="category__aside"/>
    <w:basedOn w:val="DefaultParagraphFont"/>
    <w:rsid w:val="0048138B"/>
    <w:rPr>
      <w:rFonts w:cs="Times New Roman"/>
    </w:rPr>
  </w:style>
  <w:style w:type="character" w:customStyle="1" w:styleId="article-breadcrumb-wrapper">
    <w:name w:val="article-breadcrumb-wrapper"/>
    <w:basedOn w:val="DefaultParagraphFont"/>
    <w:rsid w:val="0048138B"/>
    <w:rPr>
      <w:rFonts w:cs="Times New Roman"/>
    </w:rPr>
  </w:style>
  <w:style w:type="character" w:customStyle="1" w:styleId="commentscounticon">
    <w:name w:val="comments_count_icon"/>
    <w:basedOn w:val="DefaultParagraphFont"/>
    <w:rsid w:val="0048138B"/>
    <w:rPr>
      <w:rFonts w:cs="Times New Roman"/>
    </w:rPr>
  </w:style>
  <w:style w:type="character" w:customStyle="1" w:styleId="comments-count-word">
    <w:name w:val="comments-count-word"/>
    <w:basedOn w:val="DefaultParagraphFont"/>
    <w:rsid w:val="0048138B"/>
    <w:rPr>
      <w:rFonts w:cs="Times New Roman"/>
    </w:rPr>
  </w:style>
  <w:style w:type="character" w:customStyle="1" w:styleId="company-name-type">
    <w:name w:val="company-name-type"/>
    <w:basedOn w:val="DefaultParagraphFont"/>
    <w:rsid w:val="0048138B"/>
    <w:rPr>
      <w:rFonts w:cs="Times New Roman"/>
    </w:rPr>
  </w:style>
  <w:style w:type="character" w:customStyle="1" w:styleId="nav-prevnext-lbl">
    <w:name w:val="nav-prevnext-lbl"/>
    <w:basedOn w:val="DefaultParagraphFont"/>
    <w:rsid w:val="0048138B"/>
    <w:rPr>
      <w:rFonts w:cs="Times New Roman"/>
    </w:rPr>
  </w:style>
  <w:style w:type="character" w:customStyle="1" w:styleId="nav-prevnext-hed">
    <w:name w:val="nav-prevnext-hed"/>
    <w:basedOn w:val="DefaultParagraphFont"/>
    <w:rsid w:val="0048138B"/>
    <w:rPr>
      <w:rFonts w:cs="Times New Roman"/>
    </w:rPr>
  </w:style>
  <w:style w:type="character" w:customStyle="1" w:styleId="readcomments">
    <w:name w:val="readcomments"/>
    <w:basedOn w:val="DefaultParagraphFont"/>
    <w:rsid w:val="0048138B"/>
    <w:rPr>
      <w:rFonts w:cs="Times New Roman"/>
    </w:rPr>
  </w:style>
  <w:style w:type="character" w:customStyle="1" w:styleId="selected-edition">
    <w:name w:val="selected-edition"/>
    <w:basedOn w:val="DefaultParagraphFont"/>
    <w:rsid w:val="0048138B"/>
    <w:rPr>
      <w:rFonts w:cs="Times New Roman"/>
    </w:rPr>
  </w:style>
  <w:style w:type="character" w:customStyle="1" w:styleId="rotate">
    <w:name w:val="rotate"/>
    <w:basedOn w:val="DefaultParagraphFont"/>
    <w:rsid w:val="0048138B"/>
    <w:rPr>
      <w:rFonts w:cs="Times New Roman"/>
    </w:rPr>
  </w:style>
  <w:style w:type="paragraph" w:customStyle="1" w:styleId="column-name">
    <w:name w:val="column-name"/>
    <w:basedOn w:val="Normal"/>
    <w:rsid w:val="0048138B"/>
    <w:pPr>
      <w:spacing w:before="100" w:beforeAutospacing="1" w:after="100" w:afterAutospacing="1"/>
    </w:pPr>
    <w:rPr>
      <w:rFonts w:ascii="Times" w:eastAsia="Times New Roman" w:hAnsi="Times"/>
      <w:szCs w:val="20"/>
    </w:rPr>
  </w:style>
  <w:style w:type="character" w:customStyle="1" w:styleId="m-8174075135221778500gmail-styleunderline">
    <w:name w:val="m_-8174075135221778500gmail-styleunderline"/>
    <w:basedOn w:val="DefaultParagraphFont"/>
    <w:rsid w:val="0048138B"/>
    <w:rPr>
      <w:rFonts w:cs="Times New Roman"/>
    </w:rPr>
  </w:style>
  <w:style w:type="paragraph" w:customStyle="1" w:styleId="Analysis">
    <w:name w:val="Analysis"/>
    <w:basedOn w:val="Heading2"/>
    <w:uiPriority w:val="4"/>
    <w:qFormat/>
    <w:rsid w:val="0048138B"/>
    <w:pPr>
      <w:jc w:val="left"/>
    </w:pPr>
    <w:rPr>
      <w:rFonts w:cs="Times New Roman"/>
      <w:sz w:val="22"/>
      <w:u w:val="none"/>
    </w:rPr>
  </w:style>
  <w:style w:type="paragraph" w:customStyle="1" w:styleId="element">
    <w:name w:val="element"/>
    <w:basedOn w:val="Normal"/>
    <w:rsid w:val="0048138B"/>
    <w:pPr>
      <w:spacing w:before="100" w:beforeAutospacing="1" w:after="100" w:afterAutospacing="1"/>
    </w:pPr>
    <w:rPr>
      <w:rFonts w:eastAsia="Times New Roman"/>
      <w:szCs w:val="24"/>
    </w:rPr>
  </w:style>
  <w:style w:type="character" w:customStyle="1" w:styleId="media-captiontext">
    <w:name w:val="media-caption__text"/>
    <w:basedOn w:val="DefaultParagraphFont"/>
    <w:rsid w:val="0048138B"/>
    <w:rPr>
      <w:rFonts w:cs="Times New Roman"/>
    </w:rPr>
  </w:style>
  <w:style w:type="character" w:customStyle="1" w:styleId="m6210712409020973331gmail-styleunderline">
    <w:name w:val="m_6210712409020973331gmail-styleunderline"/>
    <w:basedOn w:val="DefaultParagraphFont"/>
    <w:rsid w:val="0048138B"/>
    <w:rPr>
      <w:rFonts w:cs="Times New Roman"/>
    </w:rPr>
  </w:style>
  <w:style w:type="character" w:customStyle="1" w:styleId="CharChar21">
    <w:name w:val="Char Char21"/>
    <w:rsid w:val="0048138B"/>
    <w:rPr>
      <w:sz w:val="26"/>
      <w:u w:val="single"/>
      <w:lang w:val="en-US" w:eastAsia="en-US"/>
    </w:rPr>
  </w:style>
  <w:style w:type="character" w:customStyle="1" w:styleId="author-bio-box">
    <w:name w:val="author-bio-box"/>
    <w:rsid w:val="0048138B"/>
  </w:style>
  <w:style w:type="character" w:customStyle="1" w:styleId="BLOCKTITLEChar0">
    <w:name w:val="BLOCK TITLE Char"/>
    <w:basedOn w:val="DefaultParagraphFont"/>
    <w:link w:val="BLOCKTITLE0"/>
    <w:rsid w:val="0048138B"/>
    <w:rPr>
      <w:rFonts w:ascii="Sylfaen" w:eastAsiaTheme="majorEastAsia" w:hAnsi="Sylfaen" w:cstheme="majorBidi"/>
      <w:b/>
      <w:bCs/>
      <w:caps/>
      <w:kern w:val="32"/>
      <w:sz w:val="32"/>
      <w:szCs w:val="32"/>
    </w:rPr>
  </w:style>
  <w:style w:type="character" w:customStyle="1" w:styleId="footnote-item">
    <w:name w:val="footnote-item"/>
    <w:basedOn w:val="DefaultParagraphFont"/>
    <w:rsid w:val="0048138B"/>
    <w:rPr>
      <w:rFonts w:cs="Times New Roman"/>
    </w:rPr>
  </w:style>
  <w:style w:type="paragraph" w:customStyle="1" w:styleId="nospace">
    <w:name w:val="nospace"/>
    <w:basedOn w:val="Normal"/>
    <w:rsid w:val="0048138B"/>
    <w:pPr>
      <w:spacing w:before="100" w:beforeAutospacing="1" w:after="100" w:afterAutospacing="1"/>
    </w:pPr>
    <w:rPr>
      <w:rFonts w:eastAsia="Times New Roman"/>
      <w:sz w:val="24"/>
    </w:rPr>
  </w:style>
  <w:style w:type="character" w:customStyle="1" w:styleId="articlehdr">
    <w:name w:val="articlehdr"/>
    <w:basedOn w:val="DefaultParagraphFont"/>
    <w:rsid w:val="0048138B"/>
    <w:rPr>
      <w:rFonts w:cs="Times New Roman"/>
    </w:rPr>
  </w:style>
  <w:style w:type="character" w:customStyle="1" w:styleId="crosslinkpopup">
    <w:name w:val="crosslinkpopup"/>
    <w:rsid w:val="0048138B"/>
  </w:style>
  <w:style w:type="character" w:customStyle="1" w:styleId="m-6801723250464042099gmail-s1">
    <w:name w:val="m_-6801723250464042099gmail-s1"/>
    <w:basedOn w:val="DefaultParagraphFont"/>
    <w:rsid w:val="0048138B"/>
    <w:rPr>
      <w:rFonts w:cs="Times New Roman"/>
    </w:rPr>
  </w:style>
  <w:style w:type="character" w:customStyle="1" w:styleId="m-6801723250464042099gmail-apple-converted-space">
    <w:name w:val="m_-6801723250464042099gmail-apple-converted-space"/>
    <w:basedOn w:val="DefaultParagraphFont"/>
    <w:rsid w:val="0048138B"/>
    <w:rPr>
      <w:rFonts w:cs="Times New Roman"/>
    </w:rPr>
  </w:style>
  <w:style w:type="character" w:customStyle="1" w:styleId="m-4762484309974835474gmail-style13ptbold">
    <w:name w:val="m_-4762484309974835474gmail-style13ptbold"/>
    <w:basedOn w:val="DefaultParagraphFont"/>
    <w:rsid w:val="0048138B"/>
    <w:rPr>
      <w:rFonts w:cs="Times New Roman"/>
    </w:rPr>
  </w:style>
  <w:style w:type="character" w:customStyle="1" w:styleId="m-4762484309974835474gmail-styleunderline">
    <w:name w:val="m_-4762484309974835474gmail-styleunderline"/>
    <w:basedOn w:val="DefaultParagraphFont"/>
    <w:rsid w:val="0048138B"/>
    <w:rPr>
      <w:rFonts w:cs="Times New Roman"/>
    </w:rPr>
  </w:style>
  <w:style w:type="character" w:customStyle="1" w:styleId="trcrboxheaderspan">
    <w:name w:val="trc_rbox_header_span"/>
    <w:basedOn w:val="DefaultParagraphFont"/>
    <w:rsid w:val="0048138B"/>
    <w:rPr>
      <w:rFonts w:cs="Times New Roman"/>
    </w:rPr>
  </w:style>
  <w:style w:type="character" w:customStyle="1" w:styleId="video-label">
    <w:name w:val="video-label"/>
    <w:basedOn w:val="DefaultParagraphFont"/>
    <w:rsid w:val="0048138B"/>
    <w:rPr>
      <w:rFonts w:cs="Times New Roman"/>
    </w:rPr>
  </w:style>
  <w:style w:type="character" w:customStyle="1" w:styleId="branding">
    <w:name w:val="branding"/>
    <w:basedOn w:val="DefaultParagraphFont"/>
    <w:rsid w:val="0048138B"/>
    <w:rPr>
      <w:rFonts w:cs="Times New Roman"/>
    </w:rPr>
  </w:style>
  <w:style w:type="character" w:customStyle="1" w:styleId="powa-tease">
    <w:name w:val="powa-tease"/>
    <w:basedOn w:val="DefaultParagraphFont"/>
    <w:rsid w:val="0048138B"/>
    <w:rPr>
      <w:rFonts w:cs="Times New Roman"/>
    </w:rPr>
  </w:style>
  <w:style w:type="character" w:customStyle="1" w:styleId="powa-byline">
    <w:name w:val="powa-byline"/>
    <w:basedOn w:val="DefaultParagraphFont"/>
    <w:rsid w:val="0048138B"/>
    <w:rPr>
      <w:rFonts w:cs="Times New Roman"/>
    </w:rPr>
  </w:style>
  <w:style w:type="paragraph" w:customStyle="1" w:styleId="excerpt">
    <w:name w:val="excerpt"/>
    <w:basedOn w:val="Normal"/>
    <w:rsid w:val="0048138B"/>
    <w:pPr>
      <w:spacing w:before="100" w:beforeAutospacing="1" w:after="100" w:afterAutospacing="1"/>
    </w:pPr>
    <w:rPr>
      <w:rFonts w:eastAsia="Times New Roman"/>
      <w:sz w:val="24"/>
    </w:rPr>
  </w:style>
  <w:style w:type="character" w:customStyle="1" w:styleId="by">
    <w:name w:val="by"/>
    <w:basedOn w:val="DefaultParagraphFont"/>
    <w:rsid w:val="0048138B"/>
    <w:rPr>
      <w:rFonts w:cs="Times New Roman"/>
    </w:rPr>
  </w:style>
  <w:style w:type="character" w:customStyle="1" w:styleId="smallvideotitle">
    <w:name w:val="smallvideo_title"/>
    <w:basedOn w:val="DefaultParagraphFont"/>
    <w:rsid w:val="0048138B"/>
    <w:rPr>
      <w:rFonts w:cs="Times New Roman"/>
    </w:rPr>
  </w:style>
  <w:style w:type="paragraph" w:customStyle="1" w:styleId="jwplayer-inline--title">
    <w:name w:val="jwplayer-inline--title"/>
    <w:basedOn w:val="Normal"/>
    <w:rsid w:val="0048138B"/>
    <w:pPr>
      <w:spacing w:before="100" w:beforeAutospacing="1" w:after="100" w:afterAutospacing="1"/>
    </w:pPr>
    <w:rPr>
      <w:rFonts w:eastAsia="Times New Roman"/>
      <w:sz w:val="24"/>
    </w:rPr>
  </w:style>
  <w:style w:type="paragraph" w:customStyle="1" w:styleId="css-1ygdjhk">
    <w:name w:val="css-1ygdjhk"/>
    <w:basedOn w:val="Normal"/>
    <w:rsid w:val="0048138B"/>
    <w:pPr>
      <w:spacing w:before="100" w:beforeAutospacing="1" w:after="100" w:afterAutospacing="1"/>
    </w:pPr>
    <w:rPr>
      <w:rFonts w:eastAsia="Times New Roman"/>
      <w:sz w:val="24"/>
    </w:rPr>
  </w:style>
  <w:style w:type="paragraph" w:customStyle="1" w:styleId="pg-bodycopy">
    <w:name w:val="pg-bodycopy"/>
    <w:basedOn w:val="Normal"/>
    <w:rsid w:val="0048138B"/>
    <w:pPr>
      <w:spacing w:before="100" w:beforeAutospacing="1" w:after="100" w:afterAutospacing="1"/>
    </w:pPr>
    <w:rPr>
      <w:rFonts w:eastAsia="Times New Roman"/>
      <w:sz w:val="24"/>
    </w:rPr>
  </w:style>
  <w:style w:type="paragraph" w:customStyle="1" w:styleId="g-aipstyle0">
    <w:name w:val="g-aipstyle0"/>
    <w:basedOn w:val="Normal"/>
    <w:rsid w:val="0048138B"/>
    <w:pPr>
      <w:spacing w:before="100" w:beforeAutospacing="1" w:after="100" w:afterAutospacing="1"/>
    </w:pPr>
    <w:rPr>
      <w:rFonts w:eastAsia="Times New Roman"/>
      <w:sz w:val="24"/>
    </w:rPr>
  </w:style>
  <w:style w:type="paragraph" w:customStyle="1" w:styleId="g-aipstyle1">
    <w:name w:val="g-aipstyle1"/>
    <w:basedOn w:val="Normal"/>
    <w:rsid w:val="0048138B"/>
    <w:pPr>
      <w:spacing w:before="100" w:beforeAutospacing="1" w:after="100" w:afterAutospacing="1"/>
    </w:pPr>
    <w:rPr>
      <w:rFonts w:eastAsia="Times New Roman"/>
      <w:sz w:val="24"/>
    </w:rPr>
  </w:style>
  <w:style w:type="paragraph" w:customStyle="1" w:styleId="g-aipstyle2">
    <w:name w:val="g-aipstyle2"/>
    <w:basedOn w:val="Normal"/>
    <w:rsid w:val="0048138B"/>
    <w:pPr>
      <w:spacing w:before="100" w:beforeAutospacing="1" w:after="100" w:afterAutospacing="1"/>
    </w:pPr>
    <w:rPr>
      <w:rFonts w:eastAsia="Times New Roman"/>
      <w:sz w:val="24"/>
    </w:rPr>
  </w:style>
  <w:style w:type="paragraph" w:customStyle="1" w:styleId="g-aipstyle3">
    <w:name w:val="g-aipstyle3"/>
    <w:basedOn w:val="Normal"/>
    <w:rsid w:val="0048138B"/>
    <w:pPr>
      <w:spacing w:before="100" w:beforeAutospacing="1" w:after="100" w:afterAutospacing="1"/>
    </w:pPr>
    <w:rPr>
      <w:rFonts w:eastAsia="Times New Roman"/>
      <w:sz w:val="24"/>
    </w:rPr>
  </w:style>
  <w:style w:type="paragraph" w:customStyle="1" w:styleId="g-aipstyle4">
    <w:name w:val="g-aipstyle4"/>
    <w:basedOn w:val="Normal"/>
    <w:rsid w:val="0048138B"/>
    <w:pPr>
      <w:spacing w:before="100" w:beforeAutospacing="1" w:after="100" w:afterAutospacing="1"/>
    </w:pPr>
    <w:rPr>
      <w:rFonts w:eastAsia="Times New Roman"/>
      <w:sz w:val="24"/>
    </w:rPr>
  </w:style>
  <w:style w:type="paragraph" w:customStyle="1" w:styleId="g-aipstyle5">
    <w:name w:val="g-aipstyle5"/>
    <w:basedOn w:val="Normal"/>
    <w:rsid w:val="0048138B"/>
    <w:pPr>
      <w:spacing w:before="100" w:beforeAutospacing="1" w:after="100" w:afterAutospacing="1"/>
    </w:pPr>
    <w:rPr>
      <w:rFonts w:eastAsia="Times New Roman"/>
      <w:sz w:val="24"/>
    </w:rPr>
  </w:style>
  <w:style w:type="paragraph" w:customStyle="1" w:styleId="g-aipstyle6">
    <w:name w:val="g-aipstyle6"/>
    <w:basedOn w:val="Normal"/>
    <w:rsid w:val="0048138B"/>
    <w:pPr>
      <w:spacing w:before="100" w:beforeAutospacing="1" w:after="100" w:afterAutospacing="1"/>
    </w:pPr>
    <w:rPr>
      <w:rFonts w:eastAsia="Times New Roman"/>
      <w:sz w:val="24"/>
    </w:rPr>
  </w:style>
  <w:style w:type="paragraph" w:customStyle="1" w:styleId="g-aipstyle7">
    <w:name w:val="g-aipstyle7"/>
    <w:basedOn w:val="Normal"/>
    <w:rsid w:val="0048138B"/>
    <w:pPr>
      <w:spacing w:before="100" w:beforeAutospacing="1" w:after="100" w:afterAutospacing="1"/>
    </w:pPr>
    <w:rPr>
      <w:rFonts w:eastAsia="Times New Roman"/>
      <w:sz w:val="24"/>
    </w:rPr>
  </w:style>
  <w:style w:type="paragraph" w:customStyle="1" w:styleId="g-aipstyle8">
    <w:name w:val="g-aipstyle8"/>
    <w:basedOn w:val="Normal"/>
    <w:rsid w:val="0048138B"/>
    <w:pPr>
      <w:spacing w:before="100" w:beforeAutospacing="1" w:after="100" w:afterAutospacing="1"/>
    </w:pPr>
    <w:rPr>
      <w:rFonts w:eastAsia="Times New Roman"/>
      <w:sz w:val="24"/>
    </w:rPr>
  </w:style>
  <w:style w:type="paragraph" w:customStyle="1" w:styleId="pg-caption">
    <w:name w:val="pg-caption"/>
    <w:basedOn w:val="Normal"/>
    <w:rsid w:val="0048138B"/>
    <w:pPr>
      <w:spacing w:before="100" w:beforeAutospacing="1" w:after="100" w:afterAutospacing="1"/>
    </w:pPr>
    <w:rPr>
      <w:rFonts w:eastAsia="Times New Roman"/>
      <w:sz w:val="24"/>
    </w:rPr>
  </w:style>
  <w:style w:type="paragraph" w:customStyle="1" w:styleId="g-aipstyle9">
    <w:name w:val="g-aipstyle9"/>
    <w:basedOn w:val="Normal"/>
    <w:rsid w:val="0048138B"/>
    <w:pPr>
      <w:spacing w:before="100" w:beforeAutospacing="1" w:after="100" w:afterAutospacing="1"/>
    </w:pPr>
    <w:rPr>
      <w:rFonts w:eastAsia="Times New Roman"/>
      <w:sz w:val="24"/>
    </w:rPr>
  </w:style>
  <w:style w:type="paragraph" w:customStyle="1" w:styleId="g-aipstyle10">
    <w:name w:val="g-aipstyle10"/>
    <w:basedOn w:val="Normal"/>
    <w:rsid w:val="0048138B"/>
    <w:pPr>
      <w:spacing w:before="100" w:beforeAutospacing="1" w:after="100" w:afterAutospacing="1"/>
    </w:pPr>
    <w:rPr>
      <w:rFonts w:eastAsia="Times New Roman"/>
      <w:sz w:val="24"/>
    </w:rPr>
  </w:style>
  <w:style w:type="paragraph" w:customStyle="1" w:styleId="g-aipstyle11">
    <w:name w:val="g-aipstyle11"/>
    <w:basedOn w:val="Normal"/>
    <w:rsid w:val="0048138B"/>
    <w:pPr>
      <w:spacing w:before="100" w:beforeAutospacing="1" w:after="100" w:afterAutospacing="1"/>
    </w:pPr>
    <w:rPr>
      <w:rFonts w:eastAsia="Times New Roman"/>
      <w:sz w:val="24"/>
    </w:rPr>
  </w:style>
  <w:style w:type="character" w:customStyle="1" w:styleId="scayt-misspell-word">
    <w:name w:val="scayt-misspell-word"/>
    <w:basedOn w:val="DefaultParagraphFont"/>
    <w:rsid w:val="0048138B"/>
    <w:rPr>
      <w:rFonts w:cs="Times New Roman"/>
    </w:rPr>
  </w:style>
  <w:style w:type="paragraph" w:customStyle="1" w:styleId="v2-processed">
    <w:name w:val="v2-processed"/>
    <w:basedOn w:val="Normal"/>
    <w:rsid w:val="0048138B"/>
    <w:pPr>
      <w:spacing w:before="100" w:beforeAutospacing="1" w:after="100" w:afterAutospacing="1"/>
    </w:pPr>
    <w:rPr>
      <w:rFonts w:eastAsia="Times New Roman"/>
      <w:sz w:val="24"/>
    </w:rPr>
  </w:style>
  <w:style w:type="character" w:customStyle="1" w:styleId="form-required">
    <w:name w:val="form-required"/>
    <w:basedOn w:val="DefaultParagraphFont"/>
    <w:rsid w:val="0048138B"/>
    <w:rPr>
      <w:rFonts w:cs="Times New Roman"/>
    </w:rPr>
  </w:style>
  <w:style w:type="paragraph" w:customStyle="1" w:styleId="block">
    <w:name w:val="block"/>
    <w:basedOn w:val="Normal"/>
    <w:rsid w:val="0048138B"/>
    <w:pPr>
      <w:spacing w:before="100" w:beforeAutospacing="1" w:after="100" w:afterAutospacing="1"/>
    </w:pPr>
    <w:rPr>
      <w:rFonts w:eastAsia="Times New Roman"/>
      <w:sz w:val="24"/>
      <w:szCs w:val="24"/>
    </w:rPr>
  </w:style>
  <w:style w:type="paragraph" w:customStyle="1" w:styleId="preview-module">
    <w:name w:val="preview-module"/>
    <w:basedOn w:val="Normal"/>
    <w:rsid w:val="0048138B"/>
    <w:pPr>
      <w:spacing w:before="100" w:beforeAutospacing="1" w:after="100" w:afterAutospacing="1"/>
    </w:pPr>
    <w:rPr>
      <w:rFonts w:eastAsia="Times New Roman"/>
      <w:sz w:val="24"/>
      <w:szCs w:val="24"/>
    </w:rPr>
  </w:style>
  <w:style w:type="character" w:customStyle="1" w:styleId="althead">
    <w:name w:val="althead"/>
    <w:basedOn w:val="DefaultParagraphFont"/>
    <w:rsid w:val="0048138B"/>
    <w:rPr>
      <w:rFonts w:cs="Times New Roman"/>
    </w:rPr>
  </w:style>
  <w:style w:type="character" w:customStyle="1" w:styleId="arbd1">
    <w:name w:val="arbd1"/>
    <w:basedOn w:val="DefaultParagraphFont"/>
    <w:rsid w:val="0048138B"/>
    <w:rPr>
      <w:rFonts w:cs="Times New Roman"/>
    </w:rPr>
  </w:style>
  <w:style w:type="character" w:customStyle="1" w:styleId="unx">
    <w:name w:val="unx"/>
    <w:basedOn w:val="DefaultParagraphFont"/>
    <w:rsid w:val="0048138B"/>
    <w:rPr>
      <w:rFonts w:cs="Times New Roman"/>
    </w:rPr>
  </w:style>
  <w:style w:type="paragraph" w:customStyle="1" w:styleId="StyleSmallTimesNewRoman11ptBoldThickunderlineBorder1">
    <w:name w:val="Style Small + Times New Roman 11 pt Bold Thick underline Border...1"/>
    <w:link w:val="StyleSmallTimesNewRoman11ptBoldThickunderlineBorder1Char"/>
    <w:qFormat/>
    <w:rsid w:val="0048138B"/>
    <w:rPr>
      <w:rFonts w:eastAsia="Times New Roman" w:cs="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48138B"/>
    <w:rPr>
      <w:rFonts w:eastAsia="Times New Roman" w:cs="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48138B"/>
    <w:rPr>
      <w:rFonts w:eastAsia="Times New Roman" w:cs="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48138B"/>
    <w:rPr>
      <w:rFonts w:eastAsia="Times New Roman" w:cs="Times New Roman"/>
      <w:b/>
      <w:bCs/>
      <w:szCs w:val="24"/>
      <w:u w:val="thick"/>
    </w:rPr>
  </w:style>
  <w:style w:type="paragraph" w:customStyle="1" w:styleId="StyleSmallTimesNewRoman11pt">
    <w:name w:val="Style Small + Times New Roman 11 pt"/>
    <w:link w:val="StyleSmallTimesNewRoman11ptChar"/>
    <w:qFormat/>
    <w:rsid w:val="0048138B"/>
    <w:rPr>
      <w:rFonts w:eastAsia="Times New Roman" w:cs="Times New Roman"/>
      <w:szCs w:val="24"/>
    </w:rPr>
  </w:style>
  <w:style w:type="character" w:customStyle="1" w:styleId="StyleSmallTimesNewRoman11ptChar">
    <w:name w:val="Style Small + Times New Roman 11 pt Char"/>
    <w:basedOn w:val="DefaultParagraphFont"/>
    <w:link w:val="StyleSmallTimesNewRoman11pt"/>
    <w:rsid w:val="0048138B"/>
    <w:rPr>
      <w:rFonts w:eastAsia="Times New Roman" w:cs="Times New Roman"/>
      <w:szCs w:val="24"/>
    </w:rPr>
  </w:style>
  <w:style w:type="paragraph" w:customStyle="1" w:styleId="StyleSmallTimesNewRoman11ptThickunderline">
    <w:name w:val="Style Small + Times New Roman 11 pt Thick underline"/>
    <w:link w:val="StyleSmallTimesNewRoman11ptThickunderlineChar"/>
    <w:qFormat/>
    <w:rsid w:val="0048138B"/>
    <w:rPr>
      <w:rFonts w:eastAsia="Times New Roman" w:cs="Times New Roman"/>
      <w:szCs w:val="24"/>
      <w:u w:val="thick"/>
    </w:rPr>
  </w:style>
  <w:style w:type="character" w:customStyle="1" w:styleId="StyleSmallTimesNewRoman11ptThickunderlineChar">
    <w:name w:val="Style Small + Times New Roman 11 pt Thick underline Char"/>
    <w:link w:val="StyleSmallTimesNewRoman11ptThickunderline"/>
    <w:rsid w:val="0048138B"/>
    <w:rPr>
      <w:rFonts w:eastAsia="Times New Roman" w:cs="Times New Roman"/>
      <w:szCs w:val="24"/>
      <w:u w:val="thick"/>
    </w:rPr>
  </w:style>
  <w:style w:type="paragraph" w:customStyle="1" w:styleId="article-text">
    <w:name w:val="article-text"/>
    <w:basedOn w:val="Normal"/>
    <w:qFormat/>
    <w:rsid w:val="0048138B"/>
    <w:pPr>
      <w:spacing w:before="100" w:beforeAutospacing="1" w:after="100" w:afterAutospacing="1"/>
    </w:pPr>
    <w:rPr>
      <w:rFonts w:eastAsia="Times New Roman"/>
      <w:sz w:val="24"/>
    </w:rPr>
  </w:style>
  <w:style w:type="character" w:customStyle="1" w:styleId="CardChar20">
    <w:name w:val="Card Char2"/>
    <w:basedOn w:val="DefaultParagraphFont"/>
    <w:rsid w:val="0048138B"/>
    <w:rPr>
      <w:rFonts w:ascii="Times New Roman" w:hAnsi="Times New Roman" w:cs="Times New Roman"/>
      <w:bCs/>
      <w:color w:val="000000"/>
      <w:sz w:val="20"/>
      <w:szCs w:val="20"/>
    </w:rPr>
  </w:style>
  <w:style w:type="character" w:customStyle="1" w:styleId="A17">
    <w:name w:val="A17"/>
    <w:rsid w:val="0048138B"/>
    <w:rPr>
      <w:color w:val="000000"/>
      <w:sz w:val="12"/>
    </w:rPr>
  </w:style>
  <w:style w:type="paragraph" w:customStyle="1" w:styleId="Pa19">
    <w:name w:val="Pa19"/>
    <w:basedOn w:val="Normal"/>
    <w:next w:val="Normal"/>
    <w:qFormat/>
    <w:rsid w:val="0048138B"/>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48138B"/>
    <w:pPr>
      <w:autoSpaceDE w:val="0"/>
      <w:autoSpaceDN w:val="0"/>
      <w:adjustRightInd w:val="0"/>
      <w:spacing w:line="441" w:lineRule="atLeast"/>
    </w:pPr>
    <w:rPr>
      <w:rFonts w:ascii="Baskerville" w:eastAsia="Times New Roman" w:hAnsi="Baskerville"/>
      <w:sz w:val="24"/>
    </w:rPr>
  </w:style>
  <w:style w:type="character" w:customStyle="1" w:styleId="A14">
    <w:name w:val="A14"/>
    <w:rsid w:val="0048138B"/>
    <w:rPr>
      <w:rFonts w:ascii="Frutiger 45 Light" w:hAnsi="Frutiger 45 Light"/>
      <w:b/>
      <w:i/>
      <w:color w:val="000000"/>
      <w:sz w:val="36"/>
    </w:rPr>
  </w:style>
  <w:style w:type="character" w:customStyle="1" w:styleId="A20">
    <w:name w:val="A20"/>
    <w:rsid w:val="0048138B"/>
    <w:rPr>
      <w:b/>
      <w:color w:val="000000"/>
      <w:sz w:val="59"/>
    </w:rPr>
  </w:style>
  <w:style w:type="character" w:customStyle="1" w:styleId="CharCharCharCharCharCharCharCharCharCharCharCharCharCharCharCharCharCha">
    <w:name w:val="Char Char Char Char Char Char Char Char Char Char Char Char Char Char Char Char Char Cha"/>
    <w:rsid w:val="0048138B"/>
    <w:rPr>
      <w:b/>
      <w:sz w:val="28"/>
      <w:u w:val="single"/>
      <w:lang w:val="en-US" w:eastAsia="en-US"/>
    </w:rPr>
  </w:style>
  <w:style w:type="character" w:customStyle="1" w:styleId="CharCharCharCharCharCharCharCharCharCharCharCharCharCharCharCharChar">
    <w:name w:val="Char Char Char Char Char Char Char Char Char Char Char Char Char Char Char Char Char"/>
    <w:rsid w:val="0048138B"/>
    <w:rPr>
      <w:b/>
      <w:sz w:val="28"/>
      <w:u w:val="single"/>
      <w:lang w:val="en-US" w:eastAsia="en-US"/>
    </w:rPr>
  </w:style>
  <w:style w:type="character" w:customStyle="1" w:styleId="brief-smalltext0">
    <w:name w:val="brief-smalltext"/>
    <w:basedOn w:val="DefaultParagraphFont"/>
    <w:rsid w:val="0048138B"/>
    <w:rPr>
      <w:rFonts w:cs="Times New Roman"/>
    </w:rPr>
  </w:style>
  <w:style w:type="paragraph" w:customStyle="1" w:styleId="Coverintroduction">
    <w:name w:val="Cover introduction"/>
    <w:basedOn w:val="Default"/>
    <w:next w:val="Default"/>
    <w:qFormat/>
    <w:rsid w:val="0048138B"/>
    <w:pPr>
      <w:spacing w:after="0" w:line="240" w:lineRule="auto"/>
    </w:pPr>
    <w:rPr>
      <w:rFonts w:ascii="Arial" w:eastAsia="Times New Roman" w:hAnsi="Arial" w:cs="Times New Roman"/>
      <w:sz w:val="24"/>
    </w:rPr>
  </w:style>
  <w:style w:type="character" w:customStyle="1" w:styleId="style52">
    <w:name w:val="style5"/>
    <w:basedOn w:val="DefaultParagraphFont"/>
    <w:rsid w:val="0048138B"/>
    <w:rPr>
      <w:rFonts w:cs="Times New Roman"/>
    </w:rPr>
  </w:style>
  <w:style w:type="character" w:customStyle="1" w:styleId="TagCharCharCharCharCharChar">
    <w:name w:val="Tag Char Char Char Char Char Char"/>
    <w:rsid w:val="0048138B"/>
    <w:rPr>
      <w:b/>
      <w:sz w:val="26"/>
      <w:lang w:val="en-US" w:eastAsia="en-US"/>
    </w:rPr>
  </w:style>
  <w:style w:type="character" w:customStyle="1" w:styleId="pmterms3">
    <w:name w:val="pmterms3"/>
    <w:basedOn w:val="DefaultParagraphFont"/>
    <w:rsid w:val="0048138B"/>
    <w:rPr>
      <w:rFonts w:cs="Times New Roman"/>
    </w:rPr>
  </w:style>
  <w:style w:type="character" w:customStyle="1" w:styleId="interiorheadline">
    <w:name w:val="interiorheadline"/>
    <w:basedOn w:val="DefaultParagraphFont"/>
    <w:rsid w:val="0048138B"/>
    <w:rPr>
      <w:rFonts w:cs="Times New Roman"/>
    </w:rPr>
  </w:style>
  <w:style w:type="character" w:customStyle="1" w:styleId="Heading31CharCharCharChar1">
    <w:name w:val="Heading 31 Char Char Char Char1"/>
    <w:rsid w:val="0048138B"/>
    <w:rPr>
      <w:b/>
      <w:sz w:val="26"/>
      <w:lang w:val="en-US" w:eastAsia="en-US"/>
    </w:rPr>
  </w:style>
  <w:style w:type="character" w:customStyle="1" w:styleId="Heading31CharCharChar">
    <w:name w:val="Heading 31 Char Char Char"/>
    <w:rsid w:val="0048138B"/>
    <w:rPr>
      <w:b/>
      <w:sz w:val="26"/>
      <w:lang w:val="en-US" w:eastAsia="en-US"/>
    </w:rPr>
  </w:style>
  <w:style w:type="character" w:customStyle="1" w:styleId="StyleUnderlineCharChar9pt2">
    <w:name w:val="Style Underline Char Char + 9 pt2"/>
    <w:basedOn w:val="DefaultParagraphFont"/>
    <w:rsid w:val="0048138B"/>
    <w:rPr>
      <w:rFonts w:eastAsia="Times New Roman" w:cs="Times New Roman"/>
      <w:sz w:val="24"/>
      <w:szCs w:val="24"/>
      <w:u w:val="single"/>
      <w:lang w:val="en-US" w:eastAsia="en-US" w:bidi="ar-SA"/>
    </w:rPr>
  </w:style>
  <w:style w:type="character" w:customStyle="1" w:styleId="StyleUnderlineCharChar9ptBold2">
    <w:name w:val="Style Underline Char Char + 9 pt Bold2"/>
    <w:basedOn w:val="DefaultParagraphFont"/>
    <w:rsid w:val="0048138B"/>
    <w:rPr>
      <w:rFonts w:eastAsia="Times New Roman" w:cs="Times New Roman"/>
      <w:b/>
      <w:bCs/>
      <w:sz w:val="24"/>
      <w:szCs w:val="24"/>
      <w:u w:val="single"/>
      <w:lang w:val="en-US" w:eastAsia="en-US" w:bidi="ar-SA"/>
    </w:rPr>
  </w:style>
  <w:style w:type="character" w:customStyle="1" w:styleId="Style9ptUnderline7">
    <w:name w:val="Style 9 pt Underline7"/>
    <w:basedOn w:val="DefaultParagraphFont"/>
    <w:rsid w:val="0048138B"/>
    <w:rPr>
      <w:rFonts w:cs="Times New Roman"/>
      <w:sz w:val="20"/>
      <w:u w:val="single"/>
    </w:rPr>
  </w:style>
  <w:style w:type="character" w:customStyle="1" w:styleId="Style9ptBoldUnderlineBorderSinglesolidlineAuto0">
    <w:name w:val="Style 9 pt Bold Underline Border: : (Single solid line Auto  0..."/>
    <w:basedOn w:val="DefaultParagraphFont"/>
    <w:rsid w:val="0048138B"/>
    <w:rPr>
      <w:rFonts w:cs="Times New Roman"/>
      <w:b/>
      <w:bCs/>
      <w:sz w:val="20"/>
      <w:u w:val="single"/>
      <w:bdr w:val="single" w:sz="4" w:space="0" w:color="auto"/>
    </w:rPr>
  </w:style>
  <w:style w:type="character" w:customStyle="1" w:styleId="Style9ptBoldUnderline3">
    <w:name w:val="Style 9 pt Bold Underline3"/>
    <w:basedOn w:val="DefaultParagraphFont"/>
    <w:rsid w:val="0048138B"/>
    <w:rPr>
      <w:rFonts w:cs="Times New Roman"/>
      <w:b/>
      <w:bCs/>
      <w:sz w:val="20"/>
      <w:u w:val="single"/>
    </w:rPr>
  </w:style>
  <w:style w:type="paragraph" w:customStyle="1" w:styleId="UnderlineCharChar2CharCharCharChar">
    <w:name w:val="Underline Char Char2 Char Char Char Char"/>
    <w:basedOn w:val="Normal"/>
    <w:link w:val="UnderlineCharChar2CharCharCharCharChar"/>
    <w:qFormat/>
    <w:rsid w:val="0048138B"/>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48138B"/>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48138B"/>
    <w:rPr>
      <w:rFonts w:eastAsia="MS Mincho"/>
      <w:b/>
      <w:u w:val="single"/>
    </w:rPr>
  </w:style>
  <w:style w:type="character" w:customStyle="1" w:styleId="BoldandUnderlineCharChar1CharChar">
    <w:name w:val="Bold and Underline Char Char1 Char Char"/>
    <w:basedOn w:val="DefaultParagraphFont"/>
    <w:link w:val="BoldandUnderlineCharChar1Char"/>
    <w:rsid w:val="0048138B"/>
    <w:rPr>
      <w:rFonts w:ascii="Calibri" w:eastAsia="MS Mincho" w:hAnsi="Calibri" w:cs="Calibri"/>
      <w:b/>
      <w:u w:val="single"/>
    </w:rPr>
  </w:style>
  <w:style w:type="character" w:customStyle="1" w:styleId="SubtitleChar2">
    <w:name w:val="Subtitle Char2"/>
    <w:basedOn w:val="DefaultParagraphFont"/>
    <w:uiPriority w:val="11"/>
    <w:rsid w:val="0048138B"/>
    <w:rPr>
      <w:rFonts w:eastAsiaTheme="minorEastAsia" w:cs="Times New Roman"/>
      <w:color w:val="5A5A5A" w:themeColor="text1" w:themeTint="A5"/>
      <w:spacing w:val="15"/>
    </w:rPr>
  </w:style>
  <w:style w:type="character" w:customStyle="1" w:styleId="Bodytext10NotItalic">
    <w:name w:val="Body text (10) + Not Italic"/>
    <w:basedOn w:val="Bodytext10"/>
    <w:uiPriority w:val="99"/>
    <w:rsid w:val="0048138B"/>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48138B"/>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48138B"/>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48138B"/>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48138B"/>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48138B"/>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48138B"/>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48138B"/>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48138B"/>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48138B"/>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48138B"/>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48138B"/>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48138B"/>
    <w:pPr>
      <w:autoSpaceDE w:val="0"/>
      <w:autoSpaceDN w:val="0"/>
      <w:adjustRightInd w:val="0"/>
      <w:ind w:left="432" w:right="432"/>
      <w:jc w:val="both"/>
    </w:pPr>
    <w:rPr>
      <w:rFonts w:eastAsia="SimSun"/>
      <w:szCs w:val="20"/>
    </w:rPr>
  </w:style>
  <w:style w:type="character" w:customStyle="1" w:styleId="journalname">
    <w:name w:val="journalname"/>
    <w:rsid w:val="0048138B"/>
  </w:style>
  <w:style w:type="paragraph" w:customStyle="1" w:styleId="StyleStyle49pt9">
    <w:name w:val="Style Style4 + 9 pt9"/>
    <w:basedOn w:val="Style4"/>
    <w:link w:val="StyleStyle49pt9Char"/>
    <w:rsid w:val="0048138B"/>
    <w:rPr>
      <w:rFonts w:ascii="Georgia" w:eastAsia="SimSun" w:hAnsi="Georgia" w:cs="Times New Roman"/>
      <w:lang w:eastAsia="zh-CN"/>
    </w:rPr>
  </w:style>
  <w:style w:type="character" w:customStyle="1" w:styleId="StyleStyle49pt9Char">
    <w:name w:val="Style Style4 + 9 pt9 Char"/>
    <w:link w:val="StyleStyle49pt9"/>
    <w:rsid w:val="0048138B"/>
    <w:rPr>
      <w:rFonts w:ascii="Georgia" w:eastAsia="SimSun" w:hAnsi="Georgia" w:cs="Times New Roman"/>
      <w:u w:val="single"/>
      <w:lang w:eastAsia="zh-CN"/>
    </w:rPr>
  </w:style>
  <w:style w:type="paragraph" w:customStyle="1" w:styleId="DebateBlocking">
    <w:name w:val="DebateBlocking"/>
    <w:basedOn w:val="Normal"/>
    <w:next w:val="Nothing"/>
    <w:qFormat/>
    <w:rsid w:val="0048138B"/>
    <w:rPr>
      <w:rFonts w:eastAsia="Times New Roman"/>
    </w:rPr>
  </w:style>
  <w:style w:type="paragraph" w:customStyle="1" w:styleId="StyleJustified">
    <w:name w:val="Style Justified"/>
    <w:basedOn w:val="Normal"/>
    <w:qFormat/>
    <w:rsid w:val="0048138B"/>
    <w:rPr>
      <w:rFonts w:eastAsia="Times New Roman"/>
    </w:rPr>
  </w:style>
  <w:style w:type="paragraph" w:customStyle="1" w:styleId="CardsFont12ptCharChar1Char">
    <w:name w:val="Cards + Font: 12 pt Char Char1 Char"/>
    <w:aliases w:val="Thick Underline Char Char Char,Cards + Font: 12 pt Char Char Char Char Char Char"/>
    <w:basedOn w:val="Normal"/>
    <w:qFormat/>
    <w:rsid w:val="0048138B"/>
    <w:rPr>
      <w:rFonts w:eastAsia="Times New Roman"/>
    </w:rPr>
  </w:style>
  <w:style w:type="character" w:customStyle="1" w:styleId="regtext">
    <w:name w:val="regtext"/>
    <w:uiPriority w:val="99"/>
    <w:rsid w:val="0048138B"/>
  </w:style>
  <w:style w:type="character" w:customStyle="1" w:styleId="cardunderlineChar0">
    <w:name w:val="card underline Char"/>
    <w:locked/>
    <w:rsid w:val="0048138B"/>
  </w:style>
  <w:style w:type="paragraph" w:customStyle="1" w:styleId="cardunderline0">
    <w:name w:val="card underline"/>
    <w:basedOn w:val="Normal"/>
    <w:qFormat/>
    <w:rsid w:val="0048138B"/>
    <w:rPr>
      <w:rFonts w:eastAsia="Times New Roman"/>
    </w:rPr>
  </w:style>
  <w:style w:type="character" w:customStyle="1" w:styleId="boxChar">
    <w:name w:val="box Char"/>
    <w:basedOn w:val="DefaultParagraphFont"/>
    <w:uiPriority w:val="5"/>
    <w:rsid w:val="0048138B"/>
    <w:rPr>
      <w:rFonts w:cstheme="minorHAnsi"/>
      <w:b/>
      <w:iCs/>
      <w:u w:val="single"/>
      <w:bdr w:val="single" w:sz="8" w:space="0" w:color="auto"/>
    </w:rPr>
  </w:style>
  <w:style w:type="character" w:customStyle="1" w:styleId="CardChar3">
    <w:name w:val="Card Char"/>
    <w:basedOn w:val="DefaultParagraphFont"/>
    <w:rsid w:val="0048138B"/>
    <w:rPr>
      <w:rFonts w:ascii="Arial" w:hAnsi="Arial"/>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ilprice.com/Geopolitics/North-America/What-Would-A-US-Civil-War-Will-Look-Like.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lynanj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81149</Words>
  <Characters>462550</Characters>
  <Application>Microsoft Office Word</Application>
  <DocSecurity>0</DocSecurity>
  <Lines>3854</Lines>
  <Paragraphs>1085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542614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Aaly Nanji</cp:lastModifiedBy>
  <cp:revision>1</cp:revision>
  <dcterms:created xsi:type="dcterms:W3CDTF">2025-09-28T00:38:00Z</dcterms:created>
  <dcterms:modified xsi:type="dcterms:W3CDTF">2025-09-28T00:45:00Z</dcterms:modified>
</cp:coreProperties>
</file>