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71DC5" w14:textId="6D766B14" w:rsidR="005D388F" w:rsidRDefault="00123857" w:rsidP="00123857">
      <w:pPr>
        <w:pStyle w:val="Heading2"/>
      </w:pPr>
      <w:r>
        <w:t>OFF</w:t>
      </w:r>
    </w:p>
    <w:p w14:paraId="3C76C7C2" w14:textId="77777777" w:rsidR="00123857" w:rsidRPr="00017137" w:rsidRDefault="00123857" w:rsidP="00123857">
      <w:pPr>
        <w:pStyle w:val="Heading3"/>
      </w:pPr>
      <w:r w:rsidRPr="00017137">
        <w:t>T---1NC</w:t>
      </w:r>
    </w:p>
    <w:p w14:paraId="65982C82" w14:textId="77777777" w:rsidR="00123857" w:rsidRPr="005136D6" w:rsidRDefault="00123857" w:rsidP="00123857">
      <w:pPr>
        <w:pStyle w:val="Heading4"/>
      </w:pPr>
      <w:r>
        <w:t xml:space="preserve">Interpretation: The affirmative should defend the hypothetical desirability of the </w:t>
      </w:r>
      <w:proofErr w:type="spellStart"/>
      <w:r>
        <w:t>resolutional</w:t>
      </w:r>
      <w:proofErr w:type="spellEnd"/>
      <w:r>
        <w:t xml:space="preserve"> statement. Otherwise, the negative does not have the burden of rejoinder.</w:t>
      </w:r>
    </w:p>
    <w:p w14:paraId="19F055CA" w14:textId="77777777" w:rsidR="00123857" w:rsidRDefault="00123857" w:rsidP="00123857"/>
    <w:p w14:paraId="3417E2B3" w14:textId="77777777" w:rsidR="00123857" w:rsidRDefault="00123857" w:rsidP="00123857">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1360CF56" w14:textId="77777777" w:rsidR="00123857" w:rsidRPr="00123857" w:rsidRDefault="00123857" w:rsidP="00123857">
      <w:pPr>
        <w:rPr>
          <w:rStyle w:val="Style13ptBold"/>
        </w:rPr>
      </w:pPr>
      <w:r w:rsidRPr="00123857">
        <w:rPr>
          <w:rStyle w:val="Style13ptBold"/>
        </w:rPr>
        <w:t>Merriam-Webster 19</w:t>
      </w:r>
    </w:p>
    <w:p w14:paraId="03FED5B6" w14:textId="77777777" w:rsidR="00123857" w:rsidRPr="00123857" w:rsidRDefault="00123857" w:rsidP="00123857">
      <w:r w:rsidRPr="00123857">
        <w:t>Merriam-Webster, Affirmative, 2019, via https://www.merriam-webster.com/dictionary/affirmative</w:t>
      </w:r>
    </w:p>
    <w:p w14:paraId="625954D2" w14:textId="77777777" w:rsidR="00123857" w:rsidRPr="00C728F3" w:rsidRDefault="00123857" w:rsidP="00123857">
      <w:pPr>
        <w:rPr>
          <w:sz w:val="16"/>
          <w:highlight w:val="green"/>
        </w:rPr>
      </w:pPr>
      <w:r w:rsidRPr="00C728F3">
        <w:rPr>
          <w:rStyle w:val="Emphasis"/>
          <w:highlight w:val="green"/>
        </w:rPr>
        <w:t>Affirmative</w:t>
      </w:r>
    </w:p>
    <w:p w14:paraId="1817F4DA" w14:textId="77777777" w:rsidR="00123857" w:rsidRPr="00942EFF" w:rsidRDefault="00123857" w:rsidP="00123857">
      <w:pPr>
        <w:rPr>
          <w:sz w:val="16"/>
        </w:rPr>
      </w:pPr>
      <w:r w:rsidRPr="00C728F3">
        <w:rPr>
          <w:rStyle w:val="StyleUnderline"/>
          <w:highlight w:val="green"/>
        </w:rPr>
        <w:t>Definition</w:t>
      </w:r>
      <w:r w:rsidRPr="005E11D1">
        <w:rPr>
          <w:rStyle w:val="StyleUnderline"/>
        </w:rPr>
        <w:t xml:space="preserve"> of affirmative (</w:t>
      </w:r>
      <w:r w:rsidRPr="005E11D1">
        <w:rPr>
          <w:rStyle w:val="Emphasis"/>
        </w:rPr>
        <w:t>Entry 1 of 2)</w:t>
      </w:r>
    </w:p>
    <w:p w14:paraId="6A190CA2" w14:textId="77777777" w:rsidR="00123857" w:rsidRPr="00942EFF" w:rsidRDefault="00123857" w:rsidP="00123857">
      <w:pPr>
        <w:rPr>
          <w:sz w:val="16"/>
        </w:rPr>
      </w:pPr>
      <w:r w:rsidRPr="00942EFF">
        <w:rPr>
          <w:sz w:val="16"/>
        </w:rPr>
        <w:t xml:space="preserve">1: </w:t>
      </w:r>
      <w:r w:rsidRPr="005E11D1">
        <w:rPr>
          <w:rStyle w:val="StyleUnderline"/>
        </w:rPr>
        <w:t>asserting that the fact is so</w:t>
      </w:r>
    </w:p>
    <w:p w14:paraId="5E06A0F4" w14:textId="77777777" w:rsidR="00123857" w:rsidRPr="00942EFF" w:rsidRDefault="00123857" w:rsidP="00123857">
      <w:pPr>
        <w:rPr>
          <w:sz w:val="16"/>
        </w:rPr>
      </w:pPr>
      <w:r w:rsidRPr="00942EFF">
        <w:rPr>
          <w:sz w:val="16"/>
        </w:rPr>
        <w:t>gave an affirmative answer</w:t>
      </w:r>
    </w:p>
    <w:p w14:paraId="3F59A561" w14:textId="77777777" w:rsidR="00123857" w:rsidRPr="00942EFF" w:rsidRDefault="00123857" w:rsidP="00123857">
      <w:pPr>
        <w:rPr>
          <w:sz w:val="16"/>
        </w:rPr>
      </w:pPr>
      <w:r w:rsidRPr="00942EFF">
        <w:rPr>
          <w:sz w:val="16"/>
        </w:rPr>
        <w:t>affirmative proof</w:t>
      </w:r>
    </w:p>
    <w:p w14:paraId="6D2A53ED" w14:textId="77777777" w:rsidR="00123857" w:rsidRPr="00942EFF" w:rsidRDefault="00123857" w:rsidP="00123857">
      <w:pPr>
        <w:rPr>
          <w:sz w:val="16"/>
        </w:rPr>
      </w:pPr>
      <w:r w:rsidRPr="00942EFF">
        <w:rPr>
          <w:sz w:val="16"/>
        </w:rPr>
        <w:t>2: POSITIVE</w:t>
      </w:r>
    </w:p>
    <w:p w14:paraId="0BE29533" w14:textId="77777777" w:rsidR="00123857" w:rsidRPr="00942EFF" w:rsidRDefault="00123857" w:rsidP="00123857">
      <w:pPr>
        <w:rPr>
          <w:sz w:val="16"/>
        </w:rPr>
      </w:pPr>
      <w:r w:rsidRPr="00942EFF">
        <w:rPr>
          <w:sz w:val="16"/>
        </w:rPr>
        <w:t>an affirmative approach</w:t>
      </w:r>
    </w:p>
    <w:p w14:paraId="0E8280CD" w14:textId="77777777" w:rsidR="00123857" w:rsidRPr="00942EFF" w:rsidRDefault="00123857" w:rsidP="00123857">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3F93DF96" w14:textId="77777777" w:rsidR="00123857" w:rsidRPr="00942EFF" w:rsidRDefault="00123857" w:rsidP="00123857">
      <w:pPr>
        <w:rPr>
          <w:sz w:val="16"/>
        </w:rPr>
      </w:pPr>
      <w:r w:rsidRPr="00942EFF">
        <w:rPr>
          <w:sz w:val="16"/>
        </w:rPr>
        <w:t>an affirmative vote</w:t>
      </w:r>
    </w:p>
    <w:p w14:paraId="26F5504A" w14:textId="77777777" w:rsidR="00123857" w:rsidRPr="005E11D1" w:rsidRDefault="00123857" w:rsidP="00123857">
      <w:pPr>
        <w:rPr>
          <w:rStyle w:val="StyleUnderline"/>
        </w:rPr>
      </w:pPr>
      <w:r w:rsidRPr="005E11D1">
        <w:rPr>
          <w:rStyle w:val="StyleUnderline"/>
        </w:rPr>
        <w:t xml:space="preserve">was on </w:t>
      </w:r>
      <w:proofErr w:type="spellStart"/>
      <w:r w:rsidRPr="00C728F3">
        <w:rPr>
          <w:rStyle w:val="StyleUnderline"/>
          <w:highlight w:val="green"/>
        </w:rPr>
        <w:t>the</w:t>
      </w:r>
      <w:r w:rsidRPr="00C728F3">
        <w:rPr>
          <w:rStyle w:val="Emphasis"/>
          <w:highlight w:val="green"/>
        </w:rPr>
        <w:t>affirmative</w:t>
      </w:r>
      <w:proofErr w:type="spellEnd"/>
      <w:r w:rsidRPr="00C728F3">
        <w:rPr>
          <w:rStyle w:val="Emphasis"/>
          <w:highlight w:val="green"/>
        </w:rPr>
        <w:t xml:space="preserve"> side</w:t>
      </w:r>
      <w:r w:rsidRPr="00C728F3">
        <w:rPr>
          <w:rStyle w:val="StyleUnderline"/>
          <w:highlight w:val="green"/>
        </w:rPr>
        <w:t xml:space="preserve"> </w:t>
      </w:r>
      <w:r w:rsidRPr="00C728F3">
        <w:rPr>
          <w:rStyle w:val="Emphasis"/>
          <w:highlight w:val="green"/>
        </w:rPr>
        <w:t>in the debate</w:t>
      </w:r>
    </w:p>
    <w:p w14:paraId="2C15F5B5" w14:textId="77777777" w:rsidR="00123857" w:rsidRPr="00942EFF" w:rsidRDefault="00123857" w:rsidP="00123857">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617FFDE3" w14:textId="77777777" w:rsidR="00123857" w:rsidRPr="00942EFF" w:rsidRDefault="00123857" w:rsidP="00123857">
      <w:pPr>
        <w:rPr>
          <w:sz w:val="16"/>
        </w:rPr>
      </w:pPr>
      <w:r w:rsidRPr="00942EFF">
        <w:rPr>
          <w:sz w:val="16"/>
        </w:rPr>
        <w:t>affirmative noun</w:t>
      </w:r>
    </w:p>
    <w:p w14:paraId="063BE534" w14:textId="77777777" w:rsidR="00123857" w:rsidRPr="005E11D1" w:rsidRDefault="00123857" w:rsidP="00123857">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42D4B968" w14:textId="77777777" w:rsidR="00123857" w:rsidRPr="00942EFF" w:rsidRDefault="00123857" w:rsidP="00123857">
      <w:pPr>
        <w:rPr>
          <w:sz w:val="16"/>
        </w:rPr>
      </w:pPr>
      <w:r w:rsidRPr="00942EFF">
        <w:rPr>
          <w:sz w:val="16"/>
        </w:rPr>
        <w:t>1: an expression (such as the word yes) of affirmation or assent</w:t>
      </w:r>
    </w:p>
    <w:p w14:paraId="75D9A97D" w14:textId="77777777" w:rsidR="00123857" w:rsidRPr="00942EFF" w:rsidRDefault="00123857" w:rsidP="00123857">
      <w:pPr>
        <w:rPr>
          <w:sz w:val="16"/>
        </w:rPr>
      </w:pPr>
      <w:r w:rsidRPr="005E11D1">
        <w:rPr>
          <w:rStyle w:val="Emphasis"/>
        </w:rPr>
        <w:t xml:space="preserve">2: </w:t>
      </w:r>
      <w:r w:rsidRPr="00184FB4">
        <w:rPr>
          <w:rStyle w:val="Emphasis"/>
        </w:rPr>
        <w:t xml:space="preserve">the side that </w:t>
      </w:r>
      <w:r w:rsidRPr="00C728F3">
        <w:rPr>
          <w:rStyle w:val="Emphasis"/>
          <w:highlight w:val="green"/>
        </w:rPr>
        <w:t>upholds the proposition</w:t>
      </w:r>
      <w:r w:rsidRPr="00942EFF">
        <w:rPr>
          <w:sz w:val="16"/>
        </w:rPr>
        <w:t xml:space="preserve"> stated in a debate</w:t>
      </w:r>
    </w:p>
    <w:p w14:paraId="3A481107" w14:textId="77777777" w:rsidR="00123857" w:rsidRPr="00942EFF" w:rsidRDefault="00123857" w:rsidP="00123857">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79C213AE" w14:textId="77777777" w:rsidR="00123857" w:rsidRPr="004149D3" w:rsidRDefault="00123857" w:rsidP="00123857"/>
    <w:p w14:paraId="2579E7C2" w14:textId="77777777" w:rsidR="00123857" w:rsidRDefault="00123857" w:rsidP="00123857">
      <w:pPr>
        <w:pStyle w:val="Heading4"/>
      </w:pPr>
      <w:r>
        <w:t xml:space="preserve">“Should” makes a </w:t>
      </w:r>
      <w:r>
        <w:rPr>
          <w:u w:val="single"/>
        </w:rPr>
        <w:t>normative statement</w:t>
      </w:r>
      <w:r>
        <w:t xml:space="preserve"> about the </w:t>
      </w:r>
      <w:r>
        <w:rPr>
          <w:u w:val="single"/>
        </w:rPr>
        <w:t>most desirable</w:t>
      </w:r>
      <w:r>
        <w:t xml:space="preserve"> thing to do.</w:t>
      </w:r>
    </w:p>
    <w:p w14:paraId="50BCC662" w14:textId="77777777" w:rsidR="00123857" w:rsidRPr="008F2EFB" w:rsidRDefault="00123857" w:rsidP="00123857">
      <w:pPr>
        <w:rPr>
          <w:rStyle w:val="Style13ptBold"/>
        </w:rPr>
      </w:pPr>
      <w:r w:rsidRPr="008F2EFB">
        <w:rPr>
          <w:rStyle w:val="Style13ptBold"/>
        </w:rPr>
        <w:t>Cambridge Dictionary n.d.</w:t>
      </w:r>
    </w:p>
    <w:p w14:paraId="75136D53" w14:textId="77777777" w:rsidR="00123857" w:rsidRPr="008F2EFB" w:rsidRDefault="00123857" w:rsidP="00123857">
      <w:r>
        <w:t>Cambridge Dictionary, “should,” no date, https://dictionary.cambridge.org/us/dictionary/english/should</w:t>
      </w:r>
    </w:p>
    <w:p w14:paraId="0555ED2F" w14:textId="77777777" w:rsidR="00123857" w:rsidRPr="001A0328" w:rsidRDefault="00123857" w:rsidP="00123857">
      <w:pPr>
        <w:rPr>
          <w:sz w:val="16"/>
        </w:rPr>
      </w:pPr>
      <w:r w:rsidRPr="00C728F3">
        <w:rPr>
          <w:rStyle w:val="Emphasis"/>
          <w:highlight w:val="green"/>
        </w:rPr>
        <w:t>should</w:t>
      </w:r>
      <w:r w:rsidRPr="008F2EFB">
        <w:rPr>
          <w:rStyle w:val="StyleUnderline"/>
        </w:rPr>
        <w:t xml:space="preserve"> modal verb</w:t>
      </w:r>
      <w:r w:rsidRPr="001A0328">
        <w:rPr>
          <w:sz w:val="16"/>
        </w:rPr>
        <w:t xml:space="preserve"> (DUTY)</w:t>
      </w:r>
    </w:p>
    <w:p w14:paraId="4C78EA6E" w14:textId="77777777" w:rsidR="00123857" w:rsidRPr="001A0328" w:rsidRDefault="00123857" w:rsidP="00123857">
      <w:pPr>
        <w:rPr>
          <w:sz w:val="16"/>
        </w:rPr>
      </w:pPr>
      <w:r w:rsidRPr="00C728F3">
        <w:rPr>
          <w:rStyle w:val="StyleUnderline"/>
          <w:highlight w:val="green"/>
        </w:rPr>
        <w:t>used to say</w:t>
      </w:r>
      <w:r w:rsidRPr="001A0328">
        <w:rPr>
          <w:sz w:val="16"/>
        </w:rPr>
        <w:t xml:space="preserve"> or ask </w:t>
      </w:r>
      <w:r w:rsidRPr="00C728F3">
        <w:rPr>
          <w:rStyle w:val="StyleUnderline"/>
          <w:highlight w:val="green"/>
        </w:rPr>
        <w:t xml:space="preserve">what </w:t>
      </w:r>
      <w:proofErr w:type="gramStart"/>
      <w:r w:rsidRPr="00C728F3">
        <w:rPr>
          <w:rStyle w:val="StyleUnderline"/>
          <w:highlight w:val="green"/>
        </w:rPr>
        <w:t xml:space="preserve">is the </w:t>
      </w:r>
      <w:r w:rsidRPr="00C728F3">
        <w:rPr>
          <w:rStyle w:val="Emphasis"/>
          <w:highlight w:val="green"/>
        </w:rPr>
        <w:t>correct</w:t>
      </w:r>
      <w:r w:rsidRPr="00C728F3">
        <w:rPr>
          <w:rStyle w:val="StyleUnderline"/>
          <w:highlight w:val="green"/>
        </w:rPr>
        <w:t xml:space="preserve"> or </w:t>
      </w:r>
      <w:r w:rsidRPr="00C728F3">
        <w:rPr>
          <w:rStyle w:val="Emphasis"/>
          <w:highlight w:val="green"/>
        </w:rPr>
        <w:t>best</w:t>
      </w:r>
      <w:r w:rsidRPr="00C728F3">
        <w:rPr>
          <w:rStyle w:val="StyleUnderline"/>
          <w:highlight w:val="green"/>
        </w:rPr>
        <w:t xml:space="preserve"> thing</w:t>
      </w:r>
      <w:proofErr w:type="gramEnd"/>
      <w:r w:rsidRPr="00C728F3">
        <w:rPr>
          <w:rStyle w:val="StyleUnderline"/>
          <w:highlight w:val="green"/>
        </w:rPr>
        <w:t xml:space="preserve"> to do</w:t>
      </w:r>
      <w:r w:rsidRPr="001A0328">
        <w:rPr>
          <w:sz w:val="16"/>
        </w:rPr>
        <w:t>:</w:t>
      </w:r>
    </w:p>
    <w:p w14:paraId="55C66D4E" w14:textId="77777777" w:rsidR="00123857" w:rsidRPr="001A0328" w:rsidRDefault="00123857" w:rsidP="00123857">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385C2007" w14:textId="77777777" w:rsidR="00123857" w:rsidRDefault="00123857" w:rsidP="00123857">
      <w:pPr>
        <w:rPr>
          <w:sz w:val="16"/>
        </w:rPr>
      </w:pPr>
      <w:r w:rsidRPr="00C728F3">
        <w:rPr>
          <w:rStyle w:val="StyleUnderline"/>
          <w:highlight w:val="green"/>
        </w:rPr>
        <w:t xml:space="preserve">You </w:t>
      </w:r>
      <w:r w:rsidRPr="00C728F3">
        <w:rPr>
          <w:rStyle w:val="Emphasis"/>
          <w:highlight w:val="green"/>
        </w:rPr>
        <w:t>should</w:t>
      </w:r>
      <w:r w:rsidRPr="00C728F3">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41458C74" w14:textId="77777777" w:rsidR="00123857" w:rsidRDefault="00123857" w:rsidP="00123857">
      <w:pPr>
        <w:rPr>
          <w:sz w:val="16"/>
        </w:rPr>
      </w:pPr>
    </w:p>
    <w:p w14:paraId="242A04CD" w14:textId="77777777" w:rsidR="00123857" w:rsidRDefault="00123857" w:rsidP="00123857"/>
    <w:p w14:paraId="7B06EAF6" w14:textId="77777777" w:rsidR="00123857" w:rsidRDefault="00123857" w:rsidP="00123857">
      <w:pPr>
        <w:pStyle w:val="Heading4"/>
      </w:pPr>
      <w:r>
        <w:t xml:space="preserve">The affirmative has </w:t>
      </w:r>
      <w:r>
        <w:rPr>
          <w:u w:val="single"/>
        </w:rPr>
        <w:t>not</w:t>
      </w:r>
      <w:r>
        <w:t xml:space="preserve"> met their burden: </w:t>
      </w:r>
    </w:p>
    <w:p w14:paraId="5370CBF0" w14:textId="77777777" w:rsidR="00123857" w:rsidRPr="004149D3" w:rsidRDefault="00123857" w:rsidP="00123857">
      <w:pPr>
        <w:pStyle w:val="Heading4"/>
      </w:pPr>
      <w:r>
        <w:t xml:space="preserve">The USFG is the </w:t>
      </w:r>
      <w:r>
        <w:rPr>
          <w:u w:val="single"/>
        </w:rPr>
        <w:t>three branches</w:t>
      </w:r>
      <w:r>
        <w:t>.</w:t>
      </w:r>
    </w:p>
    <w:p w14:paraId="294C97AC" w14:textId="77777777" w:rsidR="00123857" w:rsidRPr="004149D3" w:rsidRDefault="00123857" w:rsidP="00123857">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7A636105" w14:textId="77777777" w:rsidR="00123857" w:rsidRPr="004149D3" w:rsidRDefault="00123857" w:rsidP="00123857">
      <w:pPr>
        <w:rPr>
          <w:sz w:val="16"/>
        </w:rPr>
      </w:pPr>
      <w:r w:rsidRPr="00C728F3">
        <w:rPr>
          <w:rStyle w:val="StyleUnderline"/>
          <w:highlight w:val="green"/>
        </w:rPr>
        <w:t>United States</w:t>
      </w:r>
      <w:r w:rsidRPr="004149D3">
        <w:rPr>
          <w:rStyle w:val="StyleUnderline"/>
        </w:rPr>
        <w:t xml:space="preserve"> of America</w:t>
      </w:r>
      <w:r w:rsidRPr="004149D3">
        <w:rPr>
          <w:sz w:val="16"/>
        </w:rPr>
        <w:t xml:space="preserve"> (USA) [</w:t>
      </w:r>
      <w:proofErr w:type="spellStart"/>
      <w:r w:rsidRPr="004149D3">
        <w:rPr>
          <w:sz w:val="16"/>
        </w:rPr>
        <w:t>ju</w:t>
      </w:r>
      <w:proofErr w:type="spellEnd"/>
      <w:r w:rsidRPr="004149D3">
        <w:rPr>
          <w:sz w:val="16"/>
        </w:rPr>
        <w:t>:’</w:t>
      </w:r>
      <w:proofErr w:type="spellStart"/>
      <w:r w:rsidRPr="004149D3">
        <w:rPr>
          <w:sz w:val="16"/>
        </w:rPr>
        <w:t>naitid</w:t>
      </w:r>
      <w:proofErr w:type="spellEnd"/>
      <w:r w:rsidRPr="004149D3">
        <w:rPr>
          <w:sz w:val="16"/>
        </w:rPr>
        <w:t xml:space="preserve"> ‘</w:t>
      </w:r>
      <w:proofErr w:type="spellStart"/>
      <w:r w:rsidRPr="004149D3">
        <w:rPr>
          <w:sz w:val="16"/>
        </w:rPr>
        <w:t>steits</w:t>
      </w:r>
      <w:proofErr w:type="spellEnd"/>
      <w:r w:rsidRPr="004149D3">
        <w:rPr>
          <w:sz w:val="16"/>
        </w:rPr>
        <w:t xml:space="preserve"> av </w:t>
      </w:r>
      <w:proofErr w:type="spellStart"/>
      <w:r w:rsidRPr="004149D3">
        <w:rPr>
          <w:sz w:val="16"/>
        </w:rPr>
        <w:t>e’merike</w:t>
      </w:r>
      <w:proofErr w:type="spellEnd"/>
      <w:r w:rsidRPr="004149D3">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C728F3">
        <w:rPr>
          <w:rStyle w:val="Emphasis"/>
          <w:highlight w:val="green"/>
        </w:rPr>
        <w:t>federal</w:t>
      </w:r>
      <w:r w:rsidRPr="00C728F3">
        <w:rPr>
          <w:rStyle w:val="StyleUnderline"/>
          <w:highlight w:val="green"/>
        </w:rPr>
        <w:t xml:space="preserve"> </w:t>
      </w:r>
      <w:r w:rsidRPr="00C728F3">
        <w:rPr>
          <w:rStyle w:val="Emphasis"/>
          <w:highlight w:val="green"/>
        </w:rPr>
        <w:t>government</w:t>
      </w:r>
      <w:r w:rsidRPr="004149D3">
        <w:rPr>
          <w:rStyle w:val="StyleUnderline"/>
        </w:rPr>
        <w:t xml:space="preserve"> (based in Washington D.C.) </w:t>
      </w:r>
      <w:r w:rsidRPr="00C728F3">
        <w:rPr>
          <w:rStyle w:val="StyleUnderline"/>
          <w:highlight w:val="green"/>
        </w:rPr>
        <w:t xml:space="preserve">is formed of a </w:t>
      </w:r>
      <w:r w:rsidRPr="00C728F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C728F3">
        <w:rPr>
          <w:rStyle w:val="StyleUnderline"/>
          <w:highlight w:val="green"/>
        </w:rPr>
        <w:t xml:space="preserve">an </w:t>
      </w:r>
      <w:r w:rsidRPr="00C728F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C728F3">
        <w:rPr>
          <w:rStyle w:val="StyleUnderline"/>
          <w:highlight w:val="green"/>
        </w:rPr>
        <w:t xml:space="preserve">and a </w:t>
      </w:r>
      <w:r w:rsidRPr="00C728F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518DFE38" w14:textId="77777777" w:rsidR="00123857" w:rsidRDefault="00123857" w:rsidP="00123857"/>
    <w:p w14:paraId="4F5E787E" w14:textId="77777777" w:rsidR="00123857" w:rsidRDefault="00123857" w:rsidP="00123857">
      <w:pPr>
        <w:pStyle w:val="Heading4"/>
      </w:pPr>
      <w:r>
        <w:t>Strengthening collective bargaining rights means making it easier to form unions, increasing penalties for violations, and reversing right-to-work laws.</w:t>
      </w:r>
    </w:p>
    <w:p w14:paraId="764164EB" w14:textId="77777777" w:rsidR="00123857" w:rsidRPr="00834970" w:rsidRDefault="00123857" w:rsidP="00123857">
      <w:r w:rsidRPr="00834970">
        <w:rPr>
          <w:rStyle w:val="Style13ptBold"/>
        </w:rPr>
        <w:t>EPI 16</w:t>
      </w:r>
      <w:r w:rsidRPr="00834970">
        <w:t xml:space="preserve"> – Economic Policy Institute, non-profit, non-partisan think tank.</w:t>
      </w:r>
      <w:r>
        <w:t xml:space="preserve"> </w:t>
      </w:r>
    </w:p>
    <w:p w14:paraId="45C981D5" w14:textId="77777777" w:rsidR="00123857" w:rsidRDefault="00123857" w:rsidP="00123857">
      <w:r>
        <w:t>EPI, “The Agenda to Raise America’s Pay,” Economic Policy Institute, 12-6-2016, https://www.epi.org/action/the-agenda-to-raise-americas-pay/</w:t>
      </w:r>
    </w:p>
    <w:p w14:paraId="5E86A8F6" w14:textId="77777777" w:rsidR="00123857" w:rsidRPr="006A2FDB" w:rsidRDefault="00123857" w:rsidP="00123857">
      <w:pPr>
        <w:rPr>
          <w:rStyle w:val="Emphasis"/>
        </w:rPr>
      </w:pPr>
      <w:r w:rsidRPr="00C728F3">
        <w:rPr>
          <w:rStyle w:val="Emphasis"/>
          <w:highlight w:val="green"/>
        </w:rPr>
        <w:t>Strengthen</w:t>
      </w:r>
      <w:r w:rsidRPr="001C2AD4">
        <w:rPr>
          <w:rStyle w:val="StyleUnderline"/>
        </w:rPr>
        <w:t xml:space="preserve"> </w:t>
      </w:r>
      <w:r w:rsidRPr="00C728F3">
        <w:rPr>
          <w:rStyle w:val="Emphasis"/>
          <w:highlight w:val="green"/>
        </w:rPr>
        <w:t>c</w:t>
      </w:r>
      <w:r w:rsidRPr="001C2AD4">
        <w:rPr>
          <w:rStyle w:val="StyleUnderline"/>
        </w:rPr>
        <w:t xml:space="preserve">ollective </w:t>
      </w:r>
      <w:r w:rsidRPr="00C728F3">
        <w:rPr>
          <w:rStyle w:val="Emphasis"/>
          <w:highlight w:val="green"/>
        </w:rPr>
        <w:t>b</w:t>
      </w:r>
      <w:r w:rsidRPr="001C2AD4">
        <w:rPr>
          <w:rStyle w:val="StyleUnderline"/>
        </w:rPr>
        <w:t xml:space="preserve">argaining </w:t>
      </w:r>
      <w:r w:rsidRPr="00C728F3">
        <w:rPr>
          <w:rStyle w:val="Emphasis"/>
          <w:highlight w:val="green"/>
        </w:rPr>
        <w:t>r</w:t>
      </w:r>
      <w:r w:rsidRPr="001C2AD4">
        <w:rPr>
          <w:rStyle w:val="StyleUnderline"/>
        </w:rPr>
        <w:t>ights</w:t>
      </w:r>
    </w:p>
    <w:p w14:paraId="6F0CC460" w14:textId="77777777" w:rsidR="00123857" w:rsidRPr="00070268" w:rsidRDefault="00123857" w:rsidP="00123857">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C728F3">
        <w:rPr>
          <w:rStyle w:val="Emphasis"/>
          <w:highlight w:val="green"/>
        </w:rPr>
        <w:t>Making it easier</w:t>
      </w:r>
      <w:r w:rsidRPr="00070268">
        <w:rPr>
          <w:rStyle w:val="StyleUnderline"/>
        </w:rPr>
        <w:t xml:space="preserve"> for willing workers </w:t>
      </w:r>
      <w:r w:rsidRPr="00C728F3">
        <w:rPr>
          <w:rStyle w:val="StyleUnderline"/>
          <w:highlight w:val="green"/>
        </w:rPr>
        <w:t xml:space="preserve">to </w:t>
      </w:r>
      <w:r w:rsidRPr="00C728F3">
        <w:rPr>
          <w:rStyle w:val="Emphasis"/>
          <w:highlight w:val="green"/>
        </w:rPr>
        <w:t>form unions</w:t>
      </w:r>
      <w:r w:rsidRPr="00070268">
        <w:rPr>
          <w:rStyle w:val="StyleUnderline"/>
        </w:rPr>
        <w:t xml:space="preserve">, </w:t>
      </w:r>
      <w:r w:rsidRPr="00C728F3">
        <w:rPr>
          <w:rStyle w:val="Emphasis"/>
          <w:highlight w:val="green"/>
        </w:rPr>
        <w:t>increasing penalties</w:t>
      </w:r>
      <w:r w:rsidRPr="00070268">
        <w:rPr>
          <w:rStyle w:val="StyleUnderline"/>
        </w:rPr>
        <w:t xml:space="preserve"> for corporate violations of labor laws, </w:t>
      </w:r>
      <w:r w:rsidRPr="00C728F3">
        <w:rPr>
          <w:rStyle w:val="StyleUnderline"/>
          <w:highlight w:val="green"/>
        </w:rPr>
        <w:t xml:space="preserve">and </w:t>
      </w:r>
      <w:r w:rsidRPr="00C728F3">
        <w:rPr>
          <w:rStyle w:val="Emphasis"/>
          <w:highlight w:val="green"/>
        </w:rPr>
        <w:t>halting and reversing</w:t>
      </w:r>
      <w:r w:rsidRPr="00070268">
        <w:rPr>
          <w:rStyle w:val="StyleUnderline"/>
        </w:rPr>
        <w:t xml:space="preserve"> the spread of so-called </w:t>
      </w:r>
      <w:r w:rsidRPr="00C728F3">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78E9B7F0" w14:textId="77777777" w:rsidR="00F15199" w:rsidRPr="009D4BD0" w:rsidRDefault="00F15199" w:rsidP="00F15199">
      <w:pPr>
        <w:pStyle w:val="Heading4"/>
        <w:rPr>
          <w:rFonts w:cs="Calibri"/>
        </w:rPr>
      </w:pPr>
      <w:r w:rsidRPr="009D4BD0">
        <w:rPr>
          <w:rFonts w:cs="Calibri"/>
          <w:u w:val="single"/>
        </w:rPr>
        <w:t>Two</w:t>
      </w:r>
      <w:r w:rsidRPr="009D4BD0">
        <w:rPr>
          <w:rFonts w:cs="Calibri"/>
        </w:rPr>
        <w:t xml:space="preserve"> impacts.</w:t>
      </w:r>
    </w:p>
    <w:p w14:paraId="39426521" w14:textId="77777777" w:rsidR="00F15199" w:rsidRPr="009D4BD0" w:rsidRDefault="00F15199" w:rsidP="00F15199">
      <w:pPr>
        <w:pStyle w:val="Heading4"/>
        <w:rPr>
          <w:rFonts w:cs="Calibri"/>
        </w:rPr>
      </w:pPr>
      <w:r w:rsidRPr="009D4BD0">
        <w:rPr>
          <w:rFonts w:cs="Calibri"/>
        </w:rPr>
        <w:t xml:space="preserve">1. </w:t>
      </w:r>
      <w:r w:rsidRPr="009D4BD0">
        <w:rPr>
          <w:rFonts w:cs="Calibri"/>
          <w:u w:val="single"/>
        </w:rPr>
        <w:t>FAIRNESS</w:t>
      </w:r>
      <w:r w:rsidRPr="009D4BD0">
        <w:rPr>
          <w:rFonts w:cs="Calibri"/>
        </w:rPr>
        <w:t xml:space="preserve">---Debate is a game, and preserving fairness as an </w:t>
      </w:r>
      <w:r w:rsidRPr="009D4BD0">
        <w:rPr>
          <w:rFonts w:cs="Calibri"/>
          <w:u w:val="single"/>
        </w:rPr>
        <w:t>independent impact</w:t>
      </w:r>
      <w:r w:rsidRPr="009D4BD0">
        <w:rPr>
          <w:rFonts w:cs="Calibri"/>
        </w:rPr>
        <w:t xml:space="preserve"> is necessary to </w:t>
      </w:r>
      <w:r w:rsidRPr="009D4BD0">
        <w:rPr>
          <w:rFonts w:cs="Calibri"/>
          <w:u w:val="single"/>
        </w:rPr>
        <w:t>operationalize</w:t>
      </w:r>
      <w:r w:rsidRPr="009D4BD0">
        <w:rPr>
          <w:rFonts w:cs="Calibri"/>
        </w:rPr>
        <w:t xml:space="preserve"> any of its benefits. The lack of a </w:t>
      </w:r>
      <w:r w:rsidRPr="009D4BD0">
        <w:rPr>
          <w:rFonts w:cs="Calibri"/>
          <w:u w:val="single"/>
        </w:rPr>
        <w:t>stable mechanism</w:t>
      </w:r>
      <w:r w:rsidRPr="009D4BD0">
        <w:rPr>
          <w:rFonts w:cs="Calibri"/>
        </w:rPr>
        <w:t xml:space="preserve"> renders research burdens </w:t>
      </w:r>
      <w:r w:rsidRPr="009D4BD0">
        <w:rPr>
          <w:rFonts w:cs="Calibri"/>
          <w:u w:val="single"/>
        </w:rPr>
        <w:t>untenable</w:t>
      </w:r>
      <w:r w:rsidRPr="009D4BD0">
        <w:rPr>
          <w:rFonts w:cs="Calibri"/>
        </w:rPr>
        <w:t xml:space="preserve">. That </w:t>
      </w:r>
      <w:r w:rsidRPr="009D4BD0">
        <w:rPr>
          <w:rFonts w:cs="Calibri"/>
          <w:u w:val="single"/>
        </w:rPr>
        <w:t>outweighs</w:t>
      </w:r>
      <w:r w:rsidRPr="009D4BD0">
        <w:rPr>
          <w:rFonts w:cs="Calibri"/>
        </w:rPr>
        <w:t xml:space="preserve"> and </w:t>
      </w:r>
      <w:r w:rsidRPr="009D4BD0">
        <w:rPr>
          <w:rFonts w:cs="Calibri"/>
          <w:u w:val="single"/>
        </w:rPr>
        <w:t>precedes</w:t>
      </w:r>
      <w:r w:rsidRPr="009D4BD0">
        <w:rPr>
          <w:rFonts w:cs="Calibri"/>
        </w:rPr>
        <w:t xml:space="preserve"> their offense---debate is a </w:t>
      </w:r>
      <w:r w:rsidRPr="009D4BD0">
        <w:rPr>
          <w:rFonts w:cs="Calibri"/>
          <w:u w:val="single"/>
        </w:rPr>
        <w:t>game</w:t>
      </w:r>
      <w:r w:rsidRPr="009D4BD0">
        <w:rPr>
          <w:rFonts w:cs="Calibri"/>
        </w:rPr>
        <w:t xml:space="preserve"> that we’ve all </w:t>
      </w:r>
      <w:r w:rsidRPr="009D4BD0">
        <w:rPr>
          <w:rFonts w:cs="Calibri"/>
          <w:u w:val="single"/>
        </w:rPr>
        <w:t>chosen</w:t>
      </w:r>
      <w:r w:rsidRPr="009D4BD0">
        <w:rPr>
          <w:rFonts w:cs="Calibri"/>
        </w:rPr>
        <w:t xml:space="preserve"> to participate in and requires </w:t>
      </w:r>
      <w:r w:rsidRPr="009D4BD0">
        <w:rPr>
          <w:rFonts w:cs="Calibri"/>
          <w:u w:val="single"/>
        </w:rPr>
        <w:t>effective</w:t>
      </w:r>
      <w:r w:rsidRPr="009D4BD0">
        <w:rPr>
          <w:rFonts w:cs="Calibri"/>
        </w:rPr>
        <w:t xml:space="preserve"> negation. </w:t>
      </w:r>
    </w:p>
    <w:p w14:paraId="432E6EE4" w14:textId="77777777" w:rsidR="00F15199" w:rsidRPr="009D4BD0" w:rsidRDefault="00F15199" w:rsidP="00F15199">
      <w:pPr>
        <w:pStyle w:val="Heading4"/>
        <w:rPr>
          <w:rFonts w:cs="Calibri"/>
        </w:rPr>
      </w:pPr>
      <w:r w:rsidRPr="009D4BD0">
        <w:rPr>
          <w:rFonts w:cs="Calibri"/>
        </w:rPr>
        <w:t xml:space="preserve">2. </w:t>
      </w:r>
      <w:r w:rsidRPr="009D4BD0">
        <w:rPr>
          <w:rFonts w:cs="Calibri"/>
          <w:u w:val="single"/>
        </w:rPr>
        <w:t>ITERATION</w:t>
      </w:r>
      <w:r w:rsidRPr="009D4BD0">
        <w:rPr>
          <w:rFonts w:cs="Calibri"/>
        </w:rPr>
        <w:t xml:space="preserve">---One debate </w:t>
      </w:r>
      <w:r w:rsidRPr="009D4BD0">
        <w:rPr>
          <w:rFonts w:cs="Calibri"/>
          <w:u w:val="single"/>
        </w:rPr>
        <w:t>can’t</w:t>
      </w:r>
      <w:r w:rsidRPr="009D4BD0">
        <w:rPr>
          <w:rFonts w:cs="Calibri"/>
        </w:rPr>
        <w:t xml:space="preserve"> shape </w:t>
      </w:r>
      <w:r w:rsidRPr="009D4BD0">
        <w:rPr>
          <w:rFonts w:cs="Calibri"/>
          <w:u w:val="single"/>
        </w:rPr>
        <w:t>subjectivities</w:t>
      </w:r>
      <w:r w:rsidRPr="009D4BD0">
        <w:rPr>
          <w:rFonts w:cs="Calibri"/>
        </w:rPr>
        <w:t xml:space="preserve"> but switching sides on a topic for a </w:t>
      </w:r>
      <w:r w:rsidRPr="009D4BD0">
        <w:rPr>
          <w:rFonts w:cs="Calibri"/>
          <w:u w:val="single"/>
        </w:rPr>
        <w:t>year’s worth</w:t>
      </w:r>
      <w:r w:rsidRPr="009D4BD0">
        <w:rPr>
          <w:rFonts w:cs="Calibri"/>
        </w:rPr>
        <w:t xml:space="preserve"> of debates can instill a </w:t>
      </w:r>
      <w:r w:rsidRPr="009D4BD0">
        <w:rPr>
          <w:rFonts w:cs="Calibri"/>
          <w:u w:val="single"/>
        </w:rPr>
        <w:t>content-neutral</w:t>
      </w:r>
      <w:r w:rsidRPr="009D4BD0">
        <w:rPr>
          <w:rFonts w:cs="Calibri"/>
        </w:rPr>
        <w:t xml:space="preserve"> skillset of </w:t>
      </w:r>
      <w:r w:rsidRPr="009D4BD0">
        <w:rPr>
          <w:rFonts w:cs="Calibri"/>
          <w:u w:val="single"/>
        </w:rPr>
        <w:t>iteration</w:t>
      </w:r>
      <w:r w:rsidRPr="009D4BD0">
        <w:rPr>
          <w:rFonts w:cs="Calibri"/>
        </w:rPr>
        <w:t xml:space="preserve"> and </w:t>
      </w:r>
      <w:r w:rsidRPr="009D4BD0">
        <w:rPr>
          <w:rFonts w:cs="Calibri"/>
          <w:u w:val="single"/>
        </w:rPr>
        <w:t>research</w:t>
      </w:r>
      <w:r w:rsidRPr="009D4BD0">
        <w:rPr>
          <w:rFonts w:cs="Calibri"/>
        </w:rPr>
        <w:t xml:space="preserve">. It also </w:t>
      </w:r>
      <w:r w:rsidRPr="009D4BD0">
        <w:rPr>
          <w:rFonts w:cs="Calibri"/>
          <w:u w:val="single"/>
        </w:rPr>
        <w:t>forces</w:t>
      </w:r>
      <w:r w:rsidRPr="009D4BD0">
        <w:rPr>
          <w:rFonts w:cs="Calibri"/>
        </w:rPr>
        <w:t xml:space="preserve"> us to question and debate against our </w:t>
      </w:r>
      <w:r w:rsidRPr="009D4BD0">
        <w:rPr>
          <w:rFonts w:cs="Calibri"/>
          <w:u w:val="single"/>
        </w:rPr>
        <w:t>own assumptions</w:t>
      </w:r>
      <w:r w:rsidRPr="009D4BD0">
        <w:rPr>
          <w:rFonts w:cs="Calibri"/>
        </w:rPr>
        <w:t xml:space="preserve"> which builds </w:t>
      </w:r>
      <w:r w:rsidRPr="009D4BD0">
        <w:rPr>
          <w:rFonts w:cs="Calibri"/>
          <w:u w:val="single"/>
        </w:rPr>
        <w:t>self-reflexivity</w:t>
      </w:r>
      <w:r w:rsidRPr="009D4BD0">
        <w:rPr>
          <w:rFonts w:cs="Calibri"/>
        </w:rPr>
        <w:t>.</w:t>
      </w:r>
    </w:p>
    <w:p w14:paraId="6760FABD" w14:textId="77777777" w:rsidR="00F15199" w:rsidRPr="009D4BD0" w:rsidRDefault="00F15199" w:rsidP="00F15199">
      <w:pPr>
        <w:pStyle w:val="Heading4"/>
        <w:rPr>
          <w:rFonts w:eastAsia="Times New Roman" w:cs="Calibri"/>
        </w:rPr>
      </w:pPr>
      <w:r w:rsidRPr="009D4BD0">
        <w:rPr>
          <w:rFonts w:cs="Calibri"/>
        </w:rPr>
        <w:t xml:space="preserve">3. </w:t>
      </w:r>
      <w:r w:rsidRPr="009D4BD0">
        <w:rPr>
          <w:rFonts w:cs="Calibri"/>
          <w:u w:val="single"/>
        </w:rPr>
        <w:t>THAT OUTWEIGHS</w:t>
      </w:r>
      <w:r w:rsidRPr="009D4BD0">
        <w:rPr>
          <w:rFonts w:cs="Calibri"/>
        </w:rPr>
        <w:t>---</w:t>
      </w:r>
      <w:r w:rsidRPr="009D4BD0">
        <w:rPr>
          <w:rFonts w:eastAsia="Times New Roman" w:cs="Calibri"/>
        </w:rPr>
        <w:t xml:space="preserve">studies prove that debate </w:t>
      </w:r>
      <w:r w:rsidRPr="009D4BD0">
        <w:rPr>
          <w:rFonts w:eastAsia="Times New Roman" w:cs="Calibri"/>
          <w:u w:val="single"/>
        </w:rPr>
        <w:t>encourages</w:t>
      </w:r>
      <w:r w:rsidRPr="009D4BD0">
        <w:rPr>
          <w:rFonts w:eastAsia="Times New Roman" w:cs="Calibri"/>
        </w:rPr>
        <w:t xml:space="preserve"> high school students toward </w:t>
      </w:r>
      <w:r w:rsidRPr="009D4BD0">
        <w:rPr>
          <w:rFonts w:eastAsia="Times New Roman" w:cs="Calibri"/>
          <w:u w:val="single"/>
        </w:rPr>
        <w:t>self-improvement</w:t>
      </w:r>
      <w:r w:rsidRPr="009D4BD0">
        <w:rPr>
          <w:rFonts w:eastAsia="Times New Roman" w:cs="Calibri"/>
        </w:rPr>
        <w:t xml:space="preserve">. </w:t>
      </w:r>
      <w:r w:rsidRPr="009D4BD0">
        <w:rPr>
          <w:rFonts w:cs="Calibri"/>
        </w:rPr>
        <w:t xml:space="preserve">The 2AC can’t ‘concede that debate shapes our subjectivity.’ Our argument is that </w:t>
      </w:r>
      <w:r w:rsidRPr="009D4BD0">
        <w:rPr>
          <w:rFonts w:cs="Calibri"/>
          <w:u w:val="single"/>
        </w:rPr>
        <w:t>iterative</w:t>
      </w:r>
      <w:r w:rsidRPr="009D4BD0">
        <w:rPr>
          <w:rFonts w:cs="Calibri"/>
        </w:rPr>
        <w:t xml:space="preserve"> testing in the </w:t>
      </w:r>
      <w:r w:rsidRPr="009D4BD0">
        <w:rPr>
          <w:rFonts w:cs="Calibri"/>
          <w:u w:val="single"/>
        </w:rPr>
        <w:t>long-run</w:t>
      </w:r>
      <w:r w:rsidRPr="009D4BD0">
        <w:rPr>
          <w:rFonts w:cs="Calibri"/>
        </w:rPr>
        <w:t xml:space="preserve"> produces </w:t>
      </w:r>
      <w:r w:rsidRPr="009D4BD0">
        <w:rPr>
          <w:rFonts w:cs="Calibri"/>
          <w:u w:val="single"/>
        </w:rPr>
        <w:t>content-agnostic</w:t>
      </w:r>
      <w:r w:rsidRPr="009D4BD0">
        <w:rPr>
          <w:rFonts w:cs="Calibri"/>
        </w:rPr>
        <w:t xml:space="preserve"> skills, </w:t>
      </w:r>
      <w:r w:rsidRPr="009D4BD0">
        <w:rPr>
          <w:rFonts w:cs="Calibri"/>
          <w:u w:val="single"/>
        </w:rPr>
        <w:t>not</w:t>
      </w:r>
      <w:r w:rsidRPr="009D4BD0">
        <w:rPr>
          <w:rFonts w:cs="Calibri"/>
        </w:rPr>
        <w:t xml:space="preserve"> that </w:t>
      </w:r>
      <w:r w:rsidRPr="009D4BD0">
        <w:rPr>
          <w:rFonts w:cs="Calibri"/>
          <w:u w:val="single"/>
        </w:rPr>
        <w:t>what we argue about</w:t>
      </w:r>
      <w:r w:rsidRPr="009D4BD0">
        <w:rPr>
          <w:rFonts w:cs="Calibri"/>
        </w:rPr>
        <w:t xml:space="preserve"> changes how we think, and </w:t>
      </w:r>
      <w:r w:rsidRPr="009D4BD0">
        <w:rPr>
          <w:rFonts w:cs="Calibri"/>
          <w:u w:val="single"/>
        </w:rPr>
        <w:t>certainly</w:t>
      </w:r>
      <w:r w:rsidRPr="009D4BD0">
        <w:rPr>
          <w:rFonts w:cs="Calibri"/>
        </w:rPr>
        <w:t xml:space="preserve"> not that </w:t>
      </w:r>
      <w:r w:rsidRPr="009D4BD0">
        <w:rPr>
          <w:rFonts w:cs="Calibri"/>
          <w:u w:val="single"/>
        </w:rPr>
        <w:t>ballots</w:t>
      </w:r>
      <w:r w:rsidRPr="009D4BD0">
        <w:rPr>
          <w:rFonts w:cs="Calibri"/>
        </w:rPr>
        <w:t xml:space="preserve"> do.</w:t>
      </w:r>
    </w:p>
    <w:p w14:paraId="0E8023AB" w14:textId="77777777" w:rsidR="00F15199" w:rsidRPr="009D4BD0" w:rsidRDefault="00F15199" w:rsidP="00F15199">
      <w:pPr>
        <w:rPr>
          <w:rFonts w:eastAsia="Times New Roman"/>
        </w:rPr>
      </w:pPr>
      <w:r w:rsidRPr="009D4BD0">
        <w:rPr>
          <w:rFonts w:eastAsia="Times New Roman"/>
          <w:b/>
          <w:sz w:val="26"/>
        </w:rPr>
        <w:t>Zhou 21</w:t>
      </w:r>
      <w:r w:rsidRPr="009D4BD0">
        <w:rPr>
          <w:rFonts w:eastAsia="Times New Roman"/>
        </w:rPr>
        <w:t xml:space="preserve">, [Lawrence Zhou; Master’s Student in Communications at the University of Wyoming, citing peer-reviewed studies, 8/25/2021, “Why We Should Teach Kids To Debate,” </w:t>
      </w:r>
      <w:hyperlink r:id="rId8" w:history="1">
        <w:r w:rsidRPr="009D4BD0">
          <w:rPr>
            <w:rStyle w:val="Hyperlink"/>
            <w:rFonts w:eastAsia="Times New Roman"/>
          </w:rPr>
          <w:t>https://www.currentaffairs.org/2021/10/why-we-should-teach-kids-to-debate</w:t>
        </w:r>
      </w:hyperlink>
      <w:r w:rsidRPr="009D4BD0">
        <w:rPr>
          <w:rFonts w:eastAsia="Times New Roman"/>
        </w:rPr>
        <w:t xml:space="preserve">] </w:t>
      </w:r>
    </w:p>
    <w:p w14:paraId="64E50606" w14:textId="77777777" w:rsidR="00F15199" w:rsidRPr="009D4BD0" w:rsidRDefault="00F15199" w:rsidP="00F15199">
      <w:pPr>
        <w:rPr>
          <w:rFonts w:eastAsia="Times New Roman"/>
          <w:sz w:val="16"/>
        </w:rPr>
      </w:pPr>
      <w:r w:rsidRPr="009D4BD0">
        <w:rPr>
          <w:rFonts w:eastAsia="Times New Roman"/>
          <w:sz w:val="16"/>
        </w:rPr>
        <w:t xml:space="preserve">The case for high school debate does not solely lie in the idea that it would create more </w:t>
      </w:r>
      <w:proofErr w:type="spellStart"/>
      <w:r w:rsidRPr="009D4BD0">
        <w:rPr>
          <w:rFonts w:eastAsia="Times New Roman"/>
          <w:sz w:val="16"/>
        </w:rPr>
        <w:t>Breadtubers</w:t>
      </w:r>
      <w:proofErr w:type="spellEnd"/>
      <w:r w:rsidRPr="009D4BD0">
        <w:rPr>
          <w:rFonts w:eastAsia="Times New Roman"/>
          <w:sz w:val="16"/>
        </w:rPr>
        <w:t xml:space="preserve"> or equip leftists to beat down more conservatives in public debates. Although Current Affairs editor-in-chief Nathan J. Robinson has published a multitude of pieces defending the value of engagement and public argument (and I agree that such are good), there is good reason to think that </w:t>
      </w:r>
      <w:r w:rsidRPr="009D4BD0">
        <w:rPr>
          <w:rFonts w:eastAsia="Times New Roman"/>
          <w:highlight w:val="green"/>
          <w:u w:val="single"/>
        </w:rPr>
        <w:t xml:space="preserve">public debate </w:t>
      </w:r>
      <w:r w:rsidRPr="009D4BD0">
        <w:rPr>
          <w:rFonts w:eastAsia="Times New Roman"/>
          <w:b/>
          <w:iCs/>
          <w:highlight w:val="green"/>
          <w:u w:val="single"/>
          <w:bdr w:val="single" w:sz="8" w:space="0" w:color="auto"/>
        </w:rPr>
        <w:t>isn’t</w:t>
      </w:r>
      <w:r w:rsidRPr="009D4BD0">
        <w:rPr>
          <w:rFonts w:eastAsia="Times New Roman"/>
          <w:sz w:val="16"/>
        </w:rPr>
        <w:t xml:space="preserve"> even that </w:t>
      </w:r>
      <w:r w:rsidRPr="009D4BD0">
        <w:rPr>
          <w:rFonts w:eastAsia="Times New Roman"/>
          <w:b/>
          <w:iCs/>
          <w:highlight w:val="green"/>
          <w:u w:val="single"/>
          <w:bdr w:val="single" w:sz="8" w:space="0" w:color="auto"/>
        </w:rPr>
        <w:t>useful</w:t>
      </w:r>
      <w:r w:rsidRPr="009D4BD0">
        <w:rPr>
          <w:rFonts w:eastAsia="Times New Roman"/>
          <w:u w:val="single"/>
        </w:rPr>
        <w:t xml:space="preserve"> in the </w:t>
      </w:r>
      <w:r w:rsidRPr="009D4BD0">
        <w:rPr>
          <w:rFonts w:eastAsia="Times New Roman"/>
          <w:b/>
          <w:iCs/>
          <w:u w:val="single"/>
          <w:bdr w:val="single" w:sz="8" w:space="0" w:color="auto"/>
        </w:rPr>
        <w:t>grand scheme of</w:t>
      </w:r>
      <w:r w:rsidRPr="009D4BD0">
        <w:rPr>
          <w:rFonts w:eastAsia="Times New Roman"/>
          <w:sz w:val="16"/>
        </w:rPr>
        <w:t xml:space="preserve"> things. For example, </w:t>
      </w:r>
      <w:r w:rsidRPr="009D4BD0">
        <w:rPr>
          <w:rFonts w:eastAsia="Times New Roman"/>
          <w:u w:val="single"/>
        </w:rPr>
        <w:t>presidential debates</w:t>
      </w:r>
      <w:r w:rsidRPr="009D4BD0">
        <w:rPr>
          <w:rFonts w:eastAsia="Times New Roman"/>
          <w:sz w:val="16"/>
        </w:rPr>
        <w:t xml:space="preserve"> probably </w:t>
      </w:r>
      <w:r w:rsidRPr="009D4BD0">
        <w:rPr>
          <w:rFonts w:eastAsia="Times New Roman"/>
          <w:b/>
          <w:iCs/>
          <w:u w:val="single"/>
          <w:bdr w:val="single" w:sz="8" w:space="0" w:color="auto"/>
        </w:rPr>
        <w:t>don’t effectively</w:t>
      </w:r>
      <w:r w:rsidRPr="009D4BD0">
        <w:rPr>
          <w:rFonts w:eastAsia="Times New Roman"/>
          <w:sz w:val="16"/>
        </w:rPr>
        <w:t xml:space="preserve"> </w:t>
      </w:r>
      <w:r w:rsidRPr="009D4BD0">
        <w:rPr>
          <w:rFonts w:eastAsia="Times New Roman"/>
          <w:u w:val="single"/>
        </w:rPr>
        <w:t xml:space="preserve">change minds, don’t </w:t>
      </w:r>
      <w:r w:rsidRPr="009D4BD0">
        <w:rPr>
          <w:rFonts w:eastAsia="Times New Roman"/>
          <w:b/>
          <w:iCs/>
          <w:u w:val="single"/>
          <w:bdr w:val="single" w:sz="8" w:space="0" w:color="auto"/>
        </w:rPr>
        <w:t>sway elections</w:t>
      </w:r>
      <w:r w:rsidRPr="009D4BD0">
        <w:rPr>
          <w:rFonts w:eastAsia="Times New Roman"/>
          <w:sz w:val="16"/>
        </w:rPr>
        <w:t xml:space="preserve"> (except in rare circumstances), </w:t>
      </w:r>
      <w:r w:rsidRPr="009D4BD0">
        <w:rPr>
          <w:rFonts w:eastAsia="Times New Roman"/>
          <w:u w:val="single"/>
        </w:rPr>
        <w:t xml:space="preserve">and don’t do much except serve as a </w:t>
      </w:r>
      <w:r w:rsidRPr="009D4BD0">
        <w:rPr>
          <w:rFonts w:eastAsia="Times New Roman"/>
          <w:b/>
          <w:iCs/>
          <w:u w:val="single"/>
          <w:bdr w:val="single" w:sz="8" w:space="0" w:color="auto"/>
        </w:rPr>
        <w:t>nice spectacle</w:t>
      </w:r>
      <w:r w:rsidRPr="009D4BD0">
        <w:rPr>
          <w:rFonts w:eastAsia="Times New Roman"/>
          <w:sz w:val="16"/>
        </w:rPr>
        <w:t xml:space="preserve"> and a joint press conference for the candidates to speak to their base. </w:t>
      </w:r>
      <w:r w:rsidRPr="009D4BD0">
        <w:rPr>
          <w:rFonts w:eastAsia="Times New Roman"/>
          <w:u w:val="single"/>
        </w:rPr>
        <w:t>Public debate</w:t>
      </w:r>
      <w:r w:rsidRPr="009D4BD0">
        <w:rPr>
          <w:rFonts w:eastAsia="Times New Roman"/>
          <w:sz w:val="16"/>
        </w:rPr>
        <w:t xml:space="preserve"> sometimes </w:t>
      </w:r>
      <w:proofErr w:type="gramStart"/>
      <w:r w:rsidRPr="009D4BD0">
        <w:rPr>
          <w:rFonts w:eastAsia="Times New Roman"/>
          <w:sz w:val="16"/>
        </w:rPr>
        <w:t>works, but</w:t>
      </w:r>
      <w:proofErr w:type="gramEnd"/>
      <w:r w:rsidRPr="009D4BD0">
        <w:rPr>
          <w:rFonts w:eastAsia="Times New Roman"/>
          <w:sz w:val="16"/>
        </w:rPr>
        <w:t xml:space="preserve"> </w:t>
      </w:r>
      <w:r w:rsidRPr="009D4BD0">
        <w:rPr>
          <w:rFonts w:eastAsia="Times New Roman"/>
          <w:u w:val="single"/>
        </w:rPr>
        <w:t>is</w:t>
      </w:r>
      <w:r w:rsidRPr="009D4BD0">
        <w:rPr>
          <w:rFonts w:eastAsia="Times New Roman"/>
          <w:sz w:val="16"/>
        </w:rPr>
        <w:t xml:space="preserve"> often </w:t>
      </w:r>
      <w:r w:rsidRPr="009D4BD0">
        <w:rPr>
          <w:rFonts w:eastAsia="Times New Roman"/>
          <w:b/>
          <w:iCs/>
          <w:highlight w:val="green"/>
          <w:u w:val="single"/>
          <w:bdr w:val="single" w:sz="8" w:space="0" w:color="auto"/>
        </w:rPr>
        <w:t>a poor medium</w:t>
      </w:r>
      <w:r w:rsidRPr="009D4BD0">
        <w:rPr>
          <w:rFonts w:eastAsia="Times New Roman"/>
          <w:highlight w:val="green"/>
          <w:u w:val="single"/>
        </w:rPr>
        <w:t xml:space="preserve"> to</w:t>
      </w:r>
      <w:r w:rsidRPr="009D4BD0">
        <w:rPr>
          <w:rFonts w:eastAsia="Times New Roman"/>
          <w:u w:val="single"/>
        </w:rPr>
        <w:t xml:space="preserve"> </w:t>
      </w:r>
      <w:proofErr w:type="gramStart"/>
      <w:r w:rsidRPr="009D4BD0">
        <w:rPr>
          <w:rFonts w:eastAsia="Times New Roman"/>
          <w:b/>
          <w:iCs/>
          <w:u w:val="single"/>
          <w:bdr w:val="single" w:sz="8" w:space="0" w:color="auto"/>
        </w:rPr>
        <w:t xml:space="preserve">actually </w:t>
      </w:r>
      <w:r w:rsidRPr="009D4BD0">
        <w:rPr>
          <w:rFonts w:eastAsia="Times New Roman"/>
          <w:b/>
          <w:iCs/>
          <w:highlight w:val="green"/>
          <w:u w:val="single"/>
          <w:bdr w:val="single" w:sz="8" w:space="0" w:color="auto"/>
        </w:rPr>
        <w:t>communicate</w:t>
      </w:r>
      <w:proofErr w:type="gramEnd"/>
      <w:r w:rsidRPr="009D4BD0">
        <w:rPr>
          <w:rFonts w:eastAsia="Times New Roman"/>
          <w:u w:val="single"/>
        </w:rPr>
        <w:t xml:space="preserve"> meaningful </w:t>
      </w:r>
      <w:r w:rsidRPr="009D4BD0">
        <w:rPr>
          <w:rFonts w:eastAsia="Times New Roman"/>
          <w:highlight w:val="green"/>
          <w:u w:val="single"/>
        </w:rPr>
        <w:t>info</w:t>
      </w:r>
      <w:r w:rsidRPr="009D4BD0">
        <w:rPr>
          <w:rFonts w:eastAsia="Times New Roman"/>
          <w:u w:val="single"/>
        </w:rPr>
        <w:t xml:space="preserve">rmation, because it’s </w:t>
      </w:r>
      <w:r w:rsidRPr="009D4BD0">
        <w:rPr>
          <w:rFonts w:eastAsia="Times New Roman"/>
          <w:highlight w:val="green"/>
          <w:u w:val="single"/>
        </w:rPr>
        <w:t>unable to convey</w:t>
      </w:r>
      <w:r w:rsidRPr="009D4BD0">
        <w:rPr>
          <w:rFonts w:eastAsia="Times New Roman"/>
          <w:u w:val="single"/>
        </w:rPr>
        <w:t xml:space="preserve"> </w:t>
      </w:r>
      <w:r w:rsidRPr="009D4BD0">
        <w:rPr>
          <w:rFonts w:eastAsia="Times New Roman"/>
          <w:b/>
          <w:iCs/>
          <w:u w:val="single"/>
          <w:bdr w:val="single" w:sz="8" w:space="0" w:color="auto"/>
        </w:rPr>
        <w:t xml:space="preserve">the </w:t>
      </w:r>
      <w:r w:rsidRPr="009D4BD0">
        <w:rPr>
          <w:rFonts w:eastAsia="Times New Roman"/>
          <w:b/>
          <w:iCs/>
          <w:highlight w:val="green"/>
          <w:u w:val="single"/>
          <w:bdr w:val="single" w:sz="8" w:space="0" w:color="auto"/>
        </w:rPr>
        <w:t>salience of numbers</w:t>
      </w:r>
      <w:r w:rsidRPr="009D4BD0">
        <w:rPr>
          <w:rFonts w:eastAsia="Times New Roman"/>
          <w:highlight w:val="green"/>
          <w:u w:val="single"/>
        </w:rPr>
        <w:t xml:space="preserve"> or </w:t>
      </w:r>
      <w:r w:rsidRPr="009D4BD0">
        <w:rPr>
          <w:rFonts w:eastAsia="Times New Roman"/>
          <w:b/>
          <w:iCs/>
          <w:highlight w:val="green"/>
          <w:u w:val="single"/>
          <w:bdr w:val="single" w:sz="8" w:space="0" w:color="auto"/>
        </w:rPr>
        <w:t>change</w:t>
      </w:r>
      <w:r w:rsidRPr="009D4BD0">
        <w:rPr>
          <w:rFonts w:eastAsia="Times New Roman"/>
          <w:b/>
          <w:iCs/>
          <w:u w:val="single"/>
          <w:bdr w:val="single" w:sz="8" w:space="0" w:color="auto"/>
        </w:rPr>
        <w:t xml:space="preserve"> the </w:t>
      </w:r>
      <w:r w:rsidRPr="009D4BD0">
        <w:rPr>
          <w:rFonts w:eastAsia="Times New Roman"/>
          <w:b/>
          <w:iCs/>
          <w:highlight w:val="green"/>
          <w:u w:val="single"/>
          <w:bdr w:val="single" w:sz="8" w:space="0" w:color="auto"/>
        </w:rPr>
        <w:t>minds</w:t>
      </w:r>
      <w:r w:rsidRPr="009D4BD0">
        <w:rPr>
          <w:rFonts w:eastAsia="Times New Roman"/>
          <w:sz w:val="16"/>
        </w:rPr>
        <w:t xml:space="preserve"> </w:t>
      </w:r>
      <w:r w:rsidRPr="009D4BD0">
        <w:rPr>
          <w:rFonts w:eastAsia="Times New Roman"/>
          <w:u w:val="single"/>
        </w:rPr>
        <w:t>of those who most need convincing</w:t>
      </w:r>
      <w:r w:rsidRPr="009D4BD0">
        <w:rPr>
          <w:rFonts w:eastAsia="Times New Roman"/>
          <w:sz w:val="16"/>
        </w:rPr>
        <w:t xml:space="preserve">. However, </w:t>
      </w:r>
      <w:r w:rsidRPr="009D4BD0">
        <w:rPr>
          <w:rFonts w:eastAsia="Times New Roman"/>
          <w:b/>
          <w:iCs/>
          <w:u w:val="single"/>
          <w:bdr w:val="single" w:sz="8" w:space="0" w:color="auto"/>
        </w:rPr>
        <w:t>the virtue of high school debate</w:t>
      </w:r>
      <w:r w:rsidRPr="009D4BD0">
        <w:rPr>
          <w:rFonts w:eastAsia="Times New Roman"/>
          <w:u w:val="single"/>
        </w:rPr>
        <w:t xml:space="preserve"> lies not in its ability to replicate public theater or debate as a </w:t>
      </w:r>
      <w:r w:rsidRPr="009D4BD0">
        <w:rPr>
          <w:rFonts w:eastAsia="Times New Roman"/>
          <w:b/>
          <w:iCs/>
          <w:u w:val="single"/>
          <w:bdr w:val="single" w:sz="8" w:space="0" w:color="auto"/>
        </w:rPr>
        <w:t>spectator sport</w:t>
      </w:r>
      <w:r w:rsidRPr="009D4BD0">
        <w:rPr>
          <w:rFonts w:eastAsia="Times New Roman"/>
          <w:sz w:val="16"/>
        </w:rPr>
        <w:t xml:space="preserve">. Instead, </w:t>
      </w:r>
      <w:r w:rsidRPr="009D4BD0">
        <w:rPr>
          <w:rFonts w:eastAsia="Times New Roman"/>
          <w:u w:val="single"/>
        </w:rPr>
        <w:t xml:space="preserve">debate is </w:t>
      </w:r>
      <w:r w:rsidRPr="009D4BD0">
        <w:rPr>
          <w:rFonts w:eastAsia="Times New Roman"/>
          <w:b/>
          <w:iCs/>
          <w:u w:val="single"/>
          <w:bdr w:val="single" w:sz="8" w:space="0" w:color="auto"/>
        </w:rPr>
        <w:t>valuable</w:t>
      </w:r>
      <w:r w:rsidRPr="009D4BD0">
        <w:rPr>
          <w:rFonts w:eastAsia="Times New Roman"/>
          <w:u w:val="single"/>
        </w:rPr>
        <w:t xml:space="preserve"> because it teaches </w:t>
      </w:r>
      <w:r w:rsidRPr="009D4BD0">
        <w:rPr>
          <w:rFonts w:eastAsia="Times New Roman"/>
          <w:b/>
          <w:iCs/>
          <w:u w:val="single"/>
          <w:bdr w:val="single" w:sz="8" w:space="0" w:color="auto"/>
        </w:rPr>
        <w:t>skills</w:t>
      </w:r>
      <w:r w:rsidRPr="009D4BD0">
        <w:rPr>
          <w:rFonts w:eastAsia="Times New Roman"/>
          <w:u w:val="single"/>
        </w:rPr>
        <w:t xml:space="preserve"> that are </w:t>
      </w:r>
      <w:r w:rsidRPr="009D4BD0">
        <w:rPr>
          <w:rFonts w:eastAsia="Times New Roman"/>
          <w:b/>
          <w:iCs/>
          <w:u w:val="single"/>
          <w:bdr w:val="single" w:sz="8" w:space="0" w:color="auto"/>
        </w:rPr>
        <w:t>broadly applicable</w:t>
      </w:r>
      <w:r w:rsidRPr="009D4BD0">
        <w:rPr>
          <w:rFonts w:eastAsia="Times New Roman"/>
          <w:u w:val="single"/>
        </w:rPr>
        <w:t xml:space="preserve"> across a </w:t>
      </w:r>
      <w:r w:rsidRPr="009D4BD0">
        <w:rPr>
          <w:rFonts w:eastAsia="Times New Roman"/>
          <w:b/>
          <w:iCs/>
          <w:u w:val="single"/>
          <w:bdr w:val="single" w:sz="8" w:space="0" w:color="auto"/>
        </w:rPr>
        <w:t>range of disciplines</w:t>
      </w:r>
      <w:r w:rsidRPr="009D4BD0">
        <w:rPr>
          <w:rFonts w:eastAsia="Times New Roman"/>
          <w:sz w:val="16"/>
        </w:rPr>
        <w:t xml:space="preserve">. </w:t>
      </w:r>
    </w:p>
    <w:p w14:paraId="41250925" w14:textId="77777777" w:rsidR="00F15199" w:rsidRPr="009D4BD0" w:rsidRDefault="00F15199" w:rsidP="00F15199">
      <w:pPr>
        <w:rPr>
          <w:rFonts w:eastAsia="Times New Roman"/>
          <w:sz w:val="16"/>
        </w:rPr>
      </w:pPr>
      <w:r w:rsidRPr="009D4BD0">
        <w:rPr>
          <w:rFonts w:eastAsia="Times New Roman"/>
          <w:u w:val="single"/>
        </w:rPr>
        <w:t xml:space="preserve">Argumentation is </w:t>
      </w:r>
      <w:r w:rsidRPr="009D4BD0">
        <w:rPr>
          <w:rFonts w:eastAsia="Times New Roman"/>
          <w:b/>
          <w:iCs/>
          <w:u w:val="single"/>
          <w:bdr w:val="single" w:sz="8" w:space="0" w:color="auto"/>
        </w:rPr>
        <w:t>inherently tied</w:t>
      </w:r>
      <w:r w:rsidRPr="009D4BD0">
        <w:rPr>
          <w:rFonts w:eastAsia="Times New Roman"/>
          <w:u w:val="single"/>
        </w:rPr>
        <w:t xml:space="preserve"> to</w:t>
      </w:r>
      <w:r w:rsidRPr="009D4BD0">
        <w:rPr>
          <w:rFonts w:eastAsia="Times New Roman"/>
          <w:sz w:val="16"/>
        </w:rPr>
        <w:t xml:space="preserve"> almost </w:t>
      </w:r>
      <w:r w:rsidRPr="009D4BD0">
        <w:rPr>
          <w:rFonts w:eastAsia="Times New Roman"/>
          <w:b/>
          <w:iCs/>
          <w:u w:val="single"/>
          <w:bdr w:val="single" w:sz="8" w:space="0" w:color="auto"/>
        </w:rPr>
        <w:t>every aspect of academia</w:t>
      </w:r>
      <w:r w:rsidRPr="009D4BD0">
        <w:rPr>
          <w:rFonts w:eastAsia="Times New Roman"/>
          <w:u w:val="single"/>
        </w:rPr>
        <w:t xml:space="preserve">. Every discipline is composed of academics who </w:t>
      </w:r>
      <w:r w:rsidRPr="009D4BD0">
        <w:rPr>
          <w:rFonts w:eastAsia="Times New Roman"/>
          <w:b/>
          <w:iCs/>
          <w:u w:val="single"/>
          <w:bdr w:val="single" w:sz="8" w:space="0" w:color="auto"/>
        </w:rPr>
        <w:t>lob arguments back and forth</w:t>
      </w:r>
      <w:r w:rsidRPr="009D4BD0">
        <w:rPr>
          <w:rFonts w:eastAsia="Times New Roman"/>
          <w:u w:val="single"/>
        </w:rPr>
        <w:t xml:space="preserve">, be it </w:t>
      </w:r>
      <w:r w:rsidRPr="009D4BD0">
        <w:rPr>
          <w:rFonts w:eastAsia="Times New Roman"/>
          <w:b/>
          <w:iCs/>
          <w:u w:val="single"/>
          <w:bdr w:val="single" w:sz="8" w:space="0" w:color="auto"/>
        </w:rPr>
        <w:t>mathematics</w:t>
      </w:r>
      <w:r w:rsidRPr="009D4BD0">
        <w:rPr>
          <w:rFonts w:eastAsia="Times New Roman"/>
          <w:u w:val="single"/>
        </w:rPr>
        <w:t xml:space="preserve">, </w:t>
      </w:r>
      <w:r w:rsidRPr="009D4BD0">
        <w:rPr>
          <w:rFonts w:eastAsia="Times New Roman"/>
          <w:b/>
          <w:iCs/>
          <w:u w:val="single"/>
          <w:bdr w:val="single" w:sz="8" w:space="0" w:color="auto"/>
        </w:rPr>
        <w:t>history</w:t>
      </w:r>
      <w:r w:rsidRPr="009D4BD0">
        <w:rPr>
          <w:rFonts w:eastAsia="Times New Roman"/>
          <w:u w:val="single"/>
        </w:rPr>
        <w:t xml:space="preserve">, </w:t>
      </w:r>
      <w:r w:rsidRPr="009D4BD0">
        <w:rPr>
          <w:rFonts w:eastAsia="Times New Roman"/>
          <w:b/>
          <w:iCs/>
          <w:u w:val="single"/>
          <w:bdr w:val="single" w:sz="8" w:space="0" w:color="auto"/>
        </w:rPr>
        <w:t>politics</w:t>
      </w:r>
      <w:r w:rsidRPr="009D4BD0">
        <w:rPr>
          <w:rFonts w:eastAsia="Times New Roman"/>
          <w:u w:val="single"/>
        </w:rPr>
        <w:t xml:space="preserve">, or </w:t>
      </w:r>
      <w:r w:rsidRPr="009D4BD0">
        <w:rPr>
          <w:rFonts w:eastAsia="Times New Roman"/>
          <w:b/>
          <w:iCs/>
          <w:u w:val="single"/>
          <w:bdr w:val="single" w:sz="8" w:space="0" w:color="auto"/>
        </w:rPr>
        <w:t>philosophy</w:t>
      </w:r>
      <w:r w:rsidRPr="009D4BD0">
        <w:rPr>
          <w:rFonts w:eastAsia="Times New Roman"/>
          <w:sz w:val="16"/>
        </w:rPr>
        <w:t xml:space="preserve">. As a result, </w:t>
      </w:r>
      <w:r w:rsidRPr="009D4BD0">
        <w:rPr>
          <w:rFonts w:eastAsia="Times New Roman"/>
          <w:u w:val="single"/>
        </w:rPr>
        <w:t>students are</w:t>
      </w:r>
      <w:r w:rsidRPr="009D4BD0">
        <w:rPr>
          <w:rFonts w:eastAsia="Times New Roman"/>
          <w:sz w:val="16"/>
        </w:rPr>
        <w:t xml:space="preserve"> naturally </w:t>
      </w:r>
      <w:r w:rsidRPr="009D4BD0">
        <w:rPr>
          <w:rFonts w:eastAsia="Times New Roman"/>
          <w:u w:val="single"/>
        </w:rPr>
        <w:t>familiar with arguments</w:t>
      </w:r>
      <w:r w:rsidRPr="009D4BD0">
        <w:rPr>
          <w:rFonts w:eastAsia="Times New Roman"/>
          <w:sz w:val="16"/>
        </w:rPr>
        <w:t xml:space="preserve"> and argumentation. They have been taught how to accept certain arguments such as reasons for why the Earth is round or reasons for why sentences in English usually have a noun and a verb. The problem isn’t that students don’t know what arguments are, nor is it that students don’t know how to make arguments. </w:t>
      </w:r>
    </w:p>
    <w:p w14:paraId="44DC98AC" w14:textId="77777777" w:rsidR="00F15199" w:rsidRPr="009D4BD0" w:rsidRDefault="00F15199" w:rsidP="00F15199">
      <w:pPr>
        <w:rPr>
          <w:rFonts w:eastAsia="Times New Roman"/>
          <w:sz w:val="16"/>
        </w:rPr>
      </w:pPr>
      <w:r w:rsidRPr="009D4BD0">
        <w:rPr>
          <w:rFonts w:eastAsia="Times New Roman"/>
          <w:u w:val="single"/>
        </w:rPr>
        <w:t xml:space="preserve">The problem is that </w:t>
      </w:r>
      <w:r w:rsidRPr="009D4BD0">
        <w:rPr>
          <w:rFonts w:eastAsia="Times New Roman"/>
          <w:highlight w:val="green"/>
          <w:u w:val="single"/>
        </w:rPr>
        <w:t xml:space="preserve">students don’t know </w:t>
      </w:r>
      <w:r w:rsidRPr="009D4BD0">
        <w:rPr>
          <w:rFonts w:eastAsia="Times New Roman"/>
          <w:b/>
          <w:iCs/>
          <w:highlight w:val="green"/>
          <w:u w:val="single"/>
          <w:bdr w:val="single" w:sz="8" w:space="0" w:color="auto"/>
        </w:rPr>
        <w:t>the difference</w:t>
      </w:r>
      <w:r w:rsidRPr="009D4BD0">
        <w:rPr>
          <w:rFonts w:eastAsia="Times New Roman"/>
          <w:highlight w:val="green"/>
          <w:u w:val="single"/>
        </w:rPr>
        <w:t xml:space="preserve"> between good and bad arguments</w:t>
      </w:r>
      <w:r w:rsidRPr="009D4BD0">
        <w:rPr>
          <w:rFonts w:eastAsia="Times New Roman"/>
          <w:sz w:val="16"/>
        </w:rPr>
        <w:t xml:space="preserve">. As this site has pointed out, </w:t>
      </w:r>
      <w:r w:rsidRPr="009D4BD0">
        <w:rPr>
          <w:rFonts w:eastAsia="Times New Roman"/>
          <w:u w:val="single"/>
        </w:rPr>
        <w:t>“you can make an argument for anything.”</w:t>
      </w:r>
      <w:r w:rsidRPr="009D4BD0">
        <w:rPr>
          <w:rFonts w:eastAsia="Times New Roman"/>
          <w:sz w:val="16"/>
        </w:rPr>
        <w:t xml:space="preserve"> Conservatives rely on terrible, debunked arguments to make their case against the wealth tax, against Medicare for all, in favor of sweatshops, in favor of scrapping Constitutional rights, against trans athletes, against civil rights, and so much more. Yet, people still fall for this. In Robinson’s words, “It’s just incredible what some people can believe.” </w:t>
      </w:r>
    </w:p>
    <w:p w14:paraId="5DD9DC38" w14:textId="77777777" w:rsidR="00F15199" w:rsidRPr="009D4BD0" w:rsidRDefault="00F15199" w:rsidP="00F15199">
      <w:pPr>
        <w:rPr>
          <w:rFonts w:eastAsia="Times New Roman"/>
          <w:sz w:val="16"/>
        </w:rPr>
      </w:pPr>
      <w:r w:rsidRPr="009D4BD0">
        <w:rPr>
          <w:rFonts w:eastAsia="Times New Roman"/>
          <w:sz w:val="16"/>
        </w:rPr>
        <w:t xml:space="preserve">Or maybe it’s not that incredible. </w:t>
      </w:r>
      <w:r w:rsidRPr="009D4BD0">
        <w:rPr>
          <w:rFonts w:eastAsia="Times New Roman"/>
          <w:u w:val="single"/>
        </w:rPr>
        <w:t xml:space="preserve">If students learn in an environment that </w:t>
      </w:r>
      <w:r w:rsidRPr="009D4BD0">
        <w:rPr>
          <w:rFonts w:eastAsia="Times New Roman"/>
          <w:b/>
          <w:iCs/>
          <w:u w:val="single"/>
          <w:bdr w:val="single" w:sz="8" w:space="0" w:color="auto"/>
        </w:rPr>
        <w:t>never teaches</w:t>
      </w:r>
      <w:r w:rsidRPr="009D4BD0">
        <w:rPr>
          <w:rFonts w:eastAsia="Times New Roman"/>
          <w:u w:val="single"/>
        </w:rPr>
        <w:t xml:space="preserve"> students anything beyond </w:t>
      </w:r>
      <w:r w:rsidRPr="009D4BD0">
        <w:rPr>
          <w:rFonts w:eastAsia="Times New Roman"/>
          <w:b/>
          <w:iCs/>
          <w:u w:val="single"/>
          <w:bdr w:val="single" w:sz="8" w:space="0" w:color="auto"/>
        </w:rPr>
        <w:t>applying knowledge</w:t>
      </w:r>
      <w:r w:rsidRPr="009D4BD0">
        <w:rPr>
          <w:rFonts w:eastAsia="Times New Roman"/>
          <w:u w:val="single"/>
        </w:rPr>
        <w:t xml:space="preserve">, and never shows them how to </w:t>
      </w:r>
      <w:r w:rsidRPr="009D4BD0">
        <w:rPr>
          <w:rFonts w:eastAsia="Times New Roman"/>
          <w:b/>
          <w:iCs/>
          <w:u w:val="single"/>
          <w:bdr w:val="single" w:sz="8" w:space="0" w:color="auto"/>
        </w:rPr>
        <w:t>probe assumptions</w:t>
      </w:r>
      <w:r w:rsidRPr="009D4BD0">
        <w:rPr>
          <w:rFonts w:eastAsia="Times New Roman"/>
          <w:u w:val="single"/>
        </w:rPr>
        <w:t>, then it’s no wonder that students never question what they’ve been taught</w:t>
      </w:r>
      <w:r w:rsidRPr="009D4BD0">
        <w:rPr>
          <w:rFonts w:eastAsia="Times New Roman"/>
          <w:sz w:val="16"/>
        </w:rPr>
        <w:t xml:space="preserve">. </w:t>
      </w:r>
    </w:p>
    <w:p w14:paraId="09E2331A" w14:textId="77777777" w:rsidR="00F15199" w:rsidRPr="009D4BD0" w:rsidRDefault="00F15199" w:rsidP="00F15199">
      <w:pPr>
        <w:rPr>
          <w:rFonts w:eastAsia="Times New Roman"/>
          <w:sz w:val="16"/>
        </w:rPr>
      </w:pPr>
      <w:r w:rsidRPr="009D4BD0">
        <w:rPr>
          <w:rFonts w:eastAsia="Times New Roman"/>
          <w:sz w:val="16"/>
        </w:rPr>
        <w:t xml:space="preserve">There </w:t>
      </w:r>
      <w:proofErr w:type="gramStart"/>
      <w:r w:rsidRPr="009D4BD0">
        <w:rPr>
          <w:rFonts w:eastAsia="Times New Roman"/>
          <w:sz w:val="16"/>
        </w:rPr>
        <w:t>are</w:t>
      </w:r>
      <w:proofErr w:type="gramEnd"/>
      <w:r w:rsidRPr="009D4BD0">
        <w:rPr>
          <w:rFonts w:eastAsia="Times New Roman"/>
          <w:sz w:val="16"/>
        </w:rPr>
        <w:t xml:space="preserve"> a litany of reasons why people, especially high school students, cannot spot or challenge these terrible arguments: </w:t>
      </w:r>
      <w:r w:rsidRPr="009D4BD0">
        <w:rPr>
          <w:rFonts w:eastAsia="Times New Roman"/>
          <w:highlight w:val="green"/>
          <w:u w:val="single"/>
        </w:rPr>
        <w:t xml:space="preserve">People are </w:t>
      </w:r>
      <w:r w:rsidRPr="009D4BD0">
        <w:rPr>
          <w:rFonts w:eastAsia="Times New Roman"/>
          <w:b/>
          <w:iCs/>
          <w:highlight w:val="green"/>
          <w:u w:val="single"/>
          <w:bdr w:val="single" w:sz="8" w:space="0" w:color="auto"/>
        </w:rPr>
        <w:t>biased</w:t>
      </w:r>
      <w:r w:rsidRPr="009D4BD0">
        <w:rPr>
          <w:rFonts w:eastAsia="Times New Roman"/>
          <w:sz w:val="16"/>
        </w:rPr>
        <w:t xml:space="preserve"> in a myriad of ways, </w:t>
      </w:r>
      <w:r w:rsidRPr="009D4BD0">
        <w:rPr>
          <w:rFonts w:eastAsia="Times New Roman"/>
          <w:u w:val="single"/>
        </w:rPr>
        <w:t>subject to</w:t>
      </w:r>
      <w:r w:rsidRPr="009D4BD0">
        <w:rPr>
          <w:rFonts w:eastAsia="Times New Roman"/>
          <w:sz w:val="16"/>
        </w:rPr>
        <w:t xml:space="preserve"> bias </w:t>
      </w:r>
      <w:r w:rsidRPr="009D4BD0">
        <w:rPr>
          <w:rFonts w:eastAsia="Times New Roman"/>
          <w:b/>
          <w:iCs/>
          <w:u w:val="single"/>
          <w:bdr w:val="single" w:sz="8" w:space="0" w:color="auto"/>
        </w:rPr>
        <w:t>blind spots</w:t>
      </w:r>
      <w:r w:rsidRPr="009D4BD0">
        <w:rPr>
          <w:rFonts w:eastAsia="Times New Roman"/>
          <w:u w:val="single"/>
        </w:rPr>
        <w:t xml:space="preserve">, and prone to acting like </w:t>
      </w:r>
      <w:r w:rsidRPr="009D4BD0">
        <w:rPr>
          <w:rFonts w:eastAsia="Times New Roman"/>
          <w:highlight w:val="green"/>
          <w:u w:val="single"/>
        </w:rPr>
        <w:t>“</w:t>
      </w:r>
      <w:r w:rsidRPr="009D4BD0">
        <w:rPr>
          <w:rFonts w:eastAsia="Times New Roman"/>
          <w:b/>
          <w:iCs/>
          <w:highlight w:val="green"/>
          <w:u w:val="single"/>
          <w:bdr w:val="single" w:sz="8" w:space="0" w:color="auto"/>
        </w:rPr>
        <w:t>soldiers</w:t>
      </w:r>
      <w:r w:rsidRPr="009D4BD0">
        <w:rPr>
          <w:rFonts w:eastAsia="Times New Roman"/>
          <w:highlight w:val="green"/>
          <w:u w:val="single"/>
        </w:rPr>
        <w:t>”</w:t>
      </w:r>
      <w:r w:rsidRPr="009D4BD0">
        <w:rPr>
          <w:rFonts w:eastAsia="Times New Roman"/>
          <w:u w:val="single"/>
        </w:rPr>
        <w:t xml:space="preserve"> who are </w:t>
      </w:r>
      <w:r w:rsidRPr="009D4BD0">
        <w:rPr>
          <w:rFonts w:eastAsia="Times New Roman"/>
          <w:b/>
          <w:iCs/>
          <w:u w:val="single"/>
          <w:bdr w:val="single" w:sz="8" w:space="0" w:color="auto"/>
        </w:rPr>
        <w:t xml:space="preserve">only </w:t>
      </w:r>
      <w:r w:rsidRPr="009D4BD0">
        <w:rPr>
          <w:rFonts w:eastAsia="Times New Roman"/>
          <w:b/>
          <w:iCs/>
          <w:highlight w:val="green"/>
          <w:u w:val="single"/>
          <w:bdr w:val="single" w:sz="8" w:space="0" w:color="auto"/>
        </w:rPr>
        <w:t>interested</w:t>
      </w:r>
      <w:r w:rsidRPr="009D4BD0">
        <w:rPr>
          <w:rFonts w:eastAsia="Times New Roman"/>
          <w:highlight w:val="green"/>
          <w:u w:val="single"/>
        </w:rPr>
        <w:t xml:space="preserve"> in defending</w:t>
      </w:r>
      <w:r w:rsidRPr="009D4BD0">
        <w:rPr>
          <w:rFonts w:eastAsia="Times New Roman"/>
          <w:u w:val="single"/>
        </w:rPr>
        <w:t xml:space="preserve"> their </w:t>
      </w:r>
      <w:r w:rsidRPr="009D4BD0">
        <w:rPr>
          <w:rFonts w:eastAsia="Times New Roman"/>
          <w:highlight w:val="green"/>
          <w:u w:val="single"/>
        </w:rPr>
        <w:t>beliefs from</w:t>
      </w:r>
      <w:r w:rsidRPr="009D4BD0">
        <w:rPr>
          <w:rFonts w:eastAsia="Times New Roman"/>
          <w:u w:val="single"/>
        </w:rPr>
        <w:t xml:space="preserve"> </w:t>
      </w:r>
      <w:r w:rsidRPr="009D4BD0">
        <w:rPr>
          <w:rFonts w:eastAsia="Times New Roman"/>
          <w:b/>
          <w:iCs/>
          <w:u w:val="single"/>
          <w:bdr w:val="single" w:sz="8" w:space="0" w:color="auto"/>
        </w:rPr>
        <w:t xml:space="preserve">outside </w:t>
      </w:r>
      <w:r w:rsidRPr="009D4BD0">
        <w:rPr>
          <w:rFonts w:eastAsia="Times New Roman"/>
          <w:b/>
          <w:iCs/>
          <w:highlight w:val="green"/>
          <w:u w:val="single"/>
          <w:bdr w:val="single" w:sz="8" w:space="0" w:color="auto"/>
        </w:rPr>
        <w:t>threats</w:t>
      </w:r>
      <w:r w:rsidRPr="009D4BD0">
        <w:rPr>
          <w:rFonts w:eastAsia="Times New Roman"/>
          <w:u w:val="single"/>
        </w:rPr>
        <w:t xml:space="preserve"> and only seeking out </w:t>
      </w:r>
      <w:r w:rsidRPr="009D4BD0">
        <w:rPr>
          <w:rFonts w:eastAsia="Times New Roman"/>
          <w:b/>
          <w:iCs/>
          <w:u w:val="single"/>
          <w:bdr w:val="single" w:sz="8" w:space="0" w:color="auto"/>
        </w:rPr>
        <w:t>confirming evidence</w:t>
      </w:r>
      <w:r w:rsidRPr="009D4BD0">
        <w:rPr>
          <w:rFonts w:eastAsia="Times New Roman"/>
          <w:sz w:val="16"/>
        </w:rPr>
        <w:t xml:space="preserve">. The average person is </w:t>
      </w:r>
      <w:r w:rsidRPr="009D4BD0">
        <w:rPr>
          <w:rFonts w:eastAsia="Times New Roman"/>
          <w:b/>
          <w:iCs/>
          <w:u w:val="single"/>
          <w:bdr w:val="single" w:sz="8" w:space="0" w:color="auto"/>
        </w:rPr>
        <w:t xml:space="preserve">easily </w:t>
      </w:r>
      <w:r w:rsidRPr="009D4BD0">
        <w:rPr>
          <w:rFonts w:eastAsia="Times New Roman"/>
          <w:b/>
          <w:iCs/>
          <w:highlight w:val="green"/>
          <w:u w:val="single"/>
          <w:bdr w:val="single" w:sz="8" w:space="0" w:color="auto"/>
        </w:rPr>
        <w:t>drawn in</w:t>
      </w:r>
      <w:r w:rsidRPr="009D4BD0">
        <w:rPr>
          <w:rFonts w:eastAsia="Times New Roman"/>
          <w:highlight w:val="green"/>
          <w:u w:val="single"/>
        </w:rPr>
        <w:t xml:space="preserve"> by </w:t>
      </w:r>
      <w:r w:rsidRPr="009D4BD0">
        <w:rPr>
          <w:rFonts w:eastAsia="Times New Roman"/>
          <w:b/>
          <w:iCs/>
          <w:highlight w:val="green"/>
          <w:u w:val="single"/>
          <w:bdr w:val="single" w:sz="8" w:space="0" w:color="auto"/>
        </w:rPr>
        <w:t>flashy presentation</w:t>
      </w:r>
      <w:r w:rsidRPr="009D4BD0">
        <w:rPr>
          <w:rFonts w:eastAsia="Times New Roman"/>
          <w:highlight w:val="green"/>
          <w:u w:val="single"/>
        </w:rPr>
        <w:t xml:space="preserve">, </w:t>
      </w:r>
      <w:r w:rsidRPr="009D4BD0">
        <w:rPr>
          <w:rFonts w:eastAsia="Times New Roman"/>
          <w:b/>
          <w:iCs/>
          <w:highlight w:val="green"/>
          <w:u w:val="single"/>
          <w:bdr w:val="single" w:sz="8" w:space="0" w:color="auto"/>
        </w:rPr>
        <w:t>charming speakers</w:t>
      </w:r>
      <w:r w:rsidRPr="009D4BD0">
        <w:rPr>
          <w:rFonts w:eastAsia="Times New Roman"/>
          <w:highlight w:val="green"/>
          <w:u w:val="single"/>
        </w:rPr>
        <w:t>, and</w:t>
      </w:r>
      <w:r w:rsidRPr="009D4BD0">
        <w:rPr>
          <w:rFonts w:eastAsia="Times New Roman"/>
          <w:u w:val="single"/>
        </w:rPr>
        <w:t xml:space="preserve"> </w:t>
      </w:r>
      <w:r w:rsidRPr="009D4BD0">
        <w:rPr>
          <w:rFonts w:eastAsia="Times New Roman"/>
          <w:sz w:val="16"/>
        </w:rPr>
        <w:t xml:space="preserve">cheap debate tactics like </w:t>
      </w:r>
      <w:r w:rsidRPr="009D4BD0">
        <w:rPr>
          <w:rFonts w:eastAsia="Times New Roman"/>
          <w:b/>
          <w:iCs/>
          <w:u w:val="single"/>
          <w:bdr w:val="single" w:sz="8" w:space="0" w:color="auto"/>
        </w:rPr>
        <w:t xml:space="preserve">the </w:t>
      </w:r>
      <w:proofErr w:type="spellStart"/>
      <w:r w:rsidRPr="009D4BD0">
        <w:rPr>
          <w:rFonts w:eastAsia="Times New Roman"/>
          <w:b/>
          <w:iCs/>
          <w:highlight w:val="green"/>
          <w:u w:val="single"/>
          <w:bdr w:val="single" w:sz="8" w:space="0" w:color="auto"/>
        </w:rPr>
        <w:t>gish</w:t>
      </w:r>
      <w:proofErr w:type="spellEnd"/>
      <w:r w:rsidRPr="009D4BD0">
        <w:rPr>
          <w:rFonts w:eastAsia="Times New Roman"/>
          <w:b/>
          <w:iCs/>
          <w:highlight w:val="green"/>
          <w:u w:val="single"/>
          <w:bdr w:val="single" w:sz="8" w:space="0" w:color="auto"/>
        </w:rPr>
        <w:t xml:space="preserve"> gallop</w:t>
      </w:r>
      <w:r w:rsidRPr="009D4BD0">
        <w:rPr>
          <w:rFonts w:eastAsia="Times New Roman"/>
          <w:sz w:val="16"/>
        </w:rPr>
        <w:t xml:space="preserve"> (facts that con men know all too well). </w:t>
      </w:r>
      <w:r w:rsidRPr="009D4BD0">
        <w:rPr>
          <w:rFonts w:eastAsia="Times New Roman"/>
          <w:u w:val="single"/>
        </w:rPr>
        <w:t>People are</w:t>
      </w:r>
      <w:r w:rsidRPr="009D4BD0">
        <w:rPr>
          <w:rFonts w:eastAsia="Times New Roman"/>
          <w:sz w:val="16"/>
        </w:rPr>
        <w:t xml:space="preserve"> also generally </w:t>
      </w:r>
      <w:r w:rsidRPr="009D4BD0">
        <w:rPr>
          <w:rFonts w:eastAsia="Times New Roman"/>
          <w:b/>
          <w:iCs/>
          <w:u w:val="single"/>
          <w:bdr w:val="single" w:sz="8" w:space="0" w:color="auto"/>
        </w:rPr>
        <w:t>emotional creatures</w:t>
      </w:r>
      <w:r w:rsidRPr="009D4BD0">
        <w:rPr>
          <w:rFonts w:eastAsia="Times New Roman"/>
          <w:u w:val="single"/>
        </w:rPr>
        <w:t xml:space="preserve">, driven more by a need to </w:t>
      </w:r>
      <w:r w:rsidRPr="009D4BD0">
        <w:rPr>
          <w:rFonts w:eastAsia="Times New Roman"/>
          <w:b/>
          <w:iCs/>
          <w:u w:val="single"/>
          <w:bdr w:val="single" w:sz="8" w:space="0" w:color="auto"/>
        </w:rPr>
        <w:t>belong</w:t>
      </w:r>
      <w:r w:rsidRPr="009D4BD0">
        <w:rPr>
          <w:rFonts w:eastAsia="Times New Roman"/>
          <w:u w:val="single"/>
        </w:rPr>
        <w:t xml:space="preserve"> in a community than by a pure motivation for truth or facts</w:t>
      </w:r>
      <w:r w:rsidRPr="009D4BD0">
        <w:rPr>
          <w:rFonts w:eastAsia="Times New Roman"/>
          <w:sz w:val="16"/>
        </w:rPr>
        <w:t xml:space="preserve">. And when people sound smart and engage in what Ezra Klein calls an “aesthetic of rationality,” we tend to believe them, even if their arguments are </w:t>
      </w:r>
      <w:proofErr w:type="gramStart"/>
      <w:r w:rsidRPr="009D4BD0">
        <w:rPr>
          <w:rFonts w:eastAsia="Times New Roman"/>
          <w:sz w:val="16"/>
        </w:rPr>
        <w:t>actually quite</w:t>
      </w:r>
      <w:proofErr w:type="gramEnd"/>
      <w:r w:rsidRPr="009D4BD0">
        <w:rPr>
          <w:rFonts w:eastAsia="Times New Roman"/>
          <w:sz w:val="16"/>
        </w:rPr>
        <w:t xml:space="preserve"> weak. </w:t>
      </w:r>
    </w:p>
    <w:p w14:paraId="45CF2F5B" w14:textId="77777777" w:rsidR="00F15199" w:rsidRPr="009D4BD0" w:rsidRDefault="00F15199" w:rsidP="00F15199">
      <w:pPr>
        <w:rPr>
          <w:rFonts w:eastAsia="Times New Roman"/>
          <w:sz w:val="16"/>
        </w:rPr>
      </w:pPr>
      <w:r w:rsidRPr="009D4BD0">
        <w:rPr>
          <w:rFonts w:eastAsia="Times New Roman"/>
          <w:u w:val="single"/>
        </w:rPr>
        <w:t xml:space="preserve">People are </w:t>
      </w:r>
      <w:r w:rsidRPr="009D4BD0">
        <w:rPr>
          <w:rFonts w:eastAsia="Times New Roman"/>
          <w:b/>
          <w:iCs/>
          <w:u w:val="single"/>
          <w:bdr w:val="single" w:sz="8" w:space="0" w:color="auto"/>
        </w:rPr>
        <w:t>just not good</w:t>
      </w:r>
      <w:r w:rsidRPr="009D4BD0">
        <w:rPr>
          <w:rFonts w:eastAsia="Times New Roman"/>
          <w:u w:val="single"/>
        </w:rPr>
        <w:t xml:space="preserve"> at </w:t>
      </w:r>
      <w:r w:rsidRPr="009D4BD0">
        <w:rPr>
          <w:rFonts w:eastAsia="Times New Roman"/>
          <w:b/>
          <w:iCs/>
          <w:u w:val="single"/>
          <w:bdr w:val="single" w:sz="8" w:space="0" w:color="auto"/>
        </w:rPr>
        <w:t>systematically interrogating</w:t>
      </w:r>
      <w:r w:rsidRPr="009D4BD0">
        <w:rPr>
          <w:rFonts w:eastAsia="Times New Roman"/>
          <w:u w:val="single"/>
        </w:rPr>
        <w:t xml:space="preserve"> their beliefs, conducting </w:t>
      </w:r>
      <w:r w:rsidRPr="009D4BD0">
        <w:rPr>
          <w:rFonts w:eastAsia="Times New Roman"/>
          <w:b/>
          <w:iCs/>
          <w:u w:val="single"/>
          <w:bdr w:val="single" w:sz="8" w:space="0" w:color="auto"/>
        </w:rPr>
        <w:t>rigorous research</w:t>
      </w:r>
      <w:r w:rsidRPr="009D4BD0">
        <w:rPr>
          <w:rFonts w:eastAsia="Times New Roman"/>
          <w:u w:val="single"/>
        </w:rPr>
        <w:t xml:space="preserve">, or identifying </w:t>
      </w:r>
      <w:r w:rsidRPr="009D4BD0">
        <w:rPr>
          <w:rFonts w:eastAsia="Times New Roman"/>
          <w:b/>
          <w:iCs/>
          <w:u w:val="single"/>
          <w:bdr w:val="single" w:sz="8" w:space="0" w:color="auto"/>
        </w:rPr>
        <w:t>weaknesses in arguments</w:t>
      </w:r>
      <w:r w:rsidRPr="009D4BD0">
        <w:rPr>
          <w:rFonts w:eastAsia="Times New Roman"/>
          <w:sz w:val="16"/>
        </w:rPr>
        <w:t xml:space="preserve">. Of course, this doesn’t have to be the case. These skills can be learned. There is no shortage of resources for helping one improve their reasoning skills, from books like Thinking, Fast and Slow, Blindspot, and Rationality: From AI to Zombies, to YouTube channels dedicated to improving reasoning to logic puzzles. But </w:t>
      </w:r>
      <w:r w:rsidRPr="009D4BD0">
        <w:rPr>
          <w:rFonts w:eastAsia="Times New Roman"/>
          <w:highlight w:val="green"/>
          <w:u w:val="single"/>
        </w:rPr>
        <w:t xml:space="preserve">expecting the </w:t>
      </w:r>
      <w:r w:rsidRPr="009D4BD0">
        <w:rPr>
          <w:rFonts w:eastAsia="Times New Roman"/>
          <w:b/>
          <w:iCs/>
          <w:highlight w:val="green"/>
          <w:u w:val="single"/>
          <w:bdr w:val="single" w:sz="8" w:space="0" w:color="auto"/>
        </w:rPr>
        <w:t>average</w:t>
      </w:r>
      <w:r w:rsidRPr="009D4BD0">
        <w:rPr>
          <w:rFonts w:eastAsia="Times New Roman"/>
          <w:b/>
          <w:iCs/>
          <w:u w:val="single"/>
          <w:bdr w:val="single" w:sz="8" w:space="0" w:color="auto"/>
        </w:rPr>
        <w:t xml:space="preserve"> high school </w:t>
      </w:r>
      <w:r w:rsidRPr="009D4BD0">
        <w:rPr>
          <w:rFonts w:eastAsia="Times New Roman"/>
          <w:b/>
          <w:iCs/>
          <w:highlight w:val="green"/>
          <w:u w:val="single"/>
          <w:bdr w:val="single" w:sz="8" w:space="0" w:color="auto"/>
        </w:rPr>
        <w:t>student</w:t>
      </w:r>
      <w:r w:rsidRPr="009D4BD0">
        <w:rPr>
          <w:rFonts w:eastAsia="Times New Roman"/>
          <w:highlight w:val="green"/>
          <w:u w:val="single"/>
        </w:rPr>
        <w:t xml:space="preserve"> to</w:t>
      </w:r>
      <w:r w:rsidRPr="009D4BD0">
        <w:rPr>
          <w:rFonts w:eastAsia="Times New Roman"/>
          <w:u w:val="single"/>
        </w:rPr>
        <w:t xml:space="preserve"> willingly </w:t>
      </w:r>
      <w:r w:rsidRPr="009D4BD0">
        <w:rPr>
          <w:rFonts w:eastAsia="Times New Roman"/>
          <w:highlight w:val="green"/>
          <w:u w:val="single"/>
        </w:rPr>
        <w:t xml:space="preserve">read </w:t>
      </w:r>
      <w:r w:rsidRPr="009D4BD0">
        <w:rPr>
          <w:rFonts w:eastAsia="Times New Roman"/>
          <w:b/>
          <w:iCs/>
          <w:highlight w:val="green"/>
          <w:u w:val="single"/>
          <w:bdr w:val="single" w:sz="8" w:space="0" w:color="auto"/>
        </w:rPr>
        <w:t>dense psychology</w:t>
      </w:r>
      <w:r w:rsidRPr="009D4BD0">
        <w:rPr>
          <w:rFonts w:eastAsia="Times New Roman"/>
          <w:b/>
          <w:iCs/>
          <w:u w:val="single"/>
          <w:bdr w:val="single" w:sz="8" w:space="0" w:color="auto"/>
        </w:rPr>
        <w:t xml:space="preserve"> books</w:t>
      </w:r>
      <w:r w:rsidRPr="009D4BD0">
        <w:rPr>
          <w:rFonts w:eastAsia="Times New Roman"/>
          <w:u w:val="single"/>
        </w:rPr>
        <w:t xml:space="preserve"> </w:t>
      </w:r>
      <w:r w:rsidRPr="009D4BD0">
        <w:rPr>
          <w:rFonts w:eastAsia="Times New Roman"/>
          <w:highlight w:val="green"/>
          <w:u w:val="single"/>
        </w:rPr>
        <w:t>is</w:t>
      </w:r>
      <w:r w:rsidRPr="009D4BD0">
        <w:rPr>
          <w:rFonts w:eastAsia="Times New Roman"/>
          <w:u w:val="single"/>
        </w:rPr>
        <w:t xml:space="preserve"> </w:t>
      </w:r>
      <w:r w:rsidRPr="009D4BD0">
        <w:rPr>
          <w:rFonts w:eastAsia="Times New Roman"/>
          <w:b/>
          <w:iCs/>
          <w:u w:val="single"/>
          <w:bdr w:val="single" w:sz="8" w:space="0" w:color="auto"/>
        </w:rPr>
        <w:t xml:space="preserve">an </w:t>
      </w:r>
      <w:r w:rsidRPr="009D4BD0">
        <w:rPr>
          <w:rFonts w:eastAsia="Times New Roman"/>
          <w:b/>
          <w:iCs/>
          <w:highlight w:val="green"/>
          <w:u w:val="single"/>
          <w:bdr w:val="single" w:sz="8" w:space="0" w:color="auto"/>
        </w:rPr>
        <w:t>unrealistic</w:t>
      </w:r>
      <w:r w:rsidRPr="009D4BD0">
        <w:rPr>
          <w:rFonts w:eastAsia="Times New Roman"/>
          <w:b/>
          <w:iCs/>
          <w:u w:val="single"/>
          <w:bdr w:val="single" w:sz="8" w:space="0" w:color="auto"/>
        </w:rPr>
        <w:t xml:space="preserve"> pipe dream</w:t>
      </w:r>
      <w:r w:rsidRPr="009D4BD0">
        <w:rPr>
          <w:rFonts w:eastAsia="Times New Roman"/>
          <w:sz w:val="16"/>
        </w:rPr>
        <w:t xml:space="preserve">. Merely encouraging more students to think critically is insufficient if we want a critical mass of the next generation to emerge with a more robust toolkit to resist the influence of right-wing propaganda. </w:t>
      </w:r>
      <w:r w:rsidRPr="009D4BD0">
        <w:rPr>
          <w:rFonts w:eastAsia="Times New Roman"/>
          <w:u w:val="single"/>
        </w:rPr>
        <w:t>What is needed is a vehicle to train students with the skills that help them become better researchers, better critical thinkers, and better reasoners. Debate is that vehicle</w:t>
      </w:r>
      <w:r w:rsidRPr="009D4BD0">
        <w:rPr>
          <w:rFonts w:eastAsia="Times New Roman"/>
          <w:sz w:val="16"/>
        </w:rPr>
        <w:t xml:space="preserve">. </w:t>
      </w:r>
    </w:p>
    <w:p w14:paraId="385897C4" w14:textId="77777777" w:rsidR="00F15199" w:rsidRPr="009D4BD0" w:rsidRDefault="00F15199" w:rsidP="00F15199">
      <w:pPr>
        <w:rPr>
          <w:rFonts w:eastAsia="Times New Roman"/>
          <w:u w:val="single"/>
        </w:rPr>
      </w:pPr>
      <w:r w:rsidRPr="009D4BD0">
        <w:rPr>
          <w:rFonts w:eastAsia="Times New Roman"/>
          <w:sz w:val="16"/>
        </w:rPr>
        <w:t xml:space="preserve">The standard case for high school debate is straightforward. As an article from the Guardian argues, “…the art of </w:t>
      </w:r>
      <w:r w:rsidRPr="009D4BD0">
        <w:rPr>
          <w:rFonts w:eastAsia="Times New Roman"/>
          <w:highlight w:val="green"/>
          <w:u w:val="single"/>
        </w:rPr>
        <w:t>debate involves mastering skills</w:t>
      </w:r>
      <w:r w:rsidRPr="009D4BD0">
        <w:rPr>
          <w:rFonts w:eastAsia="Times New Roman"/>
          <w:u w:val="single"/>
        </w:rPr>
        <w:t xml:space="preserve"> of </w:t>
      </w:r>
      <w:r w:rsidRPr="009D4BD0">
        <w:rPr>
          <w:rFonts w:eastAsia="Times New Roman"/>
          <w:b/>
          <w:iCs/>
          <w:u w:val="single"/>
          <w:bdr w:val="single" w:sz="8" w:space="0" w:color="auto"/>
        </w:rPr>
        <w:t>obvious intrinsic value</w:t>
      </w:r>
      <w:r w:rsidRPr="009D4BD0">
        <w:rPr>
          <w:rFonts w:eastAsia="Times New Roman"/>
          <w:u w:val="single"/>
        </w:rPr>
        <w:t xml:space="preserve">: the </w:t>
      </w:r>
      <w:r w:rsidRPr="009D4BD0">
        <w:rPr>
          <w:rFonts w:eastAsia="Times New Roman"/>
          <w:highlight w:val="green"/>
          <w:u w:val="single"/>
        </w:rPr>
        <w:t>confidence to speak</w:t>
      </w:r>
      <w:r w:rsidRPr="009D4BD0">
        <w:rPr>
          <w:rFonts w:eastAsia="Times New Roman"/>
          <w:u w:val="single"/>
        </w:rPr>
        <w:t xml:space="preserve"> in </w:t>
      </w:r>
      <w:proofErr w:type="gramStart"/>
      <w:r w:rsidRPr="009D4BD0">
        <w:rPr>
          <w:rFonts w:eastAsia="Times New Roman"/>
          <w:u w:val="single"/>
        </w:rPr>
        <w:t>public, and</w:t>
      </w:r>
      <w:proofErr w:type="gramEnd"/>
      <w:r w:rsidRPr="009D4BD0">
        <w:rPr>
          <w:rFonts w:eastAsia="Times New Roman"/>
          <w:u w:val="single"/>
        </w:rPr>
        <w:t xml:space="preserve"> </w:t>
      </w:r>
      <w:r w:rsidRPr="009D4BD0">
        <w:rPr>
          <w:rFonts w:eastAsia="Times New Roman"/>
          <w:b/>
          <w:iCs/>
          <w:highlight w:val="green"/>
          <w:u w:val="single"/>
          <w:bdr w:val="single" w:sz="8" w:space="0" w:color="auto"/>
        </w:rPr>
        <w:t>make sense</w:t>
      </w:r>
      <w:r w:rsidRPr="009D4BD0">
        <w:rPr>
          <w:rFonts w:eastAsia="Times New Roman"/>
          <w:u w:val="single"/>
        </w:rPr>
        <w:t xml:space="preserve">; the </w:t>
      </w:r>
      <w:r w:rsidRPr="009D4BD0">
        <w:rPr>
          <w:rFonts w:eastAsia="Times New Roman"/>
          <w:highlight w:val="green"/>
          <w:u w:val="single"/>
        </w:rPr>
        <w:t>construction of</w:t>
      </w:r>
      <w:r w:rsidRPr="009D4BD0">
        <w:rPr>
          <w:rFonts w:eastAsia="Times New Roman"/>
          <w:u w:val="single"/>
        </w:rPr>
        <w:t xml:space="preserve"> a </w:t>
      </w:r>
      <w:r w:rsidRPr="009D4BD0">
        <w:rPr>
          <w:rFonts w:eastAsia="Times New Roman"/>
          <w:b/>
          <w:iCs/>
          <w:u w:val="single"/>
          <w:bdr w:val="single" w:sz="8" w:space="0" w:color="auto"/>
        </w:rPr>
        <w:t xml:space="preserve">logical </w:t>
      </w:r>
      <w:r w:rsidRPr="009D4BD0">
        <w:rPr>
          <w:rFonts w:eastAsia="Times New Roman"/>
          <w:b/>
          <w:iCs/>
          <w:highlight w:val="green"/>
          <w:u w:val="single"/>
          <w:bdr w:val="single" w:sz="8" w:space="0" w:color="auto"/>
        </w:rPr>
        <w:t>argument</w:t>
      </w:r>
      <w:r w:rsidRPr="009D4BD0">
        <w:rPr>
          <w:rFonts w:eastAsia="Times New Roman"/>
          <w:u w:val="single"/>
        </w:rPr>
        <w:t xml:space="preserve">; the </w:t>
      </w:r>
      <w:r w:rsidRPr="009D4BD0">
        <w:rPr>
          <w:rFonts w:eastAsia="Times New Roman"/>
          <w:highlight w:val="green"/>
          <w:u w:val="single"/>
        </w:rPr>
        <w:t>ability to read</w:t>
      </w:r>
      <w:r w:rsidRPr="009D4BD0">
        <w:rPr>
          <w:rFonts w:eastAsia="Times New Roman"/>
          <w:u w:val="single"/>
        </w:rPr>
        <w:t xml:space="preserve"> an </w:t>
      </w:r>
      <w:r w:rsidRPr="009D4BD0">
        <w:rPr>
          <w:rFonts w:eastAsia="Times New Roman"/>
          <w:b/>
          <w:iCs/>
          <w:highlight w:val="green"/>
          <w:u w:val="single"/>
          <w:bdr w:val="single" w:sz="8" w:space="0" w:color="auto"/>
        </w:rPr>
        <w:t>audience</w:t>
      </w:r>
      <w:r w:rsidRPr="009D4BD0">
        <w:rPr>
          <w:rFonts w:eastAsia="Times New Roman"/>
          <w:b/>
          <w:iCs/>
          <w:u w:val="single"/>
          <w:bdr w:val="single" w:sz="8" w:space="0" w:color="auto"/>
        </w:rPr>
        <w:t xml:space="preserve">’s </w:t>
      </w:r>
      <w:r w:rsidRPr="009D4BD0">
        <w:rPr>
          <w:rFonts w:eastAsia="Times New Roman"/>
          <w:b/>
          <w:iCs/>
          <w:highlight w:val="green"/>
          <w:u w:val="single"/>
          <w:bdr w:val="single" w:sz="8" w:space="0" w:color="auto"/>
        </w:rPr>
        <w:t>reactions</w:t>
      </w:r>
      <w:r w:rsidRPr="009D4BD0">
        <w:rPr>
          <w:rFonts w:eastAsia="Times New Roman"/>
          <w:highlight w:val="green"/>
          <w:u w:val="single"/>
        </w:rPr>
        <w:t>; and</w:t>
      </w:r>
      <w:r w:rsidRPr="009D4BD0">
        <w:rPr>
          <w:rFonts w:eastAsia="Times New Roman"/>
          <w:sz w:val="16"/>
        </w:rPr>
        <w:t xml:space="preserve">, perhaps most importantly, </w:t>
      </w:r>
      <w:r w:rsidRPr="009D4BD0">
        <w:rPr>
          <w:rFonts w:eastAsia="Times New Roman"/>
          <w:b/>
          <w:iCs/>
          <w:u w:val="single"/>
          <w:bdr w:val="single" w:sz="8" w:space="0" w:color="auto"/>
        </w:rPr>
        <w:t xml:space="preserve">the </w:t>
      </w:r>
      <w:r w:rsidRPr="009D4BD0">
        <w:rPr>
          <w:rFonts w:eastAsia="Times New Roman"/>
          <w:b/>
          <w:iCs/>
          <w:highlight w:val="green"/>
          <w:u w:val="single"/>
          <w:bdr w:val="single" w:sz="8" w:space="0" w:color="auto"/>
        </w:rPr>
        <w:t>willingness</w:t>
      </w:r>
      <w:r w:rsidRPr="009D4BD0">
        <w:rPr>
          <w:rFonts w:eastAsia="Times New Roman"/>
          <w:highlight w:val="green"/>
          <w:u w:val="single"/>
        </w:rPr>
        <w:t xml:space="preserve"> to hear others’ arguments, and</w:t>
      </w:r>
      <w:r w:rsidRPr="009D4BD0">
        <w:rPr>
          <w:rFonts w:eastAsia="Times New Roman"/>
          <w:u w:val="single"/>
        </w:rPr>
        <w:t xml:space="preserve"> to </w:t>
      </w:r>
      <w:r w:rsidRPr="009D4BD0">
        <w:rPr>
          <w:rFonts w:eastAsia="Times New Roman"/>
          <w:highlight w:val="green"/>
          <w:u w:val="single"/>
        </w:rPr>
        <w:t>respond</w:t>
      </w:r>
      <w:r w:rsidRPr="009D4BD0">
        <w:rPr>
          <w:rFonts w:eastAsia="Times New Roman"/>
          <w:u w:val="single"/>
        </w:rPr>
        <w:t xml:space="preserve"> to them.” </w:t>
      </w:r>
    </w:p>
    <w:p w14:paraId="39C30EA6" w14:textId="77777777" w:rsidR="00F15199" w:rsidRPr="009D4BD0" w:rsidRDefault="00F15199" w:rsidP="00F15199">
      <w:pPr>
        <w:rPr>
          <w:rFonts w:eastAsia="Times New Roman"/>
          <w:sz w:val="16"/>
        </w:rPr>
      </w:pPr>
      <w:r w:rsidRPr="009D4BD0">
        <w:rPr>
          <w:rFonts w:eastAsia="Times New Roman"/>
          <w:u w:val="single"/>
        </w:rPr>
        <w:t xml:space="preserve">From a </w:t>
      </w:r>
      <w:r w:rsidRPr="009D4BD0">
        <w:rPr>
          <w:rFonts w:eastAsia="Times New Roman"/>
          <w:b/>
          <w:iCs/>
          <w:u w:val="single"/>
          <w:bdr w:val="single" w:sz="8" w:space="0" w:color="auto"/>
        </w:rPr>
        <w:t>practical standpoint</w:t>
      </w:r>
      <w:r w:rsidRPr="009D4BD0">
        <w:rPr>
          <w:rFonts w:eastAsia="Times New Roman"/>
          <w:u w:val="single"/>
        </w:rPr>
        <w:t xml:space="preserve">, debate confers </w:t>
      </w:r>
      <w:r w:rsidRPr="009D4BD0">
        <w:rPr>
          <w:rFonts w:eastAsia="Times New Roman"/>
          <w:b/>
          <w:iCs/>
          <w:u w:val="single"/>
          <w:bdr w:val="single" w:sz="8" w:space="0" w:color="auto"/>
        </w:rPr>
        <w:t>immense benefits</w:t>
      </w:r>
      <w:r w:rsidRPr="009D4BD0">
        <w:rPr>
          <w:rFonts w:eastAsia="Times New Roman"/>
          <w:u w:val="single"/>
        </w:rPr>
        <w:t xml:space="preserve">. A </w:t>
      </w:r>
      <w:r w:rsidRPr="009D4BD0">
        <w:rPr>
          <w:rFonts w:eastAsia="Times New Roman"/>
          <w:b/>
          <w:iCs/>
          <w:u w:val="single"/>
          <w:bdr w:val="single" w:sz="8" w:space="0" w:color="auto"/>
        </w:rPr>
        <w:t xml:space="preserve">recent </w:t>
      </w:r>
      <w:r w:rsidRPr="009D4BD0">
        <w:rPr>
          <w:rFonts w:eastAsia="Times New Roman"/>
          <w:b/>
          <w:iCs/>
          <w:highlight w:val="green"/>
          <w:u w:val="single"/>
          <w:bdr w:val="single" w:sz="8" w:space="0" w:color="auto"/>
        </w:rPr>
        <w:t>2021 study of thousands</w:t>
      </w:r>
      <w:r w:rsidRPr="009D4BD0">
        <w:rPr>
          <w:rFonts w:eastAsia="Times New Roman"/>
          <w:b/>
          <w:iCs/>
          <w:u w:val="single"/>
          <w:bdr w:val="single" w:sz="8" w:space="0" w:color="auto"/>
        </w:rPr>
        <w:t xml:space="preserve"> of debaters</w:t>
      </w:r>
      <w:r w:rsidRPr="009D4BD0">
        <w:rPr>
          <w:rFonts w:eastAsia="Times New Roman"/>
          <w:u w:val="single"/>
        </w:rPr>
        <w:t xml:space="preserve"> </w:t>
      </w:r>
      <w:r w:rsidRPr="009D4BD0">
        <w:rPr>
          <w:rFonts w:eastAsia="Times New Roman"/>
          <w:highlight w:val="green"/>
          <w:u w:val="single"/>
        </w:rPr>
        <w:t>found</w:t>
      </w:r>
      <w:r w:rsidRPr="009D4BD0">
        <w:rPr>
          <w:rFonts w:eastAsia="Times New Roman"/>
          <w:u w:val="single"/>
        </w:rPr>
        <w:t xml:space="preserve"> that competitive </w:t>
      </w:r>
      <w:r w:rsidRPr="009D4BD0">
        <w:rPr>
          <w:rFonts w:eastAsia="Times New Roman"/>
          <w:highlight w:val="green"/>
          <w:u w:val="single"/>
        </w:rPr>
        <w:t>debate</w:t>
      </w:r>
      <w:r w:rsidRPr="009D4BD0">
        <w:rPr>
          <w:rFonts w:eastAsia="Times New Roman"/>
          <w:sz w:val="16"/>
        </w:rPr>
        <w:t xml:space="preserve"> is </w:t>
      </w:r>
      <w:r w:rsidRPr="009D4BD0">
        <w:rPr>
          <w:rFonts w:eastAsia="Times New Roman"/>
          <w:highlight w:val="green"/>
          <w:u w:val="single"/>
        </w:rPr>
        <w:t xml:space="preserve">“associated with </w:t>
      </w:r>
      <w:r w:rsidRPr="009D4BD0">
        <w:rPr>
          <w:rFonts w:eastAsia="Times New Roman"/>
          <w:b/>
          <w:iCs/>
          <w:highlight w:val="green"/>
          <w:u w:val="single"/>
          <w:bdr w:val="single" w:sz="8" w:space="0" w:color="auto"/>
        </w:rPr>
        <w:t>better</w:t>
      </w:r>
      <w:r w:rsidRPr="009D4BD0">
        <w:rPr>
          <w:rFonts w:eastAsia="Times New Roman"/>
          <w:b/>
          <w:iCs/>
          <w:u w:val="single"/>
          <w:bdr w:val="single" w:sz="8" w:space="0" w:color="auto"/>
        </w:rPr>
        <w:t xml:space="preserve"> academic </w:t>
      </w:r>
      <w:r w:rsidRPr="009D4BD0">
        <w:rPr>
          <w:rFonts w:eastAsia="Times New Roman"/>
          <w:b/>
          <w:iCs/>
          <w:highlight w:val="green"/>
          <w:u w:val="single"/>
          <w:bdr w:val="single" w:sz="8" w:space="0" w:color="auto"/>
        </w:rPr>
        <w:t>outcomes</w:t>
      </w:r>
      <w:r w:rsidRPr="009D4BD0">
        <w:rPr>
          <w:rFonts w:eastAsia="Times New Roman"/>
          <w:u w:val="single"/>
        </w:rPr>
        <w:t xml:space="preserve"> for students” </w:t>
      </w:r>
      <w:r w:rsidRPr="009D4BD0">
        <w:rPr>
          <w:rFonts w:eastAsia="Times New Roman"/>
          <w:highlight w:val="green"/>
          <w:u w:val="single"/>
        </w:rPr>
        <w:t>including</w:t>
      </w:r>
      <w:r w:rsidRPr="009D4BD0">
        <w:rPr>
          <w:rFonts w:eastAsia="Times New Roman"/>
          <w:u w:val="single"/>
        </w:rPr>
        <w:t xml:space="preserve"> higher </w:t>
      </w:r>
      <w:r w:rsidRPr="009D4BD0">
        <w:rPr>
          <w:rFonts w:eastAsia="Times New Roman"/>
          <w:highlight w:val="green"/>
          <w:u w:val="single"/>
        </w:rPr>
        <w:t>SAT</w:t>
      </w:r>
      <w:r w:rsidRPr="009D4BD0">
        <w:rPr>
          <w:rFonts w:eastAsia="Times New Roman"/>
          <w:u w:val="single"/>
        </w:rPr>
        <w:t xml:space="preserve"> Math </w:t>
      </w:r>
      <w:r w:rsidRPr="009D4BD0">
        <w:rPr>
          <w:rFonts w:eastAsia="Times New Roman"/>
          <w:highlight w:val="green"/>
          <w:u w:val="single"/>
        </w:rPr>
        <w:t>and</w:t>
      </w:r>
      <w:r w:rsidRPr="009D4BD0">
        <w:rPr>
          <w:rFonts w:eastAsia="Times New Roman"/>
          <w:u w:val="single"/>
        </w:rPr>
        <w:t xml:space="preserve"> SAT Reading/Writing scores and higher </w:t>
      </w:r>
      <w:r w:rsidRPr="009D4BD0">
        <w:rPr>
          <w:rFonts w:eastAsia="Times New Roman"/>
          <w:highlight w:val="green"/>
          <w:u w:val="single"/>
        </w:rPr>
        <w:t>GPAs</w:t>
      </w:r>
      <w:r w:rsidRPr="009D4BD0">
        <w:rPr>
          <w:rFonts w:eastAsia="Times New Roman"/>
          <w:u w:val="single"/>
        </w:rPr>
        <w:t xml:space="preserve">, especially </w:t>
      </w:r>
      <w:r w:rsidRPr="009D4BD0">
        <w:rPr>
          <w:rFonts w:eastAsia="Times New Roman"/>
          <w:highlight w:val="green"/>
          <w:u w:val="single"/>
        </w:rPr>
        <w:t>for</w:t>
      </w:r>
      <w:r w:rsidRPr="009D4BD0">
        <w:rPr>
          <w:rFonts w:eastAsia="Times New Roman"/>
          <w:u w:val="single"/>
        </w:rPr>
        <w:t xml:space="preserve"> </w:t>
      </w:r>
      <w:r w:rsidRPr="009D4BD0">
        <w:rPr>
          <w:rFonts w:eastAsia="Times New Roman"/>
          <w:b/>
          <w:iCs/>
          <w:u w:val="single"/>
          <w:bdr w:val="single" w:sz="8" w:space="0" w:color="auto"/>
        </w:rPr>
        <w:t xml:space="preserve">gender </w:t>
      </w:r>
      <w:r w:rsidRPr="009D4BD0">
        <w:rPr>
          <w:rFonts w:eastAsia="Times New Roman"/>
          <w:b/>
          <w:iCs/>
          <w:highlight w:val="green"/>
          <w:u w:val="single"/>
          <w:bdr w:val="single" w:sz="8" w:space="0" w:color="auto"/>
        </w:rPr>
        <w:t>minorities</w:t>
      </w:r>
      <w:r w:rsidRPr="009D4BD0">
        <w:rPr>
          <w:rFonts w:eastAsia="Times New Roman"/>
          <w:u w:val="single"/>
        </w:rPr>
        <w:t xml:space="preserve"> and </w:t>
      </w:r>
      <w:r w:rsidRPr="009D4BD0">
        <w:rPr>
          <w:rFonts w:eastAsia="Times New Roman"/>
          <w:b/>
          <w:iCs/>
          <w:u w:val="single"/>
          <w:bdr w:val="single" w:sz="8" w:space="0" w:color="auto"/>
        </w:rPr>
        <w:t>students of color</w:t>
      </w:r>
      <w:r w:rsidRPr="009D4BD0">
        <w:rPr>
          <w:rFonts w:eastAsia="Times New Roman"/>
          <w:u w:val="single"/>
        </w:rPr>
        <w:t xml:space="preserve"> who are a part of </w:t>
      </w:r>
      <w:r w:rsidRPr="009D4BD0">
        <w:rPr>
          <w:rFonts w:eastAsia="Times New Roman"/>
          <w:b/>
          <w:iCs/>
          <w:u w:val="single"/>
          <w:bdr w:val="single" w:sz="8" w:space="0" w:color="auto"/>
        </w:rPr>
        <w:t>U</w:t>
      </w:r>
      <w:r w:rsidRPr="009D4BD0">
        <w:rPr>
          <w:rFonts w:eastAsia="Times New Roman"/>
          <w:sz w:val="16"/>
        </w:rPr>
        <w:t xml:space="preserve">rban </w:t>
      </w:r>
      <w:r w:rsidRPr="009D4BD0">
        <w:rPr>
          <w:rFonts w:eastAsia="Times New Roman"/>
          <w:b/>
          <w:iCs/>
          <w:u w:val="single"/>
          <w:bdr w:val="single" w:sz="8" w:space="0" w:color="auto"/>
        </w:rPr>
        <w:t>D</w:t>
      </w:r>
      <w:r w:rsidRPr="009D4BD0">
        <w:rPr>
          <w:rFonts w:eastAsia="Times New Roman"/>
          <w:sz w:val="16"/>
        </w:rPr>
        <w:t xml:space="preserve">ebate </w:t>
      </w:r>
      <w:r w:rsidRPr="009D4BD0">
        <w:rPr>
          <w:rFonts w:eastAsia="Times New Roman"/>
          <w:b/>
          <w:iCs/>
          <w:u w:val="single"/>
          <w:bdr w:val="single" w:sz="8" w:space="0" w:color="auto"/>
        </w:rPr>
        <w:t>L</w:t>
      </w:r>
      <w:r w:rsidRPr="009D4BD0">
        <w:rPr>
          <w:rFonts w:eastAsia="Times New Roman"/>
          <w:sz w:val="16"/>
        </w:rPr>
        <w:t xml:space="preserve">eagues (a group of high school debate teams from urban high schools generally located in large cities that work predominantly with minority students). </w:t>
      </w:r>
      <w:r w:rsidRPr="009D4BD0">
        <w:rPr>
          <w:rFonts w:eastAsia="Times New Roman"/>
          <w:b/>
          <w:iCs/>
          <w:u w:val="single"/>
          <w:bdr w:val="single" w:sz="8" w:space="0" w:color="auto"/>
        </w:rPr>
        <w:t>Previous research</w:t>
      </w:r>
      <w:r w:rsidRPr="009D4BD0">
        <w:rPr>
          <w:rFonts w:eastAsia="Times New Roman"/>
          <w:sz w:val="16"/>
        </w:rPr>
        <w:t xml:space="preserve"> has </w:t>
      </w:r>
      <w:r w:rsidRPr="009D4BD0">
        <w:rPr>
          <w:rFonts w:eastAsia="Times New Roman"/>
          <w:u w:val="single"/>
        </w:rPr>
        <w:t>found</w:t>
      </w:r>
      <w:r w:rsidRPr="009D4BD0">
        <w:rPr>
          <w:rFonts w:eastAsia="Times New Roman"/>
          <w:sz w:val="16"/>
        </w:rPr>
        <w:t xml:space="preserve"> that </w:t>
      </w:r>
      <w:r w:rsidRPr="009D4BD0">
        <w:rPr>
          <w:rFonts w:eastAsia="Times New Roman"/>
          <w:highlight w:val="green"/>
          <w:u w:val="single"/>
        </w:rPr>
        <w:t>debaters</w:t>
      </w:r>
      <w:r w:rsidRPr="009D4BD0">
        <w:rPr>
          <w:rFonts w:eastAsia="Times New Roman"/>
          <w:u w:val="single"/>
        </w:rPr>
        <w:t xml:space="preserve"> are </w:t>
      </w:r>
      <w:r w:rsidRPr="009D4BD0">
        <w:rPr>
          <w:rFonts w:eastAsia="Times New Roman"/>
          <w:b/>
          <w:iCs/>
          <w:highlight w:val="green"/>
          <w:u w:val="single"/>
          <w:bdr w:val="single" w:sz="8" w:space="0" w:color="auto"/>
        </w:rPr>
        <w:t>more likely</w:t>
      </w:r>
      <w:r w:rsidRPr="009D4BD0">
        <w:rPr>
          <w:rFonts w:eastAsia="Times New Roman"/>
          <w:highlight w:val="green"/>
          <w:u w:val="single"/>
        </w:rPr>
        <w:t xml:space="preserve"> to graduate</w:t>
      </w:r>
      <w:r w:rsidRPr="009D4BD0">
        <w:rPr>
          <w:rFonts w:eastAsia="Times New Roman"/>
          <w:u w:val="single"/>
        </w:rPr>
        <w:t xml:space="preserve"> and </w:t>
      </w:r>
      <w:r w:rsidRPr="009D4BD0">
        <w:rPr>
          <w:rFonts w:eastAsia="Times New Roman"/>
          <w:b/>
          <w:iCs/>
          <w:highlight w:val="green"/>
          <w:u w:val="single"/>
          <w:bdr w:val="single" w:sz="8" w:space="0" w:color="auto"/>
        </w:rPr>
        <w:t>less likely</w:t>
      </w:r>
      <w:r w:rsidRPr="009D4BD0">
        <w:rPr>
          <w:rFonts w:eastAsia="Times New Roman"/>
          <w:highlight w:val="green"/>
          <w:u w:val="single"/>
        </w:rPr>
        <w:t xml:space="preserve"> to </w:t>
      </w:r>
      <w:r w:rsidRPr="009D4BD0">
        <w:rPr>
          <w:rFonts w:eastAsia="Times New Roman"/>
          <w:b/>
          <w:iCs/>
          <w:highlight w:val="green"/>
          <w:u w:val="single"/>
          <w:bdr w:val="single" w:sz="8" w:space="0" w:color="auto"/>
        </w:rPr>
        <w:t>drop out</w:t>
      </w:r>
      <w:r w:rsidRPr="009D4BD0">
        <w:rPr>
          <w:rFonts w:eastAsia="Times New Roman"/>
          <w:b/>
          <w:iCs/>
          <w:u w:val="single"/>
          <w:bdr w:val="single" w:sz="8" w:space="0" w:color="auto"/>
        </w:rPr>
        <w:t xml:space="preserve"> of college</w:t>
      </w:r>
      <w:r w:rsidRPr="009D4BD0">
        <w:rPr>
          <w:rFonts w:eastAsia="Times New Roman"/>
          <w:sz w:val="16"/>
        </w:rPr>
        <w:t xml:space="preserve">, are more likely to pursue post-graduate education, </w:t>
      </w:r>
      <w:r w:rsidRPr="009D4BD0">
        <w:rPr>
          <w:rFonts w:eastAsia="Times New Roman"/>
          <w:u w:val="single"/>
        </w:rPr>
        <w:t xml:space="preserve">have </w:t>
      </w:r>
      <w:r w:rsidRPr="009D4BD0">
        <w:rPr>
          <w:rFonts w:eastAsia="Times New Roman"/>
          <w:highlight w:val="green"/>
          <w:u w:val="single"/>
        </w:rPr>
        <w:t>improved</w:t>
      </w:r>
      <w:r w:rsidRPr="009D4BD0">
        <w:rPr>
          <w:rFonts w:eastAsia="Times New Roman"/>
          <w:u w:val="single"/>
        </w:rPr>
        <w:t xml:space="preserve"> “self-efficacy related to </w:t>
      </w:r>
      <w:r w:rsidRPr="009D4BD0">
        <w:rPr>
          <w:rFonts w:eastAsia="Times New Roman"/>
          <w:highlight w:val="green"/>
          <w:u w:val="single"/>
        </w:rPr>
        <w:t>self-esteem</w:t>
      </w:r>
      <w:r w:rsidRPr="009D4BD0">
        <w:rPr>
          <w:rFonts w:eastAsia="Times New Roman"/>
          <w:u w:val="single"/>
        </w:rPr>
        <w:t>,”</w:t>
      </w:r>
      <w:r w:rsidRPr="009D4BD0">
        <w:rPr>
          <w:rFonts w:eastAsia="Times New Roman"/>
          <w:sz w:val="16"/>
        </w:rPr>
        <w:t xml:space="preserve"> have improved communication and public speaking skills, </w:t>
      </w:r>
      <w:r w:rsidRPr="009D4BD0">
        <w:rPr>
          <w:rFonts w:eastAsia="Times New Roman"/>
          <w:u w:val="single"/>
        </w:rPr>
        <w:t>and have better critical thinking skills</w:t>
      </w:r>
      <w:r w:rsidRPr="009D4BD0">
        <w:rPr>
          <w:rFonts w:eastAsia="Times New Roman"/>
          <w:sz w:val="16"/>
        </w:rPr>
        <w:t xml:space="preserve">. Debate has been found to be an effective way to teach civic education, the ability to advocate for both oneself and causes that matter, and skills necessary for success in any field including time management, argumentative writing, self-managed study, library research skills, and logical thinking. There is a wealth of evidence to suggest that debate </w:t>
      </w:r>
      <w:proofErr w:type="gramStart"/>
      <w:r w:rsidRPr="009D4BD0">
        <w:rPr>
          <w:rFonts w:eastAsia="Times New Roman"/>
          <w:sz w:val="16"/>
        </w:rPr>
        <w:t>actually works</w:t>
      </w:r>
      <w:proofErr w:type="gramEnd"/>
      <w:r w:rsidRPr="009D4BD0">
        <w:rPr>
          <w:rFonts w:eastAsia="Times New Roman"/>
          <w:sz w:val="16"/>
        </w:rPr>
        <w:t xml:space="preserve"> in improving critical thinking. A survey of prior research, including </w:t>
      </w:r>
      <w:r w:rsidRPr="009D4BD0">
        <w:rPr>
          <w:rFonts w:eastAsia="Times New Roman"/>
          <w:b/>
          <w:iCs/>
          <w:u w:val="single"/>
          <w:bdr w:val="single" w:sz="8" w:space="0" w:color="auto"/>
        </w:rPr>
        <w:t xml:space="preserve">several </w:t>
      </w:r>
      <w:r w:rsidRPr="009D4BD0">
        <w:rPr>
          <w:rFonts w:eastAsia="Times New Roman"/>
          <w:b/>
          <w:iCs/>
          <w:highlight w:val="green"/>
          <w:u w:val="single"/>
          <w:bdr w:val="single" w:sz="8" w:space="0" w:color="auto"/>
        </w:rPr>
        <w:t>meta-analyses</w:t>
      </w:r>
      <w:r w:rsidRPr="009D4BD0">
        <w:rPr>
          <w:rFonts w:eastAsia="Times New Roman"/>
          <w:u w:val="single"/>
        </w:rPr>
        <w:t xml:space="preserve"> about debate’s impact on </w:t>
      </w:r>
      <w:r w:rsidRPr="009D4BD0">
        <w:rPr>
          <w:rFonts w:eastAsia="Times New Roman"/>
          <w:b/>
          <w:iCs/>
          <w:u w:val="single"/>
          <w:bdr w:val="single" w:sz="8" w:space="0" w:color="auto"/>
        </w:rPr>
        <w:t>critical thinking</w:t>
      </w:r>
      <w:r w:rsidRPr="009D4BD0">
        <w:rPr>
          <w:rFonts w:eastAsia="Times New Roman"/>
          <w:u w:val="single"/>
        </w:rPr>
        <w:t xml:space="preserve">, </w:t>
      </w:r>
      <w:r w:rsidRPr="009D4BD0">
        <w:rPr>
          <w:rFonts w:eastAsia="Times New Roman"/>
          <w:highlight w:val="green"/>
          <w:u w:val="single"/>
        </w:rPr>
        <w:t>suggests</w:t>
      </w:r>
      <w:r w:rsidRPr="009D4BD0">
        <w:rPr>
          <w:rFonts w:eastAsia="Times New Roman"/>
          <w:sz w:val="16"/>
        </w:rPr>
        <w:t xml:space="preserve"> that </w:t>
      </w:r>
      <w:r w:rsidRPr="009D4BD0">
        <w:rPr>
          <w:rFonts w:eastAsia="Times New Roman"/>
          <w:u w:val="single"/>
        </w:rPr>
        <w:t xml:space="preserve">“academic </w:t>
      </w:r>
      <w:r w:rsidRPr="009D4BD0">
        <w:rPr>
          <w:rFonts w:eastAsia="Times New Roman"/>
          <w:highlight w:val="green"/>
          <w:u w:val="single"/>
        </w:rPr>
        <w:t>debates</w:t>
      </w:r>
      <w:r w:rsidRPr="009D4BD0">
        <w:rPr>
          <w:rFonts w:eastAsia="Times New Roman"/>
          <w:u w:val="single"/>
        </w:rPr>
        <w:t xml:space="preserve"> ability to </w:t>
      </w:r>
      <w:r w:rsidRPr="009D4BD0">
        <w:rPr>
          <w:rFonts w:eastAsia="Times New Roman"/>
          <w:b/>
          <w:iCs/>
          <w:u w:val="single"/>
          <w:bdr w:val="single" w:sz="8" w:space="0" w:color="auto"/>
        </w:rPr>
        <w:t xml:space="preserve">uniquely </w:t>
      </w:r>
      <w:r w:rsidRPr="009D4BD0">
        <w:rPr>
          <w:rFonts w:eastAsia="Times New Roman"/>
          <w:b/>
          <w:iCs/>
          <w:highlight w:val="green"/>
          <w:u w:val="single"/>
          <w:bdr w:val="single" w:sz="8" w:space="0" w:color="auto"/>
        </w:rPr>
        <w:t>foster</w:t>
      </w:r>
      <w:r w:rsidRPr="009D4BD0">
        <w:rPr>
          <w:rFonts w:eastAsia="Times New Roman"/>
          <w:highlight w:val="green"/>
          <w:u w:val="single"/>
        </w:rPr>
        <w:t xml:space="preserve"> critical thinking</w:t>
      </w:r>
      <w:r w:rsidRPr="009D4BD0">
        <w:rPr>
          <w:rFonts w:eastAsia="Times New Roman"/>
          <w:u w:val="single"/>
        </w:rPr>
        <w:t xml:space="preserve"> becomes </w:t>
      </w:r>
      <w:r w:rsidRPr="009D4BD0">
        <w:rPr>
          <w:rFonts w:eastAsia="Times New Roman"/>
          <w:b/>
          <w:iCs/>
          <w:u w:val="single"/>
          <w:bdr w:val="single" w:sz="8" w:space="0" w:color="auto"/>
        </w:rPr>
        <w:t>one of the strongest reasons</w:t>
      </w:r>
      <w:r w:rsidRPr="009D4BD0">
        <w:rPr>
          <w:rFonts w:eastAsia="Times New Roman"/>
          <w:u w:val="single"/>
        </w:rPr>
        <w:t xml:space="preserve"> why it is </w:t>
      </w:r>
      <w:r w:rsidRPr="009D4BD0">
        <w:rPr>
          <w:rFonts w:eastAsia="Times New Roman"/>
          <w:b/>
          <w:iCs/>
          <w:u w:val="single"/>
          <w:bdr w:val="single" w:sz="8" w:space="0" w:color="auto"/>
        </w:rPr>
        <w:t>such an important activity</w:t>
      </w:r>
      <w:r w:rsidRPr="009D4BD0">
        <w:rPr>
          <w:rFonts w:eastAsia="Times New Roman"/>
          <w:u w:val="single"/>
        </w:rPr>
        <w:t>.”</w:t>
      </w:r>
      <w:r w:rsidRPr="009D4BD0">
        <w:rPr>
          <w:rFonts w:eastAsia="Times New Roman"/>
          <w:sz w:val="16"/>
        </w:rPr>
        <w:t xml:space="preserve"> Not only that, students themselves also believed that </w:t>
      </w:r>
      <w:r w:rsidRPr="009D4BD0">
        <w:rPr>
          <w:rStyle w:val="StyleUnderline"/>
          <w:highlight w:val="green"/>
        </w:rPr>
        <w:t>debate</w:t>
      </w:r>
      <w:r w:rsidRPr="009D4BD0">
        <w:rPr>
          <w:rStyle w:val="StyleUnderline"/>
        </w:rPr>
        <w:t xml:space="preserve">s </w:t>
      </w:r>
      <w:r w:rsidRPr="009D4BD0">
        <w:rPr>
          <w:rStyle w:val="StyleUnderline"/>
          <w:highlight w:val="green"/>
        </w:rPr>
        <w:t>increased</w:t>
      </w:r>
      <w:r w:rsidRPr="009D4BD0">
        <w:rPr>
          <w:rStyle w:val="StyleUnderline"/>
        </w:rPr>
        <w:t xml:space="preserve"> their </w:t>
      </w:r>
      <w:r w:rsidRPr="009D4BD0">
        <w:rPr>
          <w:rStyle w:val="Emphasis"/>
          <w:highlight w:val="green"/>
        </w:rPr>
        <w:t>critical thinking</w:t>
      </w:r>
      <w:r w:rsidRPr="009D4BD0">
        <w:rPr>
          <w:rStyle w:val="Emphasis"/>
        </w:rPr>
        <w:t xml:space="preserve"> skills</w:t>
      </w:r>
      <w:r w:rsidRPr="009D4BD0">
        <w:rPr>
          <w:rFonts w:eastAsia="Times New Roman"/>
          <w:sz w:val="16"/>
        </w:rPr>
        <w:t xml:space="preserve">. Debate has been encouraged as a tool to encourage critical thinking in a wide variety of academic fields from economics to STEM based courses. Finally, </w:t>
      </w:r>
      <w:r w:rsidRPr="009D4BD0">
        <w:rPr>
          <w:rFonts w:eastAsia="Times New Roman"/>
          <w:u w:val="single"/>
        </w:rPr>
        <w:t xml:space="preserve">debate has many </w:t>
      </w:r>
      <w:r w:rsidRPr="009D4BD0">
        <w:rPr>
          <w:rFonts w:eastAsia="Times New Roman"/>
          <w:b/>
          <w:iCs/>
          <w:u w:val="single"/>
          <w:bdr w:val="single" w:sz="8" w:space="0" w:color="auto"/>
        </w:rPr>
        <w:t>secondary benefits</w:t>
      </w:r>
      <w:r w:rsidRPr="009D4BD0">
        <w:rPr>
          <w:rFonts w:eastAsia="Times New Roman"/>
          <w:u w:val="single"/>
        </w:rPr>
        <w:t xml:space="preserve"> like </w:t>
      </w:r>
      <w:r w:rsidRPr="009D4BD0">
        <w:rPr>
          <w:rFonts w:eastAsia="Times New Roman"/>
          <w:b/>
          <w:iCs/>
          <w:highlight w:val="green"/>
          <w:u w:val="single"/>
          <w:bdr w:val="single" w:sz="8" w:space="0" w:color="auto"/>
        </w:rPr>
        <w:t>raising aspirations</w:t>
      </w:r>
      <w:r w:rsidRPr="009D4BD0">
        <w:rPr>
          <w:rFonts w:eastAsia="Times New Roman"/>
          <w:b/>
          <w:iCs/>
          <w:u w:val="single"/>
          <w:bdr w:val="single" w:sz="8" w:space="0" w:color="auto"/>
        </w:rPr>
        <w:t xml:space="preserve"> for education</w:t>
      </w:r>
      <w:r w:rsidRPr="009D4BD0">
        <w:rPr>
          <w:rFonts w:eastAsia="Times New Roman"/>
          <w:u w:val="single"/>
        </w:rPr>
        <w:t xml:space="preserve">, </w:t>
      </w:r>
      <w:r w:rsidRPr="009D4BD0">
        <w:rPr>
          <w:rFonts w:eastAsia="Times New Roman"/>
          <w:b/>
          <w:iCs/>
          <w:highlight w:val="green"/>
          <w:u w:val="single"/>
          <w:bdr w:val="single" w:sz="8" w:space="0" w:color="auto"/>
        </w:rPr>
        <w:t>boosting confidence</w:t>
      </w:r>
      <w:r w:rsidRPr="009D4BD0">
        <w:rPr>
          <w:rFonts w:eastAsia="Times New Roman"/>
          <w:u w:val="single"/>
        </w:rPr>
        <w:t xml:space="preserve">, and </w:t>
      </w:r>
      <w:r w:rsidRPr="009D4BD0">
        <w:rPr>
          <w:rFonts w:eastAsia="Times New Roman"/>
          <w:b/>
          <w:iCs/>
          <w:highlight w:val="green"/>
          <w:u w:val="single"/>
          <w:bdr w:val="single" w:sz="8" w:space="0" w:color="auto"/>
        </w:rPr>
        <w:t>increasing cultural awareness</w:t>
      </w:r>
      <w:r w:rsidRPr="009D4BD0">
        <w:rPr>
          <w:rFonts w:eastAsia="Times New Roman"/>
          <w:sz w:val="16"/>
        </w:rPr>
        <w:t xml:space="preserve">. Yale Professor Minh A. Luong has argued </w:t>
      </w:r>
      <w:proofErr w:type="gramStart"/>
      <w:r w:rsidRPr="009D4BD0">
        <w:rPr>
          <w:rFonts w:eastAsia="Times New Roman"/>
          <w:sz w:val="16"/>
        </w:rPr>
        <w:t>that,</w:t>
      </w:r>
      <w:proofErr w:type="gramEnd"/>
      <w:r w:rsidRPr="009D4BD0">
        <w:rPr>
          <w:rFonts w:eastAsia="Times New Roman"/>
          <w:sz w:val="16"/>
        </w:rPr>
        <w:t xml:space="preserve"> “In my opinion, there is no better activity that will develop essential academic, professional, and life skills than dedicated involvement in speech and debate.” </w:t>
      </w:r>
    </w:p>
    <w:p w14:paraId="0B15C4FC" w14:textId="77777777" w:rsidR="00F15199" w:rsidRPr="009D4BD0" w:rsidRDefault="00F15199" w:rsidP="00F15199">
      <w:pPr>
        <w:rPr>
          <w:rFonts w:eastAsia="Times New Roman"/>
          <w:sz w:val="16"/>
        </w:rPr>
      </w:pPr>
      <w:r w:rsidRPr="009D4BD0">
        <w:rPr>
          <w:rFonts w:eastAsia="Times New Roman"/>
          <w:sz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9D4BD0">
        <w:rPr>
          <w:rFonts w:eastAsia="Times New Roman"/>
          <w:sz w:val="16"/>
        </w:rPr>
        <w:t>But,</w:t>
      </w:r>
      <w:proofErr w:type="gramEnd"/>
      <w:r w:rsidRPr="009D4BD0">
        <w:rPr>
          <w:rFonts w:eastAsia="Times New Roman"/>
          <w:sz w:val="16"/>
        </w:rPr>
        <w:t xml:space="preserve"> I think the reason why any progressive vision for the future should include a mandated debate curriculum is because there are skills vital to resisting the right that debate can teach that very few other extracurriculars can even hope to rival. </w:t>
      </w:r>
    </w:p>
    <w:p w14:paraId="5D32A062" w14:textId="77777777" w:rsidR="00F15199" w:rsidRPr="009D4BD0" w:rsidRDefault="00F15199" w:rsidP="00F15199">
      <w:pPr>
        <w:rPr>
          <w:rFonts w:eastAsia="Times New Roman"/>
          <w:sz w:val="16"/>
        </w:rPr>
      </w:pPr>
      <w:r w:rsidRPr="009D4BD0">
        <w:rPr>
          <w:rFonts w:eastAsia="Times New Roman"/>
          <w:sz w:val="16"/>
        </w:rPr>
        <w:t xml:space="preserve">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w:t>
      </w:r>
      <w:proofErr w:type="gramStart"/>
      <w:r w:rsidRPr="009D4BD0">
        <w:rPr>
          <w:rFonts w:eastAsia="Times New Roman"/>
          <w:sz w:val="16"/>
        </w:rPr>
        <w:t>is able to</w:t>
      </w:r>
      <w:proofErr w:type="gramEnd"/>
      <w:r w:rsidRPr="009D4BD0">
        <w:rPr>
          <w:rFonts w:eastAsia="Times New Roman"/>
          <w:sz w:val="16"/>
        </w:rPr>
        <w:t xml:space="preserve"> teach these skills more effectively than any other high school extracurricular? Debate. </w:t>
      </w:r>
    </w:p>
    <w:p w14:paraId="7A3FA936" w14:textId="77777777" w:rsidR="00F15199" w:rsidRPr="009D4BD0" w:rsidRDefault="00F15199" w:rsidP="00F15199">
      <w:pPr>
        <w:rPr>
          <w:rFonts w:eastAsia="Times New Roman"/>
          <w:sz w:val="16"/>
        </w:rPr>
      </w:pPr>
      <w:r w:rsidRPr="009D4BD0">
        <w:rPr>
          <w:rFonts w:eastAsia="Times New Roman"/>
          <w:sz w:val="16"/>
        </w:rPr>
        <w:t xml:space="preserve">First, </w:t>
      </w:r>
      <w:r w:rsidRPr="009D4BD0">
        <w:rPr>
          <w:rFonts w:eastAsia="Times New Roman"/>
          <w:u w:val="single"/>
        </w:rPr>
        <w:t xml:space="preserve">debate teaches </w:t>
      </w:r>
      <w:r w:rsidRPr="009D4BD0">
        <w:rPr>
          <w:rFonts w:eastAsia="Times New Roman"/>
          <w:b/>
          <w:iCs/>
          <w:u w:val="single"/>
          <w:bdr w:val="single" w:sz="8" w:space="0" w:color="auto"/>
        </w:rPr>
        <w:t>deep research skills</w:t>
      </w:r>
      <w:r w:rsidRPr="009D4BD0">
        <w:rPr>
          <w:rFonts w:eastAsia="Times New Roman"/>
          <w:sz w:val="16"/>
        </w:rPr>
        <w:t xml:space="preserve">.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9D4BD0">
        <w:rPr>
          <w:rFonts w:eastAsia="Times New Roman"/>
          <w:sz w:val="16"/>
        </w:rPr>
        <w:t>For</w:t>
      </w:r>
      <w:proofErr w:type="gramEnd"/>
      <w:r w:rsidRPr="009D4BD0">
        <w:rPr>
          <w:rFonts w:eastAsia="Times New Roman"/>
          <w:sz w:val="16"/>
        </w:rPr>
        <w:t xml:space="preserve"> All to name just a few. While some topics are a bit more obscure (such as the pros and cons of urbanization in West Africa), many of these topics are about pressing social issues that often appear in popular debates. </w:t>
      </w:r>
      <w:r w:rsidRPr="009D4BD0">
        <w:rPr>
          <w:rFonts w:eastAsia="Times New Roman"/>
          <w:u w:val="single"/>
        </w:rPr>
        <w:t>Debaters are</w:t>
      </w:r>
      <w:r w:rsidRPr="009D4BD0">
        <w:rPr>
          <w:rFonts w:eastAsia="Times New Roman"/>
          <w:sz w:val="16"/>
        </w:rPr>
        <w:t xml:space="preserve"> also often </w:t>
      </w:r>
      <w:r w:rsidRPr="009D4BD0">
        <w:rPr>
          <w:rFonts w:eastAsia="Times New Roman"/>
          <w:u w:val="single"/>
        </w:rPr>
        <w:t xml:space="preserve">expected to be familiar with </w:t>
      </w:r>
      <w:r w:rsidRPr="009D4BD0">
        <w:rPr>
          <w:rFonts w:eastAsia="Times New Roman"/>
          <w:b/>
          <w:iCs/>
          <w:u w:val="single"/>
          <w:bdr w:val="single" w:sz="8" w:space="0" w:color="auto"/>
        </w:rPr>
        <w:t>moral philosophy</w:t>
      </w:r>
      <w:r w:rsidRPr="009D4BD0">
        <w:rPr>
          <w:rFonts w:eastAsia="Times New Roman"/>
          <w:u w:val="single"/>
        </w:rPr>
        <w:t xml:space="preserve">, </w:t>
      </w:r>
      <w:r w:rsidRPr="009D4BD0">
        <w:rPr>
          <w:rFonts w:eastAsia="Times New Roman"/>
          <w:b/>
          <w:iCs/>
          <w:u w:val="single"/>
          <w:bdr w:val="single" w:sz="8" w:space="0" w:color="auto"/>
        </w:rPr>
        <w:t>economics</w:t>
      </w:r>
      <w:r w:rsidRPr="009D4BD0">
        <w:rPr>
          <w:rFonts w:eastAsia="Times New Roman"/>
          <w:u w:val="single"/>
        </w:rPr>
        <w:t xml:space="preserve">, </w:t>
      </w:r>
      <w:r w:rsidRPr="009D4BD0">
        <w:rPr>
          <w:rFonts w:eastAsia="Times New Roman"/>
          <w:b/>
          <w:iCs/>
          <w:u w:val="single"/>
          <w:bdr w:val="single" w:sz="8" w:space="0" w:color="auto"/>
        </w:rPr>
        <w:t>international relations</w:t>
      </w:r>
      <w:r w:rsidRPr="009D4BD0">
        <w:rPr>
          <w:rFonts w:eastAsia="Times New Roman"/>
          <w:u w:val="single"/>
        </w:rPr>
        <w:t xml:space="preserve">, </w:t>
      </w:r>
      <w:r w:rsidRPr="009D4BD0">
        <w:rPr>
          <w:rFonts w:eastAsia="Times New Roman"/>
          <w:b/>
          <w:iCs/>
          <w:u w:val="single"/>
          <w:bdr w:val="single" w:sz="8" w:space="0" w:color="auto"/>
        </w:rPr>
        <w:t>political science</w:t>
      </w:r>
      <w:r w:rsidRPr="009D4BD0">
        <w:rPr>
          <w:rFonts w:eastAsia="Times New Roman"/>
          <w:u w:val="single"/>
        </w:rPr>
        <w:t xml:space="preserve">, and even the </w:t>
      </w:r>
      <w:r w:rsidRPr="009D4BD0">
        <w:rPr>
          <w:rFonts w:eastAsia="Times New Roman"/>
          <w:b/>
          <w:iCs/>
          <w:u w:val="single"/>
          <w:bdr w:val="single" w:sz="8" w:space="0" w:color="auto"/>
        </w:rPr>
        <w:t>dreaded critical race theory</w:t>
      </w:r>
      <w:r w:rsidRPr="009D4BD0">
        <w:rPr>
          <w:rFonts w:eastAsia="Times New Roman"/>
          <w:sz w:val="16"/>
        </w:rPr>
        <w:t xml:space="preserve">. </w:t>
      </w:r>
      <w:proofErr w:type="gramStart"/>
      <w:r w:rsidRPr="009D4BD0">
        <w:rPr>
          <w:rFonts w:eastAsia="Times New Roman"/>
          <w:sz w:val="16"/>
        </w:rPr>
        <w:t xml:space="preserve">In order </w:t>
      </w:r>
      <w:r w:rsidRPr="009D4BD0">
        <w:rPr>
          <w:rFonts w:eastAsia="Times New Roman"/>
          <w:highlight w:val="green"/>
          <w:u w:val="single"/>
        </w:rPr>
        <w:t>to</w:t>
      </w:r>
      <w:proofErr w:type="gramEnd"/>
      <w:r w:rsidRPr="009D4BD0">
        <w:rPr>
          <w:rFonts w:eastAsia="Times New Roman"/>
          <w:highlight w:val="green"/>
          <w:u w:val="single"/>
        </w:rPr>
        <w:t xml:space="preserve"> stay </w:t>
      </w:r>
      <w:r w:rsidRPr="009D4BD0">
        <w:rPr>
          <w:rFonts w:eastAsia="Times New Roman"/>
          <w:b/>
          <w:iCs/>
          <w:highlight w:val="green"/>
          <w:u w:val="single"/>
          <w:bdr w:val="single" w:sz="8" w:space="0" w:color="auto"/>
        </w:rPr>
        <w:t>competitive</w:t>
      </w:r>
      <w:r w:rsidRPr="009D4BD0">
        <w:rPr>
          <w:rFonts w:eastAsia="Times New Roman"/>
          <w:u w:val="single"/>
        </w:rPr>
        <w:t xml:space="preserve"> at the </w:t>
      </w:r>
      <w:r w:rsidRPr="009D4BD0">
        <w:rPr>
          <w:rFonts w:eastAsia="Times New Roman"/>
          <w:b/>
          <w:iCs/>
          <w:u w:val="single"/>
          <w:bdr w:val="single" w:sz="8" w:space="0" w:color="auto"/>
        </w:rPr>
        <w:t>upper echelons of debate</w:t>
      </w:r>
      <w:r w:rsidRPr="009D4BD0">
        <w:rPr>
          <w:rFonts w:eastAsia="Times New Roman"/>
          <w:u w:val="single"/>
        </w:rPr>
        <w:t xml:space="preserve">, </w:t>
      </w:r>
      <w:r w:rsidRPr="009D4BD0">
        <w:rPr>
          <w:rFonts w:eastAsia="Times New Roman"/>
          <w:highlight w:val="green"/>
          <w:u w:val="single"/>
        </w:rPr>
        <w:t>debaters</w:t>
      </w:r>
      <w:r w:rsidRPr="009D4BD0">
        <w:rPr>
          <w:rFonts w:eastAsia="Times New Roman"/>
          <w:sz w:val="16"/>
        </w:rPr>
        <w:t xml:space="preserve"> often </w:t>
      </w:r>
      <w:r w:rsidRPr="009D4BD0">
        <w:rPr>
          <w:rFonts w:eastAsia="Times New Roman"/>
          <w:highlight w:val="green"/>
          <w:u w:val="single"/>
        </w:rPr>
        <w:t xml:space="preserve">engage in </w:t>
      </w:r>
      <w:r w:rsidRPr="009D4BD0">
        <w:rPr>
          <w:rFonts w:eastAsia="Times New Roman"/>
          <w:b/>
          <w:iCs/>
          <w:highlight w:val="green"/>
          <w:u w:val="single"/>
          <w:bdr w:val="single" w:sz="8" w:space="0" w:color="auto"/>
        </w:rPr>
        <w:t>20 hours</w:t>
      </w:r>
      <w:r w:rsidRPr="009D4BD0">
        <w:rPr>
          <w:rFonts w:eastAsia="Times New Roman"/>
          <w:b/>
          <w:iCs/>
          <w:u w:val="single"/>
          <w:bdr w:val="single" w:sz="8" w:space="0" w:color="auto"/>
        </w:rPr>
        <w:t xml:space="preserve"> or more</w:t>
      </w:r>
      <w:r w:rsidRPr="009D4BD0">
        <w:rPr>
          <w:rFonts w:eastAsia="Times New Roman"/>
          <w:u w:val="single"/>
        </w:rPr>
        <w:t xml:space="preserve"> </w:t>
      </w:r>
      <w:r w:rsidRPr="009D4BD0">
        <w:rPr>
          <w:rFonts w:eastAsia="Times New Roman"/>
          <w:highlight w:val="green"/>
          <w:u w:val="single"/>
        </w:rPr>
        <w:t>of prep</w:t>
      </w:r>
      <w:r w:rsidRPr="009D4BD0">
        <w:rPr>
          <w:rFonts w:eastAsia="Times New Roman"/>
          <w:u w:val="single"/>
        </w:rPr>
        <w:t xml:space="preserve">aration </w:t>
      </w:r>
      <w:r w:rsidRPr="009D4BD0">
        <w:rPr>
          <w:rFonts w:eastAsia="Times New Roman"/>
          <w:highlight w:val="green"/>
          <w:u w:val="single"/>
        </w:rPr>
        <w:t>each week</w:t>
      </w:r>
      <w:r w:rsidRPr="009D4BD0">
        <w:rPr>
          <w:rFonts w:eastAsia="Times New Roman"/>
          <w:sz w:val="16"/>
        </w:rPr>
        <w:t xml:space="preserve">, equivalent to the workload of many college-level courses. It is not surprising to find debate teams that have amassed thousands of pages of original research in just a single season of debate competition. This process of </w:t>
      </w:r>
      <w:r w:rsidRPr="009D4BD0">
        <w:rPr>
          <w:rFonts w:eastAsia="Times New Roman"/>
          <w:u w:val="single"/>
        </w:rPr>
        <w:t>research makes debaters more familiar with</w:t>
      </w:r>
      <w:r w:rsidRPr="009D4BD0">
        <w:rPr>
          <w:rFonts w:eastAsia="Times New Roman"/>
          <w:sz w:val="16"/>
        </w:rPr>
        <w:t xml:space="preserve"> the actual </w:t>
      </w:r>
      <w:r w:rsidRPr="009D4BD0">
        <w:rPr>
          <w:rFonts w:eastAsia="Times New Roman"/>
          <w:u w:val="single"/>
        </w:rPr>
        <w:t>beliefs of experts, improves</w:t>
      </w:r>
      <w:r w:rsidRPr="009D4BD0">
        <w:rPr>
          <w:rFonts w:eastAsia="Times New Roman"/>
          <w:sz w:val="16"/>
        </w:rPr>
        <w:t xml:space="preserve"> their </w:t>
      </w:r>
      <w:r w:rsidRPr="009D4BD0">
        <w:rPr>
          <w:rFonts w:eastAsia="Times New Roman"/>
          <w:u w:val="single"/>
        </w:rPr>
        <w:t>information processing, makes them</w:t>
      </w:r>
      <w:r w:rsidRPr="009D4BD0">
        <w:rPr>
          <w:rFonts w:eastAsia="Times New Roman"/>
          <w:sz w:val="16"/>
        </w:rPr>
        <w:t xml:space="preserve"> more </w:t>
      </w:r>
      <w:r w:rsidRPr="009D4BD0">
        <w:rPr>
          <w:rFonts w:eastAsia="Times New Roman"/>
          <w:u w:val="single"/>
        </w:rPr>
        <w:t>adept at spotting weaknesses in evidence, and makes debaters more informed about the world around them</w:t>
      </w:r>
      <w:r w:rsidRPr="009D4BD0">
        <w:rPr>
          <w:rFonts w:eastAsia="Times New Roman"/>
          <w:sz w:val="16"/>
        </w:rPr>
        <w:t xml:space="preserve">. Oftentimes, </w:t>
      </w:r>
      <w:r w:rsidRPr="009D4BD0">
        <w:rPr>
          <w:rFonts w:eastAsia="Times New Roman"/>
          <w:highlight w:val="green"/>
          <w:u w:val="single"/>
        </w:rPr>
        <w:t xml:space="preserve">debaters “gain </w:t>
      </w:r>
      <w:r w:rsidRPr="009D4BD0">
        <w:rPr>
          <w:rFonts w:eastAsia="Times New Roman"/>
          <w:b/>
          <w:iCs/>
          <w:highlight w:val="green"/>
          <w:u w:val="single"/>
          <w:bdr w:val="single" w:sz="8" w:space="0" w:color="auto"/>
        </w:rPr>
        <w:t>more experience</w:t>
      </w:r>
      <w:r w:rsidRPr="009D4BD0">
        <w:rPr>
          <w:rFonts w:eastAsia="Times New Roman"/>
          <w:b/>
          <w:iCs/>
          <w:u w:val="single"/>
          <w:bdr w:val="single" w:sz="8" w:space="0" w:color="auto"/>
        </w:rPr>
        <w:t xml:space="preserve"> in research</w:t>
      </w:r>
      <w:r w:rsidRPr="009D4BD0">
        <w:rPr>
          <w:rFonts w:eastAsia="Times New Roman"/>
          <w:u w:val="single"/>
        </w:rPr>
        <w:t xml:space="preserve"> </w:t>
      </w:r>
      <w:r w:rsidRPr="009D4BD0">
        <w:rPr>
          <w:rFonts w:eastAsia="Times New Roman"/>
          <w:highlight w:val="green"/>
          <w:u w:val="single"/>
        </w:rPr>
        <w:t xml:space="preserve">in </w:t>
      </w:r>
      <w:r w:rsidRPr="009D4BD0">
        <w:rPr>
          <w:rFonts w:eastAsia="Times New Roman"/>
          <w:b/>
          <w:iCs/>
          <w:highlight w:val="green"/>
          <w:u w:val="single"/>
          <w:bdr w:val="single" w:sz="8" w:space="0" w:color="auto"/>
        </w:rPr>
        <w:t>one year</w:t>
      </w:r>
      <w:r w:rsidRPr="009D4BD0">
        <w:rPr>
          <w:rFonts w:eastAsia="Times New Roman"/>
          <w:highlight w:val="green"/>
          <w:u w:val="single"/>
        </w:rPr>
        <w:t xml:space="preserve"> than in </w:t>
      </w:r>
      <w:r w:rsidRPr="009D4BD0">
        <w:rPr>
          <w:rFonts w:eastAsia="Times New Roman"/>
          <w:b/>
          <w:iCs/>
          <w:sz w:val="28"/>
          <w:szCs w:val="28"/>
          <w:highlight w:val="green"/>
          <w:u w:val="single"/>
          <w:bdr w:val="single" w:sz="8" w:space="0" w:color="auto"/>
        </w:rPr>
        <w:t>all</w:t>
      </w:r>
      <w:r w:rsidRPr="009D4BD0">
        <w:rPr>
          <w:rFonts w:eastAsia="Times New Roman"/>
          <w:b/>
          <w:iCs/>
          <w:sz w:val="28"/>
          <w:szCs w:val="28"/>
          <w:u w:val="single"/>
          <w:bdr w:val="single" w:sz="8" w:space="0" w:color="auto"/>
        </w:rPr>
        <w:t xml:space="preserve"> the rest of their </w:t>
      </w:r>
      <w:r w:rsidRPr="009D4BD0">
        <w:rPr>
          <w:rFonts w:eastAsia="Times New Roman"/>
          <w:b/>
          <w:iCs/>
          <w:sz w:val="28"/>
          <w:szCs w:val="28"/>
          <w:highlight w:val="green"/>
          <w:u w:val="single"/>
          <w:bdr w:val="single" w:sz="8" w:space="0" w:color="auto"/>
        </w:rPr>
        <w:t>studies combined</w:t>
      </w:r>
      <w:r w:rsidRPr="009D4BD0">
        <w:rPr>
          <w:rFonts w:eastAsia="Times New Roman"/>
          <w:highlight w:val="green"/>
          <w:u w:val="single"/>
        </w:rPr>
        <w:t>.”</w:t>
      </w:r>
      <w:r w:rsidRPr="009D4BD0">
        <w:rPr>
          <w:rFonts w:eastAsia="Times New Roman"/>
          <w:u w:val="single"/>
        </w:rPr>
        <w:t xml:space="preserve"> </w:t>
      </w:r>
      <w:r w:rsidRPr="009D4BD0">
        <w:rPr>
          <w:rFonts w:eastAsia="Times New Roman"/>
          <w:sz w:val="16"/>
        </w:rPr>
        <w:t xml:space="preserve">Many debaters who go onto careers in law cite their experience in debate as excellent preparation for the intense research and information processing that such careers require. </w:t>
      </w:r>
    </w:p>
    <w:p w14:paraId="774B861C" w14:textId="77777777" w:rsidR="00F15199" w:rsidRPr="009D4BD0" w:rsidRDefault="00F15199" w:rsidP="00F15199">
      <w:pPr>
        <w:rPr>
          <w:rFonts w:eastAsia="Times New Roman"/>
          <w:sz w:val="16"/>
        </w:rPr>
      </w:pPr>
      <w:r w:rsidRPr="009D4BD0">
        <w:rPr>
          <w:rFonts w:eastAsia="Times New Roman"/>
          <w:sz w:val="16"/>
        </w:rPr>
        <w:t xml:space="preserve">When Robinson discusses the need to follow up with research to resist propaganda, the problem is simply that most students lack both the motivation and tools necessary for deep research. Navigating databases, using Google search operators, and familiarity with journals and think tanks are not skills easily acquired without some outside assistance. Even following up on footnotes in Google Scholar is not very intuitive. Debate teaches students both the value of research and how to effectively research. If we want a critical mass of students to be able to do the research necessary to resist propaganda, teaching debate would be a good place to start. </w:t>
      </w:r>
    </w:p>
    <w:p w14:paraId="2764C600" w14:textId="77777777" w:rsidR="00F15199" w:rsidRPr="009D4BD0" w:rsidRDefault="00F15199" w:rsidP="00F15199">
      <w:pPr>
        <w:rPr>
          <w:rFonts w:eastAsia="Times New Roman"/>
          <w:sz w:val="16"/>
        </w:rPr>
      </w:pPr>
      <w:r w:rsidRPr="009D4BD0">
        <w:rPr>
          <w:rFonts w:eastAsia="Times New Roman"/>
          <w:sz w:val="16"/>
        </w:rPr>
        <w:t xml:space="preserve">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w:t>
      </w:r>
    </w:p>
    <w:p w14:paraId="600CC225" w14:textId="77777777" w:rsidR="00F15199" w:rsidRPr="009D4BD0" w:rsidRDefault="00F15199" w:rsidP="00F15199">
      <w:pPr>
        <w:rPr>
          <w:rFonts w:eastAsia="Times New Roman"/>
          <w:sz w:val="16"/>
        </w:rPr>
      </w:pPr>
      <w:r w:rsidRPr="009D4BD0">
        <w:rPr>
          <w:rFonts w:eastAsia="Times New Roman"/>
          <w:sz w:val="16"/>
        </w:rPr>
        <w:t xml:space="preserve">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9D4BD0">
        <w:rPr>
          <w:rFonts w:eastAsia="Times New Roman"/>
          <w:sz w:val="16"/>
        </w:rPr>
        <w:t>any and all</w:t>
      </w:r>
      <w:proofErr w:type="gramEnd"/>
      <w:r w:rsidRPr="009D4BD0">
        <w:rPr>
          <w:rFonts w:eastAsia="Times New Roman"/>
          <w:sz w:val="16"/>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w:t>
      </w:r>
    </w:p>
    <w:p w14:paraId="6480DE9B" w14:textId="77777777" w:rsidR="00F15199" w:rsidRPr="009D4BD0" w:rsidRDefault="00F15199" w:rsidP="00F15199">
      <w:pPr>
        <w:rPr>
          <w:rFonts w:eastAsia="Times New Roman"/>
          <w:sz w:val="16"/>
        </w:rPr>
      </w:pPr>
      <w:r w:rsidRPr="009D4BD0">
        <w:rPr>
          <w:rFonts w:eastAsia="Times New Roman"/>
          <w:highlight w:val="green"/>
          <w:u w:val="single"/>
        </w:rPr>
        <w:t>Debate offers</w:t>
      </w:r>
      <w:r w:rsidRPr="009D4BD0">
        <w:rPr>
          <w:rFonts w:eastAsia="Times New Roman"/>
          <w:u w:val="single"/>
        </w:rPr>
        <w:t xml:space="preserve"> </w:t>
      </w:r>
      <w:r w:rsidRPr="009D4BD0">
        <w:rPr>
          <w:rFonts w:eastAsia="Times New Roman"/>
          <w:b/>
          <w:iCs/>
          <w:u w:val="single"/>
          <w:bdr w:val="single" w:sz="8" w:space="0" w:color="auto"/>
        </w:rPr>
        <w:t xml:space="preserve">numerous </w:t>
      </w:r>
      <w:r w:rsidRPr="009D4BD0">
        <w:rPr>
          <w:rFonts w:eastAsia="Times New Roman"/>
          <w:b/>
          <w:iCs/>
          <w:highlight w:val="green"/>
          <w:u w:val="single"/>
          <w:bdr w:val="single" w:sz="8" w:space="0" w:color="auto"/>
        </w:rPr>
        <w:t>advantages</w:t>
      </w:r>
      <w:r w:rsidRPr="009D4BD0">
        <w:rPr>
          <w:rFonts w:eastAsia="Times New Roman"/>
          <w:highlight w:val="green"/>
          <w:u w:val="single"/>
        </w:rPr>
        <w:t xml:space="preserve"> over</w:t>
      </w:r>
      <w:r w:rsidRPr="009D4BD0">
        <w:rPr>
          <w:rFonts w:eastAsia="Times New Roman"/>
          <w:sz w:val="16"/>
        </w:rPr>
        <w:t xml:space="preserve"> other projects like </w:t>
      </w:r>
      <w:r w:rsidRPr="009D4BD0">
        <w:rPr>
          <w:rFonts w:eastAsia="Times New Roman"/>
          <w:u w:val="single"/>
        </w:rPr>
        <w:t xml:space="preserve">essay reviews or </w:t>
      </w:r>
      <w:r w:rsidRPr="009D4BD0">
        <w:rPr>
          <w:rFonts w:eastAsia="Times New Roman"/>
          <w:highlight w:val="green"/>
          <w:u w:val="single"/>
        </w:rPr>
        <w:t xml:space="preserve">writing. It instills </w:t>
      </w:r>
      <w:r w:rsidRPr="009D4BD0">
        <w:rPr>
          <w:rFonts w:eastAsia="Times New Roman"/>
          <w:b/>
          <w:iCs/>
          <w:highlight w:val="green"/>
          <w:u w:val="single"/>
          <w:bdr w:val="single" w:sz="8" w:space="0" w:color="auto"/>
        </w:rPr>
        <w:t>drama</w:t>
      </w:r>
      <w:r w:rsidRPr="009D4BD0">
        <w:rPr>
          <w:rFonts w:eastAsia="Times New Roman"/>
          <w:highlight w:val="green"/>
          <w:u w:val="single"/>
        </w:rPr>
        <w:t xml:space="preserve">, motivating students to </w:t>
      </w:r>
      <w:r w:rsidRPr="009D4BD0">
        <w:rPr>
          <w:rFonts w:eastAsia="Times New Roman"/>
          <w:b/>
          <w:iCs/>
          <w:highlight w:val="green"/>
          <w:u w:val="single"/>
          <w:bdr w:val="single" w:sz="8" w:space="0" w:color="auto"/>
        </w:rPr>
        <w:t>win</w:t>
      </w:r>
      <w:r w:rsidRPr="009D4BD0">
        <w:rPr>
          <w:rFonts w:eastAsia="Times New Roman"/>
          <w:sz w:val="16"/>
        </w:rPr>
        <w:t xml:space="preserve"> and forcing students to become personally attached to arguments they make. </w:t>
      </w:r>
      <w:r w:rsidRPr="009D4BD0">
        <w:rPr>
          <w:rFonts w:eastAsia="Times New Roman"/>
          <w:u w:val="single"/>
        </w:rPr>
        <w:t xml:space="preserve">By introducing a </w:t>
      </w:r>
      <w:r w:rsidRPr="009D4BD0">
        <w:rPr>
          <w:rFonts w:eastAsia="Times New Roman"/>
          <w:b/>
          <w:iCs/>
          <w:u w:val="single"/>
          <w:bdr w:val="single" w:sz="8" w:space="0" w:color="auto"/>
        </w:rPr>
        <w:t>competitive element</w:t>
      </w:r>
      <w:r w:rsidRPr="009D4BD0">
        <w:rPr>
          <w:rFonts w:eastAsia="Times New Roman"/>
          <w:u w:val="single"/>
        </w:rPr>
        <w:t xml:space="preserve"> into the academic process, </w:t>
      </w:r>
      <w:r w:rsidRPr="009D4BD0">
        <w:rPr>
          <w:rFonts w:eastAsia="Times New Roman"/>
          <w:highlight w:val="green"/>
          <w:u w:val="single"/>
        </w:rPr>
        <w:t>debate provides</w:t>
      </w:r>
      <w:r w:rsidRPr="009D4BD0">
        <w:rPr>
          <w:rFonts w:eastAsia="Times New Roman"/>
          <w:u w:val="single"/>
        </w:rPr>
        <w:t xml:space="preserve"> a </w:t>
      </w:r>
      <w:r w:rsidRPr="009D4BD0">
        <w:rPr>
          <w:rFonts w:eastAsia="Times New Roman"/>
          <w:b/>
          <w:iCs/>
          <w:u w:val="single"/>
          <w:bdr w:val="single" w:sz="8" w:space="0" w:color="auto"/>
        </w:rPr>
        <w:t xml:space="preserve">fun, </w:t>
      </w:r>
      <w:r w:rsidRPr="009D4BD0">
        <w:rPr>
          <w:rFonts w:eastAsia="Times New Roman"/>
          <w:b/>
          <w:iCs/>
          <w:highlight w:val="green"/>
          <w:u w:val="single"/>
          <w:bdr w:val="single" w:sz="8" w:space="0" w:color="auto"/>
        </w:rPr>
        <w:t>game</w:t>
      </w:r>
      <w:r w:rsidRPr="009D4BD0">
        <w:rPr>
          <w:rFonts w:eastAsia="Times New Roman"/>
          <w:b/>
          <w:iCs/>
          <w:u w:val="single"/>
          <w:bdr w:val="single" w:sz="8" w:space="0" w:color="auto"/>
        </w:rPr>
        <w:t>-like alternative</w:t>
      </w:r>
      <w:r w:rsidRPr="009D4BD0">
        <w:rPr>
          <w:rFonts w:eastAsia="Times New Roman"/>
          <w:u w:val="single"/>
        </w:rPr>
        <w:t xml:space="preserve"> </w:t>
      </w:r>
      <w:r w:rsidRPr="009D4BD0">
        <w:rPr>
          <w:rFonts w:eastAsia="Times New Roman"/>
          <w:highlight w:val="green"/>
          <w:u w:val="single"/>
        </w:rPr>
        <w:t>to the</w:t>
      </w:r>
      <w:r w:rsidRPr="009D4BD0">
        <w:rPr>
          <w:rFonts w:eastAsia="Times New Roman"/>
          <w:u w:val="single"/>
        </w:rPr>
        <w:t xml:space="preserve"> </w:t>
      </w:r>
      <w:r w:rsidRPr="009D4BD0">
        <w:rPr>
          <w:rFonts w:eastAsia="Times New Roman"/>
          <w:b/>
          <w:iCs/>
          <w:u w:val="single"/>
          <w:bdr w:val="single" w:sz="8" w:space="0" w:color="auto"/>
        </w:rPr>
        <w:t xml:space="preserve">more </w:t>
      </w:r>
      <w:r w:rsidRPr="009D4BD0">
        <w:rPr>
          <w:rFonts w:eastAsia="Times New Roman"/>
          <w:b/>
          <w:iCs/>
          <w:highlight w:val="green"/>
          <w:u w:val="single"/>
          <w:bdr w:val="single" w:sz="8" w:space="0" w:color="auto"/>
        </w:rPr>
        <w:t>rigid</w:t>
      </w:r>
      <w:r w:rsidRPr="009D4BD0">
        <w:rPr>
          <w:rFonts w:eastAsia="Times New Roman"/>
          <w:b/>
          <w:iCs/>
          <w:u w:val="single"/>
          <w:bdr w:val="single" w:sz="8" w:space="0" w:color="auto"/>
        </w:rPr>
        <w:t xml:space="preserve"> traditional </w:t>
      </w:r>
      <w:r w:rsidRPr="009D4BD0">
        <w:rPr>
          <w:rFonts w:eastAsia="Times New Roman"/>
          <w:b/>
          <w:iCs/>
          <w:highlight w:val="green"/>
          <w:u w:val="single"/>
          <w:bdr w:val="single" w:sz="8" w:space="0" w:color="auto"/>
        </w:rPr>
        <w:t>education</w:t>
      </w:r>
      <w:r w:rsidRPr="009D4BD0">
        <w:rPr>
          <w:rFonts w:eastAsia="Times New Roman"/>
          <w:b/>
          <w:iCs/>
          <w:u w:val="single"/>
          <w:bdr w:val="single" w:sz="8" w:space="0" w:color="auto"/>
        </w:rPr>
        <w:t>al process</w:t>
      </w:r>
      <w:r w:rsidRPr="009D4BD0">
        <w:rPr>
          <w:rFonts w:eastAsia="Times New Roman"/>
          <w:u w:val="single"/>
        </w:rPr>
        <w:t xml:space="preserve"> which encourages </w:t>
      </w:r>
      <w:r w:rsidRPr="009D4BD0">
        <w:rPr>
          <w:rFonts w:eastAsia="Times New Roman"/>
          <w:b/>
          <w:iCs/>
          <w:u w:val="single"/>
          <w:bdr w:val="single" w:sz="8" w:space="0" w:color="auto"/>
        </w:rPr>
        <w:t>creativity</w:t>
      </w:r>
      <w:r w:rsidRPr="009D4BD0">
        <w:rPr>
          <w:rFonts w:eastAsia="Times New Roman"/>
          <w:u w:val="single"/>
        </w:rPr>
        <w:t xml:space="preserve"> and </w:t>
      </w:r>
      <w:r w:rsidRPr="009D4BD0">
        <w:rPr>
          <w:rFonts w:eastAsia="Times New Roman"/>
          <w:highlight w:val="green"/>
          <w:u w:val="single"/>
        </w:rPr>
        <w:t xml:space="preserve">makes students </w:t>
      </w:r>
      <w:r w:rsidRPr="009D4BD0">
        <w:rPr>
          <w:rFonts w:eastAsia="Times New Roman"/>
          <w:b/>
          <w:iCs/>
          <w:highlight w:val="green"/>
          <w:u w:val="single"/>
          <w:bdr w:val="single" w:sz="8" w:space="0" w:color="auto"/>
        </w:rPr>
        <w:t>more invested</w:t>
      </w:r>
      <w:r w:rsidRPr="009D4BD0">
        <w:rPr>
          <w:rFonts w:eastAsia="Times New Roman"/>
          <w:b/>
          <w:iCs/>
          <w:u w:val="single"/>
          <w:bdr w:val="single" w:sz="8" w:space="0" w:color="auto"/>
        </w:rPr>
        <w:t xml:space="preserve"> in the process</w:t>
      </w:r>
      <w:r w:rsidRPr="009D4BD0">
        <w:rPr>
          <w:rFonts w:eastAsia="Times New Roman"/>
          <w:sz w:val="16"/>
        </w:rPr>
        <w:t xml:space="preserve">. Debate is also a form of active learning, which is generally more stimulating and effective than more passive learning methods. Finally, debate also encourages students to </w:t>
      </w:r>
      <w:proofErr w:type="gramStart"/>
      <w:r w:rsidRPr="009D4BD0">
        <w:rPr>
          <w:rFonts w:eastAsia="Times New Roman"/>
          <w:sz w:val="16"/>
        </w:rPr>
        <w:t>collaborate together</w:t>
      </w:r>
      <w:proofErr w:type="gramEnd"/>
      <w:r w:rsidRPr="009D4BD0">
        <w:rPr>
          <w:rFonts w:eastAsia="Times New Roman"/>
          <w:sz w:val="16"/>
        </w:rPr>
        <w:t xml:space="preserve">, helping them learn. </w:t>
      </w:r>
    </w:p>
    <w:p w14:paraId="3EE8BFFE" w14:textId="77777777" w:rsidR="00F15199" w:rsidRPr="009D4BD0" w:rsidRDefault="00F15199" w:rsidP="00F15199">
      <w:pPr>
        <w:rPr>
          <w:rFonts w:eastAsia="Times New Roman"/>
          <w:sz w:val="16"/>
        </w:rPr>
      </w:pPr>
      <w:r w:rsidRPr="009D4BD0">
        <w:rPr>
          <w:rFonts w:eastAsia="Times New Roman"/>
          <w:sz w:val="16"/>
        </w:rPr>
        <w:t xml:space="preserve">Resisting propaganda requires critical thinking skills and these skills need to be sharpened and honed with time. Developing the intuition of when to apply critical reflection on a wide variety of subjects requires practice and pattern recognition. When high school students are presented with a credible looking article, it is easy to see why they might fall prey to its message. Debate trains students to spot patterns, to sniff out weaknesses in arguments, to see how the arguments synthesize together to form larger narratives, and to spot contradictions when they arise. These tools are invaluable when considering how to resist propaganda. </w:t>
      </w:r>
    </w:p>
    <w:p w14:paraId="021A4B65" w14:textId="77777777" w:rsidR="00F15199" w:rsidRPr="009D4BD0" w:rsidRDefault="00F15199" w:rsidP="00F15199">
      <w:pPr>
        <w:rPr>
          <w:rFonts w:eastAsia="Times New Roman"/>
          <w:sz w:val="16"/>
        </w:rPr>
      </w:pPr>
      <w:r w:rsidRPr="009D4BD0">
        <w:rPr>
          <w:rFonts w:eastAsia="Times New Roman"/>
          <w:sz w:val="16"/>
        </w:rPr>
        <w:t xml:space="preserve">Finally, </w:t>
      </w:r>
      <w:r w:rsidRPr="009D4BD0">
        <w:rPr>
          <w:rFonts w:eastAsia="Times New Roman"/>
          <w:u w:val="single"/>
        </w:rPr>
        <w:t xml:space="preserve">debate teaches against </w:t>
      </w:r>
      <w:r w:rsidRPr="009D4BD0">
        <w:rPr>
          <w:rFonts w:eastAsia="Times New Roman"/>
          <w:b/>
          <w:iCs/>
          <w:u w:val="single"/>
          <w:bdr w:val="single" w:sz="8" w:space="0" w:color="auto"/>
        </w:rPr>
        <w:t>dogma</w:t>
      </w:r>
      <w:r w:rsidRPr="009D4BD0">
        <w:rPr>
          <w:rFonts w:eastAsia="Times New Roman"/>
          <w:sz w:val="16"/>
        </w:rPr>
        <w:t xml:space="preserve">. On top of exposing students to a wide variety of views and arguments, </w:t>
      </w:r>
      <w:r w:rsidRPr="009D4BD0">
        <w:rPr>
          <w:rFonts w:eastAsia="Times New Roman"/>
          <w:u w:val="single"/>
        </w:rPr>
        <w:t>debate</w:t>
      </w:r>
      <w:r w:rsidRPr="009D4BD0">
        <w:rPr>
          <w:rFonts w:eastAsia="Times New Roman"/>
          <w:sz w:val="16"/>
        </w:rPr>
        <w:t xml:space="preserve"> also </w:t>
      </w:r>
      <w:r w:rsidRPr="009D4BD0">
        <w:rPr>
          <w:rFonts w:eastAsia="Times New Roman"/>
          <w:u w:val="single"/>
        </w:rPr>
        <w:t xml:space="preserve">forces students to take </w:t>
      </w:r>
      <w:r w:rsidRPr="009D4BD0">
        <w:rPr>
          <w:rFonts w:eastAsia="Times New Roman"/>
          <w:b/>
          <w:iCs/>
          <w:u w:val="single"/>
          <w:bdr w:val="single" w:sz="8" w:space="0" w:color="auto"/>
        </w:rPr>
        <w:t>both sides of an issue</w:t>
      </w:r>
      <w:r w:rsidRPr="009D4BD0">
        <w:rPr>
          <w:rFonts w:eastAsia="Times New Roman"/>
          <w:sz w:val="16"/>
        </w:rPr>
        <w:t xml:space="preserve">. In other words, </w:t>
      </w:r>
      <w:r w:rsidRPr="009D4BD0">
        <w:rPr>
          <w:rFonts w:eastAsia="Times New Roman"/>
          <w:u w:val="single"/>
        </w:rPr>
        <w:t xml:space="preserve">it forces students </w:t>
      </w:r>
      <w:r w:rsidRPr="009D4BD0">
        <w:rPr>
          <w:rFonts w:eastAsia="Times New Roman"/>
          <w:highlight w:val="green"/>
          <w:u w:val="single"/>
        </w:rPr>
        <w:t xml:space="preserve">to </w:t>
      </w:r>
      <w:r w:rsidRPr="009D4BD0">
        <w:rPr>
          <w:rFonts w:eastAsia="Times New Roman"/>
          <w:b/>
          <w:iCs/>
          <w:highlight w:val="green"/>
          <w:u w:val="single"/>
          <w:bdr w:val="single" w:sz="8" w:space="0" w:color="auto"/>
        </w:rPr>
        <w:t>switch sides</w:t>
      </w:r>
      <w:r w:rsidRPr="009D4BD0">
        <w:rPr>
          <w:rFonts w:eastAsia="Times New Roman"/>
          <w:sz w:val="16"/>
        </w:rPr>
        <w:t xml:space="preserve">, a practice where debaters argue on behalf of both sides of an issue. This practice forces students to mobilize arguments to make an effective case for either side, understand alternative views, and step outside existing systems of belief. It is </w:t>
      </w:r>
      <w:r w:rsidRPr="009D4BD0">
        <w:rPr>
          <w:rFonts w:eastAsia="Times New Roman"/>
          <w:u w:val="single"/>
        </w:rPr>
        <w:t>this practice</w:t>
      </w:r>
      <w:r w:rsidRPr="009D4BD0">
        <w:rPr>
          <w:rFonts w:eastAsia="Times New Roman"/>
          <w:sz w:val="16"/>
        </w:rPr>
        <w:t xml:space="preserve"> that </w:t>
      </w:r>
      <w:r w:rsidRPr="009D4BD0">
        <w:rPr>
          <w:rFonts w:eastAsia="Times New Roman"/>
          <w:highlight w:val="green"/>
          <w:u w:val="single"/>
        </w:rPr>
        <w:t xml:space="preserve">is </w:t>
      </w:r>
      <w:r w:rsidRPr="009D4BD0">
        <w:rPr>
          <w:rFonts w:eastAsia="Times New Roman"/>
          <w:b/>
          <w:iCs/>
          <w:highlight w:val="green"/>
          <w:u w:val="single"/>
          <w:bdr w:val="single" w:sz="8" w:space="0" w:color="auto"/>
        </w:rPr>
        <w:t>crucial</w:t>
      </w:r>
      <w:r w:rsidRPr="009D4BD0">
        <w:rPr>
          <w:rFonts w:eastAsia="Times New Roman"/>
          <w:highlight w:val="green"/>
          <w:u w:val="single"/>
        </w:rPr>
        <w:t xml:space="preserve"> to </w:t>
      </w:r>
      <w:r w:rsidRPr="009D4BD0">
        <w:rPr>
          <w:rFonts w:eastAsia="Times New Roman"/>
          <w:b/>
          <w:iCs/>
          <w:highlight w:val="green"/>
          <w:u w:val="single"/>
          <w:bdr w:val="single" w:sz="8" w:space="0" w:color="auto"/>
        </w:rPr>
        <w:t>deflating dogmatism</w:t>
      </w:r>
      <w:r w:rsidRPr="009D4BD0">
        <w:rPr>
          <w:rFonts w:eastAsia="Times New Roman"/>
          <w:sz w:val="16"/>
        </w:rPr>
        <w:t xml:space="preserve"> and teaching a democratic ethos by forcing students to consider both sides of an issue prior to developing personal convictions and engage with the other side. </w:t>
      </w:r>
    </w:p>
    <w:p w14:paraId="45CB062E" w14:textId="77777777" w:rsidR="00F15199" w:rsidRPr="009D4BD0" w:rsidRDefault="00F15199" w:rsidP="00F15199">
      <w:pPr>
        <w:rPr>
          <w:rFonts w:eastAsia="Times New Roman"/>
          <w:sz w:val="16"/>
        </w:rPr>
      </w:pPr>
      <w:r w:rsidRPr="009D4BD0">
        <w:rPr>
          <w:rFonts w:eastAsia="Times New Roman"/>
          <w:sz w:val="16"/>
        </w:rPr>
        <w:t xml:space="preserve">Broad exposure to a variety of subject areas and, more importantly, forcing students to think about both sides helps serve as a bulwark against dogma. For students with existing left leanings, this serves a tool for learning how to dismantle the arguments for the other side; for students with existing right leanings, this serves as a mechanism to force them to appreciate the other side’s arguments. Anecdotally, it was this practice of switching sides and considering positions outside of what I previously believed that convinced me about the value of so much of the left’s agenda. For example, the more that I debated about universal healthcare, the more I came to appreciate how poor many of the objections against it were. And it was this practice that helped me better understand the nuances of different left positions. For example, one of the topics this last year concerned a federal jobs guarantee. Researching this topic led me to think about the comparative benefits of a federal jobs guarantee compared to a universal basic income or a living wage (or some combination of those proposals). </w:t>
      </w:r>
    </w:p>
    <w:p w14:paraId="18B8FE2A" w14:textId="77777777" w:rsidR="00F15199" w:rsidRPr="009D4BD0" w:rsidRDefault="00F15199" w:rsidP="00F15199">
      <w:pPr>
        <w:rPr>
          <w:rFonts w:eastAsia="Times New Roman"/>
          <w:sz w:val="16"/>
        </w:rPr>
      </w:pPr>
      <w:r w:rsidRPr="009D4BD0">
        <w:rPr>
          <w:rFonts w:eastAsia="Times New Roman"/>
          <w:sz w:val="16"/>
        </w:rPr>
        <w:t xml:space="preserve">This is perhaps the most contentious argument in favor of debate. </w:t>
      </w:r>
      <w:r w:rsidRPr="009D4BD0">
        <w:rPr>
          <w:rFonts w:eastAsia="Times New Roman"/>
          <w:b/>
          <w:iCs/>
          <w:u w:val="single"/>
          <w:bdr w:val="single" w:sz="8" w:space="0" w:color="auto"/>
        </w:rPr>
        <w:t>Academic articles</w:t>
      </w:r>
      <w:r w:rsidRPr="009D4BD0">
        <w:rPr>
          <w:rFonts w:eastAsia="Times New Roman"/>
          <w:u w:val="single"/>
        </w:rPr>
        <w:t xml:space="preserve"> have been written criticizing switch side debate as a </w:t>
      </w:r>
      <w:r w:rsidRPr="009D4BD0">
        <w:rPr>
          <w:rFonts w:eastAsia="Times New Roman"/>
          <w:b/>
          <w:iCs/>
          <w:u w:val="single"/>
          <w:bdr w:val="single" w:sz="8" w:space="0" w:color="auto"/>
        </w:rPr>
        <w:t>project of liberalism</w:t>
      </w:r>
      <w:r w:rsidRPr="009D4BD0">
        <w:rPr>
          <w:rFonts w:eastAsia="Times New Roman"/>
          <w:u w:val="single"/>
        </w:rPr>
        <w:t xml:space="preserve"> that contributes to the </w:t>
      </w:r>
      <w:r w:rsidRPr="009D4BD0">
        <w:rPr>
          <w:rFonts w:eastAsia="Times New Roman"/>
          <w:b/>
          <w:iCs/>
          <w:u w:val="single"/>
          <w:bdr w:val="single" w:sz="8" w:space="0" w:color="auto"/>
        </w:rPr>
        <w:t>ideological maintenance</w:t>
      </w:r>
      <w:r w:rsidRPr="009D4BD0">
        <w:rPr>
          <w:rFonts w:eastAsia="Times New Roman"/>
          <w:u w:val="single"/>
        </w:rPr>
        <w:t xml:space="preserve"> of American exceptionalism by creating subjects whose public statements are </w:t>
      </w:r>
      <w:r w:rsidRPr="009D4BD0">
        <w:rPr>
          <w:rFonts w:eastAsia="Times New Roman"/>
          <w:b/>
          <w:iCs/>
          <w:u w:val="single"/>
          <w:bdr w:val="single" w:sz="8" w:space="0" w:color="auto"/>
        </w:rPr>
        <w:t>separated</w:t>
      </w:r>
      <w:r w:rsidRPr="009D4BD0">
        <w:rPr>
          <w:rFonts w:eastAsia="Times New Roman"/>
          <w:u w:val="single"/>
        </w:rPr>
        <w:t xml:space="preserve"> from their convictions</w:t>
      </w:r>
      <w:r w:rsidRPr="009D4BD0">
        <w:rPr>
          <w:rFonts w:eastAsia="Times New Roman"/>
          <w:sz w:val="16"/>
        </w:rPr>
        <w:t xml:space="preserve">. The New York Times has even published an op-ed criticizing school debate competitions as creating closed-minded partisans because it teaches </w:t>
      </w:r>
      <w:r w:rsidRPr="009D4BD0">
        <w:rPr>
          <w:rFonts w:eastAsia="Times New Roman"/>
          <w:u w:val="single"/>
        </w:rPr>
        <w:t>a “win at any cost” mindset</w:t>
      </w:r>
      <w:r w:rsidRPr="009D4BD0">
        <w:rPr>
          <w:rFonts w:eastAsia="Times New Roman"/>
          <w:sz w:val="16"/>
        </w:rPr>
        <w:t xml:space="preserve">. These views have merit. They should caution us from becoming devil’s advocates, especially in sensitive conversations. And the debate leagues around the country have created strong social norms against debating issues that are patently unethical like whether racism is good. </w:t>
      </w:r>
    </w:p>
    <w:p w14:paraId="0BFB4782" w14:textId="77777777" w:rsidR="00F15199" w:rsidRPr="009D4BD0" w:rsidRDefault="00F15199" w:rsidP="00F15199">
      <w:pPr>
        <w:rPr>
          <w:rFonts w:eastAsia="Times New Roman"/>
          <w:sz w:val="16"/>
        </w:rPr>
      </w:pPr>
      <w:r w:rsidRPr="009D4BD0">
        <w:rPr>
          <w:rFonts w:eastAsia="Times New Roman"/>
          <w:sz w:val="16"/>
        </w:rPr>
        <w:t xml:space="preserve">But </w:t>
      </w:r>
      <w:r w:rsidRPr="009D4BD0">
        <w:rPr>
          <w:rFonts w:eastAsia="Times New Roman"/>
          <w:u w:val="single"/>
        </w:rPr>
        <w:t xml:space="preserve">they should not be taken as reasons against the </w:t>
      </w:r>
      <w:r w:rsidRPr="009D4BD0">
        <w:rPr>
          <w:rFonts w:eastAsia="Times New Roman"/>
          <w:b/>
          <w:iCs/>
          <w:u w:val="single"/>
          <w:bdr w:val="single" w:sz="8" w:space="0" w:color="auto"/>
        </w:rPr>
        <w:t>process of debating both sides</w:t>
      </w:r>
      <w:r w:rsidRPr="009D4BD0">
        <w:rPr>
          <w:rFonts w:eastAsia="Times New Roman"/>
          <w:sz w:val="16"/>
        </w:rPr>
        <w:t xml:space="preserve">. Rusk and Razzak, writing in the Oxford Political Review, suggest that </w:t>
      </w:r>
      <w:r w:rsidRPr="009D4BD0">
        <w:rPr>
          <w:rFonts w:eastAsia="Times New Roman"/>
          <w:b/>
          <w:iCs/>
          <w:highlight w:val="green"/>
          <w:u w:val="single"/>
          <w:bdr w:val="single" w:sz="8" w:space="0" w:color="auto"/>
        </w:rPr>
        <w:t>any alternative</w:t>
      </w:r>
      <w:r w:rsidRPr="009D4BD0">
        <w:rPr>
          <w:rFonts w:eastAsia="Times New Roman"/>
          <w:highlight w:val="green"/>
          <w:u w:val="single"/>
        </w:rPr>
        <w:t xml:space="preserve"> that does not force students to consider </w:t>
      </w:r>
      <w:r w:rsidRPr="009D4BD0">
        <w:rPr>
          <w:rFonts w:eastAsia="Times New Roman"/>
          <w:b/>
          <w:iCs/>
          <w:highlight w:val="green"/>
          <w:u w:val="single"/>
          <w:bdr w:val="single" w:sz="8" w:space="0" w:color="auto"/>
        </w:rPr>
        <w:t>both sides</w:t>
      </w:r>
      <w:r w:rsidRPr="009D4BD0">
        <w:rPr>
          <w:rFonts w:eastAsia="Times New Roman"/>
          <w:b/>
          <w:iCs/>
          <w:u w:val="single"/>
          <w:bdr w:val="single" w:sz="8" w:space="0" w:color="auto"/>
        </w:rPr>
        <w:t xml:space="preserve"> of an issue</w:t>
      </w:r>
      <w:r w:rsidRPr="009D4BD0">
        <w:rPr>
          <w:rFonts w:eastAsia="Times New Roman"/>
          <w:u w:val="single"/>
        </w:rPr>
        <w:t xml:space="preserve"> only </w:t>
      </w:r>
      <w:r w:rsidRPr="009D4BD0">
        <w:rPr>
          <w:rFonts w:eastAsia="Times New Roman"/>
          <w:highlight w:val="green"/>
          <w:u w:val="single"/>
        </w:rPr>
        <w:t xml:space="preserve">reinforces </w:t>
      </w:r>
      <w:r w:rsidRPr="009D4BD0">
        <w:rPr>
          <w:rFonts w:eastAsia="Times New Roman"/>
          <w:b/>
          <w:iCs/>
          <w:highlight w:val="green"/>
          <w:u w:val="single"/>
          <w:bdr w:val="single" w:sz="8" w:space="0" w:color="auto"/>
        </w:rPr>
        <w:t>echo chambers</w:t>
      </w:r>
      <w:r w:rsidRPr="009D4BD0">
        <w:rPr>
          <w:rFonts w:eastAsia="Times New Roman"/>
          <w:u w:val="single"/>
        </w:rPr>
        <w:t>. Switch side debate</w:t>
      </w:r>
      <w:r w:rsidRPr="009D4BD0">
        <w:rPr>
          <w:rFonts w:eastAsia="Times New Roman"/>
          <w:sz w:val="16"/>
        </w:rPr>
        <w:t xml:space="preserve">, meanwhile, </w:t>
      </w:r>
      <w:r w:rsidRPr="009D4BD0">
        <w:rPr>
          <w:rFonts w:eastAsia="Times New Roman"/>
          <w:u w:val="single"/>
        </w:rPr>
        <w:t xml:space="preserve">increases the chance for </w:t>
      </w:r>
      <w:r w:rsidRPr="009D4BD0">
        <w:rPr>
          <w:rFonts w:eastAsia="Times New Roman"/>
          <w:b/>
          <w:iCs/>
          <w:u w:val="single"/>
          <w:bdr w:val="single" w:sz="8" w:space="0" w:color="auto"/>
        </w:rPr>
        <w:t>good faith debates</w:t>
      </w:r>
      <w:r w:rsidRPr="009D4BD0">
        <w:rPr>
          <w:rFonts w:eastAsia="Times New Roman"/>
          <w:u w:val="single"/>
        </w:rPr>
        <w:t xml:space="preserve"> to emerge and helps strengthen your existing beliefs by helping you find </w:t>
      </w:r>
      <w:r w:rsidRPr="009D4BD0">
        <w:rPr>
          <w:rFonts w:eastAsia="Times New Roman"/>
          <w:b/>
          <w:iCs/>
          <w:u w:val="single"/>
          <w:bdr w:val="single" w:sz="8" w:space="0" w:color="auto"/>
        </w:rPr>
        <w:t>weaknesses in them</w:t>
      </w:r>
      <w:r w:rsidRPr="009D4BD0">
        <w:rPr>
          <w:rFonts w:eastAsia="Times New Roman"/>
          <w:sz w:val="16"/>
        </w:rPr>
        <w:t xml:space="preserve">, both desperately needed in an age where partisanship has made good faith debate difficult if not impossible. This process of switching sides forces students who may never have been exposed to more leftist or radical views to evaluate them on their merits. </w:t>
      </w:r>
      <w:r w:rsidRPr="009D4BD0">
        <w:rPr>
          <w:rFonts w:eastAsia="Times New Roman"/>
          <w:u w:val="single"/>
        </w:rPr>
        <w:t xml:space="preserve">It </w:t>
      </w:r>
      <w:r w:rsidRPr="009D4BD0">
        <w:rPr>
          <w:rFonts w:eastAsia="Times New Roman"/>
          <w:highlight w:val="green"/>
          <w:u w:val="single"/>
        </w:rPr>
        <w:t>forces students to</w:t>
      </w:r>
      <w:r w:rsidRPr="009D4BD0">
        <w:rPr>
          <w:rFonts w:eastAsia="Times New Roman"/>
          <w:u w:val="single"/>
        </w:rPr>
        <w:t xml:space="preserve"> think about how to </w:t>
      </w:r>
      <w:r w:rsidRPr="009D4BD0">
        <w:rPr>
          <w:rFonts w:eastAsia="Times New Roman"/>
          <w:highlight w:val="green"/>
          <w:u w:val="single"/>
        </w:rPr>
        <w:t xml:space="preserve">offer a </w:t>
      </w:r>
      <w:r w:rsidRPr="009D4BD0">
        <w:rPr>
          <w:rFonts w:eastAsia="Times New Roman"/>
          <w:b/>
          <w:iCs/>
          <w:highlight w:val="green"/>
          <w:u w:val="single"/>
          <w:bdr w:val="single" w:sz="8" w:space="0" w:color="auto"/>
        </w:rPr>
        <w:t>defense of views</w:t>
      </w:r>
      <w:r w:rsidRPr="009D4BD0">
        <w:rPr>
          <w:rFonts w:eastAsia="Times New Roman"/>
          <w:highlight w:val="green"/>
          <w:u w:val="single"/>
        </w:rPr>
        <w:t xml:space="preserve"> they</w:t>
      </w:r>
      <w:r w:rsidRPr="009D4BD0">
        <w:rPr>
          <w:rFonts w:eastAsia="Times New Roman"/>
          <w:u w:val="single"/>
        </w:rPr>
        <w:t xml:space="preserve"> may </w:t>
      </w:r>
      <w:r w:rsidRPr="009D4BD0">
        <w:rPr>
          <w:rFonts w:eastAsia="Times New Roman"/>
          <w:b/>
          <w:iCs/>
          <w:highlight w:val="green"/>
          <w:u w:val="single"/>
          <w:bdr w:val="single" w:sz="8" w:space="0" w:color="auto"/>
        </w:rPr>
        <w:t>disagree with</w:t>
      </w:r>
      <w:r w:rsidRPr="009D4BD0">
        <w:rPr>
          <w:rFonts w:eastAsia="Times New Roman"/>
          <w:sz w:val="16"/>
        </w:rPr>
        <w:t xml:space="preserve">, challenging previous strawmen they may have previously believed. </w:t>
      </w:r>
      <w:r w:rsidRPr="009D4BD0">
        <w:rPr>
          <w:rFonts w:eastAsia="Times New Roman"/>
          <w:u w:val="single"/>
        </w:rPr>
        <w:t>Debate</w:t>
      </w:r>
      <w:r w:rsidRPr="009D4BD0">
        <w:rPr>
          <w:rFonts w:eastAsia="Times New Roman"/>
          <w:sz w:val="16"/>
        </w:rPr>
        <w:t xml:space="preserve">, then, </w:t>
      </w:r>
      <w:r w:rsidRPr="009D4BD0">
        <w:rPr>
          <w:rFonts w:eastAsia="Times New Roman"/>
          <w:u w:val="single"/>
        </w:rPr>
        <w:t xml:space="preserve">provides an obvious mechanism for </w:t>
      </w:r>
      <w:r w:rsidRPr="009D4BD0">
        <w:rPr>
          <w:rFonts w:eastAsia="Times New Roman"/>
          <w:highlight w:val="green"/>
          <w:u w:val="single"/>
        </w:rPr>
        <w:t xml:space="preserve">penetrating </w:t>
      </w:r>
      <w:r w:rsidRPr="009D4BD0">
        <w:rPr>
          <w:rFonts w:eastAsia="Times New Roman"/>
          <w:b/>
          <w:iCs/>
          <w:highlight w:val="green"/>
          <w:u w:val="single"/>
          <w:bdr w:val="single" w:sz="8" w:space="0" w:color="auto"/>
        </w:rPr>
        <w:t>filter bubbles</w:t>
      </w:r>
      <w:r w:rsidRPr="009D4BD0">
        <w:rPr>
          <w:rFonts w:eastAsia="Times New Roman"/>
          <w:u w:val="single"/>
        </w:rPr>
        <w:t xml:space="preserve"> by exposing students to a range of views they have previously not considered</w:t>
      </w:r>
      <w:r w:rsidRPr="009D4BD0">
        <w:rPr>
          <w:rFonts w:eastAsia="Times New Roman"/>
          <w:sz w:val="16"/>
        </w:rPr>
        <w:t xml:space="preserve">. Finally, there is a worry about demarcating what counts as “debatable.” Some conservative debate leagues have deemed issues like critical race theory “undebatable.” Only the process of switching sides allows us to come to more robust conclusions about controversial issues that might otherwise have never been considered in the first place. </w:t>
      </w:r>
    </w:p>
    <w:p w14:paraId="41F30D2F" w14:textId="77777777" w:rsidR="00F15199" w:rsidRPr="009D4BD0" w:rsidRDefault="00F15199" w:rsidP="00F15199">
      <w:pPr>
        <w:pStyle w:val="Heading4"/>
        <w:rPr>
          <w:rFonts w:cs="Calibri"/>
        </w:rPr>
      </w:pPr>
      <w:r w:rsidRPr="009D4BD0">
        <w:rPr>
          <w:rFonts w:cs="Calibri"/>
        </w:rPr>
        <w:t xml:space="preserve">4. </w:t>
      </w:r>
      <w:r w:rsidRPr="009D4BD0">
        <w:rPr>
          <w:rFonts w:cs="Calibri"/>
          <w:u w:val="single"/>
        </w:rPr>
        <w:t>ONLY OUR OFFENSE</w:t>
      </w:r>
      <w:r w:rsidRPr="009D4BD0">
        <w:rPr>
          <w:rFonts w:cs="Calibri"/>
        </w:rPr>
        <w:t xml:space="preserve">---debate </w:t>
      </w:r>
      <w:r w:rsidRPr="009D4BD0">
        <w:rPr>
          <w:rFonts w:cs="Calibri"/>
          <w:u w:val="single"/>
        </w:rPr>
        <w:t>cannot</w:t>
      </w:r>
      <w:r w:rsidRPr="009D4BD0">
        <w:rPr>
          <w:rFonts w:cs="Calibri"/>
        </w:rPr>
        <w:t xml:space="preserve"> shape our subjectivities. Argumentation causes </w:t>
      </w:r>
      <w:r w:rsidRPr="009D4BD0">
        <w:rPr>
          <w:rFonts w:cs="Calibri"/>
          <w:u w:val="single"/>
        </w:rPr>
        <w:t>echo-chambers</w:t>
      </w:r>
      <w:r w:rsidRPr="009D4BD0">
        <w:rPr>
          <w:rFonts w:cs="Calibri"/>
        </w:rPr>
        <w:t>, turning their offense.</w:t>
      </w:r>
    </w:p>
    <w:p w14:paraId="244D9E71" w14:textId="77777777" w:rsidR="00F15199" w:rsidRPr="009D4BD0" w:rsidRDefault="00F15199" w:rsidP="00F15199">
      <w:r w:rsidRPr="009D4BD0">
        <w:t xml:space="preserve">Catarina </w:t>
      </w:r>
      <w:r w:rsidRPr="009D4BD0">
        <w:rPr>
          <w:rStyle w:val="Style13ptBold"/>
        </w:rPr>
        <w:t>Novaes 20</w:t>
      </w:r>
      <w:r w:rsidRPr="009D4BD0">
        <w:t>, Philosophy Professor and University Research Chair in the Department of Philosophy at Vrije Universiteit Amsterdam, 06/04/2020, “The Role of Trust in Argumentation,” https://scholar.uwindsor.ca/ossaarchive/OSSA12/Thursday/32</w:t>
      </w:r>
    </w:p>
    <w:p w14:paraId="50C40AC6" w14:textId="77777777" w:rsidR="00F15199" w:rsidRPr="009D4BD0" w:rsidRDefault="00F15199" w:rsidP="00F15199">
      <w:pPr>
        <w:rPr>
          <w:sz w:val="14"/>
        </w:rPr>
      </w:pPr>
      <w:r w:rsidRPr="009D4BD0">
        <w:rPr>
          <w:sz w:val="14"/>
        </w:rPr>
        <w:t xml:space="preserve">In this vein, </w:t>
      </w:r>
      <w:proofErr w:type="gramStart"/>
      <w:r w:rsidRPr="009D4BD0">
        <w:rPr>
          <w:sz w:val="14"/>
        </w:rPr>
        <w:t>a number of</w:t>
      </w:r>
      <w:proofErr w:type="gramEnd"/>
      <w:r w:rsidRPr="009D4BD0">
        <w:rPr>
          <w:sz w:val="14"/>
        </w:rPr>
        <w:t xml:space="preserve"> thinkers, most notably John Stuart </w:t>
      </w:r>
      <w:r w:rsidRPr="009D4BD0">
        <w:rPr>
          <w:rStyle w:val="Emphasis"/>
          <w:highlight w:val="green"/>
        </w:rPr>
        <w:t>Mill</w:t>
      </w:r>
      <w:r w:rsidRPr="009D4BD0">
        <w:rPr>
          <w:sz w:val="14"/>
        </w:rPr>
        <w:t xml:space="preserve"> (and more recently [Betz 2013] and [Mercier &amp; Sperber 2017]), </w:t>
      </w:r>
      <w:r w:rsidRPr="009D4BD0">
        <w:rPr>
          <w:rStyle w:val="StyleUnderline"/>
          <w:highlight w:val="green"/>
        </w:rPr>
        <w:t>maintain that</w:t>
      </w:r>
      <w:r w:rsidRPr="009D4BD0">
        <w:rPr>
          <w:rStyle w:val="StyleUnderline"/>
        </w:rPr>
        <w:t xml:space="preserve"> </w:t>
      </w:r>
      <w:r w:rsidRPr="009D4BD0">
        <w:rPr>
          <w:rStyle w:val="Emphasis"/>
        </w:rPr>
        <w:t xml:space="preserve">interpersonal </w:t>
      </w:r>
      <w:r w:rsidRPr="009D4BD0">
        <w:rPr>
          <w:rStyle w:val="Emphasis"/>
          <w:highlight w:val="green"/>
        </w:rPr>
        <w:t>argumentative situations</w:t>
      </w:r>
      <w:r w:rsidRPr="009D4BD0">
        <w:rPr>
          <w:rStyle w:val="StyleUnderline"/>
        </w:rPr>
        <w:t xml:space="preserve"> involving people who </w:t>
      </w:r>
      <w:r w:rsidRPr="009D4BD0">
        <w:rPr>
          <w:rStyle w:val="Emphasis"/>
        </w:rPr>
        <w:t>truly disagree</w:t>
      </w:r>
      <w:r w:rsidRPr="009D4BD0">
        <w:rPr>
          <w:rStyle w:val="StyleUnderline"/>
        </w:rPr>
        <w:t xml:space="preserve"> with each other work best to realize the epistemic potential of argumentation to </w:t>
      </w:r>
      <w:r w:rsidRPr="009D4BD0">
        <w:rPr>
          <w:rStyle w:val="Emphasis"/>
          <w:highlight w:val="green"/>
        </w:rPr>
        <w:t>improve our beliefs</w:t>
      </w:r>
      <w:r w:rsidRPr="009D4BD0">
        <w:rPr>
          <w:sz w:val="14"/>
        </w:rPr>
        <w:t xml:space="preserve">. 2 Mill famously defended this position in On Liberty (1859) saying that when our ideas are challenged by engagement with those who disagree with us, we are forced to consider our own beliefs more thoroughly and critically. [Man] </w:t>
      </w:r>
      <w:proofErr w:type="gramStart"/>
      <w:r w:rsidRPr="009D4BD0">
        <w:rPr>
          <w:sz w:val="14"/>
        </w:rPr>
        <w:t>is capable of rectifying</w:t>
      </w:r>
      <w:proofErr w:type="gramEnd"/>
      <w:r w:rsidRPr="009D4BD0">
        <w:rPr>
          <w:sz w:val="14"/>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0BDE30D7" w14:textId="77777777" w:rsidR="00F15199" w:rsidRPr="009D4BD0" w:rsidRDefault="00F15199" w:rsidP="00F15199">
      <w:pPr>
        <w:rPr>
          <w:sz w:val="14"/>
        </w:rPr>
      </w:pPr>
      <w:r w:rsidRPr="009D4BD0">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66045296" w14:textId="77777777" w:rsidR="00F15199" w:rsidRPr="009D4BD0" w:rsidRDefault="00F15199" w:rsidP="00F15199">
      <w:pPr>
        <w:rPr>
          <w:sz w:val="14"/>
        </w:rPr>
      </w:pPr>
      <w:r w:rsidRPr="009D4BD0">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4EE14452" w14:textId="77777777" w:rsidR="00F15199" w:rsidRPr="009D4BD0" w:rsidRDefault="00F15199" w:rsidP="00F15199">
      <w:pPr>
        <w:rPr>
          <w:sz w:val="14"/>
        </w:rPr>
      </w:pPr>
      <w:r w:rsidRPr="009D4BD0">
        <w:rPr>
          <w:sz w:val="14"/>
        </w:rPr>
        <w:t xml:space="preserve">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t>
      </w:r>
      <w:proofErr w:type="spellStart"/>
      <w:r w:rsidRPr="009D4BD0">
        <w:rPr>
          <w:sz w:val="14"/>
        </w:rPr>
        <w:t>welldocumented</w:t>
      </w:r>
      <w:proofErr w:type="spellEnd"/>
      <w:r w:rsidRPr="009D4BD0">
        <w:rPr>
          <w:sz w:val="14"/>
        </w:rPr>
        <w:t xml:space="preserve"> tendency to avoid engaging with dissenting views altogether and to explain away contrary evidence so as to preserve prior beliefs.</w:t>
      </w:r>
    </w:p>
    <w:p w14:paraId="3306D2FC" w14:textId="77777777" w:rsidR="00F15199" w:rsidRPr="009D4BD0" w:rsidRDefault="00F15199" w:rsidP="00F15199">
      <w:pPr>
        <w:rPr>
          <w:sz w:val="14"/>
        </w:rPr>
      </w:pPr>
      <w:r w:rsidRPr="009D4BD0">
        <w:rPr>
          <w:sz w:val="14"/>
        </w:rPr>
        <w:t xml:space="preserve">Indeed, there is quite some evidence suggesting that </w:t>
      </w:r>
      <w:r w:rsidRPr="009D4BD0">
        <w:rPr>
          <w:rStyle w:val="Emphasis"/>
          <w:highlight w:val="green"/>
        </w:rPr>
        <w:t>arguments</w:t>
      </w:r>
      <w:r w:rsidRPr="009D4BD0">
        <w:rPr>
          <w:rStyle w:val="StyleUnderline"/>
          <w:highlight w:val="green"/>
        </w:rPr>
        <w:t xml:space="preserve"> are</w:t>
      </w:r>
      <w:r w:rsidRPr="009D4BD0">
        <w:rPr>
          <w:sz w:val="14"/>
        </w:rPr>
        <w:t xml:space="preserve"> in fact </w:t>
      </w:r>
      <w:r w:rsidRPr="009D4BD0">
        <w:rPr>
          <w:rStyle w:val="Emphasis"/>
          <w:highlight w:val="green"/>
        </w:rPr>
        <w:t>not</w:t>
      </w:r>
      <w:r w:rsidRPr="009D4BD0">
        <w:rPr>
          <w:rStyle w:val="Emphasis"/>
        </w:rPr>
        <w:t xml:space="preserve"> a very </w:t>
      </w:r>
      <w:r w:rsidRPr="009D4BD0">
        <w:rPr>
          <w:rStyle w:val="Emphasis"/>
          <w:highlight w:val="green"/>
        </w:rPr>
        <w:t>efficient</w:t>
      </w:r>
      <w:r w:rsidRPr="009D4BD0">
        <w:rPr>
          <w:rStyle w:val="Emphasis"/>
        </w:rPr>
        <w:t xml:space="preserve"> means</w:t>
      </w:r>
      <w:r w:rsidRPr="009D4BD0">
        <w:rPr>
          <w:rStyle w:val="StyleUnderline"/>
        </w:rPr>
        <w:t xml:space="preserve"> </w:t>
      </w:r>
      <w:r w:rsidRPr="009D4BD0">
        <w:rPr>
          <w:rStyle w:val="StyleUnderline"/>
          <w:highlight w:val="green"/>
        </w:rPr>
        <w:t xml:space="preserve">to </w:t>
      </w:r>
      <w:r w:rsidRPr="009D4BD0">
        <w:rPr>
          <w:rStyle w:val="Emphasis"/>
          <w:highlight w:val="green"/>
        </w:rPr>
        <w:t>change minds</w:t>
      </w:r>
      <w:r w:rsidRPr="009D4BD0">
        <w:rPr>
          <w:rStyle w:val="StyleUnderline"/>
          <w:highlight w:val="green"/>
        </w:rPr>
        <w:t xml:space="preserve"> in</w:t>
      </w:r>
      <w:r w:rsidRPr="009D4BD0">
        <w:rPr>
          <w:rStyle w:val="StyleUnderline"/>
        </w:rPr>
        <w:t xml:space="preserve"> most </w:t>
      </w:r>
      <w:r w:rsidRPr="009D4BD0">
        <w:rPr>
          <w:rStyle w:val="StyleUnderline"/>
          <w:highlight w:val="green"/>
        </w:rPr>
        <w:t>real-life</w:t>
      </w:r>
      <w:r w:rsidRPr="009D4BD0">
        <w:rPr>
          <w:rStyle w:val="StyleUnderline"/>
        </w:rPr>
        <w:t xml:space="preserve"> situations</w:t>
      </w:r>
      <w:r w:rsidRPr="009D4BD0">
        <w:rPr>
          <w:sz w:val="14"/>
        </w:rPr>
        <w:t xml:space="preserve"> (Kolbert, 2017) (Gordon-Smith, 2019). </w:t>
      </w:r>
      <w:r w:rsidRPr="009D4BD0">
        <w:rPr>
          <w:rStyle w:val="StyleUnderline"/>
          <w:highlight w:val="green"/>
        </w:rPr>
        <w:t>People</w:t>
      </w:r>
      <w:r w:rsidRPr="009D4BD0">
        <w:rPr>
          <w:rStyle w:val="StyleUnderline"/>
        </w:rPr>
        <w:t xml:space="preserve"> typically </w:t>
      </w:r>
      <w:r w:rsidRPr="009D4BD0">
        <w:rPr>
          <w:rStyle w:val="Emphasis"/>
          <w:highlight w:val="green"/>
        </w:rPr>
        <w:t>do not like to change</w:t>
      </w:r>
      <w:r w:rsidRPr="009D4BD0">
        <w:rPr>
          <w:rStyle w:val="Emphasis"/>
        </w:rPr>
        <w:t xml:space="preserve"> their minds</w:t>
      </w:r>
      <w:r w:rsidRPr="009D4BD0">
        <w:rPr>
          <w:rStyle w:val="StyleUnderline"/>
        </w:rPr>
        <w:t xml:space="preserve"> </w:t>
      </w:r>
      <w:r w:rsidRPr="009D4BD0">
        <w:rPr>
          <w:rStyle w:val="StyleUnderline"/>
          <w:highlight w:val="green"/>
        </w:rPr>
        <w:t>about</w:t>
      </w:r>
      <w:r w:rsidRPr="009D4BD0">
        <w:rPr>
          <w:rStyle w:val="StyleUnderline"/>
        </w:rPr>
        <w:t xml:space="preserve"> </w:t>
      </w:r>
      <w:r w:rsidRPr="009D4BD0">
        <w:rPr>
          <w:rStyle w:val="Emphasis"/>
        </w:rPr>
        <w:t xml:space="preserve">firmly </w:t>
      </w:r>
      <w:r w:rsidRPr="009D4BD0">
        <w:rPr>
          <w:rStyle w:val="Emphasis"/>
          <w:highlight w:val="green"/>
        </w:rPr>
        <w:t>entrenched beliefs</w:t>
      </w:r>
      <w:r w:rsidRPr="009D4BD0">
        <w:rPr>
          <w:rStyle w:val="StyleUnderline"/>
        </w:rPr>
        <w:t xml:space="preserve"> they hold, </w:t>
      </w:r>
      <w:r w:rsidRPr="009D4BD0">
        <w:rPr>
          <w:rStyle w:val="StyleUnderline"/>
          <w:highlight w:val="green"/>
        </w:rPr>
        <w:t>so when they are confronted with arguments</w:t>
      </w:r>
      <w:r w:rsidRPr="009D4BD0">
        <w:rPr>
          <w:rStyle w:val="StyleUnderline"/>
        </w:rPr>
        <w:t xml:space="preserve"> or evidence </w:t>
      </w:r>
      <w:r w:rsidRPr="009D4BD0">
        <w:rPr>
          <w:rStyle w:val="StyleUnderline"/>
          <w:highlight w:val="green"/>
        </w:rPr>
        <w:t xml:space="preserve">that </w:t>
      </w:r>
      <w:r w:rsidRPr="009D4BD0">
        <w:rPr>
          <w:rStyle w:val="Emphasis"/>
          <w:highlight w:val="green"/>
        </w:rPr>
        <w:t>contradict</w:t>
      </w:r>
      <w:r w:rsidRPr="009D4BD0">
        <w:rPr>
          <w:rStyle w:val="StyleUnderline"/>
        </w:rPr>
        <w:t xml:space="preserve"> these beliefs, </w:t>
      </w:r>
      <w:r w:rsidRPr="009D4BD0">
        <w:rPr>
          <w:rStyle w:val="StyleUnderline"/>
          <w:highlight w:val="green"/>
        </w:rPr>
        <w:t>they</w:t>
      </w:r>
      <w:r w:rsidRPr="009D4BD0">
        <w:rPr>
          <w:rStyle w:val="StyleUnderline"/>
        </w:rPr>
        <w:t xml:space="preserve"> tend to either </w:t>
      </w:r>
      <w:r w:rsidRPr="009D4BD0">
        <w:rPr>
          <w:rStyle w:val="Emphasis"/>
          <w:highlight w:val="green"/>
        </w:rPr>
        <w:t>look away</w:t>
      </w:r>
      <w:r w:rsidRPr="009D4BD0">
        <w:rPr>
          <w:rStyle w:val="StyleUnderline"/>
          <w:highlight w:val="green"/>
        </w:rPr>
        <w:t xml:space="preserve"> or</w:t>
      </w:r>
      <w:r w:rsidRPr="009D4BD0">
        <w:rPr>
          <w:rStyle w:val="StyleUnderline"/>
        </w:rPr>
        <w:t xml:space="preserve"> to </w:t>
      </w:r>
      <w:r w:rsidRPr="009D4BD0">
        <w:rPr>
          <w:rStyle w:val="Emphasis"/>
          <w:highlight w:val="green"/>
        </w:rPr>
        <w:t>discredit</w:t>
      </w:r>
      <w:r w:rsidRPr="009D4BD0">
        <w:rPr>
          <w:rStyle w:val="Emphasis"/>
        </w:rPr>
        <w:t xml:space="preserve"> the source</w:t>
      </w:r>
      <w:r w:rsidRPr="009D4BD0">
        <w:rPr>
          <w:rStyle w:val="StyleUnderline"/>
        </w:rPr>
        <w:t xml:space="preserve"> of </w:t>
      </w:r>
      <w:r w:rsidRPr="009D4BD0">
        <w:rPr>
          <w:rStyle w:val="StyleUnderline"/>
          <w:highlight w:val="green"/>
        </w:rPr>
        <w:t>the argument</w:t>
      </w:r>
      <w:r w:rsidRPr="009D4BD0">
        <w:rPr>
          <w:rStyle w:val="StyleUnderline"/>
        </w:rPr>
        <w:t xml:space="preserve"> as unreliable</w:t>
      </w:r>
      <w:r w:rsidRPr="009D4BD0">
        <w:rPr>
          <w:sz w:val="14"/>
        </w:rPr>
        <w:t xml:space="preserve">—a phenomenon known as “confirmation bias” (Nickerson, 1998). </w:t>
      </w:r>
      <w:proofErr w:type="gramStart"/>
      <w:r w:rsidRPr="009D4BD0">
        <w:rPr>
          <w:sz w:val="14"/>
        </w:rPr>
        <w:t xml:space="preserve">In particular, </w:t>
      </w:r>
      <w:r w:rsidRPr="009D4BD0">
        <w:rPr>
          <w:rStyle w:val="StyleUnderline"/>
          <w:highlight w:val="green"/>
        </w:rPr>
        <w:t>arguments</w:t>
      </w:r>
      <w:proofErr w:type="gramEnd"/>
      <w:r w:rsidRPr="009D4BD0">
        <w:rPr>
          <w:rStyle w:val="StyleUnderline"/>
        </w:rPr>
        <w:t xml:space="preserve"> that threaten </w:t>
      </w:r>
      <w:r w:rsidRPr="009D4BD0">
        <w:rPr>
          <w:sz w:val="14"/>
        </w:rPr>
        <w:t xml:space="preserve">our </w:t>
      </w:r>
      <w:r w:rsidRPr="009D4BD0">
        <w:rPr>
          <w:rStyle w:val="StyleUnderline"/>
        </w:rPr>
        <w:t>core beliefs and</w:t>
      </w:r>
      <w:r w:rsidRPr="009D4BD0">
        <w:rPr>
          <w:sz w:val="14"/>
        </w:rPr>
        <w:t xml:space="preserve"> our </w:t>
      </w:r>
      <w:r w:rsidRPr="009D4BD0">
        <w:rPr>
          <w:rStyle w:val="StyleUnderline"/>
        </w:rPr>
        <w:t>sense of belonging to a group</w:t>
      </w:r>
      <w:r w:rsidRPr="009D4BD0">
        <w:rPr>
          <w:sz w:val="14"/>
        </w:rPr>
        <w:t xml:space="preserve"> (e.g., political beliefs) typically </w:t>
      </w:r>
      <w:r w:rsidRPr="009D4BD0">
        <w:rPr>
          <w:rStyle w:val="StyleUnderline"/>
          <w:highlight w:val="green"/>
        </w:rPr>
        <w:t>trigger</w:t>
      </w:r>
      <w:r w:rsidRPr="009D4BD0">
        <w:rPr>
          <w:rStyle w:val="StyleUnderline"/>
        </w:rPr>
        <w:t xml:space="preserve"> various </w:t>
      </w:r>
      <w:r w:rsidRPr="009D4BD0">
        <w:rPr>
          <w:rStyle w:val="StyleUnderline"/>
          <w:highlight w:val="green"/>
        </w:rPr>
        <w:t>forms of</w:t>
      </w:r>
      <w:r w:rsidRPr="009D4BD0">
        <w:rPr>
          <w:rStyle w:val="StyleUnderline"/>
        </w:rPr>
        <w:t xml:space="preserve"> motivated </w:t>
      </w:r>
      <w:r w:rsidRPr="009D4BD0">
        <w:rPr>
          <w:rStyle w:val="StyleUnderline"/>
          <w:highlight w:val="green"/>
        </w:rPr>
        <w:t>reasoning whereby one</w:t>
      </w:r>
      <w:r w:rsidRPr="009D4BD0">
        <w:rPr>
          <w:rStyle w:val="StyleUnderline"/>
        </w:rPr>
        <w:t xml:space="preserve"> </w:t>
      </w:r>
      <w:r w:rsidRPr="009D4BD0">
        <w:rPr>
          <w:rStyle w:val="Emphasis"/>
        </w:rPr>
        <w:t xml:space="preserve">outright </w:t>
      </w:r>
      <w:r w:rsidRPr="009D4BD0">
        <w:rPr>
          <w:rStyle w:val="Emphasis"/>
          <w:highlight w:val="green"/>
        </w:rPr>
        <w:t>rejects</w:t>
      </w:r>
      <w:r w:rsidRPr="009D4BD0">
        <w:rPr>
          <w:rStyle w:val="StyleUnderline"/>
          <w:highlight w:val="green"/>
        </w:rPr>
        <w:t xml:space="preserve"> those arguments </w:t>
      </w:r>
      <w:r w:rsidRPr="009D4BD0">
        <w:rPr>
          <w:rStyle w:val="Emphasis"/>
          <w:highlight w:val="green"/>
        </w:rPr>
        <w:t>without engaging</w:t>
      </w:r>
      <w:r w:rsidRPr="009D4BD0">
        <w:rPr>
          <w:rStyle w:val="Emphasis"/>
        </w:rPr>
        <w:t xml:space="preserve"> substantially</w:t>
      </w:r>
      <w:r w:rsidRPr="009D4BD0">
        <w:rPr>
          <w:rStyle w:val="StyleUnderline"/>
        </w:rPr>
        <w:t xml:space="preserve"> with their content</w:t>
      </w:r>
      <w:r w:rsidRPr="009D4BD0">
        <w:rPr>
          <w:sz w:val="14"/>
        </w:rPr>
        <w:t xml:space="preserve"> (Taber &amp; Lodge 2006) (Kahan, 2017). Engaging in </w:t>
      </w:r>
      <w:r w:rsidRPr="009D4BD0">
        <w:rPr>
          <w:rStyle w:val="StyleUnderline"/>
          <w:highlight w:val="green"/>
        </w:rPr>
        <w:t>argumentation is often a means to</w:t>
      </w:r>
      <w:r w:rsidRPr="009D4BD0">
        <w:rPr>
          <w:rStyle w:val="StyleUnderline"/>
        </w:rPr>
        <w:t xml:space="preserve"> </w:t>
      </w:r>
      <w:r w:rsidRPr="009D4BD0">
        <w:rPr>
          <w:rStyle w:val="Emphasis"/>
        </w:rPr>
        <w:t>express</w:t>
      </w:r>
      <w:r w:rsidRPr="009D4BD0">
        <w:rPr>
          <w:rStyle w:val="StyleUnderline"/>
        </w:rPr>
        <w:t xml:space="preserve"> and </w:t>
      </w:r>
      <w:r w:rsidRPr="009D4BD0">
        <w:rPr>
          <w:rStyle w:val="Emphasis"/>
          <w:highlight w:val="green"/>
        </w:rPr>
        <w:t>cement</w:t>
      </w:r>
      <w:r w:rsidRPr="009D4BD0">
        <w:rPr>
          <w:rStyle w:val="Emphasis"/>
        </w:rPr>
        <w:t xml:space="preserve"> social </w:t>
      </w:r>
      <w:r w:rsidRPr="009D4BD0">
        <w:rPr>
          <w:rStyle w:val="Emphasis"/>
          <w:highlight w:val="green"/>
        </w:rPr>
        <w:t>identities</w:t>
      </w:r>
      <w:r w:rsidRPr="009D4BD0">
        <w:rPr>
          <w:rStyle w:val="StyleUnderline"/>
          <w:highlight w:val="green"/>
        </w:rPr>
        <w:t xml:space="preserve"> rather than</w:t>
      </w:r>
      <w:r w:rsidRPr="009D4BD0">
        <w:rPr>
          <w:rStyle w:val="StyleUnderline"/>
        </w:rPr>
        <w:t xml:space="preserve"> to </w:t>
      </w:r>
      <w:r w:rsidRPr="009D4BD0">
        <w:rPr>
          <w:rStyle w:val="Emphasis"/>
          <w:highlight w:val="green"/>
        </w:rPr>
        <w:t>come closer to</w:t>
      </w:r>
      <w:r w:rsidRPr="009D4BD0">
        <w:rPr>
          <w:rStyle w:val="Emphasis"/>
        </w:rPr>
        <w:t xml:space="preserve"> the </w:t>
      </w:r>
      <w:r w:rsidRPr="009D4BD0">
        <w:rPr>
          <w:rStyle w:val="Emphasis"/>
          <w:highlight w:val="green"/>
        </w:rPr>
        <w:t>truth</w:t>
      </w:r>
      <w:r w:rsidRPr="009D4BD0">
        <w:rPr>
          <w:sz w:val="14"/>
        </w:rPr>
        <w:t xml:space="preserve"> (Talisse, 2019).</w:t>
      </w:r>
    </w:p>
    <w:p w14:paraId="27D8D52E" w14:textId="77777777" w:rsidR="00F15199" w:rsidRPr="009D4BD0" w:rsidRDefault="00F15199" w:rsidP="00F15199">
      <w:pPr>
        <w:rPr>
          <w:sz w:val="14"/>
        </w:rPr>
      </w:pPr>
      <w:r w:rsidRPr="009D4BD0">
        <w:rPr>
          <w:sz w:val="14"/>
        </w:rPr>
        <w:t xml:space="preserve">Relatedly, </w:t>
      </w:r>
      <w:r w:rsidRPr="009D4BD0">
        <w:rPr>
          <w:rStyle w:val="StyleUnderline"/>
        </w:rPr>
        <w:t xml:space="preserve">when choosing among a </w:t>
      </w:r>
      <w:r w:rsidRPr="009D4BD0">
        <w:rPr>
          <w:rStyle w:val="Emphasis"/>
        </w:rPr>
        <w:t>vast supply</w:t>
      </w:r>
      <w:r w:rsidRPr="009D4BD0">
        <w:rPr>
          <w:rStyle w:val="StyleUnderline"/>
        </w:rPr>
        <w:t xml:space="preserve"> of options, </w:t>
      </w:r>
      <w:r w:rsidRPr="009D4BD0">
        <w:rPr>
          <w:rStyle w:val="StyleUnderline"/>
          <w:highlight w:val="green"/>
        </w:rPr>
        <w:t>people</w:t>
      </w:r>
      <w:r w:rsidRPr="009D4BD0">
        <w:rPr>
          <w:sz w:val="14"/>
        </w:rPr>
        <w:t xml:space="preserve"> tend to </w:t>
      </w:r>
      <w:r w:rsidRPr="009D4BD0">
        <w:rPr>
          <w:rStyle w:val="StyleUnderline"/>
          <w:highlight w:val="green"/>
        </w:rPr>
        <w:t>gravitate towards</w:t>
      </w:r>
      <w:r w:rsidRPr="009D4BD0">
        <w:rPr>
          <w:rStyle w:val="StyleUnderline"/>
        </w:rPr>
        <w:t xml:space="preserve"> content and </w:t>
      </w:r>
      <w:r w:rsidRPr="009D4BD0">
        <w:rPr>
          <w:rStyle w:val="StyleUnderline"/>
          <w:highlight w:val="green"/>
        </w:rPr>
        <w:t>sources that confirm their</w:t>
      </w:r>
      <w:r w:rsidRPr="009D4BD0">
        <w:rPr>
          <w:rStyle w:val="StyleUnderline"/>
        </w:rPr>
        <w:t xml:space="preserve"> </w:t>
      </w:r>
      <w:r w:rsidRPr="009D4BD0">
        <w:rPr>
          <w:rStyle w:val="Emphasis"/>
        </w:rPr>
        <w:t xml:space="preserve">existing </w:t>
      </w:r>
      <w:r w:rsidRPr="009D4BD0">
        <w:rPr>
          <w:rStyle w:val="Emphasis"/>
          <w:highlight w:val="green"/>
        </w:rPr>
        <w:t>opinions</w:t>
      </w:r>
      <w:r w:rsidRPr="009D4BD0">
        <w:rPr>
          <w:rStyle w:val="StyleUnderline"/>
        </w:rPr>
        <w:t xml:space="preserve"> in so-called</w:t>
      </w:r>
      <w:r w:rsidRPr="009D4BD0">
        <w:rPr>
          <w:sz w:val="14"/>
        </w:rPr>
        <w:t xml:space="preserve"> “echo chambers” and “</w:t>
      </w:r>
      <w:r w:rsidRPr="009D4BD0">
        <w:rPr>
          <w:rStyle w:val="Emphasis"/>
        </w:rPr>
        <w:t>epistemic bubbles</w:t>
      </w:r>
      <w:r w:rsidRPr="009D4BD0">
        <w:rPr>
          <w:sz w:val="14"/>
        </w:rPr>
        <w:t xml:space="preserve">” (Nguyen, 2020). These conversations with like-minded people may then reinforce their prior beliefs and even drive them to more extreme versions of those beliefs. In other words, </w:t>
      </w:r>
      <w:r w:rsidRPr="009D4BD0">
        <w:rPr>
          <w:rStyle w:val="StyleUnderline"/>
        </w:rPr>
        <w:t xml:space="preserve">the </w:t>
      </w:r>
      <w:r w:rsidRPr="009D4BD0">
        <w:rPr>
          <w:rStyle w:val="Emphasis"/>
        </w:rPr>
        <w:t>mere availability</w:t>
      </w:r>
      <w:r w:rsidRPr="009D4BD0">
        <w:rPr>
          <w:rStyle w:val="StyleUnderline"/>
        </w:rPr>
        <w:t xml:space="preserve"> of </w:t>
      </w:r>
      <w:r w:rsidRPr="009D4BD0">
        <w:rPr>
          <w:rStyle w:val="Emphasis"/>
          <w:highlight w:val="green"/>
        </w:rPr>
        <w:t>dissenting voices</w:t>
      </w:r>
      <w:r w:rsidRPr="009D4BD0">
        <w:rPr>
          <w:rStyle w:val="StyleUnderline"/>
          <w:highlight w:val="green"/>
        </w:rPr>
        <w:t xml:space="preserve"> is</w:t>
      </w:r>
      <w:r w:rsidRPr="009D4BD0">
        <w:rPr>
          <w:sz w:val="14"/>
        </w:rPr>
        <w:t xml:space="preserve"> clearly </w:t>
      </w:r>
      <w:r w:rsidRPr="009D4BD0">
        <w:rPr>
          <w:rStyle w:val="StyleUnderline"/>
          <w:highlight w:val="green"/>
        </w:rPr>
        <w:t>not sufficient to</w:t>
      </w:r>
      <w:r w:rsidRPr="009D4BD0">
        <w:rPr>
          <w:rStyle w:val="StyleUnderline"/>
        </w:rPr>
        <w:t xml:space="preserve"> ensure that knowers remain </w:t>
      </w:r>
      <w:r w:rsidRPr="009D4BD0">
        <w:rPr>
          <w:rStyle w:val="Emphasis"/>
        </w:rPr>
        <w:t>epistemically alert</w:t>
      </w:r>
      <w:r w:rsidRPr="009D4BD0">
        <w:rPr>
          <w:rStyle w:val="StyleUnderline"/>
        </w:rPr>
        <w:t xml:space="preserve"> and </w:t>
      </w:r>
      <w:r w:rsidRPr="009D4BD0">
        <w:rPr>
          <w:rStyle w:val="StyleUnderline"/>
          <w:highlight w:val="green"/>
        </w:rPr>
        <w:t xml:space="preserve">consider </w:t>
      </w:r>
      <w:r w:rsidRPr="009D4BD0">
        <w:rPr>
          <w:rStyle w:val="Emphasis"/>
          <w:highlight w:val="green"/>
        </w:rPr>
        <w:t>all sides of a question</w:t>
      </w:r>
      <w:r w:rsidRPr="009D4BD0">
        <w:rPr>
          <w:sz w:val="14"/>
        </w:rPr>
        <w:t xml:space="preserve">, as suggested by Mill; </w:t>
      </w:r>
      <w:r w:rsidRPr="009D4BD0">
        <w:rPr>
          <w:rStyle w:val="StyleUnderline"/>
        </w:rPr>
        <w:t>there is</w:t>
      </w:r>
      <w:r w:rsidRPr="009D4BD0">
        <w:rPr>
          <w:sz w:val="14"/>
        </w:rPr>
        <w:t xml:space="preserve"> always </w:t>
      </w:r>
      <w:r w:rsidRPr="009D4BD0">
        <w:rPr>
          <w:rStyle w:val="StyleUnderline"/>
        </w:rPr>
        <w:t>the possibility of</w:t>
      </w:r>
      <w:r w:rsidRPr="009D4BD0">
        <w:rPr>
          <w:sz w:val="14"/>
        </w:rPr>
        <w:t xml:space="preserve"> simply </w:t>
      </w:r>
      <w:r w:rsidRPr="009D4BD0">
        <w:rPr>
          <w:rStyle w:val="StyleUnderline"/>
        </w:rPr>
        <w:t xml:space="preserve">not </w:t>
      </w:r>
      <w:r w:rsidRPr="009D4BD0">
        <w:rPr>
          <w:rStyle w:val="Emphasis"/>
        </w:rPr>
        <w:t>engaging constructively</w:t>
      </w:r>
      <w:r w:rsidRPr="009D4BD0">
        <w:rPr>
          <w:rStyle w:val="StyleUnderline"/>
        </w:rPr>
        <w:t xml:space="preserve"> with</w:t>
      </w:r>
      <w:r w:rsidRPr="009D4BD0">
        <w:rPr>
          <w:sz w:val="14"/>
        </w:rPr>
        <w:t xml:space="preserve"> these </w:t>
      </w:r>
      <w:r w:rsidRPr="009D4BD0">
        <w:rPr>
          <w:rStyle w:val="StyleUnderline"/>
        </w:rPr>
        <w:t>voices and the substance of their arguments in the spirit of a “free exchange of ideas</w:t>
      </w:r>
      <w:r w:rsidRPr="009D4BD0">
        <w:rPr>
          <w:sz w:val="14"/>
        </w:rPr>
        <w:t xml:space="preserve">” (or simply not engaging at all!). Moreover, the familiar phenomenon of </w:t>
      </w:r>
      <w:r w:rsidRPr="009D4BD0">
        <w:rPr>
          <w:rStyle w:val="StyleUnderline"/>
          <w:highlight w:val="green"/>
        </w:rPr>
        <w:t xml:space="preserve">polarization </w:t>
      </w:r>
      <w:r w:rsidRPr="009D4BD0">
        <w:rPr>
          <w:rStyle w:val="Emphasis"/>
          <w:highlight w:val="green"/>
        </w:rPr>
        <w:t xml:space="preserve">often </w:t>
      </w:r>
      <w:proofErr w:type="gramStart"/>
      <w:r w:rsidRPr="009D4BD0">
        <w:rPr>
          <w:rStyle w:val="Emphasis"/>
          <w:highlight w:val="green"/>
        </w:rPr>
        <w:t>arises</w:t>
      </w:r>
      <w:r w:rsidRPr="009D4BD0">
        <w:rPr>
          <w:rStyle w:val="StyleUnderline"/>
          <w:highlight w:val="green"/>
        </w:rPr>
        <w:t>:</w:t>
      </w:r>
      <w:proofErr w:type="gramEnd"/>
      <w:r w:rsidRPr="009D4BD0">
        <w:rPr>
          <w:rStyle w:val="StyleUnderline"/>
          <w:highlight w:val="green"/>
        </w:rPr>
        <w:t xml:space="preserve"> instead of bringing </w:t>
      </w:r>
      <w:r w:rsidRPr="009D4BD0">
        <w:rPr>
          <w:rStyle w:val="Emphasis"/>
          <w:highlight w:val="green"/>
        </w:rPr>
        <w:t>parties</w:t>
      </w:r>
      <w:r w:rsidRPr="009D4BD0">
        <w:rPr>
          <w:rStyle w:val="Emphasis"/>
        </w:rPr>
        <w:t xml:space="preserve"> closer </w:t>
      </w:r>
      <w:r w:rsidRPr="009D4BD0">
        <w:rPr>
          <w:rStyle w:val="Emphasis"/>
          <w:highlight w:val="green"/>
        </w:rPr>
        <w:t>together</w:t>
      </w:r>
      <w:r w:rsidRPr="009D4BD0">
        <w:rPr>
          <w:rStyle w:val="StyleUnderline"/>
          <w:highlight w:val="green"/>
        </w:rPr>
        <w:t>, argumentation</w:t>
      </w:r>
      <w:r w:rsidRPr="009D4BD0">
        <w:rPr>
          <w:sz w:val="14"/>
        </w:rPr>
        <w:t xml:space="preserve"> and deliberation often </w:t>
      </w:r>
      <w:r w:rsidRPr="009D4BD0">
        <w:rPr>
          <w:rStyle w:val="StyleUnderline"/>
        </w:rPr>
        <w:t xml:space="preserve">have the </w:t>
      </w:r>
      <w:r w:rsidRPr="009D4BD0">
        <w:rPr>
          <w:rStyle w:val="Emphasis"/>
        </w:rPr>
        <w:t>opposite effect</w:t>
      </w:r>
      <w:r w:rsidRPr="009D4BD0">
        <w:rPr>
          <w:rStyle w:val="StyleUnderline"/>
        </w:rPr>
        <w:t xml:space="preserve"> of </w:t>
      </w:r>
      <w:r w:rsidRPr="009D4BD0">
        <w:rPr>
          <w:rStyle w:val="Emphasis"/>
          <w:highlight w:val="green"/>
        </w:rPr>
        <w:t>drawing them</w:t>
      </w:r>
      <w:r w:rsidRPr="009D4BD0">
        <w:rPr>
          <w:rStyle w:val="Emphasis"/>
        </w:rPr>
        <w:t xml:space="preserve"> further </w:t>
      </w:r>
      <w:r w:rsidRPr="009D4BD0">
        <w:rPr>
          <w:rStyle w:val="Emphasis"/>
          <w:highlight w:val="green"/>
        </w:rPr>
        <w:t>apart</w:t>
      </w:r>
      <w:r w:rsidRPr="009D4BD0">
        <w:rPr>
          <w:sz w:val="14"/>
        </w:rPr>
        <w:t xml:space="preserve"> (Sunstein, 2017).</w:t>
      </w:r>
    </w:p>
    <w:p w14:paraId="57D67D00" w14:textId="5429D529" w:rsidR="00123857" w:rsidRDefault="00F15199" w:rsidP="00F15199">
      <w:pPr>
        <w:rPr>
          <w:sz w:val="14"/>
        </w:rPr>
      </w:pPr>
      <w:r w:rsidRPr="009D4BD0">
        <w:rPr>
          <w:sz w:val="14"/>
        </w:rPr>
        <w:t xml:space="preserve">These observations suggest that we are not Millians when it comes to argumentation and dissent. The </w:t>
      </w:r>
      <w:r w:rsidRPr="009D4BD0">
        <w:rPr>
          <w:rStyle w:val="StyleUnderline"/>
        </w:rPr>
        <w:t xml:space="preserve">epistemic </w:t>
      </w:r>
      <w:r w:rsidRPr="009D4BD0">
        <w:rPr>
          <w:rStyle w:val="StyleUnderline"/>
          <w:highlight w:val="green"/>
        </w:rPr>
        <w:t>alertness</w:t>
      </w:r>
      <w:r w:rsidRPr="009D4BD0">
        <w:rPr>
          <w:sz w:val="14"/>
        </w:rPr>
        <w:t xml:space="preserve"> that Mill believed would be the natural result of being exposed to dissenting opinions and arguments often </w:t>
      </w:r>
      <w:r w:rsidRPr="009D4BD0">
        <w:rPr>
          <w:rStyle w:val="Emphasis"/>
          <w:highlight w:val="green"/>
        </w:rPr>
        <w:t>fails to come about</w:t>
      </w:r>
      <w:r w:rsidRPr="009D4BD0">
        <w:rPr>
          <w:rStyle w:val="StyleUnderline"/>
        </w:rPr>
        <w:t>. The Millian account is</w:t>
      </w:r>
      <w:r w:rsidRPr="009D4BD0">
        <w:rPr>
          <w:sz w:val="14"/>
        </w:rPr>
        <w:t xml:space="preserve"> thus </w:t>
      </w:r>
      <w:r w:rsidRPr="009D4BD0">
        <w:rPr>
          <w:rStyle w:val="Emphasis"/>
        </w:rPr>
        <w:t>descriptively inaccurate</w:t>
      </w:r>
      <w:r w:rsidRPr="009D4BD0">
        <w:rPr>
          <w:sz w:val="14"/>
        </w:rPr>
        <w:t xml:space="preserve">, at least with respect to many contexts (it might apply to some extent to some specialized contexts such as in science). One might retort that </w:t>
      </w:r>
      <w:r w:rsidRPr="009D4BD0">
        <w:rPr>
          <w:rStyle w:val="StyleUnderline"/>
          <w:highlight w:val="green"/>
        </w:rPr>
        <w:t>the Millian</w:t>
      </w:r>
      <w:r w:rsidRPr="009D4BD0">
        <w:rPr>
          <w:rStyle w:val="StyleUnderline"/>
        </w:rPr>
        <w:t xml:space="preserve"> account </w:t>
      </w:r>
      <w:r w:rsidRPr="009D4BD0">
        <w:rPr>
          <w:rStyle w:val="StyleUnderline"/>
          <w:highlight w:val="green"/>
        </w:rPr>
        <w:t>is</w:t>
      </w:r>
      <w:r w:rsidRPr="009D4BD0">
        <w:rPr>
          <w:sz w:val="14"/>
        </w:rPr>
        <w:t xml:space="preserve"> still </w:t>
      </w:r>
      <w:r w:rsidRPr="009D4BD0">
        <w:rPr>
          <w:rStyle w:val="StyleUnderline"/>
        </w:rPr>
        <w:t xml:space="preserve">normatively </w:t>
      </w:r>
      <w:proofErr w:type="gramStart"/>
      <w:r w:rsidRPr="009D4BD0">
        <w:rPr>
          <w:rStyle w:val="StyleUnderline"/>
        </w:rPr>
        <w:t>correct, but</w:t>
      </w:r>
      <w:proofErr w:type="gramEnd"/>
      <w:r w:rsidRPr="009D4BD0">
        <w:rPr>
          <w:sz w:val="14"/>
        </w:rPr>
        <w:t xml:space="preserve"> given the fact that </w:t>
      </w:r>
      <w:r w:rsidRPr="009D4BD0">
        <w:rPr>
          <w:rStyle w:val="StyleUnderline"/>
        </w:rPr>
        <w:t xml:space="preserve">it is arguably </w:t>
      </w:r>
      <w:r w:rsidRPr="009D4BD0">
        <w:rPr>
          <w:rStyle w:val="Emphasis"/>
        </w:rPr>
        <w:t xml:space="preserve">highly </w:t>
      </w:r>
      <w:r w:rsidRPr="009D4BD0">
        <w:rPr>
          <w:rStyle w:val="Emphasis"/>
          <w:highlight w:val="green"/>
        </w:rPr>
        <w:t>idealized</w:t>
      </w:r>
      <w:r w:rsidRPr="009D4BD0">
        <w:rPr>
          <w:rStyle w:val="StyleUnderline"/>
        </w:rPr>
        <w:t xml:space="preserve">, it is </w:t>
      </w:r>
      <w:r w:rsidRPr="009D4BD0">
        <w:rPr>
          <w:rStyle w:val="StyleUnderline"/>
          <w:highlight w:val="green"/>
        </w:rPr>
        <w:t>not suitable to</w:t>
      </w:r>
      <w:r w:rsidRPr="009D4BD0">
        <w:rPr>
          <w:rStyle w:val="StyleUnderline"/>
        </w:rPr>
        <w:t xml:space="preserve"> offer </w:t>
      </w:r>
      <w:r w:rsidRPr="009D4BD0">
        <w:rPr>
          <w:rStyle w:val="Emphasis"/>
        </w:rPr>
        <w:t xml:space="preserve">prescriptive </w:t>
      </w:r>
      <w:r w:rsidRPr="009D4BD0">
        <w:rPr>
          <w:rStyle w:val="Emphasis"/>
          <w:highlight w:val="green"/>
        </w:rPr>
        <w:t>recommendations</w:t>
      </w:r>
      <w:r w:rsidRPr="009D4BD0">
        <w:rPr>
          <w:rStyle w:val="StyleUnderline"/>
          <w:highlight w:val="green"/>
        </w:rPr>
        <w:t xml:space="preserve"> for</w:t>
      </w:r>
      <w:r w:rsidRPr="009D4BD0">
        <w:rPr>
          <w:rStyle w:val="StyleUnderline"/>
        </w:rPr>
        <w:t xml:space="preserve"> </w:t>
      </w:r>
      <w:r w:rsidRPr="009D4BD0">
        <w:rPr>
          <w:rStyle w:val="Emphasis"/>
        </w:rPr>
        <w:t xml:space="preserve">fallible human </w:t>
      </w:r>
      <w:r w:rsidRPr="009D4BD0">
        <w:rPr>
          <w:rStyle w:val="Emphasis"/>
          <w:highlight w:val="green"/>
        </w:rPr>
        <w:t>agents</w:t>
      </w:r>
      <w:r w:rsidRPr="009D4BD0">
        <w:rPr>
          <w:sz w:val="14"/>
        </w:rPr>
        <w:t>. Instead, we need a more realistic approach to the (social) epistemology of argumentation, which will be sketched in the next sections.</w:t>
      </w:r>
    </w:p>
    <w:p w14:paraId="57B46146" w14:textId="77777777" w:rsidR="00217410" w:rsidRDefault="00217410" w:rsidP="00217410">
      <w:pPr>
        <w:pStyle w:val="Heading2"/>
      </w:pPr>
      <w:r>
        <w:t>OFF</w:t>
      </w:r>
    </w:p>
    <w:p w14:paraId="3E04AD4C" w14:textId="77777777" w:rsidR="00217410" w:rsidRPr="005F6BD6" w:rsidRDefault="00217410" w:rsidP="00217410">
      <w:pPr>
        <w:pStyle w:val="Heading3"/>
      </w:pPr>
      <w:r>
        <w:t>K---1NC</w:t>
      </w:r>
    </w:p>
    <w:p w14:paraId="5479018B" w14:textId="77777777" w:rsidR="00217410" w:rsidRPr="00386A2F" w:rsidRDefault="00217410" w:rsidP="00217410">
      <w:pPr>
        <w:pStyle w:val="Heading4"/>
        <w:rPr>
          <w:rFonts w:asciiTheme="minorHAnsi" w:hAnsiTheme="minorHAnsi" w:cstheme="minorHAnsi"/>
        </w:rPr>
      </w:pPr>
      <w:r>
        <w:rPr>
          <w:rFonts w:asciiTheme="minorHAnsi" w:hAnsiTheme="minorHAnsi" w:cstheme="minorHAnsi"/>
        </w:rPr>
        <w:t xml:space="preserve">Folk politics like the </w:t>
      </w:r>
      <w:proofErr w:type="spellStart"/>
      <w:r>
        <w:rPr>
          <w:rFonts w:asciiTheme="minorHAnsi" w:hAnsiTheme="minorHAnsi" w:cstheme="minorHAnsi"/>
        </w:rPr>
        <w:t>aff</w:t>
      </w:r>
      <w:proofErr w:type="spellEnd"/>
      <w:r>
        <w:rPr>
          <w:rFonts w:asciiTheme="minorHAnsi" w:hAnsiTheme="minorHAnsi" w:cstheme="minorHAnsi"/>
        </w:rPr>
        <w:t xml:space="preserve"> are temporary and insufficient---refuse their move to retreat to locales of ephemeral relief in the face of a capitalist monolith. </w:t>
      </w:r>
    </w:p>
    <w:p w14:paraId="413D0F88" w14:textId="77777777" w:rsidR="00217410" w:rsidRPr="001726A3" w:rsidRDefault="00217410" w:rsidP="00217410">
      <w:r w:rsidRPr="001726A3">
        <w:rPr>
          <w:rStyle w:val="Style13ptBold"/>
        </w:rPr>
        <w:t>Srnicek and Williams 15,</w:t>
      </w:r>
      <w:r w:rsidRPr="001726A3">
        <w:t xml:space="preserve"> [Nick Srnicek and Alex Williams, </w:t>
      </w:r>
      <w:r>
        <w:t>“</w:t>
      </w:r>
      <w:r w:rsidRPr="001726A3">
        <w:t xml:space="preserve">Inventing the Future: </w:t>
      </w:r>
      <w:proofErr w:type="spellStart"/>
      <w:r w:rsidRPr="001726A3">
        <w:t>Postcapitalism</w:t>
      </w:r>
      <w:proofErr w:type="spellEnd"/>
      <w:r w:rsidRPr="001726A3">
        <w:t xml:space="preserve"> and a World Without Work,</w:t>
      </w:r>
      <w:r>
        <w:t>”</w:t>
      </w:r>
      <w:r w:rsidRPr="001726A3">
        <w:t xml:space="preserve"> 2015] </w:t>
      </w:r>
      <w:r>
        <w:t>suits</w:t>
      </w:r>
    </w:p>
    <w:p w14:paraId="5E89ACAC" w14:textId="77777777" w:rsidR="00217410" w:rsidRPr="00184065" w:rsidRDefault="00217410" w:rsidP="00217410">
      <w:pPr>
        <w:rPr>
          <w:rFonts w:asciiTheme="minorHAnsi" w:hAnsiTheme="minorHAnsi" w:cstheme="minorHAnsi"/>
          <w:sz w:val="16"/>
        </w:rPr>
      </w:pPr>
      <w:proofErr w:type="spellStart"/>
      <w:r w:rsidRPr="00386A2F">
        <w:rPr>
          <w:rFonts w:asciiTheme="minorHAnsi" w:hAnsiTheme="minorHAnsi" w:cstheme="minorHAnsi"/>
          <w:u w:val="single"/>
        </w:rPr>
        <w:t>Horizontalism</w:t>
      </w:r>
      <w:proofErr w:type="spellEnd"/>
      <w:r w:rsidRPr="00386A2F">
        <w:rPr>
          <w:rFonts w:asciiTheme="minorHAnsi" w:hAnsiTheme="minorHAnsi" w:cstheme="minorHAnsi"/>
          <w:u w:val="single"/>
        </w:rPr>
        <w:t xml:space="preserve">, </w:t>
      </w:r>
      <w:r w:rsidRPr="00BA0E8B">
        <w:rPr>
          <w:rStyle w:val="Emphasis"/>
          <w:highlight w:val="cyan"/>
        </w:rPr>
        <w:t>localism</w:t>
      </w:r>
      <w:r w:rsidRPr="008A7009">
        <w:rPr>
          <w:rFonts w:asciiTheme="minorHAnsi" w:hAnsiTheme="minorHAnsi" w:cstheme="minorHAnsi"/>
          <w:highlight w:val="cyan"/>
          <w:u w:val="single"/>
        </w:rPr>
        <w:t xml:space="preserve">, nostalgia, resistance and </w:t>
      </w:r>
      <w:r w:rsidRPr="00BA0E8B">
        <w:rPr>
          <w:rStyle w:val="Emphasis"/>
          <w:highlight w:val="cyan"/>
        </w:rPr>
        <w:t>withdrawal</w:t>
      </w:r>
      <w:r w:rsidRPr="008A7009">
        <w:rPr>
          <w:rFonts w:asciiTheme="minorHAnsi" w:hAnsiTheme="minorHAnsi" w:cstheme="minorHAnsi"/>
          <w:highlight w:val="cyan"/>
          <w:u w:val="single"/>
        </w:rPr>
        <w:t xml:space="preserve"> </w:t>
      </w:r>
      <w:r w:rsidRPr="00386A2F">
        <w:rPr>
          <w:rFonts w:asciiTheme="minorHAnsi" w:hAnsiTheme="minorHAnsi" w:cstheme="minorHAnsi"/>
          <w:u w:val="single"/>
        </w:rPr>
        <w:t xml:space="preserve">all </w:t>
      </w:r>
      <w:r w:rsidRPr="008A7009">
        <w:rPr>
          <w:rFonts w:asciiTheme="minorHAnsi" w:hAnsiTheme="minorHAnsi" w:cstheme="minorHAnsi"/>
          <w:highlight w:val="cyan"/>
          <w:u w:val="single"/>
        </w:rPr>
        <w:t>embody</w:t>
      </w:r>
      <w:r w:rsidRPr="00386A2F">
        <w:rPr>
          <w:rFonts w:asciiTheme="minorHAnsi" w:hAnsiTheme="minorHAnsi" w:cstheme="minorHAnsi"/>
          <w:u w:val="single"/>
        </w:rPr>
        <w:t xml:space="preserve">, to greater or lesser degrees, </w:t>
      </w:r>
      <w:r w:rsidRPr="00BA0E8B">
        <w:rPr>
          <w:rStyle w:val="Emphasis"/>
          <w:highlight w:val="cyan"/>
        </w:rPr>
        <w:t>folk</w:t>
      </w:r>
      <w:r w:rsidRPr="00BA0E8B">
        <w:rPr>
          <w:rStyle w:val="Emphasis"/>
        </w:rPr>
        <w:t xml:space="preserve">-political </w:t>
      </w:r>
      <w:r w:rsidRPr="00386A2F">
        <w:rPr>
          <w:rFonts w:asciiTheme="minorHAnsi" w:hAnsiTheme="minorHAnsi" w:cstheme="minorHAnsi"/>
          <w:u w:val="single"/>
        </w:rPr>
        <w:t xml:space="preserve">intuitions about how to do </w:t>
      </w:r>
      <w:r w:rsidRPr="008A7009">
        <w:rPr>
          <w:rFonts w:asciiTheme="minorHAnsi" w:hAnsiTheme="minorHAnsi" w:cstheme="minorHAnsi"/>
          <w:highlight w:val="cyan"/>
          <w:u w:val="single"/>
        </w:rPr>
        <w:t>politics</w:t>
      </w:r>
      <w:r w:rsidRPr="005B55ED">
        <w:rPr>
          <w:rFonts w:asciiTheme="minorHAnsi" w:hAnsiTheme="minorHAnsi" w:cstheme="minorHAnsi"/>
          <w:sz w:val="16"/>
        </w:rPr>
        <w:t xml:space="preserve">. And they all </w:t>
      </w:r>
      <w:r w:rsidRPr="00386A2F">
        <w:rPr>
          <w:rFonts w:asciiTheme="minorHAnsi" w:hAnsiTheme="minorHAnsi" w:cstheme="minorHAnsi"/>
          <w:u w:val="single"/>
        </w:rPr>
        <w:t xml:space="preserve">remain </w:t>
      </w:r>
      <w:r w:rsidRPr="00BA0E8B">
        <w:rPr>
          <w:rStyle w:val="Emphasis"/>
          <w:highlight w:val="cyan"/>
        </w:rPr>
        <w:t>inadequate</w:t>
      </w:r>
      <w:r w:rsidRPr="008A7009">
        <w:rPr>
          <w:rFonts w:asciiTheme="minorHAnsi" w:hAnsiTheme="minorHAnsi" w:cstheme="minorHAnsi"/>
          <w:highlight w:val="cyan"/>
          <w:u w:val="single"/>
        </w:rPr>
        <w:t xml:space="preserve"> for</w:t>
      </w:r>
      <w:r w:rsidRPr="00386A2F">
        <w:rPr>
          <w:rFonts w:asciiTheme="minorHAnsi" w:hAnsiTheme="minorHAnsi" w:cstheme="minorHAnsi"/>
          <w:u w:val="single"/>
        </w:rPr>
        <w:t xml:space="preserve"> the task of </w:t>
      </w:r>
      <w:r w:rsidRPr="008A7009">
        <w:rPr>
          <w:rFonts w:asciiTheme="minorHAnsi" w:hAnsiTheme="minorHAnsi" w:cstheme="minorHAnsi"/>
          <w:highlight w:val="cyan"/>
          <w:u w:val="single"/>
        </w:rPr>
        <w:t>transforming capitalism</w:t>
      </w:r>
      <w:r w:rsidRPr="005B55ED">
        <w:rPr>
          <w:rFonts w:asciiTheme="minorHAnsi" w:hAnsiTheme="minorHAnsi" w:cstheme="minorHAnsi"/>
          <w:sz w:val="16"/>
        </w:rPr>
        <w:t xml:space="preserve">. But </w:t>
      </w:r>
      <w:r w:rsidRPr="005B55ED">
        <w:rPr>
          <w:rFonts w:asciiTheme="minorHAnsi" w:hAnsiTheme="minorHAnsi" w:cstheme="minorHAnsi"/>
          <w:sz w:val="16"/>
          <w:szCs w:val="21"/>
        </w:rPr>
        <w:t xml:space="preserve">this is not to say that they should be rejected in their entirety. As the rest of the book will make clear, there are </w:t>
      </w:r>
      <w:proofErr w:type="gramStart"/>
      <w:r w:rsidRPr="005B55ED">
        <w:rPr>
          <w:rFonts w:asciiTheme="minorHAnsi" w:hAnsiTheme="minorHAnsi" w:cstheme="minorHAnsi"/>
          <w:sz w:val="16"/>
          <w:szCs w:val="21"/>
        </w:rPr>
        <w:t>a number of</w:t>
      </w:r>
      <w:proofErr w:type="gramEnd"/>
      <w:r w:rsidRPr="005B55ED">
        <w:rPr>
          <w:rFonts w:asciiTheme="minorHAnsi" w:hAnsiTheme="minorHAnsi" w:cstheme="minorHAnsi"/>
          <w:sz w:val="16"/>
          <w:szCs w:val="21"/>
        </w:rPr>
        <w:t xml:space="preserve"> important elements to retain rom these approaches. </w:t>
      </w:r>
      <w:r w:rsidRPr="00386A2F">
        <w:rPr>
          <w:rFonts w:asciiTheme="minorHAnsi" w:hAnsiTheme="minorHAnsi" w:cstheme="minorHAnsi"/>
          <w:u w:val="single"/>
        </w:rPr>
        <w:t xml:space="preserve">Rather than being intrinsically malign, </w:t>
      </w:r>
      <w:r w:rsidRPr="008A7009">
        <w:rPr>
          <w:rFonts w:asciiTheme="minorHAnsi" w:hAnsiTheme="minorHAnsi" w:cstheme="minorHAnsi"/>
          <w:highlight w:val="cyan"/>
          <w:u w:val="single"/>
        </w:rPr>
        <w:t>folk politics is</w:t>
      </w:r>
      <w:r w:rsidRPr="00386A2F">
        <w:rPr>
          <w:rFonts w:asciiTheme="minorHAnsi" w:hAnsiTheme="minorHAnsi" w:cstheme="minorHAnsi"/>
          <w:u w:val="single"/>
        </w:rPr>
        <w:t xml:space="preserve"> simply partial, </w:t>
      </w:r>
      <w:r w:rsidRPr="00BA0E8B">
        <w:rPr>
          <w:rStyle w:val="Emphasis"/>
          <w:highlight w:val="cyan"/>
        </w:rPr>
        <w:t>temporary</w:t>
      </w:r>
      <w:r w:rsidRPr="008A7009">
        <w:rPr>
          <w:rFonts w:asciiTheme="minorHAnsi" w:hAnsiTheme="minorHAnsi" w:cstheme="minorHAnsi"/>
          <w:highlight w:val="cyan"/>
          <w:u w:val="single"/>
        </w:rPr>
        <w:t xml:space="preserve"> and </w:t>
      </w:r>
      <w:r w:rsidRPr="00BA0E8B">
        <w:rPr>
          <w:rStyle w:val="Emphasis"/>
          <w:highlight w:val="cyan"/>
        </w:rPr>
        <w:t>insufficient</w:t>
      </w:r>
      <w:r w:rsidRPr="005B55ED">
        <w:rPr>
          <w:rFonts w:asciiTheme="minorHAnsi" w:hAnsiTheme="minorHAnsi" w:cstheme="minorHAnsi"/>
          <w:sz w:val="16"/>
        </w:rPr>
        <w:t xml:space="preserve">. </w:t>
      </w:r>
      <w:r w:rsidRPr="00386A2F">
        <w:rPr>
          <w:rFonts w:asciiTheme="minorHAnsi" w:hAnsiTheme="minorHAnsi" w:cstheme="minorHAnsi"/>
          <w:u w:val="single"/>
        </w:rPr>
        <w:t xml:space="preserve">Various </w:t>
      </w:r>
      <w:proofErr w:type="spellStart"/>
      <w:r w:rsidRPr="00386A2F">
        <w:rPr>
          <w:rFonts w:asciiTheme="minorHAnsi" w:hAnsiTheme="minorHAnsi" w:cstheme="minorHAnsi"/>
          <w:u w:val="single"/>
        </w:rPr>
        <w:t>horizontalist</w:t>
      </w:r>
      <w:proofErr w:type="spellEnd"/>
      <w:r w:rsidRPr="00386A2F">
        <w:rPr>
          <w:rFonts w:asciiTheme="minorHAnsi" w:hAnsiTheme="minorHAnsi" w:cstheme="minorHAnsi"/>
          <w:u w:val="single"/>
        </w:rPr>
        <w:t xml:space="preserve"> approaches, for example, have </w:t>
      </w:r>
      <w:r w:rsidRPr="008A7009">
        <w:rPr>
          <w:rFonts w:asciiTheme="minorHAnsi" w:hAnsiTheme="minorHAnsi" w:cstheme="minorHAnsi"/>
          <w:highlight w:val="cyan"/>
          <w:u w:val="single"/>
        </w:rPr>
        <w:t>raise</w:t>
      </w:r>
      <w:r w:rsidRPr="00386A2F">
        <w:rPr>
          <w:rFonts w:asciiTheme="minorHAnsi" w:hAnsiTheme="minorHAnsi" w:cstheme="minorHAnsi"/>
          <w:u w:val="single"/>
        </w:rPr>
        <w:t xml:space="preserve">d important </w:t>
      </w:r>
      <w:r w:rsidRPr="00BA0E8B">
        <w:rPr>
          <w:rStyle w:val="Emphasis"/>
          <w:highlight w:val="cyan"/>
        </w:rPr>
        <w:t>questions</w:t>
      </w:r>
      <w:r w:rsidRPr="008A7009">
        <w:rPr>
          <w:rFonts w:asciiTheme="minorHAnsi" w:hAnsiTheme="minorHAnsi" w:cstheme="minorHAnsi"/>
          <w:highlight w:val="cyan"/>
          <w:u w:val="single"/>
        </w:rPr>
        <w:t xml:space="preserve"> about power</w:t>
      </w:r>
      <w:r w:rsidRPr="00386A2F">
        <w:rPr>
          <w:rFonts w:asciiTheme="minorHAnsi" w:hAnsiTheme="minorHAnsi" w:cstheme="minorHAnsi"/>
          <w:u w:val="single"/>
        </w:rPr>
        <w:t xml:space="preserve">, domination and hierarchy – </w:t>
      </w:r>
      <w:r w:rsidRPr="008A7009">
        <w:rPr>
          <w:rFonts w:asciiTheme="minorHAnsi" w:hAnsiTheme="minorHAnsi" w:cstheme="minorHAnsi"/>
          <w:highlight w:val="cyan"/>
          <w:u w:val="single"/>
        </w:rPr>
        <w:t>but</w:t>
      </w:r>
      <w:r w:rsidRPr="00386A2F">
        <w:rPr>
          <w:rFonts w:asciiTheme="minorHAnsi" w:hAnsiTheme="minorHAnsi" w:cstheme="minorHAnsi"/>
          <w:u w:val="single"/>
        </w:rPr>
        <w:t xml:space="preserve"> they have </w:t>
      </w:r>
      <w:r w:rsidRPr="008A7009">
        <w:rPr>
          <w:rFonts w:asciiTheme="minorHAnsi" w:hAnsiTheme="minorHAnsi" w:cstheme="minorHAnsi"/>
          <w:highlight w:val="cyan"/>
          <w:u w:val="single"/>
        </w:rPr>
        <w:t>not develop</w:t>
      </w:r>
      <w:r w:rsidRPr="00386A2F">
        <w:rPr>
          <w:rFonts w:asciiTheme="minorHAnsi" w:hAnsiTheme="minorHAnsi" w:cstheme="minorHAnsi"/>
          <w:u w:val="single"/>
        </w:rPr>
        <w:t xml:space="preserve">ed adequate </w:t>
      </w:r>
      <w:r w:rsidRPr="00BA0E8B">
        <w:rPr>
          <w:rStyle w:val="Emphasis"/>
          <w:highlight w:val="cyan"/>
        </w:rPr>
        <w:t>responses</w:t>
      </w:r>
      <w:r w:rsidRPr="008A7009">
        <w:rPr>
          <w:rFonts w:asciiTheme="minorHAnsi" w:hAnsiTheme="minorHAnsi" w:cstheme="minorHAnsi"/>
          <w:highlight w:val="cyan"/>
          <w:u w:val="single"/>
        </w:rPr>
        <w:t xml:space="preserve"> </w:t>
      </w:r>
      <w:r w:rsidRPr="00386A2F">
        <w:rPr>
          <w:rFonts w:asciiTheme="minorHAnsi" w:hAnsiTheme="minorHAnsi" w:cstheme="minorHAnsi"/>
          <w:u w:val="single"/>
        </w:rPr>
        <w:t xml:space="preserve">to them. </w:t>
      </w:r>
      <w:r w:rsidRPr="005B55ED">
        <w:rPr>
          <w:rFonts w:asciiTheme="minorHAnsi" w:hAnsiTheme="minorHAnsi" w:cstheme="minorHAnsi"/>
          <w:sz w:val="16"/>
        </w:rPr>
        <w:t xml:space="preserve">Folk politics as a </w:t>
      </w:r>
      <w:proofErr w:type="gramStart"/>
      <w:r w:rsidRPr="005B55ED">
        <w:rPr>
          <w:rFonts w:asciiTheme="minorHAnsi" w:hAnsiTheme="minorHAnsi" w:cstheme="minorHAnsi"/>
          <w:sz w:val="16"/>
        </w:rPr>
        <w:t xml:space="preserve">tendency </w:t>
      </w:r>
      <w:r w:rsidRPr="00386A2F">
        <w:rPr>
          <w:rFonts w:asciiTheme="minorHAnsi" w:hAnsiTheme="minorHAnsi" w:cstheme="minorHAnsi"/>
          <w:u w:val="single"/>
        </w:rPr>
        <w:t>retreats</w:t>
      </w:r>
      <w:proofErr w:type="gramEnd"/>
      <w:r w:rsidRPr="00386A2F">
        <w:rPr>
          <w:rFonts w:asciiTheme="minorHAnsi" w:hAnsiTheme="minorHAnsi" w:cstheme="minorHAnsi"/>
          <w:u w:val="single"/>
        </w:rPr>
        <w:t xml:space="preserve"> from the difficulty of these problems by attempting to dispel them from the outset</w:t>
      </w:r>
      <w:r w:rsidRPr="005B55ED">
        <w:rPr>
          <w:rFonts w:asciiTheme="minorHAnsi" w:hAnsiTheme="minorHAnsi" w:cstheme="minorHAnsi"/>
          <w:sz w:val="16"/>
        </w:rPr>
        <w:t xml:space="preserve">. Yet, </w:t>
      </w:r>
      <w:r w:rsidRPr="00386A2F">
        <w:rPr>
          <w:rFonts w:asciiTheme="minorHAnsi" w:hAnsiTheme="minorHAnsi" w:cstheme="minorHAnsi"/>
          <w:u w:val="single"/>
        </w:rPr>
        <w:t>in a world where dominance, power, hierarchy and exploitation are imposed upon us, such questions must be confronted directly, rather than retreated from.</w:t>
      </w:r>
      <w:r w:rsidRPr="005B55ED">
        <w:rPr>
          <w:rFonts w:asciiTheme="minorHAnsi" w:hAnsiTheme="minorHAnsi" w:cstheme="minorHAnsi"/>
          <w:sz w:val="16"/>
        </w:rPr>
        <w:t xml:space="preserve">104 Likewise, in a banal sense, all politics is local. We act upon things in our immediate vicinity </w:t>
      </w:r>
      <w:proofErr w:type="gramStart"/>
      <w:r w:rsidRPr="005B55ED">
        <w:rPr>
          <w:rFonts w:asciiTheme="minorHAnsi" w:hAnsiTheme="minorHAnsi" w:cstheme="minorHAnsi"/>
          <w:sz w:val="16"/>
        </w:rPr>
        <w:t>in order to</w:t>
      </w:r>
      <w:proofErr w:type="gramEnd"/>
      <w:r w:rsidRPr="005B55ED">
        <w:rPr>
          <w:rFonts w:asciiTheme="minorHAnsi" w:hAnsiTheme="minorHAnsi" w:cstheme="minorHAnsi"/>
          <w:sz w:val="16"/>
        </w:rPr>
        <w:t xml:space="preserve"> change larger political structures. We cannot simply reject the local. But </w:t>
      </w:r>
      <w:r w:rsidRPr="008A7009">
        <w:rPr>
          <w:rFonts w:asciiTheme="minorHAnsi" w:hAnsiTheme="minorHAnsi" w:cstheme="minorHAnsi"/>
          <w:highlight w:val="cyan"/>
          <w:u w:val="single"/>
        </w:rPr>
        <w:t xml:space="preserve">today’s folk-political </w:t>
      </w:r>
      <w:r w:rsidRPr="00BA0E8B">
        <w:rPr>
          <w:rStyle w:val="Emphasis"/>
          <w:highlight w:val="cyan"/>
        </w:rPr>
        <w:t>tendencies</w:t>
      </w:r>
      <w:r w:rsidRPr="008A7009">
        <w:rPr>
          <w:rFonts w:asciiTheme="minorHAnsi" w:hAnsiTheme="minorHAnsi" w:cstheme="minorHAnsi"/>
          <w:highlight w:val="cyan"/>
          <w:u w:val="single"/>
        </w:rPr>
        <w:t xml:space="preserve"> invoke</w:t>
      </w:r>
      <w:r w:rsidRPr="00386A2F">
        <w:rPr>
          <w:rFonts w:asciiTheme="minorHAnsi" w:hAnsiTheme="minorHAnsi" w:cstheme="minorHAnsi"/>
          <w:u w:val="single"/>
        </w:rPr>
        <w:t xml:space="preserve"> a stronger sense of local politics: a </w:t>
      </w:r>
      <w:r w:rsidRPr="00BA0E8B">
        <w:rPr>
          <w:rStyle w:val="Emphasis"/>
          <w:highlight w:val="cyan"/>
        </w:rPr>
        <w:t>retreat</w:t>
      </w:r>
      <w:r w:rsidRPr="008A7009">
        <w:rPr>
          <w:rFonts w:asciiTheme="minorHAnsi" w:hAnsiTheme="minorHAnsi" w:cstheme="minorHAnsi"/>
          <w:highlight w:val="cyan"/>
          <w:u w:val="single"/>
        </w:rPr>
        <w:t xml:space="preserve"> into the local</w:t>
      </w:r>
      <w:r w:rsidRPr="00386A2F">
        <w:rPr>
          <w:rFonts w:asciiTheme="minorHAnsi" w:hAnsiTheme="minorHAnsi" w:cstheme="minorHAnsi"/>
          <w:u w:val="single"/>
        </w:rPr>
        <w:t xml:space="preserve"> </w:t>
      </w:r>
      <w:proofErr w:type="gramStart"/>
      <w:r w:rsidRPr="00386A2F">
        <w:rPr>
          <w:rFonts w:asciiTheme="minorHAnsi" w:hAnsiTheme="minorHAnsi" w:cstheme="minorHAnsi"/>
          <w:u w:val="single"/>
        </w:rPr>
        <w:t xml:space="preserve">in order </w:t>
      </w:r>
      <w:r w:rsidRPr="008A7009">
        <w:rPr>
          <w:rFonts w:asciiTheme="minorHAnsi" w:hAnsiTheme="minorHAnsi" w:cstheme="minorHAnsi"/>
          <w:highlight w:val="cyan"/>
          <w:u w:val="single"/>
        </w:rPr>
        <w:t>to</w:t>
      </w:r>
      <w:proofErr w:type="gramEnd"/>
      <w:r w:rsidRPr="008A7009">
        <w:rPr>
          <w:rFonts w:asciiTheme="minorHAnsi" w:hAnsiTheme="minorHAnsi" w:cstheme="minorHAnsi"/>
          <w:highlight w:val="cyan"/>
          <w:u w:val="single"/>
        </w:rPr>
        <w:t xml:space="preserve"> </w:t>
      </w:r>
      <w:r w:rsidRPr="00BA0E8B">
        <w:rPr>
          <w:rStyle w:val="Emphasis"/>
          <w:highlight w:val="cyan"/>
        </w:rPr>
        <w:t>avoid</w:t>
      </w:r>
      <w:r w:rsidRPr="008A7009">
        <w:rPr>
          <w:rFonts w:asciiTheme="minorHAnsi" w:hAnsiTheme="minorHAnsi" w:cstheme="minorHAnsi"/>
          <w:highlight w:val="cyan"/>
          <w:u w:val="single"/>
        </w:rPr>
        <w:t xml:space="preserve"> the problems of a </w:t>
      </w:r>
      <w:r w:rsidRPr="00BA0E8B">
        <w:rPr>
          <w:rStyle w:val="Emphasis"/>
          <w:highlight w:val="cyan"/>
        </w:rPr>
        <w:t>complex</w:t>
      </w:r>
      <w:r w:rsidRPr="008A7009">
        <w:rPr>
          <w:rFonts w:asciiTheme="minorHAnsi" w:hAnsiTheme="minorHAnsi" w:cstheme="minorHAnsi"/>
          <w:highlight w:val="cyan"/>
          <w:u w:val="single"/>
        </w:rPr>
        <w:t xml:space="preserve"> </w:t>
      </w:r>
      <w:r w:rsidRPr="00386A2F">
        <w:rPr>
          <w:rFonts w:asciiTheme="minorHAnsi" w:hAnsiTheme="minorHAnsi" w:cstheme="minorHAnsi"/>
          <w:u w:val="single"/>
        </w:rPr>
        <w:t xml:space="preserve">and abstract </w:t>
      </w:r>
      <w:r w:rsidRPr="008A7009">
        <w:rPr>
          <w:rFonts w:asciiTheme="minorHAnsi" w:hAnsiTheme="minorHAnsi" w:cstheme="minorHAnsi"/>
          <w:highlight w:val="cyan"/>
          <w:u w:val="single"/>
        </w:rPr>
        <w:t>society</w:t>
      </w:r>
      <w:r w:rsidRPr="005B55ED">
        <w:rPr>
          <w:rFonts w:asciiTheme="minorHAnsi" w:hAnsiTheme="minorHAnsi" w:cstheme="minorHAnsi"/>
          <w:sz w:val="16"/>
        </w:rPr>
        <w:t xml:space="preserve">; an assumption about the authenticity and naturalness of the local; and </w:t>
      </w:r>
      <w:r w:rsidRPr="00386A2F">
        <w:rPr>
          <w:rFonts w:asciiTheme="minorHAnsi" w:hAnsiTheme="minorHAnsi" w:cstheme="minorHAnsi"/>
          <w:u w:val="single"/>
        </w:rPr>
        <w:t xml:space="preserve">a </w:t>
      </w:r>
      <w:r w:rsidRPr="008A7009">
        <w:rPr>
          <w:rFonts w:asciiTheme="minorHAnsi" w:hAnsiTheme="minorHAnsi" w:cstheme="minorHAnsi"/>
          <w:highlight w:val="cyan"/>
          <w:u w:val="single"/>
        </w:rPr>
        <w:t xml:space="preserve">neglect of </w:t>
      </w:r>
      <w:r w:rsidRPr="00BA0E8B">
        <w:rPr>
          <w:rStyle w:val="Emphasis"/>
          <w:highlight w:val="cyan"/>
        </w:rPr>
        <w:t>scalable</w:t>
      </w:r>
      <w:r w:rsidRPr="008A7009">
        <w:rPr>
          <w:rFonts w:asciiTheme="minorHAnsi" w:hAnsiTheme="minorHAnsi" w:cstheme="minorHAnsi"/>
          <w:highlight w:val="cyan"/>
          <w:u w:val="single"/>
        </w:rPr>
        <w:t xml:space="preserve"> and </w:t>
      </w:r>
      <w:r w:rsidRPr="00BA0E8B">
        <w:rPr>
          <w:rStyle w:val="Emphasis"/>
          <w:highlight w:val="cyan"/>
        </w:rPr>
        <w:t>sustainable</w:t>
      </w:r>
      <w:r w:rsidRPr="008A7009">
        <w:rPr>
          <w:rFonts w:asciiTheme="minorHAnsi" w:hAnsiTheme="minorHAnsi" w:cstheme="minorHAnsi"/>
          <w:highlight w:val="cyan"/>
          <w:u w:val="single"/>
        </w:rPr>
        <w:t xml:space="preserve"> practices that might go </w:t>
      </w:r>
      <w:r w:rsidRPr="00BA0E8B">
        <w:rPr>
          <w:rStyle w:val="Emphasis"/>
          <w:highlight w:val="cyan"/>
        </w:rPr>
        <w:t>beyond</w:t>
      </w:r>
      <w:r w:rsidRPr="00386A2F">
        <w:rPr>
          <w:rFonts w:asciiTheme="minorHAnsi" w:hAnsiTheme="minorHAnsi" w:cstheme="minorHAnsi"/>
          <w:u w:val="single"/>
        </w:rPr>
        <w:t xml:space="preserve"> the local</w:t>
      </w:r>
      <w:r w:rsidRPr="005B55ED">
        <w:rPr>
          <w:rFonts w:asciiTheme="minorHAnsi" w:hAnsiTheme="minorHAnsi" w:cstheme="minorHAnsi"/>
          <w:sz w:val="16"/>
        </w:rPr>
        <w:t xml:space="preserve">. While </w:t>
      </w:r>
      <w:r w:rsidRPr="00386A2F">
        <w:rPr>
          <w:rFonts w:asciiTheme="minorHAnsi" w:hAnsiTheme="minorHAnsi" w:cstheme="minorHAnsi"/>
          <w:u w:val="single"/>
        </w:rPr>
        <w:t xml:space="preserve">all politics begins within the local, </w:t>
      </w:r>
      <w:r w:rsidRPr="008A7009">
        <w:rPr>
          <w:rFonts w:asciiTheme="minorHAnsi" w:hAnsiTheme="minorHAnsi" w:cstheme="minorHAnsi"/>
          <w:highlight w:val="cyan"/>
          <w:u w:val="single"/>
        </w:rPr>
        <w:t>folk politics remains local</w:t>
      </w:r>
      <w:r w:rsidRPr="005B55ED">
        <w:rPr>
          <w:rFonts w:asciiTheme="minorHAnsi" w:hAnsiTheme="minorHAnsi" w:cstheme="minorHAnsi"/>
          <w:sz w:val="16"/>
        </w:rPr>
        <w:t xml:space="preserve">. In the end, a </w:t>
      </w:r>
      <w:r w:rsidRPr="00386A2F">
        <w:rPr>
          <w:rFonts w:asciiTheme="minorHAnsi" w:hAnsiTheme="minorHAnsi" w:cstheme="minorHAnsi"/>
          <w:u w:val="single"/>
        </w:rPr>
        <w:t xml:space="preserve">significant part of the </w:t>
      </w:r>
      <w:r w:rsidRPr="008A7009">
        <w:rPr>
          <w:rFonts w:asciiTheme="minorHAnsi" w:hAnsiTheme="minorHAnsi" w:cstheme="minorHAnsi"/>
          <w:highlight w:val="cyan"/>
          <w:u w:val="single"/>
        </w:rPr>
        <w:t>problem with folk politics lies</w:t>
      </w:r>
      <w:r w:rsidRPr="005B55ED">
        <w:rPr>
          <w:rFonts w:asciiTheme="minorHAnsi" w:hAnsiTheme="minorHAnsi" w:cstheme="minorHAnsi"/>
          <w:sz w:val="16"/>
        </w:rPr>
        <w:t xml:space="preserve"> less in the </w:t>
      </w:r>
      <w:proofErr w:type="gramStart"/>
      <w:r w:rsidRPr="005B55ED">
        <w:rPr>
          <w:rFonts w:asciiTheme="minorHAnsi" w:hAnsiTheme="minorHAnsi" w:cstheme="minorHAnsi"/>
          <w:sz w:val="16"/>
        </w:rPr>
        <w:t>particular tactics</w:t>
      </w:r>
      <w:proofErr w:type="gramEnd"/>
      <w:r w:rsidRPr="005B55ED">
        <w:rPr>
          <w:rFonts w:asciiTheme="minorHAnsi" w:hAnsiTheme="minorHAnsi" w:cstheme="minorHAnsi"/>
          <w:sz w:val="16"/>
        </w:rPr>
        <w:t xml:space="preserve"> and practices it tends to adhere to than </w:t>
      </w:r>
      <w:r w:rsidRPr="008A7009">
        <w:rPr>
          <w:rFonts w:asciiTheme="minorHAnsi" w:hAnsiTheme="minorHAnsi" w:cstheme="minorHAnsi"/>
          <w:highlight w:val="cyan"/>
          <w:u w:val="single"/>
        </w:rPr>
        <w:t xml:space="preserve">in </w:t>
      </w:r>
      <w:r w:rsidRPr="00386A2F">
        <w:rPr>
          <w:rFonts w:asciiTheme="minorHAnsi" w:hAnsiTheme="minorHAnsi" w:cstheme="minorHAnsi"/>
          <w:u w:val="single"/>
        </w:rPr>
        <w:t xml:space="preserve">the </w:t>
      </w:r>
      <w:r w:rsidRPr="00BA0E8B">
        <w:rPr>
          <w:rStyle w:val="Emphasis"/>
          <w:highlight w:val="cyan"/>
        </w:rPr>
        <w:t>overarching</w:t>
      </w:r>
      <w:r w:rsidRPr="008A7009">
        <w:rPr>
          <w:rFonts w:asciiTheme="minorHAnsi" w:hAnsiTheme="minorHAnsi" w:cstheme="minorHAnsi"/>
          <w:highlight w:val="cyan"/>
          <w:u w:val="single"/>
        </w:rPr>
        <w:t xml:space="preserve"> strategic vision</w:t>
      </w:r>
      <w:r w:rsidRPr="00386A2F">
        <w:rPr>
          <w:rFonts w:asciiTheme="minorHAnsi" w:hAnsiTheme="minorHAnsi" w:cstheme="minorHAnsi"/>
          <w:u w:val="single"/>
        </w:rPr>
        <w:t xml:space="preserve"> into which it is placed</w:t>
      </w:r>
      <w:r w:rsidRPr="005B55ED">
        <w:rPr>
          <w:rFonts w:asciiTheme="minorHAnsi" w:hAnsiTheme="minorHAnsi" w:cstheme="minorHAnsi"/>
          <w:sz w:val="16"/>
        </w:rPr>
        <w:t xml:space="preserve">. </w:t>
      </w:r>
      <w:r w:rsidRPr="008A7009">
        <w:rPr>
          <w:rFonts w:asciiTheme="minorHAnsi" w:hAnsiTheme="minorHAnsi" w:cstheme="minorHAnsi"/>
          <w:highlight w:val="cyan"/>
          <w:u w:val="single"/>
        </w:rPr>
        <w:t>Protests</w:t>
      </w:r>
      <w:r w:rsidRPr="00386A2F">
        <w:rPr>
          <w:rFonts w:asciiTheme="minorHAnsi" w:hAnsiTheme="minorHAnsi" w:cstheme="minorHAnsi"/>
          <w:u w:val="single"/>
        </w:rPr>
        <w:t xml:space="preserve">, marches, occupations, sit-ins and blockades all </w:t>
      </w:r>
      <w:r w:rsidRPr="008A7009">
        <w:rPr>
          <w:rFonts w:asciiTheme="minorHAnsi" w:hAnsiTheme="minorHAnsi" w:cstheme="minorHAnsi"/>
          <w:highlight w:val="cyan"/>
          <w:u w:val="single"/>
        </w:rPr>
        <w:t xml:space="preserve">have their </w:t>
      </w:r>
      <w:r w:rsidRPr="00BA0E8B">
        <w:rPr>
          <w:rStyle w:val="Emphasis"/>
          <w:highlight w:val="cyan"/>
        </w:rPr>
        <w:t>place</w:t>
      </w:r>
      <w:r w:rsidRPr="00386A2F">
        <w:rPr>
          <w:rFonts w:asciiTheme="minorHAnsi" w:hAnsiTheme="minorHAnsi" w:cstheme="minorHAnsi"/>
          <w:u w:val="single"/>
        </w:rPr>
        <w:t>: none of these tactics in themselves are fundamentally folk-political.</w:t>
      </w:r>
      <w:r w:rsidRPr="005B55ED">
        <w:rPr>
          <w:rFonts w:asciiTheme="minorHAnsi" w:hAnsiTheme="minorHAnsi" w:cstheme="minorHAnsi"/>
          <w:sz w:val="16"/>
        </w:rPr>
        <w:t xml:space="preserve"> </w:t>
      </w:r>
      <w:r w:rsidRPr="008A7009">
        <w:rPr>
          <w:rFonts w:asciiTheme="minorHAnsi" w:hAnsiTheme="minorHAnsi" w:cstheme="minorHAnsi"/>
          <w:highlight w:val="cyan"/>
          <w:u w:val="single"/>
        </w:rPr>
        <w:t>But when</w:t>
      </w:r>
      <w:r w:rsidRPr="00386A2F">
        <w:rPr>
          <w:rFonts w:asciiTheme="minorHAnsi" w:hAnsiTheme="minorHAnsi" w:cstheme="minorHAnsi"/>
          <w:u w:val="single"/>
        </w:rPr>
        <w:t xml:space="preserve"> they are </w:t>
      </w:r>
      <w:r w:rsidRPr="008A7009">
        <w:rPr>
          <w:rFonts w:asciiTheme="minorHAnsi" w:hAnsiTheme="minorHAnsi" w:cstheme="minorHAnsi"/>
          <w:highlight w:val="cyan"/>
          <w:u w:val="single"/>
        </w:rPr>
        <w:t xml:space="preserve">marshalled by a </w:t>
      </w:r>
      <w:r w:rsidRPr="00BA0E8B">
        <w:rPr>
          <w:rStyle w:val="Emphasis"/>
          <w:highlight w:val="cyan"/>
        </w:rPr>
        <w:t>strategic vision</w:t>
      </w:r>
      <w:r w:rsidRPr="008A7009">
        <w:rPr>
          <w:rFonts w:asciiTheme="minorHAnsi" w:hAnsiTheme="minorHAnsi" w:cstheme="minorHAnsi"/>
          <w:highlight w:val="cyan"/>
          <w:u w:val="single"/>
        </w:rPr>
        <w:t xml:space="preserve"> that sees </w:t>
      </w:r>
      <w:r w:rsidRPr="00BA0E8B">
        <w:rPr>
          <w:rStyle w:val="Emphasis"/>
          <w:highlight w:val="cyan"/>
        </w:rPr>
        <w:t>temporary</w:t>
      </w:r>
      <w:r w:rsidRPr="008A7009">
        <w:rPr>
          <w:rFonts w:asciiTheme="minorHAnsi" w:hAnsiTheme="minorHAnsi" w:cstheme="minorHAnsi"/>
          <w:highlight w:val="cyan"/>
          <w:u w:val="single"/>
        </w:rPr>
        <w:t xml:space="preserve"> and </w:t>
      </w:r>
      <w:r w:rsidRPr="00BA0E8B">
        <w:rPr>
          <w:rStyle w:val="Emphasis"/>
          <w:highlight w:val="cyan"/>
        </w:rPr>
        <w:t>small-scale</w:t>
      </w:r>
      <w:r w:rsidRPr="00BA0E8B">
        <w:rPr>
          <w:rStyle w:val="StyleUnderline"/>
          <w:highlight w:val="cyan"/>
        </w:rPr>
        <w:t xml:space="preserve"> </w:t>
      </w:r>
      <w:r w:rsidRPr="00BA0E8B">
        <w:rPr>
          <w:rFonts w:asciiTheme="minorHAnsi" w:hAnsiTheme="minorHAnsi" w:cstheme="minorHAnsi"/>
          <w:highlight w:val="cyan"/>
          <w:u w:val="single"/>
        </w:rPr>
        <w:t xml:space="preserve">changes </w:t>
      </w:r>
      <w:r w:rsidRPr="008A7009">
        <w:rPr>
          <w:rFonts w:asciiTheme="minorHAnsi" w:hAnsiTheme="minorHAnsi" w:cstheme="minorHAnsi"/>
          <w:highlight w:val="cyan"/>
          <w:u w:val="single"/>
        </w:rPr>
        <w:t>as the horizon of success</w:t>
      </w:r>
      <w:r w:rsidRPr="00386A2F">
        <w:rPr>
          <w:rFonts w:asciiTheme="minorHAnsi" w:hAnsiTheme="minorHAnsi" w:cstheme="minorHAnsi"/>
          <w:u w:val="single"/>
        </w:rPr>
        <w:t xml:space="preserve">, or when they are extrapolated beyond the </w:t>
      </w:r>
      <w:proofErr w:type="gramStart"/>
      <w:r w:rsidRPr="00386A2F">
        <w:rPr>
          <w:rFonts w:asciiTheme="minorHAnsi" w:hAnsiTheme="minorHAnsi" w:cstheme="minorHAnsi"/>
          <w:u w:val="single"/>
        </w:rPr>
        <w:t>particular conditions</w:t>
      </w:r>
      <w:proofErr w:type="gramEnd"/>
      <w:r w:rsidRPr="00386A2F">
        <w:rPr>
          <w:rFonts w:asciiTheme="minorHAnsi" w:hAnsiTheme="minorHAnsi" w:cstheme="minorHAnsi"/>
          <w:u w:val="single"/>
        </w:rPr>
        <w:t xml:space="preserve"> that made them effective, </w:t>
      </w:r>
      <w:r w:rsidRPr="008A7009">
        <w:rPr>
          <w:rFonts w:asciiTheme="minorHAnsi" w:hAnsiTheme="minorHAnsi" w:cstheme="minorHAnsi"/>
          <w:highlight w:val="cyan"/>
          <w:u w:val="single"/>
        </w:rPr>
        <w:t xml:space="preserve">they are </w:t>
      </w:r>
      <w:r w:rsidRPr="00BA0E8B">
        <w:rPr>
          <w:rStyle w:val="Emphasis"/>
          <w:highlight w:val="cyan"/>
        </w:rPr>
        <w:t>inevitably</w:t>
      </w:r>
      <w:r w:rsidRPr="008A7009">
        <w:rPr>
          <w:rFonts w:asciiTheme="minorHAnsi" w:hAnsiTheme="minorHAnsi" w:cstheme="minorHAnsi"/>
          <w:highlight w:val="cyan"/>
          <w:u w:val="single"/>
        </w:rPr>
        <w:t xml:space="preserve"> going to be bound up within </w:t>
      </w:r>
      <w:r w:rsidRPr="00BA0E8B">
        <w:rPr>
          <w:rStyle w:val="Emphasis"/>
          <w:highlight w:val="cyan"/>
        </w:rPr>
        <w:t>folk-political</w:t>
      </w:r>
      <w:r w:rsidRPr="008A7009">
        <w:rPr>
          <w:rFonts w:asciiTheme="minorHAnsi" w:hAnsiTheme="minorHAnsi" w:cstheme="minorHAnsi"/>
          <w:highlight w:val="cyan"/>
          <w:u w:val="single"/>
        </w:rPr>
        <w:t xml:space="preserve"> thinking</w:t>
      </w:r>
      <w:r w:rsidRPr="005B55ED">
        <w:rPr>
          <w:rFonts w:asciiTheme="minorHAnsi" w:hAnsiTheme="minorHAnsi" w:cstheme="minorHAnsi"/>
          <w:sz w:val="16"/>
        </w:rPr>
        <w:t xml:space="preserve">. If the tactic of occupation, for example, is employed </w:t>
      </w:r>
      <w:proofErr w:type="gramStart"/>
      <w:r w:rsidRPr="005B55ED">
        <w:rPr>
          <w:rFonts w:asciiTheme="minorHAnsi" w:hAnsiTheme="minorHAnsi" w:cstheme="minorHAnsi"/>
          <w:sz w:val="16"/>
        </w:rPr>
        <w:t>in order to</w:t>
      </w:r>
      <w:proofErr w:type="gramEnd"/>
      <w:r w:rsidRPr="005B55ED">
        <w:rPr>
          <w:rFonts w:asciiTheme="minorHAnsi" w:hAnsiTheme="minorHAnsi" w:cstheme="minorHAnsi"/>
          <w:sz w:val="16"/>
        </w:rPr>
        <w:t xml:space="preserve"> create exemplars and temporary spaces of non-capitalist social relations, </w:t>
      </w:r>
      <w:r w:rsidRPr="00386A2F">
        <w:rPr>
          <w:rFonts w:asciiTheme="minorHAnsi" w:hAnsiTheme="minorHAnsi" w:cstheme="minorHAnsi"/>
          <w:u w:val="single"/>
        </w:rPr>
        <w:t xml:space="preserve">it </w:t>
      </w:r>
      <w:r w:rsidRPr="008A7009">
        <w:rPr>
          <w:rFonts w:asciiTheme="minorHAnsi" w:hAnsiTheme="minorHAnsi" w:cstheme="minorHAnsi"/>
          <w:highlight w:val="cyan"/>
          <w:u w:val="single"/>
        </w:rPr>
        <w:t xml:space="preserve">will </w:t>
      </w:r>
      <w:r w:rsidRPr="00BA0E8B">
        <w:rPr>
          <w:rStyle w:val="Emphasis"/>
          <w:highlight w:val="cyan"/>
        </w:rPr>
        <w:t>inevitably fail</w:t>
      </w:r>
      <w:r w:rsidRPr="008A7009">
        <w:rPr>
          <w:rFonts w:asciiTheme="minorHAnsi" w:hAnsiTheme="minorHAnsi" w:cstheme="minorHAnsi"/>
          <w:highlight w:val="cyan"/>
          <w:u w:val="single"/>
        </w:rPr>
        <w:t xml:space="preserve"> to achieve </w:t>
      </w:r>
      <w:r w:rsidRPr="00BA0E8B">
        <w:rPr>
          <w:rStyle w:val="Emphasis"/>
          <w:highlight w:val="cyan"/>
        </w:rPr>
        <w:t>substantial</w:t>
      </w:r>
      <w:r w:rsidRPr="008A7009">
        <w:rPr>
          <w:rFonts w:asciiTheme="minorHAnsi" w:hAnsiTheme="minorHAnsi" w:cstheme="minorHAnsi"/>
          <w:highlight w:val="cyan"/>
          <w:u w:val="single"/>
        </w:rPr>
        <w:t xml:space="preserve"> change</w:t>
      </w:r>
      <w:r w:rsidRPr="005B55ED">
        <w:rPr>
          <w:rFonts w:asciiTheme="minorHAnsi" w:hAnsiTheme="minorHAnsi" w:cstheme="minorHAnsi"/>
          <w:sz w:val="16"/>
        </w:rPr>
        <w:t xml:space="preserve">. If, on the other hand, it is understood as a mechanism to produce solidarity networks and </w:t>
      </w:r>
      <w:proofErr w:type="spellStart"/>
      <w:r w:rsidRPr="005B55ED">
        <w:rPr>
          <w:rFonts w:asciiTheme="minorHAnsi" w:hAnsiTheme="minorHAnsi" w:cstheme="minorHAnsi"/>
          <w:sz w:val="16"/>
        </w:rPr>
        <w:t>mobilise</w:t>
      </w:r>
      <w:proofErr w:type="spellEnd"/>
      <w:r w:rsidRPr="005B55ED">
        <w:rPr>
          <w:rFonts w:asciiTheme="minorHAnsi" w:hAnsiTheme="minorHAnsi" w:cstheme="minorHAnsi"/>
          <w:sz w:val="16"/>
        </w:rPr>
        <w:t xml:space="preserve"> them for further action, then it may still have use within broader counter-hegemonic strategies. But this sort of strategic reflection about the virtues and limits of any particular action is what is absent from too much of the left today. The </w:t>
      </w:r>
      <w:r w:rsidRPr="00386A2F">
        <w:rPr>
          <w:rFonts w:asciiTheme="minorHAnsi" w:hAnsiTheme="minorHAnsi" w:cstheme="minorHAnsi"/>
          <w:u w:val="single"/>
        </w:rPr>
        <w:t xml:space="preserve">numerous protests and marches and occupations typically </w:t>
      </w:r>
      <w:r w:rsidRPr="008A7009">
        <w:rPr>
          <w:rFonts w:asciiTheme="minorHAnsi" w:hAnsiTheme="minorHAnsi" w:cstheme="minorHAnsi"/>
          <w:highlight w:val="cyan"/>
          <w:u w:val="single"/>
        </w:rPr>
        <w:t xml:space="preserve">operate without </w:t>
      </w:r>
      <w:r w:rsidRPr="00386A2F">
        <w:rPr>
          <w:rFonts w:asciiTheme="minorHAnsi" w:hAnsiTheme="minorHAnsi" w:cstheme="minorHAnsi"/>
          <w:u w:val="single"/>
        </w:rPr>
        <w:t xml:space="preserve">any sense of </w:t>
      </w:r>
      <w:r w:rsidRPr="008A7009">
        <w:rPr>
          <w:rFonts w:asciiTheme="minorHAnsi" w:hAnsiTheme="minorHAnsi" w:cstheme="minorHAnsi"/>
          <w:highlight w:val="cyan"/>
          <w:u w:val="single"/>
        </w:rPr>
        <w:t>strategy</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simply</w:t>
      </w:r>
      <w:r w:rsidRPr="00386A2F">
        <w:rPr>
          <w:rFonts w:asciiTheme="minorHAnsi" w:hAnsiTheme="minorHAnsi" w:cstheme="minorHAnsi"/>
          <w:u w:val="single"/>
        </w:rPr>
        <w:t xml:space="preserve"> acting as dispersed and </w:t>
      </w:r>
      <w:r w:rsidRPr="008A7009">
        <w:rPr>
          <w:rFonts w:asciiTheme="minorHAnsi" w:hAnsiTheme="minorHAnsi" w:cstheme="minorHAnsi"/>
          <w:highlight w:val="cyan"/>
          <w:u w:val="single"/>
        </w:rPr>
        <w:t>independent blips of resistance</w:t>
      </w:r>
      <w:r w:rsidRPr="005B55ED">
        <w:rPr>
          <w:rFonts w:asciiTheme="minorHAnsi" w:hAnsiTheme="minorHAnsi" w:cstheme="minorHAnsi"/>
          <w:sz w:val="16"/>
        </w:rPr>
        <w:t xml:space="preserve">. There is </w:t>
      </w:r>
      <w:r w:rsidRPr="008A7009">
        <w:rPr>
          <w:rFonts w:asciiTheme="minorHAnsi" w:hAnsiTheme="minorHAnsi" w:cstheme="minorHAnsi"/>
          <w:highlight w:val="cyan"/>
          <w:u w:val="single"/>
        </w:rPr>
        <w:t xml:space="preserve">far too little thought given to how to combine these </w:t>
      </w:r>
      <w:r w:rsidRPr="00386A2F">
        <w:rPr>
          <w:rFonts w:asciiTheme="minorHAnsi" w:hAnsiTheme="minorHAnsi" w:cstheme="minorHAnsi"/>
          <w:u w:val="single"/>
        </w:rPr>
        <w:t xml:space="preserve">various actions, </w:t>
      </w:r>
      <w:r w:rsidRPr="008A7009">
        <w:rPr>
          <w:rFonts w:asciiTheme="minorHAnsi" w:hAnsiTheme="minorHAnsi" w:cstheme="minorHAnsi"/>
          <w:highlight w:val="cyan"/>
          <w:u w:val="single"/>
        </w:rPr>
        <w:t>and how they might function together to collectively build a better world</w:t>
      </w:r>
      <w:r w:rsidRPr="00386A2F">
        <w:rPr>
          <w:rFonts w:asciiTheme="minorHAnsi" w:hAnsiTheme="minorHAnsi" w:cstheme="minorHAnsi"/>
          <w:u w:val="single"/>
        </w:rPr>
        <w:t>.</w:t>
      </w:r>
      <w:r w:rsidRPr="005B55ED">
        <w:rPr>
          <w:rFonts w:asciiTheme="minorHAnsi" w:hAnsiTheme="minorHAnsi" w:cstheme="minorHAnsi"/>
          <w:sz w:val="16"/>
        </w:rPr>
        <w:t xml:space="preserve"> </w:t>
      </w:r>
      <w:proofErr w:type="gramStart"/>
      <w:r w:rsidRPr="005B55ED">
        <w:rPr>
          <w:rFonts w:asciiTheme="minorHAnsi" w:hAnsiTheme="minorHAnsi" w:cstheme="minorHAnsi"/>
          <w:sz w:val="16"/>
        </w:rPr>
        <w:t>Instead</w:t>
      </w:r>
      <w:proofErr w:type="gramEnd"/>
      <w:r w:rsidRPr="005B55ED">
        <w:rPr>
          <w:rFonts w:asciiTheme="minorHAnsi" w:hAnsiTheme="minorHAnsi" w:cstheme="minorHAnsi"/>
          <w:sz w:val="16"/>
        </w:rPr>
        <w:t xml:space="preserve"> we are </w:t>
      </w:r>
      <w:r w:rsidRPr="00386A2F">
        <w:rPr>
          <w:rFonts w:asciiTheme="minorHAnsi" w:hAnsiTheme="minorHAnsi" w:cstheme="minorHAnsi"/>
          <w:u w:val="single"/>
        </w:rPr>
        <w:t>left with actions that sometimes succeed but which rarely have an overarching eye to how this contributes to medium-and long-term goals</w:t>
      </w:r>
      <w:r w:rsidRPr="005B55ED">
        <w:rPr>
          <w:rFonts w:asciiTheme="minorHAnsi" w:hAnsiTheme="minorHAnsi" w:cstheme="minorHAnsi"/>
          <w:sz w:val="16"/>
        </w:rPr>
        <w:t>.105 In the next chapter, we look at how the right undertook such strategic reflection and orchestrated a situation in which neoliberalism became the dominant common sense of our time.</w:t>
      </w:r>
    </w:p>
    <w:p w14:paraId="62B21B46" w14:textId="77777777" w:rsidR="00217410" w:rsidRPr="00386A2F" w:rsidRDefault="00217410" w:rsidP="00217410">
      <w:pPr>
        <w:pStyle w:val="Heading4"/>
        <w:rPr>
          <w:rFonts w:asciiTheme="minorHAnsi" w:hAnsiTheme="minorHAnsi" w:cstheme="minorHAnsi"/>
        </w:rPr>
      </w:pPr>
      <w:r w:rsidRPr="00386A2F">
        <w:rPr>
          <w:rFonts w:asciiTheme="minorHAnsi" w:hAnsiTheme="minorHAnsi" w:cstheme="minorHAnsi"/>
        </w:rPr>
        <w:t xml:space="preserve">Capitalism causes </w:t>
      </w:r>
      <w:r w:rsidRPr="00386A2F">
        <w:rPr>
          <w:rFonts w:asciiTheme="minorHAnsi" w:hAnsiTheme="minorHAnsi" w:cstheme="minorHAnsi"/>
          <w:u w:val="single"/>
        </w:rPr>
        <w:t>massive violence</w:t>
      </w:r>
      <w:r w:rsidRPr="00386A2F">
        <w:rPr>
          <w:rFonts w:asciiTheme="minorHAnsi" w:hAnsiTheme="minorHAnsi" w:cstheme="minorHAnsi"/>
        </w:rPr>
        <w:t xml:space="preserve"> and </w:t>
      </w:r>
      <w:r w:rsidRPr="00386A2F">
        <w:rPr>
          <w:rFonts w:asciiTheme="minorHAnsi" w:hAnsiTheme="minorHAnsi" w:cstheme="minorHAnsi"/>
          <w:u w:val="single"/>
        </w:rPr>
        <w:t>inevitable extinction</w:t>
      </w:r>
      <w:r w:rsidRPr="00386A2F">
        <w:rPr>
          <w:rFonts w:asciiTheme="minorHAnsi" w:hAnsiTheme="minorHAnsi" w:cstheme="minorHAnsi"/>
        </w:rPr>
        <w:t xml:space="preserve"> – the </w:t>
      </w:r>
      <w:r w:rsidRPr="00386A2F">
        <w:rPr>
          <w:rFonts w:asciiTheme="minorHAnsi" w:hAnsiTheme="minorHAnsi" w:cstheme="minorHAnsi"/>
          <w:u w:val="single"/>
        </w:rPr>
        <w:t>fundamental task</w:t>
      </w:r>
      <w:r w:rsidRPr="00386A2F">
        <w:rPr>
          <w:rFonts w:asciiTheme="minorHAnsi" w:hAnsiTheme="minorHAnsi" w:cstheme="minorHAnsi"/>
        </w:rPr>
        <w:t xml:space="preserve"> is developing tools for </w:t>
      </w:r>
      <w:r w:rsidRPr="00386A2F">
        <w:rPr>
          <w:rFonts w:asciiTheme="minorHAnsi" w:hAnsiTheme="minorHAnsi" w:cstheme="minorHAnsi"/>
          <w:u w:val="single"/>
        </w:rPr>
        <w:t>organization</w:t>
      </w:r>
      <w:r w:rsidRPr="00386A2F">
        <w:rPr>
          <w:rFonts w:asciiTheme="minorHAnsi" w:hAnsiTheme="minorHAnsi" w:cstheme="minorHAnsi"/>
        </w:rPr>
        <w:t xml:space="preserve"> and tactics to bring about </w:t>
      </w:r>
      <w:r w:rsidRPr="00386A2F">
        <w:rPr>
          <w:rFonts w:asciiTheme="minorHAnsi" w:hAnsiTheme="minorHAnsi" w:cstheme="minorHAnsi"/>
          <w:u w:val="single"/>
        </w:rPr>
        <w:t>revolution</w:t>
      </w:r>
      <w:r w:rsidRPr="00386A2F">
        <w:rPr>
          <w:rFonts w:asciiTheme="minorHAnsi" w:hAnsiTheme="minorHAnsi" w:cstheme="minorHAnsi"/>
        </w:rPr>
        <w:t>.</w:t>
      </w:r>
    </w:p>
    <w:p w14:paraId="65CD2FA2" w14:textId="77777777" w:rsidR="00217410" w:rsidRPr="00386A2F" w:rsidRDefault="00217410" w:rsidP="00217410">
      <w:pPr>
        <w:rPr>
          <w:rFonts w:asciiTheme="minorHAnsi" w:hAnsiTheme="minorHAnsi" w:cstheme="minorHAnsi"/>
        </w:rPr>
      </w:pPr>
      <w:r w:rsidRPr="00386A2F">
        <w:rPr>
          <w:rStyle w:val="Style13ptBold"/>
          <w:rFonts w:asciiTheme="minorHAnsi" w:hAnsiTheme="minorHAnsi" w:cstheme="minorHAnsi"/>
        </w:rPr>
        <w:t>Escalante 19</w:t>
      </w:r>
      <w:r w:rsidRPr="00386A2F">
        <w:rPr>
          <w:rFonts w:asciiTheme="minorHAnsi" w:hAnsiTheme="minorHAnsi" w:cstheme="minorHAnsi"/>
        </w:rPr>
        <w:t xml:space="preserve"> [Alyson Escalante, M.A., Department of Philosophy @ University of Oregon, “Truth and Practice: The Marxist Theory of Knowledge,” 09/08/19, tinyurl.com/8jksnexs] pat</w:t>
      </w:r>
    </w:p>
    <w:p w14:paraId="0BA94693" w14:textId="77777777" w:rsidR="00217410" w:rsidRPr="00386A2F" w:rsidRDefault="00217410" w:rsidP="00217410">
      <w:pPr>
        <w:rPr>
          <w:rFonts w:asciiTheme="minorHAnsi" w:hAnsiTheme="minorHAnsi" w:cstheme="minorHAnsi"/>
          <w:sz w:val="12"/>
        </w:rPr>
      </w:pPr>
      <w:r w:rsidRPr="008A7009">
        <w:rPr>
          <w:rStyle w:val="Emphasis"/>
          <w:rFonts w:asciiTheme="minorHAnsi" w:hAnsiTheme="minorHAnsi" w:cstheme="minorHAnsi"/>
          <w:highlight w:val="cyan"/>
        </w:rPr>
        <w:t>The world</w:t>
      </w:r>
      <w:r w:rsidRPr="00386A2F">
        <w:rPr>
          <w:rStyle w:val="Emphasis"/>
          <w:rFonts w:asciiTheme="minorHAnsi" w:hAnsiTheme="minorHAnsi" w:cstheme="minorHAnsi"/>
        </w:rPr>
        <w:t xml:space="preserve"> we live in today </w:t>
      </w:r>
      <w:r w:rsidRPr="008A7009">
        <w:rPr>
          <w:rStyle w:val="Emphasis"/>
          <w:rFonts w:asciiTheme="minorHAnsi" w:hAnsiTheme="minorHAnsi" w:cstheme="minorHAnsi"/>
          <w:highlight w:val="cyan"/>
        </w:rPr>
        <w:t>is in a dire state</w:t>
      </w:r>
      <w:r w:rsidRPr="00386A2F">
        <w:rPr>
          <w:rFonts w:asciiTheme="minorHAnsi" w:hAnsiTheme="minorHAnsi" w:cstheme="minorHAnsi"/>
          <w:sz w:val="12"/>
        </w:rPr>
        <w:t xml:space="preserve">. Climate destruction continues at a fast pace, and every with every passing day, capitalism proves itself to be incapable of addressing this. </w:t>
      </w:r>
      <w:r w:rsidRPr="008A7009">
        <w:rPr>
          <w:rStyle w:val="StyleUnderline"/>
          <w:rFonts w:asciiTheme="minorHAnsi" w:hAnsiTheme="minorHAnsi" w:cstheme="minorHAnsi"/>
          <w:highlight w:val="cyan"/>
        </w:rPr>
        <w:t>Capitalist production</w:t>
      </w:r>
      <w:r w:rsidRPr="00386A2F">
        <w:rPr>
          <w:rStyle w:val="StyleUnderline"/>
          <w:rFonts w:asciiTheme="minorHAnsi" w:hAnsiTheme="minorHAnsi" w:cstheme="minorHAnsi"/>
        </w:rPr>
        <w:t xml:space="preserve"> and its endless drive for resources to match artificial market demands has </w:t>
      </w:r>
      <w:r w:rsidRPr="008A7009">
        <w:rPr>
          <w:rStyle w:val="StyleUnderline"/>
          <w:rFonts w:asciiTheme="minorHAnsi" w:hAnsiTheme="minorHAnsi" w:cstheme="minorHAnsi"/>
          <w:highlight w:val="cyan"/>
        </w:rPr>
        <w:t>created a climate crisis that leaves us on the brink of</w:t>
      </w:r>
      <w:r w:rsidRPr="00386A2F">
        <w:rPr>
          <w:rStyle w:val="StyleUnderline"/>
          <w:rFonts w:asciiTheme="minorHAnsi" w:hAnsiTheme="minorHAnsi" w:cstheme="minorHAnsi"/>
        </w:rPr>
        <w:t xml:space="preserve"> potential </w:t>
      </w:r>
      <w:r w:rsidRPr="008A7009">
        <w:rPr>
          <w:rStyle w:val="StyleUnderline"/>
          <w:rFonts w:asciiTheme="minorHAnsi" w:hAnsiTheme="minorHAnsi" w:cstheme="minorHAnsi"/>
          <w:highlight w:val="cyan"/>
        </w:rPr>
        <w:t>extinction</w:t>
      </w:r>
      <w:r w:rsidRPr="00386A2F">
        <w:rPr>
          <w:rFonts w:asciiTheme="minorHAnsi" w:hAnsiTheme="minorHAnsi" w:cstheme="minorHAnsi"/>
          <w:sz w:val="12"/>
        </w:rPr>
        <w:t>.</w:t>
      </w:r>
    </w:p>
    <w:p w14:paraId="78053E61" w14:textId="77777777" w:rsidR="00217410" w:rsidRPr="00386A2F" w:rsidRDefault="00217410" w:rsidP="00217410">
      <w:pPr>
        <w:rPr>
          <w:rFonts w:asciiTheme="minorHAnsi" w:hAnsiTheme="minorHAnsi" w:cstheme="minorHAnsi"/>
          <w:sz w:val="12"/>
        </w:rPr>
      </w:pPr>
      <w:r w:rsidRPr="008A7009">
        <w:rPr>
          <w:rStyle w:val="StyleUnderline"/>
          <w:rFonts w:asciiTheme="minorHAnsi" w:hAnsiTheme="minorHAnsi" w:cstheme="minorHAnsi"/>
          <w:highlight w:val="cyan"/>
        </w:rPr>
        <w:t>Governments</w:t>
      </w:r>
      <w:r w:rsidRPr="00386A2F">
        <w:rPr>
          <w:rStyle w:val="StyleUnderline"/>
          <w:rFonts w:asciiTheme="minorHAnsi" w:hAnsiTheme="minorHAnsi" w:cstheme="minorHAnsi"/>
        </w:rPr>
        <w:t xml:space="preserve"> around the world are </w:t>
      </w:r>
      <w:r w:rsidRPr="008A7009">
        <w:rPr>
          <w:rStyle w:val="StyleUnderline"/>
          <w:rFonts w:asciiTheme="minorHAnsi" w:hAnsiTheme="minorHAnsi" w:cstheme="minorHAnsi"/>
          <w:highlight w:val="cyan"/>
        </w:rPr>
        <w:t>turning to</w:t>
      </w:r>
      <w:r w:rsidRPr="00386A2F">
        <w:rPr>
          <w:rStyle w:val="StyleUnderline"/>
          <w:rFonts w:asciiTheme="minorHAnsi" w:hAnsiTheme="minorHAnsi" w:cstheme="minorHAnsi"/>
        </w:rPr>
        <w:t xml:space="preserve"> far right and </w:t>
      </w:r>
      <w:r w:rsidRPr="008A7009">
        <w:rPr>
          <w:rStyle w:val="StyleUnderline"/>
          <w:rFonts w:asciiTheme="minorHAnsi" w:hAnsiTheme="minorHAnsi" w:cstheme="minorHAnsi"/>
          <w:highlight w:val="cyan"/>
        </w:rPr>
        <w:t>fascist leaders to assuage</w:t>
      </w:r>
      <w:r w:rsidRPr="00386A2F">
        <w:rPr>
          <w:rStyle w:val="StyleUnderline"/>
          <w:rFonts w:asciiTheme="minorHAnsi" w:hAnsiTheme="minorHAnsi" w:cstheme="minorHAnsi"/>
        </w:rPr>
        <w:t xml:space="preserve"> their </w:t>
      </w:r>
      <w:r w:rsidRPr="008A7009">
        <w:rPr>
          <w:rStyle w:val="StyleUnderline"/>
          <w:rFonts w:asciiTheme="minorHAnsi" w:hAnsiTheme="minorHAnsi" w:cstheme="minorHAnsi"/>
          <w:highlight w:val="cyan"/>
        </w:rPr>
        <w:t>fears</w:t>
      </w:r>
      <w:r w:rsidRPr="00386A2F">
        <w:rPr>
          <w:rStyle w:val="StyleUnderline"/>
          <w:rFonts w:asciiTheme="minorHAnsi" w:hAnsiTheme="minorHAnsi" w:cstheme="minorHAnsi"/>
        </w:rPr>
        <w:t xml:space="preserve"> of an uncertain future</w:t>
      </w:r>
      <w:r w:rsidRPr="00386A2F">
        <w:rPr>
          <w:rFonts w:asciiTheme="minorHAnsi" w:hAnsiTheme="minorHAnsi" w:cstheme="minorHAnsi"/>
          <w:sz w:val="12"/>
        </w:rPr>
        <w:t xml:space="preserve">, </w:t>
      </w:r>
      <w:r w:rsidRPr="008A7009">
        <w:rPr>
          <w:rStyle w:val="StyleUnderline"/>
          <w:rFonts w:asciiTheme="minorHAnsi" w:hAnsiTheme="minorHAnsi" w:cstheme="minorHAnsi"/>
          <w:highlight w:val="cyan"/>
        </w:rPr>
        <w:t>and the most marginalized</w:t>
      </w:r>
      <w:r w:rsidRPr="00386A2F">
        <w:rPr>
          <w:rStyle w:val="StyleUnderline"/>
          <w:rFonts w:asciiTheme="minorHAnsi" w:hAnsiTheme="minorHAnsi" w:cstheme="minorHAnsi"/>
        </w:rPr>
        <w:t xml:space="preserve"> and oppressed </w:t>
      </w:r>
      <w:r w:rsidRPr="008A7009">
        <w:rPr>
          <w:rStyle w:val="StyleUnderline"/>
          <w:rFonts w:asciiTheme="minorHAnsi" w:hAnsiTheme="minorHAnsi" w:cstheme="minorHAnsi"/>
          <w:highlight w:val="cyan"/>
        </w:rPr>
        <w:t>suffer</w:t>
      </w:r>
      <w:r w:rsidRPr="00386A2F">
        <w:rPr>
          <w:rStyle w:val="StyleUnderline"/>
          <w:rFonts w:asciiTheme="minorHAnsi" w:hAnsiTheme="minorHAnsi" w:cstheme="minorHAnsi"/>
        </w:rPr>
        <w:t xml:space="preserve"> because of it</w:t>
      </w:r>
      <w:r w:rsidRPr="00386A2F">
        <w:rPr>
          <w:rFonts w:asciiTheme="minorHAnsi" w:hAnsiTheme="minorHAnsi" w:cstheme="minorHAnsi"/>
          <w:sz w:val="12"/>
        </w:rPr>
        <w:t>. Fascism is on the rise, and history tells us very clearly what that can result in without opposition.</w:t>
      </w:r>
    </w:p>
    <w:p w14:paraId="7C370C4A" w14:textId="77777777" w:rsidR="00217410" w:rsidRPr="00386A2F" w:rsidRDefault="00217410" w:rsidP="00217410">
      <w:pPr>
        <w:rPr>
          <w:rFonts w:asciiTheme="minorHAnsi" w:hAnsiTheme="minorHAnsi" w:cstheme="minorHAnsi"/>
          <w:sz w:val="8"/>
          <w:szCs w:val="8"/>
        </w:rPr>
      </w:pPr>
      <w:r w:rsidRPr="00386A2F">
        <w:rPr>
          <w:rFonts w:asciiTheme="minorHAnsi" w:hAnsiTheme="minorHAnsi" w:cstheme="minorHAnsi"/>
          <w:sz w:val="12"/>
        </w:rPr>
        <w:t xml:space="preserve">The decaying US empire continues to lash out in violence across the globe in a desperate attempt to re-assert its power and hegemony. </w:t>
      </w:r>
      <w:r w:rsidRPr="008A7009">
        <w:rPr>
          <w:rStyle w:val="StyleUnderline"/>
          <w:rFonts w:asciiTheme="minorHAnsi" w:hAnsiTheme="minorHAnsi" w:cstheme="minorHAnsi"/>
          <w:highlight w:val="cyan"/>
        </w:rPr>
        <w:t>Whole countries are destroyed in</w:t>
      </w:r>
      <w:r w:rsidRPr="00386A2F">
        <w:rPr>
          <w:rStyle w:val="StyleUnderline"/>
          <w:rFonts w:asciiTheme="minorHAnsi" w:hAnsiTheme="minorHAnsi" w:cstheme="minorHAnsi"/>
        </w:rPr>
        <w:t xml:space="preserve"> its desperate </w:t>
      </w:r>
      <w:r w:rsidRPr="008A7009">
        <w:rPr>
          <w:rStyle w:val="StyleUnderline"/>
          <w:rFonts w:asciiTheme="minorHAnsi" w:hAnsiTheme="minorHAnsi" w:cstheme="minorHAnsi"/>
          <w:highlight w:val="cyan"/>
        </w:rPr>
        <w:t>bids for</w:t>
      </w:r>
      <w:r w:rsidRPr="00386A2F">
        <w:rPr>
          <w:rStyle w:val="StyleUnderline"/>
          <w:rFonts w:asciiTheme="minorHAnsi" w:hAnsiTheme="minorHAnsi" w:cstheme="minorHAnsi"/>
        </w:rPr>
        <w:t xml:space="preserve"> more </w:t>
      </w:r>
      <w:r w:rsidRPr="008A7009">
        <w:rPr>
          <w:rStyle w:val="StyleUnderline"/>
          <w:rFonts w:asciiTheme="minorHAnsi" w:hAnsiTheme="minorHAnsi" w:cstheme="minorHAnsi"/>
          <w:highlight w:val="cyan"/>
        </w:rPr>
        <w:t>fossil fuels</w:t>
      </w:r>
      <w:r w:rsidRPr="00386A2F">
        <w:rPr>
          <w:rFonts w:asciiTheme="minorHAnsi" w:hAnsiTheme="minorHAnsi" w:cstheme="minorHAnsi"/>
          <w:sz w:val="12"/>
        </w:rPr>
        <w:t xml:space="preserve">. </w:t>
      </w:r>
      <w:r w:rsidRPr="00386A2F">
        <w:rPr>
          <w:rFonts w:asciiTheme="minorHAnsi" w:hAnsiTheme="minorHAnsi" w:cstheme="minorHAnsi"/>
          <w:sz w:val="8"/>
          <w:szCs w:val="8"/>
        </w:rPr>
        <w:t>The world burns from America’s white phosphorus weaponry.</w:t>
      </w:r>
    </w:p>
    <w:p w14:paraId="66DF793A" w14:textId="77777777" w:rsidR="00217410" w:rsidRPr="00386A2F" w:rsidRDefault="00217410" w:rsidP="00217410">
      <w:pPr>
        <w:rPr>
          <w:rFonts w:asciiTheme="minorHAnsi" w:hAnsiTheme="minorHAnsi" w:cstheme="minorHAnsi"/>
          <w:sz w:val="12"/>
        </w:rPr>
      </w:pPr>
      <w:r w:rsidRPr="008A7009">
        <w:rPr>
          <w:rStyle w:val="Emphasis"/>
          <w:rFonts w:asciiTheme="minorHAnsi" w:hAnsiTheme="minorHAnsi" w:cstheme="minorHAnsi"/>
          <w:highlight w:val="cyan"/>
        </w:rPr>
        <w:t>The need for</w:t>
      </w:r>
      <w:r w:rsidRPr="00386A2F">
        <w:rPr>
          <w:rStyle w:val="Emphasis"/>
          <w:rFonts w:asciiTheme="minorHAnsi" w:hAnsiTheme="minorHAnsi" w:cstheme="minorHAnsi"/>
        </w:rPr>
        <w:t xml:space="preserve"> a </w:t>
      </w:r>
      <w:r w:rsidRPr="008A7009">
        <w:rPr>
          <w:rStyle w:val="Emphasis"/>
          <w:rFonts w:asciiTheme="minorHAnsi" w:hAnsiTheme="minorHAnsi" w:cstheme="minorHAnsi"/>
          <w:highlight w:val="cyan"/>
        </w:rPr>
        <w:t>revolutionary movement</w:t>
      </w:r>
      <w:r w:rsidRPr="00386A2F">
        <w:rPr>
          <w:rStyle w:val="Emphasis"/>
          <w:rFonts w:asciiTheme="minorHAnsi" w:hAnsiTheme="minorHAnsi" w:cstheme="minorHAnsi"/>
        </w:rPr>
        <w:t xml:space="preserve"> capable of replacing capitalism with something better </w:t>
      </w:r>
      <w:r w:rsidRPr="008A7009">
        <w:rPr>
          <w:rStyle w:val="Emphasis"/>
          <w:rFonts w:asciiTheme="minorHAnsi" w:hAnsiTheme="minorHAnsi" w:cstheme="minorHAnsi"/>
          <w:highlight w:val="cyan"/>
        </w:rPr>
        <w:t>has never been so clear</w:t>
      </w:r>
      <w:r w:rsidRPr="00386A2F">
        <w:rPr>
          <w:rFonts w:asciiTheme="minorHAnsi" w:hAnsiTheme="minorHAnsi" w:cstheme="minorHAnsi"/>
          <w:sz w:val="12"/>
        </w:rPr>
        <w:t xml:space="preserve">. The choice between socialism or barbarism has never been so stark. </w:t>
      </w:r>
      <w:proofErr w:type="gramStart"/>
      <w:r w:rsidRPr="00386A2F">
        <w:rPr>
          <w:rStyle w:val="StyleUnderline"/>
          <w:rFonts w:asciiTheme="minorHAnsi" w:hAnsiTheme="minorHAnsi" w:cstheme="minorHAnsi"/>
        </w:rPr>
        <w:t>More and more</w:t>
      </w:r>
      <w:proofErr w:type="gramEnd"/>
      <w:r w:rsidRPr="00386A2F">
        <w:rPr>
          <w:rStyle w:val="StyleUnderline"/>
          <w:rFonts w:asciiTheme="minorHAnsi" w:hAnsiTheme="minorHAnsi" w:cstheme="minorHAnsi"/>
        </w:rPr>
        <w:t xml:space="preserve"> </w:t>
      </w:r>
      <w:r w:rsidRPr="008A7009">
        <w:rPr>
          <w:rStyle w:val="StyleUnderline"/>
          <w:rFonts w:asciiTheme="minorHAnsi" w:hAnsiTheme="minorHAnsi" w:cstheme="minorHAnsi"/>
          <w:highlight w:val="cyan"/>
        </w:rPr>
        <w:t>people</w:t>
      </w:r>
      <w:r w:rsidRPr="00386A2F">
        <w:rPr>
          <w:rStyle w:val="StyleUnderline"/>
          <w:rFonts w:asciiTheme="minorHAnsi" w:hAnsiTheme="minorHAnsi" w:cstheme="minorHAnsi"/>
        </w:rPr>
        <w:t xml:space="preserve"> are starting to </w:t>
      </w:r>
      <w:r w:rsidRPr="008A7009">
        <w:rPr>
          <w:rStyle w:val="StyleUnderline"/>
          <w:rFonts w:asciiTheme="minorHAnsi" w:hAnsiTheme="minorHAnsi" w:cstheme="minorHAnsi"/>
          <w:highlight w:val="cyan"/>
        </w:rPr>
        <w:t>realize</w:t>
      </w:r>
      <w:r w:rsidRPr="00386A2F">
        <w:rPr>
          <w:rStyle w:val="StyleUnderline"/>
          <w:rFonts w:asciiTheme="minorHAnsi" w:hAnsiTheme="minorHAnsi" w:cstheme="minorHAnsi"/>
        </w:rPr>
        <w:t xml:space="preserve"> that reform cannot save us</w:t>
      </w:r>
      <w:r w:rsidRPr="00386A2F">
        <w:rPr>
          <w:rFonts w:asciiTheme="minorHAnsi" w:hAnsiTheme="minorHAnsi" w:cstheme="minorHAnsi"/>
          <w:sz w:val="12"/>
        </w:rPr>
        <w:t xml:space="preserve">, </w:t>
      </w:r>
      <w:r w:rsidRPr="00386A2F">
        <w:rPr>
          <w:rStyle w:val="StyleUnderline"/>
          <w:rFonts w:asciiTheme="minorHAnsi" w:hAnsiTheme="minorHAnsi" w:cstheme="minorHAnsi"/>
        </w:rPr>
        <w:t xml:space="preserve">that </w:t>
      </w:r>
      <w:r w:rsidRPr="008A7009">
        <w:rPr>
          <w:rStyle w:val="StyleUnderline"/>
          <w:rFonts w:asciiTheme="minorHAnsi" w:hAnsiTheme="minorHAnsi" w:cstheme="minorHAnsi"/>
          <w:highlight w:val="cyan"/>
        </w:rPr>
        <w:t>capitalism and imperialism</w:t>
      </w:r>
      <w:r w:rsidRPr="00386A2F">
        <w:rPr>
          <w:rStyle w:val="StyleUnderline"/>
          <w:rFonts w:asciiTheme="minorHAnsi" w:hAnsiTheme="minorHAnsi" w:cstheme="minorHAnsi"/>
        </w:rPr>
        <w:t xml:space="preserve"> themselves </w:t>
      </w:r>
      <w:r w:rsidRPr="008A7009">
        <w:rPr>
          <w:rStyle w:val="StyleUnderline"/>
          <w:rFonts w:asciiTheme="minorHAnsi" w:hAnsiTheme="minorHAnsi" w:cstheme="minorHAnsi"/>
          <w:highlight w:val="cyan"/>
        </w:rPr>
        <w:t>are the problem</w:t>
      </w:r>
      <w:r w:rsidRPr="00386A2F">
        <w:rPr>
          <w:rFonts w:asciiTheme="minorHAnsi" w:hAnsiTheme="minorHAnsi" w:cstheme="minorHAnsi"/>
          <w:sz w:val="12"/>
        </w:rPr>
        <w:t xml:space="preserve">, </w:t>
      </w:r>
      <w:r w:rsidRPr="008A7009">
        <w:rPr>
          <w:rStyle w:val="StyleUnderline"/>
          <w:rFonts w:asciiTheme="minorHAnsi" w:hAnsiTheme="minorHAnsi" w:cstheme="minorHAnsi"/>
          <w:highlight w:val="cyan"/>
        </w:rPr>
        <w:t>and</w:t>
      </w:r>
      <w:r w:rsidRPr="00386A2F">
        <w:rPr>
          <w:rStyle w:val="StyleUnderline"/>
          <w:rFonts w:asciiTheme="minorHAnsi" w:hAnsiTheme="minorHAnsi" w:cstheme="minorHAnsi"/>
        </w:rPr>
        <w:t xml:space="preserve"> that </w:t>
      </w:r>
      <w:r w:rsidRPr="008A7009">
        <w:rPr>
          <w:rStyle w:val="StyleUnderline"/>
          <w:rFonts w:asciiTheme="minorHAnsi" w:hAnsiTheme="minorHAnsi" w:cstheme="minorHAnsi"/>
          <w:highlight w:val="cyan"/>
        </w:rPr>
        <w:t>we must unite</w:t>
      </w:r>
      <w:r w:rsidRPr="00386A2F">
        <w:rPr>
          <w:rStyle w:val="StyleUnderline"/>
          <w:rFonts w:asciiTheme="minorHAnsi" w:hAnsiTheme="minorHAnsi" w:cstheme="minorHAnsi"/>
        </w:rPr>
        <w:t xml:space="preserve"> and band together to fight </w:t>
      </w:r>
      <w:r w:rsidRPr="008A7009">
        <w:rPr>
          <w:rStyle w:val="StyleUnderline"/>
          <w:rFonts w:asciiTheme="minorHAnsi" w:hAnsiTheme="minorHAnsi" w:cstheme="minorHAnsi"/>
          <w:highlight w:val="cyan"/>
        </w:rPr>
        <w:t>for a better world</w:t>
      </w:r>
      <w:r w:rsidRPr="00386A2F">
        <w:rPr>
          <w:rFonts w:asciiTheme="minorHAnsi" w:hAnsiTheme="minorHAnsi" w:cstheme="minorHAnsi"/>
          <w:sz w:val="12"/>
        </w:rPr>
        <w:t>.</w:t>
      </w:r>
    </w:p>
    <w:p w14:paraId="263A9A23" w14:textId="77777777" w:rsidR="00217410" w:rsidRPr="00386A2F" w:rsidRDefault="00217410" w:rsidP="00217410">
      <w:pPr>
        <w:rPr>
          <w:rFonts w:asciiTheme="minorHAnsi" w:hAnsiTheme="minorHAnsi" w:cstheme="minorHAnsi"/>
          <w:sz w:val="12"/>
        </w:rPr>
      </w:pPr>
      <w:r w:rsidRPr="00386A2F">
        <w:rPr>
          <w:rFonts w:asciiTheme="minorHAnsi" w:hAnsiTheme="minorHAnsi" w:cstheme="minorHAnsi"/>
          <w:sz w:val="12"/>
        </w:rPr>
        <w:t xml:space="preserve">The question then is: </w:t>
      </w:r>
      <w:r w:rsidRPr="008A7009">
        <w:rPr>
          <w:rStyle w:val="StyleUnderline"/>
          <w:rFonts w:asciiTheme="minorHAnsi" w:hAnsiTheme="minorHAnsi" w:cstheme="minorHAnsi"/>
          <w:highlight w:val="cyan"/>
        </w:rPr>
        <w:t>how will we know</w:t>
      </w:r>
      <w:r w:rsidRPr="00386A2F">
        <w:rPr>
          <w:rStyle w:val="StyleUnderline"/>
          <w:rFonts w:asciiTheme="minorHAnsi" w:hAnsiTheme="minorHAnsi" w:cstheme="minorHAnsi"/>
        </w:rPr>
        <w:t xml:space="preserve"> what strategies</w:t>
      </w:r>
      <w:r w:rsidRPr="00386A2F">
        <w:rPr>
          <w:rFonts w:asciiTheme="minorHAnsi" w:hAnsiTheme="minorHAnsi" w:cstheme="minorHAnsi"/>
          <w:sz w:val="12"/>
        </w:rPr>
        <w:t xml:space="preserve">, </w:t>
      </w:r>
      <w:r w:rsidRPr="008A7009">
        <w:rPr>
          <w:rStyle w:val="StyleUnderline"/>
          <w:rFonts w:asciiTheme="minorHAnsi" w:hAnsiTheme="minorHAnsi" w:cstheme="minorHAnsi"/>
          <w:highlight w:val="cyan"/>
        </w:rPr>
        <w:t>what tactics</w:t>
      </w:r>
      <w:r w:rsidRPr="00386A2F">
        <w:rPr>
          <w:rFonts w:asciiTheme="minorHAnsi" w:hAnsiTheme="minorHAnsi" w:cstheme="minorHAnsi"/>
          <w:sz w:val="12"/>
        </w:rPr>
        <w:t xml:space="preserve">, </w:t>
      </w:r>
      <w:r w:rsidRPr="00386A2F">
        <w:rPr>
          <w:rStyle w:val="StyleUnderline"/>
          <w:rFonts w:asciiTheme="minorHAnsi" w:hAnsiTheme="minorHAnsi" w:cstheme="minorHAnsi"/>
        </w:rPr>
        <w:t xml:space="preserve">and what ideas </w:t>
      </w:r>
      <w:r w:rsidRPr="008A7009">
        <w:rPr>
          <w:rStyle w:val="StyleUnderline"/>
          <w:rFonts w:asciiTheme="minorHAnsi" w:hAnsiTheme="minorHAnsi" w:cstheme="minorHAnsi"/>
          <w:highlight w:val="cyan"/>
        </w:rPr>
        <w:t>to unite around?</w:t>
      </w:r>
      <w:r w:rsidRPr="00386A2F">
        <w:rPr>
          <w:rFonts w:asciiTheme="minorHAnsi" w:hAnsiTheme="minorHAnsi" w:cstheme="minorHAnsi"/>
          <w:sz w:val="12"/>
        </w:rPr>
        <w:t xml:space="preserve"> If the skeptics and postmodernists are correct that knowledge is always relative and localized, then we cannot </w:t>
      </w:r>
      <w:proofErr w:type="gramStart"/>
      <w:r w:rsidRPr="00386A2F">
        <w:rPr>
          <w:rFonts w:asciiTheme="minorHAnsi" w:hAnsiTheme="minorHAnsi" w:cstheme="minorHAnsi"/>
          <w:sz w:val="12"/>
        </w:rPr>
        <w:t>built</w:t>
      </w:r>
      <w:proofErr w:type="gramEnd"/>
      <w:r w:rsidRPr="00386A2F">
        <w:rPr>
          <w:rFonts w:asciiTheme="minorHAnsi" w:hAnsiTheme="minorHAnsi" w:cstheme="minorHAnsi"/>
          <w:sz w:val="12"/>
        </w:rPr>
        <w:t xml:space="preserve"> a global and universal strategy to unite around. If they are </w:t>
      </w:r>
      <w:proofErr w:type="gramStart"/>
      <w:r w:rsidRPr="00386A2F">
        <w:rPr>
          <w:rFonts w:asciiTheme="minorHAnsi" w:hAnsiTheme="minorHAnsi" w:cstheme="minorHAnsi"/>
          <w:sz w:val="12"/>
        </w:rPr>
        <w:t>correct</w:t>
      </w:r>
      <w:proofErr w:type="gramEnd"/>
      <w:r w:rsidRPr="00386A2F">
        <w:rPr>
          <w:rFonts w:asciiTheme="minorHAnsi" w:hAnsiTheme="minorHAnsi" w:cstheme="minorHAnsi"/>
          <w:sz w:val="12"/>
        </w:rPr>
        <w:t xml:space="preserve"> then we are doomed to small acts of localized or individual resistance in the face of apocalypse. To embrace such a vision of the world (with its accompanying epistemological skepticism) is to embrace defeat.</w:t>
      </w:r>
    </w:p>
    <w:p w14:paraId="3137F20E" w14:textId="77777777" w:rsidR="00217410" w:rsidRPr="00386A2F" w:rsidRDefault="00217410" w:rsidP="00217410">
      <w:pPr>
        <w:rPr>
          <w:rFonts w:asciiTheme="minorHAnsi" w:hAnsiTheme="minorHAnsi" w:cstheme="minorHAnsi"/>
          <w:sz w:val="12"/>
        </w:rPr>
      </w:pPr>
      <w:r w:rsidRPr="00386A2F">
        <w:rPr>
          <w:rStyle w:val="StyleUnderline"/>
          <w:rFonts w:asciiTheme="minorHAnsi" w:hAnsiTheme="minorHAnsi" w:cstheme="minorHAnsi"/>
        </w:rPr>
        <w:t xml:space="preserve">The </w:t>
      </w:r>
      <w:r w:rsidRPr="008A7009">
        <w:rPr>
          <w:rStyle w:val="StyleUnderline"/>
          <w:rFonts w:asciiTheme="minorHAnsi" w:hAnsiTheme="minorHAnsi" w:cstheme="minorHAnsi"/>
          <w:highlight w:val="cyan"/>
        </w:rPr>
        <w:t>masses do not want</w:t>
      </w:r>
      <w:r w:rsidRPr="00386A2F">
        <w:rPr>
          <w:rStyle w:val="StyleUnderline"/>
          <w:rFonts w:asciiTheme="minorHAnsi" w:hAnsiTheme="minorHAnsi" w:cstheme="minorHAnsi"/>
        </w:rPr>
        <w:t xml:space="preserve"> to embrace </w:t>
      </w:r>
      <w:proofErr w:type="gramStart"/>
      <w:r w:rsidRPr="008A7009">
        <w:rPr>
          <w:rStyle w:val="StyleUnderline"/>
          <w:rFonts w:asciiTheme="minorHAnsi" w:hAnsiTheme="minorHAnsi" w:cstheme="minorHAnsi"/>
          <w:highlight w:val="cyan"/>
        </w:rPr>
        <w:t>defeat</w:t>
      </w:r>
      <w:r w:rsidRPr="00386A2F">
        <w:rPr>
          <w:rFonts w:asciiTheme="minorHAnsi" w:hAnsiTheme="minorHAnsi" w:cstheme="minorHAnsi"/>
          <w:sz w:val="12"/>
        </w:rPr>
        <w:t>,</w:t>
      </w:r>
      <w:proofErr w:type="gramEnd"/>
      <w:r w:rsidRPr="00386A2F">
        <w:rPr>
          <w:rFonts w:asciiTheme="minorHAnsi" w:hAnsiTheme="minorHAnsi" w:cstheme="minorHAnsi"/>
          <w:sz w:val="12"/>
        </w:rPr>
        <w:t xml:space="preserve"> </w:t>
      </w:r>
      <w:r w:rsidRPr="008A7009">
        <w:rPr>
          <w:rStyle w:val="Emphasis"/>
          <w:rFonts w:asciiTheme="minorHAnsi" w:hAnsiTheme="minorHAnsi" w:cstheme="minorHAnsi"/>
          <w:highlight w:val="cyan"/>
        </w:rPr>
        <w:t>they want</w:t>
      </w:r>
      <w:r w:rsidRPr="00386A2F">
        <w:rPr>
          <w:rStyle w:val="Emphasis"/>
          <w:rFonts w:asciiTheme="minorHAnsi" w:hAnsiTheme="minorHAnsi" w:cstheme="minorHAnsi"/>
        </w:rPr>
        <w:t xml:space="preserve"> to know how </w:t>
      </w:r>
      <w:r w:rsidRPr="008A7009">
        <w:rPr>
          <w:rStyle w:val="Emphasis"/>
          <w:rFonts w:asciiTheme="minorHAnsi" w:hAnsiTheme="minorHAnsi" w:cstheme="minorHAnsi"/>
          <w:highlight w:val="cyan"/>
        </w:rPr>
        <w:t>to fight back</w:t>
      </w:r>
      <w:r w:rsidRPr="00386A2F">
        <w:rPr>
          <w:rFonts w:asciiTheme="minorHAnsi" w:hAnsiTheme="minorHAnsi" w:cstheme="minorHAnsi"/>
          <w:sz w:val="12"/>
        </w:rPr>
        <w:t>. Marxism can provide the tools necessary to engage in that fight.</w:t>
      </w:r>
    </w:p>
    <w:p w14:paraId="4A4DC58C" w14:textId="77777777" w:rsidR="00217410" w:rsidRPr="00386A2F" w:rsidRDefault="00217410" w:rsidP="00217410">
      <w:pPr>
        <w:rPr>
          <w:rFonts w:asciiTheme="minorHAnsi" w:hAnsiTheme="minorHAnsi" w:cstheme="minorHAnsi"/>
          <w:sz w:val="8"/>
          <w:szCs w:val="8"/>
        </w:rPr>
      </w:pPr>
      <w:r w:rsidRPr="00386A2F">
        <w:rPr>
          <w:rFonts w:asciiTheme="minorHAnsi" w:hAnsiTheme="minorHAnsi" w:cstheme="minorHAnsi"/>
          <w:sz w:val="8"/>
          <w:szCs w:val="8"/>
        </w:rPr>
        <w:t xml:space="preserve">Marxism, with </w:t>
      </w:r>
      <w:proofErr w:type="gramStart"/>
      <w:r w:rsidRPr="00386A2F">
        <w:rPr>
          <w:rFonts w:asciiTheme="minorHAnsi" w:hAnsiTheme="minorHAnsi" w:cstheme="minorHAnsi"/>
          <w:sz w:val="8"/>
          <w:szCs w:val="8"/>
        </w:rPr>
        <w:t xml:space="preserve">its </w:t>
      </w:r>
      <w:proofErr w:type="spellStart"/>
      <w:r w:rsidRPr="00386A2F">
        <w:rPr>
          <w:rFonts w:asciiTheme="minorHAnsi" w:hAnsiTheme="minorHAnsi" w:cstheme="minorHAnsi"/>
          <w:sz w:val="8"/>
          <w:szCs w:val="8"/>
        </w:rPr>
        <w:t>self</w:t>
      </w:r>
      <w:proofErr w:type="gramEnd"/>
      <w:r w:rsidRPr="00386A2F">
        <w:rPr>
          <w:rFonts w:asciiTheme="minorHAnsi" w:hAnsiTheme="minorHAnsi" w:cstheme="minorHAnsi"/>
          <w:sz w:val="8"/>
          <w:szCs w:val="8"/>
        </w:rPr>
        <w:t xml:space="preserve"> criticism</w:t>
      </w:r>
      <w:proofErr w:type="spellEnd"/>
      <w:r w:rsidRPr="00386A2F">
        <w:rPr>
          <w:rFonts w:asciiTheme="minorHAnsi" w:hAnsiTheme="minorHAnsi" w:cstheme="minorHAnsi"/>
          <w:sz w:val="8"/>
          <w:szCs w:val="8"/>
        </w:rPr>
        <w:t xml:space="preserve">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w:t>
      </w:r>
      <w:proofErr w:type="gramStart"/>
      <w:r w:rsidRPr="00386A2F">
        <w:rPr>
          <w:rFonts w:asciiTheme="minorHAnsi" w:hAnsiTheme="minorHAnsi" w:cstheme="minorHAnsi"/>
          <w:sz w:val="8"/>
          <w:szCs w:val="8"/>
        </w:rPr>
        <w:t>more and more</w:t>
      </w:r>
      <w:proofErr w:type="gramEnd"/>
      <w:r w:rsidRPr="00386A2F">
        <w:rPr>
          <w:rFonts w:asciiTheme="minorHAnsi" w:hAnsiTheme="minorHAnsi" w:cstheme="minorHAnsi"/>
          <w:sz w:val="8"/>
          <w:szCs w:val="8"/>
        </w:rPr>
        <w:t xml:space="preserve"> grim, Marxism will adapt through struggle and practice; it will provide us with the ideas and tools we need to fight and win.</w:t>
      </w:r>
    </w:p>
    <w:p w14:paraId="24A06A1F" w14:textId="77777777" w:rsidR="00217410" w:rsidRPr="00386A2F" w:rsidRDefault="00217410" w:rsidP="00217410">
      <w:pPr>
        <w:rPr>
          <w:rFonts w:asciiTheme="minorHAnsi" w:hAnsiTheme="minorHAnsi" w:cstheme="minorHAnsi"/>
          <w:sz w:val="12"/>
        </w:rPr>
      </w:pPr>
      <w:r w:rsidRPr="00386A2F">
        <w:rPr>
          <w:rFonts w:asciiTheme="minorHAnsi" w:hAnsiTheme="minorHAnsi" w:cstheme="minorHAnsi"/>
          <w:sz w:val="12"/>
        </w:rPr>
        <w:t xml:space="preserve">There will be no victory for the workers of the world without the ability to wield a revolutionary science. </w:t>
      </w:r>
      <w:r w:rsidRPr="008A7009">
        <w:rPr>
          <w:rStyle w:val="StyleUnderline"/>
          <w:rFonts w:asciiTheme="minorHAnsi" w:hAnsiTheme="minorHAnsi" w:cstheme="minorHAnsi"/>
          <w:highlight w:val="cyan"/>
        </w:rPr>
        <w:t>What is at stake in questions of Marxist epistemology is the</w:t>
      </w:r>
      <w:r w:rsidRPr="00386A2F">
        <w:rPr>
          <w:rStyle w:val="StyleUnderline"/>
          <w:rFonts w:asciiTheme="minorHAnsi" w:hAnsiTheme="minorHAnsi" w:cstheme="minorHAnsi"/>
        </w:rPr>
        <w:t xml:space="preserve"> very </w:t>
      </w:r>
      <w:r w:rsidRPr="008A7009">
        <w:rPr>
          <w:rStyle w:val="StyleUnderline"/>
          <w:rFonts w:asciiTheme="minorHAnsi" w:hAnsiTheme="minorHAnsi" w:cstheme="minorHAnsi"/>
          <w:highlight w:val="cyan"/>
        </w:rPr>
        <w:t>possibility of</w:t>
      </w:r>
      <w:r w:rsidRPr="00386A2F">
        <w:rPr>
          <w:rStyle w:val="StyleUnderline"/>
          <w:rFonts w:asciiTheme="minorHAnsi" w:hAnsiTheme="minorHAnsi" w:cstheme="minorHAnsi"/>
        </w:rPr>
        <w:t xml:space="preserve"> creating a philosophical and scientific basis for </w:t>
      </w:r>
      <w:r w:rsidRPr="008A7009">
        <w:rPr>
          <w:rStyle w:val="StyleUnderline"/>
          <w:rFonts w:asciiTheme="minorHAnsi" w:hAnsiTheme="minorHAnsi" w:cstheme="minorHAnsi"/>
          <w:highlight w:val="cyan"/>
        </w:rPr>
        <w:t>revolution</w:t>
      </w:r>
      <w:r w:rsidRPr="00386A2F">
        <w:rPr>
          <w:rFonts w:asciiTheme="minorHAnsi" w:hAnsiTheme="minorHAnsi" w:cstheme="minorHAnsi"/>
          <w:sz w:val="12"/>
        </w:rPr>
        <w:t xml:space="preserve">. </w:t>
      </w:r>
      <w:r w:rsidRPr="008A7009">
        <w:rPr>
          <w:rStyle w:val="Emphasis"/>
          <w:rFonts w:asciiTheme="minorHAnsi" w:hAnsiTheme="minorHAnsi" w:cstheme="minorHAnsi"/>
          <w:highlight w:val="cyan"/>
        </w:rPr>
        <w:t>We must defend this possibility</w:t>
      </w:r>
      <w:r w:rsidRPr="00386A2F">
        <w:rPr>
          <w:rFonts w:asciiTheme="minorHAnsi" w:hAnsiTheme="minorHAnsi" w:cstheme="minorHAnsi"/>
          <w:sz w:val="12"/>
        </w:rPr>
        <w:t xml:space="preserve">. We must defend the scientific status of </w:t>
      </w:r>
      <w:proofErr w:type="gramStart"/>
      <w:r w:rsidRPr="00386A2F">
        <w:rPr>
          <w:rFonts w:asciiTheme="minorHAnsi" w:hAnsiTheme="minorHAnsi" w:cstheme="minorHAnsi"/>
          <w:sz w:val="12"/>
        </w:rPr>
        <w:t>Marxism, and</w:t>
      </w:r>
      <w:proofErr w:type="gramEnd"/>
      <w:r w:rsidRPr="00386A2F">
        <w:rPr>
          <w:rFonts w:asciiTheme="minorHAnsi" w:hAnsiTheme="minorHAnsi" w:cstheme="minorHAnsi"/>
          <w:sz w:val="12"/>
        </w:rPr>
        <w:t xml:space="preserve"> must insist on the possibility of victory.</w:t>
      </w:r>
    </w:p>
    <w:p w14:paraId="3913EE12" w14:textId="77777777" w:rsidR="00217410" w:rsidRPr="00386A2F" w:rsidRDefault="00217410" w:rsidP="00217410">
      <w:pPr>
        <w:rPr>
          <w:rFonts w:asciiTheme="minorHAnsi" w:hAnsiTheme="minorHAnsi" w:cstheme="minorHAnsi"/>
          <w:sz w:val="12"/>
        </w:rPr>
      </w:pPr>
    </w:p>
    <w:p w14:paraId="4CA0F4F7" w14:textId="77777777" w:rsidR="00217410" w:rsidRPr="00386A2F" w:rsidRDefault="00217410" w:rsidP="00217410">
      <w:pPr>
        <w:pStyle w:val="Heading4"/>
        <w:rPr>
          <w:rFonts w:asciiTheme="minorHAnsi" w:hAnsiTheme="minorHAnsi" w:cstheme="minorHAnsi"/>
        </w:rPr>
      </w:pPr>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55E28C0F" w14:textId="77777777" w:rsidR="00217410" w:rsidRPr="00386A2F" w:rsidRDefault="00217410" w:rsidP="00217410">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386A2F">
        <w:rPr>
          <w:rFonts w:asciiTheme="minorHAnsi" w:hAnsiTheme="minorHAnsi" w:cstheme="minorHAnsi"/>
          <w:sz w:val="16"/>
          <w:szCs w:val="16"/>
        </w:rPr>
        <w:t xml:space="preserve">[Alyson, </w:t>
      </w:r>
      <w:r w:rsidRPr="00386A2F">
        <w:rPr>
          <w:rFonts w:asciiTheme="minorHAnsi" w:hAnsiTheme="minorHAnsi" w:cstheme="minorHAnsi"/>
          <w:sz w:val="16"/>
        </w:rPr>
        <w:t>Marxist-Leninist, Materialist Feminist and Anti-Imperialist activist,</w:t>
      </w:r>
      <w:r w:rsidRPr="00386A2F">
        <w:rPr>
          <w:rFonts w:asciiTheme="minorHAnsi" w:hAnsiTheme="minorHAnsi" w:cstheme="minorHAnsi"/>
          <w:sz w:val="16"/>
          <w:szCs w:val="16"/>
        </w:rPr>
        <w:t xml:space="preserve"> "Communism and Climate Change: A Dual Power Approach," </w:t>
      </w:r>
      <w:r w:rsidRPr="00386A2F">
        <w:rPr>
          <w:rFonts w:asciiTheme="minorHAnsi" w:hAnsiTheme="minorHAnsi" w:cstheme="minorHAnsi"/>
          <w:i/>
          <w:iCs/>
          <w:sz w:val="16"/>
          <w:szCs w:val="16"/>
        </w:rPr>
        <w:t>Failing That, Invent</w:t>
      </w:r>
      <w:r w:rsidRPr="00386A2F">
        <w:rPr>
          <w:rFonts w:asciiTheme="minorHAnsi" w:hAnsiTheme="minorHAnsi" w:cstheme="minorHAnsi"/>
          <w:sz w:val="16"/>
          <w:szCs w:val="16"/>
        </w:rPr>
        <w:t>, https://failingthatinvent.home.blog/2019/02/15/communism-and-climate-change-a-dual-power-approach/]//AD</w:t>
      </w:r>
    </w:p>
    <w:p w14:paraId="61488FF9" w14:textId="77777777" w:rsidR="00021C31" w:rsidRDefault="00217410" w:rsidP="00217410">
      <w:pPr>
        <w:rPr>
          <w:rFonts w:asciiTheme="minorHAnsi" w:hAnsiTheme="minorHAnsi" w:cstheme="minorHAnsi"/>
          <w:sz w:val="16"/>
        </w:rPr>
      </w:pPr>
      <w:r w:rsidRPr="00386A2F">
        <w:rPr>
          <w:rFonts w:asciiTheme="minorHAnsi" w:hAnsiTheme="minorHAnsi" w:cstheme="minorHAnsi"/>
          <w:sz w:val="16"/>
        </w:rPr>
        <w:t xml:space="preserve">I have previously argued that a crucial advantage to </w:t>
      </w:r>
      <w:r w:rsidRPr="008A7009">
        <w:rPr>
          <w:rStyle w:val="Emphasis"/>
          <w:rFonts w:asciiTheme="minorHAnsi" w:hAnsiTheme="minorHAnsi" w:cstheme="minorHAnsi"/>
          <w:highlight w:val="cyan"/>
        </w:rPr>
        <w:t>dual power</w:t>
      </w:r>
      <w:r w:rsidRPr="008A7009">
        <w:rPr>
          <w:rFonts w:asciiTheme="minorHAnsi" w:hAnsiTheme="minorHAnsi" w:cstheme="minorHAnsi"/>
          <w:highlight w:val="cya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8A7009">
        <w:rPr>
          <w:rFonts w:asciiTheme="minorHAnsi" w:hAnsiTheme="minorHAnsi" w:cstheme="minorHAnsi"/>
          <w:highlight w:val="cyan"/>
          <w:u w:val="single"/>
        </w:rPr>
        <w:t xml:space="preserve">gives the masses </w:t>
      </w:r>
      <w:r w:rsidRPr="00386A2F">
        <w:rPr>
          <w:rFonts w:asciiTheme="minorHAnsi" w:hAnsiTheme="minorHAnsi" w:cstheme="minorHAnsi"/>
          <w:u w:val="single"/>
        </w:rPr>
        <w:t xml:space="preserve">an infrastructure of </w:t>
      </w:r>
      <w:r w:rsidRPr="00386A2F">
        <w:rPr>
          <w:rStyle w:val="StyleUnderline"/>
          <w:rFonts w:asciiTheme="minorHAnsi" w:hAnsiTheme="minorHAnsi" w:cstheme="minorHAnsi"/>
        </w:rPr>
        <w:t>socialist</w:t>
      </w:r>
      <w:r w:rsidRPr="00386A2F">
        <w:rPr>
          <w:rStyle w:val="Emphasis"/>
          <w:rFonts w:asciiTheme="minorHAnsi" w:hAnsiTheme="minorHAnsi" w:cstheme="minorHAnsi"/>
        </w:rPr>
        <w:t xml:space="preserve"> </w:t>
      </w:r>
      <w:r w:rsidRPr="008A7009">
        <w:rPr>
          <w:rStyle w:val="Emphasis"/>
          <w:rFonts w:asciiTheme="minorHAnsi" w:hAnsiTheme="minorHAnsi" w:cstheme="minorHAnsi"/>
          <w:highlight w:val="cyan"/>
        </w:rPr>
        <w:t>institutions</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 xml:space="preserve">which can directly provide for </w:t>
      </w:r>
      <w:r w:rsidRPr="008A7009">
        <w:rPr>
          <w:rStyle w:val="Emphasis"/>
          <w:rFonts w:asciiTheme="minorHAnsi" w:hAnsiTheme="minorHAnsi" w:cstheme="minorHAnsi"/>
          <w:highlight w:val="cyan"/>
        </w:rPr>
        <w:t>material needs</w:t>
      </w:r>
      <w:r w:rsidRPr="008A7009">
        <w:rPr>
          <w:rFonts w:asciiTheme="minorHAnsi" w:hAnsiTheme="minorHAnsi" w:cstheme="minorHAnsi"/>
          <w:highlight w:val="cyan"/>
          <w:u w:val="single"/>
        </w:rPr>
        <w:t xml:space="preserve"> in times of </w:t>
      </w:r>
      <w:r w:rsidRPr="008A7009">
        <w:rPr>
          <w:rStyle w:val="Emphasis"/>
          <w:rFonts w:asciiTheme="minorHAnsi" w:hAnsiTheme="minorHAnsi" w:cstheme="minorHAnsi"/>
          <w:highlight w:val="cya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8A7009">
        <w:rPr>
          <w:rStyle w:val="Emphasis"/>
          <w:rFonts w:asciiTheme="minorHAnsi" w:hAnsiTheme="minorHAnsi" w:cstheme="minorHAnsi"/>
          <w:highlight w:val="cyan"/>
        </w:rPr>
        <w:t>Socialist agricultural</w:t>
      </w:r>
      <w:r w:rsidRPr="008A7009">
        <w:rPr>
          <w:rFonts w:asciiTheme="minorHAnsi" w:hAnsiTheme="minorHAnsi" w:cstheme="minorHAnsi"/>
          <w:highlight w:val="cyan"/>
          <w:u w:val="single"/>
        </w:rPr>
        <w:t xml:space="preserve"> and </w:t>
      </w:r>
      <w:r w:rsidRPr="008A7009">
        <w:rPr>
          <w:rStyle w:val="Emphasis"/>
          <w:rFonts w:asciiTheme="minorHAnsi" w:hAnsiTheme="minorHAnsi" w:cstheme="minorHAnsi"/>
          <w:highlight w:val="cyan"/>
        </w:rPr>
        <w:t>food distribution programs</w:t>
      </w:r>
      <w:r w:rsidRPr="008A7009">
        <w:rPr>
          <w:rFonts w:asciiTheme="minorHAnsi" w:hAnsiTheme="minorHAnsi" w:cstheme="minorHAnsi"/>
          <w:highlight w:val="cyan"/>
          <w:u w:val="single"/>
        </w:rPr>
        <w:t xml:space="preserve"> can take ground that the </w:t>
      </w:r>
      <w:r w:rsidRPr="008A7009">
        <w:rPr>
          <w:rStyle w:val="Emphasis"/>
          <w:rFonts w:asciiTheme="minorHAnsi" w:hAnsiTheme="minorHAnsi" w:cstheme="minorHAnsi"/>
          <w:highlight w:val="cyan"/>
        </w:rPr>
        <w:t>capitalist state</w:t>
      </w:r>
      <w:r w:rsidRPr="008A7009">
        <w:rPr>
          <w:rFonts w:asciiTheme="minorHAnsi" w:hAnsiTheme="minorHAnsi" w:cstheme="minorHAnsi"/>
          <w:highlight w:val="cyan"/>
          <w:u w:val="single"/>
        </w:rPr>
        <w:t xml:space="preserve"> cedes</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by</w:t>
      </w:r>
      <w:r w:rsidRPr="00386A2F">
        <w:rPr>
          <w:rFonts w:asciiTheme="minorHAnsi" w:hAnsiTheme="minorHAnsi" w:cstheme="minorHAnsi"/>
          <w:u w:val="single"/>
        </w:rPr>
        <w:t xml:space="preserve"> simultaneously </w:t>
      </w:r>
      <w:r w:rsidRPr="008A7009">
        <w:rPr>
          <w:rFonts w:asciiTheme="minorHAnsi" w:hAnsiTheme="minorHAnsi" w:cstheme="minorHAnsi"/>
          <w:highlight w:val="cyan"/>
          <w:u w:val="single"/>
        </w:rPr>
        <w:t>meeting the needs of the masses</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 xml:space="preserve">while proving that socialist </w:t>
      </w:r>
      <w:r w:rsidRPr="008A7009">
        <w:rPr>
          <w:rStyle w:val="Emphasis"/>
          <w:rFonts w:asciiTheme="minorHAnsi" w:hAnsiTheme="minorHAnsi" w:cstheme="minorHAnsi"/>
          <w:highlight w:val="cyan"/>
        </w:rPr>
        <w:t>self-management</w:t>
      </w:r>
      <w:r w:rsidRPr="008A7009">
        <w:rPr>
          <w:rFonts w:asciiTheme="minorHAnsi" w:hAnsiTheme="minorHAnsi" w:cstheme="minorHAnsi"/>
          <w:highlight w:val="cyan"/>
          <w:u w:val="single"/>
        </w:rPr>
        <w:t xml:space="preserve"> and</w:t>
      </w:r>
      <w:r w:rsidRPr="008A7009">
        <w:rPr>
          <w:rStyle w:val="Emphasis"/>
          <w:rFonts w:asciiTheme="minorHAnsi" w:hAnsiTheme="minorHAnsi" w:cstheme="minorHAnsi"/>
          <w:highlight w:val="cyan"/>
        </w:rPr>
        <w:t xml:space="preserve"> political</w:t>
      </w:r>
      <w:r w:rsidRPr="008A7009">
        <w:rPr>
          <w:rFonts w:asciiTheme="minorHAnsi" w:hAnsiTheme="minorHAnsi" w:cstheme="minorHAnsi"/>
          <w:highlight w:val="cyan"/>
          <w:u w:val="single"/>
        </w:rPr>
        <w:t xml:space="preserve"> </w:t>
      </w:r>
      <w:r w:rsidRPr="008A7009">
        <w:rPr>
          <w:rStyle w:val="Emphasis"/>
          <w:rFonts w:asciiTheme="minorHAnsi" w:hAnsiTheme="minorHAnsi" w:cstheme="minorHAnsi"/>
          <w:highlight w:val="cyan"/>
        </w:rPr>
        <w:t>institutions</w:t>
      </w:r>
      <w:r w:rsidRPr="008A7009">
        <w:rPr>
          <w:rFonts w:asciiTheme="minorHAnsi" w:hAnsiTheme="minorHAnsi" w:cstheme="minorHAnsi"/>
          <w:highlight w:val="cyan"/>
          <w:u w:val="single"/>
        </w:rPr>
        <w:t xml:space="preserve"> can function </w:t>
      </w:r>
      <w:r w:rsidRPr="008A7009">
        <w:rPr>
          <w:rStyle w:val="Emphasis"/>
          <w:rFonts w:asciiTheme="minorHAnsi" w:hAnsiTheme="minorHAnsi" w:cstheme="minorHAnsi"/>
          <w:highlight w:val="cyan"/>
        </w:rPr>
        <w:t>independently</w:t>
      </w:r>
      <w:r w:rsidRPr="008A7009">
        <w:rPr>
          <w:rFonts w:asciiTheme="minorHAnsi" w:hAnsiTheme="minorHAnsi" w:cstheme="minorHAnsi"/>
          <w:highlight w:val="cyan"/>
          <w:u w:val="single"/>
        </w:rPr>
        <w:t xml:space="preserve"> of capitalism</w:t>
      </w:r>
      <w:r w:rsidRPr="00386A2F">
        <w:rPr>
          <w:rFonts w:asciiTheme="minorHAnsi" w:hAnsiTheme="minorHAnsi" w:cstheme="minorHAnsi"/>
          <w:sz w:val="16"/>
        </w:rPr>
        <w:t xml:space="preserve">. This approach </w:t>
      </w:r>
      <w:r w:rsidRPr="008A7009">
        <w:rPr>
          <w:rFonts w:asciiTheme="minorHAnsi" w:hAnsiTheme="minorHAnsi" w:cstheme="minorHAnsi"/>
          <w:sz w:val="16"/>
          <w:highlight w:val="cyan"/>
        </w:rPr>
        <w:t xml:space="preserve">is </w:t>
      </w:r>
      <w:r w:rsidRPr="008A7009">
        <w:rPr>
          <w:rFonts w:asciiTheme="minorHAnsi" w:hAnsiTheme="minorHAnsi" w:cstheme="minorHAnsi"/>
          <w:highlight w:val="cyan"/>
          <w:u w:val="single"/>
        </w:rPr>
        <w:t>not only</w:t>
      </w:r>
      <w:r w:rsidRPr="00386A2F">
        <w:rPr>
          <w:rFonts w:asciiTheme="minorHAnsi" w:hAnsiTheme="minorHAnsi" w:cstheme="minorHAnsi"/>
          <w:u w:val="single"/>
        </w:rPr>
        <w:t xml:space="preserve"> capable of </w:t>
      </w:r>
      <w:r w:rsidRPr="008A7009">
        <w:rPr>
          <w:rStyle w:val="Emphasis"/>
          <w:rFonts w:asciiTheme="minorHAnsi" w:hAnsiTheme="minorHAnsi" w:cstheme="minorHAnsi"/>
          <w:highlight w:val="cya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8A7009">
        <w:rPr>
          <w:rFonts w:asciiTheme="minorHAnsi" w:hAnsiTheme="minorHAnsi" w:cstheme="minorHAnsi"/>
          <w:highlight w:val="cyan"/>
          <w:u w:val="single"/>
        </w:rPr>
        <w:t>but</w:t>
      </w:r>
      <w:r w:rsidRPr="00386A2F">
        <w:rPr>
          <w:rFonts w:asciiTheme="minorHAnsi" w:hAnsiTheme="minorHAnsi" w:cstheme="minorHAnsi"/>
          <w:sz w:val="16"/>
        </w:rPr>
        <w:t xml:space="preserve"> of </w:t>
      </w:r>
      <w:r w:rsidRPr="008A7009">
        <w:rPr>
          <w:rFonts w:asciiTheme="minorHAnsi" w:hAnsiTheme="minorHAnsi" w:cstheme="minorHAnsi"/>
          <w:highlight w:val="cyan"/>
          <w:u w:val="single"/>
        </w:rPr>
        <w:t xml:space="preserve">demonstrating the </w:t>
      </w:r>
      <w:r w:rsidRPr="008A7009">
        <w:rPr>
          <w:rStyle w:val="Emphasis"/>
          <w:rFonts w:asciiTheme="minorHAnsi" w:hAnsiTheme="minorHAnsi" w:cstheme="minorHAnsi"/>
          <w:highlight w:val="cya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w:t>
      </w:r>
      <w:proofErr w:type="spellStart"/>
      <w:r w:rsidRPr="00386A2F">
        <w:rPr>
          <w:rFonts w:asciiTheme="minorHAnsi" w:hAnsiTheme="minorHAnsi" w:cstheme="minorHAnsi"/>
          <w:sz w:val="16"/>
        </w:rPr>
        <w:t>everyday</w:t>
      </w:r>
      <w:proofErr w:type="spellEnd"/>
      <w:r w:rsidRPr="00386A2F">
        <w:rPr>
          <w:rFonts w:asciiTheme="minorHAnsi" w:hAnsiTheme="minorHAnsi" w:cstheme="minorHAnsi"/>
          <w:sz w:val="16"/>
        </w:rPr>
        <w:t xml:space="preserve">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8A7009">
        <w:rPr>
          <w:rFonts w:asciiTheme="minorHAnsi" w:hAnsiTheme="minorHAnsi" w:cstheme="minorHAnsi"/>
          <w:highlight w:val="cya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8A7009">
        <w:rPr>
          <w:rFonts w:asciiTheme="minorHAnsi" w:hAnsiTheme="minorHAnsi" w:cstheme="minorHAnsi"/>
          <w:highlight w:val="cyan"/>
          <w:u w:val="single"/>
        </w:rPr>
        <w:t>catastrophic</w:t>
      </w:r>
      <w:r w:rsidRPr="00386A2F">
        <w:rPr>
          <w:rFonts w:asciiTheme="minorHAnsi" w:hAnsiTheme="minorHAnsi" w:cstheme="minorHAnsi"/>
          <w:sz w:val="16"/>
        </w:rPr>
        <w:t xml:space="preserve"> effects of </w:t>
      </w:r>
      <w:r w:rsidRPr="008A7009">
        <w:rPr>
          <w:rFonts w:asciiTheme="minorHAnsi" w:hAnsiTheme="minorHAnsi" w:cstheme="minorHAnsi"/>
          <w:highlight w:val="cya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horrific, fact that we all must face is that cli</w:t>
      </w:r>
      <w:r w:rsidRPr="008A7009">
        <w:rPr>
          <w:rFonts w:asciiTheme="minorHAnsi" w:hAnsiTheme="minorHAnsi" w:cstheme="minorHAnsi"/>
          <w:highlight w:val="cya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8A7009">
        <w:rPr>
          <w:rFonts w:asciiTheme="minorHAnsi" w:hAnsiTheme="minorHAnsi" w:cstheme="minorHAnsi"/>
          <w:highlight w:val="cyan"/>
          <w:u w:val="single"/>
        </w:rPr>
        <w:t xml:space="preserve">effects are </w:t>
      </w:r>
      <w:r w:rsidRPr="008A7009">
        <w:rPr>
          <w:rStyle w:val="Emphasis"/>
          <w:rFonts w:asciiTheme="minorHAnsi" w:hAnsiTheme="minorHAnsi" w:cstheme="minorHAnsi"/>
          <w:highlight w:val="cyan"/>
        </w:rPr>
        <w:t>inevitable</w:t>
      </w:r>
      <w:r w:rsidRPr="00386A2F">
        <w:rPr>
          <w:rFonts w:asciiTheme="minorHAnsi" w:hAnsiTheme="minorHAnsi" w:cstheme="minorHAnsi"/>
          <w:u w:val="single"/>
        </w:rPr>
        <w:t xml:space="preserve">, and </w:t>
      </w:r>
      <w:r w:rsidRPr="008A7009">
        <w:rPr>
          <w:rFonts w:asciiTheme="minorHAnsi" w:hAnsiTheme="minorHAnsi" w:cstheme="minorHAnsi"/>
          <w:highlight w:val="cyan"/>
          <w:u w:val="single"/>
        </w:rPr>
        <w:t>we are</w:t>
      </w:r>
      <w:r w:rsidRPr="00386A2F">
        <w:rPr>
          <w:rFonts w:asciiTheme="minorHAnsi" w:hAnsiTheme="minorHAnsi" w:cstheme="minorHAnsi"/>
          <w:sz w:val="16"/>
        </w:rPr>
        <w:t xml:space="preserve"> now </w:t>
      </w:r>
      <w:r w:rsidRPr="008A7009">
        <w:rPr>
          <w:rFonts w:asciiTheme="minorHAnsi" w:hAnsiTheme="minorHAnsi" w:cstheme="minorHAnsi"/>
          <w:highlight w:val="cyan"/>
          <w:u w:val="single"/>
        </w:rPr>
        <w:t xml:space="preserve">in a </w:t>
      </w:r>
      <w:r w:rsidRPr="008A7009">
        <w:rPr>
          <w:rFonts w:asciiTheme="minorHAnsi" w:hAnsiTheme="minorHAnsi" w:cstheme="minorHAnsi"/>
          <w:b/>
          <w:iCs/>
          <w:highlight w:val="cya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8A7009">
        <w:rPr>
          <w:rFonts w:asciiTheme="minorHAnsi" w:hAnsiTheme="minorHAnsi" w:cstheme="minorHAnsi"/>
          <w:highlight w:val="cyan"/>
          <w:u w:val="single"/>
        </w:rPr>
        <w:t>damage control is the primary concern</w:t>
      </w:r>
      <w:r w:rsidRPr="00386A2F">
        <w:rPr>
          <w:rFonts w:asciiTheme="minorHAnsi" w:hAnsiTheme="minorHAnsi" w:cstheme="minorHAnsi"/>
          <w:u w:val="single"/>
        </w:rPr>
        <w:t xml:space="preserve">. </w:t>
      </w:r>
      <w:r w:rsidRPr="008A7009">
        <w:rPr>
          <w:rStyle w:val="Emphasis"/>
          <w:rFonts w:asciiTheme="minorHAnsi" w:hAnsiTheme="minorHAnsi" w:cstheme="minorHAnsi"/>
          <w:highlight w:val="cyan"/>
        </w:rPr>
        <w:t>The question is not whether we can escape</w:t>
      </w:r>
      <w:r w:rsidRPr="00386A2F">
        <w:rPr>
          <w:rFonts w:asciiTheme="minorHAnsi" w:hAnsiTheme="minorHAnsi" w:cstheme="minorHAnsi"/>
          <w:sz w:val="16"/>
        </w:rPr>
        <w:t xml:space="preserve"> a future of </w:t>
      </w:r>
      <w:r w:rsidRPr="008A7009">
        <w:rPr>
          <w:rStyle w:val="Emphasis"/>
          <w:rFonts w:asciiTheme="minorHAnsi" w:hAnsiTheme="minorHAnsi" w:cstheme="minorHAnsi"/>
          <w:highlight w:val="cya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 xml:space="preserve">largely settled on </w:t>
      </w:r>
      <w:proofErr w:type="gramStart"/>
      <w:r w:rsidRPr="00386A2F">
        <w:rPr>
          <w:rFonts w:asciiTheme="minorHAnsi" w:hAnsiTheme="minorHAnsi" w:cstheme="minorHAnsi"/>
          <w:u w:val="single"/>
        </w:rPr>
        <w:t>market</w:t>
      </w:r>
      <w:r w:rsidRPr="00386A2F">
        <w:rPr>
          <w:rFonts w:asciiTheme="minorHAnsi" w:hAnsiTheme="minorHAnsi" w:cstheme="minorHAnsi"/>
          <w:sz w:val="16"/>
        </w:rPr>
        <w:t xml:space="preserve"> based</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 xml:space="preserve">itself, </w:t>
      </w:r>
      <w:r w:rsidRPr="00386A2F">
        <w:rPr>
          <w:rFonts w:asciiTheme="minorHAnsi" w:hAnsiTheme="minorHAnsi" w:cstheme="minorHAnsi"/>
          <w:u w:val="single"/>
        </w:rPr>
        <w:t>but</w:t>
      </w:r>
      <w:proofErr w:type="gramEnd"/>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US energy infrastructure 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8A7009">
        <w:rPr>
          <w:rFonts w:asciiTheme="minorHAnsi" w:hAnsiTheme="minorHAnsi" w:cstheme="minorHAnsi"/>
          <w:highlight w:val="cyan"/>
          <w:u w:val="single"/>
        </w:rPr>
        <w:t>Technology</w:t>
      </w:r>
      <w:r w:rsidRPr="00386A2F">
        <w:rPr>
          <w:rFonts w:asciiTheme="minorHAnsi" w:hAnsiTheme="minorHAnsi" w:cstheme="minorHAnsi"/>
          <w:u w:val="single"/>
        </w:rPr>
        <w:t xml:space="preserve"> alone </w:t>
      </w:r>
      <w:r w:rsidRPr="008A7009">
        <w:rPr>
          <w:rFonts w:asciiTheme="minorHAnsi" w:hAnsiTheme="minorHAnsi" w:cstheme="minorHAnsi"/>
          <w:highlight w:val="cyan"/>
          <w:u w:val="single"/>
        </w:rPr>
        <w:t>cannot</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sufficiently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 xml:space="preserve">subsidizing and incentivizing renewable energy stops far short of </w:t>
      </w:r>
      <w:proofErr w:type="gramStart"/>
      <w:r w:rsidRPr="00386A2F">
        <w:rPr>
          <w:rFonts w:asciiTheme="minorHAnsi" w:hAnsiTheme="minorHAnsi" w:cstheme="minorHAnsi"/>
          <w:u w:val="single"/>
        </w:rPr>
        <w:t>actually combating</w:t>
      </w:r>
      <w:proofErr w:type="gramEnd"/>
      <w:r w:rsidRPr="00386A2F">
        <w:rPr>
          <w:rFonts w:asciiTheme="minorHAnsi" w:hAnsiTheme="minorHAnsi" w:cstheme="minorHAnsi"/>
          <w:u w:val="single"/>
        </w:rPr>
        <w:t xml:space="preserve">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386A2F">
        <w:rPr>
          <w:rFonts w:asciiTheme="minorHAnsi" w:hAnsiTheme="minorHAnsi" w:cstheme="minorHAnsi"/>
          <w:sz w:val="16"/>
        </w:rPr>
        <w:t>in order to</w:t>
      </w:r>
      <w:proofErr w:type="gramEnd"/>
      <w:r w:rsidRPr="00386A2F">
        <w:rPr>
          <w:rFonts w:asciiTheme="minorHAnsi" w:hAnsiTheme="minorHAnsi" w:cstheme="minorHAnsi"/>
          <w:sz w:val="16"/>
        </w:rPr>
        <w:t xml:space="preserve"> produce their technological solutions. The </w:t>
      </w:r>
      <w:r w:rsidRPr="00386A2F">
        <w:rPr>
          <w:rFonts w:asciiTheme="minorHAnsi" w:hAnsiTheme="minorHAnsi" w:cstheme="minorHAnsi"/>
          <w:u w:val="single"/>
        </w:rPr>
        <w:t xml:space="preserve">development of </w:t>
      </w:r>
      <w:r w:rsidRPr="008A7009">
        <w:rPr>
          <w:rFonts w:asciiTheme="minorHAnsi" w:hAnsiTheme="minorHAnsi" w:cstheme="minorHAnsi"/>
          <w:highlight w:val="cyan"/>
          <w:u w:val="single"/>
        </w:rPr>
        <w:t>high-tech</w:t>
      </w:r>
      <w:r w:rsidRPr="00386A2F">
        <w:rPr>
          <w:rFonts w:asciiTheme="minorHAnsi" w:hAnsiTheme="minorHAnsi" w:cstheme="minorHAnsi"/>
          <w:u w:val="single"/>
        </w:rPr>
        <w:t xml:space="preserve"> energy </w:t>
      </w:r>
      <w:r w:rsidRPr="008A7009">
        <w:rPr>
          <w:rFonts w:asciiTheme="minorHAnsi" w:hAnsiTheme="minorHAnsi" w:cstheme="minorHAnsi"/>
          <w:highlight w:val="cya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8A7009">
        <w:rPr>
          <w:rFonts w:asciiTheme="minorHAnsi" w:hAnsiTheme="minorHAnsi" w:cstheme="minorHAnsi"/>
          <w:highlight w:val="cya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8A7009">
        <w:rPr>
          <w:rFonts w:asciiTheme="minorHAnsi" w:hAnsiTheme="minorHAnsi" w:cstheme="minorHAnsi"/>
          <w:highlight w:val="cyan"/>
          <w:u w:val="single"/>
        </w:rPr>
        <w:t xml:space="preserve">constant </w:t>
      </w:r>
      <w:r w:rsidRPr="008A7009">
        <w:rPr>
          <w:rStyle w:val="Emphasis"/>
          <w:rFonts w:asciiTheme="minorHAnsi" w:hAnsiTheme="minorHAnsi" w:cstheme="minorHAnsi"/>
          <w:highlight w:val="cyan"/>
        </w:rPr>
        <w:t>militarism</w:t>
      </w:r>
      <w:r w:rsidRPr="008A7009">
        <w:rPr>
          <w:rFonts w:asciiTheme="minorHAnsi" w:hAnsiTheme="minorHAnsi" w:cstheme="minorHAnsi"/>
          <w:highlight w:val="cya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 xml:space="preserve">as imperial states compete for </w:t>
      </w:r>
      <w:r w:rsidRPr="008A7009">
        <w:rPr>
          <w:rFonts w:asciiTheme="minorHAnsi" w:hAnsiTheme="minorHAnsi" w:cstheme="minorHAnsi"/>
          <w:b/>
          <w:iCs/>
          <w:highlight w:val="cyan"/>
          <w:u w:val="single"/>
        </w:rPr>
        <w:t>spheres of influence</w:t>
      </w:r>
      <w:r w:rsidRPr="008A7009">
        <w:rPr>
          <w:rFonts w:asciiTheme="minorHAnsi" w:hAnsiTheme="minorHAnsi" w:cstheme="minorHAnsi"/>
          <w:highlight w:val="cyan"/>
          <w:u w:val="single"/>
        </w:rPr>
        <w:t xml:space="preserve"> </w:t>
      </w:r>
      <w:proofErr w:type="gramStart"/>
      <w:r w:rsidRPr="008A7009">
        <w:rPr>
          <w:rFonts w:asciiTheme="minorHAnsi" w:hAnsiTheme="minorHAnsi" w:cstheme="minorHAnsi"/>
          <w:highlight w:val="cyan"/>
          <w:u w:val="single"/>
        </w:rPr>
        <w:t>in order to</w:t>
      </w:r>
      <w:proofErr w:type="gramEnd"/>
      <w:r w:rsidRPr="008A7009">
        <w:rPr>
          <w:rFonts w:asciiTheme="minorHAnsi" w:hAnsiTheme="minorHAnsi" w:cstheme="minorHAnsi"/>
          <w:highlight w:val="cyan"/>
          <w:u w:val="single"/>
        </w:rPr>
        <w:t xml:space="preserve"> facilitate cheap resource extraction</w:t>
      </w:r>
      <w:r w:rsidRPr="00386A2F">
        <w:rPr>
          <w:rFonts w:asciiTheme="minorHAnsi" w:hAnsiTheme="minorHAnsi" w:cstheme="minorHAnsi"/>
          <w:sz w:val="16"/>
        </w:rPr>
        <w:t xml:space="preserve">. </w:t>
      </w:r>
    </w:p>
    <w:p w14:paraId="1803C5A4" w14:textId="77777777" w:rsidR="00021C31" w:rsidRDefault="00021C31" w:rsidP="00217410">
      <w:pPr>
        <w:rPr>
          <w:rFonts w:asciiTheme="minorHAnsi" w:hAnsiTheme="minorHAnsi" w:cstheme="minorHAnsi"/>
          <w:sz w:val="16"/>
        </w:rPr>
      </w:pPr>
    </w:p>
    <w:p w14:paraId="0B625DC7" w14:textId="37C83E1E" w:rsidR="00217410" w:rsidRPr="00217410" w:rsidRDefault="00217410" w:rsidP="00217410">
      <w:pPr>
        <w:rPr>
          <w:rFonts w:asciiTheme="minorHAnsi" w:hAnsiTheme="minorHAnsi" w:cstheme="minorHAnsi"/>
        </w:rPr>
      </w:pP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386A2F">
        <w:rPr>
          <w:rFonts w:asciiTheme="minorHAnsi" w:hAnsiTheme="minorHAnsi" w:cstheme="minorHAnsi"/>
          <w:sz w:val="16"/>
        </w:rPr>
        <w:t>12 year</w:t>
      </w:r>
      <w:proofErr w:type="gramEnd"/>
      <w:r w:rsidRPr="00386A2F">
        <w:rPr>
          <w:rFonts w:asciiTheme="minorHAnsi" w:hAnsiTheme="minorHAnsi" w:cstheme="minorHAnsi"/>
          <w:sz w:val="16"/>
        </w:rPr>
        <w:t xml:space="preserve">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8A7009">
        <w:rPr>
          <w:rStyle w:val="Emphasis"/>
          <w:rFonts w:asciiTheme="minorHAnsi" w:hAnsiTheme="minorHAnsi" w:cstheme="minorHAnsi"/>
          <w:highlight w:val="cya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proofErr w:type="spellStart"/>
      <w:r w:rsidRPr="00386A2F">
        <w:rPr>
          <w:rFonts w:asciiTheme="minorHAnsi" w:hAnsiTheme="minorHAnsi" w:cstheme="minorHAnsi"/>
          <w:u w:val="single"/>
        </w:rPr>
        <w:t>well funded</w:t>
      </w:r>
      <w:proofErr w:type="spellEnd"/>
      <w:r w:rsidRPr="00386A2F">
        <w:rPr>
          <w:rFonts w:asciiTheme="minorHAnsi" w:hAnsiTheme="minorHAnsi" w:cstheme="minorHAnsi"/>
          <w:u w:val="single"/>
        </w:rPr>
        <w:t xml:space="preserve">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w:t>
      </w:r>
      <w:proofErr w:type="gramStart"/>
      <w:r w:rsidRPr="00386A2F">
        <w:rPr>
          <w:rFonts w:asciiTheme="minorHAnsi" w:hAnsiTheme="minorHAnsi" w:cstheme="minorHAnsi"/>
          <w:u w:val="single"/>
        </w:rPr>
        <w:t>have to</w:t>
      </w:r>
      <w:proofErr w:type="gramEnd"/>
      <w:r w:rsidRPr="00386A2F">
        <w:rPr>
          <w:rFonts w:asciiTheme="minorHAnsi" w:hAnsiTheme="minorHAnsi" w:cstheme="minorHAnsi"/>
          <w:u w:val="single"/>
        </w:rPr>
        <w:t xml:space="preserve">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 xml:space="preserve">what are you going to do in the </w:t>
      </w:r>
      <w:proofErr w:type="gramStart"/>
      <w:r w:rsidRPr="00386A2F">
        <w:rPr>
          <w:rFonts w:asciiTheme="minorHAnsi" w:hAnsiTheme="minorHAnsi" w:cstheme="minorHAnsi"/>
          <w:u w:val="single"/>
        </w:rPr>
        <w:t>mean time</w:t>
      </w:r>
      <w:proofErr w:type="gramEnd"/>
      <w:r w:rsidRPr="00386A2F">
        <w:rPr>
          <w:rFonts w:asciiTheme="minorHAnsi" w:hAnsiTheme="minorHAnsi" w:cstheme="minorHAnsi"/>
          <w:u w:val="single"/>
        </w:rPr>
        <w:t>?</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w:t>
      </w:r>
      <w:proofErr w:type="gramStart"/>
      <w:r w:rsidRPr="00386A2F">
        <w:rPr>
          <w:rFonts w:asciiTheme="minorHAnsi" w:hAnsiTheme="minorHAnsi" w:cstheme="minorHAnsi"/>
          <w:sz w:val="16"/>
        </w:rPr>
        <w:t>vain</w:t>
      </w:r>
      <w:proofErr w:type="gramEnd"/>
      <w:r w:rsidRPr="00386A2F">
        <w:rPr>
          <w:rFonts w:asciiTheme="minorHAnsi" w:hAnsiTheme="minorHAnsi" w:cstheme="minorHAnsi"/>
          <w:sz w:val="16"/>
        </w:rPr>
        <w:t xml:space="preserve">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A7009">
        <w:rPr>
          <w:rFonts w:asciiTheme="minorHAnsi" w:hAnsiTheme="minorHAnsi" w:cstheme="minorHAnsi"/>
          <w:highlight w:val="cyan"/>
          <w:u w:val="single"/>
        </w:rPr>
        <w:t>We must</w:t>
      </w:r>
      <w:r w:rsidRPr="00386A2F">
        <w:rPr>
          <w:rFonts w:asciiTheme="minorHAnsi" w:hAnsiTheme="minorHAnsi" w:cstheme="minorHAnsi"/>
          <w:sz w:val="16"/>
        </w:rPr>
        <w:t xml:space="preserve"> instead, </w:t>
      </w:r>
      <w:r w:rsidRPr="008A7009">
        <w:rPr>
          <w:rFonts w:asciiTheme="minorHAnsi" w:hAnsiTheme="minorHAnsi" w:cstheme="minorHAnsi"/>
          <w:highlight w:val="cyan"/>
          <w:u w:val="single"/>
        </w:rPr>
        <w:t>build a movement</w:t>
      </w:r>
      <w:r w:rsidRPr="00386A2F">
        <w:rPr>
          <w:rFonts w:asciiTheme="minorHAnsi" w:hAnsiTheme="minorHAnsi" w:cstheme="minorHAnsi"/>
          <w:sz w:val="16"/>
        </w:rPr>
        <w:t xml:space="preserve">, and </w:t>
      </w:r>
      <w:r w:rsidRPr="008A7009">
        <w:rPr>
          <w:rFonts w:asciiTheme="minorHAnsi" w:hAnsiTheme="minorHAnsi" w:cstheme="minorHAnsi"/>
          <w:highlight w:val="cyan"/>
          <w:u w:val="single"/>
        </w:rPr>
        <w:t>with</w:t>
      </w:r>
      <w:r w:rsidRPr="00386A2F">
        <w:rPr>
          <w:rFonts w:asciiTheme="minorHAnsi" w:hAnsiTheme="minorHAnsi" w:cstheme="minorHAnsi"/>
          <w:sz w:val="16"/>
        </w:rPr>
        <w:t xml:space="preserve"> it we must build </w:t>
      </w:r>
      <w:r w:rsidRPr="008A7009">
        <w:rPr>
          <w:rFonts w:asciiTheme="minorHAnsi" w:hAnsiTheme="minorHAnsi" w:cstheme="minorHAnsi"/>
          <w:highlight w:val="cya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8A7009">
        <w:rPr>
          <w:rStyle w:val="Emphasis"/>
          <w:rFonts w:asciiTheme="minorHAnsi" w:hAnsiTheme="minorHAnsi" w:cstheme="minorHAnsi"/>
          <w:highlight w:val="cyan"/>
        </w:rPr>
        <w:t>The Marxist Center</w:t>
      </w:r>
      <w:r w:rsidRPr="00386A2F">
        <w:rPr>
          <w:rFonts w:asciiTheme="minorHAnsi" w:hAnsiTheme="minorHAnsi" w:cstheme="minorHAnsi"/>
          <w:u w:val="single"/>
        </w:rPr>
        <w:t xml:space="preserve"> network </w:t>
      </w:r>
      <w:r w:rsidRPr="008A7009">
        <w:rPr>
          <w:rFonts w:asciiTheme="minorHAnsi" w:hAnsiTheme="minorHAnsi" w:cstheme="minorHAnsi"/>
          <w:highlight w:val="cyan"/>
          <w:u w:val="single"/>
        </w:rPr>
        <w:t>has done</w:t>
      </w:r>
      <w:r w:rsidRPr="00386A2F">
        <w:rPr>
          <w:rFonts w:asciiTheme="minorHAnsi" w:hAnsiTheme="minorHAnsi" w:cstheme="minorHAnsi"/>
          <w:u w:val="single"/>
        </w:rPr>
        <w:t xml:space="preserve"> an impressive amount of </w:t>
      </w:r>
      <w:r w:rsidRPr="008A7009">
        <w:rPr>
          <w:rFonts w:asciiTheme="minorHAnsi" w:hAnsiTheme="minorHAnsi" w:cstheme="minorHAnsi"/>
          <w:highlight w:val="cya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8A7009">
        <w:rPr>
          <w:rFonts w:asciiTheme="minorHAnsi" w:hAnsiTheme="minorHAnsi" w:cstheme="minorHAnsi"/>
          <w:highlight w:val="cyan"/>
          <w:u w:val="single"/>
        </w:rPr>
        <w:t xml:space="preserve">through </w:t>
      </w:r>
      <w:r w:rsidRPr="008A7009">
        <w:rPr>
          <w:rStyle w:val="Emphasis"/>
          <w:rFonts w:asciiTheme="minorHAnsi" w:hAnsiTheme="minorHAnsi" w:cstheme="minorHAnsi"/>
          <w:highlight w:val="cyan"/>
        </w:rPr>
        <w:t>tenants organizing</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 xml:space="preserve">and </w:t>
      </w:r>
      <w:r w:rsidRPr="008A7009">
        <w:rPr>
          <w:rStyle w:val="Emphasis"/>
          <w:rFonts w:asciiTheme="minorHAnsi" w:hAnsiTheme="minorHAnsi" w:cstheme="minorHAnsi"/>
          <w:highlight w:val="cyan"/>
        </w:rPr>
        <w:t>serve the people programs</w:t>
      </w:r>
      <w:r w:rsidRPr="008A7009">
        <w:rPr>
          <w:rFonts w:asciiTheme="minorHAnsi" w:hAnsiTheme="minorHAnsi" w:cstheme="minorHAnsi"/>
          <w:sz w:val="16"/>
          <w:highlight w:val="cyan"/>
        </w:rPr>
        <w:t>.</w:t>
      </w:r>
      <w:r w:rsidRPr="00386A2F">
        <w:rPr>
          <w:rFonts w:asciiTheme="minorHAnsi" w:hAnsiTheme="minorHAnsi" w:cstheme="minorHAnsi"/>
          <w:sz w:val="16"/>
        </w:rPr>
        <w:t xml:space="preserve"> The </w:t>
      </w:r>
      <w:proofErr w:type="gramStart"/>
      <w:r w:rsidRPr="00386A2F">
        <w:rPr>
          <w:rFonts w:asciiTheme="minorHAnsi" w:hAnsiTheme="minorHAnsi" w:cstheme="minorHAnsi"/>
          <w:u w:val="single"/>
        </w:rPr>
        <w:t>left wing</w:t>
      </w:r>
      <w:proofErr w:type="gramEnd"/>
      <w:r w:rsidRPr="00386A2F">
        <w:rPr>
          <w:rFonts w:asciiTheme="minorHAnsi" w:hAnsiTheme="minorHAnsi" w:cstheme="minorHAnsi"/>
          <w:u w:val="single"/>
        </w:rPr>
        <w:t xml:space="preserve">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that could be useful for dual power strategy</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At the same time, </w:t>
      </w:r>
      <w:r w:rsidRPr="008A7009">
        <w:rPr>
          <w:rStyle w:val="Emphasis"/>
          <w:rFonts w:asciiTheme="minorHAnsi" w:hAnsiTheme="minorHAnsi" w:cstheme="minorHAnsi"/>
          <w:highlight w:val="cyan"/>
        </w:rPr>
        <w:t>mutual aid is not enough</w:t>
      </w:r>
      <w:r w:rsidRPr="00386A2F">
        <w:rPr>
          <w:rStyle w:val="StyleUnderline"/>
          <w:rFonts w:asciiTheme="minorHAnsi" w:hAnsiTheme="minorHAnsi" w:cstheme="minorHAnsi"/>
        </w:rPr>
        <w:t xml:space="preserve">. </w:t>
      </w:r>
      <w:r w:rsidRPr="008A7009">
        <w:rPr>
          <w:rStyle w:val="StyleUnderline"/>
          <w:rFonts w:asciiTheme="minorHAnsi" w:hAnsiTheme="minorHAnsi" w:cstheme="minorHAnsi"/>
          <w:highlight w:val="cyan"/>
        </w:rPr>
        <w:t>We cannot</w:t>
      </w:r>
      <w:r w:rsidRPr="00386A2F">
        <w:rPr>
          <w:rStyle w:val="StyleUnderline"/>
          <w:rFonts w:asciiTheme="minorHAnsi" w:hAnsiTheme="minorHAnsi" w:cstheme="minorHAnsi"/>
        </w:rPr>
        <w:t xml:space="preserve"> </w:t>
      </w:r>
      <w:r w:rsidRPr="008A7009">
        <w:rPr>
          <w:rStyle w:val="StyleUnderline"/>
          <w:rFonts w:asciiTheme="minorHAnsi" w:hAnsiTheme="minorHAnsi" w:cstheme="minorHAnsi"/>
          <w:highlight w:val="cyan"/>
        </w:rPr>
        <w:t>simply</w:t>
      </w:r>
      <w:r w:rsidRPr="00386A2F">
        <w:rPr>
          <w:rStyle w:val="StyleUnderline"/>
          <w:rFonts w:asciiTheme="minorHAnsi" w:hAnsiTheme="minorHAnsi" w:cstheme="minorHAnsi"/>
        </w:rPr>
        <w:t xml:space="preserve"> build these institutions as a reform to </w:t>
      </w:r>
      <w:r w:rsidRPr="008A7009">
        <w:rPr>
          <w:rStyle w:val="StyleUnderline"/>
          <w:rFonts w:asciiTheme="minorHAnsi" w:hAnsiTheme="minorHAnsi" w:cstheme="minorHAnsi"/>
          <w:highlight w:val="cyan"/>
        </w:rPr>
        <w:t>make capitalism more survivable</w:t>
      </w:r>
      <w:r w:rsidRPr="00386A2F">
        <w:rPr>
          <w:rStyle w:val="StyleUnderline"/>
          <w:rFonts w:asciiTheme="minorHAnsi" w:hAnsiTheme="minorHAnsi" w:cstheme="minorHAnsi"/>
        </w:rPr>
        <w:t>.</w:t>
      </w:r>
      <w:r w:rsidRPr="00386A2F">
        <w:rPr>
          <w:rFonts w:asciiTheme="minorHAnsi" w:hAnsiTheme="minorHAnsi" w:cstheme="minorHAnsi"/>
          <w:sz w:val="16"/>
        </w:rPr>
        <w:t xml:space="preserve"> Rather, </w:t>
      </w:r>
      <w:r w:rsidRPr="008A7009">
        <w:rPr>
          <w:rFonts w:asciiTheme="minorHAnsi" w:hAnsiTheme="minorHAnsi" w:cstheme="minorHAnsi"/>
          <w:highlight w:val="cyan"/>
          <w:u w:val="single"/>
        </w:rPr>
        <w:t xml:space="preserve">we must make these institutions part of a </w:t>
      </w:r>
      <w:r w:rsidRPr="008A7009">
        <w:rPr>
          <w:rStyle w:val="Emphasis"/>
          <w:rFonts w:asciiTheme="minorHAnsi" w:hAnsiTheme="minorHAnsi" w:cstheme="minorHAnsi"/>
          <w:highlight w:val="cya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StyleUnderline"/>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StyleUnderline"/>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8A7009">
        <w:rPr>
          <w:rStyle w:val="StyleUnderline"/>
          <w:rFonts w:asciiTheme="minorHAnsi" w:hAnsiTheme="minorHAnsi" w:cstheme="minorHAnsi"/>
          <w:highlight w:val="cyan"/>
        </w:rPr>
        <w:t>we</w:t>
      </w:r>
      <w:r w:rsidRPr="00386A2F">
        <w:rPr>
          <w:rStyle w:val="StyleUnderline"/>
          <w:rFonts w:asciiTheme="minorHAnsi" w:hAnsiTheme="minorHAnsi" w:cstheme="minorHAnsi"/>
        </w:rPr>
        <w:t xml:space="preserve"> </w:t>
      </w:r>
      <w:r w:rsidRPr="008A7009">
        <w:rPr>
          <w:rStyle w:val="StyleUnderline"/>
          <w:rFonts w:asciiTheme="minorHAnsi" w:hAnsiTheme="minorHAnsi" w:cstheme="minorHAnsi"/>
          <w:highlight w:val="cyan"/>
        </w:rPr>
        <w:t>cannot simply declare</w:t>
      </w:r>
      <w:r w:rsidRPr="00386A2F">
        <w:rPr>
          <w:rStyle w:val="StyleUnderline"/>
          <w:rFonts w:asciiTheme="minorHAnsi" w:hAnsiTheme="minorHAnsi" w:cstheme="minorHAnsi"/>
        </w:rPr>
        <w:t xml:space="preserve"> these </w:t>
      </w:r>
      <w:r w:rsidRPr="008A7009">
        <w:rPr>
          <w:rStyle w:val="StyleUnderline"/>
          <w:rFonts w:asciiTheme="minorHAnsi" w:hAnsiTheme="minorHAnsi" w:cstheme="minorHAnsi"/>
          <w:highlight w:val="cyan"/>
        </w:rPr>
        <w:t>institutions to be revolutionary</w:t>
      </w:r>
      <w:r w:rsidRPr="00386A2F">
        <w:rPr>
          <w:rFonts w:asciiTheme="minorHAnsi" w:hAnsiTheme="minorHAnsi" w:cstheme="minorHAnsi"/>
          <w:sz w:val="16"/>
        </w:rPr>
        <w:t xml:space="preserve">. Rather </w:t>
      </w:r>
      <w:r w:rsidRPr="008A7009">
        <w:rPr>
          <w:rStyle w:val="Emphasis"/>
          <w:rFonts w:asciiTheme="minorHAnsi" w:hAnsiTheme="minorHAnsi" w:cstheme="minorHAnsi"/>
          <w:highlight w:val="cyan"/>
        </w:rPr>
        <w:t xml:space="preserve">they </w:t>
      </w:r>
      <w:proofErr w:type="gramStart"/>
      <w:r w:rsidRPr="008A7009">
        <w:rPr>
          <w:rStyle w:val="Emphasis"/>
          <w:rFonts w:asciiTheme="minorHAnsi" w:hAnsiTheme="minorHAnsi" w:cstheme="minorHAnsi"/>
          <w:highlight w:val="cyan"/>
        </w:rPr>
        <w:t>have to</w:t>
      </w:r>
      <w:proofErr w:type="gramEnd"/>
      <w:r w:rsidRPr="008A7009">
        <w:rPr>
          <w:rStyle w:val="Emphasis"/>
          <w:rFonts w:asciiTheme="minorHAnsi" w:hAnsiTheme="minorHAnsi" w:cstheme="minorHAnsi"/>
          <w:highlight w:val="cyan"/>
        </w:rPr>
        <w:t xml:space="preserve"> be linked together through an</w:t>
      </w:r>
      <w:r w:rsidRPr="00386A2F">
        <w:rPr>
          <w:rStyle w:val="Emphasis"/>
          <w:rFonts w:asciiTheme="minorHAnsi" w:hAnsiTheme="minorHAnsi" w:cstheme="minorHAnsi"/>
        </w:rPr>
        <w:t xml:space="preserve"> actual </w:t>
      </w:r>
      <w:r w:rsidRPr="008A7009">
        <w:rPr>
          <w:rStyle w:val="Emphasis"/>
          <w:rFonts w:asciiTheme="minorHAnsi" w:hAnsiTheme="minorHAnsi" w:cstheme="minorHAnsi"/>
          <w:highlight w:val="cyan"/>
        </w:rPr>
        <w:t>revolutionary movement working towards revolutionary ends</w:t>
      </w:r>
      <w:r w:rsidRPr="00386A2F">
        <w:rPr>
          <w:rFonts w:asciiTheme="minorHAnsi" w:hAnsiTheme="minorHAnsi" w:cstheme="minorHAnsi"/>
          <w:sz w:val="16"/>
        </w:rPr>
        <w:t xml:space="preserve">. </w:t>
      </w:r>
      <w:r w:rsidRPr="00386A2F">
        <w:rPr>
          <w:rStyle w:val="StyleUnderline"/>
          <w:rFonts w:asciiTheme="minorHAnsi" w:hAnsiTheme="minorHAnsi" w:cstheme="minorHAnsi"/>
        </w:rPr>
        <w:t xml:space="preserve">This means that dual power institutions cannot exist as ends in and of themselves, nor can abstract notions of mutual aid cannot be conceptualized as an </w:t>
      </w:r>
      <w:proofErr w:type="gramStart"/>
      <w:r w:rsidRPr="00386A2F">
        <w:rPr>
          <w:rStyle w:val="StyleUnderline"/>
          <w:rFonts w:asciiTheme="minorHAnsi" w:hAnsiTheme="minorHAnsi" w:cstheme="minorHAnsi"/>
        </w:rPr>
        <w:t>end in itself</w:t>
      </w:r>
      <w:proofErr w:type="gramEnd"/>
      <w:r w:rsidRPr="00386A2F">
        <w:rPr>
          <w:rFonts w:asciiTheme="minorHAnsi" w:hAnsiTheme="minorHAnsi" w:cstheme="minorHAnsi"/>
          <w:sz w:val="16"/>
        </w:rPr>
        <w:t xml:space="preserve">. </w:t>
      </w:r>
      <w:r w:rsidRPr="008A7009">
        <w:rPr>
          <w:rFonts w:asciiTheme="minorHAnsi" w:hAnsiTheme="minorHAnsi" w:cstheme="minorHAnsi"/>
          <w:highlight w:val="cyan"/>
          <w:u w:val="single"/>
        </w:rPr>
        <w:t>The</w:t>
      </w:r>
      <w:r w:rsidRPr="00386A2F">
        <w:rPr>
          <w:rFonts w:asciiTheme="minorHAnsi" w:hAnsiTheme="minorHAnsi" w:cstheme="minorHAnsi"/>
          <w:u w:val="single"/>
        </w:rPr>
        <w:t xml:space="preserve"> explicit </w:t>
      </w:r>
      <w:r w:rsidRPr="008A7009">
        <w:rPr>
          <w:rFonts w:asciiTheme="minorHAnsi" w:hAnsiTheme="minorHAnsi" w:cstheme="minorHAnsi"/>
          <w:highlight w:val="cyan"/>
          <w:u w:val="single"/>
        </w:rPr>
        <w:t>purpose</w:t>
      </w:r>
      <w:r w:rsidRPr="00386A2F">
        <w:rPr>
          <w:rFonts w:asciiTheme="minorHAnsi" w:hAnsiTheme="minorHAnsi" w:cstheme="minorHAnsi"/>
          <w:u w:val="single"/>
        </w:rPr>
        <w:t xml:space="preserve"> of these institutions </w:t>
      </w:r>
      <w:proofErr w:type="gramStart"/>
      <w:r w:rsidRPr="008A7009">
        <w:rPr>
          <w:rFonts w:asciiTheme="minorHAnsi" w:hAnsiTheme="minorHAnsi" w:cstheme="minorHAnsi"/>
          <w:highlight w:val="cyan"/>
          <w:u w:val="single"/>
        </w:rPr>
        <w:t>has to</w:t>
      </w:r>
      <w:proofErr w:type="gramEnd"/>
      <w:r w:rsidRPr="008A7009">
        <w:rPr>
          <w:rFonts w:asciiTheme="minorHAnsi" w:hAnsiTheme="minorHAnsi" w:cstheme="minorHAnsi"/>
          <w:highlight w:val="cyan"/>
          <w:u w:val="single"/>
        </w:rPr>
        <w:t xml:space="preserve"> be to </w:t>
      </w:r>
      <w:r w:rsidRPr="008A7009">
        <w:rPr>
          <w:rStyle w:val="Emphasis"/>
          <w:rFonts w:asciiTheme="minorHAnsi" w:hAnsiTheme="minorHAnsi" w:cstheme="minorHAnsi"/>
          <w:highlight w:val="cyan"/>
        </w:rPr>
        <w:t>radicalize</w:t>
      </w:r>
      <w:r w:rsidRPr="008A7009">
        <w:rPr>
          <w:rFonts w:asciiTheme="minorHAnsi" w:hAnsiTheme="minorHAnsi" w:cstheme="minorHAnsi"/>
          <w:highlight w:val="cyan"/>
          <w:u w:val="single"/>
        </w:rPr>
        <w:t xml:space="preserve"> the masses through </w:t>
      </w:r>
      <w:r w:rsidRPr="008A7009">
        <w:rPr>
          <w:rStyle w:val="StyleUnderline"/>
          <w:rFonts w:asciiTheme="minorHAnsi" w:hAnsiTheme="minorHAnsi" w:cstheme="minorHAnsi"/>
          <w:highlight w:val="cyan"/>
        </w:rPr>
        <w:t xml:space="preserve">meeting </w:t>
      </w:r>
      <w:r w:rsidRPr="00386A2F">
        <w:rPr>
          <w:rStyle w:val="StyleUnderline"/>
          <w:rFonts w:asciiTheme="minorHAnsi" w:hAnsiTheme="minorHAnsi" w:cstheme="minorHAnsi"/>
        </w:rPr>
        <w:t xml:space="preserve">their </w:t>
      </w:r>
      <w:proofErr w:type="gramStart"/>
      <w:r w:rsidRPr="00386A2F">
        <w:rPr>
          <w:rStyle w:val="StyleUnderline"/>
          <w:rFonts w:asciiTheme="minorHAnsi" w:hAnsiTheme="minorHAnsi" w:cstheme="minorHAnsi"/>
        </w:rPr>
        <w:t>needs, and</w:t>
      </w:r>
      <w:proofErr w:type="gramEnd"/>
      <w:r w:rsidRPr="00386A2F">
        <w:rPr>
          <w:rFonts w:asciiTheme="minorHAnsi" w:hAnsiTheme="minorHAnsi" w:cstheme="minorHAnsi"/>
          <w:u w:val="single"/>
        </w:rPr>
        <w:t xml:space="preserve"> providing an infrastructure for a socialist movement to meet </w:t>
      </w:r>
      <w:r w:rsidRPr="008A7009">
        <w:rPr>
          <w:rStyle w:val="Emphasis"/>
          <w:rFonts w:asciiTheme="minorHAnsi" w:hAnsiTheme="minorHAnsi" w:cstheme="minorHAnsi"/>
          <w:highlight w:val="cyan"/>
        </w:rPr>
        <w:t>the needs of</w:t>
      </w:r>
      <w:r w:rsidRPr="00386A2F">
        <w:rPr>
          <w:rFonts w:asciiTheme="minorHAnsi" w:hAnsiTheme="minorHAnsi" w:cstheme="minorHAnsi"/>
          <w:u w:val="single"/>
        </w:rPr>
        <w:t xml:space="preserve"> its members and </w:t>
      </w:r>
      <w:r w:rsidRPr="008A7009">
        <w:rPr>
          <w:rFonts w:asciiTheme="minorHAnsi" w:hAnsiTheme="minorHAnsi" w:cstheme="minorHAnsi"/>
          <w:highlight w:val="cyan"/>
          <w:u w:val="single"/>
        </w:rPr>
        <w:t xml:space="preserve">the </w:t>
      </w:r>
      <w:r w:rsidRPr="008A7009">
        <w:rPr>
          <w:rStyle w:val="Emphasis"/>
          <w:rFonts w:asciiTheme="minorHAnsi" w:hAnsiTheme="minorHAnsi" w:cstheme="minorHAnsi"/>
          <w:highlight w:val="cyan"/>
        </w:rPr>
        <w:t>communities</w:t>
      </w:r>
      <w:r w:rsidRPr="008A7009">
        <w:rPr>
          <w:rFonts w:asciiTheme="minorHAnsi" w:hAnsiTheme="minorHAnsi" w:cstheme="minorHAnsi"/>
          <w:highlight w:val="cyan"/>
          <w:u w:val="single"/>
        </w:rPr>
        <w:t xml:space="preserve"> in which it operates</w:t>
      </w:r>
      <w:r w:rsidRPr="00386A2F">
        <w:rPr>
          <w:rFonts w:asciiTheme="minorHAnsi" w:hAnsiTheme="minorHAnsi" w:cstheme="minorHAnsi"/>
          <w:u w:val="single"/>
        </w:rPr>
        <w:t xml:space="preserve">. </w:t>
      </w:r>
      <w:r w:rsidRPr="008A7009">
        <w:rPr>
          <w:rStyle w:val="Emphasis"/>
          <w:rFonts w:asciiTheme="minorHAnsi" w:hAnsiTheme="minorHAnsi" w:cstheme="minorHAnsi"/>
          <w:highlight w:val="cyan"/>
        </w:rPr>
        <w:t>Revolutionary institutions</w:t>
      </w:r>
      <w:r w:rsidRPr="00386A2F">
        <w:rPr>
          <w:rFonts w:asciiTheme="minorHAnsi" w:hAnsiTheme="minorHAnsi" w:cstheme="minorHAnsi"/>
          <w:u w:val="single"/>
        </w:rPr>
        <w:t xml:space="preserve"> that </w:t>
      </w:r>
      <w:r w:rsidRPr="008A7009">
        <w:rPr>
          <w:rStyle w:val="Emphasis"/>
          <w:rFonts w:asciiTheme="minorHAnsi" w:hAnsiTheme="minorHAnsi" w:cstheme="minorHAnsi"/>
          <w:highlight w:val="cyan"/>
        </w:rPr>
        <w:t>can provide food, housing</w:t>
      </w:r>
      <w:r w:rsidRPr="00386A2F">
        <w:rPr>
          <w:rFonts w:asciiTheme="minorHAnsi" w:hAnsiTheme="minorHAnsi" w:cstheme="minorHAnsi"/>
          <w:u w:val="single"/>
        </w:rPr>
        <w:t xml:space="preserve">, </w:t>
      </w:r>
      <w:r w:rsidRPr="008A7009">
        <w:rPr>
          <w:rFonts w:asciiTheme="minorHAnsi" w:hAnsiTheme="minorHAnsi" w:cstheme="minorHAnsi"/>
          <w:highlight w:val="cyan"/>
          <w:u w:val="single"/>
        </w:rPr>
        <w:t>and</w:t>
      </w:r>
      <w:r w:rsidRPr="00386A2F">
        <w:rPr>
          <w:rFonts w:asciiTheme="minorHAnsi" w:hAnsiTheme="minorHAnsi" w:cstheme="minorHAnsi"/>
          <w:u w:val="single"/>
        </w:rPr>
        <w:t xml:space="preserve"> other needs for a revolutionary movement will be crucial for </w:t>
      </w:r>
      <w:r w:rsidRPr="008A7009">
        <w:rPr>
          <w:rStyle w:val="Emphasis"/>
          <w:rFonts w:asciiTheme="minorHAnsi" w:hAnsiTheme="minorHAnsi" w:cstheme="minorHAnsi"/>
          <w:highlight w:val="cyan"/>
        </w:rPr>
        <w:t>build</w:t>
      </w:r>
      <w:r w:rsidRPr="00386A2F">
        <w:rPr>
          <w:rFonts w:asciiTheme="minorHAnsi" w:hAnsiTheme="minorHAnsi" w:cstheme="minorHAnsi"/>
          <w:u w:val="single"/>
        </w:rPr>
        <w:t xml:space="preserve">ing </w:t>
      </w:r>
      <w:r w:rsidRPr="008A7009">
        <w:rPr>
          <w:rStyle w:val="Emphasis"/>
          <w:rFonts w:asciiTheme="minorHAnsi" w:hAnsiTheme="minorHAnsi" w:cstheme="minorHAnsi"/>
          <w:highlight w:val="cya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r w:rsidRPr="00386A2F">
        <w:rPr>
          <w:rFonts w:asciiTheme="minorHAnsi" w:hAnsiTheme="minorHAnsi" w:cstheme="minorHAnsi"/>
          <w:sz w:val="16"/>
        </w:rPr>
        <w:t xml:space="preserve"> </w:t>
      </w:r>
    </w:p>
    <w:p w14:paraId="38E7DAC3" w14:textId="6AF4B0B3" w:rsidR="00A81F2C" w:rsidRDefault="00A81F2C" w:rsidP="00F15199">
      <w:pPr>
        <w:pStyle w:val="Heading2"/>
      </w:pPr>
      <w:r>
        <w:t>OFF</w:t>
      </w:r>
    </w:p>
    <w:p w14:paraId="1D909E3E" w14:textId="61F1E93E" w:rsidR="00A81F2C" w:rsidRDefault="00217410" w:rsidP="00A81F2C">
      <w:pPr>
        <w:pStyle w:val="Heading3"/>
      </w:pPr>
      <w:r>
        <w:t>K---1NC</w:t>
      </w:r>
    </w:p>
    <w:p w14:paraId="50137F46" w14:textId="77777777" w:rsidR="00A81F2C" w:rsidRPr="00E1010A" w:rsidRDefault="00A81F2C" w:rsidP="00A81F2C">
      <w:pPr>
        <w:pStyle w:val="Heading4"/>
      </w:pPr>
      <w:r>
        <w:t xml:space="preserve">Settler colonialism is a </w:t>
      </w:r>
      <w:r>
        <w:rPr>
          <w:u w:val="single"/>
        </w:rPr>
        <w:t>structure</w:t>
      </w:r>
      <w:r>
        <w:t xml:space="preserve"> of death-making, not an </w:t>
      </w:r>
      <w:r>
        <w:rPr>
          <w:u w:val="single"/>
        </w:rPr>
        <w:t>event</w:t>
      </w:r>
      <w:r w:rsidRPr="00346CF7">
        <w:t xml:space="preserve"> </w:t>
      </w:r>
      <w:r>
        <w:t xml:space="preserve">generalizable to </w:t>
      </w:r>
      <w:r>
        <w:rPr>
          <w:u w:val="single"/>
        </w:rPr>
        <w:t>non-natives</w:t>
      </w:r>
      <w:r>
        <w:t xml:space="preserve"> – renders </w:t>
      </w:r>
      <w:r>
        <w:rPr>
          <w:u w:val="single"/>
        </w:rPr>
        <w:t>land</w:t>
      </w:r>
      <w:r>
        <w:t xml:space="preserve">, </w:t>
      </w:r>
      <w:r>
        <w:rPr>
          <w:u w:val="single"/>
        </w:rPr>
        <w:t>black</w:t>
      </w:r>
      <w:r>
        <w:t xml:space="preserve">, and </w:t>
      </w:r>
      <w:r>
        <w:rPr>
          <w:u w:val="single"/>
        </w:rPr>
        <w:t>native</w:t>
      </w:r>
      <w:r>
        <w:t xml:space="preserve"> life as fungible waste</w:t>
      </w:r>
    </w:p>
    <w:p w14:paraId="1706769A" w14:textId="77777777" w:rsidR="00A81F2C" w:rsidRPr="0097541D" w:rsidRDefault="00A81F2C" w:rsidP="00A81F2C">
      <w:r>
        <w:rPr>
          <w:b/>
          <w:sz w:val="26"/>
          <w:szCs w:val="26"/>
        </w:rPr>
        <w:t>Yang 17</w:t>
      </w:r>
      <w:r w:rsidRPr="00346CF7">
        <w:rPr>
          <w:sz w:val="16"/>
          <w:szCs w:val="16"/>
        </w:rPr>
        <w:t xml:space="preserve"> [K Wayne Yang, pen name: La </w:t>
      </w:r>
      <w:proofErr w:type="spellStart"/>
      <w:r w:rsidRPr="00346CF7">
        <w:rPr>
          <w:sz w:val="16"/>
          <w:szCs w:val="16"/>
        </w:rPr>
        <w:t>Paperson</w:t>
      </w:r>
      <w:proofErr w:type="spellEnd"/>
      <w:r w:rsidRPr="00346CF7">
        <w:rPr>
          <w:sz w:val="16"/>
          <w:szCs w:val="16"/>
        </w:rPr>
        <w:t xml:space="preserve">. an associate professor of ethnic studies at the University of California, San Diego. “A Third University Is Possible” June 2017. Google </w:t>
      </w:r>
      <w:proofErr w:type="spellStart"/>
      <w:r w:rsidRPr="00346CF7">
        <w:rPr>
          <w:sz w:val="16"/>
          <w:szCs w:val="16"/>
        </w:rPr>
        <w:t>Ebook</w:t>
      </w:r>
      <w:proofErr w:type="spellEnd"/>
      <w:r w:rsidRPr="00346CF7">
        <w:rPr>
          <w:sz w:val="16"/>
          <w:szCs w:val="16"/>
        </w:rPr>
        <w:t>]</w:t>
      </w:r>
    </w:p>
    <w:p w14:paraId="6E00A113" w14:textId="77777777" w:rsidR="00A81F2C" w:rsidRPr="00346CF7" w:rsidRDefault="00A81F2C" w:rsidP="00A81F2C">
      <w:pPr>
        <w:rPr>
          <w:sz w:val="16"/>
        </w:rPr>
      </w:pPr>
      <w:r w:rsidRPr="008B2E4F">
        <w:rPr>
          <w:rStyle w:val="StyleUnderline"/>
        </w:rPr>
        <w:t>Land is the prime concern of settler colonialism</w:t>
      </w:r>
      <w:r w:rsidRPr="00346CF7">
        <w:rPr>
          <w:sz w:val="16"/>
        </w:rPr>
        <w:t xml:space="preserve">, contexts in which </w:t>
      </w:r>
      <w:r w:rsidRPr="000358D8">
        <w:rPr>
          <w:rStyle w:val="Emphasis"/>
          <w:highlight w:val="cyan"/>
        </w:rPr>
        <w:t>the colonizer comes to a “new” place not only to</w:t>
      </w:r>
      <w:r w:rsidRPr="00E9109B">
        <w:rPr>
          <w:rStyle w:val="Emphasis"/>
        </w:rPr>
        <w:t xml:space="preserve"> seize and </w:t>
      </w:r>
      <w:r w:rsidRPr="000358D8">
        <w:rPr>
          <w:rStyle w:val="Emphasis"/>
          <w:highlight w:val="cyan"/>
        </w:rPr>
        <w:t>exploit but to stay</w:t>
      </w:r>
      <w:r w:rsidRPr="00346CF7">
        <w:rPr>
          <w:rStyle w:val="Emphasis"/>
        </w:rPr>
        <w:t xml:space="preserve">, </w:t>
      </w:r>
      <w:r w:rsidRPr="000358D8">
        <w:rPr>
          <w:rStyle w:val="Emphasis"/>
          <w:highlight w:val="cyan"/>
        </w:rPr>
        <w:t>making that</w:t>
      </w:r>
      <w:r w:rsidRPr="00346CF7">
        <w:rPr>
          <w:rStyle w:val="Emphasis"/>
        </w:rPr>
        <w:t xml:space="preserve"> “new” place his </w:t>
      </w:r>
      <w:r w:rsidRPr="000358D8">
        <w:rPr>
          <w:rStyle w:val="Emphasis"/>
          <w:highlight w:val="cyan"/>
        </w:rPr>
        <w:t>permanent home</w:t>
      </w:r>
      <w:r w:rsidRPr="00346CF7">
        <w:rPr>
          <w:rStyle w:val="Emphasis"/>
        </w:rPr>
        <w:t>.</w:t>
      </w:r>
      <w:r w:rsidRPr="00346CF7">
        <w:rPr>
          <w:sz w:val="16"/>
        </w:rPr>
        <w:t xml:space="preserve"> </w:t>
      </w:r>
      <w:r w:rsidRPr="00346CF7">
        <w:rPr>
          <w:rStyle w:val="StyleUnderline"/>
        </w:rPr>
        <w:t>Settler colonialism thus complicates the center–periphery model that was classically used to describe colonialism, wherein an imperial center, the “metropole,” dominates distant colonies, the “periphery.”</w:t>
      </w:r>
      <w:r w:rsidRPr="00346CF7">
        <w:rPr>
          <w:sz w:val="16"/>
        </w:rPr>
        <w:t xml:space="preserve"> 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2006.[2] However, the </w:t>
      </w:r>
      <w:r w:rsidRPr="00C96B5B">
        <w:rPr>
          <w:rStyle w:val="StyleUnderline"/>
        </w:rPr>
        <w:t xml:space="preserve">analysis of </w:t>
      </w:r>
      <w:r w:rsidRPr="000358D8">
        <w:rPr>
          <w:rStyle w:val="StyleUnderline"/>
          <w:highlight w:val="cyan"/>
        </w:rPr>
        <w:t>settler colonialism is</w:t>
      </w:r>
      <w:r w:rsidRPr="00C96B5B">
        <w:rPr>
          <w:rStyle w:val="StyleUnderline"/>
        </w:rPr>
        <w:t xml:space="preserve"> actually not new, only </w:t>
      </w:r>
      <w:r w:rsidRPr="00A94B6A">
        <w:rPr>
          <w:rStyle w:val="Emphasis"/>
        </w:rPr>
        <w:t xml:space="preserve">often </w:t>
      </w:r>
      <w:r w:rsidRPr="000358D8">
        <w:rPr>
          <w:rStyle w:val="Emphasis"/>
          <w:highlight w:val="cyan"/>
        </w:rPr>
        <w:t>ignored</w:t>
      </w:r>
      <w:r w:rsidRPr="00A94B6A">
        <w:rPr>
          <w:rStyle w:val="Emphasis"/>
        </w:rPr>
        <w:t xml:space="preserve"> with</w:t>
      </w:r>
      <w:r w:rsidRPr="000358D8">
        <w:rPr>
          <w:rStyle w:val="Emphasis"/>
          <w:highlight w:val="cyan"/>
        </w:rPr>
        <w:t>in Western critiques of empire</w:t>
      </w:r>
      <w:r w:rsidRPr="00346CF7">
        <w:rPr>
          <w:sz w:val="16"/>
        </w:rPr>
        <w:t xml:space="preserve">.[3] The critical literatures of the colonized have long positioned the violence of settlement as a prime feature in colonial life as well as in global arrangements of power. We can see this in Franz Fanon’s foundational critiques of colonialism. Whereas Fanon’s work is often generalized for its diagnoses of anti/colonial violence and the racialized psychoses of colonization upon colonized and colonizer, Fanon is also talking about settlement as the </w:t>
      </w:r>
      <w:proofErr w:type="gramStart"/>
      <w:r w:rsidRPr="00346CF7">
        <w:rPr>
          <w:sz w:val="16"/>
        </w:rPr>
        <w:t>particular feature</w:t>
      </w:r>
      <w:proofErr w:type="gramEnd"/>
      <w:r w:rsidRPr="00346CF7">
        <w:rPr>
          <w:sz w:val="16"/>
        </w:rPr>
        <w:t xml:space="preserve"> of French colonization in Algeria. For Fanon, the violence of French colonization in Algeria arises from settlement as a spatial immediacy of empire: the geospatial collapse of metropole and colony into the same time and place. On the “selfsame land” are spatialized white immunity and racialized violation, non-Native desires for freedom, Black life, and Indigenous relations.[4] </w:t>
      </w:r>
      <w:r w:rsidRPr="009D46E2">
        <w:rPr>
          <w:rStyle w:val="StyleUnderline"/>
        </w:rPr>
        <w:t xml:space="preserve">Settler colonialism is too often </w:t>
      </w:r>
      <w:r w:rsidRPr="000358D8">
        <w:rPr>
          <w:rStyle w:val="StyleUnderline"/>
          <w:highlight w:val="cyan"/>
        </w:rPr>
        <w:t>thought</w:t>
      </w:r>
      <w:r w:rsidRPr="009D46E2">
        <w:rPr>
          <w:rStyle w:val="StyleUnderline"/>
        </w:rPr>
        <w:t xml:space="preserve"> of </w:t>
      </w:r>
      <w:r w:rsidRPr="000358D8">
        <w:rPr>
          <w:rStyle w:val="StyleUnderline"/>
          <w:highlight w:val="cyan"/>
        </w:rPr>
        <w:t>as</w:t>
      </w:r>
      <w:r w:rsidRPr="009D46E2">
        <w:rPr>
          <w:rStyle w:val="StyleUnderline"/>
        </w:rPr>
        <w:t xml:space="preserve"> “what happened” to Indigenous people</w:t>
      </w:r>
      <w:r w:rsidRPr="00346CF7">
        <w:rPr>
          <w:sz w:val="16"/>
        </w:rPr>
        <w:t>. This kind of thinking confines the experiences of Indigenous people, their critiques of settler colonialism, their decolonial imaginations, to an unwarranted historicizing parochialism,</w:t>
      </w:r>
      <w:r w:rsidRPr="009D46E2">
        <w:rPr>
          <w:rStyle w:val="StyleUnderline"/>
        </w:rPr>
        <w:t xml:space="preserve"> as if settler colonialism were a past event that “happened to” Native peoples </w:t>
      </w:r>
      <w:r w:rsidRPr="00A94B6A">
        <w:rPr>
          <w:rStyle w:val="StyleUnderline"/>
        </w:rPr>
        <w:t xml:space="preserve">and </w:t>
      </w:r>
      <w:r w:rsidRPr="000358D8">
        <w:rPr>
          <w:rStyle w:val="Emphasis"/>
          <w:highlight w:val="cyan"/>
        </w:rPr>
        <w:t>not generalizable</w:t>
      </w:r>
      <w:r w:rsidRPr="000358D8">
        <w:rPr>
          <w:rStyle w:val="StyleUnderline"/>
          <w:highlight w:val="cyan"/>
        </w:rPr>
        <w:t xml:space="preserve"> to non-Natives</w:t>
      </w:r>
      <w:r w:rsidRPr="00A94B6A">
        <w:rPr>
          <w:rStyle w:val="StyleUnderline"/>
        </w:rPr>
        <w:t>.</w:t>
      </w:r>
      <w:r w:rsidRPr="00346CF7">
        <w:rPr>
          <w:sz w:val="16"/>
        </w:rPr>
        <w:t xml:space="preserve"> </w:t>
      </w:r>
      <w:proofErr w:type="gramStart"/>
      <w:r w:rsidRPr="00346CF7">
        <w:rPr>
          <w:sz w:val="16"/>
        </w:rPr>
        <w:t>Actually, settler</w:t>
      </w:r>
      <w:proofErr w:type="gramEnd"/>
      <w:r w:rsidRPr="00346CF7">
        <w:rPr>
          <w:sz w:val="16"/>
        </w:rPr>
        <w:t xml:space="preserve"> colonialism is something that “happened for” settlers. Indeed, it is happening for them/us right now. </w:t>
      </w:r>
      <w:proofErr w:type="spellStart"/>
      <w:r w:rsidRPr="00346CF7">
        <w:rPr>
          <w:sz w:val="16"/>
        </w:rPr>
        <w:t>Wa</w:t>
      </w:r>
      <w:proofErr w:type="spellEnd"/>
      <w:r w:rsidRPr="00346CF7">
        <w:rPr>
          <w:sz w:val="16"/>
        </w:rPr>
        <w:t xml:space="preserve"> Thiong’o’s question of how instead of why directs us to </w:t>
      </w:r>
      <w:r w:rsidRPr="000358D8">
        <w:rPr>
          <w:rStyle w:val="StyleUnderline"/>
          <w:highlight w:val="cyan"/>
        </w:rPr>
        <w:t>think of land tenancy</w:t>
      </w:r>
      <w:r w:rsidRPr="00346CF7">
        <w:rPr>
          <w:rStyle w:val="StyleUnderline"/>
        </w:rPr>
        <w:t xml:space="preserve"> laws, debt, </w:t>
      </w:r>
      <w:r w:rsidRPr="000358D8">
        <w:rPr>
          <w:rStyle w:val="StyleUnderline"/>
          <w:highlight w:val="cyan"/>
        </w:rPr>
        <w:t>and</w:t>
      </w:r>
      <w:r w:rsidRPr="00346CF7">
        <w:rPr>
          <w:rStyle w:val="StyleUnderline"/>
        </w:rPr>
        <w:t xml:space="preserve"> the </w:t>
      </w:r>
      <w:r w:rsidRPr="000358D8">
        <w:rPr>
          <w:rStyle w:val="StyleUnderline"/>
          <w:highlight w:val="cyan"/>
        </w:rPr>
        <w:t>privatization</w:t>
      </w:r>
      <w:r w:rsidRPr="00346CF7">
        <w:rPr>
          <w:rStyle w:val="StyleUnderline"/>
        </w:rPr>
        <w:t xml:space="preserve"> of land </w:t>
      </w:r>
      <w:r w:rsidRPr="000358D8">
        <w:rPr>
          <w:rStyle w:val="StyleUnderline"/>
          <w:highlight w:val="cyan"/>
        </w:rPr>
        <w:t>as settler</w:t>
      </w:r>
      <w:r w:rsidRPr="00346CF7">
        <w:rPr>
          <w:rStyle w:val="StyleUnderline"/>
        </w:rPr>
        <w:t xml:space="preserve"> colonial </w:t>
      </w:r>
      <w:r w:rsidRPr="000358D8">
        <w:rPr>
          <w:rStyle w:val="StyleUnderline"/>
          <w:highlight w:val="cyan"/>
        </w:rPr>
        <w:t>technologies that enable</w:t>
      </w:r>
      <w:r w:rsidRPr="00346CF7">
        <w:rPr>
          <w:rStyle w:val="StyleUnderline"/>
        </w:rPr>
        <w:t xml:space="preserve"> the “eventful” history of plunder and </w:t>
      </w:r>
      <w:r w:rsidRPr="000358D8">
        <w:rPr>
          <w:rStyle w:val="StyleUnderline"/>
          <w:highlight w:val="cyan"/>
        </w:rPr>
        <w:t>disappearance</w:t>
      </w:r>
      <w:r w:rsidRPr="00346CF7">
        <w:rPr>
          <w:rStyle w:val="StyleUnderline"/>
        </w:rPr>
        <w:t>. Property law is a settler colonial technology</w:t>
      </w:r>
      <w:r w:rsidRPr="00346CF7">
        <w:rPr>
          <w:rStyle w:val="Emphasis"/>
        </w:rPr>
        <w:t xml:space="preserve">. </w:t>
      </w:r>
      <w:r w:rsidRPr="00346CF7">
        <w:rPr>
          <w:sz w:val="16"/>
        </w:rPr>
        <w:t xml:space="preserve">The </w:t>
      </w:r>
      <w:r w:rsidRPr="00346CF7">
        <w:rPr>
          <w:rStyle w:val="StyleUnderline"/>
        </w:rPr>
        <w:t>weapons that enforce</w:t>
      </w:r>
      <w:r w:rsidRPr="00346CF7">
        <w:rPr>
          <w:sz w:val="16"/>
        </w:rPr>
        <w:t xml:space="preserve"> it, the </w:t>
      </w:r>
      <w:r w:rsidRPr="00346CF7">
        <w:rPr>
          <w:rStyle w:val="StyleUnderline"/>
        </w:rPr>
        <w:t>knowledge institutions that legitimize it</w:t>
      </w:r>
      <w:r w:rsidRPr="00346CF7">
        <w:rPr>
          <w:sz w:val="16"/>
        </w:rPr>
        <w:t xml:space="preserve">, the </w:t>
      </w:r>
      <w:r w:rsidRPr="00346CF7">
        <w:rPr>
          <w:rStyle w:val="StyleUnderline"/>
        </w:rPr>
        <w:t>financial institutions that operationalize it, are also technologies</w:t>
      </w:r>
      <w:r w:rsidRPr="00346CF7">
        <w:rPr>
          <w:sz w:val="16"/>
        </w:rPr>
        <w:t xml:space="preserve">. Like all technologies, they evolve and spread. </w:t>
      </w:r>
      <w:r w:rsidRPr="000358D8">
        <w:rPr>
          <w:rStyle w:val="StyleUnderline"/>
          <w:highlight w:val="cyan"/>
        </w:rPr>
        <w:t xml:space="preserve">Recasting land as property </w:t>
      </w:r>
      <w:r w:rsidRPr="00346CF7">
        <w:rPr>
          <w:rStyle w:val="StyleUnderline"/>
        </w:rPr>
        <w:t xml:space="preserve">means </w:t>
      </w:r>
      <w:r w:rsidRPr="000358D8">
        <w:rPr>
          <w:rStyle w:val="StyleUnderline"/>
          <w:highlight w:val="cyan"/>
        </w:rPr>
        <w:t>sever</w:t>
      </w:r>
      <w:r w:rsidRPr="00346CF7">
        <w:rPr>
          <w:rStyle w:val="StyleUnderline"/>
        </w:rPr>
        <w:t>ing</w:t>
      </w:r>
      <w:r w:rsidRPr="000358D8">
        <w:rPr>
          <w:rStyle w:val="StyleUnderline"/>
          <w:highlight w:val="cyan"/>
        </w:rPr>
        <w:t xml:space="preserve"> Indigenous peoples from land. This</w:t>
      </w:r>
      <w:r w:rsidRPr="00346CF7">
        <w:rPr>
          <w:rStyle w:val="StyleUnderline"/>
        </w:rPr>
        <w:t xml:space="preserve"> separation</w:t>
      </w:r>
      <w:r w:rsidRPr="00346CF7">
        <w:rPr>
          <w:sz w:val="16"/>
        </w:rPr>
        <w:t xml:space="preserve">, what Hortense Spillers describes as </w:t>
      </w:r>
      <w:r w:rsidRPr="00346CF7">
        <w:rPr>
          <w:rStyle w:val="StyleUnderline"/>
        </w:rPr>
        <w:t>“the loss of Indigenous name/land” for Africans-turned-chattel,</w:t>
      </w:r>
      <w:r w:rsidRPr="009D46E2">
        <w:rPr>
          <w:rStyle w:val="Emphasis"/>
        </w:rPr>
        <w:t xml:space="preserve"> </w:t>
      </w:r>
      <w:r w:rsidRPr="000358D8">
        <w:rPr>
          <w:rStyle w:val="StyleUnderline"/>
          <w:highlight w:val="cyan"/>
        </w:rPr>
        <w:t>recasts Black Indigenous people as</w:t>
      </w:r>
      <w:r w:rsidRPr="00346CF7">
        <w:rPr>
          <w:rStyle w:val="StyleUnderline"/>
        </w:rPr>
        <w:t xml:space="preserve"> black </w:t>
      </w:r>
      <w:r w:rsidRPr="000358D8">
        <w:rPr>
          <w:rStyle w:val="StyleUnderline"/>
          <w:highlight w:val="cyan"/>
        </w:rPr>
        <w:t>bodies for biopolitical disposal</w:t>
      </w:r>
      <w:r w:rsidRPr="00346CF7">
        <w:rPr>
          <w:sz w:val="16"/>
        </w:rPr>
        <w:t xml:space="preserve">: who will be moved where, who will be murdered how, who will be machinery for what, and who will be made property for whom.[5] In the alienation of land from life, alienable rights are produced: the right to own (property), the right to law (protection through legitimated violence), the right to govern (supremacist sovereignty), the right to have rights (humanity). In a word, what is produced is whiteness. Moreover, it is not just human beings who are refigured in the schism. Land and nonhumans become alienable properties, a move that first alienates land from its own sovereign life. </w:t>
      </w:r>
      <w:proofErr w:type="gramStart"/>
      <w:r w:rsidRPr="00346CF7">
        <w:rPr>
          <w:sz w:val="16"/>
        </w:rPr>
        <w:t>Thus</w:t>
      </w:r>
      <w:proofErr w:type="gramEnd"/>
      <w:r w:rsidRPr="00346CF7">
        <w:rPr>
          <w:sz w:val="16"/>
        </w:rPr>
        <w:t xml:space="preserve"> we can speak of the various technologies required to create and maintain these separations, these alienations: Black from Indigenous, human from nonhuman, land from life.[6] “How?” is a question you ask if you are concerned with the mechanisms, not just the motives, of colonization. Instead of settler colonialism as an ideology, or as a history, you might consider settler colonialism as a set of technologies —a frame that could help you to forecast colonial next operations and to plot decolonial directions. This chapter proceeds with the following insights. (1) The settler–native– slave triad does not describe identities. The triad—an analytic mainstay of settler colonial studies—digs a pitfall of identity that not only chills collaborations but also implies that the racial will be the solution. (2) Technologies are trafficked. Technologies generate patterns of social relations to land. Technologies mutate, and so do these relationships. Colonial technologies travel. In tracing technologies’ past and future trajectories, we can connect how settler colonial and antiblack technologies circulate in transnational arenas. (3) </w:t>
      </w:r>
      <w:r w:rsidRPr="000358D8">
        <w:rPr>
          <w:rStyle w:val="StyleUnderline"/>
          <w:highlight w:val="cyan"/>
        </w:rPr>
        <w:t>Land</w:t>
      </w:r>
      <w:r w:rsidRPr="00346CF7">
        <w:rPr>
          <w:sz w:val="16"/>
        </w:rPr>
        <w:t>—</w:t>
      </w:r>
      <w:r w:rsidRPr="000358D8">
        <w:rPr>
          <w:rStyle w:val="Emphasis"/>
          <w:highlight w:val="cyan"/>
        </w:rPr>
        <w:t>not just people</w:t>
      </w:r>
      <w:r w:rsidRPr="00346CF7">
        <w:rPr>
          <w:rStyle w:val="StyleUnderline"/>
        </w:rPr>
        <w:t>—</w:t>
      </w:r>
      <w:r w:rsidRPr="000358D8">
        <w:rPr>
          <w:rStyle w:val="StyleUnderline"/>
          <w:highlight w:val="cyan"/>
        </w:rPr>
        <w:t>is the</w:t>
      </w:r>
      <w:r w:rsidRPr="00346CF7">
        <w:rPr>
          <w:rStyle w:val="StyleUnderline"/>
        </w:rPr>
        <w:t xml:space="preserve"> biopolitical </w:t>
      </w:r>
      <w:r w:rsidRPr="000358D8">
        <w:rPr>
          <w:rStyle w:val="StyleUnderline"/>
          <w:highlight w:val="cyan"/>
        </w:rPr>
        <w:t>target</w:t>
      </w:r>
      <w:r w:rsidRPr="00346CF7">
        <w:rPr>
          <w:sz w:val="16"/>
          <w:szCs w:val="16"/>
        </w:rPr>
        <w:t>.[7]</w:t>
      </w:r>
      <w:r w:rsidRPr="00E57AB6">
        <w:rPr>
          <w:rStyle w:val="Emphasis"/>
        </w:rPr>
        <w:t xml:space="preserve"> </w:t>
      </w:r>
      <w:r w:rsidRPr="00346CF7">
        <w:rPr>
          <w:rStyle w:val="StyleUnderline"/>
        </w:rPr>
        <w:t xml:space="preserve">The examples are many: </w:t>
      </w:r>
      <w:r w:rsidRPr="000358D8">
        <w:rPr>
          <w:rStyle w:val="StyleUnderline"/>
          <w:highlight w:val="cyan"/>
        </w:rPr>
        <w:t>fracking, biopiracy, damming</w:t>
      </w:r>
      <w:r w:rsidRPr="00346CF7">
        <w:rPr>
          <w:rStyle w:val="StyleUnderline"/>
        </w:rPr>
        <w:t xml:space="preserve"> of </w:t>
      </w:r>
      <w:r w:rsidRPr="000358D8">
        <w:rPr>
          <w:rStyle w:val="StyleUnderline"/>
          <w:highlight w:val="cyan"/>
        </w:rPr>
        <w:t xml:space="preserve">rivers </w:t>
      </w:r>
      <w:r w:rsidRPr="00346CF7">
        <w:rPr>
          <w:rStyle w:val="StyleUnderline"/>
        </w:rPr>
        <w:t xml:space="preserve">and flooding of valleys, the carcasses of pigs that die from the feed additive ractopamine and are allowable for harvest by the U.S. Food and Drug Administration. </w:t>
      </w:r>
      <w:r w:rsidRPr="000358D8">
        <w:rPr>
          <w:rStyle w:val="StyleUnderline"/>
          <w:highlight w:val="cyan"/>
        </w:rPr>
        <w:t>The subjugation of land</w:t>
      </w:r>
      <w:r w:rsidRPr="00346CF7">
        <w:rPr>
          <w:rStyle w:val="StyleUnderline"/>
        </w:rPr>
        <w:t xml:space="preserve"> and nonhuman life </w:t>
      </w:r>
      <w:r w:rsidRPr="000358D8">
        <w:rPr>
          <w:rStyle w:val="StyleUnderline"/>
          <w:highlight w:val="cyan"/>
        </w:rPr>
        <w:t xml:space="preserve">to deathlike states </w:t>
      </w:r>
      <w:proofErr w:type="gramStart"/>
      <w:r w:rsidRPr="00346CF7">
        <w:rPr>
          <w:rStyle w:val="StyleUnderline"/>
        </w:rPr>
        <w:t xml:space="preserve">in order </w:t>
      </w:r>
      <w:r w:rsidRPr="000358D8">
        <w:rPr>
          <w:rStyle w:val="StyleUnderline"/>
          <w:highlight w:val="cyan"/>
        </w:rPr>
        <w:t>to</w:t>
      </w:r>
      <w:proofErr w:type="gramEnd"/>
      <w:r w:rsidRPr="000358D8">
        <w:rPr>
          <w:rStyle w:val="StyleUnderline"/>
          <w:highlight w:val="cyan"/>
        </w:rPr>
        <w:t xml:space="preserve"> support “human” life</w:t>
      </w:r>
      <w:r w:rsidRPr="00346CF7">
        <w:rPr>
          <w:rStyle w:val="StyleUnderline"/>
        </w:rPr>
        <w:t xml:space="preserve"> is a “biopolitics” well beyond the Foucauldian conception </w:t>
      </w:r>
      <w:r w:rsidRPr="00346CF7">
        <w:rPr>
          <w:sz w:val="16"/>
        </w:rPr>
        <w:t xml:space="preserve">of biopolitical as governmentality or the neoliberal disciplining of modern, bourgeois, “human” subject. (4) (Y)our task is to theorize in the break, that is, to refuse the master narrative that technology is loyal to the master, that (y)our theory has a Eurocentric origin. Black studies, Indigenous studies, and Othered studies have already made their breaks with Foucault (over biopolitics), with Deleuze and </w:t>
      </w:r>
      <w:proofErr w:type="spellStart"/>
      <w:r w:rsidRPr="00346CF7">
        <w:rPr>
          <w:sz w:val="16"/>
        </w:rPr>
        <w:t>Guatarri</w:t>
      </w:r>
      <w:proofErr w:type="spellEnd"/>
      <w:r w:rsidRPr="00346CF7">
        <w:rPr>
          <w:sz w:val="16"/>
        </w:rPr>
        <w:t xml:space="preserve"> (over assemblages and machines), and with Marx (over life and primitive accumulation). (5) 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 The Settler–Native–Slave Triad Does Not Describe Identities One of the main interventions of settler colonial studies has been to insist that the</w:t>
      </w:r>
      <w:r w:rsidRPr="00A94B6A">
        <w:rPr>
          <w:rStyle w:val="StyleUnderline"/>
        </w:rPr>
        <w:t xml:space="preserve"> </w:t>
      </w:r>
      <w:r w:rsidRPr="00346CF7">
        <w:rPr>
          <w:rStyle w:val="StyleUnderline"/>
        </w:rPr>
        <w:t xml:space="preserve">patterning of </w:t>
      </w:r>
      <w:r w:rsidRPr="000358D8">
        <w:rPr>
          <w:rStyle w:val="StyleUnderline"/>
          <w:highlight w:val="cyan"/>
        </w:rPr>
        <w:t>social relations is shaped by colonialism’s thirst for land</w:t>
      </w:r>
      <w:r w:rsidRPr="00346CF7">
        <w:rPr>
          <w:rStyle w:val="StyleUnderline"/>
        </w:rPr>
        <w:t xml:space="preserve"> and thus is shaped to fit modes of empire. Because colonialism is a perverted affair, our relationships are also warped into complicitous arrangements of violation, trespass, and collusion </w:t>
      </w:r>
      <w:r w:rsidRPr="00346CF7">
        <w:rPr>
          <w:sz w:val="16"/>
        </w:rPr>
        <w:t xml:space="preserve">with its mechanisms. For Fanon, </w:t>
      </w:r>
      <w:r w:rsidRPr="00346CF7">
        <w:rPr>
          <w:rStyle w:val="Emphasis"/>
        </w:rPr>
        <w:t xml:space="preserve">the </w:t>
      </w:r>
      <w:r w:rsidRPr="000358D8">
        <w:rPr>
          <w:rStyle w:val="Emphasis"/>
          <w:highlight w:val="cyan"/>
        </w:rPr>
        <w:t xml:space="preserve">psychosis </w:t>
      </w:r>
      <w:r w:rsidRPr="00A94B6A">
        <w:rPr>
          <w:rStyle w:val="Emphasis"/>
        </w:rPr>
        <w:t xml:space="preserve">of colonialism </w:t>
      </w:r>
      <w:r w:rsidRPr="000358D8">
        <w:rPr>
          <w:rStyle w:val="Emphasis"/>
          <w:highlight w:val="cyan"/>
        </w:rPr>
        <w:t xml:space="preserve">arises from </w:t>
      </w:r>
      <w:r w:rsidRPr="00346CF7">
        <w:rPr>
          <w:rStyle w:val="Emphasis"/>
        </w:rPr>
        <w:t xml:space="preserve">the </w:t>
      </w:r>
      <w:r w:rsidRPr="000358D8">
        <w:rPr>
          <w:rStyle w:val="Emphasis"/>
          <w:highlight w:val="cyan"/>
        </w:rPr>
        <w:t xml:space="preserve">patterning of violence into the binary </w:t>
      </w:r>
      <w:r w:rsidRPr="00A94B6A">
        <w:rPr>
          <w:rStyle w:val="Emphasis"/>
        </w:rPr>
        <w:t>relationship</w:t>
      </w:r>
      <w:r w:rsidRPr="007916F5">
        <w:rPr>
          <w:rStyle w:val="Emphasis"/>
        </w:rPr>
        <w:t xml:space="preserve"> between the immune humanity </w:t>
      </w:r>
      <w:r w:rsidRPr="000358D8">
        <w:rPr>
          <w:rStyle w:val="Emphasis"/>
          <w:highlight w:val="cyan"/>
        </w:rPr>
        <w:t>of</w:t>
      </w:r>
      <w:r w:rsidRPr="007916F5">
        <w:rPr>
          <w:rStyle w:val="Emphasis"/>
        </w:rPr>
        <w:t xml:space="preserve"> the white </w:t>
      </w:r>
      <w:r w:rsidRPr="000358D8">
        <w:rPr>
          <w:rStyle w:val="Emphasis"/>
          <w:highlight w:val="cyan"/>
        </w:rPr>
        <w:t>settler and</w:t>
      </w:r>
      <w:r w:rsidRPr="007916F5">
        <w:rPr>
          <w:rStyle w:val="Emphasis"/>
        </w:rPr>
        <w:t xml:space="preserve"> the impugned humanity of the </w:t>
      </w:r>
      <w:r w:rsidRPr="000358D8">
        <w:rPr>
          <w:rStyle w:val="Emphasis"/>
          <w:highlight w:val="cyan"/>
        </w:rPr>
        <w:t>native.</w:t>
      </w:r>
      <w:r w:rsidRPr="00346CF7">
        <w:rPr>
          <w:sz w:val="16"/>
        </w:rPr>
        <w:t xml:space="preserve"> For Fanon, the supremacist “right” to create settler space that is immune from violence, and the “right” to abuse the body of the Native to maintain white immunity, this is the spatial and fleshy immediacy of settler colonialism. Furthermore, the “humanity” of the settler is constructed upon his agency over the land and nature. As Maldonado- Torres explains, “I think, therefore I am” is </w:t>
      </w:r>
      <w:proofErr w:type="gramStart"/>
      <w:r w:rsidRPr="00346CF7">
        <w:rPr>
          <w:sz w:val="16"/>
        </w:rPr>
        <w:t>actually an</w:t>
      </w:r>
      <w:proofErr w:type="gramEnd"/>
      <w:r w:rsidRPr="00346CF7">
        <w:rPr>
          <w:sz w:val="16"/>
        </w:rPr>
        <w:t xml:space="preserve"> articulation of “I conquer, therefore I am,” a sense of identity posited upon the harnessing of nature and its “natural” people.[8]</w:t>
      </w:r>
    </w:p>
    <w:p w14:paraId="29303969" w14:textId="77777777" w:rsidR="00A81F2C" w:rsidRPr="00BD6C60" w:rsidRDefault="00A81F2C" w:rsidP="00A81F2C">
      <w:pPr>
        <w:pStyle w:val="Heading4"/>
      </w:pPr>
      <w:r>
        <w:t xml:space="preserve">The 1AC is trapped in the </w:t>
      </w:r>
      <w:r>
        <w:rPr>
          <w:u w:val="single"/>
        </w:rPr>
        <w:t>second university</w:t>
      </w:r>
      <w:r>
        <w:t xml:space="preserve">, marked by </w:t>
      </w:r>
      <w:r w:rsidRPr="0052292D">
        <w:t>accumulation</w:t>
      </w:r>
      <w:r>
        <w:t xml:space="preserve"> of critical theory that presumes </w:t>
      </w:r>
      <w:r w:rsidRPr="0052292D">
        <w:t>emancipatory</w:t>
      </w:r>
      <w:r>
        <w:t xml:space="preserve"> possibilities of the </w:t>
      </w:r>
      <w:r w:rsidRPr="0052292D">
        <w:rPr>
          <w:u w:val="single"/>
        </w:rPr>
        <w:t>mind</w:t>
      </w:r>
      <w:r>
        <w:t xml:space="preserve"> – theories of </w:t>
      </w:r>
      <w:proofErr w:type="spellStart"/>
      <w:r w:rsidRPr="0052292D">
        <w:rPr>
          <w:u w:val="single"/>
        </w:rPr>
        <w:t>self actualization</w:t>
      </w:r>
      <w:proofErr w:type="spellEnd"/>
      <w:r>
        <w:t xml:space="preserve"> </w:t>
      </w:r>
      <w:r w:rsidRPr="0052292D">
        <w:rPr>
          <w:u w:val="single"/>
        </w:rPr>
        <w:t>extend</w:t>
      </w:r>
      <w:r>
        <w:t xml:space="preserve"> </w:t>
      </w:r>
      <w:r w:rsidRPr="0052292D">
        <w:t>settler</w:t>
      </w:r>
      <w:r>
        <w:t xml:space="preserve"> </w:t>
      </w:r>
      <w:r w:rsidRPr="0052292D">
        <w:t>futurities</w:t>
      </w:r>
      <w:r>
        <w:t xml:space="preserve"> and are </w:t>
      </w:r>
      <w:r>
        <w:rPr>
          <w:u w:val="single"/>
        </w:rPr>
        <w:t>complicit</w:t>
      </w:r>
      <w:r>
        <w:t xml:space="preserve"> in material investments in land.</w:t>
      </w:r>
    </w:p>
    <w:p w14:paraId="3A172D03" w14:textId="77777777" w:rsidR="00A81F2C" w:rsidRPr="0097541D" w:rsidRDefault="00A81F2C" w:rsidP="00A81F2C">
      <w:r>
        <w:rPr>
          <w:b/>
          <w:sz w:val="26"/>
          <w:szCs w:val="26"/>
        </w:rPr>
        <w:t>Yang 17</w:t>
      </w:r>
      <w:r w:rsidRPr="00346CF7">
        <w:rPr>
          <w:sz w:val="16"/>
          <w:szCs w:val="16"/>
        </w:rPr>
        <w:t xml:space="preserve"> [K Wayne Yang, pen name: La </w:t>
      </w:r>
      <w:proofErr w:type="spellStart"/>
      <w:r w:rsidRPr="00346CF7">
        <w:rPr>
          <w:sz w:val="16"/>
          <w:szCs w:val="16"/>
        </w:rPr>
        <w:t>Paperson</w:t>
      </w:r>
      <w:proofErr w:type="spellEnd"/>
      <w:r w:rsidRPr="00346CF7">
        <w:rPr>
          <w:sz w:val="16"/>
          <w:szCs w:val="16"/>
        </w:rPr>
        <w:t xml:space="preserve">. an associate professor of ethnic studies at the University of California, San Diego. “A Third University Is Possible” June 2017. Google </w:t>
      </w:r>
      <w:proofErr w:type="spellStart"/>
      <w:r w:rsidRPr="00346CF7">
        <w:rPr>
          <w:sz w:val="16"/>
          <w:szCs w:val="16"/>
        </w:rPr>
        <w:t>Ebook</w:t>
      </w:r>
      <w:proofErr w:type="spellEnd"/>
      <w:r w:rsidRPr="00346CF7">
        <w:rPr>
          <w:sz w:val="16"/>
          <w:szCs w:val="16"/>
        </w:rPr>
        <w:t>]</w:t>
      </w:r>
    </w:p>
    <w:p w14:paraId="2626AAF3" w14:textId="77777777" w:rsidR="00A81F2C" w:rsidRDefault="00A81F2C" w:rsidP="00A81F2C">
      <w:pPr>
        <w:rPr>
          <w:sz w:val="14"/>
        </w:rPr>
      </w:pPr>
      <w:r w:rsidRPr="00BD6C60">
        <w:rPr>
          <w:rStyle w:val="StyleUnderline"/>
        </w:rPr>
        <w:t>The Second University Critiques</w:t>
      </w:r>
      <w:r w:rsidRPr="00325F1C">
        <w:rPr>
          <w:sz w:val="14"/>
        </w:rPr>
        <w:t xml:space="preserve"> </w:t>
      </w:r>
    </w:p>
    <w:p w14:paraId="34790478" w14:textId="77777777" w:rsidR="00A81F2C" w:rsidRPr="00017513" w:rsidRDefault="00A81F2C" w:rsidP="00A81F2C">
      <w:pPr>
        <w:rPr>
          <w:sz w:val="16"/>
        </w:rPr>
      </w:pPr>
      <w:r w:rsidRPr="00237FE0">
        <w:rPr>
          <w:rStyle w:val="StyleUnderline"/>
          <w:highlight w:val="green"/>
        </w:rPr>
        <w:t xml:space="preserve">The </w:t>
      </w:r>
      <w:r w:rsidRPr="00237FE0">
        <w:rPr>
          <w:rStyle w:val="Emphasis"/>
          <w:highlight w:val="green"/>
        </w:rPr>
        <w:t>second</w:t>
      </w:r>
      <w:r w:rsidRPr="00237FE0">
        <w:rPr>
          <w:rStyle w:val="StyleUnderline"/>
          <w:highlight w:val="green"/>
        </w:rPr>
        <w:t xml:space="preserve"> </w:t>
      </w:r>
      <w:r w:rsidRPr="00BD6C60">
        <w:rPr>
          <w:rStyle w:val="StyleUnderline"/>
        </w:rPr>
        <w:t xml:space="preserve">world </w:t>
      </w:r>
      <w:r w:rsidRPr="00237FE0">
        <w:rPr>
          <w:rStyle w:val="StyleUnderline"/>
          <w:highlight w:val="green"/>
        </w:rPr>
        <w:t>university</w:t>
      </w:r>
      <w:r w:rsidRPr="00BD6C60">
        <w:rPr>
          <w:rStyle w:val="StyleUnderline"/>
        </w:rPr>
        <w:t xml:space="preserve">, like Second Cinema, </w:t>
      </w:r>
      <w:r w:rsidRPr="00237FE0">
        <w:rPr>
          <w:rStyle w:val="StyleUnderline"/>
          <w:highlight w:val="green"/>
        </w:rPr>
        <w:t>is marked by</w:t>
      </w:r>
      <w:r w:rsidRPr="00BD6C60">
        <w:rPr>
          <w:rStyle w:val="StyleUnderline"/>
        </w:rPr>
        <w:t xml:space="preserve"> its </w:t>
      </w:r>
      <w:r w:rsidRPr="00237FE0">
        <w:rPr>
          <w:rStyle w:val="StyleUnderline"/>
          <w:highlight w:val="green"/>
        </w:rPr>
        <w:t xml:space="preserve">investments in </w:t>
      </w:r>
      <w:r w:rsidRPr="00237FE0">
        <w:rPr>
          <w:rStyle w:val="StyleUnderline"/>
        </w:rPr>
        <w:t xml:space="preserve">critical </w:t>
      </w:r>
      <w:r w:rsidRPr="00237FE0">
        <w:rPr>
          <w:rStyle w:val="StyleUnderline"/>
          <w:highlight w:val="green"/>
        </w:rPr>
        <w:t>theory</w:t>
      </w:r>
      <w:r w:rsidRPr="00BD6C60">
        <w:rPr>
          <w:rStyle w:val="StyleUnderline"/>
        </w:rPr>
        <w:t xml:space="preserve">, that is, the diverse work of the Frankfurt School </w:t>
      </w:r>
      <w:r w:rsidRPr="00237FE0">
        <w:rPr>
          <w:rStyle w:val="StyleUnderline"/>
        </w:rPr>
        <w:t xml:space="preserve">in </w:t>
      </w:r>
      <w:r w:rsidRPr="00237FE0">
        <w:rPr>
          <w:rStyle w:val="Emphasis"/>
        </w:rPr>
        <w:t>critiquing media</w:t>
      </w:r>
      <w:r w:rsidRPr="00237FE0">
        <w:rPr>
          <w:rStyle w:val="StyleUnderline"/>
        </w:rPr>
        <w:t xml:space="preserve"> and </w:t>
      </w:r>
      <w:r w:rsidRPr="00237FE0">
        <w:rPr>
          <w:rStyle w:val="Emphasis"/>
        </w:rPr>
        <w:t>capitalist systems</w:t>
      </w:r>
      <w:r w:rsidRPr="00237FE0">
        <w:rPr>
          <w:rStyle w:val="StyleUnderline"/>
        </w:rPr>
        <w:t xml:space="preserve"> in the “West”</w:t>
      </w:r>
      <w:r w:rsidRPr="00237FE0">
        <w:rPr>
          <w:sz w:val="16"/>
        </w:rPr>
        <w:t xml:space="preserve"> that emerged out of World War II. Two threads of critical theory run through academia in the arts and humanities, on one hand, and the social sciences, on the other. Literary critical theory focuses on the</w:t>
      </w:r>
      <w:r w:rsidRPr="00017513">
        <w:rPr>
          <w:sz w:val="16"/>
        </w:rPr>
        <w:t xml:space="preserve"> deconstruction of texts for their underlying meanings, whereas social theory focuses on domination within social systems, usually from a neo-Marxist frame.[15] At least ideologically, </w:t>
      </w:r>
      <w:r w:rsidRPr="00A94B6A">
        <w:rPr>
          <w:rStyle w:val="StyleUnderline"/>
        </w:rPr>
        <w:t>the second wo</w:t>
      </w:r>
      <w:r w:rsidRPr="00F64C89">
        <w:rPr>
          <w:rStyle w:val="StyleUnderline"/>
        </w:rPr>
        <w:t xml:space="preserve">rld university is </w:t>
      </w:r>
      <w:r w:rsidRPr="00237FE0">
        <w:rPr>
          <w:rStyle w:val="StyleUnderline"/>
          <w:highlight w:val="green"/>
        </w:rPr>
        <w:t>committed to</w:t>
      </w:r>
      <w:r w:rsidRPr="00F64C89">
        <w:rPr>
          <w:rStyle w:val="StyleUnderline"/>
        </w:rPr>
        <w:t xml:space="preserve"> </w:t>
      </w:r>
      <w:r w:rsidRPr="00237FE0">
        <w:rPr>
          <w:rStyle w:val="StyleUnderline"/>
        </w:rPr>
        <w:t xml:space="preserve">the </w:t>
      </w:r>
      <w:r w:rsidRPr="00BD6C60">
        <w:rPr>
          <w:rStyle w:val="StyleUnderline"/>
        </w:rPr>
        <w:t>transformation of society through critique</w:t>
      </w:r>
      <w:r w:rsidRPr="00A94B6A">
        <w:rPr>
          <w:rStyle w:val="StyleUnderline"/>
        </w:rPr>
        <w:t xml:space="preserve">, through a </w:t>
      </w:r>
      <w:r w:rsidRPr="00237FE0">
        <w:rPr>
          <w:rStyle w:val="StyleUnderline"/>
          <w:highlight w:val="green"/>
        </w:rPr>
        <w:t xml:space="preserve">deconstruction of </w:t>
      </w:r>
      <w:r w:rsidRPr="00BD6C60">
        <w:rPr>
          <w:rStyle w:val="StyleUnderline"/>
        </w:rPr>
        <w:t xml:space="preserve">systems of </w:t>
      </w:r>
      <w:r w:rsidRPr="00237FE0">
        <w:rPr>
          <w:rStyle w:val="StyleUnderline"/>
          <w:highlight w:val="green"/>
        </w:rPr>
        <w:t>power</w:t>
      </w:r>
      <w:r w:rsidRPr="000358D8">
        <w:rPr>
          <w:rStyle w:val="StyleUnderline"/>
          <w:highlight w:val="cyan"/>
        </w:rPr>
        <w:t>,</w:t>
      </w:r>
      <w:r w:rsidRPr="00017513">
        <w:rPr>
          <w:sz w:val="16"/>
        </w:rPr>
        <w:t xml:space="preserve"> and in this way offers fundamental analyses for any third world university curriculum. </w:t>
      </w:r>
      <w:r w:rsidRPr="00BD6C60">
        <w:rPr>
          <w:rStyle w:val="StyleUnderline"/>
        </w:rPr>
        <w:t xml:space="preserve">Yet </w:t>
      </w:r>
      <w:r w:rsidRPr="00237FE0">
        <w:rPr>
          <w:rStyle w:val="StyleUnderline"/>
          <w:highlight w:val="green"/>
        </w:rPr>
        <w:t xml:space="preserve">its </w:t>
      </w:r>
      <w:r w:rsidRPr="00237FE0">
        <w:rPr>
          <w:rStyle w:val="Emphasis"/>
          <w:highlight w:val="green"/>
        </w:rPr>
        <w:t>hidden</w:t>
      </w:r>
      <w:r w:rsidRPr="00237FE0">
        <w:rPr>
          <w:rStyle w:val="StyleUnderline"/>
          <w:highlight w:val="green"/>
        </w:rPr>
        <w:t xml:space="preserve"> curriculum reflects </w:t>
      </w:r>
      <w:r w:rsidRPr="00BD6C60">
        <w:rPr>
          <w:rStyle w:val="StyleUnderline"/>
        </w:rPr>
        <w:t xml:space="preserve">the </w:t>
      </w:r>
      <w:r w:rsidRPr="00237FE0">
        <w:rPr>
          <w:rStyle w:val="StyleUnderline"/>
          <w:highlight w:val="green"/>
        </w:rPr>
        <w:t xml:space="preserve">material conditions of </w:t>
      </w:r>
      <w:r w:rsidRPr="00237FE0">
        <w:rPr>
          <w:rStyle w:val="Emphasis"/>
          <w:highlight w:val="green"/>
        </w:rPr>
        <w:t>higher ed</w:t>
      </w:r>
      <w:r w:rsidRPr="00BD6C60">
        <w:rPr>
          <w:rStyle w:val="Emphasis"/>
        </w:rPr>
        <w:t>ucation</w:t>
      </w:r>
      <w:r w:rsidRPr="00BD6C60">
        <w:rPr>
          <w:rStyle w:val="StyleUnderline"/>
        </w:rPr>
        <w:t xml:space="preserve">—fees, degrees, </w:t>
      </w:r>
      <w:r w:rsidRPr="00237FE0">
        <w:rPr>
          <w:rStyle w:val="Emphasis"/>
          <w:highlight w:val="green"/>
        </w:rPr>
        <w:t>expertise</w:t>
      </w:r>
      <w:r w:rsidRPr="00BD6C60">
        <w:rPr>
          <w:rStyle w:val="StyleUnderline"/>
        </w:rPr>
        <w:t xml:space="preserve">, </w:t>
      </w:r>
      <w:r w:rsidRPr="00237FE0">
        <w:rPr>
          <w:rStyle w:val="StyleUnderline"/>
          <w:highlight w:val="green"/>
        </w:rPr>
        <w:t xml:space="preserve">and the </w:t>
      </w:r>
      <w:r w:rsidRPr="00237FE0">
        <w:rPr>
          <w:rStyle w:val="Emphasis"/>
          <w:highlight w:val="green"/>
        </w:rPr>
        <w:t>presumed</w:t>
      </w:r>
      <w:r w:rsidRPr="00237FE0">
        <w:rPr>
          <w:rStyle w:val="StyleUnderline"/>
          <w:highlight w:val="green"/>
        </w:rPr>
        <w:t xml:space="preserve"> emancipatory possibilities of the </w:t>
      </w:r>
      <w:r w:rsidRPr="00237FE0">
        <w:rPr>
          <w:rStyle w:val="Emphasis"/>
          <w:highlight w:val="green"/>
        </w:rPr>
        <w:t>mind</w:t>
      </w:r>
      <w:r w:rsidRPr="00BD6C60">
        <w:rPr>
          <w:rStyle w:val="StyleUnderline"/>
        </w:rPr>
        <w:t>—</w:t>
      </w:r>
      <w:r w:rsidRPr="00237FE0">
        <w:rPr>
          <w:rStyle w:val="StyleUnderline"/>
          <w:highlight w:val="green"/>
        </w:rPr>
        <w:t xml:space="preserve">and reinscribes </w:t>
      </w:r>
      <w:r w:rsidRPr="00237FE0">
        <w:rPr>
          <w:rStyle w:val="Emphasis"/>
          <w:highlight w:val="green"/>
        </w:rPr>
        <w:t>academic accumulation.</w:t>
      </w:r>
      <w:r w:rsidRPr="00017513">
        <w:rPr>
          <w:sz w:val="16"/>
        </w:rPr>
        <w:t xml:space="preserve"> Usually, when traditionalists speak with nostalgia for the idealized university of old, the library counter in the sky where Kant and Hegel and Freire study together, this is the second world university. We are familiar with it; </w:t>
      </w:r>
      <w:r w:rsidRPr="00F64C89">
        <w:rPr>
          <w:rStyle w:val="StyleUnderline"/>
        </w:rPr>
        <w:t>in the United States, it often houses the Marxist scholars, the ethnic studies formations, women’s studies, gender studies, and American studies</w:t>
      </w:r>
      <w:r w:rsidRPr="00017513">
        <w:rPr>
          <w:sz w:val="16"/>
        </w:rPr>
        <w:t xml:space="preserve">. To borrow some rhetoric from Gayatri Spivak, </w:t>
      </w:r>
      <w:r w:rsidRPr="00237FE0">
        <w:rPr>
          <w:rStyle w:val="StyleUnderline"/>
          <w:highlight w:val="green"/>
        </w:rPr>
        <w:t xml:space="preserve">it is the house of the </w:t>
      </w:r>
      <w:r w:rsidRPr="00237FE0">
        <w:rPr>
          <w:rStyle w:val="Emphasis"/>
          <w:highlight w:val="green"/>
        </w:rPr>
        <w:t>hegemonic radical</w:t>
      </w:r>
      <w:r w:rsidRPr="00237FE0">
        <w:rPr>
          <w:rStyle w:val="StyleUnderline"/>
          <w:highlight w:val="green"/>
        </w:rPr>
        <w:t xml:space="preserve">, the </w:t>
      </w:r>
      <w:r w:rsidRPr="00237FE0">
        <w:rPr>
          <w:rStyle w:val="Emphasis"/>
          <w:highlight w:val="green"/>
        </w:rPr>
        <w:t>postcolonial ghetto</w:t>
      </w:r>
      <w:r w:rsidRPr="00237FE0">
        <w:rPr>
          <w:rStyle w:val="StyleUnderline"/>
          <w:highlight w:val="green"/>
        </w:rPr>
        <w:t xml:space="preserve"> </w:t>
      </w:r>
      <w:r w:rsidRPr="00BD6C60">
        <w:rPr>
          <w:rStyle w:val="StyleUnderline"/>
        </w:rPr>
        <w:t xml:space="preserve">neighborhood </w:t>
      </w:r>
      <w:r w:rsidRPr="00237FE0">
        <w:rPr>
          <w:rStyle w:val="StyleUnderline"/>
          <w:highlight w:val="green"/>
        </w:rPr>
        <w:t xml:space="preserve">within the </w:t>
      </w:r>
      <w:r w:rsidRPr="00237FE0">
        <w:rPr>
          <w:rStyle w:val="Emphasis"/>
          <w:highlight w:val="green"/>
        </w:rPr>
        <w:t>university metropolis</w:t>
      </w:r>
      <w:r w:rsidRPr="00237FE0">
        <w:rPr>
          <w:rStyle w:val="StyleUnderline"/>
          <w:highlight w:val="green"/>
        </w:rPr>
        <w:t>.</w:t>
      </w:r>
      <w:r w:rsidRPr="00237FE0">
        <w:rPr>
          <w:sz w:val="16"/>
          <w:highlight w:val="green"/>
        </w:rPr>
        <w:t xml:space="preserve"> </w:t>
      </w:r>
      <w:r w:rsidRPr="00A94B6A">
        <w:rPr>
          <w:rStyle w:val="Emphasis"/>
        </w:rPr>
        <w:t xml:space="preserve">One of </w:t>
      </w:r>
      <w:r w:rsidRPr="00237FE0">
        <w:rPr>
          <w:rStyle w:val="Emphasis"/>
          <w:highlight w:val="green"/>
        </w:rPr>
        <w:t xml:space="preserve">the </w:t>
      </w:r>
      <w:r w:rsidRPr="00BD6C60">
        <w:rPr>
          <w:rStyle w:val="Emphasis"/>
        </w:rPr>
        <w:t xml:space="preserve">tautological </w:t>
      </w:r>
      <w:r w:rsidRPr="00237FE0">
        <w:rPr>
          <w:rStyle w:val="Emphasis"/>
          <w:highlight w:val="green"/>
        </w:rPr>
        <w:t>trap</w:t>
      </w:r>
      <w:r w:rsidRPr="00A94B6A">
        <w:rPr>
          <w:rStyle w:val="Emphasis"/>
        </w:rPr>
        <w:t xml:space="preserve">s </w:t>
      </w:r>
      <w:r w:rsidRPr="00237FE0">
        <w:rPr>
          <w:rStyle w:val="Emphasis"/>
        </w:rPr>
        <w:t xml:space="preserve">of the second world university </w:t>
      </w:r>
      <w:r w:rsidRPr="00237FE0">
        <w:rPr>
          <w:rStyle w:val="Emphasis"/>
          <w:highlight w:val="green"/>
        </w:rPr>
        <w:t xml:space="preserve">is mistaking </w:t>
      </w:r>
      <w:r w:rsidRPr="00237FE0">
        <w:rPr>
          <w:rStyle w:val="Emphasis"/>
        </w:rPr>
        <w:t xml:space="preserve">its </w:t>
      </w:r>
      <w:r w:rsidRPr="00BD6C60">
        <w:rPr>
          <w:rStyle w:val="Emphasis"/>
        </w:rPr>
        <w:t>personalized</w:t>
      </w:r>
      <w:r w:rsidRPr="00237FE0">
        <w:rPr>
          <w:rStyle w:val="Emphasis"/>
        </w:rPr>
        <w:t xml:space="preserve"> </w:t>
      </w:r>
      <w:r w:rsidRPr="0059264C">
        <w:rPr>
          <w:rStyle w:val="Emphasis"/>
          <w:highlight w:val="green"/>
        </w:rPr>
        <w:t>pedagogy of self-actualization for decolonial transformation.</w:t>
      </w:r>
      <w:r w:rsidRPr="00017513">
        <w:rPr>
          <w:sz w:val="16"/>
        </w:rPr>
        <w:t xml:space="preserve"> When people </w:t>
      </w:r>
      <w:proofErr w:type="gramStart"/>
      <w:r w:rsidRPr="00017513">
        <w:rPr>
          <w:sz w:val="16"/>
        </w:rPr>
        <w:t>say</w:t>
      </w:r>
      <w:proofErr w:type="gramEnd"/>
      <w:r w:rsidRPr="00017513">
        <w:rPr>
          <w:sz w:val="16"/>
        </w:rPr>
        <w:t xml:space="preserve"> “another university is possible,” they are more precisely saying that “a second university is possible,” and</w:t>
      </w:r>
      <w:r w:rsidRPr="00F64C89">
        <w:rPr>
          <w:rStyle w:val="StyleUnderline"/>
        </w:rPr>
        <w:t xml:space="preserve"> </w:t>
      </w:r>
      <w:r w:rsidRPr="0059264C">
        <w:rPr>
          <w:rStyle w:val="StyleUnderline"/>
          <w:highlight w:val="green"/>
        </w:rPr>
        <w:t>they are</w:t>
      </w:r>
      <w:r w:rsidRPr="00F64C89">
        <w:rPr>
          <w:rStyle w:val="StyleUnderline"/>
        </w:rPr>
        <w:t xml:space="preserve"> </w:t>
      </w:r>
      <w:r w:rsidRPr="00A94B6A">
        <w:rPr>
          <w:rStyle w:val="StyleUnderline"/>
        </w:rPr>
        <w:t>often</w:t>
      </w:r>
      <w:r w:rsidRPr="00F64C89">
        <w:rPr>
          <w:rStyle w:val="StyleUnderline"/>
        </w:rPr>
        <w:t xml:space="preserve"> </w:t>
      </w:r>
      <w:r w:rsidRPr="0059264C">
        <w:rPr>
          <w:rStyle w:val="StyleUnderline"/>
          <w:highlight w:val="green"/>
        </w:rPr>
        <w:t>imagining</w:t>
      </w:r>
      <w:r w:rsidRPr="00F64C89">
        <w:rPr>
          <w:rStyle w:val="StyleUnderline"/>
        </w:rPr>
        <w:t xml:space="preserve"> second world </w:t>
      </w:r>
      <w:proofErr w:type="gramStart"/>
      <w:r w:rsidRPr="0059264C">
        <w:rPr>
          <w:rStyle w:val="Emphasis"/>
          <w:highlight w:val="green"/>
        </w:rPr>
        <w:t>utopias</w:t>
      </w:r>
      <w:r>
        <w:rPr>
          <w:rStyle w:val="StyleUnderline"/>
        </w:rPr>
        <w:t xml:space="preserve"> </w:t>
      </w:r>
      <w:r w:rsidRPr="00F64C89">
        <w:rPr>
          <w:rStyle w:val="StyleUnderline"/>
        </w:rPr>
        <w:t>,</w:t>
      </w:r>
      <w:proofErr w:type="gramEnd"/>
      <w:r w:rsidRPr="00F64C89">
        <w:rPr>
          <w:rStyle w:val="StyleUnderline"/>
        </w:rPr>
        <w:t xml:space="preserve"> where the </w:t>
      </w:r>
      <w:r w:rsidRPr="00A94B6A">
        <w:rPr>
          <w:rStyle w:val="StyleUnderline"/>
        </w:rPr>
        <w:t xml:space="preserve">professor ceases to profess, </w:t>
      </w:r>
      <w:r w:rsidRPr="0059264C">
        <w:rPr>
          <w:rStyle w:val="StyleUnderline"/>
          <w:highlight w:val="green"/>
        </w:rPr>
        <w:t xml:space="preserve">where hierarchies </w:t>
      </w:r>
      <w:r w:rsidRPr="0059264C">
        <w:rPr>
          <w:rStyle w:val="Emphasis"/>
          <w:highlight w:val="green"/>
        </w:rPr>
        <w:t>disappear</w:t>
      </w:r>
      <w:r w:rsidRPr="00017513">
        <w:rPr>
          <w:sz w:val="16"/>
        </w:rPr>
        <w:t>, where all personal knowledges are special, and, in other words, none are</w:t>
      </w:r>
      <w:r w:rsidRPr="0059264C">
        <w:rPr>
          <w:sz w:val="16"/>
        </w:rPr>
        <w:t xml:space="preserve">. </w:t>
      </w:r>
      <w:r w:rsidRPr="0059264C">
        <w:rPr>
          <w:rStyle w:val="StyleUnderline"/>
        </w:rPr>
        <w:t xml:space="preserve">Their assumption is that </w:t>
      </w:r>
      <w:r w:rsidRPr="0059264C">
        <w:rPr>
          <w:sz w:val="16"/>
        </w:rPr>
        <w:t>people will “naturally” produce freedom, and</w:t>
      </w:r>
      <w:r w:rsidRPr="0059264C">
        <w:rPr>
          <w:rStyle w:val="StyleUnderline"/>
        </w:rPr>
        <w:t xml:space="preserve"> freedom’s doppelganger is </w:t>
      </w:r>
      <w:r w:rsidRPr="0059264C">
        <w:rPr>
          <w:rStyle w:val="Emphasis"/>
        </w:rPr>
        <w:t>critical consciousness</w:t>
      </w:r>
      <w:r w:rsidRPr="0059264C">
        <w:rPr>
          <w:rStyle w:val="StyleUnderline"/>
        </w:rPr>
        <w:t>.</w:t>
      </w:r>
      <w:r w:rsidRPr="0059264C">
        <w:rPr>
          <w:sz w:val="16"/>
        </w:rPr>
        <w:t xml:space="preserve"> </w:t>
      </w:r>
      <w:r w:rsidRPr="0059264C">
        <w:rPr>
          <w:rStyle w:val="Emphasis"/>
          <w:highlight w:val="green"/>
        </w:rPr>
        <w:t xml:space="preserve">They </w:t>
      </w:r>
      <w:r w:rsidRPr="00A94B6A">
        <w:rPr>
          <w:rStyle w:val="Emphasis"/>
        </w:rPr>
        <w:t xml:space="preserve">are </w:t>
      </w:r>
      <w:r w:rsidRPr="0059264C">
        <w:rPr>
          <w:rStyle w:val="Emphasis"/>
          <w:highlight w:val="green"/>
        </w:rPr>
        <w:t>rarely talk</w:t>
      </w:r>
      <w:r w:rsidRPr="00A94B6A">
        <w:rPr>
          <w:rStyle w:val="Emphasis"/>
        </w:rPr>
        <w:t xml:space="preserve">ing </w:t>
      </w:r>
      <w:r w:rsidRPr="0059264C">
        <w:rPr>
          <w:rStyle w:val="Emphasis"/>
          <w:highlight w:val="green"/>
        </w:rPr>
        <w:t xml:space="preserve">about a university that </w:t>
      </w:r>
      <w:proofErr w:type="spellStart"/>
      <w:r w:rsidRPr="0059264C">
        <w:rPr>
          <w:rStyle w:val="Emphasis"/>
          <w:highlight w:val="green"/>
        </w:rPr>
        <w:t>rematriates</w:t>
      </w:r>
      <w:proofErr w:type="spellEnd"/>
      <w:r w:rsidRPr="0059264C">
        <w:rPr>
          <w:rStyle w:val="Emphasis"/>
          <w:highlight w:val="green"/>
        </w:rPr>
        <w:t xml:space="preserve"> land</w:t>
      </w:r>
      <w:r w:rsidRPr="00017513">
        <w:rPr>
          <w:sz w:val="16"/>
          <w:szCs w:val="16"/>
        </w:rPr>
        <w:t xml:space="preserve">, </w:t>
      </w:r>
      <w:r w:rsidRPr="00BD6C60">
        <w:rPr>
          <w:rStyle w:val="Emphasis"/>
        </w:rPr>
        <w:t>that disciplines scholar-warriors</w:t>
      </w:r>
      <w:r w:rsidRPr="00F64C89">
        <w:rPr>
          <w:rStyle w:val="Emphasis"/>
        </w:rPr>
        <w:t xml:space="preserve"> rather than “liberating” its students</w:t>
      </w:r>
      <w:r w:rsidRPr="00017513">
        <w:rPr>
          <w:sz w:val="16"/>
        </w:rPr>
        <w:t>, that repurposes the industrial machinery,</w:t>
      </w:r>
      <w:r w:rsidRPr="00E1010A">
        <w:rPr>
          <w:rStyle w:val="Emphasis"/>
        </w:rPr>
        <w:t xml:space="preserve"> </w:t>
      </w:r>
      <w:r w:rsidRPr="0059264C">
        <w:rPr>
          <w:rStyle w:val="Emphasis"/>
          <w:highlight w:val="green"/>
        </w:rPr>
        <w:t>that supports insurrectionary nationalisms</w:t>
      </w:r>
      <w:r w:rsidRPr="00F64C89">
        <w:rPr>
          <w:rStyle w:val="Emphasis"/>
        </w:rPr>
        <w:t xml:space="preserve"> </w:t>
      </w:r>
      <w:r w:rsidRPr="00017513">
        <w:rPr>
          <w:sz w:val="16"/>
        </w:rPr>
        <w:t>as problematic antidotes to imperialist nationalism</w:t>
      </w:r>
      <w:r w:rsidRPr="007525C0">
        <w:rPr>
          <w:sz w:val="16"/>
        </w:rPr>
        <w:t xml:space="preserve">, </w:t>
      </w:r>
      <w:r w:rsidRPr="007525C0">
        <w:rPr>
          <w:rStyle w:val="Emphasis"/>
        </w:rPr>
        <w:t xml:space="preserve">that acts upon financial systems rather than just critiquing them, </w:t>
      </w:r>
      <w:r w:rsidRPr="007525C0">
        <w:rPr>
          <w:rStyle w:val="Emphasis"/>
          <w:highlight w:val="green"/>
        </w:rPr>
        <w:t>that helps in</w:t>
      </w:r>
      <w:r w:rsidRPr="007525C0">
        <w:rPr>
          <w:rStyle w:val="Emphasis"/>
        </w:rPr>
        <w:t xml:space="preserve"> </w:t>
      </w:r>
      <w:r w:rsidRPr="007525C0">
        <w:rPr>
          <w:rStyle w:val="StyleUnderline"/>
        </w:rPr>
        <w:t>the</w:t>
      </w:r>
      <w:r w:rsidRPr="007525C0">
        <w:rPr>
          <w:rStyle w:val="Emphasis"/>
        </w:rPr>
        <w:t xml:space="preserve"> </w:t>
      </w:r>
      <w:r w:rsidRPr="007525C0">
        <w:rPr>
          <w:rStyle w:val="Emphasis"/>
          <w:highlight w:val="green"/>
        </w:rPr>
        <w:t>accumulation of third world power rather than</w:t>
      </w:r>
      <w:r w:rsidRPr="007525C0">
        <w:rPr>
          <w:rStyle w:val="Emphasis"/>
        </w:rPr>
        <w:t xml:space="preserve"> simply </w:t>
      </w:r>
      <w:r w:rsidRPr="007525C0">
        <w:rPr>
          <w:rStyle w:val="Emphasis"/>
          <w:highlight w:val="green"/>
        </w:rPr>
        <w:t>disavowing first world power</w:t>
      </w:r>
      <w:r w:rsidRPr="007525C0">
        <w:rPr>
          <w:sz w:val="16"/>
        </w:rPr>
        <w:t xml:space="preserve">, that is a school-to-community pipeline, not a community-to-school pipeline. In short, “another university is possible,” so far, hasn’t made possible a third world university. The second world university announces itself through nostalgia. Sara Ahmed describes this as “an academic world [that] can be </w:t>
      </w:r>
      <w:proofErr w:type="spellStart"/>
      <w:r w:rsidRPr="007525C0">
        <w:rPr>
          <w:sz w:val="16"/>
        </w:rPr>
        <w:t>idealised</w:t>
      </w:r>
      <w:proofErr w:type="spellEnd"/>
      <w:r w:rsidRPr="007525C0">
        <w:rPr>
          <w:sz w:val="16"/>
        </w:rPr>
        <w:t xml:space="preserve"> in being mourned as a lost object; a world</w:t>
      </w:r>
      <w:r w:rsidRPr="00017513">
        <w:rPr>
          <w:sz w:val="16"/>
        </w:rPr>
        <w:t xml:space="preserve"> where dons get to decide things; a world imagined as democracy, as untroubled by the whims and wishes of generations to come.”[16] </w:t>
      </w:r>
      <w:r w:rsidRPr="009E130A">
        <w:rPr>
          <w:rStyle w:val="Emphasis"/>
        </w:rPr>
        <w:t xml:space="preserve">This nostalgia can be futuristic, indeed, </w:t>
      </w:r>
      <w:r w:rsidRPr="007525C0">
        <w:rPr>
          <w:rStyle w:val="Emphasis"/>
          <w:highlight w:val="green"/>
        </w:rPr>
        <w:t xml:space="preserve">the dons are imagining </w:t>
      </w:r>
      <w:r w:rsidRPr="00E1010A">
        <w:rPr>
          <w:rStyle w:val="Emphasis"/>
        </w:rPr>
        <w:t xml:space="preserve">themselves </w:t>
      </w:r>
      <w:r w:rsidRPr="007525C0">
        <w:rPr>
          <w:rStyle w:val="Emphasis"/>
          <w:highlight w:val="green"/>
        </w:rPr>
        <w:t xml:space="preserve">a permanent future in a white academic pantheon. This is </w:t>
      </w:r>
      <w:proofErr w:type="gramStart"/>
      <w:r w:rsidRPr="00BD6C60">
        <w:rPr>
          <w:rStyle w:val="Emphasis"/>
        </w:rPr>
        <w:t xml:space="preserve">similar </w:t>
      </w:r>
      <w:r w:rsidRPr="007525C0">
        <w:rPr>
          <w:rStyle w:val="Emphasis"/>
        </w:rPr>
        <w:t>to</w:t>
      </w:r>
      <w:proofErr w:type="gramEnd"/>
      <w:r w:rsidRPr="007525C0">
        <w:rPr>
          <w:rStyle w:val="Emphasis"/>
        </w:rPr>
        <w:t xml:space="preserve"> </w:t>
      </w:r>
      <w:r w:rsidRPr="007525C0">
        <w:rPr>
          <w:rStyle w:val="Emphasis"/>
          <w:highlight w:val="green"/>
        </w:rPr>
        <w:t>settler futurity</w:t>
      </w:r>
      <w:r w:rsidRPr="00017513">
        <w:rPr>
          <w:sz w:val="16"/>
        </w:rPr>
        <w:t>, which is always nostalgic for its own current power, fearful that it may come to pass. The second world university is a pedagogical utopia. Its horizons are still total in that its end goal is a utopia that everyone should and can attend. This liberal expansion rests materially on the continued accumulation of fees, debt, and land by its big baby turned big baby daddy, the first world university.</w:t>
      </w:r>
    </w:p>
    <w:p w14:paraId="21AD416B" w14:textId="77777777" w:rsidR="00A81F2C" w:rsidRPr="00114602" w:rsidRDefault="00A81F2C" w:rsidP="00A81F2C">
      <w:pPr>
        <w:pStyle w:val="Heading4"/>
        <w:rPr>
          <w:rFonts w:eastAsia="MS Gothic"/>
          <w:u w:val="single"/>
        </w:rPr>
      </w:pPr>
      <w:r>
        <w:rPr>
          <w:rFonts w:eastAsia="MS Gothic"/>
        </w:rPr>
        <w:t xml:space="preserve">Vote </w:t>
      </w:r>
      <w:proofErr w:type="gramStart"/>
      <w:r>
        <w:rPr>
          <w:rFonts w:eastAsia="MS Gothic"/>
        </w:rPr>
        <w:t>neg</w:t>
      </w:r>
      <w:proofErr w:type="gramEnd"/>
      <w:r>
        <w:rPr>
          <w:rFonts w:eastAsia="MS Gothic"/>
        </w:rPr>
        <w:t xml:space="preserve"> to </w:t>
      </w:r>
      <w:r>
        <w:rPr>
          <w:rFonts w:eastAsia="MS Gothic"/>
          <w:u w:val="single"/>
        </w:rPr>
        <w:t>prioritize</w:t>
      </w:r>
      <w:r>
        <w:rPr>
          <w:rFonts w:eastAsia="MS Gothic"/>
        </w:rPr>
        <w:t xml:space="preserve"> the pedagogy of </w:t>
      </w:r>
      <w:r>
        <w:rPr>
          <w:rFonts w:eastAsia="MS Gothic"/>
          <w:u w:val="single"/>
        </w:rPr>
        <w:t>place</w:t>
      </w:r>
      <w:r>
        <w:rPr>
          <w:rFonts w:eastAsia="MS Gothic"/>
        </w:rPr>
        <w:t xml:space="preserve"> – disregard strategies that are </w:t>
      </w:r>
      <w:proofErr w:type="spellStart"/>
      <w:r>
        <w:rPr>
          <w:rFonts w:eastAsia="MS Gothic"/>
          <w:u w:val="single"/>
        </w:rPr>
        <w:t>deterritorialized</w:t>
      </w:r>
      <w:proofErr w:type="spellEnd"/>
    </w:p>
    <w:p w14:paraId="0EB366D6" w14:textId="77777777" w:rsidR="00A81F2C" w:rsidRPr="00A94B6A" w:rsidRDefault="00A81F2C" w:rsidP="00A81F2C">
      <w:pPr>
        <w:spacing w:line="256" w:lineRule="auto"/>
        <w:rPr>
          <w:rFonts w:eastAsia="Calibri" w:cs="Times New Roman"/>
          <w:sz w:val="16"/>
          <w:szCs w:val="16"/>
        </w:rPr>
      </w:pPr>
      <w:r w:rsidRPr="00424C51">
        <w:rPr>
          <w:rStyle w:val="Style13ptBold"/>
        </w:rPr>
        <w:t>Ballantyne 14</w:t>
      </w:r>
      <w:r w:rsidRPr="00816398">
        <w:rPr>
          <w:rFonts w:eastAsia="Calibri" w:cs="Times New Roman"/>
        </w:rPr>
        <w:t xml:space="preserve"> </w:t>
      </w:r>
      <w:r w:rsidRPr="00A94B6A">
        <w:rPr>
          <w:rFonts w:eastAsia="Calibri" w:cs="Times New Roman"/>
          <w:sz w:val="16"/>
          <w:szCs w:val="16"/>
        </w:rPr>
        <w:t xml:space="preserve">[Erin Freeland, Dechinta Bush U, </w:t>
      </w:r>
      <w:r w:rsidRPr="00A94B6A">
        <w:rPr>
          <w:rFonts w:eastAsia="Calibri" w:cs="Times New Roman"/>
          <w:i/>
          <w:sz w:val="16"/>
          <w:szCs w:val="16"/>
        </w:rPr>
        <w:t>Dechinta Bush University: Mobilizing a knowledge economy of reciprocity, resurgence and decolonization</w:t>
      </w:r>
      <w:r w:rsidRPr="00A94B6A">
        <w:rPr>
          <w:rFonts w:eastAsia="Calibri" w:cs="Times New Roman"/>
          <w:sz w:val="16"/>
          <w:szCs w:val="16"/>
        </w:rPr>
        <w:t xml:space="preserve">, Decolonization: Indigeneity, Education &amp; Society Vol. 3, No. 3, 2014, </w:t>
      </w:r>
      <w:proofErr w:type="spellStart"/>
      <w:r w:rsidRPr="00A94B6A">
        <w:rPr>
          <w:rFonts w:eastAsia="Calibri" w:cs="Times New Roman"/>
          <w:sz w:val="16"/>
          <w:szCs w:val="16"/>
        </w:rPr>
        <w:t>pgs</w:t>
      </w:r>
      <w:proofErr w:type="spellEnd"/>
      <w:r w:rsidRPr="00A94B6A">
        <w:rPr>
          <w:rFonts w:eastAsia="Calibri" w:cs="Times New Roman"/>
          <w:sz w:val="16"/>
          <w:szCs w:val="16"/>
        </w:rPr>
        <w:t xml:space="preserve"> 67-85, tony] </w:t>
      </w:r>
    </w:p>
    <w:p w14:paraId="50CB2D2B" w14:textId="00385C52" w:rsidR="00A81F2C" w:rsidRPr="00A81F2C" w:rsidRDefault="00A81F2C" w:rsidP="00A81F2C">
      <w:pPr>
        <w:spacing w:line="256" w:lineRule="auto"/>
        <w:rPr>
          <w:rFonts w:eastAsia="Calibri" w:cs="Times New Roman"/>
          <w:sz w:val="16"/>
        </w:rPr>
      </w:pPr>
      <w:r w:rsidRPr="00816398">
        <w:rPr>
          <w:rFonts w:eastAsia="Calibri" w:cs="Times New Roman"/>
          <w:sz w:val="16"/>
        </w:rPr>
        <w:t xml:space="preserve">As the conversation of Dechinta grew, the ugly politics of education on a broad political scale quickly surfaced. It became clear that </w:t>
      </w:r>
      <w:r w:rsidRPr="000358D8">
        <w:rPr>
          <w:rFonts w:eastAsia="Calibri" w:cs="Times New Roman"/>
          <w:highlight w:val="cyan"/>
          <w:u w:val="single"/>
        </w:rPr>
        <w:t>education is a domain of power</w:t>
      </w:r>
      <w:r w:rsidRPr="00816398">
        <w:rPr>
          <w:rFonts w:eastAsia="Calibri" w:cs="Times New Roman"/>
          <w:u w:val="single"/>
        </w:rPr>
        <w:t xml:space="preserve"> and </w:t>
      </w:r>
      <w:r w:rsidRPr="00114602">
        <w:rPr>
          <w:rFonts w:eastAsia="Calibri" w:cs="Times New Roman"/>
          <w:u w:val="single"/>
        </w:rPr>
        <w:t xml:space="preserve">privilege that is fiercely protected. </w:t>
      </w:r>
      <w:r w:rsidRPr="00A94B6A">
        <w:rPr>
          <w:rFonts w:eastAsia="Calibri" w:cs="Times New Roman"/>
          <w:u w:val="single"/>
        </w:rPr>
        <w:t xml:space="preserve">Questions relating to control over its content, production and process were, apparently, not open for discussion. </w:t>
      </w:r>
      <w:r w:rsidRPr="000358D8">
        <w:rPr>
          <w:rFonts w:eastAsia="Calibri" w:cs="Times New Roman"/>
          <w:highlight w:val="cyan"/>
          <w:u w:val="single"/>
        </w:rPr>
        <w:t xml:space="preserve">Curricula were </w:t>
      </w:r>
      <w:r w:rsidRPr="00A94B6A">
        <w:rPr>
          <w:rFonts w:eastAsia="Calibri" w:cs="Times New Roman"/>
          <w:u w:val="single"/>
        </w:rPr>
        <w:t>deeply</w:t>
      </w:r>
      <w:r w:rsidRPr="00816398">
        <w:rPr>
          <w:rFonts w:eastAsia="Calibri" w:cs="Times New Roman"/>
          <w:u w:val="single"/>
        </w:rPr>
        <w:t xml:space="preserve"> homogenized, </w:t>
      </w:r>
      <w:proofErr w:type="spellStart"/>
      <w:r w:rsidRPr="000358D8">
        <w:rPr>
          <w:rStyle w:val="Emphasis"/>
          <w:highlight w:val="cyan"/>
        </w:rPr>
        <w:t>deterritorialized</w:t>
      </w:r>
      <w:proofErr w:type="spellEnd"/>
      <w:r w:rsidRPr="000358D8">
        <w:rPr>
          <w:rFonts w:eastAsia="Calibri" w:cs="Times New Roman"/>
          <w:highlight w:val="cyan"/>
          <w:u w:val="single"/>
        </w:rPr>
        <w:t xml:space="preserve"> </w:t>
      </w:r>
      <w:r w:rsidRPr="00A94B6A">
        <w:rPr>
          <w:rFonts w:eastAsia="Calibri" w:cs="Times New Roman"/>
          <w:u w:val="single"/>
        </w:rPr>
        <w:t>and</w:t>
      </w:r>
      <w:r w:rsidRPr="00816398">
        <w:rPr>
          <w:rFonts w:eastAsia="Calibri" w:cs="Times New Roman"/>
          <w:u w:val="single"/>
        </w:rPr>
        <w:t xml:space="preserve"> standardized</w:t>
      </w:r>
      <w:r w:rsidRPr="00816398">
        <w:rPr>
          <w:rFonts w:eastAsia="Calibri" w:cs="Times New Roman"/>
          <w:sz w:val="16"/>
        </w:rPr>
        <w:t xml:space="preserve">. Post-secondary in the territory was overtly geared toward training people for industry and the endless promise of mining, pipeline and oil and gas booms (and busts). People were either emphatically supportive of the notion of ‘Elders as professors’ being recognized as equals and collaborating with university </w:t>
      </w:r>
      <w:proofErr w:type="gramStart"/>
      <w:r w:rsidRPr="00816398">
        <w:rPr>
          <w:rFonts w:eastAsia="Calibri" w:cs="Times New Roman"/>
          <w:sz w:val="16"/>
        </w:rPr>
        <w:t>professors, or</w:t>
      </w:r>
      <w:proofErr w:type="gramEnd"/>
      <w:r w:rsidRPr="00816398">
        <w:rPr>
          <w:rFonts w:eastAsia="Calibri" w:cs="Times New Roman"/>
          <w:sz w:val="16"/>
        </w:rPr>
        <w:t xml:space="preserve"> incensed by its disruption of typical academic power. The creation of Dechinta was polarizing, and reactions were telling of the deeply embedded sense of entitlement and power that the state, and existing institutions, had over determining what did and did not count as ‘education’. Rather than support spaces where academic and Indigenous knowledge would overlap, </w:t>
      </w:r>
      <w:r w:rsidRPr="000358D8">
        <w:rPr>
          <w:rFonts w:eastAsia="Calibri" w:cs="Times New Roman"/>
          <w:highlight w:val="cyan"/>
          <w:u w:val="single"/>
        </w:rPr>
        <w:t xml:space="preserve">Indigenous knowledge was </w:t>
      </w:r>
      <w:r w:rsidRPr="00816398">
        <w:rPr>
          <w:rFonts w:eastAsia="Calibri" w:cs="Times New Roman"/>
          <w:u w:val="single"/>
        </w:rPr>
        <w:t xml:space="preserve">viewed as curriculum that should be </w:t>
      </w:r>
      <w:r w:rsidRPr="000358D8">
        <w:rPr>
          <w:rStyle w:val="Emphasis"/>
          <w:highlight w:val="cyan"/>
        </w:rPr>
        <w:t xml:space="preserve">relegated to ‘culture </w:t>
      </w:r>
      <w:proofErr w:type="gramStart"/>
      <w:r w:rsidRPr="000358D8">
        <w:rPr>
          <w:rStyle w:val="Emphasis"/>
          <w:highlight w:val="cyan"/>
        </w:rPr>
        <w:t>camps’</w:t>
      </w:r>
      <w:proofErr w:type="gramEnd"/>
      <w:r w:rsidRPr="00816398">
        <w:rPr>
          <w:rFonts w:eastAsia="Calibri" w:cs="Times New Roman"/>
          <w:sz w:val="16"/>
        </w:rPr>
        <w:t xml:space="preserve">. That processes like hunting and moose-hide tanning could draw parallels, or even inform governance, consensus building and self-determination, continue to elude most mainstream reporters, critics and institutions. </w:t>
      </w:r>
      <w:r w:rsidRPr="000358D8">
        <w:rPr>
          <w:rFonts w:eastAsia="Calibri" w:cs="Times New Roman"/>
          <w:b/>
          <w:iCs/>
          <w:highlight w:val="cyan"/>
          <w:u w:val="single"/>
        </w:rPr>
        <w:t xml:space="preserve">Coming back to </w:t>
      </w:r>
      <w:r w:rsidRPr="00A94B6A">
        <w:rPr>
          <w:rFonts w:eastAsia="Calibri" w:cs="Times New Roman"/>
          <w:b/>
          <w:iCs/>
          <w:u w:val="single"/>
        </w:rPr>
        <w:t xml:space="preserve">the </w:t>
      </w:r>
      <w:r w:rsidRPr="000358D8">
        <w:rPr>
          <w:rFonts w:eastAsia="Calibri" w:cs="Times New Roman"/>
          <w:b/>
          <w:iCs/>
          <w:highlight w:val="cyan"/>
          <w:u w:val="single"/>
        </w:rPr>
        <w:t xml:space="preserve">land is a battle. ‘Education’ on </w:t>
      </w:r>
      <w:r w:rsidRPr="00A94B6A">
        <w:rPr>
          <w:rFonts w:eastAsia="Calibri" w:cs="Times New Roman"/>
          <w:b/>
          <w:iCs/>
          <w:u w:val="single"/>
        </w:rPr>
        <w:t xml:space="preserve">the </w:t>
      </w:r>
      <w:r w:rsidRPr="000358D8">
        <w:rPr>
          <w:rFonts w:eastAsia="Calibri" w:cs="Times New Roman"/>
          <w:b/>
          <w:iCs/>
          <w:highlight w:val="cyan"/>
          <w:u w:val="single"/>
        </w:rPr>
        <w:t xml:space="preserve">land is a </w:t>
      </w:r>
      <w:r w:rsidRPr="00114602">
        <w:rPr>
          <w:rFonts w:eastAsia="Calibri" w:cs="Times New Roman"/>
          <w:b/>
          <w:iCs/>
          <w:u w:val="single"/>
        </w:rPr>
        <w:t xml:space="preserve">direct </w:t>
      </w:r>
      <w:r w:rsidRPr="000358D8">
        <w:rPr>
          <w:rFonts w:eastAsia="Calibri" w:cs="Times New Roman"/>
          <w:b/>
          <w:iCs/>
          <w:highlight w:val="cyan"/>
          <w:u w:val="single"/>
        </w:rPr>
        <w:t xml:space="preserve">hit to the exoskeleton of </w:t>
      </w:r>
      <w:r w:rsidRPr="00816398">
        <w:rPr>
          <w:rFonts w:eastAsia="Calibri" w:cs="Times New Roman"/>
          <w:b/>
          <w:iCs/>
          <w:u w:val="single"/>
        </w:rPr>
        <w:t xml:space="preserve">continued </w:t>
      </w:r>
      <w:r w:rsidRPr="00114602">
        <w:rPr>
          <w:rFonts w:eastAsia="Calibri" w:cs="Times New Roman"/>
          <w:b/>
          <w:iCs/>
          <w:u w:val="single"/>
        </w:rPr>
        <w:t xml:space="preserve">colonial </w:t>
      </w:r>
      <w:r w:rsidRPr="000358D8">
        <w:rPr>
          <w:rFonts w:eastAsia="Calibri" w:cs="Times New Roman"/>
          <w:b/>
          <w:iCs/>
          <w:highlight w:val="cyan"/>
          <w:u w:val="single"/>
        </w:rPr>
        <w:t>power</w:t>
      </w:r>
      <w:r w:rsidRPr="00816398">
        <w:rPr>
          <w:rFonts w:eastAsia="Calibri" w:cs="Times New Roman"/>
          <w:sz w:val="16"/>
        </w:rPr>
        <w:t xml:space="preserve">. By specifically </w:t>
      </w:r>
      <w:r w:rsidRPr="000358D8">
        <w:rPr>
          <w:rStyle w:val="Emphasis"/>
          <w:highlight w:val="cyan"/>
        </w:rPr>
        <w:t>disrupting</w:t>
      </w:r>
      <w:r w:rsidRPr="000358D8">
        <w:rPr>
          <w:rFonts w:eastAsia="Calibri" w:cs="Times New Roman"/>
          <w:highlight w:val="cyan"/>
          <w:u w:val="single"/>
        </w:rPr>
        <w:t xml:space="preserve"> education as a domain of </w:t>
      </w:r>
      <w:r w:rsidRPr="000358D8">
        <w:rPr>
          <w:rStyle w:val="Emphasis"/>
          <w:highlight w:val="cyan"/>
        </w:rPr>
        <w:t>settler</w:t>
      </w:r>
      <w:r w:rsidRPr="00816398">
        <w:rPr>
          <w:rFonts w:eastAsia="Calibri" w:cs="Times New Roman"/>
          <w:u w:val="single"/>
        </w:rPr>
        <w:t xml:space="preserve"> colonial </w:t>
      </w:r>
      <w:r w:rsidRPr="000358D8">
        <w:rPr>
          <w:rFonts w:eastAsia="Calibri" w:cs="Times New Roman"/>
          <w:highlight w:val="cyan"/>
          <w:u w:val="single"/>
        </w:rPr>
        <w:t>control</w:t>
      </w:r>
      <w:r w:rsidRPr="00816398">
        <w:rPr>
          <w:rFonts w:eastAsia="Calibri" w:cs="Times New Roman"/>
          <w:u w:val="single"/>
        </w:rPr>
        <w:t xml:space="preserve"> to be deconstructed and re-imagined, Dechinta has </w:t>
      </w:r>
      <w:r w:rsidRPr="000358D8">
        <w:rPr>
          <w:rFonts w:eastAsia="Calibri" w:cs="Times New Roman"/>
          <w:highlight w:val="cyan"/>
          <w:u w:val="single"/>
        </w:rPr>
        <w:t xml:space="preserve">challenged the </w:t>
      </w:r>
      <w:r w:rsidRPr="00114602">
        <w:rPr>
          <w:rFonts w:eastAsia="Calibri" w:cs="Times New Roman"/>
          <w:u w:val="single"/>
        </w:rPr>
        <w:t xml:space="preserve">most </w:t>
      </w:r>
      <w:r w:rsidRPr="000358D8">
        <w:rPr>
          <w:rStyle w:val="Emphasis"/>
          <w:highlight w:val="cyan"/>
        </w:rPr>
        <w:t>comprehensive</w:t>
      </w:r>
      <w:r w:rsidRPr="00816398">
        <w:rPr>
          <w:rFonts w:eastAsia="Calibri" w:cs="Times New Roman"/>
          <w:u w:val="single"/>
        </w:rPr>
        <w:t xml:space="preserve">, yet </w:t>
      </w:r>
      <w:proofErr w:type="spellStart"/>
      <w:r w:rsidRPr="00816398">
        <w:rPr>
          <w:rFonts w:eastAsia="Calibri" w:cs="Times New Roman"/>
          <w:u w:val="single"/>
        </w:rPr>
        <w:t>skilfully</w:t>
      </w:r>
      <w:proofErr w:type="spellEnd"/>
      <w:r w:rsidRPr="00816398">
        <w:rPr>
          <w:rFonts w:eastAsia="Calibri" w:cs="Times New Roman"/>
          <w:u w:val="single"/>
        </w:rPr>
        <w:t xml:space="preserve"> cloaked </w:t>
      </w:r>
      <w:r w:rsidRPr="000358D8">
        <w:rPr>
          <w:rFonts w:eastAsia="Calibri" w:cs="Times New Roman"/>
          <w:highlight w:val="cyan"/>
          <w:u w:val="single"/>
        </w:rPr>
        <w:t>machine of</w:t>
      </w:r>
      <w:r w:rsidRPr="00816398">
        <w:rPr>
          <w:rFonts w:eastAsia="Calibri" w:cs="Times New Roman"/>
          <w:u w:val="single"/>
        </w:rPr>
        <w:t xml:space="preserve"> settler </w:t>
      </w:r>
      <w:r w:rsidRPr="000358D8">
        <w:rPr>
          <w:rStyle w:val="Emphasis"/>
          <w:highlight w:val="cyan"/>
        </w:rPr>
        <w:t>colonial capital</w:t>
      </w:r>
      <w:r w:rsidRPr="00A94B6A">
        <w:rPr>
          <w:rStyle w:val="Emphasis"/>
        </w:rPr>
        <w:t>ism</w:t>
      </w:r>
      <w:r w:rsidRPr="000358D8">
        <w:rPr>
          <w:rFonts w:eastAsia="Calibri" w:cs="Times New Roman"/>
          <w:b/>
          <w:iCs/>
          <w:highlight w:val="cyan"/>
          <w:u w:val="single"/>
        </w:rPr>
        <w:t xml:space="preserve"> -</w:t>
      </w:r>
      <w:r w:rsidRPr="00114602">
        <w:rPr>
          <w:rFonts w:eastAsia="Calibri" w:cs="Times New Roman"/>
          <w:b/>
          <w:iCs/>
          <w:u w:val="single"/>
        </w:rPr>
        <w:t xml:space="preserve"> the </w:t>
      </w:r>
      <w:r w:rsidRPr="00A94B6A">
        <w:rPr>
          <w:rFonts w:eastAsia="Calibri" w:cs="Times New Roman"/>
          <w:b/>
          <w:iCs/>
          <w:u w:val="single"/>
        </w:rPr>
        <w:t xml:space="preserve">prescriptive </w:t>
      </w:r>
      <w:r w:rsidRPr="000358D8">
        <w:rPr>
          <w:rFonts w:eastAsia="Calibri" w:cs="Times New Roman"/>
          <w:b/>
          <w:iCs/>
          <w:highlight w:val="cyan"/>
          <w:u w:val="single"/>
        </w:rPr>
        <w:t xml:space="preserve">education </w:t>
      </w:r>
      <w:r w:rsidRPr="00114602">
        <w:rPr>
          <w:rFonts w:eastAsia="Calibri" w:cs="Times New Roman"/>
          <w:b/>
          <w:iCs/>
          <w:u w:val="single"/>
        </w:rPr>
        <w:t xml:space="preserve">process, </w:t>
      </w:r>
      <w:r w:rsidRPr="000358D8">
        <w:rPr>
          <w:rFonts w:eastAsia="Calibri" w:cs="Times New Roman"/>
          <w:b/>
          <w:iCs/>
          <w:highlight w:val="cyan"/>
          <w:u w:val="single"/>
        </w:rPr>
        <w:t xml:space="preserve">which produces more settler </w:t>
      </w:r>
      <w:r w:rsidRPr="00A94B6A">
        <w:rPr>
          <w:rFonts w:eastAsia="Calibri" w:cs="Times New Roman"/>
          <w:b/>
          <w:iCs/>
          <w:u w:val="single"/>
        </w:rPr>
        <w:t>colonial</w:t>
      </w:r>
      <w:r w:rsidRPr="00816398">
        <w:rPr>
          <w:rFonts w:eastAsia="Calibri" w:cs="Times New Roman"/>
          <w:b/>
          <w:iCs/>
          <w:u w:val="single"/>
        </w:rPr>
        <w:t xml:space="preserve"> bodies, </w:t>
      </w:r>
      <w:r w:rsidRPr="00A94B6A">
        <w:rPr>
          <w:rFonts w:eastAsia="Calibri" w:cs="Times New Roman"/>
          <w:b/>
          <w:iCs/>
          <w:u w:val="single"/>
        </w:rPr>
        <w:t xml:space="preserve">thinkers, and </w:t>
      </w:r>
      <w:r w:rsidRPr="000358D8">
        <w:rPr>
          <w:rFonts w:eastAsia="Calibri" w:cs="Times New Roman"/>
          <w:b/>
          <w:iCs/>
          <w:highlight w:val="cyan"/>
          <w:u w:val="single"/>
        </w:rPr>
        <w:t xml:space="preserve">believers. </w:t>
      </w:r>
      <w:r w:rsidRPr="00114602">
        <w:rPr>
          <w:rStyle w:val="StyleUnderline"/>
        </w:rPr>
        <w:t>Building strong relationships of reciprocity with the land results in the crumbling of settler capitalism because it fundamentally shifts the relationships people experience and what they believe about who they are</w:t>
      </w:r>
      <w:r w:rsidRPr="00A94B6A">
        <w:rPr>
          <w:rFonts w:eastAsia="Calibri" w:cs="Times New Roman"/>
          <w:sz w:val="16"/>
        </w:rPr>
        <w:t>, how they are in relation to and with land, and what they believe to be true. Being together on the land, learning with the land, and having a strong relationship with</w:t>
      </w:r>
      <w:r w:rsidRPr="00816398">
        <w:rPr>
          <w:rFonts w:eastAsia="Calibri" w:cs="Times New Roman"/>
          <w:sz w:val="16"/>
        </w:rPr>
        <w:t xml:space="preserve"> the land is antithetical to settler capitalism itself. </w:t>
      </w:r>
      <w:r w:rsidRPr="00114602">
        <w:rPr>
          <w:rFonts w:eastAsia="Calibri" w:cs="Times New Roman"/>
          <w:u w:val="single"/>
        </w:rPr>
        <w:t xml:space="preserve">The </w:t>
      </w:r>
      <w:r w:rsidRPr="000358D8">
        <w:rPr>
          <w:rFonts w:eastAsia="Calibri" w:cs="Times New Roman"/>
          <w:highlight w:val="cyan"/>
          <w:u w:val="single"/>
        </w:rPr>
        <w:t xml:space="preserve">power </w:t>
      </w:r>
      <w:r w:rsidRPr="00114602">
        <w:rPr>
          <w:rFonts w:eastAsia="Calibri" w:cs="Times New Roman"/>
          <w:u w:val="single"/>
        </w:rPr>
        <w:t xml:space="preserve">of settler colonization </w:t>
      </w:r>
      <w:r w:rsidRPr="000358D8">
        <w:rPr>
          <w:rFonts w:eastAsia="Calibri" w:cs="Times New Roman"/>
          <w:highlight w:val="cyan"/>
          <w:u w:val="single"/>
        </w:rPr>
        <w:t xml:space="preserve">relies on </w:t>
      </w:r>
      <w:r w:rsidRPr="00114602">
        <w:rPr>
          <w:rFonts w:eastAsia="Calibri" w:cs="Times New Roman"/>
          <w:u w:val="single"/>
        </w:rPr>
        <w:t>the</w:t>
      </w:r>
      <w:r w:rsidRPr="00816398">
        <w:rPr>
          <w:rFonts w:eastAsia="Calibri" w:cs="Times New Roman"/>
          <w:u w:val="single"/>
        </w:rPr>
        <w:t xml:space="preserve"> total </w:t>
      </w:r>
      <w:r w:rsidRPr="000358D8">
        <w:rPr>
          <w:rStyle w:val="Emphasis"/>
          <w:highlight w:val="cyan"/>
        </w:rPr>
        <w:t>deterritorialization of people’s relationship with land</w:t>
      </w:r>
      <w:r w:rsidRPr="00816398">
        <w:rPr>
          <w:rFonts w:eastAsia="Calibri" w:cs="Times New Roman"/>
          <w:sz w:val="16"/>
        </w:rPr>
        <w:t xml:space="preserve">. Deleuze and </w:t>
      </w:r>
      <w:proofErr w:type="spellStart"/>
      <w:r w:rsidRPr="00816398">
        <w:rPr>
          <w:rFonts w:eastAsia="Calibri" w:cs="Times New Roman"/>
          <w:sz w:val="16"/>
        </w:rPr>
        <w:t>Guattari’s</w:t>
      </w:r>
      <w:proofErr w:type="spellEnd"/>
      <w:r w:rsidRPr="00816398">
        <w:rPr>
          <w:rFonts w:eastAsia="Calibri" w:cs="Times New Roman"/>
          <w:sz w:val="16"/>
        </w:rPr>
        <w:t xml:space="preserve"> (1972) work on deterritorialization, ‘the process whereby </w:t>
      </w:r>
      <w:r w:rsidRPr="00A94B6A">
        <w:rPr>
          <w:rFonts w:eastAsia="Calibri" w:cs="Times New Roman"/>
          <w:sz w:val="16"/>
        </w:rPr>
        <w:t xml:space="preserve">colonization leads not just to the loss of territory but also to </w:t>
      </w:r>
      <w:r w:rsidRPr="00A94B6A">
        <w:rPr>
          <w:rFonts w:eastAsia="Calibri" w:cs="Times New Roman"/>
          <w:u w:val="single"/>
        </w:rPr>
        <w:t>the destruction of the ontological conditions of the colonized culture’s territoriality</w:t>
      </w:r>
      <w:r w:rsidRPr="00A94B6A">
        <w:rPr>
          <w:rFonts w:eastAsia="Calibri" w:cs="Times New Roman"/>
          <w:sz w:val="16"/>
        </w:rPr>
        <w:t xml:space="preserve">,’ is a fitting philosophical conjecture to Dene expressions of how they are dislocated from their relationships with land due to process of nation-building and capitalism, and how this deterritorialization </w:t>
      </w:r>
      <w:r w:rsidRPr="00A94B6A">
        <w:rPr>
          <w:rFonts w:eastAsia="Calibri" w:cs="Times New Roman"/>
          <w:u w:val="single"/>
        </w:rPr>
        <w:t>separates people from practices with the land</w:t>
      </w:r>
      <w:r w:rsidRPr="00A94B6A">
        <w:rPr>
          <w:rFonts w:eastAsia="Calibri" w:cs="Times New Roman"/>
          <w:sz w:val="16"/>
        </w:rPr>
        <w:t xml:space="preserve"> that keeps them healthy, even if they still live on the land (Deleuze and </w:t>
      </w:r>
      <w:proofErr w:type="spellStart"/>
      <w:r w:rsidRPr="00A94B6A">
        <w:rPr>
          <w:rFonts w:eastAsia="Calibri" w:cs="Times New Roman"/>
          <w:sz w:val="16"/>
        </w:rPr>
        <w:t>Guattari</w:t>
      </w:r>
      <w:proofErr w:type="spellEnd"/>
      <w:r w:rsidRPr="00A94B6A">
        <w:rPr>
          <w:rFonts w:eastAsia="Calibri" w:cs="Times New Roman"/>
          <w:sz w:val="16"/>
        </w:rPr>
        <w:t xml:space="preserve">, 1987, p. 192; Hipwell, 2004, p. 304). As Said (1993) has stated: land, in the final instance, is what empire is about. In this way, our relationships with land are central to the great unsettling. </w:t>
      </w:r>
      <w:r w:rsidRPr="00A94B6A">
        <w:rPr>
          <w:rFonts w:eastAsia="Calibri" w:cs="Times New Roman"/>
          <w:u w:val="single"/>
        </w:rPr>
        <w:t>Reconnection, and the exchange of skills, knowledge and practice with land, thus directly threaten the settler colonial project. It removes bodies from the forces designed to encode the body as capital. The foremost space of enclosure, of encoding, is the ‘school</w:t>
      </w:r>
      <w:r w:rsidRPr="00A94B6A">
        <w:rPr>
          <w:rFonts w:eastAsia="Calibri" w:cs="Times New Roman"/>
          <w:sz w:val="16"/>
        </w:rPr>
        <w:t xml:space="preserve">’. The ongoing trend in Indigenous and Northern settler education since its </w:t>
      </w:r>
      <w:r w:rsidRPr="00114602">
        <w:rPr>
          <w:rFonts w:eastAsia="Calibri" w:cs="Times New Roman"/>
          <w:sz w:val="16"/>
        </w:rPr>
        <w:t xml:space="preserve">earliest colonial intrusion has been to train Indigenous bodies to serve the needs of industry. Education has happened in </w:t>
      </w:r>
      <w:proofErr w:type="spellStart"/>
      <w:r w:rsidRPr="00114602">
        <w:rPr>
          <w:rFonts w:eastAsia="Calibri" w:cs="Times New Roman"/>
          <w:sz w:val="16"/>
        </w:rPr>
        <w:t>Denendeh</w:t>
      </w:r>
      <w:proofErr w:type="spellEnd"/>
      <w:r w:rsidRPr="00114602">
        <w:rPr>
          <w:rFonts w:eastAsia="Calibri" w:cs="Times New Roman"/>
          <w:sz w:val="16"/>
        </w:rPr>
        <w:t xml:space="preserve"> since time immemorial. It has been the settler prerogative to dismantle Indigenous ways of knowing and being, of education. </w:t>
      </w:r>
      <w:r w:rsidRPr="00114602">
        <w:rPr>
          <w:rFonts w:eastAsia="Calibri" w:cs="Times New Roman"/>
          <w:u w:val="single"/>
        </w:rPr>
        <w:t>Returning learning to an intergenerational exchange, on the land</w:t>
      </w:r>
      <w:r w:rsidRPr="00114602">
        <w:rPr>
          <w:rFonts w:eastAsia="Calibri" w:cs="Times New Roman"/>
          <w:sz w:val="16"/>
        </w:rPr>
        <w:t xml:space="preserve"> - which has at its very core the fundamental teachings that, if we take care of the land, the land takes care of us - </w:t>
      </w:r>
      <w:r w:rsidRPr="00114602">
        <w:rPr>
          <w:rFonts w:eastAsia="Calibri" w:cs="Times New Roman"/>
          <w:u w:val="single"/>
        </w:rPr>
        <w:t>will shake the foundation of settler colonization by breaking the dependency that has been created on capitalism through deterritorialization</w:t>
      </w:r>
      <w:r w:rsidRPr="00114602">
        <w:rPr>
          <w:rFonts w:eastAsia="Calibri" w:cs="Times New Roman"/>
          <w:sz w:val="16"/>
        </w:rPr>
        <w:t>. Transformational learning supports intergenerational learners and teachers to think critically and re-imagine what the purpose of learning is. Learning on the land is healing and being in community on the land is challenging, pulling our attention to the hard work of decolonization. The year after our initial gathering, Dechinta launched a pilot semester with three courses nested within an interdisciplinary approach. Student evaluations of the program indicated it was profoundly ‘transformative</w:t>
      </w:r>
      <w:proofErr w:type="gramStart"/>
      <w:r w:rsidRPr="00114602">
        <w:rPr>
          <w:rFonts w:eastAsia="Calibri" w:cs="Times New Roman"/>
          <w:sz w:val="16"/>
        </w:rPr>
        <w:t>’, and</w:t>
      </w:r>
      <w:proofErr w:type="gramEnd"/>
      <w:r w:rsidRPr="00114602">
        <w:rPr>
          <w:rFonts w:eastAsia="Calibri" w:cs="Times New Roman"/>
          <w:sz w:val="16"/>
        </w:rPr>
        <w:t xml:space="preserve"> was for some the first ‘safe space’ of education that they had encountered (Luig et al, 2011). Interdisciplinary and collaborative, the pilot set the stage for the following four years. Dechinta now has 8 original courses, and a two semester-long program growing into a full degree that operates from -50 winters to</w:t>
      </w:r>
      <w:r w:rsidRPr="00816398">
        <w:rPr>
          <w:rFonts w:eastAsia="Calibri" w:cs="Times New Roman"/>
          <w:sz w:val="16"/>
        </w:rPr>
        <w:t xml:space="preserve"> the steamy height of summer. The challenges have been substantial. Conflict between academics and Indigenous students have made real the tensions of working on decolonization in concert, even with those who identify, or who are identified as allies. Solving conflict and difficulties through shared governance circles, while combating ingrained reactions of lateral violence and other social expressions codified in settler colonization are truly </w:t>
      </w:r>
      <w:proofErr w:type="gramStart"/>
      <w:r w:rsidRPr="00816398">
        <w:rPr>
          <w:rFonts w:eastAsia="Calibri" w:cs="Times New Roman"/>
          <w:sz w:val="16"/>
        </w:rPr>
        <w:t>challenging, but</w:t>
      </w:r>
      <w:proofErr w:type="gramEnd"/>
      <w:r w:rsidRPr="00816398">
        <w:rPr>
          <w:rFonts w:eastAsia="Calibri" w:cs="Times New Roman"/>
          <w:sz w:val="16"/>
        </w:rPr>
        <w:t xml:space="preserve"> deeply rewarding. Through the building of </w:t>
      </w:r>
      <w:proofErr w:type="gramStart"/>
      <w:r w:rsidRPr="00816398">
        <w:rPr>
          <w:rFonts w:eastAsia="Calibri" w:cs="Times New Roman"/>
          <w:sz w:val="16"/>
        </w:rPr>
        <w:t>relationships</w:t>
      </w:r>
      <w:proofErr w:type="gramEnd"/>
      <w:r w:rsidRPr="00816398">
        <w:rPr>
          <w:rFonts w:eastAsia="Calibri" w:cs="Times New Roman"/>
          <w:sz w:val="16"/>
        </w:rPr>
        <w:t xml:space="preserve"> we have a growing cohort of faculty dedicated to not just teaching but sharing in the creation of safe spaces, where the hard mental work of </w:t>
      </w:r>
      <w:r w:rsidRPr="000358D8">
        <w:rPr>
          <w:rFonts w:eastAsia="Calibri" w:cs="Times New Roman"/>
          <w:highlight w:val="cyan"/>
          <w:u w:val="single"/>
        </w:rPr>
        <w:t xml:space="preserve">decolonizing in </w:t>
      </w:r>
      <w:r w:rsidRPr="000358D8">
        <w:rPr>
          <w:rStyle w:val="Emphasis"/>
          <w:highlight w:val="cyan"/>
        </w:rPr>
        <w:t>theory</w:t>
      </w:r>
      <w:r w:rsidRPr="000358D8">
        <w:rPr>
          <w:rFonts w:eastAsia="Calibri" w:cs="Times New Roman"/>
          <w:highlight w:val="cyan"/>
          <w:u w:val="single"/>
        </w:rPr>
        <w:t xml:space="preserve"> is met with </w:t>
      </w:r>
      <w:r w:rsidRPr="00816398">
        <w:rPr>
          <w:rFonts w:eastAsia="Calibri" w:cs="Times New Roman"/>
          <w:u w:val="single"/>
        </w:rPr>
        <w:t xml:space="preserve">the even harder work of </w:t>
      </w:r>
      <w:r w:rsidRPr="00A94B6A">
        <w:rPr>
          <w:rFonts w:eastAsia="Calibri" w:cs="Times New Roman"/>
          <w:u w:val="single"/>
        </w:rPr>
        <w:t xml:space="preserve">decolonizing as </w:t>
      </w:r>
      <w:r w:rsidRPr="000358D8">
        <w:rPr>
          <w:rStyle w:val="Emphasis"/>
          <w:highlight w:val="cyan"/>
        </w:rPr>
        <w:t>practice</w:t>
      </w:r>
      <w:r w:rsidRPr="00A94B6A">
        <w:rPr>
          <w:rFonts w:eastAsia="Calibri" w:cs="Times New Roman"/>
          <w:u w:val="single"/>
        </w:rPr>
        <w:t xml:space="preserve">. </w:t>
      </w:r>
      <w:r w:rsidRPr="00114602">
        <w:rPr>
          <w:rFonts w:eastAsia="Calibri" w:cs="Times New Roman"/>
          <w:u w:val="single"/>
        </w:rPr>
        <w:t xml:space="preserve">When </w:t>
      </w:r>
      <w:r w:rsidRPr="000358D8">
        <w:rPr>
          <w:rFonts w:eastAsia="Calibri" w:cs="Times New Roman"/>
          <w:highlight w:val="cyan"/>
          <w:u w:val="single"/>
        </w:rPr>
        <w:t>students</w:t>
      </w:r>
      <w:r w:rsidRPr="00816398">
        <w:rPr>
          <w:rFonts w:eastAsia="Calibri" w:cs="Times New Roman"/>
          <w:u w:val="single"/>
        </w:rPr>
        <w:t xml:space="preserve"> and faculty </w:t>
      </w:r>
      <w:r w:rsidRPr="000358D8">
        <w:rPr>
          <w:rFonts w:eastAsia="Calibri" w:cs="Times New Roman"/>
          <w:highlight w:val="cyan"/>
          <w:u w:val="single"/>
        </w:rPr>
        <w:t xml:space="preserve">create a </w:t>
      </w:r>
      <w:r w:rsidRPr="000358D8">
        <w:rPr>
          <w:rStyle w:val="Emphasis"/>
          <w:highlight w:val="cyan"/>
        </w:rPr>
        <w:t>community</w:t>
      </w:r>
      <w:r w:rsidRPr="000358D8">
        <w:rPr>
          <w:rFonts w:eastAsia="Calibri" w:cs="Times New Roman"/>
          <w:highlight w:val="cyan"/>
          <w:u w:val="single"/>
        </w:rPr>
        <w:t xml:space="preserve"> where</w:t>
      </w:r>
      <w:r w:rsidRPr="00816398">
        <w:rPr>
          <w:rFonts w:eastAsia="Calibri" w:cs="Times New Roman"/>
          <w:u w:val="single"/>
        </w:rPr>
        <w:t xml:space="preserve"> their </w:t>
      </w:r>
      <w:r w:rsidRPr="000358D8">
        <w:rPr>
          <w:rFonts w:eastAsia="Calibri" w:cs="Times New Roman"/>
          <w:highlight w:val="cyan"/>
          <w:u w:val="single"/>
        </w:rPr>
        <w:t>relations</w:t>
      </w:r>
      <w:r w:rsidRPr="00114602">
        <w:rPr>
          <w:rFonts w:eastAsia="Calibri" w:cs="Times New Roman"/>
          <w:u w:val="single"/>
        </w:rPr>
        <w:t>hips</w:t>
      </w:r>
      <w:r w:rsidRPr="000358D8">
        <w:rPr>
          <w:rFonts w:eastAsia="Calibri" w:cs="Times New Roman"/>
          <w:highlight w:val="cyan"/>
          <w:u w:val="single"/>
        </w:rPr>
        <w:t xml:space="preserve"> are ordered through</w:t>
      </w:r>
      <w:r w:rsidRPr="00816398">
        <w:rPr>
          <w:rFonts w:eastAsia="Calibri" w:cs="Times New Roman"/>
          <w:u w:val="single"/>
        </w:rPr>
        <w:t xml:space="preserve"> their </w:t>
      </w:r>
      <w:r w:rsidRPr="00114602">
        <w:rPr>
          <w:rFonts w:eastAsia="Calibri" w:cs="Times New Roman"/>
          <w:u w:val="single"/>
        </w:rPr>
        <w:t xml:space="preserve">relationships with </w:t>
      </w:r>
      <w:r w:rsidRPr="000358D8">
        <w:rPr>
          <w:rFonts w:eastAsia="Calibri" w:cs="Times New Roman"/>
          <w:highlight w:val="cyan"/>
          <w:u w:val="single"/>
        </w:rPr>
        <w:t>land</w:t>
      </w:r>
      <w:r w:rsidRPr="00A94B6A">
        <w:rPr>
          <w:rFonts w:eastAsia="Calibri" w:cs="Times New Roman"/>
          <w:u w:val="single"/>
        </w:rPr>
        <w:t>, the work of decolonization move from a discussion in theory to practice of being and becoming a source of decolonial power.</w:t>
      </w:r>
      <w:r w:rsidRPr="00A94B6A">
        <w:rPr>
          <w:rFonts w:eastAsia="Calibri" w:cs="Times New Roman"/>
          <w:sz w:val="16"/>
        </w:rPr>
        <w:t xml:space="preserve"> At Dechinta</w:t>
      </w:r>
      <w:r w:rsidRPr="00816398">
        <w:rPr>
          <w:rFonts w:eastAsia="Calibri" w:cs="Times New Roman"/>
          <w:sz w:val="16"/>
        </w:rPr>
        <w:t xml:space="preserve"> we debate this, and experiment with its meaning in tangible ways. Here, skills categorized as ‘subsistence’ or ‘arts and crafts’ are fundamental in forming and understanding theory. Such practices are themselves theory in action. </w:t>
      </w:r>
    </w:p>
    <w:p w14:paraId="7936BDCF" w14:textId="48E29E83" w:rsidR="005F6BD6" w:rsidRDefault="005F6BD6" w:rsidP="00F15199">
      <w:pPr>
        <w:pStyle w:val="Heading2"/>
      </w:pPr>
      <w:r>
        <w:t>OFF</w:t>
      </w:r>
    </w:p>
    <w:p w14:paraId="09FE887E" w14:textId="56E45355" w:rsidR="005F6BD6" w:rsidRDefault="00251002" w:rsidP="005F6BD6">
      <w:pPr>
        <w:pStyle w:val="Heading3"/>
      </w:pPr>
      <w:r>
        <w:t>PIK---1NC</w:t>
      </w:r>
    </w:p>
    <w:p w14:paraId="04C70BDD" w14:textId="77777777" w:rsidR="005F6BD6" w:rsidRPr="00DD2E13" w:rsidRDefault="005F6BD6" w:rsidP="005F6BD6">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631ED8B4" w14:textId="77777777" w:rsidR="005F6BD6" w:rsidRPr="0001017B" w:rsidRDefault="005F6BD6" w:rsidP="005F6BD6">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316C4CCE" w14:textId="77777777" w:rsidR="005F6BD6" w:rsidRPr="00DD2E13" w:rsidRDefault="005F6BD6" w:rsidP="005F6BD6">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2CB4564" w14:textId="77777777" w:rsidR="005F6BD6" w:rsidRPr="00DD2E13" w:rsidRDefault="005F6BD6" w:rsidP="005F6BD6">
      <w:pPr>
        <w:rPr>
          <w:sz w:val="16"/>
        </w:rPr>
      </w:pPr>
      <w:r w:rsidRPr="00DD2E13">
        <w:rPr>
          <w:sz w:val="16"/>
        </w:rPr>
        <w:t xml:space="preserve"> Such a move not only stretches our understanding of rhetoric and </w:t>
      </w:r>
      <w:proofErr w:type="gramStart"/>
      <w:r w:rsidRPr="00DD2E13">
        <w:rPr>
          <w:sz w:val="16"/>
        </w:rPr>
        <w:t>criticism, but</w:t>
      </w:r>
      <w:proofErr w:type="gramEnd"/>
      <w:r w:rsidRPr="00DD2E13">
        <w:rPr>
          <w:sz w:val="16"/>
        </w:rPr>
        <w:t xml:space="preserve">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B31DCE6" w14:textId="77777777" w:rsidR="005F6BD6" w:rsidRPr="00DD2E13" w:rsidRDefault="005F6BD6" w:rsidP="005F6BD6">
      <w:pPr>
        <w:rPr>
          <w:sz w:val="16"/>
        </w:rPr>
      </w:pPr>
      <w:r w:rsidRPr="00DD2E13">
        <w:rPr>
          <w:sz w:val="16"/>
        </w:rPr>
        <w:t>Rhetorical resistance</w:t>
      </w:r>
    </w:p>
    <w:p w14:paraId="72F46002" w14:textId="77777777" w:rsidR="005F6BD6" w:rsidRPr="00DD2E13" w:rsidRDefault="005F6BD6" w:rsidP="005F6BD6">
      <w:pPr>
        <w:rPr>
          <w:sz w:val="16"/>
        </w:rPr>
      </w:pPr>
      <w:r w:rsidRPr="00DD2E13">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D2E13">
        <w:rPr>
          <w:sz w:val="16"/>
        </w:rPr>
        <w:t>actually practiced</w:t>
      </w:r>
      <w:proofErr w:type="gramEnd"/>
      <w:r w:rsidRPr="00DD2E13">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241421B1" w14:textId="77777777" w:rsidR="005F6BD6" w:rsidRPr="00DD2E13" w:rsidRDefault="005F6BD6" w:rsidP="005F6BD6">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35D4B9C" w14:textId="77777777" w:rsidR="005F6BD6" w:rsidRPr="00DD2E13" w:rsidRDefault="005F6BD6" w:rsidP="005F6BD6">
      <w:pPr>
        <w:rPr>
          <w:sz w:val="16"/>
        </w:rPr>
      </w:pPr>
      <w:r w:rsidRPr="00DD2E13">
        <w:rPr>
          <w:sz w:val="16"/>
        </w:rPr>
        <w:t>The ongoing struggle between strategically instituted cultural dominants and the "out-law always lurk[</w:t>
      </w:r>
      <w:proofErr w:type="spellStart"/>
      <w:r w:rsidRPr="00DD2E13">
        <w:rPr>
          <w:sz w:val="16"/>
        </w:rPr>
        <w:t>ing</w:t>
      </w:r>
      <w:proofErr w:type="spellEnd"/>
      <w:r w:rsidRPr="00DD2E13">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D2E13">
        <w:rPr>
          <w:sz w:val="16"/>
        </w:rPr>
        <w:t>tency</w:t>
      </w:r>
      <w:proofErr w:type="spellEnd"/>
      <w:r w:rsidRPr="00DD2E13">
        <w:rPr>
          <w:sz w:val="16"/>
        </w:rPr>
        <w:t>, can exploit the discourse of the out-law to promote ideological struggles. It is to this critical rhetoric that I now turn.</w:t>
      </w:r>
    </w:p>
    <w:p w14:paraId="1D2A5E04" w14:textId="77777777" w:rsidR="005F6BD6" w:rsidRPr="00DD2E13" w:rsidRDefault="005F6BD6" w:rsidP="005F6BD6">
      <w:pPr>
        <w:rPr>
          <w:sz w:val="16"/>
        </w:rPr>
      </w:pPr>
      <w:r w:rsidRPr="00DD2E13">
        <w:rPr>
          <w:sz w:val="16"/>
        </w:rPr>
        <w:t>Resistance criticism</w:t>
      </w:r>
    </w:p>
    <w:p w14:paraId="7D6577B9" w14:textId="77777777" w:rsidR="005F6BD6" w:rsidRPr="00DD2E13" w:rsidRDefault="005F6BD6" w:rsidP="005F6BD6">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8AEDDDB" w14:textId="77777777" w:rsidR="005F6BD6" w:rsidRPr="00DD2E13" w:rsidRDefault="005F6BD6" w:rsidP="005F6BD6">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w:t>
      </w:r>
      <w:proofErr w:type="gramStart"/>
      <w:r w:rsidRPr="0001017B">
        <w:rPr>
          <w:rStyle w:val="StyleUnderline"/>
        </w:rPr>
        <w:t xml:space="preserve">are in </w:t>
      </w:r>
      <w:r w:rsidRPr="00EF2F8A">
        <w:rPr>
          <w:rStyle w:val="StyleUnderline"/>
          <w:highlight w:val="cyan"/>
        </w:rPr>
        <w:t>need</w:t>
      </w:r>
      <w:r w:rsidRPr="0001017B">
        <w:rPr>
          <w:rStyle w:val="StyleUnderline"/>
        </w:rPr>
        <w:t xml:space="preserve"> of</w:t>
      </w:r>
      <w:proofErr w:type="gramEnd"/>
      <w:r w:rsidRPr="0001017B">
        <w:rPr>
          <w:rStyle w:val="StyleUnderline"/>
        </w:rPr>
        <w:t xml:space="preserve">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2781F8BF" w14:textId="77777777" w:rsidR="005F6BD6" w:rsidRPr="00DD2E13" w:rsidRDefault="005F6BD6" w:rsidP="005F6BD6">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030773A" w14:textId="77777777" w:rsidR="005F6BD6" w:rsidRPr="00DD2E13" w:rsidRDefault="005F6BD6" w:rsidP="005F6BD6">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1E5ABC9F" w14:textId="77777777" w:rsidR="005F6BD6" w:rsidRPr="00DD2E13" w:rsidRDefault="005F6BD6" w:rsidP="005F6BD6">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A02DD5B" w14:textId="77777777" w:rsidR="005F6BD6" w:rsidRPr="00DD2E13" w:rsidRDefault="005F6BD6" w:rsidP="005F6BD6">
      <w:pPr>
        <w:rPr>
          <w:sz w:val="16"/>
        </w:rPr>
      </w:pPr>
      <w:r w:rsidRPr="00DD2E13">
        <w:rPr>
          <w:sz w:val="16"/>
        </w:rPr>
        <w:t xml:space="preserve">(2) Academic critical discourse is not transparent. Here I allude to the overall problem of translation (see Foucault 1994; Lyotard 1988; Lyotard and Thebaud 1985; </w:t>
      </w:r>
      <w:proofErr w:type="spellStart"/>
      <w:r w:rsidRPr="00DD2E13">
        <w:rPr>
          <w:sz w:val="16"/>
        </w:rPr>
        <w:t>Zabus</w:t>
      </w:r>
      <w:proofErr w:type="spellEnd"/>
      <w:r w:rsidRPr="00DD2E13">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AF2AB5F" w14:textId="77777777" w:rsidR="005F6BD6" w:rsidRPr="00DD2E13" w:rsidRDefault="005F6BD6" w:rsidP="005F6BD6">
      <w:pPr>
        <w:rPr>
          <w:sz w:val="16"/>
        </w:rPr>
      </w:pPr>
      <w:r w:rsidRPr="00DD2E13">
        <w:rPr>
          <w:sz w:val="16"/>
        </w:rPr>
        <w:t xml:space="preserve">(3) Perhaps the academic translation of out-law discourse could be true to the internal logic of the out-law community. </w:t>
      </w:r>
      <w:proofErr w:type="gramStart"/>
      <w:r w:rsidRPr="00DD2E13">
        <w:rPr>
          <w:sz w:val="16"/>
        </w:rPr>
        <w:t>And,</w:t>
      </w:r>
      <w:proofErr w:type="gramEnd"/>
      <w:r w:rsidRPr="00DD2E13">
        <w:rPr>
          <w:sz w:val="16"/>
        </w:rPr>
        <w:t xml:space="preserve">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w:t>
      </w:r>
      <w:proofErr w:type="gramStart"/>
      <w:r w:rsidRPr="00DD2E13">
        <w:rPr>
          <w:rStyle w:val="StyleUnderline"/>
        </w:rPr>
        <w:t xml:space="preserve">In an effort </w:t>
      </w:r>
      <w:r w:rsidRPr="00EF2F8A">
        <w:rPr>
          <w:rStyle w:val="StyleUnderline"/>
          <w:highlight w:val="cyan"/>
        </w:rPr>
        <w:t>to</w:t>
      </w:r>
      <w:proofErr w:type="gramEnd"/>
      <w:r w:rsidRPr="00EF2F8A">
        <w:rPr>
          <w:rStyle w:val="StyleUnderline"/>
          <w:highlight w:val="cyan"/>
        </w:rPr>
        <w:t xml:space="preserve">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proofErr w:type="gramStart"/>
      <w:r w:rsidRPr="00EF2F8A">
        <w:rPr>
          <w:rStyle w:val="StyleUnderline"/>
          <w:highlight w:val="cyan"/>
        </w:rPr>
        <w:t>But,</w:t>
      </w:r>
      <w:proofErr w:type="gramEnd"/>
      <w:r w:rsidRPr="00EF2F8A">
        <w:rPr>
          <w:rStyle w:val="StyleUnderline"/>
          <w:highlight w:val="cyan"/>
        </w:rPr>
        <w:t xml:space="preserve">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4AA54802" w14:textId="77777777" w:rsidR="005F6BD6" w:rsidRPr="00DD2E13" w:rsidRDefault="005F6BD6" w:rsidP="005F6BD6">
      <w:pPr>
        <w:rPr>
          <w:sz w:val="16"/>
        </w:rPr>
      </w:pPr>
      <w:r w:rsidRPr="00DD2E13">
        <w:rPr>
          <w:sz w:val="16"/>
        </w:rPr>
        <w:t xml:space="preserve">(4) Criticism of resistance denies the practical and theoretical importance of opportunity. Returning to De </w:t>
      </w:r>
      <w:proofErr w:type="spellStart"/>
      <w:r w:rsidRPr="00DD2E13">
        <w:rPr>
          <w:sz w:val="16"/>
        </w:rPr>
        <w:t>Certeau's</w:t>
      </w:r>
      <w:proofErr w:type="spellEnd"/>
      <w:r w:rsidRPr="00DD2E13">
        <w:rPr>
          <w:sz w:val="16"/>
        </w:rPr>
        <w:t xml:space="preserve"> notion of tactics, the crucial element of these discursive moves is their use of opportunity to disrupt the proper authority of the dominant. The </w:t>
      </w:r>
      <w:proofErr w:type="spellStart"/>
      <w:r w:rsidRPr="00DD2E13">
        <w:rPr>
          <w:sz w:val="16"/>
        </w:rPr>
        <w:t>kairos</w:t>
      </w:r>
      <w:proofErr w:type="spellEnd"/>
      <w:r w:rsidRPr="00DD2E13">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1C84F2A" w14:textId="77777777" w:rsidR="005F6BD6" w:rsidRPr="00DD2E13" w:rsidRDefault="005F6BD6" w:rsidP="005F6BD6">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C91E150" w14:textId="77777777" w:rsidR="005F6BD6" w:rsidRPr="00DD2E13" w:rsidRDefault="005F6BD6" w:rsidP="005F6BD6">
      <w:pPr>
        <w:rPr>
          <w:sz w:val="16"/>
        </w:rPr>
      </w:pPr>
      <w:r w:rsidRPr="00DD2E13">
        <w:rPr>
          <w:sz w:val="16"/>
        </w:rPr>
        <w:t>Rhetorical criticism</w:t>
      </w:r>
    </w:p>
    <w:p w14:paraId="437D98D9" w14:textId="77777777" w:rsidR="005F6BD6" w:rsidRPr="00DD2E13" w:rsidRDefault="005F6BD6" w:rsidP="005F6BD6">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4C58EA7" w14:textId="123B0BAB" w:rsidR="005F6BD6" w:rsidRPr="005F6BD6" w:rsidRDefault="005F6BD6" w:rsidP="005F6BD6">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w:t>
      </w:r>
      <w:proofErr w:type="spellStart"/>
      <w:r w:rsidRPr="00DD2E13">
        <w:rPr>
          <w:sz w:val="16"/>
        </w:rPr>
        <w:t>entanglings</w:t>
      </w:r>
      <w:proofErr w:type="spellEnd"/>
      <w:r w:rsidRPr="00DD2E13">
        <w:rPr>
          <w:sz w:val="16"/>
        </w:rPr>
        <w:t xml:space="preserve"> of power (political ends) and knowledge (epistemic ends) are inevitable. My concern is that we </w:t>
      </w:r>
      <w:proofErr w:type="gramStart"/>
      <w:r w:rsidRPr="00DD2E13">
        <w:rPr>
          <w:sz w:val="16"/>
        </w:rPr>
        <w:t>not neglect</w:t>
      </w:r>
      <w:proofErr w:type="gramEnd"/>
      <w:r w:rsidRPr="00DD2E13">
        <w:rPr>
          <w:sz w:val="16"/>
        </w:rPr>
        <w:t xml:space="preserve">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D8B5D7D" w14:textId="168E6D76" w:rsidR="004670B8" w:rsidRDefault="009247BB" w:rsidP="004670B8">
      <w:pPr>
        <w:pStyle w:val="Heading2"/>
      </w:pPr>
      <w:r>
        <w:t>Case</w:t>
      </w:r>
    </w:p>
    <w:p w14:paraId="14E7895E" w14:textId="0159B03D" w:rsidR="00095DE4" w:rsidRDefault="00095DE4" w:rsidP="00314AB4">
      <w:pPr>
        <w:pStyle w:val="Heading3"/>
      </w:pPr>
      <w:r>
        <w:t>1NC</w:t>
      </w:r>
      <w:r w:rsidR="00314AB4">
        <w:t>---Presumption</w:t>
      </w:r>
    </w:p>
    <w:p w14:paraId="118D9D50" w14:textId="77777777" w:rsidR="00095DE4" w:rsidRDefault="00095DE4" w:rsidP="00095DE4">
      <w:pPr>
        <w:pStyle w:val="Heading4"/>
      </w:pPr>
      <w:r>
        <w:t xml:space="preserve">1 – Neg on </w:t>
      </w:r>
      <w:r>
        <w:rPr>
          <w:u w:val="single"/>
        </w:rPr>
        <w:t>presumption</w:t>
      </w:r>
      <w:r>
        <w:t>.</w:t>
      </w:r>
    </w:p>
    <w:p w14:paraId="00D8C874" w14:textId="11F19F0E" w:rsidR="00095DE4" w:rsidRDefault="00095DE4" w:rsidP="00697CBC">
      <w:pPr>
        <w:pStyle w:val="Heading4"/>
      </w:pPr>
      <w:r>
        <w:t xml:space="preserve">A – </w:t>
      </w:r>
      <w:r>
        <w:rPr>
          <w:u w:val="single"/>
        </w:rPr>
        <w:t>Scale</w:t>
      </w:r>
      <w:r>
        <w:t xml:space="preserve">.  Even if </w:t>
      </w:r>
      <w:r w:rsidR="00697CBC">
        <w:t xml:space="preserve">Ungovernability </w:t>
      </w:r>
      <w:r>
        <w:t xml:space="preserve">sparked </w:t>
      </w:r>
      <w:r>
        <w:rPr>
          <w:u w:val="single"/>
        </w:rPr>
        <w:t>mass</w:t>
      </w:r>
      <w:r>
        <w:t xml:space="preserve"> subject formation in </w:t>
      </w:r>
      <w:r>
        <w:rPr>
          <w:u w:val="single"/>
        </w:rPr>
        <w:t>debate</w:t>
      </w:r>
      <w:r>
        <w:t xml:space="preserve">, it can’t </w:t>
      </w:r>
      <w:r>
        <w:rPr>
          <w:u w:val="single"/>
        </w:rPr>
        <w:t>spill over</w:t>
      </w:r>
      <w:r>
        <w:t xml:space="preserve"> to halt </w:t>
      </w:r>
      <w:r w:rsidR="00697CBC">
        <w:t xml:space="preserve">queer violence. </w:t>
      </w:r>
    </w:p>
    <w:p w14:paraId="178EBB12" w14:textId="77777777" w:rsidR="00095DE4" w:rsidRDefault="00095DE4" w:rsidP="00095DE4">
      <w:pPr>
        <w:pStyle w:val="Heading4"/>
      </w:pPr>
      <w:r>
        <w:t xml:space="preserve">B – </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59AB6C78" w14:textId="4EE13910" w:rsidR="00095DE4" w:rsidRPr="0051584B" w:rsidRDefault="00095DE4" w:rsidP="00095DE4">
      <w:pPr>
        <w:pStyle w:val="Heading4"/>
      </w:pPr>
      <w:r>
        <w:t xml:space="preserve">C – </w:t>
      </w:r>
      <w:r>
        <w:rPr>
          <w:u w:val="single"/>
        </w:rPr>
        <w:t>Devolution</w:t>
      </w:r>
      <w:r>
        <w:t xml:space="preserve"> turn.  Reducing the </w:t>
      </w:r>
      <w:r>
        <w:rPr>
          <w:u w:val="single"/>
        </w:rPr>
        <w:t>scale</w:t>
      </w:r>
      <w:r>
        <w:t xml:space="preserve"> of solvency to ‘debates about debate’ trains </w:t>
      </w:r>
      <w:r>
        <w:rPr>
          <w:u w:val="single"/>
        </w:rPr>
        <w:t>powerlessness</w:t>
      </w:r>
      <w:r w:rsidR="00697CBC">
        <w:t>.</w:t>
      </w:r>
    </w:p>
    <w:p w14:paraId="206D0F26" w14:textId="77777777" w:rsidR="00095DE4" w:rsidRPr="00AB2993" w:rsidRDefault="00095DE4" w:rsidP="00095DE4">
      <w:proofErr w:type="spellStart"/>
      <w:r w:rsidRPr="00AB2993">
        <w:rPr>
          <w:rStyle w:val="Style13ptBold"/>
        </w:rPr>
        <w:t>Rigakos</w:t>
      </w:r>
      <w:proofErr w:type="spellEnd"/>
      <w:r w:rsidRPr="00AB2993">
        <w:rPr>
          <w:rStyle w:val="Style13ptBold"/>
        </w:rPr>
        <w:t>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12EAF4FB" w14:textId="77777777" w:rsidR="00095DE4" w:rsidRPr="00B91BC9" w:rsidRDefault="00095DE4" w:rsidP="00095DE4">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w:t>
      </w:r>
      <w:proofErr w:type="gramStart"/>
      <w:r w:rsidRPr="00B91BC9">
        <w:rPr>
          <w:rStyle w:val="IntenseEmphasis"/>
        </w:rPr>
        <w:t>in order to</w:t>
      </w:r>
      <w:proofErr w:type="gramEnd"/>
      <w:r w:rsidRPr="00B91BC9">
        <w:rPr>
          <w:rStyle w:val="IntenseEmphasis"/>
        </w:rPr>
        <w:t xml:space="preserve">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5AC5024C" w14:textId="77777777" w:rsidR="00095DE4" w:rsidRPr="00B91BC9" w:rsidRDefault="00095DE4" w:rsidP="00095DE4">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52F5F187" w14:textId="77777777" w:rsidR="00095DE4" w:rsidRPr="00B91BC9" w:rsidRDefault="00095DE4" w:rsidP="00095DE4">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403FB2AB" w14:textId="77777777" w:rsidR="00095DE4" w:rsidRPr="006727F6" w:rsidRDefault="00095DE4" w:rsidP="00095DE4">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66B60FCD" w14:textId="77777777" w:rsidR="00095DE4" w:rsidRPr="00B91BC9" w:rsidRDefault="00095DE4" w:rsidP="00095DE4">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718928D3" w14:textId="77777777" w:rsidR="00095DE4" w:rsidRPr="00B91BC9" w:rsidRDefault="00095DE4" w:rsidP="00095DE4">
      <w:pPr>
        <w:rPr>
          <w:sz w:val="16"/>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35F0226F" w14:textId="77777777" w:rsidR="00095DE4" w:rsidRPr="00B91BC9" w:rsidRDefault="00095DE4" w:rsidP="00095DE4">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5865D8DC" w14:textId="77777777" w:rsidR="00095DE4" w:rsidRPr="00B91BC9" w:rsidRDefault="00095DE4" w:rsidP="00095DE4">
      <w:pPr>
        <w:rPr>
          <w:sz w:val="16"/>
        </w:rPr>
      </w:pPr>
      <w:r w:rsidRPr="00B91BC9">
        <w:rPr>
          <w:sz w:val="16"/>
        </w:rPr>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563D5646" w14:textId="77777777" w:rsidR="00095DE4" w:rsidRPr="00B91BC9" w:rsidRDefault="00095DE4" w:rsidP="00095DE4">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0A2399EB" w14:textId="77777777" w:rsidR="00095DE4" w:rsidRPr="00B91BC9" w:rsidRDefault="00095DE4" w:rsidP="00095DE4">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12D481B9" w14:textId="77777777" w:rsidR="00095DE4" w:rsidRPr="00164103" w:rsidRDefault="00095DE4" w:rsidP="00095DE4">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B91BC9">
        <w:rPr>
          <w:sz w:val="16"/>
        </w:rPr>
        <w:t>The end result</w:t>
      </w:r>
      <w:proofErr w:type="gramEnd"/>
      <w:r w:rsidRPr="00B91BC9">
        <w:rPr>
          <w:sz w:val="16"/>
        </w:rPr>
        <w:t xml:space="preserve">,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B91BC9">
        <w:rPr>
          <w:sz w:val="16"/>
        </w:rPr>
        <w:t>actually pre-supposes</w:t>
      </w:r>
      <w:proofErr w:type="gramEnd"/>
      <w:r w:rsidRPr="00B91BC9">
        <w:rPr>
          <w:sz w:val="16"/>
        </w:rPr>
        <w:t xml:space="preserve">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7D815644" w14:textId="77777777" w:rsidR="00095DE4" w:rsidRDefault="00095DE4" w:rsidP="00095DE4">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038EB5F7" w14:textId="530BD2F4" w:rsidR="00095DE4" w:rsidRDefault="00095DE4" w:rsidP="00095DE4">
      <w:pPr>
        <w:pStyle w:val="Heading4"/>
      </w:pPr>
      <w:r>
        <w:t xml:space="preserve">2 – </w:t>
      </w:r>
      <w:r>
        <w:rPr>
          <w:u w:val="single"/>
        </w:rPr>
        <w:t>Rejoinder</w:t>
      </w:r>
      <w:r>
        <w:t xml:space="preserve"> bad.  Positing </w:t>
      </w:r>
      <w:r w:rsidR="0043007B">
        <w:t>queer ungovernability</w:t>
      </w:r>
      <w:r>
        <w:t xml:space="preserve"> 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w:t>
      </w:r>
      <w:proofErr w:type="spellStart"/>
      <w:r w:rsidR="00E81E6C">
        <w:t>homonationalism</w:t>
      </w:r>
      <w:proofErr w:type="spellEnd"/>
      <w:r>
        <w:t xml:space="preserve"> for a judge’s validation, which ensures </w:t>
      </w:r>
      <w:r>
        <w:rPr>
          <w:u w:val="single"/>
        </w:rPr>
        <w:t>exhaustion</w:t>
      </w:r>
      <w:r>
        <w:t>.</w:t>
      </w:r>
    </w:p>
    <w:p w14:paraId="44B9FA07" w14:textId="5FE6F467" w:rsidR="00FB114B" w:rsidRDefault="00D471F6" w:rsidP="00FB114B">
      <w:pPr>
        <w:pStyle w:val="Heading3"/>
      </w:pPr>
      <w:r>
        <w:t>1NC---</w:t>
      </w:r>
      <w:proofErr w:type="spellStart"/>
      <w:r>
        <w:t>Homonationalism</w:t>
      </w:r>
      <w:proofErr w:type="spellEnd"/>
    </w:p>
    <w:p w14:paraId="2DB9BAC8" w14:textId="09613A8E" w:rsidR="00FB114B" w:rsidRPr="001B161A" w:rsidRDefault="00ED2BE2" w:rsidP="00FB114B">
      <w:pPr>
        <w:pStyle w:val="Heading4"/>
      </w:pPr>
      <w:r>
        <w:t xml:space="preserve">3] </w:t>
      </w:r>
      <w:r w:rsidR="00FB114B">
        <w:t xml:space="preserve">Pragmatism is </w:t>
      </w:r>
      <w:r w:rsidR="00FB114B">
        <w:rPr>
          <w:u w:val="single"/>
        </w:rPr>
        <w:t>necessary</w:t>
      </w:r>
      <w:r w:rsidR="00FB114B">
        <w:t xml:space="preserve"> – reject their </w:t>
      </w:r>
      <w:r w:rsidR="00FB114B">
        <w:rPr>
          <w:u w:val="single"/>
        </w:rPr>
        <w:t>monolithic</w:t>
      </w:r>
      <w:r w:rsidR="00FB114B">
        <w:t xml:space="preserve"> reading of state power, it’s a </w:t>
      </w:r>
      <w:r w:rsidR="00FB114B">
        <w:rPr>
          <w:u w:val="single"/>
        </w:rPr>
        <w:t>complex</w:t>
      </w:r>
      <w:r w:rsidR="00FB114B">
        <w:t xml:space="preserve"> and </w:t>
      </w:r>
      <w:r w:rsidR="00FB114B">
        <w:rPr>
          <w:u w:val="single"/>
        </w:rPr>
        <w:t>porous</w:t>
      </w:r>
      <w:r w:rsidR="00FB114B">
        <w:t xml:space="preserve"> assemblage of forces that can be </w:t>
      </w:r>
      <w:r w:rsidR="00FB114B">
        <w:rPr>
          <w:u w:val="single"/>
        </w:rPr>
        <w:t>tactically pressured</w:t>
      </w:r>
      <w:r w:rsidR="00FB114B">
        <w:t xml:space="preserve"> for contingent gains, and that’s reflected in </w:t>
      </w:r>
      <w:r w:rsidR="00FB114B">
        <w:rPr>
          <w:u w:val="single"/>
        </w:rPr>
        <w:t>decades</w:t>
      </w:r>
      <w:r w:rsidR="00FB114B">
        <w:t xml:space="preserve"> of success queer and trans activism </w:t>
      </w:r>
    </w:p>
    <w:p w14:paraId="493F5522" w14:textId="77777777" w:rsidR="00FB114B" w:rsidRPr="004F6D0E" w:rsidRDefault="00FB114B" w:rsidP="00FB114B">
      <w:r w:rsidRPr="004F6D0E">
        <w:rPr>
          <w:rStyle w:val="Style13ptBold"/>
        </w:rPr>
        <w:t xml:space="preserve">Huneke </w:t>
      </w:r>
      <w:r>
        <w:rPr>
          <w:rStyle w:val="Style13ptBold"/>
        </w:rPr>
        <w:t>’</w:t>
      </w:r>
      <w:r w:rsidRPr="004F6D0E">
        <w:rPr>
          <w:rStyle w:val="Style13ptBold"/>
        </w:rPr>
        <w:t>22</w:t>
      </w:r>
      <w:r w:rsidRPr="004F6D0E">
        <w:t xml:space="preserve"> [Historian of Modern Europe and Assistant Professor of History at George Mason University. PhD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1DB1E853" w14:textId="77777777" w:rsidR="00FB114B" w:rsidRPr="008D587E" w:rsidRDefault="00FB114B" w:rsidP="00FB114B">
      <w:pPr>
        <w:rPr>
          <w:sz w:val="16"/>
        </w:rPr>
      </w:pPr>
      <w:r w:rsidRPr="00C036A9">
        <w:rPr>
          <w:rStyle w:val="StyleUnderline"/>
          <w:highlight w:val="cyan"/>
        </w:rPr>
        <w:t>To</w:t>
      </w:r>
      <w:r w:rsidRPr="00C036A9">
        <w:rPr>
          <w:sz w:val="16"/>
          <w:highlight w:val="cyan"/>
        </w:rPr>
        <w:t xml:space="preserve"> </w:t>
      </w:r>
      <w:r w:rsidRPr="00C036A9">
        <w:rPr>
          <w:rStyle w:val="Emphasis"/>
          <w:highlight w:val="cyan"/>
        </w:rPr>
        <w:t>reject pragmatism</w:t>
      </w:r>
      <w:r w:rsidRPr="00C036A9">
        <w:rPr>
          <w:sz w:val="16"/>
          <w:highlight w:val="cyan"/>
        </w:rPr>
        <w:t xml:space="preserve"> </w:t>
      </w:r>
      <w:r w:rsidRPr="00C036A9">
        <w:rPr>
          <w:rStyle w:val="StyleUnderline"/>
          <w:highlight w:val="cyan"/>
        </w:rPr>
        <w:t>would</w:t>
      </w:r>
      <w:r w:rsidRPr="001B161A">
        <w:rPr>
          <w:rStyle w:val="StyleUnderline"/>
        </w:rPr>
        <w:t xml:space="preserve"> be to </w:t>
      </w:r>
      <w:r w:rsidRPr="00C036A9">
        <w:rPr>
          <w:rStyle w:val="StyleUnderline"/>
          <w:highlight w:val="cyan"/>
        </w:rPr>
        <w:t xml:space="preserve">reject countless queer </w:t>
      </w:r>
      <w:r w:rsidRPr="00C036A9">
        <w:rPr>
          <w:rStyle w:val="Emphasis"/>
          <w:highlight w:val="cyan"/>
        </w:rPr>
        <w:t>activist efforts</w:t>
      </w:r>
      <w:r w:rsidRPr="001B161A">
        <w:rPr>
          <w:rStyle w:val="StyleUnderline"/>
        </w:rPr>
        <w:t xml:space="preserve"> from across the twentieth century.</w:t>
      </w:r>
      <w:r w:rsidRPr="008D587E">
        <w:rPr>
          <w:sz w:val="16"/>
        </w:rPr>
        <w:t xml:space="preserve"> </w:t>
      </w:r>
      <w:r w:rsidRPr="00C036A9">
        <w:rPr>
          <w:rStyle w:val="StyleUnderline"/>
          <w:highlight w:val="cyan"/>
        </w:rPr>
        <w:t>Many</w:t>
      </w:r>
      <w:r w:rsidRPr="001B161A">
        <w:rPr>
          <w:rStyle w:val="StyleUnderline"/>
        </w:rPr>
        <w:t xml:space="preserve"> of the gay and lesbian </w:t>
      </w:r>
      <w:r w:rsidRPr="00C036A9">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C036A9">
        <w:rPr>
          <w:rStyle w:val="StyleUnderline"/>
          <w:highlight w:val="cyan"/>
        </w:rPr>
        <w:t xml:space="preserve">had prominent </w:t>
      </w:r>
      <w:r w:rsidRPr="00C036A9">
        <w:rPr>
          <w:rStyle w:val="Emphasis"/>
          <w:highlight w:val="cyan"/>
        </w:rPr>
        <w:t>pragmatic subcurrents</w:t>
      </w:r>
      <w:r w:rsidRPr="00C036A9">
        <w:rPr>
          <w:sz w:val="16"/>
          <w:highlight w:val="cyan"/>
        </w:rPr>
        <w:t xml:space="preserve"> </w:t>
      </w:r>
      <w:r w:rsidRPr="00C036A9">
        <w:rPr>
          <w:rStyle w:val="StyleUnderline"/>
          <w:highlight w:val="cyan"/>
        </w:rPr>
        <w:t>that pressed</w:t>
      </w:r>
      <w:r w:rsidRPr="001B161A">
        <w:rPr>
          <w:rStyle w:val="StyleUnderline"/>
        </w:rPr>
        <w:t xml:space="preserve"> for </w:t>
      </w:r>
      <w:r w:rsidRPr="00C036A9">
        <w:rPr>
          <w:rStyle w:val="Emphasis"/>
          <w:highlight w:val="cyan"/>
        </w:rPr>
        <w:t>new legislation</w:t>
      </w:r>
      <w:r w:rsidRPr="008D587E">
        <w:rPr>
          <w:sz w:val="16"/>
        </w:rPr>
        <w:t xml:space="preserve">, </w:t>
      </w:r>
      <w:r w:rsidRPr="001B161A">
        <w:rPr>
          <w:rStyle w:val="StyleUnderline"/>
        </w:rPr>
        <w:t xml:space="preserve">secured </w:t>
      </w:r>
      <w:r w:rsidRPr="00C036A9">
        <w:rPr>
          <w:rStyle w:val="Emphasis"/>
          <w:highlight w:val="cyan"/>
        </w:rPr>
        <w:t>funding</w:t>
      </w:r>
      <w:r w:rsidRPr="00C036A9">
        <w:rPr>
          <w:rStyle w:val="StyleUnderline"/>
          <w:highlight w:val="cyan"/>
        </w:rPr>
        <w:t xml:space="preserve"> for queer priorities and</w:t>
      </w:r>
      <w:r w:rsidRPr="001B161A">
        <w:rPr>
          <w:rStyle w:val="StyleUnderline"/>
        </w:rPr>
        <w:t xml:space="preserve"> endorsed </w:t>
      </w:r>
      <w:r w:rsidRPr="00C036A9">
        <w:rPr>
          <w:rStyle w:val="StyleUnderline"/>
          <w:highlight w:val="cyan"/>
        </w:rPr>
        <w:t>policy changes that</w:t>
      </w:r>
      <w:r w:rsidRPr="001B161A">
        <w:rPr>
          <w:rStyle w:val="StyleUnderline"/>
        </w:rPr>
        <w:t xml:space="preserve"> would </w:t>
      </w:r>
      <w:r w:rsidRPr="001B161A">
        <w:rPr>
          <w:rStyle w:val="Emphasis"/>
        </w:rPr>
        <w:t xml:space="preserve">substantively </w:t>
      </w:r>
      <w:r w:rsidRPr="00C036A9">
        <w:rPr>
          <w:rStyle w:val="Emphasis"/>
          <w:highlight w:val="cyan"/>
        </w:rPr>
        <w:t>improve</w:t>
      </w:r>
      <w:r w:rsidRPr="001B161A">
        <w:rPr>
          <w:rStyle w:val="StyleUnderline"/>
        </w:rPr>
        <w:t xml:space="preserve"> the </w:t>
      </w:r>
      <w:r w:rsidRPr="00C036A9">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4D2A6C01" w14:textId="77777777" w:rsidR="00FB114B" w:rsidRPr="001B161A" w:rsidRDefault="00FB114B" w:rsidP="00FB114B">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w:t>
      </w:r>
      <w:r w:rsidRPr="00C036A9">
        <w:rPr>
          <w:rStyle w:val="StyleUnderline"/>
          <w:highlight w:val="cyan"/>
        </w:rPr>
        <w:t xml:space="preserve">approaches necessitate viewing the state </w:t>
      </w:r>
      <w:r w:rsidRPr="00C036A9">
        <w:rPr>
          <w:rStyle w:val="Emphasis"/>
          <w:highlight w:val="cyan"/>
        </w:rPr>
        <w:t>not</w:t>
      </w:r>
      <w:r w:rsidRPr="00C036A9">
        <w:rPr>
          <w:rStyle w:val="StyleUnderline"/>
          <w:highlight w:val="cyan"/>
        </w:rPr>
        <w:t xml:space="preserve"> as</w:t>
      </w:r>
      <w:r w:rsidRPr="001B161A">
        <w:rPr>
          <w:rStyle w:val="StyleUnderline"/>
        </w:rPr>
        <w:t xml:space="preserve"> a </w:t>
      </w:r>
      <w:r w:rsidRPr="00C036A9">
        <w:rPr>
          <w:rStyle w:val="Emphasis"/>
          <w:highlight w:val="cyan"/>
        </w:rPr>
        <w:t>monolithic whole</w:t>
      </w:r>
      <w:r w:rsidRPr="008D587E">
        <w:rPr>
          <w:sz w:val="16"/>
        </w:rPr>
        <w:t>—</w:t>
      </w:r>
      <w:r w:rsidRPr="001B161A">
        <w:rPr>
          <w:rStyle w:val="StyleUnderline"/>
        </w:rPr>
        <w:t>as radical approaches often do—</w:t>
      </w:r>
      <w:r w:rsidRPr="00C036A9">
        <w:rPr>
          <w:rStyle w:val="StyleUnderline"/>
          <w:highlight w:val="cyan"/>
        </w:rPr>
        <w:t>but</w:t>
      </w:r>
      <w:r w:rsidRPr="001B161A">
        <w:rPr>
          <w:rStyle w:val="StyleUnderline"/>
        </w:rPr>
        <w:t xml:space="preserve"> rather </w:t>
      </w:r>
      <w:r w:rsidRPr="00C036A9">
        <w:rPr>
          <w:rStyle w:val="StyleUnderline"/>
          <w:highlight w:val="cyan"/>
        </w:rPr>
        <w:t xml:space="preserve">as a muddled </w:t>
      </w:r>
      <w:r w:rsidRPr="00C036A9">
        <w:rPr>
          <w:rStyle w:val="Emphasis"/>
          <w:highlight w:val="cyan"/>
        </w:rPr>
        <w:t>assemblage</w:t>
      </w:r>
      <w:r w:rsidRPr="00C036A9">
        <w:rPr>
          <w:rStyle w:val="StyleUnderline"/>
          <w:highlight w:val="cyan"/>
        </w:rPr>
        <w:t xml:space="preserve"> of</w:t>
      </w:r>
      <w:r w:rsidRPr="008D587E">
        <w:rPr>
          <w:sz w:val="16"/>
        </w:rPr>
        <w:t xml:space="preserve"> </w:t>
      </w:r>
      <w:r w:rsidRPr="001B161A">
        <w:rPr>
          <w:rStyle w:val="Emphasis"/>
        </w:rPr>
        <w:t xml:space="preserve">competing and </w:t>
      </w:r>
      <w:r w:rsidRPr="00C036A9">
        <w:rPr>
          <w:rStyle w:val="Emphasis"/>
        </w:rPr>
        <w:t xml:space="preserve">conflicting </w:t>
      </w:r>
      <w:r w:rsidRPr="00C036A9">
        <w:rPr>
          <w:rStyle w:val="Emphasis"/>
          <w:highlight w:val="cyan"/>
        </w:rPr>
        <w:t>parts</w:t>
      </w:r>
      <w:r w:rsidRPr="00C036A9">
        <w:rPr>
          <w:sz w:val="16"/>
          <w:highlight w:val="cyan"/>
        </w:rPr>
        <w:t xml:space="preserve"> </w:t>
      </w:r>
      <w:r w:rsidRPr="00C036A9">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C036A9">
        <w:rPr>
          <w:rStyle w:val="StyleUnderline"/>
          <w:highlight w:val="cyan"/>
        </w:rPr>
        <w:t xml:space="preserve">into acting in the </w:t>
      </w:r>
      <w:r w:rsidRPr="00C036A9">
        <w:rPr>
          <w:rStyle w:val="Emphasis"/>
          <w:highlight w:val="cyan"/>
        </w:rPr>
        <w:t>interests of the marginalized</w:t>
      </w:r>
      <w:r w:rsidRPr="00C036A9">
        <w:rPr>
          <w:rStyle w:val="StyleUnderline"/>
          <w:highlight w:val="cyan"/>
        </w:rPr>
        <w:t>.</w:t>
      </w:r>
    </w:p>
    <w:p w14:paraId="6F7E3083" w14:textId="77777777" w:rsidR="00FB114B" w:rsidRPr="001B161A" w:rsidRDefault="00FB114B" w:rsidP="00FB114B">
      <w:pPr>
        <w:rPr>
          <w:rStyle w:val="StyleUnderline"/>
        </w:rPr>
      </w:pPr>
      <w:r w:rsidRPr="00C036A9">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w:t>
      </w:r>
      <w:r w:rsidRPr="00C036A9">
        <w:rPr>
          <w:rStyle w:val="StyleUnderline"/>
          <w:highlight w:val="cyan"/>
        </w:rPr>
        <w:t>captures the reality of state actions</w:t>
      </w:r>
      <w:r w:rsidRPr="001B161A">
        <w:rPr>
          <w:rStyle w:val="StyleUnderline"/>
        </w:rPr>
        <w:t xml:space="preserve"> as </w:t>
      </w:r>
      <w:r w:rsidRPr="00C036A9">
        <w:rPr>
          <w:rStyle w:val="StyleUnderline"/>
          <w:highlight w:val="cyan"/>
        </w:rPr>
        <w:t>emanating</w:t>
      </w:r>
      <w:r w:rsidRPr="001B161A">
        <w:rPr>
          <w:rStyle w:val="StyleUnderline"/>
        </w:rPr>
        <w:t xml:space="preserve"> not </w:t>
      </w:r>
      <w:r w:rsidRPr="00C036A9">
        <w:rPr>
          <w:rStyle w:val="StyleUnderline"/>
          <w:highlight w:val="cyan"/>
        </w:rPr>
        <w:t>from</w:t>
      </w:r>
      <w:r w:rsidRPr="001B161A">
        <w:rPr>
          <w:rStyle w:val="StyleUnderline"/>
        </w:rPr>
        <w:t xml:space="preserve"> a stable entity</w:t>
      </w:r>
      <w:proofErr w:type="gramStart"/>
      <w:r w:rsidRPr="001B161A">
        <w:rPr>
          <w:rStyle w:val="StyleUnderline"/>
        </w:rPr>
        <w:t>—‘</w:t>
      </w:r>
      <w:proofErr w:type="gramEnd"/>
      <w:r w:rsidRPr="001B161A">
        <w:rPr>
          <w:rStyle w:val="StyleUnderline"/>
        </w:rPr>
        <w:t xml:space="preserve">the state’—but from </w:t>
      </w:r>
      <w:r w:rsidRPr="00C036A9">
        <w:rPr>
          <w:rStyle w:val="StyleUnderline"/>
          <w:highlight w:val="cyan"/>
        </w:rPr>
        <w:t>a shifting pattern of governing powers</w:t>
      </w:r>
      <w:r w:rsidRPr="001B161A">
        <w:rPr>
          <w:rStyle w:val="StyleUnderline"/>
        </w:rPr>
        <w:t>.”</w:t>
      </w:r>
    </w:p>
    <w:p w14:paraId="5717FCBC" w14:textId="77777777" w:rsidR="00FB114B" w:rsidRPr="001B161A" w:rsidRDefault="00FB114B" w:rsidP="00FB114B">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4E47AEC2" w14:textId="77777777" w:rsidR="00FB114B" w:rsidRPr="008D587E" w:rsidRDefault="00FB114B" w:rsidP="00FB114B">
      <w:pPr>
        <w:rPr>
          <w:sz w:val="16"/>
        </w:rPr>
      </w:pPr>
      <w:r w:rsidRPr="00C036A9">
        <w:rPr>
          <w:rStyle w:val="StyleUnderline"/>
          <w:highlight w:val="cyan"/>
        </w:rPr>
        <w:t>Questioning</w:t>
      </w:r>
      <w:r w:rsidRPr="001B161A">
        <w:rPr>
          <w:rStyle w:val="StyleUnderline"/>
        </w:rPr>
        <w:t xml:space="preserve"> the </w:t>
      </w:r>
      <w:r w:rsidRPr="00C036A9">
        <w:rPr>
          <w:rStyle w:val="Emphasis"/>
          <w:highlight w:val="cyan"/>
        </w:rPr>
        <w:t>homogeneity</w:t>
      </w:r>
      <w:r w:rsidRPr="00C036A9">
        <w:rPr>
          <w:rStyle w:val="StyleUnderline"/>
          <w:highlight w:val="cyan"/>
        </w:rPr>
        <w:t xml:space="preserve"> of “the state” allows us to make</w:t>
      </w:r>
      <w:r w:rsidRPr="001B161A">
        <w:rPr>
          <w:rStyle w:val="StyleUnderline"/>
        </w:rPr>
        <w:t xml:space="preserve"> out its capriciousness as well as </w:t>
      </w:r>
      <w:r w:rsidRPr="00C036A9">
        <w:rPr>
          <w:rStyle w:val="StyleUnderline"/>
          <w:highlight w:val="cyan"/>
        </w:rPr>
        <w:t xml:space="preserve">how state actors can achieve something that </w:t>
      </w:r>
      <w:r w:rsidRPr="00C036A9">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t>
      </w:r>
      <w:r w:rsidRPr="00C036A9">
        <w:rPr>
          <w:rStyle w:val="StyleUnderline"/>
          <w:highlight w:val="cyan"/>
        </w:rPr>
        <w:t>weds</w:t>
      </w:r>
      <w:r w:rsidRPr="001B161A">
        <w:rPr>
          <w:rStyle w:val="StyleUnderline"/>
        </w:rPr>
        <w:t xml:space="preserve"> the critical impulses </w:t>
      </w:r>
      <w:r w:rsidRPr="00C036A9">
        <w:rPr>
          <w:rStyle w:val="StyleUnderline"/>
          <w:highlight w:val="cyan"/>
        </w:rPr>
        <w:t xml:space="preserve">of queer theory to more </w:t>
      </w:r>
      <w:r w:rsidRPr="00C036A9">
        <w:rPr>
          <w:rStyle w:val="Emphasis"/>
          <w:highlight w:val="cyan"/>
        </w:rPr>
        <w:t>empirically grounded</w:t>
      </w:r>
      <w:r w:rsidRPr="00C036A9">
        <w:rPr>
          <w:rStyle w:val="StyleUnderline"/>
          <w:highlight w:val="cyan"/>
        </w:rPr>
        <w:t xml:space="preserve"> 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1E2E66E6" w14:textId="77777777" w:rsidR="00021C31" w:rsidRDefault="00FB114B" w:rsidP="00FB114B">
      <w:pPr>
        <w:rPr>
          <w:rStyle w:val="StyleUnderline"/>
        </w:rPr>
      </w:pPr>
      <w:r w:rsidRPr="008D587E">
        <w:rPr>
          <w:sz w:val="16"/>
        </w:rPr>
        <w:t xml:space="preserve">To the extent that a politics or a theory of the state can be deduced from Intimate States, </w:t>
      </w:r>
      <w:r w:rsidRPr="00C036A9">
        <w:rPr>
          <w:rStyle w:val="StyleUnderline"/>
          <w:highlight w:val="cyan"/>
        </w:rPr>
        <w:t xml:space="preserve">it is precisely the </w:t>
      </w:r>
      <w:r w:rsidRPr="00C036A9">
        <w:rPr>
          <w:rStyle w:val="Emphasis"/>
          <w:highlight w:val="cyan"/>
        </w:rPr>
        <w:t>messy, pragmatic approach</w:t>
      </w:r>
      <w:r w:rsidRPr="00C036A9">
        <w:rPr>
          <w:sz w:val="16"/>
          <w:highlight w:val="cyan"/>
        </w:rPr>
        <w:t xml:space="preserve"> </w:t>
      </w:r>
      <w:r w:rsidRPr="00C036A9">
        <w:rPr>
          <w:rStyle w:val="StyleUnderline"/>
          <w:highlight w:val="cyan"/>
        </w:rPr>
        <w:t xml:space="preserve">that has historically been the </w:t>
      </w:r>
      <w:r w:rsidRPr="00C036A9">
        <w:rPr>
          <w:rStyle w:val="Emphasis"/>
          <w:highlight w:val="cyan"/>
        </w:rPr>
        <w:t>counterpart</w:t>
      </w:r>
      <w:r w:rsidRPr="00C036A9">
        <w:rPr>
          <w:rStyle w:val="StyleUnderline"/>
          <w:highlight w:val="cyan"/>
        </w:rPr>
        <w:t xml:space="preserve"> of</w:t>
      </w:r>
      <w:r w:rsidRPr="001B161A">
        <w:rPr>
          <w:rStyle w:val="StyleUnderline"/>
        </w:rPr>
        <w:t xml:space="preserve"> more </w:t>
      </w:r>
      <w:r w:rsidRPr="00C036A9">
        <w:rPr>
          <w:rStyle w:val="Emphasis"/>
          <w:highlight w:val="cyan"/>
        </w:rPr>
        <w:t>radical strands</w:t>
      </w:r>
      <w:r w:rsidRPr="00C036A9">
        <w:rPr>
          <w:rStyle w:val="StyleUnderline"/>
          <w:highlight w:val="cyan"/>
        </w:rPr>
        <w:t xml:space="preserve"> of queer thought</w:t>
      </w:r>
    </w:p>
    <w:p w14:paraId="0BC15D63" w14:textId="77777777" w:rsidR="00021C31" w:rsidRDefault="00021C31" w:rsidP="00FB114B">
      <w:pPr>
        <w:rPr>
          <w:rStyle w:val="StyleUnderline"/>
        </w:rPr>
      </w:pPr>
    </w:p>
    <w:p w14:paraId="2F0828FC" w14:textId="752E495D" w:rsidR="00FB114B" w:rsidRPr="001B161A" w:rsidRDefault="00FB114B" w:rsidP="00FB114B">
      <w:pPr>
        <w:rPr>
          <w:rStyle w:val="StyleUnderline"/>
        </w:rPr>
      </w:pP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C036A9">
        <w:rPr>
          <w:rStyle w:val="StyleUnderline"/>
          <w:highlight w:val="cyan"/>
        </w:rPr>
        <w:t xml:space="preserve">Where some </w:t>
      </w:r>
      <w:r w:rsidRPr="00C036A9">
        <w:rPr>
          <w:rStyle w:val="Emphasis"/>
          <w:highlight w:val="cyan"/>
        </w:rPr>
        <w:t>only see violence</w:t>
      </w:r>
      <w:r w:rsidRPr="00C036A9">
        <w:rPr>
          <w:rStyle w:val="StyleUnderline"/>
          <w:highlight w:val="cyan"/>
        </w:rPr>
        <w:t xml:space="preserve"> e</w:t>
      </w:r>
      <w:r w:rsidRPr="001B161A">
        <w:rPr>
          <w:rStyle w:val="StyleUnderline"/>
        </w:rPr>
        <w:t>nacted against queer people</w:t>
      </w:r>
      <w:r w:rsidRPr="008D587E">
        <w:rPr>
          <w:sz w:val="16"/>
        </w:rPr>
        <w:t xml:space="preserve">, </w:t>
      </w:r>
      <w:r w:rsidRPr="00C036A9">
        <w:rPr>
          <w:rStyle w:val="StyleUnderline"/>
          <w:highlight w:val="cyan"/>
        </w:rPr>
        <w:t xml:space="preserve">pragmatists make out both violence and </w:t>
      </w:r>
      <w:r w:rsidRPr="00C036A9">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xml:space="preserve">, as Currah asserted in 2019, in conversation with queer legal scholar </w:t>
      </w:r>
      <w:proofErr w:type="spellStart"/>
      <w:r w:rsidRPr="008D587E">
        <w:rPr>
          <w:sz w:val="16"/>
        </w:rPr>
        <w:t>Aeyal</w:t>
      </w:r>
      <w:proofErr w:type="spellEnd"/>
      <w:r w:rsidRPr="008D587E">
        <w:rPr>
          <w:sz w:val="16"/>
        </w:rPr>
        <w:t xml:space="preserve"> Gross, “</w:t>
      </w:r>
      <w:r w:rsidRPr="00C036A9">
        <w:rPr>
          <w:rStyle w:val="StyleUnderline"/>
          <w:highlight w:val="cyan"/>
        </w:rPr>
        <w:t xml:space="preserve">we can’t just </w:t>
      </w:r>
      <w:r w:rsidRPr="00C036A9">
        <w:rPr>
          <w:rStyle w:val="Emphasis"/>
          <w:highlight w:val="cyan"/>
        </w:rPr>
        <w:t>click our heels</w:t>
      </w:r>
      <w:r w:rsidRPr="001B161A">
        <w:rPr>
          <w:rStyle w:val="Emphasis"/>
        </w:rPr>
        <w:t xml:space="preserve"> three times</w:t>
      </w:r>
      <w:r w:rsidRPr="001B161A">
        <w:rPr>
          <w:rStyle w:val="StyleUnderline"/>
        </w:rPr>
        <w:t xml:space="preserve"> </w:t>
      </w:r>
      <w:r w:rsidRPr="00C036A9">
        <w:rPr>
          <w:rStyle w:val="StyleUnderline"/>
          <w:highlight w:val="cyan"/>
        </w:rPr>
        <w:t xml:space="preserve">and bring a </w:t>
      </w:r>
      <w:r w:rsidRPr="00C036A9">
        <w:rPr>
          <w:rStyle w:val="Emphasis"/>
          <w:highlight w:val="cyan"/>
        </w:rPr>
        <w:t>better state</w:t>
      </w:r>
      <w:r w:rsidRPr="001B161A">
        <w:rPr>
          <w:rStyle w:val="Emphasis"/>
        </w:rPr>
        <w:t xml:space="preserve"> into existence</w:t>
      </w:r>
      <w:r w:rsidRPr="001B161A">
        <w:rPr>
          <w:rStyle w:val="StyleUnderline"/>
        </w:rPr>
        <w:t>.”</w:t>
      </w:r>
    </w:p>
    <w:p w14:paraId="67192396" w14:textId="77777777" w:rsidR="00FB114B" w:rsidRPr="008D587E" w:rsidRDefault="00FB114B" w:rsidP="00FB114B">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1B161A">
        <w:rPr>
          <w:rStyle w:val="StyleUnderline"/>
        </w:rPr>
        <w:t xml:space="preserve">Yes, </w:t>
      </w:r>
      <w:r w:rsidRPr="00C036A9">
        <w:rPr>
          <w:rStyle w:val="StyleUnderline"/>
          <w:highlight w:val="cyan"/>
        </w:rPr>
        <w:t xml:space="preserve">the state has power and </w:t>
      </w:r>
      <w:r w:rsidRPr="00C036A9">
        <w:rPr>
          <w:rStyle w:val="Emphasis"/>
          <w:highlight w:val="cyan"/>
        </w:rPr>
        <w:t>we often need it</w:t>
      </w:r>
      <w:r w:rsidRPr="00C036A9">
        <w:rPr>
          <w:sz w:val="16"/>
          <w:highlight w:val="cyan"/>
        </w:rPr>
        <w:t>,”</w:t>
      </w:r>
      <w:r w:rsidRPr="008D587E">
        <w:rPr>
          <w:sz w:val="16"/>
        </w:rPr>
        <w:t xml:space="preserve"> Gross mused, “</w:t>
      </w:r>
      <w:r w:rsidRPr="001B161A">
        <w:rPr>
          <w:rStyle w:val="StyleUnderline"/>
        </w:rPr>
        <w:t xml:space="preserve">but we should also think beyond the state. </w:t>
      </w:r>
      <w:r w:rsidRPr="00C036A9">
        <w:rPr>
          <w:rStyle w:val="StyleUnderline"/>
          <w:highlight w:val="cyan"/>
        </w:rPr>
        <w:t xml:space="preserve">This means turning to the state for recognition pragmatically, but without accepting that its </w:t>
      </w:r>
      <w:r w:rsidRPr="00C036A9">
        <w:rPr>
          <w:rStyle w:val="Emphasis"/>
          <w:highlight w:val="cyan"/>
        </w:rPr>
        <w:t>policies constitute our 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4A771BBD" w14:textId="77777777" w:rsidR="00FB114B" w:rsidRPr="00790189" w:rsidRDefault="00FB114B" w:rsidP="00FB114B">
      <w:pPr>
        <w:rPr>
          <w:u w:val="singl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w:t>
      </w:r>
      <w:proofErr w:type="spellStart"/>
      <w:r w:rsidRPr="008D587E">
        <w:rPr>
          <w:sz w:val="16"/>
        </w:rPr>
        <w:t>Cebul</w:t>
      </w:r>
      <w:proofErr w:type="spellEnd"/>
      <w:r w:rsidRPr="008D587E">
        <w:rPr>
          <w:sz w:val="16"/>
        </w:rPr>
        <w:t xml:space="preserve"> lands on precisely this formulation: that </w:t>
      </w:r>
      <w:r w:rsidRPr="00C036A9">
        <w:rPr>
          <w:rStyle w:val="StyleUnderline"/>
          <w:highlight w:val="cyan"/>
        </w:rPr>
        <w:t>we need to rebuild the state from</w:t>
      </w:r>
      <w:r w:rsidRPr="001B161A">
        <w:rPr>
          <w:rStyle w:val="StyleUnderline"/>
        </w:rPr>
        <w:t xml:space="preserve"> the </w:t>
      </w:r>
      <w:r w:rsidRPr="001B161A">
        <w:rPr>
          <w:rStyle w:val="Emphasis"/>
        </w:rPr>
        <w:t>ravages</w:t>
      </w:r>
      <w:r w:rsidRPr="001B161A">
        <w:rPr>
          <w:rStyle w:val="StyleUnderline"/>
        </w:rPr>
        <w:t xml:space="preserve"> of </w:t>
      </w:r>
      <w:r w:rsidRPr="001B161A">
        <w:rPr>
          <w:rStyle w:val="Emphasis"/>
        </w:rPr>
        <w:t>neoliberalism</w:t>
      </w:r>
      <w:r w:rsidRPr="008D587E">
        <w:rPr>
          <w:sz w:val="16"/>
        </w:rPr>
        <w:t xml:space="preserve">, </w:t>
      </w:r>
      <w:r w:rsidRPr="00C036A9">
        <w:rPr>
          <w:rStyle w:val="StyleUnderline"/>
          <w:highlight w:val="cyan"/>
        </w:rPr>
        <w:t xml:space="preserve">even if it is not entirely clear </w:t>
      </w:r>
      <w:r w:rsidRPr="00C036A9">
        <w:rPr>
          <w:rStyle w:val="Emphasis"/>
          <w:highlight w:val="cyan"/>
        </w:rPr>
        <w:t>why or how</w:t>
      </w:r>
      <w:r w:rsidRPr="00C036A9">
        <w:rPr>
          <w:rStyle w:val="StyleUnderline"/>
          <w:highlight w:val="cyan"/>
        </w:rPr>
        <w:t xml:space="preserve"> we need it.</w:t>
      </w:r>
      <w:r w:rsidRPr="001B161A">
        <w:rPr>
          <w:rStyle w:val="StyleUnderline"/>
        </w:rPr>
        <w:t xml:space="preserve"> He holds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5670113A" w14:textId="6639A7B1" w:rsidR="00FB114B" w:rsidRPr="007A140F" w:rsidRDefault="00ED2BE2" w:rsidP="00FB114B">
      <w:pPr>
        <w:pStyle w:val="Heading4"/>
      </w:pPr>
      <w:r>
        <w:t xml:space="preserve">4] </w:t>
      </w:r>
      <w:r w:rsidR="00FB114B">
        <w:t xml:space="preserve">Queer theory must articulate a </w:t>
      </w:r>
      <w:r w:rsidR="00FB114B">
        <w:rPr>
          <w:u w:val="single"/>
        </w:rPr>
        <w:t>positive vision</w:t>
      </w:r>
      <w:r w:rsidR="00FB114B">
        <w:t xml:space="preserve"> for political change – regression into </w:t>
      </w:r>
      <w:r w:rsidR="00FB114B">
        <w:rPr>
          <w:u w:val="single"/>
        </w:rPr>
        <w:t>antinormative theory</w:t>
      </w:r>
      <w:r w:rsidR="00FB114B">
        <w:t xml:space="preserve"> and </w:t>
      </w:r>
      <w:r w:rsidR="00FB114B">
        <w:rPr>
          <w:u w:val="single"/>
        </w:rPr>
        <w:t>cultural dissent</w:t>
      </w:r>
      <w:r w:rsidR="00FB114B">
        <w:t xml:space="preserve"> focused on abolishing the </w:t>
      </w:r>
      <w:r w:rsidR="00FB114B">
        <w:rPr>
          <w:u w:val="single"/>
        </w:rPr>
        <w:t>social order</w:t>
      </w:r>
      <w:r w:rsidR="00FB114B">
        <w:t xml:space="preserve"> only enables </w:t>
      </w:r>
      <w:r w:rsidR="00FB114B">
        <w:rPr>
          <w:u w:val="single"/>
        </w:rPr>
        <w:t>worse violent</w:t>
      </w:r>
      <w:r w:rsidR="00FB114B">
        <w:t xml:space="preserve"> and prevents </w:t>
      </w:r>
      <w:r w:rsidR="00FB114B">
        <w:rPr>
          <w:u w:val="single"/>
        </w:rPr>
        <w:t>mobilization</w:t>
      </w:r>
      <w:r w:rsidR="00FB114B">
        <w:t xml:space="preserve"> around material violence. </w:t>
      </w:r>
    </w:p>
    <w:p w14:paraId="2451C9AB" w14:textId="77777777" w:rsidR="00FB114B" w:rsidRPr="004F6D0E" w:rsidRDefault="00FB114B" w:rsidP="00FB114B">
      <w:r w:rsidRPr="004F6D0E">
        <w:rPr>
          <w:rStyle w:val="Style13ptBold"/>
        </w:rPr>
        <w:t xml:space="preserve">Huneke </w:t>
      </w:r>
      <w:r>
        <w:rPr>
          <w:rStyle w:val="Style13ptBold"/>
        </w:rPr>
        <w:t>’</w:t>
      </w:r>
      <w:r w:rsidRPr="004F6D0E">
        <w:rPr>
          <w:rStyle w:val="Style13ptBold"/>
        </w:rPr>
        <w:t>22</w:t>
      </w:r>
      <w:r w:rsidRPr="004F6D0E">
        <w:t xml:space="preserve"> [Historian of Modern Europe and Assistant Professor of History at George Mason University. PhD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70B278AA" w14:textId="77777777" w:rsidR="00FB114B" w:rsidRPr="007A140F" w:rsidRDefault="00FB114B" w:rsidP="00FB114B">
      <w:pPr>
        <w:rPr>
          <w:sz w:val="16"/>
        </w:rPr>
      </w:pPr>
      <w:r w:rsidRPr="007A140F">
        <w:rPr>
          <w:sz w:val="16"/>
        </w:rPr>
        <w:t xml:space="preserve">These </w:t>
      </w:r>
      <w:r w:rsidRPr="004F6D0E">
        <w:rPr>
          <w:rStyle w:val="StyleUnderline"/>
        </w:rPr>
        <w:t>questions</w:t>
      </w:r>
      <w:r w:rsidRPr="007A140F">
        <w:rPr>
          <w:sz w:val="16"/>
        </w:rPr>
        <w:t xml:space="preserve"> are not merely my own, of course. They point to a </w:t>
      </w:r>
      <w:r w:rsidRPr="004F6D0E">
        <w:rPr>
          <w:rStyle w:val="StyleUnderline"/>
        </w:rPr>
        <w:t xml:space="preserve">deeper conflict within the academic fields that constitute </w:t>
      </w:r>
      <w:r w:rsidRPr="00B92CE9">
        <w:rPr>
          <w:rStyle w:val="Emphasis"/>
          <w:highlight w:val="cyan"/>
        </w:rPr>
        <w:t>queer studies</w:t>
      </w:r>
      <w:r w:rsidRPr="00B92CE9">
        <w:rPr>
          <w:sz w:val="16"/>
          <w:highlight w:val="cyan"/>
        </w:rPr>
        <w:t>:</w:t>
      </w:r>
      <w:r w:rsidRPr="007A140F">
        <w:rPr>
          <w:sz w:val="16"/>
        </w:rPr>
        <w:t xml:space="preserve"> </w:t>
      </w:r>
      <w:r w:rsidRPr="004F6D0E">
        <w:rPr>
          <w:rStyle w:val="StyleUnderline"/>
        </w:rPr>
        <w:t xml:space="preserve">the </w:t>
      </w:r>
      <w:r w:rsidRPr="00B92CE9">
        <w:rPr>
          <w:rStyle w:val="StyleUnderline"/>
          <w:highlight w:val="cyan"/>
        </w:rPr>
        <w:t>tension between the</w:t>
      </w:r>
      <w:r w:rsidRPr="004F6D0E">
        <w:rPr>
          <w:rStyle w:val="StyleUnderline"/>
        </w:rPr>
        <w:t xml:space="preserve"> </w:t>
      </w:r>
      <w:r w:rsidRPr="004F6D0E">
        <w:rPr>
          <w:rStyle w:val="Emphasis"/>
        </w:rPr>
        <w:t xml:space="preserve">critical </w:t>
      </w:r>
      <w:r w:rsidRPr="00B92CE9">
        <w:rPr>
          <w:rStyle w:val="Emphasis"/>
          <w:highlight w:val="cyan"/>
        </w:rPr>
        <w:t>impulse</w:t>
      </w:r>
      <w:r w:rsidRPr="004F6D0E">
        <w:rPr>
          <w:rStyle w:val="StyleUnderline"/>
        </w:rPr>
        <w:t xml:space="preserve"> </w:t>
      </w:r>
      <w:r w:rsidRPr="00B92CE9">
        <w:rPr>
          <w:rStyle w:val="StyleUnderline"/>
        </w:rPr>
        <w:t>of</w:t>
      </w:r>
      <w:r w:rsidRPr="004F6D0E">
        <w:rPr>
          <w:rStyle w:val="StyleUnderline"/>
        </w:rPr>
        <w:t xml:space="preserve"> queerness </w:t>
      </w:r>
      <w:r w:rsidRPr="00B92CE9">
        <w:rPr>
          <w:rStyle w:val="StyleUnderline"/>
          <w:highlight w:val="cyan"/>
        </w:rPr>
        <w:t>and its desire to enact</w:t>
      </w:r>
      <w:r w:rsidRPr="004F6D0E">
        <w:rPr>
          <w:rStyle w:val="StyleUnderline"/>
        </w:rPr>
        <w:t xml:space="preserve"> positive </w:t>
      </w:r>
      <w:r w:rsidRPr="004F6D0E">
        <w:rPr>
          <w:rStyle w:val="Emphasis"/>
        </w:rPr>
        <w:t xml:space="preserve">political </w:t>
      </w:r>
      <w:r w:rsidRPr="00B92CE9">
        <w:rPr>
          <w:rStyle w:val="Emphasis"/>
          <w:highlight w:val="cyan"/>
        </w:rPr>
        <w:t>change</w:t>
      </w:r>
      <w:r w:rsidRPr="007A140F">
        <w:rPr>
          <w:sz w:val="16"/>
        </w:rPr>
        <w:t xml:space="preserve">. </w:t>
      </w:r>
      <w:r w:rsidRPr="004F6D0E">
        <w:rPr>
          <w:rStyle w:val="StyleUnderline"/>
        </w:rPr>
        <w:t>The source of this question</w:t>
      </w:r>
      <w:r w:rsidRPr="007A140F">
        <w:rPr>
          <w:sz w:val="16"/>
        </w:rPr>
        <w:t xml:space="preserve">, I’ve come to believe, </w:t>
      </w:r>
      <w:r w:rsidRPr="004F6D0E">
        <w:rPr>
          <w:rStyle w:val="StyleUnderline"/>
        </w:rPr>
        <w:t xml:space="preserve">is the inability of queer theory to </w:t>
      </w:r>
      <w:r w:rsidRPr="004F6D0E">
        <w:rPr>
          <w:rStyle w:val="Emphasis"/>
        </w:rPr>
        <w:t>conceive positively</w:t>
      </w:r>
      <w:r w:rsidRPr="004F6D0E">
        <w:rPr>
          <w:rStyle w:val="StyleUnderline"/>
        </w:rPr>
        <w:t xml:space="preserve"> of the </w:t>
      </w:r>
      <w:r w:rsidRPr="004F6D0E">
        <w:rPr>
          <w:rStyle w:val="Emphasis"/>
        </w:rPr>
        <w:t>state</w:t>
      </w:r>
      <w:r w:rsidRPr="007A140F">
        <w:rPr>
          <w:sz w:val="16"/>
        </w:rPr>
        <w:t>—</w:t>
      </w:r>
      <w:r w:rsidRPr="004F6D0E">
        <w:rPr>
          <w:rStyle w:val="StyleUnderline"/>
        </w:rPr>
        <w:t>that is, to explain what the state is (or ought to be) and why it should exist.</w:t>
      </w:r>
      <w:r w:rsidRPr="007A140F">
        <w:rPr>
          <w:sz w:val="16"/>
        </w:rPr>
        <w:t xml:space="preserve"> This problem stretches back to queer theory’s origins, and we can only begin to understand it by asking what, precisely, queerness is.</w:t>
      </w:r>
    </w:p>
    <w:p w14:paraId="09CBFFE8" w14:textId="77777777" w:rsidR="00FB114B" w:rsidRPr="007A140F" w:rsidRDefault="00FB114B" w:rsidP="00FB114B">
      <w:pPr>
        <w:rPr>
          <w:sz w:val="16"/>
        </w:rPr>
      </w:pPr>
      <w:r w:rsidRPr="007A140F">
        <w:rPr>
          <w:sz w:val="16"/>
        </w:rPr>
        <w:t>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w:t>
      </w:r>
    </w:p>
    <w:p w14:paraId="72251B34" w14:textId="77777777" w:rsidR="00FB114B" w:rsidRPr="007A140F" w:rsidRDefault="00FB114B" w:rsidP="00FB114B">
      <w:pPr>
        <w:rPr>
          <w:sz w:val="16"/>
        </w:rPr>
      </w:pPr>
      <w:r w:rsidRPr="007A140F">
        <w:rPr>
          <w:sz w:val="16"/>
        </w:rPr>
        <w:t>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w:t>
      </w:r>
    </w:p>
    <w:p w14:paraId="14919560" w14:textId="77777777" w:rsidR="00FB114B" w:rsidRPr="007A140F" w:rsidRDefault="00FB114B" w:rsidP="00FB114B">
      <w:pPr>
        <w:rPr>
          <w:sz w:val="16"/>
        </w:rPr>
      </w:pPr>
      <w:r w:rsidRPr="007A140F">
        <w:rPr>
          <w:sz w:val="16"/>
        </w:rPr>
        <w:t xml:space="preserve">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w:t>
      </w:r>
      <w:proofErr w:type="spellStart"/>
      <w:r w:rsidRPr="007A140F">
        <w:rPr>
          <w:sz w:val="16"/>
        </w:rPr>
        <w:t>lay</w:t>
      </w:r>
      <w:proofErr w:type="spellEnd"/>
      <w:r w:rsidRPr="007A140F">
        <w:rPr>
          <w:sz w:val="16"/>
        </w:rPr>
        <w:t>. The idea of a “power, construed as a subject, that acts,” Judith Butler asserted in 1993, is nothing more than a myth. Rather, it was the “reiterated acting” of everyday life that “is power.” The state and high politics were merely expressions of these deeper power relations.</w:t>
      </w:r>
    </w:p>
    <w:p w14:paraId="301C448A" w14:textId="77777777" w:rsidR="00FB114B" w:rsidRPr="004F6D0E" w:rsidRDefault="00FB114B" w:rsidP="00FB114B">
      <w:pPr>
        <w:rPr>
          <w:rStyle w:val="StyleUnderline"/>
        </w:rPr>
      </w:pPr>
      <w:r w:rsidRPr="007A140F">
        <w:rPr>
          <w:sz w:val="16"/>
        </w:rPr>
        <w:t xml:space="preserve">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w:t>
      </w:r>
      <w:r w:rsidRPr="004F6D0E">
        <w:rPr>
          <w:rStyle w:val="StyleUnderline"/>
        </w:rPr>
        <w:t xml:space="preserve">By </w:t>
      </w:r>
      <w:r w:rsidRPr="00B92CE9">
        <w:rPr>
          <w:rStyle w:val="StyleUnderline"/>
          <w:highlight w:val="cyan"/>
        </w:rPr>
        <w:t>exposing</w:t>
      </w:r>
      <w:r w:rsidRPr="004F6D0E">
        <w:rPr>
          <w:rStyle w:val="StyleUnderline"/>
        </w:rPr>
        <w:t xml:space="preserve"> how </w:t>
      </w:r>
      <w:r w:rsidRPr="00B92CE9">
        <w:rPr>
          <w:rStyle w:val="Emphasis"/>
          <w:highlight w:val="cyan"/>
        </w:rPr>
        <w:t>normality</w:t>
      </w:r>
      <w:r w:rsidRPr="00B92CE9">
        <w:rPr>
          <w:rStyle w:val="StyleUnderline"/>
          <w:highlight w:val="cyan"/>
        </w:rPr>
        <w:t xml:space="preserve"> was nothing</w:t>
      </w:r>
      <w:r w:rsidRPr="004F6D0E">
        <w:rPr>
          <w:rStyle w:val="StyleUnderline"/>
        </w:rPr>
        <w:t xml:space="preserve"> </w:t>
      </w:r>
      <w:r w:rsidRPr="00B92CE9">
        <w:rPr>
          <w:rStyle w:val="StyleUnderline"/>
          <w:highlight w:val="cyan"/>
        </w:rPr>
        <w:t>more than</w:t>
      </w:r>
      <w:r w:rsidRPr="004F6D0E">
        <w:rPr>
          <w:rStyle w:val="StyleUnderline"/>
        </w:rPr>
        <w:t xml:space="preserve"> a </w:t>
      </w:r>
      <w:r w:rsidRPr="00B92CE9">
        <w:rPr>
          <w:rStyle w:val="Emphasis"/>
          <w:highlight w:val="cyan"/>
        </w:rPr>
        <w:t>fiction</w:t>
      </w:r>
      <w:r w:rsidRPr="004F6D0E">
        <w:rPr>
          <w:rStyle w:val="StyleUnderline"/>
        </w:rPr>
        <w:t xml:space="preserve"> wormed into our very sense of self—and by transforming this realization into activist imperative—</w:t>
      </w:r>
      <w:r w:rsidRPr="004F6D0E">
        <w:rPr>
          <w:rStyle w:val="Emphasis"/>
        </w:rPr>
        <w:t>queer studies</w:t>
      </w:r>
      <w:r w:rsidRPr="004F6D0E">
        <w:rPr>
          <w:rStyle w:val="StyleUnderline"/>
        </w:rPr>
        <w:t xml:space="preserve"> became a field that was, in the words of David Halperin, “</w:t>
      </w:r>
      <w:r w:rsidRPr="004F6D0E">
        <w:rPr>
          <w:rStyle w:val="Emphasis"/>
        </w:rPr>
        <w:t>at odds</w:t>
      </w:r>
      <w:r w:rsidRPr="004F6D0E">
        <w:rPr>
          <w:rStyle w:val="StyleUnderline"/>
        </w:rPr>
        <w:t xml:space="preserve"> with the normal, the legitimate, the dominant.”</w:t>
      </w:r>
    </w:p>
    <w:p w14:paraId="477E329B" w14:textId="77777777" w:rsidR="00FB114B" w:rsidRPr="004F6D0E" w:rsidRDefault="00FB114B" w:rsidP="00FB114B">
      <w:pPr>
        <w:rPr>
          <w:rStyle w:val="StyleUnderline"/>
        </w:rPr>
      </w:pPr>
      <w:r w:rsidRPr="004F6D0E">
        <w:rPr>
          <w:rStyle w:val="StyleUnderline"/>
        </w:rPr>
        <w:t xml:space="preserve">Hence, </w:t>
      </w:r>
      <w:r w:rsidRPr="00B92CE9">
        <w:rPr>
          <w:rStyle w:val="StyleUnderline"/>
          <w:highlight w:val="cyan"/>
        </w:rPr>
        <w:t xml:space="preserve">queerness and the </w:t>
      </w:r>
      <w:r w:rsidRPr="00B92CE9">
        <w:rPr>
          <w:rStyle w:val="Emphasis"/>
          <w:highlight w:val="cyan"/>
        </w:rPr>
        <w:t>state</w:t>
      </w:r>
      <w:r w:rsidRPr="00B92CE9">
        <w:rPr>
          <w:rStyle w:val="StyleUnderline"/>
          <w:highlight w:val="cyan"/>
        </w:rPr>
        <w:t xml:space="preserve"> are </w:t>
      </w:r>
      <w:r w:rsidRPr="00B92CE9">
        <w:rPr>
          <w:rStyle w:val="Emphasis"/>
          <w:highlight w:val="cyan"/>
        </w:rPr>
        <w:t>doubly alienated</w:t>
      </w:r>
      <w:r w:rsidRPr="004F6D0E">
        <w:rPr>
          <w:rStyle w:val="Emphasis"/>
        </w:rPr>
        <w:t>.</w:t>
      </w:r>
      <w:r w:rsidRPr="007A140F">
        <w:rPr>
          <w:sz w:val="16"/>
        </w:rPr>
        <w:t xml:space="preserve"> </w:t>
      </w:r>
      <w:r w:rsidRPr="004F6D0E">
        <w:rPr>
          <w:rStyle w:val="StyleUnderline"/>
        </w:rPr>
        <w:t xml:space="preserve">Not only does queer theory have little interest in the state—it also has </w:t>
      </w:r>
      <w:r w:rsidRPr="004F6D0E">
        <w:rPr>
          <w:rStyle w:val="Emphasis"/>
        </w:rPr>
        <w:t>no use for it.</w:t>
      </w:r>
      <w:r w:rsidRPr="004F6D0E">
        <w:rPr>
          <w:rStyle w:val="StyleUnderline"/>
        </w:rPr>
        <w:t xml:space="preserve"> After all, the state is </w:t>
      </w:r>
      <w:proofErr w:type="gramStart"/>
      <w:r w:rsidRPr="004F6D0E">
        <w:rPr>
          <w:rStyle w:val="StyleUnderline"/>
        </w:rPr>
        <w:t>in itself that</w:t>
      </w:r>
      <w:proofErr w:type="gramEnd"/>
      <w:r w:rsidRPr="004F6D0E">
        <w:rPr>
          <w:rStyle w:val="StyleUnderline"/>
        </w:rPr>
        <w:t xml:space="preserve"> which is </w:t>
      </w:r>
      <w:r w:rsidRPr="004F6D0E">
        <w:rPr>
          <w:rStyle w:val="Emphasis"/>
        </w:rPr>
        <w:t>normal</w:t>
      </w:r>
      <w:r w:rsidRPr="004F6D0E">
        <w:rPr>
          <w:rStyle w:val="StyleUnderline"/>
        </w:rPr>
        <w:t xml:space="preserve">, legitimate and </w:t>
      </w:r>
      <w:r w:rsidRPr="004F6D0E">
        <w:rPr>
          <w:rStyle w:val="Emphasis"/>
        </w:rPr>
        <w:t>dominant</w:t>
      </w:r>
      <w:r w:rsidRPr="004F6D0E">
        <w:rPr>
          <w:rStyle w:val="StyleUnderline"/>
        </w:rPr>
        <w:t>.</w:t>
      </w:r>
    </w:p>
    <w:p w14:paraId="4F68414B" w14:textId="77777777" w:rsidR="00FB114B" w:rsidRPr="007A140F" w:rsidRDefault="00FB114B" w:rsidP="00FB114B">
      <w:pPr>
        <w:rPr>
          <w:sz w:val="16"/>
        </w:rPr>
      </w:pPr>
      <w:r w:rsidRPr="007A140F">
        <w:rPr>
          <w:sz w:val="16"/>
        </w:rPr>
        <w:t>●</w:t>
      </w:r>
    </w:p>
    <w:p w14:paraId="6D9DC40B" w14:textId="77777777" w:rsidR="00FB114B" w:rsidRPr="007A140F" w:rsidRDefault="00FB114B" w:rsidP="00FB114B">
      <w:pPr>
        <w:rPr>
          <w:sz w:val="16"/>
        </w:rPr>
      </w:pPr>
      <w:r w:rsidRPr="004F6D0E">
        <w:rPr>
          <w:rStyle w:val="StyleUnderline"/>
        </w:rPr>
        <w:t>In turning against the state, these thinkers were riding the cresting wave of history</w:t>
      </w:r>
      <w:r w:rsidRPr="007A140F">
        <w:rPr>
          <w:sz w:val="16"/>
        </w:rPr>
        <w:t>.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w:t>
      </w:r>
    </w:p>
    <w:p w14:paraId="5876C61E" w14:textId="77777777" w:rsidR="00FB114B" w:rsidRPr="004F6D0E" w:rsidRDefault="00FB114B" w:rsidP="00FB114B">
      <w:pPr>
        <w:rPr>
          <w:rStyle w:val="StyleUnderline"/>
        </w:rPr>
      </w:pPr>
      <w:r w:rsidRPr="007A140F">
        <w:rPr>
          <w:sz w:val="16"/>
        </w:rPr>
        <w:t xml:space="preserve">Growing queer movements in this period were no different. From the Gay Liberation Front, which grew out of the Stonewall riots of 1969, to STAR (Street Transvestite Action Revolutionaries) to ACT UP (AIDS Coalition to Unleash Power), </w:t>
      </w:r>
      <w:r w:rsidRPr="004F6D0E">
        <w:rPr>
          <w:rStyle w:val="StyleUnderline"/>
        </w:rPr>
        <w:t xml:space="preserve">American queer </w:t>
      </w:r>
      <w:r w:rsidRPr="00B92CE9">
        <w:rPr>
          <w:rStyle w:val="StyleUnderline"/>
          <w:highlight w:val="cyan"/>
        </w:rPr>
        <w:t xml:space="preserve">movements turned to </w:t>
      </w:r>
      <w:r w:rsidRPr="00B92CE9">
        <w:rPr>
          <w:rStyle w:val="Emphasis"/>
          <w:highlight w:val="cyan"/>
        </w:rPr>
        <w:t>everyday</w:t>
      </w:r>
      <w:r w:rsidRPr="004F6D0E">
        <w:rPr>
          <w:rStyle w:val="Emphasis"/>
        </w:rPr>
        <w:t xml:space="preserve"> modes</w:t>
      </w:r>
      <w:r w:rsidRPr="004F6D0E">
        <w:rPr>
          <w:rStyle w:val="StyleUnderline"/>
        </w:rPr>
        <w:t xml:space="preserve"> of</w:t>
      </w:r>
      <w:r w:rsidRPr="007A140F">
        <w:rPr>
          <w:sz w:val="16"/>
        </w:rPr>
        <w:t xml:space="preserve"> </w:t>
      </w:r>
      <w:r w:rsidRPr="00B92CE9">
        <w:rPr>
          <w:rStyle w:val="Emphasis"/>
          <w:highlight w:val="cyan"/>
        </w:rPr>
        <w:t>resistance</w:t>
      </w:r>
      <w:r w:rsidRPr="007A140F">
        <w:rPr>
          <w:sz w:val="16"/>
        </w:rPr>
        <w:t xml:space="preserve"> </w:t>
      </w:r>
      <w:r w:rsidRPr="004F6D0E">
        <w:rPr>
          <w:rStyle w:val="StyleUnderline"/>
        </w:rPr>
        <w:t>and world-building. They pursued novel strategies and programs, from “</w:t>
      </w:r>
      <w:r w:rsidRPr="004F6D0E">
        <w:rPr>
          <w:rStyle w:val="Emphasis"/>
        </w:rPr>
        <w:t>zaps</w:t>
      </w:r>
      <w:r w:rsidRPr="004F6D0E">
        <w:rPr>
          <w:rStyle w:val="StyleUnderline"/>
        </w:rPr>
        <w:t xml:space="preserve">” and </w:t>
      </w:r>
      <w:r w:rsidRPr="00B92CE9">
        <w:rPr>
          <w:rStyle w:val="Emphasis"/>
          <w:highlight w:val="cyan"/>
        </w:rPr>
        <w:t>sit-ins</w:t>
      </w:r>
      <w:r w:rsidRPr="00B92CE9">
        <w:rPr>
          <w:rStyle w:val="StyleUnderline"/>
          <w:highlight w:val="cyan"/>
        </w:rPr>
        <w:t xml:space="preserve"> to</w:t>
      </w:r>
      <w:r w:rsidRPr="007A140F">
        <w:rPr>
          <w:sz w:val="16"/>
        </w:rPr>
        <w:t xml:space="preserve"> </w:t>
      </w:r>
      <w:r w:rsidRPr="004F6D0E">
        <w:rPr>
          <w:rStyle w:val="StyleUnderline"/>
        </w:rPr>
        <w:t xml:space="preserve">providing </w:t>
      </w:r>
      <w:r w:rsidRPr="00B92CE9">
        <w:rPr>
          <w:rStyle w:val="Emphasis"/>
          <w:highlight w:val="cyan"/>
        </w:rPr>
        <w:t>housing</w:t>
      </w:r>
      <w:r w:rsidRPr="00B92CE9">
        <w:rPr>
          <w:rStyle w:val="StyleUnderline"/>
          <w:highlight w:val="cyan"/>
        </w:rPr>
        <w:t xml:space="preserve"> and </w:t>
      </w:r>
      <w:r w:rsidRPr="00B92CE9">
        <w:rPr>
          <w:rStyle w:val="Emphasis"/>
          <w:highlight w:val="cyan"/>
        </w:rPr>
        <w:t>hospice</w:t>
      </w:r>
      <w:r w:rsidRPr="004F6D0E">
        <w:rPr>
          <w:rStyle w:val="StyleUnderline"/>
        </w:rPr>
        <w:t xml:space="preserve"> care</w:t>
      </w:r>
      <w:r w:rsidRPr="007A140F">
        <w:rPr>
          <w:sz w:val="16"/>
        </w:rPr>
        <w:t xml:space="preserve">. In so doing, </w:t>
      </w:r>
      <w:r w:rsidRPr="004F6D0E">
        <w:rPr>
          <w:rStyle w:val="StyleUnderline"/>
        </w:rPr>
        <w:t>these groups often rejected the legitimacy and the efficacy of the state. Imbued with a Foucauldian spirit, queerness</w:t>
      </w:r>
      <w:r w:rsidRPr="007A140F">
        <w:rPr>
          <w:sz w:val="16"/>
        </w:rPr>
        <w:t xml:space="preserve">, along with much of the contemporary left, </w:t>
      </w:r>
      <w:r w:rsidRPr="00B92CE9">
        <w:rPr>
          <w:rStyle w:val="StyleUnderline"/>
          <w:highlight w:val="cyan"/>
        </w:rPr>
        <w:t>thus</w:t>
      </w:r>
      <w:r w:rsidRPr="004F6D0E">
        <w:rPr>
          <w:rStyle w:val="StyleUnderline"/>
        </w:rPr>
        <w:t xml:space="preserve"> eventually </w:t>
      </w:r>
      <w:r w:rsidRPr="00B92CE9">
        <w:rPr>
          <w:rStyle w:val="StyleUnderline"/>
          <w:highlight w:val="cyan"/>
        </w:rPr>
        <w:t>turned away from</w:t>
      </w:r>
      <w:r w:rsidRPr="004F6D0E">
        <w:rPr>
          <w:rStyle w:val="StyleUnderline"/>
        </w:rPr>
        <w:t xml:space="preserve"> the </w:t>
      </w:r>
      <w:r w:rsidRPr="00B92CE9">
        <w:rPr>
          <w:rStyle w:val="StyleUnderline"/>
          <w:highlight w:val="cyan"/>
        </w:rPr>
        <w:t>political</w:t>
      </w:r>
      <w:r w:rsidRPr="004F6D0E">
        <w:rPr>
          <w:rStyle w:val="StyleUnderline"/>
        </w:rPr>
        <w:t xml:space="preserve"> and </w:t>
      </w:r>
      <w:r w:rsidRPr="00B92CE9">
        <w:rPr>
          <w:rStyle w:val="StyleUnderline"/>
          <w:highlight w:val="cyan"/>
        </w:rPr>
        <w:t xml:space="preserve">toward </w:t>
      </w:r>
      <w:r w:rsidRPr="00B92CE9">
        <w:rPr>
          <w:rStyle w:val="Emphasis"/>
          <w:highlight w:val="cyan"/>
        </w:rPr>
        <w:t>social</w:t>
      </w:r>
      <w:r w:rsidRPr="00B92CE9">
        <w:rPr>
          <w:rStyle w:val="StyleUnderline"/>
          <w:highlight w:val="cyan"/>
        </w:rPr>
        <w:t xml:space="preserve"> and </w:t>
      </w:r>
      <w:r w:rsidRPr="00B92CE9">
        <w:rPr>
          <w:rStyle w:val="Emphasis"/>
          <w:highlight w:val="cyan"/>
        </w:rPr>
        <w:t>cultural</w:t>
      </w:r>
      <w:r w:rsidRPr="004F6D0E">
        <w:rPr>
          <w:rStyle w:val="Emphasis"/>
        </w:rPr>
        <w:t xml:space="preserve"> realms</w:t>
      </w:r>
      <w:r w:rsidRPr="004F6D0E">
        <w:rPr>
          <w:rStyle w:val="StyleUnderline"/>
        </w:rPr>
        <w:t>, where activists believed true power and liberation might be found.</w:t>
      </w:r>
    </w:p>
    <w:p w14:paraId="5F9B4AEF" w14:textId="77777777" w:rsidR="00FB114B" w:rsidRPr="007A140F" w:rsidRDefault="00FB114B" w:rsidP="00FB114B">
      <w:pPr>
        <w:rPr>
          <w:sz w:val="16"/>
        </w:rPr>
      </w:pPr>
      <w:r w:rsidRPr="007A140F">
        <w:rPr>
          <w:sz w:val="16"/>
        </w:rPr>
        <w:t xml:space="preserve">By the 1990s, though—as queer theory began to emerge from a heady concatenation of poststructuralist philosophy, the history of sexuality and literary studies—rumblings of discontent could be heard. In 1994, Lisa </w:t>
      </w:r>
      <w:r w:rsidRPr="004F6D0E">
        <w:rPr>
          <w:rStyle w:val="Emphasis"/>
        </w:rPr>
        <w:t>Duggan</w:t>
      </w:r>
      <w:r w:rsidRPr="007A140F">
        <w:rPr>
          <w:sz w:val="16"/>
        </w:rPr>
        <w:t xml:space="preserve">, a prominent scholar who later coined the term “homonormativity,” </w:t>
      </w:r>
      <w:r w:rsidRPr="004F6D0E">
        <w:rPr>
          <w:rStyle w:val="StyleUnderline"/>
        </w:rPr>
        <w:t xml:space="preserve">warned against the political </w:t>
      </w:r>
      <w:r w:rsidRPr="004F6D0E">
        <w:rPr>
          <w:rStyle w:val="Emphasis"/>
        </w:rPr>
        <w:t>quietism</w:t>
      </w:r>
      <w:r w:rsidRPr="004F6D0E">
        <w:rPr>
          <w:rStyle w:val="StyleUnderline"/>
        </w:rPr>
        <w:t xml:space="preserve"> of </w:t>
      </w:r>
      <w:r w:rsidRPr="004F6D0E">
        <w:rPr>
          <w:rStyle w:val="Emphasis"/>
        </w:rPr>
        <w:t>queer critique</w:t>
      </w:r>
      <w:r w:rsidRPr="007A140F">
        <w:rPr>
          <w:sz w:val="16"/>
        </w:rPr>
        <w:t xml:space="preserve">. </w:t>
      </w:r>
      <w:r w:rsidRPr="004F6D0E">
        <w:rPr>
          <w:rStyle w:val="StyleUnderline"/>
        </w:rPr>
        <w:t>In</w:t>
      </w:r>
      <w:r w:rsidRPr="007A140F">
        <w:rPr>
          <w:sz w:val="16"/>
        </w:rPr>
        <w:t xml:space="preserve"> a short essay on “</w:t>
      </w:r>
      <w:r w:rsidRPr="004F6D0E">
        <w:rPr>
          <w:rStyle w:val="StyleUnderline"/>
        </w:rPr>
        <w:t xml:space="preserve">queering the state,” she skewered </w:t>
      </w:r>
      <w:r w:rsidRPr="004F6D0E">
        <w:rPr>
          <w:rStyle w:val="Emphasis"/>
        </w:rPr>
        <w:t xml:space="preserve">faux </w:t>
      </w:r>
      <w:r w:rsidRPr="004F6D0E">
        <w:rPr>
          <w:rStyle w:val="StyleUnderline"/>
        </w:rPr>
        <w:t xml:space="preserve">radicals who “presented as the progressive cutting edge of politics as well as </w:t>
      </w:r>
      <w:r w:rsidRPr="004F6D0E">
        <w:rPr>
          <w:rStyle w:val="Emphasis"/>
        </w:rPr>
        <w:t>theory</w:t>
      </w:r>
      <w:r w:rsidRPr="004F6D0E">
        <w:rPr>
          <w:rStyle w:val="StyleUnderline"/>
        </w:rPr>
        <w:t>,” but who in truth were guilty of “</w:t>
      </w:r>
      <w:r w:rsidRPr="004F6D0E">
        <w:rPr>
          <w:rStyle w:val="Emphasis"/>
        </w:rPr>
        <w:t>avoiding</w:t>
      </w:r>
      <w:r w:rsidRPr="007A140F">
        <w:rPr>
          <w:sz w:val="16"/>
        </w:rPr>
        <w:t xml:space="preserve"> (</w:t>
      </w:r>
      <w:r w:rsidRPr="004F6D0E">
        <w:rPr>
          <w:rStyle w:val="StyleUnderline"/>
        </w:rPr>
        <w:t xml:space="preserve">if not outright despising) lesbian/gay/queer </w:t>
      </w:r>
      <w:r w:rsidRPr="004F6D0E">
        <w:rPr>
          <w:rStyle w:val="Emphasis"/>
        </w:rPr>
        <w:t>activism</w:t>
      </w:r>
      <w:r w:rsidRPr="004F6D0E">
        <w:rPr>
          <w:rStyle w:val="StyleUnderline"/>
        </w:rPr>
        <w:t>,” and argued that politics could make use of the strategic insights queer theory had to offer.</w:t>
      </w:r>
      <w:r w:rsidRPr="007A140F">
        <w:rPr>
          <w:sz w:val="16"/>
        </w:rPr>
        <w:t xml:space="preserve"> </w:t>
      </w:r>
      <w:r w:rsidRPr="004F6D0E">
        <w:rPr>
          <w:rStyle w:val="StyleUnderline"/>
        </w:rPr>
        <w:t xml:space="preserve">It’s a frustration I think </w:t>
      </w:r>
      <w:r w:rsidRPr="004F6D0E">
        <w:rPr>
          <w:rStyle w:val="Emphasis"/>
        </w:rPr>
        <w:t>many of us share</w:t>
      </w:r>
      <w:r w:rsidRPr="007A140F">
        <w:rPr>
          <w:sz w:val="16"/>
        </w:rPr>
        <w:t>, wedged between queer theory’s utopian aspirations and the mucky reality of day-to-day politics.</w:t>
      </w:r>
    </w:p>
    <w:p w14:paraId="63968B17" w14:textId="77777777" w:rsidR="00FB114B" w:rsidRDefault="00FB114B" w:rsidP="00FB114B">
      <w:pPr>
        <w:rPr>
          <w:rStyle w:val="StyleUnderline"/>
        </w:rPr>
      </w:pPr>
      <w:r w:rsidRPr="00B92CE9">
        <w:rPr>
          <w:rStyle w:val="Emphasis"/>
          <w:highlight w:val="cyan"/>
        </w:rPr>
        <w:t>Duggan was right</w:t>
      </w:r>
      <w:r w:rsidRPr="007A140F">
        <w:rPr>
          <w:sz w:val="16"/>
        </w:rPr>
        <w:t xml:space="preserve">. </w:t>
      </w:r>
      <w:r w:rsidRPr="004F6D0E">
        <w:rPr>
          <w:rStyle w:val="StyleUnderline"/>
        </w:rPr>
        <w:t xml:space="preserve">For if the decades-long experiment with </w:t>
      </w:r>
      <w:r w:rsidRPr="00B92CE9">
        <w:rPr>
          <w:rStyle w:val="Emphasis"/>
          <w:highlight w:val="cyan"/>
        </w:rPr>
        <w:t>neoliberalism</w:t>
      </w:r>
      <w:r w:rsidRPr="00B92CE9">
        <w:rPr>
          <w:rStyle w:val="StyleUnderline"/>
          <w:highlight w:val="cyan"/>
        </w:rPr>
        <w:t xml:space="preserve"> has </w:t>
      </w:r>
      <w:r w:rsidRPr="00B92CE9">
        <w:rPr>
          <w:rStyle w:val="Emphasis"/>
          <w:highlight w:val="cyan"/>
        </w:rPr>
        <w:t>taught us anything</w:t>
      </w:r>
      <w:r w:rsidRPr="007A140F">
        <w:rPr>
          <w:sz w:val="16"/>
        </w:rPr>
        <w:t xml:space="preserve">, </w:t>
      </w:r>
      <w:r w:rsidRPr="004F6D0E">
        <w:rPr>
          <w:rStyle w:val="StyleUnderline"/>
        </w:rPr>
        <w:t xml:space="preserve">it is that </w:t>
      </w:r>
      <w:r w:rsidRPr="00B92CE9">
        <w:rPr>
          <w:rStyle w:val="StyleUnderline"/>
          <w:highlight w:val="cyan"/>
        </w:rPr>
        <w:t xml:space="preserve">we </w:t>
      </w:r>
      <w:r w:rsidRPr="00B92CE9">
        <w:rPr>
          <w:rStyle w:val="Emphasis"/>
          <w:highlight w:val="cyan"/>
        </w:rPr>
        <w:t>do need the state</w:t>
      </w:r>
      <w:r w:rsidRPr="007A140F">
        <w:rPr>
          <w:sz w:val="16"/>
        </w:rPr>
        <w:t xml:space="preserve">. </w:t>
      </w:r>
      <w:r w:rsidRPr="00B92CE9">
        <w:rPr>
          <w:rStyle w:val="StyleUnderline"/>
          <w:highlight w:val="cyan"/>
        </w:rPr>
        <w:t>Hollowed out</w:t>
      </w:r>
      <w:r w:rsidRPr="004F6D0E">
        <w:rPr>
          <w:rStyle w:val="StyleUnderline"/>
        </w:rPr>
        <w:t xml:space="preserve"> by both liberal and conservative parties, many contemporary </w:t>
      </w:r>
      <w:r w:rsidRPr="00B92CE9">
        <w:rPr>
          <w:rStyle w:val="StyleUnderline"/>
          <w:highlight w:val="cyan"/>
        </w:rPr>
        <w:t>states</w:t>
      </w:r>
      <w:r w:rsidRPr="004F6D0E">
        <w:rPr>
          <w:rStyle w:val="StyleUnderline"/>
        </w:rPr>
        <w:t xml:space="preserve"> have become </w:t>
      </w:r>
      <w:r w:rsidRPr="00B92CE9">
        <w:rPr>
          <w:rStyle w:val="StyleUnderline"/>
          <w:highlight w:val="cyan"/>
        </w:rPr>
        <w:t xml:space="preserve">unable to </w:t>
      </w:r>
      <w:r w:rsidRPr="00B92CE9">
        <w:rPr>
          <w:rStyle w:val="Emphasis"/>
          <w:highlight w:val="cyan"/>
        </w:rPr>
        <w:t>redistribute wealth</w:t>
      </w:r>
      <w:r w:rsidRPr="007A140F">
        <w:rPr>
          <w:sz w:val="16"/>
        </w:rPr>
        <w:t xml:space="preserve">, </w:t>
      </w:r>
      <w:r w:rsidRPr="004F6D0E">
        <w:rPr>
          <w:rStyle w:val="StyleUnderline"/>
        </w:rPr>
        <w:t xml:space="preserve">care for citizens, </w:t>
      </w:r>
      <w:r w:rsidRPr="00B92CE9">
        <w:rPr>
          <w:rStyle w:val="StyleUnderline"/>
          <w:highlight w:val="cyan"/>
        </w:rPr>
        <w:t xml:space="preserve">address </w:t>
      </w:r>
      <w:r w:rsidRPr="00B92CE9">
        <w:rPr>
          <w:rStyle w:val="Emphasis"/>
          <w:highlight w:val="cyan"/>
        </w:rPr>
        <w:t>climate change</w:t>
      </w:r>
      <w:r w:rsidRPr="007A140F">
        <w:rPr>
          <w:sz w:val="16"/>
        </w:rPr>
        <w:t xml:space="preserve"> </w:t>
      </w:r>
      <w:r w:rsidRPr="004F6D0E">
        <w:rPr>
          <w:rStyle w:val="StyleUnderline"/>
        </w:rPr>
        <w:t>or forge genuine social equality. If nothing else, the massive</w:t>
      </w:r>
      <w:r w:rsidRPr="007A140F">
        <w:rPr>
          <w:sz w:val="16"/>
        </w:rPr>
        <w:t xml:space="preserve">, though </w:t>
      </w:r>
      <w:r w:rsidRPr="004F6D0E">
        <w:rPr>
          <w:rStyle w:val="Emphasis"/>
        </w:rPr>
        <w:t>flawed</w:t>
      </w:r>
      <w:r w:rsidRPr="007A140F">
        <w:rPr>
          <w:sz w:val="16"/>
        </w:rPr>
        <w:t xml:space="preserve">, </w:t>
      </w:r>
      <w:r w:rsidRPr="004F6D0E">
        <w:rPr>
          <w:rStyle w:val="StyleUnderline"/>
        </w:rPr>
        <w:t xml:space="preserve">state </w:t>
      </w:r>
      <w:r w:rsidRPr="00B92CE9">
        <w:rPr>
          <w:rStyle w:val="StyleUnderline"/>
          <w:highlight w:val="cyan"/>
        </w:rPr>
        <w:t>efforts to contain</w:t>
      </w:r>
      <w:r w:rsidRPr="004F6D0E">
        <w:rPr>
          <w:rStyle w:val="StyleUnderline"/>
        </w:rPr>
        <w:t xml:space="preserve"> the </w:t>
      </w:r>
      <w:r w:rsidRPr="00B92CE9">
        <w:rPr>
          <w:rStyle w:val="Emphasis"/>
          <w:highlight w:val="cyan"/>
        </w:rPr>
        <w:t>COVID</w:t>
      </w:r>
      <w:r w:rsidRPr="007A140F">
        <w:rPr>
          <w:sz w:val="16"/>
        </w:rPr>
        <w:t xml:space="preserve">-19 </w:t>
      </w:r>
      <w:r w:rsidRPr="004F6D0E">
        <w:rPr>
          <w:rStyle w:val="StyleUnderline"/>
        </w:rPr>
        <w:t>pandemic over the last two years</w:t>
      </w:r>
      <w:r w:rsidRPr="007A140F">
        <w:rPr>
          <w:sz w:val="16"/>
        </w:rPr>
        <w:t xml:space="preserve"> (and the government’s current bungled attempts to stanch the spread of monkeypox, which is primarily affecting queer men) </w:t>
      </w:r>
      <w:r w:rsidRPr="004F6D0E">
        <w:rPr>
          <w:rStyle w:val="StyleUnderline"/>
        </w:rPr>
        <w:t xml:space="preserve">have </w:t>
      </w:r>
      <w:r w:rsidRPr="00B92CE9">
        <w:rPr>
          <w:rStyle w:val="StyleUnderline"/>
          <w:highlight w:val="cyan"/>
        </w:rPr>
        <w:t xml:space="preserve">demonstrated the need for </w:t>
      </w:r>
      <w:r w:rsidRPr="00B92CE9">
        <w:rPr>
          <w:rStyle w:val="Emphasis"/>
          <w:highlight w:val="cyan"/>
        </w:rPr>
        <w:t>powerful states</w:t>
      </w:r>
      <w:r w:rsidRPr="004F6D0E">
        <w:rPr>
          <w:rStyle w:val="StyleUnderline"/>
        </w:rPr>
        <w:t xml:space="preserve"> that can dictate public-health measures and convince citizens to behave in responsible ways.</w:t>
      </w:r>
    </w:p>
    <w:p w14:paraId="6D36E4F5" w14:textId="77777777" w:rsidR="00021C31" w:rsidRDefault="00021C31" w:rsidP="00FB114B">
      <w:pPr>
        <w:rPr>
          <w:rStyle w:val="StyleUnderline"/>
        </w:rPr>
      </w:pPr>
    </w:p>
    <w:p w14:paraId="3D8D9B17" w14:textId="77777777" w:rsidR="00021C31" w:rsidRPr="004F6D0E" w:rsidRDefault="00021C31" w:rsidP="00FB114B">
      <w:pPr>
        <w:rPr>
          <w:rStyle w:val="StyleUnderline"/>
        </w:rPr>
      </w:pPr>
    </w:p>
    <w:p w14:paraId="2162CA26" w14:textId="77777777" w:rsidR="00FB114B" w:rsidRPr="004F6D0E" w:rsidRDefault="00FB114B" w:rsidP="00FB114B">
      <w:pPr>
        <w:rPr>
          <w:rStyle w:val="StyleUnderline"/>
        </w:rPr>
      </w:pPr>
      <w:r w:rsidRPr="004F6D0E">
        <w:rPr>
          <w:rStyle w:val="StyleUnderline"/>
        </w:rPr>
        <w:t xml:space="preserve">Viewed from the perspective of </w:t>
      </w:r>
      <w:r w:rsidRPr="00B92CE9">
        <w:rPr>
          <w:rStyle w:val="Emphasis"/>
          <w:highlight w:val="cyan"/>
        </w:rPr>
        <w:t>queer people</w:t>
      </w:r>
      <w:r w:rsidRPr="007A140F">
        <w:rPr>
          <w:sz w:val="16"/>
        </w:rPr>
        <w:t xml:space="preserve">, </w:t>
      </w:r>
      <w:r w:rsidRPr="004F6D0E">
        <w:rPr>
          <w:rStyle w:val="StyleUnderline"/>
        </w:rPr>
        <w:t xml:space="preserve">the </w:t>
      </w:r>
      <w:r w:rsidRPr="00B92CE9">
        <w:rPr>
          <w:rStyle w:val="StyleUnderline"/>
          <w:highlight w:val="cyan"/>
        </w:rPr>
        <w:t>need</w:t>
      </w:r>
      <w:r w:rsidRPr="004F6D0E">
        <w:rPr>
          <w:rStyle w:val="StyleUnderline"/>
        </w:rPr>
        <w:t xml:space="preserve"> for a muscular, </w:t>
      </w:r>
      <w:r w:rsidRPr="00B92CE9">
        <w:rPr>
          <w:rStyle w:val="Emphasis"/>
          <w:highlight w:val="cyan"/>
        </w:rPr>
        <w:t>progressive</w:t>
      </w:r>
      <w:r w:rsidRPr="00B92CE9">
        <w:rPr>
          <w:rStyle w:val="StyleUnderline"/>
          <w:highlight w:val="cyan"/>
        </w:rPr>
        <w:t xml:space="preserve"> state</w:t>
      </w:r>
      <w:r w:rsidRPr="004F6D0E">
        <w:rPr>
          <w:rStyle w:val="StyleUnderline"/>
        </w:rPr>
        <w:t xml:space="preserve"> seems </w:t>
      </w:r>
      <w:r w:rsidRPr="004F6D0E">
        <w:rPr>
          <w:rStyle w:val="Emphasis"/>
        </w:rPr>
        <w:t>no less great</w:t>
      </w:r>
      <w:r w:rsidRPr="007A140F">
        <w:rPr>
          <w:sz w:val="16"/>
        </w:rPr>
        <w:t xml:space="preserve">. </w:t>
      </w:r>
      <w:r w:rsidRPr="00B92CE9">
        <w:rPr>
          <w:rStyle w:val="StyleUnderline"/>
          <w:highlight w:val="cyan"/>
        </w:rPr>
        <w:t xml:space="preserve">We want </w:t>
      </w:r>
      <w:r w:rsidRPr="00B92CE9">
        <w:rPr>
          <w:rStyle w:val="Emphasis"/>
          <w:highlight w:val="cyan"/>
        </w:rPr>
        <w:t>health services</w:t>
      </w:r>
      <w:r w:rsidRPr="007A140F">
        <w:rPr>
          <w:sz w:val="16"/>
        </w:rPr>
        <w:t xml:space="preserve"> </w:t>
      </w:r>
      <w:r w:rsidRPr="004F6D0E">
        <w:rPr>
          <w:rStyle w:val="StyleUnderline"/>
        </w:rPr>
        <w:t>that offer gender-affirming care,</w:t>
      </w:r>
      <w:r w:rsidRPr="007A140F">
        <w:rPr>
          <w:sz w:val="16"/>
        </w:rPr>
        <w:t xml:space="preserve"> do we not? </w:t>
      </w:r>
      <w:r w:rsidRPr="004F6D0E">
        <w:rPr>
          <w:rStyle w:val="StyleUnderline"/>
        </w:rPr>
        <w:t xml:space="preserve">We want a state that will provide </w:t>
      </w:r>
      <w:r w:rsidRPr="00B92CE9">
        <w:rPr>
          <w:rStyle w:val="StyleUnderline"/>
          <w:highlight w:val="cyan"/>
        </w:rPr>
        <w:t xml:space="preserve">universal </w:t>
      </w:r>
      <w:r w:rsidRPr="00B92CE9">
        <w:rPr>
          <w:rStyle w:val="Emphasis"/>
          <w:highlight w:val="cyan"/>
        </w:rPr>
        <w:t>childcare</w:t>
      </w:r>
      <w:r w:rsidRPr="004F6D0E">
        <w:rPr>
          <w:rStyle w:val="StyleUnderline"/>
        </w:rPr>
        <w:t xml:space="preserve"> to ensure a less gendered division of labor</w:t>
      </w:r>
      <w:r w:rsidRPr="007A140F">
        <w:rPr>
          <w:sz w:val="16"/>
        </w:rPr>
        <w:t>. Surely</w:t>
      </w:r>
      <w:r w:rsidRPr="004F6D0E">
        <w:rPr>
          <w:rStyle w:val="StyleUnderline"/>
        </w:rPr>
        <w:t xml:space="preserve">, we hope for a state that will protect minorities from social </w:t>
      </w:r>
      <w:r w:rsidRPr="00B92CE9">
        <w:rPr>
          <w:rStyle w:val="StyleUnderline"/>
          <w:highlight w:val="cyan"/>
        </w:rPr>
        <w:t xml:space="preserve">discrimination and </w:t>
      </w:r>
      <w:r w:rsidRPr="00B92CE9">
        <w:rPr>
          <w:rStyle w:val="Emphasis"/>
          <w:highlight w:val="cyan"/>
        </w:rPr>
        <w:t>violence</w:t>
      </w:r>
      <w:r w:rsidRPr="007A140F">
        <w:rPr>
          <w:sz w:val="16"/>
        </w:rPr>
        <w:t xml:space="preserve">. </w:t>
      </w:r>
      <w:r w:rsidRPr="00B92CE9">
        <w:rPr>
          <w:rStyle w:val="StyleUnderline"/>
          <w:highlight w:val="cyan"/>
        </w:rPr>
        <w:t xml:space="preserve">It may not be </w:t>
      </w:r>
      <w:r w:rsidRPr="00B92CE9">
        <w:rPr>
          <w:rStyle w:val="Emphasis"/>
          <w:highlight w:val="cyan"/>
        </w:rPr>
        <w:t>sexy or edgy to admit</w:t>
      </w:r>
      <w:r w:rsidRPr="004F6D0E">
        <w:rPr>
          <w:rStyle w:val="StyleUnderline"/>
        </w:rPr>
        <w:t>,</w:t>
      </w:r>
      <w:r w:rsidRPr="007A140F">
        <w:rPr>
          <w:sz w:val="16"/>
        </w:rPr>
        <w:t xml:space="preserve"> </w:t>
      </w:r>
      <w:r w:rsidRPr="004F6D0E">
        <w:rPr>
          <w:rStyle w:val="StyleUnderline"/>
        </w:rPr>
        <w:t xml:space="preserve">but, especially at a time when the radical right is turning to state power in service of its patriarchal social vision, we </w:t>
      </w:r>
      <w:r w:rsidRPr="004F6D0E">
        <w:rPr>
          <w:rStyle w:val="Emphasis"/>
        </w:rPr>
        <w:t>queers</w:t>
      </w:r>
      <w:r w:rsidRPr="004F6D0E">
        <w:rPr>
          <w:rStyle w:val="StyleUnderline"/>
        </w:rPr>
        <w:t xml:space="preserve"> do </w:t>
      </w:r>
      <w:r w:rsidRPr="004F6D0E">
        <w:rPr>
          <w:rStyle w:val="Emphasis"/>
        </w:rPr>
        <w:t>need the state.</w:t>
      </w:r>
    </w:p>
    <w:p w14:paraId="65F1D0A5" w14:textId="77777777" w:rsidR="00FB114B" w:rsidRPr="004F6D0E" w:rsidRDefault="00FB114B" w:rsidP="00FB114B">
      <w:pPr>
        <w:rPr>
          <w:rStyle w:val="StyleUnderline"/>
        </w:rPr>
      </w:pPr>
      <w:r w:rsidRPr="007A140F">
        <w:rPr>
          <w:sz w:val="16"/>
        </w:rPr>
        <w:t xml:space="preserve">The question, then, </w:t>
      </w:r>
      <w:r w:rsidRPr="004F6D0E">
        <w:rPr>
          <w:rStyle w:val="StyleUnderline"/>
        </w:rPr>
        <w:t>is if it’s possible to work out a theory of the state that weds the critically anti-normative impulses of queer theory to the empirical need for the state, coercive though it may be</w:t>
      </w:r>
      <w:r w:rsidRPr="007A140F">
        <w:rPr>
          <w:sz w:val="16"/>
        </w:rPr>
        <w:t xml:space="preserve">. But could any queer thinker today figure out what such a </w:t>
      </w:r>
      <w:proofErr w:type="spellStart"/>
      <w:r w:rsidRPr="007A140F">
        <w:rPr>
          <w:sz w:val="16"/>
        </w:rPr>
        <w:t>polity</w:t>
      </w:r>
      <w:proofErr w:type="spellEnd"/>
      <w:r w:rsidRPr="007A140F">
        <w:rPr>
          <w:sz w:val="16"/>
        </w:rPr>
        <w:t xml:space="preserve"> would look </w:t>
      </w:r>
      <w:r w:rsidRPr="00B92CE9">
        <w:rPr>
          <w:sz w:val="16"/>
        </w:rPr>
        <w:t>like</w:t>
      </w:r>
      <w:r w:rsidRPr="00B92CE9">
        <w:rPr>
          <w:sz w:val="16"/>
          <w:highlight w:val="cyan"/>
        </w:rPr>
        <w:t xml:space="preserve">? </w:t>
      </w:r>
      <w:r w:rsidRPr="00B92CE9">
        <w:rPr>
          <w:rStyle w:val="StyleUnderline"/>
          <w:highlight w:val="cyan"/>
        </w:rPr>
        <w:t xml:space="preserve">A </w:t>
      </w:r>
      <w:r w:rsidRPr="00B92CE9">
        <w:rPr>
          <w:rStyle w:val="Emphasis"/>
          <w:highlight w:val="cyan"/>
        </w:rPr>
        <w:t>fault line</w:t>
      </w:r>
      <w:r w:rsidRPr="00B92CE9">
        <w:rPr>
          <w:rStyle w:val="StyleUnderline"/>
          <w:highlight w:val="cyan"/>
        </w:rPr>
        <w:t xml:space="preserve"> separates </w:t>
      </w:r>
      <w:r w:rsidRPr="00B92CE9">
        <w:rPr>
          <w:rStyle w:val="Emphasis"/>
          <w:highlight w:val="cyan"/>
        </w:rPr>
        <w:t>radicals</w:t>
      </w:r>
      <w:r w:rsidRPr="004F6D0E">
        <w:rPr>
          <w:rStyle w:val="StyleUnderline"/>
        </w:rPr>
        <w:t xml:space="preserve"> who </w:t>
      </w:r>
      <w:r w:rsidRPr="004F6D0E">
        <w:rPr>
          <w:rStyle w:val="Emphasis"/>
        </w:rPr>
        <w:t>reject political compromise</w:t>
      </w:r>
      <w:r w:rsidRPr="004F6D0E">
        <w:rPr>
          <w:rStyle w:val="StyleUnderline"/>
        </w:rPr>
        <w:t xml:space="preserve"> </w:t>
      </w:r>
      <w:r w:rsidRPr="00B92CE9">
        <w:rPr>
          <w:rStyle w:val="StyleUnderline"/>
          <w:highlight w:val="cyan"/>
        </w:rPr>
        <w:t>from</w:t>
      </w:r>
      <w:r w:rsidRPr="004F6D0E">
        <w:rPr>
          <w:rStyle w:val="StyleUnderline"/>
        </w:rPr>
        <w:t xml:space="preserve"> </w:t>
      </w:r>
      <w:r w:rsidRPr="00B92CE9">
        <w:rPr>
          <w:rStyle w:val="Emphasis"/>
          <w:highlight w:val="cyan"/>
        </w:rPr>
        <w:t>pragmatists</w:t>
      </w:r>
      <w:r w:rsidRPr="004F6D0E">
        <w:rPr>
          <w:rStyle w:val="StyleUnderline"/>
        </w:rPr>
        <w:t xml:space="preserve"> who </w:t>
      </w:r>
      <w:r w:rsidRPr="004F6D0E">
        <w:rPr>
          <w:rStyle w:val="Emphasis"/>
        </w:rPr>
        <w:t>begrudgingly embrace it</w:t>
      </w:r>
      <w:r w:rsidRPr="004F6D0E">
        <w:rPr>
          <w:rStyle w:val="StyleUnderline"/>
        </w:rPr>
        <w:t>. Neither has been able to give a positive account of state power, one that would legitimate its exercise</w:t>
      </w:r>
      <w:r w:rsidRPr="007A140F">
        <w:rPr>
          <w:sz w:val="16"/>
        </w:rPr>
        <w:t xml:space="preserve"> </w:t>
      </w:r>
      <w:r w:rsidRPr="004F6D0E">
        <w:rPr>
          <w:rStyle w:val="StyleUnderline"/>
        </w:rPr>
        <w:t>in service of a 21st-century progressivism</w:t>
      </w:r>
      <w:r w:rsidRPr="007A140F">
        <w:rPr>
          <w:sz w:val="16"/>
        </w:rPr>
        <w:t>. To put it in more personal terms: I</w:t>
      </w:r>
      <w:r w:rsidRPr="004F6D0E">
        <w:rPr>
          <w:rStyle w:val="StyleUnderline"/>
        </w:rPr>
        <w:t xml:space="preserve">, a scholar with an abiding commitment to queer theory, have found myself unable to </w:t>
      </w:r>
      <w:r w:rsidRPr="004F6D0E">
        <w:rPr>
          <w:rStyle w:val="Emphasis"/>
        </w:rPr>
        <w:t>leverage its insights</w:t>
      </w:r>
      <w:r w:rsidRPr="004F6D0E">
        <w:rPr>
          <w:rStyle w:val="StyleUnderline"/>
        </w:rPr>
        <w:t xml:space="preserve"> to explain why I also favor a powerful, progressive state.</w:t>
      </w:r>
    </w:p>
    <w:p w14:paraId="08DE36AB" w14:textId="77777777" w:rsidR="00FB114B" w:rsidRDefault="00FB114B" w:rsidP="00FB114B">
      <w:pPr>
        <w:rPr>
          <w:rStyle w:val="StyleUnderline"/>
        </w:rPr>
      </w:pPr>
      <w:r w:rsidRPr="007A140F">
        <w:rPr>
          <w:sz w:val="16"/>
        </w:rPr>
        <w:t xml:space="preserve">But the challenge is also an opportunity. </w:t>
      </w:r>
      <w:r w:rsidRPr="00B92CE9">
        <w:rPr>
          <w:rStyle w:val="StyleUnderline"/>
          <w:highlight w:val="cyan"/>
        </w:rPr>
        <w:t xml:space="preserve">If there is </w:t>
      </w:r>
      <w:r w:rsidRPr="00B92CE9">
        <w:rPr>
          <w:rStyle w:val="Emphasis"/>
          <w:highlight w:val="cyan"/>
        </w:rPr>
        <w:t>any hope</w:t>
      </w:r>
      <w:r w:rsidRPr="004F6D0E">
        <w:rPr>
          <w:rStyle w:val="StyleUnderline"/>
        </w:rPr>
        <w:t xml:space="preserve"> that progress will be </w:t>
      </w:r>
      <w:r w:rsidRPr="00B92CE9">
        <w:rPr>
          <w:rStyle w:val="StyleUnderline"/>
          <w:highlight w:val="cyan"/>
        </w:rPr>
        <w:t xml:space="preserve">more than an </w:t>
      </w:r>
      <w:r w:rsidRPr="00B92CE9">
        <w:rPr>
          <w:rStyle w:val="Emphasis"/>
          <w:highlight w:val="cyan"/>
        </w:rPr>
        <w:t>empty slogan</w:t>
      </w:r>
      <w:r w:rsidRPr="004F6D0E">
        <w:rPr>
          <w:rStyle w:val="StyleUnderline"/>
        </w:rPr>
        <w:t xml:space="preserve"> for the </w:t>
      </w:r>
      <w:r w:rsidRPr="004F6D0E">
        <w:rPr>
          <w:rStyle w:val="Emphasis"/>
        </w:rPr>
        <w:t>sclerotic parties</w:t>
      </w:r>
      <w:r w:rsidRPr="004F6D0E">
        <w:rPr>
          <w:rStyle w:val="StyleUnderline"/>
        </w:rPr>
        <w:t xml:space="preserve"> of the </w:t>
      </w:r>
      <w:r w:rsidRPr="004F6D0E">
        <w:rPr>
          <w:rStyle w:val="Emphasis"/>
        </w:rPr>
        <w:t>left</w:t>
      </w:r>
      <w:r w:rsidRPr="007A140F">
        <w:rPr>
          <w:sz w:val="16"/>
        </w:rPr>
        <w:t xml:space="preserve">, </w:t>
      </w:r>
      <w:r w:rsidRPr="004F6D0E">
        <w:rPr>
          <w:rStyle w:val="StyleUnderline"/>
        </w:rPr>
        <w:t xml:space="preserve">then it </w:t>
      </w:r>
      <w:r w:rsidRPr="00B92CE9">
        <w:rPr>
          <w:rStyle w:val="StyleUnderline"/>
          <w:highlight w:val="cyan"/>
        </w:rPr>
        <w:t>must be in a politics</w:t>
      </w:r>
      <w:r w:rsidRPr="004F6D0E">
        <w:rPr>
          <w:rStyle w:val="StyleUnderline"/>
        </w:rPr>
        <w:t xml:space="preserve"> that takes seriously the kinds of violent marginalization and insidious operations of power that are the special preoccupations of queer studies, while at the same time </w:t>
      </w:r>
      <w:r w:rsidRPr="00B92CE9">
        <w:rPr>
          <w:rStyle w:val="StyleUnderline"/>
          <w:highlight w:val="cyan"/>
        </w:rPr>
        <w:t xml:space="preserve">offering a </w:t>
      </w:r>
      <w:r w:rsidRPr="00B92CE9">
        <w:rPr>
          <w:rStyle w:val="Emphasis"/>
          <w:highlight w:val="cyan"/>
        </w:rPr>
        <w:t>positive vision</w:t>
      </w:r>
      <w:r w:rsidRPr="004F6D0E">
        <w:rPr>
          <w:rStyle w:val="StyleUnderline"/>
        </w:rPr>
        <w:t xml:space="preserve"> of </w:t>
      </w:r>
      <w:r w:rsidRPr="004F6D0E">
        <w:rPr>
          <w:rStyle w:val="Emphasis"/>
        </w:rPr>
        <w:t>state action</w:t>
      </w:r>
      <w:r w:rsidRPr="004F6D0E">
        <w:rPr>
          <w:rStyle w:val="StyleUnderline"/>
        </w:rPr>
        <w:t>.</w:t>
      </w:r>
    </w:p>
    <w:p w14:paraId="4FE3E0BD" w14:textId="720C933F" w:rsidR="00FB114B" w:rsidRPr="001B161A" w:rsidRDefault="00ED2BE2" w:rsidP="00FB114B">
      <w:pPr>
        <w:pStyle w:val="Heading4"/>
      </w:pPr>
      <w:r>
        <w:rPr>
          <w:u w:val="single"/>
        </w:rPr>
        <w:t xml:space="preserve">5] </w:t>
      </w:r>
      <w:r w:rsidR="00FB114B">
        <w:rPr>
          <w:u w:val="single"/>
        </w:rPr>
        <w:t>Total rejection</w:t>
      </w:r>
      <w:r w:rsidR="00FB114B">
        <w:t xml:space="preserve"> and </w:t>
      </w:r>
      <w:r w:rsidR="00FB114B">
        <w:rPr>
          <w:u w:val="single"/>
        </w:rPr>
        <w:t>becoming ungovernable</w:t>
      </w:r>
      <w:r w:rsidR="00FB114B">
        <w:t xml:space="preserve"> is </w:t>
      </w:r>
      <w:r w:rsidR="00FB114B">
        <w:rPr>
          <w:u w:val="single"/>
        </w:rPr>
        <w:t>ineffective</w:t>
      </w:r>
      <w:r w:rsidR="00FB114B">
        <w:t xml:space="preserve">, </w:t>
      </w:r>
      <w:r w:rsidR="00FB114B">
        <w:rPr>
          <w:u w:val="single"/>
        </w:rPr>
        <w:t>impractical</w:t>
      </w:r>
      <w:r w:rsidR="00FB114B">
        <w:t xml:space="preserve">, and </w:t>
      </w:r>
      <w:r w:rsidR="00FB114B">
        <w:rPr>
          <w:u w:val="single"/>
        </w:rPr>
        <w:t>counterproductive</w:t>
      </w:r>
      <w:r w:rsidR="00FB114B">
        <w:t xml:space="preserve">. </w:t>
      </w:r>
    </w:p>
    <w:p w14:paraId="74318959" w14:textId="77777777" w:rsidR="00FB114B" w:rsidRPr="004F6D0E" w:rsidRDefault="00FB114B" w:rsidP="00FB114B">
      <w:r w:rsidRPr="004F6D0E">
        <w:rPr>
          <w:rStyle w:val="Style13ptBold"/>
        </w:rPr>
        <w:t xml:space="preserve">Huneke </w:t>
      </w:r>
      <w:r>
        <w:rPr>
          <w:rStyle w:val="Style13ptBold"/>
        </w:rPr>
        <w:t>’</w:t>
      </w:r>
      <w:r w:rsidRPr="004F6D0E">
        <w:rPr>
          <w:rStyle w:val="Style13ptBold"/>
        </w:rPr>
        <w:t>22</w:t>
      </w:r>
      <w:r w:rsidRPr="004F6D0E">
        <w:t xml:space="preserve"> [Historian of Modern Europe and Assistant Professor of History at George Mason University. PhD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2B6F219B" w14:textId="77777777" w:rsidR="00FB114B" w:rsidRPr="001B161A" w:rsidRDefault="00FB114B" w:rsidP="00FB114B">
      <w:pPr>
        <w:rPr>
          <w:rStyle w:val="StyleUnderline"/>
        </w:rPr>
      </w:pPr>
      <w:r w:rsidRPr="001B161A">
        <w:rPr>
          <w:rStyle w:val="StyleUnderline"/>
        </w:rPr>
        <w:t xml:space="preserve">None of this is to say that queerness is </w:t>
      </w:r>
      <w:r w:rsidRPr="001B161A">
        <w:rPr>
          <w:rStyle w:val="Emphasis"/>
        </w:rPr>
        <w:t>opposed to politics</w:t>
      </w:r>
      <w:r w:rsidRPr="008D587E">
        <w:rPr>
          <w:sz w:val="16"/>
        </w:rPr>
        <w:t xml:space="preserve">. </w:t>
      </w:r>
      <w:r w:rsidRPr="001B161A">
        <w:rPr>
          <w:rStyle w:val="StyleUnderline"/>
        </w:rPr>
        <w:t>Far from it</w:t>
      </w:r>
      <w:r w:rsidRPr="008D587E">
        <w:rPr>
          <w:sz w:val="16"/>
        </w:rPr>
        <w:t xml:space="preserve">. </w:t>
      </w:r>
      <w:r w:rsidRPr="00B92CE9">
        <w:rPr>
          <w:rStyle w:val="Emphasis"/>
          <w:highlight w:val="cyan"/>
        </w:rPr>
        <w:t>Most</w:t>
      </w:r>
      <w:r w:rsidRPr="008D587E">
        <w:rPr>
          <w:sz w:val="16"/>
        </w:rPr>
        <w:t xml:space="preserve"> </w:t>
      </w:r>
      <w:r w:rsidRPr="001B161A">
        <w:rPr>
          <w:rStyle w:val="StyleUnderline"/>
        </w:rPr>
        <w:t xml:space="preserve">queer </w:t>
      </w:r>
      <w:r w:rsidRPr="00B92CE9">
        <w:rPr>
          <w:rStyle w:val="StyleUnderline"/>
          <w:highlight w:val="cyan"/>
        </w:rPr>
        <w:t>intellectuals see</w:t>
      </w:r>
      <w:r w:rsidRPr="001B161A">
        <w:rPr>
          <w:rStyle w:val="StyleUnderline"/>
        </w:rPr>
        <w:t xml:space="preserve"> their </w:t>
      </w:r>
      <w:r w:rsidRPr="00B92CE9">
        <w:rPr>
          <w:rStyle w:val="StyleUnderline"/>
          <w:highlight w:val="cyan"/>
        </w:rPr>
        <w:t xml:space="preserve">work as </w:t>
      </w:r>
      <w:r w:rsidRPr="00B92CE9">
        <w:rPr>
          <w:rStyle w:val="Emphasis"/>
          <w:highlight w:val="cyan"/>
        </w:rPr>
        <w:t>deeply political</w:t>
      </w:r>
      <w:r w:rsidRPr="008D587E">
        <w:rPr>
          <w:sz w:val="16"/>
        </w:rPr>
        <w:t xml:space="preserve">, </w:t>
      </w:r>
      <w:r w:rsidRPr="001B161A">
        <w:rPr>
          <w:rStyle w:val="StyleUnderline"/>
        </w:rPr>
        <w:t xml:space="preserve">and queer texts have had a profound impact on </w:t>
      </w:r>
      <w:r w:rsidRPr="001B161A">
        <w:rPr>
          <w:rStyle w:val="Emphasis"/>
        </w:rPr>
        <w:t>activist movements</w:t>
      </w:r>
      <w:r w:rsidRPr="001B161A">
        <w:rPr>
          <w:rStyle w:val="StyleUnderline"/>
        </w:rPr>
        <w:t xml:space="preserve"> that took up anti-normativity as a battle cry</w:t>
      </w:r>
      <w:r w:rsidRPr="008D587E">
        <w:rPr>
          <w:sz w:val="16"/>
        </w:rPr>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1B161A">
        <w:rPr>
          <w:rStyle w:val="StyleUnderline"/>
        </w:rPr>
        <w:t xml:space="preserve">groups were critical of pragmatic gay and lesbian efforts to work with the state, and for good reason: </w:t>
      </w:r>
      <w:r w:rsidRPr="00B92CE9">
        <w:rPr>
          <w:rStyle w:val="StyleUnderline"/>
          <w:highlight w:val="cyan"/>
        </w:rPr>
        <w:t>the president refused</w:t>
      </w:r>
      <w:r w:rsidRPr="001B161A">
        <w:rPr>
          <w:rStyle w:val="StyleUnderline"/>
        </w:rPr>
        <w:t xml:space="preserve"> to so much as utter the word “</w:t>
      </w:r>
      <w:r w:rsidRPr="00B92CE9">
        <w:rPr>
          <w:rStyle w:val="Emphasis"/>
          <w:highlight w:val="cyan"/>
        </w:rPr>
        <w:t>AIDS</w:t>
      </w:r>
      <w:r w:rsidRPr="008D587E">
        <w:rPr>
          <w:sz w:val="16"/>
        </w:rPr>
        <w:t xml:space="preserve">” </w:t>
      </w:r>
      <w:r w:rsidRPr="001B161A">
        <w:rPr>
          <w:rStyle w:val="StyleUnderline"/>
        </w:rPr>
        <w:t>for four long years</w:t>
      </w:r>
      <w:r w:rsidRPr="008D587E">
        <w:rPr>
          <w:sz w:val="16"/>
        </w:rPr>
        <w:t xml:space="preserve">. </w:t>
      </w:r>
      <w:r w:rsidRPr="00B92CE9">
        <w:rPr>
          <w:rStyle w:val="Emphasis"/>
          <w:highlight w:val="cyan"/>
        </w:rPr>
        <w:t>ACT UP</w:t>
      </w:r>
      <w:r w:rsidRPr="00B92CE9">
        <w:rPr>
          <w:sz w:val="16"/>
          <w:highlight w:val="cyan"/>
        </w:rPr>
        <w:t>, which</w:t>
      </w:r>
      <w:r w:rsidRPr="008D587E">
        <w:rPr>
          <w:sz w:val="16"/>
        </w:rPr>
        <w:t xml:space="preserve"> was founded in New York City in 1987, </w:t>
      </w:r>
      <w:r w:rsidRPr="00B92CE9">
        <w:rPr>
          <w:rStyle w:val="StyleUnderline"/>
          <w:highlight w:val="cyan"/>
        </w:rPr>
        <w:t>pioneered</w:t>
      </w:r>
      <w:r w:rsidRPr="001B161A">
        <w:rPr>
          <w:rStyle w:val="StyleUnderline"/>
        </w:rPr>
        <w:t xml:space="preserve"> new </w:t>
      </w:r>
      <w:r w:rsidRPr="00B92CE9">
        <w:rPr>
          <w:rStyle w:val="StyleUnderline"/>
          <w:highlight w:val="cyan"/>
        </w:rPr>
        <w:t>direct-action</w:t>
      </w:r>
      <w:r w:rsidRPr="001B161A">
        <w:rPr>
          <w:rStyle w:val="StyleUnderline"/>
        </w:rPr>
        <w:t xml:space="preserve"> strategies, such as die-ins and ashes actions, that drew attention to </w:t>
      </w:r>
      <w:r w:rsidRPr="001B161A">
        <w:rPr>
          <w:rStyle w:val="Emphasis"/>
        </w:rPr>
        <w:t>government inaction</w:t>
      </w:r>
      <w:r w:rsidRPr="001B161A">
        <w:rPr>
          <w:rStyle w:val="StyleUnderline"/>
        </w:rPr>
        <w:t>.</w:t>
      </w:r>
    </w:p>
    <w:p w14:paraId="6168FDF7" w14:textId="77777777" w:rsidR="00FB114B" w:rsidRPr="008D587E" w:rsidRDefault="00FB114B" w:rsidP="00FB114B">
      <w:pPr>
        <w:rPr>
          <w:sz w:val="16"/>
        </w:rPr>
      </w:pPr>
      <w:r w:rsidRPr="001B161A">
        <w:rPr>
          <w:rStyle w:val="StyleUnderline"/>
        </w:rPr>
        <w:t xml:space="preserve">The radical </w:t>
      </w:r>
      <w:r w:rsidRPr="00B92CE9">
        <w:rPr>
          <w:rStyle w:val="Emphasis"/>
          <w:highlight w:val="cyan"/>
        </w:rPr>
        <w:t>utopianism</w:t>
      </w:r>
      <w:r w:rsidRPr="001B161A">
        <w:rPr>
          <w:rStyle w:val="StyleUnderline"/>
        </w:rPr>
        <w:t xml:space="preserve"> that </w:t>
      </w:r>
      <w:r w:rsidRPr="00B92CE9">
        <w:rPr>
          <w:rStyle w:val="StyleUnderline"/>
          <w:highlight w:val="cyan"/>
        </w:rPr>
        <w:t>undergirded these</w:t>
      </w:r>
      <w:r w:rsidRPr="001B161A">
        <w:rPr>
          <w:rStyle w:val="StyleUnderline"/>
        </w:rPr>
        <w:t xml:space="preserve"> efforts</w:t>
      </w:r>
      <w:r w:rsidRPr="008D587E">
        <w:rPr>
          <w:sz w:val="16"/>
        </w:rPr>
        <w:t xml:space="preserve"> </w:t>
      </w:r>
      <w:r w:rsidRPr="001B161A">
        <w:rPr>
          <w:rStyle w:val="StyleUnderline"/>
        </w:rPr>
        <w:t xml:space="preserve">was </w:t>
      </w:r>
      <w:r w:rsidRPr="00B92CE9">
        <w:rPr>
          <w:rStyle w:val="StyleUnderline"/>
          <w:highlight w:val="cyan"/>
        </w:rPr>
        <w:t>founded on</w:t>
      </w:r>
      <w:r w:rsidRPr="001B161A">
        <w:rPr>
          <w:rStyle w:val="StyleUnderline"/>
        </w:rPr>
        <w:t xml:space="preserve"> a profound </w:t>
      </w:r>
      <w:r w:rsidRPr="00B92CE9">
        <w:rPr>
          <w:rStyle w:val="Emphasis"/>
          <w:highlight w:val="cyan"/>
        </w:rPr>
        <w:t>distrust of the</w:t>
      </w:r>
      <w:r w:rsidRPr="00B92CE9">
        <w:rPr>
          <w:rStyle w:val="StyleUnderline"/>
          <w:highlight w:val="cyan"/>
        </w:rPr>
        <w:t xml:space="preserve"> state</w:t>
      </w:r>
      <w:r w:rsidRPr="008D587E">
        <w:rPr>
          <w:sz w:val="16"/>
        </w:rPr>
        <w:t xml:space="preserve">, </w:t>
      </w:r>
      <w:r w:rsidRPr="001B161A">
        <w:rPr>
          <w:rStyle w:val="StyleUnderline"/>
        </w:rPr>
        <w:t>understanding it as an expression of deeper normative relations that constituted culture and society itself</w:t>
      </w:r>
      <w:r w:rsidRPr="008D587E">
        <w:rPr>
          <w:sz w:val="16"/>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13E3D196" w14:textId="77777777" w:rsidR="00FB114B" w:rsidRPr="008D587E" w:rsidRDefault="00FB114B" w:rsidP="00FB114B">
      <w:pPr>
        <w:rPr>
          <w:sz w:val="16"/>
        </w:rPr>
      </w:pPr>
      <w:r w:rsidRPr="001B161A">
        <w:rPr>
          <w:rStyle w:val="StyleUnderline"/>
        </w:rPr>
        <w:t xml:space="preserve">This legacy lives on in queer theory through its </w:t>
      </w:r>
      <w:r w:rsidRPr="001B161A">
        <w:rPr>
          <w:rStyle w:val="Emphasis"/>
        </w:rPr>
        <w:t>dual</w:t>
      </w:r>
      <w:r w:rsidRPr="001B161A">
        <w:rPr>
          <w:rStyle w:val="StyleUnderline"/>
        </w:rPr>
        <w:t xml:space="preserve"> critique of the state and</w:t>
      </w:r>
      <w:r w:rsidRPr="008D587E">
        <w:rPr>
          <w:sz w:val="16"/>
        </w:rPr>
        <w:t xml:space="preserve"> </w:t>
      </w:r>
      <w:r w:rsidRPr="001B161A">
        <w:rPr>
          <w:rStyle w:val="Emphasis"/>
        </w:rPr>
        <w:t>embrace</w:t>
      </w:r>
      <w:r w:rsidRPr="008D587E">
        <w:rPr>
          <w:sz w:val="16"/>
        </w:rPr>
        <w:t xml:space="preserve"> </w:t>
      </w:r>
      <w:r w:rsidRPr="001B161A">
        <w:rPr>
          <w:rStyle w:val="StyleUnderline"/>
        </w:rPr>
        <w:t xml:space="preserve">of a politics that prizes </w:t>
      </w:r>
      <w:r w:rsidRPr="001B161A">
        <w:rPr>
          <w:rStyle w:val="Emphasis"/>
        </w:rPr>
        <w:t>direct action</w:t>
      </w:r>
      <w:r w:rsidRPr="001B161A">
        <w:rPr>
          <w:rStyle w:val="StyleUnderline"/>
        </w:rPr>
        <w:t xml:space="preserve"> and </w:t>
      </w:r>
      <w:r w:rsidRPr="001B161A">
        <w:rPr>
          <w:rStyle w:val="Emphasis"/>
        </w:rPr>
        <w:t>community organizing</w:t>
      </w:r>
      <w:r w:rsidRPr="008D587E">
        <w:rPr>
          <w:sz w:val="16"/>
        </w:rPr>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1B161A">
        <w:rPr>
          <w:rStyle w:val="Emphasis"/>
        </w:rPr>
        <w:t>Muñoz</w:t>
      </w:r>
      <w:r w:rsidRPr="008D587E">
        <w:rPr>
          <w:sz w:val="16"/>
        </w:rPr>
        <w:t>, for instance</w:t>
      </w:r>
      <w:r w:rsidRPr="001B161A">
        <w:rPr>
          <w:rStyle w:val="StyleUnderline"/>
        </w:rPr>
        <w:t>, described heteronormativity in his influential book Cruising Utopia as “the spectacle of the state refurbishing its ranks through overt and subsidized acts of reproduction.” In their recent</w:t>
      </w:r>
      <w:r w:rsidRPr="008D587E">
        <w:rPr>
          <w:sz w:val="16"/>
        </w:rPr>
        <w:t xml:space="preserve"> </w:t>
      </w:r>
      <w:r w:rsidRPr="001B161A">
        <w:rPr>
          <w:rStyle w:val="StyleUnderline"/>
        </w:rPr>
        <w:t>monograph</w:t>
      </w:r>
      <w:r w:rsidRPr="008D587E">
        <w:rPr>
          <w:sz w:val="16"/>
        </w:rPr>
        <w:t xml:space="preserve"> Atmospheres of Violence, Eric </w:t>
      </w:r>
      <w:r w:rsidRPr="00B92CE9">
        <w:rPr>
          <w:rStyle w:val="Emphasis"/>
          <w:highlight w:val="cyan"/>
        </w:rPr>
        <w:t>Stanley</w:t>
      </w:r>
      <w:r w:rsidRPr="00B92CE9">
        <w:rPr>
          <w:sz w:val="16"/>
          <w:highlight w:val="cyan"/>
        </w:rPr>
        <w:t xml:space="preserve"> </w:t>
      </w:r>
      <w:r w:rsidRPr="00B92CE9">
        <w:rPr>
          <w:rStyle w:val="StyleUnderline"/>
          <w:highlight w:val="cyan"/>
        </w:rPr>
        <w:t>denounces “the state’s</w:t>
      </w:r>
      <w:r w:rsidRPr="001B161A">
        <w:rPr>
          <w:rStyle w:val="StyleUnderline"/>
        </w:rPr>
        <w:t xml:space="preserve"> violent </w:t>
      </w:r>
      <w:r w:rsidRPr="00B92CE9">
        <w:rPr>
          <w:rStyle w:val="StyleUnderline"/>
          <w:highlight w:val="cyan"/>
        </w:rPr>
        <w:t>expansion</w:t>
      </w:r>
      <w:r w:rsidRPr="001B161A">
        <w:rPr>
          <w:rStyle w:val="StyleUnderline"/>
        </w:rPr>
        <w:t xml:space="preserve">,” arguing that “the state, even as an experiment in democracy, is </w:t>
      </w:r>
      <w:r w:rsidRPr="00B92CE9">
        <w:rPr>
          <w:rStyle w:val="Emphasis"/>
          <w:highlight w:val="cyan"/>
        </w:rPr>
        <w:t>unable to offer us relief</w:t>
      </w:r>
      <w:r w:rsidRPr="001B161A">
        <w:rPr>
          <w:rStyle w:val="StyleUnderline"/>
        </w:rPr>
        <w:t>.”</w:t>
      </w:r>
    </w:p>
    <w:p w14:paraId="25EC2DB4" w14:textId="77777777" w:rsidR="00FB114B" w:rsidRPr="008D587E" w:rsidRDefault="00FB114B" w:rsidP="00FB114B">
      <w:pPr>
        <w:rPr>
          <w:sz w:val="16"/>
        </w:rPr>
      </w:pPr>
      <w:r w:rsidRPr="008D587E">
        <w:rPr>
          <w:sz w:val="16"/>
        </w:rPr>
        <w:t xml:space="preserve">This perspective echoes the conceptualization of the state found in German thinker Walter Benjamin’s critique of violence. Like Benjamin—among queer theory’s favorite philosophers—queer </w:t>
      </w:r>
      <w:proofErr w:type="gramStart"/>
      <w:r w:rsidRPr="008D587E">
        <w:rPr>
          <w:sz w:val="16"/>
        </w:rPr>
        <w:t>theorists</w:t>
      </w:r>
      <w:proofErr w:type="gramEnd"/>
      <w:r w:rsidRPr="008D587E">
        <w:rPr>
          <w:sz w:val="16"/>
        </w:rPr>
        <w:t xml:space="preserve">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p>
    <w:p w14:paraId="70A20D6E" w14:textId="77777777" w:rsidR="00FB114B" w:rsidRPr="008D587E" w:rsidRDefault="00FB114B" w:rsidP="00FB114B">
      <w:pPr>
        <w:rPr>
          <w:sz w:val="16"/>
        </w:rPr>
      </w:pPr>
      <w:r w:rsidRPr="001B161A">
        <w:rPr>
          <w:rStyle w:val="StyleUnderline"/>
        </w:rPr>
        <w:t xml:space="preserve">Queer </w:t>
      </w:r>
      <w:r w:rsidRPr="00B92CE9">
        <w:rPr>
          <w:rStyle w:val="StyleUnderline"/>
          <w:highlight w:val="cyan"/>
        </w:rPr>
        <w:t>theory</w:t>
      </w:r>
      <w:r w:rsidRPr="001B161A">
        <w:rPr>
          <w:rStyle w:val="StyleUnderline"/>
        </w:rPr>
        <w:t xml:space="preserve"> has </w:t>
      </w:r>
      <w:r w:rsidRPr="00B92CE9">
        <w:rPr>
          <w:rStyle w:val="StyleUnderline"/>
          <w:highlight w:val="cyan"/>
        </w:rPr>
        <w:t xml:space="preserve">sought to </w:t>
      </w:r>
      <w:r w:rsidRPr="00B92CE9">
        <w:rPr>
          <w:rStyle w:val="Emphasis"/>
          <w:highlight w:val="cyan"/>
        </w:rPr>
        <w:t>expose this dialectic</w:t>
      </w:r>
      <w:r w:rsidRPr="008D587E">
        <w:rPr>
          <w:sz w:val="16"/>
        </w:rPr>
        <w:t xml:space="preserve">, </w:t>
      </w:r>
      <w:r w:rsidRPr="001B161A">
        <w:rPr>
          <w:rStyle w:val="StyleUnderline"/>
        </w:rPr>
        <w:t>pointing out the incipient insidiousness of modern systems of governance and demythologizing the violence that props up state power</w:t>
      </w:r>
      <w:r w:rsidRPr="008D587E">
        <w:rPr>
          <w:sz w:val="16"/>
        </w:rPr>
        <w:t xml:space="preserve">. </w:t>
      </w:r>
      <w:r w:rsidRPr="00475974">
        <w:rPr>
          <w:rStyle w:val="StyleUnderline"/>
        </w:rPr>
        <w:t xml:space="preserve">Born of the </w:t>
      </w:r>
      <w:r w:rsidRPr="00475974">
        <w:rPr>
          <w:rStyle w:val="Emphasis"/>
        </w:rPr>
        <w:t>critical impulse</w:t>
      </w:r>
      <w:r w:rsidRPr="001B161A">
        <w:rPr>
          <w:rStyle w:val="StyleUnderline"/>
        </w:rPr>
        <w:t xml:space="preserve"> embodied within queerness, </w:t>
      </w:r>
      <w:r w:rsidRPr="00B92CE9">
        <w:rPr>
          <w:rStyle w:val="StyleUnderline"/>
          <w:highlight w:val="cyan"/>
        </w:rPr>
        <w:t>this line of thought</w:t>
      </w:r>
      <w:r w:rsidRPr="001B161A">
        <w:rPr>
          <w:rStyle w:val="StyleUnderline"/>
        </w:rPr>
        <w:t xml:space="preserve"> has proven to be a potent way for the marginalized to </w:t>
      </w:r>
      <w:r w:rsidRPr="00B92CE9">
        <w:rPr>
          <w:rStyle w:val="StyleUnderline"/>
          <w:highlight w:val="cyan"/>
        </w:rPr>
        <w:t>diagnose</w:t>
      </w:r>
      <w:r w:rsidRPr="001B161A">
        <w:rPr>
          <w:rStyle w:val="StyleUnderline"/>
        </w:rPr>
        <w:t xml:space="preserve"> the ills of </w:t>
      </w:r>
      <w:r w:rsidRPr="00B92CE9">
        <w:rPr>
          <w:rStyle w:val="StyleUnderline"/>
          <w:highlight w:val="cyan"/>
        </w:rPr>
        <w:t xml:space="preserve">the </w:t>
      </w:r>
      <w:r w:rsidRPr="00B92CE9">
        <w:rPr>
          <w:rStyle w:val="Emphasis"/>
          <w:highlight w:val="cyan"/>
        </w:rPr>
        <w:t>societies they inhabit</w:t>
      </w:r>
      <w:r w:rsidRPr="008D587E">
        <w:rPr>
          <w:sz w:val="16"/>
        </w:rPr>
        <w:t xml:space="preserve">. </w:t>
      </w:r>
      <w:r w:rsidRPr="001B161A">
        <w:rPr>
          <w:rStyle w:val="StyleUnderline"/>
        </w:rPr>
        <w:t xml:space="preserve">Yet </w:t>
      </w:r>
      <w:r w:rsidRPr="00B92CE9">
        <w:rPr>
          <w:rStyle w:val="StyleUnderline"/>
          <w:highlight w:val="cyan"/>
        </w:rPr>
        <w:t>vital as these</w:t>
      </w:r>
      <w:r w:rsidRPr="001B161A">
        <w:rPr>
          <w:rStyle w:val="StyleUnderline"/>
        </w:rPr>
        <w:t xml:space="preserve"> analyses </w:t>
      </w:r>
      <w:r w:rsidRPr="00B92CE9">
        <w:rPr>
          <w:rStyle w:val="StyleUnderline"/>
          <w:highlight w:val="cyan"/>
        </w:rPr>
        <w:t xml:space="preserve">may be, few </w:t>
      </w:r>
      <w:r w:rsidRPr="00B92CE9">
        <w:rPr>
          <w:rStyle w:val="Emphasis"/>
          <w:highlight w:val="cyan"/>
        </w:rPr>
        <w:t>confront</w:t>
      </w:r>
      <w:r w:rsidRPr="001B161A">
        <w:rPr>
          <w:rStyle w:val="StyleUnderline"/>
        </w:rPr>
        <w:t xml:space="preserve"> the </w:t>
      </w:r>
      <w:r w:rsidRPr="00B92CE9">
        <w:rPr>
          <w:rStyle w:val="StyleUnderline"/>
          <w:highlight w:val="cyan"/>
        </w:rPr>
        <w:t>question that</w:t>
      </w:r>
      <w:r w:rsidRPr="001B161A">
        <w:rPr>
          <w:rStyle w:val="StyleUnderline"/>
        </w:rPr>
        <w:t xml:space="preserve"> invariably </w:t>
      </w:r>
      <w:r w:rsidRPr="00B92CE9">
        <w:rPr>
          <w:rStyle w:val="StyleUnderline"/>
          <w:highlight w:val="cyan"/>
        </w:rPr>
        <w:t xml:space="preserve">troubles a </w:t>
      </w:r>
      <w:r w:rsidRPr="00B92CE9">
        <w:rPr>
          <w:rStyle w:val="Emphasis"/>
          <w:highlight w:val="cyan"/>
        </w:rPr>
        <w:t>close reader</w:t>
      </w:r>
      <w:r w:rsidRPr="001B161A">
        <w:rPr>
          <w:rStyle w:val="StyleUnderline"/>
        </w:rPr>
        <w:t xml:space="preserve"> of queer </w:t>
      </w:r>
      <w:r w:rsidRPr="001B161A">
        <w:rPr>
          <w:rStyle w:val="Emphasis"/>
        </w:rPr>
        <w:t xml:space="preserve">theory. </w:t>
      </w:r>
      <w:r w:rsidRPr="00B92CE9">
        <w:rPr>
          <w:rStyle w:val="Emphasis"/>
          <w:highlight w:val="cyan"/>
        </w:rPr>
        <w:t>What happens after you expose state violence</w:t>
      </w:r>
      <w:r w:rsidRPr="00B92CE9">
        <w:rPr>
          <w:sz w:val="16"/>
          <w:highlight w:val="cyan"/>
        </w:rPr>
        <w:t>?</w:t>
      </w:r>
    </w:p>
    <w:p w14:paraId="13EA3A43" w14:textId="77777777" w:rsidR="00FB114B" w:rsidRPr="008D587E" w:rsidRDefault="00FB114B" w:rsidP="00FB114B">
      <w:pPr>
        <w:rPr>
          <w:sz w:val="16"/>
        </w:rPr>
      </w:pPr>
      <w:r w:rsidRPr="00B92CE9">
        <w:rPr>
          <w:rStyle w:val="StyleUnderline"/>
          <w:highlight w:val="cyan"/>
        </w:rPr>
        <w:t>Some might</w:t>
      </w:r>
      <w:r w:rsidRPr="001B161A">
        <w:rPr>
          <w:rStyle w:val="StyleUnderline"/>
        </w:rPr>
        <w:t xml:space="preserve"> prefer to simply </w:t>
      </w:r>
      <w:r w:rsidRPr="001B161A">
        <w:rPr>
          <w:rStyle w:val="Emphasis"/>
        </w:rPr>
        <w:t xml:space="preserve">do </w:t>
      </w:r>
      <w:r w:rsidRPr="00B92CE9">
        <w:rPr>
          <w:rStyle w:val="Emphasis"/>
          <w:highlight w:val="cyan"/>
        </w:rPr>
        <w:t>away with the state</w:t>
      </w:r>
      <w:r w:rsidRPr="001B161A">
        <w:rPr>
          <w:rStyle w:val="StyleUnderline"/>
        </w:rPr>
        <w:t xml:space="preserve">. And queer </w:t>
      </w:r>
      <w:r w:rsidRPr="00B92CE9">
        <w:rPr>
          <w:rStyle w:val="StyleUnderline"/>
          <w:highlight w:val="cyan"/>
        </w:rPr>
        <w:t xml:space="preserve">theorists are not </w:t>
      </w:r>
      <w:r w:rsidRPr="00B92CE9">
        <w:rPr>
          <w:rStyle w:val="Emphasis"/>
          <w:highlight w:val="cyan"/>
        </w:rPr>
        <w:t>alone</w:t>
      </w:r>
      <w:r w:rsidRPr="001B161A">
        <w:rPr>
          <w:rStyle w:val="StyleUnderline"/>
        </w:rPr>
        <w:t xml:space="preserve"> in this position</w:t>
      </w:r>
      <w:r w:rsidRPr="008D587E">
        <w:rPr>
          <w:sz w:val="16"/>
        </w:rPr>
        <w:t xml:space="preserve">. The works of anarchist scholars like James C. </w:t>
      </w:r>
      <w:r w:rsidRPr="001B161A">
        <w:rPr>
          <w:rStyle w:val="Emphasis"/>
        </w:rPr>
        <w:t>Scott</w:t>
      </w:r>
      <w:r w:rsidRPr="008D587E">
        <w:rPr>
          <w:sz w:val="16"/>
        </w:rPr>
        <w:t xml:space="preserve"> </w:t>
      </w:r>
      <w:r w:rsidRPr="001B161A">
        <w:rPr>
          <w:rStyle w:val="StyleUnderline"/>
        </w:rPr>
        <w:t>and</w:t>
      </w:r>
      <w:r w:rsidRPr="008D587E">
        <w:rPr>
          <w:sz w:val="16"/>
        </w:rPr>
        <w:t xml:space="preserve"> the late anthropologist David </w:t>
      </w:r>
      <w:r w:rsidRPr="001B161A">
        <w:rPr>
          <w:rStyle w:val="Emphasis"/>
        </w:rPr>
        <w:t>Graeber</w:t>
      </w:r>
      <w:r w:rsidRPr="008D587E">
        <w:rPr>
          <w:sz w:val="16"/>
        </w:rPr>
        <w:t xml:space="preserve"> </w:t>
      </w:r>
      <w:r w:rsidRPr="001B161A">
        <w:rPr>
          <w:rStyle w:val="StyleUnderline"/>
        </w:rPr>
        <w:t>have enjoyed much attention in recent years</w:t>
      </w:r>
      <w:r w:rsidRPr="008D587E">
        <w:rPr>
          <w:sz w:val="16"/>
        </w:rPr>
        <w:t xml:space="preserve">. </w:t>
      </w:r>
      <w:r w:rsidRPr="001B161A">
        <w:rPr>
          <w:rStyle w:val="StyleUnderline"/>
        </w:rPr>
        <w:t xml:space="preserve">But </w:t>
      </w:r>
      <w:r w:rsidRPr="00B92CE9">
        <w:rPr>
          <w:rStyle w:val="StyleUnderline"/>
          <w:highlight w:val="cyan"/>
        </w:rPr>
        <w:t xml:space="preserve">it remains </w:t>
      </w:r>
      <w:r w:rsidRPr="00B92CE9">
        <w:rPr>
          <w:rStyle w:val="Emphasis"/>
          <w:highlight w:val="cyan"/>
        </w:rPr>
        <w:t>difficult</w:t>
      </w:r>
      <w:r w:rsidRPr="00B92CE9">
        <w:rPr>
          <w:rStyle w:val="StyleUnderline"/>
          <w:highlight w:val="cyan"/>
        </w:rPr>
        <w:t xml:space="preserve"> to see how </w:t>
      </w:r>
      <w:r w:rsidRPr="00B92CE9">
        <w:rPr>
          <w:rStyle w:val="Emphasis"/>
          <w:highlight w:val="cyan"/>
        </w:rPr>
        <w:t>dire</w:t>
      </w:r>
      <w:r w:rsidRPr="001B161A">
        <w:rPr>
          <w:rStyle w:val="Emphasis"/>
        </w:rPr>
        <w:t xml:space="preserve"> problems</w:t>
      </w:r>
      <w:r w:rsidRPr="008D587E">
        <w:rPr>
          <w:sz w:val="16"/>
        </w:rPr>
        <w:t xml:space="preserve"> </w:t>
      </w:r>
      <w:r w:rsidRPr="00B92CE9">
        <w:rPr>
          <w:rStyle w:val="StyleUnderline"/>
          <w:highlight w:val="cyan"/>
        </w:rPr>
        <w:t>will ever be addressed</w:t>
      </w:r>
      <w:r w:rsidRPr="001B161A">
        <w:rPr>
          <w:rStyle w:val="StyleUnderline"/>
        </w:rPr>
        <w:t xml:space="preserve">, let alone solved, without </w:t>
      </w:r>
      <w:r w:rsidRPr="001B161A">
        <w:rPr>
          <w:rStyle w:val="Emphasis"/>
        </w:rPr>
        <w:t>large-scale collective action</w:t>
      </w:r>
      <w:r w:rsidRPr="008D587E">
        <w:rPr>
          <w:sz w:val="16"/>
        </w:rPr>
        <w:t xml:space="preserve">, </w:t>
      </w:r>
      <w:r w:rsidRPr="001B161A">
        <w:rPr>
          <w:rStyle w:val="StyleUnderline"/>
        </w:rPr>
        <w:t xml:space="preserve">which it </w:t>
      </w:r>
      <w:r w:rsidRPr="00B92CE9">
        <w:rPr>
          <w:rStyle w:val="StyleUnderline"/>
          <w:highlight w:val="cyan"/>
        </w:rPr>
        <w:t>is hard to imagine</w:t>
      </w:r>
      <w:r w:rsidRPr="001B161A">
        <w:rPr>
          <w:rStyle w:val="StyleUnderline"/>
        </w:rPr>
        <w:t xml:space="preserve"> </w:t>
      </w:r>
      <w:r w:rsidRPr="00B92CE9">
        <w:rPr>
          <w:rStyle w:val="StyleUnderline"/>
          <w:highlight w:val="cyan"/>
        </w:rPr>
        <w:t xml:space="preserve">occurring </w:t>
      </w:r>
      <w:r w:rsidRPr="00B92CE9">
        <w:rPr>
          <w:rStyle w:val="Emphasis"/>
          <w:highlight w:val="cyan"/>
        </w:rPr>
        <w:t>without</w:t>
      </w:r>
      <w:r w:rsidRPr="001B161A">
        <w:rPr>
          <w:rStyle w:val="StyleUnderline"/>
        </w:rPr>
        <w:t xml:space="preserve"> the coercive power of the </w:t>
      </w:r>
      <w:r w:rsidRPr="00B92CE9">
        <w:rPr>
          <w:rStyle w:val="Emphasis"/>
          <w:highlight w:val="cyan"/>
        </w:rPr>
        <w:t>state</w:t>
      </w:r>
      <w:r w:rsidRPr="008D587E">
        <w:rPr>
          <w:sz w:val="16"/>
        </w:rPr>
        <w:t xml:space="preserve">. </w:t>
      </w:r>
      <w:r w:rsidRPr="001B161A">
        <w:rPr>
          <w:rStyle w:val="StyleUnderline"/>
        </w:rPr>
        <w:t xml:space="preserve">The direct action and community building that queer theory so often </w:t>
      </w:r>
      <w:r w:rsidRPr="00B92CE9">
        <w:rPr>
          <w:rStyle w:val="StyleUnderline"/>
          <w:highlight w:val="cyan"/>
        </w:rPr>
        <w:t>proposes has</w:t>
      </w:r>
      <w:r w:rsidRPr="001B161A">
        <w:rPr>
          <w:rStyle w:val="StyleUnderline"/>
        </w:rPr>
        <w:t xml:space="preserve"> historically </w:t>
      </w:r>
      <w:r w:rsidRPr="00B92CE9">
        <w:rPr>
          <w:rStyle w:val="StyleUnderline"/>
          <w:highlight w:val="cyan"/>
        </w:rPr>
        <w:t xml:space="preserve">been </w:t>
      </w:r>
      <w:r w:rsidRPr="00B92CE9">
        <w:rPr>
          <w:rStyle w:val="Emphasis"/>
          <w:highlight w:val="cyan"/>
        </w:rPr>
        <w:t>successful up to a point</w:t>
      </w:r>
      <w:r w:rsidRPr="008D587E">
        <w:rPr>
          <w:sz w:val="16"/>
        </w:rPr>
        <w:t xml:space="preserve">, </w:t>
      </w:r>
      <w:r w:rsidRPr="001B161A">
        <w:rPr>
          <w:rStyle w:val="StyleUnderline"/>
        </w:rPr>
        <w:t>but past that point has often required</w:t>
      </w:r>
      <w:r w:rsidRPr="008D587E">
        <w:rPr>
          <w:sz w:val="16"/>
        </w:rPr>
        <w:t xml:space="preserve"> (or even demanded) </w:t>
      </w:r>
      <w:r w:rsidRPr="001B161A">
        <w:rPr>
          <w:rStyle w:val="StyleUnderline"/>
        </w:rPr>
        <w:t xml:space="preserve">state interventions. Radical </w:t>
      </w:r>
      <w:r w:rsidRPr="00B92CE9">
        <w:rPr>
          <w:rStyle w:val="StyleUnderline"/>
          <w:highlight w:val="cyan"/>
        </w:rPr>
        <w:t>queer thought</w:t>
      </w:r>
      <w:r w:rsidRPr="001B161A">
        <w:rPr>
          <w:rStyle w:val="StyleUnderline"/>
        </w:rPr>
        <w:t xml:space="preserve"> thus </w:t>
      </w:r>
      <w:r w:rsidRPr="00B92CE9">
        <w:rPr>
          <w:rStyle w:val="StyleUnderline"/>
          <w:highlight w:val="cyan"/>
        </w:rPr>
        <w:t xml:space="preserve">offers valuable </w:t>
      </w:r>
      <w:r w:rsidRPr="00B92CE9">
        <w:rPr>
          <w:rStyle w:val="Emphasis"/>
          <w:highlight w:val="cyan"/>
        </w:rPr>
        <w:t>explications</w:t>
      </w:r>
      <w:r w:rsidRPr="00B92CE9">
        <w:rPr>
          <w:rStyle w:val="StyleUnderline"/>
          <w:highlight w:val="cyan"/>
        </w:rPr>
        <w:t xml:space="preserve"> of </w:t>
      </w:r>
      <w:r w:rsidRPr="00B92CE9">
        <w:rPr>
          <w:rStyle w:val="Emphasis"/>
          <w:highlight w:val="cyan"/>
        </w:rPr>
        <w:t>all that is amiss</w:t>
      </w:r>
      <w:r w:rsidRPr="001B161A">
        <w:rPr>
          <w:rStyle w:val="StyleUnderline"/>
        </w:rPr>
        <w:t xml:space="preserve"> with the mode of collective action we call the state </w:t>
      </w:r>
      <w:r w:rsidRPr="00B92CE9">
        <w:rPr>
          <w:rStyle w:val="StyleUnderline"/>
          <w:highlight w:val="cyan"/>
        </w:rPr>
        <w:t>but remains</w:t>
      </w:r>
      <w:r w:rsidRPr="001B161A">
        <w:rPr>
          <w:rStyle w:val="StyleUnderline"/>
        </w:rPr>
        <w:t xml:space="preserve"> at best </w:t>
      </w:r>
      <w:r w:rsidRPr="00B92CE9">
        <w:rPr>
          <w:rStyle w:val="Emphasis"/>
          <w:highlight w:val="cyan"/>
        </w:rPr>
        <w:t>agnostic</w:t>
      </w:r>
      <w:r w:rsidRPr="00B92CE9">
        <w:rPr>
          <w:rStyle w:val="StyleUnderline"/>
          <w:highlight w:val="cyan"/>
        </w:rPr>
        <w:t xml:space="preserve"> and</w:t>
      </w:r>
      <w:r w:rsidRPr="001B161A">
        <w:rPr>
          <w:rStyle w:val="StyleUnderline"/>
        </w:rPr>
        <w:t xml:space="preserve"> at worst </w:t>
      </w:r>
      <w:r w:rsidRPr="00B92CE9">
        <w:rPr>
          <w:rStyle w:val="Emphasis"/>
          <w:highlight w:val="cyan"/>
        </w:rPr>
        <w:t>openly hostile</w:t>
      </w:r>
      <w:r w:rsidRPr="001B161A">
        <w:rPr>
          <w:rStyle w:val="Emphasis"/>
        </w:rPr>
        <w:t xml:space="preserve"> to it</w:t>
      </w:r>
      <w:r w:rsidRPr="001B161A">
        <w:rPr>
          <w:rStyle w:val="StyleUnderline"/>
        </w:rPr>
        <w:t>.</w:t>
      </w:r>
    </w:p>
    <w:p w14:paraId="1BC9D537" w14:textId="43997457" w:rsidR="00FB114B" w:rsidRDefault="00ED2BE2" w:rsidP="00FB114B">
      <w:pPr>
        <w:pStyle w:val="Heading4"/>
      </w:pPr>
      <w:r>
        <w:t xml:space="preserve">6] </w:t>
      </w:r>
      <w:r w:rsidR="00FB114B">
        <w:t xml:space="preserve">Queer </w:t>
      </w:r>
      <w:proofErr w:type="spellStart"/>
      <w:r w:rsidR="00FB114B">
        <w:t>statephobia</w:t>
      </w:r>
      <w:proofErr w:type="spellEnd"/>
      <w:r w:rsidR="00FB114B">
        <w:t xml:space="preserve"> bad – retreat from the state is </w:t>
      </w:r>
      <w:r w:rsidR="00FB114B">
        <w:rPr>
          <w:u w:val="single"/>
        </w:rPr>
        <w:t>equally</w:t>
      </w:r>
      <w:r w:rsidR="00FB114B" w:rsidRPr="007A49A6">
        <w:t xml:space="preserve"> </w:t>
      </w:r>
      <w:r w:rsidR="00FB114B">
        <w:t xml:space="preserve">complicit in liberalism, negative state actions key to </w:t>
      </w:r>
      <w:r w:rsidR="00FB114B">
        <w:rPr>
          <w:u w:val="single"/>
        </w:rPr>
        <w:t>concrete</w:t>
      </w:r>
      <w:r w:rsidR="00FB114B">
        <w:t xml:space="preserve"> redress without </w:t>
      </w:r>
      <w:r w:rsidR="00FB114B">
        <w:rPr>
          <w:u w:val="single"/>
        </w:rPr>
        <w:t>redemption</w:t>
      </w:r>
      <w:r w:rsidR="00FB114B">
        <w:t xml:space="preserve">, </w:t>
      </w:r>
      <w:proofErr w:type="spellStart"/>
      <w:r w:rsidR="00FB114B">
        <w:rPr>
          <w:u w:val="single"/>
        </w:rPr>
        <w:t>counterpublics</w:t>
      </w:r>
      <w:proofErr w:type="spellEnd"/>
      <w:r w:rsidR="00FB114B">
        <w:t xml:space="preserve"> are inaccessible </w:t>
      </w:r>
    </w:p>
    <w:p w14:paraId="29054D4A" w14:textId="77777777" w:rsidR="00FB114B" w:rsidRPr="007A49A6" w:rsidRDefault="00FB114B" w:rsidP="00FB114B">
      <w:r w:rsidRPr="007A49A6">
        <w:rPr>
          <w:rStyle w:val="Style13ptBold"/>
        </w:rPr>
        <w:t>Dhawan 15</w:t>
      </w:r>
      <w:r w:rsidRPr="007A49A6">
        <w:rPr>
          <w:sz w:val="16"/>
          <w:szCs w:val="16"/>
        </w:rPr>
        <w:t xml:space="preserve">.  Nikita, Professor of Political Science (Political Theory and Gender Studies) and Director of the Research Platform Gender Studies: "Identities – Discourses – Transformations" at the University of Innsbruck, Austria, </w:t>
      </w:r>
      <w:proofErr w:type="spellStart"/>
      <w:r w:rsidRPr="007A49A6">
        <w:rPr>
          <w:sz w:val="16"/>
          <w:szCs w:val="16"/>
        </w:rPr>
        <w:t>Homonationalism</w:t>
      </w:r>
      <w:proofErr w:type="spellEnd"/>
      <w:r w:rsidRPr="007A49A6">
        <w:rPr>
          <w:sz w:val="16"/>
          <w:szCs w:val="16"/>
        </w:rPr>
        <w:t xml:space="preserve"> and State-phobia: The Postcolonial Predicament of Queering Modernities, Academia.edu</w:t>
      </w:r>
      <w:r w:rsidRPr="007A49A6">
        <w:t xml:space="preserve"> </w:t>
      </w:r>
    </w:p>
    <w:p w14:paraId="4B72CD19" w14:textId="77777777" w:rsidR="00FB114B" w:rsidRPr="007A49A6" w:rsidRDefault="00FB114B" w:rsidP="00FB114B">
      <w:pPr>
        <w:rPr>
          <w:sz w:val="14"/>
        </w:rPr>
      </w:pPr>
      <w:r w:rsidRPr="007A49A6">
        <w:rPr>
          <w:sz w:val="14"/>
        </w:rPr>
        <w:t xml:space="preserve">As Foucault himself warns </w:t>
      </w:r>
      <w:r w:rsidRPr="007A49A6">
        <w:rPr>
          <w:rStyle w:val="StyleUnderline"/>
          <w:highlight w:val="cyan"/>
        </w:rPr>
        <w:t>state-phobia is</w:t>
      </w:r>
      <w:r w:rsidRPr="007A49A6">
        <w:rPr>
          <w:rStyle w:val="StyleUnderline"/>
        </w:rPr>
        <w:t xml:space="preserve"> deeply </w:t>
      </w:r>
      <w:r w:rsidRPr="007A49A6">
        <w:rPr>
          <w:rStyle w:val="StyleUnderline"/>
          <w:highlight w:val="cyan"/>
        </w:rPr>
        <w:t xml:space="preserve">inscribed in </w:t>
      </w:r>
      <w:r w:rsidRPr="007A49A6">
        <w:rPr>
          <w:rStyle w:val="Emphasis"/>
          <w:highlight w:val="cyan"/>
        </w:rPr>
        <w:t>liberal</w:t>
      </w:r>
      <w:r w:rsidRPr="007A49A6">
        <w:rPr>
          <w:rStyle w:val="StyleUnderline"/>
        </w:rPr>
        <w:t xml:space="preserve"> and neo-liberal ideas of </w:t>
      </w:r>
      <w:r w:rsidRPr="007A49A6">
        <w:rPr>
          <w:rStyle w:val="StyleUnderline"/>
          <w:highlight w:val="cyan"/>
        </w:rPr>
        <w:t>civil society</w:t>
      </w:r>
      <w:r w:rsidRPr="007A49A6">
        <w:rPr>
          <w:sz w:val="14"/>
        </w:rPr>
        <w:t xml:space="preserve">. The wickedness of the state is juxta- posed against the inherent goodness of civil society, </w:t>
      </w:r>
      <w:r w:rsidRPr="007A49A6">
        <w:rPr>
          <w:rStyle w:val="StyleUnderline"/>
        </w:rPr>
        <w:t>so that the aim is the ‘</w:t>
      </w:r>
      <w:proofErr w:type="spellStart"/>
      <w:r w:rsidRPr="007A49A6">
        <w:rPr>
          <w:rStyle w:val="StyleUnderline"/>
        </w:rPr>
        <w:t>whithering</w:t>
      </w:r>
      <w:proofErr w:type="spellEnd"/>
      <w:r w:rsidRPr="007A49A6">
        <w:rPr>
          <w:rStyle w:val="StyleUnderline"/>
        </w:rPr>
        <w:t xml:space="preserve"> away of the state’</w:t>
      </w:r>
      <w:r w:rsidRPr="007A49A6">
        <w:rPr>
          <w:sz w:val="14"/>
        </w:rPr>
        <w:t xml:space="preserve">. This anti-state-centric approach to political power, locates radical politics in extra-state space of innovation. </w:t>
      </w:r>
      <w:r w:rsidRPr="007A49A6">
        <w:rPr>
          <w:rStyle w:val="StyleUnderline"/>
        </w:rPr>
        <w:t xml:space="preserve">This is why Puar and others reject pragmatic politics of same-sex marriage or anti-discrimination legislations. </w:t>
      </w:r>
      <w:r w:rsidRPr="007A49A6">
        <w:rPr>
          <w:sz w:val="14"/>
        </w:rPr>
        <w:t>In contrast they support civil society campaigns like pink-watching that increasingly deploy the strategy of surveillance for shaming states into good behavior. Even as one critiques the harnessing of gender and sexuality by neo-liberal capitalism, the rejection of all feminist- queer politics oriented towards the state as part of a biopolitical agenda is disingenuous state-phobic rhetoric.</w:t>
      </w:r>
    </w:p>
    <w:p w14:paraId="0E332149" w14:textId="77777777" w:rsidR="00FB114B" w:rsidRPr="007A49A6" w:rsidRDefault="00FB114B" w:rsidP="00FB114B">
      <w:pPr>
        <w:rPr>
          <w:sz w:val="14"/>
        </w:rPr>
      </w:pPr>
      <w:r w:rsidRPr="007A49A6">
        <w:rPr>
          <w:sz w:val="14"/>
        </w:rPr>
        <w:t xml:space="preserve">Postcolonial-queer-feminists are caught in an ambivalent, double-bind vis-à-vis the state: On the one hand, the state has historically been the source of violence and repression through the criminalization and pathologization of non-normative sexual practices. And yet, queer strategies seek to </w:t>
      </w:r>
      <w:proofErr w:type="spellStart"/>
      <w:r w:rsidRPr="007A49A6">
        <w:rPr>
          <w:sz w:val="14"/>
        </w:rPr>
        <w:t>instru</w:t>
      </w:r>
      <w:proofErr w:type="spellEnd"/>
      <w:r w:rsidRPr="007A49A6">
        <w:rPr>
          <w:sz w:val="14"/>
        </w:rPr>
        <w:t>- mentalize the state to promote sexual justice</w:t>
      </w:r>
      <w:r w:rsidRPr="007A49A6">
        <w:rPr>
          <w:rStyle w:val="StyleUnderline"/>
        </w:rPr>
        <w:t xml:space="preserve">. </w:t>
      </w:r>
      <w:r w:rsidRPr="007A49A6">
        <w:rPr>
          <w:rStyle w:val="StyleUnderline"/>
          <w:highlight w:val="cyan"/>
        </w:rPr>
        <w:t>Even as the state is known to perpetuate heteronormative ideologies,</w:t>
      </w:r>
      <w:r w:rsidRPr="007A49A6">
        <w:rPr>
          <w:sz w:val="14"/>
          <w:highlight w:val="cyan"/>
        </w:rPr>
        <w:t xml:space="preserve"> </w:t>
      </w:r>
      <w:r w:rsidRPr="007A49A6">
        <w:rPr>
          <w:sz w:val="14"/>
        </w:rPr>
        <w:t xml:space="preserve">which are founding myths of nations, the hope is that </w:t>
      </w:r>
      <w:r w:rsidRPr="007A49A6">
        <w:rPr>
          <w:rStyle w:val="StyleUnderline"/>
          <w:highlight w:val="cyan"/>
        </w:rPr>
        <w:t>the state can function as a site of redress</w:t>
      </w:r>
      <w:r w:rsidRPr="007A49A6">
        <w:rPr>
          <w:sz w:val="14"/>
        </w:rPr>
        <w:t xml:space="preserve"> of gender and sexual inequality. </w:t>
      </w:r>
      <w:r w:rsidRPr="007A49A6">
        <w:rPr>
          <w:rStyle w:val="StyleUnderline"/>
          <w:highlight w:val="cyan"/>
        </w:rPr>
        <w:t xml:space="preserve">Despite the </w:t>
      </w:r>
      <w:r w:rsidRPr="007A49A6">
        <w:rPr>
          <w:rStyle w:val="StyleUnderline"/>
        </w:rPr>
        <w:t xml:space="preserve">problematic </w:t>
      </w:r>
      <w:r w:rsidRPr="007A49A6">
        <w:rPr>
          <w:rStyle w:val="StyleUnderline"/>
          <w:highlight w:val="cyan"/>
        </w:rPr>
        <w:t xml:space="preserve">track-record </w:t>
      </w:r>
      <w:proofErr w:type="gramStart"/>
      <w:r w:rsidRPr="007A49A6">
        <w:rPr>
          <w:rStyle w:val="StyleUnderline"/>
        </w:rPr>
        <w:t>with regard to</w:t>
      </w:r>
      <w:proofErr w:type="gramEnd"/>
      <w:r w:rsidRPr="007A49A6">
        <w:rPr>
          <w:rStyle w:val="StyleUnderline"/>
        </w:rPr>
        <w:t xml:space="preserve"> sexual politics of all nation-states, whether European or non-European, </w:t>
      </w:r>
      <w:r w:rsidRPr="007A49A6">
        <w:rPr>
          <w:rStyle w:val="StyleUnderline"/>
          <w:highlight w:val="cyan"/>
        </w:rPr>
        <w:t xml:space="preserve">it is dangerous to disregard </w:t>
      </w:r>
      <w:r w:rsidRPr="007A49A6">
        <w:rPr>
          <w:rStyle w:val="StyleUnderline"/>
        </w:rPr>
        <w:t xml:space="preserve">the immense </w:t>
      </w:r>
      <w:r w:rsidRPr="007A49A6">
        <w:rPr>
          <w:rStyle w:val="StyleUnderline"/>
          <w:highlight w:val="cyan"/>
        </w:rPr>
        <w:t>political implications of state-</w:t>
      </w:r>
      <w:proofErr w:type="gramStart"/>
      <w:r w:rsidRPr="007A49A6">
        <w:rPr>
          <w:rStyle w:val="StyleUnderline"/>
          <w:highlight w:val="cyan"/>
        </w:rPr>
        <w:t>phobic  positions</w:t>
      </w:r>
      <w:proofErr w:type="gramEnd"/>
      <w:r w:rsidRPr="007A49A6">
        <w:rPr>
          <w:sz w:val="14"/>
          <w:highlight w:val="cyan"/>
        </w:rPr>
        <w:t>,</w:t>
      </w:r>
      <w:r w:rsidRPr="007A49A6">
        <w:rPr>
          <w:sz w:val="14"/>
        </w:rPr>
        <w:t xml:space="preserve"> which are increasingly popular in radical discourses in the West.</w:t>
      </w:r>
    </w:p>
    <w:p w14:paraId="5A90A1E5" w14:textId="77777777" w:rsidR="00FB114B" w:rsidRPr="007A49A6" w:rsidRDefault="00FB114B" w:rsidP="00FB114B">
      <w:pPr>
        <w:rPr>
          <w:sz w:val="14"/>
        </w:rPr>
      </w:pPr>
      <w:r w:rsidRPr="007A49A6">
        <w:rPr>
          <w:sz w:val="14"/>
        </w:rPr>
        <w:t xml:space="preserve">As the recent re-criminalization of homosexuality in Uganda, India and Nigeria demonstrate, negotiations with state are indispensable and imperative for emancipatory queer politics in the global South. </w:t>
      </w:r>
      <w:r w:rsidRPr="007A49A6">
        <w:rPr>
          <w:rStyle w:val="StyleUnderline"/>
        </w:rPr>
        <w:t>This is not a plea for statism; rather, one must be aware of the dangers of the replacement of state</w:t>
      </w:r>
      <w:r w:rsidRPr="007A49A6">
        <w:rPr>
          <w:sz w:val="14"/>
        </w:rPr>
        <w:t xml:space="preserve"> with non-state actors as motors of justice. Against this background, the recent </w:t>
      </w:r>
      <w:r w:rsidRPr="007A49A6">
        <w:rPr>
          <w:rStyle w:val="StyleUnderline"/>
          <w:highlight w:val="cyan"/>
        </w:rPr>
        <w:t>anti-statist stance</w:t>
      </w:r>
      <w:r w:rsidRPr="007A49A6">
        <w:rPr>
          <w:rStyle w:val="StyleUnderline"/>
        </w:rPr>
        <w:t xml:space="preserve"> within postcolonial queer scholarship is alarming, as it </w:t>
      </w:r>
      <w:r w:rsidRPr="007A49A6">
        <w:rPr>
          <w:rStyle w:val="StyleUnderline"/>
          <w:highlight w:val="cyan"/>
        </w:rPr>
        <w:t>ignores</w:t>
      </w:r>
      <w:r w:rsidRPr="007A49A6">
        <w:rPr>
          <w:rStyle w:val="StyleUnderline"/>
        </w:rPr>
        <w:t xml:space="preserve"> the importance of the state for </w:t>
      </w:r>
      <w:r w:rsidRPr="007A49A6">
        <w:rPr>
          <w:rStyle w:val="StyleUnderline"/>
          <w:highlight w:val="cyan"/>
        </w:rPr>
        <w:t>those</w:t>
      </w:r>
      <w:r w:rsidRPr="007A49A6">
        <w:rPr>
          <w:rStyle w:val="StyleUnderline"/>
        </w:rPr>
        <w:t xml:space="preserve"> citizens </w:t>
      </w:r>
      <w:r w:rsidRPr="007A49A6">
        <w:rPr>
          <w:rStyle w:val="StyleUnderline"/>
          <w:highlight w:val="cyan"/>
        </w:rPr>
        <w:t xml:space="preserve">who do not </w:t>
      </w:r>
      <w:r w:rsidRPr="007A49A6">
        <w:rPr>
          <w:rStyle w:val="StyleUnderline"/>
        </w:rPr>
        <w:t xml:space="preserve">have </w:t>
      </w:r>
      <w:r w:rsidRPr="007A49A6">
        <w:rPr>
          <w:rStyle w:val="StyleUnderline"/>
          <w:highlight w:val="cyan"/>
        </w:rPr>
        <w:t xml:space="preserve">access </w:t>
      </w:r>
      <w:r w:rsidRPr="007A49A6">
        <w:rPr>
          <w:rStyle w:val="StyleUnderline"/>
        </w:rPr>
        <w:t xml:space="preserve">to </w:t>
      </w:r>
      <w:r w:rsidRPr="007A49A6">
        <w:rPr>
          <w:rStyle w:val="StyleUnderline"/>
          <w:highlight w:val="cyan"/>
        </w:rPr>
        <w:t xml:space="preserve">transnational </w:t>
      </w:r>
      <w:proofErr w:type="spellStart"/>
      <w:r w:rsidRPr="007A49A6">
        <w:rPr>
          <w:rStyle w:val="StyleUnderline"/>
          <w:highlight w:val="cyan"/>
        </w:rPr>
        <w:t>counterpublic</w:t>
      </w:r>
      <w:proofErr w:type="spellEnd"/>
      <w:r w:rsidRPr="007A49A6">
        <w:rPr>
          <w:rStyle w:val="StyleUnderline"/>
          <w:highlight w:val="cyan"/>
        </w:rPr>
        <w:t xml:space="preserve"> spheres</w:t>
      </w:r>
      <w:r w:rsidRPr="007A49A6">
        <w:rPr>
          <w:sz w:val="14"/>
        </w:rPr>
        <w:t xml:space="preserve"> to address their grievances. </w:t>
      </w:r>
    </w:p>
    <w:p w14:paraId="799FA6C1" w14:textId="77777777" w:rsidR="00FB114B" w:rsidRPr="007A49A6" w:rsidRDefault="00FB114B" w:rsidP="00FB114B">
      <w:pPr>
        <w:rPr>
          <w:sz w:val="14"/>
        </w:rPr>
      </w:pPr>
      <w:r w:rsidRPr="007A49A6">
        <w:rPr>
          <w:rStyle w:val="StyleUnderline"/>
          <w:highlight w:val="cyan"/>
        </w:rPr>
        <w:t>Decolonization</w:t>
      </w:r>
      <w:r w:rsidRPr="007A49A6">
        <w:rPr>
          <w:rStyle w:val="StyleUnderline"/>
        </w:rPr>
        <w:t xml:space="preserve">, whether in USA, Israel or India, </w:t>
      </w:r>
      <w:r w:rsidRPr="007A49A6">
        <w:rPr>
          <w:rStyle w:val="StyleUnderline"/>
          <w:highlight w:val="cyan"/>
        </w:rPr>
        <w:t xml:space="preserve">cannot be achieved </w:t>
      </w:r>
      <w:r w:rsidRPr="007A49A6">
        <w:rPr>
          <w:rStyle w:val="StyleUnderline"/>
        </w:rPr>
        <w:t xml:space="preserve">merely </w:t>
      </w:r>
      <w:r w:rsidRPr="007A49A6">
        <w:rPr>
          <w:rStyle w:val="StyleUnderline"/>
          <w:highlight w:val="cyan"/>
        </w:rPr>
        <w:t>through</w:t>
      </w:r>
      <w:r w:rsidRPr="007A49A6">
        <w:rPr>
          <w:rStyle w:val="StyleUnderline"/>
        </w:rPr>
        <w:t xml:space="preserve"> a strategy of </w:t>
      </w:r>
      <w:r w:rsidRPr="007A49A6">
        <w:rPr>
          <w:rStyle w:val="StyleUnderline"/>
          <w:highlight w:val="cyan"/>
        </w:rPr>
        <w:t xml:space="preserve">shaming </w:t>
      </w:r>
      <w:r w:rsidRPr="007A49A6">
        <w:rPr>
          <w:rStyle w:val="StyleUnderline"/>
        </w:rPr>
        <w:t>the state</w:t>
      </w:r>
      <w:r w:rsidRPr="007A49A6">
        <w:rPr>
          <w:sz w:val="14"/>
        </w:rPr>
        <w:t xml:space="preserve">. Rather in the Gramscian- Spivakian sense, </w:t>
      </w:r>
      <w:r w:rsidRPr="007A49A6">
        <w:rPr>
          <w:rStyle w:val="StyleUnderline"/>
          <w:highlight w:val="cyan"/>
        </w:rPr>
        <w:t>it is imperative to enable vulnerable</w:t>
      </w:r>
      <w:r w:rsidRPr="007A49A6">
        <w:rPr>
          <w:rStyle w:val="StyleUnderline"/>
        </w:rPr>
        <w:t xml:space="preserve"> disenfranchised </w:t>
      </w:r>
      <w:proofErr w:type="spellStart"/>
      <w:r w:rsidRPr="007A49A6">
        <w:rPr>
          <w:rStyle w:val="StyleUnderline"/>
        </w:rPr>
        <w:t>indi</w:t>
      </w:r>
      <w:proofErr w:type="spellEnd"/>
      <w:r w:rsidRPr="007A49A6">
        <w:rPr>
          <w:rStyle w:val="StyleUnderline"/>
        </w:rPr>
        <w:t xml:space="preserve">- </w:t>
      </w:r>
      <w:proofErr w:type="spellStart"/>
      <w:r w:rsidRPr="007A49A6">
        <w:rPr>
          <w:rStyle w:val="StyleUnderline"/>
        </w:rPr>
        <w:t>viduals</w:t>
      </w:r>
      <w:proofErr w:type="spellEnd"/>
      <w:r w:rsidRPr="007A49A6">
        <w:rPr>
          <w:rStyle w:val="StyleUnderline"/>
        </w:rPr>
        <w:t xml:space="preserve"> and </w:t>
      </w:r>
      <w:r w:rsidRPr="007A49A6">
        <w:rPr>
          <w:rStyle w:val="StyleUnderline"/>
          <w:highlight w:val="cyan"/>
        </w:rPr>
        <w:t>groups to access the state</w:t>
      </w:r>
      <w:r w:rsidRPr="007A49A6">
        <w:rPr>
          <w:sz w:val="14"/>
          <w:highlight w:val="cyan"/>
        </w:rPr>
        <w:t xml:space="preserve"> </w:t>
      </w:r>
      <w:r w:rsidRPr="007A49A6">
        <w:rPr>
          <w:sz w:val="14"/>
        </w:rPr>
        <w:t xml:space="preserve">(Dhawan </w:t>
      </w:r>
      <w:r w:rsidRPr="007A49A6">
        <w:rPr>
          <w:rFonts w:eastAsia="Calibri" w:hint="eastAsia"/>
          <w:sz w:val="14"/>
        </w:rPr>
        <w:t>􀀲􀀰􀀱􀀳</w:t>
      </w:r>
      <w:r w:rsidRPr="007A49A6">
        <w:rPr>
          <w:sz w:val="14"/>
        </w:rPr>
        <w:t xml:space="preserve">). Accordingly, </w:t>
      </w:r>
      <w:r w:rsidRPr="007A49A6">
        <w:rPr>
          <w:rStyle w:val="StyleUnderline"/>
          <w:highlight w:val="cyan"/>
        </w:rPr>
        <w:t xml:space="preserve">instead of </w:t>
      </w:r>
      <w:r w:rsidRPr="007A49A6">
        <w:rPr>
          <w:rStyle w:val="StyleUnderline"/>
        </w:rPr>
        <w:t xml:space="preserve">a </w:t>
      </w:r>
      <w:r w:rsidRPr="007A49A6">
        <w:rPr>
          <w:rStyle w:val="StyleUnderline"/>
          <w:highlight w:val="cyan"/>
        </w:rPr>
        <w:t xml:space="preserve">for or against </w:t>
      </w:r>
      <w:r w:rsidRPr="007A49A6">
        <w:rPr>
          <w:rStyle w:val="StyleUnderline"/>
        </w:rPr>
        <w:t xml:space="preserve">position vis-à-vis the state, </w:t>
      </w:r>
      <w:r w:rsidRPr="007A49A6">
        <w:rPr>
          <w:rStyle w:val="StyleUnderline"/>
          <w:highlight w:val="cyan"/>
        </w:rPr>
        <w:t xml:space="preserve">the </w:t>
      </w:r>
      <w:r w:rsidRPr="007A49A6">
        <w:rPr>
          <w:rStyle w:val="StyleUnderline"/>
        </w:rPr>
        <w:t xml:space="preserve">more challenging </w:t>
      </w:r>
      <w:r w:rsidRPr="007A49A6">
        <w:rPr>
          <w:rStyle w:val="StyleUnderline"/>
          <w:highlight w:val="cyan"/>
        </w:rPr>
        <w:t xml:space="preserve">question is how to reconﬁgure </w:t>
      </w:r>
      <w:r w:rsidRPr="007A49A6">
        <w:rPr>
          <w:rStyle w:val="StyleUnderline"/>
        </w:rPr>
        <w:t>the state,</w:t>
      </w:r>
      <w:r w:rsidRPr="007A49A6">
        <w:rPr>
          <w:sz w:val="14"/>
        </w:rPr>
        <w:t xml:space="preserve"> given that its institutions and policies are the mobile eﬀect of a regime of multiple governmentalities. </w:t>
      </w:r>
      <w:proofErr w:type="gramStart"/>
      <w:r w:rsidRPr="007A49A6">
        <w:rPr>
          <w:sz w:val="14"/>
        </w:rPr>
        <w:t>Thus</w:t>
      </w:r>
      <w:proofErr w:type="gramEnd"/>
      <w:r w:rsidRPr="007A49A6">
        <w:rPr>
          <w:sz w:val="14"/>
        </w:rPr>
        <w:t xml:space="preserve"> the </w:t>
      </w:r>
      <w:proofErr w:type="spellStart"/>
      <w:r w:rsidRPr="007A49A6">
        <w:rPr>
          <w:sz w:val="14"/>
        </w:rPr>
        <w:t>chal</w:t>
      </w:r>
      <w:proofErr w:type="spellEnd"/>
      <w:r w:rsidRPr="007A49A6">
        <w:rPr>
          <w:sz w:val="14"/>
        </w:rPr>
        <w:t xml:space="preserve">- </w:t>
      </w:r>
      <w:proofErr w:type="spellStart"/>
      <w:r w:rsidRPr="007A49A6">
        <w:rPr>
          <w:sz w:val="14"/>
        </w:rPr>
        <w:t>lenge</w:t>
      </w:r>
      <w:proofErr w:type="spellEnd"/>
      <w:r w:rsidRPr="007A49A6">
        <w:rPr>
          <w:sz w:val="14"/>
        </w:rPr>
        <w:t xml:space="preserve"> is how </w:t>
      </w:r>
      <w:r w:rsidRPr="007A49A6">
        <w:rPr>
          <w:rStyle w:val="StyleUnderline"/>
        </w:rPr>
        <w:t>to pursue a non-</w:t>
      </w:r>
      <w:proofErr w:type="spellStart"/>
      <w:r w:rsidRPr="007A49A6">
        <w:rPr>
          <w:rStyle w:val="StyleUnderline"/>
        </w:rPr>
        <w:t>statephobic</w:t>
      </w:r>
      <w:proofErr w:type="spellEnd"/>
      <w:r w:rsidRPr="007A49A6">
        <w:rPr>
          <w:rStyle w:val="StyleUnderline"/>
        </w:rPr>
        <w:t xml:space="preserve"> queer politics </w:t>
      </w:r>
      <w:r w:rsidRPr="007A49A6">
        <w:rPr>
          <w:rStyle w:val="StyleUnderline"/>
          <w:highlight w:val="cyan"/>
        </w:rPr>
        <w:t>that</w:t>
      </w:r>
      <w:r w:rsidRPr="007A49A6">
        <w:rPr>
          <w:rStyle w:val="StyleUnderline"/>
        </w:rPr>
        <w:t xml:space="preserve"> at the same time </w:t>
      </w:r>
      <w:r w:rsidRPr="007A49A6">
        <w:rPr>
          <w:rStyle w:val="StyleUnderline"/>
          <w:highlight w:val="cyan"/>
        </w:rPr>
        <w:t>neither rationalizes the biopolitical</w:t>
      </w:r>
      <w:r w:rsidRPr="007A49A6">
        <w:rPr>
          <w:rStyle w:val="StyleUnderline"/>
        </w:rPr>
        <w:t xml:space="preserve"> state </w:t>
      </w:r>
      <w:r w:rsidRPr="007A49A6">
        <w:rPr>
          <w:rStyle w:val="StyleUnderline"/>
          <w:highlight w:val="cyan"/>
        </w:rPr>
        <w:t>project nor makes</w:t>
      </w:r>
      <w:r w:rsidRPr="007A49A6">
        <w:rPr>
          <w:rStyle w:val="StyleUnderline"/>
        </w:rPr>
        <w:t xml:space="preserve"> the </w:t>
      </w:r>
      <w:r w:rsidRPr="007A49A6">
        <w:rPr>
          <w:rStyle w:val="StyleUnderline"/>
          <w:highlight w:val="cyan"/>
        </w:rPr>
        <w:t>queer bodies governable</w:t>
      </w:r>
      <w:r w:rsidRPr="007A49A6">
        <w:rPr>
          <w:sz w:val="14"/>
        </w:rPr>
        <w:t xml:space="preserve">. In postcolonial contexts, the state is like a </w:t>
      </w:r>
      <w:proofErr w:type="gramStart"/>
      <w:r w:rsidRPr="007A49A6">
        <w:rPr>
          <w:sz w:val="14"/>
        </w:rPr>
        <w:t>pharmakon ,</w:t>
      </w:r>
      <w:proofErr w:type="gramEnd"/>
      <w:r w:rsidRPr="007A49A6">
        <w:rPr>
          <w:sz w:val="14"/>
        </w:rPr>
        <w:t xml:space="preserve"> namely, both poison and medicine. Postcolonial queer politics must explore strategies of converting poison into counterpoison (Spivak </w:t>
      </w:r>
      <w:r w:rsidRPr="007A49A6">
        <w:rPr>
          <w:rFonts w:eastAsia="Calibri" w:hint="eastAsia"/>
          <w:sz w:val="14"/>
        </w:rPr>
        <w:t>􀀲􀀰􀀰􀀷</w:t>
      </w:r>
      <w:r w:rsidRPr="007A49A6">
        <w:rPr>
          <w:sz w:val="14"/>
        </w:rPr>
        <w:t xml:space="preserve">: </w:t>
      </w:r>
      <w:r w:rsidRPr="007A49A6">
        <w:rPr>
          <w:rFonts w:eastAsia="Calibri" w:hint="eastAsia"/>
          <w:sz w:val="14"/>
        </w:rPr>
        <w:t>􀀷􀀱</w:t>
      </w:r>
      <w:r w:rsidRPr="007A49A6">
        <w:rPr>
          <w:sz w:val="14"/>
        </w:rPr>
        <w:t>).</w:t>
      </w:r>
    </w:p>
    <w:p w14:paraId="7CCD2EC6" w14:textId="77777777" w:rsidR="00FB114B" w:rsidRPr="007A49A6" w:rsidRDefault="00FB114B" w:rsidP="00FB114B">
      <w:pPr>
        <w:rPr>
          <w:sz w:val="14"/>
          <w:szCs w:val="14"/>
        </w:rPr>
      </w:pPr>
      <w:r w:rsidRPr="007A49A6">
        <w:rPr>
          <w:sz w:val="14"/>
          <w:szCs w:val="14"/>
        </w:rPr>
        <w:t xml:space="preserve">Herein the ambivalent function of the state must be addressed. As Pharmakon, the inherent </w:t>
      </w:r>
      <w:proofErr w:type="spellStart"/>
      <w:r w:rsidRPr="007A49A6">
        <w:rPr>
          <w:sz w:val="14"/>
          <w:szCs w:val="14"/>
        </w:rPr>
        <w:t>condradictions</w:t>
      </w:r>
      <w:proofErr w:type="spellEnd"/>
      <w:r w:rsidRPr="007A49A6">
        <w:rPr>
          <w:sz w:val="14"/>
          <w:szCs w:val="14"/>
        </w:rPr>
        <w:t xml:space="preserve"> must be engaged with: Violence and justice, ideology and emancipation, law and discipline. If, following Foucault, the state has no stable essence, then it is marked by undecidability or doubleness. The sole focus on the negative aspects of the Pharmakon, namely the destructive and repressive traits, neutralizes and ignores the enabling and empowering aspects. Thus postcolonial-queer-feminist poli- tics must transform poison into remedy and formulate critique of the state beyond state-phobia. A challenging task, but anything else would be too risky!</w:t>
      </w:r>
    </w:p>
    <w:p w14:paraId="66885B16" w14:textId="2D76DE74" w:rsidR="00FB114B" w:rsidRPr="00412641" w:rsidRDefault="00ED2BE2" w:rsidP="00FB114B">
      <w:pPr>
        <w:pStyle w:val="Heading4"/>
      </w:pPr>
      <w:bookmarkStart w:id="0" w:name="_Hlk497544291"/>
      <w:r>
        <w:t xml:space="preserve">7] </w:t>
      </w:r>
      <w:r w:rsidR="00FB114B">
        <w:t xml:space="preserve">Uniqueness – uncoupling of </w:t>
      </w:r>
      <w:r w:rsidR="00FB114B">
        <w:rPr>
          <w:u w:val="single"/>
        </w:rPr>
        <w:t>sexuality</w:t>
      </w:r>
      <w:r w:rsidR="00FB114B">
        <w:t xml:space="preserve"> with </w:t>
      </w:r>
      <w:r w:rsidR="00FB114B">
        <w:rPr>
          <w:u w:val="single"/>
        </w:rPr>
        <w:t>reproduction</w:t>
      </w:r>
      <w:r w:rsidR="00FB114B">
        <w:t xml:space="preserve"> and </w:t>
      </w:r>
      <w:r w:rsidR="00FB114B">
        <w:rPr>
          <w:u w:val="single"/>
        </w:rPr>
        <w:t>traditional</w:t>
      </w:r>
      <w:r w:rsidR="00FB114B">
        <w:t xml:space="preserve"> family is ubiquitous – Lawrence v Texas </w:t>
      </w:r>
      <w:r w:rsidR="00FB114B">
        <w:rPr>
          <w:u w:val="single"/>
        </w:rPr>
        <w:t>reversed</w:t>
      </w:r>
      <w:r w:rsidR="00FB114B">
        <w:t xml:space="preserve"> anti-sodomy laws </w:t>
      </w:r>
      <w:proofErr w:type="gramStart"/>
      <w:r w:rsidR="00FB114B">
        <w:t xml:space="preserve">–  </w:t>
      </w:r>
      <w:proofErr w:type="spellStart"/>
      <w:r w:rsidR="00FB114B">
        <w:rPr>
          <w:u w:val="single"/>
        </w:rPr>
        <w:t>macro</w:t>
      </w:r>
      <w:r w:rsidR="00FB114B">
        <w:t>politics</w:t>
      </w:r>
      <w:proofErr w:type="spellEnd"/>
      <w:proofErr w:type="gramEnd"/>
      <w:r w:rsidR="00FB114B">
        <w:t xml:space="preserve"> key to </w:t>
      </w:r>
      <w:r w:rsidR="00FB114B">
        <w:rPr>
          <w:u w:val="single"/>
        </w:rPr>
        <w:t>shield</w:t>
      </w:r>
      <w:r w:rsidR="00FB114B">
        <w:t xml:space="preserve"> from Christian fundamentalist violence</w:t>
      </w:r>
    </w:p>
    <w:p w14:paraId="181B5042" w14:textId="77777777" w:rsidR="00FB114B" w:rsidRPr="00244AE7" w:rsidRDefault="00FB114B" w:rsidP="00FB114B">
      <w:proofErr w:type="spellStart"/>
      <w:r w:rsidRPr="002B2005">
        <w:rPr>
          <w:rStyle w:val="Style13ptBold"/>
        </w:rPr>
        <w:t>Brenkman</w:t>
      </w:r>
      <w:proofErr w:type="spellEnd"/>
      <w:r w:rsidRPr="002B2005">
        <w:rPr>
          <w:rStyle w:val="Style13ptBold"/>
        </w:rPr>
        <w:t xml:space="preserve"> 2</w:t>
      </w:r>
      <w:r w:rsidRPr="00244AE7">
        <w:t xml:space="preserve"> </w:t>
      </w:r>
      <w:r w:rsidRPr="002B2005">
        <w:rPr>
          <w:sz w:val="16"/>
          <w:szCs w:val="16"/>
        </w:rPr>
        <w:t xml:space="preserve">– John, Distinguished Professor and Department Chair at Baruch College, City University of New York, teaches American literature, Queer Post-Politics, Narrative, vol. 10, </w:t>
      </w:r>
      <w:proofErr w:type="spellStart"/>
      <w:r w:rsidRPr="002B2005">
        <w:rPr>
          <w:sz w:val="16"/>
          <w:szCs w:val="16"/>
        </w:rPr>
        <w:t>iss</w:t>
      </w:r>
      <w:proofErr w:type="spellEnd"/>
      <w:r w:rsidRPr="002B2005">
        <w:rPr>
          <w:sz w:val="16"/>
          <w:szCs w:val="16"/>
        </w:rPr>
        <w:t xml:space="preserve">. 2, pg. 174-80 – </w:t>
      </w:r>
      <w:proofErr w:type="spellStart"/>
      <w:r w:rsidRPr="002B2005">
        <w:rPr>
          <w:sz w:val="16"/>
          <w:szCs w:val="16"/>
        </w:rPr>
        <w:t>bengle</w:t>
      </w:r>
      <w:proofErr w:type="spellEnd"/>
      <w:r w:rsidRPr="002B2005">
        <w:rPr>
          <w:sz w:val="16"/>
          <w:szCs w:val="16"/>
        </w:rPr>
        <w:t>(s)</w:t>
      </w:r>
    </w:p>
    <w:p w14:paraId="6C9900A0" w14:textId="6A594025" w:rsidR="00FB114B" w:rsidRPr="009247BB" w:rsidRDefault="00FB114B" w:rsidP="00FB114B">
      <w:pPr>
        <w:rPr>
          <w:sz w:val="14"/>
        </w:rPr>
      </w:pPr>
      <w:r w:rsidRPr="00412641">
        <w:rPr>
          <w:sz w:val="14"/>
        </w:rPr>
        <w:t xml:space="preserve">I have not tried to offer a more optimistic (or futurist) assessment of the gay struggle than Edelman, though he has construed my remarks in that way; his essay very pointedly conveyed a sense of the ongoing ordeal of gays in American society and a pessimism regarding inaction on the AIDS crisis, domestic partner rights, and anti-gay violence and the persistence of repressive restrictions on sexual freedom. I have also not challenged his criticism of the figure of the child as futurity, because I find it is very persuasive. So, too, </w:t>
      </w:r>
      <w:r w:rsidRPr="00244AE7">
        <w:rPr>
          <w:rStyle w:val="StyleUnderline"/>
        </w:rPr>
        <w:t>Edelman offers a compelling interpretation of homo</w:t>
      </w:r>
      <w:r w:rsidRPr="00244AE7">
        <w:rPr>
          <w:rStyle w:val="StyleUnderline"/>
          <w:highlight w:val="cyan"/>
        </w:rPr>
        <w:t>phobia</w:t>
      </w:r>
      <w:r w:rsidRPr="00244AE7">
        <w:rPr>
          <w:rStyle w:val="StyleUnderline"/>
        </w:rPr>
        <w:t xml:space="preserve"> in his delineation of how this discourse figures the child as future </w:t>
      </w:r>
      <w:proofErr w:type="gramStart"/>
      <w:r w:rsidRPr="00244AE7">
        <w:rPr>
          <w:rStyle w:val="StyleUnderline"/>
        </w:rPr>
        <w:t>in order to</w:t>
      </w:r>
      <w:proofErr w:type="gramEnd"/>
      <w:r w:rsidRPr="00244AE7">
        <w:rPr>
          <w:rStyle w:val="StyleUnderline"/>
        </w:rPr>
        <w:t xml:space="preserve"> make the queer the figure of the death and jouissance, of the negativity, that </w:t>
      </w:r>
      <w:r w:rsidRPr="00244AE7">
        <w:rPr>
          <w:rStyle w:val="StyleUnderline"/>
          <w:highlight w:val="cyan"/>
        </w:rPr>
        <w:t>haunts all</w:t>
      </w:r>
      <w:r w:rsidRPr="00244AE7">
        <w:rPr>
          <w:rStyle w:val="StyleUnderline"/>
        </w:rPr>
        <w:t xml:space="preserve"> (</w:t>
      </w:r>
      <w:r w:rsidRPr="00244AE7">
        <w:rPr>
          <w:rStyle w:val="StyleUnderline"/>
          <w:highlight w:val="cyan"/>
        </w:rPr>
        <w:t>normalizing</w:t>
      </w:r>
      <w:r w:rsidRPr="00244AE7">
        <w:rPr>
          <w:rStyle w:val="StyleUnderline"/>
        </w:rPr>
        <w:t xml:space="preserve">) </w:t>
      </w:r>
      <w:r w:rsidRPr="00244AE7">
        <w:rPr>
          <w:rStyle w:val="StyleUnderline"/>
          <w:highlight w:val="cyan"/>
        </w:rPr>
        <w:t>fantasies</w:t>
      </w:r>
      <w:r w:rsidRPr="00244AE7">
        <w:rPr>
          <w:rStyle w:val="StyleUnderline"/>
        </w:rPr>
        <w:t xml:space="preserve"> of the sexual relation and sexual identity. What </w:t>
      </w:r>
      <w:r w:rsidRPr="00244AE7">
        <w:rPr>
          <w:rStyle w:val="StyleUnderline"/>
          <w:highlight w:val="cyan"/>
        </w:rPr>
        <w:t>I</w:t>
      </w:r>
      <w:r w:rsidRPr="00244AE7">
        <w:rPr>
          <w:rStyle w:val="StyleUnderline"/>
        </w:rPr>
        <w:t xml:space="preserve"> have </w:t>
      </w:r>
      <w:r w:rsidRPr="00244AE7">
        <w:rPr>
          <w:rStyle w:val="StyleUnderline"/>
          <w:highlight w:val="cyan"/>
        </w:rPr>
        <w:t>challenged</w:t>
      </w:r>
      <w:r w:rsidRPr="00244AE7">
        <w:rPr>
          <w:rStyle w:val="StyleUnderline"/>
        </w:rPr>
        <w:t xml:space="preserve"> is the claim </w:t>
      </w:r>
      <w:r w:rsidRPr="00244AE7">
        <w:rPr>
          <w:rStyle w:val="StyleUnderline"/>
          <w:highlight w:val="cyan"/>
        </w:rPr>
        <w:t>that this</w:t>
      </w:r>
      <w:r w:rsidRPr="00244AE7">
        <w:rPr>
          <w:rStyle w:val="StyleUnderline"/>
        </w:rPr>
        <w:t xml:space="preserve"> discourse defines, or even </w:t>
      </w:r>
      <w:r w:rsidRPr="00244AE7">
        <w:rPr>
          <w:rStyle w:val="Emphasis"/>
          <w:highlight w:val="cyan"/>
        </w:rPr>
        <w:t>dominates</w:t>
      </w:r>
      <w:r w:rsidRPr="00244AE7">
        <w:rPr>
          <w:rStyle w:val="StyleUnderline"/>
        </w:rPr>
        <w:t xml:space="preserve">, </w:t>
      </w:r>
      <w:r w:rsidRPr="00244AE7">
        <w:rPr>
          <w:rStyle w:val="StyleUnderline"/>
          <w:highlight w:val="cyan"/>
        </w:rPr>
        <w:t xml:space="preserve">the </w:t>
      </w:r>
      <w:r w:rsidRPr="00244AE7">
        <w:rPr>
          <w:rStyle w:val="Emphasis"/>
          <w:highlight w:val="cyan"/>
        </w:rPr>
        <w:t>political</w:t>
      </w:r>
      <w:r w:rsidRPr="00244AE7">
        <w:rPr>
          <w:rStyle w:val="StyleUnderline"/>
          <w:highlight w:val="cyan"/>
        </w:rPr>
        <w:t xml:space="preserve"> realm</w:t>
      </w:r>
      <w:r w:rsidRPr="00244AE7">
        <w:rPr>
          <w:rStyle w:val="StyleUnderline"/>
        </w:rPr>
        <w:t xml:space="preserve"> as such. It is the discourse of </w:t>
      </w:r>
      <w:r w:rsidRPr="00244AE7">
        <w:rPr>
          <w:rStyle w:val="StyleUnderline"/>
          <w:highlight w:val="cyan"/>
        </w:rPr>
        <w:t>conservative</w:t>
      </w:r>
      <w:r w:rsidRPr="00244AE7">
        <w:rPr>
          <w:rStyle w:val="StyleUnderline"/>
        </w:rPr>
        <w:t xml:space="preserve"> Catholicism and Christian </w:t>
      </w:r>
      <w:r w:rsidRPr="00244AE7">
        <w:rPr>
          <w:rStyle w:val="StyleUnderline"/>
          <w:highlight w:val="cyan"/>
        </w:rPr>
        <w:t>fundamentalism</w:t>
      </w:r>
      <w:r w:rsidRPr="00244AE7">
        <w:rPr>
          <w:rStyle w:val="StyleUnderline"/>
        </w:rPr>
        <w:t xml:space="preserve">, and even though it resonates in strands of liberal discourse, it </w:t>
      </w:r>
      <w:r w:rsidRPr="00244AE7">
        <w:rPr>
          <w:rStyle w:val="StyleUnderline"/>
          <w:highlight w:val="cyan"/>
        </w:rPr>
        <w:t>represents</w:t>
      </w:r>
      <w:r w:rsidRPr="00244AE7">
        <w:rPr>
          <w:rStyle w:val="StyleUnderline"/>
        </w:rPr>
        <w:t xml:space="preserve"> an intense reaction, </w:t>
      </w:r>
      <w:r w:rsidRPr="00244AE7">
        <w:rPr>
          <w:rStyle w:val="StyleUnderline"/>
          <w:highlight w:val="cyan"/>
        </w:rPr>
        <w:t>backlash</w:t>
      </w:r>
      <w:r w:rsidRPr="00244AE7">
        <w:rPr>
          <w:rStyle w:val="StyleUnderline"/>
        </w:rPr>
        <w:t xml:space="preserve">, </w:t>
      </w:r>
      <w:r w:rsidRPr="00244AE7">
        <w:rPr>
          <w:rStyle w:val="StyleUnderline"/>
          <w:highlight w:val="cyan"/>
        </w:rPr>
        <w:t>against changes that</w:t>
      </w:r>
      <w:r w:rsidRPr="00244AE7">
        <w:rPr>
          <w:rStyle w:val="StyleUnderline"/>
        </w:rPr>
        <w:t xml:space="preserve"> have </w:t>
      </w:r>
      <w:r w:rsidRPr="00244AE7">
        <w:rPr>
          <w:rStyle w:val="StyleUnderline"/>
          <w:highlight w:val="cyan"/>
        </w:rPr>
        <w:t>already take</w:t>
      </w:r>
      <w:r w:rsidRPr="00244AE7">
        <w:rPr>
          <w:rStyle w:val="StyleUnderline"/>
        </w:rPr>
        <w:t xml:space="preserve">n </w:t>
      </w:r>
      <w:r w:rsidRPr="00244AE7">
        <w:rPr>
          <w:rStyle w:val="StyleUnderline"/>
          <w:highlight w:val="cyan"/>
        </w:rPr>
        <w:t>place</w:t>
      </w:r>
      <w:r w:rsidRPr="00244AE7">
        <w:rPr>
          <w:rStyle w:val="StyleUnderline"/>
        </w:rPr>
        <w:t xml:space="preserve"> in American society, many of them as the direct result of feminism and the gay and lesbian movement</w:t>
      </w:r>
      <w:r w:rsidRPr="00412641">
        <w:rPr>
          <w:sz w:val="14"/>
        </w:rPr>
        <w:t xml:space="preserve">. It is indeed important not to underestimate the depth and danger of this reaction, but </w:t>
      </w:r>
      <w:r w:rsidRPr="00244AE7">
        <w:rPr>
          <w:rStyle w:val="StyleUnderline"/>
        </w:rPr>
        <w:t xml:space="preserve">it is a reactionary, not a foundational, discourse. The </w:t>
      </w:r>
      <w:r w:rsidRPr="00244AE7">
        <w:rPr>
          <w:rStyle w:val="Emphasis"/>
          <w:highlight w:val="cyan"/>
        </w:rPr>
        <w:t>uncoupling of sexuality and reproduction is ubiquitous in</w:t>
      </w:r>
      <w:r w:rsidRPr="00244AE7">
        <w:rPr>
          <w:rStyle w:val="Emphasis"/>
        </w:rPr>
        <w:t xml:space="preserve"> American </w:t>
      </w:r>
      <w:r w:rsidRPr="00244AE7">
        <w:rPr>
          <w:rStyle w:val="Emphasis"/>
          <w:highlight w:val="cyan"/>
        </w:rPr>
        <w:t>culture</w:t>
      </w:r>
      <w:r w:rsidRPr="00244AE7">
        <w:rPr>
          <w:rStyle w:val="Emphasis"/>
        </w:rPr>
        <w:t xml:space="preserve"> </w:t>
      </w:r>
      <w:r w:rsidRPr="00244AE7">
        <w:rPr>
          <w:rStyle w:val="StyleUnderline"/>
        </w:rPr>
        <w:t xml:space="preserve">today as a result of multiple developments </w:t>
      </w:r>
      <w:r w:rsidRPr="00244AE7">
        <w:rPr>
          <w:rStyle w:val="StyleUnderline"/>
          <w:highlight w:val="cyan"/>
        </w:rPr>
        <w:t xml:space="preserve">beyond </w:t>
      </w:r>
      <w:r w:rsidRPr="00244AE7">
        <w:rPr>
          <w:rStyle w:val="StyleUnderline"/>
        </w:rPr>
        <w:t xml:space="preserve">the expansion of </w:t>
      </w:r>
      <w:r w:rsidRPr="00244AE7">
        <w:rPr>
          <w:rStyle w:val="StyleUnderline"/>
          <w:highlight w:val="cyan"/>
        </w:rPr>
        <w:t>gay rights</w:t>
      </w:r>
      <w:r w:rsidRPr="00412641">
        <w:rPr>
          <w:sz w:val="14"/>
        </w:rPr>
        <w:t xml:space="preserve"> and the </w:t>
      </w:r>
      <w:r w:rsidRPr="00244AE7">
        <w:rPr>
          <w:rStyle w:val="StyleUnderline"/>
          <w:highlight w:val="cyan"/>
        </w:rPr>
        <w:t>right to abortion</w:t>
      </w:r>
      <w:r w:rsidRPr="00412641">
        <w:rPr>
          <w:sz w:val="14"/>
        </w:rPr>
        <w:t xml:space="preserve">, including birth control, divorce, </w:t>
      </w:r>
      <w:r w:rsidRPr="00244AE7">
        <w:rPr>
          <w:rStyle w:val="StyleUnderline"/>
          <w:highlight w:val="cyan"/>
        </w:rPr>
        <w:t>and changing patterns of family life</w:t>
      </w:r>
      <w:r w:rsidRPr="00412641">
        <w:rPr>
          <w:sz w:val="14"/>
        </w:rPr>
        <w:t xml:space="preserve">, as well as consumerism and mass culture; it may well be that the sheer scope, and irreversibility, all of </w:t>
      </w:r>
      <w:r w:rsidRPr="00244AE7">
        <w:rPr>
          <w:rStyle w:val="StyleUnderline"/>
          <w:highlight w:val="cyan"/>
        </w:rPr>
        <w:t xml:space="preserve">these </w:t>
      </w:r>
      <w:r w:rsidRPr="00244AE7">
        <w:rPr>
          <w:rStyle w:val="StyleUnderline"/>
        </w:rPr>
        <w:t xml:space="preserve">developments also </w:t>
      </w:r>
      <w:r w:rsidRPr="00244AE7">
        <w:rPr>
          <w:rStyle w:val="StyleUnderline"/>
          <w:highlight w:val="cyan"/>
        </w:rPr>
        <w:t>intensifies</w:t>
      </w:r>
      <w:r w:rsidRPr="00244AE7">
        <w:rPr>
          <w:rStyle w:val="StyleUnderline"/>
        </w:rPr>
        <w:t xml:space="preserve"> the </w:t>
      </w:r>
      <w:r w:rsidRPr="00244AE7">
        <w:rPr>
          <w:rStyle w:val="StyleUnderline"/>
          <w:highlight w:val="cyan"/>
        </w:rPr>
        <w:t>targeting</w:t>
      </w:r>
      <w:r w:rsidRPr="00244AE7">
        <w:rPr>
          <w:rStyle w:val="StyleUnderline"/>
        </w:rPr>
        <w:t xml:space="preserve"> of gays </w:t>
      </w:r>
      <w:r w:rsidRPr="00244AE7">
        <w:rPr>
          <w:rStyle w:val="StyleUnderline"/>
          <w:highlight w:val="cyan"/>
        </w:rPr>
        <w:t>by</w:t>
      </w:r>
      <w:r w:rsidRPr="00244AE7">
        <w:rPr>
          <w:rStyle w:val="StyleUnderline"/>
        </w:rPr>
        <w:t xml:space="preserve"> conservative ideology and </w:t>
      </w:r>
      <w:r w:rsidRPr="00244AE7">
        <w:rPr>
          <w:rStyle w:val="StyleUnderline"/>
          <w:highlight w:val="cyan"/>
        </w:rPr>
        <w:t>Christian fundamentalist</w:t>
      </w:r>
      <w:r w:rsidRPr="00244AE7">
        <w:rPr>
          <w:rStyle w:val="StyleUnderline"/>
        </w:rPr>
        <w:t xml:space="preserve"> movements. But </w:t>
      </w:r>
      <w:r w:rsidRPr="00244AE7">
        <w:rPr>
          <w:rStyle w:val="StyleUnderline"/>
          <w:highlight w:val="cyan"/>
        </w:rPr>
        <w:t xml:space="preserve">that is </w:t>
      </w:r>
      <w:proofErr w:type="gramStart"/>
      <w:r w:rsidRPr="00412641">
        <w:rPr>
          <w:rStyle w:val="Emphasis"/>
          <w:highlight w:val="cyan"/>
        </w:rPr>
        <w:t>all the more</w:t>
      </w:r>
      <w:proofErr w:type="gramEnd"/>
      <w:r w:rsidRPr="00412641">
        <w:rPr>
          <w:rStyle w:val="Emphasis"/>
          <w:highlight w:val="cyan"/>
        </w:rPr>
        <w:t xml:space="preserve"> reason to</w:t>
      </w:r>
      <w:r w:rsidRPr="00244AE7">
        <w:rPr>
          <w:rStyle w:val="StyleUnderline"/>
        </w:rPr>
        <w:t xml:space="preserve"> recognize that the deconstruction of the phobic figuration of the queer is a struggle to be </w:t>
      </w:r>
      <w:r w:rsidRPr="00412641">
        <w:rPr>
          <w:rStyle w:val="Emphasis"/>
          <w:highlight w:val="cyan"/>
        </w:rPr>
        <w:t>pursue</w:t>
      </w:r>
      <w:r w:rsidRPr="00412641">
        <w:rPr>
          <w:rStyle w:val="Emphasis"/>
        </w:rPr>
        <w:t xml:space="preserve">d </w:t>
      </w:r>
      <w:r w:rsidRPr="00412641">
        <w:rPr>
          <w:rStyle w:val="Emphasis"/>
          <w:highlight w:val="cyan"/>
        </w:rPr>
        <w:t>inside as well as outside politics</w:t>
      </w:r>
      <w:r w:rsidRPr="00412641">
        <w:rPr>
          <w:sz w:val="14"/>
        </w:rPr>
        <w:t xml:space="preserve">. </w:t>
      </w:r>
      <w:bookmarkEnd w:id="0"/>
    </w:p>
    <w:p w14:paraId="2C8C4644" w14:textId="77777777" w:rsidR="009247BB" w:rsidRPr="009247BB" w:rsidRDefault="009247BB" w:rsidP="009247BB"/>
    <w:sectPr w:rsidR="009247BB" w:rsidRPr="009247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8D0E" w14:textId="77777777" w:rsidR="00E92993" w:rsidRDefault="00E92993" w:rsidP="00066D2C">
      <w:pPr>
        <w:spacing w:after="0" w:line="240" w:lineRule="auto"/>
      </w:pPr>
      <w:r>
        <w:separator/>
      </w:r>
    </w:p>
  </w:endnote>
  <w:endnote w:type="continuationSeparator" w:id="0">
    <w:p w14:paraId="2DCD7F94" w14:textId="77777777" w:rsidR="00E92993" w:rsidRDefault="00E929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4C845" w14:textId="77777777" w:rsidR="00E92993" w:rsidRDefault="00E92993" w:rsidP="00066D2C">
      <w:pPr>
        <w:spacing w:after="0" w:line="240" w:lineRule="auto"/>
      </w:pPr>
      <w:r>
        <w:separator/>
      </w:r>
    </w:p>
  </w:footnote>
  <w:footnote w:type="continuationSeparator" w:id="0">
    <w:p w14:paraId="08343C75" w14:textId="77777777" w:rsidR="00E92993" w:rsidRDefault="00E929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76A6"/>
    <w:rsid w:val="00001C7E"/>
    <w:rsid w:val="0000487C"/>
    <w:rsid w:val="00011FEF"/>
    <w:rsid w:val="00013C8B"/>
    <w:rsid w:val="00021C31"/>
    <w:rsid w:val="00023AEF"/>
    <w:rsid w:val="000250CA"/>
    <w:rsid w:val="00032119"/>
    <w:rsid w:val="000427BD"/>
    <w:rsid w:val="00043C82"/>
    <w:rsid w:val="00050713"/>
    <w:rsid w:val="00053D0F"/>
    <w:rsid w:val="00056966"/>
    <w:rsid w:val="000576A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DE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857"/>
    <w:rsid w:val="00127061"/>
    <w:rsid w:val="00131B53"/>
    <w:rsid w:val="001327C1"/>
    <w:rsid w:val="001329A3"/>
    <w:rsid w:val="00134120"/>
    <w:rsid w:val="001356C8"/>
    <w:rsid w:val="001378C8"/>
    <w:rsid w:val="00140A6B"/>
    <w:rsid w:val="00144AD4"/>
    <w:rsid w:val="00146731"/>
    <w:rsid w:val="00146F2E"/>
    <w:rsid w:val="00150A2E"/>
    <w:rsid w:val="00152BF7"/>
    <w:rsid w:val="00162203"/>
    <w:rsid w:val="00163574"/>
    <w:rsid w:val="001645D4"/>
    <w:rsid w:val="0016567B"/>
    <w:rsid w:val="0016568A"/>
    <w:rsid w:val="00170A72"/>
    <w:rsid w:val="00171A2A"/>
    <w:rsid w:val="001723BA"/>
    <w:rsid w:val="00175A0C"/>
    <w:rsid w:val="00180A4E"/>
    <w:rsid w:val="00181F58"/>
    <w:rsid w:val="0018406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410"/>
    <w:rsid w:val="002212A9"/>
    <w:rsid w:val="002234FB"/>
    <w:rsid w:val="00225437"/>
    <w:rsid w:val="002263A1"/>
    <w:rsid w:val="00232746"/>
    <w:rsid w:val="00236707"/>
    <w:rsid w:val="00241116"/>
    <w:rsid w:val="0024328E"/>
    <w:rsid w:val="002508CB"/>
    <w:rsid w:val="00251002"/>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AB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07B"/>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0B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CC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BD6"/>
    <w:rsid w:val="00622773"/>
    <w:rsid w:val="00622C58"/>
    <w:rsid w:val="0062614B"/>
    <w:rsid w:val="006266E2"/>
    <w:rsid w:val="0063037B"/>
    <w:rsid w:val="00632C54"/>
    <w:rsid w:val="00635616"/>
    <w:rsid w:val="00641E99"/>
    <w:rsid w:val="006463F8"/>
    <w:rsid w:val="00650C88"/>
    <w:rsid w:val="0065258E"/>
    <w:rsid w:val="0065307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CBC"/>
    <w:rsid w:val="006A0DE5"/>
    <w:rsid w:val="006A0F5C"/>
    <w:rsid w:val="006A3677"/>
    <w:rsid w:val="006A5B27"/>
    <w:rsid w:val="006B1653"/>
    <w:rsid w:val="006B4E4E"/>
    <w:rsid w:val="006B5952"/>
    <w:rsid w:val="006B6C5F"/>
    <w:rsid w:val="006B7E39"/>
    <w:rsid w:val="006C2072"/>
    <w:rsid w:val="006C3D23"/>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DE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3CF"/>
    <w:rsid w:val="00910B12"/>
    <w:rsid w:val="00912404"/>
    <w:rsid w:val="00920B9A"/>
    <w:rsid w:val="009247BB"/>
    <w:rsid w:val="009249C5"/>
    <w:rsid w:val="00925558"/>
    <w:rsid w:val="00925B25"/>
    <w:rsid w:val="009263C9"/>
    <w:rsid w:val="00930B2A"/>
    <w:rsid w:val="0093261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15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F2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E9B"/>
    <w:rsid w:val="00BB6860"/>
    <w:rsid w:val="00BC3256"/>
    <w:rsid w:val="00BC3592"/>
    <w:rsid w:val="00BC36DF"/>
    <w:rsid w:val="00BC4B41"/>
    <w:rsid w:val="00BC66ED"/>
    <w:rsid w:val="00BC6A5A"/>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5B3"/>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CBE"/>
    <w:rsid w:val="00CF24CD"/>
    <w:rsid w:val="00D01F0A"/>
    <w:rsid w:val="00D0434C"/>
    <w:rsid w:val="00D13012"/>
    <w:rsid w:val="00D14159"/>
    <w:rsid w:val="00D14990"/>
    <w:rsid w:val="00D24268"/>
    <w:rsid w:val="00D25BE6"/>
    <w:rsid w:val="00D321DB"/>
    <w:rsid w:val="00D32460"/>
    <w:rsid w:val="00D32EBF"/>
    <w:rsid w:val="00D343B3"/>
    <w:rsid w:val="00D35073"/>
    <w:rsid w:val="00D36085"/>
    <w:rsid w:val="00D421D9"/>
    <w:rsid w:val="00D471F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B24"/>
    <w:rsid w:val="00E1122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C6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1E6B"/>
    <w:rsid w:val="00E76D4C"/>
    <w:rsid w:val="00E81786"/>
    <w:rsid w:val="00E81E6C"/>
    <w:rsid w:val="00E85DE5"/>
    <w:rsid w:val="00E90EC0"/>
    <w:rsid w:val="00E92993"/>
    <w:rsid w:val="00E944C1"/>
    <w:rsid w:val="00E97D8B"/>
    <w:rsid w:val="00EA5878"/>
    <w:rsid w:val="00EA7F55"/>
    <w:rsid w:val="00EB1CE6"/>
    <w:rsid w:val="00EB1F19"/>
    <w:rsid w:val="00EB7375"/>
    <w:rsid w:val="00EC06EA"/>
    <w:rsid w:val="00EC2660"/>
    <w:rsid w:val="00EC3057"/>
    <w:rsid w:val="00EC47C5"/>
    <w:rsid w:val="00ED087B"/>
    <w:rsid w:val="00ED2BE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19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CE1"/>
    <w:rsid w:val="00FA0A18"/>
    <w:rsid w:val="00FA1BBD"/>
    <w:rsid w:val="00FA70EC"/>
    <w:rsid w:val="00FB114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56C92"/>
  <w15:chartTrackingRefBased/>
  <w15:docId w15:val="{8152E6CE-999D-394B-B5FA-C04A09B1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76A6"/>
    <w:rPr>
      <w:rFonts w:ascii="Calibri" w:hAnsi="Calibri" w:cs="Calibri"/>
    </w:rPr>
  </w:style>
  <w:style w:type="paragraph" w:styleId="Heading1">
    <w:name w:val="heading 1"/>
    <w:aliases w:val="Pocket"/>
    <w:basedOn w:val="Normal"/>
    <w:next w:val="Normal"/>
    <w:link w:val="Heading1Char"/>
    <w:qFormat/>
    <w:rsid w:val="000576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76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0576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0576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76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576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6A6"/>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0576A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76A6"/>
    <w:rPr>
      <w:color w:val="auto"/>
      <w:u w:val="none"/>
    </w:rPr>
  </w:style>
  <w:style w:type="character" w:customStyle="1" w:styleId="Heading1Char">
    <w:name w:val="Heading 1 Char"/>
    <w:aliases w:val="Pocket Char"/>
    <w:basedOn w:val="DefaultParagraphFont"/>
    <w:link w:val="Heading1"/>
    <w:rsid w:val="000576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76A6"/>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0576A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576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576A6"/>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8"/>
    <w:basedOn w:val="DefaultParagraphFont"/>
    <w:uiPriority w:val="7"/>
    <w:qFormat/>
    <w:rsid w:val="000576A6"/>
    <w:rPr>
      <w:b w:val="0"/>
      <w:sz w:val="22"/>
      <w:u w:val="single"/>
    </w:rPr>
  </w:style>
  <w:style w:type="character" w:styleId="Strong">
    <w:name w:val="Strong"/>
    <w:basedOn w:val="DefaultParagraphFont"/>
    <w:uiPriority w:val="22"/>
    <w:semiHidden/>
    <w:qFormat/>
    <w:rsid w:val="000576A6"/>
    <w:rPr>
      <w:b/>
      <w:bCs/>
    </w:rPr>
  </w:style>
  <w:style w:type="character" w:styleId="BookTitle">
    <w:name w:val="Book Title"/>
    <w:basedOn w:val="DefaultParagraphFont"/>
    <w:uiPriority w:val="33"/>
    <w:semiHidden/>
    <w:qFormat/>
    <w:rsid w:val="000576A6"/>
    <w:rPr>
      <w:b/>
      <w:bCs/>
      <w:i/>
      <w:iCs/>
      <w:spacing w:val="5"/>
    </w:rPr>
  </w:style>
  <w:style w:type="character" w:customStyle="1" w:styleId="Heading5Char">
    <w:name w:val="Heading 5 Char"/>
    <w:basedOn w:val="DefaultParagraphFont"/>
    <w:link w:val="Heading5"/>
    <w:uiPriority w:val="9"/>
    <w:semiHidden/>
    <w:rsid w:val="000576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76A6"/>
  </w:style>
  <w:style w:type="paragraph" w:styleId="Header">
    <w:name w:val="header"/>
    <w:basedOn w:val="Normal"/>
    <w:link w:val="HeaderChar"/>
    <w:uiPriority w:val="99"/>
    <w:semiHidden/>
    <w:rsid w:val="000576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76A6"/>
    <w:rPr>
      <w:rFonts w:ascii="Calibri" w:hAnsi="Calibri" w:cs="Calibri"/>
    </w:rPr>
  </w:style>
  <w:style w:type="paragraph" w:styleId="Footer">
    <w:name w:val="footer"/>
    <w:basedOn w:val="Normal"/>
    <w:link w:val="FooterChar"/>
    <w:uiPriority w:val="99"/>
    <w:semiHidden/>
    <w:rsid w:val="000576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76A6"/>
    <w:rPr>
      <w:rFonts w:ascii="Calibri" w:hAnsi="Calibri" w:cs="Calibri"/>
    </w:rPr>
  </w:style>
  <w:style w:type="paragraph" w:styleId="BodyText">
    <w:name w:val="Body Text"/>
    <w:basedOn w:val="Normal"/>
    <w:link w:val="BodyTextChar"/>
    <w:uiPriority w:val="99"/>
    <w:semiHidden/>
    <w:unhideWhenUsed/>
    <w:rsid w:val="000576A6"/>
    <w:pPr>
      <w:spacing w:after="120"/>
    </w:pPr>
  </w:style>
  <w:style w:type="character" w:customStyle="1" w:styleId="BodyTextChar">
    <w:name w:val="Body Text Char"/>
    <w:basedOn w:val="DefaultParagraphFont"/>
    <w:link w:val="BodyText"/>
    <w:uiPriority w:val="99"/>
    <w:semiHidden/>
    <w:rsid w:val="000576A6"/>
    <w:rPr>
      <w:rFonts w:ascii="Calibri" w:hAnsi="Calibri" w:cs="Calibri"/>
    </w:rPr>
  </w:style>
  <w:style w:type="paragraph" w:styleId="NoSpacing">
    <w:name w:val="No Spacing"/>
    <w:link w:val="NoSpacingChar"/>
    <w:uiPriority w:val="99"/>
    <w:semiHidden/>
    <w:unhideWhenUsed/>
    <w:qFormat/>
    <w:rsid w:val="000576A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76A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Clear Char"/>
    <w:basedOn w:val="DefaultParagraphFont"/>
    <w:link w:val="Heading411"/>
    <w:uiPriority w:val="99"/>
    <w:unhideWhenUsed/>
    <w:rsid w:val="000576A6"/>
    <w:rPr>
      <w:color w:val="0563C1" w:themeColor="hyperlink"/>
      <w:u w:val="single"/>
    </w:rPr>
  </w:style>
  <w:style w:type="character" w:styleId="UnresolvedMention">
    <w:name w:val="Unresolved Mention"/>
    <w:basedOn w:val="DefaultParagraphFont"/>
    <w:uiPriority w:val="99"/>
    <w:semiHidden/>
    <w:unhideWhenUsed/>
    <w:rsid w:val="000576A6"/>
    <w:rPr>
      <w:color w:val="605E5C"/>
      <w:shd w:val="clear" w:color="auto" w:fill="E1DFDD"/>
    </w:rPr>
  </w:style>
  <w:style w:type="paragraph" w:customStyle="1" w:styleId="Analytic">
    <w:name w:val="Analytic"/>
    <w:basedOn w:val="Heading4"/>
    <w:link w:val="AnalyticChar"/>
    <w:autoRedefine/>
    <w:uiPriority w:val="5"/>
    <w:qFormat/>
    <w:rsid w:val="00123857"/>
    <w:rPr>
      <w:bCs/>
      <w:iCs w:val="0"/>
      <w:color w:val="1F3864" w:themeColor="accent1" w:themeShade="80"/>
      <w:szCs w:val="26"/>
    </w:rPr>
  </w:style>
  <w:style w:type="character" w:customStyle="1" w:styleId="AnalyticChar">
    <w:name w:val="Analytic Char"/>
    <w:basedOn w:val="DefaultParagraphFont"/>
    <w:link w:val="Analytic"/>
    <w:uiPriority w:val="5"/>
    <w:rsid w:val="00123857"/>
    <w:rPr>
      <w:rFonts w:ascii="Calibri" w:eastAsiaTheme="majorEastAsia" w:hAnsi="Calibri" w:cstheme="majorBidi"/>
      <w:b/>
      <w:bCs/>
      <w:color w:val="1F3864" w:themeColor="accent1" w:themeShade="80"/>
      <w:sz w:val="26"/>
      <w:szCs w:val="26"/>
    </w:rPr>
  </w:style>
  <w:style w:type="paragraph" w:customStyle="1" w:styleId="Emphasize">
    <w:name w:val="Emphasize"/>
    <w:basedOn w:val="Normal"/>
    <w:link w:val="Emphasis"/>
    <w:autoRedefine/>
    <w:uiPriority w:val="20"/>
    <w:qFormat/>
    <w:rsid w:val="0012385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textbold">
    <w:name w:val="text bold"/>
    <w:basedOn w:val="Normal"/>
    <w:uiPriority w:val="8"/>
    <w:qFormat/>
    <w:rsid w:val="00F97CE1"/>
    <w:pPr>
      <w:ind w:left="720"/>
      <w:jc w:val="both"/>
    </w:pPr>
    <w:rPr>
      <w:rFonts w:cstheme="minorBidi"/>
      <w:b/>
      <w:iCs/>
      <w:u w:val="single"/>
    </w:rPr>
  </w:style>
  <w:style w:type="paragraph" w:customStyle="1" w:styleId="Heading411">
    <w:name w:val="Heading 411"/>
    <w:basedOn w:val="Heading1"/>
    <w:next w:val="NoSpacing"/>
    <w:link w:val="Hyperlink"/>
    <w:autoRedefine/>
    <w:uiPriority w:val="99"/>
    <w:qFormat/>
    <w:rsid w:val="00F151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95DE4"/>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095DE4"/>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095DE4"/>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095DE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rentaffairs.org/2021/10/why-we-should-teach-kids-to-deb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iderzaid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16706</Words>
  <Characters>95225</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Haider Zaidi</dc:creator>
  <cp:keywords>6.0.0</cp:keywords>
  <dc:description/>
  <cp:lastModifiedBy>Zaidi, Zareen</cp:lastModifiedBy>
  <cp:revision>29</cp:revision>
  <dcterms:created xsi:type="dcterms:W3CDTF">2026-01-17T19:40:00Z</dcterms:created>
  <dcterms:modified xsi:type="dcterms:W3CDTF">2026-01-17T20:28:00Z</dcterms:modified>
</cp:coreProperties>
</file>